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0201" w14:textId="5331ACDE" w:rsidR="0092418C" w:rsidRPr="00DF0DBC" w:rsidRDefault="00DF0DBC" w:rsidP="0092418C">
      <w:pPr>
        <w:spacing w:before="240" w:line="360" w:lineRule="auto"/>
        <w:jc w:val="right"/>
        <w:rPr>
          <w:rFonts w:ascii="Times New Roman" w:hAnsi="Times New Roman" w:cs="Times New Roman"/>
          <w:b/>
          <w:bCs/>
          <w:i/>
          <w:iCs/>
          <w:sz w:val="24"/>
          <w:szCs w:val="24"/>
        </w:rPr>
      </w:pPr>
      <w:bookmarkStart w:id="0" w:name="_Hlk60162884"/>
      <w:r w:rsidRPr="00DF0DBC">
        <w:rPr>
          <w:rFonts w:ascii="Times New Roman" w:hAnsi="Times New Roman" w:cs="Times New Roman"/>
          <w:b/>
          <w:bCs/>
          <w:i/>
          <w:iCs/>
          <w:sz w:val="24"/>
          <w:szCs w:val="24"/>
        </w:rPr>
        <w:t>https://doi.org/10.23913/ride.v11i22.942</w:t>
      </w:r>
    </w:p>
    <w:p w14:paraId="57929A63" w14:textId="2E39AAA6" w:rsidR="0092418C" w:rsidRPr="00BD4ADA" w:rsidRDefault="0092418C" w:rsidP="0092418C">
      <w:pPr>
        <w:spacing w:before="240" w:line="360" w:lineRule="auto"/>
        <w:jc w:val="right"/>
        <w:rPr>
          <w:rFonts w:ascii="Times New Roman" w:hAnsi="Times New Roman" w:cs="Times New Roman"/>
          <w:b/>
          <w:sz w:val="36"/>
          <w:szCs w:val="36"/>
        </w:rPr>
      </w:pPr>
      <w:r w:rsidRPr="00BD4ADA">
        <w:rPr>
          <w:rFonts w:ascii="Times New Roman" w:hAnsi="Times New Roman" w:cs="Times New Roman"/>
          <w:b/>
          <w:bCs/>
          <w:i/>
          <w:iCs/>
          <w:sz w:val="24"/>
          <w:szCs w:val="24"/>
        </w:rPr>
        <w:t>Artículos científicos</w:t>
      </w:r>
    </w:p>
    <w:p w14:paraId="47FE06AF" w14:textId="3076C5E4" w:rsidR="00282CE5" w:rsidRPr="00BD4ADA" w:rsidRDefault="00FF10BB" w:rsidP="0092418C">
      <w:pPr>
        <w:spacing w:after="0"/>
        <w:jc w:val="right"/>
        <w:rPr>
          <w:rFonts w:eastAsia="Times New Roman"/>
          <w:b/>
          <w:color w:val="000000" w:themeColor="text1"/>
          <w:sz w:val="36"/>
          <w:szCs w:val="36"/>
          <w:lang w:val="es-ES"/>
        </w:rPr>
      </w:pPr>
      <w:r w:rsidRPr="00BD4ADA">
        <w:rPr>
          <w:rFonts w:eastAsia="Times New Roman"/>
          <w:b/>
          <w:color w:val="000000" w:themeColor="text1"/>
          <w:sz w:val="36"/>
          <w:szCs w:val="36"/>
          <w:lang w:val="es-ES"/>
        </w:rPr>
        <w:t xml:space="preserve">Estrategia prospectiva para promover la </w:t>
      </w:r>
      <w:r w:rsidR="007F46C3" w:rsidRPr="00BD4ADA">
        <w:rPr>
          <w:rFonts w:eastAsia="Times New Roman"/>
          <w:b/>
          <w:color w:val="000000" w:themeColor="text1"/>
          <w:sz w:val="36"/>
          <w:szCs w:val="36"/>
          <w:lang w:val="es-ES"/>
        </w:rPr>
        <w:t>educación ambiental</w:t>
      </w:r>
      <w:r w:rsidR="00282CE5" w:rsidRPr="00BD4ADA">
        <w:rPr>
          <w:rFonts w:eastAsia="Times New Roman"/>
          <w:b/>
          <w:color w:val="000000" w:themeColor="text1"/>
          <w:sz w:val="36"/>
          <w:szCs w:val="36"/>
          <w:lang w:val="es-ES"/>
        </w:rPr>
        <w:t xml:space="preserve"> </w:t>
      </w:r>
      <w:r w:rsidRPr="00BD4ADA">
        <w:rPr>
          <w:rFonts w:eastAsia="Times New Roman"/>
          <w:b/>
          <w:color w:val="000000" w:themeColor="text1"/>
          <w:sz w:val="36"/>
          <w:szCs w:val="36"/>
          <w:lang w:val="es-ES"/>
        </w:rPr>
        <w:t>en el quehacer docente</w:t>
      </w:r>
    </w:p>
    <w:bookmarkEnd w:id="0"/>
    <w:p w14:paraId="2637CD97" w14:textId="51DC0974" w:rsidR="00282CE5" w:rsidRPr="00BD4ADA" w:rsidRDefault="0092418C" w:rsidP="0092418C">
      <w:pPr>
        <w:spacing w:after="0"/>
        <w:jc w:val="right"/>
        <w:rPr>
          <w:rFonts w:eastAsia="Times New Roman"/>
          <w:b/>
          <w:i/>
          <w:iCs/>
          <w:color w:val="000000" w:themeColor="text1"/>
          <w:sz w:val="28"/>
          <w:szCs w:val="28"/>
          <w:lang w:val="en-US"/>
        </w:rPr>
      </w:pPr>
      <w:r w:rsidRPr="00DF0DBC">
        <w:rPr>
          <w:rFonts w:eastAsia="Times New Roman"/>
          <w:b/>
          <w:i/>
          <w:iCs/>
          <w:color w:val="000000" w:themeColor="text1"/>
          <w:sz w:val="28"/>
          <w:szCs w:val="28"/>
          <w:lang w:val="en-US"/>
        </w:rPr>
        <w:br/>
      </w:r>
      <w:r w:rsidR="00987B52" w:rsidRPr="00BD4ADA">
        <w:rPr>
          <w:rFonts w:eastAsia="Times New Roman"/>
          <w:b/>
          <w:i/>
          <w:iCs/>
          <w:color w:val="000000" w:themeColor="text1"/>
          <w:sz w:val="28"/>
          <w:szCs w:val="28"/>
          <w:lang w:val="en-US"/>
        </w:rPr>
        <w:t>Prospective Strategy to Promote Environmental Education in Teaching</w:t>
      </w:r>
    </w:p>
    <w:p w14:paraId="7CB57DBF" w14:textId="01639930" w:rsidR="0092418C" w:rsidRPr="00BD4ADA" w:rsidRDefault="0092418C" w:rsidP="0092418C">
      <w:pPr>
        <w:spacing w:after="0"/>
        <w:jc w:val="right"/>
        <w:rPr>
          <w:rFonts w:eastAsia="Times New Roman"/>
          <w:b/>
          <w:i/>
          <w:iCs/>
          <w:color w:val="000000" w:themeColor="text1"/>
          <w:sz w:val="28"/>
          <w:szCs w:val="28"/>
          <w:lang w:val="es-ES"/>
        </w:rPr>
      </w:pPr>
      <w:r w:rsidRPr="00DF0DBC">
        <w:rPr>
          <w:rFonts w:eastAsia="Times New Roman"/>
          <w:b/>
          <w:i/>
          <w:iCs/>
          <w:color w:val="000000" w:themeColor="text1"/>
          <w:sz w:val="28"/>
          <w:szCs w:val="28"/>
        </w:rPr>
        <w:br/>
      </w:r>
      <w:proofErr w:type="spellStart"/>
      <w:r w:rsidRPr="00BD4ADA">
        <w:rPr>
          <w:rFonts w:eastAsia="Times New Roman"/>
          <w:b/>
          <w:i/>
          <w:iCs/>
          <w:color w:val="000000" w:themeColor="text1"/>
          <w:sz w:val="28"/>
          <w:szCs w:val="28"/>
          <w:lang w:val="es-ES"/>
        </w:rPr>
        <w:t>Estratégia</w:t>
      </w:r>
      <w:proofErr w:type="spellEnd"/>
      <w:r w:rsidRPr="00BD4ADA">
        <w:rPr>
          <w:rFonts w:eastAsia="Times New Roman"/>
          <w:b/>
          <w:i/>
          <w:iCs/>
          <w:color w:val="000000" w:themeColor="text1"/>
          <w:sz w:val="28"/>
          <w:szCs w:val="28"/>
          <w:lang w:val="es-ES"/>
        </w:rPr>
        <w:t xml:space="preserve"> prospectiva para promover a </w:t>
      </w:r>
      <w:proofErr w:type="spellStart"/>
      <w:r w:rsidRPr="00BD4ADA">
        <w:rPr>
          <w:rFonts w:eastAsia="Times New Roman"/>
          <w:b/>
          <w:i/>
          <w:iCs/>
          <w:color w:val="000000" w:themeColor="text1"/>
          <w:sz w:val="28"/>
          <w:szCs w:val="28"/>
          <w:lang w:val="es-ES"/>
        </w:rPr>
        <w:t>educação</w:t>
      </w:r>
      <w:proofErr w:type="spellEnd"/>
      <w:r w:rsidRPr="00BD4ADA">
        <w:rPr>
          <w:rFonts w:eastAsia="Times New Roman"/>
          <w:b/>
          <w:i/>
          <w:iCs/>
          <w:color w:val="000000" w:themeColor="text1"/>
          <w:sz w:val="28"/>
          <w:szCs w:val="28"/>
          <w:lang w:val="es-ES"/>
        </w:rPr>
        <w:t xml:space="preserve"> ambiental no </w:t>
      </w:r>
      <w:proofErr w:type="spellStart"/>
      <w:r w:rsidRPr="00BD4ADA">
        <w:rPr>
          <w:rFonts w:eastAsia="Times New Roman"/>
          <w:b/>
          <w:i/>
          <w:iCs/>
          <w:color w:val="000000" w:themeColor="text1"/>
          <w:sz w:val="28"/>
          <w:szCs w:val="28"/>
          <w:lang w:val="es-ES"/>
        </w:rPr>
        <w:t>ensino</w:t>
      </w:r>
      <w:proofErr w:type="spellEnd"/>
    </w:p>
    <w:p w14:paraId="3AE7AD6E" w14:textId="44CED4D9" w:rsidR="006F68CE" w:rsidRPr="00BD4ADA" w:rsidRDefault="000D62A6" w:rsidP="0092418C">
      <w:pPr>
        <w:pStyle w:val="HTMLconformatoprevio"/>
        <w:spacing w:line="360" w:lineRule="auto"/>
        <w:jc w:val="center"/>
        <w:rPr>
          <w:u w:color="000000"/>
          <w:lang w:val="pt-BR"/>
        </w:rPr>
      </w:pPr>
      <w:r w:rsidRPr="00BD4ADA">
        <w:rPr>
          <w:u w:color="000000"/>
          <w:lang w:val="pt-BR"/>
        </w:rPr>
        <w:t xml:space="preserve"> </w:t>
      </w:r>
    </w:p>
    <w:p w14:paraId="553D9FBD" w14:textId="2AD2B0C6" w:rsidR="004F005B" w:rsidRPr="00BD4ADA" w:rsidRDefault="004F005B" w:rsidP="0092418C">
      <w:pPr>
        <w:spacing w:after="0"/>
        <w:jc w:val="right"/>
        <w:rPr>
          <w:rFonts w:asciiTheme="minorHAnsi" w:eastAsiaTheme="minorEastAsia" w:hAnsiTheme="minorHAnsi" w:cstheme="minorHAnsi"/>
          <w:b/>
          <w:sz w:val="24"/>
          <w:szCs w:val="24"/>
          <w:lang w:val="es-ES_tradnl" w:eastAsia="es-ES"/>
        </w:rPr>
      </w:pPr>
      <w:r w:rsidRPr="00BD4ADA">
        <w:rPr>
          <w:rFonts w:asciiTheme="minorHAnsi" w:eastAsiaTheme="minorEastAsia" w:hAnsiTheme="minorHAnsi" w:cstheme="minorHAnsi"/>
          <w:b/>
          <w:sz w:val="24"/>
          <w:szCs w:val="24"/>
          <w:lang w:val="es-ES_tradnl" w:eastAsia="es-ES"/>
        </w:rPr>
        <w:t>Ramón Bedolla Solano</w:t>
      </w:r>
    </w:p>
    <w:p w14:paraId="4EFD2104" w14:textId="020941A2" w:rsidR="0092418C" w:rsidRPr="00BD4ADA" w:rsidRDefault="0092418C" w:rsidP="0092418C">
      <w:pPr>
        <w:spacing w:after="0"/>
        <w:jc w:val="right"/>
        <w:rPr>
          <w:rFonts w:ascii="Times New Roman" w:hAnsi="Times New Roman" w:cs="Times New Roman"/>
          <w:sz w:val="24"/>
          <w:szCs w:val="24"/>
        </w:rPr>
      </w:pPr>
      <w:r w:rsidRPr="00BD4ADA">
        <w:rPr>
          <w:rFonts w:ascii="Times New Roman" w:hAnsi="Times New Roman" w:cs="Times New Roman"/>
          <w:sz w:val="24"/>
          <w:szCs w:val="24"/>
        </w:rPr>
        <w:t>Universidad Autónoma de Guerrero, México</w:t>
      </w:r>
    </w:p>
    <w:p w14:paraId="3827A4AA" w14:textId="7B46CF01" w:rsidR="00A417B7" w:rsidRPr="00BD4ADA" w:rsidRDefault="00A417B7" w:rsidP="0092418C">
      <w:pPr>
        <w:spacing w:after="0"/>
        <w:jc w:val="right"/>
        <w:rPr>
          <w:rFonts w:asciiTheme="minorHAnsi" w:hAnsiTheme="minorHAnsi" w:cstheme="minorHAnsi"/>
          <w:color w:val="FF0000"/>
          <w:sz w:val="24"/>
          <w:szCs w:val="24"/>
        </w:rPr>
      </w:pPr>
      <w:r w:rsidRPr="00BD4ADA">
        <w:rPr>
          <w:rFonts w:asciiTheme="minorHAnsi" w:hAnsiTheme="minorHAnsi" w:cstheme="minorHAnsi"/>
          <w:color w:val="FF0000"/>
          <w:sz w:val="24"/>
          <w:szCs w:val="24"/>
        </w:rPr>
        <w:t>rabedsol@hotmail.com</w:t>
      </w:r>
    </w:p>
    <w:p w14:paraId="1B9A732E" w14:textId="77777777" w:rsidR="00A417B7" w:rsidRPr="00BD4ADA" w:rsidRDefault="00A417B7" w:rsidP="00A417B7">
      <w:pPr>
        <w:pStyle w:val="Textonotapie"/>
        <w:spacing w:line="276" w:lineRule="auto"/>
        <w:jc w:val="right"/>
        <w:rPr>
          <w:rFonts w:ascii="Times New Roman" w:hAnsi="Times New Roman" w:cs="Times New Roman"/>
          <w:sz w:val="24"/>
          <w:szCs w:val="24"/>
        </w:rPr>
      </w:pPr>
      <w:r w:rsidRPr="00BD4ADA">
        <w:rPr>
          <w:rFonts w:ascii="Times New Roman" w:hAnsi="Times New Roman" w:cs="Times New Roman"/>
          <w:sz w:val="24"/>
          <w:szCs w:val="24"/>
        </w:rPr>
        <w:t>https://orcid.org/0000-0001-6219-4953</w:t>
      </w:r>
    </w:p>
    <w:p w14:paraId="2E68C11B" w14:textId="22CDD05D" w:rsidR="003F6086" w:rsidRPr="00BD4ADA" w:rsidRDefault="0092418C" w:rsidP="0092418C">
      <w:pPr>
        <w:spacing w:after="0"/>
        <w:jc w:val="right"/>
        <w:rPr>
          <w:rFonts w:asciiTheme="minorHAnsi" w:eastAsiaTheme="minorEastAsia" w:hAnsiTheme="minorHAnsi" w:cstheme="minorHAnsi"/>
          <w:b/>
          <w:sz w:val="24"/>
          <w:szCs w:val="24"/>
          <w:lang w:val="es-ES_tradnl" w:eastAsia="es-ES"/>
        </w:rPr>
      </w:pPr>
      <w:r w:rsidRPr="00BD4ADA">
        <w:rPr>
          <w:rFonts w:ascii="Times New Roman" w:eastAsia="Arial Unicode MS" w:hAnsi="Times New Roman" w:cs="Times New Roman"/>
          <w:bCs/>
          <w:sz w:val="24"/>
          <w:szCs w:val="24"/>
          <w:bdr w:val="nil"/>
        </w:rPr>
        <w:br/>
      </w:r>
      <w:r w:rsidR="00257FEA" w:rsidRPr="00BD4ADA">
        <w:rPr>
          <w:rFonts w:asciiTheme="minorHAnsi" w:eastAsiaTheme="minorEastAsia" w:hAnsiTheme="minorHAnsi" w:cstheme="minorHAnsi"/>
          <w:b/>
          <w:sz w:val="24"/>
          <w:szCs w:val="24"/>
          <w:lang w:val="es-ES_tradnl" w:eastAsia="es-ES"/>
        </w:rPr>
        <w:t>*</w:t>
      </w:r>
      <w:r w:rsidR="003F6086" w:rsidRPr="00BD4ADA">
        <w:rPr>
          <w:rFonts w:asciiTheme="minorHAnsi" w:eastAsiaTheme="minorEastAsia" w:hAnsiTheme="minorHAnsi" w:cstheme="minorHAnsi"/>
          <w:b/>
          <w:sz w:val="24"/>
          <w:szCs w:val="24"/>
          <w:lang w:val="es-ES_tradnl" w:eastAsia="es-ES"/>
        </w:rPr>
        <w:t>Juan José Bedolla Solano</w:t>
      </w:r>
    </w:p>
    <w:p w14:paraId="45B634AF" w14:textId="733DDEC1" w:rsidR="0092418C" w:rsidRPr="00BD4ADA" w:rsidRDefault="0092418C" w:rsidP="0092418C">
      <w:pPr>
        <w:spacing w:after="0"/>
        <w:jc w:val="right"/>
        <w:rPr>
          <w:rFonts w:ascii="Times New Roman" w:hAnsi="Times New Roman" w:cs="Times New Roman"/>
          <w:sz w:val="24"/>
          <w:szCs w:val="24"/>
        </w:rPr>
      </w:pPr>
      <w:r w:rsidRPr="00BD4ADA">
        <w:rPr>
          <w:rFonts w:ascii="Times New Roman" w:hAnsi="Times New Roman" w:cs="Times New Roman"/>
          <w:sz w:val="24"/>
          <w:szCs w:val="24"/>
        </w:rPr>
        <w:t>Tecnológico Nacional de México, Instituto Tecnológico de Acapulco, México</w:t>
      </w:r>
    </w:p>
    <w:p w14:paraId="2797924F" w14:textId="6291BD19" w:rsidR="0092418C" w:rsidRPr="00BD4ADA" w:rsidRDefault="00A417B7" w:rsidP="0092418C">
      <w:pPr>
        <w:spacing w:after="0"/>
        <w:jc w:val="right"/>
        <w:rPr>
          <w:rFonts w:asciiTheme="minorHAnsi" w:hAnsiTheme="minorHAnsi" w:cstheme="minorHAnsi"/>
          <w:color w:val="FF0000"/>
          <w:sz w:val="24"/>
          <w:szCs w:val="24"/>
        </w:rPr>
      </w:pPr>
      <w:r w:rsidRPr="00BD4ADA">
        <w:rPr>
          <w:rFonts w:asciiTheme="minorHAnsi" w:hAnsiTheme="minorHAnsi" w:cstheme="minorHAnsi"/>
          <w:color w:val="FF0000"/>
          <w:sz w:val="24"/>
          <w:szCs w:val="24"/>
        </w:rPr>
        <w:t>jjosebedolla@hotmail.com</w:t>
      </w:r>
    </w:p>
    <w:p w14:paraId="0EAF8CE0" w14:textId="77777777" w:rsidR="00257FEA" w:rsidRPr="00BD4ADA" w:rsidRDefault="00257FEA" w:rsidP="00257FEA">
      <w:pPr>
        <w:spacing w:after="0" w:line="360" w:lineRule="auto"/>
        <w:jc w:val="right"/>
        <w:rPr>
          <w:rFonts w:ascii="Times New Roman" w:hAnsi="Times New Roman" w:cs="Times New Roman"/>
          <w:bCs/>
          <w:sz w:val="24"/>
          <w:szCs w:val="24"/>
        </w:rPr>
      </w:pPr>
      <w:r w:rsidRPr="00BD4ADA">
        <w:rPr>
          <w:rFonts w:ascii="Times New Roman" w:hAnsi="Times New Roman" w:cs="Times New Roman"/>
          <w:bCs/>
          <w:sz w:val="24"/>
          <w:szCs w:val="24"/>
        </w:rPr>
        <w:t>https://orcid.org/0000-0001-6999-8823</w:t>
      </w:r>
    </w:p>
    <w:p w14:paraId="3825FF63" w14:textId="5F7A335D" w:rsidR="004F005B" w:rsidRPr="00BD4ADA" w:rsidRDefault="0092418C" w:rsidP="0092418C">
      <w:pPr>
        <w:spacing w:after="0"/>
        <w:jc w:val="right"/>
        <w:rPr>
          <w:rFonts w:asciiTheme="minorHAnsi" w:eastAsiaTheme="minorEastAsia" w:hAnsiTheme="minorHAnsi" w:cstheme="minorHAnsi"/>
          <w:b/>
          <w:sz w:val="24"/>
          <w:szCs w:val="24"/>
          <w:lang w:val="es-ES_tradnl" w:eastAsia="es-ES"/>
        </w:rPr>
      </w:pPr>
      <w:r w:rsidRPr="00BD4ADA">
        <w:rPr>
          <w:rFonts w:ascii="Times New Roman" w:eastAsia="Arial Unicode MS" w:hAnsi="Times New Roman" w:cs="Times New Roman"/>
          <w:bCs/>
          <w:sz w:val="24"/>
          <w:szCs w:val="24"/>
          <w:bdr w:val="nil"/>
        </w:rPr>
        <w:br/>
      </w:r>
      <w:r w:rsidR="00257FEA" w:rsidRPr="00BD4ADA">
        <w:rPr>
          <w:rFonts w:asciiTheme="minorHAnsi" w:eastAsiaTheme="minorEastAsia" w:hAnsiTheme="minorHAnsi" w:cstheme="minorHAnsi"/>
          <w:b/>
          <w:sz w:val="24"/>
          <w:szCs w:val="24"/>
          <w:lang w:val="es-ES_tradnl" w:eastAsia="es-ES"/>
        </w:rPr>
        <w:t>*</w:t>
      </w:r>
      <w:r w:rsidR="004F005B" w:rsidRPr="00BD4ADA">
        <w:rPr>
          <w:rFonts w:asciiTheme="minorHAnsi" w:eastAsiaTheme="minorEastAsia" w:hAnsiTheme="minorHAnsi" w:cstheme="minorHAnsi"/>
          <w:b/>
          <w:sz w:val="24"/>
          <w:szCs w:val="24"/>
          <w:lang w:val="es-ES_tradnl" w:eastAsia="es-ES"/>
        </w:rPr>
        <w:t>Adriana Miranda Esteban</w:t>
      </w:r>
    </w:p>
    <w:p w14:paraId="3C9FA660" w14:textId="476B48F1" w:rsidR="0092418C" w:rsidRPr="00BD4ADA" w:rsidRDefault="0092418C" w:rsidP="0092418C">
      <w:pPr>
        <w:spacing w:after="0"/>
        <w:jc w:val="right"/>
        <w:rPr>
          <w:rFonts w:ascii="Times New Roman" w:hAnsi="Times New Roman" w:cs="Times New Roman"/>
          <w:sz w:val="24"/>
          <w:szCs w:val="24"/>
        </w:rPr>
      </w:pPr>
      <w:r w:rsidRPr="00BD4ADA">
        <w:rPr>
          <w:rFonts w:ascii="Times New Roman" w:hAnsi="Times New Roman" w:cs="Times New Roman"/>
          <w:sz w:val="24"/>
          <w:szCs w:val="24"/>
        </w:rPr>
        <w:t>Universidad Autónoma de Guerrero, México</w:t>
      </w:r>
    </w:p>
    <w:p w14:paraId="1075DFF7" w14:textId="67A6A1EE" w:rsidR="00257FEA" w:rsidRPr="00BD4ADA" w:rsidRDefault="00257FEA" w:rsidP="00BD4ADA">
      <w:pPr>
        <w:spacing w:after="0"/>
        <w:jc w:val="right"/>
        <w:rPr>
          <w:rFonts w:asciiTheme="minorHAnsi" w:hAnsiTheme="minorHAnsi" w:cstheme="minorHAnsi"/>
        </w:rPr>
      </w:pPr>
      <w:r w:rsidRPr="00BD4ADA">
        <w:rPr>
          <w:rFonts w:asciiTheme="minorHAnsi" w:hAnsiTheme="minorHAnsi" w:cstheme="minorHAnsi"/>
          <w:color w:val="FF0000"/>
          <w:sz w:val="24"/>
          <w:szCs w:val="24"/>
        </w:rPr>
        <w:t>mar86_05@hotmail.com</w:t>
      </w:r>
    </w:p>
    <w:p w14:paraId="151DC9A5" w14:textId="77777777" w:rsidR="00257FEA" w:rsidRPr="00BD4ADA" w:rsidRDefault="00257FEA" w:rsidP="00257FEA">
      <w:pPr>
        <w:pStyle w:val="Textonotapie"/>
        <w:spacing w:line="276" w:lineRule="auto"/>
        <w:jc w:val="right"/>
        <w:rPr>
          <w:rFonts w:ascii="Times New Roman" w:hAnsi="Times New Roman" w:cs="Times New Roman"/>
          <w:sz w:val="24"/>
          <w:szCs w:val="24"/>
        </w:rPr>
      </w:pPr>
      <w:r w:rsidRPr="00BD4ADA">
        <w:rPr>
          <w:rFonts w:ascii="Times New Roman" w:hAnsi="Times New Roman" w:cs="Times New Roman"/>
          <w:sz w:val="24"/>
          <w:szCs w:val="24"/>
        </w:rPr>
        <w:t>https://orcid.org/0000-0003-4313-6146</w:t>
      </w:r>
    </w:p>
    <w:p w14:paraId="79DA25AE" w14:textId="77777777" w:rsidR="00257FEA" w:rsidRPr="00BD4ADA" w:rsidRDefault="00257FEA" w:rsidP="0092418C">
      <w:pPr>
        <w:spacing w:after="0"/>
        <w:jc w:val="right"/>
        <w:rPr>
          <w:rFonts w:ascii="Times New Roman" w:hAnsi="Times New Roman" w:cs="Times New Roman"/>
          <w:sz w:val="24"/>
          <w:szCs w:val="24"/>
        </w:rPr>
      </w:pPr>
    </w:p>
    <w:p w14:paraId="3BCC0B59" w14:textId="7D34A05A" w:rsidR="00D16D21" w:rsidRPr="00BD4ADA" w:rsidRDefault="00D16D21" w:rsidP="0092418C">
      <w:pPr>
        <w:spacing w:after="0"/>
        <w:jc w:val="right"/>
        <w:rPr>
          <w:rFonts w:ascii="Times New Roman" w:eastAsia="Arial Unicode MS" w:hAnsi="Times New Roman" w:cs="Times New Roman"/>
          <w:bCs/>
          <w:sz w:val="32"/>
          <w:szCs w:val="32"/>
          <w:bdr w:val="nil"/>
        </w:rPr>
      </w:pPr>
      <w:r w:rsidRPr="00BD4ADA">
        <w:rPr>
          <w:rFonts w:ascii="Times New Roman" w:hAnsi="Times New Roman" w:cs="Times New Roman"/>
          <w:sz w:val="24"/>
          <w:szCs w:val="24"/>
        </w:rPr>
        <w:t>*Autores de correspondencia</w:t>
      </w:r>
    </w:p>
    <w:p w14:paraId="67DBB06C" w14:textId="3E6C6EB2" w:rsidR="004F005B" w:rsidRDefault="004F005B" w:rsidP="00BD4ADA">
      <w:pPr>
        <w:spacing w:after="0" w:line="360" w:lineRule="auto"/>
        <w:rPr>
          <w:rFonts w:eastAsia="Arial Unicode MS"/>
          <w:b/>
          <w:sz w:val="24"/>
          <w:szCs w:val="24"/>
          <w:bdr w:val="nil"/>
        </w:rPr>
      </w:pPr>
    </w:p>
    <w:p w14:paraId="60DF70BD" w14:textId="76F4E6D6" w:rsidR="00BD4ADA" w:rsidRDefault="00BD4ADA" w:rsidP="00BD4ADA">
      <w:pPr>
        <w:spacing w:after="0" w:line="360" w:lineRule="auto"/>
        <w:rPr>
          <w:rFonts w:eastAsia="Arial Unicode MS"/>
          <w:b/>
          <w:sz w:val="24"/>
          <w:szCs w:val="24"/>
          <w:bdr w:val="nil"/>
        </w:rPr>
      </w:pPr>
    </w:p>
    <w:p w14:paraId="2C489A54" w14:textId="78554248" w:rsidR="00BD4ADA" w:rsidRDefault="00BD4ADA" w:rsidP="00BD4ADA">
      <w:pPr>
        <w:spacing w:after="0" w:line="360" w:lineRule="auto"/>
        <w:rPr>
          <w:rFonts w:eastAsia="Arial Unicode MS"/>
          <w:b/>
          <w:sz w:val="24"/>
          <w:szCs w:val="24"/>
          <w:bdr w:val="nil"/>
        </w:rPr>
      </w:pPr>
    </w:p>
    <w:p w14:paraId="79DCC614" w14:textId="25A7EC45" w:rsidR="00BD4ADA" w:rsidRDefault="00BD4ADA" w:rsidP="00BD4ADA">
      <w:pPr>
        <w:spacing w:after="0" w:line="360" w:lineRule="auto"/>
        <w:rPr>
          <w:rFonts w:eastAsia="Arial Unicode MS"/>
          <w:b/>
          <w:sz w:val="24"/>
          <w:szCs w:val="24"/>
          <w:bdr w:val="nil"/>
        </w:rPr>
      </w:pPr>
    </w:p>
    <w:p w14:paraId="361FE869" w14:textId="0123D9B8" w:rsidR="00BD4ADA" w:rsidRDefault="00BD4ADA" w:rsidP="00BD4ADA">
      <w:pPr>
        <w:spacing w:after="0" w:line="360" w:lineRule="auto"/>
        <w:rPr>
          <w:rFonts w:eastAsia="Arial Unicode MS"/>
          <w:b/>
          <w:sz w:val="24"/>
          <w:szCs w:val="24"/>
          <w:bdr w:val="nil"/>
        </w:rPr>
      </w:pPr>
    </w:p>
    <w:p w14:paraId="57640597" w14:textId="33374FF8" w:rsidR="00BD4ADA" w:rsidRDefault="00BD4ADA" w:rsidP="00BD4ADA">
      <w:pPr>
        <w:spacing w:after="0" w:line="360" w:lineRule="auto"/>
        <w:rPr>
          <w:rFonts w:eastAsia="Arial Unicode MS"/>
          <w:b/>
          <w:sz w:val="24"/>
          <w:szCs w:val="24"/>
          <w:bdr w:val="nil"/>
        </w:rPr>
      </w:pPr>
    </w:p>
    <w:p w14:paraId="6C03A16D" w14:textId="6254C59C" w:rsidR="00BD4ADA" w:rsidRDefault="00BD4ADA" w:rsidP="00BD4ADA">
      <w:pPr>
        <w:spacing w:after="0" w:line="360" w:lineRule="auto"/>
        <w:rPr>
          <w:rFonts w:eastAsia="Arial Unicode MS"/>
          <w:b/>
          <w:sz w:val="24"/>
          <w:szCs w:val="24"/>
          <w:bdr w:val="nil"/>
        </w:rPr>
      </w:pPr>
    </w:p>
    <w:p w14:paraId="692DEAFB" w14:textId="77777777" w:rsidR="00BD4ADA" w:rsidRPr="00BD4ADA" w:rsidRDefault="00BD4ADA" w:rsidP="00BD4ADA">
      <w:pPr>
        <w:spacing w:after="0" w:line="360" w:lineRule="auto"/>
        <w:rPr>
          <w:rFonts w:eastAsia="Arial Unicode MS"/>
          <w:b/>
          <w:sz w:val="24"/>
          <w:szCs w:val="24"/>
          <w:bdr w:val="nil"/>
        </w:rPr>
      </w:pPr>
    </w:p>
    <w:p w14:paraId="4D6FEC11" w14:textId="45AE9C1B" w:rsidR="006F68CE" w:rsidRPr="00BD4ADA" w:rsidRDefault="000D62A6" w:rsidP="00B9072C">
      <w:pPr>
        <w:pStyle w:val="Ttulo1"/>
        <w:spacing w:after="0" w:line="360" w:lineRule="auto"/>
        <w:rPr>
          <w:rFonts w:asciiTheme="minorHAnsi" w:eastAsiaTheme="minorHAnsi" w:hAnsiTheme="minorHAnsi" w:cstheme="minorHAnsi"/>
          <w:sz w:val="28"/>
          <w:szCs w:val="28"/>
          <w:lang w:val="es-ES" w:eastAsia="en-US"/>
        </w:rPr>
      </w:pPr>
      <w:r w:rsidRPr="00BD4ADA">
        <w:rPr>
          <w:rFonts w:asciiTheme="minorHAnsi" w:eastAsiaTheme="minorHAnsi" w:hAnsiTheme="minorHAnsi" w:cstheme="minorHAnsi"/>
          <w:sz w:val="28"/>
          <w:szCs w:val="28"/>
          <w:lang w:val="es-ES" w:eastAsia="en-US"/>
        </w:rPr>
        <w:lastRenderedPageBreak/>
        <w:t>Resumen</w:t>
      </w:r>
    </w:p>
    <w:p w14:paraId="7DF2FBBB" w14:textId="24C77031" w:rsidR="0061791C" w:rsidRPr="00BD4ADA" w:rsidRDefault="003A75CB"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Este estudio tuvo por objetivo promover competencias ambientales en docentes de tres programas educativos de nivel licenciatura de la </w:t>
      </w:r>
      <w:r w:rsidRPr="00BD4ADA">
        <w:rPr>
          <w:rFonts w:ascii="Times New Roman" w:eastAsia="Times New Roman" w:hAnsi="Times New Roman" w:cs="Times New Roman"/>
          <w:sz w:val="24"/>
          <w:szCs w:val="24"/>
          <w:lang w:val="es-ES"/>
        </w:rPr>
        <w:t>Universidad Autónoma de Guerrero (UAGro)</w:t>
      </w:r>
      <w:r w:rsidRPr="00BD4ADA">
        <w:rPr>
          <w:rFonts w:ascii="Times New Roman" w:hAnsi="Times New Roman" w:cs="Times New Roman"/>
          <w:sz w:val="24"/>
          <w:szCs w:val="24"/>
        </w:rPr>
        <w:t xml:space="preserve">: Sociología, Economía y Derecho; ello se dio a través de la implementación de un </w:t>
      </w:r>
      <w:r w:rsidR="0061791C" w:rsidRPr="00BD4ADA">
        <w:rPr>
          <w:rFonts w:ascii="Times New Roman" w:hAnsi="Times New Roman" w:cs="Times New Roman"/>
          <w:sz w:val="24"/>
          <w:szCs w:val="24"/>
        </w:rPr>
        <w:t>curso</w:t>
      </w:r>
      <w:r w:rsidRPr="00BD4ADA">
        <w:rPr>
          <w:rFonts w:ascii="Times New Roman" w:hAnsi="Times New Roman" w:cs="Times New Roman"/>
          <w:sz w:val="24"/>
          <w:szCs w:val="24"/>
        </w:rPr>
        <w:t xml:space="preserve"> de educación ambiental no formal denominado </w:t>
      </w:r>
      <w:r w:rsidRPr="00BD4ADA">
        <w:rPr>
          <w:rFonts w:ascii="Times New Roman" w:hAnsi="Times New Roman" w:cs="Times New Roman"/>
          <w:i/>
          <w:iCs/>
          <w:sz w:val="24"/>
          <w:szCs w:val="24"/>
        </w:rPr>
        <w:t>La incorporación de la educación ambiental con enfoque transversal en el currículo</w:t>
      </w:r>
      <w:r w:rsidRPr="00BD4ADA">
        <w:rPr>
          <w:rFonts w:ascii="Times New Roman" w:hAnsi="Times New Roman" w:cs="Times New Roman"/>
          <w:sz w:val="24"/>
          <w:szCs w:val="24"/>
        </w:rPr>
        <w:t>, que se aplicó en septiembre-octubre de 2016.</w:t>
      </w:r>
      <w:r w:rsidR="00713A86" w:rsidRPr="00BD4ADA">
        <w:rPr>
          <w:rFonts w:ascii="Times New Roman" w:hAnsi="Times New Roman" w:cs="Times New Roman"/>
          <w:sz w:val="24"/>
          <w:szCs w:val="24"/>
        </w:rPr>
        <w:t xml:space="preserve"> Es un estudio mixto, por</w:t>
      </w:r>
      <w:r w:rsidR="0061791C" w:rsidRPr="00BD4ADA">
        <w:rPr>
          <w:rFonts w:ascii="Times New Roman" w:hAnsi="Times New Roman" w:cs="Times New Roman"/>
          <w:sz w:val="24"/>
          <w:szCs w:val="24"/>
        </w:rPr>
        <w:t xml:space="preserve"> ser un tema vinculado con la educación y por el hecho de que el investigador fue parte del objeto de estudio, se empleó el enfoque de la investigación-acción. Se utilizó </w:t>
      </w:r>
      <w:r w:rsidR="00CF0CA3" w:rsidRPr="00BD4ADA">
        <w:rPr>
          <w:rFonts w:ascii="Times New Roman" w:hAnsi="Times New Roman" w:cs="Times New Roman"/>
          <w:sz w:val="24"/>
          <w:szCs w:val="24"/>
        </w:rPr>
        <w:t>la</w:t>
      </w:r>
      <w:r w:rsidR="0061791C" w:rsidRPr="00BD4ADA">
        <w:rPr>
          <w:rFonts w:ascii="Times New Roman" w:hAnsi="Times New Roman" w:cs="Times New Roman"/>
          <w:sz w:val="24"/>
          <w:szCs w:val="24"/>
        </w:rPr>
        <w:t xml:space="preserve"> rúbrica en la medición de aprendizajes y competencias adquiridas. La muestra fue por conveniencia: decidieron participar 20 profesores </w:t>
      </w:r>
      <w:r w:rsidR="00713A86" w:rsidRPr="00BD4ADA">
        <w:rPr>
          <w:rFonts w:ascii="Times New Roman" w:hAnsi="Times New Roman" w:cs="Times New Roman"/>
          <w:sz w:val="24"/>
          <w:szCs w:val="24"/>
        </w:rPr>
        <w:t>considerando</w:t>
      </w:r>
      <w:r w:rsidR="0061791C" w:rsidRPr="00BD4ADA">
        <w:rPr>
          <w:rFonts w:ascii="Times New Roman" w:hAnsi="Times New Roman" w:cs="Times New Roman"/>
          <w:sz w:val="24"/>
          <w:szCs w:val="24"/>
        </w:rPr>
        <w:t xml:space="preserve"> los tres programas. </w:t>
      </w:r>
      <w:r w:rsidR="00D45380" w:rsidRPr="00BD4ADA">
        <w:rPr>
          <w:rFonts w:ascii="Times New Roman" w:hAnsi="Times New Roman" w:cs="Times New Roman"/>
          <w:sz w:val="24"/>
          <w:szCs w:val="24"/>
        </w:rPr>
        <w:t xml:space="preserve">En la evaluación </w:t>
      </w:r>
      <w:r w:rsidR="0061791C" w:rsidRPr="00BD4ADA">
        <w:rPr>
          <w:rFonts w:ascii="Times New Roman" w:hAnsi="Times New Roman" w:cs="Times New Roman"/>
          <w:sz w:val="24"/>
          <w:szCs w:val="24"/>
        </w:rPr>
        <w:t xml:space="preserve">de dicho curso </w:t>
      </w:r>
      <w:r w:rsidR="00D45380" w:rsidRPr="00BD4ADA">
        <w:rPr>
          <w:rFonts w:ascii="Times New Roman" w:hAnsi="Times New Roman" w:cs="Times New Roman"/>
          <w:sz w:val="24"/>
          <w:szCs w:val="24"/>
        </w:rPr>
        <w:t xml:space="preserve">se evidenció que los docentes lograron significativamente comprender saberes ambientales y el diseño metodológico de </w:t>
      </w:r>
      <w:proofErr w:type="spellStart"/>
      <w:r w:rsidR="00D45380" w:rsidRPr="00BD4ADA">
        <w:rPr>
          <w:rFonts w:ascii="Times New Roman" w:hAnsi="Times New Roman" w:cs="Times New Roman"/>
          <w:sz w:val="24"/>
          <w:szCs w:val="24"/>
        </w:rPr>
        <w:t>ambientalizar</w:t>
      </w:r>
      <w:proofErr w:type="spellEnd"/>
      <w:r w:rsidR="00D45380" w:rsidRPr="00BD4ADA">
        <w:rPr>
          <w:rFonts w:ascii="Times New Roman" w:hAnsi="Times New Roman" w:cs="Times New Roman"/>
          <w:sz w:val="24"/>
          <w:szCs w:val="24"/>
        </w:rPr>
        <w:t xml:space="preserve"> el trabajo que realizan, así como sus programas de unidades de aprendizaje y secuencias didácticas.</w:t>
      </w:r>
    </w:p>
    <w:p w14:paraId="2181E2AB" w14:textId="1DFB0545" w:rsidR="006F68CE" w:rsidRPr="00BD4ADA" w:rsidRDefault="000D62A6" w:rsidP="00B9072C">
      <w:pPr>
        <w:spacing w:after="0" w:line="360" w:lineRule="auto"/>
        <w:jc w:val="both"/>
        <w:rPr>
          <w:rFonts w:ascii="Times New Roman" w:eastAsia="Times New Roman" w:hAnsi="Times New Roman" w:cs="Times New Roman"/>
          <w:sz w:val="24"/>
          <w:szCs w:val="24"/>
        </w:rPr>
      </w:pPr>
      <w:r w:rsidRPr="00BD4ADA">
        <w:rPr>
          <w:rFonts w:asciiTheme="minorHAnsi" w:eastAsiaTheme="minorHAnsi" w:hAnsiTheme="minorHAnsi" w:cstheme="minorHAnsi"/>
          <w:b/>
          <w:sz w:val="28"/>
          <w:szCs w:val="28"/>
          <w:lang w:val="es-ES" w:eastAsia="en-US"/>
        </w:rPr>
        <w:t>Palabras clave:</w:t>
      </w:r>
      <w:r w:rsidRPr="00BD4ADA">
        <w:rPr>
          <w:rFonts w:ascii="Times New Roman" w:eastAsia="Times New Roman" w:hAnsi="Times New Roman" w:cs="Times New Roman"/>
          <w:sz w:val="24"/>
          <w:szCs w:val="24"/>
        </w:rPr>
        <w:t xml:space="preserve"> </w:t>
      </w:r>
      <w:r w:rsidR="00B606AC" w:rsidRPr="00BD4ADA">
        <w:rPr>
          <w:rFonts w:ascii="Times New Roman" w:eastAsia="Times New Roman" w:hAnsi="Times New Roman" w:cs="Times New Roman"/>
          <w:sz w:val="24"/>
          <w:szCs w:val="24"/>
        </w:rPr>
        <w:t>currículo,</w:t>
      </w:r>
      <w:r w:rsidR="004D1A1A" w:rsidRPr="00BD4ADA">
        <w:rPr>
          <w:rFonts w:ascii="Times New Roman" w:eastAsia="Times New Roman" w:hAnsi="Times New Roman" w:cs="Times New Roman"/>
          <w:sz w:val="24"/>
          <w:szCs w:val="24"/>
        </w:rPr>
        <w:t xml:space="preserve"> </w:t>
      </w:r>
      <w:r w:rsidR="00E17D8D" w:rsidRPr="00BD4ADA">
        <w:rPr>
          <w:rFonts w:ascii="Times New Roman" w:eastAsia="Times New Roman" w:hAnsi="Times New Roman" w:cs="Times New Roman"/>
          <w:sz w:val="24"/>
          <w:szCs w:val="24"/>
        </w:rPr>
        <w:t xml:space="preserve">competencias, docente, educación ambiental, estudiante, </w:t>
      </w:r>
      <w:r w:rsidR="004D1A1A" w:rsidRPr="00BD4ADA">
        <w:rPr>
          <w:rFonts w:ascii="Times New Roman" w:eastAsia="Times New Roman" w:hAnsi="Times New Roman" w:cs="Times New Roman"/>
          <w:sz w:val="24"/>
          <w:szCs w:val="24"/>
        </w:rPr>
        <w:t>secuencia didáctica.</w:t>
      </w:r>
    </w:p>
    <w:p w14:paraId="0EE18162" w14:textId="4F7965C0" w:rsidR="009B1C09" w:rsidRPr="00BD4ADA" w:rsidRDefault="009B1C09" w:rsidP="00B9072C">
      <w:pPr>
        <w:spacing w:after="0" w:line="360" w:lineRule="auto"/>
        <w:jc w:val="both"/>
        <w:rPr>
          <w:rFonts w:ascii="Times New Roman" w:eastAsia="Times New Roman" w:hAnsi="Times New Roman" w:cs="Times New Roman"/>
          <w:sz w:val="24"/>
          <w:szCs w:val="24"/>
        </w:rPr>
      </w:pPr>
    </w:p>
    <w:p w14:paraId="7C2D361C" w14:textId="77777777" w:rsidR="006F68CE" w:rsidRPr="00BD4ADA" w:rsidRDefault="000D62A6" w:rsidP="00B9072C">
      <w:pPr>
        <w:pStyle w:val="Ttulo1"/>
        <w:spacing w:after="0" w:line="360" w:lineRule="auto"/>
        <w:rPr>
          <w:rFonts w:asciiTheme="minorHAnsi" w:eastAsiaTheme="minorHAnsi" w:hAnsiTheme="minorHAnsi" w:cstheme="minorHAnsi"/>
          <w:sz w:val="28"/>
          <w:szCs w:val="28"/>
          <w:lang w:val="en-US" w:eastAsia="en-US"/>
        </w:rPr>
      </w:pPr>
      <w:r w:rsidRPr="00BD4ADA">
        <w:rPr>
          <w:rFonts w:asciiTheme="minorHAnsi" w:eastAsiaTheme="minorHAnsi" w:hAnsiTheme="minorHAnsi" w:cstheme="minorHAnsi"/>
          <w:sz w:val="28"/>
          <w:szCs w:val="28"/>
          <w:lang w:val="en-US" w:eastAsia="en-US"/>
        </w:rPr>
        <w:t xml:space="preserve">Abstract </w:t>
      </w:r>
    </w:p>
    <w:p w14:paraId="25ACE336" w14:textId="2EC2D804" w:rsidR="002C5CBA" w:rsidRPr="00BD4ADA" w:rsidRDefault="002C5CBA" w:rsidP="00B9072C">
      <w:pPr>
        <w:spacing w:after="0" w:line="360" w:lineRule="auto"/>
        <w:jc w:val="both"/>
        <w:rPr>
          <w:rFonts w:ascii="Times New Roman" w:eastAsia="Times New Roman" w:hAnsi="Times New Roman" w:cs="Times New Roman"/>
          <w:color w:val="202124"/>
          <w:sz w:val="24"/>
          <w:szCs w:val="24"/>
          <w:lang w:val="en"/>
        </w:rPr>
      </w:pPr>
      <w:r w:rsidRPr="00BD4ADA">
        <w:rPr>
          <w:rFonts w:ascii="Times New Roman" w:eastAsia="Times New Roman" w:hAnsi="Times New Roman" w:cs="Times New Roman"/>
          <w:sz w:val="24"/>
          <w:szCs w:val="24"/>
          <w:lang w:val="en"/>
        </w:rPr>
        <w:t>The objective of this study was to promote environmental competencies in teachers of three undergraduate educational programs of the Uni</w:t>
      </w:r>
      <w:proofErr w:type="spellStart"/>
      <w:r w:rsidRPr="00BD4ADA">
        <w:rPr>
          <w:rFonts w:ascii="Times New Roman" w:eastAsia="Times New Roman" w:hAnsi="Times New Roman" w:cs="Times New Roman"/>
          <w:sz w:val="24"/>
          <w:szCs w:val="24"/>
          <w:lang w:val="en-US"/>
        </w:rPr>
        <w:t>versidad</w:t>
      </w:r>
      <w:proofErr w:type="spellEnd"/>
      <w:r w:rsidRPr="00BD4ADA">
        <w:rPr>
          <w:rFonts w:ascii="Times New Roman" w:eastAsia="Times New Roman" w:hAnsi="Times New Roman" w:cs="Times New Roman"/>
          <w:sz w:val="24"/>
          <w:szCs w:val="24"/>
          <w:lang w:val="en-US"/>
        </w:rPr>
        <w:t xml:space="preserve"> </w:t>
      </w:r>
      <w:proofErr w:type="spellStart"/>
      <w:r w:rsidRPr="00BD4ADA">
        <w:rPr>
          <w:rFonts w:ascii="Times New Roman" w:eastAsia="Times New Roman" w:hAnsi="Times New Roman" w:cs="Times New Roman"/>
          <w:sz w:val="24"/>
          <w:szCs w:val="24"/>
          <w:lang w:val="en-US"/>
        </w:rPr>
        <w:t>Autónoma</w:t>
      </w:r>
      <w:proofErr w:type="spellEnd"/>
      <w:r w:rsidRPr="00BD4ADA">
        <w:rPr>
          <w:rFonts w:ascii="Times New Roman" w:eastAsia="Times New Roman" w:hAnsi="Times New Roman" w:cs="Times New Roman"/>
          <w:sz w:val="24"/>
          <w:szCs w:val="24"/>
          <w:lang w:val="en-US"/>
        </w:rPr>
        <w:t xml:space="preserve"> de Guerrero (</w:t>
      </w:r>
      <w:proofErr w:type="spellStart"/>
      <w:r w:rsidRPr="00BD4ADA">
        <w:rPr>
          <w:rFonts w:ascii="Times New Roman" w:eastAsia="Times New Roman" w:hAnsi="Times New Roman" w:cs="Times New Roman"/>
          <w:sz w:val="24"/>
          <w:szCs w:val="24"/>
          <w:lang w:val="en-US"/>
        </w:rPr>
        <w:t>UAGro</w:t>
      </w:r>
      <w:proofErr w:type="spellEnd"/>
      <w:r w:rsidRPr="00BD4ADA">
        <w:rPr>
          <w:rFonts w:ascii="Times New Roman" w:eastAsia="Times New Roman" w:hAnsi="Times New Roman" w:cs="Times New Roman"/>
          <w:sz w:val="24"/>
          <w:szCs w:val="24"/>
          <w:lang w:val="en-US"/>
        </w:rPr>
        <w:t>)</w:t>
      </w:r>
      <w:r w:rsidRPr="00BD4ADA">
        <w:rPr>
          <w:rFonts w:ascii="Times New Roman" w:eastAsia="Times New Roman" w:hAnsi="Times New Roman" w:cs="Times New Roman"/>
          <w:sz w:val="24"/>
          <w:szCs w:val="24"/>
          <w:lang w:val="en"/>
        </w:rPr>
        <w:t>: Sociology, Economics and Law.</w:t>
      </w:r>
      <w:r w:rsidR="00CA328B" w:rsidRPr="00BD4ADA">
        <w:rPr>
          <w:rFonts w:ascii="Times New Roman" w:eastAsia="Times New Roman" w:hAnsi="Times New Roman" w:cs="Times New Roman"/>
          <w:sz w:val="24"/>
          <w:szCs w:val="24"/>
          <w:lang w:val="en"/>
        </w:rPr>
        <w:t xml:space="preserve"> This occurred through the implementation of a non-formal environmental education course called </w:t>
      </w:r>
      <w:proofErr w:type="gramStart"/>
      <w:r w:rsidR="00CA328B" w:rsidRPr="00BD4ADA">
        <w:rPr>
          <w:rFonts w:ascii="Times New Roman" w:eastAsia="Times New Roman" w:hAnsi="Times New Roman" w:cs="Times New Roman"/>
          <w:sz w:val="24"/>
          <w:szCs w:val="24"/>
          <w:lang w:val="en"/>
        </w:rPr>
        <w:t>The</w:t>
      </w:r>
      <w:proofErr w:type="gramEnd"/>
      <w:r w:rsidR="00CA328B" w:rsidRPr="00BD4ADA">
        <w:rPr>
          <w:rFonts w:ascii="Times New Roman" w:eastAsia="Times New Roman" w:hAnsi="Times New Roman" w:cs="Times New Roman"/>
          <w:sz w:val="24"/>
          <w:szCs w:val="24"/>
          <w:lang w:val="en"/>
        </w:rPr>
        <w:t xml:space="preserve"> incorporation of environmental education with a transversal approach in the curriculum, which was applied in September-October 2016.</w:t>
      </w:r>
      <w:r w:rsidR="004D2DC1" w:rsidRPr="00BD4ADA">
        <w:rPr>
          <w:rFonts w:ascii="Times New Roman" w:eastAsia="Times New Roman" w:hAnsi="Times New Roman" w:cs="Times New Roman"/>
          <w:sz w:val="24"/>
          <w:szCs w:val="24"/>
          <w:lang w:val="en"/>
        </w:rPr>
        <w:t xml:space="preserve"> </w:t>
      </w:r>
      <w:r w:rsidR="0052467C" w:rsidRPr="00BD4ADA">
        <w:rPr>
          <w:rFonts w:ascii="Times New Roman" w:eastAsia="Times New Roman" w:hAnsi="Times New Roman" w:cs="Times New Roman"/>
          <w:sz w:val="24"/>
          <w:szCs w:val="24"/>
          <w:lang w:val="en"/>
        </w:rPr>
        <w:t>It´s a mixed study, b</w:t>
      </w:r>
      <w:r w:rsidR="004D2DC1" w:rsidRPr="00BD4ADA">
        <w:rPr>
          <w:rFonts w:ascii="Times New Roman" w:eastAsia="Times New Roman" w:hAnsi="Times New Roman" w:cs="Times New Roman"/>
          <w:sz w:val="24"/>
          <w:szCs w:val="24"/>
          <w:lang w:val="en"/>
        </w:rPr>
        <w:t xml:space="preserve">ecause it is a topic linked to education and because the researcher was part of the object of study, the action-research approach was used. A rubric was used to measure the learning and skills acquired. The sample was for convenience: 20 teachers </w:t>
      </w:r>
      <w:r w:rsidR="009327AF" w:rsidRPr="00BD4ADA">
        <w:rPr>
          <w:rFonts w:ascii="Times New Roman" w:eastAsia="Times New Roman" w:hAnsi="Times New Roman" w:cs="Times New Roman"/>
          <w:sz w:val="24"/>
          <w:szCs w:val="24"/>
          <w:lang w:val="en"/>
        </w:rPr>
        <w:t>considering</w:t>
      </w:r>
      <w:r w:rsidR="004D2DC1" w:rsidRPr="00BD4ADA">
        <w:rPr>
          <w:rFonts w:ascii="Times New Roman" w:eastAsia="Times New Roman" w:hAnsi="Times New Roman" w:cs="Times New Roman"/>
          <w:sz w:val="24"/>
          <w:szCs w:val="24"/>
          <w:lang w:val="en"/>
        </w:rPr>
        <w:t xml:space="preserve"> the three programs decided to participate. In the evaluation of said course, it was evidenced that the teachers were able to significantly understand environmental knowledge and the methodological design of greening the work they do, as well as their learning unit programs and didactic sequences.</w:t>
      </w:r>
    </w:p>
    <w:p w14:paraId="6F066713" w14:textId="68A4DD84" w:rsidR="002C5CBA" w:rsidRPr="00BD4ADA" w:rsidRDefault="00675C59" w:rsidP="00B9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BD4ADA">
        <w:rPr>
          <w:rFonts w:asciiTheme="minorHAnsi" w:eastAsiaTheme="minorHAnsi" w:hAnsiTheme="minorHAnsi" w:cstheme="minorHAnsi"/>
          <w:b/>
          <w:sz w:val="28"/>
          <w:szCs w:val="28"/>
          <w:lang w:val="en-US" w:eastAsia="en-US"/>
        </w:rPr>
        <w:t>Keywords:</w:t>
      </w:r>
      <w:r w:rsidRPr="00BD4ADA">
        <w:rPr>
          <w:rFonts w:ascii="Times New Roman" w:eastAsia="Times New Roman" w:hAnsi="Times New Roman" w:cs="Times New Roman"/>
          <w:sz w:val="24"/>
          <w:szCs w:val="24"/>
          <w:lang w:val="en-US"/>
        </w:rPr>
        <w:t xml:space="preserve"> curriculum, competences, teacher, environmental education, student, didactic sequence.</w:t>
      </w:r>
    </w:p>
    <w:p w14:paraId="135082E9" w14:textId="1265005A" w:rsidR="0092418C" w:rsidRPr="00BD4ADA" w:rsidRDefault="0092418C" w:rsidP="00B9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heme="minorHAnsi" w:hAnsiTheme="minorHAnsi" w:cstheme="minorHAnsi"/>
          <w:b/>
          <w:sz w:val="28"/>
          <w:szCs w:val="28"/>
          <w:lang w:eastAsia="en-US"/>
        </w:rPr>
      </w:pPr>
      <w:r w:rsidRPr="00BD4ADA">
        <w:rPr>
          <w:rFonts w:asciiTheme="minorHAnsi" w:eastAsiaTheme="minorHAnsi" w:hAnsiTheme="minorHAnsi" w:cstheme="minorHAnsi"/>
          <w:b/>
          <w:sz w:val="28"/>
          <w:szCs w:val="28"/>
          <w:lang w:eastAsia="en-US"/>
        </w:rPr>
        <w:lastRenderedPageBreak/>
        <w:t>Resumo</w:t>
      </w:r>
    </w:p>
    <w:p w14:paraId="4CFBFE41" w14:textId="72A8B219" w:rsidR="0092418C" w:rsidRPr="00BD4ADA" w:rsidRDefault="0092418C" w:rsidP="00BD4ADA">
      <w:pPr>
        <w:pStyle w:val="HTMLconformatoprevio"/>
        <w:spacing w:line="360" w:lineRule="auto"/>
        <w:jc w:val="both"/>
        <w:rPr>
          <w:rFonts w:ascii="Times New Roman" w:eastAsia="Times New Roman" w:hAnsi="Times New Roman" w:cs="Times New Roman"/>
          <w:sz w:val="24"/>
          <w:szCs w:val="24"/>
        </w:rPr>
      </w:pPr>
      <w:r w:rsidRPr="00BD4ADA">
        <w:rPr>
          <w:rFonts w:ascii="Times New Roman" w:eastAsia="Times New Roman" w:hAnsi="Times New Roman" w:cs="Times New Roman"/>
          <w:sz w:val="24"/>
          <w:szCs w:val="24"/>
        </w:rPr>
        <w:t xml:space="preserve">O objetivo </w:t>
      </w:r>
      <w:proofErr w:type="spellStart"/>
      <w:r w:rsidRPr="00BD4ADA">
        <w:rPr>
          <w:rFonts w:ascii="Times New Roman" w:eastAsia="Times New Roman" w:hAnsi="Times New Roman" w:cs="Times New Roman"/>
          <w:sz w:val="24"/>
          <w:szCs w:val="24"/>
        </w:rPr>
        <w:t>deste</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estudo</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foi</w:t>
      </w:r>
      <w:proofErr w:type="spellEnd"/>
      <w:r w:rsidRPr="00BD4ADA">
        <w:rPr>
          <w:rFonts w:ascii="Times New Roman" w:eastAsia="Times New Roman" w:hAnsi="Times New Roman" w:cs="Times New Roman"/>
          <w:sz w:val="24"/>
          <w:szCs w:val="24"/>
        </w:rPr>
        <w:t xml:space="preserve"> promover </w:t>
      </w:r>
      <w:proofErr w:type="spellStart"/>
      <w:r w:rsidRPr="00BD4ADA">
        <w:rPr>
          <w:rFonts w:ascii="Times New Roman" w:eastAsia="Times New Roman" w:hAnsi="Times New Roman" w:cs="Times New Roman"/>
          <w:sz w:val="24"/>
          <w:szCs w:val="24"/>
        </w:rPr>
        <w:t>competências</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ambientais</w:t>
      </w:r>
      <w:proofErr w:type="spellEnd"/>
      <w:r w:rsidRPr="00BD4ADA">
        <w:rPr>
          <w:rFonts w:ascii="Times New Roman" w:eastAsia="Times New Roman" w:hAnsi="Times New Roman" w:cs="Times New Roman"/>
          <w:sz w:val="24"/>
          <w:szCs w:val="24"/>
        </w:rPr>
        <w:t xml:space="preserve"> em </w:t>
      </w:r>
      <w:proofErr w:type="spellStart"/>
      <w:r w:rsidRPr="00BD4ADA">
        <w:rPr>
          <w:rFonts w:ascii="Times New Roman" w:eastAsia="Times New Roman" w:hAnsi="Times New Roman" w:cs="Times New Roman"/>
          <w:sz w:val="24"/>
          <w:szCs w:val="24"/>
        </w:rPr>
        <w:t>professores</w:t>
      </w:r>
      <w:proofErr w:type="spellEnd"/>
      <w:r w:rsidRPr="00BD4ADA">
        <w:rPr>
          <w:rFonts w:ascii="Times New Roman" w:eastAsia="Times New Roman" w:hAnsi="Times New Roman" w:cs="Times New Roman"/>
          <w:sz w:val="24"/>
          <w:szCs w:val="24"/>
        </w:rPr>
        <w:t xml:space="preserve"> de </w:t>
      </w:r>
      <w:proofErr w:type="spellStart"/>
      <w:r w:rsidRPr="00BD4ADA">
        <w:rPr>
          <w:rFonts w:ascii="Times New Roman" w:eastAsia="Times New Roman" w:hAnsi="Times New Roman" w:cs="Times New Roman"/>
          <w:sz w:val="24"/>
          <w:szCs w:val="24"/>
        </w:rPr>
        <w:t>três</w:t>
      </w:r>
      <w:proofErr w:type="spellEnd"/>
      <w:r w:rsidRPr="00BD4ADA">
        <w:rPr>
          <w:rFonts w:ascii="Times New Roman" w:eastAsia="Times New Roman" w:hAnsi="Times New Roman" w:cs="Times New Roman"/>
          <w:sz w:val="24"/>
          <w:szCs w:val="24"/>
        </w:rPr>
        <w:t xml:space="preserve"> programas de </w:t>
      </w:r>
      <w:proofErr w:type="spellStart"/>
      <w:r w:rsidRPr="00BD4ADA">
        <w:rPr>
          <w:rFonts w:ascii="Times New Roman" w:eastAsia="Times New Roman" w:hAnsi="Times New Roman" w:cs="Times New Roman"/>
          <w:sz w:val="24"/>
          <w:szCs w:val="24"/>
        </w:rPr>
        <w:t>ensino</w:t>
      </w:r>
      <w:proofErr w:type="spellEnd"/>
      <w:r w:rsidRPr="00BD4ADA">
        <w:rPr>
          <w:rFonts w:ascii="Times New Roman" w:eastAsia="Times New Roman" w:hAnsi="Times New Roman" w:cs="Times New Roman"/>
          <w:sz w:val="24"/>
          <w:szCs w:val="24"/>
        </w:rPr>
        <w:t xml:space="preserve"> de </w:t>
      </w:r>
      <w:proofErr w:type="spellStart"/>
      <w:r w:rsidRPr="00BD4ADA">
        <w:rPr>
          <w:rFonts w:ascii="Times New Roman" w:eastAsia="Times New Roman" w:hAnsi="Times New Roman" w:cs="Times New Roman"/>
          <w:sz w:val="24"/>
          <w:szCs w:val="24"/>
        </w:rPr>
        <w:t>graduação</w:t>
      </w:r>
      <w:proofErr w:type="spellEnd"/>
      <w:r w:rsidRPr="00BD4ADA">
        <w:rPr>
          <w:rFonts w:ascii="Times New Roman" w:eastAsia="Times New Roman" w:hAnsi="Times New Roman" w:cs="Times New Roman"/>
          <w:sz w:val="24"/>
          <w:szCs w:val="24"/>
        </w:rPr>
        <w:t xml:space="preserve"> da </w:t>
      </w:r>
      <w:proofErr w:type="spellStart"/>
      <w:r w:rsidRPr="00BD4ADA">
        <w:rPr>
          <w:rFonts w:ascii="Times New Roman" w:eastAsia="Times New Roman" w:hAnsi="Times New Roman" w:cs="Times New Roman"/>
          <w:sz w:val="24"/>
          <w:szCs w:val="24"/>
        </w:rPr>
        <w:t>Universidade</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Autônoma</w:t>
      </w:r>
      <w:proofErr w:type="spellEnd"/>
      <w:r w:rsidRPr="00BD4ADA">
        <w:rPr>
          <w:rFonts w:ascii="Times New Roman" w:eastAsia="Times New Roman" w:hAnsi="Times New Roman" w:cs="Times New Roman"/>
          <w:sz w:val="24"/>
          <w:szCs w:val="24"/>
        </w:rPr>
        <w:t xml:space="preserve"> de Guerrero (UAGro): </w:t>
      </w:r>
      <w:proofErr w:type="spellStart"/>
      <w:r w:rsidRPr="00BD4ADA">
        <w:rPr>
          <w:rFonts w:ascii="Times New Roman" w:eastAsia="Times New Roman" w:hAnsi="Times New Roman" w:cs="Times New Roman"/>
          <w:sz w:val="24"/>
          <w:szCs w:val="24"/>
        </w:rPr>
        <w:t>Sociologia</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Economia</w:t>
      </w:r>
      <w:proofErr w:type="spellEnd"/>
      <w:r w:rsidRPr="00BD4ADA">
        <w:rPr>
          <w:rFonts w:ascii="Times New Roman" w:eastAsia="Times New Roman" w:hAnsi="Times New Roman" w:cs="Times New Roman"/>
          <w:sz w:val="24"/>
          <w:szCs w:val="24"/>
        </w:rPr>
        <w:t xml:space="preserve"> e </w:t>
      </w:r>
      <w:proofErr w:type="spellStart"/>
      <w:r w:rsidRPr="00BD4ADA">
        <w:rPr>
          <w:rFonts w:ascii="Times New Roman" w:eastAsia="Times New Roman" w:hAnsi="Times New Roman" w:cs="Times New Roman"/>
          <w:sz w:val="24"/>
          <w:szCs w:val="24"/>
        </w:rPr>
        <w:t>Direito</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Isso</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ocorreu</w:t>
      </w:r>
      <w:proofErr w:type="spellEnd"/>
      <w:r w:rsidRPr="00BD4ADA">
        <w:rPr>
          <w:rFonts w:ascii="Times New Roman" w:eastAsia="Times New Roman" w:hAnsi="Times New Roman" w:cs="Times New Roman"/>
          <w:sz w:val="24"/>
          <w:szCs w:val="24"/>
        </w:rPr>
        <w:t xml:space="preserve"> por </w:t>
      </w:r>
      <w:proofErr w:type="spellStart"/>
      <w:r w:rsidRPr="00BD4ADA">
        <w:rPr>
          <w:rFonts w:ascii="Times New Roman" w:eastAsia="Times New Roman" w:hAnsi="Times New Roman" w:cs="Times New Roman"/>
          <w:sz w:val="24"/>
          <w:szCs w:val="24"/>
        </w:rPr>
        <w:t>meio</w:t>
      </w:r>
      <w:proofErr w:type="spellEnd"/>
      <w:r w:rsidRPr="00BD4ADA">
        <w:rPr>
          <w:rFonts w:ascii="Times New Roman" w:eastAsia="Times New Roman" w:hAnsi="Times New Roman" w:cs="Times New Roman"/>
          <w:sz w:val="24"/>
          <w:szCs w:val="24"/>
        </w:rPr>
        <w:t xml:space="preserve"> da </w:t>
      </w:r>
      <w:proofErr w:type="spellStart"/>
      <w:r w:rsidRPr="00BD4ADA">
        <w:rPr>
          <w:rFonts w:ascii="Times New Roman" w:eastAsia="Times New Roman" w:hAnsi="Times New Roman" w:cs="Times New Roman"/>
          <w:sz w:val="24"/>
          <w:szCs w:val="24"/>
        </w:rPr>
        <w:t>implantação</w:t>
      </w:r>
      <w:proofErr w:type="spellEnd"/>
      <w:r w:rsidRPr="00BD4ADA">
        <w:rPr>
          <w:rFonts w:ascii="Times New Roman" w:eastAsia="Times New Roman" w:hAnsi="Times New Roman" w:cs="Times New Roman"/>
          <w:sz w:val="24"/>
          <w:szCs w:val="24"/>
        </w:rPr>
        <w:t xml:space="preserve"> de </w:t>
      </w:r>
      <w:proofErr w:type="spellStart"/>
      <w:r w:rsidRPr="00BD4ADA">
        <w:rPr>
          <w:rFonts w:ascii="Times New Roman" w:eastAsia="Times New Roman" w:hAnsi="Times New Roman" w:cs="Times New Roman"/>
          <w:sz w:val="24"/>
          <w:szCs w:val="24"/>
        </w:rPr>
        <w:t>um</w:t>
      </w:r>
      <w:proofErr w:type="spellEnd"/>
      <w:r w:rsidRPr="00BD4ADA">
        <w:rPr>
          <w:rFonts w:ascii="Times New Roman" w:eastAsia="Times New Roman" w:hAnsi="Times New Roman" w:cs="Times New Roman"/>
          <w:sz w:val="24"/>
          <w:szCs w:val="24"/>
        </w:rPr>
        <w:t xml:space="preserve"> curso </w:t>
      </w:r>
      <w:proofErr w:type="spellStart"/>
      <w:r w:rsidRPr="00BD4ADA">
        <w:rPr>
          <w:rFonts w:ascii="Times New Roman" w:eastAsia="Times New Roman" w:hAnsi="Times New Roman" w:cs="Times New Roman"/>
          <w:sz w:val="24"/>
          <w:szCs w:val="24"/>
        </w:rPr>
        <w:t>não</w:t>
      </w:r>
      <w:proofErr w:type="spellEnd"/>
      <w:r w:rsidRPr="00BD4ADA">
        <w:rPr>
          <w:rFonts w:ascii="Times New Roman" w:eastAsia="Times New Roman" w:hAnsi="Times New Roman" w:cs="Times New Roman"/>
          <w:sz w:val="24"/>
          <w:szCs w:val="24"/>
        </w:rPr>
        <w:t xml:space="preserve"> formal de </w:t>
      </w:r>
      <w:proofErr w:type="spellStart"/>
      <w:r w:rsidRPr="00BD4ADA">
        <w:rPr>
          <w:rFonts w:ascii="Times New Roman" w:eastAsia="Times New Roman" w:hAnsi="Times New Roman" w:cs="Times New Roman"/>
          <w:sz w:val="24"/>
          <w:szCs w:val="24"/>
        </w:rPr>
        <w:t>educação</w:t>
      </w:r>
      <w:proofErr w:type="spellEnd"/>
      <w:r w:rsidRPr="00BD4ADA">
        <w:rPr>
          <w:rFonts w:ascii="Times New Roman" w:eastAsia="Times New Roman" w:hAnsi="Times New Roman" w:cs="Times New Roman"/>
          <w:sz w:val="24"/>
          <w:szCs w:val="24"/>
        </w:rPr>
        <w:t xml:space="preserve"> ambiental denominado A </w:t>
      </w:r>
      <w:proofErr w:type="spellStart"/>
      <w:r w:rsidRPr="00BD4ADA">
        <w:rPr>
          <w:rFonts w:ascii="Times New Roman" w:eastAsia="Times New Roman" w:hAnsi="Times New Roman" w:cs="Times New Roman"/>
          <w:sz w:val="24"/>
          <w:szCs w:val="24"/>
        </w:rPr>
        <w:t>incorporação</w:t>
      </w:r>
      <w:proofErr w:type="spellEnd"/>
      <w:r w:rsidRPr="00BD4ADA">
        <w:rPr>
          <w:rFonts w:ascii="Times New Roman" w:eastAsia="Times New Roman" w:hAnsi="Times New Roman" w:cs="Times New Roman"/>
          <w:sz w:val="24"/>
          <w:szCs w:val="24"/>
        </w:rPr>
        <w:t xml:space="preserve"> da </w:t>
      </w:r>
      <w:proofErr w:type="spellStart"/>
      <w:r w:rsidRPr="00BD4ADA">
        <w:rPr>
          <w:rFonts w:ascii="Times New Roman" w:eastAsia="Times New Roman" w:hAnsi="Times New Roman" w:cs="Times New Roman"/>
          <w:sz w:val="24"/>
          <w:szCs w:val="24"/>
        </w:rPr>
        <w:t>educação</w:t>
      </w:r>
      <w:proofErr w:type="spellEnd"/>
      <w:r w:rsidRPr="00BD4ADA">
        <w:rPr>
          <w:rFonts w:ascii="Times New Roman" w:eastAsia="Times New Roman" w:hAnsi="Times New Roman" w:cs="Times New Roman"/>
          <w:sz w:val="24"/>
          <w:szCs w:val="24"/>
        </w:rPr>
        <w:t xml:space="preserve"> ambiental </w:t>
      </w:r>
      <w:proofErr w:type="spellStart"/>
      <w:r w:rsidRPr="00BD4ADA">
        <w:rPr>
          <w:rFonts w:ascii="Times New Roman" w:eastAsia="Times New Roman" w:hAnsi="Times New Roman" w:cs="Times New Roman"/>
          <w:sz w:val="24"/>
          <w:szCs w:val="24"/>
        </w:rPr>
        <w:t>com</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abordagem</w:t>
      </w:r>
      <w:proofErr w:type="spellEnd"/>
      <w:r w:rsidRPr="00BD4ADA">
        <w:rPr>
          <w:rFonts w:ascii="Times New Roman" w:eastAsia="Times New Roman" w:hAnsi="Times New Roman" w:cs="Times New Roman"/>
          <w:sz w:val="24"/>
          <w:szCs w:val="24"/>
        </w:rPr>
        <w:t xml:space="preserve"> transversal no currículo, que </w:t>
      </w:r>
      <w:proofErr w:type="spellStart"/>
      <w:r w:rsidRPr="00BD4ADA">
        <w:rPr>
          <w:rFonts w:ascii="Times New Roman" w:eastAsia="Times New Roman" w:hAnsi="Times New Roman" w:cs="Times New Roman"/>
          <w:sz w:val="24"/>
          <w:szCs w:val="24"/>
        </w:rPr>
        <w:t>foi</w:t>
      </w:r>
      <w:proofErr w:type="spellEnd"/>
      <w:r w:rsidRPr="00BD4ADA">
        <w:rPr>
          <w:rFonts w:ascii="Times New Roman" w:eastAsia="Times New Roman" w:hAnsi="Times New Roman" w:cs="Times New Roman"/>
          <w:sz w:val="24"/>
          <w:szCs w:val="24"/>
        </w:rPr>
        <w:t xml:space="preserve"> aplicado no período de </w:t>
      </w:r>
      <w:proofErr w:type="spellStart"/>
      <w:r w:rsidRPr="00BD4ADA">
        <w:rPr>
          <w:rFonts w:ascii="Times New Roman" w:eastAsia="Times New Roman" w:hAnsi="Times New Roman" w:cs="Times New Roman"/>
          <w:sz w:val="24"/>
          <w:szCs w:val="24"/>
        </w:rPr>
        <w:t>setembro</w:t>
      </w:r>
      <w:proofErr w:type="spellEnd"/>
      <w:r w:rsidRPr="00BD4ADA">
        <w:rPr>
          <w:rFonts w:ascii="Times New Roman" w:eastAsia="Times New Roman" w:hAnsi="Times New Roman" w:cs="Times New Roman"/>
          <w:sz w:val="24"/>
          <w:szCs w:val="24"/>
        </w:rPr>
        <w:t xml:space="preserve"> a </w:t>
      </w:r>
      <w:proofErr w:type="spellStart"/>
      <w:r w:rsidRPr="00BD4ADA">
        <w:rPr>
          <w:rFonts w:ascii="Times New Roman" w:eastAsia="Times New Roman" w:hAnsi="Times New Roman" w:cs="Times New Roman"/>
          <w:sz w:val="24"/>
          <w:szCs w:val="24"/>
        </w:rPr>
        <w:t>outubro</w:t>
      </w:r>
      <w:proofErr w:type="spellEnd"/>
      <w:r w:rsidRPr="00BD4ADA">
        <w:rPr>
          <w:rFonts w:ascii="Times New Roman" w:eastAsia="Times New Roman" w:hAnsi="Times New Roman" w:cs="Times New Roman"/>
          <w:sz w:val="24"/>
          <w:szCs w:val="24"/>
        </w:rPr>
        <w:t xml:space="preserve"> de 2016. </w:t>
      </w:r>
      <w:r w:rsidR="00062997" w:rsidRPr="00BD4ADA">
        <w:rPr>
          <w:rFonts w:ascii="Times New Roman" w:eastAsia="Times New Roman" w:hAnsi="Times New Roman" w:cs="Times New Roman"/>
          <w:sz w:val="24"/>
          <w:szCs w:val="24"/>
        </w:rPr>
        <w:t xml:space="preserve"> </w:t>
      </w:r>
      <w:r w:rsidR="00062997" w:rsidRPr="00BD4ADA">
        <w:rPr>
          <w:rFonts w:ascii="Times New Roman" w:eastAsia="Times New Roman" w:hAnsi="Times New Roman" w:cs="Times New Roman"/>
          <w:color w:val="202124"/>
          <w:sz w:val="24"/>
          <w:szCs w:val="24"/>
        </w:rPr>
        <w:t>É</w:t>
      </w:r>
      <w:r w:rsidR="00062997" w:rsidRPr="00BD4ADA">
        <w:rPr>
          <w:rFonts w:ascii="Times New Roman" w:eastAsia="Times New Roman" w:hAnsi="Times New Roman" w:cs="Times New Roman"/>
          <w:color w:val="202124"/>
          <w:sz w:val="24"/>
          <w:szCs w:val="24"/>
          <w:lang w:val="pt-PT"/>
        </w:rPr>
        <w:t xml:space="preserve"> um estudo </w:t>
      </w:r>
      <w:proofErr w:type="gramStart"/>
      <w:r w:rsidR="00062997" w:rsidRPr="00BD4ADA">
        <w:rPr>
          <w:rFonts w:ascii="Times New Roman" w:eastAsia="Times New Roman" w:hAnsi="Times New Roman" w:cs="Times New Roman"/>
          <w:color w:val="202124"/>
          <w:sz w:val="24"/>
          <w:szCs w:val="24"/>
          <w:lang w:val="pt-PT"/>
        </w:rPr>
        <w:t xml:space="preserve">misto </w:t>
      </w:r>
      <w:r w:rsidR="00062997" w:rsidRPr="00BD4ADA">
        <w:rPr>
          <w:rFonts w:ascii="Times New Roman" w:eastAsia="Times New Roman" w:hAnsi="Times New Roman" w:cs="Times New Roman"/>
          <w:sz w:val="24"/>
          <w:szCs w:val="24"/>
        </w:rPr>
        <w:t xml:space="preserve"> p</w:t>
      </w:r>
      <w:r w:rsidRPr="00BD4ADA">
        <w:rPr>
          <w:rFonts w:ascii="Times New Roman" w:eastAsia="Times New Roman" w:hAnsi="Times New Roman" w:cs="Times New Roman"/>
          <w:sz w:val="24"/>
          <w:szCs w:val="24"/>
        </w:rPr>
        <w:t>or</w:t>
      </w:r>
      <w:proofErr w:type="gram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se</w:t>
      </w:r>
      <w:proofErr w:type="spellEnd"/>
      <w:r w:rsidRPr="00BD4ADA">
        <w:rPr>
          <w:rFonts w:ascii="Times New Roman" w:eastAsia="Times New Roman" w:hAnsi="Times New Roman" w:cs="Times New Roman"/>
          <w:sz w:val="24"/>
          <w:szCs w:val="24"/>
        </w:rPr>
        <w:t xml:space="preserve"> tratar de </w:t>
      </w:r>
      <w:proofErr w:type="spellStart"/>
      <w:r w:rsidRPr="00BD4ADA">
        <w:rPr>
          <w:rFonts w:ascii="Times New Roman" w:eastAsia="Times New Roman" w:hAnsi="Times New Roman" w:cs="Times New Roman"/>
          <w:sz w:val="24"/>
          <w:szCs w:val="24"/>
        </w:rPr>
        <w:t>um</w:t>
      </w:r>
      <w:proofErr w:type="spellEnd"/>
      <w:r w:rsidRPr="00BD4ADA">
        <w:rPr>
          <w:rFonts w:ascii="Times New Roman" w:eastAsia="Times New Roman" w:hAnsi="Times New Roman" w:cs="Times New Roman"/>
          <w:sz w:val="24"/>
          <w:szCs w:val="24"/>
        </w:rPr>
        <w:t xml:space="preserve"> tema vinculado à </w:t>
      </w:r>
      <w:proofErr w:type="spellStart"/>
      <w:r w:rsidRPr="00BD4ADA">
        <w:rPr>
          <w:rFonts w:ascii="Times New Roman" w:eastAsia="Times New Roman" w:hAnsi="Times New Roman" w:cs="Times New Roman"/>
          <w:sz w:val="24"/>
          <w:szCs w:val="24"/>
        </w:rPr>
        <w:t>educação</w:t>
      </w:r>
      <w:proofErr w:type="spellEnd"/>
      <w:r w:rsidRPr="00BD4ADA">
        <w:rPr>
          <w:rFonts w:ascii="Times New Roman" w:eastAsia="Times New Roman" w:hAnsi="Times New Roman" w:cs="Times New Roman"/>
          <w:sz w:val="24"/>
          <w:szCs w:val="24"/>
        </w:rPr>
        <w:t xml:space="preserve"> e pelo fato de o </w:t>
      </w:r>
      <w:proofErr w:type="spellStart"/>
      <w:r w:rsidRPr="00BD4ADA">
        <w:rPr>
          <w:rFonts w:ascii="Times New Roman" w:eastAsia="Times New Roman" w:hAnsi="Times New Roman" w:cs="Times New Roman"/>
          <w:sz w:val="24"/>
          <w:szCs w:val="24"/>
        </w:rPr>
        <w:t>pesquisador</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fazia</w:t>
      </w:r>
      <w:proofErr w:type="spellEnd"/>
      <w:r w:rsidRPr="00BD4ADA">
        <w:rPr>
          <w:rFonts w:ascii="Times New Roman" w:eastAsia="Times New Roman" w:hAnsi="Times New Roman" w:cs="Times New Roman"/>
          <w:sz w:val="24"/>
          <w:szCs w:val="24"/>
        </w:rPr>
        <w:t xml:space="preserve"> parte do objeto de </w:t>
      </w:r>
      <w:proofErr w:type="spellStart"/>
      <w:r w:rsidRPr="00BD4ADA">
        <w:rPr>
          <w:rFonts w:ascii="Times New Roman" w:eastAsia="Times New Roman" w:hAnsi="Times New Roman" w:cs="Times New Roman"/>
          <w:sz w:val="24"/>
          <w:szCs w:val="24"/>
        </w:rPr>
        <w:t>estudo</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foi</w:t>
      </w:r>
      <w:proofErr w:type="spellEnd"/>
      <w:r w:rsidRPr="00BD4ADA">
        <w:rPr>
          <w:rFonts w:ascii="Times New Roman" w:eastAsia="Times New Roman" w:hAnsi="Times New Roman" w:cs="Times New Roman"/>
          <w:sz w:val="24"/>
          <w:szCs w:val="24"/>
        </w:rPr>
        <w:t xml:space="preserve"> utilizada a </w:t>
      </w:r>
      <w:proofErr w:type="spellStart"/>
      <w:r w:rsidRPr="00BD4ADA">
        <w:rPr>
          <w:rFonts w:ascii="Times New Roman" w:eastAsia="Times New Roman" w:hAnsi="Times New Roman" w:cs="Times New Roman"/>
          <w:sz w:val="24"/>
          <w:szCs w:val="24"/>
        </w:rPr>
        <w:t>abordagem</w:t>
      </w:r>
      <w:proofErr w:type="spellEnd"/>
      <w:r w:rsidRPr="00BD4ADA">
        <w:rPr>
          <w:rFonts w:ascii="Times New Roman" w:eastAsia="Times New Roman" w:hAnsi="Times New Roman" w:cs="Times New Roman"/>
          <w:sz w:val="24"/>
          <w:szCs w:val="24"/>
        </w:rPr>
        <w:t xml:space="preserve"> da pesquisa-</w:t>
      </w:r>
      <w:proofErr w:type="spellStart"/>
      <w:r w:rsidRPr="00BD4ADA">
        <w:rPr>
          <w:rFonts w:ascii="Times New Roman" w:eastAsia="Times New Roman" w:hAnsi="Times New Roman" w:cs="Times New Roman"/>
          <w:sz w:val="24"/>
          <w:szCs w:val="24"/>
        </w:rPr>
        <w:t>ação</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Uma</w:t>
      </w:r>
      <w:proofErr w:type="spellEnd"/>
      <w:r w:rsidRPr="00BD4ADA">
        <w:rPr>
          <w:rFonts w:ascii="Times New Roman" w:eastAsia="Times New Roman" w:hAnsi="Times New Roman" w:cs="Times New Roman"/>
          <w:sz w:val="24"/>
          <w:szCs w:val="24"/>
        </w:rPr>
        <w:t xml:space="preserve"> rubrica </w:t>
      </w:r>
      <w:proofErr w:type="spellStart"/>
      <w:r w:rsidRPr="00BD4ADA">
        <w:rPr>
          <w:rFonts w:ascii="Times New Roman" w:eastAsia="Times New Roman" w:hAnsi="Times New Roman" w:cs="Times New Roman"/>
          <w:sz w:val="24"/>
          <w:szCs w:val="24"/>
        </w:rPr>
        <w:t>foi</w:t>
      </w:r>
      <w:proofErr w:type="spellEnd"/>
      <w:r w:rsidRPr="00BD4ADA">
        <w:rPr>
          <w:rFonts w:ascii="Times New Roman" w:eastAsia="Times New Roman" w:hAnsi="Times New Roman" w:cs="Times New Roman"/>
          <w:sz w:val="24"/>
          <w:szCs w:val="24"/>
        </w:rPr>
        <w:t xml:space="preserve"> usada para medir a </w:t>
      </w:r>
      <w:proofErr w:type="spellStart"/>
      <w:r w:rsidRPr="00BD4ADA">
        <w:rPr>
          <w:rFonts w:ascii="Times New Roman" w:eastAsia="Times New Roman" w:hAnsi="Times New Roman" w:cs="Times New Roman"/>
          <w:sz w:val="24"/>
          <w:szCs w:val="24"/>
        </w:rPr>
        <w:t>aprendizagem</w:t>
      </w:r>
      <w:proofErr w:type="spellEnd"/>
      <w:r w:rsidRPr="00BD4ADA">
        <w:rPr>
          <w:rFonts w:ascii="Times New Roman" w:eastAsia="Times New Roman" w:hAnsi="Times New Roman" w:cs="Times New Roman"/>
          <w:sz w:val="24"/>
          <w:szCs w:val="24"/>
        </w:rPr>
        <w:t xml:space="preserve"> e as habilidades adquiridas. A </w:t>
      </w:r>
      <w:proofErr w:type="spellStart"/>
      <w:r w:rsidRPr="00BD4ADA">
        <w:rPr>
          <w:rFonts w:ascii="Times New Roman" w:eastAsia="Times New Roman" w:hAnsi="Times New Roman" w:cs="Times New Roman"/>
          <w:sz w:val="24"/>
          <w:szCs w:val="24"/>
        </w:rPr>
        <w:t>amostra</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foi</w:t>
      </w:r>
      <w:proofErr w:type="spellEnd"/>
      <w:r w:rsidRPr="00BD4ADA">
        <w:rPr>
          <w:rFonts w:ascii="Times New Roman" w:eastAsia="Times New Roman" w:hAnsi="Times New Roman" w:cs="Times New Roman"/>
          <w:sz w:val="24"/>
          <w:szCs w:val="24"/>
        </w:rPr>
        <w:t xml:space="preserve"> por </w:t>
      </w:r>
      <w:proofErr w:type="spellStart"/>
      <w:r w:rsidRPr="00BD4ADA">
        <w:rPr>
          <w:rFonts w:ascii="Times New Roman" w:eastAsia="Times New Roman" w:hAnsi="Times New Roman" w:cs="Times New Roman"/>
          <w:sz w:val="24"/>
          <w:szCs w:val="24"/>
        </w:rPr>
        <w:t>conveniência</w:t>
      </w:r>
      <w:proofErr w:type="spellEnd"/>
      <w:r w:rsidRPr="00BD4ADA">
        <w:rPr>
          <w:rFonts w:ascii="Times New Roman" w:eastAsia="Times New Roman" w:hAnsi="Times New Roman" w:cs="Times New Roman"/>
          <w:sz w:val="24"/>
          <w:szCs w:val="24"/>
        </w:rPr>
        <w:t xml:space="preserve">: 20 </w:t>
      </w:r>
      <w:proofErr w:type="spellStart"/>
      <w:r w:rsidRPr="00BD4ADA">
        <w:rPr>
          <w:rFonts w:ascii="Times New Roman" w:eastAsia="Times New Roman" w:hAnsi="Times New Roman" w:cs="Times New Roman"/>
          <w:sz w:val="24"/>
          <w:szCs w:val="24"/>
        </w:rPr>
        <w:t>professores</w:t>
      </w:r>
      <w:proofErr w:type="spellEnd"/>
      <w:r w:rsidRPr="00BD4ADA">
        <w:rPr>
          <w:rFonts w:ascii="Times New Roman" w:eastAsia="Times New Roman" w:hAnsi="Times New Roman" w:cs="Times New Roman"/>
          <w:sz w:val="24"/>
          <w:szCs w:val="24"/>
        </w:rPr>
        <w:t xml:space="preserve"> </w:t>
      </w:r>
      <w:r w:rsidR="00062997" w:rsidRPr="00BD4ADA">
        <w:rPr>
          <w:rFonts w:ascii="Times New Roman" w:eastAsia="Times New Roman" w:hAnsi="Times New Roman" w:cs="Times New Roman"/>
          <w:sz w:val="24"/>
          <w:szCs w:val="24"/>
        </w:rPr>
        <w:t>considerando os</w:t>
      </w:r>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três</w:t>
      </w:r>
      <w:proofErr w:type="spellEnd"/>
      <w:r w:rsidRPr="00BD4ADA">
        <w:rPr>
          <w:rFonts w:ascii="Times New Roman" w:eastAsia="Times New Roman" w:hAnsi="Times New Roman" w:cs="Times New Roman"/>
          <w:sz w:val="24"/>
          <w:szCs w:val="24"/>
        </w:rPr>
        <w:t xml:space="preserve"> programas </w:t>
      </w:r>
      <w:proofErr w:type="spellStart"/>
      <w:r w:rsidRPr="00BD4ADA">
        <w:rPr>
          <w:rFonts w:ascii="Times New Roman" w:eastAsia="Times New Roman" w:hAnsi="Times New Roman" w:cs="Times New Roman"/>
          <w:sz w:val="24"/>
          <w:szCs w:val="24"/>
        </w:rPr>
        <w:t>decidiram</w:t>
      </w:r>
      <w:proofErr w:type="spellEnd"/>
      <w:r w:rsidRPr="00BD4ADA">
        <w:rPr>
          <w:rFonts w:ascii="Times New Roman" w:eastAsia="Times New Roman" w:hAnsi="Times New Roman" w:cs="Times New Roman"/>
          <w:sz w:val="24"/>
          <w:szCs w:val="24"/>
        </w:rPr>
        <w:t xml:space="preserve"> participar. </w:t>
      </w:r>
      <w:proofErr w:type="spellStart"/>
      <w:r w:rsidRPr="00BD4ADA">
        <w:rPr>
          <w:rFonts w:ascii="Times New Roman" w:eastAsia="Times New Roman" w:hAnsi="Times New Roman" w:cs="Times New Roman"/>
          <w:sz w:val="24"/>
          <w:szCs w:val="24"/>
        </w:rPr>
        <w:t>Na</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avaliação</w:t>
      </w:r>
      <w:proofErr w:type="spellEnd"/>
      <w:r w:rsidRPr="00BD4ADA">
        <w:rPr>
          <w:rFonts w:ascii="Times New Roman" w:eastAsia="Times New Roman" w:hAnsi="Times New Roman" w:cs="Times New Roman"/>
          <w:sz w:val="24"/>
          <w:szCs w:val="24"/>
        </w:rPr>
        <w:t xml:space="preserve"> do referido curso, </w:t>
      </w:r>
      <w:proofErr w:type="spellStart"/>
      <w:r w:rsidRPr="00BD4ADA">
        <w:rPr>
          <w:rFonts w:ascii="Times New Roman" w:eastAsia="Times New Roman" w:hAnsi="Times New Roman" w:cs="Times New Roman"/>
          <w:sz w:val="24"/>
          <w:szCs w:val="24"/>
        </w:rPr>
        <w:t>constatou</w:t>
      </w:r>
      <w:proofErr w:type="spellEnd"/>
      <w:r w:rsidRPr="00BD4ADA">
        <w:rPr>
          <w:rFonts w:ascii="Times New Roman" w:eastAsia="Times New Roman" w:hAnsi="Times New Roman" w:cs="Times New Roman"/>
          <w:sz w:val="24"/>
          <w:szCs w:val="24"/>
        </w:rPr>
        <w:t>-</w:t>
      </w:r>
      <w:proofErr w:type="spellStart"/>
      <w:r w:rsidRPr="00BD4ADA">
        <w:rPr>
          <w:rFonts w:ascii="Times New Roman" w:eastAsia="Times New Roman" w:hAnsi="Times New Roman" w:cs="Times New Roman"/>
          <w:sz w:val="24"/>
          <w:szCs w:val="24"/>
        </w:rPr>
        <w:t>se</w:t>
      </w:r>
      <w:proofErr w:type="spellEnd"/>
      <w:r w:rsidRPr="00BD4ADA">
        <w:rPr>
          <w:rFonts w:ascii="Times New Roman" w:eastAsia="Times New Roman" w:hAnsi="Times New Roman" w:cs="Times New Roman"/>
          <w:sz w:val="24"/>
          <w:szCs w:val="24"/>
        </w:rPr>
        <w:t xml:space="preserve"> que os </w:t>
      </w:r>
      <w:proofErr w:type="spellStart"/>
      <w:r w:rsidRPr="00BD4ADA">
        <w:rPr>
          <w:rFonts w:ascii="Times New Roman" w:eastAsia="Times New Roman" w:hAnsi="Times New Roman" w:cs="Times New Roman"/>
          <w:sz w:val="24"/>
          <w:szCs w:val="24"/>
        </w:rPr>
        <w:t>professores</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foram</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capazes</w:t>
      </w:r>
      <w:proofErr w:type="spellEnd"/>
      <w:r w:rsidRPr="00BD4ADA">
        <w:rPr>
          <w:rFonts w:ascii="Times New Roman" w:eastAsia="Times New Roman" w:hAnsi="Times New Roman" w:cs="Times New Roman"/>
          <w:sz w:val="24"/>
          <w:szCs w:val="24"/>
        </w:rPr>
        <w:t xml:space="preserve"> de </w:t>
      </w:r>
      <w:proofErr w:type="spellStart"/>
      <w:r w:rsidRPr="00BD4ADA">
        <w:rPr>
          <w:rFonts w:ascii="Times New Roman" w:eastAsia="Times New Roman" w:hAnsi="Times New Roman" w:cs="Times New Roman"/>
          <w:sz w:val="24"/>
          <w:szCs w:val="24"/>
        </w:rPr>
        <w:t>compreender</w:t>
      </w:r>
      <w:proofErr w:type="spellEnd"/>
      <w:r w:rsidRPr="00BD4ADA">
        <w:rPr>
          <w:rFonts w:ascii="Times New Roman" w:eastAsia="Times New Roman" w:hAnsi="Times New Roman" w:cs="Times New Roman"/>
          <w:sz w:val="24"/>
          <w:szCs w:val="24"/>
        </w:rPr>
        <w:t xml:space="preserve"> de forma significativa o </w:t>
      </w:r>
      <w:proofErr w:type="spellStart"/>
      <w:r w:rsidRPr="00BD4ADA">
        <w:rPr>
          <w:rFonts w:ascii="Times New Roman" w:eastAsia="Times New Roman" w:hAnsi="Times New Roman" w:cs="Times New Roman"/>
          <w:sz w:val="24"/>
          <w:szCs w:val="24"/>
        </w:rPr>
        <w:t>conhecimento</w:t>
      </w:r>
      <w:proofErr w:type="spellEnd"/>
      <w:r w:rsidRPr="00BD4ADA">
        <w:rPr>
          <w:rFonts w:ascii="Times New Roman" w:eastAsia="Times New Roman" w:hAnsi="Times New Roman" w:cs="Times New Roman"/>
          <w:sz w:val="24"/>
          <w:szCs w:val="24"/>
        </w:rPr>
        <w:t xml:space="preserve"> ambiental e o </w:t>
      </w:r>
      <w:proofErr w:type="spellStart"/>
      <w:r w:rsidRPr="00BD4ADA">
        <w:rPr>
          <w:rFonts w:ascii="Times New Roman" w:eastAsia="Times New Roman" w:hAnsi="Times New Roman" w:cs="Times New Roman"/>
          <w:sz w:val="24"/>
          <w:szCs w:val="24"/>
        </w:rPr>
        <w:t>desenho</w:t>
      </w:r>
      <w:proofErr w:type="spellEnd"/>
      <w:r w:rsidRPr="00BD4ADA">
        <w:rPr>
          <w:rFonts w:ascii="Times New Roman" w:eastAsia="Times New Roman" w:hAnsi="Times New Roman" w:cs="Times New Roman"/>
          <w:sz w:val="24"/>
          <w:szCs w:val="24"/>
        </w:rPr>
        <w:t xml:space="preserve"> metodológico de </w:t>
      </w:r>
      <w:proofErr w:type="spellStart"/>
      <w:r w:rsidRPr="00BD4ADA">
        <w:rPr>
          <w:rFonts w:ascii="Times New Roman" w:eastAsia="Times New Roman" w:hAnsi="Times New Roman" w:cs="Times New Roman"/>
          <w:sz w:val="24"/>
          <w:szCs w:val="24"/>
        </w:rPr>
        <w:t>esverdeamento</w:t>
      </w:r>
      <w:proofErr w:type="spellEnd"/>
      <w:r w:rsidRPr="00BD4ADA">
        <w:rPr>
          <w:rFonts w:ascii="Times New Roman" w:eastAsia="Times New Roman" w:hAnsi="Times New Roman" w:cs="Times New Roman"/>
          <w:sz w:val="24"/>
          <w:szCs w:val="24"/>
        </w:rPr>
        <w:t xml:space="preserve"> do </w:t>
      </w:r>
      <w:proofErr w:type="spellStart"/>
      <w:r w:rsidRPr="00BD4ADA">
        <w:rPr>
          <w:rFonts w:ascii="Times New Roman" w:eastAsia="Times New Roman" w:hAnsi="Times New Roman" w:cs="Times New Roman"/>
          <w:sz w:val="24"/>
          <w:szCs w:val="24"/>
        </w:rPr>
        <w:t>trabalho</w:t>
      </w:r>
      <w:proofErr w:type="spellEnd"/>
      <w:r w:rsidRPr="00BD4ADA">
        <w:rPr>
          <w:rFonts w:ascii="Times New Roman" w:eastAsia="Times New Roman" w:hAnsi="Times New Roman" w:cs="Times New Roman"/>
          <w:sz w:val="24"/>
          <w:szCs w:val="24"/>
        </w:rPr>
        <w:t xml:space="preserve"> que </w:t>
      </w:r>
      <w:proofErr w:type="spellStart"/>
      <w:r w:rsidRPr="00BD4ADA">
        <w:rPr>
          <w:rFonts w:ascii="Times New Roman" w:eastAsia="Times New Roman" w:hAnsi="Times New Roman" w:cs="Times New Roman"/>
          <w:sz w:val="24"/>
          <w:szCs w:val="24"/>
        </w:rPr>
        <w:t>realizam</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bem</w:t>
      </w:r>
      <w:proofErr w:type="spellEnd"/>
      <w:r w:rsidRPr="00BD4ADA">
        <w:rPr>
          <w:rFonts w:ascii="Times New Roman" w:eastAsia="Times New Roman" w:hAnsi="Times New Roman" w:cs="Times New Roman"/>
          <w:sz w:val="24"/>
          <w:szCs w:val="24"/>
        </w:rPr>
        <w:t xml:space="preserve"> como </w:t>
      </w:r>
      <w:proofErr w:type="spellStart"/>
      <w:r w:rsidRPr="00BD4ADA">
        <w:rPr>
          <w:rFonts w:ascii="Times New Roman" w:eastAsia="Times New Roman" w:hAnsi="Times New Roman" w:cs="Times New Roman"/>
          <w:sz w:val="24"/>
          <w:szCs w:val="24"/>
        </w:rPr>
        <w:t>seus</w:t>
      </w:r>
      <w:proofErr w:type="spellEnd"/>
      <w:r w:rsidRPr="00BD4ADA">
        <w:rPr>
          <w:rFonts w:ascii="Times New Roman" w:eastAsia="Times New Roman" w:hAnsi="Times New Roman" w:cs="Times New Roman"/>
          <w:sz w:val="24"/>
          <w:szCs w:val="24"/>
        </w:rPr>
        <w:t xml:space="preserve"> programas de unidades de </w:t>
      </w:r>
      <w:proofErr w:type="spellStart"/>
      <w:r w:rsidRPr="00BD4ADA">
        <w:rPr>
          <w:rFonts w:ascii="Times New Roman" w:eastAsia="Times New Roman" w:hAnsi="Times New Roman" w:cs="Times New Roman"/>
          <w:sz w:val="24"/>
          <w:szCs w:val="24"/>
        </w:rPr>
        <w:t>aprendizagem</w:t>
      </w:r>
      <w:proofErr w:type="spellEnd"/>
      <w:r w:rsidRPr="00BD4ADA">
        <w:rPr>
          <w:rFonts w:ascii="Times New Roman" w:eastAsia="Times New Roman" w:hAnsi="Times New Roman" w:cs="Times New Roman"/>
          <w:sz w:val="24"/>
          <w:szCs w:val="24"/>
        </w:rPr>
        <w:t xml:space="preserve"> e </w:t>
      </w:r>
      <w:proofErr w:type="spellStart"/>
      <w:r w:rsidRPr="00BD4ADA">
        <w:rPr>
          <w:rFonts w:ascii="Times New Roman" w:eastAsia="Times New Roman" w:hAnsi="Times New Roman" w:cs="Times New Roman"/>
          <w:sz w:val="24"/>
          <w:szCs w:val="24"/>
        </w:rPr>
        <w:t>sequências</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didáticas</w:t>
      </w:r>
      <w:proofErr w:type="spellEnd"/>
      <w:r w:rsidRPr="00BD4ADA">
        <w:rPr>
          <w:rFonts w:ascii="Times New Roman" w:eastAsia="Times New Roman" w:hAnsi="Times New Roman" w:cs="Times New Roman"/>
          <w:sz w:val="24"/>
          <w:szCs w:val="24"/>
        </w:rPr>
        <w:t>.</w:t>
      </w:r>
    </w:p>
    <w:p w14:paraId="47CB4946" w14:textId="70860837" w:rsidR="0092418C" w:rsidRPr="00BD4ADA" w:rsidRDefault="0092418C" w:rsidP="00924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roofErr w:type="spellStart"/>
      <w:r w:rsidRPr="00BD4ADA">
        <w:rPr>
          <w:rFonts w:asciiTheme="minorHAnsi" w:eastAsiaTheme="minorHAnsi" w:hAnsiTheme="minorHAnsi" w:cstheme="minorHAnsi"/>
          <w:b/>
          <w:sz w:val="28"/>
          <w:szCs w:val="28"/>
          <w:lang w:eastAsia="en-US"/>
        </w:rPr>
        <w:t>Palavras</w:t>
      </w:r>
      <w:proofErr w:type="spellEnd"/>
      <w:r w:rsidRPr="00BD4ADA">
        <w:rPr>
          <w:rFonts w:asciiTheme="minorHAnsi" w:eastAsiaTheme="minorHAnsi" w:hAnsiTheme="minorHAnsi" w:cstheme="minorHAnsi"/>
          <w:b/>
          <w:sz w:val="28"/>
          <w:szCs w:val="28"/>
          <w:lang w:eastAsia="en-US"/>
        </w:rPr>
        <w:t>-chave:</w:t>
      </w:r>
      <w:r w:rsidRPr="00BD4ADA">
        <w:rPr>
          <w:rFonts w:ascii="Times New Roman" w:eastAsia="Times New Roman" w:hAnsi="Times New Roman" w:cs="Times New Roman"/>
          <w:sz w:val="24"/>
          <w:szCs w:val="24"/>
        </w:rPr>
        <w:t xml:space="preserve"> currículo, </w:t>
      </w:r>
      <w:proofErr w:type="spellStart"/>
      <w:r w:rsidRPr="00BD4ADA">
        <w:rPr>
          <w:rFonts w:ascii="Times New Roman" w:eastAsia="Times New Roman" w:hAnsi="Times New Roman" w:cs="Times New Roman"/>
          <w:sz w:val="24"/>
          <w:szCs w:val="24"/>
        </w:rPr>
        <w:t>competências</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professor</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educação</w:t>
      </w:r>
      <w:proofErr w:type="spellEnd"/>
      <w:r w:rsidRPr="00BD4ADA">
        <w:rPr>
          <w:rFonts w:ascii="Times New Roman" w:eastAsia="Times New Roman" w:hAnsi="Times New Roman" w:cs="Times New Roman"/>
          <w:sz w:val="24"/>
          <w:szCs w:val="24"/>
        </w:rPr>
        <w:t xml:space="preserve"> ambiental, aluno, </w:t>
      </w:r>
      <w:proofErr w:type="spellStart"/>
      <w:r w:rsidRPr="00BD4ADA">
        <w:rPr>
          <w:rFonts w:ascii="Times New Roman" w:eastAsia="Times New Roman" w:hAnsi="Times New Roman" w:cs="Times New Roman"/>
          <w:sz w:val="24"/>
          <w:szCs w:val="24"/>
        </w:rPr>
        <w:t>sequência</w:t>
      </w:r>
      <w:proofErr w:type="spellEnd"/>
      <w:r w:rsidRPr="00BD4ADA">
        <w:rPr>
          <w:rFonts w:ascii="Times New Roman" w:eastAsia="Times New Roman" w:hAnsi="Times New Roman" w:cs="Times New Roman"/>
          <w:sz w:val="24"/>
          <w:szCs w:val="24"/>
        </w:rPr>
        <w:t xml:space="preserve"> </w:t>
      </w:r>
      <w:proofErr w:type="spellStart"/>
      <w:r w:rsidRPr="00BD4ADA">
        <w:rPr>
          <w:rFonts w:ascii="Times New Roman" w:eastAsia="Times New Roman" w:hAnsi="Times New Roman" w:cs="Times New Roman"/>
          <w:sz w:val="24"/>
          <w:szCs w:val="24"/>
        </w:rPr>
        <w:t>didática</w:t>
      </w:r>
      <w:proofErr w:type="spellEnd"/>
      <w:r w:rsidRPr="00BD4ADA">
        <w:rPr>
          <w:rFonts w:ascii="Times New Roman" w:eastAsia="Times New Roman" w:hAnsi="Times New Roman" w:cs="Times New Roman"/>
          <w:sz w:val="24"/>
          <w:szCs w:val="24"/>
        </w:rPr>
        <w:t>.</w:t>
      </w:r>
    </w:p>
    <w:p w14:paraId="22C4990B" w14:textId="681B0B94" w:rsidR="0092418C" w:rsidRPr="00BD4ADA" w:rsidRDefault="0092418C" w:rsidP="0092418C">
      <w:pPr>
        <w:pStyle w:val="HTMLconformatoprevio"/>
        <w:shd w:val="clear" w:color="auto" w:fill="FFFFFF"/>
        <w:jc w:val="both"/>
        <w:rPr>
          <w:rFonts w:ascii="Times New Roman" w:hAnsi="Times New Roman"/>
          <w:color w:val="000000"/>
          <w:sz w:val="24"/>
        </w:rPr>
      </w:pPr>
      <w:r w:rsidRPr="00BD4ADA">
        <w:rPr>
          <w:rFonts w:ascii="Times New Roman" w:hAnsi="Times New Roman"/>
          <w:b/>
          <w:color w:val="000000"/>
          <w:sz w:val="24"/>
        </w:rPr>
        <w:t>Fecha Recepción:</w:t>
      </w:r>
      <w:r w:rsidRPr="00BD4ADA">
        <w:rPr>
          <w:rFonts w:ascii="Times New Roman" w:hAnsi="Times New Roman"/>
          <w:color w:val="000000"/>
          <w:sz w:val="24"/>
        </w:rPr>
        <w:t xml:space="preserve"> </w:t>
      </w:r>
      <w:proofErr w:type="gramStart"/>
      <w:r w:rsidRPr="00BD4ADA">
        <w:rPr>
          <w:rFonts w:ascii="Times New Roman" w:hAnsi="Times New Roman"/>
          <w:color w:val="000000"/>
          <w:sz w:val="24"/>
        </w:rPr>
        <w:t>Noviembre</w:t>
      </w:r>
      <w:proofErr w:type="gramEnd"/>
      <w:r w:rsidRPr="00BD4ADA">
        <w:rPr>
          <w:rFonts w:ascii="Times New Roman" w:hAnsi="Times New Roman"/>
          <w:color w:val="000000"/>
          <w:sz w:val="24"/>
        </w:rPr>
        <w:t xml:space="preserve"> 2020                             </w:t>
      </w:r>
      <w:r w:rsidRPr="00BD4ADA">
        <w:rPr>
          <w:rFonts w:ascii="Times New Roman" w:hAnsi="Times New Roman"/>
          <w:b/>
          <w:color w:val="000000"/>
          <w:sz w:val="24"/>
        </w:rPr>
        <w:t>Fecha Aceptación:</w:t>
      </w:r>
      <w:r w:rsidRPr="00BD4ADA">
        <w:rPr>
          <w:rFonts w:ascii="Times New Roman" w:hAnsi="Times New Roman"/>
          <w:color w:val="000000"/>
          <w:sz w:val="24"/>
        </w:rPr>
        <w:t xml:space="preserve"> Mayo 2021</w:t>
      </w:r>
    </w:p>
    <w:p w14:paraId="60F619AB" w14:textId="6B30021A" w:rsidR="0092418C" w:rsidRPr="00BD4ADA" w:rsidRDefault="007550B4" w:rsidP="00924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noProof/>
        </w:rPr>
        <w:pict w14:anchorId="0D842D25">
          <v:rect id="_x0000_i1025" alt="" style="width:436.6pt;height:.05pt;mso-width-percent:0;mso-height-percent:0;mso-width-percent:0;mso-height-percent:0" o:hrpct="988" o:hralign="center" o:hrstd="t" o:hr="t" fillcolor="#a0a0a0" stroked="f"/>
        </w:pict>
      </w:r>
    </w:p>
    <w:p w14:paraId="36856FB8" w14:textId="77777777" w:rsidR="006F68CE" w:rsidRPr="00BD4ADA" w:rsidRDefault="000D62A6" w:rsidP="0092418C">
      <w:pPr>
        <w:pStyle w:val="Ttulo1"/>
        <w:spacing w:after="0" w:line="360" w:lineRule="auto"/>
        <w:jc w:val="center"/>
        <w:rPr>
          <w:color w:val="000000"/>
        </w:rPr>
      </w:pPr>
      <w:r w:rsidRPr="00BD4ADA">
        <w:rPr>
          <w:color w:val="000000"/>
        </w:rPr>
        <w:t>Introducción</w:t>
      </w:r>
    </w:p>
    <w:p w14:paraId="67CABB41" w14:textId="09C03B68" w:rsidR="00805185" w:rsidRPr="00BD4ADA" w:rsidRDefault="00DA436B" w:rsidP="00B9072C">
      <w:pPr>
        <w:spacing w:after="0" w:line="360" w:lineRule="auto"/>
        <w:ind w:firstLine="709"/>
        <w:jc w:val="both"/>
        <w:rPr>
          <w:rFonts w:ascii="Times New Roman" w:hAnsi="Times New Roman" w:cs="Times New Roman"/>
          <w:sz w:val="24"/>
          <w:szCs w:val="24"/>
        </w:rPr>
      </w:pPr>
      <w:r w:rsidRPr="00BD4ADA">
        <w:rPr>
          <w:rFonts w:ascii="Times New Roman" w:hAnsi="Times New Roman" w:cs="Times New Roman"/>
          <w:sz w:val="24"/>
          <w:szCs w:val="24"/>
        </w:rPr>
        <w:t xml:space="preserve">En lo concerniente al trabajo docente, </w:t>
      </w:r>
      <w:r w:rsidR="00A205E1" w:rsidRPr="00BD4ADA">
        <w:rPr>
          <w:rFonts w:ascii="Times New Roman" w:hAnsi="Times New Roman" w:cs="Times New Roman"/>
          <w:sz w:val="24"/>
          <w:szCs w:val="24"/>
        </w:rPr>
        <w:t>a la par de</w:t>
      </w:r>
      <w:r w:rsidR="004D1A1A" w:rsidRPr="00BD4ADA">
        <w:rPr>
          <w:rFonts w:ascii="Times New Roman" w:hAnsi="Times New Roman" w:cs="Times New Roman"/>
          <w:sz w:val="24"/>
          <w:szCs w:val="24"/>
        </w:rPr>
        <w:t xml:space="preserve"> promover las competencias pedagógicas</w:t>
      </w:r>
      <w:r w:rsidRPr="00BD4ADA">
        <w:rPr>
          <w:rFonts w:ascii="Times New Roman" w:hAnsi="Times New Roman" w:cs="Times New Roman"/>
          <w:sz w:val="24"/>
          <w:szCs w:val="24"/>
        </w:rPr>
        <w:t xml:space="preserve">, </w:t>
      </w:r>
      <w:r w:rsidR="00A205E1" w:rsidRPr="00BD4ADA">
        <w:rPr>
          <w:rFonts w:ascii="Times New Roman" w:hAnsi="Times New Roman" w:cs="Times New Roman"/>
          <w:sz w:val="24"/>
          <w:szCs w:val="24"/>
        </w:rPr>
        <w:t xml:space="preserve">se deben </w:t>
      </w:r>
      <w:r w:rsidR="00574F58" w:rsidRPr="00BD4ADA">
        <w:rPr>
          <w:rFonts w:ascii="Times New Roman" w:hAnsi="Times New Roman" w:cs="Times New Roman"/>
          <w:sz w:val="24"/>
          <w:szCs w:val="24"/>
        </w:rPr>
        <w:t>difundir</w:t>
      </w:r>
      <w:r w:rsidRPr="00BD4ADA">
        <w:rPr>
          <w:rFonts w:ascii="Times New Roman" w:hAnsi="Times New Roman" w:cs="Times New Roman"/>
          <w:sz w:val="24"/>
          <w:szCs w:val="24"/>
        </w:rPr>
        <w:t xml:space="preserve"> </w:t>
      </w:r>
      <w:r w:rsidR="004D1A1A" w:rsidRPr="00BD4ADA">
        <w:rPr>
          <w:rFonts w:ascii="Times New Roman" w:hAnsi="Times New Roman" w:cs="Times New Roman"/>
          <w:sz w:val="24"/>
          <w:szCs w:val="24"/>
        </w:rPr>
        <w:t xml:space="preserve">las ambientales, </w:t>
      </w:r>
      <w:r w:rsidR="000B0FBC" w:rsidRPr="00BD4ADA">
        <w:rPr>
          <w:rFonts w:ascii="Times New Roman" w:hAnsi="Times New Roman" w:cs="Times New Roman"/>
          <w:sz w:val="24"/>
          <w:szCs w:val="24"/>
        </w:rPr>
        <w:t>y en conjunto</w:t>
      </w:r>
      <w:r w:rsidR="004D1A1A" w:rsidRPr="00BD4ADA">
        <w:rPr>
          <w:rFonts w:ascii="Times New Roman" w:hAnsi="Times New Roman" w:cs="Times New Roman"/>
          <w:sz w:val="24"/>
          <w:szCs w:val="24"/>
        </w:rPr>
        <w:t xml:space="preserve"> implementar estrategias y técnicas didácticas </w:t>
      </w:r>
      <w:r w:rsidR="00B305B1" w:rsidRPr="00BD4ADA">
        <w:rPr>
          <w:rFonts w:ascii="Times New Roman" w:hAnsi="Times New Roman" w:cs="Times New Roman"/>
          <w:sz w:val="24"/>
          <w:szCs w:val="24"/>
        </w:rPr>
        <w:t>cuy</w:t>
      </w:r>
      <w:r w:rsidR="0016475C" w:rsidRPr="00BD4ADA">
        <w:rPr>
          <w:rFonts w:ascii="Times New Roman" w:hAnsi="Times New Roman" w:cs="Times New Roman"/>
          <w:sz w:val="24"/>
          <w:szCs w:val="24"/>
        </w:rPr>
        <w:t>a</w:t>
      </w:r>
      <w:r w:rsidR="00B305B1" w:rsidRPr="00BD4ADA">
        <w:rPr>
          <w:rFonts w:ascii="Times New Roman" w:hAnsi="Times New Roman" w:cs="Times New Roman"/>
          <w:sz w:val="24"/>
          <w:szCs w:val="24"/>
        </w:rPr>
        <w:t xml:space="preserve"> voz de mando sea la</w:t>
      </w:r>
      <w:r w:rsidR="004D1A1A" w:rsidRPr="00BD4ADA">
        <w:rPr>
          <w:rFonts w:ascii="Times New Roman" w:hAnsi="Times New Roman" w:cs="Times New Roman"/>
          <w:sz w:val="24"/>
          <w:szCs w:val="24"/>
        </w:rPr>
        <w:t xml:space="preserve"> </w:t>
      </w:r>
      <w:r w:rsidR="00121E06" w:rsidRPr="00BD4ADA">
        <w:rPr>
          <w:rFonts w:ascii="Times New Roman" w:hAnsi="Times New Roman" w:cs="Times New Roman"/>
          <w:sz w:val="24"/>
          <w:szCs w:val="24"/>
        </w:rPr>
        <w:t>educación ambiental</w:t>
      </w:r>
      <w:r w:rsidR="004D1A1A" w:rsidRPr="00BD4ADA">
        <w:rPr>
          <w:rFonts w:ascii="Times New Roman" w:hAnsi="Times New Roman" w:cs="Times New Roman"/>
          <w:sz w:val="24"/>
          <w:szCs w:val="24"/>
        </w:rPr>
        <w:t xml:space="preserve">. El Modelo Educativo y Académico de la </w:t>
      </w:r>
      <w:r w:rsidR="000969F9" w:rsidRPr="00BD4ADA">
        <w:rPr>
          <w:rFonts w:ascii="Times New Roman" w:hAnsi="Times New Roman" w:cs="Times New Roman"/>
          <w:sz w:val="24"/>
          <w:szCs w:val="24"/>
        </w:rPr>
        <w:t>Universidad Autónoma de Guerrero [</w:t>
      </w:r>
      <w:r w:rsidR="00121E06" w:rsidRPr="00BD4ADA">
        <w:rPr>
          <w:rFonts w:ascii="Times New Roman" w:hAnsi="Times New Roman" w:cs="Times New Roman"/>
          <w:sz w:val="24"/>
          <w:szCs w:val="24"/>
        </w:rPr>
        <w:t>UAGro</w:t>
      </w:r>
      <w:r w:rsidR="000969F9" w:rsidRPr="00BD4ADA">
        <w:rPr>
          <w:rFonts w:ascii="Times New Roman" w:hAnsi="Times New Roman" w:cs="Times New Roman"/>
          <w:sz w:val="24"/>
          <w:szCs w:val="24"/>
        </w:rPr>
        <w:t>]</w:t>
      </w:r>
      <w:r w:rsidR="004D1A1A" w:rsidRPr="00BD4ADA">
        <w:rPr>
          <w:rFonts w:ascii="Times New Roman" w:hAnsi="Times New Roman" w:cs="Times New Roman"/>
          <w:sz w:val="24"/>
          <w:szCs w:val="24"/>
        </w:rPr>
        <w:t xml:space="preserve"> 2004 ya planteaba la inclusión de dicho elemento</w:t>
      </w:r>
      <w:r w:rsidR="00B305B1" w:rsidRPr="00BD4ADA">
        <w:rPr>
          <w:rFonts w:ascii="Times New Roman" w:hAnsi="Times New Roman" w:cs="Times New Roman"/>
          <w:sz w:val="24"/>
          <w:szCs w:val="24"/>
        </w:rPr>
        <w:t xml:space="preserve">. El </w:t>
      </w:r>
      <w:r w:rsidR="004D1A1A" w:rsidRPr="00BD4ADA">
        <w:rPr>
          <w:rFonts w:ascii="Times New Roman" w:hAnsi="Times New Roman" w:cs="Times New Roman"/>
          <w:sz w:val="24"/>
          <w:szCs w:val="24"/>
        </w:rPr>
        <w:t>Modelo E</w:t>
      </w:r>
      <w:r w:rsidRPr="00BD4ADA">
        <w:rPr>
          <w:rFonts w:ascii="Times New Roman" w:hAnsi="Times New Roman" w:cs="Times New Roman"/>
          <w:sz w:val="24"/>
          <w:szCs w:val="24"/>
        </w:rPr>
        <w:t xml:space="preserve">ducativo 2013 lo </w:t>
      </w:r>
      <w:r w:rsidR="00B305B1" w:rsidRPr="00BD4ADA">
        <w:rPr>
          <w:rFonts w:ascii="Times New Roman" w:hAnsi="Times New Roman" w:cs="Times New Roman"/>
          <w:sz w:val="24"/>
          <w:szCs w:val="24"/>
        </w:rPr>
        <w:t>fortalec</w:t>
      </w:r>
      <w:r w:rsidR="00A95F40" w:rsidRPr="00BD4ADA">
        <w:rPr>
          <w:rFonts w:ascii="Times New Roman" w:hAnsi="Times New Roman" w:cs="Times New Roman"/>
          <w:sz w:val="24"/>
          <w:szCs w:val="24"/>
        </w:rPr>
        <w:t>ió</w:t>
      </w:r>
      <w:r w:rsidR="00B305B1" w:rsidRPr="00BD4ADA">
        <w:rPr>
          <w:rFonts w:ascii="Times New Roman" w:hAnsi="Times New Roman" w:cs="Times New Roman"/>
          <w:sz w:val="24"/>
          <w:szCs w:val="24"/>
        </w:rPr>
        <w:t xml:space="preserve"> aún más</w:t>
      </w:r>
      <w:r w:rsidR="00500F72" w:rsidRPr="00BD4ADA">
        <w:rPr>
          <w:rFonts w:ascii="Times New Roman" w:hAnsi="Times New Roman" w:cs="Times New Roman"/>
          <w:sz w:val="24"/>
          <w:szCs w:val="24"/>
        </w:rPr>
        <w:t xml:space="preserve">, </w:t>
      </w:r>
      <w:r w:rsidR="00B305B1" w:rsidRPr="00BD4ADA">
        <w:rPr>
          <w:rFonts w:ascii="Times New Roman" w:hAnsi="Times New Roman" w:cs="Times New Roman"/>
          <w:sz w:val="24"/>
          <w:szCs w:val="24"/>
        </w:rPr>
        <w:t>y</w:t>
      </w:r>
      <w:r w:rsidR="00500F72" w:rsidRPr="00BD4ADA">
        <w:rPr>
          <w:rFonts w:ascii="Times New Roman" w:hAnsi="Times New Roman" w:cs="Times New Roman"/>
          <w:sz w:val="24"/>
          <w:szCs w:val="24"/>
        </w:rPr>
        <w:t xml:space="preserve"> </w:t>
      </w:r>
      <w:r w:rsidR="00A95F40" w:rsidRPr="00BD4ADA">
        <w:rPr>
          <w:rFonts w:ascii="Times New Roman" w:hAnsi="Times New Roman" w:cs="Times New Roman"/>
          <w:sz w:val="24"/>
          <w:szCs w:val="24"/>
        </w:rPr>
        <w:t xml:space="preserve">añadió </w:t>
      </w:r>
      <w:r w:rsidR="00500F72" w:rsidRPr="00BD4ADA">
        <w:rPr>
          <w:rFonts w:ascii="Times New Roman" w:hAnsi="Times New Roman" w:cs="Times New Roman"/>
          <w:sz w:val="24"/>
          <w:szCs w:val="24"/>
        </w:rPr>
        <w:t xml:space="preserve">que la metodología de dicha dimensión </w:t>
      </w:r>
      <w:r w:rsidR="00A95F40" w:rsidRPr="00BD4ADA">
        <w:rPr>
          <w:rFonts w:ascii="Times New Roman" w:hAnsi="Times New Roman" w:cs="Times New Roman"/>
          <w:sz w:val="24"/>
          <w:szCs w:val="24"/>
        </w:rPr>
        <w:t xml:space="preserve">fuera </w:t>
      </w:r>
      <w:r w:rsidR="00500F72" w:rsidRPr="00BD4ADA">
        <w:rPr>
          <w:rFonts w:ascii="Times New Roman" w:hAnsi="Times New Roman" w:cs="Times New Roman"/>
          <w:sz w:val="24"/>
          <w:szCs w:val="24"/>
        </w:rPr>
        <w:t>transversal</w:t>
      </w:r>
      <w:r w:rsidRPr="00BD4ADA">
        <w:rPr>
          <w:rFonts w:ascii="Times New Roman" w:hAnsi="Times New Roman" w:cs="Times New Roman"/>
          <w:sz w:val="24"/>
          <w:szCs w:val="24"/>
        </w:rPr>
        <w:t xml:space="preserve">. </w:t>
      </w:r>
      <w:r w:rsidR="0011393D" w:rsidRPr="00BD4ADA">
        <w:rPr>
          <w:rFonts w:ascii="Times New Roman" w:hAnsi="Times New Roman" w:cs="Times New Roman"/>
          <w:sz w:val="24"/>
          <w:szCs w:val="24"/>
        </w:rPr>
        <w:t>La dimensión ambiental</w:t>
      </w:r>
      <w:r w:rsidR="00CC634D" w:rsidRPr="00BD4ADA">
        <w:rPr>
          <w:rFonts w:ascii="Times New Roman" w:hAnsi="Times New Roman" w:cs="Times New Roman"/>
          <w:sz w:val="24"/>
          <w:szCs w:val="24"/>
        </w:rPr>
        <w:t>,</w:t>
      </w:r>
      <w:r w:rsidR="0011393D" w:rsidRPr="00BD4ADA">
        <w:rPr>
          <w:rFonts w:ascii="Times New Roman" w:hAnsi="Times New Roman" w:cs="Times New Roman"/>
          <w:sz w:val="24"/>
          <w:szCs w:val="24"/>
        </w:rPr>
        <w:t xml:space="preserve"> al ser vinculada al</w:t>
      </w:r>
      <w:r w:rsidRPr="00BD4ADA">
        <w:rPr>
          <w:rFonts w:ascii="Times New Roman" w:hAnsi="Times New Roman" w:cs="Times New Roman"/>
          <w:sz w:val="24"/>
          <w:szCs w:val="24"/>
        </w:rPr>
        <w:t xml:space="preserve"> currículo </w:t>
      </w:r>
      <w:r w:rsidR="00A95F40" w:rsidRPr="00BD4ADA">
        <w:rPr>
          <w:rFonts w:ascii="Times New Roman" w:hAnsi="Times New Roman" w:cs="Times New Roman"/>
          <w:sz w:val="24"/>
          <w:szCs w:val="24"/>
        </w:rPr>
        <w:t xml:space="preserve">nivel </w:t>
      </w:r>
      <w:r w:rsidRPr="00BD4ADA">
        <w:rPr>
          <w:rFonts w:ascii="Times New Roman" w:hAnsi="Times New Roman" w:cs="Times New Roman"/>
          <w:sz w:val="24"/>
          <w:szCs w:val="24"/>
        </w:rPr>
        <w:t xml:space="preserve">licenciatura en la </w:t>
      </w:r>
      <w:r w:rsidR="00805185" w:rsidRPr="00BD4ADA">
        <w:rPr>
          <w:rFonts w:ascii="Times New Roman" w:hAnsi="Times New Roman" w:cs="Times New Roman"/>
          <w:sz w:val="24"/>
          <w:szCs w:val="24"/>
        </w:rPr>
        <w:t>UAGro</w:t>
      </w:r>
      <w:r w:rsidR="00CC634D" w:rsidRPr="00BD4ADA">
        <w:rPr>
          <w:rFonts w:ascii="Times New Roman" w:hAnsi="Times New Roman" w:cs="Times New Roman"/>
          <w:sz w:val="24"/>
          <w:szCs w:val="24"/>
        </w:rPr>
        <w:t>,</w:t>
      </w:r>
      <w:r w:rsidR="00805185" w:rsidRPr="00BD4ADA">
        <w:rPr>
          <w:rFonts w:ascii="Times New Roman" w:hAnsi="Times New Roman" w:cs="Times New Roman"/>
          <w:sz w:val="24"/>
          <w:szCs w:val="24"/>
        </w:rPr>
        <w:t xml:space="preserve"> </w:t>
      </w:r>
      <w:r w:rsidR="00D767EB" w:rsidRPr="00BD4ADA">
        <w:rPr>
          <w:rFonts w:ascii="Times New Roman" w:hAnsi="Times New Roman" w:cs="Times New Roman"/>
          <w:sz w:val="24"/>
          <w:szCs w:val="24"/>
        </w:rPr>
        <w:t>permea</w:t>
      </w:r>
      <w:r w:rsidR="00755BD8"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las </w:t>
      </w:r>
      <w:r w:rsidR="00805185" w:rsidRPr="00BD4ADA">
        <w:rPr>
          <w:rFonts w:ascii="Times New Roman" w:hAnsi="Times New Roman" w:cs="Times New Roman"/>
          <w:sz w:val="24"/>
          <w:szCs w:val="24"/>
        </w:rPr>
        <w:t>competencias, el</w:t>
      </w:r>
      <w:r w:rsidR="004D1A1A" w:rsidRPr="00BD4ADA">
        <w:rPr>
          <w:rFonts w:ascii="Times New Roman" w:hAnsi="Times New Roman" w:cs="Times New Roman"/>
          <w:sz w:val="24"/>
          <w:szCs w:val="24"/>
        </w:rPr>
        <w:t xml:space="preserve"> perfil de egreso, el mapa curricular, los programa</w:t>
      </w:r>
      <w:r w:rsidR="00755BD8" w:rsidRPr="00BD4ADA">
        <w:rPr>
          <w:rFonts w:ascii="Times New Roman" w:hAnsi="Times New Roman" w:cs="Times New Roman"/>
          <w:sz w:val="24"/>
          <w:szCs w:val="24"/>
        </w:rPr>
        <w:t>s de unidades de aprendizajes</w:t>
      </w:r>
      <w:r w:rsidR="00D767EB" w:rsidRPr="00BD4ADA">
        <w:rPr>
          <w:rFonts w:ascii="Times New Roman" w:hAnsi="Times New Roman" w:cs="Times New Roman"/>
          <w:sz w:val="24"/>
          <w:szCs w:val="24"/>
        </w:rPr>
        <w:t xml:space="preserve"> y </w:t>
      </w:r>
      <w:r w:rsidR="004D1A1A" w:rsidRPr="00BD4ADA">
        <w:rPr>
          <w:rFonts w:ascii="Times New Roman" w:hAnsi="Times New Roman" w:cs="Times New Roman"/>
          <w:sz w:val="24"/>
          <w:szCs w:val="24"/>
        </w:rPr>
        <w:t>las secuencias</w:t>
      </w:r>
      <w:r w:rsidRPr="00BD4ADA">
        <w:rPr>
          <w:rFonts w:ascii="Times New Roman" w:hAnsi="Times New Roman" w:cs="Times New Roman"/>
          <w:sz w:val="24"/>
          <w:szCs w:val="24"/>
        </w:rPr>
        <w:t xml:space="preserve">. </w:t>
      </w:r>
      <w:r w:rsidR="009F7C42" w:rsidRPr="00BD4ADA">
        <w:rPr>
          <w:rFonts w:ascii="Times New Roman" w:hAnsi="Times New Roman" w:cs="Times New Roman"/>
          <w:sz w:val="24"/>
          <w:szCs w:val="24"/>
        </w:rPr>
        <w:t xml:space="preserve">Así, los </w:t>
      </w:r>
      <w:r w:rsidR="004D1A1A" w:rsidRPr="00BD4ADA">
        <w:rPr>
          <w:rFonts w:ascii="Times New Roman" w:hAnsi="Times New Roman" w:cs="Times New Roman"/>
          <w:sz w:val="24"/>
          <w:szCs w:val="24"/>
        </w:rPr>
        <w:t xml:space="preserve">docentes </w:t>
      </w:r>
      <w:r w:rsidR="009F7C42" w:rsidRPr="00BD4ADA">
        <w:rPr>
          <w:rFonts w:ascii="Times New Roman" w:hAnsi="Times New Roman" w:cs="Times New Roman"/>
          <w:sz w:val="24"/>
          <w:szCs w:val="24"/>
        </w:rPr>
        <w:t xml:space="preserve">pueden </w:t>
      </w:r>
      <w:r w:rsidR="004D1A1A" w:rsidRPr="00BD4ADA">
        <w:rPr>
          <w:rFonts w:ascii="Times New Roman" w:hAnsi="Times New Roman" w:cs="Times New Roman"/>
          <w:sz w:val="24"/>
          <w:szCs w:val="24"/>
        </w:rPr>
        <w:t xml:space="preserve">formarse ambientalmente </w:t>
      </w:r>
      <w:r w:rsidR="009D55A9" w:rsidRPr="00BD4ADA">
        <w:rPr>
          <w:rFonts w:ascii="Times New Roman" w:hAnsi="Times New Roman" w:cs="Times New Roman"/>
          <w:sz w:val="24"/>
          <w:szCs w:val="24"/>
        </w:rPr>
        <w:t>y adquirir competencias ambientales</w:t>
      </w:r>
      <w:r w:rsidR="004D1A1A" w:rsidRPr="00BD4ADA">
        <w:rPr>
          <w:rFonts w:ascii="Times New Roman" w:hAnsi="Times New Roman" w:cs="Times New Roman"/>
          <w:sz w:val="24"/>
          <w:szCs w:val="24"/>
        </w:rPr>
        <w:t xml:space="preserve">. </w:t>
      </w:r>
    </w:p>
    <w:p w14:paraId="089F5019" w14:textId="0212F01E" w:rsidR="001E3976" w:rsidRPr="00BD4ADA" w:rsidRDefault="006D790E" w:rsidP="00B9072C">
      <w:pPr>
        <w:spacing w:after="0" w:line="360" w:lineRule="auto"/>
        <w:ind w:firstLine="709"/>
        <w:jc w:val="both"/>
        <w:rPr>
          <w:rFonts w:ascii="Times New Roman" w:hAnsi="Times New Roman" w:cs="Times New Roman"/>
          <w:sz w:val="24"/>
          <w:szCs w:val="24"/>
        </w:rPr>
      </w:pPr>
      <w:r w:rsidRPr="00BD4ADA">
        <w:rPr>
          <w:rFonts w:ascii="Times New Roman" w:hAnsi="Times New Roman" w:cs="Times New Roman"/>
          <w:sz w:val="24"/>
          <w:szCs w:val="24"/>
        </w:rPr>
        <w:t>Las</w:t>
      </w:r>
      <w:r w:rsidR="004D1A1A" w:rsidRPr="00BD4ADA">
        <w:rPr>
          <w:rFonts w:ascii="Times New Roman" w:hAnsi="Times New Roman" w:cs="Times New Roman"/>
          <w:sz w:val="24"/>
          <w:szCs w:val="24"/>
        </w:rPr>
        <w:t xml:space="preserve"> problemáticas ambi</w:t>
      </w:r>
      <w:r w:rsidR="001513B1" w:rsidRPr="00BD4ADA">
        <w:rPr>
          <w:rFonts w:ascii="Times New Roman" w:hAnsi="Times New Roman" w:cs="Times New Roman"/>
          <w:sz w:val="24"/>
          <w:szCs w:val="24"/>
        </w:rPr>
        <w:t xml:space="preserve">entales se </w:t>
      </w:r>
      <w:r w:rsidR="0014350C" w:rsidRPr="00BD4ADA">
        <w:rPr>
          <w:rFonts w:ascii="Times New Roman" w:hAnsi="Times New Roman" w:cs="Times New Roman"/>
          <w:sz w:val="24"/>
          <w:szCs w:val="24"/>
        </w:rPr>
        <w:t>complican,</w:t>
      </w:r>
      <w:r w:rsidR="004D1A1A" w:rsidRPr="00BD4ADA">
        <w:rPr>
          <w:rFonts w:ascii="Times New Roman" w:hAnsi="Times New Roman" w:cs="Times New Roman"/>
          <w:sz w:val="24"/>
          <w:szCs w:val="24"/>
        </w:rPr>
        <w:t xml:space="preserve"> afectan al planeta y a la sociedad</w:t>
      </w:r>
      <w:r w:rsidR="00D767EB" w:rsidRPr="00BD4ADA">
        <w:rPr>
          <w:rFonts w:ascii="Times New Roman" w:hAnsi="Times New Roman" w:cs="Times New Roman"/>
          <w:sz w:val="24"/>
          <w:szCs w:val="24"/>
        </w:rPr>
        <w:t xml:space="preserve">. </w:t>
      </w:r>
      <w:r w:rsidR="001E3976" w:rsidRPr="00BD4ADA">
        <w:rPr>
          <w:rFonts w:ascii="Times New Roman" w:hAnsi="Times New Roman" w:cs="Times New Roman"/>
          <w:sz w:val="24"/>
          <w:szCs w:val="24"/>
        </w:rPr>
        <w:t>L</w:t>
      </w:r>
      <w:r w:rsidR="004D1A1A" w:rsidRPr="00BD4ADA">
        <w:rPr>
          <w:rFonts w:ascii="Times New Roman" w:hAnsi="Times New Roman" w:cs="Times New Roman"/>
          <w:sz w:val="24"/>
          <w:szCs w:val="24"/>
        </w:rPr>
        <w:t xml:space="preserve">a universidad </w:t>
      </w:r>
      <w:r w:rsidR="0014350C" w:rsidRPr="00BD4ADA">
        <w:rPr>
          <w:rFonts w:ascii="Times New Roman" w:hAnsi="Times New Roman" w:cs="Times New Roman"/>
          <w:sz w:val="24"/>
          <w:szCs w:val="24"/>
        </w:rPr>
        <w:t>debe incluir</w:t>
      </w:r>
      <w:r w:rsidR="001E3976" w:rsidRPr="00BD4ADA">
        <w:rPr>
          <w:rFonts w:ascii="Times New Roman" w:hAnsi="Times New Roman" w:cs="Times New Roman"/>
          <w:sz w:val="24"/>
          <w:szCs w:val="24"/>
        </w:rPr>
        <w:t xml:space="preserve"> la temática ambiental transversalmente </w:t>
      </w:r>
      <w:r w:rsidR="0014350C" w:rsidRPr="00BD4ADA">
        <w:rPr>
          <w:rFonts w:ascii="Times New Roman" w:hAnsi="Times New Roman" w:cs="Times New Roman"/>
          <w:sz w:val="24"/>
          <w:szCs w:val="24"/>
        </w:rPr>
        <w:t xml:space="preserve">en </w:t>
      </w:r>
      <w:r w:rsidR="004D1A1A" w:rsidRPr="00BD4ADA">
        <w:rPr>
          <w:rFonts w:ascii="Times New Roman" w:hAnsi="Times New Roman" w:cs="Times New Roman"/>
          <w:sz w:val="24"/>
          <w:szCs w:val="24"/>
        </w:rPr>
        <w:t xml:space="preserve">las carreras que </w:t>
      </w:r>
      <w:r w:rsidR="0014350C" w:rsidRPr="00BD4ADA">
        <w:rPr>
          <w:rFonts w:ascii="Times New Roman" w:hAnsi="Times New Roman" w:cs="Times New Roman"/>
          <w:sz w:val="24"/>
          <w:szCs w:val="24"/>
        </w:rPr>
        <w:t>oferta</w:t>
      </w:r>
      <w:r w:rsidR="004D1A1A" w:rsidRPr="00BD4ADA">
        <w:rPr>
          <w:rFonts w:ascii="Times New Roman" w:hAnsi="Times New Roman" w:cs="Times New Roman"/>
          <w:sz w:val="24"/>
          <w:szCs w:val="24"/>
        </w:rPr>
        <w:t xml:space="preserve"> para así contribuir en la sustentabilidad que </w:t>
      </w:r>
      <w:r w:rsidR="00D03B2A" w:rsidRPr="00BD4ADA">
        <w:rPr>
          <w:rFonts w:ascii="Times New Roman" w:hAnsi="Times New Roman" w:cs="Times New Roman"/>
          <w:sz w:val="24"/>
          <w:szCs w:val="24"/>
        </w:rPr>
        <w:t>e</w:t>
      </w:r>
      <w:r w:rsidR="00613579" w:rsidRPr="00BD4ADA">
        <w:rPr>
          <w:rFonts w:ascii="Times New Roman" w:hAnsi="Times New Roman" w:cs="Times New Roman"/>
          <w:sz w:val="24"/>
          <w:szCs w:val="24"/>
        </w:rPr>
        <w:t>l mundo requiere</w:t>
      </w:r>
      <w:r w:rsidR="004D1A1A" w:rsidRPr="00BD4ADA">
        <w:rPr>
          <w:rFonts w:ascii="Times New Roman" w:hAnsi="Times New Roman" w:cs="Times New Roman"/>
          <w:sz w:val="24"/>
          <w:szCs w:val="24"/>
        </w:rPr>
        <w:t xml:space="preserve">. </w:t>
      </w:r>
      <w:r w:rsidR="00900332" w:rsidRPr="00BD4ADA">
        <w:rPr>
          <w:rFonts w:ascii="Times New Roman" w:hAnsi="Times New Roman" w:cs="Times New Roman"/>
          <w:sz w:val="24"/>
          <w:szCs w:val="24"/>
        </w:rPr>
        <w:t>Quienes</w:t>
      </w:r>
      <w:r w:rsidR="00FE7D3F" w:rsidRPr="00BD4ADA">
        <w:rPr>
          <w:rFonts w:ascii="Times New Roman" w:hAnsi="Times New Roman" w:cs="Times New Roman"/>
          <w:sz w:val="24"/>
          <w:szCs w:val="24"/>
        </w:rPr>
        <w:t xml:space="preserve"> </w:t>
      </w:r>
      <w:r w:rsidR="004D1A1A" w:rsidRPr="00BD4ADA">
        <w:rPr>
          <w:rFonts w:ascii="Times New Roman" w:hAnsi="Times New Roman" w:cs="Times New Roman"/>
          <w:sz w:val="24"/>
          <w:szCs w:val="24"/>
        </w:rPr>
        <w:t xml:space="preserve">atienden la elaboración y reestructuración curricular </w:t>
      </w:r>
      <w:r w:rsidR="00FE7D3F" w:rsidRPr="00BD4ADA">
        <w:rPr>
          <w:rFonts w:ascii="Times New Roman" w:hAnsi="Times New Roman" w:cs="Times New Roman"/>
          <w:sz w:val="24"/>
          <w:szCs w:val="24"/>
        </w:rPr>
        <w:t xml:space="preserve">deben establecer procedimientos </w:t>
      </w:r>
      <w:r w:rsidR="004D1A1A" w:rsidRPr="00BD4ADA">
        <w:rPr>
          <w:rFonts w:ascii="Times New Roman" w:hAnsi="Times New Roman" w:cs="Times New Roman"/>
          <w:sz w:val="24"/>
          <w:szCs w:val="24"/>
        </w:rPr>
        <w:t xml:space="preserve">para </w:t>
      </w:r>
      <w:r w:rsidR="00FE7D3F" w:rsidRPr="00BD4ADA">
        <w:rPr>
          <w:rFonts w:ascii="Times New Roman" w:hAnsi="Times New Roman" w:cs="Times New Roman"/>
          <w:sz w:val="24"/>
          <w:szCs w:val="24"/>
        </w:rPr>
        <w:t xml:space="preserve">incluir el eje </w:t>
      </w:r>
      <w:r w:rsidR="00FE7D3F" w:rsidRPr="00BD4ADA">
        <w:rPr>
          <w:rFonts w:ascii="Times New Roman" w:hAnsi="Times New Roman" w:cs="Times New Roman"/>
          <w:sz w:val="24"/>
          <w:szCs w:val="24"/>
        </w:rPr>
        <w:lastRenderedPageBreak/>
        <w:t>ambiental</w:t>
      </w:r>
      <w:r w:rsidR="004D1A1A" w:rsidRPr="00BD4ADA">
        <w:rPr>
          <w:rFonts w:ascii="Times New Roman" w:hAnsi="Times New Roman" w:cs="Times New Roman"/>
          <w:sz w:val="24"/>
          <w:szCs w:val="24"/>
        </w:rPr>
        <w:t xml:space="preserve"> en un plan de estudio, en un programa de unidad de aprendizaje, en</w:t>
      </w:r>
      <w:r w:rsidR="00900332" w:rsidRPr="00BD4ADA">
        <w:rPr>
          <w:rFonts w:ascii="Times New Roman" w:hAnsi="Times New Roman" w:cs="Times New Roman"/>
          <w:sz w:val="24"/>
          <w:szCs w:val="24"/>
        </w:rPr>
        <w:t xml:space="preserve"> una</w:t>
      </w:r>
      <w:r w:rsidR="004D1A1A" w:rsidRPr="00BD4ADA">
        <w:rPr>
          <w:rFonts w:ascii="Times New Roman" w:hAnsi="Times New Roman" w:cs="Times New Roman"/>
          <w:sz w:val="24"/>
          <w:szCs w:val="24"/>
        </w:rPr>
        <w:t xml:space="preserve"> secuencia didáctica</w:t>
      </w:r>
      <w:r w:rsidR="009C0B1E" w:rsidRPr="00BD4ADA">
        <w:rPr>
          <w:rFonts w:ascii="Times New Roman" w:hAnsi="Times New Roman" w:cs="Times New Roman"/>
          <w:sz w:val="24"/>
          <w:szCs w:val="24"/>
        </w:rPr>
        <w:t>. Además</w:t>
      </w:r>
      <w:r w:rsidR="00FE7D3F" w:rsidRPr="00BD4ADA">
        <w:rPr>
          <w:rFonts w:ascii="Times New Roman" w:hAnsi="Times New Roman" w:cs="Times New Roman"/>
          <w:sz w:val="24"/>
          <w:szCs w:val="24"/>
        </w:rPr>
        <w:t xml:space="preserve">, ofrecer a los docentes estrategias para llevar a cabo la dimensión ambiental en </w:t>
      </w:r>
      <w:r w:rsidR="00900332" w:rsidRPr="00BD4ADA">
        <w:rPr>
          <w:rFonts w:ascii="Times New Roman" w:hAnsi="Times New Roman" w:cs="Times New Roman"/>
          <w:sz w:val="24"/>
          <w:szCs w:val="24"/>
        </w:rPr>
        <w:t xml:space="preserve">las </w:t>
      </w:r>
      <w:r w:rsidR="00FE7D3F" w:rsidRPr="00BD4ADA">
        <w:rPr>
          <w:rFonts w:ascii="Times New Roman" w:hAnsi="Times New Roman" w:cs="Times New Roman"/>
          <w:sz w:val="24"/>
          <w:szCs w:val="24"/>
        </w:rPr>
        <w:t>tareas que realizan</w:t>
      </w:r>
      <w:r w:rsidR="004D1A1A" w:rsidRPr="00BD4ADA">
        <w:rPr>
          <w:rFonts w:ascii="Times New Roman" w:hAnsi="Times New Roman" w:cs="Times New Roman"/>
          <w:sz w:val="24"/>
          <w:szCs w:val="24"/>
        </w:rPr>
        <w:t xml:space="preserve">. </w:t>
      </w:r>
      <w:r w:rsidR="00C37582" w:rsidRPr="00BD4ADA">
        <w:rPr>
          <w:rFonts w:ascii="Times New Roman" w:hAnsi="Times New Roman" w:cs="Times New Roman"/>
          <w:sz w:val="24"/>
          <w:szCs w:val="24"/>
        </w:rPr>
        <w:t xml:space="preserve">La fundamentación teórica y metodológica para poner en marcha </w:t>
      </w:r>
      <w:r w:rsidR="004D1A1A" w:rsidRPr="00BD4ADA">
        <w:rPr>
          <w:rFonts w:ascii="Times New Roman" w:hAnsi="Times New Roman" w:cs="Times New Roman"/>
          <w:sz w:val="24"/>
          <w:szCs w:val="24"/>
        </w:rPr>
        <w:t xml:space="preserve">la dimensión ambiental en el currículo </w:t>
      </w:r>
      <w:r w:rsidR="00C37582" w:rsidRPr="00BD4ADA">
        <w:rPr>
          <w:rFonts w:ascii="Times New Roman" w:hAnsi="Times New Roman" w:cs="Times New Roman"/>
          <w:sz w:val="24"/>
          <w:szCs w:val="24"/>
        </w:rPr>
        <w:t>universitario</w:t>
      </w:r>
      <w:r w:rsidR="00F70A9B" w:rsidRPr="00BD4ADA">
        <w:rPr>
          <w:rFonts w:ascii="Times New Roman" w:hAnsi="Times New Roman" w:cs="Times New Roman"/>
          <w:sz w:val="24"/>
          <w:szCs w:val="24"/>
        </w:rPr>
        <w:t xml:space="preserve">, </w:t>
      </w:r>
      <w:r w:rsidR="00C37582" w:rsidRPr="00BD4ADA">
        <w:rPr>
          <w:rFonts w:ascii="Times New Roman" w:hAnsi="Times New Roman" w:cs="Times New Roman"/>
          <w:sz w:val="24"/>
          <w:szCs w:val="24"/>
        </w:rPr>
        <w:t xml:space="preserve">específicamente en la </w:t>
      </w:r>
      <w:r w:rsidR="001E3976" w:rsidRPr="00BD4ADA">
        <w:rPr>
          <w:rFonts w:ascii="Times New Roman" w:hAnsi="Times New Roman" w:cs="Times New Roman"/>
          <w:sz w:val="24"/>
          <w:szCs w:val="24"/>
        </w:rPr>
        <w:t>UAGro</w:t>
      </w:r>
      <w:r w:rsidR="00613579" w:rsidRPr="00BD4ADA">
        <w:rPr>
          <w:rFonts w:ascii="Times New Roman" w:hAnsi="Times New Roman" w:cs="Times New Roman"/>
          <w:sz w:val="24"/>
          <w:szCs w:val="24"/>
        </w:rPr>
        <w:t>,</w:t>
      </w:r>
      <w:r w:rsidR="001E3976" w:rsidRPr="00BD4ADA">
        <w:rPr>
          <w:rFonts w:ascii="Times New Roman" w:hAnsi="Times New Roman" w:cs="Times New Roman"/>
          <w:sz w:val="24"/>
          <w:szCs w:val="24"/>
        </w:rPr>
        <w:t xml:space="preserve"> </w:t>
      </w:r>
      <w:r w:rsidR="00613579" w:rsidRPr="00BD4ADA">
        <w:rPr>
          <w:rFonts w:ascii="Times New Roman" w:hAnsi="Times New Roman" w:cs="Times New Roman"/>
          <w:sz w:val="24"/>
          <w:szCs w:val="24"/>
        </w:rPr>
        <w:t>son los modelos educativos del</w:t>
      </w:r>
      <w:r w:rsidR="004D1A1A" w:rsidRPr="00BD4ADA">
        <w:rPr>
          <w:rFonts w:ascii="Times New Roman" w:hAnsi="Times New Roman" w:cs="Times New Roman"/>
          <w:sz w:val="24"/>
          <w:szCs w:val="24"/>
        </w:rPr>
        <w:t xml:space="preserve"> 2004 y 2013</w:t>
      </w:r>
      <w:r w:rsidR="00F70A9B" w:rsidRPr="00BD4ADA">
        <w:rPr>
          <w:rFonts w:ascii="Times New Roman" w:hAnsi="Times New Roman" w:cs="Times New Roman"/>
          <w:sz w:val="24"/>
          <w:szCs w:val="24"/>
        </w:rPr>
        <w:t xml:space="preserve">. En </w:t>
      </w:r>
      <w:r w:rsidR="00C37582" w:rsidRPr="00BD4ADA">
        <w:rPr>
          <w:rFonts w:ascii="Times New Roman" w:hAnsi="Times New Roman" w:cs="Times New Roman"/>
          <w:sz w:val="24"/>
          <w:szCs w:val="24"/>
        </w:rPr>
        <w:t>estos documentos se plantea la sustentabilidad y las</w:t>
      </w:r>
      <w:r w:rsidR="004D1A1A" w:rsidRPr="00BD4ADA">
        <w:rPr>
          <w:rFonts w:ascii="Times New Roman" w:hAnsi="Times New Roman" w:cs="Times New Roman"/>
          <w:sz w:val="24"/>
          <w:szCs w:val="24"/>
        </w:rPr>
        <w:t xml:space="preserve"> problemáticas ambientales</w:t>
      </w:r>
      <w:r w:rsidR="00C37582" w:rsidRPr="00BD4ADA">
        <w:rPr>
          <w:rFonts w:ascii="Times New Roman" w:hAnsi="Times New Roman" w:cs="Times New Roman"/>
          <w:sz w:val="24"/>
          <w:szCs w:val="24"/>
        </w:rPr>
        <w:t xml:space="preserve"> como principios orientadores que deben ser atendidos</w:t>
      </w:r>
      <w:r w:rsidR="004D1A1A" w:rsidRPr="00BD4ADA">
        <w:rPr>
          <w:rFonts w:ascii="Times New Roman" w:hAnsi="Times New Roman" w:cs="Times New Roman"/>
          <w:sz w:val="24"/>
          <w:szCs w:val="24"/>
        </w:rPr>
        <w:t>.</w:t>
      </w:r>
    </w:p>
    <w:p w14:paraId="009D4B49" w14:textId="6C5AFED2" w:rsidR="00716F68" w:rsidRPr="00BD4ADA" w:rsidRDefault="004D1A1A" w:rsidP="00213838">
      <w:pPr>
        <w:spacing w:after="0" w:line="360" w:lineRule="auto"/>
        <w:ind w:firstLine="709"/>
        <w:jc w:val="both"/>
        <w:rPr>
          <w:rFonts w:ascii="Times New Roman" w:eastAsia="Times New Roman" w:hAnsi="Times New Roman" w:cs="Times New Roman"/>
          <w:color w:val="000000"/>
          <w:sz w:val="24"/>
          <w:szCs w:val="24"/>
          <w:lang w:eastAsia="en-ZA"/>
        </w:rPr>
      </w:pPr>
      <w:r w:rsidRPr="00BD4ADA">
        <w:rPr>
          <w:rFonts w:ascii="Times New Roman" w:hAnsi="Times New Roman" w:cs="Times New Roman"/>
          <w:sz w:val="24"/>
          <w:szCs w:val="24"/>
        </w:rPr>
        <w:t xml:space="preserve"> L</w:t>
      </w:r>
      <w:r w:rsidR="00FD514F" w:rsidRPr="00BD4ADA">
        <w:rPr>
          <w:rFonts w:ascii="Times New Roman" w:hAnsi="Times New Roman" w:cs="Times New Roman"/>
          <w:sz w:val="24"/>
          <w:szCs w:val="24"/>
        </w:rPr>
        <w:t xml:space="preserve">a razón que ha llevado a incluir la dimensión ambiental en planes de estudios en </w:t>
      </w:r>
      <w:r w:rsidR="00F70A9B" w:rsidRPr="00BD4ADA">
        <w:rPr>
          <w:rFonts w:ascii="Times New Roman" w:hAnsi="Times New Roman" w:cs="Times New Roman"/>
          <w:sz w:val="24"/>
          <w:szCs w:val="24"/>
        </w:rPr>
        <w:t>las</w:t>
      </w:r>
      <w:r w:rsidR="00FD514F" w:rsidRPr="00BD4ADA">
        <w:rPr>
          <w:rFonts w:ascii="Times New Roman" w:hAnsi="Times New Roman" w:cs="Times New Roman"/>
          <w:sz w:val="24"/>
          <w:szCs w:val="24"/>
        </w:rPr>
        <w:t xml:space="preserve"> instituciones educativas es la problemática ambiental y socioambiental </w:t>
      </w:r>
      <w:r w:rsidR="00213838" w:rsidRPr="00BD4ADA">
        <w:rPr>
          <w:rFonts w:ascii="Times New Roman" w:hAnsi="Times New Roman" w:cs="Times New Roman"/>
          <w:sz w:val="24"/>
          <w:szCs w:val="24"/>
        </w:rPr>
        <w:t xml:space="preserve">actual. </w:t>
      </w:r>
      <w:r w:rsidR="00F70A9B" w:rsidRPr="00BD4ADA">
        <w:rPr>
          <w:rFonts w:ascii="Times New Roman" w:hAnsi="Times New Roman" w:cs="Times New Roman"/>
          <w:sz w:val="24"/>
          <w:szCs w:val="24"/>
        </w:rPr>
        <w:t>L</w:t>
      </w:r>
      <w:r w:rsidRPr="00BD4ADA">
        <w:rPr>
          <w:rFonts w:ascii="Times New Roman" w:hAnsi="Times New Roman" w:cs="Times New Roman"/>
          <w:sz w:val="24"/>
          <w:szCs w:val="24"/>
        </w:rPr>
        <w:t xml:space="preserve">a deforestación y la desertificación, el efecto invernadero, la contaminación de mares y océanos son algunas de </w:t>
      </w:r>
      <w:r w:rsidR="00F70A9B" w:rsidRPr="00BD4ADA">
        <w:rPr>
          <w:rFonts w:ascii="Times New Roman" w:hAnsi="Times New Roman" w:cs="Times New Roman"/>
          <w:sz w:val="24"/>
          <w:szCs w:val="24"/>
        </w:rPr>
        <w:t xml:space="preserve">las </w:t>
      </w:r>
      <w:r w:rsidRPr="00BD4ADA">
        <w:rPr>
          <w:rFonts w:ascii="Times New Roman" w:hAnsi="Times New Roman" w:cs="Times New Roman"/>
          <w:sz w:val="24"/>
          <w:szCs w:val="24"/>
        </w:rPr>
        <w:t>más alarmantes manifestaciones</w:t>
      </w:r>
      <w:r w:rsidR="00F70A9B" w:rsidRPr="00BD4ADA">
        <w:rPr>
          <w:rFonts w:ascii="Times New Roman" w:hAnsi="Times New Roman" w:cs="Times New Roman"/>
          <w:sz w:val="24"/>
          <w:szCs w:val="24"/>
        </w:rPr>
        <w:t xml:space="preserve"> </w:t>
      </w:r>
      <w:r w:rsidR="0085063D" w:rsidRPr="00BD4ADA">
        <w:rPr>
          <w:rFonts w:ascii="Times New Roman" w:hAnsi="Times New Roman" w:cs="Times New Roman"/>
          <w:sz w:val="24"/>
          <w:szCs w:val="24"/>
        </w:rPr>
        <w:t>que estamos experimentado</w:t>
      </w:r>
      <w:r w:rsidR="00EF0590"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85063D" w:rsidRPr="00BD4ADA">
        <w:rPr>
          <w:rFonts w:ascii="Times New Roman" w:hAnsi="Times New Roman" w:cs="Times New Roman"/>
          <w:sz w:val="24"/>
          <w:szCs w:val="24"/>
        </w:rPr>
        <w:t>Cort</w:t>
      </w:r>
      <w:r w:rsidR="007C1D7E" w:rsidRPr="00BD4ADA">
        <w:rPr>
          <w:rFonts w:ascii="Times New Roman" w:hAnsi="Times New Roman" w:cs="Times New Roman"/>
          <w:sz w:val="24"/>
          <w:szCs w:val="24"/>
        </w:rPr>
        <w:t>é</w:t>
      </w:r>
      <w:r w:rsidR="0085063D" w:rsidRPr="00BD4ADA">
        <w:rPr>
          <w:rFonts w:ascii="Times New Roman" w:hAnsi="Times New Roman" w:cs="Times New Roman"/>
          <w:sz w:val="24"/>
          <w:szCs w:val="24"/>
        </w:rPr>
        <w:t>s</w:t>
      </w:r>
      <w:r w:rsidRPr="00BD4ADA">
        <w:rPr>
          <w:rFonts w:ascii="Times New Roman" w:hAnsi="Times New Roman" w:cs="Times New Roman"/>
          <w:sz w:val="24"/>
          <w:szCs w:val="24"/>
        </w:rPr>
        <w:t>,</w:t>
      </w:r>
      <w:r w:rsidR="007C1D7E" w:rsidRPr="00BD4ADA">
        <w:rPr>
          <w:rFonts w:ascii="Times New Roman" w:hAnsi="Times New Roman" w:cs="Times New Roman"/>
          <w:sz w:val="24"/>
          <w:szCs w:val="24"/>
        </w:rPr>
        <w:t xml:space="preserve"> </w:t>
      </w:r>
      <w:r w:rsidR="007C1D7E" w:rsidRPr="00BD4ADA">
        <w:rPr>
          <w:rFonts w:ascii="Times New Roman" w:hAnsi="Times New Roman" w:cs="Times New Roman"/>
          <w:color w:val="000000"/>
          <w:sz w:val="24"/>
          <w:szCs w:val="24"/>
        </w:rPr>
        <w:t xml:space="preserve">Aragonés, </w:t>
      </w:r>
      <w:proofErr w:type="spellStart"/>
      <w:r w:rsidR="007C1D7E" w:rsidRPr="00BD4ADA">
        <w:rPr>
          <w:rFonts w:ascii="Times New Roman" w:hAnsi="Times New Roman" w:cs="Times New Roman"/>
          <w:color w:val="000000"/>
          <w:sz w:val="24"/>
          <w:szCs w:val="24"/>
        </w:rPr>
        <w:t>Amérigo</w:t>
      </w:r>
      <w:proofErr w:type="spellEnd"/>
      <w:r w:rsidR="007C1D7E" w:rsidRPr="00BD4ADA">
        <w:rPr>
          <w:rFonts w:ascii="Times New Roman" w:hAnsi="Times New Roman" w:cs="Times New Roman"/>
          <w:color w:val="000000"/>
          <w:sz w:val="24"/>
          <w:szCs w:val="24"/>
        </w:rPr>
        <w:t xml:space="preserve"> y Sevillano,</w:t>
      </w:r>
      <w:r w:rsidRPr="00BD4ADA">
        <w:rPr>
          <w:rFonts w:ascii="Times New Roman" w:hAnsi="Times New Roman" w:cs="Times New Roman"/>
          <w:sz w:val="24"/>
          <w:szCs w:val="24"/>
        </w:rPr>
        <w:t xml:space="preserve"> 2002, p. 279).</w:t>
      </w:r>
      <w:r w:rsidR="001E6A3E" w:rsidRPr="00BD4ADA">
        <w:rPr>
          <w:rFonts w:ascii="Times New Roman" w:hAnsi="Times New Roman" w:cs="Times New Roman"/>
          <w:sz w:val="24"/>
          <w:szCs w:val="24"/>
        </w:rPr>
        <w:t xml:space="preserve"> </w:t>
      </w:r>
      <w:r w:rsidR="00A5415F" w:rsidRPr="00BD4ADA">
        <w:rPr>
          <w:rFonts w:ascii="Times New Roman" w:hAnsi="Times New Roman" w:cs="Times New Roman"/>
          <w:sz w:val="24"/>
          <w:szCs w:val="24"/>
        </w:rPr>
        <w:t>De ahí la</w:t>
      </w:r>
      <w:r w:rsidR="001E6A3E" w:rsidRPr="00BD4ADA">
        <w:rPr>
          <w:rFonts w:ascii="Times New Roman" w:hAnsi="Times New Roman" w:cs="Times New Roman"/>
          <w:sz w:val="24"/>
          <w:szCs w:val="24"/>
        </w:rPr>
        <w:t xml:space="preserve"> </w:t>
      </w:r>
      <w:r w:rsidR="00A5415F" w:rsidRPr="00BD4ADA">
        <w:rPr>
          <w:rFonts w:ascii="Times New Roman" w:hAnsi="Times New Roman" w:cs="Times New Roman"/>
          <w:sz w:val="24"/>
          <w:szCs w:val="24"/>
        </w:rPr>
        <w:t xml:space="preserve">importancia de </w:t>
      </w:r>
      <w:r w:rsidR="001E6A3E" w:rsidRPr="00BD4ADA">
        <w:rPr>
          <w:rFonts w:ascii="Times New Roman" w:hAnsi="Times New Roman" w:cs="Times New Roman"/>
          <w:sz w:val="24"/>
          <w:szCs w:val="24"/>
        </w:rPr>
        <w:t>la educación</w:t>
      </w:r>
      <w:r w:rsidRPr="00BD4ADA">
        <w:rPr>
          <w:rFonts w:ascii="Times New Roman" w:hAnsi="Times New Roman" w:cs="Times New Roman"/>
          <w:sz w:val="24"/>
          <w:szCs w:val="24"/>
        </w:rPr>
        <w:t xml:space="preserve">. </w:t>
      </w:r>
      <w:r w:rsidRPr="00BD4ADA">
        <w:rPr>
          <w:rFonts w:ascii="Times New Roman" w:eastAsia="Times New Roman" w:hAnsi="Times New Roman" w:cs="Times New Roman"/>
          <w:color w:val="000000"/>
          <w:sz w:val="24"/>
          <w:szCs w:val="24"/>
          <w:lang w:eastAsia="en-ZA"/>
        </w:rPr>
        <w:t xml:space="preserve">La </w:t>
      </w:r>
      <w:r w:rsidR="00A5415F" w:rsidRPr="00BD4ADA">
        <w:rPr>
          <w:rFonts w:ascii="Times New Roman" w:eastAsia="Times New Roman" w:hAnsi="Times New Roman" w:cs="Times New Roman"/>
          <w:color w:val="000000"/>
          <w:sz w:val="24"/>
          <w:szCs w:val="24"/>
          <w:lang w:eastAsia="en-ZA"/>
        </w:rPr>
        <w:t xml:space="preserve">educación para el desarrollo sostenible </w:t>
      </w:r>
      <w:r w:rsidRPr="00BD4ADA">
        <w:rPr>
          <w:rFonts w:ascii="Times New Roman" w:eastAsia="Times New Roman" w:hAnsi="Times New Roman" w:cs="Times New Roman"/>
          <w:color w:val="000000"/>
          <w:sz w:val="24"/>
          <w:szCs w:val="24"/>
          <w:lang w:eastAsia="en-ZA"/>
        </w:rPr>
        <w:t>permite que cada ser humano adquiera los conocimientos, las competencias, las actitudes y los valores necesarios para forjar un futuro sostenible. Educar para el desarrollo sostenible significa incorporar los temas fundamentales de</w:t>
      </w:r>
      <w:r w:rsidR="00AC69C4" w:rsidRPr="00BD4ADA">
        <w:rPr>
          <w:rFonts w:ascii="Times New Roman" w:eastAsia="Times New Roman" w:hAnsi="Times New Roman" w:cs="Times New Roman"/>
          <w:color w:val="000000"/>
          <w:sz w:val="24"/>
          <w:szCs w:val="24"/>
          <w:lang w:eastAsia="en-ZA"/>
        </w:rPr>
        <w:t xml:space="preserve"> la sustentabilidad </w:t>
      </w:r>
      <w:r w:rsidRPr="00BD4ADA">
        <w:rPr>
          <w:rFonts w:ascii="Times New Roman" w:eastAsia="Times New Roman" w:hAnsi="Times New Roman" w:cs="Times New Roman"/>
          <w:color w:val="000000"/>
          <w:sz w:val="24"/>
          <w:szCs w:val="24"/>
          <w:lang w:eastAsia="en-ZA"/>
        </w:rPr>
        <w:t>a la enseñanza y el aprendizaje, por ejemplo, el cambio climático, la reducción del riesgo de desastres, la biodiversidad, la reducción de la pobreza y el consumo so</w:t>
      </w:r>
      <w:r w:rsidR="001E6A3E" w:rsidRPr="00BD4ADA">
        <w:rPr>
          <w:rFonts w:ascii="Times New Roman" w:eastAsia="Times New Roman" w:hAnsi="Times New Roman" w:cs="Times New Roman"/>
          <w:color w:val="000000"/>
          <w:sz w:val="24"/>
          <w:szCs w:val="24"/>
          <w:lang w:eastAsia="en-ZA"/>
        </w:rPr>
        <w:t>stenible (</w:t>
      </w:r>
      <w:r w:rsidR="00716F68" w:rsidRPr="00BD4ADA">
        <w:rPr>
          <w:rFonts w:ascii="Times New Roman" w:eastAsia="Times New Roman" w:hAnsi="Times New Roman" w:cs="Times New Roman"/>
          <w:color w:val="000000"/>
          <w:sz w:val="24"/>
          <w:szCs w:val="24"/>
          <w:lang w:eastAsia="en-ZA"/>
        </w:rPr>
        <w:t>Organización de las Naciones Unidas para la Educación, la Ciencia y la Cultura [</w:t>
      </w:r>
      <w:r w:rsidR="00A5415F" w:rsidRPr="00BD4ADA">
        <w:rPr>
          <w:rFonts w:ascii="Times New Roman" w:eastAsia="Times New Roman" w:hAnsi="Times New Roman" w:cs="Times New Roman"/>
          <w:color w:val="000000"/>
          <w:sz w:val="24"/>
          <w:szCs w:val="24"/>
          <w:lang w:eastAsia="en-ZA"/>
        </w:rPr>
        <w:t>Unesco</w:t>
      </w:r>
      <w:r w:rsidR="00716F68" w:rsidRPr="00BD4ADA">
        <w:rPr>
          <w:rFonts w:ascii="Times New Roman" w:eastAsia="Times New Roman" w:hAnsi="Times New Roman" w:cs="Times New Roman"/>
          <w:color w:val="000000"/>
          <w:sz w:val="24"/>
          <w:szCs w:val="24"/>
          <w:lang w:eastAsia="en-ZA"/>
        </w:rPr>
        <w:t>]</w:t>
      </w:r>
      <w:r w:rsidR="001E6A3E" w:rsidRPr="00BD4ADA">
        <w:rPr>
          <w:rFonts w:ascii="Times New Roman" w:eastAsia="Times New Roman" w:hAnsi="Times New Roman" w:cs="Times New Roman"/>
          <w:color w:val="000000"/>
          <w:sz w:val="24"/>
          <w:szCs w:val="24"/>
          <w:lang w:eastAsia="en-ZA"/>
        </w:rPr>
        <w:t>,</w:t>
      </w:r>
      <w:r w:rsidR="00FE6C0F" w:rsidRPr="00BD4ADA">
        <w:rPr>
          <w:rFonts w:ascii="Times New Roman" w:eastAsia="Times New Roman" w:hAnsi="Times New Roman" w:cs="Times New Roman"/>
          <w:color w:val="000000"/>
          <w:sz w:val="24"/>
          <w:szCs w:val="24"/>
          <w:lang w:eastAsia="en-ZA"/>
        </w:rPr>
        <w:t xml:space="preserve"> s. f.</w:t>
      </w:r>
      <w:r w:rsidR="001E6A3E" w:rsidRPr="00BD4ADA">
        <w:rPr>
          <w:rFonts w:ascii="Times New Roman" w:eastAsia="Times New Roman" w:hAnsi="Times New Roman" w:cs="Times New Roman"/>
          <w:color w:val="000000"/>
          <w:sz w:val="24"/>
          <w:szCs w:val="24"/>
          <w:lang w:eastAsia="en-ZA"/>
        </w:rPr>
        <w:t xml:space="preserve">). </w:t>
      </w:r>
    </w:p>
    <w:p w14:paraId="3B0A4A46" w14:textId="30D68956" w:rsidR="00730CDC" w:rsidRPr="00BD4ADA" w:rsidRDefault="00716F68">
      <w:pPr>
        <w:spacing w:after="0" w:line="360" w:lineRule="auto"/>
        <w:ind w:firstLine="709"/>
        <w:jc w:val="both"/>
        <w:rPr>
          <w:rStyle w:val="hps"/>
          <w:rFonts w:ascii="Times New Roman" w:hAnsi="Times New Roman" w:cs="Times New Roman"/>
          <w:sz w:val="24"/>
          <w:szCs w:val="24"/>
          <w:lang w:val="es-ES"/>
        </w:rPr>
      </w:pPr>
      <w:r w:rsidRPr="00BD4ADA">
        <w:rPr>
          <w:rFonts w:ascii="Times New Roman" w:eastAsia="Times New Roman" w:hAnsi="Times New Roman" w:cs="Times New Roman"/>
          <w:color w:val="000000"/>
          <w:sz w:val="24"/>
          <w:szCs w:val="24"/>
          <w:lang w:eastAsia="en-ZA"/>
        </w:rPr>
        <w:t>R</w:t>
      </w:r>
      <w:r w:rsidR="001E6A3E" w:rsidRPr="00BD4ADA">
        <w:rPr>
          <w:rFonts w:ascii="Times New Roman" w:eastAsia="Times New Roman" w:hAnsi="Times New Roman" w:cs="Times New Roman"/>
          <w:color w:val="000000"/>
          <w:sz w:val="24"/>
          <w:szCs w:val="24"/>
          <w:lang w:eastAsia="en-ZA"/>
        </w:rPr>
        <w:t xml:space="preserve">especto </w:t>
      </w:r>
      <w:r w:rsidR="00FB66D7" w:rsidRPr="00BD4ADA">
        <w:rPr>
          <w:rFonts w:ascii="Times New Roman" w:eastAsia="Times New Roman" w:hAnsi="Times New Roman" w:cs="Times New Roman"/>
          <w:color w:val="000000"/>
          <w:sz w:val="24"/>
          <w:szCs w:val="24"/>
          <w:lang w:eastAsia="en-ZA"/>
        </w:rPr>
        <w:t>a la</w:t>
      </w:r>
      <w:r w:rsidRPr="00BD4ADA">
        <w:rPr>
          <w:rFonts w:ascii="Times New Roman" w:eastAsia="Times New Roman" w:hAnsi="Times New Roman" w:cs="Times New Roman"/>
          <w:color w:val="000000"/>
          <w:sz w:val="24"/>
          <w:szCs w:val="24"/>
          <w:lang w:eastAsia="en-ZA"/>
        </w:rPr>
        <w:t xml:space="preserve"> sustentabilidad</w:t>
      </w:r>
      <w:r w:rsidR="001E6A3E" w:rsidRPr="00BD4ADA">
        <w:rPr>
          <w:rFonts w:ascii="Times New Roman" w:eastAsia="Times New Roman" w:hAnsi="Times New Roman" w:cs="Times New Roman"/>
          <w:color w:val="000000"/>
          <w:sz w:val="24"/>
          <w:szCs w:val="24"/>
          <w:lang w:eastAsia="en-ZA"/>
        </w:rPr>
        <w:t xml:space="preserve">, </w:t>
      </w:r>
      <w:r w:rsidR="00E520F6" w:rsidRPr="00BD4ADA">
        <w:rPr>
          <w:rFonts w:ascii="Times New Roman" w:eastAsia="Times New Roman" w:hAnsi="Times New Roman" w:cs="Times New Roman"/>
          <w:color w:val="000000"/>
          <w:sz w:val="24"/>
          <w:szCs w:val="24"/>
          <w:lang w:eastAsia="en-ZA"/>
        </w:rPr>
        <w:t>se refiere a buscar la estabilidad o el equilibrio</w:t>
      </w:r>
      <w:r w:rsidR="00CD55C0" w:rsidRPr="00BD4ADA">
        <w:rPr>
          <w:rFonts w:ascii="Times New Roman" w:eastAsia="Times New Roman" w:hAnsi="Times New Roman" w:cs="Times New Roman"/>
          <w:color w:val="000000"/>
          <w:sz w:val="24"/>
          <w:szCs w:val="24"/>
          <w:lang w:eastAsia="en-ZA"/>
        </w:rPr>
        <w:t xml:space="preserve"> entre lo</w:t>
      </w:r>
      <w:r w:rsidR="00E520F6" w:rsidRPr="00BD4ADA">
        <w:rPr>
          <w:rFonts w:ascii="Times New Roman" w:eastAsia="Times New Roman" w:hAnsi="Times New Roman" w:cs="Times New Roman"/>
          <w:color w:val="000000"/>
          <w:sz w:val="24"/>
          <w:szCs w:val="24"/>
          <w:lang w:eastAsia="en-ZA"/>
        </w:rPr>
        <w:t xml:space="preserve"> social,</w:t>
      </w:r>
      <w:r w:rsidR="00CD55C0" w:rsidRPr="00BD4ADA">
        <w:rPr>
          <w:rFonts w:ascii="Times New Roman" w:eastAsia="Times New Roman" w:hAnsi="Times New Roman" w:cs="Times New Roman"/>
          <w:color w:val="000000"/>
          <w:sz w:val="24"/>
          <w:szCs w:val="24"/>
          <w:lang w:eastAsia="en-ZA"/>
        </w:rPr>
        <w:t xml:space="preserve"> lo</w:t>
      </w:r>
      <w:r w:rsidR="00E520F6" w:rsidRPr="00BD4ADA">
        <w:rPr>
          <w:rFonts w:ascii="Times New Roman" w:eastAsia="Times New Roman" w:hAnsi="Times New Roman" w:cs="Times New Roman"/>
          <w:color w:val="000000"/>
          <w:sz w:val="24"/>
          <w:szCs w:val="24"/>
          <w:lang w:eastAsia="en-ZA"/>
        </w:rPr>
        <w:t xml:space="preserve"> cultural</w:t>
      </w:r>
      <w:r w:rsidR="00A406AC" w:rsidRPr="00BD4ADA">
        <w:rPr>
          <w:rFonts w:ascii="Times New Roman" w:eastAsia="Times New Roman" w:hAnsi="Times New Roman" w:cs="Times New Roman"/>
          <w:color w:val="000000"/>
          <w:sz w:val="24"/>
          <w:szCs w:val="24"/>
          <w:lang w:eastAsia="en-ZA"/>
        </w:rPr>
        <w:t xml:space="preserve"> y</w:t>
      </w:r>
      <w:r w:rsidR="00CD55C0" w:rsidRPr="00BD4ADA">
        <w:rPr>
          <w:rFonts w:ascii="Times New Roman" w:eastAsia="Times New Roman" w:hAnsi="Times New Roman" w:cs="Times New Roman"/>
          <w:color w:val="000000"/>
          <w:sz w:val="24"/>
          <w:szCs w:val="24"/>
          <w:lang w:eastAsia="en-ZA"/>
        </w:rPr>
        <w:t xml:space="preserve"> lo</w:t>
      </w:r>
      <w:r w:rsidR="00A406AC" w:rsidRPr="00BD4ADA">
        <w:rPr>
          <w:rFonts w:ascii="Times New Roman" w:eastAsia="Times New Roman" w:hAnsi="Times New Roman" w:cs="Times New Roman"/>
          <w:color w:val="000000"/>
          <w:sz w:val="24"/>
          <w:szCs w:val="24"/>
          <w:lang w:eastAsia="en-ZA"/>
        </w:rPr>
        <w:t xml:space="preserve"> </w:t>
      </w:r>
      <w:r w:rsidR="00E520F6" w:rsidRPr="00BD4ADA">
        <w:rPr>
          <w:rFonts w:ascii="Times New Roman" w:eastAsia="Times New Roman" w:hAnsi="Times New Roman" w:cs="Times New Roman"/>
          <w:color w:val="000000"/>
          <w:sz w:val="24"/>
          <w:szCs w:val="24"/>
          <w:lang w:eastAsia="en-ZA"/>
        </w:rPr>
        <w:t xml:space="preserve">económico, teniendo </w:t>
      </w:r>
      <w:r w:rsidR="00CD55C0" w:rsidRPr="00BD4ADA">
        <w:rPr>
          <w:rFonts w:ascii="Times New Roman" w:eastAsia="Times New Roman" w:hAnsi="Times New Roman" w:cs="Times New Roman"/>
          <w:color w:val="000000"/>
          <w:sz w:val="24"/>
          <w:szCs w:val="24"/>
          <w:lang w:eastAsia="en-ZA"/>
        </w:rPr>
        <w:t>siempre present</w:t>
      </w:r>
      <w:r w:rsidR="009F7C42" w:rsidRPr="00BD4ADA">
        <w:rPr>
          <w:rFonts w:ascii="Times New Roman" w:eastAsia="Times New Roman" w:hAnsi="Times New Roman" w:cs="Times New Roman"/>
          <w:color w:val="000000"/>
          <w:sz w:val="24"/>
          <w:szCs w:val="24"/>
          <w:lang w:eastAsia="en-ZA"/>
        </w:rPr>
        <w:t>e</w:t>
      </w:r>
      <w:r w:rsidR="00CD55C0" w:rsidRPr="00BD4ADA">
        <w:rPr>
          <w:rFonts w:ascii="Times New Roman" w:eastAsia="Times New Roman" w:hAnsi="Times New Roman" w:cs="Times New Roman"/>
          <w:color w:val="000000"/>
          <w:sz w:val="24"/>
          <w:szCs w:val="24"/>
          <w:lang w:eastAsia="en-ZA"/>
        </w:rPr>
        <w:t xml:space="preserve"> la salud del medio ambiente</w:t>
      </w:r>
      <w:r w:rsidR="00E520F6" w:rsidRPr="00BD4ADA">
        <w:rPr>
          <w:rFonts w:ascii="Times New Roman" w:eastAsia="Times New Roman" w:hAnsi="Times New Roman" w:cs="Times New Roman"/>
          <w:color w:val="000000"/>
          <w:sz w:val="24"/>
          <w:szCs w:val="24"/>
          <w:lang w:eastAsia="en-ZA"/>
        </w:rPr>
        <w:t xml:space="preserve">. </w:t>
      </w:r>
      <w:r w:rsidR="00CD55C0" w:rsidRPr="00BD4ADA">
        <w:rPr>
          <w:rFonts w:ascii="Times New Roman" w:eastAsia="Times New Roman" w:hAnsi="Times New Roman" w:cs="Times New Roman"/>
          <w:color w:val="000000"/>
          <w:sz w:val="24"/>
          <w:szCs w:val="24"/>
          <w:lang w:eastAsia="en-ZA"/>
        </w:rPr>
        <w:t>Hay quienes utilizan</w:t>
      </w:r>
      <w:r w:rsidR="004D1A1A" w:rsidRPr="00BD4ADA">
        <w:rPr>
          <w:rFonts w:ascii="Times New Roman" w:hAnsi="Times New Roman" w:cs="Times New Roman"/>
          <w:color w:val="000000"/>
          <w:sz w:val="24"/>
          <w:szCs w:val="24"/>
        </w:rPr>
        <w:t xml:space="preserve"> de forma indistinta los términos </w:t>
      </w:r>
      <w:r w:rsidR="004D1A1A" w:rsidRPr="00BD4ADA">
        <w:rPr>
          <w:rFonts w:ascii="Times New Roman" w:hAnsi="Times New Roman" w:cs="Times New Roman"/>
          <w:i/>
          <w:iCs/>
          <w:color w:val="000000"/>
          <w:sz w:val="24"/>
          <w:szCs w:val="24"/>
        </w:rPr>
        <w:t>sustentabilidad</w:t>
      </w:r>
      <w:r w:rsidR="004D1A1A" w:rsidRPr="00BD4ADA">
        <w:rPr>
          <w:rFonts w:ascii="Times New Roman" w:hAnsi="Times New Roman" w:cs="Times New Roman"/>
          <w:color w:val="000000"/>
          <w:sz w:val="24"/>
          <w:szCs w:val="24"/>
        </w:rPr>
        <w:t xml:space="preserve">, </w:t>
      </w:r>
      <w:r w:rsidR="004D1A1A" w:rsidRPr="00BD4ADA">
        <w:rPr>
          <w:rFonts w:ascii="Times New Roman" w:hAnsi="Times New Roman" w:cs="Times New Roman"/>
          <w:i/>
          <w:iCs/>
          <w:color w:val="000000"/>
          <w:sz w:val="24"/>
          <w:szCs w:val="24"/>
        </w:rPr>
        <w:t>sostenibilidad</w:t>
      </w:r>
      <w:r w:rsidR="004D1A1A" w:rsidRPr="00BD4ADA">
        <w:rPr>
          <w:rFonts w:ascii="Times New Roman" w:hAnsi="Times New Roman" w:cs="Times New Roman"/>
          <w:color w:val="000000"/>
          <w:sz w:val="24"/>
          <w:szCs w:val="24"/>
        </w:rPr>
        <w:t xml:space="preserve"> y </w:t>
      </w:r>
      <w:r w:rsidR="004D1A1A" w:rsidRPr="00BD4ADA">
        <w:rPr>
          <w:rFonts w:ascii="Times New Roman" w:hAnsi="Times New Roman" w:cs="Times New Roman"/>
          <w:i/>
          <w:iCs/>
          <w:color w:val="000000"/>
          <w:sz w:val="24"/>
          <w:szCs w:val="24"/>
        </w:rPr>
        <w:t>desarrollo sustentable</w:t>
      </w:r>
      <w:r w:rsidR="004D1A1A" w:rsidRPr="00BD4ADA">
        <w:rPr>
          <w:rFonts w:ascii="Times New Roman" w:hAnsi="Times New Roman" w:cs="Times New Roman"/>
          <w:color w:val="000000"/>
          <w:sz w:val="24"/>
          <w:szCs w:val="24"/>
        </w:rPr>
        <w:t>, pues</w:t>
      </w:r>
      <w:r w:rsidR="00A406AC" w:rsidRPr="00BD4ADA">
        <w:rPr>
          <w:rFonts w:ascii="Times New Roman" w:hAnsi="Times New Roman" w:cs="Times New Roman"/>
          <w:color w:val="000000"/>
          <w:sz w:val="24"/>
          <w:szCs w:val="24"/>
        </w:rPr>
        <w:t>,</w:t>
      </w:r>
      <w:r w:rsidR="004D1A1A" w:rsidRPr="00BD4ADA">
        <w:rPr>
          <w:rFonts w:ascii="Times New Roman" w:hAnsi="Times New Roman" w:cs="Times New Roman"/>
          <w:color w:val="000000"/>
          <w:sz w:val="24"/>
          <w:szCs w:val="24"/>
        </w:rPr>
        <w:t xml:space="preserve"> para fines prácticos</w:t>
      </w:r>
      <w:r w:rsidR="00A406AC" w:rsidRPr="00BD4ADA">
        <w:rPr>
          <w:rFonts w:ascii="Times New Roman" w:hAnsi="Times New Roman" w:cs="Times New Roman"/>
          <w:color w:val="000000"/>
          <w:sz w:val="24"/>
          <w:szCs w:val="24"/>
        </w:rPr>
        <w:t>,</w:t>
      </w:r>
      <w:r w:rsidR="004D1A1A" w:rsidRPr="00BD4ADA">
        <w:rPr>
          <w:rFonts w:ascii="Times New Roman" w:hAnsi="Times New Roman" w:cs="Times New Roman"/>
          <w:color w:val="000000"/>
          <w:sz w:val="24"/>
          <w:szCs w:val="24"/>
        </w:rPr>
        <w:t xml:space="preserve"> significan lo mismo </w:t>
      </w:r>
      <w:r w:rsidR="004D1A1A" w:rsidRPr="00BD4ADA">
        <w:rPr>
          <w:rStyle w:val="hps"/>
          <w:rFonts w:ascii="Times New Roman" w:hAnsi="Times New Roman" w:cs="Times New Roman"/>
          <w:sz w:val="24"/>
          <w:szCs w:val="24"/>
          <w:lang w:val="es-ES"/>
        </w:rPr>
        <w:t xml:space="preserve">(Quiroz, del Amo y Ramos, 2011). </w:t>
      </w:r>
      <w:r w:rsidR="00CD55C0" w:rsidRPr="00BD4ADA">
        <w:rPr>
          <w:rStyle w:val="hps"/>
          <w:rFonts w:ascii="Times New Roman" w:hAnsi="Times New Roman" w:cs="Times New Roman"/>
          <w:sz w:val="24"/>
          <w:szCs w:val="24"/>
          <w:lang w:val="es-ES"/>
        </w:rPr>
        <w:t xml:space="preserve">Para </w:t>
      </w:r>
      <w:proofErr w:type="spellStart"/>
      <w:r w:rsidR="00CD55C0" w:rsidRPr="00BD4ADA">
        <w:rPr>
          <w:rStyle w:val="hps"/>
          <w:rFonts w:ascii="Times New Roman" w:hAnsi="Times New Roman" w:cs="Times New Roman"/>
          <w:sz w:val="24"/>
          <w:szCs w:val="24"/>
          <w:lang w:val="es-ES"/>
        </w:rPr>
        <w:t>Hopwood</w:t>
      </w:r>
      <w:proofErr w:type="spellEnd"/>
      <w:r w:rsidR="00AD78B8" w:rsidRPr="00BD4ADA">
        <w:rPr>
          <w:rStyle w:val="hps"/>
          <w:rFonts w:ascii="Times New Roman" w:hAnsi="Times New Roman" w:cs="Times New Roman"/>
          <w:sz w:val="24"/>
          <w:szCs w:val="24"/>
          <w:lang w:val="es-ES"/>
        </w:rPr>
        <w:t xml:space="preserve">, </w:t>
      </w:r>
      <w:proofErr w:type="spellStart"/>
      <w:r w:rsidR="00AD78B8" w:rsidRPr="00BD4ADA">
        <w:rPr>
          <w:rFonts w:ascii="Times New Roman" w:hAnsi="Times New Roman" w:cs="Times New Roman"/>
          <w:color w:val="000000"/>
          <w:sz w:val="24"/>
          <w:szCs w:val="24"/>
        </w:rPr>
        <w:t>Mellor</w:t>
      </w:r>
      <w:proofErr w:type="spellEnd"/>
      <w:r w:rsidR="00AD78B8" w:rsidRPr="00BD4ADA">
        <w:rPr>
          <w:rFonts w:ascii="Times New Roman" w:hAnsi="Times New Roman" w:cs="Times New Roman"/>
          <w:color w:val="000000"/>
          <w:sz w:val="24"/>
          <w:szCs w:val="24"/>
        </w:rPr>
        <w:t xml:space="preserve"> y O’Brien</w:t>
      </w:r>
      <w:r w:rsidR="00CD55C0" w:rsidRPr="00BD4ADA">
        <w:rPr>
          <w:rStyle w:val="hps"/>
          <w:rFonts w:ascii="Times New Roman" w:hAnsi="Times New Roman" w:cs="Times New Roman"/>
          <w:sz w:val="24"/>
          <w:szCs w:val="24"/>
          <w:lang w:val="es-ES"/>
        </w:rPr>
        <w:t xml:space="preserve"> (2005), el </w:t>
      </w:r>
      <w:r w:rsidR="004D1A1A" w:rsidRPr="00BD4ADA">
        <w:rPr>
          <w:rStyle w:val="hps"/>
          <w:rFonts w:ascii="Times New Roman" w:hAnsi="Times New Roman" w:cs="Times New Roman"/>
          <w:sz w:val="24"/>
          <w:szCs w:val="24"/>
          <w:lang w:val="es-ES"/>
        </w:rPr>
        <w:t xml:space="preserve">concepto de </w:t>
      </w:r>
      <w:r w:rsidR="004D1A1A" w:rsidRPr="00BD4ADA">
        <w:rPr>
          <w:rStyle w:val="hps"/>
          <w:rFonts w:ascii="Times New Roman" w:hAnsi="Times New Roman" w:cs="Times New Roman"/>
          <w:i/>
          <w:iCs/>
          <w:sz w:val="24"/>
          <w:szCs w:val="24"/>
          <w:lang w:val="es-ES"/>
        </w:rPr>
        <w:t>desarrollo</w:t>
      </w:r>
      <w:r w:rsidR="00BD6F52" w:rsidRPr="00BD4ADA">
        <w:rPr>
          <w:rStyle w:val="hps"/>
          <w:rFonts w:ascii="Times New Roman" w:hAnsi="Times New Roman" w:cs="Times New Roman"/>
          <w:i/>
          <w:iCs/>
          <w:sz w:val="24"/>
          <w:szCs w:val="24"/>
          <w:lang w:val="es-ES"/>
        </w:rPr>
        <w:t xml:space="preserve"> </w:t>
      </w:r>
      <w:r w:rsidR="004D1A1A" w:rsidRPr="00BD4ADA">
        <w:rPr>
          <w:rStyle w:val="hps"/>
          <w:rFonts w:ascii="Times New Roman" w:hAnsi="Times New Roman" w:cs="Times New Roman"/>
          <w:i/>
          <w:iCs/>
          <w:sz w:val="24"/>
          <w:szCs w:val="24"/>
          <w:lang w:val="es-ES"/>
        </w:rPr>
        <w:t>sostenible</w:t>
      </w:r>
      <w:r w:rsidR="00BD6F52" w:rsidRPr="00BD4ADA">
        <w:rPr>
          <w:rStyle w:val="hps"/>
          <w:rFonts w:ascii="Times New Roman" w:hAnsi="Times New Roman" w:cs="Times New Roman"/>
          <w:sz w:val="24"/>
          <w:szCs w:val="24"/>
          <w:lang w:val="es-ES"/>
        </w:rPr>
        <w:t xml:space="preserve"> </w:t>
      </w:r>
      <w:r w:rsidR="0092740C" w:rsidRPr="00BD4ADA">
        <w:rPr>
          <w:rStyle w:val="hps"/>
          <w:rFonts w:ascii="Times New Roman" w:hAnsi="Times New Roman" w:cs="Times New Roman"/>
          <w:sz w:val="24"/>
          <w:szCs w:val="24"/>
          <w:lang w:val="es-ES"/>
        </w:rPr>
        <w:t>vincula</w:t>
      </w:r>
      <w:r w:rsidR="004D1A1A" w:rsidRPr="00BD4ADA">
        <w:rPr>
          <w:rStyle w:val="hps"/>
          <w:rFonts w:ascii="Times New Roman" w:hAnsi="Times New Roman" w:cs="Times New Roman"/>
          <w:sz w:val="24"/>
          <w:szCs w:val="24"/>
          <w:lang w:val="es-ES"/>
        </w:rPr>
        <w:t xml:space="preserve"> fuertemente al medio ambiente y las cuestiones socioeconómicas </w:t>
      </w:r>
    </w:p>
    <w:p w14:paraId="641F27DA" w14:textId="232FEE38" w:rsidR="00504900" w:rsidRPr="00BD4ADA" w:rsidRDefault="00751C71" w:rsidP="00B9072C">
      <w:pPr>
        <w:spacing w:after="0" w:line="360" w:lineRule="auto"/>
        <w:ind w:firstLine="709"/>
        <w:jc w:val="both"/>
        <w:rPr>
          <w:rFonts w:ascii="Times New Roman" w:hAnsi="Times New Roman" w:cs="Times New Roman"/>
          <w:sz w:val="24"/>
          <w:szCs w:val="24"/>
        </w:rPr>
      </w:pPr>
      <w:r w:rsidRPr="00BD4ADA">
        <w:rPr>
          <w:rStyle w:val="hps"/>
          <w:rFonts w:ascii="Times New Roman" w:hAnsi="Times New Roman" w:cs="Times New Roman"/>
          <w:sz w:val="24"/>
          <w:szCs w:val="24"/>
          <w:lang w:val="es-ES"/>
        </w:rPr>
        <w:t xml:space="preserve">El método sugerido para </w:t>
      </w:r>
      <w:r w:rsidR="00261E63" w:rsidRPr="00BD4ADA">
        <w:rPr>
          <w:rStyle w:val="hps"/>
          <w:rFonts w:ascii="Times New Roman" w:hAnsi="Times New Roman" w:cs="Times New Roman"/>
          <w:sz w:val="24"/>
          <w:szCs w:val="24"/>
          <w:lang w:val="es-ES"/>
        </w:rPr>
        <w:t>integrar la</w:t>
      </w:r>
      <w:r w:rsidRPr="00BD4ADA">
        <w:rPr>
          <w:rStyle w:val="hps"/>
          <w:rFonts w:ascii="Times New Roman" w:hAnsi="Times New Roman" w:cs="Times New Roman"/>
          <w:sz w:val="24"/>
          <w:szCs w:val="24"/>
          <w:lang w:val="es-ES"/>
        </w:rPr>
        <w:t xml:space="preserve"> dimensión ambi</w:t>
      </w:r>
      <w:r w:rsidR="00504900" w:rsidRPr="00BD4ADA">
        <w:rPr>
          <w:rStyle w:val="hps"/>
          <w:rFonts w:ascii="Times New Roman" w:hAnsi="Times New Roman" w:cs="Times New Roman"/>
          <w:sz w:val="24"/>
          <w:szCs w:val="24"/>
          <w:lang w:val="es-ES"/>
        </w:rPr>
        <w:t>ental en el currículo es la transversalidad</w:t>
      </w:r>
      <w:r w:rsidR="004D1A1A" w:rsidRPr="00BD4ADA">
        <w:rPr>
          <w:rStyle w:val="hps"/>
          <w:rFonts w:ascii="Times New Roman" w:hAnsi="Times New Roman" w:cs="Times New Roman"/>
          <w:sz w:val="24"/>
          <w:szCs w:val="24"/>
          <w:lang w:val="es-ES"/>
        </w:rPr>
        <w:t xml:space="preserve">. </w:t>
      </w:r>
      <w:r w:rsidR="004D1A1A" w:rsidRPr="00BD4ADA">
        <w:rPr>
          <w:rFonts w:ascii="Times New Roman" w:hAnsi="Times New Roman" w:cs="Times New Roman"/>
          <w:sz w:val="24"/>
          <w:szCs w:val="24"/>
        </w:rPr>
        <w:t>La tra</w:t>
      </w:r>
      <w:r w:rsidR="00C42B92" w:rsidRPr="00BD4ADA">
        <w:rPr>
          <w:rFonts w:ascii="Times New Roman" w:hAnsi="Times New Roman" w:cs="Times New Roman"/>
          <w:sz w:val="24"/>
          <w:szCs w:val="24"/>
        </w:rPr>
        <w:t>n</w:t>
      </w:r>
      <w:r w:rsidR="004D1A1A" w:rsidRPr="00BD4ADA">
        <w:rPr>
          <w:rFonts w:ascii="Times New Roman" w:hAnsi="Times New Roman" w:cs="Times New Roman"/>
          <w:sz w:val="24"/>
          <w:szCs w:val="24"/>
        </w:rPr>
        <w:t>sversalización es un proceso que recorre el currículo con contenidos que están presentes en todo el proceso educativo. Dichos contenidos son culturalmente relevantes y necesarios para la vida y la convivencia, ya que dan respuestas a problemas sociales y contribuyen a formar de manera especial el modelo de ciudadano</w:t>
      </w:r>
      <w:r w:rsidR="006F6A7F" w:rsidRPr="00BD4ADA">
        <w:rPr>
          <w:rFonts w:ascii="Times New Roman" w:hAnsi="Times New Roman" w:cs="Times New Roman"/>
          <w:sz w:val="24"/>
          <w:szCs w:val="24"/>
        </w:rPr>
        <w:t>s</w:t>
      </w:r>
      <w:r w:rsidR="004D1A1A" w:rsidRPr="00BD4ADA">
        <w:rPr>
          <w:rFonts w:ascii="Times New Roman" w:hAnsi="Times New Roman" w:cs="Times New Roman"/>
          <w:sz w:val="24"/>
          <w:szCs w:val="24"/>
        </w:rPr>
        <w:t xml:space="preserve"> que demanda la sociedad. Son temas que no necesariamente tienen que conformar una asignatura en particular ni recibir un tratamiento especial dentro del currículo, sino que deben abordarse en todas las áreas que lo integran y en toda situación concreta de aprendizaje </w:t>
      </w:r>
      <w:r w:rsidR="006F6A7F" w:rsidRPr="00BD4ADA">
        <w:rPr>
          <w:rFonts w:ascii="Times New Roman" w:hAnsi="Times New Roman" w:cs="Times New Roman"/>
          <w:sz w:val="24"/>
          <w:szCs w:val="24"/>
        </w:rPr>
        <w:t>(</w:t>
      </w:r>
      <w:r w:rsidR="004D1A1A" w:rsidRPr="00BD4ADA">
        <w:rPr>
          <w:rFonts w:ascii="Times New Roman" w:hAnsi="Times New Roman" w:cs="Times New Roman"/>
          <w:sz w:val="24"/>
          <w:szCs w:val="24"/>
        </w:rPr>
        <w:t>Palos</w:t>
      </w:r>
      <w:r w:rsidR="006F6A7F" w:rsidRPr="00BD4ADA">
        <w:rPr>
          <w:rFonts w:ascii="Times New Roman" w:hAnsi="Times New Roman" w:cs="Times New Roman"/>
          <w:sz w:val="24"/>
          <w:szCs w:val="24"/>
        </w:rPr>
        <w:t xml:space="preserve">, </w:t>
      </w:r>
      <w:r w:rsidR="00DB1A67" w:rsidRPr="00BD4ADA">
        <w:rPr>
          <w:rFonts w:ascii="Times New Roman" w:hAnsi="Times New Roman" w:cs="Times New Roman"/>
          <w:sz w:val="24"/>
          <w:szCs w:val="24"/>
        </w:rPr>
        <w:t xml:space="preserve">citado en </w:t>
      </w:r>
      <w:r w:rsidR="00AD78B8" w:rsidRPr="00BD4ADA">
        <w:rPr>
          <w:rFonts w:ascii="Times New Roman" w:hAnsi="Times New Roman" w:cs="Times New Roman"/>
          <w:sz w:val="24"/>
          <w:szCs w:val="24"/>
        </w:rPr>
        <w:lastRenderedPageBreak/>
        <w:t>García</w:t>
      </w:r>
      <w:r w:rsidR="004D1A1A" w:rsidRPr="00BD4ADA">
        <w:rPr>
          <w:rFonts w:ascii="Times New Roman" w:hAnsi="Times New Roman" w:cs="Times New Roman"/>
          <w:sz w:val="24"/>
          <w:szCs w:val="24"/>
        </w:rPr>
        <w:t>, 2009). La tran</w:t>
      </w:r>
      <w:r w:rsidR="00C42B92" w:rsidRPr="00BD4ADA">
        <w:rPr>
          <w:rFonts w:ascii="Times New Roman" w:hAnsi="Times New Roman" w:cs="Times New Roman"/>
          <w:sz w:val="24"/>
          <w:szCs w:val="24"/>
        </w:rPr>
        <w:t>s</w:t>
      </w:r>
      <w:r w:rsidR="004D1A1A" w:rsidRPr="00BD4ADA">
        <w:rPr>
          <w:rFonts w:ascii="Times New Roman" w:hAnsi="Times New Roman" w:cs="Times New Roman"/>
          <w:sz w:val="24"/>
          <w:szCs w:val="24"/>
        </w:rPr>
        <w:t xml:space="preserve">versalización del elemento ambiental en los planes de estudios debe considerar los componentes del eje medio ambiente (agua, aire, suelo y energía). Los contenidos del eje ambiental se proponen alrededor de cuatro tópicos: agua, aire, suelo y energía; y dentro de </w:t>
      </w:r>
      <w:r w:rsidR="004D56EC" w:rsidRPr="00BD4ADA">
        <w:rPr>
          <w:rFonts w:ascii="Times New Roman" w:hAnsi="Times New Roman" w:cs="Times New Roman"/>
          <w:sz w:val="24"/>
          <w:szCs w:val="24"/>
        </w:rPr>
        <w:t>estos</w:t>
      </w:r>
      <w:r w:rsidR="004D1A1A" w:rsidRPr="00BD4ADA">
        <w:rPr>
          <w:rFonts w:ascii="Times New Roman" w:hAnsi="Times New Roman" w:cs="Times New Roman"/>
          <w:sz w:val="24"/>
          <w:szCs w:val="24"/>
        </w:rPr>
        <w:t xml:space="preserve">, el comportamiento humano en relación </w:t>
      </w:r>
      <w:r w:rsidR="004D56EC" w:rsidRPr="00BD4ADA">
        <w:rPr>
          <w:rFonts w:ascii="Times New Roman" w:hAnsi="Times New Roman" w:cs="Times New Roman"/>
          <w:sz w:val="24"/>
          <w:szCs w:val="24"/>
        </w:rPr>
        <w:t xml:space="preserve">con </w:t>
      </w:r>
      <w:r w:rsidR="004D1A1A" w:rsidRPr="00BD4ADA">
        <w:rPr>
          <w:rFonts w:ascii="Times New Roman" w:hAnsi="Times New Roman" w:cs="Times New Roman"/>
          <w:sz w:val="24"/>
          <w:szCs w:val="24"/>
        </w:rPr>
        <w:t>dichos recursos, tales como importancia, disponibilidad, uso, problemáticas y alternativas (</w:t>
      </w:r>
      <w:r w:rsidR="004D56EC" w:rsidRPr="00BD4ADA">
        <w:rPr>
          <w:rFonts w:ascii="Times New Roman" w:hAnsi="Times New Roman" w:cs="Times New Roman"/>
          <w:sz w:val="24"/>
          <w:szCs w:val="24"/>
        </w:rPr>
        <w:t>García</w:t>
      </w:r>
      <w:r w:rsidR="004D1A1A" w:rsidRPr="00BD4ADA">
        <w:rPr>
          <w:rFonts w:ascii="Times New Roman" w:hAnsi="Times New Roman" w:cs="Times New Roman"/>
          <w:sz w:val="24"/>
          <w:szCs w:val="24"/>
        </w:rPr>
        <w:t>, 2009</w:t>
      </w:r>
      <w:r w:rsidR="007532BF" w:rsidRPr="00BD4ADA">
        <w:rPr>
          <w:rFonts w:ascii="Times New Roman" w:hAnsi="Times New Roman" w:cs="Times New Roman"/>
          <w:sz w:val="24"/>
          <w:szCs w:val="24"/>
        </w:rPr>
        <w:t>). Así,</w:t>
      </w:r>
      <w:r w:rsidR="004D1A1A" w:rsidRPr="00BD4ADA">
        <w:rPr>
          <w:rFonts w:ascii="Times New Roman" w:hAnsi="Times New Roman" w:cs="Times New Roman"/>
          <w:sz w:val="24"/>
          <w:szCs w:val="24"/>
        </w:rPr>
        <w:t xml:space="preserve"> los componentes del elemento medio ambiente se transformarán en conocimientos, habilidades, actitudes y valores o competencias (Aparicio, </w:t>
      </w:r>
      <w:r w:rsidR="00463476" w:rsidRPr="00BD4ADA">
        <w:rPr>
          <w:rFonts w:ascii="Times New Roman" w:hAnsi="Times New Roman" w:cs="Times New Roman"/>
          <w:sz w:val="24"/>
          <w:szCs w:val="24"/>
        </w:rPr>
        <w:t>Rodríguez y Beltrán</w:t>
      </w:r>
      <w:r w:rsidR="004D56EC" w:rsidRPr="00BD4ADA">
        <w:rPr>
          <w:rFonts w:ascii="Times New Roman" w:hAnsi="Times New Roman" w:cs="Times New Roman"/>
          <w:sz w:val="24"/>
          <w:szCs w:val="24"/>
        </w:rPr>
        <w:t>,</w:t>
      </w:r>
      <w:r w:rsidR="004D1A1A" w:rsidRPr="00BD4ADA">
        <w:rPr>
          <w:rFonts w:ascii="Times New Roman" w:hAnsi="Times New Roman" w:cs="Times New Roman"/>
          <w:sz w:val="24"/>
          <w:szCs w:val="24"/>
        </w:rPr>
        <w:t xml:space="preserve"> 2014). </w:t>
      </w:r>
    </w:p>
    <w:p w14:paraId="068A0E86" w14:textId="0CFF443D" w:rsidR="002440D7" w:rsidRPr="00BD4ADA" w:rsidRDefault="002B22F4" w:rsidP="00B9072C">
      <w:pPr>
        <w:spacing w:after="0" w:line="360" w:lineRule="auto"/>
        <w:ind w:firstLine="709"/>
        <w:jc w:val="both"/>
        <w:rPr>
          <w:rFonts w:ascii="Times New Roman" w:hAnsi="Times New Roman" w:cs="Times New Roman"/>
          <w:sz w:val="24"/>
          <w:szCs w:val="24"/>
        </w:rPr>
      </w:pPr>
      <w:r w:rsidRPr="00BD4ADA">
        <w:rPr>
          <w:rFonts w:ascii="Times New Roman" w:hAnsi="Times New Roman" w:cs="Times New Roman"/>
          <w:sz w:val="24"/>
          <w:szCs w:val="24"/>
        </w:rPr>
        <w:t>Uno de los sustentos pedagógicos de este estudio es el enfoque de competencias y el constructivismo sociocultural</w:t>
      </w:r>
      <w:r w:rsidR="007532BF" w:rsidRPr="00BD4ADA">
        <w:rPr>
          <w:rFonts w:ascii="Times New Roman" w:hAnsi="Times New Roman" w:cs="Times New Roman"/>
          <w:sz w:val="24"/>
          <w:szCs w:val="24"/>
        </w:rPr>
        <w:t xml:space="preserve">. Es </w:t>
      </w:r>
      <w:r w:rsidRPr="00BD4ADA">
        <w:rPr>
          <w:rFonts w:ascii="Times New Roman" w:hAnsi="Times New Roman" w:cs="Times New Roman"/>
          <w:sz w:val="24"/>
          <w:szCs w:val="24"/>
        </w:rPr>
        <w:t>necesario que</w:t>
      </w:r>
      <w:r w:rsidR="00C42B92" w:rsidRPr="00BD4ADA">
        <w:rPr>
          <w:rFonts w:ascii="Times New Roman" w:hAnsi="Times New Roman" w:cs="Times New Roman"/>
          <w:sz w:val="24"/>
          <w:szCs w:val="24"/>
        </w:rPr>
        <w:t xml:space="preserve"> los</w:t>
      </w:r>
      <w:r w:rsidRPr="00BD4ADA">
        <w:rPr>
          <w:rFonts w:ascii="Times New Roman" w:hAnsi="Times New Roman" w:cs="Times New Roman"/>
          <w:sz w:val="24"/>
          <w:szCs w:val="24"/>
        </w:rPr>
        <w:t xml:space="preserve"> docentes promuevan competencias y conocimientos sobre</w:t>
      </w:r>
      <w:r w:rsidR="007532BF" w:rsidRPr="00BD4ADA">
        <w:rPr>
          <w:rFonts w:ascii="Times New Roman" w:hAnsi="Times New Roman" w:cs="Times New Roman"/>
          <w:sz w:val="24"/>
          <w:szCs w:val="24"/>
        </w:rPr>
        <w:t xml:space="preserve"> el</w:t>
      </w:r>
      <w:r w:rsidRPr="00BD4ADA">
        <w:rPr>
          <w:rFonts w:ascii="Times New Roman" w:hAnsi="Times New Roman" w:cs="Times New Roman"/>
          <w:sz w:val="24"/>
          <w:szCs w:val="24"/>
        </w:rPr>
        <w:t xml:space="preserve"> medio </w:t>
      </w:r>
      <w:proofErr w:type="gramStart"/>
      <w:r w:rsidRPr="00BD4ADA">
        <w:rPr>
          <w:rFonts w:ascii="Times New Roman" w:hAnsi="Times New Roman" w:cs="Times New Roman"/>
          <w:sz w:val="24"/>
          <w:szCs w:val="24"/>
        </w:rPr>
        <w:t>ambiente .</w:t>
      </w:r>
      <w:proofErr w:type="gramEnd"/>
      <w:r w:rsidRPr="00BD4ADA">
        <w:rPr>
          <w:rFonts w:ascii="Times New Roman" w:hAnsi="Times New Roman" w:cs="Times New Roman"/>
          <w:sz w:val="24"/>
          <w:szCs w:val="24"/>
        </w:rPr>
        <w:t xml:space="preserve"> </w:t>
      </w:r>
    </w:p>
    <w:p w14:paraId="0B066A98" w14:textId="1646E653" w:rsidR="00A0010C" w:rsidRPr="00BD4ADA" w:rsidRDefault="007845A4" w:rsidP="00B9072C">
      <w:pPr>
        <w:spacing w:after="0" w:line="360" w:lineRule="auto"/>
        <w:ind w:firstLine="709"/>
        <w:jc w:val="both"/>
        <w:rPr>
          <w:rFonts w:ascii="Times New Roman" w:hAnsi="Times New Roman" w:cs="Times New Roman"/>
          <w:sz w:val="24"/>
          <w:szCs w:val="24"/>
          <w:shd w:val="clear" w:color="auto" w:fill="FFFFFF"/>
        </w:rPr>
      </w:pPr>
      <w:r w:rsidRPr="00BD4ADA">
        <w:rPr>
          <w:rFonts w:ascii="Times New Roman" w:hAnsi="Times New Roman" w:cs="Times New Roman"/>
          <w:sz w:val="24"/>
          <w:szCs w:val="24"/>
        </w:rPr>
        <w:t>Tobón (citado en</w:t>
      </w:r>
      <w:r w:rsidR="00880BFB" w:rsidRPr="00BD4ADA">
        <w:rPr>
          <w:rFonts w:ascii="Times New Roman" w:hAnsi="Times New Roman" w:cs="Times New Roman"/>
          <w:sz w:val="24"/>
          <w:szCs w:val="24"/>
        </w:rPr>
        <w:t xml:space="preserve"> </w:t>
      </w:r>
      <w:proofErr w:type="spellStart"/>
      <w:r w:rsidR="00880BFB" w:rsidRPr="00BD4ADA">
        <w:rPr>
          <w:rFonts w:ascii="Times New Roman" w:hAnsi="Times New Roman" w:cs="Times New Roman"/>
          <w:sz w:val="24"/>
          <w:szCs w:val="24"/>
        </w:rPr>
        <w:t>Casaña</w:t>
      </w:r>
      <w:proofErr w:type="spellEnd"/>
      <w:r w:rsidR="00880BFB" w:rsidRPr="00BD4ADA">
        <w:rPr>
          <w:rFonts w:ascii="Times New Roman" w:hAnsi="Times New Roman" w:cs="Times New Roman"/>
          <w:sz w:val="24"/>
          <w:szCs w:val="24"/>
        </w:rPr>
        <w:t xml:space="preserve">, </w:t>
      </w:r>
      <w:r w:rsidR="00880BFB" w:rsidRPr="00BD4ADA">
        <w:rPr>
          <w:rFonts w:ascii="Times New Roman" w:hAnsi="Times New Roman" w:cs="Times New Roman"/>
          <w:sz w:val="24"/>
          <w:szCs w:val="24"/>
          <w:shd w:val="clear" w:color="auto" w:fill="FFFFFF"/>
        </w:rPr>
        <w:t>2015</w:t>
      </w:r>
      <w:r w:rsidR="00261E63" w:rsidRPr="00BD4ADA">
        <w:rPr>
          <w:rFonts w:ascii="Times New Roman" w:hAnsi="Times New Roman" w:cs="Times New Roman"/>
          <w:sz w:val="24"/>
          <w:szCs w:val="24"/>
          <w:shd w:val="clear" w:color="auto" w:fill="FFFFFF"/>
        </w:rPr>
        <w:t>)</w:t>
      </w:r>
      <w:r w:rsidR="00E15342" w:rsidRPr="00BD4ADA">
        <w:rPr>
          <w:rFonts w:ascii="Times New Roman" w:hAnsi="Times New Roman" w:cs="Times New Roman"/>
          <w:sz w:val="24"/>
          <w:szCs w:val="24"/>
          <w:shd w:val="clear" w:color="auto" w:fill="FFFFFF"/>
        </w:rPr>
        <w:t xml:space="preserve"> </w:t>
      </w:r>
      <w:r w:rsidR="004D1A1A" w:rsidRPr="00BD4ADA">
        <w:rPr>
          <w:rFonts w:ascii="Times New Roman" w:hAnsi="Times New Roman" w:cs="Times New Roman"/>
          <w:sz w:val="24"/>
          <w:szCs w:val="24"/>
          <w:shd w:val="clear" w:color="auto" w:fill="FFFFFF"/>
        </w:rPr>
        <w:t xml:space="preserve">asegura que las competencias </w:t>
      </w:r>
      <w:r w:rsidR="00A0010C" w:rsidRPr="00BD4ADA">
        <w:rPr>
          <w:rFonts w:ascii="Times New Roman" w:hAnsi="Times New Roman" w:cs="Times New Roman"/>
          <w:sz w:val="24"/>
          <w:szCs w:val="24"/>
          <w:shd w:val="clear" w:color="auto" w:fill="FFFFFF"/>
        </w:rPr>
        <w:t>son:</w:t>
      </w:r>
      <w:r w:rsidR="004D1A1A" w:rsidRPr="00BD4ADA">
        <w:rPr>
          <w:rFonts w:ascii="Times New Roman" w:hAnsi="Times New Roman" w:cs="Times New Roman"/>
          <w:sz w:val="24"/>
          <w:szCs w:val="24"/>
          <w:shd w:val="clear" w:color="auto" w:fill="FFFFFF"/>
        </w:rPr>
        <w:t xml:space="preserve"> </w:t>
      </w:r>
    </w:p>
    <w:p w14:paraId="71582A6F" w14:textId="05F24FCF" w:rsidR="006F68CE" w:rsidRPr="00BD4ADA" w:rsidRDefault="00A0010C" w:rsidP="0092418C">
      <w:pPr>
        <w:spacing w:after="0" w:line="360" w:lineRule="auto"/>
        <w:ind w:left="1418"/>
        <w:jc w:val="both"/>
        <w:rPr>
          <w:rFonts w:ascii="Times New Roman" w:hAnsi="Times New Roman" w:cs="Times New Roman"/>
          <w:sz w:val="24"/>
          <w:szCs w:val="24"/>
        </w:rPr>
      </w:pPr>
      <w:r w:rsidRPr="00BD4ADA">
        <w:rPr>
          <w:rFonts w:ascii="Times New Roman" w:hAnsi="Times New Roman" w:cs="Times New Roman"/>
          <w:sz w:val="24"/>
          <w:szCs w:val="24"/>
          <w:shd w:val="clear" w:color="auto" w:fill="FFFFFF"/>
        </w:rPr>
        <w:t>P</w:t>
      </w:r>
      <w:r w:rsidR="004D1A1A" w:rsidRPr="00BD4ADA">
        <w:rPr>
          <w:rFonts w:ascii="Times New Roman" w:hAnsi="Times New Roman" w:cs="Times New Roman"/>
          <w:sz w:val="24"/>
          <w:szCs w:val="24"/>
          <w:shd w:val="clear" w:color="auto" w:fill="FFFFFF"/>
        </w:rPr>
        <w:t>rocesos complejos de desempeño con idoneidad en determinados contextos, integrando diferentes saberes (saber ser, saber hacer, saber conocer y saber convivir), para realizar actividades y/o resolver problemas con sentido de reto, motivación, flexibilidad, creatividad, comprensión y emprendimiento, dentro de una perspectiva de procesamiento metacognitivo, mejoramiento continuo y compromiso ético, con la meta de contribuir al desarrollo personal, la construcción y afianzamiento del tejido social, la búsqueda continua del desarrollo económico-empresarial sostenible, y el cuidado y protección del ambiente y de las especies vivas</w:t>
      </w:r>
      <w:r w:rsidR="004D1A1A"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p. </w:t>
      </w:r>
      <w:r w:rsidR="00B34925" w:rsidRPr="00BD4ADA">
        <w:rPr>
          <w:rFonts w:ascii="Times New Roman" w:hAnsi="Times New Roman" w:cs="Times New Roman"/>
          <w:sz w:val="24"/>
          <w:szCs w:val="24"/>
        </w:rPr>
        <w:t>22</w:t>
      </w:r>
      <w:r w:rsidR="004D1A1A" w:rsidRPr="00BD4ADA">
        <w:rPr>
          <w:rFonts w:ascii="Times New Roman" w:hAnsi="Times New Roman" w:cs="Times New Roman"/>
          <w:sz w:val="24"/>
          <w:szCs w:val="24"/>
        </w:rPr>
        <w:t>).</w:t>
      </w:r>
    </w:p>
    <w:p w14:paraId="7BEA730F" w14:textId="79F8143A" w:rsidR="002036B4" w:rsidRPr="00BD4ADA" w:rsidRDefault="005F7346" w:rsidP="00B9072C">
      <w:pPr>
        <w:spacing w:after="0" w:line="360" w:lineRule="auto"/>
        <w:ind w:firstLine="709"/>
        <w:jc w:val="both"/>
        <w:rPr>
          <w:rFonts w:ascii="Times New Roman" w:hAnsi="Times New Roman" w:cs="Times New Roman"/>
          <w:color w:val="000000"/>
          <w:sz w:val="24"/>
          <w:szCs w:val="24"/>
          <w:shd w:val="clear" w:color="auto" w:fill="FFFFFF"/>
        </w:rPr>
      </w:pPr>
      <w:r w:rsidRPr="00BD4ADA">
        <w:rPr>
          <w:rFonts w:ascii="Times New Roman" w:hAnsi="Times New Roman" w:cs="Times New Roman"/>
          <w:color w:val="000000"/>
          <w:sz w:val="24"/>
          <w:szCs w:val="24"/>
          <w:shd w:val="clear" w:color="auto" w:fill="FFFFFF"/>
        </w:rPr>
        <w:t xml:space="preserve">El constructivismo sociocultural tiene su origen en los trabajos de Lev S. Vygotsky y postula que el conocimiento se adquiere, según la ley de doble formación, primero a nivel </w:t>
      </w:r>
      <w:proofErr w:type="spellStart"/>
      <w:r w:rsidRPr="00BD4ADA">
        <w:rPr>
          <w:rFonts w:ascii="Times New Roman" w:hAnsi="Times New Roman" w:cs="Times New Roman"/>
          <w:color w:val="000000"/>
          <w:sz w:val="24"/>
          <w:szCs w:val="24"/>
          <w:shd w:val="clear" w:color="auto" w:fill="FFFFFF"/>
        </w:rPr>
        <w:t>intermental</w:t>
      </w:r>
      <w:proofErr w:type="spellEnd"/>
      <w:r w:rsidRPr="00BD4ADA">
        <w:rPr>
          <w:rFonts w:ascii="Times New Roman" w:hAnsi="Times New Roman" w:cs="Times New Roman"/>
          <w:color w:val="000000"/>
          <w:sz w:val="24"/>
          <w:szCs w:val="24"/>
          <w:shd w:val="clear" w:color="auto" w:fill="FFFFFF"/>
        </w:rPr>
        <w:t xml:space="preserve"> y posteriormente a nivel intrapsicológico</w:t>
      </w:r>
      <w:r w:rsidR="00FC6377" w:rsidRPr="00BD4ADA">
        <w:rPr>
          <w:rFonts w:ascii="Times New Roman" w:hAnsi="Times New Roman" w:cs="Times New Roman"/>
          <w:color w:val="000000"/>
          <w:sz w:val="24"/>
          <w:szCs w:val="24"/>
          <w:shd w:val="clear" w:color="auto" w:fill="FFFFFF"/>
        </w:rPr>
        <w:t xml:space="preserve">; de </w:t>
      </w:r>
      <w:r w:rsidRPr="00BD4ADA">
        <w:rPr>
          <w:rFonts w:ascii="Times New Roman" w:hAnsi="Times New Roman" w:cs="Times New Roman"/>
          <w:color w:val="000000"/>
          <w:sz w:val="24"/>
          <w:szCs w:val="24"/>
          <w:shd w:val="clear" w:color="auto" w:fill="FFFFFF"/>
        </w:rPr>
        <w:t>esta manera</w:t>
      </w:r>
      <w:r w:rsidR="00FC6377" w:rsidRPr="00BD4ADA">
        <w:rPr>
          <w:rFonts w:ascii="Times New Roman" w:hAnsi="Times New Roman" w:cs="Times New Roman"/>
          <w:color w:val="000000"/>
          <w:sz w:val="24"/>
          <w:szCs w:val="24"/>
          <w:shd w:val="clear" w:color="auto" w:fill="FFFFFF"/>
        </w:rPr>
        <w:t>,</w:t>
      </w:r>
      <w:r w:rsidRPr="00BD4ADA">
        <w:rPr>
          <w:rFonts w:ascii="Times New Roman" w:hAnsi="Times New Roman" w:cs="Times New Roman"/>
          <w:color w:val="000000"/>
          <w:sz w:val="24"/>
          <w:szCs w:val="24"/>
          <w:shd w:val="clear" w:color="auto" w:fill="FFFFFF"/>
        </w:rPr>
        <w:t xml:space="preserve"> el factor social juega un papel determinante en la construcción del conocimiento</w:t>
      </w:r>
      <w:r w:rsidR="00D0283B" w:rsidRPr="00BD4ADA">
        <w:rPr>
          <w:rFonts w:ascii="Times New Roman" w:hAnsi="Times New Roman" w:cs="Times New Roman"/>
          <w:color w:val="000000"/>
          <w:sz w:val="24"/>
          <w:szCs w:val="24"/>
          <w:shd w:val="clear" w:color="auto" w:fill="FFFFFF"/>
        </w:rPr>
        <w:t xml:space="preserve"> (Serrano </w:t>
      </w:r>
      <w:r w:rsidR="001900EB" w:rsidRPr="00BD4ADA">
        <w:rPr>
          <w:rFonts w:ascii="Times New Roman" w:hAnsi="Times New Roman" w:cs="Times New Roman"/>
          <w:color w:val="000000"/>
          <w:sz w:val="24"/>
          <w:szCs w:val="24"/>
          <w:shd w:val="clear" w:color="auto" w:fill="FFFFFF"/>
        </w:rPr>
        <w:t>y Pons, 2011)</w:t>
      </w:r>
      <w:r w:rsidR="00D0283B" w:rsidRPr="00BD4ADA">
        <w:rPr>
          <w:rFonts w:ascii="Times New Roman" w:hAnsi="Times New Roman" w:cs="Times New Roman"/>
          <w:color w:val="000000"/>
          <w:sz w:val="24"/>
          <w:szCs w:val="24"/>
          <w:shd w:val="clear" w:color="auto" w:fill="FFFFFF"/>
        </w:rPr>
        <w:t>.</w:t>
      </w:r>
    </w:p>
    <w:p w14:paraId="0B817357" w14:textId="0DB4C68C" w:rsidR="00967990" w:rsidRPr="00BD4ADA" w:rsidRDefault="00967990" w:rsidP="00B9072C">
      <w:pPr>
        <w:spacing w:after="0" w:line="360" w:lineRule="auto"/>
        <w:ind w:firstLine="709"/>
        <w:jc w:val="both"/>
        <w:rPr>
          <w:rFonts w:ascii="Times New Roman" w:eastAsia="Times New Roman" w:hAnsi="Times New Roman" w:cs="Times New Roman"/>
          <w:sz w:val="24"/>
          <w:szCs w:val="24"/>
        </w:rPr>
      </w:pPr>
      <w:r w:rsidRPr="00BD4ADA">
        <w:rPr>
          <w:rFonts w:ascii="Times New Roman" w:hAnsi="Times New Roman" w:cs="Times New Roman"/>
          <w:sz w:val="24"/>
          <w:szCs w:val="24"/>
        </w:rPr>
        <w:t>En el ámbito de la educación ambiental y de la educación para la sostenibilidad, la dimensión de</w:t>
      </w:r>
      <w:r w:rsidR="00DB1A67" w:rsidRPr="00BD4ADA">
        <w:rPr>
          <w:rFonts w:ascii="Times New Roman" w:hAnsi="Times New Roman" w:cs="Times New Roman"/>
          <w:sz w:val="24"/>
          <w:szCs w:val="24"/>
        </w:rPr>
        <w:t>l</w:t>
      </w:r>
      <w:r w:rsidRPr="00BD4ADA">
        <w:rPr>
          <w:rFonts w:ascii="Times New Roman" w:hAnsi="Times New Roman" w:cs="Times New Roman"/>
          <w:sz w:val="24"/>
          <w:szCs w:val="24"/>
        </w:rPr>
        <w:t xml:space="preserve"> futuro es un componente común a las diferentes corrientes o po</w:t>
      </w:r>
      <w:r w:rsidR="009365B7" w:rsidRPr="00BD4ADA">
        <w:rPr>
          <w:rFonts w:ascii="Times New Roman" w:hAnsi="Times New Roman" w:cs="Times New Roman"/>
          <w:sz w:val="24"/>
          <w:szCs w:val="24"/>
        </w:rPr>
        <w:t xml:space="preserve">siciones </w:t>
      </w:r>
      <w:r w:rsidR="00A8353B" w:rsidRPr="00BD4ADA">
        <w:rPr>
          <w:rFonts w:ascii="Times New Roman" w:hAnsi="Times New Roman" w:cs="Times New Roman"/>
          <w:sz w:val="24"/>
          <w:szCs w:val="24"/>
        </w:rPr>
        <w:t>(</w:t>
      </w:r>
      <w:proofErr w:type="spellStart"/>
      <w:r w:rsidRPr="00BD4ADA">
        <w:rPr>
          <w:rFonts w:ascii="Times New Roman" w:hAnsi="Times New Roman" w:cs="Times New Roman"/>
          <w:sz w:val="24"/>
          <w:szCs w:val="24"/>
        </w:rPr>
        <w:t>Huckle</w:t>
      </w:r>
      <w:proofErr w:type="spellEnd"/>
      <w:r w:rsidRPr="00BD4ADA">
        <w:rPr>
          <w:rFonts w:ascii="Times New Roman" w:hAnsi="Times New Roman" w:cs="Times New Roman"/>
          <w:sz w:val="24"/>
          <w:szCs w:val="24"/>
        </w:rPr>
        <w:t xml:space="preserve">, 1992; </w:t>
      </w:r>
      <w:r w:rsidR="00A8353B" w:rsidRPr="00BD4ADA">
        <w:rPr>
          <w:rFonts w:ascii="Times New Roman" w:hAnsi="Times New Roman" w:cs="Times New Roman"/>
          <w:sz w:val="24"/>
          <w:szCs w:val="24"/>
        </w:rPr>
        <w:t xml:space="preserve">Junyent, Geli y </w:t>
      </w:r>
      <w:proofErr w:type="spellStart"/>
      <w:r w:rsidR="00A8353B" w:rsidRPr="00BD4ADA">
        <w:rPr>
          <w:rFonts w:ascii="Times New Roman" w:hAnsi="Times New Roman" w:cs="Times New Roman"/>
          <w:sz w:val="24"/>
          <w:szCs w:val="24"/>
        </w:rPr>
        <w:t>Arbat</w:t>
      </w:r>
      <w:proofErr w:type="spellEnd"/>
      <w:r w:rsidR="00A8353B" w:rsidRPr="00BD4ADA">
        <w:rPr>
          <w:rFonts w:ascii="Times New Roman" w:hAnsi="Times New Roman" w:cs="Times New Roman"/>
          <w:sz w:val="24"/>
          <w:szCs w:val="24"/>
        </w:rPr>
        <w:t xml:space="preserve">, 2003; </w:t>
      </w:r>
      <w:r w:rsidRPr="00BD4ADA">
        <w:rPr>
          <w:rFonts w:ascii="Times New Roman" w:hAnsi="Times New Roman" w:cs="Times New Roman"/>
          <w:sz w:val="24"/>
          <w:szCs w:val="24"/>
        </w:rPr>
        <w:t>Hicks, 20</w:t>
      </w:r>
      <w:r w:rsidR="009365B7" w:rsidRPr="00BD4ADA">
        <w:rPr>
          <w:rFonts w:ascii="Times New Roman" w:hAnsi="Times New Roman" w:cs="Times New Roman"/>
          <w:sz w:val="24"/>
          <w:szCs w:val="24"/>
        </w:rPr>
        <w:t xml:space="preserve">02; </w:t>
      </w:r>
      <w:proofErr w:type="spellStart"/>
      <w:r w:rsidR="00A8353B" w:rsidRPr="00BD4ADA">
        <w:rPr>
          <w:rFonts w:ascii="Times New Roman" w:hAnsi="Times New Roman" w:cs="Times New Roman"/>
          <w:sz w:val="24"/>
          <w:szCs w:val="24"/>
        </w:rPr>
        <w:t>Sterling</w:t>
      </w:r>
      <w:proofErr w:type="spellEnd"/>
      <w:r w:rsidR="00A8353B" w:rsidRPr="00BD4ADA">
        <w:rPr>
          <w:rFonts w:ascii="Times New Roman" w:hAnsi="Times New Roman" w:cs="Times New Roman"/>
          <w:sz w:val="24"/>
          <w:szCs w:val="24"/>
        </w:rPr>
        <w:t xml:space="preserve">, 1996; </w:t>
      </w:r>
      <w:proofErr w:type="spellStart"/>
      <w:r w:rsidR="00A8353B" w:rsidRPr="00BD4ADA">
        <w:rPr>
          <w:rFonts w:ascii="Times New Roman" w:hAnsi="Times New Roman" w:cs="Times New Roman"/>
          <w:sz w:val="24"/>
          <w:szCs w:val="24"/>
        </w:rPr>
        <w:t>Tilbury</w:t>
      </w:r>
      <w:proofErr w:type="spellEnd"/>
      <w:r w:rsidR="00A8353B" w:rsidRPr="00BD4ADA">
        <w:rPr>
          <w:rFonts w:ascii="Times New Roman" w:hAnsi="Times New Roman" w:cs="Times New Roman"/>
          <w:sz w:val="24"/>
          <w:szCs w:val="24"/>
        </w:rPr>
        <w:t xml:space="preserve">, 1995; todos </w:t>
      </w:r>
      <w:r w:rsidR="001E50D6" w:rsidRPr="00BD4ADA">
        <w:rPr>
          <w:rFonts w:ascii="Times New Roman" w:hAnsi="Times New Roman" w:cs="Times New Roman"/>
          <w:sz w:val="24"/>
          <w:szCs w:val="24"/>
        </w:rPr>
        <w:t>citados en Kong y Junyent,</w:t>
      </w:r>
      <w:r w:rsidR="001E50D6" w:rsidRPr="00BD4ADA">
        <w:t xml:space="preserve"> </w:t>
      </w:r>
      <w:r w:rsidR="001E50D6" w:rsidRPr="00BD4ADA">
        <w:rPr>
          <w:rFonts w:ascii="Times New Roman" w:hAnsi="Times New Roman" w:cs="Times New Roman"/>
          <w:sz w:val="24"/>
          <w:szCs w:val="24"/>
        </w:rPr>
        <w:t>2013</w:t>
      </w:r>
      <w:r w:rsidR="009365B7" w:rsidRPr="00BD4ADA">
        <w:rPr>
          <w:rFonts w:ascii="Times New Roman" w:hAnsi="Times New Roman" w:cs="Times New Roman"/>
          <w:sz w:val="24"/>
          <w:szCs w:val="24"/>
        </w:rPr>
        <w:t>)</w:t>
      </w:r>
      <w:r w:rsidRPr="00BD4ADA">
        <w:rPr>
          <w:rFonts w:ascii="Times New Roman" w:hAnsi="Times New Roman" w:cs="Times New Roman"/>
          <w:sz w:val="24"/>
          <w:szCs w:val="24"/>
        </w:rPr>
        <w:t xml:space="preserve">. Esta idea destaca en el documento </w:t>
      </w:r>
      <w:r w:rsidRPr="00BD4ADA">
        <w:rPr>
          <w:rFonts w:ascii="Times New Roman" w:hAnsi="Times New Roman" w:cs="Times New Roman"/>
          <w:i/>
          <w:iCs/>
          <w:sz w:val="24"/>
          <w:szCs w:val="24"/>
        </w:rPr>
        <w:t>Década de la Educación</w:t>
      </w:r>
      <w:r w:rsidR="009365B7" w:rsidRPr="00BD4ADA">
        <w:rPr>
          <w:rFonts w:ascii="Times New Roman" w:hAnsi="Times New Roman" w:cs="Times New Roman"/>
          <w:i/>
          <w:iCs/>
          <w:sz w:val="24"/>
          <w:szCs w:val="24"/>
        </w:rPr>
        <w:t xml:space="preserve"> para el Desarrollo Sostenible </w:t>
      </w:r>
      <w:r w:rsidR="007214A9" w:rsidRPr="00BD4ADA">
        <w:rPr>
          <w:rFonts w:ascii="Times New Roman" w:hAnsi="Times New Roman" w:cs="Times New Roman"/>
          <w:sz w:val="24"/>
          <w:szCs w:val="24"/>
        </w:rPr>
        <w:t xml:space="preserve">de la </w:t>
      </w:r>
      <w:r w:rsidR="00A8353B" w:rsidRPr="00BD4ADA">
        <w:rPr>
          <w:rFonts w:ascii="Times New Roman" w:hAnsi="Times New Roman" w:cs="Times New Roman"/>
          <w:sz w:val="24"/>
          <w:szCs w:val="24"/>
        </w:rPr>
        <w:t xml:space="preserve">Unesco </w:t>
      </w:r>
      <w:r w:rsidR="009365B7" w:rsidRPr="00BD4ADA">
        <w:rPr>
          <w:rFonts w:ascii="Times New Roman" w:hAnsi="Times New Roman" w:cs="Times New Roman"/>
          <w:sz w:val="24"/>
          <w:szCs w:val="24"/>
        </w:rPr>
        <w:t>(citado en Kong</w:t>
      </w:r>
      <w:r w:rsidR="001E50D6" w:rsidRPr="00BD4ADA">
        <w:rPr>
          <w:rFonts w:ascii="Times New Roman" w:hAnsi="Times New Roman" w:cs="Times New Roman"/>
          <w:sz w:val="24"/>
          <w:szCs w:val="24"/>
        </w:rPr>
        <w:t xml:space="preserve"> y Junyent,</w:t>
      </w:r>
      <w:r w:rsidR="009365B7" w:rsidRPr="00BD4ADA">
        <w:rPr>
          <w:rFonts w:ascii="Times New Roman" w:hAnsi="Times New Roman" w:cs="Times New Roman"/>
          <w:sz w:val="24"/>
          <w:szCs w:val="24"/>
        </w:rPr>
        <w:t xml:space="preserve"> 2013)</w:t>
      </w:r>
      <w:r w:rsidR="00C55776" w:rsidRPr="00BD4ADA">
        <w:rPr>
          <w:rFonts w:ascii="Times New Roman" w:hAnsi="Times New Roman" w:cs="Times New Roman"/>
          <w:sz w:val="24"/>
          <w:szCs w:val="24"/>
        </w:rPr>
        <w:t>,</w:t>
      </w:r>
      <w:r w:rsidRPr="00BD4ADA">
        <w:rPr>
          <w:rFonts w:ascii="Times New Roman" w:hAnsi="Times New Roman" w:cs="Times New Roman"/>
          <w:sz w:val="24"/>
          <w:szCs w:val="24"/>
        </w:rPr>
        <w:t xml:space="preserve"> donde se pone énfasis</w:t>
      </w:r>
      <w:r w:rsidR="00F70645" w:rsidRPr="00BD4ADA">
        <w:rPr>
          <w:rFonts w:ascii="Times New Roman" w:hAnsi="Times New Roman" w:cs="Times New Roman"/>
          <w:sz w:val="24"/>
          <w:szCs w:val="24"/>
        </w:rPr>
        <w:t xml:space="preserve"> en</w:t>
      </w:r>
      <w:r w:rsidRPr="00BD4ADA">
        <w:rPr>
          <w:rFonts w:ascii="Times New Roman" w:hAnsi="Times New Roman" w:cs="Times New Roman"/>
          <w:sz w:val="24"/>
          <w:szCs w:val="24"/>
        </w:rPr>
        <w:t xml:space="preserve"> </w:t>
      </w:r>
      <w:r w:rsidR="005C2340" w:rsidRPr="00BD4ADA">
        <w:rPr>
          <w:rFonts w:ascii="Times New Roman" w:hAnsi="Times New Roman" w:cs="Times New Roman"/>
          <w:sz w:val="24"/>
          <w:szCs w:val="24"/>
        </w:rPr>
        <w:t>las siguientes acciones de la educación:</w:t>
      </w:r>
      <w:r w:rsidRPr="00BD4ADA">
        <w:rPr>
          <w:rFonts w:ascii="Times New Roman" w:hAnsi="Times New Roman" w:cs="Times New Roman"/>
          <w:sz w:val="24"/>
          <w:szCs w:val="24"/>
        </w:rPr>
        <w:t xml:space="preserve"> </w:t>
      </w:r>
      <w:r w:rsidR="007214A9" w:rsidRPr="00BD4ADA">
        <w:rPr>
          <w:rFonts w:ascii="Times New Roman" w:hAnsi="Times New Roman" w:cs="Times New Roman"/>
          <w:i/>
          <w:iCs/>
          <w:sz w:val="24"/>
          <w:szCs w:val="24"/>
        </w:rPr>
        <w:t>1</w:t>
      </w:r>
      <w:r w:rsidRPr="00BD4ADA">
        <w:rPr>
          <w:rFonts w:ascii="Times New Roman" w:hAnsi="Times New Roman" w:cs="Times New Roman"/>
          <w:i/>
          <w:iCs/>
          <w:sz w:val="24"/>
          <w:szCs w:val="24"/>
        </w:rPr>
        <w:t>)</w:t>
      </w:r>
      <w:r w:rsidRPr="00BD4ADA">
        <w:rPr>
          <w:rFonts w:ascii="Times New Roman" w:hAnsi="Times New Roman" w:cs="Times New Roman"/>
          <w:sz w:val="24"/>
          <w:szCs w:val="24"/>
        </w:rPr>
        <w:t xml:space="preserve"> es el agente primario de transformación hacia el desarrollo sostenible, incrementando las capacidades de la gente para transformar sus visiones de la sociedad en realidad; </w:t>
      </w:r>
      <w:r w:rsidR="007214A9" w:rsidRPr="00BD4ADA">
        <w:rPr>
          <w:rFonts w:ascii="Times New Roman" w:hAnsi="Times New Roman" w:cs="Times New Roman"/>
          <w:i/>
          <w:iCs/>
          <w:sz w:val="24"/>
          <w:szCs w:val="24"/>
        </w:rPr>
        <w:t>2</w:t>
      </w:r>
      <w:r w:rsidRPr="00BD4ADA">
        <w:rPr>
          <w:rFonts w:ascii="Times New Roman" w:hAnsi="Times New Roman" w:cs="Times New Roman"/>
          <w:i/>
          <w:iCs/>
          <w:sz w:val="24"/>
          <w:szCs w:val="24"/>
        </w:rPr>
        <w:t>)</w:t>
      </w:r>
      <w:r w:rsidRPr="00BD4ADA">
        <w:rPr>
          <w:rFonts w:ascii="Times New Roman" w:hAnsi="Times New Roman" w:cs="Times New Roman"/>
          <w:sz w:val="24"/>
          <w:szCs w:val="24"/>
        </w:rPr>
        <w:t xml:space="preserve"> fomenta valores, comportamiento y estilos de vida requeridos para un futuro sostenible; </w:t>
      </w:r>
      <w:r w:rsidR="00EE6E6B" w:rsidRPr="00BD4ADA">
        <w:rPr>
          <w:rFonts w:ascii="Times New Roman" w:hAnsi="Times New Roman" w:cs="Times New Roman"/>
          <w:i/>
          <w:iCs/>
          <w:sz w:val="24"/>
          <w:szCs w:val="24"/>
        </w:rPr>
        <w:t>3</w:t>
      </w:r>
      <w:r w:rsidRPr="00BD4ADA">
        <w:rPr>
          <w:rFonts w:ascii="Times New Roman" w:hAnsi="Times New Roman" w:cs="Times New Roman"/>
          <w:i/>
          <w:iCs/>
          <w:sz w:val="24"/>
          <w:szCs w:val="24"/>
        </w:rPr>
        <w:t>)</w:t>
      </w:r>
      <w:r w:rsidRPr="00BD4ADA">
        <w:rPr>
          <w:rFonts w:ascii="Times New Roman" w:hAnsi="Times New Roman" w:cs="Times New Roman"/>
          <w:sz w:val="24"/>
          <w:szCs w:val="24"/>
        </w:rPr>
        <w:t xml:space="preserve"> es un proceso de aprendizaje de cómo tomar </w:t>
      </w:r>
      <w:r w:rsidRPr="00BD4ADA">
        <w:rPr>
          <w:rFonts w:ascii="Times New Roman" w:hAnsi="Times New Roman" w:cs="Times New Roman"/>
          <w:sz w:val="24"/>
          <w:szCs w:val="24"/>
        </w:rPr>
        <w:lastRenderedPageBreak/>
        <w:t>decisiones que consideren el futuro de la equidad, economía y la ecología de todas las comunidades</w:t>
      </w:r>
      <w:r w:rsidR="00EE6E6B" w:rsidRPr="00BD4ADA">
        <w:rPr>
          <w:rFonts w:ascii="Times New Roman" w:hAnsi="Times New Roman" w:cs="Times New Roman"/>
          <w:sz w:val="24"/>
          <w:szCs w:val="24"/>
        </w:rPr>
        <w:t xml:space="preserve">, y </w:t>
      </w:r>
      <w:r w:rsidR="00EE6E6B" w:rsidRPr="00BD4ADA">
        <w:rPr>
          <w:rFonts w:ascii="Times New Roman" w:hAnsi="Times New Roman" w:cs="Times New Roman"/>
          <w:i/>
          <w:iCs/>
          <w:sz w:val="24"/>
          <w:szCs w:val="24"/>
        </w:rPr>
        <w:t>4</w:t>
      </w:r>
      <w:r w:rsidRPr="00BD4ADA">
        <w:rPr>
          <w:rFonts w:ascii="Times New Roman" w:hAnsi="Times New Roman" w:cs="Times New Roman"/>
          <w:i/>
          <w:iCs/>
          <w:sz w:val="24"/>
          <w:szCs w:val="24"/>
        </w:rPr>
        <w:t>)</w:t>
      </w:r>
      <w:r w:rsidRPr="00BD4ADA">
        <w:rPr>
          <w:rFonts w:ascii="Times New Roman" w:hAnsi="Times New Roman" w:cs="Times New Roman"/>
          <w:sz w:val="24"/>
          <w:szCs w:val="24"/>
        </w:rPr>
        <w:t xml:space="preserve"> construye la capacidad para el pensamiento orientado al futuro</w:t>
      </w:r>
      <w:r w:rsidR="008A5572" w:rsidRPr="00BD4ADA">
        <w:rPr>
          <w:rFonts w:ascii="Times New Roman" w:hAnsi="Times New Roman" w:cs="Times New Roman"/>
          <w:sz w:val="24"/>
          <w:szCs w:val="24"/>
        </w:rPr>
        <w:t xml:space="preserve"> (Kong y Junyent,</w:t>
      </w:r>
      <w:r w:rsidR="008A5572" w:rsidRPr="00BD4ADA">
        <w:t xml:space="preserve"> </w:t>
      </w:r>
      <w:r w:rsidR="009365B7" w:rsidRPr="00BD4ADA">
        <w:rPr>
          <w:rFonts w:ascii="Times New Roman" w:hAnsi="Times New Roman" w:cs="Times New Roman"/>
          <w:sz w:val="24"/>
          <w:szCs w:val="24"/>
        </w:rPr>
        <w:t>2013).</w:t>
      </w:r>
    </w:p>
    <w:p w14:paraId="72ACEE65" w14:textId="004244FA" w:rsidR="00504900" w:rsidRPr="00BD4ADA" w:rsidRDefault="00504900" w:rsidP="00B9072C">
      <w:pPr>
        <w:spacing w:after="0" w:line="360" w:lineRule="auto"/>
        <w:ind w:firstLine="709"/>
        <w:jc w:val="both"/>
        <w:rPr>
          <w:rFonts w:ascii="Times New Roman" w:hAnsi="Times New Roman" w:cs="Times New Roman"/>
          <w:sz w:val="24"/>
          <w:szCs w:val="24"/>
        </w:rPr>
      </w:pPr>
      <w:r w:rsidRPr="00BD4ADA">
        <w:rPr>
          <w:rFonts w:ascii="Times New Roman" w:hAnsi="Times New Roman" w:cs="Times New Roman"/>
          <w:sz w:val="24"/>
          <w:szCs w:val="24"/>
        </w:rPr>
        <w:t>En muchos casos</w:t>
      </w:r>
      <w:r w:rsidR="00F70645" w:rsidRPr="00BD4ADA">
        <w:rPr>
          <w:rFonts w:ascii="Times New Roman" w:hAnsi="Times New Roman" w:cs="Times New Roman"/>
          <w:sz w:val="24"/>
          <w:szCs w:val="24"/>
        </w:rPr>
        <w:t>,</w:t>
      </w:r>
      <w:r w:rsidR="001404F2" w:rsidRPr="00BD4ADA">
        <w:rPr>
          <w:rFonts w:ascii="Times New Roman" w:hAnsi="Times New Roman" w:cs="Times New Roman"/>
          <w:sz w:val="24"/>
          <w:szCs w:val="24"/>
        </w:rPr>
        <w:t xml:space="preserve"> las universidades tienen como propósito responder a las necesidades del contexto con temáticas emergentes que </w:t>
      </w:r>
      <w:r w:rsidR="00640C91" w:rsidRPr="00BD4ADA">
        <w:rPr>
          <w:rFonts w:ascii="Times New Roman" w:hAnsi="Times New Roman" w:cs="Times New Roman"/>
          <w:sz w:val="24"/>
          <w:szCs w:val="24"/>
        </w:rPr>
        <w:t>deben ser</w:t>
      </w:r>
      <w:r w:rsidR="001404F2" w:rsidRPr="00BD4ADA">
        <w:rPr>
          <w:rFonts w:ascii="Times New Roman" w:hAnsi="Times New Roman" w:cs="Times New Roman"/>
          <w:sz w:val="24"/>
          <w:szCs w:val="24"/>
        </w:rPr>
        <w:t xml:space="preserve"> incluidas en el currículo, </w:t>
      </w:r>
      <w:r w:rsidR="00640C91" w:rsidRPr="00BD4ADA">
        <w:rPr>
          <w:rFonts w:ascii="Times New Roman" w:hAnsi="Times New Roman" w:cs="Times New Roman"/>
          <w:sz w:val="24"/>
          <w:szCs w:val="24"/>
        </w:rPr>
        <w:t xml:space="preserve">como </w:t>
      </w:r>
      <w:r w:rsidR="00B846C1" w:rsidRPr="00BD4ADA">
        <w:rPr>
          <w:rFonts w:ascii="Times New Roman" w:hAnsi="Times New Roman" w:cs="Times New Roman"/>
          <w:sz w:val="24"/>
          <w:szCs w:val="24"/>
        </w:rPr>
        <w:t>la de los</w:t>
      </w:r>
      <w:r w:rsidR="001404F2" w:rsidRPr="00BD4ADA">
        <w:rPr>
          <w:rFonts w:ascii="Times New Roman" w:hAnsi="Times New Roman" w:cs="Times New Roman"/>
          <w:sz w:val="24"/>
          <w:szCs w:val="24"/>
        </w:rPr>
        <w:t xml:space="preserve"> derechos humanos, medio ambiente</w:t>
      </w:r>
      <w:r w:rsidR="00640C91" w:rsidRPr="00BD4ADA">
        <w:rPr>
          <w:rFonts w:ascii="Times New Roman" w:hAnsi="Times New Roman" w:cs="Times New Roman"/>
          <w:sz w:val="24"/>
          <w:szCs w:val="24"/>
        </w:rPr>
        <w:t>,</w:t>
      </w:r>
      <w:r w:rsidR="001404F2" w:rsidRPr="00BD4ADA">
        <w:rPr>
          <w:rFonts w:ascii="Times New Roman" w:hAnsi="Times New Roman" w:cs="Times New Roman"/>
          <w:sz w:val="24"/>
          <w:szCs w:val="24"/>
        </w:rPr>
        <w:t xml:space="preserve"> entre </w:t>
      </w:r>
      <w:r w:rsidR="00640C91" w:rsidRPr="00BD4ADA">
        <w:rPr>
          <w:rFonts w:ascii="Times New Roman" w:hAnsi="Times New Roman" w:cs="Times New Roman"/>
          <w:sz w:val="24"/>
          <w:szCs w:val="24"/>
        </w:rPr>
        <w:t>otras</w:t>
      </w:r>
      <w:r w:rsidR="001404F2" w:rsidRPr="00BD4ADA">
        <w:rPr>
          <w:rFonts w:ascii="Times New Roman" w:hAnsi="Times New Roman" w:cs="Times New Roman"/>
          <w:sz w:val="24"/>
          <w:szCs w:val="24"/>
        </w:rPr>
        <w:t>, a través de ejes transversales</w:t>
      </w:r>
      <w:r w:rsidR="00302E21" w:rsidRPr="00BD4ADA">
        <w:rPr>
          <w:rFonts w:ascii="Times New Roman" w:hAnsi="Times New Roman" w:cs="Times New Roman"/>
          <w:sz w:val="24"/>
          <w:szCs w:val="24"/>
        </w:rPr>
        <w:t xml:space="preserve">; </w:t>
      </w:r>
      <w:r w:rsidR="001404F2" w:rsidRPr="00BD4ADA">
        <w:rPr>
          <w:rFonts w:ascii="Times New Roman" w:hAnsi="Times New Roman" w:cs="Times New Roman"/>
          <w:sz w:val="24"/>
          <w:szCs w:val="24"/>
        </w:rPr>
        <w:t xml:space="preserve">sin </w:t>
      </w:r>
      <w:r w:rsidR="0004088D" w:rsidRPr="00BD4ADA">
        <w:rPr>
          <w:rFonts w:ascii="Times New Roman" w:hAnsi="Times New Roman" w:cs="Times New Roman"/>
          <w:sz w:val="24"/>
          <w:szCs w:val="24"/>
        </w:rPr>
        <w:t>embargo,</w:t>
      </w:r>
      <w:r w:rsidR="00BF6C29" w:rsidRPr="00BD4ADA">
        <w:rPr>
          <w:rFonts w:ascii="Times New Roman" w:hAnsi="Times New Roman" w:cs="Times New Roman"/>
          <w:sz w:val="24"/>
          <w:szCs w:val="24"/>
        </w:rPr>
        <w:t xml:space="preserve"> en algunos casos,</w:t>
      </w:r>
      <w:r w:rsidR="0004088D" w:rsidRPr="00BD4ADA">
        <w:rPr>
          <w:rFonts w:ascii="Times New Roman" w:hAnsi="Times New Roman" w:cs="Times New Roman"/>
          <w:sz w:val="24"/>
          <w:szCs w:val="24"/>
        </w:rPr>
        <w:t xml:space="preserve"> los profesores no son actualizados o capacitados en conocer la metodología de intervenir ante ello, y así, aplicarlo en el trabajo que llevan a cabo</w:t>
      </w:r>
      <w:r w:rsidR="00124146" w:rsidRPr="00BD4ADA">
        <w:rPr>
          <w:rFonts w:ascii="Times New Roman" w:hAnsi="Times New Roman" w:cs="Times New Roman"/>
          <w:sz w:val="24"/>
          <w:szCs w:val="24"/>
        </w:rPr>
        <w:t xml:space="preserve">. En </w:t>
      </w:r>
      <w:r w:rsidR="0004088D" w:rsidRPr="00BD4ADA">
        <w:rPr>
          <w:rFonts w:ascii="Times New Roman" w:hAnsi="Times New Roman" w:cs="Times New Roman"/>
          <w:sz w:val="24"/>
          <w:szCs w:val="24"/>
        </w:rPr>
        <w:t>este orden de ideas, es necesari</w:t>
      </w:r>
      <w:r w:rsidR="00124146" w:rsidRPr="00BD4ADA">
        <w:rPr>
          <w:rFonts w:ascii="Times New Roman" w:hAnsi="Times New Roman" w:cs="Times New Roman"/>
          <w:sz w:val="24"/>
          <w:szCs w:val="24"/>
        </w:rPr>
        <w:t>a</w:t>
      </w:r>
      <w:r w:rsidR="00CD1463" w:rsidRPr="00BD4ADA">
        <w:rPr>
          <w:rFonts w:ascii="Times New Roman" w:hAnsi="Times New Roman" w:cs="Times New Roman"/>
          <w:sz w:val="24"/>
          <w:szCs w:val="24"/>
        </w:rPr>
        <w:t xml:space="preserve"> la capacit</w:t>
      </w:r>
      <w:r w:rsidR="00BF6C29" w:rsidRPr="00BD4ADA">
        <w:rPr>
          <w:rFonts w:ascii="Times New Roman" w:hAnsi="Times New Roman" w:cs="Times New Roman"/>
          <w:sz w:val="24"/>
          <w:szCs w:val="24"/>
        </w:rPr>
        <w:t>ación a través</w:t>
      </w:r>
      <w:r w:rsidR="00124146" w:rsidRPr="00BD4ADA">
        <w:rPr>
          <w:rFonts w:ascii="Times New Roman" w:hAnsi="Times New Roman" w:cs="Times New Roman"/>
          <w:sz w:val="24"/>
          <w:szCs w:val="24"/>
        </w:rPr>
        <w:t xml:space="preserve"> de</w:t>
      </w:r>
      <w:r w:rsidR="00BF6C29" w:rsidRPr="00BD4ADA">
        <w:rPr>
          <w:rFonts w:ascii="Times New Roman" w:hAnsi="Times New Roman" w:cs="Times New Roman"/>
          <w:sz w:val="24"/>
          <w:szCs w:val="24"/>
        </w:rPr>
        <w:t xml:space="preserve"> cursos, talleres o programas de educación no formales, como el que se llevó a cabo en este trabajo.</w:t>
      </w:r>
    </w:p>
    <w:p w14:paraId="678B994E" w14:textId="1633E99B" w:rsidR="00E31935" w:rsidRPr="00BD4ADA" w:rsidRDefault="00E31935" w:rsidP="00B9072C">
      <w:pPr>
        <w:spacing w:after="0" w:line="360" w:lineRule="auto"/>
        <w:ind w:firstLine="709"/>
        <w:jc w:val="both"/>
        <w:rPr>
          <w:rFonts w:ascii="Times New Roman" w:hAnsi="Times New Roman" w:cs="Times New Roman"/>
          <w:sz w:val="24"/>
          <w:szCs w:val="24"/>
        </w:rPr>
      </w:pPr>
      <w:r w:rsidRPr="00BD4ADA">
        <w:rPr>
          <w:rFonts w:ascii="Times New Roman" w:hAnsi="Times New Roman" w:cs="Times New Roman"/>
          <w:sz w:val="24"/>
          <w:szCs w:val="24"/>
        </w:rPr>
        <w:t>La impartición de cursos o programas diseñados y organizados para un grupo de personas implica capacitarlos, prepararlos, o bien</w:t>
      </w:r>
      <w:r w:rsidR="00C64D6F" w:rsidRPr="00BD4ADA">
        <w:rPr>
          <w:rFonts w:ascii="Times New Roman" w:hAnsi="Times New Roman" w:cs="Times New Roman"/>
          <w:sz w:val="24"/>
          <w:szCs w:val="24"/>
        </w:rPr>
        <w:t>,</w:t>
      </w:r>
      <w:r w:rsidRPr="00BD4ADA">
        <w:rPr>
          <w:rFonts w:ascii="Times New Roman" w:hAnsi="Times New Roman" w:cs="Times New Roman"/>
          <w:sz w:val="24"/>
          <w:szCs w:val="24"/>
        </w:rPr>
        <w:t xml:space="preserve"> como se le denomina en el enfoque de competencias, promover conocimientos, habilidades, actitudes y valores para desempeñarse eficientemente en el trabajo o actividad que se lleva a cabo. </w:t>
      </w:r>
    </w:p>
    <w:p w14:paraId="787DC780" w14:textId="2CBAADB6" w:rsidR="00FC3423" w:rsidRPr="00BD4ADA" w:rsidRDefault="00584C03" w:rsidP="00B9072C">
      <w:pPr>
        <w:spacing w:after="0" w:line="360" w:lineRule="auto"/>
        <w:ind w:firstLine="709"/>
        <w:jc w:val="both"/>
        <w:rPr>
          <w:rFonts w:ascii="Times New Roman" w:hAnsi="Times New Roman" w:cs="Times New Roman"/>
          <w:sz w:val="24"/>
          <w:szCs w:val="24"/>
        </w:rPr>
      </w:pPr>
      <w:r w:rsidRPr="00BD4ADA">
        <w:rPr>
          <w:rFonts w:ascii="Times New Roman" w:hAnsi="Times New Roman" w:cs="Times New Roman"/>
          <w:sz w:val="24"/>
          <w:szCs w:val="24"/>
        </w:rPr>
        <w:t xml:space="preserve">Este estudio se </w:t>
      </w:r>
      <w:r w:rsidR="00675C66" w:rsidRPr="00BD4ADA">
        <w:rPr>
          <w:rFonts w:ascii="Times New Roman" w:hAnsi="Times New Roman" w:cs="Times New Roman"/>
          <w:sz w:val="24"/>
          <w:szCs w:val="24"/>
        </w:rPr>
        <w:t xml:space="preserve">enmarca </w:t>
      </w:r>
      <w:r w:rsidRPr="00BD4ADA">
        <w:rPr>
          <w:rFonts w:ascii="Times New Roman" w:hAnsi="Times New Roman" w:cs="Times New Roman"/>
          <w:sz w:val="24"/>
          <w:szCs w:val="24"/>
        </w:rPr>
        <w:t>en una metodología mixta</w:t>
      </w:r>
      <w:r w:rsidR="0013011B" w:rsidRPr="00BD4ADA">
        <w:rPr>
          <w:rFonts w:ascii="Times New Roman" w:hAnsi="Times New Roman" w:cs="Times New Roman"/>
          <w:sz w:val="24"/>
          <w:szCs w:val="24"/>
        </w:rPr>
        <w:t xml:space="preserve">. Se </w:t>
      </w:r>
      <w:r w:rsidRPr="00BD4ADA">
        <w:rPr>
          <w:rFonts w:ascii="Times New Roman" w:hAnsi="Times New Roman" w:cs="Times New Roman"/>
          <w:sz w:val="24"/>
          <w:szCs w:val="24"/>
        </w:rPr>
        <w:t xml:space="preserve">consideraron técnicas cualitativas y cuantitativas. </w:t>
      </w:r>
      <w:r w:rsidR="0013011B" w:rsidRPr="00BD4ADA">
        <w:rPr>
          <w:rFonts w:ascii="Times New Roman" w:hAnsi="Times New Roman" w:cs="Times New Roman"/>
          <w:sz w:val="24"/>
          <w:szCs w:val="24"/>
        </w:rPr>
        <w:t>Respecto</w:t>
      </w:r>
      <w:r w:rsidRPr="00BD4ADA">
        <w:rPr>
          <w:rFonts w:ascii="Times New Roman" w:hAnsi="Times New Roman" w:cs="Times New Roman"/>
          <w:sz w:val="24"/>
          <w:szCs w:val="24"/>
        </w:rPr>
        <w:t xml:space="preserve"> a la parte cualitativa, se adoptó un enfoque de la investigación-acción debido a</w:t>
      </w:r>
      <w:r w:rsidR="00AC69C4" w:rsidRPr="00BD4ADA">
        <w:rPr>
          <w:rFonts w:ascii="Times New Roman" w:hAnsi="Times New Roman" w:cs="Times New Roman"/>
          <w:sz w:val="24"/>
          <w:szCs w:val="24"/>
        </w:rPr>
        <w:t xml:space="preserve"> que</w:t>
      </w:r>
      <w:r w:rsidRPr="00BD4ADA">
        <w:rPr>
          <w:rFonts w:ascii="Times New Roman" w:hAnsi="Times New Roman" w:cs="Times New Roman"/>
          <w:sz w:val="24"/>
          <w:szCs w:val="24"/>
        </w:rPr>
        <w:t xml:space="preserve"> </w:t>
      </w:r>
      <w:r w:rsidR="00AC69C4" w:rsidRPr="00BD4ADA">
        <w:rPr>
          <w:rFonts w:ascii="Times New Roman" w:hAnsi="Times New Roman" w:cs="Times New Roman"/>
          <w:sz w:val="24"/>
          <w:szCs w:val="24"/>
        </w:rPr>
        <w:t xml:space="preserve">el investigador </w:t>
      </w:r>
      <w:r w:rsidRPr="00BD4ADA">
        <w:rPr>
          <w:rFonts w:ascii="Times New Roman" w:hAnsi="Times New Roman" w:cs="Times New Roman"/>
          <w:sz w:val="24"/>
          <w:szCs w:val="24"/>
        </w:rPr>
        <w:t>es parte del objeto de estudio</w:t>
      </w:r>
      <w:r w:rsidR="0013011B" w:rsidRPr="00BD4ADA">
        <w:rPr>
          <w:rFonts w:ascii="Times New Roman" w:hAnsi="Times New Roman" w:cs="Times New Roman"/>
          <w:sz w:val="24"/>
          <w:szCs w:val="24"/>
        </w:rPr>
        <w:t>. Asi</w:t>
      </w:r>
      <w:r w:rsidRPr="00BD4ADA">
        <w:rPr>
          <w:rFonts w:ascii="Times New Roman" w:hAnsi="Times New Roman" w:cs="Times New Roman"/>
          <w:sz w:val="24"/>
          <w:szCs w:val="24"/>
        </w:rPr>
        <w:t xml:space="preserve">mismo, porque la investigación se desarrolló en un ambiente educativo con la promoción de competencias ambientales de profesores y </w:t>
      </w:r>
      <w:r w:rsidR="00CB3737" w:rsidRPr="00BD4ADA">
        <w:rPr>
          <w:rFonts w:ascii="Times New Roman" w:hAnsi="Times New Roman" w:cs="Times New Roman"/>
          <w:sz w:val="24"/>
          <w:szCs w:val="24"/>
        </w:rPr>
        <w:t>se llegó a la descripción de los hechos encontrados, con la evaluación realizada. En el aspecto cuantitativo</w:t>
      </w:r>
      <w:r w:rsidR="0013011B" w:rsidRPr="00BD4ADA">
        <w:rPr>
          <w:rFonts w:ascii="Times New Roman" w:hAnsi="Times New Roman" w:cs="Times New Roman"/>
          <w:sz w:val="24"/>
          <w:szCs w:val="24"/>
        </w:rPr>
        <w:t>,</w:t>
      </w:r>
      <w:r w:rsidR="00CB3737" w:rsidRPr="00BD4ADA">
        <w:rPr>
          <w:rFonts w:ascii="Times New Roman" w:hAnsi="Times New Roman" w:cs="Times New Roman"/>
          <w:sz w:val="24"/>
          <w:szCs w:val="24"/>
        </w:rPr>
        <w:t xml:space="preserve"> cabe señalar que se utilizó una rúbrica que contempló una escala numérica para indicar resultados sobre la evaluación respectiva</w:t>
      </w:r>
      <w:r w:rsidR="0013011B" w:rsidRPr="00BD4ADA">
        <w:rPr>
          <w:rFonts w:ascii="Times New Roman" w:hAnsi="Times New Roman" w:cs="Times New Roman"/>
          <w:sz w:val="24"/>
          <w:szCs w:val="24"/>
        </w:rPr>
        <w:t xml:space="preserve">. Cabe </w:t>
      </w:r>
      <w:r w:rsidR="00CB3737" w:rsidRPr="00BD4ADA">
        <w:rPr>
          <w:rFonts w:ascii="Times New Roman" w:hAnsi="Times New Roman" w:cs="Times New Roman"/>
          <w:sz w:val="24"/>
          <w:szCs w:val="24"/>
        </w:rPr>
        <w:t>mencionar también que dicho instrumento contempló indicar datos cualitativos.</w:t>
      </w:r>
    </w:p>
    <w:p w14:paraId="488DCA7B" w14:textId="1C514380" w:rsidR="00FC3423" w:rsidRPr="00BD4ADA" w:rsidRDefault="00A93111" w:rsidP="00B9072C">
      <w:pPr>
        <w:spacing w:after="0" w:line="360" w:lineRule="auto"/>
        <w:ind w:firstLine="709"/>
        <w:jc w:val="both"/>
        <w:rPr>
          <w:rFonts w:ascii="Times New Roman" w:hAnsi="Times New Roman" w:cs="Times New Roman"/>
          <w:sz w:val="24"/>
          <w:szCs w:val="24"/>
        </w:rPr>
      </w:pPr>
      <w:r w:rsidRPr="00BD4ADA">
        <w:rPr>
          <w:rFonts w:ascii="Times New Roman" w:hAnsi="Times New Roman" w:cs="Times New Roman"/>
          <w:sz w:val="24"/>
          <w:szCs w:val="24"/>
        </w:rPr>
        <w:t>Este estudio tuvo por objetivo promover competencias ambientales en docentes de tres programas educativos de nivel licenciatura</w:t>
      </w:r>
      <w:r w:rsidR="00347EDC" w:rsidRPr="00BD4ADA">
        <w:rPr>
          <w:rFonts w:ascii="Times New Roman" w:hAnsi="Times New Roman" w:cs="Times New Roman"/>
          <w:sz w:val="24"/>
          <w:szCs w:val="24"/>
        </w:rPr>
        <w:t xml:space="preserve">: </w:t>
      </w:r>
      <w:r w:rsidRPr="00BD4ADA">
        <w:rPr>
          <w:rFonts w:ascii="Times New Roman" w:hAnsi="Times New Roman" w:cs="Times New Roman"/>
          <w:sz w:val="24"/>
          <w:szCs w:val="24"/>
        </w:rPr>
        <w:t>Sociología, Economía y Derecho</w:t>
      </w:r>
      <w:r w:rsidR="00347EDC"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ello se dio a través de la implementación de un </w:t>
      </w:r>
      <w:r w:rsidR="00347EDC" w:rsidRPr="00BD4ADA">
        <w:rPr>
          <w:rFonts w:ascii="Times New Roman" w:hAnsi="Times New Roman" w:cs="Times New Roman"/>
          <w:sz w:val="24"/>
          <w:szCs w:val="24"/>
        </w:rPr>
        <w:t xml:space="preserve">programa </w:t>
      </w:r>
      <w:r w:rsidRPr="00BD4ADA">
        <w:rPr>
          <w:rFonts w:ascii="Times New Roman" w:hAnsi="Times New Roman" w:cs="Times New Roman"/>
          <w:sz w:val="24"/>
          <w:szCs w:val="24"/>
        </w:rPr>
        <w:t xml:space="preserve">de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no formal denominado </w:t>
      </w:r>
      <w:r w:rsidRPr="00BD4ADA">
        <w:rPr>
          <w:rFonts w:ascii="Times New Roman" w:hAnsi="Times New Roman" w:cs="Times New Roman"/>
          <w:i/>
          <w:iCs/>
          <w:sz w:val="24"/>
          <w:szCs w:val="24"/>
        </w:rPr>
        <w:t xml:space="preserve">La incorporación de la </w:t>
      </w:r>
      <w:r w:rsidR="00A8214C" w:rsidRPr="00BD4ADA">
        <w:rPr>
          <w:rFonts w:ascii="Times New Roman" w:hAnsi="Times New Roman" w:cs="Times New Roman"/>
          <w:i/>
          <w:iCs/>
          <w:sz w:val="24"/>
          <w:szCs w:val="24"/>
        </w:rPr>
        <w:t>educación ambiental</w:t>
      </w:r>
      <w:r w:rsidRPr="00BD4ADA">
        <w:rPr>
          <w:rFonts w:ascii="Times New Roman" w:hAnsi="Times New Roman" w:cs="Times New Roman"/>
          <w:i/>
          <w:iCs/>
          <w:sz w:val="24"/>
          <w:szCs w:val="24"/>
        </w:rPr>
        <w:t xml:space="preserve"> con enfoque transversal en el currículo</w:t>
      </w:r>
      <w:r w:rsidR="0001273F" w:rsidRPr="00BD4ADA">
        <w:rPr>
          <w:rFonts w:ascii="Times New Roman" w:hAnsi="Times New Roman" w:cs="Times New Roman"/>
          <w:sz w:val="24"/>
          <w:szCs w:val="24"/>
        </w:rPr>
        <w:t>,</w:t>
      </w:r>
      <w:r w:rsidRPr="00BD4ADA">
        <w:rPr>
          <w:rFonts w:ascii="Times New Roman" w:hAnsi="Times New Roman" w:cs="Times New Roman"/>
          <w:sz w:val="24"/>
          <w:szCs w:val="24"/>
        </w:rPr>
        <w:t xml:space="preserve"> </w:t>
      </w:r>
      <w:r w:rsidR="002B204F" w:rsidRPr="00BD4ADA">
        <w:rPr>
          <w:rFonts w:ascii="Times New Roman" w:hAnsi="Times New Roman" w:cs="Times New Roman"/>
          <w:sz w:val="24"/>
          <w:szCs w:val="24"/>
        </w:rPr>
        <w:t xml:space="preserve">que </w:t>
      </w:r>
      <w:r w:rsidRPr="00BD4ADA">
        <w:rPr>
          <w:rFonts w:ascii="Times New Roman" w:hAnsi="Times New Roman" w:cs="Times New Roman"/>
          <w:sz w:val="24"/>
          <w:szCs w:val="24"/>
        </w:rPr>
        <w:t>se aplicó en septiembre-octubre de 2016</w:t>
      </w:r>
      <w:r w:rsidR="002B204F" w:rsidRPr="00BD4ADA">
        <w:rPr>
          <w:rFonts w:ascii="Times New Roman" w:hAnsi="Times New Roman" w:cs="Times New Roman"/>
          <w:sz w:val="24"/>
          <w:szCs w:val="24"/>
        </w:rPr>
        <w:t>.</w:t>
      </w:r>
      <w:r w:rsidRPr="00BD4ADA">
        <w:rPr>
          <w:rFonts w:ascii="Times New Roman" w:hAnsi="Times New Roman" w:cs="Times New Roman"/>
          <w:sz w:val="24"/>
          <w:szCs w:val="24"/>
        </w:rPr>
        <w:t xml:space="preserve"> </w:t>
      </w:r>
      <w:r w:rsidR="002B204F" w:rsidRPr="00BD4ADA">
        <w:rPr>
          <w:rFonts w:ascii="Times New Roman" w:hAnsi="Times New Roman" w:cs="Times New Roman"/>
          <w:sz w:val="24"/>
          <w:szCs w:val="24"/>
        </w:rPr>
        <w:t>De acuerdo con el</w:t>
      </w:r>
      <w:r w:rsidR="004E2649" w:rsidRPr="00BD4ADA">
        <w:rPr>
          <w:rFonts w:ascii="Times New Roman" w:hAnsi="Times New Roman" w:cs="Times New Roman"/>
          <w:sz w:val="24"/>
          <w:szCs w:val="24"/>
        </w:rPr>
        <w:t xml:space="preserve"> objetivo propuesto</w:t>
      </w:r>
      <w:r w:rsidR="002B204F" w:rsidRPr="00BD4ADA">
        <w:rPr>
          <w:rFonts w:ascii="Times New Roman" w:hAnsi="Times New Roman" w:cs="Times New Roman"/>
          <w:sz w:val="24"/>
          <w:szCs w:val="24"/>
        </w:rPr>
        <w:t>,</w:t>
      </w:r>
      <w:r w:rsidR="004E2649" w:rsidRPr="00BD4ADA">
        <w:rPr>
          <w:rFonts w:ascii="Times New Roman" w:hAnsi="Times New Roman" w:cs="Times New Roman"/>
          <w:sz w:val="24"/>
          <w:szCs w:val="24"/>
        </w:rPr>
        <w:t xml:space="preserve"> s</w:t>
      </w:r>
      <w:r w:rsidRPr="00BD4ADA">
        <w:rPr>
          <w:rFonts w:ascii="Times New Roman" w:hAnsi="Times New Roman" w:cs="Times New Roman"/>
          <w:sz w:val="24"/>
          <w:szCs w:val="24"/>
        </w:rPr>
        <w:t>e diseñó un método estratégico para incorporar el eje medio ambiente en el currículo (plan de estudio, programa de unidad de aprendizaje, secuencias didácticas, competencias).</w:t>
      </w:r>
      <w:r w:rsidR="004E2649"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Se aplicó un </w:t>
      </w:r>
      <w:r w:rsidR="004C0C90" w:rsidRPr="00BD4ADA">
        <w:rPr>
          <w:rFonts w:ascii="Times New Roman" w:hAnsi="Times New Roman" w:cs="Times New Roman"/>
          <w:sz w:val="24"/>
          <w:szCs w:val="24"/>
        </w:rPr>
        <w:t xml:space="preserve">programa </w:t>
      </w:r>
      <w:r w:rsidRPr="00BD4ADA">
        <w:rPr>
          <w:rFonts w:ascii="Times New Roman" w:hAnsi="Times New Roman" w:cs="Times New Roman"/>
          <w:sz w:val="24"/>
          <w:szCs w:val="24"/>
        </w:rPr>
        <w:t xml:space="preserve">de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no formal dirigido a los docentes facilitadores de las unidades académicas muestra de este estudio (Economía, Sociología y Derecho) sobre la incorporación estratégica del eje medio ambiente en el currículo con orientaciones de la </w:t>
      </w:r>
      <w:r w:rsidR="00A8214C" w:rsidRPr="00BD4ADA">
        <w:rPr>
          <w:rFonts w:ascii="Times New Roman" w:hAnsi="Times New Roman" w:cs="Times New Roman"/>
          <w:sz w:val="24"/>
          <w:szCs w:val="24"/>
        </w:rPr>
        <w:lastRenderedPageBreak/>
        <w:t>educación ambiental</w:t>
      </w:r>
      <w:r w:rsidRPr="00BD4ADA">
        <w:rPr>
          <w:rFonts w:ascii="Times New Roman" w:hAnsi="Times New Roman" w:cs="Times New Roman"/>
          <w:sz w:val="24"/>
          <w:szCs w:val="24"/>
        </w:rPr>
        <w:t xml:space="preserve"> y perspectiva constructivista con el objetivo de generar competencias ambientales e introducir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transversalmente en el currículo. </w:t>
      </w:r>
      <w:r w:rsidR="00217638" w:rsidRPr="00BD4ADA">
        <w:rPr>
          <w:rFonts w:ascii="Times New Roman" w:hAnsi="Times New Roman" w:cs="Times New Roman"/>
          <w:sz w:val="24"/>
          <w:szCs w:val="24"/>
          <w:lang w:val="es-ES"/>
        </w:rPr>
        <w:t>Se evaluaron</w:t>
      </w:r>
      <w:r w:rsidRPr="00BD4ADA">
        <w:rPr>
          <w:rFonts w:ascii="Times New Roman" w:hAnsi="Times New Roman" w:cs="Times New Roman"/>
          <w:sz w:val="24"/>
          <w:szCs w:val="24"/>
          <w:lang w:val="es-ES"/>
        </w:rPr>
        <w:t xml:space="preserve"> </w:t>
      </w:r>
      <w:r w:rsidRPr="00BD4ADA">
        <w:rPr>
          <w:rFonts w:ascii="Times New Roman" w:hAnsi="Times New Roman" w:cs="Times New Roman"/>
          <w:sz w:val="24"/>
          <w:szCs w:val="24"/>
        </w:rPr>
        <w:t>las actividades realizadas en el curso para identificar cuáles fueron los aprendizajes adquiridos por los docentes.</w:t>
      </w:r>
      <w:r w:rsidR="004E2649" w:rsidRPr="00BD4ADA">
        <w:rPr>
          <w:rFonts w:ascii="Times New Roman" w:hAnsi="Times New Roman" w:cs="Times New Roman"/>
          <w:sz w:val="24"/>
          <w:szCs w:val="24"/>
        </w:rPr>
        <w:t xml:space="preserve"> </w:t>
      </w:r>
    </w:p>
    <w:p w14:paraId="41FCD4BE" w14:textId="74974ACE" w:rsidR="00A93111" w:rsidRPr="00BD4ADA" w:rsidRDefault="00C275AD" w:rsidP="00B9072C">
      <w:pPr>
        <w:spacing w:after="0" w:line="360" w:lineRule="auto"/>
        <w:ind w:firstLine="709"/>
        <w:jc w:val="both"/>
        <w:rPr>
          <w:rFonts w:ascii="Times New Roman" w:hAnsi="Times New Roman" w:cs="Times New Roman"/>
          <w:sz w:val="24"/>
          <w:szCs w:val="24"/>
        </w:rPr>
      </w:pPr>
      <w:r w:rsidRPr="00BD4ADA">
        <w:rPr>
          <w:rFonts w:ascii="Times New Roman" w:hAnsi="Times New Roman" w:cs="Times New Roman"/>
          <w:sz w:val="24"/>
          <w:szCs w:val="24"/>
        </w:rPr>
        <w:t xml:space="preserve">De manera general, </w:t>
      </w:r>
      <w:proofErr w:type="gramStart"/>
      <w:r w:rsidRPr="00BD4ADA">
        <w:rPr>
          <w:rFonts w:ascii="Times New Roman" w:hAnsi="Times New Roman" w:cs="Times New Roman"/>
          <w:sz w:val="24"/>
          <w:szCs w:val="24"/>
        </w:rPr>
        <w:t>los resultados relacionados con la promoción de competencias ambientales con el curso implementado llev</w:t>
      </w:r>
      <w:r w:rsidR="00FA49BA" w:rsidRPr="00BD4ADA">
        <w:rPr>
          <w:rFonts w:ascii="Times New Roman" w:hAnsi="Times New Roman" w:cs="Times New Roman"/>
          <w:sz w:val="24"/>
          <w:szCs w:val="24"/>
        </w:rPr>
        <w:t>ó</w:t>
      </w:r>
      <w:proofErr w:type="gramEnd"/>
      <w:r w:rsidRPr="00BD4ADA">
        <w:rPr>
          <w:rFonts w:ascii="Times New Roman" w:hAnsi="Times New Roman" w:cs="Times New Roman"/>
          <w:sz w:val="24"/>
          <w:szCs w:val="24"/>
        </w:rPr>
        <w:t xml:space="preserve"> a comprender que los docentes</w:t>
      </w:r>
      <w:r w:rsidR="00217638" w:rsidRPr="00BD4ADA">
        <w:rPr>
          <w:rFonts w:ascii="Times New Roman" w:hAnsi="Times New Roman" w:cs="Times New Roman"/>
          <w:sz w:val="24"/>
          <w:szCs w:val="24"/>
        </w:rPr>
        <w:t xml:space="preserve"> promovieron competencias ambientales sobre la importancia de incluir la dimensión ambiental en el currículo y específicamente en su quehacer docente.</w:t>
      </w:r>
      <w:r w:rsidRPr="00BD4ADA">
        <w:rPr>
          <w:rFonts w:ascii="Times New Roman" w:hAnsi="Times New Roman" w:cs="Times New Roman"/>
          <w:sz w:val="24"/>
          <w:szCs w:val="24"/>
        </w:rPr>
        <w:t xml:space="preserve"> </w:t>
      </w:r>
    </w:p>
    <w:p w14:paraId="3721DB2A" w14:textId="575CA666" w:rsidR="00C275AD" w:rsidRPr="00BD4ADA" w:rsidRDefault="00C275AD"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En correspondencia </w:t>
      </w:r>
      <w:r w:rsidR="00FA49BA" w:rsidRPr="00BD4ADA">
        <w:rPr>
          <w:rFonts w:ascii="Times New Roman" w:hAnsi="Times New Roman" w:cs="Times New Roman"/>
          <w:sz w:val="24"/>
          <w:szCs w:val="24"/>
        </w:rPr>
        <w:t xml:space="preserve">con </w:t>
      </w:r>
      <w:r w:rsidRPr="00BD4ADA">
        <w:rPr>
          <w:rFonts w:ascii="Times New Roman" w:hAnsi="Times New Roman" w:cs="Times New Roman"/>
          <w:sz w:val="24"/>
          <w:szCs w:val="24"/>
        </w:rPr>
        <w:t xml:space="preserve">lo anterior, también se logró contar con un </w:t>
      </w:r>
      <w:r w:rsidR="00FA49BA" w:rsidRPr="00BD4ADA">
        <w:rPr>
          <w:rFonts w:ascii="Times New Roman" w:hAnsi="Times New Roman" w:cs="Times New Roman"/>
          <w:sz w:val="24"/>
          <w:szCs w:val="24"/>
        </w:rPr>
        <w:t>p</w:t>
      </w:r>
      <w:r w:rsidRPr="00BD4ADA">
        <w:rPr>
          <w:rFonts w:ascii="Times New Roman" w:hAnsi="Times New Roman" w:cs="Times New Roman"/>
          <w:sz w:val="24"/>
          <w:szCs w:val="24"/>
        </w:rPr>
        <w:t xml:space="preserve">rograma de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no formal, su </w:t>
      </w:r>
      <w:proofErr w:type="gramStart"/>
      <w:r w:rsidRPr="00BD4ADA">
        <w:rPr>
          <w:rFonts w:ascii="Times New Roman" w:hAnsi="Times New Roman" w:cs="Times New Roman"/>
          <w:sz w:val="24"/>
          <w:szCs w:val="24"/>
        </w:rPr>
        <w:t>secuencia didáctica y el material didáctico</w:t>
      </w:r>
      <w:proofErr w:type="gramEnd"/>
      <w:r w:rsidRPr="00BD4ADA">
        <w:rPr>
          <w:rFonts w:ascii="Times New Roman" w:hAnsi="Times New Roman" w:cs="Times New Roman"/>
          <w:sz w:val="24"/>
          <w:szCs w:val="24"/>
        </w:rPr>
        <w:t xml:space="preserve"> (</w:t>
      </w:r>
      <w:r w:rsidR="00E62FFD" w:rsidRPr="00BD4ADA">
        <w:rPr>
          <w:rFonts w:ascii="Times New Roman" w:hAnsi="Times New Roman" w:cs="Times New Roman"/>
          <w:i/>
          <w:iCs/>
          <w:sz w:val="24"/>
          <w:szCs w:val="24"/>
        </w:rPr>
        <w:t>G</w:t>
      </w:r>
      <w:r w:rsidR="00FA49BA" w:rsidRPr="00BD4ADA">
        <w:rPr>
          <w:rFonts w:ascii="Times New Roman" w:hAnsi="Times New Roman" w:cs="Times New Roman"/>
          <w:i/>
          <w:iCs/>
          <w:sz w:val="24"/>
          <w:szCs w:val="24"/>
        </w:rPr>
        <w:t>uía m</w:t>
      </w:r>
      <w:r w:rsidRPr="00BD4ADA">
        <w:rPr>
          <w:rFonts w:ascii="Times New Roman" w:hAnsi="Times New Roman" w:cs="Times New Roman"/>
          <w:i/>
          <w:iCs/>
          <w:sz w:val="24"/>
          <w:szCs w:val="24"/>
        </w:rPr>
        <w:t xml:space="preserve">etodológica para implementar transversalmente la </w:t>
      </w:r>
      <w:r w:rsidR="00A8214C" w:rsidRPr="00BD4ADA">
        <w:rPr>
          <w:rFonts w:ascii="Times New Roman" w:hAnsi="Times New Roman" w:cs="Times New Roman"/>
          <w:i/>
          <w:iCs/>
          <w:sz w:val="24"/>
          <w:szCs w:val="24"/>
        </w:rPr>
        <w:t>educación ambiental</w:t>
      </w:r>
      <w:r w:rsidRPr="00BD4ADA">
        <w:rPr>
          <w:rFonts w:ascii="Times New Roman" w:hAnsi="Times New Roman" w:cs="Times New Roman"/>
          <w:sz w:val="24"/>
          <w:szCs w:val="24"/>
        </w:rPr>
        <w:t>)</w:t>
      </w:r>
      <w:r w:rsidR="00FA49BA" w:rsidRPr="00BD4ADA">
        <w:rPr>
          <w:rFonts w:ascii="Times New Roman" w:hAnsi="Times New Roman" w:cs="Times New Roman"/>
          <w:sz w:val="24"/>
          <w:szCs w:val="24"/>
        </w:rPr>
        <w:t>.</w:t>
      </w:r>
    </w:p>
    <w:p w14:paraId="7D1198C2" w14:textId="09CB9317" w:rsidR="00031BCF" w:rsidRPr="00BD4ADA" w:rsidRDefault="00F75AA3" w:rsidP="00B9072C">
      <w:pPr>
        <w:spacing w:after="0" w:line="360" w:lineRule="auto"/>
        <w:ind w:firstLine="709"/>
        <w:jc w:val="both"/>
        <w:rPr>
          <w:rFonts w:ascii="Times New Roman" w:hAnsi="Times New Roman" w:cs="Times New Roman"/>
          <w:sz w:val="24"/>
          <w:szCs w:val="24"/>
        </w:rPr>
      </w:pPr>
      <w:r w:rsidRPr="00BD4ADA">
        <w:rPr>
          <w:rFonts w:ascii="Times New Roman" w:hAnsi="Times New Roman" w:cs="Times New Roman"/>
          <w:sz w:val="24"/>
          <w:szCs w:val="24"/>
        </w:rPr>
        <w:t>Las promociones de competencias ambientales en los docentes hacen</w:t>
      </w:r>
      <w:r w:rsidR="00031BCF" w:rsidRPr="00BD4ADA">
        <w:rPr>
          <w:rFonts w:ascii="Times New Roman" w:hAnsi="Times New Roman" w:cs="Times New Roman"/>
          <w:sz w:val="24"/>
          <w:szCs w:val="24"/>
        </w:rPr>
        <w:t xml:space="preserve"> posible que estén capacitados para integrar la dimensión ambiental transversalmente en las tareas que realiza</w:t>
      </w:r>
      <w:r w:rsidRPr="00BD4ADA">
        <w:rPr>
          <w:rFonts w:ascii="Times New Roman" w:hAnsi="Times New Roman" w:cs="Times New Roman"/>
          <w:sz w:val="24"/>
          <w:szCs w:val="24"/>
        </w:rPr>
        <w:t>n</w:t>
      </w:r>
      <w:r w:rsidR="00FA49BA" w:rsidRPr="00BD4ADA">
        <w:rPr>
          <w:rFonts w:ascii="Times New Roman" w:hAnsi="Times New Roman" w:cs="Times New Roman"/>
          <w:sz w:val="24"/>
          <w:szCs w:val="24"/>
        </w:rPr>
        <w:t>;</w:t>
      </w:r>
      <w:r w:rsidR="00031BCF" w:rsidRPr="00BD4ADA">
        <w:rPr>
          <w:rFonts w:ascii="Times New Roman" w:hAnsi="Times New Roman" w:cs="Times New Roman"/>
          <w:sz w:val="24"/>
          <w:szCs w:val="24"/>
        </w:rPr>
        <w:t xml:space="preserve"> por ejemplo, incluyendo esta temática en un plan de estudio, en un programa de unidad de aprendizaje, </w:t>
      </w:r>
      <w:r w:rsidRPr="00BD4ADA">
        <w:rPr>
          <w:rFonts w:ascii="Times New Roman" w:hAnsi="Times New Roman" w:cs="Times New Roman"/>
          <w:sz w:val="24"/>
          <w:szCs w:val="24"/>
        </w:rPr>
        <w:t xml:space="preserve">secuencia didáctica o </w:t>
      </w:r>
      <w:r w:rsidR="00031BCF" w:rsidRPr="00BD4ADA">
        <w:rPr>
          <w:rFonts w:ascii="Times New Roman" w:hAnsi="Times New Roman" w:cs="Times New Roman"/>
          <w:sz w:val="24"/>
          <w:szCs w:val="24"/>
        </w:rPr>
        <w:t>en estrategias didácticas que utiliza</w:t>
      </w:r>
      <w:r w:rsidRPr="00BD4ADA">
        <w:rPr>
          <w:rFonts w:ascii="Times New Roman" w:hAnsi="Times New Roman" w:cs="Times New Roman"/>
          <w:sz w:val="24"/>
          <w:szCs w:val="24"/>
        </w:rPr>
        <w:t>n</w:t>
      </w:r>
      <w:r w:rsidR="00031BCF" w:rsidRPr="00BD4ADA">
        <w:rPr>
          <w:rFonts w:ascii="Times New Roman" w:hAnsi="Times New Roman" w:cs="Times New Roman"/>
          <w:sz w:val="24"/>
          <w:szCs w:val="24"/>
        </w:rPr>
        <w:t xml:space="preserve"> para promover los aprendizajes de los estudiantes. Estas competencias</w:t>
      </w:r>
      <w:r w:rsidR="00FA49BA" w:rsidRPr="00BD4ADA">
        <w:rPr>
          <w:rFonts w:ascii="Times New Roman" w:hAnsi="Times New Roman" w:cs="Times New Roman"/>
          <w:sz w:val="24"/>
          <w:szCs w:val="24"/>
        </w:rPr>
        <w:t>,</w:t>
      </w:r>
      <w:r w:rsidR="00031BCF" w:rsidRPr="00BD4ADA">
        <w:rPr>
          <w:rFonts w:ascii="Times New Roman" w:hAnsi="Times New Roman" w:cs="Times New Roman"/>
          <w:sz w:val="24"/>
          <w:szCs w:val="24"/>
        </w:rPr>
        <w:t xml:space="preserve"> en algunos casos</w:t>
      </w:r>
      <w:r w:rsidR="00FA49BA" w:rsidRPr="00BD4ADA">
        <w:rPr>
          <w:rFonts w:ascii="Times New Roman" w:hAnsi="Times New Roman" w:cs="Times New Roman"/>
          <w:sz w:val="24"/>
          <w:szCs w:val="24"/>
        </w:rPr>
        <w:t>,</w:t>
      </w:r>
      <w:r w:rsidR="00031BCF" w:rsidRPr="00BD4ADA">
        <w:rPr>
          <w:rFonts w:ascii="Times New Roman" w:hAnsi="Times New Roman" w:cs="Times New Roman"/>
          <w:sz w:val="24"/>
          <w:szCs w:val="24"/>
        </w:rPr>
        <w:t xml:space="preserve"> no se hacen presente en los docentes o facilitadores debido a que no recibieron una capacitación por parte de la universidad o institución educativa que les requiere implementarlas.</w:t>
      </w:r>
      <w:r w:rsidR="00EF0590" w:rsidRPr="00BD4ADA">
        <w:rPr>
          <w:rFonts w:ascii="Times New Roman" w:hAnsi="Times New Roman" w:cs="Times New Roman"/>
          <w:sz w:val="24"/>
          <w:szCs w:val="24"/>
        </w:rPr>
        <w:t xml:space="preserve"> </w:t>
      </w:r>
    </w:p>
    <w:p w14:paraId="5E60DD8F" w14:textId="77777777" w:rsidR="009B1C09" w:rsidRPr="00BD4ADA" w:rsidRDefault="009B1C09" w:rsidP="00B9072C">
      <w:pPr>
        <w:spacing w:after="0" w:line="360" w:lineRule="auto"/>
        <w:ind w:firstLine="720"/>
        <w:jc w:val="both"/>
        <w:rPr>
          <w:rFonts w:ascii="Times New Roman" w:eastAsia="Times New Roman" w:hAnsi="Times New Roman" w:cs="Times New Roman"/>
          <w:sz w:val="24"/>
          <w:szCs w:val="24"/>
        </w:rPr>
      </w:pPr>
    </w:p>
    <w:p w14:paraId="45208CE4" w14:textId="77777777" w:rsidR="006F68CE" w:rsidRPr="00BD4ADA" w:rsidRDefault="000D62A6" w:rsidP="008460DB">
      <w:pPr>
        <w:spacing w:after="0" w:line="360" w:lineRule="auto"/>
        <w:jc w:val="center"/>
        <w:rPr>
          <w:rFonts w:ascii="Times New Roman" w:eastAsia="Times New Roman" w:hAnsi="Times New Roman" w:cs="Times New Roman"/>
          <w:b/>
          <w:sz w:val="32"/>
          <w:szCs w:val="24"/>
        </w:rPr>
      </w:pPr>
      <w:r w:rsidRPr="00BD4ADA">
        <w:rPr>
          <w:rFonts w:ascii="Times New Roman" w:eastAsia="Times New Roman" w:hAnsi="Times New Roman" w:cs="Times New Roman"/>
          <w:b/>
          <w:sz w:val="32"/>
          <w:szCs w:val="24"/>
        </w:rPr>
        <w:t>Método</w:t>
      </w:r>
    </w:p>
    <w:p w14:paraId="6BE515C6" w14:textId="76C01092" w:rsidR="00874242" w:rsidRPr="00BD4ADA" w:rsidRDefault="009D44C3"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Este estudio</w:t>
      </w:r>
      <w:r w:rsidR="00F75AA3" w:rsidRPr="00BD4ADA">
        <w:rPr>
          <w:rFonts w:ascii="Times New Roman" w:hAnsi="Times New Roman" w:cs="Times New Roman"/>
          <w:sz w:val="24"/>
          <w:szCs w:val="24"/>
        </w:rPr>
        <w:t xml:space="preserve"> fue mixto</w:t>
      </w:r>
      <w:r w:rsidR="00EF2D4A" w:rsidRPr="00BD4ADA">
        <w:rPr>
          <w:rFonts w:ascii="Times New Roman" w:hAnsi="Times New Roman" w:cs="Times New Roman"/>
          <w:sz w:val="24"/>
          <w:szCs w:val="24"/>
        </w:rPr>
        <w:t xml:space="preserve">. </w:t>
      </w:r>
      <w:r w:rsidR="00F75AA3" w:rsidRPr="00BD4ADA">
        <w:rPr>
          <w:rFonts w:ascii="Times New Roman" w:hAnsi="Times New Roman" w:cs="Times New Roman"/>
          <w:sz w:val="24"/>
          <w:szCs w:val="24"/>
        </w:rPr>
        <w:t>E</w:t>
      </w:r>
      <w:r w:rsidR="00A210CF" w:rsidRPr="00BD4ADA">
        <w:rPr>
          <w:rFonts w:ascii="Times New Roman" w:hAnsi="Times New Roman" w:cs="Times New Roman"/>
          <w:sz w:val="24"/>
          <w:szCs w:val="24"/>
        </w:rPr>
        <w:t>s decir</w:t>
      </w:r>
      <w:r w:rsidR="00BE4AC2" w:rsidRPr="00BD4ADA">
        <w:rPr>
          <w:rFonts w:ascii="Times New Roman" w:hAnsi="Times New Roman" w:cs="Times New Roman"/>
          <w:sz w:val="24"/>
          <w:szCs w:val="24"/>
        </w:rPr>
        <w:t>:</w:t>
      </w:r>
      <w:r w:rsidR="00A210CF" w:rsidRPr="00BD4ADA">
        <w:rPr>
          <w:rFonts w:ascii="Times New Roman" w:hAnsi="Times New Roman" w:cs="Times New Roman"/>
          <w:sz w:val="24"/>
          <w:szCs w:val="24"/>
        </w:rPr>
        <w:t xml:space="preserve"> combina las miradas cuantitativas y cualitativas </w:t>
      </w:r>
      <w:r w:rsidR="00BE4AC2" w:rsidRPr="00BD4ADA">
        <w:rPr>
          <w:rFonts w:ascii="Times New Roman" w:hAnsi="Times New Roman" w:cs="Times New Roman"/>
          <w:sz w:val="24"/>
          <w:szCs w:val="24"/>
        </w:rPr>
        <w:t>durante la</w:t>
      </w:r>
      <w:r w:rsidR="00A210CF" w:rsidRPr="00BD4ADA">
        <w:rPr>
          <w:rFonts w:ascii="Times New Roman" w:hAnsi="Times New Roman" w:cs="Times New Roman"/>
          <w:sz w:val="24"/>
          <w:szCs w:val="24"/>
        </w:rPr>
        <w:t xml:space="preserve"> fase empírica del estudio (</w:t>
      </w:r>
      <w:r w:rsidR="00D968AC" w:rsidRPr="00BD4ADA">
        <w:rPr>
          <w:rFonts w:ascii="Times New Roman" w:hAnsi="Times New Roman" w:cs="Times New Roman"/>
          <w:sz w:val="24"/>
          <w:szCs w:val="24"/>
        </w:rPr>
        <w:t>Moscoso</w:t>
      </w:r>
      <w:r w:rsidR="00A210CF" w:rsidRPr="00BD4ADA">
        <w:rPr>
          <w:rFonts w:ascii="Times New Roman" w:hAnsi="Times New Roman" w:cs="Times New Roman"/>
          <w:sz w:val="24"/>
          <w:szCs w:val="24"/>
        </w:rPr>
        <w:t xml:space="preserve">, 2017). </w:t>
      </w:r>
      <w:r w:rsidR="00522ABA" w:rsidRPr="00BD4ADA">
        <w:rPr>
          <w:rFonts w:ascii="Times New Roman" w:hAnsi="Times New Roman" w:cs="Times New Roman"/>
          <w:sz w:val="24"/>
          <w:szCs w:val="24"/>
        </w:rPr>
        <w:t>A través del tiempo, el ser humano ha estado en la búsqueda constante de nuevos conocimientos</w:t>
      </w:r>
      <w:r w:rsidR="008777F1" w:rsidRPr="00BD4ADA">
        <w:rPr>
          <w:rFonts w:ascii="Times New Roman" w:hAnsi="Times New Roman" w:cs="Times New Roman"/>
          <w:sz w:val="24"/>
          <w:szCs w:val="24"/>
        </w:rPr>
        <w:t>;</w:t>
      </w:r>
      <w:r w:rsidR="00522ABA" w:rsidRPr="00BD4ADA">
        <w:rPr>
          <w:rFonts w:ascii="Times New Roman" w:hAnsi="Times New Roman" w:cs="Times New Roman"/>
          <w:sz w:val="24"/>
          <w:szCs w:val="24"/>
        </w:rPr>
        <w:t xml:space="preserve"> la investigación cuantitativa </w:t>
      </w:r>
      <w:r w:rsidR="008777F1" w:rsidRPr="00BD4ADA">
        <w:rPr>
          <w:rFonts w:ascii="Times New Roman" w:hAnsi="Times New Roman" w:cs="Times New Roman"/>
          <w:sz w:val="24"/>
          <w:szCs w:val="24"/>
        </w:rPr>
        <w:t xml:space="preserve">es </w:t>
      </w:r>
      <w:r w:rsidR="00522ABA" w:rsidRPr="00BD4ADA">
        <w:rPr>
          <w:rFonts w:ascii="Times New Roman" w:hAnsi="Times New Roman" w:cs="Times New Roman"/>
          <w:sz w:val="24"/>
          <w:szCs w:val="24"/>
        </w:rPr>
        <w:t xml:space="preserve">una de las vías para obtenerlo, teniendo su soporte en la indagación a través de elementos cognitivos y </w:t>
      </w:r>
      <w:r w:rsidR="008777F1" w:rsidRPr="00BD4ADA">
        <w:rPr>
          <w:rFonts w:ascii="Times New Roman" w:hAnsi="Times New Roman" w:cs="Times New Roman"/>
          <w:sz w:val="24"/>
          <w:szCs w:val="24"/>
        </w:rPr>
        <w:t xml:space="preserve">de </w:t>
      </w:r>
      <w:r w:rsidR="00522ABA" w:rsidRPr="00BD4ADA">
        <w:rPr>
          <w:rFonts w:ascii="Times New Roman" w:hAnsi="Times New Roman" w:cs="Times New Roman"/>
          <w:sz w:val="24"/>
          <w:szCs w:val="24"/>
        </w:rPr>
        <w:t xml:space="preserve">datos numéricos extraídos de la realidad, procesados estadísticamente para probar teorías (Del </w:t>
      </w:r>
      <w:r w:rsidR="00947E16" w:rsidRPr="00BD4ADA">
        <w:rPr>
          <w:rFonts w:ascii="Times New Roman" w:hAnsi="Times New Roman" w:cs="Times New Roman"/>
          <w:sz w:val="24"/>
          <w:szCs w:val="24"/>
        </w:rPr>
        <w:t>Canto y</w:t>
      </w:r>
      <w:r w:rsidR="00522ABA" w:rsidRPr="00BD4ADA">
        <w:rPr>
          <w:rFonts w:ascii="Times New Roman" w:hAnsi="Times New Roman" w:cs="Times New Roman"/>
          <w:sz w:val="24"/>
          <w:szCs w:val="24"/>
        </w:rPr>
        <w:t xml:space="preserve"> Silva, </w:t>
      </w:r>
      <w:r w:rsidR="00AB454A" w:rsidRPr="00BD4ADA">
        <w:rPr>
          <w:rFonts w:ascii="Times New Roman" w:hAnsi="Times New Roman" w:cs="Times New Roman"/>
          <w:sz w:val="24"/>
          <w:szCs w:val="24"/>
        </w:rPr>
        <w:t>2013).</w:t>
      </w:r>
      <w:r w:rsidR="00EF0590" w:rsidRPr="00BD4ADA">
        <w:rPr>
          <w:rFonts w:ascii="Times New Roman" w:hAnsi="Times New Roman" w:cs="Times New Roman"/>
          <w:sz w:val="24"/>
          <w:szCs w:val="24"/>
        </w:rPr>
        <w:t xml:space="preserve"> </w:t>
      </w:r>
      <w:r w:rsidR="00947E16" w:rsidRPr="00BD4ADA">
        <w:rPr>
          <w:rFonts w:ascii="Times New Roman" w:hAnsi="Times New Roman" w:cs="Times New Roman"/>
          <w:sz w:val="24"/>
          <w:szCs w:val="24"/>
        </w:rPr>
        <w:t xml:space="preserve">Un elemento característico en esta investigación </w:t>
      </w:r>
      <w:r w:rsidR="00783196" w:rsidRPr="00BD4ADA">
        <w:rPr>
          <w:rFonts w:ascii="Times New Roman" w:hAnsi="Times New Roman" w:cs="Times New Roman"/>
          <w:sz w:val="24"/>
          <w:szCs w:val="24"/>
        </w:rPr>
        <w:t xml:space="preserve">que </w:t>
      </w:r>
      <w:r w:rsidR="00947E16" w:rsidRPr="00BD4ADA">
        <w:rPr>
          <w:rFonts w:ascii="Times New Roman" w:hAnsi="Times New Roman" w:cs="Times New Roman"/>
          <w:sz w:val="24"/>
          <w:szCs w:val="24"/>
        </w:rPr>
        <w:t xml:space="preserve">enmarca lo </w:t>
      </w:r>
      <w:proofErr w:type="spellStart"/>
      <w:r w:rsidR="00947E16" w:rsidRPr="00BD4ADA">
        <w:rPr>
          <w:rFonts w:ascii="Times New Roman" w:hAnsi="Times New Roman" w:cs="Times New Roman"/>
          <w:sz w:val="24"/>
          <w:szCs w:val="24"/>
        </w:rPr>
        <w:t>cuali</w:t>
      </w:r>
      <w:proofErr w:type="spellEnd"/>
      <w:r w:rsidR="00947E16" w:rsidRPr="00BD4ADA">
        <w:rPr>
          <w:rFonts w:ascii="Times New Roman" w:hAnsi="Times New Roman" w:cs="Times New Roman"/>
          <w:sz w:val="24"/>
          <w:szCs w:val="24"/>
        </w:rPr>
        <w:t xml:space="preserve">-cuantitativo fue </w:t>
      </w:r>
      <w:r w:rsidR="00783196" w:rsidRPr="00BD4ADA">
        <w:rPr>
          <w:rFonts w:ascii="Times New Roman" w:hAnsi="Times New Roman" w:cs="Times New Roman"/>
          <w:sz w:val="24"/>
          <w:szCs w:val="24"/>
        </w:rPr>
        <w:t>el empleo de la rúbrica que llevó a comprender las competencias y aprendizajes adquiridos.</w:t>
      </w:r>
      <w:r w:rsidR="00C3292C" w:rsidRPr="00BD4ADA">
        <w:rPr>
          <w:rFonts w:ascii="Times New Roman" w:hAnsi="Times New Roman" w:cs="Times New Roman"/>
          <w:color w:val="505050"/>
          <w:sz w:val="24"/>
          <w:szCs w:val="24"/>
        </w:rPr>
        <w:t xml:space="preserve"> </w:t>
      </w:r>
      <w:r w:rsidR="00646F43" w:rsidRPr="00BD4ADA">
        <w:rPr>
          <w:rFonts w:ascii="Times New Roman" w:hAnsi="Times New Roman" w:cs="Times New Roman"/>
          <w:sz w:val="24"/>
          <w:szCs w:val="24"/>
        </w:rPr>
        <w:t>L</w:t>
      </w:r>
      <w:r w:rsidR="00C3292C" w:rsidRPr="00BD4ADA">
        <w:rPr>
          <w:rFonts w:ascii="Times New Roman" w:hAnsi="Times New Roman" w:cs="Times New Roman"/>
          <w:sz w:val="24"/>
          <w:szCs w:val="24"/>
        </w:rPr>
        <w:t xml:space="preserve">as rúbricas o matrices de valoración brindan otro horizonte </w:t>
      </w:r>
      <w:r w:rsidR="003B1E4E" w:rsidRPr="00BD4ADA">
        <w:rPr>
          <w:rFonts w:ascii="Times New Roman" w:hAnsi="Times New Roman" w:cs="Times New Roman"/>
          <w:sz w:val="24"/>
          <w:szCs w:val="24"/>
        </w:rPr>
        <w:t xml:space="preserve">en </w:t>
      </w:r>
      <w:r w:rsidR="00C3292C" w:rsidRPr="00BD4ADA">
        <w:rPr>
          <w:rFonts w:ascii="Times New Roman" w:hAnsi="Times New Roman" w:cs="Times New Roman"/>
          <w:sz w:val="24"/>
          <w:szCs w:val="24"/>
        </w:rPr>
        <w:t xml:space="preserve">relación </w:t>
      </w:r>
      <w:r w:rsidR="003B1E4E" w:rsidRPr="00BD4ADA">
        <w:rPr>
          <w:rFonts w:ascii="Times New Roman" w:hAnsi="Times New Roman" w:cs="Times New Roman"/>
          <w:sz w:val="24"/>
          <w:szCs w:val="24"/>
        </w:rPr>
        <w:t xml:space="preserve">con </w:t>
      </w:r>
      <w:r w:rsidR="00C3292C" w:rsidRPr="00BD4ADA">
        <w:rPr>
          <w:rFonts w:ascii="Times New Roman" w:hAnsi="Times New Roman" w:cs="Times New Roman"/>
          <w:sz w:val="24"/>
          <w:szCs w:val="24"/>
        </w:rPr>
        <w:t>las calificaciones tradicionales que valoran el grado de aprendizaje del estudiante, expresadas en números o letras</w:t>
      </w:r>
      <w:r w:rsidR="00646F43" w:rsidRPr="00BD4ADA">
        <w:rPr>
          <w:rFonts w:ascii="Times New Roman" w:hAnsi="Times New Roman" w:cs="Times New Roman"/>
          <w:sz w:val="24"/>
          <w:szCs w:val="24"/>
        </w:rPr>
        <w:t xml:space="preserve"> (Gatica y </w:t>
      </w:r>
      <w:proofErr w:type="spellStart"/>
      <w:r w:rsidR="00646F43" w:rsidRPr="00BD4ADA">
        <w:rPr>
          <w:rFonts w:ascii="Times New Roman" w:hAnsi="Times New Roman" w:cs="Times New Roman"/>
          <w:sz w:val="24"/>
          <w:szCs w:val="24"/>
        </w:rPr>
        <w:t>Uribarren</w:t>
      </w:r>
      <w:proofErr w:type="spellEnd"/>
      <w:r w:rsidR="00646F43" w:rsidRPr="00BD4ADA">
        <w:rPr>
          <w:rFonts w:ascii="Times New Roman" w:hAnsi="Times New Roman" w:cs="Times New Roman"/>
          <w:sz w:val="24"/>
          <w:szCs w:val="24"/>
        </w:rPr>
        <w:t>, 2013).</w:t>
      </w:r>
      <w:r w:rsidR="00EF0590" w:rsidRPr="00BD4ADA">
        <w:t xml:space="preserve"> </w:t>
      </w:r>
      <w:r w:rsidR="00DB07DD" w:rsidRPr="00BD4ADA">
        <w:rPr>
          <w:rFonts w:ascii="Times New Roman" w:hAnsi="Times New Roman" w:cs="Times New Roman"/>
          <w:sz w:val="24"/>
          <w:szCs w:val="24"/>
        </w:rPr>
        <w:t>En cuanto a la</w:t>
      </w:r>
      <w:r w:rsidR="00085A49" w:rsidRPr="00BD4ADA">
        <w:rPr>
          <w:rFonts w:ascii="Times New Roman" w:hAnsi="Times New Roman" w:cs="Times New Roman"/>
          <w:sz w:val="24"/>
          <w:szCs w:val="24"/>
        </w:rPr>
        <w:t xml:space="preserve"> metodología cualitativa, Osses (2006) plantea que</w:t>
      </w:r>
      <w:r w:rsidR="001601E9" w:rsidRPr="00BD4ADA">
        <w:rPr>
          <w:rFonts w:ascii="Times New Roman" w:hAnsi="Times New Roman" w:cs="Times New Roman"/>
          <w:sz w:val="24"/>
          <w:szCs w:val="24"/>
        </w:rPr>
        <w:t xml:space="preserve"> la investigación cualitativa está orientada al estudio en profundidad de la compleja realidad social. </w:t>
      </w:r>
      <w:r w:rsidR="00DB07DD" w:rsidRPr="00BD4ADA">
        <w:rPr>
          <w:rFonts w:ascii="Times New Roman" w:hAnsi="Times New Roman" w:cs="Times New Roman"/>
          <w:sz w:val="24"/>
          <w:szCs w:val="24"/>
        </w:rPr>
        <w:t>Asimismo,</w:t>
      </w:r>
      <w:r w:rsidR="00C836BE" w:rsidRPr="00BD4ADA">
        <w:rPr>
          <w:rFonts w:ascii="Times New Roman" w:hAnsi="Times New Roman" w:cs="Times New Roman"/>
          <w:sz w:val="24"/>
          <w:szCs w:val="24"/>
        </w:rPr>
        <w:t xml:space="preserve"> el método seleccionado </w:t>
      </w:r>
      <w:r w:rsidR="00C836BE" w:rsidRPr="00BD4ADA">
        <w:rPr>
          <w:rFonts w:ascii="Times New Roman" w:hAnsi="Times New Roman" w:cs="Times New Roman"/>
          <w:sz w:val="24"/>
          <w:szCs w:val="24"/>
        </w:rPr>
        <w:lastRenderedPageBreak/>
        <w:t xml:space="preserve">para este estudio fue la </w:t>
      </w:r>
      <w:r w:rsidR="00DB07DD" w:rsidRPr="00BD4ADA">
        <w:rPr>
          <w:rFonts w:ascii="Times New Roman" w:hAnsi="Times New Roman" w:cs="Times New Roman"/>
          <w:sz w:val="24"/>
          <w:szCs w:val="24"/>
        </w:rPr>
        <w:t>investigación</w:t>
      </w:r>
      <w:r w:rsidR="001601E9" w:rsidRPr="00BD4ADA">
        <w:rPr>
          <w:rFonts w:ascii="Times New Roman" w:hAnsi="Times New Roman" w:cs="Times New Roman"/>
          <w:sz w:val="24"/>
          <w:szCs w:val="24"/>
        </w:rPr>
        <w:t>-</w:t>
      </w:r>
      <w:r w:rsidR="00DB07DD" w:rsidRPr="00BD4ADA">
        <w:rPr>
          <w:rFonts w:ascii="Times New Roman" w:hAnsi="Times New Roman" w:cs="Times New Roman"/>
          <w:sz w:val="24"/>
          <w:szCs w:val="24"/>
        </w:rPr>
        <w:t>acción</w:t>
      </w:r>
      <w:r w:rsidR="001601E9" w:rsidRPr="00BD4ADA">
        <w:rPr>
          <w:rFonts w:ascii="Times New Roman" w:hAnsi="Times New Roman" w:cs="Times New Roman"/>
          <w:sz w:val="24"/>
          <w:szCs w:val="24"/>
        </w:rPr>
        <w:t xml:space="preserve">. </w:t>
      </w:r>
      <w:r w:rsidR="00C836BE" w:rsidRPr="00BD4ADA">
        <w:rPr>
          <w:rFonts w:ascii="Times New Roman" w:hAnsi="Times New Roman" w:cs="Times New Roman"/>
          <w:sz w:val="24"/>
          <w:szCs w:val="24"/>
        </w:rPr>
        <w:t xml:space="preserve">Martínez (2006) establece que </w:t>
      </w:r>
      <w:r w:rsidR="001601E9" w:rsidRPr="00BD4ADA">
        <w:rPr>
          <w:rFonts w:ascii="Times New Roman" w:hAnsi="Times New Roman" w:cs="Times New Roman"/>
          <w:sz w:val="24"/>
          <w:szCs w:val="24"/>
        </w:rPr>
        <w:t xml:space="preserve">el método de investigación de acción es el único indicado cuando el investigador no </w:t>
      </w:r>
      <w:r w:rsidR="00DB07DD" w:rsidRPr="00BD4ADA">
        <w:rPr>
          <w:rFonts w:ascii="Times New Roman" w:hAnsi="Times New Roman" w:cs="Times New Roman"/>
          <w:sz w:val="24"/>
          <w:szCs w:val="24"/>
        </w:rPr>
        <w:t xml:space="preserve">solo </w:t>
      </w:r>
      <w:r w:rsidR="001601E9" w:rsidRPr="00BD4ADA">
        <w:rPr>
          <w:rFonts w:ascii="Times New Roman" w:hAnsi="Times New Roman" w:cs="Times New Roman"/>
          <w:sz w:val="24"/>
          <w:szCs w:val="24"/>
        </w:rPr>
        <w:t>quiere conocer una determinada realidad o un problema específico de un grupo, sino que desea también resolverlo.</w:t>
      </w:r>
      <w:r w:rsidR="00C836BE" w:rsidRPr="00BD4ADA">
        <w:rPr>
          <w:rFonts w:ascii="Times New Roman" w:hAnsi="Times New Roman" w:cs="Times New Roman"/>
          <w:sz w:val="24"/>
          <w:szCs w:val="24"/>
        </w:rPr>
        <w:t xml:space="preserve"> La </w:t>
      </w:r>
      <w:r w:rsidR="008A71D7" w:rsidRPr="00BD4ADA">
        <w:rPr>
          <w:rFonts w:ascii="Times New Roman" w:hAnsi="Times New Roman" w:cs="Times New Roman"/>
          <w:sz w:val="24"/>
          <w:szCs w:val="24"/>
        </w:rPr>
        <w:t xml:space="preserve">investigación-acción </w:t>
      </w:r>
      <w:r w:rsidR="00C836BE" w:rsidRPr="00BD4ADA">
        <w:rPr>
          <w:rFonts w:ascii="Times New Roman" w:hAnsi="Times New Roman" w:cs="Times New Roman"/>
          <w:sz w:val="24"/>
          <w:szCs w:val="24"/>
        </w:rPr>
        <w:t>es una opción metodológica cualitativa en e</w:t>
      </w:r>
      <w:r w:rsidR="001601E9" w:rsidRPr="00BD4ADA">
        <w:rPr>
          <w:rFonts w:ascii="Times New Roman" w:hAnsi="Times New Roman" w:cs="Times New Roman"/>
          <w:sz w:val="24"/>
          <w:szCs w:val="24"/>
        </w:rPr>
        <w:t xml:space="preserve">ducación (Colmenares, 2008). </w:t>
      </w:r>
    </w:p>
    <w:p w14:paraId="4EBE6273" w14:textId="77777777" w:rsidR="00874242" w:rsidRPr="00BD4ADA" w:rsidRDefault="00874242" w:rsidP="00B9072C">
      <w:pPr>
        <w:spacing w:after="0" w:line="360" w:lineRule="auto"/>
        <w:jc w:val="both"/>
        <w:rPr>
          <w:rFonts w:ascii="Times New Roman" w:hAnsi="Times New Roman" w:cs="Times New Roman"/>
          <w:sz w:val="24"/>
          <w:szCs w:val="24"/>
        </w:rPr>
      </w:pPr>
    </w:p>
    <w:p w14:paraId="588086DD" w14:textId="3A0FA31D" w:rsidR="00874242" w:rsidRPr="00BD4ADA" w:rsidRDefault="00874242" w:rsidP="008460DB">
      <w:pPr>
        <w:spacing w:after="0" w:line="360" w:lineRule="auto"/>
        <w:jc w:val="center"/>
        <w:rPr>
          <w:rFonts w:ascii="Times New Roman" w:hAnsi="Times New Roman" w:cs="Times New Roman"/>
          <w:b/>
          <w:bCs/>
          <w:sz w:val="28"/>
          <w:szCs w:val="28"/>
        </w:rPr>
      </w:pPr>
      <w:r w:rsidRPr="00BD4ADA">
        <w:rPr>
          <w:rFonts w:ascii="Times New Roman" w:hAnsi="Times New Roman" w:cs="Times New Roman"/>
          <w:b/>
          <w:bCs/>
          <w:sz w:val="28"/>
          <w:szCs w:val="28"/>
        </w:rPr>
        <w:t>Población y muestra</w:t>
      </w:r>
    </w:p>
    <w:p w14:paraId="702E65D7" w14:textId="73DD6094" w:rsidR="001601E9" w:rsidRPr="00BD4ADA" w:rsidRDefault="001601E9"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El </w:t>
      </w:r>
      <w:r w:rsidRPr="00BD4ADA">
        <w:rPr>
          <w:rFonts w:ascii="Times New Roman" w:hAnsi="Times New Roman" w:cs="Times New Roman"/>
          <w:i/>
          <w:iCs/>
          <w:sz w:val="24"/>
          <w:szCs w:val="24"/>
        </w:rPr>
        <w:t>Anuario Estadístico 2013-2014</w:t>
      </w:r>
      <w:r w:rsidRPr="00BD4ADA">
        <w:rPr>
          <w:rFonts w:ascii="Times New Roman" w:hAnsi="Times New Roman" w:cs="Times New Roman"/>
          <w:sz w:val="24"/>
          <w:szCs w:val="24"/>
        </w:rPr>
        <w:t xml:space="preserve"> de la </w:t>
      </w:r>
      <w:r w:rsidR="00121E06" w:rsidRPr="00BD4ADA">
        <w:rPr>
          <w:rFonts w:ascii="Times New Roman" w:hAnsi="Times New Roman" w:cs="Times New Roman"/>
          <w:sz w:val="24"/>
          <w:szCs w:val="24"/>
        </w:rPr>
        <w:t>UAGro</w:t>
      </w:r>
      <w:r w:rsidR="007B1E64" w:rsidRPr="00BD4ADA">
        <w:rPr>
          <w:rFonts w:ascii="Times New Roman" w:hAnsi="Times New Roman" w:cs="Times New Roman"/>
          <w:sz w:val="24"/>
          <w:szCs w:val="24"/>
        </w:rPr>
        <w:t xml:space="preserve"> (2014)</w:t>
      </w:r>
      <w:r w:rsidRPr="00BD4ADA">
        <w:rPr>
          <w:rFonts w:ascii="Times New Roman" w:hAnsi="Times New Roman" w:cs="Times New Roman"/>
          <w:sz w:val="24"/>
          <w:szCs w:val="24"/>
        </w:rPr>
        <w:t xml:space="preserve"> expone que la planta de académicos entre el nivel medio superior (bachillerato y técnico universitario) y superior (licenciatura, maestría y doctorado) es de 2312 trabajadores. El número total de profesores que trabaja en </w:t>
      </w:r>
      <w:r w:rsidR="009742B7" w:rsidRPr="00BD4ADA">
        <w:rPr>
          <w:rFonts w:ascii="Times New Roman" w:hAnsi="Times New Roman" w:cs="Times New Roman"/>
          <w:sz w:val="24"/>
          <w:szCs w:val="24"/>
        </w:rPr>
        <w:t xml:space="preserve">el </w:t>
      </w:r>
      <w:r w:rsidRPr="00BD4ADA">
        <w:rPr>
          <w:rFonts w:ascii="Times New Roman" w:hAnsi="Times New Roman" w:cs="Times New Roman"/>
          <w:sz w:val="24"/>
          <w:szCs w:val="24"/>
        </w:rPr>
        <w:t>nivel</w:t>
      </w:r>
      <w:r w:rsidR="009742B7" w:rsidRPr="00BD4ADA">
        <w:rPr>
          <w:rFonts w:ascii="Times New Roman" w:hAnsi="Times New Roman" w:cs="Times New Roman"/>
          <w:sz w:val="24"/>
          <w:szCs w:val="24"/>
        </w:rPr>
        <w:t xml:space="preserve"> licenciatura</w:t>
      </w:r>
      <w:r w:rsidRPr="00BD4ADA">
        <w:rPr>
          <w:rFonts w:ascii="Times New Roman" w:hAnsi="Times New Roman" w:cs="Times New Roman"/>
          <w:sz w:val="24"/>
          <w:szCs w:val="24"/>
        </w:rPr>
        <w:t xml:space="preserve"> es de 1162, de los cuales 779 son hombres y 383 son mujeres. De acuerdo </w:t>
      </w:r>
      <w:r w:rsidR="009742B7" w:rsidRPr="00BD4ADA">
        <w:rPr>
          <w:rFonts w:ascii="Times New Roman" w:hAnsi="Times New Roman" w:cs="Times New Roman"/>
          <w:sz w:val="24"/>
          <w:szCs w:val="24"/>
        </w:rPr>
        <w:t xml:space="preserve">con el </w:t>
      </w:r>
      <w:r w:rsidRPr="00BD4ADA">
        <w:rPr>
          <w:rFonts w:ascii="Times New Roman" w:hAnsi="Times New Roman" w:cs="Times New Roman"/>
          <w:sz w:val="24"/>
          <w:szCs w:val="24"/>
        </w:rPr>
        <w:t xml:space="preserve">documento </w:t>
      </w:r>
      <w:r w:rsidR="0065277A" w:rsidRPr="00BD4ADA">
        <w:rPr>
          <w:rFonts w:ascii="Times New Roman" w:hAnsi="Times New Roman" w:cs="Times New Roman"/>
          <w:sz w:val="24"/>
          <w:szCs w:val="24"/>
        </w:rPr>
        <w:t xml:space="preserve">ya </w:t>
      </w:r>
      <w:r w:rsidRPr="00BD4ADA">
        <w:rPr>
          <w:rFonts w:ascii="Times New Roman" w:hAnsi="Times New Roman" w:cs="Times New Roman"/>
          <w:sz w:val="24"/>
          <w:szCs w:val="24"/>
        </w:rPr>
        <w:t xml:space="preserve">mencionado, esta universidad cuenta con 37 </w:t>
      </w:r>
      <w:r w:rsidR="009742B7" w:rsidRPr="00BD4ADA">
        <w:rPr>
          <w:rFonts w:ascii="Times New Roman" w:hAnsi="Times New Roman" w:cs="Times New Roman"/>
          <w:sz w:val="24"/>
          <w:szCs w:val="24"/>
        </w:rPr>
        <w:t xml:space="preserve">unidades académicas </w:t>
      </w:r>
      <w:r w:rsidRPr="00BD4ADA">
        <w:rPr>
          <w:rFonts w:ascii="Times New Roman" w:hAnsi="Times New Roman" w:cs="Times New Roman"/>
          <w:sz w:val="24"/>
          <w:szCs w:val="24"/>
        </w:rPr>
        <w:t>que atienden alrededor de 61 programas educativos de nivel licenciatura</w:t>
      </w:r>
      <w:r w:rsidR="009742B7" w:rsidRPr="00BD4ADA">
        <w:rPr>
          <w:rFonts w:ascii="Times New Roman" w:hAnsi="Times New Roman" w:cs="Times New Roman"/>
          <w:sz w:val="24"/>
          <w:szCs w:val="24"/>
        </w:rPr>
        <w:t xml:space="preserve"> y tiene varias sedes en</w:t>
      </w:r>
      <w:r w:rsidRPr="00BD4ADA">
        <w:rPr>
          <w:rFonts w:ascii="Times New Roman" w:hAnsi="Times New Roman" w:cs="Times New Roman"/>
          <w:sz w:val="24"/>
          <w:szCs w:val="24"/>
        </w:rPr>
        <w:t xml:space="preserve"> </w:t>
      </w:r>
      <w:r w:rsidR="00607136" w:rsidRPr="00BD4ADA">
        <w:rPr>
          <w:rFonts w:ascii="Times New Roman" w:hAnsi="Times New Roman" w:cs="Times New Roman"/>
          <w:sz w:val="24"/>
          <w:szCs w:val="24"/>
        </w:rPr>
        <w:t>el</w:t>
      </w:r>
      <w:r w:rsidRPr="00BD4ADA">
        <w:rPr>
          <w:rFonts w:ascii="Times New Roman" w:hAnsi="Times New Roman" w:cs="Times New Roman"/>
          <w:sz w:val="24"/>
          <w:szCs w:val="24"/>
        </w:rPr>
        <w:t xml:space="preserve"> </w:t>
      </w:r>
      <w:r w:rsidR="009742B7" w:rsidRPr="00BD4ADA">
        <w:rPr>
          <w:rFonts w:ascii="Times New Roman" w:hAnsi="Times New Roman" w:cs="Times New Roman"/>
          <w:sz w:val="24"/>
          <w:szCs w:val="24"/>
        </w:rPr>
        <w:t xml:space="preserve">estado </w:t>
      </w:r>
      <w:r w:rsidRPr="00BD4ADA">
        <w:rPr>
          <w:rFonts w:ascii="Times New Roman" w:hAnsi="Times New Roman" w:cs="Times New Roman"/>
          <w:sz w:val="24"/>
          <w:szCs w:val="24"/>
        </w:rPr>
        <w:t>de Guerrero</w:t>
      </w:r>
      <w:r w:rsidR="00607136"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en Acapulco se ubican 16 unidades y entre ellas su planta de académicos asciende a 590. </w:t>
      </w:r>
      <w:r w:rsidR="00607136" w:rsidRPr="00BD4ADA">
        <w:rPr>
          <w:rFonts w:ascii="Times New Roman" w:hAnsi="Times New Roman" w:cs="Times New Roman"/>
          <w:sz w:val="24"/>
          <w:szCs w:val="24"/>
        </w:rPr>
        <w:t xml:space="preserve">Siguiendo estos </w:t>
      </w:r>
      <w:r w:rsidRPr="00BD4ADA">
        <w:rPr>
          <w:rFonts w:ascii="Times New Roman" w:hAnsi="Times New Roman" w:cs="Times New Roman"/>
          <w:sz w:val="24"/>
          <w:szCs w:val="24"/>
        </w:rPr>
        <w:t>datos, la muestra qued</w:t>
      </w:r>
      <w:r w:rsidR="00607136" w:rsidRPr="00BD4ADA">
        <w:rPr>
          <w:rFonts w:ascii="Times New Roman" w:hAnsi="Times New Roman" w:cs="Times New Roman"/>
          <w:sz w:val="24"/>
          <w:szCs w:val="24"/>
        </w:rPr>
        <w:t>ó</w:t>
      </w:r>
      <w:r w:rsidRPr="00BD4ADA">
        <w:rPr>
          <w:rFonts w:ascii="Times New Roman" w:hAnsi="Times New Roman" w:cs="Times New Roman"/>
          <w:sz w:val="24"/>
          <w:szCs w:val="24"/>
        </w:rPr>
        <w:t xml:space="preserve"> repres</w:t>
      </w:r>
      <w:r w:rsidR="004840BD" w:rsidRPr="00BD4ADA">
        <w:rPr>
          <w:rFonts w:ascii="Times New Roman" w:hAnsi="Times New Roman" w:cs="Times New Roman"/>
          <w:sz w:val="24"/>
          <w:szCs w:val="24"/>
        </w:rPr>
        <w:t>entada de la siguiente manera</w:t>
      </w:r>
      <w:r w:rsidR="00783945" w:rsidRPr="00BD4ADA">
        <w:rPr>
          <w:rFonts w:ascii="Times New Roman" w:hAnsi="Times New Roman" w:cs="Times New Roman"/>
          <w:sz w:val="24"/>
          <w:szCs w:val="24"/>
        </w:rPr>
        <w:t>.</w:t>
      </w:r>
      <w:r w:rsidR="004840BD" w:rsidRPr="00BD4ADA">
        <w:rPr>
          <w:rFonts w:ascii="Times New Roman" w:hAnsi="Times New Roman" w:cs="Times New Roman"/>
          <w:sz w:val="24"/>
          <w:szCs w:val="24"/>
        </w:rPr>
        <w:t xml:space="preserve"> </w:t>
      </w:r>
      <w:r w:rsidR="00607136" w:rsidRPr="00BD4ADA">
        <w:rPr>
          <w:rFonts w:ascii="Times New Roman" w:hAnsi="Times New Roman" w:cs="Times New Roman"/>
          <w:sz w:val="24"/>
          <w:szCs w:val="24"/>
        </w:rPr>
        <w:t>L</w:t>
      </w:r>
      <w:r w:rsidRPr="00BD4ADA">
        <w:rPr>
          <w:rFonts w:ascii="Times New Roman" w:hAnsi="Times New Roman" w:cs="Times New Roman"/>
          <w:sz w:val="24"/>
          <w:szCs w:val="24"/>
        </w:rPr>
        <w:t xml:space="preserve">a planta académica en </w:t>
      </w:r>
      <w:r w:rsidR="00D52AE3" w:rsidRPr="00BD4ADA">
        <w:rPr>
          <w:rFonts w:ascii="Times New Roman" w:hAnsi="Times New Roman" w:cs="Times New Roman"/>
          <w:sz w:val="24"/>
          <w:szCs w:val="24"/>
        </w:rPr>
        <w:t>la Escuela de Sociología</w:t>
      </w:r>
      <w:r w:rsidR="00676E81" w:rsidRPr="00BD4ADA">
        <w:rPr>
          <w:rFonts w:ascii="Times New Roman" w:hAnsi="Times New Roman" w:cs="Times New Roman"/>
          <w:sz w:val="24"/>
          <w:szCs w:val="24"/>
        </w:rPr>
        <w:t xml:space="preserve"> es</w:t>
      </w:r>
      <w:r w:rsidR="00D52AE3" w:rsidRPr="00BD4ADA">
        <w:rPr>
          <w:rFonts w:ascii="Times New Roman" w:hAnsi="Times New Roman" w:cs="Times New Roman"/>
          <w:sz w:val="24"/>
          <w:szCs w:val="24"/>
        </w:rPr>
        <w:t xml:space="preserve"> </w:t>
      </w:r>
      <w:r w:rsidRPr="00BD4ADA">
        <w:rPr>
          <w:rFonts w:ascii="Times New Roman" w:hAnsi="Times New Roman" w:cs="Times New Roman"/>
          <w:sz w:val="24"/>
          <w:szCs w:val="24"/>
        </w:rPr>
        <w:t>de 15,</w:t>
      </w:r>
      <w:r w:rsidR="00676E81" w:rsidRPr="00BD4ADA">
        <w:rPr>
          <w:rFonts w:ascii="Times New Roman" w:hAnsi="Times New Roman" w:cs="Times New Roman"/>
          <w:sz w:val="24"/>
          <w:szCs w:val="24"/>
        </w:rPr>
        <w:t xml:space="preserve"> en la de</w:t>
      </w:r>
      <w:r w:rsidRPr="00BD4ADA">
        <w:rPr>
          <w:rFonts w:ascii="Times New Roman" w:hAnsi="Times New Roman" w:cs="Times New Roman"/>
          <w:sz w:val="24"/>
          <w:szCs w:val="24"/>
        </w:rPr>
        <w:t xml:space="preserve"> </w:t>
      </w:r>
      <w:r w:rsidR="00676E81" w:rsidRPr="00BD4ADA">
        <w:rPr>
          <w:rFonts w:ascii="Times New Roman" w:hAnsi="Times New Roman" w:cs="Times New Roman"/>
          <w:sz w:val="24"/>
          <w:szCs w:val="24"/>
        </w:rPr>
        <w:t>E</w:t>
      </w:r>
      <w:r w:rsidRPr="00BD4ADA">
        <w:rPr>
          <w:rFonts w:ascii="Times New Roman" w:hAnsi="Times New Roman" w:cs="Times New Roman"/>
          <w:sz w:val="24"/>
          <w:szCs w:val="24"/>
        </w:rPr>
        <w:t xml:space="preserve">conomía </w:t>
      </w:r>
      <w:r w:rsidR="00676E81" w:rsidRPr="00BD4ADA">
        <w:rPr>
          <w:rFonts w:ascii="Times New Roman" w:hAnsi="Times New Roman" w:cs="Times New Roman"/>
          <w:sz w:val="24"/>
          <w:szCs w:val="24"/>
        </w:rPr>
        <w:t xml:space="preserve">es de 15 </w:t>
      </w:r>
      <w:r w:rsidRPr="00BD4ADA">
        <w:rPr>
          <w:rFonts w:ascii="Times New Roman" w:hAnsi="Times New Roman" w:cs="Times New Roman"/>
          <w:sz w:val="24"/>
          <w:szCs w:val="24"/>
        </w:rPr>
        <w:t xml:space="preserve">y </w:t>
      </w:r>
      <w:r w:rsidR="00676E81" w:rsidRPr="00BD4ADA">
        <w:rPr>
          <w:rFonts w:ascii="Times New Roman" w:hAnsi="Times New Roman" w:cs="Times New Roman"/>
          <w:sz w:val="24"/>
          <w:szCs w:val="24"/>
        </w:rPr>
        <w:t xml:space="preserve">en la de </w:t>
      </w:r>
      <w:r w:rsidRPr="00BD4ADA">
        <w:rPr>
          <w:rFonts w:ascii="Times New Roman" w:hAnsi="Times New Roman" w:cs="Times New Roman"/>
          <w:sz w:val="24"/>
          <w:szCs w:val="24"/>
        </w:rPr>
        <w:t>Ciencias Sociales (Derecho)</w:t>
      </w:r>
      <w:r w:rsidR="00676E81" w:rsidRPr="00BD4ADA">
        <w:rPr>
          <w:rFonts w:ascii="Times New Roman" w:hAnsi="Times New Roman" w:cs="Times New Roman"/>
          <w:sz w:val="24"/>
          <w:szCs w:val="24"/>
        </w:rPr>
        <w:t xml:space="preserve"> de 48</w:t>
      </w:r>
      <w:r w:rsidRPr="00BD4ADA">
        <w:rPr>
          <w:rFonts w:ascii="Times New Roman" w:hAnsi="Times New Roman" w:cs="Times New Roman"/>
          <w:sz w:val="24"/>
          <w:szCs w:val="24"/>
        </w:rPr>
        <w:t xml:space="preserve">. </w:t>
      </w:r>
      <w:r w:rsidR="00676E81" w:rsidRPr="00BD4ADA">
        <w:rPr>
          <w:rFonts w:ascii="Times New Roman" w:hAnsi="Times New Roman" w:cs="Times New Roman"/>
          <w:sz w:val="24"/>
          <w:szCs w:val="24"/>
        </w:rPr>
        <w:t>Así pues, el total de los docentes es</w:t>
      </w:r>
      <w:r w:rsidRPr="00BD4ADA">
        <w:rPr>
          <w:rFonts w:ascii="Times New Roman" w:hAnsi="Times New Roman" w:cs="Times New Roman"/>
          <w:sz w:val="24"/>
          <w:szCs w:val="24"/>
        </w:rPr>
        <w:t xml:space="preserve"> 78. </w:t>
      </w:r>
      <w:r w:rsidR="0047424A" w:rsidRPr="00BD4ADA">
        <w:rPr>
          <w:rFonts w:ascii="Times New Roman" w:hAnsi="Times New Roman" w:cs="Times New Roman"/>
          <w:sz w:val="24"/>
          <w:szCs w:val="24"/>
        </w:rPr>
        <w:t>S</w:t>
      </w:r>
      <w:r w:rsidRPr="00BD4ADA">
        <w:rPr>
          <w:rFonts w:ascii="Times New Roman" w:hAnsi="Times New Roman" w:cs="Times New Roman"/>
          <w:sz w:val="24"/>
          <w:szCs w:val="24"/>
        </w:rPr>
        <w:t>e</w:t>
      </w:r>
      <w:r w:rsidR="0047424A" w:rsidRPr="00BD4ADA">
        <w:rPr>
          <w:rFonts w:ascii="Times New Roman" w:hAnsi="Times New Roman" w:cs="Times New Roman"/>
          <w:sz w:val="24"/>
          <w:szCs w:val="24"/>
        </w:rPr>
        <w:t xml:space="preserve"> pretendió realizar este estudio con</w:t>
      </w:r>
      <w:r w:rsidRPr="00BD4ADA">
        <w:rPr>
          <w:rFonts w:ascii="Times New Roman" w:hAnsi="Times New Roman" w:cs="Times New Roman"/>
          <w:sz w:val="24"/>
          <w:szCs w:val="24"/>
        </w:rPr>
        <w:t xml:space="preserve"> el total de docentes que contemplan dichos programas educativos, sin embargo, dentro de esta cantidad, se consideró solo a aquellos docentes que tuvieron el interés por participar en las actividades que se implementaron en esta etapa del proyecto.</w:t>
      </w:r>
      <w:r w:rsidR="00455D06" w:rsidRPr="00BD4ADA">
        <w:rPr>
          <w:rFonts w:ascii="Times New Roman" w:hAnsi="Times New Roman" w:cs="Times New Roman"/>
          <w:sz w:val="24"/>
          <w:szCs w:val="24"/>
        </w:rPr>
        <w:t xml:space="preserve"> La metodología para seleccionar la muestra fue con base </w:t>
      </w:r>
      <w:r w:rsidR="00C83726" w:rsidRPr="00BD4ADA">
        <w:rPr>
          <w:rFonts w:ascii="Times New Roman" w:hAnsi="Times New Roman" w:cs="Times New Roman"/>
          <w:sz w:val="24"/>
          <w:szCs w:val="24"/>
        </w:rPr>
        <w:t xml:space="preserve">en el </w:t>
      </w:r>
      <w:r w:rsidR="00455D06" w:rsidRPr="00BD4ADA">
        <w:rPr>
          <w:rFonts w:ascii="Times New Roman" w:hAnsi="Times New Roman" w:cs="Times New Roman"/>
          <w:sz w:val="24"/>
          <w:szCs w:val="24"/>
        </w:rPr>
        <w:t>enfoque cualitativo, es decir, por conveniencia, considerando también los tiempos de la población objeto</w:t>
      </w:r>
      <w:r w:rsidR="007B1E64" w:rsidRPr="00BD4ADA">
        <w:rPr>
          <w:rFonts w:ascii="Times New Roman" w:hAnsi="Times New Roman" w:cs="Times New Roman"/>
          <w:sz w:val="24"/>
          <w:szCs w:val="24"/>
        </w:rPr>
        <w:t>. En la tabla 1 se</w:t>
      </w:r>
      <w:r w:rsidR="00144577" w:rsidRPr="00BD4ADA">
        <w:rPr>
          <w:rFonts w:ascii="Times New Roman" w:hAnsi="Times New Roman" w:cs="Times New Roman"/>
          <w:sz w:val="24"/>
          <w:szCs w:val="24"/>
        </w:rPr>
        <w:t xml:space="preserve"> observa </w:t>
      </w:r>
      <w:r w:rsidR="007B1E64" w:rsidRPr="00BD4ADA">
        <w:rPr>
          <w:rFonts w:ascii="Times New Roman" w:hAnsi="Times New Roman" w:cs="Times New Roman"/>
          <w:sz w:val="24"/>
          <w:szCs w:val="24"/>
        </w:rPr>
        <w:t>la muestra desglosada por programa educativo.</w:t>
      </w:r>
    </w:p>
    <w:p w14:paraId="14053887" w14:textId="219C7BF2" w:rsidR="00AE075B" w:rsidRDefault="00AE075B" w:rsidP="00B9072C">
      <w:pPr>
        <w:spacing w:after="0" w:line="360" w:lineRule="auto"/>
        <w:jc w:val="both"/>
        <w:rPr>
          <w:rFonts w:ascii="Times New Roman" w:hAnsi="Times New Roman" w:cs="Times New Roman"/>
          <w:b/>
          <w:sz w:val="24"/>
          <w:szCs w:val="24"/>
        </w:rPr>
      </w:pPr>
    </w:p>
    <w:p w14:paraId="0B4BC7D0" w14:textId="753D2251" w:rsidR="00BD4ADA" w:rsidRDefault="00BD4ADA" w:rsidP="00B9072C">
      <w:pPr>
        <w:spacing w:after="0" w:line="360" w:lineRule="auto"/>
        <w:jc w:val="both"/>
        <w:rPr>
          <w:rFonts w:ascii="Times New Roman" w:hAnsi="Times New Roman" w:cs="Times New Roman"/>
          <w:b/>
          <w:sz w:val="24"/>
          <w:szCs w:val="24"/>
        </w:rPr>
      </w:pPr>
    </w:p>
    <w:p w14:paraId="455A80A0" w14:textId="3C055610" w:rsidR="00BD4ADA" w:rsidRDefault="00BD4ADA" w:rsidP="00B9072C">
      <w:pPr>
        <w:spacing w:after="0" w:line="360" w:lineRule="auto"/>
        <w:jc w:val="both"/>
        <w:rPr>
          <w:rFonts w:ascii="Times New Roman" w:hAnsi="Times New Roman" w:cs="Times New Roman"/>
          <w:b/>
          <w:sz w:val="24"/>
          <w:szCs w:val="24"/>
        </w:rPr>
      </w:pPr>
    </w:p>
    <w:p w14:paraId="33C378C8" w14:textId="6CFD69BE" w:rsidR="00BD4ADA" w:rsidRDefault="00BD4ADA" w:rsidP="00B9072C">
      <w:pPr>
        <w:spacing w:after="0" w:line="360" w:lineRule="auto"/>
        <w:jc w:val="both"/>
        <w:rPr>
          <w:rFonts w:ascii="Times New Roman" w:hAnsi="Times New Roman" w:cs="Times New Roman"/>
          <w:b/>
          <w:sz w:val="24"/>
          <w:szCs w:val="24"/>
        </w:rPr>
      </w:pPr>
    </w:p>
    <w:p w14:paraId="50CE9D1A" w14:textId="216DCAAF" w:rsidR="00BD4ADA" w:rsidRDefault="00BD4ADA" w:rsidP="00B9072C">
      <w:pPr>
        <w:spacing w:after="0" w:line="360" w:lineRule="auto"/>
        <w:jc w:val="both"/>
        <w:rPr>
          <w:rFonts w:ascii="Times New Roman" w:hAnsi="Times New Roman" w:cs="Times New Roman"/>
          <w:b/>
          <w:sz w:val="24"/>
          <w:szCs w:val="24"/>
        </w:rPr>
      </w:pPr>
    </w:p>
    <w:p w14:paraId="0C05660E" w14:textId="4628EFB1" w:rsidR="00BD4ADA" w:rsidRDefault="00BD4ADA" w:rsidP="00B9072C">
      <w:pPr>
        <w:spacing w:after="0" w:line="360" w:lineRule="auto"/>
        <w:jc w:val="both"/>
        <w:rPr>
          <w:rFonts w:ascii="Times New Roman" w:hAnsi="Times New Roman" w:cs="Times New Roman"/>
          <w:b/>
          <w:sz w:val="24"/>
          <w:szCs w:val="24"/>
        </w:rPr>
      </w:pPr>
    </w:p>
    <w:p w14:paraId="2B803384" w14:textId="70451D1A" w:rsidR="00BD4ADA" w:rsidRDefault="00BD4ADA" w:rsidP="00B9072C">
      <w:pPr>
        <w:spacing w:after="0" w:line="360" w:lineRule="auto"/>
        <w:jc w:val="both"/>
        <w:rPr>
          <w:rFonts w:ascii="Times New Roman" w:hAnsi="Times New Roman" w:cs="Times New Roman"/>
          <w:b/>
          <w:sz w:val="24"/>
          <w:szCs w:val="24"/>
        </w:rPr>
      </w:pPr>
    </w:p>
    <w:p w14:paraId="267A5998" w14:textId="77777777" w:rsidR="00BD4ADA" w:rsidRPr="00BD4ADA" w:rsidRDefault="00BD4ADA" w:rsidP="00B9072C">
      <w:pPr>
        <w:spacing w:after="0" w:line="360" w:lineRule="auto"/>
        <w:jc w:val="both"/>
        <w:rPr>
          <w:rFonts w:ascii="Times New Roman" w:hAnsi="Times New Roman" w:cs="Times New Roman"/>
          <w:b/>
          <w:sz w:val="24"/>
          <w:szCs w:val="24"/>
        </w:rPr>
      </w:pPr>
    </w:p>
    <w:p w14:paraId="3F05DAEC" w14:textId="0ECEF5FF" w:rsidR="001601E9" w:rsidRPr="00BD4ADA" w:rsidRDefault="005E40CC" w:rsidP="0092418C">
      <w:pPr>
        <w:spacing w:after="0" w:line="360" w:lineRule="auto"/>
        <w:jc w:val="center"/>
        <w:rPr>
          <w:rFonts w:ascii="Times New Roman" w:hAnsi="Times New Roman" w:cs="Times New Roman"/>
          <w:iCs/>
          <w:sz w:val="24"/>
          <w:szCs w:val="24"/>
        </w:rPr>
      </w:pPr>
      <w:r w:rsidRPr="00BD4ADA">
        <w:rPr>
          <w:rFonts w:ascii="Times New Roman" w:hAnsi="Times New Roman" w:cs="Times New Roman"/>
          <w:b/>
          <w:bCs/>
          <w:sz w:val="24"/>
          <w:szCs w:val="24"/>
        </w:rPr>
        <w:lastRenderedPageBreak/>
        <w:t xml:space="preserve">Tabla </w:t>
      </w:r>
      <w:proofErr w:type="gramStart"/>
      <w:r w:rsidRPr="00BD4ADA">
        <w:rPr>
          <w:rFonts w:ascii="Times New Roman" w:hAnsi="Times New Roman" w:cs="Times New Roman"/>
          <w:b/>
          <w:bCs/>
          <w:sz w:val="24"/>
          <w:szCs w:val="24"/>
        </w:rPr>
        <w:t>1</w:t>
      </w:r>
      <w:r w:rsidR="00E5353E" w:rsidRPr="00BD4ADA">
        <w:rPr>
          <w:rFonts w:ascii="Times New Roman" w:hAnsi="Times New Roman" w:cs="Times New Roman"/>
          <w:sz w:val="24"/>
          <w:szCs w:val="24"/>
        </w:rPr>
        <w:t>.</w:t>
      </w:r>
      <w:r w:rsidRPr="00BD4ADA">
        <w:rPr>
          <w:rFonts w:ascii="Times New Roman" w:hAnsi="Times New Roman" w:cs="Times New Roman"/>
          <w:iCs/>
          <w:sz w:val="24"/>
          <w:szCs w:val="24"/>
        </w:rPr>
        <w:t>Muestra</w:t>
      </w:r>
      <w:proofErr w:type="gramEnd"/>
      <w:r w:rsidRPr="00BD4ADA">
        <w:rPr>
          <w:rFonts w:ascii="Times New Roman" w:hAnsi="Times New Roman" w:cs="Times New Roman"/>
          <w:iCs/>
          <w:sz w:val="24"/>
          <w:szCs w:val="24"/>
        </w:rPr>
        <w:t xml:space="preserve"> seleccionada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443"/>
        <w:gridCol w:w="4084"/>
      </w:tblGrid>
      <w:tr w:rsidR="0047424A" w:rsidRPr="00BD4ADA" w14:paraId="1E305C45" w14:textId="77777777" w:rsidTr="0047424A">
        <w:tc>
          <w:tcPr>
            <w:tcW w:w="2411" w:type="dxa"/>
            <w:shd w:val="clear" w:color="auto" w:fill="auto"/>
          </w:tcPr>
          <w:p w14:paraId="36B89C37" w14:textId="34BFDE3A" w:rsidR="0047424A" w:rsidRPr="00BD4ADA" w:rsidRDefault="0047424A"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Programa </w:t>
            </w:r>
            <w:r w:rsidR="007B1E64" w:rsidRPr="00BD4ADA">
              <w:rPr>
                <w:rFonts w:ascii="Times New Roman" w:hAnsi="Times New Roman" w:cs="Times New Roman"/>
                <w:sz w:val="24"/>
                <w:szCs w:val="24"/>
              </w:rPr>
              <w:t>educativo</w:t>
            </w:r>
          </w:p>
        </w:tc>
        <w:tc>
          <w:tcPr>
            <w:tcW w:w="2568" w:type="dxa"/>
            <w:shd w:val="clear" w:color="auto" w:fill="auto"/>
          </w:tcPr>
          <w:p w14:paraId="634DC2EB" w14:textId="7E8C1407" w:rsidR="0047424A" w:rsidRPr="00BD4ADA" w:rsidRDefault="0047424A"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Planta académica </w:t>
            </w:r>
          </w:p>
        </w:tc>
        <w:tc>
          <w:tcPr>
            <w:tcW w:w="4372" w:type="dxa"/>
          </w:tcPr>
          <w:p w14:paraId="3FD66012" w14:textId="3FBD1F74" w:rsidR="0047424A" w:rsidRPr="00BD4ADA" w:rsidRDefault="0047424A"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Atendieron el </w:t>
            </w:r>
            <w:r w:rsidR="00E5353E" w:rsidRPr="00BD4ADA">
              <w:rPr>
                <w:rFonts w:ascii="Times New Roman" w:hAnsi="Times New Roman" w:cs="Times New Roman"/>
                <w:sz w:val="24"/>
                <w:szCs w:val="24"/>
              </w:rPr>
              <w:t xml:space="preserve">programa </w:t>
            </w:r>
            <w:r w:rsidRPr="00BD4ADA">
              <w:rPr>
                <w:rFonts w:ascii="Times New Roman" w:hAnsi="Times New Roman" w:cs="Times New Roman"/>
                <w:sz w:val="24"/>
                <w:szCs w:val="24"/>
              </w:rPr>
              <w:t>y entregaron actividades</w:t>
            </w:r>
          </w:p>
        </w:tc>
      </w:tr>
      <w:tr w:rsidR="0047424A" w:rsidRPr="00BD4ADA" w14:paraId="5CD635CA" w14:textId="77777777" w:rsidTr="0047424A">
        <w:tc>
          <w:tcPr>
            <w:tcW w:w="2411" w:type="dxa"/>
            <w:shd w:val="clear" w:color="auto" w:fill="auto"/>
          </w:tcPr>
          <w:p w14:paraId="405092B7" w14:textId="77777777" w:rsidR="0047424A" w:rsidRPr="00BD4ADA" w:rsidRDefault="0047424A"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568" w:type="dxa"/>
            <w:shd w:val="clear" w:color="auto" w:fill="auto"/>
          </w:tcPr>
          <w:p w14:paraId="6E19538A" w14:textId="37198B2F" w:rsidR="0047424A" w:rsidRPr="00BD4ADA" w:rsidRDefault="0047424A"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15</w:t>
            </w:r>
          </w:p>
        </w:tc>
        <w:tc>
          <w:tcPr>
            <w:tcW w:w="4372" w:type="dxa"/>
          </w:tcPr>
          <w:p w14:paraId="0502F0A2" w14:textId="77777777" w:rsidR="0047424A" w:rsidRPr="00BD4ADA" w:rsidRDefault="0047424A"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8</w:t>
            </w:r>
          </w:p>
        </w:tc>
      </w:tr>
      <w:tr w:rsidR="0047424A" w:rsidRPr="00BD4ADA" w14:paraId="74EFB153" w14:textId="77777777" w:rsidTr="0047424A">
        <w:tc>
          <w:tcPr>
            <w:tcW w:w="2411" w:type="dxa"/>
            <w:shd w:val="clear" w:color="auto" w:fill="auto"/>
          </w:tcPr>
          <w:p w14:paraId="20DA7667" w14:textId="77777777" w:rsidR="0047424A" w:rsidRPr="00BD4ADA" w:rsidRDefault="0047424A"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Economía</w:t>
            </w:r>
          </w:p>
        </w:tc>
        <w:tc>
          <w:tcPr>
            <w:tcW w:w="2568" w:type="dxa"/>
            <w:shd w:val="clear" w:color="auto" w:fill="auto"/>
          </w:tcPr>
          <w:p w14:paraId="77FD1618" w14:textId="4DA62D7F" w:rsidR="0047424A" w:rsidRPr="00BD4ADA" w:rsidRDefault="0047424A"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15</w:t>
            </w:r>
          </w:p>
        </w:tc>
        <w:tc>
          <w:tcPr>
            <w:tcW w:w="4372" w:type="dxa"/>
          </w:tcPr>
          <w:p w14:paraId="60D560CE" w14:textId="77777777" w:rsidR="0047424A" w:rsidRPr="00BD4ADA" w:rsidRDefault="0047424A"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r>
      <w:tr w:rsidR="0047424A" w:rsidRPr="00BD4ADA" w14:paraId="5499A5A9" w14:textId="77777777" w:rsidTr="0047424A">
        <w:tc>
          <w:tcPr>
            <w:tcW w:w="2411" w:type="dxa"/>
            <w:shd w:val="clear" w:color="auto" w:fill="auto"/>
          </w:tcPr>
          <w:p w14:paraId="2A72ABF9" w14:textId="77777777" w:rsidR="0047424A" w:rsidRPr="00BD4ADA" w:rsidRDefault="0047424A"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Derecho</w:t>
            </w:r>
          </w:p>
        </w:tc>
        <w:tc>
          <w:tcPr>
            <w:tcW w:w="2568" w:type="dxa"/>
            <w:shd w:val="clear" w:color="auto" w:fill="auto"/>
          </w:tcPr>
          <w:p w14:paraId="0C3C3BD0" w14:textId="7327C052" w:rsidR="0047424A" w:rsidRPr="00BD4ADA" w:rsidRDefault="0047424A"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48</w:t>
            </w:r>
          </w:p>
        </w:tc>
        <w:tc>
          <w:tcPr>
            <w:tcW w:w="4372" w:type="dxa"/>
          </w:tcPr>
          <w:p w14:paraId="1578C13B" w14:textId="77777777" w:rsidR="0047424A" w:rsidRPr="00BD4ADA" w:rsidRDefault="0047424A"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9</w:t>
            </w:r>
          </w:p>
        </w:tc>
      </w:tr>
      <w:tr w:rsidR="0047424A" w:rsidRPr="00BD4ADA" w14:paraId="544DAC98" w14:textId="77777777" w:rsidTr="0047424A">
        <w:tc>
          <w:tcPr>
            <w:tcW w:w="2411" w:type="dxa"/>
            <w:shd w:val="clear" w:color="auto" w:fill="auto"/>
          </w:tcPr>
          <w:p w14:paraId="25752B33" w14:textId="77777777" w:rsidR="0047424A" w:rsidRPr="00BD4ADA" w:rsidRDefault="0047424A"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Total</w:t>
            </w:r>
          </w:p>
        </w:tc>
        <w:tc>
          <w:tcPr>
            <w:tcW w:w="2568" w:type="dxa"/>
            <w:shd w:val="clear" w:color="auto" w:fill="auto"/>
          </w:tcPr>
          <w:p w14:paraId="1B06FF19" w14:textId="1FB7795D" w:rsidR="0047424A" w:rsidRPr="00BD4ADA" w:rsidRDefault="0047424A"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78</w:t>
            </w:r>
          </w:p>
        </w:tc>
        <w:tc>
          <w:tcPr>
            <w:tcW w:w="4372" w:type="dxa"/>
          </w:tcPr>
          <w:p w14:paraId="071BE5DB" w14:textId="77777777" w:rsidR="0047424A" w:rsidRPr="00BD4ADA" w:rsidRDefault="0047424A"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20</w:t>
            </w:r>
          </w:p>
        </w:tc>
      </w:tr>
    </w:tbl>
    <w:p w14:paraId="0D282D60" w14:textId="6AC8B46F" w:rsidR="0047424A" w:rsidRPr="00BD4ADA" w:rsidRDefault="00AE075B" w:rsidP="0092418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00E5353E" w:rsidRPr="00BD4ADA">
        <w:rPr>
          <w:rFonts w:ascii="Times New Roman" w:hAnsi="Times New Roman" w:cs="Times New Roman"/>
          <w:i/>
          <w:sz w:val="24"/>
          <w:szCs w:val="24"/>
        </w:rPr>
        <w:t>:</w:t>
      </w:r>
      <w:r w:rsidR="00E5353E" w:rsidRPr="00BD4ADA">
        <w:rPr>
          <w:rFonts w:ascii="Times New Roman" w:hAnsi="Times New Roman" w:cs="Times New Roman"/>
          <w:sz w:val="24"/>
          <w:szCs w:val="24"/>
        </w:rPr>
        <w:t xml:space="preserve"> </w:t>
      </w:r>
      <w:r w:rsidR="005E40CC" w:rsidRPr="00BD4ADA">
        <w:rPr>
          <w:rFonts w:ascii="Times New Roman" w:hAnsi="Times New Roman" w:cs="Times New Roman"/>
          <w:sz w:val="24"/>
          <w:szCs w:val="24"/>
        </w:rPr>
        <w:t xml:space="preserve">Elaboración propia con </w:t>
      </w:r>
      <w:r w:rsidR="00E5353E" w:rsidRPr="00BD4ADA">
        <w:rPr>
          <w:rFonts w:ascii="Times New Roman" w:hAnsi="Times New Roman" w:cs="Times New Roman"/>
          <w:sz w:val="24"/>
          <w:szCs w:val="24"/>
        </w:rPr>
        <w:t xml:space="preserve">base </w:t>
      </w:r>
      <w:r w:rsidR="007B1E64" w:rsidRPr="00BD4ADA">
        <w:rPr>
          <w:rFonts w:ascii="Times New Roman" w:hAnsi="Times New Roman" w:cs="Times New Roman"/>
          <w:sz w:val="24"/>
          <w:szCs w:val="24"/>
        </w:rPr>
        <w:t xml:space="preserve">en el </w:t>
      </w:r>
      <w:r w:rsidR="00121E06" w:rsidRPr="00BD4ADA">
        <w:rPr>
          <w:rFonts w:ascii="Times New Roman" w:hAnsi="Times New Roman" w:cs="Times New Roman"/>
          <w:sz w:val="24"/>
          <w:szCs w:val="24"/>
        </w:rPr>
        <w:t>UAGro</w:t>
      </w:r>
      <w:r w:rsidR="007B1E64" w:rsidRPr="00BD4ADA">
        <w:rPr>
          <w:rFonts w:ascii="Times New Roman" w:hAnsi="Times New Roman" w:cs="Times New Roman"/>
          <w:sz w:val="24"/>
          <w:szCs w:val="24"/>
        </w:rPr>
        <w:t xml:space="preserve"> (2014)</w:t>
      </w:r>
    </w:p>
    <w:p w14:paraId="5415D8AB" w14:textId="75EB78C8" w:rsidR="00755876" w:rsidRPr="00BD4ADA" w:rsidRDefault="007B1E64"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ab/>
      </w:r>
      <w:r w:rsidR="00560CF4" w:rsidRPr="00BD4ADA">
        <w:rPr>
          <w:rFonts w:ascii="Times New Roman" w:hAnsi="Times New Roman" w:cs="Times New Roman"/>
          <w:sz w:val="24"/>
          <w:szCs w:val="24"/>
        </w:rPr>
        <w:t>Como se comentó en líneas a</w:t>
      </w:r>
      <w:r w:rsidR="008C749C" w:rsidRPr="00BD4ADA">
        <w:rPr>
          <w:rFonts w:ascii="Times New Roman" w:hAnsi="Times New Roman" w:cs="Times New Roman"/>
          <w:sz w:val="24"/>
          <w:szCs w:val="24"/>
        </w:rPr>
        <w:t>nteriores, este estudio planteó</w:t>
      </w:r>
      <w:r w:rsidR="00560CF4" w:rsidRPr="00BD4ADA">
        <w:rPr>
          <w:rFonts w:ascii="Times New Roman" w:hAnsi="Times New Roman" w:cs="Times New Roman"/>
          <w:sz w:val="24"/>
          <w:szCs w:val="24"/>
        </w:rPr>
        <w:t xml:space="preserve"> como propósito promover competencias ambientales en docentes de tres programas educativos de nivel licenciatura (Sociología, Economía y Derecho)</w:t>
      </w:r>
      <w:r w:rsidR="002D2400" w:rsidRPr="00BD4ADA">
        <w:rPr>
          <w:rFonts w:ascii="Times New Roman" w:hAnsi="Times New Roman" w:cs="Times New Roman"/>
          <w:sz w:val="24"/>
          <w:szCs w:val="24"/>
        </w:rPr>
        <w:t>.</w:t>
      </w:r>
      <w:r w:rsidR="00560CF4" w:rsidRPr="00BD4ADA">
        <w:rPr>
          <w:rFonts w:ascii="Times New Roman" w:hAnsi="Times New Roman" w:cs="Times New Roman"/>
          <w:sz w:val="24"/>
          <w:szCs w:val="24"/>
        </w:rPr>
        <w:t xml:space="preserve"> </w:t>
      </w:r>
      <w:r w:rsidR="002D2400" w:rsidRPr="00BD4ADA">
        <w:rPr>
          <w:rFonts w:ascii="Times New Roman" w:hAnsi="Times New Roman" w:cs="Times New Roman"/>
          <w:sz w:val="24"/>
          <w:szCs w:val="24"/>
        </w:rPr>
        <w:t xml:space="preserve">Y </w:t>
      </w:r>
      <w:r w:rsidR="00D4366A" w:rsidRPr="00BD4ADA">
        <w:rPr>
          <w:rFonts w:ascii="Times New Roman" w:hAnsi="Times New Roman" w:cs="Times New Roman"/>
          <w:sz w:val="24"/>
          <w:szCs w:val="24"/>
        </w:rPr>
        <w:t>para lograrlo, se recurrió a las siguientes t</w:t>
      </w:r>
      <w:r w:rsidR="00755876" w:rsidRPr="00BD4ADA">
        <w:rPr>
          <w:rFonts w:ascii="Times New Roman" w:hAnsi="Times New Roman" w:cs="Times New Roman"/>
          <w:sz w:val="24"/>
          <w:szCs w:val="24"/>
        </w:rPr>
        <w:t>éc</w:t>
      </w:r>
      <w:r w:rsidR="00D4366A" w:rsidRPr="00BD4ADA">
        <w:rPr>
          <w:rFonts w:ascii="Times New Roman" w:hAnsi="Times New Roman" w:cs="Times New Roman"/>
          <w:sz w:val="24"/>
          <w:szCs w:val="24"/>
        </w:rPr>
        <w:t>nicas</w:t>
      </w:r>
      <w:r w:rsidR="00325074" w:rsidRPr="00BD4ADA">
        <w:rPr>
          <w:rFonts w:ascii="Times New Roman" w:hAnsi="Times New Roman" w:cs="Times New Roman"/>
          <w:sz w:val="24"/>
          <w:szCs w:val="24"/>
        </w:rPr>
        <w:t xml:space="preserve"> o procedimientos</w:t>
      </w:r>
      <w:r w:rsidR="00D4366A" w:rsidRPr="00BD4ADA">
        <w:rPr>
          <w:rFonts w:ascii="Times New Roman" w:hAnsi="Times New Roman" w:cs="Times New Roman"/>
          <w:sz w:val="24"/>
          <w:szCs w:val="24"/>
        </w:rPr>
        <w:t xml:space="preserve"> e instrumentos utilizados:</w:t>
      </w:r>
    </w:p>
    <w:p w14:paraId="69CBA079" w14:textId="17F54035" w:rsidR="001601E9" w:rsidRPr="00BD4ADA" w:rsidRDefault="00AE2117" w:rsidP="0092418C">
      <w:pPr>
        <w:pStyle w:val="Default"/>
        <w:numPr>
          <w:ilvl w:val="0"/>
          <w:numId w:val="1"/>
        </w:numPr>
        <w:spacing w:line="360" w:lineRule="auto"/>
        <w:ind w:left="0" w:firstLine="709"/>
        <w:jc w:val="both"/>
        <w:rPr>
          <w:rFonts w:ascii="Times New Roman" w:hAnsi="Times New Roman" w:cs="Times New Roman"/>
        </w:rPr>
      </w:pPr>
      <w:r w:rsidRPr="00BD4ADA">
        <w:rPr>
          <w:rFonts w:ascii="Times New Roman" w:hAnsi="Times New Roman" w:cs="Times New Roman"/>
          <w:lang w:val="es-MX"/>
        </w:rPr>
        <w:t xml:space="preserve">Se </w:t>
      </w:r>
      <w:r w:rsidRPr="00BD4ADA">
        <w:rPr>
          <w:rFonts w:ascii="Times New Roman" w:hAnsi="Times New Roman" w:cs="Times New Roman"/>
        </w:rPr>
        <w:t>diseñó</w:t>
      </w:r>
      <w:r w:rsidR="00DC4862" w:rsidRPr="00BD4ADA">
        <w:rPr>
          <w:rFonts w:ascii="Times New Roman" w:hAnsi="Times New Roman" w:cs="Times New Roman"/>
        </w:rPr>
        <w:t xml:space="preserve"> y elaboró</w:t>
      </w:r>
      <w:r w:rsidR="001601E9" w:rsidRPr="00BD4ADA">
        <w:rPr>
          <w:rFonts w:ascii="Times New Roman" w:hAnsi="Times New Roman" w:cs="Times New Roman"/>
        </w:rPr>
        <w:t xml:space="preserve"> un método estratégico para incorporar el eje medio ambiente en el currículo (plan de estudio, programa de unidad de aprendizaje, secuencias didácticas, competencias).</w:t>
      </w:r>
    </w:p>
    <w:p w14:paraId="563EC0CE" w14:textId="07E7C46F" w:rsidR="001601E9" w:rsidRPr="00BD4ADA" w:rsidRDefault="00AE2117" w:rsidP="0092418C">
      <w:pPr>
        <w:pStyle w:val="Default"/>
        <w:numPr>
          <w:ilvl w:val="0"/>
          <w:numId w:val="1"/>
        </w:numPr>
        <w:spacing w:line="360" w:lineRule="auto"/>
        <w:ind w:left="0" w:firstLine="709"/>
        <w:jc w:val="both"/>
        <w:rPr>
          <w:rFonts w:ascii="Times New Roman" w:hAnsi="Times New Roman" w:cs="Times New Roman"/>
        </w:rPr>
      </w:pPr>
      <w:r w:rsidRPr="00BD4ADA">
        <w:rPr>
          <w:rFonts w:ascii="Times New Roman" w:hAnsi="Times New Roman" w:cs="Times New Roman"/>
        </w:rPr>
        <w:t xml:space="preserve">Se aplicó </w:t>
      </w:r>
      <w:r w:rsidR="00216C5B" w:rsidRPr="00BD4ADA">
        <w:rPr>
          <w:rFonts w:ascii="Times New Roman" w:hAnsi="Times New Roman" w:cs="Times New Roman"/>
        </w:rPr>
        <w:t>u</w:t>
      </w:r>
      <w:r w:rsidRPr="00BD4ADA">
        <w:rPr>
          <w:rFonts w:ascii="Times New Roman" w:hAnsi="Times New Roman" w:cs="Times New Roman"/>
        </w:rPr>
        <w:t xml:space="preserve">n </w:t>
      </w:r>
      <w:r w:rsidR="002D2400" w:rsidRPr="00BD4ADA">
        <w:rPr>
          <w:rFonts w:ascii="Times New Roman" w:hAnsi="Times New Roman" w:cs="Times New Roman"/>
        </w:rPr>
        <w:t xml:space="preserve">programa </w:t>
      </w:r>
      <w:r w:rsidRPr="00BD4ADA">
        <w:rPr>
          <w:rFonts w:ascii="Times New Roman" w:hAnsi="Times New Roman" w:cs="Times New Roman"/>
        </w:rPr>
        <w:t xml:space="preserve">de </w:t>
      </w:r>
      <w:r w:rsidR="00A8214C" w:rsidRPr="00BD4ADA">
        <w:rPr>
          <w:rFonts w:ascii="Times New Roman" w:hAnsi="Times New Roman" w:cs="Times New Roman"/>
        </w:rPr>
        <w:t>educación ambiental</w:t>
      </w:r>
      <w:r w:rsidRPr="00BD4ADA">
        <w:rPr>
          <w:rFonts w:ascii="Times New Roman" w:hAnsi="Times New Roman" w:cs="Times New Roman"/>
        </w:rPr>
        <w:t xml:space="preserve"> no formal</w:t>
      </w:r>
      <w:r w:rsidR="001601E9" w:rsidRPr="00BD4ADA">
        <w:rPr>
          <w:rFonts w:ascii="Times New Roman" w:hAnsi="Times New Roman" w:cs="Times New Roman"/>
        </w:rPr>
        <w:t xml:space="preserve"> dirigido a los docentes facilitadores de las unidades académicas muestra de este estudio sobre la incorporación estratégica del eje medio ambiente en el currículo con orientaciones de la </w:t>
      </w:r>
      <w:r w:rsidR="00A8214C" w:rsidRPr="00BD4ADA">
        <w:rPr>
          <w:rFonts w:ascii="Times New Roman" w:hAnsi="Times New Roman" w:cs="Times New Roman"/>
        </w:rPr>
        <w:t>educación ambiental</w:t>
      </w:r>
      <w:r w:rsidR="001601E9" w:rsidRPr="00BD4ADA">
        <w:rPr>
          <w:rFonts w:ascii="Times New Roman" w:hAnsi="Times New Roman" w:cs="Times New Roman"/>
        </w:rPr>
        <w:t xml:space="preserve"> y perspectiva constructivista con el objetivo de generar competencias ambientales e introducir la </w:t>
      </w:r>
      <w:r w:rsidR="00A8214C" w:rsidRPr="00BD4ADA">
        <w:rPr>
          <w:rFonts w:ascii="Times New Roman" w:hAnsi="Times New Roman" w:cs="Times New Roman"/>
        </w:rPr>
        <w:t>educación ambiental</w:t>
      </w:r>
      <w:r w:rsidR="001601E9" w:rsidRPr="00BD4ADA">
        <w:rPr>
          <w:rFonts w:ascii="Times New Roman" w:hAnsi="Times New Roman" w:cs="Times New Roman"/>
        </w:rPr>
        <w:t xml:space="preserve"> transversalmente en el currículo. </w:t>
      </w:r>
    </w:p>
    <w:p w14:paraId="42B0B2C5" w14:textId="33004DAC" w:rsidR="001601E9" w:rsidRPr="00BD4ADA" w:rsidRDefault="004F3129" w:rsidP="0092418C">
      <w:pPr>
        <w:pStyle w:val="Prrafodelista"/>
        <w:numPr>
          <w:ilvl w:val="0"/>
          <w:numId w:val="1"/>
        </w:numPr>
        <w:spacing w:after="0" w:line="360" w:lineRule="auto"/>
        <w:ind w:left="0" w:firstLine="709"/>
        <w:jc w:val="both"/>
        <w:rPr>
          <w:rFonts w:ascii="Times New Roman" w:hAnsi="Times New Roman" w:cs="Times New Roman"/>
          <w:sz w:val="24"/>
          <w:szCs w:val="24"/>
        </w:rPr>
      </w:pPr>
      <w:r w:rsidRPr="00BD4ADA">
        <w:rPr>
          <w:rFonts w:ascii="Times New Roman" w:hAnsi="Times New Roman" w:cs="Times New Roman"/>
          <w:sz w:val="24"/>
          <w:szCs w:val="24"/>
          <w:lang w:val="es-ES"/>
        </w:rPr>
        <w:t>Se evaluó</w:t>
      </w:r>
      <w:r w:rsidR="002D2400" w:rsidRPr="00BD4ADA">
        <w:rPr>
          <w:rFonts w:ascii="Times New Roman" w:hAnsi="Times New Roman" w:cs="Times New Roman"/>
          <w:sz w:val="24"/>
          <w:szCs w:val="24"/>
          <w:lang w:val="es-ES"/>
        </w:rPr>
        <w:t>,</w:t>
      </w:r>
      <w:r w:rsidRPr="00BD4ADA">
        <w:rPr>
          <w:rFonts w:ascii="Times New Roman" w:hAnsi="Times New Roman" w:cs="Times New Roman"/>
          <w:sz w:val="24"/>
          <w:szCs w:val="24"/>
          <w:lang w:val="es-ES"/>
        </w:rPr>
        <w:t xml:space="preserve"> a través de una rúbrica </w:t>
      </w:r>
      <w:proofErr w:type="spellStart"/>
      <w:r w:rsidRPr="00BD4ADA">
        <w:rPr>
          <w:rFonts w:ascii="Times New Roman" w:hAnsi="Times New Roman" w:cs="Times New Roman"/>
          <w:sz w:val="24"/>
          <w:szCs w:val="24"/>
          <w:lang w:val="es-ES"/>
        </w:rPr>
        <w:t>cuali</w:t>
      </w:r>
      <w:proofErr w:type="spellEnd"/>
      <w:r w:rsidRPr="00BD4ADA">
        <w:rPr>
          <w:rFonts w:ascii="Times New Roman" w:hAnsi="Times New Roman" w:cs="Times New Roman"/>
          <w:sz w:val="24"/>
          <w:szCs w:val="24"/>
          <w:lang w:val="es-ES"/>
        </w:rPr>
        <w:t>-cuantitativa</w:t>
      </w:r>
      <w:r w:rsidR="002D2400" w:rsidRPr="00BD4ADA">
        <w:rPr>
          <w:rFonts w:ascii="Times New Roman" w:hAnsi="Times New Roman" w:cs="Times New Roman"/>
          <w:sz w:val="24"/>
          <w:szCs w:val="24"/>
          <w:lang w:val="es-ES"/>
        </w:rPr>
        <w:t>,</w:t>
      </w:r>
      <w:r w:rsidR="00AE2117" w:rsidRPr="00BD4ADA">
        <w:rPr>
          <w:rFonts w:ascii="Times New Roman" w:hAnsi="Times New Roman" w:cs="Times New Roman"/>
          <w:sz w:val="24"/>
          <w:szCs w:val="24"/>
          <w:lang w:val="es-ES"/>
        </w:rPr>
        <w:t xml:space="preserve"> </w:t>
      </w:r>
      <w:r w:rsidR="001601E9" w:rsidRPr="00BD4ADA">
        <w:rPr>
          <w:rFonts w:ascii="Times New Roman" w:hAnsi="Times New Roman" w:cs="Times New Roman"/>
          <w:sz w:val="24"/>
          <w:szCs w:val="24"/>
        </w:rPr>
        <w:t>las actividades realizadas en el curso para identificar cuáles fueron los aprendizajes adquiridos por los docentes.</w:t>
      </w:r>
    </w:p>
    <w:p w14:paraId="0FC7048A" w14:textId="77777777" w:rsidR="001601E9" w:rsidRPr="00BD4ADA" w:rsidRDefault="001601E9" w:rsidP="00B9072C">
      <w:pPr>
        <w:pStyle w:val="Prrafodelista"/>
        <w:spacing w:after="0" w:line="360" w:lineRule="auto"/>
        <w:rPr>
          <w:rFonts w:ascii="Arial" w:hAnsi="Arial" w:cs="Arial"/>
          <w:sz w:val="24"/>
          <w:szCs w:val="24"/>
        </w:rPr>
      </w:pPr>
    </w:p>
    <w:p w14:paraId="193B9D80" w14:textId="04D849E5" w:rsidR="00325074" w:rsidRPr="00BD4ADA" w:rsidRDefault="000D62A6" w:rsidP="008460DB">
      <w:pPr>
        <w:spacing w:after="0" w:line="360" w:lineRule="auto"/>
        <w:jc w:val="center"/>
        <w:rPr>
          <w:rFonts w:ascii="Times New Roman" w:eastAsia="Times New Roman" w:hAnsi="Times New Roman" w:cs="Times New Roman"/>
          <w:bCs/>
          <w:sz w:val="24"/>
          <w:szCs w:val="24"/>
        </w:rPr>
      </w:pPr>
      <w:r w:rsidRPr="00BD4ADA">
        <w:rPr>
          <w:rFonts w:ascii="Times New Roman" w:eastAsia="Times New Roman" w:hAnsi="Times New Roman" w:cs="Times New Roman"/>
          <w:b/>
          <w:sz w:val="32"/>
          <w:szCs w:val="24"/>
        </w:rPr>
        <w:t>Resultados</w:t>
      </w:r>
    </w:p>
    <w:p w14:paraId="1E59CF05" w14:textId="67CE8DE2" w:rsidR="00866820" w:rsidRPr="00BD4ADA" w:rsidRDefault="00F93E5E" w:rsidP="008460DB">
      <w:pPr>
        <w:spacing w:after="0" w:line="360" w:lineRule="auto"/>
        <w:jc w:val="center"/>
        <w:rPr>
          <w:rFonts w:ascii="Times New Roman" w:eastAsia="Times New Roman" w:hAnsi="Times New Roman" w:cs="Times New Roman"/>
          <w:bCs/>
          <w:sz w:val="24"/>
          <w:szCs w:val="24"/>
        </w:rPr>
      </w:pPr>
      <w:r w:rsidRPr="00BD4ADA">
        <w:rPr>
          <w:rFonts w:ascii="Times New Roman" w:eastAsia="Times New Roman" w:hAnsi="Times New Roman" w:cs="Times New Roman"/>
          <w:b/>
          <w:sz w:val="28"/>
          <w:szCs w:val="28"/>
        </w:rPr>
        <w:t>D</w:t>
      </w:r>
      <w:r w:rsidR="00866820" w:rsidRPr="00BD4ADA">
        <w:rPr>
          <w:rFonts w:ascii="Times New Roman" w:eastAsia="Times New Roman" w:hAnsi="Times New Roman" w:cs="Times New Roman"/>
          <w:b/>
          <w:sz w:val="28"/>
          <w:szCs w:val="28"/>
        </w:rPr>
        <w:t>iseño y elaboración del método estratégico para incorporar el eje medio ambiente en el currículo</w:t>
      </w:r>
    </w:p>
    <w:p w14:paraId="4D835522" w14:textId="5B4BD37E" w:rsidR="001601E9" w:rsidRPr="00BD4ADA" w:rsidRDefault="00C8361A" w:rsidP="0092418C">
      <w:pPr>
        <w:spacing w:after="0" w:line="360" w:lineRule="auto"/>
        <w:ind w:firstLine="720"/>
        <w:jc w:val="both"/>
        <w:rPr>
          <w:rFonts w:ascii="Times New Roman" w:hAnsi="Times New Roman" w:cs="Times New Roman"/>
          <w:sz w:val="24"/>
          <w:szCs w:val="24"/>
        </w:rPr>
      </w:pPr>
      <w:r w:rsidRPr="00BD4ADA">
        <w:rPr>
          <w:rFonts w:ascii="Times New Roman" w:eastAsia="Times New Roman" w:hAnsi="Times New Roman" w:cs="Times New Roman"/>
          <w:bCs/>
          <w:sz w:val="24"/>
          <w:szCs w:val="24"/>
        </w:rPr>
        <w:t xml:space="preserve">De </w:t>
      </w:r>
      <w:r w:rsidR="001601E9" w:rsidRPr="00BD4ADA">
        <w:rPr>
          <w:rFonts w:ascii="Times New Roman" w:hAnsi="Times New Roman" w:cs="Times New Roman"/>
          <w:sz w:val="24"/>
          <w:szCs w:val="24"/>
        </w:rPr>
        <w:t>noviembre d</w:t>
      </w:r>
      <w:r w:rsidR="004A729D" w:rsidRPr="00BD4ADA">
        <w:rPr>
          <w:rFonts w:ascii="Times New Roman" w:hAnsi="Times New Roman" w:cs="Times New Roman"/>
          <w:sz w:val="24"/>
          <w:szCs w:val="24"/>
        </w:rPr>
        <w:t xml:space="preserve">el 2015 </w:t>
      </w:r>
      <w:r w:rsidRPr="00BD4ADA">
        <w:rPr>
          <w:rFonts w:ascii="Times New Roman" w:hAnsi="Times New Roman" w:cs="Times New Roman"/>
          <w:sz w:val="24"/>
          <w:szCs w:val="24"/>
        </w:rPr>
        <w:t xml:space="preserve">a </w:t>
      </w:r>
      <w:r w:rsidR="004A729D" w:rsidRPr="00BD4ADA">
        <w:rPr>
          <w:rFonts w:ascii="Times New Roman" w:hAnsi="Times New Roman" w:cs="Times New Roman"/>
          <w:sz w:val="24"/>
          <w:szCs w:val="24"/>
        </w:rPr>
        <w:t>julio de 2016</w:t>
      </w:r>
      <w:r w:rsidR="001601E9" w:rsidRPr="00BD4ADA">
        <w:rPr>
          <w:rFonts w:ascii="Times New Roman" w:eastAsia="Times New Roman" w:hAnsi="Times New Roman" w:cs="Times New Roman"/>
          <w:bCs/>
          <w:sz w:val="24"/>
          <w:szCs w:val="24"/>
        </w:rPr>
        <w:t xml:space="preserve"> se trabajó en </w:t>
      </w:r>
      <w:r w:rsidR="00675C66" w:rsidRPr="00BD4ADA">
        <w:rPr>
          <w:rFonts w:ascii="Times New Roman" w:eastAsia="Times New Roman" w:hAnsi="Times New Roman" w:cs="Times New Roman"/>
          <w:bCs/>
          <w:sz w:val="24"/>
          <w:szCs w:val="24"/>
        </w:rPr>
        <w:t>d</w:t>
      </w:r>
      <w:r w:rsidR="001601E9" w:rsidRPr="00BD4ADA">
        <w:rPr>
          <w:rFonts w:ascii="Times New Roman" w:eastAsia="Times New Roman" w:hAnsi="Times New Roman" w:cs="Times New Roman"/>
          <w:bCs/>
          <w:sz w:val="24"/>
          <w:szCs w:val="24"/>
        </w:rPr>
        <w:t xml:space="preserve">el </w:t>
      </w:r>
      <w:r w:rsidR="004A729D" w:rsidRPr="00BD4ADA">
        <w:rPr>
          <w:rFonts w:ascii="Times New Roman" w:eastAsia="Times New Roman" w:hAnsi="Times New Roman" w:cs="Times New Roman"/>
          <w:bCs/>
          <w:sz w:val="24"/>
          <w:szCs w:val="24"/>
        </w:rPr>
        <w:t xml:space="preserve">diseño el </w:t>
      </w:r>
      <w:r w:rsidR="009246B2" w:rsidRPr="00BD4ADA">
        <w:rPr>
          <w:rFonts w:ascii="Times New Roman" w:eastAsia="Times New Roman" w:hAnsi="Times New Roman" w:cs="Times New Roman"/>
          <w:bCs/>
          <w:sz w:val="24"/>
          <w:szCs w:val="24"/>
        </w:rPr>
        <w:t xml:space="preserve">programa </w:t>
      </w:r>
      <w:r w:rsidR="004A729D" w:rsidRPr="00BD4ADA">
        <w:rPr>
          <w:rFonts w:ascii="Times New Roman" w:eastAsia="Times New Roman" w:hAnsi="Times New Roman" w:cs="Times New Roman"/>
          <w:bCs/>
          <w:sz w:val="24"/>
          <w:szCs w:val="24"/>
        </w:rPr>
        <w:t xml:space="preserve">de </w:t>
      </w:r>
      <w:r w:rsidR="00A8214C" w:rsidRPr="00BD4ADA">
        <w:rPr>
          <w:rFonts w:ascii="Times New Roman" w:eastAsia="Times New Roman" w:hAnsi="Times New Roman" w:cs="Times New Roman"/>
          <w:bCs/>
          <w:sz w:val="24"/>
          <w:szCs w:val="24"/>
        </w:rPr>
        <w:t>educación ambiental</w:t>
      </w:r>
      <w:r w:rsidR="004A729D" w:rsidRPr="00BD4ADA">
        <w:rPr>
          <w:rFonts w:ascii="Times New Roman" w:eastAsia="Times New Roman" w:hAnsi="Times New Roman" w:cs="Times New Roman"/>
          <w:bCs/>
          <w:sz w:val="24"/>
          <w:szCs w:val="24"/>
        </w:rPr>
        <w:t xml:space="preserve"> no formal</w:t>
      </w:r>
      <w:r w:rsidR="009246B2" w:rsidRPr="00BD4ADA">
        <w:rPr>
          <w:rFonts w:ascii="Times New Roman" w:eastAsia="Times New Roman" w:hAnsi="Times New Roman" w:cs="Times New Roman"/>
          <w:bCs/>
          <w:sz w:val="24"/>
          <w:szCs w:val="24"/>
        </w:rPr>
        <w:t>. S</w:t>
      </w:r>
      <w:r w:rsidR="004A729D" w:rsidRPr="00BD4ADA">
        <w:rPr>
          <w:rFonts w:ascii="Times New Roman" w:eastAsia="Times New Roman" w:hAnsi="Times New Roman" w:cs="Times New Roman"/>
          <w:bCs/>
          <w:sz w:val="24"/>
          <w:szCs w:val="24"/>
        </w:rPr>
        <w:t xml:space="preserve">e elaboró y organizó el programa, </w:t>
      </w:r>
      <w:r w:rsidR="004A729D" w:rsidRPr="00BD4ADA">
        <w:rPr>
          <w:rFonts w:ascii="Times New Roman" w:hAnsi="Times New Roman" w:cs="Times New Roman"/>
          <w:sz w:val="24"/>
          <w:szCs w:val="24"/>
        </w:rPr>
        <w:t xml:space="preserve">la </w:t>
      </w:r>
      <w:proofErr w:type="gramStart"/>
      <w:r w:rsidR="004A729D" w:rsidRPr="00BD4ADA">
        <w:rPr>
          <w:rFonts w:ascii="Times New Roman" w:hAnsi="Times New Roman" w:cs="Times New Roman"/>
          <w:sz w:val="24"/>
          <w:szCs w:val="24"/>
        </w:rPr>
        <w:t>secuencia didáctica</w:t>
      </w:r>
      <w:r w:rsidRPr="00BD4ADA">
        <w:rPr>
          <w:rFonts w:ascii="Times New Roman" w:hAnsi="Times New Roman" w:cs="Times New Roman"/>
          <w:sz w:val="24"/>
          <w:szCs w:val="24"/>
        </w:rPr>
        <w:t xml:space="preserve"> y </w:t>
      </w:r>
      <w:r w:rsidR="004A729D" w:rsidRPr="00BD4ADA">
        <w:rPr>
          <w:rFonts w:ascii="Times New Roman" w:hAnsi="Times New Roman" w:cs="Times New Roman"/>
          <w:sz w:val="24"/>
          <w:szCs w:val="24"/>
        </w:rPr>
        <w:t>el</w:t>
      </w:r>
      <w:r w:rsidR="001601E9" w:rsidRPr="00BD4ADA">
        <w:rPr>
          <w:rFonts w:ascii="Times New Roman" w:hAnsi="Times New Roman" w:cs="Times New Roman"/>
          <w:sz w:val="24"/>
          <w:szCs w:val="24"/>
        </w:rPr>
        <w:t xml:space="preserve"> material didáctico</w:t>
      </w:r>
      <w:proofErr w:type="gramEnd"/>
      <w:r w:rsidR="001601E9" w:rsidRPr="00BD4ADA">
        <w:rPr>
          <w:rFonts w:ascii="Times New Roman" w:hAnsi="Times New Roman" w:cs="Times New Roman"/>
          <w:sz w:val="24"/>
          <w:szCs w:val="24"/>
        </w:rPr>
        <w:t xml:space="preserve"> (</w:t>
      </w:r>
      <w:r w:rsidR="00E62FFD" w:rsidRPr="00BD4ADA">
        <w:rPr>
          <w:rFonts w:ascii="Times New Roman" w:hAnsi="Times New Roman" w:cs="Times New Roman"/>
          <w:i/>
          <w:iCs/>
          <w:sz w:val="24"/>
          <w:szCs w:val="24"/>
        </w:rPr>
        <w:t>G</w:t>
      </w:r>
      <w:r w:rsidR="009246B2" w:rsidRPr="00BD4ADA">
        <w:rPr>
          <w:rFonts w:ascii="Times New Roman" w:hAnsi="Times New Roman" w:cs="Times New Roman"/>
          <w:i/>
          <w:iCs/>
          <w:sz w:val="24"/>
          <w:szCs w:val="24"/>
        </w:rPr>
        <w:t xml:space="preserve">uía </w:t>
      </w:r>
      <w:r w:rsidRPr="00BD4ADA">
        <w:rPr>
          <w:rFonts w:ascii="Times New Roman" w:hAnsi="Times New Roman" w:cs="Times New Roman"/>
          <w:i/>
          <w:iCs/>
          <w:sz w:val="24"/>
          <w:szCs w:val="24"/>
        </w:rPr>
        <w:t xml:space="preserve">metodológica </w:t>
      </w:r>
      <w:r w:rsidR="001601E9" w:rsidRPr="00BD4ADA">
        <w:rPr>
          <w:rFonts w:ascii="Times New Roman" w:hAnsi="Times New Roman" w:cs="Times New Roman"/>
          <w:i/>
          <w:iCs/>
          <w:sz w:val="24"/>
          <w:szCs w:val="24"/>
        </w:rPr>
        <w:t xml:space="preserve">para implementar transversalmente la </w:t>
      </w:r>
      <w:r w:rsidR="00A8214C" w:rsidRPr="00BD4ADA">
        <w:rPr>
          <w:rFonts w:ascii="Times New Roman" w:hAnsi="Times New Roman" w:cs="Times New Roman"/>
          <w:i/>
          <w:iCs/>
          <w:sz w:val="24"/>
          <w:szCs w:val="24"/>
        </w:rPr>
        <w:t>educación ambiental</w:t>
      </w:r>
      <w:r w:rsidR="004A729D" w:rsidRPr="00BD4ADA">
        <w:rPr>
          <w:rFonts w:ascii="Times New Roman" w:hAnsi="Times New Roman" w:cs="Times New Roman"/>
          <w:sz w:val="24"/>
          <w:szCs w:val="24"/>
        </w:rPr>
        <w:t xml:space="preserve">). </w:t>
      </w:r>
      <w:r w:rsidR="000C3603" w:rsidRPr="00BD4ADA">
        <w:rPr>
          <w:rFonts w:ascii="Times New Roman" w:hAnsi="Times New Roman" w:cs="Times New Roman"/>
          <w:sz w:val="24"/>
          <w:szCs w:val="24"/>
        </w:rPr>
        <w:t>S</w:t>
      </w:r>
      <w:r w:rsidR="001601E9" w:rsidRPr="00BD4ADA">
        <w:rPr>
          <w:rFonts w:ascii="Times New Roman" w:hAnsi="Times New Roman" w:cs="Times New Roman"/>
          <w:sz w:val="24"/>
          <w:szCs w:val="24"/>
        </w:rPr>
        <w:t>e recurrió al formato oficial para elaborar programas de unidades de aprendizaje de nivel licenciatura de</w:t>
      </w:r>
      <w:r w:rsidR="00A351F8" w:rsidRPr="00BD4ADA">
        <w:rPr>
          <w:rFonts w:ascii="Times New Roman" w:hAnsi="Times New Roman" w:cs="Times New Roman"/>
          <w:sz w:val="24"/>
          <w:szCs w:val="24"/>
        </w:rPr>
        <w:t xml:space="preserve"> la UAGro</w:t>
      </w:r>
      <w:r w:rsidR="001601E9" w:rsidRPr="00BD4ADA">
        <w:rPr>
          <w:rFonts w:ascii="Times New Roman" w:hAnsi="Times New Roman" w:cs="Times New Roman"/>
          <w:sz w:val="24"/>
          <w:szCs w:val="24"/>
        </w:rPr>
        <w:t>. Este formato contempla un esquema constructivista y de competencias para elaborar un programa</w:t>
      </w:r>
      <w:r w:rsidR="003A3364" w:rsidRPr="00BD4ADA">
        <w:rPr>
          <w:rFonts w:ascii="Times New Roman" w:hAnsi="Times New Roman" w:cs="Times New Roman"/>
          <w:sz w:val="24"/>
          <w:szCs w:val="24"/>
        </w:rPr>
        <w:t xml:space="preserve"> educativo</w:t>
      </w:r>
      <w:r w:rsidR="001601E9" w:rsidRPr="00BD4ADA">
        <w:rPr>
          <w:rFonts w:ascii="Times New Roman" w:hAnsi="Times New Roman" w:cs="Times New Roman"/>
          <w:sz w:val="24"/>
          <w:szCs w:val="24"/>
        </w:rPr>
        <w:t xml:space="preserve">. Aunque se utilizó este formato, se </w:t>
      </w:r>
      <w:r w:rsidR="003A3364" w:rsidRPr="00BD4ADA">
        <w:rPr>
          <w:rFonts w:ascii="Times New Roman" w:hAnsi="Times New Roman" w:cs="Times New Roman"/>
          <w:sz w:val="24"/>
          <w:szCs w:val="24"/>
        </w:rPr>
        <w:lastRenderedPageBreak/>
        <w:t>realizaron</w:t>
      </w:r>
      <w:r w:rsidR="001601E9" w:rsidRPr="00BD4ADA">
        <w:rPr>
          <w:rFonts w:ascii="Times New Roman" w:hAnsi="Times New Roman" w:cs="Times New Roman"/>
          <w:sz w:val="24"/>
          <w:szCs w:val="24"/>
        </w:rPr>
        <w:t xml:space="preserve"> adaptaciones de tal manera </w:t>
      </w:r>
      <w:r w:rsidR="00950F14" w:rsidRPr="00BD4ADA">
        <w:rPr>
          <w:rFonts w:ascii="Times New Roman" w:hAnsi="Times New Roman" w:cs="Times New Roman"/>
          <w:sz w:val="24"/>
          <w:szCs w:val="24"/>
        </w:rPr>
        <w:t>que concordaran con el presente</w:t>
      </w:r>
      <w:r w:rsidR="001601E9" w:rsidRPr="00BD4ADA">
        <w:rPr>
          <w:rFonts w:ascii="Times New Roman" w:hAnsi="Times New Roman" w:cs="Times New Roman"/>
          <w:sz w:val="24"/>
          <w:szCs w:val="24"/>
        </w:rPr>
        <w:t xml:space="preserve"> en relación </w:t>
      </w:r>
      <w:r w:rsidR="00E62FFD" w:rsidRPr="00BD4ADA">
        <w:rPr>
          <w:rFonts w:ascii="Times New Roman" w:hAnsi="Times New Roman" w:cs="Times New Roman"/>
          <w:sz w:val="24"/>
          <w:szCs w:val="24"/>
        </w:rPr>
        <w:t xml:space="preserve">con </w:t>
      </w:r>
      <w:r w:rsidR="00950F14" w:rsidRPr="00BD4ADA">
        <w:rPr>
          <w:rFonts w:ascii="Times New Roman" w:hAnsi="Times New Roman" w:cs="Times New Roman"/>
          <w:sz w:val="24"/>
          <w:szCs w:val="24"/>
        </w:rPr>
        <w:t xml:space="preserve">sus competencias. En lo que toca a </w:t>
      </w:r>
      <w:r w:rsidR="001601E9" w:rsidRPr="00BD4ADA">
        <w:rPr>
          <w:rFonts w:ascii="Times New Roman" w:hAnsi="Times New Roman" w:cs="Times New Roman"/>
          <w:sz w:val="24"/>
          <w:szCs w:val="24"/>
        </w:rPr>
        <w:t>la secuencia didáctica, fue la misma situación</w:t>
      </w:r>
      <w:r w:rsidR="00E62FFD" w:rsidRPr="00BD4ADA">
        <w:rPr>
          <w:rFonts w:ascii="Times New Roman" w:hAnsi="Times New Roman" w:cs="Times New Roman"/>
          <w:sz w:val="24"/>
          <w:szCs w:val="24"/>
        </w:rPr>
        <w:t xml:space="preserve">: </w:t>
      </w:r>
      <w:r w:rsidR="001601E9" w:rsidRPr="00BD4ADA">
        <w:rPr>
          <w:rFonts w:ascii="Times New Roman" w:hAnsi="Times New Roman" w:cs="Times New Roman"/>
          <w:sz w:val="24"/>
          <w:szCs w:val="24"/>
        </w:rPr>
        <w:t xml:space="preserve">su diseño y elaboración tomó en cuenta el formato oficial con que se elabora una planeación didáctica en el nivel licenciatura de la universidad. Cabe mencionar que las actividades que se planearon </w:t>
      </w:r>
      <w:r w:rsidR="00E0785F" w:rsidRPr="00BD4ADA">
        <w:rPr>
          <w:rFonts w:ascii="Times New Roman" w:hAnsi="Times New Roman" w:cs="Times New Roman"/>
          <w:sz w:val="24"/>
          <w:szCs w:val="24"/>
        </w:rPr>
        <w:t xml:space="preserve">corresponden </w:t>
      </w:r>
      <w:r w:rsidR="001601E9" w:rsidRPr="00BD4ADA">
        <w:rPr>
          <w:rFonts w:ascii="Times New Roman" w:hAnsi="Times New Roman" w:cs="Times New Roman"/>
          <w:sz w:val="24"/>
          <w:szCs w:val="24"/>
        </w:rPr>
        <w:t>a lo estipulado en el programa y todas tuvieron que ver con la vinculación del med</w:t>
      </w:r>
      <w:r w:rsidR="00950F14" w:rsidRPr="00BD4ADA">
        <w:rPr>
          <w:rFonts w:ascii="Times New Roman" w:hAnsi="Times New Roman" w:cs="Times New Roman"/>
          <w:sz w:val="24"/>
          <w:szCs w:val="24"/>
        </w:rPr>
        <w:t>io ambiente en el currículo. L</w:t>
      </w:r>
      <w:r w:rsidR="001601E9" w:rsidRPr="00BD4ADA">
        <w:rPr>
          <w:rFonts w:ascii="Times New Roman" w:hAnsi="Times New Roman" w:cs="Times New Roman"/>
          <w:sz w:val="24"/>
          <w:szCs w:val="24"/>
        </w:rPr>
        <w:t xml:space="preserve">a secuencia didáctica </w:t>
      </w:r>
      <w:r w:rsidR="00950F14" w:rsidRPr="00BD4ADA">
        <w:rPr>
          <w:rFonts w:ascii="Times New Roman" w:hAnsi="Times New Roman" w:cs="Times New Roman"/>
          <w:sz w:val="24"/>
          <w:szCs w:val="24"/>
        </w:rPr>
        <w:t xml:space="preserve">estableció </w:t>
      </w:r>
      <w:r w:rsidR="001601E9" w:rsidRPr="00BD4ADA">
        <w:rPr>
          <w:rFonts w:ascii="Times New Roman" w:hAnsi="Times New Roman" w:cs="Times New Roman"/>
          <w:sz w:val="24"/>
          <w:szCs w:val="24"/>
        </w:rPr>
        <w:t xml:space="preserve">la evaluación que se debía realizar para identificar las competencias o aprendizajes adquiridos. El programa del curso dio pie </w:t>
      </w:r>
      <w:r w:rsidR="00894662" w:rsidRPr="00BD4ADA">
        <w:rPr>
          <w:rFonts w:ascii="Times New Roman" w:hAnsi="Times New Roman" w:cs="Times New Roman"/>
          <w:sz w:val="24"/>
          <w:szCs w:val="24"/>
        </w:rPr>
        <w:t xml:space="preserve">a </w:t>
      </w:r>
      <w:r w:rsidR="00950F14" w:rsidRPr="00BD4ADA">
        <w:rPr>
          <w:rFonts w:ascii="Times New Roman" w:hAnsi="Times New Roman" w:cs="Times New Roman"/>
          <w:sz w:val="24"/>
          <w:szCs w:val="24"/>
        </w:rPr>
        <w:t xml:space="preserve">la elaboración de </w:t>
      </w:r>
      <w:r w:rsidR="001601E9" w:rsidRPr="00BD4ADA">
        <w:rPr>
          <w:rFonts w:ascii="Times New Roman" w:hAnsi="Times New Roman" w:cs="Times New Roman"/>
          <w:sz w:val="24"/>
          <w:szCs w:val="24"/>
        </w:rPr>
        <w:t xml:space="preserve">un material didáctico que </w:t>
      </w:r>
      <w:r w:rsidR="00894662" w:rsidRPr="00BD4ADA">
        <w:rPr>
          <w:rFonts w:ascii="Times New Roman" w:hAnsi="Times New Roman" w:cs="Times New Roman"/>
          <w:sz w:val="24"/>
          <w:szCs w:val="24"/>
        </w:rPr>
        <w:t>contribuye</w:t>
      </w:r>
      <w:r w:rsidR="00E62FFD" w:rsidRPr="00BD4ADA">
        <w:rPr>
          <w:rFonts w:ascii="Times New Roman" w:hAnsi="Times New Roman" w:cs="Times New Roman"/>
          <w:sz w:val="24"/>
          <w:szCs w:val="24"/>
        </w:rPr>
        <w:t xml:space="preserve"> </w:t>
      </w:r>
      <w:r w:rsidR="001601E9" w:rsidRPr="00BD4ADA">
        <w:rPr>
          <w:rFonts w:ascii="Times New Roman" w:hAnsi="Times New Roman" w:cs="Times New Roman"/>
          <w:sz w:val="24"/>
          <w:szCs w:val="24"/>
        </w:rPr>
        <w:t xml:space="preserve">a formar las competencias establecidas en los docentes. El material didáctico se denominó </w:t>
      </w:r>
      <w:r w:rsidR="001601E9" w:rsidRPr="00BD4ADA">
        <w:rPr>
          <w:rFonts w:ascii="Times New Roman" w:hAnsi="Times New Roman" w:cs="Times New Roman"/>
          <w:i/>
          <w:iCs/>
          <w:sz w:val="24"/>
          <w:szCs w:val="24"/>
        </w:rPr>
        <w:t xml:space="preserve">Guía </w:t>
      </w:r>
      <w:r w:rsidR="00E62FFD" w:rsidRPr="00BD4ADA">
        <w:rPr>
          <w:rFonts w:ascii="Times New Roman" w:hAnsi="Times New Roman" w:cs="Times New Roman"/>
          <w:i/>
          <w:iCs/>
          <w:sz w:val="24"/>
          <w:szCs w:val="24"/>
        </w:rPr>
        <w:t xml:space="preserve">metodológica </w:t>
      </w:r>
      <w:r w:rsidR="001601E9" w:rsidRPr="00BD4ADA">
        <w:rPr>
          <w:rFonts w:ascii="Times New Roman" w:hAnsi="Times New Roman" w:cs="Times New Roman"/>
          <w:i/>
          <w:iCs/>
          <w:sz w:val="24"/>
          <w:szCs w:val="24"/>
        </w:rPr>
        <w:t>para implementar transversalmente la</w:t>
      </w:r>
      <w:r w:rsidR="006C0E77" w:rsidRPr="00BD4ADA">
        <w:rPr>
          <w:rFonts w:ascii="Times New Roman" w:hAnsi="Times New Roman" w:cs="Times New Roman"/>
          <w:i/>
          <w:iCs/>
          <w:sz w:val="24"/>
          <w:szCs w:val="24"/>
        </w:rPr>
        <w:t xml:space="preserve"> </w:t>
      </w:r>
      <w:r w:rsidR="00A8214C" w:rsidRPr="00BD4ADA">
        <w:rPr>
          <w:rFonts w:ascii="Times New Roman" w:hAnsi="Times New Roman" w:cs="Times New Roman"/>
          <w:i/>
          <w:iCs/>
          <w:sz w:val="24"/>
          <w:szCs w:val="24"/>
        </w:rPr>
        <w:t>educación ambiental</w:t>
      </w:r>
      <w:r w:rsidR="00E62FFD" w:rsidRPr="00BD4ADA">
        <w:rPr>
          <w:rFonts w:ascii="Times New Roman" w:hAnsi="Times New Roman" w:cs="Times New Roman"/>
          <w:sz w:val="24"/>
          <w:szCs w:val="24"/>
        </w:rPr>
        <w:t xml:space="preserve">; </w:t>
      </w:r>
      <w:r w:rsidR="006C0E77" w:rsidRPr="00BD4ADA">
        <w:rPr>
          <w:rFonts w:ascii="Times New Roman" w:hAnsi="Times New Roman" w:cs="Times New Roman"/>
          <w:sz w:val="24"/>
          <w:szCs w:val="24"/>
        </w:rPr>
        <w:t>contempló</w:t>
      </w:r>
      <w:r w:rsidR="001601E9" w:rsidRPr="00BD4ADA">
        <w:rPr>
          <w:rFonts w:ascii="Times New Roman" w:hAnsi="Times New Roman" w:cs="Times New Roman"/>
          <w:sz w:val="24"/>
          <w:szCs w:val="24"/>
        </w:rPr>
        <w:t xml:space="preserve"> temas apegados al medio ambiente, la educación ambiental con enfoque del desarrollo y su aplicación transversal en el currículo.</w:t>
      </w:r>
      <w:r w:rsidR="00950F14" w:rsidRPr="00BD4ADA">
        <w:rPr>
          <w:rFonts w:ascii="Times New Roman" w:hAnsi="Times New Roman" w:cs="Times New Roman"/>
          <w:sz w:val="24"/>
          <w:szCs w:val="24"/>
        </w:rPr>
        <w:t xml:space="preserve"> </w:t>
      </w:r>
      <w:r w:rsidR="001601E9" w:rsidRPr="00BD4ADA">
        <w:rPr>
          <w:rFonts w:ascii="Times New Roman" w:hAnsi="Times New Roman" w:cs="Times New Roman"/>
          <w:sz w:val="24"/>
          <w:szCs w:val="24"/>
        </w:rPr>
        <w:t xml:space="preserve">El objetivo de este material fue el de promover </w:t>
      </w:r>
      <w:r w:rsidR="00DC55D7" w:rsidRPr="00BD4ADA">
        <w:rPr>
          <w:rFonts w:ascii="Times New Roman" w:hAnsi="Times New Roman" w:cs="Times New Roman"/>
          <w:sz w:val="24"/>
          <w:szCs w:val="24"/>
        </w:rPr>
        <w:t>la</w:t>
      </w:r>
      <w:r w:rsidR="001601E9" w:rsidRPr="00BD4ADA">
        <w:rPr>
          <w:rFonts w:ascii="Times New Roman" w:hAnsi="Times New Roman" w:cs="Times New Roman"/>
          <w:sz w:val="24"/>
          <w:szCs w:val="24"/>
        </w:rPr>
        <w:t xml:space="preserve"> </w:t>
      </w:r>
      <w:proofErr w:type="gramStart"/>
      <w:r w:rsidR="001601E9" w:rsidRPr="00BD4ADA">
        <w:rPr>
          <w:rFonts w:ascii="Times New Roman" w:hAnsi="Times New Roman" w:cs="Times New Roman"/>
          <w:sz w:val="24"/>
          <w:szCs w:val="24"/>
        </w:rPr>
        <w:t xml:space="preserve">dimensión ambiental o la </w:t>
      </w:r>
      <w:r w:rsidR="000969F9" w:rsidRPr="00BD4ADA">
        <w:rPr>
          <w:rFonts w:ascii="Times New Roman" w:hAnsi="Times New Roman" w:cs="Times New Roman"/>
          <w:sz w:val="24"/>
          <w:szCs w:val="24"/>
        </w:rPr>
        <w:t>e</w:t>
      </w:r>
      <w:r w:rsidR="001601E9" w:rsidRPr="00BD4ADA">
        <w:rPr>
          <w:rFonts w:ascii="Times New Roman" w:hAnsi="Times New Roman" w:cs="Times New Roman"/>
          <w:sz w:val="24"/>
          <w:szCs w:val="24"/>
        </w:rPr>
        <w:t xml:space="preserve">ducación </w:t>
      </w:r>
      <w:r w:rsidR="000969F9" w:rsidRPr="00BD4ADA">
        <w:rPr>
          <w:rFonts w:ascii="Times New Roman" w:hAnsi="Times New Roman" w:cs="Times New Roman"/>
          <w:sz w:val="24"/>
          <w:szCs w:val="24"/>
        </w:rPr>
        <w:t>ambiental</w:t>
      </w:r>
      <w:proofErr w:type="gramEnd"/>
      <w:r w:rsidR="000969F9" w:rsidRPr="00BD4ADA">
        <w:rPr>
          <w:rFonts w:ascii="Times New Roman" w:hAnsi="Times New Roman" w:cs="Times New Roman"/>
          <w:sz w:val="24"/>
          <w:szCs w:val="24"/>
        </w:rPr>
        <w:t xml:space="preserve"> </w:t>
      </w:r>
      <w:r w:rsidR="001601E9" w:rsidRPr="00BD4ADA">
        <w:rPr>
          <w:rFonts w:ascii="Times New Roman" w:hAnsi="Times New Roman" w:cs="Times New Roman"/>
          <w:sz w:val="24"/>
          <w:szCs w:val="24"/>
        </w:rPr>
        <w:t>en el plan de estudios,</w:t>
      </w:r>
      <w:r w:rsidR="00DC55D7" w:rsidRPr="00BD4ADA">
        <w:rPr>
          <w:rFonts w:ascii="Times New Roman" w:hAnsi="Times New Roman" w:cs="Times New Roman"/>
          <w:sz w:val="24"/>
          <w:szCs w:val="24"/>
        </w:rPr>
        <w:t xml:space="preserve"> en</w:t>
      </w:r>
      <w:r w:rsidR="001601E9" w:rsidRPr="00BD4ADA">
        <w:rPr>
          <w:rFonts w:ascii="Times New Roman" w:hAnsi="Times New Roman" w:cs="Times New Roman"/>
          <w:sz w:val="24"/>
          <w:szCs w:val="24"/>
        </w:rPr>
        <w:t xml:space="preserve"> los programas de unidades de aprendizaje,</w:t>
      </w:r>
      <w:r w:rsidR="00DC55D7" w:rsidRPr="00BD4ADA">
        <w:rPr>
          <w:rFonts w:ascii="Times New Roman" w:hAnsi="Times New Roman" w:cs="Times New Roman"/>
          <w:sz w:val="24"/>
          <w:szCs w:val="24"/>
        </w:rPr>
        <w:t xml:space="preserve"> en</w:t>
      </w:r>
      <w:r w:rsidR="001601E9" w:rsidRPr="00BD4ADA">
        <w:rPr>
          <w:rFonts w:ascii="Times New Roman" w:hAnsi="Times New Roman" w:cs="Times New Roman"/>
          <w:sz w:val="24"/>
          <w:szCs w:val="24"/>
        </w:rPr>
        <w:t xml:space="preserve"> la secuencia didáctica</w:t>
      </w:r>
      <w:r w:rsidR="00E62FFD" w:rsidRPr="00BD4ADA">
        <w:rPr>
          <w:rFonts w:ascii="Times New Roman" w:hAnsi="Times New Roman" w:cs="Times New Roman"/>
          <w:sz w:val="24"/>
          <w:szCs w:val="24"/>
        </w:rPr>
        <w:t xml:space="preserve"> y</w:t>
      </w:r>
      <w:r w:rsidR="00DC55D7" w:rsidRPr="00BD4ADA">
        <w:rPr>
          <w:rFonts w:ascii="Times New Roman" w:hAnsi="Times New Roman" w:cs="Times New Roman"/>
          <w:sz w:val="24"/>
          <w:szCs w:val="24"/>
        </w:rPr>
        <w:t xml:space="preserve"> en</w:t>
      </w:r>
      <w:r w:rsidR="00E62FFD" w:rsidRPr="00BD4ADA">
        <w:rPr>
          <w:rFonts w:ascii="Times New Roman" w:hAnsi="Times New Roman" w:cs="Times New Roman"/>
          <w:sz w:val="24"/>
          <w:szCs w:val="24"/>
        </w:rPr>
        <w:t xml:space="preserve"> </w:t>
      </w:r>
      <w:r w:rsidR="001601E9" w:rsidRPr="00BD4ADA">
        <w:rPr>
          <w:rFonts w:ascii="Times New Roman" w:hAnsi="Times New Roman" w:cs="Times New Roman"/>
          <w:sz w:val="24"/>
          <w:szCs w:val="24"/>
        </w:rPr>
        <w:t>la formación del docente y</w:t>
      </w:r>
      <w:r w:rsidR="00E62FFD" w:rsidRPr="00BD4ADA">
        <w:rPr>
          <w:rFonts w:ascii="Times New Roman" w:hAnsi="Times New Roman" w:cs="Times New Roman"/>
          <w:sz w:val="24"/>
          <w:szCs w:val="24"/>
        </w:rPr>
        <w:t xml:space="preserve"> de</w:t>
      </w:r>
      <w:r w:rsidR="001601E9" w:rsidRPr="00BD4ADA">
        <w:rPr>
          <w:rFonts w:ascii="Times New Roman" w:hAnsi="Times New Roman" w:cs="Times New Roman"/>
          <w:sz w:val="24"/>
          <w:szCs w:val="24"/>
        </w:rPr>
        <w:t xml:space="preserve"> los estudiantes. </w:t>
      </w:r>
      <w:r w:rsidR="00950F14" w:rsidRPr="00BD4ADA">
        <w:rPr>
          <w:rFonts w:ascii="Times New Roman" w:hAnsi="Times New Roman" w:cs="Times New Roman"/>
          <w:sz w:val="24"/>
          <w:szCs w:val="24"/>
        </w:rPr>
        <w:t>E</w:t>
      </w:r>
      <w:r w:rsidR="001601E9" w:rsidRPr="00BD4ADA">
        <w:rPr>
          <w:rFonts w:ascii="Times New Roman" w:hAnsi="Times New Roman" w:cs="Times New Roman"/>
          <w:sz w:val="24"/>
          <w:szCs w:val="24"/>
        </w:rPr>
        <w:t>sta guía fue elaborada especia</w:t>
      </w:r>
      <w:r w:rsidR="00950F14" w:rsidRPr="00BD4ADA">
        <w:rPr>
          <w:rFonts w:ascii="Times New Roman" w:hAnsi="Times New Roman" w:cs="Times New Roman"/>
          <w:sz w:val="24"/>
          <w:szCs w:val="24"/>
        </w:rPr>
        <w:t>lmente para los docentes que contribuyeron en el programa</w:t>
      </w:r>
      <w:r w:rsidR="001601E9" w:rsidRPr="00BD4ADA">
        <w:rPr>
          <w:rFonts w:ascii="Times New Roman" w:hAnsi="Times New Roman" w:cs="Times New Roman"/>
          <w:sz w:val="24"/>
          <w:szCs w:val="24"/>
        </w:rPr>
        <w:t>.</w:t>
      </w:r>
    </w:p>
    <w:p w14:paraId="4265CA80" w14:textId="77777777" w:rsidR="001601E9" w:rsidRPr="00BD4ADA" w:rsidRDefault="001601E9" w:rsidP="00B9072C">
      <w:pPr>
        <w:spacing w:after="0" w:line="360" w:lineRule="auto"/>
        <w:jc w:val="both"/>
        <w:rPr>
          <w:rFonts w:ascii="Times New Roman" w:hAnsi="Times New Roman" w:cs="Times New Roman"/>
          <w:bCs/>
          <w:sz w:val="24"/>
          <w:szCs w:val="24"/>
          <w:lang w:val="es-ES"/>
        </w:rPr>
      </w:pPr>
    </w:p>
    <w:p w14:paraId="56165F79" w14:textId="0A2DBFB2" w:rsidR="001601E9" w:rsidRPr="00BD4ADA" w:rsidRDefault="001601E9" w:rsidP="008460DB">
      <w:pPr>
        <w:spacing w:after="0" w:line="360" w:lineRule="auto"/>
        <w:jc w:val="center"/>
        <w:rPr>
          <w:rFonts w:ascii="Times New Roman" w:eastAsia="Times New Roman" w:hAnsi="Times New Roman" w:cs="Times New Roman"/>
          <w:b/>
          <w:sz w:val="26"/>
          <w:szCs w:val="26"/>
        </w:rPr>
      </w:pPr>
      <w:r w:rsidRPr="00BD4ADA">
        <w:rPr>
          <w:rFonts w:ascii="Times New Roman" w:hAnsi="Times New Roman" w:cs="Times New Roman"/>
          <w:b/>
          <w:sz w:val="26"/>
          <w:szCs w:val="26"/>
        </w:rPr>
        <w:t xml:space="preserve">Guía </w:t>
      </w:r>
      <w:r w:rsidR="00DC55D7" w:rsidRPr="00BD4ADA">
        <w:rPr>
          <w:rFonts w:ascii="Times New Roman" w:hAnsi="Times New Roman" w:cs="Times New Roman"/>
          <w:b/>
          <w:sz w:val="26"/>
          <w:szCs w:val="26"/>
        </w:rPr>
        <w:t xml:space="preserve">metodológica </w:t>
      </w:r>
      <w:r w:rsidRPr="00BD4ADA">
        <w:rPr>
          <w:rFonts w:ascii="Times New Roman" w:hAnsi="Times New Roman" w:cs="Times New Roman"/>
          <w:b/>
          <w:sz w:val="26"/>
          <w:szCs w:val="26"/>
        </w:rPr>
        <w:t xml:space="preserve">para implementar transversalmente la </w:t>
      </w:r>
      <w:r w:rsidR="00A8214C" w:rsidRPr="00BD4ADA">
        <w:rPr>
          <w:rFonts w:ascii="Times New Roman" w:hAnsi="Times New Roman" w:cs="Times New Roman"/>
          <w:b/>
          <w:sz w:val="26"/>
          <w:szCs w:val="26"/>
        </w:rPr>
        <w:t>educación ambiental</w:t>
      </w:r>
    </w:p>
    <w:p w14:paraId="0DF74C0A" w14:textId="68A72B0E" w:rsidR="001601E9" w:rsidRPr="00BD4ADA" w:rsidRDefault="00F93E5E"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ab/>
      </w:r>
      <w:r w:rsidR="00913E1E" w:rsidRPr="00BD4ADA">
        <w:rPr>
          <w:rFonts w:ascii="Times New Roman" w:hAnsi="Times New Roman" w:cs="Times New Roman"/>
          <w:sz w:val="24"/>
          <w:szCs w:val="24"/>
        </w:rPr>
        <w:t>Este material contempló una portada</w:t>
      </w:r>
      <w:r w:rsidR="001601E9" w:rsidRPr="00BD4ADA">
        <w:rPr>
          <w:rFonts w:ascii="Times New Roman" w:hAnsi="Times New Roman" w:cs="Times New Roman"/>
          <w:sz w:val="24"/>
          <w:szCs w:val="24"/>
        </w:rPr>
        <w:t>, una introducción</w:t>
      </w:r>
      <w:r w:rsidR="00DC55D7" w:rsidRPr="00BD4ADA">
        <w:rPr>
          <w:rFonts w:ascii="Times New Roman" w:hAnsi="Times New Roman" w:cs="Times New Roman"/>
          <w:sz w:val="24"/>
          <w:szCs w:val="24"/>
        </w:rPr>
        <w:t>,</w:t>
      </w:r>
      <w:r w:rsidR="001601E9" w:rsidRPr="00BD4ADA">
        <w:rPr>
          <w:rFonts w:ascii="Times New Roman" w:hAnsi="Times New Roman" w:cs="Times New Roman"/>
          <w:sz w:val="24"/>
          <w:szCs w:val="24"/>
        </w:rPr>
        <w:t xml:space="preserve"> en do</w:t>
      </w:r>
      <w:r w:rsidR="00913E1E" w:rsidRPr="00BD4ADA">
        <w:rPr>
          <w:rFonts w:ascii="Times New Roman" w:hAnsi="Times New Roman" w:cs="Times New Roman"/>
          <w:sz w:val="24"/>
          <w:szCs w:val="24"/>
        </w:rPr>
        <w:t>nde</w:t>
      </w:r>
      <w:r w:rsidR="00DC55D7" w:rsidRPr="00BD4ADA">
        <w:rPr>
          <w:rFonts w:ascii="Times New Roman" w:hAnsi="Times New Roman" w:cs="Times New Roman"/>
          <w:sz w:val="24"/>
          <w:szCs w:val="24"/>
        </w:rPr>
        <w:t>,</w:t>
      </w:r>
      <w:r w:rsidR="00913E1E" w:rsidRPr="00BD4ADA">
        <w:rPr>
          <w:rFonts w:ascii="Times New Roman" w:hAnsi="Times New Roman" w:cs="Times New Roman"/>
          <w:sz w:val="24"/>
          <w:szCs w:val="24"/>
        </w:rPr>
        <w:t xml:space="preserve"> de manera general</w:t>
      </w:r>
      <w:r w:rsidR="00DC55D7" w:rsidRPr="00BD4ADA">
        <w:rPr>
          <w:rFonts w:ascii="Times New Roman" w:hAnsi="Times New Roman" w:cs="Times New Roman"/>
          <w:sz w:val="24"/>
          <w:szCs w:val="24"/>
        </w:rPr>
        <w:t>,</w:t>
      </w:r>
      <w:r w:rsidR="00913E1E" w:rsidRPr="00BD4ADA">
        <w:rPr>
          <w:rFonts w:ascii="Times New Roman" w:hAnsi="Times New Roman" w:cs="Times New Roman"/>
          <w:sz w:val="24"/>
          <w:szCs w:val="24"/>
        </w:rPr>
        <w:t xml:space="preserve"> se expresó</w:t>
      </w:r>
      <w:r w:rsidR="001601E9" w:rsidRPr="00BD4ADA">
        <w:rPr>
          <w:rFonts w:ascii="Times New Roman" w:hAnsi="Times New Roman" w:cs="Times New Roman"/>
          <w:sz w:val="24"/>
          <w:szCs w:val="24"/>
        </w:rPr>
        <w:t xml:space="preserve"> el conte</w:t>
      </w:r>
      <w:r w:rsidR="00913E1E" w:rsidRPr="00BD4ADA">
        <w:rPr>
          <w:rFonts w:ascii="Times New Roman" w:hAnsi="Times New Roman" w:cs="Times New Roman"/>
          <w:sz w:val="24"/>
          <w:szCs w:val="24"/>
        </w:rPr>
        <w:t>nido y los propósitos, contempló</w:t>
      </w:r>
      <w:r w:rsidR="001601E9" w:rsidRPr="00BD4ADA">
        <w:rPr>
          <w:rFonts w:ascii="Times New Roman" w:hAnsi="Times New Roman" w:cs="Times New Roman"/>
          <w:sz w:val="24"/>
          <w:szCs w:val="24"/>
        </w:rPr>
        <w:t xml:space="preserve"> dos capítulos, uno en donde se fundamenta la implementación de la educación ambiental en el ámbito educativo y el segundo donde se establece la metodología para integrarlo. Tanto el primer</w:t>
      </w:r>
      <w:r w:rsidR="00DA5BE8" w:rsidRPr="00BD4ADA">
        <w:rPr>
          <w:rFonts w:ascii="Times New Roman" w:hAnsi="Times New Roman" w:cs="Times New Roman"/>
          <w:sz w:val="24"/>
          <w:szCs w:val="24"/>
        </w:rPr>
        <w:t xml:space="preserve"> capítulo</w:t>
      </w:r>
      <w:r w:rsidR="001601E9" w:rsidRPr="00BD4ADA">
        <w:rPr>
          <w:rFonts w:ascii="Times New Roman" w:hAnsi="Times New Roman" w:cs="Times New Roman"/>
          <w:sz w:val="24"/>
          <w:szCs w:val="24"/>
        </w:rPr>
        <w:t xml:space="preserve"> como el segundo contemplan actividades que deben ser realizadas. Finalmente se </w:t>
      </w:r>
      <w:r w:rsidR="00DA5BE8" w:rsidRPr="00BD4ADA">
        <w:rPr>
          <w:rFonts w:ascii="Times New Roman" w:hAnsi="Times New Roman" w:cs="Times New Roman"/>
          <w:sz w:val="24"/>
          <w:szCs w:val="24"/>
        </w:rPr>
        <w:t xml:space="preserve">incluye </w:t>
      </w:r>
      <w:r w:rsidR="001601E9" w:rsidRPr="00BD4ADA">
        <w:rPr>
          <w:rFonts w:ascii="Times New Roman" w:hAnsi="Times New Roman" w:cs="Times New Roman"/>
          <w:sz w:val="24"/>
          <w:szCs w:val="24"/>
        </w:rPr>
        <w:t xml:space="preserve">la bibliografía. Este material contempla un amplio estado del arte. La guía </w:t>
      </w:r>
      <w:r w:rsidR="00913E1E" w:rsidRPr="00BD4ADA">
        <w:rPr>
          <w:rFonts w:ascii="Times New Roman" w:hAnsi="Times New Roman" w:cs="Times New Roman"/>
          <w:sz w:val="24"/>
          <w:szCs w:val="24"/>
        </w:rPr>
        <w:t xml:space="preserve">se diseñó con </w:t>
      </w:r>
      <w:r w:rsidR="00F9152B" w:rsidRPr="00BD4ADA">
        <w:rPr>
          <w:rFonts w:ascii="Times New Roman" w:hAnsi="Times New Roman" w:cs="Times New Roman"/>
          <w:sz w:val="24"/>
          <w:szCs w:val="24"/>
        </w:rPr>
        <w:t>lineamientos pedagógicos</w:t>
      </w:r>
      <w:r w:rsidR="001601E9" w:rsidRPr="00BD4ADA">
        <w:rPr>
          <w:rFonts w:ascii="Times New Roman" w:hAnsi="Times New Roman" w:cs="Times New Roman"/>
          <w:sz w:val="24"/>
          <w:szCs w:val="24"/>
        </w:rPr>
        <w:t xml:space="preserve"> constructivistas y de competencias, lo que garantiza alcanzar las competencias propuestas de acuerdo </w:t>
      </w:r>
      <w:r w:rsidR="00DA5BE8" w:rsidRPr="00BD4ADA">
        <w:rPr>
          <w:rFonts w:ascii="Times New Roman" w:hAnsi="Times New Roman" w:cs="Times New Roman"/>
          <w:sz w:val="24"/>
          <w:szCs w:val="24"/>
        </w:rPr>
        <w:t xml:space="preserve">con </w:t>
      </w:r>
      <w:r w:rsidR="001601E9" w:rsidRPr="00BD4ADA">
        <w:rPr>
          <w:rFonts w:ascii="Times New Roman" w:hAnsi="Times New Roman" w:cs="Times New Roman"/>
          <w:sz w:val="24"/>
          <w:szCs w:val="24"/>
        </w:rPr>
        <w:t xml:space="preserve">los objetivos de la etapa dos del presente proyecto. </w:t>
      </w:r>
    </w:p>
    <w:p w14:paraId="632CD9E5" w14:textId="77777777" w:rsidR="001601E9" w:rsidRPr="00BD4ADA" w:rsidRDefault="001601E9" w:rsidP="00B9072C">
      <w:pPr>
        <w:spacing w:after="0" w:line="360" w:lineRule="auto"/>
        <w:jc w:val="both"/>
        <w:rPr>
          <w:rFonts w:ascii="Times New Roman" w:hAnsi="Times New Roman" w:cs="Times New Roman"/>
          <w:sz w:val="24"/>
          <w:szCs w:val="24"/>
        </w:rPr>
      </w:pPr>
    </w:p>
    <w:p w14:paraId="2F86578A" w14:textId="090F510B" w:rsidR="00FD34C6" w:rsidRPr="00BD4ADA" w:rsidRDefault="00FD34C6" w:rsidP="008460DB">
      <w:pPr>
        <w:spacing w:after="0" w:line="360" w:lineRule="auto"/>
        <w:jc w:val="center"/>
        <w:rPr>
          <w:rFonts w:ascii="Times New Roman" w:hAnsi="Times New Roman" w:cs="Times New Roman"/>
          <w:sz w:val="24"/>
          <w:szCs w:val="24"/>
        </w:rPr>
      </w:pPr>
      <w:r w:rsidRPr="00BD4ADA">
        <w:rPr>
          <w:rFonts w:ascii="Times New Roman" w:hAnsi="Times New Roman" w:cs="Times New Roman"/>
          <w:b/>
          <w:bCs/>
          <w:sz w:val="28"/>
          <w:szCs w:val="28"/>
        </w:rPr>
        <w:t xml:space="preserve">Resultado de la aplicación del </w:t>
      </w:r>
      <w:r w:rsidR="00DC55D7" w:rsidRPr="00BD4ADA">
        <w:rPr>
          <w:rFonts w:ascii="Times New Roman" w:hAnsi="Times New Roman" w:cs="Times New Roman"/>
          <w:b/>
          <w:bCs/>
          <w:sz w:val="28"/>
          <w:szCs w:val="28"/>
        </w:rPr>
        <w:t>p</w:t>
      </w:r>
      <w:r w:rsidRPr="00BD4ADA">
        <w:rPr>
          <w:rFonts w:ascii="Times New Roman" w:hAnsi="Times New Roman" w:cs="Times New Roman"/>
          <w:b/>
          <w:bCs/>
          <w:sz w:val="28"/>
          <w:szCs w:val="28"/>
        </w:rPr>
        <w:t xml:space="preserve">rograma de </w:t>
      </w:r>
      <w:r w:rsidR="00A8214C" w:rsidRPr="00BD4ADA">
        <w:rPr>
          <w:rFonts w:ascii="Times New Roman" w:hAnsi="Times New Roman" w:cs="Times New Roman"/>
          <w:b/>
          <w:bCs/>
          <w:sz w:val="28"/>
          <w:szCs w:val="28"/>
        </w:rPr>
        <w:t>educación ambiental</w:t>
      </w:r>
      <w:r w:rsidRPr="00BD4ADA">
        <w:rPr>
          <w:rFonts w:ascii="Times New Roman" w:hAnsi="Times New Roman" w:cs="Times New Roman"/>
          <w:b/>
          <w:bCs/>
          <w:sz w:val="28"/>
          <w:szCs w:val="28"/>
        </w:rPr>
        <w:t xml:space="preserve"> no formal dirigido a los docentes facilitadores</w:t>
      </w:r>
    </w:p>
    <w:p w14:paraId="307DE475" w14:textId="6DB58CD3" w:rsidR="001601E9" w:rsidRPr="00BD4ADA" w:rsidRDefault="00F9152B"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Entre los meses de septiembre-octubre de 2016</w:t>
      </w:r>
      <w:r w:rsidR="001601E9" w:rsidRPr="00BD4ADA">
        <w:rPr>
          <w:rFonts w:ascii="Times New Roman" w:hAnsi="Times New Roman" w:cs="Times New Roman"/>
          <w:sz w:val="24"/>
          <w:szCs w:val="24"/>
        </w:rPr>
        <w:t>,</w:t>
      </w:r>
      <w:r w:rsidRPr="00BD4ADA">
        <w:rPr>
          <w:rFonts w:ascii="Times New Roman" w:hAnsi="Times New Roman" w:cs="Times New Roman"/>
          <w:sz w:val="24"/>
          <w:szCs w:val="24"/>
        </w:rPr>
        <w:t xml:space="preserve"> </w:t>
      </w:r>
      <w:r w:rsidR="001601E9" w:rsidRPr="00BD4ADA">
        <w:rPr>
          <w:rFonts w:ascii="Times New Roman" w:hAnsi="Times New Roman" w:cs="Times New Roman"/>
          <w:sz w:val="24"/>
          <w:szCs w:val="24"/>
        </w:rPr>
        <w:t xml:space="preserve">se implementó el </w:t>
      </w:r>
      <w:r w:rsidRPr="00BD4ADA">
        <w:rPr>
          <w:rFonts w:ascii="Times New Roman" w:hAnsi="Times New Roman" w:cs="Times New Roman"/>
          <w:sz w:val="24"/>
          <w:szCs w:val="24"/>
        </w:rPr>
        <w:t xml:space="preserve">programa de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no formal, con el título </w:t>
      </w:r>
      <w:r w:rsidR="001601E9" w:rsidRPr="00BD4ADA">
        <w:rPr>
          <w:rFonts w:ascii="Times New Roman" w:hAnsi="Times New Roman" w:cs="Times New Roman"/>
          <w:sz w:val="24"/>
          <w:szCs w:val="24"/>
        </w:rPr>
        <w:t xml:space="preserve">“La incorporación de la </w:t>
      </w:r>
      <w:r w:rsidR="00A8214C" w:rsidRPr="00BD4ADA">
        <w:rPr>
          <w:rFonts w:ascii="Times New Roman" w:hAnsi="Times New Roman" w:cs="Times New Roman"/>
          <w:sz w:val="24"/>
          <w:szCs w:val="24"/>
        </w:rPr>
        <w:t>educación ambiental</w:t>
      </w:r>
      <w:r w:rsidR="001601E9" w:rsidRPr="00BD4ADA">
        <w:rPr>
          <w:rFonts w:ascii="Times New Roman" w:hAnsi="Times New Roman" w:cs="Times New Roman"/>
          <w:sz w:val="24"/>
          <w:szCs w:val="24"/>
        </w:rPr>
        <w:t xml:space="preserve"> con enfoque transversal en el currículo</w:t>
      </w:r>
      <w:r w:rsidR="00AA4CA0" w:rsidRPr="00BD4ADA">
        <w:rPr>
          <w:rFonts w:ascii="Times New Roman" w:hAnsi="Times New Roman" w:cs="Times New Roman"/>
          <w:sz w:val="24"/>
          <w:szCs w:val="24"/>
        </w:rPr>
        <w:t>.</w:t>
      </w:r>
      <w:r w:rsidR="00CF5C7D" w:rsidRPr="00BD4ADA">
        <w:rPr>
          <w:rFonts w:ascii="Times New Roman" w:hAnsi="Times New Roman" w:cs="Times New Roman"/>
          <w:sz w:val="24"/>
          <w:szCs w:val="24"/>
        </w:rPr>
        <w:t>”</w:t>
      </w:r>
      <w:r w:rsidR="00AA4CA0" w:rsidRPr="00BD4ADA">
        <w:rPr>
          <w:rFonts w:ascii="Times New Roman" w:hAnsi="Times New Roman" w:cs="Times New Roman"/>
          <w:sz w:val="24"/>
          <w:szCs w:val="24"/>
        </w:rPr>
        <w:t xml:space="preserve"> </w:t>
      </w:r>
      <w:r w:rsidR="001601E9" w:rsidRPr="00BD4ADA">
        <w:rPr>
          <w:rFonts w:ascii="Times New Roman" w:hAnsi="Times New Roman" w:cs="Times New Roman"/>
          <w:sz w:val="24"/>
          <w:szCs w:val="24"/>
        </w:rPr>
        <w:t>Se regist</w:t>
      </w:r>
      <w:r w:rsidR="00BD00AD" w:rsidRPr="00BD4ADA">
        <w:rPr>
          <w:rFonts w:ascii="Times New Roman" w:hAnsi="Times New Roman" w:cs="Times New Roman"/>
          <w:sz w:val="24"/>
          <w:szCs w:val="24"/>
        </w:rPr>
        <w:t>raron 38</w:t>
      </w:r>
      <w:r w:rsidR="001601E9" w:rsidRPr="00BD4ADA">
        <w:rPr>
          <w:rFonts w:ascii="Times New Roman" w:hAnsi="Times New Roman" w:cs="Times New Roman"/>
          <w:sz w:val="24"/>
          <w:szCs w:val="24"/>
        </w:rPr>
        <w:t xml:space="preserve"> docentes de los tres programas educativos (Sociología, Economía y Derecho</w:t>
      </w:r>
      <w:r w:rsidR="00DA5BE8" w:rsidRPr="00BD4ADA">
        <w:rPr>
          <w:rFonts w:ascii="Times New Roman" w:hAnsi="Times New Roman" w:cs="Times New Roman"/>
          <w:sz w:val="24"/>
          <w:szCs w:val="24"/>
        </w:rPr>
        <w:t xml:space="preserve">). </w:t>
      </w:r>
      <w:proofErr w:type="gramStart"/>
      <w:r w:rsidR="002D7FB6" w:rsidRPr="00BD4ADA">
        <w:rPr>
          <w:rFonts w:ascii="Times New Roman" w:hAnsi="Times New Roman" w:cs="Times New Roman"/>
          <w:sz w:val="24"/>
          <w:szCs w:val="24"/>
        </w:rPr>
        <w:t>E</w:t>
      </w:r>
      <w:r w:rsidR="005B3688" w:rsidRPr="00BD4ADA">
        <w:rPr>
          <w:rFonts w:ascii="Times New Roman" w:hAnsi="Times New Roman" w:cs="Times New Roman"/>
          <w:sz w:val="24"/>
          <w:szCs w:val="24"/>
        </w:rPr>
        <w:t>l material didáctico a utilizar</w:t>
      </w:r>
      <w:proofErr w:type="gramEnd"/>
      <w:r w:rsidR="002D7FB6" w:rsidRPr="00BD4ADA">
        <w:rPr>
          <w:rFonts w:ascii="Times New Roman" w:hAnsi="Times New Roman" w:cs="Times New Roman"/>
          <w:sz w:val="24"/>
          <w:szCs w:val="24"/>
        </w:rPr>
        <w:t xml:space="preserve"> fue entregado</w:t>
      </w:r>
      <w:r w:rsidR="005B3688" w:rsidRPr="00BD4ADA">
        <w:rPr>
          <w:rFonts w:ascii="Times New Roman" w:hAnsi="Times New Roman" w:cs="Times New Roman"/>
          <w:sz w:val="24"/>
          <w:szCs w:val="24"/>
        </w:rPr>
        <w:t xml:space="preserve"> </w:t>
      </w:r>
      <w:r w:rsidR="005B3688" w:rsidRPr="00BD4ADA">
        <w:rPr>
          <w:rFonts w:ascii="Times New Roman" w:hAnsi="Times New Roman" w:cs="Times New Roman"/>
          <w:sz w:val="24"/>
          <w:szCs w:val="24"/>
        </w:rPr>
        <w:lastRenderedPageBreak/>
        <w:t>a todos ellos</w:t>
      </w:r>
      <w:r w:rsidR="002D7FB6" w:rsidRPr="00BD4ADA">
        <w:rPr>
          <w:rFonts w:ascii="Times New Roman" w:hAnsi="Times New Roman" w:cs="Times New Roman"/>
          <w:sz w:val="24"/>
          <w:szCs w:val="24"/>
        </w:rPr>
        <w:t xml:space="preserve">. Sin </w:t>
      </w:r>
      <w:r w:rsidR="005B3688" w:rsidRPr="00BD4ADA">
        <w:rPr>
          <w:rFonts w:ascii="Times New Roman" w:hAnsi="Times New Roman" w:cs="Times New Roman"/>
          <w:sz w:val="24"/>
          <w:szCs w:val="24"/>
        </w:rPr>
        <w:t xml:space="preserve">embargo, solo </w:t>
      </w:r>
      <w:r w:rsidR="001601E9" w:rsidRPr="00BD4ADA">
        <w:rPr>
          <w:rFonts w:ascii="Times New Roman" w:hAnsi="Times New Roman" w:cs="Times New Roman"/>
          <w:sz w:val="24"/>
          <w:szCs w:val="24"/>
        </w:rPr>
        <w:t>2</w:t>
      </w:r>
      <w:r w:rsidR="00B2230C" w:rsidRPr="00BD4ADA">
        <w:rPr>
          <w:rFonts w:ascii="Times New Roman" w:hAnsi="Times New Roman" w:cs="Times New Roman"/>
          <w:sz w:val="24"/>
          <w:szCs w:val="24"/>
        </w:rPr>
        <w:t xml:space="preserve">0 profesores </w:t>
      </w:r>
      <w:r w:rsidR="005B3688" w:rsidRPr="00BD4ADA">
        <w:rPr>
          <w:rFonts w:ascii="Times New Roman" w:hAnsi="Times New Roman" w:cs="Times New Roman"/>
          <w:sz w:val="24"/>
          <w:szCs w:val="24"/>
        </w:rPr>
        <w:t xml:space="preserve">atendieron el programa, </w:t>
      </w:r>
      <w:r w:rsidR="00B2230C" w:rsidRPr="00BD4ADA">
        <w:rPr>
          <w:rFonts w:ascii="Times New Roman" w:hAnsi="Times New Roman" w:cs="Times New Roman"/>
          <w:sz w:val="24"/>
          <w:szCs w:val="24"/>
        </w:rPr>
        <w:t>presentaron actividad</w:t>
      </w:r>
      <w:r w:rsidR="005B3688" w:rsidRPr="00BD4ADA">
        <w:rPr>
          <w:rFonts w:ascii="Times New Roman" w:hAnsi="Times New Roman" w:cs="Times New Roman"/>
          <w:sz w:val="24"/>
          <w:szCs w:val="24"/>
        </w:rPr>
        <w:t>es y evidencias de aprendizajes</w:t>
      </w:r>
      <w:r w:rsidR="005E5F48" w:rsidRPr="00BD4ADA">
        <w:rPr>
          <w:rFonts w:ascii="Times New Roman" w:hAnsi="Times New Roman" w:cs="Times New Roman"/>
          <w:sz w:val="24"/>
          <w:szCs w:val="24"/>
        </w:rPr>
        <w:t>, tal como se observa en la tabla 2.</w:t>
      </w:r>
    </w:p>
    <w:p w14:paraId="2ABFE158" w14:textId="77777777" w:rsidR="009E45E5" w:rsidRPr="00BD4ADA" w:rsidRDefault="009E45E5" w:rsidP="00B9072C">
      <w:pPr>
        <w:spacing w:after="0" w:line="360" w:lineRule="auto"/>
        <w:jc w:val="both"/>
        <w:rPr>
          <w:rFonts w:ascii="Times New Roman" w:hAnsi="Times New Roman" w:cs="Times New Roman"/>
          <w:b/>
          <w:sz w:val="24"/>
          <w:szCs w:val="24"/>
        </w:rPr>
      </w:pPr>
    </w:p>
    <w:p w14:paraId="135DD360" w14:textId="6318CDC5" w:rsidR="001601E9" w:rsidRPr="00BD4ADA" w:rsidRDefault="00D663E7" w:rsidP="0092418C">
      <w:pPr>
        <w:spacing w:after="0" w:line="360" w:lineRule="auto"/>
        <w:jc w:val="center"/>
        <w:rPr>
          <w:rFonts w:ascii="Times New Roman" w:hAnsi="Times New Roman" w:cs="Times New Roman"/>
          <w:iCs/>
          <w:sz w:val="24"/>
          <w:szCs w:val="24"/>
        </w:rPr>
      </w:pPr>
      <w:r w:rsidRPr="00BD4ADA">
        <w:rPr>
          <w:rFonts w:ascii="Times New Roman" w:hAnsi="Times New Roman" w:cs="Times New Roman"/>
          <w:b/>
          <w:bCs/>
          <w:sz w:val="24"/>
          <w:szCs w:val="24"/>
        </w:rPr>
        <w:t>Tabla</w:t>
      </w:r>
      <w:r w:rsidR="002970BC" w:rsidRPr="00BD4ADA">
        <w:rPr>
          <w:rFonts w:ascii="Times New Roman" w:hAnsi="Times New Roman" w:cs="Times New Roman"/>
          <w:b/>
          <w:bCs/>
          <w:sz w:val="24"/>
          <w:szCs w:val="24"/>
        </w:rPr>
        <w:t xml:space="preserve"> 2</w:t>
      </w:r>
      <w:r w:rsidR="00F93E5E" w:rsidRPr="00BD4ADA">
        <w:rPr>
          <w:rFonts w:ascii="Times New Roman" w:hAnsi="Times New Roman" w:cs="Times New Roman"/>
          <w:i/>
          <w:sz w:val="24"/>
          <w:szCs w:val="24"/>
        </w:rPr>
        <w:t xml:space="preserve">. </w:t>
      </w:r>
      <w:r w:rsidR="001601E9" w:rsidRPr="00BD4ADA">
        <w:rPr>
          <w:rFonts w:ascii="Times New Roman" w:hAnsi="Times New Roman" w:cs="Times New Roman"/>
          <w:iCs/>
          <w:sz w:val="24"/>
          <w:szCs w:val="24"/>
        </w:rPr>
        <w:t>Pro</w:t>
      </w:r>
      <w:r w:rsidR="0047424A" w:rsidRPr="00BD4ADA">
        <w:rPr>
          <w:rFonts w:ascii="Times New Roman" w:hAnsi="Times New Roman" w:cs="Times New Roman"/>
          <w:iCs/>
          <w:sz w:val="24"/>
          <w:szCs w:val="24"/>
        </w:rPr>
        <w:t>fesores que se registraron</w:t>
      </w:r>
      <w:r w:rsidR="001C33DC" w:rsidRPr="00BD4ADA">
        <w:rPr>
          <w:rFonts w:ascii="Times New Roman" w:hAnsi="Times New Roman" w:cs="Times New Roman"/>
          <w:iCs/>
          <w:sz w:val="24"/>
          <w:szCs w:val="24"/>
        </w:rPr>
        <w:t xml:space="preserve"> para participar en el programa </w:t>
      </w:r>
      <w:r w:rsidR="001601E9" w:rsidRPr="00BD4ADA">
        <w:rPr>
          <w:rFonts w:ascii="Times New Roman" w:hAnsi="Times New Roman" w:cs="Times New Roman"/>
          <w:iCs/>
          <w:sz w:val="24"/>
          <w:szCs w:val="24"/>
        </w:rPr>
        <w:t xml:space="preserve">“La incorporación de la </w:t>
      </w:r>
      <w:r w:rsidR="00A8214C" w:rsidRPr="00BD4ADA">
        <w:rPr>
          <w:rFonts w:ascii="Times New Roman" w:hAnsi="Times New Roman" w:cs="Times New Roman"/>
          <w:iCs/>
          <w:sz w:val="24"/>
          <w:szCs w:val="24"/>
        </w:rPr>
        <w:t>educación ambiental</w:t>
      </w:r>
      <w:r w:rsidR="001601E9" w:rsidRPr="00BD4ADA">
        <w:rPr>
          <w:rFonts w:ascii="Times New Roman" w:hAnsi="Times New Roman" w:cs="Times New Roman"/>
          <w:iCs/>
          <w:sz w:val="24"/>
          <w:szCs w:val="24"/>
        </w:rPr>
        <w:t xml:space="preserve"> con enfoque transversal en el currículo”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423"/>
        <w:gridCol w:w="2279"/>
        <w:gridCol w:w="1876"/>
      </w:tblGrid>
      <w:tr w:rsidR="00801B64" w:rsidRPr="00BD4ADA" w14:paraId="3CAD990F" w14:textId="0B142A00" w:rsidTr="00801B64">
        <w:tc>
          <w:tcPr>
            <w:tcW w:w="2411" w:type="dxa"/>
            <w:shd w:val="clear" w:color="auto" w:fill="auto"/>
          </w:tcPr>
          <w:p w14:paraId="5F67BA36" w14:textId="499AFC5F" w:rsidR="00801B64" w:rsidRPr="00BD4ADA" w:rsidRDefault="00801B64" w:rsidP="0092418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 xml:space="preserve">Programa </w:t>
            </w:r>
            <w:r w:rsidR="00F93E5E" w:rsidRPr="00BD4ADA">
              <w:rPr>
                <w:rFonts w:ascii="Times New Roman" w:hAnsi="Times New Roman" w:cs="Times New Roman"/>
                <w:sz w:val="24"/>
                <w:szCs w:val="24"/>
              </w:rPr>
              <w:t>educativo</w:t>
            </w:r>
          </w:p>
        </w:tc>
        <w:tc>
          <w:tcPr>
            <w:tcW w:w="2568" w:type="dxa"/>
            <w:shd w:val="clear" w:color="auto" w:fill="auto"/>
          </w:tcPr>
          <w:p w14:paraId="295F90F2" w14:textId="33CBCA0D" w:rsidR="00801B64" w:rsidRPr="00BD4ADA" w:rsidRDefault="00801B64" w:rsidP="0092418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 xml:space="preserve">Número de profesores a quien se le entregó la </w:t>
            </w:r>
            <w:r w:rsidR="00F93E5E" w:rsidRPr="00BD4ADA">
              <w:rPr>
                <w:rFonts w:ascii="Times New Roman" w:hAnsi="Times New Roman" w:cs="Times New Roman"/>
                <w:sz w:val="24"/>
                <w:szCs w:val="24"/>
              </w:rPr>
              <w:t xml:space="preserve">guía </w:t>
            </w:r>
            <w:r w:rsidRPr="00BD4ADA">
              <w:rPr>
                <w:rFonts w:ascii="Times New Roman" w:hAnsi="Times New Roman" w:cs="Times New Roman"/>
                <w:sz w:val="24"/>
                <w:szCs w:val="24"/>
              </w:rPr>
              <w:t>metodológica</w:t>
            </w:r>
          </w:p>
        </w:tc>
        <w:tc>
          <w:tcPr>
            <w:tcW w:w="2446" w:type="dxa"/>
            <w:shd w:val="clear" w:color="auto" w:fill="auto"/>
          </w:tcPr>
          <w:p w14:paraId="524859E5" w14:textId="2C1316F6" w:rsidR="00801B64" w:rsidRPr="00BD4ADA" w:rsidRDefault="00801B64" w:rsidP="0092418C">
            <w:pPr>
              <w:spacing w:after="0" w:line="360" w:lineRule="auto"/>
              <w:rPr>
                <w:rFonts w:ascii="Times New Roman" w:hAnsi="Times New Roman" w:cs="Times New Roman"/>
                <w:sz w:val="24"/>
                <w:szCs w:val="24"/>
              </w:rPr>
            </w:pPr>
            <w:proofErr w:type="gramStart"/>
            <w:r w:rsidRPr="00BD4ADA">
              <w:rPr>
                <w:rFonts w:ascii="Times New Roman" w:hAnsi="Times New Roman" w:cs="Times New Roman"/>
                <w:sz w:val="24"/>
                <w:szCs w:val="24"/>
              </w:rPr>
              <w:t>Total</w:t>
            </w:r>
            <w:proofErr w:type="gramEnd"/>
            <w:r w:rsidRPr="00BD4ADA">
              <w:rPr>
                <w:rFonts w:ascii="Times New Roman" w:hAnsi="Times New Roman" w:cs="Times New Roman"/>
                <w:sz w:val="24"/>
                <w:szCs w:val="24"/>
              </w:rPr>
              <w:t xml:space="preserve"> de </w:t>
            </w:r>
            <w:r w:rsidR="00F93E5E" w:rsidRPr="00BD4ADA">
              <w:rPr>
                <w:rFonts w:ascii="Times New Roman" w:hAnsi="Times New Roman" w:cs="Times New Roman"/>
                <w:sz w:val="24"/>
                <w:szCs w:val="24"/>
              </w:rPr>
              <w:t xml:space="preserve">guías </w:t>
            </w:r>
            <w:r w:rsidRPr="00BD4ADA">
              <w:rPr>
                <w:rFonts w:ascii="Times New Roman" w:hAnsi="Times New Roman" w:cs="Times New Roman"/>
                <w:sz w:val="24"/>
                <w:szCs w:val="24"/>
              </w:rPr>
              <w:t>entregadas</w:t>
            </w:r>
          </w:p>
        </w:tc>
        <w:tc>
          <w:tcPr>
            <w:tcW w:w="1969" w:type="dxa"/>
          </w:tcPr>
          <w:p w14:paraId="1F9BF614" w14:textId="7364A4B8" w:rsidR="00801B64" w:rsidRPr="00BD4ADA" w:rsidRDefault="00801B64" w:rsidP="0092418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 xml:space="preserve">Atendieron el </w:t>
            </w:r>
            <w:r w:rsidR="00F93E5E" w:rsidRPr="00BD4ADA">
              <w:rPr>
                <w:rFonts w:ascii="Times New Roman" w:hAnsi="Times New Roman" w:cs="Times New Roman"/>
                <w:sz w:val="24"/>
                <w:szCs w:val="24"/>
              </w:rPr>
              <w:t>p</w:t>
            </w:r>
            <w:r w:rsidRPr="00BD4ADA">
              <w:rPr>
                <w:rFonts w:ascii="Times New Roman" w:hAnsi="Times New Roman" w:cs="Times New Roman"/>
                <w:sz w:val="24"/>
                <w:szCs w:val="24"/>
              </w:rPr>
              <w:t>rograma y entregaron actividades</w:t>
            </w:r>
          </w:p>
        </w:tc>
      </w:tr>
      <w:tr w:rsidR="00801B64" w:rsidRPr="00BD4ADA" w14:paraId="6358EA58" w14:textId="3D3C19F5" w:rsidTr="00801B64">
        <w:tc>
          <w:tcPr>
            <w:tcW w:w="2411" w:type="dxa"/>
            <w:shd w:val="clear" w:color="auto" w:fill="auto"/>
          </w:tcPr>
          <w:p w14:paraId="6AD59962" w14:textId="77777777" w:rsidR="00801B64" w:rsidRPr="00BD4ADA" w:rsidRDefault="00801B64"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568" w:type="dxa"/>
            <w:shd w:val="clear" w:color="auto" w:fill="auto"/>
          </w:tcPr>
          <w:p w14:paraId="1F6A22A4" w14:textId="4CC4E3DA"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8</w:t>
            </w:r>
          </w:p>
        </w:tc>
        <w:tc>
          <w:tcPr>
            <w:tcW w:w="2446" w:type="dxa"/>
            <w:shd w:val="clear" w:color="auto" w:fill="auto"/>
          </w:tcPr>
          <w:p w14:paraId="45BF9F8E" w14:textId="35E0467D"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8</w:t>
            </w:r>
          </w:p>
        </w:tc>
        <w:tc>
          <w:tcPr>
            <w:tcW w:w="1969" w:type="dxa"/>
          </w:tcPr>
          <w:p w14:paraId="45BCAACA" w14:textId="139F7A2E"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8</w:t>
            </w:r>
          </w:p>
        </w:tc>
      </w:tr>
      <w:tr w:rsidR="00801B64" w:rsidRPr="00BD4ADA" w14:paraId="07911CD7" w14:textId="71F0D89A" w:rsidTr="00801B64">
        <w:tc>
          <w:tcPr>
            <w:tcW w:w="2411" w:type="dxa"/>
            <w:shd w:val="clear" w:color="auto" w:fill="auto"/>
          </w:tcPr>
          <w:p w14:paraId="6523110D" w14:textId="77777777" w:rsidR="00801B64" w:rsidRPr="00BD4ADA" w:rsidRDefault="00801B64"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Economía</w:t>
            </w:r>
          </w:p>
        </w:tc>
        <w:tc>
          <w:tcPr>
            <w:tcW w:w="2568" w:type="dxa"/>
            <w:shd w:val="clear" w:color="auto" w:fill="auto"/>
          </w:tcPr>
          <w:p w14:paraId="0D520CD2" w14:textId="77777777"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8</w:t>
            </w:r>
          </w:p>
        </w:tc>
        <w:tc>
          <w:tcPr>
            <w:tcW w:w="2446" w:type="dxa"/>
            <w:shd w:val="clear" w:color="auto" w:fill="auto"/>
          </w:tcPr>
          <w:p w14:paraId="1FC299C0" w14:textId="77777777"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8</w:t>
            </w:r>
          </w:p>
        </w:tc>
        <w:tc>
          <w:tcPr>
            <w:tcW w:w="1969" w:type="dxa"/>
          </w:tcPr>
          <w:p w14:paraId="3FB28840" w14:textId="681EF101"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r>
      <w:tr w:rsidR="00801B64" w:rsidRPr="00BD4ADA" w14:paraId="0B3E4F02" w14:textId="3F21E647" w:rsidTr="00801B64">
        <w:tc>
          <w:tcPr>
            <w:tcW w:w="2411" w:type="dxa"/>
            <w:shd w:val="clear" w:color="auto" w:fill="auto"/>
          </w:tcPr>
          <w:p w14:paraId="650C1F86" w14:textId="77777777" w:rsidR="00801B64" w:rsidRPr="00BD4ADA" w:rsidRDefault="00801B64"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Derecho</w:t>
            </w:r>
          </w:p>
        </w:tc>
        <w:tc>
          <w:tcPr>
            <w:tcW w:w="2568" w:type="dxa"/>
            <w:shd w:val="clear" w:color="auto" w:fill="auto"/>
          </w:tcPr>
          <w:p w14:paraId="1D223318" w14:textId="5874E11B"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22</w:t>
            </w:r>
          </w:p>
        </w:tc>
        <w:tc>
          <w:tcPr>
            <w:tcW w:w="2446" w:type="dxa"/>
            <w:shd w:val="clear" w:color="auto" w:fill="auto"/>
          </w:tcPr>
          <w:p w14:paraId="440EEA46" w14:textId="00510694"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22</w:t>
            </w:r>
          </w:p>
        </w:tc>
        <w:tc>
          <w:tcPr>
            <w:tcW w:w="1969" w:type="dxa"/>
          </w:tcPr>
          <w:p w14:paraId="128C0245" w14:textId="06109958"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9</w:t>
            </w:r>
          </w:p>
        </w:tc>
      </w:tr>
      <w:tr w:rsidR="00801B64" w:rsidRPr="00BD4ADA" w14:paraId="1B32B17B" w14:textId="203FC7B1" w:rsidTr="00801B64">
        <w:tc>
          <w:tcPr>
            <w:tcW w:w="2411" w:type="dxa"/>
            <w:shd w:val="clear" w:color="auto" w:fill="auto"/>
          </w:tcPr>
          <w:p w14:paraId="7069AF74" w14:textId="77777777" w:rsidR="00801B64" w:rsidRPr="00BD4ADA" w:rsidRDefault="00801B64"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Total</w:t>
            </w:r>
          </w:p>
        </w:tc>
        <w:tc>
          <w:tcPr>
            <w:tcW w:w="2568" w:type="dxa"/>
            <w:shd w:val="clear" w:color="auto" w:fill="auto"/>
          </w:tcPr>
          <w:p w14:paraId="217CEA08" w14:textId="5AED8162"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38</w:t>
            </w:r>
          </w:p>
        </w:tc>
        <w:tc>
          <w:tcPr>
            <w:tcW w:w="2446" w:type="dxa"/>
            <w:shd w:val="clear" w:color="auto" w:fill="auto"/>
          </w:tcPr>
          <w:p w14:paraId="502AF62B" w14:textId="1253EBAF"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38</w:t>
            </w:r>
          </w:p>
        </w:tc>
        <w:tc>
          <w:tcPr>
            <w:tcW w:w="1969" w:type="dxa"/>
          </w:tcPr>
          <w:p w14:paraId="49DC94BC" w14:textId="776DD0FC" w:rsidR="00801B64" w:rsidRPr="00BD4ADA" w:rsidRDefault="00801B6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20</w:t>
            </w:r>
          </w:p>
        </w:tc>
      </w:tr>
    </w:tbl>
    <w:p w14:paraId="02CF77B5" w14:textId="40B6F4B1" w:rsidR="001601E9" w:rsidRPr="00BD4ADA" w:rsidRDefault="009E45E5" w:rsidP="0092418C">
      <w:pPr>
        <w:spacing w:after="0" w:line="360" w:lineRule="auto"/>
        <w:jc w:val="center"/>
        <w:rPr>
          <w:rFonts w:ascii="Times New Roman" w:hAnsi="Times New Roman" w:cs="Times New Roman"/>
          <w:iCs/>
          <w:sz w:val="24"/>
          <w:szCs w:val="24"/>
        </w:rPr>
      </w:pPr>
      <w:r w:rsidRPr="00BD4ADA">
        <w:rPr>
          <w:rFonts w:ascii="Times New Roman" w:hAnsi="Times New Roman" w:cs="Times New Roman"/>
          <w:iCs/>
          <w:sz w:val="24"/>
          <w:szCs w:val="24"/>
        </w:rPr>
        <w:t>Fuente</w:t>
      </w:r>
      <w:r w:rsidR="00F93E5E" w:rsidRPr="00BD4ADA">
        <w:rPr>
          <w:rFonts w:ascii="Times New Roman" w:hAnsi="Times New Roman" w:cs="Times New Roman"/>
          <w:iCs/>
          <w:sz w:val="24"/>
          <w:szCs w:val="24"/>
        </w:rPr>
        <w:t xml:space="preserve">: </w:t>
      </w:r>
      <w:r w:rsidR="00630846" w:rsidRPr="00BD4ADA">
        <w:rPr>
          <w:rFonts w:ascii="Times New Roman" w:hAnsi="Times New Roman" w:cs="Times New Roman"/>
          <w:iCs/>
          <w:sz w:val="24"/>
          <w:szCs w:val="24"/>
        </w:rPr>
        <w:t>Elaboración propia</w:t>
      </w:r>
    </w:p>
    <w:p w14:paraId="47EE5114" w14:textId="77777777" w:rsidR="009E45E5" w:rsidRPr="00BD4ADA" w:rsidRDefault="009E45E5" w:rsidP="00B9072C">
      <w:pPr>
        <w:spacing w:after="0" w:line="360" w:lineRule="auto"/>
        <w:jc w:val="both"/>
        <w:rPr>
          <w:rFonts w:ascii="Times New Roman" w:hAnsi="Times New Roman" w:cs="Times New Roman"/>
          <w:sz w:val="24"/>
          <w:szCs w:val="24"/>
        </w:rPr>
      </w:pPr>
    </w:p>
    <w:p w14:paraId="75D93D84" w14:textId="45D600D8" w:rsidR="001601E9" w:rsidRPr="00BD4ADA" w:rsidRDefault="00B44EDF" w:rsidP="008460DB">
      <w:pPr>
        <w:spacing w:after="0" w:line="360" w:lineRule="auto"/>
        <w:jc w:val="center"/>
        <w:rPr>
          <w:rFonts w:ascii="Times New Roman" w:hAnsi="Times New Roman" w:cs="Times New Roman"/>
          <w:b/>
          <w:bCs/>
          <w:sz w:val="28"/>
          <w:szCs w:val="28"/>
        </w:rPr>
      </w:pPr>
      <w:r w:rsidRPr="00BD4ADA">
        <w:rPr>
          <w:rFonts w:ascii="Times New Roman" w:hAnsi="Times New Roman" w:cs="Times New Roman"/>
          <w:b/>
          <w:bCs/>
          <w:sz w:val="28"/>
          <w:szCs w:val="28"/>
        </w:rPr>
        <w:t xml:space="preserve">Los docentes, </w:t>
      </w:r>
      <w:r w:rsidR="001601E9" w:rsidRPr="00BD4ADA">
        <w:rPr>
          <w:rFonts w:ascii="Times New Roman" w:hAnsi="Times New Roman" w:cs="Times New Roman"/>
          <w:b/>
          <w:bCs/>
          <w:sz w:val="28"/>
          <w:szCs w:val="28"/>
        </w:rPr>
        <w:t>el programa educativo y la secuencia didáctica</w:t>
      </w:r>
    </w:p>
    <w:p w14:paraId="1D9F3A49" w14:textId="7A066986" w:rsidR="001601E9" w:rsidRPr="00BD4ADA" w:rsidRDefault="00F93E5E"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ab/>
      </w:r>
      <w:r w:rsidR="001601E9" w:rsidRPr="00BD4ADA">
        <w:rPr>
          <w:rFonts w:ascii="Times New Roman" w:hAnsi="Times New Roman" w:cs="Times New Roman"/>
          <w:sz w:val="24"/>
          <w:szCs w:val="24"/>
        </w:rPr>
        <w:t>Se presentó</w:t>
      </w:r>
      <w:r w:rsidR="00DE13BF" w:rsidRPr="00BD4ADA">
        <w:rPr>
          <w:rFonts w:ascii="Times New Roman" w:hAnsi="Times New Roman" w:cs="Times New Roman"/>
          <w:sz w:val="24"/>
          <w:szCs w:val="24"/>
        </w:rPr>
        <w:t xml:space="preserve"> de manera no formal</w:t>
      </w:r>
      <w:r w:rsidR="001601E9" w:rsidRPr="00BD4ADA">
        <w:rPr>
          <w:rFonts w:ascii="Times New Roman" w:hAnsi="Times New Roman" w:cs="Times New Roman"/>
          <w:sz w:val="24"/>
          <w:szCs w:val="24"/>
        </w:rPr>
        <w:t xml:space="preserve"> a los docentes el programa educativo y la secuencia didáctic</w:t>
      </w:r>
      <w:r w:rsidR="00DE13BF" w:rsidRPr="00BD4ADA">
        <w:rPr>
          <w:rFonts w:ascii="Times New Roman" w:hAnsi="Times New Roman" w:cs="Times New Roman"/>
          <w:sz w:val="24"/>
          <w:szCs w:val="24"/>
        </w:rPr>
        <w:t xml:space="preserve">a, </w:t>
      </w:r>
      <w:r w:rsidR="001A5A44" w:rsidRPr="00BD4ADA">
        <w:rPr>
          <w:rFonts w:ascii="Times New Roman" w:hAnsi="Times New Roman" w:cs="Times New Roman"/>
          <w:sz w:val="24"/>
          <w:szCs w:val="24"/>
        </w:rPr>
        <w:t>esto es</w:t>
      </w:r>
      <w:r w:rsidR="00DE13BF" w:rsidRPr="00BD4ADA">
        <w:rPr>
          <w:rFonts w:ascii="Times New Roman" w:hAnsi="Times New Roman" w:cs="Times New Roman"/>
          <w:sz w:val="24"/>
          <w:szCs w:val="24"/>
        </w:rPr>
        <w:t>, se acudió a sus cubículos</w:t>
      </w:r>
      <w:r w:rsidR="002D7FB6" w:rsidRPr="00BD4ADA">
        <w:rPr>
          <w:rFonts w:ascii="Times New Roman" w:hAnsi="Times New Roman" w:cs="Times New Roman"/>
          <w:sz w:val="24"/>
          <w:szCs w:val="24"/>
        </w:rPr>
        <w:t>,</w:t>
      </w:r>
      <w:r w:rsidR="00DE13BF" w:rsidRPr="00BD4ADA">
        <w:rPr>
          <w:rFonts w:ascii="Times New Roman" w:hAnsi="Times New Roman" w:cs="Times New Roman"/>
          <w:sz w:val="24"/>
          <w:szCs w:val="24"/>
        </w:rPr>
        <w:t xml:space="preserve"> o donde estaban reunidos, </w:t>
      </w:r>
      <w:r w:rsidR="00227FE1" w:rsidRPr="00BD4ADA">
        <w:rPr>
          <w:rFonts w:ascii="Times New Roman" w:hAnsi="Times New Roman" w:cs="Times New Roman"/>
          <w:sz w:val="24"/>
          <w:szCs w:val="24"/>
        </w:rPr>
        <w:t xml:space="preserve">y </w:t>
      </w:r>
      <w:r w:rsidR="00DE13BF" w:rsidRPr="00BD4ADA">
        <w:rPr>
          <w:rFonts w:ascii="Times New Roman" w:hAnsi="Times New Roman" w:cs="Times New Roman"/>
          <w:sz w:val="24"/>
          <w:szCs w:val="24"/>
        </w:rPr>
        <w:t xml:space="preserve">se les </w:t>
      </w:r>
      <w:r w:rsidR="00227FE1" w:rsidRPr="00BD4ADA">
        <w:rPr>
          <w:rFonts w:ascii="Times New Roman" w:hAnsi="Times New Roman" w:cs="Times New Roman"/>
          <w:sz w:val="24"/>
          <w:szCs w:val="24"/>
        </w:rPr>
        <w:t xml:space="preserve">expuso </w:t>
      </w:r>
      <w:r w:rsidR="00DE13BF" w:rsidRPr="00BD4ADA">
        <w:rPr>
          <w:rFonts w:ascii="Times New Roman" w:hAnsi="Times New Roman" w:cs="Times New Roman"/>
          <w:sz w:val="24"/>
          <w:szCs w:val="24"/>
        </w:rPr>
        <w:t>a grandes rasgos</w:t>
      </w:r>
      <w:r w:rsidR="00227FE1" w:rsidRPr="00BD4ADA">
        <w:rPr>
          <w:rFonts w:ascii="Times New Roman" w:hAnsi="Times New Roman" w:cs="Times New Roman"/>
          <w:sz w:val="24"/>
          <w:szCs w:val="24"/>
        </w:rPr>
        <w:t xml:space="preserve"> de</w:t>
      </w:r>
      <w:r w:rsidR="00DE13BF" w:rsidRPr="00BD4ADA">
        <w:rPr>
          <w:rFonts w:ascii="Times New Roman" w:hAnsi="Times New Roman" w:cs="Times New Roman"/>
          <w:sz w:val="24"/>
          <w:szCs w:val="24"/>
        </w:rPr>
        <w:t xml:space="preserve"> lo que trataba</w:t>
      </w:r>
      <w:r w:rsidR="001A5A44" w:rsidRPr="00BD4ADA">
        <w:rPr>
          <w:rFonts w:ascii="Times New Roman" w:hAnsi="Times New Roman" w:cs="Times New Roman"/>
          <w:sz w:val="24"/>
          <w:szCs w:val="24"/>
        </w:rPr>
        <w:t xml:space="preserve"> el curso</w:t>
      </w:r>
      <w:r w:rsidR="00227FE1" w:rsidRPr="00BD4ADA">
        <w:rPr>
          <w:rFonts w:ascii="Times New Roman" w:hAnsi="Times New Roman" w:cs="Times New Roman"/>
          <w:sz w:val="24"/>
          <w:szCs w:val="24"/>
        </w:rPr>
        <w:t xml:space="preserve">; por supuesto, </w:t>
      </w:r>
      <w:r w:rsidR="00DE13BF" w:rsidRPr="00BD4ADA">
        <w:rPr>
          <w:rFonts w:ascii="Times New Roman" w:hAnsi="Times New Roman" w:cs="Times New Roman"/>
          <w:sz w:val="24"/>
          <w:szCs w:val="24"/>
        </w:rPr>
        <w:t>se hizo hincapié en</w:t>
      </w:r>
      <w:r w:rsidR="001601E9" w:rsidRPr="00BD4ADA">
        <w:rPr>
          <w:rFonts w:ascii="Times New Roman" w:hAnsi="Times New Roman" w:cs="Times New Roman"/>
          <w:sz w:val="24"/>
          <w:szCs w:val="24"/>
        </w:rPr>
        <w:t xml:space="preserve"> la crisis ambiental</w:t>
      </w:r>
      <w:r w:rsidR="00DE13BF" w:rsidRPr="00BD4ADA">
        <w:rPr>
          <w:rFonts w:ascii="Times New Roman" w:hAnsi="Times New Roman" w:cs="Times New Roman"/>
          <w:sz w:val="24"/>
          <w:szCs w:val="24"/>
        </w:rPr>
        <w:t xml:space="preserve"> </w:t>
      </w:r>
      <w:r w:rsidR="00227FE1" w:rsidRPr="00BD4ADA">
        <w:rPr>
          <w:rFonts w:ascii="Times New Roman" w:hAnsi="Times New Roman" w:cs="Times New Roman"/>
          <w:sz w:val="24"/>
          <w:szCs w:val="24"/>
        </w:rPr>
        <w:t xml:space="preserve">y la necesidad </w:t>
      </w:r>
      <w:r w:rsidR="00FB2A7A" w:rsidRPr="00BD4ADA">
        <w:rPr>
          <w:rFonts w:ascii="Times New Roman" w:hAnsi="Times New Roman" w:cs="Times New Roman"/>
          <w:sz w:val="24"/>
          <w:szCs w:val="24"/>
        </w:rPr>
        <w:t xml:space="preserve">urgente </w:t>
      </w:r>
      <w:r w:rsidR="00227FE1" w:rsidRPr="00BD4ADA">
        <w:rPr>
          <w:rFonts w:ascii="Times New Roman" w:hAnsi="Times New Roman" w:cs="Times New Roman"/>
          <w:sz w:val="24"/>
          <w:szCs w:val="24"/>
        </w:rPr>
        <w:t xml:space="preserve">de </w:t>
      </w:r>
      <w:r w:rsidR="00783F09" w:rsidRPr="00BD4ADA">
        <w:rPr>
          <w:rFonts w:ascii="Times New Roman" w:hAnsi="Times New Roman" w:cs="Times New Roman"/>
          <w:sz w:val="24"/>
          <w:szCs w:val="24"/>
        </w:rPr>
        <w:t xml:space="preserve">emprender acciones para </w:t>
      </w:r>
      <w:proofErr w:type="spellStart"/>
      <w:r w:rsidR="00783F09" w:rsidRPr="00BD4ADA">
        <w:rPr>
          <w:rFonts w:ascii="Times New Roman" w:hAnsi="Times New Roman" w:cs="Times New Roman"/>
          <w:sz w:val="24"/>
          <w:szCs w:val="24"/>
        </w:rPr>
        <w:t>contrarrestrarla</w:t>
      </w:r>
      <w:proofErr w:type="spellEnd"/>
      <w:r w:rsidR="00783F09" w:rsidRPr="00BD4ADA">
        <w:rPr>
          <w:rFonts w:ascii="Times New Roman" w:hAnsi="Times New Roman" w:cs="Times New Roman"/>
          <w:sz w:val="24"/>
          <w:szCs w:val="24"/>
        </w:rPr>
        <w:t>.</w:t>
      </w:r>
      <w:r w:rsidR="00FB2A7A" w:rsidRPr="00BD4ADA">
        <w:rPr>
          <w:rFonts w:ascii="Times New Roman" w:hAnsi="Times New Roman" w:cs="Times New Roman"/>
          <w:sz w:val="24"/>
          <w:szCs w:val="24"/>
        </w:rPr>
        <w:t xml:space="preserve"> </w:t>
      </w:r>
      <w:r w:rsidR="00783F09" w:rsidRPr="00BD4ADA">
        <w:rPr>
          <w:rFonts w:ascii="Times New Roman" w:hAnsi="Times New Roman" w:cs="Times New Roman"/>
          <w:sz w:val="24"/>
          <w:szCs w:val="24"/>
        </w:rPr>
        <w:t>Asi</w:t>
      </w:r>
      <w:r w:rsidR="00FB2A7A" w:rsidRPr="00BD4ADA">
        <w:rPr>
          <w:rFonts w:ascii="Times New Roman" w:hAnsi="Times New Roman" w:cs="Times New Roman"/>
          <w:sz w:val="24"/>
          <w:szCs w:val="24"/>
        </w:rPr>
        <w:t>mismo,</w:t>
      </w:r>
      <w:r w:rsidR="00DE13BF" w:rsidRPr="00BD4ADA">
        <w:rPr>
          <w:rFonts w:ascii="Times New Roman" w:hAnsi="Times New Roman" w:cs="Times New Roman"/>
          <w:sz w:val="24"/>
          <w:szCs w:val="24"/>
        </w:rPr>
        <w:t xml:space="preserve"> se hizo alusión</w:t>
      </w:r>
      <w:r w:rsidR="00EF0590" w:rsidRPr="00BD4ADA">
        <w:rPr>
          <w:rFonts w:ascii="Times New Roman" w:hAnsi="Times New Roman" w:cs="Times New Roman"/>
          <w:sz w:val="24"/>
          <w:szCs w:val="24"/>
        </w:rPr>
        <w:t xml:space="preserve"> </w:t>
      </w:r>
      <w:r w:rsidR="00DE13BF" w:rsidRPr="00BD4ADA">
        <w:rPr>
          <w:rFonts w:ascii="Times New Roman" w:hAnsi="Times New Roman" w:cs="Times New Roman"/>
          <w:sz w:val="24"/>
          <w:szCs w:val="24"/>
        </w:rPr>
        <w:t xml:space="preserve">al </w:t>
      </w:r>
      <w:r w:rsidR="00783F09" w:rsidRPr="00BD4ADA">
        <w:rPr>
          <w:rFonts w:ascii="Times New Roman" w:hAnsi="Times New Roman" w:cs="Times New Roman"/>
          <w:sz w:val="24"/>
          <w:szCs w:val="24"/>
        </w:rPr>
        <w:t xml:space="preserve">modelo educativo </w:t>
      </w:r>
      <w:r w:rsidR="001601E9" w:rsidRPr="00BD4ADA">
        <w:rPr>
          <w:rFonts w:ascii="Times New Roman" w:hAnsi="Times New Roman" w:cs="Times New Roman"/>
          <w:sz w:val="24"/>
          <w:szCs w:val="24"/>
        </w:rPr>
        <w:t xml:space="preserve">de la </w:t>
      </w:r>
      <w:r w:rsidR="00DE13BF" w:rsidRPr="00BD4ADA">
        <w:rPr>
          <w:rFonts w:ascii="Times New Roman" w:hAnsi="Times New Roman" w:cs="Times New Roman"/>
          <w:sz w:val="24"/>
          <w:szCs w:val="24"/>
        </w:rPr>
        <w:t>UAGro</w:t>
      </w:r>
      <w:r w:rsidR="00783F09" w:rsidRPr="00BD4ADA">
        <w:rPr>
          <w:rFonts w:ascii="Times New Roman" w:hAnsi="Times New Roman" w:cs="Times New Roman"/>
          <w:sz w:val="24"/>
          <w:szCs w:val="24"/>
        </w:rPr>
        <w:t>,</w:t>
      </w:r>
      <w:r w:rsidR="00DE13BF" w:rsidRPr="00BD4ADA">
        <w:rPr>
          <w:rFonts w:ascii="Times New Roman" w:hAnsi="Times New Roman" w:cs="Times New Roman"/>
          <w:sz w:val="24"/>
          <w:szCs w:val="24"/>
        </w:rPr>
        <w:t xml:space="preserve"> haciendo saber que </w:t>
      </w:r>
      <w:r w:rsidR="001601E9" w:rsidRPr="00BD4ADA">
        <w:rPr>
          <w:rFonts w:ascii="Times New Roman" w:hAnsi="Times New Roman" w:cs="Times New Roman"/>
          <w:sz w:val="24"/>
          <w:szCs w:val="24"/>
        </w:rPr>
        <w:t xml:space="preserve">sus principios y ejes transversales </w:t>
      </w:r>
      <w:r w:rsidR="00DE13BF" w:rsidRPr="00BD4ADA">
        <w:rPr>
          <w:rFonts w:ascii="Times New Roman" w:hAnsi="Times New Roman" w:cs="Times New Roman"/>
          <w:sz w:val="24"/>
          <w:szCs w:val="24"/>
        </w:rPr>
        <w:t>establecen la transversalización del tema medio ambiente en el currículo y</w:t>
      </w:r>
      <w:r w:rsidR="00783F09" w:rsidRPr="00BD4ADA">
        <w:rPr>
          <w:rFonts w:ascii="Times New Roman" w:hAnsi="Times New Roman" w:cs="Times New Roman"/>
          <w:sz w:val="24"/>
          <w:szCs w:val="24"/>
        </w:rPr>
        <w:t>,</w:t>
      </w:r>
      <w:r w:rsidR="00DE13BF" w:rsidRPr="00BD4ADA">
        <w:rPr>
          <w:rFonts w:ascii="Times New Roman" w:hAnsi="Times New Roman" w:cs="Times New Roman"/>
          <w:sz w:val="24"/>
          <w:szCs w:val="24"/>
        </w:rPr>
        <w:t xml:space="preserve"> por ende, la integración de esta temática en las tareas que realiza el profesor.</w:t>
      </w:r>
      <w:r w:rsidR="0018332B" w:rsidRPr="00BD4ADA">
        <w:rPr>
          <w:rFonts w:ascii="Times New Roman" w:hAnsi="Times New Roman" w:cs="Times New Roman"/>
          <w:sz w:val="24"/>
          <w:szCs w:val="24"/>
        </w:rPr>
        <w:t xml:space="preserve"> </w:t>
      </w:r>
      <w:r w:rsidR="00E70261" w:rsidRPr="00BD4ADA">
        <w:rPr>
          <w:rFonts w:ascii="Times New Roman" w:hAnsi="Times New Roman" w:cs="Times New Roman"/>
          <w:sz w:val="24"/>
          <w:szCs w:val="24"/>
        </w:rPr>
        <w:t>Se comentó también</w:t>
      </w:r>
      <w:r w:rsidR="0018332B" w:rsidRPr="00BD4ADA">
        <w:rPr>
          <w:rFonts w:ascii="Times New Roman" w:hAnsi="Times New Roman" w:cs="Times New Roman"/>
          <w:sz w:val="24"/>
          <w:szCs w:val="24"/>
        </w:rPr>
        <w:t xml:space="preserve"> a los profesores</w:t>
      </w:r>
      <w:r w:rsidR="000A328A" w:rsidRPr="00BD4ADA">
        <w:rPr>
          <w:rFonts w:ascii="Times New Roman" w:hAnsi="Times New Roman" w:cs="Times New Roman"/>
          <w:sz w:val="24"/>
          <w:szCs w:val="24"/>
        </w:rPr>
        <w:t xml:space="preserve"> que</w:t>
      </w:r>
      <w:r w:rsidR="0018332B" w:rsidRPr="00BD4ADA">
        <w:rPr>
          <w:rFonts w:ascii="Times New Roman" w:hAnsi="Times New Roman" w:cs="Times New Roman"/>
          <w:sz w:val="24"/>
          <w:szCs w:val="24"/>
        </w:rPr>
        <w:t xml:space="preserve"> </w:t>
      </w:r>
      <w:r w:rsidR="001A5A44" w:rsidRPr="00BD4ADA">
        <w:rPr>
          <w:rFonts w:ascii="Times New Roman" w:hAnsi="Times New Roman" w:cs="Times New Roman"/>
          <w:sz w:val="24"/>
          <w:szCs w:val="24"/>
        </w:rPr>
        <w:t xml:space="preserve">la </w:t>
      </w:r>
      <w:r w:rsidR="0018332B" w:rsidRPr="00BD4ADA">
        <w:rPr>
          <w:rFonts w:ascii="Times New Roman" w:hAnsi="Times New Roman" w:cs="Times New Roman"/>
          <w:sz w:val="24"/>
          <w:szCs w:val="24"/>
        </w:rPr>
        <w:t>modalidad</w:t>
      </w:r>
      <w:r w:rsidR="001A5A44" w:rsidRPr="00BD4ADA">
        <w:rPr>
          <w:rFonts w:ascii="Times New Roman" w:hAnsi="Times New Roman" w:cs="Times New Roman"/>
          <w:sz w:val="24"/>
          <w:szCs w:val="24"/>
        </w:rPr>
        <w:t xml:space="preserve"> de este programa era</w:t>
      </w:r>
      <w:r w:rsidR="0018332B" w:rsidRPr="00BD4ADA">
        <w:rPr>
          <w:rFonts w:ascii="Times New Roman" w:hAnsi="Times New Roman" w:cs="Times New Roman"/>
          <w:sz w:val="24"/>
          <w:szCs w:val="24"/>
        </w:rPr>
        <w:t xml:space="preserve"> no formal, es decir, que el facilitador le</w:t>
      </w:r>
      <w:r w:rsidR="00783F09" w:rsidRPr="00BD4ADA">
        <w:rPr>
          <w:rFonts w:ascii="Times New Roman" w:hAnsi="Times New Roman" w:cs="Times New Roman"/>
          <w:sz w:val="24"/>
          <w:szCs w:val="24"/>
        </w:rPr>
        <w:t>s</w:t>
      </w:r>
      <w:r w:rsidR="0018332B" w:rsidRPr="00BD4ADA">
        <w:rPr>
          <w:rFonts w:ascii="Times New Roman" w:hAnsi="Times New Roman" w:cs="Times New Roman"/>
          <w:sz w:val="24"/>
          <w:szCs w:val="24"/>
        </w:rPr>
        <w:t xml:space="preserve"> daría un material </w:t>
      </w:r>
      <w:r w:rsidR="00E70261" w:rsidRPr="00BD4ADA">
        <w:rPr>
          <w:rFonts w:ascii="Times New Roman" w:hAnsi="Times New Roman" w:cs="Times New Roman"/>
          <w:sz w:val="24"/>
          <w:szCs w:val="24"/>
        </w:rPr>
        <w:t xml:space="preserve">donde realizarían </w:t>
      </w:r>
      <w:r w:rsidR="00FB3257" w:rsidRPr="00BD4ADA">
        <w:rPr>
          <w:rFonts w:ascii="Times New Roman" w:hAnsi="Times New Roman" w:cs="Times New Roman"/>
          <w:sz w:val="24"/>
          <w:szCs w:val="24"/>
        </w:rPr>
        <w:t xml:space="preserve">las </w:t>
      </w:r>
      <w:r w:rsidR="00E70261" w:rsidRPr="00BD4ADA">
        <w:rPr>
          <w:rFonts w:ascii="Times New Roman" w:hAnsi="Times New Roman" w:cs="Times New Roman"/>
          <w:sz w:val="24"/>
          <w:szCs w:val="24"/>
        </w:rPr>
        <w:t>actividades</w:t>
      </w:r>
      <w:r w:rsidR="001A5A44" w:rsidRPr="00BD4ADA">
        <w:rPr>
          <w:rFonts w:ascii="Times New Roman" w:hAnsi="Times New Roman" w:cs="Times New Roman"/>
          <w:sz w:val="24"/>
          <w:szCs w:val="24"/>
        </w:rPr>
        <w:t>:</w:t>
      </w:r>
      <w:r w:rsidR="00C22E55" w:rsidRPr="00BD4ADA">
        <w:rPr>
          <w:rFonts w:ascii="Times New Roman" w:hAnsi="Times New Roman" w:cs="Times New Roman"/>
          <w:sz w:val="24"/>
          <w:szCs w:val="24"/>
        </w:rPr>
        <w:t xml:space="preserve"> </w:t>
      </w:r>
      <w:r w:rsidR="00783F09" w:rsidRPr="00BD4ADA">
        <w:rPr>
          <w:rFonts w:ascii="Times New Roman" w:hAnsi="Times New Roman" w:cs="Times New Roman"/>
          <w:sz w:val="24"/>
          <w:szCs w:val="24"/>
        </w:rPr>
        <w:t>algunas</w:t>
      </w:r>
      <w:r w:rsidR="00C22E55" w:rsidRPr="00BD4ADA">
        <w:rPr>
          <w:rFonts w:ascii="Times New Roman" w:hAnsi="Times New Roman" w:cs="Times New Roman"/>
          <w:sz w:val="24"/>
          <w:szCs w:val="24"/>
        </w:rPr>
        <w:t xml:space="preserve"> </w:t>
      </w:r>
      <w:r w:rsidR="001A5A44" w:rsidRPr="00BD4ADA">
        <w:rPr>
          <w:rFonts w:ascii="Times New Roman" w:hAnsi="Times New Roman" w:cs="Times New Roman"/>
          <w:sz w:val="24"/>
          <w:szCs w:val="24"/>
        </w:rPr>
        <w:t xml:space="preserve">de estas </w:t>
      </w:r>
      <w:r w:rsidR="00C22E55" w:rsidRPr="00BD4ADA">
        <w:rPr>
          <w:rFonts w:ascii="Times New Roman" w:hAnsi="Times New Roman" w:cs="Times New Roman"/>
          <w:sz w:val="24"/>
          <w:szCs w:val="24"/>
        </w:rPr>
        <w:t xml:space="preserve">se realizarían </w:t>
      </w:r>
      <w:r w:rsidR="00E70261" w:rsidRPr="00BD4ADA">
        <w:rPr>
          <w:rFonts w:ascii="Times New Roman" w:hAnsi="Times New Roman" w:cs="Times New Roman"/>
          <w:sz w:val="24"/>
          <w:szCs w:val="24"/>
        </w:rPr>
        <w:t>de manera autodidac</w:t>
      </w:r>
      <w:r w:rsidR="00191420" w:rsidRPr="00BD4ADA">
        <w:rPr>
          <w:rFonts w:ascii="Times New Roman" w:hAnsi="Times New Roman" w:cs="Times New Roman"/>
          <w:sz w:val="24"/>
          <w:szCs w:val="24"/>
        </w:rPr>
        <w:t>ta</w:t>
      </w:r>
      <w:r w:rsidR="00DE1A92" w:rsidRPr="00BD4ADA">
        <w:rPr>
          <w:rFonts w:ascii="Times New Roman" w:hAnsi="Times New Roman" w:cs="Times New Roman"/>
          <w:sz w:val="24"/>
          <w:szCs w:val="24"/>
        </w:rPr>
        <w:t xml:space="preserve"> y otras </w:t>
      </w:r>
      <w:r w:rsidR="00486AD0" w:rsidRPr="00BD4ADA">
        <w:rPr>
          <w:rFonts w:ascii="Times New Roman" w:hAnsi="Times New Roman" w:cs="Times New Roman"/>
          <w:sz w:val="24"/>
          <w:szCs w:val="24"/>
        </w:rPr>
        <w:t>con el apoyo de un facilitador, en caso de ser necesario</w:t>
      </w:r>
      <w:r w:rsidR="00191420" w:rsidRPr="00BD4ADA">
        <w:rPr>
          <w:rFonts w:ascii="Times New Roman" w:hAnsi="Times New Roman" w:cs="Times New Roman"/>
          <w:sz w:val="24"/>
          <w:szCs w:val="24"/>
        </w:rPr>
        <w:t xml:space="preserve">. El facilitador </w:t>
      </w:r>
      <w:r w:rsidR="00931BF2" w:rsidRPr="00BD4ADA">
        <w:rPr>
          <w:rFonts w:ascii="Times New Roman" w:hAnsi="Times New Roman" w:cs="Times New Roman"/>
          <w:sz w:val="24"/>
          <w:szCs w:val="24"/>
        </w:rPr>
        <w:t>los contactaría personalmente o por medio de</w:t>
      </w:r>
      <w:r w:rsidR="0018332B" w:rsidRPr="00BD4ADA">
        <w:rPr>
          <w:rFonts w:ascii="Times New Roman" w:hAnsi="Times New Roman" w:cs="Times New Roman"/>
          <w:sz w:val="24"/>
          <w:szCs w:val="24"/>
        </w:rPr>
        <w:t xml:space="preserve"> alguna red social</w:t>
      </w:r>
      <w:r w:rsidR="001601E9" w:rsidRPr="00BD4ADA">
        <w:rPr>
          <w:rFonts w:ascii="Times New Roman" w:hAnsi="Times New Roman" w:cs="Times New Roman"/>
          <w:sz w:val="24"/>
          <w:szCs w:val="24"/>
        </w:rPr>
        <w:t xml:space="preserve">. </w:t>
      </w:r>
    </w:p>
    <w:p w14:paraId="008BD672" w14:textId="3ECBEC78" w:rsidR="001601E9" w:rsidRDefault="001601E9" w:rsidP="00B9072C">
      <w:pPr>
        <w:spacing w:after="0" w:line="360" w:lineRule="auto"/>
        <w:jc w:val="both"/>
        <w:rPr>
          <w:rFonts w:ascii="Times New Roman" w:hAnsi="Times New Roman" w:cs="Times New Roman"/>
          <w:sz w:val="24"/>
          <w:szCs w:val="24"/>
        </w:rPr>
      </w:pPr>
    </w:p>
    <w:p w14:paraId="303B7FAD" w14:textId="759DDFA5" w:rsidR="00BD4ADA" w:rsidRDefault="00BD4ADA" w:rsidP="00B9072C">
      <w:pPr>
        <w:spacing w:after="0" w:line="360" w:lineRule="auto"/>
        <w:jc w:val="both"/>
        <w:rPr>
          <w:rFonts w:ascii="Times New Roman" w:hAnsi="Times New Roman" w:cs="Times New Roman"/>
          <w:sz w:val="24"/>
          <w:szCs w:val="24"/>
        </w:rPr>
      </w:pPr>
    </w:p>
    <w:p w14:paraId="4499A7F0" w14:textId="55CC8AB6" w:rsidR="00BD4ADA" w:rsidRDefault="00BD4ADA" w:rsidP="00B9072C">
      <w:pPr>
        <w:spacing w:after="0" w:line="360" w:lineRule="auto"/>
        <w:jc w:val="both"/>
        <w:rPr>
          <w:rFonts w:ascii="Times New Roman" w:hAnsi="Times New Roman" w:cs="Times New Roman"/>
          <w:sz w:val="24"/>
          <w:szCs w:val="24"/>
        </w:rPr>
      </w:pPr>
    </w:p>
    <w:p w14:paraId="22F250DE" w14:textId="45152BF1" w:rsidR="00BD4ADA" w:rsidRDefault="00BD4ADA" w:rsidP="00B9072C">
      <w:pPr>
        <w:spacing w:after="0" w:line="360" w:lineRule="auto"/>
        <w:jc w:val="both"/>
        <w:rPr>
          <w:rFonts w:ascii="Times New Roman" w:hAnsi="Times New Roman" w:cs="Times New Roman"/>
          <w:sz w:val="24"/>
          <w:szCs w:val="24"/>
        </w:rPr>
      </w:pPr>
    </w:p>
    <w:p w14:paraId="5843877A" w14:textId="77777777" w:rsidR="00BD4ADA" w:rsidRPr="00BD4ADA" w:rsidRDefault="00BD4ADA" w:rsidP="00B9072C">
      <w:pPr>
        <w:spacing w:after="0" w:line="360" w:lineRule="auto"/>
        <w:jc w:val="both"/>
        <w:rPr>
          <w:rFonts w:ascii="Times New Roman" w:hAnsi="Times New Roman" w:cs="Times New Roman"/>
          <w:sz w:val="24"/>
          <w:szCs w:val="24"/>
        </w:rPr>
      </w:pPr>
    </w:p>
    <w:p w14:paraId="5D9D8FC2" w14:textId="11838369" w:rsidR="00402FF6" w:rsidRPr="00BD4ADA" w:rsidRDefault="00402FF6" w:rsidP="008460DB">
      <w:pPr>
        <w:spacing w:after="0" w:line="360" w:lineRule="auto"/>
        <w:jc w:val="center"/>
        <w:rPr>
          <w:rFonts w:ascii="Times New Roman" w:hAnsi="Times New Roman" w:cs="Times New Roman"/>
          <w:sz w:val="24"/>
          <w:szCs w:val="24"/>
        </w:rPr>
      </w:pPr>
      <w:r w:rsidRPr="00BD4ADA">
        <w:rPr>
          <w:rFonts w:ascii="Times New Roman" w:hAnsi="Times New Roman" w:cs="Times New Roman"/>
          <w:b/>
          <w:bCs/>
          <w:sz w:val="28"/>
          <w:szCs w:val="28"/>
        </w:rPr>
        <w:lastRenderedPageBreak/>
        <w:t>El</w:t>
      </w:r>
      <w:r w:rsidR="00931BF2" w:rsidRPr="00BD4ADA">
        <w:rPr>
          <w:rFonts w:ascii="Times New Roman" w:hAnsi="Times New Roman" w:cs="Times New Roman"/>
          <w:b/>
          <w:bCs/>
          <w:sz w:val="28"/>
          <w:szCs w:val="28"/>
        </w:rPr>
        <w:t xml:space="preserve"> p</w:t>
      </w:r>
      <w:r w:rsidRPr="00BD4ADA">
        <w:rPr>
          <w:rFonts w:ascii="Times New Roman" w:hAnsi="Times New Roman" w:cs="Times New Roman"/>
          <w:b/>
          <w:bCs/>
          <w:sz w:val="28"/>
          <w:szCs w:val="28"/>
        </w:rPr>
        <w:t xml:space="preserve">rograma </w:t>
      </w:r>
      <w:r w:rsidR="00931BF2" w:rsidRPr="00BD4ADA">
        <w:rPr>
          <w:rFonts w:ascii="Times New Roman" w:hAnsi="Times New Roman" w:cs="Times New Roman"/>
          <w:b/>
          <w:bCs/>
          <w:sz w:val="28"/>
          <w:szCs w:val="28"/>
        </w:rPr>
        <w:t xml:space="preserve">educativo </w:t>
      </w:r>
      <w:r w:rsidRPr="00BD4ADA">
        <w:rPr>
          <w:rFonts w:ascii="Times New Roman" w:hAnsi="Times New Roman" w:cs="Times New Roman"/>
          <w:b/>
          <w:bCs/>
          <w:sz w:val="28"/>
          <w:szCs w:val="28"/>
        </w:rPr>
        <w:t xml:space="preserve">de </w:t>
      </w:r>
      <w:r w:rsidR="00A8214C" w:rsidRPr="00BD4ADA">
        <w:rPr>
          <w:rFonts w:ascii="Times New Roman" w:hAnsi="Times New Roman" w:cs="Times New Roman"/>
          <w:b/>
          <w:bCs/>
          <w:sz w:val="28"/>
          <w:szCs w:val="28"/>
        </w:rPr>
        <w:t>educación ambiental</w:t>
      </w:r>
      <w:r w:rsidRPr="00BD4ADA">
        <w:rPr>
          <w:rFonts w:ascii="Times New Roman" w:hAnsi="Times New Roman" w:cs="Times New Roman"/>
          <w:b/>
          <w:bCs/>
          <w:sz w:val="28"/>
          <w:szCs w:val="28"/>
        </w:rPr>
        <w:t xml:space="preserve"> no </w:t>
      </w:r>
      <w:r w:rsidR="00931BF2" w:rsidRPr="00BD4ADA">
        <w:rPr>
          <w:rFonts w:ascii="Times New Roman" w:hAnsi="Times New Roman" w:cs="Times New Roman"/>
          <w:b/>
          <w:bCs/>
          <w:sz w:val="28"/>
          <w:szCs w:val="28"/>
        </w:rPr>
        <w:t>formal</w:t>
      </w:r>
    </w:p>
    <w:p w14:paraId="7EDC5EC8" w14:textId="65336F96" w:rsidR="001601E9" w:rsidRPr="00BD4ADA" w:rsidRDefault="00402FF6"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Estuvo constituido por dos partes. La primera parte del programa en cuestión se denominó </w:t>
      </w:r>
      <w:r w:rsidRPr="00BD4ADA">
        <w:rPr>
          <w:rFonts w:ascii="Times New Roman" w:hAnsi="Times New Roman" w:cs="Times New Roman"/>
          <w:i/>
          <w:iCs/>
          <w:sz w:val="24"/>
          <w:szCs w:val="24"/>
        </w:rPr>
        <w:t>Fundamentos y elementos de la transversalización</w:t>
      </w:r>
      <w:r w:rsidR="00902DC1" w:rsidRPr="00BD4ADA">
        <w:rPr>
          <w:rFonts w:ascii="Times New Roman" w:hAnsi="Times New Roman" w:cs="Times New Roman"/>
          <w:sz w:val="24"/>
          <w:szCs w:val="24"/>
        </w:rPr>
        <w:t xml:space="preserve"> y</w:t>
      </w:r>
      <w:r w:rsidR="001A5A44" w:rsidRPr="00BD4ADA">
        <w:rPr>
          <w:rFonts w:ascii="Times New Roman" w:hAnsi="Times New Roman" w:cs="Times New Roman"/>
          <w:sz w:val="24"/>
          <w:szCs w:val="24"/>
        </w:rPr>
        <w:t xml:space="preserve"> </w:t>
      </w:r>
      <w:r w:rsidR="00366FD3" w:rsidRPr="00BD4ADA">
        <w:rPr>
          <w:rFonts w:ascii="Times New Roman" w:hAnsi="Times New Roman" w:cs="Times New Roman"/>
          <w:sz w:val="24"/>
          <w:szCs w:val="24"/>
        </w:rPr>
        <w:t>contó con alrededor de 11 actividades</w:t>
      </w:r>
      <w:r w:rsidR="001A5A44" w:rsidRPr="00BD4ADA">
        <w:rPr>
          <w:rFonts w:ascii="Times New Roman" w:hAnsi="Times New Roman" w:cs="Times New Roman"/>
          <w:sz w:val="24"/>
          <w:szCs w:val="24"/>
        </w:rPr>
        <w:t>.</w:t>
      </w:r>
      <w:r w:rsidRPr="00BD4ADA">
        <w:rPr>
          <w:rFonts w:ascii="Times New Roman" w:hAnsi="Times New Roman" w:cs="Times New Roman"/>
          <w:sz w:val="24"/>
          <w:szCs w:val="24"/>
        </w:rPr>
        <w:t xml:space="preserve"> </w:t>
      </w:r>
      <w:r w:rsidR="00902DC1" w:rsidRPr="00BD4ADA">
        <w:rPr>
          <w:rFonts w:ascii="Times New Roman" w:hAnsi="Times New Roman" w:cs="Times New Roman"/>
          <w:sz w:val="24"/>
          <w:szCs w:val="24"/>
        </w:rPr>
        <w:t>L</w:t>
      </w:r>
      <w:r w:rsidRPr="00BD4ADA">
        <w:rPr>
          <w:rFonts w:ascii="Times New Roman" w:hAnsi="Times New Roman" w:cs="Times New Roman"/>
          <w:sz w:val="24"/>
          <w:szCs w:val="24"/>
        </w:rPr>
        <w:t xml:space="preserve">a segunda parte se denominó </w:t>
      </w:r>
      <w:proofErr w:type="spellStart"/>
      <w:r w:rsidR="00902DC1" w:rsidRPr="00BD4ADA">
        <w:rPr>
          <w:rFonts w:ascii="Times New Roman" w:hAnsi="Times New Roman" w:cs="Times New Roman"/>
          <w:i/>
          <w:iCs/>
          <w:sz w:val="24"/>
          <w:szCs w:val="24"/>
        </w:rPr>
        <w:t>A</w:t>
      </w:r>
      <w:r w:rsidR="00366FD3" w:rsidRPr="00BD4ADA">
        <w:rPr>
          <w:rFonts w:ascii="Times New Roman" w:hAnsi="Times New Roman" w:cs="Times New Roman"/>
          <w:i/>
          <w:iCs/>
          <w:sz w:val="24"/>
          <w:szCs w:val="24"/>
        </w:rPr>
        <w:t>mbientaliza</w:t>
      </w:r>
      <w:proofErr w:type="spellEnd"/>
      <w:r w:rsidR="00366FD3" w:rsidRPr="00BD4ADA">
        <w:rPr>
          <w:rFonts w:ascii="Times New Roman" w:hAnsi="Times New Roman" w:cs="Times New Roman"/>
          <w:i/>
          <w:iCs/>
          <w:sz w:val="24"/>
          <w:szCs w:val="24"/>
        </w:rPr>
        <w:t xml:space="preserve"> tu plan de estudio</w:t>
      </w:r>
      <w:r w:rsidR="00366FD3" w:rsidRPr="00BD4ADA">
        <w:rPr>
          <w:rFonts w:ascii="Times New Roman" w:hAnsi="Times New Roman" w:cs="Times New Roman"/>
          <w:sz w:val="24"/>
          <w:szCs w:val="24"/>
        </w:rPr>
        <w:t xml:space="preserve"> </w:t>
      </w:r>
      <w:r w:rsidR="005C7BDC" w:rsidRPr="00BD4ADA">
        <w:rPr>
          <w:rFonts w:ascii="Times New Roman" w:hAnsi="Times New Roman" w:cs="Times New Roman"/>
          <w:sz w:val="24"/>
          <w:szCs w:val="24"/>
        </w:rPr>
        <w:t xml:space="preserve">y </w:t>
      </w:r>
      <w:r w:rsidR="00366FD3" w:rsidRPr="00BD4ADA">
        <w:rPr>
          <w:rFonts w:ascii="Times New Roman" w:hAnsi="Times New Roman" w:cs="Times New Roman"/>
          <w:sz w:val="24"/>
          <w:szCs w:val="24"/>
        </w:rPr>
        <w:t xml:space="preserve">contó con </w:t>
      </w:r>
      <w:r w:rsidR="00902DC1" w:rsidRPr="00BD4ADA">
        <w:rPr>
          <w:rFonts w:ascii="Times New Roman" w:hAnsi="Times New Roman" w:cs="Times New Roman"/>
          <w:sz w:val="24"/>
          <w:szCs w:val="24"/>
        </w:rPr>
        <w:t xml:space="preserve">cinco </w:t>
      </w:r>
      <w:r w:rsidR="00366FD3" w:rsidRPr="00BD4ADA">
        <w:rPr>
          <w:rFonts w:ascii="Times New Roman" w:hAnsi="Times New Roman" w:cs="Times New Roman"/>
          <w:sz w:val="24"/>
          <w:szCs w:val="24"/>
        </w:rPr>
        <w:t>actividades.</w:t>
      </w:r>
      <w:r w:rsidR="005C7BDC" w:rsidRPr="00BD4ADA">
        <w:rPr>
          <w:rFonts w:ascii="Times New Roman" w:hAnsi="Times New Roman" w:cs="Times New Roman"/>
          <w:sz w:val="24"/>
          <w:szCs w:val="24"/>
        </w:rPr>
        <w:t xml:space="preserve"> Estas actividades se establecieron en la secuencia didáctica.</w:t>
      </w:r>
      <w:r w:rsidR="00E620F2" w:rsidRPr="00BD4ADA">
        <w:rPr>
          <w:rFonts w:ascii="Times New Roman" w:hAnsi="Times New Roman" w:cs="Times New Roman"/>
          <w:sz w:val="24"/>
          <w:szCs w:val="24"/>
        </w:rPr>
        <w:t xml:space="preserve"> </w:t>
      </w:r>
      <w:r w:rsidR="00E069AB" w:rsidRPr="00BD4ADA">
        <w:rPr>
          <w:rFonts w:ascii="Times New Roman" w:hAnsi="Times New Roman" w:cs="Times New Roman"/>
          <w:sz w:val="24"/>
          <w:szCs w:val="24"/>
        </w:rPr>
        <w:t xml:space="preserve">El </w:t>
      </w:r>
      <w:r w:rsidR="001601E9" w:rsidRPr="00BD4ADA">
        <w:rPr>
          <w:rFonts w:ascii="Times New Roman" w:hAnsi="Times New Roman" w:cs="Times New Roman"/>
          <w:sz w:val="24"/>
          <w:szCs w:val="24"/>
        </w:rPr>
        <w:t xml:space="preserve">programa educativo </w:t>
      </w:r>
      <w:r w:rsidR="00257BD7" w:rsidRPr="00BD4ADA">
        <w:rPr>
          <w:rFonts w:ascii="Times New Roman" w:hAnsi="Times New Roman" w:cs="Times New Roman"/>
          <w:sz w:val="24"/>
          <w:szCs w:val="24"/>
        </w:rPr>
        <w:t xml:space="preserve">ambiental no formal </w:t>
      </w:r>
      <w:r w:rsidR="001601E9" w:rsidRPr="00BD4ADA">
        <w:rPr>
          <w:rFonts w:ascii="Times New Roman" w:hAnsi="Times New Roman" w:cs="Times New Roman"/>
          <w:sz w:val="24"/>
          <w:szCs w:val="24"/>
        </w:rPr>
        <w:t xml:space="preserve">que se diseñó y la secuencia didáctica </w:t>
      </w:r>
      <w:r w:rsidR="00371EF2" w:rsidRPr="00BD4ADA">
        <w:rPr>
          <w:rFonts w:ascii="Times New Roman" w:hAnsi="Times New Roman" w:cs="Times New Roman"/>
          <w:sz w:val="24"/>
          <w:szCs w:val="24"/>
        </w:rPr>
        <w:t>incluían</w:t>
      </w:r>
      <w:r w:rsidR="00902DC1" w:rsidRPr="00BD4ADA">
        <w:rPr>
          <w:rFonts w:ascii="Times New Roman" w:hAnsi="Times New Roman" w:cs="Times New Roman"/>
          <w:sz w:val="24"/>
          <w:szCs w:val="24"/>
        </w:rPr>
        <w:t xml:space="preserve"> </w:t>
      </w:r>
      <w:r w:rsidR="00371EF2" w:rsidRPr="00BD4ADA">
        <w:rPr>
          <w:rFonts w:ascii="Times New Roman" w:hAnsi="Times New Roman" w:cs="Times New Roman"/>
          <w:sz w:val="24"/>
          <w:szCs w:val="24"/>
        </w:rPr>
        <w:t>conocimientos, habilidades y actitudes y valores a desarrollar (ver tabla 3).</w:t>
      </w:r>
    </w:p>
    <w:p w14:paraId="672D1827" w14:textId="77777777" w:rsidR="001601E9" w:rsidRPr="00BD4ADA" w:rsidRDefault="001601E9" w:rsidP="00B9072C">
      <w:pPr>
        <w:spacing w:after="0" w:line="360" w:lineRule="auto"/>
        <w:jc w:val="both"/>
        <w:rPr>
          <w:rFonts w:ascii="Times New Roman" w:hAnsi="Times New Roman" w:cs="Times New Roman"/>
          <w:sz w:val="24"/>
          <w:szCs w:val="24"/>
        </w:rPr>
      </w:pPr>
    </w:p>
    <w:p w14:paraId="48046B35" w14:textId="79CC9F39" w:rsidR="001601E9" w:rsidRPr="00BD4ADA" w:rsidRDefault="00CE0A20" w:rsidP="0092418C">
      <w:pPr>
        <w:spacing w:after="0" w:line="360" w:lineRule="auto"/>
        <w:jc w:val="center"/>
        <w:rPr>
          <w:rFonts w:ascii="Times New Roman" w:hAnsi="Times New Roman" w:cs="Times New Roman"/>
          <w:iCs/>
          <w:sz w:val="24"/>
          <w:szCs w:val="24"/>
        </w:rPr>
      </w:pPr>
      <w:r w:rsidRPr="00BD4ADA">
        <w:rPr>
          <w:rFonts w:ascii="Times New Roman" w:hAnsi="Times New Roman" w:cs="Times New Roman"/>
          <w:b/>
          <w:sz w:val="24"/>
          <w:szCs w:val="24"/>
        </w:rPr>
        <w:t>Tabla</w:t>
      </w:r>
      <w:r w:rsidR="009C2D0C" w:rsidRPr="00BD4ADA">
        <w:rPr>
          <w:rFonts w:ascii="Times New Roman" w:hAnsi="Times New Roman" w:cs="Times New Roman"/>
          <w:b/>
          <w:sz w:val="24"/>
          <w:szCs w:val="24"/>
        </w:rPr>
        <w:t xml:space="preserve"> </w:t>
      </w:r>
      <w:proofErr w:type="gramStart"/>
      <w:r w:rsidR="009C2D0C" w:rsidRPr="00BD4ADA">
        <w:rPr>
          <w:rFonts w:ascii="Times New Roman" w:hAnsi="Times New Roman" w:cs="Times New Roman"/>
          <w:b/>
          <w:sz w:val="24"/>
          <w:szCs w:val="24"/>
        </w:rPr>
        <w:t>3</w:t>
      </w:r>
      <w:r w:rsidR="00F93E5E" w:rsidRPr="00BD4ADA">
        <w:rPr>
          <w:rFonts w:ascii="Times New Roman" w:hAnsi="Times New Roman" w:cs="Times New Roman"/>
          <w:iCs/>
          <w:sz w:val="24"/>
          <w:szCs w:val="24"/>
        </w:rPr>
        <w:t>.</w:t>
      </w:r>
      <w:r w:rsidR="001601E9" w:rsidRPr="00BD4ADA">
        <w:rPr>
          <w:rFonts w:ascii="Times New Roman" w:hAnsi="Times New Roman" w:cs="Times New Roman"/>
          <w:iCs/>
          <w:sz w:val="24"/>
          <w:szCs w:val="24"/>
        </w:rPr>
        <w:t>Competencia</w:t>
      </w:r>
      <w:proofErr w:type="gramEnd"/>
      <w:r w:rsidR="001601E9" w:rsidRPr="00BD4ADA">
        <w:rPr>
          <w:rFonts w:ascii="Times New Roman" w:hAnsi="Times New Roman" w:cs="Times New Roman"/>
          <w:iCs/>
          <w:sz w:val="24"/>
          <w:szCs w:val="24"/>
        </w:rPr>
        <w:t xml:space="preserve"> y elemen</w:t>
      </w:r>
      <w:r w:rsidR="00791B1E" w:rsidRPr="00BD4ADA">
        <w:rPr>
          <w:rFonts w:ascii="Times New Roman" w:hAnsi="Times New Roman" w:cs="Times New Roman"/>
          <w:iCs/>
          <w:sz w:val="24"/>
          <w:szCs w:val="24"/>
        </w:rPr>
        <w:t>tos de competencia del programa educativo ambiental no formal</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2231"/>
        <w:gridCol w:w="2304"/>
        <w:gridCol w:w="2122"/>
      </w:tblGrid>
      <w:tr w:rsidR="001B44A1" w:rsidRPr="00BD4ADA" w14:paraId="3A8BA5A9" w14:textId="77777777" w:rsidTr="0092418C">
        <w:tc>
          <w:tcPr>
            <w:tcW w:w="2602" w:type="dxa"/>
            <w:vMerge w:val="restart"/>
            <w:shd w:val="clear" w:color="auto" w:fill="auto"/>
          </w:tcPr>
          <w:p w14:paraId="5810DDBB" w14:textId="22B28EBB" w:rsidR="001B44A1" w:rsidRPr="00BD4ADA" w:rsidRDefault="001B44A1"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Competencia</w:t>
            </w:r>
          </w:p>
        </w:tc>
        <w:tc>
          <w:tcPr>
            <w:tcW w:w="6657" w:type="dxa"/>
            <w:gridSpan w:val="3"/>
            <w:shd w:val="clear" w:color="auto" w:fill="auto"/>
          </w:tcPr>
          <w:p w14:paraId="5C18B2AE" w14:textId="6FEB3719" w:rsidR="001B44A1" w:rsidRPr="00BD4ADA" w:rsidRDefault="001B44A1"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Elementos de competencia</w:t>
            </w:r>
          </w:p>
        </w:tc>
      </w:tr>
      <w:tr w:rsidR="001B44A1" w:rsidRPr="00BD4ADA" w14:paraId="2A05551E" w14:textId="77777777" w:rsidTr="0092418C">
        <w:tc>
          <w:tcPr>
            <w:tcW w:w="2602" w:type="dxa"/>
            <w:vMerge/>
            <w:shd w:val="clear" w:color="auto" w:fill="auto"/>
          </w:tcPr>
          <w:p w14:paraId="2973E0B2" w14:textId="2C8FC62E" w:rsidR="001B44A1" w:rsidRPr="00BD4ADA" w:rsidRDefault="001B44A1" w:rsidP="00B9072C">
            <w:pPr>
              <w:spacing w:after="0" w:line="360" w:lineRule="auto"/>
              <w:jc w:val="both"/>
              <w:rPr>
                <w:rFonts w:ascii="Times New Roman" w:hAnsi="Times New Roman" w:cs="Times New Roman"/>
                <w:sz w:val="24"/>
                <w:szCs w:val="24"/>
              </w:rPr>
            </w:pPr>
          </w:p>
        </w:tc>
        <w:tc>
          <w:tcPr>
            <w:tcW w:w="2231" w:type="dxa"/>
            <w:shd w:val="clear" w:color="auto" w:fill="auto"/>
          </w:tcPr>
          <w:p w14:paraId="5D7FE0F5" w14:textId="77777777" w:rsidR="001B44A1" w:rsidRPr="00BD4ADA" w:rsidRDefault="001B44A1"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Conocimientos</w:t>
            </w:r>
          </w:p>
        </w:tc>
        <w:tc>
          <w:tcPr>
            <w:tcW w:w="2304" w:type="dxa"/>
            <w:shd w:val="clear" w:color="auto" w:fill="auto"/>
          </w:tcPr>
          <w:p w14:paraId="0DE5FE1C" w14:textId="77777777" w:rsidR="001B44A1" w:rsidRPr="00BD4ADA" w:rsidRDefault="001B44A1"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Habilidades</w:t>
            </w:r>
          </w:p>
        </w:tc>
        <w:tc>
          <w:tcPr>
            <w:tcW w:w="2122" w:type="dxa"/>
            <w:shd w:val="clear" w:color="auto" w:fill="auto"/>
          </w:tcPr>
          <w:p w14:paraId="4B522940" w14:textId="3A053C4E" w:rsidR="001B44A1" w:rsidRPr="00BD4ADA" w:rsidRDefault="001B44A1"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Actitudes y </w:t>
            </w:r>
            <w:r w:rsidR="00902DC1" w:rsidRPr="00BD4ADA">
              <w:rPr>
                <w:rFonts w:ascii="Times New Roman" w:hAnsi="Times New Roman" w:cs="Times New Roman"/>
                <w:sz w:val="24"/>
                <w:szCs w:val="24"/>
              </w:rPr>
              <w:t>valores</w:t>
            </w:r>
          </w:p>
        </w:tc>
      </w:tr>
      <w:tr w:rsidR="001601E9" w:rsidRPr="00BD4ADA" w14:paraId="5CA58E4A" w14:textId="77777777" w:rsidTr="0092418C">
        <w:tc>
          <w:tcPr>
            <w:tcW w:w="2602" w:type="dxa"/>
            <w:shd w:val="clear" w:color="auto" w:fill="auto"/>
          </w:tcPr>
          <w:p w14:paraId="299F23B6" w14:textId="43723598" w:rsidR="001601E9" w:rsidRPr="00BD4ADA" w:rsidRDefault="001601E9" w:rsidP="0092418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Promueve competencias ambientales didáctico-pedagógicas</w:t>
            </w:r>
            <w:r w:rsidR="00E22D20" w:rsidRPr="00BD4ADA">
              <w:rPr>
                <w:rFonts w:ascii="Times New Roman" w:hAnsi="Times New Roman" w:cs="Times New Roman"/>
                <w:sz w:val="24"/>
                <w:szCs w:val="24"/>
              </w:rPr>
              <w:t>,</w:t>
            </w:r>
            <w:r w:rsidRPr="00BD4ADA">
              <w:rPr>
                <w:rFonts w:ascii="Times New Roman" w:hAnsi="Times New Roman" w:cs="Times New Roman"/>
                <w:sz w:val="24"/>
                <w:szCs w:val="24"/>
              </w:rPr>
              <w:t xml:space="preserve"> a través </w:t>
            </w:r>
            <w:r w:rsidR="006539D3" w:rsidRPr="00BD4ADA">
              <w:rPr>
                <w:rFonts w:ascii="Times New Roman" w:hAnsi="Times New Roman" w:cs="Times New Roman"/>
                <w:sz w:val="24"/>
                <w:szCs w:val="24"/>
              </w:rPr>
              <w:t>de la</w:t>
            </w:r>
            <w:r w:rsidRPr="00BD4ADA">
              <w:rPr>
                <w:rFonts w:ascii="Times New Roman" w:hAnsi="Times New Roman" w:cs="Times New Roman"/>
                <w:sz w:val="24"/>
                <w:szCs w:val="24"/>
              </w:rPr>
              <w:t xml:space="preserve"> comprensión y elaboración de actividades que propician aprendizajes significativos para </w:t>
            </w:r>
            <w:r w:rsidR="006539D3" w:rsidRPr="00BD4ADA">
              <w:rPr>
                <w:rFonts w:ascii="Times New Roman" w:hAnsi="Times New Roman" w:cs="Times New Roman"/>
                <w:sz w:val="24"/>
                <w:szCs w:val="24"/>
              </w:rPr>
              <w:t>transversalizar</w:t>
            </w:r>
            <w:r w:rsidRPr="00BD4ADA">
              <w:rPr>
                <w:rFonts w:ascii="Times New Roman" w:hAnsi="Times New Roman" w:cs="Times New Roman"/>
                <w:sz w:val="24"/>
                <w:szCs w:val="24"/>
              </w:rPr>
              <w:t xml:space="preserve"> el elemento medio ambiente en el plan de estudio, programa de unidad de aprendizaje, la secuencia didáctica y las actividades que realiza el profesor en la </w:t>
            </w:r>
            <w:r w:rsidR="00121E06" w:rsidRPr="00BD4ADA">
              <w:rPr>
                <w:rFonts w:ascii="Times New Roman" w:hAnsi="Times New Roman" w:cs="Times New Roman"/>
                <w:sz w:val="24"/>
                <w:szCs w:val="24"/>
              </w:rPr>
              <w:t>UAGro</w:t>
            </w:r>
            <w:r w:rsidRPr="00BD4ADA">
              <w:rPr>
                <w:rFonts w:ascii="Times New Roman" w:hAnsi="Times New Roman" w:cs="Times New Roman"/>
                <w:sz w:val="24"/>
                <w:szCs w:val="24"/>
              </w:rPr>
              <w:t xml:space="preserve"> con sentido responsable. </w:t>
            </w:r>
          </w:p>
          <w:p w14:paraId="5929BF5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2231" w:type="dxa"/>
            <w:shd w:val="clear" w:color="auto" w:fill="auto"/>
          </w:tcPr>
          <w:p w14:paraId="319ECF6A" w14:textId="0F7EDCAB" w:rsidR="001601E9" w:rsidRPr="00BD4ADA" w:rsidRDefault="001601E9" w:rsidP="0092418C">
            <w:pPr>
              <w:spacing w:after="0" w:line="360" w:lineRule="auto"/>
              <w:rPr>
                <w:rFonts w:ascii="Times New Roman" w:hAnsi="Times New Roman" w:cs="Times New Roman"/>
                <w:sz w:val="24"/>
                <w:szCs w:val="24"/>
              </w:rPr>
            </w:pPr>
            <w:r w:rsidRPr="00BD4ADA">
              <w:rPr>
                <w:rFonts w:ascii="Times New Roman" w:hAnsi="Times New Roman" w:cs="Times New Roman"/>
                <w:sz w:val="24"/>
                <w:szCs w:val="24"/>
                <w:lang w:val="es-ES_tradnl"/>
              </w:rPr>
              <w:t xml:space="preserve">Comprende los </w:t>
            </w:r>
            <w:r w:rsidR="006539D3" w:rsidRPr="00BD4ADA">
              <w:rPr>
                <w:rFonts w:ascii="Times New Roman" w:hAnsi="Times New Roman" w:cs="Times New Roman"/>
                <w:sz w:val="24"/>
                <w:szCs w:val="24"/>
                <w:lang w:val="es-ES_tradnl"/>
              </w:rPr>
              <w:t>fundamentos y elementos de tran</w:t>
            </w:r>
            <w:r w:rsidRPr="00BD4ADA">
              <w:rPr>
                <w:rFonts w:ascii="Times New Roman" w:hAnsi="Times New Roman" w:cs="Times New Roman"/>
                <w:sz w:val="24"/>
                <w:szCs w:val="24"/>
                <w:lang w:val="es-ES_tradnl"/>
              </w:rPr>
              <w:t>s</w:t>
            </w:r>
            <w:r w:rsidR="006539D3" w:rsidRPr="00BD4ADA">
              <w:rPr>
                <w:rFonts w:ascii="Times New Roman" w:hAnsi="Times New Roman" w:cs="Times New Roman"/>
                <w:sz w:val="24"/>
                <w:szCs w:val="24"/>
                <w:lang w:val="es-ES_tradnl"/>
              </w:rPr>
              <w:t>v</w:t>
            </w:r>
            <w:r w:rsidRPr="00BD4ADA">
              <w:rPr>
                <w:rFonts w:ascii="Times New Roman" w:hAnsi="Times New Roman" w:cs="Times New Roman"/>
                <w:sz w:val="24"/>
                <w:szCs w:val="24"/>
                <w:lang w:val="es-ES_tradnl"/>
              </w:rPr>
              <w:t>ersalización ambiental en el campo educativo y</w:t>
            </w:r>
            <w:r w:rsidR="00E22D20" w:rsidRPr="00BD4ADA">
              <w:rPr>
                <w:rFonts w:ascii="Times New Roman" w:hAnsi="Times New Roman" w:cs="Times New Roman"/>
                <w:sz w:val="24"/>
                <w:szCs w:val="24"/>
                <w:lang w:val="es-ES_tradnl"/>
              </w:rPr>
              <w:t xml:space="preserve"> en</w:t>
            </w:r>
            <w:r w:rsidRPr="00BD4ADA">
              <w:rPr>
                <w:rFonts w:ascii="Times New Roman" w:hAnsi="Times New Roman" w:cs="Times New Roman"/>
                <w:sz w:val="24"/>
                <w:szCs w:val="24"/>
                <w:lang w:val="es-ES_tradnl"/>
              </w:rPr>
              <w:t xml:space="preserve"> el currículo universitario.</w:t>
            </w:r>
          </w:p>
        </w:tc>
        <w:tc>
          <w:tcPr>
            <w:tcW w:w="2304" w:type="dxa"/>
            <w:shd w:val="clear" w:color="auto" w:fill="auto"/>
          </w:tcPr>
          <w:p w14:paraId="3487E8AE" w14:textId="10E43470" w:rsidR="001601E9" w:rsidRPr="00BD4ADA" w:rsidRDefault="001601E9" w:rsidP="0092418C">
            <w:pPr>
              <w:spacing w:after="0" w:line="360" w:lineRule="auto"/>
              <w:rPr>
                <w:rFonts w:ascii="Times New Roman" w:hAnsi="Times New Roman" w:cs="Times New Roman"/>
                <w:sz w:val="24"/>
                <w:szCs w:val="24"/>
                <w:lang w:val="es-ES_tradnl"/>
              </w:rPr>
            </w:pPr>
            <w:r w:rsidRPr="00BD4ADA">
              <w:rPr>
                <w:rFonts w:ascii="Times New Roman" w:hAnsi="Times New Roman" w:cs="Times New Roman"/>
                <w:sz w:val="24"/>
                <w:szCs w:val="24"/>
                <w:lang w:val="es-ES_tradnl"/>
              </w:rPr>
              <w:t xml:space="preserve">Analiza los fundamentos de la </w:t>
            </w:r>
            <w:r w:rsidR="00A8214C" w:rsidRPr="00BD4ADA">
              <w:rPr>
                <w:rFonts w:ascii="Times New Roman" w:hAnsi="Times New Roman" w:cs="Times New Roman"/>
                <w:sz w:val="24"/>
                <w:szCs w:val="24"/>
                <w:lang w:val="es-ES_tradnl"/>
              </w:rPr>
              <w:t>educación ambiental</w:t>
            </w:r>
            <w:r w:rsidRPr="00BD4ADA">
              <w:rPr>
                <w:rFonts w:ascii="Times New Roman" w:hAnsi="Times New Roman" w:cs="Times New Roman"/>
                <w:sz w:val="24"/>
                <w:szCs w:val="24"/>
                <w:lang w:val="es-ES_tradnl"/>
              </w:rPr>
              <w:t xml:space="preserve"> y</w:t>
            </w:r>
            <w:r w:rsidR="00E22D20" w:rsidRPr="00BD4ADA">
              <w:rPr>
                <w:rFonts w:ascii="Times New Roman" w:hAnsi="Times New Roman" w:cs="Times New Roman"/>
                <w:sz w:val="24"/>
                <w:szCs w:val="24"/>
                <w:lang w:val="es-ES_tradnl"/>
              </w:rPr>
              <w:t>,</w:t>
            </w:r>
            <w:r w:rsidRPr="00BD4ADA">
              <w:rPr>
                <w:rFonts w:ascii="Times New Roman" w:hAnsi="Times New Roman" w:cs="Times New Roman"/>
                <w:sz w:val="24"/>
                <w:szCs w:val="24"/>
                <w:lang w:val="es-ES_tradnl"/>
              </w:rPr>
              <w:t xml:space="preserve"> por ende</w:t>
            </w:r>
            <w:r w:rsidR="00E22D20" w:rsidRPr="00BD4ADA">
              <w:rPr>
                <w:rFonts w:ascii="Times New Roman" w:hAnsi="Times New Roman" w:cs="Times New Roman"/>
                <w:sz w:val="24"/>
                <w:szCs w:val="24"/>
                <w:lang w:val="es-ES_tradnl"/>
              </w:rPr>
              <w:t>,</w:t>
            </w:r>
            <w:r w:rsidRPr="00BD4ADA">
              <w:rPr>
                <w:rFonts w:ascii="Times New Roman" w:hAnsi="Times New Roman" w:cs="Times New Roman"/>
                <w:sz w:val="24"/>
                <w:szCs w:val="24"/>
                <w:lang w:val="es-ES_tradnl"/>
              </w:rPr>
              <w:t xml:space="preserve"> de su implementación en el currículo para contar con el sustento teórico y </w:t>
            </w:r>
            <w:r w:rsidR="006539D3" w:rsidRPr="00BD4ADA">
              <w:rPr>
                <w:rFonts w:ascii="Times New Roman" w:hAnsi="Times New Roman" w:cs="Times New Roman"/>
                <w:sz w:val="24"/>
                <w:szCs w:val="24"/>
                <w:lang w:val="es-ES_tradnl"/>
              </w:rPr>
              <w:t>metodológico.</w:t>
            </w:r>
          </w:p>
          <w:p w14:paraId="5CF6268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2122" w:type="dxa"/>
            <w:shd w:val="clear" w:color="auto" w:fill="auto"/>
          </w:tcPr>
          <w:p w14:paraId="6A305E7B" w14:textId="77777777" w:rsidR="001601E9" w:rsidRPr="00BD4ADA" w:rsidRDefault="001601E9" w:rsidP="0092418C">
            <w:pPr>
              <w:spacing w:after="0" w:line="360" w:lineRule="auto"/>
              <w:rPr>
                <w:rFonts w:ascii="Times New Roman" w:hAnsi="Times New Roman" w:cs="Times New Roman"/>
                <w:sz w:val="24"/>
                <w:szCs w:val="24"/>
              </w:rPr>
            </w:pPr>
            <w:r w:rsidRPr="00BD4ADA">
              <w:rPr>
                <w:rFonts w:ascii="Times New Roman" w:hAnsi="Times New Roman" w:cs="Times New Roman"/>
                <w:sz w:val="24"/>
                <w:szCs w:val="24"/>
                <w:lang w:val="es-ES_tradnl"/>
              </w:rPr>
              <w:t>Genera competencias que contribuyen al desarrollo sustentable.</w:t>
            </w:r>
          </w:p>
        </w:tc>
      </w:tr>
    </w:tbl>
    <w:p w14:paraId="5650A584" w14:textId="5D29CF4B" w:rsidR="001601E9" w:rsidRPr="00BD4ADA" w:rsidRDefault="00C5570A" w:rsidP="0092418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00F93E5E" w:rsidRPr="00BD4ADA">
        <w:rPr>
          <w:rFonts w:ascii="Times New Roman" w:hAnsi="Times New Roman" w:cs="Times New Roman"/>
          <w:iCs/>
          <w:sz w:val="24"/>
          <w:szCs w:val="24"/>
        </w:rPr>
        <w:t>:</w:t>
      </w:r>
      <w:r w:rsidR="00F93E5E" w:rsidRPr="00BD4ADA">
        <w:rPr>
          <w:rFonts w:ascii="Times New Roman" w:hAnsi="Times New Roman" w:cs="Times New Roman"/>
          <w:sz w:val="24"/>
          <w:szCs w:val="24"/>
        </w:rPr>
        <w:t xml:space="preserve"> </w:t>
      </w:r>
      <w:r w:rsidRPr="00BD4ADA">
        <w:rPr>
          <w:rFonts w:ascii="Times New Roman" w:hAnsi="Times New Roman" w:cs="Times New Roman"/>
          <w:sz w:val="24"/>
          <w:szCs w:val="24"/>
        </w:rPr>
        <w:t>Elaboración propia</w:t>
      </w:r>
    </w:p>
    <w:p w14:paraId="17CC1C06" w14:textId="363A3260" w:rsidR="00A045B9" w:rsidRPr="00BD4ADA" w:rsidRDefault="00E22D20"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lastRenderedPageBreak/>
        <w:t>L</w:t>
      </w:r>
      <w:r w:rsidR="009A33F6" w:rsidRPr="00BD4ADA">
        <w:rPr>
          <w:rFonts w:ascii="Times New Roman" w:hAnsi="Times New Roman" w:cs="Times New Roman"/>
          <w:sz w:val="24"/>
          <w:szCs w:val="24"/>
        </w:rPr>
        <w:t xml:space="preserve">os programas </w:t>
      </w:r>
      <w:r w:rsidR="008B652A" w:rsidRPr="00BD4ADA">
        <w:rPr>
          <w:rFonts w:ascii="Times New Roman" w:hAnsi="Times New Roman" w:cs="Times New Roman"/>
          <w:sz w:val="24"/>
          <w:szCs w:val="24"/>
        </w:rPr>
        <w:t xml:space="preserve">educativos </w:t>
      </w:r>
      <w:r w:rsidR="00F91323" w:rsidRPr="00BD4ADA">
        <w:rPr>
          <w:rFonts w:ascii="Times New Roman" w:hAnsi="Times New Roman" w:cs="Times New Roman"/>
          <w:sz w:val="24"/>
          <w:szCs w:val="24"/>
        </w:rPr>
        <w:t>que se diseñan y fundamentan</w:t>
      </w:r>
      <w:r w:rsidR="008B652A" w:rsidRPr="00BD4ADA">
        <w:rPr>
          <w:rFonts w:ascii="Times New Roman" w:hAnsi="Times New Roman" w:cs="Times New Roman"/>
          <w:sz w:val="24"/>
          <w:szCs w:val="24"/>
        </w:rPr>
        <w:t xml:space="preserve"> bajo </w:t>
      </w:r>
      <w:r w:rsidRPr="00BD4ADA">
        <w:rPr>
          <w:rFonts w:ascii="Times New Roman" w:hAnsi="Times New Roman" w:cs="Times New Roman"/>
          <w:sz w:val="24"/>
          <w:szCs w:val="24"/>
        </w:rPr>
        <w:t>el enfoque de la educación basada en competencias</w:t>
      </w:r>
      <w:r w:rsidR="008B652A" w:rsidRPr="00BD4ADA">
        <w:rPr>
          <w:rFonts w:ascii="Times New Roman" w:hAnsi="Times New Roman" w:cs="Times New Roman"/>
          <w:sz w:val="24"/>
          <w:szCs w:val="24"/>
        </w:rPr>
        <w:t xml:space="preserve"> </w:t>
      </w:r>
      <w:r w:rsidR="00A451AB" w:rsidRPr="00BD4ADA">
        <w:rPr>
          <w:rFonts w:ascii="Times New Roman" w:hAnsi="Times New Roman" w:cs="Times New Roman"/>
          <w:sz w:val="24"/>
          <w:szCs w:val="24"/>
        </w:rPr>
        <w:t xml:space="preserve">explicitan </w:t>
      </w:r>
      <w:r w:rsidR="009A33F6" w:rsidRPr="00BD4ADA">
        <w:rPr>
          <w:rFonts w:ascii="Times New Roman" w:hAnsi="Times New Roman" w:cs="Times New Roman"/>
          <w:sz w:val="24"/>
          <w:szCs w:val="24"/>
        </w:rPr>
        <w:t xml:space="preserve">una competencia y </w:t>
      </w:r>
      <w:r w:rsidR="008B652A" w:rsidRPr="00BD4ADA">
        <w:rPr>
          <w:rFonts w:ascii="Times New Roman" w:hAnsi="Times New Roman" w:cs="Times New Roman"/>
          <w:sz w:val="24"/>
          <w:szCs w:val="24"/>
        </w:rPr>
        <w:t>sus elementos de competencia</w:t>
      </w:r>
      <w:r w:rsidR="009A33F6" w:rsidRPr="00BD4ADA">
        <w:rPr>
          <w:rFonts w:ascii="Times New Roman" w:hAnsi="Times New Roman" w:cs="Times New Roman"/>
          <w:sz w:val="24"/>
          <w:szCs w:val="24"/>
        </w:rPr>
        <w:t xml:space="preserve"> (</w:t>
      </w:r>
      <w:r w:rsidR="001601E9" w:rsidRPr="00BD4ADA">
        <w:rPr>
          <w:rFonts w:ascii="Times New Roman" w:hAnsi="Times New Roman" w:cs="Times New Roman"/>
          <w:sz w:val="24"/>
          <w:szCs w:val="24"/>
        </w:rPr>
        <w:t>conocimientos, habilidades, actitudes y valores</w:t>
      </w:r>
      <w:r w:rsidR="009A33F6" w:rsidRPr="00BD4ADA">
        <w:rPr>
          <w:rFonts w:ascii="Times New Roman" w:hAnsi="Times New Roman" w:cs="Times New Roman"/>
          <w:sz w:val="24"/>
          <w:szCs w:val="24"/>
        </w:rPr>
        <w:t>)</w:t>
      </w:r>
      <w:r w:rsidR="001601E9" w:rsidRPr="00BD4ADA">
        <w:rPr>
          <w:rFonts w:ascii="Times New Roman" w:hAnsi="Times New Roman" w:cs="Times New Roman"/>
          <w:sz w:val="24"/>
          <w:szCs w:val="24"/>
        </w:rPr>
        <w:t xml:space="preserve"> </w:t>
      </w:r>
      <w:r w:rsidR="008B652A" w:rsidRPr="00BD4ADA">
        <w:rPr>
          <w:rFonts w:ascii="Times New Roman" w:hAnsi="Times New Roman" w:cs="Times New Roman"/>
          <w:sz w:val="24"/>
          <w:szCs w:val="24"/>
        </w:rPr>
        <w:t xml:space="preserve">para que el facilitador o docente que lo aplica tenga presente lo que se pretende lograr. </w:t>
      </w:r>
      <w:r w:rsidR="001601E9" w:rsidRPr="00BD4ADA">
        <w:rPr>
          <w:rFonts w:ascii="Times New Roman" w:hAnsi="Times New Roman" w:cs="Times New Roman"/>
          <w:sz w:val="24"/>
          <w:szCs w:val="24"/>
        </w:rPr>
        <w:t xml:space="preserve">Los temas vistos </w:t>
      </w:r>
      <w:r w:rsidR="008B652A" w:rsidRPr="00BD4ADA">
        <w:rPr>
          <w:rFonts w:ascii="Times New Roman" w:hAnsi="Times New Roman" w:cs="Times New Roman"/>
          <w:sz w:val="24"/>
          <w:szCs w:val="24"/>
        </w:rPr>
        <w:t xml:space="preserve">estuvieron </w:t>
      </w:r>
      <w:r w:rsidR="001601E9" w:rsidRPr="00BD4ADA">
        <w:rPr>
          <w:rFonts w:ascii="Times New Roman" w:hAnsi="Times New Roman" w:cs="Times New Roman"/>
          <w:sz w:val="24"/>
          <w:szCs w:val="24"/>
        </w:rPr>
        <w:t xml:space="preserve">apegados a la </w:t>
      </w:r>
      <w:r w:rsidR="00A234D4" w:rsidRPr="00BD4ADA">
        <w:rPr>
          <w:rFonts w:ascii="Times New Roman" w:hAnsi="Times New Roman" w:cs="Times New Roman"/>
          <w:sz w:val="24"/>
          <w:szCs w:val="24"/>
        </w:rPr>
        <w:t>competencia y</w:t>
      </w:r>
      <w:r w:rsidR="001601E9" w:rsidRPr="00BD4ADA">
        <w:rPr>
          <w:rFonts w:ascii="Times New Roman" w:hAnsi="Times New Roman" w:cs="Times New Roman"/>
          <w:sz w:val="24"/>
          <w:szCs w:val="24"/>
        </w:rPr>
        <w:t xml:space="preserve"> </w:t>
      </w:r>
      <w:r w:rsidR="008B652A" w:rsidRPr="00BD4ADA">
        <w:rPr>
          <w:rFonts w:ascii="Times New Roman" w:hAnsi="Times New Roman" w:cs="Times New Roman"/>
          <w:sz w:val="24"/>
          <w:szCs w:val="24"/>
        </w:rPr>
        <w:t>sus elementos de competencia</w:t>
      </w:r>
      <w:r w:rsidR="0059366D" w:rsidRPr="00BD4ADA">
        <w:rPr>
          <w:rFonts w:ascii="Times New Roman" w:hAnsi="Times New Roman" w:cs="Times New Roman"/>
          <w:sz w:val="24"/>
          <w:szCs w:val="24"/>
        </w:rPr>
        <w:t>.</w:t>
      </w:r>
    </w:p>
    <w:p w14:paraId="3A97EA31" w14:textId="71AB588D" w:rsidR="001601E9" w:rsidRPr="00BD4ADA" w:rsidRDefault="00EC51E2"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En el siguiente apartado</w:t>
      </w:r>
      <w:r w:rsidR="0059366D" w:rsidRPr="00BD4ADA">
        <w:rPr>
          <w:rFonts w:ascii="Times New Roman" w:hAnsi="Times New Roman" w:cs="Times New Roman"/>
          <w:sz w:val="24"/>
          <w:szCs w:val="24"/>
        </w:rPr>
        <w:t>,</w:t>
      </w:r>
      <w:r w:rsidRPr="00BD4ADA">
        <w:rPr>
          <w:rFonts w:ascii="Times New Roman" w:hAnsi="Times New Roman" w:cs="Times New Roman"/>
          <w:sz w:val="24"/>
          <w:szCs w:val="24"/>
        </w:rPr>
        <w:t xml:space="preserve"> que concierne a la evaluación de aprendizajes y competencias adquiridas</w:t>
      </w:r>
      <w:r w:rsidR="0059366D" w:rsidRPr="00BD4ADA">
        <w:rPr>
          <w:rFonts w:ascii="Times New Roman" w:hAnsi="Times New Roman" w:cs="Times New Roman"/>
          <w:sz w:val="24"/>
          <w:szCs w:val="24"/>
        </w:rPr>
        <w:t>,</w:t>
      </w:r>
      <w:r w:rsidR="00A045B9" w:rsidRPr="00BD4ADA">
        <w:rPr>
          <w:rFonts w:ascii="Times New Roman" w:hAnsi="Times New Roman" w:cs="Times New Roman"/>
          <w:sz w:val="24"/>
          <w:szCs w:val="24"/>
        </w:rPr>
        <w:t xml:space="preserve"> se complementa la aplicación del programa, debido a que se especifican las temáticas, actividades, evidencias y evaluación realizada.</w:t>
      </w:r>
    </w:p>
    <w:p w14:paraId="2B849046" w14:textId="77777777" w:rsidR="0059366D" w:rsidRPr="00BD4ADA" w:rsidRDefault="0059366D" w:rsidP="0059366D">
      <w:pPr>
        <w:spacing w:after="0" w:line="360" w:lineRule="auto"/>
        <w:jc w:val="both"/>
        <w:rPr>
          <w:rFonts w:ascii="Times New Roman" w:hAnsi="Times New Roman" w:cs="Times New Roman"/>
          <w:sz w:val="24"/>
          <w:szCs w:val="24"/>
        </w:rPr>
      </w:pPr>
    </w:p>
    <w:p w14:paraId="669EDB7D" w14:textId="6BCA204B" w:rsidR="00257D7B" w:rsidRPr="00BD4ADA" w:rsidRDefault="00EC51E2" w:rsidP="008460DB">
      <w:pPr>
        <w:spacing w:after="0" w:line="360" w:lineRule="auto"/>
        <w:jc w:val="center"/>
        <w:rPr>
          <w:rFonts w:ascii="Times New Roman" w:hAnsi="Times New Roman" w:cs="Times New Roman"/>
          <w:sz w:val="24"/>
          <w:szCs w:val="24"/>
        </w:rPr>
      </w:pPr>
      <w:r w:rsidRPr="00BD4ADA">
        <w:rPr>
          <w:rFonts w:ascii="Times New Roman" w:hAnsi="Times New Roman" w:cs="Times New Roman"/>
          <w:b/>
          <w:bCs/>
          <w:sz w:val="28"/>
          <w:szCs w:val="28"/>
        </w:rPr>
        <w:t>Resultados sobre la e</w:t>
      </w:r>
      <w:r w:rsidR="00257D7B" w:rsidRPr="00BD4ADA">
        <w:rPr>
          <w:rFonts w:ascii="Times New Roman" w:hAnsi="Times New Roman" w:cs="Times New Roman"/>
          <w:b/>
          <w:bCs/>
          <w:sz w:val="28"/>
          <w:szCs w:val="28"/>
          <w:lang w:val="es-ES"/>
        </w:rPr>
        <w:t xml:space="preserve">valuación de </w:t>
      </w:r>
      <w:r w:rsidR="00257D7B" w:rsidRPr="00BD4ADA">
        <w:rPr>
          <w:rFonts w:ascii="Times New Roman" w:hAnsi="Times New Roman" w:cs="Times New Roman"/>
          <w:b/>
          <w:bCs/>
          <w:sz w:val="28"/>
          <w:szCs w:val="28"/>
        </w:rPr>
        <w:t>las actividades realizada</w:t>
      </w:r>
      <w:r w:rsidR="00E75457" w:rsidRPr="00BD4ADA">
        <w:rPr>
          <w:rFonts w:ascii="Times New Roman" w:hAnsi="Times New Roman" w:cs="Times New Roman"/>
          <w:b/>
          <w:bCs/>
          <w:sz w:val="28"/>
          <w:szCs w:val="28"/>
        </w:rPr>
        <w:t>s en el curso para identificar</w:t>
      </w:r>
      <w:r w:rsidR="00257D7B" w:rsidRPr="00BD4ADA">
        <w:rPr>
          <w:rFonts w:ascii="Times New Roman" w:hAnsi="Times New Roman" w:cs="Times New Roman"/>
          <w:b/>
          <w:bCs/>
          <w:sz w:val="28"/>
          <w:szCs w:val="28"/>
        </w:rPr>
        <w:t xml:space="preserve"> los aprendizajes </w:t>
      </w:r>
      <w:r w:rsidRPr="00BD4ADA">
        <w:rPr>
          <w:rFonts w:ascii="Times New Roman" w:hAnsi="Times New Roman" w:cs="Times New Roman"/>
          <w:b/>
          <w:bCs/>
          <w:sz w:val="28"/>
          <w:szCs w:val="28"/>
        </w:rPr>
        <w:t>y competencias adquirida</w:t>
      </w:r>
      <w:r w:rsidR="00257D7B" w:rsidRPr="00BD4ADA">
        <w:rPr>
          <w:rFonts w:ascii="Times New Roman" w:hAnsi="Times New Roman" w:cs="Times New Roman"/>
          <w:b/>
          <w:bCs/>
          <w:sz w:val="28"/>
          <w:szCs w:val="28"/>
        </w:rPr>
        <w:t>s por los docentes</w:t>
      </w:r>
    </w:p>
    <w:p w14:paraId="6E028CF8" w14:textId="1B0F668F" w:rsidR="00C875B5" w:rsidRPr="00BD4ADA" w:rsidRDefault="008179C2" w:rsidP="00F93E5E">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En cuanto</w:t>
      </w:r>
      <w:r w:rsidR="00932ABB" w:rsidRPr="00BD4ADA">
        <w:rPr>
          <w:rFonts w:ascii="Times New Roman" w:hAnsi="Times New Roman" w:cs="Times New Roman"/>
          <w:sz w:val="24"/>
          <w:szCs w:val="24"/>
        </w:rPr>
        <w:t xml:space="preserve"> a la evaluación de </w:t>
      </w:r>
      <w:r w:rsidR="001601E9" w:rsidRPr="00BD4ADA">
        <w:rPr>
          <w:rFonts w:ascii="Times New Roman" w:hAnsi="Times New Roman" w:cs="Times New Roman"/>
          <w:sz w:val="24"/>
          <w:szCs w:val="24"/>
        </w:rPr>
        <w:t>los apre</w:t>
      </w:r>
      <w:r w:rsidR="00CD3793" w:rsidRPr="00BD4ADA">
        <w:rPr>
          <w:rFonts w:ascii="Times New Roman" w:hAnsi="Times New Roman" w:cs="Times New Roman"/>
          <w:sz w:val="24"/>
          <w:szCs w:val="24"/>
        </w:rPr>
        <w:t>ndizajes de los docentes en el programa</w:t>
      </w:r>
      <w:r w:rsidR="001601E9" w:rsidRPr="00BD4ADA">
        <w:rPr>
          <w:rFonts w:ascii="Times New Roman" w:hAnsi="Times New Roman" w:cs="Times New Roman"/>
          <w:sz w:val="24"/>
          <w:szCs w:val="24"/>
        </w:rPr>
        <w:t xml:space="preserve"> implementado, la entr</w:t>
      </w:r>
      <w:r w:rsidR="00CD3793" w:rsidRPr="00BD4ADA">
        <w:rPr>
          <w:rFonts w:ascii="Times New Roman" w:hAnsi="Times New Roman" w:cs="Times New Roman"/>
          <w:sz w:val="24"/>
          <w:szCs w:val="24"/>
        </w:rPr>
        <w:t>ega de la guía didáctica con</w:t>
      </w:r>
      <w:r w:rsidR="00090324" w:rsidRPr="00BD4ADA">
        <w:rPr>
          <w:rFonts w:ascii="Times New Roman" w:hAnsi="Times New Roman" w:cs="Times New Roman"/>
          <w:sz w:val="24"/>
          <w:szCs w:val="24"/>
        </w:rPr>
        <w:t xml:space="preserve"> ejercicios resueltos</w:t>
      </w:r>
      <w:r w:rsidR="001601E9" w:rsidRPr="00BD4ADA">
        <w:rPr>
          <w:rFonts w:ascii="Times New Roman" w:hAnsi="Times New Roman" w:cs="Times New Roman"/>
          <w:sz w:val="24"/>
          <w:szCs w:val="24"/>
        </w:rPr>
        <w:t xml:space="preserve"> fue la evidencia de aprendizaje que permitió juzgar el nivel </w:t>
      </w:r>
      <w:r w:rsidR="00CD3793" w:rsidRPr="00BD4ADA">
        <w:rPr>
          <w:rFonts w:ascii="Times New Roman" w:hAnsi="Times New Roman" w:cs="Times New Roman"/>
          <w:sz w:val="24"/>
          <w:szCs w:val="24"/>
        </w:rPr>
        <w:t xml:space="preserve">de comprensión sobre la temática ambiental y </w:t>
      </w:r>
      <w:r w:rsidR="001601E9" w:rsidRPr="00BD4ADA">
        <w:rPr>
          <w:rFonts w:ascii="Times New Roman" w:hAnsi="Times New Roman" w:cs="Times New Roman"/>
          <w:sz w:val="24"/>
          <w:szCs w:val="24"/>
        </w:rPr>
        <w:t>d</w:t>
      </w:r>
      <w:r w:rsidR="00CD3793" w:rsidRPr="00BD4ADA">
        <w:rPr>
          <w:rFonts w:ascii="Times New Roman" w:hAnsi="Times New Roman" w:cs="Times New Roman"/>
          <w:sz w:val="24"/>
          <w:szCs w:val="24"/>
        </w:rPr>
        <w:t xml:space="preserve">e competencias </w:t>
      </w:r>
      <w:r w:rsidR="00172F7D" w:rsidRPr="00BD4ADA">
        <w:rPr>
          <w:rFonts w:ascii="Times New Roman" w:hAnsi="Times New Roman" w:cs="Times New Roman"/>
          <w:sz w:val="24"/>
          <w:szCs w:val="24"/>
        </w:rPr>
        <w:t xml:space="preserve">y </w:t>
      </w:r>
      <w:r w:rsidR="00CD3793" w:rsidRPr="00BD4ADA">
        <w:rPr>
          <w:rFonts w:ascii="Times New Roman" w:hAnsi="Times New Roman" w:cs="Times New Roman"/>
          <w:sz w:val="24"/>
          <w:szCs w:val="24"/>
        </w:rPr>
        <w:t>aprendizaje</w:t>
      </w:r>
      <w:r w:rsidR="00172F7D" w:rsidRPr="00BD4ADA">
        <w:rPr>
          <w:rFonts w:ascii="Times New Roman" w:hAnsi="Times New Roman" w:cs="Times New Roman"/>
          <w:sz w:val="24"/>
          <w:szCs w:val="24"/>
        </w:rPr>
        <w:t>s</w:t>
      </w:r>
      <w:r w:rsidR="00CD3793" w:rsidRPr="00BD4ADA">
        <w:rPr>
          <w:rFonts w:ascii="Times New Roman" w:hAnsi="Times New Roman" w:cs="Times New Roman"/>
          <w:sz w:val="24"/>
          <w:szCs w:val="24"/>
        </w:rPr>
        <w:t xml:space="preserve"> en esta materia</w:t>
      </w:r>
      <w:r w:rsidR="001601E9" w:rsidRPr="00BD4ADA">
        <w:rPr>
          <w:rFonts w:ascii="Times New Roman" w:hAnsi="Times New Roman" w:cs="Times New Roman"/>
          <w:sz w:val="24"/>
          <w:szCs w:val="24"/>
        </w:rPr>
        <w:t>. Cad</w:t>
      </w:r>
      <w:r w:rsidR="00090324" w:rsidRPr="00BD4ADA">
        <w:rPr>
          <w:rFonts w:ascii="Times New Roman" w:hAnsi="Times New Roman" w:cs="Times New Roman"/>
          <w:sz w:val="24"/>
          <w:szCs w:val="24"/>
        </w:rPr>
        <w:t>a parte o temática del material</w:t>
      </w:r>
      <w:r w:rsidR="001601E9" w:rsidRPr="00BD4ADA">
        <w:rPr>
          <w:rFonts w:ascii="Times New Roman" w:hAnsi="Times New Roman" w:cs="Times New Roman"/>
          <w:sz w:val="24"/>
          <w:szCs w:val="24"/>
        </w:rPr>
        <w:t xml:space="preserve"> contó con actividades (conceptuales, procedimental</w:t>
      </w:r>
      <w:r w:rsidR="00E745D3" w:rsidRPr="00BD4ADA">
        <w:rPr>
          <w:rFonts w:ascii="Times New Roman" w:hAnsi="Times New Roman" w:cs="Times New Roman"/>
          <w:sz w:val="24"/>
          <w:szCs w:val="24"/>
        </w:rPr>
        <w:t xml:space="preserve">es y actitudinales) que el profesor </w:t>
      </w:r>
      <w:r w:rsidR="001601E9" w:rsidRPr="00BD4ADA">
        <w:rPr>
          <w:rFonts w:ascii="Times New Roman" w:hAnsi="Times New Roman" w:cs="Times New Roman"/>
          <w:sz w:val="24"/>
          <w:szCs w:val="24"/>
        </w:rPr>
        <w:t xml:space="preserve">debía resolver. En su mayoría, las actividades fueron ejercicios con preguntas abiertas </w:t>
      </w:r>
      <w:r w:rsidR="00172F7D" w:rsidRPr="00BD4ADA">
        <w:rPr>
          <w:rFonts w:ascii="Times New Roman" w:hAnsi="Times New Roman" w:cs="Times New Roman"/>
          <w:sz w:val="24"/>
          <w:szCs w:val="24"/>
        </w:rPr>
        <w:t>(</w:t>
      </w:r>
      <w:r w:rsidR="00540C0D" w:rsidRPr="00BD4ADA">
        <w:rPr>
          <w:rFonts w:ascii="Times New Roman" w:hAnsi="Times New Roman" w:cs="Times New Roman"/>
          <w:sz w:val="24"/>
          <w:szCs w:val="24"/>
        </w:rPr>
        <w:t xml:space="preserve">cuestionarios, </w:t>
      </w:r>
      <w:r w:rsidR="001601E9" w:rsidRPr="00BD4ADA">
        <w:rPr>
          <w:rFonts w:ascii="Times New Roman" w:hAnsi="Times New Roman" w:cs="Times New Roman"/>
          <w:sz w:val="24"/>
          <w:szCs w:val="24"/>
        </w:rPr>
        <w:t>identificación de conceptos relevantes, comprensión de la temática ambiental, actividades prácticas para implementar el elemento m</w:t>
      </w:r>
      <w:r w:rsidR="00FF73CE" w:rsidRPr="00BD4ADA">
        <w:rPr>
          <w:rFonts w:ascii="Times New Roman" w:hAnsi="Times New Roman" w:cs="Times New Roman"/>
          <w:sz w:val="24"/>
          <w:szCs w:val="24"/>
        </w:rPr>
        <w:t xml:space="preserve">edio ambiente en el currículo, </w:t>
      </w:r>
      <w:r w:rsidR="001601E9" w:rsidRPr="00BD4ADA">
        <w:rPr>
          <w:rFonts w:ascii="Times New Roman" w:hAnsi="Times New Roman" w:cs="Times New Roman"/>
          <w:sz w:val="24"/>
          <w:szCs w:val="24"/>
        </w:rPr>
        <w:t>desarrollo de competencias y estrategias didácticas</w:t>
      </w:r>
      <w:r w:rsidR="00540C0D" w:rsidRPr="00BD4ADA">
        <w:rPr>
          <w:rFonts w:ascii="Times New Roman" w:hAnsi="Times New Roman" w:cs="Times New Roman"/>
          <w:sz w:val="24"/>
          <w:szCs w:val="24"/>
        </w:rPr>
        <w:t xml:space="preserve"> que los profesores debían de resolver</w:t>
      </w:r>
      <w:r w:rsidR="00172F7D" w:rsidRPr="00BD4ADA">
        <w:rPr>
          <w:rFonts w:ascii="Times New Roman" w:hAnsi="Times New Roman" w:cs="Times New Roman"/>
          <w:sz w:val="24"/>
          <w:szCs w:val="24"/>
        </w:rPr>
        <w:t>)</w:t>
      </w:r>
      <w:r w:rsidR="001601E9" w:rsidRPr="00BD4ADA">
        <w:rPr>
          <w:rFonts w:ascii="Times New Roman" w:hAnsi="Times New Roman" w:cs="Times New Roman"/>
          <w:sz w:val="24"/>
          <w:szCs w:val="24"/>
        </w:rPr>
        <w:t xml:space="preserve">. Para evaluar las </w:t>
      </w:r>
      <w:r w:rsidR="00540C0D" w:rsidRPr="00BD4ADA">
        <w:rPr>
          <w:rFonts w:ascii="Times New Roman" w:hAnsi="Times New Roman" w:cs="Times New Roman"/>
          <w:sz w:val="24"/>
          <w:szCs w:val="24"/>
        </w:rPr>
        <w:t xml:space="preserve">respuestas, las </w:t>
      </w:r>
      <w:r w:rsidR="001601E9" w:rsidRPr="00BD4ADA">
        <w:rPr>
          <w:rFonts w:ascii="Times New Roman" w:hAnsi="Times New Roman" w:cs="Times New Roman"/>
          <w:sz w:val="24"/>
          <w:szCs w:val="24"/>
        </w:rPr>
        <w:t xml:space="preserve">actividades </w:t>
      </w:r>
      <w:r w:rsidR="008D24A9" w:rsidRPr="00BD4ADA">
        <w:rPr>
          <w:rFonts w:ascii="Times New Roman" w:hAnsi="Times New Roman" w:cs="Times New Roman"/>
          <w:sz w:val="24"/>
          <w:szCs w:val="24"/>
        </w:rPr>
        <w:t>y,</w:t>
      </w:r>
      <w:r w:rsidR="001601E9" w:rsidRPr="00BD4ADA">
        <w:rPr>
          <w:rFonts w:ascii="Times New Roman" w:hAnsi="Times New Roman" w:cs="Times New Roman"/>
          <w:sz w:val="24"/>
          <w:szCs w:val="24"/>
        </w:rPr>
        <w:t xml:space="preserve"> por ende</w:t>
      </w:r>
      <w:r w:rsidR="008D24A9" w:rsidRPr="00BD4ADA">
        <w:rPr>
          <w:rFonts w:ascii="Times New Roman" w:hAnsi="Times New Roman" w:cs="Times New Roman"/>
          <w:sz w:val="24"/>
          <w:szCs w:val="24"/>
        </w:rPr>
        <w:t>,</w:t>
      </w:r>
      <w:r w:rsidR="001601E9" w:rsidRPr="00BD4ADA">
        <w:rPr>
          <w:rFonts w:ascii="Times New Roman" w:hAnsi="Times New Roman" w:cs="Times New Roman"/>
          <w:sz w:val="24"/>
          <w:szCs w:val="24"/>
        </w:rPr>
        <w:t xml:space="preserve"> los aprendizajes</w:t>
      </w:r>
      <w:r w:rsidR="008565F1" w:rsidRPr="00BD4ADA">
        <w:rPr>
          <w:rFonts w:ascii="Times New Roman" w:hAnsi="Times New Roman" w:cs="Times New Roman"/>
          <w:sz w:val="24"/>
          <w:szCs w:val="24"/>
        </w:rPr>
        <w:t>,</w:t>
      </w:r>
      <w:r w:rsidR="00090324" w:rsidRPr="00BD4ADA">
        <w:rPr>
          <w:rFonts w:ascii="Times New Roman" w:hAnsi="Times New Roman" w:cs="Times New Roman"/>
          <w:sz w:val="24"/>
          <w:szCs w:val="24"/>
        </w:rPr>
        <w:t xml:space="preserve"> </w:t>
      </w:r>
      <w:r w:rsidR="001601E9" w:rsidRPr="00BD4ADA">
        <w:rPr>
          <w:rFonts w:ascii="Times New Roman" w:hAnsi="Times New Roman" w:cs="Times New Roman"/>
          <w:sz w:val="24"/>
          <w:szCs w:val="24"/>
        </w:rPr>
        <w:t xml:space="preserve">se diseñaron rúbricas. Los valores descritos en la rúbrica </w:t>
      </w:r>
      <w:r w:rsidR="008565F1" w:rsidRPr="00BD4ADA">
        <w:rPr>
          <w:rFonts w:ascii="Times New Roman" w:hAnsi="Times New Roman" w:cs="Times New Roman"/>
          <w:sz w:val="24"/>
          <w:szCs w:val="24"/>
        </w:rPr>
        <w:t>s</w:t>
      </w:r>
      <w:r w:rsidR="001601E9" w:rsidRPr="00BD4ADA">
        <w:rPr>
          <w:rFonts w:ascii="Times New Roman" w:hAnsi="Times New Roman" w:cs="Times New Roman"/>
          <w:sz w:val="24"/>
          <w:szCs w:val="24"/>
        </w:rPr>
        <w:t>e establecieron de manera cuantitativa y cualitativa (</w:t>
      </w:r>
      <w:r w:rsidR="00FF73CE" w:rsidRPr="00BD4ADA">
        <w:rPr>
          <w:rFonts w:ascii="Times New Roman" w:hAnsi="Times New Roman" w:cs="Times New Roman"/>
          <w:sz w:val="24"/>
          <w:szCs w:val="24"/>
        </w:rPr>
        <w:t>3</w:t>
      </w:r>
      <w:r w:rsidR="00D43F34" w:rsidRPr="00BD4ADA">
        <w:rPr>
          <w:rFonts w:ascii="Times New Roman" w:hAnsi="Times New Roman" w:cs="Times New Roman"/>
          <w:sz w:val="24"/>
          <w:szCs w:val="24"/>
        </w:rPr>
        <w:t xml:space="preserve"> </w:t>
      </w:r>
      <w:r w:rsidR="00FF73CE" w:rsidRPr="00BD4ADA">
        <w:rPr>
          <w:rFonts w:ascii="Times New Roman" w:hAnsi="Times New Roman" w:cs="Times New Roman"/>
          <w:sz w:val="24"/>
          <w:szCs w:val="24"/>
        </w:rPr>
        <w:t>=</w:t>
      </w:r>
      <w:r w:rsidR="00D43F34" w:rsidRPr="00BD4ADA">
        <w:rPr>
          <w:rFonts w:ascii="Times New Roman" w:hAnsi="Times New Roman" w:cs="Times New Roman"/>
          <w:sz w:val="24"/>
          <w:szCs w:val="24"/>
        </w:rPr>
        <w:t xml:space="preserve"> Mucho</w:t>
      </w:r>
      <w:r w:rsidR="001601E9" w:rsidRPr="00BD4ADA">
        <w:rPr>
          <w:rFonts w:ascii="Times New Roman" w:hAnsi="Times New Roman" w:cs="Times New Roman"/>
          <w:sz w:val="24"/>
          <w:szCs w:val="24"/>
        </w:rPr>
        <w:t xml:space="preserve">, </w:t>
      </w:r>
      <w:r w:rsidR="00FF73CE" w:rsidRPr="00BD4ADA">
        <w:rPr>
          <w:rFonts w:ascii="Times New Roman" w:hAnsi="Times New Roman" w:cs="Times New Roman"/>
          <w:sz w:val="24"/>
          <w:szCs w:val="24"/>
        </w:rPr>
        <w:t>2</w:t>
      </w:r>
      <w:r w:rsidR="00D43F34" w:rsidRPr="00BD4ADA">
        <w:rPr>
          <w:rFonts w:ascii="Times New Roman" w:hAnsi="Times New Roman" w:cs="Times New Roman"/>
          <w:sz w:val="24"/>
          <w:szCs w:val="24"/>
        </w:rPr>
        <w:t> </w:t>
      </w:r>
      <w:r w:rsidR="00FF73CE" w:rsidRPr="00BD4ADA">
        <w:rPr>
          <w:rFonts w:ascii="Times New Roman" w:hAnsi="Times New Roman" w:cs="Times New Roman"/>
          <w:sz w:val="24"/>
          <w:szCs w:val="24"/>
        </w:rPr>
        <w:t>=</w:t>
      </w:r>
      <w:r w:rsidR="00D43F34" w:rsidRPr="00BD4ADA">
        <w:rPr>
          <w:rFonts w:ascii="Times New Roman" w:hAnsi="Times New Roman" w:cs="Times New Roman"/>
          <w:sz w:val="24"/>
          <w:szCs w:val="24"/>
        </w:rPr>
        <w:t> Parcialmente</w:t>
      </w:r>
      <w:r w:rsidR="001601E9" w:rsidRPr="00BD4ADA">
        <w:rPr>
          <w:rFonts w:ascii="Times New Roman" w:hAnsi="Times New Roman" w:cs="Times New Roman"/>
          <w:sz w:val="24"/>
          <w:szCs w:val="24"/>
        </w:rPr>
        <w:t xml:space="preserve">, </w:t>
      </w:r>
      <w:r w:rsidR="00FF73CE" w:rsidRPr="00BD4ADA">
        <w:rPr>
          <w:rFonts w:ascii="Times New Roman" w:hAnsi="Times New Roman" w:cs="Times New Roman"/>
          <w:sz w:val="24"/>
          <w:szCs w:val="24"/>
        </w:rPr>
        <w:t>1</w:t>
      </w:r>
      <w:r w:rsidR="00D43F34" w:rsidRPr="00BD4ADA">
        <w:rPr>
          <w:rFonts w:ascii="Times New Roman" w:hAnsi="Times New Roman" w:cs="Times New Roman"/>
          <w:sz w:val="24"/>
          <w:szCs w:val="24"/>
        </w:rPr>
        <w:t> </w:t>
      </w:r>
      <w:r w:rsidR="00FF73CE" w:rsidRPr="00BD4ADA">
        <w:rPr>
          <w:rFonts w:ascii="Times New Roman" w:hAnsi="Times New Roman" w:cs="Times New Roman"/>
          <w:sz w:val="24"/>
          <w:szCs w:val="24"/>
        </w:rPr>
        <w:t>=</w:t>
      </w:r>
      <w:r w:rsidR="00D43F34" w:rsidRPr="00BD4ADA">
        <w:rPr>
          <w:rFonts w:ascii="Times New Roman" w:hAnsi="Times New Roman" w:cs="Times New Roman"/>
          <w:sz w:val="24"/>
          <w:szCs w:val="24"/>
        </w:rPr>
        <w:t> Poco</w:t>
      </w:r>
      <w:r w:rsidR="001601E9" w:rsidRPr="00BD4ADA">
        <w:rPr>
          <w:rFonts w:ascii="Times New Roman" w:hAnsi="Times New Roman" w:cs="Times New Roman"/>
          <w:sz w:val="24"/>
          <w:szCs w:val="24"/>
        </w:rPr>
        <w:t xml:space="preserve">, </w:t>
      </w:r>
      <w:r w:rsidR="00FF73CE" w:rsidRPr="00BD4ADA">
        <w:rPr>
          <w:rFonts w:ascii="Times New Roman" w:hAnsi="Times New Roman" w:cs="Times New Roman"/>
          <w:sz w:val="24"/>
          <w:szCs w:val="24"/>
        </w:rPr>
        <w:t>0</w:t>
      </w:r>
      <w:r w:rsidR="00D43F34" w:rsidRPr="00BD4ADA">
        <w:rPr>
          <w:rFonts w:ascii="Times New Roman" w:hAnsi="Times New Roman" w:cs="Times New Roman"/>
          <w:sz w:val="24"/>
          <w:szCs w:val="24"/>
        </w:rPr>
        <w:t> </w:t>
      </w:r>
      <w:r w:rsidR="00FF73CE" w:rsidRPr="00BD4ADA">
        <w:rPr>
          <w:rFonts w:ascii="Times New Roman" w:hAnsi="Times New Roman" w:cs="Times New Roman"/>
          <w:sz w:val="24"/>
          <w:szCs w:val="24"/>
        </w:rPr>
        <w:t>=</w:t>
      </w:r>
      <w:r w:rsidR="00D43F34" w:rsidRPr="00BD4ADA">
        <w:rPr>
          <w:rFonts w:ascii="Times New Roman" w:hAnsi="Times New Roman" w:cs="Times New Roman"/>
          <w:sz w:val="24"/>
          <w:szCs w:val="24"/>
        </w:rPr>
        <w:t> Nada</w:t>
      </w:r>
      <w:r w:rsidR="00090324" w:rsidRPr="00BD4ADA">
        <w:rPr>
          <w:rFonts w:ascii="Times New Roman" w:hAnsi="Times New Roman" w:cs="Times New Roman"/>
          <w:sz w:val="24"/>
          <w:szCs w:val="24"/>
        </w:rPr>
        <w:t xml:space="preserve">). Se analizaron las respuestas </w:t>
      </w:r>
      <w:r w:rsidR="001601E9" w:rsidRPr="00BD4ADA">
        <w:rPr>
          <w:rFonts w:ascii="Times New Roman" w:hAnsi="Times New Roman" w:cs="Times New Roman"/>
          <w:sz w:val="24"/>
          <w:szCs w:val="24"/>
        </w:rPr>
        <w:t xml:space="preserve">y </w:t>
      </w:r>
      <w:r w:rsidR="008565F1" w:rsidRPr="00BD4ADA">
        <w:rPr>
          <w:rFonts w:ascii="Times New Roman" w:hAnsi="Times New Roman" w:cs="Times New Roman"/>
          <w:sz w:val="24"/>
          <w:szCs w:val="24"/>
        </w:rPr>
        <w:t xml:space="preserve">el </w:t>
      </w:r>
      <w:r w:rsidR="001601E9" w:rsidRPr="00BD4ADA">
        <w:rPr>
          <w:rFonts w:ascii="Times New Roman" w:hAnsi="Times New Roman" w:cs="Times New Roman"/>
          <w:sz w:val="24"/>
          <w:szCs w:val="24"/>
        </w:rPr>
        <w:t xml:space="preserve">grado de aceptación </w:t>
      </w:r>
      <w:r w:rsidR="00D2138C" w:rsidRPr="00BD4ADA">
        <w:rPr>
          <w:rFonts w:ascii="Times New Roman" w:hAnsi="Times New Roman" w:cs="Times New Roman"/>
          <w:sz w:val="24"/>
          <w:szCs w:val="24"/>
        </w:rPr>
        <w:t>de la siguiente forma:</w:t>
      </w:r>
      <w:r w:rsidR="00540C0D" w:rsidRPr="00BD4ADA">
        <w:rPr>
          <w:rFonts w:ascii="Times New Roman" w:hAnsi="Times New Roman" w:cs="Times New Roman"/>
          <w:sz w:val="24"/>
          <w:szCs w:val="24"/>
        </w:rPr>
        <w:t xml:space="preserve"> </w:t>
      </w:r>
    </w:p>
    <w:p w14:paraId="21378266" w14:textId="38DE4EBF" w:rsidR="00C875B5" w:rsidRPr="00BD4ADA" w:rsidRDefault="00540C0D" w:rsidP="0092418C">
      <w:pPr>
        <w:pStyle w:val="Prrafodelista"/>
        <w:numPr>
          <w:ilvl w:val="0"/>
          <w:numId w:val="1"/>
        </w:numPr>
        <w:spacing w:after="0" w:line="360" w:lineRule="auto"/>
        <w:ind w:left="0" w:firstLine="709"/>
        <w:jc w:val="both"/>
        <w:rPr>
          <w:rFonts w:ascii="Times New Roman" w:hAnsi="Times New Roman" w:cs="Times New Roman"/>
          <w:sz w:val="24"/>
          <w:szCs w:val="24"/>
        </w:rPr>
      </w:pPr>
      <w:r w:rsidRPr="00BD4ADA">
        <w:rPr>
          <w:rFonts w:ascii="Times New Roman" w:hAnsi="Times New Roman" w:cs="Times New Roman"/>
          <w:sz w:val="24"/>
          <w:szCs w:val="24"/>
        </w:rPr>
        <w:t>MU</w:t>
      </w:r>
      <w:r w:rsidR="00C875B5" w:rsidRPr="00BD4ADA">
        <w:rPr>
          <w:rFonts w:ascii="Times New Roman" w:hAnsi="Times New Roman" w:cs="Times New Roman"/>
          <w:sz w:val="24"/>
          <w:szCs w:val="24"/>
        </w:rPr>
        <w:t> </w:t>
      </w:r>
      <w:r w:rsidRPr="00BD4ADA">
        <w:rPr>
          <w:rFonts w:ascii="Times New Roman" w:hAnsi="Times New Roman" w:cs="Times New Roman"/>
          <w:sz w:val="24"/>
          <w:szCs w:val="24"/>
        </w:rPr>
        <w:t>= 3</w:t>
      </w:r>
      <w:r w:rsidR="00D2138C" w:rsidRPr="00BD4ADA">
        <w:rPr>
          <w:rFonts w:ascii="Times New Roman" w:hAnsi="Times New Roman" w:cs="Times New Roman"/>
          <w:sz w:val="24"/>
          <w:szCs w:val="24"/>
        </w:rPr>
        <w:t>,</w:t>
      </w:r>
      <w:r w:rsidRPr="00BD4ADA">
        <w:rPr>
          <w:rFonts w:ascii="Times New Roman" w:hAnsi="Times New Roman" w:cs="Times New Roman"/>
          <w:sz w:val="24"/>
          <w:szCs w:val="24"/>
        </w:rPr>
        <w:t xml:space="preserve"> hace referencia al total de profesores que contestaron</w:t>
      </w:r>
      <w:r w:rsidR="00B56D6E" w:rsidRPr="00BD4ADA">
        <w:rPr>
          <w:rFonts w:ascii="Times New Roman" w:hAnsi="Times New Roman" w:cs="Times New Roman"/>
          <w:sz w:val="24"/>
          <w:szCs w:val="24"/>
        </w:rPr>
        <w:t xml:space="preserve"> o realizaron un cuestionario o ejercicio acertadamente</w:t>
      </w:r>
      <w:r w:rsidR="00C875B5" w:rsidRPr="00BD4ADA">
        <w:rPr>
          <w:rFonts w:ascii="Times New Roman" w:hAnsi="Times New Roman" w:cs="Times New Roman"/>
          <w:sz w:val="24"/>
          <w:szCs w:val="24"/>
        </w:rPr>
        <w:t>.</w:t>
      </w:r>
    </w:p>
    <w:p w14:paraId="28FDD42F" w14:textId="179728C1" w:rsidR="00C875B5" w:rsidRPr="00BD4ADA" w:rsidRDefault="00B56D6E" w:rsidP="0092418C">
      <w:pPr>
        <w:pStyle w:val="Prrafodelista"/>
        <w:numPr>
          <w:ilvl w:val="0"/>
          <w:numId w:val="1"/>
        </w:numPr>
        <w:spacing w:after="0" w:line="360" w:lineRule="auto"/>
        <w:ind w:left="0" w:firstLine="709"/>
        <w:jc w:val="both"/>
        <w:rPr>
          <w:rFonts w:ascii="Times New Roman" w:hAnsi="Times New Roman" w:cs="Times New Roman"/>
          <w:sz w:val="24"/>
          <w:szCs w:val="24"/>
        </w:rPr>
      </w:pPr>
      <w:r w:rsidRPr="00BD4ADA">
        <w:rPr>
          <w:rFonts w:ascii="Times New Roman" w:hAnsi="Times New Roman" w:cs="Times New Roman"/>
          <w:sz w:val="24"/>
          <w:szCs w:val="24"/>
        </w:rPr>
        <w:t>PA</w:t>
      </w:r>
      <w:r w:rsidR="00C875B5" w:rsidRPr="00BD4ADA">
        <w:rPr>
          <w:rFonts w:ascii="Times New Roman" w:hAnsi="Times New Roman" w:cs="Times New Roman"/>
          <w:sz w:val="24"/>
          <w:szCs w:val="24"/>
        </w:rPr>
        <w:t> </w:t>
      </w:r>
      <w:r w:rsidRPr="00BD4ADA">
        <w:rPr>
          <w:rFonts w:ascii="Times New Roman" w:hAnsi="Times New Roman" w:cs="Times New Roman"/>
          <w:sz w:val="24"/>
          <w:szCs w:val="24"/>
        </w:rPr>
        <w:t>=</w:t>
      </w:r>
      <w:r w:rsidR="00C875B5" w:rsidRPr="00BD4ADA">
        <w:rPr>
          <w:rFonts w:ascii="Times New Roman" w:hAnsi="Times New Roman" w:cs="Times New Roman"/>
          <w:sz w:val="24"/>
          <w:szCs w:val="24"/>
        </w:rPr>
        <w:t> </w:t>
      </w:r>
      <w:r w:rsidRPr="00BD4ADA">
        <w:rPr>
          <w:rFonts w:ascii="Times New Roman" w:hAnsi="Times New Roman" w:cs="Times New Roman"/>
          <w:sz w:val="24"/>
          <w:szCs w:val="24"/>
        </w:rPr>
        <w:t>2</w:t>
      </w:r>
      <w:r w:rsidR="00D2138C" w:rsidRPr="00BD4ADA">
        <w:rPr>
          <w:rFonts w:ascii="Times New Roman" w:hAnsi="Times New Roman" w:cs="Times New Roman"/>
          <w:sz w:val="24"/>
          <w:szCs w:val="24"/>
        </w:rPr>
        <w:t>,</w:t>
      </w:r>
      <w:r w:rsidRPr="00BD4ADA">
        <w:rPr>
          <w:rFonts w:ascii="Times New Roman" w:hAnsi="Times New Roman" w:cs="Times New Roman"/>
          <w:sz w:val="24"/>
          <w:szCs w:val="24"/>
        </w:rPr>
        <w:t xml:space="preserve"> refiere al total de profesores que contestaron </w:t>
      </w:r>
      <w:r w:rsidR="0024673B" w:rsidRPr="00BD4ADA">
        <w:rPr>
          <w:rFonts w:ascii="Times New Roman" w:hAnsi="Times New Roman" w:cs="Times New Roman"/>
          <w:sz w:val="24"/>
          <w:szCs w:val="24"/>
        </w:rPr>
        <w:t>un cuestionario o actividades con pocas</w:t>
      </w:r>
      <w:r w:rsidRPr="00BD4ADA">
        <w:rPr>
          <w:rFonts w:ascii="Times New Roman" w:hAnsi="Times New Roman" w:cs="Times New Roman"/>
          <w:sz w:val="24"/>
          <w:szCs w:val="24"/>
        </w:rPr>
        <w:t xml:space="preserve"> deficiencias</w:t>
      </w:r>
      <w:r w:rsidR="00C875B5" w:rsidRPr="00BD4ADA">
        <w:rPr>
          <w:rFonts w:ascii="Times New Roman" w:hAnsi="Times New Roman" w:cs="Times New Roman"/>
          <w:sz w:val="24"/>
          <w:szCs w:val="24"/>
        </w:rPr>
        <w:t>.</w:t>
      </w:r>
    </w:p>
    <w:p w14:paraId="23930764" w14:textId="1D03457D" w:rsidR="00C875B5" w:rsidRPr="00BD4ADA" w:rsidRDefault="0024673B" w:rsidP="0092418C">
      <w:pPr>
        <w:pStyle w:val="Prrafodelista"/>
        <w:numPr>
          <w:ilvl w:val="0"/>
          <w:numId w:val="1"/>
        </w:numPr>
        <w:spacing w:after="0" w:line="360" w:lineRule="auto"/>
        <w:ind w:left="0" w:firstLine="709"/>
        <w:jc w:val="both"/>
        <w:rPr>
          <w:rFonts w:ascii="Times New Roman" w:hAnsi="Times New Roman" w:cs="Times New Roman"/>
          <w:sz w:val="24"/>
          <w:szCs w:val="24"/>
        </w:rPr>
      </w:pPr>
      <w:r w:rsidRPr="00BD4ADA">
        <w:rPr>
          <w:rFonts w:ascii="Times New Roman" w:hAnsi="Times New Roman" w:cs="Times New Roman"/>
          <w:sz w:val="24"/>
          <w:szCs w:val="24"/>
        </w:rPr>
        <w:t>PO</w:t>
      </w:r>
      <w:r w:rsidR="00D2138C"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D2138C" w:rsidRPr="00BD4ADA">
        <w:rPr>
          <w:rFonts w:ascii="Times New Roman" w:hAnsi="Times New Roman" w:cs="Times New Roman"/>
          <w:sz w:val="24"/>
          <w:szCs w:val="24"/>
        </w:rPr>
        <w:t xml:space="preserve"> </w:t>
      </w:r>
      <w:r w:rsidRPr="00BD4ADA">
        <w:rPr>
          <w:rFonts w:ascii="Times New Roman" w:hAnsi="Times New Roman" w:cs="Times New Roman"/>
          <w:sz w:val="24"/>
          <w:szCs w:val="24"/>
        </w:rPr>
        <w:t>1</w:t>
      </w:r>
      <w:r w:rsidR="00D2138C" w:rsidRPr="00BD4ADA">
        <w:rPr>
          <w:rFonts w:ascii="Times New Roman" w:hAnsi="Times New Roman" w:cs="Times New Roman"/>
          <w:sz w:val="24"/>
          <w:szCs w:val="24"/>
        </w:rPr>
        <w:t>,</w:t>
      </w:r>
      <w:r w:rsidRPr="00BD4ADA">
        <w:rPr>
          <w:rFonts w:ascii="Times New Roman" w:hAnsi="Times New Roman" w:cs="Times New Roman"/>
          <w:sz w:val="24"/>
          <w:szCs w:val="24"/>
        </w:rPr>
        <w:t xml:space="preserve"> hace referencia a los profesores que presentaron </w:t>
      </w:r>
      <w:r w:rsidR="00090324" w:rsidRPr="00BD4ADA">
        <w:rPr>
          <w:rFonts w:ascii="Times New Roman" w:hAnsi="Times New Roman" w:cs="Times New Roman"/>
          <w:sz w:val="24"/>
          <w:szCs w:val="24"/>
        </w:rPr>
        <w:t xml:space="preserve">muchas </w:t>
      </w:r>
      <w:r w:rsidRPr="00BD4ADA">
        <w:rPr>
          <w:rFonts w:ascii="Times New Roman" w:hAnsi="Times New Roman" w:cs="Times New Roman"/>
          <w:sz w:val="24"/>
          <w:szCs w:val="24"/>
        </w:rPr>
        <w:t>deficiencias en las respuesta</w:t>
      </w:r>
      <w:r w:rsidR="00090324" w:rsidRPr="00BD4ADA">
        <w:rPr>
          <w:rFonts w:ascii="Times New Roman" w:hAnsi="Times New Roman" w:cs="Times New Roman"/>
          <w:sz w:val="24"/>
          <w:szCs w:val="24"/>
        </w:rPr>
        <w:t>s</w:t>
      </w:r>
      <w:r w:rsidRPr="00BD4ADA">
        <w:rPr>
          <w:rFonts w:ascii="Times New Roman" w:hAnsi="Times New Roman" w:cs="Times New Roman"/>
          <w:sz w:val="24"/>
          <w:szCs w:val="24"/>
        </w:rPr>
        <w:t xml:space="preserve"> que dieron a los cuestionarios o actividades que presentaron</w:t>
      </w:r>
      <w:r w:rsidR="00D2138C" w:rsidRPr="00BD4ADA">
        <w:rPr>
          <w:rFonts w:ascii="Times New Roman" w:hAnsi="Times New Roman" w:cs="Times New Roman"/>
          <w:sz w:val="24"/>
          <w:szCs w:val="24"/>
        </w:rPr>
        <w:t>.</w:t>
      </w:r>
    </w:p>
    <w:p w14:paraId="552D487F" w14:textId="218D89EE" w:rsidR="00D2138C" w:rsidRPr="00BD4ADA" w:rsidRDefault="0024673B" w:rsidP="00C875B5">
      <w:pPr>
        <w:pStyle w:val="Prrafodelista"/>
        <w:numPr>
          <w:ilvl w:val="0"/>
          <w:numId w:val="1"/>
        </w:numPr>
        <w:spacing w:after="0" w:line="360" w:lineRule="auto"/>
        <w:ind w:left="0" w:firstLine="709"/>
        <w:jc w:val="both"/>
        <w:rPr>
          <w:rFonts w:ascii="Times New Roman" w:hAnsi="Times New Roman" w:cs="Times New Roman"/>
          <w:sz w:val="24"/>
          <w:szCs w:val="24"/>
        </w:rPr>
      </w:pPr>
      <w:r w:rsidRPr="00BD4ADA">
        <w:rPr>
          <w:rFonts w:ascii="Times New Roman" w:hAnsi="Times New Roman" w:cs="Times New Roman"/>
          <w:sz w:val="24"/>
          <w:szCs w:val="24"/>
        </w:rPr>
        <w:lastRenderedPageBreak/>
        <w:t>NA</w:t>
      </w:r>
      <w:r w:rsidR="00D2138C"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D2138C" w:rsidRPr="00BD4ADA">
        <w:rPr>
          <w:rFonts w:ascii="Times New Roman" w:hAnsi="Times New Roman" w:cs="Times New Roman"/>
          <w:sz w:val="24"/>
          <w:szCs w:val="24"/>
        </w:rPr>
        <w:t xml:space="preserve"> </w:t>
      </w:r>
      <w:r w:rsidRPr="00BD4ADA">
        <w:rPr>
          <w:rFonts w:ascii="Times New Roman" w:hAnsi="Times New Roman" w:cs="Times New Roman"/>
          <w:sz w:val="24"/>
          <w:szCs w:val="24"/>
        </w:rPr>
        <w:t>0</w:t>
      </w:r>
      <w:r w:rsidR="00D2138C" w:rsidRPr="00BD4ADA">
        <w:rPr>
          <w:rFonts w:ascii="Times New Roman" w:hAnsi="Times New Roman" w:cs="Times New Roman"/>
          <w:sz w:val="24"/>
          <w:szCs w:val="24"/>
        </w:rPr>
        <w:t>,</w:t>
      </w:r>
      <w:r w:rsidRPr="00BD4ADA">
        <w:rPr>
          <w:rFonts w:ascii="Times New Roman" w:hAnsi="Times New Roman" w:cs="Times New Roman"/>
          <w:sz w:val="24"/>
          <w:szCs w:val="24"/>
        </w:rPr>
        <w:t xml:space="preserve"> se refiere a los docentes que definitivamente no contestaron o presentaron errores significativos en las respuestas o actividades</w:t>
      </w:r>
      <w:r w:rsidR="00D2138C" w:rsidRPr="00BD4ADA">
        <w:rPr>
          <w:rFonts w:ascii="Times New Roman" w:hAnsi="Times New Roman" w:cs="Times New Roman"/>
          <w:sz w:val="24"/>
          <w:szCs w:val="24"/>
        </w:rPr>
        <w:t xml:space="preserve">. </w:t>
      </w:r>
    </w:p>
    <w:p w14:paraId="2FC3F4F9" w14:textId="06AE0F59" w:rsidR="001601E9" w:rsidRPr="00BD4ADA" w:rsidRDefault="00D2138C" w:rsidP="0092418C">
      <w:pPr>
        <w:spacing w:after="0" w:line="360" w:lineRule="auto"/>
        <w:ind w:firstLine="709"/>
        <w:jc w:val="both"/>
        <w:rPr>
          <w:rFonts w:ascii="Times New Roman" w:hAnsi="Times New Roman" w:cs="Times New Roman"/>
          <w:sz w:val="24"/>
          <w:szCs w:val="24"/>
        </w:rPr>
      </w:pPr>
      <w:r w:rsidRPr="00BD4ADA">
        <w:rPr>
          <w:rFonts w:ascii="Times New Roman" w:hAnsi="Times New Roman" w:cs="Times New Roman"/>
          <w:sz w:val="24"/>
          <w:szCs w:val="24"/>
        </w:rPr>
        <w:t>D</w:t>
      </w:r>
      <w:r w:rsidR="0024673B" w:rsidRPr="00BD4ADA">
        <w:rPr>
          <w:rFonts w:ascii="Times New Roman" w:hAnsi="Times New Roman" w:cs="Times New Roman"/>
          <w:sz w:val="24"/>
          <w:szCs w:val="24"/>
        </w:rPr>
        <w:t xml:space="preserve">e </w:t>
      </w:r>
      <w:r w:rsidR="001601E9" w:rsidRPr="00BD4ADA">
        <w:rPr>
          <w:rFonts w:ascii="Times New Roman" w:hAnsi="Times New Roman" w:cs="Times New Roman"/>
          <w:sz w:val="24"/>
          <w:szCs w:val="24"/>
        </w:rPr>
        <w:t xml:space="preserve">esta manera, se pudo </w:t>
      </w:r>
      <w:r w:rsidR="00EB5A2C" w:rsidRPr="00BD4ADA">
        <w:rPr>
          <w:rFonts w:ascii="Times New Roman" w:hAnsi="Times New Roman" w:cs="Times New Roman"/>
          <w:sz w:val="24"/>
          <w:szCs w:val="24"/>
        </w:rPr>
        <w:t xml:space="preserve">conocer el nivel de conocimientos previos y competencias o </w:t>
      </w:r>
      <w:r w:rsidR="001601E9" w:rsidRPr="00BD4ADA">
        <w:rPr>
          <w:rFonts w:ascii="Times New Roman" w:hAnsi="Times New Roman" w:cs="Times New Roman"/>
          <w:sz w:val="24"/>
          <w:szCs w:val="24"/>
        </w:rPr>
        <w:t>aprendizaje obtenido</w:t>
      </w:r>
      <w:r w:rsidR="00EB5A2C" w:rsidRPr="00BD4ADA">
        <w:rPr>
          <w:rFonts w:ascii="Times New Roman" w:hAnsi="Times New Roman" w:cs="Times New Roman"/>
          <w:sz w:val="24"/>
          <w:szCs w:val="24"/>
        </w:rPr>
        <w:t>s</w:t>
      </w:r>
      <w:r w:rsidR="00090324" w:rsidRPr="00BD4ADA">
        <w:rPr>
          <w:rFonts w:ascii="Times New Roman" w:hAnsi="Times New Roman" w:cs="Times New Roman"/>
          <w:sz w:val="24"/>
          <w:szCs w:val="24"/>
        </w:rPr>
        <w:t xml:space="preserve"> de los docentes </w:t>
      </w:r>
      <w:r w:rsidR="00C04B7A" w:rsidRPr="00BD4ADA">
        <w:rPr>
          <w:rFonts w:ascii="Times New Roman" w:hAnsi="Times New Roman" w:cs="Times New Roman"/>
          <w:sz w:val="24"/>
          <w:szCs w:val="24"/>
        </w:rPr>
        <w:t xml:space="preserve">que componen la muestra </w:t>
      </w:r>
      <w:r w:rsidR="00090324" w:rsidRPr="00BD4ADA">
        <w:rPr>
          <w:rFonts w:ascii="Times New Roman" w:hAnsi="Times New Roman" w:cs="Times New Roman"/>
          <w:sz w:val="24"/>
          <w:szCs w:val="24"/>
        </w:rPr>
        <w:t>de este estudio</w:t>
      </w:r>
      <w:r w:rsidR="001601E9" w:rsidRPr="00BD4ADA">
        <w:rPr>
          <w:rFonts w:ascii="Times New Roman" w:hAnsi="Times New Roman" w:cs="Times New Roman"/>
          <w:sz w:val="24"/>
          <w:szCs w:val="24"/>
        </w:rPr>
        <w:t xml:space="preserve">. </w:t>
      </w:r>
      <w:r w:rsidR="0024673B" w:rsidRPr="00BD4ADA">
        <w:rPr>
          <w:rFonts w:ascii="Times New Roman" w:hAnsi="Times New Roman" w:cs="Times New Roman"/>
          <w:sz w:val="24"/>
          <w:szCs w:val="24"/>
        </w:rPr>
        <w:t>Como ya se comentó, la guía o material didáctico que se empleó en el programa</w:t>
      </w:r>
      <w:r w:rsidR="008B112A" w:rsidRPr="00BD4ADA">
        <w:rPr>
          <w:rFonts w:ascii="Times New Roman" w:hAnsi="Times New Roman" w:cs="Times New Roman"/>
          <w:sz w:val="24"/>
          <w:szCs w:val="24"/>
        </w:rPr>
        <w:t xml:space="preserve"> y que fue la evidencia significativa de este programa</w:t>
      </w:r>
      <w:r w:rsidR="0024673B" w:rsidRPr="00BD4ADA">
        <w:rPr>
          <w:rFonts w:ascii="Times New Roman" w:hAnsi="Times New Roman" w:cs="Times New Roman"/>
          <w:sz w:val="24"/>
          <w:szCs w:val="24"/>
        </w:rPr>
        <w:t xml:space="preserve"> </w:t>
      </w:r>
      <w:r w:rsidR="0027601F" w:rsidRPr="00BD4ADA">
        <w:rPr>
          <w:rFonts w:ascii="Times New Roman" w:hAnsi="Times New Roman" w:cs="Times New Roman"/>
          <w:sz w:val="24"/>
          <w:szCs w:val="24"/>
        </w:rPr>
        <w:t>estuvo constituida</w:t>
      </w:r>
      <w:r w:rsidR="0024673B" w:rsidRPr="00BD4ADA">
        <w:rPr>
          <w:rFonts w:ascii="Times New Roman" w:hAnsi="Times New Roman" w:cs="Times New Roman"/>
          <w:sz w:val="24"/>
          <w:szCs w:val="24"/>
        </w:rPr>
        <w:t xml:space="preserve"> por dos partes</w:t>
      </w:r>
      <w:r w:rsidR="00C04B7A" w:rsidRPr="00BD4ADA">
        <w:rPr>
          <w:rFonts w:ascii="Times New Roman" w:hAnsi="Times New Roman" w:cs="Times New Roman"/>
          <w:sz w:val="24"/>
          <w:szCs w:val="24"/>
        </w:rPr>
        <w:t xml:space="preserve"> (“</w:t>
      </w:r>
      <w:r w:rsidR="0024673B" w:rsidRPr="00BD4ADA">
        <w:rPr>
          <w:rFonts w:ascii="Times New Roman" w:hAnsi="Times New Roman" w:cs="Times New Roman"/>
          <w:sz w:val="24"/>
          <w:szCs w:val="24"/>
        </w:rPr>
        <w:t>Fundamentos y elementos de la transversalización</w:t>
      </w:r>
      <w:r w:rsidR="00C04B7A" w:rsidRPr="00BD4ADA">
        <w:rPr>
          <w:rFonts w:ascii="Times New Roman" w:hAnsi="Times New Roman" w:cs="Times New Roman"/>
          <w:sz w:val="24"/>
          <w:szCs w:val="24"/>
        </w:rPr>
        <w:t>” y</w:t>
      </w:r>
      <w:r w:rsidR="0024673B" w:rsidRPr="00BD4ADA">
        <w:rPr>
          <w:rFonts w:ascii="Times New Roman" w:hAnsi="Times New Roman" w:cs="Times New Roman"/>
          <w:sz w:val="24"/>
          <w:szCs w:val="24"/>
        </w:rPr>
        <w:t xml:space="preserve"> “</w:t>
      </w:r>
      <w:proofErr w:type="spellStart"/>
      <w:r w:rsidR="00C04B7A" w:rsidRPr="00BD4ADA">
        <w:rPr>
          <w:rFonts w:ascii="Times New Roman" w:hAnsi="Times New Roman" w:cs="Times New Roman"/>
          <w:sz w:val="24"/>
          <w:szCs w:val="24"/>
        </w:rPr>
        <w:t>Ambientaliza</w:t>
      </w:r>
      <w:proofErr w:type="spellEnd"/>
      <w:r w:rsidR="00C04B7A" w:rsidRPr="00BD4ADA">
        <w:rPr>
          <w:rFonts w:ascii="Times New Roman" w:hAnsi="Times New Roman" w:cs="Times New Roman"/>
          <w:sz w:val="24"/>
          <w:szCs w:val="24"/>
        </w:rPr>
        <w:t xml:space="preserve"> </w:t>
      </w:r>
      <w:r w:rsidR="0024673B" w:rsidRPr="00BD4ADA">
        <w:rPr>
          <w:rFonts w:ascii="Times New Roman" w:hAnsi="Times New Roman" w:cs="Times New Roman"/>
          <w:sz w:val="24"/>
          <w:szCs w:val="24"/>
        </w:rPr>
        <w:t>tu plan de estudio”</w:t>
      </w:r>
      <w:r w:rsidR="00C04B7A" w:rsidRPr="00BD4ADA">
        <w:rPr>
          <w:rFonts w:ascii="Times New Roman" w:hAnsi="Times New Roman" w:cs="Times New Roman"/>
          <w:sz w:val="24"/>
          <w:szCs w:val="24"/>
        </w:rPr>
        <w:t>)</w:t>
      </w:r>
      <w:r w:rsidR="0024673B" w:rsidRPr="00BD4ADA">
        <w:rPr>
          <w:rFonts w:ascii="Times New Roman" w:hAnsi="Times New Roman" w:cs="Times New Roman"/>
          <w:sz w:val="24"/>
          <w:szCs w:val="24"/>
        </w:rPr>
        <w:t>.</w:t>
      </w:r>
      <w:r w:rsidR="0027601F" w:rsidRPr="00BD4ADA">
        <w:rPr>
          <w:rFonts w:ascii="Times New Roman" w:hAnsi="Times New Roman" w:cs="Times New Roman"/>
          <w:sz w:val="24"/>
          <w:szCs w:val="24"/>
        </w:rPr>
        <w:t xml:space="preserve"> </w:t>
      </w:r>
      <w:r w:rsidR="00C04B7A" w:rsidRPr="00BD4ADA">
        <w:rPr>
          <w:rFonts w:ascii="Times New Roman" w:hAnsi="Times New Roman" w:cs="Times New Roman"/>
          <w:sz w:val="24"/>
          <w:szCs w:val="24"/>
        </w:rPr>
        <w:t>En total</w:t>
      </w:r>
      <w:r w:rsidR="000A72F8" w:rsidRPr="00BD4ADA">
        <w:rPr>
          <w:rFonts w:ascii="Times New Roman" w:hAnsi="Times New Roman" w:cs="Times New Roman"/>
          <w:sz w:val="24"/>
          <w:szCs w:val="24"/>
        </w:rPr>
        <w:t>,</w:t>
      </w:r>
      <w:r w:rsidR="00C04B7A" w:rsidRPr="00BD4ADA">
        <w:rPr>
          <w:rFonts w:ascii="Times New Roman" w:hAnsi="Times New Roman" w:cs="Times New Roman"/>
          <w:sz w:val="24"/>
          <w:szCs w:val="24"/>
        </w:rPr>
        <w:t xml:space="preserve"> fueron </w:t>
      </w:r>
      <w:r w:rsidR="0027601F" w:rsidRPr="00BD4ADA">
        <w:rPr>
          <w:rFonts w:ascii="Times New Roman" w:hAnsi="Times New Roman" w:cs="Times New Roman"/>
          <w:sz w:val="24"/>
          <w:szCs w:val="24"/>
        </w:rPr>
        <w:t>14 rúbricas o tablas que se emplearon para presentar los resultados</w:t>
      </w:r>
      <w:r w:rsidR="00C04B7A" w:rsidRPr="00BD4ADA">
        <w:rPr>
          <w:rFonts w:ascii="Times New Roman" w:hAnsi="Times New Roman" w:cs="Times New Roman"/>
          <w:sz w:val="24"/>
          <w:szCs w:val="24"/>
        </w:rPr>
        <w:t xml:space="preserve">. La </w:t>
      </w:r>
      <w:r w:rsidR="0027601F" w:rsidRPr="00BD4ADA">
        <w:rPr>
          <w:rFonts w:ascii="Times New Roman" w:hAnsi="Times New Roman" w:cs="Times New Roman"/>
          <w:sz w:val="24"/>
          <w:szCs w:val="24"/>
        </w:rPr>
        <w:t xml:space="preserve">última actividad de la segunda parte se evaluó a través de un análisis. </w:t>
      </w:r>
      <w:r w:rsidR="0024673B" w:rsidRPr="00BD4ADA">
        <w:rPr>
          <w:rFonts w:ascii="Times New Roman" w:hAnsi="Times New Roman" w:cs="Times New Roman"/>
          <w:sz w:val="24"/>
          <w:szCs w:val="24"/>
        </w:rPr>
        <w:t>E</w:t>
      </w:r>
      <w:r w:rsidR="0027601F" w:rsidRPr="00BD4ADA">
        <w:rPr>
          <w:rFonts w:ascii="Times New Roman" w:hAnsi="Times New Roman" w:cs="Times New Roman"/>
          <w:sz w:val="24"/>
          <w:szCs w:val="24"/>
        </w:rPr>
        <w:t xml:space="preserve">n las siguientes líneas se exponen las rúbricas </w:t>
      </w:r>
      <w:r w:rsidR="00C04B7A" w:rsidRPr="00BD4ADA">
        <w:rPr>
          <w:rFonts w:ascii="Times New Roman" w:hAnsi="Times New Roman" w:cs="Times New Roman"/>
          <w:sz w:val="24"/>
          <w:szCs w:val="24"/>
        </w:rPr>
        <w:t>y los resultados de cada una de las actividades</w:t>
      </w:r>
      <w:r w:rsidR="004E6C76" w:rsidRPr="00BD4ADA">
        <w:rPr>
          <w:rFonts w:ascii="Times New Roman" w:hAnsi="Times New Roman" w:cs="Times New Roman"/>
          <w:sz w:val="24"/>
          <w:szCs w:val="24"/>
        </w:rPr>
        <w:t>.</w:t>
      </w:r>
    </w:p>
    <w:p w14:paraId="70A0930D" w14:textId="77777777" w:rsidR="001601E9" w:rsidRPr="00BD4ADA" w:rsidRDefault="001601E9" w:rsidP="00B9072C">
      <w:pPr>
        <w:spacing w:after="0" w:line="360" w:lineRule="auto"/>
        <w:jc w:val="both"/>
        <w:rPr>
          <w:rFonts w:ascii="Times New Roman" w:hAnsi="Times New Roman" w:cs="Times New Roman"/>
          <w:sz w:val="24"/>
          <w:szCs w:val="24"/>
        </w:rPr>
      </w:pPr>
    </w:p>
    <w:p w14:paraId="75688013" w14:textId="6B382A3D" w:rsidR="008B64B6" w:rsidRPr="00BD4ADA" w:rsidRDefault="00230243"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Primera actividad</w:t>
      </w:r>
    </w:p>
    <w:p w14:paraId="4BFA0F50" w14:textId="3C0778CA" w:rsidR="001601E9" w:rsidRPr="00BD4ADA" w:rsidRDefault="007C7165" w:rsidP="0092418C">
      <w:pPr>
        <w:spacing w:after="0" w:line="360" w:lineRule="auto"/>
        <w:ind w:firstLine="720"/>
        <w:jc w:val="both"/>
        <w:rPr>
          <w:rFonts w:ascii="Times New Roman" w:hAnsi="Times New Roman" w:cs="Times New Roman"/>
          <w:b/>
          <w:sz w:val="24"/>
          <w:szCs w:val="24"/>
        </w:rPr>
      </w:pPr>
      <w:r w:rsidRPr="00BD4ADA">
        <w:rPr>
          <w:rFonts w:ascii="Times New Roman" w:hAnsi="Times New Roman" w:cs="Times New Roman"/>
          <w:sz w:val="24"/>
          <w:szCs w:val="24"/>
        </w:rPr>
        <w:t>En esta primera actividad del</w:t>
      </w:r>
      <w:r w:rsidR="001601E9" w:rsidRPr="00BD4ADA">
        <w:rPr>
          <w:rFonts w:ascii="Times New Roman" w:hAnsi="Times New Roman" w:cs="Times New Roman"/>
          <w:sz w:val="24"/>
          <w:szCs w:val="24"/>
        </w:rPr>
        <w:t xml:space="preserve"> </w:t>
      </w:r>
      <w:r w:rsidR="00075B34" w:rsidRPr="00BD4ADA">
        <w:rPr>
          <w:rFonts w:ascii="Times New Roman" w:hAnsi="Times New Roman" w:cs="Times New Roman"/>
          <w:sz w:val="24"/>
          <w:szCs w:val="24"/>
        </w:rPr>
        <w:t>material didáctico</w:t>
      </w:r>
      <w:r w:rsidRPr="00BD4ADA">
        <w:rPr>
          <w:rFonts w:ascii="Times New Roman" w:hAnsi="Times New Roman" w:cs="Times New Roman"/>
          <w:sz w:val="24"/>
          <w:szCs w:val="24"/>
        </w:rPr>
        <w:t xml:space="preserve"> se</w:t>
      </w:r>
      <w:r w:rsidR="00075B34" w:rsidRPr="00BD4ADA">
        <w:rPr>
          <w:rFonts w:ascii="Times New Roman" w:hAnsi="Times New Roman" w:cs="Times New Roman"/>
          <w:sz w:val="24"/>
          <w:szCs w:val="24"/>
        </w:rPr>
        <w:t xml:space="preserve"> </w:t>
      </w:r>
      <w:r w:rsidR="00DB20E0" w:rsidRPr="00BD4ADA">
        <w:rPr>
          <w:rFonts w:ascii="Times New Roman" w:hAnsi="Times New Roman" w:cs="Times New Roman"/>
          <w:sz w:val="24"/>
          <w:szCs w:val="24"/>
        </w:rPr>
        <w:t>realizó</w:t>
      </w:r>
      <w:r w:rsidR="00075B34" w:rsidRPr="00BD4ADA">
        <w:rPr>
          <w:rFonts w:ascii="Times New Roman" w:hAnsi="Times New Roman" w:cs="Times New Roman"/>
          <w:sz w:val="24"/>
          <w:szCs w:val="24"/>
        </w:rPr>
        <w:t xml:space="preserve"> </w:t>
      </w:r>
      <w:r w:rsidR="001601E9" w:rsidRPr="00BD4ADA">
        <w:rPr>
          <w:rFonts w:ascii="Times New Roman" w:hAnsi="Times New Roman" w:cs="Times New Roman"/>
          <w:sz w:val="24"/>
          <w:szCs w:val="24"/>
        </w:rPr>
        <w:t>una evaluación diagnóstica sobre la inclusión del elemento medio ambiente en el currículo, en el programa de unidad de aprendizaje, la secuencia didáctica y las competencias ambientales del docente. Fue un cuestionario abi</w:t>
      </w:r>
      <w:r w:rsidR="002D6A29" w:rsidRPr="00BD4ADA">
        <w:rPr>
          <w:rFonts w:ascii="Times New Roman" w:hAnsi="Times New Roman" w:cs="Times New Roman"/>
          <w:sz w:val="24"/>
          <w:szCs w:val="24"/>
        </w:rPr>
        <w:t>erto que se aplicó con el propósito de</w:t>
      </w:r>
      <w:r w:rsidR="001601E9" w:rsidRPr="00BD4ADA">
        <w:rPr>
          <w:rFonts w:ascii="Times New Roman" w:hAnsi="Times New Roman" w:cs="Times New Roman"/>
          <w:sz w:val="24"/>
          <w:szCs w:val="24"/>
        </w:rPr>
        <w:t xml:space="preserve"> </w:t>
      </w:r>
      <w:r w:rsidR="002D6A29" w:rsidRPr="00BD4ADA">
        <w:rPr>
          <w:rFonts w:ascii="Times New Roman" w:hAnsi="Times New Roman" w:cs="Times New Roman"/>
          <w:sz w:val="24"/>
          <w:szCs w:val="24"/>
        </w:rPr>
        <w:t xml:space="preserve">conocer </w:t>
      </w:r>
      <w:r w:rsidR="001601E9" w:rsidRPr="00BD4ADA">
        <w:rPr>
          <w:rFonts w:ascii="Times New Roman" w:hAnsi="Times New Roman" w:cs="Times New Roman"/>
          <w:sz w:val="24"/>
          <w:szCs w:val="24"/>
        </w:rPr>
        <w:t xml:space="preserve">información del docente sobre la incorporación del elemento ambiental en el currículo y </w:t>
      </w:r>
      <w:r w:rsidR="00A574C6" w:rsidRPr="00BD4ADA">
        <w:rPr>
          <w:rFonts w:ascii="Times New Roman" w:hAnsi="Times New Roman" w:cs="Times New Roman"/>
          <w:sz w:val="24"/>
          <w:szCs w:val="24"/>
        </w:rPr>
        <w:t xml:space="preserve">sobre </w:t>
      </w:r>
      <w:r w:rsidR="001601E9" w:rsidRPr="00BD4ADA">
        <w:rPr>
          <w:rFonts w:ascii="Times New Roman" w:hAnsi="Times New Roman" w:cs="Times New Roman"/>
          <w:sz w:val="24"/>
          <w:szCs w:val="24"/>
        </w:rPr>
        <w:t xml:space="preserve">las competencias ambientales que él o ella posee y que son fundamentales para generar competencias de esta índole en </w:t>
      </w:r>
      <w:r w:rsidR="00A574C6" w:rsidRPr="00BD4ADA">
        <w:rPr>
          <w:rFonts w:ascii="Times New Roman" w:hAnsi="Times New Roman" w:cs="Times New Roman"/>
          <w:sz w:val="24"/>
          <w:szCs w:val="24"/>
        </w:rPr>
        <w:t xml:space="preserve">los </w:t>
      </w:r>
      <w:r w:rsidR="001601E9" w:rsidRPr="00BD4ADA">
        <w:rPr>
          <w:rFonts w:ascii="Times New Roman" w:hAnsi="Times New Roman" w:cs="Times New Roman"/>
          <w:sz w:val="24"/>
          <w:szCs w:val="24"/>
        </w:rPr>
        <w:t>estudiantes</w:t>
      </w:r>
      <w:r w:rsidR="00466CFC" w:rsidRPr="00BD4ADA">
        <w:rPr>
          <w:rFonts w:ascii="Times New Roman" w:hAnsi="Times New Roman" w:cs="Times New Roman"/>
          <w:sz w:val="24"/>
          <w:szCs w:val="24"/>
        </w:rPr>
        <w:t>, como se presenta en la tabla 4.</w:t>
      </w:r>
      <w:r w:rsidR="001601E9" w:rsidRPr="00BD4ADA">
        <w:rPr>
          <w:rFonts w:ascii="Times New Roman" w:hAnsi="Times New Roman" w:cs="Times New Roman"/>
          <w:sz w:val="24"/>
          <w:szCs w:val="24"/>
        </w:rPr>
        <w:t xml:space="preserve"> </w:t>
      </w:r>
    </w:p>
    <w:p w14:paraId="1CBE06F7" w14:textId="31B145BD" w:rsidR="009C50BD" w:rsidRDefault="009C50BD" w:rsidP="00B9072C">
      <w:pPr>
        <w:spacing w:after="0" w:line="360" w:lineRule="auto"/>
        <w:jc w:val="both"/>
        <w:rPr>
          <w:rFonts w:ascii="Times New Roman" w:hAnsi="Times New Roman" w:cs="Times New Roman"/>
          <w:sz w:val="24"/>
          <w:szCs w:val="24"/>
        </w:rPr>
      </w:pPr>
    </w:p>
    <w:p w14:paraId="78CD2525" w14:textId="7116F333" w:rsidR="00BD4ADA" w:rsidRDefault="00BD4ADA" w:rsidP="00B9072C">
      <w:pPr>
        <w:spacing w:after="0" w:line="360" w:lineRule="auto"/>
        <w:jc w:val="both"/>
        <w:rPr>
          <w:rFonts w:ascii="Times New Roman" w:hAnsi="Times New Roman" w:cs="Times New Roman"/>
          <w:sz w:val="24"/>
          <w:szCs w:val="24"/>
        </w:rPr>
      </w:pPr>
    </w:p>
    <w:p w14:paraId="187CE7FC" w14:textId="0ADC7D26" w:rsidR="00BD4ADA" w:rsidRDefault="00BD4ADA" w:rsidP="00B9072C">
      <w:pPr>
        <w:spacing w:after="0" w:line="360" w:lineRule="auto"/>
        <w:jc w:val="both"/>
        <w:rPr>
          <w:rFonts w:ascii="Times New Roman" w:hAnsi="Times New Roman" w:cs="Times New Roman"/>
          <w:sz w:val="24"/>
          <w:szCs w:val="24"/>
        </w:rPr>
      </w:pPr>
    </w:p>
    <w:p w14:paraId="47B9E309" w14:textId="4147AE01" w:rsidR="00BD4ADA" w:rsidRDefault="00BD4ADA" w:rsidP="00B9072C">
      <w:pPr>
        <w:spacing w:after="0" w:line="360" w:lineRule="auto"/>
        <w:jc w:val="both"/>
        <w:rPr>
          <w:rFonts w:ascii="Times New Roman" w:hAnsi="Times New Roman" w:cs="Times New Roman"/>
          <w:sz w:val="24"/>
          <w:szCs w:val="24"/>
        </w:rPr>
      </w:pPr>
    </w:p>
    <w:p w14:paraId="75EB3F1E" w14:textId="5CE14B2C" w:rsidR="00BD4ADA" w:rsidRDefault="00BD4ADA" w:rsidP="00B9072C">
      <w:pPr>
        <w:spacing w:after="0" w:line="360" w:lineRule="auto"/>
        <w:jc w:val="both"/>
        <w:rPr>
          <w:rFonts w:ascii="Times New Roman" w:hAnsi="Times New Roman" w:cs="Times New Roman"/>
          <w:sz w:val="24"/>
          <w:szCs w:val="24"/>
        </w:rPr>
      </w:pPr>
    </w:p>
    <w:p w14:paraId="4A0DB8C4" w14:textId="0B76129F" w:rsidR="00BD4ADA" w:rsidRDefault="00BD4ADA" w:rsidP="00B9072C">
      <w:pPr>
        <w:spacing w:after="0" w:line="360" w:lineRule="auto"/>
        <w:jc w:val="both"/>
        <w:rPr>
          <w:rFonts w:ascii="Times New Roman" w:hAnsi="Times New Roman" w:cs="Times New Roman"/>
          <w:sz w:val="24"/>
          <w:szCs w:val="24"/>
        </w:rPr>
      </w:pPr>
    </w:p>
    <w:p w14:paraId="4BB501F4" w14:textId="7A18BD36" w:rsidR="00BD4ADA" w:rsidRDefault="00BD4ADA" w:rsidP="00B9072C">
      <w:pPr>
        <w:spacing w:after="0" w:line="360" w:lineRule="auto"/>
        <w:jc w:val="both"/>
        <w:rPr>
          <w:rFonts w:ascii="Times New Roman" w:hAnsi="Times New Roman" w:cs="Times New Roman"/>
          <w:sz w:val="24"/>
          <w:szCs w:val="24"/>
        </w:rPr>
      </w:pPr>
    </w:p>
    <w:p w14:paraId="221FBD13" w14:textId="36A55081" w:rsidR="00BD4ADA" w:rsidRDefault="00BD4ADA" w:rsidP="00B9072C">
      <w:pPr>
        <w:spacing w:after="0" w:line="360" w:lineRule="auto"/>
        <w:jc w:val="both"/>
        <w:rPr>
          <w:rFonts w:ascii="Times New Roman" w:hAnsi="Times New Roman" w:cs="Times New Roman"/>
          <w:sz w:val="24"/>
          <w:szCs w:val="24"/>
        </w:rPr>
      </w:pPr>
    </w:p>
    <w:p w14:paraId="7F0E2D17" w14:textId="5DE4CF74" w:rsidR="00BD4ADA" w:rsidRDefault="00BD4ADA" w:rsidP="00B9072C">
      <w:pPr>
        <w:spacing w:after="0" w:line="360" w:lineRule="auto"/>
        <w:jc w:val="both"/>
        <w:rPr>
          <w:rFonts w:ascii="Times New Roman" w:hAnsi="Times New Roman" w:cs="Times New Roman"/>
          <w:sz w:val="24"/>
          <w:szCs w:val="24"/>
        </w:rPr>
      </w:pPr>
    </w:p>
    <w:p w14:paraId="2DF777F9" w14:textId="09C25557" w:rsidR="00BD4ADA" w:rsidRDefault="00BD4ADA" w:rsidP="00B9072C">
      <w:pPr>
        <w:spacing w:after="0" w:line="360" w:lineRule="auto"/>
        <w:jc w:val="both"/>
        <w:rPr>
          <w:rFonts w:ascii="Times New Roman" w:hAnsi="Times New Roman" w:cs="Times New Roman"/>
          <w:sz w:val="24"/>
          <w:szCs w:val="24"/>
        </w:rPr>
      </w:pPr>
    </w:p>
    <w:p w14:paraId="7F50A1D3" w14:textId="77777777" w:rsidR="00BD4ADA" w:rsidRPr="00BD4ADA" w:rsidRDefault="00BD4ADA" w:rsidP="00B9072C">
      <w:pPr>
        <w:spacing w:after="0" w:line="360" w:lineRule="auto"/>
        <w:jc w:val="both"/>
        <w:rPr>
          <w:rFonts w:ascii="Times New Roman" w:hAnsi="Times New Roman" w:cs="Times New Roman"/>
          <w:sz w:val="24"/>
          <w:szCs w:val="24"/>
        </w:rPr>
      </w:pPr>
    </w:p>
    <w:p w14:paraId="532A5BA9" w14:textId="250D1373" w:rsidR="001601E9" w:rsidRPr="00BD4ADA" w:rsidRDefault="009C50BD" w:rsidP="0092418C">
      <w:pPr>
        <w:spacing w:after="0" w:line="360" w:lineRule="auto"/>
        <w:jc w:val="center"/>
        <w:rPr>
          <w:rFonts w:ascii="Arial" w:hAnsi="Arial" w:cs="Arial"/>
          <w:iCs/>
          <w:sz w:val="24"/>
          <w:szCs w:val="24"/>
        </w:rPr>
      </w:pPr>
      <w:r w:rsidRPr="00BD4ADA">
        <w:rPr>
          <w:rFonts w:ascii="Times New Roman" w:hAnsi="Times New Roman" w:cs="Times New Roman"/>
          <w:b/>
          <w:bCs/>
          <w:sz w:val="24"/>
          <w:szCs w:val="24"/>
        </w:rPr>
        <w:lastRenderedPageBreak/>
        <w:t>Tabla 4</w:t>
      </w:r>
      <w:r w:rsidR="00F93E5E" w:rsidRPr="00BD4ADA">
        <w:rPr>
          <w:rFonts w:ascii="Times New Roman" w:hAnsi="Times New Roman" w:cs="Times New Roman"/>
          <w:i/>
          <w:sz w:val="24"/>
          <w:szCs w:val="24"/>
        </w:rPr>
        <w:t xml:space="preserve">. </w:t>
      </w:r>
      <w:r w:rsidRPr="00BD4ADA">
        <w:rPr>
          <w:rFonts w:ascii="Times New Roman" w:hAnsi="Times New Roman" w:cs="Times New Roman"/>
          <w:iCs/>
          <w:sz w:val="24"/>
          <w:szCs w:val="24"/>
        </w:rPr>
        <w:t>Resultado de la evaluación diagnóstica sobre la inclusión del elemento medio ambiente en el currículo, en el programa de unidad de aprendizaje, la secuencia didáctica y las competencias ambientales del docente</w:t>
      </w:r>
    </w:p>
    <w:tbl>
      <w:tblPr>
        <w:tblStyle w:val="Tablaconcuadrcula1"/>
        <w:tblW w:w="9464" w:type="dxa"/>
        <w:tblLayout w:type="fixed"/>
        <w:tblLook w:val="04A0" w:firstRow="1" w:lastRow="0" w:firstColumn="1" w:lastColumn="0" w:noHBand="0" w:noVBand="1"/>
      </w:tblPr>
      <w:tblGrid>
        <w:gridCol w:w="2124"/>
        <w:gridCol w:w="684"/>
        <w:gridCol w:w="567"/>
        <w:gridCol w:w="567"/>
        <w:gridCol w:w="567"/>
        <w:gridCol w:w="709"/>
        <w:gridCol w:w="567"/>
        <w:gridCol w:w="567"/>
        <w:gridCol w:w="567"/>
        <w:gridCol w:w="708"/>
        <w:gridCol w:w="567"/>
        <w:gridCol w:w="567"/>
        <w:gridCol w:w="703"/>
      </w:tblGrid>
      <w:tr w:rsidR="001601E9" w:rsidRPr="00BD4ADA" w14:paraId="04DDF7BE" w14:textId="77777777" w:rsidTr="0092418C">
        <w:tc>
          <w:tcPr>
            <w:tcW w:w="9464" w:type="dxa"/>
            <w:gridSpan w:val="13"/>
          </w:tcPr>
          <w:p w14:paraId="4AC8652B" w14:textId="7F047979" w:rsidR="001601E9" w:rsidRPr="00BD4ADA" w:rsidRDefault="001601E9" w:rsidP="00B9072C">
            <w:pPr>
              <w:autoSpaceDE w:val="0"/>
              <w:autoSpaceDN w:val="0"/>
              <w:adjustRightInd w:val="0"/>
              <w:spacing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de la entrevista: </w:t>
            </w:r>
            <w:r w:rsidR="00F93E5E" w:rsidRPr="00BD4ADA">
              <w:rPr>
                <w:rFonts w:ascii="Times New Roman" w:hAnsi="Times New Roman" w:cs="Times New Roman"/>
                <w:sz w:val="24"/>
                <w:szCs w:val="24"/>
              </w:rPr>
              <w:t xml:space="preserve">comprender </w:t>
            </w:r>
            <w:r w:rsidRPr="00BD4ADA">
              <w:rPr>
                <w:rFonts w:ascii="Times New Roman" w:hAnsi="Times New Roman" w:cs="Times New Roman"/>
                <w:sz w:val="24"/>
                <w:szCs w:val="24"/>
              </w:rPr>
              <w:t>si los docentes del programa educativo de Sociología, Economía y Derecho implementan el elemento ambiental transversalmente.</w:t>
            </w:r>
          </w:p>
        </w:tc>
      </w:tr>
      <w:tr w:rsidR="00F93E5E" w:rsidRPr="00BD4ADA" w14:paraId="1238D46A" w14:textId="77777777" w:rsidTr="0092418C">
        <w:tc>
          <w:tcPr>
            <w:tcW w:w="9464" w:type="dxa"/>
            <w:gridSpan w:val="13"/>
          </w:tcPr>
          <w:p w14:paraId="5275F4B0" w14:textId="69B520AC" w:rsidR="00F93E5E" w:rsidRPr="00BD4ADA" w:rsidRDefault="00F93E5E" w:rsidP="00F93E5E">
            <w:pPr>
              <w:autoSpaceDE w:val="0"/>
              <w:autoSpaceDN w:val="0"/>
              <w:adjustRightInd w:val="0"/>
              <w:spacing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 MU = Mucho (3), PA = Parcialmente (2), PO = Poco (1), NA = Nada (0).</w:t>
            </w:r>
          </w:p>
        </w:tc>
      </w:tr>
      <w:tr w:rsidR="001601E9" w:rsidRPr="00BD4ADA" w14:paraId="214EDF25" w14:textId="77777777" w:rsidTr="0092418C">
        <w:trPr>
          <w:trHeight w:val="201"/>
        </w:trPr>
        <w:tc>
          <w:tcPr>
            <w:tcW w:w="2124" w:type="dxa"/>
            <w:vMerge w:val="restart"/>
          </w:tcPr>
          <w:p w14:paraId="29399D22"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Preguntas </w:t>
            </w:r>
          </w:p>
        </w:tc>
        <w:tc>
          <w:tcPr>
            <w:tcW w:w="7340" w:type="dxa"/>
            <w:gridSpan w:val="12"/>
          </w:tcPr>
          <w:p w14:paraId="224DE4CA" w14:textId="64B3614A" w:rsidR="001601E9" w:rsidRPr="00BD4ADA" w:rsidRDefault="00F93E5E" w:rsidP="0092418C">
            <w:pPr>
              <w:spacing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2CC0F1D9" w14:textId="77777777" w:rsidTr="0092418C">
        <w:tc>
          <w:tcPr>
            <w:tcW w:w="2124" w:type="dxa"/>
            <w:vMerge/>
          </w:tcPr>
          <w:p w14:paraId="69D34609"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2385" w:type="dxa"/>
            <w:gridSpan w:val="4"/>
          </w:tcPr>
          <w:p w14:paraId="6932BEEE"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410" w:type="dxa"/>
            <w:gridSpan w:val="4"/>
          </w:tcPr>
          <w:p w14:paraId="5AD38D5F"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Economía</w:t>
            </w:r>
          </w:p>
        </w:tc>
        <w:tc>
          <w:tcPr>
            <w:tcW w:w="2545" w:type="dxa"/>
            <w:gridSpan w:val="4"/>
          </w:tcPr>
          <w:p w14:paraId="00E35859"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1DF642B2" w14:textId="77777777" w:rsidTr="0092418C">
        <w:tc>
          <w:tcPr>
            <w:tcW w:w="2124" w:type="dxa"/>
            <w:vMerge/>
          </w:tcPr>
          <w:p w14:paraId="010AEF6C"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tcPr>
          <w:p w14:paraId="1B8FBC32"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74337D9A"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567" w:type="dxa"/>
          </w:tcPr>
          <w:p w14:paraId="766669D0"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51F64DEB"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567" w:type="dxa"/>
          </w:tcPr>
          <w:p w14:paraId="711805DD"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PO</w:t>
            </w:r>
          </w:p>
          <w:p w14:paraId="41A5D2CA"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tcPr>
          <w:p w14:paraId="1194719E"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NA</w:t>
            </w:r>
          </w:p>
          <w:p w14:paraId="06D772E6"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0</w:t>
            </w:r>
          </w:p>
        </w:tc>
        <w:tc>
          <w:tcPr>
            <w:tcW w:w="709" w:type="dxa"/>
          </w:tcPr>
          <w:p w14:paraId="125F9363"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MU</w:t>
            </w:r>
          </w:p>
          <w:p w14:paraId="77A5E86C"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tcPr>
          <w:p w14:paraId="32D25E90"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PA</w:t>
            </w:r>
          </w:p>
          <w:p w14:paraId="4B82805F"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tcPr>
          <w:p w14:paraId="68838FFB"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PO</w:t>
            </w:r>
          </w:p>
          <w:p w14:paraId="1A37775D"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tcPr>
          <w:p w14:paraId="5CEAE2D5"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NA</w:t>
            </w:r>
          </w:p>
          <w:p w14:paraId="3A0CDA20"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0</w:t>
            </w:r>
          </w:p>
        </w:tc>
        <w:tc>
          <w:tcPr>
            <w:tcW w:w="708" w:type="dxa"/>
          </w:tcPr>
          <w:p w14:paraId="1A18C1D0"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MU</w:t>
            </w:r>
          </w:p>
          <w:p w14:paraId="42D00747"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tcPr>
          <w:p w14:paraId="41B409E8"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PA</w:t>
            </w:r>
          </w:p>
          <w:p w14:paraId="32ECDE53"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tcPr>
          <w:p w14:paraId="4419F636"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PO</w:t>
            </w:r>
          </w:p>
          <w:p w14:paraId="33074A36"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1</w:t>
            </w:r>
          </w:p>
        </w:tc>
        <w:tc>
          <w:tcPr>
            <w:tcW w:w="703" w:type="dxa"/>
          </w:tcPr>
          <w:p w14:paraId="39B6D63B"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NA</w:t>
            </w:r>
          </w:p>
          <w:p w14:paraId="36455C64"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554B8B1B" w14:textId="77777777" w:rsidTr="0092418C">
        <w:tc>
          <w:tcPr>
            <w:tcW w:w="2124" w:type="dxa"/>
          </w:tcPr>
          <w:p w14:paraId="0B695C64"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tcPr>
          <w:p w14:paraId="640A24D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tcPr>
          <w:p w14:paraId="74354FDB"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tcPr>
          <w:p w14:paraId="3C458463"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51F49F4F" w14:textId="77777777" w:rsidR="001601E9" w:rsidRPr="00BD4ADA" w:rsidRDefault="001601E9" w:rsidP="00B9072C">
            <w:pPr>
              <w:spacing w:line="360" w:lineRule="auto"/>
              <w:jc w:val="both"/>
              <w:rPr>
                <w:rFonts w:ascii="Times New Roman" w:hAnsi="Times New Roman" w:cs="Times New Roman"/>
                <w:sz w:val="24"/>
                <w:szCs w:val="24"/>
              </w:rPr>
            </w:pPr>
          </w:p>
        </w:tc>
        <w:tc>
          <w:tcPr>
            <w:tcW w:w="709" w:type="dxa"/>
          </w:tcPr>
          <w:p w14:paraId="30906F45"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30096E2D"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74D49274"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1A0371BE" w14:textId="77777777" w:rsidR="001601E9" w:rsidRPr="00BD4ADA" w:rsidRDefault="001601E9" w:rsidP="00B9072C">
            <w:pPr>
              <w:spacing w:line="360" w:lineRule="auto"/>
              <w:jc w:val="both"/>
              <w:rPr>
                <w:rFonts w:ascii="Times New Roman" w:hAnsi="Times New Roman" w:cs="Times New Roman"/>
                <w:sz w:val="24"/>
                <w:szCs w:val="24"/>
              </w:rPr>
            </w:pPr>
          </w:p>
        </w:tc>
        <w:tc>
          <w:tcPr>
            <w:tcW w:w="708" w:type="dxa"/>
          </w:tcPr>
          <w:p w14:paraId="112F3468"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5AFA3DF7"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4D2811CF" w14:textId="77777777" w:rsidR="001601E9" w:rsidRPr="00BD4ADA" w:rsidRDefault="001601E9" w:rsidP="00B9072C">
            <w:pPr>
              <w:spacing w:line="360" w:lineRule="auto"/>
              <w:jc w:val="both"/>
              <w:rPr>
                <w:rFonts w:ascii="Times New Roman" w:hAnsi="Times New Roman" w:cs="Times New Roman"/>
                <w:sz w:val="24"/>
                <w:szCs w:val="24"/>
              </w:rPr>
            </w:pPr>
          </w:p>
        </w:tc>
        <w:tc>
          <w:tcPr>
            <w:tcW w:w="703" w:type="dxa"/>
          </w:tcPr>
          <w:p w14:paraId="15400D51" w14:textId="77777777" w:rsidR="001601E9" w:rsidRPr="00BD4ADA" w:rsidRDefault="001601E9" w:rsidP="00B9072C">
            <w:pPr>
              <w:spacing w:line="360" w:lineRule="auto"/>
              <w:jc w:val="both"/>
              <w:rPr>
                <w:rFonts w:ascii="Times New Roman" w:hAnsi="Times New Roman" w:cs="Times New Roman"/>
                <w:sz w:val="24"/>
                <w:szCs w:val="24"/>
              </w:rPr>
            </w:pPr>
          </w:p>
        </w:tc>
      </w:tr>
      <w:tr w:rsidR="001601E9" w:rsidRPr="00BD4ADA" w14:paraId="450997AE" w14:textId="77777777" w:rsidTr="0092418C">
        <w:tc>
          <w:tcPr>
            <w:tcW w:w="2124" w:type="dxa"/>
          </w:tcPr>
          <w:p w14:paraId="4E246ADE" w14:textId="50A848EC"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¿Sabe cuáles son las problemáticas que afectan a nuestra sociedad y al mundo entero?</w:t>
            </w:r>
          </w:p>
        </w:tc>
        <w:tc>
          <w:tcPr>
            <w:tcW w:w="684" w:type="dxa"/>
          </w:tcPr>
          <w:p w14:paraId="66249B3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w:t>
            </w:r>
          </w:p>
        </w:tc>
        <w:tc>
          <w:tcPr>
            <w:tcW w:w="567" w:type="dxa"/>
          </w:tcPr>
          <w:p w14:paraId="25647623"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tcPr>
          <w:p w14:paraId="1A14E3AD"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2E6F17D9"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p>
        </w:tc>
        <w:tc>
          <w:tcPr>
            <w:tcW w:w="709" w:type="dxa"/>
          </w:tcPr>
          <w:p w14:paraId="76F2BBEA"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59200946"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3D10B9A4"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tcPr>
          <w:p w14:paraId="45AEA20B" w14:textId="77777777" w:rsidR="001601E9" w:rsidRPr="00BD4ADA" w:rsidRDefault="001601E9" w:rsidP="00B9072C">
            <w:pPr>
              <w:spacing w:line="360" w:lineRule="auto"/>
              <w:jc w:val="both"/>
              <w:rPr>
                <w:rFonts w:ascii="Times New Roman" w:hAnsi="Times New Roman" w:cs="Times New Roman"/>
                <w:sz w:val="24"/>
                <w:szCs w:val="24"/>
              </w:rPr>
            </w:pPr>
          </w:p>
        </w:tc>
        <w:tc>
          <w:tcPr>
            <w:tcW w:w="708" w:type="dxa"/>
          </w:tcPr>
          <w:p w14:paraId="578B5530"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w:t>
            </w:r>
          </w:p>
        </w:tc>
        <w:tc>
          <w:tcPr>
            <w:tcW w:w="567" w:type="dxa"/>
          </w:tcPr>
          <w:p w14:paraId="1750006F"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732D6EAC"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703" w:type="dxa"/>
          </w:tcPr>
          <w:p w14:paraId="30FBC036" w14:textId="77777777" w:rsidR="001601E9" w:rsidRPr="00BD4ADA" w:rsidRDefault="001601E9" w:rsidP="00B9072C">
            <w:pPr>
              <w:spacing w:line="360" w:lineRule="auto"/>
              <w:jc w:val="both"/>
              <w:rPr>
                <w:rFonts w:ascii="Times New Roman" w:hAnsi="Times New Roman" w:cs="Times New Roman"/>
                <w:sz w:val="24"/>
                <w:szCs w:val="24"/>
              </w:rPr>
            </w:pPr>
          </w:p>
        </w:tc>
      </w:tr>
      <w:tr w:rsidR="001601E9" w:rsidRPr="00BD4ADA" w14:paraId="2AB4A699" w14:textId="77777777" w:rsidTr="0092418C">
        <w:tc>
          <w:tcPr>
            <w:tcW w:w="2124" w:type="dxa"/>
          </w:tcPr>
          <w:p w14:paraId="1C0CD3AB" w14:textId="6B812E70"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¿Sabe cuál es el procedimiento para que una problemática pueda ser considerada en el currículo universitario? Comente por favor</w:t>
            </w:r>
            <w:r w:rsidR="000A72F8" w:rsidRPr="00BD4ADA">
              <w:rPr>
                <w:rFonts w:ascii="Times New Roman" w:hAnsi="Times New Roman" w:cs="Times New Roman"/>
                <w:sz w:val="24"/>
                <w:szCs w:val="24"/>
                <w:lang w:eastAsia="en-US"/>
              </w:rPr>
              <w:t>.</w:t>
            </w:r>
          </w:p>
        </w:tc>
        <w:tc>
          <w:tcPr>
            <w:tcW w:w="684" w:type="dxa"/>
          </w:tcPr>
          <w:p w14:paraId="3320F85A"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tcPr>
          <w:p w14:paraId="12E45523"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tcPr>
          <w:p w14:paraId="5CA2DB48"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6EC34281"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 X</w:t>
            </w:r>
          </w:p>
        </w:tc>
        <w:tc>
          <w:tcPr>
            <w:tcW w:w="709" w:type="dxa"/>
          </w:tcPr>
          <w:p w14:paraId="53DB378A"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1BEE7989"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26B92C6D"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28EA1928"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tcPr>
          <w:p w14:paraId="37D3D8EA"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55356A7D"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7D43234F"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703" w:type="dxa"/>
          </w:tcPr>
          <w:p w14:paraId="13AE8F1A"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r>
      <w:tr w:rsidR="001601E9" w:rsidRPr="00BD4ADA" w14:paraId="58487FA2" w14:textId="77777777" w:rsidTr="0092418C">
        <w:tc>
          <w:tcPr>
            <w:tcW w:w="2124" w:type="dxa"/>
          </w:tcPr>
          <w:p w14:paraId="6F68005D" w14:textId="4063E42F" w:rsidR="001601E9" w:rsidRPr="00BD4ADA" w:rsidRDefault="001601E9" w:rsidP="0092418C">
            <w:pPr>
              <w:spacing w:line="360" w:lineRule="auto"/>
              <w:rPr>
                <w:rFonts w:ascii="Times New Roman" w:hAnsi="Times New Roman" w:cs="Times New Roman"/>
                <w:sz w:val="24"/>
                <w:szCs w:val="24"/>
              </w:rPr>
            </w:pPr>
            <w:r w:rsidRPr="00BD4ADA">
              <w:rPr>
                <w:rFonts w:ascii="Times New Roman" w:hAnsi="Times New Roman" w:cs="Times New Roman"/>
                <w:sz w:val="24"/>
                <w:szCs w:val="24"/>
              </w:rPr>
              <w:t>¿El elemento medio ambiente está incluido en el currículo o plan de estudio en el que labora? Diga cómo</w:t>
            </w:r>
            <w:r w:rsidR="000A72F8" w:rsidRPr="00BD4ADA">
              <w:rPr>
                <w:rFonts w:ascii="Times New Roman" w:hAnsi="Times New Roman" w:cs="Times New Roman"/>
                <w:sz w:val="24"/>
                <w:szCs w:val="24"/>
              </w:rPr>
              <w:t>.</w:t>
            </w:r>
          </w:p>
        </w:tc>
        <w:tc>
          <w:tcPr>
            <w:tcW w:w="684" w:type="dxa"/>
          </w:tcPr>
          <w:p w14:paraId="03E2E640"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tcPr>
          <w:p w14:paraId="32A7DF78"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tcPr>
          <w:p w14:paraId="6D34DD9A"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20264313"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XXXXX XX</w:t>
            </w:r>
          </w:p>
        </w:tc>
        <w:tc>
          <w:tcPr>
            <w:tcW w:w="709" w:type="dxa"/>
          </w:tcPr>
          <w:p w14:paraId="76E7F98E"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3C5DABA1"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708E20D1"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178DF042"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tcPr>
          <w:p w14:paraId="3B46D10B"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26CE6E43"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XXXXX</w:t>
            </w:r>
          </w:p>
        </w:tc>
        <w:tc>
          <w:tcPr>
            <w:tcW w:w="567" w:type="dxa"/>
          </w:tcPr>
          <w:p w14:paraId="5868BCF5"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703" w:type="dxa"/>
          </w:tcPr>
          <w:p w14:paraId="4525DAD2"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r>
      <w:tr w:rsidR="001601E9" w:rsidRPr="00BD4ADA" w14:paraId="3341A064" w14:textId="77777777" w:rsidTr="0092418C">
        <w:tc>
          <w:tcPr>
            <w:tcW w:w="2124" w:type="dxa"/>
          </w:tcPr>
          <w:p w14:paraId="70553F6B" w14:textId="5335B16B" w:rsidR="001601E9" w:rsidRPr="00BD4ADA" w:rsidRDefault="001601E9" w:rsidP="0092418C">
            <w:pPr>
              <w:spacing w:line="360" w:lineRule="auto"/>
              <w:rPr>
                <w:rFonts w:ascii="Times New Roman" w:hAnsi="Times New Roman" w:cs="Times New Roman"/>
                <w:sz w:val="24"/>
                <w:szCs w:val="24"/>
              </w:rPr>
            </w:pPr>
            <w:r w:rsidRPr="00BD4ADA">
              <w:rPr>
                <w:rFonts w:ascii="Times New Roman" w:hAnsi="Times New Roman" w:cs="Times New Roman"/>
                <w:sz w:val="24"/>
                <w:szCs w:val="24"/>
              </w:rPr>
              <w:lastRenderedPageBreak/>
              <w:t>¿La materia que imparte tiene implícito el elemento medio ambiente transversalmente? Comente por favor</w:t>
            </w:r>
            <w:r w:rsidR="000A72F8" w:rsidRPr="00BD4ADA">
              <w:rPr>
                <w:rFonts w:ascii="Times New Roman" w:hAnsi="Times New Roman" w:cs="Times New Roman"/>
                <w:sz w:val="24"/>
                <w:szCs w:val="24"/>
              </w:rPr>
              <w:t>.</w:t>
            </w:r>
          </w:p>
        </w:tc>
        <w:tc>
          <w:tcPr>
            <w:tcW w:w="684" w:type="dxa"/>
          </w:tcPr>
          <w:p w14:paraId="116ED659"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tcPr>
          <w:p w14:paraId="6421CC2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tcPr>
          <w:p w14:paraId="7FA1DA5E"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7F433F0E"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XXXXX X</w:t>
            </w:r>
          </w:p>
        </w:tc>
        <w:tc>
          <w:tcPr>
            <w:tcW w:w="709" w:type="dxa"/>
          </w:tcPr>
          <w:p w14:paraId="51D7067A"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4120630B"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128465FB"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567" w:type="dxa"/>
          </w:tcPr>
          <w:p w14:paraId="7C48FE82" w14:textId="77777777" w:rsidR="001601E9" w:rsidRPr="00BD4ADA" w:rsidRDefault="001601E9" w:rsidP="00B9072C">
            <w:pPr>
              <w:spacing w:line="360" w:lineRule="auto"/>
              <w:jc w:val="both"/>
              <w:rPr>
                <w:rFonts w:ascii="Times New Roman" w:hAnsi="Times New Roman" w:cs="Times New Roman"/>
                <w:sz w:val="24"/>
                <w:szCs w:val="24"/>
              </w:rPr>
            </w:pPr>
          </w:p>
        </w:tc>
        <w:tc>
          <w:tcPr>
            <w:tcW w:w="708" w:type="dxa"/>
          </w:tcPr>
          <w:p w14:paraId="1758C780"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43EA4028"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0CAC2363"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703" w:type="dxa"/>
          </w:tcPr>
          <w:p w14:paraId="42D6532C"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XXXXX</w:t>
            </w:r>
          </w:p>
        </w:tc>
      </w:tr>
      <w:tr w:rsidR="001601E9" w:rsidRPr="00BD4ADA" w14:paraId="43F0D229" w14:textId="77777777" w:rsidTr="0092418C">
        <w:tc>
          <w:tcPr>
            <w:tcW w:w="2124" w:type="dxa"/>
          </w:tcPr>
          <w:p w14:paraId="77B2FB42" w14:textId="4DE4479D" w:rsidR="001601E9" w:rsidRPr="00BD4ADA" w:rsidRDefault="001601E9" w:rsidP="0092418C">
            <w:pPr>
              <w:spacing w:line="360" w:lineRule="auto"/>
              <w:rPr>
                <w:rFonts w:ascii="Times New Roman" w:hAnsi="Times New Roman" w:cs="Times New Roman"/>
                <w:sz w:val="24"/>
                <w:szCs w:val="24"/>
              </w:rPr>
            </w:pPr>
            <w:r w:rsidRPr="00BD4ADA">
              <w:rPr>
                <w:rFonts w:ascii="Times New Roman" w:hAnsi="Times New Roman" w:cs="Times New Roman"/>
                <w:sz w:val="24"/>
                <w:szCs w:val="24"/>
              </w:rPr>
              <w:t>¿Usted cuenta con competencias ambientales (conocimientos, habilidades y valores)? Comente por favor</w:t>
            </w:r>
            <w:r w:rsidR="000A72F8" w:rsidRPr="00BD4ADA">
              <w:rPr>
                <w:rFonts w:ascii="Times New Roman" w:hAnsi="Times New Roman" w:cs="Times New Roman"/>
                <w:sz w:val="24"/>
                <w:szCs w:val="24"/>
              </w:rPr>
              <w:t>.</w:t>
            </w:r>
          </w:p>
        </w:tc>
        <w:tc>
          <w:tcPr>
            <w:tcW w:w="684" w:type="dxa"/>
          </w:tcPr>
          <w:p w14:paraId="285E1880"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tcPr>
          <w:p w14:paraId="3CDEB45A"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tcPr>
          <w:p w14:paraId="46B9AFF8"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tcPr>
          <w:p w14:paraId="5CA09DAD"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 X</w:t>
            </w:r>
          </w:p>
        </w:tc>
        <w:tc>
          <w:tcPr>
            <w:tcW w:w="709" w:type="dxa"/>
          </w:tcPr>
          <w:p w14:paraId="18CDD4DC"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2B6BBBB0"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5F0C1884"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6E156807"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tcPr>
          <w:p w14:paraId="4644B9D9"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559A837C"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23B31B18"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w:t>
            </w:r>
          </w:p>
        </w:tc>
        <w:tc>
          <w:tcPr>
            <w:tcW w:w="703" w:type="dxa"/>
          </w:tcPr>
          <w:p w14:paraId="2923228A"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14452F53" w14:textId="77777777" w:rsidTr="0092418C">
        <w:tc>
          <w:tcPr>
            <w:tcW w:w="2124" w:type="dxa"/>
          </w:tcPr>
          <w:p w14:paraId="08BB5A6C" w14:textId="499C2189" w:rsidR="001601E9" w:rsidRPr="00BD4ADA" w:rsidRDefault="001601E9" w:rsidP="0092418C">
            <w:pPr>
              <w:spacing w:line="360" w:lineRule="auto"/>
              <w:rPr>
                <w:rFonts w:ascii="Times New Roman" w:hAnsi="Times New Roman" w:cs="Times New Roman"/>
                <w:sz w:val="24"/>
                <w:szCs w:val="24"/>
              </w:rPr>
            </w:pPr>
            <w:r w:rsidRPr="00BD4ADA">
              <w:rPr>
                <w:rFonts w:ascii="Times New Roman" w:hAnsi="Times New Roman" w:cs="Times New Roman"/>
                <w:sz w:val="24"/>
                <w:szCs w:val="24"/>
              </w:rPr>
              <w:t>¿Usted implementa estrategias y técnicas de educación ambiental en la materia que imparte? Diga un ejemplo</w:t>
            </w:r>
            <w:r w:rsidR="000A72F8" w:rsidRPr="00BD4ADA">
              <w:rPr>
                <w:rFonts w:ascii="Times New Roman" w:hAnsi="Times New Roman" w:cs="Times New Roman"/>
                <w:sz w:val="24"/>
                <w:szCs w:val="24"/>
              </w:rPr>
              <w:t>.</w:t>
            </w:r>
          </w:p>
        </w:tc>
        <w:tc>
          <w:tcPr>
            <w:tcW w:w="684" w:type="dxa"/>
          </w:tcPr>
          <w:p w14:paraId="16888773"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tcPr>
          <w:p w14:paraId="0EC112AF"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tcPr>
          <w:p w14:paraId="1FF67721"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567" w:type="dxa"/>
          </w:tcPr>
          <w:p w14:paraId="4D44DF44"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709" w:type="dxa"/>
          </w:tcPr>
          <w:p w14:paraId="663608F8"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4203070F"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093292AF"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7431FAF2"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708" w:type="dxa"/>
          </w:tcPr>
          <w:p w14:paraId="3C74F8AC"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6E74A18B"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567" w:type="dxa"/>
          </w:tcPr>
          <w:p w14:paraId="0B664125"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XXXXX</w:t>
            </w:r>
          </w:p>
        </w:tc>
        <w:tc>
          <w:tcPr>
            <w:tcW w:w="703" w:type="dxa"/>
          </w:tcPr>
          <w:p w14:paraId="6CDDCE6D"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bl>
    <w:p w14:paraId="020A1E9B" w14:textId="2AFDDAFF" w:rsidR="001601E9" w:rsidRPr="00BD4ADA" w:rsidRDefault="009C50BD" w:rsidP="0092418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00F93E5E" w:rsidRPr="00BD4ADA">
        <w:rPr>
          <w:rFonts w:ascii="Arial" w:hAnsi="Arial" w:cs="Arial"/>
          <w:iCs/>
          <w:sz w:val="24"/>
          <w:szCs w:val="24"/>
        </w:rPr>
        <w:t>:</w:t>
      </w:r>
      <w:r w:rsidR="00F93E5E" w:rsidRPr="00BD4ADA">
        <w:rPr>
          <w:rFonts w:ascii="Arial" w:hAnsi="Arial" w:cs="Arial"/>
          <w:sz w:val="24"/>
          <w:szCs w:val="24"/>
        </w:rPr>
        <w:t xml:space="preserve"> </w:t>
      </w:r>
      <w:r w:rsidRPr="00BD4ADA">
        <w:rPr>
          <w:rFonts w:ascii="Times New Roman" w:hAnsi="Times New Roman" w:cs="Times New Roman"/>
          <w:sz w:val="24"/>
          <w:szCs w:val="24"/>
        </w:rPr>
        <w:t>Elaboración propia</w:t>
      </w:r>
    </w:p>
    <w:p w14:paraId="6B4563D5" w14:textId="56ABCEBC" w:rsidR="009C50BD" w:rsidRPr="00BD4ADA" w:rsidRDefault="00594746"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El resultado en la tabla </w:t>
      </w:r>
      <w:r w:rsidR="009C5334" w:rsidRPr="00BD4ADA">
        <w:rPr>
          <w:rFonts w:ascii="Times New Roman" w:hAnsi="Times New Roman" w:cs="Times New Roman"/>
          <w:sz w:val="24"/>
          <w:szCs w:val="24"/>
        </w:rPr>
        <w:t xml:space="preserve">4 </w:t>
      </w:r>
      <w:r w:rsidRPr="00BD4ADA">
        <w:rPr>
          <w:rFonts w:ascii="Times New Roman" w:hAnsi="Times New Roman" w:cs="Times New Roman"/>
          <w:sz w:val="24"/>
          <w:szCs w:val="24"/>
        </w:rPr>
        <w:t>refleja</w:t>
      </w:r>
      <w:r w:rsidR="00AF7DE7" w:rsidRPr="00BD4ADA">
        <w:rPr>
          <w:rFonts w:ascii="Times New Roman" w:hAnsi="Times New Roman" w:cs="Times New Roman"/>
          <w:sz w:val="24"/>
          <w:szCs w:val="24"/>
        </w:rPr>
        <w:t xml:space="preserve"> de manera general que docentes de los tres programas conocen, comprenden e implementan </w:t>
      </w:r>
      <w:r w:rsidR="009C5334" w:rsidRPr="00BD4ADA">
        <w:rPr>
          <w:rFonts w:ascii="Times New Roman" w:hAnsi="Times New Roman" w:cs="Times New Roman"/>
          <w:sz w:val="24"/>
          <w:szCs w:val="24"/>
        </w:rPr>
        <w:t>parcialmente</w:t>
      </w:r>
      <w:r w:rsidR="00AF7DE7" w:rsidRPr="00BD4ADA">
        <w:rPr>
          <w:rFonts w:ascii="Times New Roman" w:hAnsi="Times New Roman" w:cs="Times New Roman"/>
          <w:sz w:val="24"/>
          <w:szCs w:val="24"/>
        </w:rPr>
        <w:t xml:space="preserve"> la dimensión ambiental </w:t>
      </w:r>
      <w:r w:rsidR="007463FB" w:rsidRPr="00BD4ADA">
        <w:rPr>
          <w:rFonts w:ascii="Times New Roman" w:hAnsi="Times New Roman" w:cs="Times New Roman"/>
          <w:sz w:val="24"/>
          <w:szCs w:val="24"/>
        </w:rPr>
        <w:t xml:space="preserve">en </w:t>
      </w:r>
      <w:r w:rsidR="00AF7DE7" w:rsidRPr="00BD4ADA">
        <w:rPr>
          <w:rFonts w:ascii="Times New Roman" w:hAnsi="Times New Roman" w:cs="Times New Roman"/>
          <w:sz w:val="24"/>
          <w:szCs w:val="24"/>
        </w:rPr>
        <w:t>las tareas del currículo</w:t>
      </w:r>
      <w:r w:rsidR="007463FB" w:rsidRPr="00BD4ADA">
        <w:rPr>
          <w:rFonts w:ascii="Times New Roman" w:hAnsi="Times New Roman" w:cs="Times New Roman"/>
          <w:sz w:val="24"/>
          <w:szCs w:val="24"/>
        </w:rPr>
        <w:t xml:space="preserve">; </w:t>
      </w:r>
      <w:r w:rsidR="00AF7DE7" w:rsidRPr="00BD4ADA">
        <w:rPr>
          <w:rFonts w:ascii="Times New Roman" w:hAnsi="Times New Roman" w:cs="Times New Roman"/>
          <w:sz w:val="24"/>
          <w:szCs w:val="24"/>
        </w:rPr>
        <w:t>no obstante, el valor NA</w:t>
      </w:r>
      <w:r w:rsidR="007463FB" w:rsidRPr="00BD4ADA">
        <w:rPr>
          <w:rFonts w:ascii="Times New Roman" w:hAnsi="Times New Roman" w:cs="Times New Roman"/>
          <w:sz w:val="24"/>
          <w:szCs w:val="24"/>
        </w:rPr>
        <w:t> </w:t>
      </w:r>
      <w:r w:rsidR="00AF7DE7" w:rsidRPr="00BD4ADA">
        <w:rPr>
          <w:rFonts w:ascii="Times New Roman" w:hAnsi="Times New Roman" w:cs="Times New Roman"/>
          <w:sz w:val="24"/>
          <w:szCs w:val="24"/>
        </w:rPr>
        <w:t>=</w:t>
      </w:r>
      <w:r w:rsidR="007463FB" w:rsidRPr="00BD4ADA">
        <w:rPr>
          <w:rFonts w:ascii="Times New Roman" w:hAnsi="Times New Roman" w:cs="Times New Roman"/>
          <w:sz w:val="24"/>
          <w:szCs w:val="24"/>
        </w:rPr>
        <w:t> </w:t>
      </w:r>
      <w:r w:rsidR="00AF7DE7" w:rsidRPr="00BD4ADA">
        <w:rPr>
          <w:rFonts w:ascii="Times New Roman" w:hAnsi="Times New Roman" w:cs="Times New Roman"/>
          <w:sz w:val="24"/>
          <w:szCs w:val="24"/>
        </w:rPr>
        <w:t>0 es significativo</w:t>
      </w:r>
      <w:r w:rsidR="007463FB" w:rsidRPr="00BD4ADA">
        <w:rPr>
          <w:rFonts w:ascii="Times New Roman" w:hAnsi="Times New Roman" w:cs="Times New Roman"/>
          <w:sz w:val="24"/>
          <w:szCs w:val="24"/>
        </w:rPr>
        <w:t>:</w:t>
      </w:r>
      <w:r w:rsidR="00AF7DE7" w:rsidRPr="00BD4ADA">
        <w:rPr>
          <w:rFonts w:ascii="Times New Roman" w:hAnsi="Times New Roman" w:cs="Times New Roman"/>
          <w:sz w:val="24"/>
          <w:szCs w:val="24"/>
        </w:rPr>
        <w:t xml:space="preserve"> muchos docentes desconocen esta parte.</w:t>
      </w:r>
    </w:p>
    <w:p w14:paraId="0D7674E9" w14:textId="77777777" w:rsidR="008460DB" w:rsidRPr="00BD4ADA" w:rsidRDefault="008460DB" w:rsidP="00B9072C">
      <w:pPr>
        <w:spacing w:after="0" w:line="360" w:lineRule="auto"/>
        <w:jc w:val="both"/>
        <w:rPr>
          <w:rFonts w:ascii="Times New Roman" w:hAnsi="Times New Roman" w:cs="Times New Roman"/>
          <w:b/>
          <w:sz w:val="24"/>
          <w:szCs w:val="24"/>
        </w:rPr>
      </w:pPr>
    </w:p>
    <w:p w14:paraId="5944D20F" w14:textId="1826DED6"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Segunda actividad</w:t>
      </w:r>
    </w:p>
    <w:p w14:paraId="403B7AAB" w14:textId="0DC35A96" w:rsidR="001601E9" w:rsidRPr="00BD4ADA" w:rsidRDefault="001601E9"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Siguiendo con las actividades contempladas en la guía, y como parte del capítulo </w:t>
      </w:r>
      <w:r w:rsidR="007463FB" w:rsidRPr="00BD4ADA">
        <w:rPr>
          <w:rFonts w:ascii="Times New Roman" w:hAnsi="Times New Roman" w:cs="Times New Roman"/>
          <w:sz w:val="24"/>
          <w:szCs w:val="24"/>
        </w:rPr>
        <w:t>uno</w:t>
      </w:r>
      <w:r w:rsidRPr="00BD4ADA">
        <w:rPr>
          <w:rFonts w:ascii="Times New Roman" w:hAnsi="Times New Roman" w:cs="Times New Roman"/>
          <w:sz w:val="24"/>
          <w:szCs w:val="24"/>
        </w:rPr>
        <w:t xml:space="preserve">, </w:t>
      </w:r>
      <w:r w:rsidR="00471F19" w:rsidRPr="00BD4ADA">
        <w:rPr>
          <w:rFonts w:ascii="Times New Roman" w:hAnsi="Times New Roman" w:cs="Times New Roman"/>
          <w:sz w:val="24"/>
          <w:szCs w:val="24"/>
        </w:rPr>
        <w:t xml:space="preserve">esta </w:t>
      </w:r>
      <w:r w:rsidR="00354FEF" w:rsidRPr="00BD4ADA">
        <w:rPr>
          <w:rFonts w:ascii="Times New Roman" w:hAnsi="Times New Roman" w:cs="Times New Roman"/>
          <w:sz w:val="24"/>
          <w:szCs w:val="24"/>
        </w:rPr>
        <w:t>actividad se enfocó en</w:t>
      </w:r>
      <w:r w:rsidRPr="00BD4ADA">
        <w:rPr>
          <w:rFonts w:ascii="Times New Roman" w:hAnsi="Times New Roman" w:cs="Times New Roman"/>
          <w:sz w:val="24"/>
          <w:szCs w:val="24"/>
        </w:rPr>
        <w:t xml:space="preserve"> que</w:t>
      </w:r>
      <w:r w:rsidR="007463FB" w:rsidRPr="00BD4ADA">
        <w:rPr>
          <w:rFonts w:ascii="Times New Roman" w:hAnsi="Times New Roman" w:cs="Times New Roman"/>
          <w:sz w:val="24"/>
          <w:szCs w:val="24"/>
        </w:rPr>
        <w:t xml:space="preserve"> los</w:t>
      </w:r>
      <w:r w:rsidRPr="00BD4ADA">
        <w:rPr>
          <w:rFonts w:ascii="Times New Roman" w:hAnsi="Times New Roman" w:cs="Times New Roman"/>
          <w:sz w:val="24"/>
          <w:szCs w:val="24"/>
        </w:rPr>
        <w:t xml:space="preserve"> docentes dieran lectura y comprendieran el punto “</w:t>
      </w:r>
      <w:r w:rsidR="004C4166" w:rsidRPr="00BD4ADA">
        <w:rPr>
          <w:rFonts w:ascii="Times New Roman" w:hAnsi="Times New Roman" w:cs="Times New Roman"/>
          <w:sz w:val="24"/>
          <w:szCs w:val="24"/>
        </w:rPr>
        <w:t xml:space="preserve">Los </w:t>
      </w:r>
      <w:r w:rsidRPr="00BD4ADA">
        <w:rPr>
          <w:rFonts w:ascii="Times New Roman" w:hAnsi="Times New Roman" w:cs="Times New Roman"/>
          <w:sz w:val="24"/>
          <w:szCs w:val="24"/>
        </w:rPr>
        <w:t>modelo</w:t>
      </w:r>
      <w:r w:rsidR="004C4166" w:rsidRPr="00BD4ADA">
        <w:rPr>
          <w:rFonts w:ascii="Times New Roman" w:hAnsi="Times New Roman" w:cs="Times New Roman"/>
          <w:sz w:val="24"/>
          <w:szCs w:val="24"/>
        </w:rPr>
        <w:t>s</w:t>
      </w:r>
      <w:r w:rsidRPr="00BD4ADA">
        <w:rPr>
          <w:rFonts w:ascii="Times New Roman" w:hAnsi="Times New Roman" w:cs="Times New Roman"/>
          <w:sz w:val="24"/>
          <w:szCs w:val="24"/>
        </w:rPr>
        <w:t xml:space="preserve"> </w:t>
      </w:r>
      <w:r w:rsidR="007463FB" w:rsidRPr="00BD4ADA">
        <w:rPr>
          <w:rFonts w:ascii="Times New Roman" w:hAnsi="Times New Roman" w:cs="Times New Roman"/>
          <w:sz w:val="24"/>
          <w:szCs w:val="24"/>
        </w:rPr>
        <w:t>educativo</w:t>
      </w:r>
      <w:r w:rsidR="004C4166" w:rsidRPr="00BD4ADA">
        <w:rPr>
          <w:rFonts w:ascii="Times New Roman" w:hAnsi="Times New Roman" w:cs="Times New Roman"/>
          <w:sz w:val="24"/>
          <w:szCs w:val="24"/>
        </w:rPr>
        <w:t>s</w:t>
      </w:r>
      <w:r w:rsidR="007463FB"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2004 </w:t>
      </w:r>
      <w:r w:rsidR="007463FB" w:rsidRPr="00BD4ADA">
        <w:rPr>
          <w:rFonts w:ascii="Times New Roman" w:hAnsi="Times New Roman" w:cs="Times New Roman"/>
          <w:sz w:val="24"/>
          <w:szCs w:val="24"/>
        </w:rPr>
        <w:t>y</w:t>
      </w:r>
      <w:r w:rsidR="004C4166"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2013 de la UAGro y los ejes transversales (medio ambiente)”. </w:t>
      </w:r>
      <w:r w:rsidRPr="00BD4ADA">
        <w:rPr>
          <w:rFonts w:ascii="Times New Roman" w:hAnsi="Times New Roman" w:cs="Times New Roman"/>
          <w:sz w:val="24"/>
          <w:szCs w:val="24"/>
        </w:rPr>
        <w:lastRenderedPageBreak/>
        <w:t xml:space="preserve">Después de </w:t>
      </w:r>
      <w:r w:rsidR="007463FB" w:rsidRPr="00BD4ADA">
        <w:rPr>
          <w:rFonts w:ascii="Times New Roman" w:hAnsi="Times New Roman" w:cs="Times New Roman"/>
          <w:sz w:val="24"/>
          <w:szCs w:val="24"/>
        </w:rPr>
        <w:t>haber leído y comprendido</w:t>
      </w:r>
      <w:r w:rsidRPr="00BD4ADA">
        <w:rPr>
          <w:rFonts w:ascii="Times New Roman" w:hAnsi="Times New Roman" w:cs="Times New Roman"/>
          <w:sz w:val="24"/>
          <w:szCs w:val="24"/>
        </w:rPr>
        <w:t xml:space="preserve"> esta temática, los docentes contestaron un cuestionario con preguntas abiertas relacionadas con los objetivos de dicho punto. </w:t>
      </w:r>
      <w:r w:rsidR="00F9492A" w:rsidRPr="00BD4ADA">
        <w:rPr>
          <w:rFonts w:ascii="Times New Roman" w:hAnsi="Times New Roman" w:cs="Times New Roman"/>
          <w:sz w:val="24"/>
          <w:szCs w:val="24"/>
        </w:rPr>
        <w:t>Los resultados se observan en la tabla 5.</w:t>
      </w:r>
    </w:p>
    <w:p w14:paraId="53C4CB9D" w14:textId="3FC43215" w:rsidR="00856F07" w:rsidRPr="00BD4ADA" w:rsidRDefault="00856F07" w:rsidP="00B9072C">
      <w:pPr>
        <w:spacing w:after="0" w:line="360" w:lineRule="auto"/>
        <w:jc w:val="both"/>
        <w:rPr>
          <w:rFonts w:ascii="Times New Roman" w:hAnsi="Times New Roman" w:cs="Times New Roman"/>
          <w:b/>
          <w:bCs/>
          <w:sz w:val="24"/>
          <w:szCs w:val="24"/>
        </w:rPr>
      </w:pPr>
    </w:p>
    <w:p w14:paraId="44DDCE35" w14:textId="67D5A29D" w:rsidR="001601E9" w:rsidRPr="00BD4ADA" w:rsidRDefault="00856F07" w:rsidP="0092418C">
      <w:pPr>
        <w:spacing w:after="0" w:line="360" w:lineRule="auto"/>
        <w:jc w:val="center"/>
        <w:rPr>
          <w:rFonts w:ascii="Times New Roman" w:hAnsi="Times New Roman" w:cs="Times New Roman"/>
          <w:iCs/>
          <w:sz w:val="24"/>
          <w:szCs w:val="24"/>
        </w:rPr>
      </w:pPr>
      <w:r w:rsidRPr="00BD4ADA">
        <w:rPr>
          <w:rFonts w:ascii="Times New Roman" w:hAnsi="Times New Roman" w:cs="Times New Roman"/>
          <w:b/>
          <w:bCs/>
          <w:sz w:val="24"/>
          <w:szCs w:val="24"/>
        </w:rPr>
        <w:t xml:space="preserve">Tabla </w:t>
      </w:r>
      <w:proofErr w:type="gramStart"/>
      <w:r w:rsidRPr="00BD4ADA">
        <w:rPr>
          <w:rFonts w:ascii="Times New Roman" w:hAnsi="Times New Roman" w:cs="Times New Roman"/>
          <w:b/>
          <w:bCs/>
          <w:sz w:val="24"/>
          <w:szCs w:val="24"/>
        </w:rPr>
        <w:t>5</w:t>
      </w:r>
      <w:r w:rsidR="000969F9" w:rsidRPr="00BD4ADA">
        <w:rPr>
          <w:rFonts w:ascii="Times New Roman" w:hAnsi="Times New Roman" w:cs="Times New Roman"/>
          <w:i/>
          <w:sz w:val="24"/>
          <w:szCs w:val="24"/>
        </w:rPr>
        <w:t>.</w:t>
      </w:r>
      <w:r w:rsidRPr="00BD4ADA">
        <w:rPr>
          <w:rFonts w:ascii="Times New Roman" w:hAnsi="Times New Roman" w:cs="Times New Roman"/>
          <w:iCs/>
          <w:sz w:val="24"/>
          <w:szCs w:val="24"/>
        </w:rPr>
        <w:t>Resultado</w:t>
      </w:r>
      <w:proofErr w:type="gramEnd"/>
      <w:r w:rsidRPr="00BD4ADA">
        <w:rPr>
          <w:rFonts w:ascii="Times New Roman" w:hAnsi="Times New Roman" w:cs="Times New Roman"/>
          <w:iCs/>
          <w:sz w:val="24"/>
          <w:szCs w:val="24"/>
        </w:rPr>
        <w:t xml:space="preserve"> de la comprensión del elemento ambiente con enfoque transversal de acuerdo </w:t>
      </w:r>
      <w:r w:rsidR="000969F9" w:rsidRPr="00BD4ADA">
        <w:rPr>
          <w:rFonts w:ascii="Times New Roman" w:hAnsi="Times New Roman" w:cs="Times New Roman"/>
          <w:iCs/>
          <w:sz w:val="24"/>
          <w:szCs w:val="24"/>
        </w:rPr>
        <w:t xml:space="preserve">con el modelo educativo </w:t>
      </w:r>
      <w:r w:rsidRPr="00BD4ADA">
        <w:rPr>
          <w:rFonts w:ascii="Times New Roman" w:hAnsi="Times New Roman" w:cs="Times New Roman"/>
          <w:iCs/>
          <w:sz w:val="24"/>
          <w:szCs w:val="24"/>
        </w:rPr>
        <w:t>de la UAGro</w:t>
      </w:r>
    </w:p>
    <w:tbl>
      <w:tblPr>
        <w:tblStyle w:val="Tablaconcuadrcula1"/>
        <w:tblW w:w="9464" w:type="dxa"/>
        <w:tblLayout w:type="fixed"/>
        <w:tblLook w:val="04A0" w:firstRow="1" w:lastRow="0" w:firstColumn="1" w:lastColumn="0" w:noHBand="0" w:noVBand="1"/>
      </w:tblPr>
      <w:tblGrid>
        <w:gridCol w:w="2124"/>
        <w:gridCol w:w="684"/>
        <w:gridCol w:w="567"/>
        <w:gridCol w:w="567"/>
        <w:gridCol w:w="567"/>
        <w:gridCol w:w="709"/>
        <w:gridCol w:w="567"/>
        <w:gridCol w:w="567"/>
        <w:gridCol w:w="567"/>
        <w:gridCol w:w="708"/>
        <w:gridCol w:w="567"/>
        <w:gridCol w:w="567"/>
        <w:gridCol w:w="703"/>
      </w:tblGrid>
      <w:tr w:rsidR="001601E9" w:rsidRPr="00BD4ADA" w14:paraId="6711099A" w14:textId="77777777" w:rsidTr="0092418C">
        <w:tc>
          <w:tcPr>
            <w:tcW w:w="9464" w:type="dxa"/>
            <w:gridSpan w:val="13"/>
          </w:tcPr>
          <w:p w14:paraId="7C8DCD7C" w14:textId="09CC5434" w:rsidR="001601E9" w:rsidRPr="00BD4ADA" w:rsidRDefault="001601E9" w:rsidP="00B9072C">
            <w:pPr>
              <w:autoSpaceDE w:val="0"/>
              <w:autoSpaceDN w:val="0"/>
              <w:adjustRightInd w:val="0"/>
              <w:spacing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del cuestionario: </w:t>
            </w:r>
            <w:r w:rsidR="00F93E5E" w:rsidRPr="00BD4ADA">
              <w:rPr>
                <w:rFonts w:ascii="Times New Roman" w:hAnsi="Times New Roman" w:cs="Times New Roman"/>
                <w:sz w:val="24"/>
                <w:szCs w:val="24"/>
              </w:rPr>
              <w:t xml:space="preserve">comprende </w:t>
            </w:r>
            <w:r w:rsidRPr="00BD4ADA">
              <w:rPr>
                <w:rFonts w:ascii="Times New Roman" w:hAnsi="Times New Roman" w:cs="Times New Roman"/>
                <w:sz w:val="24"/>
                <w:szCs w:val="24"/>
              </w:rPr>
              <w:t>que el modelo educativo de la UAGro sugiere la implementación del elemento medio ambiente en el currículo.</w:t>
            </w:r>
          </w:p>
        </w:tc>
      </w:tr>
      <w:tr w:rsidR="00F93E5E" w:rsidRPr="00BD4ADA" w14:paraId="067337C7" w14:textId="77777777" w:rsidTr="0092418C">
        <w:tc>
          <w:tcPr>
            <w:tcW w:w="9464" w:type="dxa"/>
            <w:gridSpan w:val="13"/>
          </w:tcPr>
          <w:p w14:paraId="13AA4705" w14:textId="7EC70955" w:rsidR="00F93E5E" w:rsidRPr="00BD4ADA" w:rsidRDefault="00F93E5E" w:rsidP="00F93E5E">
            <w:pPr>
              <w:autoSpaceDE w:val="0"/>
              <w:autoSpaceDN w:val="0"/>
              <w:adjustRightInd w:val="0"/>
              <w:spacing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 MU = Mucho (3), PA = Parcialmente (2), PO = Poco (1), NA = Nada (0).</w:t>
            </w:r>
          </w:p>
        </w:tc>
      </w:tr>
      <w:tr w:rsidR="001601E9" w:rsidRPr="00BD4ADA" w14:paraId="3BF9C96D" w14:textId="77777777" w:rsidTr="0092418C">
        <w:trPr>
          <w:trHeight w:val="287"/>
        </w:trPr>
        <w:tc>
          <w:tcPr>
            <w:tcW w:w="2124" w:type="dxa"/>
            <w:vMerge w:val="restart"/>
          </w:tcPr>
          <w:p w14:paraId="0D2F802C"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Preguntas </w:t>
            </w:r>
          </w:p>
        </w:tc>
        <w:tc>
          <w:tcPr>
            <w:tcW w:w="7340" w:type="dxa"/>
            <w:gridSpan w:val="12"/>
          </w:tcPr>
          <w:p w14:paraId="7254D845" w14:textId="34BDF5CB" w:rsidR="001601E9" w:rsidRPr="00BD4ADA" w:rsidRDefault="00F93E5E" w:rsidP="00B9072C">
            <w:pPr>
              <w:spacing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3535F88D" w14:textId="77777777" w:rsidTr="0092418C">
        <w:tc>
          <w:tcPr>
            <w:tcW w:w="2124" w:type="dxa"/>
            <w:vMerge/>
          </w:tcPr>
          <w:p w14:paraId="78B125E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2385" w:type="dxa"/>
            <w:gridSpan w:val="4"/>
          </w:tcPr>
          <w:p w14:paraId="3F07D773" w14:textId="77777777" w:rsidR="001601E9" w:rsidRPr="00BD4ADA" w:rsidRDefault="001601E9" w:rsidP="00B9072C">
            <w:pPr>
              <w:spacing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410" w:type="dxa"/>
            <w:gridSpan w:val="4"/>
          </w:tcPr>
          <w:p w14:paraId="2AE12A06" w14:textId="77777777" w:rsidR="001601E9" w:rsidRPr="00BD4ADA" w:rsidRDefault="001601E9" w:rsidP="00B9072C">
            <w:pPr>
              <w:spacing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2545" w:type="dxa"/>
            <w:gridSpan w:val="4"/>
          </w:tcPr>
          <w:p w14:paraId="1B15FA74" w14:textId="77777777" w:rsidR="001601E9" w:rsidRPr="00BD4ADA" w:rsidRDefault="001601E9" w:rsidP="00B9072C">
            <w:pPr>
              <w:spacing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55028492" w14:textId="77777777" w:rsidTr="0092418C">
        <w:tc>
          <w:tcPr>
            <w:tcW w:w="2124" w:type="dxa"/>
            <w:vMerge/>
          </w:tcPr>
          <w:p w14:paraId="728D0CD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tcPr>
          <w:p w14:paraId="28328938"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35C6FF9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567" w:type="dxa"/>
          </w:tcPr>
          <w:p w14:paraId="2E47F9F5"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1A4CE50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567" w:type="dxa"/>
          </w:tcPr>
          <w:p w14:paraId="12FAF9CA"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414D6F5B"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tcPr>
          <w:p w14:paraId="52B5E002"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265F806C"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9" w:type="dxa"/>
          </w:tcPr>
          <w:p w14:paraId="38CE84F4"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65CF56AF"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tcPr>
          <w:p w14:paraId="5E3D73CE"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769085D1"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tcPr>
          <w:p w14:paraId="216A96EB"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112C6FBE"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tcPr>
          <w:p w14:paraId="70C7929A"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33502232"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8" w:type="dxa"/>
          </w:tcPr>
          <w:p w14:paraId="243CA292"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45357CAD"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tcPr>
          <w:p w14:paraId="2FFCD72F"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11D7F3DA"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tcPr>
          <w:p w14:paraId="24B2BA81"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77A9A533"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703" w:type="dxa"/>
          </w:tcPr>
          <w:p w14:paraId="42339A86"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50BBF067" w14:textId="77777777" w:rsidR="001601E9" w:rsidRPr="00BD4ADA" w:rsidRDefault="001601E9" w:rsidP="00B9072C">
            <w:pPr>
              <w:spacing w:line="360" w:lineRule="auto"/>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0F084478" w14:textId="77777777" w:rsidTr="0092418C">
        <w:tc>
          <w:tcPr>
            <w:tcW w:w="2124" w:type="dxa"/>
          </w:tcPr>
          <w:p w14:paraId="49BE2298" w14:textId="768B4695"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¿Qué documentos en la </w:t>
            </w:r>
            <w:r w:rsidR="00121E06" w:rsidRPr="00BD4ADA">
              <w:rPr>
                <w:rFonts w:ascii="Times New Roman" w:hAnsi="Times New Roman" w:cs="Times New Roman"/>
                <w:sz w:val="24"/>
                <w:szCs w:val="24"/>
                <w:lang w:eastAsia="en-US"/>
              </w:rPr>
              <w:t>UAGro</w:t>
            </w:r>
            <w:r w:rsidRPr="00BD4ADA">
              <w:rPr>
                <w:rFonts w:ascii="Times New Roman" w:hAnsi="Times New Roman" w:cs="Times New Roman"/>
                <w:sz w:val="24"/>
                <w:szCs w:val="24"/>
                <w:lang w:eastAsia="en-US"/>
              </w:rPr>
              <w:t xml:space="preserve"> establecen que el </w:t>
            </w:r>
            <w:r w:rsidR="007463FB" w:rsidRPr="00BD4ADA">
              <w:rPr>
                <w:rFonts w:ascii="Times New Roman" w:hAnsi="Times New Roman" w:cs="Times New Roman"/>
                <w:sz w:val="24"/>
                <w:szCs w:val="24"/>
                <w:lang w:eastAsia="en-US"/>
              </w:rPr>
              <w:t xml:space="preserve">elemento medio ambiente </w:t>
            </w:r>
            <w:r w:rsidRPr="00BD4ADA">
              <w:rPr>
                <w:rFonts w:ascii="Times New Roman" w:hAnsi="Times New Roman" w:cs="Times New Roman"/>
                <w:sz w:val="24"/>
                <w:szCs w:val="24"/>
                <w:lang w:eastAsia="en-US"/>
              </w:rPr>
              <w:t>tiene que ser implementado como tema transversal en el currículo?</w:t>
            </w:r>
          </w:p>
        </w:tc>
        <w:tc>
          <w:tcPr>
            <w:tcW w:w="684" w:type="dxa"/>
          </w:tcPr>
          <w:p w14:paraId="1E41FB0F"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XXXXXX</w:t>
            </w:r>
          </w:p>
        </w:tc>
        <w:tc>
          <w:tcPr>
            <w:tcW w:w="567" w:type="dxa"/>
          </w:tcPr>
          <w:p w14:paraId="6449401F"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tcPr>
          <w:p w14:paraId="692DBEA6"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1AF7DAE5"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709" w:type="dxa"/>
          </w:tcPr>
          <w:p w14:paraId="31954EF2"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480265E4"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1F0BBCB6"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205366A3"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tcPr>
          <w:p w14:paraId="3A9550DC"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XXXXXXXXX</w:t>
            </w:r>
          </w:p>
        </w:tc>
        <w:tc>
          <w:tcPr>
            <w:tcW w:w="567" w:type="dxa"/>
          </w:tcPr>
          <w:p w14:paraId="0D4BD301"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30EA80FD" w14:textId="77777777" w:rsidR="001601E9" w:rsidRPr="00BD4ADA" w:rsidRDefault="001601E9" w:rsidP="00B9072C">
            <w:pPr>
              <w:spacing w:line="360" w:lineRule="auto"/>
              <w:jc w:val="both"/>
              <w:rPr>
                <w:rFonts w:ascii="Times New Roman" w:hAnsi="Times New Roman" w:cs="Times New Roman"/>
                <w:sz w:val="24"/>
                <w:szCs w:val="24"/>
              </w:rPr>
            </w:pPr>
          </w:p>
        </w:tc>
        <w:tc>
          <w:tcPr>
            <w:tcW w:w="703" w:type="dxa"/>
          </w:tcPr>
          <w:p w14:paraId="2F634985" w14:textId="77777777" w:rsidR="001601E9" w:rsidRPr="00BD4ADA" w:rsidRDefault="001601E9" w:rsidP="00B9072C">
            <w:pPr>
              <w:spacing w:line="360" w:lineRule="auto"/>
              <w:jc w:val="both"/>
              <w:rPr>
                <w:rFonts w:ascii="Times New Roman" w:hAnsi="Times New Roman" w:cs="Times New Roman"/>
                <w:sz w:val="24"/>
                <w:szCs w:val="24"/>
              </w:rPr>
            </w:pPr>
          </w:p>
        </w:tc>
      </w:tr>
      <w:tr w:rsidR="001601E9" w:rsidRPr="00BD4ADA" w14:paraId="106056DB" w14:textId="77777777" w:rsidTr="0092418C">
        <w:tc>
          <w:tcPr>
            <w:tcW w:w="2124" w:type="dxa"/>
          </w:tcPr>
          <w:p w14:paraId="4B375834" w14:textId="581FBA2A"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¿Considera urgente la inclusión del elemento medio ambiente en el plan de estudio de la institución donde labora? ¿Por qué?</w:t>
            </w:r>
          </w:p>
        </w:tc>
        <w:tc>
          <w:tcPr>
            <w:tcW w:w="684" w:type="dxa"/>
          </w:tcPr>
          <w:p w14:paraId="253FADF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XXXXXXX</w:t>
            </w:r>
          </w:p>
        </w:tc>
        <w:tc>
          <w:tcPr>
            <w:tcW w:w="567" w:type="dxa"/>
          </w:tcPr>
          <w:p w14:paraId="1701A5D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tcPr>
          <w:p w14:paraId="3544CD8D"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tcPr>
          <w:p w14:paraId="2B8E71E4" w14:textId="77777777" w:rsidR="001601E9" w:rsidRPr="00BD4ADA" w:rsidRDefault="001601E9" w:rsidP="00B9072C">
            <w:pPr>
              <w:spacing w:line="360" w:lineRule="auto"/>
              <w:jc w:val="both"/>
              <w:rPr>
                <w:rFonts w:ascii="Times New Roman" w:hAnsi="Times New Roman" w:cs="Times New Roman"/>
                <w:sz w:val="24"/>
                <w:szCs w:val="24"/>
              </w:rPr>
            </w:pPr>
          </w:p>
        </w:tc>
        <w:tc>
          <w:tcPr>
            <w:tcW w:w="709" w:type="dxa"/>
          </w:tcPr>
          <w:p w14:paraId="12B3FF3D"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1E537E9C"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042CEA09"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tcPr>
          <w:p w14:paraId="4A1B1A0F" w14:textId="77777777" w:rsidR="001601E9" w:rsidRPr="00BD4ADA" w:rsidRDefault="001601E9" w:rsidP="00B9072C">
            <w:pPr>
              <w:spacing w:line="360" w:lineRule="auto"/>
              <w:jc w:val="both"/>
              <w:rPr>
                <w:rFonts w:ascii="Times New Roman" w:hAnsi="Times New Roman" w:cs="Times New Roman"/>
                <w:sz w:val="24"/>
                <w:szCs w:val="24"/>
              </w:rPr>
            </w:pPr>
          </w:p>
        </w:tc>
        <w:tc>
          <w:tcPr>
            <w:tcW w:w="708" w:type="dxa"/>
          </w:tcPr>
          <w:p w14:paraId="0CC39389"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w:t>
            </w:r>
          </w:p>
        </w:tc>
        <w:tc>
          <w:tcPr>
            <w:tcW w:w="567" w:type="dxa"/>
          </w:tcPr>
          <w:p w14:paraId="45FF9954"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tcPr>
          <w:p w14:paraId="79AA0BF2" w14:textId="77777777" w:rsidR="001601E9" w:rsidRPr="00BD4ADA" w:rsidRDefault="001601E9" w:rsidP="00B9072C">
            <w:pPr>
              <w:spacing w:line="360" w:lineRule="auto"/>
              <w:jc w:val="both"/>
              <w:rPr>
                <w:rFonts w:ascii="Times New Roman" w:hAnsi="Times New Roman" w:cs="Times New Roman"/>
                <w:sz w:val="24"/>
                <w:szCs w:val="24"/>
              </w:rPr>
            </w:pPr>
          </w:p>
        </w:tc>
        <w:tc>
          <w:tcPr>
            <w:tcW w:w="703" w:type="dxa"/>
          </w:tcPr>
          <w:p w14:paraId="0B993A5A" w14:textId="77777777" w:rsidR="001601E9" w:rsidRPr="00BD4ADA" w:rsidRDefault="001601E9" w:rsidP="00B9072C">
            <w:pPr>
              <w:spacing w:line="360" w:lineRule="auto"/>
              <w:jc w:val="both"/>
              <w:rPr>
                <w:rFonts w:ascii="Times New Roman" w:hAnsi="Times New Roman" w:cs="Times New Roman"/>
                <w:sz w:val="24"/>
                <w:szCs w:val="24"/>
              </w:rPr>
            </w:pPr>
          </w:p>
        </w:tc>
      </w:tr>
      <w:tr w:rsidR="001601E9" w:rsidRPr="00BD4ADA" w14:paraId="60429260" w14:textId="77777777" w:rsidTr="0092418C">
        <w:tc>
          <w:tcPr>
            <w:tcW w:w="2124" w:type="dxa"/>
          </w:tcPr>
          <w:p w14:paraId="5AF0BFF6" w14:textId="7AAF1646" w:rsidR="001601E9" w:rsidRPr="00BD4ADA" w:rsidRDefault="001601E9" w:rsidP="0092418C">
            <w:pPr>
              <w:spacing w:line="360" w:lineRule="auto"/>
              <w:rPr>
                <w:rFonts w:ascii="Times New Roman" w:hAnsi="Times New Roman" w:cs="Times New Roman"/>
                <w:sz w:val="24"/>
                <w:szCs w:val="24"/>
              </w:rPr>
            </w:pPr>
            <w:r w:rsidRPr="00BD4ADA">
              <w:rPr>
                <w:rFonts w:ascii="Times New Roman" w:hAnsi="Times New Roman" w:cs="Times New Roman"/>
                <w:sz w:val="24"/>
                <w:szCs w:val="24"/>
              </w:rPr>
              <w:t xml:space="preserve">De acuerdo </w:t>
            </w:r>
            <w:r w:rsidR="007463FB" w:rsidRPr="00BD4ADA">
              <w:rPr>
                <w:rFonts w:ascii="Times New Roman" w:hAnsi="Times New Roman" w:cs="Times New Roman"/>
                <w:sz w:val="24"/>
                <w:szCs w:val="24"/>
              </w:rPr>
              <w:t xml:space="preserve">con el modelo educativo, </w:t>
            </w:r>
            <w:r w:rsidRPr="00BD4ADA">
              <w:rPr>
                <w:rFonts w:ascii="Times New Roman" w:hAnsi="Times New Roman" w:cs="Times New Roman"/>
                <w:sz w:val="24"/>
                <w:szCs w:val="24"/>
              </w:rPr>
              <w:t>¿</w:t>
            </w:r>
            <w:r w:rsidR="007463FB" w:rsidRPr="00BD4ADA">
              <w:rPr>
                <w:rFonts w:ascii="Times New Roman" w:hAnsi="Times New Roman" w:cs="Times New Roman"/>
                <w:sz w:val="24"/>
                <w:szCs w:val="24"/>
              </w:rPr>
              <w:t xml:space="preserve">cómo </w:t>
            </w:r>
            <w:r w:rsidRPr="00BD4ADA">
              <w:rPr>
                <w:rFonts w:ascii="Times New Roman" w:hAnsi="Times New Roman" w:cs="Times New Roman"/>
                <w:sz w:val="24"/>
                <w:szCs w:val="24"/>
              </w:rPr>
              <w:t xml:space="preserve">se </w:t>
            </w:r>
            <w:r w:rsidRPr="00BD4ADA">
              <w:rPr>
                <w:rFonts w:ascii="Times New Roman" w:hAnsi="Times New Roman" w:cs="Times New Roman"/>
                <w:sz w:val="24"/>
                <w:szCs w:val="24"/>
              </w:rPr>
              <w:lastRenderedPageBreak/>
              <w:t>comprende la incorporación del tema ambiental en el currículo?</w:t>
            </w:r>
          </w:p>
        </w:tc>
        <w:tc>
          <w:tcPr>
            <w:tcW w:w="684" w:type="dxa"/>
          </w:tcPr>
          <w:p w14:paraId="6101273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lastRenderedPageBreak/>
              <w:t>XXXX</w:t>
            </w:r>
            <w:r w:rsidRPr="00BD4ADA">
              <w:rPr>
                <w:rFonts w:ascii="Times New Roman" w:hAnsi="Times New Roman" w:cs="Times New Roman"/>
                <w:sz w:val="24"/>
                <w:szCs w:val="24"/>
                <w:lang w:eastAsia="en-US"/>
              </w:rPr>
              <w:lastRenderedPageBreak/>
              <w:t>XXXX</w:t>
            </w:r>
          </w:p>
        </w:tc>
        <w:tc>
          <w:tcPr>
            <w:tcW w:w="567" w:type="dxa"/>
          </w:tcPr>
          <w:p w14:paraId="044B5E6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tcPr>
          <w:p w14:paraId="5A723A76"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6B39A9EA" w14:textId="77777777" w:rsidR="001601E9" w:rsidRPr="00BD4ADA" w:rsidRDefault="001601E9" w:rsidP="00B9072C">
            <w:pPr>
              <w:spacing w:line="360" w:lineRule="auto"/>
              <w:jc w:val="both"/>
              <w:rPr>
                <w:rFonts w:ascii="Times New Roman" w:hAnsi="Times New Roman" w:cs="Times New Roman"/>
                <w:sz w:val="24"/>
                <w:szCs w:val="24"/>
              </w:rPr>
            </w:pPr>
          </w:p>
        </w:tc>
        <w:tc>
          <w:tcPr>
            <w:tcW w:w="709" w:type="dxa"/>
          </w:tcPr>
          <w:p w14:paraId="1E38692D"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75279DDD"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0BE0222C"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308BA144"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tcPr>
          <w:p w14:paraId="77B678C7"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w:t>
            </w:r>
            <w:r w:rsidRPr="00BD4ADA">
              <w:rPr>
                <w:rFonts w:ascii="Times New Roman" w:hAnsi="Times New Roman" w:cs="Times New Roman"/>
                <w:sz w:val="24"/>
                <w:szCs w:val="24"/>
              </w:rPr>
              <w:lastRenderedPageBreak/>
              <w:t>XXX</w:t>
            </w:r>
          </w:p>
        </w:tc>
        <w:tc>
          <w:tcPr>
            <w:tcW w:w="567" w:type="dxa"/>
          </w:tcPr>
          <w:p w14:paraId="2E446AA6"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lastRenderedPageBreak/>
              <w:t>XX</w:t>
            </w:r>
          </w:p>
        </w:tc>
        <w:tc>
          <w:tcPr>
            <w:tcW w:w="567" w:type="dxa"/>
          </w:tcPr>
          <w:p w14:paraId="11BC1BA1" w14:textId="77777777" w:rsidR="001601E9" w:rsidRPr="00BD4ADA" w:rsidRDefault="001601E9" w:rsidP="00B9072C">
            <w:pPr>
              <w:spacing w:line="360" w:lineRule="auto"/>
              <w:jc w:val="both"/>
              <w:rPr>
                <w:rFonts w:ascii="Times New Roman" w:hAnsi="Times New Roman" w:cs="Times New Roman"/>
                <w:sz w:val="24"/>
                <w:szCs w:val="24"/>
              </w:rPr>
            </w:pPr>
          </w:p>
        </w:tc>
        <w:tc>
          <w:tcPr>
            <w:tcW w:w="703" w:type="dxa"/>
          </w:tcPr>
          <w:p w14:paraId="787CA13D" w14:textId="77777777" w:rsidR="001601E9" w:rsidRPr="00BD4ADA" w:rsidRDefault="001601E9" w:rsidP="00B9072C">
            <w:pPr>
              <w:spacing w:line="360" w:lineRule="auto"/>
              <w:jc w:val="both"/>
              <w:rPr>
                <w:rFonts w:ascii="Times New Roman" w:hAnsi="Times New Roman" w:cs="Times New Roman"/>
                <w:sz w:val="24"/>
                <w:szCs w:val="24"/>
              </w:rPr>
            </w:pPr>
          </w:p>
        </w:tc>
      </w:tr>
      <w:tr w:rsidR="001601E9" w:rsidRPr="00BD4ADA" w14:paraId="776D492C" w14:textId="77777777" w:rsidTr="0092418C">
        <w:tc>
          <w:tcPr>
            <w:tcW w:w="2124" w:type="dxa"/>
          </w:tcPr>
          <w:p w14:paraId="74F65865" w14:textId="29F67BA2" w:rsidR="001601E9" w:rsidRPr="00BD4ADA" w:rsidRDefault="001601E9" w:rsidP="0092418C">
            <w:pPr>
              <w:pStyle w:val="Sinespaciado"/>
              <w:spacing w:line="360" w:lineRule="auto"/>
              <w:rPr>
                <w:rFonts w:ascii="Times New Roman" w:hAnsi="Times New Roman" w:cs="Times New Roman"/>
                <w:sz w:val="24"/>
                <w:szCs w:val="24"/>
              </w:rPr>
            </w:pPr>
            <w:r w:rsidRPr="00BD4ADA">
              <w:rPr>
                <w:rFonts w:ascii="Times New Roman" w:hAnsi="Times New Roman" w:cs="Times New Roman"/>
                <w:sz w:val="24"/>
                <w:szCs w:val="24"/>
                <w:lang w:eastAsia="en-US"/>
              </w:rPr>
              <w:t>¿Considera que la implementación del tema ambiental en el currículo coadyuva en la sustentabilidad que nuestra región y país necesita? ¿Por qué?</w:t>
            </w:r>
          </w:p>
        </w:tc>
        <w:tc>
          <w:tcPr>
            <w:tcW w:w="684" w:type="dxa"/>
          </w:tcPr>
          <w:p w14:paraId="29AA0DA2"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XXXXXX</w:t>
            </w:r>
          </w:p>
        </w:tc>
        <w:tc>
          <w:tcPr>
            <w:tcW w:w="567" w:type="dxa"/>
          </w:tcPr>
          <w:p w14:paraId="7BD9CBE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tcPr>
          <w:p w14:paraId="6D7044C4"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070B0A1E" w14:textId="77777777" w:rsidR="001601E9" w:rsidRPr="00BD4ADA" w:rsidRDefault="001601E9" w:rsidP="00B9072C">
            <w:pPr>
              <w:spacing w:line="360" w:lineRule="auto"/>
              <w:jc w:val="both"/>
              <w:rPr>
                <w:rFonts w:ascii="Times New Roman" w:hAnsi="Times New Roman" w:cs="Times New Roman"/>
                <w:sz w:val="24"/>
                <w:szCs w:val="24"/>
              </w:rPr>
            </w:pPr>
          </w:p>
        </w:tc>
        <w:tc>
          <w:tcPr>
            <w:tcW w:w="709" w:type="dxa"/>
          </w:tcPr>
          <w:p w14:paraId="4D8FDE90"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tcPr>
          <w:p w14:paraId="235A26F6"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tcPr>
          <w:p w14:paraId="54956D61" w14:textId="77777777" w:rsidR="001601E9" w:rsidRPr="00BD4ADA" w:rsidRDefault="001601E9" w:rsidP="00B9072C">
            <w:pPr>
              <w:spacing w:line="360" w:lineRule="auto"/>
              <w:jc w:val="both"/>
              <w:rPr>
                <w:rFonts w:ascii="Times New Roman" w:hAnsi="Times New Roman" w:cs="Times New Roman"/>
                <w:sz w:val="24"/>
                <w:szCs w:val="24"/>
              </w:rPr>
            </w:pPr>
          </w:p>
        </w:tc>
        <w:tc>
          <w:tcPr>
            <w:tcW w:w="567" w:type="dxa"/>
          </w:tcPr>
          <w:p w14:paraId="0391FD0E" w14:textId="77777777" w:rsidR="001601E9" w:rsidRPr="00BD4ADA" w:rsidRDefault="001601E9" w:rsidP="00B9072C">
            <w:pPr>
              <w:spacing w:line="360" w:lineRule="auto"/>
              <w:jc w:val="both"/>
              <w:rPr>
                <w:rFonts w:ascii="Times New Roman" w:hAnsi="Times New Roman" w:cs="Times New Roman"/>
                <w:sz w:val="24"/>
                <w:szCs w:val="24"/>
              </w:rPr>
            </w:pPr>
          </w:p>
        </w:tc>
        <w:tc>
          <w:tcPr>
            <w:tcW w:w="708" w:type="dxa"/>
          </w:tcPr>
          <w:p w14:paraId="12A5BB42"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w:t>
            </w:r>
          </w:p>
        </w:tc>
        <w:tc>
          <w:tcPr>
            <w:tcW w:w="567" w:type="dxa"/>
          </w:tcPr>
          <w:p w14:paraId="7B0D9D27" w14:textId="77777777" w:rsidR="001601E9" w:rsidRPr="00BD4ADA" w:rsidRDefault="001601E9" w:rsidP="00B9072C">
            <w:pPr>
              <w:spacing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tcPr>
          <w:p w14:paraId="5452DAA0" w14:textId="77777777" w:rsidR="001601E9" w:rsidRPr="00BD4ADA" w:rsidRDefault="001601E9" w:rsidP="00B9072C">
            <w:pPr>
              <w:spacing w:line="360" w:lineRule="auto"/>
              <w:jc w:val="both"/>
              <w:rPr>
                <w:rFonts w:ascii="Times New Roman" w:hAnsi="Times New Roman" w:cs="Times New Roman"/>
                <w:sz w:val="24"/>
                <w:szCs w:val="24"/>
              </w:rPr>
            </w:pPr>
          </w:p>
        </w:tc>
        <w:tc>
          <w:tcPr>
            <w:tcW w:w="703" w:type="dxa"/>
          </w:tcPr>
          <w:p w14:paraId="099A16E7" w14:textId="77777777" w:rsidR="001601E9" w:rsidRPr="00BD4ADA" w:rsidRDefault="001601E9" w:rsidP="00B9072C">
            <w:pPr>
              <w:spacing w:line="360" w:lineRule="auto"/>
              <w:jc w:val="both"/>
              <w:rPr>
                <w:rFonts w:ascii="Times New Roman" w:hAnsi="Times New Roman" w:cs="Times New Roman"/>
                <w:sz w:val="24"/>
                <w:szCs w:val="24"/>
              </w:rPr>
            </w:pPr>
          </w:p>
        </w:tc>
      </w:tr>
    </w:tbl>
    <w:p w14:paraId="33390DFB" w14:textId="25609FCF" w:rsidR="001601E9" w:rsidRPr="00BD4ADA" w:rsidRDefault="00856F07" w:rsidP="0092418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00F6500C" w:rsidRPr="00BD4ADA">
        <w:rPr>
          <w:rFonts w:ascii="Times New Roman" w:hAnsi="Times New Roman" w:cs="Times New Roman"/>
          <w:iCs/>
          <w:sz w:val="24"/>
          <w:szCs w:val="24"/>
        </w:rPr>
        <w:t>:</w:t>
      </w:r>
      <w:r w:rsidR="00F6500C" w:rsidRPr="00BD4ADA">
        <w:rPr>
          <w:rFonts w:ascii="Arial" w:hAnsi="Arial" w:cs="Arial"/>
          <w:sz w:val="24"/>
          <w:szCs w:val="24"/>
        </w:rPr>
        <w:t xml:space="preserve"> </w:t>
      </w:r>
      <w:r w:rsidRPr="00BD4ADA">
        <w:rPr>
          <w:rFonts w:ascii="Times New Roman" w:hAnsi="Times New Roman" w:cs="Times New Roman"/>
          <w:sz w:val="24"/>
          <w:szCs w:val="24"/>
        </w:rPr>
        <w:t>Elaboración propia</w:t>
      </w:r>
    </w:p>
    <w:p w14:paraId="565E4DED" w14:textId="06DF7BE7" w:rsidR="00F9492A" w:rsidRPr="00BD4ADA" w:rsidRDefault="00F9492A"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El valor MU</w:t>
      </w:r>
      <w:r w:rsidR="00F93E5E"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F93E5E" w:rsidRPr="00BD4ADA">
        <w:rPr>
          <w:rFonts w:ascii="Times New Roman" w:hAnsi="Times New Roman" w:cs="Times New Roman"/>
          <w:sz w:val="24"/>
          <w:szCs w:val="24"/>
        </w:rPr>
        <w:t xml:space="preserve"> </w:t>
      </w:r>
      <w:r w:rsidRPr="00BD4ADA">
        <w:rPr>
          <w:rFonts w:ascii="Times New Roman" w:hAnsi="Times New Roman" w:cs="Times New Roman"/>
          <w:sz w:val="24"/>
          <w:szCs w:val="24"/>
        </w:rPr>
        <w:t>3 fue significativo en los tres programas</w:t>
      </w:r>
      <w:r w:rsidR="00F93E5E" w:rsidRPr="00BD4ADA">
        <w:rPr>
          <w:rFonts w:ascii="Times New Roman" w:hAnsi="Times New Roman" w:cs="Times New Roman"/>
          <w:sz w:val="24"/>
          <w:szCs w:val="24"/>
        </w:rPr>
        <w:t xml:space="preserve">; </w:t>
      </w:r>
      <w:r w:rsidRPr="00BD4ADA">
        <w:rPr>
          <w:rFonts w:ascii="Times New Roman" w:hAnsi="Times New Roman" w:cs="Times New Roman"/>
          <w:sz w:val="24"/>
          <w:szCs w:val="24"/>
        </w:rPr>
        <w:t>ello indica que son varios docentes que saben que el modelo educativo de la UAGro establece la integración del eje medio ambiente como tema transversal y que influye en la sustentabilidad.</w:t>
      </w:r>
      <w:r w:rsidR="006C73BD" w:rsidRPr="00BD4ADA">
        <w:rPr>
          <w:rFonts w:ascii="Times New Roman" w:hAnsi="Times New Roman" w:cs="Times New Roman"/>
          <w:sz w:val="24"/>
          <w:szCs w:val="24"/>
        </w:rPr>
        <w:t xml:space="preserve"> </w:t>
      </w:r>
    </w:p>
    <w:p w14:paraId="59446F62" w14:textId="77777777" w:rsidR="00856F07" w:rsidRPr="00BD4ADA" w:rsidRDefault="00856F07" w:rsidP="00B9072C">
      <w:pPr>
        <w:spacing w:after="0" w:line="360" w:lineRule="auto"/>
        <w:jc w:val="both"/>
        <w:rPr>
          <w:rFonts w:ascii="Arial" w:hAnsi="Arial" w:cs="Arial"/>
          <w:sz w:val="24"/>
          <w:szCs w:val="24"/>
        </w:rPr>
      </w:pPr>
    </w:p>
    <w:p w14:paraId="2EDA29E2" w14:textId="46A10D22"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Tercera actividad</w:t>
      </w:r>
    </w:p>
    <w:p w14:paraId="028580D9" w14:textId="188D2EB7" w:rsidR="001601E9" w:rsidRPr="00BD4ADA" w:rsidRDefault="001601E9"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docentes dieron lectura </w:t>
      </w:r>
      <w:r w:rsidR="0026791B" w:rsidRPr="00BD4ADA">
        <w:rPr>
          <w:rFonts w:ascii="Times New Roman" w:hAnsi="Times New Roman" w:cs="Times New Roman"/>
          <w:sz w:val="24"/>
          <w:szCs w:val="24"/>
        </w:rPr>
        <w:t>a</w:t>
      </w:r>
      <w:r w:rsidRPr="00BD4ADA">
        <w:rPr>
          <w:rFonts w:ascii="Times New Roman" w:hAnsi="Times New Roman" w:cs="Times New Roman"/>
          <w:sz w:val="24"/>
          <w:szCs w:val="24"/>
        </w:rPr>
        <w:t>l punto “Problemáti</w:t>
      </w:r>
      <w:r w:rsidR="00076953" w:rsidRPr="00BD4ADA">
        <w:rPr>
          <w:rFonts w:ascii="Times New Roman" w:hAnsi="Times New Roman" w:cs="Times New Roman"/>
          <w:sz w:val="24"/>
          <w:szCs w:val="24"/>
        </w:rPr>
        <w:t>cas ambientales</w:t>
      </w:r>
      <w:r w:rsidR="007463FB" w:rsidRPr="00BD4ADA">
        <w:rPr>
          <w:rFonts w:ascii="Times New Roman" w:hAnsi="Times New Roman" w:cs="Times New Roman"/>
          <w:sz w:val="24"/>
          <w:szCs w:val="24"/>
        </w:rPr>
        <w:t xml:space="preserve">”. </w:t>
      </w:r>
      <w:r w:rsidR="0026791B" w:rsidRPr="00BD4ADA">
        <w:rPr>
          <w:rFonts w:ascii="Times New Roman" w:hAnsi="Times New Roman" w:cs="Times New Roman"/>
          <w:sz w:val="24"/>
          <w:szCs w:val="24"/>
        </w:rPr>
        <w:t>Luego,</w:t>
      </w:r>
      <w:r w:rsidRPr="00BD4ADA">
        <w:rPr>
          <w:rFonts w:ascii="Times New Roman" w:hAnsi="Times New Roman" w:cs="Times New Roman"/>
          <w:sz w:val="24"/>
          <w:szCs w:val="24"/>
        </w:rPr>
        <w:t xml:space="preserve"> respondieron un cuestionario con preguntas abiertas con el propósito de identificar la percepción que tienen los docentes acerca de la crisis ambiental. </w:t>
      </w:r>
      <w:r w:rsidR="00D80BF8" w:rsidRPr="00BD4ADA">
        <w:rPr>
          <w:rFonts w:ascii="Times New Roman" w:hAnsi="Times New Roman" w:cs="Times New Roman"/>
          <w:sz w:val="24"/>
          <w:szCs w:val="24"/>
        </w:rPr>
        <w:t>Los resultados se exponen en la tabla 6.</w:t>
      </w:r>
    </w:p>
    <w:p w14:paraId="71622A1A" w14:textId="535D16D5" w:rsidR="00076953" w:rsidRDefault="00076953" w:rsidP="00B9072C">
      <w:pPr>
        <w:autoSpaceDE w:val="0"/>
        <w:autoSpaceDN w:val="0"/>
        <w:adjustRightInd w:val="0"/>
        <w:spacing w:after="0" w:line="360" w:lineRule="auto"/>
        <w:jc w:val="both"/>
        <w:rPr>
          <w:rFonts w:ascii="Arial" w:hAnsi="Arial" w:cs="Arial"/>
          <w:sz w:val="24"/>
          <w:szCs w:val="24"/>
        </w:rPr>
      </w:pPr>
    </w:p>
    <w:p w14:paraId="3541DAE5" w14:textId="3A776426" w:rsidR="00BD4ADA" w:rsidRDefault="00BD4ADA" w:rsidP="00B9072C">
      <w:pPr>
        <w:autoSpaceDE w:val="0"/>
        <w:autoSpaceDN w:val="0"/>
        <w:adjustRightInd w:val="0"/>
        <w:spacing w:after="0" w:line="360" w:lineRule="auto"/>
        <w:jc w:val="both"/>
        <w:rPr>
          <w:rFonts w:ascii="Arial" w:hAnsi="Arial" w:cs="Arial"/>
          <w:sz w:val="24"/>
          <w:szCs w:val="24"/>
        </w:rPr>
      </w:pPr>
    </w:p>
    <w:p w14:paraId="1149E14C" w14:textId="5A54CBC4" w:rsidR="00BD4ADA" w:rsidRDefault="00BD4ADA" w:rsidP="00B9072C">
      <w:pPr>
        <w:autoSpaceDE w:val="0"/>
        <w:autoSpaceDN w:val="0"/>
        <w:adjustRightInd w:val="0"/>
        <w:spacing w:after="0" w:line="360" w:lineRule="auto"/>
        <w:jc w:val="both"/>
        <w:rPr>
          <w:rFonts w:ascii="Arial" w:hAnsi="Arial" w:cs="Arial"/>
          <w:sz w:val="24"/>
          <w:szCs w:val="24"/>
        </w:rPr>
      </w:pPr>
    </w:p>
    <w:p w14:paraId="021A1006" w14:textId="3CE56649" w:rsidR="00BD4ADA" w:rsidRDefault="00BD4ADA" w:rsidP="00B9072C">
      <w:pPr>
        <w:autoSpaceDE w:val="0"/>
        <w:autoSpaceDN w:val="0"/>
        <w:adjustRightInd w:val="0"/>
        <w:spacing w:after="0" w:line="360" w:lineRule="auto"/>
        <w:jc w:val="both"/>
        <w:rPr>
          <w:rFonts w:ascii="Arial" w:hAnsi="Arial" w:cs="Arial"/>
          <w:sz w:val="24"/>
          <w:szCs w:val="24"/>
        </w:rPr>
      </w:pPr>
    </w:p>
    <w:p w14:paraId="4791C986" w14:textId="77777777" w:rsidR="00BD4ADA" w:rsidRPr="00BD4ADA" w:rsidRDefault="00BD4ADA" w:rsidP="00B9072C">
      <w:pPr>
        <w:autoSpaceDE w:val="0"/>
        <w:autoSpaceDN w:val="0"/>
        <w:adjustRightInd w:val="0"/>
        <w:spacing w:after="0" w:line="360" w:lineRule="auto"/>
        <w:jc w:val="both"/>
        <w:rPr>
          <w:rFonts w:ascii="Arial" w:hAnsi="Arial" w:cs="Arial"/>
          <w:sz w:val="24"/>
          <w:szCs w:val="24"/>
        </w:rPr>
      </w:pPr>
    </w:p>
    <w:p w14:paraId="215C8F92" w14:textId="76FC9200" w:rsidR="008460DB" w:rsidRPr="00BD4ADA" w:rsidRDefault="008460DB" w:rsidP="00B9072C">
      <w:pPr>
        <w:autoSpaceDE w:val="0"/>
        <w:autoSpaceDN w:val="0"/>
        <w:adjustRightInd w:val="0"/>
        <w:spacing w:after="0" w:line="360" w:lineRule="auto"/>
        <w:jc w:val="both"/>
        <w:rPr>
          <w:rFonts w:ascii="Arial" w:hAnsi="Arial" w:cs="Arial"/>
          <w:sz w:val="24"/>
          <w:szCs w:val="24"/>
        </w:rPr>
      </w:pPr>
    </w:p>
    <w:p w14:paraId="527A1285" w14:textId="3025505C" w:rsidR="008460DB" w:rsidRPr="00BD4ADA" w:rsidRDefault="008460DB" w:rsidP="00B9072C">
      <w:pPr>
        <w:autoSpaceDE w:val="0"/>
        <w:autoSpaceDN w:val="0"/>
        <w:adjustRightInd w:val="0"/>
        <w:spacing w:after="0" w:line="360" w:lineRule="auto"/>
        <w:jc w:val="both"/>
        <w:rPr>
          <w:rFonts w:ascii="Arial" w:hAnsi="Arial" w:cs="Arial"/>
          <w:sz w:val="24"/>
          <w:szCs w:val="24"/>
        </w:rPr>
      </w:pPr>
    </w:p>
    <w:p w14:paraId="22889D4F" w14:textId="6E07A8E7" w:rsidR="008460DB" w:rsidRPr="00BD4ADA" w:rsidRDefault="008460DB" w:rsidP="00B9072C">
      <w:pPr>
        <w:autoSpaceDE w:val="0"/>
        <w:autoSpaceDN w:val="0"/>
        <w:adjustRightInd w:val="0"/>
        <w:spacing w:after="0" w:line="360" w:lineRule="auto"/>
        <w:jc w:val="both"/>
        <w:rPr>
          <w:rFonts w:ascii="Arial" w:hAnsi="Arial" w:cs="Arial"/>
          <w:sz w:val="24"/>
          <w:szCs w:val="24"/>
        </w:rPr>
      </w:pPr>
    </w:p>
    <w:p w14:paraId="36E79184" w14:textId="77777777" w:rsidR="008460DB" w:rsidRPr="00BD4ADA" w:rsidRDefault="008460DB" w:rsidP="00B9072C">
      <w:pPr>
        <w:autoSpaceDE w:val="0"/>
        <w:autoSpaceDN w:val="0"/>
        <w:adjustRightInd w:val="0"/>
        <w:spacing w:after="0" w:line="360" w:lineRule="auto"/>
        <w:jc w:val="both"/>
        <w:rPr>
          <w:rFonts w:ascii="Arial" w:hAnsi="Arial" w:cs="Arial"/>
          <w:sz w:val="24"/>
          <w:szCs w:val="24"/>
        </w:rPr>
      </w:pPr>
    </w:p>
    <w:p w14:paraId="38689DE4" w14:textId="2269BE83" w:rsidR="00076953" w:rsidRPr="00BD4ADA" w:rsidRDefault="00076953" w:rsidP="0092418C">
      <w:pPr>
        <w:autoSpaceDE w:val="0"/>
        <w:autoSpaceDN w:val="0"/>
        <w:adjustRightInd w:val="0"/>
        <w:spacing w:after="0" w:line="360" w:lineRule="auto"/>
        <w:jc w:val="center"/>
        <w:rPr>
          <w:rFonts w:ascii="Times New Roman" w:hAnsi="Times New Roman" w:cs="Times New Roman"/>
          <w:i/>
          <w:sz w:val="24"/>
          <w:szCs w:val="24"/>
        </w:rPr>
      </w:pPr>
      <w:r w:rsidRPr="00BD4ADA">
        <w:rPr>
          <w:rFonts w:ascii="Times New Roman" w:hAnsi="Times New Roman" w:cs="Times New Roman"/>
          <w:b/>
          <w:bCs/>
          <w:sz w:val="24"/>
          <w:szCs w:val="24"/>
        </w:rPr>
        <w:lastRenderedPageBreak/>
        <w:t>Tabla 6</w:t>
      </w:r>
      <w:r w:rsidR="003A3857" w:rsidRPr="00BD4ADA">
        <w:rPr>
          <w:rFonts w:ascii="Times New Roman" w:hAnsi="Times New Roman" w:cs="Times New Roman"/>
          <w:i/>
          <w:sz w:val="24"/>
          <w:szCs w:val="24"/>
        </w:rPr>
        <w:t xml:space="preserve">. </w:t>
      </w:r>
      <w:r w:rsidRPr="00BD4ADA">
        <w:rPr>
          <w:rFonts w:ascii="Times New Roman" w:hAnsi="Times New Roman" w:cs="Times New Roman"/>
          <w:iCs/>
          <w:sz w:val="24"/>
          <w:szCs w:val="24"/>
        </w:rPr>
        <w:t>Resultado de la percepción de la percepción sobre la crisis ambiental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84"/>
        <w:gridCol w:w="567"/>
        <w:gridCol w:w="567"/>
        <w:gridCol w:w="567"/>
        <w:gridCol w:w="709"/>
        <w:gridCol w:w="567"/>
        <w:gridCol w:w="567"/>
        <w:gridCol w:w="567"/>
        <w:gridCol w:w="708"/>
        <w:gridCol w:w="567"/>
        <w:gridCol w:w="567"/>
        <w:gridCol w:w="703"/>
      </w:tblGrid>
      <w:tr w:rsidR="001601E9" w:rsidRPr="00BD4ADA" w14:paraId="5FC236A2" w14:textId="77777777" w:rsidTr="00C97F1A">
        <w:tc>
          <w:tcPr>
            <w:tcW w:w="9464" w:type="dxa"/>
            <w:gridSpan w:val="13"/>
            <w:shd w:val="clear" w:color="auto" w:fill="auto"/>
          </w:tcPr>
          <w:p w14:paraId="6E05635F" w14:textId="4DBE6841"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del cuestionario: </w:t>
            </w:r>
            <w:r w:rsidR="003A3857" w:rsidRPr="00BD4ADA">
              <w:rPr>
                <w:rFonts w:ascii="Times New Roman" w:hAnsi="Times New Roman" w:cs="Times New Roman"/>
                <w:sz w:val="24"/>
                <w:szCs w:val="24"/>
              </w:rPr>
              <w:t xml:space="preserve">percibe </w:t>
            </w:r>
            <w:r w:rsidRPr="00BD4ADA">
              <w:rPr>
                <w:rFonts w:ascii="Times New Roman" w:hAnsi="Times New Roman" w:cs="Times New Roman"/>
                <w:sz w:val="24"/>
                <w:szCs w:val="24"/>
              </w:rPr>
              <w:t>la problemática ambiental para actuar responsablemente en el cuidado del medio.</w:t>
            </w:r>
          </w:p>
        </w:tc>
      </w:tr>
      <w:tr w:rsidR="001601E9" w:rsidRPr="00BD4ADA" w14:paraId="5AC62409" w14:textId="77777777" w:rsidTr="00C97F1A">
        <w:tc>
          <w:tcPr>
            <w:tcW w:w="9464" w:type="dxa"/>
            <w:gridSpan w:val="13"/>
            <w:shd w:val="clear" w:color="auto" w:fill="auto"/>
          </w:tcPr>
          <w:p w14:paraId="38B6E042" w14:textId="40948F85" w:rsidR="001601E9" w:rsidRPr="00BD4ADA" w:rsidRDefault="003A3857"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 MU = Mucho (3), PA = Parcialmente (2), PO = Poco (1), NA = Nada (0).</w:t>
            </w:r>
          </w:p>
        </w:tc>
      </w:tr>
      <w:tr w:rsidR="001601E9" w:rsidRPr="00BD4ADA" w14:paraId="54581983" w14:textId="77777777" w:rsidTr="00C97F1A">
        <w:trPr>
          <w:cantSplit/>
          <w:trHeight w:val="82"/>
        </w:trPr>
        <w:tc>
          <w:tcPr>
            <w:tcW w:w="2124" w:type="dxa"/>
            <w:vMerge w:val="restart"/>
            <w:shd w:val="clear" w:color="auto" w:fill="auto"/>
          </w:tcPr>
          <w:p w14:paraId="7E6141DC"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Preguntas </w:t>
            </w:r>
          </w:p>
        </w:tc>
        <w:tc>
          <w:tcPr>
            <w:tcW w:w="7340" w:type="dxa"/>
            <w:gridSpan w:val="12"/>
            <w:shd w:val="clear" w:color="auto" w:fill="auto"/>
          </w:tcPr>
          <w:p w14:paraId="742897E5" w14:textId="1E52CAC8" w:rsidR="001601E9" w:rsidRPr="00BD4ADA" w:rsidRDefault="003A3857"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47343574" w14:textId="77777777" w:rsidTr="00C97F1A">
        <w:tc>
          <w:tcPr>
            <w:tcW w:w="2124" w:type="dxa"/>
            <w:vMerge/>
            <w:shd w:val="clear" w:color="auto" w:fill="auto"/>
          </w:tcPr>
          <w:p w14:paraId="52D7910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2385" w:type="dxa"/>
            <w:gridSpan w:val="4"/>
            <w:shd w:val="clear" w:color="auto" w:fill="auto"/>
            <w:vAlign w:val="center"/>
          </w:tcPr>
          <w:p w14:paraId="32E39C9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410" w:type="dxa"/>
            <w:gridSpan w:val="4"/>
            <w:shd w:val="clear" w:color="auto" w:fill="auto"/>
            <w:vAlign w:val="center"/>
          </w:tcPr>
          <w:p w14:paraId="60FB785D"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2545" w:type="dxa"/>
            <w:gridSpan w:val="4"/>
            <w:shd w:val="clear" w:color="auto" w:fill="auto"/>
            <w:vAlign w:val="center"/>
          </w:tcPr>
          <w:p w14:paraId="2A457F5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761FD89D" w14:textId="77777777" w:rsidTr="00C97F1A">
        <w:tc>
          <w:tcPr>
            <w:tcW w:w="2124" w:type="dxa"/>
            <w:vMerge/>
            <w:shd w:val="clear" w:color="auto" w:fill="auto"/>
          </w:tcPr>
          <w:p w14:paraId="38F38A18"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shd w:val="clear" w:color="auto" w:fill="auto"/>
            <w:vAlign w:val="center"/>
          </w:tcPr>
          <w:p w14:paraId="72058438"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58AE5FD0"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567" w:type="dxa"/>
            <w:shd w:val="clear" w:color="auto" w:fill="auto"/>
            <w:vAlign w:val="center"/>
          </w:tcPr>
          <w:p w14:paraId="349E97F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43398E31"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567" w:type="dxa"/>
            <w:shd w:val="clear" w:color="auto" w:fill="auto"/>
            <w:vAlign w:val="center"/>
          </w:tcPr>
          <w:p w14:paraId="1210BA0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26BC87C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29B2188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30643CE7"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9" w:type="dxa"/>
            <w:shd w:val="clear" w:color="auto" w:fill="auto"/>
            <w:vAlign w:val="center"/>
          </w:tcPr>
          <w:p w14:paraId="10812A6F"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4645A6D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791F2B26"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3BC739DB"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6503538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4BA790F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767165C3"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7759EAB7"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8" w:type="dxa"/>
            <w:shd w:val="clear" w:color="auto" w:fill="auto"/>
            <w:vAlign w:val="center"/>
          </w:tcPr>
          <w:p w14:paraId="4F8E5881"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22E6279B"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728A178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36B4CAE4"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50D85FA0"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17D94BF4"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703" w:type="dxa"/>
            <w:shd w:val="clear" w:color="auto" w:fill="auto"/>
            <w:vAlign w:val="center"/>
          </w:tcPr>
          <w:p w14:paraId="0643866B"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678861E1"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2FBEEEF7" w14:textId="77777777" w:rsidTr="00C97F1A">
        <w:tc>
          <w:tcPr>
            <w:tcW w:w="2124" w:type="dxa"/>
            <w:shd w:val="clear" w:color="auto" w:fill="auto"/>
          </w:tcPr>
          <w:p w14:paraId="3EC6041C"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shd w:val="clear" w:color="auto" w:fill="auto"/>
            <w:vAlign w:val="center"/>
          </w:tcPr>
          <w:p w14:paraId="4D98706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6C1DDFA9"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511A3CF8"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76A1E98E" w14:textId="77777777" w:rsidR="001601E9" w:rsidRPr="00BD4ADA" w:rsidRDefault="001601E9" w:rsidP="00B9072C">
            <w:pPr>
              <w:spacing w:after="0" w:line="360" w:lineRule="auto"/>
              <w:rPr>
                <w:rFonts w:ascii="Times New Roman" w:hAnsi="Times New Roman" w:cs="Times New Roman"/>
                <w:sz w:val="24"/>
                <w:szCs w:val="24"/>
              </w:rPr>
            </w:pPr>
          </w:p>
        </w:tc>
        <w:tc>
          <w:tcPr>
            <w:tcW w:w="709" w:type="dxa"/>
            <w:shd w:val="clear" w:color="auto" w:fill="auto"/>
            <w:vAlign w:val="center"/>
          </w:tcPr>
          <w:p w14:paraId="3C89E944"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11C6B923"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0FB9289E"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4D57F204" w14:textId="77777777" w:rsidR="001601E9" w:rsidRPr="00BD4ADA" w:rsidRDefault="001601E9" w:rsidP="00B9072C">
            <w:pPr>
              <w:spacing w:after="0" w:line="360" w:lineRule="auto"/>
              <w:rPr>
                <w:rFonts w:ascii="Times New Roman" w:hAnsi="Times New Roman" w:cs="Times New Roman"/>
                <w:sz w:val="24"/>
                <w:szCs w:val="24"/>
              </w:rPr>
            </w:pPr>
          </w:p>
        </w:tc>
        <w:tc>
          <w:tcPr>
            <w:tcW w:w="708" w:type="dxa"/>
            <w:shd w:val="clear" w:color="auto" w:fill="auto"/>
            <w:vAlign w:val="center"/>
          </w:tcPr>
          <w:p w14:paraId="41EC5B45"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23763B69"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09D200B7" w14:textId="77777777" w:rsidR="001601E9" w:rsidRPr="00BD4ADA" w:rsidRDefault="001601E9" w:rsidP="00B9072C">
            <w:pPr>
              <w:spacing w:after="0" w:line="360" w:lineRule="auto"/>
              <w:rPr>
                <w:rFonts w:ascii="Times New Roman" w:hAnsi="Times New Roman" w:cs="Times New Roman"/>
                <w:sz w:val="24"/>
                <w:szCs w:val="24"/>
              </w:rPr>
            </w:pPr>
          </w:p>
        </w:tc>
        <w:tc>
          <w:tcPr>
            <w:tcW w:w="703" w:type="dxa"/>
            <w:shd w:val="clear" w:color="auto" w:fill="auto"/>
            <w:vAlign w:val="center"/>
          </w:tcPr>
          <w:p w14:paraId="58723097" w14:textId="77777777" w:rsidR="001601E9" w:rsidRPr="00BD4ADA" w:rsidRDefault="001601E9" w:rsidP="00B9072C">
            <w:pPr>
              <w:spacing w:after="0" w:line="360" w:lineRule="auto"/>
              <w:rPr>
                <w:rFonts w:ascii="Times New Roman" w:hAnsi="Times New Roman" w:cs="Times New Roman"/>
                <w:sz w:val="24"/>
                <w:szCs w:val="24"/>
              </w:rPr>
            </w:pPr>
          </w:p>
        </w:tc>
      </w:tr>
      <w:tr w:rsidR="001601E9" w:rsidRPr="00BD4ADA" w14:paraId="6F427274" w14:textId="77777777" w:rsidTr="00C97F1A">
        <w:tc>
          <w:tcPr>
            <w:tcW w:w="2124" w:type="dxa"/>
            <w:shd w:val="clear" w:color="auto" w:fill="auto"/>
          </w:tcPr>
          <w:p w14:paraId="4AE258F7" w14:textId="77777777"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¿Percibe de manera preocupante la problemática ambiental? ¿Por qué?</w:t>
            </w:r>
          </w:p>
        </w:tc>
        <w:tc>
          <w:tcPr>
            <w:tcW w:w="684" w:type="dxa"/>
            <w:shd w:val="clear" w:color="auto" w:fill="auto"/>
            <w:vAlign w:val="center"/>
          </w:tcPr>
          <w:p w14:paraId="687BD06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w:t>
            </w:r>
          </w:p>
        </w:tc>
        <w:tc>
          <w:tcPr>
            <w:tcW w:w="567" w:type="dxa"/>
            <w:shd w:val="clear" w:color="auto" w:fill="auto"/>
            <w:vAlign w:val="center"/>
          </w:tcPr>
          <w:p w14:paraId="70F6BCA2"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44AF7C0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1B36D977"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9" w:type="dxa"/>
            <w:shd w:val="clear" w:color="auto" w:fill="auto"/>
            <w:vAlign w:val="center"/>
          </w:tcPr>
          <w:p w14:paraId="22415C6F"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4083DCA0"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1DB3B8D9"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12C724B1"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7CD7553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w:t>
            </w:r>
          </w:p>
        </w:tc>
        <w:tc>
          <w:tcPr>
            <w:tcW w:w="567" w:type="dxa"/>
            <w:shd w:val="clear" w:color="auto" w:fill="auto"/>
            <w:vAlign w:val="center"/>
          </w:tcPr>
          <w:p w14:paraId="6BEC3029"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567" w:type="dxa"/>
            <w:shd w:val="clear" w:color="auto" w:fill="auto"/>
            <w:vAlign w:val="center"/>
          </w:tcPr>
          <w:p w14:paraId="5F007C5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30B01C82" w14:textId="77777777" w:rsidR="001601E9" w:rsidRPr="00BD4ADA" w:rsidRDefault="001601E9" w:rsidP="00B9072C">
            <w:pPr>
              <w:spacing w:after="0" w:line="360" w:lineRule="auto"/>
              <w:jc w:val="both"/>
              <w:rPr>
                <w:rFonts w:ascii="Times New Roman" w:hAnsi="Times New Roman" w:cs="Times New Roman"/>
                <w:sz w:val="24"/>
                <w:szCs w:val="24"/>
              </w:rPr>
            </w:pPr>
          </w:p>
        </w:tc>
      </w:tr>
      <w:tr w:rsidR="001601E9" w:rsidRPr="00BD4ADA" w14:paraId="0840ECCC" w14:textId="77777777" w:rsidTr="00C97F1A">
        <w:tc>
          <w:tcPr>
            <w:tcW w:w="2124" w:type="dxa"/>
            <w:shd w:val="clear" w:color="auto" w:fill="auto"/>
          </w:tcPr>
          <w:p w14:paraId="632DB410" w14:textId="7425D58C"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De acuerdo </w:t>
            </w:r>
            <w:r w:rsidR="003A3857" w:rsidRPr="00BD4ADA">
              <w:rPr>
                <w:rFonts w:ascii="Times New Roman" w:hAnsi="Times New Roman" w:cs="Times New Roman"/>
                <w:sz w:val="24"/>
                <w:szCs w:val="24"/>
                <w:lang w:eastAsia="en-US"/>
              </w:rPr>
              <w:t xml:space="preserve">con </w:t>
            </w:r>
            <w:r w:rsidRPr="00BD4ADA">
              <w:rPr>
                <w:rFonts w:ascii="Times New Roman" w:hAnsi="Times New Roman" w:cs="Times New Roman"/>
                <w:sz w:val="24"/>
                <w:szCs w:val="24"/>
                <w:lang w:eastAsia="en-US"/>
              </w:rPr>
              <w:t>lo que se expone</w:t>
            </w:r>
            <w:r w:rsidR="003A3857" w:rsidRPr="00BD4ADA">
              <w:rPr>
                <w:rFonts w:ascii="Times New Roman" w:hAnsi="Times New Roman" w:cs="Times New Roman"/>
                <w:sz w:val="24"/>
                <w:szCs w:val="24"/>
                <w:lang w:eastAsia="en-US"/>
              </w:rPr>
              <w:t>,</w:t>
            </w:r>
            <w:r w:rsidRPr="00BD4ADA">
              <w:rPr>
                <w:rFonts w:ascii="Times New Roman" w:hAnsi="Times New Roman" w:cs="Times New Roman"/>
                <w:sz w:val="24"/>
                <w:szCs w:val="24"/>
                <w:lang w:eastAsia="en-US"/>
              </w:rPr>
              <w:t xml:space="preserve"> ¿</w:t>
            </w:r>
            <w:r w:rsidR="003A3857" w:rsidRPr="00BD4ADA">
              <w:rPr>
                <w:rFonts w:ascii="Times New Roman" w:hAnsi="Times New Roman" w:cs="Times New Roman"/>
                <w:sz w:val="24"/>
                <w:szCs w:val="24"/>
                <w:lang w:eastAsia="en-US"/>
              </w:rPr>
              <w:t xml:space="preserve">quién </w:t>
            </w:r>
            <w:r w:rsidRPr="00BD4ADA">
              <w:rPr>
                <w:rFonts w:ascii="Times New Roman" w:hAnsi="Times New Roman" w:cs="Times New Roman"/>
                <w:sz w:val="24"/>
                <w:szCs w:val="24"/>
                <w:lang w:eastAsia="en-US"/>
              </w:rPr>
              <w:t>es el principal responsable de las problemáticas ambientales?</w:t>
            </w:r>
          </w:p>
        </w:tc>
        <w:tc>
          <w:tcPr>
            <w:tcW w:w="684" w:type="dxa"/>
            <w:shd w:val="clear" w:color="auto" w:fill="auto"/>
            <w:vAlign w:val="center"/>
          </w:tcPr>
          <w:p w14:paraId="6B61C79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XXXXXXXX</w:t>
            </w:r>
          </w:p>
        </w:tc>
        <w:tc>
          <w:tcPr>
            <w:tcW w:w="567" w:type="dxa"/>
            <w:shd w:val="clear" w:color="auto" w:fill="auto"/>
            <w:vAlign w:val="center"/>
          </w:tcPr>
          <w:p w14:paraId="2133D144"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5BEFE1A9"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1CB106EF"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9" w:type="dxa"/>
            <w:shd w:val="clear" w:color="auto" w:fill="auto"/>
            <w:vAlign w:val="center"/>
          </w:tcPr>
          <w:p w14:paraId="4E63BFF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567" w:type="dxa"/>
            <w:shd w:val="clear" w:color="auto" w:fill="auto"/>
            <w:vAlign w:val="center"/>
          </w:tcPr>
          <w:p w14:paraId="63C72E1B"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6B40AC6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2B23E402"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1AEEF7DF"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XXXXXXXXX</w:t>
            </w:r>
          </w:p>
        </w:tc>
        <w:tc>
          <w:tcPr>
            <w:tcW w:w="567" w:type="dxa"/>
            <w:shd w:val="clear" w:color="auto" w:fill="auto"/>
            <w:vAlign w:val="center"/>
          </w:tcPr>
          <w:p w14:paraId="5CA7E300"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2FBC71A9"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6B612121" w14:textId="77777777" w:rsidR="001601E9" w:rsidRPr="00BD4ADA" w:rsidRDefault="001601E9" w:rsidP="00B9072C">
            <w:pPr>
              <w:spacing w:after="0" w:line="360" w:lineRule="auto"/>
              <w:jc w:val="both"/>
              <w:rPr>
                <w:rFonts w:ascii="Times New Roman" w:hAnsi="Times New Roman" w:cs="Times New Roman"/>
                <w:sz w:val="24"/>
                <w:szCs w:val="24"/>
              </w:rPr>
            </w:pPr>
          </w:p>
        </w:tc>
      </w:tr>
      <w:tr w:rsidR="001601E9" w:rsidRPr="00BD4ADA" w14:paraId="447E289D" w14:textId="77777777" w:rsidTr="00C97F1A">
        <w:tc>
          <w:tcPr>
            <w:tcW w:w="2124" w:type="dxa"/>
            <w:shd w:val="clear" w:color="auto" w:fill="auto"/>
          </w:tcPr>
          <w:p w14:paraId="3DC900B0" w14:textId="6A7E40B6" w:rsidR="001601E9" w:rsidRPr="00BD4ADA" w:rsidRDefault="001601E9" w:rsidP="0092418C">
            <w:pPr>
              <w:pStyle w:val="Sinespaciado"/>
              <w:spacing w:line="360" w:lineRule="auto"/>
              <w:rPr>
                <w:rFonts w:ascii="Times New Roman" w:hAnsi="Times New Roman" w:cs="Times New Roman"/>
                <w:sz w:val="24"/>
                <w:szCs w:val="24"/>
              </w:rPr>
            </w:pPr>
            <w:r w:rsidRPr="00BD4ADA">
              <w:rPr>
                <w:rFonts w:ascii="Times New Roman" w:hAnsi="Times New Roman" w:cs="Times New Roman"/>
                <w:sz w:val="24"/>
                <w:szCs w:val="24"/>
                <w:lang w:eastAsia="en-US"/>
              </w:rPr>
              <w:t>¿Considera usted que un problema ambiental que sucede en una zona, o en un país, se refleja en otras zonas o países? ¿Por qué?</w:t>
            </w:r>
          </w:p>
        </w:tc>
        <w:tc>
          <w:tcPr>
            <w:tcW w:w="684" w:type="dxa"/>
            <w:shd w:val="clear" w:color="auto" w:fill="auto"/>
            <w:vAlign w:val="center"/>
          </w:tcPr>
          <w:p w14:paraId="632C2AB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XXXXXX</w:t>
            </w:r>
          </w:p>
        </w:tc>
        <w:tc>
          <w:tcPr>
            <w:tcW w:w="567" w:type="dxa"/>
            <w:shd w:val="clear" w:color="auto" w:fill="auto"/>
            <w:vAlign w:val="center"/>
          </w:tcPr>
          <w:p w14:paraId="306F92F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4365B119" w14:textId="4F5D4C59" w:rsidR="001601E9" w:rsidRPr="00BD4ADA" w:rsidRDefault="008C7FCC"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2F47DBBB"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9" w:type="dxa"/>
            <w:shd w:val="clear" w:color="auto" w:fill="auto"/>
            <w:vAlign w:val="center"/>
          </w:tcPr>
          <w:p w14:paraId="72C571FE"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1BB30E0B"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3F2E7DB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75996E0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1A1FFF1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XXXXXXXXX</w:t>
            </w:r>
          </w:p>
        </w:tc>
        <w:tc>
          <w:tcPr>
            <w:tcW w:w="567" w:type="dxa"/>
            <w:shd w:val="clear" w:color="auto" w:fill="auto"/>
            <w:vAlign w:val="center"/>
          </w:tcPr>
          <w:p w14:paraId="588A7790"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319B776"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1CA01624" w14:textId="77777777" w:rsidR="001601E9" w:rsidRPr="00BD4ADA" w:rsidRDefault="001601E9" w:rsidP="00B9072C">
            <w:pPr>
              <w:spacing w:after="0" w:line="360" w:lineRule="auto"/>
              <w:jc w:val="both"/>
              <w:rPr>
                <w:rFonts w:ascii="Times New Roman" w:hAnsi="Times New Roman" w:cs="Times New Roman"/>
                <w:sz w:val="24"/>
                <w:szCs w:val="24"/>
              </w:rPr>
            </w:pPr>
          </w:p>
        </w:tc>
      </w:tr>
      <w:tr w:rsidR="001601E9" w:rsidRPr="00BD4ADA" w14:paraId="58952204" w14:textId="77777777" w:rsidTr="00C97F1A">
        <w:tc>
          <w:tcPr>
            <w:tcW w:w="2124" w:type="dxa"/>
            <w:shd w:val="clear" w:color="auto" w:fill="auto"/>
          </w:tcPr>
          <w:p w14:paraId="36E8D817" w14:textId="088572D8"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¿Considera usted que la problemática ambiental impacta </w:t>
            </w:r>
            <w:r w:rsidRPr="00BD4ADA">
              <w:rPr>
                <w:rFonts w:ascii="Times New Roman" w:hAnsi="Times New Roman" w:cs="Times New Roman"/>
                <w:sz w:val="24"/>
                <w:szCs w:val="24"/>
                <w:lang w:eastAsia="en-US"/>
              </w:rPr>
              <w:lastRenderedPageBreak/>
              <w:t>en lo social, cultural y económico</w:t>
            </w:r>
            <w:r w:rsidR="003A3857" w:rsidRPr="00BD4ADA">
              <w:rPr>
                <w:rFonts w:ascii="Times New Roman" w:hAnsi="Times New Roman" w:cs="Times New Roman"/>
                <w:sz w:val="24"/>
                <w:szCs w:val="24"/>
                <w:lang w:eastAsia="en-US"/>
              </w:rPr>
              <w:t>?</w:t>
            </w:r>
            <w:r w:rsidRPr="00BD4ADA">
              <w:rPr>
                <w:rFonts w:ascii="Times New Roman" w:hAnsi="Times New Roman" w:cs="Times New Roman"/>
                <w:sz w:val="24"/>
                <w:szCs w:val="24"/>
                <w:lang w:eastAsia="en-US"/>
              </w:rPr>
              <w:t xml:space="preserve"> ¿Por qué?</w:t>
            </w:r>
          </w:p>
        </w:tc>
        <w:tc>
          <w:tcPr>
            <w:tcW w:w="684" w:type="dxa"/>
            <w:shd w:val="clear" w:color="auto" w:fill="auto"/>
            <w:vAlign w:val="center"/>
          </w:tcPr>
          <w:p w14:paraId="1DB6C805"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lastRenderedPageBreak/>
              <w:t>XXXXX</w:t>
            </w:r>
          </w:p>
        </w:tc>
        <w:tc>
          <w:tcPr>
            <w:tcW w:w="567" w:type="dxa"/>
            <w:shd w:val="clear" w:color="auto" w:fill="auto"/>
            <w:vAlign w:val="center"/>
          </w:tcPr>
          <w:p w14:paraId="08241D3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67" w:type="dxa"/>
            <w:shd w:val="clear" w:color="auto" w:fill="auto"/>
            <w:vAlign w:val="center"/>
          </w:tcPr>
          <w:p w14:paraId="6C829A8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69701AE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9" w:type="dxa"/>
            <w:shd w:val="clear" w:color="auto" w:fill="auto"/>
            <w:vAlign w:val="center"/>
          </w:tcPr>
          <w:p w14:paraId="0CC5816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10028365"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4B7782E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42E576C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780AF6E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w:t>
            </w:r>
            <w:r w:rsidRPr="00BD4ADA">
              <w:rPr>
                <w:rFonts w:ascii="Times New Roman" w:hAnsi="Times New Roman" w:cs="Times New Roman"/>
                <w:sz w:val="24"/>
                <w:szCs w:val="24"/>
              </w:rPr>
              <w:lastRenderedPageBreak/>
              <w:t>XXX</w:t>
            </w:r>
          </w:p>
        </w:tc>
        <w:tc>
          <w:tcPr>
            <w:tcW w:w="567" w:type="dxa"/>
            <w:shd w:val="clear" w:color="auto" w:fill="auto"/>
            <w:vAlign w:val="center"/>
          </w:tcPr>
          <w:p w14:paraId="57AFD03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0ED4B4F7"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112F246D" w14:textId="77777777" w:rsidR="001601E9" w:rsidRPr="00BD4ADA" w:rsidRDefault="001601E9" w:rsidP="00B9072C">
            <w:pPr>
              <w:spacing w:after="0" w:line="360" w:lineRule="auto"/>
              <w:jc w:val="both"/>
              <w:rPr>
                <w:rFonts w:ascii="Times New Roman" w:hAnsi="Times New Roman" w:cs="Times New Roman"/>
                <w:sz w:val="24"/>
                <w:szCs w:val="24"/>
              </w:rPr>
            </w:pPr>
          </w:p>
        </w:tc>
      </w:tr>
    </w:tbl>
    <w:p w14:paraId="1A9C2977" w14:textId="05CD767D" w:rsidR="001601E9" w:rsidRPr="00BD4ADA" w:rsidRDefault="00076953" w:rsidP="0092418C">
      <w:pPr>
        <w:spacing w:after="0" w:line="360" w:lineRule="auto"/>
        <w:jc w:val="center"/>
        <w:rPr>
          <w:rFonts w:ascii="Times New Roman" w:hAnsi="Times New Roman" w:cs="Times New Roman"/>
          <w:iCs/>
          <w:sz w:val="24"/>
          <w:szCs w:val="24"/>
        </w:rPr>
      </w:pPr>
      <w:r w:rsidRPr="00BD4ADA">
        <w:rPr>
          <w:rFonts w:ascii="Times New Roman" w:hAnsi="Times New Roman" w:cs="Times New Roman"/>
          <w:iCs/>
          <w:sz w:val="24"/>
          <w:szCs w:val="24"/>
        </w:rPr>
        <w:t>Fuente</w:t>
      </w:r>
      <w:r w:rsidR="003A3857" w:rsidRPr="00BD4ADA">
        <w:rPr>
          <w:rFonts w:ascii="Times New Roman" w:hAnsi="Times New Roman" w:cs="Times New Roman"/>
          <w:iCs/>
          <w:sz w:val="24"/>
          <w:szCs w:val="24"/>
        </w:rPr>
        <w:t xml:space="preserve">: </w:t>
      </w:r>
      <w:r w:rsidRPr="00BD4ADA">
        <w:rPr>
          <w:rFonts w:ascii="Times New Roman" w:hAnsi="Times New Roman" w:cs="Times New Roman"/>
          <w:iCs/>
          <w:sz w:val="24"/>
          <w:szCs w:val="24"/>
        </w:rPr>
        <w:t>Elaboración propia</w:t>
      </w:r>
    </w:p>
    <w:p w14:paraId="155EB51C" w14:textId="4A3E046B" w:rsidR="005A5551" w:rsidRPr="00BD4ADA" w:rsidRDefault="007463FB"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L</w:t>
      </w:r>
      <w:r w:rsidR="005A5551" w:rsidRPr="00BD4ADA">
        <w:rPr>
          <w:rFonts w:ascii="Times New Roman" w:hAnsi="Times New Roman" w:cs="Times New Roman"/>
          <w:sz w:val="24"/>
          <w:szCs w:val="24"/>
        </w:rPr>
        <w:t>os resultados</w:t>
      </w:r>
      <w:r w:rsidRPr="00BD4ADA">
        <w:rPr>
          <w:rFonts w:ascii="Times New Roman" w:hAnsi="Times New Roman" w:cs="Times New Roman"/>
          <w:sz w:val="24"/>
          <w:szCs w:val="24"/>
        </w:rPr>
        <w:t xml:space="preserve"> de esta actividad</w:t>
      </w:r>
      <w:r w:rsidR="005A5551" w:rsidRPr="00BD4ADA">
        <w:rPr>
          <w:rFonts w:ascii="Times New Roman" w:hAnsi="Times New Roman" w:cs="Times New Roman"/>
          <w:sz w:val="24"/>
          <w:szCs w:val="24"/>
        </w:rPr>
        <w:t xml:space="preserve"> </w:t>
      </w:r>
      <w:r w:rsidRPr="00BD4ADA">
        <w:rPr>
          <w:rFonts w:ascii="Times New Roman" w:hAnsi="Times New Roman" w:cs="Times New Roman"/>
          <w:sz w:val="24"/>
          <w:szCs w:val="24"/>
        </w:rPr>
        <w:t>tienen una tendencia al</w:t>
      </w:r>
      <w:r w:rsidR="005A5551" w:rsidRPr="00BD4ADA">
        <w:rPr>
          <w:rFonts w:ascii="Times New Roman" w:hAnsi="Times New Roman" w:cs="Times New Roman"/>
          <w:sz w:val="24"/>
          <w:szCs w:val="24"/>
        </w:rPr>
        <w:t xml:space="preserve"> valor MU</w:t>
      </w:r>
      <w:r w:rsidRPr="00BD4ADA">
        <w:rPr>
          <w:rFonts w:ascii="Times New Roman" w:hAnsi="Times New Roman" w:cs="Times New Roman"/>
          <w:sz w:val="24"/>
          <w:szCs w:val="24"/>
        </w:rPr>
        <w:t> </w:t>
      </w:r>
      <w:r w:rsidR="005A5551" w:rsidRPr="00BD4ADA">
        <w:rPr>
          <w:rFonts w:ascii="Times New Roman" w:hAnsi="Times New Roman" w:cs="Times New Roman"/>
          <w:sz w:val="24"/>
          <w:szCs w:val="24"/>
        </w:rPr>
        <w:t>=</w:t>
      </w:r>
      <w:r w:rsidRPr="00BD4ADA">
        <w:rPr>
          <w:rFonts w:ascii="Times New Roman" w:hAnsi="Times New Roman" w:cs="Times New Roman"/>
          <w:sz w:val="24"/>
          <w:szCs w:val="24"/>
        </w:rPr>
        <w:t> </w:t>
      </w:r>
      <w:r w:rsidR="005A5551" w:rsidRPr="00BD4ADA">
        <w:rPr>
          <w:rFonts w:ascii="Times New Roman" w:hAnsi="Times New Roman" w:cs="Times New Roman"/>
          <w:sz w:val="24"/>
          <w:szCs w:val="24"/>
        </w:rPr>
        <w:t>3, lo que indica que los docentes perciben de manera responsable la problemática ambiental.</w:t>
      </w:r>
    </w:p>
    <w:p w14:paraId="2D69F4CB" w14:textId="77777777" w:rsidR="005A5551" w:rsidRPr="00BD4ADA" w:rsidRDefault="005A5551" w:rsidP="00B9072C">
      <w:pPr>
        <w:spacing w:after="0" w:line="360" w:lineRule="auto"/>
        <w:jc w:val="both"/>
        <w:rPr>
          <w:rFonts w:ascii="Times New Roman" w:hAnsi="Times New Roman" w:cs="Times New Roman"/>
          <w:b/>
          <w:sz w:val="24"/>
          <w:szCs w:val="24"/>
        </w:rPr>
      </w:pPr>
    </w:p>
    <w:p w14:paraId="01BEC0FD" w14:textId="4F052836" w:rsidR="005B1C21" w:rsidRPr="00BD4ADA" w:rsidRDefault="001601E9" w:rsidP="008460DB">
      <w:pPr>
        <w:spacing w:after="0" w:line="360" w:lineRule="auto"/>
        <w:jc w:val="center"/>
        <w:rPr>
          <w:rFonts w:ascii="Times New Roman" w:hAnsi="Times New Roman" w:cs="Times New Roman"/>
          <w:sz w:val="24"/>
          <w:szCs w:val="24"/>
        </w:rPr>
      </w:pPr>
      <w:r w:rsidRPr="00BD4ADA">
        <w:rPr>
          <w:rFonts w:ascii="Times New Roman" w:hAnsi="Times New Roman" w:cs="Times New Roman"/>
          <w:b/>
          <w:sz w:val="26"/>
          <w:szCs w:val="26"/>
        </w:rPr>
        <w:t>Cuarta actividad</w:t>
      </w:r>
    </w:p>
    <w:p w14:paraId="43678964" w14:textId="44899976" w:rsidR="001601E9" w:rsidRPr="00BD4ADA" w:rsidRDefault="001601E9" w:rsidP="0092418C">
      <w:pPr>
        <w:autoSpaceDE w:val="0"/>
        <w:autoSpaceDN w:val="0"/>
        <w:adjustRightInd w:val="0"/>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docentes dieron lectura </w:t>
      </w:r>
      <w:r w:rsidR="0022345E" w:rsidRPr="00BD4ADA">
        <w:rPr>
          <w:rFonts w:ascii="Times New Roman" w:hAnsi="Times New Roman" w:cs="Times New Roman"/>
          <w:sz w:val="24"/>
          <w:szCs w:val="24"/>
        </w:rPr>
        <w:t>a</w:t>
      </w:r>
      <w:r w:rsidRPr="00BD4ADA">
        <w:rPr>
          <w:rFonts w:ascii="Times New Roman" w:hAnsi="Times New Roman" w:cs="Times New Roman"/>
          <w:sz w:val="24"/>
          <w:szCs w:val="24"/>
        </w:rPr>
        <w:t>l punto “</w:t>
      </w:r>
      <w:r w:rsidR="007463FB" w:rsidRPr="00BD4ADA">
        <w:rPr>
          <w:rFonts w:ascii="Times New Roman" w:hAnsi="Times New Roman" w:cs="Times New Roman"/>
          <w:sz w:val="24"/>
          <w:szCs w:val="24"/>
        </w:rPr>
        <w:t>E</w:t>
      </w:r>
      <w:r w:rsidR="00A8214C" w:rsidRPr="00BD4ADA">
        <w:rPr>
          <w:rFonts w:ascii="Times New Roman" w:hAnsi="Times New Roman" w:cs="Times New Roman"/>
          <w:sz w:val="24"/>
          <w:szCs w:val="24"/>
        </w:rPr>
        <w:t>ducación ambiental</w:t>
      </w:r>
      <w:r w:rsidRPr="00BD4ADA">
        <w:rPr>
          <w:rFonts w:ascii="Times New Roman" w:hAnsi="Times New Roman" w:cs="Times New Roman"/>
          <w:sz w:val="24"/>
          <w:szCs w:val="24"/>
        </w:rPr>
        <w:t xml:space="preserve"> y </w:t>
      </w:r>
      <w:r w:rsidR="007463FB" w:rsidRPr="00BD4ADA">
        <w:rPr>
          <w:rFonts w:ascii="Times New Roman" w:hAnsi="Times New Roman" w:cs="Times New Roman"/>
          <w:sz w:val="24"/>
          <w:szCs w:val="24"/>
        </w:rPr>
        <w:t>educación para el desarrollo sostenible”. Al igual que en las actividades anteriores</w:t>
      </w:r>
      <w:r w:rsidRPr="00BD4ADA">
        <w:rPr>
          <w:rFonts w:ascii="Times New Roman" w:hAnsi="Times New Roman" w:cs="Times New Roman"/>
          <w:sz w:val="24"/>
          <w:szCs w:val="24"/>
        </w:rPr>
        <w:t xml:space="preserve">, respondieron un cuestionario con preguntas abiertas con el propósito de comprender la conceptualización de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con enfoques mercantilista y del desarrollo</w:t>
      </w:r>
      <w:r w:rsidR="003A3857" w:rsidRPr="00BD4ADA">
        <w:rPr>
          <w:rFonts w:ascii="Times New Roman" w:hAnsi="Times New Roman" w:cs="Times New Roman"/>
          <w:sz w:val="24"/>
          <w:szCs w:val="24"/>
        </w:rPr>
        <w:t xml:space="preserve"> (v</w:t>
      </w:r>
      <w:r w:rsidR="00B7450D" w:rsidRPr="00BD4ADA">
        <w:rPr>
          <w:rFonts w:ascii="Times New Roman" w:hAnsi="Times New Roman" w:cs="Times New Roman"/>
          <w:sz w:val="24"/>
          <w:szCs w:val="24"/>
        </w:rPr>
        <w:t>er tabla 7</w:t>
      </w:r>
      <w:r w:rsidR="003A3857" w:rsidRPr="00BD4ADA">
        <w:rPr>
          <w:rFonts w:ascii="Times New Roman" w:hAnsi="Times New Roman" w:cs="Times New Roman"/>
          <w:sz w:val="24"/>
          <w:szCs w:val="24"/>
        </w:rPr>
        <w:t>)</w:t>
      </w:r>
      <w:r w:rsidR="00B7450D" w:rsidRPr="00BD4ADA">
        <w:rPr>
          <w:rFonts w:ascii="Times New Roman" w:hAnsi="Times New Roman" w:cs="Times New Roman"/>
          <w:sz w:val="24"/>
          <w:szCs w:val="24"/>
        </w:rPr>
        <w:t>.</w:t>
      </w:r>
    </w:p>
    <w:p w14:paraId="1AE65AE7" w14:textId="77777777" w:rsidR="000775B3" w:rsidRPr="00BD4ADA" w:rsidRDefault="000775B3" w:rsidP="00B9072C">
      <w:pPr>
        <w:autoSpaceDE w:val="0"/>
        <w:autoSpaceDN w:val="0"/>
        <w:adjustRightInd w:val="0"/>
        <w:spacing w:after="0" w:line="360" w:lineRule="auto"/>
        <w:jc w:val="both"/>
        <w:rPr>
          <w:rFonts w:ascii="Times New Roman" w:hAnsi="Times New Roman" w:cs="Times New Roman"/>
          <w:sz w:val="24"/>
          <w:szCs w:val="24"/>
        </w:rPr>
      </w:pPr>
    </w:p>
    <w:p w14:paraId="760EA042" w14:textId="0AA6F7D8" w:rsidR="001601E9" w:rsidRPr="00BD4ADA" w:rsidRDefault="005B1C21" w:rsidP="0092418C">
      <w:pPr>
        <w:autoSpaceDE w:val="0"/>
        <w:autoSpaceDN w:val="0"/>
        <w:adjustRightInd w:val="0"/>
        <w:spacing w:after="0" w:line="360" w:lineRule="auto"/>
        <w:jc w:val="center"/>
        <w:rPr>
          <w:rFonts w:ascii="Arial" w:hAnsi="Arial" w:cs="Arial"/>
          <w:i/>
          <w:sz w:val="24"/>
          <w:szCs w:val="24"/>
        </w:rPr>
      </w:pPr>
      <w:r w:rsidRPr="00BD4ADA">
        <w:rPr>
          <w:rFonts w:ascii="Times New Roman" w:hAnsi="Times New Roman" w:cs="Times New Roman"/>
          <w:b/>
          <w:bCs/>
          <w:sz w:val="24"/>
          <w:szCs w:val="24"/>
        </w:rPr>
        <w:t>Tabla 7</w:t>
      </w:r>
      <w:r w:rsidR="003A3857" w:rsidRPr="00BD4ADA">
        <w:rPr>
          <w:rFonts w:ascii="Times New Roman" w:hAnsi="Times New Roman" w:cs="Times New Roman"/>
          <w:i/>
          <w:sz w:val="24"/>
          <w:szCs w:val="24"/>
        </w:rPr>
        <w:t xml:space="preserve">. </w:t>
      </w:r>
      <w:r w:rsidRPr="00BD4ADA">
        <w:rPr>
          <w:rFonts w:ascii="Times New Roman" w:hAnsi="Times New Roman" w:cs="Times New Roman"/>
          <w:iCs/>
          <w:sz w:val="24"/>
          <w:szCs w:val="24"/>
        </w:rPr>
        <w:t xml:space="preserve">Resultado de </w:t>
      </w:r>
      <w:r w:rsidR="003A3857" w:rsidRPr="00BD4ADA">
        <w:rPr>
          <w:rFonts w:ascii="Times New Roman" w:hAnsi="Times New Roman" w:cs="Times New Roman"/>
          <w:iCs/>
          <w:sz w:val="24"/>
          <w:szCs w:val="24"/>
        </w:rPr>
        <w:t>educación ambiental y educación para el desarrollo sostenible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84"/>
        <w:gridCol w:w="567"/>
        <w:gridCol w:w="567"/>
        <w:gridCol w:w="567"/>
        <w:gridCol w:w="709"/>
        <w:gridCol w:w="567"/>
        <w:gridCol w:w="567"/>
        <w:gridCol w:w="567"/>
        <w:gridCol w:w="708"/>
        <w:gridCol w:w="567"/>
        <w:gridCol w:w="567"/>
        <w:gridCol w:w="703"/>
      </w:tblGrid>
      <w:tr w:rsidR="001601E9" w:rsidRPr="00BD4ADA" w14:paraId="04D552AE" w14:textId="77777777" w:rsidTr="00C97F1A">
        <w:tc>
          <w:tcPr>
            <w:tcW w:w="9464" w:type="dxa"/>
            <w:gridSpan w:val="13"/>
            <w:shd w:val="clear" w:color="auto" w:fill="auto"/>
          </w:tcPr>
          <w:p w14:paraId="566BE8F8" w14:textId="5D242401"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del cuestionario: Comprende </w:t>
            </w:r>
            <w:r w:rsidR="003A3857" w:rsidRPr="00BD4ADA">
              <w:rPr>
                <w:rFonts w:ascii="Times New Roman" w:hAnsi="Times New Roman" w:cs="Times New Roman"/>
                <w:sz w:val="24"/>
                <w:szCs w:val="24"/>
              </w:rPr>
              <w:t>la educación ambiental y la educación para el desarrollo sosten</w:t>
            </w:r>
            <w:r w:rsidRPr="00BD4ADA">
              <w:rPr>
                <w:rFonts w:ascii="Times New Roman" w:hAnsi="Times New Roman" w:cs="Times New Roman"/>
                <w:sz w:val="24"/>
                <w:szCs w:val="24"/>
              </w:rPr>
              <w:t>ible y su implicación contemporánea en el currículo.</w:t>
            </w:r>
          </w:p>
        </w:tc>
      </w:tr>
      <w:tr w:rsidR="001601E9" w:rsidRPr="00BD4ADA" w14:paraId="316ED8B0" w14:textId="77777777" w:rsidTr="00C97F1A">
        <w:tc>
          <w:tcPr>
            <w:tcW w:w="9464" w:type="dxa"/>
            <w:gridSpan w:val="13"/>
            <w:shd w:val="clear" w:color="auto" w:fill="auto"/>
          </w:tcPr>
          <w:p w14:paraId="06D195DC" w14:textId="427EC6F3"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w:t>
            </w:r>
            <w:r w:rsidR="00B0501A" w:rsidRPr="00BD4ADA">
              <w:rPr>
                <w:rFonts w:ascii="Times New Roman" w:hAnsi="Times New Roman" w:cs="Times New Roman"/>
                <w:sz w:val="24"/>
                <w:szCs w:val="24"/>
              </w:rPr>
              <w:t>:</w:t>
            </w:r>
            <w:r w:rsidRPr="00BD4ADA">
              <w:rPr>
                <w:rFonts w:ascii="Times New Roman" w:hAnsi="Times New Roman" w:cs="Times New Roman"/>
                <w:sz w:val="24"/>
                <w:szCs w:val="24"/>
              </w:rPr>
              <w:t xml:space="preserve"> MU</w:t>
            </w:r>
            <w:r w:rsidR="00B0501A"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B0501A" w:rsidRPr="00BD4ADA">
              <w:rPr>
                <w:rFonts w:ascii="Times New Roman" w:hAnsi="Times New Roman" w:cs="Times New Roman"/>
                <w:sz w:val="24"/>
                <w:szCs w:val="24"/>
              </w:rPr>
              <w:t xml:space="preserve"> Mucho </w:t>
            </w:r>
            <w:r w:rsidRPr="00BD4ADA">
              <w:rPr>
                <w:rFonts w:ascii="Times New Roman" w:hAnsi="Times New Roman" w:cs="Times New Roman"/>
                <w:sz w:val="24"/>
                <w:szCs w:val="24"/>
              </w:rPr>
              <w:t>(3),</w:t>
            </w:r>
            <w:r w:rsidR="008C7FCC" w:rsidRPr="00BD4ADA">
              <w:rPr>
                <w:rFonts w:ascii="Times New Roman" w:hAnsi="Times New Roman" w:cs="Times New Roman"/>
                <w:sz w:val="24"/>
                <w:szCs w:val="24"/>
              </w:rPr>
              <w:t xml:space="preserve"> PA</w:t>
            </w:r>
            <w:r w:rsidR="00B0501A" w:rsidRPr="00BD4ADA">
              <w:rPr>
                <w:rFonts w:ascii="Times New Roman" w:hAnsi="Times New Roman" w:cs="Times New Roman"/>
                <w:sz w:val="24"/>
                <w:szCs w:val="24"/>
              </w:rPr>
              <w:t xml:space="preserve"> </w:t>
            </w:r>
            <w:r w:rsidR="008C7FCC" w:rsidRPr="00BD4ADA">
              <w:rPr>
                <w:rFonts w:ascii="Times New Roman" w:hAnsi="Times New Roman" w:cs="Times New Roman"/>
                <w:sz w:val="24"/>
                <w:szCs w:val="24"/>
              </w:rPr>
              <w:t>=</w:t>
            </w:r>
            <w:r w:rsidR="00B0501A" w:rsidRPr="00BD4ADA">
              <w:rPr>
                <w:rFonts w:ascii="Times New Roman" w:hAnsi="Times New Roman" w:cs="Times New Roman"/>
                <w:sz w:val="24"/>
                <w:szCs w:val="24"/>
              </w:rPr>
              <w:t xml:space="preserve"> Parcialmente </w:t>
            </w:r>
            <w:r w:rsidR="008C7FCC" w:rsidRPr="00BD4ADA">
              <w:rPr>
                <w:rFonts w:ascii="Times New Roman" w:hAnsi="Times New Roman" w:cs="Times New Roman"/>
                <w:sz w:val="24"/>
                <w:szCs w:val="24"/>
              </w:rPr>
              <w:t>(2), PO</w:t>
            </w:r>
            <w:r w:rsidR="00B0501A" w:rsidRPr="00BD4ADA">
              <w:rPr>
                <w:rFonts w:ascii="Times New Roman" w:hAnsi="Times New Roman" w:cs="Times New Roman"/>
                <w:sz w:val="24"/>
                <w:szCs w:val="24"/>
              </w:rPr>
              <w:t xml:space="preserve"> </w:t>
            </w:r>
            <w:r w:rsidR="008C7FCC" w:rsidRPr="00BD4ADA">
              <w:rPr>
                <w:rFonts w:ascii="Times New Roman" w:hAnsi="Times New Roman" w:cs="Times New Roman"/>
                <w:sz w:val="24"/>
                <w:szCs w:val="24"/>
              </w:rPr>
              <w:t>=</w:t>
            </w:r>
            <w:r w:rsidR="00B0501A" w:rsidRPr="00BD4ADA">
              <w:rPr>
                <w:rFonts w:ascii="Times New Roman" w:hAnsi="Times New Roman" w:cs="Times New Roman"/>
                <w:sz w:val="24"/>
                <w:szCs w:val="24"/>
              </w:rPr>
              <w:t xml:space="preserve"> Poco </w:t>
            </w:r>
            <w:r w:rsidR="008C7FCC" w:rsidRPr="00BD4ADA">
              <w:rPr>
                <w:rFonts w:ascii="Times New Roman" w:hAnsi="Times New Roman" w:cs="Times New Roman"/>
                <w:sz w:val="24"/>
                <w:szCs w:val="24"/>
              </w:rPr>
              <w:t>(1),</w:t>
            </w:r>
            <w:r w:rsidRPr="00BD4ADA">
              <w:rPr>
                <w:rFonts w:ascii="Times New Roman" w:hAnsi="Times New Roman" w:cs="Times New Roman"/>
                <w:sz w:val="24"/>
                <w:szCs w:val="24"/>
              </w:rPr>
              <w:t xml:space="preserve"> NA</w:t>
            </w:r>
            <w:r w:rsidR="00B0501A"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B0501A" w:rsidRPr="00BD4ADA">
              <w:rPr>
                <w:rFonts w:ascii="Times New Roman" w:hAnsi="Times New Roman" w:cs="Times New Roman"/>
                <w:sz w:val="24"/>
                <w:szCs w:val="24"/>
              </w:rPr>
              <w:t xml:space="preserve"> Nada </w:t>
            </w:r>
            <w:r w:rsidRPr="00BD4ADA">
              <w:rPr>
                <w:rFonts w:ascii="Times New Roman" w:hAnsi="Times New Roman" w:cs="Times New Roman"/>
                <w:sz w:val="24"/>
                <w:szCs w:val="24"/>
              </w:rPr>
              <w:t>(0).</w:t>
            </w:r>
          </w:p>
        </w:tc>
      </w:tr>
      <w:tr w:rsidR="001601E9" w:rsidRPr="00BD4ADA" w14:paraId="39FC4AD9" w14:textId="77777777" w:rsidTr="00C97F1A">
        <w:trPr>
          <w:cantSplit/>
          <w:trHeight w:val="175"/>
        </w:trPr>
        <w:tc>
          <w:tcPr>
            <w:tcW w:w="2124" w:type="dxa"/>
            <w:vMerge w:val="restart"/>
            <w:shd w:val="clear" w:color="auto" w:fill="auto"/>
          </w:tcPr>
          <w:p w14:paraId="047BA18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Preguntas </w:t>
            </w:r>
          </w:p>
        </w:tc>
        <w:tc>
          <w:tcPr>
            <w:tcW w:w="7340" w:type="dxa"/>
            <w:gridSpan w:val="12"/>
            <w:shd w:val="clear" w:color="auto" w:fill="auto"/>
          </w:tcPr>
          <w:p w14:paraId="15F02D08" w14:textId="14A33BEF" w:rsidR="001601E9" w:rsidRPr="00BD4ADA" w:rsidRDefault="00B0501A"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0628976C" w14:textId="77777777" w:rsidTr="00C97F1A">
        <w:tc>
          <w:tcPr>
            <w:tcW w:w="2124" w:type="dxa"/>
            <w:vMerge/>
            <w:shd w:val="clear" w:color="auto" w:fill="auto"/>
          </w:tcPr>
          <w:p w14:paraId="1ED0307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2385" w:type="dxa"/>
            <w:gridSpan w:val="4"/>
            <w:shd w:val="clear" w:color="auto" w:fill="auto"/>
            <w:vAlign w:val="center"/>
          </w:tcPr>
          <w:p w14:paraId="33E0F417"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410" w:type="dxa"/>
            <w:gridSpan w:val="4"/>
            <w:shd w:val="clear" w:color="auto" w:fill="auto"/>
            <w:vAlign w:val="center"/>
          </w:tcPr>
          <w:p w14:paraId="5800F78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2545" w:type="dxa"/>
            <w:gridSpan w:val="4"/>
            <w:shd w:val="clear" w:color="auto" w:fill="auto"/>
            <w:vAlign w:val="center"/>
          </w:tcPr>
          <w:p w14:paraId="3825332A"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2BEF2198" w14:textId="77777777" w:rsidTr="00C97F1A">
        <w:tc>
          <w:tcPr>
            <w:tcW w:w="2124" w:type="dxa"/>
            <w:vMerge/>
            <w:shd w:val="clear" w:color="auto" w:fill="auto"/>
          </w:tcPr>
          <w:p w14:paraId="5E45B072"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shd w:val="clear" w:color="auto" w:fill="auto"/>
            <w:vAlign w:val="center"/>
          </w:tcPr>
          <w:p w14:paraId="328EF7A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31C0A820"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567" w:type="dxa"/>
            <w:shd w:val="clear" w:color="auto" w:fill="auto"/>
            <w:vAlign w:val="center"/>
          </w:tcPr>
          <w:p w14:paraId="46FEAC44"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332381F9"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567" w:type="dxa"/>
            <w:shd w:val="clear" w:color="auto" w:fill="auto"/>
            <w:vAlign w:val="center"/>
          </w:tcPr>
          <w:p w14:paraId="743DFC0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08FB93AF"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365D57F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3603C1A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9" w:type="dxa"/>
            <w:shd w:val="clear" w:color="auto" w:fill="auto"/>
            <w:vAlign w:val="center"/>
          </w:tcPr>
          <w:p w14:paraId="4929A665"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5DE15265"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2822E780"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5E17E82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5632D58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7737357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1C0B4617"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778C9FD1"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8" w:type="dxa"/>
            <w:shd w:val="clear" w:color="auto" w:fill="auto"/>
            <w:vAlign w:val="center"/>
          </w:tcPr>
          <w:p w14:paraId="68DC0F5B"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5D460EC4"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63B166F1"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27C7216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1D59AEA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148D4F80"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703" w:type="dxa"/>
            <w:shd w:val="clear" w:color="auto" w:fill="auto"/>
            <w:vAlign w:val="center"/>
          </w:tcPr>
          <w:p w14:paraId="0C2FA264"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1A75955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5CD5AD88" w14:textId="77777777" w:rsidTr="00C97F1A">
        <w:tc>
          <w:tcPr>
            <w:tcW w:w="2124" w:type="dxa"/>
            <w:shd w:val="clear" w:color="auto" w:fill="auto"/>
          </w:tcPr>
          <w:p w14:paraId="5F122772" w14:textId="0BFA7F65"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¿Cómo se comprende el desarrollo de la </w:t>
            </w:r>
            <w:r w:rsidR="00BF39F0" w:rsidRPr="00BD4ADA">
              <w:rPr>
                <w:rFonts w:ascii="Times New Roman" w:hAnsi="Times New Roman" w:cs="Times New Roman"/>
                <w:sz w:val="24"/>
                <w:szCs w:val="24"/>
                <w:lang w:eastAsia="en-US"/>
              </w:rPr>
              <w:t xml:space="preserve">educación ambiental </w:t>
            </w:r>
            <w:r w:rsidRPr="00BD4ADA">
              <w:rPr>
                <w:rFonts w:ascii="Times New Roman" w:hAnsi="Times New Roman" w:cs="Times New Roman"/>
                <w:sz w:val="24"/>
                <w:szCs w:val="24"/>
                <w:lang w:eastAsia="en-US"/>
              </w:rPr>
              <w:t>hasta los 80</w:t>
            </w:r>
            <w:r w:rsidR="008F1F0B" w:rsidRPr="00BD4ADA">
              <w:rPr>
                <w:rFonts w:ascii="Times New Roman" w:hAnsi="Times New Roman" w:cs="Times New Roman"/>
                <w:sz w:val="24"/>
                <w:szCs w:val="24"/>
                <w:lang w:eastAsia="en-US"/>
              </w:rPr>
              <w:t>,</w:t>
            </w:r>
            <w:r w:rsidRPr="00BD4ADA">
              <w:rPr>
                <w:rFonts w:ascii="Times New Roman" w:hAnsi="Times New Roman" w:cs="Times New Roman"/>
                <w:sz w:val="24"/>
                <w:szCs w:val="24"/>
                <w:lang w:eastAsia="en-US"/>
              </w:rPr>
              <w:t xml:space="preserve"> o bien hasta los 90?</w:t>
            </w:r>
          </w:p>
        </w:tc>
        <w:tc>
          <w:tcPr>
            <w:tcW w:w="684" w:type="dxa"/>
            <w:shd w:val="clear" w:color="auto" w:fill="auto"/>
            <w:vAlign w:val="center"/>
          </w:tcPr>
          <w:p w14:paraId="56801A41"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w:t>
            </w:r>
          </w:p>
        </w:tc>
        <w:tc>
          <w:tcPr>
            <w:tcW w:w="567" w:type="dxa"/>
            <w:shd w:val="clear" w:color="auto" w:fill="auto"/>
            <w:vAlign w:val="center"/>
          </w:tcPr>
          <w:p w14:paraId="0B7C014A"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67" w:type="dxa"/>
            <w:shd w:val="clear" w:color="auto" w:fill="auto"/>
            <w:vAlign w:val="center"/>
          </w:tcPr>
          <w:p w14:paraId="2F4A26E9"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4AC386DF"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9" w:type="dxa"/>
            <w:shd w:val="clear" w:color="auto" w:fill="auto"/>
            <w:vAlign w:val="center"/>
          </w:tcPr>
          <w:p w14:paraId="4A19E4C4"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5E69FF2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236F6898"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040C63BE"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shd w:val="clear" w:color="auto" w:fill="auto"/>
            <w:vAlign w:val="center"/>
          </w:tcPr>
          <w:p w14:paraId="6A5B1F4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w:t>
            </w:r>
          </w:p>
        </w:tc>
        <w:tc>
          <w:tcPr>
            <w:tcW w:w="567" w:type="dxa"/>
            <w:shd w:val="clear" w:color="auto" w:fill="auto"/>
            <w:vAlign w:val="center"/>
          </w:tcPr>
          <w:p w14:paraId="44CCBE6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7DB1C27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277F61BF"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021D5174" w14:textId="77777777" w:rsidTr="00C97F1A">
        <w:tc>
          <w:tcPr>
            <w:tcW w:w="2124" w:type="dxa"/>
            <w:shd w:val="clear" w:color="auto" w:fill="auto"/>
          </w:tcPr>
          <w:p w14:paraId="0C6F2FBF" w14:textId="311C58FF"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¿Cómo se comprende el desarrollo de la </w:t>
            </w:r>
            <w:r w:rsidR="00BF39F0" w:rsidRPr="00BD4ADA">
              <w:rPr>
                <w:rFonts w:ascii="Times New Roman" w:hAnsi="Times New Roman" w:cs="Times New Roman"/>
                <w:sz w:val="24"/>
                <w:szCs w:val="24"/>
                <w:lang w:eastAsia="en-US"/>
              </w:rPr>
              <w:lastRenderedPageBreak/>
              <w:t xml:space="preserve">educación ambiental </w:t>
            </w:r>
            <w:r w:rsidRPr="00BD4ADA">
              <w:rPr>
                <w:rFonts w:ascii="Times New Roman" w:hAnsi="Times New Roman" w:cs="Times New Roman"/>
                <w:sz w:val="24"/>
                <w:szCs w:val="24"/>
                <w:lang w:eastAsia="en-US"/>
              </w:rPr>
              <w:t xml:space="preserve">después de los 90 con el </w:t>
            </w:r>
            <w:r w:rsidR="00BF39F0" w:rsidRPr="00BD4ADA">
              <w:rPr>
                <w:rFonts w:ascii="Times New Roman" w:hAnsi="Times New Roman" w:cs="Times New Roman"/>
                <w:sz w:val="24"/>
                <w:szCs w:val="24"/>
                <w:lang w:eastAsia="en-US"/>
              </w:rPr>
              <w:t>enfoque del desarrollo sostenible</w:t>
            </w:r>
            <w:r w:rsidRPr="00BD4ADA">
              <w:rPr>
                <w:rFonts w:ascii="Times New Roman" w:hAnsi="Times New Roman" w:cs="Times New Roman"/>
                <w:sz w:val="24"/>
                <w:szCs w:val="24"/>
                <w:lang w:eastAsia="en-US"/>
              </w:rPr>
              <w:t>?</w:t>
            </w:r>
          </w:p>
        </w:tc>
        <w:tc>
          <w:tcPr>
            <w:tcW w:w="684" w:type="dxa"/>
            <w:shd w:val="clear" w:color="auto" w:fill="auto"/>
            <w:vAlign w:val="center"/>
          </w:tcPr>
          <w:p w14:paraId="20877719"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lastRenderedPageBreak/>
              <w:t>XXXX</w:t>
            </w:r>
            <w:r w:rsidRPr="00BD4ADA">
              <w:rPr>
                <w:rFonts w:ascii="Times New Roman" w:hAnsi="Times New Roman" w:cs="Times New Roman"/>
                <w:sz w:val="24"/>
                <w:szCs w:val="24"/>
                <w:lang w:eastAsia="en-US"/>
              </w:rPr>
              <w:lastRenderedPageBreak/>
              <w:t>XXX</w:t>
            </w:r>
          </w:p>
        </w:tc>
        <w:tc>
          <w:tcPr>
            <w:tcW w:w="567" w:type="dxa"/>
            <w:shd w:val="clear" w:color="auto" w:fill="auto"/>
            <w:vAlign w:val="center"/>
          </w:tcPr>
          <w:p w14:paraId="07F0C33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lastRenderedPageBreak/>
              <w:t>X</w:t>
            </w:r>
          </w:p>
        </w:tc>
        <w:tc>
          <w:tcPr>
            <w:tcW w:w="567" w:type="dxa"/>
            <w:shd w:val="clear" w:color="auto" w:fill="auto"/>
            <w:vAlign w:val="center"/>
          </w:tcPr>
          <w:p w14:paraId="3A7DD33F"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081DEF8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9" w:type="dxa"/>
            <w:shd w:val="clear" w:color="auto" w:fill="auto"/>
            <w:vAlign w:val="center"/>
          </w:tcPr>
          <w:p w14:paraId="7F7BE1F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4E99AB15"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8452E5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111017D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316FC21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w:t>
            </w:r>
            <w:r w:rsidRPr="00BD4ADA">
              <w:rPr>
                <w:rFonts w:ascii="Times New Roman" w:hAnsi="Times New Roman" w:cs="Times New Roman"/>
                <w:sz w:val="24"/>
                <w:szCs w:val="24"/>
              </w:rPr>
              <w:lastRenderedPageBreak/>
              <w:t>XXXX</w:t>
            </w:r>
          </w:p>
        </w:tc>
        <w:tc>
          <w:tcPr>
            <w:tcW w:w="567" w:type="dxa"/>
            <w:shd w:val="clear" w:color="auto" w:fill="auto"/>
            <w:vAlign w:val="center"/>
          </w:tcPr>
          <w:p w14:paraId="2774BEAC"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44C3A4AD"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209152AC"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53F8FB2D" w14:textId="77777777" w:rsidTr="00C97F1A">
        <w:tc>
          <w:tcPr>
            <w:tcW w:w="2124" w:type="dxa"/>
            <w:shd w:val="clear" w:color="auto" w:fill="auto"/>
          </w:tcPr>
          <w:p w14:paraId="39CA6EC3" w14:textId="278F082E"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¿Se sugiere que la </w:t>
            </w:r>
            <w:r w:rsidR="00BF39F0" w:rsidRPr="00BD4ADA">
              <w:rPr>
                <w:rFonts w:ascii="Times New Roman" w:hAnsi="Times New Roman" w:cs="Times New Roman"/>
                <w:sz w:val="24"/>
                <w:szCs w:val="24"/>
                <w:lang w:eastAsia="en-US"/>
              </w:rPr>
              <w:t xml:space="preserve">educación ambiental </w:t>
            </w:r>
            <w:r w:rsidRPr="00BD4ADA">
              <w:rPr>
                <w:rFonts w:ascii="Times New Roman" w:hAnsi="Times New Roman" w:cs="Times New Roman"/>
                <w:sz w:val="24"/>
                <w:szCs w:val="24"/>
                <w:lang w:eastAsia="en-US"/>
              </w:rPr>
              <w:t>sea integrada en el currículo como una disciplina o como un proceso? Explique</w:t>
            </w:r>
            <w:r w:rsidR="008F1F0B" w:rsidRPr="00BD4ADA">
              <w:rPr>
                <w:rFonts w:ascii="Times New Roman" w:hAnsi="Times New Roman" w:cs="Times New Roman"/>
                <w:sz w:val="24"/>
                <w:szCs w:val="24"/>
                <w:lang w:eastAsia="en-US"/>
              </w:rPr>
              <w:t>.</w:t>
            </w:r>
          </w:p>
        </w:tc>
        <w:tc>
          <w:tcPr>
            <w:tcW w:w="684" w:type="dxa"/>
            <w:shd w:val="clear" w:color="auto" w:fill="auto"/>
            <w:vAlign w:val="center"/>
          </w:tcPr>
          <w:p w14:paraId="2607FB59"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XXXXXX</w:t>
            </w:r>
          </w:p>
        </w:tc>
        <w:tc>
          <w:tcPr>
            <w:tcW w:w="567" w:type="dxa"/>
            <w:shd w:val="clear" w:color="auto" w:fill="auto"/>
            <w:vAlign w:val="center"/>
          </w:tcPr>
          <w:p w14:paraId="1B423AE9"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56DAAB40"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1DE88F58"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9" w:type="dxa"/>
            <w:shd w:val="clear" w:color="auto" w:fill="auto"/>
            <w:vAlign w:val="center"/>
          </w:tcPr>
          <w:p w14:paraId="7DCFD55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29378707"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243E219"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1145A8A9"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38640B2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w:t>
            </w:r>
          </w:p>
        </w:tc>
        <w:tc>
          <w:tcPr>
            <w:tcW w:w="567" w:type="dxa"/>
            <w:shd w:val="clear" w:color="auto" w:fill="auto"/>
            <w:vAlign w:val="center"/>
          </w:tcPr>
          <w:p w14:paraId="710B992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64FF2E6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2CA513E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1D5495A9" w14:textId="77777777" w:rsidTr="00C97F1A">
        <w:tc>
          <w:tcPr>
            <w:tcW w:w="2124" w:type="dxa"/>
            <w:shd w:val="clear" w:color="auto" w:fill="auto"/>
          </w:tcPr>
          <w:p w14:paraId="11C8D607" w14:textId="35398283"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¿Cuál es el enfoque que debe implementar el proceso de la </w:t>
            </w:r>
            <w:r w:rsidR="00BF39F0" w:rsidRPr="00BD4ADA">
              <w:rPr>
                <w:rFonts w:ascii="Times New Roman" w:hAnsi="Times New Roman" w:cs="Times New Roman"/>
                <w:sz w:val="24"/>
                <w:szCs w:val="24"/>
                <w:lang w:eastAsia="en-US"/>
              </w:rPr>
              <w:t xml:space="preserve">educación ambiental </w:t>
            </w:r>
            <w:r w:rsidRPr="00BD4ADA">
              <w:rPr>
                <w:rFonts w:ascii="Times New Roman" w:hAnsi="Times New Roman" w:cs="Times New Roman"/>
                <w:sz w:val="24"/>
                <w:szCs w:val="24"/>
                <w:lang w:eastAsia="en-US"/>
              </w:rPr>
              <w:t>en el currículo?</w:t>
            </w:r>
          </w:p>
        </w:tc>
        <w:tc>
          <w:tcPr>
            <w:tcW w:w="684" w:type="dxa"/>
            <w:shd w:val="clear" w:color="auto" w:fill="auto"/>
            <w:vAlign w:val="center"/>
          </w:tcPr>
          <w:p w14:paraId="60C77480"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XXXXXX</w:t>
            </w:r>
          </w:p>
        </w:tc>
        <w:tc>
          <w:tcPr>
            <w:tcW w:w="567" w:type="dxa"/>
            <w:shd w:val="clear" w:color="auto" w:fill="auto"/>
            <w:vAlign w:val="center"/>
          </w:tcPr>
          <w:p w14:paraId="5ECD47E9"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044CA7B0"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0BC9CFF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9" w:type="dxa"/>
            <w:shd w:val="clear" w:color="auto" w:fill="auto"/>
            <w:vAlign w:val="center"/>
          </w:tcPr>
          <w:p w14:paraId="583B5BE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78421A8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1B00131F"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6CEA45B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shd w:val="clear" w:color="auto" w:fill="auto"/>
            <w:vAlign w:val="center"/>
          </w:tcPr>
          <w:p w14:paraId="7281FCFC"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w:t>
            </w:r>
          </w:p>
        </w:tc>
        <w:tc>
          <w:tcPr>
            <w:tcW w:w="567" w:type="dxa"/>
            <w:shd w:val="clear" w:color="auto" w:fill="auto"/>
            <w:vAlign w:val="center"/>
          </w:tcPr>
          <w:p w14:paraId="7FD338A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6531F25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482A643F"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bl>
    <w:p w14:paraId="0D2D191F" w14:textId="1A3FF2D3" w:rsidR="001601E9" w:rsidRPr="00BD4ADA" w:rsidRDefault="005B1C21" w:rsidP="0092418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00B0501A" w:rsidRPr="00BD4ADA">
        <w:rPr>
          <w:rFonts w:ascii="Times New Roman" w:hAnsi="Times New Roman" w:cs="Times New Roman"/>
          <w:iCs/>
          <w:sz w:val="24"/>
          <w:szCs w:val="24"/>
        </w:rPr>
        <w:t>:</w:t>
      </w:r>
      <w:r w:rsidR="00B0501A" w:rsidRPr="00BD4ADA">
        <w:rPr>
          <w:rFonts w:ascii="Times New Roman" w:hAnsi="Times New Roman" w:cs="Times New Roman"/>
          <w:sz w:val="24"/>
          <w:szCs w:val="24"/>
        </w:rPr>
        <w:t xml:space="preserve"> </w:t>
      </w:r>
      <w:r w:rsidRPr="00BD4ADA">
        <w:rPr>
          <w:rFonts w:ascii="Times New Roman" w:hAnsi="Times New Roman" w:cs="Times New Roman"/>
          <w:sz w:val="24"/>
          <w:szCs w:val="24"/>
        </w:rPr>
        <w:t>Elaboración propia</w:t>
      </w:r>
    </w:p>
    <w:p w14:paraId="2BBDC35C" w14:textId="5E24DF06" w:rsidR="00F91618" w:rsidRPr="00BD4ADA" w:rsidRDefault="00F91618"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En la tabla </w:t>
      </w:r>
      <w:r w:rsidR="008F1F0B" w:rsidRPr="00BD4ADA">
        <w:rPr>
          <w:rFonts w:ascii="Times New Roman" w:hAnsi="Times New Roman" w:cs="Times New Roman"/>
          <w:sz w:val="24"/>
          <w:szCs w:val="24"/>
        </w:rPr>
        <w:t>7 es posible observar que</w:t>
      </w:r>
      <w:r w:rsidRPr="00BD4ADA">
        <w:rPr>
          <w:rFonts w:ascii="Times New Roman" w:hAnsi="Times New Roman" w:cs="Times New Roman"/>
          <w:sz w:val="24"/>
          <w:szCs w:val="24"/>
        </w:rPr>
        <w:t xml:space="preserve"> las respuestas se alinearon al valor MU</w:t>
      </w:r>
      <w:r w:rsidR="008F1F0B" w:rsidRPr="00BD4ADA">
        <w:rPr>
          <w:rFonts w:ascii="Times New Roman" w:hAnsi="Times New Roman" w:cs="Times New Roman"/>
          <w:sz w:val="24"/>
          <w:szCs w:val="24"/>
        </w:rPr>
        <w:t> </w:t>
      </w:r>
      <w:r w:rsidRPr="00BD4ADA">
        <w:rPr>
          <w:rFonts w:ascii="Times New Roman" w:hAnsi="Times New Roman" w:cs="Times New Roman"/>
          <w:sz w:val="24"/>
          <w:szCs w:val="24"/>
        </w:rPr>
        <w:t>=</w:t>
      </w:r>
      <w:r w:rsidR="008F1F0B" w:rsidRPr="00BD4ADA">
        <w:rPr>
          <w:rFonts w:ascii="Times New Roman" w:hAnsi="Times New Roman" w:cs="Times New Roman"/>
          <w:sz w:val="24"/>
          <w:szCs w:val="24"/>
        </w:rPr>
        <w:t> </w:t>
      </w:r>
      <w:r w:rsidRPr="00BD4ADA">
        <w:rPr>
          <w:rFonts w:ascii="Times New Roman" w:hAnsi="Times New Roman" w:cs="Times New Roman"/>
          <w:sz w:val="24"/>
          <w:szCs w:val="24"/>
        </w:rPr>
        <w:t>3, lo que indica que casi la mayoría de los profesores de los tres programas educativos comprende que la educación ambiental en el currículo debe insertarse con un enfoque de desarrollo sostenible.</w:t>
      </w:r>
    </w:p>
    <w:p w14:paraId="48902968" w14:textId="77777777" w:rsidR="005B1C21" w:rsidRPr="00BD4ADA" w:rsidRDefault="005B1C21" w:rsidP="00B9072C">
      <w:pPr>
        <w:spacing w:after="0" w:line="360" w:lineRule="auto"/>
        <w:jc w:val="both"/>
        <w:rPr>
          <w:rFonts w:ascii="Times New Roman" w:hAnsi="Times New Roman" w:cs="Times New Roman"/>
          <w:b/>
          <w:sz w:val="24"/>
          <w:szCs w:val="24"/>
        </w:rPr>
      </w:pPr>
    </w:p>
    <w:p w14:paraId="1629681F" w14:textId="478CC232"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Quinta actividad</w:t>
      </w:r>
    </w:p>
    <w:p w14:paraId="4D8C2708" w14:textId="77000DF2" w:rsidR="001601E9" w:rsidRPr="00BD4ADA" w:rsidRDefault="001601E9" w:rsidP="0092418C">
      <w:pPr>
        <w:autoSpaceDE w:val="0"/>
        <w:autoSpaceDN w:val="0"/>
        <w:adjustRightInd w:val="0"/>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Los docentes dieron lectura y comprendieron el punto “</w:t>
      </w:r>
      <w:r w:rsidRPr="00BD4ADA">
        <w:rPr>
          <w:rFonts w:ascii="Times New Roman" w:hAnsi="Times New Roman" w:cs="Times New Roman"/>
          <w:bCs/>
          <w:sz w:val="24"/>
          <w:szCs w:val="24"/>
        </w:rPr>
        <w:t>Desarrollo sustentable</w:t>
      </w:r>
      <w:r w:rsidR="008F1F0B" w:rsidRPr="00BD4ADA">
        <w:rPr>
          <w:rFonts w:ascii="Times New Roman" w:hAnsi="Times New Roman" w:cs="Times New Roman"/>
          <w:bCs/>
          <w:sz w:val="24"/>
          <w:szCs w:val="24"/>
        </w:rPr>
        <w:t xml:space="preserve">. </w:t>
      </w:r>
      <w:r w:rsidRPr="00BD4ADA">
        <w:rPr>
          <w:rFonts w:ascii="Times New Roman" w:hAnsi="Times New Roman" w:cs="Times New Roman"/>
          <w:bCs/>
          <w:sz w:val="24"/>
          <w:szCs w:val="24"/>
        </w:rPr>
        <w:t xml:space="preserve">Principios </w:t>
      </w:r>
      <w:r w:rsidR="008F1F0B" w:rsidRPr="00BD4ADA">
        <w:rPr>
          <w:rFonts w:ascii="Times New Roman" w:hAnsi="Times New Roman" w:cs="Times New Roman"/>
          <w:bCs/>
          <w:sz w:val="24"/>
          <w:szCs w:val="24"/>
        </w:rPr>
        <w:t xml:space="preserve">generales </w:t>
      </w:r>
      <w:r w:rsidRPr="00BD4ADA">
        <w:rPr>
          <w:rFonts w:ascii="Times New Roman" w:hAnsi="Times New Roman" w:cs="Times New Roman"/>
          <w:bCs/>
          <w:sz w:val="24"/>
          <w:szCs w:val="24"/>
        </w:rPr>
        <w:t xml:space="preserve">del Modelo Educativo 2013 </w:t>
      </w:r>
      <w:r w:rsidR="008F1F0B" w:rsidRPr="00BD4ADA">
        <w:rPr>
          <w:rFonts w:ascii="Times New Roman" w:hAnsi="Times New Roman" w:cs="Times New Roman"/>
          <w:bCs/>
          <w:sz w:val="24"/>
          <w:szCs w:val="24"/>
        </w:rPr>
        <w:t xml:space="preserve">de la </w:t>
      </w:r>
      <w:r w:rsidRPr="00BD4ADA">
        <w:rPr>
          <w:rFonts w:ascii="Times New Roman" w:hAnsi="Times New Roman" w:cs="Times New Roman"/>
          <w:bCs/>
          <w:sz w:val="24"/>
          <w:szCs w:val="24"/>
        </w:rPr>
        <w:t>UAGro (</w:t>
      </w:r>
      <w:r w:rsidR="008F1F0B" w:rsidRPr="00BD4ADA">
        <w:rPr>
          <w:rFonts w:ascii="Times New Roman" w:hAnsi="Times New Roman" w:cs="Times New Roman"/>
          <w:bCs/>
          <w:sz w:val="24"/>
          <w:szCs w:val="24"/>
        </w:rPr>
        <w:t>sustentabilidad</w:t>
      </w:r>
      <w:r w:rsidRPr="00BD4ADA">
        <w:rPr>
          <w:rFonts w:ascii="Times New Roman" w:hAnsi="Times New Roman" w:cs="Times New Roman"/>
          <w:bCs/>
          <w:sz w:val="24"/>
          <w:szCs w:val="24"/>
        </w:rPr>
        <w:t>)</w:t>
      </w:r>
      <w:r w:rsidRPr="00BD4ADA">
        <w:rPr>
          <w:rFonts w:ascii="Times New Roman" w:hAnsi="Times New Roman" w:cs="Times New Roman"/>
          <w:sz w:val="24"/>
          <w:szCs w:val="24"/>
        </w:rPr>
        <w:t>”</w:t>
      </w:r>
      <w:r w:rsidR="008F1F0B" w:rsidRPr="00BD4ADA">
        <w:rPr>
          <w:rFonts w:ascii="Times New Roman" w:hAnsi="Times New Roman" w:cs="Times New Roman"/>
          <w:sz w:val="24"/>
          <w:szCs w:val="24"/>
        </w:rPr>
        <w:t>.</w:t>
      </w:r>
      <w:r w:rsidRPr="00BD4ADA">
        <w:rPr>
          <w:rFonts w:ascii="Times New Roman" w:hAnsi="Times New Roman" w:cs="Times New Roman"/>
          <w:sz w:val="24"/>
          <w:szCs w:val="24"/>
        </w:rPr>
        <w:t xml:space="preserve"> </w:t>
      </w:r>
      <w:r w:rsidR="008F1F0B" w:rsidRPr="00BD4ADA">
        <w:rPr>
          <w:rFonts w:ascii="Times New Roman" w:hAnsi="Times New Roman" w:cs="Times New Roman"/>
          <w:sz w:val="24"/>
          <w:szCs w:val="24"/>
        </w:rPr>
        <w:t>Aquí también</w:t>
      </w:r>
      <w:r w:rsidRPr="00BD4ADA">
        <w:rPr>
          <w:rFonts w:ascii="Times New Roman" w:hAnsi="Times New Roman" w:cs="Times New Roman"/>
          <w:sz w:val="24"/>
          <w:szCs w:val="24"/>
        </w:rPr>
        <w:t xml:space="preserve"> respondieron un cuestionario con preguntas abiertas. El propósito de dicho </w:t>
      </w:r>
      <w:r w:rsidRPr="00BD4ADA">
        <w:rPr>
          <w:rFonts w:ascii="Times New Roman" w:hAnsi="Times New Roman" w:cs="Times New Roman"/>
          <w:sz w:val="24"/>
          <w:szCs w:val="24"/>
        </w:rPr>
        <w:lastRenderedPageBreak/>
        <w:t xml:space="preserve">instrumento fue analizar el concepto de </w:t>
      </w:r>
      <w:r w:rsidR="002D00F4" w:rsidRPr="00BD4ADA">
        <w:rPr>
          <w:rFonts w:ascii="Times New Roman" w:hAnsi="Times New Roman" w:cs="Times New Roman"/>
          <w:i/>
          <w:iCs/>
          <w:sz w:val="24"/>
          <w:szCs w:val="24"/>
        </w:rPr>
        <w:t>desarrollo sustentable</w:t>
      </w:r>
      <w:r w:rsidR="002D00F4" w:rsidRPr="00BD4ADA">
        <w:rPr>
          <w:rFonts w:ascii="Times New Roman" w:hAnsi="Times New Roman" w:cs="Times New Roman"/>
          <w:sz w:val="24"/>
          <w:szCs w:val="24"/>
        </w:rPr>
        <w:t xml:space="preserve"> </w:t>
      </w:r>
      <w:r w:rsidRPr="00BD4ADA">
        <w:rPr>
          <w:rFonts w:ascii="Times New Roman" w:hAnsi="Times New Roman" w:cs="Times New Roman"/>
          <w:sz w:val="24"/>
          <w:szCs w:val="24"/>
        </w:rPr>
        <w:t>y sus sinónimos</w:t>
      </w:r>
      <w:r w:rsidR="00EC3B23" w:rsidRPr="00BD4ADA">
        <w:rPr>
          <w:rFonts w:ascii="Times New Roman" w:hAnsi="Times New Roman" w:cs="Times New Roman"/>
          <w:sz w:val="24"/>
          <w:szCs w:val="24"/>
        </w:rPr>
        <w:t>. Los resultados se detallan en la tabla 8.</w:t>
      </w:r>
    </w:p>
    <w:p w14:paraId="586A16CD" w14:textId="77777777" w:rsidR="000775B3" w:rsidRPr="00BD4ADA" w:rsidRDefault="000775B3" w:rsidP="00B9072C">
      <w:pPr>
        <w:autoSpaceDE w:val="0"/>
        <w:autoSpaceDN w:val="0"/>
        <w:adjustRightInd w:val="0"/>
        <w:spacing w:after="0" w:line="360" w:lineRule="auto"/>
        <w:jc w:val="both"/>
        <w:rPr>
          <w:rFonts w:ascii="Times New Roman" w:hAnsi="Times New Roman" w:cs="Times New Roman"/>
          <w:sz w:val="24"/>
          <w:szCs w:val="24"/>
        </w:rPr>
      </w:pPr>
    </w:p>
    <w:p w14:paraId="0ECFC20F" w14:textId="5F533D32" w:rsidR="000775B3" w:rsidRPr="00BD4ADA" w:rsidRDefault="000775B3" w:rsidP="0092418C">
      <w:pPr>
        <w:autoSpaceDE w:val="0"/>
        <w:autoSpaceDN w:val="0"/>
        <w:adjustRightInd w:val="0"/>
        <w:spacing w:after="0" w:line="360" w:lineRule="auto"/>
        <w:jc w:val="center"/>
        <w:rPr>
          <w:rFonts w:ascii="Times New Roman" w:hAnsi="Times New Roman" w:cs="Times New Roman"/>
          <w:iCs/>
          <w:sz w:val="24"/>
          <w:szCs w:val="24"/>
        </w:rPr>
      </w:pPr>
      <w:r w:rsidRPr="00BD4ADA">
        <w:rPr>
          <w:rFonts w:ascii="Times New Roman" w:hAnsi="Times New Roman" w:cs="Times New Roman"/>
          <w:b/>
          <w:bCs/>
          <w:sz w:val="24"/>
          <w:szCs w:val="24"/>
        </w:rPr>
        <w:t>Tabla 8</w:t>
      </w:r>
      <w:r w:rsidR="00B0501A" w:rsidRPr="00BD4ADA">
        <w:rPr>
          <w:rFonts w:ascii="Times New Roman" w:hAnsi="Times New Roman" w:cs="Times New Roman"/>
          <w:b/>
          <w:bCs/>
          <w:sz w:val="24"/>
          <w:szCs w:val="24"/>
        </w:rPr>
        <w:t xml:space="preserve">. </w:t>
      </w:r>
      <w:r w:rsidRPr="00BD4ADA">
        <w:rPr>
          <w:rFonts w:ascii="Times New Roman" w:hAnsi="Times New Roman" w:cs="Times New Roman"/>
          <w:iCs/>
          <w:sz w:val="24"/>
          <w:szCs w:val="24"/>
        </w:rPr>
        <w:t xml:space="preserve">Resultado del análisis del </w:t>
      </w:r>
      <w:r w:rsidRPr="00BD4ADA">
        <w:rPr>
          <w:rFonts w:ascii="Times New Roman" w:hAnsi="Times New Roman" w:cs="Times New Roman"/>
          <w:bCs/>
          <w:iCs/>
          <w:sz w:val="24"/>
          <w:szCs w:val="24"/>
        </w:rPr>
        <w:t xml:space="preserve">desarrollo </w:t>
      </w:r>
      <w:r w:rsidR="005758E6" w:rsidRPr="00BD4ADA">
        <w:rPr>
          <w:rFonts w:ascii="Times New Roman" w:hAnsi="Times New Roman" w:cs="Times New Roman"/>
          <w:bCs/>
          <w:iCs/>
          <w:sz w:val="24"/>
          <w:szCs w:val="24"/>
        </w:rPr>
        <w:t>sustentable y</w:t>
      </w:r>
      <w:r w:rsidRPr="00BD4ADA">
        <w:rPr>
          <w:rFonts w:ascii="Times New Roman" w:hAnsi="Times New Roman" w:cs="Times New Roman"/>
          <w:bCs/>
          <w:iCs/>
          <w:sz w:val="24"/>
          <w:szCs w:val="24"/>
        </w:rPr>
        <w:t xml:space="preserve"> los </w:t>
      </w:r>
      <w:r w:rsidR="002D00F4" w:rsidRPr="00BD4ADA">
        <w:rPr>
          <w:rFonts w:ascii="Times New Roman" w:hAnsi="Times New Roman" w:cs="Times New Roman"/>
          <w:bCs/>
          <w:iCs/>
          <w:sz w:val="24"/>
          <w:szCs w:val="24"/>
        </w:rPr>
        <w:t xml:space="preserve">principios generales </w:t>
      </w:r>
      <w:r w:rsidRPr="00BD4ADA">
        <w:rPr>
          <w:rFonts w:ascii="Times New Roman" w:hAnsi="Times New Roman" w:cs="Times New Roman"/>
          <w:bCs/>
          <w:iCs/>
          <w:sz w:val="24"/>
          <w:szCs w:val="24"/>
        </w:rPr>
        <w:t>del Modelo Educativo 2013 UAGro (</w:t>
      </w:r>
      <w:r w:rsidR="002D00F4" w:rsidRPr="00BD4ADA">
        <w:rPr>
          <w:rFonts w:ascii="Times New Roman" w:hAnsi="Times New Roman" w:cs="Times New Roman"/>
          <w:bCs/>
          <w:iCs/>
          <w:sz w:val="24"/>
          <w:szCs w:val="24"/>
        </w:rPr>
        <w:t>s</w:t>
      </w:r>
      <w:r w:rsidRPr="00BD4ADA">
        <w:rPr>
          <w:rFonts w:ascii="Times New Roman" w:hAnsi="Times New Roman" w:cs="Times New Roman"/>
          <w:bCs/>
          <w:iCs/>
          <w:sz w:val="24"/>
          <w:szCs w:val="24"/>
        </w:rPr>
        <w:t>ustentabilidad)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84"/>
        <w:gridCol w:w="567"/>
        <w:gridCol w:w="567"/>
        <w:gridCol w:w="567"/>
        <w:gridCol w:w="709"/>
        <w:gridCol w:w="567"/>
        <w:gridCol w:w="567"/>
        <w:gridCol w:w="567"/>
        <w:gridCol w:w="708"/>
        <w:gridCol w:w="567"/>
        <w:gridCol w:w="567"/>
        <w:gridCol w:w="703"/>
      </w:tblGrid>
      <w:tr w:rsidR="001601E9" w:rsidRPr="00BD4ADA" w14:paraId="2BCDBEFF" w14:textId="77777777" w:rsidTr="00C97F1A">
        <w:tc>
          <w:tcPr>
            <w:tcW w:w="9464" w:type="dxa"/>
            <w:gridSpan w:val="13"/>
            <w:shd w:val="clear" w:color="auto" w:fill="auto"/>
          </w:tcPr>
          <w:p w14:paraId="404ED853" w14:textId="648B23F7"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del cuestionario: </w:t>
            </w:r>
            <w:r w:rsidR="002D00F4" w:rsidRPr="00BD4ADA">
              <w:rPr>
                <w:rFonts w:ascii="Times New Roman" w:hAnsi="Times New Roman" w:cs="Times New Roman"/>
                <w:sz w:val="24"/>
                <w:szCs w:val="24"/>
              </w:rPr>
              <w:t xml:space="preserve">analiza el desarrollo sustentable y su inclusión como principio general del modelo educativo </w:t>
            </w:r>
            <w:r w:rsidRPr="00BD4ADA">
              <w:rPr>
                <w:rFonts w:ascii="Times New Roman" w:hAnsi="Times New Roman" w:cs="Times New Roman"/>
                <w:sz w:val="24"/>
                <w:szCs w:val="24"/>
              </w:rPr>
              <w:t>de la UAGro.</w:t>
            </w:r>
          </w:p>
        </w:tc>
      </w:tr>
      <w:tr w:rsidR="001601E9" w:rsidRPr="00BD4ADA" w14:paraId="1A1BD7AE" w14:textId="77777777" w:rsidTr="00C97F1A">
        <w:tc>
          <w:tcPr>
            <w:tcW w:w="9464" w:type="dxa"/>
            <w:gridSpan w:val="13"/>
            <w:shd w:val="clear" w:color="auto" w:fill="auto"/>
          </w:tcPr>
          <w:p w14:paraId="0F25041F" w14:textId="175F8DAB"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w:t>
            </w:r>
            <w:r w:rsidR="00B0501A" w:rsidRPr="00BD4ADA">
              <w:rPr>
                <w:rFonts w:ascii="Times New Roman" w:hAnsi="Times New Roman" w:cs="Times New Roman"/>
                <w:sz w:val="24"/>
                <w:szCs w:val="24"/>
              </w:rPr>
              <w:t>:</w:t>
            </w:r>
            <w:r w:rsidRPr="00BD4ADA">
              <w:rPr>
                <w:rFonts w:ascii="Times New Roman" w:hAnsi="Times New Roman" w:cs="Times New Roman"/>
                <w:sz w:val="24"/>
                <w:szCs w:val="24"/>
              </w:rPr>
              <w:t xml:space="preserve"> MU</w:t>
            </w:r>
            <w:r w:rsidR="00B0501A"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B0501A" w:rsidRPr="00BD4ADA">
              <w:rPr>
                <w:rFonts w:ascii="Times New Roman" w:hAnsi="Times New Roman" w:cs="Times New Roman"/>
                <w:sz w:val="24"/>
                <w:szCs w:val="24"/>
              </w:rPr>
              <w:t xml:space="preserve"> Mucho </w:t>
            </w:r>
            <w:r w:rsidRPr="00BD4ADA">
              <w:rPr>
                <w:rFonts w:ascii="Times New Roman" w:hAnsi="Times New Roman" w:cs="Times New Roman"/>
                <w:sz w:val="24"/>
                <w:szCs w:val="24"/>
              </w:rPr>
              <w:t>(3),</w:t>
            </w:r>
            <w:r w:rsidR="008C7FCC" w:rsidRPr="00BD4ADA">
              <w:rPr>
                <w:rFonts w:ascii="Times New Roman" w:hAnsi="Times New Roman" w:cs="Times New Roman"/>
                <w:sz w:val="24"/>
                <w:szCs w:val="24"/>
              </w:rPr>
              <w:t xml:space="preserve"> PA</w:t>
            </w:r>
            <w:r w:rsidR="00B0501A" w:rsidRPr="00BD4ADA">
              <w:rPr>
                <w:rFonts w:ascii="Times New Roman" w:hAnsi="Times New Roman" w:cs="Times New Roman"/>
                <w:sz w:val="24"/>
                <w:szCs w:val="24"/>
              </w:rPr>
              <w:t xml:space="preserve"> </w:t>
            </w:r>
            <w:r w:rsidR="008C7FCC" w:rsidRPr="00BD4ADA">
              <w:rPr>
                <w:rFonts w:ascii="Times New Roman" w:hAnsi="Times New Roman" w:cs="Times New Roman"/>
                <w:sz w:val="24"/>
                <w:szCs w:val="24"/>
              </w:rPr>
              <w:t>=</w:t>
            </w:r>
            <w:r w:rsidR="00B0501A" w:rsidRPr="00BD4ADA">
              <w:rPr>
                <w:rFonts w:ascii="Times New Roman" w:hAnsi="Times New Roman" w:cs="Times New Roman"/>
                <w:sz w:val="24"/>
                <w:szCs w:val="24"/>
              </w:rPr>
              <w:t xml:space="preserve"> Parcialmente </w:t>
            </w:r>
            <w:r w:rsidR="008C7FCC" w:rsidRPr="00BD4ADA">
              <w:rPr>
                <w:rFonts w:ascii="Times New Roman" w:hAnsi="Times New Roman" w:cs="Times New Roman"/>
                <w:sz w:val="24"/>
                <w:szCs w:val="24"/>
              </w:rPr>
              <w:t>(2), PO</w:t>
            </w:r>
            <w:r w:rsidR="00B0501A" w:rsidRPr="00BD4ADA">
              <w:rPr>
                <w:rFonts w:ascii="Times New Roman" w:hAnsi="Times New Roman" w:cs="Times New Roman"/>
                <w:sz w:val="24"/>
                <w:szCs w:val="24"/>
              </w:rPr>
              <w:t xml:space="preserve"> </w:t>
            </w:r>
            <w:r w:rsidR="008C7FCC" w:rsidRPr="00BD4ADA">
              <w:rPr>
                <w:rFonts w:ascii="Times New Roman" w:hAnsi="Times New Roman" w:cs="Times New Roman"/>
                <w:sz w:val="24"/>
                <w:szCs w:val="24"/>
              </w:rPr>
              <w:t>=</w:t>
            </w:r>
            <w:r w:rsidR="00B0501A" w:rsidRPr="00BD4ADA">
              <w:rPr>
                <w:rFonts w:ascii="Times New Roman" w:hAnsi="Times New Roman" w:cs="Times New Roman"/>
                <w:sz w:val="24"/>
                <w:szCs w:val="24"/>
              </w:rPr>
              <w:t xml:space="preserve"> Poco </w:t>
            </w:r>
            <w:r w:rsidR="008C7FCC" w:rsidRPr="00BD4ADA">
              <w:rPr>
                <w:rFonts w:ascii="Times New Roman" w:hAnsi="Times New Roman" w:cs="Times New Roman"/>
                <w:sz w:val="24"/>
                <w:szCs w:val="24"/>
              </w:rPr>
              <w:t>(1),</w:t>
            </w:r>
            <w:r w:rsidRPr="00BD4ADA">
              <w:rPr>
                <w:rFonts w:ascii="Times New Roman" w:hAnsi="Times New Roman" w:cs="Times New Roman"/>
                <w:sz w:val="24"/>
                <w:szCs w:val="24"/>
              </w:rPr>
              <w:t xml:space="preserve"> NA</w:t>
            </w:r>
            <w:r w:rsidR="00B0501A"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B0501A" w:rsidRPr="00BD4ADA">
              <w:rPr>
                <w:rFonts w:ascii="Times New Roman" w:hAnsi="Times New Roman" w:cs="Times New Roman"/>
                <w:sz w:val="24"/>
                <w:szCs w:val="24"/>
              </w:rPr>
              <w:t xml:space="preserve"> Nada </w:t>
            </w:r>
            <w:r w:rsidRPr="00BD4ADA">
              <w:rPr>
                <w:rFonts w:ascii="Times New Roman" w:hAnsi="Times New Roman" w:cs="Times New Roman"/>
                <w:sz w:val="24"/>
                <w:szCs w:val="24"/>
              </w:rPr>
              <w:t>(0)</w:t>
            </w:r>
            <w:r w:rsidR="002D00F4" w:rsidRPr="00BD4ADA">
              <w:rPr>
                <w:rFonts w:ascii="Times New Roman" w:hAnsi="Times New Roman" w:cs="Times New Roman"/>
                <w:sz w:val="24"/>
                <w:szCs w:val="24"/>
              </w:rPr>
              <w:t>.</w:t>
            </w:r>
          </w:p>
        </w:tc>
      </w:tr>
      <w:tr w:rsidR="001601E9" w:rsidRPr="00BD4ADA" w14:paraId="0DF8A0E6" w14:textId="77777777" w:rsidTr="00C97F1A">
        <w:trPr>
          <w:cantSplit/>
          <w:trHeight w:val="203"/>
        </w:trPr>
        <w:tc>
          <w:tcPr>
            <w:tcW w:w="2124" w:type="dxa"/>
            <w:vMerge w:val="restart"/>
            <w:shd w:val="clear" w:color="auto" w:fill="auto"/>
          </w:tcPr>
          <w:p w14:paraId="392DED73"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Preguntas </w:t>
            </w:r>
          </w:p>
        </w:tc>
        <w:tc>
          <w:tcPr>
            <w:tcW w:w="7340" w:type="dxa"/>
            <w:gridSpan w:val="12"/>
            <w:shd w:val="clear" w:color="auto" w:fill="auto"/>
          </w:tcPr>
          <w:p w14:paraId="31FB3A4E" w14:textId="47CA9F2E" w:rsidR="001601E9" w:rsidRPr="00BD4ADA" w:rsidRDefault="002D00F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43F60DEC" w14:textId="77777777" w:rsidTr="00C97F1A">
        <w:tc>
          <w:tcPr>
            <w:tcW w:w="2124" w:type="dxa"/>
            <w:vMerge/>
            <w:shd w:val="clear" w:color="auto" w:fill="auto"/>
          </w:tcPr>
          <w:p w14:paraId="164153E0"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2385" w:type="dxa"/>
            <w:gridSpan w:val="4"/>
            <w:shd w:val="clear" w:color="auto" w:fill="auto"/>
            <w:vAlign w:val="center"/>
          </w:tcPr>
          <w:p w14:paraId="633B7451"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410" w:type="dxa"/>
            <w:gridSpan w:val="4"/>
            <w:shd w:val="clear" w:color="auto" w:fill="auto"/>
            <w:vAlign w:val="center"/>
          </w:tcPr>
          <w:p w14:paraId="7AEA2D40"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2545" w:type="dxa"/>
            <w:gridSpan w:val="4"/>
            <w:shd w:val="clear" w:color="auto" w:fill="auto"/>
            <w:vAlign w:val="center"/>
          </w:tcPr>
          <w:p w14:paraId="04D6EAB0"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0CC8A51A" w14:textId="77777777" w:rsidTr="00C97F1A">
        <w:tc>
          <w:tcPr>
            <w:tcW w:w="2124" w:type="dxa"/>
            <w:vMerge/>
            <w:shd w:val="clear" w:color="auto" w:fill="auto"/>
          </w:tcPr>
          <w:p w14:paraId="5180E21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shd w:val="clear" w:color="auto" w:fill="auto"/>
            <w:vAlign w:val="center"/>
          </w:tcPr>
          <w:p w14:paraId="586F4208"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3F452265"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567" w:type="dxa"/>
            <w:shd w:val="clear" w:color="auto" w:fill="auto"/>
            <w:vAlign w:val="center"/>
          </w:tcPr>
          <w:p w14:paraId="5A454F5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30017D7F"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567" w:type="dxa"/>
            <w:shd w:val="clear" w:color="auto" w:fill="auto"/>
            <w:vAlign w:val="center"/>
          </w:tcPr>
          <w:p w14:paraId="44383027"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3A9C18CB"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116FE84F"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0D2FD9E5"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9" w:type="dxa"/>
            <w:shd w:val="clear" w:color="auto" w:fill="auto"/>
            <w:vAlign w:val="center"/>
          </w:tcPr>
          <w:p w14:paraId="7FC6ECB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0D7365F3"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1F1AC35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60C5A771"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19B5800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62FD6E8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2F86E12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64795FE6"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8" w:type="dxa"/>
            <w:shd w:val="clear" w:color="auto" w:fill="auto"/>
            <w:vAlign w:val="center"/>
          </w:tcPr>
          <w:p w14:paraId="1F60F19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652205ED"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654A328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6A8178A6"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03FE7211"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536AB005"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703" w:type="dxa"/>
            <w:shd w:val="clear" w:color="auto" w:fill="auto"/>
            <w:vAlign w:val="center"/>
          </w:tcPr>
          <w:p w14:paraId="3EEF9259"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07CE34B4"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563EEB07" w14:textId="77777777" w:rsidTr="00C97F1A">
        <w:tc>
          <w:tcPr>
            <w:tcW w:w="2124" w:type="dxa"/>
            <w:shd w:val="clear" w:color="auto" w:fill="auto"/>
          </w:tcPr>
          <w:p w14:paraId="2195EEF4" w14:textId="3B0234E0"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Tomando como referencia lo concerniente al desarrollo sustentable en este apartado</w:t>
            </w:r>
            <w:r w:rsidR="002D00F4" w:rsidRPr="00BD4ADA">
              <w:rPr>
                <w:rFonts w:ascii="Times New Roman" w:hAnsi="Times New Roman" w:cs="Times New Roman"/>
                <w:sz w:val="24"/>
                <w:szCs w:val="24"/>
                <w:lang w:eastAsia="en-US"/>
              </w:rPr>
              <w:t>, c</w:t>
            </w:r>
            <w:r w:rsidRPr="00BD4ADA">
              <w:rPr>
                <w:rFonts w:ascii="Times New Roman" w:hAnsi="Times New Roman" w:cs="Times New Roman"/>
                <w:sz w:val="24"/>
                <w:szCs w:val="24"/>
                <w:lang w:eastAsia="en-US"/>
              </w:rPr>
              <w:t>on sus palabras elabore un</w:t>
            </w:r>
            <w:r w:rsidR="002A5D04" w:rsidRPr="00BD4ADA">
              <w:rPr>
                <w:rFonts w:ascii="Times New Roman" w:hAnsi="Times New Roman" w:cs="Times New Roman"/>
                <w:sz w:val="24"/>
                <w:szCs w:val="24"/>
                <w:lang w:eastAsia="en-US"/>
              </w:rPr>
              <w:t>a definición del</w:t>
            </w:r>
            <w:r w:rsidRPr="00BD4ADA">
              <w:rPr>
                <w:rFonts w:ascii="Times New Roman" w:hAnsi="Times New Roman" w:cs="Times New Roman"/>
                <w:sz w:val="24"/>
                <w:szCs w:val="24"/>
                <w:lang w:eastAsia="en-US"/>
              </w:rPr>
              <w:t xml:space="preserve"> concepto de </w:t>
            </w:r>
            <w:r w:rsidRPr="00BD4ADA">
              <w:rPr>
                <w:rFonts w:ascii="Times New Roman" w:hAnsi="Times New Roman" w:cs="Times New Roman"/>
                <w:i/>
                <w:iCs/>
                <w:sz w:val="24"/>
                <w:szCs w:val="24"/>
                <w:lang w:eastAsia="en-US"/>
              </w:rPr>
              <w:t>desarrollo sustentable</w:t>
            </w:r>
            <w:r w:rsidRPr="00BD4ADA">
              <w:rPr>
                <w:rFonts w:ascii="Times New Roman" w:hAnsi="Times New Roman" w:cs="Times New Roman"/>
                <w:sz w:val="24"/>
                <w:szCs w:val="24"/>
                <w:lang w:eastAsia="en-US"/>
              </w:rPr>
              <w:t>.</w:t>
            </w:r>
          </w:p>
        </w:tc>
        <w:tc>
          <w:tcPr>
            <w:tcW w:w="684" w:type="dxa"/>
            <w:shd w:val="clear" w:color="auto" w:fill="auto"/>
            <w:vAlign w:val="center"/>
          </w:tcPr>
          <w:p w14:paraId="0FFCB9D2"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w:t>
            </w:r>
          </w:p>
        </w:tc>
        <w:tc>
          <w:tcPr>
            <w:tcW w:w="567" w:type="dxa"/>
            <w:shd w:val="clear" w:color="auto" w:fill="auto"/>
            <w:vAlign w:val="center"/>
          </w:tcPr>
          <w:p w14:paraId="6D71631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31F32CD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90D0D7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64C9D59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2E13A90B"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4348E4C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E7CD78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shd w:val="clear" w:color="auto" w:fill="auto"/>
            <w:vAlign w:val="center"/>
          </w:tcPr>
          <w:p w14:paraId="7665CD0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w:t>
            </w:r>
          </w:p>
        </w:tc>
        <w:tc>
          <w:tcPr>
            <w:tcW w:w="567" w:type="dxa"/>
            <w:shd w:val="clear" w:color="auto" w:fill="auto"/>
            <w:vAlign w:val="center"/>
          </w:tcPr>
          <w:p w14:paraId="3A76939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208641D"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46F5941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 X</w:t>
            </w:r>
          </w:p>
        </w:tc>
      </w:tr>
      <w:tr w:rsidR="001601E9" w:rsidRPr="00BD4ADA" w14:paraId="057B3EA3" w14:textId="77777777" w:rsidTr="00C97F1A">
        <w:trPr>
          <w:trHeight w:val="966"/>
        </w:trPr>
        <w:tc>
          <w:tcPr>
            <w:tcW w:w="2124" w:type="dxa"/>
            <w:shd w:val="clear" w:color="auto" w:fill="auto"/>
          </w:tcPr>
          <w:p w14:paraId="46CB5FFB" w14:textId="1F2F4B73"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¿Cómo comprende el enfoque conservador de la </w:t>
            </w:r>
            <w:r w:rsidR="000969F9" w:rsidRPr="00BD4ADA">
              <w:rPr>
                <w:rFonts w:ascii="Times New Roman" w:hAnsi="Times New Roman" w:cs="Times New Roman"/>
                <w:sz w:val="24"/>
                <w:szCs w:val="24"/>
                <w:lang w:eastAsia="en-US"/>
              </w:rPr>
              <w:t>educación ambiental</w:t>
            </w:r>
            <w:r w:rsidRPr="00BD4ADA">
              <w:rPr>
                <w:rFonts w:ascii="Times New Roman" w:hAnsi="Times New Roman" w:cs="Times New Roman"/>
                <w:sz w:val="24"/>
                <w:szCs w:val="24"/>
                <w:lang w:eastAsia="en-US"/>
              </w:rPr>
              <w:t xml:space="preserve"> que no contribuye al desarrollo sustentable?</w:t>
            </w:r>
          </w:p>
        </w:tc>
        <w:tc>
          <w:tcPr>
            <w:tcW w:w="684" w:type="dxa"/>
            <w:shd w:val="clear" w:color="auto" w:fill="auto"/>
            <w:vAlign w:val="center"/>
          </w:tcPr>
          <w:p w14:paraId="032E045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w:t>
            </w:r>
          </w:p>
        </w:tc>
        <w:tc>
          <w:tcPr>
            <w:tcW w:w="567" w:type="dxa"/>
            <w:shd w:val="clear" w:color="auto" w:fill="auto"/>
            <w:vAlign w:val="center"/>
          </w:tcPr>
          <w:p w14:paraId="176A3802"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60F35E7F"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37D20B3"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225C68D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4E2DE215"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147166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2F330792"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53B62E93"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w:t>
            </w:r>
          </w:p>
        </w:tc>
        <w:tc>
          <w:tcPr>
            <w:tcW w:w="567" w:type="dxa"/>
            <w:shd w:val="clear" w:color="auto" w:fill="auto"/>
            <w:vAlign w:val="center"/>
          </w:tcPr>
          <w:p w14:paraId="0F25A2A2"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31DCE38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0211F1F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2C71ABE9" w14:textId="77777777" w:rsidTr="00C97F1A">
        <w:tc>
          <w:tcPr>
            <w:tcW w:w="2124" w:type="dxa"/>
            <w:shd w:val="clear" w:color="auto" w:fill="auto"/>
          </w:tcPr>
          <w:p w14:paraId="641E9A67" w14:textId="43A071E3"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lastRenderedPageBreak/>
              <w:t xml:space="preserve">¿Cómo comprende el enfoque de la </w:t>
            </w:r>
            <w:r w:rsidR="000969F9" w:rsidRPr="00BD4ADA">
              <w:rPr>
                <w:rFonts w:ascii="Times New Roman" w:hAnsi="Times New Roman" w:cs="Times New Roman"/>
                <w:sz w:val="24"/>
                <w:szCs w:val="24"/>
                <w:lang w:eastAsia="en-US"/>
              </w:rPr>
              <w:t>educación ambiental</w:t>
            </w:r>
            <w:r w:rsidRPr="00BD4ADA">
              <w:rPr>
                <w:rFonts w:ascii="Times New Roman" w:hAnsi="Times New Roman" w:cs="Times New Roman"/>
                <w:sz w:val="24"/>
                <w:szCs w:val="24"/>
                <w:lang w:eastAsia="en-US"/>
              </w:rPr>
              <w:t xml:space="preserve"> que contribuye al desarrollo sustentable?</w:t>
            </w:r>
          </w:p>
        </w:tc>
        <w:tc>
          <w:tcPr>
            <w:tcW w:w="684" w:type="dxa"/>
            <w:shd w:val="clear" w:color="auto" w:fill="auto"/>
            <w:vAlign w:val="center"/>
          </w:tcPr>
          <w:p w14:paraId="0516522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w:t>
            </w:r>
          </w:p>
        </w:tc>
        <w:tc>
          <w:tcPr>
            <w:tcW w:w="567" w:type="dxa"/>
            <w:shd w:val="clear" w:color="auto" w:fill="auto"/>
            <w:vAlign w:val="center"/>
          </w:tcPr>
          <w:p w14:paraId="445B6110"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00A77F0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34C1E034"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0CC2F38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2E0434D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26C6BFE"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4477DAD5"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451300A9"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w:t>
            </w:r>
          </w:p>
        </w:tc>
        <w:tc>
          <w:tcPr>
            <w:tcW w:w="567" w:type="dxa"/>
            <w:shd w:val="clear" w:color="auto" w:fill="auto"/>
            <w:vAlign w:val="center"/>
          </w:tcPr>
          <w:p w14:paraId="050D20B9"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63AD1E10"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0367493F"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bl>
    <w:p w14:paraId="24B45CD4" w14:textId="65C26A43" w:rsidR="001601E9" w:rsidRPr="00BD4ADA" w:rsidRDefault="0085302C" w:rsidP="0092418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00B0501A" w:rsidRPr="00BD4ADA">
        <w:rPr>
          <w:rFonts w:ascii="Times New Roman" w:hAnsi="Times New Roman" w:cs="Times New Roman"/>
          <w:i/>
          <w:sz w:val="24"/>
          <w:szCs w:val="24"/>
        </w:rPr>
        <w:t>:</w:t>
      </w:r>
      <w:r w:rsidR="00B0501A" w:rsidRPr="00BD4ADA">
        <w:rPr>
          <w:rFonts w:ascii="Times New Roman" w:hAnsi="Times New Roman" w:cs="Times New Roman"/>
          <w:sz w:val="24"/>
          <w:szCs w:val="24"/>
        </w:rPr>
        <w:t xml:space="preserve"> </w:t>
      </w:r>
      <w:r w:rsidRPr="00BD4ADA">
        <w:rPr>
          <w:rFonts w:ascii="Times New Roman" w:hAnsi="Times New Roman" w:cs="Times New Roman"/>
          <w:sz w:val="24"/>
          <w:szCs w:val="24"/>
        </w:rPr>
        <w:t>Elaboración propia</w:t>
      </w:r>
    </w:p>
    <w:p w14:paraId="62B8367F" w14:textId="65A8E796" w:rsidR="00DC4DB6" w:rsidRPr="00BD4ADA" w:rsidRDefault="005B3D6C"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En este apartado, l</w:t>
      </w:r>
      <w:r w:rsidR="00A140EB" w:rsidRPr="00BD4ADA">
        <w:rPr>
          <w:rFonts w:ascii="Times New Roman" w:hAnsi="Times New Roman" w:cs="Times New Roman"/>
          <w:sz w:val="24"/>
          <w:szCs w:val="24"/>
        </w:rPr>
        <w:t>a mayoría</w:t>
      </w:r>
      <w:r w:rsidR="00DC4DB6" w:rsidRPr="00BD4ADA">
        <w:rPr>
          <w:rFonts w:ascii="Times New Roman" w:hAnsi="Times New Roman" w:cs="Times New Roman"/>
          <w:sz w:val="24"/>
          <w:szCs w:val="24"/>
        </w:rPr>
        <w:t xml:space="preserve"> de las respuestas van orientadas a MU</w:t>
      </w:r>
      <w:r w:rsidRPr="00BD4ADA">
        <w:rPr>
          <w:rFonts w:ascii="Times New Roman" w:hAnsi="Times New Roman" w:cs="Times New Roman"/>
          <w:sz w:val="24"/>
          <w:szCs w:val="24"/>
        </w:rPr>
        <w:t> </w:t>
      </w:r>
      <w:r w:rsidR="00DC4DB6" w:rsidRPr="00BD4ADA">
        <w:rPr>
          <w:rFonts w:ascii="Times New Roman" w:hAnsi="Times New Roman" w:cs="Times New Roman"/>
          <w:sz w:val="24"/>
          <w:szCs w:val="24"/>
        </w:rPr>
        <w:t>=</w:t>
      </w:r>
      <w:r w:rsidRPr="00BD4ADA">
        <w:rPr>
          <w:rFonts w:ascii="Times New Roman" w:hAnsi="Times New Roman" w:cs="Times New Roman"/>
          <w:sz w:val="24"/>
          <w:szCs w:val="24"/>
        </w:rPr>
        <w:t> </w:t>
      </w:r>
      <w:r w:rsidR="00DC4DB6" w:rsidRPr="00BD4ADA">
        <w:rPr>
          <w:rFonts w:ascii="Times New Roman" w:hAnsi="Times New Roman" w:cs="Times New Roman"/>
          <w:sz w:val="24"/>
          <w:szCs w:val="24"/>
        </w:rPr>
        <w:t>3, lo que indica que los profesores de l</w:t>
      </w:r>
      <w:r w:rsidRPr="00BD4ADA">
        <w:rPr>
          <w:rFonts w:ascii="Times New Roman" w:hAnsi="Times New Roman" w:cs="Times New Roman"/>
          <w:sz w:val="24"/>
          <w:szCs w:val="24"/>
        </w:rPr>
        <w:t xml:space="preserve">os tres </w:t>
      </w:r>
      <w:r w:rsidR="00DC4DB6" w:rsidRPr="00BD4ADA">
        <w:rPr>
          <w:rFonts w:ascii="Times New Roman" w:hAnsi="Times New Roman" w:cs="Times New Roman"/>
          <w:sz w:val="24"/>
          <w:szCs w:val="24"/>
        </w:rPr>
        <w:t>programas educativos comprendieron el t</w:t>
      </w:r>
      <w:r w:rsidRPr="00BD4ADA">
        <w:rPr>
          <w:rFonts w:ascii="Times New Roman" w:hAnsi="Times New Roman" w:cs="Times New Roman"/>
          <w:sz w:val="24"/>
          <w:szCs w:val="24"/>
        </w:rPr>
        <w:t>é</w:t>
      </w:r>
      <w:r w:rsidR="00DC4DB6" w:rsidRPr="00BD4ADA">
        <w:rPr>
          <w:rFonts w:ascii="Times New Roman" w:hAnsi="Times New Roman" w:cs="Times New Roman"/>
          <w:sz w:val="24"/>
          <w:szCs w:val="24"/>
        </w:rPr>
        <w:t xml:space="preserve">rmino </w:t>
      </w:r>
      <w:r w:rsidR="00DC4DB6" w:rsidRPr="00BD4ADA">
        <w:rPr>
          <w:rFonts w:ascii="Times New Roman" w:hAnsi="Times New Roman" w:cs="Times New Roman"/>
          <w:i/>
          <w:iCs/>
          <w:sz w:val="24"/>
          <w:szCs w:val="24"/>
        </w:rPr>
        <w:t xml:space="preserve">desarrollo sustentable </w:t>
      </w:r>
      <w:r w:rsidR="00DC4DB6" w:rsidRPr="00BD4ADA">
        <w:rPr>
          <w:rFonts w:ascii="Times New Roman" w:hAnsi="Times New Roman" w:cs="Times New Roman"/>
          <w:sz w:val="24"/>
          <w:szCs w:val="24"/>
        </w:rPr>
        <w:t>y la importancia de ser incluido como principio d</w:t>
      </w:r>
      <w:r w:rsidR="00A140EB" w:rsidRPr="00BD4ADA">
        <w:rPr>
          <w:rFonts w:ascii="Times New Roman" w:hAnsi="Times New Roman" w:cs="Times New Roman"/>
          <w:sz w:val="24"/>
          <w:szCs w:val="24"/>
        </w:rPr>
        <w:t xml:space="preserve">el modelo educativo de la UAGro, </w:t>
      </w:r>
      <w:r w:rsidRPr="00BD4ADA">
        <w:rPr>
          <w:rFonts w:ascii="Times New Roman" w:hAnsi="Times New Roman" w:cs="Times New Roman"/>
          <w:sz w:val="24"/>
          <w:szCs w:val="24"/>
        </w:rPr>
        <w:t xml:space="preserve">si bien </w:t>
      </w:r>
      <w:r w:rsidR="00A140EB" w:rsidRPr="00BD4ADA">
        <w:rPr>
          <w:rFonts w:ascii="Times New Roman" w:hAnsi="Times New Roman" w:cs="Times New Roman"/>
          <w:sz w:val="24"/>
          <w:szCs w:val="24"/>
        </w:rPr>
        <w:t>hay profesores que presentaron deficiencias en su comprensión.</w:t>
      </w:r>
    </w:p>
    <w:p w14:paraId="6565DD62" w14:textId="77777777" w:rsidR="00DC4DB6" w:rsidRPr="00BD4ADA" w:rsidRDefault="00DC4DB6" w:rsidP="00B9072C">
      <w:pPr>
        <w:spacing w:after="0" w:line="360" w:lineRule="auto"/>
        <w:jc w:val="both"/>
        <w:rPr>
          <w:rFonts w:ascii="Times New Roman" w:hAnsi="Times New Roman" w:cs="Times New Roman"/>
          <w:b/>
          <w:sz w:val="24"/>
          <w:szCs w:val="24"/>
        </w:rPr>
      </w:pPr>
    </w:p>
    <w:p w14:paraId="3659F3C7" w14:textId="1BC9416F"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Sexta actividad</w:t>
      </w:r>
    </w:p>
    <w:p w14:paraId="078E5A88" w14:textId="4BBBE4BD" w:rsidR="009649DC" w:rsidRPr="00BD4ADA" w:rsidRDefault="001601E9" w:rsidP="0092418C">
      <w:pPr>
        <w:autoSpaceDE w:val="0"/>
        <w:autoSpaceDN w:val="0"/>
        <w:adjustRightInd w:val="0"/>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docentes dieron lectura </w:t>
      </w:r>
      <w:r w:rsidR="009A16BD" w:rsidRPr="00BD4ADA">
        <w:rPr>
          <w:rFonts w:ascii="Times New Roman" w:hAnsi="Times New Roman" w:cs="Times New Roman"/>
          <w:sz w:val="24"/>
          <w:szCs w:val="24"/>
        </w:rPr>
        <w:t>al material del punto</w:t>
      </w:r>
      <w:r w:rsidRPr="00BD4ADA">
        <w:rPr>
          <w:rFonts w:ascii="Times New Roman" w:hAnsi="Times New Roman" w:cs="Times New Roman"/>
          <w:sz w:val="24"/>
          <w:szCs w:val="24"/>
        </w:rPr>
        <w:t xml:space="preserve"> </w:t>
      </w:r>
      <w:r w:rsidR="009A16BD" w:rsidRPr="00BD4ADA">
        <w:rPr>
          <w:rFonts w:ascii="Times New Roman" w:hAnsi="Times New Roman" w:cs="Times New Roman"/>
          <w:sz w:val="24"/>
          <w:szCs w:val="24"/>
        </w:rPr>
        <w:t>“</w:t>
      </w:r>
      <w:r w:rsidR="009A16BD" w:rsidRPr="00BD4ADA">
        <w:rPr>
          <w:rFonts w:ascii="Times New Roman" w:hAnsi="Times New Roman" w:cs="Times New Roman"/>
          <w:bCs/>
          <w:sz w:val="24"/>
          <w:szCs w:val="24"/>
        </w:rPr>
        <w:t xml:space="preserve">La </w:t>
      </w:r>
      <w:r w:rsidR="00A8214C" w:rsidRPr="00BD4ADA">
        <w:rPr>
          <w:rFonts w:ascii="Times New Roman" w:hAnsi="Times New Roman" w:cs="Times New Roman"/>
          <w:bCs/>
          <w:sz w:val="24"/>
          <w:szCs w:val="24"/>
        </w:rPr>
        <w:t>educación ambiental</w:t>
      </w:r>
      <w:r w:rsidRPr="00BD4ADA">
        <w:rPr>
          <w:rFonts w:ascii="Times New Roman" w:hAnsi="Times New Roman" w:cs="Times New Roman"/>
          <w:bCs/>
          <w:sz w:val="24"/>
          <w:szCs w:val="24"/>
        </w:rPr>
        <w:t xml:space="preserve"> como tema transversal en el currículo</w:t>
      </w:r>
      <w:r w:rsidR="009A16BD" w:rsidRPr="00BD4ADA">
        <w:rPr>
          <w:rFonts w:ascii="Times New Roman" w:hAnsi="Times New Roman" w:cs="Times New Roman"/>
          <w:bCs/>
          <w:sz w:val="24"/>
          <w:szCs w:val="24"/>
        </w:rPr>
        <w:t>”.</w:t>
      </w:r>
      <w:r w:rsidRPr="00BD4ADA">
        <w:rPr>
          <w:rFonts w:ascii="Times New Roman" w:hAnsi="Times New Roman" w:cs="Times New Roman"/>
          <w:bCs/>
          <w:sz w:val="24"/>
          <w:szCs w:val="24"/>
        </w:rPr>
        <w:t xml:space="preserve"> </w:t>
      </w:r>
      <w:r w:rsidR="009A16BD" w:rsidRPr="00BD4ADA">
        <w:rPr>
          <w:rFonts w:ascii="Times New Roman" w:hAnsi="Times New Roman" w:cs="Times New Roman"/>
          <w:sz w:val="24"/>
          <w:szCs w:val="24"/>
        </w:rPr>
        <w:t xml:space="preserve">Aunado </w:t>
      </w:r>
      <w:r w:rsidRPr="00BD4ADA">
        <w:rPr>
          <w:rFonts w:ascii="Times New Roman" w:hAnsi="Times New Roman" w:cs="Times New Roman"/>
          <w:sz w:val="24"/>
          <w:szCs w:val="24"/>
        </w:rPr>
        <w:t>a ello</w:t>
      </w:r>
      <w:r w:rsidR="005263EF" w:rsidRPr="00BD4ADA">
        <w:rPr>
          <w:rFonts w:ascii="Times New Roman" w:hAnsi="Times New Roman" w:cs="Times New Roman"/>
          <w:sz w:val="24"/>
          <w:szCs w:val="24"/>
        </w:rPr>
        <w:t>,</w:t>
      </w:r>
      <w:r w:rsidRPr="00BD4ADA">
        <w:rPr>
          <w:rFonts w:ascii="Times New Roman" w:hAnsi="Times New Roman" w:cs="Times New Roman"/>
          <w:sz w:val="24"/>
          <w:szCs w:val="24"/>
        </w:rPr>
        <w:t xml:space="preserve"> respondieron un cuestionario. El propósito de dicho instrumento fue analizar y comprender el enfoque de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en el </w:t>
      </w:r>
      <w:r w:rsidR="009A16BD" w:rsidRPr="00BD4ADA">
        <w:rPr>
          <w:rFonts w:ascii="Times New Roman" w:hAnsi="Times New Roman" w:cs="Times New Roman"/>
          <w:sz w:val="24"/>
          <w:szCs w:val="24"/>
        </w:rPr>
        <w:t>currículo</w:t>
      </w:r>
      <w:r w:rsidRPr="00BD4ADA">
        <w:rPr>
          <w:rFonts w:ascii="Times New Roman" w:hAnsi="Times New Roman" w:cs="Times New Roman"/>
          <w:sz w:val="24"/>
          <w:szCs w:val="24"/>
        </w:rPr>
        <w:t xml:space="preserve">. </w:t>
      </w:r>
      <w:r w:rsidR="00EC3B23" w:rsidRPr="00BD4ADA">
        <w:rPr>
          <w:rFonts w:ascii="Times New Roman" w:hAnsi="Times New Roman" w:cs="Times New Roman"/>
          <w:sz w:val="24"/>
          <w:szCs w:val="24"/>
        </w:rPr>
        <w:t>(Ver tabla 9).</w:t>
      </w:r>
    </w:p>
    <w:p w14:paraId="7CFDFFD8" w14:textId="3EED03B4" w:rsidR="00E620F2" w:rsidRDefault="00E620F2" w:rsidP="00B9072C">
      <w:pPr>
        <w:autoSpaceDE w:val="0"/>
        <w:autoSpaceDN w:val="0"/>
        <w:adjustRightInd w:val="0"/>
        <w:spacing w:after="0" w:line="360" w:lineRule="auto"/>
        <w:jc w:val="both"/>
        <w:rPr>
          <w:rFonts w:ascii="Times New Roman" w:hAnsi="Times New Roman" w:cs="Times New Roman"/>
          <w:b/>
          <w:bCs/>
          <w:sz w:val="24"/>
          <w:szCs w:val="24"/>
        </w:rPr>
      </w:pPr>
    </w:p>
    <w:p w14:paraId="25B3EB0E" w14:textId="024D49B0"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6A1090FE" w14:textId="189758FD"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013D9DEF" w14:textId="33E079E5"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45B11624" w14:textId="35AB4127"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05EF3DB4" w14:textId="461ECF46"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270282B4" w14:textId="265CF7CD"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579B4717" w14:textId="7B033277"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44B3FBC3" w14:textId="47CE3D7C"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4E198920" w14:textId="44AE6A9D"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723CE8A4" w14:textId="25B5D317"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4B6FE868" w14:textId="1F33A976"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1BF8D8E1" w14:textId="34A4EE61" w:rsid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74A851E2" w14:textId="77777777" w:rsidR="00BD4ADA" w:rsidRPr="00BD4ADA" w:rsidRDefault="00BD4ADA" w:rsidP="00B9072C">
      <w:pPr>
        <w:autoSpaceDE w:val="0"/>
        <w:autoSpaceDN w:val="0"/>
        <w:adjustRightInd w:val="0"/>
        <w:spacing w:after="0" w:line="360" w:lineRule="auto"/>
        <w:jc w:val="both"/>
        <w:rPr>
          <w:rFonts w:ascii="Times New Roman" w:hAnsi="Times New Roman" w:cs="Times New Roman"/>
          <w:b/>
          <w:bCs/>
          <w:sz w:val="24"/>
          <w:szCs w:val="24"/>
        </w:rPr>
      </w:pPr>
    </w:p>
    <w:p w14:paraId="7D06BC61" w14:textId="78920617" w:rsidR="00655790" w:rsidRPr="00BD4ADA" w:rsidRDefault="00655790" w:rsidP="0092418C">
      <w:pPr>
        <w:autoSpaceDE w:val="0"/>
        <w:autoSpaceDN w:val="0"/>
        <w:adjustRightInd w:val="0"/>
        <w:spacing w:after="0" w:line="360" w:lineRule="auto"/>
        <w:jc w:val="center"/>
        <w:rPr>
          <w:rFonts w:ascii="Times New Roman" w:hAnsi="Times New Roman" w:cs="Times New Roman"/>
          <w:bCs/>
          <w:iCs/>
          <w:sz w:val="24"/>
          <w:szCs w:val="24"/>
        </w:rPr>
      </w:pPr>
      <w:r w:rsidRPr="00BD4ADA">
        <w:rPr>
          <w:rFonts w:ascii="Times New Roman" w:hAnsi="Times New Roman" w:cs="Times New Roman"/>
          <w:b/>
          <w:bCs/>
          <w:sz w:val="24"/>
          <w:szCs w:val="24"/>
        </w:rPr>
        <w:lastRenderedPageBreak/>
        <w:t>Tabla 9</w:t>
      </w:r>
      <w:r w:rsidR="00B0501A" w:rsidRPr="00BD4ADA">
        <w:rPr>
          <w:rFonts w:ascii="Times New Roman" w:hAnsi="Times New Roman" w:cs="Times New Roman"/>
          <w:i/>
          <w:sz w:val="24"/>
          <w:szCs w:val="24"/>
        </w:rPr>
        <w:t xml:space="preserve">. </w:t>
      </w:r>
      <w:r w:rsidRPr="00BD4ADA">
        <w:rPr>
          <w:rFonts w:ascii="Times New Roman" w:hAnsi="Times New Roman" w:cs="Times New Roman"/>
          <w:iCs/>
          <w:sz w:val="24"/>
          <w:szCs w:val="24"/>
        </w:rPr>
        <w:t xml:space="preserve">Resultado del análisis y comprensión </w:t>
      </w:r>
      <w:r w:rsidRPr="00BD4ADA">
        <w:rPr>
          <w:rFonts w:ascii="Times New Roman" w:hAnsi="Times New Roman" w:cs="Times New Roman"/>
          <w:bCs/>
          <w:iCs/>
          <w:sz w:val="24"/>
          <w:szCs w:val="24"/>
        </w:rPr>
        <w:t xml:space="preserve">la </w:t>
      </w:r>
      <w:r w:rsidR="00A8214C" w:rsidRPr="00BD4ADA">
        <w:rPr>
          <w:rFonts w:ascii="Times New Roman" w:hAnsi="Times New Roman" w:cs="Times New Roman"/>
          <w:bCs/>
          <w:iCs/>
          <w:sz w:val="24"/>
          <w:szCs w:val="24"/>
        </w:rPr>
        <w:t>educación ambiental</w:t>
      </w:r>
      <w:r w:rsidRPr="00BD4ADA">
        <w:rPr>
          <w:rFonts w:ascii="Times New Roman" w:hAnsi="Times New Roman" w:cs="Times New Roman"/>
          <w:bCs/>
          <w:iCs/>
          <w:sz w:val="24"/>
          <w:szCs w:val="24"/>
        </w:rPr>
        <w:t xml:space="preserve"> como tema transversal en el currículo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78"/>
        <w:gridCol w:w="573"/>
        <w:gridCol w:w="567"/>
        <w:gridCol w:w="567"/>
        <w:gridCol w:w="709"/>
        <w:gridCol w:w="567"/>
        <w:gridCol w:w="567"/>
        <w:gridCol w:w="567"/>
        <w:gridCol w:w="708"/>
        <w:gridCol w:w="567"/>
        <w:gridCol w:w="567"/>
        <w:gridCol w:w="590"/>
        <w:gridCol w:w="113"/>
      </w:tblGrid>
      <w:tr w:rsidR="001601E9" w:rsidRPr="00BD4ADA" w14:paraId="2F8256A5" w14:textId="77777777" w:rsidTr="00C97F1A">
        <w:tc>
          <w:tcPr>
            <w:tcW w:w="9464" w:type="dxa"/>
            <w:gridSpan w:val="14"/>
            <w:shd w:val="clear" w:color="auto" w:fill="auto"/>
          </w:tcPr>
          <w:p w14:paraId="11922AD8" w14:textId="3F9F1A20"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del cuestionario: </w:t>
            </w:r>
            <w:r w:rsidR="00B43360" w:rsidRPr="00BD4ADA">
              <w:rPr>
                <w:rFonts w:ascii="Times New Roman" w:hAnsi="Times New Roman" w:cs="Times New Roman"/>
                <w:sz w:val="24"/>
                <w:szCs w:val="24"/>
              </w:rPr>
              <w:t xml:space="preserve">analiza </w:t>
            </w:r>
            <w:r w:rsidRPr="00BD4ADA">
              <w:rPr>
                <w:rFonts w:ascii="Times New Roman" w:hAnsi="Times New Roman" w:cs="Times New Roman"/>
                <w:sz w:val="24"/>
                <w:szCs w:val="24"/>
              </w:rPr>
              <w:t xml:space="preserve">y comprende el enfoque transversal de la </w:t>
            </w:r>
            <w:r w:rsidR="00B43360" w:rsidRPr="00BD4ADA">
              <w:rPr>
                <w:rFonts w:ascii="Times New Roman" w:hAnsi="Times New Roman" w:cs="Times New Roman"/>
                <w:sz w:val="24"/>
                <w:szCs w:val="24"/>
              </w:rPr>
              <w:t xml:space="preserve">educación ambiental </w:t>
            </w:r>
            <w:r w:rsidRPr="00BD4ADA">
              <w:rPr>
                <w:rFonts w:ascii="Times New Roman" w:hAnsi="Times New Roman" w:cs="Times New Roman"/>
                <w:sz w:val="24"/>
                <w:szCs w:val="24"/>
              </w:rPr>
              <w:t>en el currículo (plan de estudio, programas de unidades de aprendizaje y la secuencia didáctica)</w:t>
            </w:r>
            <w:r w:rsidR="00B0501A" w:rsidRPr="00BD4ADA">
              <w:rPr>
                <w:rFonts w:ascii="Times New Roman" w:hAnsi="Times New Roman" w:cs="Times New Roman"/>
                <w:sz w:val="24"/>
                <w:szCs w:val="24"/>
              </w:rPr>
              <w:t>.</w:t>
            </w:r>
          </w:p>
        </w:tc>
      </w:tr>
      <w:tr w:rsidR="001601E9" w:rsidRPr="00BD4ADA" w14:paraId="389703F2" w14:textId="77777777" w:rsidTr="00C97F1A">
        <w:tc>
          <w:tcPr>
            <w:tcW w:w="9464" w:type="dxa"/>
            <w:gridSpan w:val="14"/>
            <w:shd w:val="clear" w:color="auto" w:fill="auto"/>
          </w:tcPr>
          <w:p w14:paraId="3642B7EE" w14:textId="3AF7DDD8"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w:t>
            </w:r>
            <w:r w:rsidR="00B0501A" w:rsidRPr="00BD4ADA">
              <w:rPr>
                <w:rFonts w:ascii="Times New Roman" w:hAnsi="Times New Roman" w:cs="Times New Roman"/>
                <w:sz w:val="24"/>
                <w:szCs w:val="24"/>
              </w:rPr>
              <w:t>:</w:t>
            </w:r>
            <w:r w:rsidRPr="00BD4ADA">
              <w:rPr>
                <w:rFonts w:ascii="Times New Roman" w:hAnsi="Times New Roman" w:cs="Times New Roman"/>
                <w:sz w:val="24"/>
                <w:szCs w:val="24"/>
              </w:rPr>
              <w:t xml:space="preserve"> MU</w:t>
            </w:r>
            <w:r w:rsidR="003F7BA0"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3F7BA0" w:rsidRPr="00BD4ADA">
              <w:rPr>
                <w:rFonts w:ascii="Times New Roman" w:hAnsi="Times New Roman" w:cs="Times New Roman"/>
                <w:sz w:val="24"/>
                <w:szCs w:val="24"/>
              </w:rPr>
              <w:t xml:space="preserve"> Mucho </w:t>
            </w:r>
            <w:r w:rsidRPr="00BD4ADA">
              <w:rPr>
                <w:rFonts w:ascii="Times New Roman" w:hAnsi="Times New Roman" w:cs="Times New Roman"/>
                <w:sz w:val="24"/>
                <w:szCs w:val="24"/>
              </w:rPr>
              <w:t>(3),</w:t>
            </w:r>
            <w:r w:rsidR="009649DC" w:rsidRPr="00BD4ADA">
              <w:rPr>
                <w:rFonts w:ascii="Times New Roman" w:hAnsi="Times New Roman" w:cs="Times New Roman"/>
                <w:sz w:val="24"/>
                <w:szCs w:val="24"/>
              </w:rPr>
              <w:t xml:space="preserve"> PA</w:t>
            </w:r>
            <w:r w:rsidR="003F7BA0" w:rsidRPr="00BD4ADA">
              <w:rPr>
                <w:rFonts w:ascii="Times New Roman" w:hAnsi="Times New Roman" w:cs="Times New Roman"/>
                <w:sz w:val="24"/>
                <w:szCs w:val="24"/>
              </w:rPr>
              <w:t xml:space="preserve"> </w:t>
            </w:r>
            <w:r w:rsidR="009649DC" w:rsidRPr="00BD4ADA">
              <w:rPr>
                <w:rFonts w:ascii="Times New Roman" w:hAnsi="Times New Roman" w:cs="Times New Roman"/>
                <w:sz w:val="24"/>
                <w:szCs w:val="24"/>
              </w:rPr>
              <w:t>=</w:t>
            </w:r>
            <w:r w:rsidR="003F7BA0" w:rsidRPr="00BD4ADA">
              <w:rPr>
                <w:rFonts w:ascii="Times New Roman" w:hAnsi="Times New Roman" w:cs="Times New Roman"/>
                <w:sz w:val="24"/>
                <w:szCs w:val="24"/>
              </w:rPr>
              <w:t xml:space="preserve"> Parcialmente </w:t>
            </w:r>
            <w:r w:rsidR="009649DC" w:rsidRPr="00BD4ADA">
              <w:rPr>
                <w:rFonts w:ascii="Times New Roman" w:hAnsi="Times New Roman" w:cs="Times New Roman"/>
                <w:sz w:val="24"/>
                <w:szCs w:val="24"/>
              </w:rPr>
              <w:t>(2), PO</w:t>
            </w:r>
            <w:r w:rsidR="003F7BA0" w:rsidRPr="00BD4ADA">
              <w:rPr>
                <w:rFonts w:ascii="Times New Roman" w:hAnsi="Times New Roman" w:cs="Times New Roman"/>
                <w:sz w:val="24"/>
                <w:szCs w:val="24"/>
              </w:rPr>
              <w:t xml:space="preserve"> </w:t>
            </w:r>
            <w:r w:rsidR="009649DC" w:rsidRPr="00BD4ADA">
              <w:rPr>
                <w:rFonts w:ascii="Times New Roman" w:hAnsi="Times New Roman" w:cs="Times New Roman"/>
                <w:sz w:val="24"/>
                <w:szCs w:val="24"/>
              </w:rPr>
              <w:t>=</w:t>
            </w:r>
            <w:r w:rsidR="003F7BA0" w:rsidRPr="00BD4ADA">
              <w:rPr>
                <w:rFonts w:ascii="Times New Roman" w:hAnsi="Times New Roman" w:cs="Times New Roman"/>
                <w:sz w:val="24"/>
                <w:szCs w:val="24"/>
              </w:rPr>
              <w:t xml:space="preserve"> Poco </w:t>
            </w:r>
            <w:r w:rsidR="009649DC" w:rsidRPr="00BD4ADA">
              <w:rPr>
                <w:rFonts w:ascii="Times New Roman" w:hAnsi="Times New Roman" w:cs="Times New Roman"/>
                <w:sz w:val="24"/>
                <w:szCs w:val="24"/>
              </w:rPr>
              <w:t>(1),</w:t>
            </w:r>
            <w:r w:rsidRPr="00BD4ADA">
              <w:rPr>
                <w:rFonts w:ascii="Times New Roman" w:hAnsi="Times New Roman" w:cs="Times New Roman"/>
                <w:sz w:val="24"/>
                <w:szCs w:val="24"/>
              </w:rPr>
              <w:t xml:space="preserve"> NA</w:t>
            </w:r>
            <w:r w:rsidR="003F7BA0"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3F7BA0" w:rsidRPr="00BD4ADA">
              <w:rPr>
                <w:rFonts w:ascii="Times New Roman" w:hAnsi="Times New Roman" w:cs="Times New Roman"/>
                <w:sz w:val="24"/>
                <w:szCs w:val="24"/>
              </w:rPr>
              <w:t xml:space="preserve"> Nada </w:t>
            </w:r>
            <w:r w:rsidRPr="00BD4ADA">
              <w:rPr>
                <w:rFonts w:ascii="Times New Roman" w:hAnsi="Times New Roman" w:cs="Times New Roman"/>
                <w:sz w:val="24"/>
                <w:szCs w:val="24"/>
              </w:rPr>
              <w:t xml:space="preserve">(0). </w:t>
            </w:r>
          </w:p>
        </w:tc>
      </w:tr>
      <w:tr w:rsidR="001601E9" w:rsidRPr="00BD4ADA" w14:paraId="3D86CCAD" w14:textId="77777777" w:rsidTr="0092418C">
        <w:trPr>
          <w:gridAfter w:val="1"/>
          <w:wAfter w:w="113" w:type="dxa"/>
          <w:cantSplit/>
          <w:trHeight w:val="101"/>
        </w:trPr>
        <w:tc>
          <w:tcPr>
            <w:tcW w:w="2124" w:type="dxa"/>
            <w:vMerge w:val="restart"/>
            <w:shd w:val="clear" w:color="auto" w:fill="auto"/>
          </w:tcPr>
          <w:p w14:paraId="147F36A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Preguntas </w:t>
            </w:r>
          </w:p>
        </w:tc>
        <w:tc>
          <w:tcPr>
            <w:tcW w:w="7227" w:type="dxa"/>
            <w:gridSpan w:val="12"/>
            <w:shd w:val="clear" w:color="auto" w:fill="auto"/>
          </w:tcPr>
          <w:p w14:paraId="6F5F7E8D" w14:textId="55BA26F9" w:rsidR="001601E9" w:rsidRPr="00BD4ADA" w:rsidRDefault="00B43360"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517D75D6" w14:textId="77777777" w:rsidTr="0092418C">
        <w:trPr>
          <w:gridAfter w:val="1"/>
          <w:wAfter w:w="113" w:type="dxa"/>
        </w:trPr>
        <w:tc>
          <w:tcPr>
            <w:tcW w:w="2124" w:type="dxa"/>
            <w:vMerge/>
            <w:shd w:val="clear" w:color="auto" w:fill="auto"/>
          </w:tcPr>
          <w:p w14:paraId="7766E09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2385" w:type="dxa"/>
            <w:gridSpan w:val="4"/>
            <w:shd w:val="clear" w:color="auto" w:fill="auto"/>
            <w:vAlign w:val="center"/>
          </w:tcPr>
          <w:p w14:paraId="40C2CF3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410" w:type="dxa"/>
            <w:gridSpan w:val="4"/>
            <w:shd w:val="clear" w:color="auto" w:fill="auto"/>
            <w:vAlign w:val="center"/>
          </w:tcPr>
          <w:p w14:paraId="0C94E447"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2432" w:type="dxa"/>
            <w:gridSpan w:val="4"/>
            <w:shd w:val="clear" w:color="auto" w:fill="auto"/>
            <w:vAlign w:val="center"/>
          </w:tcPr>
          <w:p w14:paraId="4706231A"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48EE646A" w14:textId="77777777" w:rsidTr="0092418C">
        <w:trPr>
          <w:gridAfter w:val="1"/>
          <w:wAfter w:w="113" w:type="dxa"/>
        </w:trPr>
        <w:tc>
          <w:tcPr>
            <w:tcW w:w="2124" w:type="dxa"/>
            <w:vMerge/>
            <w:shd w:val="clear" w:color="auto" w:fill="auto"/>
          </w:tcPr>
          <w:p w14:paraId="551E60F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78" w:type="dxa"/>
            <w:shd w:val="clear" w:color="auto" w:fill="auto"/>
            <w:vAlign w:val="center"/>
          </w:tcPr>
          <w:p w14:paraId="097AD5DA"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486AB1CF"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573" w:type="dxa"/>
            <w:shd w:val="clear" w:color="auto" w:fill="auto"/>
            <w:vAlign w:val="center"/>
          </w:tcPr>
          <w:p w14:paraId="40343315"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2D98812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567" w:type="dxa"/>
            <w:shd w:val="clear" w:color="auto" w:fill="auto"/>
            <w:vAlign w:val="center"/>
          </w:tcPr>
          <w:p w14:paraId="4E9F647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53DD5ADB"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6DF35D8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2C58A37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9" w:type="dxa"/>
            <w:shd w:val="clear" w:color="auto" w:fill="auto"/>
            <w:vAlign w:val="center"/>
          </w:tcPr>
          <w:p w14:paraId="5F8403BD"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66905EFF"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4B9947B5"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5260DA3F"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68A18783"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17D8AA9F"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6E165D2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6B01186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8" w:type="dxa"/>
            <w:shd w:val="clear" w:color="auto" w:fill="auto"/>
            <w:vAlign w:val="center"/>
          </w:tcPr>
          <w:p w14:paraId="24131DB0"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0C66A7C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59404C85"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12C47D7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170EB87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2AC88753"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90" w:type="dxa"/>
            <w:shd w:val="clear" w:color="auto" w:fill="auto"/>
            <w:vAlign w:val="center"/>
          </w:tcPr>
          <w:p w14:paraId="69FC54E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10528614"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0A6B4C30" w14:textId="77777777" w:rsidTr="0092418C">
        <w:trPr>
          <w:gridAfter w:val="1"/>
          <w:wAfter w:w="113" w:type="dxa"/>
        </w:trPr>
        <w:tc>
          <w:tcPr>
            <w:tcW w:w="2124" w:type="dxa"/>
            <w:shd w:val="clear" w:color="auto" w:fill="auto"/>
          </w:tcPr>
          <w:p w14:paraId="7C8F045B"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78" w:type="dxa"/>
            <w:shd w:val="clear" w:color="auto" w:fill="auto"/>
            <w:vAlign w:val="center"/>
          </w:tcPr>
          <w:p w14:paraId="15A70CB3"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73" w:type="dxa"/>
            <w:shd w:val="clear" w:color="auto" w:fill="auto"/>
            <w:vAlign w:val="center"/>
          </w:tcPr>
          <w:p w14:paraId="449EE96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1F6CB4A4"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285AAF1A" w14:textId="77777777" w:rsidR="001601E9" w:rsidRPr="00BD4ADA" w:rsidRDefault="001601E9" w:rsidP="00B9072C">
            <w:pPr>
              <w:spacing w:after="0" w:line="360" w:lineRule="auto"/>
              <w:rPr>
                <w:rFonts w:ascii="Times New Roman" w:hAnsi="Times New Roman" w:cs="Times New Roman"/>
                <w:sz w:val="24"/>
                <w:szCs w:val="24"/>
              </w:rPr>
            </w:pPr>
          </w:p>
        </w:tc>
        <w:tc>
          <w:tcPr>
            <w:tcW w:w="709" w:type="dxa"/>
            <w:shd w:val="clear" w:color="auto" w:fill="auto"/>
            <w:vAlign w:val="center"/>
          </w:tcPr>
          <w:p w14:paraId="39FC42C6"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1D9A86F7"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4C386DD3"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2BDA050E" w14:textId="77777777" w:rsidR="001601E9" w:rsidRPr="00BD4ADA" w:rsidRDefault="001601E9" w:rsidP="00B9072C">
            <w:pPr>
              <w:spacing w:after="0" w:line="360" w:lineRule="auto"/>
              <w:rPr>
                <w:rFonts w:ascii="Times New Roman" w:hAnsi="Times New Roman" w:cs="Times New Roman"/>
                <w:sz w:val="24"/>
                <w:szCs w:val="24"/>
              </w:rPr>
            </w:pPr>
          </w:p>
        </w:tc>
        <w:tc>
          <w:tcPr>
            <w:tcW w:w="708" w:type="dxa"/>
            <w:shd w:val="clear" w:color="auto" w:fill="auto"/>
            <w:vAlign w:val="center"/>
          </w:tcPr>
          <w:p w14:paraId="6600B5E9"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444FA4F4"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3E780167" w14:textId="77777777" w:rsidR="001601E9" w:rsidRPr="00BD4ADA" w:rsidRDefault="001601E9" w:rsidP="00B9072C">
            <w:pPr>
              <w:spacing w:after="0" w:line="360" w:lineRule="auto"/>
              <w:rPr>
                <w:rFonts w:ascii="Times New Roman" w:hAnsi="Times New Roman" w:cs="Times New Roman"/>
                <w:sz w:val="24"/>
                <w:szCs w:val="24"/>
              </w:rPr>
            </w:pPr>
          </w:p>
        </w:tc>
        <w:tc>
          <w:tcPr>
            <w:tcW w:w="590" w:type="dxa"/>
            <w:shd w:val="clear" w:color="auto" w:fill="auto"/>
            <w:vAlign w:val="center"/>
          </w:tcPr>
          <w:p w14:paraId="1CDAA150" w14:textId="77777777" w:rsidR="001601E9" w:rsidRPr="00BD4ADA" w:rsidRDefault="001601E9" w:rsidP="00B9072C">
            <w:pPr>
              <w:spacing w:after="0" w:line="360" w:lineRule="auto"/>
              <w:rPr>
                <w:rFonts w:ascii="Times New Roman" w:hAnsi="Times New Roman" w:cs="Times New Roman"/>
                <w:sz w:val="24"/>
                <w:szCs w:val="24"/>
              </w:rPr>
            </w:pPr>
          </w:p>
        </w:tc>
      </w:tr>
      <w:tr w:rsidR="001601E9" w:rsidRPr="00BD4ADA" w14:paraId="2D3787FF" w14:textId="77777777" w:rsidTr="0092418C">
        <w:trPr>
          <w:gridAfter w:val="1"/>
          <w:wAfter w:w="113" w:type="dxa"/>
        </w:trPr>
        <w:tc>
          <w:tcPr>
            <w:tcW w:w="2124" w:type="dxa"/>
            <w:shd w:val="clear" w:color="auto" w:fill="auto"/>
          </w:tcPr>
          <w:p w14:paraId="515683E9" w14:textId="282B7A08" w:rsidR="001601E9" w:rsidRPr="00BD4ADA" w:rsidRDefault="009A16BD"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Teniendo en cuenta </w:t>
            </w:r>
            <w:r w:rsidR="001601E9" w:rsidRPr="00BD4ADA">
              <w:rPr>
                <w:rFonts w:ascii="Times New Roman" w:hAnsi="Times New Roman" w:cs="Times New Roman"/>
                <w:sz w:val="24"/>
                <w:szCs w:val="24"/>
                <w:lang w:eastAsia="en-US"/>
              </w:rPr>
              <w:t xml:space="preserve">la información </w:t>
            </w:r>
            <w:r w:rsidRPr="00BD4ADA">
              <w:rPr>
                <w:rFonts w:ascii="Times New Roman" w:hAnsi="Times New Roman" w:cs="Times New Roman"/>
                <w:sz w:val="24"/>
                <w:szCs w:val="24"/>
                <w:lang w:eastAsia="en-US"/>
              </w:rPr>
              <w:t xml:space="preserve">de </w:t>
            </w:r>
            <w:r w:rsidR="001601E9" w:rsidRPr="00BD4ADA">
              <w:rPr>
                <w:rFonts w:ascii="Times New Roman" w:hAnsi="Times New Roman" w:cs="Times New Roman"/>
                <w:sz w:val="24"/>
                <w:szCs w:val="24"/>
                <w:lang w:eastAsia="en-US"/>
              </w:rPr>
              <w:t>este apartado</w:t>
            </w:r>
            <w:r w:rsidRPr="00BD4ADA">
              <w:rPr>
                <w:rFonts w:ascii="Times New Roman" w:hAnsi="Times New Roman" w:cs="Times New Roman"/>
                <w:sz w:val="24"/>
                <w:szCs w:val="24"/>
                <w:lang w:eastAsia="en-US"/>
              </w:rPr>
              <w:t>, m</w:t>
            </w:r>
            <w:r w:rsidR="001601E9" w:rsidRPr="00BD4ADA">
              <w:rPr>
                <w:rFonts w:ascii="Times New Roman" w:hAnsi="Times New Roman" w:cs="Times New Roman"/>
                <w:sz w:val="24"/>
                <w:szCs w:val="24"/>
                <w:lang w:eastAsia="en-US"/>
              </w:rPr>
              <w:t>enciona c</w:t>
            </w:r>
            <w:r w:rsidRPr="00BD4ADA">
              <w:rPr>
                <w:rFonts w:ascii="Times New Roman" w:hAnsi="Times New Roman" w:cs="Times New Roman"/>
                <w:sz w:val="24"/>
                <w:szCs w:val="24"/>
                <w:lang w:eastAsia="en-US"/>
              </w:rPr>
              <w:t>ó</w:t>
            </w:r>
            <w:r w:rsidR="001601E9" w:rsidRPr="00BD4ADA">
              <w:rPr>
                <w:rFonts w:ascii="Times New Roman" w:hAnsi="Times New Roman" w:cs="Times New Roman"/>
                <w:sz w:val="24"/>
                <w:szCs w:val="24"/>
                <w:lang w:eastAsia="en-US"/>
              </w:rPr>
              <w:t xml:space="preserve">mo se comprende la </w:t>
            </w:r>
            <w:r w:rsidR="00B0501A" w:rsidRPr="00BD4ADA">
              <w:rPr>
                <w:rFonts w:ascii="Times New Roman" w:hAnsi="Times New Roman" w:cs="Times New Roman"/>
                <w:sz w:val="24"/>
                <w:szCs w:val="24"/>
                <w:lang w:eastAsia="en-US"/>
              </w:rPr>
              <w:t xml:space="preserve">educación ambiental </w:t>
            </w:r>
            <w:r w:rsidR="001601E9" w:rsidRPr="00BD4ADA">
              <w:rPr>
                <w:rFonts w:ascii="Times New Roman" w:hAnsi="Times New Roman" w:cs="Times New Roman"/>
                <w:sz w:val="24"/>
                <w:szCs w:val="24"/>
                <w:lang w:eastAsia="en-US"/>
              </w:rPr>
              <w:t>como tema transversal</w:t>
            </w:r>
            <w:r w:rsidRPr="00BD4ADA">
              <w:rPr>
                <w:rFonts w:ascii="Times New Roman" w:hAnsi="Times New Roman" w:cs="Times New Roman"/>
                <w:sz w:val="24"/>
                <w:szCs w:val="24"/>
                <w:lang w:eastAsia="en-US"/>
              </w:rPr>
              <w:t>.</w:t>
            </w:r>
          </w:p>
        </w:tc>
        <w:tc>
          <w:tcPr>
            <w:tcW w:w="678" w:type="dxa"/>
            <w:shd w:val="clear" w:color="auto" w:fill="auto"/>
            <w:vAlign w:val="center"/>
          </w:tcPr>
          <w:p w14:paraId="7F0F5D81"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73" w:type="dxa"/>
            <w:shd w:val="clear" w:color="auto" w:fill="auto"/>
            <w:vAlign w:val="center"/>
          </w:tcPr>
          <w:p w14:paraId="0B83123B"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67" w:type="dxa"/>
            <w:shd w:val="clear" w:color="auto" w:fill="auto"/>
            <w:vAlign w:val="center"/>
          </w:tcPr>
          <w:p w14:paraId="3E5F185B"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61363A5E"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786A03C8"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1620157B"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67E4D30B"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081322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shd w:val="clear" w:color="auto" w:fill="auto"/>
            <w:vAlign w:val="center"/>
          </w:tcPr>
          <w:p w14:paraId="076DBDE4"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w:t>
            </w:r>
          </w:p>
        </w:tc>
        <w:tc>
          <w:tcPr>
            <w:tcW w:w="567" w:type="dxa"/>
            <w:shd w:val="clear" w:color="auto" w:fill="auto"/>
            <w:vAlign w:val="center"/>
          </w:tcPr>
          <w:p w14:paraId="181A7E64"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4B6F7C66"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90" w:type="dxa"/>
            <w:shd w:val="clear" w:color="auto" w:fill="auto"/>
            <w:vAlign w:val="center"/>
          </w:tcPr>
          <w:p w14:paraId="0F04262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7787BF4E" w14:textId="77777777" w:rsidTr="0092418C">
        <w:trPr>
          <w:gridAfter w:val="1"/>
          <w:wAfter w:w="113" w:type="dxa"/>
        </w:trPr>
        <w:tc>
          <w:tcPr>
            <w:tcW w:w="2124" w:type="dxa"/>
            <w:shd w:val="clear" w:color="auto" w:fill="auto"/>
          </w:tcPr>
          <w:p w14:paraId="46690A78" w14:textId="4DC65913" w:rsidR="001601E9" w:rsidRPr="00BD4ADA" w:rsidRDefault="009A16BD"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Teniendo en cuenta la información de este apartado,</w:t>
            </w:r>
            <w:r w:rsidR="001601E9" w:rsidRPr="00BD4ADA">
              <w:rPr>
                <w:rFonts w:ascii="Times New Roman" w:hAnsi="Times New Roman" w:cs="Times New Roman"/>
                <w:sz w:val="24"/>
                <w:szCs w:val="24"/>
                <w:lang w:eastAsia="en-US"/>
              </w:rPr>
              <w:t xml:space="preserve"> </w:t>
            </w:r>
            <w:r w:rsidRPr="00BD4ADA">
              <w:rPr>
                <w:rFonts w:ascii="Times New Roman" w:hAnsi="Times New Roman" w:cs="Times New Roman"/>
                <w:sz w:val="24"/>
                <w:szCs w:val="24"/>
                <w:lang w:eastAsia="en-US"/>
              </w:rPr>
              <w:t>m</w:t>
            </w:r>
            <w:r w:rsidR="001601E9" w:rsidRPr="00BD4ADA">
              <w:rPr>
                <w:rFonts w:ascii="Times New Roman" w:hAnsi="Times New Roman" w:cs="Times New Roman"/>
                <w:sz w:val="24"/>
                <w:szCs w:val="24"/>
                <w:lang w:eastAsia="en-US"/>
              </w:rPr>
              <w:t>enciona c</w:t>
            </w:r>
            <w:r w:rsidRPr="00BD4ADA">
              <w:rPr>
                <w:rFonts w:ascii="Times New Roman" w:hAnsi="Times New Roman" w:cs="Times New Roman"/>
                <w:sz w:val="24"/>
                <w:szCs w:val="24"/>
                <w:lang w:eastAsia="en-US"/>
              </w:rPr>
              <w:t>ó</w:t>
            </w:r>
            <w:r w:rsidR="001601E9" w:rsidRPr="00BD4ADA">
              <w:rPr>
                <w:rFonts w:ascii="Times New Roman" w:hAnsi="Times New Roman" w:cs="Times New Roman"/>
                <w:sz w:val="24"/>
                <w:szCs w:val="24"/>
                <w:lang w:eastAsia="en-US"/>
              </w:rPr>
              <w:t xml:space="preserve">mo se comprende la transversalización de la </w:t>
            </w:r>
            <w:r w:rsidR="000969F9" w:rsidRPr="00BD4ADA">
              <w:rPr>
                <w:rFonts w:ascii="Times New Roman" w:hAnsi="Times New Roman" w:cs="Times New Roman"/>
                <w:sz w:val="24"/>
                <w:szCs w:val="24"/>
                <w:lang w:eastAsia="en-US"/>
              </w:rPr>
              <w:t>educación ambiental</w:t>
            </w:r>
            <w:r w:rsidR="001601E9" w:rsidRPr="00BD4ADA">
              <w:rPr>
                <w:rFonts w:ascii="Times New Roman" w:hAnsi="Times New Roman" w:cs="Times New Roman"/>
                <w:sz w:val="24"/>
                <w:szCs w:val="24"/>
                <w:lang w:eastAsia="en-US"/>
              </w:rPr>
              <w:t xml:space="preserve"> en el currículo o plan de estudio</w:t>
            </w:r>
            <w:r w:rsidRPr="00BD4ADA">
              <w:rPr>
                <w:rFonts w:ascii="Times New Roman" w:hAnsi="Times New Roman" w:cs="Times New Roman"/>
                <w:sz w:val="24"/>
                <w:szCs w:val="24"/>
                <w:lang w:eastAsia="en-US"/>
              </w:rPr>
              <w:t>.</w:t>
            </w:r>
          </w:p>
        </w:tc>
        <w:tc>
          <w:tcPr>
            <w:tcW w:w="678" w:type="dxa"/>
            <w:shd w:val="clear" w:color="auto" w:fill="auto"/>
            <w:vAlign w:val="center"/>
          </w:tcPr>
          <w:p w14:paraId="46C36659"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73" w:type="dxa"/>
            <w:shd w:val="clear" w:color="auto" w:fill="auto"/>
            <w:vAlign w:val="center"/>
          </w:tcPr>
          <w:p w14:paraId="513A4C7B"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67" w:type="dxa"/>
            <w:shd w:val="clear" w:color="auto" w:fill="auto"/>
            <w:vAlign w:val="center"/>
          </w:tcPr>
          <w:p w14:paraId="4494F6F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21D2DA8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3116A93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4D657419"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4823BEDE"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1E5E380C"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1F98DF5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w:t>
            </w:r>
          </w:p>
        </w:tc>
        <w:tc>
          <w:tcPr>
            <w:tcW w:w="567" w:type="dxa"/>
            <w:shd w:val="clear" w:color="auto" w:fill="auto"/>
            <w:vAlign w:val="center"/>
          </w:tcPr>
          <w:p w14:paraId="46BC717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465A5EF7"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90" w:type="dxa"/>
            <w:shd w:val="clear" w:color="auto" w:fill="auto"/>
            <w:vAlign w:val="center"/>
          </w:tcPr>
          <w:p w14:paraId="13F9F70F"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04EF68D7" w14:textId="77777777" w:rsidTr="0092418C">
        <w:trPr>
          <w:gridAfter w:val="1"/>
          <w:wAfter w:w="113" w:type="dxa"/>
        </w:trPr>
        <w:tc>
          <w:tcPr>
            <w:tcW w:w="2124" w:type="dxa"/>
            <w:shd w:val="clear" w:color="auto" w:fill="auto"/>
          </w:tcPr>
          <w:p w14:paraId="2DC310C4" w14:textId="78E60F51" w:rsidR="001601E9" w:rsidRPr="00BD4ADA" w:rsidRDefault="009A16BD"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Teniendo en cuenta la información de este apartado, </w:t>
            </w:r>
            <w:r w:rsidR="001601E9" w:rsidRPr="00BD4ADA">
              <w:rPr>
                <w:rFonts w:ascii="Times New Roman" w:hAnsi="Times New Roman" w:cs="Times New Roman"/>
                <w:sz w:val="24"/>
                <w:szCs w:val="24"/>
                <w:lang w:eastAsia="en-US"/>
              </w:rPr>
              <w:t>menciona c</w:t>
            </w:r>
            <w:r w:rsidR="000969F9" w:rsidRPr="00BD4ADA">
              <w:rPr>
                <w:rFonts w:ascii="Times New Roman" w:hAnsi="Times New Roman" w:cs="Times New Roman"/>
                <w:sz w:val="24"/>
                <w:szCs w:val="24"/>
                <w:lang w:eastAsia="en-US"/>
              </w:rPr>
              <w:t>ó</w:t>
            </w:r>
            <w:r w:rsidR="001601E9" w:rsidRPr="00BD4ADA">
              <w:rPr>
                <w:rFonts w:ascii="Times New Roman" w:hAnsi="Times New Roman" w:cs="Times New Roman"/>
                <w:sz w:val="24"/>
                <w:szCs w:val="24"/>
                <w:lang w:eastAsia="en-US"/>
              </w:rPr>
              <w:t xml:space="preserve">mo se </w:t>
            </w:r>
            <w:r w:rsidR="001601E9" w:rsidRPr="00BD4ADA">
              <w:rPr>
                <w:rFonts w:ascii="Times New Roman" w:hAnsi="Times New Roman" w:cs="Times New Roman"/>
                <w:sz w:val="24"/>
                <w:szCs w:val="24"/>
                <w:lang w:eastAsia="en-US"/>
              </w:rPr>
              <w:lastRenderedPageBreak/>
              <w:t xml:space="preserve">comprende la transversalización de la </w:t>
            </w:r>
            <w:r w:rsidR="000969F9" w:rsidRPr="00BD4ADA">
              <w:rPr>
                <w:rFonts w:ascii="Times New Roman" w:hAnsi="Times New Roman" w:cs="Times New Roman"/>
                <w:sz w:val="24"/>
                <w:szCs w:val="24"/>
                <w:lang w:eastAsia="en-US"/>
              </w:rPr>
              <w:t>educación ambiental</w:t>
            </w:r>
            <w:r w:rsidR="001601E9" w:rsidRPr="00BD4ADA">
              <w:rPr>
                <w:rFonts w:ascii="Times New Roman" w:hAnsi="Times New Roman" w:cs="Times New Roman"/>
                <w:sz w:val="24"/>
                <w:szCs w:val="24"/>
                <w:lang w:eastAsia="en-US"/>
              </w:rPr>
              <w:t xml:space="preserve"> en un</w:t>
            </w:r>
            <w:r w:rsidRPr="00BD4ADA">
              <w:rPr>
                <w:rFonts w:ascii="Times New Roman" w:hAnsi="Times New Roman" w:cs="Times New Roman"/>
                <w:sz w:val="24"/>
                <w:szCs w:val="24"/>
                <w:lang w:eastAsia="en-US"/>
              </w:rPr>
              <w:t xml:space="preserve">a </w:t>
            </w:r>
            <w:r w:rsidR="001601E9" w:rsidRPr="00BD4ADA">
              <w:rPr>
                <w:rFonts w:ascii="Times New Roman" w:hAnsi="Times New Roman" w:cs="Times New Roman"/>
                <w:sz w:val="24"/>
                <w:szCs w:val="24"/>
                <w:lang w:eastAsia="en-US"/>
              </w:rPr>
              <w:t>unidad de aprendizaje</w:t>
            </w:r>
            <w:r w:rsidRPr="00BD4ADA">
              <w:rPr>
                <w:rFonts w:ascii="Times New Roman" w:hAnsi="Times New Roman" w:cs="Times New Roman"/>
                <w:sz w:val="24"/>
                <w:szCs w:val="24"/>
                <w:lang w:eastAsia="en-US"/>
              </w:rPr>
              <w:t>.</w:t>
            </w:r>
          </w:p>
        </w:tc>
        <w:tc>
          <w:tcPr>
            <w:tcW w:w="678" w:type="dxa"/>
            <w:shd w:val="clear" w:color="auto" w:fill="auto"/>
            <w:vAlign w:val="center"/>
          </w:tcPr>
          <w:p w14:paraId="2F670BB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lastRenderedPageBreak/>
              <w:t>XXXX</w:t>
            </w:r>
          </w:p>
        </w:tc>
        <w:tc>
          <w:tcPr>
            <w:tcW w:w="573" w:type="dxa"/>
            <w:shd w:val="clear" w:color="auto" w:fill="auto"/>
            <w:vAlign w:val="center"/>
          </w:tcPr>
          <w:p w14:paraId="1F3A3804"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1783A99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310D481E"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659466F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093ED0D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49DDDFE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5FE2A18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145C0D1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w:t>
            </w:r>
          </w:p>
        </w:tc>
        <w:tc>
          <w:tcPr>
            <w:tcW w:w="567" w:type="dxa"/>
            <w:shd w:val="clear" w:color="auto" w:fill="auto"/>
            <w:vAlign w:val="center"/>
          </w:tcPr>
          <w:p w14:paraId="2A6E082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5A3BF591"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90" w:type="dxa"/>
            <w:shd w:val="clear" w:color="auto" w:fill="auto"/>
            <w:vAlign w:val="center"/>
          </w:tcPr>
          <w:p w14:paraId="4948B25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bl>
    <w:p w14:paraId="64129BF9" w14:textId="711C43B6" w:rsidR="001601E9" w:rsidRPr="00BD4ADA" w:rsidRDefault="00655790" w:rsidP="0092418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00B0501A" w:rsidRPr="00BD4ADA">
        <w:rPr>
          <w:rFonts w:ascii="Times New Roman" w:hAnsi="Times New Roman" w:cs="Times New Roman"/>
          <w:iCs/>
          <w:sz w:val="24"/>
          <w:szCs w:val="24"/>
        </w:rPr>
        <w:t>:</w:t>
      </w:r>
      <w:r w:rsidR="00B0501A" w:rsidRPr="00BD4ADA">
        <w:rPr>
          <w:rFonts w:ascii="Times New Roman" w:hAnsi="Times New Roman" w:cs="Times New Roman"/>
          <w:sz w:val="24"/>
          <w:szCs w:val="24"/>
        </w:rPr>
        <w:t xml:space="preserve"> </w:t>
      </w:r>
      <w:r w:rsidRPr="00BD4ADA">
        <w:rPr>
          <w:rFonts w:ascii="Times New Roman" w:hAnsi="Times New Roman" w:cs="Times New Roman"/>
          <w:sz w:val="24"/>
          <w:szCs w:val="24"/>
        </w:rPr>
        <w:t>Elaboración propia</w:t>
      </w:r>
    </w:p>
    <w:p w14:paraId="715AF43A" w14:textId="6CA2C95B" w:rsidR="000008C5" w:rsidRPr="00BD4ADA" w:rsidRDefault="009A16BD"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Siguiendo la</w:t>
      </w:r>
      <w:r w:rsidR="000008C5" w:rsidRPr="00BD4ADA">
        <w:rPr>
          <w:rFonts w:ascii="Times New Roman" w:hAnsi="Times New Roman" w:cs="Times New Roman"/>
          <w:sz w:val="24"/>
          <w:szCs w:val="24"/>
        </w:rPr>
        <w:t xml:space="preserve"> tabla </w:t>
      </w:r>
      <w:r w:rsidRPr="00BD4ADA">
        <w:rPr>
          <w:rFonts w:ascii="Times New Roman" w:hAnsi="Times New Roman" w:cs="Times New Roman"/>
          <w:sz w:val="24"/>
          <w:szCs w:val="24"/>
        </w:rPr>
        <w:t>9</w:t>
      </w:r>
      <w:r w:rsidR="000008C5" w:rsidRPr="00BD4ADA">
        <w:rPr>
          <w:rFonts w:ascii="Times New Roman" w:hAnsi="Times New Roman" w:cs="Times New Roman"/>
          <w:sz w:val="24"/>
          <w:szCs w:val="24"/>
        </w:rPr>
        <w:t>, el valor MU</w:t>
      </w:r>
      <w:r w:rsidRPr="00BD4ADA">
        <w:rPr>
          <w:rFonts w:ascii="Times New Roman" w:hAnsi="Times New Roman" w:cs="Times New Roman"/>
          <w:sz w:val="24"/>
          <w:szCs w:val="24"/>
        </w:rPr>
        <w:t> </w:t>
      </w:r>
      <w:r w:rsidR="000008C5" w:rsidRPr="00BD4ADA">
        <w:rPr>
          <w:rFonts w:ascii="Times New Roman" w:hAnsi="Times New Roman" w:cs="Times New Roman"/>
          <w:sz w:val="24"/>
          <w:szCs w:val="24"/>
        </w:rPr>
        <w:t>=</w:t>
      </w:r>
      <w:r w:rsidRPr="00BD4ADA">
        <w:rPr>
          <w:rFonts w:ascii="Times New Roman" w:hAnsi="Times New Roman" w:cs="Times New Roman"/>
          <w:sz w:val="24"/>
          <w:szCs w:val="24"/>
        </w:rPr>
        <w:t> </w:t>
      </w:r>
      <w:r w:rsidR="000008C5" w:rsidRPr="00BD4ADA">
        <w:rPr>
          <w:rFonts w:ascii="Times New Roman" w:hAnsi="Times New Roman" w:cs="Times New Roman"/>
          <w:sz w:val="24"/>
          <w:szCs w:val="24"/>
        </w:rPr>
        <w:t>3 fue significativo en los tres programas, no obstante, los valores PA y PO mostraron</w:t>
      </w:r>
      <w:r w:rsidRPr="00BD4ADA">
        <w:rPr>
          <w:rFonts w:ascii="Times New Roman" w:hAnsi="Times New Roman" w:cs="Times New Roman"/>
          <w:sz w:val="24"/>
          <w:szCs w:val="24"/>
        </w:rPr>
        <w:t xml:space="preserve"> </w:t>
      </w:r>
      <w:r w:rsidR="000008C5" w:rsidRPr="00BD4ADA">
        <w:rPr>
          <w:rFonts w:ascii="Times New Roman" w:hAnsi="Times New Roman" w:cs="Times New Roman"/>
          <w:sz w:val="24"/>
          <w:szCs w:val="24"/>
        </w:rPr>
        <w:t>resultados considerables</w:t>
      </w:r>
      <w:r w:rsidRPr="00BD4ADA">
        <w:rPr>
          <w:rFonts w:ascii="Times New Roman" w:hAnsi="Times New Roman" w:cs="Times New Roman"/>
          <w:sz w:val="24"/>
          <w:szCs w:val="24"/>
        </w:rPr>
        <w:t xml:space="preserve">. Esto </w:t>
      </w:r>
      <w:r w:rsidR="000008C5" w:rsidRPr="00BD4ADA">
        <w:rPr>
          <w:rFonts w:ascii="Times New Roman" w:hAnsi="Times New Roman" w:cs="Times New Roman"/>
          <w:sz w:val="24"/>
          <w:szCs w:val="24"/>
        </w:rPr>
        <w:t>evidencia que la implementación del enfoque transversal de la educación ambiental no es del todo comprendida por los profesores</w:t>
      </w:r>
      <w:r w:rsidR="00B736BB" w:rsidRPr="00BD4ADA">
        <w:rPr>
          <w:rFonts w:ascii="Times New Roman" w:hAnsi="Times New Roman" w:cs="Times New Roman"/>
          <w:sz w:val="24"/>
          <w:szCs w:val="24"/>
        </w:rPr>
        <w:t xml:space="preserve"> y que es necesario reforzarse</w:t>
      </w:r>
      <w:r w:rsidR="000008C5" w:rsidRPr="00BD4ADA">
        <w:rPr>
          <w:rFonts w:ascii="Times New Roman" w:hAnsi="Times New Roman" w:cs="Times New Roman"/>
          <w:sz w:val="24"/>
          <w:szCs w:val="24"/>
        </w:rPr>
        <w:t xml:space="preserve">. </w:t>
      </w:r>
      <w:r w:rsidRPr="00BD4ADA">
        <w:rPr>
          <w:rFonts w:ascii="Times New Roman" w:hAnsi="Times New Roman" w:cs="Times New Roman"/>
          <w:sz w:val="24"/>
          <w:szCs w:val="24"/>
        </w:rPr>
        <w:t>Por último, también</w:t>
      </w:r>
      <w:r w:rsidR="000008C5" w:rsidRPr="00BD4ADA">
        <w:rPr>
          <w:rFonts w:ascii="Times New Roman" w:hAnsi="Times New Roman" w:cs="Times New Roman"/>
          <w:sz w:val="24"/>
          <w:szCs w:val="24"/>
        </w:rPr>
        <w:t xml:space="preserve"> </w:t>
      </w:r>
      <w:r w:rsidR="00B736BB" w:rsidRPr="00BD4ADA">
        <w:rPr>
          <w:rFonts w:ascii="Times New Roman" w:hAnsi="Times New Roman" w:cs="Times New Roman"/>
          <w:sz w:val="24"/>
          <w:szCs w:val="24"/>
        </w:rPr>
        <w:t>hubo respuestas con el valor NA.</w:t>
      </w:r>
      <w:r w:rsidR="00EF0590" w:rsidRPr="00BD4ADA">
        <w:rPr>
          <w:rFonts w:ascii="Times New Roman" w:hAnsi="Times New Roman" w:cs="Times New Roman"/>
          <w:sz w:val="24"/>
          <w:szCs w:val="24"/>
        </w:rPr>
        <w:t xml:space="preserve"> </w:t>
      </w:r>
    </w:p>
    <w:p w14:paraId="10D4A735" w14:textId="77777777" w:rsidR="008460DB" w:rsidRPr="00BD4ADA" w:rsidRDefault="008460DB" w:rsidP="00B9072C">
      <w:pPr>
        <w:spacing w:after="0" w:line="360" w:lineRule="auto"/>
        <w:jc w:val="both"/>
        <w:rPr>
          <w:rFonts w:ascii="Times New Roman" w:hAnsi="Times New Roman" w:cs="Times New Roman"/>
          <w:sz w:val="24"/>
          <w:szCs w:val="24"/>
        </w:rPr>
      </w:pPr>
    </w:p>
    <w:p w14:paraId="38F67C12" w14:textId="3C139FA5"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Séptima actividad</w:t>
      </w:r>
    </w:p>
    <w:p w14:paraId="6302857F" w14:textId="76EFE3CF" w:rsidR="001601E9" w:rsidRPr="00BD4ADA" w:rsidRDefault="001601E9" w:rsidP="0092418C">
      <w:pPr>
        <w:autoSpaceDE w:val="0"/>
        <w:autoSpaceDN w:val="0"/>
        <w:adjustRightInd w:val="0"/>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docentes dieron lectura </w:t>
      </w:r>
      <w:r w:rsidR="00504553" w:rsidRPr="00BD4ADA">
        <w:rPr>
          <w:rFonts w:ascii="Times New Roman" w:hAnsi="Times New Roman" w:cs="Times New Roman"/>
          <w:sz w:val="24"/>
          <w:szCs w:val="24"/>
        </w:rPr>
        <w:t>relacionado con el punto “</w:t>
      </w:r>
      <w:r w:rsidR="00504553" w:rsidRPr="00BD4ADA">
        <w:rPr>
          <w:rFonts w:ascii="Times New Roman" w:hAnsi="Times New Roman" w:cs="Times New Roman"/>
          <w:bCs/>
          <w:sz w:val="24"/>
          <w:szCs w:val="24"/>
        </w:rPr>
        <w:t xml:space="preserve">Competencias </w:t>
      </w:r>
      <w:r w:rsidRPr="00BD4ADA">
        <w:rPr>
          <w:rFonts w:ascii="Times New Roman" w:hAnsi="Times New Roman" w:cs="Times New Roman"/>
          <w:bCs/>
          <w:sz w:val="24"/>
          <w:szCs w:val="24"/>
        </w:rPr>
        <w:t>del profesor de la UAGro y competencias ambientales</w:t>
      </w:r>
      <w:r w:rsidR="00504553" w:rsidRPr="00BD4ADA">
        <w:rPr>
          <w:rFonts w:ascii="Times New Roman" w:hAnsi="Times New Roman" w:cs="Times New Roman"/>
          <w:bCs/>
          <w:sz w:val="24"/>
          <w:szCs w:val="24"/>
        </w:rPr>
        <w:t xml:space="preserve">”. </w:t>
      </w:r>
      <w:r w:rsidR="00504553" w:rsidRPr="00BD4ADA">
        <w:rPr>
          <w:rFonts w:ascii="Times New Roman" w:hAnsi="Times New Roman" w:cs="Times New Roman"/>
          <w:sz w:val="24"/>
          <w:szCs w:val="24"/>
        </w:rPr>
        <w:t>Enseguida,</w:t>
      </w:r>
      <w:r w:rsidRPr="00BD4ADA">
        <w:rPr>
          <w:rFonts w:ascii="Times New Roman" w:hAnsi="Times New Roman" w:cs="Times New Roman"/>
          <w:sz w:val="24"/>
          <w:szCs w:val="24"/>
        </w:rPr>
        <w:t xml:space="preserve"> respondieron un cuestionario con preguntas abiertas. El propósito de dicho instrumento fue saber si los docentes conocen y cuentan con competencias docentes que sugiere la UAGro </w:t>
      </w:r>
      <w:r w:rsidR="00504553" w:rsidRPr="00BD4ADA">
        <w:rPr>
          <w:rFonts w:ascii="Times New Roman" w:hAnsi="Times New Roman" w:cs="Times New Roman"/>
          <w:sz w:val="24"/>
          <w:szCs w:val="24"/>
        </w:rPr>
        <w:t xml:space="preserve">y </w:t>
      </w:r>
      <w:r w:rsidRPr="00BD4ADA">
        <w:rPr>
          <w:rFonts w:ascii="Times New Roman" w:hAnsi="Times New Roman" w:cs="Times New Roman"/>
          <w:sz w:val="24"/>
          <w:szCs w:val="24"/>
        </w:rPr>
        <w:t xml:space="preserve">las ambientales. </w:t>
      </w:r>
      <w:r w:rsidR="00C62D21" w:rsidRPr="00BD4ADA">
        <w:rPr>
          <w:rFonts w:ascii="Times New Roman" w:hAnsi="Times New Roman" w:cs="Times New Roman"/>
          <w:sz w:val="24"/>
          <w:szCs w:val="24"/>
        </w:rPr>
        <w:t xml:space="preserve">Los resultados se presentan en la </w:t>
      </w:r>
      <w:r w:rsidR="00CB6DB9" w:rsidRPr="00BD4ADA">
        <w:rPr>
          <w:rFonts w:ascii="Times New Roman" w:hAnsi="Times New Roman" w:cs="Times New Roman"/>
          <w:sz w:val="24"/>
          <w:szCs w:val="24"/>
        </w:rPr>
        <w:t xml:space="preserve">tabla </w:t>
      </w:r>
      <w:r w:rsidR="00504553" w:rsidRPr="00BD4ADA">
        <w:rPr>
          <w:rFonts w:ascii="Times New Roman" w:hAnsi="Times New Roman" w:cs="Times New Roman"/>
          <w:sz w:val="24"/>
          <w:szCs w:val="24"/>
        </w:rPr>
        <w:t>10</w:t>
      </w:r>
      <w:r w:rsidR="00CB6DB9" w:rsidRPr="00BD4ADA">
        <w:rPr>
          <w:rFonts w:ascii="Times New Roman" w:hAnsi="Times New Roman" w:cs="Times New Roman"/>
          <w:sz w:val="24"/>
          <w:szCs w:val="24"/>
        </w:rPr>
        <w:t>.</w:t>
      </w:r>
    </w:p>
    <w:p w14:paraId="293C7C41" w14:textId="785A4994" w:rsidR="00C62D21" w:rsidRDefault="00C62D21" w:rsidP="00B9072C">
      <w:pPr>
        <w:autoSpaceDE w:val="0"/>
        <w:autoSpaceDN w:val="0"/>
        <w:adjustRightInd w:val="0"/>
        <w:spacing w:after="0" w:line="360" w:lineRule="auto"/>
        <w:jc w:val="both"/>
        <w:rPr>
          <w:rFonts w:ascii="Times New Roman" w:hAnsi="Times New Roman" w:cs="Times New Roman"/>
          <w:sz w:val="24"/>
          <w:szCs w:val="24"/>
        </w:rPr>
      </w:pPr>
    </w:p>
    <w:p w14:paraId="3AC5A3FC" w14:textId="4B30BFB5"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28374F55" w14:textId="6CEB3BC7"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17614193" w14:textId="091D56AF"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4593267B" w14:textId="39380B49"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3615B7C0" w14:textId="7A371E7B"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2F995DCE" w14:textId="29B06AE6"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7001C2D5" w14:textId="0E9C57F3"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1EE6AE6A" w14:textId="12BDE7A3"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1A6C0480" w14:textId="3CF56363"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2CF2B258" w14:textId="75B0AA97"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158D4DC8" w14:textId="77777777" w:rsidR="00BD4ADA" w:rsidRP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3516119B" w14:textId="625B867E" w:rsidR="009649DC" w:rsidRPr="00BD4ADA" w:rsidRDefault="00C62D21" w:rsidP="0092418C">
      <w:pPr>
        <w:autoSpaceDE w:val="0"/>
        <w:autoSpaceDN w:val="0"/>
        <w:adjustRightInd w:val="0"/>
        <w:spacing w:after="0" w:line="360" w:lineRule="auto"/>
        <w:jc w:val="center"/>
        <w:rPr>
          <w:rFonts w:ascii="Times New Roman" w:hAnsi="Times New Roman" w:cs="Times New Roman"/>
          <w:iCs/>
          <w:sz w:val="24"/>
          <w:szCs w:val="24"/>
        </w:rPr>
      </w:pPr>
      <w:r w:rsidRPr="00BD4ADA">
        <w:rPr>
          <w:rFonts w:ascii="Times New Roman" w:hAnsi="Times New Roman" w:cs="Times New Roman"/>
          <w:b/>
          <w:bCs/>
          <w:sz w:val="24"/>
          <w:szCs w:val="24"/>
        </w:rPr>
        <w:lastRenderedPageBreak/>
        <w:t xml:space="preserve">Tabla </w:t>
      </w:r>
      <w:proofErr w:type="gramStart"/>
      <w:r w:rsidRPr="00BD4ADA">
        <w:rPr>
          <w:rFonts w:ascii="Times New Roman" w:hAnsi="Times New Roman" w:cs="Times New Roman"/>
          <w:b/>
          <w:bCs/>
          <w:sz w:val="24"/>
          <w:szCs w:val="24"/>
        </w:rPr>
        <w:t>10</w:t>
      </w:r>
      <w:r w:rsidR="00C41FE1" w:rsidRPr="00BD4ADA">
        <w:rPr>
          <w:rFonts w:ascii="Times New Roman" w:hAnsi="Times New Roman" w:cs="Times New Roman"/>
          <w:i/>
          <w:sz w:val="24"/>
          <w:szCs w:val="24"/>
        </w:rPr>
        <w:t>.</w:t>
      </w:r>
      <w:r w:rsidRPr="00BD4ADA">
        <w:rPr>
          <w:rFonts w:ascii="Times New Roman" w:hAnsi="Times New Roman" w:cs="Times New Roman"/>
          <w:iCs/>
          <w:sz w:val="24"/>
          <w:szCs w:val="24"/>
        </w:rPr>
        <w:t>Resultado</w:t>
      </w:r>
      <w:proofErr w:type="gramEnd"/>
      <w:r w:rsidRPr="00BD4ADA">
        <w:rPr>
          <w:rFonts w:ascii="Times New Roman" w:hAnsi="Times New Roman" w:cs="Times New Roman"/>
          <w:iCs/>
          <w:sz w:val="24"/>
          <w:szCs w:val="24"/>
        </w:rPr>
        <w:t xml:space="preserve"> de comprensión de </w:t>
      </w:r>
      <w:r w:rsidRPr="00BD4ADA">
        <w:rPr>
          <w:rFonts w:ascii="Times New Roman" w:hAnsi="Times New Roman" w:cs="Times New Roman"/>
          <w:bCs/>
          <w:iCs/>
          <w:sz w:val="24"/>
          <w:szCs w:val="24"/>
        </w:rPr>
        <w:t>competencias del profesor de la UAGro y competencias ambientales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84"/>
        <w:gridCol w:w="567"/>
        <w:gridCol w:w="567"/>
        <w:gridCol w:w="567"/>
        <w:gridCol w:w="709"/>
        <w:gridCol w:w="567"/>
        <w:gridCol w:w="567"/>
        <w:gridCol w:w="567"/>
        <w:gridCol w:w="708"/>
        <w:gridCol w:w="567"/>
        <w:gridCol w:w="567"/>
        <w:gridCol w:w="703"/>
      </w:tblGrid>
      <w:tr w:rsidR="001601E9" w:rsidRPr="00BD4ADA" w14:paraId="4F109BC6" w14:textId="77777777" w:rsidTr="00C97F1A">
        <w:tc>
          <w:tcPr>
            <w:tcW w:w="9464" w:type="dxa"/>
            <w:gridSpan w:val="13"/>
            <w:shd w:val="clear" w:color="auto" w:fill="auto"/>
          </w:tcPr>
          <w:p w14:paraId="311A0A79" w14:textId="77777777"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Objetivo del cuestionario: Conoce las competencias docentes que sugiere la UAGro y las ambientales.</w:t>
            </w:r>
          </w:p>
        </w:tc>
      </w:tr>
      <w:tr w:rsidR="001601E9" w:rsidRPr="00BD4ADA" w14:paraId="4426E2FF" w14:textId="77777777" w:rsidTr="00C97F1A">
        <w:tc>
          <w:tcPr>
            <w:tcW w:w="9464" w:type="dxa"/>
            <w:gridSpan w:val="13"/>
            <w:shd w:val="clear" w:color="auto" w:fill="auto"/>
          </w:tcPr>
          <w:p w14:paraId="4B34D046" w14:textId="420F3FC8"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w:t>
            </w:r>
            <w:r w:rsidR="00C41FE1" w:rsidRPr="00BD4ADA">
              <w:rPr>
                <w:rFonts w:ascii="Times New Roman" w:hAnsi="Times New Roman" w:cs="Times New Roman"/>
                <w:sz w:val="24"/>
                <w:szCs w:val="24"/>
              </w:rPr>
              <w:t>:</w:t>
            </w:r>
            <w:r w:rsidRPr="00BD4ADA">
              <w:rPr>
                <w:rFonts w:ascii="Times New Roman" w:hAnsi="Times New Roman" w:cs="Times New Roman"/>
                <w:sz w:val="24"/>
                <w:szCs w:val="24"/>
              </w:rPr>
              <w:t xml:space="preserve"> MU</w:t>
            </w:r>
            <w:r w:rsidR="00C41FE1"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C41FE1" w:rsidRPr="00BD4ADA">
              <w:rPr>
                <w:rFonts w:ascii="Times New Roman" w:hAnsi="Times New Roman" w:cs="Times New Roman"/>
                <w:sz w:val="24"/>
                <w:szCs w:val="24"/>
              </w:rPr>
              <w:t xml:space="preserve"> Mucho </w:t>
            </w:r>
            <w:r w:rsidRPr="00BD4ADA">
              <w:rPr>
                <w:rFonts w:ascii="Times New Roman" w:hAnsi="Times New Roman" w:cs="Times New Roman"/>
                <w:sz w:val="24"/>
                <w:szCs w:val="24"/>
              </w:rPr>
              <w:t>(3),</w:t>
            </w:r>
            <w:r w:rsidR="009649DC" w:rsidRPr="00BD4ADA">
              <w:rPr>
                <w:rFonts w:ascii="Times New Roman" w:hAnsi="Times New Roman" w:cs="Times New Roman"/>
                <w:sz w:val="24"/>
                <w:szCs w:val="24"/>
              </w:rPr>
              <w:t xml:space="preserve"> PA</w:t>
            </w:r>
            <w:r w:rsidR="00C41FE1" w:rsidRPr="00BD4ADA">
              <w:rPr>
                <w:rFonts w:ascii="Times New Roman" w:hAnsi="Times New Roman" w:cs="Times New Roman"/>
                <w:sz w:val="24"/>
                <w:szCs w:val="24"/>
              </w:rPr>
              <w:t xml:space="preserve"> </w:t>
            </w:r>
            <w:r w:rsidR="009649DC" w:rsidRPr="00BD4ADA">
              <w:rPr>
                <w:rFonts w:ascii="Times New Roman" w:hAnsi="Times New Roman" w:cs="Times New Roman"/>
                <w:sz w:val="24"/>
                <w:szCs w:val="24"/>
              </w:rPr>
              <w:t>=</w:t>
            </w:r>
            <w:r w:rsidR="00C41FE1" w:rsidRPr="00BD4ADA">
              <w:rPr>
                <w:rFonts w:ascii="Times New Roman" w:hAnsi="Times New Roman" w:cs="Times New Roman"/>
                <w:sz w:val="24"/>
                <w:szCs w:val="24"/>
              </w:rPr>
              <w:t xml:space="preserve"> Parcialmente </w:t>
            </w:r>
            <w:r w:rsidR="009649DC" w:rsidRPr="00BD4ADA">
              <w:rPr>
                <w:rFonts w:ascii="Times New Roman" w:hAnsi="Times New Roman" w:cs="Times New Roman"/>
                <w:sz w:val="24"/>
                <w:szCs w:val="24"/>
              </w:rPr>
              <w:t>(2), PO</w:t>
            </w:r>
            <w:r w:rsidR="00C41FE1" w:rsidRPr="00BD4ADA">
              <w:rPr>
                <w:rFonts w:ascii="Times New Roman" w:hAnsi="Times New Roman" w:cs="Times New Roman"/>
                <w:sz w:val="24"/>
                <w:szCs w:val="24"/>
              </w:rPr>
              <w:t xml:space="preserve"> </w:t>
            </w:r>
            <w:r w:rsidR="009649DC" w:rsidRPr="00BD4ADA">
              <w:rPr>
                <w:rFonts w:ascii="Times New Roman" w:hAnsi="Times New Roman" w:cs="Times New Roman"/>
                <w:sz w:val="24"/>
                <w:szCs w:val="24"/>
              </w:rPr>
              <w:t>=</w:t>
            </w:r>
            <w:r w:rsidR="00C41FE1" w:rsidRPr="00BD4ADA">
              <w:rPr>
                <w:rFonts w:ascii="Times New Roman" w:hAnsi="Times New Roman" w:cs="Times New Roman"/>
                <w:sz w:val="24"/>
                <w:szCs w:val="24"/>
              </w:rPr>
              <w:t xml:space="preserve"> Poco </w:t>
            </w:r>
            <w:r w:rsidR="009649DC" w:rsidRPr="00BD4ADA">
              <w:rPr>
                <w:rFonts w:ascii="Times New Roman" w:hAnsi="Times New Roman" w:cs="Times New Roman"/>
                <w:sz w:val="24"/>
                <w:szCs w:val="24"/>
              </w:rPr>
              <w:t>(1</w:t>
            </w:r>
            <w:proofErr w:type="gramStart"/>
            <w:r w:rsidRPr="00BD4ADA">
              <w:rPr>
                <w:rFonts w:ascii="Times New Roman" w:hAnsi="Times New Roman" w:cs="Times New Roman"/>
                <w:sz w:val="24"/>
                <w:szCs w:val="24"/>
              </w:rPr>
              <w:t>) ,</w:t>
            </w:r>
            <w:proofErr w:type="gramEnd"/>
            <w:r w:rsidRPr="00BD4ADA">
              <w:rPr>
                <w:rFonts w:ascii="Times New Roman" w:hAnsi="Times New Roman" w:cs="Times New Roman"/>
                <w:sz w:val="24"/>
                <w:szCs w:val="24"/>
              </w:rPr>
              <w:t xml:space="preserve"> NA</w:t>
            </w:r>
            <w:r w:rsidR="00C41FE1"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C41FE1" w:rsidRPr="00BD4ADA">
              <w:rPr>
                <w:rFonts w:ascii="Times New Roman" w:hAnsi="Times New Roman" w:cs="Times New Roman"/>
                <w:sz w:val="24"/>
                <w:szCs w:val="24"/>
              </w:rPr>
              <w:t xml:space="preserve"> Nada </w:t>
            </w:r>
            <w:r w:rsidRPr="00BD4ADA">
              <w:rPr>
                <w:rFonts w:ascii="Times New Roman" w:hAnsi="Times New Roman" w:cs="Times New Roman"/>
                <w:sz w:val="24"/>
                <w:szCs w:val="24"/>
              </w:rPr>
              <w:t xml:space="preserve">(0). </w:t>
            </w:r>
          </w:p>
        </w:tc>
      </w:tr>
      <w:tr w:rsidR="001601E9" w:rsidRPr="00BD4ADA" w14:paraId="2D7ECC64" w14:textId="77777777" w:rsidTr="00C97F1A">
        <w:trPr>
          <w:cantSplit/>
          <w:trHeight w:val="233"/>
        </w:trPr>
        <w:tc>
          <w:tcPr>
            <w:tcW w:w="2124" w:type="dxa"/>
            <w:vMerge w:val="restart"/>
            <w:shd w:val="clear" w:color="auto" w:fill="auto"/>
          </w:tcPr>
          <w:p w14:paraId="22DF3B1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Preguntas </w:t>
            </w:r>
          </w:p>
        </w:tc>
        <w:tc>
          <w:tcPr>
            <w:tcW w:w="7340" w:type="dxa"/>
            <w:gridSpan w:val="12"/>
            <w:shd w:val="clear" w:color="auto" w:fill="auto"/>
          </w:tcPr>
          <w:p w14:paraId="68EB7F48" w14:textId="6C437B85" w:rsidR="001601E9" w:rsidRPr="00BD4ADA" w:rsidRDefault="00C41FE1"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6138AE3B" w14:textId="77777777" w:rsidTr="00C97F1A">
        <w:tc>
          <w:tcPr>
            <w:tcW w:w="2124" w:type="dxa"/>
            <w:vMerge/>
            <w:shd w:val="clear" w:color="auto" w:fill="auto"/>
          </w:tcPr>
          <w:p w14:paraId="7473ECFF"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2385" w:type="dxa"/>
            <w:gridSpan w:val="4"/>
            <w:shd w:val="clear" w:color="auto" w:fill="auto"/>
            <w:vAlign w:val="center"/>
          </w:tcPr>
          <w:p w14:paraId="1E57D638"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410" w:type="dxa"/>
            <w:gridSpan w:val="4"/>
            <w:shd w:val="clear" w:color="auto" w:fill="auto"/>
            <w:vAlign w:val="center"/>
          </w:tcPr>
          <w:p w14:paraId="2AC1E54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2545" w:type="dxa"/>
            <w:gridSpan w:val="4"/>
            <w:shd w:val="clear" w:color="auto" w:fill="auto"/>
            <w:vAlign w:val="center"/>
          </w:tcPr>
          <w:p w14:paraId="6B84D051"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0949FD65" w14:textId="77777777" w:rsidTr="00C97F1A">
        <w:tc>
          <w:tcPr>
            <w:tcW w:w="2124" w:type="dxa"/>
            <w:vMerge/>
            <w:shd w:val="clear" w:color="auto" w:fill="auto"/>
          </w:tcPr>
          <w:p w14:paraId="5681028C"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shd w:val="clear" w:color="auto" w:fill="auto"/>
            <w:vAlign w:val="center"/>
          </w:tcPr>
          <w:p w14:paraId="2E4B8B0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2321610A"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567" w:type="dxa"/>
            <w:shd w:val="clear" w:color="auto" w:fill="auto"/>
            <w:vAlign w:val="center"/>
          </w:tcPr>
          <w:p w14:paraId="529479C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2510832A"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567" w:type="dxa"/>
            <w:shd w:val="clear" w:color="auto" w:fill="auto"/>
            <w:vAlign w:val="center"/>
          </w:tcPr>
          <w:p w14:paraId="05849AC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4B31B64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4D2BA02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1DAC05D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9" w:type="dxa"/>
            <w:shd w:val="clear" w:color="auto" w:fill="auto"/>
            <w:vAlign w:val="center"/>
          </w:tcPr>
          <w:p w14:paraId="6B698EE7"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4B9C26C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4088B207"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57229B8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65B61E00"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16A9E58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0ED74BBB"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7480F6AF"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8" w:type="dxa"/>
            <w:shd w:val="clear" w:color="auto" w:fill="auto"/>
            <w:vAlign w:val="center"/>
          </w:tcPr>
          <w:p w14:paraId="128488CB"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018098E9"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3D76C8D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11046BD4"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71A96307"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0A48FA8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703" w:type="dxa"/>
            <w:shd w:val="clear" w:color="auto" w:fill="auto"/>
            <w:vAlign w:val="center"/>
          </w:tcPr>
          <w:p w14:paraId="2CBFF7F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5B98A049"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01A40D3D" w14:textId="77777777" w:rsidTr="00C97F1A">
        <w:tc>
          <w:tcPr>
            <w:tcW w:w="2124" w:type="dxa"/>
            <w:shd w:val="clear" w:color="auto" w:fill="auto"/>
          </w:tcPr>
          <w:p w14:paraId="5EFFC38F" w14:textId="73E67ECC"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Considerando las aportaciones de las citas en este apartado</w:t>
            </w:r>
            <w:r w:rsidR="00504553" w:rsidRPr="00BD4ADA">
              <w:rPr>
                <w:rFonts w:ascii="Times New Roman" w:hAnsi="Times New Roman" w:cs="Times New Roman"/>
                <w:sz w:val="24"/>
                <w:szCs w:val="24"/>
                <w:lang w:eastAsia="en-US"/>
              </w:rPr>
              <w:t>, d</w:t>
            </w:r>
            <w:r w:rsidRPr="00BD4ADA">
              <w:rPr>
                <w:rFonts w:ascii="Times New Roman" w:hAnsi="Times New Roman" w:cs="Times New Roman"/>
                <w:sz w:val="24"/>
                <w:szCs w:val="24"/>
                <w:lang w:eastAsia="en-US"/>
              </w:rPr>
              <w:t xml:space="preserve">efina con sus propias palabras el término de </w:t>
            </w:r>
            <w:r w:rsidRPr="00BD4ADA">
              <w:rPr>
                <w:rFonts w:ascii="Times New Roman" w:hAnsi="Times New Roman" w:cs="Times New Roman"/>
                <w:i/>
                <w:iCs/>
                <w:sz w:val="24"/>
                <w:szCs w:val="24"/>
                <w:lang w:eastAsia="en-US"/>
              </w:rPr>
              <w:t>competencias</w:t>
            </w:r>
            <w:r w:rsidRPr="00BD4ADA">
              <w:rPr>
                <w:rFonts w:ascii="Times New Roman" w:hAnsi="Times New Roman" w:cs="Times New Roman"/>
                <w:sz w:val="24"/>
                <w:szCs w:val="24"/>
                <w:lang w:eastAsia="en-US"/>
              </w:rPr>
              <w:t>.</w:t>
            </w:r>
          </w:p>
        </w:tc>
        <w:tc>
          <w:tcPr>
            <w:tcW w:w="684" w:type="dxa"/>
            <w:shd w:val="clear" w:color="auto" w:fill="auto"/>
            <w:vAlign w:val="center"/>
          </w:tcPr>
          <w:p w14:paraId="14FE1DE4"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XXXXXX</w:t>
            </w:r>
          </w:p>
        </w:tc>
        <w:tc>
          <w:tcPr>
            <w:tcW w:w="567" w:type="dxa"/>
            <w:shd w:val="clear" w:color="auto" w:fill="auto"/>
            <w:vAlign w:val="center"/>
          </w:tcPr>
          <w:p w14:paraId="73CD7E9B"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2D7EE4C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81BE32F"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60E77F0E"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2C021507"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66ED7852"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3F2DC645"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5A1C0EC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w:t>
            </w:r>
          </w:p>
        </w:tc>
        <w:tc>
          <w:tcPr>
            <w:tcW w:w="567" w:type="dxa"/>
            <w:shd w:val="clear" w:color="auto" w:fill="auto"/>
            <w:vAlign w:val="center"/>
          </w:tcPr>
          <w:p w14:paraId="017077C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2AF2A89"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24FFBA8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47188241" w14:textId="77777777" w:rsidTr="00C97F1A">
        <w:tc>
          <w:tcPr>
            <w:tcW w:w="2124" w:type="dxa"/>
            <w:shd w:val="clear" w:color="auto" w:fill="auto"/>
          </w:tcPr>
          <w:p w14:paraId="0D9C8D1E" w14:textId="77777777"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¿Cómo comprende las competencias ambientales?</w:t>
            </w:r>
          </w:p>
        </w:tc>
        <w:tc>
          <w:tcPr>
            <w:tcW w:w="684" w:type="dxa"/>
            <w:shd w:val="clear" w:color="auto" w:fill="auto"/>
            <w:vAlign w:val="center"/>
          </w:tcPr>
          <w:p w14:paraId="49DE74F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763A0E7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2C4AE95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0E77CB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5BA8297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5D4C4BF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530A4AD8"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4CE628B2"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34B4018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w:t>
            </w:r>
          </w:p>
        </w:tc>
        <w:tc>
          <w:tcPr>
            <w:tcW w:w="567" w:type="dxa"/>
            <w:shd w:val="clear" w:color="auto" w:fill="auto"/>
            <w:vAlign w:val="center"/>
          </w:tcPr>
          <w:p w14:paraId="78ABF2E8"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77929E12"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4EC7190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0564E3D5" w14:textId="77777777" w:rsidTr="00C97F1A">
        <w:tc>
          <w:tcPr>
            <w:tcW w:w="2124" w:type="dxa"/>
            <w:shd w:val="clear" w:color="auto" w:fill="auto"/>
          </w:tcPr>
          <w:p w14:paraId="1249C77D" w14:textId="1AA9B413"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¿Sabía usted cu</w:t>
            </w:r>
            <w:r w:rsidR="00504553" w:rsidRPr="00BD4ADA">
              <w:rPr>
                <w:rFonts w:ascii="Times New Roman" w:hAnsi="Times New Roman" w:cs="Times New Roman"/>
                <w:sz w:val="24"/>
                <w:szCs w:val="24"/>
                <w:lang w:eastAsia="en-US"/>
              </w:rPr>
              <w:t>á</w:t>
            </w:r>
            <w:r w:rsidRPr="00BD4ADA">
              <w:rPr>
                <w:rFonts w:ascii="Times New Roman" w:hAnsi="Times New Roman" w:cs="Times New Roman"/>
                <w:sz w:val="24"/>
                <w:szCs w:val="24"/>
                <w:lang w:eastAsia="en-US"/>
              </w:rPr>
              <w:t xml:space="preserve">les </w:t>
            </w:r>
            <w:r w:rsidR="005D37AC" w:rsidRPr="00BD4ADA">
              <w:rPr>
                <w:rFonts w:ascii="Times New Roman" w:hAnsi="Times New Roman" w:cs="Times New Roman"/>
                <w:sz w:val="24"/>
                <w:szCs w:val="24"/>
                <w:lang w:eastAsia="en-US"/>
              </w:rPr>
              <w:t xml:space="preserve">son </w:t>
            </w:r>
            <w:r w:rsidRPr="00BD4ADA">
              <w:rPr>
                <w:rFonts w:ascii="Times New Roman" w:hAnsi="Times New Roman" w:cs="Times New Roman"/>
                <w:sz w:val="24"/>
                <w:szCs w:val="24"/>
                <w:lang w:eastAsia="en-US"/>
              </w:rPr>
              <w:t>las competencias que debe promover un docente en la UAGro?</w:t>
            </w:r>
          </w:p>
        </w:tc>
        <w:tc>
          <w:tcPr>
            <w:tcW w:w="684" w:type="dxa"/>
            <w:shd w:val="clear" w:color="auto" w:fill="auto"/>
            <w:vAlign w:val="center"/>
          </w:tcPr>
          <w:p w14:paraId="3376D204"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7063A17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393747E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18CE1667"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353E2AB6"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2CF951EC"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567" w:type="dxa"/>
            <w:shd w:val="clear" w:color="auto" w:fill="auto"/>
            <w:vAlign w:val="center"/>
          </w:tcPr>
          <w:p w14:paraId="73C8A159"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2E2D2A2"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02B78213"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w:t>
            </w:r>
          </w:p>
        </w:tc>
        <w:tc>
          <w:tcPr>
            <w:tcW w:w="567" w:type="dxa"/>
            <w:shd w:val="clear" w:color="auto" w:fill="auto"/>
            <w:vAlign w:val="center"/>
          </w:tcPr>
          <w:p w14:paraId="5505B1B2"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567" w:type="dxa"/>
            <w:shd w:val="clear" w:color="auto" w:fill="auto"/>
            <w:vAlign w:val="center"/>
          </w:tcPr>
          <w:p w14:paraId="567EEC9B"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5E47D93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r>
      <w:tr w:rsidR="001601E9" w:rsidRPr="00BD4ADA" w14:paraId="393F9DD9" w14:textId="77777777" w:rsidTr="00C97F1A">
        <w:tc>
          <w:tcPr>
            <w:tcW w:w="2124" w:type="dxa"/>
            <w:shd w:val="clear" w:color="auto" w:fill="auto"/>
          </w:tcPr>
          <w:p w14:paraId="0A85157C" w14:textId="7B6E0DE6"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 xml:space="preserve">¿Está de acuerdo </w:t>
            </w:r>
            <w:r w:rsidR="005D37AC" w:rsidRPr="00BD4ADA">
              <w:rPr>
                <w:rFonts w:ascii="Times New Roman" w:hAnsi="Times New Roman" w:cs="Times New Roman"/>
                <w:sz w:val="24"/>
                <w:szCs w:val="24"/>
                <w:lang w:eastAsia="en-US"/>
              </w:rPr>
              <w:t xml:space="preserve">con </w:t>
            </w:r>
            <w:r w:rsidRPr="00BD4ADA">
              <w:rPr>
                <w:rFonts w:ascii="Times New Roman" w:hAnsi="Times New Roman" w:cs="Times New Roman"/>
                <w:sz w:val="24"/>
                <w:szCs w:val="24"/>
                <w:lang w:eastAsia="en-US"/>
              </w:rPr>
              <w:t>que a las competencias descritas en la tabla se le agreguen las ambientales?</w:t>
            </w:r>
          </w:p>
        </w:tc>
        <w:tc>
          <w:tcPr>
            <w:tcW w:w="684" w:type="dxa"/>
            <w:shd w:val="clear" w:color="auto" w:fill="auto"/>
            <w:vAlign w:val="center"/>
          </w:tcPr>
          <w:p w14:paraId="2E95E4E1"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w:t>
            </w:r>
          </w:p>
        </w:tc>
        <w:tc>
          <w:tcPr>
            <w:tcW w:w="567" w:type="dxa"/>
            <w:shd w:val="clear" w:color="auto" w:fill="auto"/>
            <w:vAlign w:val="center"/>
          </w:tcPr>
          <w:p w14:paraId="477A535F"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3ADD2FD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p>
        </w:tc>
        <w:tc>
          <w:tcPr>
            <w:tcW w:w="567" w:type="dxa"/>
            <w:shd w:val="clear" w:color="auto" w:fill="auto"/>
            <w:vAlign w:val="center"/>
          </w:tcPr>
          <w:p w14:paraId="52820EA5"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9" w:type="dxa"/>
            <w:shd w:val="clear" w:color="auto" w:fill="auto"/>
            <w:vAlign w:val="center"/>
          </w:tcPr>
          <w:p w14:paraId="6278B637"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567" w:type="dxa"/>
            <w:shd w:val="clear" w:color="auto" w:fill="auto"/>
            <w:vAlign w:val="center"/>
          </w:tcPr>
          <w:p w14:paraId="4BF359DC"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1CB2CC1"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A80CE2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3A720A3C"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w:t>
            </w:r>
          </w:p>
        </w:tc>
        <w:tc>
          <w:tcPr>
            <w:tcW w:w="567" w:type="dxa"/>
            <w:shd w:val="clear" w:color="auto" w:fill="auto"/>
            <w:vAlign w:val="center"/>
          </w:tcPr>
          <w:p w14:paraId="43FF65B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37ED964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30AB5DF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r>
    </w:tbl>
    <w:p w14:paraId="1FAC9589" w14:textId="62852562" w:rsidR="001601E9" w:rsidRPr="00BD4ADA" w:rsidRDefault="00C62D21" w:rsidP="0092418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lastRenderedPageBreak/>
        <w:t>Fuente</w:t>
      </w:r>
      <w:r w:rsidR="00C41FE1" w:rsidRPr="00BD4ADA">
        <w:rPr>
          <w:rFonts w:ascii="Times New Roman" w:hAnsi="Times New Roman" w:cs="Times New Roman"/>
          <w:i/>
          <w:sz w:val="24"/>
          <w:szCs w:val="24"/>
        </w:rPr>
        <w:t>:</w:t>
      </w:r>
      <w:r w:rsidR="00C41FE1" w:rsidRPr="00BD4ADA">
        <w:rPr>
          <w:rFonts w:ascii="Times New Roman" w:hAnsi="Times New Roman" w:cs="Times New Roman"/>
          <w:sz w:val="24"/>
          <w:szCs w:val="24"/>
        </w:rPr>
        <w:t xml:space="preserve"> </w:t>
      </w:r>
      <w:r w:rsidRPr="00BD4ADA">
        <w:rPr>
          <w:rFonts w:ascii="Times New Roman" w:hAnsi="Times New Roman" w:cs="Times New Roman"/>
          <w:sz w:val="24"/>
          <w:szCs w:val="24"/>
        </w:rPr>
        <w:t>Elaboración propia</w:t>
      </w:r>
    </w:p>
    <w:p w14:paraId="5CC7AD02" w14:textId="1FB9FF5A" w:rsidR="002E5572" w:rsidRPr="00BD4ADA" w:rsidRDefault="005D37AC"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En</w:t>
      </w:r>
      <w:r w:rsidR="002E5572" w:rsidRPr="00BD4ADA">
        <w:rPr>
          <w:rFonts w:ascii="Times New Roman" w:hAnsi="Times New Roman" w:cs="Times New Roman"/>
          <w:sz w:val="24"/>
          <w:szCs w:val="24"/>
        </w:rPr>
        <w:t xml:space="preserve"> la tabla 10 se observa que son muchos</w:t>
      </w:r>
      <w:r w:rsidRPr="00BD4ADA">
        <w:rPr>
          <w:rFonts w:ascii="Times New Roman" w:hAnsi="Times New Roman" w:cs="Times New Roman"/>
          <w:sz w:val="24"/>
          <w:szCs w:val="24"/>
        </w:rPr>
        <w:t xml:space="preserve"> los</w:t>
      </w:r>
      <w:r w:rsidR="002E5572" w:rsidRPr="00BD4ADA">
        <w:rPr>
          <w:rFonts w:ascii="Times New Roman" w:hAnsi="Times New Roman" w:cs="Times New Roman"/>
          <w:sz w:val="24"/>
          <w:szCs w:val="24"/>
        </w:rPr>
        <w:t xml:space="preserve"> docentes que comprenden las competencias en educación y </w:t>
      </w:r>
      <w:r w:rsidR="006F4DD8" w:rsidRPr="00BD4ADA">
        <w:rPr>
          <w:rFonts w:ascii="Times New Roman" w:hAnsi="Times New Roman" w:cs="Times New Roman"/>
          <w:sz w:val="24"/>
          <w:szCs w:val="24"/>
        </w:rPr>
        <w:t xml:space="preserve">las competencias ambientales, </w:t>
      </w:r>
      <w:r w:rsidR="000955F4" w:rsidRPr="00BD4ADA">
        <w:rPr>
          <w:rFonts w:ascii="Times New Roman" w:hAnsi="Times New Roman" w:cs="Times New Roman"/>
          <w:sz w:val="24"/>
          <w:szCs w:val="24"/>
        </w:rPr>
        <w:t>al igual que</w:t>
      </w:r>
      <w:r w:rsidR="006F4DD8" w:rsidRPr="00BD4ADA">
        <w:rPr>
          <w:rFonts w:ascii="Times New Roman" w:hAnsi="Times New Roman" w:cs="Times New Roman"/>
          <w:sz w:val="24"/>
          <w:szCs w:val="24"/>
        </w:rPr>
        <w:t xml:space="preserve"> la importancia de que un profesor en la UAGro las adquiera para aplicarlas en su labor que realiza. Sin embargo, hubo profesores de los programas de </w:t>
      </w:r>
      <w:r w:rsidR="000955F4" w:rsidRPr="00BD4ADA">
        <w:rPr>
          <w:rFonts w:ascii="Times New Roman" w:hAnsi="Times New Roman" w:cs="Times New Roman"/>
          <w:sz w:val="24"/>
          <w:szCs w:val="24"/>
        </w:rPr>
        <w:t xml:space="preserve">Sociología </w:t>
      </w:r>
      <w:r w:rsidR="006F4DD8" w:rsidRPr="00BD4ADA">
        <w:rPr>
          <w:rFonts w:ascii="Times New Roman" w:hAnsi="Times New Roman" w:cs="Times New Roman"/>
          <w:sz w:val="24"/>
          <w:szCs w:val="24"/>
        </w:rPr>
        <w:t xml:space="preserve">y </w:t>
      </w:r>
      <w:r w:rsidR="000955F4" w:rsidRPr="00BD4ADA">
        <w:rPr>
          <w:rFonts w:ascii="Times New Roman" w:hAnsi="Times New Roman" w:cs="Times New Roman"/>
          <w:sz w:val="24"/>
          <w:szCs w:val="24"/>
        </w:rPr>
        <w:t xml:space="preserve">Derecho </w:t>
      </w:r>
      <w:r w:rsidR="006F4DD8" w:rsidRPr="00BD4ADA">
        <w:rPr>
          <w:rFonts w:ascii="Times New Roman" w:hAnsi="Times New Roman" w:cs="Times New Roman"/>
          <w:sz w:val="24"/>
          <w:szCs w:val="24"/>
        </w:rPr>
        <w:t>que opinaron diferente</w:t>
      </w:r>
      <w:r w:rsidR="002737E8" w:rsidRPr="00BD4ADA">
        <w:rPr>
          <w:rFonts w:ascii="Times New Roman" w:hAnsi="Times New Roman" w:cs="Times New Roman"/>
          <w:sz w:val="24"/>
          <w:szCs w:val="24"/>
        </w:rPr>
        <w:t>, ello se constató en sus respuestas agrupadas en el valor NA.</w:t>
      </w:r>
    </w:p>
    <w:p w14:paraId="0183FBBD" w14:textId="77777777" w:rsidR="00C62D21" w:rsidRPr="00BD4ADA" w:rsidRDefault="00C62D21" w:rsidP="00B9072C">
      <w:pPr>
        <w:spacing w:after="0" w:line="360" w:lineRule="auto"/>
        <w:jc w:val="both"/>
        <w:rPr>
          <w:rFonts w:ascii="Arial" w:hAnsi="Arial" w:cs="Arial"/>
          <w:sz w:val="24"/>
          <w:szCs w:val="24"/>
        </w:rPr>
      </w:pPr>
    </w:p>
    <w:p w14:paraId="3AF176D8" w14:textId="3D85F20B"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Octava actividad</w:t>
      </w:r>
    </w:p>
    <w:p w14:paraId="5C6920A5" w14:textId="5CF1E901" w:rsidR="001601E9" w:rsidRPr="00BD4ADA" w:rsidRDefault="001601E9" w:rsidP="0092418C">
      <w:pPr>
        <w:autoSpaceDE w:val="0"/>
        <w:autoSpaceDN w:val="0"/>
        <w:adjustRightInd w:val="0"/>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docentes </w:t>
      </w:r>
      <w:r w:rsidR="002C77F8" w:rsidRPr="00BD4ADA">
        <w:rPr>
          <w:rFonts w:ascii="Times New Roman" w:hAnsi="Times New Roman" w:cs="Times New Roman"/>
          <w:sz w:val="24"/>
          <w:szCs w:val="24"/>
        </w:rPr>
        <w:t xml:space="preserve">leyeron el material relacionado con el tópico </w:t>
      </w:r>
      <w:r w:rsidRPr="00BD4ADA">
        <w:rPr>
          <w:rFonts w:ascii="Times New Roman" w:hAnsi="Times New Roman" w:cs="Times New Roman"/>
          <w:bCs/>
          <w:sz w:val="24"/>
          <w:szCs w:val="24"/>
        </w:rPr>
        <w:t xml:space="preserve">“Los elementos de un </w:t>
      </w:r>
      <w:r w:rsidR="002C77F8" w:rsidRPr="00BD4ADA">
        <w:rPr>
          <w:rFonts w:ascii="Times New Roman" w:hAnsi="Times New Roman" w:cs="Times New Roman"/>
          <w:bCs/>
          <w:sz w:val="24"/>
          <w:szCs w:val="24"/>
        </w:rPr>
        <w:t>currículo o plan de estudio de nivel licenciatura, de un programa de unidad de aprendizaje, de una secuencia didáctica en su formato oficial y su relación con la transversalización ambiental</w:t>
      </w:r>
      <w:r w:rsidRPr="00BD4ADA">
        <w:rPr>
          <w:rFonts w:ascii="Times New Roman" w:hAnsi="Times New Roman" w:cs="Times New Roman"/>
          <w:bCs/>
          <w:sz w:val="24"/>
          <w:szCs w:val="24"/>
        </w:rPr>
        <w:t>”</w:t>
      </w:r>
      <w:r w:rsidR="002C77F8" w:rsidRPr="00BD4ADA">
        <w:rPr>
          <w:rFonts w:ascii="Times New Roman" w:hAnsi="Times New Roman" w:cs="Times New Roman"/>
          <w:bCs/>
          <w:sz w:val="24"/>
          <w:szCs w:val="24"/>
        </w:rPr>
        <w:t>. Luego de la lectura,</w:t>
      </w:r>
      <w:r w:rsidRPr="00BD4ADA">
        <w:rPr>
          <w:rFonts w:ascii="Times New Roman" w:hAnsi="Times New Roman" w:cs="Times New Roman"/>
          <w:sz w:val="24"/>
          <w:szCs w:val="24"/>
        </w:rPr>
        <w:t xml:space="preserve"> respondieron un cuestionario con preguntas abiertas. El propósito de dicho instrumento fue </w:t>
      </w:r>
      <w:r w:rsidR="00E12C91" w:rsidRPr="00BD4ADA">
        <w:rPr>
          <w:rFonts w:ascii="Times New Roman" w:hAnsi="Times New Roman" w:cs="Times New Roman"/>
          <w:sz w:val="24"/>
          <w:szCs w:val="24"/>
        </w:rPr>
        <w:t xml:space="preserve">presentar y dar a comprender </w:t>
      </w:r>
      <w:r w:rsidRPr="00BD4ADA">
        <w:rPr>
          <w:rFonts w:ascii="Times New Roman" w:hAnsi="Times New Roman" w:cs="Times New Roman"/>
          <w:sz w:val="24"/>
          <w:szCs w:val="24"/>
        </w:rPr>
        <w:t>a los docentes la estructura que contempla un plan de estudio, un programa de unidad de aprendizaje y un</w:t>
      </w:r>
      <w:r w:rsidR="00E12C91" w:rsidRPr="00BD4ADA">
        <w:rPr>
          <w:rFonts w:ascii="Times New Roman" w:hAnsi="Times New Roman" w:cs="Times New Roman"/>
          <w:sz w:val="24"/>
          <w:szCs w:val="24"/>
        </w:rPr>
        <w:t>a secuencia didáctica</w:t>
      </w:r>
      <w:r w:rsidR="000E309C" w:rsidRPr="00BD4ADA">
        <w:rPr>
          <w:rFonts w:ascii="Times New Roman" w:hAnsi="Times New Roman" w:cs="Times New Roman"/>
          <w:sz w:val="24"/>
          <w:szCs w:val="24"/>
        </w:rPr>
        <w:t xml:space="preserve">; </w:t>
      </w:r>
      <w:r w:rsidR="00E12C91" w:rsidRPr="00BD4ADA">
        <w:rPr>
          <w:rFonts w:ascii="Times New Roman" w:hAnsi="Times New Roman" w:cs="Times New Roman"/>
          <w:sz w:val="24"/>
          <w:szCs w:val="24"/>
        </w:rPr>
        <w:t>as</w:t>
      </w:r>
      <w:r w:rsidR="000E309C" w:rsidRPr="00BD4ADA">
        <w:rPr>
          <w:rFonts w:ascii="Times New Roman" w:hAnsi="Times New Roman" w:cs="Times New Roman"/>
          <w:sz w:val="24"/>
          <w:szCs w:val="24"/>
        </w:rPr>
        <w:t>i</w:t>
      </w:r>
      <w:r w:rsidR="005E009F" w:rsidRPr="00BD4ADA">
        <w:rPr>
          <w:rFonts w:ascii="Times New Roman" w:hAnsi="Times New Roman" w:cs="Times New Roman"/>
          <w:sz w:val="24"/>
          <w:szCs w:val="24"/>
        </w:rPr>
        <w:t>mismo, presentar</w:t>
      </w:r>
      <w:r w:rsidR="0037350F" w:rsidRPr="00BD4ADA">
        <w:rPr>
          <w:rFonts w:ascii="Times New Roman" w:hAnsi="Times New Roman" w:cs="Times New Roman"/>
          <w:sz w:val="24"/>
          <w:szCs w:val="24"/>
        </w:rPr>
        <w:t xml:space="preserve"> </w:t>
      </w:r>
      <w:r w:rsidRPr="00BD4ADA">
        <w:rPr>
          <w:rFonts w:ascii="Times New Roman" w:hAnsi="Times New Roman" w:cs="Times New Roman"/>
          <w:sz w:val="24"/>
          <w:szCs w:val="24"/>
        </w:rPr>
        <w:t>los formatos oficiales aprobados por la UAGro para elaborarlos</w:t>
      </w:r>
      <w:r w:rsidR="000E309C" w:rsidRPr="00BD4ADA">
        <w:rPr>
          <w:rFonts w:ascii="Times New Roman" w:hAnsi="Times New Roman" w:cs="Times New Roman"/>
          <w:sz w:val="24"/>
          <w:szCs w:val="24"/>
        </w:rPr>
        <w:t>, sin perder de vista</w:t>
      </w:r>
      <w:r w:rsidRPr="00BD4ADA">
        <w:rPr>
          <w:rFonts w:ascii="Times New Roman" w:hAnsi="Times New Roman" w:cs="Times New Roman"/>
          <w:sz w:val="24"/>
          <w:szCs w:val="24"/>
        </w:rPr>
        <w:t xml:space="preserve"> la metodología para introducir el elemento medio ambiente</w:t>
      </w:r>
      <w:r w:rsidR="00E12C91" w:rsidRPr="00BD4ADA">
        <w:rPr>
          <w:rFonts w:ascii="Times New Roman" w:hAnsi="Times New Roman" w:cs="Times New Roman"/>
          <w:sz w:val="24"/>
          <w:szCs w:val="24"/>
        </w:rPr>
        <w:t xml:space="preserve"> de manera </w:t>
      </w:r>
      <w:r w:rsidR="005E009F" w:rsidRPr="00BD4ADA">
        <w:rPr>
          <w:rFonts w:ascii="Times New Roman" w:hAnsi="Times New Roman" w:cs="Times New Roman"/>
          <w:sz w:val="24"/>
          <w:szCs w:val="24"/>
        </w:rPr>
        <w:t>transversal</w:t>
      </w:r>
      <w:r w:rsidRPr="00BD4ADA">
        <w:rPr>
          <w:rFonts w:ascii="Times New Roman" w:hAnsi="Times New Roman" w:cs="Times New Roman"/>
          <w:sz w:val="24"/>
          <w:szCs w:val="24"/>
        </w:rPr>
        <w:t xml:space="preserve">. </w:t>
      </w:r>
      <w:r w:rsidR="005F3F4D" w:rsidRPr="00BD4ADA">
        <w:rPr>
          <w:rFonts w:ascii="Times New Roman" w:hAnsi="Times New Roman" w:cs="Times New Roman"/>
          <w:sz w:val="24"/>
          <w:szCs w:val="24"/>
        </w:rPr>
        <w:t>(Ver tabla 11).</w:t>
      </w:r>
    </w:p>
    <w:p w14:paraId="5047F355" w14:textId="68EDACEC" w:rsidR="005E009F" w:rsidRDefault="005E009F" w:rsidP="00B9072C">
      <w:pPr>
        <w:autoSpaceDE w:val="0"/>
        <w:autoSpaceDN w:val="0"/>
        <w:adjustRightInd w:val="0"/>
        <w:spacing w:after="0" w:line="360" w:lineRule="auto"/>
        <w:jc w:val="both"/>
        <w:rPr>
          <w:rFonts w:ascii="Times New Roman" w:hAnsi="Times New Roman" w:cs="Times New Roman"/>
          <w:sz w:val="24"/>
          <w:szCs w:val="24"/>
        </w:rPr>
      </w:pPr>
    </w:p>
    <w:p w14:paraId="010FCD94" w14:textId="564E5332"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15DA9A5B" w14:textId="7E60574B"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5101C7F7" w14:textId="4C6121FA"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45614617" w14:textId="3FCACB21"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61DF849B" w14:textId="56EF236C"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2F2EBC67" w14:textId="2EFE90EA"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770A1E25" w14:textId="5A337A09"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03DD8A35" w14:textId="650BCC0C"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109FDC6D" w14:textId="5FD802EF"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7CF573A5" w14:textId="6F628590"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31AAD2A2" w14:textId="015F6B4B"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44A3D8F0" w14:textId="5CC64DF9"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3EAA2625" w14:textId="2086275E" w:rsid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55A11764" w14:textId="77777777" w:rsidR="00BD4ADA" w:rsidRPr="00BD4ADA" w:rsidRDefault="00BD4ADA" w:rsidP="00B9072C">
      <w:pPr>
        <w:autoSpaceDE w:val="0"/>
        <w:autoSpaceDN w:val="0"/>
        <w:adjustRightInd w:val="0"/>
        <w:spacing w:after="0" w:line="360" w:lineRule="auto"/>
        <w:jc w:val="both"/>
        <w:rPr>
          <w:rFonts w:ascii="Times New Roman" w:hAnsi="Times New Roman" w:cs="Times New Roman"/>
          <w:sz w:val="24"/>
          <w:szCs w:val="24"/>
        </w:rPr>
      </w:pPr>
    </w:p>
    <w:p w14:paraId="212CC735" w14:textId="44D7DCA6" w:rsidR="0086164E" w:rsidRPr="00BD4ADA" w:rsidRDefault="0086164E" w:rsidP="0092418C">
      <w:pPr>
        <w:autoSpaceDE w:val="0"/>
        <w:autoSpaceDN w:val="0"/>
        <w:adjustRightInd w:val="0"/>
        <w:spacing w:after="0" w:line="360" w:lineRule="auto"/>
        <w:jc w:val="center"/>
        <w:rPr>
          <w:rFonts w:ascii="Times New Roman" w:hAnsi="Times New Roman" w:cs="Times New Roman"/>
          <w:i/>
          <w:sz w:val="24"/>
          <w:szCs w:val="24"/>
        </w:rPr>
      </w:pPr>
      <w:r w:rsidRPr="00BD4ADA">
        <w:rPr>
          <w:rFonts w:ascii="Times New Roman" w:hAnsi="Times New Roman" w:cs="Times New Roman"/>
          <w:b/>
          <w:bCs/>
          <w:sz w:val="24"/>
          <w:szCs w:val="24"/>
        </w:rPr>
        <w:lastRenderedPageBreak/>
        <w:t>Tabla 11</w:t>
      </w:r>
      <w:r w:rsidR="00082624" w:rsidRPr="00BD4ADA">
        <w:rPr>
          <w:rFonts w:ascii="Times New Roman" w:hAnsi="Times New Roman" w:cs="Times New Roman"/>
          <w:b/>
          <w:bCs/>
          <w:sz w:val="24"/>
          <w:szCs w:val="24"/>
        </w:rPr>
        <w:t xml:space="preserve">. </w:t>
      </w:r>
      <w:r w:rsidR="00082624" w:rsidRPr="00BD4ADA">
        <w:rPr>
          <w:rFonts w:ascii="Times New Roman" w:hAnsi="Times New Roman" w:cs="Times New Roman"/>
          <w:sz w:val="24"/>
          <w:szCs w:val="24"/>
        </w:rPr>
        <w:t xml:space="preserve">Resultado de la comprensión de los elementos que conforman un </w:t>
      </w:r>
      <w:r w:rsidR="000E309C" w:rsidRPr="00BD4ADA">
        <w:rPr>
          <w:rFonts w:ascii="Times New Roman" w:hAnsi="Times New Roman" w:cs="Times New Roman"/>
          <w:sz w:val="24"/>
          <w:szCs w:val="24"/>
        </w:rPr>
        <w:t>currículo o plan de estudio de nivel licenciatura, de un programa de unidad de aprendizaje, de una secuencia didáctica</w:t>
      </w:r>
      <w:r w:rsidR="00082624" w:rsidRPr="00BD4ADA">
        <w:rPr>
          <w:rFonts w:ascii="Times New Roman" w:hAnsi="Times New Roman" w:cs="Times New Roman"/>
          <w:sz w:val="24"/>
          <w:szCs w:val="24"/>
        </w:rPr>
        <w:t>, el formato oficial UAGro en donde se plasman y su relación con la transversalización ambiental</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684"/>
        <w:gridCol w:w="567"/>
        <w:gridCol w:w="567"/>
        <w:gridCol w:w="567"/>
        <w:gridCol w:w="709"/>
        <w:gridCol w:w="567"/>
        <w:gridCol w:w="567"/>
        <w:gridCol w:w="567"/>
        <w:gridCol w:w="708"/>
        <w:gridCol w:w="567"/>
        <w:gridCol w:w="567"/>
        <w:gridCol w:w="703"/>
      </w:tblGrid>
      <w:tr w:rsidR="001601E9" w:rsidRPr="00BD4ADA" w14:paraId="462D671E" w14:textId="77777777" w:rsidTr="0092418C">
        <w:tc>
          <w:tcPr>
            <w:tcW w:w="9895" w:type="dxa"/>
            <w:gridSpan w:val="13"/>
            <w:shd w:val="clear" w:color="auto" w:fill="auto"/>
          </w:tcPr>
          <w:p w14:paraId="1BE89F21" w14:textId="78688B40"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del cuestionario: </w:t>
            </w:r>
            <w:r w:rsidR="00082624" w:rsidRPr="00BD4ADA">
              <w:rPr>
                <w:rFonts w:ascii="Times New Roman" w:hAnsi="Times New Roman" w:cs="Times New Roman"/>
                <w:sz w:val="24"/>
                <w:szCs w:val="24"/>
              </w:rPr>
              <w:t>c</w:t>
            </w:r>
            <w:r w:rsidRPr="00BD4ADA">
              <w:rPr>
                <w:rFonts w:ascii="Times New Roman" w:hAnsi="Times New Roman" w:cs="Times New Roman"/>
                <w:sz w:val="24"/>
                <w:szCs w:val="24"/>
              </w:rPr>
              <w:t>omprende los elementos y formatos de un plan de estudio, un programa de unidad de aprendizaje y secuencia didáctica para introducir el elemento medio ambiente transversalmente.</w:t>
            </w:r>
          </w:p>
        </w:tc>
      </w:tr>
      <w:tr w:rsidR="001601E9" w:rsidRPr="00BD4ADA" w14:paraId="7870FB46" w14:textId="77777777" w:rsidTr="0092418C">
        <w:tc>
          <w:tcPr>
            <w:tcW w:w="9895" w:type="dxa"/>
            <w:gridSpan w:val="13"/>
            <w:shd w:val="clear" w:color="auto" w:fill="auto"/>
          </w:tcPr>
          <w:p w14:paraId="56D9B13B" w14:textId="5DB31DDE"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 MU</w:t>
            </w:r>
            <w:r w:rsidR="00082624"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082624" w:rsidRPr="00BD4ADA">
              <w:rPr>
                <w:rFonts w:ascii="Times New Roman" w:hAnsi="Times New Roman" w:cs="Times New Roman"/>
                <w:sz w:val="24"/>
                <w:szCs w:val="24"/>
              </w:rPr>
              <w:t xml:space="preserve"> Mucho </w:t>
            </w:r>
            <w:r w:rsidRPr="00BD4ADA">
              <w:rPr>
                <w:rFonts w:ascii="Times New Roman" w:hAnsi="Times New Roman" w:cs="Times New Roman"/>
                <w:sz w:val="24"/>
                <w:szCs w:val="24"/>
              </w:rPr>
              <w:t>(3),</w:t>
            </w:r>
            <w:r w:rsidR="00D04304" w:rsidRPr="00BD4ADA">
              <w:rPr>
                <w:rFonts w:ascii="Times New Roman" w:hAnsi="Times New Roman" w:cs="Times New Roman"/>
                <w:sz w:val="24"/>
                <w:szCs w:val="24"/>
              </w:rPr>
              <w:t xml:space="preserve"> PA</w:t>
            </w:r>
            <w:r w:rsidR="00082624" w:rsidRPr="00BD4ADA">
              <w:rPr>
                <w:rFonts w:ascii="Times New Roman" w:hAnsi="Times New Roman" w:cs="Times New Roman"/>
                <w:sz w:val="24"/>
                <w:szCs w:val="24"/>
              </w:rPr>
              <w:t xml:space="preserve"> </w:t>
            </w:r>
            <w:r w:rsidR="00D04304" w:rsidRPr="00BD4ADA">
              <w:rPr>
                <w:rFonts w:ascii="Times New Roman" w:hAnsi="Times New Roman" w:cs="Times New Roman"/>
                <w:sz w:val="24"/>
                <w:szCs w:val="24"/>
              </w:rPr>
              <w:t>=</w:t>
            </w:r>
            <w:r w:rsidR="00082624" w:rsidRPr="00BD4ADA">
              <w:rPr>
                <w:rFonts w:ascii="Times New Roman" w:hAnsi="Times New Roman" w:cs="Times New Roman"/>
                <w:sz w:val="24"/>
                <w:szCs w:val="24"/>
              </w:rPr>
              <w:t xml:space="preserve"> Parcialmente </w:t>
            </w:r>
            <w:r w:rsidR="00D04304" w:rsidRPr="00BD4ADA">
              <w:rPr>
                <w:rFonts w:ascii="Times New Roman" w:hAnsi="Times New Roman" w:cs="Times New Roman"/>
                <w:sz w:val="24"/>
                <w:szCs w:val="24"/>
              </w:rPr>
              <w:t>(2), PO</w:t>
            </w:r>
            <w:r w:rsidR="00082624" w:rsidRPr="00BD4ADA">
              <w:rPr>
                <w:rFonts w:ascii="Times New Roman" w:hAnsi="Times New Roman" w:cs="Times New Roman"/>
                <w:sz w:val="24"/>
                <w:szCs w:val="24"/>
              </w:rPr>
              <w:t xml:space="preserve"> </w:t>
            </w:r>
            <w:r w:rsidR="00D04304" w:rsidRPr="00BD4ADA">
              <w:rPr>
                <w:rFonts w:ascii="Times New Roman" w:hAnsi="Times New Roman" w:cs="Times New Roman"/>
                <w:sz w:val="24"/>
                <w:szCs w:val="24"/>
              </w:rPr>
              <w:t>=</w:t>
            </w:r>
            <w:r w:rsidR="00082624" w:rsidRPr="00BD4ADA">
              <w:rPr>
                <w:rFonts w:ascii="Times New Roman" w:hAnsi="Times New Roman" w:cs="Times New Roman"/>
                <w:sz w:val="24"/>
                <w:szCs w:val="24"/>
              </w:rPr>
              <w:t xml:space="preserve"> Poco </w:t>
            </w:r>
            <w:r w:rsidR="00D04304" w:rsidRPr="00BD4ADA">
              <w:rPr>
                <w:rFonts w:ascii="Times New Roman" w:hAnsi="Times New Roman" w:cs="Times New Roman"/>
                <w:sz w:val="24"/>
                <w:szCs w:val="24"/>
              </w:rPr>
              <w:t>(1),</w:t>
            </w:r>
            <w:r w:rsidRPr="00BD4ADA">
              <w:rPr>
                <w:rFonts w:ascii="Times New Roman" w:hAnsi="Times New Roman" w:cs="Times New Roman"/>
                <w:sz w:val="24"/>
                <w:szCs w:val="24"/>
              </w:rPr>
              <w:t xml:space="preserve"> NA</w:t>
            </w:r>
            <w:r w:rsidR="00082624"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082624" w:rsidRPr="00BD4ADA">
              <w:rPr>
                <w:rFonts w:ascii="Times New Roman" w:hAnsi="Times New Roman" w:cs="Times New Roman"/>
                <w:sz w:val="24"/>
                <w:szCs w:val="24"/>
              </w:rPr>
              <w:t xml:space="preserve"> Nada </w:t>
            </w:r>
            <w:r w:rsidRPr="00BD4ADA">
              <w:rPr>
                <w:rFonts w:ascii="Times New Roman" w:hAnsi="Times New Roman" w:cs="Times New Roman"/>
                <w:sz w:val="24"/>
                <w:szCs w:val="24"/>
              </w:rPr>
              <w:t>(0)</w:t>
            </w:r>
          </w:p>
        </w:tc>
      </w:tr>
      <w:tr w:rsidR="001601E9" w:rsidRPr="00BD4ADA" w14:paraId="4ED41A99" w14:textId="77777777" w:rsidTr="0092418C">
        <w:trPr>
          <w:cantSplit/>
          <w:trHeight w:val="255"/>
        </w:trPr>
        <w:tc>
          <w:tcPr>
            <w:tcW w:w="2555" w:type="dxa"/>
            <w:vMerge w:val="restart"/>
            <w:shd w:val="clear" w:color="auto" w:fill="auto"/>
          </w:tcPr>
          <w:p w14:paraId="21649A47"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Preguntas </w:t>
            </w:r>
          </w:p>
        </w:tc>
        <w:tc>
          <w:tcPr>
            <w:tcW w:w="7340" w:type="dxa"/>
            <w:gridSpan w:val="12"/>
            <w:shd w:val="clear" w:color="auto" w:fill="auto"/>
          </w:tcPr>
          <w:p w14:paraId="2B7F545C" w14:textId="3B8DC529" w:rsidR="001601E9" w:rsidRPr="00BD4ADA" w:rsidRDefault="00082624"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0BA156FF" w14:textId="77777777" w:rsidTr="0092418C">
        <w:tc>
          <w:tcPr>
            <w:tcW w:w="2555" w:type="dxa"/>
            <w:vMerge/>
            <w:shd w:val="clear" w:color="auto" w:fill="auto"/>
          </w:tcPr>
          <w:p w14:paraId="3A0D3CD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2385" w:type="dxa"/>
            <w:gridSpan w:val="4"/>
            <w:shd w:val="clear" w:color="auto" w:fill="auto"/>
            <w:vAlign w:val="center"/>
          </w:tcPr>
          <w:p w14:paraId="28E4EFF5"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410" w:type="dxa"/>
            <w:gridSpan w:val="4"/>
            <w:shd w:val="clear" w:color="auto" w:fill="auto"/>
            <w:vAlign w:val="center"/>
          </w:tcPr>
          <w:p w14:paraId="71D665A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2545" w:type="dxa"/>
            <w:gridSpan w:val="4"/>
            <w:shd w:val="clear" w:color="auto" w:fill="auto"/>
            <w:vAlign w:val="center"/>
          </w:tcPr>
          <w:p w14:paraId="4906240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25C57692" w14:textId="77777777" w:rsidTr="0092418C">
        <w:tc>
          <w:tcPr>
            <w:tcW w:w="2555" w:type="dxa"/>
            <w:vMerge/>
            <w:shd w:val="clear" w:color="auto" w:fill="auto"/>
          </w:tcPr>
          <w:p w14:paraId="4793336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shd w:val="clear" w:color="auto" w:fill="auto"/>
            <w:vAlign w:val="center"/>
          </w:tcPr>
          <w:p w14:paraId="7528BEA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3727EA22"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567" w:type="dxa"/>
            <w:shd w:val="clear" w:color="auto" w:fill="auto"/>
            <w:vAlign w:val="center"/>
          </w:tcPr>
          <w:p w14:paraId="114DFACA"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779AC21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567" w:type="dxa"/>
            <w:shd w:val="clear" w:color="auto" w:fill="auto"/>
            <w:vAlign w:val="center"/>
          </w:tcPr>
          <w:p w14:paraId="0714DABB"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4617DA7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1C254A0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5D966C06"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9" w:type="dxa"/>
            <w:shd w:val="clear" w:color="auto" w:fill="auto"/>
            <w:vAlign w:val="center"/>
          </w:tcPr>
          <w:p w14:paraId="6EBB0ED3"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19349D08"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1278F06F"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44AC9276"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2B7BA54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4180DB5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076BF2E0"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5351336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8" w:type="dxa"/>
            <w:shd w:val="clear" w:color="auto" w:fill="auto"/>
            <w:vAlign w:val="center"/>
          </w:tcPr>
          <w:p w14:paraId="6D2E8AF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2D96835F"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023A9261"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1C0E55ED"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6D0331E6"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2E9E3C5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703" w:type="dxa"/>
            <w:shd w:val="clear" w:color="auto" w:fill="auto"/>
            <w:vAlign w:val="center"/>
          </w:tcPr>
          <w:p w14:paraId="077EA6B6"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20CE4F50"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37DA5D80" w14:textId="77777777" w:rsidTr="0092418C">
        <w:tc>
          <w:tcPr>
            <w:tcW w:w="2555" w:type="dxa"/>
            <w:shd w:val="clear" w:color="auto" w:fill="auto"/>
          </w:tcPr>
          <w:p w14:paraId="236295F5"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shd w:val="clear" w:color="auto" w:fill="auto"/>
            <w:vAlign w:val="center"/>
          </w:tcPr>
          <w:p w14:paraId="181FA675"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114190C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1B5CC817"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5174D5FF" w14:textId="77777777" w:rsidR="001601E9" w:rsidRPr="00BD4ADA" w:rsidRDefault="001601E9" w:rsidP="00B9072C">
            <w:pPr>
              <w:spacing w:after="0" w:line="360" w:lineRule="auto"/>
              <w:rPr>
                <w:rFonts w:ascii="Times New Roman" w:hAnsi="Times New Roman" w:cs="Times New Roman"/>
                <w:sz w:val="24"/>
                <w:szCs w:val="24"/>
              </w:rPr>
            </w:pPr>
          </w:p>
        </w:tc>
        <w:tc>
          <w:tcPr>
            <w:tcW w:w="709" w:type="dxa"/>
            <w:shd w:val="clear" w:color="auto" w:fill="auto"/>
            <w:vAlign w:val="center"/>
          </w:tcPr>
          <w:p w14:paraId="0A4287F5"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35668032"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3850CEDD"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0F1CBFD1" w14:textId="77777777" w:rsidR="001601E9" w:rsidRPr="00BD4ADA" w:rsidRDefault="001601E9" w:rsidP="00B9072C">
            <w:pPr>
              <w:spacing w:after="0" w:line="360" w:lineRule="auto"/>
              <w:rPr>
                <w:rFonts w:ascii="Times New Roman" w:hAnsi="Times New Roman" w:cs="Times New Roman"/>
                <w:sz w:val="24"/>
                <w:szCs w:val="24"/>
              </w:rPr>
            </w:pPr>
          </w:p>
        </w:tc>
        <w:tc>
          <w:tcPr>
            <w:tcW w:w="708" w:type="dxa"/>
            <w:shd w:val="clear" w:color="auto" w:fill="auto"/>
            <w:vAlign w:val="center"/>
          </w:tcPr>
          <w:p w14:paraId="5CF76BFF"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1AF702E2" w14:textId="77777777" w:rsidR="001601E9" w:rsidRPr="00BD4ADA" w:rsidRDefault="001601E9" w:rsidP="00B9072C">
            <w:pPr>
              <w:spacing w:after="0" w:line="360" w:lineRule="auto"/>
              <w:rPr>
                <w:rFonts w:ascii="Times New Roman" w:hAnsi="Times New Roman" w:cs="Times New Roman"/>
                <w:sz w:val="24"/>
                <w:szCs w:val="24"/>
              </w:rPr>
            </w:pPr>
          </w:p>
        </w:tc>
        <w:tc>
          <w:tcPr>
            <w:tcW w:w="567" w:type="dxa"/>
            <w:shd w:val="clear" w:color="auto" w:fill="auto"/>
            <w:vAlign w:val="center"/>
          </w:tcPr>
          <w:p w14:paraId="11366B80" w14:textId="77777777" w:rsidR="001601E9" w:rsidRPr="00BD4ADA" w:rsidRDefault="001601E9" w:rsidP="00B9072C">
            <w:pPr>
              <w:spacing w:after="0" w:line="360" w:lineRule="auto"/>
              <w:rPr>
                <w:rFonts w:ascii="Times New Roman" w:hAnsi="Times New Roman" w:cs="Times New Roman"/>
                <w:sz w:val="24"/>
                <w:szCs w:val="24"/>
              </w:rPr>
            </w:pPr>
          </w:p>
        </w:tc>
        <w:tc>
          <w:tcPr>
            <w:tcW w:w="703" w:type="dxa"/>
            <w:shd w:val="clear" w:color="auto" w:fill="auto"/>
            <w:vAlign w:val="center"/>
          </w:tcPr>
          <w:p w14:paraId="6FC6C758" w14:textId="77777777" w:rsidR="001601E9" w:rsidRPr="00BD4ADA" w:rsidRDefault="001601E9" w:rsidP="00B9072C">
            <w:pPr>
              <w:spacing w:after="0" w:line="360" w:lineRule="auto"/>
              <w:rPr>
                <w:rFonts w:ascii="Times New Roman" w:hAnsi="Times New Roman" w:cs="Times New Roman"/>
                <w:sz w:val="24"/>
                <w:szCs w:val="24"/>
              </w:rPr>
            </w:pPr>
          </w:p>
        </w:tc>
      </w:tr>
      <w:tr w:rsidR="001601E9" w:rsidRPr="00BD4ADA" w14:paraId="6E1CDDBE" w14:textId="77777777" w:rsidTr="0092418C">
        <w:tc>
          <w:tcPr>
            <w:tcW w:w="2555" w:type="dxa"/>
            <w:shd w:val="clear" w:color="auto" w:fill="auto"/>
          </w:tcPr>
          <w:p w14:paraId="4F41CBF2" w14:textId="644A7CDE"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¿Sab</w:t>
            </w:r>
            <w:r w:rsidR="008C5EBB" w:rsidRPr="00BD4ADA">
              <w:rPr>
                <w:rFonts w:ascii="Times New Roman" w:hAnsi="Times New Roman" w:cs="Times New Roman"/>
                <w:sz w:val="24"/>
                <w:szCs w:val="24"/>
                <w:lang w:eastAsia="en-US"/>
              </w:rPr>
              <w:t>es</w:t>
            </w:r>
            <w:r w:rsidRPr="00BD4ADA">
              <w:rPr>
                <w:rFonts w:ascii="Times New Roman" w:hAnsi="Times New Roman" w:cs="Times New Roman"/>
                <w:sz w:val="24"/>
                <w:szCs w:val="24"/>
                <w:lang w:eastAsia="en-US"/>
              </w:rPr>
              <w:t xml:space="preserve"> cuáles </w:t>
            </w:r>
            <w:r w:rsidR="008C5EBB" w:rsidRPr="00BD4ADA">
              <w:rPr>
                <w:rFonts w:ascii="Times New Roman" w:hAnsi="Times New Roman" w:cs="Times New Roman"/>
                <w:sz w:val="24"/>
                <w:szCs w:val="24"/>
                <w:lang w:eastAsia="en-US"/>
              </w:rPr>
              <w:t xml:space="preserve">son </w:t>
            </w:r>
            <w:r w:rsidRPr="00BD4ADA">
              <w:rPr>
                <w:rFonts w:ascii="Times New Roman" w:hAnsi="Times New Roman" w:cs="Times New Roman"/>
                <w:sz w:val="24"/>
                <w:szCs w:val="24"/>
                <w:lang w:eastAsia="en-US"/>
              </w:rPr>
              <w:t xml:space="preserve">los elementos que debe contemplar un currículo o plan de estudio de licenciatura en la </w:t>
            </w:r>
            <w:r w:rsidR="00121E06" w:rsidRPr="00BD4ADA">
              <w:rPr>
                <w:rFonts w:ascii="Times New Roman" w:hAnsi="Times New Roman" w:cs="Times New Roman"/>
                <w:sz w:val="24"/>
                <w:szCs w:val="24"/>
                <w:lang w:eastAsia="en-US"/>
              </w:rPr>
              <w:t>UAGro</w:t>
            </w:r>
            <w:r w:rsidRPr="00BD4ADA">
              <w:rPr>
                <w:rFonts w:ascii="Times New Roman" w:hAnsi="Times New Roman" w:cs="Times New Roman"/>
                <w:sz w:val="24"/>
                <w:szCs w:val="24"/>
                <w:lang w:eastAsia="en-US"/>
              </w:rPr>
              <w:t>? Ya sea que la respuesta sea afirmativa o negativa, comente la razón.</w:t>
            </w:r>
          </w:p>
        </w:tc>
        <w:tc>
          <w:tcPr>
            <w:tcW w:w="684" w:type="dxa"/>
            <w:shd w:val="clear" w:color="auto" w:fill="auto"/>
            <w:vAlign w:val="center"/>
          </w:tcPr>
          <w:p w14:paraId="2A39D19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072A5D0F"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7F40BBB2"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716DA528"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w:t>
            </w:r>
          </w:p>
        </w:tc>
        <w:tc>
          <w:tcPr>
            <w:tcW w:w="709" w:type="dxa"/>
            <w:shd w:val="clear" w:color="auto" w:fill="auto"/>
            <w:vAlign w:val="center"/>
          </w:tcPr>
          <w:p w14:paraId="1665D55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5BB6FE91"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1650D9D8"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36C1ECC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shd w:val="clear" w:color="auto" w:fill="auto"/>
            <w:vAlign w:val="center"/>
          </w:tcPr>
          <w:p w14:paraId="48A5D98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w:t>
            </w:r>
          </w:p>
        </w:tc>
        <w:tc>
          <w:tcPr>
            <w:tcW w:w="567" w:type="dxa"/>
            <w:shd w:val="clear" w:color="auto" w:fill="auto"/>
            <w:vAlign w:val="center"/>
          </w:tcPr>
          <w:p w14:paraId="1D95CE5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171A3E25"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64CED70C"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1688AB82" w14:textId="77777777" w:rsidTr="0092418C">
        <w:tc>
          <w:tcPr>
            <w:tcW w:w="2555" w:type="dxa"/>
            <w:shd w:val="clear" w:color="auto" w:fill="auto"/>
          </w:tcPr>
          <w:p w14:paraId="6473C1ED" w14:textId="77777777"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¿Sabías que el diseño y elaboración de un currículo de licenciatura debe integrar el elemento medio ambiente como tema transversal? Ya sea que la respuesta sea afirmativa o negativa, comente la razón.</w:t>
            </w:r>
          </w:p>
        </w:tc>
        <w:tc>
          <w:tcPr>
            <w:tcW w:w="684" w:type="dxa"/>
            <w:shd w:val="clear" w:color="auto" w:fill="auto"/>
            <w:vAlign w:val="center"/>
          </w:tcPr>
          <w:p w14:paraId="47E37D5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7D4C16B8"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6B107FCF"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30428D9"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w:t>
            </w:r>
          </w:p>
        </w:tc>
        <w:tc>
          <w:tcPr>
            <w:tcW w:w="709" w:type="dxa"/>
            <w:shd w:val="clear" w:color="auto" w:fill="auto"/>
            <w:vAlign w:val="center"/>
          </w:tcPr>
          <w:p w14:paraId="01A0086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736EAC08"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7CAA896"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34B28DA3"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shd w:val="clear" w:color="auto" w:fill="auto"/>
            <w:vAlign w:val="center"/>
          </w:tcPr>
          <w:p w14:paraId="40F06588"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w:t>
            </w:r>
          </w:p>
        </w:tc>
        <w:tc>
          <w:tcPr>
            <w:tcW w:w="567" w:type="dxa"/>
            <w:shd w:val="clear" w:color="auto" w:fill="auto"/>
            <w:vAlign w:val="center"/>
          </w:tcPr>
          <w:p w14:paraId="6173D88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3447009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22EDC419"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r>
      <w:tr w:rsidR="001601E9" w:rsidRPr="00BD4ADA" w14:paraId="46B334A5" w14:textId="77777777" w:rsidTr="0092418C">
        <w:tc>
          <w:tcPr>
            <w:tcW w:w="2555" w:type="dxa"/>
            <w:shd w:val="clear" w:color="auto" w:fill="auto"/>
          </w:tcPr>
          <w:p w14:paraId="14284517" w14:textId="18A54EAE"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lastRenderedPageBreak/>
              <w:t>¿</w:t>
            </w:r>
            <w:r w:rsidR="008C5EBB" w:rsidRPr="00BD4ADA">
              <w:rPr>
                <w:rFonts w:ascii="Times New Roman" w:hAnsi="Times New Roman" w:cs="Times New Roman"/>
                <w:sz w:val="24"/>
                <w:szCs w:val="24"/>
                <w:lang w:eastAsia="en-US"/>
              </w:rPr>
              <w:t>Sabes cuál es</w:t>
            </w:r>
            <w:r w:rsidRPr="00BD4ADA">
              <w:rPr>
                <w:rFonts w:ascii="Times New Roman" w:hAnsi="Times New Roman" w:cs="Times New Roman"/>
                <w:sz w:val="24"/>
                <w:szCs w:val="24"/>
                <w:lang w:eastAsia="en-US"/>
              </w:rPr>
              <w:t xml:space="preserve"> el formato oficial para elaborar un programa educativo de unidad de aprendizaje o materia de licenciatura en la </w:t>
            </w:r>
            <w:r w:rsidR="00434AF0" w:rsidRPr="00BD4ADA">
              <w:rPr>
                <w:rFonts w:ascii="Times New Roman" w:hAnsi="Times New Roman" w:cs="Times New Roman"/>
                <w:sz w:val="24"/>
                <w:szCs w:val="24"/>
                <w:lang w:eastAsia="en-US"/>
              </w:rPr>
              <w:t>UAGro?</w:t>
            </w:r>
            <w:r w:rsidRPr="00BD4ADA">
              <w:rPr>
                <w:rFonts w:ascii="Times New Roman" w:hAnsi="Times New Roman" w:cs="Times New Roman"/>
                <w:sz w:val="24"/>
                <w:szCs w:val="24"/>
                <w:lang w:eastAsia="en-US"/>
              </w:rPr>
              <w:t xml:space="preserve"> Ya sea que la respuesta sea afirmativa o negativa, comente la razón.</w:t>
            </w:r>
          </w:p>
        </w:tc>
        <w:tc>
          <w:tcPr>
            <w:tcW w:w="684" w:type="dxa"/>
            <w:shd w:val="clear" w:color="auto" w:fill="auto"/>
            <w:vAlign w:val="center"/>
          </w:tcPr>
          <w:p w14:paraId="67EF32EF"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67" w:type="dxa"/>
            <w:shd w:val="clear" w:color="auto" w:fill="auto"/>
            <w:vAlign w:val="center"/>
          </w:tcPr>
          <w:p w14:paraId="5E81E1C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37BF58CC"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42BE6B37"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1E240668"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67168D0F"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672E6B03"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7ACC47E0"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09EE4AE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w:t>
            </w:r>
          </w:p>
        </w:tc>
        <w:tc>
          <w:tcPr>
            <w:tcW w:w="567" w:type="dxa"/>
            <w:shd w:val="clear" w:color="auto" w:fill="auto"/>
            <w:vAlign w:val="center"/>
          </w:tcPr>
          <w:p w14:paraId="15BC0A09"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69D9C2C0"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62112487"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00FC8A15" w14:textId="77777777" w:rsidTr="0092418C">
        <w:tc>
          <w:tcPr>
            <w:tcW w:w="2555" w:type="dxa"/>
            <w:shd w:val="clear" w:color="auto" w:fill="auto"/>
          </w:tcPr>
          <w:p w14:paraId="63F78378" w14:textId="77777777" w:rsidR="001601E9" w:rsidRPr="00BD4ADA" w:rsidRDefault="001601E9" w:rsidP="0092418C">
            <w:pPr>
              <w:pStyle w:val="Sinespaciado"/>
              <w:spacing w:line="360" w:lineRule="auto"/>
              <w:rPr>
                <w:rFonts w:ascii="Times New Roman" w:hAnsi="Times New Roman" w:cs="Times New Roman"/>
                <w:bCs/>
                <w:sz w:val="24"/>
                <w:szCs w:val="24"/>
                <w:lang w:eastAsia="en-US"/>
              </w:rPr>
            </w:pPr>
            <w:r w:rsidRPr="00BD4ADA">
              <w:rPr>
                <w:rFonts w:ascii="Times New Roman" w:hAnsi="Times New Roman" w:cs="Times New Roman"/>
                <w:sz w:val="24"/>
                <w:szCs w:val="24"/>
                <w:lang w:eastAsia="en-US"/>
              </w:rPr>
              <w:t>¿Sabías que el diseño y elaboración de un programa educativo de unidad de aprendizaje o materia de licenciatura debe integrar el elemento medio ambiente como tema transversal? Ya sea que la respuesta sea afirmativa o negativa, comente la razón.</w:t>
            </w:r>
          </w:p>
        </w:tc>
        <w:tc>
          <w:tcPr>
            <w:tcW w:w="684" w:type="dxa"/>
            <w:shd w:val="clear" w:color="auto" w:fill="auto"/>
            <w:vAlign w:val="center"/>
          </w:tcPr>
          <w:p w14:paraId="297B7128"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7FB0C7D8"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3BEFB22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591CE8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w:t>
            </w:r>
          </w:p>
        </w:tc>
        <w:tc>
          <w:tcPr>
            <w:tcW w:w="709" w:type="dxa"/>
            <w:shd w:val="clear" w:color="auto" w:fill="auto"/>
            <w:vAlign w:val="center"/>
          </w:tcPr>
          <w:p w14:paraId="75AD7E9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1BDD5306"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14C6D8A3"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2B719552"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3F7A35C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w:t>
            </w:r>
          </w:p>
        </w:tc>
        <w:tc>
          <w:tcPr>
            <w:tcW w:w="567" w:type="dxa"/>
            <w:shd w:val="clear" w:color="auto" w:fill="auto"/>
            <w:vAlign w:val="center"/>
          </w:tcPr>
          <w:p w14:paraId="4E6E7FC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002865F0"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28DB5299"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r>
      <w:tr w:rsidR="001601E9" w:rsidRPr="00BD4ADA" w14:paraId="7FD4BC29" w14:textId="77777777" w:rsidTr="0092418C">
        <w:tc>
          <w:tcPr>
            <w:tcW w:w="2555" w:type="dxa"/>
            <w:shd w:val="clear" w:color="auto" w:fill="auto"/>
          </w:tcPr>
          <w:p w14:paraId="734A08F7" w14:textId="749B09FA"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t>¿</w:t>
            </w:r>
            <w:r w:rsidR="002A5B35" w:rsidRPr="00BD4ADA">
              <w:rPr>
                <w:rFonts w:ascii="Times New Roman" w:hAnsi="Times New Roman" w:cs="Times New Roman"/>
                <w:sz w:val="24"/>
                <w:szCs w:val="24"/>
                <w:lang w:eastAsia="en-US"/>
              </w:rPr>
              <w:t xml:space="preserve">Sabes </w:t>
            </w:r>
            <w:r w:rsidRPr="00BD4ADA">
              <w:rPr>
                <w:rFonts w:ascii="Times New Roman" w:hAnsi="Times New Roman" w:cs="Times New Roman"/>
                <w:sz w:val="24"/>
                <w:szCs w:val="24"/>
                <w:lang w:eastAsia="en-US"/>
              </w:rPr>
              <w:t xml:space="preserve">cuál </w:t>
            </w:r>
            <w:r w:rsidR="002A5B35" w:rsidRPr="00BD4ADA">
              <w:rPr>
                <w:rFonts w:ascii="Times New Roman" w:hAnsi="Times New Roman" w:cs="Times New Roman"/>
                <w:sz w:val="24"/>
                <w:szCs w:val="24"/>
                <w:lang w:eastAsia="en-US"/>
              </w:rPr>
              <w:t xml:space="preserve">es </w:t>
            </w:r>
            <w:r w:rsidRPr="00BD4ADA">
              <w:rPr>
                <w:rFonts w:ascii="Times New Roman" w:hAnsi="Times New Roman" w:cs="Times New Roman"/>
                <w:sz w:val="24"/>
                <w:szCs w:val="24"/>
                <w:lang w:eastAsia="en-US"/>
              </w:rPr>
              <w:t>el formato oficial para elaborar una secuencia didáctica o planeación de actividades en el nivel licenciatura en la UAGro? Ya sea que la respuesta sea afirmativa o negativa, comente la razón.</w:t>
            </w:r>
          </w:p>
        </w:tc>
        <w:tc>
          <w:tcPr>
            <w:tcW w:w="684" w:type="dxa"/>
            <w:shd w:val="clear" w:color="auto" w:fill="auto"/>
            <w:vAlign w:val="center"/>
          </w:tcPr>
          <w:p w14:paraId="7A46D48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67" w:type="dxa"/>
            <w:shd w:val="clear" w:color="auto" w:fill="auto"/>
            <w:vAlign w:val="center"/>
          </w:tcPr>
          <w:p w14:paraId="0A55357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01F0BCAC"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0B82CCEF" w14:textId="05944AD9"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r w:rsidR="0010581A" w:rsidRPr="00BD4ADA">
              <w:rPr>
                <w:rFonts w:ascii="Times New Roman" w:hAnsi="Times New Roman" w:cs="Times New Roman"/>
                <w:sz w:val="24"/>
                <w:szCs w:val="24"/>
              </w:rPr>
              <w:t xml:space="preserve"> </w:t>
            </w:r>
            <w:proofErr w:type="spellStart"/>
            <w:r w:rsidR="0010581A" w:rsidRPr="00BD4ADA">
              <w:rPr>
                <w:rFonts w:ascii="Times New Roman" w:hAnsi="Times New Roman" w:cs="Times New Roman"/>
                <w:sz w:val="24"/>
                <w:szCs w:val="24"/>
              </w:rPr>
              <w:t>X</w:t>
            </w:r>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w:t>
            </w:r>
          </w:p>
        </w:tc>
        <w:tc>
          <w:tcPr>
            <w:tcW w:w="709" w:type="dxa"/>
            <w:shd w:val="clear" w:color="auto" w:fill="auto"/>
            <w:vAlign w:val="center"/>
          </w:tcPr>
          <w:p w14:paraId="33FC9404"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7BC727D8"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22508896"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0694AF2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shd w:val="clear" w:color="auto" w:fill="auto"/>
            <w:vAlign w:val="center"/>
          </w:tcPr>
          <w:p w14:paraId="110FF15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w:t>
            </w:r>
          </w:p>
        </w:tc>
        <w:tc>
          <w:tcPr>
            <w:tcW w:w="567" w:type="dxa"/>
            <w:shd w:val="clear" w:color="auto" w:fill="auto"/>
            <w:vAlign w:val="center"/>
          </w:tcPr>
          <w:p w14:paraId="2BA95FDB"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1BCF2D9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76143225"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026504E1" w14:textId="77777777" w:rsidTr="0092418C">
        <w:tc>
          <w:tcPr>
            <w:tcW w:w="2555" w:type="dxa"/>
            <w:shd w:val="clear" w:color="auto" w:fill="auto"/>
          </w:tcPr>
          <w:p w14:paraId="1F436184" w14:textId="002ED3B3"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sz w:val="24"/>
                <w:szCs w:val="24"/>
                <w:lang w:eastAsia="en-US"/>
              </w:rPr>
              <w:lastRenderedPageBreak/>
              <w:t xml:space="preserve">¿Sabías </w:t>
            </w:r>
            <w:r w:rsidR="00B849BF" w:rsidRPr="00BD4ADA">
              <w:rPr>
                <w:rFonts w:ascii="Times New Roman" w:hAnsi="Times New Roman" w:cs="Times New Roman"/>
                <w:sz w:val="24"/>
                <w:szCs w:val="24"/>
                <w:lang w:eastAsia="en-US"/>
              </w:rPr>
              <w:t>que,</w:t>
            </w:r>
            <w:r w:rsidRPr="00BD4ADA">
              <w:rPr>
                <w:rFonts w:ascii="Times New Roman" w:hAnsi="Times New Roman" w:cs="Times New Roman"/>
                <w:sz w:val="24"/>
                <w:szCs w:val="24"/>
                <w:lang w:eastAsia="en-US"/>
              </w:rPr>
              <w:t xml:space="preserve"> en el diseño y elaboración de una secuencia didáctica o planeación de actividades, estas deben de relacionarse con el elemento medio ambiente como tema transversal? Ya sea que la respuesta sea afirmativa o negativa, comente la razón.</w:t>
            </w:r>
          </w:p>
        </w:tc>
        <w:tc>
          <w:tcPr>
            <w:tcW w:w="684" w:type="dxa"/>
            <w:shd w:val="clear" w:color="auto" w:fill="auto"/>
            <w:vAlign w:val="center"/>
          </w:tcPr>
          <w:p w14:paraId="7700B8BA"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71BBA51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46BA38F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127C66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w:t>
            </w:r>
          </w:p>
        </w:tc>
        <w:tc>
          <w:tcPr>
            <w:tcW w:w="709" w:type="dxa"/>
            <w:shd w:val="clear" w:color="auto" w:fill="auto"/>
            <w:vAlign w:val="center"/>
          </w:tcPr>
          <w:p w14:paraId="1DF233A2"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6FB390E9"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6CB2A49"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4B22253C"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shd w:val="clear" w:color="auto" w:fill="auto"/>
            <w:vAlign w:val="center"/>
          </w:tcPr>
          <w:p w14:paraId="77FB4C28"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w:t>
            </w:r>
          </w:p>
        </w:tc>
        <w:tc>
          <w:tcPr>
            <w:tcW w:w="567" w:type="dxa"/>
            <w:shd w:val="clear" w:color="auto" w:fill="auto"/>
            <w:vAlign w:val="center"/>
          </w:tcPr>
          <w:p w14:paraId="7EA580C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2E4B5CCB"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3" w:type="dxa"/>
            <w:shd w:val="clear" w:color="auto" w:fill="auto"/>
            <w:vAlign w:val="center"/>
          </w:tcPr>
          <w:p w14:paraId="1C33984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w:t>
            </w:r>
          </w:p>
        </w:tc>
      </w:tr>
    </w:tbl>
    <w:p w14:paraId="0572CF91" w14:textId="2D9708E0" w:rsidR="00A12B69" w:rsidRPr="00BD4ADA" w:rsidRDefault="00A12B69" w:rsidP="0092418C">
      <w:pPr>
        <w:spacing w:after="0" w:line="360" w:lineRule="auto"/>
        <w:jc w:val="center"/>
        <w:rPr>
          <w:rFonts w:ascii="Times New Roman" w:hAnsi="Times New Roman" w:cs="Times New Roman"/>
          <w:iCs/>
          <w:sz w:val="24"/>
          <w:szCs w:val="24"/>
        </w:rPr>
      </w:pPr>
      <w:r w:rsidRPr="00BD4ADA">
        <w:rPr>
          <w:rFonts w:ascii="Times New Roman" w:hAnsi="Times New Roman" w:cs="Times New Roman"/>
          <w:iCs/>
          <w:sz w:val="24"/>
          <w:szCs w:val="24"/>
        </w:rPr>
        <w:t>Fuente</w:t>
      </w:r>
      <w:r w:rsidR="00082624" w:rsidRPr="00BD4ADA">
        <w:rPr>
          <w:rFonts w:ascii="Times New Roman" w:hAnsi="Times New Roman" w:cs="Times New Roman"/>
          <w:iCs/>
          <w:sz w:val="24"/>
          <w:szCs w:val="24"/>
        </w:rPr>
        <w:t xml:space="preserve">: </w:t>
      </w:r>
      <w:r w:rsidRPr="00BD4ADA">
        <w:rPr>
          <w:rFonts w:ascii="Times New Roman" w:hAnsi="Times New Roman" w:cs="Times New Roman"/>
          <w:iCs/>
          <w:sz w:val="24"/>
          <w:szCs w:val="24"/>
        </w:rPr>
        <w:t>Elaboración propia</w:t>
      </w:r>
    </w:p>
    <w:p w14:paraId="39EB4DE2" w14:textId="6427D480" w:rsidR="0085411B" w:rsidRPr="00BD4ADA" w:rsidRDefault="0085411B"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En la tabla 11</w:t>
      </w:r>
      <w:r w:rsidR="00990787" w:rsidRPr="00BD4ADA">
        <w:rPr>
          <w:rFonts w:ascii="Times New Roman" w:hAnsi="Times New Roman" w:cs="Times New Roman"/>
          <w:sz w:val="24"/>
          <w:szCs w:val="24"/>
        </w:rPr>
        <w:t xml:space="preserve"> se observa que los profesores de los tres programas educativos comprend</w:t>
      </w:r>
      <w:r w:rsidR="00314311" w:rsidRPr="00BD4ADA">
        <w:rPr>
          <w:rFonts w:ascii="Times New Roman" w:hAnsi="Times New Roman" w:cs="Times New Roman"/>
          <w:sz w:val="24"/>
          <w:szCs w:val="24"/>
        </w:rPr>
        <w:t xml:space="preserve">en y </w:t>
      </w:r>
      <w:r w:rsidR="00D81CBC" w:rsidRPr="00BD4ADA">
        <w:rPr>
          <w:rFonts w:ascii="Times New Roman" w:hAnsi="Times New Roman" w:cs="Times New Roman"/>
          <w:sz w:val="24"/>
          <w:szCs w:val="24"/>
        </w:rPr>
        <w:t>conocen qu</w:t>
      </w:r>
      <w:r w:rsidR="00C04B7A" w:rsidRPr="00BD4ADA">
        <w:rPr>
          <w:rFonts w:ascii="Times New Roman" w:hAnsi="Times New Roman" w:cs="Times New Roman"/>
          <w:sz w:val="24"/>
          <w:szCs w:val="24"/>
        </w:rPr>
        <w:t>é</w:t>
      </w:r>
      <w:r w:rsidR="00990787" w:rsidRPr="00BD4ADA">
        <w:rPr>
          <w:rFonts w:ascii="Times New Roman" w:hAnsi="Times New Roman" w:cs="Times New Roman"/>
          <w:sz w:val="24"/>
          <w:szCs w:val="24"/>
        </w:rPr>
        <w:t xml:space="preserve"> </w:t>
      </w:r>
      <w:r w:rsidR="00D81CBC" w:rsidRPr="00BD4ADA">
        <w:rPr>
          <w:rFonts w:ascii="Times New Roman" w:hAnsi="Times New Roman" w:cs="Times New Roman"/>
          <w:sz w:val="24"/>
          <w:szCs w:val="24"/>
        </w:rPr>
        <w:t xml:space="preserve">elementos curriculares </w:t>
      </w:r>
      <w:r w:rsidR="002A5B35" w:rsidRPr="00BD4ADA">
        <w:rPr>
          <w:rFonts w:ascii="Times New Roman" w:hAnsi="Times New Roman" w:cs="Times New Roman"/>
          <w:sz w:val="24"/>
          <w:szCs w:val="24"/>
        </w:rPr>
        <w:t xml:space="preserve">conforman </w:t>
      </w:r>
      <w:r w:rsidR="00990787" w:rsidRPr="00BD4ADA">
        <w:rPr>
          <w:rFonts w:ascii="Times New Roman" w:hAnsi="Times New Roman" w:cs="Times New Roman"/>
          <w:sz w:val="24"/>
          <w:szCs w:val="24"/>
        </w:rPr>
        <w:t>un plan de estudio, un pr</w:t>
      </w:r>
      <w:r w:rsidR="00D81CBC" w:rsidRPr="00BD4ADA">
        <w:rPr>
          <w:rFonts w:ascii="Times New Roman" w:hAnsi="Times New Roman" w:cs="Times New Roman"/>
          <w:sz w:val="24"/>
          <w:szCs w:val="24"/>
        </w:rPr>
        <w:t xml:space="preserve">ograma de unidad de aprendizaje, </w:t>
      </w:r>
      <w:r w:rsidR="00990787" w:rsidRPr="00BD4ADA">
        <w:rPr>
          <w:rFonts w:ascii="Times New Roman" w:hAnsi="Times New Roman" w:cs="Times New Roman"/>
          <w:sz w:val="24"/>
          <w:szCs w:val="24"/>
        </w:rPr>
        <w:t xml:space="preserve">la secuencia didáctica </w:t>
      </w:r>
      <w:r w:rsidR="00D81CBC" w:rsidRPr="00BD4ADA">
        <w:rPr>
          <w:rFonts w:ascii="Times New Roman" w:hAnsi="Times New Roman" w:cs="Times New Roman"/>
          <w:sz w:val="24"/>
          <w:szCs w:val="24"/>
        </w:rPr>
        <w:t xml:space="preserve">y los formatos </w:t>
      </w:r>
      <w:r w:rsidR="00314311" w:rsidRPr="00BD4ADA">
        <w:rPr>
          <w:rFonts w:ascii="Times New Roman" w:hAnsi="Times New Roman" w:cs="Times New Roman"/>
          <w:sz w:val="24"/>
          <w:szCs w:val="24"/>
        </w:rPr>
        <w:t xml:space="preserve">que se emplean </w:t>
      </w:r>
      <w:r w:rsidR="00FD642A" w:rsidRPr="00BD4ADA">
        <w:rPr>
          <w:rFonts w:ascii="Times New Roman" w:hAnsi="Times New Roman" w:cs="Times New Roman"/>
          <w:sz w:val="24"/>
          <w:szCs w:val="24"/>
        </w:rPr>
        <w:t>al momento de elaborarlos</w:t>
      </w:r>
      <w:r w:rsidR="00C04B7A" w:rsidRPr="00BD4ADA">
        <w:rPr>
          <w:rFonts w:ascii="Times New Roman" w:hAnsi="Times New Roman" w:cs="Times New Roman"/>
          <w:sz w:val="24"/>
          <w:szCs w:val="24"/>
        </w:rPr>
        <w:t>. Asimismo,</w:t>
      </w:r>
      <w:r w:rsidR="00314311" w:rsidRPr="00BD4ADA">
        <w:rPr>
          <w:rFonts w:ascii="Times New Roman" w:hAnsi="Times New Roman" w:cs="Times New Roman"/>
          <w:sz w:val="24"/>
          <w:szCs w:val="24"/>
        </w:rPr>
        <w:t xml:space="preserve"> conocen que el medio ambiente debe permear transversalmente. Cabe aclarar también que hay profesores en los tres programas</w:t>
      </w:r>
      <w:r w:rsidR="00C04B7A" w:rsidRPr="00BD4ADA">
        <w:rPr>
          <w:rFonts w:ascii="Times New Roman" w:hAnsi="Times New Roman" w:cs="Times New Roman"/>
          <w:sz w:val="24"/>
          <w:szCs w:val="24"/>
        </w:rPr>
        <w:t xml:space="preserve"> que</w:t>
      </w:r>
      <w:r w:rsidR="00314311" w:rsidRPr="00BD4ADA">
        <w:rPr>
          <w:rFonts w:ascii="Times New Roman" w:hAnsi="Times New Roman" w:cs="Times New Roman"/>
          <w:sz w:val="24"/>
          <w:szCs w:val="24"/>
        </w:rPr>
        <w:t xml:space="preserve"> no tenían conocimiento </w:t>
      </w:r>
      <w:r w:rsidR="00C04B7A" w:rsidRPr="00BD4ADA">
        <w:rPr>
          <w:rFonts w:ascii="Times New Roman" w:hAnsi="Times New Roman" w:cs="Times New Roman"/>
          <w:sz w:val="24"/>
          <w:szCs w:val="24"/>
        </w:rPr>
        <w:t>al respecto</w:t>
      </w:r>
      <w:r w:rsidR="00314311" w:rsidRPr="00BD4ADA">
        <w:rPr>
          <w:rFonts w:ascii="Times New Roman" w:hAnsi="Times New Roman" w:cs="Times New Roman"/>
          <w:sz w:val="24"/>
          <w:szCs w:val="24"/>
        </w:rPr>
        <w:t>.</w:t>
      </w:r>
    </w:p>
    <w:p w14:paraId="4EDFBAC0" w14:textId="77777777" w:rsidR="00A12B69" w:rsidRPr="00BD4ADA" w:rsidRDefault="00A12B69" w:rsidP="00B9072C">
      <w:pPr>
        <w:spacing w:after="0" w:line="360" w:lineRule="auto"/>
        <w:jc w:val="both"/>
        <w:rPr>
          <w:rFonts w:ascii="Times New Roman" w:hAnsi="Times New Roman" w:cs="Times New Roman"/>
          <w:b/>
          <w:sz w:val="24"/>
          <w:szCs w:val="24"/>
        </w:rPr>
      </w:pPr>
    </w:p>
    <w:p w14:paraId="72016035" w14:textId="62D984BD" w:rsidR="001601E9" w:rsidRPr="00BD4ADA" w:rsidRDefault="00D14EED"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A</w:t>
      </w:r>
      <w:r w:rsidR="001601E9" w:rsidRPr="00BD4ADA">
        <w:rPr>
          <w:rFonts w:ascii="Times New Roman" w:hAnsi="Times New Roman" w:cs="Times New Roman"/>
          <w:b/>
          <w:sz w:val="26"/>
          <w:szCs w:val="26"/>
        </w:rPr>
        <w:t>ctividad</w:t>
      </w:r>
      <w:r w:rsidRPr="00BD4ADA">
        <w:rPr>
          <w:rFonts w:ascii="Times New Roman" w:hAnsi="Times New Roman" w:cs="Times New Roman"/>
          <w:b/>
          <w:sz w:val="26"/>
          <w:szCs w:val="26"/>
        </w:rPr>
        <w:t xml:space="preserve"> nueve</w:t>
      </w:r>
    </w:p>
    <w:p w14:paraId="39D4C5B1" w14:textId="1DBB494E" w:rsidR="001601E9" w:rsidRPr="00BD4ADA" w:rsidRDefault="00D175C6" w:rsidP="0092418C">
      <w:pPr>
        <w:pStyle w:val="Default"/>
        <w:spacing w:line="360" w:lineRule="auto"/>
        <w:ind w:firstLine="720"/>
        <w:jc w:val="both"/>
        <w:rPr>
          <w:rFonts w:ascii="Times New Roman" w:hAnsi="Times New Roman" w:cs="Times New Roman"/>
        </w:rPr>
      </w:pPr>
      <w:r w:rsidRPr="00BD4ADA">
        <w:rPr>
          <w:rFonts w:ascii="Times New Roman" w:hAnsi="Times New Roman" w:cs="Times New Roman"/>
        </w:rPr>
        <w:t>Frente a la pregunta</w:t>
      </w:r>
      <w:r w:rsidR="001601E9" w:rsidRPr="00BD4ADA">
        <w:rPr>
          <w:rFonts w:ascii="Times New Roman" w:hAnsi="Times New Roman" w:cs="Times New Roman"/>
        </w:rPr>
        <w:t xml:space="preserve"> </w:t>
      </w:r>
      <w:r w:rsidRPr="00BD4ADA">
        <w:rPr>
          <w:rFonts w:ascii="Times New Roman" w:hAnsi="Times New Roman" w:cs="Times New Roman"/>
        </w:rPr>
        <w:t>“</w:t>
      </w:r>
      <w:r w:rsidR="001601E9" w:rsidRPr="00BD4ADA">
        <w:rPr>
          <w:rFonts w:ascii="Times New Roman" w:hAnsi="Times New Roman" w:cs="Times New Roman"/>
          <w:bCs/>
        </w:rPr>
        <w:t>¿</w:t>
      </w:r>
      <w:r w:rsidRPr="00BD4ADA">
        <w:rPr>
          <w:rFonts w:ascii="Times New Roman" w:hAnsi="Times New Roman" w:cs="Times New Roman"/>
          <w:bCs/>
        </w:rPr>
        <w:t xml:space="preserve">Cómo </w:t>
      </w:r>
      <w:r w:rsidR="001601E9" w:rsidRPr="00BD4ADA">
        <w:rPr>
          <w:rFonts w:ascii="Times New Roman" w:hAnsi="Times New Roman" w:cs="Times New Roman"/>
          <w:bCs/>
        </w:rPr>
        <w:t xml:space="preserve">saber si la </w:t>
      </w:r>
      <w:r w:rsidRPr="00BD4ADA">
        <w:rPr>
          <w:rFonts w:ascii="Times New Roman" w:hAnsi="Times New Roman" w:cs="Times New Roman"/>
          <w:bCs/>
        </w:rPr>
        <w:t xml:space="preserve">unidad </w:t>
      </w:r>
      <w:r w:rsidR="001601E9" w:rsidRPr="00BD4ADA">
        <w:rPr>
          <w:rFonts w:ascii="Times New Roman" w:hAnsi="Times New Roman" w:cs="Times New Roman"/>
          <w:bCs/>
        </w:rPr>
        <w:t xml:space="preserve">de </w:t>
      </w:r>
      <w:r w:rsidRPr="00BD4ADA">
        <w:rPr>
          <w:rFonts w:ascii="Times New Roman" w:hAnsi="Times New Roman" w:cs="Times New Roman"/>
          <w:bCs/>
        </w:rPr>
        <w:t xml:space="preserve">aprendizaje </w:t>
      </w:r>
      <w:r w:rsidR="001601E9" w:rsidRPr="00BD4ADA">
        <w:rPr>
          <w:rFonts w:ascii="Times New Roman" w:hAnsi="Times New Roman" w:cs="Times New Roman"/>
          <w:bCs/>
        </w:rPr>
        <w:t>que imparto y que corresponde al plan de estudio de la institución donde laboro implementa el elemento medio ambiente</w:t>
      </w:r>
      <w:r w:rsidRPr="00BD4ADA">
        <w:rPr>
          <w:rFonts w:ascii="Times New Roman" w:hAnsi="Times New Roman" w:cs="Times New Roman"/>
          <w:bCs/>
        </w:rPr>
        <w:t xml:space="preserve">?”, </w:t>
      </w:r>
      <w:r w:rsidR="001601E9" w:rsidRPr="00BD4ADA">
        <w:rPr>
          <w:rFonts w:ascii="Times New Roman" w:hAnsi="Times New Roman" w:cs="Times New Roman"/>
          <w:bCs/>
        </w:rPr>
        <w:t>los profesores realizaron una evaluación (</w:t>
      </w:r>
      <w:proofErr w:type="spellStart"/>
      <w:r w:rsidR="001601E9" w:rsidRPr="00BD4ADA">
        <w:rPr>
          <w:rFonts w:ascii="Times New Roman" w:hAnsi="Times New Roman" w:cs="Times New Roman"/>
          <w:bCs/>
        </w:rPr>
        <w:t>cuali</w:t>
      </w:r>
      <w:proofErr w:type="spellEnd"/>
      <w:r w:rsidR="001601E9" w:rsidRPr="00BD4ADA">
        <w:rPr>
          <w:rFonts w:ascii="Times New Roman" w:hAnsi="Times New Roman" w:cs="Times New Roman"/>
          <w:bCs/>
        </w:rPr>
        <w:t xml:space="preserve">-cuantitativa) a través de </w:t>
      </w:r>
      <w:r w:rsidR="00362152" w:rsidRPr="00BD4ADA">
        <w:rPr>
          <w:rFonts w:ascii="Times New Roman" w:hAnsi="Times New Roman" w:cs="Times New Roman"/>
          <w:bCs/>
        </w:rPr>
        <w:t>una rúbrica</w:t>
      </w:r>
      <w:r w:rsidR="001601E9" w:rsidRPr="00BD4ADA">
        <w:rPr>
          <w:rFonts w:ascii="Times New Roman" w:hAnsi="Times New Roman" w:cs="Times New Roman"/>
          <w:bCs/>
        </w:rPr>
        <w:t xml:space="preserve"> para conocer si el programa de unidad de aprendizaje está o no </w:t>
      </w:r>
      <w:proofErr w:type="spellStart"/>
      <w:r w:rsidR="001601E9" w:rsidRPr="00BD4ADA">
        <w:rPr>
          <w:rFonts w:ascii="Times New Roman" w:hAnsi="Times New Roman" w:cs="Times New Roman"/>
          <w:bCs/>
        </w:rPr>
        <w:t>ambientalizado</w:t>
      </w:r>
      <w:proofErr w:type="spellEnd"/>
      <w:r w:rsidR="001601E9" w:rsidRPr="00BD4ADA">
        <w:rPr>
          <w:rFonts w:ascii="Times New Roman" w:hAnsi="Times New Roman" w:cs="Times New Roman"/>
          <w:bCs/>
        </w:rPr>
        <w:t xml:space="preserve">. La </w:t>
      </w:r>
      <w:r w:rsidR="00300A59" w:rsidRPr="00BD4ADA">
        <w:rPr>
          <w:rFonts w:ascii="Times New Roman" w:hAnsi="Times New Roman" w:cs="Times New Roman"/>
          <w:bCs/>
        </w:rPr>
        <w:t xml:space="preserve">dinámica </w:t>
      </w:r>
      <w:r w:rsidR="001601E9" w:rsidRPr="00BD4ADA">
        <w:rPr>
          <w:rFonts w:ascii="Times New Roman" w:hAnsi="Times New Roman" w:cs="Times New Roman"/>
          <w:bCs/>
        </w:rPr>
        <w:t>de este instrumento fue que los docentes tenían que marcar los componentes del elemento medio ambiente (agua, aire, suelo, energía)</w:t>
      </w:r>
      <w:r w:rsidRPr="00BD4ADA">
        <w:rPr>
          <w:rFonts w:ascii="Times New Roman" w:hAnsi="Times New Roman" w:cs="Times New Roman"/>
          <w:bCs/>
        </w:rPr>
        <w:t>, traducirlos</w:t>
      </w:r>
      <w:r w:rsidR="001601E9" w:rsidRPr="00BD4ADA">
        <w:rPr>
          <w:rFonts w:ascii="Times New Roman" w:hAnsi="Times New Roman" w:cs="Times New Roman"/>
          <w:bCs/>
        </w:rPr>
        <w:t xml:space="preserve"> en competencias (conocimientos, habilidades, actitudes y valores) </w:t>
      </w:r>
      <w:r w:rsidRPr="00BD4ADA">
        <w:rPr>
          <w:rFonts w:ascii="Times New Roman" w:hAnsi="Times New Roman" w:cs="Times New Roman"/>
          <w:bCs/>
        </w:rPr>
        <w:t xml:space="preserve">e indicar </w:t>
      </w:r>
      <w:r w:rsidR="001601E9" w:rsidRPr="00BD4ADA">
        <w:rPr>
          <w:rFonts w:ascii="Times New Roman" w:hAnsi="Times New Roman" w:cs="Times New Roman"/>
          <w:bCs/>
        </w:rPr>
        <w:t xml:space="preserve">el grado en que se vinculan con el perfil de egreso o las competencias. </w:t>
      </w:r>
      <w:r w:rsidR="008A4362" w:rsidRPr="00BD4ADA">
        <w:rPr>
          <w:rFonts w:ascii="Times New Roman" w:hAnsi="Times New Roman" w:cs="Times New Roman"/>
        </w:rPr>
        <w:t>Los resultados se presentan en la tabla 12.</w:t>
      </w:r>
    </w:p>
    <w:p w14:paraId="0717687C" w14:textId="200B33CB" w:rsidR="008A4362" w:rsidRDefault="008A4362" w:rsidP="00B9072C">
      <w:pPr>
        <w:pStyle w:val="Default"/>
        <w:spacing w:line="360" w:lineRule="auto"/>
        <w:jc w:val="both"/>
        <w:rPr>
          <w:rFonts w:ascii="Times New Roman" w:hAnsi="Times New Roman" w:cs="Times New Roman"/>
        </w:rPr>
      </w:pPr>
    </w:p>
    <w:p w14:paraId="68CEABC4" w14:textId="77777777" w:rsidR="00BD4ADA" w:rsidRPr="00BD4ADA" w:rsidRDefault="00BD4ADA" w:rsidP="00B9072C">
      <w:pPr>
        <w:pStyle w:val="Default"/>
        <w:spacing w:line="360" w:lineRule="auto"/>
        <w:jc w:val="both"/>
        <w:rPr>
          <w:rFonts w:ascii="Times New Roman" w:hAnsi="Times New Roman" w:cs="Times New Roman"/>
        </w:rPr>
      </w:pPr>
    </w:p>
    <w:p w14:paraId="0DEA6DFD" w14:textId="2903DEB2" w:rsidR="008A4362" w:rsidRPr="00BD4ADA" w:rsidRDefault="008A4362" w:rsidP="0092418C">
      <w:pPr>
        <w:pStyle w:val="Default"/>
        <w:spacing w:line="360" w:lineRule="auto"/>
        <w:jc w:val="center"/>
        <w:rPr>
          <w:rFonts w:ascii="Times New Roman" w:hAnsi="Times New Roman" w:cs="Times New Roman"/>
          <w:bCs/>
          <w:i/>
        </w:rPr>
      </w:pPr>
      <w:r w:rsidRPr="00BD4ADA">
        <w:rPr>
          <w:rFonts w:ascii="Times New Roman" w:hAnsi="Times New Roman" w:cs="Times New Roman"/>
          <w:b/>
          <w:bCs/>
        </w:rPr>
        <w:lastRenderedPageBreak/>
        <w:t>Tabla 12</w:t>
      </w:r>
      <w:r w:rsidR="00082624" w:rsidRPr="00BD4ADA">
        <w:rPr>
          <w:rFonts w:ascii="Times New Roman" w:hAnsi="Times New Roman" w:cs="Times New Roman"/>
          <w:i/>
        </w:rPr>
        <w:t xml:space="preserve">. </w:t>
      </w:r>
      <w:r w:rsidRPr="00BD4ADA">
        <w:rPr>
          <w:rFonts w:ascii="Times New Roman" w:hAnsi="Times New Roman" w:cs="Times New Roman"/>
          <w:iCs/>
        </w:rPr>
        <w:t xml:space="preserve">Resultado de </w:t>
      </w:r>
      <w:r w:rsidRPr="00BD4ADA">
        <w:rPr>
          <w:rFonts w:ascii="Times New Roman" w:hAnsi="Times New Roman" w:cs="Times New Roman"/>
          <w:bCs/>
          <w:iCs/>
        </w:rPr>
        <w:t>la evaluación que se enfocó en conocer sobre el elemento medio ambiente de manera transversal en el programa de estudio que labora el profesor</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698"/>
        <w:gridCol w:w="709"/>
        <w:gridCol w:w="711"/>
        <w:gridCol w:w="850"/>
        <w:gridCol w:w="709"/>
        <w:gridCol w:w="567"/>
        <w:gridCol w:w="567"/>
        <w:gridCol w:w="714"/>
        <w:gridCol w:w="1133"/>
        <w:gridCol w:w="991"/>
        <w:gridCol w:w="1133"/>
      </w:tblGrid>
      <w:tr w:rsidR="001601E9" w:rsidRPr="00BD4ADA" w14:paraId="4E6DEDB1" w14:textId="77777777" w:rsidTr="0092418C">
        <w:tc>
          <w:tcPr>
            <w:tcW w:w="9895" w:type="dxa"/>
            <w:gridSpan w:val="12"/>
            <w:shd w:val="clear" w:color="auto" w:fill="auto"/>
          </w:tcPr>
          <w:p w14:paraId="31275ED5" w14:textId="14832B9B"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del cuestionario: </w:t>
            </w:r>
            <w:r w:rsidR="00300A59" w:rsidRPr="00BD4ADA">
              <w:rPr>
                <w:rFonts w:ascii="Times New Roman" w:hAnsi="Times New Roman" w:cs="Times New Roman"/>
                <w:sz w:val="24"/>
                <w:szCs w:val="24"/>
              </w:rPr>
              <w:t>i</w:t>
            </w:r>
            <w:r w:rsidRPr="00BD4ADA">
              <w:rPr>
                <w:rFonts w:ascii="Times New Roman" w:hAnsi="Times New Roman" w:cs="Times New Roman"/>
                <w:sz w:val="24"/>
                <w:szCs w:val="24"/>
              </w:rPr>
              <w:t>dentifica la dimensión ambiental con enfoque transversal en el programa de unidad de aprendizaje.</w:t>
            </w:r>
          </w:p>
        </w:tc>
      </w:tr>
      <w:tr w:rsidR="001601E9" w:rsidRPr="00BD4ADA" w14:paraId="5EA63A3C" w14:textId="77777777" w:rsidTr="0092418C">
        <w:tc>
          <w:tcPr>
            <w:tcW w:w="9895" w:type="dxa"/>
            <w:gridSpan w:val="12"/>
            <w:shd w:val="clear" w:color="auto" w:fill="auto"/>
          </w:tcPr>
          <w:p w14:paraId="6A4470BF" w14:textId="66F5C86C"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w:t>
            </w:r>
            <w:r w:rsidR="00082624" w:rsidRPr="00BD4ADA">
              <w:rPr>
                <w:rFonts w:ascii="Times New Roman" w:hAnsi="Times New Roman" w:cs="Times New Roman"/>
                <w:sz w:val="24"/>
                <w:szCs w:val="24"/>
              </w:rPr>
              <w:t>:</w:t>
            </w:r>
            <w:r w:rsidRPr="00BD4ADA">
              <w:rPr>
                <w:rFonts w:ascii="Times New Roman" w:hAnsi="Times New Roman" w:cs="Times New Roman"/>
                <w:sz w:val="24"/>
                <w:szCs w:val="24"/>
              </w:rPr>
              <w:t xml:space="preserve"> MU</w:t>
            </w:r>
            <w:r w:rsidR="00EF7670"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EF7670" w:rsidRPr="00BD4ADA">
              <w:rPr>
                <w:rFonts w:ascii="Times New Roman" w:hAnsi="Times New Roman" w:cs="Times New Roman"/>
                <w:sz w:val="24"/>
                <w:szCs w:val="24"/>
              </w:rPr>
              <w:t xml:space="preserve"> Mucho </w:t>
            </w:r>
            <w:r w:rsidRPr="00BD4ADA">
              <w:rPr>
                <w:rFonts w:ascii="Times New Roman" w:hAnsi="Times New Roman" w:cs="Times New Roman"/>
                <w:sz w:val="24"/>
                <w:szCs w:val="24"/>
              </w:rPr>
              <w:t>(3), PA</w:t>
            </w:r>
            <w:r w:rsidR="00EF7670"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EF7670" w:rsidRPr="00BD4ADA">
              <w:rPr>
                <w:rFonts w:ascii="Times New Roman" w:hAnsi="Times New Roman" w:cs="Times New Roman"/>
                <w:sz w:val="24"/>
                <w:szCs w:val="24"/>
              </w:rPr>
              <w:t xml:space="preserve"> Parcialmente </w:t>
            </w:r>
            <w:r w:rsidRPr="00BD4ADA">
              <w:rPr>
                <w:rFonts w:ascii="Times New Roman" w:hAnsi="Times New Roman" w:cs="Times New Roman"/>
                <w:sz w:val="24"/>
                <w:szCs w:val="24"/>
              </w:rPr>
              <w:t>(2), PO</w:t>
            </w:r>
            <w:r w:rsidR="00EF7670"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EF7670" w:rsidRPr="00BD4ADA">
              <w:rPr>
                <w:rFonts w:ascii="Times New Roman" w:hAnsi="Times New Roman" w:cs="Times New Roman"/>
                <w:sz w:val="24"/>
                <w:szCs w:val="24"/>
              </w:rPr>
              <w:t xml:space="preserve"> Poco </w:t>
            </w:r>
            <w:r w:rsidRPr="00BD4ADA">
              <w:rPr>
                <w:rFonts w:ascii="Times New Roman" w:hAnsi="Times New Roman" w:cs="Times New Roman"/>
                <w:sz w:val="24"/>
                <w:szCs w:val="24"/>
              </w:rPr>
              <w:t>(3</w:t>
            </w:r>
            <w:r w:rsidR="003A32EF" w:rsidRPr="00BD4ADA">
              <w:rPr>
                <w:rFonts w:ascii="Times New Roman" w:hAnsi="Times New Roman" w:cs="Times New Roman"/>
                <w:sz w:val="24"/>
                <w:szCs w:val="24"/>
              </w:rPr>
              <w:t>),</w:t>
            </w:r>
            <w:r w:rsidRPr="00BD4ADA">
              <w:rPr>
                <w:rFonts w:ascii="Times New Roman" w:hAnsi="Times New Roman" w:cs="Times New Roman"/>
                <w:sz w:val="24"/>
                <w:szCs w:val="24"/>
              </w:rPr>
              <w:t xml:space="preserve"> NA</w:t>
            </w:r>
            <w:r w:rsidR="00EF7670"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EF7670" w:rsidRPr="00BD4ADA">
              <w:rPr>
                <w:rFonts w:ascii="Times New Roman" w:hAnsi="Times New Roman" w:cs="Times New Roman"/>
                <w:sz w:val="24"/>
                <w:szCs w:val="24"/>
              </w:rPr>
              <w:t xml:space="preserve"> Nada </w:t>
            </w:r>
            <w:r w:rsidRPr="00BD4ADA">
              <w:rPr>
                <w:rFonts w:ascii="Times New Roman" w:hAnsi="Times New Roman" w:cs="Times New Roman"/>
                <w:sz w:val="24"/>
                <w:szCs w:val="24"/>
              </w:rPr>
              <w:t xml:space="preserve">(0). </w:t>
            </w:r>
          </w:p>
        </w:tc>
      </w:tr>
      <w:tr w:rsidR="001601E9" w:rsidRPr="00BD4ADA" w14:paraId="7F70A297" w14:textId="77777777" w:rsidTr="0092418C">
        <w:trPr>
          <w:cantSplit/>
          <w:trHeight w:val="257"/>
        </w:trPr>
        <w:tc>
          <w:tcPr>
            <w:tcW w:w="9895" w:type="dxa"/>
            <w:gridSpan w:val="12"/>
            <w:shd w:val="clear" w:color="auto" w:fill="auto"/>
          </w:tcPr>
          <w:p w14:paraId="2A14EA63" w14:textId="072CA417" w:rsidR="001601E9" w:rsidRPr="00BD4ADA" w:rsidRDefault="003A7CC8"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205AFBDD" w14:textId="77777777" w:rsidTr="0092418C">
        <w:tc>
          <w:tcPr>
            <w:tcW w:w="3231" w:type="dxa"/>
            <w:gridSpan w:val="4"/>
            <w:shd w:val="clear" w:color="auto" w:fill="auto"/>
            <w:vAlign w:val="center"/>
          </w:tcPr>
          <w:p w14:paraId="1F1A77C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693" w:type="dxa"/>
            <w:gridSpan w:val="4"/>
            <w:shd w:val="clear" w:color="auto" w:fill="auto"/>
            <w:vAlign w:val="center"/>
          </w:tcPr>
          <w:p w14:paraId="557145E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3971" w:type="dxa"/>
            <w:gridSpan w:val="4"/>
            <w:shd w:val="clear" w:color="auto" w:fill="auto"/>
            <w:vAlign w:val="center"/>
          </w:tcPr>
          <w:p w14:paraId="7592EB5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375D5B92" w14:textId="77777777" w:rsidTr="0092418C">
        <w:tc>
          <w:tcPr>
            <w:tcW w:w="1113" w:type="dxa"/>
            <w:shd w:val="clear" w:color="auto" w:fill="auto"/>
            <w:vAlign w:val="center"/>
          </w:tcPr>
          <w:p w14:paraId="5D7D1AFC"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23811D40"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698" w:type="dxa"/>
            <w:shd w:val="clear" w:color="auto" w:fill="auto"/>
            <w:vAlign w:val="center"/>
          </w:tcPr>
          <w:p w14:paraId="2B4BE2B7"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19453E61"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709" w:type="dxa"/>
            <w:shd w:val="clear" w:color="auto" w:fill="auto"/>
            <w:vAlign w:val="center"/>
          </w:tcPr>
          <w:p w14:paraId="1076D60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39FE56C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711" w:type="dxa"/>
            <w:shd w:val="clear" w:color="auto" w:fill="auto"/>
            <w:vAlign w:val="center"/>
          </w:tcPr>
          <w:p w14:paraId="6D54415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545BD57D"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850" w:type="dxa"/>
            <w:shd w:val="clear" w:color="auto" w:fill="auto"/>
            <w:vAlign w:val="center"/>
          </w:tcPr>
          <w:p w14:paraId="6219F47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18C3CA07"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709" w:type="dxa"/>
            <w:shd w:val="clear" w:color="auto" w:fill="auto"/>
            <w:vAlign w:val="center"/>
          </w:tcPr>
          <w:p w14:paraId="2A2A37C0"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30A985F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7285E817"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1625A881"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3DBE10F0"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3F9CAA3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714" w:type="dxa"/>
            <w:shd w:val="clear" w:color="auto" w:fill="auto"/>
            <w:vAlign w:val="center"/>
          </w:tcPr>
          <w:p w14:paraId="783BEB4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2DBF06E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1133" w:type="dxa"/>
            <w:shd w:val="clear" w:color="auto" w:fill="auto"/>
            <w:vAlign w:val="center"/>
          </w:tcPr>
          <w:p w14:paraId="147961A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0FA510CD"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991" w:type="dxa"/>
            <w:shd w:val="clear" w:color="auto" w:fill="auto"/>
            <w:vAlign w:val="center"/>
          </w:tcPr>
          <w:p w14:paraId="4A8251FA"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048FC4E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1133" w:type="dxa"/>
            <w:shd w:val="clear" w:color="auto" w:fill="auto"/>
            <w:vAlign w:val="center"/>
          </w:tcPr>
          <w:p w14:paraId="1A82A18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207B5AF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6CBA8672" w14:textId="77777777" w:rsidTr="0092418C">
        <w:tc>
          <w:tcPr>
            <w:tcW w:w="1113" w:type="dxa"/>
            <w:shd w:val="clear" w:color="auto" w:fill="auto"/>
            <w:vAlign w:val="center"/>
          </w:tcPr>
          <w:p w14:paraId="138EBF77" w14:textId="4AEFABB5" w:rsidR="001601E9" w:rsidRPr="00BD4ADA" w:rsidRDefault="00A735F8"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698" w:type="dxa"/>
            <w:shd w:val="clear" w:color="auto" w:fill="auto"/>
            <w:vAlign w:val="center"/>
          </w:tcPr>
          <w:p w14:paraId="66540062"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709" w:type="dxa"/>
            <w:shd w:val="clear" w:color="auto" w:fill="auto"/>
            <w:vAlign w:val="center"/>
          </w:tcPr>
          <w:p w14:paraId="3F9FACB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w:t>
            </w:r>
          </w:p>
        </w:tc>
        <w:tc>
          <w:tcPr>
            <w:tcW w:w="711" w:type="dxa"/>
            <w:shd w:val="clear" w:color="auto" w:fill="auto"/>
            <w:vAlign w:val="center"/>
          </w:tcPr>
          <w:p w14:paraId="6BB268C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XXX X</w:t>
            </w:r>
          </w:p>
        </w:tc>
        <w:tc>
          <w:tcPr>
            <w:tcW w:w="850" w:type="dxa"/>
            <w:shd w:val="clear" w:color="auto" w:fill="auto"/>
            <w:vAlign w:val="center"/>
          </w:tcPr>
          <w:p w14:paraId="366BB61A"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709" w:type="dxa"/>
            <w:shd w:val="clear" w:color="auto" w:fill="auto"/>
            <w:vAlign w:val="center"/>
          </w:tcPr>
          <w:p w14:paraId="5D35C24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726C39BF"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3CF0478D"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w:t>
            </w:r>
          </w:p>
        </w:tc>
        <w:tc>
          <w:tcPr>
            <w:tcW w:w="714" w:type="dxa"/>
            <w:shd w:val="clear" w:color="auto" w:fill="auto"/>
            <w:vAlign w:val="center"/>
          </w:tcPr>
          <w:p w14:paraId="68F5CD1A"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1133" w:type="dxa"/>
            <w:shd w:val="clear" w:color="auto" w:fill="auto"/>
            <w:vAlign w:val="center"/>
          </w:tcPr>
          <w:p w14:paraId="38CA595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w:t>
            </w:r>
          </w:p>
        </w:tc>
        <w:tc>
          <w:tcPr>
            <w:tcW w:w="991" w:type="dxa"/>
            <w:shd w:val="clear" w:color="auto" w:fill="auto"/>
            <w:vAlign w:val="center"/>
          </w:tcPr>
          <w:p w14:paraId="45D1C12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w:t>
            </w:r>
          </w:p>
        </w:tc>
        <w:tc>
          <w:tcPr>
            <w:tcW w:w="1133" w:type="dxa"/>
            <w:shd w:val="clear" w:color="auto" w:fill="auto"/>
            <w:vAlign w:val="center"/>
          </w:tcPr>
          <w:p w14:paraId="1AEC0CF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XXXXX</w:t>
            </w:r>
          </w:p>
        </w:tc>
      </w:tr>
    </w:tbl>
    <w:p w14:paraId="4AAF5E74" w14:textId="3F697296" w:rsidR="00C4520B" w:rsidRPr="00BD4ADA" w:rsidRDefault="00C4520B" w:rsidP="0092418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00EF7670" w:rsidRPr="00BD4ADA">
        <w:rPr>
          <w:rFonts w:ascii="Times New Roman" w:hAnsi="Times New Roman" w:cs="Times New Roman"/>
          <w:iCs/>
          <w:sz w:val="24"/>
          <w:szCs w:val="24"/>
        </w:rPr>
        <w:t>:</w:t>
      </w:r>
      <w:r w:rsidR="00EF7670" w:rsidRPr="00BD4ADA">
        <w:rPr>
          <w:rFonts w:ascii="Times New Roman" w:hAnsi="Times New Roman" w:cs="Times New Roman"/>
          <w:sz w:val="24"/>
          <w:szCs w:val="24"/>
        </w:rPr>
        <w:t xml:space="preserve"> </w:t>
      </w:r>
      <w:r w:rsidRPr="00BD4ADA">
        <w:rPr>
          <w:rFonts w:ascii="Times New Roman" w:hAnsi="Times New Roman" w:cs="Times New Roman"/>
          <w:sz w:val="24"/>
          <w:szCs w:val="24"/>
        </w:rPr>
        <w:t>Elaboración propia</w:t>
      </w:r>
    </w:p>
    <w:p w14:paraId="5E06C3FE" w14:textId="117DA33C" w:rsidR="004346D1" w:rsidRPr="00BD4ADA" w:rsidRDefault="004346D1"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En la tabla 12 se aprecia que los resultados casi fueron parejos</w:t>
      </w:r>
      <w:r w:rsidR="00D73093" w:rsidRPr="00BD4ADA">
        <w:rPr>
          <w:rFonts w:ascii="Times New Roman" w:hAnsi="Times New Roman" w:cs="Times New Roman"/>
          <w:sz w:val="24"/>
          <w:szCs w:val="24"/>
        </w:rPr>
        <w:t xml:space="preserve">. Hay </w:t>
      </w:r>
      <w:r w:rsidRPr="00BD4ADA">
        <w:rPr>
          <w:rFonts w:ascii="Times New Roman" w:hAnsi="Times New Roman" w:cs="Times New Roman"/>
          <w:sz w:val="24"/>
          <w:szCs w:val="24"/>
        </w:rPr>
        <w:t xml:space="preserve">profesores en los tres programas educativos que emplean programas de unidades de aprendizaje que </w:t>
      </w:r>
      <w:r w:rsidR="00504553" w:rsidRPr="00BD4ADA">
        <w:rPr>
          <w:rFonts w:ascii="Times New Roman" w:hAnsi="Times New Roman" w:cs="Times New Roman"/>
          <w:sz w:val="24"/>
          <w:szCs w:val="24"/>
        </w:rPr>
        <w:t xml:space="preserve">incluyen </w:t>
      </w:r>
      <w:r w:rsidRPr="00BD4ADA">
        <w:rPr>
          <w:rFonts w:ascii="Times New Roman" w:hAnsi="Times New Roman" w:cs="Times New Roman"/>
          <w:sz w:val="24"/>
          <w:szCs w:val="24"/>
        </w:rPr>
        <w:t>el eje ambient</w:t>
      </w:r>
      <w:r w:rsidR="00504553" w:rsidRPr="00BD4ADA">
        <w:rPr>
          <w:rFonts w:ascii="Times New Roman" w:hAnsi="Times New Roman" w:cs="Times New Roman"/>
          <w:sz w:val="24"/>
          <w:szCs w:val="24"/>
        </w:rPr>
        <w:t>al</w:t>
      </w:r>
      <w:r w:rsidRPr="00BD4ADA">
        <w:rPr>
          <w:rFonts w:ascii="Times New Roman" w:hAnsi="Times New Roman" w:cs="Times New Roman"/>
          <w:sz w:val="24"/>
          <w:szCs w:val="24"/>
        </w:rPr>
        <w:t xml:space="preserve"> de manera transversal.</w:t>
      </w:r>
      <w:r w:rsidR="003C2C43" w:rsidRPr="00BD4ADA">
        <w:rPr>
          <w:rFonts w:ascii="Times New Roman" w:hAnsi="Times New Roman" w:cs="Times New Roman"/>
          <w:sz w:val="24"/>
          <w:szCs w:val="24"/>
        </w:rPr>
        <w:t xml:space="preserve"> Sin embargo, se aprecia </w:t>
      </w:r>
      <w:r w:rsidR="00D175C6" w:rsidRPr="00BD4ADA">
        <w:rPr>
          <w:rFonts w:ascii="Times New Roman" w:hAnsi="Times New Roman" w:cs="Times New Roman"/>
          <w:sz w:val="24"/>
          <w:szCs w:val="24"/>
        </w:rPr>
        <w:t xml:space="preserve">igualmente que hay </w:t>
      </w:r>
      <w:r w:rsidR="003C2C43" w:rsidRPr="00BD4ADA">
        <w:rPr>
          <w:rFonts w:ascii="Times New Roman" w:hAnsi="Times New Roman" w:cs="Times New Roman"/>
          <w:sz w:val="24"/>
          <w:szCs w:val="24"/>
        </w:rPr>
        <w:t>profesores</w:t>
      </w:r>
      <w:r w:rsidR="00D175C6" w:rsidRPr="00BD4ADA">
        <w:rPr>
          <w:rFonts w:ascii="Times New Roman" w:hAnsi="Times New Roman" w:cs="Times New Roman"/>
          <w:sz w:val="24"/>
          <w:szCs w:val="24"/>
        </w:rPr>
        <w:t xml:space="preserve"> </w:t>
      </w:r>
      <w:r w:rsidR="003C2C43" w:rsidRPr="00BD4ADA">
        <w:rPr>
          <w:rFonts w:ascii="Times New Roman" w:hAnsi="Times New Roman" w:cs="Times New Roman"/>
          <w:sz w:val="24"/>
          <w:szCs w:val="24"/>
        </w:rPr>
        <w:t xml:space="preserve">en los tres programas </w:t>
      </w:r>
      <w:r w:rsidR="00D175C6" w:rsidRPr="00BD4ADA">
        <w:rPr>
          <w:rFonts w:ascii="Times New Roman" w:hAnsi="Times New Roman" w:cs="Times New Roman"/>
          <w:sz w:val="24"/>
          <w:szCs w:val="24"/>
        </w:rPr>
        <w:t>que no</w:t>
      </w:r>
      <w:r w:rsidR="003C2C43" w:rsidRPr="00BD4ADA">
        <w:rPr>
          <w:rFonts w:ascii="Times New Roman" w:hAnsi="Times New Roman" w:cs="Times New Roman"/>
          <w:sz w:val="24"/>
          <w:szCs w:val="24"/>
        </w:rPr>
        <w:t xml:space="preserve"> implementa</w:t>
      </w:r>
      <w:r w:rsidR="00FD642A" w:rsidRPr="00BD4ADA">
        <w:rPr>
          <w:rFonts w:ascii="Times New Roman" w:hAnsi="Times New Roman" w:cs="Times New Roman"/>
          <w:sz w:val="24"/>
          <w:szCs w:val="24"/>
        </w:rPr>
        <w:t>n</w:t>
      </w:r>
      <w:r w:rsidR="003C2C43" w:rsidRPr="00BD4ADA">
        <w:rPr>
          <w:rFonts w:ascii="Times New Roman" w:hAnsi="Times New Roman" w:cs="Times New Roman"/>
          <w:sz w:val="24"/>
          <w:szCs w:val="24"/>
        </w:rPr>
        <w:t xml:space="preserve"> la dimensión ambiental.</w:t>
      </w:r>
    </w:p>
    <w:p w14:paraId="0E2F0F7D" w14:textId="77777777" w:rsidR="001601E9" w:rsidRPr="00BD4ADA" w:rsidRDefault="001601E9" w:rsidP="00B9072C">
      <w:pPr>
        <w:spacing w:after="0" w:line="360" w:lineRule="auto"/>
        <w:jc w:val="both"/>
        <w:rPr>
          <w:rFonts w:ascii="Arial" w:hAnsi="Arial" w:cs="Arial"/>
          <w:b/>
          <w:sz w:val="24"/>
          <w:szCs w:val="24"/>
        </w:rPr>
      </w:pPr>
    </w:p>
    <w:p w14:paraId="3E71E735" w14:textId="4509994B"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D</w:t>
      </w:r>
      <w:r w:rsidR="00C94852" w:rsidRPr="00BD4ADA">
        <w:rPr>
          <w:rFonts w:ascii="Times New Roman" w:hAnsi="Times New Roman" w:cs="Times New Roman"/>
          <w:b/>
          <w:sz w:val="26"/>
          <w:szCs w:val="26"/>
        </w:rPr>
        <w:t>é</w:t>
      </w:r>
      <w:r w:rsidRPr="00BD4ADA">
        <w:rPr>
          <w:rFonts w:ascii="Times New Roman" w:hAnsi="Times New Roman" w:cs="Times New Roman"/>
          <w:b/>
          <w:sz w:val="26"/>
          <w:szCs w:val="26"/>
        </w:rPr>
        <w:t>cima actividad</w:t>
      </w:r>
    </w:p>
    <w:p w14:paraId="32BFA9F5" w14:textId="4FC3C850" w:rsidR="001601E9" w:rsidRPr="00BD4ADA" w:rsidRDefault="001601E9" w:rsidP="0092418C">
      <w:pPr>
        <w:pStyle w:val="Default"/>
        <w:spacing w:line="360" w:lineRule="auto"/>
        <w:ind w:firstLine="720"/>
        <w:jc w:val="both"/>
        <w:rPr>
          <w:rFonts w:ascii="Times New Roman" w:hAnsi="Times New Roman" w:cs="Times New Roman"/>
        </w:rPr>
      </w:pPr>
      <w:r w:rsidRPr="00BD4ADA">
        <w:rPr>
          <w:rFonts w:ascii="Times New Roman" w:hAnsi="Times New Roman" w:cs="Times New Roman"/>
        </w:rPr>
        <w:t>Los docentes dieron lectura y comprendieron el punto</w:t>
      </w:r>
      <w:r w:rsidRPr="00BD4ADA">
        <w:rPr>
          <w:rFonts w:ascii="Times New Roman" w:hAnsi="Times New Roman" w:cs="Times New Roman"/>
          <w:bCs/>
        </w:rPr>
        <w:t xml:space="preserve"> “Fundamentos pedagógicos del plan de estudio, de los programas de unidades de aprendizaje y las secuencias didácticas en la UAGro (constructivismo, aprendizaje significativo, y el enfoque de competencias </w:t>
      </w:r>
      <w:r w:rsidR="007B1E64" w:rsidRPr="00BD4ADA">
        <w:rPr>
          <w:rFonts w:ascii="Times New Roman" w:hAnsi="Times New Roman" w:cs="Times New Roman"/>
          <w:bCs/>
        </w:rPr>
        <w:t>en relación con el</w:t>
      </w:r>
      <w:r w:rsidRPr="00BD4ADA">
        <w:rPr>
          <w:rFonts w:ascii="Times New Roman" w:hAnsi="Times New Roman" w:cs="Times New Roman"/>
          <w:bCs/>
        </w:rPr>
        <w:t xml:space="preserve"> aprendizaje, rol del profesor y estudiante</w:t>
      </w:r>
      <w:r w:rsidR="00E13399" w:rsidRPr="00BD4ADA">
        <w:rPr>
          <w:rFonts w:ascii="Times New Roman" w:hAnsi="Times New Roman" w:cs="Times New Roman"/>
          <w:bCs/>
        </w:rPr>
        <w:t>)</w:t>
      </w:r>
      <w:r w:rsidR="00CE19DD" w:rsidRPr="00BD4ADA">
        <w:rPr>
          <w:rFonts w:ascii="Times New Roman" w:hAnsi="Times New Roman" w:cs="Times New Roman"/>
          <w:bCs/>
        </w:rPr>
        <w:t xml:space="preserve"> y su vinculación con educación ambiental</w:t>
      </w:r>
      <w:r w:rsidR="009158FB" w:rsidRPr="00BD4ADA">
        <w:rPr>
          <w:rFonts w:ascii="Times New Roman" w:hAnsi="Times New Roman" w:cs="Times New Roman"/>
          <w:bCs/>
        </w:rPr>
        <w:t xml:space="preserve">”. </w:t>
      </w:r>
      <w:r w:rsidR="009158FB" w:rsidRPr="00BD4ADA">
        <w:rPr>
          <w:rFonts w:ascii="Times New Roman" w:hAnsi="Times New Roman" w:cs="Times New Roman"/>
        </w:rPr>
        <w:t>También aquí</w:t>
      </w:r>
      <w:r w:rsidRPr="00BD4ADA">
        <w:rPr>
          <w:rFonts w:ascii="Times New Roman" w:hAnsi="Times New Roman" w:cs="Times New Roman"/>
        </w:rPr>
        <w:t xml:space="preserve"> respondieron un cuestionario. El propósito</w:t>
      </w:r>
      <w:r w:rsidR="000B64A7" w:rsidRPr="00BD4ADA">
        <w:rPr>
          <w:rFonts w:ascii="Times New Roman" w:hAnsi="Times New Roman" w:cs="Times New Roman"/>
        </w:rPr>
        <w:t xml:space="preserve"> de</w:t>
      </w:r>
      <w:r w:rsidRPr="00BD4ADA">
        <w:rPr>
          <w:rFonts w:ascii="Times New Roman" w:hAnsi="Times New Roman" w:cs="Times New Roman"/>
        </w:rPr>
        <w:t xml:space="preserve"> este apartado consistió en que los profesores comprendieran los fundamentos didácticos-pedagógicos que sustentan la práctica educativa en la UAGro. Se presenta el r</w:t>
      </w:r>
      <w:r w:rsidR="005E4FDF" w:rsidRPr="00BD4ADA">
        <w:rPr>
          <w:rFonts w:ascii="Times New Roman" w:hAnsi="Times New Roman" w:cs="Times New Roman"/>
        </w:rPr>
        <w:t>esultado en la tabla</w:t>
      </w:r>
      <w:r w:rsidR="008752A7" w:rsidRPr="00BD4ADA">
        <w:rPr>
          <w:rFonts w:ascii="Times New Roman" w:hAnsi="Times New Roman" w:cs="Times New Roman"/>
        </w:rPr>
        <w:t xml:space="preserve"> 13</w:t>
      </w:r>
      <w:r w:rsidR="005E4FDF" w:rsidRPr="00BD4ADA">
        <w:rPr>
          <w:rFonts w:ascii="Times New Roman" w:hAnsi="Times New Roman" w:cs="Times New Roman"/>
        </w:rPr>
        <w:t>.</w:t>
      </w:r>
    </w:p>
    <w:p w14:paraId="10BA6E04" w14:textId="5BA060CF" w:rsidR="00E620F2" w:rsidRDefault="00E620F2" w:rsidP="00B9072C">
      <w:pPr>
        <w:pStyle w:val="Default"/>
        <w:spacing w:line="360" w:lineRule="auto"/>
        <w:jc w:val="both"/>
        <w:rPr>
          <w:rFonts w:ascii="Times New Roman" w:hAnsi="Times New Roman" w:cs="Times New Roman"/>
          <w:b/>
          <w:bCs/>
        </w:rPr>
      </w:pPr>
    </w:p>
    <w:p w14:paraId="32AEC08A" w14:textId="751D31B7" w:rsidR="00BD4ADA" w:rsidRDefault="00BD4ADA" w:rsidP="00B9072C">
      <w:pPr>
        <w:pStyle w:val="Default"/>
        <w:spacing w:line="360" w:lineRule="auto"/>
        <w:jc w:val="both"/>
        <w:rPr>
          <w:rFonts w:ascii="Times New Roman" w:hAnsi="Times New Roman" w:cs="Times New Roman"/>
          <w:b/>
          <w:bCs/>
        </w:rPr>
      </w:pPr>
    </w:p>
    <w:p w14:paraId="7C093389" w14:textId="080B0AEE" w:rsidR="00BD4ADA" w:rsidRDefault="00BD4ADA" w:rsidP="00B9072C">
      <w:pPr>
        <w:pStyle w:val="Default"/>
        <w:spacing w:line="360" w:lineRule="auto"/>
        <w:jc w:val="both"/>
        <w:rPr>
          <w:rFonts w:ascii="Times New Roman" w:hAnsi="Times New Roman" w:cs="Times New Roman"/>
          <w:b/>
          <w:bCs/>
        </w:rPr>
      </w:pPr>
    </w:p>
    <w:p w14:paraId="2AAEFF30" w14:textId="1680AD28" w:rsidR="00BD4ADA" w:rsidRDefault="00BD4ADA" w:rsidP="00B9072C">
      <w:pPr>
        <w:pStyle w:val="Default"/>
        <w:spacing w:line="360" w:lineRule="auto"/>
        <w:jc w:val="both"/>
        <w:rPr>
          <w:rFonts w:ascii="Times New Roman" w:hAnsi="Times New Roman" w:cs="Times New Roman"/>
          <w:b/>
          <w:bCs/>
        </w:rPr>
      </w:pPr>
    </w:p>
    <w:p w14:paraId="617F8D67" w14:textId="75609942" w:rsidR="00BD4ADA" w:rsidRDefault="00BD4ADA" w:rsidP="00B9072C">
      <w:pPr>
        <w:pStyle w:val="Default"/>
        <w:spacing w:line="360" w:lineRule="auto"/>
        <w:jc w:val="both"/>
        <w:rPr>
          <w:rFonts w:ascii="Times New Roman" w:hAnsi="Times New Roman" w:cs="Times New Roman"/>
          <w:b/>
          <w:bCs/>
        </w:rPr>
      </w:pPr>
    </w:p>
    <w:p w14:paraId="15E467F3" w14:textId="77777777" w:rsidR="00BD4ADA" w:rsidRPr="00BD4ADA" w:rsidRDefault="00BD4ADA" w:rsidP="00B9072C">
      <w:pPr>
        <w:pStyle w:val="Default"/>
        <w:spacing w:line="360" w:lineRule="auto"/>
        <w:jc w:val="both"/>
        <w:rPr>
          <w:rFonts w:ascii="Times New Roman" w:hAnsi="Times New Roman" w:cs="Times New Roman"/>
          <w:b/>
          <w:bCs/>
        </w:rPr>
      </w:pPr>
    </w:p>
    <w:p w14:paraId="3A5D3E19" w14:textId="261A3E56" w:rsidR="005E4FDF" w:rsidRPr="00BD4ADA" w:rsidRDefault="005E4FDF" w:rsidP="0092418C">
      <w:pPr>
        <w:pStyle w:val="Default"/>
        <w:spacing w:line="360" w:lineRule="auto"/>
        <w:jc w:val="center"/>
        <w:rPr>
          <w:rFonts w:ascii="Times New Roman" w:hAnsi="Times New Roman" w:cs="Times New Roman"/>
          <w:iCs/>
        </w:rPr>
      </w:pPr>
      <w:r w:rsidRPr="00BD4ADA">
        <w:rPr>
          <w:rFonts w:ascii="Times New Roman" w:hAnsi="Times New Roman" w:cs="Times New Roman"/>
          <w:b/>
          <w:bCs/>
        </w:rPr>
        <w:lastRenderedPageBreak/>
        <w:t>Tabla 13</w:t>
      </w:r>
      <w:r w:rsidR="00EF7670" w:rsidRPr="00BD4ADA">
        <w:rPr>
          <w:rFonts w:ascii="Times New Roman" w:hAnsi="Times New Roman" w:cs="Times New Roman"/>
          <w:i/>
        </w:rPr>
        <w:t>.</w:t>
      </w:r>
      <w:r w:rsidR="00EF7670" w:rsidRPr="00BD4ADA">
        <w:rPr>
          <w:rFonts w:ascii="Times New Roman" w:hAnsi="Times New Roman" w:cs="Times New Roman"/>
          <w:iCs/>
        </w:rPr>
        <w:t xml:space="preserve"> </w:t>
      </w:r>
      <w:r w:rsidRPr="00BD4ADA">
        <w:rPr>
          <w:rFonts w:ascii="Times New Roman" w:hAnsi="Times New Roman" w:cs="Times New Roman"/>
          <w:iCs/>
        </w:rPr>
        <w:t>Resultado de la comprensión de los f</w:t>
      </w:r>
      <w:r w:rsidRPr="00BD4ADA">
        <w:rPr>
          <w:rFonts w:ascii="Times New Roman" w:hAnsi="Times New Roman" w:cs="Times New Roman"/>
          <w:bCs/>
          <w:iCs/>
        </w:rPr>
        <w:t xml:space="preserve">undamentos pedagógicos del plan de estudio, de los programas de unidades de aprendizaje y las secuencias didácticas en la UAGro (constructivismo, aprendizaje significativo y el enfoque de competencias </w:t>
      </w:r>
      <w:r w:rsidR="00EF7670" w:rsidRPr="00BD4ADA">
        <w:rPr>
          <w:rFonts w:ascii="Times New Roman" w:hAnsi="Times New Roman" w:cs="Times New Roman"/>
          <w:bCs/>
          <w:iCs/>
        </w:rPr>
        <w:t>en relación con el</w:t>
      </w:r>
      <w:r w:rsidRPr="00BD4ADA">
        <w:rPr>
          <w:rFonts w:ascii="Times New Roman" w:hAnsi="Times New Roman" w:cs="Times New Roman"/>
          <w:bCs/>
          <w:iCs/>
        </w:rPr>
        <w:t xml:space="preserve"> aprendizaje, rol del profesor y estudiante)</w:t>
      </w:r>
      <w:r w:rsidR="00CE19DD" w:rsidRPr="00BD4ADA">
        <w:rPr>
          <w:rFonts w:ascii="Times New Roman" w:hAnsi="Times New Roman" w:cs="Times New Roman"/>
          <w:bCs/>
          <w:iCs/>
        </w:rPr>
        <w:t xml:space="preserve"> y su vinculación con la dimensión ambiental</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684"/>
        <w:gridCol w:w="567"/>
        <w:gridCol w:w="567"/>
        <w:gridCol w:w="567"/>
        <w:gridCol w:w="709"/>
        <w:gridCol w:w="567"/>
        <w:gridCol w:w="567"/>
        <w:gridCol w:w="567"/>
        <w:gridCol w:w="708"/>
        <w:gridCol w:w="567"/>
        <w:gridCol w:w="567"/>
        <w:gridCol w:w="590"/>
      </w:tblGrid>
      <w:tr w:rsidR="001601E9" w:rsidRPr="00BD4ADA" w14:paraId="0E563663" w14:textId="77777777" w:rsidTr="0092418C">
        <w:tc>
          <w:tcPr>
            <w:tcW w:w="9923" w:type="dxa"/>
            <w:gridSpan w:val="13"/>
            <w:shd w:val="clear" w:color="auto" w:fill="auto"/>
          </w:tcPr>
          <w:p w14:paraId="39ABC94C" w14:textId="4DC1FD60"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del cuestionario: </w:t>
            </w:r>
            <w:r w:rsidR="00EF7670" w:rsidRPr="00BD4ADA">
              <w:rPr>
                <w:rFonts w:ascii="Times New Roman" w:hAnsi="Times New Roman" w:cs="Times New Roman"/>
                <w:sz w:val="24"/>
                <w:szCs w:val="24"/>
              </w:rPr>
              <w:t xml:space="preserve">comprende </w:t>
            </w:r>
            <w:r w:rsidRPr="00BD4ADA">
              <w:rPr>
                <w:rFonts w:ascii="Times New Roman" w:hAnsi="Times New Roman" w:cs="Times New Roman"/>
                <w:sz w:val="24"/>
                <w:szCs w:val="24"/>
              </w:rPr>
              <w:t>el fundamento didáctico-pedagógico de la práctica educativa en la UAGro</w:t>
            </w:r>
          </w:p>
        </w:tc>
      </w:tr>
      <w:tr w:rsidR="001601E9" w:rsidRPr="00BD4ADA" w14:paraId="3F2207C5" w14:textId="77777777" w:rsidTr="0092418C">
        <w:tc>
          <w:tcPr>
            <w:tcW w:w="9923" w:type="dxa"/>
            <w:gridSpan w:val="13"/>
            <w:shd w:val="clear" w:color="auto" w:fill="auto"/>
          </w:tcPr>
          <w:p w14:paraId="1C713C46" w14:textId="20976828"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w:t>
            </w:r>
            <w:r w:rsidR="004D3508" w:rsidRPr="00BD4ADA">
              <w:rPr>
                <w:rFonts w:ascii="Times New Roman" w:hAnsi="Times New Roman" w:cs="Times New Roman"/>
                <w:sz w:val="24"/>
                <w:szCs w:val="24"/>
              </w:rPr>
              <w:t>:</w:t>
            </w:r>
            <w:r w:rsidRPr="00BD4ADA">
              <w:rPr>
                <w:rFonts w:ascii="Times New Roman" w:hAnsi="Times New Roman" w:cs="Times New Roman"/>
                <w:sz w:val="24"/>
                <w:szCs w:val="24"/>
              </w:rPr>
              <w:t xml:space="preserve"> MU</w:t>
            </w:r>
            <w:r w:rsidR="004D3508"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4D3508" w:rsidRPr="00BD4ADA">
              <w:rPr>
                <w:rFonts w:ascii="Times New Roman" w:hAnsi="Times New Roman" w:cs="Times New Roman"/>
                <w:sz w:val="24"/>
                <w:szCs w:val="24"/>
              </w:rPr>
              <w:t xml:space="preserve"> Mucho </w:t>
            </w:r>
            <w:r w:rsidRPr="00BD4ADA">
              <w:rPr>
                <w:rFonts w:ascii="Times New Roman" w:hAnsi="Times New Roman" w:cs="Times New Roman"/>
                <w:sz w:val="24"/>
                <w:szCs w:val="24"/>
              </w:rPr>
              <w:t>(3), PA</w:t>
            </w:r>
            <w:r w:rsidR="004D3508"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4D3508" w:rsidRPr="00BD4ADA">
              <w:rPr>
                <w:rFonts w:ascii="Times New Roman" w:hAnsi="Times New Roman" w:cs="Times New Roman"/>
                <w:sz w:val="24"/>
                <w:szCs w:val="24"/>
              </w:rPr>
              <w:t xml:space="preserve"> Parcialmente </w:t>
            </w:r>
            <w:r w:rsidRPr="00BD4ADA">
              <w:rPr>
                <w:rFonts w:ascii="Times New Roman" w:hAnsi="Times New Roman" w:cs="Times New Roman"/>
                <w:sz w:val="24"/>
                <w:szCs w:val="24"/>
              </w:rPr>
              <w:t>(2), PO</w:t>
            </w:r>
            <w:r w:rsidR="004D3508"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4D3508" w:rsidRPr="00BD4ADA">
              <w:rPr>
                <w:rFonts w:ascii="Times New Roman" w:hAnsi="Times New Roman" w:cs="Times New Roman"/>
                <w:sz w:val="24"/>
                <w:szCs w:val="24"/>
              </w:rPr>
              <w:t xml:space="preserve"> Poco </w:t>
            </w:r>
            <w:r w:rsidRPr="00BD4ADA">
              <w:rPr>
                <w:rFonts w:ascii="Times New Roman" w:hAnsi="Times New Roman" w:cs="Times New Roman"/>
                <w:sz w:val="24"/>
                <w:szCs w:val="24"/>
              </w:rPr>
              <w:t>(3</w:t>
            </w:r>
            <w:r w:rsidR="008017FA" w:rsidRPr="00BD4ADA">
              <w:rPr>
                <w:rFonts w:ascii="Times New Roman" w:hAnsi="Times New Roman" w:cs="Times New Roman"/>
                <w:sz w:val="24"/>
                <w:szCs w:val="24"/>
              </w:rPr>
              <w:t>),</w:t>
            </w:r>
            <w:r w:rsidRPr="00BD4ADA">
              <w:rPr>
                <w:rFonts w:ascii="Times New Roman" w:hAnsi="Times New Roman" w:cs="Times New Roman"/>
                <w:sz w:val="24"/>
                <w:szCs w:val="24"/>
              </w:rPr>
              <w:t xml:space="preserve"> NA</w:t>
            </w:r>
            <w:r w:rsidR="004D3508" w:rsidRPr="00BD4ADA">
              <w:rPr>
                <w:rFonts w:ascii="Times New Roman" w:hAnsi="Times New Roman" w:cs="Times New Roman"/>
                <w:sz w:val="24"/>
                <w:szCs w:val="24"/>
              </w:rPr>
              <w:t xml:space="preserve"> </w:t>
            </w:r>
            <w:r w:rsidRPr="00BD4ADA">
              <w:rPr>
                <w:rFonts w:ascii="Times New Roman" w:hAnsi="Times New Roman" w:cs="Times New Roman"/>
                <w:sz w:val="24"/>
                <w:szCs w:val="24"/>
              </w:rPr>
              <w:t>=</w:t>
            </w:r>
            <w:r w:rsidR="004D3508" w:rsidRPr="00BD4ADA">
              <w:rPr>
                <w:rFonts w:ascii="Times New Roman" w:hAnsi="Times New Roman" w:cs="Times New Roman"/>
                <w:sz w:val="24"/>
                <w:szCs w:val="24"/>
              </w:rPr>
              <w:t xml:space="preserve"> Nada </w:t>
            </w:r>
            <w:r w:rsidRPr="00BD4ADA">
              <w:rPr>
                <w:rFonts w:ascii="Times New Roman" w:hAnsi="Times New Roman" w:cs="Times New Roman"/>
                <w:sz w:val="24"/>
                <w:szCs w:val="24"/>
              </w:rPr>
              <w:t xml:space="preserve">(0). </w:t>
            </w:r>
          </w:p>
        </w:tc>
      </w:tr>
      <w:tr w:rsidR="001601E9" w:rsidRPr="00BD4ADA" w14:paraId="50DDD988" w14:textId="77777777" w:rsidTr="0092418C">
        <w:trPr>
          <w:cantSplit/>
          <w:trHeight w:val="227"/>
        </w:trPr>
        <w:tc>
          <w:tcPr>
            <w:tcW w:w="2696" w:type="dxa"/>
            <w:vMerge w:val="restart"/>
            <w:shd w:val="clear" w:color="auto" w:fill="auto"/>
          </w:tcPr>
          <w:p w14:paraId="1790EF34"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Preguntas </w:t>
            </w:r>
          </w:p>
        </w:tc>
        <w:tc>
          <w:tcPr>
            <w:tcW w:w="7227" w:type="dxa"/>
            <w:gridSpan w:val="12"/>
            <w:shd w:val="clear" w:color="auto" w:fill="auto"/>
          </w:tcPr>
          <w:p w14:paraId="2E35612D" w14:textId="2622292A" w:rsidR="001601E9" w:rsidRPr="00BD4ADA" w:rsidRDefault="00C01E9F"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2114BB18" w14:textId="77777777" w:rsidTr="0092418C">
        <w:tc>
          <w:tcPr>
            <w:tcW w:w="2696" w:type="dxa"/>
            <w:vMerge/>
            <w:shd w:val="clear" w:color="auto" w:fill="auto"/>
          </w:tcPr>
          <w:p w14:paraId="69EF1C9B"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2385" w:type="dxa"/>
            <w:gridSpan w:val="4"/>
            <w:shd w:val="clear" w:color="auto" w:fill="auto"/>
            <w:vAlign w:val="center"/>
          </w:tcPr>
          <w:p w14:paraId="15295D3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410" w:type="dxa"/>
            <w:gridSpan w:val="4"/>
            <w:shd w:val="clear" w:color="auto" w:fill="auto"/>
            <w:vAlign w:val="center"/>
          </w:tcPr>
          <w:p w14:paraId="6EEA114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2432" w:type="dxa"/>
            <w:gridSpan w:val="4"/>
            <w:shd w:val="clear" w:color="auto" w:fill="auto"/>
            <w:vAlign w:val="center"/>
          </w:tcPr>
          <w:p w14:paraId="24A6764A"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023E25D2" w14:textId="77777777" w:rsidTr="0092418C">
        <w:tc>
          <w:tcPr>
            <w:tcW w:w="2696" w:type="dxa"/>
            <w:vMerge/>
            <w:shd w:val="clear" w:color="auto" w:fill="auto"/>
          </w:tcPr>
          <w:p w14:paraId="335A42C3"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684" w:type="dxa"/>
            <w:shd w:val="clear" w:color="auto" w:fill="auto"/>
            <w:vAlign w:val="center"/>
          </w:tcPr>
          <w:p w14:paraId="28C011C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6B76B816"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567" w:type="dxa"/>
            <w:shd w:val="clear" w:color="auto" w:fill="auto"/>
            <w:vAlign w:val="center"/>
          </w:tcPr>
          <w:p w14:paraId="4481180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2784B8DD"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567" w:type="dxa"/>
            <w:shd w:val="clear" w:color="auto" w:fill="auto"/>
            <w:vAlign w:val="center"/>
          </w:tcPr>
          <w:p w14:paraId="29B4BFB7"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162BA99F"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2416FFF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2165AFD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9" w:type="dxa"/>
            <w:shd w:val="clear" w:color="auto" w:fill="auto"/>
            <w:vAlign w:val="center"/>
          </w:tcPr>
          <w:p w14:paraId="5516DB03"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68DCE61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7D74F98B"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0B9631E0"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1C0412E7"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6355E80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71B44D81"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2D0E47B3"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c>
          <w:tcPr>
            <w:tcW w:w="708" w:type="dxa"/>
            <w:shd w:val="clear" w:color="auto" w:fill="auto"/>
            <w:vAlign w:val="center"/>
          </w:tcPr>
          <w:p w14:paraId="17E15EF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MU</w:t>
            </w:r>
          </w:p>
          <w:p w14:paraId="3C05FC42"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3</w:t>
            </w:r>
          </w:p>
        </w:tc>
        <w:tc>
          <w:tcPr>
            <w:tcW w:w="567" w:type="dxa"/>
            <w:shd w:val="clear" w:color="auto" w:fill="auto"/>
            <w:vAlign w:val="center"/>
          </w:tcPr>
          <w:p w14:paraId="4CAB3C7A"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PA</w:t>
            </w:r>
          </w:p>
          <w:p w14:paraId="603BFF9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78CA2E6E"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PO</w:t>
            </w:r>
          </w:p>
          <w:p w14:paraId="7F643096"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1</w:t>
            </w:r>
          </w:p>
        </w:tc>
        <w:tc>
          <w:tcPr>
            <w:tcW w:w="590" w:type="dxa"/>
            <w:shd w:val="clear" w:color="auto" w:fill="auto"/>
            <w:vAlign w:val="center"/>
          </w:tcPr>
          <w:p w14:paraId="41A8E9CC"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NA</w:t>
            </w:r>
          </w:p>
          <w:p w14:paraId="081E01F7" w14:textId="77777777" w:rsidR="001601E9" w:rsidRPr="00BD4ADA" w:rsidRDefault="001601E9" w:rsidP="00B9072C">
            <w:pPr>
              <w:spacing w:after="0" w:line="360" w:lineRule="auto"/>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2F60E7CE" w14:textId="77777777" w:rsidTr="0092418C">
        <w:tc>
          <w:tcPr>
            <w:tcW w:w="2696" w:type="dxa"/>
            <w:shd w:val="clear" w:color="auto" w:fill="auto"/>
          </w:tcPr>
          <w:p w14:paraId="15781BFF" w14:textId="03AC4B88"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bCs/>
                <w:sz w:val="24"/>
                <w:szCs w:val="24"/>
                <w:lang w:eastAsia="en-US"/>
              </w:rPr>
              <w:t xml:space="preserve">¿Cómo comprende el enfoque pedagógico, </w:t>
            </w:r>
            <w:proofErr w:type="spellStart"/>
            <w:r w:rsidR="000B64A7" w:rsidRPr="00BD4ADA">
              <w:rPr>
                <w:rFonts w:ascii="Times New Roman" w:hAnsi="Times New Roman" w:cs="Times New Roman"/>
                <w:bCs/>
                <w:sz w:val="24"/>
                <w:szCs w:val="24"/>
                <w:lang w:eastAsia="en-US"/>
              </w:rPr>
              <w:t>constructuvista</w:t>
            </w:r>
            <w:proofErr w:type="spellEnd"/>
            <w:r w:rsidRPr="00BD4ADA">
              <w:rPr>
                <w:rFonts w:ascii="Times New Roman" w:hAnsi="Times New Roman" w:cs="Times New Roman"/>
                <w:bCs/>
                <w:sz w:val="24"/>
                <w:szCs w:val="24"/>
                <w:lang w:eastAsia="en-US"/>
              </w:rPr>
              <w:t>, aprendizaje significativo y competencias?</w:t>
            </w:r>
          </w:p>
        </w:tc>
        <w:tc>
          <w:tcPr>
            <w:tcW w:w="684" w:type="dxa"/>
            <w:shd w:val="clear" w:color="auto" w:fill="auto"/>
            <w:vAlign w:val="center"/>
          </w:tcPr>
          <w:p w14:paraId="3BD6B152"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67" w:type="dxa"/>
            <w:shd w:val="clear" w:color="auto" w:fill="auto"/>
            <w:vAlign w:val="center"/>
          </w:tcPr>
          <w:p w14:paraId="365D6CA8"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391E490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9E3EC14"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17E49C0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38417295"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41D59C04"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3ACF0FC8"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349D4CB0"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w:t>
            </w:r>
          </w:p>
        </w:tc>
        <w:tc>
          <w:tcPr>
            <w:tcW w:w="567" w:type="dxa"/>
            <w:shd w:val="clear" w:color="auto" w:fill="auto"/>
            <w:vAlign w:val="center"/>
          </w:tcPr>
          <w:p w14:paraId="1193DE6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70C79617"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90" w:type="dxa"/>
            <w:shd w:val="clear" w:color="auto" w:fill="auto"/>
            <w:vAlign w:val="center"/>
          </w:tcPr>
          <w:p w14:paraId="33D5E28C"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192E633B" w14:textId="77777777" w:rsidTr="0092418C">
        <w:tc>
          <w:tcPr>
            <w:tcW w:w="2696" w:type="dxa"/>
            <w:shd w:val="clear" w:color="auto" w:fill="auto"/>
          </w:tcPr>
          <w:p w14:paraId="33A9A699" w14:textId="77777777"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bCs/>
                <w:sz w:val="24"/>
                <w:szCs w:val="24"/>
                <w:lang w:eastAsia="en-US"/>
              </w:rPr>
              <w:t>¿Sabías cuáles eran los fundamentos pedagógicos que sugiere el Modelo Educativo 2013 de la UAGro? Ya sea que la respuesta sea afirmativa o negativa, comente la razón.</w:t>
            </w:r>
          </w:p>
        </w:tc>
        <w:tc>
          <w:tcPr>
            <w:tcW w:w="684" w:type="dxa"/>
            <w:shd w:val="clear" w:color="auto" w:fill="auto"/>
            <w:vAlign w:val="center"/>
          </w:tcPr>
          <w:p w14:paraId="0E69107B"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67" w:type="dxa"/>
            <w:shd w:val="clear" w:color="auto" w:fill="auto"/>
            <w:vAlign w:val="center"/>
          </w:tcPr>
          <w:p w14:paraId="6FA9EA70"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6493CDE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154E5968"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79C89962"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1FB1440F"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6E8CA5E0"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24C4659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shd w:val="clear" w:color="auto" w:fill="auto"/>
            <w:vAlign w:val="center"/>
          </w:tcPr>
          <w:p w14:paraId="1D79CB7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567" w:type="dxa"/>
            <w:shd w:val="clear" w:color="auto" w:fill="auto"/>
            <w:vAlign w:val="center"/>
          </w:tcPr>
          <w:p w14:paraId="64804363"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w:t>
            </w:r>
          </w:p>
        </w:tc>
        <w:tc>
          <w:tcPr>
            <w:tcW w:w="567" w:type="dxa"/>
            <w:shd w:val="clear" w:color="auto" w:fill="auto"/>
            <w:vAlign w:val="center"/>
          </w:tcPr>
          <w:p w14:paraId="27A62A06"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90" w:type="dxa"/>
            <w:shd w:val="clear" w:color="auto" w:fill="auto"/>
            <w:vAlign w:val="center"/>
          </w:tcPr>
          <w:p w14:paraId="2CA6E1B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r>
      <w:tr w:rsidR="001601E9" w:rsidRPr="00BD4ADA" w14:paraId="2C75B69A" w14:textId="77777777" w:rsidTr="0092418C">
        <w:trPr>
          <w:trHeight w:val="699"/>
        </w:trPr>
        <w:tc>
          <w:tcPr>
            <w:tcW w:w="2696" w:type="dxa"/>
            <w:shd w:val="clear" w:color="auto" w:fill="auto"/>
          </w:tcPr>
          <w:p w14:paraId="23A18CED" w14:textId="03DA5981"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bCs/>
                <w:sz w:val="24"/>
                <w:szCs w:val="24"/>
                <w:lang w:eastAsia="en-US"/>
              </w:rPr>
              <w:t xml:space="preserve">¿El plan de estudio de la institución donde labora considera los fundamentos pedagógicos que plantea el </w:t>
            </w:r>
            <w:r w:rsidR="000E01A8" w:rsidRPr="00BD4ADA">
              <w:rPr>
                <w:rFonts w:ascii="Times New Roman" w:hAnsi="Times New Roman" w:cs="Times New Roman"/>
                <w:bCs/>
                <w:sz w:val="24"/>
                <w:szCs w:val="24"/>
                <w:lang w:eastAsia="en-US"/>
              </w:rPr>
              <w:t xml:space="preserve">modelo educativo </w:t>
            </w:r>
            <w:r w:rsidRPr="00BD4ADA">
              <w:rPr>
                <w:rFonts w:ascii="Times New Roman" w:hAnsi="Times New Roman" w:cs="Times New Roman"/>
                <w:bCs/>
                <w:sz w:val="24"/>
                <w:szCs w:val="24"/>
                <w:lang w:eastAsia="en-US"/>
              </w:rPr>
              <w:t xml:space="preserve">de la universidad? Ya sea que </w:t>
            </w:r>
            <w:r w:rsidRPr="00BD4ADA">
              <w:rPr>
                <w:rFonts w:ascii="Times New Roman" w:hAnsi="Times New Roman" w:cs="Times New Roman"/>
                <w:bCs/>
                <w:sz w:val="24"/>
                <w:szCs w:val="24"/>
                <w:lang w:eastAsia="en-US"/>
              </w:rPr>
              <w:lastRenderedPageBreak/>
              <w:t>la respuesta sea afirmativa o negativa, comente la razón.</w:t>
            </w:r>
          </w:p>
        </w:tc>
        <w:tc>
          <w:tcPr>
            <w:tcW w:w="684" w:type="dxa"/>
            <w:shd w:val="clear" w:color="auto" w:fill="auto"/>
            <w:vAlign w:val="center"/>
          </w:tcPr>
          <w:p w14:paraId="07A8264F"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lastRenderedPageBreak/>
              <w:t>XX</w:t>
            </w:r>
          </w:p>
        </w:tc>
        <w:tc>
          <w:tcPr>
            <w:tcW w:w="567" w:type="dxa"/>
            <w:shd w:val="clear" w:color="auto" w:fill="auto"/>
            <w:vAlign w:val="center"/>
          </w:tcPr>
          <w:p w14:paraId="58D25FB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19AFDAF6"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0A6FC82B"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XXX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7D5EC0F4"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371D5EB5"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CC7083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7A93043D"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7516857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w:t>
            </w:r>
          </w:p>
        </w:tc>
        <w:tc>
          <w:tcPr>
            <w:tcW w:w="567" w:type="dxa"/>
            <w:shd w:val="clear" w:color="auto" w:fill="auto"/>
            <w:vAlign w:val="center"/>
          </w:tcPr>
          <w:p w14:paraId="7C0B9A1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64247A6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90" w:type="dxa"/>
            <w:shd w:val="clear" w:color="auto" w:fill="auto"/>
            <w:vAlign w:val="center"/>
          </w:tcPr>
          <w:p w14:paraId="66783427"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31CE18F8" w14:textId="77777777" w:rsidTr="0092418C">
        <w:tc>
          <w:tcPr>
            <w:tcW w:w="2696" w:type="dxa"/>
            <w:shd w:val="clear" w:color="auto" w:fill="auto"/>
          </w:tcPr>
          <w:p w14:paraId="3AEB0424" w14:textId="6AA86D12" w:rsidR="001601E9" w:rsidRPr="00BD4ADA" w:rsidRDefault="001601E9" w:rsidP="0092418C">
            <w:pPr>
              <w:pStyle w:val="Sinespaciado"/>
              <w:spacing w:line="360" w:lineRule="auto"/>
              <w:rPr>
                <w:rFonts w:ascii="Times New Roman" w:hAnsi="Times New Roman" w:cs="Times New Roman"/>
                <w:bCs/>
                <w:sz w:val="24"/>
                <w:szCs w:val="24"/>
                <w:lang w:eastAsia="en-US"/>
              </w:rPr>
            </w:pPr>
            <w:r w:rsidRPr="00BD4ADA">
              <w:rPr>
                <w:rFonts w:ascii="Times New Roman" w:hAnsi="Times New Roman" w:cs="Times New Roman"/>
                <w:bCs/>
                <w:sz w:val="24"/>
                <w:szCs w:val="24"/>
                <w:lang w:eastAsia="en-US"/>
              </w:rPr>
              <w:t>¿El programa de unidad de aprendizaje</w:t>
            </w:r>
            <w:r w:rsidR="00D2138C" w:rsidRPr="00BD4ADA">
              <w:rPr>
                <w:rFonts w:ascii="Times New Roman" w:hAnsi="Times New Roman" w:cs="Times New Roman"/>
                <w:bCs/>
                <w:sz w:val="24"/>
                <w:szCs w:val="24"/>
                <w:lang w:eastAsia="en-US"/>
              </w:rPr>
              <w:t xml:space="preserve"> </w:t>
            </w:r>
            <w:r w:rsidRPr="00BD4ADA">
              <w:rPr>
                <w:rFonts w:ascii="Times New Roman" w:hAnsi="Times New Roman" w:cs="Times New Roman"/>
                <w:bCs/>
                <w:sz w:val="24"/>
                <w:szCs w:val="24"/>
                <w:lang w:eastAsia="en-US"/>
              </w:rPr>
              <w:t xml:space="preserve">contempla el fundamento pedagógico que plantea el </w:t>
            </w:r>
            <w:r w:rsidR="00D2138C" w:rsidRPr="00BD4ADA">
              <w:rPr>
                <w:rFonts w:ascii="Times New Roman" w:hAnsi="Times New Roman" w:cs="Times New Roman"/>
                <w:bCs/>
                <w:sz w:val="24"/>
                <w:szCs w:val="24"/>
                <w:lang w:eastAsia="en-US"/>
              </w:rPr>
              <w:t xml:space="preserve">modelo educativo </w:t>
            </w:r>
            <w:r w:rsidRPr="00BD4ADA">
              <w:rPr>
                <w:rFonts w:ascii="Times New Roman" w:hAnsi="Times New Roman" w:cs="Times New Roman"/>
                <w:bCs/>
                <w:sz w:val="24"/>
                <w:szCs w:val="24"/>
                <w:lang w:eastAsia="en-US"/>
              </w:rPr>
              <w:t>de la UAGro? Ya sea que la respuesta sea afirmativa o negativa, comente la razón.</w:t>
            </w:r>
          </w:p>
        </w:tc>
        <w:tc>
          <w:tcPr>
            <w:tcW w:w="684" w:type="dxa"/>
            <w:shd w:val="clear" w:color="auto" w:fill="auto"/>
            <w:vAlign w:val="center"/>
          </w:tcPr>
          <w:p w14:paraId="650ABCE1"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567" w:type="dxa"/>
            <w:shd w:val="clear" w:color="auto" w:fill="auto"/>
            <w:vAlign w:val="center"/>
          </w:tcPr>
          <w:p w14:paraId="67FD01D7"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p>
        </w:tc>
        <w:tc>
          <w:tcPr>
            <w:tcW w:w="567" w:type="dxa"/>
            <w:shd w:val="clear" w:color="auto" w:fill="auto"/>
            <w:vAlign w:val="center"/>
          </w:tcPr>
          <w:p w14:paraId="703C89D7"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D80FD28"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387CD1B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2785CEF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362AFA1"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0BF886AA"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5852CCB2"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7B83B78E"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w:t>
            </w:r>
          </w:p>
        </w:tc>
        <w:tc>
          <w:tcPr>
            <w:tcW w:w="567" w:type="dxa"/>
            <w:shd w:val="clear" w:color="auto" w:fill="auto"/>
            <w:vAlign w:val="center"/>
          </w:tcPr>
          <w:p w14:paraId="0725BC3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90" w:type="dxa"/>
            <w:shd w:val="clear" w:color="auto" w:fill="auto"/>
            <w:vAlign w:val="center"/>
          </w:tcPr>
          <w:p w14:paraId="4DB19C8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XXX</w:t>
            </w:r>
          </w:p>
        </w:tc>
      </w:tr>
      <w:tr w:rsidR="001601E9" w:rsidRPr="00BD4ADA" w14:paraId="7412D438" w14:textId="77777777" w:rsidTr="0092418C">
        <w:tc>
          <w:tcPr>
            <w:tcW w:w="2696" w:type="dxa"/>
            <w:shd w:val="clear" w:color="auto" w:fill="auto"/>
          </w:tcPr>
          <w:p w14:paraId="4AA0B198" w14:textId="2D9AEE39"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bCs/>
                <w:sz w:val="24"/>
                <w:szCs w:val="24"/>
                <w:lang w:eastAsia="en-US"/>
              </w:rPr>
              <w:t xml:space="preserve">¿Las actividades educativas que planea por su materia y que </w:t>
            </w:r>
            <w:r w:rsidR="00D2138C" w:rsidRPr="00BD4ADA">
              <w:rPr>
                <w:rFonts w:ascii="Times New Roman" w:hAnsi="Times New Roman" w:cs="Times New Roman"/>
                <w:bCs/>
                <w:sz w:val="24"/>
                <w:szCs w:val="24"/>
                <w:lang w:eastAsia="en-US"/>
              </w:rPr>
              <w:t xml:space="preserve">están </w:t>
            </w:r>
            <w:r w:rsidRPr="00BD4ADA">
              <w:rPr>
                <w:rFonts w:ascii="Times New Roman" w:hAnsi="Times New Roman" w:cs="Times New Roman"/>
                <w:bCs/>
                <w:sz w:val="24"/>
                <w:szCs w:val="24"/>
                <w:lang w:eastAsia="en-US"/>
              </w:rPr>
              <w:t>plasmadas en la secuencia didáctica las desarrolla e implementa bajo el enfoque de la pedagogía y competencias?</w:t>
            </w:r>
          </w:p>
        </w:tc>
        <w:tc>
          <w:tcPr>
            <w:tcW w:w="684" w:type="dxa"/>
            <w:shd w:val="clear" w:color="auto" w:fill="auto"/>
            <w:vAlign w:val="center"/>
          </w:tcPr>
          <w:p w14:paraId="11C9E359"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567" w:type="dxa"/>
            <w:shd w:val="clear" w:color="auto" w:fill="auto"/>
            <w:vAlign w:val="center"/>
          </w:tcPr>
          <w:p w14:paraId="0923799E"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30FD634A"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567" w:type="dxa"/>
            <w:shd w:val="clear" w:color="auto" w:fill="auto"/>
            <w:vAlign w:val="center"/>
          </w:tcPr>
          <w:p w14:paraId="03D6CCE7"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627F642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w:t>
            </w:r>
          </w:p>
        </w:tc>
        <w:tc>
          <w:tcPr>
            <w:tcW w:w="567" w:type="dxa"/>
            <w:shd w:val="clear" w:color="auto" w:fill="auto"/>
            <w:vAlign w:val="center"/>
          </w:tcPr>
          <w:p w14:paraId="4C32FD45"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B2B219F"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20B5BDA2"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c>
          <w:tcPr>
            <w:tcW w:w="708" w:type="dxa"/>
            <w:shd w:val="clear" w:color="auto" w:fill="auto"/>
            <w:vAlign w:val="center"/>
          </w:tcPr>
          <w:p w14:paraId="7738C6C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82E4204"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w:t>
            </w:r>
          </w:p>
        </w:tc>
        <w:tc>
          <w:tcPr>
            <w:tcW w:w="567" w:type="dxa"/>
            <w:shd w:val="clear" w:color="auto" w:fill="auto"/>
            <w:vAlign w:val="center"/>
          </w:tcPr>
          <w:p w14:paraId="01A77431"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90" w:type="dxa"/>
            <w:shd w:val="clear" w:color="auto" w:fill="auto"/>
            <w:vAlign w:val="center"/>
          </w:tcPr>
          <w:p w14:paraId="10211C06"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p>
          <w:p w14:paraId="613CC9B3"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r w:rsidR="001601E9" w:rsidRPr="00BD4ADA" w14:paraId="182B3394" w14:textId="77777777" w:rsidTr="0092418C">
        <w:tc>
          <w:tcPr>
            <w:tcW w:w="2696" w:type="dxa"/>
            <w:shd w:val="clear" w:color="auto" w:fill="auto"/>
          </w:tcPr>
          <w:p w14:paraId="116457FD" w14:textId="77777777" w:rsidR="001601E9" w:rsidRPr="00BD4ADA" w:rsidRDefault="001601E9" w:rsidP="0092418C">
            <w:pPr>
              <w:pStyle w:val="Sinespaciado"/>
              <w:spacing w:line="360" w:lineRule="auto"/>
              <w:rPr>
                <w:rFonts w:ascii="Times New Roman" w:hAnsi="Times New Roman" w:cs="Times New Roman"/>
                <w:sz w:val="24"/>
                <w:szCs w:val="24"/>
                <w:lang w:eastAsia="en-US"/>
              </w:rPr>
            </w:pPr>
            <w:r w:rsidRPr="00BD4ADA">
              <w:rPr>
                <w:rFonts w:ascii="Times New Roman" w:hAnsi="Times New Roman" w:cs="Times New Roman"/>
                <w:bCs/>
                <w:sz w:val="24"/>
                <w:szCs w:val="24"/>
                <w:lang w:eastAsia="en-US"/>
              </w:rPr>
              <w:t xml:space="preserve">¿Considera necesario que la educación ambiental con enfoque transversal que desarrolle en la unidad de aprendizaje que imparte implemente enfoques constructivistas, de aprendizajes significativos y de competencias? Ya sea que la respuesta sea </w:t>
            </w:r>
            <w:r w:rsidRPr="00BD4ADA">
              <w:rPr>
                <w:rFonts w:ascii="Times New Roman" w:hAnsi="Times New Roman" w:cs="Times New Roman"/>
                <w:bCs/>
                <w:sz w:val="24"/>
                <w:szCs w:val="24"/>
                <w:lang w:eastAsia="en-US"/>
              </w:rPr>
              <w:lastRenderedPageBreak/>
              <w:t>afirmativa o negativa, comente la razón.</w:t>
            </w:r>
          </w:p>
        </w:tc>
        <w:tc>
          <w:tcPr>
            <w:tcW w:w="684" w:type="dxa"/>
            <w:shd w:val="clear" w:color="auto" w:fill="auto"/>
            <w:vAlign w:val="center"/>
          </w:tcPr>
          <w:p w14:paraId="51905143"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lastRenderedPageBreak/>
              <w:t>XXX</w:t>
            </w:r>
          </w:p>
        </w:tc>
        <w:tc>
          <w:tcPr>
            <w:tcW w:w="567" w:type="dxa"/>
            <w:shd w:val="clear" w:color="auto" w:fill="auto"/>
            <w:vAlign w:val="center"/>
          </w:tcPr>
          <w:p w14:paraId="288A54B4" w14:textId="77777777" w:rsidR="001601E9" w:rsidRPr="00BD4ADA" w:rsidRDefault="001601E9" w:rsidP="00B9072C">
            <w:pPr>
              <w:pStyle w:val="Sinespaciado"/>
              <w:spacing w:line="360" w:lineRule="auto"/>
              <w:jc w:val="both"/>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567" w:type="dxa"/>
            <w:shd w:val="clear" w:color="auto" w:fill="auto"/>
            <w:vAlign w:val="center"/>
          </w:tcPr>
          <w:p w14:paraId="5DE03D4E"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7E9CB0D9"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p>
        </w:tc>
        <w:tc>
          <w:tcPr>
            <w:tcW w:w="709" w:type="dxa"/>
            <w:shd w:val="clear" w:color="auto" w:fill="auto"/>
            <w:vAlign w:val="center"/>
          </w:tcPr>
          <w:p w14:paraId="5C397B07"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w:t>
            </w:r>
          </w:p>
        </w:tc>
        <w:tc>
          <w:tcPr>
            <w:tcW w:w="567" w:type="dxa"/>
            <w:shd w:val="clear" w:color="auto" w:fill="auto"/>
            <w:vAlign w:val="center"/>
          </w:tcPr>
          <w:p w14:paraId="2431A1AC"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1F140D11"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5F4606E3"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708" w:type="dxa"/>
            <w:shd w:val="clear" w:color="auto" w:fill="auto"/>
            <w:vAlign w:val="center"/>
          </w:tcPr>
          <w:p w14:paraId="1C8317C5"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XXXXXXXX</w:t>
            </w:r>
          </w:p>
        </w:tc>
        <w:tc>
          <w:tcPr>
            <w:tcW w:w="567" w:type="dxa"/>
            <w:shd w:val="clear" w:color="auto" w:fill="auto"/>
            <w:vAlign w:val="center"/>
          </w:tcPr>
          <w:p w14:paraId="6C33AA38"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67" w:type="dxa"/>
            <w:shd w:val="clear" w:color="auto" w:fill="auto"/>
            <w:vAlign w:val="center"/>
          </w:tcPr>
          <w:p w14:paraId="15161564" w14:textId="77777777" w:rsidR="001601E9" w:rsidRPr="00BD4ADA" w:rsidRDefault="001601E9" w:rsidP="00B9072C">
            <w:pPr>
              <w:spacing w:after="0" w:line="360" w:lineRule="auto"/>
              <w:jc w:val="both"/>
              <w:rPr>
                <w:rFonts w:ascii="Times New Roman" w:hAnsi="Times New Roman" w:cs="Times New Roman"/>
                <w:sz w:val="24"/>
                <w:szCs w:val="24"/>
              </w:rPr>
            </w:pPr>
          </w:p>
        </w:tc>
        <w:tc>
          <w:tcPr>
            <w:tcW w:w="590" w:type="dxa"/>
            <w:shd w:val="clear" w:color="auto" w:fill="auto"/>
            <w:vAlign w:val="center"/>
          </w:tcPr>
          <w:p w14:paraId="0B3F584D" w14:textId="77777777" w:rsidR="001601E9" w:rsidRPr="00BD4ADA" w:rsidRDefault="001601E9" w:rsidP="00B9072C">
            <w:pPr>
              <w:spacing w:after="0" w:line="360" w:lineRule="auto"/>
              <w:jc w:val="both"/>
              <w:rPr>
                <w:rFonts w:ascii="Times New Roman" w:hAnsi="Times New Roman" w:cs="Times New Roman"/>
                <w:sz w:val="24"/>
                <w:szCs w:val="24"/>
              </w:rPr>
            </w:pPr>
            <w:r w:rsidRPr="00BD4ADA">
              <w:rPr>
                <w:rFonts w:ascii="Times New Roman" w:hAnsi="Times New Roman" w:cs="Times New Roman"/>
                <w:sz w:val="24"/>
                <w:szCs w:val="24"/>
              </w:rPr>
              <w:t>X</w:t>
            </w:r>
          </w:p>
        </w:tc>
      </w:tr>
    </w:tbl>
    <w:p w14:paraId="7AF229C2" w14:textId="2BCB24E7" w:rsidR="001601E9" w:rsidRPr="00BD4ADA" w:rsidRDefault="00077EA4" w:rsidP="0092418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00D2138C" w:rsidRPr="00BD4ADA">
        <w:rPr>
          <w:rFonts w:ascii="Times New Roman" w:hAnsi="Times New Roman" w:cs="Times New Roman"/>
          <w:i/>
          <w:sz w:val="24"/>
          <w:szCs w:val="24"/>
        </w:rPr>
        <w:t>:</w:t>
      </w:r>
      <w:r w:rsidR="00D2138C" w:rsidRPr="00BD4ADA">
        <w:rPr>
          <w:rFonts w:ascii="Times New Roman" w:hAnsi="Times New Roman" w:cs="Times New Roman"/>
          <w:sz w:val="24"/>
          <w:szCs w:val="24"/>
        </w:rPr>
        <w:t xml:space="preserve"> </w:t>
      </w:r>
      <w:r w:rsidRPr="00BD4ADA">
        <w:rPr>
          <w:rFonts w:ascii="Times New Roman" w:hAnsi="Times New Roman" w:cs="Times New Roman"/>
          <w:sz w:val="24"/>
          <w:szCs w:val="24"/>
        </w:rPr>
        <w:t>Elaboración propia</w:t>
      </w:r>
    </w:p>
    <w:p w14:paraId="62A58A5F" w14:textId="04FB21B6" w:rsidR="00D40D0C" w:rsidRPr="00BD4ADA" w:rsidRDefault="00D40D0C"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En la tabla </w:t>
      </w:r>
      <w:r w:rsidR="00D73093" w:rsidRPr="00BD4ADA">
        <w:rPr>
          <w:rFonts w:ascii="Times New Roman" w:hAnsi="Times New Roman" w:cs="Times New Roman"/>
          <w:sz w:val="24"/>
          <w:szCs w:val="24"/>
        </w:rPr>
        <w:t xml:space="preserve">13 </w:t>
      </w:r>
      <w:r w:rsidRPr="00BD4ADA">
        <w:rPr>
          <w:rFonts w:ascii="Times New Roman" w:hAnsi="Times New Roman" w:cs="Times New Roman"/>
          <w:sz w:val="24"/>
          <w:szCs w:val="24"/>
        </w:rPr>
        <w:t>se observa que los</w:t>
      </w:r>
      <w:r w:rsidR="00C16C4E" w:rsidRPr="00BD4ADA">
        <w:rPr>
          <w:rFonts w:ascii="Times New Roman" w:hAnsi="Times New Roman" w:cs="Times New Roman"/>
          <w:sz w:val="24"/>
          <w:szCs w:val="24"/>
        </w:rPr>
        <w:t xml:space="preserve"> profesores de los</w:t>
      </w:r>
      <w:r w:rsidRPr="00BD4ADA">
        <w:rPr>
          <w:rFonts w:ascii="Times New Roman" w:hAnsi="Times New Roman" w:cs="Times New Roman"/>
          <w:sz w:val="24"/>
          <w:szCs w:val="24"/>
        </w:rPr>
        <w:t xml:space="preserve"> tres programas educativos</w:t>
      </w:r>
      <w:r w:rsidR="00C16C4E" w:rsidRPr="00BD4ADA">
        <w:rPr>
          <w:rFonts w:ascii="Times New Roman" w:hAnsi="Times New Roman" w:cs="Times New Roman"/>
          <w:sz w:val="24"/>
          <w:szCs w:val="24"/>
        </w:rPr>
        <w:t xml:space="preserve"> </w:t>
      </w:r>
      <w:r w:rsidRPr="00BD4ADA">
        <w:rPr>
          <w:rFonts w:ascii="Times New Roman" w:hAnsi="Times New Roman" w:cs="Times New Roman"/>
          <w:sz w:val="24"/>
          <w:szCs w:val="24"/>
        </w:rPr>
        <w:t>comprenden los enfoques pedagógicos-didácticos de su práctica docente y es fundamento de planes de estudios, de programas de unidades de aprendizajes y secuencias didácticas</w:t>
      </w:r>
      <w:r w:rsidR="00C16C4E" w:rsidRPr="00BD4ADA">
        <w:rPr>
          <w:rFonts w:ascii="Times New Roman" w:hAnsi="Times New Roman" w:cs="Times New Roman"/>
          <w:sz w:val="24"/>
          <w:szCs w:val="24"/>
        </w:rPr>
        <w:t>;</w:t>
      </w:r>
      <w:r w:rsidRPr="00BD4ADA">
        <w:rPr>
          <w:rFonts w:ascii="Times New Roman" w:hAnsi="Times New Roman" w:cs="Times New Roman"/>
          <w:sz w:val="24"/>
          <w:szCs w:val="24"/>
        </w:rPr>
        <w:t xml:space="preserve"> comprenden también que estos enfoques permearían la inclusión de la educación ambiental como tema transversal. </w:t>
      </w:r>
      <w:r w:rsidR="00AB1CE8" w:rsidRPr="00BD4ADA">
        <w:rPr>
          <w:rFonts w:ascii="Times New Roman" w:hAnsi="Times New Roman" w:cs="Times New Roman"/>
          <w:sz w:val="24"/>
          <w:szCs w:val="24"/>
        </w:rPr>
        <w:t>Finalmente,</w:t>
      </w:r>
      <w:r w:rsidRPr="00BD4ADA">
        <w:rPr>
          <w:rFonts w:ascii="Times New Roman" w:hAnsi="Times New Roman" w:cs="Times New Roman"/>
          <w:sz w:val="24"/>
          <w:szCs w:val="24"/>
        </w:rPr>
        <w:t xml:space="preserve"> hay profesores </w:t>
      </w:r>
      <w:r w:rsidR="00AB1CE8" w:rsidRPr="00BD4ADA">
        <w:rPr>
          <w:rFonts w:ascii="Times New Roman" w:hAnsi="Times New Roman" w:cs="Times New Roman"/>
          <w:sz w:val="24"/>
          <w:szCs w:val="24"/>
        </w:rPr>
        <w:t>cuyas</w:t>
      </w:r>
      <w:r w:rsidRPr="00BD4ADA">
        <w:rPr>
          <w:rFonts w:ascii="Times New Roman" w:hAnsi="Times New Roman" w:cs="Times New Roman"/>
          <w:sz w:val="24"/>
          <w:szCs w:val="24"/>
        </w:rPr>
        <w:t xml:space="preserve"> respuestas fueron ubicadas en NA. </w:t>
      </w:r>
    </w:p>
    <w:p w14:paraId="053A81FF" w14:textId="77777777" w:rsidR="008460DB" w:rsidRPr="00BD4ADA" w:rsidRDefault="008460DB" w:rsidP="00B9072C">
      <w:pPr>
        <w:spacing w:after="0" w:line="360" w:lineRule="auto"/>
        <w:jc w:val="both"/>
        <w:rPr>
          <w:rFonts w:ascii="Arial" w:hAnsi="Arial" w:cs="Arial"/>
          <w:sz w:val="24"/>
          <w:szCs w:val="24"/>
        </w:rPr>
      </w:pPr>
    </w:p>
    <w:p w14:paraId="3738F8CE" w14:textId="5770D3A8"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D</w:t>
      </w:r>
      <w:r w:rsidR="00986710" w:rsidRPr="00BD4ADA">
        <w:rPr>
          <w:rFonts w:ascii="Times New Roman" w:hAnsi="Times New Roman" w:cs="Times New Roman"/>
          <w:b/>
          <w:sz w:val="26"/>
          <w:szCs w:val="26"/>
        </w:rPr>
        <w:t>é</w:t>
      </w:r>
      <w:r w:rsidRPr="00BD4ADA">
        <w:rPr>
          <w:rFonts w:ascii="Times New Roman" w:hAnsi="Times New Roman" w:cs="Times New Roman"/>
          <w:b/>
          <w:sz w:val="26"/>
          <w:szCs w:val="26"/>
        </w:rPr>
        <w:t>cima primera actividad</w:t>
      </w:r>
    </w:p>
    <w:p w14:paraId="1FADBE18" w14:textId="128BD709" w:rsidR="001601E9" w:rsidRPr="00BD4ADA" w:rsidRDefault="001601E9" w:rsidP="00ED329F">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Los docentes dieron lectura y comprendieron el punto</w:t>
      </w:r>
      <w:r w:rsidRPr="00BD4ADA">
        <w:rPr>
          <w:rFonts w:ascii="Times New Roman" w:hAnsi="Times New Roman" w:cs="Times New Roman"/>
          <w:bCs/>
          <w:sz w:val="24"/>
          <w:szCs w:val="24"/>
        </w:rPr>
        <w:t xml:space="preserve"> “Estrategias y técnicas didácticas en </w:t>
      </w:r>
      <w:r w:rsidR="00ED329F" w:rsidRPr="00BD4ADA">
        <w:rPr>
          <w:rFonts w:ascii="Times New Roman" w:hAnsi="Times New Roman" w:cs="Times New Roman"/>
          <w:bCs/>
          <w:sz w:val="24"/>
          <w:szCs w:val="24"/>
        </w:rPr>
        <w:t xml:space="preserve">educación ambiental”. </w:t>
      </w:r>
      <w:r w:rsidR="00ED329F" w:rsidRPr="00BD4ADA">
        <w:rPr>
          <w:rFonts w:ascii="Times New Roman" w:hAnsi="Times New Roman" w:cs="Times New Roman"/>
          <w:sz w:val="24"/>
          <w:szCs w:val="24"/>
        </w:rPr>
        <w:t xml:space="preserve">Aunado </w:t>
      </w:r>
      <w:r w:rsidRPr="00BD4ADA">
        <w:rPr>
          <w:rFonts w:ascii="Times New Roman" w:hAnsi="Times New Roman" w:cs="Times New Roman"/>
          <w:sz w:val="24"/>
          <w:szCs w:val="24"/>
        </w:rPr>
        <w:t>a ello</w:t>
      </w:r>
      <w:r w:rsidR="00ED329F" w:rsidRPr="00BD4ADA">
        <w:rPr>
          <w:rFonts w:ascii="Times New Roman" w:hAnsi="Times New Roman" w:cs="Times New Roman"/>
          <w:sz w:val="24"/>
          <w:szCs w:val="24"/>
        </w:rPr>
        <w:t>,</w:t>
      </w:r>
      <w:r w:rsidRPr="00BD4ADA">
        <w:rPr>
          <w:rFonts w:ascii="Times New Roman" w:hAnsi="Times New Roman" w:cs="Times New Roman"/>
          <w:sz w:val="24"/>
          <w:szCs w:val="24"/>
        </w:rPr>
        <w:t xml:space="preserve"> elaboraron una estrategia y técnica didáctica sobre un contenido a desarrollar. El propósito de este apartado consistió en que los profesores comprendieran c</w:t>
      </w:r>
      <w:r w:rsidR="009E3BBD" w:rsidRPr="00BD4ADA">
        <w:rPr>
          <w:rFonts w:ascii="Times New Roman" w:hAnsi="Times New Roman" w:cs="Times New Roman"/>
          <w:sz w:val="24"/>
          <w:szCs w:val="24"/>
        </w:rPr>
        <w:t>ó</w:t>
      </w:r>
      <w:r w:rsidRPr="00BD4ADA">
        <w:rPr>
          <w:rFonts w:ascii="Times New Roman" w:hAnsi="Times New Roman" w:cs="Times New Roman"/>
          <w:sz w:val="24"/>
          <w:szCs w:val="24"/>
        </w:rPr>
        <w:t>mo diseñar estrategias que incorporen un método, una estrategia educativa, técnica didáctica, actividades y recursos para desarrollar un tema apegado al programa de su materia y vinculado este a lo ambiental.</w:t>
      </w:r>
      <w:r w:rsidR="002D0A4E" w:rsidRPr="00BD4ADA">
        <w:rPr>
          <w:rFonts w:ascii="Times New Roman" w:hAnsi="Times New Roman" w:cs="Times New Roman"/>
          <w:sz w:val="24"/>
          <w:szCs w:val="24"/>
        </w:rPr>
        <w:t xml:space="preserve"> (Ver tabla 14).</w:t>
      </w:r>
    </w:p>
    <w:p w14:paraId="561B7A46" w14:textId="77777777" w:rsidR="00ED329F" w:rsidRPr="00BD4ADA" w:rsidRDefault="00ED329F" w:rsidP="0092418C">
      <w:pPr>
        <w:spacing w:after="0" w:line="360" w:lineRule="auto"/>
        <w:ind w:firstLine="720"/>
        <w:jc w:val="both"/>
        <w:rPr>
          <w:rFonts w:ascii="Times New Roman" w:hAnsi="Times New Roman" w:cs="Times New Roman"/>
        </w:rPr>
      </w:pPr>
    </w:p>
    <w:p w14:paraId="6CEEA6B1" w14:textId="113D7BCB" w:rsidR="009045A8" w:rsidRPr="00BD4ADA" w:rsidRDefault="009045A8" w:rsidP="0092418C">
      <w:pPr>
        <w:spacing w:after="0" w:line="360" w:lineRule="auto"/>
        <w:jc w:val="center"/>
        <w:rPr>
          <w:rFonts w:ascii="Times New Roman" w:hAnsi="Times New Roman" w:cs="Times New Roman"/>
          <w:bCs/>
          <w:iCs/>
          <w:sz w:val="24"/>
          <w:szCs w:val="24"/>
        </w:rPr>
      </w:pPr>
      <w:r w:rsidRPr="00BD4ADA">
        <w:rPr>
          <w:rFonts w:ascii="Times New Roman" w:hAnsi="Times New Roman" w:cs="Times New Roman"/>
          <w:b/>
          <w:bCs/>
          <w:sz w:val="24"/>
          <w:szCs w:val="24"/>
        </w:rPr>
        <w:t>Tabla 14</w:t>
      </w:r>
      <w:r w:rsidR="00ED329F" w:rsidRPr="00BD4ADA">
        <w:rPr>
          <w:rFonts w:ascii="Times New Roman" w:hAnsi="Times New Roman" w:cs="Times New Roman"/>
          <w:i/>
          <w:sz w:val="24"/>
          <w:szCs w:val="24"/>
        </w:rPr>
        <w:t xml:space="preserve">. </w:t>
      </w:r>
      <w:r w:rsidR="000C7104" w:rsidRPr="00BD4ADA">
        <w:rPr>
          <w:rFonts w:ascii="Times New Roman" w:hAnsi="Times New Roman" w:cs="Times New Roman"/>
          <w:iCs/>
          <w:sz w:val="24"/>
          <w:szCs w:val="24"/>
        </w:rPr>
        <w:t xml:space="preserve">Resultado de la elaboración de una </w:t>
      </w:r>
      <w:r w:rsidR="000C7104" w:rsidRPr="00BD4ADA">
        <w:rPr>
          <w:rFonts w:ascii="Times New Roman" w:hAnsi="Times New Roman" w:cs="Times New Roman"/>
          <w:bCs/>
          <w:iCs/>
          <w:sz w:val="24"/>
          <w:szCs w:val="24"/>
        </w:rPr>
        <w:t xml:space="preserve">estrategia y técnica didáctica en </w:t>
      </w:r>
      <w:r w:rsidR="00ED329F" w:rsidRPr="00BD4ADA">
        <w:rPr>
          <w:rFonts w:ascii="Times New Roman" w:hAnsi="Times New Roman" w:cs="Times New Roman"/>
          <w:bCs/>
          <w:iCs/>
          <w:sz w:val="24"/>
          <w:szCs w:val="24"/>
        </w:rPr>
        <w:t xml:space="preserve">educación ambiental </w:t>
      </w:r>
      <w:r w:rsidR="000C7104" w:rsidRPr="00BD4ADA">
        <w:rPr>
          <w:rFonts w:ascii="Times New Roman" w:hAnsi="Times New Roman" w:cs="Times New Roman"/>
          <w:bCs/>
          <w:iCs/>
          <w:sz w:val="24"/>
          <w:szCs w:val="24"/>
        </w:rPr>
        <w:t>sobre un contenido de su programa de unidades de aprendizaje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8"/>
        <w:gridCol w:w="709"/>
        <w:gridCol w:w="711"/>
        <w:gridCol w:w="850"/>
        <w:gridCol w:w="709"/>
        <w:gridCol w:w="567"/>
        <w:gridCol w:w="567"/>
        <w:gridCol w:w="714"/>
        <w:gridCol w:w="1133"/>
        <w:gridCol w:w="991"/>
        <w:gridCol w:w="1133"/>
      </w:tblGrid>
      <w:tr w:rsidR="001601E9" w:rsidRPr="00BD4ADA" w14:paraId="2480A36D" w14:textId="77777777" w:rsidTr="00C97F1A">
        <w:tc>
          <w:tcPr>
            <w:tcW w:w="9464" w:type="dxa"/>
            <w:gridSpan w:val="12"/>
            <w:shd w:val="clear" w:color="auto" w:fill="auto"/>
          </w:tcPr>
          <w:p w14:paraId="2842C4B2" w14:textId="4FB163F1"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w:t>
            </w:r>
            <w:r w:rsidR="00ED329F" w:rsidRPr="00BD4ADA">
              <w:rPr>
                <w:rFonts w:ascii="Times New Roman" w:hAnsi="Times New Roman" w:cs="Times New Roman"/>
                <w:sz w:val="24"/>
                <w:szCs w:val="24"/>
              </w:rPr>
              <w:t>c</w:t>
            </w:r>
            <w:r w:rsidRPr="00BD4ADA">
              <w:rPr>
                <w:rFonts w:ascii="Times New Roman" w:hAnsi="Times New Roman" w:cs="Times New Roman"/>
                <w:sz w:val="24"/>
                <w:szCs w:val="24"/>
              </w:rPr>
              <w:t xml:space="preserve">omprende la elaboración de una estrategia educativa o didáctica y se vincula con la </w:t>
            </w:r>
            <w:r w:rsidR="00ED329F" w:rsidRPr="00BD4ADA">
              <w:rPr>
                <w:rFonts w:ascii="Times New Roman" w:hAnsi="Times New Roman" w:cs="Times New Roman"/>
                <w:sz w:val="24"/>
                <w:szCs w:val="24"/>
              </w:rPr>
              <w:t>educación ambiental</w:t>
            </w:r>
            <w:r w:rsidRPr="00BD4ADA">
              <w:rPr>
                <w:rFonts w:ascii="Times New Roman" w:hAnsi="Times New Roman" w:cs="Times New Roman"/>
                <w:sz w:val="24"/>
                <w:szCs w:val="24"/>
              </w:rPr>
              <w:t>.</w:t>
            </w:r>
          </w:p>
        </w:tc>
      </w:tr>
      <w:tr w:rsidR="00ED329F" w:rsidRPr="00BD4ADA" w14:paraId="071FD2D7" w14:textId="77777777" w:rsidTr="00C97F1A">
        <w:tc>
          <w:tcPr>
            <w:tcW w:w="9464" w:type="dxa"/>
            <w:gridSpan w:val="12"/>
            <w:shd w:val="clear" w:color="auto" w:fill="auto"/>
          </w:tcPr>
          <w:p w14:paraId="760A605D" w14:textId="6353F5F5" w:rsidR="00ED329F" w:rsidRPr="00BD4ADA" w:rsidRDefault="00ED329F" w:rsidP="00ED329F">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 MU = Mucho (3), PA = Parcialmente (2), PO = Poco (3), NA = Nada (0).</w:t>
            </w:r>
          </w:p>
        </w:tc>
      </w:tr>
      <w:tr w:rsidR="00ED329F" w:rsidRPr="00BD4ADA" w14:paraId="67963B3B" w14:textId="77777777" w:rsidTr="00C97F1A">
        <w:trPr>
          <w:cantSplit/>
          <w:trHeight w:val="268"/>
        </w:trPr>
        <w:tc>
          <w:tcPr>
            <w:tcW w:w="9464" w:type="dxa"/>
            <w:gridSpan w:val="12"/>
            <w:shd w:val="clear" w:color="auto" w:fill="auto"/>
          </w:tcPr>
          <w:p w14:paraId="6AE829BE" w14:textId="270F96F1" w:rsidR="00ED329F" w:rsidRPr="00BD4ADA" w:rsidRDefault="00ED329F" w:rsidP="00ED329F">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6ED7B0CD" w14:textId="77777777" w:rsidTr="00C97F1A">
        <w:tc>
          <w:tcPr>
            <w:tcW w:w="2800" w:type="dxa"/>
            <w:gridSpan w:val="4"/>
            <w:shd w:val="clear" w:color="auto" w:fill="auto"/>
            <w:vAlign w:val="center"/>
          </w:tcPr>
          <w:p w14:paraId="096B452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693" w:type="dxa"/>
            <w:gridSpan w:val="4"/>
            <w:shd w:val="clear" w:color="auto" w:fill="auto"/>
            <w:vAlign w:val="center"/>
          </w:tcPr>
          <w:p w14:paraId="73482F78"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3971" w:type="dxa"/>
            <w:gridSpan w:val="4"/>
            <w:shd w:val="clear" w:color="auto" w:fill="auto"/>
            <w:vAlign w:val="center"/>
          </w:tcPr>
          <w:p w14:paraId="3352140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433CD3E0" w14:textId="77777777" w:rsidTr="00C97F1A">
        <w:tc>
          <w:tcPr>
            <w:tcW w:w="682" w:type="dxa"/>
            <w:shd w:val="clear" w:color="auto" w:fill="auto"/>
            <w:vAlign w:val="center"/>
          </w:tcPr>
          <w:p w14:paraId="63A69B43"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099F3DAC"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698" w:type="dxa"/>
            <w:shd w:val="clear" w:color="auto" w:fill="auto"/>
            <w:vAlign w:val="center"/>
          </w:tcPr>
          <w:p w14:paraId="3D0DAB47"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50709AAF"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709" w:type="dxa"/>
            <w:shd w:val="clear" w:color="auto" w:fill="auto"/>
            <w:vAlign w:val="center"/>
          </w:tcPr>
          <w:p w14:paraId="0AEB07E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759A60E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711" w:type="dxa"/>
            <w:shd w:val="clear" w:color="auto" w:fill="auto"/>
            <w:vAlign w:val="center"/>
          </w:tcPr>
          <w:p w14:paraId="3E84B57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04337D8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850" w:type="dxa"/>
            <w:shd w:val="clear" w:color="auto" w:fill="auto"/>
            <w:vAlign w:val="center"/>
          </w:tcPr>
          <w:p w14:paraId="4662E328"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5AB143D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709" w:type="dxa"/>
            <w:shd w:val="clear" w:color="auto" w:fill="auto"/>
            <w:vAlign w:val="center"/>
          </w:tcPr>
          <w:p w14:paraId="5D84151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2F2A4E4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050AC13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08A3C56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0DD9F45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7D8060B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714" w:type="dxa"/>
            <w:shd w:val="clear" w:color="auto" w:fill="auto"/>
            <w:vAlign w:val="center"/>
          </w:tcPr>
          <w:p w14:paraId="410BFB0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03AA9A75"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1133" w:type="dxa"/>
            <w:shd w:val="clear" w:color="auto" w:fill="auto"/>
            <w:vAlign w:val="center"/>
          </w:tcPr>
          <w:p w14:paraId="42F43C97"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2EC54EA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991" w:type="dxa"/>
            <w:shd w:val="clear" w:color="auto" w:fill="auto"/>
            <w:vAlign w:val="center"/>
          </w:tcPr>
          <w:p w14:paraId="62669EA0"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15E0510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1133" w:type="dxa"/>
            <w:shd w:val="clear" w:color="auto" w:fill="auto"/>
            <w:vAlign w:val="center"/>
          </w:tcPr>
          <w:p w14:paraId="5991E29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4CADD12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66FDFCE2" w14:textId="77777777" w:rsidTr="00C97F1A">
        <w:tc>
          <w:tcPr>
            <w:tcW w:w="682" w:type="dxa"/>
            <w:shd w:val="clear" w:color="auto" w:fill="auto"/>
            <w:vAlign w:val="center"/>
          </w:tcPr>
          <w:p w14:paraId="0F992001"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w:t>
            </w:r>
          </w:p>
        </w:tc>
        <w:tc>
          <w:tcPr>
            <w:tcW w:w="698" w:type="dxa"/>
            <w:shd w:val="clear" w:color="auto" w:fill="auto"/>
            <w:vAlign w:val="center"/>
          </w:tcPr>
          <w:p w14:paraId="006D81DC"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p>
        </w:tc>
        <w:tc>
          <w:tcPr>
            <w:tcW w:w="709" w:type="dxa"/>
            <w:shd w:val="clear" w:color="auto" w:fill="auto"/>
            <w:vAlign w:val="center"/>
          </w:tcPr>
          <w:p w14:paraId="041B90F2"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711" w:type="dxa"/>
            <w:shd w:val="clear" w:color="auto" w:fill="auto"/>
            <w:vAlign w:val="center"/>
          </w:tcPr>
          <w:p w14:paraId="309433F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p>
        </w:tc>
        <w:tc>
          <w:tcPr>
            <w:tcW w:w="850" w:type="dxa"/>
            <w:shd w:val="clear" w:color="auto" w:fill="auto"/>
            <w:vAlign w:val="center"/>
          </w:tcPr>
          <w:p w14:paraId="409B25F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w:t>
            </w:r>
          </w:p>
        </w:tc>
        <w:tc>
          <w:tcPr>
            <w:tcW w:w="709" w:type="dxa"/>
            <w:shd w:val="clear" w:color="auto" w:fill="auto"/>
            <w:vAlign w:val="center"/>
          </w:tcPr>
          <w:p w14:paraId="1B0D5ADA"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6A63299F"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79409D1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w:t>
            </w:r>
          </w:p>
        </w:tc>
        <w:tc>
          <w:tcPr>
            <w:tcW w:w="714" w:type="dxa"/>
            <w:shd w:val="clear" w:color="auto" w:fill="auto"/>
            <w:vAlign w:val="center"/>
          </w:tcPr>
          <w:p w14:paraId="3ED75D8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XXXXX</w:t>
            </w:r>
          </w:p>
        </w:tc>
        <w:tc>
          <w:tcPr>
            <w:tcW w:w="1133" w:type="dxa"/>
            <w:shd w:val="clear" w:color="auto" w:fill="auto"/>
            <w:vAlign w:val="center"/>
          </w:tcPr>
          <w:p w14:paraId="672B42A1"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991" w:type="dxa"/>
            <w:shd w:val="clear" w:color="auto" w:fill="auto"/>
            <w:vAlign w:val="center"/>
          </w:tcPr>
          <w:p w14:paraId="01A804BE"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1133" w:type="dxa"/>
            <w:shd w:val="clear" w:color="auto" w:fill="auto"/>
            <w:vAlign w:val="center"/>
          </w:tcPr>
          <w:p w14:paraId="25CA8FD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p>
        </w:tc>
      </w:tr>
    </w:tbl>
    <w:p w14:paraId="201D48C8" w14:textId="78B9229B" w:rsidR="001601E9" w:rsidRPr="00BD4ADA" w:rsidRDefault="000C7104" w:rsidP="0092418C">
      <w:pPr>
        <w:spacing w:after="0" w:line="360" w:lineRule="auto"/>
        <w:jc w:val="center"/>
        <w:rPr>
          <w:rFonts w:ascii="Times New Roman" w:eastAsia="Times New Roman" w:hAnsi="Times New Roman" w:cs="Times New Roman"/>
          <w:bCs/>
          <w:sz w:val="24"/>
          <w:szCs w:val="24"/>
        </w:rPr>
      </w:pPr>
      <w:r w:rsidRPr="00BD4ADA">
        <w:rPr>
          <w:rFonts w:ascii="Times New Roman" w:eastAsia="Times New Roman" w:hAnsi="Times New Roman" w:cs="Times New Roman"/>
          <w:bCs/>
          <w:iCs/>
          <w:sz w:val="24"/>
          <w:szCs w:val="24"/>
        </w:rPr>
        <w:t>Fuente</w:t>
      </w:r>
      <w:r w:rsidR="00ED329F" w:rsidRPr="00BD4ADA">
        <w:rPr>
          <w:rFonts w:ascii="Times New Roman" w:eastAsia="Times New Roman" w:hAnsi="Times New Roman" w:cs="Times New Roman"/>
          <w:bCs/>
          <w:i/>
          <w:sz w:val="24"/>
          <w:szCs w:val="24"/>
        </w:rPr>
        <w:t>:</w:t>
      </w:r>
      <w:r w:rsidR="00ED329F" w:rsidRPr="00BD4ADA">
        <w:rPr>
          <w:rFonts w:ascii="Times New Roman" w:eastAsia="Times New Roman" w:hAnsi="Times New Roman" w:cs="Times New Roman"/>
          <w:bCs/>
          <w:sz w:val="24"/>
          <w:szCs w:val="24"/>
        </w:rPr>
        <w:t xml:space="preserve"> </w:t>
      </w:r>
      <w:r w:rsidRPr="00BD4ADA">
        <w:rPr>
          <w:rFonts w:ascii="Times New Roman" w:eastAsia="Times New Roman" w:hAnsi="Times New Roman" w:cs="Times New Roman"/>
          <w:bCs/>
          <w:sz w:val="24"/>
          <w:szCs w:val="24"/>
        </w:rPr>
        <w:t>Elaboración propia</w:t>
      </w:r>
    </w:p>
    <w:p w14:paraId="6FC06502" w14:textId="77777777" w:rsidR="00BD4ADA" w:rsidRDefault="00BD4ADA" w:rsidP="0092418C">
      <w:pPr>
        <w:spacing w:after="0" w:line="360" w:lineRule="auto"/>
        <w:ind w:firstLine="720"/>
        <w:jc w:val="both"/>
        <w:rPr>
          <w:rFonts w:ascii="Times New Roman" w:eastAsia="Times New Roman" w:hAnsi="Times New Roman" w:cs="Times New Roman"/>
          <w:bCs/>
          <w:sz w:val="24"/>
          <w:szCs w:val="24"/>
        </w:rPr>
      </w:pPr>
    </w:p>
    <w:p w14:paraId="7F3CD0A7" w14:textId="76748933" w:rsidR="00992A92" w:rsidRPr="00BD4ADA" w:rsidRDefault="00992A92" w:rsidP="0092418C">
      <w:pPr>
        <w:spacing w:after="0" w:line="360" w:lineRule="auto"/>
        <w:ind w:firstLine="720"/>
        <w:jc w:val="both"/>
        <w:rPr>
          <w:rFonts w:ascii="Times New Roman" w:eastAsia="Times New Roman" w:hAnsi="Times New Roman" w:cs="Times New Roman"/>
          <w:bCs/>
          <w:sz w:val="24"/>
          <w:szCs w:val="24"/>
        </w:rPr>
      </w:pPr>
      <w:r w:rsidRPr="00BD4ADA">
        <w:rPr>
          <w:rFonts w:ascii="Times New Roman" w:eastAsia="Times New Roman" w:hAnsi="Times New Roman" w:cs="Times New Roman"/>
          <w:bCs/>
          <w:sz w:val="24"/>
          <w:szCs w:val="24"/>
        </w:rPr>
        <w:lastRenderedPageBreak/>
        <w:t>En la</w:t>
      </w:r>
      <w:r w:rsidR="00CF5F74" w:rsidRPr="00BD4ADA">
        <w:rPr>
          <w:rFonts w:ascii="Times New Roman" w:eastAsia="Times New Roman" w:hAnsi="Times New Roman" w:cs="Times New Roman"/>
          <w:bCs/>
          <w:sz w:val="24"/>
          <w:szCs w:val="24"/>
        </w:rPr>
        <w:t xml:space="preserve"> tabla </w:t>
      </w:r>
      <w:r w:rsidR="009537E9" w:rsidRPr="00BD4ADA">
        <w:rPr>
          <w:rFonts w:ascii="Times New Roman" w:eastAsia="Times New Roman" w:hAnsi="Times New Roman" w:cs="Times New Roman"/>
          <w:bCs/>
          <w:sz w:val="24"/>
          <w:szCs w:val="24"/>
        </w:rPr>
        <w:t xml:space="preserve">14 </w:t>
      </w:r>
      <w:r w:rsidRPr="00BD4ADA">
        <w:rPr>
          <w:rFonts w:ascii="Times New Roman" w:eastAsia="Times New Roman" w:hAnsi="Times New Roman" w:cs="Times New Roman"/>
          <w:bCs/>
          <w:sz w:val="24"/>
          <w:szCs w:val="24"/>
        </w:rPr>
        <w:t xml:space="preserve">se constata </w:t>
      </w:r>
      <w:r w:rsidR="003863E0" w:rsidRPr="00BD4ADA">
        <w:rPr>
          <w:rFonts w:ascii="Times New Roman" w:eastAsia="Times New Roman" w:hAnsi="Times New Roman" w:cs="Times New Roman"/>
          <w:bCs/>
          <w:sz w:val="24"/>
          <w:szCs w:val="24"/>
        </w:rPr>
        <w:t>que,</w:t>
      </w:r>
      <w:r w:rsidRPr="00BD4ADA">
        <w:rPr>
          <w:rFonts w:ascii="Times New Roman" w:eastAsia="Times New Roman" w:hAnsi="Times New Roman" w:cs="Times New Roman"/>
          <w:bCs/>
          <w:sz w:val="24"/>
          <w:szCs w:val="24"/>
        </w:rPr>
        <w:t xml:space="preserve"> con </w:t>
      </w:r>
      <w:r w:rsidR="009E3BBD" w:rsidRPr="00BD4ADA">
        <w:rPr>
          <w:rFonts w:ascii="Times New Roman" w:eastAsia="Times New Roman" w:hAnsi="Times New Roman" w:cs="Times New Roman"/>
          <w:bCs/>
          <w:sz w:val="24"/>
          <w:szCs w:val="24"/>
        </w:rPr>
        <w:t>ayuda de</w:t>
      </w:r>
      <w:r w:rsidRPr="00BD4ADA">
        <w:rPr>
          <w:rFonts w:ascii="Times New Roman" w:eastAsia="Times New Roman" w:hAnsi="Times New Roman" w:cs="Times New Roman"/>
          <w:bCs/>
          <w:sz w:val="24"/>
          <w:szCs w:val="24"/>
        </w:rPr>
        <w:t xml:space="preserve">l material didáctico, algunos docentes lograron elaborar </w:t>
      </w:r>
      <w:r w:rsidR="009E3BBD" w:rsidRPr="00BD4ADA">
        <w:rPr>
          <w:rFonts w:ascii="Times New Roman" w:eastAsia="Times New Roman" w:hAnsi="Times New Roman" w:cs="Times New Roman"/>
          <w:bCs/>
          <w:sz w:val="24"/>
          <w:szCs w:val="24"/>
        </w:rPr>
        <w:t xml:space="preserve">una </w:t>
      </w:r>
      <w:r w:rsidRPr="00BD4ADA">
        <w:rPr>
          <w:rFonts w:ascii="Times New Roman" w:eastAsia="Times New Roman" w:hAnsi="Times New Roman" w:cs="Times New Roman"/>
          <w:bCs/>
          <w:sz w:val="24"/>
          <w:szCs w:val="24"/>
        </w:rPr>
        <w:t xml:space="preserve">estrategia y </w:t>
      </w:r>
      <w:r w:rsidR="009E3BBD" w:rsidRPr="00BD4ADA">
        <w:rPr>
          <w:rFonts w:ascii="Times New Roman" w:eastAsia="Times New Roman" w:hAnsi="Times New Roman" w:cs="Times New Roman"/>
          <w:bCs/>
          <w:sz w:val="24"/>
          <w:szCs w:val="24"/>
        </w:rPr>
        <w:t xml:space="preserve">emplear una </w:t>
      </w:r>
      <w:r w:rsidRPr="00BD4ADA">
        <w:rPr>
          <w:rFonts w:ascii="Times New Roman" w:eastAsia="Times New Roman" w:hAnsi="Times New Roman" w:cs="Times New Roman"/>
          <w:bCs/>
          <w:sz w:val="24"/>
          <w:szCs w:val="24"/>
        </w:rPr>
        <w:t xml:space="preserve">técnica apegada a la dimensión ambiental con enfoque transversal </w:t>
      </w:r>
      <w:r w:rsidR="009537E9" w:rsidRPr="00BD4ADA">
        <w:rPr>
          <w:rFonts w:ascii="Times New Roman" w:eastAsia="Times New Roman" w:hAnsi="Times New Roman" w:cs="Times New Roman"/>
          <w:bCs/>
          <w:sz w:val="24"/>
          <w:szCs w:val="24"/>
        </w:rPr>
        <w:t xml:space="preserve">y vincularla con </w:t>
      </w:r>
      <w:r w:rsidRPr="00BD4ADA">
        <w:rPr>
          <w:rFonts w:ascii="Times New Roman" w:eastAsia="Times New Roman" w:hAnsi="Times New Roman" w:cs="Times New Roman"/>
          <w:bCs/>
          <w:sz w:val="24"/>
          <w:szCs w:val="24"/>
        </w:rPr>
        <w:t>la unidad de aprendizaje o materia que trabaja, aunque también se observa que hubo profesores que no realizaron la actividad.</w:t>
      </w:r>
    </w:p>
    <w:p w14:paraId="13895AC2" w14:textId="77777777" w:rsidR="000C7104" w:rsidRPr="00BD4ADA" w:rsidRDefault="000C7104" w:rsidP="00B9072C">
      <w:pPr>
        <w:spacing w:after="0" w:line="360" w:lineRule="auto"/>
        <w:jc w:val="both"/>
        <w:rPr>
          <w:rFonts w:ascii="Times New Roman" w:eastAsia="Times New Roman" w:hAnsi="Times New Roman" w:cs="Times New Roman"/>
          <w:bCs/>
          <w:sz w:val="24"/>
          <w:szCs w:val="24"/>
        </w:rPr>
      </w:pPr>
    </w:p>
    <w:p w14:paraId="1E7DF733" w14:textId="39F60C35" w:rsidR="001601E9" w:rsidRPr="00BD4ADA" w:rsidRDefault="001601E9" w:rsidP="008460DB">
      <w:pPr>
        <w:spacing w:after="0" w:line="360" w:lineRule="auto"/>
        <w:jc w:val="center"/>
        <w:rPr>
          <w:rFonts w:ascii="Times New Roman" w:hAnsi="Times New Roman" w:cs="Times New Roman"/>
          <w:b/>
          <w:sz w:val="28"/>
          <w:szCs w:val="28"/>
        </w:rPr>
      </w:pPr>
      <w:r w:rsidRPr="00BD4ADA">
        <w:rPr>
          <w:rFonts w:ascii="Times New Roman" w:hAnsi="Times New Roman" w:cs="Times New Roman"/>
          <w:b/>
          <w:sz w:val="28"/>
          <w:szCs w:val="28"/>
        </w:rPr>
        <w:t>Evaluación de las actividades del segund</w:t>
      </w:r>
      <w:r w:rsidR="00C064A1" w:rsidRPr="00BD4ADA">
        <w:rPr>
          <w:rFonts w:ascii="Times New Roman" w:hAnsi="Times New Roman" w:cs="Times New Roman"/>
          <w:b/>
          <w:sz w:val="28"/>
          <w:szCs w:val="28"/>
        </w:rPr>
        <w:t>o capítulo de la guía didáctica</w:t>
      </w:r>
    </w:p>
    <w:p w14:paraId="6A5054A5" w14:textId="2F3F0EF8" w:rsidR="00F10C40" w:rsidRPr="00BD4ADA" w:rsidRDefault="00F10C40"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Para evaluar los resultados de las actividades del segundo capítulo de la guía o material didáctico, se contempló la</w:t>
      </w:r>
      <w:r w:rsidR="008E04C3" w:rsidRPr="00BD4ADA">
        <w:rPr>
          <w:rFonts w:ascii="Times New Roman" w:hAnsi="Times New Roman" w:cs="Times New Roman"/>
          <w:sz w:val="24"/>
          <w:szCs w:val="24"/>
        </w:rPr>
        <w:t xml:space="preserve"> metodología que se empleó en el capítulo </w:t>
      </w:r>
      <w:r w:rsidR="009E3BBD" w:rsidRPr="00BD4ADA">
        <w:rPr>
          <w:rFonts w:ascii="Times New Roman" w:hAnsi="Times New Roman" w:cs="Times New Roman"/>
          <w:sz w:val="24"/>
          <w:szCs w:val="24"/>
        </w:rPr>
        <w:t>uno</w:t>
      </w:r>
      <w:r w:rsidR="008E04C3" w:rsidRPr="00BD4ADA">
        <w:rPr>
          <w:rFonts w:ascii="Times New Roman" w:hAnsi="Times New Roman" w:cs="Times New Roman"/>
          <w:sz w:val="24"/>
          <w:szCs w:val="24"/>
        </w:rPr>
        <w:t>.</w:t>
      </w:r>
    </w:p>
    <w:p w14:paraId="13FB62AC" w14:textId="77777777" w:rsidR="008460DB" w:rsidRPr="00BD4ADA" w:rsidRDefault="008460DB" w:rsidP="00B9072C">
      <w:pPr>
        <w:spacing w:after="0" w:line="360" w:lineRule="auto"/>
        <w:jc w:val="both"/>
        <w:rPr>
          <w:rFonts w:ascii="Times New Roman" w:hAnsi="Times New Roman" w:cs="Times New Roman"/>
          <w:b/>
          <w:i/>
          <w:iCs/>
          <w:sz w:val="26"/>
          <w:szCs w:val="26"/>
        </w:rPr>
      </w:pPr>
    </w:p>
    <w:p w14:paraId="3454CA67" w14:textId="1CB2D754"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 xml:space="preserve">Primera actividad del capítulo </w:t>
      </w:r>
      <w:r w:rsidR="000E01A8" w:rsidRPr="00BD4ADA">
        <w:rPr>
          <w:rFonts w:ascii="Times New Roman" w:hAnsi="Times New Roman" w:cs="Times New Roman"/>
          <w:b/>
          <w:sz w:val="26"/>
          <w:szCs w:val="26"/>
        </w:rPr>
        <w:t>dos</w:t>
      </w:r>
    </w:p>
    <w:p w14:paraId="33E58F29" w14:textId="489F2DCC" w:rsidR="001601E9" w:rsidRPr="00BD4ADA" w:rsidRDefault="008E7D05"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L</w:t>
      </w:r>
      <w:r w:rsidR="001601E9" w:rsidRPr="00BD4ADA">
        <w:rPr>
          <w:rFonts w:ascii="Times New Roman" w:hAnsi="Times New Roman" w:cs="Times New Roman"/>
          <w:sz w:val="24"/>
          <w:szCs w:val="24"/>
        </w:rPr>
        <w:t xml:space="preserve">os docentes analizaron de manera práctica el apartado </w:t>
      </w:r>
      <w:r w:rsidR="001601E9" w:rsidRPr="00BD4ADA">
        <w:rPr>
          <w:rFonts w:ascii="Times New Roman" w:hAnsi="Times New Roman" w:cs="Times New Roman"/>
          <w:bCs/>
          <w:sz w:val="24"/>
          <w:szCs w:val="24"/>
        </w:rPr>
        <w:t xml:space="preserve">“Currículo o plan de estudio </w:t>
      </w:r>
      <w:proofErr w:type="spellStart"/>
      <w:r w:rsidR="001601E9" w:rsidRPr="00BD4ADA">
        <w:rPr>
          <w:rFonts w:ascii="Times New Roman" w:hAnsi="Times New Roman" w:cs="Times New Roman"/>
          <w:bCs/>
          <w:sz w:val="24"/>
          <w:szCs w:val="24"/>
        </w:rPr>
        <w:t>ambientalizado</w:t>
      </w:r>
      <w:proofErr w:type="spellEnd"/>
      <w:r w:rsidR="001601E9" w:rsidRPr="00BD4ADA">
        <w:rPr>
          <w:rFonts w:ascii="Times New Roman" w:hAnsi="Times New Roman" w:cs="Times New Roman"/>
          <w:bCs/>
          <w:sz w:val="24"/>
          <w:szCs w:val="24"/>
        </w:rPr>
        <w:t xml:space="preserve"> y con escasa ambientalización</w:t>
      </w:r>
      <w:r w:rsidR="000955F4" w:rsidRPr="00BD4ADA">
        <w:rPr>
          <w:rFonts w:ascii="Times New Roman" w:hAnsi="Times New Roman" w:cs="Times New Roman"/>
          <w:bCs/>
          <w:sz w:val="24"/>
          <w:szCs w:val="24"/>
        </w:rPr>
        <w:t>”.</w:t>
      </w:r>
      <w:r w:rsidR="000955F4" w:rsidRPr="00BD4ADA">
        <w:rPr>
          <w:rFonts w:ascii="Times New Roman" w:hAnsi="Times New Roman" w:cs="Times New Roman"/>
          <w:sz w:val="24"/>
          <w:szCs w:val="24"/>
        </w:rPr>
        <w:t xml:space="preserve"> Luego</w:t>
      </w:r>
      <w:r w:rsidR="001601E9" w:rsidRPr="00BD4ADA">
        <w:rPr>
          <w:rFonts w:ascii="Times New Roman" w:hAnsi="Times New Roman" w:cs="Times New Roman"/>
          <w:sz w:val="24"/>
          <w:szCs w:val="24"/>
        </w:rPr>
        <w:t xml:space="preserve"> realizaron una actividad que consistió en la identificación de dos currículos o planes de estudio</w:t>
      </w:r>
      <w:r w:rsidR="000955F4" w:rsidRPr="00BD4ADA">
        <w:rPr>
          <w:rFonts w:ascii="Times New Roman" w:hAnsi="Times New Roman" w:cs="Times New Roman"/>
          <w:sz w:val="24"/>
          <w:szCs w:val="24"/>
        </w:rPr>
        <w:t>,</w:t>
      </w:r>
      <w:r w:rsidR="001601E9" w:rsidRPr="00BD4ADA">
        <w:rPr>
          <w:rFonts w:ascii="Times New Roman" w:hAnsi="Times New Roman" w:cs="Times New Roman"/>
          <w:sz w:val="24"/>
          <w:szCs w:val="24"/>
        </w:rPr>
        <w:t xml:space="preserve"> uno </w:t>
      </w:r>
      <w:proofErr w:type="spellStart"/>
      <w:r w:rsidR="001601E9" w:rsidRPr="00BD4ADA">
        <w:rPr>
          <w:rFonts w:ascii="Times New Roman" w:hAnsi="Times New Roman" w:cs="Times New Roman"/>
          <w:sz w:val="24"/>
          <w:szCs w:val="24"/>
        </w:rPr>
        <w:t>ambientalizado</w:t>
      </w:r>
      <w:proofErr w:type="spellEnd"/>
      <w:r w:rsidR="001601E9" w:rsidRPr="00BD4ADA">
        <w:rPr>
          <w:rFonts w:ascii="Times New Roman" w:hAnsi="Times New Roman" w:cs="Times New Roman"/>
          <w:sz w:val="24"/>
          <w:szCs w:val="24"/>
        </w:rPr>
        <w:t xml:space="preserve"> y el otro sin </w:t>
      </w:r>
      <w:proofErr w:type="spellStart"/>
      <w:r w:rsidR="001601E9" w:rsidRPr="00BD4ADA">
        <w:rPr>
          <w:rFonts w:ascii="Times New Roman" w:hAnsi="Times New Roman" w:cs="Times New Roman"/>
          <w:sz w:val="24"/>
          <w:szCs w:val="24"/>
        </w:rPr>
        <w:t>ambientalizar</w:t>
      </w:r>
      <w:proofErr w:type="spellEnd"/>
      <w:r w:rsidR="001601E9" w:rsidRPr="00BD4ADA">
        <w:rPr>
          <w:rFonts w:ascii="Times New Roman" w:hAnsi="Times New Roman" w:cs="Times New Roman"/>
          <w:sz w:val="24"/>
          <w:szCs w:val="24"/>
        </w:rPr>
        <w:t xml:space="preserve">. El propósito fue que los docentes distinguieran simbólicamente currículos que incluyen y que no incluyen la dimensión ambiental. </w:t>
      </w:r>
      <w:r w:rsidR="00BF17CD" w:rsidRPr="00BD4ADA">
        <w:rPr>
          <w:rFonts w:ascii="Times New Roman" w:hAnsi="Times New Roman" w:cs="Times New Roman"/>
          <w:sz w:val="24"/>
          <w:szCs w:val="24"/>
        </w:rPr>
        <w:t>Los resultados se aprecian en la tabla 15.</w:t>
      </w:r>
    </w:p>
    <w:p w14:paraId="5C423BB5" w14:textId="064F07B8" w:rsidR="005E52C7" w:rsidRPr="00BD4ADA" w:rsidRDefault="005E52C7" w:rsidP="00B9072C">
      <w:pPr>
        <w:spacing w:after="0" w:line="360" w:lineRule="auto"/>
        <w:jc w:val="both"/>
        <w:rPr>
          <w:rFonts w:ascii="Times New Roman" w:hAnsi="Times New Roman" w:cs="Times New Roman"/>
          <w:b/>
          <w:bCs/>
          <w:sz w:val="24"/>
          <w:szCs w:val="24"/>
        </w:rPr>
      </w:pPr>
    </w:p>
    <w:p w14:paraId="5B586D05" w14:textId="0856B8D3" w:rsidR="00D16654" w:rsidRPr="00BD4ADA" w:rsidRDefault="005F1A13" w:rsidP="0092418C">
      <w:pPr>
        <w:spacing w:after="0" w:line="360" w:lineRule="auto"/>
        <w:jc w:val="center"/>
        <w:rPr>
          <w:rFonts w:ascii="Times New Roman" w:hAnsi="Times New Roman" w:cs="Times New Roman"/>
          <w:bCs/>
          <w:iCs/>
          <w:sz w:val="24"/>
          <w:szCs w:val="24"/>
        </w:rPr>
      </w:pPr>
      <w:r w:rsidRPr="00BD4ADA">
        <w:rPr>
          <w:rFonts w:ascii="Times New Roman" w:hAnsi="Times New Roman" w:cs="Times New Roman"/>
          <w:b/>
          <w:bCs/>
          <w:sz w:val="24"/>
          <w:szCs w:val="24"/>
        </w:rPr>
        <w:t xml:space="preserve">Tabla </w:t>
      </w:r>
      <w:r w:rsidR="00A21182" w:rsidRPr="00BD4ADA">
        <w:rPr>
          <w:rFonts w:ascii="Times New Roman" w:hAnsi="Times New Roman" w:cs="Times New Roman"/>
          <w:b/>
          <w:bCs/>
          <w:sz w:val="24"/>
          <w:szCs w:val="24"/>
        </w:rPr>
        <w:t>15</w:t>
      </w:r>
      <w:r w:rsidR="00A21182" w:rsidRPr="00BD4ADA">
        <w:rPr>
          <w:rFonts w:ascii="Times New Roman" w:hAnsi="Times New Roman" w:cs="Times New Roman"/>
          <w:i/>
          <w:sz w:val="24"/>
          <w:szCs w:val="24"/>
        </w:rPr>
        <w:t>.</w:t>
      </w:r>
      <w:r w:rsidR="00A21182" w:rsidRPr="00BD4ADA">
        <w:rPr>
          <w:rFonts w:ascii="Times New Roman" w:hAnsi="Times New Roman" w:cs="Times New Roman"/>
          <w:iCs/>
          <w:sz w:val="24"/>
          <w:szCs w:val="24"/>
        </w:rPr>
        <w:t xml:space="preserve"> Resultado</w:t>
      </w:r>
      <w:r w:rsidR="00D16654" w:rsidRPr="00BD4ADA">
        <w:rPr>
          <w:rFonts w:ascii="Times New Roman" w:hAnsi="Times New Roman" w:cs="Times New Roman"/>
          <w:iCs/>
          <w:sz w:val="24"/>
          <w:szCs w:val="24"/>
        </w:rPr>
        <w:t xml:space="preserve"> de la actividad </w:t>
      </w:r>
      <w:r w:rsidR="008F63FB" w:rsidRPr="00BD4ADA">
        <w:rPr>
          <w:rFonts w:ascii="Times New Roman" w:hAnsi="Times New Roman" w:cs="Times New Roman"/>
          <w:iCs/>
          <w:sz w:val="24"/>
          <w:szCs w:val="24"/>
        </w:rPr>
        <w:t xml:space="preserve">“Distingue </w:t>
      </w:r>
      <w:r w:rsidR="00D16654" w:rsidRPr="00BD4ADA">
        <w:rPr>
          <w:rFonts w:ascii="Times New Roman" w:hAnsi="Times New Roman" w:cs="Times New Roman"/>
          <w:iCs/>
          <w:sz w:val="24"/>
          <w:szCs w:val="24"/>
        </w:rPr>
        <w:t xml:space="preserve">un </w:t>
      </w:r>
      <w:r w:rsidR="00D16654" w:rsidRPr="00BD4ADA">
        <w:rPr>
          <w:rFonts w:ascii="Times New Roman" w:hAnsi="Times New Roman" w:cs="Times New Roman"/>
          <w:bCs/>
          <w:iCs/>
          <w:sz w:val="24"/>
          <w:szCs w:val="24"/>
        </w:rPr>
        <w:t xml:space="preserve">currículo o plan de estudio </w:t>
      </w:r>
      <w:proofErr w:type="spellStart"/>
      <w:r w:rsidR="00D16654" w:rsidRPr="00BD4ADA">
        <w:rPr>
          <w:rFonts w:ascii="Times New Roman" w:hAnsi="Times New Roman" w:cs="Times New Roman"/>
          <w:bCs/>
          <w:iCs/>
          <w:sz w:val="24"/>
          <w:szCs w:val="24"/>
        </w:rPr>
        <w:t>ambientalizado</w:t>
      </w:r>
      <w:proofErr w:type="spellEnd"/>
      <w:r w:rsidR="00D16654" w:rsidRPr="00BD4ADA">
        <w:rPr>
          <w:rFonts w:ascii="Times New Roman" w:hAnsi="Times New Roman" w:cs="Times New Roman"/>
          <w:bCs/>
          <w:iCs/>
          <w:sz w:val="24"/>
          <w:szCs w:val="24"/>
        </w:rPr>
        <w:t xml:space="preserve"> y con escasa ambientalización</w:t>
      </w:r>
      <w:r w:rsidR="008F63FB" w:rsidRPr="00BD4ADA">
        <w:rPr>
          <w:rFonts w:ascii="Times New Roman" w:hAnsi="Times New Roman" w:cs="Times New Roman"/>
          <w:bCs/>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8"/>
        <w:gridCol w:w="709"/>
        <w:gridCol w:w="711"/>
        <w:gridCol w:w="850"/>
        <w:gridCol w:w="709"/>
        <w:gridCol w:w="567"/>
        <w:gridCol w:w="567"/>
        <w:gridCol w:w="714"/>
        <w:gridCol w:w="1133"/>
        <w:gridCol w:w="991"/>
        <w:gridCol w:w="1133"/>
      </w:tblGrid>
      <w:tr w:rsidR="001601E9" w:rsidRPr="00BD4ADA" w14:paraId="6A613234" w14:textId="77777777" w:rsidTr="00C97F1A">
        <w:tc>
          <w:tcPr>
            <w:tcW w:w="9464" w:type="dxa"/>
            <w:gridSpan w:val="12"/>
            <w:shd w:val="clear" w:color="auto" w:fill="auto"/>
          </w:tcPr>
          <w:p w14:paraId="3211A7DA" w14:textId="03CCE2E7"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w:t>
            </w:r>
            <w:r w:rsidR="00ED329F" w:rsidRPr="00BD4ADA">
              <w:rPr>
                <w:rFonts w:ascii="Times New Roman" w:hAnsi="Times New Roman" w:cs="Times New Roman"/>
                <w:sz w:val="24"/>
                <w:szCs w:val="24"/>
              </w:rPr>
              <w:t xml:space="preserve">distingue </w:t>
            </w:r>
            <w:r w:rsidRPr="00BD4ADA">
              <w:rPr>
                <w:rFonts w:ascii="Times New Roman" w:hAnsi="Times New Roman" w:cs="Times New Roman"/>
                <w:sz w:val="24"/>
                <w:szCs w:val="24"/>
              </w:rPr>
              <w:t xml:space="preserve">un currículo </w:t>
            </w:r>
            <w:proofErr w:type="spellStart"/>
            <w:r w:rsidRPr="00BD4ADA">
              <w:rPr>
                <w:rFonts w:ascii="Times New Roman" w:hAnsi="Times New Roman" w:cs="Times New Roman"/>
                <w:sz w:val="24"/>
                <w:szCs w:val="24"/>
              </w:rPr>
              <w:t>ambientalizado</w:t>
            </w:r>
            <w:proofErr w:type="spellEnd"/>
            <w:r w:rsidRPr="00BD4ADA">
              <w:rPr>
                <w:rFonts w:ascii="Times New Roman" w:hAnsi="Times New Roman" w:cs="Times New Roman"/>
                <w:sz w:val="24"/>
                <w:szCs w:val="24"/>
              </w:rPr>
              <w:t xml:space="preserve"> y sin </w:t>
            </w:r>
            <w:proofErr w:type="spellStart"/>
            <w:r w:rsidRPr="00BD4ADA">
              <w:rPr>
                <w:rFonts w:ascii="Times New Roman" w:hAnsi="Times New Roman" w:cs="Times New Roman"/>
                <w:sz w:val="24"/>
                <w:szCs w:val="24"/>
              </w:rPr>
              <w:t>ambientalizar</w:t>
            </w:r>
            <w:proofErr w:type="spellEnd"/>
            <w:r w:rsidRPr="00BD4ADA">
              <w:rPr>
                <w:rFonts w:ascii="Times New Roman" w:hAnsi="Times New Roman" w:cs="Times New Roman"/>
                <w:sz w:val="24"/>
                <w:szCs w:val="24"/>
              </w:rPr>
              <w:t xml:space="preserve"> o con escasa ambientalización.</w:t>
            </w:r>
          </w:p>
        </w:tc>
      </w:tr>
      <w:tr w:rsidR="00ED329F" w:rsidRPr="00BD4ADA" w14:paraId="1E4AE7C6" w14:textId="77777777" w:rsidTr="00C97F1A">
        <w:tc>
          <w:tcPr>
            <w:tcW w:w="9464" w:type="dxa"/>
            <w:gridSpan w:val="12"/>
            <w:shd w:val="clear" w:color="auto" w:fill="auto"/>
          </w:tcPr>
          <w:p w14:paraId="2DCFF731" w14:textId="66296FAA" w:rsidR="00ED329F" w:rsidRPr="00BD4ADA" w:rsidRDefault="00ED329F" w:rsidP="00ED329F">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 MU = Mucho (3), PA = Parcialmente (2), PO = Poco (3), NA = Nada (0).</w:t>
            </w:r>
          </w:p>
        </w:tc>
      </w:tr>
      <w:tr w:rsidR="001601E9" w:rsidRPr="00BD4ADA" w14:paraId="31D88ABF" w14:textId="77777777" w:rsidTr="00C97F1A">
        <w:trPr>
          <w:cantSplit/>
          <w:trHeight w:val="235"/>
        </w:trPr>
        <w:tc>
          <w:tcPr>
            <w:tcW w:w="9464" w:type="dxa"/>
            <w:gridSpan w:val="12"/>
            <w:shd w:val="clear" w:color="auto" w:fill="auto"/>
          </w:tcPr>
          <w:p w14:paraId="3AAA49A8" w14:textId="5EADABFD" w:rsidR="001601E9" w:rsidRPr="00BD4ADA" w:rsidRDefault="00ED329F"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62589A38" w14:textId="77777777" w:rsidTr="00C97F1A">
        <w:tc>
          <w:tcPr>
            <w:tcW w:w="2800" w:type="dxa"/>
            <w:gridSpan w:val="4"/>
            <w:shd w:val="clear" w:color="auto" w:fill="auto"/>
            <w:vAlign w:val="center"/>
          </w:tcPr>
          <w:p w14:paraId="5B4F9D9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693" w:type="dxa"/>
            <w:gridSpan w:val="4"/>
            <w:shd w:val="clear" w:color="auto" w:fill="auto"/>
            <w:vAlign w:val="center"/>
          </w:tcPr>
          <w:p w14:paraId="185ECD9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3971" w:type="dxa"/>
            <w:gridSpan w:val="4"/>
            <w:shd w:val="clear" w:color="auto" w:fill="auto"/>
            <w:vAlign w:val="center"/>
          </w:tcPr>
          <w:p w14:paraId="08027BE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4F43EAF4" w14:textId="77777777" w:rsidTr="00C97F1A">
        <w:tc>
          <w:tcPr>
            <w:tcW w:w="682" w:type="dxa"/>
            <w:shd w:val="clear" w:color="auto" w:fill="auto"/>
            <w:vAlign w:val="center"/>
          </w:tcPr>
          <w:p w14:paraId="7C214ADB"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24419EB5"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698" w:type="dxa"/>
            <w:shd w:val="clear" w:color="auto" w:fill="auto"/>
            <w:vAlign w:val="center"/>
          </w:tcPr>
          <w:p w14:paraId="04725602"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315A2C72"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709" w:type="dxa"/>
            <w:shd w:val="clear" w:color="auto" w:fill="auto"/>
            <w:vAlign w:val="center"/>
          </w:tcPr>
          <w:p w14:paraId="6B67E13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0B37BF9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711" w:type="dxa"/>
            <w:shd w:val="clear" w:color="auto" w:fill="auto"/>
            <w:vAlign w:val="center"/>
          </w:tcPr>
          <w:p w14:paraId="74BED28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57A0A0B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850" w:type="dxa"/>
            <w:shd w:val="clear" w:color="auto" w:fill="auto"/>
            <w:vAlign w:val="center"/>
          </w:tcPr>
          <w:p w14:paraId="4841CA78"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1F01367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709" w:type="dxa"/>
            <w:shd w:val="clear" w:color="auto" w:fill="auto"/>
            <w:vAlign w:val="center"/>
          </w:tcPr>
          <w:p w14:paraId="0C9310A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00F3A57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1E1EF62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24D5498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2572707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32521C3A"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714" w:type="dxa"/>
            <w:shd w:val="clear" w:color="auto" w:fill="auto"/>
            <w:vAlign w:val="center"/>
          </w:tcPr>
          <w:p w14:paraId="1311B0B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28B5B4FD"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1133" w:type="dxa"/>
            <w:shd w:val="clear" w:color="auto" w:fill="auto"/>
            <w:vAlign w:val="center"/>
          </w:tcPr>
          <w:p w14:paraId="5DED0ED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6A5EFD6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991" w:type="dxa"/>
            <w:shd w:val="clear" w:color="auto" w:fill="auto"/>
            <w:vAlign w:val="center"/>
          </w:tcPr>
          <w:p w14:paraId="592CF9F1"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2D7D66F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1133" w:type="dxa"/>
            <w:shd w:val="clear" w:color="auto" w:fill="auto"/>
            <w:vAlign w:val="center"/>
          </w:tcPr>
          <w:p w14:paraId="3EE51350"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7522B34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4CA4D03B" w14:textId="77777777" w:rsidTr="00C97F1A">
        <w:tc>
          <w:tcPr>
            <w:tcW w:w="682" w:type="dxa"/>
            <w:shd w:val="clear" w:color="auto" w:fill="auto"/>
            <w:vAlign w:val="center"/>
          </w:tcPr>
          <w:p w14:paraId="7B9975C4"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698" w:type="dxa"/>
            <w:shd w:val="clear" w:color="auto" w:fill="auto"/>
            <w:vAlign w:val="center"/>
          </w:tcPr>
          <w:p w14:paraId="4947EC52"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p>
        </w:tc>
        <w:tc>
          <w:tcPr>
            <w:tcW w:w="709" w:type="dxa"/>
            <w:shd w:val="clear" w:color="auto" w:fill="auto"/>
            <w:vAlign w:val="center"/>
          </w:tcPr>
          <w:p w14:paraId="6741D30A"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711" w:type="dxa"/>
            <w:shd w:val="clear" w:color="auto" w:fill="auto"/>
            <w:vAlign w:val="center"/>
          </w:tcPr>
          <w:p w14:paraId="634A0AE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p>
        </w:tc>
        <w:tc>
          <w:tcPr>
            <w:tcW w:w="850" w:type="dxa"/>
            <w:shd w:val="clear" w:color="auto" w:fill="auto"/>
            <w:vAlign w:val="center"/>
          </w:tcPr>
          <w:p w14:paraId="2A9081A7"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w:t>
            </w:r>
          </w:p>
        </w:tc>
        <w:tc>
          <w:tcPr>
            <w:tcW w:w="709" w:type="dxa"/>
            <w:shd w:val="clear" w:color="auto" w:fill="auto"/>
            <w:vAlign w:val="center"/>
          </w:tcPr>
          <w:p w14:paraId="04CABFAF"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71285225"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32E450C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w:t>
            </w:r>
          </w:p>
        </w:tc>
        <w:tc>
          <w:tcPr>
            <w:tcW w:w="714" w:type="dxa"/>
            <w:shd w:val="clear" w:color="auto" w:fill="auto"/>
            <w:vAlign w:val="center"/>
          </w:tcPr>
          <w:p w14:paraId="7BFB952A"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XXXXXXX</w:t>
            </w:r>
          </w:p>
        </w:tc>
        <w:tc>
          <w:tcPr>
            <w:tcW w:w="1133" w:type="dxa"/>
            <w:shd w:val="clear" w:color="auto" w:fill="auto"/>
            <w:vAlign w:val="center"/>
          </w:tcPr>
          <w:p w14:paraId="7D967945"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991" w:type="dxa"/>
            <w:shd w:val="clear" w:color="auto" w:fill="auto"/>
            <w:vAlign w:val="center"/>
          </w:tcPr>
          <w:p w14:paraId="10B74694"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1133" w:type="dxa"/>
            <w:shd w:val="clear" w:color="auto" w:fill="auto"/>
            <w:vAlign w:val="center"/>
          </w:tcPr>
          <w:p w14:paraId="621B4EA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
        </w:tc>
      </w:tr>
    </w:tbl>
    <w:p w14:paraId="2C191AA4" w14:textId="77777777" w:rsidR="00ED329F" w:rsidRPr="00BD4ADA" w:rsidRDefault="00ED329F" w:rsidP="00ED329F">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Pr="00BD4ADA">
        <w:rPr>
          <w:rFonts w:ascii="Times New Roman" w:hAnsi="Times New Roman" w:cs="Times New Roman"/>
          <w:sz w:val="24"/>
          <w:szCs w:val="24"/>
        </w:rPr>
        <w:t xml:space="preserve"> Elaboración propia</w:t>
      </w:r>
    </w:p>
    <w:p w14:paraId="082790AA" w14:textId="77777777" w:rsidR="00BD4ADA" w:rsidRDefault="00BD4ADA" w:rsidP="0092418C">
      <w:pPr>
        <w:spacing w:after="0" w:line="360" w:lineRule="auto"/>
        <w:ind w:firstLine="720"/>
        <w:jc w:val="both"/>
        <w:rPr>
          <w:rFonts w:ascii="Times New Roman" w:hAnsi="Times New Roman" w:cs="Times New Roman"/>
          <w:sz w:val="24"/>
          <w:szCs w:val="24"/>
        </w:rPr>
      </w:pPr>
    </w:p>
    <w:p w14:paraId="189ED155" w14:textId="42EFE4C1" w:rsidR="00D16654" w:rsidRPr="00BD4ADA" w:rsidRDefault="000955F4"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lastRenderedPageBreak/>
        <w:t>En</w:t>
      </w:r>
      <w:r w:rsidR="00411271" w:rsidRPr="00BD4ADA">
        <w:rPr>
          <w:rFonts w:ascii="Times New Roman" w:hAnsi="Times New Roman" w:cs="Times New Roman"/>
          <w:sz w:val="24"/>
          <w:szCs w:val="24"/>
        </w:rPr>
        <w:t xml:space="preserve"> la tabla 15 se observa </w:t>
      </w:r>
      <w:r w:rsidRPr="00BD4ADA">
        <w:rPr>
          <w:rFonts w:ascii="Times New Roman" w:hAnsi="Times New Roman" w:cs="Times New Roman"/>
          <w:sz w:val="24"/>
          <w:szCs w:val="24"/>
        </w:rPr>
        <w:t xml:space="preserve">que en </w:t>
      </w:r>
      <w:r w:rsidR="00411271" w:rsidRPr="00BD4ADA">
        <w:rPr>
          <w:rFonts w:ascii="Times New Roman" w:hAnsi="Times New Roman" w:cs="Times New Roman"/>
          <w:sz w:val="24"/>
          <w:szCs w:val="24"/>
        </w:rPr>
        <w:t>los tres programas educativos</w:t>
      </w:r>
      <w:r w:rsidR="00D86BD9" w:rsidRPr="00BD4ADA">
        <w:rPr>
          <w:rFonts w:ascii="Times New Roman" w:hAnsi="Times New Roman" w:cs="Times New Roman"/>
          <w:sz w:val="24"/>
          <w:szCs w:val="24"/>
        </w:rPr>
        <w:t xml:space="preserve"> fueron más docentes los que realizaron la actividad</w:t>
      </w:r>
      <w:r w:rsidR="00B77A37" w:rsidRPr="00BD4ADA">
        <w:rPr>
          <w:rFonts w:ascii="Times New Roman" w:hAnsi="Times New Roman" w:cs="Times New Roman"/>
          <w:sz w:val="24"/>
          <w:szCs w:val="24"/>
        </w:rPr>
        <w:t xml:space="preserve"> que los que no</w:t>
      </w:r>
      <w:r w:rsidR="00D86BD9" w:rsidRPr="00BD4ADA">
        <w:rPr>
          <w:rFonts w:ascii="Times New Roman" w:hAnsi="Times New Roman" w:cs="Times New Roman"/>
          <w:sz w:val="24"/>
          <w:szCs w:val="24"/>
        </w:rPr>
        <w:t xml:space="preserve">, es decir, identificaron el nivel de ambientalización que existe en un currículo y </w:t>
      </w:r>
      <w:r w:rsidR="003F6D9F" w:rsidRPr="00BD4ADA">
        <w:rPr>
          <w:rFonts w:ascii="Times New Roman" w:hAnsi="Times New Roman" w:cs="Times New Roman"/>
          <w:sz w:val="24"/>
          <w:szCs w:val="24"/>
        </w:rPr>
        <w:t>en otro</w:t>
      </w:r>
      <w:r w:rsidRPr="00BD4ADA">
        <w:rPr>
          <w:rFonts w:ascii="Times New Roman" w:hAnsi="Times New Roman" w:cs="Times New Roman"/>
          <w:sz w:val="24"/>
          <w:szCs w:val="24"/>
        </w:rPr>
        <w:t xml:space="preserve">; </w:t>
      </w:r>
      <w:r w:rsidR="003F6D9F" w:rsidRPr="00BD4ADA">
        <w:rPr>
          <w:rFonts w:ascii="Times New Roman" w:hAnsi="Times New Roman" w:cs="Times New Roman"/>
          <w:sz w:val="24"/>
          <w:szCs w:val="24"/>
        </w:rPr>
        <w:t>ello permitió comprender c</w:t>
      </w:r>
      <w:r w:rsidRPr="00BD4ADA">
        <w:rPr>
          <w:rFonts w:ascii="Times New Roman" w:hAnsi="Times New Roman" w:cs="Times New Roman"/>
          <w:sz w:val="24"/>
          <w:szCs w:val="24"/>
        </w:rPr>
        <w:t>ó</w:t>
      </w:r>
      <w:r w:rsidR="003F6D9F" w:rsidRPr="00BD4ADA">
        <w:rPr>
          <w:rFonts w:ascii="Times New Roman" w:hAnsi="Times New Roman" w:cs="Times New Roman"/>
          <w:sz w:val="24"/>
          <w:szCs w:val="24"/>
        </w:rPr>
        <w:t xml:space="preserve">mo permea lo ambiental en currículos </w:t>
      </w:r>
      <w:proofErr w:type="spellStart"/>
      <w:r w:rsidR="003F6D9F" w:rsidRPr="00BD4ADA">
        <w:rPr>
          <w:rFonts w:ascii="Times New Roman" w:hAnsi="Times New Roman" w:cs="Times New Roman"/>
          <w:sz w:val="24"/>
          <w:szCs w:val="24"/>
        </w:rPr>
        <w:t>ambientalizados</w:t>
      </w:r>
      <w:proofErr w:type="spellEnd"/>
      <w:r w:rsidRPr="00BD4ADA">
        <w:rPr>
          <w:rFonts w:ascii="Times New Roman" w:hAnsi="Times New Roman" w:cs="Times New Roman"/>
          <w:sz w:val="24"/>
          <w:szCs w:val="24"/>
        </w:rPr>
        <w:t xml:space="preserve"> y</w:t>
      </w:r>
      <w:r w:rsidR="003F6D9F" w:rsidRPr="00BD4ADA">
        <w:rPr>
          <w:rFonts w:ascii="Times New Roman" w:hAnsi="Times New Roman" w:cs="Times New Roman"/>
          <w:sz w:val="24"/>
          <w:szCs w:val="24"/>
        </w:rPr>
        <w:t xml:space="preserve"> también conocer cuál es el nivel de ambientalización del plan de estudio de su institución. </w:t>
      </w:r>
    </w:p>
    <w:p w14:paraId="64B9FBBD" w14:textId="77777777" w:rsidR="00411271" w:rsidRPr="00BD4ADA" w:rsidRDefault="00411271" w:rsidP="00B9072C">
      <w:pPr>
        <w:spacing w:after="0" w:line="360" w:lineRule="auto"/>
        <w:jc w:val="both"/>
        <w:rPr>
          <w:rFonts w:ascii="Times New Roman" w:hAnsi="Times New Roman" w:cs="Times New Roman"/>
          <w:sz w:val="24"/>
          <w:szCs w:val="24"/>
        </w:rPr>
      </w:pPr>
    </w:p>
    <w:p w14:paraId="1542558E" w14:textId="044B9390"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 xml:space="preserve">Segunda actividad del capítulo </w:t>
      </w:r>
      <w:r w:rsidR="000E01A8" w:rsidRPr="00BD4ADA">
        <w:rPr>
          <w:rFonts w:ascii="Times New Roman" w:hAnsi="Times New Roman" w:cs="Times New Roman"/>
          <w:b/>
          <w:sz w:val="26"/>
          <w:szCs w:val="26"/>
        </w:rPr>
        <w:t>dos</w:t>
      </w:r>
    </w:p>
    <w:p w14:paraId="2CD8F0D1" w14:textId="7EFACF15" w:rsidR="001601E9" w:rsidRPr="00BD4ADA" w:rsidRDefault="001601E9"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docentes analizaron de manera práctica el apartado </w:t>
      </w:r>
      <w:r w:rsidRPr="00BD4ADA">
        <w:rPr>
          <w:rFonts w:ascii="Times New Roman" w:hAnsi="Times New Roman" w:cs="Times New Roman"/>
          <w:bCs/>
          <w:sz w:val="24"/>
          <w:szCs w:val="24"/>
        </w:rPr>
        <w:t>“</w:t>
      </w:r>
      <w:proofErr w:type="spellStart"/>
      <w:r w:rsidRPr="00BD4ADA">
        <w:rPr>
          <w:rFonts w:ascii="Times New Roman" w:hAnsi="Times New Roman" w:cs="Times New Roman"/>
          <w:bCs/>
          <w:sz w:val="24"/>
          <w:szCs w:val="24"/>
        </w:rPr>
        <w:t>Ambientaliza</w:t>
      </w:r>
      <w:proofErr w:type="spellEnd"/>
      <w:r w:rsidRPr="00BD4ADA">
        <w:rPr>
          <w:rFonts w:ascii="Times New Roman" w:hAnsi="Times New Roman" w:cs="Times New Roman"/>
          <w:bCs/>
          <w:sz w:val="24"/>
          <w:szCs w:val="24"/>
        </w:rPr>
        <w:t xml:space="preserve"> tu </w:t>
      </w:r>
      <w:r w:rsidR="00B77A37" w:rsidRPr="00BD4ADA">
        <w:rPr>
          <w:rFonts w:ascii="Times New Roman" w:hAnsi="Times New Roman" w:cs="Times New Roman"/>
          <w:bCs/>
          <w:sz w:val="24"/>
          <w:szCs w:val="24"/>
        </w:rPr>
        <w:t xml:space="preserve">plan </w:t>
      </w:r>
      <w:r w:rsidRPr="00BD4ADA">
        <w:rPr>
          <w:rFonts w:ascii="Times New Roman" w:hAnsi="Times New Roman" w:cs="Times New Roman"/>
          <w:bCs/>
          <w:sz w:val="24"/>
          <w:szCs w:val="24"/>
        </w:rPr>
        <w:t xml:space="preserve">de </w:t>
      </w:r>
      <w:r w:rsidR="00B77A37" w:rsidRPr="00BD4ADA">
        <w:rPr>
          <w:rFonts w:ascii="Times New Roman" w:hAnsi="Times New Roman" w:cs="Times New Roman"/>
          <w:bCs/>
          <w:sz w:val="24"/>
          <w:szCs w:val="24"/>
        </w:rPr>
        <w:t>estudio</w:t>
      </w:r>
      <w:r w:rsidRPr="00BD4ADA">
        <w:rPr>
          <w:rFonts w:ascii="Times New Roman" w:hAnsi="Times New Roman" w:cs="Times New Roman"/>
          <w:bCs/>
          <w:sz w:val="24"/>
          <w:szCs w:val="24"/>
        </w:rPr>
        <w:t xml:space="preserve">” (implementa el elemento ambiental en los elementos del </w:t>
      </w:r>
      <w:r w:rsidR="00B77A37" w:rsidRPr="00BD4ADA">
        <w:rPr>
          <w:rFonts w:ascii="Times New Roman" w:hAnsi="Times New Roman" w:cs="Times New Roman"/>
          <w:bCs/>
          <w:sz w:val="24"/>
          <w:szCs w:val="24"/>
        </w:rPr>
        <w:t>plan de estudio</w:t>
      </w:r>
      <w:r w:rsidRPr="00BD4ADA">
        <w:rPr>
          <w:rFonts w:ascii="Times New Roman" w:hAnsi="Times New Roman" w:cs="Times New Roman"/>
          <w:bCs/>
          <w:sz w:val="24"/>
          <w:szCs w:val="24"/>
        </w:rPr>
        <w:t>),</w:t>
      </w:r>
      <w:r w:rsidRPr="00BD4ADA">
        <w:rPr>
          <w:rFonts w:ascii="Times New Roman" w:hAnsi="Times New Roman" w:cs="Times New Roman"/>
          <w:sz w:val="24"/>
          <w:szCs w:val="24"/>
        </w:rPr>
        <w:t xml:space="preserve"> </w:t>
      </w:r>
      <w:r w:rsidR="00B77A37" w:rsidRPr="00BD4ADA">
        <w:rPr>
          <w:rFonts w:ascii="Times New Roman" w:hAnsi="Times New Roman" w:cs="Times New Roman"/>
          <w:sz w:val="24"/>
          <w:szCs w:val="24"/>
        </w:rPr>
        <w:t>y</w:t>
      </w:r>
      <w:r w:rsidRPr="00BD4ADA">
        <w:rPr>
          <w:rFonts w:ascii="Times New Roman" w:hAnsi="Times New Roman" w:cs="Times New Roman"/>
          <w:sz w:val="24"/>
          <w:szCs w:val="24"/>
        </w:rPr>
        <w:t xml:space="preserve"> realizaron una actividad que consistió en revisar el plan de estudio de la institución donde laboran (</w:t>
      </w:r>
      <w:r w:rsidR="00285F9B" w:rsidRPr="00BD4ADA">
        <w:rPr>
          <w:rFonts w:ascii="Times New Roman" w:hAnsi="Times New Roman" w:cs="Times New Roman"/>
          <w:sz w:val="24"/>
          <w:szCs w:val="24"/>
        </w:rPr>
        <w:t xml:space="preserve">los </w:t>
      </w:r>
      <w:r w:rsidRPr="00BD4ADA">
        <w:rPr>
          <w:rFonts w:ascii="Times New Roman" w:hAnsi="Times New Roman" w:cs="Times New Roman"/>
          <w:sz w:val="24"/>
          <w:szCs w:val="24"/>
        </w:rPr>
        <w:t xml:space="preserve">elementos que lo conforman) con la finalidad de introducir el elemento medio ambiente en el perfil de egreso. Para hacer esta actividad, la guía contó con ejemplos. El propósito fue que los docentes </w:t>
      </w:r>
      <w:proofErr w:type="spellStart"/>
      <w:r w:rsidRPr="00BD4ADA">
        <w:rPr>
          <w:rFonts w:ascii="Times New Roman" w:hAnsi="Times New Roman" w:cs="Times New Roman"/>
          <w:sz w:val="24"/>
          <w:szCs w:val="24"/>
        </w:rPr>
        <w:t>ambientalizaran</w:t>
      </w:r>
      <w:proofErr w:type="spellEnd"/>
      <w:r w:rsidRPr="00BD4ADA">
        <w:rPr>
          <w:rFonts w:ascii="Times New Roman" w:hAnsi="Times New Roman" w:cs="Times New Roman"/>
          <w:sz w:val="24"/>
          <w:szCs w:val="24"/>
        </w:rPr>
        <w:t xml:space="preserve"> al menos un elemento de dicho currículo para tener sustento de la incorporación de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con enfoque transversal.</w:t>
      </w:r>
      <w:r w:rsidR="00BF17CD" w:rsidRPr="00BD4ADA">
        <w:rPr>
          <w:rFonts w:ascii="Times New Roman" w:hAnsi="Times New Roman" w:cs="Times New Roman"/>
          <w:sz w:val="24"/>
          <w:szCs w:val="24"/>
        </w:rPr>
        <w:t xml:space="preserve"> (Ver resultados en tabla 16).</w:t>
      </w:r>
    </w:p>
    <w:p w14:paraId="00A6ECEF" w14:textId="77777777" w:rsidR="00F77834" w:rsidRPr="00BD4ADA" w:rsidRDefault="00F77834" w:rsidP="00B9072C">
      <w:pPr>
        <w:spacing w:after="0" w:line="360" w:lineRule="auto"/>
        <w:jc w:val="both"/>
        <w:rPr>
          <w:rFonts w:ascii="Times New Roman" w:hAnsi="Times New Roman" w:cs="Times New Roman"/>
          <w:sz w:val="24"/>
          <w:szCs w:val="24"/>
        </w:rPr>
      </w:pPr>
    </w:p>
    <w:p w14:paraId="3A04615A" w14:textId="1E365661" w:rsidR="00F77834" w:rsidRPr="00BD4ADA" w:rsidRDefault="00F77834" w:rsidP="0092418C">
      <w:pPr>
        <w:spacing w:after="0" w:line="360" w:lineRule="auto"/>
        <w:jc w:val="center"/>
        <w:rPr>
          <w:rFonts w:ascii="Arial" w:hAnsi="Arial" w:cs="Arial"/>
          <w:iCs/>
          <w:sz w:val="24"/>
          <w:szCs w:val="24"/>
        </w:rPr>
      </w:pPr>
      <w:r w:rsidRPr="00BD4ADA">
        <w:rPr>
          <w:rFonts w:ascii="Times New Roman" w:hAnsi="Times New Roman" w:cs="Times New Roman"/>
          <w:b/>
          <w:bCs/>
          <w:sz w:val="24"/>
          <w:szCs w:val="24"/>
        </w:rPr>
        <w:t>Tabla 16</w:t>
      </w:r>
      <w:r w:rsidR="00ED329F" w:rsidRPr="00BD4ADA">
        <w:rPr>
          <w:rFonts w:ascii="Times New Roman" w:hAnsi="Times New Roman" w:cs="Times New Roman"/>
          <w:b/>
          <w:bCs/>
          <w:sz w:val="24"/>
          <w:szCs w:val="24"/>
        </w:rPr>
        <w:t>.</w:t>
      </w:r>
      <w:r w:rsidR="0068492E" w:rsidRPr="00BD4ADA">
        <w:rPr>
          <w:rFonts w:ascii="Times New Roman" w:hAnsi="Times New Roman" w:cs="Times New Roman"/>
          <w:b/>
          <w:bCs/>
          <w:sz w:val="24"/>
          <w:szCs w:val="24"/>
        </w:rPr>
        <w:t xml:space="preserve"> </w:t>
      </w:r>
      <w:r w:rsidR="00A13B31" w:rsidRPr="00BD4ADA">
        <w:rPr>
          <w:rFonts w:ascii="Times New Roman" w:hAnsi="Times New Roman" w:cs="Times New Roman"/>
          <w:iCs/>
          <w:sz w:val="24"/>
          <w:szCs w:val="24"/>
        </w:rPr>
        <w:t xml:space="preserve">Resultado de la actividad </w:t>
      </w:r>
      <w:r w:rsidR="008F63FB" w:rsidRPr="00BD4ADA">
        <w:rPr>
          <w:rFonts w:ascii="Times New Roman" w:hAnsi="Times New Roman" w:cs="Times New Roman"/>
          <w:bCs/>
          <w:iCs/>
          <w:sz w:val="24"/>
          <w:szCs w:val="24"/>
        </w:rPr>
        <w:t>“</w:t>
      </w:r>
      <w:proofErr w:type="spellStart"/>
      <w:r w:rsidR="008F63FB" w:rsidRPr="00BD4ADA">
        <w:rPr>
          <w:rFonts w:ascii="Times New Roman" w:hAnsi="Times New Roman" w:cs="Times New Roman"/>
          <w:bCs/>
          <w:iCs/>
          <w:sz w:val="24"/>
          <w:szCs w:val="24"/>
        </w:rPr>
        <w:t>Ambientaliza</w:t>
      </w:r>
      <w:proofErr w:type="spellEnd"/>
      <w:r w:rsidR="008F63FB" w:rsidRPr="00BD4ADA">
        <w:rPr>
          <w:rFonts w:ascii="Times New Roman" w:hAnsi="Times New Roman" w:cs="Times New Roman"/>
          <w:bCs/>
          <w:iCs/>
          <w:sz w:val="24"/>
          <w:szCs w:val="24"/>
        </w:rPr>
        <w:t xml:space="preserve"> </w:t>
      </w:r>
      <w:r w:rsidR="00A13B31" w:rsidRPr="00BD4ADA">
        <w:rPr>
          <w:rFonts w:ascii="Times New Roman" w:hAnsi="Times New Roman" w:cs="Times New Roman"/>
          <w:bCs/>
          <w:iCs/>
          <w:sz w:val="24"/>
          <w:szCs w:val="24"/>
        </w:rPr>
        <w:t xml:space="preserve">tu plan de estudio (implementa el elemento ambiental en los elementos del </w:t>
      </w:r>
      <w:r w:rsidR="00B77A37" w:rsidRPr="00BD4ADA">
        <w:rPr>
          <w:rFonts w:ascii="Times New Roman" w:hAnsi="Times New Roman" w:cs="Times New Roman"/>
          <w:bCs/>
          <w:iCs/>
          <w:sz w:val="24"/>
          <w:szCs w:val="24"/>
        </w:rPr>
        <w:t xml:space="preserve">plan </w:t>
      </w:r>
      <w:r w:rsidR="00A13B31" w:rsidRPr="00BD4ADA">
        <w:rPr>
          <w:rFonts w:ascii="Times New Roman" w:hAnsi="Times New Roman" w:cs="Times New Roman"/>
          <w:bCs/>
          <w:iCs/>
          <w:sz w:val="24"/>
          <w:szCs w:val="24"/>
        </w:rPr>
        <w:t xml:space="preserve">de </w:t>
      </w:r>
      <w:r w:rsidR="00B77A37" w:rsidRPr="00BD4ADA">
        <w:rPr>
          <w:rFonts w:ascii="Times New Roman" w:hAnsi="Times New Roman" w:cs="Times New Roman"/>
          <w:bCs/>
          <w:iCs/>
          <w:sz w:val="24"/>
          <w:szCs w:val="24"/>
        </w:rPr>
        <w:t>estudio</w:t>
      </w:r>
      <w:r w:rsidR="00A13B31" w:rsidRPr="00BD4ADA">
        <w:rPr>
          <w:rFonts w:ascii="Times New Roman" w:hAnsi="Times New Roman" w:cs="Times New Roman"/>
          <w:bCs/>
          <w:iCs/>
          <w:sz w:val="24"/>
          <w:szCs w:val="24"/>
        </w:rPr>
        <w:t>)</w:t>
      </w:r>
      <w:r w:rsidR="008F63FB" w:rsidRPr="00BD4ADA">
        <w:rPr>
          <w:rFonts w:ascii="Times New Roman" w:hAnsi="Times New Roman" w:cs="Times New Roman"/>
          <w:bCs/>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8"/>
        <w:gridCol w:w="709"/>
        <w:gridCol w:w="711"/>
        <w:gridCol w:w="850"/>
        <w:gridCol w:w="709"/>
        <w:gridCol w:w="567"/>
        <w:gridCol w:w="567"/>
        <w:gridCol w:w="714"/>
        <w:gridCol w:w="1133"/>
        <w:gridCol w:w="991"/>
        <w:gridCol w:w="1133"/>
      </w:tblGrid>
      <w:tr w:rsidR="001601E9" w:rsidRPr="00BD4ADA" w14:paraId="33F3710C" w14:textId="77777777" w:rsidTr="00C97F1A">
        <w:tc>
          <w:tcPr>
            <w:tcW w:w="9464" w:type="dxa"/>
            <w:gridSpan w:val="12"/>
            <w:shd w:val="clear" w:color="auto" w:fill="auto"/>
          </w:tcPr>
          <w:p w14:paraId="5518D014" w14:textId="18B8CD18"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w:t>
            </w:r>
            <w:proofErr w:type="spellStart"/>
            <w:r w:rsidR="00ED329F" w:rsidRPr="00BD4ADA">
              <w:rPr>
                <w:rFonts w:ascii="Times New Roman" w:hAnsi="Times New Roman" w:cs="Times New Roman"/>
                <w:sz w:val="24"/>
                <w:szCs w:val="24"/>
              </w:rPr>
              <w:t>ambientaliza</w:t>
            </w:r>
            <w:proofErr w:type="spellEnd"/>
            <w:r w:rsidR="00ED329F"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el perfil de egreso del </w:t>
            </w:r>
            <w:r w:rsidR="00ED329F" w:rsidRPr="00BD4ADA">
              <w:rPr>
                <w:rFonts w:ascii="Times New Roman" w:hAnsi="Times New Roman" w:cs="Times New Roman"/>
                <w:sz w:val="24"/>
                <w:szCs w:val="24"/>
              </w:rPr>
              <w:t xml:space="preserve">plan </w:t>
            </w:r>
            <w:r w:rsidRPr="00BD4ADA">
              <w:rPr>
                <w:rFonts w:ascii="Times New Roman" w:hAnsi="Times New Roman" w:cs="Times New Roman"/>
                <w:sz w:val="24"/>
                <w:szCs w:val="24"/>
              </w:rPr>
              <w:t xml:space="preserve">de </w:t>
            </w:r>
            <w:r w:rsidR="00ED329F" w:rsidRPr="00BD4ADA">
              <w:rPr>
                <w:rFonts w:ascii="Times New Roman" w:hAnsi="Times New Roman" w:cs="Times New Roman"/>
                <w:sz w:val="24"/>
                <w:szCs w:val="24"/>
              </w:rPr>
              <w:t xml:space="preserve">estudio </w:t>
            </w:r>
            <w:r w:rsidRPr="00BD4ADA">
              <w:rPr>
                <w:rFonts w:ascii="Times New Roman" w:hAnsi="Times New Roman" w:cs="Times New Roman"/>
                <w:sz w:val="24"/>
                <w:szCs w:val="24"/>
              </w:rPr>
              <w:t>de la institución donde labora.</w:t>
            </w:r>
          </w:p>
        </w:tc>
      </w:tr>
      <w:tr w:rsidR="001601E9" w:rsidRPr="00BD4ADA" w14:paraId="6FD7DA7B" w14:textId="77777777" w:rsidTr="00C97F1A">
        <w:tc>
          <w:tcPr>
            <w:tcW w:w="9464" w:type="dxa"/>
            <w:gridSpan w:val="12"/>
            <w:shd w:val="clear" w:color="auto" w:fill="auto"/>
          </w:tcPr>
          <w:p w14:paraId="1D44B4C6" w14:textId="04A0BF5B" w:rsidR="001601E9" w:rsidRPr="00BD4ADA" w:rsidRDefault="00ED329F"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Las claves: MU = Mucho (3), PA = Parcialmente (2), PO = Poco (3), NA = Nada (0).</w:t>
            </w:r>
          </w:p>
        </w:tc>
      </w:tr>
      <w:tr w:rsidR="001601E9" w:rsidRPr="00BD4ADA" w14:paraId="70D02800" w14:textId="77777777" w:rsidTr="00C97F1A">
        <w:trPr>
          <w:cantSplit/>
          <w:trHeight w:val="191"/>
        </w:trPr>
        <w:tc>
          <w:tcPr>
            <w:tcW w:w="9464" w:type="dxa"/>
            <w:gridSpan w:val="12"/>
            <w:shd w:val="clear" w:color="auto" w:fill="auto"/>
          </w:tcPr>
          <w:p w14:paraId="46E5969F" w14:textId="25D9AAED" w:rsidR="001601E9" w:rsidRPr="00BD4ADA" w:rsidRDefault="00ED329F"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4A7A2F70" w14:textId="77777777" w:rsidTr="00C97F1A">
        <w:tc>
          <w:tcPr>
            <w:tcW w:w="2800" w:type="dxa"/>
            <w:gridSpan w:val="4"/>
            <w:shd w:val="clear" w:color="auto" w:fill="auto"/>
            <w:vAlign w:val="center"/>
          </w:tcPr>
          <w:p w14:paraId="7C9B8AD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693" w:type="dxa"/>
            <w:gridSpan w:val="4"/>
            <w:shd w:val="clear" w:color="auto" w:fill="auto"/>
            <w:vAlign w:val="center"/>
          </w:tcPr>
          <w:p w14:paraId="7629A02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3971" w:type="dxa"/>
            <w:gridSpan w:val="4"/>
            <w:shd w:val="clear" w:color="auto" w:fill="auto"/>
            <w:vAlign w:val="center"/>
          </w:tcPr>
          <w:p w14:paraId="35F31BB1"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5905BE02" w14:textId="77777777" w:rsidTr="00C97F1A">
        <w:tc>
          <w:tcPr>
            <w:tcW w:w="682" w:type="dxa"/>
            <w:shd w:val="clear" w:color="auto" w:fill="auto"/>
            <w:vAlign w:val="center"/>
          </w:tcPr>
          <w:p w14:paraId="4C7AC93B"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1D86CBB4"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698" w:type="dxa"/>
            <w:shd w:val="clear" w:color="auto" w:fill="auto"/>
            <w:vAlign w:val="center"/>
          </w:tcPr>
          <w:p w14:paraId="5741881D"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080FA491"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709" w:type="dxa"/>
            <w:shd w:val="clear" w:color="auto" w:fill="auto"/>
            <w:vAlign w:val="center"/>
          </w:tcPr>
          <w:p w14:paraId="5B2914F5"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5215E361"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711" w:type="dxa"/>
            <w:shd w:val="clear" w:color="auto" w:fill="auto"/>
            <w:vAlign w:val="center"/>
          </w:tcPr>
          <w:p w14:paraId="2CC0DB0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7DA06141"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850" w:type="dxa"/>
            <w:shd w:val="clear" w:color="auto" w:fill="auto"/>
            <w:vAlign w:val="center"/>
          </w:tcPr>
          <w:p w14:paraId="0CBFEB2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39AD30C7"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709" w:type="dxa"/>
            <w:shd w:val="clear" w:color="auto" w:fill="auto"/>
            <w:vAlign w:val="center"/>
          </w:tcPr>
          <w:p w14:paraId="44351490"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4362C31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3EE2F69D"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241BB3C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55CCFC30"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33F392E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714" w:type="dxa"/>
            <w:shd w:val="clear" w:color="auto" w:fill="auto"/>
            <w:vAlign w:val="center"/>
          </w:tcPr>
          <w:p w14:paraId="225897F8"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3BCAC0F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1133" w:type="dxa"/>
            <w:shd w:val="clear" w:color="auto" w:fill="auto"/>
            <w:vAlign w:val="center"/>
          </w:tcPr>
          <w:p w14:paraId="6C597C3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3FFF954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991" w:type="dxa"/>
            <w:shd w:val="clear" w:color="auto" w:fill="auto"/>
            <w:vAlign w:val="center"/>
          </w:tcPr>
          <w:p w14:paraId="4B0DFD3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72B8D517"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1133" w:type="dxa"/>
            <w:shd w:val="clear" w:color="auto" w:fill="auto"/>
            <w:vAlign w:val="center"/>
          </w:tcPr>
          <w:p w14:paraId="37D3BB95"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50D0101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701D4A48" w14:textId="77777777" w:rsidTr="00C97F1A">
        <w:tc>
          <w:tcPr>
            <w:tcW w:w="682" w:type="dxa"/>
            <w:shd w:val="clear" w:color="auto" w:fill="auto"/>
            <w:vAlign w:val="center"/>
          </w:tcPr>
          <w:p w14:paraId="4C573E66"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w:t>
            </w:r>
          </w:p>
        </w:tc>
        <w:tc>
          <w:tcPr>
            <w:tcW w:w="698" w:type="dxa"/>
            <w:shd w:val="clear" w:color="auto" w:fill="auto"/>
            <w:vAlign w:val="center"/>
          </w:tcPr>
          <w:p w14:paraId="4A01A991"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X</w:t>
            </w:r>
          </w:p>
        </w:tc>
        <w:tc>
          <w:tcPr>
            <w:tcW w:w="709" w:type="dxa"/>
            <w:shd w:val="clear" w:color="auto" w:fill="auto"/>
            <w:vAlign w:val="center"/>
          </w:tcPr>
          <w:p w14:paraId="3CD309B3"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711" w:type="dxa"/>
            <w:shd w:val="clear" w:color="auto" w:fill="auto"/>
            <w:vAlign w:val="center"/>
          </w:tcPr>
          <w:p w14:paraId="0727F2B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p>
        </w:tc>
        <w:tc>
          <w:tcPr>
            <w:tcW w:w="850" w:type="dxa"/>
            <w:shd w:val="clear" w:color="auto" w:fill="auto"/>
            <w:vAlign w:val="center"/>
          </w:tcPr>
          <w:p w14:paraId="229641E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w:t>
            </w:r>
          </w:p>
        </w:tc>
        <w:tc>
          <w:tcPr>
            <w:tcW w:w="709" w:type="dxa"/>
            <w:shd w:val="clear" w:color="auto" w:fill="auto"/>
            <w:vAlign w:val="center"/>
          </w:tcPr>
          <w:p w14:paraId="796AE6F9"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152BD72B"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4DEA581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w:t>
            </w:r>
          </w:p>
        </w:tc>
        <w:tc>
          <w:tcPr>
            <w:tcW w:w="714" w:type="dxa"/>
            <w:shd w:val="clear" w:color="auto" w:fill="auto"/>
            <w:vAlign w:val="center"/>
          </w:tcPr>
          <w:p w14:paraId="3241A75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w:t>
            </w:r>
          </w:p>
        </w:tc>
        <w:tc>
          <w:tcPr>
            <w:tcW w:w="1133" w:type="dxa"/>
            <w:shd w:val="clear" w:color="auto" w:fill="auto"/>
            <w:vAlign w:val="center"/>
          </w:tcPr>
          <w:p w14:paraId="1BBEB284" w14:textId="06222984"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w:t>
            </w:r>
          </w:p>
        </w:tc>
        <w:tc>
          <w:tcPr>
            <w:tcW w:w="991" w:type="dxa"/>
            <w:shd w:val="clear" w:color="auto" w:fill="auto"/>
            <w:vAlign w:val="center"/>
          </w:tcPr>
          <w:p w14:paraId="7DD344F8"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1133" w:type="dxa"/>
            <w:shd w:val="clear" w:color="auto" w:fill="auto"/>
            <w:vAlign w:val="center"/>
          </w:tcPr>
          <w:p w14:paraId="2D09E830"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p>
        </w:tc>
      </w:tr>
    </w:tbl>
    <w:p w14:paraId="191F04AB" w14:textId="77777777" w:rsidR="00ED329F" w:rsidRPr="00BD4ADA" w:rsidRDefault="00ED329F" w:rsidP="00ED329F">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Pr="00BD4ADA">
        <w:rPr>
          <w:rFonts w:ascii="Times New Roman" w:hAnsi="Times New Roman" w:cs="Times New Roman"/>
          <w:sz w:val="24"/>
          <w:szCs w:val="24"/>
        </w:rPr>
        <w:t xml:space="preserve"> Elaboración propia</w:t>
      </w:r>
    </w:p>
    <w:p w14:paraId="65F8C803" w14:textId="143423F9" w:rsidR="00A13B31" w:rsidRPr="00BD4ADA" w:rsidRDefault="0068492E" w:rsidP="0092418C">
      <w:pPr>
        <w:spacing w:after="0" w:line="360" w:lineRule="auto"/>
        <w:ind w:firstLine="720"/>
        <w:jc w:val="both"/>
        <w:rPr>
          <w:rFonts w:ascii="Times New Roman" w:eastAsia="Times New Roman" w:hAnsi="Times New Roman" w:cs="Times New Roman"/>
          <w:bCs/>
          <w:sz w:val="24"/>
          <w:szCs w:val="24"/>
        </w:rPr>
      </w:pPr>
      <w:r w:rsidRPr="00BD4ADA">
        <w:rPr>
          <w:rFonts w:ascii="Times New Roman" w:eastAsia="Times New Roman" w:hAnsi="Times New Roman" w:cs="Times New Roman"/>
          <w:bCs/>
          <w:sz w:val="24"/>
          <w:szCs w:val="24"/>
        </w:rPr>
        <w:t>D</w:t>
      </w:r>
      <w:r w:rsidR="00AB290A" w:rsidRPr="00BD4ADA">
        <w:rPr>
          <w:rFonts w:ascii="Times New Roman" w:eastAsia="Times New Roman" w:hAnsi="Times New Roman" w:cs="Times New Roman"/>
          <w:bCs/>
          <w:sz w:val="24"/>
          <w:szCs w:val="24"/>
        </w:rPr>
        <w:t>e manera general</w:t>
      </w:r>
      <w:r w:rsidRPr="00BD4ADA">
        <w:rPr>
          <w:rFonts w:ascii="Times New Roman" w:eastAsia="Times New Roman" w:hAnsi="Times New Roman" w:cs="Times New Roman"/>
          <w:bCs/>
          <w:sz w:val="24"/>
          <w:szCs w:val="24"/>
        </w:rPr>
        <w:t>,</w:t>
      </w:r>
      <w:r w:rsidR="00AB290A" w:rsidRPr="00BD4ADA">
        <w:rPr>
          <w:rFonts w:ascii="Times New Roman" w:eastAsia="Times New Roman" w:hAnsi="Times New Roman" w:cs="Times New Roman"/>
          <w:bCs/>
          <w:sz w:val="24"/>
          <w:szCs w:val="24"/>
        </w:rPr>
        <w:t xml:space="preserve"> </w:t>
      </w:r>
      <w:r w:rsidRPr="00BD4ADA">
        <w:rPr>
          <w:rFonts w:ascii="Times New Roman" w:eastAsia="Times New Roman" w:hAnsi="Times New Roman" w:cs="Times New Roman"/>
          <w:bCs/>
          <w:sz w:val="24"/>
          <w:szCs w:val="24"/>
        </w:rPr>
        <w:t>hubo</w:t>
      </w:r>
      <w:r w:rsidR="00AB290A" w:rsidRPr="00BD4ADA">
        <w:rPr>
          <w:rFonts w:ascii="Times New Roman" w:eastAsia="Times New Roman" w:hAnsi="Times New Roman" w:cs="Times New Roman"/>
          <w:bCs/>
          <w:sz w:val="24"/>
          <w:szCs w:val="24"/>
        </w:rPr>
        <w:t xml:space="preserve"> más profesores que no realizaron esta actividad</w:t>
      </w:r>
      <w:r w:rsidRPr="00BD4ADA">
        <w:rPr>
          <w:rFonts w:ascii="Times New Roman" w:eastAsia="Times New Roman" w:hAnsi="Times New Roman" w:cs="Times New Roman"/>
          <w:bCs/>
          <w:sz w:val="24"/>
          <w:szCs w:val="24"/>
        </w:rPr>
        <w:t xml:space="preserve"> que los que sí lo hicieron</w:t>
      </w:r>
      <w:r w:rsidR="00AB290A" w:rsidRPr="00BD4ADA">
        <w:rPr>
          <w:rFonts w:ascii="Times New Roman" w:eastAsia="Times New Roman" w:hAnsi="Times New Roman" w:cs="Times New Roman"/>
          <w:bCs/>
          <w:sz w:val="24"/>
          <w:szCs w:val="24"/>
        </w:rPr>
        <w:t xml:space="preserve">, aunque cabe mencionar que los que </w:t>
      </w:r>
      <w:r w:rsidR="00556B60" w:rsidRPr="00BD4ADA">
        <w:rPr>
          <w:rFonts w:ascii="Times New Roman" w:eastAsia="Times New Roman" w:hAnsi="Times New Roman" w:cs="Times New Roman"/>
          <w:bCs/>
          <w:sz w:val="24"/>
          <w:szCs w:val="24"/>
        </w:rPr>
        <w:t>realizaron</w:t>
      </w:r>
      <w:r w:rsidR="00E576FF" w:rsidRPr="00BD4ADA">
        <w:rPr>
          <w:rFonts w:ascii="Times New Roman" w:eastAsia="Times New Roman" w:hAnsi="Times New Roman" w:cs="Times New Roman"/>
          <w:bCs/>
          <w:sz w:val="24"/>
          <w:szCs w:val="24"/>
        </w:rPr>
        <w:t xml:space="preserve"> el ejercicio o actividad </w:t>
      </w:r>
      <w:proofErr w:type="spellStart"/>
      <w:r w:rsidR="00E576FF" w:rsidRPr="00BD4ADA">
        <w:rPr>
          <w:rFonts w:ascii="Times New Roman" w:eastAsia="Times New Roman" w:hAnsi="Times New Roman" w:cs="Times New Roman"/>
          <w:bCs/>
          <w:sz w:val="24"/>
          <w:szCs w:val="24"/>
        </w:rPr>
        <w:t>ambientalizaron</w:t>
      </w:r>
      <w:proofErr w:type="spellEnd"/>
      <w:r w:rsidR="00E576FF" w:rsidRPr="00BD4ADA">
        <w:rPr>
          <w:rFonts w:ascii="Times New Roman" w:eastAsia="Times New Roman" w:hAnsi="Times New Roman" w:cs="Times New Roman"/>
          <w:bCs/>
          <w:sz w:val="24"/>
          <w:szCs w:val="24"/>
        </w:rPr>
        <w:t xml:space="preserve"> el perfil de egreso de la institución o programa de estudio donde laboran, </w:t>
      </w:r>
      <w:r w:rsidR="00E576FF" w:rsidRPr="00BD4ADA">
        <w:rPr>
          <w:rFonts w:ascii="Times New Roman" w:eastAsia="Times New Roman" w:hAnsi="Times New Roman" w:cs="Times New Roman"/>
          <w:bCs/>
          <w:sz w:val="24"/>
          <w:szCs w:val="24"/>
        </w:rPr>
        <w:lastRenderedPageBreak/>
        <w:t xml:space="preserve">para lo cual la guía consideró un ejemplo sobre la metodología a seguir. Se constató que hubo aprendizajes sobre el </w:t>
      </w:r>
      <w:proofErr w:type="spellStart"/>
      <w:r w:rsidR="00E576FF" w:rsidRPr="00BD4ADA">
        <w:rPr>
          <w:rFonts w:ascii="Times New Roman" w:eastAsia="Times New Roman" w:hAnsi="Times New Roman" w:cs="Times New Roman"/>
          <w:bCs/>
          <w:sz w:val="24"/>
          <w:szCs w:val="24"/>
        </w:rPr>
        <w:t>ambientalizar</w:t>
      </w:r>
      <w:proofErr w:type="spellEnd"/>
      <w:r w:rsidR="00E576FF" w:rsidRPr="00BD4ADA">
        <w:rPr>
          <w:rFonts w:ascii="Times New Roman" w:eastAsia="Times New Roman" w:hAnsi="Times New Roman" w:cs="Times New Roman"/>
          <w:bCs/>
          <w:sz w:val="24"/>
          <w:szCs w:val="24"/>
        </w:rPr>
        <w:t xml:space="preserve"> el perfil de egreso de un plan de estudio.</w:t>
      </w:r>
    </w:p>
    <w:p w14:paraId="35FB0235" w14:textId="77777777" w:rsidR="00A13B31" w:rsidRPr="00BD4ADA" w:rsidRDefault="00A13B31" w:rsidP="00B9072C">
      <w:pPr>
        <w:spacing w:after="0" w:line="360" w:lineRule="auto"/>
        <w:jc w:val="both"/>
        <w:rPr>
          <w:rFonts w:ascii="Times New Roman" w:hAnsi="Times New Roman" w:cs="Times New Roman"/>
          <w:b/>
          <w:sz w:val="24"/>
          <w:szCs w:val="24"/>
        </w:rPr>
      </w:pPr>
    </w:p>
    <w:p w14:paraId="4AEA04CE" w14:textId="2F54C0DA"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 xml:space="preserve">Tercera actividad del capítulo </w:t>
      </w:r>
      <w:r w:rsidR="000E01A8" w:rsidRPr="00BD4ADA">
        <w:rPr>
          <w:rFonts w:ascii="Times New Roman" w:hAnsi="Times New Roman" w:cs="Times New Roman"/>
          <w:b/>
          <w:sz w:val="26"/>
          <w:szCs w:val="26"/>
        </w:rPr>
        <w:t>dos</w:t>
      </w:r>
    </w:p>
    <w:p w14:paraId="0EC73093" w14:textId="56972CE5" w:rsidR="001601E9" w:rsidRPr="00BD4ADA" w:rsidRDefault="001601E9" w:rsidP="00ED329F">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docentes analizaron de manera práctica el apartado </w:t>
      </w:r>
      <w:r w:rsidRPr="00BD4ADA">
        <w:rPr>
          <w:rFonts w:ascii="Times New Roman" w:hAnsi="Times New Roman" w:cs="Times New Roman"/>
          <w:bCs/>
          <w:sz w:val="24"/>
          <w:szCs w:val="24"/>
        </w:rPr>
        <w:t>“</w:t>
      </w:r>
      <w:proofErr w:type="spellStart"/>
      <w:r w:rsidRPr="00BD4ADA">
        <w:rPr>
          <w:rFonts w:ascii="Times New Roman" w:hAnsi="Times New Roman" w:cs="Times New Roman"/>
          <w:bCs/>
          <w:sz w:val="24"/>
          <w:szCs w:val="24"/>
        </w:rPr>
        <w:t>Ambientaliza</w:t>
      </w:r>
      <w:proofErr w:type="spellEnd"/>
      <w:r w:rsidRPr="00BD4ADA">
        <w:rPr>
          <w:rFonts w:ascii="Times New Roman" w:hAnsi="Times New Roman" w:cs="Times New Roman"/>
          <w:bCs/>
          <w:sz w:val="24"/>
          <w:szCs w:val="24"/>
        </w:rPr>
        <w:t xml:space="preserve"> tu </w:t>
      </w:r>
      <w:r w:rsidR="008F325D" w:rsidRPr="00BD4ADA">
        <w:rPr>
          <w:rFonts w:ascii="Times New Roman" w:hAnsi="Times New Roman" w:cs="Times New Roman"/>
          <w:bCs/>
          <w:sz w:val="24"/>
          <w:szCs w:val="24"/>
        </w:rPr>
        <w:t xml:space="preserve">programa </w:t>
      </w:r>
      <w:r w:rsidRPr="00BD4ADA">
        <w:rPr>
          <w:rFonts w:ascii="Times New Roman" w:hAnsi="Times New Roman" w:cs="Times New Roman"/>
          <w:bCs/>
          <w:sz w:val="24"/>
          <w:szCs w:val="24"/>
        </w:rPr>
        <w:t xml:space="preserve">de </w:t>
      </w:r>
      <w:r w:rsidR="008F325D" w:rsidRPr="00BD4ADA">
        <w:rPr>
          <w:rFonts w:ascii="Times New Roman" w:hAnsi="Times New Roman" w:cs="Times New Roman"/>
          <w:bCs/>
          <w:sz w:val="24"/>
          <w:szCs w:val="24"/>
        </w:rPr>
        <w:t xml:space="preserve">unidad de aprendizaje </w:t>
      </w:r>
      <w:r w:rsidRPr="00BD4ADA">
        <w:rPr>
          <w:rFonts w:ascii="Times New Roman" w:hAnsi="Times New Roman" w:cs="Times New Roman"/>
          <w:bCs/>
          <w:sz w:val="24"/>
          <w:szCs w:val="24"/>
        </w:rPr>
        <w:t xml:space="preserve">(implementa el elemento ambiental en los elementos del </w:t>
      </w:r>
      <w:r w:rsidR="008F325D" w:rsidRPr="00BD4ADA">
        <w:rPr>
          <w:rFonts w:ascii="Times New Roman" w:hAnsi="Times New Roman" w:cs="Times New Roman"/>
          <w:bCs/>
          <w:sz w:val="24"/>
          <w:szCs w:val="24"/>
        </w:rPr>
        <w:t>programa de unidad de aprendizaje</w:t>
      </w:r>
      <w:r w:rsidR="00285F9B" w:rsidRPr="00BD4ADA">
        <w:rPr>
          <w:rFonts w:ascii="Times New Roman" w:hAnsi="Times New Roman" w:cs="Times New Roman"/>
          <w:bCs/>
          <w:sz w:val="24"/>
          <w:szCs w:val="24"/>
        </w:rPr>
        <w:t>)”.</w:t>
      </w:r>
      <w:r w:rsidR="00285F9B" w:rsidRPr="00BD4ADA">
        <w:rPr>
          <w:rFonts w:ascii="Times New Roman" w:hAnsi="Times New Roman" w:cs="Times New Roman"/>
          <w:sz w:val="24"/>
          <w:szCs w:val="24"/>
        </w:rPr>
        <w:t xml:space="preserve"> Enseguida,</w:t>
      </w:r>
      <w:r w:rsidRPr="00BD4ADA">
        <w:rPr>
          <w:rFonts w:ascii="Times New Roman" w:hAnsi="Times New Roman" w:cs="Times New Roman"/>
          <w:sz w:val="24"/>
          <w:szCs w:val="24"/>
        </w:rPr>
        <w:t xml:space="preserve"> realizaron una actividad que consistió en revisar el programa de unidad de aprendizaje o materia que imparte (</w:t>
      </w:r>
      <w:r w:rsidR="00285F9B" w:rsidRPr="00BD4ADA">
        <w:rPr>
          <w:rFonts w:ascii="Times New Roman" w:hAnsi="Times New Roman" w:cs="Times New Roman"/>
          <w:sz w:val="24"/>
          <w:szCs w:val="24"/>
        </w:rPr>
        <w:t xml:space="preserve">los </w:t>
      </w:r>
      <w:r w:rsidR="00D046B5" w:rsidRPr="00BD4ADA">
        <w:rPr>
          <w:rFonts w:ascii="Times New Roman" w:hAnsi="Times New Roman" w:cs="Times New Roman"/>
          <w:sz w:val="24"/>
          <w:szCs w:val="24"/>
        </w:rPr>
        <w:t>elementos</w:t>
      </w:r>
      <w:r w:rsidRPr="00BD4ADA">
        <w:rPr>
          <w:rFonts w:ascii="Times New Roman" w:hAnsi="Times New Roman" w:cs="Times New Roman"/>
          <w:sz w:val="24"/>
          <w:szCs w:val="24"/>
        </w:rPr>
        <w:t xml:space="preserve"> que lo conforman</w:t>
      </w:r>
      <w:r w:rsidR="008F325D" w:rsidRPr="00BD4ADA">
        <w:rPr>
          <w:rFonts w:ascii="Times New Roman" w:hAnsi="Times New Roman" w:cs="Times New Roman"/>
          <w:sz w:val="24"/>
          <w:szCs w:val="24"/>
        </w:rPr>
        <w:t xml:space="preserve">). La </w:t>
      </w:r>
      <w:r w:rsidRPr="00BD4ADA">
        <w:rPr>
          <w:rFonts w:ascii="Times New Roman" w:hAnsi="Times New Roman" w:cs="Times New Roman"/>
          <w:sz w:val="24"/>
          <w:szCs w:val="24"/>
        </w:rPr>
        <w:t xml:space="preserve">finalidad de este ejercicio fue que se introdujera el elemento medio ambiente en su competencia. Para hacer esta actividad, la guía contó con ejemplos. El propósito fue que los docentes </w:t>
      </w:r>
      <w:proofErr w:type="spellStart"/>
      <w:r w:rsidRPr="00BD4ADA">
        <w:rPr>
          <w:rFonts w:ascii="Times New Roman" w:hAnsi="Times New Roman" w:cs="Times New Roman"/>
          <w:sz w:val="24"/>
          <w:szCs w:val="24"/>
        </w:rPr>
        <w:t>ambientalizaran</w:t>
      </w:r>
      <w:proofErr w:type="spellEnd"/>
      <w:r w:rsidRPr="00BD4ADA">
        <w:rPr>
          <w:rFonts w:ascii="Times New Roman" w:hAnsi="Times New Roman" w:cs="Times New Roman"/>
          <w:sz w:val="24"/>
          <w:szCs w:val="24"/>
        </w:rPr>
        <w:t xml:space="preserve"> la competencia general de dicho programa para tener sustentos de la incorporación de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con enfoque transversal. </w:t>
      </w:r>
      <w:r w:rsidR="00BF17CD" w:rsidRPr="00BD4ADA">
        <w:rPr>
          <w:rFonts w:ascii="Times New Roman" w:hAnsi="Times New Roman" w:cs="Times New Roman"/>
          <w:sz w:val="24"/>
          <w:szCs w:val="24"/>
        </w:rPr>
        <w:t>Los resultados se exponen en la tabla 17.</w:t>
      </w:r>
    </w:p>
    <w:p w14:paraId="1FF15B65" w14:textId="77777777" w:rsidR="00D229FD" w:rsidRPr="00BD4ADA" w:rsidRDefault="00D229FD" w:rsidP="00B9072C">
      <w:pPr>
        <w:spacing w:after="0" w:line="360" w:lineRule="auto"/>
        <w:jc w:val="both"/>
        <w:rPr>
          <w:rFonts w:ascii="Times New Roman" w:hAnsi="Times New Roman" w:cs="Times New Roman"/>
          <w:sz w:val="24"/>
          <w:szCs w:val="24"/>
        </w:rPr>
      </w:pPr>
    </w:p>
    <w:p w14:paraId="4D57C739" w14:textId="765EA4DB" w:rsidR="00D229FD" w:rsidRPr="00BD4ADA" w:rsidRDefault="00D229FD" w:rsidP="00ED329F">
      <w:pPr>
        <w:spacing w:after="0" w:line="360" w:lineRule="auto"/>
        <w:jc w:val="center"/>
        <w:rPr>
          <w:rFonts w:ascii="Times New Roman" w:hAnsi="Times New Roman" w:cs="Times New Roman"/>
          <w:b/>
          <w:bCs/>
          <w:sz w:val="24"/>
          <w:szCs w:val="24"/>
        </w:rPr>
      </w:pPr>
      <w:r w:rsidRPr="00BD4ADA">
        <w:rPr>
          <w:rFonts w:ascii="Times New Roman" w:hAnsi="Times New Roman" w:cs="Times New Roman"/>
          <w:b/>
          <w:bCs/>
          <w:sz w:val="24"/>
          <w:szCs w:val="24"/>
        </w:rPr>
        <w:t>Tabla 17</w:t>
      </w:r>
      <w:r w:rsidR="00ED329F" w:rsidRPr="00BD4ADA">
        <w:rPr>
          <w:rFonts w:ascii="Times New Roman" w:hAnsi="Times New Roman" w:cs="Times New Roman"/>
          <w:b/>
          <w:bCs/>
          <w:sz w:val="24"/>
          <w:szCs w:val="24"/>
        </w:rPr>
        <w:t xml:space="preserve">. </w:t>
      </w:r>
      <w:r w:rsidR="00453FD6" w:rsidRPr="00BD4ADA">
        <w:rPr>
          <w:rFonts w:ascii="Times New Roman" w:hAnsi="Times New Roman" w:cs="Times New Roman"/>
          <w:iCs/>
          <w:sz w:val="24"/>
          <w:szCs w:val="24"/>
        </w:rPr>
        <w:t xml:space="preserve">Resultado de </w:t>
      </w:r>
      <w:r w:rsidR="008F63FB" w:rsidRPr="00BD4ADA">
        <w:rPr>
          <w:rFonts w:ascii="Times New Roman" w:hAnsi="Times New Roman" w:cs="Times New Roman"/>
          <w:iCs/>
          <w:sz w:val="24"/>
          <w:szCs w:val="24"/>
        </w:rPr>
        <w:t>“</w:t>
      </w:r>
      <w:proofErr w:type="spellStart"/>
      <w:r w:rsidR="008F63FB" w:rsidRPr="00BD4ADA">
        <w:rPr>
          <w:rFonts w:ascii="Times New Roman" w:hAnsi="Times New Roman" w:cs="Times New Roman"/>
          <w:bCs/>
          <w:iCs/>
          <w:sz w:val="24"/>
          <w:szCs w:val="24"/>
        </w:rPr>
        <w:t>Ambientaliza</w:t>
      </w:r>
      <w:proofErr w:type="spellEnd"/>
      <w:r w:rsidR="008F63FB" w:rsidRPr="00BD4ADA">
        <w:rPr>
          <w:rFonts w:ascii="Times New Roman" w:hAnsi="Times New Roman" w:cs="Times New Roman"/>
          <w:bCs/>
          <w:iCs/>
          <w:sz w:val="24"/>
          <w:szCs w:val="24"/>
        </w:rPr>
        <w:t xml:space="preserve"> </w:t>
      </w:r>
      <w:r w:rsidR="00453FD6" w:rsidRPr="00BD4ADA">
        <w:rPr>
          <w:rFonts w:ascii="Times New Roman" w:hAnsi="Times New Roman" w:cs="Times New Roman"/>
          <w:bCs/>
          <w:iCs/>
          <w:sz w:val="24"/>
          <w:szCs w:val="24"/>
        </w:rPr>
        <w:t xml:space="preserve">tu </w:t>
      </w:r>
      <w:r w:rsidR="008F63FB" w:rsidRPr="00BD4ADA">
        <w:rPr>
          <w:rFonts w:ascii="Times New Roman" w:hAnsi="Times New Roman" w:cs="Times New Roman"/>
          <w:bCs/>
          <w:iCs/>
          <w:sz w:val="24"/>
          <w:szCs w:val="24"/>
        </w:rPr>
        <w:t xml:space="preserve">programa de unidad de aprendizaje </w:t>
      </w:r>
      <w:r w:rsidR="00453FD6" w:rsidRPr="00BD4ADA">
        <w:rPr>
          <w:rFonts w:ascii="Times New Roman" w:hAnsi="Times New Roman" w:cs="Times New Roman"/>
          <w:bCs/>
          <w:iCs/>
          <w:sz w:val="24"/>
          <w:szCs w:val="24"/>
        </w:rPr>
        <w:t>(implementa transversalmente el elemento ambiental en los elementos del programa de tu unidad de aprendizaje</w:t>
      </w:r>
      <w:r w:rsidR="008F63FB" w:rsidRPr="00BD4ADA">
        <w:rPr>
          <w:rFonts w:ascii="Times New Roman" w:hAnsi="Times New Roman" w:cs="Times New Roman"/>
          <w:bCs/>
          <w:iCs/>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8"/>
        <w:gridCol w:w="709"/>
        <w:gridCol w:w="711"/>
        <w:gridCol w:w="850"/>
        <w:gridCol w:w="709"/>
        <w:gridCol w:w="567"/>
        <w:gridCol w:w="567"/>
        <w:gridCol w:w="714"/>
        <w:gridCol w:w="1133"/>
        <w:gridCol w:w="991"/>
        <w:gridCol w:w="991"/>
      </w:tblGrid>
      <w:tr w:rsidR="001601E9" w:rsidRPr="00BD4ADA" w14:paraId="50B52220" w14:textId="77777777" w:rsidTr="00BE477E">
        <w:tc>
          <w:tcPr>
            <w:tcW w:w="9322" w:type="dxa"/>
            <w:gridSpan w:val="12"/>
            <w:shd w:val="clear" w:color="auto" w:fill="auto"/>
          </w:tcPr>
          <w:p w14:paraId="550F8D86" w14:textId="2FB4B518"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w:t>
            </w:r>
            <w:proofErr w:type="spellStart"/>
            <w:r w:rsidR="00ED329F" w:rsidRPr="00BD4ADA">
              <w:rPr>
                <w:rFonts w:ascii="Times New Roman" w:hAnsi="Times New Roman" w:cs="Times New Roman"/>
                <w:sz w:val="24"/>
                <w:szCs w:val="24"/>
              </w:rPr>
              <w:t>a</w:t>
            </w:r>
            <w:r w:rsidRPr="00BD4ADA">
              <w:rPr>
                <w:rFonts w:ascii="Times New Roman" w:hAnsi="Times New Roman" w:cs="Times New Roman"/>
                <w:sz w:val="24"/>
                <w:szCs w:val="24"/>
              </w:rPr>
              <w:t>mbientaliza</w:t>
            </w:r>
            <w:proofErr w:type="spellEnd"/>
            <w:r w:rsidRPr="00BD4ADA">
              <w:rPr>
                <w:rFonts w:ascii="Times New Roman" w:hAnsi="Times New Roman" w:cs="Times New Roman"/>
                <w:sz w:val="24"/>
                <w:szCs w:val="24"/>
              </w:rPr>
              <w:t xml:space="preserve"> el Programa de Unidad de Aprendizaje con enfoque transversal.</w:t>
            </w:r>
          </w:p>
        </w:tc>
      </w:tr>
      <w:tr w:rsidR="001601E9" w:rsidRPr="00BD4ADA" w14:paraId="03AAFD2D" w14:textId="77777777" w:rsidTr="00BE477E">
        <w:tc>
          <w:tcPr>
            <w:tcW w:w="9322" w:type="dxa"/>
            <w:gridSpan w:val="12"/>
            <w:shd w:val="clear" w:color="auto" w:fill="auto"/>
          </w:tcPr>
          <w:p w14:paraId="4FEAF44D" w14:textId="549ABFA3" w:rsidR="001601E9" w:rsidRPr="00BD4ADA" w:rsidRDefault="00B9072C"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Las claves: MU = </w:t>
            </w:r>
            <w:r w:rsidR="00ED329F" w:rsidRPr="00BD4ADA">
              <w:rPr>
                <w:rFonts w:ascii="Times New Roman" w:hAnsi="Times New Roman" w:cs="Times New Roman"/>
                <w:sz w:val="24"/>
                <w:szCs w:val="24"/>
              </w:rPr>
              <w:t>M</w:t>
            </w:r>
            <w:r w:rsidRPr="00BD4ADA">
              <w:rPr>
                <w:rFonts w:ascii="Times New Roman" w:hAnsi="Times New Roman" w:cs="Times New Roman"/>
                <w:sz w:val="24"/>
                <w:szCs w:val="24"/>
              </w:rPr>
              <w:t xml:space="preserve">ucho (3), PA = </w:t>
            </w:r>
            <w:r w:rsidR="00C100A1" w:rsidRPr="00BD4ADA">
              <w:rPr>
                <w:rFonts w:ascii="Times New Roman" w:hAnsi="Times New Roman" w:cs="Times New Roman"/>
                <w:sz w:val="24"/>
                <w:szCs w:val="24"/>
              </w:rPr>
              <w:t>P</w:t>
            </w:r>
            <w:r w:rsidRPr="00BD4ADA">
              <w:rPr>
                <w:rFonts w:ascii="Times New Roman" w:hAnsi="Times New Roman" w:cs="Times New Roman"/>
                <w:sz w:val="24"/>
                <w:szCs w:val="24"/>
              </w:rPr>
              <w:t xml:space="preserve">arcialmente (2), PO = </w:t>
            </w:r>
            <w:r w:rsidR="00ED329F" w:rsidRPr="00BD4ADA">
              <w:rPr>
                <w:rFonts w:ascii="Times New Roman" w:hAnsi="Times New Roman" w:cs="Times New Roman"/>
                <w:sz w:val="24"/>
                <w:szCs w:val="24"/>
              </w:rPr>
              <w:t>P</w:t>
            </w:r>
            <w:r w:rsidRPr="00BD4ADA">
              <w:rPr>
                <w:rFonts w:ascii="Times New Roman" w:hAnsi="Times New Roman" w:cs="Times New Roman"/>
                <w:sz w:val="24"/>
                <w:szCs w:val="24"/>
              </w:rPr>
              <w:t xml:space="preserve">oco (3), NA = </w:t>
            </w:r>
            <w:r w:rsidR="00ED329F" w:rsidRPr="00BD4ADA">
              <w:rPr>
                <w:rFonts w:ascii="Times New Roman" w:hAnsi="Times New Roman" w:cs="Times New Roman"/>
                <w:sz w:val="24"/>
                <w:szCs w:val="24"/>
              </w:rPr>
              <w:t>N</w:t>
            </w:r>
            <w:r w:rsidRPr="00BD4ADA">
              <w:rPr>
                <w:rFonts w:ascii="Times New Roman" w:hAnsi="Times New Roman" w:cs="Times New Roman"/>
                <w:sz w:val="24"/>
                <w:szCs w:val="24"/>
              </w:rPr>
              <w:t>ada (0).</w:t>
            </w:r>
          </w:p>
        </w:tc>
      </w:tr>
      <w:tr w:rsidR="001601E9" w:rsidRPr="00BD4ADA" w14:paraId="350382B7" w14:textId="77777777" w:rsidTr="00BE477E">
        <w:trPr>
          <w:cantSplit/>
          <w:trHeight w:val="268"/>
        </w:trPr>
        <w:tc>
          <w:tcPr>
            <w:tcW w:w="9322" w:type="dxa"/>
            <w:gridSpan w:val="12"/>
            <w:shd w:val="clear" w:color="auto" w:fill="auto"/>
          </w:tcPr>
          <w:p w14:paraId="51BF5A99" w14:textId="27E76E4E" w:rsidR="001601E9" w:rsidRPr="00BD4ADA" w:rsidRDefault="00ED329F">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076D35A1" w14:textId="77777777" w:rsidTr="00BE477E">
        <w:tc>
          <w:tcPr>
            <w:tcW w:w="2800" w:type="dxa"/>
            <w:gridSpan w:val="4"/>
            <w:shd w:val="clear" w:color="auto" w:fill="auto"/>
            <w:vAlign w:val="center"/>
          </w:tcPr>
          <w:p w14:paraId="62BA65D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693" w:type="dxa"/>
            <w:gridSpan w:val="4"/>
            <w:shd w:val="clear" w:color="auto" w:fill="auto"/>
            <w:vAlign w:val="center"/>
          </w:tcPr>
          <w:p w14:paraId="23E2E91D"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3829" w:type="dxa"/>
            <w:gridSpan w:val="4"/>
            <w:shd w:val="clear" w:color="auto" w:fill="auto"/>
            <w:vAlign w:val="center"/>
          </w:tcPr>
          <w:p w14:paraId="5315D3DA"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0B4E015A" w14:textId="77777777" w:rsidTr="00BE477E">
        <w:tc>
          <w:tcPr>
            <w:tcW w:w="682" w:type="dxa"/>
            <w:shd w:val="clear" w:color="auto" w:fill="auto"/>
            <w:vAlign w:val="center"/>
          </w:tcPr>
          <w:p w14:paraId="03AF1664"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6EFAB6F1"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698" w:type="dxa"/>
            <w:shd w:val="clear" w:color="auto" w:fill="auto"/>
            <w:vAlign w:val="center"/>
          </w:tcPr>
          <w:p w14:paraId="234939BB"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4B389047"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709" w:type="dxa"/>
            <w:shd w:val="clear" w:color="auto" w:fill="auto"/>
            <w:vAlign w:val="center"/>
          </w:tcPr>
          <w:p w14:paraId="5403C95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3050B8E5"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711" w:type="dxa"/>
            <w:shd w:val="clear" w:color="auto" w:fill="auto"/>
            <w:vAlign w:val="center"/>
          </w:tcPr>
          <w:p w14:paraId="23D2074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4B6EF435"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850" w:type="dxa"/>
            <w:shd w:val="clear" w:color="auto" w:fill="auto"/>
            <w:vAlign w:val="center"/>
          </w:tcPr>
          <w:p w14:paraId="7A9B69E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373B6651"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709" w:type="dxa"/>
            <w:shd w:val="clear" w:color="auto" w:fill="auto"/>
            <w:vAlign w:val="center"/>
          </w:tcPr>
          <w:p w14:paraId="7CD0F455"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773A68F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16D906B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1EE3B5F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20C84E2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3F6BC37A"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714" w:type="dxa"/>
            <w:shd w:val="clear" w:color="auto" w:fill="auto"/>
            <w:vAlign w:val="center"/>
          </w:tcPr>
          <w:p w14:paraId="243702D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6D743AE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1133" w:type="dxa"/>
            <w:shd w:val="clear" w:color="auto" w:fill="auto"/>
            <w:vAlign w:val="center"/>
          </w:tcPr>
          <w:p w14:paraId="1F03CEF7"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70278BB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991" w:type="dxa"/>
            <w:shd w:val="clear" w:color="auto" w:fill="auto"/>
            <w:vAlign w:val="center"/>
          </w:tcPr>
          <w:p w14:paraId="38277E8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5E2D46D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991" w:type="dxa"/>
            <w:shd w:val="clear" w:color="auto" w:fill="auto"/>
            <w:vAlign w:val="center"/>
          </w:tcPr>
          <w:p w14:paraId="0A02E15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2B8AEA5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4B9FB868" w14:textId="77777777" w:rsidTr="00BE477E">
        <w:tc>
          <w:tcPr>
            <w:tcW w:w="682" w:type="dxa"/>
            <w:shd w:val="clear" w:color="auto" w:fill="auto"/>
            <w:vAlign w:val="center"/>
          </w:tcPr>
          <w:p w14:paraId="4A968E12"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w:t>
            </w:r>
          </w:p>
        </w:tc>
        <w:tc>
          <w:tcPr>
            <w:tcW w:w="698" w:type="dxa"/>
            <w:shd w:val="clear" w:color="auto" w:fill="auto"/>
            <w:vAlign w:val="center"/>
          </w:tcPr>
          <w:p w14:paraId="0CD5211C"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p>
        </w:tc>
        <w:tc>
          <w:tcPr>
            <w:tcW w:w="709" w:type="dxa"/>
            <w:shd w:val="clear" w:color="auto" w:fill="auto"/>
            <w:vAlign w:val="center"/>
          </w:tcPr>
          <w:p w14:paraId="6763D71B"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711" w:type="dxa"/>
            <w:shd w:val="clear" w:color="auto" w:fill="auto"/>
            <w:vAlign w:val="center"/>
          </w:tcPr>
          <w:p w14:paraId="7C401FE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w:t>
            </w:r>
            <w:proofErr w:type="spellStart"/>
            <w:r w:rsidRPr="00BD4ADA">
              <w:rPr>
                <w:rFonts w:ascii="Times New Roman" w:hAnsi="Times New Roman" w:cs="Times New Roman"/>
                <w:sz w:val="24"/>
                <w:szCs w:val="24"/>
              </w:rPr>
              <w:t>X</w:t>
            </w:r>
            <w:proofErr w:type="spellEnd"/>
          </w:p>
        </w:tc>
        <w:tc>
          <w:tcPr>
            <w:tcW w:w="850" w:type="dxa"/>
            <w:shd w:val="clear" w:color="auto" w:fill="auto"/>
            <w:vAlign w:val="center"/>
          </w:tcPr>
          <w:p w14:paraId="43145C0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w:t>
            </w:r>
          </w:p>
        </w:tc>
        <w:tc>
          <w:tcPr>
            <w:tcW w:w="709" w:type="dxa"/>
            <w:shd w:val="clear" w:color="auto" w:fill="auto"/>
            <w:vAlign w:val="center"/>
          </w:tcPr>
          <w:p w14:paraId="7F1C19B0"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74127344"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02DCDB2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w:t>
            </w:r>
          </w:p>
        </w:tc>
        <w:tc>
          <w:tcPr>
            <w:tcW w:w="714" w:type="dxa"/>
            <w:shd w:val="clear" w:color="auto" w:fill="auto"/>
            <w:vAlign w:val="center"/>
          </w:tcPr>
          <w:p w14:paraId="6DCF82B0"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XXX</w:t>
            </w:r>
          </w:p>
        </w:tc>
        <w:tc>
          <w:tcPr>
            <w:tcW w:w="1133" w:type="dxa"/>
            <w:shd w:val="clear" w:color="auto" w:fill="auto"/>
            <w:vAlign w:val="center"/>
          </w:tcPr>
          <w:p w14:paraId="4CD583E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w:t>
            </w:r>
          </w:p>
        </w:tc>
        <w:tc>
          <w:tcPr>
            <w:tcW w:w="991" w:type="dxa"/>
            <w:shd w:val="clear" w:color="auto" w:fill="auto"/>
            <w:vAlign w:val="center"/>
          </w:tcPr>
          <w:p w14:paraId="3631863D"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991" w:type="dxa"/>
            <w:shd w:val="clear" w:color="auto" w:fill="auto"/>
            <w:vAlign w:val="center"/>
          </w:tcPr>
          <w:p w14:paraId="24F7A5C8"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p>
        </w:tc>
      </w:tr>
    </w:tbl>
    <w:p w14:paraId="3CC667E6" w14:textId="77777777" w:rsidR="00B9072C" w:rsidRPr="00BD4ADA" w:rsidRDefault="00B9072C"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Pr="00BD4ADA">
        <w:rPr>
          <w:rFonts w:ascii="Times New Roman" w:hAnsi="Times New Roman" w:cs="Times New Roman"/>
          <w:sz w:val="24"/>
          <w:szCs w:val="24"/>
        </w:rPr>
        <w:t xml:space="preserve"> Elaboración propia</w:t>
      </w:r>
    </w:p>
    <w:p w14:paraId="27A7926B" w14:textId="6E0D3CCD" w:rsidR="00D728FA" w:rsidRPr="00BD4ADA" w:rsidRDefault="00CC3F0A" w:rsidP="0092418C">
      <w:pPr>
        <w:spacing w:after="0" w:line="360" w:lineRule="auto"/>
        <w:ind w:firstLine="720"/>
        <w:jc w:val="both"/>
        <w:rPr>
          <w:rFonts w:ascii="Times New Roman" w:eastAsia="Times New Roman" w:hAnsi="Times New Roman" w:cs="Times New Roman"/>
          <w:bCs/>
          <w:sz w:val="24"/>
          <w:szCs w:val="24"/>
        </w:rPr>
      </w:pPr>
      <w:r w:rsidRPr="00BD4ADA">
        <w:rPr>
          <w:rFonts w:ascii="Times New Roman" w:eastAsia="Times New Roman" w:hAnsi="Times New Roman" w:cs="Times New Roman"/>
          <w:bCs/>
          <w:sz w:val="24"/>
          <w:szCs w:val="24"/>
        </w:rPr>
        <w:t>Lo que se presenta en la tabla anterior muestra que los profesores</w:t>
      </w:r>
      <w:r w:rsidR="00EF0590" w:rsidRPr="00BD4ADA">
        <w:rPr>
          <w:rFonts w:ascii="Times New Roman" w:eastAsia="Times New Roman" w:hAnsi="Times New Roman" w:cs="Times New Roman"/>
          <w:bCs/>
          <w:sz w:val="24"/>
          <w:szCs w:val="24"/>
        </w:rPr>
        <w:t>,</w:t>
      </w:r>
      <w:r w:rsidRPr="00BD4ADA">
        <w:rPr>
          <w:rFonts w:ascii="Times New Roman" w:eastAsia="Times New Roman" w:hAnsi="Times New Roman" w:cs="Times New Roman"/>
          <w:bCs/>
          <w:sz w:val="24"/>
          <w:szCs w:val="24"/>
        </w:rPr>
        <w:t xml:space="preserve"> en su mayoría</w:t>
      </w:r>
      <w:r w:rsidR="00EF0590" w:rsidRPr="00BD4ADA">
        <w:rPr>
          <w:rFonts w:ascii="Times New Roman" w:eastAsia="Times New Roman" w:hAnsi="Times New Roman" w:cs="Times New Roman"/>
          <w:bCs/>
          <w:sz w:val="24"/>
          <w:szCs w:val="24"/>
        </w:rPr>
        <w:t>,</w:t>
      </w:r>
      <w:r w:rsidRPr="00BD4ADA">
        <w:rPr>
          <w:rFonts w:ascii="Times New Roman" w:eastAsia="Times New Roman" w:hAnsi="Times New Roman" w:cs="Times New Roman"/>
          <w:bCs/>
          <w:sz w:val="24"/>
          <w:szCs w:val="24"/>
        </w:rPr>
        <w:t xml:space="preserve"> realizaron la actividad, </w:t>
      </w:r>
      <w:r w:rsidR="00513254" w:rsidRPr="00BD4ADA">
        <w:rPr>
          <w:rFonts w:ascii="Times New Roman" w:eastAsia="Times New Roman" w:hAnsi="Times New Roman" w:cs="Times New Roman"/>
          <w:bCs/>
          <w:sz w:val="24"/>
          <w:szCs w:val="24"/>
        </w:rPr>
        <w:t>aunque algunos</w:t>
      </w:r>
      <w:r w:rsidRPr="00BD4ADA">
        <w:rPr>
          <w:rFonts w:ascii="Times New Roman" w:eastAsia="Times New Roman" w:hAnsi="Times New Roman" w:cs="Times New Roman"/>
          <w:bCs/>
          <w:sz w:val="24"/>
          <w:szCs w:val="24"/>
        </w:rPr>
        <w:t xml:space="preserve"> de manera parcial</w:t>
      </w:r>
      <w:r w:rsidR="00513254" w:rsidRPr="00BD4ADA">
        <w:rPr>
          <w:rFonts w:ascii="Times New Roman" w:eastAsia="Times New Roman" w:hAnsi="Times New Roman" w:cs="Times New Roman"/>
          <w:bCs/>
          <w:sz w:val="24"/>
          <w:szCs w:val="24"/>
        </w:rPr>
        <w:t>; también</w:t>
      </w:r>
      <w:r w:rsidRPr="00BD4ADA">
        <w:rPr>
          <w:rFonts w:ascii="Times New Roman" w:eastAsia="Times New Roman" w:hAnsi="Times New Roman" w:cs="Times New Roman"/>
          <w:bCs/>
          <w:sz w:val="24"/>
          <w:szCs w:val="24"/>
        </w:rPr>
        <w:t xml:space="preserve"> hubo varios que</w:t>
      </w:r>
      <w:r w:rsidR="00693AD5" w:rsidRPr="00BD4ADA">
        <w:rPr>
          <w:rFonts w:ascii="Times New Roman" w:eastAsia="Times New Roman" w:hAnsi="Times New Roman" w:cs="Times New Roman"/>
          <w:bCs/>
          <w:sz w:val="24"/>
          <w:szCs w:val="24"/>
        </w:rPr>
        <w:t xml:space="preserve"> no realizaron</w:t>
      </w:r>
      <w:r w:rsidRPr="00BD4ADA">
        <w:rPr>
          <w:rFonts w:ascii="Times New Roman" w:eastAsia="Times New Roman" w:hAnsi="Times New Roman" w:cs="Times New Roman"/>
          <w:bCs/>
          <w:sz w:val="24"/>
          <w:szCs w:val="24"/>
        </w:rPr>
        <w:t xml:space="preserve"> esta tarea. Los que realizaron esta actividad lograron incluir la dimensión ambiental de manera transversal en el programa de unidad de aprendizaje </w:t>
      </w:r>
      <w:r w:rsidR="00513254" w:rsidRPr="00BD4ADA">
        <w:rPr>
          <w:rFonts w:ascii="Times New Roman" w:eastAsia="Times New Roman" w:hAnsi="Times New Roman" w:cs="Times New Roman"/>
          <w:bCs/>
          <w:sz w:val="24"/>
          <w:szCs w:val="24"/>
        </w:rPr>
        <w:t xml:space="preserve">en el </w:t>
      </w:r>
      <w:r w:rsidRPr="00BD4ADA">
        <w:rPr>
          <w:rFonts w:ascii="Times New Roman" w:eastAsia="Times New Roman" w:hAnsi="Times New Roman" w:cs="Times New Roman"/>
          <w:bCs/>
          <w:sz w:val="24"/>
          <w:szCs w:val="24"/>
        </w:rPr>
        <w:t xml:space="preserve">que laboran. En relación </w:t>
      </w:r>
      <w:r w:rsidR="00513254" w:rsidRPr="00BD4ADA">
        <w:rPr>
          <w:rFonts w:ascii="Times New Roman" w:eastAsia="Times New Roman" w:hAnsi="Times New Roman" w:cs="Times New Roman"/>
          <w:bCs/>
          <w:sz w:val="24"/>
          <w:szCs w:val="24"/>
        </w:rPr>
        <w:t xml:space="preserve">con </w:t>
      </w:r>
      <w:r w:rsidRPr="00BD4ADA">
        <w:rPr>
          <w:rFonts w:ascii="Times New Roman" w:eastAsia="Times New Roman" w:hAnsi="Times New Roman" w:cs="Times New Roman"/>
          <w:bCs/>
          <w:sz w:val="24"/>
          <w:szCs w:val="24"/>
        </w:rPr>
        <w:t xml:space="preserve">lo que se menciona, se permitió comprender que hubo aprendizajes y </w:t>
      </w:r>
      <w:r w:rsidRPr="00BD4ADA">
        <w:rPr>
          <w:rFonts w:ascii="Times New Roman" w:eastAsia="Times New Roman" w:hAnsi="Times New Roman" w:cs="Times New Roman"/>
          <w:bCs/>
          <w:sz w:val="24"/>
          <w:szCs w:val="24"/>
        </w:rPr>
        <w:lastRenderedPageBreak/>
        <w:t>competencias adquiridas sobre la inclusión de</w:t>
      </w:r>
      <w:r w:rsidR="00693AD5" w:rsidRPr="00BD4ADA">
        <w:rPr>
          <w:rFonts w:ascii="Times New Roman" w:eastAsia="Times New Roman" w:hAnsi="Times New Roman" w:cs="Times New Roman"/>
          <w:bCs/>
          <w:sz w:val="24"/>
          <w:szCs w:val="24"/>
        </w:rPr>
        <w:t xml:space="preserve"> la</w:t>
      </w:r>
      <w:r w:rsidRPr="00BD4ADA">
        <w:rPr>
          <w:rFonts w:ascii="Times New Roman" w:eastAsia="Times New Roman" w:hAnsi="Times New Roman" w:cs="Times New Roman"/>
          <w:bCs/>
          <w:sz w:val="24"/>
          <w:szCs w:val="24"/>
        </w:rPr>
        <w:t xml:space="preserve"> educación o dimensión ambiental en un programa de unidad de aprendizaje.</w:t>
      </w:r>
    </w:p>
    <w:p w14:paraId="0BB3C388" w14:textId="77777777" w:rsidR="001601E9" w:rsidRPr="00BD4ADA" w:rsidRDefault="001601E9" w:rsidP="00B9072C">
      <w:pPr>
        <w:spacing w:after="0" w:line="360" w:lineRule="auto"/>
        <w:jc w:val="both"/>
        <w:rPr>
          <w:rFonts w:ascii="Times New Roman" w:hAnsi="Times New Roman" w:cs="Times New Roman"/>
          <w:b/>
          <w:sz w:val="24"/>
          <w:szCs w:val="24"/>
        </w:rPr>
      </w:pPr>
    </w:p>
    <w:p w14:paraId="0A60F853" w14:textId="0CE274CB"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t xml:space="preserve">Cuarta actividad del capítulo </w:t>
      </w:r>
      <w:r w:rsidR="000E01A8" w:rsidRPr="00BD4ADA">
        <w:rPr>
          <w:rFonts w:ascii="Times New Roman" w:hAnsi="Times New Roman" w:cs="Times New Roman"/>
          <w:b/>
          <w:sz w:val="26"/>
          <w:szCs w:val="26"/>
        </w:rPr>
        <w:t>dos</w:t>
      </w:r>
    </w:p>
    <w:p w14:paraId="4523394E" w14:textId="5729E8A5" w:rsidR="001601E9" w:rsidRPr="00BD4ADA" w:rsidRDefault="001601E9"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docentes analizaron de manera práctica el apartado </w:t>
      </w:r>
      <w:r w:rsidRPr="00BD4ADA">
        <w:rPr>
          <w:rFonts w:ascii="Times New Roman" w:hAnsi="Times New Roman" w:cs="Times New Roman"/>
          <w:bCs/>
          <w:sz w:val="24"/>
          <w:szCs w:val="24"/>
        </w:rPr>
        <w:t>“</w:t>
      </w:r>
      <w:proofErr w:type="spellStart"/>
      <w:r w:rsidRPr="00BD4ADA">
        <w:rPr>
          <w:rFonts w:ascii="Times New Roman" w:hAnsi="Times New Roman" w:cs="Times New Roman"/>
          <w:bCs/>
          <w:sz w:val="24"/>
          <w:szCs w:val="24"/>
        </w:rPr>
        <w:t>Ambientaliza</w:t>
      </w:r>
      <w:proofErr w:type="spellEnd"/>
      <w:r w:rsidRPr="00BD4ADA">
        <w:rPr>
          <w:rFonts w:ascii="Times New Roman" w:hAnsi="Times New Roman" w:cs="Times New Roman"/>
          <w:bCs/>
          <w:sz w:val="24"/>
          <w:szCs w:val="24"/>
        </w:rPr>
        <w:t xml:space="preserve"> tu </w:t>
      </w:r>
      <w:r w:rsidR="00D722F3" w:rsidRPr="00BD4ADA">
        <w:rPr>
          <w:rFonts w:ascii="Times New Roman" w:hAnsi="Times New Roman" w:cs="Times New Roman"/>
          <w:bCs/>
          <w:sz w:val="24"/>
          <w:szCs w:val="24"/>
        </w:rPr>
        <w:t>secuencia didá</w:t>
      </w:r>
      <w:r w:rsidRPr="00BD4ADA">
        <w:rPr>
          <w:rFonts w:ascii="Times New Roman" w:hAnsi="Times New Roman" w:cs="Times New Roman"/>
          <w:bCs/>
          <w:sz w:val="24"/>
          <w:szCs w:val="24"/>
        </w:rPr>
        <w:t xml:space="preserve">ctica (implementa el elemento ambiental en los elementos de la </w:t>
      </w:r>
      <w:r w:rsidR="00D722F3" w:rsidRPr="00BD4ADA">
        <w:rPr>
          <w:rFonts w:ascii="Times New Roman" w:hAnsi="Times New Roman" w:cs="Times New Roman"/>
          <w:bCs/>
          <w:sz w:val="24"/>
          <w:szCs w:val="24"/>
        </w:rPr>
        <w:t>secuencia didáctica)” y</w:t>
      </w:r>
      <w:r w:rsidR="00D722F3"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realizaron una actividad que consistió en revisar </w:t>
      </w:r>
      <w:r w:rsidR="009537E9" w:rsidRPr="00BD4ADA">
        <w:rPr>
          <w:rFonts w:ascii="Times New Roman" w:hAnsi="Times New Roman" w:cs="Times New Roman"/>
          <w:sz w:val="24"/>
          <w:szCs w:val="24"/>
        </w:rPr>
        <w:t>los</w:t>
      </w:r>
      <w:r w:rsidR="00C55307" w:rsidRPr="00BD4ADA">
        <w:rPr>
          <w:rFonts w:ascii="Times New Roman" w:hAnsi="Times New Roman" w:cs="Times New Roman"/>
          <w:sz w:val="24"/>
          <w:szCs w:val="24"/>
        </w:rPr>
        <w:t xml:space="preserve"> </w:t>
      </w:r>
      <w:r w:rsidR="009537E9" w:rsidRPr="00BD4ADA">
        <w:rPr>
          <w:rFonts w:ascii="Times New Roman" w:hAnsi="Times New Roman" w:cs="Times New Roman"/>
          <w:sz w:val="24"/>
          <w:szCs w:val="24"/>
        </w:rPr>
        <w:t xml:space="preserve">elementos que conforman </w:t>
      </w:r>
      <w:r w:rsidRPr="00BD4ADA">
        <w:rPr>
          <w:rFonts w:ascii="Times New Roman" w:hAnsi="Times New Roman" w:cs="Times New Roman"/>
          <w:sz w:val="24"/>
          <w:szCs w:val="24"/>
        </w:rPr>
        <w:t>la planeación o secuencia didáctica</w:t>
      </w:r>
      <w:r w:rsidR="009537E9" w:rsidRPr="00BD4ADA">
        <w:rPr>
          <w:rFonts w:ascii="Times New Roman" w:hAnsi="Times New Roman" w:cs="Times New Roman"/>
          <w:sz w:val="24"/>
          <w:szCs w:val="24"/>
        </w:rPr>
        <w:t>.</w:t>
      </w:r>
      <w:r w:rsidRPr="00BD4ADA">
        <w:rPr>
          <w:rFonts w:ascii="Times New Roman" w:hAnsi="Times New Roman" w:cs="Times New Roman"/>
          <w:sz w:val="24"/>
          <w:szCs w:val="24"/>
        </w:rPr>
        <w:t xml:space="preserve"> </w:t>
      </w:r>
      <w:r w:rsidR="009537E9" w:rsidRPr="00BD4ADA">
        <w:rPr>
          <w:rFonts w:ascii="Times New Roman" w:hAnsi="Times New Roman" w:cs="Times New Roman"/>
          <w:sz w:val="24"/>
          <w:szCs w:val="24"/>
        </w:rPr>
        <w:t>L</w:t>
      </w:r>
      <w:r w:rsidR="00D046B5" w:rsidRPr="00BD4ADA">
        <w:rPr>
          <w:rFonts w:ascii="Times New Roman" w:hAnsi="Times New Roman" w:cs="Times New Roman"/>
          <w:sz w:val="24"/>
          <w:szCs w:val="24"/>
        </w:rPr>
        <w:t>a</w:t>
      </w:r>
      <w:r w:rsidRPr="00BD4ADA">
        <w:rPr>
          <w:rFonts w:ascii="Times New Roman" w:hAnsi="Times New Roman" w:cs="Times New Roman"/>
          <w:sz w:val="24"/>
          <w:szCs w:val="24"/>
        </w:rPr>
        <w:t xml:space="preserve"> finalidad de este ejercicio fue que se introdujera el elemento medio ambiente en una sesión o una clase. Para hacer esta actividad, la guía contó con ejemplos. El propósito fue que los docentes </w:t>
      </w:r>
      <w:proofErr w:type="spellStart"/>
      <w:r w:rsidRPr="00BD4ADA">
        <w:rPr>
          <w:rFonts w:ascii="Times New Roman" w:hAnsi="Times New Roman" w:cs="Times New Roman"/>
          <w:sz w:val="24"/>
          <w:szCs w:val="24"/>
        </w:rPr>
        <w:t>ambientalizaran</w:t>
      </w:r>
      <w:proofErr w:type="spellEnd"/>
      <w:r w:rsidRPr="00BD4ADA">
        <w:rPr>
          <w:rFonts w:ascii="Times New Roman" w:hAnsi="Times New Roman" w:cs="Times New Roman"/>
          <w:sz w:val="24"/>
          <w:szCs w:val="24"/>
        </w:rPr>
        <w:t xml:space="preserve"> al menos una sesión o clase para que se dieran cuenta </w:t>
      </w:r>
      <w:r w:rsidR="009537E9" w:rsidRPr="00BD4ADA">
        <w:rPr>
          <w:rFonts w:ascii="Times New Roman" w:hAnsi="Times New Roman" w:cs="Times New Roman"/>
          <w:sz w:val="24"/>
          <w:szCs w:val="24"/>
        </w:rPr>
        <w:t xml:space="preserve">de </w:t>
      </w:r>
      <w:r w:rsidRPr="00BD4ADA">
        <w:rPr>
          <w:rFonts w:ascii="Times New Roman" w:hAnsi="Times New Roman" w:cs="Times New Roman"/>
          <w:sz w:val="24"/>
          <w:szCs w:val="24"/>
        </w:rPr>
        <w:t>c</w:t>
      </w:r>
      <w:r w:rsidR="009537E9" w:rsidRPr="00BD4ADA">
        <w:rPr>
          <w:rFonts w:ascii="Times New Roman" w:hAnsi="Times New Roman" w:cs="Times New Roman"/>
          <w:sz w:val="24"/>
          <w:szCs w:val="24"/>
        </w:rPr>
        <w:t>ó</w:t>
      </w:r>
      <w:r w:rsidRPr="00BD4ADA">
        <w:rPr>
          <w:rFonts w:ascii="Times New Roman" w:hAnsi="Times New Roman" w:cs="Times New Roman"/>
          <w:sz w:val="24"/>
          <w:szCs w:val="24"/>
        </w:rPr>
        <w:t>mo vincular actividades que son propias de la mater</w:t>
      </w:r>
      <w:r w:rsidR="009537E9" w:rsidRPr="00BD4ADA">
        <w:rPr>
          <w:rFonts w:ascii="Times New Roman" w:hAnsi="Times New Roman" w:cs="Times New Roman"/>
          <w:sz w:val="24"/>
          <w:szCs w:val="24"/>
        </w:rPr>
        <w:t>i</w:t>
      </w:r>
      <w:r w:rsidRPr="00BD4ADA">
        <w:rPr>
          <w:rFonts w:ascii="Times New Roman" w:hAnsi="Times New Roman" w:cs="Times New Roman"/>
          <w:sz w:val="24"/>
          <w:szCs w:val="24"/>
        </w:rPr>
        <w:t xml:space="preserve">a que les toca impartir con aspectos socioambientales. </w:t>
      </w:r>
      <w:r w:rsidR="00BF17CD" w:rsidRPr="00BD4ADA">
        <w:rPr>
          <w:rFonts w:ascii="Times New Roman" w:hAnsi="Times New Roman" w:cs="Times New Roman"/>
          <w:sz w:val="24"/>
          <w:szCs w:val="24"/>
        </w:rPr>
        <w:t>Se aprecian los resultados en la tabla 18.</w:t>
      </w:r>
    </w:p>
    <w:p w14:paraId="7AD20DE1" w14:textId="676B7057" w:rsidR="00F658B1" w:rsidRPr="00BD4ADA" w:rsidRDefault="00F658B1" w:rsidP="00B9072C">
      <w:pPr>
        <w:spacing w:after="0" w:line="360" w:lineRule="auto"/>
        <w:jc w:val="both"/>
        <w:rPr>
          <w:rFonts w:ascii="Times New Roman" w:hAnsi="Times New Roman" w:cs="Times New Roman"/>
          <w:b/>
          <w:bCs/>
          <w:sz w:val="24"/>
          <w:szCs w:val="24"/>
        </w:rPr>
      </w:pPr>
    </w:p>
    <w:p w14:paraId="54D003ED" w14:textId="3A2D4C02" w:rsidR="00F658B1" w:rsidRPr="00BD4ADA" w:rsidRDefault="00F658B1" w:rsidP="00B9072C">
      <w:pPr>
        <w:tabs>
          <w:tab w:val="left" w:pos="3400"/>
        </w:tabs>
        <w:spacing w:after="0" w:line="360" w:lineRule="auto"/>
        <w:jc w:val="center"/>
        <w:rPr>
          <w:rFonts w:ascii="Times New Roman" w:hAnsi="Times New Roman" w:cs="Times New Roman"/>
          <w:sz w:val="24"/>
          <w:szCs w:val="24"/>
        </w:rPr>
      </w:pPr>
      <w:r w:rsidRPr="00BD4ADA">
        <w:rPr>
          <w:rFonts w:ascii="Times New Roman" w:hAnsi="Times New Roman" w:cs="Times New Roman"/>
          <w:b/>
          <w:bCs/>
          <w:sz w:val="24"/>
          <w:szCs w:val="24"/>
        </w:rPr>
        <w:t>Tabla 18</w:t>
      </w:r>
      <w:r w:rsidR="00B9072C" w:rsidRPr="00BD4ADA">
        <w:rPr>
          <w:rFonts w:ascii="Times New Roman" w:hAnsi="Times New Roman" w:cs="Times New Roman"/>
          <w:sz w:val="24"/>
          <w:szCs w:val="24"/>
        </w:rPr>
        <w:t xml:space="preserve">. </w:t>
      </w:r>
      <w:r w:rsidRPr="00BD4ADA">
        <w:rPr>
          <w:rFonts w:ascii="Times New Roman" w:hAnsi="Times New Roman" w:cs="Times New Roman"/>
          <w:iCs/>
          <w:sz w:val="24"/>
          <w:szCs w:val="24"/>
        </w:rPr>
        <w:t xml:space="preserve">Resultado de la actividad </w:t>
      </w:r>
      <w:r w:rsidR="009537E9" w:rsidRPr="00BD4ADA">
        <w:rPr>
          <w:rFonts w:ascii="Times New Roman" w:hAnsi="Times New Roman" w:cs="Times New Roman"/>
          <w:iCs/>
          <w:sz w:val="24"/>
          <w:szCs w:val="24"/>
        </w:rPr>
        <w:t>“</w:t>
      </w:r>
      <w:proofErr w:type="spellStart"/>
      <w:r w:rsidR="009537E9" w:rsidRPr="00BD4ADA">
        <w:rPr>
          <w:rFonts w:ascii="Times New Roman" w:hAnsi="Times New Roman" w:cs="Times New Roman"/>
          <w:bCs/>
          <w:iCs/>
          <w:sz w:val="24"/>
          <w:szCs w:val="24"/>
        </w:rPr>
        <w:t>Ambientaliza</w:t>
      </w:r>
      <w:proofErr w:type="spellEnd"/>
      <w:r w:rsidR="009537E9" w:rsidRPr="00BD4ADA">
        <w:rPr>
          <w:rFonts w:ascii="Times New Roman" w:hAnsi="Times New Roman" w:cs="Times New Roman"/>
          <w:bCs/>
          <w:iCs/>
          <w:sz w:val="24"/>
          <w:szCs w:val="24"/>
        </w:rPr>
        <w:t xml:space="preserve"> </w:t>
      </w:r>
      <w:r w:rsidRPr="00BD4ADA">
        <w:rPr>
          <w:rFonts w:ascii="Times New Roman" w:hAnsi="Times New Roman" w:cs="Times New Roman"/>
          <w:bCs/>
          <w:iCs/>
          <w:sz w:val="24"/>
          <w:szCs w:val="24"/>
        </w:rPr>
        <w:t>tu secuencia didáctica (implementa el elemento ambiental en los elementos de la secuencia didáctica)</w:t>
      </w:r>
      <w:r w:rsidR="009537E9" w:rsidRPr="00BD4ADA">
        <w:rPr>
          <w:rFonts w:ascii="Times New Roman" w:hAnsi="Times New Roman" w:cs="Times New Roman"/>
          <w:bCs/>
          <w:iCs/>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8"/>
        <w:gridCol w:w="709"/>
        <w:gridCol w:w="711"/>
        <w:gridCol w:w="850"/>
        <w:gridCol w:w="709"/>
        <w:gridCol w:w="567"/>
        <w:gridCol w:w="567"/>
        <w:gridCol w:w="714"/>
        <w:gridCol w:w="1133"/>
        <w:gridCol w:w="991"/>
        <w:gridCol w:w="991"/>
      </w:tblGrid>
      <w:tr w:rsidR="001601E9" w:rsidRPr="00BD4ADA" w14:paraId="4E416F71" w14:textId="77777777" w:rsidTr="00A765A4">
        <w:tc>
          <w:tcPr>
            <w:tcW w:w="9322" w:type="dxa"/>
            <w:gridSpan w:val="12"/>
            <w:shd w:val="clear" w:color="auto" w:fill="auto"/>
          </w:tcPr>
          <w:p w14:paraId="01E8779D" w14:textId="700530AD" w:rsidR="001601E9" w:rsidRPr="00BD4ADA" w:rsidRDefault="001601E9"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Objetivo: </w:t>
            </w:r>
            <w:proofErr w:type="spellStart"/>
            <w:r w:rsidR="00B9072C" w:rsidRPr="00BD4ADA">
              <w:rPr>
                <w:rFonts w:ascii="Times New Roman" w:hAnsi="Times New Roman" w:cs="Times New Roman"/>
                <w:sz w:val="24"/>
                <w:szCs w:val="24"/>
              </w:rPr>
              <w:t>a</w:t>
            </w:r>
            <w:r w:rsidRPr="00BD4ADA">
              <w:rPr>
                <w:rFonts w:ascii="Times New Roman" w:hAnsi="Times New Roman" w:cs="Times New Roman"/>
                <w:sz w:val="24"/>
                <w:szCs w:val="24"/>
              </w:rPr>
              <w:t>mbientaliza</w:t>
            </w:r>
            <w:proofErr w:type="spellEnd"/>
            <w:r w:rsidRPr="00BD4ADA">
              <w:rPr>
                <w:rFonts w:ascii="Times New Roman" w:hAnsi="Times New Roman" w:cs="Times New Roman"/>
                <w:sz w:val="24"/>
                <w:szCs w:val="24"/>
              </w:rPr>
              <w:t xml:space="preserve"> la planeación o secuencia didáctica con enfoque tran</w:t>
            </w:r>
            <w:r w:rsidR="00A31AB3" w:rsidRPr="00BD4ADA">
              <w:rPr>
                <w:rFonts w:ascii="Times New Roman" w:hAnsi="Times New Roman" w:cs="Times New Roman"/>
                <w:sz w:val="24"/>
                <w:szCs w:val="24"/>
              </w:rPr>
              <w:t>s</w:t>
            </w:r>
            <w:r w:rsidRPr="00BD4ADA">
              <w:rPr>
                <w:rFonts w:ascii="Times New Roman" w:hAnsi="Times New Roman" w:cs="Times New Roman"/>
                <w:sz w:val="24"/>
                <w:szCs w:val="24"/>
              </w:rPr>
              <w:t>versal</w:t>
            </w:r>
            <w:r w:rsidR="00B9072C" w:rsidRPr="00BD4ADA">
              <w:rPr>
                <w:rFonts w:ascii="Times New Roman" w:hAnsi="Times New Roman" w:cs="Times New Roman"/>
                <w:sz w:val="24"/>
                <w:szCs w:val="24"/>
              </w:rPr>
              <w:t>.</w:t>
            </w:r>
          </w:p>
        </w:tc>
      </w:tr>
      <w:tr w:rsidR="001601E9" w:rsidRPr="00BD4ADA" w14:paraId="72711D96" w14:textId="77777777" w:rsidTr="00A765A4">
        <w:tc>
          <w:tcPr>
            <w:tcW w:w="9322" w:type="dxa"/>
            <w:gridSpan w:val="12"/>
            <w:shd w:val="clear" w:color="auto" w:fill="auto"/>
          </w:tcPr>
          <w:p w14:paraId="3F5D1EBD" w14:textId="164014E8" w:rsidR="001601E9" w:rsidRPr="00BD4ADA" w:rsidRDefault="00B9072C" w:rsidP="00B9072C">
            <w:pPr>
              <w:autoSpaceDE w:val="0"/>
              <w:autoSpaceDN w:val="0"/>
              <w:adjustRightInd w:val="0"/>
              <w:spacing w:after="0" w:line="360" w:lineRule="auto"/>
              <w:contextualSpacing/>
              <w:jc w:val="both"/>
              <w:rPr>
                <w:rFonts w:ascii="Times New Roman" w:hAnsi="Times New Roman" w:cs="Times New Roman"/>
                <w:sz w:val="24"/>
                <w:szCs w:val="24"/>
              </w:rPr>
            </w:pPr>
            <w:r w:rsidRPr="00BD4ADA">
              <w:rPr>
                <w:rFonts w:ascii="Times New Roman" w:hAnsi="Times New Roman" w:cs="Times New Roman"/>
                <w:sz w:val="24"/>
                <w:szCs w:val="24"/>
              </w:rPr>
              <w:t xml:space="preserve">Las claves: MU = </w:t>
            </w:r>
            <w:r w:rsidR="00C100A1" w:rsidRPr="00BD4ADA">
              <w:rPr>
                <w:rFonts w:ascii="Times New Roman" w:hAnsi="Times New Roman" w:cs="Times New Roman"/>
                <w:sz w:val="24"/>
                <w:szCs w:val="24"/>
              </w:rPr>
              <w:t>M</w:t>
            </w:r>
            <w:r w:rsidRPr="00BD4ADA">
              <w:rPr>
                <w:rFonts w:ascii="Times New Roman" w:hAnsi="Times New Roman" w:cs="Times New Roman"/>
                <w:sz w:val="24"/>
                <w:szCs w:val="24"/>
              </w:rPr>
              <w:t xml:space="preserve">ucho (3), PA = </w:t>
            </w:r>
            <w:r w:rsidR="00C100A1" w:rsidRPr="00BD4ADA">
              <w:rPr>
                <w:rFonts w:ascii="Times New Roman" w:hAnsi="Times New Roman" w:cs="Times New Roman"/>
                <w:sz w:val="24"/>
                <w:szCs w:val="24"/>
              </w:rPr>
              <w:t>P</w:t>
            </w:r>
            <w:r w:rsidRPr="00BD4ADA">
              <w:rPr>
                <w:rFonts w:ascii="Times New Roman" w:hAnsi="Times New Roman" w:cs="Times New Roman"/>
                <w:sz w:val="24"/>
                <w:szCs w:val="24"/>
              </w:rPr>
              <w:t xml:space="preserve">arcialmente (2), PO = </w:t>
            </w:r>
            <w:r w:rsidR="00C100A1" w:rsidRPr="00BD4ADA">
              <w:rPr>
                <w:rFonts w:ascii="Times New Roman" w:hAnsi="Times New Roman" w:cs="Times New Roman"/>
                <w:sz w:val="24"/>
                <w:szCs w:val="24"/>
              </w:rPr>
              <w:t>P</w:t>
            </w:r>
            <w:r w:rsidRPr="00BD4ADA">
              <w:rPr>
                <w:rFonts w:ascii="Times New Roman" w:hAnsi="Times New Roman" w:cs="Times New Roman"/>
                <w:sz w:val="24"/>
                <w:szCs w:val="24"/>
              </w:rPr>
              <w:t xml:space="preserve">oco (3), NA = Nada (0). </w:t>
            </w:r>
          </w:p>
        </w:tc>
      </w:tr>
      <w:tr w:rsidR="001601E9" w:rsidRPr="00BD4ADA" w14:paraId="3979CB58" w14:textId="77777777" w:rsidTr="00A765A4">
        <w:trPr>
          <w:cantSplit/>
          <w:trHeight w:val="207"/>
        </w:trPr>
        <w:tc>
          <w:tcPr>
            <w:tcW w:w="9322" w:type="dxa"/>
            <w:gridSpan w:val="12"/>
            <w:shd w:val="clear" w:color="auto" w:fill="auto"/>
          </w:tcPr>
          <w:p w14:paraId="7888F707" w14:textId="6F1C8D44" w:rsidR="001601E9" w:rsidRPr="00BD4ADA" w:rsidRDefault="00B9072C"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Programas educativos</w:t>
            </w:r>
          </w:p>
        </w:tc>
      </w:tr>
      <w:tr w:rsidR="001601E9" w:rsidRPr="00BD4ADA" w14:paraId="0CF2EC8D" w14:textId="77777777" w:rsidTr="00A765A4">
        <w:tc>
          <w:tcPr>
            <w:tcW w:w="2800" w:type="dxa"/>
            <w:gridSpan w:val="4"/>
            <w:shd w:val="clear" w:color="auto" w:fill="auto"/>
            <w:vAlign w:val="center"/>
          </w:tcPr>
          <w:p w14:paraId="107AB5E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Sociología</w:t>
            </w:r>
          </w:p>
        </w:tc>
        <w:tc>
          <w:tcPr>
            <w:tcW w:w="2693" w:type="dxa"/>
            <w:gridSpan w:val="4"/>
            <w:shd w:val="clear" w:color="auto" w:fill="auto"/>
            <w:vAlign w:val="center"/>
          </w:tcPr>
          <w:p w14:paraId="4EA21F76"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Economía</w:t>
            </w:r>
          </w:p>
        </w:tc>
        <w:tc>
          <w:tcPr>
            <w:tcW w:w="3829" w:type="dxa"/>
            <w:gridSpan w:val="4"/>
            <w:shd w:val="clear" w:color="auto" w:fill="auto"/>
            <w:vAlign w:val="center"/>
          </w:tcPr>
          <w:p w14:paraId="3C9DCDF4"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Derecho</w:t>
            </w:r>
          </w:p>
        </w:tc>
      </w:tr>
      <w:tr w:rsidR="001601E9" w:rsidRPr="00BD4ADA" w14:paraId="4E206693" w14:textId="77777777" w:rsidTr="00A765A4">
        <w:tc>
          <w:tcPr>
            <w:tcW w:w="682" w:type="dxa"/>
            <w:shd w:val="clear" w:color="auto" w:fill="auto"/>
            <w:vAlign w:val="center"/>
          </w:tcPr>
          <w:p w14:paraId="5E6987B5"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MU</w:t>
            </w:r>
          </w:p>
          <w:p w14:paraId="11880439"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3</w:t>
            </w:r>
          </w:p>
        </w:tc>
        <w:tc>
          <w:tcPr>
            <w:tcW w:w="698" w:type="dxa"/>
            <w:shd w:val="clear" w:color="auto" w:fill="auto"/>
            <w:vAlign w:val="center"/>
          </w:tcPr>
          <w:p w14:paraId="2A16AD8A"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PA</w:t>
            </w:r>
          </w:p>
          <w:p w14:paraId="430C4EC4"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2</w:t>
            </w:r>
          </w:p>
        </w:tc>
        <w:tc>
          <w:tcPr>
            <w:tcW w:w="709" w:type="dxa"/>
            <w:shd w:val="clear" w:color="auto" w:fill="auto"/>
            <w:vAlign w:val="center"/>
          </w:tcPr>
          <w:p w14:paraId="4A36818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281501F3"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711" w:type="dxa"/>
            <w:shd w:val="clear" w:color="auto" w:fill="auto"/>
            <w:vAlign w:val="center"/>
          </w:tcPr>
          <w:p w14:paraId="48F88731"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01673A5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850" w:type="dxa"/>
            <w:shd w:val="clear" w:color="auto" w:fill="auto"/>
            <w:vAlign w:val="center"/>
          </w:tcPr>
          <w:p w14:paraId="7035154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3F7D6B08"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709" w:type="dxa"/>
            <w:shd w:val="clear" w:color="auto" w:fill="auto"/>
            <w:vAlign w:val="center"/>
          </w:tcPr>
          <w:p w14:paraId="497FE00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49C3643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567" w:type="dxa"/>
            <w:shd w:val="clear" w:color="auto" w:fill="auto"/>
            <w:vAlign w:val="center"/>
          </w:tcPr>
          <w:p w14:paraId="67E921E5"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75C62EB2"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567" w:type="dxa"/>
            <w:shd w:val="clear" w:color="auto" w:fill="auto"/>
            <w:vAlign w:val="center"/>
          </w:tcPr>
          <w:p w14:paraId="4EFA6111"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766AB37F"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c>
          <w:tcPr>
            <w:tcW w:w="714" w:type="dxa"/>
            <w:shd w:val="clear" w:color="auto" w:fill="auto"/>
            <w:vAlign w:val="center"/>
          </w:tcPr>
          <w:p w14:paraId="767505A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MU</w:t>
            </w:r>
          </w:p>
          <w:p w14:paraId="02677F1D"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3</w:t>
            </w:r>
          </w:p>
        </w:tc>
        <w:tc>
          <w:tcPr>
            <w:tcW w:w="1133" w:type="dxa"/>
            <w:shd w:val="clear" w:color="auto" w:fill="auto"/>
            <w:vAlign w:val="center"/>
          </w:tcPr>
          <w:p w14:paraId="5784371A"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PA</w:t>
            </w:r>
          </w:p>
          <w:p w14:paraId="0642C9CD"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2</w:t>
            </w:r>
          </w:p>
        </w:tc>
        <w:tc>
          <w:tcPr>
            <w:tcW w:w="991" w:type="dxa"/>
            <w:shd w:val="clear" w:color="auto" w:fill="auto"/>
            <w:vAlign w:val="center"/>
          </w:tcPr>
          <w:p w14:paraId="4B44706C"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PO</w:t>
            </w:r>
          </w:p>
          <w:p w14:paraId="1B99CCD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1</w:t>
            </w:r>
          </w:p>
        </w:tc>
        <w:tc>
          <w:tcPr>
            <w:tcW w:w="991" w:type="dxa"/>
            <w:shd w:val="clear" w:color="auto" w:fill="auto"/>
            <w:vAlign w:val="center"/>
          </w:tcPr>
          <w:p w14:paraId="7654BD6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NA</w:t>
            </w:r>
          </w:p>
          <w:p w14:paraId="2BF416EE"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0</w:t>
            </w:r>
          </w:p>
        </w:tc>
      </w:tr>
      <w:tr w:rsidR="001601E9" w:rsidRPr="00BD4ADA" w14:paraId="22FCA256" w14:textId="77777777" w:rsidTr="00A765A4">
        <w:tc>
          <w:tcPr>
            <w:tcW w:w="682" w:type="dxa"/>
            <w:shd w:val="clear" w:color="auto" w:fill="auto"/>
            <w:vAlign w:val="center"/>
          </w:tcPr>
          <w:p w14:paraId="4C0C057F"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r w:rsidRPr="00BD4ADA">
              <w:rPr>
                <w:rFonts w:ascii="Times New Roman" w:hAnsi="Times New Roman" w:cs="Times New Roman"/>
                <w:sz w:val="24"/>
                <w:szCs w:val="24"/>
                <w:lang w:eastAsia="en-US"/>
              </w:rPr>
              <w:t>XXXX</w:t>
            </w:r>
          </w:p>
        </w:tc>
        <w:tc>
          <w:tcPr>
            <w:tcW w:w="698" w:type="dxa"/>
            <w:shd w:val="clear" w:color="auto" w:fill="auto"/>
            <w:vAlign w:val="center"/>
          </w:tcPr>
          <w:p w14:paraId="043BA8CA" w14:textId="77777777" w:rsidR="001601E9" w:rsidRPr="00BD4ADA" w:rsidRDefault="001601E9" w:rsidP="00B9072C">
            <w:pPr>
              <w:pStyle w:val="Sinespaciado"/>
              <w:spacing w:line="360" w:lineRule="auto"/>
              <w:jc w:val="center"/>
              <w:rPr>
                <w:rFonts w:ascii="Times New Roman" w:hAnsi="Times New Roman" w:cs="Times New Roman"/>
                <w:sz w:val="24"/>
                <w:szCs w:val="24"/>
                <w:lang w:eastAsia="en-US"/>
              </w:rPr>
            </w:pPr>
          </w:p>
        </w:tc>
        <w:tc>
          <w:tcPr>
            <w:tcW w:w="709" w:type="dxa"/>
            <w:shd w:val="clear" w:color="auto" w:fill="auto"/>
            <w:vAlign w:val="center"/>
          </w:tcPr>
          <w:p w14:paraId="7FC70414"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711" w:type="dxa"/>
            <w:shd w:val="clear" w:color="auto" w:fill="auto"/>
            <w:vAlign w:val="center"/>
          </w:tcPr>
          <w:p w14:paraId="10F46409"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p>
        </w:tc>
        <w:tc>
          <w:tcPr>
            <w:tcW w:w="850" w:type="dxa"/>
            <w:shd w:val="clear" w:color="auto" w:fill="auto"/>
            <w:vAlign w:val="center"/>
          </w:tcPr>
          <w:p w14:paraId="0AAE6EFC"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709" w:type="dxa"/>
            <w:shd w:val="clear" w:color="auto" w:fill="auto"/>
            <w:vAlign w:val="center"/>
          </w:tcPr>
          <w:p w14:paraId="60E4787C"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37EF1D11"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567" w:type="dxa"/>
            <w:shd w:val="clear" w:color="auto" w:fill="auto"/>
            <w:vAlign w:val="center"/>
          </w:tcPr>
          <w:p w14:paraId="6B3ADDD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XXX</w:t>
            </w:r>
          </w:p>
        </w:tc>
        <w:tc>
          <w:tcPr>
            <w:tcW w:w="714" w:type="dxa"/>
            <w:shd w:val="clear" w:color="auto" w:fill="auto"/>
            <w:vAlign w:val="center"/>
          </w:tcPr>
          <w:p w14:paraId="4C5DFBBD"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XXX</w:t>
            </w:r>
          </w:p>
        </w:tc>
        <w:tc>
          <w:tcPr>
            <w:tcW w:w="1133" w:type="dxa"/>
            <w:shd w:val="clear" w:color="auto" w:fill="auto"/>
            <w:vAlign w:val="center"/>
          </w:tcPr>
          <w:p w14:paraId="4C8F7221"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991" w:type="dxa"/>
            <w:shd w:val="clear" w:color="auto" w:fill="auto"/>
            <w:vAlign w:val="center"/>
          </w:tcPr>
          <w:p w14:paraId="361A281E" w14:textId="77777777" w:rsidR="001601E9" w:rsidRPr="00BD4ADA" w:rsidRDefault="001601E9" w:rsidP="00B9072C">
            <w:pPr>
              <w:spacing w:after="0" w:line="360" w:lineRule="auto"/>
              <w:jc w:val="center"/>
              <w:rPr>
                <w:rFonts w:ascii="Times New Roman" w:hAnsi="Times New Roman" w:cs="Times New Roman"/>
                <w:sz w:val="24"/>
                <w:szCs w:val="24"/>
              </w:rPr>
            </w:pPr>
          </w:p>
        </w:tc>
        <w:tc>
          <w:tcPr>
            <w:tcW w:w="991" w:type="dxa"/>
            <w:shd w:val="clear" w:color="auto" w:fill="auto"/>
            <w:vAlign w:val="center"/>
          </w:tcPr>
          <w:p w14:paraId="2481CF5B" w14:textId="77777777" w:rsidR="001601E9" w:rsidRPr="00BD4ADA" w:rsidRDefault="001601E9"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sz w:val="24"/>
                <w:szCs w:val="24"/>
              </w:rPr>
              <w:t xml:space="preserve">XX X </w:t>
            </w:r>
            <w:proofErr w:type="spellStart"/>
            <w:r w:rsidRPr="00BD4ADA">
              <w:rPr>
                <w:rFonts w:ascii="Times New Roman" w:hAnsi="Times New Roman" w:cs="Times New Roman"/>
                <w:sz w:val="24"/>
                <w:szCs w:val="24"/>
              </w:rPr>
              <w:t>X</w:t>
            </w:r>
            <w:proofErr w:type="spellEnd"/>
            <w:r w:rsidRPr="00BD4ADA">
              <w:rPr>
                <w:rFonts w:ascii="Times New Roman" w:hAnsi="Times New Roman" w:cs="Times New Roman"/>
                <w:sz w:val="24"/>
                <w:szCs w:val="24"/>
              </w:rPr>
              <w:t xml:space="preserve"> X </w:t>
            </w:r>
            <w:proofErr w:type="spellStart"/>
            <w:r w:rsidRPr="00BD4ADA">
              <w:rPr>
                <w:rFonts w:ascii="Times New Roman" w:hAnsi="Times New Roman" w:cs="Times New Roman"/>
                <w:sz w:val="24"/>
                <w:szCs w:val="24"/>
              </w:rPr>
              <w:t>X</w:t>
            </w:r>
            <w:proofErr w:type="spellEnd"/>
          </w:p>
        </w:tc>
      </w:tr>
    </w:tbl>
    <w:p w14:paraId="2FF2CE05" w14:textId="2BCE5368" w:rsidR="001601E9" w:rsidRPr="00BD4ADA" w:rsidRDefault="004F5F07" w:rsidP="00B9072C">
      <w:pPr>
        <w:spacing w:after="0" w:line="360" w:lineRule="auto"/>
        <w:jc w:val="center"/>
        <w:rPr>
          <w:rFonts w:ascii="Times New Roman" w:hAnsi="Times New Roman" w:cs="Times New Roman"/>
          <w:sz w:val="24"/>
          <w:szCs w:val="24"/>
        </w:rPr>
      </w:pPr>
      <w:r w:rsidRPr="00BD4ADA">
        <w:rPr>
          <w:rFonts w:ascii="Times New Roman" w:hAnsi="Times New Roman" w:cs="Times New Roman"/>
          <w:iCs/>
          <w:sz w:val="24"/>
          <w:szCs w:val="24"/>
        </w:rPr>
        <w:t>Fuente</w:t>
      </w:r>
      <w:r w:rsidR="00B9072C" w:rsidRPr="00BD4ADA">
        <w:rPr>
          <w:rFonts w:ascii="Times New Roman" w:hAnsi="Times New Roman" w:cs="Times New Roman"/>
          <w:iCs/>
          <w:sz w:val="24"/>
          <w:szCs w:val="24"/>
        </w:rPr>
        <w:t>:</w:t>
      </w:r>
      <w:r w:rsidRPr="00BD4ADA">
        <w:rPr>
          <w:rFonts w:ascii="Times New Roman" w:hAnsi="Times New Roman" w:cs="Times New Roman"/>
          <w:sz w:val="24"/>
          <w:szCs w:val="24"/>
        </w:rPr>
        <w:t xml:space="preserve"> Elaboración propia</w:t>
      </w:r>
    </w:p>
    <w:p w14:paraId="6CD6F729" w14:textId="5689D296" w:rsidR="004F5F07" w:rsidRPr="00BD4ADA" w:rsidRDefault="006A2E44" w:rsidP="0092418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En la</w:t>
      </w:r>
      <w:r w:rsidR="003811DF" w:rsidRPr="00BD4ADA">
        <w:rPr>
          <w:rFonts w:ascii="Times New Roman" w:hAnsi="Times New Roman" w:cs="Times New Roman"/>
          <w:sz w:val="24"/>
          <w:szCs w:val="24"/>
        </w:rPr>
        <w:t xml:space="preserve"> tabla </w:t>
      </w:r>
      <w:r w:rsidRPr="00BD4ADA">
        <w:rPr>
          <w:rFonts w:ascii="Times New Roman" w:hAnsi="Times New Roman" w:cs="Times New Roman"/>
          <w:sz w:val="24"/>
          <w:szCs w:val="24"/>
        </w:rPr>
        <w:t>18 se observa que</w:t>
      </w:r>
      <w:r w:rsidR="003811DF" w:rsidRPr="00BD4ADA">
        <w:rPr>
          <w:rFonts w:ascii="Times New Roman" w:hAnsi="Times New Roman" w:cs="Times New Roman"/>
          <w:sz w:val="24"/>
          <w:szCs w:val="24"/>
        </w:rPr>
        <w:t xml:space="preserve"> en </w:t>
      </w:r>
      <w:r w:rsidRPr="00BD4ADA">
        <w:rPr>
          <w:rFonts w:ascii="Times New Roman" w:hAnsi="Times New Roman" w:cs="Times New Roman"/>
          <w:sz w:val="24"/>
          <w:szCs w:val="24"/>
        </w:rPr>
        <w:t xml:space="preserve">los </w:t>
      </w:r>
      <w:r w:rsidR="003811DF" w:rsidRPr="00BD4ADA">
        <w:rPr>
          <w:rFonts w:ascii="Times New Roman" w:hAnsi="Times New Roman" w:cs="Times New Roman"/>
          <w:sz w:val="24"/>
          <w:szCs w:val="24"/>
        </w:rPr>
        <w:t xml:space="preserve">programas de estudio </w:t>
      </w:r>
      <w:r w:rsidRPr="00BD4ADA">
        <w:rPr>
          <w:rFonts w:ascii="Times New Roman" w:hAnsi="Times New Roman" w:cs="Times New Roman"/>
          <w:sz w:val="24"/>
          <w:szCs w:val="24"/>
        </w:rPr>
        <w:t xml:space="preserve">de </w:t>
      </w:r>
      <w:r w:rsidR="003811DF" w:rsidRPr="00BD4ADA">
        <w:rPr>
          <w:rFonts w:ascii="Times New Roman" w:hAnsi="Times New Roman" w:cs="Times New Roman"/>
          <w:sz w:val="24"/>
          <w:szCs w:val="24"/>
        </w:rPr>
        <w:t>Derecho y Sociología fueron menos docentes</w:t>
      </w:r>
      <w:r w:rsidR="00D722F3" w:rsidRPr="00BD4ADA">
        <w:rPr>
          <w:rFonts w:ascii="Times New Roman" w:hAnsi="Times New Roman" w:cs="Times New Roman"/>
          <w:sz w:val="24"/>
          <w:szCs w:val="24"/>
        </w:rPr>
        <w:t xml:space="preserve"> los</w:t>
      </w:r>
      <w:r w:rsidR="003811DF" w:rsidRPr="00BD4ADA">
        <w:rPr>
          <w:rFonts w:ascii="Times New Roman" w:hAnsi="Times New Roman" w:cs="Times New Roman"/>
          <w:sz w:val="24"/>
          <w:szCs w:val="24"/>
        </w:rPr>
        <w:t xml:space="preserve"> que realizaron</w:t>
      </w:r>
      <w:r w:rsidR="00D722F3" w:rsidRPr="00BD4ADA">
        <w:rPr>
          <w:rFonts w:ascii="Times New Roman" w:hAnsi="Times New Roman" w:cs="Times New Roman"/>
          <w:sz w:val="24"/>
          <w:szCs w:val="24"/>
        </w:rPr>
        <w:t xml:space="preserve"> la actividad</w:t>
      </w:r>
      <w:r w:rsidR="003811DF" w:rsidRPr="00BD4ADA">
        <w:rPr>
          <w:rFonts w:ascii="Times New Roman" w:hAnsi="Times New Roman" w:cs="Times New Roman"/>
          <w:sz w:val="24"/>
          <w:szCs w:val="24"/>
        </w:rPr>
        <w:t xml:space="preserve"> y más los que no la realizaron.</w:t>
      </w:r>
      <w:r w:rsidR="008F1E48" w:rsidRPr="00BD4ADA">
        <w:rPr>
          <w:rFonts w:ascii="Times New Roman" w:hAnsi="Times New Roman" w:cs="Times New Roman"/>
          <w:sz w:val="24"/>
          <w:szCs w:val="24"/>
        </w:rPr>
        <w:t xml:space="preserve"> Sin embargo, los que realizaron esta tarea se dieron cuenta de </w:t>
      </w:r>
      <w:r w:rsidR="00D722F3" w:rsidRPr="00BD4ADA">
        <w:rPr>
          <w:rFonts w:ascii="Times New Roman" w:hAnsi="Times New Roman" w:cs="Times New Roman"/>
          <w:sz w:val="24"/>
          <w:szCs w:val="24"/>
        </w:rPr>
        <w:t xml:space="preserve">cómo </w:t>
      </w:r>
      <w:r w:rsidR="008F1E48" w:rsidRPr="00BD4ADA">
        <w:rPr>
          <w:rFonts w:ascii="Times New Roman" w:hAnsi="Times New Roman" w:cs="Times New Roman"/>
          <w:sz w:val="24"/>
          <w:szCs w:val="24"/>
        </w:rPr>
        <w:t>incluir la dimensión ambiental</w:t>
      </w:r>
      <w:r w:rsidR="00D722F3" w:rsidRPr="00BD4ADA">
        <w:rPr>
          <w:rFonts w:ascii="Times New Roman" w:hAnsi="Times New Roman" w:cs="Times New Roman"/>
          <w:sz w:val="24"/>
          <w:szCs w:val="24"/>
        </w:rPr>
        <w:t xml:space="preserve"> transversalmente</w:t>
      </w:r>
      <w:r w:rsidR="008F1E48" w:rsidRPr="00BD4ADA">
        <w:rPr>
          <w:rFonts w:ascii="Times New Roman" w:hAnsi="Times New Roman" w:cs="Times New Roman"/>
          <w:sz w:val="24"/>
          <w:szCs w:val="24"/>
        </w:rPr>
        <w:t xml:space="preserve"> en el diseño de su secuencia didáctica</w:t>
      </w:r>
      <w:r w:rsidR="00D722F3" w:rsidRPr="00BD4ADA">
        <w:rPr>
          <w:rFonts w:ascii="Times New Roman" w:hAnsi="Times New Roman" w:cs="Times New Roman"/>
          <w:sz w:val="24"/>
          <w:szCs w:val="24"/>
        </w:rPr>
        <w:t>. Así</w:t>
      </w:r>
      <w:r w:rsidR="008F1E48" w:rsidRPr="00BD4ADA">
        <w:rPr>
          <w:rFonts w:ascii="Times New Roman" w:hAnsi="Times New Roman" w:cs="Times New Roman"/>
          <w:sz w:val="24"/>
          <w:szCs w:val="24"/>
        </w:rPr>
        <w:t xml:space="preserve">, se percibió que </w:t>
      </w:r>
      <w:proofErr w:type="spellStart"/>
      <w:r w:rsidR="008F1E48" w:rsidRPr="00BD4ADA">
        <w:rPr>
          <w:rFonts w:ascii="Times New Roman" w:hAnsi="Times New Roman" w:cs="Times New Roman"/>
          <w:sz w:val="24"/>
          <w:szCs w:val="24"/>
        </w:rPr>
        <w:t>ambientalizaron</w:t>
      </w:r>
      <w:proofErr w:type="spellEnd"/>
      <w:r w:rsidR="008F1E48" w:rsidRPr="00BD4ADA">
        <w:rPr>
          <w:rFonts w:ascii="Times New Roman" w:hAnsi="Times New Roman" w:cs="Times New Roman"/>
          <w:sz w:val="24"/>
          <w:szCs w:val="24"/>
        </w:rPr>
        <w:t xml:space="preserve"> una sesión de una de sus secuencias didácticas. </w:t>
      </w:r>
    </w:p>
    <w:p w14:paraId="38500BBB" w14:textId="70E58759" w:rsidR="004F5F07" w:rsidRDefault="004F5F07" w:rsidP="00B9072C">
      <w:pPr>
        <w:spacing w:after="0" w:line="360" w:lineRule="auto"/>
        <w:jc w:val="both"/>
        <w:rPr>
          <w:rFonts w:ascii="Arial" w:hAnsi="Arial" w:cs="Arial"/>
          <w:b/>
          <w:sz w:val="24"/>
          <w:szCs w:val="24"/>
        </w:rPr>
      </w:pPr>
    </w:p>
    <w:p w14:paraId="30864703" w14:textId="2A5F044D" w:rsidR="00BD4ADA" w:rsidRDefault="00BD4ADA" w:rsidP="00B9072C">
      <w:pPr>
        <w:spacing w:after="0" w:line="360" w:lineRule="auto"/>
        <w:jc w:val="both"/>
        <w:rPr>
          <w:rFonts w:ascii="Arial" w:hAnsi="Arial" w:cs="Arial"/>
          <w:b/>
          <w:sz w:val="24"/>
          <w:szCs w:val="24"/>
        </w:rPr>
      </w:pPr>
    </w:p>
    <w:p w14:paraId="1A34B905" w14:textId="77777777" w:rsidR="00BD4ADA" w:rsidRPr="00BD4ADA" w:rsidRDefault="00BD4ADA" w:rsidP="00B9072C">
      <w:pPr>
        <w:spacing w:after="0" w:line="360" w:lineRule="auto"/>
        <w:jc w:val="both"/>
        <w:rPr>
          <w:rFonts w:ascii="Arial" w:hAnsi="Arial" w:cs="Arial"/>
          <w:b/>
          <w:sz w:val="24"/>
          <w:szCs w:val="24"/>
        </w:rPr>
      </w:pPr>
    </w:p>
    <w:p w14:paraId="10D667F1" w14:textId="0060B770" w:rsidR="001601E9" w:rsidRPr="00BD4ADA" w:rsidRDefault="001601E9" w:rsidP="008460DB">
      <w:pPr>
        <w:spacing w:after="0" w:line="360" w:lineRule="auto"/>
        <w:jc w:val="center"/>
        <w:rPr>
          <w:rFonts w:ascii="Times New Roman" w:hAnsi="Times New Roman" w:cs="Times New Roman"/>
          <w:b/>
          <w:sz w:val="26"/>
          <w:szCs w:val="26"/>
        </w:rPr>
      </w:pPr>
      <w:r w:rsidRPr="00BD4ADA">
        <w:rPr>
          <w:rFonts w:ascii="Times New Roman" w:hAnsi="Times New Roman" w:cs="Times New Roman"/>
          <w:b/>
          <w:sz w:val="26"/>
          <w:szCs w:val="26"/>
        </w:rPr>
        <w:lastRenderedPageBreak/>
        <w:t xml:space="preserve">Quinta actividad del capítulo </w:t>
      </w:r>
      <w:r w:rsidR="000E01A8" w:rsidRPr="00BD4ADA">
        <w:rPr>
          <w:rFonts w:ascii="Times New Roman" w:hAnsi="Times New Roman" w:cs="Times New Roman"/>
          <w:b/>
          <w:sz w:val="26"/>
          <w:szCs w:val="26"/>
        </w:rPr>
        <w:t>dos</w:t>
      </w:r>
    </w:p>
    <w:p w14:paraId="3EF38906" w14:textId="7C19C4F7" w:rsidR="005713CB" w:rsidRPr="00BD4ADA" w:rsidRDefault="001601E9" w:rsidP="00B9072C">
      <w:pPr>
        <w:spacing w:after="0" w:line="360" w:lineRule="auto"/>
        <w:ind w:firstLine="709"/>
        <w:jc w:val="both"/>
        <w:rPr>
          <w:rFonts w:ascii="Times New Roman" w:eastAsia="Times New Roman" w:hAnsi="Times New Roman" w:cs="Times New Roman"/>
          <w:sz w:val="24"/>
          <w:szCs w:val="24"/>
        </w:rPr>
      </w:pPr>
      <w:r w:rsidRPr="00BD4ADA">
        <w:rPr>
          <w:rFonts w:ascii="Times New Roman" w:eastAsia="Times New Roman" w:hAnsi="Times New Roman" w:cs="Times New Roman"/>
          <w:bCs/>
          <w:sz w:val="24"/>
          <w:szCs w:val="24"/>
        </w:rPr>
        <w:t>La última actividad de la guía no contempló realizar una actividad, solo se enfocó en presentar a los docentes un esquema que permitió visualizar que el contexto, el modelo educativo, el currículo o plan de estudio, los programas de unidades de aprendizaje y la secuencia didáctica están interconectados</w:t>
      </w:r>
      <w:r w:rsidR="0052448E" w:rsidRPr="00BD4ADA">
        <w:rPr>
          <w:rFonts w:ascii="Times New Roman" w:eastAsia="Times New Roman" w:hAnsi="Times New Roman" w:cs="Times New Roman"/>
          <w:bCs/>
          <w:sz w:val="24"/>
          <w:szCs w:val="24"/>
        </w:rPr>
        <w:t xml:space="preserve">; </w:t>
      </w:r>
      <w:r w:rsidRPr="00BD4ADA">
        <w:rPr>
          <w:rFonts w:ascii="Times New Roman" w:eastAsia="Times New Roman" w:hAnsi="Times New Roman" w:cs="Times New Roman"/>
          <w:bCs/>
          <w:sz w:val="24"/>
          <w:szCs w:val="24"/>
        </w:rPr>
        <w:t>es decir, los modelos educativos no deben estar separados o desvinculados de lo que acontece a nuestro alrededor (contexto</w:t>
      </w:r>
      <w:r w:rsidR="0052448E" w:rsidRPr="00BD4ADA">
        <w:rPr>
          <w:rFonts w:ascii="Times New Roman" w:eastAsia="Times New Roman" w:hAnsi="Times New Roman" w:cs="Times New Roman"/>
          <w:bCs/>
          <w:sz w:val="24"/>
          <w:szCs w:val="24"/>
        </w:rPr>
        <w:t xml:space="preserve">). Una </w:t>
      </w:r>
      <w:r w:rsidRPr="00BD4ADA">
        <w:rPr>
          <w:rFonts w:ascii="Times New Roman" w:eastAsia="Times New Roman" w:hAnsi="Times New Roman" w:cs="Times New Roman"/>
          <w:bCs/>
          <w:sz w:val="24"/>
          <w:szCs w:val="24"/>
        </w:rPr>
        <w:t>problemática ambiental</w:t>
      </w:r>
      <w:r w:rsidR="0052448E" w:rsidRPr="00BD4ADA">
        <w:rPr>
          <w:rFonts w:ascii="Times New Roman" w:eastAsia="Times New Roman" w:hAnsi="Times New Roman" w:cs="Times New Roman"/>
          <w:bCs/>
          <w:sz w:val="24"/>
          <w:szCs w:val="24"/>
        </w:rPr>
        <w:t>,</w:t>
      </w:r>
      <w:r w:rsidRPr="00BD4ADA">
        <w:rPr>
          <w:rFonts w:ascii="Times New Roman" w:eastAsia="Times New Roman" w:hAnsi="Times New Roman" w:cs="Times New Roman"/>
          <w:bCs/>
          <w:sz w:val="24"/>
          <w:szCs w:val="24"/>
        </w:rPr>
        <w:t xml:space="preserve"> al igual que cualquier otra</w:t>
      </w:r>
      <w:r w:rsidR="0052448E" w:rsidRPr="00BD4ADA">
        <w:rPr>
          <w:rFonts w:ascii="Times New Roman" w:eastAsia="Times New Roman" w:hAnsi="Times New Roman" w:cs="Times New Roman"/>
          <w:bCs/>
          <w:sz w:val="24"/>
          <w:szCs w:val="24"/>
        </w:rPr>
        <w:t>,</w:t>
      </w:r>
      <w:r w:rsidRPr="00BD4ADA">
        <w:rPr>
          <w:rFonts w:ascii="Times New Roman" w:eastAsia="Times New Roman" w:hAnsi="Times New Roman" w:cs="Times New Roman"/>
          <w:bCs/>
          <w:sz w:val="24"/>
          <w:szCs w:val="24"/>
        </w:rPr>
        <w:t xml:space="preserve"> tiene que ser valorada y</w:t>
      </w:r>
      <w:r w:rsidR="0052448E" w:rsidRPr="00BD4ADA">
        <w:rPr>
          <w:rFonts w:ascii="Times New Roman" w:eastAsia="Times New Roman" w:hAnsi="Times New Roman" w:cs="Times New Roman"/>
          <w:bCs/>
          <w:sz w:val="24"/>
          <w:szCs w:val="24"/>
        </w:rPr>
        <w:t>,</w:t>
      </w:r>
      <w:r w:rsidRPr="00BD4ADA">
        <w:rPr>
          <w:rFonts w:ascii="Times New Roman" w:eastAsia="Times New Roman" w:hAnsi="Times New Roman" w:cs="Times New Roman"/>
          <w:bCs/>
          <w:sz w:val="24"/>
          <w:szCs w:val="24"/>
        </w:rPr>
        <w:t xml:space="preserve"> por ende</w:t>
      </w:r>
      <w:r w:rsidR="002433E4" w:rsidRPr="00BD4ADA">
        <w:rPr>
          <w:rFonts w:ascii="Times New Roman" w:eastAsia="Times New Roman" w:hAnsi="Times New Roman" w:cs="Times New Roman"/>
          <w:bCs/>
          <w:sz w:val="24"/>
          <w:szCs w:val="24"/>
        </w:rPr>
        <w:t>,</w:t>
      </w:r>
      <w:r w:rsidRPr="00BD4ADA">
        <w:rPr>
          <w:rFonts w:ascii="Times New Roman" w:eastAsia="Times New Roman" w:hAnsi="Times New Roman" w:cs="Times New Roman"/>
          <w:bCs/>
          <w:sz w:val="24"/>
          <w:szCs w:val="24"/>
        </w:rPr>
        <w:t xml:space="preserve"> ser tomada en cuenta en la educación que un país brinda a su sociedad</w:t>
      </w:r>
      <w:r w:rsidR="0052448E" w:rsidRPr="00BD4ADA">
        <w:rPr>
          <w:rFonts w:ascii="Times New Roman" w:eastAsia="Times New Roman" w:hAnsi="Times New Roman" w:cs="Times New Roman"/>
          <w:bCs/>
          <w:sz w:val="24"/>
          <w:szCs w:val="24"/>
        </w:rPr>
        <w:t xml:space="preserve">. Las </w:t>
      </w:r>
      <w:r w:rsidRPr="00BD4ADA">
        <w:rPr>
          <w:rFonts w:ascii="Times New Roman" w:eastAsia="Times New Roman" w:hAnsi="Times New Roman" w:cs="Times New Roman"/>
          <w:bCs/>
          <w:sz w:val="24"/>
          <w:szCs w:val="24"/>
        </w:rPr>
        <w:t>universidades</w:t>
      </w:r>
      <w:r w:rsidR="0052448E" w:rsidRPr="00BD4ADA">
        <w:rPr>
          <w:rFonts w:ascii="Times New Roman" w:eastAsia="Times New Roman" w:hAnsi="Times New Roman" w:cs="Times New Roman"/>
          <w:bCs/>
          <w:sz w:val="24"/>
          <w:szCs w:val="24"/>
        </w:rPr>
        <w:t>,</w:t>
      </w:r>
      <w:r w:rsidRPr="00BD4ADA">
        <w:rPr>
          <w:rFonts w:ascii="Times New Roman" w:eastAsia="Times New Roman" w:hAnsi="Times New Roman" w:cs="Times New Roman"/>
          <w:bCs/>
          <w:sz w:val="24"/>
          <w:szCs w:val="24"/>
        </w:rPr>
        <w:t xml:space="preserve"> en este caso, no deben estar desvinculadas de la realidad social ni de lo que sucede</w:t>
      </w:r>
      <w:r w:rsidR="00A935FC" w:rsidRPr="00BD4ADA">
        <w:rPr>
          <w:rFonts w:ascii="Times New Roman" w:eastAsia="Times New Roman" w:hAnsi="Times New Roman" w:cs="Times New Roman"/>
          <w:bCs/>
          <w:sz w:val="24"/>
          <w:szCs w:val="24"/>
        </w:rPr>
        <w:t xml:space="preserve"> a su alrededor</w:t>
      </w:r>
      <w:r w:rsidRPr="00BD4ADA">
        <w:rPr>
          <w:rFonts w:ascii="Times New Roman" w:eastAsia="Times New Roman" w:hAnsi="Times New Roman" w:cs="Times New Roman"/>
          <w:bCs/>
          <w:sz w:val="24"/>
          <w:szCs w:val="24"/>
        </w:rPr>
        <w:t>. Por tal razón, los currículos o planes de estudio tienen que retomar y plantear en sus diseños las necesidades o exigencias de lo que acontece. Actualmente la crisis ambiental es un tema emergente y urgente que atender</w:t>
      </w:r>
      <w:r w:rsidR="00A935FC" w:rsidRPr="00BD4ADA">
        <w:rPr>
          <w:rFonts w:ascii="Times New Roman" w:eastAsia="Times New Roman" w:hAnsi="Times New Roman" w:cs="Times New Roman"/>
          <w:bCs/>
          <w:sz w:val="24"/>
          <w:szCs w:val="24"/>
        </w:rPr>
        <w:t xml:space="preserve">, por lo que </w:t>
      </w:r>
      <w:r w:rsidRPr="00BD4ADA">
        <w:rPr>
          <w:rFonts w:ascii="Times New Roman" w:eastAsia="Times New Roman" w:hAnsi="Times New Roman" w:cs="Times New Roman"/>
          <w:bCs/>
          <w:sz w:val="24"/>
          <w:szCs w:val="24"/>
        </w:rPr>
        <w:t>tiene que ser incluido en los planes de estudio</w:t>
      </w:r>
      <w:r w:rsidR="00A935FC" w:rsidRPr="00BD4ADA">
        <w:rPr>
          <w:rFonts w:ascii="Times New Roman" w:eastAsia="Times New Roman" w:hAnsi="Times New Roman" w:cs="Times New Roman"/>
          <w:bCs/>
          <w:sz w:val="24"/>
          <w:szCs w:val="24"/>
        </w:rPr>
        <w:t>,</w:t>
      </w:r>
      <w:r w:rsidRPr="00BD4ADA">
        <w:rPr>
          <w:rFonts w:ascii="Times New Roman" w:eastAsia="Times New Roman" w:hAnsi="Times New Roman" w:cs="Times New Roman"/>
          <w:bCs/>
          <w:sz w:val="24"/>
          <w:szCs w:val="24"/>
        </w:rPr>
        <w:t xml:space="preserve"> </w:t>
      </w:r>
      <w:r w:rsidR="001116D0" w:rsidRPr="00BD4ADA">
        <w:rPr>
          <w:rFonts w:ascii="Times New Roman" w:eastAsia="Times New Roman" w:hAnsi="Times New Roman" w:cs="Times New Roman"/>
          <w:bCs/>
          <w:sz w:val="24"/>
          <w:szCs w:val="24"/>
        </w:rPr>
        <w:t>preferentemente de manera transversal</w:t>
      </w:r>
      <w:r w:rsidRPr="00BD4ADA">
        <w:rPr>
          <w:rFonts w:ascii="Times New Roman" w:eastAsia="Times New Roman" w:hAnsi="Times New Roman" w:cs="Times New Roman"/>
          <w:bCs/>
          <w:sz w:val="24"/>
          <w:szCs w:val="24"/>
        </w:rPr>
        <w:t xml:space="preserve">, </w:t>
      </w:r>
      <w:r w:rsidR="00A935FC" w:rsidRPr="00BD4ADA">
        <w:rPr>
          <w:rFonts w:ascii="Times New Roman" w:eastAsia="Times New Roman" w:hAnsi="Times New Roman" w:cs="Times New Roman"/>
          <w:bCs/>
          <w:sz w:val="24"/>
          <w:szCs w:val="24"/>
        </w:rPr>
        <w:t>aunque</w:t>
      </w:r>
      <w:r w:rsidRPr="00BD4ADA">
        <w:rPr>
          <w:rFonts w:ascii="Times New Roman" w:eastAsia="Times New Roman" w:hAnsi="Times New Roman" w:cs="Times New Roman"/>
          <w:bCs/>
          <w:sz w:val="24"/>
          <w:szCs w:val="24"/>
        </w:rPr>
        <w:t xml:space="preserve"> puede implementarse de otras maneras. </w:t>
      </w:r>
      <w:r w:rsidR="00A935FC" w:rsidRPr="00BD4ADA">
        <w:rPr>
          <w:rFonts w:ascii="Times New Roman" w:eastAsia="Times New Roman" w:hAnsi="Times New Roman" w:cs="Times New Roman"/>
          <w:bCs/>
          <w:sz w:val="24"/>
          <w:szCs w:val="24"/>
        </w:rPr>
        <w:t xml:space="preserve">La </w:t>
      </w:r>
      <w:r w:rsidR="005A075F" w:rsidRPr="00BD4ADA">
        <w:rPr>
          <w:rFonts w:ascii="Times New Roman" w:eastAsia="Times New Roman" w:hAnsi="Times New Roman" w:cs="Times New Roman"/>
          <w:bCs/>
          <w:sz w:val="24"/>
          <w:szCs w:val="24"/>
        </w:rPr>
        <w:t>implementación</w:t>
      </w:r>
      <w:r w:rsidRPr="00BD4ADA">
        <w:rPr>
          <w:rFonts w:ascii="Times New Roman" w:eastAsia="Times New Roman" w:hAnsi="Times New Roman" w:cs="Times New Roman"/>
          <w:bCs/>
          <w:sz w:val="24"/>
          <w:szCs w:val="24"/>
        </w:rPr>
        <w:t xml:space="preserve"> en el plan de estudio de manera transversal significa que los programas de unidades de aprendizaje</w:t>
      </w:r>
      <w:r w:rsidR="006A2E44" w:rsidRPr="00BD4ADA">
        <w:rPr>
          <w:rFonts w:ascii="Times New Roman" w:eastAsia="Times New Roman" w:hAnsi="Times New Roman" w:cs="Times New Roman"/>
          <w:bCs/>
          <w:sz w:val="24"/>
          <w:szCs w:val="24"/>
        </w:rPr>
        <w:t>,</w:t>
      </w:r>
      <w:r w:rsidRPr="00BD4ADA">
        <w:rPr>
          <w:rFonts w:ascii="Times New Roman" w:eastAsia="Times New Roman" w:hAnsi="Times New Roman" w:cs="Times New Roman"/>
          <w:bCs/>
          <w:sz w:val="24"/>
          <w:szCs w:val="24"/>
        </w:rPr>
        <w:t xml:space="preserve"> y por ende las planeaciones o secuencias didácticas</w:t>
      </w:r>
      <w:r w:rsidR="006A2E44" w:rsidRPr="00BD4ADA">
        <w:rPr>
          <w:rFonts w:ascii="Times New Roman" w:eastAsia="Times New Roman" w:hAnsi="Times New Roman" w:cs="Times New Roman"/>
          <w:bCs/>
          <w:sz w:val="24"/>
          <w:szCs w:val="24"/>
        </w:rPr>
        <w:t>,</w:t>
      </w:r>
      <w:r w:rsidRPr="00BD4ADA">
        <w:rPr>
          <w:rFonts w:ascii="Times New Roman" w:eastAsia="Times New Roman" w:hAnsi="Times New Roman" w:cs="Times New Roman"/>
          <w:bCs/>
          <w:sz w:val="24"/>
          <w:szCs w:val="24"/>
        </w:rPr>
        <w:t xml:space="preserve"> tienen que integrar competencias o actividades </w:t>
      </w:r>
      <w:r w:rsidR="006A2E44" w:rsidRPr="00BD4ADA">
        <w:rPr>
          <w:rFonts w:ascii="Times New Roman" w:eastAsia="Times New Roman" w:hAnsi="Times New Roman" w:cs="Times New Roman"/>
          <w:bCs/>
          <w:sz w:val="24"/>
          <w:szCs w:val="24"/>
        </w:rPr>
        <w:t>socioambientales.</w:t>
      </w:r>
    </w:p>
    <w:p w14:paraId="697DBBED" w14:textId="77777777" w:rsidR="00A765A4" w:rsidRPr="00BD4ADA" w:rsidRDefault="00A765A4" w:rsidP="00B9072C">
      <w:pPr>
        <w:spacing w:after="0" w:line="360" w:lineRule="auto"/>
        <w:rPr>
          <w:rFonts w:ascii="Times New Roman" w:eastAsia="Times New Roman" w:hAnsi="Times New Roman" w:cs="Times New Roman"/>
          <w:b/>
          <w:sz w:val="32"/>
          <w:szCs w:val="32"/>
        </w:rPr>
      </w:pPr>
    </w:p>
    <w:p w14:paraId="7A0254CE" w14:textId="2E0519F5" w:rsidR="00160147" w:rsidRPr="00BD4ADA" w:rsidRDefault="000D62A6" w:rsidP="008460DB">
      <w:pPr>
        <w:spacing w:after="0" w:line="360" w:lineRule="auto"/>
        <w:jc w:val="center"/>
        <w:rPr>
          <w:rFonts w:ascii="Times New Roman" w:eastAsia="Times New Roman" w:hAnsi="Times New Roman" w:cs="Times New Roman"/>
          <w:b/>
          <w:sz w:val="32"/>
          <w:szCs w:val="32"/>
        </w:rPr>
      </w:pPr>
      <w:r w:rsidRPr="00BD4ADA">
        <w:rPr>
          <w:rFonts w:ascii="Times New Roman" w:eastAsia="Times New Roman" w:hAnsi="Times New Roman" w:cs="Times New Roman"/>
          <w:b/>
          <w:sz w:val="32"/>
          <w:szCs w:val="32"/>
        </w:rPr>
        <w:t>Discusión</w:t>
      </w:r>
    </w:p>
    <w:p w14:paraId="68BAD2F4" w14:textId="66C8C399" w:rsidR="00A765A4" w:rsidRPr="00BD4ADA" w:rsidRDefault="00A765A4"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Muchos docentes de la </w:t>
      </w:r>
      <w:r w:rsidR="00F13FCA" w:rsidRPr="00BD4ADA">
        <w:rPr>
          <w:rFonts w:ascii="Times New Roman" w:hAnsi="Times New Roman" w:cs="Times New Roman"/>
          <w:sz w:val="24"/>
          <w:szCs w:val="24"/>
        </w:rPr>
        <w:t xml:space="preserve">unidad académica </w:t>
      </w:r>
      <w:r w:rsidRPr="00BD4ADA">
        <w:rPr>
          <w:rFonts w:ascii="Times New Roman" w:hAnsi="Times New Roman" w:cs="Times New Roman"/>
          <w:sz w:val="24"/>
          <w:szCs w:val="24"/>
        </w:rPr>
        <w:t xml:space="preserve">de </w:t>
      </w:r>
      <w:r w:rsidR="00F13FCA" w:rsidRPr="00BD4ADA">
        <w:rPr>
          <w:rFonts w:ascii="Times New Roman" w:hAnsi="Times New Roman" w:cs="Times New Roman"/>
          <w:sz w:val="24"/>
          <w:szCs w:val="24"/>
        </w:rPr>
        <w:t xml:space="preserve">Sociología </w:t>
      </w:r>
      <w:r w:rsidRPr="00BD4ADA">
        <w:rPr>
          <w:rFonts w:ascii="Times New Roman" w:hAnsi="Times New Roman" w:cs="Times New Roman"/>
          <w:sz w:val="24"/>
          <w:szCs w:val="24"/>
        </w:rPr>
        <w:t>perciben las probl</w:t>
      </w:r>
      <w:r w:rsidR="00743442" w:rsidRPr="00BD4ADA">
        <w:rPr>
          <w:rFonts w:ascii="Times New Roman" w:hAnsi="Times New Roman" w:cs="Times New Roman"/>
          <w:sz w:val="24"/>
          <w:szCs w:val="24"/>
        </w:rPr>
        <w:t>emáticas ambientales</w:t>
      </w:r>
      <w:r w:rsidR="001A1697" w:rsidRPr="00BD4ADA">
        <w:rPr>
          <w:rFonts w:ascii="Times New Roman" w:hAnsi="Times New Roman" w:cs="Times New Roman"/>
          <w:sz w:val="24"/>
          <w:szCs w:val="24"/>
        </w:rPr>
        <w:t>; si bien hay a</w:t>
      </w:r>
      <w:r w:rsidR="00743442" w:rsidRPr="00BD4ADA">
        <w:rPr>
          <w:rFonts w:ascii="Times New Roman" w:hAnsi="Times New Roman" w:cs="Times New Roman"/>
          <w:sz w:val="24"/>
          <w:szCs w:val="24"/>
        </w:rPr>
        <w:t>lgunos</w:t>
      </w:r>
      <w:r w:rsidR="001A1697" w:rsidRPr="00BD4ADA">
        <w:rPr>
          <w:rFonts w:ascii="Times New Roman" w:hAnsi="Times New Roman" w:cs="Times New Roman"/>
          <w:sz w:val="24"/>
          <w:szCs w:val="24"/>
        </w:rPr>
        <w:t xml:space="preserve"> que</w:t>
      </w:r>
      <w:r w:rsidRPr="00BD4ADA">
        <w:rPr>
          <w:rFonts w:ascii="Times New Roman" w:hAnsi="Times New Roman" w:cs="Times New Roman"/>
          <w:sz w:val="24"/>
          <w:szCs w:val="24"/>
        </w:rPr>
        <w:t xml:space="preserve"> no conoce</w:t>
      </w:r>
      <w:r w:rsidR="00743442" w:rsidRPr="00BD4ADA">
        <w:rPr>
          <w:rFonts w:ascii="Times New Roman" w:hAnsi="Times New Roman" w:cs="Times New Roman"/>
          <w:sz w:val="24"/>
          <w:szCs w:val="24"/>
        </w:rPr>
        <w:t>n</w:t>
      </w:r>
      <w:r w:rsidRPr="00BD4ADA">
        <w:rPr>
          <w:rFonts w:ascii="Times New Roman" w:hAnsi="Times New Roman" w:cs="Times New Roman"/>
          <w:sz w:val="24"/>
          <w:szCs w:val="24"/>
        </w:rPr>
        <w:t xml:space="preserve"> la metodología para implementar esta necesidad en el currículo. Son muy pocos los docentes que cuentan con las competencias ambientales </w:t>
      </w:r>
      <w:r w:rsidR="001A1697" w:rsidRPr="00BD4ADA">
        <w:rPr>
          <w:rFonts w:ascii="Times New Roman" w:hAnsi="Times New Roman" w:cs="Times New Roman"/>
          <w:sz w:val="24"/>
          <w:szCs w:val="24"/>
        </w:rPr>
        <w:t>y las implementan</w:t>
      </w:r>
      <w:r w:rsidRPr="00BD4ADA">
        <w:rPr>
          <w:rFonts w:ascii="Times New Roman" w:hAnsi="Times New Roman" w:cs="Times New Roman"/>
          <w:sz w:val="24"/>
          <w:szCs w:val="24"/>
        </w:rPr>
        <w:t xml:space="preserve"> en su práctica docente.</w:t>
      </w:r>
      <w:r w:rsidR="00743442"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Muchos docentes de la </w:t>
      </w:r>
      <w:r w:rsidR="00F13FCA" w:rsidRPr="00BD4ADA">
        <w:rPr>
          <w:rFonts w:ascii="Times New Roman" w:hAnsi="Times New Roman" w:cs="Times New Roman"/>
          <w:sz w:val="24"/>
          <w:szCs w:val="24"/>
        </w:rPr>
        <w:t xml:space="preserve">unidad académica </w:t>
      </w:r>
      <w:r w:rsidRPr="00BD4ADA">
        <w:rPr>
          <w:rFonts w:ascii="Times New Roman" w:hAnsi="Times New Roman" w:cs="Times New Roman"/>
          <w:sz w:val="24"/>
          <w:szCs w:val="24"/>
        </w:rPr>
        <w:t xml:space="preserve">de Economía perciben las problemáticas ambientales y conocen la metodología para </w:t>
      </w:r>
      <w:r w:rsidR="001A1697" w:rsidRPr="00BD4ADA">
        <w:rPr>
          <w:rFonts w:ascii="Times New Roman" w:hAnsi="Times New Roman" w:cs="Times New Roman"/>
          <w:sz w:val="24"/>
          <w:szCs w:val="24"/>
        </w:rPr>
        <w:t xml:space="preserve">atender </w:t>
      </w:r>
      <w:r w:rsidRPr="00BD4ADA">
        <w:rPr>
          <w:rFonts w:ascii="Times New Roman" w:hAnsi="Times New Roman" w:cs="Times New Roman"/>
          <w:sz w:val="24"/>
          <w:szCs w:val="24"/>
        </w:rPr>
        <w:t>esta necesidad en el currículo</w:t>
      </w:r>
      <w:r w:rsidR="00F13FCA"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sin embargo, ello no se ha hecho porque el elemento medio ambiente está poco incluido en el currículo. Todos los entrevistados afirman que el elemento medio ambiente </w:t>
      </w:r>
      <w:r w:rsidR="00F13FCA" w:rsidRPr="00BD4ADA">
        <w:rPr>
          <w:rFonts w:ascii="Times New Roman" w:hAnsi="Times New Roman" w:cs="Times New Roman"/>
          <w:sz w:val="24"/>
          <w:szCs w:val="24"/>
        </w:rPr>
        <w:t>está contemplado en</w:t>
      </w:r>
      <w:r w:rsidRPr="00BD4ADA">
        <w:rPr>
          <w:rFonts w:ascii="Times New Roman" w:hAnsi="Times New Roman" w:cs="Times New Roman"/>
          <w:sz w:val="24"/>
          <w:szCs w:val="24"/>
        </w:rPr>
        <w:t xml:space="preserve"> la unidad de aprendizaje </w:t>
      </w:r>
      <w:r w:rsidR="00F13FCA" w:rsidRPr="00BD4ADA">
        <w:rPr>
          <w:rFonts w:ascii="Times New Roman" w:hAnsi="Times New Roman" w:cs="Times New Roman"/>
          <w:sz w:val="24"/>
          <w:szCs w:val="24"/>
        </w:rPr>
        <w:t xml:space="preserve">en la </w:t>
      </w:r>
      <w:r w:rsidRPr="00BD4ADA">
        <w:rPr>
          <w:rFonts w:ascii="Times New Roman" w:hAnsi="Times New Roman" w:cs="Times New Roman"/>
          <w:sz w:val="24"/>
          <w:szCs w:val="24"/>
        </w:rPr>
        <w:t xml:space="preserve">que laboran. Casi la mayoría afirma que </w:t>
      </w:r>
      <w:r w:rsidR="00CA7C44" w:rsidRPr="00BD4ADA">
        <w:rPr>
          <w:rFonts w:ascii="Times New Roman" w:hAnsi="Times New Roman" w:cs="Times New Roman"/>
          <w:sz w:val="24"/>
          <w:szCs w:val="24"/>
        </w:rPr>
        <w:t>carece de</w:t>
      </w:r>
      <w:r w:rsidRPr="00BD4ADA">
        <w:rPr>
          <w:rFonts w:ascii="Times New Roman" w:hAnsi="Times New Roman" w:cs="Times New Roman"/>
          <w:sz w:val="24"/>
          <w:szCs w:val="24"/>
        </w:rPr>
        <w:t xml:space="preserve"> competencias ambientales y</w:t>
      </w:r>
      <w:r w:rsidR="008D23AE" w:rsidRPr="00BD4ADA">
        <w:rPr>
          <w:rFonts w:ascii="Times New Roman" w:hAnsi="Times New Roman" w:cs="Times New Roman"/>
          <w:sz w:val="24"/>
          <w:szCs w:val="24"/>
        </w:rPr>
        <w:t>,</w:t>
      </w:r>
      <w:r w:rsidRPr="00BD4ADA">
        <w:rPr>
          <w:rFonts w:ascii="Times New Roman" w:hAnsi="Times New Roman" w:cs="Times New Roman"/>
          <w:sz w:val="24"/>
          <w:szCs w:val="24"/>
        </w:rPr>
        <w:t xml:space="preserve"> por </w:t>
      </w:r>
      <w:r w:rsidR="008D23AE" w:rsidRPr="00BD4ADA">
        <w:rPr>
          <w:rFonts w:ascii="Times New Roman" w:hAnsi="Times New Roman" w:cs="Times New Roman"/>
          <w:sz w:val="24"/>
          <w:szCs w:val="24"/>
        </w:rPr>
        <w:t>ende,</w:t>
      </w:r>
      <w:r w:rsidRPr="00BD4ADA">
        <w:rPr>
          <w:rFonts w:ascii="Times New Roman" w:hAnsi="Times New Roman" w:cs="Times New Roman"/>
          <w:sz w:val="24"/>
          <w:szCs w:val="24"/>
        </w:rPr>
        <w:t xml:space="preserve"> no aplica estrategias de educación ambiental en la materia que imparten. </w:t>
      </w:r>
      <w:r w:rsidR="00993908" w:rsidRPr="00BD4ADA">
        <w:rPr>
          <w:rFonts w:ascii="Times New Roman" w:hAnsi="Times New Roman" w:cs="Times New Roman"/>
          <w:sz w:val="24"/>
          <w:szCs w:val="24"/>
        </w:rPr>
        <w:t>En el programa de Derecho ca</w:t>
      </w:r>
      <w:r w:rsidRPr="00BD4ADA">
        <w:rPr>
          <w:rFonts w:ascii="Times New Roman" w:hAnsi="Times New Roman" w:cs="Times New Roman"/>
          <w:sz w:val="24"/>
          <w:szCs w:val="24"/>
        </w:rPr>
        <w:t xml:space="preserve">si todos los docentes entrevistados perciben las problemáticas ambientales, pero son muy pocos los que </w:t>
      </w:r>
      <w:r w:rsidR="00CA7C44" w:rsidRPr="00BD4ADA">
        <w:rPr>
          <w:rFonts w:ascii="Times New Roman" w:hAnsi="Times New Roman" w:cs="Times New Roman"/>
          <w:sz w:val="24"/>
          <w:szCs w:val="24"/>
        </w:rPr>
        <w:t xml:space="preserve">saben </w:t>
      </w:r>
      <w:r w:rsidRPr="00BD4ADA">
        <w:rPr>
          <w:rFonts w:ascii="Times New Roman" w:hAnsi="Times New Roman" w:cs="Times New Roman"/>
          <w:sz w:val="24"/>
          <w:szCs w:val="24"/>
        </w:rPr>
        <w:t>c</w:t>
      </w:r>
      <w:r w:rsidR="00CA7C44" w:rsidRPr="00BD4ADA">
        <w:rPr>
          <w:rFonts w:ascii="Times New Roman" w:hAnsi="Times New Roman" w:cs="Times New Roman"/>
          <w:sz w:val="24"/>
          <w:szCs w:val="24"/>
        </w:rPr>
        <w:t>ó</w:t>
      </w:r>
      <w:r w:rsidRPr="00BD4ADA">
        <w:rPr>
          <w:rFonts w:ascii="Times New Roman" w:hAnsi="Times New Roman" w:cs="Times New Roman"/>
          <w:sz w:val="24"/>
          <w:szCs w:val="24"/>
        </w:rPr>
        <w:t>mo adherir dicho elemento en el currículo. Casi todos afirman que lo ambiental está muy poco</w:t>
      </w:r>
      <w:r w:rsidR="00993908" w:rsidRPr="00BD4ADA">
        <w:rPr>
          <w:rFonts w:ascii="Times New Roman" w:hAnsi="Times New Roman" w:cs="Times New Roman"/>
          <w:sz w:val="24"/>
          <w:szCs w:val="24"/>
        </w:rPr>
        <w:t xml:space="preserve"> incluido en el plan de estudio y</w:t>
      </w:r>
      <w:r w:rsidR="00CA7C44" w:rsidRPr="00BD4ADA">
        <w:rPr>
          <w:rFonts w:ascii="Times New Roman" w:hAnsi="Times New Roman" w:cs="Times New Roman"/>
          <w:sz w:val="24"/>
          <w:szCs w:val="24"/>
        </w:rPr>
        <w:t>,</w:t>
      </w:r>
      <w:r w:rsidR="00993908" w:rsidRPr="00BD4ADA">
        <w:rPr>
          <w:rFonts w:ascii="Times New Roman" w:hAnsi="Times New Roman" w:cs="Times New Roman"/>
          <w:sz w:val="24"/>
          <w:szCs w:val="24"/>
        </w:rPr>
        <w:t xml:space="preserve"> de igual manera</w:t>
      </w:r>
      <w:r w:rsidR="00CA7C44" w:rsidRPr="00BD4ADA">
        <w:rPr>
          <w:rFonts w:ascii="Times New Roman" w:hAnsi="Times New Roman" w:cs="Times New Roman"/>
          <w:sz w:val="24"/>
          <w:szCs w:val="24"/>
        </w:rPr>
        <w:t>,</w:t>
      </w:r>
      <w:r w:rsidR="00993908" w:rsidRPr="00BD4ADA">
        <w:rPr>
          <w:rFonts w:ascii="Times New Roman" w:hAnsi="Times New Roman" w:cs="Times New Roman"/>
          <w:sz w:val="24"/>
          <w:szCs w:val="24"/>
        </w:rPr>
        <w:t xml:space="preserve"> casi</w:t>
      </w:r>
      <w:r w:rsidRPr="00BD4ADA">
        <w:rPr>
          <w:rFonts w:ascii="Times New Roman" w:hAnsi="Times New Roman" w:cs="Times New Roman"/>
          <w:sz w:val="24"/>
          <w:szCs w:val="24"/>
        </w:rPr>
        <w:t xml:space="preserve"> todos afirman que el elemento medio ambiente no aparece como tal en el programa de unidad de </w:t>
      </w:r>
      <w:r w:rsidRPr="00BD4ADA">
        <w:rPr>
          <w:rFonts w:ascii="Times New Roman" w:hAnsi="Times New Roman" w:cs="Times New Roman"/>
          <w:sz w:val="24"/>
          <w:szCs w:val="24"/>
        </w:rPr>
        <w:lastRenderedPageBreak/>
        <w:t>aprendizaje</w:t>
      </w:r>
      <w:r w:rsidR="00CA7C44" w:rsidRPr="00BD4ADA">
        <w:rPr>
          <w:rFonts w:ascii="Times New Roman" w:hAnsi="Times New Roman" w:cs="Times New Roman"/>
          <w:sz w:val="24"/>
          <w:szCs w:val="24"/>
        </w:rPr>
        <w:t xml:space="preserve"> en la</w:t>
      </w:r>
      <w:r w:rsidRPr="00BD4ADA">
        <w:rPr>
          <w:rFonts w:ascii="Times New Roman" w:hAnsi="Times New Roman" w:cs="Times New Roman"/>
          <w:sz w:val="24"/>
          <w:szCs w:val="24"/>
        </w:rPr>
        <w:t xml:space="preserve"> que laboran</w:t>
      </w:r>
      <w:r w:rsidR="00CA7C44" w:rsidRPr="00BD4ADA">
        <w:rPr>
          <w:rFonts w:ascii="Times New Roman" w:hAnsi="Times New Roman" w:cs="Times New Roman"/>
          <w:sz w:val="24"/>
          <w:szCs w:val="24"/>
        </w:rPr>
        <w:t>;</w:t>
      </w:r>
      <w:r w:rsidRPr="00BD4ADA">
        <w:rPr>
          <w:rFonts w:ascii="Times New Roman" w:hAnsi="Times New Roman" w:cs="Times New Roman"/>
          <w:sz w:val="24"/>
          <w:szCs w:val="24"/>
        </w:rPr>
        <w:t xml:space="preserve"> muy pocos dicen que un poco. </w:t>
      </w:r>
      <w:r w:rsidR="00CA7C44" w:rsidRPr="00BD4ADA">
        <w:rPr>
          <w:rFonts w:ascii="Times New Roman" w:hAnsi="Times New Roman" w:cs="Times New Roman"/>
          <w:sz w:val="24"/>
          <w:szCs w:val="24"/>
        </w:rPr>
        <w:t xml:space="preserve">Finalmente, casi </w:t>
      </w:r>
      <w:r w:rsidRPr="00BD4ADA">
        <w:rPr>
          <w:rFonts w:ascii="Times New Roman" w:hAnsi="Times New Roman" w:cs="Times New Roman"/>
          <w:sz w:val="24"/>
          <w:szCs w:val="24"/>
        </w:rPr>
        <w:t xml:space="preserve">todos afirman no contar con competencias ambientales </w:t>
      </w:r>
      <w:r w:rsidR="00993908" w:rsidRPr="00BD4ADA">
        <w:rPr>
          <w:rFonts w:ascii="Times New Roman" w:hAnsi="Times New Roman" w:cs="Times New Roman"/>
          <w:sz w:val="24"/>
          <w:szCs w:val="24"/>
        </w:rPr>
        <w:t>y,</w:t>
      </w:r>
      <w:r w:rsidR="008D23AE" w:rsidRPr="00BD4ADA">
        <w:rPr>
          <w:rFonts w:ascii="Times New Roman" w:hAnsi="Times New Roman" w:cs="Times New Roman"/>
          <w:sz w:val="24"/>
          <w:szCs w:val="24"/>
        </w:rPr>
        <w:t xml:space="preserve"> por consiguiente</w:t>
      </w:r>
      <w:r w:rsidR="00993908" w:rsidRPr="00BD4ADA">
        <w:rPr>
          <w:rFonts w:ascii="Times New Roman" w:hAnsi="Times New Roman" w:cs="Times New Roman"/>
          <w:sz w:val="24"/>
          <w:szCs w:val="24"/>
        </w:rPr>
        <w:t>,</w:t>
      </w:r>
      <w:r w:rsidRPr="00BD4ADA">
        <w:rPr>
          <w:rFonts w:ascii="Times New Roman" w:hAnsi="Times New Roman" w:cs="Times New Roman"/>
          <w:sz w:val="24"/>
          <w:szCs w:val="24"/>
        </w:rPr>
        <w:t xml:space="preserve"> estrategias de educación ambiental en su práctica educativa.</w:t>
      </w:r>
    </w:p>
    <w:p w14:paraId="2B86F651" w14:textId="0EFB62CF" w:rsidR="00A765A4" w:rsidRPr="00BD4ADA" w:rsidRDefault="00CA7C44">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Ahora bien, la mayoría de</w:t>
      </w:r>
      <w:r w:rsidR="00A765A4" w:rsidRPr="00BD4ADA">
        <w:rPr>
          <w:rFonts w:ascii="Times New Roman" w:hAnsi="Times New Roman" w:cs="Times New Roman"/>
          <w:sz w:val="24"/>
          <w:szCs w:val="24"/>
        </w:rPr>
        <w:t xml:space="preserve"> los docentes </w:t>
      </w:r>
      <w:r w:rsidR="00993908" w:rsidRPr="00BD4ADA">
        <w:rPr>
          <w:rFonts w:ascii="Times New Roman" w:hAnsi="Times New Roman" w:cs="Times New Roman"/>
          <w:sz w:val="24"/>
          <w:szCs w:val="24"/>
        </w:rPr>
        <w:t xml:space="preserve">entrevistados de </w:t>
      </w:r>
      <w:r w:rsidRPr="00BD4ADA">
        <w:rPr>
          <w:rFonts w:ascii="Times New Roman" w:hAnsi="Times New Roman" w:cs="Times New Roman"/>
          <w:sz w:val="24"/>
          <w:szCs w:val="24"/>
        </w:rPr>
        <w:t xml:space="preserve">Sociología </w:t>
      </w:r>
      <w:r w:rsidR="00012D93" w:rsidRPr="00BD4ADA">
        <w:rPr>
          <w:rFonts w:ascii="Times New Roman" w:hAnsi="Times New Roman" w:cs="Times New Roman"/>
          <w:sz w:val="24"/>
          <w:szCs w:val="24"/>
        </w:rPr>
        <w:t xml:space="preserve">comprendió </w:t>
      </w:r>
      <w:r w:rsidR="00A765A4" w:rsidRPr="00BD4ADA">
        <w:rPr>
          <w:rFonts w:ascii="Times New Roman" w:hAnsi="Times New Roman" w:cs="Times New Roman"/>
          <w:sz w:val="24"/>
          <w:szCs w:val="24"/>
        </w:rPr>
        <w:t>que el modelo educativo de la UAGro establece</w:t>
      </w:r>
      <w:r w:rsidR="00012D93" w:rsidRPr="00BD4ADA">
        <w:rPr>
          <w:rFonts w:ascii="Times New Roman" w:hAnsi="Times New Roman" w:cs="Times New Roman"/>
          <w:sz w:val="24"/>
          <w:szCs w:val="24"/>
        </w:rPr>
        <w:t>,</w:t>
      </w:r>
      <w:r w:rsidR="00A765A4" w:rsidRPr="00BD4ADA">
        <w:rPr>
          <w:rFonts w:ascii="Times New Roman" w:hAnsi="Times New Roman" w:cs="Times New Roman"/>
          <w:sz w:val="24"/>
          <w:szCs w:val="24"/>
        </w:rPr>
        <w:t xml:space="preserve"> en sus principios y ejes transversales</w:t>
      </w:r>
      <w:r w:rsidR="00012D93" w:rsidRPr="00BD4ADA">
        <w:rPr>
          <w:rFonts w:ascii="Times New Roman" w:hAnsi="Times New Roman" w:cs="Times New Roman"/>
          <w:sz w:val="24"/>
          <w:szCs w:val="24"/>
        </w:rPr>
        <w:t>,</w:t>
      </w:r>
      <w:r w:rsidR="00A765A4" w:rsidRPr="00BD4ADA">
        <w:rPr>
          <w:rFonts w:ascii="Times New Roman" w:hAnsi="Times New Roman" w:cs="Times New Roman"/>
          <w:sz w:val="24"/>
          <w:szCs w:val="24"/>
        </w:rPr>
        <w:t xml:space="preserve"> el elemento medio ambiente para implementarse transversalmente y casi todos están de acuerdo </w:t>
      </w:r>
      <w:r w:rsidR="00012D93" w:rsidRPr="00BD4ADA">
        <w:rPr>
          <w:rFonts w:ascii="Times New Roman" w:hAnsi="Times New Roman" w:cs="Times New Roman"/>
          <w:sz w:val="24"/>
          <w:szCs w:val="24"/>
        </w:rPr>
        <w:t xml:space="preserve">con </w:t>
      </w:r>
      <w:r w:rsidR="00A765A4" w:rsidRPr="00BD4ADA">
        <w:rPr>
          <w:rFonts w:ascii="Times New Roman" w:hAnsi="Times New Roman" w:cs="Times New Roman"/>
          <w:sz w:val="24"/>
          <w:szCs w:val="24"/>
        </w:rPr>
        <w:t xml:space="preserve">que </w:t>
      </w:r>
      <w:r w:rsidR="00316B04" w:rsidRPr="00BD4ADA">
        <w:rPr>
          <w:rFonts w:ascii="Times New Roman" w:hAnsi="Times New Roman" w:cs="Times New Roman"/>
          <w:sz w:val="24"/>
          <w:szCs w:val="24"/>
        </w:rPr>
        <w:t>este</w:t>
      </w:r>
      <w:r w:rsidR="00A765A4" w:rsidRPr="00BD4ADA">
        <w:rPr>
          <w:rFonts w:ascii="Times New Roman" w:hAnsi="Times New Roman" w:cs="Times New Roman"/>
          <w:sz w:val="24"/>
          <w:szCs w:val="24"/>
        </w:rPr>
        <w:t xml:space="preserve"> incluya la educación ambiental en el plan de estudio donde laboran. De igual manera</w:t>
      </w:r>
      <w:r w:rsidR="00196C9B" w:rsidRPr="00BD4ADA">
        <w:rPr>
          <w:rFonts w:ascii="Times New Roman" w:hAnsi="Times New Roman" w:cs="Times New Roman"/>
          <w:sz w:val="24"/>
          <w:szCs w:val="24"/>
        </w:rPr>
        <w:t>,</w:t>
      </w:r>
      <w:r w:rsidR="00A765A4" w:rsidRPr="00BD4ADA">
        <w:rPr>
          <w:rFonts w:ascii="Times New Roman" w:hAnsi="Times New Roman" w:cs="Times New Roman"/>
          <w:sz w:val="24"/>
          <w:szCs w:val="24"/>
        </w:rPr>
        <w:t xml:space="preserve"> casi todos comprendieron que el modelo educativo hace referencia </w:t>
      </w:r>
      <w:r w:rsidR="00196C9B" w:rsidRPr="00BD4ADA">
        <w:rPr>
          <w:rFonts w:ascii="Times New Roman" w:hAnsi="Times New Roman" w:cs="Times New Roman"/>
          <w:sz w:val="24"/>
          <w:szCs w:val="24"/>
        </w:rPr>
        <w:t xml:space="preserve">a </w:t>
      </w:r>
      <w:r w:rsidR="00A765A4" w:rsidRPr="00BD4ADA">
        <w:rPr>
          <w:rFonts w:ascii="Times New Roman" w:hAnsi="Times New Roman" w:cs="Times New Roman"/>
          <w:sz w:val="24"/>
          <w:szCs w:val="24"/>
        </w:rPr>
        <w:t xml:space="preserve">que la dimensión ambiental en el currículo debe ser transversalmente. </w:t>
      </w:r>
      <w:r w:rsidR="00993908" w:rsidRPr="00BD4ADA">
        <w:rPr>
          <w:rFonts w:ascii="Times New Roman" w:hAnsi="Times New Roman" w:cs="Times New Roman"/>
          <w:sz w:val="24"/>
          <w:szCs w:val="24"/>
        </w:rPr>
        <w:t>En Economía</w:t>
      </w:r>
      <w:r w:rsidR="00196C9B" w:rsidRPr="00BD4ADA">
        <w:rPr>
          <w:rFonts w:ascii="Times New Roman" w:hAnsi="Times New Roman" w:cs="Times New Roman"/>
          <w:sz w:val="24"/>
          <w:szCs w:val="24"/>
        </w:rPr>
        <w:t>,</w:t>
      </w:r>
      <w:r w:rsidR="00993908" w:rsidRPr="00BD4ADA">
        <w:rPr>
          <w:rFonts w:ascii="Times New Roman" w:hAnsi="Times New Roman" w:cs="Times New Roman"/>
          <w:sz w:val="24"/>
          <w:szCs w:val="24"/>
        </w:rPr>
        <w:t xml:space="preserve"> casi todos los entrevistados</w:t>
      </w:r>
      <w:r w:rsidR="00C64425" w:rsidRPr="00BD4ADA">
        <w:rPr>
          <w:rFonts w:ascii="Times New Roman" w:hAnsi="Times New Roman" w:cs="Times New Roman"/>
          <w:sz w:val="24"/>
          <w:szCs w:val="24"/>
        </w:rPr>
        <w:t xml:space="preserve"> comprendieron que la</w:t>
      </w:r>
      <w:r w:rsidR="00A765A4" w:rsidRPr="00BD4ADA">
        <w:rPr>
          <w:rFonts w:ascii="Times New Roman" w:hAnsi="Times New Roman" w:cs="Times New Roman"/>
          <w:sz w:val="24"/>
          <w:szCs w:val="24"/>
        </w:rPr>
        <w:t xml:space="preserve"> inclusión de </w:t>
      </w:r>
      <w:r w:rsidR="00C64425" w:rsidRPr="00BD4ADA">
        <w:rPr>
          <w:rFonts w:ascii="Times New Roman" w:hAnsi="Times New Roman" w:cs="Times New Roman"/>
          <w:sz w:val="24"/>
          <w:szCs w:val="24"/>
        </w:rPr>
        <w:t xml:space="preserve">lo ambiental de </w:t>
      </w:r>
      <w:r w:rsidR="00A765A4" w:rsidRPr="00BD4ADA">
        <w:rPr>
          <w:rFonts w:ascii="Times New Roman" w:hAnsi="Times New Roman" w:cs="Times New Roman"/>
          <w:sz w:val="24"/>
          <w:szCs w:val="24"/>
        </w:rPr>
        <w:t xml:space="preserve">forma transversal coadyuva </w:t>
      </w:r>
      <w:r w:rsidR="00196C9B" w:rsidRPr="00BD4ADA">
        <w:rPr>
          <w:rFonts w:ascii="Times New Roman" w:hAnsi="Times New Roman" w:cs="Times New Roman"/>
          <w:sz w:val="24"/>
          <w:szCs w:val="24"/>
        </w:rPr>
        <w:t xml:space="preserve">a </w:t>
      </w:r>
      <w:r w:rsidR="00A765A4" w:rsidRPr="00BD4ADA">
        <w:rPr>
          <w:rFonts w:ascii="Times New Roman" w:hAnsi="Times New Roman" w:cs="Times New Roman"/>
          <w:sz w:val="24"/>
          <w:szCs w:val="24"/>
        </w:rPr>
        <w:t xml:space="preserve">la sustentabilidad que nuestro mundo requiere. </w:t>
      </w:r>
      <w:r w:rsidR="00993908" w:rsidRPr="00BD4ADA">
        <w:rPr>
          <w:rFonts w:ascii="Times New Roman" w:hAnsi="Times New Roman" w:cs="Times New Roman"/>
          <w:sz w:val="24"/>
          <w:szCs w:val="24"/>
        </w:rPr>
        <w:t>En Derecho, c</w:t>
      </w:r>
      <w:r w:rsidR="00A765A4" w:rsidRPr="00BD4ADA">
        <w:rPr>
          <w:rFonts w:ascii="Times New Roman" w:hAnsi="Times New Roman" w:cs="Times New Roman"/>
          <w:sz w:val="24"/>
          <w:szCs w:val="24"/>
        </w:rPr>
        <w:t>asi todos los docentes comprendieron que el modelo educativo de la UAGro establece en sus principios y ejes transversales el elemento medio ambiente para</w:t>
      </w:r>
      <w:r w:rsidR="00993908" w:rsidRPr="00BD4ADA">
        <w:rPr>
          <w:rFonts w:ascii="Times New Roman" w:hAnsi="Times New Roman" w:cs="Times New Roman"/>
          <w:sz w:val="24"/>
          <w:szCs w:val="24"/>
        </w:rPr>
        <w:t xml:space="preserve"> implementarse transversalmente</w:t>
      </w:r>
      <w:r w:rsidR="00196C9B" w:rsidRPr="00BD4ADA">
        <w:rPr>
          <w:rFonts w:ascii="Times New Roman" w:hAnsi="Times New Roman" w:cs="Times New Roman"/>
          <w:sz w:val="24"/>
          <w:szCs w:val="24"/>
        </w:rPr>
        <w:t xml:space="preserve">; </w:t>
      </w:r>
      <w:r w:rsidR="00993908" w:rsidRPr="00BD4ADA">
        <w:rPr>
          <w:rFonts w:ascii="Times New Roman" w:hAnsi="Times New Roman" w:cs="Times New Roman"/>
          <w:sz w:val="24"/>
          <w:szCs w:val="24"/>
        </w:rPr>
        <w:t>también c</w:t>
      </w:r>
      <w:r w:rsidR="00A765A4" w:rsidRPr="00BD4ADA">
        <w:rPr>
          <w:rFonts w:ascii="Times New Roman" w:hAnsi="Times New Roman" w:cs="Times New Roman"/>
          <w:sz w:val="24"/>
          <w:szCs w:val="24"/>
        </w:rPr>
        <w:t xml:space="preserve">asi todos están de acuerdo </w:t>
      </w:r>
      <w:r w:rsidR="00196C9B" w:rsidRPr="00BD4ADA">
        <w:rPr>
          <w:rFonts w:ascii="Times New Roman" w:hAnsi="Times New Roman" w:cs="Times New Roman"/>
          <w:sz w:val="24"/>
          <w:szCs w:val="24"/>
        </w:rPr>
        <w:t xml:space="preserve">con </w:t>
      </w:r>
      <w:r w:rsidR="00A765A4" w:rsidRPr="00BD4ADA">
        <w:rPr>
          <w:rFonts w:ascii="Times New Roman" w:hAnsi="Times New Roman" w:cs="Times New Roman"/>
          <w:sz w:val="24"/>
          <w:szCs w:val="24"/>
        </w:rPr>
        <w:t xml:space="preserve">que el elemento medio ambiente incluya la educación ambiental transversalmente en el plan de estudio donde laboran. </w:t>
      </w:r>
    </w:p>
    <w:p w14:paraId="01D86231" w14:textId="0ECBFC4D" w:rsidR="00A765A4" w:rsidRPr="00BD4ADA" w:rsidRDefault="007361E1"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entrevistados </w:t>
      </w:r>
      <w:r w:rsidR="00196C9B" w:rsidRPr="00BD4ADA">
        <w:rPr>
          <w:rFonts w:ascii="Times New Roman" w:hAnsi="Times New Roman" w:cs="Times New Roman"/>
          <w:sz w:val="24"/>
          <w:szCs w:val="24"/>
        </w:rPr>
        <w:t>de Sociología</w:t>
      </w:r>
      <w:r w:rsidRPr="00BD4ADA">
        <w:rPr>
          <w:rFonts w:ascii="Times New Roman" w:hAnsi="Times New Roman" w:cs="Times New Roman"/>
          <w:sz w:val="24"/>
          <w:szCs w:val="24"/>
        </w:rPr>
        <w:t xml:space="preserve">, </w:t>
      </w:r>
      <w:r w:rsidR="00196C9B" w:rsidRPr="00BD4ADA">
        <w:rPr>
          <w:rFonts w:ascii="Times New Roman" w:hAnsi="Times New Roman" w:cs="Times New Roman"/>
          <w:sz w:val="24"/>
          <w:szCs w:val="24"/>
        </w:rPr>
        <w:t>E</w:t>
      </w:r>
      <w:r w:rsidRPr="00BD4ADA">
        <w:rPr>
          <w:rFonts w:ascii="Times New Roman" w:hAnsi="Times New Roman" w:cs="Times New Roman"/>
          <w:sz w:val="24"/>
          <w:szCs w:val="24"/>
        </w:rPr>
        <w:t xml:space="preserve">conomía y </w:t>
      </w:r>
      <w:r w:rsidR="004930D7" w:rsidRPr="00BD4ADA">
        <w:rPr>
          <w:rFonts w:ascii="Times New Roman" w:hAnsi="Times New Roman" w:cs="Times New Roman"/>
          <w:sz w:val="24"/>
          <w:szCs w:val="24"/>
        </w:rPr>
        <w:t xml:space="preserve">Derecho </w:t>
      </w:r>
      <w:r w:rsidR="00A765A4" w:rsidRPr="00BD4ADA">
        <w:rPr>
          <w:rFonts w:ascii="Times New Roman" w:hAnsi="Times New Roman" w:cs="Times New Roman"/>
          <w:sz w:val="24"/>
          <w:szCs w:val="24"/>
        </w:rPr>
        <w:t>perciben</w:t>
      </w:r>
      <w:r w:rsidR="00196C9B" w:rsidRPr="00BD4ADA">
        <w:rPr>
          <w:rFonts w:ascii="Times New Roman" w:hAnsi="Times New Roman" w:cs="Times New Roman"/>
          <w:sz w:val="24"/>
          <w:szCs w:val="24"/>
        </w:rPr>
        <w:t>, en su mayoría,</w:t>
      </w:r>
      <w:r w:rsidR="00A765A4" w:rsidRPr="00BD4ADA">
        <w:rPr>
          <w:rFonts w:ascii="Times New Roman" w:hAnsi="Times New Roman" w:cs="Times New Roman"/>
          <w:sz w:val="24"/>
          <w:szCs w:val="24"/>
        </w:rPr>
        <w:t xml:space="preserve"> la problemática como un tema preocupante, y todos están de acu</w:t>
      </w:r>
      <w:r w:rsidRPr="00BD4ADA">
        <w:rPr>
          <w:rFonts w:ascii="Times New Roman" w:hAnsi="Times New Roman" w:cs="Times New Roman"/>
          <w:sz w:val="24"/>
          <w:szCs w:val="24"/>
        </w:rPr>
        <w:t xml:space="preserve">erdo </w:t>
      </w:r>
      <w:r w:rsidR="00196C9B" w:rsidRPr="00BD4ADA">
        <w:rPr>
          <w:rFonts w:ascii="Times New Roman" w:hAnsi="Times New Roman" w:cs="Times New Roman"/>
          <w:sz w:val="24"/>
          <w:szCs w:val="24"/>
        </w:rPr>
        <w:t xml:space="preserve">en </w:t>
      </w:r>
      <w:r w:rsidRPr="00BD4ADA">
        <w:rPr>
          <w:rFonts w:ascii="Times New Roman" w:hAnsi="Times New Roman" w:cs="Times New Roman"/>
          <w:sz w:val="24"/>
          <w:szCs w:val="24"/>
        </w:rPr>
        <w:t>que los seres humanos son</w:t>
      </w:r>
      <w:r w:rsidR="00A765A4" w:rsidRPr="00BD4ADA">
        <w:rPr>
          <w:rFonts w:ascii="Times New Roman" w:hAnsi="Times New Roman" w:cs="Times New Roman"/>
          <w:sz w:val="24"/>
          <w:szCs w:val="24"/>
        </w:rPr>
        <w:t xml:space="preserve"> los</w:t>
      </w:r>
      <w:r w:rsidRPr="00BD4ADA">
        <w:rPr>
          <w:rFonts w:ascii="Times New Roman" w:hAnsi="Times New Roman" w:cs="Times New Roman"/>
          <w:sz w:val="24"/>
          <w:szCs w:val="24"/>
        </w:rPr>
        <w:t xml:space="preserve"> responsables de esta crisis</w:t>
      </w:r>
      <w:r w:rsidR="00196C9B" w:rsidRPr="00BD4ADA">
        <w:rPr>
          <w:rFonts w:ascii="Times New Roman" w:hAnsi="Times New Roman" w:cs="Times New Roman"/>
          <w:sz w:val="24"/>
          <w:szCs w:val="24"/>
        </w:rPr>
        <w:t xml:space="preserve">; </w:t>
      </w:r>
      <w:r w:rsidR="00A765A4" w:rsidRPr="00BD4ADA">
        <w:rPr>
          <w:rFonts w:ascii="Times New Roman" w:hAnsi="Times New Roman" w:cs="Times New Roman"/>
          <w:sz w:val="24"/>
          <w:szCs w:val="24"/>
        </w:rPr>
        <w:t xml:space="preserve">casi todos percibieron que un problema de esta índole no solo repercute en una </w:t>
      </w:r>
      <w:r w:rsidR="00FE3025" w:rsidRPr="00BD4ADA">
        <w:rPr>
          <w:rFonts w:ascii="Times New Roman" w:hAnsi="Times New Roman" w:cs="Times New Roman"/>
          <w:sz w:val="24"/>
          <w:szCs w:val="24"/>
        </w:rPr>
        <w:t>zona,</w:t>
      </w:r>
      <w:r w:rsidR="00A765A4" w:rsidRPr="00BD4ADA">
        <w:rPr>
          <w:rFonts w:ascii="Times New Roman" w:hAnsi="Times New Roman" w:cs="Times New Roman"/>
          <w:sz w:val="24"/>
          <w:szCs w:val="24"/>
        </w:rPr>
        <w:t xml:space="preserve"> sino que se extiende </w:t>
      </w:r>
      <w:r w:rsidR="00196C9B" w:rsidRPr="00BD4ADA">
        <w:rPr>
          <w:rFonts w:ascii="Times New Roman" w:hAnsi="Times New Roman" w:cs="Times New Roman"/>
          <w:sz w:val="24"/>
          <w:szCs w:val="24"/>
        </w:rPr>
        <w:t xml:space="preserve">a </w:t>
      </w:r>
      <w:r w:rsidR="00A765A4" w:rsidRPr="00BD4ADA">
        <w:rPr>
          <w:rFonts w:ascii="Times New Roman" w:hAnsi="Times New Roman" w:cs="Times New Roman"/>
          <w:sz w:val="24"/>
          <w:szCs w:val="24"/>
        </w:rPr>
        <w:t>otras</w:t>
      </w:r>
      <w:r w:rsidR="00196C9B" w:rsidRPr="00BD4ADA">
        <w:rPr>
          <w:rFonts w:ascii="Times New Roman" w:hAnsi="Times New Roman" w:cs="Times New Roman"/>
          <w:sz w:val="24"/>
          <w:szCs w:val="24"/>
        </w:rPr>
        <w:t>,</w:t>
      </w:r>
      <w:r w:rsidR="00A765A4" w:rsidRPr="00BD4ADA">
        <w:rPr>
          <w:rFonts w:ascii="Times New Roman" w:hAnsi="Times New Roman" w:cs="Times New Roman"/>
          <w:sz w:val="24"/>
          <w:szCs w:val="24"/>
        </w:rPr>
        <w:t xml:space="preserve"> y todos están de acuerdo</w:t>
      </w:r>
      <w:r w:rsidR="00196C9B" w:rsidRPr="00BD4ADA">
        <w:rPr>
          <w:rFonts w:ascii="Times New Roman" w:hAnsi="Times New Roman" w:cs="Times New Roman"/>
          <w:sz w:val="24"/>
          <w:szCs w:val="24"/>
        </w:rPr>
        <w:t xml:space="preserve"> en</w:t>
      </w:r>
      <w:r w:rsidR="00A765A4" w:rsidRPr="00BD4ADA">
        <w:rPr>
          <w:rFonts w:ascii="Times New Roman" w:hAnsi="Times New Roman" w:cs="Times New Roman"/>
          <w:sz w:val="24"/>
          <w:szCs w:val="24"/>
        </w:rPr>
        <w:t xml:space="preserve"> que la crisis ambiental se refleja en lo social, cultural, económico </w:t>
      </w:r>
      <w:r w:rsidRPr="00BD4ADA">
        <w:rPr>
          <w:rFonts w:ascii="Times New Roman" w:hAnsi="Times New Roman" w:cs="Times New Roman"/>
          <w:sz w:val="24"/>
          <w:szCs w:val="24"/>
        </w:rPr>
        <w:t>y</w:t>
      </w:r>
      <w:r w:rsidR="00196C9B" w:rsidRPr="00BD4ADA">
        <w:rPr>
          <w:rFonts w:ascii="Times New Roman" w:hAnsi="Times New Roman" w:cs="Times New Roman"/>
          <w:sz w:val="24"/>
          <w:szCs w:val="24"/>
        </w:rPr>
        <w:t xml:space="preserve"> </w:t>
      </w:r>
      <w:r w:rsidR="00A765A4" w:rsidRPr="00BD4ADA">
        <w:rPr>
          <w:rFonts w:ascii="Times New Roman" w:hAnsi="Times New Roman" w:cs="Times New Roman"/>
          <w:sz w:val="24"/>
          <w:szCs w:val="24"/>
        </w:rPr>
        <w:t xml:space="preserve">en otros aspectos de la sociedad. </w:t>
      </w:r>
    </w:p>
    <w:p w14:paraId="653BA37A" w14:textId="37472720" w:rsidR="00A765A4" w:rsidRPr="00BD4ADA" w:rsidRDefault="00A30328"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Los docentes entrevistados de</w:t>
      </w:r>
      <w:r w:rsidR="008752A7" w:rsidRPr="00BD4ADA">
        <w:rPr>
          <w:rFonts w:ascii="Times New Roman" w:hAnsi="Times New Roman" w:cs="Times New Roman"/>
          <w:sz w:val="24"/>
          <w:szCs w:val="24"/>
        </w:rPr>
        <w:t xml:space="preserve"> la licenciatura de</w:t>
      </w:r>
      <w:r w:rsidRPr="00BD4ADA">
        <w:rPr>
          <w:rFonts w:ascii="Times New Roman" w:hAnsi="Times New Roman" w:cs="Times New Roman"/>
          <w:sz w:val="24"/>
          <w:szCs w:val="24"/>
        </w:rPr>
        <w:t xml:space="preserve"> </w:t>
      </w:r>
      <w:r w:rsidR="00316B04" w:rsidRPr="00BD4ADA">
        <w:rPr>
          <w:rFonts w:ascii="Times New Roman" w:hAnsi="Times New Roman" w:cs="Times New Roman"/>
          <w:sz w:val="24"/>
          <w:szCs w:val="24"/>
        </w:rPr>
        <w:t>S</w:t>
      </w:r>
      <w:r w:rsidR="008752A7" w:rsidRPr="00BD4ADA">
        <w:rPr>
          <w:rFonts w:ascii="Times New Roman" w:hAnsi="Times New Roman" w:cs="Times New Roman"/>
          <w:sz w:val="24"/>
          <w:szCs w:val="24"/>
        </w:rPr>
        <w:t xml:space="preserve">ociología, </w:t>
      </w:r>
      <w:r w:rsidRPr="00BD4ADA">
        <w:rPr>
          <w:rFonts w:ascii="Times New Roman" w:hAnsi="Times New Roman" w:cs="Times New Roman"/>
          <w:sz w:val="24"/>
          <w:szCs w:val="24"/>
        </w:rPr>
        <w:t>casi todos</w:t>
      </w:r>
      <w:r w:rsidR="008752A7" w:rsidRPr="00BD4ADA">
        <w:rPr>
          <w:rFonts w:ascii="Times New Roman" w:hAnsi="Times New Roman" w:cs="Times New Roman"/>
          <w:sz w:val="24"/>
          <w:szCs w:val="24"/>
        </w:rPr>
        <w:t>,</w:t>
      </w:r>
      <w:r w:rsidRPr="00BD4ADA">
        <w:rPr>
          <w:rFonts w:ascii="Times New Roman" w:hAnsi="Times New Roman" w:cs="Times New Roman"/>
          <w:sz w:val="24"/>
          <w:szCs w:val="24"/>
        </w:rPr>
        <w:t xml:space="preserve"> comprendieron </w:t>
      </w:r>
      <w:r w:rsidR="00A765A4" w:rsidRPr="00BD4ADA">
        <w:rPr>
          <w:rFonts w:ascii="Times New Roman" w:hAnsi="Times New Roman" w:cs="Times New Roman"/>
          <w:sz w:val="24"/>
          <w:szCs w:val="24"/>
        </w:rPr>
        <w:t xml:space="preserve">que entre los años 80 la </w:t>
      </w:r>
      <w:r w:rsidR="00A8214C" w:rsidRPr="00BD4ADA">
        <w:rPr>
          <w:rFonts w:ascii="Times New Roman" w:hAnsi="Times New Roman" w:cs="Times New Roman"/>
          <w:sz w:val="24"/>
          <w:szCs w:val="24"/>
        </w:rPr>
        <w:t>educación ambiental</w:t>
      </w:r>
      <w:r w:rsidR="00A765A4" w:rsidRPr="00BD4ADA">
        <w:rPr>
          <w:rFonts w:ascii="Times New Roman" w:hAnsi="Times New Roman" w:cs="Times New Roman"/>
          <w:sz w:val="24"/>
          <w:szCs w:val="24"/>
        </w:rPr>
        <w:t xml:space="preserve"> se enfocaba en atender problemas de la naturaleza solamente</w:t>
      </w:r>
      <w:r w:rsidR="008752A7" w:rsidRPr="00BD4ADA">
        <w:rPr>
          <w:rFonts w:ascii="Times New Roman" w:hAnsi="Times New Roman" w:cs="Times New Roman"/>
          <w:sz w:val="24"/>
          <w:szCs w:val="24"/>
        </w:rPr>
        <w:t xml:space="preserve">. En </w:t>
      </w:r>
      <w:r w:rsidR="00A765A4" w:rsidRPr="00BD4ADA">
        <w:rPr>
          <w:rFonts w:ascii="Times New Roman" w:hAnsi="Times New Roman" w:cs="Times New Roman"/>
          <w:sz w:val="24"/>
          <w:szCs w:val="24"/>
        </w:rPr>
        <w:t>este mismo tenor</w:t>
      </w:r>
      <w:r w:rsidR="008752A7" w:rsidRPr="00BD4ADA">
        <w:rPr>
          <w:rFonts w:ascii="Times New Roman" w:hAnsi="Times New Roman" w:cs="Times New Roman"/>
          <w:sz w:val="24"/>
          <w:szCs w:val="24"/>
        </w:rPr>
        <w:t>,</w:t>
      </w:r>
      <w:r w:rsidR="00A765A4" w:rsidRPr="00BD4ADA">
        <w:rPr>
          <w:rFonts w:ascii="Times New Roman" w:hAnsi="Times New Roman" w:cs="Times New Roman"/>
          <w:sz w:val="24"/>
          <w:szCs w:val="24"/>
        </w:rPr>
        <w:t xml:space="preserve"> casi todos comprendieron que después de los </w:t>
      </w:r>
      <w:r w:rsidR="008752A7" w:rsidRPr="00BD4ADA">
        <w:rPr>
          <w:rFonts w:ascii="Times New Roman" w:hAnsi="Times New Roman" w:cs="Times New Roman"/>
          <w:sz w:val="24"/>
          <w:szCs w:val="24"/>
        </w:rPr>
        <w:t xml:space="preserve">90 </w:t>
      </w:r>
      <w:r w:rsidR="00A765A4" w:rsidRPr="00BD4ADA">
        <w:rPr>
          <w:rFonts w:ascii="Times New Roman" w:hAnsi="Times New Roman" w:cs="Times New Roman"/>
          <w:sz w:val="24"/>
          <w:szCs w:val="24"/>
        </w:rPr>
        <w:t xml:space="preserve">esta educación </w:t>
      </w:r>
      <w:r w:rsidR="008752A7" w:rsidRPr="00BD4ADA">
        <w:rPr>
          <w:rFonts w:ascii="Times New Roman" w:hAnsi="Times New Roman" w:cs="Times New Roman"/>
          <w:sz w:val="24"/>
          <w:szCs w:val="24"/>
        </w:rPr>
        <w:t>comenzó a comprender</w:t>
      </w:r>
      <w:r w:rsidR="005D17AB" w:rsidRPr="00BD4ADA">
        <w:rPr>
          <w:rFonts w:ascii="Times New Roman" w:hAnsi="Times New Roman" w:cs="Times New Roman"/>
          <w:sz w:val="24"/>
          <w:szCs w:val="24"/>
        </w:rPr>
        <w:t>se</w:t>
      </w:r>
      <w:r w:rsidR="00A765A4" w:rsidRPr="00BD4ADA">
        <w:rPr>
          <w:rFonts w:ascii="Times New Roman" w:hAnsi="Times New Roman" w:cs="Times New Roman"/>
          <w:sz w:val="24"/>
          <w:szCs w:val="24"/>
        </w:rPr>
        <w:t xml:space="preserve"> como un proceso que vincula lo ambiental con lo social</w:t>
      </w:r>
      <w:r w:rsidR="008752A7" w:rsidRPr="00BD4ADA">
        <w:rPr>
          <w:rFonts w:ascii="Times New Roman" w:hAnsi="Times New Roman" w:cs="Times New Roman"/>
          <w:sz w:val="24"/>
          <w:szCs w:val="24"/>
        </w:rPr>
        <w:t xml:space="preserve">, lo </w:t>
      </w:r>
      <w:r w:rsidR="00A765A4" w:rsidRPr="00BD4ADA">
        <w:rPr>
          <w:rFonts w:ascii="Times New Roman" w:hAnsi="Times New Roman" w:cs="Times New Roman"/>
          <w:sz w:val="24"/>
          <w:szCs w:val="24"/>
        </w:rPr>
        <w:t>económico</w:t>
      </w:r>
      <w:r w:rsidR="008752A7" w:rsidRPr="00BD4ADA">
        <w:rPr>
          <w:rFonts w:ascii="Times New Roman" w:hAnsi="Times New Roman" w:cs="Times New Roman"/>
          <w:sz w:val="24"/>
          <w:szCs w:val="24"/>
        </w:rPr>
        <w:t xml:space="preserve"> y lo </w:t>
      </w:r>
      <w:r w:rsidR="00A765A4" w:rsidRPr="00BD4ADA">
        <w:rPr>
          <w:rFonts w:ascii="Times New Roman" w:hAnsi="Times New Roman" w:cs="Times New Roman"/>
          <w:sz w:val="24"/>
          <w:szCs w:val="24"/>
        </w:rPr>
        <w:t xml:space="preserve">cultural. </w:t>
      </w:r>
      <w:r w:rsidRPr="00BD4ADA">
        <w:rPr>
          <w:rFonts w:ascii="Times New Roman" w:hAnsi="Times New Roman" w:cs="Times New Roman"/>
          <w:sz w:val="24"/>
          <w:szCs w:val="24"/>
        </w:rPr>
        <w:t xml:space="preserve">También </w:t>
      </w:r>
      <w:r w:rsidR="00C4246D" w:rsidRPr="00BD4ADA">
        <w:rPr>
          <w:rFonts w:ascii="Times New Roman" w:hAnsi="Times New Roman" w:cs="Times New Roman"/>
          <w:sz w:val="24"/>
          <w:szCs w:val="24"/>
        </w:rPr>
        <w:t>que,</w:t>
      </w:r>
      <w:r w:rsidR="00A765A4" w:rsidRPr="00BD4ADA">
        <w:rPr>
          <w:rFonts w:ascii="Times New Roman" w:hAnsi="Times New Roman" w:cs="Times New Roman"/>
          <w:sz w:val="24"/>
          <w:szCs w:val="24"/>
        </w:rPr>
        <w:t xml:space="preserve"> si se implementa en el currículo</w:t>
      </w:r>
      <w:r w:rsidR="008752A7" w:rsidRPr="00BD4ADA">
        <w:rPr>
          <w:rFonts w:ascii="Times New Roman" w:hAnsi="Times New Roman" w:cs="Times New Roman"/>
          <w:sz w:val="24"/>
          <w:szCs w:val="24"/>
        </w:rPr>
        <w:t>,</w:t>
      </w:r>
      <w:r w:rsidR="00A765A4" w:rsidRPr="00BD4ADA">
        <w:rPr>
          <w:rFonts w:ascii="Times New Roman" w:hAnsi="Times New Roman" w:cs="Times New Roman"/>
          <w:sz w:val="24"/>
          <w:szCs w:val="24"/>
        </w:rPr>
        <w:t xml:space="preserve"> esta debe ser incluida como </w:t>
      </w:r>
      <w:r w:rsidR="005D17AB" w:rsidRPr="00BD4ADA">
        <w:rPr>
          <w:rFonts w:ascii="Times New Roman" w:hAnsi="Times New Roman" w:cs="Times New Roman"/>
          <w:sz w:val="24"/>
          <w:szCs w:val="24"/>
        </w:rPr>
        <w:t xml:space="preserve">parte de </w:t>
      </w:r>
      <w:r w:rsidR="00A765A4" w:rsidRPr="00BD4ADA">
        <w:rPr>
          <w:rFonts w:ascii="Times New Roman" w:hAnsi="Times New Roman" w:cs="Times New Roman"/>
          <w:sz w:val="24"/>
          <w:szCs w:val="24"/>
        </w:rPr>
        <w:t>un proceso y no como una materia</w:t>
      </w:r>
      <w:r w:rsidR="008752A7" w:rsidRPr="00BD4ADA">
        <w:rPr>
          <w:rFonts w:ascii="Times New Roman" w:hAnsi="Times New Roman" w:cs="Times New Roman"/>
          <w:sz w:val="24"/>
          <w:szCs w:val="24"/>
        </w:rPr>
        <w:t>.</w:t>
      </w:r>
      <w:r w:rsidR="00A765A4" w:rsidRPr="00BD4ADA">
        <w:rPr>
          <w:rFonts w:ascii="Times New Roman" w:hAnsi="Times New Roman" w:cs="Times New Roman"/>
          <w:sz w:val="24"/>
          <w:szCs w:val="24"/>
        </w:rPr>
        <w:t xml:space="preserve"> </w:t>
      </w:r>
      <w:r w:rsidR="008752A7" w:rsidRPr="00BD4ADA">
        <w:rPr>
          <w:rFonts w:ascii="Times New Roman" w:hAnsi="Times New Roman" w:cs="Times New Roman"/>
          <w:sz w:val="24"/>
          <w:szCs w:val="24"/>
        </w:rPr>
        <w:t xml:space="preserve">Y </w:t>
      </w:r>
      <w:r w:rsidR="00A765A4" w:rsidRPr="00BD4ADA">
        <w:rPr>
          <w:rFonts w:ascii="Times New Roman" w:hAnsi="Times New Roman" w:cs="Times New Roman"/>
          <w:sz w:val="24"/>
          <w:szCs w:val="24"/>
        </w:rPr>
        <w:t xml:space="preserve">casi todos comprendieron que esta educación debe integrarse al currículo con un enfoque ambientalista porque es más integrador. </w:t>
      </w:r>
      <w:r w:rsidRPr="00BD4ADA">
        <w:rPr>
          <w:rFonts w:ascii="Times New Roman" w:hAnsi="Times New Roman" w:cs="Times New Roman"/>
          <w:sz w:val="24"/>
          <w:szCs w:val="24"/>
        </w:rPr>
        <w:t xml:space="preserve">Los docentes de </w:t>
      </w:r>
      <w:r w:rsidR="008752A7" w:rsidRPr="00BD4ADA">
        <w:rPr>
          <w:rFonts w:ascii="Times New Roman" w:hAnsi="Times New Roman" w:cs="Times New Roman"/>
          <w:sz w:val="24"/>
          <w:szCs w:val="24"/>
        </w:rPr>
        <w:t xml:space="preserve">Economía </w:t>
      </w:r>
      <w:r w:rsidRPr="00BD4ADA">
        <w:rPr>
          <w:rFonts w:ascii="Times New Roman" w:hAnsi="Times New Roman" w:cs="Times New Roman"/>
          <w:sz w:val="24"/>
          <w:szCs w:val="24"/>
        </w:rPr>
        <w:t xml:space="preserve">y Derecho </w:t>
      </w:r>
      <w:r w:rsidR="008752A7" w:rsidRPr="00BD4ADA">
        <w:rPr>
          <w:rFonts w:ascii="Times New Roman" w:hAnsi="Times New Roman" w:cs="Times New Roman"/>
          <w:sz w:val="24"/>
          <w:szCs w:val="24"/>
        </w:rPr>
        <w:t>dieron</w:t>
      </w:r>
      <w:r w:rsidRPr="00BD4ADA">
        <w:rPr>
          <w:rFonts w:ascii="Times New Roman" w:hAnsi="Times New Roman" w:cs="Times New Roman"/>
          <w:sz w:val="24"/>
          <w:szCs w:val="24"/>
        </w:rPr>
        <w:t xml:space="preserve"> la misma respuesta.</w:t>
      </w:r>
    </w:p>
    <w:p w14:paraId="370DE63F" w14:textId="3832DB25" w:rsidR="00A765A4" w:rsidRPr="00BD4ADA" w:rsidRDefault="00D6785E"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En lo concerniente al desarrollo sustentable</w:t>
      </w:r>
      <w:r w:rsidR="008752A7" w:rsidRPr="00BD4ADA">
        <w:rPr>
          <w:rFonts w:ascii="Times New Roman" w:hAnsi="Times New Roman" w:cs="Times New Roman"/>
          <w:sz w:val="24"/>
          <w:szCs w:val="24"/>
        </w:rPr>
        <w:t>,</w:t>
      </w:r>
      <w:r w:rsidRPr="00BD4ADA">
        <w:rPr>
          <w:rFonts w:ascii="Times New Roman" w:hAnsi="Times New Roman" w:cs="Times New Roman"/>
          <w:sz w:val="24"/>
          <w:szCs w:val="24"/>
        </w:rPr>
        <w:t xml:space="preserve"> casi todos los docentes entrevistados de los tres programas educativos hicieron alusión a que la sustentabilidad</w:t>
      </w:r>
      <w:r w:rsidR="00A765A4" w:rsidRPr="00BD4ADA">
        <w:rPr>
          <w:rFonts w:ascii="Times New Roman" w:hAnsi="Times New Roman" w:cs="Times New Roman"/>
          <w:sz w:val="24"/>
          <w:szCs w:val="24"/>
        </w:rPr>
        <w:t xml:space="preserve"> implica implementar </w:t>
      </w:r>
      <w:r w:rsidRPr="00BD4ADA">
        <w:rPr>
          <w:rFonts w:ascii="Times New Roman" w:hAnsi="Times New Roman" w:cs="Times New Roman"/>
          <w:sz w:val="24"/>
          <w:szCs w:val="24"/>
        </w:rPr>
        <w:t xml:space="preserve">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porque si se cuenta con un medio ambiente sano se contribuye a un equilibrio social y económico</w:t>
      </w:r>
      <w:r w:rsidR="00A765A4" w:rsidRPr="00BD4ADA">
        <w:rPr>
          <w:rFonts w:ascii="Times New Roman" w:hAnsi="Times New Roman" w:cs="Times New Roman"/>
          <w:sz w:val="24"/>
          <w:szCs w:val="24"/>
        </w:rPr>
        <w:t xml:space="preserve">. </w:t>
      </w:r>
    </w:p>
    <w:p w14:paraId="59429A3D" w14:textId="7C2DE3D8" w:rsidR="00A765A4" w:rsidRPr="00BD4ADA" w:rsidRDefault="00A765A4"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lastRenderedPageBreak/>
        <w:t>Fueron muy pocos docentes</w:t>
      </w:r>
      <w:r w:rsidR="00286F02" w:rsidRPr="00BD4ADA">
        <w:rPr>
          <w:rFonts w:ascii="Times New Roman" w:hAnsi="Times New Roman" w:cs="Times New Roman"/>
          <w:sz w:val="24"/>
          <w:szCs w:val="24"/>
        </w:rPr>
        <w:t xml:space="preserve"> en </w:t>
      </w:r>
      <w:r w:rsidR="00CB4701" w:rsidRPr="00BD4ADA">
        <w:rPr>
          <w:rFonts w:ascii="Times New Roman" w:hAnsi="Times New Roman" w:cs="Times New Roman"/>
          <w:sz w:val="24"/>
          <w:szCs w:val="24"/>
        </w:rPr>
        <w:t>Sociología</w:t>
      </w:r>
      <w:r w:rsidRPr="00BD4ADA">
        <w:rPr>
          <w:rFonts w:ascii="Times New Roman" w:hAnsi="Times New Roman" w:cs="Times New Roman"/>
          <w:sz w:val="24"/>
          <w:szCs w:val="24"/>
        </w:rPr>
        <w:t xml:space="preserve"> que comprendieron a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como un tema transversal en el </w:t>
      </w:r>
      <w:r w:rsidRPr="00BD4ADA">
        <w:rPr>
          <w:rFonts w:ascii="Times New Roman" w:hAnsi="Times New Roman" w:cs="Times New Roman"/>
          <w:iCs/>
          <w:sz w:val="24"/>
          <w:szCs w:val="24"/>
        </w:rPr>
        <w:t>currículo</w:t>
      </w:r>
      <w:r w:rsidR="00CB4701" w:rsidRPr="00BD4ADA">
        <w:rPr>
          <w:rFonts w:ascii="Times New Roman" w:hAnsi="Times New Roman" w:cs="Times New Roman"/>
          <w:sz w:val="24"/>
          <w:szCs w:val="24"/>
        </w:rPr>
        <w:t xml:space="preserve">, al igual que </w:t>
      </w:r>
      <w:r w:rsidRPr="00BD4ADA">
        <w:rPr>
          <w:rFonts w:ascii="Times New Roman" w:hAnsi="Times New Roman" w:cs="Times New Roman"/>
          <w:sz w:val="24"/>
          <w:szCs w:val="24"/>
        </w:rPr>
        <w:t>la metodología para ser in</w:t>
      </w:r>
      <w:r w:rsidR="00286F02" w:rsidRPr="00BD4ADA">
        <w:rPr>
          <w:rFonts w:ascii="Times New Roman" w:hAnsi="Times New Roman" w:cs="Times New Roman"/>
          <w:sz w:val="24"/>
          <w:szCs w:val="24"/>
        </w:rPr>
        <w:t>corporada en el plan de estudio</w:t>
      </w:r>
      <w:r w:rsidR="00CB4701" w:rsidRPr="00BD4ADA">
        <w:rPr>
          <w:rFonts w:ascii="Times New Roman" w:hAnsi="Times New Roman" w:cs="Times New Roman"/>
          <w:sz w:val="24"/>
          <w:szCs w:val="24"/>
        </w:rPr>
        <w:t xml:space="preserve">. Sin </w:t>
      </w:r>
      <w:r w:rsidR="00286F02" w:rsidRPr="00BD4ADA">
        <w:rPr>
          <w:rFonts w:ascii="Times New Roman" w:hAnsi="Times New Roman" w:cs="Times New Roman"/>
          <w:sz w:val="24"/>
          <w:szCs w:val="24"/>
        </w:rPr>
        <w:t>embargo, c</w:t>
      </w:r>
      <w:r w:rsidRPr="00BD4ADA">
        <w:rPr>
          <w:rFonts w:ascii="Times New Roman" w:hAnsi="Times New Roman" w:cs="Times New Roman"/>
          <w:sz w:val="24"/>
          <w:szCs w:val="24"/>
        </w:rPr>
        <w:t xml:space="preserve">asi más de la mitad </w:t>
      </w:r>
      <w:r w:rsidR="00CB4701" w:rsidRPr="00BD4ADA">
        <w:rPr>
          <w:rFonts w:ascii="Times New Roman" w:hAnsi="Times New Roman" w:cs="Times New Roman"/>
          <w:sz w:val="24"/>
          <w:szCs w:val="24"/>
        </w:rPr>
        <w:t xml:space="preserve">entendió </w:t>
      </w:r>
      <w:r w:rsidRPr="00BD4ADA">
        <w:rPr>
          <w:rFonts w:ascii="Times New Roman" w:hAnsi="Times New Roman" w:cs="Times New Roman"/>
          <w:sz w:val="24"/>
          <w:szCs w:val="24"/>
        </w:rPr>
        <w:t>c</w:t>
      </w:r>
      <w:r w:rsidR="00CB4701" w:rsidRPr="00BD4ADA">
        <w:rPr>
          <w:rFonts w:ascii="Times New Roman" w:hAnsi="Times New Roman" w:cs="Times New Roman"/>
          <w:sz w:val="24"/>
          <w:szCs w:val="24"/>
        </w:rPr>
        <w:t>ó</w:t>
      </w:r>
      <w:r w:rsidRPr="00BD4ADA">
        <w:rPr>
          <w:rFonts w:ascii="Times New Roman" w:hAnsi="Times New Roman" w:cs="Times New Roman"/>
          <w:sz w:val="24"/>
          <w:szCs w:val="24"/>
        </w:rPr>
        <w:t xml:space="preserve">mo se incorpora </w:t>
      </w:r>
      <w:r w:rsidR="00286F02" w:rsidRPr="00BD4ADA">
        <w:rPr>
          <w:rFonts w:ascii="Times New Roman" w:hAnsi="Times New Roman" w:cs="Times New Roman"/>
          <w:sz w:val="24"/>
          <w:szCs w:val="24"/>
        </w:rPr>
        <w:t xml:space="preserve">en el </w:t>
      </w:r>
      <w:r w:rsidR="00743442" w:rsidRPr="00BD4ADA">
        <w:rPr>
          <w:rFonts w:ascii="Times New Roman" w:hAnsi="Times New Roman" w:cs="Times New Roman"/>
          <w:sz w:val="24"/>
          <w:szCs w:val="24"/>
        </w:rPr>
        <w:t>programa</w:t>
      </w:r>
      <w:r w:rsidRPr="00BD4ADA">
        <w:rPr>
          <w:rFonts w:ascii="Times New Roman" w:hAnsi="Times New Roman" w:cs="Times New Roman"/>
          <w:sz w:val="24"/>
          <w:szCs w:val="24"/>
        </w:rPr>
        <w:t xml:space="preserve"> de uni</w:t>
      </w:r>
      <w:r w:rsidR="00286F02" w:rsidRPr="00BD4ADA">
        <w:rPr>
          <w:rFonts w:ascii="Times New Roman" w:hAnsi="Times New Roman" w:cs="Times New Roman"/>
          <w:sz w:val="24"/>
          <w:szCs w:val="24"/>
        </w:rPr>
        <w:t>dad</w:t>
      </w:r>
      <w:r w:rsidRPr="00BD4ADA">
        <w:rPr>
          <w:rFonts w:ascii="Times New Roman" w:hAnsi="Times New Roman" w:cs="Times New Roman"/>
          <w:sz w:val="24"/>
          <w:szCs w:val="24"/>
        </w:rPr>
        <w:t xml:space="preserve"> de aprendizaje. Casi todos los docentes de </w:t>
      </w:r>
      <w:r w:rsidR="00CB4701" w:rsidRPr="00BD4ADA">
        <w:rPr>
          <w:rFonts w:ascii="Times New Roman" w:hAnsi="Times New Roman" w:cs="Times New Roman"/>
          <w:sz w:val="24"/>
          <w:szCs w:val="24"/>
        </w:rPr>
        <w:t xml:space="preserve">Economía </w:t>
      </w:r>
      <w:r w:rsidRPr="00BD4ADA">
        <w:rPr>
          <w:rFonts w:ascii="Times New Roman" w:hAnsi="Times New Roman" w:cs="Times New Roman"/>
          <w:sz w:val="24"/>
          <w:szCs w:val="24"/>
        </w:rPr>
        <w:t xml:space="preserve">que realizaron esta actividad </w:t>
      </w:r>
      <w:r w:rsidR="00CB4701" w:rsidRPr="00BD4ADA">
        <w:rPr>
          <w:rFonts w:ascii="Times New Roman" w:hAnsi="Times New Roman" w:cs="Times New Roman"/>
          <w:sz w:val="24"/>
          <w:szCs w:val="24"/>
        </w:rPr>
        <w:t xml:space="preserve">visualizaron </w:t>
      </w:r>
      <w:r w:rsidRPr="00BD4ADA">
        <w:rPr>
          <w:rFonts w:ascii="Times New Roman" w:hAnsi="Times New Roman" w:cs="Times New Roman"/>
          <w:sz w:val="24"/>
          <w:szCs w:val="24"/>
        </w:rPr>
        <w:t xml:space="preserve">a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como</w:t>
      </w:r>
      <w:r w:rsidR="00CB4701" w:rsidRPr="00BD4ADA">
        <w:rPr>
          <w:rFonts w:ascii="Times New Roman" w:hAnsi="Times New Roman" w:cs="Times New Roman"/>
          <w:sz w:val="24"/>
          <w:szCs w:val="24"/>
        </w:rPr>
        <w:t xml:space="preserve"> un</w:t>
      </w:r>
      <w:r w:rsidRPr="00BD4ADA">
        <w:rPr>
          <w:rFonts w:ascii="Times New Roman" w:hAnsi="Times New Roman" w:cs="Times New Roman"/>
          <w:sz w:val="24"/>
          <w:szCs w:val="24"/>
        </w:rPr>
        <w:t xml:space="preserve"> tema transversal en el currículo</w:t>
      </w:r>
      <w:r w:rsidR="00CB4701"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Casi todos los docentes de Derecho que realizaron esta actividad comprendieron a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como tema transversal en el currículo y </w:t>
      </w:r>
      <w:r w:rsidR="001B7D78" w:rsidRPr="00BD4ADA">
        <w:rPr>
          <w:rFonts w:ascii="Times New Roman" w:hAnsi="Times New Roman" w:cs="Times New Roman"/>
          <w:sz w:val="24"/>
          <w:szCs w:val="24"/>
        </w:rPr>
        <w:t>descubrieron</w:t>
      </w:r>
      <w:r w:rsidRPr="00BD4ADA">
        <w:rPr>
          <w:rFonts w:ascii="Times New Roman" w:hAnsi="Times New Roman" w:cs="Times New Roman"/>
          <w:sz w:val="24"/>
          <w:szCs w:val="24"/>
        </w:rPr>
        <w:t xml:space="preserve"> c</w:t>
      </w:r>
      <w:r w:rsidR="001B7D78" w:rsidRPr="00BD4ADA">
        <w:rPr>
          <w:rFonts w:ascii="Times New Roman" w:hAnsi="Times New Roman" w:cs="Times New Roman"/>
          <w:sz w:val="24"/>
          <w:szCs w:val="24"/>
        </w:rPr>
        <w:t>ó</w:t>
      </w:r>
      <w:r w:rsidRPr="00BD4ADA">
        <w:rPr>
          <w:rFonts w:ascii="Times New Roman" w:hAnsi="Times New Roman" w:cs="Times New Roman"/>
          <w:sz w:val="24"/>
          <w:szCs w:val="24"/>
        </w:rPr>
        <w:t xml:space="preserve">mo esta puede ser introducida transversalmente en el </w:t>
      </w:r>
      <w:r w:rsidRPr="00BD4ADA">
        <w:rPr>
          <w:rFonts w:ascii="Times New Roman" w:hAnsi="Times New Roman" w:cs="Times New Roman"/>
          <w:iCs/>
          <w:sz w:val="24"/>
          <w:szCs w:val="24"/>
        </w:rPr>
        <w:t>currículo</w:t>
      </w:r>
      <w:r w:rsidRPr="00BD4ADA">
        <w:rPr>
          <w:rFonts w:ascii="Times New Roman" w:hAnsi="Times New Roman" w:cs="Times New Roman"/>
          <w:i/>
          <w:sz w:val="24"/>
          <w:szCs w:val="24"/>
        </w:rPr>
        <w:t xml:space="preserve"> </w:t>
      </w:r>
      <w:r w:rsidRPr="00BD4ADA">
        <w:rPr>
          <w:rFonts w:ascii="Times New Roman" w:hAnsi="Times New Roman" w:cs="Times New Roman"/>
          <w:sz w:val="24"/>
          <w:szCs w:val="24"/>
        </w:rPr>
        <w:t>o plan de estudio</w:t>
      </w:r>
      <w:r w:rsidR="001B7D78" w:rsidRPr="00BD4ADA">
        <w:rPr>
          <w:rFonts w:ascii="Times New Roman" w:hAnsi="Times New Roman" w:cs="Times New Roman"/>
          <w:sz w:val="24"/>
          <w:szCs w:val="24"/>
        </w:rPr>
        <w:t xml:space="preserve"> y en la </w:t>
      </w:r>
      <w:r w:rsidRPr="00BD4ADA">
        <w:rPr>
          <w:rFonts w:ascii="Times New Roman" w:hAnsi="Times New Roman" w:cs="Times New Roman"/>
          <w:sz w:val="24"/>
          <w:szCs w:val="24"/>
        </w:rPr>
        <w:t>unidad de aprendizaje.</w:t>
      </w:r>
    </w:p>
    <w:p w14:paraId="5B7FAB5A" w14:textId="18F1EE87" w:rsidR="00A765A4" w:rsidRPr="00BD4ADA" w:rsidRDefault="00A765A4"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Todos los docentes</w:t>
      </w:r>
      <w:r w:rsidR="00AB0A0C" w:rsidRPr="00BD4ADA">
        <w:rPr>
          <w:rFonts w:ascii="Times New Roman" w:hAnsi="Times New Roman" w:cs="Times New Roman"/>
          <w:sz w:val="24"/>
          <w:szCs w:val="24"/>
        </w:rPr>
        <w:t xml:space="preserve"> entrevistados</w:t>
      </w:r>
      <w:r w:rsidRPr="00BD4ADA">
        <w:rPr>
          <w:rFonts w:ascii="Times New Roman" w:hAnsi="Times New Roman" w:cs="Times New Roman"/>
          <w:sz w:val="24"/>
          <w:szCs w:val="24"/>
        </w:rPr>
        <w:t xml:space="preserve"> </w:t>
      </w:r>
      <w:r w:rsidR="00743442" w:rsidRPr="00BD4ADA">
        <w:rPr>
          <w:rFonts w:ascii="Times New Roman" w:hAnsi="Times New Roman" w:cs="Times New Roman"/>
          <w:sz w:val="24"/>
          <w:szCs w:val="24"/>
        </w:rPr>
        <w:t xml:space="preserve">en </w:t>
      </w:r>
      <w:r w:rsidR="001B7D78" w:rsidRPr="00BD4ADA">
        <w:rPr>
          <w:rFonts w:ascii="Times New Roman" w:hAnsi="Times New Roman" w:cs="Times New Roman"/>
          <w:sz w:val="24"/>
          <w:szCs w:val="24"/>
        </w:rPr>
        <w:t xml:space="preserve">Sociología </w:t>
      </w:r>
      <w:r w:rsidR="00AB0A0C" w:rsidRPr="00BD4ADA">
        <w:rPr>
          <w:rFonts w:ascii="Times New Roman" w:hAnsi="Times New Roman" w:cs="Times New Roman"/>
          <w:sz w:val="24"/>
          <w:szCs w:val="24"/>
        </w:rPr>
        <w:t>comprendieron</w:t>
      </w:r>
      <w:r w:rsidRPr="00BD4ADA">
        <w:rPr>
          <w:rFonts w:ascii="Times New Roman" w:hAnsi="Times New Roman" w:cs="Times New Roman"/>
          <w:sz w:val="24"/>
          <w:szCs w:val="24"/>
        </w:rPr>
        <w:t xml:space="preserve"> qu</w:t>
      </w:r>
      <w:r w:rsidR="001B7D78" w:rsidRPr="00BD4ADA">
        <w:rPr>
          <w:rFonts w:ascii="Times New Roman" w:hAnsi="Times New Roman" w:cs="Times New Roman"/>
          <w:sz w:val="24"/>
          <w:szCs w:val="24"/>
        </w:rPr>
        <w:t>é</w:t>
      </w:r>
      <w:r w:rsidRPr="00BD4ADA">
        <w:rPr>
          <w:rFonts w:ascii="Times New Roman" w:hAnsi="Times New Roman" w:cs="Times New Roman"/>
          <w:sz w:val="24"/>
          <w:szCs w:val="24"/>
        </w:rPr>
        <w:t xml:space="preserve"> son las competencias, sin embargo, hay deficiencias en algunos en comprender qu</w:t>
      </w:r>
      <w:r w:rsidR="001B7D78" w:rsidRPr="00BD4ADA">
        <w:rPr>
          <w:rFonts w:ascii="Times New Roman" w:hAnsi="Times New Roman" w:cs="Times New Roman"/>
          <w:sz w:val="24"/>
          <w:szCs w:val="24"/>
        </w:rPr>
        <w:t>é</w:t>
      </w:r>
      <w:r w:rsidRPr="00BD4ADA">
        <w:rPr>
          <w:rFonts w:ascii="Times New Roman" w:hAnsi="Times New Roman" w:cs="Times New Roman"/>
          <w:sz w:val="24"/>
          <w:szCs w:val="24"/>
        </w:rPr>
        <w:t xml:space="preserve"> son las competencias ambientales</w:t>
      </w:r>
      <w:r w:rsidR="001B7D78" w:rsidRPr="00BD4ADA">
        <w:rPr>
          <w:rFonts w:ascii="Times New Roman" w:hAnsi="Times New Roman" w:cs="Times New Roman"/>
          <w:sz w:val="24"/>
          <w:szCs w:val="24"/>
        </w:rPr>
        <w:t xml:space="preserve">. Son </w:t>
      </w:r>
      <w:r w:rsidRPr="00BD4ADA">
        <w:rPr>
          <w:rFonts w:ascii="Times New Roman" w:hAnsi="Times New Roman" w:cs="Times New Roman"/>
          <w:sz w:val="24"/>
          <w:szCs w:val="24"/>
        </w:rPr>
        <w:t>muy pocos los que conocen que en la UAGro hay competencias descritas para docentes de nivel licenciatura. Todos están de acuerdo en que</w:t>
      </w:r>
      <w:r w:rsidR="001B7D78" w:rsidRPr="00BD4ADA">
        <w:rPr>
          <w:rFonts w:ascii="Times New Roman" w:hAnsi="Times New Roman" w:cs="Times New Roman"/>
          <w:sz w:val="24"/>
          <w:szCs w:val="24"/>
        </w:rPr>
        <w:t xml:space="preserve"> entre</w:t>
      </w:r>
      <w:r w:rsidRPr="00BD4ADA">
        <w:rPr>
          <w:rFonts w:ascii="Times New Roman" w:hAnsi="Times New Roman" w:cs="Times New Roman"/>
          <w:sz w:val="24"/>
          <w:szCs w:val="24"/>
        </w:rPr>
        <w:t xml:space="preserve"> las competencias que se han descrito en la UAGro para sus docentes incluyan</w:t>
      </w:r>
      <w:r w:rsidR="001B7D78" w:rsidRPr="00BD4ADA">
        <w:rPr>
          <w:rFonts w:ascii="Times New Roman" w:hAnsi="Times New Roman" w:cs="Times New Roman"/>
          <w:sz w:val="24"/>
          <w:szCs w:val="24"/>
        </w:rPr>
        <w:t xml:space="preserve"> a</w:t>
      </w:r>
      <w:r w:rsidRPr="00BD4ADA">
        <w:rPr>
          <w:rFonts w:ascii="Times New Roman" w:hAnsi="Times New Roman" w:cs="Times New Roman"/>
          <w:sz w:val="24"/>
          <w:szCs w:val="24"/>
        </w:rPr>
        <w:t xml:space="preserve"> las ambientales, debido a que no se mencionan como tal. Casi todos los docentes de </w:t>
      </w:r>
      <w:r w:rsidR="001B7D78" w:rsidRPr="00BD4ADA">
        <w:rPr>
          <w:rFonts w:ascii="Times New Roman" w:hAnsi="Times New Roman" w:cs="Times New Roman"/>
          <w:sz w:val="24"/>
          <w:szCs w:val="24"/>
        </w:rPr>
        <w:t xml:space="preserve">Economía </w:t>
      </w:r>
      <w:r w:rsidRPr="00BD4ADA">
        <w:rPr>
          <w:rFonts w:ascii="Times New Roman" w:hAnsi="Times New Roman" w:cs="Times New Roman"/>
          <w:sz w:val="24"/>
          <w:szCs w:val="24"/>
        </w:rPr>
        <w:t>comprenden qu</w:t>
      </w:r>
      <w:r w:rsidR="001B7D78" w:rsidRPr="00BD4ADA">
        <w:rPr>
          <w:rFonts w:ascii="Times New Roman" w:hAnsi="Times New Roman" w:cs="Times New Roman"/>
          <w:sz w:val="24"/>
          <w:szCs w:val="24"/>
        </w:rPr>
        <w:t>é</w:t>
      </w:r>
      <w:r w:rsidRPr="00BD4ADA">
        <w:rPr>
          <w:rFonts w:ascii="Times New Roman" w:hAnsi="Times New Roman" w:cs="Times New Roman"/>
          <w:sz w:val="24"/>
          <w:szCs w:val="24"/>
        </w:rPr>
        <w:t xml:space="preserve"> son las competencias y por </w:t>
      </w:r>
      <w:r w:rsidR="001B7D78" w:rsidRPr="00BD4ADA">
        <w:rPr>
          <w:rFonts w:ascii="Times New Roman" w:hAnsi="Times New Roman" w:cs="Times New Roman"/>
          <w:sz w:val="24"/>
          <w:szCs w:val="24"/>
        </w:rPr>
        <w:t xml:space="preserve">extensión </w:t>
      </w:r>
      <w:r w:rsidRPr="00BD4ADA">
        <w:rPr>
          <w:rFonts w:ascii="Times New Roman" w:hAnsi="Times New Roman" w:cs="Times New Roman"/>
          <w:sz w:val="24"/>
          <w:szCs w:val="24"/>
        </w:rPr>
        <w:t>comprenden las competencias ambientales. Todos comprenden cu</w:t>
      </w:r>
      <w:r w:rsidR="001B7D78" w:rsidRPr="00BD4ADA">
        <w:rPr>
          <w:rFonts w:ascii="Times New Roman" w:hAnsi="Times New Roman" w:cs="Times New Roman"/>
          <w:sz w:val="24"/>
          <w:szCs w:val="24"/>
        </w:rPr>
        <w:t>á</w:t>
      </w:r>
      <w:r w:rsidRPr="00BD4ADA">
        <w:rPr>
          <w:rFonts w:ascii="Times New Roman" w:hAnsi="Times New Roman" w:cs="Times New Roman"/>
          <w:sz w:val="24"/>
          <w:szCs w:val="24"/>
        </w:rPr>
        <w:t>les son las competencias docentes descritas en la UAGro y todos están de acuerdo en que las competencias ambientales sean anexadas.</w:t>
      </w:r>
      <w:r w:rsidR="00743442"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Todos los docentes </w:t>
      </w:r>
      <w:r w:rsidR="00743442" w:rsidRPr="00BD4ADA">
        <w:rPr>
          <w:rFonts w:ascii="Times New Roman" w:hAnsi="Times New Roman" w:cs="Times New Roman"/>
          <w:sz w:val="24"/>
          <w:szCs w:val="24"/>
        </w:rPr>
        <w:t xml:space="preserve">en Derecho </w:t>
      </w:r>
      <w:r w:rsidRPr="00BD4ADA">
        <w:rPr>
          <w:rFonts w:ascii="Times New Roman" w:hAnsi="Times New Roman" w:cs="Times New Roman"/>
          <w:sz w:val="24"/>
          <w:szCs w:val="24"/>
        </w:rPr>
        <w:t>comprenden qu</w:t>
      </w:r>
      <w:r w:rsidR="001B7D78" w:rsidRPr="00BD4ADA">
        <w:rPr>
          <w:rFonts w:ascii="Times New Roman" w:hAnsi="Times New Roman" w:cs="Times New Roman"/>
          <w:sz w:val="24"/>
          <w:szCs w:val="24"/>
        </w:rPr>
        <w:t>é</w:t>
      </w:r>
      <w:r w:rsidRPr="00BD4ADA">
        <w:rPr>
          <w:rFonts w:ascii="Times New Roman" w:hAnsi="Times New Roman" w:cs="Times New Roman"/>
          <w:sz w:val="24"/>
          <w:szCs w:val="24"/>
        </w:rPr>
        <w:t xml:space="preserve"> son las competencias de manera general, sin embargo, la mayoría comprende </w:t>
      </w:r>
      <w:r w:rsidR="00DC4112" w:rsidRPr="00BD4ADA">
        <w:rPr>
          <w:rFonts w:ascii="Times New Roman" w:hAnsi="Times New Roman" w:cs="Times New Roman"/>
          <w:sz w:val="24"/>
          <w:szCs w:val="24"/>
        </w:rPr>
        <w:t xml:space="preserve">poco de </w:t>
      </w:r>
      <w:r w:rsidRPr="00BD4ADA">
        <w:rPr>
          <w:rFonts w:ascii="Times New Roman" w:hAnsi="Times New Roman" w:cs="Times New Roman"/>
          <w:sz w:val="24"/>
          <w:szCs w:val="24"/>
        </w:rPr>
        <w:t xml:space="preserve">las competencias que se enfocan </w:t>
      </w:r>
      <w:r w:rsidR="00DC4112" w:rsidRPr="00BD4ADA">
        <w:rPr>
          <w:rFonts w:ascii="Times New Roman" w:hAnsi="Times New Roman" w:cs="Times New Roman"/>
          <w:sz w:val="24"/>
          <w:szCs w:val="24"/>
        </w:rPr>
        <w:t xml:space="preserve">en </w:t>
      </w:r>
      <w:r w:rsidRPr="00BD4ADA">
        <w:rPr>
          <w:rFonts w:ascii="Times New Roman" w:hAnsi="Times New Roman" w:cs="Times New Roman"/>
          <w:sz w:val="24"/>
          <w:szCs w:val="24"/>
        </w:rPr>
        <w:t>lo ambiental. Menos de la mitad sab</w:t>
      </w:r>
      <w:r w:rsidR="001421F6" w:rsidRPr="00BD4ADA">
        <w:rPr>
          <w:rFonts w:ascii="Times New Roman" w:hAnsi="Times New Roman" w:cs="Times New Roman"/>
          <w:sz w:val="24"/>
          <w:szCs w:val="24"/>
        </w:rPr>
        <w:t>í</w:t>
      </w:r>
      <w:r w:rsidRPr="00BD4ADA">
        <w:rPr>
          <w:rFonts w:ascii="Times New Roman" w:hAnsi="Times New Roman" w:cs="Times New Roman"/>
          <w:sz w:val="24"/>
          <w:szCs w:val="24"/>
        </w:rPr>
        <w:t>a cuáles eran las competencias que la UAGro tenía descritas para sus docentes y la mayoría que las competencias ambientales deben ser consideradas como otra competencia docente por la urgencia del tema.</w:t>
      </w:r>
    </w:p>
    <w:p w14:paraId="0BDE6455" w14:textId="6C6768C3" w:rsidR="00A765A4" w:rsidRPr="00BD4ADA" w:rsidRDefault="00A765A4"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Fueron muy pocos los docentes de Sociología que conocían los elementos para elaborar un plan de estudio</w:t>
      </w:r>
      <w:r w:rsidR="00DC4112" w:rsidRPr="00BD4ADA">
        <w:rPr>
          <w:rFonts w:ascii="Times New Roman" w:hAnsi="Times New Roman" w:cs="Times New Roman"/>
          <w:sz w:val="24"/>
          <w:szCs w:val="24"/>
        </w:rPr>
        <w:t>; igualmente,</w:t>
      </w:r>
      <w:r w:rsidRPr="00BD4ADA">
        <w:rPr>
          <w:rFonts w:ascii="Times New Roman" w:hAnsi="Times New Roman" w:cs="Times New Roman"/>
          <w:sz w:val="24"/>
          <w:szCs w:val="24"/>
        </w:rPr>
        <w:t xml:space="preserve"> muy pocos sabían que un plan de estudio en la UAGro debe estar </w:t>
      </w:r>
      <w:proofErr w:type="spellStart"/>
      <w:r w:rsidRPr="00BD4ADA">
        <w:rPr>
          <w:rFonts w:ascii="Times New Roman" w:hAnsi="Times New Roman" w:cs="Times New Roman"/>
          <w:sz w:val="24"/>
          <w:szCs w:val="24"/>
        </w:rPr>
        <w:t>ambientalizado</w:t>
      </w:r>
      <w:proofErr w:type="spellEnd"/>
      <w:r w:rsidRPr="00BD4ADA">
        <w:rPr>
          <w:rFonts w:ascii="Times New Roman" w:hAnsi="Times New Roman" w:cs="Times New Roman"/>
          <w:sz w:val="24"/>
          <w:szCs w:val="24"/>
        </w:rPr>
        <w:t>. La mitad de los docentes conocían el formato para elaborar un programa de unidad de aprendizaje. Muy pocos sabían que un programa de unidad de aprendizaje y la secuencia didáctica debe</w:t>
      </w:r>
      <w:r w:rsidR="00DC4112" w:rsidRPr="00BD4ADA">
        <w:rPr>
          <w:rFonts w:ascii="Times New Roman" w:hAnsi="Times New Roman" w:cs="Times New Roman"/>
          <w:sz w:val="24"/>
          <w:szCs w:val="24"/>
        </w:rPr>
        <w:t>n</w:t>
      </w:r>
      <w:r w:rsidRPr="00BD4ADA">
        <w:rPr>
          <w:rFonts w:ascii="Times New Roman" w:hAnsi="Times New Roman" w:cs="Times New Roman"/>
          <w:sz w:val="24"/>
          <w:szCs w:val="24"/>
        </w:rPr>
        <w:t xml:space="preserve"> estar </w:t>
      </w:r>
      <w:proofErr w:type="spellStart"/>
      <w:r w:rsidRPr="00BD4ADA">
        <w:rPr>
          <w:rFonts w:ascii="Times New Roman" w:hAnsi="Times New Roman" w:cs="Times New Roman"/>
          <w:sz w:val="24"/>
          <w:szCs w:val="24"/>
        </w:rPr>
        <w:t>ambientalizad</w:t>
      </w:r>
      <w:r w:rsidR="00DC4112" w:rsidRPr="00BD4ADA">
        <w:rPr>
          <w:rFonts w:ascii="Times New Roman" w:hAnsi="Times New Roman" w:cs="Times New Roman"/>
          <w:sz w:val="24"/>
          <w:szCs w:val="24"/>
        </w:rPr>
        <w:t>os</w:t>
      </w:r>
      <w:proofErr w:type="spellEnd"/>
      <w:r w:rsidRPr="00BD4ADA">
        <w:rPr>
          <w:rFonts w:ascii="Times New Roman" w:hAnsi="Times New Roman" w:cs="Times New Roman"/>
          <w:sz w:val="24"/>
          <w:szCs w:val="24"/>
        </w:rPr>
        <w:t xml:space="preserve"> o implementar el elemento ambiental </w:t>
      </w:r>
      <w:r w:rsidR="00AB0A0C" w:rsidRPr="00BD4ADA">
        <w:rPr>
          <w:rFonts w:ascii="Times New Roman" w:hAnsi="Times New Roman" w:cs="Times New Roman"/>
          <w:sz w:val="24"/>
          <w:szCs w:val="24"/>
        </w:rPr>
        <w:t>transversalmente, s</w:t>
      </w:r>
      <w:r w:rsidRPr="00BD4ADA">
        <w:rPr>
          <w:rFonts w:ascii="Times New Roman" w:hAnsi="Times New Roman" w:cs="Times New Roman"/>
          <w:sz w:val="24"/>
          <w:szCs w:val="24"/>
        </w:rPr>
        <w:t xml:space="preserve">in embargo, </w:t>
      </w:r>
      <w:r w:rsidR="00DC4112" w:rsidRPr="00BD4ADA">
        <w:rPr>
          <w:rFonts w:ascii="Times New Roman" w:hAnsi="Times New Roman" w:cs="Times New Roman"/>
          <w:sz w:val="24"/>
          <w:szCs w:val="24"/>
        </w:rPr>
        <w:t>a partir de</w:t>
      </w:r>
      <w:r w:rsidRPr="00BD4ADA">
        <w:rPr>
          <w:rFonts w:ascii="Times New Roman" w:hAnsi="Times New Roman" w:cs="Times New Roman"/>
          <w:sz w:val="24"/>
          <w:szCs w:val="24"/>
        </w:rPr>
        <w:t xml:space="preserve"> la información </w:t>
      </w:r>
      <w:r w:rsidR="00DC4112" w:rsidRPr="00BD4ADA">
        <w:rPr>
          <w:rFonts w:ascii="Times New Roman" w:hAnsi="Times New Roman" w:cs="Times New Roman"/>
          <w:sz w:val="24"/>
          <w:szCs w:val="24"/>
        </w:rPr>
        <w:t xml:space="preserve">esta falencia fue </w:t>
      </w:r>
      <w:r w:rsidR="00E74C7C" w:rsidRPr="00BD4ADA">
        <w:rPr>
          <w:rFonts w:ascii="Times New Roman" w:hAnsi="Times New Roman" w:cs="Times New Roman"/>
          <w:sz w:val="24"/>
          <w:szCs w:val="24"/>
        </w:rPr>
        <w:t>parcialme</w:t>
      </w:r>
      <w:r w:rsidR="001421F6" w:rsidRPr="00BD4ADA">
        <w:rPr>
          <w:rFonts w:ascii="Times New Roman" w:hAnsi="Times New Roman" w:cs="Times New Roman"/>
          <w:sz w:val="24"/>
          <w:szCs w:val="24"/>
        </w:rPr>
        <w:t>n</w:t>
      </w:r>
      <w:r w:rsidR="00E74C7C" w:rsidRPr="00BD4ADA">
        <w:rPr>
          <w:rFonts w:ascii="Times New Roman" w:hAnsi="Times New Roman" w:cs="Times New Roman"/>
          <w:sz w:val="24"/>
          <w:szCs w:val="24"/>
        </w:rPr>
        <w:t>te solventada</w:t>
      </w:r>
      <w:r w:rsidRPr="00BD4ADA">
        <w:rPr>
          <w:rFonts w:ascii="Times New Roman" w:hAnsi="Times New Roman" w:cs="Times New Roman"/>
          <w:sz w:val="24"/>
          <w:szCs w:val="24"/>
        </w:rPr>
        <w:t>. La mayoría de los docentes de economía conocen los elementos que contempla un plan de estudio de licenciatura en la UAGro. De igual manera</w:t>
      </w:r>
      <w:r w:rsidR="00E74C7C" w:rsidRPr="00BD4ADA">
        <w:rPr>
          <w:rFonts w:ascii="Times New Roman" w:hAnsi="Times New Roman" w:cs="Times New Roman"/>
          <w:sz w:val="24"/>
          <w:szCs w:val="24"/>
        </w:rPr>
        <w:t>,</w:t>
      </w:r>
      <w:r w:rsidRPr="00BD4ADA">
        <w:rPr>
          <w:rFonts w:ascii="Times New Roman" w:hAnsi="Times New Roman" w:cs="Times New Roman"/>
          <w:sz w:val="24"/>
          <w:szCs w:val="24"/>
        </w:rPr>
        <w:t xml:space="preserve"> que un plan de estudio en la UAGro debe estar </w:t>
      </w:r>
      <w:proofErr w:type="spellStart"/>
      <w:r w:rsidRPr="00BD4ADA">
        <w:rPr>
          <w:rFonts w:ascii="Times New Roman" w:hAnsi="Times New Roman" w:cs="Times New Roman"/>
          <w:sz w:val="24"/>
          <w:szCs w:val="24"/>
        </w:rPr>
        <w:t>ambientalizado</w:t>
      </w:r>
      <w:proofErr w:type="spellEnd"/>
      <w:r w:rsidR="00E74C7C" w:rsidRPr="00BD4ADA">
        <w:rPr>
          <w:rFonts w:ascii="Times New Roman" w:hAnsi="Times New Roman" w:cs="Times New Roman"/>
          <w:sz w:val="24"/>
          <w:szCs w:val="24"/>
        </w:rPr>
        <w:t xml:space="preserve">. Conocían </w:t>
      </w:r>
      <w:r w:rsidRPr="00BD4ADA">
        <w:rPr>
          <w:rFonts w:ascii="Times New Roman" w:hAnsi="Times New Roman" w:cs="Times New Roman"/>
          <w:sz w:val="24"/>
          <w:szCs w:val="24"/>
        </w:rPr>
        <w:t xml:space="preserve">el formato para elaborar un programa de unidad de aprendizaje y sabían que un programa de unidad de aprendizaje y la </w:t>
      </w:r>
      <w:r w:rsidRPr="00BD4ADA">
        <w:rPr>
          <w:rFonts w:ascii="Times New Roman" w:hAnsi="Times New Roman" w:cs="Times New Roman"/>
          <w:sz w:val="24"/>
          <w:szCs w:val="24"/>
        </w:rPr>
        <w:lastRenderedPageBreak/>
        <w:t>secuencia didáctica debe</w:t>
      </w:r>
      <w:r w:rsidR="001421F6" w:rsidRPr="00BD4ADA">
        <w:rPr>
          <w:rFonts w:ascii="Times New Roman" w:hAnsi="Times New Roman" w:cs="Times New Roman"/>
          <w:sz w:val="24"/>
          <w:szCs w:val="24"/>
        </w:rPr>
        <w:t>n</w:t>
      </w:r>
      <w:r w:rsidRPr="00BD4ADA">
        <w:rPr>
          <w:rFonts w:ascii="Times New Roman" w:hAnsi="Times New Roman" w:cs="Times New Roman"/>
          <w:sz w:val="24"/>
          <w:szCs w:val="24"/>
        </w:rPr>
        <w:t xml:space="preserve"> estar </w:t>
      </w:r>
      <w:proofErr w:type="spellStart"/>
      <w:r w:rsidR="00E74C7C" w:rsidRPr="00BD4ADA">
        <w:rPr>
          <w:rFonts w:ascii="Times New Roman" w:hAnsi="Times New Roman" w:cs="Times New Roman"/>
          <w:sz w:val="24"/>
          <w:szCs w:val="24"/>
        </w:rPr>
        <w:t>ambientalizados</w:t>
      </w:r>
      <w:proofErr w:type="spellEnd"/>
      <w:r w:rsidR="00E74C7C"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o implementar el elemento ambiental transversalmente. Esto refleja que la mayoría comprende ahora que dicho elemento debe permear en el </w:t>
      </w:r>
      <w:r w:rsidRPr="00BD4ADA">
        <w:rPr>
          <w:rFonts w:ascii="Times New Roman" w:hAnsi="Times New Roman" w:cs="Times New Roman"/>
          <w:iCs/>
          <w:sz w:val="24"/>
          <w:szCs w:val="24"/>
        </w:rPr>
        <w:t>currículo</w:t>
      </w:r>
      <w:r w:rsidRPr="00BD4ADA">
        <w:rPr>
          <w:rFonts w:ascii="Times New Roman" w:hAnsi="Times New Roman" w:cs="Times New Roman"/>
          <w:sz w:val="24"/>
          <w:szCs w:val="24"/>
        </w:rPr>
        <w:t xml:space="preserve"> (plan de estudio, programa de unidad de aprendizaje y secuencia didáctica). La mayoría de los docentes de Derecho conocen los elementos que contempla un plan de estudio de licenciatura en la UAGro. </w:t>
      </w:r>
      <w:r w:rsidR="00E74C7C" w:rsidRPr="00BD4ADA">
        <w:rPr>
          <w:rFonts w:ascii="Times New Roman" w:hAnsi="Times New Roman" w:cs="Times New Roman"/>
          <w:sz w:val="24"/>
          <w:szCs w:val="24"/>
        </w:rPr>
        <w:t>También</w:t>
      </w:r>
      <w:r w:rsidRPr="00BD4ADA">
        <w:rPr>
          <w:rFonts w:ascii="Times New Roman" w:hAnsi="Times New Roman" w:cs="Times New Roman"/>
          <w:sz w:val="24"/>
          <w:szCs w:val="24"/>
        </w:rPr>
        <w:t xml:space="preserve"> sabían que un plan de estudio en la UAGro debe estar </w:t>
      </w:r>
      <w:proofErr w:type="spellStart"/>
      <w:r w:rsidRPr="00BD4ADA">
        <w:rPr>
          <w:rFonts w:ascii="Times New Roman" w:hAnsi="Times New Roman" w:cs="Times New Roman"/>
          <w:sz w:val="24"/>
          <w:szCs w:val="24"/>
        </w:rPr>
        <w:t>ambientalizado</w:t>
      </w:r>
      <w:proofErr w:type="spellEnd"/>
      <w:r w:rsidR="00E74C7C" w:rsidRPr="00BD4ADA">
        <w:rPr>
          <w:rFonts w:ascii="Times New Roman" w:hAnsi="Times New Roman" w:cs="Times New Roman"/>
          <w:sz w:val="24"/>
          <w:szCs w:val="24"/>
        </w:rPr>
        <w:t xml:space="preserve">. Conocían </w:t>
      </w:r>
      <w:r w:rsidRPr="00BD4ADA">
        <w:rPr>
          <w:rFonts w:ascii="Times New Roman" w:hAnsi="Times New Roman" w:cs="Times New Roman"/>
          <w:sz w:val="24"/>
          <w:szCs w:val="24"/>
        </w:rPr>
        <w:t xml:space="preserve">el formato para elaborar un programa de unidad de aprendizaje y sabían que un programa de unidad de aprendizaje y la secuencia didáctica debe estar </w:t>
      </w:r>
      <w:proofErr w:type="spellStart"/>
      <w:r w:rsidR="00E74C7C" w:rsidRPr="00BD4ADA">
        <w:rPr>
          <w:rFonts w:ascii="Times New Roman" w:hAnsi="Times New Roman" w:cs="Times New Roman"/>
          <w:sz w:val="24"/>
          <w:szCs w:val="24"/>
        </w:rPr>
        <w:t>ambientalizados</w:t>
      </w:r>
      <w:proofErr w:type="spellEnd"/>
      <w:r w:rsidR="00E74C7C"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o implementar el elemento ambiental transversalmente. Esta actividad reforzó los aprendizajes para </w:t>
      </w:r>
      <w:r w:rsidR="00743442" w:rsidRPr="00BD4ADA">
        <w:rPr>
          <w:rFonts w:ascii="Times New Roman" w:hAnsi="Times New Roman" w:cs="Times New Roman"/>
          <w:sz w:val="24"/>
          <w:szCs w:val="24"/>
        </w:rPr>
        <w:t>que la</w:t>
      </w:r>
      <w:r w:rsidRPr="00BD4ADA">
        <w:rPr>
          <w:rFonts w:ascii="Times New Roman" w:hAnsi="Times New Roman" w:cs="Times New Roman"/>
          <w:sz w:val="24"/>
          <w:szCs w:val="24"/>
        </w:rPr>
        <w:t xml:space="preserve"> mayoría de los docentes comprenda ahora que dicho elemento debe permear en el currículo (plan de estudio, programa de unidad de aprendizaje y secuencia didáctica).</w:t>
      </w:r>
    </w:p>
    <w:p w14:paraId="553821F3" w14:textId="20B6AA47" w:rsidR="00A765A4" w:rsidRPr="00BD4ADA" w:rsidRDefault="00A765A4"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Algunos docentes de la </w:t>
      </w:r>
      <w:r w:rsidR="00E74C7C" w:rsidRPr="00BD4ADA">
        <w:rPr>
          <w:rFonts w:ascii="Times New Roman" w:hAnsi="Times New Roman" w:cs="Times New Roman"/>
          <w:sz w:val="24"/>
          <w:szCs w:val="24"/>
        </w:rPr>
        <w:t xml:space="preserve">unidad académica </w:t>
      </w:r>
      <w:r w:rsidRPr="00BD4ADA">
        <w:rPr>
          <w:rFonts w:ascii="Times New Roman" w:hAnsi="Times New Roman" w:cs="Times New Roman"/>
          <w:sz w:val="24"/>
          <w:szCs w:val="24"/>
        </w:rPr>
        <w:t xml:space="preserve">de Sociología se dieron cuenta </w:t>
      </w:r>
      <w:r w:rsidR="00E74C7C" w:rsidRPr="00BD4ADA">
        <w:rPr>
          <w:rFonts w:ascii="Times New Roman" w:hAnsi="Times New Roman" w:cs="Times New Roman"/>
          <w:sz w:val="24"/>
          <w:szCs w:val="24"/>
        </w:rPr>
        <w:t xml:space="preserve">de </w:t>
      </w:r>
      <w:r w:rsidRPr="00BD4ADA">
        <w:rPr>
          <w:rFonts w:ascii="Times New Roman" w:hAnsi="Times New Roman" w:cs="Times New Roman"/>
          <w:sz w:val="24"/>
          <w:szCs w:val="24"/>
        </w:rPr>
        <w:t xml:space="preserve">que el programa de la unidad de aprendizaje que laboran no está completamente </w:t>
      </w:r>
      <w:proofErr w:type="spellStart"/>
      <w:r w:rsidRPr="00BD4ADA">
        <w:rPr>
          <w:rFonts w:ascii="Times New Roman" w:hAnsi="Times New Roman" w:cs="Times New Roman"/>
          <w:sz w:val="24"/>
          <w:szCs w:val="24"/>
        </w:rPr>
        <w:t>ambientalizado</w:t>
      </w:r>
      <w:proofErr w:type="spellEnd"/>
      <w:r w:rsidRPr="00BD4ADA">
        <w:rPr>
          <w:rFonts w:ascii="Times New Roman" w:hAnsi="Times New Roman" w:cs="Times New Roman"/>
          <w:sz w:val="24"/>
          <w:szCs w:val="24"/>
        </w:rPr>
        <w:t xml:space="preserve">. La mayoría de los docentes de </w:t>
      </w:r>
      <w:r w:rsidR="00E74C7C" w:rsidRPr="00BD4ADA">
        <w:rPr>
          <w:rFonts w:ascii="Times New Roman" w:hAnsi="Times New Roman" w:cs="Times New Roman"/>
          <w:sz w:val="24"/>
          <w:szCs w:val="24"/>
        </w:rPr>
        <w:t xml:space="preserve">Economía </w:t>
      </w:r>
      <w:r w:rsidRPr="00BD4ADA">
        <w:rPr>
          <w:rFonts w:ascii="Times New Roman" w:hAnsi="Times New Roman" w:cs="Times New Roman"/>
          <w:sz w:val="24"/>
          <w:szCs w:val="24"/>
        </w:rPr>
        <w:t xml:space="preserve">identificó que sus programas de unidades de aprendizaje están parcialmente vinculados con elementos ambientales. Docentes de Derecho comprendieron que los programas de unidades de aprendizaje están parcialmente y </w:t>
      </w:r>
      <w:r w:rsidR="00AB0A0C" w:rsidRPr="00BD4ADA">
        <w:rPr>
          <w:rFonts w:ascii="Times New Roman" w:hAnsi="Times New Roman" w:cs="Times New Roman"/>
          <w:sz w:val="24"/>
          <w:szCs w:val="24"/>
        </w:rPr>
        <w:t>poco vinculado con el ambiente</w:t>
      </w:r>
      <w:r w:rsidRPr="00BD4ADA">
        <w:rPr>
          <w:rFonts w:ascii="Times New Roman" w:hAnsi="Times New Roman" w:cs="Times New Roman"/>
          <w:sz w:val="24"/>
          <w:szCs w:val="24"/>
        </w:rPr>
        <w:t>.</w:t>
      </w:r>
    </w:p>
    <w:p w14:paraId="654296ED" w14:textId="70FE06F0" w:rsidR="00A765A4" w:rsidRPr="00BD4ADA" w:rsidRDefault="00A765A4"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La mitad de</w:t>
      </w:r>
      <w:r w:rsidR="00B8004F" w:rsidRPr="00BD4ADA">
        <w:rPr>
          <w:rFonts w:ascii="Times New Roman" w:hAnsi="Times New Roman" w:cs="Times New Roman"/>
          <w:sz w:val="24"/>
          <w:szCs w:val="24"/>
        </w:rPr>
        <w:t xml:space="preserve"> los</w:t>
      </w:r>
      <w:r w:rsidRPr="00BD4ADA">
        <w:rPr>
          <w:rFonts w:ascii="Times New Roman" w:hAnsi="Times New Roman" w:cs="Times New Roman"/>
          <w:sz w:val="24"/>
          <w:szCs w:val="24"/>
        </w:rPr>
        <w:t xml:space="preserve"> docentes de Sociología comprenden ahora los enfoques pedagógicos (constructivismo, aprendizaje significativo y competencias) que sugiere el modelo educativo de la UAGro</w:t>
      </w:r>
      <w:r w:rsidR="00B14256" w:rsidRPr="00BD4ADA">
        <w:rPr>
          <w:rFonts w:ascii="Times New Roman" w:hAnsi="Times New Roman" w:cs="Times New Roman"/>
          <w:sz w:val="24"/>
          <w:szCs w:val="24"/>
        </w:rPr>
        <w:t xml:space="preserve">; </w:t>
      </w:r>
      <w:r w:rsidRPr="00BD4ADA">
        <w:rPr>
          <w:rFonts w:ascii="Times New Roman" w:hAnsi="Times New Roman" w:cs="Times New Roman"/>
          <w:sz w:val="24"/>
          <w:szCs w:val="24"/>
        </w:rPr>
        <w:t>sin embargo, muy pocos constatan que el plan de la institución no comprende dichos enfoques. Muy pocos comentan también que las actividades que se realizan en el aula no integran los enfoques sugeridos. Casi todos comprendieron la</w:t>
      </w:r>
      <w:r w:rsidR="001D3B9D" w:rsidRPr="00BD4ADA">
        <w:rPr>
          <w:rFonts w:ascii="Times New Roman" w:hAnsi="Times New Roman" w:cs="Times New Roman"/>
          <w:sz w:val="24"/>
          <w:szCs w:val="24"/>
        </w:rPr>
        <w:t xml:space="preserve"> necesidad de la</w:t>
      </w:r>
      <w:r w:rsidRPr="00BD4ADA">
        <w:rPr>
          <w:rFonts w:ascii="Times New Roman" w:hAnsi="Times New Roman" w:cs="Times New Roman"/>
          <w:sz w:val="24"/>
          <w:szCs w:val="24"/>
        </w:rPr>
        <w:t xml:space="preserve"> introducción de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en el currículo bajo dichos enfoques. La mitad de</w:t>
      </w:r>
      <w:r w:rsidR="001D3B9D" w:rsidRPr="00BD4ADA">
        <w:rPr>
          <w:rFonts w:ascii="Times New Roman" w:hAnsi="Times New Roman" w:cs="Times New Roman"/>
          <w:sz w:val="24"/>
          <w:szCs w:val="24"/>
        </w:rPr>
        <w:t xml:space="preserve"> los</w:t>
      </w:r>
      <w:r w:rsidRPr="00BD4ADA">
        <w:rPr>
          <w:rFonts w:ascii="Times New Roman" w:hAnsi="Times New Roman" w:cs="Times New Roman"/>
          <w:sz w:val="24"/>
          <w:szCs w:val="24"/>
        </w:rPr>
        <w:t xml:space="preserve"> docentes de Economía </w:t>
      </w:r>
      <w:r w:rsidR="001D3B9D" w:rsidRPr="00BD4ADA">
        <w:rPr>
          <w:rFonts w:ascii="Times New Roman" w:hAnsi="Times New Roman" w:cs="Times New Roman"/>
          <w:sz w:val="24"/>
          <w:szCs w:val="24"/>
        </w:rPr>
        <w:t xml:space="preserve">comprende </w:t>
      </w:r>
      <w:r w:rsidRPr="00BD4ADA">
        <w:rPr>
          <w:rFonts w:ascii="Times New Roman" w:hAnsi="Times New Roman" w:cs="Times New Roman"/>
          <w:sz w:val="24"/>
          <w:szCs w:val="24"/>
        </w:rPr>
        <w:t xml:space="preserve">ahora los enfoques pedagógicos (constructivismo, aprendizaje significativo y competencias) que sugiere el modelo educativo de la UAGro, sin embargo, la mitad expresa que el plan de la institución no comprende dichos enfoques. La mitad comenta también que las actividades que se realizan en el aula no integran los enfoques sugeridos. Casi todos comprendieron </w:t>
      </w:r>
      <w:r w:rsidR="001D3B9D" w:rsidRPr="00BD4ADA">
        <w:rPr>
          <w:rFonts w:ascii="Times New Roman" w:hAnsi="Times New Roman" w:cs="Times New Roman"/>
          <w:sz w:val="24"/>
          <w:szCs w:val="24"/>
        </w:rPr>
        <w:t xml:space="preserve">la necesidad de </w:t>
      </w:r>
      <w:r w:rsidRPr="00BD4ADA">
        <w:rPr>
          <w:rFonts w:ascii="Times New Roman" w:hAnsi="Times New Roman" w:cs="Times New Roman"/>
          <w:sz w:val="24"/>
          <w:szCs w:val="24"/>
        </w:rPr>
        <w:t xml:space="preserve">la introducción de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en el currículo bajo dichos enfoques. Casi todos los docentes de Derecho comprenden ahora los enfoques pedagógicos (constructivismo, aprendizaje significativo y competencias) que sugiere el modelo educativo de la UAGro, casi todos expresan también que el plan de la institución no comprende dichos enfoques. Casi todos comentan también que las actividades </w:t>
      </w:r>
      <w:r w:rsidRPr="00BD4ADA">
        <w:rPr>
          <w:rFonts w:ascii="Times New Roman" w:hAnsi="Times New Roman" w:cs="Times New Roman"/>
          <w:sz w:val="24"/>
          <w:szCs w:val="24"/>
        </w:rPr>
        <w:lastRenderedPageBreak/>
        <w:t>que se realizan en el aula no integran los enfoques sugeridos. Casi todos comprendieron</w:t>
      </w:r>
      <w:r w:rsidR="001D3B9D" w:rsidRPr="00BD4ADA">
        <w:rPr>
          <w:rFonts w:ascii="Times New Roman" w:hAnsi="Times New Roman" w:cs="Times New Roman"/>
          <w:sz w:val="24"/>
          <w:szCs w:val="24"/>
        </w:rPr>
        <w:t xml:space="preserve"> </w:t>
      </w:r>
      <w:r w:rsidRPr="00BD4ADA">
        <w:rPr>
          <w:rFonts w:ascii="Times New Roman" w:hAnsi="Times New Roman" w:cs="Times New Roman"/>
          <w:sz w:val="24"/>
          <w:szCs w:val="24"/>
        </w:rPr>
        <w:t>la</w:t>
      </w:r>
      <w:r w:rsidR="001D3B9D" w:rsidRPr="00BD4ADA">
        <w:rPr>
          <w:rFonts w:ascii="Times New Roman" w:hAnsi="Times New Roman" w:cs="Times New Roman"/>
          <w:sz w:val="24"/>
          <w:szCs w:val="24"/>
        </w:rPr>
        <w:t xml:space="preserve"> necesidad de la</w:t>
      </w:r>
      <w:r w:rsidRPr="00BD4ADA">
        <w:rPr>
          <w:rFonts w:ascii="Times New Roman" w:hAnsi="Times New Roman" w:cs="Times New Roman"/>
          <w:sz w:val="24"/>
          <w:szCs w:val="24"/>
        </w:rPr>
        <w:t xml:space="preserve"> introducción de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en el currículo bajo dichos enfoques.</w:t>
      </w:r>
    </w:p>
    <w:p w14:paraId="13C2BF3C" w14:textId="7B81A9BB" w:rsidR="00A765A4" w:rsidRPr="00BD4ADA" w:rsidRDefault="00A765A4"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Casi todos los docentes de Sociología comprendieron la elaboración de una estrategia didáctica que integra la </w:t>
      </w:r>
      <w:r w:rsidR="00A8214C" w:rsidRPr="00BD4ADA">
        <w:rPr>
          <w:rFonts w:ascii="Times New Roman" w:hAnsi="Times New Roman" w:cs="Times New Roman"/>
          <w:sz w:val="24"/>
          <w:szCs w:val="24"/>
        </w:rPr>
        <w:t>educación ambiental</w:t>
      </w:r>
      <w:r w:rsidRPr="00BD4ADA">
        <w:rPr>
          <w:rFonts w:ascii="Times New Roman" w:hAnsi="Times New Roman" w:cs="Times New Roman"/>
          <w:sz w:val="24"/>
          <w:szCs w:val="24"/>
        </w:rPr>
        <w:t xml:space="preserve"> </w:t>
      </w:r>
      <w:r w:rsidR="00743442" w:rsidRPr="00BD4ADA">
        <w:rPr>
          <w:rFonts w:ascii="Times New Roman" w:hAnsi="Times New Roman" w:cs="Times New Roman"/>
          <w:sz w:val="24"/>
          <w:szCs w:val="24"/>
        </w:rPr>
        <w:t>tra</w:t>
      </w:r>
      <w:r w:rsidR="00B8004F" w:rsidRPr="00BD4ADA">
        <w:rPr>
          <w:rFonts w:ascii="Times New Roman" w:hAnsi="Times New Roman" w:cs="Times New Roman"/>
          <w:sz w:val="24"/>
          <w:szCs w:val="24"/>
        </w:rPr>
        <w:t>n</w:t>
      </w:r>
      <w:r w:rsidR="00743442" w:rsidRPr="00BD4ADA">
        <w:rPr>
          <w:rFonts w:ascii="Times New Roman" w:hAnsi="Times New Roman" w:cs="Times New Roman"/>
          <w:sz w:val="24"/>
          <w:szCs w:val="24"/>
        </w:rPr>
        <w:t>sversalmente</w:t>
      </w:r>
      <w:r w:rsidR="001D3B9D" w:rsidRPr="00BD4ADA">
        <w:rPr>
          <w:rFonts w:ascii="Times New Roman" w:hAnsi="Times New Roman" w:cs="Times New Roman"/>
          <w:sz w:val="24"/>
          <w:szCs w:val="24"/>
        </w:rPr>
        <w:t xml:space="preserve">; </w:t>
      </w:r>
      <w:r w:rsidR="00AB0A0C" w:rsidRPr="00BD4ADA">
        <w:rPr>
          <w:rFonts w:ascii="Times New Roman" w:hAnsi="Times New Roman" w:cs="Times New Roman"/>
          <w:sz w:val="24"/>
          <w:szCs w:val="24"/>
        </w:rPr>
        <w:t xml:space="preserve">en Economía y Derecho fue el mismo caso. En lo concerniente a la </w:t>
      </w:r>
      <w:r w:rsidRPr="00BD4ADA">
        <w:rPr>
          <w:rFonts w:ascii="Times New Roman" w:hAnsi="Times New Roman" w:cs="Times New Roman"/>
          <w:sz w:val="24"/>
          <w:szCs w:val="24"/>
        </w:rPr>
        <w:t xml:space="preserve">actividad </w:t>
      </w:r>
      <w:r w:rsidR="00AB0A0C" w:rsidRPr="00BD4ADA">
        <w:rPr>
          <w:rFonts w:ascii="Times New Roman" w:hAnsi="Times New Roman" w:cs="Times New Roman"/>
          <w:sz w:val="24"/>
          <w:szCs w:val="24"/>
        </w:rPr>
        <w:t xml:space="preserve">en donde </w:t>
      </w:r>
      <w:r w:rsidRPr="00BD4ADA">
        <w:rPr>
          <w:rFonts w:ascii="Times New Roman" w:hAnsi="Times New Roman" w:cs="Times New Roman"/>
          <w:sz w:val="24"/>
          <w:szCs w:val="24"/>
        </w:rPr>
        <w:t xml:space="preserve">identificaron un currículo </w:t>
      </w:r>
      <w:proofErr w:type="spellStart"/>
      <w:r w:rsidRPr="00BD4ADA">
        <w:rPr>
          <w:rFonts w:ascii="Times New Roman" w:hAnsi="Times New Roman" w:cs="Times New Roman"/>
          <w:sz w:val="24"/>
          <w:szCs w:val="24"/>
        </w:rPr>
        <w:t>ambi</w:t>
      </w:r>
      <w:r w:rsidR="00AB0A0C" w:rsidRPr="00BD4ADA">
        <w:rPr>
          <w:rFonts w:ascii="Times New Roman" w:hAnsi="Times New Roman" w:cs="Times New Roman"/>
          <w:sz w:val="24"/>
          <w:szCs w:val="24"/>
        </w:rPr>
        <w:t>entalizado</w:t>
      </w:r>
      <w:proofErr w:type="spellEnd"/>
      <w:r w:rsidR="00AB0A0C" w:rsidRPr="00BD4ADA">
        <w:rPr>
          <w:rFonts w:ascii="Times New Roman" w:hAnsi="Times New Roman" w:cs="Times New Roman"/>
          <w:sz w:val="24"/>
          <w:szCs w:val="24"/>
        </w:rPr>
        <w:t xml:space="preserve"> y uno que no lo está,</w:t>
      </w:r>
      <w:r w:rsidRPr="00BD4ADA">
        <w:rPr>
          <w:rFonts w:ascii="Times New Roman" w:hAnsi="Times New Roman" w:cs="Times New Roman"/>
          <w:sz w:val="24"/>
          <w:szCs w:val="24"/>
        </w:rPr>
        <w:t xml:space="preserve"> </w:t>
      </w:r>
      <w:r w:rsidR="00AB0A0C" w:rsidRPr="00BD4ADA">
        <w:rPr>
          <w:rFonts w:ascii="Times New Roman" w:hAnsi="Times New Roman" w:cs="Times New Roman"/>
          <w:sz w:val="24"/>
          <w:szCs w:val="24"/>
        </w:rPr>
        <w:t>c</w:t>
      </w:r>
      <w:r w:rsidRPr="00BD4ADA">
        <w:rPr>
          <w:rFonts w:ascii="Times New Roman" w:hAnsi="Times New Roman" w:cs="Times New Roman"/>
          <w:sz w:val="24"/>
          <w:szCs w:val="24"/>
        </w:rPr>
        <w:t xml:space="preserve">asi todos los docentes </w:t>
      </w:r>
      <w:r w:rsidR="00AB0A0C" w:rsidRPr="00BD4ADA">
        <w:rPr>
          <w:rFonts w:ascii="Times New Roman" w:hAnsi="Times New Roman" w:cs="Times New Roman"/>
          <w:sz w:val="24"/>
          <w:szCs w:val="24"/>
        </w:rPr>
        <w:t xml:space="preserve">entrevistados en los tres programas </w:t>
      </w:r>
      <w:r w:rsidRPr="00BD4ADA">
        <w:rPr>
          <w:rFonts w:ascii="Times New Roman" w:hAnsi="Times New Roman" w:cs="Times New Roman"/>
          <w:sz w:val="24"/>
          <w:szCs w:val="24"/>
        </w:rPr>
        <w:t xml:space="preserve">que realizaron esta actividad se dieron cuenta de lo que es un currículo </w:t>
      </w:r>
      <w:proofErr w:type="spellStart"/>
      <w:r w:rsidRPr="00BD4ADA">
        <w:rPr>
          <w:rFonts w:ascii="Times New Roman" w:hAnsi="Times New Roman" w:cs="Times New Roman"/>
          <w:sz w:val="24"/>
          <w:szCs w:val="24"/>
        </w:rPr>
        <w:t>ambientalizado</w:t>
      </w:r>
      <w:proofErr w:type="spellEnd"/>
      <w:r w:rsidRPr="00BD4ADA">
        <w:rPr>
          <w:rFonts w:ascii="Times New Roman" w:hAnsi="Times New Roman" w:cs="Times New Roman"/>
          <w:sz w:val="24"/>
          <w:szCs w:val="24"/>
        </w:rPr>
        <w:t xml:space="preserve"> y uno que no lo está. </w:t>
      </w:r>
    </w:p>
    <w:p w14:paraId="30655A19" w14:textId="58E315DF" w:rsidR="00A765A4" w:rsidRPr="00BD4ADA" w:rsidRDefault="00A765A4"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Algunos docentes </w:t>
      </w:r>
      <w:r w:rsidR="00743442" w:rsidRPr="00BD4ADA">
        <w:rPr>
          <w:rFonts w:ascii="Times New Roman" w:hAnsi="Times New Roman" w:cs="Times New Roman"/>
          <w:sz w:val="24"/>
          <w:szCs w:val="24"/>
        </w:rPr>
        <w:t xml:space="preserve">de </w:t>
      </w:r>
      <w:r w:rsidR="001D3B9D" w:rsidRPr="00BD4ADA">
        <w:rPr>
          <w:rFonts w:ascii="Times New Roman" w:hAnsi="Times New Roman" w:cs="Times New Roman"/>
          <w:sz w:val="24"/>
          <w:szCs w:val="24"/>
        </w:rPr>
        <w:t xml:space="preserve">Sociología </w:t>
      </w:r>
      <w:r w:rsidRPr="00BD4ADA">
        <w:rPr>
          <w:rFonts w:ascii="Times New Roman" w:hAnsi="Times New Roman" w:cs="Times New Roman"/>
          <w:sz w:val="24"/>
          <w:szCs w:val="24"/>
        </w:rPr>
        <w:t xml:space="preserve">vincularon el elemento ambiental con el perfil de egreso del plan de estudio. Aunado a ello, comprendieron que el elemento medio ambiente tiene que ir implícito transversalmente en el plan de estudio de la institución. Los docentes de la </w:t>
      </w:r>
      <w:r w:rsidR="001D3B9D" w:rsidRPr="00BD4ADA">
        <w:rPr>
          <w:rFonts w:ascii="Times New Roman" w:hAnsi="Times New Roman" w:cs="Times New Roman"/>
          <w:sz w:val="24"/>
          <w:szCs w:val="24"/>
        </w:rPr>
        <w:t xml:space="preserve">unidad académica </w:t>
      </w:r>
      <w:r w:rsidRPr="00BD4ADA">
        <w:rPr>
          <w:rFonts w:ascii="Times New Roman" w:hAnsi="Times New Roman" w:cs="Times New Roman"/>
          <w:sz w:val="24"/>
          <w:szCs w:val="24"/>
        </w:rPr>
        <w:t>de Economía relacionaron el eje medio ambiente con</w:t>
      </w:r>
      <w:r w:rsidR="004B6896" w:rsidRPr="00BD4ADA">
        <w:rPr>
          <w:rFonts w:ascii="Times New Roman" w:hAnsi="Times New Roman" w:cs="Times New Roman"/>
          <w:sz w:val="24"/>
          <w:szCs w:val="24"/>
        </w:rPr>
        <w:t xml:space="preserve"> el perfil de egreso también</w:t>
      </w:r>
      <w:r w:rsidRPr="00BD4ADA">
        <w:rPr>
          <w:rFonts w:ascii="Times New Roman" w:hAnsi="Times New Roman" w:cs="Times New Roman"/>
          <w:sz w:val="24"/>
          <w:szCs w:val="24"/>
        </w:rPr>
        <w:t xml:space="preserve">. </w:t>
      </w:r>
      <w:r w:rsidR="00743442" w:rsidRPr="00BD4ADA">
        <w:rPr>
          <w:rFonts w:ascii="Times New Roman" w:hAnsi="Times New Roman" w:cs="Times New Roman"/>
          <w:sz w:val="24"/>
          <w:szCs w:val="24"/>
        </w:rPr>
        <w:t xml:space="preserve">En </w:t>
      </w:r>
      <w:r w:rsidR="002810E1" w:rsidRPr="00BD4ADA">
        <w:rPr>
          <w:rFonts w:ascii="Times New Roman" w:hAnsi="Times New Roman" w:cs="Times New Roman"/>
          <w:sz w:val="24"/>
          <w:szCs w:val="24"/>
        </w:rPr>
        <w:t>Derecho también</w:t>
      </w:r>
      <w:r w:rsidR="004B6896" w:rsidRPr="00BD4ADA">
        <w:rPr>
          <w:rFonts w:ascii="Times New Roman" w:hAnsi="Times New Roman" w:cs="Times New Roman"/>
          <w:sz w:val="24"/>
          <w:szCs w:val="24"/>
        </w:rPr>
        <w:t xml:space="preserve"> </w:t>
      </w:r>
      <w:r w:rsidR="00743442" w:rsidRPr="00BD4ADA">
        <w:rPr>
          <w:rFonts w:ascii="Times New Roman" w:hAnsi="Times New Roman" w:cs="Times New Roman"/>
          <w:sz w:val="24"/>
          <w:szCs w:val="24"/>
        </w:rPr>
        <w:t>a</w:t>
      </w:r>
      <w:r w:rsidRPr="00BD4ADA">
        <w:rPr>
          <w:rFonts w:ascii="Times New Roman" w:hAnsi="Times New Roman" w:cs="Times New Roman"/>
          <w:sz w:val="24"/>
          <w:szCs w:val="24"/>
        </w:rPr>
        <w:t>lgunos docentes elaboraron la actividad y comprendieron que el elemento medio ambiente tiene que ir implícito transversalmente en el plan de estudio de la institución.</w:t>
      </w:r>
    </w:p>
    <w:p w14:paraId="5B35664D" w14:textId="786A2520" w:rsidR="00A765A4" w:rsidRPr="00BD4ADA" w:rsidRDefault="00A765A4"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docentes de la </w:t>
      </w:r>
      <w:r w:rsidR="001D3B9D" w:rsidRPr="00BD4ADA">
        <w:rPr>
          <w:rFonts w:ascii="Times New Roman" w:hAnsi="Times New Roman" w:cs="Times New Roman"/>
          <w:sz w:val="24"/>
          <w:szCs w:val="24"/>
        </w:rPr>
        <w:t xml:space="preserve">unidad académica </w:t>
      </w:r>
      <w:r w:rsidR="002810E1" w:rsidRPr="00BD4ADA">
        <w:rPr>
          <w:rFonts w:ascii="Times New Roman" w:hAnsi="Times New Roman" w:cs="Times New Roman"/>
          <w:sz w:val="24"/>
          <w:szCs w:val="24"/>
        </w:rPr>
        <w:t xml:space="preserve">de </w:t>
      </w:r>
      <w:r w:rsidR="00C817A8" w:rsidRPr="00BD4ADA">
        <w:rPr>
          <w:rFonts w:ascii="Times New Roman" w:hAnsi="Times New Roman" w:cs="Times New Roman"/>
          <w:sz w:val="24"/>
          <w:szCs w:val="24"/>
        </w:rPr>
        <w:t>Sociología realizaron</w:t>
      </w:r>
      <w:r w:rsidR="00D36F40" w:rsidRPr="00BD4ADA">
        <w:rPr>
          <w:rFonts w:ascii="Times New Roman" w:hAnsi="Times New Roman" w:cs="Times New Roman"/>
          <w:sz w:val="24"/>
          <w:szCs w:val="24"/>
        </w:rPr>
        <w:t xml:space="preserve"> y </w:t>
      </w:r>
      <w:r w:rsidR="002810E1" w:rsidRPr="00BD4ADA">
        <w:rPr>
          <w:rFonts w:ascii="Times New Roman" w:hAnsi="Times New Roman" w:cs="Times New Roman"/>
          <w:sz w:val="24"/>
          <w:szCs w:val="24"/>
        </w:rPr>
        <w:t>comprendieron la</w:t>
      </w:r>
      <w:r w:rsidR="00D36F40"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actividad </w:t>
      </w:r>
      <w:r w:rsidR="00D36F40" w:rsidRPr="00BD4ADA">
        <w:rPr>
          <w:rFonts w:ascii="Times New Roman" w:hAnsi="Times New Roman" w:cs="Times New Roman"/>
          <w:sz w:val="24"/>
          <w:szCs w:val="24"/>
        </w:rPr>
        <w:t xml:space="preserve">de cómo </w:t>
      </w:r>
      <w:r w:rsidRPr="00BD4ADA">
        <w:rPr>
          <w:rFonts w:ascii="Times New Roman" w:hAnsi="Times New Roman" w:cs="Times New Roman"/>
          <w:sz w:val="24"/>
          <w:szCs w:val="24"/>
        </w:rPr>
        <w:t xml:space="preserve">debe implementarse el elemento ambiental transversalmente en un programa de unidad de aprendizaje. Los docentes de la </w:t>
      </w:r>
      <w:r w:rsidR="005E5399" w:rsidRPr="00BD4ADA">
        <w:rPr>
          <w:rFonts w:ascii="Times New Roman" w:hAnsi="Times New Roman" w:cs="Times New Roman"/>
          <w:sz w:val="24"/>
          <w:szCs w:val="24"/>
        </w:rPr>
        <w:t xml:space="preserve">unidad académica </w:t>
      </w:r>
      <w:r w:rsidRPr="00BD4ADA">
        <w:rPr>
          <w:rFonts w:ascii="Times New Roman" w:hAnsi="Times New Roman" w:cs="Times New Roman"/>
          <w:sz w:val="24"/>
          <w:szCs w:val="24"/>
        </w:rPr>
        <w:t>de Economía que realizaron esta actividad comprenden ahora c</w:t>
      </w:r>
      <w:r w:rsidR="005E5399" w:rsidRPr="00BD4ADA">
        <w:rPr>
          <w:rFonts w:ascii="Times New Roman" w:hAnsi="Times New Roman" w:cs="Times New Roman"/>
          <w:sz w:val="24"/>
          <w:szCs w:val="24"/>
        </w:rPr>
        <w:t>ó</w:t>
      </w:r>
      <w:r w:rsidRPr="00BD4ADA">
        <w:rPr>
          <w:rFonts w:ascii="Times New Roman" w:hAnsi="Times New Roman" w:cs="Times New Roman"/>
          <w:sz w:val="24"/>
          <w:szCs w:val="24"/>
        </w:rPr>
        <w:t>mo debe implementarse el elemento ambiental transversalmente en un pr</w:t>
      </w:r>
      <w:r w:rsidR="002810E1" w:rsidRPr="00BD4ADA">
        <w:rPr>
          <w:rFonts w:ascii="Times New Roman" w:hAnsi="Times New Roman" w:cs="Times New Roman"/>
          <w:sz w:val="24"/>
          <w:szCs w:val="24"/>
        </w:rPr>
        <w:t>ograma de unidad de aprendizaje, también los docentes</w:t>
      </w:r>
      <w:r w:rsidRPr="00BD4ADA">
        <w:rPr>
          <w:rFonts w:ascii="Times New Roman" w:hAnsi="Times New Roman" w:cs="Times New Roman"/>
          <w:sz w:val="24"/>
          <w:szCs w:val="24"/>
        </w:rPr>
        <w:t xml:space="preserve"> de la </w:t>
      </w:r>
      <w:r w:rsidR="005E5399" w:rsidRPr="00BD4ADA">
        <w:rPr>
          <w:rFonts w:ascii="Times New Roman" w:hAnsi="Times New Roman" w:cs="Times New Roman"/>
          <w:sz w:val="24"/>
          <w:szCs w:val="24"/>
        </w:rPr>
        <w:t xml:space="preserve">unidad académica </w:t>
      </w:r>
      <w:r w:rsidRPr="00BD4ADA">
        <w:rPr>
          <w:rFonts w:ascii="Times New Roman" w:hAnsi="Times New Roman" w:cs="Times New Roman"/>
          <w:sz w:val="24"/>
          <w:szCs w:val="24"/>
        </w:rPr>
        <w:t xml:space="preserve">de Derecho que realizaron esta </w:t>
      </w:r>
      <w:r w:rsidR="002810E1" w:rsidRPr="00BD4ADA">
        <w:rPr>
          <w:rFonts w:ascii="Times New Roman" w:hAnsi="Times New Roman" w:cs="Times New Roman"/>
          <w:sz w:val="24"/>
          <w:szCs w:val="24"/>
        </w:rPr>
        <w:t>actividad comprendieron</w:t>
      </w:r>
      <w:r w:rsidRPr="00BD4ADA">
        <w:rPr>
          <w:rFonts w:ascii="Times New Roman" w:hAnsi="Times New Roman" w:cs="Times New Roman"/>
          <w:sz w:val="24"/>
          <w:szCs w:val="24"/>
        </w:rPr>
        <w:t xml:space="preserve"> c</w:t>
      </w:r>
      <w:r w:rsidR="005E5399" w:rsidRPr="00BD4ADA">
        <w:rPr>
          <w:rFonts w:ascii="Times New Roman" w:hAnsi="Times New Roman" w:cs="Times New Roman"/>
          <w:sz w:val="24"/>
          <w:szCs w:val="24"/>
        </w:rPr>
        <w:t>ó</w:t>
      </w:r>
      <w:r w:rsidRPr="00BD4ADA">
        <w:rPr>
          <w:rFonts w:ascii="Times New Roman" w:hAnsi="Times New Roman" w:cs="Times New Roman"/>
          <w:sz w:val="24"/>
          <w:szCs w:val="24"/>
        </w:rPr>
        <w:t>mo debe implementarse el elemento ambiental transversalmente en un programa de unidad de aprendizaje.</w:t>
      </w:r>
    </w:p>
    <w:p w14:paraId="6ADC5773" w14:textId="3395D659" w:rsidR="00A765A4" w:rsidRPr="00BD4ADA" w:rsidRDefault="00A765A4"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docentes de la </w:t>
      </w:r>
      <w:r w:rsidR="005E5399" w:rsidRPr="00BD4ADA">
        <w:rPr>
          <w:rFonts w:ascii="Times New Roman" w:hAnsi="Times New Roman" w:cs="Times New Roman"/>
          <w:sz w:val="24"/>
          <w:szCs w:val="24"/>
        </w:rPr>
        <w:t xml:space="preserve">unidad académica </w:t>
      </w:r>
      <w:r w:rsidR="002810E1" w:rsidRPr="00BD4ADA">
        <w:rPr>
          <w:rFonts w:ascii="Times New Roman" w:hAnsi="Times New Roman" w:cs="Times New Roman"/>
          <w:sz w:val="24"/>
          <w:szCs w:val="24"/>
        </w:rPr>
        <w:t xml:space="preserve">los tres programas realizaron una actividad sobre </w:t>
      </w:r>
      <w:r w:rsidR="00403739" w:rsidRPr="00BD4ADA">
        <w:rPr>
          <w:rFonts w:ascii="Times New Roman" w:hAnsi="Times New Roman" w:cs="Times New Roman"/>
          <w:sz w:val="24"/>
          <w:szCs w:val="24"/>
        </w:rPr>
        <w:t>cómo</w:t>
      </w:r>
      <w:r w:rsidRPr="00BD4ADA">
        <w:rPr>
          <w:rFonts w:ascii="Times New Roman" w:hAnsi="Times New Roman" w:cs="Times New Roman"/>
          <w:sz w:val="24"/>
          <w:szCs w:val="24"/>
        </w:rPr>
        <w:t xml:space="preserve"> debe implementarse el elemento ambiental transversalmente en una secuencia didáctica. </w:t>
      </w:r>
      <w:r w:rsidR="002810E1" w:rsidRPr="00BD4ADA">
        <w:rPr>
          <w:rFonts w:ascii="Times New Roman" w:hAnsi="Times New Roman" w:cs="Times New Roman"/>
          <w:sz w:val="24"/>
          <w:szCs w:val="24"/>
        </w:rPr>
        <w:t>Al revisar la actividad se visualizaron excelentes resultados.</w:t>
      </w:r>
    </w:p>
    <w:p w14:paraId="6C0B63A5" w14:textId="2EE6B63E" w:rsidR="00082DF8" w:rsidRPr="00BD4ADA" w:rsidRDefault="00B37E63"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A</w:t>
      </w:r>
      <w:r w:rsidR="00856969" w:rsidRPr="00BD4ADA">
        <w:rPr>
          <w:rFonts w:ascii="Times New Roman" w:hAnsi="Times New Roman" w:cs="Times New Roman"/>
          <w:sz w:val="24"/>
          <w:szCs w:val="24"/>
        </w:rPr>
        <w:t xml:space="preserve"> través de la evaluación realizada</w:t>
      </w:r>
      <w:r w:rsidR="005E5399" w:rsidRPr="00BD4ADA">
        <w:rPr>
          <w:rFonts w:ascii="Times New Roman" w:hAnsi="Times New Roman" w:cs="Times New Roman"/>
          <w:sz w:val="24"/>
          <w:szCs w:val="24"/>
        </w:rPr>
        <w:t>,</w:t>
      </w:r>
      <w:r w:rsidR="00856969"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se identificó </w:t>
      </w:r>
      <w:r w:rsidR="00856969" w:rsidRPr="00BD4ADA">
        <w:rPr>
          <w:rFonts w:ascii="Times New Roman" w:hAnsi="Times New Roman" w:cs="Times New Roman"/>
          <w:sz w:val="24"/>
          <w:szCs w:val="24"/>
        </w:rPr>
        <w:t xml:space="preserve">que los profesores de los tres programas que participaron lograron comprender información importante en relación </w:t>
      </w:r>
      <w:r w:rsidRPr="00BD4ADA">
        <w:rPr>
          <w:rFonts w:ascii="Times New Roman" w:hAnsi="Times New Roman" w:cs="Times New Roman"/>
          <w:sz w:val="24"/>
          <w:szCs w:val="24"/>
        </w:rPr>
        <w:t xml:space="preserve">con </w:t>
      </w:r>
      <w:r w:rsidR="00856969" w:rsidRPr="00BD4ADA">
        <w:rPr>
          <w:rFonts w:ascii="Times New Roman" w:hAnsi="Times New Roman" w:cs="Times New Roman"/>
          <w:sz w:val="24"/>
          <w:szCs w:val="24"/>
        </w:rPr>
        <w:t xml:space="preserve">aspectos pedagógicos y de educación ambiental para que implementen lo adquirido en el currículo y en las tareas que les toca llevar a cabo en la universidad. </w:t>
      </w:r>
    </w:p>
    <w:p w14:paraId="6DC55528" w14:textId="797C89AD" w:rsidR="00923D85" w:rsidRPr="00BD4ADA" w:rsidRDefault="0008211F" w:rsidP="00B9072C">
      <w:pPr>
        <w:spacing w:after="0" w:line="360" w:lineRule="auto"/>
        <w:ind w:firstLine="720"/>
        <w:jc w:val="both"/>
        <w:rPr>
          <w:rFonts w:ascii="Times New Roman" w:hAnsi="Times New Roman" w:cs="Times New Roman"/>
          <w:sz w:val="24"/>
          <w:szCs w:val="24"/>
        </w:rPr>
      </w:pPr>
      <w:r w:rsidRPr="00BD4ADA">
        <w:rPr>
          <w:rFonts w:ascii="Times New Roman" w:hAnsi="Times New Roman" w:cs="Times New Roman"/>
          <w:sz w:val="24"/>
          <w:szCs w:val="24"/>
        </w:rPr>
        <w:t xml:space="preserve">Los resultados de este estudio coinciden con estrategias </w:t>
      </w:r>
      <w:r w:rsidR="00023B0B" w:rsidRPr="00BD4ADA">
        <w:rPr>
          <w:rFonts w:ascii="Times New Roman" w:hAnsi="Times New Roman" w:cs="Times New Roman"/>
          <w:sz w:val="24"/>
          <w:szCs w:val="24"/>
        </w:rPr>
        <w:t>que se han diseñado</w:t>
      </w:r>
      <w:r w:rsidR="00F21E28" w:rsidRPr="00BD4ADA">
        <w:rPr>
          <w:rFonts w:ascii="Times New Roman" w:hAnsi="Times New Roman" w:cs="Times New Roman"/>
          <w:sz w:val="24"/>
          <w:szCs w:val="24"/>
        </w:rPr>
        <w:t xml:space="preserve"> </w:t>
      </w:r>
      <w:r w:rsidR="00B37E63" w:rsidRPr="00BD4ADA">
        <w:rPr>
          <w:rFonts w:ascii="Times New Roman" w:hAnsi="Times New Roman" w:cs="Times New Roman"/>
          <w:sz w:val="24"/>
          <w:szCs w:val="24"/>
        </w:rPr>
        <w:t xml:space="preserve">con </w:t>
      </w:r>
      <w:r w:rsidR="00F21E28" w:rsidRPr="00BD4ADA">
        <w:rPr>
          <w:rFonts w:ascii="Times New Roman" w:hAnsi="Times New Roman" w:cs="Times New Roman"/>
          <w:sz w:val="24"/>
          <w:szCs w:val="24"/>
        </w:rPr>
        <w:t xml:space="preserve">base </w:t>
      </w:r>
      <w:r w:rsidR="00B37E63" w:rsidRPr="00BD4ADA">
        <w:rPr>
          <w:rFonts w:ascii="Times New Roman" w:hAnsi="Times New Roman" w:cs="Times New Roman"/>
          <w:sz w:val="24"/>
          <w:szCs w:val="24"/>
        </w:rPr>
        <w:t xml:space="preserve">en </w:t>
      </w:r>
      <w:r w:rsidR="00F21E28" w:rsidRPr="00BD4ADA">
        <w:rPr>
          <w:rFonts w:ascii="Times New Roman" w:hAnsi="Times New Roman" w:cs="Times New Roman"/>
          <w:sz w:val="24"/>
          <w:szCs w:val="24"/>
        </w:rPr>
        <w:t>programas educativos y cursos-talleres</w:t>
      </w:r>
      <w:r w:rsidR="00023B0B" w:rsidRPr="00BD4ADA">
        <w:rPr>
          <w:rFonts w:ascii="Times New Roman" w:hAnsi="Times New Roman" w:cs="Times New Roman"/>
          <w:sz w:val="24"/>
          <w:szCs w:val="24"/>
        </w:rPr>
        <w:t xml:space="preserve"> sobre la integración de </w:t>
      </w:r>
      <w:r w:rsidR="00F21E28" w:rsidRPr="00BD4ADA">
        <w:rPr>
          <w:rFonts w:ascii="Times New Roman" w:hAnsi="Times New Roman" w:cs="Times New Roman"/>
          <w:sz w:val="24"/>
          <w:szCs w:val="24"/>
        </w:rPr>
        <w:t>la dimensión ambiental en planes, programas de estudio, secuencias didácticas y la formación ambiental de los docentes</w:t>
      </w:r>
      <w:r w:rsidR="006D02E8" w:rsidRPr="00BD4ADA">
        <w:rPr>
          <w:rFonts w:ascii="Times New Roman" w:hAnsi="Times New Roman" w:cs="Times New Roman"/>
          <w:sz w:val="24"/>
          <w:szCs w:val="24"/>
        </w:rPr>
        <w:t xml:space="preserve"> </w:t>
      </w:r>
      <w:r w:rsidR="00C4246D" w:rsidRPr="00BD4ADA">
        <w:rPr>
          <w:rFonts w:ascii="Times New Roman" w:hAnsi="Times New Roman" w:cs="Times New Roman"/>
          <w:sz w:val="24"/>
          <w:szCs w:val="24"/>
        </w:rPr>
        <w:lastRenderedPageBreak/>
        <w:t>como,</w:t>
      </w:r>
      <w:r w:rsidR="006D02E8" w:rsidRPr="00BD4ADA">
        <w:rPr>
          <w:rFonts w:ascii="Times New Roman" w:hAnsi="Times New Roman" w:cs="Times New Roman"/>
          <w:sz w:val="24"/>
          <w:szCs w:val="24"/>
        </w:rPr>
        <w:t xml:space="preserve"> por ejemplo</w:t>
      </w:r>
      <w:r w:rsidR="00ED05C6" w:rsidRPr="00BD4ADA">
        <w:rPr>
          <w:rFonts w:ascii="Times New Roman" w:hAnsi="Times New Roman" w:cs="Times New Roman"/>
          <w:sz w:val="24"/>
          <w:szCs w:val="24"/>
        </w:rPr>
        <w:t xml:space="preserve">. El </w:t>
      </w:r>
      <w:r w:rsidR="006D02E8" w:rsidRPr="00BD4ADA">
        <w:rPr>
          <w:rFonts w:ascii="Times New Roman" w:hAnsi="Times New Roman" w:cs="Times New Roman"/>
          <w:sz w:val="24"/>
          <w:szCs w:val="24"/>
        </w:rPr>
        <w:t>estudio</w:t>
      </w:r>
      <w:r w:rsidR="00F21E28" w:rsidRPr="00BD4ADA">
        <w:rPr>
          <w:rFonts w:ascii="Times New Roman" w:hAnsi="Times New Roman" w:cs="Times New Roman"/>
          <w:sz w:val="24"/>
          <w:szCs w:val="24"/>
        </w:rPr>
        <w:t xml:space="preserve"> realizado por </w:t>
      </w:r>
      <w:r w:rsidR="00D54E18" w:rsidRPr="00BD4ADA">
        <w:rPr>
          <w:rFonts w:ascii="Times New Roman" w:eastAsia="Times New Roman" w:hAnsi="Times New Roman" w:cs="Times New Roman"/>
          <w:sz w:val="24"/>
          <w:szCs w:val="24"/>
          <w:lang w:eastAsia="en-US"/>
        </w:rPr>
        <w:t xml:space="preserve">de </w:t>
      </w:r>
      <w:r w:rsidR="00021EC4" w:rsidRPr="00BD4ADA">
        <w:rPr>
          <w:rFonts w:ascii="Times New Roman" w:eastAsia="Times New Roman" w:hAnsi="Times New Roman" w:cs="Times New Roman"/>
          <w:sz w:val="24"/>
          <w:szCs w:val="24"/>
          <w:lang w:eastAsia="en-US"/>
        </w:rPr>
        <w:t xml:space="preserve">Souza, </w:t>
      </w:r>
      <w:r w:rsidR="00D54E18" w:rsidRPr="00BD4ADA">
        <w:rPr>
          <w:rFonts w:ascii="Times New Roman" w:eastAsia="Times New Roman" w:hAnsi="Times New Roman" w:cs="Times New Roman"/>
          <w:sz w:val="24"/>
          <w:szCs w:val="24"/>
          <w:lang w:eastAsia="en-US"/>
        </w:rPr>
        <w:t>Bueno</w:t>
      </w:r>
      <w:r w:rsidR="00021EC4" w:rsidRPr="00BD4ADA">
        <w:rPr>
          <w:rFonts w:ascii="Times New Roman" w:eastAsia="Times New Roman" w:hAnsi="Times New Roman" w:cs="Times New Roman"/>
          <w:sz w:val="24"/>
          <w:szCs w:val="24"/>
          <w:lang w:eastAsia="en-US"/>
        </w:rPr>
        <w:t>, Duarte y Da Silva (</w:t>
      </w:r>
      <w:r w:rsidR="00F21E28" w:rsidRPr="00BD4ADA">
        <w:rPr>
          <w:rFonts w:ascii="Times New Roman" w:eastAsia="Times New Roman" w:hAnsi="Times New Roman" w:cs="Times New Roman"/>
          <w:sz w:val="24"/>
          <w:szCs w:val="24"/>
          <w:lang w:eastAsia="en-US"/>
        </w:rPr>
        <w:t>2015</w:t>
      </w:r>
      <w:r w:rsidR="00021EC4" w:rsidRPr="00BD4ADA">
        <w:rPr>
          <w:rFonts w:ascii="Times New Roman" w:eastAsia="Times New Roman" w:hAnsi="Times New Roman" w:cs="Times New Roman"/>
          <w:sz w:val="24"/>
          <w:szCs w:val="24"/>
          <w:lang w:eastAsia="en-US"/>
        </w:rPr>
        <w:t>) expusieron que l</w:t>
      </w:r>
      <w:r w:rsidR="002123E7" w:rsidRPr="00BD4ADA">
        <w:rPr>
          <w:rFonts w:ascii="Times New Roman" w:hAnsi="Times New Roman" w:cs="Times New Roman"/>
          <w:sz w:val="24"/>
          <w:szCs w:val="24"/>
          <w:shd w:val="clear" w:color="auto" w:fill="FFFFFF"/>
        </w:rPr>
        <w:t xml:space="preserve">os resultados de un curso que tuvo como objetivo promover la formación pedagógica en </w:t>
      </w:r>
      <w:r w:rsidR="000969F9" w:rsidRPr="00BD4ADA">
        <w:rPr>
          <w:rFonts w:ascii="Times New Roman" w:hAnsi="Times New Roman" w:cs="Times New Roman"/>
          <w:sz w:val="24"/>
          <w:szCs w:val="24"/>
          <w:shd w:val="clear" w:color="auto" w:fill="FFFFFF"/>
        </w:rPr>
        <w:t xml:space="preserve">educación ambiental </w:t>
      </w:r>
      <w:r w:rsidR="002123E7" w:rsidRPr="00BD4ADA">
        <w:rPr>
          <w:rFonts w:ascii="Times New Roman" w:hAnsi="Times New Roman" w:cs="Times New Roman"/>
          <w:sz w:val="24"/>
          <w:szCs w:val="24"/>
          <w:shd w:val="clear" w:color="auto" w:fill="FFFFFF"/>
        </w:rPr>
        <w:t>realizado con diecisiete estudiantes en el año 2014 de una universidad pública del Estado de Paraná (Brasil), todos gradu</w:t>
      </w:r>
      <w:r w:rsidR="00021EC4" w:rsidRPr="00BD4ADA">
        <w:rPr>
          <w:rFonts w:ascii="Times New Roman" w:hAnsi="Times New Roman" w:cs="Times New Roman"/>
          <w:sz w:val="24"/>
          <w:szCs w:val="24"/>
          <w:shd w:val="clear" w:color="auto" w:fill="FFFFFF"/>
        </w:rPr>
        <w:t>ados y trabajaban como docentes,</w:t>
      </w:r>
      <w:r w:rsidR="00EF0590" w:rsidRPr="00BD4ADA">
        <w:rPr>
          <w:rFonts w:ascii="Times New Roman" w:hAnsi="Times New Roman" w:cs="Times New Roman"/>
          <w:sz w:val="24"/>
          <w:szCs w:val="24"/>
          <w:shd w:val="clear" w:color="auto" w:fill="FFFFFF"/>
        </w:rPr>
        <w:t xml:space="preserve"> </w:t>
      </w:r>
      <w:r w:rsidR="00021EC4" w:rsidRPr="00BD4ADA">
        <w:rPr>
          <w:rFonts w:ascii="Times New Roman" w:eastAsia="Times New Roman" w:hAnsi="Times New Roman" w:cs="Times New Roman"/>
          <w:sz w:val="24"/>
          <w:szCs w:val="24"/>
          <w:lang w:eastAsia="en-US"/>
        </w:rPr>
        <w:t>c</w:t>
      </w:r>
      <w:r w:rsidR="001214E9" w:rsidRPr="00BD4ADA">
        <w:rPr>
          <w:rFonts w:ascii="Times New Roman" w:eastAsia="Times New Roman" w:hAnsi="Times New Roman" w:cs="Times New Roman"/>
          <w:sz w:val="24"/>
          <w:szCs w:val="24"/>
          <w:lang w:eastAsia="en-US"/>
        </w:rPr>
        <w:t>oncluyó que el curso trajo contribuciones a los participantes que mostraron, entre otras cosas, una mejoría en la comprensión de los asuntos abordados en una postura más clara frente a sus acciones diarias y la</w:t>
      </w:r>
      <w:r w:rsidR="00021EC4" w:rsidRPr="00BD4ADA">
        <w:rPr>
          <w:rFonts w:ascii="Times New Roman" w:eastAsia="Times New Roman" w:hAnsi="Times New Roman" w:cs="Times New Roman"/>
          <w:sz w:val="24"/>
          <w:szCs w:val="24"/>
          <w:lang w:eastAsia="en-US"/>
        </w:rPr>
        <w:t xml:space="preserve"> perspectiva ambiental.</w:t>
      </w:r>
      <w:r w:rsidR="00EF0590" w:rsidRPr="00BD4ADA">
        <w:rPr>
          <w:rFonts w:ascii="Times New Roman" w:eastAsia="Times New Roman" w:hAnsi="Times New Roman" w:cs="Times New Roman"/>
          <w:sz w:val="24"/>
          <w:szCs w:val="24"/>
          <w:lang w:eastAsia="en-US"/>
        </w:rPr>
        <w:t xml:space="preserve"> </w:t>
      </w:r>
      <w:r w:rsidR="006D02E8" w:rsidRPr="00BD4ADA">
        <w:rPr>
          <w:rFonts w:ascii="Times New Roman" w:eastAsia="Times New Roman" w:hAnsi="Times New Roman" w:cs="Times New Roman"/>
          <w:sz w:val="24"/>
          <w:szCs w:val="24"/>
          <w:lang w:eastAsia="en-US"/>
        </w:rPr>
        <w:t>As</w:t>
      </w:r>
      <w:r w:rsidR="00923D85" w:rsidRPr="00BD4ADA">
        <w:rPr>
          <w:rFonts w:ascii="Times New Roman" w:eastAsia="Times New Roman" w:hAnsi="Times New Roman" w:cs="Times New Roman"/>
          <w:sz w:val="24"/>
          <w:szCs w:val="24"/>
          <w:lang w:eastAsia="en-US"/>
        </w:rPr>
        <w:t>i</w:t>
      </w:r>
      <w:r w:rsidR="006D02E8" w:rsidRPr="00BD4ADA">
        <w:rPr>
          <w:rFonts w:ascii="Times New Roman" w:eastAsia="Times New Roman" w:hAnsi="Times New Roman" w:cs="Times New Roman"/>
          <w:sz w:val="24"/>
          <w:szCs w:val="24"/>
          <w:lang w:eastAsia="en-US"/>
        </w:rPr>
        <w:t>mismo,</w:t>
      </w:r>
      <w:r w:rsidR="006D02E8" w:rsidRPr="00BD4ADA">
        <w:rPr>
          <w:rFonts w:ascii="Times New Roman" w:hAnsi="Times New Roman" w:cs="Times New Roman"/>
          <w:sz w:val="24"/>
          <w:szCs w:val="24"/>
        </w:rPr>
        <w:t xml:space="preserve"> </w:t>
      </w:r>
      <w:proofErr w:type="spellStart"/>
      <w:r w:rsidR="006D02E8" w:rsidRPr="00BD4ADA">
        <w:rPr>
          <w:rFonts w:ascii="Times New Roman" w:hAnsi="Times New Roman" w:cs="Times New Roman"/>
          <w:sz w:val="24"/>
          <w:szCs w:val="24"/>
        </w:rPr>
        <w:t>Súcar</w:t>
      </w:r>
      <w:proofErr w:type="spellEnd"/>
      <w:r w:rsidR="006D02E8" w:rsidRPr="00BD4ADA">
        <w:rPr>
          <w:rFonts w:ascii="Times New Roman" w:hAnsi="Times New Roman" w:cs="Times New Roman"/>
          <w:sz w:val="24"/>
          <w:szCs w:val="24"/>
        </w:rPr>
        <w:t xml:space="preserve"> (2003) </w:t>
      </w:r>
      <w:r w:rsidR="00923D85" w:rsidRPr="00BD4ADA">
        <w:rPr>
          <w:rFonts w:ascii="Times New Roman" w:hAnsi="Times New Roman" w:cs="Times New Roman"/>
          <w:sz w:val="24"/>
          <w:szCs w:val="24"/>
        </w:rPr>
        <w:t>menciona</w:t>
      </w:r>
      <w:r w:rsidR="006D02E8" w:rsidRPr="00BD4ADA">
        <w:rPr>
          <w:rFonts w:ascii="Times New Roman" w:hAnsi="Times New Roman" w:cs="Times New Roman"/>
          <w:sz w:val="24"/>
          <w:szCs w:val="24"/>
        </w:rPr>
        <w:t xml:space="preserve"> que </w:t>
      </w:r>
      <w:r w:rsidR="00923D85" w:rsidRPr="00BD4ADA">
        <w:rPr>
          <w:rFonts w:ascii="Times New Roman" w:hAnsi="Times New Roman" w:cs="Times New Roman"/>
          <w:sz w:val="24"/>
          <w:szCs w:val="24"/>
        </w:rPr>
        <w:t>el</w:t>
      </w:r>
      <w:r w:rsidR="005D1312" w:rsidRPr="00BD4ADA">
        <w:rPr>
          <w:rFonts w:ascii="Times New Roman" w:hAnsi="Times New Roman" w:cs="Times New Roman"/>
          <w:sz w:val="24"/>
          <w:szCs w:val="24"/>
        </w:rPr>
        <w:t xml:space="preserve"> Programa Institucional de Medio Ambiente, en la Universidad de Guanajuato (</w:t>
      </w:r>
      <w:proofErr w:type="spellStart"/>
      <w:r w:rsidR="00923D85" w:rsidRPr="00BD4ADA">
        <w:rPr>
          <w:rFonts w:ascii="Times New Roman" w:hAnsi="Times New Roman" w:cs="Times New Roman"/>
          <w:sz w:val="24"/>
          <w:szCs w:val="24"/>
        </w:rPr>
        <w:t>Pimaug</w:t>
      </w:r>
      <w:proofErr w:type="spellEnd"/>
      <w:r w:rsidR="005D1312" w:rsidRPr="00BD4ADA">
        <w:rPr>
          <w:rFonts w:ascii="Times New Roman" w:hAnsi="Times New Roman" w:cs="Times New Roman"/>
          <w:sz w:val="24"/>
          <w:szCs w:val="24"/>
        </w:rPr>
        <w:t xml:space="preserve">), en febrero de </w:t>
      </w:r>
      <w:r w:rsidR="001B6849" w:rsidRPr="00BD4ADA">
        <w:rPr>
          <w:rFonts w:ascii="Times New Roman" w:hAnsi="Times New Roman" w:cs="Times New Roman"/>
          <w:sz w:val="24"/>
          <w:szCs w:val="24"/>
        </w:rPr>
        <w:t xml:space="preserve">2001, </w:t>
      </w:r>
      <w:r w:rsidR="00923D85" w:rsidRPr="00BD4ADA">
        <w:rPr>
          <w:rFonts w:ascii="Times New Roman" w:hAnsi="Times New Roman" w:cs="Times New Roman"/>
          <w:sz w:val="24"/>
          <w:szCs w:val="24"/>
        </w:rPr>
        <w:t xml:space="preserve">tuvo </w:t>
      </w:r>
      <w:r w:rsidR="001B6849" w:rsidRPr="00BD4ADA">
        <w:rPr>
          <w:rFonts w:ascii="Times New Roman" w:hAnsi="Times New Roman" w:cs="Times New Roman"/>
          <w:sz w:val="24"/>
          <w:szCs w:val="24"/>
        </w:rPr>
        <w:t>como uno de sus objetivos la incorporación de la dimensión ambiental en los planes y programas educativos del nivel medio superior y superior. Las primeras de las acciones formales realizada</w:t>
      </w:r>
      <w:r w:rsidR="00923D85" w:rsidRPr="00BD4ADA">
        <w:rPr>
          <w:rFonts w:ascii="Times New Roman" w:hAnsi="Times New Roman" w:cs="Times New Roman"/>
          <w:sz w:val="24"/>
          <w:szCs w:val="24"/>
        </w:rPr>
        <w:t>s</w:t>
      </w:r>
      <w:r w:rsidR="001B6849" w:rsidRPr="00BD4ADA">
        <w:rPr>
          <w:rFonts w:ascii="Times New Roman" w:hAnsi="Times New Roman" w:cs="Times New Roman"/>
          <w:sz w:val="24"/>
          <w:szCs w:val="24"/>
        </w:rPr>
        <w:t xml:space="preserve"> con el fin de iniciar un proceso de “ambientalización” como parte fundamental de formación universitaria fue un curso-taller en donde asistieron 20 profesores y </w:t>
      </w:r>
      <w:r w:rsidR="006D02E8" w:rsidRPr="00BD4ADA">
        <w:rPr>
          <w:rFonts w:ascii="Times New Roman" w:hAnsi="Times New Roman" w:cs="Times New Roman"/>
          <w:sz w:val="24"/>
          <w:szCs w:val="24"/>
        </w:rPr>
        <w:t>profesoras</w:t>
      </w:r>
      <w:r w:rsidR="00923D85" w:rsidRPr="00BD4ADA">
        <w:rPr>
          <w:rFonts w:ascii="Times New Roman" w:hAnsi="Times New Roman" w:cs="Times New Roman"/>
          <w:sz w:val="24"/>
          <w:szCs w:val="24"/>
        </w:rPr>
        <w:t xml:space="preserve">. </w:t>
      </w:r>
      <w:r w:rsidR="001B6849" w:rsidRPr="00BD4ADA">
        <w:rPr>
          <w:rFonts w:ascii="Times New Roman" w:hAnsi="Times New Roman" w:cs="Times New Roman"/>
          <w:sz w:val="24"/>
          <w:szCs w:val="24"/>
        </w:rPr>
        <w:t xml:space="preserve">La realización de este evento permitió una sensibilización, y despertó un interés genuino en los asistentes, quienes iniciaron un análisis propio de </w:t>
      </w:r>
      <w:r w:rsidR="006D02E8" w:rsidRPr="00BD4ADA">
        <w:rPr>
          <w:rFonts w:ascii="Times New Roman" w:hAnsi="Times New Roman" w:cs="Times New Roman"/>
          <w:sz w:val="24"/>
          <w:szCs w:val="24"/>
        </w:rPr>
        <w:t>sus actividades</w:t>
      </w:r>
      <w:r w:rsidR="001805D2" w:rsidRPr="00BD4ADA">
        <w:rPr>
          <w:rFonts w:ascii="Times New Roman" w:hAnsi="Times New Roman" w:cs="Times New Roman"/>
          <w:sz w:val="24"/>
          <w:szCs w:val="24"/>
        </w:rPr>
        <w:t xml:space="preserve"> docentes y de la manera en que podrían incorporar la dimensión ambiental. </w:t>
      </w:r>
      <w:r w:rsidR="00923D85" w:rsidRPr="00BD4ADA">
        <w:rPr>
          <w:rFonts w:ascii="Times New Roman" w:hAnsi="Times New Roman" w:cs="Times New Roman"/>
          <w:sz w:val="24"/>
          <w:szCs w:val="24"/>
        </w:rPr>
        <w:t xml:space="preserve">En </w:t>
      </w:r>
      <w:r w:rsidR="001805D2" w:rsidRPr="00BD4ADA">
        <w:rPr>
          <w:rFonts w:ascii="Times New Roman" w:hAnsi="Times New Roman" w:cs="Times New Roman"/>
          <w:sz w:val="24"/>
          <w:szCs w:val="24"/>
        </w:rPr>
        <w:t xml:space="preserve">relación </w:t>
      </w:r>
      <w:r w:rsidR="00923D85" w:rsidRPr="00BD4ADA">
        <w:rPr>
          <w:rFonts w:ascii="Times New Roman" w:hAnsi="Times New Roman" w:cs="Times New Roman"/>
          <w:sz w:val="24"/>
          <w:szCs w:val="24"/>
        </w:rPr>
        <w:t xml:space="preserve">con el </w:t>
      </w:r>
      <w:r w:rsidR="001805D2" w:rsidRPr="00BD4ADA">
        <w:rPr>
          <w:rFonts w:ascii="Times New Roman" w:hAnsi="Times New Roman" w:cs="Times New Roman"/>
          <w:sz w:val="24"/>
          <w:szCs w:val="24"/>
        </w:rPr>
        <w:t xml:space="preserve">curso-taller, también los profesores y profesoras expusieron distintas percepciones que tenían sobre la situación ambiental y sobre las implicaciones de la incorporación de esta dimensión en cursos de </w:t>
      </w:r>
      <w:r w:rsidR="006D02E8" w:rsidRPr="00BD4ADA">
        <w:rPr>
          <w:rFonts w:ascii="Times New Roman" w:hAnsi="Times New Roman" w:cs="Times New Roman"/>
          <w:sz w:val="24"/>
          <w:szCs w:val="24"/>
        </w:rPr>
        <w:t xml:space="preserve">distintas áreas de conocimiento. </w:t>
      </w:r>
    </w:p>
    <w:p w14:paraId="4414DFAE" w14:textId="611EF8D4" w:rsidR="00B24A5C" w:rsidRPr="00BD4ADA" w:rsidRDefault="006D02E8" w:rsidP="00B0106B">
      <w:pPr>
        <w:spacing w:after="0" w:line="360" w:lineRule="auto"/>
        <w:ind w:left="720"/>
        <w:jc w:val="both"/>
        <w:rPr>
          <w:rFonts w:ascii="Times New Roman" w:hAnsi="Times New Roman" w:cs="Times New Roman"/>
          <w:sz w:val="24"/>
          <w:szCs w:val="24"/>
        </w:rPr>
      </w:pPr>
      <w:r w:rsidRPr="00BD4ADA">
        <w:rPr>
          <w:rFonts w:ascii="Times New Roman" w:hAnsi="Times New Roman" w:cs="Times New Roman"/>
          <w:sz w:val="24"/>
          <w:szCs w:val="24"/>
        </w:rPr>
        <w:t xml:space="preserve">Otro estudio que se enfoca en la </w:t>
      </w:r>
      <w:r w:rsidR="00D00947" w:rsidRPr="00BD4ADA">
        <w:rPr>
          <w:rFonts w:ascii="Times New Roman" w:hAnsi="Times New Roman" w:cs="Times New Roman"/>
          <w:sz w:val="24"/>
          <w:szCs w:val="24"/>
        </w:rPr>
        <w:t xml:space="preserve">formación docente en saberes ambientales </w:t>
      </w:r>
      <w:r w:rsidR="00923D85" w:rsidRPr="00BD4ADA">
        <w:rPr>
          <w:rFonts w:ascii="Times New Roman" w:hAnsi="Times New Roman" w:cs="Times New Roman"/>
          <w:sz w:val="24"/>
          <w:szCs w:val="24"/>
        </w:rPr>
        <w:t xml:space="preserve">es el que </w:t>
      </w:r>
      <w:r w:rsidR="00D00947" w:rsidRPr="00BD4ADA">
        <w:rPr>
          <w:rFonts w:ascii="Times New Roman" w:hAnsi="Times New Roman" w:cs="Times New Roman"/>
          <w:sz w:val="24"/>
          <w:szCs w:val="24"/>
        </w:rPr>
        <w:t>presenta</w:t>
      </w:r>
      <w:r w:rsidR="00923D85" w:rsidRPr="00BD4ADA">
        <w:rPr>
          <w:rFonts w:ascii="Times New Roman" w:hAnsi="Times New Roman" w:cs="Times New Roman"/>
          <w:sz w:val="24"/>
          <w:szCs w:val="24"/>
        </w:rPr>
        <w:t>ron</w:t>
      </w:r>
      <w:r w:rsidR="00D00947" w:rsidRPr="00BD4ADA">
        <w:rPr>
          <w:rFonts w:ascii="Times New Roman" w:hAnsi="Times New Roman" w:cs="Times New Roman"/>
          <w:sz w:val="24"/>
          <w:szCs w:val="24"/>
        </w:rPr>
        <w:t xml:space="preserve"> Miranda, Bedolla y Sampedro (2020)</w:t>
      </w:r>
      <w:r w:rsidR="00923D85" w:rsidRPr="00BD4ADA">
        <w:rPr>
          <w:rFonts w:ascii="Times New Roman" w:hAnsi="Times New Roman" w:cs="Times New Roman"/>
          <w:sz w:val="24"/>
          <w:szCs w:val="24"/>
        </w:rPr>
        <w:t>. Se trata de</w:t>
      </w:r>
      <w:r w:rsidR="00D00947" w:rsidRPr="00BD4ADA">
        <w:rPr>
          <w:rFonts w:ascii="Times New Roman" w:hAnsi="Times New Roman" w:cs="Times New Roman"/>
          <w:sz w:val="24"/>
          <w:szCs w:val="24"/>
        </w:rPr>
        <w:t xml:space="preserve"> u</w:t>
      </w:r>
      <w:r w:rsidR="002F2523" w:rsidRPr="00BD4ADA">
        <w:rPr>
          <w:rFonts w:ascii="Times New Roman" w:hAnsi="Times New Roman" w:cs="Times New Roman"/>
          <w:sz w:val="24"/>
          <w:szCs w:val="24"/>
        </w:rPr>
        <w:t xml:space="preserve">na investigación </w:t>
      </w:r>
      <w:r w:rsidR="00B0106B" w:rsidRPr="00BD4ADA">
        <w:rPr>
          <w:rFonts w:ascii="Times New Roman" w:hAnsi="Times New Roman" w:cs="Times New Roman"/>
          <w:sz w:val="24"/>
          <w:szCs w:val="24"/>
        </w:rPr>
        <w:t xml:space="preserve">que </w:t>
      </w:r>
      <w:proofErr w:type="gramStart"/>
      <w:r w:rsidR="00B0106B" w:rsidRPr="00BD4ADA">
        <w:rPr>
          <w:rFonts w:ascii="Times New Roman" w:hAnsi="Times New Roman" w:cs="Times New Roman"/>
          <w:sz w:val="24"/>
          <w:szCs w:val="24"/>
        </w:rPr>
        <w:t>se  desarrolló</w:t>
      </w:r>
      <w:proofErr w:type="gramEnd"/>
      <w:r w:rsidR="00B0106B" w:rsidRPr="00BD4ADA">
        <w:rPr>
          <w:rFonts w:ascii="Times New Roman" w:hAnsi="Times New Roman" w:cs="Times New Roman"/>
          <w:sz w:val="24"/>
          <w:szCs w:val="24"/>
        </w:rPr>
        <w:t xml:space="preserve"> </w:t>
      </w:r>
      <w:r w:rsidR="002F2523" w:rsidRPr="00BD4ADA">
        <w:rPr>
          <w:rFonts w:ascii="Times New Roman" w:hAnsi="Times New Roman" w:cs="Times New Roman"/>
          <w:sz w:val="24"/>
          <w:szCs w:val="24"/>
        </w:rPr>
        <w:t xml:space="preserve">en </w:t>
      </w:r>
      <w:r w:rsidR="00D00947" w:rsidRPr="00BD4ADA">
        <w:rPr>
          <w:rFonts w:ascii="Times New Roman" w:hAnsi="Times New Roman" w:cs="Times New Roman"/>
          <w:sz w:val="24"/>
          <w:szCs w:val="24"/>
        </w:rPr>
        <w:t xml:space="preserve">2017 en </w:t>
      </w:r>
      <w:r w:rsidR="002F2523" w:rsidRPr="00BD4ADA">
        <w:rPr>
          <w:rFonts w:ascii="Times New Roman" w:hAnsi="Times New Roman" w:cs="Times New Roman"/>
          <w:sz w:val="24"/>
          <w:szCs w:val="24"/>
        </w:rPr>
        <w:t>la Unidad Académica de Ciencias y Tecnologías de la Información (</w:t>
      </w:r>
      <w:proofErr w:type="spellStart"/>
      <w:r w:rsidR="002F2523" w:rsidRPr="00BD4ADA">
        <w:rPr>
          <w:rFonts w:ascii="Times New Roman" w:hAnsi="Times New Roman" w:cs="Times New Roman"/>
          <w:sz w:val="24"/>
          <w:szCs w:val="24"/>
        </w:rPr>
        <w:t>UACyTI</w:t>
      </w:r>
      <w:proofErr w:type="spellEnd"/>
      <w:r w:rsidR="002F2523" w:rsidRPr="00BD4ADA">
        <w:rPr>
          <w:rFonts w:ascii="Times New Roman" w:hAnsi="Times New Roman" w:cs="Times New Roman"/>
          <w:sz w:val="24"/>
          <w:szCs w:val="24"/>
        </w:rPr>
        <w:t>)</w:t>
      </w:r>
      <w:r w:rsidR="00923D85" w:rsidRPr="00BD4ADA">
        <w:rPr>
          <w:rFonts w:ascii="Times New Roman" w:hAnsi="Times New Roman" w:cs="Times New Roman"/>
          <w:sz w:val="24"/>
          <w:szCs w:val="24"/>
        </w:rPr>
        <w:t>,</w:t>
      </w:r>
      <w:r w:rsidR="00D00947" w:rsidRPr="00BD4ADA">
        <w:rPr>
          <w:rFonts w:ascii="Times New Roman" w:hAnsi="Times New Roman" w:cs="Times New Roman"/>
          <w:sz w:val="24"/>
          <w:szCs w:val="24"/>
        </w:rPr>
        <w:t xml:space="preserve"> </w:t>
      </w:r>
      <w:r w:rsidR="002F2523" w:rsidRPr="00BD4ADA">
        <w:rPr>
          <w:rFonts w:ascii="Times New Roman" w:hAnsi="Times New Roman" w:cs="Times New Roman"/>
          <w:sz w:val="24"/>
          <w:szCs w:val="24"/>
        </w:rPr>
        <w:t>dependiente de la UAGro</w:t>
      </w:r>
      <w:r w:rsidR="00923D85" w:rsidRPr="00BD4ADA">
        <w:rPr>
          <w:rFonts w:ascii="Times New Roman" w:hAnsi="Times New Roman" w:cs="Times New Roman"/>
          <w:sz w:val="24"/>
          <w:szCs w:val="24"/>
        </w:rPr>
        <w:t>,</w:t>
      </w:r>
      <w:r w:rsidR="002F2523" w:rsidRPr="00BD4ADA">
        <w:rPr>
          <w:rFonts w:ascii="Times New Roman" w:hAnsi="Times New Roman" w:cs="Times New Roman"/>
          <w:sz w:val="24"/>
          <w:szCs w:val="24"/>
        </w:rPr>
        <w:t xml:space="preserve"> en la </w:t>
      </w:r>
      <w:r w:rsidR="00923D85" w:rsidRPr="00BD4ADA">
        <w:rPr>
          <w:rFonts w:ascii="Times New Roman" w:hAnsi="Times New Roman" w:cs="Times New Roman"/>
          <w:sz w:val="24"/>
          <w:szCs w:val="24"/>
        </w:rPr>
        <w:t xml:space="preserve">ciudad </w:t>
      </w:r>
      <w:r w:rsidR="00D00947" w:rsidRPr="00BD4ADA">
        <w:rPr>
          <w:rFonts w:ascii="Times New Roman" w:hAnsi="Times New Roman" w:cs="Times New Roman"/>
          <w:sz w:val="24"/>
          <w:szCs w:val="24"/>
        </w:rPr>
        <w:t>de Acapulco, Guerrero, México</w:t>
      </w:r>
      <w:r w:rsidR="00923D85" w:rsidRPr="00BD4ADA">
        <w:rPr>
          <w:rFonts w:ascii="Times New Roman" w:hAnsi="Times New Roman" w:cs="Times New Roman"/>
          <w:sz w:val="24"/>
          <w:szCs w:val="24"/>
        </w:rPr>
        <w:t>,</w:t>
      </w:r>
      <w:r w:rsidR="00D00947" w:rsidRPr="00BD4ADA">
        <w:rPr>
          <w:rFonts w:ascii="Times New Roman" w:hAnsi="Times New Roman" w:cs="Times New Roman"/>
          <w:sz w:val="24"/>
          <w:szCs w:val="24"/>
        </w:rPr>
        <w:t xml:space="preserve"> que </w:t>
      </w:r>
      <w:r w:rsidR="002F2523" w:rsidRPr="00BD4ADA">
        <w:rPr>
          <w:rFonts w:ascii="Times New Roman" w:hAnsi="Times New Roman" w:cs="Times New Roman"/>
          <w:sz w:val="24"/>
          <w:szCs w:val="24"/>
        </w:rPr>
        <w:t>tuvo como propósito la transversalización del eje medio ambiente en el nivel superior</w:t>
      </w:r>
      <w:r w:rsidR="00923D85" w:rsidRPr="00BD4ADA">
        <w:rPr>
          <w:rFonts w:ascii="Times New Roman" w:hAnsi="Times New Roman" w:cs="Times New Roman"/>
          <w:sz w:val="24"/>
          <w:szCs w:val="24"/>
        </w:rPr>
        <w:t>.</w:t>
      </w:r>
      <w:r w:rsidR="00D00947" w:rsidRPr="00BD4ADA">
        <w:rPr>
          <w:rFonts w:ascii="Times New Roman" w:hAnsi="Times New Roman" w:cs="Times New Roman"/>
          <w:sz w:val="24"/>
          <w:szCs w:val="24"/>
        </w:rPr>
        <w:t xml:space="preserve"> </w:t>
      </w:r>
      <w:r w:rsidR="00923D85" w:rsidRPr="00BD4ADA">
        <w:rPr>
          <w:rFonts w:ascii="Times New Roman" w:hAnsi="Times New Roman" w:cs="Times New Roman"/>
          <w:sz w:val="24"/>
          <w:szCs w:val="24"/>
        </w:rPr>
        <w:t>U</w:t>
      </w:r>
      <w:r w:rsidR="002F2523" w:rsidRPr="00BD4ADA">
        <w:rPr>
          <w:rFonts w:ascii="Times New Roman" w:hAnsi="Times New Roman" w:cs="Times New Roman"/>
          <w:sz w:val="24"/>
          <w:szCs w:val="24"/>
        </w:rPr>
        <w:t xml:space="preserve">na de sus etapas </w:t>
      </w:r>
      <w:r w:rsidR="00D00947" w:rsidRPr="00BD4ADA">
        <w:rPr>
          <w:rFonts w:ascii="Times New Roman" w:hAnsi="Times New Roman" w:cs="Times New Roman"/>
          <w:sz w:val="24"/>
          <w:szCs w:val="24"/>
        </w:rPr>
        <w:t xml:space="preserve">planteó </w:t>
      </w:r>
      <w:r w:rsidR="002F2523" w:rsidRPr="00BD4ADA">
        <w:rPr>
          <w:rFonts w:ascii="Times New Roman" w:hAnsi="Times New Roman" w:cs="Times New Roman"/>
          <w:sz w:val="24"/>
          <w:szCs w:val="24"/>
        </w:rPr>
        <w:t xml:space="preserve">una propuesta de formación docente en saberes ambientales, diseño </w:t>
      </w:r>
      <w:r w:rsidR="00D00947" w:rsidRPr="00BD4ADA">
        <w:rPr>
          <w:rFonts w:ascii="Times New Roman" w:hAnsi="Times New Roman" w:cs="Times New Roman"/>
          <w:sz w:val="24"/>
          <w:szCs w:val="24"/>
        </w:rPr>
        <w:t>curricular y transversalización</w:t>
      </w:r>
      <w:r w:rsidR="00923D85" w:rsidRPr="00BD4ADA">
        <w:rPr>
          <w:rFonts w:ascii="Times New Roman" w:hAnsi="Times New Roman" w:cs="Times New Roman"/>
          <w:sz w:val="24"/>
          <w:szCs w:val="24"/>
        </w:rPr>
        <w:t>. Consecuentemente</w:t>
      </w:r>
      <w:r w:rsidR="00D00947" w:rsidRPr="00BD4ADA">
        <w:rPr>
          <w:rFonts w:ascii="Times New Roman" w:hAnsi="Times New Roman" w:cs="Times New Roman"/>
          <w:sz w:val="24"/>
          <w:szCs w:val="24"/>
        </w:rPr>
        <w:t>, se diseñó y aplicó un</w:t>
      </w:r>
      <w:r w:rsidR="002F2523" w:rsidRPr="00BD4ADA">
        <w:rPr>
          <w:rFonts w:ascii="Times New Roman" w:hAnsi="Times New Roman" w:cs="Times New Roman"/>
          <w:sz w:val="24"/>
          <w:szCs w:val="24"/>
        </w:rPr>
        <w:t xml:space="preserve"> curso-taller</w:t>
      </w:r>
      <w:r w:rsidR="00D00947" w:rsidRPr="00BD4ADA">
        <w:rPr>
          <w:rFonts w:ascii="Times New Roman" w:hAnsi="Times New Roman" w:cs="Times New Roman"/>
          <w:sz w:val="24"/>
          <w:szCs w:val="24"/>
        </w:rPr>
        <w:t xml:space="preserve"> que</w:t>
      </w:r>
      <w:r w:rsidR="002F2523" w:rsidRPr="00BD4ADA">
        <w:rPr>
          <w:rFonts w:ascii="Times New Roman" w:hAnsi="Times New Roman" w:cs="Times New Roman"/>
          <w:sz w:val="24"/>
          <w:szCs w:val="24"/>
        </w:rPr>
        <w:t xml:space="preserve"> promovió nuevos conocimientos </w:t>
      </w:r>
      <w:r w:rsidR="00D00947" w:rsidRPr="00BD4ADA">
        <w:rPr>
          <w:rFonts w:ascii="Times New Roman" w:hAnsi="Times New Roman" w:cs="Times New Roman"/>
          <w:sz w:val="24"/>
          <w:szCs w:val="24"/>
        </w:rPr>
        <w:t xml:space="preserve">en materia ambiental en los </w:t>
      </w:r>
      <w:r w:rsidR="00C4246D" w:rsidRPr="00BD4ADA">
        <w:rPr>
          <w:rFonts w:ascii="Times New Roman" w:hAnsi="Times New Roman" w:cs="Times New Roman"/>
          <w:sz w:val="24"/>
          <w:szCs w:val="24"/>
        </w:rPr>
        <w:t>docentes;</w:t>
      </w:r>
      <w:r w:rsidR="00B24A5C" w:rsidRPr="00BD4ADA">
        <w:rPr>
          <w:rFonts w:ascii="Times New Roman" w:hAnsi="Times New Roman" w:cs="Times New Roman"/>
          <w:sz w:val="24"/>
          <w:szCs w:val="24"/>
        </w:rPr>
        <w:t xml:space="preserve"> también se dio a conocer </w:t>
      </w:r>
      <w:r w:rsidR="00923D85" w:rsidRPr="00BD4ADA">
        <w:rPr>
          <w:rFonts w:ascii="Times New Roman" w:hAnsi="Times New Roman" w:cs="Times New Roman"/>
          <w:sz w:val="24"/>
          <w:szCs w:val="24"/>
        </w:rPr>
        <w:t>un</w:t>
      </w:r>
      <w:r w:rsidR="00B24A5C" w:rsidRPr="00BD4ADA">
        <w:rPr>
          <w:rFonts w:ascii="Times New Roman" w:hAnsi="Times New Roman" w:cs="Times New Roman"/>
          <w:sz w:val="24"/>
          <w:szCs w:val="24"/>
        </w:rPr>
        <w:t xml:space="preserve">a metodología </w:t>
      </w:r>
      <w:r w:rsidR="00923D85" w:rsidRPr="00BD4ADA">
        <w:rPr>
          <w:rFonts w:ascii="Times New Roman" w:hAnsi="Times New Roman" w:cs="Times New Roman"/>
          <w:sz w:val="24"/>
          <w:szCs w:val="24"/>
        </w:rPr>
        <w:t xml:space="preserve">para </w:t>
      </w:r>
      <w:r w:rsidR="00B24A5C" w:rsidRPr="00BD4ADA">
        <w:rPr>
          <w:rFonts w:ascii="Times New Roman" w:hAnsi="Times New Roman" w:cs="Times New Roman"/>
          <w:sz w:val="24"/>
          <w:szCs w:val="24"/>
        </w:rPr>
        <w:t>integrar contenidos relacionados con la tra</w:t>
      </w:r>
      <w:r w:rsidR="004A46D9" w:rsidRPr="00BD4ADA">
        <w:rPr>
          <w:rFonts w:ascii="Times New Roman" w:hAnsi="Times New Roman" w:cs="Times New Roman"/>
          <w:sz w:val="24"/>
          <w:szCs w:val="24"/>
        </w:rPr>
        <w:t>n</w:t>
      </w:r>
      <w:r w:rsidR="00B24A5C" w:rsidRPr="00BD4ADA">
        <w:rPr>
          <w:rFonts w:ascii="Times New Roman" w:hAnsi="Times New Roman" w:cs="Times New Roman"/>
          <w:sz w:val="24"/>
          <w:szCs w:val="24"/>
        </w:rPr>
        <w:t>sversalidad del eje medio ambiente</w:t>
      </w:r>
      <w:r w:rsidR="0002426B" w:rsidRPr="00BD4ADA">
        <w:rPr>
          <w:rFonts w:ascii="Times New Roman" w:hAnsi="Times New Roman" w:cs="Times New Roman"/>
          <w:sz w:val="24"/>
          <w:szCs w:val="24"/>
        </w:rPr>
        <w:t xml:space="preserve"> en el programa y la secuencia didáctica</w:t>
      </w:r>
      <w:r w:rsidR="00B24A5C" w:rsidRPr="00BD4ADA">
        <w:rPr>
          <w:rFonts w:ascii="Times New Roman" w:hAnsi="Times New Roman" w:cs="Times New Roman"/>
          <w:sz w:val="24"/>
          <w:szCs w:val="24"/>
        </w:rPr>
        <w:t xml:space="preserve"> necesarios para desarrollar competencias ambientales en los estudiantes.</w:t>
      </w:r>
    </w:p>
    <w:p w14:paraId="1DDECA4C" w14:textId="7A2CDF4A" w:rsidR="0002426B" w:rsidRPr="00BD4ADA" w:rsidRDefault="00AE118C" w:rsidP="00B9072C">
      <w:pPr>
        <w:spacing w:after="0" w:line="360" w:lineRule="auto"/>
        <w:ind w:firstLine="720"/>
        <w:jc w:val="both"/>
        <w:rPr>
          <w:rFonts w:ascii="Times New Roman" w:eastAsia="Times New Roman" w:hAnsi="Times New Roman" w:cs="Times New Roman"/>
          <w:b/>
          <w:sz w:val="24"/>
          <w:szCs w:val="24"/>
        </w:rPr>
      </w:pPr>
      <w:r w:rsidRPr="00BD4ADA">
        <w:rPr>
          <w:rFonts w:ascii="Times New Roman" w:hAnsi="Times New Roman" w:cs="Times New Roman"/>
          <w:sz w:val="24"/>
          <w:szCs w:val="24"/>
        </w:rPr>
        <w:t>Con los estudios presentados en párrafos anteriores se constata que tanto en México como en otras partes del mundo se recurre a la “estrategia” del diseño y aplicación de programas o cursos-talleres cuando se pretende formar ambientalmente al profesorado</w:t>
      </w:r>
      <w:r w:rsidR="00923D85" w:rsidRPr="00BD4ADA">
        <w:rPr>
          <w:rFonts w:ascii="Times New Roman" w:hAnsi="Times New Roman" w:cs="Times New Roman"/>
          <w:sz w:val="24"/>
          <w:szCs w:val="24"/>
        </w:rPr>
        <w:t>.</w:t>
      </w:r>
    </w:p>
    <w:p w14:paraId="248B0596" w14:textId="7BB53C88" w:rsidR="006F68CE" w:rsidRPr="00BD4ADA" w:rsidRDefault="000D62A6" w:rsidP="008460DB">
      <w:pPr>
        <w:spacing w:after="0" w:line="360" w:lineRule="auto"/>
        <w:jc w:val="center"/>
        <w:rPr>
          <w:rFonts w:ascii="Times New Roman" w:eastAsia="Times New Roman" w:hAnsi="Times New Roman" w:cs="Times New Roman"/>
          <w:b/>
          <w:sz w:val="32"/>
          <w:szCs w:val="32"/>
        </w:rPr>
      </w:pPr>
      <w:r w:rsidRPr="00BD4ADA">
        <w:rPr>
          <w:rFonts w:ascii="Times New Roman" w:eastAsia="Times New Roman" w:hAnsi="Times New Roman" w:cs="Times New Roman"/>
          <w:b/>
          <w:sz w:val="32"/>
          <w:szCs w:val="32"/>
        </w:rPr>
        <w:lastRenderedPageBreak/>
        <w:t>Conclusiones</w:t>
      </w:r>
    </w:p>
    <w:p w14:paraId="78818E52" w14:textId="6F55E632" w:rsidR="00DB3BB5" w:rsidRPr="00BD4ADA" w:rsidRDefault="00C817A8" w:rsidP="00316CEC">
      <w:pPr>
        <w:spacing w:after="0" w:line="360" w:lineRule="auto"/>
        <w:ind w:firstLine="708"/>
        <w:jc w:val="both"/>
        <w:rPr>
          <w:rFonts w:ascii="Times New Roman" w:eastAsia="Times New Roman" w:hAnsi="Times New Roman" w:cs="Times New Roman"/>
          <w:bCs/>
          <w:sz w:val="24"/>
          <w:szCs w:val="24"/>
        </w:rPr>
      </w:pPr>
      <w:r w:rsidRPr="00BD4ADA">
        <w:rPr>
          <w:rFonts w:ascii="Times New Roman" w:eastAsia="Times New Roman" w:hAnsi="Times New Roman" w:cs="Times New Roman"/>
          <w:sz w:val="24"/>
          <w:szCs w:val="24"/>
        </w:rPr>
        <w:t>El método aplicado para desarrollar competencia</w:t>
      </w:r>
      <w:r w:rsidR="005D1B00" w:rsidRPr="00BD4ADA">
        <w:rPr>
          <w:rFonts w:ascii="Times New Roman" w:eastAsia="Times New Roman" w:hAnsi="Times New Roman" w:cs="Times New Roman"/>
          <w:sz w:val="24"/>
          <w:szCs w:val="24"/>
        </w:rPr>
        <w:t>s ambientales con los docentes</w:t>
      </w:r>
      <w:r w:rsidRPr="00BD4ADA">
        <w:rPr>
          <w:rFonts w:ascii="Times New Roman" w:eastAsia="Times New Roman" w:hAnsi="Times New Roman" w:cs="Times New Roman"/>
          <w:sz w:val="24"/>
          <w:szCs w:val="24"/>
        </w:rPr>
        <w:t xml:space="preserve"> de los tres programas de estudios</w:t>
      </w:r>
      <w:r w:rsidR="005D1B00" w:rsidRPr="00BD4ADA">
        <w:rPr>
          <w:rFonts w:ascii="Times New Roman" w:eastAsia="Times New Roman" w:hAnsi="Times New Roman" w:cs="Times New Roman"/>
          <w:sz w:val="24"/>
          <w:szCs w:val="24"/>
        </w:rPr>
        <w:t xml:space="preserve"> que se mencionan en el contenido de este trabajo dio resultados favorables </w:t>
      </w:r>
      <w:r w:rsidR="00A95F40" w:rsidRPr="00BD4ADA">
        <w:rPr>
          <w:rFonts w:ascii="Times New Roman" w:eastAsia="Times New Roman" w:hAnsi="Times New Roman" w:cs="Times New Roman"/>
          <w:sz w:val="24"/>
          <w:szCs w:val="24"/>
        </w:rPr>
        <w:t>ya que logró</w:t>
      </w:r>
      <w:r w:rsidR="005D1B00" w:rsidRPr="00BD4ADA">
        <w:rPr>
          <w:rFonts w:ascii="Times New Roman" w:eastAsia="Times New Roman" w:hAnsi="Times New Roman" w:cs="Times New Roman"/>
          <w:sz w:val="24"/>
          <w:szCs w:val="24"/>
        </w:rPr>
        <w:t xml:space="preserve"> dar a conocer, com</w:t>
      </w:r>
      <w:r w:rsidR="003238B6" w:rsidRPr="00BD4ADA">
        <w:rPr>
          <w:rFonts w:ascii="Times New Roman" w:eastAsia="Times New Roman" w:hAnsi="Times New Roman" w:cs="Times New Roman"/>
          <w:sz w:val="24"/>
          <w:szCs w:val="24"/>
        </w:rPr>
        <w:t xml:space="preserve">prender y promover habilidades </w:t>
      </w:r>
      <w:r w:rsidR="00A95F40" w:rsidRPr="00BD4ADA">
        <w:rPr>
          <w:rFonts w:ascii="Times New Roman" w:eastAsia="Times New Roman" w:hAnsi="Times New Roman" w:cs="Times New Roman"/>
          <w:sz w:val="24"/>
          <w:szCs w:val="24"/>
        </w:rPr>
        <w:t xml:space="preserve">relacionadas con </w:t>
      </w:r>
      <w:r w:rsidR="005D1B00" w:rsidRPr="00BD4ADA">
        <w:rPr>
          <w:rFonts w:ascii="Times New Roman" w:eastAsia="Times New Roman" w:hAnsi="Times New Roman" w:cs="Times New Roman"/>
          <w:sz w:val="24"/>
          <w:szCs w:val="24"/>
        </w:rPr>
        <w:t>la dimensión ambiental</w:t>
      </w:r>
      <w:r w:rsidR="00A95F40" w:rsidRPr="00BD4ADA">
        <w:rPr>
          <w:rFonts w:ascii="Times New Roman" w:eastAsia="Times New Roman" w:hAnsi="Times New Roman" w:cs="Times New Roman"/>
          <w:sz w:val="24"/>
          <w:szCs w:val="24"/>
        </w:rPr>
        <w:t>. Asi</w:t>
      </w:r>
      <w:r w:rsidR="005D1B00" w:rsidRPr="00BD4ADA">
        <w:rPr>
          <w:rFonts w:ascii="Times New Roman" w:eastAsia="Times New Roman" w:hAnsi="Times New Roman" w:cs="Times New Roman"/>
          <w:sz w:val="24"/>
          <w:szCs w:val="24"/>
        </w:rPr>
        <w:t xml:space="preserve">mismo, </w:t>
      </w:r>
      <w:r w:rsidR="006014CD" w:rsidRPr="00BD4ADA">
        <w:rPr>
          <w:rFonts w:ascii="Times New Roman" w:eastAsia="Times New Roman" w:hAnsi="Times New Roman" w:cs="Times New Roman"/>
          <w:sz w:val="24"/>
          <w:szCs w:val="24"/>
        </w:rPr>
        <w:t xml:space="preserve">permitió formar una visión prospectiva por el hecho de dar </w:t>
      </w:r>
      <w:r w:rsidR="005D1B00" w:rsidRPr="00BD4ADA">
        <w:rPr>
          <w:rFonts w:ascii="Times New Roman" w:eastAsia="Times New Roman" w:hAnsi="Times New Roman" w:cs="Times New Roman"/>
          <w:sz w:val="24"/>
          <w:szCs w:val="24"/>
        </w:rPr>
        <w:t>orientaciones de cómo aplicarla en las actividades escolares que realiza</w:t>
      </w:r>
      <w:r w:rsidR="005D1B00" w:rsidRPr="00BD4ADA">
        <w:rPr>
          <w:rFonts w:ascii="Times New Roman" w:eastAsia="Times New Roman" w:hAnsi="Times New Roman" w:cs="Times New Roman"/>
          <w:bCs/>
          <w:sz w:val="24"/>
          <w:szCs w:val="24"/>
        </w:rPr>
        <w:t xml:space="preserve">, esto se constató en la evaluación de las actividades </w:t>
      </w:r>
      <w:proofErr w:type="gramStart"/>
      <w:r w:rsidR="005D1B00" w:rsidRPr="00BD4ADA">
        <w:rPr>
          <w:rFonts w:ascii="Times New Roman" w:eastAsia="Times New Roman" w:hAnsi="Times New Roman" w:cs="Times New Roman"/>
          <w:bCs/>
          <w:sz w:val="24"/>
          <w:szCs w:val="24"/>
        </w:rPr>
        <w:t>y</w:t>
      </w:r>
      <w:proofErr w:type="gramEnd"/>
      <w:r w:rsidR="005D1B00" w:rsidRPr="00BD4ADA">
        <w:rPr>
          <w:rFonts w:ascii="Times New Roman" w:eastAsia="Times New Roman" w:hAnsi="Times New Roman" w:cs="Times New Roman"/>
          <w:bCs/>
          <w:sz w:val="24"/>
          <w:szCs w:val="24"/>
        </w:rPr>
        <w:t xml:space="preserve"> por ende, las evidencias entregadas. Los profesores son los actores principales del proceso educativo y por esta razón</w:t>
      </w:r>
      <w:r w:rsidR="003238B6" w:rsidRPr="00BD4ADA">
        <w:rPr>
          <w:rFonts w:ascii="Times New Roman" w:eastAsia="Times New Roman" w:hAnsi="Times New Roman" w:cs="Times New Roman"/>
          <w:bCs/>
          <w:sz w:val="24"/>
          <w:szCs w:val="24"/>
        </w:rPr>
        <w:t>,</w:t>
      </w:r>
      <w:r w:rsidR="005D1B00" w:rsidRPr="00BD4ADA">
        <w:rPr>
          <w:rFonts w:ascii="Times New Roman" w:eastAsia="Times New Roman" w:hAnsi="Times New Roman" w:cs="Times New Roman"/>
          <w:bCs/>
          <w:sz w:val="24"/>
          <w:szCs w:val="24"/>
        </w:rPr>
        <w:t xml:space="preserve"> es fundamental que conozcan los lineamientos o directrices curriculares en cuanto a lo que contempla o integra el currículo de la institución donde labora. En este caso, la dimensión ambiental, por ser la problemática ambiental un tema emergente</w:t>
      </w:r>
      <w:r w:rsidR="003238B6" w:rsidRPr="00BD4ADA">
        <w:rPr>
          <w:rFonts w:ascii="Times New Roman" w:eastAsia="Times New Roman" w:hAnsi="Times New Roman" w:cs="Times New Roman"/>
          <w:bCs/>
          <w:sz w:val="24"/>
          <w:szCs w:val="24"/>
        </w:rPr>
        <w:t xml:space="preserve"> y preocupante</w:t>
      </w:r>
      <w:r w:rsidR="00DB3BB5" w:rsidRPr="00BD4ADA">
        <w:rPr>
          <w:rFonts w:ascii="Times New Roman" w:eastAsia="Times New Roman" w:hAnsi="Times New Roman" w:cs="Times New Roman"/>
          <w:bCs/>
          <w:sz w:val="24"/>
          <w:szCs w:val="24"/>
        </w:rPr>
        <w:t>,</w:t>
      </w:r>
      <w:r w:rsidR="001601E9" w:rsidRPr="00BD4ADA">
        <w:rPr>
          <w:rFonts w:ascii="Times New Roman" w:eastAsia="Times New Roman" w:hAnsi="Times New Roman" w:cs="Times New Roman"/>
          <w:bCs/>
          <w:sz w:val="24"/>
          <w:szCs w:val="24"/>
        </w:rPr>
        <w:t xml:space="preserve"> </w:t>
      </w:r>
      <w:r w:rsidR="005D1B00" w:rsidRPr="00BD4ADA">
        <w:rPr>
          <w:rFonts w:ascii="Times New Roman" w:eastAsia="Times New Roman" w:hAnsi="Times New Roman" w:cs="Times New Roman"/>
          <w:bCs/>
          <w:sz w:val="24"/>
          <w:szCs w:val="24"/>
        </w:rPr>
        <w:t>se ha integrado de manera responsable en el currículo de la universidad</w:t>
      </w:r>
      <w:r w:rsidR="00DB3BB5" w:rsidRPr="00BD4ADA">
        <w:rPr>
          <w:rFonts w:ascii="Times New Roman" w:eastAsia="Times New Roman" w:hAnsi="Times New Roman" w:cs="Times New Roman"/>
          <w:bCs/>
          <w:sz w:val="24"/>
          <w:szCs w:val="24"/>
        </w:rPr>
        <w:t>. Y así,</w:t>
      </w:r>
      <w:r w:rsidR="005D1B00" w:rsidRPr="00BD4ADA">
        <w:rPr>
          <w:rFonts w:ascii="Times New Roman" w:eastAsia="Times New Roman" w:hAnsi="Times New Roman" w:cs="Times New Roman"/>
          <w:bCs/>
          <w:sz w:val="24"/>
          <w:szCs w:val="24"/>
        </w:rPr>
        <w:t xml:space="preserve"> a través de la universidad</w:t>
      </w:r>
      <w:r w:rsidR="00DB3BB5" w:rsidRPr="00BD4ADA">
        <w:rPr>
          <w:rFonts w:ascii="Times New Roman" w:eastAsia="Times New Roman" w:hAnsi="Times New Roman" w:cs="Times New Roman"/>
          <w:bCs/>
          <w:sz w:val="24"/>
          <w:szCs w:val="24"/>
        </w:rPr>
        <w:t>.</w:t>
      </w:r>
      <w:r w:rsidR="005D1B00" w:rsidRPr="00BD4ADA">
        <w:rPr>
          <w:rFonts w:ascii="Times New Roman" w:eastAsia="Times New Roman" w:hAnsi="Times New Roman" w:cs="Times New Roman"/>
          <w:bCs/>
          <w:sz w:val="24"/>
          <w:szCs w:val="24"/>
        </w:rPr>
        <w:t xml:space="preserve"> se coadyuve en la sustentabilidad que el mundo requiere</w:t>
      </w:r>
      <w:r w:rsidR="00DB3BB5" w:rsidRPr="00BD4ADA">
        <w:rPr>
          <w:rFonts w:ascii="Times New Roman" w:eastAsia="Times New Roman" w:hAnsi="Times New Roman" w:cs="Times New Roman"/>
          <w:bCs/>
          <w:sz w:val="24"/>
          <w:szCs w:val="24"/>
        </w:rPr>
        <w:t>. Esto</w:t>
      </w:r>
      <w:r w:rsidR="005D1B00" w:rsidRPr="00BD4ADA">
        <w:rPr>
          <w:rFonts w:ascii="Times New Roman" w:eastAsia="Times New Roman" w:hAnsi="Times New Roman" w:cs="Times New Roman"/>
          <w:bCs/>
          <w:sz w:val="24"/>
          <w:szCs w:val="24"/>
        </w:rPr>
        <w:t xml:space="preserve"> se logrará siempre y cuando se cuide y deje de afectar el medio ambiente. </w:t>
      </w:r>
    </w:p>
    <w:p w14:paraId="196E618C" w14:textId="7CDE0FC1" w:rsidR="00F32182" w:rsidRPr="00BD4ADA" w:rsidRDefault="005D1B00" w:rsidP="0092418C">
      <w:pPr>
        <w:spacing w:after="0" w:line="360" w:lineRule="auto"/>
        <w:ind w:firstLine="708"/>
        <w:jc w:val="both"/>
        <w:rPr>
          <w:rFonts w:ascii="Times New Roman" w:eastAsia="Times New Roman" w:hAnsi="Times New Roman" w:cs="Times New Roman"/>
          <w:bCs/>
          <w:sz w:val="24"/>
          <w:szCs w:val="24"/>
        </w:rPr>
      </w:pPr>
      <w:r w:rsidRPr="00BD4ADA">
        <w:rPr>
          <w:rFonts w:ascii="Times New Roman" w:eastAsia="Times New Roman" w:hAnsi="Times New Roman" w:cs="Times New Roman"/>
          <w:bCs/>
          <w:sz w:val="24"/>
          <w:szCs w:val="24"/>
        </w:rPr>
        <w:t xml:space="preserve">Los profesores son </w:t>
      </w:r>
      <w:r w:rsidR="00923D85" w:rsidRPr="00BD4ADA">
        <w:rPr>
          <w:rFonts w:ascii="Times New Roman" w:eastAsia="Times New Roman" w:hAnsi="Times New Roman" w:cs="Times New Roman"/>
          <w:bCs/>
          <w:sz w:val="24"/>
          <w:szCs w:val="24"/>
        </w:rPr>
        <w:t xml:space="preserve">una </w:t>
      </w:r>
      <w:r w:rsidRPr="00BD4ADA">
        <w:rPr>
          <w:rFonts w:ascii="Times New Roman" w:eastAsia="Times New Roman" w:hAnsi="Times New Roman" w:cs="Times New Roman"/>
          <w:bCs/>
          <w:sz w:val="24"/>
          <w:szCs w:val="24"/>
        </w:rPr>
        <w:t>pieza clave en la universidad</w:t>
      </w:r>
      <w:r w:rsidR="00923D85" w:rsidRPr="00BD4ADA">
        <w:rPr>
          <w:rFonts w:ascii="Times New Roman" w:eastAsia="Times New Roman" w:hAnsi="Times New Roman" w:cs="Times New Roman"/>
          <w:bCs/>
          <w:sz w:val="24"/>
          <w:szCs w:val="24"/>
        </w:rPr>
        <w:t xml:space="preserve">. Es </w:t>
      </w:r>
      <w:r w:rsidRPr="00BD4ADA">
        <w:rPr>
          <w:rFonts w:ascii="Times New Roman" w:eastAsia="Times New Roman" w:hAnsi="Times New Roman" w:cs="Times New Roman"/>
          <w:bCs/>
          <w:sz w:val="24"/>
          <w:szCs w:val="24"/>
        </w:rPr>
        <w:t>importante que cuenten con competencias ambiental</w:t>
      </w:r>
      <w:r w:rsidR="004A46D9" w:rsidRPr="00BD4ADA">
        <w:rPr>
          <w:rFonts w:ascii="Times New Roman" w:eastAsia="Times New Roman" w:hAnsi="Times New Roman" w:cs="Times New Roman"/>
          <w:bCs/>
          <w:sz w:val="24"/>
          <w:szCs w:val="24"/>
        </w:rPr>
        <w:t>es</w:t>
      </w:r>
      <w:r w:rsidRPr="00BD4ADA">
        <w:rPr>
          <w:rFonts w:ascii="Times New Roman" w:eastAsia="Times New Roman" w:hAnsi="Times New Roman" w:cs="Times New Roman"/>
          <w:bCs/>
          <w:sz w:val="24"/>
          <w:szCs w:val="24"/>
        </w:rPr>
        <w:t xml:space="preserve"> para p</w:t>
      </w:r>
      <w:r w:rsidR="003238B6" w:rsidRPr="00BD4ADA">
        <w:rPr>
          <w:rFonts w:ascii="Times New Roman" w:eastAsia="Times New Roman" w:hAnsi="Times New Roman" w:cs="Times New Roman"/>
          <w:bCs/>
          <w:sz w:val="24"/>
          <w:szCs w:val="24"/>
        </w:rPr>
        <w:t>onerlas en marcha en las actividades o</w:t>
      </w:r>
      <w:r w:rsidR="00923D85" w:rsidRPr="00BD4ADA">
        <w:rPr>
          <w:rFonts w:ascii="Times New Roman" w:eastAsia="Times New Roman" w:hAnsi="Times New Roman" w:cs="Times New Roman"/>
          <w:bCs/>
          <w:sz w:val="24"/>
          <w:szCs w:val="24"/>
        </w:rPr>
        <w:t xml:space="preserve"> los</w:t>
      </w:r>
      <w:r w:rsidR="003238B6" w:rsidRPr="00BD4ADA">
        <w:rPr>
          <w:rFonts w:ascii="Times New Roman" w:eastAsia="Times New Roman" w:hAnsi="Times New Roman" w:cs="Times New Roman"/>
          <w:bCs/>
          <w:sz w:val="24"/>
          <w:szCs w:val="24"/>
        </w:rPr>
        <w:t xml:space="preserve"> quehacer</w:t>
      </w:r>
      <w:r w:rsidR="00923D85" w:rsidRPr="00BD4ADA">
        <w:rPr>
          <w:rFonts w:ascii="Times New Roman" w:eastAsia="Times New Roman" w:hAnsi="Times New Roman" w:cs="Times New Roman"/>
          <w:bCs/>
          <w:sz w:val="24"/>
          <w:szCs w:val="24"/>
        </w:rPr>
        <w:t>es</w:t>
      </w:r>
      <w:r w:rsidR="003238B6" w:rsidRPr="00BD4ADA">
        <w:rPr>
          <w:rFonts w:ascii="Times New Roman" w:eastAsia="Times New Roman" w:hAnsi="Times New Roman" w:cs="Times New Roman"/>
          <w:bCs/>
          <w:sz w:val="24"/>
          <w:szCs w:val="24"/>
        </w:rPr>
        <w:t xml:space="preserve"> educativo</w:t>
      </w:r>
      <w:r w:rsidR="00923D85" w:rsidRPr="00BD4ADA">
        <w:rPr>
          <w:rFonts w:ascii="Times New Roman" w:eastAsia="Times New Roman" w:hAnsi="Times New Roman" w:cs="Times New Roman"/>
          <w:bCs/>
          <w:sz w:val="24"/>
          <w:szCs w:val="24"/>
        </w:rPr>
        <w:t>s</w:t>
      </w:r>
      <w:r w:rsidR="003238B6" w:rsidRPr="00BD4ADA">
        <w:rPr>
          <w:rFonts w:ascii="Times New Roman" w:eastAsia="Times New Roman" w:hAnsi="Times New Roman" w:cs="Times New Roman"/>
          <w:bCs/>
          <w:sz w:val="24"/>
          <w:szCs w:val="24"/>
        </w:rPr>
        <w:t xml:space="preserve"> que lleva</w:t>
      </w:r>
      <w:r w:rsidR="00923D85" w:rsidRPr="00BD4ADA">
        <w:rPr>
          <w:rFonts w:ascii="Times New Roman" w:eastAsia="Times New Roman" w:hAnsi="Times New Roman" w:cs="Times New Roman"/>
          <w:bCs/>
          <w:sz w:val="24"/>
          <w:szCs w:val="24"/>
        </w:rPr>
        <w:t>n</w:t>
      </w:r>
      <w:r w:rsidR="003238B6" w:rsidRPr="00BD4ADA">
        <w:rPr>
          <w:rFonts w:ascii="Times New Roman" w:eastAsia="Times New Roman" w:hAnsi="Times New Roman" w:cs="Times New Roman"/>
          <w:bCs/>
          <w:sz w:val="24"/>
          <w:szCs w:val="24"/>
        </w:rPr>
        <w:t xml:space="preserve"> a cabo.</w:t>
      </w:r>
      <w:r w:rsidR="00EF0590" w:rsidRPr="00BD4ADA">
        <w:rPr>
          <w:rFonts w:ascii="Times New Roman" w:eastAsia="Times New Roman" w:hAnsi="Times New Roman" w:cs="Times New Roman"/>
          <w:bCs/>
          <w:sz w:val="24"/>
          <w:szCs w:val="24"/>
        </w:rPr>
        <w:t xml:space="preserve"> </w:t>
      </w:r>
      <w:r w:rsidR="003238B6" w:rsidRPr="00BD4ADA">
        <w:rPr>
          <w:rFonts w:ascii="Times New Roman" w:eastAsia="Times New Roman" w:hAnsi="Times New Roman" w:cs="Times New Roman"/>
          <w:bCs/>
          <w:sz w:val="24"/>
          <w:szCs w:val="24"/>
        </w:rPr>
        <w:t xml:space="preserve">Un profesor debe conocer su plan de estudios, saber cuáles son los temas transversales que deben llevarse a cabo, debe conocer </w:t>
      </w:r>
      <w:proofErr w:type="spellStart"/>
      <w:r w:rsidR="003238B6" w:rsidRPr="00BD4ADA">
        <w:rPr>
          <w:rFonts w:ascii="Times New Roman" w:eastAsia="Times New Roman" w:hAnsi="Times New Roman" w:cs="Times New Roman"/>
          <w:bCs/>
          <w:sz w:val="24"/>
          <w:szCs w:val="24"/>
        </w:rPr>
        <w:t>ambientalizar</w:t>
      </w:r>
      <w:proofErr w:type="spellEnd"/>
      <w:r w:rsidR="003238B6" w:rsidRPr="00BD4ADA">
        <w:rPr>
          <w:rFonts w:ascii="Times New Roman" w:eastAsia="Times New Roman" w:hAnsi="Times New Roman" w:cs="Times New Roman"/>
          <w:bCs/>
          <w:sz w:val="24"/>
          <w:szCs w:val="24"/>
        </w:rPr>
        <w:t xml:space="preserve"> su programa de estudio o de la materia que trabaja</w:t>
      </w:r>
      <w:r w:rsidR="00DB3BB5" w:rsidRPr="00BD4ADA">
        <w:rPr>
          <w:rFonts w:ascii="Times New Roman" w:eastAsia="Times New Roman" w:hAnsi="Times New Roman" w:cs="Times New Roman"/>
          <w:bCs/>
          <w:sz w:val="24"/>
          <w:szCs w:val="24"/>
        </w:rPr>
        <w:t xml:space="preserve"> y</w:t>
      </w:r>
      <w:r w:rsidR="003238B6" w:rsidRPr="00BD4ADA">
        <w:rPr>
          <w:rFonts w:ascii="Times New Roman" w:eastAsia="Times New Roman" w:hAnsi="Times New Roman" w:cs="Times New Roman"/>
          <w:bCs/>
          <w:sz w:val="24"/>
          <w:szCs w:val="24"/>
        </w:rPr>
        <w:t xml:space="preserve"> cómo integrar la dimensión ambiental en la secuencia didáctica</w:t>
      </w:r>
      <w:r w:rsidR="00DB3BB5" w:rsidRPr="00BD4ADA">
        <w:rPr>
          <w:rFonts w:ascii="Times New Roman" w:eastAsia="Times New Roman" w:hAnsi="Times New Roman" w:cs="Times New Roman"/>
          <w:bCs/>
          <w:sz w:val="24"/>
          <w:szCs w:val="24"/>
        </w:rPr>
        <w:t xml:space="preserve">, al igual que </w:t>
      </w:r>
      <w:r w:rsidR="003238B6" w:rsidRPr="00BD4ADA">
        <w:rPr>
          <w:rFonts w:ascii="Times New Roman" w:eastAsia="Times New Roman" w:hAnsi="Times New Roman" w:cs="Times New Roman"/>
          <w:bCs/>
          <w:sz w:val="24"/>
          <w:szCs w:val="24"/>
        </w:rPr>
        <w:t xml:space="preserve">aplicar estrategias, diseñar evidencias, evaluar aprendizajes </w:t>
      </w:r>
      <w:r w:rsidR="00F32182" w:rsidRPr="00BD4ADA">
        <w:rPr>
          <w:rFonts w:ascii="Times New Roman" w:eastAsia="Times New Roman" w:hAnsi="Times New Roman" w:cs="Times New Roman"/>
          <w:bCs/>
          <w:sz w:val="24"/>
          <w:szCs w:val="24"/>
        </w:rPr>
        <w:t>apegados</w:t>
      </w:r>
      <w:r w:rsidR="003238B6" w:rsidRPr="00BD4ADA">
        <w:rPr>
          <w:rFonts w:ascii="Times New Roman" w:eastAsia="Times New Roman" w:hAnsi="Times New Roman" w:cs="Times New Roman"/>
          <w:bCs/>
          <w:sz w:val="24"/>
          <w:szCs w:val="24"/>
        </w:rPr>
        <w:t xml:space="preserve"> </w:t>
      </w:r>
      <w:r w:rsidR="00F32182" w:rsidRPr="00BD4ADA">
        <w:rPr>
          <w:rFonts w:ascii="Times New Roman" w:eastAsia="Times New Roman" w:hAnsi="Times New Roman" w:cs="Times New Roman"/>
          <w:bCs/>
          <w:sz w:val="24"/>
          <w:szCs w:val="24"/>
        </w:rPr>
        <w:t>al eje medio ambiente con un enfoque transversal. Las universidades</w:t>
      </w:r>
      <w:r w:rsidR="00923D85" w:rsidRPr="00BD4ADA">
        <w:rPr>
          <w:rFonts w:ascii="Times New Roman" w:eastAsia="Times New Roman" w:hAnsi="Times New Roman" w:cs="Times New Roman"/>
          <w:bCs/>
          <w:sz w:val="24"/>
          <w:szCs w:val="24"/>
        </w:rPr>
        <w:t>,</w:t>
      </w:r>
      <w:r w:rsidR="00F32182" w:rsidRPr="00BD4ADA">
        <w:rPr>
          <w:rFonts w:ascii="Times New Roman" w:eastAsia="Times New Roman" w:hAnsi="Times New Roman" w:cs="Times New Roman"/>
          <w:bCs/>
          <w:sz w:val="24"/>
          <w:szCs w:val="24"/>
        </w:rPr>
        <w:t xml:space="preserve"> en algunos casos</w:t>
      </w:r>
      <w:r w:rsidR="00923D85" w:rsidRPr="00BD4ADA">
        <w:rPr>
          <w:rFonts w:ascii="Times New Roman" w:eastAsia="Times New Roman" w:hAnsi="Times New Roman" w:cs="Times New Roman"/>
          <w:bCs/>
          <w:sz w:val="24"/>
          <w:szCs w:val="24"/>
        </w:rPr>
        <w:t>,</w:t>
      </w:r>
      <w:r w:rsidR="00F32182" w:rsidRPr="00BD4ADA">
        <w:rPr>
          <w:rFonts w:ascii="Times New Roman" w:eastAsia="Times New Roman" w:hAnsi="Times New Roman" w:cs="Times New Roman"/>
          <w:bCs/>
          <w:sz w:val="24"/>
          <w:szCs w:val="24"/>
        </w:rPr>
        <w:t xml:space="preserve"> integran algunos proyectos o temas transversales </w:t>
      </w:r>
      <w:r w:rsidR="00923D85" w:rsidRPr="00BD4ADA">
        <w:rPr>
          <w:rFonts w:ascii="Times New Roman" w:eastAsia="Times New Roman" w:hAnsi="Times New Roman" w:cs="Times New Roman"/>
          <w:bCs/>
          <w:sz w:val="24"/>
          <w:szCs w:val="24"/>
        </w:rPr>
        <w:t xml:space="preserve">en el </w:t>
      </w:r>
      <w:r w:rsidR="00F32182" w:rsidRPr="00BD4ADA">
        <w:rPr>
          <w:rFonts w:ascii="Times New Roman" w:eastAsia="Times New Roman" w:hAnsi="Times New Roman" w:cs="Times New Roman"/>
          <w:bCs/>
          <w:sz w:val="24"/>
          <w:szCs w:val="24"/>
        </w:rPr>
        <w:t>currículo</w:t>
      </w:r>
      <w:r w:rsidR="00923D85" w:rsidRPr="00BD4ADA">
        <w:rPr>
          <w:rFonts w:ascii="Times New Roman" w:eastAsia="Times New Roman" w:hAnsi="Times New Roman" w:cs="Times New Roman"/>
          <w:bCs/>
          <w:sz w:val="24"/>
          <w:szCs w:val="24"/>
        </w:rPr>
        <w:t xml:space="preserve">; </w:t>
      </w:r>
      <w:r w:rsidR="00F32182" w:rsidRPr="00BD4ADA">
        <w:rPr>
          <w:rFonts w:ascii="Times New Roman" w:eastAsia="Times New Roman" w:hAnsi="Times New Roman" w:cs="Times New Roman"/>
          <w:bCs/>
          <w:sz w:val="24"/>
          <w:szCs w:val="24"/>
        </w:rPr>
        <w:t xml:space="preserve">sin embargo, no se capacita al docente sobre su aplicación, por ello los docentes reflejan esa falta de conocimientos sobre </w:t>
      </w:r>
      <w:r w:rsidR="002A7CD2" w:rsidRPr="00BD4ADA">
        <w:rPr>
          <w:rFonts w:ascii="Times New Roman" w:eastAsia="Times New Roman" w:hAnsi="Times New Roman" w:cs="Times New Roman"/>
          <w:bCs/>
          <w:sz w:val="24"/>
          <w:szCs w:val="24"/>
        </w:rPr>
        <w:t>cómo</w:t>
      </w:r>
      <w:r w:rsidR="00F32182" w:rsidRPr="00BD4ADA">
        <w:rPr>
          <w:rFonts w:ascii="Times New Roman" w:eastAsia="Times New Roman" w:hAnsi="Times New Roman" w:cs="Times New Roman"/>
          <w:bCs/>
          <w:sz w:val="24"/>
          <w:szCs w:val="24"/>
        </w:rPr>
        <w:t xml:space="preserve"> implementar lo que se encomienda.</w:t>
      </w:r>
      <w:r w:rsidR="00EF0590" w:rsidRPr="00BD4ADA">
        <w:rPr>
          <w:rFonts w:ascii="Times New Roman" w:eastAsia="Times New Roman" w:hAnsi="Times New Roman" w:cs="Times New Roman"/>
          <w:bCs/>
          <w:sz w:val="24"/>
          <w:szCs w:val="24"/>
        </w:rPr>
        <w:t xml:space="preserve"> </w:t>
      </w:r>
      <w:r w:rsidR="00CA5A30" w:rsidRPr="00BD4ADA">
        <w:rPr>
          <w:rFonts w:ascii="Times New Roman" w:eastAsia="Times New Roman" w:hAnsi="Times New Roman" w:cs="Times New Roman"/>
          <w:bCs/>
          <w:sz w:val="24"/>
          <w:szCs w:val="24"/>
        </w:rPr>
        <w:t>L</w:t>
      </w:r>
      <w:r w:rsidR="00CA5A30" w:rsidRPr="00BD4ADA">
        <w:rPr>
          <w:rFonts w:ascii="Times New Roman" w:hAnsi="Times New Roman" w:cs="Times New Roman"/>
          <w:sz w:val="24"/>
          <w:szCs w:val="24"/>
          <w:shd w:val="clear" w:color="auto" w:fill="FFFFFF"/>
        </w:rPr>
        <w:t>o que se expone en este trabajo proyecta la necesidad actual de continuar en la gesti</w:t>
      </w:r>
      <w:r w:rsidR="00CA5A30" w:rsidRPr="00BD4ADA">
        <w:rPr>
          <w:rFonts w:ascii="Times New Roman" w:hAnsi="Times New Roman" w:cs="Times New Roman" w:hint="eastAsia"/>
          <w:sz w:val="24"/>
          <w:szCs w:val="24"/>
          <w:shd w:val="clear" w:color="auto" w:fill="FFFFFF"/>
        </w:rPr>
        <w:t>ó</w:t>
      </w:r>
      <w:r w:rsidR="00CA5A30" w:rsidRPr="00BD4ADA">
        <w:rPr>
          <w:rFonts w:ascii="Times New Roman" w:hAnsi="Times New Roman" w:cs="Times New Roman"/>
          <w:sz w:val="24"/>
          <w:szCs w:val="24"/>
          <w:shd w:val="clear" w:color="auto" w:fill="FFFFFF"/>
        </w:rPr>
        <w:t>n de la dimensi</w:t>
      </w:r>
      <w:r w:rsidR="00CA5A30" w:rsidRPr="00BD4ADA">
        <w:rPr>
          <w:rFonts w:ascii="Times New Roman" w:hAnsi="Times New Roman" w:cs="Times New Roman" w:hint="eastAsia"/>
          <w:sz w:val="24"/>
          <w:szCs w:val="24"/>
          <w:shd w:val="clear" w:color="auto" w:fill="FFFFFF"/>
        </w:rPr>
        <w:t>ó</w:t>
      </w:r>
      <w:r w:rsidR="00CA5A30" w:rsidRPr="00BD4ADA">
        <w:rPr>
          <w:rFonts w:ascii="Times New Roman" w:hAnsi="Times New Roman" w:cs="Times New Roman"/>
          <w:sz w:val="24"/>
          <w:szCs w:val="24"/>
          <w:shd w:val="clear" w:color="auto" w:fill="FFFFFF"/>
        </w:rPr>
        <w:t>n ambiental (transversal) en el curr</w:t>
      </w:r>
      <w:r w:rsidR="00CA5A30" w:rsidRPr="00BD4ADA">
        <w:rPr>
          <w:rFonts w:ascii="Times New Roman" w:hAnsi="Times New Roman" w:cs="Times New Roman" w:hint="eastAsia"/>
          <w:sz w:val="24"/>
          <w:szCs w:val="24"/>
          <w:shd w:val="clear" w:color="auto" w:fill="FFFFFF"/>
        </w:rPr>
        <w:t>í</w:t>
      </w:r>
      <w:r w:rsidR="00CA5A30" w:rsidRPr="00BD4ADA">
        <w:rPr>
          <w:rFonts w:ascii="Times New Roman" w:hAnsi="Times New Roman" w:cs="Times New Roman"/>
          <w:sz w:val="24"/>
          <w:szCs w:val="24"/>
          <w:shd w:val="clear" w:color="auto" w:fill="FFFFFF"/>
        </w:rPr>
        <w:t>culo y en la formaci</w:t>
      </w:r>
      <w:r w:rsidR="00CA5A30" w:rsidRPr="00BD4ADA">
        <w:rPr>
          <w:rFonts w:ascii="Times New Roman" w:hAnsi="Times New Roman" w:cs="Times New Roman" w:hint="eastAsia"/>
          <w:sz w:val="24"/>
          <w:szCs w:val="24"/>
          <w:shd w:val="clear" w:color="auto" w:fill="FFFFFF"/>
        </w:rPr>
        <w:t>ó</w:t>
      </w:r>
      <w:r w:rsidR="00CA5A30" w:rsidRPr="00BD4ADA">
        <w:rPr>
          <w:rFonts w:ascii="Times New Roman" w:hAnsi="Times New Roman" w:cs="Times New Roman"/>
          <w:sz w:val="24"/>
          <w:szCs w:val="24"/>
          <w:shd w:val="clear" w:color="auto" w:fill="FFFFFF"/>
        </w:rPr>
        <w:t xml:space="preserve">n ambiental de los profesores para que tribute en el trabajo que llevan a cabo y con ello coadyuvar en la sustentabilidad que el mundo requiere. </w:t>
      </w:r>
    </w:p>
    <w:p w14:paraId="28AB4FF6" w14:textId="73AAAD62" w:rsidR="00316CEC" w:rsidRDefault="00316CEC" w:rsidP="00316CEC">
      <w:pPr>
        <w:spacing w:after="0" w:line="360" w:lineRule="auto"/>
        <w:rPr>
          <w:rFonts w:ascii="Times New Roman" w:hAnsi="Times New Roman" w:cs="Times New Roman"/>
          <w:b/>
          <w:color w:val="201F1E"/>
          <w:sz w:val="24"/>
          <w:szCs w:val="24"/>
          <w:shd w:val="clear" w:color="auto" w:fill="FFFFFF"/>
        </w:rPr>
      </w:pPr>
    </w:p>
    <w:p w14:paraId="75CA8E1F" w14:textId="76BB2F79" w:rsidR="00BD4ADA" w:rsidRDefault="00BD4ADA" w:rsidP="00316CEC">
      <w:pPr>
        <w:spacing w:after="0" w:line="360" w:lineRule="auto"/>
        <w:rPr>
          <w:rFonts w:ascii="Times New Roman" w:hAnsi="Times New Roman" w:cs="Times New Roman"/>
          <w:b/>
          <w:color w:val="201F1E"/>
          <w:sz w:val="24"/>
          <w:szCs w:val="24"/>
          <w:shd w:val="clear" w:color="auto" w:fill="FFFFFF"/>
        </w:rPr>
      </w:pPr>
    </w:p>
    <w:p w14:paraId="06192AAC" w14:textId="0E86C9C0" w:rsidR="00BD4ADA" w:rsidRDefault="00BD4ADA" w:rsidP="00316CEC">
      <w:pPr>
        <w:spacing w:after="0" w:line="360" w:lineRule="auto"/>
        <w:rPr>
          <w:rFonts w:ascii="Times New Roman" w:hAnsi="Times New Roman" w:cs="Times New Roman"/>
          <w:b/>
          <w:color w:val="201F1E"/>
          <w:sz w:val="24"/>
          <w:szCs w:val="24"/>
          <w:shd w:val="clear" w:color="auto" w:fill="FFFFFF"/>
        </w:rPr>
      </w:pPr>
    </w:p>
    <w:p w14:paraId="63F6863E" w14:textId="0388DAE9" w:rsidR="00BD4ADA" w:rsidRDefault="00BD4ADA" w:rsidP="00316CEC">
      <w:pPr>
        <w:spacing w:after="0" w:line="360" w:lineRule="auto"/>
        <w:rPr>
          <w:rFonts w:ascii="Times New Roman" w:hAnsi="Times New Roman" w:cs="Times New Roman"/>
          <w:b/>
          <w:color w:val="201F1E"/>
          <w:sz w:val="24"/>
          <w:szCs w:val="24"/>
          <w:shd w:val="clear" w:color="auto" w:fill="FFFFFF"/>
        </w:rPr>
      </w:pPr>
    </w:p>
    <w:p w14:paraId="3442BCB7" w14:textId="77777777" w:rsidR="00BD4ADA" w:rsidRPr="00BD4ADA" w:rsidRDefault="00BD4ADA" w:rsidP="00316CEC">
      <w:pPr>
        <w:spacing w:after="0" w:line="360" w:lineRule="auto"/>
        <w:rPr>
          <w:rFonts w:ascii="Times New Roman" w:hAnsi="Times New Roman" w:cs="Times New Roman"/>
          <w:b/>
          <w:color w:val="201F1E"/>
          <w:sz w:val="24"/>
          <w:szCs w:val="24"/>
          <w:shd w:val="clear" w:color="auto" w:fill="FFFFFF"/>
        </w:rPr>
      </w:pPr>
    </w:p>
    <w:p w14:paraId="0FBF4231" w14:textId="6E0F6B3A" w:rsidR="002A7CD2" w:rsidRPr="00BD4ADA" w:rsidRDefault="002A7CD2" w:rsidP="008460DB">
      <w:pPr>
        <w:spacing w:after="0" w:line="360" w:lineRule="auto"/>
        <w:jc w:val="center"/>
        <w:rPr>
          <w:rFonts w:ascii="Times New Roman" w:hAnsi="Times New Roman" w:cs="Times New Roman"/>
          <w:b/>
          <w:color w:val="201F1E"/>
          <w:sz w:val="28"/>
          <w:szCs w:val="28"/>
          <w:shd w:val="clear" w:color="auto" w:fill="FFFFFF"/>
        </w:rPr>
      </w:pPr>
      <w:r w:rsidRPr="00BD4ADA">
        <w:rPr>
          <w:rFonts w:ascii="Times New Roman" w:hAnsi="Times New Roman" w:cs="Times New Roman"/>
          <w:b/>
          <w:color w:val="201F1E"/>
          <w:sz w:val="28"/>
          <w:szCs w:val="28"/>
          <w:shd w:val="clear" w:color="auto" w:fill="FFFFFF"/>
        </w:rPr>
        <w:lastRenderedPageBreak/>
        <w:t xml:space="preserve">Futuras líneas de </w:t>
      </w:r>
      <w:r w:rsidR="00316CEC" w:rsidRPr="00BD4ADA">
        <w:rPr>
          <w:rFonts w:ascii="Times New Roman" w:hAnsi="Times New Roman" w:cs="Times New Roman"/>
          <w:b/>
          <w:color w:val="201F1E"/>
          <w:sz w:val="28"/>
          <w:szCs w:val="28"/>
          <w:shd w:val="clear" w:color="auto" w:fill="FFFFFF"/>
        </w:rPr>
        <w:t>investigación</w:t>
      </w:r>
    </w:p>
    <w:p w14:paraId="5781AD86" w14:textId="6F523186" w:rsidR="00900427" w:rsidRPr="00BD4ADA" w:rsidRDefault="002A7CD2" w:rsidP="00B9072C">
      <w:pPr>
        <w:spacing w:after="0" w:line="360" w:lineRule="auto"/>
        <w:ind w:firstLine="708"/>
        <w:jc w:val="both"/>
        <w:rPr>
          <w:rFonts w:eastAsiaTheme="minorHAnsi"/>
          <w:sz w:val="24"/>
          <w:szCs w:val="24"/>
          <w:lang w:val="es-ES" w:eastAsia="en-US"/>
        </w:rPr>
      </w:pPr>
      <w:r w:rsidRPr="00BD4ADA">
        <w:rPr>
          <w:rFonts w:ascii="Times New Roman" w:hAnsi="Times New Roman" w:cs="Times New Roman"/>
          <w:sz w:val="24"/>
          <w:szCs w:val="24"/>
        </w:rPr>
        <w:t xml:space="preserve">Este estudio </w:t>
      </w:r>
      <w:r w:rsidR="003042C6" w:rsidRPr="00BD4ADA">
        <w:rPr>
          <w:rFonts w:ascii="Times New Roman" w:hAnsi="Times New Roman" w:cs="Times New Roman"/>
          <w:sz w:val="24"/>
          <w:szCs w:val="24"/>
        </w:rPr>
        <w:t>se enmarca en el campo</w:t>
      </w:r>
      <w:r w:rsidR="00E620F2" w:rsidRPr="00BD4ADA">
        <w:rPr>
          <w:rFonts w:ascii="Times New Roman" w:hAnsi="Times New Roman" w:cs="Times New Roman"/>
          <w:sz w:val="24"/>
          <w:szCs w:val="24"/>
        </w:rPr>
        <w:t xml:space="preserve"> educativo, las ciencias ambientales y </w:t>
      </w:r>
      <w:r w:rsidR="00122C5B" w:rsidRPr="00BD4ADA">
        <w:rPr>
          <w:rFonts w:ascii="Times New Roman" w:hAnsi="Times New Roman" w:cs="Times New Roman"/>
          <w:sz w:val="24"/>
          <w:szCs w:val="24"/>
        </w:rPr>
        <w:t xml:space="preserve">en las líneas de investigación de la educación ambiental para la sustentabilidad. </w:t>
      </w:r>
      <w:r w:rsidR="003042C6" w:rsidRPr="00BD4ADA">
        <w:rPr>
          <w:rFonts w:ascii="Times New Roman" w:hAnsi="Times New Roman" w:cs="Times New Roman"/>
          <w:sz w:val="24"/>
          <w:szCs w:val="24"/>
        </w:rPr>
        <w:t>Es referente teórico para estudios o investigaciones que se realicen dentro del campo educativo y las ciencias ambientales.</w:t>
      </w:r>
      <w:r w:rsidR="00131CAF" w:rsidRPr="00BD4ADA">
        <w:rPr>
          <w:rFonts w:ascii="Times New Roman" w:hAnsi="Times New Roman" w:cs="Times New Roman"/>
          <w:sz w:val="24"/>
          <w:szCs w:val="24"/>
        </w:rPr>
        <w:t xml:space="preserve"> Se enfoca en el papel que desempeña el docente en el trabajo </w:t>
      </w:r>
      <w:r w:rsidR="00900427" w:rsidRPr="00BD4ADA">
        <w:rPr>
          <w:rFonts w:ascii="Times New Roman" w:hAnsi="Times New Roman" w:cs="Times New Roman"/>
          <w:sz w:val="24"/>
          <w:szCs w:val="24"/>
        </w:rPr>
        <w:t>que le toca realizar</w:t>
      </w:r>
      <w:r w:rsidR="00131CAF" w:rsidRPr="00BD4ADA">
        <w:rPr>
          <w:rFonts w:ascii="Times New Roman" w:hAnsi="Times New Roman" w:cs="Times New Roman"/>
          <w:sz w:val="24"/>
          <w:szCs w:val="24"/>
        </w:rPr>
        <w:t xml:space="preserve">, </w:t>
      </w:r>
      <w:r w:rsidR="00900427" w:rsidRPr="00BD4ADA">
        <w:rPr>
          <w:rFonts w:ascii="Times New Roman" w:hAnsi="Times New Roman" w:cs="Times New Roman"/>
          <w:sz w:val="24"/>
          <w:szCs w:val="24"/>
        </w:rPr>
        <w:t>considerando los enfoques teóricos y metodológicos, pedagógicos y didácticos como el enfoque de competencias y el constructivismo social. Por este hecho, la inclusión de la dimensión ambiental con enfoque transversa</w:t>
      </w:r>
      <w:r w:rsidR="00183795" w:rsidRPr="00BD4ADA">
        <w:rPr>
          <w:rFonts w:ascii="Times New Roman" w:hAnsi="Times New Roman" w:cs="Times New Roman"/>
          <w:sz w:val="24"/>
          <w:szCs w:val="24"/>
        </w:rPr>
        <w:t>l</w:t>
      </w:r>
      <w:r w:rsidR="00900427" w:rsidRPr="00BD4ADA">
        <w:rPr>
          <w:rFonts w:ascii="Times New Roman" w:hAnsi="Times New Roman" w:cs="Times New Roman"/>
          <w:sz w:val="24"/>
          <w:szCs w:val="24"/>
        </w:rPr>
        <w:t xml:space="preserve"> no solo permea el currículo, programas de unidades de aprendizaje y la secuencia didáctica, sino las competencias ambientales </w:t>
      </w:r>
      <w:r w:rsidR="00040520" w:rsidRPr="00BD4ADA">
        <w:rPr>
          <w:rFonts w:ascii="Times New Roman" w:hAnsi="Times New Roman" w:cs="Times New Roman"/>
          <w:sz w:val="24"/>
          <w:szCs w:val="24"/>
        </w:rPr>
        <w:t xml:space="preserve">del profesor </w:t>
      </w:r>
      <w:r w:rsidR="00900427" w:rsidRPr="00BD4ADA">
        <w:rPr>
          <w:rFonts w:ascii="Times New Roman" w:hAnsi="Times New Roman" w:cs="Times New Roman"/>
          <w:sz w:val="24"/>
          <w:szCs w:val="24"/>
        </w:rPr>
        <w:t>que son necesarias para su desempeño</w:t>
      </w:r>
      <w:bookmarkStart w:id="1" w:name="_30j0zll" w:colFirst="0" w:colLast="0"/>
      <w:bookmarkEnd w:id="1"/>
      <w:r w:rsidR="00900427" w:rsidRPr="00BD4ADA">
        <w:rPr>
          <w:rFonts w:ascii="Times New Roman" w:hAnsi="Times New Roman" w:cs="Times New Roman"/>
          <w:sz w:val="24"/>
          <w:szCs w:val="24"/>
        </w:rPr>
        <w:t xml:space="preserve">. Los planes de estudio de universidades en todo el mundo están obligados a incluir la dimensión ambiental transversalmente porque la problemática ambiental y socioambiental aqueja </w:t>
      </w:r>
      <w:r w:rsidR="00183795" w:rsidRPr="00BD4ADA">
        <w:rPr>
          <w:rFonts w:ascii="Times New Roman" w:hAnsi="Times New Roman" w:cs="Times New Roman"/>
          <w:sz w:val="24"/>
          <w:szCs w:val="24"/>
        </w:rPr>
        <w:t>a tod</w:t>
      </w:r>
      <w:r w:rsidR="00D5395A" w:rsidRPr="00BD4ADA">
        <w:rPr>
          <w:rFonts w:ascii="Times New Roman" w:hAnsi="Times New Roman" w:cs="Times New Roman"/>
          <w:sz w:val="24"/>
          <w:szCs w:val="24"/>
        </w:rPr>
        <w:t>os por igual</w:t>
      </w:r>
      <w:r w:rsidR="00644B44" w:rsidRPr="00BD4ADA">
        <w:rPr>
          <w:rFonts w:ascii="Times New Roman" w:hAnsi="Times New Roman" w:cs="Times New Roman"/>
          <w:sz w:val="24"/>
          <w:szCs w:val="24"/>
        </w:rPr>
        <w:t xml:space="preserve">. En </w:t>
      </w:r>
      <w:r w:rsidR="00900427" w:rsidRPr="00BD4ADA">
        <w:rPr>
          <w:rFonts w:ascii="Times New Roman" w:hAnsi="Times New Roman" w:cs="Times New Roman"/>
          <w:sz w:val="24"/>
          <w:szCs w:val="24"/>
        </w:rPr>
        <w:t>este orden de ideas, un currículo debe incorporar las exigencias del contexto. La ambientalización curricular</w:t>
      </w:r>
      <w:r w:rsidR="00644B44" w:rsidRPr="00BD4ADA">
        <w:rPr>
          <w:rFonts w:ascii="Times New Roman" w:hAnsi="Times New Roman" w:cs="Times New Roman"/>
          <w:sz w:val="24"/>
          <w:szCs w:val="24"/>
        </w:rPr>
        <w:t>,</w:t>
      </w:r>
      <w:r w:rsidR="00900427" w:rsidRPr="00BD4ADA">
        <w:rPr>
          <w:rFonts w:ascii="Times New Roman" w:hAnsi="Times New Roman" w:cs="Times New Roman"/>
          <w:sz w:val="24"/>
          <w:szCs w:val="24"/>
        </w:rPr>
        <w:t xml:space="preserve"> entonces</w:t>
      </w:r>
      <w:r w:rsidR="00644B44" w:rsidRPr="00BD4ADA">
        <w:rPr>
          <w:rFonts w:ascii="Times New Roman" w:hAnsi="Times New Roman" w:cs="Times New Roman"/>
          <w:sz w:val="24"/>
          <w:szCs w:val="24"/>
        </w:rPr>
        <w:t>,</w:t>
      </w:r>
      <w:r w:rsidR="00900427" w:rsidRPr="00BD4ADA">
        <w:rPr>
          <w:rFonts w:ascii="Times New Roman" w:hAnsi="Times New Roman" w:cs="Times New Roman"/>
          <w:sz w:val="24"/>
          <w:szCs w:val="24"/>
        </w:rPr>
        <w:t xml:space="preserve"> comprende </w:t>
      </w:r>
      <w:r w:rsidR="00A27A89" w:rsidRPr="00BD4ADA">
        <w:rPr>
          <w:rFonts w:ascii="Times New Roman" w:hAnsi="Times New Roman" w:cs="Times New Roman"/>
          <w:sz w:val="24"/>
          <w:szCs w:val="24"/>
        </w:rPr>
        <w:t>varios a</w:t>
      </w:r>
      <w:r w:rsidR="00040520" w:rsidRPr="00BD4ADA">
        <w:rPr>
          <w:rFonts w:ascii="Times New Roman" w:hAnsi="Times New Roman" w:cs="Times New Roman"/>
          <w:sz w:val="24"/>
          <w:szCs w:val="24"/>
        </w:rPr>
        <w:t>spectos a reconsiderar en la tarea curricular</w:t>
      </w:r>
      <w:r w:rsidR="00644B44" w:rsidRPr="00BD4ADA">
        <w:rPr>
          <w:rFonts w:ascii="Times New Roman" w:hAnsi="Times New Roman" w:cs="Times New Roman"/>
          <w:sz w:val="24"/>
          <w:szCs w:val="24"/>
        </w:rPr>
        <w:t xml:space="preserve">; </w:t>
      </w:r>
      <w:r w:rsidR="00040520" w:rsidRPr="00BD4ADA">
        <w:rPr>
          <w:rFonts w:ascii="Times New Roman" w:hAnsi="Times New Roman" w:cs="Times New Roman"/>
          <w:sz w:val="24"/>
          <w:szCs w:val="24"/>
        </w:rPr>
        <w:t>una de ellas</w:t>
      </w:r>
      <w:r w:rsidR="00644B44" w:rsidRPr="00BD4ADA">
        <w:rPr>
          <w:rFonts w:ascii="Times New Roman" w:hAnsi="Times New Roman" w:cs="Times New Roman"/>
          <w:sz w:val="24"/>
          <w:szCs w:val="24"/>
        </w:rPr>
        <w:t xml:space="preserve"> es</w:t>
      </w:r>
      <w:r w:rsidR="00040520" w:rsidRPr="00BD4ADA">
        <w:rPr>
          <w:rFonts w:ascii="Times New Roman" w:hAnsi="Times New Roman" w:cs="Times New Roman"/>
          <w:sz w:val="24"/>
          <w:szCs w:val="24"/>
        </w:rPr>
        <w:t xml:space="preserve"> la actualización de sus profesores, debido a que </w:t>
      </w:r>
      <w:r w:rsidR="00900427" w:rsidRPr="00BD4ADA">
        <w:rPr>
          <w:rFonts w:ascii="Times New Roman" w:hAnsi="Times New Roman" w:cs="Times New Roman"/>
          <w:sz w:val="24"/>
          <w:szCs w:val="24"/>
        </w:rPr>
        <w:t xml:space="preserve">deben </w:t>
      </w:r>
      <w:r w:rsidR="00040520" w:rsidRPr="00BD4ADA">
        <w:rPr>
          <w:rFonts w:ascii="Times New Roman" w:hAnsi="Times New Roman" w:cs="Times New Roman"/>
          <w:sz w:val="24"/>
          <w:szCs w:val="24"/>
        </w:rPr>
        <w:t xml:space="preserve">de </w:t>
      </w:r>
      <w:r w:rsidR="00900427" w:rsidRPr="00BD4ADA">
        <w:rPr>
          <w:rFonts w:ascii="Times New Roman" w:hAnsi="Times New Roman" w:cs="Times New Roman"/>
          <w:sz w:val="24"/>
          <w:szCs w:val="24"/>
        </w:rPr>
        <w:t>estar preparados con las competencias ambientales necesarias para aplicar estrategias y técnicas de aprendizaje en el trabajo que realizan</w:t>
      </w:r>
      <w:r w:rsidR="00644B44" w:rsidRPr="00BD4ADA">
        <w:rPr>
          <w:rFonts w:ascii="Times New Roman" w:hAnsi="Times New Roman" w:cs="Times New Roman"/>
          <w:sz w:val="24"/>
          <w:szCs w:val="24"/>
        </w:rPr>
        <w:t>. Así</w:t>
      </w:r>
      <w:r w:rsidR="00900427" w:rsidRPr="00BD4ADA">
        <w:rPr>
          <w:rFonts w:ascii="Times New Roman" w:hAnsi="Times New Roman" w:cs="Times New Roman"/>
          <w:sz w:val="24"/>
          <w:szCs w:val="24"/>
        </w:rPr>
        <w:t>, esas competencias tributar</w:t>
      </w:r>
      <w:r w:rsidR="00644B44" w:rsidRPr="00BD4ADA">
        <w:rPr>
          <w:rFonts w:ascii="Times New Roman" w:hAnsi="Times New Roman" w:cs="Times New Roman"/>
          <w:sz w:val="24"/>
          <w:szCs w:val="24"/>
        </w:rPr>
        <w:t>á</w:t>
      </w:r>
      <w:r w:rsidR="00900427" w:rsidRPr="00BD4ADA">
        <w:rPr>
          <w:rFonts w:ascii="Times New Roman" w:hAnsi="Times New Roman" w:cs="Times New Roman"/>
          <w:sz w:val="24"/>
          <w:szCs w:val="24"/>
        </w:rPr>
        <w:t xml:space="preserve">n en la formación de competencias ambientales </w:t>
      </w:r>
      <w:r w:rsidR="00AE118C" w:rsidRPr="00BD4ADA">
        <w:rPr>
          <w:rFonts w:ascii="Times New Roman" w:hAnsi="Times New Roman" w:cs="Times New Roman"/>
          <w:sz w:val="24"/>
          <w:szCs w:val="24"/>
        </w:rPr>
        <w:t>y</w:t>
      </w:r>
      <w:r w:rsidR="00900427" w:rsidRPr="00BD4ADA">
        <w:rPr>
          <w:rFonts w:ascii="Times New Roman" w:hAnsi="Times New Roman" w:cs="Times New Roman"/>
          <w:sz w:val="24"/>
          <w:szCs w:val="24"/>
        </w:rPr>
        <w:t xml:space="preserve"> t</w:t>
      </w:r>
      <w:r w:rsidR="00CA5A30" w:rsidRPr="00BD4ADA">
        <w:rPr>
          <w:rFonts w:ascii="Times New Roman" w:hAnsi="Times New Roman" w:cs="Times New Roman"/>
          <w:sz w:val="24"/>
          <w:szCs w:val="24"/>
        </w:rPr>
        <w:t xml:space="preserve">ransversales en los estudiantes para enfrentar los retos </w:t>
      </w:r>
      <w:r w:rsidR="00F805BF" w:rsidRPr="00BD4ADA">
        <w:rPr>
          <w:rFonts w:ascii="Times New Roman" w:hAnsi="Times New Roman" w:cs="Times New Roman"/>
          <w:sz w:val="24"/>
          <w:szCs w:val="24"/>
        </w:rPr>
        <w:t>de esta índole en el presente y en el futuro.</w:t>
      </w:r>
    </w:p>
    <w:p w14:paraId="4B7AC9C0" w14:textId="7F4E886D" w:rsidR="00CA5A30" w:rsidRDefault="00CA5A30" w:rsidP="00B9072C">
      <w:pPr>
        <w:pStyle w:val="Ttulo1"/>
        <w:spacing w:after="0" w:line="360" w:lineRule="auto"/>
        <w:rPr>
          <w:rFonts w:eastAsiaTheme="minorHAnsi"/>
          <w:sz w:val="24"/>
          <w:szCs w:val="24"/>
          <w:lang w:val="es-ES" w:eastAsia="en-US"/>
        </w:rPr>
      </w:pPr>
    </w:p>
    <w:p w14:paraId="02D4B689" w14:textId="356B5FD7" w:rsidR="00BD4ADA" w:rsidRDefault="00BD4ADA" w:rsidP="00BD4ADA">
      <w:pPr>
        <w:rPr>
          <w:lang w:val="es-ES" w:eastAsia="en-US"/>
        </w:rPr>
      </w:pPr>
    </w:p>
    <w:p w14:paraId="73488C2D" w14:textId="22FB890A" w:rsidR="00BD4ADA" w:rsidRDefault="00BD4ADA" w:rsidP="00BD4ADA">
      <w:pPr>
        <w:rPr>
          <w:lang w:val="es-ES" w:eastAsia="en-US"/>
        </w:rPr>
      </w:pPr>
    </w:p>
    <w:p w14:paraId="26C50659" w14:textId="3B937AC0" w:rsidR="00BD4ADA" w:rsidRDefault="00BD4ADA" w:rsidP="00BD4ADA">
      <w:pPr>
        <w:rPr>
          <w:lang w:val="es-ES" w:eastAsia="en-US"/>
        </w:rPr>
      </w:pPr>
    </w:p>
    <w:p w14:paraId="23D8D98A" w14:textId="16EC5A77" w:rsidR="00BD4ADA" w:rsidRDefault="00BD4ADA" w:rsidP="00BD4ADA">
      <w:pPr>
        <w:rPr>
          <w:lang w:val="es-ES" w:eastAsia="en-US"/>
        </w:rPr>
      </w:pPr>
    </w:p>
    <w:p w14:paraId="04573E88" w14:textId="1921C37B" w:rsidR="00BD4ADA" w:rsidRDefault="00BD4ADA" w:rsidP="00BD4ADA">
      <w:pPr>
        <w:rPr>
          <w:lang w:val="es-ES" w:eastAsia="en-US"/>
        </w:rPr>
      </w:pPr>
    </w:p>
    <w:p w14:paraId="3F54F75D" w14:textId="6F219C88" w:rsidR="00BD4ADA" w:rsidRDefault="00BD4ADA" w:rsidP="00BD4ADA">
      <w:pPr>
        <w:rPr>
          <w:lang w:val="es-ES" w:eastAsia="en-US"/>
        </w:rPr>
      </w:pPr>
    </w:p>
    <w:p w14:paraId="777F0750" w14:textId="4F1D5860" w:rsidR="00BD4ADA" w:rsidRDefault="00BD4ADA" w:rsidP="00BD4ADA">
      <w:pPr>
        <w:rPr>
          <w:lang w:val="es-ES" w:eastAsia="en-US"/>
        </w:rPr>
      </w:pPr>
    </w:p>
    <w:p w14:paraId="33D43E4E" w14:textId="4F7E5534" w:rsidR="00BD4ADA" w:rsidRDefault="00BD4ADA" w:rsidP="00BD4ADA">
      <w:pPr>
        <w:rPr>
          <w:lang w:val="es-ES" w:eastAsia="en-US"/>
        </w:rPr>
      </w:pPr>
    </w:p>
    <w:p w14:paraId="3C978834" w14:textId="4F9446F1" w:rsidR="00BD4ADA" w:rsidRDefault="00BD4ADA" w:rsidP="00BD4ADA">
      <w:pPr>
        <w:rPr>
          <w:lang w:val="es-ES" w:eastAsia="en-US"/>
        </w:rPr>
      </w:pPr>
    </w:p>
    <w:p w14:paraId="76FA1C89" w14:textId="77777777" w:rsidR="00BD4ADA" w:rsidRPr="00BD4ADA" w:rsidRDefault="00BD4ADA" w:rsidP="00BD4ADA">
      <w:pPr>
        <w:rPr>
          <w:lang w:val="es-ES" w:eastAsia="en-US"/>
        </w:rPr>
      </w:pPr>
    </w:p>
    <w:p w14:paraId="1B0FA93F" w14:textId="59311837" w:rsidR="00B16ABC" w:rsidRPr="00BD4ADA" w:rsidRDefault="00B16ABC" w:rsidP="00B9072C">
      <w:pPr>
        <w:pStyle w:val="Ttulo1"/>
        <w:spacing w:after="0" w:line="360" w:lineRule="auto"/>
        <w:rPr>
          <w:rFonts w:asciiTheme="minorHAnsi" w:eastAsiaTheme="minorHAnsi" w:hAnsiTheme="minorHAnsi" w:cstheme="minorHAnsi"/>
          <w:sz w:val="28"/>
          <w:szCs w:val="28"/>
          <w:lang w:val="es-ES" w:eastAsia="en-US"/>
        </w:rPr>
      </w:pPr>
      <w:bookmarkStart w:id="2" w:name="_Hlk62055542"/>
      <w:r w:rsidRPr="00BD4ADA">
        <w:rPr>
          <w:rFonts w:asciiTheme="minorHAnsi" w:eastAsiaTheme="minorHAnsi" w:hAnsiTheme="minorHAnsi" w:cstheme="minorHAnsi"/>
          <w:sz w:val="28"/>
          <w:szCs w:val="28"/>
          <w:lang w:val="es-ES" w:eastAsia="en-US"/>
        </w:rPr>
        <w:lastRenderedPageBreak/>
        <w:t>Referencias</w:t>
      </w:r>
    </w:p>
    <w:p w14:paraId="42DC9354" w14:textId="105CCEC5" w:rsidR="00B16ABC" w:rsidRPr="00BD4ADA" w:rsidRDefault="00B07AF4" w:rsidP="0092418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BD4ADA">
        <w:rPr>
          <w:rFonts w:ascii="Times New Roman" w:hAnsi="Times New Roman" w:cs="Times New Roman"/>
          <w:color w:val="000000"/>
          <w:sz w:val="24"/>
          <w:szCs w:val="24"/>
        </w:rPr>
        <w:t>Aparicio</w:t>
      </w:r>
      <w:r w:rsidR="001E1669" w:rsidRPr="00BD4ADA">
        <w:rPr>
          <w:rFonts w:ascii="Times New Roman" w:hAnsi="Times New Roman" w:cs="Times New Roman"/>
          <w:color w:val="000000"/>
          <w:sz w:val="24"/>
          <w:szCs w:val="24"/>
        </w:rPr>
        <w:t xml:space="preserve">, </w:t>
      </w:r>
      <w:r w:rsidRPr="00BD4ADA">
        <w:rPr>
          <w:rFonts w:ascii="Times New Roman" w:hAnsi="Times New Roman" w:cs="Times New Roman"/>
          <w:color w:val="000000"/>
          <w:sz w:val="24"/>
          <w:szCs w:val="24"/>
        </w:rPr>
        <w:t>J.</w:t>
      </w:r>
      <w:r w:rsidR="001E1669" w:rsidRPr="00BD4ADA">
        <w:rPr>
          <w:rFonts w:ascii="Times New Roman" w:hAnsi="Times New Roman" w:cs="Times New Roman"/>
          <w:color w:val="000000"/>
          <w:sz w:val="24"/>
          <w:szCs w:val="24"/>
        </w:rPr>
        <w:t xml:space="preserve"> </w:t>
      </w:r>
      <w:r w:rsidRPr="00BD4ADA">
        <w:rPr>
          <w:rFonts w:ascii="Times New Roman" w:hAnsi="Times New Roman" w:cs="Times New Roman"/>
          <w:color w:val="000000"/>
          <w:sz w:val="24"/>
          <w:szCs w:val="24"/>
        </w:rPr>
        <w:t>L., Rodr</w:t>
      </w:r>
      <w:r w:rsidR="001E1669" w:rsidRPr="00BD4ADA">
        <w:rPr>
          <w:rFonts w:ascii="Times New Roman" w:hAnsi="Times New Roman" w:cs="Times New Roman"/>
          <w:color w:val="000000"/>
          <w:sz w:val="24"/>
          <w:szCs w:val="24"/>
        </w:rPr>
        <w:t>í</w:t>
      </w:r>
      <w:r w:rsidRPr="00BD4ADA">
        <w:rPr>
          <w:rFonts w:ascii="Times New Roman" w:hAnsi="Times New Roman" w:cs="Times New Roman"/>
          <w:color w:val="000000"/>
          <w:sz w:val="24"/>
          <w:szCs w:val="24"/>
        </w:rPr>
        <w:t>guez, C. y Beltrán, J. (</w:t>
      </w:r>
      <w:r w:rsidR="00B16ABC" w:rsidRPr="00BD4ADA">
        <w:rPr>
          <w:rFonts w:ascii="Times New Roman" w:hAnsi="Times New Roman" w:cs="Times New Roman"/>
          <w:color w:val="000000"/>
          <w:sz w:val="24"/>
          <w:szCs w:val="24"/>
        </w:rPr>
        <w:t xml:space="preserve">2014). Metodología para la transversalidad del eje medio ambiente. </w:t>
      </w:r>
      <w:r w:rsidR="00B16ABC" w:rsidRPr="00BD4ADA">
        <w:rPr>
          <w:rFonts w:ascii="Times New Roman" w:hAnsi="Times New Roman" w:cs="Times New Roman"/>
          <w:i/>
          <w:color w:val="000000"/>
          <w:sz w:val="24"/>
          <w:szCs w:val="24"/>
        </w:rPr>
        <w:t>Iberoamericana de las Ciencias Sociales y Humanísticas</w:t>
      </w:r>
      <w:r w:rsidR="001E1669" w:rsidRPr="00BD4ADA">
        <w:rPr>
          <w:rFonts w:ascii="Times New Roman" w:hAnsi="Times New Roman" w:cs="Times New Roman"/>
          <w:i/>
          <w:color w:val="000000"/>
          <w:sz w:val="24"/>
          <w:szCs w:val="24"/>
        </w:rPr>
        <w:t>,</w:t>
      </w:r>
      <w:r w:rsidR="00B16ABC" w:rsidRPr="00BD4ADA">
        <w:rPr>
          <w:rFonts w:ascii="Times New Roman" w:hAnsi="Times New Roman" w:cs="Times New Roman"/>
          <w:i/>
          <w:color w:val="000000"/>
          <w:sz w:val="24"/>
          <w:szCs w:val="24"/>
        </w:rPr>
        <w:t xml:space="preserve"> 3</w:t>
      </w:r>
      <w:r w:rsidR="00A572A4" w:rsidRPr="00BD4ADA">
        <w:rPr>
          <w:rFonts w:ascii="Times New Roman" w:hAnsi="Times New Roman" w:cs="Times New Roman"/>
          <w:iCs/>
          <w:color w:val="000000"/>
          <w:sz w:val="24"/>
          <w:szCs w:val="24"/>
        </w:rPr>
        <w:t>(</w:t>
      </w:r>
      <w:r w:rsidR="00B64F69" w:rsidRPr="00BD4ADA">
        <w:rPr>
          <w:rFonts w:ascii="Times New Roman" w:hAnsi="Times New Roman" w:cs="Times New Roman"/>
          <w:iCs/>
          <w:color w:val="000000"/>
          <w:sz w:val="24"/>
          <w:szCs w:val="24"/>
        </w:rPr>
        <w:t>6</w:t>
      </w:r>
      <w:r w:rsidR="00A572A4" w:rsidRPr="00BD4ADA">
        <w:rPr>
          <w:rFonts w:ascii="Times New Roman" w:hAnsi="Times New Roman" w:cs="Times New Roman"/>
          <w:iCs/>
          <w:color w:val="000000"/>
          <w:sz w:val="24"/>
          <w:szCs w:val="24"/>
        </w:rPr>
        <w:t>)</w:t>
      </w:r>
      <w:r w:rsidR="00B16ABC" w:rsidRPr="00BD4ADA">
        <w:rPr>
          <w:rFonts w:ascii="Times New Roman" w:hAnsi="Times New Roman" w:cs="Times New Roman"/>
          <w:iCs/>
          <w:color w:val="000000"/>
          <w:sz w:val="24"/>
          <w:szCs w:val="24"/>
        </w:rPr>
        <w:t xml:space="preserve">. </w:t>
      </w:r>
    </w:p>
    <w:p w14:paraId="7554C2B2" w14:textId="212D3CB3" w:rsidR="00B16ABC" w:rsidRPr="00BD4ADA" w:rsidRDefault="00B16ABC" w:rsidP="0092418C">
      <w:pPr>
        <w:autoSpaceDE w:val="0"/>
        <w:autoSpaceDN w:val="0"/>
        <w:adjustRightInd w:val="0"/>
        <w:spacing w:after="0" w:line="360" w:lineRule="auto"/>
        <w:ind w:left="720" w:hanging="720"/>
        <w:jc w:val="both"/>
        <w:rPr>
          <w:rFonts w:ascii="Times New Roman" w:hAnsi="Times New Roman" w:cs="Times New Roman"/>
          <w:i/>
          <w:sz w:val="24"/>
          <w:szCs w:val="24"/>
        </w:rPr>
      </w:pPr>
      <w:proofErr w:type="spellStart"/>
      <w:r w:rsidRPr="00BD4ADA">
        <w:rPr>
          <w:rFonts w:ascii="Times New Roman" w:hAnsi="Times New Roman" w:cs="Times New Roman"/>
          <w:sz w:val="24"/>
          <w:szCs w:val="24"/>
        </w:rPr>
        <w:t>C</w:t>
      </w:r>
      <w:r w:rsidR="00FD6DB3" w:rsidRPr="00BD4ADA">
        <w:rPr>
          <w:rFonts w:ascii="Times New Roman" w:hAnsi="Times New Roman" w:cs="Times New Roman"/>
          <w:sz w:val="24"/>
          <w:szCs w:val="24"/>
        </w:rPr>
        <w:t>asaña</w:t>
      </w:r>
      <w:proofErr w:type="spellEnd"/>
      <w:r w:rsidR="00FD6DB3" w:rsidRPr="00BD4ADA">
        <w:rPr>
          <w:rFonts w:ascii="Times New Roman" w:hAnsi="Times New Roman" w:cs="Times New Roman"/>
          <w:sz w:val="24"/>
          <w:szCs w:val="24"/>
        </w:rPr>
        <w:t>,</w:t>
      </w:r>
      <w:r w:rsidRPr="00BD4ADA">
        <w:rPr>
          <w:rFonts w:ascii="Times New Roman" w:hAnsi="Times New Roman" w:cs="Times New Roman"/>
          <w:sz w:val="24"/>
          <w:szCs w:val="24"/>
        </w:rPr>
        <w:t xml:space="preserve"> S. </w:t>
      </w:r>
      <w:r w:rsidR="00DE36FE" w:rsidRPr="00BD4ADA">
        <w:rPr>
          <w:rFonts w:ascii="Times New Roman" w:hAnsi="Times New Roman" w:cs="Times New Roman"/>
          <w:sz w:val="24"/>
          <w:szCs w:val="24"/>
        </w:rPr>
        <w:t>(19 de noviembre de</w:t>
      </w:r>
      <w:r w:rsidR="00AA0454" w:rsidRPr="00BD4ADA">
        <w:rPr>
          <w:rFonts w:ascii="Times New Roman" w:hAnsi="Times New Roman" w:cs="Times New Roman"/>
          <w:sz w:val="24"/>
          <w:szCs w:val="24"/>
        </w:rPr>
        <w:t xml:space="preserve"> 2</w:t>
      </w:r>
      <w:r w:rsidR="00A21182" w:rsidRPr="00BD4ADA">
        <w:rPr>
          <w:rFonts w:ascii="Times New Roman" w:hAnsi="Times New Roman" w:cs="Times New Roman"/>
          <w:sz w:val="24"/>
          <w:szCs w:val="24"/>
        </w:rPr>
        <w:t>015</w:t>
      </w:r>
      <w:r w:rsidR="00AA0454"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Competencias didácticas para la educación ambiental. </w:t>
      </w:r>
      <w:r w:rsidRPr="00BD4ADA">
        <w:rPr>
          <w:rFonts w:ascii="Times New Roman" w:hAnsi="Times New Roman" w:cs="Times New Roman"/>
          <w:i/>
          <w:sz w:val="24"/>
          <w:szCs w:val="24"/>
        </w:rPr>
        <w:t xml:space="preserve">Revista Vinculando. </w:t>
      </w:r>
      <w:r w:rsidR="00DE36FE" w:rsidRPr="00BD4ADA">
        <w:rPr>
          <w:rFonts w:ascii="Times New Roman" w:hAnsi="Times New Roman" w:cs="Times New Roman"/>
          <w:iCs/>
          <w:sz w:val="24"/>
          <w:szCs w:val="24"/>
        </w:rPr>
        <w:t xml:space="preserve">Recuperado de </w:t>
      </w:r>
      <w:r w:rsidR="00DE36FE" w:rsidRPr="00BD4ADA">
        <w:rPr>
          <w:rFonts w:ascii="Times New Roman" w:hAnsi="Times New Roman" w:cs="Times New Roman"/>
          <w:sz w:val="24"/>
          <w:szCs w:val="24"/>
        </w:rPr>
        <w:t>http://vinculando.org/educacion/competencias-didacticas-educacion-ambiental.html</w:t>
      </w:r>
      <w:r w:rsidR="00DE36FE" w:rsidRPr="00BD4ADA">
        <w:rPr>
          <w:rStyle w:val="Hipervnculo"/>
          <w:rFonts w:ascii="Times New Roman" w:hAnsi="Times New Roman" w:cs="Times New Roman"/>
          <w:sz w:val="24"/>
          <w:szCs w:val="24"/>
        </w:rPr>
        <w:t>.</w:t>
      </w:r>
    </w:p>
    <w:p w14:paraId="4E10D6F2" w14:textId="10D143A3" w:rsidR="00B16ABC" w:rsidRPr="00BD4ADA" w:rsidRDefault="00B16ABC" w:rsidP="0092418C">
      <w:pPr>
        <w:spacing w:after="0" w:line="360" w:lineRule="auto"/>
        <w:ind w:left="720" w:hanging="720"/>
        <w:jc w:val="both"/>
        <w:rPr>
          <w:rFonts w:ascii="Times New Roman" w:hAnsi="Times New Roman" w:cs="Times New Roman"/>
          <w:i/>
          <w:sz w:val="24"/>
          <w:szCs w:val="24"/>
        </w:rPr>
      </w:pPr>
      <w:r w:rsidRPr="00BD4ADA">
        <w:rPr>
          <w:rFonts w:ascii="Times New Roman" w:hAnsi="Times New Roman" w:cs="Times New Roman"/>
          <w:sz w:val="24"/>
          <w:szCs w:val="24"/>
        </w:rPr>
        <w:t>Colmenares</w:t>
      </w:r>
      <w:r w:rsidR="00764E30" w:rsidRPr="00BD4ADA">
        <w:rPr>
          <w:rFonts w:ascii="Times New Roman" w:hAnsi="Times New Roman" w:cs="Times New Roman"/>
          <w:sz w:val="24"/>
          <w:szCs w:val="24"/>
        </w:rPr>
        <w:t>,</w:t>
      </w:r>
      <w:r w:rsidRPr="00BD4ADA">
        <w:rPr>
          <w:rFonts w:ascii="Times New Roman" w:hAnsi="Times New Roman" w:cs="Times New Roman"/>
          <w:sz w:val="24"/>
          <w:szCs w:val="24"/>
        </w:rPr>
        <w:t xml:space="preserve"> </w:t>
      </w:r>
      <w:r w:rsidR="00E83FB6" w:rsidRPr="00BD4ADA">
        <w:rPr>
          <w:rFonts w:ascii="Times New Roman" w:hAnsi="Times New Roman" w:cs="Times New Roman"/>
          <w:sz w:val="24"/>
          <w:szCs w:val="24"/>
        </w:rPr>
        <w:t>A.</w:t>
      </w:r>
      <w:r w:rsidRPr="00BD4ADA">
        <w:rPr>
          <w:rFonts w:ascii="Times New Roman" w:hAnsi="Times New Roman" w:cs="Times New Roman"/>
          <w:sz w:val="24"/>
          <w:szCs w:val="24"/>
        </w:rPr>
        <w:t xml:space="preserve"> M</w:t>
      </w:r>
      <w:r w:rsidR="00E83FB6" w:rsidRPr="00BD4ADA">
        <w:rPr>
          <w:rFonts w:ascii="Times New Roman" w:hAnsi="Times New Roman" w:cs="Times New Roman"/>
          <w:sz w:val="24"/>
          <w:szCs w:val="24"/>
        </w:rPr>
        <w:t xml:space="preserve">. y </w:t>
      </w:r>
      <w:r w:rsidRPr="00BD4ADA">
        <w:rPr>
          <w:rFonts w:ascii="Times New Roman" w:hAnsi="Times New Roman" w:cs="Times New Roman"/>
          <w:sz w:val="24"/>
          <w:szCs w:val="24"/>
        </w:rPr>
        <w:t>Piñero</w:t>
      </w:r>
      <w:r w:rsidR="00E83FB6" w:rsidRPr="00BD4ADA">
        <w:rPr>
          <w:rFonts w:ascii="Times New Roman" w:hAnsi="Times New Roman" w:cs="Times New Roman"/>
          <w:sz w:val="24"/>
          <w:szCs w:val="24"/>
        </w:rPr>
        <w:t>, M.</w:t>
      </w:r>
      <w:r w:rsidRPr="00BD4ADA">
        <w:rPr>
          <w:rFonts w:ascii="Times New Roman" w:hAnsi="Times New Roman" w:cs="Times New Roman"/>
          <w:sz w:val="24"/>
          <w:szCs w:val="24"/>
        </w:rPr>
        <w:t xml:space="preserve"> </w:t>
      </w:r>
      <w:r w:rsidR="00E83FB6" w:rsidRPr="00BD4ADA">
        <w:rPr>
          <w:rFonts w:ascii="Times New Roman" w:hAnsi="Times New Roman" w:cs="Times New Roman"/>
          <w:sz w:val="24"/>
          <w:szCs w:val="24"/>
        </w:rPr>
        <w:t xml:space="preserve">L. </w:t>
      </w:r>
      <w:r w:rsidRPr="00BD4ADA">
        <w:rPr>
          <w:rFonts w:ascii="Times New Roman" w:hAnsi="Times New Roman" w:cs="Times New Roman"/>
          <w:sz w:val="24"/>
          <w:szCs w:val="24"/>
        </w:rPr>
        <w:t>(2008). La investigación acción. Una herramienta metodológica heurística para la comprensión y transformación de realidades y práctica</w:t>
      </w:r>
      <w:r w:rsidR="00DA3912" w:rsidRPr="00BD4ADA">
        <w:rPr>
          <w:rFonts w:ascii="Times New Roman" w:hAnsi="Times New Roman" w:cs="Times New Roman"/>
          <w:sz w:val="24"/>
          <w:szCs w:val="24"/>
        </w:rPr>
        <w:t xml:space="preserve">s </w:t>
      </w:r>
      <w:proofErr w:type="gramStart"/>
      <w:r w:rsidR="00DA3912" w:rsidRPr="00BD4ADA">
        <w:rPr>
          <w:rFonts w:ascii="Times New Roman" w:hAnsi="Times New Roman" w:cs="Times New Roman"/>
          <w:sz w:val="24"/>
          <w:szCs w:val="24"/>
        </w:rPr>
        <w:t>socio-educativas</w:t>
      </w:r>
      <w:proofErr w:type="gramEnd"/>
      <w:r w:rsidR="00DA3912" w:rsidRPr="00BD4ADA">
        <w:rPr>
          <w:rFonts w:ascii="Times New Roman" w:hAnsi="Times New Roman" w:cs="Times New Roman"/>
          <w:sz w:val="24"/>
          <w:szCs w:val="24"/>
        </w:rPr>
        <w:t xml:space="preserve">. </w:t>
      </w:r>
      <w:proofErr w:type="spellStart"/>
      <w:r w:rsidR="00DA3912" w:rsidRPr="00BD4ADA">
        <w:rPr>
          <w:rFonts w:ascii="Times New Roman" w:hAnsi="Times New Roman" w:cs="Times New Roman"/>
          <w:i/>
          <w:sz w:val="24"/>
          <w:szCs w:val="24"/>
        </w:rPr>
        <w:t>Laurus</w:t>
      </w:r>
      <w:proofErr w:type="spellEnd"/>
      <w:r w:rsidR="00DA3912" w:rsidRPr="00BD4ADA">
        <w:rPr>
          <w:rFonts w:ascii="Times New Roman" w:hAnsi="Times New Roman" w:cs="Times New Roman"/>
          <w:i/>
          <w:sz w:val="24"/>
          <w:szCs w:val="24"/>
        </w:rPr>
        <w:t>, 14</w:t>
      </w:r>
      <w:r w:rsidR="00F830BF" w:rsidRPr="00BD4ADA">
        <w:rPr>
          <w:rFonts w:ascii="Times New Roman" w:hAnsi="Times New Roman" w:cs="Times New Roman"/>
          <w:iCs/>
          <w:sz w:val="24"/>
          <w:szCs w:val="24"/>
        </w:rPr>
        <w:t>(</w:t>
      </w:r>
      <w:r w:rsidRPr="00BD4ADA">
        <w:rPr>
          <w:rFonts w:ascii="Times New Roman" w:hAnsi="Times New Roman" w:cs="Times New Roman"/>
          <w:iCs/>
          <w:sz w:val="24"/>
          <w:szCs w:val="24"/>
        </w:rPr>
        <w:t>27</w:t>
      </w:r>
      <w:r w:rsidR="00F830BF" w:rsidRPr="00BD4ADA">
        <w:rPr>
          <w:rFonts w:ascii="Times New Roman" w:hAnsi="Times New Roman" w:cs="Times New Roman"/>
          <w:iCs/>
          <w:sz w:val="24"/>
          <w:szCs w:val="24"/>
        </w:rPr>
        <w:t>)</w:t>
      </w:r>
      <w:r w:rsidRPr="00BD4ADA">
        <w:rPr>
          <w:rFonts w:ascii="Times New Roman" w:hAnsi="Times New Roman" w:cs="Times New Roman"/>
          <w:iCs/>
          <w:sz w:val="24"/>
          <w:szCs w:val="24"/>
        </w:rPr>
        <w:t>, 96-114</w:t>
      </w:r>
      <w:r w:rsidRPr="00BD4ADA">
        <w:rPr>
          <w:rFonts w:ascii="Times New Roman" w:hAnsi="Times New Roman" w:cs="Times New Roman"/>
          <w:i/>
          <w:sz w:val="24"/>
          <w:szCs w:val="24"/>
        </w:rPr>
        <w:t xml:space="preserve">. </w:t>
      </w:r>
    </w:p>
    <w:p w14:paraId="29826CEB" w14:textId="71CC5911" w:rsidR="00B16ABC" w:rsidRPr="00BD4ADA" w:rsidRDefault="00D60BAF">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BD4ADA">
        <w:rPr>
          <w:rFonts w:ascii="Times New Roman" w:hAnsi="Times New Roman" w:cs="Times New Roman"/>
          <w:color w:val="000000"/>
          <w:sz w:val="24"/>
          <w:szCs w:val="24"/>
        </w:rPr>
        <w:t>Cortés, B., Aragon</w:t>
      </w:r>
      <w:r w:rsidR="007C1D7E" w:rsidRPr="00BD4ADA">
        <w:rPr>
          <w:rFonts w:ascii="Times New Roman" w:hAnsi="Times New Roman" w:cs="Times New Roman"/>
          <w:color w:val="000000"/>
          <w:sz w:val="24"/>
          <w:szCs w:val="24"/>
        </w:rPr>
        <w:t>é</w:t>
      </w:r>
      <w:r w:rsidRPr="00BD4ADA">
        <w:rPr>
          <w:rFonts w:ascii="Times New Roman" w:hAnsi="Times New Roman" w:cs="Times New Roman"/>
          <w:color w:val="000000"/>
          <w:sz w:val="24"/>
          <w:szCs w:val="24"/>
        </w:rPr>
        <w:t>s, J.</w:t>
      </w:r>
      <w:r w:rsidR="007C1D7E" w:rsidRPr="00BD4ADA">
        <w:rPr>
          <w:rFonts w:ascii="Times New Roman" w:hAnsi="Times New Roman" w:cs="Times New Roman"/>
          <w:color w:val="000000"/>
          <w:sz w:val="24"/>
          <w:szCs w:val="24"/>
        </w:rPr>
        <w:t xml:space="preserve"> </w:t>
      </w:r>
      <w:r w:rsidRPr="00BD4ADA">
        <w:rPr>
          <w:rFonts w:ascii="Times New Roman" w:hAnsi="Times New Roman" w:cs="Times New Roman"/>
          <w:color w:val="000000"/>
          <w:sz w:val="24"/>
          <w:szCs w:val="24"/>
        </w:rPr>
        <w:t xml:space="preserve">I., </w:t>
      </w:r>
      <w:proofErr w:type="spellStart"/>
      <w:r w:rsidRPr="00BD4ADA">
        <w:rPr>
          <w:rFonts w:ascii="Times New Roman" w:hAnsi="Times New Roman" w:cs="Times New Roman"/>
          <w:color w:val="000000"/>
          <w:sz w:val="24"/>
          <w:szCs w:val="24"/>
        </w:rPr>
        <w:t>Am</w:t>
      </w:r>
      <w:r w:rsidR="007C1D7E" w:rsidRPr="00BD4ADA">
        <w:rPr>
          <w:rFonts w:ascii="Times New Roman" w:hAnsi="Times New Roman" w:cs="Times New Roman"/>
          <w:color w:val="000000"/>
          <w:sz w:val="24"/>
          <w:szCs w:val="24"/>
        </w:rPr>
        <w:t>é</w:t>
      </w:r>
      <w:r w:rsidRPr="00BD4ADA">
        <w:rPr>
          <w:rFonts w:ascii="Times New Roman" w:hAnsi="Times New Roman" w:cs="Times New Roman"/>
          <w:color w:val="000000"/>
          <w:sz w:val="24"/>
          <w:szCs w:val="24"/>
        </w:rPr>
        <w:t>rigo</w:t>
      </w:r>
      <w:proofErr w:type="spellEnd"/>
      <w:r w:rsidRPr="00BD4ADA">
        <w:rPr>
          <w:rFonts w:ascii="Times New Roman" w:hAnsi="Times New Roman" w:cs="Times New Roman"/>
          <w:color w:val="000000"/>
          <w:sz w:val="24"/>
          <w:szCs w:val="24"/>
        </w:rPr>
        <w:t>, M. y Sevillano, V. (2002).</w:t>
      </w:r>
      <w:r w:rsidR="00EF0590" w:rsidRPr="00BD4ADA">
        <w:rPr>
          <w:rFonts w:ascii="Times New Roman" w:hAnsi="Times New Roman" w:cs="Times New Roman"/>
          <w:color w:val="000000"/>
          <w:sz w:val="24"/>
          <w:szCs w:val="24"/>
        </w:rPr>
        <w:t xml:space="preserve"> </w:t>
      </w:r>
      <w:r w:rsidR="00B16ABC" w:rsidRPr="00BD4ADA">
        <w:rPr>
          <w:rFonts w:ascii="Times New Roman" w:hAnsi="Times New Roman" w:cs="Times New Roman"/>
          <w:color w:val="000000"/>
          <w:sz w:val="24"/>
          <w:szCs w:val="24"/>
        </w:rPr>
        <w:t xml:space="preserve">Los problemas ambientales como objeto de conocimiento científico y escenarios de intervención psicosocial. </w:t>
      </w:r>
      <w:proofErr w:type="spellStart"/>
      <w:r w:rsidRPr="00BD4ADA">
        <w:rPr>
          <w:rFonts w:ascii="Times New Roman" w:hAnsi="Times New Roman" w:cs="Times New Roman"/>
          <w:i/>
          <w:iCs/>
          <w:color w:val="000000"/>
          <w:sz w:val="24"/>
          <w:szCs w:val="24"/>
        </w:rPr>
        <w:t>Psychosocial</w:t>
      </w:r>
      <w:proofErr w:type="spellEnd"/>
      <w:r w:rsidRPr="00BD4ADA">
        <w:rPr>
          <w:rFonts w:ascii="Times New Roman" w:hAnsi="Times New Roman" w:cs="Times New Roman"/>
          <w:i/>
          <w:iCs/>
          <w:color w:val="000000"/>
          <w:sz w:val="24"/>
          <w:szCs w:val="24"/>
        </w:rPr>
        <w:t xml:space="preserve"> </w:t>
      </w:r>
      <w:proofErr w:type="spellStart"/>
      <w:r w:rsidR="007C1D7E" w:rsidRPr="00BD4ADA">
        <w:rPr>
          <w:rFonts w:ascii="Times New Roman" w:hAnsi="Times New Roman" w:cs="Times New Roman"/>
          <w:i/>
          <w:iCs/>
          <w:color w:val="000000"/>
          <w:sz w:val="24"/>
          <w:szCs w:val="24"/>
        </w:rPr>
        <w:t>Intervention</w:t>
      </w:r>
      <w:proofErr w:type="spellEnd"/>
      <w:r w:rsidRPr="00BD4ADA">
        <w:rPr>
          <w:rFonts w:ascii="Times New Roman" w:hAnsi="Times New Roman" w:cs="Times New Roman"/>
          <w:i/>
          <w:iCs/>
          <w:color w:val="000000"/>
          <w:sz w:val="24"/>
          <w:szCs w:val="24"/>
        </w:rPr>
        <w:t>, 11</w:t>
      </w:r>
      <w:r w:rsidRPr="00BD4ADA">
        <w:rPr>
          <w:rFonts w:ascii="Times New Roman" w:hAnsi="Times New Roman" w:cs="Times New Roman"/>
          <w:color w:val="000000"/>
          <w:sz w:val="24"/>
          <w:szCs w:val="24"/>
        </w:rPr>
        <w:t>(3), 277-287.</w:t>
      </w:r>
    </w:p>
    <w:p w14:paraId="502186FF" w14:textId="2207882F" w:rsidR="0073576C" w:rsidRPr="00BD4ADA" w:rsidRDefault="00B16AB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BD4ADA">
        <w:rPr>
          <w:rFonts w:ascii="Times New Roman" w:hAnsi="Times New Roman" w:cs="Times New Roman"/>
          <w:color w:val="000000"/>
          <w:sz w:val="24"/>
          <w:szCs w:val="24"/>
        </w:rPr>
        <w:t xml:space="preserve">Del Canto, E. y Silva. S. A. (2013). Metodología cuantitativa: </w:t>
      </w:r>
      <w:r w:rsidR="00B06564" w:rsidRPr="00BD4ADA">
        <w:rPr>
          <w:rFonts w:ascii="Times New Roman" w:hAnsi="Times New Roman" w:cs="Times New Roman"/>
          <w:color w:val="000000"/>
          <w:sz w:val="24"/>
          <w:szCs w:val="24"/>
        </w:rPr>
        <w:t xml:space="preserve">abordaje </w:t>
      </w:r>
      <w:r w:rsidRPr="00BD4ADA">
        <w:rPr>
          <w:rFonts w:ascii="Times New Roman" w:hAnsi="Times New Roman" w:cs="Times New Roman"/>
          <w:color w:val="000000"/>
          <w:sz w:val="24"/>
          <w:szCs w:val="24"/>
        </w:rPr>
        <w:t xml:space="preserve">desde la complementariedad en </w:t>
      </w:r>
      <w:r w:rsidR="00B06564" w:rsidRPr="00BD4ADA">
        <w:rPr>
          <w:rFonts w:ascii="Times New Roman" w:hAnsi="Times New Roman" w:cs="Times New Roman"/>
          <w:color w:val="000000"/>
          <w:sz w:val="24"/>
          <w:szCs w:val="24"/>
        </w:rPr>
        <w:t>ciencias sociales</w:t>
      </w:r>
      <w:r w:rsidRPr="00BD4ADA">
        <w:rPr>
          <w:rFonts w:ascii="Times New Roman" w:hAnsi="Times New Roman" w:cs="Times New Roman"/>
          <w:color w:val="000000"/>
          <w:sz w:val="24"/>
          <w:szCs w:val="24"/>
        </w:rPr>
        <w:t xml:space="preserve">. </w:t>
      </w:r>
      <w:r w:rsidRPr="00BD4ADA">
        <w:rPr>
          <w:rFonts w:ascii="Times New Roman" w:hAnsi="Times New Roman" w:cs="Times New Roman"/>
          <w:i/>
          <w:iCs/>
          <w:color w:val="000000"/>
          <w:sz w:val="24"/>
          <w:szCs w:val="24"/>
        </w:rPr>
        <w:t>Rev</w:t>
      </w:r>
      <w:r w:rsidR="00DE16CA" w:rsidRPr="00BD4ADA">
        <w:rPr>
          <w:rFonts w:ascii="Times New Roman" w:hAnsi="Times New Roman" w:cs="Times New Roman"/>
          <w:i/>
          <w:iCs/>
          <w:color w:val="000000"/>
          <w:sz w:val="24"/>
          <w:szCs w:val="24"/>
        </w:rPr>
        <w:t xml:space="preserve">ista de </w:t>
      </w:r>
      <w:r w:rsidRPr="00BD4ADA">
        <w:rPr>
          <w:rFonts w:ascii="Times New Roman" w:hAnsi="Times New Roman" w:cs="Times New Roman"/>
          <w:i/>
          <w:iCs/>
          <w:color w:val="000000"/>
          <w:sz w:val="24"/>
          <w:szCs w:val="24"/>
        </w:rPr>
        <w:t xml:space="preserve">Ciencias Sociales, </w:t>
      </w:r>
      <w:r w:rsidR="00DE16CA" w:rsidRPr="00BD4ADA">
        <w:rPr>
          <w:rFonts w:ascii="Times New Roman" w:hAnsi="Times New Roman" w:cs="Times New Roman"/>
          <w:i/>
          <w:iCs/>
          <w:color w:val="000000"/>
          <w:sz w:val="24"/>
          <w:szCs w:val="24"/>
        </w:rPr>
        <w:t>3</w:t>
      </w:r>
      <w:r w:rsidR="00DE16CA" w:rsidRPr="00BD4ADA">
        <w:rPr>
          <w:rFonts w:ascii="Times New Roman" w:hAnsi="Times New Roman" w:cs="Times New Roman"/>
          <w:color w:val="000000"/>
          <w:sz w:val="24"/>
          <w:szCs w:val="24"/>
        </w:rPr>
        <w:t>(</w:t>
      </w:r>
      <w:r w:rsidRPr="00BD4ADA">
        <w:rPr>
          <w:rFonts w:ascii="Times New Roman" w:hAnsi="Times New Roman" w:cs="Times New Roman"/>
          <w:color w:val="000000"/>
          <w:sz w:val="24"/>
          <w:szCs w:val="24"/>
        </w:rPr>
        <w:t>141</w:t>
      </w:r>
      <w:r w:rsidR="00DE16CA" w:rsidRPr="00BD4ADA">
        <w:rPr>
          <w:rFonts w:ascii="Times New Roman" w:hAnsi="Times New Roman" w:cs="Times New Roman"/>
          <w:color w:val="000000"/>
          <w:sz w:val="24"/>
          <w:szCs w:val="24"/>
        </w:rPr>
        <w:t>)</w:t>
      </w:r>
      <w:r w:rsidR="00B64F69" w:rsidRPr="00BD4ADA">
        <w:rPr>
          <w:rFonts w:ascii="Times New Roman" w:hAnsi="Times New Roman" w:cs="Times New Roman"/>
          <w:color w:val="000000"/>
          <w:sz w:val="24"/>
          <w:szCs w:val="24"/>
        </w:rPr>
        <w:t xml:space="preserve">, </w:t>
      </w:r>
      <w:r w:rsidRPr="00BD4ADA">
        <w:rPr>
          <w:rFonts w:ascii="Times New Roman" w:hAnsi="Times New Roman" w:cs="Times New Roman"/>
          <w:color w:val="000000"/>
          <w:sz w:val="24"/>
          <w:szCs w:val="24"/>
        </w:rPr>
        <w:t>25-34.</w:t>
      </w:r>
    </w:p>
    <w:p w14:paraId="19EF2D31" w14:textId="62BE92A1" w:rsidR="00595AAA" w:rsidRPr="00BD4ADA" w:rsidRDefault="006809B1">
      <w:pPr>
        <w:autoSpaceDE w:val="0"/>
        <w:autoSpaceDN w:val="0"/>
        <w:adjustRightInd w:val="0"/>
        <w:spacing w:after="0" w:line="360" w:lineRule="auto"/>
        <w:ind w:left="720" w:hanging="720"/>
        <w:jc w:val="both"/>
        <w:rPr>
          <w:rFonts w:ascii="Times New Roman" w:eastAsia="Times New Roman" w:hAnsi="Times New Roman" w:cs="Times New Roman"/>
          <w:sz w:val="24"/>
          <w:szCs w:val="24"/>
          <w:lang w:eastAsia="en-US"/>
        </w:rPr>
      </w:pPr>
      <w:r w:rsidRPr="00BD4ADA">
        <w:rPr>
          <w:rFonts w:ascii="Times New Roman" w:hAnsi="Times New Roman" w:cs="Times New Roman"/>
          <w:color w:val="000000"/>
          <w:sz w:val="24"/>
          <w:szCs w:val="24"/>
        </w:rPr>
        <w:t xml:space="preserve">de </w:t>
      </w:r>
      <w:r w:rsidR="00547D12" w:rsidRPr="00BD4ADA">
        <w:rPr>
          <w:rFonts w:ascii="Times New Roman" w:hAnsi="Times New Roman" w:cs="Times New Roman"/>
          <w:color w:val="000000"/>
          <w:sz w:val="24"/>
          <w:szCs w:val="24"/>
        </w:rPr>
        <w:t>Souza, P. R</w:t>
      </w:r>
      <w:r w:rsidR="00ED05C6" w:rsidRPr="00BD4ADA">
        <w:rPr>
          <w:rFonts w:ascii="Times New Roman" w:hAnsi="Times New Roman" w:cs="Times New Roman"/>
          <w:color w:val="000000"/>
          <w:sz w:val="24"/>
          <w:szCs w:val="24"/>
        </w:rPr>
        <w:t xml:space="preserve">., </w:t>
      </w:r>
      <w:r w:rsidR="00547D12" w:rsidRPr="00BD4ADA">
        <w:rPr>
          <w:rFonts w:ascii="Times New Roman" w:hAnsi="Times New Roman" w:cs="Times New Roman"/>
          <w:color w:val="000000"/>
          <w:sz w:val="24"/>
          <w:szCs w:val="24"/>
        </w:rPr>
        <w:t>Bueno, L.</w:t>
      </w:r>
      <w:r w:rsidR="00ED05C6" w:rsidRPr="00BD4ADA">
        <w:rPr>
          <w:rFonts w:ascii="Times New Roman" w:hAnsi="Times New Roman" w:cs="Times New Roman"/>
          <w:color w:val="000000"/>
          <w:sz w:val="24"/>
          <w:szCs w:val="24"/>
        </w:rPr>
        <w:t xml:space="preserve"> </w:t>
      </w:r>
      <w:r w:rsidR="00547D12" w:rsidRPr="00BD4ADA">
        <w:rPr>
          <w:rFonts w:ascii="Times New Roman" w:hAnsi="Times New Roman" w:cs="Times New Roman"/>
          <w:color w:val="000000"/>
          <w:sz w:val="24"/>
          <w:szCs w:val="24"/>
        </w:rPr>
        <w:t>L., Duarte, P. D. y Da Silva, W.</w:t>
      </w:r>
      <w:r w:rsidRPr="00BD4ADA">
        <w:rPr>
          <w:rFonts w:ascii="Times New Roman" w:hAnsi="Times New Roman" w:cs="Times New Roman"/>
          <w:color w:val="000000"/>
          <w:sz w:val="24"/>
          <w:szCs w:val="24"/>
        </w:rPr>
        <w:t xml:space="preserve"> </w:t>
      </w:r>
      <w:r w:rsidR="00547D12" w:rsidRPr="00BD4ADA">
        <w:rPr>
          <w:rFonts w:ascii="Times New Roman" w:hAnsi="Times New Roman" w:cs="Times New Roman"/>
          <w:color w:val="000000"/>
          <w:sz w:val="24"/>
          <w:szCs w:val="24"/>
        </w:rPr>
        <w:t>C. (2015). U</w:t>
      </w:r>
      <w:r w:rsidR="00547D12" w:rsidRPr="00BD4ADA">
        <w:rPr>
          <w:rFonts w:ascii="Times New Roman" w:eastAsia="Times New Roman" w:hAnsi="Times New Roman" w:cs="Times New Roman"/>
          <w:sz w:val="24"/>
          <w:szCs w:val="24"/>
          <w:lang w:eastAsia="en-US"/>
        </w:rPr>
        <w:t>na propuesta de educación ambiental para la formación continua de profesores</w:t>
      </w:r>
      <w:r w:rsidR="002B5DBF" w:rsidRPr="00BD4ADA">
        <w:rPr>
          <w:rFonts w:ascii="Times New Roman" w:eastAsia="Times New Roman" w:hAnsi="Times New Roman" w:cs="Times New Roman"/>
          <w:sz w:val="24"/>
          <w:szCs w:val="24"/>
          <w:lang w:eastAsia="en-US"/>
        </w:rPr>
        <w:t xml:space="preserve">. </w:t>
      </w:r>
      <w:r w:rsidRPr="00BD4ADA">
        <w:rPr>
          <w:rFonts w:ascii="Times New Roman" w:eastAsia="Times New Roman" w:hAnsi="Times New Roman" w:cs="Times New Roman"/>
          <w:sz w:val="24"/>
          <w:szCs w:val="24"/>
          <w:lang w:eastAsia="en-US"/>
        </w:rPr>
        <w:t>Ponencia presentada en el</w:t>
      </w:r>
      <w:r w:rsidR="00595AAA" w:rsidRPr="00BD4ADA">
        <w:rPr>
          <w:rFonts w:ascii="Times New Roman" w:eastAsia="Times New Roman" w:hAnsi="Times New Roman" w:cs="Times New Roman"/>
          <w:sz w:val="24"/>
          <w:szCs w:val="24"/>
          <w:lang w:eastAsia="en-US"/>
        </w:rPr>
        <w:t xml:space="preserve"> VIII Encuentro Nacional de Experiencias en Enseñanza de la Biología y </w:t>
      </w:r>
      <w:r w:rsidR="000F0904" w:rsidRPr="00BD4ADA">
        <w:rPr>
          <w:rFonts w:ascii="Times New Roman" w:eastAsia="Times New Roman" w:hAnsi="Times New Roman" w:cs="Times New Roman"/>
          <w:sz w:val="24"/>
          <w:szCs w:val="24"/>
          <w:lang w:eastAsia="en-US"/>
        </w:rPr>
        <w:t xml:space="preserve">la </w:t>
      </w:r>
      <w:r w:rsidR="00D5395A" w:rsidRPr="00BD4ADA">
        <w:rPr>
          <w:rFonts w:ascii="Times New Roman" w:eastAsia="Times New Roman" w:hAnsi="Times New Roman" w:cs="Times New Roman"/>
          <w:sz w:val="24"/>
          <w:szCs w:val="24"/>
          <w:lang w:eastAsia="en-US"/>
        </w:rPr>
        <w:t>E</w:t>
      </w:r>
      <w:r w:rsidR="00A8214C" w:rsidRPr="00BD4ADA">
        <w:rPr>
          <w:rFonts w:ascii="Times New Roman" w:eastAsia="Times New Roman" w:hAnsi="Times New Roman" w:cs="Times New Roman"/>
          <w:sz w:val="24"/>
          <w:szCs w:val="24"/>
          <w:lang w:eastAsia="en-US"/>
        </w:rPr>
        <w:t xml:space="preserve">ducación </w:t>
      </w:r>
      <w:r w:rsidR="00D5395A" w:rsidRPr="00BD4ADA">
        <w:rPr>
          <w:rFonts w:ascii="Times New Roman" w:eastAsia="Times New Roman" w:hAnsi="Times New Roman" w:cs="Times New Roman"/>
          <w:sz w:val="24"/>
          <w:szCs w:val="24"/>
          <w:lang w:eastAsia="en-US"/>
        </w:rPr>
        <w:t>A</w:t>
      </w:r>
      <w:r w:rsidR="00A8214C" w:rsidRPr="00BD4ADA">
        <w:rPr>
          <w:rFonts w:ascii="Times New Roman" w:eastAsia="Times New Roman" w:hAnsi="Times New Roman" w:cs="Times New Roman"/>
          <w:sz w:val="24"/>
          <w:szCs w:val="24"/>
          <w:lang w:eastAsia="en-US"/>
        </w:rPr>
        <w:t>mbiental</w:t>
      </w:r>
      <w:r w:rsidR="00595AAA" w:rsidRPr="00BD4ADA">
        <w:rPr>
          <w:rFonts w:ascii="Times New Roman" w:eastAsia="Times New Roman" w:hAnsi="Times New Roman" w:cs="Times New Roman"/>
          <w:sz w:val="24"/>
          <w:szCs w:val="24"/>
          <w:lang w:eastAsia="en-US"/>
        </w:rPr>
        <w:t>. III Congreso Nacional de Investigación en Enseñanza de la Biología.</w:t>
      </w:r>
    </w:p>
    <w:p w14:paraId="0C472FFB" w14:textId="29FF0002" w:rsidR="00B16ABC" w:rsidRPr="00BD4ADA" w:rsidRDefault="00B16AB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BD4ADA">
        <w:rPr>
          <w:rFonts w:ascii="Times New Roman" w:hAnsi="Times New Roman" w:cs="Times New Roman"/>
          <w:color w:val="000000"/>
          <w:sz w:val="24"/>
          <w:szCs w:val="24"/>
        </w:rPr>
        <w:t xml:space="preserve">Gatica, L. F. y </w:t>
      </w:r>
      <w:proofErr w:type="spellStart"/>
      <w:r w:rsidRPr="00BD4ADA">
        <w:rPr>
          <w:rFonts w:ascii="Times New Roman" w:hAnsi="Times New Roman" w:cs="Times New Roman"/>
          <w:color w:val="000000"/>
          <w:sz w:val="24"/>
          <w:szCs w:val="24"/>
        </w:rPr>
        <w:t>Uribarren</w:t>
      </w:r>
      <w:proofErr w:type="spellEnd"/>
      <w:r w:rsidRPr="00BD4ADA">
        <w:rPr>
          <w:rFonts w:ascii="Times New Roman" w:hAnsi="Times New Roman" w:cs="Times New Roman"/>
          <w:color w:val="000000"/>
          <w:sz w:val="24"/>
          <w:szCs w:val="24"/>
        </w:rPr>
        <w:t xml:space="preserve">, B.T. (2013). ¿Cómo elaborar una </w:t>
      </w:r>
      <w:r w:rsidR="00C1580A" w:rsidRPr="00BD4ADA">
        <w:rPr>
          <w:rFonts w:ascii="Times New Roman" w:hAnsi="Times New Roman" w:cs="Times New Roman"/>
          <w:color w:val="000000"/>
          <w:sz w:val="24"/>
          <w:szCs w:val="24"/>
        </w:rPr>
        <w:t>rúbrica?</w:t>
      </w:r>
      <w:r w:rsidRPr="00BD4ADA">
        <w:rPr>
          <w:rFonts w:ascii="Times New Roman" w:hAnsi="Times New Roman" w:cs="Times New Roman"/>
          <w:color w:val="000000"/>
          <w:sz w:val="24"/>
          <w:szCs w:val="24"/>
        </w:rPr>
        <w:t xml:space="preserve"> </w:t>
      </w:r>
      <w:r w:rsidRPr="00BD4ADA">
        <w:rPr>
          <w:rFonts w:ascii="Times New Roman" w:hAnsi="Times New Roman" w:cs="Times New Roman"/>
          <w:i/>
          <w:iCs/>
          <w:color w:val="000000"/>
          <w:sz w:val="24"/>
          <w:szCs w:val="24"/>
        </w:rPr>
        <w:t xml:space="preserve">Inv. Ed. </w:t>
      </w:r>
      <w:proofErr w:type="spellStart"/>
      <w:r w:rsidRPr="00BD4ADA">
        <w:rPr>
          <w:rFonts w:ascii="Times New Roman" w:hAnsi="Times New Roman" w:cs="Times New Roman"/>
          <w:i/>
          <w:iCs/>
          <w:color w:val="000000"/>
          <w:sz w:val="24"/>
          <w:szCs w:val="24"/>
        </w:rPr>
        <w:t>Med</w:t>
      </w:r>
      <w:proofErr w:type="spellEnd"/>
      <w:r w:rsidRPr="00BD4ADA">
        <w:rPr>
          <w:rFonts w:ascii="Times New Roman" w:hAnsi="Times New Roman" w:cs="Times New Roman"/>
          <w:i/>
          <w:iCs/>
          <w:color w:val="000000"/>
          <w:sz w:val="24"/>
          <w:szCs w:val="24"/>
        </w:rPr>
        <w:t>. 2</w:t>
      </w:r>
      <w:r w:rsidRPr="00BD4ADA">
        <w:rPr>
          <w:rFonts w:ascii="Times New Roman" w:hAnsi="Times New Roman" w:cs="Times New Roman"/>
          <w:color w:val="000000"/>
          <w:sz w:val="24"/>
          <w:szCs w:val="24"/>
        </w:rPr>
        <w:t>(1), 61-65.</w:t>
      </w:r>
    </w:p>
    <w:p w14:paraId="670D1A5C" w14:textId="07510980" w:rsidR="00B16ABC" w:rsidRPr="00BD4ADA" w:rsidRDefault="00FF77E3" w:rsidP="0092418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BD4ADA">
        <w:rPr>
          <w:rFonts w:ascii="Times New Roman" w:hAnsi="Times New Roman" w:cs="Times New Roman"/>
          <w:color w:val="000000"/>
          <w:sz w:val="24"/>
          <w:szCs w:val="24"/>
        </w:rPr>
        <w:t xml:space="preserve">García, A. (coord.) </w:t>
      </w:r>
      <w:r w:rsidR="00B16ABC" w:rsidRPr="00BD4ADA">
        <w:rPr>
          <w:rFonts w:ascii="Times New Roman" w:hAnsi="Times New Roman" w:cs="Times New Roman"/>
          <w:color w:val="000000"/>
          <w:sz w:val="24"/>
          <w:szCs w:val="24"/>
        </w:rPr>
        <w:t xml:space="preserve">(2009). </w:t>
      </w:r>
      <w:r w:rsidR="00B16ABC" w:rsidRPr="00BD4ADA">
        <w:rPr>
          <w:rFonts w:ascii="Times New Roman" w:hAnsi="Times New Roman" w:cs="Times New Roman"/>
          <w:i/>
          <w:iCs/>
          <w:color w:val="000000"/>
          <w:sz w:val="24"/>
          <w:szCs w:val="24"/>
        </w:rPr>
        <w:t>Guía para transversalizar el eje ambiental en las carreras del nivel de educación superior de Honduras.</w:t>
      </w:r>
      <w:r w:rsidR="00B16ABC" w:rsidRPr="00BD4ADA">
        <w:rPr>
          <w:rFonts w:ascii="Times New Roman" w:hAnsi="Times New Roman" w:cs="Times New Roman"/>
          <w:color w:val="000000"/>
          <w:sz w:val="24"/>
          <w:szCs w:val="24"/>
        </w:rPr>
        <w:t xml:space="preserve"> </w:t>
      </w:r>
      <w:r w:rsidR="00D60BCC" w:rsidRPr="00BD4ADA">
        <w:rPr>
          <w:rFonts w:ascii="Times New Roman" w:hAnsi="Times New Roman" w:cs="Times New Roman"/>
          <w:color w:val="000000"/>
          <w:sz w:val="24"/>
          <w:szCs w:val="24"/>
        </w:rPr>
        <w:t xml:space="preserve">Tegucigalpa, Honduras: </w:t>
      </w:r>
      <w:r w:rsidR="00B16ABC" w:rsidRPr="00BD4ADA">
        <w:rPr>
          <w:rFonts w:ascii="Times New Roman" w:hAnsi="Times New Roman" w:cs="Times New Roman"/>
          <w:color w:val="000000"/>
          <w:sz w:val="24"/>
          <w:szCs w:val="24"/>
        </w:rPr>
        <w:t>República de Honduras</w:t>
      </w:r>
      <w:r w:rsidR="00D60BCC" w:rsidRPr="00BD4ADA">
        <w:rPr>
          <w:rFonts w:ascii="Times New Roman" w:hAnsi="Times New Roman" w:cs="Times New Roman"/>
          <w:color w:val="000000"/>
          <w:sz w:val="24"/>
          <w:szCs w:val="24"/>
        </w:rPr>
        <w:t>.</w:t>
      </w:r>
    </w:p>
    <w:p w14:paraId="7E4B0823" w14:textId="77777777" w:rsidR="00764E30" w:rsidRPr="00BD4ADA" w:rsidRDefault="00764E30" w:rsidP="00764E30">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spellStart"/>
      <w:r w:rsidRPr="00BD4ADA">
        <w:rPr>
          <w:rFonts w:ascii="Times New Roman" w:hAnsi="Times New Roman" w:cs="Times New Roman"/>
          <w:color w:val="000000"/>
          <w:sz w:val="24"/>
          <w:szCs w:val="24"/>
        </w:rPr>
        <w:t>Hopwood</w:t>
      </w:r>
      <w:proofErr w:type="spellEnd"/>
      <w:r w:rsidRPr="00BD4ADA">
        <w:rPr>
          <w:rFonts w:ascii="Times New Roman" w:hAnsi="Times New Roman" w:cs="Times New Roman"/>
          <w:color w:val="000000"/>
          <w:sz w:val="24"/>
          <w:szCs w:val="24"/>
        </w:rPr>
        <w:t xml:space="preserve">, B., </w:t>
      </w:r>
      <w:proofErr w:type="spellStart"/>
      <w:r w:rsidRPr="00BD4ADA">
        <w:rPr>
          <w:rFonts w:ascii="Times New Roman" w:hAnsi="Times New Roman" w:cs="Times New Roman"/>
          <w:color w:val="000000"/>
          <w:sz w:val="24"/>
          <w:szCs w:val="24"/>
        </w:rPr>
        <w:t>Mellor</w:t>
      </w:r>
      <w:proofErr w:type="spellEnd"/>
      <w:r w:rsidRPr="00BD4ADA">
        <w:rPr>
          <w:rFonts w:ascii="Times New Roman" w:hAnsi="Times New Roman" w:cs="Times New Roman"/>
          <w:color w:val="000000"/>
          <w:sz w:val="24"/>
          <w:szCs w:val="24"/>
        </w:rPr>
        <w:t xml:space="preserve">, M. and O’Brien, G. (2005). </w:t>
      </w:r>
      <w:r w:rsidRPr="00BD4ADA">
        <w:rPr>
          <w:rFonts w:ascii="Times New Roman" w:hAnsi="Times New Roman" w:cs="Times New Roman"/>
          <w:color w:val="000000"/>
          <w:sz w:val="24"/>
          <w:szCs w:val="24"/>
          <w:lang w:val="en-US"/>
        </w:rPr>
        <w:t xml:space="preserve">Sustainable development: mapping different approaches. </w:t>
      </w:r>
      <w:proofErr w:type="spellStart"/>
      <w:r w:rsidRPr="00BD4ADA">
        <w:rPr>
          <w:rFonts w:ascii="Times New Roman" w:hAnsi="Times New Roman" w:cs="Times New Roman"/>
          <w:i/>
          <w:iCs/>
          <w:color w:val="000000"/>
          <w:sz w:val="24"/>
          <w:szCs w:val="24"/>
        </w:rPr>
        <w:t>Sustainable</w:t>
      </w:r>
      <w:proofErr w:type="spellEnd"/>
      <w:r w:rsidRPr="00BD4ADA">
        <w:rPr>
          <w:rFonts w:ascii="Times New Roman" w:hAnsi="Times New Roman" w:cs="Times New Roman"/>
          <w:i/>
          <w:iCs/>
          <w:color w:val="000000"/>
          <w:sz w:val="24"/>
          <w:szCs w:val="24"/>
        </w:rPr>
        <w:t xml:space="preserve"> </w:t>
      </w:r>
      <w:proofErr w:type="spellStart"/>
      <w:r w:rsidRPr="00BD4ADA">
        <w:rPr>
          <w:rFonts w:ascii="Times New Roman" w:hAnsi="Times New Roman" w:cs="Times New Roman"/>
          <w:i/>
          <w:iCs/>
          <w:color w:val="000000"/>
          <w:sz w:val="24"/>
          <w:szCs w:val="24"/>
        </w:rPr>
        <w:t>Development</w:t>
      </w:r>
      <w:proofErr w:type="spellEnd"/>
      <w:r w:rsidRPr="00BD4ADA">
        <w:rPr>
          <w:rFonts w:ascii="Times New Roman" w:hAnsi="Times New Roman" w:cs="Times New Roman"/>
          <w:color w:val="000000"/>
          <w:sz w:val="24"/>
          <w:szCs w:val="24"/>
        </w:rPr>
        <w:t xml:space="preserve">, </w:t>
      </w:r>
      <w:r w:rsidRPr="00BD4ADA">
        <w:rPr>
          <w:rFonts w:ascii="Times New Roman" w:hAnsi="Times New Roman" w:cs="Times New Roman"/>
          <w:i/>
          <w:iCs/>
          <w:color w:val="000000"/>
          <w:sz w:val="24"/>
          <w:szCs w:val="24"/>
        </w:rPr>
        <w:t>13</w:t>
      </w:r>
      <w:r w:rsidRPr="00BD4ADA">
        <w:rPr>
          <w:rFonts w:ascii="Times New Roman" w:hAnsi="Times New Roman" w:cs="Times New Roman"/>
          <w:color w:val="000000"/>
          <w:sz w:val="24"/>
          <w:szCs w:val="24"/>
        </w:rPr>
        <w:t>(1), 38-52.</w:t>
      </w:r>
    </w:p>
    <w:p w14:paraId="34B8FCBE" w14:textId="7D23F773" w:rsidR="008A5572" w:rsidRPr="00BD4ADA" w:rsidRDefault="008A5572" w:rsidP="0092418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BD4ADA">
        <w:rPr>
          <w:rFonts w:ascii="Times New Roman" w:hAnsi="Times New Roman" w:cs="Times New Roman"/>
          <w:color w:val="000000"/>
          <w:sz w:val="24"/>
          <w:szCs w:val="24"/>
        </w:rPr>
        <w:t>Kong, L.</w:t>
      </w:r>
      <w:r w:rsidR="00764E30" w:rsidRPr="00BD4ADA">
        <w:rPr>
          <w:rFonts w:ascii="Times New Roman" w:hAnsi="Times New Roman" w:cs="Times New Roman"/>
          <w:color w:val="000000"/>
          <w:sz w:val="24"/>
          <w:szCs w:val="24"/>
        </w:rPr>
        <w:t xml:space="preserve"> </w:t>
      </w:r>
      <w:r w:rsidRPr="00BD4ADA">
        <w:rPr>
          <w:rFonts w:ascii="Times New Roman" w:hAnsi="Times New Roman" w:cs="Times New Roman"/>
          <w:color w:val="000000"/>
          <w:sz w:val="24"/>
          <w:szCs w:val="24"/>
        </w:rPr>
        <w:t xml:space="preserve">F. </w:t>
      </w:r>
      <w:r w:rsidR="00B940B4" w:rsidRPr="00BD4ADA">
        <w:rPr>
          <w:rFonts w:ascii="Times New Roman" w:hAnsi="Times New Roman" w:cs="Times New Roman"/>
          <w:color w:val="000000"/>
          <w:sz w:val="24"/>
          <w:szCs w:val="24"/>
        </w:rPr>
        <w:t>y Junyent</w:t>
      </w:r>
      <w:r w:rsidR="00B4473A" w:rsidRPr="00BD4ADA">
        <w:rPr>
          <w:rFonts w:ascii="Times New Roman" w:hAnsi="Times New Roman" w:cs="Times New Roman"/>
          <w:color w:val="000000"/>
          <w:sz w:val="24"/>
          <w:szCs w:val="24"/>
        </w:rPr>
        <w:t>, P.</w:t>
      </w:r>
      <w:r w:rsidR="00764E30" w:rsidRPr="00BD4ADA">
        <w:rPr>
          <w:rFonts w:ascii="Times New Roman" w:hAnsi="Times New Roman" w:cs="Times New Roman"/>
          <w:color w:val="000000"/>
          <w:sz w:val="24"/>
          <w:szCs w:val="24"/>
        </w:rPr>
        <w:t xml:space="preserve"> </w:t>
      </w:r>
      <w:r w:rsidR="00B4473A" w:rsidRPr="00BD4ADA">
        <w:rPr>
          <w:rFonts w:ascii="Times New Roman" w:hAnsi="Times New Roman" w:cs="Times New Roman"/>
          <w:color w:val="000000"/>
          <w:sz w:val="24"/>
          <w:szCs w:val="24"/>
        </w:rPr>
        <w:t>M.</w:t>
      </w:r>
      <w:r w:rsidR="00764E30" w:rsidRPr="00BD4ADA">
        <w:rPr>
          <w:rFonts w:ascii="Times New Roman" w:hAnsi="Times New Roman" w:cs="Times New Roman"/>
          <w:color w:val="000000"/>
          <w:sz w:val="24"/>
          <w:szCs w:val="24"/>
        </w:rPr>
        <w:t xml:space="preserve"> </w:t>
      </w:r>
      <w:r w:rsidRPr="00BD4ADA">
        <w:rPr>
          <w:rFonts w:ascii="Times New Roman" w:hAnsi="Times New Roman" w:cs="Times New Roman"/>
          <w:color w:val="000000"/>
          <w:sz w:val="24"/>
          <w:szCs w:val="24"/>
        </w:rPr>
        <w:t>(2013</w:t>
      </w:r>
      <w:r w:rsidRPr="00BD4ADA">
        <w:rPr>
          <w:rFonts w:ascii="Times New Roman" w:hAnsi="Times New Roman" w:cs="Times New Roman"/>
          <w:i/>
          <w:iCs/>
          <w:color w:val="000000"/>
          <w:sz w:val="24"/>
          <w:szCs w:val="24"/>
        </w:rPr>
        <w:t xml:space="preserve">). </w:t>
      </w:r>
      <w:r w:rsidRPr="00BD4ADA">
        <w:rPr>
          <w:rFonts w:ascii="Times New Roman" w:hAnsi="Times New Roman" w:cs="Times New Roman"/>
          <w:color w:val="000000"/>
          <w:sz w:val="24"/>
          <w:szCs w:val="24"/>
        </w:rPr>
        <w:t>La construcción de escenarios de futuro (CEF) como aportación didáctica y metodológica para una educación (ambiental) creativa, global y sostenible.</w:t>
      </w:r>
      <w:r w:rsidRPr="00BD4ADA">
        <w:rPr>
          <w:rFonts w:ascii="Times New Roman" w:hAnsi="Times New Roman" w:cs="Times New Roman"/>
          <w:i/>
          <w:iCs/>
          <w:color w:val="000000"/>
          <w:sz w:val="24"/>
          <w:szCs w:val="24"/>
        </w:rPr>
        <w:t xml:space="preserve"> </w:t>
      </w:r>
      <w:r w:rsidR="00764E30" w:rsidRPr="00BD4ADA">
        <w:rPr>
          <w:rFonts w:ascii="Times New Roman" w:hAnsi="Times New Roman" w:cs="Times New Roman"/>
          <w:color w:val="000000"/>
          <w:sz w:val="24"/>
          <w:szCs w:val="24"/>
        </w:rPr>
        <w:t xml:space="preserve">Ponencia presentada en el </w:t>
      </w:r>
      <w:r w:rsidR="00B4473A" w:rsidRPr="00BD4ADA">
        <w:rPr>
          <w:rFonts w:ascii="Times New Roman" w:hAnsi="Times New Roman" w:cs="Times New Roman"/>
          <w:color w:val="000000"/>
          <w:sz w:val="24"/>
          <w:szCs w:val="24"/>
        </w:rPr>
        <w:t xml:space="preserve">IX Congreso Internacional sobre investigación en didáctica de las ciencias. Girona, </w:t>
      </w:r>
      <w:r w:rsidR="00764E30" w:rsidRPr="00BD4ADA">
        <w:rPr>
          <w:rFonts w:ascii="Times New Roman" w:hAnsi="Times New Roman" w:cs="Times New Roman"/>
          <w:color w:val="000000"/>
          <w:sz w:val="24"/>
          <w:szCs w:val="24"/>
        </w:rPr>
        <w:t xml:space="preserve">del </w:t>
      </w:r>
      <w:r w:rsidR="00B4473A" w:rsidRPr="00BD4ADA">
        <w:rPr>
          <w:rFonts w:ascii="Times New Roman" w:hAnsi="Times New Roman" w:cs="Times New Roman"/>
          <w:color w:val="000000"/>
          <w:sz w:val="24"/>
          <w:szCs w:val="24"/>
        </w:rPr>
        <w:t>9</w:t>
      </w:r>
      <w:r w:rsidR="00764E30" w:rsidRPr="00BD4ADA">
        <w:rPr>
          <w:rFonts w:ascii="Times New Roman" w:hAnsi="Times New Roman" w:cs="Times New Roman"/>
          <w:color w:val="000000"/>
          <w:sz w:val="24"/>
          <w:szCs w:val="24"/>
        </w:rPr>
        <w:t xml:space="preserve"> al </w:t>
      </w:r>
      <w:r w:rsidR="00B4473A" w:rsidRPr="00BD4ADA">
        <w:rPr>
          <w:rFonts w:ascii="Times New Roman" w:hAnsi="Times New Roman" w:cs="Times New Roman"/>
          <w:color w:val="000000"/>
          <w:sz w:val="24"/>
          <w:szCs w:val="24"/>
        </w:rPr>
        <w:t>12 de septiembre de 2013.</w:t>
      </w:r>
    </w:p>
    <w:p w14:paraId="66F81467" w14:textId="67D8FEEC" w:rsidR="00B16ABC" w:rsidRPr="00BD4ADA" w:rsidRDefault="00B16ABC">
      <w:pPr>
        <w:spacing w:after="0" w:line="360" w:lineRule="auto"/>
        <w:ind w:left="720" w:hanging="720"/>
        <w:jc w:val="both"/>
        <w:rPr>
          <w:rStyle w:val="Hipervnculo"/>
          <w:rFonts w:ascii="Times New Roman" w:hAnsi="Times New Roman" w:cs="Times New Roman"/>
          <w:sz w:val="24"/>
          <w:szCs w:val="24"/>
        </w:rPr>
      </w:pPr>
      <w:r w:rsidRPr="00BD4ADA">
        <w:rPr>
          <w:rFonts w:ascii="Times New Roman" w:hAnsi="Times New Roman" w:cs="Times New Roman"/>
          <w:sz w:val="24"/>
          <w:szCs w:val="24"/>
        </w:rPr>
        <w:t>Martínez M. Miguel (2006). La investigación cualitativa (</w:t>
      </w:r>
      <w:r w:rsidR="002209C7" w:rsidRPr="00BD4ADA">
        <w:rPr>
          <w:rFonts w:ascii="Times New Roman" w:hAnsi="Times New Roman" w:cs="Times New Roman"/>
          <w:sz w:val="24"/>
          <w:szCs w:val="24"/>
        </w:rPr>
        <w:t xml:space="preserve">síntesis </w:t>
      </w:r>
      <w:r w:rsidRPr="00BD4ADA">
        <w:rPr>
          <w:rFonts w:ascii="Times New Roman" w:hAnsi="Times New Roman" w:cs="Times New Roman"/>
          <w:sz w:val="24"/>
          <w:szCs w:val="24"/>
        </w:rPr>
        <w:t xml:space="preserve">conceptual). </w:t>
      </w:r>
      <w:r w:rsidR="00542C19" w:rsidRPr="00BD4ADA">
        <w:rPr>
          <w:rFonts w:ascii="Times New Roman" w:hAnsi="Times New Roman" w:cs="Times New Roman"/>
          <w:i/>
          <w:iCs/>
          <w:sz w:val="24"/>
          <w:szCs w:val="24"/>
        </w:rPr>
        <w:t>Revista IIPSE, 9</w:t>
      </w:r>
      <w:r w:rsidR="00542C19" w:rsidRPr="00BD4ADA">
        <w:rPr>
          <w:rFonts w:ascii="Times New Roman" w:hAnsi="Times New Roman" w:cs="Times New Roman"/>
          <w:sz w:val="24"/>
          <w:szCs w:val="24"/>
        </w:rPr>
        <w:t xml:space="preserve">(1), </w:t>
      </w:r>
      <w:r w:rsidRPr="00BD4ADA">
        <w:rPr>
          <w:rFonts w:ascii="Times New Roman" w:hAnsi="Times New Roman" w:cs="Times New Roman"/>
          <w:sz w:val="24"/>
          <w:szCs w:val="24"/>
        </w:rPr>
        <w:t xml:space="preserve">123-146. </w:t>
      </w:r>
    </w:p>
    <w:p w14:paraId="01543BEF" w14:textId="3B84E356" w:rsidR="00A2370E" w:rsidRPr="00BD4ADA" w:rsidRDefault="00FD6DB3">
      <w:pPr>
        <w:spacing w:after="0" w:line="360" w:lineRule="auto"/>
        <w:ind w:left="720" w:hanging="720"/>
        <w:jc w:val="both"/>
        <w:rPr>
          <w:rStyle w:val="Hipervnculo"/>
          <w:rFonts w:ascii="Times New Roman" w:hAnsi="Times New Roman" w:cs="Times New Roman"/>
          <w:sz w:val="24"/>
          <w:szCs w:val="24"/>
        </w:rPr>
      </w:pPr>
      <w:r w:rsidRPr="00BD4ADA">
        <w:rPr>
          <w:rFonts w:ascii="Times New Roman" w:hAnsi="Times New Roman" w:cs="Times New Roman"/>
          <w:sz w:val="24"/>
          <w:szCs w:val="24"/>
        </w:rPr>
        <w:lastRenderedPageBreak/>
        <w:t>Miranda, E. A., Bedolla, S. R. y Sampedro, R. M.L</w:t>
      </w:r>
      <w:r w:rsidR="00A2370E" w:rsidRPr="00BD4ADA">
        <w:rPr>
          <w:rFonts w:ascii="Times New Roman" w:hAnsi="Times New Roman" w:cs="Times New Roman"/>
          <w:sz w:val="24"/>
          <w:szCs w:val="24"/>
        </w:rPr>
        <w:t xml:space="preserve">. (2020). Formación docente para integrar el eje medio ambiente en el proceso de enseñanza-aprendizaje en el nivel superior en la universidad autónoma de Guerrero México. </w:t>
      </w:r>
      <w:r w:rsidR="004207C2" w:rsidRPr="00BD4ADA">
        <w:rPr>
          <w:rFonts w:ascii="Times New Roman" w:hAnsi="Times New Roman" w:cs="Times New Roman"/>
          <w:i/>
          <w:sz w:val="24"/>
          <w:szCs w:val="24"/>
        </w:rPr>
        <w:t>Revista Pedagógica, Chapecó, 22</w:t>
      </w:r>
      <w:r w:rsidR="004207C2" w:rsidRPr="00BD4ADA">
        <w:rPr>
          <w:rFonts w:ascii="Times New Roman" w:hAnsi="Times New Roman" w:cs="Times New Roman"/>
          <w:sz w:val="24"/>
          <w:szCs w:val="24"/>
        </w:rPr>
        <w:t xml:space="preserve">, </w:t>
      </w:r>
      <w:r w:rsidR="00A2370E" w:rsidRPr="00BD4ADA">
        <w:rPr>
          <w:rFonts w:ascii="Times New Roman" w:hAnsi="Times New Roman" w:cs="Times New Roman"/>
          <w:sz w:val="24"/>
          <w:szCs w:val="24"/>
        </w:rPr>
        <w:t>1-13.</w:t>
      </w:r>
    </w:p>
    <w:p w14:paraId="56339726" w14:textId="7F1EC5E2" w:rsidR="00B16ABC" w:rsidRPr="00BD4ADA" w:rsidRDefault="00E93689">
      <w:pPr>
        <w:spacing w:after="0" w:line="360" w:lineRule="auto"/>
        <w:ind w:left="720" w:hanging="720"/>
        <w:jc w:val="both"/>
        <w:rPr>
          <w:rFonts w:ascii="Times New Roman" w:hAnsi="Times New Roman" w:cs="Times New Roman"/>
          <w:color w:val="000000" w:themeColor="text1"/>
          <w:sz w:val="24"/>
          <w:szCs w:val="24"/>
        </w:rPr>
      </w:pPr>
      <w:r w:rsidRPr="00BD4ADA">
        <w:rPr>
          <w:rStyle w:val="Hipervnculo"/>
          <w:rFonts w:ascii="Times New Roman" w:hAnsi="Times New Roman" w:cs="Times New Roman"/>
          <w:color w:val="000000" w:themeColor="text1"/>
          <w:sz w:val="24"/>
          <w:szCs w:val="24"/>
          <w:u w:val="none"/>
        </w:rPr>
        <w:t>Mosco</w:t>
      </w:r>
      <w:r w:rsidR="00D968AC" w:rsidRPr="00BD4ADA">
        <w:rPr>
          <w:rStyle w:val="Hipervnculo"/>
          <w:rFonts w:ascii="Times New Roman" w:hAnsi="Times New Roman" w:cs="Times New Roman"/>
          <w:color w:val="000000" w:themeColor="text1"/>
          <w:sz w:val="24"/>
          <w:szCs w:val="24"/>
          <w:u w:val="none"/>
        </w:rPr>
        <w:t>so</w:t>
      </w:r>
      <w:r w:rsidR="00B16ABC" w:rsidRPr="00BD4ADA">
        <w:rPr>
          <w:rStyle w:val="Hipervnculo"/>
          <w:rFonts w:ascii="Times New Roman" w:hAnsi="Times New Roman" w:cs="Times New Roman"/>
          <w:color w:val="000000" w:themeColor="text1"/>
          <w:sz w:val="24"/>
          <w:szCs w:val="24"/>
          <w:u w:val="none"/>
        </w:rPr>
        <w:t xml:space="preserve">, J. (2017). Los métodos mixtos en la investigación en educación: Hacia un uso reflexivo. </w:t>
      </w:r>
      <w:proofErr w:type="spellStart"/>
      <w:r w:rsidR="00B16ABC" w:rsidRPr="00BD4ADA">
        <w:rPr>
          <w:rStyle w:val="Hipervnculo"/>
          <w:rFonts w:ascii="Times New Roman" w:hAnsi="Times New Roman" w:cs="Times New Roman"/>
          <w:i/>
          <w:iCs/>
          <w:color w:val="000000" w:themeColor="text1"/>
          <w:sz w:val="24"/>
          <w:szCs w:val="24"/>
          <w:u w:val="none"/>
        </w:rPr>
        <w:t>Cadernos</w:t>
      </w:r>
      <w:proofErr w:type="spellEnd"/>
      <w:r w:rsidR="00B16ABC" w:rsidRPr="00BD4ADA">
        <w:rPr>
          <w:rStyle w:val="Hipervnculo"/>
          <w:rFonts w:ascii="Times New Roman" w:hAnsi="Times New Roman" w:cs="Times New Roman"/>
          <w:i/>
          <w:iCs/>
          <w:color w:val="000000" w:themeColor="text1"/>
          <w:sz w:val="24"/>
          <w:szCs w:val="24"/>
          <w:u w:val="none"/>
        </w:rPr>
        <w:t xml:space="preserve"> de </w:t>
      </w:r>
      <w:proofErr w:type="spellStart"/>
      <w:r w:rsidR="006C54C2" w:rsidRPr="00BD4ADA">
        <w:rPr>
          <w:rStyle w:val="Hipervnculo"/>
          <w:rFonts w:ascii="Times New Roman" w:hAnsi="Times New Roman" w:cs="Times New Roman"/>
          <w:i/>
          <w:iCs/>
          <w:color w:val="000000" w:themeColor="text1"/>
          <w:sz w:val="24"/>
          <w:szCs w:val="24"/>
          <w:u w:val="none"/>
        </w:rPr>
        <w:t>Persquisa</w:t>
      </w:r>
      <w:proofErr w:type="spellEnd"/>
      <w:r w:rsidR="00B16ABC" w:rsidRPr="00BD4ADA">
        <w:rPr>
          <w:rStyle w:val="Hipervnculo"/>
          <w:rFonts w:ascii="Times New Roman" w:hAnsi="Times New Roman" w:cs="Times New Roman"/>
          <w:i/>
          <w:iCs/>
          <w:color w:val="000000" w:themeColor="text1"/>
          <w:sz w:val="24"/>
          <w:szCs w:val="24"/>
          <w:u w:val="none"/>
        </w:rPr>
        <w:t>, 47</w:t>
      </w:r>
      <w:r w:rsidR="00B16ABC" w:rsidRPr="00BD4ADA">
        <w:rPr>
          <w:rStyle w:val="Hipervnculo"/>
          <w:rFonts w:ascii="Times New Roman" w:hAnsi="Times New Roman" w:cs="Times New Roman"/>
          <w:color w:val="000000" w:themeColor="text1"/>
          <w:sz w:val="24"/>
          <w:szCs w:val="24"/>
          <w:u w:val="none"/>
        </w:rPr>
        <w:t>(16), 632-649.</w:t>
      </w:r>
    </w:p>
    <w:p w14:paraId="1E24C944" w14:textId="442DDDF7" w:rsidR="00B16ABC" w:rsidRPr="00BD4ADA" w:rsidRDefault="008950CA">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BD4ADA">
        <w:rPr>
          <w:rFonts w:ascii="Times New Roman" w:hAnsi="Times New Roman" w:cs="Times New Roman"/>
          <w:color w:val="000000"/>
          <w:sz w:val="24"/>
          <w:szCs w:val="24"/>
        </w:rPr>
        <w:t>Organización de las Naciones Unidas para la Educación, la Ciencia y la Cultura</w:t>
      </w:r>
      <w:r w:rsidRPr="00BD4ADA" w:rsidDel="008950CA">
        <w:rPr>
          <w:rFonts w:ascii="Times New Roman" w:hAnsi="Times New Roman" w:cs="Times New Roman"/>
          <w:color w:val="000000"/>
          <w:sz w:val="24"/>
          <w:szCs w:val="24"/>
        </w:rPr>
        <w:t xml:space="preserve"> </w:t>
      </w:r>
      <w:r w:rsidRPr="00BD4ADA">
        <w:rPr>
          <w:rFonts w:ascii="Times New Roman" w:hAnsi="Times New Roman" w:cs="Times New Roman"/>
          <w:color w:val="000000"/>
          <w:sz w:val="24"/>
          <w:szCs w:val="24"/>
        </w:rPr>
        <w:t>[</w:t>
      </w:r>
      <w:r w:rsidR="00FB66D7" w:rsidRPr="00BD4ADA">
        <w:rPr>
          <w:rFonts w:ascii="Times New Roman" w:hAnsi="Times New Roman" w:cs="Times New Roman"/>
          <w:color w:val="000000"/>
          <w:sz w:val="24"/>
          <w:szCs w:val="24"/>
        </w:rPr>
        <w:t>Unesco</w:t>
      </w:r>
      <w:r w:rsidRPr="00BD4ADA">
        <w:rPr>
          <w:rFonts w:ascii="Times New Roman" w:hAnsi="Times New Roman" w:cs="Times New Roman"/>
          <w:color w:val="000000"/>
          <w:sz w:val="24"/>
          <w:szCs w:val="24"/>
        </w:rPr>
        <w:t xml:space="preserve">]. </w:t>
      </w:r>
      <w:r w:rsidR="00B16ABC" w:rsidRPr="00BD4ADA">
        <w:rPr>
          <w:rFonts w:ascii="Times New Roman" w:hAnsi="Times New Roman" w:cs="Times New Roman"/>
          <w:color w:val="000000"/>
          <w:sz w:val="24"/>
          <w:szCs w:val="24"/>
        </w:rPr>
        <w:t>(</w:t>
      </w:r>
      <w:r w:rsidRPr="00BD4ADA">
        <w:rPr>
          <w:rFonts w:ascii="Times New Roman" w:hAnsi="Times New Roman" w:cs="Times New Roman"/>
          <w:color w:val="000000"/>
          <w:sz w:val="24"/>
          <w:szCs w:val="24"/>
        </w:rPr>
        <w:t>s. f.</w:t>
      </w:r>
      <w:r w:rsidR="00B16ABC" w:rsidRPr="00BD4ADA">
        <w:rPr>
          <w:rFonts w:ascii="Times New Roman" w:hAnsi="Times New Roman" w:cs="Times New Roman"/>
          <w:color w:val="000000"/>
          <w:sz w:val="24"/>
          <w:szCs w:val="24"/>
        </w:rPr>
        <w:t>).</w:t>
      </w:r>
      <w:r w:rsidR="00EF0590" w:rsidRPr="00BD4ADA">
        <w:rPr>
          <w:rFonts w:ascii="Times New Roman" w:hAnsi="Times New Roman" w:cs="Times New Roman"/>
          <w:color w:val="000000"/>
          <w:sz w:val="24"/>
          <w:szCs w:val="24"/>
        </w:rPr>
        <w:t xml:space="preserve"> </w:t>
      </w:r>
      <w:r w:rsidRPr="00BD4ADA">
        <w:rPr>
          <w:rFonts w:ascii="Times New Roman" w:hAnsi="Times New Roman" w:cs="Times New Roman"/>
          <w:color w:val="000000"/>
          <w:sz w:val="24"/>
          <w:szCs w:val="24"/>
        </w:rPr>
        <w:t xml:space="preserve">¿Qué hace la </w:t>
      </w:r>
      <w:r w:rsidR="00FB66D7" w:rsidRPr="00BD4ADA">
        <w:rPr>
          <w:rFonts w:ascii="Times New Roman" w:hAnsi="Times New Roman" w:cs="Times New Roman"/>
          <w:color w:val="000000"/>
          <w:sz w:val="24"/>
          <w:szCs w:val="24"/>
        </w:rPr>
        <w:t xml:space="preserve">Unesco </w:t>
      </w:r>
      <w:r w:rsidRPr="00BD4ADA">
        <w:rPr>
          <w:rFonts w:ascii="Times New Roman" w:hAnsi="Times New Roman" w:cs="Times New Roman"/>
          <w:color w:val="000000"/>
          <w:sz w:val="24"/>
          <w:szCs w:val="24"/>
        </w:rPr>
        <w:t xml:space="preserve">en relación con la </w:t>
      </w:r>
      <w:r w:rsidR="00FB66D7" w:rsidRPr="00BD4ADA">
        <w:rPr>
          <w:rFonts w:ascii="Times New Roman" w:hAnsi="Times New Roman" w:cs="Times New Roman"/>
          <w:color w:val="000000"/>
          <w:sz w:val="24"/>
          <w:szCs w:val="24"/>
        </w:rPr>
        <w:t>educación para el desarrollo sostenibl</w:t>
      </w:r>
      <w:r w:rsidRPr="00BD4ADA">
        <w:rPr>
          <w:rFonts w:ascii="Times New Roman" w:hAnsi="Times New Roman" w:cs="Times New Roman"/>
          <w:color w:val="000000"/>
          <w:sz w:val="24"/>
          <w:szCs w:val="24"/>
        </w:rPr>
        <w:t xml:space="preserve">e? Recuperado de </w:t>
      </w:r>
      <w:r w:rsidR="00FB66D7" w:rsidRPr="00BD4ADA">
        <w:rPr>
          <w:rFonts w:ascii="Times New Roman" w:hAnsi="Times New Roman" w:cs="Times New Roman"/>
          <w:color w:val="000000"/>
          <w:sz w:val="24"/>
          <w:szCs w:val="24"/>
        </w:rPr>
        <w:t>https://es.unesco.org/themes/educacion-desarrollo-sostenible/acciones-unesco.</w:t>
      </w:r>
    </w:p>
    <w:p w14:paraId="226F3C4A" w14:textId="1A363B8C" w:rsidR="00B16ABC" w:rsidRPr="00BD4ADA" w:rsidRDefault="00B16ABC">
      <w:pPr>
        <w:spacing w:after="0" w:line="360" w:lineRule="auto"/>
        <w:ind w:left="720" w:hanging="720"/>
        <w:jc w:val="both"/>
        <w:rPr>
          <w:rFonts w:ascii="Times New Roman" w:hAnsi="Times New Roman" w:cs="Times New Roman"/>
          <w:sz w:val="24"/>
          <w:szCs w:val="24"/>
        </w:rPr>
      </w:pPr>
      <w:r w:rsidRPr="00BD4ADA">
        <w:rPr>
          <w:rFonts w:ascii="Times New Roman" w:hAnsi="Times New Roman" w:cs="Times New Roman"/>
          <w:sz w:val="24"/>
          <w:szCs w:val="24"/>
        </w:rPr>
        <w:t>Osses B. Sonia, Sánchez t. Ingrid; Ibáñez F. Flor (2006). Investigación cualitativa en educación. Hacia la generación de teoría a través del proceso analít</w:t>
      </w:r>
      <w:r w:rsidR="00570FB3" w:rsidRPr="00BD4ADA">
        <w:rPr>
          <w:rFonts w:ascii="Times New Roman" w:hAnsi="Times New Roman" w:cs="Times New Roman"/>
          <w:sz w:val="24"/>
          <w:szCs w:val="24"/>
        </w:rPr>
        <w:t xml:space="preserve">ico. </w:t>
      </w:r>
      <w:r w:rsidR="00570FB3" w:rsidRPr="00BD4ADA">
        <w:rPr>
          <w:rFonts w:ascii="Times New Roman" w:hAnsi="Times New Roman" w:cs="Times New Roman"/>
          <w:i/>
          <w:iCs/>
          <w:sz w:val="24"/>
          <w:szCs w:val="24"/>
        </w:rPr>
        <w:t>Estudios pedagógicos, 32</w:t>
      </w:r>
      <w:r w:rsidR="00570FB3" w:rsidRPr="00BD4ADA">
        <w:rPr>
          <w:rFonts w:ascii="Times New Roman" w:hAnsi="Times New Roman" w:cs="Times New Roman"/>
          <w:sz w:val="24"/>
          <w:szCs w:val="24"/>
        </w:rPr>
        <w:t xml:space="preserve"> (</w:t>
      </w:r>
      <w:r w:rsidRPr="00BD4ADA">
        <w:rPr>
          <w:rFonts w:ascii="Times New Roman" w:hAnsi="Times New Roman" w:cs="Times New Roman"/>
          <w:sz w:val="24"/>
          <w:szCs w:val="24"/>
        </w:rPr>
        <w:t>1</w:t>
      </w:r>
      <w:r w:rsidR="00570FB3" w:rsidRPr="00BD4ADA">
        <w:rPr>
          <w:rFonts w:ascii="Times New Roman" w:hAnsi="Times New Roman" w:cs="Times New Roman"/>
          <w:sz w:val="24"/>
          <w:szCs w:val="24"/>
        </w:rPr>
        <w:t xml:space="preserve">), </w:t>
      </w:r>
      <w:r w:rsidRPr="00BD4ADA">
        <w:rPr>
          <w:rFonts w:ascii="Times New Roman" w:hAnsi="Times New Roman" w:cs="Times New Roman"/>
          <w:sz w:val="24"/>
          <w:szCs w:val="24"/>
        </w:rPr>
        <w:t xml:space="preserve">119-133. </w:t>
      </w:r>
    </w:p>
    <w:p w14:paraId="10E2C0C5" w14:textId="599751EF" w:rsidR="0037082F" w:rsidRPr="00BD4ADA" w:rsidRDefault="0037082F" w:rsidP="0092418C">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BD4ADA">
        <w:rPr>
          <w:rFonts w:ascii="Times New Roman" w:hAnsi="Times New Roman" w:cs="Times New Roman"/>
          <w:color w:val="000000"/>
          <w:sz w:val="24"/>
          <w:szCs w:val="24"/>
        </w:rPr>
        <w:t xml:space="preserve">Quiroz, B. I., S. Del Amo R., y J. M. Ramos, P. (2011). Desarrollo sustentable, ¿discurso político o necesidad urgente? </w:t>
      </w:r>
      <w:r w:rsidRPr="00BD4ADA">
        <w:rPr>
          <w:rFonts w:ascii="Times New Roman" w:hAnsi="Times New Roman" w:cs="Times New Roman"/>
          <w:i/>
          <w:iCs/>
          <w:color w:val="000000"/>
          <w:sz w:val="24"/>
          <w:szCs w:val="24"/>
        </w:rPr>
        <w:t>La Ciencia y el Hombre</w:t>
      </w:r>
      <w:r w:rsidR="006F5F44" w:rsidRPr="00BD4ADA">
        <w:rPr>
          <w:rFonts w:ascii="Times New Roman" w:hAnsi="Times New Roman" w:cs="Times New Roman"/>
          <w:color w:val="000000"/>
          <w:sz w:val="24"/>
          <w:szCs w:val="24"/>
        </w:rPr>
        <w:t>, 34(</w:t>
      </w:r>
      <w:r w:rsidRPr="00BD4ADA">
        <w:rPr>
          <w:rFonts w:ascii="Times New Roman" w:hAnsi="Times New Roman" w:cs="Times New Roman"/>
          <w:color w:val="000000"/>
          <w:sz w:val="24"/>
          <w:szCs w:val="24"/>
        </w:rPr>
        <w:t>3</w:t>
      </w:r>
      <w:r w:rsidR="006F5F44" w:rsidRPr="00BD4ADA">
        <w:rPr>
          <w:rFonts w:ascii="Times New Roman" w:hAnsi="Times New Roman" w:cs="Times New Roman"/>
          <w:color w:val="000000"/>
          <w:sz w:val="24"/>
          <w:szCs w:val="24"/>
        </w:rPr>
        <w:t xml:space="preserve">), </w:t>
      </w:r>
      <w:r w:rsidRPr="00BD4ADA">
        <w:rPr>
          <w:rFonts w:ascii="Times New Roman" w:hAnsi="Times New Roman" w:cs="Times New Roman"/>
          <w:color w:val="000000"/>
          <w:sz w:val="24"/>
          <w:szCs w:val="24"/>
        </w:rPr>
        <w:t>11-16.</w:t>
      </w:r>
    </w:p>
    <w:p w14:paraId="4D7EC83F" w14:textId="4C41E8A8" w:rsidR="00B16ABC" w:rsidRPr="00BD4ADA" w:rsidRDefault="00B16AB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BD4ADA">
        <w:rPr>
          <w:rFonts w:ascii="Times New Roman" w:hAnsi="Times New Roman" w:cs="Times New Roman"/>
          <w:color w:val="000000"/>
          <w:sz w:val="24"/>
          <w:szCs w:val="24"/>
        </w:rPr>
        <w:t>Serrano</w:t>
      </w:r>
      <w:r w:rsidR="00FE2C0A" w:rsidRPr="00BD4ADA">
        <w:rPr>
          <w:rFonts w:ascii="Times New Roman" w:hAnsi="Times New Roman" w:cs="Times New Roman"/>
          <w:color w:val="000000"/>
          <w:sz w:val="24"/>
          <w:szCs w:val="24"/>
        </w:rPr>
        <w:t>,</w:t>
      </w:r>
      <w:r w:rsidRPr="00BD4ADA">
        <w:rPr>
          <w:rFonts w:ascii="Times New Roman" w:hAnsi="Times New Roman" w:cs="Times New Roman"/>
          <w:color w:val="000000"/>
          <w:sz w:val="24"/>
          <w:szCs w:val="24"/>
        </w:rPr>
        <w:t xml:space="preserve"> J. M., y Pons, R. M. (2011). El </w:t>
      </w:r>
      <w:r w:rsidR="00403FF3" w:rsidRPr="00BD4ADA">
        <w:rPr>
          <w:rFonts w:ascii="Times New Roman" w:hAnsi="Times New Roman" w:cs="Times New Roman"/>
          <w:color w:val="000000"/>
          <w:sz w:val="24"/>
          <w:szCs w:val="24"/>
        </w:rPr>
        <w:t xml:space="preserve">constructivismo </w:t>
      </w:r>
      <w:r w:rsidRPr="00BD4ADA">
        <w:rPr>
          <w:rFonts w:ascii="Times New Roman" w:hAnsi="Times New Roman" w:cs="Times New Roman"/>
          <w:color w:val="000000"/>
          <w:sz w:val="24"/>
          <w:szCs w:val="24"/>
        </w:rPr>
        <w:t>hoy: enfoques constructivistas en educación. </w:t>
      </w:r>
      <w:r w:rsidRPr="00BD4ADA">
        <w:rPr>
          <w:rFonts w:ascii="Times New Roman" w:hAnsi="Times New Roman" w:cs="Times New Roman"/>
          <w:i/>
          <w:iCs/>
          <w:color w:val="000000"/>
          <w:sz w:val="24"/>
          <w:szCs w:val="24"/>
        </w:rPr>
        <w:t xml:space="preserve">Revista </w:t>
      </w:r>
      <w:r w:rsidR="0060410D" w:rsidRPr="00BD4ADA">
        <w:rPr>
          <w:rFonts w:ascii="Times New Roman" w:hAnsi="Times New Roman" w:cs="Times New Roman"/>
          <w:i/>
          <w:iCs/>
          <w:color w:val="000000"/>
          <w:sz w:val="24"/>
          <w:szCs w:val="24"/>
        </w:rPr>
        <w:t xml:space="preserve">Electrónica </w:t>
      </w:r>
      <w:r w:rsidRPr="00BD4ADA">
        <w:rPr>
          <w:rFonts w:ascii="Times New Roman" w:hAnsi="Times New Roman" w:cs="Times New Roman"/>
          <w:i/>
          <w:iCs/>
          <w:color w:val="000000"/>
          <w:sz w:val="24"/>
          <w:szCs w:val="24"/>
        </w:rPr>
        <w:t xml:space="preserve">de </w:t>
      </w:r>
      <w:r w:rsidR="0060410D" w:rsidRPr="00BD4ADA">
        <w:rPr>
          <w:rFonts w:ascii="Times New Roman" w:hAnsi="Times New Roman" w:cs="Times New Roman"/>
          <w:i/>
          <w:iCs/>
          <w:color w:val="000000"/>
          <w:sz w:val="24"/>
          <w:szCs w:val="24"/>
        </w:rPr>
        <w:t>Investigación Educativa</w:t>
      </w:r>
      <w:r w:rsidRPr="00BD4ADA">
        <w:rPr>
          <w:rFonts w:ascii="Times New Roman" w:hAnsi="Times New Roman" w:cs="Times New Roman"/>
          <w:color w:val="000000"/>
          <w:sz w:val="24"/>
          <w:szCs w:val="24"/>
        </w:rPr>
        <w:t>, </w:t>
      </w:r>
      <w:r w:rsidRPr="00BD4ADA">
        <w:rPr>
          <w:rFonts w:ascii="Times New Roman" w:hAnsi="Times New Roman" w:cs="Times New Roman"/>
          <w:i/>
          <w:iCs/>
          <w:color w:val="000000"/>
          <w:sz w:val="24"/>
          <w:szCs w:val="24"/>
        </w:rPr>
        <w:t>13</w:t>
      </w:r>
      <w:r w:rsidRPr="00BD4ADA">
        <w:rPr>
          <w:rFonts w:ascii="Times New Roman" w:hAnsi="Times New Roman" w:cs="Times New Roman"/>
          <w:color w:val="000000"/>
          <w:sz w:val="24"/>
          <w:szCs w:val="24"/>
        </w:rPr>
        <w:t xml:space="preserve">(1), 1-27. </w:t>
      </w:r>
    </w:p>
    <w:p w14:paraId="50D3FA4C" w14:textId="0110C215" w:rsidR="002C2113" w:rsidRPr="00BD4ADA" w:rsidRDefault="002C2113">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spellStart"/>
      <w:r w:rsidRPr="00BD4ADA">
        <w:rPr>
          <w:rFonts w:ascii="Times New Roman" w:hAnsi="Times New Roman" w:cs="Times New Roman"/>
          <w:color w:val="000000"/>
          <w:sz w:val="24"/>
          <w:szCs w:val="24"/>
        </w:rPr>
        <w:t>Súcar</w:t>
      </w:r>
      <w:proofErr w:type="spellEnd"/>
      <w:r w:rsidRPr="00BD4ADA">
        <w:rPr>
          <w:rFonts w:ascii="Times New Roman" w:hAnsi="Times New Roman" w:cs="Times New Roman"/>
          <w:color w:val="000000"/>
          <w:sz w:val="24"/>
          <w:szCs w:val="24"/>
        </w:rPr>
        <w:t>, S.</w:t>
      </w:r>
      <w:r w:rsidR="007532BF" w:rsidRPr="00BD4ADA">
        <w:rPr>
          <w:rFonts w:ascii="Times New Roman" w:hAnsi="Times New Roman" w:cs="Times New Roman"/>
          <w:color w:val="000000"/>
          <w:sz w:val="24"/>
          <w:szCs w:val="24"/>
        </w:rPr>
        <w:t xml:space="preserve"> </w:t>
      </w:r>
      <w:r w:rsidRPr="00BD4ADA">
        <w:rPr>
          <w:rFonts w:ascii="Times New Roman" w:hAnsi="Times New Roman" w:cs="Times New Roman"/>
          <w:color w:val="000000"/>
          <w:sz w:val="24"/>
          <w:szCs w:val="24"/>
        </w:rPr>
        <w:t xml:space="preserve">S. (2003). La formación de los profesores: </w:t>
      </w:r>
      <w:r w:rsidR="007532BF" w:rsidRPr="00BD4ADA">
        <w:rPr>
          <w:rFonts w:ascii="Times New Roman" w:hAnsi="Times New Roman" w:cs="Times New Roman"/>
          <w:color w:val="000000"/>
          <w:sz w:val="24"/>
          <w:szCs w:val="24"/>
        </w:rPr>
        <w:t xml:space="preserve">proceso </w:t>
      </w:r>
      <w:r w:rsidRPr="00BD4ADA">
        <w:rPr>
          <w:rFonts w:ascii="Times New Roman" w:hAnsi="Times New Roman" w:cs="Times New Roman"/>
          <w:color w:val="000000"/>
          <w:sz w:val="24"/>
          <w:szCs w:val="24"/>
        </w:rPr>
        <w:t xml:space="preserve">fundamental para una </w:t>
      </w:r>
      <w:r w:rsidR="00A8214C" w:rsidRPr="00BD4ADA">
        <w:rPr>
          <w:rFonts w:ascii="Times New Roman" w:hAnsi="Times New Roman" w:cs="Times New Roman"/>
          <w:color w:val="000000"/>
          <w:sz w:val="24"/>
          <w:szCs w:val="24"/>
        </w:rPr>
        <w:t>educación ambiental</w:t>
      </w:r>
      <w:r w:rsidRPr="00BD4ADA">
        <w:rPr>
          <w:rFonts w:ascii="Times New Roman" w:hAnsi="Times New Roman" w:cs="Times New Roman"/>
          <w:color w:val="000000"/>
          <w:sz w:val="24"/>
          <w:szCs w:val="24"/>
        </w:rPr>
        <w:t>. La experiencia de la Universidad de Guanajuato. Programa Institucional de Medio Ambiente de la Universidad de Guanajuato, PIMAUG</w:t>
      </w:r>
      <w:r w:rsidRPr="00BD4ADA">
        <w:rPr>
          <w:rFonts w:ascii="Times New Roman" w:hAnsi="Times New Roman" w:cs="Times New Roman"/>
          <w:i/>
          <w:iCs/>
          <w:color w:val="000000"/>
          <w:sz w:val="24"/>
          <w:szCs w:val="24"/>
        </w:rPr>
        <w:t>.</w:t>
      </w:r>
      <w:r w:rsidRPr="00BD4ADA">
        <w:rPr>
          <w:rFonts w:ascii="Times New Roman" w:hAnsi="Times New Roman" w:cs="Times New Roman"/>
          <w:color w:val="000000"/>
          <w:sz w:val="24"/>
          <w:szCs w:val="24"/>
        </w:rPr>
        <w:t xml:space="preserve"> </w:t>
      </w:r>
      <w:r w:rsidR="007532BF" w:rsidRPr="00BD4ADA">
        <w:rPr>
          <w:rFonts w:ascii="Times New Roman" w:hAnsi="Times New Roman" w:cs="Times New Roman"/>
          <w:color w:val="000000"/>
          <w:sz w:val="24"/>
          <w:szCs w:val="24"/>
        </w:rPr>
        <w:t>Ponencia presentada en el</w:t>
      </w:r>
      <w:r w:rsidRPr="00BD4ADA">
        <w:rPr>
          <w:rFonts w:ascii="Times New Roman" w:hAnsi="Times New Roman" w:cs="Times New Roman"/>
          <w:color w:val="000000"/>
          <w:sz w:val="24"/>
          <w:szCs w:val="24"/>
        </w:rPr>
        <w:t xml:space="preserve"> Primer Foro Nacional sobre la </w:t>
      </w:r>
      <w:r w:rsidR="007532BF" w:rsidRPr="00BD4ADA">
        <w:rPr>
          <w:rFonts w:ascii="Times New Roman" w:hAnsi="Times New Roman" w:cs="Times New Roman"/>
          <w:color w:val="000000"/>
          <w:sz w:val="24"/>
          <w:szCs w:val="24"/>
        </w:rPr>
        <w:t xml:space="preserve">Incorporación </w:t>
      </w:r>
      <w:r w:rsidRPr="00BD4ADA">
        <w:rPr>
          <w:rFonts w:ascii="Times New Roman" w:hAnsi="Times New Roman" w:cs="Times New Roman"/>
          <w:color w:val="000000"/>
          <w:sz w:val="24"/>
          <w:szCs w:val="24"/>
        </w:rPr>
        <w:t xml:space="preserve">de la </w:t>
      </w:r>
      <w:r w:rsidR="007532BF" w:rsidRPr="00BD4ADA">
        <w:rPr>
          <w:rFonts w:ascii="Times New Roman" w:hAnsi="Times New Roman" w:cs="Times New Roman"/>
          <w:color w:val="000000"/>
          <w:sz w:val="24"/>
          <w:szCs w:val="24"/>
        </w:rPr>
        <w:t xml:space="preserve">Perspectiva Ambiental </w:t>
      </w:r>
      <w:r w:rsidRPr="00BD4ADA">
        <w:rPr>
          <w:rFonts w:ascii="Times New Roman" w:hAnsi="Times New Roman" w:cs="Times New Roman"/>
          <w:color w:val="000000"/>
          <w:sz w:val="24"/>
          <w:szCs w:val="24"/>
        </w:rPr>
        <w:t xml:space="preserve">en la </w:t>
      </w:r>
      <w:r w:rsidR="007532BF" w:rsidRPr="00BD4ADA">
        <w:rPr>
          <w:rFonts w:ascii="Times New Roman" w:hAnsi="Times New Roman" w:cs="Times New Roman"/>
          <w:color w:val="000000"/>
          <w:sz w:val="24"/>
          <w:szCs w:val="24"/>
        </w:rPr>
        <w:t xml:space="preserve">Formación Técnica </w:t>
      </w:r>
      <w:r w:rsidRPr="00BD4ADA">
        <w:rPr>
          <w:rFonts w:ascii="Times New Roman" w:hAnsi="Times New Roman" w:cs="Times New Roman"/>
          <w:color w:val="000000"/>
          <w:sz w:val="24"/>
          <w:szCs w:val="24"/>
        </w:rPr>
        <w:t xml:space="preserve">y </w:t>
      </w:r>
      <w:r w:rsidR="007532BF" w:rsidRPr="00BD4ADA">
        <w:rPr>
          <w:rFonts w:ascii="Times New Roman" w:hAnsi="Times New Roman" w:cs="Times New Roman"/>
          <w:color w:val="000000"/>
          <w:sz w:val="24"/>
          <w:szCs w:val="24"/>
        </w:rPr>
        <w:t>Profesional</w:t>
      </w:r>
      <w:r w:rsidRPr="00BD4ADA">
        <w:rPr>
          <w:rFonts w:ascii="Times New Roman" w:hAnsi="Times New Roman" w:cs="Times New Roman"/>
          <w:color w:val="000000"/>
          <w:sz w:val="24"/>
          <w:szCs w:val="24"/>
        </w:rPr>
        <w:t xml:space="preserve">. San Luis Potosí, </w:t>
      </w:r>
      <w:r w:rsidR="007532BF" w:rsidRPr="00BD4ADA">
        <w:rPr>
          <w:rFonts w:ascii="Times New Roman" w:hAnsi="Times New Roman" w:cs="Times New Roman"/>
          <w:color w:val="000000"/>
          <w:sz w:val="24"/>
          <w:szCs w:val="24"/>
        </w:rPr>
        <w:t>del</w:t>
      </w:r>
      <w:r w:rsidRPr="00BD4ADA">
        <w:rPr>
          <w:rFonts w:ascii="Times New Roman" w:hAnsi="Times New Roman" w:cs="Times New Roman"/>
          <w:color w:val="000000"/>
          <w:sz w:val="24"/>
          <w:szCs w:val="24"/>
        </w:rPr>
        <w:t xml:space="preserve"> 9 al 13 de junio de 2003. </w:t>
      </w:r>
    </w:p>
    <w:p w14:paraId="6A87C5B7" w14:textId="18C85C9B" w:rsidR="00B16ABC" w:rsidRPr="00BD4ADA" w:rsidRDefault="00316CEC">
      <w:pPr>
        <w:pStyle w:val="Default"/>
        <w:spacing w:line="360" w:lineRule="auto"/>
        <w:ind w:left="720" w:hanging="720"/>
        <w:jc w:val="both"/>
        <w:rPr>
          <w:rFonts w:ascii="Times New Roman" w:hAnsi="Times New Roman" w:cs="Times New Roman"/>
        </w:rPr>
      </w:pPr>
      <w:r w:rsidRPr="00BD4ADA">
        <w:rPr>
          <w:rFonts w:ascii="Times New Roman" w:hAnsi="Times New Roman" w:cs="Times New Roman"/>
        </w:rPr>
        <w:t>Universidad Autónoma de Guerrero [</w:t>
      </w:r>
      <w:r w:rsidR="00B16ABC" w:rsidRPr="00BD4ADA">
        <w:rPr>
          <w:rFonts w:ascii="Times New Roman" w:hAnsi="Times New Roman" w:cs="Times New Roman"/>
        </w:rPr>
        <w:t>UAG</w:t>
      </w:r>
      <w:r w:rsidRPr="00BD4ADA">
        <w:rPr>
          <w:rFonts w:ascii="Times New Roman" w:hAnsi="Times New Roman" w:cs="Times New Roman"/>
        </w:rPr>
        <w:t>ro]</w:t>
      </w:r>
      <w:r w:rsidR="00B16ABC" w:rsidRPr="00BD4ADA">
        <w:rPr>
          <w:rFonts w:ascii="Times New Roman" w:hAnsi="Times New Roman" w:cs="Times New Roman"/>
        </w:rPr>
        <w:t>.</w:t>
      </w:r>
      <w:r w:rsidRPr="00BD4ADA">
        <w:rPr>
          <w:rFonts w:ascii="Times New Roman" w:hAnsi="Times New Roman" w:cs="Times New Roman"/>
        </w:rPr>
        <w:t xml:space="preserve"> (2004).</w:t>
      </w:r>
      <w:r w:rsidR="00B16ABC" w:rsidRPr="00BD4ADA">
        <w:rPr>
          <w:rFonts w:ascii="Times New Roman" w:hAnsi="Times New Roman" w:cs="Times New Roman"/>
        </w:rPr>
        <w:t xml:space="preserve"> </w:t>
      </w:r>
      <w:r w:rsidR="00B16ABC" w:rsidRPr="00BD4ADA">
        <w:rPr>
          <w:rFonts w:ascii="Times New Roman" w:hAnsi="Times New Roman" w:cs="Times New Roman"/>
          <w:i/>
          <w:iCs/>
        </w:rPr>
        <w:t>Modelo Educativo y Académico 2004</w:t>
      </w:r>
      <w:r w:rsidR="00B16ABC" w:rsidRPr="00BD4ADA">
        <w:rPr>
          <w:rFonts w:ascii="Times New Roman" w:hAnsi="Times New Roman" w:cs="Times New Roman"/>
        </w:rPr>
        <w:t>. Chilpancingo</w:t>
      </w:r>
      <w:r w:rsidRPr="00BD4ADA">
        <w:rPr>
          <w:rFonts w:ascii="Times New Roman" w:hAnsi="Times New Roman" w:cs="Times New Roman"/>
        </w:rPr>
        <w:t xml:space="preserve">, </w:t>
      </w:r>
      <w:r w:rsidR="00B16ABC" w:rsidRPr="00BD4ADA">
        <w:rPr>
          <w:rFonts w:ascii="Times New Roman" w:hAnsi="Times New Roman" w:cs="Times New Roman"/>
        </w:rPr>
        <w:t>México</w:t>
      </w:r>
      <w:r w:rsidRPr="00BD4ADA">
        <w:rPr>
          <w:rFonts w:ascii="Times New Roman" w:hAnsi="Times New Roman" w:cs="Times New Roman"/>
        </w:rPr>
        <w:t>: Universidad Autónoma de Guerrero</w:t>
      </w:r>
      <w:r w:rsidR="00B16ABC" w:rsidRPr="00BD4ADA">
        <w:rPr>
          <w:rFonts w:ascii="Times New Roman" w:hAnsi="Times New Roman" w:cs="Times New Roman"/>
        </w:rPr>
        <w:t xml:space="preserve">. </w:t>
      </w:r>
    </w:p>
    <w:p w14:paraId="531FE8CF" w14:textId="2B4ACA31" w:rsidR="00B16ABC" w:rsidRPr="00BD4ADA" w:rsidRDefault="00316CEC">
      <w:pPr>
        <w:pStyle w:val="Default"/>
        <w:spacing w:line="360" w:lineRule="auto"/>
        <w:ind w:left="720" w:hanging="720"/>
        <w:jc w:val="both"/>
        <w:rPr>
          <w:rFonts w:ascii="Times New Roman" w:hAnsi="Times New Roman" w:cs="Times New Roman"/>
        </w:rPr>
      </w:pPr>
      <w:r w:rsidRPr="00BD4ADA">
        <w:rPr>
          <w:rFonts w:ascii="Times New Roman" w:hAnsi="Times New Roman" w:cs="Times New Roman"/>
        </w:rPr>
        <w:t>Universidad Autónoma de Guerrero [</w:t>
      </w:r>
      <w:r w:rsidR="00B16ABC" w:rsidRPr="00BD4ADA">
        <w:rPr>
          <w:rFonts w:ascii="Times New Roman" w:hAnsi="Times New Roman" w:cs="Times New Roman"/>
        </w:rPr>
        <w:t>UAGro</w:t>
      </w:r>
      <w:r w:rsidRPr="00BD4ADA">
        <w:rPr>
          <w:rFonts w:ascii="Times New Roman" w:hAnsi="Times New Roman" w:cs="Times New Roman"/>
        </w:rPr>
        <w:t>]</w:t>
      </w:r>
      <w:r w:rsidR="00B16ABC" w:rsidRPr="00BD4ADA">
        <w:rPr>
          <w:rFonts w:ascii="Times New Roman" w:hAnsi="Times New Roman" w:cs="Times New Roman"/>
        </w:rPr>
        <w:t>.</w:t>
      </w:r>
      <w:r w:rsidRPr="00BD4ADA">
        <w:rPr>
          <w:rFonts w:ascii="Times New Roman" w:hAnsi="Times New Roman" w:cs="Times New Roman"/>
        </w:rPr>
        <w:t xml:space="preserve"> (2013).</w:t>
      </w:r>
      <w:r w:rsidR="00B16ABC" w:rsidRPr="00BD4ADA">
        <w:rPr>
          <w:rFonts w:ascii="Times New Roman" w:hAnsi="Times New Roman" w:cs="Times New Roman"/>
        </w:rPr>
        <w:t xml:space="preserve"> </w:t>
      </w:r>
      <w:r w:rsidR="00B16ABC" w:rsidRPr="00BD4ADA">
        <w:rPr>
          <w:rFonts w:ascii="Times New Roman" w:hAnsi="Times New Roman" w:cs="Times New Roman"/>
          <w:i/>
          <w:iCs/>
        </w:rPr>
        <w:t>Modelo Educativo</w:t>
      </w:r>
      <w:r w:rsidR="0061769C" w:rsidRPr="00BD4ADA">
        <w:rPr>
          <w:rFonts w:ascii="Times New Roman" w:hAnsi="Times New Roman" w:cs="Times New Roman"/>
          <w:i/>
          <w:iCs/>
        </w:rPr>
        <w:t>.</w:t>
      </w:r>
      <w:r w:rsidR="00B16ABC" w:rsidRPr="00BD4ADA">
        <w:rPr>
          <w:rFonts w:ascii="Times New Roman" w:hAnsi="Times New Roman" w:cs="Times New Roman"/>
          <w:i/>
          <w:iCs/>
        </w:rPr>
        <w:t xml:space="preserve"> Hacia una educación de calidad con inclusión socia</w:t>
      </w:r>
      <w:r w:rsidR="0061769C" w:rsidRPr="00BD4ADA">
        <w:rPr>
          <w:rFonts w:ascii="Times New Roman" w:hAnsi="Times New Roman" w:cs="Times New Roman"/>
        </w:rPr>
        <w:t>l</w:t>
      </w:r>
      <w:r w:rsidR="00B16ABC" w:rsidRPr="00BD4ADA">
        <w:rPr>
          <w:rFonts w:ascii="Times New Roman" w:hAnsi="Times New Roman" w:cs="Times New Roman"/>
        </w:rPr>
        <w:t xml:space="preserve">. </w:t>
      </w:r>
      <w:r w:rsidRPr="00BD4ADA">
        <w:rPr>
          <w:rFonts w:ascii="Times New Roman" w:hAnsi="Times New Roman" w:cs="Times New Roman"/>
        </w:rPr>
        <w:t xml:space="preserve">Chilpancingo, México: Universidad Autónoma de Guerrero. </w:t>
      </w:r>
    </w:p>
    <w:p w14:paraId="3417D41A" w14:textId="6A88B51F" w:rsidR="006F68CE" w:rsidRPr="00BD4ADA" w:rsidRDefault="00414FE3" w:rsidP="0092418C">
      <w:pPr>
        <w:autoSpaceDE w:val="0"/>
        <w:autoSpaceDN w:val="0"/>
        <w:adjustRightInd w:val="0"/>
        <w:spacing w:after="0" w:line="360" w:lineRule="auto"/>
        <w:ind w:left="720" w:hanging="720"/>
        <w:jc w:val="both"/>
        <w:rPr>
          <w:rFonts w:ascii="Times New Roman" w:hAnsi="Times New Roman" w:cs="Times New Roman"/>
          <w:sz w:val="24"/>
          <w:szCs w:val="24"/>
        </w:rPr>
      </w:pPr>
      <w:r w:rsidRPr="00BD4ADA">
        <w:rPr>
          <w:rFonts w:ascii="Times New Roman" w:hAnsi="Times New Roman" w:cs="Times New Roman"/>
          <w:sz w:val="24"/>
          <w:szCs w:val="24"/>
        </w:rPr>
        <w:t xml:space="preserve">Universidad Autónoma de Guerrero [UAGro]. (2014). </w:t>
      </w:r>
      <w:r w:rsidRPr="00BD4ADA">
        <w:rPr>
          <w:rFonts w:ascii="Times New Roman" w:hAnsi="Times New Roman" w:cs="Times New Roman"/>
          <w:i/>
          <w:iCs/>
          <w:sz w:val="24"/>
          <w:szCs w:val="24"/>
        </w:rPr>
        <w:t>Anuario Estadístico 2013-2014</w:t>
      </w:r>
      <w:r w:rsidRPr="00BD4ADA">
        <w:rPr>
          <w:rFonts w:ascii="Times New Roman" w:hAnsi="Times New Roman" w:cs="Times New Roman"/>
          <w:sz w:val="24"/>
          <w:szCs w:val="24"/>
        </w:rPr>
        <w:t>. Chilpancingo, Guerrero: Universidad Autónoma de Guerrero.</w:t>
      </w:r>
    </w:p>
    <w:bookmarkEnd w:id="2"/>
    <w:p w14:paraId="0A688C89" w14:textId="67E42508" w:rsidR="009761FC" w:rsidRPr="00BD4ADA" w:rsidRDefault="009761FC" w:rsidP="00B9072C">
      <w:pPr>
        <w:pBdr>
          <w:top w:val="nil"/>
          <w:left w:val="nil"/>
          <w:bottom w:val="nil"/>
          <w:right w:val="nil"/>
          <w:between w:val="nil"/>
        </w:pBdr>
        <w:spacing w:after="0" w:line="360" w:lineRule="auto"/>
        <w:ind w:left="720" w:hanging="720"/>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761FC" w:rsidRPr="00BD4ADA" w14:paraId="62A199D1" w14:textId="77777777" w:rsidTr="002123E7">
        <w:trPr>
          <w:jc w:val="center"/>
        </w:trPr>
        <w:tc>
          <w:tcPr>
            <w:tcW w:w="3045" w:type="dxa"/>
            <w:shd w:val="clear" w:color="auto" w:fill="auto"/>
            <w:tcMar>
              <w:top w:w="100" w:type="dxa"/>
              <w:left w:w="100" w:type="dxa"/>
              <w:bottom w:w="100" w:type="dxa"/>
              <w:right w:w="100" w:type="dxa"/>
            </w:tcMar>
          </w:tcPr>
          <w:p w14:paraId="69E06E06" w14:textId="77777777" w:rsidR="009761FC" w:rsidRPr="00BD4ADA" w:rsidRDefault="009761FC" w:rsidP="00B9072C">
            <w:pPr>
              <w:pStyle w:val="Ttulo3"/>
              <w:widowControl w:val="0"/>
              <w:spacing w:before="0" w:after="0" w:line="360" w:lineRule="auto"/>
              <w:rPr>
                <w:rFonts w:ascii="Times New Roman" w:hAnsi="Times New Roman" w:cs="Times New Roman"/>
                <w:b w:val="0"/>
                <w:bCs/>
                <w:color w:val="000000" w:themeColor="text1"/>
                <w:sz w:val="24"/>
                <w:szCs w:val="24"/>
              </w:rPr>
            </w:pPr>
            <w:r w:rsidRPr="00BD4ADA">
              <w:rPr>
                <w:rFonts w:ascii="Times New Roman" w:hAnsi="Times New Roman" w:cs="Times New Roman"/>
                <w:b w:val="0"/>
                <w:bCs/>
                <w:color w:val="000000" w:themeColor="text1"/>
                <w:sz w:val="24"/>
                <w:szCs w:val="24"/>
              </w:rPr>
              <w:lastRenderedPageBreak/>
              <w:t>Rol de Contribución</w:t>
            </w:r>
          </w:p>
        </w:tc>
        <w:tc>
          <w:tcPr>
            <w:tcW w:w="6315" w:type="dxa"/>
            <w:shd w:val="clear" w:color="auto" w:fill="auto"/>
            <w:tcMar>
              <w:top w:w="100" w:type="dxa"/>
              <w:left w:w="100" w:type="dxa"/>
              <w:bottom w:w="100" w:type="dxa"/>
              <w:right w:w="100" w:type="dxa"/>
            </w:tcMar>
          </w:tcPr>
          <w:p w14:paraId="61E9D51D" w14:textId="169BFEA0" w:rsidR="009761FC" w:rsidRPr="00BD4ADA" w:rsidRDefault="009761FC" w:rsidP="00B9072C">
            <w:pPr>
              <w:pStyle w:val="Ttulo3"/>
              <w:widowControl w:val="0"/>
              <w:spacing w:before="0" w:after="0" w:line="360" w:lineRule="auto"/>
              <w:rPr>
                <w:rFonts w:ascii="Times New Roman" w:hAnsi="Times New Roman" w:cs="Times New Roman"/>
                <w:b w:val="0"/>
                <w:bCs/>
                <w:color w:val="000000" w:themeColor="text1"/>
                <w:sz w:val="24"/>
                <w:szCs w:val="24"/>
              </w:rPr>
            </w:pPr>
            <w:bookmarkStart w:id="3" w:name="_btsjgdfgjwkr" w:colFirst="0" w:colLast="0"/>
            <w:bookmarkEnd w:id="3"/>
            <w:r w:rsidRPr="00BD4ADA">
              <w:rPr>
                <w:rFonts w:ascii="Times New Roman" w:hAnsi="Times New Roman" w:cs="Times New Roman"/>
                <w:b w:val="0"/>
                <w:bCs/>
                <w:color w:val="000000" w:themeColor="text1"/>
                <w:sz w:val="24"/>
                <w:szCs w:val="24"/>
              </w:rPr>
              <w:t>Autor(es)</w:t>
            </w:r>
          </w:p>
        </w:tc>
      </w:tr>
      <w:tr w:rsidR="009761FC" w:rsidRPr="00BD4ADA" w14:paraId="123B0DFE" w14:textId="77777777" w:rsidTr="002123E7">
        <w:trPr>
          <w:jc w:val="center"/>
        </w:trPr>
        <w:tc>
          <w:tcPr>
            <w:tcW w:w="3045" w:type="dxa"/>
            <w:shd w:val="clear" w:color="auto" w:fill="auto"/>
            <w:tcMar>
              <w:top w:w="100" w:type="dxa"/>
              <w:left w:w="100" w:type="dxa"/>
              <w:bottom w:w="100" w:type="dxa"/>
              <w:right w:w="100" w:type="dxa"/>
            </w:tcMar>
          </w:tcPr>
          <w:p w14:paraId="6C96D06C"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0C6B5D8" w14:textId="0D1647E4"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 xml:space="preserve">Ramón Bedolla Solano, Adriana Miranda Esteban, Juan </w:t>
            </w:r>
            <w:proofErr w:type="spellStart"/>
            <w:r w:rsidRPr="00BD4ADA">
              <w:rPr>
                <w:rFonts w:ascii="Times New Roman" w:hAnsi="Times New Roman" w:cs="Times New Roman"/>
                <w:bCs/>
                <w:color w:val="000000" w:themeColor="text1"/>
                <w:sz w:val="24"/>
                <w:szCs w:val="24"/>
              </w:rPr>
              <w:t>Jose</w:t>
            </w:r>
            <w:proofErr w:type="spellEnd"/>
            <w:r w:rsidRPr="00BD4ADA">
              <w:rPr>
                <w:rFonts w:ascii="Times New Roman" w:hAnsi="Times New Roman" w:cs="Times New Roman"/>
                <w:bCs/>
                <w:color w:val="000000" w:themeColor="text1"/>
                <w:sz w:val="24"/>
                <w:szCs w:val="24"/>
              </w:rPr>
              <w:t xml:space="preserve"> Bedolla Solano</w:t>
            </w:r>
          </w:p>
        </w:tc>
      </w:tr>
      <w:tr w:rsidR="009761FC" w:rsidRPr="00BD4ADA" w14:paraId="70C3B425" w14:textId="77777777" w:rsidTr="002123E7">
        <w:trPr>
          <w:jc w:val="center"/>
        </w:trPr>
        <w:tc>
          <w:tcPr>
            <w:tcW w:w="3045" w:type="dxa"/>
            <w:shd w:val="clear" w:color="auto" w:fill="auto"/>
            <w:tcMar>
              <w:top w:w="100" w:type="dxa"/>
              <w:left w:w="100" w:type="dxa"/>
              <w:bottom w:w="100" w:type="dxa"/>
              <w:right w:w="100" w:type="dxa"/>
            </w:tcMar>
          </w:tcPr>
          <w:p w14:paraId="7E9479C0"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210FA899"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 xml:space="preserve">Ramón Bedolla Solano, Adriana Miranda Esteban, Juan </w:t>
            </w:r>
            <w:proofErr w:type="spellStart"/>
            <w:r w:rsidRPr="00BD4ADA">
              <w:rPr>
                <w:rFonts w:ascii="Times New Roman" w:hAnsi="Times New Roman" w:cs="Times New Roman"/>
                <w:bCs/>
                <w:color w:val="000000" w:themeColor="text1"/>
                <w:sz w:val="24"/>
                <w:szCs w:val="24"/>
              </w:rPr>
              <w:t>Jose</w:t>
            </w:r>
            <w:proofErr w:type="spellEnd"/>
            <w:r w:rsidRPr="00BD4ADA">
              <w:rPr>
                <w:rFonts w:ascii="Times New Roman" w:hAnsi="Times New Roman" w:cs="Times New Roman"/>
                <w:bCs/>
                <w:color w:val="000000" w:themeColor="text1"/>
                <w:sz w:val="24"/>
                <w:szCs w:val="24"/>
              </w:rPr>
              <w:t xml:space="preserve"> Bedolla Solano</w:t>
            </w:r>
          </w:p>
        </w:tc>
      </w:tr>
      <w:tr w:rsidR="009761FC" w:rsidRPr="00BD4ADA" w14:paraId="59945EA5" w14:textId="77777777" w:rsidTr="002123E7">
        <w:trPr>
          <w:jc w:val="center"/>
        </w:trPr>
        <w:tc>
          <w:tcPr>
            <w:tcW w:w="3045" w:type="dxa"/>
            <w:shd w:val="clear" w:color="auto" w:fill="auto"/>
            <w:tcMar>
              <w:top w:w="100" w:type="dxa"/>
              <w:left w:w="100" w:type="dxa"/>
              <w:bottom w:w="100" w:type="dxa"/>
              <w:right w:w="100" w:type="dxa"/>
            </w:tcMar>
          </w:tcPr>
          <w:p w14:paraId="1EE2E2FC" w14:textId="77777777" w:rsidR="009761FC" w:rsidRPr="00BD4ADA" w:rsidRDefault="009761FC" w:rsidP="00B9072C">
            <w:pPr>
              <w:widowControl w:val="0"/>
              <w:spacing w:after="0" w:line="360" w:lineRule="auto"/>
              <w:rPr>
                <w:rFonts w:ascii="Times New Roman" w:hAnsi="Times New Roman" w:cs="Times New Roman"/>
                <w:bCs/>
                <w:i/>
                <w:iCs/>
                <w:color w:val="000000" w:themeColor="text1"/>
                <w:sz w:val="24"/>
                <w:szCs w:val="24"/>
              </w:rPr>
            </w:pPr>
            <w:r w:rsidRPr="00BD4ADA">
              <w:rPr>
                <w:rFonts w:ascii="Times New Roman" w:hAnsi="Times New Roman" w:cs="Times New Roman"/>
                <w:bCs/>
                <w:i/>
                <w:iCs/>
                <w:color w:val="000000" w:themeColor="text1"/>
                <w:sz w:val="24"/>
                <w:szCs w:val="24"/>
              </w:rPr>
              <w:t>Software</w:t>
            </w:r>
          </w:p>
        </w:tc>
        <w:tc>
          <w:tcPr>
            <w:tcW w:w="6315" w:type="dxa"/>
            <w:shd w:val="clear" w:color="auto" w:fill="auto"/>
            <w:tcMar>
              <w:top w:w="100" w:type="dxa"/>
              <w:left w:w="100" w:type="dxa"/>
              <w:bottom w:w="100" w:type="dxa"/>
              <w:right w:w="100" w:type="dxa"/>
            </w:tcMar>
          </w:tcPr>
          <w:p w14:paraId="012A94A0"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 xml:space="preserve">Juan </w:t>
            </w:r>
            <w:proofErr w:type="spellStart"/>
            <w:r w:rsidRPr="00BD4ADA">
              <w:rPr>
                <w:rFonts w:ascii="Times New Roman" w:hAnsi="Times New Roman" w:cs="Times New Roman"/>
                <w:bCs/>
                <w:color w:val="000000" w:themeColor="text1"/>
                <w:sz w:val="24"/>
                <w:szCs w:val="24"/>
              </w:rPr>
              <w:t>Jose</w:t>
            </w:r>
            <w:proofErr w:type="spellEnd"/>
            <w:r w:rsidRPr="00BD4ADA">
              <w:rPr>
                <w:rFonts w:ascii="Times New Roman" w:hAnsi="Times New Roman" w:cs="Times New Roman"/>
                <w:bCs/>
                <w:color w:val="000000" w:themeColor="text1"/>
                <w:sz w:val="24"/>
                <w:szCs w:val="24"/>
              </w:rPr>
              <w:t xml:space="preserve"> Bedolla Solano</w:t>
            </w:r>
          </w:p>
        </w:tc>
      </w:tr>
      <w:tr w:rsidR="009761FC" w:rsidRPr="00BD4ADA" w14:paraId="280E4C86" w14:textId="77777777" w:rsidTr="002123E7">
        <w:trPr>
          <w:jc w:val="center"/>
        </w:trPr>
        <w:tc>
          <w:tcPr>
            <w:tcW w:w="3045" w:type="dxa"/>
            <w:shd w:val="clear" w:color="auto" w:fill="auto"/>
            <w:tcMar>
              <w:top w:w="100" w:type="dxa"/>
              <w:left w:w="100" w:type="dxa"/>
              <w:bottom w:w="100" w:type="dxa"/>
              <w:right w:w="100" w:type="dxa"/>
            </w:tcMar>
          </w:tcPr>
          <w:p w14:paraId="2BFFB357"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0B8FD5EB"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Ramón Bedolla Solano, Adriana Miranda Esteban</w:t>
            </w:r>
          </w:p>
        </w:tc>
      </w:tr>
      <w:tr w:rsidR="009761FC" w:rsidRPr="00BD4ADA" w14:paraId="174010AB" w14:textId="77777777" w:rsidTr="002123E7">
        <w:trPr>
          <w:jc w:val="center"/>
        </w:trPr>
        <w:tc>
          <w:tcPr>
            <w:tcW w:w="3045" w:type="dxa"/>
            <w:shd w:val="clear" w:color="auto" w:fill="auto"/>
            <w:tcMar>
              <w:top w:w="100" w:type="dxa"/>
              <w:left w:w="100" w:type="dxa"/>
              <w:bottom w:w="100" w:type="dxa"/>
              <w:right w:w="100" w:type="dxa"/>
            </w:tcMar>
          </w:tcPr>
          <w:p w14:paraId="479A7457" w14:textId="7983FB51"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 xml:space="preserve">Análisis </w:t>
            </w:r>
            <w:r w:rsidR="009537E9" w:rsidRPr="00BD4ADA">
              <w:rPr>
                <w:rFonts w:ascii="Times New Roman" w:hAnsi="Times New Roman" w:cs="Times New Roman"/>
                <w:bCs/>
                <w:color w:val="000000" w:themeColor="text1"/>
                <w:sz w:val="24"/>
                <w:szCs w:val="24"/>
              </w:rPr>
              <w:t>f</w:t>
            </w:r>
            <w:r w:rsidRPr="00BD4ADA">
              <w:rPr>
                <w:rFonts w:ascii="Times New Roman" w:hAnsi="Times New Roman" w:cs="Times New Roman"/>
                <w:bCs/>
                <w:color w:val="000000" w:themeColor="text1"/>
                <w:sz w:val="24"/>
                <w:szCs w:val="24"/>
              </w:rPr>
              <w:t>ormal</w:t>
            </w:r>
          </w:p>
        </w:tc>
        <w:tc>
          <w:tcPr>
            <w:tcW w:w="6315" w:type="dxa"/>
            <w:shd w:val="clear" w:color="auto" w:fill="auto"/>
            <w:tcMar>
              <w:top w:w="100" w:type="dxa"/>
              <w:left w:w="100" w:type="dxa"/>
              <w:bottom w:w="100" w:type="dxa"/>
              <w:right w:w="100" w:type="dxa"/>
            </w:tcMar>
          </w:tcPr>
          <w:p w14:paraId="0B6E0846" w14:textId="2B20C15D"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Ramón Bedolla Solano, Adriana Miranda Est</w:t>
            </w:r>
            <w:r w:rsidR="004B0867" w:rsidRPr="00BD4ADA">
              <w:rPr>
                <w:rFonts w:ascii="Times New Roman" w:hAnsi="Times New Roman" w:cs="Times New Roman"/>
                <w:bCs/>
                <w:color w:val="000000" w:themeColor="text1"/>
                <w:sz w:val="24"/>
                <w:szCs w:val="24"/>
              </w:rPr>
              <w:t xml:space="preserve">eban, Juan </w:t>
            </w:r>
            <w:proofErr w:type="spellStart"/>
            <w:r w:rsidR="004B0867" w:rsidRPr="00BD4ADA">
              <w:rPr>
                <w:rFonts w:ascii="Times New Roman" w:hAnsi="Times New Roman" w:cs="Times New Roman"/>
                <w:bCs/>
                <w:color w:val="000000" w:themeColor="text1"/>
                <w:sz w:val="24"/>
                <w:szCs w:val="24"/>
              </w:rPr>
              <w:t>Jose</w:t>
            </w:r>
            <w:proofErr w:type="spellEnd"/>
            <w:r w:rsidR="004B0867" w:rsidRPr="00BD4ADA">
              <w:rPr>
                <w:rFonts w:ascii="Times New Roman" w:hAnsi="Times New Roman" w:cs="Times New Roman"/>
                <w:bCs/>
                <w:color w:val="000000" w:themeColor="text1"/>
                <w:sz w:val="24"/>
                <w:szCs w:val="24"/>
              </w:rPr>
              <w:t xml:space="preserve"> Bedolla Solano</w:t>
            </w:r>
          </w:p>
        </w:tc>
      </w:tr>
      <w:tr w:rsidR="009761FC" w:rsidRPr="00BD4ADA" w14:paraId="5A5081D3" w14:textId="77777777" w:rsidTr="002123E7">
        <w:trPr>
          <w:jc w:val="center"/>
        </w:trPr>
        <w:tc>
          <w:tcPr>
            <w:tcW w:w="3045" w:type="dxa"/>
            <w:shd w:val="clear" w:color="auto" w:fill="auto"/>
            <w:tcMar>
              <w:top w:w="100" w:type="dxa"/>
              <w:left w:w="100" w:type="dxa"/>
              <w:bottom w:w="100" w:type="dxa"/>
              <w:right w:w="100" w:type="dxa"/>
            </w:tcMar>
          </w:tcPr>
          <w:p w14:paraId="0FCC1C2F"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2461E30F" w14:textId="58EB83FD"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Ramón Bedolla Solano, Adriana Miranda Est</w:t>
            </w:r>
            <w:r w:rsidR="004B0867" w:rsidRPr="00BD4ADA">
              <w:rPr>
                <w:rFonts w:ascii="Times New Roman" w:hAnsi="Times New Roman" w:cs="Times New Roman"/>
                <w:bCs/>
                <w:color w:val="000000" w:themeColor="text1"/>
                <w:sz w:val="24"/>
                <w:szCs w:val="24"/>
              </w:rPr>
              <w:t xml:space="preserve">eban, Juan </w:t>
            </w:r>
            <w:proofErr w:type="spellStart"/>
            <w:r w:rsidR="004B0867" w:rsidRPr="00BD4ADA">
              <w:rPr>
                <w:rFonts w:ascii="Times New Roman" w:hAnsi="Times New Roman" w:cs="Times New Roman"/>
                <w:bCs/>
                <w:color w:val="000000" w:themeColor="text1"/>
                <w:sz w:val="24"/>
                <w:szCs w:val="24"/>
              </w:rPr>
              <w:t>Jose</w:t>
            </w:r>
            <w:proofErr w:type="spellEnd"/>
            <w:r w:rsidR="004B0867" w:rsidRPr="00BD4ADA">
              <w:rPr>
                <w:rFonts w:ascii="Times New Roman" w:hAnsi="Times New Roman" w:cs="Times New Roman"/>
                <w:bCs/>
                <w:color w:val="000000" w:themeColor="text1"/>
                <w:sz w:val="24"/>
                <w:szCs w:val="24"/>
              </w:rPr>
              <w:t xml:space="preserve"> Bedolla Solano</w:t>
            </w:r>
          </w:p>
        </w:tc>
      </w:tr>
      <w:tr w:rsidR="009761FC" w:rsidRPr="00BD4ADA" w14:paraId="72EF65E9" w14:textId="77777777" w:rsidTr="002123E7">
        <w:trPr>
          <w:jc w:val="center"/>
        </w:trPr>
        <w:tc>
          <w:tcPr>
            <w:tcW w:w="3045" w:type="dxa"/>
            <w:shd w:val="clear" w:color="auto" w:fill="auto"/>
            <w:tcMar>
              <w:top w:w="100" w:type="dxa"/>
              <w:left w:w="100" w:type="dxa"/>
              <w:bottom w:w="100" w:type="dxa"/>
              <w:right w:w="100" w:type="dxa"/>
            </w:tcMar>
          </w:tcPr>
          <w:p w14:paraId="5D917183"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2FBCA414" w14:textId="3C9B7395"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 xml:space="preserve">Ramón Bedolla Solano, Adriana Miranda Esteban, Juan </w:t>
            </w:r>
            <w:proofErr w:type="spellStart"/>
            <w:r w:rsidRPr="00BD4ADA">
              <w:rPr>
                <w:rFonts w:ascii="Times New Roman" w:hAnsi="Times New Roman" w:cs="Times New Roman"/>
                <w:bCs/>
                <w:color w:val="000000" w:themeColor="text1"/>
                <w:sz w:val="24"/>
                <w:szCs w:val="24"/>
              </w:rPr>
              <w:t>Jose</w:t>
            </w:r>
            <w:proofErr w:type="spellEnd"/>
            <w:r w:rsidRPr="00BD4ADA">
              <w:rPr>
                <w:rFonts w:ascii="Times New Roman" w:hAnsi="Times New Roman" w:cs="Times New Roman"/>
                <w:bCs/>
                <w:color w:val="000000" w:themeColor="text1"/>
                <w:sz w:val="24"/>
                <w:szCs w:val="24"/>
              </w:rPr>
              <w:t xml:space="preserve"> Bedolla </w:t>
            </w:r>
            <w:r w:rsidR="004B0867" w:rsidRPr="00BD4ADA">
              <w:rPr>
                <w:rFonts w:ascii="Times New Roman" w:hAnsi="Times New Roman" w:cs="Times New Roman"/>
                <w:bCs/>
                <w:color w:val="000000" w:themeColor="text1"/>
                <w:sz w:val="24"/>
                <w:szCs w:val="24"/>
              </w:rPr>
              <w:t>Solano</w:t>
            </w:r>
          </w:p>
        </w:tc>
      </w:tr>
      <w:tr w:rsidR="009761FC" w:rsidRPr="00BD4ADA" w14:paraId="16C02168" w14:textId="77777777" w:rsidTr="002123E7">
        <w:trPr>
          <w:jc w:val="center"/>
        </w:trPr>
        <w:tc>
          <w:tcPr>
            <w:tcW w:w="3045" w:type="dxa"/>
            <w:shd w:val="clear" w:color="auto" w:fill="auto"/>
            <w:tcMar>
              <w:top w:w="100" w:type="dxa"/>
              <w:left w:w="100" w:type="dxa"/>
              <w:bottom w:w="100" w:type="dxa"/>
              <w:right w:w="100" w:type="dxa"/>
            </w:tcMar>
          </w:tcPr>
          <w:p w14:paraId="652582E5"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B1B70B8"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Ramón Bedolla, Adriana Miranda Esteban</w:t>
            </w:r>
          </w:p>
        </w:tc>
      </w:tr>
      <w:tr w:rsidR="009761FC" w:rsidRPr="00BD4ADA" w14:paraId="62E81392" w14:textId="77777777" w:rsidTr="002123E7">
        <w:trPr>
          <w:jc w:val="center"/>
        </w:trPr>
        <w:tc>
          <w:tcPr>
            <w:tcW w:w="3045" w:type="dxa"/>
            <w:shd w:val="clear" w:color="auto" w:fill="auto"/>
            <w:tcMar>
              <w:top w:w="100" w:type="dxa"/>
              <w:left w:w="100" w:type="dxa"/>
              <w:bottom w:w="100" w:type="dxa"/>
              <w:right w:w="100" w:type="dxa"/>
            </w:tcMar>
          </w:tcPr>
          <w:p w14:paraId="63CE4F3F" w14:textId="574D3F4C"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Escritura</w:t>
            </w:r>
            <w:r w:rsidR="009537E9" w:rsidRPr="00BD4ADA">
              <w:rPr>
                <w:rFonts w:ascii="Times New Roman" w:hAnsi="Times New Roman" w:cs="Times New Roman"/>
                <w:bCs/>
                <w:color w:val="000000" w:themeColor="text1"/>
                <w:sz w:val="24"/>
                <w:szCs w:val="24"/>
              </w:rPr>
              <w:t xml:space="preserve">. </w:t>
            </w:r>
            <w:r w:rsidRPr="00BD4ADA">
              <w:rPr>
                <w:rFonts w:ascii="Times New Roman" w:hAnsi="Times New Roman" w:cs="Times New Roman"/>
                <w:bCs/>
                <w:color w:val="000000" w:themeColor="text1"/>
                <w:sz w:val="24"/>
                <w:szCs w:val="24"/>
              </w:rPr>
              <w:t>Preparación del borrador original</w:t>
            </w:r>
          </w:p>
        </w:tc>
        <w:tc>
          <w:tcPr>
            <w:tcW w:w="6315" w:type="dxa"/>
            <w:shd w:val="clear" w:color="auto" w:fill="auto"/>
            <w:tcMar>
              <w:top w:w="100" w:type="dxa"/>
              <w:left w:w="100" w:type="dxa"/>
              <w:bottom w:w="100" w:type="dxa"/>
              <w:right w:w="100" w:type="dxa"/>
            </w:tcMar>
          </w:tcPr>
          <w:p w14:paraId="7CC31420"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Ramón Bedolla, Adriana Miranda Esteban</w:t>
            </w:r>
          </w:p>
        </w:tc>
      </w:tr>
      <w:tr w:rsidR="009761FC" w:rsidRPr="00BD4ADA" w14:paraId="1FFD3EC6" w14:textId="77777777" w:rsidTr="002123E7">
        <w:trPr>
          <w:jc w:val="center"/>
        </w:trPr>
        <w:tc>
          <w:tcPr>
            <w:tcW w:w="3045" w:type="dxa"/>
            <w:shd w:val="clear" w:color="auto" w:fill="auto"/>
            <w:tcMar>
              <w:top w:w="100" w:type="dxa"/>
              <w:left w:w="100" w:type="dxa"/>
              <w:bottom w:w="100" w:type="dxa"/>
              <w:right w:w="100" w:type="dxa"/>
            </w:tcMar>
          </w:tcPr>
          <w:p w14:paraId="7C43C34B" w14:textId="49821D9A"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Escritura</w:t>
            </w:r>
            <w:r w:rsidR="009537E9" w:rsidRPr="00BD4ADA">
              <w:rPr>
                <w:rFonts w:ascii="Times New Roman" w:hAnsi="Times New Roman" w:cs="Times New Roman"/>
                <w:bCs/>
                <w:color w:val="000000" w:themeColor="text1"/>
                <w:sz w:val="24"/>
                <w:szCs w:val="24"/>
              </w:rPr>
              <w:t>.</w:t>
            </w:r>
            <w:r w:rsidRPr="00BD4ADA">
              <w:rPr>
                <w:rFonts w:ascii="Times New Roman" w:hAnsi="Times New Roman" w:cs="Times New Roman"/>
                <w:bCs/>
                <w:color w:val="000000" w:themeColor="text1"/>
                <w:sz w:val="24"/>
                <w:szCs w:val="24"/>
              </w:rPr>
              <w:t xml:space="preserve"> Revisión y edición</w:t>
            </w:r>
          </w:p>
        </w:tc>
        <w:tc>
          <w:tcPr>
            <w:tcW w:w="6315" w:type="dxa"/>
            <w:shd w:val="clear" w:color="auto" w:fill="auto"/>
            <w:tcMar>
              <w:top w:w="100" w:type="dxa"/>
              <w:left w:w="100" w:type="dxa"/>
              <w:bottom w:w="100" w:type="dxa"/>
              <w:right w:w="100" w:type="dxa"/>
            </w:tcMar>
          </w:tcPr>
          <w:p w14:paraId="4EA80CBB"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 xml:space="preserve">Ramón Bedolla, Adriana Miranda Esteban </w:t>
            </w:r>
          </w:p>
        </w:tc>
      </w:tr>
      <w:tr w:rsidR="009761FC" w:rsidRPr="00BD4ADA" w14:paraId="5CF09E94" w14:textId="77777777" w:rsidTr="002123E7">
        <w:trPr>
          <w:jc w:val="center"/>
        </w:trPr>
        <w:tc>
          <w:tcPr>
            <w:tcW w:w="3045" w:type="dxa"/>
            <w:shd w:val="clear" w:color="auto" w:fill="auto"/>
            <w:tcMar>
              <w:top w:w="100" w:type="dxa"/>
              <w:left w:w="100" w:type="dxa"/>
              <w:bottom w:w="100" w:type="dxa"/>
              <w:right w:w="100" w:type="dxa"/>
            </w:tcMar>
          </w:tcPr>
          <w:p w14:paraId="515DE76E"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1A8434F7" w14:textId="26CF011A" w:rsidR="009761FC" w:rsidRPr="00BD4ADA" w:rsidRDefault="004B0867"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Juan José Bedolla Solano</w:t>
            </w:r>
            <w:r w:rsidR="009761FC" w:rsidRPr="00BD4ADA">
              <w:rPr>
                <w:rFonts w:ascii="Times New Roman" w:hAnsi="Times New Roman" w:cs="Times New Roman"/>
                <w:bCs/>
                <w:color w:val="000000" w:themeColor="text1"/>
                <w:sz w:val="24"/>
                <w:szCs w:val="24"/>
              </w:rPr>
              <w:t xml:space="preserve">, Adriana Miranda Esteban </w:t>
            </w:r>
          </w:p>
        </w:tc>
      </w:tr>
      <w:tr w:rsidR="009761FC" w:rsidRPr="00BD4ADA" w14:paraId="1D3AC4C3" w14:textId="77777777" w:rsidTr="002123E7">
        <w:trPr>
          <w:jc w:val="center"/>
        </w:trPr>
        <w:tc>
          <w:tcPr>
            <w:tcW w:w="3045" w:type="dxa"/>
            <w:shd w:val="clear" w:color="auto" w:fill="auto"/>
            <w:tcMar>
              <w:top w:w="100" w:type="dxa"/>
              <w:left w:w="100" w:type="dxa"/>
              <w:bottom w:w="100" w:type="dxa"/>
              <w:right w:w="100" w:type="dxa"/>
            </w:tcMar>
          </w:tcPr>
          <w:p w14:paraId="16006C1C"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29402792"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Ramón Bedolla Solano, Adriana Miranda Esteban</w:t>
            </w:r>
          </w:p>
        </w:tc>
      </w:tr>
      <w:tr w:rsidR="009761FC" w:rsidRPr="00BD4ADA" w14:paraId="3E9C0772" w14:textId="77777777" w:rsidTr="002123E7">
        <w:trPr>
          <w:jc w:val="center"/>
        </w:trPr>
        <w:tc>
          <w:tcPr>
            <w:tcW w:w="3045" w:type="dxa"/>
            <w:shd w:val="clear" w:color="auto" w:fill="auto"/>
            <w:tcMar>
              <w:top w:w="100" w:type="dxa"/>
              <w:left w:w="100" w:type="dxa"/>
              <w:bottom w:w="100" w:type="dxa"/>
              <w:right w:w="100" w:type="dxa"/>
            </w:tcMar>
          </w:tcPr>
          <w:p w14:paraId="729B3392" w14:textId="1FB6725E"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 xml:space="preserve">Administración de </w:t>
            </w:r>
            <w:r w:rsidR="009537E9" w:rsidRPr="00BD4ADA">
              <w:rPr>
                <w:rFonts w:ascii="Times New Roman" w:hAnsi="Times New Roman" w:cs="Times New Roman"/>
                <w:bCs/>
                <w:color w:val="000000" w:themeColor="text1"/>
                <w:sz w:val="24"/>
                <w:szCs w:val="24"/>
              </w:rPr>
              <w:t>proyectos</w:t>
            </w:r>
          </w:p>
        </w:tc>
        <w:tc>
          <w:tcPr>
            <w:tcW w:w="6315" w:type="dxa"/>
            <w:shd w:val="clear" w:color="auto" w:fill="auto"/>
            <w:tcMar>
              <w:top w:w="100" w:type="dxa"/>
              <w:left w:w="100" w:type="dxa"/>
              <w:bottom w:w="100" w:type="dxa"/>
              <w:right w:w="100" w:type="dxa"/>
            </w:tcMar>
          </w:tcPr>
          <w:p w14:paraId="471653DC"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Ramón Bedolla Solano</w:t>
            </w:r>
          </w:p>
        </w:tc>
      </w:tr>
      <w:tr w:rsidR="009761FC" w:rsidRPr="00BD4ADA" w14:paraId="1CB7D728" w14:textId="77777777" w:rsidTr="0092418C">
        <w:trPr>
          <w:trHeight w:val="16"/>
          <w:jc w:val="center"/>
        </w:trPr>
        <w:tc>
          <w:tcPr>
            <w:tcW w:w="3045" w:type="dxa"/>
            <w:shd w:val="clear" w:color="auto" w:fill="auto"/>
            <w:tcMar>
              <w:top w:w="100" w:type="dxa"/>
              <w:left w:w="100" w:type="dxa"/>
              <w:bottom w:w="100" w:type="dxa"/>
              <w:right w:w="100" w:type="dxa"/>
            </w:tcMar>
          </w:tcPr>
          <w:p w14:paraId="02D6892B"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7B58E78C" w14:textId="77777777" w:rsidR="009761FC" w:rsidRPr="00BD4ADA" w:rsidRDefault="009761FC" w:rsidP="00B9072C">
            <w:pPr>
              <w:widowControl w:val="0"/>
              <w:spacing w:after="0" w:line="360" w:lineRule="auto"/>
              <w:rPr>
                <w:rFonts w:ascii="Times New Roman" w:hAnsi="Times New Roman" w:cs="Times New Roman"/>
                <w:bCs/>
                <w:color w:val="000000" w:themeColor="text1"/>
                <w:sz w:val="24"/>
                <w:szCs w:val="24"/>
              </w:rPr>
            </w:pPr>
            <w:r w:rsidRPr="00BD4ADA">
              <w:rPr>
                <w:rFonts w:ascii="Times New Roman" w:hAnsi="Times New Roman" w:cs="Times New Roman"/>
                <w:bCs/>
                <w:color w:val="000000" w:themeColor="text1"/>
                <w:sz w:val="24"/>
                <w:szCs w:val="24"/>
              </w:rPr>
              <w:t xml:space="preserve">Ramón Bedolla Solano </w:t>
            </w:r>
          </w:p>
        </w:tc>
      </w:tr>
    </w:tbl>
    <w:p w14:paraId="366D85C3" w14:textId="22B16C39" w:rsidR="009761FC" w:rsidRDefault="009761FC" w:rsidP="00B9072C">
      <w:pPr>
        <w:pBdr>
          <w:top w:val="nil"/>
          <w:left w:val="nil"/>
          <w:bottom w:val="nil"/>
          <w:right w:val="nil"/>
          <w:between w:val="nil"/>
        </w:pBdr>
        <w:spacing w:after="0" w:line="360" w:lineRule="auto"/>
        <w:ind w:left="720" w:hanging="720"/>
        <w:jc w:val="both"/>
        <w:rPr>
          <w:rFonts w:ascii="Times New Roman" w:hAnsi="Times New Roman" w:cs="Times New Roman"/>
          <w:sz w:val="24"/>
          <w:szCs w:val="24"/>
        </w:rPr>
      </w:pPr>
    </w:p>
    <w:p w14:paraId="0B918D25" w14:textId="77777777" w:rsidR="009761FC" w:rsidRPr="0028024B" w:rsidRDefault="009761FC" w:rsidP="00B9072C">
      <w:pPr>
        <w:pBdr>
          <w:top w:val="nil"/>
          <w:left w:val="nil"/>
          <w:bottom w:val="nil"/>
          <w:right w:val="nil"/>
          <w:between w:val="nil"/>
        </w:pBdr>
        <w:spacing w:after="0" w:line="360" w:lineRule="auto"/>
        <w:ind w:left="720" w:hanging="720"/>
        <w:jc w:val="both"/>
        <w:rPr>
          <w:rFonts w:ascii="Times New Roman" w:hAnsi="Times New Roman" w:cs="Times New Roman"/>
          <w:sz w:val="24"/>
          <w:szCs w:val="24"/>
        </w:rPr>
      </w:pPr>
    </w:p>
    <w:sectPr w:rsidR="009761FC" w:rsidRPr="0028024B" w:rsidSect="0092418C">
      <w:headerReference w:type="default" r:id="rId8"/>
      <w:footerReference w:type="default" r:id="rId9"/>
      <w:pgSz w:w="12240" w:h="15840"/>
      <w:pgMar w:top="1276" w:right="1701" w:bottom="993" w:left="1701" w:header="142" w:footer="9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F903" w14:textId="77777777" w:rsidR="007550B4" w:rsidRDefault="007550B4">
      <w:pPr>
        <w:spacing w:after="0" w:line="240" w:lineRule="auto"/>
      </w:pPr>
      <w:r>
        <w:separator/>
      </w:r>
    </w:p>
  </w:endnote>
  <w:endnote w:type="continuationSeparator" w:id="0">
    <w:p w14:paraId="68B31CCF" w14:textId="77777777" w:rsidR="007550B4" w:rsidRDefault="0075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KKDAE+Humanist531BT">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B7DF" w14:textId="137F12D7" w:rsidR="00EB3040" w:rsidRDefault="0092418C">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lang w:val="es-ES"/>
      </w:rPr>
      <w:drawing>
        <wp:inline distT="0" distB="0" distL="0" distR="0" wp14:anchorId="1B75D1A8" wp14:editId="11F8DCD5">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92418C">
      <w:rPr>
        <w:rFonts w:asciiTheme="minorHAnsi" w:hAnsiTheme="minorHAnsi" w:cstheme="minorHAnsi"/>
        <w:b/>
        <w:szCs w:val="16"/>
      </w:rPr>
      <w:t xml:space="preserve">Vol. 12, Núm. 22 </w:t>
    </w:r>
    <w:proofErr w:type="gramStart"/>
    <w:r w:rsidRPr="0092418C">
      <w:rPr>
        <w:rFonts w:asciiTheme="minorHAnsi" w:hAnsiTheme="minorHAnsi" w:cstheme="minorHAnsi"/>
        <w:b/>
        <w:szCs w:val="16"/>
      </w:rPr>
      <w:t>Enero</w:t>
    </w:r>
    <w:proofErr w:type="gramEnd"/>
    <w:r w:rsidRPr="0092418C">
      <w:rPr>
        <w:rFonts w:asciiTheme="minorHAnsi" w:hAnsiTheme="minorHAnsi" w:cstheme="minorHAnsi"/>
        <w:b/>
        <w:szCs w:val="16"/>
      </w:rPr>
      <w:t xml:space="preserve"> - Junio 2021, e</w:t>
    </w:r>
    <w:r w:rsidR="00DF0DBC">
      <w:rPr>
        <w:rFonts w:asciiTheme="minorHAnsi" w:hAnsiTheme="minorHAnsi" w:cstheme="minorHAnsi"/>
        <w:b/>
        <w:szCs w:val="16"/>
      </w:rPr>
      <w:t>228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8760" w14:textId="77777777" w:rsidR="007550B4" w:rsidRDefault="007550B4">
      <w:pPr>
        <w:spacing w:after="0" w:line="240" w:lineRule="auto"/>
      </w:pPr>
      <w:r>
        <w:separator/>
      </w:r>
    </w:p>
  </w:footnote>
  <w:footnote w:type="continuationSeparator" w:id="0">
    <w:p w14:paraId="3B860B47" w14:textId="77777777" w:rsidR="007550B4" w:rsidRDefault="0075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DE56" w14:textId="1EBE226E" w:rsidR="00EB3040" w:rsidRDefault="0092418C">
    <w:pPr>
      <w:pBdr>
        <w:top w:val="nil"/>
        <w:left w:val="nil"/>
        <w:bottom w:val="nil"/>
        <w:right w:val="nil"/>
        <w:between w:val="nil"/>
      </w:pBdr>
      <w:tabs>
        <w:tab w:val="center" w:pos="4419"/>
        <w:tab w:val="right" w:pos="8838"/>
      </w:tabs>
      <w:spacing w:after="0" w:line="240" w:lineRule="auto"/>
      <w:jc w:val="center"/>
      <w:rPr>
        <w:color w:val="000000"/>
      </w:rPr>
    </w:pPr>
    <w:r w:rsidRPr="005A563C">
      <w:rPr>
        <w:noProof/>
        <w:lang w:val="es-ES"/>
      </w:rPr>
      <w:drawing>
        <wp:inline distT="0" distB="0" distL="0" distR="0" wp14:anchorId="7F3BA229" wp14:editId="2DC8F4AF">
          <wp:extent cx="5400040" cy="632602"/>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F00"/>
    <w:multiLevelType w:val="hybridMultilevel"/>
    <w:tmpl w:val="5C1AD6D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CE3B0A"/>
    <w:multiLevelType w:val="hybridMultilevel"/>
    <w:tmpl w:val="6890E74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3EE6013"/>
    <w:multiLevelType w:val="hybridMultilevel"/>
    <w:tmpl w:val="1FB6E3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4C0612"/>
    <w:multiLevelType w:val="hybridMultilevel"/>
    <w:tmpl w:val="4128263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B3626C"/>
    <w:multiLevelType w:val="hybridMultilevel"/>
    <w:tmpl w:val="5BA65C82"/>
    <w:lvl w:ilvl="0" w:tplc="D7486EE8">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195D288A"/>
    <w:multiLevelType w:val="hybridMultilevel"/>
    <w:tmpl w:val="94F64EA4"/>
    <w:lvl w:ilvl="0" w:tplc="6F98AEDE">
      <w:start w:val="1"/>
      <w:numFmt w:val="lowerLetter"/>
      <w:lvlText w:val="%1)"/>
      <w:lvlJc w:val="left"/>
      <w:pPr>
        <w:ind w:left="1069" w:hanging="360"/>
      </w:pPr>
      <w:rPr>
        <w:rFonts w:ascii="Arial" w:eastAsia="Times New Roman" w:hAnsi="Arial"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9F80284"/>
    <w:multiLevelType w:val="hybridMultilevel"/>
    <w:tmpl w:val="87A2EDF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A38AC"/>
    <w:multiLevelType w:val="hybridMultilevel"/>
    <w:tmpl w:val="11A8AA0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D5E31"/>
    <w:multiLevelType w:val="hybridMultilevel"/>
    <w:tmpl w:val="6A6ACC2E"/>
    <w:lvl w:ilvl="0" w:tplc="072EAA5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615B2"/>
    <w:multiLevelType w:val="hybridMultilevel"/>
    <w:tmpl w:val="53A66F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736A2B"/>
    <w:multiLevelType w:val="hybridMultilevel"/>
    <w:tmpl w:val="085E4464"/>
    <w:lvl w:ilvl="0" w:tplc="080A000F">
      <w:start w:val="1"/>
      <w:numFmt w:val="decimal"/>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1C22F1"/>
    <w:multiLevelType w:val="multilevel"/>
    <w:tmpl w:val="791218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177727"/>
    <w:multiLevelType w:val="hybridMultilevel"/>
    <w:tmpl w:val="E43A4894"/>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EB0839"/>
    <w:multiLevelType w:val="hybridMultilevel"/>
    <w:tmpl w:val="53A68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F54F0B"/>
    <w:multiLevelType w:val="multilevel"/>
    <w:tmpl w:val="15164A0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3EB27137"/>
    <w:multiLevelType w:val="hybridMultilevel"/>
    <w:tmpl w:val="6CD23824"/>
    <w:lvl w:ilvl="0" w:tplc="AB2E7BD6">
      <w:start w:val="1"/>
      <w:numFmt w:val="lowerLetter"/>
      <w:lvlText w:val="%1)"/>
      <w:lvlJc w:val="left"/>
      <w:pPr>
        <w:ind w:left="644" w:hanging="360"/>
      </w:pPr>
      <w:rPr>
        <w:rFonts w:ascii="Times New Roman" w:hAnsi="Times New Roman" w:cs="Times New Roman" w:hint="default"/>
        <w:b w:val="0"/>
        <w:sz w:val="24"/>
      </w:rPr>
    </w:lvl>
    <w:lvl w:ilvl="1" w:tplc="3AEA9F24">
      <w:start w:val="1"/>
      <w:numFmt w:val="lowerLetter"/>
      <w:lvlText w:val="%2."/>
      <w:lvlJc w:val="left"/>
      <w:pPr>
        <w:ind w:left="1364" w:hanging="360"/>
      </w:pPr>
      <w:rPr>
        <w:b w:val="0"/>
      </w:rPr>
    </w:lvl>
    <w:lvl w:ilvl="2" w:tplc="AB624362">
      <w:numFmt w:val="bullet"/>
      <w:lvlText w:val="-"/>
      <w:lvlJc w:val="left"/>
      <w:pPr>
        <w:ind w:left="2264" w:hanging="360"/>
      </w:pPr>
      <w:rPr>
        <w:rFonts w:ascii="Calibri" w:eastAsia="Calibri" w:hAnsi="Calibri" w:cs="Times New Roman" w:hint="default"/>
      </w:rPr>
    </w:lvl>
    <w:lvl w:ilvl="3" w:tplc="0BDC32F4">
      <w:start w:val="1"/>
      <w:numFmt w:val="decimal"/>
      <w:lvlText w:val="%4."/>
      <w:lvlJc w:val="left"/>
      <w:pPr>
        <w:ind w:left="2804" w:hanging="360"/>
      </w:pPr>
      <w:rPr>
        <w:rFonts w:hint="default"/>
      </w:r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F597DD0"/>
    <w:multiLevelType w:val="hybridMultilevel"/>
    <w:tmpl w:val="FB1285EE"/>
    <w:lvl w:ilvl="0" w:tplc="8FB45C22">
      <w:start w:val="1"/>
      <w:numFmt w:val="lowerLetter"/>
      <w:lvlText w:val="%1)"/>
      <w:lvlJc w:val="left"/>
      <w:pPr>
        <w:ind w:left="360" w:hanging="360"/>
      </w:pPr>
      <w:rPr>
        <w:rFonts w:ascii="Times New Roman" w:hAnsi="Times New Roman" w:cs="Times New Roman" w:hint="default"/>
        <w:b w:val="0"/>
        <w:sz w:val="22"/>
        <w:szCs w:val="22"/>
      </w:rPr>
    </w:lvl>
    <w:lvl w:ilvl="1" w:tplc="080A0001">
      <w:start w:val="1"/>
      <w:numFmt w:val="bullet"/>
      <w:lvlText w:val=""/>
      <w:lvlJc w:val="left"/>
      <w:pPr>
        <w:ind w:left="1156" w:hanging="360"/>
      </w:pPr>
      <w:rPr>
        <w:rFonts w:ascii="Symbol" w:hAnsi="Symbol" w:hint="default"/>
      </w:r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7" w15:restartNumberingAfterBreak="0">
    <w:nsid w:val="42A21403"/>
    <w:multiLevelType w:val="hybridMultilevel"/>
    <w:tmpl w:val="226E20EC"/>
    <w:lvl w:ilvl="0" w:tplc="CEFAFDB2">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6310B80"/>
    <w:multiLevelType w:val="hybridMultilevel"/>
    <w:tmpl w:val="0B843968"/>
    <w:lvl w:ilvl="0" w:tplc="C6DEED0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6C26F1"/>
    <w:multiLevelType w:val="hybridMultilevel"/>
    <w:tmpl w:val="980462C8"/>
    <w:lvl w:ilvl="0" w:tplc="AAC0F182">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BC460D"/>
    <w:multiLevelType w:val="hybridMultilevel"/>
    <w:tmpl w:val="406832AC"/>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1A5508"/>
    <w:multiLevelType w:val="multilevel"/>
    <w:tmpl w:val="91D06658"/>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3F1AA8"/>
    <w:multiLevelType w:val="hybridMultilevel"/>
    <w:tmpl w:val="81D8AA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7E5952"/>
    <w:multiLevelType w:val="hybridMultilevel"/>
    <w:tmpl w:val="D286E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E603B9"/>
    <w:multiLevelType w:val="hybridMultilevel"/>
    <w:tmpl w:val="E1369A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4C3AAF"/>
    <w:multiLevelType w:val="hybridMultilevel"/>
    <w:tmpl w:val="3F0045AE"/>
    <w:lvl w:ilvl="0" w:tplc="080A0019">
      <w:start w:val="1"/>
      <w:numFmt w:val="lowerLetter"/>
      <w:lvlText w:val="%1."/>
      <w:lvlJc w:val="left"/>
      <w:pPr>
        <w:ind w:left="720" w:hanging="360"/>
      </w:pPr>
    </w:lvl>
    <w:lvl w:ilvl="1" w:tplc="BAFCD15E">
      <w:numFmt w:val="bullet"/>
      <w:lvlText w:val="•"/>
      <w:lvlJc w:val="left"/>
      <w:pPr>
        <w:ind w:left="1440" w:hanging="360"/>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F96F5C"/>
    <w:multiLevelType w:val="hybridMultilevel"/>
    <w:tmpl w:val="085E4464"/>
    <w:lvl w:ilvl="0" w:tplc="080A000F">
      <w:start w:val="1"/>
      <w:numFmt w:val="decimal"/>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6912C2"/>
    <w:multiLevelType w:val="hybridMultilevel"/>
    <w:tmpl w:val="AE3CA5B0"/>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674210"/>
    <w:multiLevelType w:val="hybridMultilevel"/>
    <w:tmpl w:val="5F4C3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656983"/>
    <w:multiLevelType w:val="hybridMultilevel"/>
    <w:tmpl w:val="46463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8C1AD9"/>
    <w:multiLevelType w:val="hybridMultilevel"/>
    <w:tmpl w:val="0B10CF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D903C6"/>
    <w:multiLevelType w:val="multilevel"/>
    <w:tmpl w:val="D89A03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123923"/>
    <w:multiLevelType w:val="hybridMultilevel"/>
    <w:tmpl w:val="663442DE"/>
    <w:lvl w:ilvl="0" w:tplc="080A001B">
      <w:start w:val="1"/>
      <w:numFmt w:val="lowerRoman"/>
      <w:lvlText w:val="%1."/>
      <w:lvlJc w:val="right"/>
      <w:pPr>
        <w:ind w:left="1068" w:hanging="360"/>
      </w:pPr>
      <w:rPr>
        <w:rFonts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B6B0411"/>
    <w:multiLevelType w:val="hybridMultilevel"/>
    <w:tmpl w:val="6CE047E4"/>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7F3F7569"/>
    <w:multiLevelType w:val="hybridMultilevel"/>
    <w:tmpl w:val="39D27D7A"/>
    <w:lvl w:ilvl="0" w:tplc="AB62436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1"/>
  </w:num>
  <w:num w:numId="4">
    <w:abstractNumId w:val="17"/>
  </w:num>
  <w:num w:numId="5">
    <w:abstractNumId w:val="11"/>
  </w:num>
  <w:num w:numId="6">
    <w:abstractNumId w:val="24"/>
  </w:num>
  <w:num w:numId="7">
    <w:abstractNumId w:val="15"/>
  </w:num>
  <w:num w:numId="8">
    <w:abstractNumId w:val="16"/>
  </w:num>
  <w:num w:numId="9">
    <w:abstractNumId w:val="5"/>
  </w:num>
  <w:num w:numId="10">
    <w:abstractNumId w:val="8"/>
  </w:num>
  <w:num w:numId="11">
    <w:abstractNumId w:val="4"/>
  </w:num>
  <w:num w:numId="12">
    <w:abstractNumId w:val="22"/>
  </w:num>
  <w:num w:numId="13">
    <w:abstractNumId w:val="31"/>
  </w:num>
  <w:num w:numId="14">
    <w:abstractNumId w:val="2"/>
  </w:num>
  <w:num w:numId="15">
    <w:abstractNumId w:val="32"/>
  </w:num>
  <w:num w:numId="16">
    <w:abstractNumId w:val="3"/>
  </w:num>
  <w:num w:numId="17">
    <w:abstractNumId w:val="29"/>
  </w:num>
  <w:num w:numId="18">
    <w:abstractNumId w:val="1"/>
  </w:num>
  <w:num w:numId="19">
    <w:abstractNumId w:val="0"/>
  </w:num>
  <w:num w:numId="20">
    <w:abstractNumId w:val="13"/>
  </w:num>
  <w:num w:numId="21">
    <w:abstractNumId w:val="23"/>
  </w:num>
  <w:num w:numId="22">
    <w:abstractNumId w:val="7"/>
  </w:num>
  <w:num w:numId="23">
    <w:abstractNumId w:val="28"/>
  </w:num>
  <w:num w:numId="24">
    <w:abstractNumId w:val="14"/>
  </w:num>
  <w:num w:numId="25">
    <w:abstractNumId w:val="26"/>
  </w:num>
  <w:num w:numId="26">
    <w:abstractNumId w:val="25"/>
  </w:num>
  <w:num w:numId="27">
    <w:abstractNumId w:val="33"/>
  </w:num>
  <w:num w:numId="28">
    <w:abstractNumId w:val="20"/>
  </w:num>
  <w:num w:numId="29">
    <w:abstractNumId w:val="34"/>
  </w:num>
  <w:num w:numId="30">
    <w:abstractNumId w:val="19"/>
  </w:num>
  <w:num w:numId="31">
    <w:abstractNumId w:val="30"/>
  </w:num>
  <w:num w:numId="32">
    <w:abstractNumId w:val="9"/>
  </w:num>
  <w:num w:numId="33">
    <w:abstractNumId w:val="10"/>
  </w:num>
  <w:num w:numId="34">
    <w:abstractNumId w:val="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CE"/>
    <w:rsid w:val="000008C5"/>
    <w:rsid w:val="000030A0"/>
    <w:rsid w:val="0001273F"/>
    <w:rsid w:val="00012D93"/>
    <w:rsid w:val="0001542F"/>
    <w:rsid w:val="00015D62"/>
    <w:rsid w:val="0002109D"/>
    <w:rsid w:val="00021EC4"/>
    <w:rsid w:val="00022428"/>
    <w:rsid w:val="00023B0B"/>
    <w:rsid w:val="0002426B"/>
    <w:rsid w:val="00025C14"/>
    <w:rsid w:val="00027485"/>
    <w:rsid w:val="00027A77"/>
    <w:rsid w:val="00031BCF"/>
    <w:rsid w:val="0003208E"/>
    <w:rsid w:val="00040520"/>
    <w:rsid w:val="0004088D"/>
    <w:rsid w:val="00046EB2"/>
    <w:rsid w:val="00047459"/>
    <w:rsid w:val="00053198"/>
    <w:rsid w:val="000552DA"/>
    <w:rsid w:val="00062997"/>
    <w:rsid w:val="00063135"/>
    <w:rsid w:val="00063AFB"/>
    <w:rsid w:val="00075210"/>
    <w:rsid w:val="00075B34"/>
    <w:rsid w:val="00076015"/>
    <w:rsid w:val="00076953"/>
    <w:rsid w:val="000775B3"/>
    <w:rsid w:val="00077EA4"/>
    <w:rsid w:val="00080873"/>
    <w:rsid w:val="0008211F"/>
    <w:rsid w:val="00082624"/>
    <w:rsid w:val="00082B1C"/>
    <w:rsid w:val="00082DF8"/>
    <w:rsid w:val="00082EDC"/>
    <w:rsid w:val="00085A49"/>
    <w:rsid w:val="00085D95"/>
    <w:rsid w:val="00086AE3"/>
    <w:rsid w:val="00087FA1"/>
    <w:rsid w:val="00090324"/>
    <w:rsid w:val="00090762"/>
    <w:rsid w:val="00091820"/>
    <w:rsid w:val="000955F4"/>
    <w:rsid w:val="000969F9"/>
    <w:rsid w:val="00096A07"/>
    <w:rsid w:val="000A0B4F"/>
    <w:rsid w:val="000A250F"/>
    <w:rsid w:val="000A328A"/>
    <w:rsid w:val="000A72F8"/>
    <w:rsid w:val="000B0FBC"/>
    <w:rsid w:val="000B3E85"/>
    <w:rsid w:val="000B64A7"/>
    <w:rsid w:val="000B6EEA"/>
    <w:rsid w:val="000B724B"/>
    <w:rsid w:val="000B7B1E"/>
    <w:rsid w:val="000C3603"/>
    <w:rsid w:val="000C4961"/>
    <w:rsid w:val="000C7104"/>
    <w:rsid w:val="000D4545"/>
    <w:rsid w:val="000D62A6"/>
    <w:rsid w:val="000E01A8"/>
    <w:rsid w:val="000E309C"/>
    <w:rsid w:val="000E5011"/>
    <w:rsid w:val="000F0904"/>
    <w:rsid w:val="001022A0"/>
    <w:rsid w:val="0010581A"/>
    <w:rsid w:val="001116D0"/>
    <w:rsid w:val="001120B5"/>
    <w:rsid w:val="0011393D"/>
    <w:rsid w:val="0012077F"/>
    <w:rsid w:val="001214E9"/>
    <w:rsid w:val="00121E06"/>
    <w:rsid w:val="00122C5B"/>
    <w:rsid w:val="00124146"/>
    <w:rsid w:val="00124A5C"/>
    <w:rsid w:val="00124F54"/>
    <w:rsid w:val="00127024"/>
    <w:rsid w:val="0013011B"/>
    <w:rsid w:val="00131CAF"/>
    <w:rsid w:val="00131E8E"/>
    <w:rsid w:val="0013482A"/>
    <w:rsid w:val="001404F2"/>
    <w:rsid w:val="00141F69"/>
    <w:rsid w:val="001421F6"/>
    <w:rsid w:val="00143141"/>
    <w:rsid w:val="0014350C"/>
    <w:rsid w:val="00144577"/>
    <w:rsid w:val="001513B1"/>
    <w:rsid w:val="0015223B"/>
    <w:rsid w:val="00160147"/>
    <w:rsid w:val="001601E9"/>
    <w:rsid w:val="001609E9"/>
    <w:rsid w:val="00163802"/>
    <w:rsid w:val="00164104"/>
    <w:rsid w:val="0016475C"/>
    <w:rsid w:val="00172F7D"/>
    <w:rsid w:val="00177615"/>
    <w:rsid w:val="001805D2"/>
    <w:rsid w:val="001822F5"/>
    <w:rsid w:val="0018332B"/>
    <w:rsid w:val="00183795"/>
    <w:rsid w:val="001900EB"/>
    <w:rsid w:val="00191420"/>
    <w:rsid w:val="00196C9B"/>
    <w:rsid w:val="001A046A"/>
    <w:rsid w:val="001A1697"/>
    <w:rsid w:val="001A5A44"/>
    <w:rsid w:val="001B299A"/>
    <w:rsid w:val="001B3634"/>
    <w:rsid w:val="001B4380"/>
    <w:rsid w:val="001B44A1"/>
    <w:rsid w:val="001B5496"/>
    <w:rsid w:val="001B59AC"/>
    <w:rsid w:val="001B6849"/>
    <w:rsid w:val="001B72C0"/>
    <w:rsid w:val="001B7D78"/>
    <w:rsid w:val="001C0C6A"/>
    <w:rsid w:val="001C33DC"/>
    <w:rsid w:val="001C4B7C"/>
    <w:rsid w:val="001C6E57"/>
    <w:rsid w:val="001C7B48"/>
    <w:rsid w:val="001D1836"/>
    <w:rsid w:val="001D3678"/>
    <w:rsid w:val="001D3B9D"/>
    <w:rsid w:val="001D73F7"/>
    <w:rsid w:val="001E0553"/>
    <w:rsid w:val="001E1669"/>
    <w:rsid w:val="001E3976"/>
    <w:rsid w:val="001E50D6"/>
    <w:rsid w:val="001E6A3E"/>
    <w:rsid w:val="001F090F"/>
    <w:rsid w:val="001F0A3C"/>
    <w:rsid w:val="001F32A9"/>
    <w:rsid w:val="001F76A3"/>
    <w:rsid w:val="00202626"/>
    <w:rsid w:val="002036B4"/>
    <w:rsid w:val="00205A34"/>
    <w:rsid w:val="002103B0"/>
    <w:rsid w:val="002123E7"/>
    <w:rsid w:val="00213838"/>
    <w:rsid w:val="00215722"/>
    <w:rsid w:val="00216C5B"/>
    <w:rsid w:val="00217638"/>
    <w:rsid w:val="002209C7"/>
    <w:rsid w:val="0022345E"/>
    <w:rsid w:val="00227FE1"/>
    <w:rsid w:val="00230243"/>
    <w:rsid w:val="00235D81"/>
    <w:rsid w:val="002363FE"/>
    <w:rsid w:val="002433E4"/>
    <w:rsid w:val="002440D7"/>
    <w:rsid w:val="00244714"/>
    <w:rsid w:val="0024673B"/>
    <w:rsid w:val="00247150"/>
    <w:rsid w:val="0025317A"/>
    <w:rsid w:val="0025570B"/>
    <w:rsid w:val="0025613B"/>
    <w:rsid w:val="00256569"/>
    <w:rsid w:val="00257BD7"/>
    <w:rsid w:val="00257D7B"/>
    <w:rsid w:val="00257FEA"/>
    <w:rsid w:val="00261E63"/>
    <w:rsid w:val="0026791B"/>
    <w:rsid w:val="002712B3"/>
    <w:rsid w:val="002723F1"/>
    <w:rsid w:val="00272C9E"/>
    <w:rsid w:val="002737E8"/>
    <w:rsid w:val="0027601F"/>
    <w:rsid w:val="002766FF"/>
    <w:rsid w:val="0028024B"/>
    <w:rsid w:val="002810E1"/>
    <w:rsid w:val="0028160E"/>
    <w:rsid w:val="00281F31"/>
    <w:rsid w:val="00282CE5"/>
    <w:rsid w:val="0028435D"/>
    <w:rsid w:val="00285F9B"/>
    <w:rsid w:val="00286ADC"/>
    <w:rsid w:val="00286F02"/>
    <w:rsid w:val="00287003"/>
    <w:rsid w:val="002870B8"/>
    <w:rsid w:val="002918B8"/>
    <w:rsid w:val="00293C60"/>
    <w:rsid w:val="002970BC"/>
    <w:rsid w:val="002A17B6"/>
    <w:rsid w:val="002A384A"/>
    <w:rsid w:val="002A524B"/>
    <w:rsid w:val="002A5B35"/>
    <w:rsid w:val="002A5D04"/>
    <w:rsid w:val="002A69C0"/>
    <w:rsid w:val="002A7CD2"/>
    <w:rsid w:val="002B05FA"/>
    <w:rsid w:val="002B1006"/>
    <w:rsid w:val="002B204F"/>
    <w:rsid w:val="002B22F4"/>
    <w:rsid w:val="002B2B6E"/>
    <w:rsid w:val="002B426A"/>
    <w:rsid w:val="002B5A3D"/>
    <w:rsid w:val="002B5DBF"/>
    <w:rsid w:val="002C2113"/>
    <w:rsid w:val="002C5CBA"/>
    <w:rsid w:val="002C701C"/>
    <w:rsid w:val="002C7430"/>
    <w:rsid w:val="002C7580"/>
    <w:rsid w:val="002C77F8"/>
    <w:rsid w:val="002D00F4"/>
    <w:rsid w:val="002D0A4E"/>
    <w:rsid w:val="002D2400"/>
    <w:rsid w:val="002D4737"/>
    <w:rsid w:val="002D6A29"/>
    <w:rsid w:val="002D7FB6"/>
    <w:rsid w:val="002E1A2F"/>
    <w:rsid w:val="002E228D"/>
    <w:rsid w:val="002E28BD"/>
    <w:rsid w:val="002E41B3"/>
    <w:rsid w:val="002E5572"/>
    <w:rsid w:val="002E580F"/>
    <w:rsid w:val="002F0BF1"/>
    <w:rsid w:val="002F24CA"/>
    <w:rsid w:val="002F2523"/>
    <w:rsid w:val="002F4D7E"/>
    <w:rsid w:val="00300A59"/>
    <w:rsid w:val="00302E21"/>
    <w:rsid w:val="00303DC1"/>
    <w:rsid w:val="003042C6"/>
    <w:rsid w:val="00304567"/>
    <w:rsid w:val="003073DD"/>
    <w:rsid w:val="003074DC"/>
    <w:rsid w:val="00314311"/>
    <w:rsid w:val="00314E7D"/>
    <w:rsid w:val="00314F04"/>
    <w:rsid w:val="00314F33"/>
    <w:rsid w:val="00316B04"/>
    <w:rsid w:val="00316CEC"/>
    <w:rsid w:val="003238B6"/>
    <w:rsid w:val="00325074"/>
    <w:rsid w:val="00332165"/>
    <w:rsid w:val="003402C6"/>
    <w:rsid w:val="00345AD4"/>
    <w:rsid w:val="00347EDC"/>
    <w:rsid w:val="00354FEF"/>
    <w:rsid w:val="00362152"/>
    <w:rsid w:val="00363E04"/>
    <w:rsid w:val="00366FD3"/>
    <w:rsid w:val="00367AD1"/>
    <w:rsid w:val="003704B9"/>
    <w:rsid w:val="0037082F"/>
    <w:rsid w:val="00370A1A"/>
    <w:rsid w:val="00371EF2"/>
    <w:rsid w:val="003734D1"/>
    <w:rsid w:val="0037350F"/>
    <w:rsid w:val="00373F18"/>
    <w:rsid w:val="00380FCE"/>
    <w:rsid w:val="003811DF"/>
    <w:rsid w:val="0038230C"/>
    <w:rsid w:val="00385F73"/>
    <w:rsid w:val="003863E0"/>
    <w:rsid w:val="00393552"/>
    <w:rsid w:val="00396AA6"/>
    <w:rsid w:val="003A32EF"/>
    <w:rsid w:val="003A3364"/>
    <w:rsid w:val="003A3857"/>
    <w:rsid w:val="003A6FE4"/>
    <w:rsid w:val="003A75CB"/>
    <w:rsid w:val="003A7CC8"/>
    <w:rsid w:val="003A7E07"/>
    <w:rsid w:val="003B1E4E"/>
    <w:rsid w:val="003B53CE"/>
    <w:rsid w:val="003C0F5E"/>
    <w:rsid w:val="003C2C43"/>
    <w:rsid w:val="003C6037"/>
    <w:rsid w:val="003C7BFE"/>
    <w:rsid w:val="003D09EB"/>
    <w:rsid w:val="003D353F"/>
    <w:rsid w:val="003E1ABE"/>
    <w:rsid w:val="003E567A"/>
    <w:rsid w:val="003E787D"/>
    <w:rsid w:val="003F3F60"/>
    <w:rsid w:val="003F6086"/>
    <w:rsid w:val="003F6D9F"/>
    <w:rsid w:val="003F7BA0"/>
    <w:rsid w:val="0040171B"/>
    <w:rsid w:val="00402FF6"/>
    <w:rsid w:val="00403739"/>
    <w:rsid w:val="00403FF3"/>
    <w:rsid w:val="00411271"/>
    <w:rsid w:val="0041301E"/>
    <w:rsid w:val="00413FF6"/>
    <w:rsid w:val="00414FE3"/>
    <w:rsid w:val="004207C2"/>
    <w:rsid w:val="0042619B"/>
    <w:rsid w:val="00432E32"/>
    <w:rsid w:val="004346D1"/>
    <w:rsid w:val="00434947"/>
    <w:rsid w:val="00434AF0"/>
    <w:rsid w:val="004362B9"/>
    <w:rsid w:val="004376C9"/>
    <w:rsid w:val="00437890"/>
    <w:rsid w:val="00446F3F"/>
    <w:rsid w:val="00451392"/>
    <w:rsid w:val="00453559"/>
    <w:rsid w:val="00453FD6"/>
    <w:rsid w:val="00454121"/>
    <w:rsid w:val="0045498B"/>
    <w:rsid w:val="004555EA"/>
    <w:rsid w:val="00455D06"/>
    <w:rsid w:val="00456B62"/>
    <w:rsid w:val="0045733D"/>
    <w:rsid w:val="0046136F"/>
    <w:rsid w:val="00463476"/>
    <w:rsid w:val="00466806"/>
    <w:rsid w:val="00466CFC"/>
    <w:rsid w:val="00471157"/>
    <w:rsid w:val="00471F19"/>
    <w:rsid w:val="0047424A"/>
    <w:rsid w:val="004820B1"/>
    <w:rsid w:val="004840BD"/>
    <w:rsid w:val="00486AD0"/>
    <w:rsid w:val="004874C7"/>
    <w:rsid w:val="004930D7"/>
    <w:rsid w:val="00494607"/>
    <w:rsid w:val="004A1481"/>
    <w:rsid w:val="004A46D9"/>
    <w:rsid w:val="004A4CEE"/>
    <w:rsid w:val="004A6708"/>
    <w:rsid w:val="004A729D"/>
    <w:rsid w:val="004B0867"/>
    <w:rsid w:val="004B530C"/>
    <w:rsid w:val="004B6896"/>
    <w:rsid w:val="004C0C90"/>
    <w:rsid w:val="004C4166"/>
    <w:rsid w:val="004C420B"/>
    <w:rsid w:val="004C6DDD"/>
    <w:rsid w:val="004D0A8B"/>
    <w:rsid w:val="004D1A1A"/>
    <w:rsid w:val="004D2DC1"/>
    <w:rsid w:val="004D3508"/>
    <w:rsid w:val="004D469D"/>
    <w:rsid w:val="004D56EC"/>
    <w:rsid w:val="004D5DC1"/>
    <w:rsid w:val="004E240E"/>
    <w:rsid w:val="004E2649"/>
    <w:rsid w:val="004E34AA"/>
    <w:rsid w:val="004E3CF3"/>
    <w:rsid w:val="004E42E2"/>
    <w:rsid w:val="004E6C76"/>
    <w:rsid w:val="004F005B"/>
    <w:rsid w:val="004F3129"/>
    <w:rsid w:val="004F3806"/>
    <w:rsid w:val="004F4834"/>
    <w:rsid w:val="004F5F07"/>
    <w:rsid w:val="004F642B"/>
    <w:rsid w:val="00500F72"/>
    <w:rsid w:val="00502A02"/>
    <w:rsid w:val="00502F51"/>
    <w:rsid w:val="00504553"/>
    <w:rsid w:val="00504900"/>
    <w:rsid w:val="005068D2"/>
    <w:rsid w:val="00512AB9"/>
    <w:rsid w:val="00513254"/>
    <w:rsid w:val="00514A6F"/>
    <w:rsid w:val="00514C6B"/>
    <w:rsid w:val="00522ABA"/>
    <w:rsid w:val="0052448E"/>
    <w:rsid w:val="0052467C"/>
    <w:rsid w:val="005263EF"/>
    <w:rsid w:val="00532618"/>
    <w:rsid w:val="00540C0D"/>
    <w:rsid w:val="0054123D"/>
    <w:rsid w:val="00542C19"/>
    <w:rsid w:val="005446BE"/>
    <w:rsid w:val="00547D12"/>
    <w:rsid w:val="00552A58"/>
    <w:rsid w:val="005543FF"/>
    <w:rsid w:val="00556B60"/>
    <w:rsid w:val="00560CF4"/>
    <w:rsid w:val="005661AB"/>
    <w:rsid w:val="00570FB3"/>
    <w:rsid w:val="005713CB"/>
    <w:rsid w:val="00572462"/>
    <w:rsid w:val="00574F58"/>
    <w:rsid w:val="005758E6"/>
    <w:rsid w:val="00575C8B"/>
    <w:rsid w:val="00576926"/>
    <w:rsid w:val="00577291"/>
    <w:rsid w:val="00584C03"/>
    <w:rsid w:val="00584FF1"/>
    <w:rsid w:val="005902C9"/>
    <w:rsid w:val="0059366D"/>
    <w:rsid w:val="00594194"/>
    <w:rsid w:val="0059460C"/>
    <w:rsid w:val="00594746"/>
    <w:rsid w:val="00595AAA"/>
    <w:rsid w:val="005A04CA"/>
    <w:rsid w:val="005A075F"/>
    <w:rsid w:val="005A5551"/>
    <w:rsid w:val="005A667D"/>
    <w:rsid w:val="005A6B12"/>
    <w:rsid w:val="005B1C21"/>
    <w:rsid w:val="005B3688"/>
    <w:rsid w:val="005B3D6C"/>
    <w:rsid w:val="005C0F83"/>
    <w:rsid w:val="005C2340"/>
    <w:rsid w:val="005C5E35"/>
    <w:rsid w:val="005C6A86"/>
    <w:rsid w:val="005C6B84"/>
    <w:rsid w:val="005C7BDC"/>
    <w:rsid w:val="005D1312"/>
    <w:rsid w:val="005D1771"/>
    <w:rsid w:val="005D17AB"/>
    <w:rsid w:val="005D1B00"/>
    <w:rsid w:val="005D37AC"/>
    <w:rsid w:val="005D5056"/>
    <w:rsid w:val="005D7FDA"/>
    <w:rsid w:val="005E009F"/>
    <w:rsid w:val="005E0692"/>
    <w:rsid w:val="005E0793"/>
    <w:rsid w:val="005E1FB7"/>
    <w:rsid w:val="005E40CC"/>
    <w:rsid w:val="005E4FDF"/>
    <w:rsid w:val="005E52C7"/>
    <w:rsid w:val="005E5399"/>
    <w:rsid w:val="005E5F48"/>
    <w:rsid w:val="005E7D5F"/>
    <w:rsid w:val="005F0C4C"/>
    <w:rsid w:val="005F1A13"/>
    <w:rsid w:val="005F1E66"/>
    <w:rsid w:val="005F3F4D"/>
    <w:rsid w:val="005F7346"/>
    <w:rsid w:val="006014CD"/>
    <w:rsid w:val="0060410D"/>
    <w:rsid w:val="00604555"/>
    <w:rsid w:val="0060475B"/>
    <w:rsid w:val="00607136"/>
    <w:rsid w:val="00613579"/>
    <w:rsid w:val="00616C52"/>
    <w:rsid w:val="0061769C"/>
    <w:rsid w:val="0061791C"/>
    <w:rsid w:val="006236B0"/>
    <w:rsid w:val="00624D84"/>
    <w:rsid w:val="00630846"/>
    <w:rsid w:val="00631568"/>
    <w:rsid w:val="00632668"/>
    <w:rsid w:val="00636F7D"/>
    <w:rsid w:val="00640C91"/>
    <w:rsid w:val="00644B44"/>
    <w:rsid w:val="00646961"/>
    <w:rsid w:val="00646F43"/>
    <w:rsid w:val="0065277A"/>
    <w:rsid w:val="006539D3"/>
    <w:rsid w:val="00655790"/>
    <w:rsid w:val="00660E10"/>
    <w:rsid w:val="00664E78"/>
    <w:rsid w:val="0066644B"/>
    <w:rsid w:val="00666688"/>
    <w:rsid w:val="00666889"/>
    <w:rsid w:val="00674085"/>
    <w:rsid w:val="00675C59"/>
    <w:rsid w:val="00675C66"/>
    <w:rsid w:val="006768BD"/>
    <w:rsid w:val="00676E81"/>
    <w:rsid w:val="0068059C"/>
    <w:rsid w:val="006809B1"/>
    <w:rsid w:val="00682991"/>
    <w:rsid w:val="0068492E"/>
    <w:rsid w:val="00693AD5"/>
    <w:rsid w:val="006941E8"/>
    <w:rsid w:val="006A0E0B"/>
    <w:rsid w:val="006A2E44"/>
    <w:rsid w:val="006A4915"/>
    <w:rsid w:val="006B3D52"/>
    <w:rsid w:val="006C0E77"/>
    <w:rsid w:val="006C2CD3"/>
    <w:rsid w:val="006C54C2"/>
    <w:rsid w:val="006C73BD"/>
    <w:rsid w:val="006D02E8"/>
    <w:rsid w:val="006D1B50"/>
    <w:rsid w:val="006D1FD5"/>
    <w:rsid w:val="006D238B"/>
    <w:rsid w:val="006D4CBF"/>
    <w:rsid w:val="006D758B"/>
    <w:rsid w:val="006D790E"/>
    <w:rsid w:val="006E3277"/>
    <w:rsid w:val="006E5C4A"/>
    <w:rsid w:val="006E5F01"/>
    <w:rsid w:val="006E6314"/>
    <w:rsid w:val="006F33A3"/>
    <w:rsid w:val="006F3A9A"/>
    <w:rsid w:val="006F4DD8"/>
    <w:rsid w:val="006F5F44"/>
    <w:rsid w:val="006F603B"/>
    <w:rsid w:val="006F68CE"/>
    <w:rsid w:val="006F6A7F"/>
    <w:rsid w:val="00700989"/>
    <w:rsid w:val="007019FF"/>
    <w:rsid w:val="0070525E"/>
    <w:rsid w:val="00713A86"/>
    <w:rsid w:val="00716F68"/>
    <w:rsid w:val="00720750"/>
    <w:rsid w:val="007214A9"/>
    <w:rsid w:val="00721DDD"/>
    <w:rsid w:val="007233AE"/>
    <w:rsid w:val="00725367"/>
    <w:rsid w:val="00725700"/>
    <w:rsid w:val="00727C62"/>
    <w:rsid w:val="00730CDC"/>
    <w:rsid w:val="00731F9E"/>
    <w:rsid w:val="00734F82"/>
    <w:rsid w:val="0073576C"/>
    <w:rsid w:val="007361E1"/>
    <w:rsid w:val="00737675"/>
    <w:rsid w:val="00743442"/>
    <w:rsid w:val="007463FB"/>
    <w:rsid w:val="00747666"/>
    <w:rsid w:val="007505B7"/>
    <w:rsid w:val="00751C71"/>
    <w:rsid w:val="007532BF"/>
    <w:rsid w:val="00754D0F"/>
    <w:rsid w:val="007550B4"/>
    <w:rsid w:val="00755876"/>
    <w:rsid w:val="00755BD8"/>
    <w:rsid w:val="007611E0"/>
    <w:rsid w:val="0076279F"/>
    <w:rsid w:val="0076421C"/>
    <w:rsid w:val="00764E30"/>
    <w:rsid w:val="00766DF0"/>
    <w:rsid w:val="00770A58"/>
    <w:rsid w:val="00774DB2"/>
    <w:rsid w:val="00783196"/>
    <w:rsid w:val="00783945"/>
    <w:rsid w:val="00783F09"/>
    <w:rsid w:val="007843D1"/>
    <w:rsid w:val="007845A4"/>
    <w:rsid w:val="0078547D"/>
    <w:rsid w:val="007867B2"/>
    <w:rsid w:val="007916DE"/>
    <w:rsid w:val="00791B1E"/>
    <w:rsid w:val="00794DEA"/>
    <w:rsid w:val="007A5003"/>
    <w:rsid w:val="007A5332"/>
    <w:rsid w:val="007A78DA"/>
    <w:rsid w:val="007B1AF7"/>
    <w:rsid w:val="007B1E64"/>
    <w:rsid w:val="007B2210"/>
    <w:rsid w:val="007B4437"/>
    <w:rsid w:val="007B5544"/>
    <w:rsid w:val="007C0D15"/>
    <w:rsid w:val="007C1D7E"/>
    <w:rsid w:val="007C2FDB"/>
    <w:rsid w:val="007C35AB"/>
    <w:rsid w:val="007C7165"/>
    <w:rsid w:val="007D0104"/>
    <w:rsid w:val="007D1A5E"/>
    <w:rsid w:val="007D266C"/>
    <w:rsid w:val="007D2851"/>
    <w:rsid w:val="007D6A3D"/>
    <w:rsid w:val="007D7B3C"/>
    <w:rsid w:val="007E6A64"/>
    <w:rsid w:val="007F06BE"/>
    <w:rsid w:val="007F08A3"/>
    <w:rsid w:val="007F46C3"/>
    <w:rsid w:val="007F650B"/>
    <w:rsid w:val="00800ED8"/>
    <w:rsid w:val="008017FA"/>
    <w:rsid w:val="00801B64"/>
    <w:rsid w:val="00805185"/>
    <w:rsid w:val="0081624B"/>
    <w:rsid w:val="008179C2"/>
    <w:rsid w:val="00830116"/>
    <w:rsid w:val="0083041B"/>
    <w:rsid w:val="008334D1"/>
    <w:rsid w:val="0083562A"/>
    <w:rsid w:val="00837379"/>
    <w:rsid w:val="008417E5"/>
    <w:rsid w:val="00843C2E"/>
    <w:rsid w:val="008460DB"/>
    <w:rsid w:val="0085063D"/>
    <w:rsid w:val="00852197"/>
    <w:rsid w:val="00852929"/>
    <w:rsid w:val="0085302C"/>
    <w:rsid w:val="0085411B"/>
    <w:rsid w:val="008565F1"/>
    <w:rsid w:val="00856969"/>
    <w:rsid w:val="00856F07"/>
    <w:rsid w:val="00857E10"/>
    <w:rsid w:val="00861041"/>
    <w:rsid w:val="0086164E"/>
    <w:rsid w:val="0086167C"/>
    <w:rsid w:val="008659C2"/>
    <w:rsid w:val="00866820"/>
    <w:rsid w:val="008726F8"/>
    <w:rsid w:val="008729A3"/>
    <w:rsid w:val="00872B2A"/>
    <w:rsid w:val="00873CCE"/>
    <w:rsid w:val="00874229"/>
    <w:rsid w:val="00874242"/>
    <w:rsid w:val="008752A7"/>
    <w:rsid w:val="008777F1"/>
    <w:rsid w:val="00880247"/>
    <w:rsid w:val="00880BFB"/>
    <w:rsid w:val="00883BA3"/>
    <w:rsid w:val="008862F4"/>
    <w:rsid w:val="0088784E"/>
    <w:rsid w:val="0089395F"/>
    <w:rsid w:val="00894662"/>
    <w:rsid w:val="008950CA"/>
    <w:rsid w:val="008967F4"/>
    <w:rsid w:val="008A4362"/>
    <w:rsid w:val="008A493D"/>
    <w:rsid w:val="008A4BE8"/>
    <w:rsid w:val="008A5572"/>
    <w:rsid w:val="008A6F93"/>
    <w:rsid w:val="008A71D7"/>
    <w:rsid w:val="008B112A"/>
    <w:rsid w:val="008B64B6"/>
    <w:rsid w:val="008B652A"/>
    <w:rsid w:val="008C3A14"/>
    <w:rsid w:val="008C524E"/>
    <w:rsid w:val="008C5EBB"/>
    <w:rsid w:val="008C749C"/>
    <w:rsid w:val="008C7C90"/>
    <w:rsid w:val="008C7FCC"/>
    <w:rsid w:val="008D1B01"/>
    <w:rsid w:val="008D23AE"/>
    <w:rsid w:val="008D24A9"/>
    <w:rsid w:val="008D4709"/>
    <w:rsid w:val="008E04C3"/>
    <w:rsid w:val="008E1F17"/>
    <w:rsid w:val="008E2C6C"/>
    <w:rsid w:val="008E37B6"/>
    <w:rsid w:val="008E6F69"/>
    <w:rsid w:val="008E7D05"/>
    <w:rsid w:val="008F1E48"/>
    <w:rsid w:val="008F1F0B"/>
    <w:rsid w:val="008F2A12"/>
    <w:rsid w:val="008F325D"/>
    <w:rsid w:val="008F63FB"/>
    <w:rsid w:val="00900332"/>
    <w:rsid w:val="00900427"/>
    <w:rsid w:val="00902DC1"/>
    <w:rsid w:val="009045A8"/>
    <w:rsid w:val="00910CC2"/>
    <w:rsid w:val="009114F1"/>
    <w:rsid w:val="0091245F"/>
    <w:rsid w:val="00913E1E"/>
    <w:rsid w:val="009154C8"/>
    <w:rsid w:val="009158FB"/>
    <w:rsid w:val="00917720"/>
    <w:rsid w:val="00920050"/>
    <w:rsid w:val="0092122D"/>
    <w:rsid w:val="00923D85"/>
    <w:rsid w:val="0092418C"/>
    <w:rsid w:val="009246B2"/>
    <w:rsid w:val="0092740C"/>
    <w:rsid w:val="009319FC"/>
    <w:rsid w:val="00931BF2"/>
    <w:rsid w:val="009327AF"/>
    <w:rsid w:val="00932ABB"/>
    <w:rsid w:val="009365B7"/>
    <w:rsid w:val="009471C4"/>
    <w:rsid w:val="00947E16"/>
    <w:rsid w:val="00950F14"/>
    <w:rsid w:val="00951F3A"/>
    <w:rsid w:val="009537E9"/>
    <w:rsid w:val="0095712B"/>
    <w:rsid w:val="00960C9D"/>
    <w:rsid w:val="009649DC"/>
    <w:rsid w:val="00967990"/>
    <w:rsid w:val="009725BD"/>
    <w:rsid w:val="009742B7"/>
    <w:rsid w:val="00974864"/>
    <w:rsid w:val="009761FC"/>
    <w:rsid w:val="00976BF7"/>
    <w:rsid w:val="00981A7B"/>
    <w:rsid w:val="009825D8"/>
    <w:rsid w:val="00984D14"/>
    <w:rsid w:val="00986710"/>
    <w:rsid w:val="00987B52"/>
    <w:rsid w:val="00987B5A"/>
    <w:rsid w:val="00990787"/>
    <w:rsid w:val="00992A92"/>
    <w:rsid w:val="00993908"/>
    <w:rsid w:val="009948B5"/>
    <w:rsid w:val="0099588B"/>
    <w:rsid w:val="00996165"/>
    <w:rsid w:val="009A16BD"/>
    <w:rsid w:val="009A33F6"/>
    <w:rsid w:val="009A4AAA"/>
    <w:rsid w:val="009B1C09"/>
    <w:rsid w:val="009B236F"/>
    <w:rsid w:val="009B40E0"/>
    <w:rsid w:val="009C0391"/>
    <w:rsid w:val="009C07B8"/>
    <w:rsid w:val="009C0B1E"/>
    <w:rsid w:val="009C182D"/>
    <w:rsid w:val="009C2D0C"/>
    <w:rsid w:val="009C50BD"/>
    <w:rsid w:val="009C5334"/>
    <w:rsid w:val="009C5E70"/>
    <w:rsid w:val="009D2489"/>
    <w:rsid w:val="009D44C3"/>
    <w:rsid w:val="009D4BE9"/>
    <w:rsid w:val="009D55A9"/>
    <w:rsid w:val="009E0EB4"/>
    <w:rsid w:val="009E3BBD"/>
    <w:rsid w:val="009E45E5"/>
    <w:rsid w:val="009F5A31"/>
    <w:rsid w:val="009F7A0D"/>
    <w:rsid w:val="009F7C42"/>
    <w:rsid w:val="00A0010C"/>
    <w:rsid w:val="00A045B9"/>
    <w:rsid w:val="00A054C9"/>
    <w:rsid w:val="00A12B69"/>
    <w:rsid w:val="00A13B31"/>
    <w:rsid w:val="00A140EB"/>
    <w:rsid w:val="00A16848"/>
    <w:rsid w:val="00A205E1"/>
    <w:rsid w:val="00A210CF"/>
    <w:rsid w:val="00A21182"/>
    <w:rsid w:val="00A234D4"/>
    <w:rsid w:val="00A2370E"/>
    <w:rsid w:val="00A2418D"/>
    <w:rsid w:val="00A27A89"/>
    <w:rsid w:val="00A30328"/>
    <w:rsid w:val="00A31AB3"/>
    <w:rsid w:val="00A3408C"/>
    <w:rsid w:val="00A351F8"/>
    <w:rsid w:val="00A406AC"/>
    <w:rsid w:val="00A417B7"/>
    <w:rsid w:val="00A451AB"/>
    <w:rsid w:val="00A476AE"/>
    <w:rsid w:val="00A47F8D"/>
    <w:rsid w:val="00A507FB"/>
    <w:rsid w:val="00A50C9C"/>
    <w:rsid w:val="00A51CF7"/>
    <w:rsid w:val="00A5415F"/>
    <w:rsid w:val="00A572A4"/>
    <w:rsid w:val="00A574C6"/>
    <w:rsid w:val="00A57FA0"/>
    <w:rsid w:val="00A65274"/>
    <w:rsid w:val="00A735F8"/>
    <w:rsid w:val="00A765A4"/>
    <w:rsid w:val="00A8214C"/>
    <w:rsid w:val="00A8324D"/>
    <w:rsid w:val="00A8353B"/>
    <w:rsid w:val="00A90765"/>
    <w:rsid w:val="00A93111"/>
    <w:rsid w:val="00A935FC"/>
    <w:rsid w:val="00A95CC0"/>
    <w:rsid w:val="00A95F40"/>
    <w:rsid w:val="00A96701"/>
    <w:rsid w:val="00A9731C"/>
    <w:rsid w:val="00AA0454"/>
    <w:rsid w:val="00AA4CA0"/>
    <w:rsid w:val="00AA5DC0"/>
    <w:rsid w:val="00AA7C75"/>
    <w:rsid w:val="00AB0A0C"/>
    <w:rsid w:val="00AB12BE"/>
    <w:rsid w:val="00AB1CE8"/>
    <w:rsid w:val="00AB290A"/>
    <w:rsid w:val="00AB454A"/>
    <w:rsid w:val="00AC09CC"/>
    <w:rsid w:val="00AC2A56"/>
    <w:rsid w:val="00AC5E3F"/>
    <w:rsid w:val="00AC6395"/>
    <w:rsid w:val="00AC69C4"/>
    <w:rsid w:val="00AD2580"/>
    <w:rsid w:val="00AD78B8"/>
    <w:rsid w:val="00AE075B"/>
    <w:rsid w:val="00AE118C"/>
    <w:rsid w:val="00AE2117"/>
    <w:rsid w:val="00AE543B"/>
    <w:rsid w:val="00AF7DE7"/>
    <w:rsid w:val="00B0106B"/>
    <w:rsid w:val="00B0432B"/>
    <w:rsid w:val="00B0501A"/>
    <w:rsid w:val="00B05CCD"/>
    <w:rsid w:val="00B06564"/>
    <w:rsid w:val="00B07AF4"/>
    <w:rsid w:val="00B11BCD"/>
    <w:rsid w:val="00B13F49"/>
    <w:rsid w:val="00B14256"/>
    <w:rsid w:val="00B16ABC"/>
    <w:rsid w:val="00B2230C"/>
    <w:rsid w:val="00B236CD"/>
    <w:rsid w:val="00B24A5C"/>
    <w:rsid w:val="00B26C54"/>
    <w:rsid w:val="00B305B1"/>
    <w:rsid w:val="00B319BE"/>
    <w:rsid w:val="00B32B7A"/>
    <w:rsid w:val="00B34925"/>
    <w:rsid w:val="00B35ECC"/>
    <w:rsid w:val="00B37E63"/>
    <w:rsid w:val="00B43360"/>
    <w:rsid w:val="00B4399D"/>
    <w:rsid w:val="00B4473A"/>
    <w:rsid w:val="00B44EDF"/>
    <w:rsid w:val="00B45F05"/>
    <w:rsid w:val="00B46797"/>
    <w:rsid w:val="00B53095"/>
    <w:rsid w:val="00B54941"/>
    <w:rsid w:val="00B56D6E"/>
    <w:rsid w:val="00B57D28"/>
    <w:rsid w:val="00B606AC"/>
    <w:rsid w:val="00B64150"/>
    <w:rsid w:val="00B64B95"/>
    <w:rsid w:val="00B64F69"/>
    <w:rsid w:val="00B718D6"/>
    <w:rsid w:val="00B736BB"/>
    <w:rsid w:val="00B73F8C"/>
    <w:rsid w:val="00B7450D"/>
    <w:rsid w:val="00B74CD3"/>
    <w:rsid w:val="00B75976"/>
    <w:rsid w:val="00B776BD"/>
    <w:rsid w:val="00B77A37"/>
    <w:rsid w:val="00B8004F"/>
    <w:rsid w:val="00B8214B"/>
    <w:rsid w:val="00B846C1"/>
    <w:rsid w:val="00B849BF"/>
    <w:rsid w:val="00B87C49"/>
    <w:rsid w:val="00B9072C"/>
    <w:rsid w:val="00B907DA"/>
    <w:rsid w:val="00B90F84"/>
    <w:rsid w:val="00B94024"/>
    <w:rsid w:val="00B940B4"/>
    <w:rsid w:val="00B972F3"/>
    <w:rsid w:val="00BA4AB2"/>
    <w:rsid w:val="00BA4D11"/>
    <w:rsid w:val="00BA7988"/>
    <w:rsid w:val="00BC1CD7"/>
    <w:rsid w:val="00BC5103"/>
    <w:rsid w:val="00BD00AD"/>
    <w:rsid w:val="00BD19E8"/>
    <w:rsid w:val="00BD1A79"/>
    <w:rsid w:val="00BD4ADA"/>
    <w:rsid w:val="00BD6F52"/>
    <w:rsid w:val="00BD7A80"/>
    <w:rsid w:val="00BE0688"/>
    <w:rsid w:val="00BE477E"/>
    <w:rsid w:val="00BE4AC2"/>
    <w:rsid w:val="00BF17CD"/>
    <w:rsid w:val="00BF39F0"/>
    <w:rsid w:val="00BF509C"/>
    <w:rsid w:val="00BF6C29"/>
    <w:rsid w:val="00BF7C79"/>
    <w:rsid w:val="00C00BF1"/>
    <w:rsid w:val="00C01E9F"/>
    <w:rsid w:val="00C04B7A"/>
    <w:rsid w:val="00C063F1"/>
    <w:rsid w:val="00C064A1"/>
    <w:rsid w:val="00C07622"/>
    <w:rsid w:val="00C078A5"/>
    <w:rsid w:val="00C100A1"/>
    <w:rsid w:val="00C1580A"/>
    <w:rsid w:val="00C16C4E"/>
    <w:rsid w:val="00C22E55"/>
    <w:rsid w:val="00C24111"/>
    <w:rsid w:val="00C245AD"/>
    <w:rsid w:val="00C275AD"/>
    <w:rsid w:val="00C306FB"/>
    <w:rsid w:val="00C3292C"/>
    <w:rsid w:val="00C35ABC"/>
    <w:rsid w:val="00C35EC0"/>
    <w:rsid w:val="00C37582"/>
    <w:rsid w:val="00C41FE1"/>
    <w:rsid w:val="00C4246D"/>
    <w:rsid w:val="00C42B92"/>
    <w:rsid w:val="00C42FC1"/>
    <w:rsid w:val="00C4520B"/>
    <w:rsid w:val="00C46AE9"/>
    <w:rsid w:val="00C46C7F"/>
    <w:rsid w:val="00C512E7"/>
    <w:rsid w:val="00C55307"/>
    <w:rsid w:val="00C5570A"/>
    <w:rsid w:val="00C55776"/>
    <w:rsid w:val="00C57B0B"/>
    <w:rsid w:val="00C61AFC"/>
    <w:rsid w:val="00C62D21"/>
    <w:rsid w:val="00C64425"/>
    <w:rsid w:val="00C64D6F"/>
    <w:rsid w:val="00C65291"/>
    <w:rsid w:val="00C67AEA"/>
    <w:rsid w:val="00C74AAC"/>
    <w:rsid w:val="00C817A8"/>
    <w:rsid w:val="00C8361A"/>
    <w:rsid w:val="00C836BE"/>
    <w:rsid w:val="00C83726"/>
    <w:rsid w:val="00C84BB2"/>
    <w:rsid w:val="00C859CE"/>
    <w:rsid w:val="00C875B5"/>
    <w:rsid w:val="00C908FD"/>
    <w:rsid w:val="00C93BD6"/>
    <w:rsid w:val="00C94852"/>
    <w:rsid w:val="00C9737C"/>
    <w:rsid w:val="00C97F1A"/>
    <w:rsid w:val="00CA1119"/>
    <w:rsid w:val="00CA328B"/>
    <w:rsid w:val="00CA5A30"/>
    <w:rsid w:val="00CA5F7F"/>
    <w:rsid w:val="00CA64FA"/>
    <w:rsid w:val="00CA7C44"/>
    <w:rsid w:val="00CB3737"/>
    <w:rsid w:val="00CB4100"/>
    <w:rsid w:val="00CB42E6"/>
    <w:rsid w:val="00CB4701"/>
    <w:rsid w:val="00CB6DB9"/>
    <w:rsid w:val="00CB7BDF"/>
    <w:rsid w:val="00CB7F01"/>
    <w:rsid w:val="00CC3F0A"/>
    <w:rsid w:val="00CC4479"/>
    <w:rsid w:val="00CC57A8"/>
    <w:rsid w:val="00CC634D"/>
    <w:rsid w:val="00CD1463"/>
    <w:rsid w:val="00CD3793"/>
    <w:rsid w:val="00CD55C0"/>
    <w:rsid w:val="00CE0A20"/>
    <w:rsid w:val="00CE19DD"/>
    <w:rsid w:val="00CE585F"/>
    <w:rsid w:val="00CE7842"/>
    <w:rsid w:val="00CF0CA3"/>
    <w:rsid w:val="00CF4AC0"/>
    <w:rsid w:val="00CF5892"/>
    <w:rsid w:val="00CF5C7D"/>
    <w:rsid w:val="00CF5F74"/>
    <w:rsid w:val="00D00947"/>
    <w:rsid w:val="00D0283B"/>
    <w:rsid w:val="00D0355F"/>
    <w:rsid w:val="00D03B2A"/>
    <w:rsid w:val="00D04304"/>
    <w:rsid w:val="00D046B5"/>
    <w:rsid w:val="00D14EED"/>
    <w:rsid w:val="00D16654"/>
    <w:rsid w:val="00D16D21"/>
    <w:rsid w:val="00D175C6"/>
    <w:rsid w:val="00D2138C"/>
    <w:rsid w:val="00D229FD"/>
    <w:rsid w:val="00D309E6"/>
    <w:rsid w:val="00D3295E"/>
    <w:rsid w:val="00D34EA8"/>
    <w:rsid w:val="00D354F4"/>
    <w:rsid w:val="00D36F2B"/>
    <w:rsid w:val="00D36F40"/>
    <w:rsid w:val="00D40D0C"/>
    <w:rsid w:val="00D4366A"/>
    <w:rsid w:val="00D43C2E"/>
    <w:rsid w:val="00D43F34"/>
    <w:rsid w:val="00D45380"/>
    <w:rsid w:val="00D52AE3"/>
    <w:rsid w:val="00D5395A"/>
    <w:rsid w:val="00D53D37"/>
    <w:rsid w:val="00D54E18"/>
    <w:rsid w:val="00D6075A"/>
    <w:rsid w:val="00D60BAF"/>
    <w:rsid w:val="00D60BCC"/>
    <w:rsid w:val="00D63C91"/>
    <w:rsid w:val="00D663E7"/>
    <w:rsid w:val="00D67156"/>
    <w:rsid w:val="00D6785E"/>
    <w:rsid w:val="00D722F3"/>
    <w:rsid w:val="00D728FA"/>
    <w:rsid w:val="00D73093"/>
    <w:rsid w:val="00D767EB"/>
    <w:rsid w:val="00D80BF8"/>
    <w:rsid w:val="00D8162A"/>
    <w:rsid w:val="00D81746"/>
    <w:rsid w:val="00D81CBC"/>
    <w:rsid w:val="00D8347F"/>
    <w:rsid w:val="00D8502E"/>
    <w:rsid w:val="00D86BD9"/>
    <w:rsid w:val="00D962DA"/>
    <w:rsid w:val="00D968AC"/>
    <w:rsid w:val="00DA3912"/>
    <w:rsid w:val="00DA436B"/>
    <w:rsid w:val="00DA5BE8"/>
    <w:rsid w:val="00DA6851"/>
    <w:rsid w:val="00DB07DD"/>
    <w:rsid w:val="00DB1709"/>
    <w:rsid w:val="00DB1A67"/>
    <w:rsid w:val="00DB20E0"/>
    <w:rsid w:val="00DB3BB5"/>
    <w:rsid w:val="00DC4112"/>
    <w:rsid w:val="00DC4862"/>
    <w:rsid w:val="00DC4DB6"/>
    <w:rsid w:val="00DC55D7"/>
    <w:rsid w:val="00DC6786"/>
    <w:rsid w:val="00DD42F9"/>
    <w:rsid w:val="00DD5E6D"/>
    <w:rsid w:val="00DE13BF"/>
    <w:rsid w:val="00DE16CA"/>
    <w:rsid w:val="00DE1A92"/>
    <w:rsid w:val="00DE2813"/>
    <w:rsid w:val="00DE3151"/>
    <w:rsid w:val="00DE36FE"/>
    <w:rsid w:val="00DE4D84"/>
    <w:rsid w:val="00DF0DBC"/>
    <w:rsid w:val="00DF686A"/>
    <w:rsid w:val="00E017B7"/>
    <w:rsid w:val="00E069AB"/>
    <w:rsid w:val="00E0785F"/>
    <w:rsid w:val="00E11A74"/>
    <w:rsid w:val="00E12C91"/>
    <w:rsid w:val="00E13399"/>
    <w:rsid w:val="00E1489D"/>
    <w:rsid w:val="00E15342"/>
    <w:rsid w:val="00E17D8D"/>
    <w:rsid w:val="00E21B3B"/>
    <w:rsid w:val="00E22D20"/>
    <w:rsid w:val="00E26A1D"/>
    <w:rsid w:val="00E270CF"/>
    <w:rsid w:val="00E31935"/>
    <w:rsid w:val="00E3753E"/>
    <w:rsid w:val="00E418E3"/>
    <w:rsid w:val="00E42D57"/>
    <w:rsid w:val="00E434C5"/>
    <w:rsid w:val="00E47036"/>
    <w:rsid w:val="00E50002"/>
    <w:rsid w:val="00E520F6"/>
    <w:rsid w:val="00E52CB7"/>
    <w:rsid w:val="00E5353E"/>
    <w:rsid w:val="00E53A98"/>
    <w:rsid w:val="00E5557A"/>
    <w:rsid w:val="00E5712A"/>
    <w:rsid w:val="00E57140"/>
    <w:rsid w:val="00E576FF"/>
    <w:rsid w:val="00E60D12"/>
    <w:rsid w:val="00E60E23"/>
    <w:rsid w:val="00E61C37"/>
    <w:rsid w:val="00E620F2"/>
    <w:rsid w:val="00E62FFD"/>
    <w:rsid w:val="00E63851"/>
    <w:rsid w:val="00E641F7"/>
    <w:rsid w:val="00E64D39"/>
    <w:rsid w:val="00E66A52"/>
    <w:rsid w:val="00E67DF1"/>
    <w:rsid w:val="00E70261"/>
    <w:rsid w:val="00E73A0C"/>
    <w:rsid w:val="00E745D3"/>
    <w:rsid w:val="00E74C7C"/>
    <w:rsid w:val="00E75457"/>
    <w:rsid w:val="00E8095E"/>
    <w:rsid w:val="00E8098D"/>
    <w:rsid w:val="00E81CD8"/>
    <w:rsid w:val="00E83FB6"/>
    <w:rsid w:val="00E93356"/>
    <w:rsid w:val="00E93689"/>
    <w:rsid w:val="00E9446F"/>
    <w:rsid w:val="00E94F36"/>
    <w:rsid w:val="00E95CC5"/>
    <w:rsid w:val="00EA0989"/>
    <w:rsid w:val="00EA19C3"/>
    <w:rsid w:val="00EA25BC"/>
    <w:rsid w:val="00EA5E69"/>
    <w:rsid w:val="00EB3040"/>
    <w:rsid w:val="00EB5A2C"/>
    <w:rsid w:val="00EC0344"/>
    <w:rsid w:val="00EC0F36"/>
    <w:rsid w:val="00EC108D"/>
    <w:rsid w:val="00EC1752"/>
    <w:rsid w:val="00EC348C"/>
    <w:rsid w:val="00EC3B23"/>
    <w:rsid w:val="00EC51E2"/>
    <w:rsid w:val="00EC6228"/>
    <w:rsid w:val="00EC7011"/>
    <w:rsid w:val="00ED05C6"/>
    <w:rsid w:val="00ED329F"/>
    <w:rsid w:val="00ED36D0"/>
    <w:rsid w:val="00ED3EED"/>
    <w:rsid w:val="00ED6416"/>
    <w:rsid w:val="00EE1273"/>
    <w:rsid w:val="00EE5615"/>
    <w:rsid w:val="00EE5D52"/>
    <w:rsid w:val="00EE6E6B"/>
    <w:rsid w:val="00EE73FD"/>
    <w:rsid w:val="00EF0590"/>
    <w:rsid w:val="00EF22C0"/>
    <w:rsid w:val="00EF2D4A"/>
    <w:rsid w:val="00EF6FA4"/>
    <w:rsid w:val="00EF7670"/>
    <w:rsid w:val="00F043B8"/>
    <w:rsid w:val="00F061A4"/>
    <w:rsid w:val="00F10033"/>
    <w:rsid w:val="00F10C40"/>
    <w:rsid w:val="00F1190B"/>
    <w:rsid w:val="00F126B0"/>
    <w:rsid w:val="00F13C67"/>
    <w:rsid w:val="00F13FCA"/>
    <w:rsid w:val="00F149C9"/>
    <w:rsid w:val="00F14C41"/>
    <w:rsid w:val="00F21E28"/>
    <w:rsid w:val="00F31E6E"/>
    <w:rsid w:val="00F32182"/>
    <w:rsid w:val="00F32579"/>
    <w:rsid w:val="00F41381"/>
    <w:rsid w:val="00F41E9D"/>
    <w:rsid w:val="00F43DAD"/>
    <w:rsid w:val="00F517FB"/>
    <w:rsid w:val="00F52AD0"/>
    <w:rsid w:val="00F54719"/>
    <w:rsid w:val="00F6471C"/>
    <w:rsid w:val="00F6500C"/>
    <w:rsid w:val="00F658B1"/>
    <w:rsid w:val="00F67956"/>
    <w:rsid w:val="00F67AB7"/>
    <w:rsid w:val="00F70645"/>
    <w:rsid w:val="00F70A9B"/>
    <w:rsid w:val="00F70CC9"/>
    <w:rsid w:val="00F75AA3"/>
    <w:rsid w:val="00F77834"/>
    <w:rsid w:val="00F805BF"/>
    <w:rsid w:val="00F830BF"/>
    <w:rsid w:val="00F85086"/>
    <w:rsid w:val="00F91323"/>
    <w:rsid w:val="00F9152B"/>
    <w:rsid w:val="00F91618"/>
    <w:rsid w:val="00F91EF7"/>
    <w:rsid w:val="00F92A77"/>
    <w:rsid w:val="00F93E5E"/>
    <w:rsid w:val="00F9492A"/>
    <w:rsid w:val="00FA2813"/>
    <w:rsid w:val="00FA2814"/>
    <w:rsid w:val="00FA49BA"/>
    <w:rsid w:val="00FA5F43"/>
    <w:rsid w:val="00FB1CBD"/>
    <w:rsid w:val="00FB2A7A"/>
    <w:rsid w:val="00FB3257"/>
    <w:rsid w:val="00FB44F9"/>
    <w:rsid w:val="00FB66D7"/>
    <w:rsid w:val="00FB7106"/>
    <w:rsid w:val="00FC06BC"/>
    <w:rsid w:val="00FC3423"/>
    <w:rsid w:val="00FC6377"/>
    <w:rsid w:val="00FD0010"/>
    <w:rsid w:val="00FD0B6E"/>
    <w:rsid w:val="00FD1F17"/>
    <w:rsid w:val="00FD2E96"/>
    <w:rsid w:val="00FD34C6"/>
    <w:rsid w:val="00FD514F"/>
    <w:rsid w:val="00FD5F58"/>
    <w:rsid w:val="00FD642A"/>
    <w:rsid w:val="00FD6DB3"/>
    <w:rsid w:val="00FE2C0A"/>
    <w:rsid w:val="00FE3025"/>
    <w:rsid w:val="00FE4E1F"/>
    <w:rsid w:val="00FE4EC7"/>
    <w:rsid w:val="00FE6C0F"/>
    <w:rsid w:val="00FE74C8"/>
    <w:rsid w:val="00FE7D3F"/>
    <w:rsid w:val="00FF10BB"/>
    <w:rsid w:val="00FF73CE"/>
    <w:rsid w:val="00FF77E3"/>
    <w:rsid w:val="00FF78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44605"/>
  <w15:docId w15:val="{F0CBF768-2E4D-41F4-9C71-673A55C4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7C"/>
  </w:style>
  <w:style w:type="paragraph" w:styleId="Ttulo1">
    <w:name w:val="heading 1"/>
    <w:basedOn w:val="Normal"/>
    <w:next w:val="Normal"/>
    <w:link w:val="Ttulo1Car"/>
    <w:uiPriority w:val="9"/>
    <w:qFormat/>
    <w:rsid w:val="00F8406F"/>
    <w:pPr>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437E4C"/>
    <w:pPr>
      <w:spacing w:line="360" w:lineRule="auto"/>
      <w:outlineLvl w:val="1"/>
    </w:pPr>
    <w:rPr>
      <w:rFonts w:ascii="Times New Roman" w:eastAsia="Arial Unicode MS" w:hAnsi="Times New Roman" w:cs="Times New Roman"/>
      <w:b/>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basedOn w:val="Normal"/>
    <w:link w:val="TextonotapieCar"/>
    <w:unhideWhenUsed/>
    <w:rsid w:val="005777F9"/>
    <w:pPr>
      <w:spacing w:after="0" w:line="240" w:lineRule="auto"/>
    </w:pPr>
    <w:rPr>
      <w:sz w:val="20"/>
      <w:szCs w:val="20"/>
    </w:rPr>
  </w:style>
  <w:style w:type="character" w:customStyle="1" w:styleId="TextonotapieCar">
    <w:name w:val="Texto nota pie Car"/>
    <w:basedOn w:val="Fuentedeprrafopredeter"/>
    <w:link w:val="Textonotapie"/>
    <w:rsid w:val="005777F9"/>
    <w:rPr>
      <w:sz w:val="20"/>
      <w:szCs w:val="20"/>
    </w:rPr>
  </w:style>
  <w:style w:type="character" w:styleId="Refdenotaalpie">
    <w:name w:val="footnote reference"/>
    <w:basedOn w:val="Fuentedeprrafopredeter"/>
    <w:uiPriority w:val="99"/>
    <w:unhideWhenUsed/>
    <w:rsid w:val="005777F9"/>
    <w:rPr>
      <w:vertAlign w:val="superscript"/>
    </w:rPr>
  </w:style>
  <w:style w:type="character" w:customStyle="1" w:styleId="apple-converted-space">
    <w:name w:val="apple-converted-space"/>
    <w:rsid w:val="005777F9"/>
  </w:style>
  <w:style w:type="paragraph" w:styleId="Sinespaciado">
    <w:name w:val="No Spacing"/>
    <w:link w:val="SinespaciadoCar"/>
    <w:uiPriority w:val="1"/>
    <w:qFormat/>
    <w:rsid w:val="005777F9"/>
    <w:pPr>
      <w:spacing w:after="0" w:line="240" w:lineRule="auto"/>
    </w:pPr>
  </w:style>
  <w:style w:type="character" w:customStyle="1" w:styleId="SinespaciadoCar">
    <w:name w:val="Sin espaciado Car"/>
    <w:basedOn w:val="Fuentedeprrafopredeter"/>
    <w:link w:val="Sinespaciado"/>
    <w:uiPriority w:val="1"/>
    <w:rsid w:val="005777F9"/>
  </w:style>
  <w:style w:type="character" w:customStyle="1" w:styleId="a">
    <w:name w:val="a"/>
    <w:basedOn w:val="Fuentedeprrafopredeter"/>
    <w:rsid w:val="005777F9"/>
  </w:style>
  <w:style w:type="character" w:customStyle="1" w:styleId="d">
    <w:name w:val="d"/>
    <w:basedOn w:val="Fuentedeprrafopredeter"/>
    <w:rsid w:val="005777F9"/>
  </w:style>
  <w:style w:type="character" w:customStyle="1" w:styleId="b">
    <w:name w:val="b"/>
    <w:basedOn w:val="Fuentedeprrafopredeter"/>
    <w:rsid w:val="005777F9"/>
  </w:style>
  <w:style w:type="character" w:customStyle="1" w:styleId="g">
    <w:name w:val="g"/>
    <w:basedOn w:val="Fuentedeprrafopredeter"/>
    <w:rsid w:val="005777F9"/>
  </w:style>
  <w:style w:type="character" w:customStyle="1" w:styleId="Ttulo2Car">
    <w:name w:val="Título 2 Car"/>
    <w:basedOn w:val="Fuentedeprrafopredeter"/>
    <w:link w:val="Ttulo2"/>
    <w:uiPriority w:val="9"/>
    <w:rsid w:val="00437E4C"/>
    <w:rPr>
      <w:rFonts w:ascii="Times New Roman" w:eastAsia="Arial Unicode MS" w:hAnsi="Times New Roman" w:cs="Times New Roman"/>
      <w:b/>
      <w:sz w:val="28"/>
      <w:szCs w:val="28"/>
    </w:rPr>
  </w:style>
  <w:style w:type="paragraph" w:styleId="Encabezado">
    <w:name w:val="header"/>
    <w:basedOn w:val="Normal"/>
    <w:link w:val="EncabezadoCar"/>
    <w:uiPriority w:val="99"/>
    <w:unhideWhenUsed/>
    <w:rsid w:val="008650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02B"/>
  </w:style>
  <w:style w:type="paragraph" w:styleId="Piedepgina">
    <w:name w:val="footer"/>
    <w:basedOn w:val="Normal"/>
    <w:link w:val="PiedepginaCar"/>
    <w:uiPriority w:val="99"/>
    <w:unhideWhenUsed/>
    <w:rsid w:val="008650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02B"/>
  </w:style>
  <w:style w:type="character" w:styleId="Hipervnculo">
    <w:name w:val="Hyperlink"/>
    <w:basedOn w:val="Fuentedeprrafopredeter"/>
    <w:uiPriority w:val="99"/>
    <w:unhideWhenUsed/>
    <w:rsid w:val="0018653E"/>
    <w:rPr>
      <w:color w:val="0563C1" w:themeColor="hyperlink"/>
      <w:u w:val="single"/>
    </w:rPr>
  </w:style>
  <w:style w:type="character" w:customStyle="1" w:styleId="Mencinsinresolver1">
    <w:name w:val="Mención sin resolver1"/>
    <w:basedOn w:val="Fuentedeprrafopredeter"/>
    <w:uiPriority w:val="99"/>
    <w:semiHidden/>
    <w:unhideWhenUsed/>
    <w:rsid w:val="0018653E"/>
    <w:rPr>
      <w:color w:val="605E5C"/>
      <w:shd w:val="clear" w:color="auto" w:fill="E1DFDD"/>
    </w:rPr>
  </w:style>
  <w:style w:type="paragraph" w:styleId="Bibliografa">
    <w:name w:val="Bibliography"/>
    <w:basedOn w:val="Normal"/>
    <w:next w:val="Normal"/>
    <w:uiPriority w:val="37"/>
    <w:unhideWhenUsed/>
    <w:rsid w:val="00D143FE"/>
  </w:style>
  <w:style w:type="character" w:styleId="Textoennegrita">
    <w:name w:val="Strong"/>
    <w:basedOn w:val="Fuentedeprrafopredeter"/>
    <w:uiPriority w:val="22"/>
    <w:qFormat/>
    <w:rsid w:val="0048225A"/>
    <w:rPr>
      <w:b/>
      <w:bCs/>
    </w:rPr>
  </w:style>
  <w:style w:type="paragraph" w:customStyle="1" w:styleId="citationtext">
    <w:name w:val="citationtext"/>
    <w:basedOn w:val="Normal"/>
    <w:rsid w:val="004822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F0E1B"/>
    <w:rPr>
      <w:sz w:val="16"/>
      <w:szCs w:val="16"/>
    </w:rPr>
  </w:style>
  <w:style w:type="paragraph" w:styleId="Textocomentario">
    <w:name w:val="annotation text"/>
    <w:basedOn w:val="Normal"/>
    <w:link w:val="TextocomentarioCar"/>
    <w:unhideWhenUsed/>
    <w:rsid w:val="002F0E1B"/>
    <w:pPr>
      <w:spacing w:line="240" w:lineRule="auto"/>
    </w:pPr>
    <w:rPr>
      <w:sz w:val="20"/>
      <w:szCs w:val="20"/>
    </w:rPr>
  </w:style>
  <w:style w:type="character" w:customStyle="1" w:styleId="TextocomentarioCar">
    <w:name w:val="Texto comentario Car"/>
    <w:basedOn w:val="Fuentedeprrafopredeter"/>
    <w:link w:val="Textocomentario"/>
    <w:rsid w:val="002F0E1B"/>
    <w:rPr>
      <w:sz w:val="20"/>
      <w:szCs w:val="20"/>
    </w:rPr>
  </w:style>
  <w:style w:type="paragraph" w:styleId="Asuntodelcomentario">
    <w:name w:val="annotation subject"/>
    <w:basedOn w:val="Textocomentario"/>
    <w:next w:val="Textocomentario"/>
    <w:link w:val="AsuntodelcomentarioCar"/>
    <w:uiPriority w:val="99"/>
    <w:semiHidden/>
    <w:unhideWhenUsed/>
    <w:rsid w:val="002F0E1B"/>
    <w:rPr>
      <w:b/>
      <w:bCs/>
    </w:rPr>
  </w:style>
  <w:style w:type="character" w:customStyle="1" w:styleId="AsuntodelcomentarioCar">
    <w:name w:val="Asunto del comentario Car"/>
    <w:basedOn w:val="TextocomentarioCar"/>
    <w:link w:val="Asuntodelcomentario"/>
    <w:uiPriority w:val="99"/>
    <w:semiHidden/>
    <w:rsid w:val="002F0E1B"/>
    <w:rPr>
      <w:b/>
      <w:bCs/>
      <w:sz w:val="20"/>
      <w:szCs w:val="20"/>
    </w:rPr>
  </w:style>
  <w:style w:type="paragraph" w:styleId="Textodeglobo">
    <w:name w:val="Balloon Text"/>
    <w:basedOn w:val="Normal"/>
    <w:link w:val="TextodegloboCar"/>
    <w:uiPriority w:val="99"/>
    <w:semiHidden/>
    <w:unhideWhenUsed/>
    <w:rsid w:val="002F0E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E1B"/>
    <w:rPr>
      <w:rFonts w:ascii="Segoe UI" w:hAnsi="Segoe UI" w:cs="Segoe UI"/>
      <w:sz w:val="18"/>
      <w:szCs w:val="18"/>
    </w:rPr>
  </w:style>
  <w:style w:type="character" w:customStyle="1" w:styleId="Ttulo1Car">
    <w:name w:val="Título 1 Car"/>
    <w:basedOn w:val="Fuentedeprrafopredeter"/>
    <w:link w:val="Ttulo1"/>
    <w:uiPriority w:val="9"/>
    <w:rsid w:val="00F8406F"/>
    <w:rPr>
      <w:rFonts w:ascii="Times New Roman" w:hAnsi="Times New Roman" w:cs="Times New Roman"/>
      <w:b/>
      <w:sz w:val="32"/>
      <w:szCs w:val="32"/>
    </w:rPr>
  </w:style>
  <w:style w:type="character" w:customStyle="1" w:styleId="Mencinsinresolver2">
    <w:name w:val="Mención sin resolver2"/>
    <w:basedOn w:val="Fuentedeprrafopredeter"/>
    <w:uiPriority w:val="99"/>
    <w:semiHidden/>
    <w:unhideWhenUsed/>
    <w:rsid w:val="00F61F61"/>
    <w:rPr>
      <w:color w:val="605E5C"/>
      <w:shd w:val="clear" w:color="auto" w:fill="E1DFDD"/>
    </w:rPr>
  </w:style>
  <w:style w:type="character" w:customStyle="1" w:styleId="orcid-id-https">
    <w:name w:val="orcid-id-https"/>
    <w:basedOn w:val="Fuentedeprrafopredeter"/>
    <w:rsid w:val="00F61F61"/>
  </w:style>
  <w:style w:type="character" w:styleId="AcrnimoHTML">
    <w:name w:val="HTML Acronym"/>
    <w:basedOn w:val="Fuentedeprrafopredeter"/>
    <w:uiPriority w:val="99"/>
    <w:semiHidden/>
    <w:unhideWhenUsed/>
    <w:rsid w:val="00D26B57"/>
  </w:style>
  <w:style w:type="paragraph" w:styleId="Textoindependiente">
    <w:name w:val="Body Text"/>
    <w:basedOn w:val="Normal"/>
    <w:link w:val="TextoindependienteCar"/>
    <w:uiPriority w:val="1"/>
    <w:qFormat/>
    <w:rsid w:val="001D1D4C"/>
    <w:pPr>
      <w:widowControl w:val="0"/>
      <w:autoSpaceDE w:val="0"/>
      <w:autoSpaceDN w:val="0"/>
      <w:spacing w:after="0" w:line="240" w:lineRule="auto"/>
    </w:pPr>
    <w:rPr>
      <w:rFonts w:ascii="Georgia" w:eastAsia="Georgia" w:hAnsi="Georgia" w:cs="Georgia"/>
      <w:lang w:val="pt-PT" w:eastAsia="pt-PT" w:bidi="pt-PT"/>
    </w:rPr>
  </w:style>
  <w:style w:type="character" w:customStyle="1" w:styleId="TextoindependienteCar">
    <w:name w:val="Texto independiente Car"/>
    <w:basedOn w:val="Fuentedeprrafopredeter"/>
    <w:link w:val="Textoindependiente"/>
    <w:uiPriority w:val="1"/>
    <w:rsid w:val="001D1D4C"/>
    <w:rPr>
      <w:rFonts w:ascii="Georgia" w:eastAsia="Georgia" w:hAnsi="Georgia" w:cs="Georgia"/>
      <w:lang w:val="pt-PT" w:eastAsia="pt-PT" w:bidi="pt-PT"/>
    </w:rPr>
  </w:style>
  <w:style w:type="table" w:styleId="Tablaconcuadrcula">
    <w:name w:val="Table Grid"/>
    <w:basedOn w:val="Tablanormal"/>
    <w:uiPriority w:val="59"/>
    <w:rsid w:val="0087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A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6058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F6058A"/>
    <w:rPr>
      <w:rFonts w:ascii="Consolas" w:hAnsi="Consola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link w:val="PrrafodelistaCar"/>
    <w:uiPriority w:val="34"/>
    <w:qFormat/>
    <w:rsid w:val="0099588B"/>
    <w:pPr>
      <w:ind w:left="720"/>
      <w:contextualSpacing/>
    </w:pPr>
  </w:style>
  <w:style w:type="character" w:styleId="Hipervnculovisitado">
    <w:name w:val="FollowedHyperlink"/>
    <w:basedOn w:val="Fuentedeprrafopredeter"/>
    <w:uiPriority w:val="99"/>
    <w:semiHidden/>
    <w:unhideWhenUsed/>
    <w:rsid w:val="00754D0F"/>
    <w:rPr>
      <w:color w:val="954F72" w:themeColor="followedHyperlink"/>
      <w:u w:val="single"/>
    </w:rPr>
  </w:style>
  <w:style w:type="character" w:customStyle="1" w:styleId="hps">
    <w:name w:val="hps"/>
    <w:basedOn w:val="Fuentedeprrafopredeter"/>
    <w:rsid w:val="004D1A1A"/>
  </w:style>
  <w:style w:type="character" w:customStyle="1" w:styleId="PrrafodelistaCar">
    <w:name w:val="Párrafo de lista Car"/>
    <w:link w:val="Prrafodelista"/>
    <w:uiPriority w:val="34"/>
    <w:rsid w:val="001601E9"/>
  </w:style>
  <w:style w:type="paragraph" w:customStyle="1" w:styleId="Default">
    <w:name w:val="Default"/>
    <w:rsid w:val="001601E9"/>
    <w:pPr>
      <w:autoSpaceDE w:val="0"/>
      <w:autoSpaceDN w:val="0"/>
      <w:adjustRightInd w:val="0"/>
      <w:spacing w:after="0" w:line="240" w:lineRule="auto"/>
    </w:pPr>
    <w:rPr>
      <w:rFonts w:ascii="DKKDAE+Humanist531BT" w:hAnsi="DKKDAE+Humanist531BT" w:cs="DKKDAE+Humanist531BT"/>
      <w:color w:val="000000"/>
      <w:sz w:val="24"/>
      <w:szCs w:val="24"/>
      <w:lang w:val="es-ES" w:eastAsia="en-US"/>
    </w:rPr>
  </w:style>
  <w:style w:type="paragraph" w:customStyle="1" w:styleId="xmsonormal">
    <w:name w:val="x_msonormal"/>
    <w:basedOn w:val="Normal"/>
    <w:rsid w:val="001601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spacing">
    <w:name w:val="x_msonospacing"/>
    <w:basedOn w:val="Normal"/>
    <w:rsid w:val="001601E9"/>
    <w:pPr>
      <w:spacing w:before="100" w:beforeAutospacing="1" w:after="100" w:afterAutospacing="1" w:line="240" w:lineRule="auto"/>
    </w:pPr>
    <w:rPr>
      <w:rFonts w:ascii="Times New Roman" w:eastAsia="Times New Roman" w:hAnsi="Times New Roman" w:cs="Times New Roman"/>
      <w:sz w:val="24"/>
      <w:szCs w:val="24"/>
    </w:rPr>
  </w:style>
  <w:style w:type="paragraph" w:styleId="TDC2">
    <w:name w:val="toc 2"/>
    <w:basedOn w:val="Normal"/>
    <w:next w:val="Normal"/>
    <w:autoRedefine/>
    <w:uiPriority w:val="39"/>
    <w:semiHidden/>
    <w:unhideWhenUsed/>
    <w:rsid w:val="001601E9"/>
    <w:pPr>
      <w:spacing w:after="100"/>
      <w:ind w:left="220"/>
    </w:pPr>
    <w:rPr>
      <w:rFonts w:eastAsia="Times New Roman" w:cs="Times New Roman"/>
    </w:rPr>
  </w:style>
  <w:style w:type="paragraph" w:styleId="TDC1">
    <w:name w:val="toc 1"/>
    <w:basedOn w:val="Normal"/>
    <w:next w:val="Normal"/>
    <w:autoRedefine/>
    <w:uiPriority w:val="39"/>
    <w:unhideWhenUsed/>
    <w:rsid w:val="001601E9"/>
    <w:pPr>
      <w:spacing w:after="100" w:line="240" w:lineRule="auto"/>
    </w:pPr>
    <w:rPr>
      <w:rFonts w:ascii="Times New Roman" w:eastAsia="Times New Roman" w:hAnsi="Times New Roman" w:cs="Times New Roman"/>
      <w:b/>
    </w:rPr>
  </w:style>
  <w:style w:type="paragraph" w:styleId="Textonotaalfinal">
    <w:name w:val="endnote text"/>
    <w:basedOn w:val="Normal"/>
    <w:link w:val="TextonotaalfinalCar"/>
    <w:uiPriority w:val="99"/>
    <w:unhideWhenUsed/>
    <w:rsid w:val="001601E9"/>
    <w:pPr>
      <w:spacing w:after="0" w:line="240" w:lineRule="auto"/>
    </w:pPr>
    <w:rPr>
      <w:rFonts w:cs="Times New Roman"/>
      <w:sz w:val="20"/>
      <w:szCs w:val="20"/>
      <w:lang w:eastAsia="en-US"/>
    </w:rPr>
  </w:style>
  <w:style w:type="character" w:customStyle="1" w:styleId="TextonotaalfinalCar">
    <w:name w:val="Texto nota al final Car"/>
    <w:basedOn w:val="Fuentedeprrafopredeter"/>
    <w:link w:val="Textonotaalfinal"/>
    <w:uiPriority w:val="99"/>
    <w:rsid w:val="001601E9"/>
    <w:rPr>
      <w:rFonts w:cs="Times New Roman"/>
      <w:sz w:val="20"/>
      <w:szCs w:val="20"/>
      <w:lang w:eastAsia="en-US"/>
    </w:rPr>
  </w:style>
  <w:style w:type="paragraph" w:styleId="NormalWeb">
    <w:name w:val="Normal (Web)"/>
    <w:basedOn w:val="Normal"/>
    <w:uiPriority w:val="99"/>
    <w:unhideWhenUsed/>
    <w:rsid w:val="001601E9"/>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uiPriority w:val="20"/>
    <w:qFormat/>
    <w:rsid w:val="001601E9"/>
    <w:rPr>
      <w:i/>
      <w:iCs/>
    </w:rPr>
  </w:style>
  <w:style w:type="table" w:styleId="Cuadrculaclara-nfasis2">
    <w:name w:val="Light Grid Accent 2"/>
    <w:basedOn w:val="Tablanormal"/>
    <w:uiPriority w:val="62"/>
    <w:rsid w:val="001601E9"/>
    <w:pPr>
      <w:spacing w:after="0" w:line="240" w:lineRule="auto"/>
    </w:pPr>
    <w:rPr>
      <w:rFonts w:eastAsia="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KKDAE+Humanist531BT" w:eastAsia="Times New Roman" w:hAnsi="DKKDAE+Humanist531B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KKDAE+Humanist531BT" w:eastAsia="Times New Roman" w:hAnsi="DKKDAE+Humanist531B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KKDAE+Humanist531BT" w:eastAsia="Times New Roman" w:hAnsi="DKKDAE+Humanist531BT" w:cs="Times New Roman"/>
        <w:b/>
        <w:bCs/>
      </w:rPr>
    </w:tblStylePr>
    <w:tblStylePr w:type="lastCol">
      <w:rPr>
        <w:rFonts w:ascii="DKKDAE+Humanist531BT" w:eastAsia="Times New Roman" w:hAnsi="DKKDAE+Humanist531B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rwrro">
    <w:name w:val="rwrro"/>
    <w:basedOn w:val="Fuentedeprrafopredeter"/>
    <w:rsid w:val="001601E9"/>
  </w:style>
  <w:style w:type="character" w:customStyle="1" w:styleId="atn">
    <w:name w:val="atn"/>
    <w:basedOn w:val="Fuentedeprrafopredeter"/>
    <w:rsid w:val="001601E9"/>
  </w:style>
  <w:style w:type="character" w:styleId="Mencinsinresolver">
    <w:name w:val="Unresolved Mention"/>
    <w:basedOn w:val="Fuentedeprrafopredeter"/>
    <w:uiPriority w:val="99"/>
    <w:semiHidden/>
    <w:unhideWhenUsed/>
    <w:rsid w:val="00373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4310">
      <w:bodyDiv w:val="1"/>
      <w:marLeft w:val="0"/>
      <w:marRight w:val="0"/>
      <w:marTop w:val="0"/>
      <w:marBottom w:val="0"/>
      <w:divBdr>
        <w:top w:val="none" w:sz="0" w:space="0" w:color="auto"/>
        <w:left w:val="none" w:sz="0" w:space="0" w:color="auto"/>
        <w:bottom w:val="none" w:sz="0" w:space="0" w:color="auto"/>
        <w:right w:val="none" w:sz="0" w:space="0" w:color="auto"/>
      </w:divBdr>
      <w:divsChild>
        <w:div w:id="62457577">
          <w:marLeft w:val="0"/>
          <w:marRight w:val="0"/>
          <w:marTop w:val="0"/>
          <w:marBottom w:val="0"/>
          <w:divBdr>
            <w:top w:val="none" w:sz="0" w:space="0" w:color="auto"/>
            <w:left w:val="none" w:sz="0" w:space="0" w:color="auto"/>
            <w:bottom w:val="none" w:sz="0" w:space="0" w:color="auto"/>
            <w:right w:val="none" w:sz="0" w:space="0" w:color="auto"/>
          </w:divBdr>
        </w:div>
        <w:div w:id="566765477">
          <w:marLeft w:val="0"/>
          <w:marRight w:val="0"/>
          <w:marTop w:val="0"/>
          <w:marBottom w:val="0"/>
          <w:divBdr>
            <w:top w:val="none" w:sz="0" w:space="0" w:color="auto"/>
            <w:left w:val="none" w:sz="0" w:space="0" w:color="auto"/>
            <w:bottom w:val="none" w:sz="0" w:space="0" w:color="auto"/>
            <w:right w:val="none" w:sz="0" w:space="0" w:color="auto"/>
          </w:divBdr>
        </w:div>
      </w:divsChild>
    </w:div>
    <w:div w:id="216473137">
      <w:bodyDiv w:val="1"/>
      <w:marLeft w:val="0"/>
      <w:marRight w:val="0"/>
      <w:marTop w:val="0"/>
      <w:marBottom w:val="0"/>
      <w:divBdr>
        <w:top w:val="none" w:sz="0" w:space="0" w:color="auto"/>
        <w:left w:val="none" w:sz="0" w:space="0" w:color="auto"/>
        <w:bottom w:val="none" w:sz="0" w:space="0" w:color="auto"/>
        <w:right w:val="none" w:sz="0" w:space="0" w:color="auto"/>
      </w:divBdr>
    </w:div>
    <w:div w:id="223296197">
      <w:bodyDiv w:val="1"/>
      <w:marLeft w:val="0"/>
      <w:marRight w:val="0"/>
      <w:marTop w:val="0"/>
      <w:marBottom w:val="0"/>
      <w:divBdr>
        <w:top w:val="none" w:sz="0" w:space="0" w:color="auto"/>
        <w:left w:val="none" w:sz="0" w:space="0" w:color="auto"/>
        <w:bottom w:val="none" w:sz="0" w:space="0" w:color="auto"/>
        <w:right w:val="none" w:sz="0" w:space="0" w:color="auto"/>
      </w:divBdr>
    </w:div>
    <w:div w:id="255863907">
      <w:bodyDiv w:val="1"/>
      <w:marLeft w:val="0"/>
      <w:marRight w:val="0"/>
      <w:marTop w:val="0"/>
      <w:marBottom w:val="0"/>
      <w:divBdr>
        <w:top w:val="none" w:sz="0" w:space="0" w:color="auto"/>
        <w:left w:val="none" w:sz="0" w:space="0" w:color="auto"/>
        <w:bottom w:val="none" w:sz="0" w:space="0" w:color="auto"/>
        <w:right w:val="none" w:sz="0" w:space="0" w:color="auto"/>
      </w:divBdr>
    </w:div>
    <w:div w:id="426970410">
      <w:bodyDiv w:val="1"/>
      <w:marLeft w:val="0"/>
      <w:marRight w:val="0"/>
      <w:marTop w:val="0"/>
      <w:marBottom w:val="0"/>
      <w:divBdr>
        <w:top w:val="none" w:sz="0" w:space="0" w:color="auto"/>
        <w:left w:val="none" w:sz="0" w:space="0" w:color="auto"/>
        <w:bottom w:val="none" w:sz="0" w:space="0" w:color="auto"/>
        <w:right w:val="none" w:sz="0" w:space="0" w:color="auto"/>
      </w:divBdr>
      <w:divsChild>
        <w:div w:id="1659380671">
          <w:marLeft w:val="0"/>
          <w:marRight w:val="0"/>
          <w:marTop w:val="0"/>
          <w:marBottom w:val="0"/>
          <w:divBdr>
            <w:top w:val="none" w:sz="0" w:space="0" w:color="auto"/>
            <w:left w:val="none" w:sz="0" w:space="0" w:color="auto"/>
            <w:bottom w:val="none" w:sz="0" w:space="0" w:color="auto"/>
            <w:right w:val="none" w:sz="0" w:space="0" w:color="auto"/>
          </w:divBdr>
        </w:div>
        <w:div w:id="1994675257">
          <w:marLeft w:val="0"/>
          <w:marRight w:val="0"/>
          <w:marTop w:val="0"/>
          <w:marBottom w:val="0"/>
          <w:divBdr>
            <w:top w:val="none" w:sz="0" w:space="0" w:color="auto"/>
            <w:left w:val="none" w:sz="0" w:space="0" w:color="auto"/>
            <w:bottom w:val="none" w:sz="0" w:space="0" w:color="auto"/>
            <w:right w:val="none" w:sz="0" w:space="0" w:color="auto"/>
          </w:divBdr>
        </w:div>
        <w:div w:id="908686946">
          <w:marLeft w:val="0"/>
          <w:marRight w:val="0"/>
          <w:marTop w:val="0"/>
          <w:marBottom w:val="0"/>
          <w:divBdr>
            <w:top w:val="none" w:sz="0" w:space="0" w:color="auto"/>
            <w:left w:val="none" w:sz="0" w:space="0" w:color="auto"/>
            <w:bottom w:val="none" w:sz="0" w:space="0" w:color="auto"/>
            <w:right w:val="none" w:sz="0" w:space="0" w:color="auto"/>
          </w:divBdr>
        </w:div>
        <w:div w:id="989821481">
          <w:marLeft w:val="0"/>
          <w:marRight w:val="0"/>
          <w:marTop w:val="0"/>
          <w:marBottom w:val="0"/>
          <w:divBdr>
            <w:top w:val="none" w:sz="0" w:space="0" w:color="auto"/>
            <w:left w:val="none" w:sz="0" w:space="0" w:color="auto"/>
            <w:bottom w:val="none" w:sz="0" w:space="0" w:color="auto"/>
            <w:right w:val="none" w:sz="0" w:space="0" w:color="auto"/>
          </w:divBdr>
        </w:div>
        <w:div w:id="351305614">
          <w:marLeft w:val="0"/>
          <w:marRight w:val="0"/>
          <w:marTop w:val="0"/>
          <w:marBottom w:val="0"/>
          <w:divBdr>
            <w:top w:val="none" w:sz="0" w:space="0" w:color="auto"/>
            <w:left w:val="none" w:sz="0" w:space="0" w:color="auto"/>
            <w:bottom w:val="none" w:sz="0" w:space="0" w:color="auto"/>
            <w:right w:val="none" w:sz="0" w:space="0" w:color="auto"/>
          </w:divBdr>
        </w:div>
      </w:divsChild>
    </w:div>
    <w:div w:id="449011311">
      <w:bodyDiv w:val="1"/>
      <w:marLeft w:val="0"/>
      <w:marRight w:val="0"/>
      <w:marTop w:val="0"/>
      <w:marBottom w:val="0"/>
      <w:divBdr>
        <w:top w:val="none" w:sz="0" w:space="0" w:color="auto"/>
        <w:left w:val="none" w:sz="0" w:space="0" w:color="auto"/>
        <w:bottom w:val="none" w:sz="0" w:space="0" w:color="auto"/>
        <w:right w:val="none" w:sz="0" w:space="0" w:color="auto"/>
      </w:divBdr>
    </w:div>
    <w:div w:id="544098673">
      <w:bodyDiv w:val="1"/>
      <w:marLeft w:val="0"/>
      <w:marRight w:val="0"/>
      <w:marTop w:val="0"/>
      <w:marBottom w:val="0"/>
      <w:divBdr>
        <w:top w:val="none" w:sz="0" w:space="0" w:color="auto"/>
        <w:left w:val="none" w:sz="0" w:space="0" w:color="auto"/>
        <w:bottom w:val="none" w:sz="0" w:space="0" w:color="auto"/>
        <w:right w:val="none" w:sz="0" w:space="0" w:color="auto"/>
      </w:divBdr>
    </w:div>
    <w:div w:id="596907405">
      <w:bodyDiv w:val="1"/>
      <w:marLeft w:val="0"/>
      <w:marRight w:val="0"/>
      <w:marTop w:val="0"/>
      <w:marBottom w:val="0"/>
      <w:divBdr>
        <w:top w:val="none" w:sz="0" w:space="0" w:color="auto"/>
        <w:left w:val="none" w:sz="0" w:space="0" w:color="auto"/>
        <w:bottom w:val="none" w:sz="0" w:space="0" w:color="auto"/>
        <w:right w:val="none" w:sz="0" w:space="0" w:color="auto"/>
      </w:divBdr>
    </w:div>
    <w:div w:id="812481181">
      <w:bodyDiv w:val="1"/>
      <w:marLeft w:val="0"/>
      <w:marRight w:val="0"/>
      <w:marTop w:val="0"/>
      <w:marBottom w:val="0"/>
      <w:divBdr>
        <w:top w:val="none" w:sz="0" w:space="0" w:color="auto"/>
        <w:left w:val="none" w:sz="0" w:space="0" w:color="auto"/>
        <w:bottom w:val="none" w:sz="0" w:space="0" w:color="auto"/>
        <w:right w:val="none" w:sz="0" w:space="0" w:color="auto"/>
      </w:divBdr>
    </w:div>
    <w:div w:id="871498742">
      <w:bodyDiv w:val="1"/>
      <w:marLeft w:val="0"/>
      <w:marRight w:val="0"/>
      <w:marTop w:val="0"/>
      <w:marBottom w:val="0"/>
      <w:divBdr>
        <w:top w:val="none" w:sz="0" w:space="0" w:color="auto"/>
        <w:left w:val="none" w:sz="0" w:space="0" w:color="auto"/>
        <w:bottom w:val="none" w:sz="0" w:space="0" w:color="auto"/>
        <w:right w:val="none" w:sz="0" w:space="0" w:color="auto"/>
      </w:divBdr>
    </w:div>
    <w:div w:id="916786765">
      <w:bodyDiv w:val="1"/>
      <w:marLeft w:val="0"/>
      <w:marRight w:val="0"/>
      <w:marTop w:val="0"/>
      <w:marBottom w:val="0"/>
      <w:divBdr>
        <w:top w:val="none" w:sz="0" w:space="0" w:color="auto"/>
        <w:left w:val="none" w:sz="0" w:space="0" w:color="auto"/>
        <w:bottom w:val="none" w:sz="0" w:space="0" w:color="auto"/>
        <w:right w:val="none" w:sz="0" w:space="0" w:color="auto"/>
      </w:divBdr>
    </w:div>
    <w:div w:id="983701895">
      <w:bodyDiv w:val="1"/>
      <w:marLeft w:val="0"/>
      <w:marRight w:val="0"/>
      <w:marTop w:val="0"/>
      <w:marBottom w:val="0"/>
      <w:divBdr>
        <w:top w:val="none" w:sz="0" w:space="0" w:color="auto"/>
        <w:left w:val="none" w:sz="0" w:space="0" w:color="auto"/>
        <w:bottom w:val="none" w:sz="0" w:space="0" w:color="auto"/>
        <w:right w:val="none" w:sz="0" w:space="0" w:color="auto"/>
      </w:divBdr>
    </w:div>
    <w:div w:id="1128088589">
      <w:bodyDiv w:val="1"/>
      <w:marLeft w:val="0"/>
      <w:marRight w:val="0"/>
      <w:marTop w:val="0"/>
      <w:marBottom w:val="0"/>
      <w:divBdr>
        <w:top w:val="none" w:sz="0" w:space="0" w:color="auto"/>
        <w:left w:val="none" w:sz="0" w:space="0" w:color="auto"/>
        <w:bottom w:val="none" w:sz="0" w:space="0" w:color="auto"/>
        <w:right w:val="none" w:sz="0" w:space="0" w:color="auto"/>
      </w:divBdr>
      <w:divsChild>
        <w:div w:id="1960841402">
          <w:marLeft w:val="0"/>
          <w:marRight w:val="0"/>
          <w:marTop w:val="0"/>
          <w:marBottom w:val="0"/>
          <w:divBdr>
            <w:top w:val="none" w:sz="0" w:space="0" w:color="auto"/>
            <w:left w:val="none" w:sz="0" w:space="0" w:color="auto"/>
            <w:bottom w:val="none" w:sz="0" w:space="0" w:color="auto"/>
            <w:right w:val="none" w:sz="0" w:space="0" w:color="auto"/>
          </w:divBdr>
        </w:div>
        <w:div w:id="1241981637">
          <w:marLeft w:val="0"/>
          <w:marRight w:val="0"/>
          <w:marTop w:val="0"/>
          <w:marBottom w:val="0"/>
          <w:divBdr>
            <w:top w:val="none" w:sz="0" w:space="0" w:color="auto"/>
            <w:left w:val="none" w:sz="0" w:space="0" w:color="auto"/>
            <w:bottom w:val="none" w:sz="0" w:space="0" w:color="auto"/>
            <w:right w:val="none" w:sz="0" w:space="0" w:color="auto"/>
          </w:divBdr>
        </w:div>
        <w:div w:id="1626958894">
          <w:marLeft w:val="0"/>
          <w:marRight w:val="0"/>
          <w:marTop w:val="0"/>
          <w:marBottom w:val="0"/>
          <w:divBdr>
            <w:top w:val="none" w:sz="0" w:space="0" w:color="auto"/>
            <w:left w:val="none" w:sz="0" w:space="0" w:color="auto"/>
            <w:bottom w:val="none" w:sz="0" w:space="0" w:color="auto"/>
            <w:right w:val="none" w:sz="0" w:space="0" w:color="auto"/>
          </w:divBdr>
        </w:div>
        <w:div w:id="1357927552">
          <w:marLeft w:val="0"/>
          <w:marRight w:val="0"/>
          <w:marTop w:val="0"/>
          <w:marBottom w:val="0"/>
          <w:divBdr>
            <w:top w:val="none" w:sz="0" w:space="0" w:color="auto"/>
            <w:left w:val="none" w:sz="0" w:space="0" w:color="auto"/>
            <w:bottom w:val="none" w:sz="0" w:space="0" w:color="auto"/>
            <w:right w:val="none" w:sz="0" w:space="0" w:color="auto"/>
          </w:divBdr>
        </w:div>
      </w:divsChild>
    </w:div>
    <w:div w:id="1148282332">
      <w:bodyDiv w:val="1"/>
      <w:marLeft w:val="0"/>
      <w:marRight w:val="0"/>
      <w:marTop w:val="0"/>
      <w:marBottom w:val="0"/>
      <w:divBdr>
        <w:top w:val="none" w:sz="0" w:space="0" w:color="auto"/>
        <w:left w:val="none" w:sz="0" w:space="0" w:color="auto"/>
        <w:bottom w:val="none" w:sz="0" w:space="0" w:color="auto"/>
        <w:right w:val="none" w:sz="0" w:space="0" w:color="auto"/>
      </w:divBdr>
    </w:div>
    <w:div w:id="1164322542">
      <w:bodyDiv w:val="1"/>
      <w:marLeft w:val="0"/>
      <w:marRight w:val="0"/>
      <w:marTop w:val="0"/>
      <w:marBottom w:val="0"/>
      <w:divBdr>
        <w:top w:val="none" w:sz="0" w:space="0" w:color="auto"/>
        <w:left w:val="none" w:sz="0" w:space="0" w:color="auto"/>
        <w:bottom w:val="none" w:sz="0" w:space="0" w:color="auto"/>
        <w:right w:val="none" w:sz="0" w:space="0" w:color="auto"/>
      </w:divBdr>
    </w:div>
    <w:div w:id="1180195788">
      <w:bodyDiv w:val="1"/>
      <w:marLeft w:val="0"/>
      <w:marRight w:val="0"/>
      <w:marTop w:val="0"/>
      <w:marBottom w:val="0"/>
      <w:divBdr>
        <w:top w:val="none" w:sz="0" w:space="0" w:color="auto"/>
        <w:left w:val="none" w:sz="0" w:space="0" w:color="auto"/>
        <w:bottom w:val="none" w:sz="0" w:space="0" w:color="auto"/>
        <w:right w:val="none" w:sz="0" w:space="0" w:color="auto"/>
      </w:divBdr>
    </w:div>
    <w:div w:id="1495536265">
      <w:bodyDiv w:val="1"/>
      <w:marLeft w:val="0"/>
      <w:marRight w:val="0"/>
      <w:marTop w:val="0"/>
      <w:marBottom w:val="0"/>
      <w:divBdr>
        <w:top w:val="none" w:sz="0" w:space="0" w:color="auto"/>
        <w:left w:val="none" w:sz="0" w:space="0" w:color="auto"/>
        <w:bottom w:val="none" w:sz="0" w:space="0" w:color="auto"/>
        <w:right w:val="none" w:sz="0" w:space="0" w:color="auto"/>
      </w:divBdr>
    </w:div>
    <w:div w:id="1496066336">
      <w:bodyDiv w:val="1"/>
      <w:marLeft w:val="0"/>
      <w:marRight w:val="0"/>
      <w:marTop w:val="0"/>
      <w:marBottom w:val="0"/>
      <w:divBdr>
        <w:top w:val="none" w:sz="0" w:space="0" w:color="auto"/>
        <w:left w:val="none" w:sz="0" w:space="0" w:color="auto"/>
        <w:bottom w:val="none" w:sz="0" w:space="0" w:color="auto"/>
        <w:right w:val="none" w:sz="0" w:space="0" w:color="auto"/>
      </w:divBdr>
    </w:div>
    <w:div w:id="1581021746">
      <w:bodyDiv w:val="1"/>
      <w:marLeft w:val="0"/>
      <w:marRight w:val="0"/>
      <w:marTop w:val="0"/>
      <w:marBottom w:val="0"/>
      <w:divBdr>
        <w:top w:val="none" w:sz="0" w:space="0" w:color="auto"/>
        <w:left w:val="none" w:sz="0" w:space="0" w:color="auto"/>
        <w:bottom w:val="none" w:sz="0" w:space="0" w:color="auto"/>
        <w:right w:val="none" w:sz="0" w:space="0" w:color="auto"/>
      </w:divBdr>
      <w:divsChild>
        <w:div w:id="1423331034">
          <w:marLeft w:val="0"/>
          <w:marRight w:val="0"/>
          <w:marTop w:val="100"/>
          <w:marBottom w:val="0"/>
          <w:divBdr>
            <w:top w:val="none" w:sz="0" w:space="0" w:color="auto"/>
            <w:left w:val="none" w:sz="0" w:space="0" w:color="auto"/>
            <w:bottom w:val="none" w:sz="0" w:space="0" w:color="auto"/>
            <w:right w:val="none" w:sz="0" w:space="0" w:color="auto"/>
          </w:divBdr>
          <w:divsChild>
            <w:div w:id="270474678">
              <w:marLeft w:val="0"/>
              <w:marRight w:val="0"/>
              <w:marTop w:val="60"/>
              <w:marBottom w:val="0"/>
              <w:divBdr>
                <w:top w:val="none" w:sz="0" w:space="0" w:color="auto"/>
                <w:left w:val="none" w:sz="0" w:space="0" w:color="auto"/>
                <w:bottom w:val="none" w:sz="0" w:space="0" w:color="auto"/>
                <w:right w:val="none" w:sz="0" w:space="0" w:color="auto"/>
              </w:divBdr>
            </w:div>
          </w:divsChild>
        </w:div>
        <w:div w:id="322780627">
          <w:marLeft w:val="0"/>
          <w:marRight w:val="0"/>
          <w:marTop w:val="0"/>
          <w:marBottom w:val="0"/>
          <w:divBdr>
            <w:top w:val="none" w:sz="0" w:space="0" w:color="auto"/>
            <w:left w:val="none" w:sz="0" w:space="0" w:color="auto"/>
            <w:bottom w:val="none" w:sz="0" w:space="0" w:color="auto"/>
            <w:right w:val="none" w:sz="0" w:space="0" w:color="auto"/>
          </w:divBdr>
          <w:divsChild>
            <w:div w:id="1273324084">
              <w:marLeft w:val="0"/>
              <w:marRight w:val="0"/>
              <w:marTop w:val="0"/>
              <w:marBottom w:val="0"/>
              <w:divBdr>
                <w:top w:val="none" w:sz="0" w:space="0" w:color="auto"/>
                <w:left w:val="none" w:sz="0" w:space="0" w:color="auto"/>
                <w:bottom w:val="none" w:sz="0" w:space="0" w:color="auto"/>
                <w:right w:val="none" w:sz="0" w:space="0" w:color="auto"/>
              </w:divBdr>
              <w:divsChild>
                <w:div w:id="7447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5078">
      <w:bodyDiv w:val="1"/>
      <w:marLeft w:val="0"/>
      <w:marRight w:val="0"/>
      <w:marTop w:val="0"/>
      <w:marBottom w:val="0"/>
      <w:divBdr>
        <w:top w:val="none" w:sz="0" w:space="0" w:color="auto"/>
        <w:left w:val="none" w:sz="0" w:space="0" w:color="auto"/>
        <w:bottom w:val="none" w:sz="0" w:space="0" w:color="auto"/>
        <w:right w:val="none" w:sz="0" w:space="0" w:color="auto"/>
      </w:divBdr>
      <w:divsChild>
        <w:div w:id="809516480">
          <w:marLeft w:val="0"/>
          <w:marRight w:val="0"/>
          <w:marTop w:val="0"/>
          <w:marBottom w:val="0"/>
          <w:divBdr>
            <w:top w:val="none" w:sz="0" w:space="0" w:color="auto"/>
            <w:left w:val="none" w:sz="0" w:space="0" w:color="auto"/>
            <w:bottom w:val="none" w:sz="0" w:space="0" w:color="auto"/>
            <w:right w:val="none" w:sz="0" w:space="0" w:color="auto"/>
          </w:divBdr>
        </w:div>
        <w:div w:id="204879703">
          <w:marLeft w:val="0"/>
          <w:marRight w:val="0"/>
          <w:marTop w:val="0"/>
          <w:marBottom w:val="0"/>
          <w:divBdr>
            <w:top w:val="none" w:sz="0" w:space="0" w:color="auto"/>
            <w:left w:val="none" w:sz="0" w:space="0" w:color="auto"/>
            <w:bottom w:val="none" w:sz="0" w:space="0" w:color="auto"/>
            <w:right w:val="none" w:sz="0" w:space="0" w:color="auto"/>
          </w:divBdr>
        </w:div>
        <w:div w:id="591478810">
          <w:marLeft w:val="0"/>
          <w:marRight w:val="0"/>
          <w:marTop w:val="0"/>
          <w:marBottom w:val="0"/>
          <w:divBdr>
            <w:top w:val="none" w:sz="0" w:space="0" w:color="auto"/>
            <w:left w:val="none" w:sz="0" w:space="0" w:color="auto"/>
            <w:bottom w:val="none" w:sz="0" w:space="0" w:color="auto"/>
            <w:right w:val="none" w:sz="0" w:space="0" w:color="auto"/>
          </w:divBdr>
        </w:div>
        <w:div w:id="948126921">
          <w:marLeft w:val="0"/>
          <w:marRight w:val="0"/>
          <w:marTop w:val="0"/>
          <w:marBottom w:val="0"/>
          <w:divBdr>
            <w:top w:val="none" w:sz="0" w:space="0" w:color="auto"/>
            <w:left w:val="none" w:sz="0" w:space="0" w:color="auto"/>
            <w:bottom w:val="none" w:sz="0" w:space="0" w:color="auto"/>
            <w:right w:val="none" w:sz="0" w:space="0" w:color="auto"/>
          </w:divBdr>
        </w:div>
      </w:divsChild>
    </w:div>
    <w:div w:id="1985617396">
      <w:bodyDiv w:val="1"/>
      <w:marLeft w:val="0"/>
      <w:marRight w:val="0"/>
      <w:marTop w:val="0"/>
      <w:marBottom w:val="0"/>
      <w:divBdr>
        <w:top w:val="none" w:sz="0" w:space="0" w:color="auto"/>
        <w:left w:val="none" w:sz="0" w:space="0" w:color="auto"/>
        <w:bottom w:val="none" w:sz="0" w:space="0" w:color="auto"/>
        <w:right w:val="none" w:sz="0" w:space="0" w:color="auto"/>
      </w:divBdr>
    </w:div>
    <w:div w:id="2142459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D904-A3A8-4811-8322-61B09659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49</Pages>
  <Words>12731</Words>
  <Characters>70026</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Gugui Aguilar</dc:creator>
  <cp:lastModifiedBy>Gustavo Toledo</cp:lastModifiedBy>
  <cp:revision>29</cp:revision>
  <cp:lastPrinted>2021-01-19T19:03:00Z</cp:lastPrinted>
  <dcterms:created xsi:type="dcterms:W3CDTF">2021-05-12T04:09:00Z</dcterms:created>
  <dcterms:modified xsi:type="dcterms:W3CDTF">2021-05-14T14:11:00Z</dcterms:modified>
</cp:coreProperties>
</file>