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DD12C" w14:textId="1BE0C112" w:rsidR="00E77AB6" w:rsidRPr="005B5A9F" w:rsidRDefault="005B5A9F" w:rsidP="00E77AB6">
      <w:pPr>
        <w:spacing w:before="240" w:line="360" w:lineRule="auto"/>
        <w:jc w:val="right"/>
        <w:rPr>
          <w:rFonts w:ascii="Times New Roman" w:hAnsi="Times New Roman" w:cs="Times New Roman"/>
          <w:b/>
          <w:bCs/>
          <w:i/>
          <w:iCs/>
          <w:color w:val="000000" w:themeColor="text1"/>
          <w:sz w:val="24"/>
          <w:szCs w:val="28"/>
        </w:rPr>
      </w:pPr>
      <w:bookmarkStart w:id="0" w:name="_Hlk66189794"/>
      <w:r w:rsidRPr="005B5A9F">
        <w:rPr>
          <w:rFonts w:ascii="Times New Roman" w:hAnsi="Times New Roman" w:cs="Times New Roman"/>
          <w:b/>
          <w:bCs/>
          <w:i/>
          <w:iCs/>
          <w:color w:val="000000" w:themeColor="text1"/>
          <w:sz w:val="24"/>
          <w:szCs w:val="28"/>
        </w:rPr>
        <w:t>https://doi.org/10.23913/ride.v11i22.890</w:t>
      </w:r>
    </w:p>
    <w:p w14:paraId="34B8E11E" w14:textId="33A1125E" w:rsidR="00E77AB6" w:rsidRPr="001F3D45" w:rsidRDefault="00E77AB6" w:rsidP="00E77AB6">
      <w:pPr>
        <w:spacing w:before="240" w:line="360" w:lineRule="auto"/>
        <w:jc w:val="right"/>
        <w:rPr>
          <w:rFonts w:ascii="Times New Roman" w:hAnsi="Times New Roman" w:cs="Times New Roman"/>
          <w:b/>
          <w:bCs/>
          <w:sz w:val="36"/>
          <w:szCs w:val="36"/>
        </w:rPr>
      </w:pPr>
      <w:r w:rsidRPr="001F3D45">
        <w:rPr>
          <w:rFonts w:ascii="Times New Roman" w:hAnsi="Times New Roman" w:cs="Times New Roman"/>
          <w:b/>
          <w:bCs/>
          <w:i/>
          <w:iCs/>
          <w:color w:val="000000" w:themeColor="text1"/>
          <w:sz w:val="24"/>
          <w:szCs w:val="28"/>
        </w:rPr>
        <w:t>Artículos científicos</w:t>
      </w:r>
    </w:p>
    <w:p w14:paraId="22D0FA29" w14:textId="48CE7DB2" w:rsidR="00B575D7" w:rsidRPr="008204EC" w:rsidRDefault="00682648" w:rsidP="00E77AB6">
      <w:pPr>
        <w:spacing w:after="0" w:line="276" w:lineRule="auto"/>
        <w:jc w:val="right"/>
        <w:rPr>
          <w:rFonts w:ascii="Calibri" w:eastAsia="Times New Roman" w:hAnsi="Calibri" w:cs="Calibri"/>
          <w:b/>
          <w:color w:val="000000" w:themeColor="text1"/>
          <w:sz w:val="36"/>
          <w:szCs w:val="36"/>
          <w:lang w:val="en-US" w:eastAsia="es-MX"/>
        </w:rPr>
      </w:pPr>
      <w:r w:rsidRPr="001F3D45">
        <w:rPr>
          <w:rFonts w:ascii="Calibri" w:eastAsia="Times New Roman" w:hAnsi="Calibri" w:cs="Calibri"/>
          <w:b/>
          <w:color w:val="000000" w:themeColor="text1"/>
          <w:sz w:val="36"/>
          <w:szCs w:val="36"/>
          <w:lang w:eastAsia="es-MX"/>
        </w:rPr>
        <w:t xml:space="preserve">Realidad </w:t>
      </w:r>
      <w:r w:rsidR="00243BF4" w:rsidRPr="001F3D45">
        <w:rPr>
          <w:rFonts w:ascii="Calibri" w:eastAsia="Times New Roman" w:hAnsi="Calibri" w:cs="Calibri"/>
          <w:b/>
          <w:color w:val="000000" w:themeColor="text1"/>
          <w:sz w:val="36"/>
          <w:szCs w:val="36"/>
          <w:lang w:eastAsia="es-MX"/>
        </w:rPr>
        <w:t>a</w:t>
      </w:r>
      <w:r w:rsidRPr="001F3D45">
        <w:rPr>
          <w:rFonts w:ascii="Calibri" w:eastAsia="Times New Roman" w:hAnsi="Calibri" w:cs="Calibri"/>
          <w:b/>
          <w:color w:val="000000" w:themeColor="text1"/>
          <w:sz w:val="36"/>
          <w:szCs w:val="36"/>
          <w:lang w:eastAsia="es-MX"/>
        </w:rPr>
        <w:t xml:space="preserve">umentada como técnica didáctica en la enseñanza de temas </w:t>
      </w:r>
      <w:r w:rsidR="00243BF4" w:rsidRPr="001F3D45">
        <w:rPr>
          <w:rFonts w:ascii="Calibri" w:eastAsia="Times New Roman" w:hAnsi="Calibri" w:cs="Calibri"/>
          <w:b/>
          <w:color w:val="000000" w:themeColor="text1"/>
          <w:sz w:val="36"/>
          <w:szCs w:val="36"/>
          <w:lang w:eastAsia="es-MX"/>
        </w:rPr>
        <w:t>de</w:t>
      </w:r>
      <w:r w:rsidRPr="001F3D45">
        <w:rPr>
          <w:rFonts w:ascii="Calibri" w:eastAsia="Times New Roman" w:hAnsi="Calibri" w:cs="Calibri"/>
          <w:b/>
          <w:color w:val="000000" w:themeColor="text1"/>
          <w:sz w:val="36"/>
          <w:szCs w:val="36"/>
          <w:lang w:eastAsia="es-MX"/>
        </w:rPr>
        <w:t xml:space="preserve"> </w:t>
      </w:r>
      <w:r w:rsidR="00243BF4" w:rsidRPr="001F3D45">
        <w:rPr>
          <w:rFonts w:ascii="Calibri" w:eastAsia="Times New Roman" w:hAnsi="Calibri" w:cs="Calibri"/>
          <w:b/>
          <w:color w:val="000000" w:themeColor="text1"/>
          <w:sz w:val="36"/>
          <w:szCs w:val="36"/>
          <w:lang w:eastAsia="es-MX"/>
        </w:rPr>
        <w:t>c</w:t>
      </w:r>
      <w:r w:rsidRPr="001F3D45">
        <w:rPr>
          <w:rFonts w:ascii="Calibri" w:eastAsia="Times New Roman" w:hAnsi="Calibri" w:cs="Calibri"/>
          <w:b/>
          <w:color w:val="000000" w:themeColor="text1"/>
          <w:sz w:val="36"/>
          <w:szCs w:val="36"/>
          <w:lang w:eastAsia="es-MX"/>
        </w:rPr>
        <w:t xml:space="preserve">álculo en la educación superior. </w:t>
      </w:r>
      <w:proofErr w:type="spellStart"/>
      <w:r w:rsidRPr="008204EC">
        <w:rPr>
          <w:rFonts w:ascii="Calibri" w:eastAsia="Times New Roman" w:hAnsi="Calibri" w:cs="Calibri"/>
          <w:b/>
          <w:color w:val="000000" w:themeColor="text1"/>
          <w:sz w:val="36"/>
          <w:szCs w:val="36"/>
          <w:lang w:val="en-US" w:eastAsia="es-MX"/>
        </w:rPr>
        <w:t>Estudio</w:t>
      </w:r>
      <w:proofErr w:type="spellEnd"/>
      <w:r w:rsidRPr="008204EC">
        <w:rPr>
          <w:rFonts w:ascii="Calibri" w:eastAsia="Times New Roman" w:hAnsi="Calibri" w:cs="Calibri"/>
          <w:b/>
          <w:color w:val="000000" w:themeColor="text1"/>
          <w:sz w:val="36"/>
          <w:szCs w:val="36"/>
          <w:lang w:val="en-US" w:eastAsia="es-MX"/>
        </w:rPr>
        <w:t xml:space="preserve"> de </w:t>
      </w:r>
      <w:proofErr w:type="spellStart"/>
      <w:r w:rsidRPr="008204EC">
        <w:rPr>
          <w:rFonts w:ascii="Calibri" w:eastAsia="Times New Roman" w:hAnsi="Calibri" w:cs="Calibri"/>
          <w:b/>
          <w:color w:val="000000" w:themeColor="text1"/>
          <w:sz w:val="36"/>
          <w:szCs w:val="36"/>
          <w:lang w:val="en-US" w:eastAsia="es-MX"/>
        </w:rPr>
        <w:t>caso</w:t>
      </w:r>
      <w:proofErr w:type="spellEnd"/>
    </w:p>
    <w:p w14:paraId="4619B084" w14:textId="370F14E1" w:rsidR="00E0462B" w:rsidRPr="001F3D45" w:rsidRDefault="00E77AB6" w:rsidP="00E77AB6">
      <w:pPr>
        <w:spacing w:after="0" w:line="276" w:lineRule="auto"/>
        <w:jc w:val="right"/>
        <w:rPr>
          <w:rFonts w:ascii="Calibri" w:eastAsia="Times New Roman" w:hAnsi="Calibri" w:cs="Calibri"/>
          <w:b/>
          <w:i/>
          <w:iCs/>
          <w:color w:val="000000" w:themeColor="text1"/>
          <w:sz w:val="28"/>
          <w:szCs w:val="28"/>
          <w:lang w:eastAsia="es-MX"/>
        </w:rPr>
      </w:pPr>
      <w:r w:rsidRPr="008204EC">
        <w:rPr>
          <w:rFonts w:ascii="Calibri" w:eastAsia="Times New Roman" w:hAnsi="Calibri" w:cs="Calibri"/>
          <w:b/>
          <w:i/>
          <w:iCs/>
          <w:color w:val="000000" w:themeColor="text1"/>
          <w:sz w:val="28"/>
          <w:szCs w:val="28"/>
          <w:lang w:val="en-US" w:eastAsia="es-MX"/>
        </w:rPr>
        <w:br/>
      </w:r>
      <w:r w:rsidR="00E0462B" w:rsidRPr="008204EC">
        <w:rPr>
          <w:rFonts w:ascii="Calibri" w:eastAsia="Times New Roman" w:hAnsi="Calibri" w:cs="Calibri"/>
          <w:b/>
          <w:i/>
          <w:iCs/>
          <w:color w:val="000000" w:themeColor="text1"/>
          <w:sz w:val="28"/>
          <w:szCs w:val="28"/>
          <w:lang w:val="en-US" w:eastAsia="es-MX"/>
        </w:rPr>
        <w:t xml:space="preserve">Augmented Reality as a </w:t>
      </w:r>
      <w:r w:rsidR="00EC3CBF" w:rsidRPr="008204EC">
        <w:rPr>
          <w:rFonts w:ascii="Calibri" w:eastAsia="Times New Roman" w:hAnsi="Calibri" w:cs="Calibri"/>
          <w:b/>
          <w:i/>
          <w:iCs/>
          <w:color w:val="000000" w:themeColor="text1"/>
          <w:sz w:val="28"/>
          <w:szCs w:val="28"/>
          <w:lang w:val="en-US" w:eastAsia="es-MX"/>
        </w:rPr>
        <w:t>D</w:t>
      </w:r>
      <w:r w:rsidR="00E0462B" w:rsidRPr="008204EC">
        <w:rPr>
          <w:rFonts w:ascii="Calibri" w:eastAsia="Times New Roman" w:hAnsi="Calibri" w:cs="Calibri"/>
          <w:b/>
          <w:i/>
          <w:iCs/>
          <w:color w:val="000000" w:themeColor="text1"/>
          <w:sz w:val="28"/>
          <w:szCs w:val="28"/>
          <w:lang w:val="en-US" w:eastAsia="es-MX"/>
        </w:rPr>
        <w:t xml:space="preserve">idactic </w:t>
      </w:r>
      <w:r w:rsidR="00EC3CBF" w:rsidRPr="008204EC">
        <w:rPr>
          <w:rFonts w:ascii="Calibri" w:eastAsia="Times New Roman" w:hAnsi="Calibri" w:cs="Calibri"/>
          <w:b/>
          <w:i/>
          <w:iCs/>
          <w:color w:val="000000" w:themeColor="text1"/>
          <w:sz w:val="28"/>
          <w:szCs w:val="28"/>
          <w:lang w:val="en-US" w:eastAsia="es-MX"/>
        </w:rPr>
        <w:t>T</w:t>
      </w:r>
      <w:r w:rsidR="00E0462B" w:rsidRPr="008204EC">
        <w:rPr>
          <w:rFonts w:ascii="Calibri" w:eastAsia="Times New Roman" w:hAnsi="Calibri" w:cs="Calibri"/>
          <w:b/>
          <w:i/>
          <w:iCs/>
          <w:color w:val="000000" w:themeColor="text1"/>
          <w:sz w:val="28"/>
          <w:szCs w:val="28"/>
          <w:lang w:val="en-US" w:eastAsia="es-MX"/>
        </w:rPr>
        <w:t xml:space="preserve">echnique in the </w:t>
      </w:r>
      <w:r w:rsidR="00EC3CBF" w:rsidRPr="008204EC">
        <w:rPr>
          <w:rFonts w:ascii="Calibri" w:eastAsia="Times New Roman" w:hAnsi="Calibri" w:cs="Calibri"/>
          <w:b/>
          <w:i/>
          <w:iCs/>
          <w:color w:val="000000" w:themeColor="text1"/>
          <w:sz w:val="28"/>
          <w:szCs w:val="28"/>
          <w:lang w:val="en-US" w:eastAsia="es-MX"/>
        </w:rPr>
        <w:t>T</w:t>
      </w:r>
      <w:r w:rsidR="00E0462B" w:rsidRPr="008204EC">
        <w:rPr>
          <w:rFonts w:ascii="Calibri" w:eastAsia="Times New Roman" w:hAnsi="Calibri" w:cs="Calibri"/>
          <w:b/>
          <w:i/>
          <w:iCs/>
          <w:color w:val="000000" w:themeColor="text1"/>
          <w:sz w:val="28"/>
          <w:szCs w:val="28"/>
          <w:lang w:val="en-US" w:eastAsia="es-MX"/>
        </w:rPr>
        <w:t xml:space="preserve">eaching of Calculus </w:t>
      </w:r>
      <w:r w:rsidR="00EC3CBF" w:rsidRPr="008204EC">
        <w:rPr>
          <w:rFonts w:ascii="Calibri" w:eastAsia="Times New Roman" w:hAnsi="Calibri" w:cs="Calibri"/>
          <w:b/>
          <w:i/>
          <w:iCs/>
          <w:color w:val="000000" w:themeColor="text1"/>
          <w:sz w:val="28"/>
          <w:szCs w:val="28"/>
          <w:lang w:val="en-US" w:eastAsia="es-MX"/>
        </w:rPr>
        <w:t>T</w:t>
      </w:r>
      <w:r w:rsidR="00E0462B" w:rsidRPr="008204EC">
        <w:rPr>
          <w:rFonts w:ascii="Calibri" w:eastAsia="Times New Roman" w:hAnsi="Calibri" w:cs="Calibri"/>
          <w:b/>
          <w:i/>
          <w:iCs/>
          <w:color w:val="000000" w:themeColor="text1"/>
          <w:sz w:val="28"/>
          <w:szCs w:val="28"/>
          <w:lang w:val="en-US" w:eastAsia="es-MX"/>
        </w:rPr>
        <w:t xml:space="preserve">opics in </w:t>
      </w:r>
      <w:r w:rsidR="00D2600D" w:rsidRPr="008204EC">
        <w:rPr>
          <w:rFonts w:ascii="Calibri" w:eastAsia="Times New Roman" w:hAnsi="Calibri" w:cs="Calibri"/>
          <w:b/>
          <w:i/>
          <w:iCs/>
          <w:color w:val="000000" w:themeColor="text1"/>
          <w:sz w:val="28"/>
          <w:szCs w:val="28"/>
          <w:lang w:val="en-US" w:eastAsia="es-MX"/>
        </w:rPr>
        <w:t>H</w:t>
      </w:r>
      <w:r w:rsidR="00E0462B" w:rsidRPr="008204EC">
        <w:rPr>
          <w:rFonts w:ascii="Calibri" w:eastAsia="Times New Roman" w:hAnsi="Calibri" w:cs="Calibri"/>
          <w:b/>
          <w:i/>
          <w:iCs/>
          <w:color w:val="000000" w:themeColor="text1"/>
          <w:sz w:val="28"/>
          <w:szCs w:val="28"/>
          <w:lang w:val="en-US" w:eastAsia="es-MX"/>
        </w:rPr>
        <w:t xml:space="preserve">igher </w:t>
      </w:r>
      <w:r w:rsidR="00D2600D" w:rsidRPr="008204EC">
        <w:rPr>
          <w:rFonts w:ascii="Calibri" w:eastAsia="Times New Roman" w:hAnsi="Calibri" w:cs="Calibri"/>
          <w:b/>
          <w:i/>
          <w:iCs/>
          <w:color w:val="000000" w:themeColor="text1"/>
          <w:sz w:val="28"/>
          <w:szCs w:val="28"/>
          <w:lang w:val="en-US" w:eastAsia="es-MX"/>
        </w:rPr>
        <w:t>E</w:t>
      </w:r>
      <w:r w:rsidR="00E0462B" w:rsidRPr="008204EC">
        <w:rPr>
          <w:rFonts w:ascii="Calibri" w:eastAsia="Times New Roman" w:hAnsi="Calibri" w:cs="Calibri"/>
          <w:b/>
          <w:i/>
          <w:iCs/>
          <w:color w:val="000000" w:themeColor="text1"/>
          <w:sz w:val="28"/>
          <w:szCs w:val="28"/>
          <w:lang w:val="en-US" w:eastAsia="es-MX"/>
        </w:rPr>
        <w:t xml:space="preserve">ducation. </w:t>
      </w:r>
      <w:r w:rsidR="00E0462B" w:rsidRPr="001F3D45">
        <w:rPr>
          <w:rFonts w:ascii="Calibri" w:eastAsia="Times New Roman" w:hAnsi="Calibri" w:cs="Calibri"/>
          <w:b/>
          <w:i/>
          <w:iCs/>
          <w:color w:val="000000" w:themeColor="text1"/>
          <w:sz w:val="28"/>
          <w:szCs w:val="28"/>
          <w:lang w:eastAsia="es-MX"/>
        </w:rPr>
        <w:t xml:space="preserve">Case </w:t>
      </w:r>
      <w:proofErr w:type="spellStart"/>
      <w:r w:rsidR="00243BF4" w:rsidRPr="001F3D45">
        <w:rPr>
          <w:rFonts w:ascii="Calibri" w:eastAsia="Times New Roman" w:hAnsi="Calibri" w:cs="Calibri"/>
          <w:b/>
          <w:i/>
          <w:iCs/>
          <w:color w:val="000000" w:themeColor="text1"/>
          <w:sz w:val="28"/>
          <w:szCs w:val="28"/>
          <w:lang w:eastAsia="es-MX"/>
        </w:rPr>
        <w:t>S</w:t>
      </w:r>
      <w:r w:rsidR="00E0462B" w:rsidRPr="001F3D45">
        <w:rPr>
          <w:rFonts w:ascii="Calibri" w:eastAsia="Times New Roman" w:hAnsi="Calibri" w:cs="Calibri"/>
          <w:b/>
          <w:i/>
          <w:iCs/>
          <w:color w:val="000000" w:themeColor="text1"/>
          <w:sz w:val="28"/>
          <w:szCs w:val="28"/>
          <w:lang w:eastAsia="es-MX"/>
        </w:rPr>
        <w:t>tudy</w:t>
      </w:r>
      <w:proofErr w:type="spellEnd"/>
    </w:p>
    <w:p w14:paraId="2F6E328C" w14:textId="58A0BD39" w:rsidR="00E77AB6" w:rsidRPr="001F3D45" w:rsidRDefault="00E77AB6" w:rsidP="00E77AB6">
      <w:pPr>
        <w:spacing w:after="0" w:line="276" w:lineRule="auto"/>
        <w:jc w:val="right"/>
        <w:rPr>
          <w:rFonts w:ascii="Calibri" w:eastAsia="Times New Roman" w:hAnsi="Calibri" w:cs="Calibri"/>
          <w:b/>
          <w:i/>
          <w:iCs/>
          <w:color w:val="000000" w:themeColor="text1"/>
          <w:sz w:val="28"/>
          <w:szCs w:val="28"/>
          <w:lang w:eastAsia="es-MX"/>
        </w:rPr>
      </w:pPr>
      <w:r w:rsidRPr="001F3D45">
        <w:rPr>
          <w:rFonts w:ascii="Calibri" w:eastAsia="Times New Roman" w:hAnsi="Calibri" w:cs="Calibri"/>
          <w:b/>
          <w:i/>
          <w:iCs/>
          <w:color w:val="000000" w:themeColor="text1"/>
          <w:sz w:val="28"/>
          <w:szCs w:val="28"/>
          <w:lang w:eastAsia="es-MX"/>
        </w:rPr>
        <w:br/>
        <w:t xml:space="preserve">A </w:t>
      </w:r>
      <w:proofErr w:type="spellStart"/>
      <w:r w:rsidRPr="001F3D45">
        <w:rPr>
          <w:rFonts w:ascii="Calibri" w:eastAsia="Times New Roman" w:hAnsi="Calibri" w:cs="Calibri"/>
          <w:b/>
          <w:i/>
          <w:iCs/>
          <w:color w:val="000000" w:themeColor="text1"/>
          <w:sz w:val="28"/>
          <w:szCs w:val="28"/>
          <w:lang w:eastAsia="es-MX"/>
        </w:rPr>
        <w:t>realidade</w:t>
      </w:r>
      <w:proofErr w:type="spellEnd"/>
      <w:r w:rsidRPr="001F3D45">
        <w:rPr>
          <w:rFonts w:ascii="Calibri" w:eastAsia="Times New Roman" w:hAnsi="Calibri" w:cs="Calibri"/>
          <w:b/>
          <w:i/>
          <w:iCs/>
          <w:color w:val="000000" w:themeColor="text1"/>
          <w:sz w:val="28"/>
          <w:szCs w:val="28"/>
          <w:lang w:eastAsia="es-MX"/>
        </w:rPr>
        <w:t xml:space="preserve"> aumentada como técnica </w:t>
      </w:r>
      <w:proofErr w:type="spellStart"/>
      <w:r w:rsidRPr="001F3D45">
        <w:rPr>
          <w:rFonts w:ascii="Calibri" w:eastAsia="Times New Roman" w:hAnsi="Calibri" w:cs="Calibri"/>
          <w:b/>
          <w:i/>
          <w:iCs/>
          <w:color w:val="000000" w:themeColor="text1"/>
          <w:sz w:val="28"/>
          <w:szCs w:val="28"/>
          <w:lang w:eastAsia="es-MX"/>
        </w:rPr>
        <w:t>didática</w:t>
      </w:r>
      <w:proofErr w:type="spellEnd"/>
      <w:r w:rsidRPr="001F3D45">
        <w:rPr>
          <w:rFonts w:ascii="Calibri" w:eastAsia="Times New Roman" w:hAnsi="Calibri" w:cs="Calibri"/>
          <w:b/>
          <w:i/>
          <w:iCs/>
          <w:color w:val="000000" w:themeColor="text1"/>
          <w:sz w:val="28"/>
          <w:szCs w:val="28"/>
          <w:lang w:eastAsia="es-MX"/>
        </w:rPr>
        <w:t xml:space="preserve"> no </w:t>
      </w:r>
      <w:proofErr w:type="spellStart"/>
      <w:r w:rsidRPr="001F3D45">
        <w:rPr>
          <w:rFonts w:ascii="Calibri" w:eastAsia="Times New Roman" w:hAnsi="Calibri" w:cs="Calibri"/>
          <w:b/>
          <w:i/>
          <w:iCs/>
          <w:color w:val="000000" w:themeColor="text1"/>
          <w:sz w:val="28"/>
          <w:szCs w:val="28"/>
          <w:lang w:eastAsia="es-MX"/>
        </w:rPr>
        <w:t>ensino</w:t>
      </w:r>
      <w:proofErr w:type="spellEnd"/>
      <w:r w:rsidRPr="001F3D45">
        <w:rPr>
          <w:rFonts w:ascii="Calibri" w:eastAsia="Times New Roman" w:hAnsi="Calibri" w:cs="Calibri"/>
          <w:b/>
          <w:i/>
          <w:iCs/>
          <w:color w:val="000000" w:themeColor="text1"/>
          <w:sz w:val="28"/>
          <w:szCs w:val="28"/>
          <w:lang w:eastAsia="es-MX"/>
        </w:rPr>
        <w:t xml:space="preserve"> de disciplinas de cálculo no </w:t>
      </w:r>
      <w:proofErr w:type="spellStart"/>
      <w:r w:rsidRPr="001F3D45">
        <w:rPr>
          <w:rFonts w:ascii="Calibri" w:eastAsia="Times New Roman" w:hAnsi="Calibri" w:cs="Calibri"/>
          <w:b/>
          <w:i/>
          <w:iCs/>
          <w:color w:val="000000" w:themeColor="text1"/>
          <w:sz w:val="28"/>
          <w:szCs w:val="28"/>
          <w:lang w:eastAsia="es-MX"/>
        </w:rPr>
        <w:t>ensino</w:t>
      </w:r>
      <w:proofErr w:type="spellEnd"/>
      <w:r w:rsidRPr="001F3D45">
        <w:rPr>
          <w:rFonts w:ascii="Calibri" w:eastAsia="Times New Roman" w:hAnsi="Calibri" w:cs="Calibri"/>
          <w:b/>
          <w:i/>
          <w:iCs/>
          <w:color w:val="000000" w:themeColor="text1"/>
          <w:sz w:val="28"/>
          <w:szCs w:val="28"/>
          <w:lang w:eastAsia="es-MX"/>
        </w:rPr>
        <w:t xml:space="preserve"> superior. </w:t>
      </w:r>
      <w:proofErr w:type="spellStart"/>
      <w:r w:rsidRPr="001F3D45">
        <w:rPr>
          <w:rFonts w:ascii="Calibri" w:eastAsia="Times New Roman" w:hAnsi="Calibri" w:cs="Calibri"/>
          <w:b/>
          <w:i/>
          <w:iCs/>
          <w:color w:val="000000" w:themeColor="text1"/>
          <w:sz w:val="28"/>
          <w:szCs w:val="28"/>
          <w:lang w:eastAsia="es-MX"/>
        </w:rPr>
        <w:t>Estudo</w:t>
      </w:r>
      <w:proofErr w:type="spellEnd"/>
      <w:r w:rsidRPr="001F3D45">
        <w:rPr>
          <w:rFonts w:ascii="Calibri" w:eastAsia="Times New Roman" w:hAnsi="Calibri" w:cs="Calibri"/>
          <w:b/>
          <w:i/>
          <w:iCs/>
          <w:color w:val="000000" w:themeColor="text1"/>
          <w:sz w:val="28"/>
          <w:szCs w:val="28"/>
          <w:lang w:eastAsia="es-MX"/>
        </w:rPr>
        <w:t xml:space="preserve"> de caso</w:t>
      </w:r>
    </w:p>
    <w:p w14:paraId="62958594" w14:textId="77777777" w:rsidR="00682648" w:rsidRPr="001F3D45" w:rsidRDefault="00682648" w:rsidP="00243BF4">
      <w:pPr>
        <w:spacing w:after="0" w:line="360" w:lineRule="auto"/>
        <w:jc w:val="center"/>
        <w:rPr>
          <w:rFonts w:ascii="Times New Roman" w:hAnsi="Times New Roman" w:cs="Times New Roman"/>
          <w:sz w:val="24"/>
          <w:szCs w:val="24"/>
        </w:rPr>
      </w:pPr>
    </w:p>
    <w:p w14:paraId="30867815" w14:textId="7A3CF5C8" w:rsidR="00682648" w:rsidRPr="001F3D45" w:rsidRDefault="00682648" w:rsidP="00E77AB6">
      <w:pPr>
        <w:shd w:val="clear" w:color="auto" w:fill="FFFFFF"/>
        <w:spacing w:after="0" w:line="276" w:lineRule="auto"/>
        <w:jc w:val="right"/>
        <w:rPr>
          <w:rFonts w:eastAsia="Times New Roman" w:cstheme="minorHAnsi"/>
          <w:b/>
          <w:bCs/>
          <w:sz w:val="24"/>
          <w:szCs w:val="24"/>
          <w:lang w:eastAsia="es-MX"/>
        </w:rPr>
      </w:pPr>
      <w:r w:rsidRPr="001F3D45">
        <w:rPr>
          <w:rFonts w:eastAsia="Times New Roman" w:cstheme="minorHAnsi"/>
          <w:b/>
          <w:bCs/>
          <w:sz w:val="24"/>
          <w:szCs w:val="24"/>
          <w:lang w:eastAsia="es-MX"/>
        </w:rPr>
        <w:t>Efrén Berumen López</w:t>
      </w:r>
    </w:p>
    <w:p w14:paraId="383D8852" w14:textId="77777777" w:rsidR="00E77AB6" w:rsidRPr="001F3D45" w:rsidRDefault="00E77AB6" w:rsidP="00E77AB6">
      <w:pPr>
        <w:shd w:val="clear" w:color="auto" w:fill="FFFFFF"/>
        <w:spacing w:after="0" w:line="276" w:lineRule="auto"/>
        <w:jc w:val="right"/>
        <w:rPr>
          <w:rFonts w:ascii="Times New Roman" w:hAnsi="Times New Roman" w:cs="Times New Roman"/>
          <w:sz w:val="24"/>
          <w:szCs w:val="24"/>
        </w:rPr>
      </w:pPr>
      <w:r w:rsidRPr="001F3D45">
        <w:rPr>
          <w:rFonts w:ascii="Times New Roman" w:hAnsi="Times New Roman" w:cs="Times New Roman"/>
          <w:sz w:val="24"/>
          <w:szCs w:val="24"/>
        </w:rPr>
        <w:t>Tecnológico Nacional de México, Instituto Tecnológico Superior Jerez, México</w:t>
      </w:r>
    </w:p>
    <w:p w14:paraId="23DFCD9B" w14:textId="1AB8A278" w:rsidR="00E77AB6" w:rsidRPr="001F3D45" w:rsidRDefault="00E77AB6" w:rsidP="00E77AB6">
      <w:pPr>
        <w:shd w:val="clear" w:color="auto" w:fill="FFFFFF"/>
        <w:spacing w:after="0" w:line="276" w:lineRule="auto"/>
        <w:jc w:val="right"/>
        <w:rPr>
          <w:rFonts w:eastAsia="Times New Roman" w:cstheme="minorHAnsi"/>
          <w:color w:val="FF0000"/>
          <w:sz w:val="28"/>
          <w:szCs w:val="28"/>
          <w:lang w:eastAsia="es-MX"/>
        </w:rPr>
      </w:pPr>
      <w:r w:rsidRPr="001F3D45">
        <w:rPr>
          <w:rFonts w:cstheme="minorHAnsi"/>
          <w:color w:val="FF0000"/>
          <w:sz w:val="24"/>
          <w:szCs w:val="24"/>
        </w:rPr>
        <w:t>efren.bl@jerez.tecnm.mx</w:t>
      </w:r>
    </w:p>
    <w:p w14:paraId="264F67F0" w14:textId="7BD567C9" w:rsidR="00723FF6" w:rsidRPr="003469F4" w:rsidRDefault="00723FF6" w:rsidP="00723FF6">
      <w:pPr>
        <w:shd w:val="clear" w:color="auto" w:fill="FFFFFF"/>
        <w:spacing w:after="0" w:line="276" w:lineRule="auto"/>
        <w:jc w:val="right"/>
        <w:rPr>
          <w:rFonts w:ascii="Times New Roman" w:hAnsi="Times New Roman" w:cs="Times New Roman"/>
          <w:color w:val="494A4C"/>
          <w:sz w:val="24"/>
          <w:szCs w:val="24"/>
          <w:shd w:val="clear" w:color="auto" w:fill="FFFFFF"/>
        </w:rPr>
      </w:pPr>
      <w:r w:rsidRPr="001E670D">
        <w:rPr>
          <w:rFonts w:ascii="Times New Roman" w:hAnsi="Times New Roman" w:cs="Times New Roman"/>
          <w:sz w:val="24"/>
          <w:szCs w:val="24"/>
          <w:shd w:val="clear" w:color="auto" w:fill="FFFFFF"/>
        </w:rPr>
        <w:t>https://orcid.org/0000-0003-0224-4300</w:t>
      </w:r>
    </w:p>
    <w:p w14:paraId="33AC9AE4" w14:textId="77777777" w:rsidR="00E77AB6" w:rsidRPr="001F3D45" w:rsidRDefault="00E77AB6" w:rsidP="00E77AB6">
      <w:pPr>
        <w:shd w:val="clear" w:color="auto" w:fill="FFFFFF"/>
        <w:spacing w:after="0" w:line="276" w:lineRule="auto"/>
        <w:jc w:val="right"/>
        <w:rPr>
          <w:rFonts w:ascii="Times New Roman" w:eastAsia="Times New Roman" w:hAnsi="Times New Roman" w:cs="Times New Roman"/>
          <w:sz w:val="24"/>
          <w:szCs w:val="24"/>
          <w:lang w:eastAsia="es-MX"/>
        </w:rPr>
      </w:pPr>
    </w:p>
    <w:p w14:paraId="7723DBE4" w14:textId="0220A041" w:rsidR="00082D38" w:rsidRPr="001F3D45" w:rsidRDefault="00082D38" w:rsidP="00E77AB6">
      <w:pPr>
        <w:shd w:val="clear" w:color="auto" w:fill="FFFFFF"/>
        <w:spacing w:after="0" w:line="276" w:lineRule="auto"/>
        <w:jc w:val="right"/>
        <w:rPr>
          <w:rFonts w:ascii="Times New Roman" w:eastAsia="Times New Roman" w:hAnsi="Times New Roman" w:cs="Times New Roman"/>
          <w:sz w:val="24"/>
          <w:szCs w:val="24"/>
          <w:lang w:eastAsia="es-MX"/>
        </w:rPr>
      </w:pPr>
      <w:r w:rsidRPr="001F3D45">
        <w:rPr>
          <w:rFonts w:eastAsia="Times New Roman" w:cstheme="minorHAnsi"/>
          <w:b/>
          <w:bCs/>
          <w:sz w:val="24"/>
          <w:szCs w:val="24"/>
          <w:lang w:eastAsia="es-MX"/>
        </w:rPr>
        <w:t>Salvador Acevedo Sandoval</w:t>
      </w:r>
    </w:p>
    <w:p w14:paraId="073A759C" w14:textId="00A3F206" w:rsidR="00E77AB6" w:rsidRPr="001F3D45" w:rsidRDefault="00E77AB6" w:rsidP="00E77AB6">
      <w:pPr>
        <w:shd w:val="clear" w:color="auto" w:fill="FFFFFF"/>
        <w:spacing w:after="0" w:line="276" w:lineRule="auto"/>
        <w:jc w:val="right"/>
        <w:rPr>
          <w:rFonts w:ascii="Times New Roman" w:hAnsi="Times New Roman" w:cs="Times New Roman"/>
          <w:sz w:val="24"/>
          <w:szCs w:val="24"/>
        </w:rPr>
      </w:pPr>
      <w:r w:rsidRPr="001F3D45">
        <w:rPr>
          <w:rFonts w:ascii="Times New Roman" w:hAnsi="Times New Roman" w:cs="Times New Roman"/>
          <w:sz w:val="24"/>
          <w:szCs w:val="24"/>
        </w:rPr>
        <w:t>Tecnológico Nacional de México, Instituto Tecnológico Superior Jerez, México</w:t>
      </w:r>
    </w:p>
    <w:p w14:paraId="2C888C93" w14:textId="0D85A651" w:rsidR="00E77AB6" w:rsidRPr="00DB4849" w:rsidRDefault="00E77AB6" w:rsidP="00E77AB6">
      <w:pPr>
        <w:shd w:val="clear" w:color="auto" w:fill="FFFFFF"/>
        <w:spacing w:after="0" w:line="276" w:lineRule="auto"/>
        <w:jc w:val="right"/>
        <w:rPr>
          <w:rFonts w:cstheme="minorHAnsi"/>
          <w:color w:val="FF0000"/>
          <w:sz w:val="24"/>
          <w:szCs w:val="24"/>
        </w:rPr>
      </w:pPr>
      <w:r w:rsidRPr="00DB4849">
        <w:rPr>
          <w:rFonts w:cstheme="minorHAnsi"/>
          <w:color w:val="FF0000"/>
          <w:sz w:val="24"/>
          <w:szCs w:val="24"/>
        </w:rPr>
        <w:t>salvador.acevedo@tecjerez.edu.mx</w:t>
      </w:r>
    </w:p>
    <w:p w14:paraId="6D6A621A" w14:textId="7EC7B77C" w:rsidR="00E77AB6" w:rsidRPr="00DB4849" w:rsidRDefault="003469F4" w:rsidP="00E77AB6">
      <w:pPr>
        <w:shd w:val="clear" w:color="auto" w:fill="FFFFFF"/>
        <w:spacing w:after="0" w:line="276" w:lineRule="auto"/>
        <w:jc w:val="right"/>
        <w:rPr>
          <w:rFonts w:ascii="Times New Roman" w:eastAsia="Times New Roman" w:hAnsi="Times New Roman" w:cs="Times New Roman"/>
          <w:sz w:val="24"/>
          <w:szCs w:val="24"/>
          <w:lang w:eastAsia="es-MX"/>
        </w:rPr>
      </w:pPr>
      <w:r w:rsidRPr="001E670D">
        <w:rPr>
          <w:rFonts w:ascii="Times New Roman" w:eastAsia="Times New Roman" w:hAnsi="Times New Roman" w:cs="Times New Roman"/>
          <w:sz w:val="24"/>
          <w:szCs w:val="24"/>
          <w:lang w:eastAsia="es-MX"/>
        </w:rPr>
        <w:t>https://orcid.org/0000-0003-1871-3589</w:t>
      </w:r>
    </w:p>
    <w:p w14:paraId="567C3D1F" w14:textId="77777777" w:rsidR="003469F4" w:rsidRPr="00DB4849" w:rsidRDefault="003469F4" w:rsidP="00E77AB6">
      <w:pPr>
        <w:shd w:val="clear" w:color="auto" w:fill="FFFFFF"/>
        <w:spacing w:after="0" w:line="276" w:lineRule="auto"/>
        <w:jc w:val="right"/>
        <w:rPr>
          <w:rFonts w:ascii="Times New Roman" w:eastAsia="Times New Roman" w:hAnsi="Times New Roman" w:cs="Times New Roman"/>
          <w:sz w:val="24"/>
          <w:szCs w:val="24"/>
          <w:lang w:eastAsia="es-MX"/>
        </w:rPr>
      </w:pPr>
    </w:p>
    <w:p w14:paraId="3BA71888" w14:textId="6D047A46" w:rsidR="00082D38" w:rsidRPr="00DB4849" w:rsidRDefault="00082D38" w:rsidP="00E77AB6">
      <w:pPr>
        <w:shd w:val="clear" w:color="auto" w:fill="FFFFFF"/>
        <w:spacing w:after="0" w:line="276" w:lineRule="auto"/>
        <w:jc w:val="right"/>
        <w:rPr>
          <w:rFonts w:eastAsia="Times New Roman" w:cstheme="minorHAnsi"/>
          <w:b/>
          <w:bCs/>
          <w:sz w:val="24"/>
          <w:szCs w:val="24"/>
          <w:lang w:eastAsia="es-MX"/>
        </w:rPr>
      </w:pPr>
      <w:r w:rsidRPr="00DB4849">
        <w:rPr>
          <w:rFonts w:eastAsia="Times New Roman" w:cstheme="minorHAnsi"/>
          <w:b/>
          <w:bCs/>
          <w:sz w:val="24"/>
          <w:szCs w:val="24"/>
          <w:lang w:eastAsia="es-MX"/>
        </w:rPr>
        <w:t>Susana Reveles Gamboa</w:t>
      </w:r>
    </w:p>
    <w:p w14:paraId="1A062EC5" w14:textId="25BCFE05" w:rsidR="00E77AB6" w:rsidRPr="001F3D45" w:rsidRDefault="00E77AB6" w:rsidP="00E77AB6">
      <w:pPr>
        <w:shd w:val="clear" w:color="auto" w:fill="FFFFFF"/>
        <w:spacing w:after="0" w:line="276" w:lineRule="auto"/>
        <w:jc w:val="right"/>
        <w:rPr>
          <w:rFonts w:ascii="Times New Roman" w:hAnsi="Times New Roman" w:cs="Times New Roman"/>
          <w:sz w:val="24"/>
          <w:szCs w:val="24"/>
        </w:rPr>
      </w:pPr>
      <w:r w:rsidRPr="001F3D45">
        <w:rPr>
          <w:rFonts w:ascii="Times New Roman" w:hAnsi="Times New Roman" w:cs="Times New Roman"/>
          <w:sz w:val="24"/>
          <w:szCs w:val="24"/>
        </w:rPr>
        <w:t>Tecnológico Nacional de México, Instituto Tecnológico Superior Jerez, México</w:t>
      </w:r>
    </w:p>
    <w:p w14:paraId="5E69D876" w14:textId="12A7BA44" w:rsidR="00E77AB6" w:rsidRDefault="00E77AB6" w:rsidP="00E77AB6">
      <w:pPr>
        <w:shd w:val="clear" w:color="auto" w:fill="FFFFFF"/>
        <w:spacing w:after="0" w:line="276" w:lineRule="auto"/>
        <w:jc w:val="right"/>
        <w:rPr>
          <w:rFonts w:cstheme="minorHAnsi"/>
          <w:color w:val="FF0000"/>
          <w:sz w:val="24"/>
          <w:szCs w:val="24"/>
        </w:rPr>
      </w:pPr>
      <w:r w:rsidRPr="001F3D45">
        <w:rPr>
          <w:rFonts w:cstheme="minorHAnsi"/>
          <w:color w:val="FF0000"/>
          <w:sz w:val="24"/>
          <w:szCs w:val="24"/>
        </w:rPr>
        <w:t>susana.rg@jerez.tecnm.mx</w:t>
      </w:r>
    </w:p>
    <w:p w14:paraId="47A18E9B" w14:textId="2C12D383" w:rsidR="00DB4849" w:rsidRDefault="00DB4849" w:rsidP="00E77AB6">
      <w:pPr>
        <w:shd w:val="clear" w:color="auto" w:fill="FFFFFF"/>
        <w:spacing w:after="0" w:line="276" w:lineRule="auto"/>
        <w:jc w:val="right"/>
        <w:rPr>
          <w:rFonts w:ascii="Times New Roman" w:hAnsi="Times New Roman" w:cs="Times New Roman"/>
          <w:sz w:val="24"/>
          <w:szCs w:val="24"/>
        </w:rPr>
      </w:pPr>
      <w:r w:rsidRPr="001E670D">
        <w:rPr>
          <w:rFonts w:ascii="Times New Roman" w:hAnsi="Times New Roman" w:cs="Times New Roman"/>
          <w:sz w:val="24"/>
          <w:szCs w:val="24"/>
        </w:rPr>
        <w:t>https://orcid.org/0000-0001-8634-9569</w:t>
      </w:r>
    </w:p>
    <w:p w14:paraId="29760145" w14:textId="77777777" w:rsidR="00DB4849" w:rsidRPr="00DB4849" w:rsidRDefault="00DB4849" w:rsidP="00E77AB6">
      <w:pPr>
        <w:shd w:val="clear" w:color="auto" w:fill="FFFFFF"/>
        <w:spacing w:after="0" w:line="276" w:lineRule="auto"/>
        <w:jc w:val="right"/>
        <w:rPr>
          <w:rFonts w:ascii="Times New Roman" w:hAnsi="Times New Roman" w:cs="Times New Roman"/>
          <w:sz w:val="24"/>
          <w:szCs w:val="24"/>
        </w:rPr>
      </w:pPr>
    </w:p>
    <w:p w14:paraId="3430D95A" w14:textId="77777777" w:rsidR="001E670D" w:rsidRDefault="001E670D" w:rsidP="00E77AB6">
      <w:pPr>
        <w:spacing w:after="0" w:line="360" w:lineRule="auto"/>
        <w:rPr>
          <w:rFonts w:cstheme="minorHAnsi"/>
          <w:b/>
          <w:bCs/>
          <w:sz w:val="28"/>
          <w:szCs w:val="28"/>
        </w:rPr>
      </w:pPr>
    </w:p>
    <w:p w14:paraId="4C53EBF8" w14:textId="0FAE54BC" w:rsidR="001E670D" w:rsidRDefault="001E670D" w:rsidP="00E77AB6">
      <w:pPr>
        <w:spacing w:after="0" w:line="360" w:lineRule="auto"/>
        <w:rPr>
          <w:rFonts w:cstheme="minorHAnsi"/>
          <w:b/>
          <w:bCs/>
          <w:sz w:val="28"/>
          <w:szCs w:val="28"/>
        </w:rPr>
      </w:pPr>
    </w:p>
    <w:p w14:paraId="2DF55BD5" w14:textId="77777777" w:rsidR="00395FC4" w:rsidRDefault="00395FC4" w:rsidP="00E77AB6">
      <w:pPr>
        <w:spacing w:after="0" w:line="360" w:lineRule="auto"/>
        <w:rPr>
          <w:rFonts w:cstheme="minorHAnsi"/>
          <w:b/>
          <w:bCs/>
          <w:sz w:val="28"/>
          <w:szCs w:val="28"/>
        </w:rPr>
      </w:pPr>
    </w:p>
    <w:p w14:paraId="2163CEA9" w14:textId="77777777" w:rsidR="001E670D" w:rsidRDefault="001E670D" w:rsidP="00E77AB6">
      <w:pPr>
        <w:spacing w:after="0" w:line="360" w:lineRule="auto"/>
        <w:rPr>
          <w:rFonts w:cstheme="minorHAnsi"/>
          <w:b/>
          <w:bCs/>
          <w:sz w:val="28"/>
          <w:szCs w:val="28"/>
        </w:rPr>
      </w:pPr>
    </w:p>
    <w:p w14:paraId="382C67F7" w14:textId="77777777" w:rsidR="001E670D" w:rsidRDefault="001E670D" w:rsidP="00E77AB6">
      <w:pPr>
        <w:spacing w:after="0" w:line="360" w:lineRule="auto"/>
        <w:rPr>
          <w:rFonts w:cstheme="minorHAnsi"/>
          <w:b/>
          <w:bCs/>
          <w:sz w:val="28"/>
          <w:szCs w:val="28"/>
        </w:rPr>
      </w:pPr>
    </w:p>
    <w:p w14:paraId="116E7EE6" w14:textId="1A9D414E" w:rsidR="00082D38" w:rsidRPr="001F3D45" w:rsidRDefault="00082D38" w:rsidP="00E77AB6">
      <w:pPr>
        <w:spacing w:after="0" w:line="360" w:lineRule="auto"/>
        <w:rPr>
          <w:rFonts w:cstheme="minorHAnsi"/>
          <w:b/>
          <w:bCs/>
          <w:sz w:val="28"/>
          <w:szCs w:val="28"/>
        </w:rPr>
      </w:pPr>
      <w:r w:rsidRPr="001F3D45">
        <w:rPr>
          <w:rFonts w:cstheme="minorHAnsi"/>
          <w:b/>
          <w:bCs/>
          <w:sz w:val="28"/>
          <w:szCs w:val="28"/>
        </w:rPr>
        <w:lastRenderedPageBreak/>
        <w:t>Resumen</w:t>
      </w:r>
    </w:p>
    <w:p w14:paraId="16C5B5DA" w14:textId="34730692" w:rsidR="00C90839" w:rsidRPr="001F3D45" w:rsidRDefault="00F24A21" w:rsidP="00C90839">
      <w:pPr>
        <w:spacing w:after="0" w:line="360" w:lineRule="auto"/>
        <w:jc w:val="both"/>
        <w:rPr>
          <w:rFonts w:ascii="Times New Roman" w:hAnsi="Times New Roman" w:cs="Times New Roman"/>
          <w:sz w:val="24"/>
          <w:szCs w:val="24"/>
        </w:rPr>
      </w:pPr>
      <w:r w:rsidRPr="001F3D45">
        <w:rPr>
          <w:rFonts w:ascii="Times New Roman" w:hAnsi="Times New Roman" w:cs="Times New Roman"/>
          <w:sz w:val="24"/>
          <w:szCs w:val="24"/>
        </w:rPr>
        <w:t xml:space="preserve">En este documento se presenta un estudio cuasiexperimental para medir el impacto de la </w:t>
      </w:r>
      <w:r w:rsidR="00650E81" w:rsidRPr="001F3D45">
        <w:rPr>
          <w:rFonts w:ascii="Times New Roman" w:hAnsi="Times New Roman" w:cs="Times New Roman"/>
          <w:sz w:val="24"/>
          <w:szCs w:val="24"/>
        </w:rPr>
        <w:t xml:space="preserve">realidad aumentada </w:t>
      </w:r>
      <w:r w:rsidR="00902BFF" w:rsidRPr="001F3D45">
        <w:rPr>
          <w:rFonts w:ascii="Times New Roman" w:hAnsi="Times New Roman" w:cs="Times New Roman"/>
          <w:sz w:val="24"/>
          <w:szCs w:val="24"/>
        </w:rPr>
        <w:t>en</w:t>
      </w:r>
      <w:r w:rsidRPr="001F3D45">
        <w:rPr>
          <w:rFonts w:ascii="Times New Roman" w:hAnsi="Times New Roman" w:cs="Times New Roman"/>
          <w:sz w:val="24"/>
          <w:szCs w:val="24"/>
        </w:rPr>
        <w:t xml:space="preserve"> el proceso de </w:t>
      </w:r>
      <w:r w:rsidR="00650E81" w:rsidRPr="001F3D45">
        <w:rPr>
          <w:rFonts w:ascii="Times New Roman" w:hAnsi="Times New Roman" w:cs="Times New Roman"/>
          <w:sz w:val="24"/>
          <w:szCs w:val="24"/>
        </w:rPr>
        <w:t>enseñanza-</w:t>
      </w:r>
      <w:r w:rsidRPr="001F3D45">
        <w:rPr>
          <w:rFonts w:ascii="Times New Roman" w:hAnsi="Times New Roman" w:cs="Times New Roman"/>
          <w:sz w:val="24"/>
          <w:szCs w:val="24"/>
        </w:rPr>
        <w:t>aprendizaje con alumnos de</w:t>
      </w:r>
      <w:r w:rsidR="00091484" w:rsidRPr="001F3D45">
        <w:rPr>
          <w:rFonts w:ascii="Times New Roman" w:hAnsi="Times New Roman" w:cs="Times New Roman"/>
          <w:sz w:val="24"/>
          <w:szCs w:val="24"/>
        </w:rPr>
        <w:t>l Tecnológico Nacional de México, campus Jerez</w:t>
      </w:r>
      <w:r w:rsidR="002103BC" w:rsidRPr="001F3D45">
        <w:rPr>
          <w:rFonts w:ascii="Times New Roman" w:hAnsi="Times New Roman" w:cs="Times New Roman"/>
          <w:sz w:val="24"/>
          <w:szCs w:val="24"/>
        </w:rPr>
        <w:t>,</w:t>
      </w:r>
      <w:r w:rsidR="00091484" w:rsidRPr="001F3D45">
        <w:rPr>
          <w:rFonts w:ascii="Times New Roman" w:hAnsi="Times New Roman" w:cs="Times New Roman"/>
          <w:sz w:val="24"/>
          <w:szCs w:val="24"/>
        </w:rPr>
        <w:t xml:space="preserve"> de</w:t>
      </w:r>
      <w:r w:rsidRPr="001F3D45">
        <w:rPr>
          <w:rFonts w:ascii="Times New Roman" w:hAnsi="Times New Roman" w:cs="Times New Roman"/>
          <w:sz w:val="24"/>
          <w:szCs w:val="24"/>
        </w:rPr>
        <w:t xml:space="preserve"> la </w:t>
      </w:r>
      <w:r w:rsidR="002103BC" w:rsidRPr="001F3D45">
        <w:rPr>
          <w:rFonts w:ascii="Times New Roman" w:hAnsi="Times New Roman" w:cs="Times New Roman"/>
          <w:sz w:val="24"/>
          <w:szCs w:val="24"/>
        </w:rPr>
        <w:t>c</w:t>
      </w:r>
      <w:r w:rsidRPr="001F3D45">
        <w:rPr>
          <w:rFonts w:ascii="Times New Roman" w:hAnsi="Times New Roman" w:cs="Times New Roman"/>
          <w:sz w:val="24"/>
          <w:szCs w:val="24"/>
        </w:rPr>
        <w:t>arrera de Contador Público</w:t>
      </w:r>
      <w:r w:rsidR="00091484"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Se </w:t>
      </w:r>
      <w:r w:rsidR="00650E81" w:rsidRPr="001F3D45">
        <w:rPr>
          <w:rFonts w:ascii="Times New Roman" w:hAnsi="Times New Roman" w:cs="Times New Roman"/>
          <w:sz w:val="24"/>
          <w:szCs w:val="24"/>
        </w:rPr>
        <w:t xml:space="preserve">consideró </w:t>
      </w:r>
      <w:r w:rsidRPr="001F3D45">
        <w:rPr>
          <w:rFonts w:ascii="Times New Roman" w:hAnsi="Times New Roman" w:cs="Times New Roman"/>
          <w:sz w:val="24"/>
          <w:szCs w:val="24"/>
        </w:rPr>
        <w:t>un grupo de control y un grupo experimental</w:t>
      </w:r>
      <w:r w:rsidR="00650E81" w:rsidRPr="001F3D45">
        <w:rPr>
          <w:rFonts w:ascii="Times New Roman" w:hAnsi="Times New Roman" w:cs="Times New Roman"/>
          <w:sz w:val="24"/>
          <w:szCs w:val="24"/>
        </w:rPr>
        <w:t xml:space="preserve">. </w:t>
      </w:r>
      <w:r w:rsidR="00650E81" w:rsidRPr="001F3D45">
        <w:rPr>
          <w:rFonts w:ascii="Times New Roman" w:hAnsi="Times New Roman" w:cs="Times New Roman"/>
          <w:bCs/>
          <w:sz w:val="24"/>
          <w:szCs w:val="24"/>
        </w:rPr>
        <w:t xml:space="preserve">En </w:t>
      </w:r>
      <w:r w:rsidRPr="001F3D45">
        <w:rPr>
          <w:rFonts w:ascii="Times New Roman" w:hAnsi="Times New Roman" w:cs="Times New Roman"/>
          <w:bCs/>
          <w:sz w:val="24"/>
          <w:szCs w:val="24"/>
        </w:rPr>
        <w:t xml:space="preserve">el grupo experimental se utilizó una </w:t>
      </w:r>
      <w:proofErr w:type="gramStart"/>
      <w:r w:rsidR="00650E81" w:rsidRPr="001F3D45">
        <w:rPr>
          <w:rFonts w:ascii="Times New Roman" w:hAnsi="Times New Roman" w:cs="Times New Roman"/>
          <w:bCs/>
          <w:i/>
          <w:iCs/>
          <w:sz w:val="24"/>
          <w:szCs w:val="24"/>
        </w:rPr>
        <w:t>app</w:t>
      </w:r>
      <w:proofErr w:type="gramEnd"/>
      <w:r w:rsidR="00650E81" w:rsidRPr="001F3D45">
        <w:rPr>
          <w:rFonts w:ascii="Times New Roman" w:hAnsi="Times New Roman" w:cs="Times New Roman"/>
          <w:bCs/>
          <w:sz w:val="24"/>
          <w:szCs w:val="24"/>
        </w:rPr>
        <w:t xml:space="preserve"> </w:t>
      </w:r>
      <w:r w:rsidRPr="001F3D45">
        <w:rPr>
          <w:rFonts w:ascii="Times New Roman" w:hAnsi="Times New Roman" w:cs="Times New Roman"/>
          <w:bCs/>
          <w:sz w:val="24"/>
          <w:szCs w:val="24"/>
        </w:rPr>
        <w:t xml:space="preserve">de </w:t>
      </w:r>
      <w:r w:rsidR="00650E81" w:rsidRPr="001F3D45">
        <w:rPr>
          <w:rFonts w:ascii="Times New Roman" w:hAnsi="Times New Roman" w:cs="Times New Roman"/>
          <w:bCs/>
          <w:sz w:val="24"/>
          <w:szCs w:val="24"/>
        </w:rPr>
        <w:t xml:space="preserve">realidad aumentada </w:t>
      </w:r>
      <w:r w:rsidRPr="001F3D45">
        <w:rPr>
          <w:rFonts w:ascii="Times New Roman" w:hAnsi="Times New Roman" w:cs="Times New Roman"/>
          <w:bCs/>
          <w:sz w:val="24"/>
          <w:szCs w:val="24"/>
        </w:rPr>
        <w:t>como herramienta de apoyo, mientras que en el grupo de control se realizaron las clases de manera tradicional</w:t>
      </w:r>
      <w:r w:rsidR="00754113" w:rsidRPr="001F3D45">
        <w:rPr>
          <w:rFonts w:ascii="Times New Roman" w:hAnsi="Times New Roman" w:cs="Times New Roman"/>
          <w:bCs/>
          <w:sz w:val="24"/>
          <w:szCs w:val="24"/>
        </w:rPr>
        <w:t>. En ambos casos la intervención se llevó a cabo exclusivamente en la asignatura</w:t>
      </w:r>
      <w:r w:rsidRPr="001F3D45">
        <w:rPr>
          <w:rFonts w:ascii="Times New Roman" w:hAnsi="Times New Roman" w:cs="Times New Roman"/>
          <w:bCs/>
          <w:sz w:val="24"/>
          <w:szCs w:val="24"/>
        </w:rPr>
        <w:t xml:space="preserve"> de </w:t>
      </w:r>
      <w:r w:rsidR="00650E81" w:rsidRPr="001F3D45">
        <w:rPr>
          <w:rFonts w:ascii="Times New Roman" w:hAnsi="Times New Roman" w:cs="Times New Roman"/>
          <w:bCs/>
          <w:sz w:val="24"/>
          <w:szCs w:val="24"/>
        </w:rPr>
        <w:t>“</w:t>
      </w:r>
      <w:r w:rsidRPr="001F3D45">
        <w:rPr>
          <w:rFonts w:ascii="Times New Roman" w:hAnsi="Times New Roman" w:cs="Times New Roman"/>
          <w:bCs/>
          <w:sz w:val="24"/>
          <w:szCs w:val="24"/>
        </w:rPr>
        <w:t>Cálculo diferencial e integral</w:t>
      </w:r>
      <w:r w:rsidR="00650E81" w:rsidRPr="001F3D45">
        <w:rPr>
          <w:rFonts w:ascii="Times New Roman" w:hAnsi="Times New Roman" w:cs="Times New Roman"/>
          <w:bCs/>
          <w:sz w:val="24"/>
          <w:szCs w:val="24"/>
        </w:rPr>
        <w:t>”</w:t>
      </w:r>
      <w:r w:rsidRPr="001F3D45">
        <w:rPr>
          <w:rFonts w:ascii="Times New Roman" w:hAnsi="Times New Roman" w:cs="Times New Roman"/>
          <w:bCs/>
          <w:sz w:val="24"/>
          <w:szCs w:val="24"/>
        </w:rPr>
        <w:t xml:space="preserve">. Se utilizó la prueba no paramétrica de Mann-Whitney-Wilcoxon para mostrar si había diferencia entre ambos grupos. Los resultados muestran que </w:t>
      </w:r>
      <w:r w:rsidRPr="001F3D45">
        <w:rPr>
          <w:rFonts w:ascii="Times New Roman" w:hAnsi="Times New Roman" w:cs="Times New Roman"/>
          <w:sz w:val="24"/>
          <w:szCs w:val="24"/>
        </w:rPr>
        <w:t xml:space="preserve">no hay diferencia si se utiliza </w:t>
      </w:r>
      <w:r w:rsidR="00754113" w:rsidRPr="001F3D45">
        <w:rPr>
          <w:rFonts w:ascii="Times New Roman" w:hAnsi="Times New Roman" w:cs="Times New Roman"/>
          <w:sz w:val="24"/>
          <w:szCs w:val="24"/>
        </w:rPr>
        <w:t>realidad aumentada</w:t>
      </w:r>
      <w:r w:rsidRPr="001F3D45">
        <w:rPr>
          <w:rFonts w:ascii="Times New Roman" w:hAnsi="Times New Roman" w:cs="Times New Roman"/>
          <w:sz w:val="24"/>
          <w:szCs w:val="24"/>
        </w:rPr>
        <w:t xml:space="preserve"> como herramienta de apoyo o se presentan las clases de forma tradicional</w:t>
      </w:r>
      <w:r w:rsidR="00754113" w:rsidRPr="001F3D45">
        <w:rPr>
          <w:rFonts w:ascii="Times New Roman" w:hAnsi="Times New Roman" w:cs="Times New Roman"/>
          <w:sz w:val="24"/>
          <w:szCs w:val="24"/>
        </w:rPr>
        <w:t xml:space="preserve">. Sin </w:t>
      </w:r>
      <w:r w:rsidRPr="001F3D45">
        <w:rPr>
          <w:rFonts w:ascii="Times New Roman" w:hAnsi="Times New Roman" w:cs="Times New Roman"/>
          <w:sz w:val="24"/>
          <w:szCs w:val="24"/>
        </w:rPr>
        <w:t xml:space="preserve">embargo, los estudiantes que utilizaron la </w:t>
      </w:r>
      <w:r w:rsidR="00754113" w:rsidRPr="001F3D45">
        <w:rPr>
          <w:rFonts w:ascii="Times New Roman" w:hAnsi="Times New Roman" w:cs="Times New Roman"/>
          <w:sz w:val="24"/>
          <w:szCs w:val="24"/>
        </w:rPr>
        <w:t xml:space="preserve">realidad aumentada </w:t>
      </w:r>
      <w:r w:rsidRPr="001F3D45">
        <w:rPr>
          <w:rFonts w:ascii="Times New Roman" w:hAnsi="Times New Roman" w:cs="Times New Roman"/>
          <w:sz w:val="24"/>
          <w:szCs w:val="24"/>
        </w:rPr>
        <w:t>considera</w:t>
      </w:r>
      <w:r w:rsidR="008157B5" w:rsidRPr="001F3D45">
        <w:rPr>
          <w:rFonts w:ascii="Times New Roman" w:hAnsi="Times New Roman" w:cs="Times New Roman"/>
          <w:sz w:val="24"/>
          <w:szCs w:val="24"/>
        </w:rPr>
        <w:t>ro</w:t>
      </w:r>
      <w:r w:rsidRPr="001F3D45">
        <w:rPr>
          <w:rFonts w:ascii="Times New Roman" w:hAnsi="Times New Roman" w:cs="Times New Roman"/>
          <w:sz w:val="24"/>
          <w:szCs w:val="24"/>
        </w:rPr>
        <w:t xml:space="preserve">n que </w:t>
      </w:r>
      <w:r w:rsidR="00754113" w:rsidRPr="001F3D45">
        <w:rPr>
          <w:rFonts w:ascii="Times New Roman" w:hAnsi="Times New Roman" w:cs="Times New Roman"/>
          <w:sz w:val="24"/>
          <w:szCs w:val="24"/>
        </w:rPr>
        <w:t xml:space="preserve">esta </w:t>
      </w:r>
      <w:r w:rsidRPr="001F3D45">
        <w:rPr>
          <w:rFonts w:ascii="Times New Roman" w:hAnsi="Times New Roman" w:cs="Times New Roman"/>
          <w:sz w:val="24"/>
          <w:szCs w:val="24"/>
        </w:rPr>
        <w:t>les ayudó a mantener la atención en el transcurso de la asignatura</w:t>
      </w:r>
      <w:r w:rsidR="00C90839" w:rsidRPr="001F3D45">
        <w:rPr>
          <w:rFonts w:ascii="Times New Roman" w:hAnsi="Times New Roman" w:cs="Times New Roman"/>
          <w:sz w:val="24"/>
          <w:szCs w:val="24"/>
        </w:rPr>
        <w:t xml:space="preserve">, así como a despertar o aumentar el interés por el </w:t>
      </w:r>
      <w:r w:rsidR="00132936" w:rsidRPr="001F3D45">
        <w:rPr>
          <w:rFonts w:ascii="Times New Roman" w:hAnsi="Times New Roman" w:cs="Times New Roman"/>
          <w:sz w:val="24"/>
          <w:szCs w:val="24"/>
        </w:rPr>
        <w:t>contenido impartido</w:t>
      </w:r>
      <w:r w:rsidR="00C90839" w:rsidRPr="001F3D45">
        <w:rPr>
          <w:rFonts w:ascii="Times New Roman" w:hAnsi="Times New Roman" w:cs="Times New Roman"/>
          <w:sz w:val="24"/>
          <w:szCs w:val="24"/>
        </w:rPr>
        <w:t>.</w:t>
      </w:r>
    </w:p>
    <w:p w14:paraId="3F767BCC" w14:textId="5A8359DB" w:rsidR="00082D38" w:rsidRPr="001F3D45" w:rsidRDefault="00082D38" w:rsidP="00243BF4">
      <w:pPr>
        <w:spacing w:after="0" w:line="360" w:lineRule="auto"/>
        <w:rPr>
          <w:rFonts w:ascii="Times New Roman" w:hAnsi="Times New Roman" w:cs="Times New Roman"/>
          <w:sz w:val="24"/>
          <w:szCs w:val="24"/>
        </w:rPr>
      </w:pPr>
      <w:r w:rsidRPr="001F3D45">
        <w:rPr>
          <w:rFonts w:cstheme="minorHAnsi"/>
          <w:b/>
          <w:bCs/>
          <w:sz w:val="28"/>
          <w:szCs w:val="28"/>
        </w:rPr>
        <w:t>Palabras clave:</w:t>
      </w:r>
      <w:r w:rsidR="00BB2D60" w:rsidRPr="001F3D45">
        <w:rPr>
          <w:rFonts w:ascii="Times New Roman" w:hAnsi="Times New Roman" w:cs="Times New Roman"/>
          <w:sz w:val="20"/>
          <w:szCs w:val="20"/>
        </w:rPr>
        <w:t xml:space="preserve"> </w:t>
      </w:r>
      <w:r w:rsidR="00243BF4" w:rsidRPr="001F3D45">
        <w:rPr>
          <w:rFonts w:ascii="Times New Roman" w:hAnsi="Times New Roman" w:cs="Times New Roman"/>
          <w:sz w:val="24"/>
          <w:szCs w:val="24"/>
        </w:rPr>
        <w:t>e</w:t>
      </w:r>
      <w:r w:rsidR="004E7604" w:rsidRPr="001F3D45">
        <w:rPr>
          <w:rFonts w:ascii="Times New Roman" w:hAnsi="Times New Roman" w:cs="Times New Roman"/>
          <w:sz w:val="24"/>
          <w:szCs w:val="24"/>
        </w:rPr>
        <w:t xml:space="preserve">ducación superior, </w:t>
      </w:r>
      <w:r w:rsidR="00BB2D60" w:rsidRPr="001F3D45">
        <w:rPr>
          <w:rFonts w:ascii="Times New Roman" w:hAnsi="Times New Roman" w:cs="Times New Roman"/>
          <w:sz w:val="24"/>
          <w:szCs w:val="24"/>
        </w:rPr>
        <w:t>enseñanza de las matemáticas, realidad aumentada</w:t>
      </w:r>
      <w:r w:rsidR="000C4247" w:rsidRPr="001F3D45">
        <w:rPr>
          <w:rFonts w:ascii="Times New Roman" w:hAnsi="Times New Roman" w:cs="Times New Roman"/>
          <w:sz w:val="24"/>
          <w:szCs w:val="24"/>
        </w:rPr>
        <w:t>.</w:t>
      </w:r>
    </w:p>
    <w:p w14:paraId="3F7806CB" w14:textId="77777777" w:rsidR="000C4247" w:rsidRPr="001F3D45" w:rsidRDefault="000C4247" w:rsidP="00243BF4">
      <w:pPr>
        <w:spacing w:after="0" w:line="360" w:lineRule="auto"/>
        <w:rPr>
          <w:rFonts w:ascii="Times New Roman" w:hAnsi="Times New Roman" w:cs="Times New Roman"/>
          <w:b/>
          <w:bCs/>
          <w:sz w:val="32"/>
          <w:szCs w:val="32"/>
        </w:rPr>
      </w:pPr>
    </w:p>
    <w:p w14:paraId="7AA970BC" w14:textId="77777777" w:rsidR="00082D38" w:rsidRPr="008204EC" w:rsidRDefault="00082D38" w:rsidP="00243BF4">
      <w:pPr>
        <w:spacing w:after="0" w:line="360" w:lineRule="auto"/>
        <w:rPr>
          <w:rFonts w:cstheme="minorHAnsi"/>
          <w:b/>
          <w:bCs/>
          <w:sz w:val="28"/>
          <w:szCs w:val="28"/>
          <w:lang w:val="en-US"/>
        </w:rPr>
      </w:pPr>
      <w:r w:rsidRPr="008204EC">
        <w:rPr>
          <w:rFonts w:cstheme="minorHAnsi"/>
          <w:b/>
          <w:bCs/>
          <w:sz w:val="28"/>
          <w:szCs w:val="28"/>
          <w:lang w:val="en-US"/>
        </w:rPr>
        <w:t>Abstract</w:t>
      </w:r>
    </w:p>
    <w:p w14:paraId="04B9E86A" w14:textId="677B46D1" w:rsidR="00EC3CBF" w:rsidRPr="001F3D45" w:rsidRDefault="00EC3CBF" w:rsidP="00243BF4">
      <w:pPr>
        <w:spacing w:after="0" w:line="360" w:lineRule="auto"/>
        <w:jc w:val="both"/>
        <w:rPr>
          <w:rFonts w:ascii="Times New Roman" w:hAnsi="Times New Roman" w:cs="Times New Roman"/>
          <w:sz w:val="24"/>
          <w:szCs w:val="24"/>
          <w:lang w:val="en-US"/>
        </w:rPr>
      </w:pPr>
      <w:r w:rsidRPr="001F3D45">
        <w:rPr>
          <w:rFonts w:ascii="Times New Roman" w:hAnsi="Times New Roman" w:cs="Times New Roman"/>
          <w:sz w:val="24"/>
          <w:szCs w:val="24"/>
          <w:lang w:val="en-US"/>
        </w:rPr>
        <w:t xml:space="preserve">In this document, a quasi-experimental study is presented which was designed to measure the impact of </w:t>
      </w:r>
      <w:r w:rsidR="00132936" w:rsidRPr="001F3D45">
        <w:rPr>
          <w:rFonts w:ascii="Times New Roman" w:hAnsi="Times New Roman" w:cs="Times New Roman"/>
          <w:sz w:val="24"/>
          <w:szCs w:val="24"/>
          <w:lang w:val="en-US"/>
        </w:rPr>
        <w:t>a</w:t>
      </w:r>
      <w:r w:rsidRPr="001F3D45">
        <w:rPr>
          <w:rFonts w:ascii="Times New Roman" w:hAnsi="Times New Roman" w:cs="Times New Roman"/>
          <w:sz w:val="24"/>
          <w:szCs w:val="24"/>
          <w:lang w:val="en-US"/>
        </w:rPr>
        <w:t xml:space="preserve">ugmented reality on the teaching-learning process involving accounting majors from the Jerez Campus of the Mexican </w:t>
      </w:r>
      <w:r w:rsidR="00132936" w:rsidRPr="001F3D45">
        <w:rPr>
          <w:rFonts w:ascii="Times New Roman" w:hAnsi="Times New Roman" w:cs="Times New Roman"/>
          <w:sz w:val="24"/>
          <w:szCs w:val="24"/>
          <w:lang w:val="en-US"/>
        </w:rPr>
        <w:t xml:space="preserve">higher education institution </w:t>
      </w:r>
      <w:proofErr w:type="spellStart"/>
      <w:r w:rsidRPr="001F3D45">
        <w:rPr>
          <w:rFonts w:ascii="Times New Roman" w:hAnsi="Times New Roman" w:cs="Times New Roman"/>
          <w:sz w:val="24"/>
          <w:szCs w:val="24"/>
          <w:lang w:val="en-US"/>
        </w:rPr>
        <w:t>Tecn</w:t>
      </w:r>
      <w:r w:rsidR="005C49C2" w:rsidRPr="001F3D45">
        <w:rPr>
          <w:rFonts w:ascii="Times New Roman" w:hAnsi="Times New Roman" w:cs="Times New Roman"/>
          <w:sz w:val="24"/>
          <w:szCs w:val="24"/>
          <w:lang w:val="en-US"/>
        </w:rPr>
        <w:t>o</w:t>
      </w:r>
      <w:r w:rsidRPr="001F3D45">
        <w:rPr>
          <w:rFonts w:ascii="Times New Roman" w:hAnsi="Times New Roman" w:cs="Times New Roman"/>
          <w:sz w:val="24"/>
          <w:szCs w:val="24"/>
          <w:lang w:val="en-US"/>
        </w:rPr>
        <w:t>l</w:t>
      </w:r>
      <w:r w:rsidR="005C49C2" w:rsidRPr="001F3D45">
        <w:rPr>
          <w:rFonts w:ascii="Times New Roman" w:hAnsi="Times New Roman" w:cs="Times New Roman"/>
          <w:sz w:val="24"/>
          <w:szCs w:val="24"/>
          <w:lang w:val="en-US"/>
        </w:rPr>
        <w:t>ó</w:t>
      </w:r>
      <w:r w:rsidRPr="001F3D45">
        <w:rPr>
          <w:rFonts w:ascii="Times New Roman" w:hAnsi="Times New Roman" w:cs="Times New Roman"/>
          <w:sz w:val="24"/>
          <w:szCs w:val="24"/>
          <w:lang w:val="en-US"/>
        </w:rPr>
        <w:t>gico</w:t>
      </w:r>
      <w:proofErr w:type="spellEnd"/>
      <w:r w:rsidRPr="001F3D45">
        <w:rPr>
          <w:rFonts w:ascii="Times New Roman" w:hAnsi="Times New Roman" w:cs="Times New Roman"/>
          <w:sz w:val="24"/>
          <w:szCs w:val="24"/>
          <w:lang w:val="en-US"/>
        </w:rPr>
        <w:t xml:space="preserve"> Nacional de M</w:t>
      </w:r>
      <w:r w:rsidR="005C49C2" w:rsidRPr="001F3D45">
        <w:rPr>
          <w:rFonts w:ascii="Times New Roman" w:hAnsi="Times New Roman" w:cs="Times New Roman"/>
          <w:sz w:val="24"/>
          <w:szCs w:val="24"/>
          <w:lang w:val="en-US"/>
        </w:rPr>
        <w:t>é</w:t>
      </w:r>
      <w:r w:rsidRPr="001F3D45">
        <w:rPr>
          <w:rFonts w:ascii="Times New Roman" w:hAnsi="Times New Roman" w:cs="Times New Roman"/>
          <w:sz w:val="24"/>
          <w:szCs w:val="24"/>
          <w:lang w:val="en-US"/>
        </w:rPr>
        <w:t>xico.</w:t>
      </w:r>
      <w:r w:rsidR="007245C5" w:rsidRPr="001F3D45">
        <w:rPr>
          <w:rFonts w:ascii="Times New Roman" w:hAnsi="Times New Roman" w:cs="Times New Roman"/>
          <w:sz w:val="24"/>
          <w:szCs w:val="24"/>
          <w:lang w:val="en-US"/>
        </w:rPr>
        <w:t xml:space="preserve"> </w:t>
      </w:r>
      <w:r w:rsidRPr="001F3D45">
        <w:rPr>
          <w:rFonts w:ascii="Times New Roman" w:hAnsi="Times New Roman" w:cs="Times New Roman"/>
          <w:sz w:val="24"/>
          <w:szCs w:val="24"/>
          <w:lang w:val="en-US"/>
        </w:rPr>
        <w:t xml:space="preserve">A control group and an experimental group were formed with students enrolled in the same </w:t>
      </w:r>
      <w:r w:rsidR="005C49C2" w:rsidRPr="001F3D45">
        <w:rPr>
          <w:rFonts w:ascii="Times New Roman" w:hAnsi="Times New Roman" w:cs="Times New Roman"/>
          <w:sz w:val="24"/>
          <w:szCs w:val="24"/>
          <w:lang w:val="en-US"/>
        </w:rPr>
        <w:t xml:space="preserve">Differential </w:t>
      </w:r>
      <w:r w:rsidRPr="001F3D45">
        <w:rPr>
          <w:rFonts w:ascii="Times New Roman" w:hAnsi="Times New Roman" w:cs="Times New Roman"/>
          <w:sz w:val="24"/>
          <w:szCs w:val="24"/>
          <w:lang w:val="en-US"/>
        </w:rPr>
        <w:t xml:space="preserve">and </w:t>
      </w:r>
      <w:r w:rsidR="005C49C2" w:rsidRPr="001F3D45">
        <w:rPr>
          <w:rFonts w:ascii="Times New Roman" w:hAnsi="Times New Roman" w:cs="Times New Roman"/>
          <w:sz w:val="24"/>
          <w:szCs w:val="24"/>
          <w:lang w:val="en-US"/>
        </w:rPr>
        <w:t xml:space="preserve">Integral Calculus </w:t>
      </w:r>
      <w:r w:rsidRPr="001F3D45">
        <w:rPr>
          <w:rFonts w:ascii="Times New Roman" w:hAnsi="Times New Roman" w:cs="Times New Roman"/>
          <w:sz w:val="24"/>
          <w:szCs w:val="24"/>
          <w:lang w:val="en-US"/>
        </w:rPr>
        <w:t>subject.</w:t>
      </w:r>
      <w:r w:rsidR="007245C5" w:rsidRPr="001F3D45">
        <w:rPr>
          <w:rFonts w:ascii="Times New Roman" w:hAnsi="Times New Roman" w:cs="Times New Roman"/>
          <w:sz w:val="24"/>
          <w:szCs w:val="24"/>
          <w:lang w:val="en-US"/>
        </w:rPr>
        <w:t xml:space="preserve"> </w:t>
      </w:r>
      <w:r w:rsidRPr="001F3D45">
        <w:rPr>
          <w:rFonts w:ascii="Times New Roman" w:hAnsi="Times New Roman" w:cs="Times New Roman"/>
          <w:sz w:val="24"/>
          <w:szCs w:val="24"/>
          <w:lang w:val="en-US"/>
        </w:rPr>
        <w:t xml:space="preserve">An </w:t>
      </w:r>
      <w:r w:rsidR="00132936" w:rsidRPr="001F3D45">
        <w:rPr>
          <w:rFonts w:ascii="Times New Roman" w:hAnsi="Times New Roman" w:cs="Times New Roman"/>
          <w:sz w:val="24"/>
          <w:szCs w:val="24"/>
          <w:lang w:val="en-US"/>
        </w:rPr>
        <w:t xml:space="preserve">augmented reality app </w:t>
      </w:r>
      <w:r w:rsidRPr="001F3D45">
        <w:rPr>
          <w:rFonts w:ascii="Times New Roman" w:hAnsi="Times New Roman" w:cs="Times New Roman"/>
          <w:sz w:val="24"/>
          <w:szCs w:val="24"/>
          <w:lang w:val="en-US"/>
        </w:rPr>
        <w:t>was used with the experimental group as a support teaching tool, while with the control group the lessons were carried out in a traditional fashion.</w:t>
      </w:r>
      <w:r w:rsidR="007245C5" w:rsidRPr="001F3D45">
        <w:rPr>
          <w:rFonts w:ascii="Times New Roman" w:hAnsi="Times New Roman" w:cs="Times New Roman"/>
          <w:sz w:val="24"/>
          <w:szCs w:val="24"/>
          <w:lang w:val="en-US"/>
        </w:rPr>
        <w:t xml:space="preserve"> </w:t>
      </w:r>
      <w:r w:rsidRPr="001F3D45">
        <w:rPr>
          <w:rFonts w:ascii="Times New Roman" w:hAnsi="Times New Roman" w:cs="Times New Roman"/>
          <w:sz w:val="24"/>
          <w:szCs w:val="24"/>
          <w:lang w:val="en-US"/>
        </w:rPr>
        <w:t>The Mann-Whitney-Wilcoxon nonparametric test was used to show if there were any difference in academic performance between the groups.</w:t>
      </w:r>
      <w:r w:rsidR="007245C5" w:rsidRPr="001F3D45">
        <w:rPr>
          <w:rFonts w:ascii="Times New Roman" w:hAnsi="Times New Roman" w:cs="Times New Roman"/>
          <w:sz w:val="24"/>
          <w:szCs w:val="24"/>
          <w:lang w:val="en-US"/>
        </w:rPr>
        <w:t xml:space="preserve"> </w:t>
      </w:r>
      <w:r w:rsidRPr="001F3D45">
        <w:rPr>
          <w:rFonts w:ascii="Times New Roman" w:hAnsi="Times New Roman" w:cs="Times New Roman"/>
          <w:sz w:val="24"/>
          <w:szCs w:val="24"/>
          <w:lang w:val="en-US"/>
        </w:rPr>
        <w:t xml:space="preserve">The results show that there is no difference whether </w:t>
      </w:r>
      <w:r w:rsidR="00132936" w:rsidRPr="001F3D45">
        <w:rPr>
          <w:rFonts w:ascii="Times New Roman" w:hAnsi="Times New Roman" w:cs="Times New Roman"/>
          <w:sz w:val="24"/>
          <w:szCs w:val="24"/>
          <w:lang w:val="en-US"/>
        </w:rPr>
        <w:t xml:space="preserve">augmented reality </w:t>
      </w:r>
      <w:r w:rsidRPr="001F3D45">
        <w:rPr>
          <w:rFonts w:ascii="Times New Roman" w:hAnsi="Times New Roman" w:cs="Times New Roman"/>
          <w:sz w:val="24"/>
          <w:szCs w:val="24"/>
          <w:lang w:val="en-US"/>
        </w:rPr>
        <w:t>is used as a support teaching tool or classes are taught in a traditional fashion.</w:t>
      </w:r>
      <w:r w:rsidR="007245C5" w:rsidRPr="001F3D45">
        <w:rPr>
          <w:rFonts w:ascii="Times New Roman" w:hAnsi="Times New Roman" w:cs="Times New Roman"/>
          <w:sz w:val="24"/>
          <w:szCs w:val="24"/>
          <w:lang w:val="en-US"/>
        </w:rPr>
        <w:t xml:space="preserve"> </w:t>
      </w:r>
      <w:r w:rsidRPr="001F3D45">
        <w:rPr>
          <w:rFonts w:ascii="Times New Roman" w:hAnsi="Times New Roman" w:cs="Times New Roman"/>
          <w:sz w:val="24"/>
          <w:szCs w:val="24"/>
          <w:lang w:val="en-US"/>
        </w:rPr>
        <w:t xml:space="preserve">However, the students who used </w:t>
      </w:r>
      <w:r w:rsidR="00132936" w:rsidRPr="001F3D45">
        <w:rPr>
          <w:rFonts w:ascii="Times New Roman" w:hAnsi="Times New Roman" w:cs="Times New Roman"/>
          <w:sz w:val="24"/>
          <w:szCs w:val="24"/>
          <w:lang w:val="en-US"/>
        </w:rPr>
        <w:t xml:space="preserve">augmented reality </w:t>
      </w:r>
      <w:r w:rsidRPr="001F3D45">
        <w:rPr>
          <w:rFonts w:ascii="Times New Roman" w:hAnsi="Times New Roman" w:cs="Times New Roman"/>
          <w:sz w:val="24"/>
          <w:szCs w:val="24"/>
          <w:lang w:val="en-US"/>
        </w:rPr>
        <w:t>consider</w:t>
      </w:r>
      <w:r w:rsidR="00EF37F9" w:rsidRPr="001F3D45">
        <w:rPr>
          <w:rFonts w:ascii="Times New Roman" w:hAnsi="Times New Roman" w:cs="Times New Roman"/>
          <w:sz w:val="24"/>
          <w:szCs w:val="24"/>
          <w:lang w:val="en-US"/>
        </w:rPr>
        <w:t>ed</w:t>
      </w:r>
      <w:r w:rsidRPr="001F3D45">
        <w:rPr>
          <w:rFonts w:ascii="Times New Roman" w:hAnsi="Times New Roman" w:cs="Times New Roman"/>
          <w:sz w:val="24"/>
          <w:szCs w:val="24"/>
          <w:lang w:val="en-US"/>
        </w:rPr>
        <w:t xml:space="preserve"> that it helped them to keep focused throughout the course, and that it likewise awakened or increased their interest on the subject.</w:t>
      </w:r>
    </w:p>
    <w:p w14:paraId="0BAC53CE" w14:textId="0B38F8F7" w:rsidR="00D2600D" w:rsidRPr="001F3D45" w:rsidRDefault="00D2600D" w:rsidP="00243BF4">
      <w:pPr>
        <w:spacing w:after="0" w:line="360" w:lineRule="auto"/>
        <w:rPr>
          <w:rFonts w:ascii="Times New Roman" w:hAnsi="Times New Roman" w:cs="Times New Roman"/>
          <w:sz w:val="24"/>
          <w:szCs w:val="24"/>
          <w:lang w:val="en-US"/>
        </w:rPr>
      </w:pPr>
      <w:r w:rsidRPr="001F3D45">
        <w:rPr>
          <w:rFonts w:cstheme="minorHAnsi"/>
          <w:b/>
          <w:bCs/>
          <w:sz w:val="28"/>
          <w:szCs w:val="28"/>
          <w:lang w:val="en-US"/>
        </w:rPr>
        <w:t>Keywords:</w:t>
      </w:r>
      <w:r w:rsidRPr="001F3D45">
        <w:rPr>
          <w:rFonts w:ascii="Times New Roman" w:hAnsi="Times New Roman" w:cs="Times New Roman"/>
          <w:b/>
          <w:bCs/>
          <w:sz w:val="24"/>
          <w:szCs w:val="24"/>
          <w:lang w:val="en-US"/>
        </w:rPr>
        <w:t xml:space="preserve"> </w:t>
      </w:r>
      <w:r w:rsidR="00243BF4" w:rsidRPr="001F3D45">
        <w:rPr>
          <w:rFonts w:ascii="Times New Roman" w:hAnsi="Times New Roman" w:cs="Times New Roman"/>
          <w:sz w:val="24"/>
          <w:szCs w:val="24"/>
          <w:lang w:val="en-US"/>
        </w:rPr>
        <w:t>h</w:t>
      </w:r>
      <w:r w:rsidRPr="001F3D45">
        <w:rPr>
          <w:rFonts w:ascii="Times New Roman" w:hAnsi="Times New Roman" w:cs="Times New Roman"/>
          <w:sz w:val="24"/>
          <w:szCs w:val="24"/>
          <w:lang w:val="en-US"/>
        </w:rPr>
        <w:t>igher education, mathematics teaching, augmented reality.</w:t>
      </w:r>
    </w:p>
    <w:p w14:paraId="3BBB38ED" w14:textId="77777777" w:rsidR="00395FC4" w:rsidRPr="00236FA2" w:rsidRDefault="00395FC4" w:rsidP="00243BF4">
      <w:pPr>
        <w:spacing w:after="0" w:line="360" w:lineRule="auto"/>
        <w:rPr>
          <w:rFonts w:cstheme="minorHAnsi"/>
          <w:b/>
          <w:bCs/>
          <w:sz w:val="28"/>
          <w:szCs w:val="28"/>
          <w:lang w:val="en-US"/>
        </w:rPr>
      </w:pPr>
    </w:p>
    <w:p w14:paraId="104D8291" w14:textId="38D0C250" w:rsidR="00E77AB6" w:rsidRPr="008204EC" w:rsidRDefault="00E77AB6" w:rsidP="00243BF4">
      <w:pPr>
        <w:spacing w:after="0" w:line="360" w:lineRule="auto"/>
        <w:rPr>
          <w:rFonts w:cstheme="minorHAnsi"/>
          <w:b/>
          <w:bCs/>
          <w:sz w:val="28"/>
          <w:szCs w:val="28"/>
        </w:rPr>
      </w:pPr>
      <w:r w:rsidRPr="008204EC">
        <w:rPr>
          <w:rFonts w:cstheme="minorHAnsi"/>
          <w:b/>
          <w:bCs/>
          <w:sz w:val="28"/>
          <w:szCs w:val="28"/>
        </w:rPr>
        <w:lastRenderedPageBreak/>
        <w:t>Resumo</w:t>
      </w:r>
    </w:p>
    <w:p w14:paraId="61FB552E" w14:textId="77777777" w:rsidR="00E77AB6" w:rsidRPr="001F3D45" w:rsidRDefault="00E77AB6" w:rsidP="00E77AB6">
      <w:pPr>
        <w:spacing w:after="0" w:line="360" w:lineRule="auto"/>
        <w:rPr>
          <w:rFonts w:ascii="Times New Roman" w:hAnsi="Times New Roman" w:cs="Times New Roman"/>
          <w:sz w:val="24"/>
          <w:szCs w:val="24"/>
        </w:rPr>
      </w:pPr>
      <w:r w:rsidRPr="001F3D45">
        <w:rPr>
          <w:rFonts w:ascii="Times New Roman" w:hAnsi="Times New Roman" w:cs="Times New Roman"/>
          <w:sz w:val="24"/>
          <w:szCs w:val="24"/>
        </w:rPr>
        <w:t xml:space="preserve">Este documento </w:t>
      </w:r>
      <w:proofErr w:type="spellStart"/>
      <w:r w:rsidRPr="001F3D45">
        <w:rPr>
          <w:rFonts w:ascii="Times New Roman" w:hAnsi="Times New Roman" w:cs="Times New Roman"/>
          <w:sz w:val="24"/>
          <w:szCs w:val="24"/>
        </w:rPr>
        <w:t>apresenta</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um</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estudo</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quase</w:t>
      </w:r>
      <w:proofErr w:type="spellEnd"/>
      <w:r w:rsidRPr="001F3D45">
        <w:rPr>
          <w:rFonts w:ascii="Times New Roman" w:hAnsi="Times New Roman" w:cs="Times New Roman"/>
          <w:sz w:val="24"/>
          <w:szCs w:val="24"/>
        </w:rPr>
        <w:t xml:space="preserve"> experimental para medir o impacto da </w:t>
      </w:r>
      <w:proofErr w:type="spellStart"/>
      <w:r w:rsidRPr="001F3D45">
        <w:rPr>
          <w:rFonts w:ascii="Times New Roman" w:hAnsi="Times New Roman" w:cs="Times New Roman"/>
          <w:sz w:val="24"/>
          <w:szCs w:val="24"/>
        </w:rPr>
        <w:t>realidade</w:t>
      </w:r>
      <w:proofErr w:type="spellEnd"/>
      <w:r w:rsidRPr="001F3D45">
        <w:rPr>
          <w:rFonts w:ascii="Times New Roman" w:hAnsi="Times New Roman" w:cs="Times New Roman"/>
          <w:sz w:val="24"/>
          <w:szCs w:val="24"/>
        </w:rPr>
        <w:t xml:space="preserve"> aumentada no </w:t>
      </w:r>
      <w:proofErr w:type="spellStart"/>
      <w:r w:rsidRPr="001F3D45">
        <w:rPr>
          <w:rFonts w:ascii="Times New Roman" w:hAnsi="Times New Roman" w:cs="Times New Roman"/>
          <w:sz w:val="24"/>
          <w:szCs w:val="24"/>
        </w:rPr>
        <w:t>processo</w:t>
      </w:r>
      <w:proofErr w:type="spellEnd"/>
      <w:r w:rsidRPr="001F3D45">
        <w:rPr>
          <w:rFonts w:ascii="Times New Roman" w:hAnsi="Times New Roman" w:cs="Times New Roman"/>
          <w:sz w:val="24"/>
          <w:szCs w:val="24"/>
        </w:rPr>
        <w:t xml:space="preserve"> de </w:t>
      </w:r>
      <w:proofErr w:type="spellStart"/>
      <w:r w:rsidRPr="001F3D45">
        <w:rPr>
          <w:rFonts w:ascii="Times New Roman" w:hAnsi="Times New Roman" w:cs="Times New Roman"/>
          <w:sz w:val="24"/>
          <w:szCs w:val="24"/>
        </w:rPr>
        <w:t>ensino-aprendizagem</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com</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alunos</w:t>
      </w:r>
      <w:proofErr w:type="spellEnd"/>
      <w:r w:rsidRPr="001F3D45">
        <w:rPr>
          <w:rFonts w:ascii="Times New Roman" w:hAnsi="Times New Roman" w:cs="Times New Roman"/>
          <w:sz w:val="24"/>
          <w:szCs w:val="24"/>
        </w:rPr>
        <w:t xml:space="preserve"> do Instituto Tecnológico Nacional do México, campus Jerez, da </w:t>
      </w:r>
      <w:proofErr w:type="spellStart"/>
      <w:r w:rsidRPr="001F3D45">
        <w:rPr>
          <w:rFonts w:ascii="Times New Roman" w:hAnsi="Times New Roman" w:cs="Times New Roman"/>
          <w:sz w:val="24"/>
          <w:szCs w:val="24"/>
        </w:rPr>
        <w:t>carreira</w:t>
      </w:r>
      <w:proofErr w:type="spellEnd"/>
      <w:r w:rsidRPr="001F3D45">
        <w:rPr>
          <w:rFonts w:ascii="Times New Roman" w:hAnsi="Times New Roman" w:cs="Times New Roman"/>
          <w:sz w:val="24"/>
          <w:szCs w:val="24"/>
        </w:rPr>
        <w:t xml:space="preserve"> de Contador Público. </w:t>
      </w:r>
      <w:proofErr w:type="spellStart"/>
      <w:r w:rsidRPr="001F3D45">
        <w:rPr>
          <w:rFonts w:ascii="Times New Roman" w:hAnsi="Times New Roman" w:cs="Times New Roman"/>
          <w:sz w:val="24"/>
          <w:szCs w:val="24"/>
        </w:rPr>
        <w:t>Um</w:t>
      </w:r>
      <w:proofErr w:type="spellEnd"/>
      <w:r w:rsidRPr="001F3D45">
        <w:rPr>
          <w:rFonts w:ascii="Times New Roman" w:hAnsi="Times New Roman" w:cs="Times New Roman"/>
          <w:sz w:val="24"/>
          <w:szCs w:val="24"/>
        </w:rPr>
        <w:t xml:space="preserve"> grupo controle e </w:t>
      </w:r>
      <w:proofErr w:type="spellStart"/>
      <w:r w:rsidRPr="001F3D45">
        <w:rPr>
          <w:rFonts w:ascii="Times New Roman" w:hAnsi="Times New Roman" w:cs="Times New Roman"/>
          <w:sz w:val="24"/>
          <w:szCs w:val="24"/>
        </w:rPr>
        <w:t>um</w:t>
      </w:r>
      <w:proofErr w:type="spellEnd"/>
      <w:r w:rsidRPr="001F3D45">
        <w:rPr>
          <w:rFonts w:ascii="Times New Roman" w:hAnsi="Times New Roman" w:cs="Times New Roman"/>
          <w:sz w:val="24"/>
          <w:szCs w:val="24"/>
        </w:rPr>
        <w:t xml:space="preserve"> grupo experimental </w:t>
      </w:r>
      <w:proofErr w:type="spellStart"/>
      <w:r w:rsidRPr="001F3D45">
        <w:rPr>
          <w:rFonts w:ascii="Times New Roman" w:hAnsi="Times New Roman" w:cs="Times New Roman"/>
          <w:sz w:val="24"/>
          <w:szCs w:val="24"/>
        </w:rPr>
        <w:t>foram</w:t>
      </w:r>
      <w:proofErr w:type="spellEnd"/>
      <w:r w:rsidRPr="001F3D45">
        <w:rPr>
          <w:rFonts w:ascii="Times New Roman" w:hAnsi="Times New Roman" w:cs="Times New Roman"/>
          <w:sz w:val="24"/>
          <w:szCs w:val="24"/>
        </w:rPr>
        <w:t xml:space="preserve"> considerados. No grupo experimental, </w:t>
      </w:r>
      <w:proofErr w:type="spellStart"/>
      <w:r w:rsidRPr="001F3D45">
        <w:rPr>
          <w:rFonts w:ascii="Times New Roman" w:hAnsi="Times New Roman" w:cs="Times New Roman"/>
          <w:sz w:val="24"/>
          <w:szCs w:val="24"/>
        </w:rPr>
        <w:t>um</w:t>
      </w:r>
      <w:proofErr w:type="spellEnd"/>
      <w:r w:rsidRPr="001F3D45">
        <w:rPr>
          <w:rFonts w:ascii="Times New Roman" w:hAnsi="Times New Roman" w:cs="Times New Roman"/>
          <w:sz w:val="24"/>
          <w:szCs w:val="24"/>
        </w:rPr>
        <w:t xml:space="preserve"> aplicativo de </w:t>
      </w:r>
      <w:proofErr w:type="spellStart"/>
      <w:r w:rsidRPr="001F3D45">
        <w:rPr>
          <w:rFonts w:ascii="Times New Roman" w:hAnsi="Times New Roman" w:cs="Times New Roman"/>
          <w:sz w:val="24"/>
          <w:szCs w:val="24"/>
        </w:rPr>
        <w:t>realidade</w:t>
      </w:r>
      <w:proofErr w:type="spellEnd"/>
      <w:r w:rsidRPr="001F3D45">
        <w:rPr>
          <w:rFonts w:ascii="Times New Roman" w:hAnsi="Times New Roman" w:cs="Times New Roman"/>
          <w:sz w:val="24"/>
          <w:szCs w:val="24"/>
        </w:rPr>
        <w:t xml:space="preserve"> aumentada </w:t>
      </w:r>
      <w:proofErr w:type="spellStart"/>
      <w:r w:rsidRPr="001F3D45">
        <w:rPr>
          <w:rFonts w:ascii="Times New Roman" w:hAnsi="Times New Roman" w:cs="Times New Roman"/>
          <w:sz w:val="24"/>
          <w:szCs w:val="24"/>
        </w:rPr>
        <w:t>foi</w:t>
      </w:r>
      <w:proofErr w:type="spellEnd"/>
      <w:r w:rsidRPr="001F3D45">
        <w:rPr>
          <w:rFonts w:ascii="Times New Roman" w:hAnsi="Times New Roman" w:cs="Times New Roman"/>
          <w:sz w:val="24"/>
          <w:szCs w:val="24"/>
        </w:rPr>
        <w:t xml:space="preserve"> utilizado como </w:t>
      </w:r>
      <w:proofErr w:type="spellStart"/>
      <w:r w:rsidRPr="001F3D45">
        <w:rPr>
          <w:rFonts w:ascii="Times New Roman" w:hAnsi="Times New Roman" w:cs="Times New Roman"/>
          <w:sz w:val="24"/>
          <w:szCs w:val="24"/>
        </w:rPr>
        <w:t>ferramenta</w:t>
      </w:r>
      <w:proofErr w:type="spellEnd"/>
      <w:r w:rsidRPr="001F3D45">
        <w:rPr>
          <w:rFonts w:ascii="Times New Roman" w:hAnsi="Times New Roman" w:cs="Times New Roman"/>
          <w:sz w:val="24"/>
          <w:szCs w:val="24"/>
        </w:rPr>
        <w:t xml:space="preserve"> de </w:t>
      </w:r>
      <w:proofErr w:type="spellStart"/>
      <w:r w:rsidRPr="001F3D45">
        <w:rPr>
          <w:rFonts w:ascii="Times New Roman" w:hAnsi="Times New Roman" w:cs="Times New Roman"/>
          <w:sz w:val="24"/>
          <w:szCs w:val="24"/>
        </w:rPr>
        <w:t>apoio</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enquanto</w:t>
      </w:r>
      <w:proofErr w:type="spellEnd"/>
      <w:r w:rsidRPr="001F3D45">
        <w:rPr>
          <w:rFonts w:ascii="Times New Roman" w:hAnsi="Times New Roman" w:cs="Times New Roman"/>
          <w:sz w:val="24"/>
          <w:szCs w:val="24"/>
        </w:rPr>
        <w:t xml:space="preserve"> no grupo controle as aulas </w:t>
      </w:r>
      <w:proofErr w:type="spellStart"/>
      <w:r w:rsidRPr="001F3D45">
        <w:rPr>
          <w:rFonts w:ascii="Times New Roman" w:hAnsi="Times New Roman" w:cs="Times New Roman"/>
          <w:sz w:val="24"/>
          <w:szCs w:val="24"/>
        </w:rPr>
        <w:t>foram</w:t>
      </w:r>
      <w:proofErr w:type="spellEnd"/>
      <w:r w:rsidRPr="001F3D45">
        <w:rPr>
          <w:rFonts w:ascii="Times New Roman" w:hAnsi="Times New Roman" w:cs="Times New Roman"/>
          <w:sz w:val="24"/>
          <w:szCs w:val="24"/>
        </w:rPr>
        <w:t xml:space="preserve"> ministradas de forma tradicional. Em ambos os casos a </w:t>
      </w:r>
      <w:proofErr w:type="spellStart"/>
      <w:r w:rsidRPr="001F3D45">
        <w:rPr>
          <w:rFonts w:ascii="Times New Roman" w:hAnsi="Times New Roman" w:cs="Times New Roman"/>
          <w:sz w:val="24"/>
          <w:szCs w:val="24"/>
        </w:rPr>
        <w:t>intervenção</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foi</w:t>
      </w:r>
      <w:proofErr w:type="spellEnd"/>
      <w:r w:rsidRPr="001F3D45">
        <w:rPr>
          <w:rFonts w:ascii="Times New Roman" w:hAnsi="Times New Roman" w:cs="Times New Roman"/>
          <w:sz w:val="24"/>
          <w:szCs w:val="24"/>
        </w:rPr>
        <w:t xml:space="preserve"> realizada exclusivamente </w:t>
      </w:r>
      <w:proofErr w:type="spellStart"/>
      <w:r w:rsidRPr="001F3D45">
        <w:rPr>
          <w:rFonts w:ascii="Times New Roman" w:hAnsi="Times New Roman" w:cs="Times New Roman"/>
          <w:sz w:val="24"/>
          <w:szCs w:val="24"/>
        </w:rPr>
        <w:t>na</w:t>
      </w:r>
      <w:proofErr w:type="spellEnd"/>
      <w:r w:rsidRPr="001F3D45">
        <w:rPr>
          <w:rFonts w:ascii="Times New Roman" w:hAnsi="Times New Roman" w:cs="Times New Roman"/>
          <w:sz w:val="24"/>
          <w:szCs w:val="24"/>
        </w:rPr>
        <w:t xml:space="preserve"> disciplina de “Cálculo diferencial e integral”. O teste </w:t>
      </w:r>
      <w:proofErr w:type="spellStart"/>
      <w:r w:rsidRPr="001F3D45">
        <w:rPr>
          <w:rFonts w:ascii="Times New Roman" w:hAnsi="Times New Roman" w:cs="Times New Roman"/>
          <w:sz w:val="24"/>
          <w:szCs w:val="24"/>
        </w:rPr>
        <w:t>não</w:t>
      </w:r>
      <w:proofErr w:type="spellEnd"/>
      <w:r w:rsidRPr="001F3D45">
        <w:rPr>
          <w:rFonts w:ascii="Times New Roman" w:hAnsi="Times New Roman" w:cs="Times New Roman"/>
          <w:sz w:val="24"/>
          <w:szCs w:val="24"/>
        </w:rPr>
        <w:t xml:space="preserve"> paramétrico de Mann-Whitney-Wilcoxon </w:t>
      </w:r>
      <w:proofErr w:type="spellStart"/>
      <w:r w:rsidRPr="001F3D45">
        <w:rPr>
          <w:rFonts w:ascii="Times New Roman" w:hAnsi="Times New Roman" w:cs="Times New Roman"/>
          <w:sz w:val="24"/>
          <w:szCs w:val="24"/>
        </w:rPr>
        <w:t>foi</w:t>
      </w:r>
      <w:proofErr w:type="spellEnd"/>
      <w:r w:rsidRPr="001F3D45">
        <w:rPr>
          <w:rFonts w:ascii="Times New Roman" w:hAnsi="Times New Roman" w:cs="Times New Roman"/>
          <w:sz w:val="24"/>
          <w:szCs w:val="24"/>
        </w:rPr>
        <w:t xml:space="preserve"> usado para mostrar se </w:t>
      </w:r>
      <w:proofErr w:type="spellStart"/>
      <w:r w:rsidRPr="001F3D45">
        <w:rPr>
          <w:rFonts w:ascii="Times New Roman" w:hAnsi="Times New Roman" w:cs="Times New Roman"/>
          <w:sz w:val="24"/>
          <w:szCs w:val="24"/>
        </w:rPr>
        <w:t>havia</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diferença</w:t>
      </w:r>
      <w:proofErr w:type="spellEnd"/>
      <w:r w:rsidRPr="001F3D45">
        <w:rPr>
          <w:rFonts w:ascii="Times New Roman" w:hAnsi="Times New Roman" w:cs="Times New Roman"/>
          <w:sz w:val="24"/>
          <w:szCs w:val="24"/>
        </w:rPr>
        <w:t xml:space="preserve"> entre os </w:t>
      </w:r>
      <w:proofErr w:type="spellStart"/>
      <w:r w:rsidRPr="001F3D45">
        <w:rPr>
          <w:rFonts w:ascii="Times New Roman" w:hAnsi="Times New Roman" w:cs="Times New Roman"/>
          <w:sz w:val="24"/>
          <w:szCs w:val="24"/>
        </w:rPr>
        <w:t>dois</w:t>
      </w:r>
      <w:proofErr w:type="spellEnd"/>
      <w:r w:rsidRPr="001F3D45">
        <w:rPr>
          <w:rFonts w:ascii="Times New Roman" w:hAnsi="Times New Roman" w:cs="Times New Roman"/>
          <w:sz w:val="24"/>
          <w:szCs w:val="24"/>
        </w:rPr>
        <w:t xml:space="preserve"> grupos. Os resultados </w:t>
      </w:r>
      <w:proofErr w:type="spellStart"/>
      <w:r w:rsidRPr="001F3D45">
        <w:rPr>
          <w:rFonts w:ascii="Times New Roman" w:hAnsi="Times New Roman" w:cs="Times New Roman"/>
          <w:sz w:val="24"/>
          <w:szCs w:val="24"/>
        </w:rPr>
        <w:t>mostram</w:t>
      </w:r>
      <w:proofErr w:type="spellEnd"/>
      <w:r w:rsidRPr="001F3D45">
        <w:rPr>
          <w:rFonts w:ascii="Times New Roman" w:hAnsi="Times New Roman" w:cs="Times New Roman"/>
          <w:sz w:val="24"/>
          <w:szCs w:val="24"/>
        </w:rPr>
        <w:t xml:space="preserve"> que </w:t>
      </w:r>
      <w:proofErr w:type="spellStart"/>
      <w:r w:rsidRPr="001F3D45">
        <w:rPr>
          <w:rFonts w:ascii="Times New Roman" w:hAnsi="Times New Roman" w:cs="Times New Roman"/>
          <w:sz w:val="24"/>
          <w:szCs w:val="24"/>
        </w:rPr>
        <w:t>não</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há</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diferença</w:t>
      </w:r>
      <w:proofErr w:type="spellEnd"/>
      <w:r w:rsidRPr="001F3D45">
        <w:rPr>
          <w:rFonts w:ascii="Times New Roman" w:hAnsi="Times New Roman" w:cs="Times New Roman"/>
          <w:sz w:val="24"/>
          <w:szCs w:val="24"/>
        </w:rPr>
        <w:t xml:space="preserve"> se </w:t>
      </w:r>
      <w:proofErr w:type="spellStart"/>
      <w:r w:rsidRPr="001F3D45">
        <w:rPr>
          <w:rFonts w:ascii="Times New Roman" w:hAnsi="Times New Roman" w:cs="Times New Roman"/>
          <w:sz w:val="24"/>
          <w:szCs w:val="24"/>
        </w:rPr>
        <w:t>a</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realidade</w:t>
      </w:r>
      <w:proofErr w:type="spellEnd"/>
      <w:r w:rsidRPr="001F3D45">
        <w:rPr>
          <w:rFonts w:ascii="Times New Roman" w:hAnsi="Times New Roman" w:cs="Times New Roman"/>
          <w:sz w:val="24"/>
          <w:szCs w:val="24"/>
        </w:rPr>
        <w:t xml:space="preserve"> aumentada é utilizada como </w:t>
      </w:r>
      <w:proofErr w:type="spellStart"/>
      <w:r w:rsidRPr="001F3D45">
        <w:rPr>
          <w:rFonts w:ascii="Times New Roman" w:hAnsi="Times New Roman" w:cs="Times New Roman"/>
          <w:sz w:val="24"/>
          <w:szCs w:val="24"/>
        </w:rPr>
        <w:t>ferramenta</w:t>
      </w:r>
      <w:proofErr w:type="spellEnd"/>
      <w:r w:rsidRPr="001F3D45">
        <w:rPr>
          <w:rFonts w:ascii="Times New Roman" w:hAnsi="Times New Roman" w:cs="Times New Roman"/>
          <w:sz w:val="24"/>
          <w:szCs w:val="24"/>
        </w:rPr>
        <w:t xml:space="preserve"> de </w:t>
      </w:r>
      <w:proofErr w:type="spellStart"/>
      <w:r w:rsidRPr="001F3D45">
        <w:rPr>
          <w:rFonts w:ascii="Times New Roman" w:hAnsi="Times New Roman" w:cs="Times New Roman"/>
          <w:sz w:val="24"/>
          <w:szCs w:val="24"/>
        </w:rPr>
        <w:t>apoio</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ou</w:t>
      </w:r>
      <w:proofErr w:type="spellEnd"/>
      <w:r w:rsidRPr="001F3D45">
        <w:rPr>
          <w:rFonts w:ascii="Times New Roman" w:hAnsi="Times New Roman" w:cs="Times New Roman"/>
          <w:sz w:val="24"/>
          <w:szCs w:val="24"/>
        </w:rPr>
        <w:t xml:space="preserve"> as aulas </w:t>
      </w:r>
      <w:proofErr w:type="spellStart"/>
      <w:r w:rsidRPr="001F3D45">
        <w:rPr>
          <w:rFonts w:ascii="Times New Roman" w:hAnsi="Times New Roman" w:cs="Times New Roman"/>
          <w:sz w:val="24"/>
          <w:szCs w:val="24"/>
        </w:rPr>
        <w:t>são</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apresentadas</w:t>
      </w:r>
      <w:proofErr w:type="spellEnd"/>
      <w:r w:rsidRPr="001F3D45">
        <w:rPr>
          <w:rFonts w:ascii="Times New Roman" w:hAnsi="Times New Roman" w:cs="Times New Roman"/>
          <w:sz w:val="24"/>
          <w:szCs w:val="24"/>
        </w:rPr>
        <w:t xml:space="preserve"> de forma tradicional. No </w:t>
      </w:r>
      <w:proofErr w:type="spellStart"/>
      <w:r w:rsidRPr="001F3D45">
        <w:rPr>
          <w:rFonts w:ascii="Times New Roman" w:hAnsi="Times New Roman" w:cs="Times New Roman"/>
          <w:sz w:val="24"/>
          <w:szCs w:val="24"/>
        </w:rPr>
        <w:t>entanto</w:t>
      </w:r>
      <w:proofErr w:type="spellEnd"/>
      <w:r w:rsidRPr="001F3D45">
        <w:rPr>
          <w:rFonts w:ascii="Times New Roman" w:hAnsi="Times New Roman" w:cs="Times New Roman"/>
          <w:sz w:val="24"/>
          <w:szCs w:val="24"/>
        </w:rPr>
        <w:t xml:space="preserve">, os </w:t>
      </w:r>
      <w:proofErr w:type="spellStart"/>
      <w:r w:rsidRPr="001F3D45">
        <w:rPr>
          <w:rFonts w:ascii="Times New Roman" w:hAnsi="Times New Roman" w:cs="Times New Roman"/>
          <w:sz w:val="24"/>
          <w:szCs w:val="24"/>
        </w:rPr>
        <w:t>alunos</w:t>
      </w:r>
      <w:proofErr w:type="spellEnd"/>
      <w:r w:rsidRPr="001F3D45">
        <w:rPr>
          <w:rFonts w:ascii="Times New Roman" w:hAnsi="Times New Roman" w:cs="Times New Roman"/>
          <w:sz w:val="24"/>
          <w:szCs w:val="24"/>
        </w:rPr>
        <w:t xml:space="preserve"> que </w:t>
      </w:r>
      <w:proofErr w:type="spellStart"/>
      <w:r w:rsidRPr="001F3D45">
        <w:rPr>
          <w:rFonts w:ascii="Times New Roman" w:hAnsi="Times New Roman" w:cs="Times New Roman"/>
          <w:sz w:val="24"/>
          <w:szCs w:val="24"/>
        </w:rPr>
        <w:t>utilizaram</w:t>
      </w:r>
      <w:proofErr w:type="spellEnd"/>
      <w:r w:rsidRPr="001F3D45">
        <w:rPr>
          <w:rFonts w:ascii="Times New Roman" w:hAnsi="Times New Roman" w:cs="Times New Roman"/>
          <w:sz w:val="24"/>
          <w:szCs w:val="24"/>
        </w:rPr>
        <w:t xml:space="preserve"> a </w:t>
      </w:r>
      <w:proofErr w:type="spellStart"/>
      <w:r w:rsidRPr="001F3D45">
        <w:rPr>
          <w:rFonts w:ascii="Times New Roman" w:hAnsi="Times New Roman" w:cs="Times New Roman"/>
          <w:sz w:val="24"/>
          <w:szCs w:val="24"/>
        </w:rPr>
        <w:t>realidade</w:t>
      </w:r>
      <w:proofErr w:type="spellEnd"/>
      <w:r w:rsidRPr="001F3D45">
        <w:rPr>
          <w:rFonts w:ascii="Times New Roman" w:hAnsi="Times New Roman" w:cs="Times New Roman"/>
          <w:sz w:val="24"/>
          <w:szCs w:val="24"/>
        </w:rPr>
        <w:t xml:space="preserve"> aumentada </w:t>
      </w:r>
      <w:proofErr w:type="spellStart"/>
      <w:r w:rsidRPr="001F3D45">
        <w:rPr>
          <w:rFonts w:ascii="Times New Roman" w:hAnsi="Times New Roman" w:cs="Times New Roman"/>
          <w:sz w:val="24"/>
          <w:szCs w:val="24"/>
        </w:rPr>
        <w:t>consideraram</w:t>
      </w:r>
      <w:proofErr w:type="spellEnd"/>
      <w:r w:rsidRPr="001F3D45">
        <w:rPr>
          <w:rFonts w:ascii="Times New Roman" w:hAnsi="Times New Roman" w:cs="Times New Roman"/>
          <w:sz w:val="24"/>
          <w:szCs w:val="24"/>
        </w:rPr>
        <w:t xml:space="preserve"> que </w:t>
      </w:r>
      <w:proofErr w:type="spellStart"/>
      <w:r w:rsidRPr="001F3D45">
        <w:rPr>
          <w:rFonts w:ascii="Times New Roman" w:hAnsi="Times New Roman" w:cs="Times New Roman"/>
          <w:sz w:val="24"/>
          <w:szCs w:val="24"/>
        </w:rPr>
        <w:t>ela</w:t>
      </w:r>
      <w:proofErr w:type="spellEnd"/>
      <w:r w:rsidRPr="001F3D45">
        <w:rPr>
          <w:rFonts w:ascii="Times New Roman" w:hAnsi="Times New Roman" w:cs="Times New Roman"/>
          <w:sz w:val="24"/>
          <w:szCs w:val="24"/>
        </w:rPr>
        <w:t xml:space="preserve"> os </w:t>
      </w:r>
      <w:proofErr w:type="spellStart"/>
      <w:r w:rsidRPr="001F3D45">
        <w:rPr>
          <w:rFonts w:ascii="Times New Roman" w:hAnsi="Times New Roman" w:cs="Times New Roman"/>
          <w:sz w:val="24"/>
          <w:szCs w:val="24"/>
        </w:rPr>
        <w:t>ajudava</w:t>
      </w:r>
      <w:proofErr w:type="spellEnd"/>
      <w:r w:rsidRPr="001F3D45">
        <w:rPr>
          <w:rFonts w:ascii="Times New Roman" w:hAnsi="Times New Roman" w:cs="Times New Roman"/>
          <w:sz w:val="24"/>
          <w:szCs w:val="24"/>
        </w:rPr>
        <w:t xml:space="preserve"> a </w:t>
      </w:r>
      <w:proofErr w:type="spellStart"/>
      <w:r w:rsidRPr="001F3D45">
        <w:rPr>
          <w:rFonts w:ascii="Times New Roman" w:hAnsi="Times New Roman" w:cs="Times New Roman"/>
          <w:sz w:val="24"/>
          <w:szCs w:val="24"/>
        </w:rPr>
        <w:t>manter</w:t>
      </w:r>
      <w:proofErr w:type="spellEnd"/>
      <w:r w:rsidRPr="001F3D45">
        <w:rPr>
          <w:rFonts w:ascii="Times New Roman" w:hAnsi="Times New Roman" w:cs="Times New Roman"/>
          <w:sz w:val="24"/>
          <w:szCs w:val="24"/>
        </w:rPr>
        <w:t xml:space="preserve"> a </w:t>
      </w:r>
      <w:proofErr w:type="spellStart"/>
      <w:r w:rsidRPr="001F3D45">
        <w:rPr>
          <w:rFonts w:ascii="Times New Roman" w:hAnsi="Times New Roman" w:cs="Times New Roman"/>
          <w:sz w:val="24"/>
          <w:szCs w:val="24"/>
        </w:rPr>
        <w:t>atenção</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ao</w:t>
      </w:r>
      <w:proofErr w:type="spellEnd"/>
      <w:r w:rsidRPr="001F3D45">
        <w:rPr>
          <w:rFonts w:ascii="Times New Roman" w:hAnsi="Times New Roman" w:cs="Times New Roman"/>
          <w:sz w:val="24"/>
          <w:szCs w:val="24"/>
        </w:rPr>
        <w:t xml:space="preserve"> longo do curso, </w:t>
      </w:r>
      <w:proofErr w:type="spellStart"/>
      <w:r w:rsidRPr="001F3D45">
        <w:rPr>
          <w:rFonts w:ascii="Times New Roman" w:hAnsi="Times New Roman" w:cs="Times New Roman"/>
          <w:sz w:val="24"/>
          <w:szCs w:val="24"/>
        </w:rPr>
        <w:t>bem</w:t>
      </w:r>
      <w:proofErr w:type="spellEnd"/>
      <w:r w:rsidRPr="001F3D45">
        <w:rPr>
          <w:rFonts w:ascii="Times New Roman" w:hAnsi="Times New Roman" w:cs="Times New Roman"/>
          <w:sz w:val="24"/>
          <w:szCs w:val="24"/>
        </w:rPr>
        <w:t xml:space="preserve"> como a despertar </w:t>
      </w:r>
      <w:proofErr w:type="spellStart"/>
      <w:r w:rsidRPr="001F3D45">
        <w:rPr>
          <w:rFonts w:ascii="Times New Roman" w:hAnsi="Times New Roman" w:cs="Times New Roman"/>
          <w:sz w:val="24"/>
          <w:szCs w:val="24"/>
        </w:rPr>
        <w:t>ou</w:t>
      </w:r>
      <w:proofErr w:type="spellEnd"/>
      <w:r w:rsidRPr="001F3D45">
        <w:rPr>
          <w:rFonts w:ascii="Times New Roman" w:hAnsi="Times New Roman" w:cs="Times New Roman"/>
          <w:sz w:val="24"/>
          <w:szCs w:val="24"/>
        </w:rPr>
        <w:t xml:space="preserve"> aumentar o </w:t>
      </w:r>
      <w:proofErr w:type="spellStart"/>
      <w:r w:rsidRPr="001F3D45">
        <w:rPr>
          <w:rFonts w:ascii="Times New Roman" w:hAnsi="Times New Roman" w:cs="Times New Roman"/>
          <w:sz w:val="24"/>
          <w:szCs w:val="24"/>
        </w:rPr>
        <w:t>interesse</w:t>
      </w:r>
      <w:proofErr w:type="spellEnd"/>
      <w:r w:rsidRPr="001F3D45">
        <w:rPr>
          <w:rFonts w:ascii="Times New Roman" w:hAnsi="Times New Roman" w:cs="Times New Roman"/>
          <w:sz w:val="24"/>
          <w:szCs w:val="24"/>
        </w:rPr>
        <w:t xml:space="preserve"> pelos </w:t>
      </w:r>
      <w:proofErr w:type="spellStart"/>
      <w:r w:rsidRPr="001F3D45">
        <w:rPr>
          <w:rFonts w:ascii="Times New Roman" w:hAnsi="Times New Roman" w:cs="Times New Roman"/>
          <w:sz w:val="24"/>
          <w:szCs w:val="24"/>
        </w:rPr>
        <w:t>conteúdos</w:t>
      </w:r>
      <w:proofErr w:type="spellEnd"/>
      <w:r w:rsidRPr="001F3D45">
        <w:rPr>
          <w:rFonts w:ascii="Times New Roman" w:hAnsi="Times New Roman" w:cs="Times New Roman"/>
          <w:sz w:val="24"/>
          <w:szCs w:val="24"/>
        </w:rPr>
        <w:t xml:space="preserve"> ministrados.</w:t>
      </w:r>
    </w:p>
    <w:p w14:paraId="463B2BAB" w14:textId="3D9174E0" w:rsidR="00E77AB6" w:rsidRPr="001F3D45" w:rsidRDefault="00E77AB6" w:rsidP="00E77AB6">
      <w:pPr>
        <w:spacing w:after="0" w:line="360" w:lineRule="auto"/>
        <w:rPr>
          <w:rFonts w:ascii="Times New Roman" w:hAnsi="Times New Roman" w:cs="Times New Roman"/>
          <w:sz w:val="24"/>
          <w:szCs w:val="24"/>
        </w:rPr>
      </w:pPr>
      <w:proofErr w:type="spellStart"/>
      <w:r w:rsidRPr="008204EC">
        <w:rPr>
          <w:rFonts w:cstheme="minorHAnsi"/>
          <w:b/>
          <w:bCs/>
          <w:sz w:val="28"/>
          <w:szCs w:val="28"/>
        </w:rPr>
        <w:t>Palavras</w:t>
      </w:r>
      <w:proofErr w:type="spellEnd"/>
      <w:r w:rsidRPr="008204EC">
        <w:rPr>
          <w:rFonts w:cstheme="minorHAnsi"/>
          <w:b/>
          <w:bCs/>
          <w:sz w:val="28"/>
          <w:szCs w:val="28"/>
        </w:rPr>
        <w:t>-chave:</w:t>
      </w:r>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ensino</w:t>
      </w:r>
      <w:proofErr w:type="spellEnd"/>
      <w:r w:rsidRPr="001F3D45">
        <w:rPr>
          <w:rFonts w:ascii="Times New Roman" w:hAnsi="Times New Roman" w:cs="Times New Roman"/>
          <w:sz w:val="24"/>
          <w:szCs w:val="24"/>
        </w:rPr>
        <w:t xml:space="preserve"> superior, </w:t>
      </w:r>
      <w:proofErr w:type="spellStart"/>
      <w:r w:rsidRPr="001F3D45">
        <w:rPr>
          <w:rFonts w:ascii="Times New Roman" w:hAnsi="Times New Roman" w:cs="Times New Roman"/>
          <w:sz w:val="24"/>
          <w:szCs w:val="24"/>
        </w:rPr>
        <w:t>ensino</w:t>
      </w:r>
      <w:proofErr w:type="spellEnd"/>
      <w:r w:rsidRPr="001F3D45">
        <w:rPr>
          <w:rFonts w:ascii="Times New Roman" w:hAnsi="Times New Roman" w:cs="Times New Roman"/>
          <w:sz w:val="24"/>
          <w:szCs w:val="24"/>
        </w:rPr>
        <w:t xml:space="preserve"> de matemática, </w:t>
      </w:r>
      <w:proofErr w:type="spellStart"/>
      <w:r w:rsidRPr="001F3D45">
        <w:rPr>
          <w:rFonts w:ascii="Times New Roman" w:hAnsi="Times New Roman" w:cs="Times New Roman"/>
          <w:sz w:val="24"/>
          <w:szCs w:val="24"/>
        </w:rPr>
        <w:t>realidade</w:t>
      </w:r>
      <w:proofErr w:type="spellEnd"/>
      <w:r w:rsidRPr="001F3D45">
        <w:rPr>
          <w:rFonts w:ascii="Times New Roman" w:hAnsi="Times New Roman" w:cs="Times New Roman"/>
          <w:sz w:val="24"/>
          <w:szCs w:val="24"/>
        </w:rPr>
        <w:t xml:space="preserve"> aumentada.</w:t>
      </w:r>
    </w:p>
    <w:p w14:paraId="69D28D8F" w14:textId="711CE64F" w:rsidR="00E77AB6" w:rsidRPr="001F3D45" w:rsidRDefault="00E77AB6" w:rsidP="00E77AB6">
      <w:pPr>
        <w:pStyle w:val="HTMLconformatoprevio"/>
        <w:shd w:val="clear" w:color="auto" w:fill="FFFFFF"/>
        <w:rPr>
          <w:rFonts w:ascii="Times New Roman" w:hAnsi="Times New Roman"/>
          <w:color w:val="000000" w:themeColor="text1"/>
          <w:sz w:val="24"/>
        </w:rPr>
      </w:pPr>
      <w:r w:rsidRPr="001F3D45">
        <w:rPr>
          <w:rFonts w:ascii="Times New Roman" w:hAnsi="Times New Roman"/>
          <w:b/>
          <w:color w:val="000000" w:themeColor="text1"/>
          <w:sz w:val="24"/>
        </w:rPr>
        <w:t>Fecha Recepción:</w:t>
      </w:r>
      <w:r w:rsidRPr="001F3D45">
        <w:rPr>
          <w:rFonts w:ascii="Times New Roman" w:hAnsi="Times New Roman"/>
          <w:color w:val="000000" w:themeColor="text1"/>
          <w:sz w:val="24"/>
        </w:rPr>
        <w:t xml:space="preserve"> </w:t>
      </w:r>
      <w:proofErr w:type="gramStart"/>
      <w:r w:rsidRPr="001F3D45">
        <w:rPr>
          <w:rFonts w:ascii="Times New Roman" w:hAnsi="Times New Roman"/>
          <w:color w:val="000000" w:themeColor="text1"/>
          <w:sz w:val="24"/>
        </w:rPr>
        <w:t>Septiembre</w:t>
      </w:r>
      <w:proofErr w:type="gramEnd"/>
      <w:r w:rsidRPr="001F3D45">
        <w:rPr>
          <w:rFonts w:ascii="Times New Roman" w:hAnsi="Times New Roman"/>
          <w:color w:val="000000" w:themeColor="text1"/>
          <w:sz w:val="24"/>
        </w:rPr>
        <w:t xml:space="preserve"> 2020                               </w:t>
      </w:r>
      <w:r w:rsidRPr="001F3D45">
        <w:rPr>
          <w:rFonts w:ascii="Times New Roman" w:hAnsi="Times New Roman"/>
          <w:b/>
          <w:color w:val="000000" w:themeColor="text1"/>
          <w:sz w:val="24"/>
        </w:rPr>
        <w:t>Fecha Aceptación:</w:t>
      </w:r>
      <w:r w:rsidRPr="001F3D45">
        <w:rPr>
          <w:rFonts w:ascii="Times New Roman" w:hAnsi="Times New Roman"/>
          <w:color w:val="000000" w:themeColor="text1"/>
          <w:sz w:val="24"/>
        </w:rPr>
        <w:t xml:space="preserve"> Marzo 2021</w:t>
      </w:r>
    </w:p>
    <w:p w14:paraId="103D9B48" w14:textId="4D8D867B" w:rsidR="00E77AB6" w:rsidRPr="001F3D45" w:rsidRDefault="0093252E" w:rsidP="00E77AB6">
      <w:pPr>
        <w:spacing w:after="0" w:line="360" w:lineRule="auto"/>
        <w:rPr>
          <w:rFonts w:ascii="Times New Roman" w:hAnsi="Times New Roman" w:cs="Times New Roman"/>
          <w:sz w:val="24"/>
          <w:szCs w:val="24"/>
        </w:rPr>
      </w:pPr>
      <w:r>
        <w:rPr>
          <w:noProof/>
          <w:color w:val="000000" w:themeColor="text1"/>
        </w:rPr>
        <w:pict w14:anchorId="723802DB">
          <v:rect id="_x0000_i1025" style="width:441.9pt;height:.05pt" o:hralign="center" o:hrstd="t" o:hr="t" fillcolor="#a0a0a0" stroked="f"/>
        </w:pict>
      </w:r>
    </w:p>
    <w:p w14:paraId="6D17C5D3" w14:textId="69A252EA" w:rsidR="00082D38" w:rsidRPr="001F3D45" w:rsidRDefault="00082D38" w:rsidP="00E77AB6">
      <w:pPr>
        <w:spacing w:after="0" w:line="360" w:lineRule="auto"/>
        <w:jc w:val="center"/>
        <w:rPr>
          <w:rFonts w:ascii="Times New Roman" w:hAnsi="Times New Roman" w:cs="Times New Roman"/>
          <w:b/>
          <w:bCs/>
          <w:sz w:val="32"/>
          <w:szCs w:val="32"/>
        </w:rPr>
      </w:pPr>
      <w:r w:rsidRPr="001F3D45">
        <w:rPr>
          <w:rFonts w:ascii="Times New Roman" w:hAnsi="Times New Roman" w:cs="Times New Roman"/>
          <w:b/>
          <w:bCs/>
          <w:sz w:val="32"/>
          <w:szCs w:val="32"/>
        </w:rPr>
        <w:t>Introducción</w:t>
      </w:r>
    </w:p>
    <w:p w14:paraId="0095AE5D" w14:textId="3CEBA791" w:rsidR="003B1F5F" w:rsidRPr="001F3D45" w:rsidRDefault="00F24A21" w:rsidP="007245C5">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El ser humano vive </w:t>
      </w:r>
      <w:r w:rsidR="00A7240B" w:rsidRPr="001F3D45">
        <w:rPr>
          <w:rFonts w:ascii="Times New Roman" w:hAnsi="Times New Roman" w:cs="Times New Roman"/>
          <w:sz w:val="24"/>
          <w:szCs w:val="24"/>
        </w:rPr>
        <w:t xml:space="preserve">actualmente </w:t>
      </w:r>
      <w:r w:rsidRPr="001F3D45">
        <w:rPr>
          <w:rFonts w:ascii="Times New Roman" w:hAnsi="Times New Roman" w:cs="Times New Roman"/>
          <w:sz w:val="24"/>
          <w:szCs w:val="24"/>
        </w:rPr>
        <w:t>en un estado cambiante y versátil</w:t>
      </w:r>
      <w:r w:rsidR="00462AB7" w:rsidRPr="001F3D45">
        <w:rPr>
          <w:rFonts w:ascii="Times New Roman" w:hAnsi="Times New Roman" w:cs="Times New Roman"/>
          <w:sz w:val="24"/>
          <w:szCs w:val="24"/>
        </w:rPr>
        <w:t xml:space="preserve">. Las </w:t>
      </w:r>
      <w:r w:rsidRPr="001F3D45">
        <w:rPr>
          <w:rFonts w:ascii="Times New Roman" w:hAnsi="Times New Roman" w:cs="Times New Roman"/>
          <w:sz w:val="24"/>
          <w:szCs w:val="24"/>
        </w:rPr>
        <w:t xml:space="preserve">nuevas formas </w:t>
      </w:r>
      <w:r w:rsidR="00A7240B" w:rsidRPr="001F3D45">
        <w:rPr>
          <w:rFonts w:ascii="Times New Roman" w:hAnsi="Times New Roman" w:cs="Times New Roman"/>
          <w:sz w:val="24"/>
          <w:szCs w:val="24"/>
        </w:rPr>
        <w:t>de comunicación</w:t>
      </w:r>
      <w:r w:rsidRPr="001F3D45">
        <w:rPr>
          <w:rFonts w:ascii="Times New Roman" w:hAnsi="Times New Roman" w:cs="Times New Roman"/>
          <w:sz w:val="24"/>
          <w:szCs w:val="24"/>
        </w:rPr>
        <w:t xml:space="preserve"> han revolucionado la manera en que se crea</w:t>
      </w:r>
      <w:r w:rsidR="008157B5" w:rsidRPr="001F3D45">
        <w:rPr>
          <w:rFonts w:ascii="Times New Roman" w:hAnsi="Times New Roman" w:cs="Times New Roman"/>
          <w:sz w:val="24"/>
          <w:szCs w:val="24"/>
        </w:rPr>
        <w:t xml:space="preserve"> y difunde el</w:t>
      </w:r>
      <w:r w:rsidRPr="001F3D45">
        <w:rPr>
          <w:rFonts w:ascii="Times New Roman" w:hAnsi="Times New Roman" w:cs="Times New Roman"/>
          <w:sz w:val="24"/>
          <w:szCs w:val="24"/>
        </w:rPr>
        <w:t xml:space="preserve"> conocimiento, la manera en que se dan las relaciones interpersonales</w:t>
      </w:r>
      <w:r w:rsidR="00D348A2" w:rsidRPr="001F3D45">
        <w:rPr>
          <w:rFonts w:ascii="Times New Roman" w:hAnsi="Times New Roman" w:cs="Times New Roman"/>
          <w:sz w:val="24"/>
          <w:szCs w:val="24"/>
        </w:rPr>
        <w:t xml:space="preserve"> y</w:t>
      </w:r>
      <w:r w:rsidR="00462AB7"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el modo en que se </w:t>
      </w:r>
      <w:r w:rsidR="00D348A2" w:rsidRPr="001F3D45">
        <w:rPr>
          <w:rFonts w:ascii="Times New Roman" w:hAnsi="Times New Roman" w:cs="Times New Roman"/>
          <w:sz w:val="24"/>
          <w:szCs w:val="24"/>
        </w:rPr>
        <w:t>imparte la</w:t>
      </w:r>
      <w:r w:rsidRPr="001F3D45">
        <w:rPr>
          <w:rFonts w:ascii="Times New Roman" w:hAnsi="Times New Roman" w:cs="Times New Roman"/>
          <w:sz w:val="24"/>
          <w:szCs w:val="24"/>
        </w:rPr>
        <w:t xml:space="preserve"> educación</w:t>
      </w:r>
      <w:r w:rsidR="00BF16C0" w:rsidRPr="001F3D45">
        <w:rPr>
          <w:rFonts w:ascii="Times New Roman" w:hAnsi="Times New Roman" w:cs="Times New Roman"/>
          <w:sz w:val="24"/>
          <w:szCs w:val="24"/>
        </w:rPr>
        <w:t xml:space="preserve">. Esto </w:t>
      </w:r>
      <w:r w:rsidRPr="001F3D45">
        <w:rPr>
          <w:rFonts w:ascii="Times New Roman" w:hAnsi="Times New Roman" w:cs="Times New Roman"/>
          <w:sz w:val="24"/>
          <w:szCs w:val="24"/>
        </w:rPr>
        <w:t>en gran medida</w:t>
      </w:r>
      <w:r w:rsidR="00003A63" w:rsidRPr="001F3D45">
        <w:rPr>
          <w:rFonts w:ascii="Times New Roman" w:hAnsi="Times New Roman" w:cs="Times New Roman"/>
          <w:sz w:val="24"/>
          <w:szCs w:val="24"/>
        </w:rPr>
        <w:t xml:space="preserve"> se debe</w:t>
      </w:r>
      <w:r w:rsidRPr="001F3D45">
        <w:rPr>
          <w:rFonts w:ascii="Times New Roman" w:hAnsi="Times New Roman" w:cs="Times New Roman"/>
          <w:sz w:val="24"/>
          <w:szCs w:val="24"/>
        </w:rPr>
        <w:t xml:space="preserve"> a la invención del </w:t>
      </w:r>
      <w:r w:rsidR="00BF16C0" w:rsidRPr="001F3D45">
        <w:rPr>
          <w:rFonts w:ascii="Times New Roman" w:hAnsi="Times New Roman" w:cs="Times New Roman"/>
          <w:sz w:val="24"/>
          <w:szCs w:val="24"/>
        </w:rPr>
        <w:t>Internet</w:t>
      </w:r>
      <w:r w:rsidRPr="001F3D45">
        <w:rPr>
          <w:rFonts w:ascii="Times New Roman" w:hAnsi="Times New Roman" w:cs="Times New Roman"/>
          <w:sz w:val="24"/>
          <w:szCs w:val="24"/>
        </w:rPr>
        <w:t xml:space="preserve">. Los últimos </w:t>
      </w:r>
      <w:r w:rsidR="00D348A2" w:rsidRPr="001F3D45">
        <w:rPr>
          <w:rFonts w:ascii="Times New Roman" w:hAnsi="Times New Roman" w:cs="Times New Roman"/>
          <w:sz w:val="24"/>
          <w:szCs w:val="24"/>
        </w:rPr>
        <w:t xml:space="preserve">100 </w:t>
      </w:r>
      <w:r w:rsidRPr="001F3D45">
        <w:rPr>
          <w:rFonts w:ascii="Times New Roman" w:hAnsi="Times New Roman" w:cs="Times New Roman"/>
          <w:sz w:val="24"/>
          <w:szCs w:val="24"/>
        </w:rPr>
        <w:t xml:space="preserve">años han </w:t>
      </w:r>
      <w:r w:rsidR="00CA7A14" w:rsidRPr="001F3D45">
        <w:rPr>
          <w:rFonts w:ascii="Times New Roman" w:hAnsi="Times New Roman" w:cs="Times New Roman"/>
          <w:sz w:val="24"/>
          <w:szCs w:val="24"/>
        </w:rPr>
        <w:t>contribuido</w:t>
      </w:r>
      <w:r w:rsidRPr="001F3D45">
        <w:rPr>
          <w:rFonts w:ascii="Times New Roman" w:hAnsi="Times New Roman" w:cs="Times New Roman"/>
          <w:sz w:val="24"/>
          <w:szCs w:val="24"/>
        </w:rPr>
        <w:t xml:space="preserve"> </w:t>
      </w:r>
      <w:r w:rsidR="00CA7A14" w:rsidRPr="001F3D45">
        <w:rPr>
          <w:rFonts w:ascii="Times New Roman" w:hAnsi="Times New Roman" w:cs="Times New Roman"/>
          <w:sz w:val="24"/>
          <w:szCs w:val="24"/>
        </w:rPr>
        <w:t>al desarrollo de</w:t>
      </w:r>
      <w:r w:rsidRPr="001F3D45">
        <w:rPr>
          <w:rFonts w:ascii="Times New Roman" w:hAnsi="Times New Roman" w:cs="Times New Roman"/>
          <w:sz w:val="24"/>
          <w:szCs w:val="24"/>
        </w:rPr>
        <w:t xml:space="preserve"> </w:t>
      </w:r>
      <w:r w:rsidR="00CA7A14" w:rsidRPr="001F3D45">
        <w:rPr>
          <w:rFonts w:ascii="Times New Roman" w:hAnsi="Times New Roman" w:cs="Times New Roman"/>
          <w:sz w:val="24"/>
          <w:szCs w:val="24"/>
        </w:rPr>
        <w:t>estos cambios sociales</w:t>
      </w:r>
      <w:r w:rsidRPr="001F3D45">
        <w:rPr>
          <w:rFonts w:ascii="Times New Roman" w:hAnsi="Times New Roman" w:cs="Times New Roman"/>
          <w:sz w:val="24"/>
          <w:szCs w:val="24"/>
        </w:rPr>
        <w:t xml:space="preserve"> (</w:t>
      </w:r>
      <w:r w:rsidR="008204EC">
        <w:rPr>
          <w:rFonts w:ascii="Times New Roman" w:hAnsi="Times New Roman" w:cs="Times New Roman"/>
          <w:sz w:val="24"/>
          <w:szCs w:val="24"/>
        </w:rPr>
        <w:t>D</w:t>
      </w:r>
      <w:r w:rsidRPr="001F3D45">
        <w:rPr>
          <w:rFonts w:ascii="Times New Roman" w:hAnsi="Times New Roman" w:cs="Times New Roman"/>
          <w:sz w:val="24"/>
          <w:szCs w:val="24"/>
        </w:rPr>
        <w:t xml:space="preserve">e la </w:t>
      </w:r>
      <w:proofErr w:type="spellStart"/>
      <w:r w:rsidRPr="001F3D45">
        <w:rPr>
          <w:rFonts w:ascii="Times New Roman" w:hAnsi="Times New Roman" w:cs="Times New Roman"/>
          <w:sz w:val="24"/>
          <w:szCs w:val="24"/>
        </w:rPr>
        <w:t>Horra</w:t>
      </w:r>
      <w:proofErr w:type="spellEnd"/>
      <w:r w:rsidRPr="001F3D45">
        <w:rPr>
          <w:rFonts w:ascii="Times New Roman" w:hAnsi="Times New Roman" w:cs="Times New Roman"/>
          <w:sz w:val="24"/>
          <w:szCs w:val="24"/>
        </w:rPr>
        <w:t xml:space="preserve">, 2017). Las </w:t>
      </w:r>
      <w:r w:rsidR="003B1F5F" w:rsidRPr="001F3D45">
        <w:rPr>
          <w:rFonts w:ascii="Times New Roman" w:hAnsi="Times New Roman" w:cs="Times New Roman"/>
          <w:sz w:val="24"/>
          <w:szCs w:val="24"/>
        </w:rPr>
        <w:t>t</w:t>
      </w:r>
      <w:r w:rsidRPr="001F3D45">
        <w:rPr>
          <w:rFonts w:ascii="Times New Roman" w:hAnsi="Times New Roman" w:cs="Times New Roman"/>
          <w:sz w:val="24"/>
          <w:szCs w:val="24"/>
        </w:rPr>
        <w:t>e</w:t>
      </w:r>
      <w:r w:rsidR="00CA7A14" w:rsidRPr="001F3D45">
        <w:rPr>
          <w:rFonts w:ascii="Times New Roman" w:hAnsi="Times New Roman" w:cs="Times New Roman"/>
          <w:sz w:val="24"/>
          <w:szCs w:val="24"/>
        </w:rPr>
        <w:t>cnologías de la información y comunic</w:t>
      </w:r>
      <w:r w:rsidRPr="001F3D45">
        <w:rPr>
          <w:rFonts w:ascii="Times New Roman" w:hAnsi="Times New Roman" w:cs="Times New Roman"/>
          <w:sz w:val="24"/>
          <w:szCs w:val="24"/>
        </w:rPr>
        <w:t xml:space="preserve">ación (TIC) han influido en prácticamente todas las áreas del conocimiento: ciencias de la salud, ciencias sociales, bellas artes, economía, administración, ingeniería, ciencias de la educación, por mencionar algunas. </w:t>
      </w:r>
    </w:p>
    <w:p w14:paraId="440D0E23" w14:textId="34B446C2" w:rsidR="00F24A21" w:rsidRDefault="00C873B5"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E</w:t>
      </w:r>
      <w:r w:rsidR="00F24A21" w:rsidRPr="001F3D45">
        <w:rPr>
          <w:rFonts w:ascii="Times New Roman" w:hAnsi="Times New Roman" w:cs="Times New Roman"/>
          <w:sz w:val="24"/>
          <w:szCs w:val="24"/>
        </w:rPr>
        <w:t>n el campo de la educación</w:t>
      </w:r>
      <w:r w:rsidRPr="001F3D45">
        <w:rPr>
          <w:rFonts w:ascii="Times New Roman" w:hAnsi="Times New Roman" w:cs="Times New Roman"/>
          <w:sz w:val="24"/>
          <w:szCs w:val="24"/>
        </w:rPr>
        <w:t>, al igual que en muchos otros,</w:t>
      </w:r>
      <w:r w:rsidR="00F24A21" w:rsidRPr="001F3D45">
        <w:rPr>
          <w:rFonts w:ascii="Times New Roman" w:hAnsi="Times New Roman" w:cs="Times New Roman"/>
          <w:sz w:val="24"/>
          <w:szCs w:val="24"/>
        </w:rPr>
        <w:t xml:space="preserve"> conforme las tecnologías progresan, los procesos para interactuar también lo hacen</w:t>
      </w:r>
      <w:r w:rsidRPr="001F3D45">
        <w:rPr>
          <w:rFonts w:ascii="Times New Roman" w:hAnsi="Times New Roman" w:cs="Times New Roman"/>
          <w:sz w:val="24"/>
          <w:szCs w:val="24"/>
        </w:rPr>
        <w:t>, de ahí que el ser humano se encuentre inmerso en una dinámica de cambio constante</w:t>
      </w:r>
      <w:r w:rsidR="00F24A21" w:rsidRPr="001F3D45">
        <w:rPr>
          <w:rFonts w:ascii="Times New Roman" w:hAnsi="Times New Roman" w:cs="Times New Roman"/>
          <w:sz w:val="24"/>
          <w:szCs w:val="24"/>
        </w:rPr>
        <w:t xml:space="preserve"> (Ballesteros</w:t>
      </w:r>
      <w:r w:rsidR="006B09D8" w:rsidRPr="001F3D45">
        <w:rPr>
          <w:rFonts w:ascii="Times New Roman" w:hAnsi="Times New Roman" w:cs="Times New Roman"/>
          <w:sz w:val="24"/>
          <w:szCs w:val="24"/>
        </w:rPr>
        <w:t xml:space="preserve"> y Bernal</w:t>
      </w:r>
      <w:r w:rsidR="00F24A21" w:rsidRPr="001F3D45">
        <w:rPr>
          <w:rFonts w:ascii="Times New Roman" w:hAnsi="Times New Roman" w:cs="Times New Roman"/>
          <w:sz w:val="24"/>
          <w:szCs w:val="24"/>
        </w:rPr>
        <w:t xml:space="preserve">, 2016). El uso de la tecnología dentro de las aulas de clase en cualquier nivel educativo debe ser un apoyo para las dificultades de aprendizaje que el estudiante posea, sin perder de vista que el aprendizaje y el conocimiento </w:t>
      </w:r>
      <w:r w:rsidR="004F525E" w:rsidRPr="001F3D45">
        <w:rPr>
          <w:rFonts w:ascii="Times New Roman" w:hAnsi="Times New Roman" w:cs="Times New Roman"/>
          <w:sz w:val="24"/>
          <w:szCs w:val="24"/>
        </w:rPr>
        <w:t>a adquirir</w:t>
      </w:r>
      <w:r w:rsidR="00F24A21" w:rsidRPr="001F3D45">
        <w:rPr>
          <w:rFonts w:ascii="Times New Roman" w:hAnsi="Times New Roman" w:cs="Times New Roman"/>
          <w:sz w:val="24"/>
          <w:szCs w:val="24"/>
        </w:rPr>
        <w:t xml:space="preserve"> debe</w:t>
      </w:r>
      <w:r w:rsidR="006B09D8" w:rsidRPr="001F3D45">
        <w:rPr>
          <w:rFonts w:ascii="Times New Roman" w:hAnsi="Times New Roman" w:cs="Times New Roman"/>
          <w:sz w:val="24"/>
          <w:szCs w:val="24"/>
        </w:rPr>
        <w:t>n</w:t>
      </w:r>
      <w:r w:rsidR="00F24A21" w:rsidRPr="001F3D45">
        <w:rPr>
          <w:rFonts w:ascii="Times New Roman" w:hAnsi="Times New Roman" w:cs="Times New Roman"/>
          <w:sz w:val="24"/>
          <w:szCs w:val="24"/>
        </w:rPr>
        <w:t xml:space="preserve"> ser el eje sobre el que las actividades </w:t>
      </w:r>
      <w:r w:rsidR="00F24A21" w:rsidRPr="001F3D45">
        <w:rPr>
          <w:rFonts w:ascii="Times New Roman" w:hAnsi="Times New Roman" w:cs="Times New Roman"/>
          <w:sz w:val="24"/>
          <w:szCs w:val="24"/>
        </w:rPr>
        <w:lastRenderedPageBreak/>
        <w:t>educativas</w:t>
      </w:r>
      <w:r w:rsidR="004F525E" w:rsidRPr="001F3D45">
        <w:rPr>
          <w:rFonts w:ascii="Times New Roman" w:hAnsi="Times New Roman" w:cs="Times New Roman"/>
          <w:sz w:val="24"/>
          <w:szCs w:val="24"/>
        </w:rPr>
        <w:t xml:space="preserve"> giren</w:t>
      </w:r>
      <w:r w:rsidR="006B09D8" w:rsidRPr="001F3D45">
        <w:rPr>
          <w:rFonts w:ascii="Times New Roman" w:hAnsi="Times New Roman" w:cs="Times New Roman"/>
          <w:sz w:val="24"/>
          <w:szCs w:val="24"/>
        </w:rPr>
        <w:t>,</w:t>
      </w:r>
      <w:r w:rsidR="00F24A21" w:rsidRPr="001F3D45">
        <w:rPr>
          <w:rFonts w:ascii="Times New Roman" w:hAnsi="Times New Roman" w:cs="Times New Roman"/>
          <w:sz w:val="24"/>
          <w:szCs w:val="24"/>
        </w:rPr>
        <w:t xml:space="preserve"> </w:t>
      </w:r>
      <w:r w:rsidR="006B09D8" w:rsidRPr="001F3D45">
        <w:rPr>
          <w:rFonts w:ascii="Times New Roman" w:hAnsi="Times New Roman" w:cs="Times New Roman"/>
          <w:sz w:val="24"/>
          <w:szCs w:val="24"/>
        </w:rPr>
        <w:t>y no</w:t>
      </w:r>
      <w:r w:rsidR="00F24A21" w:rsidRPr="001F3D45">
        <w:rPr>
          <w:rFonts w:ascii="Times New Roman" w:hAnsi="Times New Roman" w:cs="Times New Roman"/>
          <w:sz w:val="24"/>
          <w:szCs w:val="24"/>
        </w:rPr>
        <w:t xml:space="preserve"> la tecnología en sí misma (Rubio,</w:t>
      </w:r>
      <w:r w:rsidR="001C0D35">
        <w:rPr>
          <w:rFonts w:ascii="Times New Roman" w:hAnsi="Times New Roman" w:cs="Times New Roman"/>
          <w:sz w:val="24"/>
          <w:szCs w:val="24"/>
        </w:rPr>
        <w:t xml:space="preserve"> Cabero, Leiva, Moreno, Barroso y López,</w:t>
      </w:r>
      <w:r w:rsidR="00F24A21" w:rsidRPr="001F3D45">
        <w:rPr>
          <w:rFonts w:ascii="Times New Roman" w:hAnsi="Times New Roman" w:cs="Times New Roman"/>
          <w:sz w:val="24"/>
          <w:szCs w:val="24"/>
        </w:rPr>
        <w:t xml:space="preserve"> 2016). Por su parte</w:t>
      </w:r>
      <w:r w:rsidR="00C4618D" w:rsidRPr="001F3D45">
        <w:rPr>
          <w:rFonts w:ascii="Times New Roman" w:hAnsi="Times New Roman" w:cs="Times New Roman"/>
          <w:sz w:val="24"/>
          <w:szCs w:val="24"/>
        </w:rPr>
        <w:t>,</w:t>
      </w:r>
      <w:r w:rsidR="00F24A21" w:rsidRPr="001F3D45">
        <w:rPr>
          <w:rFonts w:ascii="Times New Roman" w:hAnsi="Times New Roman" w:cs="Times New Roman"/>
          <w:sz w:val="24"/>
          <w:szCs w:val="24"/>
        </w:rPr>
        <w:t xml:space="preserve"> </w:t>
      </w:r>
      <w:proofErr w:type="spellStart"/>
      <w:r w:rsidR="00F24A21" w:rsidRPr="001F3D45">
        <w:rPr>
          <w:rFonts w:ascii="Times New Roman" w:hAnsi="Times New Roman" w:cs="Times New Roman"/>
          <w:sz w:val="24"/>
          <w:szCs w:val="24"/>
        </w:rPr>
        <w:t>Cupitra</w:t>
      </w:r>
      <w:proofErr w:type="spellEnd"/>
      <w:r w:rsidR="00F24A21" w:rsidRPr="001F3D45">
        <w:rPr>
          <w:rFonts w:ascii="Times New Roman" w:hAnsi="Times New Roman" w:cs="Times New Roman"/>
          <w:sz w:val="24"/>
          <w:szCs w:val="24"/>
        </w:rPr>
        <w:t xml:space="preserve"> </w:t>
      </w:r>
      <w:r w:rsidR="00C4618D" w:rsidRPr="001F3D45">
        <w:rPr>
          <w:rFonts w:ascii="Times New Roman" w:hAnsi="Times New Roman" w:cs="Times New Roman"/>
          <w:sz w:val="24"/>
          <w:szCs w:val="24"/>
          <w:shd w:val="clear" w:color="auto" w:fill="FFFFFF"/>
        </w:rPr>
        <w:t>y</w:t>
      </w:r>
      <w:r w:rsidR="00C4618D" w:rsidRPr="001F3D45">
        <w:rPr>
          <w:rFonts w:ascii="Times New Roman" w:hAnsi="Times New Roman" w:cs="Times New Roman"/>
          <w:sz w:val="24"/>
          <w:szCs w:val="24"/>
        </w:rPr>
        <w:t xml:space="preserve"> </w:t>
      </w:r>
      <w:r w:rsidR="00F24A21" w:rsidRPr="001F3D45">
        <w:rPr>
          <w:rFonts w:ascii="Times New Roman" w:hAnsi="Times New Roman" w:cs="Times New Roman"/>
          <w:sz w:val="24"/>
          <w:szCs w:val="24"/>
        </w:rPr>
        <w:t xml:space="preserve">Duque (2018) mencionan que </w:t>
      </w:r>
      <w:r w:rsidR="0053109B" w:rsidRPr="001F3D45">
        <w:rPr>
          <w:rFonts w:ascii="Times New Roman" w:hAnsi="Times New Roman" w:cs="Times New Roman"/>
          <w:sz w:val="24"/>
          <w:szCs w:val="24"/>
        </w:rPr>
        <w:t>el objetivo de las</w:t>
      </w:r>
      <w:r w:rsidR="00F24A21" w:rsidRPr="001F3D45">
        <w:rPr>
          <w:rFonts w:ascii="Times New Roman" w:hAnsi="Times New Roman" w:cs="Times New Roman"/>
          <w:sz w:val="24"/>
          <w:szCs w:val="24"/>
        </w:rPr>
        <w:t xml:space="preserve"> TIC en la educación </w:t>
      </w:r>
      <w:r w:rsidR="0053109B" w:rsidRPr="001F3D45">
        <w:rPr>
          <w:rFonts w:ascii="Times New Roman" w:hAnsi="Times New Roman" w:cs="Times New Roman"/>
          <w:sz w:val="24"/>
          <w:szCs w:val="24"/>
        </w:rPr>
        <w:t>debe ser</w:t>
      </w:r>
      <w:r w:rsidR="00F24A21" w:rsidRPr="001F3D45">
        <w:rPr>
          <w:rFonts w:ascii="Times New Roman" w:hAnsi="Times New Roman" w:cs="Times New Roman"/>
          <w:sz w:val="24"/>
          <w:szCs w:val="24"/>
        </w:rPr>
        <w:t xml:space="preserve"> </w:t>
      </w:r>
      <w:r w:rsidR="00357725" w:rsidRPr="001F3D45">
        <w:rPr>
          <w:rFonts w:ascii="Times New Roman" w:hAnsi="Times New Roman" w:cs="Times New Roman"/>
          <w:sz w:val="24"/>
          <w:szCs w:val="24"/>
        </w:rPr>
        <w:t xml:space="preserve">el de </w:t>
      </w:r>
      <w:r w:rsidR="00F24A21" w:rsidRPr="001F3D45">
        <w:rPr>
          <w:rFonts w:ascii="Times New Roman" w:hAnsi="Times New Roman" w:cs="Times New Roman"/>
          <w:sz w:val="24"/>
          <w:szCs w:val="24"/>
        </w:rPr>
        <w:t>generar e imaginar nuevas estrategias pedagógicas.</w:t>
      </w:r>
      <w:r w:rsidR="00A63F7F" w:rsidRPr="001F3D45">
        <w:rPr>
          <w:rFonts w:ascii="Times New Roman" w:hAnsi="Times New Roman" w:cs="Times New Roman"/>
          <w:sz w:val="24"/>
          <w:szCs w:val="24"/>
        </w:rPr>
        <w:t xml:space="preserve"> Johnson</w:t>
      </w:r>
      <w:r w:rsidR="00983E2F" w:rsidRPr="001F3D45">
        <w:rPr>
          <w:rFonts w:ascii="Times New Roman" w:hAnsi="Times New Roman" w:cs="Times New Roman"/>
          <w:sz w:val="24"/>
          <w:szCs w:val="24"/>
        </w:rPr>
        <w:t>,</w:t>
      </w:r>
      <w:r w:rsidR="00A63F7F" w:rsidRPr="001F3D45">
        <w:rPr>
          <w:rFonts w:ascii="Times New Roman" w:hAnsi="Times New Roman" w:cs="Times New Roman"/>
          <w:sz w:val="24"/>
          <w:szCs w:val="24"/>
        </w:rPr>
        <w:t xml:space="preserve"> </w:t>
      </w:r>
      <w:r w:rsidR="00983E2F" w:rsidRPr="001F3D45">
        <w:rPr>
          <w:rFonts w:ascii="Times New Roman" w:hAnsi="Times New Roman" w:cs="Times New Roman"/>
          <w:sz w:val="24"/>
          <w:szCs w:val="24"/>
        </w:rPr>
        <w:t xml:space="preserve">Smith, Willis, Levine y </w:t>
      </w:r>
      <w:proofErr w:type="spellStart"/>
      <w:r w:rsidR="00983E2F" w:rsidRPr="001F3D45">
        <w:rPr>
          <w:rFonts w:ascii="Times New Roman" w:hAnsi="Times New Roman" w:cs="Times New Roman"/>
          <w:sz w:val="24"/>
          <w:szCs w:val="24"/>
        </w:rPr>
        <w:t>Haywood</w:t>
      </w:r>
      <w:proofErr w:type="spellEnd"/>
      <w:r w:rsidR="00983E2F" w:rsidRPr="001F3D45">
        <w:rPr>
          <w:rFonts w:ascii="Times New Roman" w:hAnsi="Times New Roman" w:cs="Times New Roman"/>
          <w:sz w:val="24"/>
          <w:szCs w:val="24"/>
        </w:rPr>
        <w:t xml:space="preserve"> </w:t>
      </w:r>
      <w:r w:rsidR="00A63F7F" w:rsidRPr="001F3D45">
        <w:rPr>
          <w:rFonts w:ascii="Times New Roman" w:hAnsi="Times New Roman" w:cs="Times New Roman"/>
          <w:sz w:val="24"/>
          <w:szCs w:val="24"/>
        </w:rPr>
        <w:t>(2016</w:t>
      </w:r>
      <w:r w:rsidR="0053109B" w:rsidRPr="001F3D45">
        <w:rPr>
          <w:rFonts w:ascii="Times New Roman" w:hAnsi="Times New Roman" w:cs="Times New Roman"/>
          <w:sz w:val="24"/>
          <w:szCs w:val="24"/>
        </w:rPr>
        <w:t>,</w:t>
      </w:r>
      <w:r w:rsidR="00A63F7F" w:rsidRPr="001F3D45">
        <w:rPr>
          <w:rFonts w:ascii="Times New Roman" w:hAnsi="Times New Roman" w:cs="Times New Roman"/>
          <w:sz w:val="24"/>
          <w:szCs w:val="24"/>
        </w:rPr>
        <w:t xml:space="preserve"> citado</w:t>
      </w:r>
      <w:r w:rsidR="0053109B" w:rsidRPr="001F3D45">
        <w:rPr>
          <w:rFonts w:ascii="Times New Roman" w:hAnsi="Times New Roman" w:cs="Times New Roman"/>
          <w:sz w:val="24"/>
          <w:szCs w:val="24"/>
        </w:rPr>
        <w:t>s</w:t>
      </w:r>
      <w:r w:rsidR="00A63F7F" w:rsidRPr="001F3D45">
        <w:rPr>
          <w:rFonts w:ascii="Times New Roman" w:hAnsi="Times New Roman" w:cs="Times New Roman"/>
          <w:sz w:val="24"/>
          <w:szCs w:val="24"/>
        </w:rPr>
        <w:t xml:space="preserve"> </w:t>
      </w:r>
      <w:r w:rsidR="0053109B" w:rsidRPr="001F3D45">
        <w:rPr>
          <w:rFonts w:ascii="Times New Roman" w:hAnsi="Times New Roman" w:cs="Times New Roman"/>
          <w:sz w:val="24"/>
          <w:szCs w:val="24"/>
        </w:rPr>
        <w:t xml:space="preserve">en </w:t>
      </w:r>
      <w:proofErr w:type="spellStart"/>
      <w:r w:rsidR="00A63F7F" w:rsidRPr="001F3D45">
        <w:rPr>
          <w:rFonts w:ascii="Times New Roman" w:hAnsi="Times New Roman" w:cs="Times New Roman"/>
          <w:sz w:val="24"/>
          <w:szCs w:val="24"/>
        </w:rPr>
        <w:t>Maquilón</w:t>
      </w:r>
      <w:proofErr w:type="spellEnd"/>
      <w:r w:rsidR="007B1F9A" w:rsidRPr="001F3D45">
        <w:rPr>
          <w:rFonts w:ascii="Times New Roman" w:hAnsi="Times New Roman" w:cs="Times New Roman"/>
          <w:sz w:val="24"/>
          <w:szCs w:val="24"/>
        </w:rPr>
        <w:t>,</w:t>
      </w:r>
      <w:r w:rsidR="00A63F7F" w:rsidRPr="001F3D45">
        <w:rPr>
          <w:rFonts w:ascii="Times New Roman" w:hAnsi="Times New Roman" w:cs="Times New Roman"/>
          <w:sz w:val="24"/>
          <w:szCs w:val="24"/>
        </w:rPr>
        <w:t xml:space="preserve"> </w:t>
      </w:r>
      <w:r w:rsidR="007B1F9A" w:rsidRPr="001F3D45">
        <w:rPr>
          <w:rFonts w:ascii="Times New Roman" w:hAnsi="Times New Roman" w:cs="Times New Roman"/>
          <w:sz w:val="24"/>
          <w:szCs w:val="24"/>
        </w:rPr>
        <w:t>Mirete y Avilés,</w:t>
      </w:r>
      <w:r w:rsidR="00A63F7F" w:rsidRPr="001F3D45">
        <w:rPr>
          <w:rFonts w:ascii="Times New Roman" w:hAnsi="Times New Roman" w:cs="Times New Roman"/>
          <w:sz w:val="24"/>
          <w:szCs w:val="24"/>
        </w:rPr>
        <w:t xml:space="preserve"> 2017) </w:t>
      </w:r>
      <w:r w:rsidR="00762B70" w:rsidRPr="001F3D45">
        <w:rPr>
          <w:rFonts w:ascii="Times New Roman" w:hAnsi="Times New Roman" w:cs="Times New Roman"/>
          <w:sz w:val="24"/>
          <w:szCs w:val="24"/>
        </w:rPr>
        <w:t>destacan de entre las</w:t>
      </w:r>
      <w:r w:rsidR="00A63F7F" w:rsidRPr="001F3D45">
        <w:rPr>
          <w:rFonts w:ascii="Times New Roman" w:hAnsi="Times New Roman" w:cs="Times New Roman"/>
          <w:sz w:val="24"/>
          <w:szCs w:val="24"/>
        </w:rPr>
        <w:t xml:space="preserve"> tecnologías que se</w:t>
      </w:r>
      <w:r w:rsidR="00762B70" w:rsidRPr="001F3D45">
        <w:rPr>
          <w:rFonts w:ascii="Times New Roman" w:hAnsi="Times New Roman" w:cs="Times New Roman"/>
          <w:sz w:val="24"/>
          <w:szCs w:val="24"/>
        </w:rPr>
        <w:t xml:space="preserve"> están</w:t>
      </w:r>
      <w:r w:rsidR="00A63F7F" w:rsidRPr="001F3D45">
        <w:rPr>
          <w:rFonts w:ascii="Times New Roman" w:hAnsi="Times New Roman" w:cs="Times New Roman"/>
          <w:sz w:val="24"/>
          <w:szCs w:val="24"/>
        </w:rPr>
        <w:t xml:space="preserve"> desarrollan</w:t>
      </w:r>
      <w:r w:rsidR="00762B70" w:rsidRPr="001F3D45">
        <w:rPr>
          <w:rFonts w:ascii="Times New Roman" w:hAnsi="Times New Roman" w:cs="Times New Roman"/>
          <w:sz w:val="24"/>
          <w:szCs w:val="24"/>
        </w:rPr>
        <w:t>do</w:t>
      </w:r>
      <w:r w:rsidR="00A63F7F" w:rsidRPr="001F3D45">
        <w:rPr>
          <w:rFonts w:ascii="Times New Roman" w:hAnsi="Times New Roman" w:cs="Times New Roman"/>
          <w:sz w:val="24"/>
          <w:szCs w:val="24"/>
        </w:rPr>
        <w:t xml:space="preserve"> actualmente </w:t>
      </w:r>
      <w:r w:rsidR="00762B70" w:rsidRPr="001F3D45">
        <w:rPr>
          <w:rFonts w:ascii="Times New Roman" w:hAnsi="Times New Roman" w:cs="Times New Roman"/>
          <w:sz w:val="24"/>
          <w:szCs w:val="24"/>
        </w:rPr>
        <w:t xml:space="preserve">a </w:t>
      </w:r>
      <w:r w:rsidR="00A63F7F" w:rsidRPr="001F3D45">
        <w:rPr>
          <w:rFonts w:ascii="Times New Roman" w:hAnsi="Times New Roman" w:cs="Times New Roman"/>
          <w:sz w:val="24"/>
          <w:szCs w:val="24"/>
        </w:rPr>
        <w:t xml:space="preserve">la </w:t>
      </w:r>
      <w:r w:rsidR="007B1F9A" w:rsidRPr="001F3D45">
        <w:rPr>
          <w:rFonts w:ascii="Times New Roman" w:hAnsi="Times New Roman" w:cs="Times New Roman"/>
          <w:sz w:val="24"/>
          <w:szCs w:val="24"/>
        </w:rPr>
        <w:t xml:space="preserve">realidad aumentada </w:t>
      </w:r>
      <w:r w:rsidR="00A63F7F" w:rsidRPr="001F3D45">
        <w:rPr>
          <w:rFonts w:ascii="Times New Roman" w:hAnsi="Times New Roman" w:cs="Times New Roman"/>
          <w:sz w:val="24"/>
          <w:szCs w:val="24"/>
        </w:rPr>
        <w:t xml:space="preserve">(RA), la cual está abriendo un espacio como recurso innovador en el terreno educativo. </w:t>
      </w:r>
    </w:p>
    <w:p w14:paraId="75C55CAE" w14:textId="20F75787" w:rsidR="00FD7A3F" w:rsidRPr="001F3D45" w:rsidRDefault="00924747" w:rsidP="00243BF4">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El concepto de </w:t>
      </w:r>
      <w:r w:rsidRPr="001F3D45">
        <w:rPr>
          <w:rFonts w:ascii="Times New Roman" w:hAnsi="Times New Roman" w:cs="Times New Roman"/>
          <w:i/>
          <w:iCs/>
          <w:sz w:val="24"/>
          <w:szCs w:val="24"/>
        </w:rPr>
        <w:t>R</w:t>
      </w:r>
      <w:r w:rsidR="001267EA" w:rsidRPr="001F3D45">
        <w:rPr>
          <w:rFonts w:ascii="Times New Roman" w:hAnsi="Times New Roman" w:cs="Times New Roman"/>
          <w:i/>
          <w:iCs/>
          <w:sz w:val="24"/>
          <w:szCs w:val="24"/>
        </w:rPr>
        <w:t>A</w:t>
      </w:r>
      <w:r w:rsidRPr="001F3D45">
        <w:rPr>
          <w:rFonts w:ascii="Times New Roman" w:hAnsi="Times New Roman" w:cs="Times New Roman"/>
          <w:sz w:val="24"/>
          <w:szCs w:val="24"/>
        </w:rPr>
        <w:t xml:space="preserve"> se refiere a una tecnología basada en la observación del mundo real </w:t>
      </w:r>
      <w:r w:rsidR="00E56AD0" w:rsidRPr="001F3D45">
        <w:rPr>
          <w:rFonts w:ascii="Times New Roman" w:hAnsi="Times New Roman" w:cs="Times New Roman"/>
          <w:sz w:val="24"/>
          <w:szCs w:val="24"/>
        </w:rPr>
        <w:t xml:space="preserve">aumentada </w:t>
      </w:r>
      <w:r w:rsidRPr="001F3D45">
        <w:rPr>
          <w:rFonts w:ascii="Times New Roman" w:hAnsi="Times New Roman" w:cs="Times New Roman"/>
          <w:sz w:val="24"/>
          <w:szCs w:val="24"/>
        </w:rPr>
        <w:t>con información adicional generada por computadora (</w:t>
      </w:r>
      <w:r w:rsidR="000472CA" w:rsidRPr="001F3D45">
        <w:rPr>
          <w:rFonts w:ascii="Times New Roman" w:hAnsi="Times New Roman" w:cs="Times New Roman"/>
          <w:sz w:val="24"/>
          <w:szCs w:val="24"/>
        </w:rPr>
        <w:t>Buitrago</w:t>
      </w:r>
      <w:r w:rsidRPr="001F3D45">
        <w:rPr>
          <w:rFonts w:ascii="Times New Roman" w:hAnsi="Times New Roman" w:cs="Times New Roman"/>
          <w:sz w:val="24"/>
          <w:szCs w:val="24"/>
        </w:rPr>
        <w:t>, 2015)</w:t>
      </w:r>
      <w:r w:rsidR="00555E7E" w:rsidRPr="001F3D45">
        <w:rPr>
          <w:rFonts w:ascii="Times New Roman" w:hAnsi="Times New Roman" w:cs="Times New Roman"/>
          <w:sz w:val="24"/>
          <w:szCs w:val="24"/>
        </w:rPr>
        <w:t xml:space="preserve">. </w:t>
      </w:r>
      <w:r w:rsidRPr="001F3D45">
        <w:rPr>
          <w:rFonts w:ascii="Times New Roman" w:hAnsi="Times New Roman" w:cs="Times New Roman"/>
          <w:sz w:val="24"/>
          <w:szCs w:val="24"/>
        </w:rPr>
        <w:t>Berryman (2012</w:t>
      </w:r>
      <w:r w:rsidR="00555E7E" w:rsidRPr="001F3D45">
        <w:rPr>
          <w:rFonts w:ascii="Times New Roman" w:hAnsi="Times New Roman" w:cs="Times New Roman"/>
          <w:sz w:val="24"/>
          <w:szCs w:val="24"/>
        </w:rPr>
        <w:t>, citado</w:t>
      </w:r>
      <w:r w:rsidRPr="001F3D45">
        <w:rPr>
          <w:rFonts w:ascii="Times New Roman" w:hAnsi="Times New Roman" w:cs="Times New Roman"/>
          <w:sz w:val="24"/>
          <w:szCs w:val="24"/>
        </w:rPr>
        <w:t xml:space="preserve"> en </w:t>
      </w:r>
      <w:r w:rsidR="0065354D" w:rsidRPr="001F3D45">
        <w:rPr>
          <w:rFonts w:ascii="Times New Roman" w:hAnsi="Times New Roman" w:cs="Times New Roman"/>
          <w:sz w:val="24"/>
          <w:szCs w:val="24"/>
        </w:rPr>
        <w:t>Bar</w:t>
      </w:r>
      <w:r w:rsidR="007E279E" w:rsidRPr="001F3D45">
        <w:rPr>
          <w:rFonts w:ascii="Times New Roman" w:hAnsi="Times New Roman" w:cs="Times New Roman"/>
          <w:sz w:val="24"/>
          <w:szCs w:val="24"/>
        </w:rPr>
        <w:t>b</w:t>
      </w:r>
      <w:r w:rsidR="0065354D" w:rsidRPr="001F3D45">
        <w:rPr>
          <w:rFonts w:ascii="Times New Roman" w:hAnsi="Times New Roman" w:cs="Times New Roman"/>
          <w:sz w:val="24"/>
          <w:szCs w:val="24"/>
        </w:rPr>
        <w:t xml:space="preserve">a, </w:t>
      </w:r>
      <w:proofErr w:type="spellStart"/>
      <w:r w:rsidR="0065354D" w:rsidRPr="001F3D45">
        <w:rPr>
          <w:rFonts w:ascii="Times New Roman" w:hAnsi="Times New Roman" w:cs="Times New Roman"/>
          <w:sz w:val="24"/>
          <w:szCs w:val="24"/>
        </w:rPr>
        <w:t>Yasaca</w:t>
      </w:r>
      <w:proofErr w:type="spellEnd"/>
      <w:r w:rsidR="008204EC">
        <w:rPr>
          <w:rFonts w:ascii="Times New Roman" w:hAnsi="Times New Roman" w:cs="Times New Roman"/>
          <w:sz w:val="24"/>
          <w:szCs w:val="24"/>
        </w:rPr>
        <w:t xml:space="preserve"> </w:t>
      </w:r>
      <w:r w:rsidR="0065354D" w:rsidRPr="001F3D45">
        <w:rPr>
          <w:rFonts w:ascii="Times New Roman" w:hAnsi="Times New Roman" w:cs="Times New Roman"/>
          <w:sz w:val="24"/>
          <w:szCs w:val="24"/>
        </w:rPr>
        <w:t>y Manosalvas</w:t>
      </w:r>
      <w:r w:rsidRPr="001F3D45">
        <w:rPr>
          <w:rFonts w:ascii="Times New Roman" w:hAnsi="Times New Roman" w:cs="Times New Roman"/>
          <w:sz w:val="24"/>
          <w:szCs w:val="24"/>
        </w:rPr>
        <w:t xml:space="preserve">, 2015) </w:t>
      </w:r>
      <w:r w:rsidR="007E279E" w:rsidRPr="001F3D45">
        <w:rPr>
          <w:rFonts w:ascii="Times New Roman" w:hAnsi="Times New Roman" w:cs="Times New Roman"/>
          <w:sz w:val="24"/>
          <w:szCs w:val="24"/>
        </w:rPr>
        <w:t>añad</w:t>
      </w:r>
      <w:r w:rsidR="00E56AD0" w:rsidRPr="001F3D45">
        <w:rPr>
          <w:rFonts w:ascii="Times New Roman" w:hAnsi="Times New Roman" w:cs="Times New Roman"/>
          <w:sz w:val="24"/>
          <w:szCs w:val="24"/>
        </w:rPr>
        <w:t>e</w:t>
      </w:r>
      <w:r w:rsidR="007E279E" w:rsidRPr="001F3D45">
        <w:rPr>
          <w:rFonts w:ascii="Times New Roman" w:hAnsi="Times New Roman" w:cs="Times New Roman"/>
          <w:sz w:val="24"/>
          <w:szCs w:val="24"/>
        </w:rPr>
        <w:t xml:space="preserve"> que </w:t>
      </w:r>
      <w:r w:rsidRPr="001F3D45">
        <w:rPr>
          <w:rFonts w:ascii="Times New Roman" w:hAnsi="Times New Roman" w:cs="Times New Roman"/>
          <w:sz w:val="24"/>
          <w:szCs w:val="24"/>
        </w:rPr>
        <w:t xml:space="preserve">la RA </w:t>
      </w:r>
      <w:r w:rsidR="007E279E" w:rsidRPr="001F3D45">
        <w:rPr>
          <w:rFonts w:ascii="Times New Roman" w:hAnsi="Times New Roman" w:cs="Times New Roman"/>
          <w:sz w:val="24"/>
          <w:szCs w:val="24"/>
        </w:rPr>
        <w:t xml:space="preserve">es </w:t>
      </w:r>
      <w:r w:rsidRPr="001F3D45">
        <w:rPr>
          <w:rFonts w:ascii="Times New Roman" w:hAnsi="Times New Roman" w:cs="Times New Roman"/>
          <w:sz w:val="24"/>
          <w:szCs w:val="24"/>
        </w:rPr>
        <w:t>una tecnología de imágenes en tercera dimensión que impone datos originados por las computadoras en objetos o lugares geográficos en el mundo real. Esta tecnología tiene tres características</w:t>
      </w:r>
      <w:r w:rsidR="007E279E" w:rsidRPr="001F3D45">
        <w:rPr>
          <w:rFonts w:ascii="Times New Roman" w:hAnsi="Times New Roman" w:cs="Times New Roman"/>
          <w:sz w:val="24"/>
          <w:szCs w:val="24"/>
        </w:rPr>
        <w:t xml:space="preserve">. La </w:t>
      </w:r>
      <w:r w:rsidRPr="001F3D45">
        <w:rPr>
          <w:rFonts w:ascii="Times New Roman" w:hAnsi="Times New Roman" w:cs="Times New Roman"/>
          <w:sz w:val="24"/>
          <w:szCs w:val="24"/>
        </w:rPr>
        <w:t xml:space="preserve">primera es que combina lo real y lo virtual, la segunda peculiaridad es que es interactiva y en tiempo real y la tercera singularidad es que se registra en 3D (Azuma, 1997). </w:t>
      </w:r>
      <w:r w:rsidR="007E279E" w:rsidRPr="001F3D45">
        <w:rPr>
          <w:rFonts w:ascii="Times New Roman" w:hAnsi="Times New Roman" w:cs="Times New Roman"/>
          <w:sz w:val="24"/>
          <w:szCs w:val="24"/>
        </w:rPr>
        <w:t xml:space="preserve">El </w:t>
      </w:r>
      <w:r w:rsidRPr="001F3D45">
        <w:rPr>
          <w:rFonts w:ascii="Times New Roman" w:hAnsi="Times New Roman" w:cs="Times New Roman"/>
          <w:sz w:val="24"/>
          <w:szCs w:val="24"/>
        </w:rPr>
        <w:t xml:space="preserve">concepto fue introducido por primera vez por el estadounidense Tom </w:t>
      </w:r>
      <w:proofErr w:type="spellStart"/>
      <w:r w:rsidRPr="001F3D45">
        <w:rPr>
          <w:rFonts w:ascii="Times New Roman" w:hAnsi="Times New Roman" w:cs="Times New Roman"/>
          <w:sz w:val="24"/>
          <w:szCs w:val="24"/>
        </w:rPr>
        <w:t>Caudell</w:t>
      </w:r>
      <w:proofErr w:type="spellEnd"/>
      <w:r w:rsidRPr="001F3D45">
        <w:rPr>
          <w:rFonts w:ascii="Times New Roman" w:hAnsi="Times New Roman" w:cs="Times New Roman"/>
          <w:sz w:val="24"/>
          <w:szCs w:val="24"/>
        </w:rPr>
        <w:t xml:space="preserve"> en 1992, investigador de la empresa aeronáutica Boeing, tras desarrollar un sistema experimental que tenía como meta ayudar a los trabajadores con el ensamblado de cables para sus aeronaves (</w:t>
      </w:r>
      <w:r w:rsidR="00881A7E" w:rsidRPr="001F3D45">
        <w:rPr>
          <w:rFonts w:ascii="Times New Roman" w:hAnsi="Times New Roman" w:cs="Times New Roman"/>
          <w:sz w:val="24"/>
          <w:szCs w:val="24"/>
        </w:rPr>
        <w:t>Á</w:t>
      </w:r>
      <w:r w:rsidRPr="001F3D45">
        <w:rPr>
          <w:rFonts w:ascii="Times New Roman" w:hAnsi="Times New Roman" w:cs="Times New Roman"/>
          <w:sz w:val="24"/>
          <w:szCs w:val="24"/>
        </w:rPr>
        <w:t xml:space="preserve">lvarez, </w:t>
      </w:r>
      <w:r w:rsidR="00881A7E" w:rsidRPr="001F3D45">
        <w:rPr>
          <w:rFonts w:ascii="Times New Roman" w:hAnsi="Times New Roman" w:cs="Times New Roman"/>
          <w:sz w:val="24"/>
          <w:szCs w:val="24"/>
        </w:rPr>
        <w:t>Castillo, Pizarro y Espinoza,</w:t>
      </w:r>
      <w:r w:rsidR="00F91AE7"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2017). Esto indica que </w:t>
      </w:r>
      <w:r w:rsidR="00A92F60" w:rsidRPr="001F3D45">
        <w:rPr>
          <w:rFonts w:ascii="Times New Roman" w:hAnsi="Times New Roman" w:cs="Times New Roman"/>
          <w:sz w:val="24"/>
          <w:szCs w:val="24"/>
        </w:rPr>
        <w:t>se trata de</w:t>
      </w:r>
      <w:r w:rsidRPr="001F3D45">
        <w:rPr>
          <w:rFonts w:ascii="Times New Roman" w:hAnsi="Times New Roman" w:cs="Times New Roman"/>
          <w:sz w:val="24"/>
          <w:szCs w:val="24"/>
        </w:rPr>
        <w:t xml:space="preserve"> un término acuñado dentro de la industria y no en el ámbito académico.</w:t>
      </w:r>
      <w:r w:rsidR="00F50429" w:rsidRPr="001F3D45">
        <w:rPr>
          <w:rFonts w:ascii="Times New Roman" w:hAnsi="Times New Roman" w:cs="Times New Roman"/>
          <w:sz w:val="24"/>
          <w:szCs w:val="24"/>
        </w:rPr>
        <w:t xml:space="preserve"> </w:t>
      </w:r>
    </w:p>
    <w:p w14:paraId="43E43081" w14:textId="57D4F72E" w:rsidR="00F24A21" w:rsidRPr="001F3D45" w:rsidRDefault="00F24A21"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Algunas de las problemáticas que comúnmente presentan las instituciones de nivel superior son los altos índices de reprobación y deserción. Particularmente, el bajo rendimiento académico en las asignaturas de </w:t>
      </w:r>
      <w:r w:rsidR="00881A7E" w:rsidRPr="001F3D45">
        <w:rPr>
          <w:rFonts w:ascii="Times New Roman" w:hAnsi="Times New Roman" w:cs="Times New Roman"/>
          <w:sz w:val="24"/>
          <w:szCs w:val="24"/>
        </w:rPr>
        <w:t>matemáticas</w:t>
      </w:r>
      <w:r w:rsidR="003F6840" w:rsidRPr="001F3D45">
        <w:rPr>
          <w:rFonts w:ascii="Times New Roman" w:hAnsi="Times New Roman" w:cs="Times New Roman"/>
          <w:sz w:val="24"/>
          <w:szCs w:val="24"/>
        </w:rPr>
        <w:t xml:space="preserve"> es un</w:t>
      </w:r>
      <w:r w:rsidR="00CA2C53" w:rsidRPr="001F3D45">
        <w:rPr>
          <w:rFonts w:ascii="Times New Roman" w:hAnsi="Times New Roman" w:cs="Times New Roman"/>
          <w:sz w:val="24"/>
          <w:szCs w:val="24"/>
        </w:rPr>
        <w:t>o</w:t>
      </w:r>
      <w:r w:rsidR="003F6840" w:rsidRPr="001F3D45">
        <w:rPr>
          <w:rFonts w:ascii="Times New Roman" w:hAnsi="Times New Roman" w:cs="Times New Roman"/>
          <w:sz w:val="24"/>
          <w:szCs w:val="24"/>
        </w:rPr>
        <w:t xml:space="preserve"> de l</w:t>
      </w:r>
      <w:r w:rsidR="00CA2C53" w:rsidRPr="001F3D45">
        <w:rPr>
          <w:rFonts w:ascii="Times New Roman" w:hAnsi="Times New Roman" w:cs="Times New Roman"/>
          <w:sz w:val="24"/>
          <w:szCs w:val="24"/>
        </w:rPr>
        <w:t xml:space="preserve">os problemas </w:t>
      </w:r>
      <w:r w:rsidR="003F6840" w:rsidRPr="001F3D45">
        <w:rPr>
          <w:rFonts w:ascii="Times New Roman" w:hAnsi="Times New Roman" w:cs="Times New Roman"/>
          <w:sz w:val="24"/>
          <w:szCs w:val="24"/>
        </w:rPr>
        <w:t>a l</w:t>
      </w:r>
      <w:r w:rsidR="00CA2C53" w:rsidRPr="001F3D45">
        <w:rPr>
          <w:rFonts w:ascii="Times New Roman" w:hAnsi="Times New Roman" w:cs="Times New Roman"/>
          <w:sz w:val="24"/>
          <w:szCs w:val="24"/>
        </w:rPr>
        <w:t>o</w:t>
      </w:r>
      <w:r w:rsidR="003F6840" w:rsidRPr="001F3D45">
        <w:rPr>
          <w:rFonts w:ascii="Times New Roman" w:hAnsi="Times New Roman" w:cs="Times New Roman"/>
          <w:sz w:val="24"/>
          <w:szCs w:val="24"/>
        </w:rPr>
        <w:t xml:space="preserve">s que semestralmente se enfrenta </w:t>
      </w:r>
      <w:r w:rsidRPr="001F3D45">
        <w:rPr>
          <w:rFonts w:ascii="Times New Roman" w:hAnsi="Times New Roman" w:cs="Times New Roman"/>
          <w:sz w:val="24"/>
          <w:szCs w:val="24"/>
        </w:rPr>
        <w:t>el Instituto Tecnológico Superior de Jerez (ITSJ)</w:t>
      </w:r>
      <w:r w:rsidR="00AC70D8" w:rsidRPr="001F3D45">
        <w:rPr>
          <w:rFonts w:ascii="Times New Roman" w:hAnsi="Times New Roman" w:cs="Times New Roman"/>
          <w:sz w:val="24"/>
          <w:szCs w:val="24"/>
        </w:rPr>
        <w:t>, uno de los campus del Tecnológico Nacional de México (TecNM</w:t>
      </w:r>
      <w:r w:rsidR="003F6840" w:rsidRPr="001F3D45">
        <w:rPr>
          <w:rFonts w:ascii="Times New Roman" w:hAnsi="Times New Roman" w:cs="Times New Roman"/>
          <w:sz w:val="24"/>
          <w:szCs w:val="24"/>
        </w:rPr>
        <w:t>)</w:t>
      </w:r>
      <w:r w:rsidRPr="001F3D45">
        <w:rPr>
          <w:rFonts w:ascii="Times New Roman" w:hAnsi="Times New Roman" w:cs="Times New Roman"/>
          <w:sz w:val="24"/>
          <w:szCs w:val="24"/>
        </w:rPr>
        <w:t xml:space="preserve">. </w:t>
      </w:r>
      <w:r w:rsidR="00745E7D" w:rsidRPr="001F3D45">
        <w:rPr>
          <w:rFonts w:ascii="Times New Roman" w:hAnsi="Times New Roman" w:cs="Times New Roman"/>
          <w:sz w:val="24"/>
          <w:szCs w:val="24"/>
        </w:rPr>
        <w:t xml:space="preserve">Teniendo en cuenta esta situación, </w:t>
      </w:r>
      <w:r w:rsidR="00B13CA8" w:rsidRPr="001F3D45">
        <w:rPr>
          <w:rFonts w:ascii="Times New Roman" w:hAnsi="Times New Roman" w:cs="Times New Roman"/>
          <w:sz w:val="24"/>
          <w:szCs w:val="24"/>
        </w:rPr>
        <w:t xml:space="preserve">se </w:t>
      </w:r>
      <w:r w:rsidRPr="001F3D45">
        <w:rPr>
          <w:rFonts w:ascii="Times New Roman" w:hAnsi="Times New Roman" w:cs="Times New Roman"/>
          <w:sz w:val="24"/>
          <w:szCs w:val="24"/>
        </w:rPr>
        <w:t xml:space="preserve">consideró </w:t>
      </w:r>
      <w:r w:rsidR="00F50429" w:rsidRPr="001F3D45">
        <w:rPr>
          <w:rFonts w:ascii="Times New Roman" w:hAnsi="Times New Roman" w:cs="Times New Roman"/>
          <w:sz w:val="24"/>
          <w:szCs w:val="24"/>
        </w:rPr>
        <w:t xml:space="preserve">que el diseño y </w:t>
      </w:r>
      <w:r w:rsidRPr="001F3D45">
        <w:rPr>
          <w:rFonts w:ascii="Times New Roman" w:hAnsi="Times New Roman" w:cs="Times New Roman"/>
          <w:sz w:val="24"/>
          <w:szCs w:val="24"/>
        </w:rPr>
        <w:t xml:space="preserve">el uso </w:t>
      </w:r>
      <w:r w:rsidR="00F50429" w:rsidRPr="001F3D45">
        <w:rPr>
          <w:rFonts w:ascii="Times New Roman" w:hAnsi="Times New Roman" w:cs="Times New Roman"/>
          <w:sz w:val="24"/>
          <w:szCs w:val="24"/>
        </w:rPr>
        <w:t xml:space="preserve">de una </w:t>
      </w:r>
      <w:r w:rsidR="00DC7C54" w:rsidRPr="001F3D45">
        <w:rPr>
          <w:rFonts w:ascii="Times New Roman" w:hAnsi="Times New Roman" w:cs="Times New Roman"/>
          <w:sz w:val="24"/>
          <w:szCs w:val="24"/>
        </w:rPr>
        <w:t>aplicación (</w:t>
      </w:r>
      <w:proofErr w:type="gramStart"/>
      <w:r w:rsidR="00745E7D" w:rsidRPr="001F3D45">
        <w:rPr>
          <w:rFonts w:ascii="Times New Roman" w:hAnsi="Times New Roman" w:cs="Times New Roman"/>
          <w:i/>
          <w:iCs/>
          <w:sz w:val="24"/>
          <w:szCs w:val="24"/>
        </w:rPr>
        <w:t>app</w:t>
      </w:r>
      <w:proofErr w:type="gramEnd"/>
      <w:r w:rsidR="00DC7C54" w:rsidRPr="001F3D45">
        <w:rPr>
          <w:rFonts w:ascii="Times New Roman" w:hAnsi="Times New Roman" w:cs="Times New Roman"/>
          <w:sz w:val="24"/>
          <w:szCs w:val="24"/>
        </w:rPr>
        <w:t>)</w:t>
      </w:r>
      <w:r w:rsidRPr="001F3D45">
        <w:rPr>
          <w:rFonts w:ascii="Times New Roman" w:hAnsi="Times New Roman" w:cs="Times New Roman"/>
          <w:sz w:val="24"/>
          <w:szCs w:val="24"/>
        </w:rPr>
        <w:t xml:space="preserve"> de RA </w:t>
      </w:r>
      <w:r w:rsidR="00745E7D" w:rsidRPr="001F3D45">
        <w:rPr>
          <w:rFonts w:ascii="Times New Roman" w:hAnsi="Times New Roman" w:cs="Times New Roman"/>
          <w:sz w:val="24"/>
          <w:szCs w:val="24"/>
        </w:rPr>
        <w:t xml:space="preserve">motivaría </w:t>
      </w:r>
      <w:r w:rsidRPr="001F3D45">
        <w:rPr>
          <w:rFonts w:ascii="Times New Roman" w:hAnsi="Times New Roman" w:cs="Times New Roman"/>
          <w:sz w:val="24"/>
          <w:szCs w:val="24"/>
        </w:rPr>
        <w:t xml:space="preserve">el aprendizaje </w:t>
      </w:r>
      <w:r w:rsidR="007856F4" w:rsidRPr="001F3D45">
        <w:rPr>
          <w:rFonts w:ascii="Times New Roman" w:hAnsi="Times New Roman" w:cs="Times New Roman"/>
          <w:sz w:val="24"/>
          <w:szCs w:val="24"/>
        </w:rPr>
        <w:t xml:space="preserve">de </w:t>
      </w:r>
      <w:r w:rsidRPr="001F3D45">
        <w:rPr>
          <w:rFonts w:ascii="Times New Roman" w:hAnsi="Times New Roman" w:cs="Times New Roman"/>
          <w:sz w:val="24"/>
          <w:szCs w:val="24"/>
        </w:rPr>
        <w:t xml:space="preserve">algunos temas selectos de </w:t>
      </w:r>
      <w:r w:rsidR="00745E7D" w:rsidRPr="001F3D45">
        <w:rPr>
          <w:rFonts w:ascii="Times New Roman" w:hAnsi="Times New Roman" w:cs="Times New Roman"/>
          <w:sz w:val="24"/>
          <w:szCs w:val="24"/>
        </w:rPr>
        <w:t>matemáticas, en específico en un</w:t>
      </w:r>
      <w:r w:rsidRPr="001F3D45">
        <w:rPr>
          <w:rFonts w:ascii="Times New Roman" w:hAnsi="Times New Roman" w:cs="Times New Roman"/>
          <w:sz w:val="24"/>
          <w:szCs w:val="24"/>
        </w:rPr>
        <w:t>a de las asignaturas que presenta mayores índices de reprobación</w:t>
      </w:r>
      <w:r w:rsidR="00745E7D" w:rsidRPr="001F3D45">
        <w:rPr>
          <w:rFonts w:ascii="Times New Roman" w:hAnsi="Times New Roman" w:cs="Times New Roman"/>
          <w:sz w:val="24"/>
          <w:szCs w:val="24"/>
        </w:rPr>
        <w:t>,</w:t>
      </w:r>
      <w:r w:rsidRPr="001F3D45">
        <w:rPr>
          <w:rFonts w:ascii="Times New Roman" w:hAnsi="Times New Roman" w:cs="Times New Roman"/>
          <w:sz w:val="24"/>
          <w:szCs w:val="24"/>
        </w:rPr>
        <w:t xml:space="preserve"> Cálculo. </w:t>
      </w:r>
    </w:p>
    <w:p w14:paraId="089E4F4B" w14:textId="1026321E" w:rsidR="001410EA" w:rsidRDefault="005B7F69"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En primer lugar, se diseñó una </w:t>
      </w:r>
      <w:proofErr w:type="gramStart"/>
      <w:r w:rsidR="007245C5" w:rsidRPr="001F3D45">
        <w:rPr>
          <w:rFonts w:ascii="Times New Roman" w:hAnsi="Times New Roman" w:cs="Times New Roman"/>
          <w:i/>
          <w:iCs/>
          <w:sz w:val="24"/>
          <w:szCs w:val="24"/>
        </w:rPr>
        <w:t>app</w:t>
      </w:r>
      <w:proofErr w:type="gramEnd"/>
      <w:r w:rsidR="007245C5" w:rsidRPr="001F3D45">
        <w:rPr>
          <w:rFonts w:ascii="Times New Roman" w:hAnsi="Times New Roman" w:cs="Times New Roman"/>
          <w:sz w:val="24"/>
          <w:szCs w:val="24"/>
        </w:rPr>
        <w:t xml:space="preserve"> </w:t>
      </w:r>
      <w:r w:rsidRPr="001F3D45">
        <w:rPr>
          <w:rFonts w:ascii="Times New Roman" w:hAnsi="Times New Roman" w:cs="Times New Roman"/>
          <w:sz w:val="24"/>
          <w:szCs w:val="24"/>
        </w:rPr>
        <w:t>de RA</w:t>
      </w:r>
      <w:r w:rsidR="001410EA" w:rsidRPr="001F3D45">
        <w:rPr>
          <w:rFonts w:ascii="Times New Roman" w:hAnsi="Times New Roman" w:cs="Times New Roman"/>
          <w:sz w:val="24"/>
          <w:szCs w:val="24"/>
        </w:rPr>
        <w:t xml:space="preserve"> </w:t>
      </w:r>
      <w:r w:rsidR="00B821AB" w:rsidRPr="001F3D45">
        <w:rPr>
          <w:rFonts w:ascii="Times New Roman" w:hAnsi="Times New Roman" w:cs="Times New Roman"/>
          <w:sz w:val="24"/>
          <w:szCs w:val="24"/>
        </w:rPr>
        <w:t xml:space="preserve">con </w:t>
      </w:r>
      <w:r w:rsidR="001410EA" w:rsidRPr="001F3D45">
        <w:rPr>
          <w:rFonts w:ascii="Times New Roman" w:hAnsi="Times New Roman" w:cs="Times New Roman"/>
          <w:sz w:val="24"/>
          <w:szCs w:val="24"/>
        </w:rPr>
        <w:t xml:space="preserve">el tema de </w:t>
      </w:r>
      <w:r w:rsidR="00785BCD" w:rsidRPr="001F3D45">
        <w:rPr>
          <w:rFonts w:ascii="Times New Roman" w:hAnsi="Times New Roman" w:cs="Times New Roman"/>
          <w:sz w:val="24"/>
          <w:szCs w:val="24"/>
        </w:rPr>
        <w:t>funciones</w:t>
      </w:r>
      <w:r w:rsidR="001410EA" w:rsidRPr="001F3D45">
        <w:rPr>
          <w:rFonts w:ascii="Times New Roman" w:hAnsi="Times New Roman" w:cs="Times New Roman"/>
          <w:sz w:val="24"/>
          <w:szCs w:val="24"/>
        </w:rPr>
        <w:t xml:space="preserve">. De la </w:t>
      </w:r>
      <w:proofErr w:type="spellStart"/>
      <w:r w:rsidR="001410EA" w:rsidRPr="001F3D45">
        <w:rPr>
          <w:rFonts w:ascii="Times New Roman" w:hAnsi="Times New Roman" w:cs="Times New Roman"/>
          <w:sz w:val="24"/>
          <w:szCs w:val="24"/>
        </w:rPr>
        <w:t>Horra</w:t>
      </w:r>
      <w:proofErr w:type="spellEnd"/>
      <w:r w:rsidR="001410EA" w:rsidRPr="001F3D45">
        <w:rPr>
          <w:rFonts w:ascii="Times New Roman" w:hAnsi="Times New Roman" w:cs="Times New Roman"/>
          <w:sz w:val="24"/>
          <w:szCs w:val="24"/>
        </w:rPr>
        <w:t xml:space="preserve"> (2017) menciona que existen diferentes niveles de RA de acuerdo </w:t>
      </w:r>
      <w:r w:rsidR="007245C5" w:rsidRPr="001F3D45">
        <w:rPr>
          <w:rFonts w:ascii="Times New Roman" w:hAnsi="Times New Roman" w:cs="Times New Roman"/>
          <w:sz w:val="24"/>
          <w:szCs w:val="24"/>
        </w:rPr>
        <w:t xml:space="preserve">con el </w:t>
      </w:r>
      <w:r w:rsidR="001410EA" w:rsidRPr="001F3D45">
        <w:rPr>
          <w:rFonts w:ascii="Times New Roman" w:hAnsi="Times New Roman" w:cs="Times New Roman"/>
          <w:sz w:val="24"/>
          <w:szCs w:val="24"/>
        </w:rPr>
        <w:t>tipo de interactividad</w:t>
      </w:r>
      <w:r w:rsidR="007245C5" w:rsidRPr="001F3D45">
        <w:rPr>
          <w:rFonts w:ascii="Times New Roman" w:hAnsi="Times New Roman" w:cs="Times New Roman"/>
          <w:sz w:val="24"/>
          <w:szCs w:val="24"/>
        </w:rPr>
        <w:t xml:space="preserve">: </w:t>
      </w:r>
    </w:p>
    <w:p w14:paraId="245D52C9" w14:textId="1883A8FA" w:rsidR="001E670D" w:rsidRDefault="001E670D" w:rsidP="00E77AB6">
      <w:pPr>
        <w:pStyle w:val="Prrafodelista"/>
        <w:spacing w:after="0" w:line="360" w:lineRule="auto"/>
        <w:ind w:left="0" w:firstLine="708"/>
        <w:jc w:val="both"/>
        <w:rPr>
          <w:rFonts w:ascii="Times New Roman" w:hAnsi="Times New Roman" w:cs="Times New Roman"/>
          <w:sz w:val="24"/>
          <w:szCs w:val="24"/>
        </w:rPr>
      </w:pPr>
    </w:p>
    <w:p w14:paraId="0DF6403C" w14:textId="77777777" w:rsidR="00395FC4" w:rsidRDefault="00395FC4" w:rsidP="00E77AB6">
      <w:pPr>
        <w:pStyle w:val="Prrafodelista"/>
        <w:spacing w:after="0" w:line="360" w:lineRule="auto"/>
        <w:ind w:left="0" w:firstLine="708"/>
        <w:jc w:val="both"/>
        <w:rPr>
          <w:rFonts w:ascii="Times New Roman" w:hAnsi="Times New Roman" w:cs="Times New Roman"/>
          <w:sz w:val="24"/>
          <w:szCs w:val="24"/>
        </w:rPr>
      </w:pPr>
    </w:p>
    <w:p w14:paraId="3C549BA1" w14:textId="73D630C7" w:rsidR="001410EA" w:rsidRPr="001F3D45" w:rsidRDefault="001410EA" w:rsidP="00E77AB6">
      <w:pPr>
        <w:pStyle w:val="Prrafodelista"/>
        <w:numPr>
          <w:ilvl w:val="0"/>
          <w:numId w:val="7"/>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lastRenderedPageBreak/>
        <w:t xml:space="preserve">Nivel </w:t>
      </w:r>
      <w:r w:rsidR="007245C5" w:rsidRPr="001F3D45">
        <w:rPr>
          <w:rFonts w:ascii="Times New Roman" w:hAnsi="Times New Roman" w:cs="Times New Roman"/>
          <w:sz w:val="24"/>
          <w:szCs w:val="24"/>
        </w:rPr>
        <w:t>cero</w:t>
      </w:r>
      <w:r w:rsidRPr="001F3D45">
        <w:rPr>
          <w:rFonts w:ascii="Times New Roman" w:hAnsi="Times New Roman" w:cs="Times New Roman"/>
          <w:sz w:val="24"/>
          <w:szCs w:val="24"/>
        </w:rPr>
        <w:t>. Códigos QR.</w:t>
      </w:r>
    </w:p>
    <w:p w14:paraId="14E34FD9" w14:textId="7B1A4A49" w:rsidR="001410EA" w:rsidRPr="001F3D45" w:rsidRDefault="001410EA" w:rsidP="00E77AB6">
      <w:pPr>
        <w:pStyle w:val="Prrafodelista"/>
        <w:numPr>
          <w:ilvl w:val="0"/>
          <w:numId w:val="7"/>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 xml:space="preserve">Nivel </w:t>
      </w:r>
      <w:r w:rsidR="007245C5" w:rsidRPr="001F3D45">
        <w:rPr>
          <w:rFonts w:ascii="Times New Roman" w:hAnsi="Times New Roman" w:cs="Times New Roman"/>
          <w:sz w:val="24"/>
          <w:szCs w:val="24"/>
        </w:rPr>
        <w:t>uno</w:t>
      </w:r>
      <w:r w:rsidRPr="001F3D45">
        <w:rPr>
          <w:rFonts w:ascii="Times New Roman" w:hAnsi="Times New Roman" w:cs="Times New Roman"/>
          <w:sz w:val="24"/>
          <w:szCs w:val="24"/>
        </w:rPr>
        <w:t>. RA con marcadores.</w:t>
      </w:r>
    </w:p>
    <w:p w14:paraId="6F7B01EF" w14:textId="3AA0C66F" w:rsidR="001410EA" w:rsidRPr="001F3D45" w:rsidRDefault="001410EA" w:rsidP="00E77AB6">
      <w:pPr>
        <w:pStyle w:val="Prrafodelista"/>
        <w:numPr>
          <w:ilvl w:val="0"/>
          <w:numId w:val="7"/>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 xml:space="preserve">Nivel </w:t>
      </w:r>
      <w:r w:rsidR="007245C5" w:rsidRPr="001F3D45">
        <w:rPr>
          <w:rFonts w:ascii="Times New Roman" w:hAnsi="Times New Roman" w:cs="Times New Roman"/>
          <w:sz w:val="24"/>
          <w:szCs w:val="24"/>
        </w:rPr>
        <w:t>dos</w:t>
      </w:r>
      <w:r w:rsidRPr="001F3D45">
        <w:rPr>
          <w:rFonts w:ascii="Times New Roman" w:hAnsi="Times New Roman" w:cs="Times New Roman"/>
          <w:sz w:val="24"/>
          <w:szCs w:val="24"/>
        </w:rPr>
        <w:t>. RA para geolocalización.</w:t>
      </w:r>
    </w:p>
    <w:p w14:paraId="5D062050" w14:textId="499A9EEE" w:rsidR="001410EA" w:rsidRPr="001F3D45" w:rsidRDefault="001410EA" w:rsidP="00E77AB6">
      <w:pPr>
        <w:pStyle w:val="Prrafodelista"/>
        <w:numPr>
          <w:ilvl w:val="0"/>
          <w:numId w:val="7"/>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 xml:space="preserve">Nivel </w:t>
      </w:r>
      <w:r w:rsidR="007245C5" w:rsidRPr="001F3D45">
        <w:rPr>
          <w:rFonts w:ascii="Times New Roman" w:hAnsi="Times New Roman" w:cs="Times New Roman"/>
          <w:sz w:val="24"/>
          <w:szCs w:val="24"/>
        </w:rPr>
        <w:t>tres</w:t>
      </w:r>
      <w:r w:rsidRPr="001F3D45">
        <w:rPr>
          <w:rFonts w:ascii="Times New Roman" w:hAnsi="Times New Roman" w:cs="Times New Roman"/>
          <w:sz w:val="24"/>
          <w:szCs w:val="24"/>
        </w:rPr>
        <w:t xml:space="preserve">. RA con </w:t>
      </w:r>
      <w:r w:rsidR="0019455E" w:rsidRPr="001F3D45">
        <w:rPr>
          <w:rFonts w:ascii="Times New Roman" w:hAnsi="Times New Roman" w:cs="Times New Roman"/>
          <w:sz w:val="24"/>
          <w:szCs w:val="24"/>
        </w:rPr>
        <w:t>visores (</w:t>
      </w:r>
      <w:r w:rsidRPr="001F3D45">
        <w:rPr>
          <w:rFonts w:ascii="Times New Roman" w:hAnsi="Times New Roman" w:cs="Times New Roman"/>
          <w:sz w:val="24"/>
          <w:szCs w:val="24"/>
        </w:rPr>
        <w:t>HDM</w:t>
      </w:r>
      <w:r w:rsidR="0019455E" w:rsidRPr="001F3D45">
        <w:rPr>
          <w:rFonts w:ascii="Times New Roman" w:hAnsi="Times New Roman" w:cs="Times New Roman"/>
          <w:sz w:val="24"/>
          <w:szCs w:val="24"/>
        </w:rPr>
        <w:t>, por sus siglas en inglés)</w:t>
      </w:r>
      <w:r w:rsidRPr="001F3D45">
        <w:rPr>
          <w:rFonts w:ascii="Times New Roman" w:hAnsi="Times New Roman" w:cs="Times New Roman"/>
          <w:sz w:val="24"/>
          <w:szCs w:val="24"/>
        </w:rPr>
        <w:t>.</w:t>
      </w:r>
    </w:p>
    <w:p w14:paraId="14D69EFF" w14:textId="7FEFF365" w:rsidR="001410EA" w:rsidRPr="001F3D45" w:rsidRDefault="0019455E"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El diseño de </w:t>
      </w:r>
      <w:proofErr w:type="gramStart"/>
      <w:r w:rsidRPr="001F3D45">
        <w:rPr>
          <w:rFonts w:ascii="Times New Roman" w:hAnsi="Times New Roman" w:cs="Times New Roman"/>
          <w:i/>
          <w:iCs/>
          <w:sz w:val="24"/>
          <w:szCs w:val="24"/>
        </w:rPr>
        <w:t>app</w:t>
      </w:r>
      <w:proofErr w:type="gramEnd"/>
      <w:r w:rsidRPr="001F3D45">
        <w:rPr>
          <w:rFonts w:ascii="Times New Roman" w:hAnsi="Times New Roman" w:cs="Times New Roman"/>
          <w:sz w:val="24"/>
          <w:szCs w:val="24"/>
        </w:rPr>
        <w:t xml:space="preserve"> se situó </w:t>
      </w:r>
      <w:r w:rsidR="001410EA" w:rsidRPr="001F3D45">
        <w:rPr>
          <w:rFonts w:ascii="Times New Roman" w:hAnsi="Times New Roman" w:cs="Times New Roman"/>
          <w:sz w:val="24"/>
          <w:szCs w:val="24"/>
        </w:rPr>
        <w:t xml:space="preserve">en el </w:t>
      </w:r>
      <w:r w:rsidRPr="001F3D45">
        <w:rPr>
          <w:rFonts w:ascii="Times New Roman" w:hAnsi="Times New Roman" w:cs="Times New Roman"/>
          <w:sz w:val="24"/>
          <w:szCs w:val="24"/>
        </w:rPr>
        <w:t>nivel dos</w:t>
      </w:r>
      <w:r w:rsidR="001410EA" w:rsidRPr="001F3D45">
        <w:rPr>
          <w:rFonts w:ascii="Times New Roman" w:hAnsi="Times New Roman" w:cs="Times New Roman"/>
          <w:sz w:val="24"/>
          <w:szCs w:val="24"/>
        </w:rPr>
        <w:t>, ya que no necesita marcadores específicos para funcionar, y a pesar de no utilizar completamente la geolocalización para establecer una posición exacta, utiliza capacidades que le permite</w:t>
      </w:r>
      <w:r w:rsidR="00D404B4" w:rsidRPr="001F3D45">
        <w:rPr>
          <w:rFonts w:ascii="Times New Roman" w:hAnsi="Times New Roman" w:cs="Times New Roman"/>
          <w:sz w:val="24"/>
          <w:szCs w:val="24"/>
        </w:rPr>
        <w:t>n</w:t>
      </w:r>
      <w:r w:rsidR="001410EA" w:rsidRPr="001F3D45">
        <w:rPr>
          <w:rFonts w:ascii="Times New Roman" w:hAnsi="Times New Roman" w:cs="Times New Roman"/>
          <w:sz w:val="24"/>
          <w:szCs w:val="24"/>
        </w:rPr>
        <w:t xml:space="preserve"> al dispositivo móvil saber su ubicación e interactuar con los objetos 3D y el usuario</w:t>
      </w:r>
      <w:r w:rsidRPr="001F3D45">
        <w:rPr>
          <w:rFonts w:ascii="Times New Roman" w:hAnsi="Times New Roman" w:cs="Times New Roman"/>
          <w:sz w:val="24"/>
          <w:szCs w:val="24"/>
        </w:rPr>
        <w:t xml:space="preserve">. Esto </w:t>
      </w:r>
      <w:r w:rsidR="001410EA" w:rsidRPr="001F3D45">
        <w:rPr>
          <w:rFonts w:ascii="Times New Roman" w:hAnsi="Times New Roman" w:cs="Times New Roman"/>
          <w:sz w:val="24"/>
          <w:szCs w:val="24"/>
        </w:rPr>
        <w:t>se debe, según Amadeo (2017)</w:t>
      </w:r>
      <w:r w:rsidR="00D404B4" w:rsidRPr="001F3D45">
        <w:rPr>
          <w:rFonts w:ascii="Times New Roman" w:hAnsi="Times New Roman" w:cs="Times New Roman"/>
          <w:sz w:val="24"/>
          <w:szCs w:val="24"/>
        </w:rPr>
        <w:t>,</w:t>
      </w:r>
      <w:r w:rsidR="001410EA" w:rsidRPr="001F3D45">
        <w:rPr>
          <w:rFonts w:ascii="Times New Roman" w:hAnsi="Times New Roman" w:cs="Times New Roman"/>
          <w:sz w:val="24"/>
          <w:szCs w:val="24"/>
        </w:rPr>
        <w:t xml:space="preserve"> a tres tecnologías clave: </w:t>
      </w:r>
      <w:r w:rsidRPr="001F3D45">
        <w:rPr>
          <w:rFonts w:ascii="Times New Roman" w:hAnsi="Times New Roman" w:cs="Times New Roman"/>
          <w:i/>
          <w:iCs/>
          <w:sz w:val="24"/>
          <w:szCs w:val="24"/>
        </w:rPr>
        <w:t>1)</w:t>
      </w:r>
      <w:r w:rsidR="001410EA" w:rsidRPr="001F3D45">
        <w:rPr>
          <w:rFonts w:ascii="Times New Roman" w:hAnsi="Times New Roman" w:cs="Times New Roman"/>
          <w:sz w:val="24"/>
          <w:szCs w:val="24"/>
        </w:rPr>
        <w:t xml:space="preserve"> seis grados de libertad permiten que el teléfono comprenda y rastree su posición en relación con el mundo, utilizando un proceso llamado </w:t>
      </w:r>
      <w:r w:rsidR="001410EA" w:rsidRPr="001F3D45">
        <w:rPr>
          <w:rFonts w:ascii="Times New Roman" w:hAnsi="Times New Roman" w:cs="Times New Roman"/>
          <w:i/>
          <w:iCs/>
          <w:sz w:val="24"/>
          <w:szCs w:val="24"/>
        </w:rPr>
        <w:t>localización</w:t>
      </w:r>
      <w:r w:rsidR="001410EA" w:rsidRPr="001F3D45">
        <w:rPr>
          <w:rFonts w:ascii="Times New Roman" w:hAnsi="Times New Roman" w:cs="Times New Roman"/>
          <w:sz w:val="24"/>
          <w:szCs w:val="24"/>
        </w:rPr>
        <w:t xml:space="preserve"> y </w:t>
      </w:r>
      <w:r w:rsidR="001410EA" w:rsidRPr="001F3D45">
        <w:rPr>
          <w:rFonts w:ascii="Times New Roman" w:hAnsi="Times New Roman" w:cs="Times New Roman"/>
          <w:i/>
          <w:iCs/>
          <w:sz w:val="24"/>
          <w:szCs w:val="24"/>
        </w:rPr>
        <w:t>mapeo</w:t>
      </w:r>
      <w:r w:rsidR="001410EA" w:rsidRPr="001F3D45">
        <w:rPr>
          <w:rFonts w:ascii="Times New Roman" w:hAnsi="Times New Roman" w:cs="Times New Roman"/>
          <w:sz w:val="24"/>
          <w:szCs w:val="24"/>
        </w:rPr>
        <w:t xml:space="preserve"> </w:t>
      </w:r>
      <w:r w:rsidR="001410EA" w:rsidRPr="001F3D45">
        <w:rPr>
          <w:rFonts w:ascii="Times New Roman" w:hAnsi="Times New Roman" w:cs="Times New Roman"/>
          <w:i/>
          <w:iCs/>
          <w:sz w:val="24"/>
          <w:szCs w:val="24"/>
        </w:rPr>
        <w:t>simultáneos</w:t>
      </w:r>
      <w:r w:rsidR="001410EA" w:rsidRPr="001F3D45">
        <w:rPr>
          <w:rFonts w:ascii="Times New Roman" w:hAnsi="Times New Roman" w:cs="Times New Roman"/>
          <w:sz w:val="24"/>
          <w:szCs w:val="24"/>
        </w:rPr>
        <w:t xml:space="preserve"> </w:t>
      </w:r>
      <w:r w:rsidRPr="001F3D45">
        <w:rPr>
          <w:rFonts w:ascii="Times New Roman" w:hAnsi="Times New Roman" w:cs="Times New Roman"/>
          <w:sz w:val="24"/>
          <w:szCs w:val="24"/>
        </w:rPr>
        <w:t>(</w:t>
      </w:r>
      <w:r w:rsidR="001410EA" w:rsidRPr="001F3D45">
        <w:rPr>
          <w:rFonts w:ascii="Times New Roman" w:hAnsi="Times New Roman" w:cs="Times New Roman"/>
          <w:sz w:val="24"/>
          <w:szCs w:val="24"/>
        </w:rPr>
        <w:t>SLAM</w:t>
      </w:r>
      <w:r w:rsidRPr="001F3D45">
        <w:rPr>
          <w:rFonts w:ascii="Times New Roman" w:hAnsi="Times New Roman" w:cs="Times New Roman"/>
          <w:sz w:val="24"/>
          <w:szCs w:val="24"/>
        </w:rPr>
        <w:t xml:space="preserve">, </w:t>
      </w:r>
      <w:r w:rsidR="001410EA" w:rsidRPr="001F3D45">
        <w:rPr>
          <w:rFonts w:ascii="Times New Roman" w:hAnsi="Times New Roman" w:cs="Times New Roman"/>
          <w:sz w:val="24"/>
          <w:szCs w:val="24"/>
        </w:rPr>
        <w:t>por sus siglas en inglés</w:t>
      </w:r>
      <w:r w:rsidRPr="001F3D45">
        <w:rPr>
          <w:rFonts w:ascii="Times New Roman" w:hAnsi="Times New Roman" w:cs="Times New Roman"/>
          <w:sz w:val="24"/>
          <w:szCs w:val="24"/>
        </w:rPr>
        <w:t>)</w:t>
      </w:r>
      <w:r w:rsidR="001410EA" w:rsidRPr="001F3D45">
        <w:rPr>
          <w:rFonts w:ascii="Times New Roman" w:hAnsi="Times New Roman" w:cs="Times New Roman"/>
          <w:sz w:val="24"/>
          <w:szCs w:val="24"/>
        </w:rPr>
        <w:t xml:space="preserve">; </w:t>
      </w:r>
      <w:r w:rsidRPr="001F3D45">
        <w:rPr>
          <w:rFonts w:ascii="Times New Roman" w:hAnsi="Times New Roman" w:cs="Times New Roman"/>
          <w:i/>
          <w:iCs/>
          <w:sz w:val="24"/>
          <w:szCs w:val="24"/>
        </w:rPr>
        <w:t>2)</w:t>
      </w:r>
      <w:r w:rsidR="001410EA" w:rsidRPr="001F3D45">
        <w:rPr>
          <w:rFonts w:ascii="Times New Roman" w:hAnsi="Times New Roman" w:cs="Times New Roman"/>
          <w:sz w:val="24"/>
          <w:szCs w:val="24"/>
        </w:rPr>
        <w:t xml:space="preserve"> la comprensión ambiental permite que el teléfono detecte el tamaño y la ubicación de superficies planas horizontales como el suelo o una mesa</w:t>
      </w:r>
      <w:r w:rsidRPr="001F3D45">
        <w:rPr>
          <w:rFonts w:ascii="Times New Roman" w:hAnsi="Times New Roman" w:cs="Times New Roman"/>
          <w:sz w:val="24"/>
          <w:szCs w:val="24"/>
        </w:rPr>
        <w:t xml:space="preserve">, </w:t>
      </w:r>
      <w:r w:rsidR="001410EA" w:rsidRPr="001F3D45">
        <w:rPr>
          <w:rFonts w:ascii="Times New Roman" w:hAnsi="Times New Roman" w:cs="Times New Roman"/>
          <w:sz w:val="24"/>
          <w:szCs w:val="24"/>
        </w:rPr>
        <w:t xml:space="preserve">y </w:t>
      </w:r>
      <w:r w:rsidRPr="001F3D45">
        <w:rPr>
          <w:rFonts w:ascii="Times New Roman" w:hAnsi="Times New Roman" w:cs="Times New Roman"/>
          <w:i/>
          <w:iCs/>
          <w:sz w:val="24"/>
          <w:szCs w:val="24"/>
        </w:rPr>
        <w:t>3)</w:t>
      </w:r>
      <w:r w:rsidR="001410EA" w:rsidRPr="001F3D45">
        <w:rPr>
          <w:rFonts w:ascii="Times New Roman" w:hAnsi="Times New Roman" w:cs="Times New Roman"/>
          <w:sz w:val="24"/>
          <w:szCs w:val="24"/>
        </w:rPr>
        <w:t xml:space="preserve"> la estimación de luz permite al teléfono valorar las condiciones de iluminación actuales del entorno.</w:t>
      </w:r>
    </w:p>
    <w:p w14:paraId="24258BE6" w14:textId="3C539230" w:rsidR="00F24A21" w:rsidRPr="001F3D45" w:rsidRDefault="005B7F69"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En segundo lugar, s</w:t>
      </w:r>
      <w:r w:rsidR="00F24A21" w:rsidRPr="001F3D45">
        <w:rPr>
          <w:rFonts w:ascii="Times New Roman" w:hAnsi="Times New Roman" w:cs="Times New Roman"/>
          <w:sz w:val="24"/>
          <w:szCs w:val="24"/>
        </w:rPr>
        <w:t>e realizó un diseño cuasiexperimental con un grupo de control y otro experimental</w:t>
      </w:r>
      <w:r w:rsidR="00BF4557" w:rsidRPr="001F3D45">
        <w:rPr>
          <w:rFonts w:ascii="Times New Roman" w:hAnsi="Times New Roman" w:cs="Times New Roman"/>
          <w:sz w:val="24"/>
          <w:szCs w:val="24"/>
        </w:rPr>
        <w:t xml:space="preserve">. En </w:t>
      </w:r>
      <w:r w:rsidR="00F24A21" w:rsidRPr="001F3D45">
        <w:rPr>
          <w:rFonts w:ascii="Times New Roman" w:hAnsi="Times New Roman" w:cs="Times New Roman"/>
          <w:sz w:val="24"/>
          <w:szCs w:val="24"/>
        </w:rPr>
        <w:t>el grupo de control se llevaron las clases de manera tradicional y en el grupo experimental se realizaron actividades utilizando la</w:t>
      </w:r>
      <w:r w:rsidR="00AF4E05" w:rsidRPr="001F3D45">
        <w:rPr>
          <w:rFonts w:ascii="Times New Roman" w:hAnsi="Times New Roman" w:cs="Times New Roman"/>
          <w:sz w:val="24"/>
          <w:szCs w:val="24"/>
        </w:rPr>
        <w:t xml:space="preserve"> </w:t>
      </w:r>
      <w:proofErr w:type="gramStart"/>
      <w:r w:rsidR="00BF4557" w:rsidRPr="001F3D45">
        <w:rPr>
          <w:rFonts w:ascii="Times New Roman" w:hAnsi="Times New Roman" w:cs="Times New Roman"/>
          <w:i/>
          <w:iCs/>
          <w:sz w:val="24"/>
          <w:szCs w:val="24"/>
        </w:rPr>
        <w:t>app</w:t>
      </w:r>
      <w:proofErr w:type="gramEnd"/>
      <w:r w:rsidR="00BF4557" w:rsidRPr="001F3D45">
        <w:rPr>
          <w:rFonts w:ascii="Times New Roman" w:hAnsi="Times New Roman" w:cs="Times New Roman"/>
          <w:sz w:val="24"/>
          <w:szCs w:val="24"/>
        </w:rPr>
        <w:t xml:space="preserve"> </w:t>
      </w:r>
      <w:r w:rsidR="00AF4E05" w:rsidRPr="001F3D45">
        <w:rPr>
          <w:rFonts w:ascii="Times New Roman" w:hAnsi="Times New Roman" w:cs="Times New Roman"/>
          <w:sz w:val="24"/>
          <w:szCs w:val="24"/>
        </w:rPr>
        <w:t>de</w:t>
      </w:r>
      <w:r w:rsidR="00F24A21" w:rsidRPr="001F3D45">
        <w:rPr>
          <w:rFonts w:ascii="Times New Roman" w:hAnsi="Times New Roman" w:cs="Times New Roman"/>
          <w:sz w:val="24"/>
          <w:szCs w:val="24"/>
        </w:rPr>
        <w:t xml:space="preserve"> RA </w:t>
      </w:r>
      <w:r w:rsidR="00B2559C" w:rsidRPr="001F3D45">
        <w:rPr>
          <w:rFonts w:ascii="Times New Roman" w:hAnsi="Times New Roman" w:cs="Times New Roman"/>
          <w:sz w:val="24"/>
          <w:szCs w:val="24"/>
        </w:rPr>
        <w:t xml:space="preserve">durante la enseñanza </w:t>
      </w:r>
      <w:r w:rsidR="00F24A21" w:rsidRPr="001F3D45">
        <w:rPr>
          <w:rFonts w:ascii="Times New Roman" w:hAnsi="Times New Roman" w:cs="Times New Roman"/>
          <w:sz w:val="24"/>
          <w:szCs w:val="24"/>
        </w:rPr>
        <w:t xml:space="preserve">de </w:t>
      </w:r>
      <w:r w:rsidR="00BF4557" w:rsidRPr="001F3D45">
        <w:rPr>
          <w:rFonts w:ascii="Times New Roman" w:hAnsi="Times New Roman" w:cs="Times New Roman"/>
          <w:sz w:val="24"/>
          <w:szCs w:val="24"/>
        </w:rPr>
        <w:t>funciones</w:t>
      </w:r>
      <w:r w:rsidR="00F24A21" w:rsidRPr="001F3D45">
        <w:rPr>
          <w:rFonts w:ascii="Times New Roman" w:hAnsi="Times New Roman" w:cs="Times New Roman"/>
          <w:sz w:val="24"/>
          <w:szCs w:val="24"/>
        </w:rPr>
        <w:t xml:space="preserve">. Al final del tema se aplicó una </w:t>
      </w:r>
      <w:r w:rsidR="00207CFB" w:rsidRPr="001F3D45">
        <w:rPr>
          <w:rFonts w:ascii="Times New Roman" w:hAnsi="Times New Roman" w:cs="Times New Roman"/>
          <w:bCs/>
          <w:sz w:val="24"/>
          <w:szCs w:val="24"/>
        </w:rPr>
        <w:t xml:space="preserve">evaluación </w:t>
      </w:r>
      <w:proofErr w:type="spellStart"/>
      <w:r w:rsidR="00207CFB" w:rsidRPr="001F3D45">
        <w:rPr>
          <w:rFonts w:ascii="Times New Roman" w:hAnsi="Times New Roman" w:cs="Times New Roman"/>
          <w:bCs/>
          <w:sz w:val="24"/>
          <w:szCs w:val="24"/>
        </w:rPr>
        <w:t>postest</w:t>
      </w:r>
      <w:proofErr w:type="spellEnd"/>
      <w:r w:rsidR="00F24A21" w:rsidRPr="001F3D45">
        <w:rPr>
          <w:rFonts w:ascii="Times New Roman" w:hAnsi="Times New Roman" w:cs="Times New Roman"/>
          <w:sz w:val="24"/>
          <w:szCs w:val="24"/>
        </w:rPr>
        <w:t xml:space="preserve"> en ambos grupos para medir su rendimiento académico. </w:t>
      </w:r>
    </w:p>
    <w:p w14:paraId="7AB14272" w14:textId="79B7092E" w:rsidR="00924747" w:rsidRPr="001F3D45" w:rsidRDefault="00B2559C"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Llegado a este punto no está de más especificar que la pregunta que gui</w:t>
      </w:r>
      <w:r w:rsidR="00DB4FA9" w:rsidRPr="001F3D45">
        <w:rPr>
          <w:rFonts w:ascii="Times New Roman" w:hAnsi="Times New Roman" w:cs="Times New Roman"/>
          <w:sz w:val="24"/>
          <w:szCs w:val="24"/>
        </w:rPr>
        <w:t>o</w:t>
      </w:r>
      <w:r w:rsidRPr="001F3D45">
        <w:rPr>
          <w:rFonts w:ascii="Times New Roman" w:hAnsi="Times New Roman" w:cs="Times New Roman"/>
          <w:sz w:val="24"/>
          <w:szCs w:val="24"/>
        </w:rPr>
        <w:t xml:space="preserve"> el proceso de investigación fue la siguiente</w:t>
      </w:r>
      <w:r w:rsidR="00F24A21" w:rsidRPr="001F3D45">
        <w:rPr>
          <w:rFonts w:ascii="Times New Roman" w:hAnsi="Times New Roman" w:cs="Times New Roman"/>
          <w:sz w:val="24"/>
          <w:szCs w:val="24"/>
        </w:rPr>
        <w:t>: ¿</w:t>
      </w:r>
      <w:r w:rsidRPr="001F3D45">
        <w:rPr>
          <w:rFonts w:ascii="Times New Roman" w:hAnsi="Times New Roman" w:cs="Times New Roman"/>
          <w:sz w:val="24"/>
          <w:szCs w:val="24"/>
        </w:rPr>
        <w:t xml:space="preserve">el </w:t>
      </w:r>
      <w:r w:rsidR="00F24A21" w:rsidRPr="001F3D45">
        <w:rPr>
          <w:rFonts w:ascii="Times New Roman" w:hAnsi="Times New Roman" w:cs="Times New Roman"/>
          <w:sz w:val="24"/>
          <w:szCs w:val="24"/>
        </w:rPr>
        <w:t xml:space="preserve">uso de la RA permitirá mejorar el rendimiento académico de los alumnos en el tema de </w:t>
      </w:r>
      <w:r w:rsidRPr="001F3D45">
        <w:rPr>
          <w:rFonts w:ascii="Times New Roman" w:hAnsi="Times New Roman" w:cs="Times New Roman"/>
          <w:sz w:val="24"/>
          <w:szCs w:val="24"/>
        </w:rPr>
        <w:t xml:space="preserve">funciones </w:t>
      </w:r>
      <w:r w:rsidR="00F24A21" w:rsidRPr="001F3D45">
        <w:rPr>
          <w:rFonts w:ascii="Times New Roman" w:hAnsi="Times New Roman" w:cs="Times New Roman"/>
          <w:sz w:val="24"/>
          <w:szCs w:val="24"/>
        </w:rPr>
        <w:t>de la asignatura de Cálculo?</w:t>
      </w:r>
    </w:p>
    <w:p w14:paraId="3F35312B" w14:textId="1D5F6AB2" w:rsidR="001410EA" w:rsidRPr="001F3D45" w:rsidRDefault="001410EA"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Para el diseño de la herramienta didáctica se consideraron dos elementos principales. El primer </w:t>
      </w:r>
      <w:r w:rsidR="003A4006" w:rsidRPr="001F3D45">
        <w:rPr>
          <w:rFonts w:ascii="Times New Roman" w:hAnsi="Times New Roman" w:cs="Times New Roman"/>
          <w:sz w:val="24"/>
          <w:szCs w:val="24"/>
        </w:rPr>
        <w:t>elemento</w:t>
      </w:r>
      <w:r w:rsidRPr="001F3D45">
        <w:rPr>
          <w:rFonts w:ascii="Times New Roman" w:hAnsi="Times New Roman" w:cs="Times New Roman"/>
          <w:sz w:val="24"/>
          <w:szCs w:val="24"/>
        </w:rPr>
        <w:t xml:space="preserve"> fue que la RA</w:t>
      </w:r>
      <w:r w:rsidR="009504F3" w:rsidRPr="001F3D45">
        <w:rPr>
          <w:rFonts w:ascii="Times New Roman" w:hAnsi="Times New Roman" w:cs="Times New Roman"/>
          <w:sz w:val="24"/>
          <w:szCs w:val="24"/>
        </w:rPr>
        <w:t xml:space="preserve"> </w:t>
      </w:r>
      <w:r w:rsidRPr="001F3D45">
        <w:rPr>
          <w:rFonts w:ascii="Times New Roman" w:hAnsi="Times New Roman" w:cs="Times New Roman"/>
          <w:sz w:val="24"/>
          <w:szCs w:val="24"/>
        </w:rPr>
        <w:t>es una herramienta didáctica que plantea una dinámica activa (</w:t>
      </w:r>
      <w:proofErr w:type="spellStart"/>
      <w:r w:rsidRPr="001F3D45">
        <w:rPr>
          <w:rFonts w:ascii="Times New Roman" w:hAnsi="Times New Roman" w:cs="Times New Roman"/>
          <w:sz w:val="24"/>
          <w:szCs w:val="24"/>
        </w:rPr>
        <w:t>Maquilón</w:t>
      </w:r>
      <w:proofErr w:type="spellEnd"/>
      <w:r w:rsidRPr="001F3D45">
        <w:rPr>
          <w:rFonts w:ascii="Times New Roman" w:hAnsi="Times New Roman" w:cs="Times New Roman"/>
          <w:sz w:val="24"/>
          <w:szCs w:val="24"/>
        </w:rPr>
        <w:t xml:space="preserve"> </w:t>
      </w:r>
      <w:r w:rsidRPr="001F3D45">
        <w:rPr>
          <w:rFonts w:ascii="Times New Roman" w:hAnsi="Times New Roman" w:cs="Times New Roman"/>
          <w:i/>
          <w:iCs/>
          <w:sz w:val="24"/>
          <w:szCs w:val="24"/>
        </w:rPr>
        <w:t>et al.</w:t>
      </w:r>
      <w:r w:rsidRPr="001F3D45">
        <w:rPr>
          <w:rFonts w:ascii="Times New Roman" w:hAnsi="Times New Roman" w:cs="Times New Roman"/>
          <w:sz w:val="24"/>
          <w:szCs w:val="24"/>
        </w:rPr>
        <w:t>, 2017). Asimismo, Pedraza</w:t>
      </w:r>
      <w:r w:rsidR="007773DD" w:rsidRPr="001F3D45">
        <w:rPr>
          <w:rFonts w:ascii="Times New Roman" w:hAnsi="Times New Roman" w:cs="Times New Roman"/>
          <w:sz w:val="24"/>
          <w:szCs w:val="24"/>
        </w:rPr>
        <w:t>,</w:t>
      </w:r>
      <w:r w:rsidRPr="001F3D45">
        <w:rPr>
          <w:rFonts w:ascii="Times New Roman" w:hAnsi="Times New Roman" w:cs="Times New Roman"/>
          <w:sz w:val="24"/>
          <w:szCs w:val="24"/>
        </w:rPr>
        <w:t xml:space="preserve"> </w:t>
      </w:r>
      <w:r w:rsidR="007773DD" w:rsidRPr="001F3D45">
        <w:rPr>
          <w:rFonts w:ascii="Times New Roman" w:hAnsi="Times New Roman" w:cs="Times New Roman"/>
          <w:sz w:val="24"/>
          <w:szCs w:val="24"/>
        </w:rPr>
        <w:t>Amado, Lasso y Munévar</w:t>
      </w:r>
      <w:r w:rsidR="007773DD" w:rsidRPr="001F3D45" w:rsidDel="007773DD">
        <w:rPr>
          <w:rFonts w:ascii="Times New Roman" w:hAnsi="Times New Roman" w:cs="Times New Roman"/>
          <w:sz w:val="24"/>
          <w:szCs w:val="24"/>
        </w:rPr>
        <w:t xml:space="preserve"> </w:t>
      </w:r>
      <w:r w:rsidRPr="001F3D45">
        <w:rPr>
          <w:rFonts w:ascii="Times New Roman" w:hAnsi="Times New Roman" w:cs="Times New Roman"/>
          <w:sz w:val="24"/>
          <w:szCs w:val="24"/>
        </w:rPr>
        <w:t xml:space="preserve">(2017) mencionan que la RA </w:t>
      </w:r>
      <w:r w:rsidR="007773DD" w:rsidRPr="001F3D45">
        <w:rPr>
          <w:rFonts w:ascii="Times New Roman" w:hAnsi="Times New Roman" w:cs="Times New Roman"/>
          <w:sz w:val="24"/>
          <w:szCs w:val="24"/>
        </w:rPr>
        <w:t>cuenta</w:t>
      </w:r>
      <w:r w:rsidRPr="001F3D45">
        <w:rPr>
          <w:rFonts w:ascii="Times New Roman" w:hAnsi="Times New Roman" w:cs="Times New Roman"/>
          <w:sz w:val="24"/>
          <w:szCs w:val="24"/>
        </w:rPr>
        <w:t xml:space="preserve"> con un enfoque constructivista, ya que incluye al estudiante dentro de un contexto físico y social en el mundo real. E</w:t>
      </w:r>
      <w:r w:rsidR="00E63DB5" w:rsidRPr="001F3D45">
        <w:rPr>
          <w:rFonts w:ascii="Times New Roman" w:hAnsi="Times New Roman" w:cs="Times New Roman"/>
          <w:sz w:val="24"/>
          <w:szCs w:val="24"/>
        </w:rPr>
        <w:t>l</w:t>
      </w:r>
      <w:r w:rsidRPr="001F3D45">
        <w:rPr>
          <w:rFonts w:ascii="Times New Roman" w:hAnsi="Times New Roman" w:cs="Times New Roman"/>
          <w:sz w:val="24"/>
          <w:szCs w:val="24"/>
        </w:rPr>
        <w:t xml:space="preserve"> segundo </w:t>
      </w:r>
      <w:r w:rsidR="00DB4FA9" w:rsidRPr="001F3D45">
        <w:rPr>
          <w:rFonts w:ascii="Times New Roman" w:hAnsi="Times New Roman" w:cs="Times New Roman"/>
          <w:sz w:val="24"/>
          <w:szCs w:val="24"/>
        </w:rPr>
        <w:t xml:space="preserve">aspecto </w:t>
      </w:r>
      <w:r w:rsidR="007773DD" w:rsidRPr="001F3D45">
        <w:rPr>
          <w:rFonts w:ascii="Times New Roman" w:hAnsi="Times New Roman" w:cs="Times New Roman"/>
          <w:sz w:val="24"/>
          <w:szCs w:val="24"/>
        </w:rPr>
        <w:t xml:space="preserve">tiene que ver con el hecho de que la </w:t>
      </w:r>
      <w:r w:rsidRPr="001F3D45">
        <w:rPr>
          <w:rFonts w:ascii="Times New Roman" w:hAnsi="Times New Roman" w:cs="Times New Roman"/>
          <w:sz w:val="24"/>
          <w:szCs w:val="24"/>
        </w:rPr>
        <w:t xml:space="preserve">herramienta fue diseñada </w:t>
      </w:r>
      <w:r w:rsidR="007773DD" w:rsidRPr="001F3D45">
        <w:rPr>
          <w:rFonts w:ascii="Times New Roman" w:hAnsi="Times New Roman" w:cs="Times New Roman"/>
          <w:sz w:val="24"/>
          <w:szCs w:val="24"/>
        </w:rPr>
        <w:t xml:space="preserve">para tratar </w:t>
      </w:r>
      <w:r w:rsidRPr="001F3D45">
        <w:rPr>
          <w:rFonts w:ascii="Times New Roman" w:hAnsi="Times New Roman" w:cs="Times New Roman"/>
          <w:sz w:val="24"/>
          <w:szCs w:val="24"/>
        </w:rPr>
        <w:t xml:space="preserve">el tema de </w:t>
      </w:r>
      <w:r w:rsidR="007773DD" w:rsidRPr="001F3D45">
        <w:rPr>
          <w:rFonts w:ascii="Times New Roman" w:hAnsi="Times New Roman" w:cs="Times New Roman"/>
          <w:sz w:val="24"/>
          <w:szCs w:val="24"/>
        </w:rPr>
        <w:t>f</w:t>
      </w:r>
      <w:r w:rsidRPr="001F3D45">
        <w:rPr>
          <w:rFonts w:ascii="Times New Roman" w:hAnsi="Times New Roman" w:cs="Times New Roman"/>
          <w:sz w:val="24"/>
          <w:szCs w:val="24"/>
        </w:rPr>
        <w:t xml:space="preserve">unciones debido a que este proporciona fundamentos para </w:t>
      </w:r>
      <w:r w:rsidR="001174C1" w:rsidRPr="001F3D45">
        <w:rPr>
          <w:rFonts w:ascii="Times New Roman" w:hAnsi="Times New Roman" w:cs="Times New Roman"/>
          <w:sz w:val="24"/>
          <w:szCs w:val="24"/>
        </w:rPr>
        <w:t xml:space="preserve">tópicos subsecuentes </w:t>
      </w:r>
      <w:r w:rsidRPr="001F3D45">
        <w:rPr>
          <w:rFonts w:ascii="Times New Roman" w:hAnsi="Times New Roman" w:cs="Times New Roman"/>
          <w:sz w:val="24"/>
          <w:szCs w:val="24"/>
        </w:rPr>
        <w:t xml:space="preserve">de </w:t>
      </w:r>
      <w:r w:rsidR="007773DD" w:rsidRPr="001F3D45">
        <w:rPr>
          <w:rFonts w:ascii="Times New Roman" w:hAnsi="Times New Roman" w:cs="Times New Roman"/>
          <w:sz w:val="24"/>
          <w:szCs w:val="24"/>
        </w:rPr>
        <w:t>cálculo</w:t>
      </w:r>
      <w:r w:rsidRPr="001F3D45">
        <w:rPr>
          <w:rFonts w:ascii="Times New Roman" w:hAnsi="Times New Roman" w:cs="Times New Roman"/>
          <w:sz w:val="24"/>
          <w:szCs w:val="24"/>
        </w:rPr>
        <w:t xml:space="preserve">, </w:t>
      </w:r>
      <w:r w:rsidR="00F42500" w:rsidRPr="001F3D45">
        <w:rPr>
          <w:rFonts w:ascii="Times New Roman" w:hAnsi="Times New Roman" w:cs="Times New Roman"/>
          <w:sz w:val="24"/>
          <w:szCs w:val="24"/>
        </w:rPr>
        <w:t>especialmente para</w:t>
      </w:r>
      <w:r w:rsidRPr="001F3D45">
        <w:rPr>
          <w:rFonts w:ascii="Times New Roman" w:hAnsi="Times New Roman" w:cs="Times New Roman"/>
          <w:sz w:val="24"/>
          <w:szCs w:val="24"/>
        </w:rPr>
        <w:t xml:space="preserve"> </w:t>
      </w:r>
      <w:r w:rsidR="001272CF" w:rsidRPr="001F3D45">
        <w:rPr>
          <w:rFonts w:ascii="Times New Roman" w:hAnsi="Times New Roman" w:cs="Times New Roman"/>
          <w:sz w:val="24"/>
          <w:szCs w:val="24"/>
        </w:rPr>
        <w:t xml:space="preserve">el de </w:t>
      </w:r>
      <w:r w:rsidR="007773DD" w:rsidRPr="001F3D45">
        <w:rPr>
          <w:rFonts w:ascii="Times New Roman" w:hAnsi="Times New Roman" w:cs="Times New Roman"/>
          <w:sz w:val="24"/>
          <w:szCs w:val="24"/>
        </w:rPr>
        <w:t>l</w:t>
      </w:r>
      <w:r w:rsidRPr="001F3D45">
        <w:rPr>
          <w:rFonts w:ascii="Times New Roman" w:hAnsi="Times New Roman" w:cs="Times New Roman"/>
          <w:sz w:val="24"/>
          <w:szCs w:val="24"/>
        </w:rPr>
        <w:t xml:space="preserve">ímites. El concepto de </w:t>
      </w:r>
      <w:r w:rsidR="007773DD" w:rsidRPr="001F3D45">
        <w:rPr>
          <w:rFonts w:ascii="Times New Roman" w:hAnsi="Times New Roman" w:cs="Times New Roman"/>
          <w:i/>
          <w:iCs/>
          <w:sz w:val="24"/>
          <w:szCs w:val="24"/>
        </w:rPr>
        <w:t>l</w:t>
      </w:r>
      <w:r w:rsidRPr="001F3D45">
        <w:rPr>
          <w:rFonts w:ascii="Times New Roman" w:hAnsi="Times New Roman" w:cs="Times New Roman"/>
          <w:i/>
          <w:iCs/>
          <w:sz w:val="24"/>
          <w:szCs w:val="24"/>
        </w:rPr>
        <w:t>ímites</w:t>
      </w:r>
      <w:r w:rsidRPr="001F3D45">
        <w:rPr>
          <w:rFonts w:ascii="Times New Roman" w:hAnsi="Times New Roman" w:cs="Times New Roman"/>
          <w:sz w:val="24"/>
          <w:szCs w:val="24"/>
        </w:rPr>
        <w:t xml:space="preserve"> es fundamental para muchos problemas de la </w:t>
      </w:r>
      <w:r w:rsidR="001272CF" w:rsidRPr="001F3D45">
        <w:rPr>
          <w:rFonts w:ascii="Times New Roman" w:hAnsi="Times New Roman" w:cs="Times New Roman"/>
          <w:sz w:val="24"/>
          <w:szCs w:val="24"/>
        </w:rPr>
        <w:t>i</w:t>
      </w:r>
      <w:r w:rsidRPr="001F3D45">
        <w:rPr>
          <w:rFonts w:ascii="Times New Roman" w:hAnsi="Times New Roman" w:cs="Times New Roman"/>
          <w:sz w:val="24"/>
          <w:szCs w:val="24"/>
        </w:rPr>
        <w:t>ngeniería</w:t>
      </w:r>
      <w:r w:rsidR="001272CF" w:rsidRPr="001F3D45">
        <w:rPr>
          <w:rFonts w:ascii="Times New Roman" w:hAnsi="Times New Roman" w:cs="Times New Roman"/>
          <w:sz w:val="24"/>
          <w:szCs w:val="24"/>
        </w:rPr>
        <w:t xml:space="preserve"> y física</w:t>
      </w:r>
      <w:r w:rsidRPr="001F3D45">
        <w:rPr>
          <w:rFonts w:ascii="Times New Roman" w:hAnsi="Times New Roman" w:cs="Times New Roman"/>
          <w:sz w:val="24"/>
          <w:szCs w:val="24"/>
        </w:rPr>
        <w:t>, entre otras</w:t>
      </w:r>
      <w:r w:rsidR="00F42500" w:rsidRPr="001F3D45">
        <w:rPr>
          <w:rFonts w:ascii="Times New Roman" w:hAnsi="Times New Roman" w:cs="Times New Roman"/>
          <w:sz w:val="24"/>
          <w:szCs w:val="24"/>
        </w:rPr>
        <w:t xml:space="preserve"> ramas</w:t>
      </w:r>
      <w:r w:rsidR="001272CF"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de </w:t>
      </w:r>
      <w:r w:rsidR="00BE514E" w:rsidRPr="001F3D45">
        <w:rPr>
          <w:rFonts w:ascii="Times New Roman" w:hAnsi="Times New Roman" w:cs="Times New Roman"/>
          <w:sz w:val="24"/>
          <w:szCs w:val="24"/>
        </w:rPr>
        <w:t>hecho,</w:t>
      </w:r>
      <w:r w:rsidRPr="001F3D45">
        <w:rPr>
          <w:rFonts w:ascii="Times New Roman" w:hAnsi="Times New Roman" w:cs="Times New Roman"/>
          <w:sz w:val="24"/>
          <w:szCs w:val="24"/>
        </w:rPr>
        <w:t xml:space="preserve"> el </w:t>
      </w:r>
      <w:r w:rsidR="001272CF" w:rsidRPr="001F3D45">
        <w:rPr>
          <w:rFonts w:ascii="Times New Roman" w:hAnsi="Times New Roman" w:cs="Times New Roman"/>
          <w:sz w:val="24"/>
          <w:szCs w:val="24"/>
        </w:rPr>
        <w:t xml:space="preserve">cálculo </w:t>
      </w:r>
      <w:r w:rsidRPr="001F3D45">
        <w:rPr>
          <w:rFonts w:ascii="Times New Roman" w:hAnsi="Times New Roman" w:cs="Times New Roman"/>
          <w:sz w:val="24"/>
          <w:szCs w:val="24"/>
        </w:rPr>
        <w:t xml:space="preserve">es definido como el estudio de los </w:t>
      </w:r>
      <w:r w:rsidR="001272CF" w:rsidRPr="001F3D45">
        <w:rPr>
          <w:rFonts w:ascii="Times New Roman" w:hAnsi="Times New Roman" w:cs="Times New Roman"/>
          <w:sz w:val="24"/>
          <w:szCs w:val="24"/>
        </w:rPr>
        <w:t xml:space="preserve">límites </w:t>
      </w:r>
      <w:r w:rsidRPr="001F3D45">
        <w:rPr>
          <w:rFonts w:ascii="Times New Roman" w:hAnsi="Times New Roman" w:cs="Times New Roman"/>
          <w:sz w:val="24"/>
          <w:szCs w:val="24"/>
        </w:rPr>
        <w:t>(Purcell,</w:t>
      </w:r>
      <w:r w:rsidR="00F42500" w:rsidRPr="001F3D45">
        <w:rPr>
          <w:rFonts w:ascii="Times New Roman" w:hAnsi="Times New Roman" w:cs="Times New Roman"/>
          <w:sz w:val="24"/>
          <w:szCs w:val="24"/>
        </w:rPr>
        <w:t xml:space="preserve"> </w:t>
      </w:r>
      <w:proofErr w:type="spellStart"/>
      <w:r w:rsidR="00F42500" w:rsidRPr="001F3D45">
        <w:rPr>
          <w:rFonts w:ascii="Times New Roman" w:hAnsi="Times New Roman" w:cs="Times New Roman"/>
          <w:sz w:val="24"/>
          <w:szCs w:val="24"/>
        </w:rPr>
        <w:t>Varberg</w:t>
      </w:r>
      <w:proofErr w:type="spellEnd"/>
      <w:r w:rsidR="00F42500" w:rsidRPr="001F3D45">
        <w:rPr>
          <w:rFonts w:ascii="Times New Roman" w:hAnsi="Times New Roman" w:cs="Times New Roman"/>
          <w:sz w:val="24"/>
          <w:szCs w:val="24"/>
        </w:rPr>
        <w:t xml:space="preserve"> y </w:t>
      </w:r>
      <w:proofErr w:type="spellStart"/>
      <w:r w:rsidR="00F42500" w:rsidRPr="001F3D45">
        <w:rPr>
          <w:rFonts w:ascii="Times New Roman" w:hAnsi="Times New Roman" w:cs="Times New Roman"/>
          <w:sz w:val="24"/>
          <w:szCs w:val="24"/>
        </w:rPr>
        <w:t>Rigdon</w:t>
      </w:r>
      <w:proofErr w:type="spellEnd"/>
      <w:r w:rsidR="00F42500" w:rsidRPr="001F3D45">
        <w:rPr>
          <w:rFonts w:ascii="Times New Roman" w:hAnsi="Times New Roman" w:cs="Times New Roman"/>
          <w:sz w:val="24"/>
          <w:szCs w:val="24"/>
        </w:rPr>
        <w:t>,</w:t>
      </w:r>
      <w:r w:rsidRPr="001F3D45">
        <w:rPr>
          <w:rFonts w:ascii="Times New Roman" w:hAnsi="Times New Roman" w:cs="Times New Roman"/>
          <w:sz w:val="24"/>
          <w:szCs w:val="24"/>
        </w:rPr>
        <w:t xml:space="preserve"> 2007).</w:t>
      </w:r>
    </w:p>
    <w:p w14:paraId="4ACB39A5" w14:textId="66D3719D" w:rsidR="00F24A21"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lastRenderedPageBreak/>
        <w:t>A partir de la segunda mitad del siglo XX, el aumento de las instituciones de nivel superior en América Latina ha sido considerable</w:t>
      </w:r>
      <w:r w:rsidR="00F42500" w:rsidRPr="001F3D45">
        <w:rPr>
          <w:rFonts w:ascii="Times New Roman" w:hAnsi="Times New Roman" w:cs="Times New Roman"/>
          <w:sz w:val="24"/>
          <w:szCs w:val="24"/>
        </w:rPr>
        <w:t>. Sin duda l</w:t>
      </w:r>
      <w:r w:rsidRPr="001F3D45">
        <w:rPr>
          <w:rFonts w:ascii="Times New Roman" w:hAnsi="Times New Roman" w:cs="Times New Roman"/>
          <w:sz w:val="24"/>
          <w:szCs w:val="24"/>
        </w:rPr>
        <w:t xml:space="preserve">a educación superior </w:t>
      </w:r>
      <w:r w:rsidR="00F42500" w:rsidRPr="001F3D45">
        <w:rPr>
          <w:rFonts w:ascii="Times New Roman" w:hAnsi="Times New Roman" w:cs="Times New Roman"/>
          <w:sz w:val="24"/>
          <w:szCs w:val="24"/>
        </w:rPr>
        <w:t xml:space="preserve">juega </w:t>
      </w:r>
      <w:r w:rsidRPr="001F3D45">
        <w:rPr>
          <w:rFonts w:ascii="Times New Roman" w:hAnsi="Times New Roman" w:cs="Times New Roman"/>
          <w:sz w:val="24"/>
          <w:szCs w:val="24"/>
        </w:rPr>
        <w:t xml:space="preserve">un rol importante en el desarrollo de la sociedad. Sin embargo, </w:t>
      </w:r>
      <w:r w:rsidR="00EA2B2C" w:rsidRPr="001F3D45">
        <w:rPr>
          <w:rFonts w:ascii="Times New Roman" w:hAnsi="Times New Roman" w:cs="Times New Roman"/>
          <w:sz w:val="24"/>
          <w:szCs w:val="24"/>
        </w:rPr>
        <w:t xml:space="preserve">dicho </w:t>
      </w:r>
      <w:r w:rsidRPr="001F3D45">
        <w:rPr>
          <w:rFonts w:ascii="Times New Roman" w:hAnsi="Times New Roman" w:cs="Times New Roman"/>
          <w:sz w:val="24"/>
          <w:szCs w:val="24"/>
        </w:rPr>
        <w:t xml:space="preserve">aumento </w:t>
      </w:r>
      <w:r w:rsidR="00EA2B2C" w:rsidRPr="001F3D45">
        <w:rPr>
          <w:rFonts w:ascii="Times New Roman" w:hAnsi="Times New Roman" w:cs="Times New Roman"/>
          <w:sz w:val="24"/>
          <w:szCs w:val="24"/>
        </w:rPr>
        <w:t>trae consigo</w:t>
      </w:r>
      <w:r w:rsidRPr="001F3D45">
        <w:rPr>
          <w:rFonts w:ascii="Times New Roman" w:hAnsi="Times New Roman" w:cs="Times New Roman"/>
          <w:sz w:val="24"/>
          <w:szCs w:val="24"/>
        </w:rPr>
        <w:t xml:space="preserve"> dificultades</w:t>
      </w:r>
      <w:r w:rsidR="00EA2B2C" w:rsidRPr="001F3D45">
        <w:rPr>
          <w:rFonts w:ascii="Times New Roman" w:hAnsi="Times New Roman" w:cs="Times New Roman"/>
          <w:sz w:val="24"/>
          <w:szCs w:val="24"/>
        </w:rPr>
        <w:t xml:space="preserve"> propias</w:t>
      </w:r>
      <w:r w:rsidRPr="001F3D45">
        <w:rPr>
          <w:rFonts w:ascii="Times New Roman" w:hAnsi="Times New Roman" w:cs="Times New Roman"/>
          <w:sz w:val="24"/>
          <w:szCs w:val="24"/>
        </w:rPr>
        <w:t xml:space="preserve">, tales como el bajo rendimiento de los estudiantes </w:t>
      </w:r>
      <w:r w:rsidR="00F42500" w:rsidRPr="001F3D45">
        <w:rPr>
          <w:rFonts w:ascii="Times New Roman" w:hAnsi="Times New Roman" w:cs="Times New Roman"/>
          <w:sz w:val="24"/>
          <w:szCs w:val="24"/>
        </w:rPr>
        <w:t>y</w:t>
      </w:r>
      <w:r w:rsidRPr="001F3D45">
        <w:rPr>
          <w:rFonts w:ascii="Times New Roman" w:hAnsi="Times New Roman" w:cs="Times New Roman"/>
          <w:sz w:val="24"/>
          <w:szCs w:val="24"/>
        </w:rPr>
        <w:t xml:space="preserve"> los altos índices de reprobación. En el caso de nuestro país, México, los indicadores de rezago, deserción escolar y eficiencia terminal son algunas de las principales variables que explican los niveles de rendimiento académico deficientes (Edel, 2003).</w:t>
      </w:r>
    </w:p>
    <w:p w14:paraId="716F5238" w14:textId="382F0B9C" w:rsidR="00F24A21" w:rsidRPr="001F3D45" w:rsidRDefault="001F3AC4"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Por ello</w:t>
      </w:r>
      <w:r w:rsidR="00F24A21" w:rsidRPr="001F3D45">
        <w:rPr>
          <w:rFonts w:ascii="Times New Roman" w:hAnsi="Times New Roman" w:cs="Times New Roman"/>
          <w:sz w:val="24"/>
          <w:szCs w:val="24"/>
        </w:rPr>
        <w:t xml:space="preserve"> es necesario innovar las prácticas educativas existentes</w:t>
      </w:r>
      <w:r w:rsidR="00650E81" w:rsidRPr="001F3D45">
        <w:rPr>
          <w:rFonts w:ascii="Times New Roman" w:hAnsi="Times New Roman" w:cs="Times New Roman"/>
          <w:sz w:val="24"/>
          <w:szCs w:val="24"/>
        </w:rPr>
        <w:t>, lo que contribuirá</w:t>
      </w:r>
      <w:r w:rsidR="00F24A21" w:rsidRPr="001F3D45">
        <w:rPr>
          <w:rFonts w:ascii="Times New Roman" w:hAnsi="Times New Roman" w:cs="Times New Roman"/>
          <w:sz w:val="24"/>
          <w:szCs w:val="24"/>
        </w:rPr>
        <w:t xml:space="preserve"> en cierta medida</w:t>
      </w:r>
      <w:r w:rsidR="00650E81" w:rsidRPr="001F3D45">
        <w:rPr>
          <w:rFonts w:ascii="Times New Roman" w:hAnsi="Times New Roman" w:cs="Times New Roman"/>
          <w:sz w:val="24"/>
          <w:szCs w:val="24"/>
        </w:rPr>
        <w:t xml:space="preserve"> a</w:t>
      </w:r>
      <w:r w:rsidR="00F24A21" w:rsidRPr="001F3D45">
        <w:rPr>
          <w:rFonts w:ascii="Times New Roman" w:hAnsi="Times New Roman" w:cs="Times New Roman"/>
          <w:sz w:val="24"/>
          <w:szCs w:val="24"/>
        </w:rPr>
        <w:t xml:space="preserve"> mejorar el rendimiento académico de los estudiantes. El uso de las TIC es una herramienta profesional que todo docente debe </w:t>
      </w:r>
      <w:r w:rsidR="004E1290" w:rsidRPr="001F3D45">
        <w:rPr>
          <w:rFonts w:ascii="Times New Roman" w:hAnsi="Times New Roman" w:cs="Times New Roman"/>
          <w:sz w:val="24"/>
          <w:szCs w:val="24"/>
        </w:rPr>
        <w:t>emplear</w:t>
      </w:r>
      <w:r w:rsidR="00650E81" w:rsidRPr="001F3D45">
        <w:rPr>
          <w:rFonts w:ascii="Times New Roman" w:hAnsi="Times New Roman" w:cs="Times New Roman"/>
          <w:sz w:val="24"/>
          <w:szCs w:val="24"/>
        </w:rPr>
        <w:t>. En esa línea,</w:t>
      </w:r>
      <w:r w:rsidR="00F24A21" w:rsidRPr="001F3D45">
        <w:rPr>
          <w:rFonts w:ascii="Times New Roman" w:hAnsi="Times New Roman" w:cs="Times New Roman"/>
          <w:sz w:val="24"/>
          <w:szCs w:val="24"/>
        </w:rPr>
        <w:t xml:space="preserve"> Cabero y Barroso (2016) mencionan que si un docente desea adentrarse al uso de las TIC requiere de apoderarse del conocimiento de tres áreas: tecnología, contenido y conocimiento pedagógico. Particularmente, la RA es una herramienta emergente e innovadora que mejora el aprendizaje de los contenidos (Del Cerro </w:t>
      </w:r>
      <w:r w:rsidR="00650E81" w:rsidRPr="001F3D45">
        <w:rPr>
          <w:rFonts w:ascii="Times New Roman" w:hAnsi="Times New Roman" w:cs="Times New Roman"/>
          <w:sz w:val="24"/>
          <w:szCs w:val="24"/>
          <w:shd w:val="clear" w:color="auto" w:fill="FFFFFF"/>
        </w:rPr>
        <w:t>y</w:t>
      </w:r>
      <w:r w:rsidR="00650E81" w:rsidRPr="001F3D45">
        <w:rPr>
          <w:rFonts w:ascii="Times New Roman" w:hAnsi="Times New Roman" w:cs="Times New Roman"/>
          <w:sz w:val="24"/>
          <w:szCs w:val="24"/>
        </w:rPr>
        <w:t xml:space="preserve"> </w:t>
      </w:r>
      <w:r w:rsidR="00F24A21" w:rsidRPr="001F3D45">
        <w:rPr>
          <w:rFonts w:ascii="Times New Roman" w:hAnsi="Times New Roman" w:cs="Times New Roman"/>
          <w:sz w:val="24"/>
          <w:szCs w:val="24"/>
        </w:rPr>
        <w:t>Morales, 2017).</w:t>
      </w:r>
      <w:r w:rsidR="00273B59" w:rsidRPr="001F3D45">
        <w:rPr>
          <w:rFonts w:ascii="Times New Roman" w:hAnsi="Times New Roman" w:cs="Times New Roman"/>
          <w:sz w:val="24"/>
          <w:szCs w:val="24"/>
        </w:rPr>
        <w:tab/>
      </w:r>
    </w:p>
    <w:p w14:paraId="0AD07822" w14:textId="26A3449B" w:rsidR="00F24A21"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Tejedor </w:t>
      </w:r>
      <w:r w:rsidR="00C92F13" w:rsidRPr="001F3D45">
        <w:rPr>
          <w:rFonts w:ascii="Times New Roman" w:hAnsi="Times New Roman" w:cs="Times New Roman"/>
          <w:sz w:val="24"/>
          <w:szCs w:val="24"/>
          <w:shd w:val="clear" w:color="auto" w:fill="FFFFFF"/>
        </w:rPr>
        <w:t>y</w:t>
      </w:r>
      <w:r w:rsidRPr="001F3D45">
        <w:rPr>
          <w:rFonts w:ascii="Times New Roman" w:hAnsi="Times New Roman" w:cs="Times New Roman"/>
          <w:sz w:val="24"/>
          <w:szCs w:val="24"/>
        </w:rPr>
        <w:t xml:space="preserve"> Muñoz (2007) mencionan que en el nivel superior la mayor parte de la deserción escolar se presenta en los primeros años de carrera, especialmente en el primer y segundo año. </w:t>
      </w:r>
      <w:r w:rsidR="001F3AC4" w:rsidRPr="001F3D45">
        <w:rPr>
          <w:rFonts w:ascii="Times New Roman" w:hAnsi="Times New Roman" w:cs="Times New Roman"/>
          <w:sz w:val="24"/>
          <w:szCs w:val="24"/>
        </w:rPr>
        <w:t>Sin perder de vista este punto</w:t>
      </w:r>
      <w:r w:rsidRPr="001F3D45">
        <w:rPr>
          <w:rFonts w:ascii="Times New Roman" w:hAnsi="Times New Roman" w:cs="Times New Roman"/>
          <w:sz w:val="24"/>
          <w:szCs w:val="24"/>
        </w:rPr>
        <w:t>, la</w:t>
      </w:r>
      <w:r w:rsidR="00C90545" w:rsidRPr="001F3D45">
        <w:rPr>
          <w:rFonts w:ascii="Times New Roman" w:hAnsi="Times New Roman" w:cs="Times New Roman"/>
          <w:sz w:val="24"/>
          <w:szCs w:val="24"/>
        </w:rPr>
        <w:t xml:space="preserve"> presente</w:t>
      </w:r>
      <w:r w:rsidRPr="001F3D45">
        <w:rPr>
          <w:rFonts w:ascii="Times New Roman" w:hAnsi="Times New Roman" w:cs="Times New Roman"/>
          <w:sz w:val="24"/>
          <w:szCs w:val="24"/>
        </w:rPr>
        <w:t xml:space="preserve"> investigación</w:t>
      </w:r>
      <w:r w:rsidR="00D73449" w:rsidRPr="001F3D45">
        <w:rPr>
          <w:rFonts w:ascii="Times New Roman" w:hAnsi="Times New Roman" w:cs="Times New Roman"/>
          <w:sz w:val="24"/>
          <w:szCs w:val="24"/>
        </w:rPr>
        <w:t xml:space="preserve"> </w:t>
      </w:r>
      <w:r w:rsidRPr="001F3D45">
        <w:rPr>
          <w:rFonts w:ascii="Times New Roman" w:hAnsi="Times New Roman" w:cs="Times New Roman"/>
          <w:sz w:val="24"/>
          <w:szCs w:val="24"/>
        </w:rPr>
        <w:t>se desarroll</w:t>
      </w:r>
      <w:r w:rsidR="00496103" w:rsidRPr="001F3D45">
        <w:rPr>
          <w:rFonts w:ascii="Times New Roman" w:hAnsi="Times New Roman" w:cs="Times New Roman"/>
          <w:sz w:val="24"/>
          <w:szCs w:val="24"/>
        </w:rPr>
        <w:t>ó</w:t>
      </w:r>
      <w:r w:rsidRPr="001F3D45">
        <w:rPr>
          <w:rFonts w:ascii="Times New Roman" w:hAnsi="Times New Roman" w:cs="Times New Roman"/>
          <w:sz w:val="24"/>
          <w:szCs w:val="24"/>
        </w:rPr>
        <w:t xml:space="preserve"> con alumnos de primer año. Además, </w:t>
      </w:r>
      <w:r w:rsidRPr="001F3D45">
        <w:rPr>
          <w:rFonts w:ascii="Times New Roman" w:hAnsi="Times New Roman" w:cs="Times New Roman"/>
          <w:sz w:val="24"/>
          <w:szCs w:val="24"/>
          <w:shd w:val="clear" w:color="auto" w:fill="FFFFFF"/>
        </w:rPr>
        <w:t xml:space="preserve">Ocampo, Martínez, De las Fuentes </w:t>
      </w:r>
      <w:r w:rsidR="00C92F13" w:rsidRPr="001F3D45">
        <w:rPr>
          <w:rFonts w:ascii="Times New Roman" w:hAnsi="Times New Roman" w:cs="Times New Roman"/>
          <w:sz w:val="24"/>
          <w:szCs w:val="24"/>
          <w:shd w:val="clear" w:color="auto" w:fill="FFFFFF"/>
        </w:rPr>
        <w:t>y</w:t>
      </w:r>
      <w:r w:rsidRPr="001F3D45">
        <w:rPr>
          <w:rFonts w:ascii="Times New Roman" w:hAnsi="Times New Roman" w:cs="Times New Roman"/>
          <w:sz w:val="24"/>
          <w:szCs w:val="24"/>
          <w:shd w:val="clear" w:color="auto" w:fill="FFFFFF"/>
        </w:rPr>
        <w:t xml:space="preserve"> </w:t>
      </w:r>
      <w:proofErr w:type="spellStart"/>
      <w:r w:rsidRPr="001F3D45">
        <w:rPr>
          <w:rFonts w:ascii="Times New Roman" w:hAnsi="Times New Roman" w:cs="Times New Roman"/>
          <w:sz w:val="24"/>
          <w:szCs w:val="24"/>
          <w:shd w:val="clear" w:color="auto" w:fill="FFFFFF"/>
        </w:rPr>
        <w:t>Zataraín</w:t>
      </w:r>
      <w:proofErr w:type="spellEnd"/>
      <w:r w:rsidRPr="001F3D45">
        <w:rPr>
          <w:rFonts w:ascii="Times New Roman" w:hAnsi="Times New Roman" w:cs="Times New Roman"/>
          <w:sz w:val="24"/>
          <w:szCs w:val="24"/>
          <w:shd w:val="clear" w:color="auto" w:fill="FFFFFF"/>
        </w:rPr>
        <w:t xml:space="preserve"> (2010) </w:t>
      </w:r>
      <w:r w:rsidRPr="001F3D45">
        <w:rPr>
          <w:rFonts w:ascii="Times New Roman" w:hAnsi="Times New Roman" w:cs="Times New Roman"/>
          <w:sz w:val="24"/>
          <w:szCs w:val="24"/>
        </w:rPr>
        <w:t xml:space="preserve">señalan que en el nivel de enseñanza superior los mayores índices de reprobación se presentan en </w:t>
      </w:r>
      <w:r w:rsidR="00D03AA7" w:rsidRPr="001F3D45">
        <w:rPr>
          <w:rFonts w:ascii="Times New Roman" w:hAnsi="Times New Roman" w:cs="Times New Roman"/>
          <w:sz w:val="24"/>
          <w:szCs w:val="24"/>
        </w:rPr>
        <w:t>matemáticas</w:t>
      </w:r>
      <w:r w:rsidR="00D03A87"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por ese motivo </w:t>
      </w:r>
      <w:r w:rsidR="00D03A87" w:rsidRPr="001F3D45">
        <w:rPr>
          <w:rFonts w:ascii="Times New Roman" w:hAnsi="Times New Roman" w:cs="Times New Roman"/>
          <w:sz w:val="24"/>
          <w:szCs w:val="24"/>
        </w:rPr>
        <w:t xml:space="preserve">la </w:t>
      </w:r>
      <w:proofErr w:type="spellStart"/>
      <w:r w:rsidR="00D03A87" w:rsidRPr="001F3D45">
        <w:rPr>
          <w:rFonts w:ascii="Times New Roman" w:hAnsi="Times New Roman" w:cs="Times New Roman"/>
          <w:sz w:val="24"/>
          <w:szCs w:val="24"/>
        </w:rPr>
        <w:t>interverción</w:t>
      </w:r>
      <w:proofErr w:type="spellEnd"/>
      <w:r w:rsidRPr="001F3D45">
        <w:rPr>
          <w:rFonts w:ascii="Times New Roman" w:hAnsi="Times New Roman" w:cs="Times New Roman"/>
          <w:sz w:val="24"/>
          <w:szCs w:val="24"/>
        </w:rPr>
        <w:t xml:space="preserve"> se </w:t>
      </w:r>
      <w:r w:rsidR="00D03A87" w:rsidRPr="001F3D45">
        <w:rPr>
          <w:rFonts w:ascii="Times New Roman" w:hAnsi="Times New Roman" w:cs="Times New Roman"/>
          <w:sz w:val="24"/>
          <w:szCs w:val="24"/>
        </w:rPr>
        <w:t xml:space="preserve">llevará </w:t>
      </w:r>
      <w:r w:rsidRPr="001F3D45">
        <w:rPr>
          <w:rFonts w:ascii="Times New Roman" w:hAnsi="Times New Roman" w:cs="Times New Roman"/>
          <w:sz w:val="24"/>
          <w:szCs w:val="24"/>
        </w:rPr>
        <w:t>en la asignatura de Cálculo.</w:t>
      </w:r>
    </w:p>
    <w:p w14:paraId="7A9D610D" w14:textId="32BB75A7" w:rsidR="00F24A21" w:rsidRPr="001F3D45" w:rsidRDefault="00DC4B97" w:rsidP="00E77AB6">
      <w:pPr>
        <w:pStyle w:val="Prrafodelista"/>
        <w:spacing w:after="0" w:line="360" w:lineRule="auto"/>
        <w:ind w:left="0" w:firstLine="708"/>
        <w:jc w:val="both"/>
        <w:rPr>
          <w:rFonts w:ascii="Times New Roman" w:hAnsi="Times New Roman" w:cs="Times New Roman"/>
          <w:bCs/>
          <w:sz w:val="24"/>
          <w:szCs w:val="24"/>
        </w:rPr>
      </w:pPr>
      <w:r w:rsidRPr="001F3D45">
        <w:rPr>
          <w:rFonts w:ascii="Times New Roman" w:hAnsi="Times New Roman" w:cs="Times New Roman"/>
          <w:bCs/>
          <w:sz w:val="24"/>
          <w:szCs w:val="24"/>
        </w:rPr>
        <w:t>Existen varias referencias importantes</w:t>
      </w:r>
      <w:r w:rsidRPr="001F3D45" w:rsidDel="00DC4B97">
        <w:rPr>
          <w:rFonts w:ascii="Times New Roman" w:hAnsi="Times New Roman" w:cs="Times New Roman"/>
          <w:bCs/>
          <w:sz w:val="24"/>
          <w:szCs w:val="24"/>
        </w:rPr>
        <w:t xml:space="preserve"> </w:t>
      </w:r>
      <w:r w:rsidRPr="001F3D45">
        <w:rPr>
          <w:rFonts w:ascii="Times New Roman" w:hAnsi="Times New Roman" w:cs="Times New Roman"/>
          <w:bCs/>
          <w:sz w:val="24"/>
          <w:szCs w:val="24"/>
        </w:rPr>
        <w:t>de</w:t>
      </w:r>
      <w:r w:rsidR="00F24A21" w:rsidRPr="001F3D45">
        <w:rPr>
          <w:rFonts w:ascii="Times New Roman" w:hAnsi="Times New Roman" w:cs="Times New Roman"/>
          <w:bCs/>
          <w:sz w:val="24"/>
          <w:szCs w:val="24"/>
        </w:rPr>
        <w:t xml:space="preserve"> investigaciones relacionadas con el uso de las TIC en la educación superior, particularmente en la RA.</w:t>
      </w:r>
    </w:p>
    <w:p w14:paraId="02A1327A" w14:textId="28DE408D" w:rsidR="00F24A21" w:rsidRPr="001F3D45" w:rsidRDefault="00F24A21"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En primer lugar, </w:t>
      </w:r>
      <w:r w:rsidR="009804C4" w:rsidRPr="001F3D45">
        <w:rPr>
          <w:rFonts w:ascii="Times New Roman" w:hAnsi="Times New Roman" w:cs="Times New Roman"/>
          <w:sz w:val="24"/>
          <w:szCs w:val="24"/>
        </w:rPr>
        <w:t>se analizaron</w:t>
      </w:r>
      <w:r w:rsidRPr="001F3D45">
        <w:rPr>
          <w:rFonts w:ascii="Times New Roman" w:hAnsi="Times New Roman" w:cs="Times New Roman"/>
          <w:sz w:val="24"/>
          <w:szCs w:val="24"/>
        </w:rPr>
        <w:t xml:space="preserve"> artículos relacionados con la revisión sistemática del uso de la RA. Saltan </w:t>
      </w:r>
      <w:r w:rsidR="00C92F13" w:rsidRPr="001F3D45">
        <w:rPr>
          <w:rFonts w:ascii="Times New Roman" w:hAnsi="Times New Roman" w:cs="Times New Roman"/>
          <w:sz w:val="24"/>
          <w:szCs w:val="24"/>
          <w:shd w:val="clear" w:color="auto" w:fill="FFFFFF"/>
        </w:rPr>
        <w:t>y</w:t>
      </w:r>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Arslan</w:t>
      </w:r>
      <w:proofErr w:type="spellEnd"/>
      <w:r w:rsidRPr="001F3D45">
        <w:rPr>
          <w:rFonts w:ascii="Times New Roman" w:hAnsi="Times New Roman" w:cs="Times New Roman"/>
          <w:sz w:val="24"/>
          <w:szCs w:val="24"/>
        </w:rPr>
        <w:t xml:space="preserve"> (2017)</w:t>
      </w:r>
      <w:r w:rsidR="00BF2FB2" w:rsidRPr="001F3D45">
        <w:rPr>
          <w:rFonts w:ascii="Times New Roman" w:hAnsi="Times New Roman" w:cs="Times New Roman"/>
          <w:sz w:val="24"/>
          <w:szCs w:val="24"/>
        </w:rPr>
        <w:t>, por ejemplo,</w:t>
      </w:r>
      <w:r w:rsidRPr="001F3D45">
        <w:rPr>
          <w:rFonts w:ascii="Times New Roman" w:hAnsi="Times New Roman" w:cs="Times New Roman"/>
          <w:sz w:val="24"/>
          <w:szCs w:val="24"/>
        </w:rPr>
        <w:t xml:space="preserve"> filtraron</w:t>
      </w:r>
      <w:r w:rsidR="002109AB" w:rsidRPr="001F3D45">
        <w:rPr>
          <w:rFonts w:ascii="Times New Roman" w:hAnsi="Times New Roman" w:cs="Times New Roman"/>
          <w:sz w:val="24"/>
          <w:szCs w:val="24"/>
        </w:rPr>
        <w:t>, como parte de su revisión sistemática,</w:t>
      </w:r>
      <w:r w:rsidRPr="001F3D45">
        <w:rPr>
          <w:rFonts w:ascii="Times New Roman" w:hAnsi="Times New Roman" w:cs="Times New Roman"/>
          <w:sz w:val="24"/>
          <w:szCs w:val="24"/>
        </w:rPr>
        <w:t xml:space="preserve"> 23 artículos de una búsqueda de 102</w:t>
      </w:r>
      <w:r w:rsidR="00062661" w:rsidRPr="001F3D45">
        <w:rPr>
          <w:rFonts w:ascii="Times New Roman" w:hAnsi="Times New Roman" w:cs="Times New Roman"/>
          <w:sz w:val="24"/>
          <w:szCs w:val="24"/>
        </w:rPr>
        <w:t>.</w:t>
      </w:r>
      <w:r w:rsidRPr="001F3D45">
        <w:rPr>
          <w:rFonts w:ascii="Times New Roman" w:hAnsi="Times New Roman" w:cs="Times New Roman"/>
          <w:sz w:val="24"/>
          <w:szCs w:val="24"/>
        </w:rPr>
        <w:t xml:space="preserve"> </w:t>
      </w:r>
      <w:r w:rsidR="002109AB" w:rsidRPr="001F3D45">
        <w:rPr>
          <w:rFonts w:ascii="Times New Roman" w:hAnsi="Times New Roman" w:cs="Times New Roman"/>
          <w:sz w:val="24"/>
          <w:szCs w:val="24"/>
        </w:rPr>
        <w:t>L</w:t>
      </w:r>
      <w:r w:rsidRPr="001F3D45">
        <w:rPr>
          <w:rFonts w:ascii="Times New Roman" w:hAnsi="Times New Roman" w:cs="Times New Roman"/>
          <w:sz w:val="24"/>
          <w:szCs w:val="24"/>
        </w:rPr>
        <w:t xml:space="preserve">os hallazgos de esta investigación evidencian un mejor desempeño académico, aumento en el compromiso y satisfacción de los estudiantes en los entornos educativos favorecidos con el uso de la RA. </w:t>
      </w:r>
      <w:r w:rsidR="00A42AB8" w:rsidRPr="001F3D45">
        <w:rPr>
          <w:rFonts w:ascii="Times New Roman" w:hAnsi="Times New Roman" w:cs="Times New Roman"/>
          <w:sz w:val="24"/>
          <w:szCs w:val="24"/>
        </w:rPr>
        <w:t>Igualmente</w:t>
      </w:r>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Lopes</w:t>
      </w:r>
      <w:proofErr w:type="spellEnd"/>
      <w:r w:rsidR="00C92F13" w:rsidRPr="001F3D45">
        <w:rPr>
          <w:rFonts w:ascii="Times New Roman" w:hAnsi="Times New Roman" w:cs="Times New Roman"/>
          <w:sz w:val="24"/>
          <w:szCs w:val="24"/>
        </w:rPr>
        <w:t xml:space="preserve">, </w:t>
      </w:r>
      <w:proofErr w:type="spellStart"/>
      <w:r w:rsidR="00C82AA2">
        <w:rPr>
          <w:rFonts w:ascii="Times New Roman" w:hAnsi="Times New Roman" w:cs="Times New Roman"/>
          <w:sz w:val="24"/>
          <w:szCs w:val="24"/>
        </w:rPr>
        <w:t>Sartor</w:t>
      </w:r>
      <w:proofErr w:type="spellEnd"/>
      <w:r w:rsidR="00C92F13" w:rsidRPr="001F3D45">
        <w:rPr>
          <w:rFonts w:ascii="Times New Roman" w:hAnsi="Times New Roman" w:cs="Times New Roman"/>
          <w:sz w:val="24"/>
          <w:szCs w:val="24"/>
        </w:rPr>
        <w:t xml:space="preserve">, </w:t>
      </w:r>
      <w:proofErr w:type="spellStart"/>
      <w:r w:rsidR="00C92F13" w:rsidRPr="001F3D45">
        <w:rPr>
          <w:rFonts w:ascii="Times New Roman" w:hAnsi="Times New Roman" w:cs="Times New Roman"/>
          <w:sz w:val="24"/>
          <w:szCs w:val="24"/>
        </w:rPr>
        <w:t>Pozzebon</w:t>
      </w:r>
      <w:proofErr w:type="spellEnd"/>
      <w:r w:rsidR="00C92F13" w:rsidRPr="001F3D45">
        <w:rPr>
          <w:rFonts w:ascii="Times New Roman" w:hAnsi="Times New Roman" w:cs="Times New Roman"/>
          <w:sz w:val="24"/>
          <w:szCs w:val="24"/>
        </w:rPr>
        <w:t xml:space="preserve"> y </w:t>
      </w:r>
      <w:proofErr w:type="spellStart"/>
      <w:r w:rsidR="00C92F13" w:rsidRPr="001F3D45">
        <w:rPr>
          <w:rFonts w:ascii="Times New Roman" w:hAnsi="Times New Roman" w:cs="Times New Roman"/>
          <w:sz w:val="24"/>
          <w:szCs w:val="24"/>
        </w:rPr>
        <w:t>Ferenhof</w:t>
      </w:r>
      <w:proofErr w:type="spellEnd"/>
      <w:r w:rsidRPr="001F3D45">
        <w:rPr>
          <w:rFonts w:ascii="Times New Roman" w:hAnsi="Times New Roman" w:cs="Times New Roman"/>
          <w:sz w:val="24"/>
          <w:szCs w:val="24"/>
        </w:rPr>
        <w:t xml:space="preserve"> (2019) realizaron una revisión sistemática para verificar de qu</w:t>
      </w:r>
      <w:r w:rsidR="00E209A5" w:rsidRPr="001F3D45">
        <w:rPr>
          <w:rFonts w:ascii="Times New Roman" w:hAnsi="Times New Roman" w:cs="Times New Roman"/>
          <w:sz w:val="24"/>
          <w:szCs w:val="24"/>
        </w:rPr>
        <w:t>é</w:t>
      </w:r>
      <w:r w:rsidRPr="001F3D45">
        <w:rPr>
          <w:rFonts w:ascii="Times New Roman" w:hAnsi="Times New Roman" w:cs="Times New Roman"/>
          <w:sz w:val="24"/>
          <w:szCs w:val="24"/>
        </w:rPr>
        <w:t xml:space="preserve"> forma la RA viene siendo utilizada en la educación</w:t>
      </w:r>
      <w:r w:rsidR="00362B9D" w:rsidRPr="001F3D45">
        <w:rPr>
          <w:rFonts w:ascii="Times New Roman" w:hAnsi="Times New Roman" w:cs="Times New Roman"/>
          <w:sz w:val="24"/>
          <w:szCs w:val="24"/>
        </w:rPr>
        <w:t xml:space="preserve">. Entre </w:t>
      </w:r>
      <w:r w:rsidRPr="001F3D45">
        <w:rPr>
          <w:rFonts w:ascii="Times New Roman" w:hAnsi="Times New Roman" w:cs="Times New Roman"/>
          <w:sz w:val="24"/>
          <w:szCs w:val="24"/>
        </w:rPr>
        <w:t xml:space="preserve">los resultados encontrados se menciona que la utilización de la RA en la educación en los alumnos aumentó la motivación y el desempeño académico. Lorenzo </w:t>
      </w:r>
      <w:r w:rsidR="00C92F13" w:rsidRPr="001F3D45">
        <w:rPr>
          <w:rFonts w:ascii="Times New Roman" w:hAnsi="Times New Roman" w:cs="Times New Roman"/>
          <w:sz w:val="24"/>
          <w:szCs w:val="24"/>
          <w:shd w:val="clear" w:color="auto" w:fill="FFFFFF"/>
        </w:rPr>
        <w:t>y</w:t>
      </w:r>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Scagliarini</w:t>
      </w:r>
      <w:proofErr w:type="spellEnd"/>
      <w:r w:rsidRPr="001F3D45">
        <w:rPr>
          <w:rFonts w:ascii="Times New Roman" w:hAnsi="Times New Roman" w:cs="Times New Roman"/>
          <w:sz w:val="24"/>
          <w:szCs w:val="24"/>
        </w:rPr>
        <w:t xml:space="preserve"> (2018)</w:t>
      </w:r>
      <w:r w:rsidR="00924D0D" w:rsidRPr="001F3D45">
        <w:rPr>
          <w:rFonts w:ascii="Times New Roman" w:hAnsi="Times New Roman" w:cs="Times New Roman"/>
          <w:sz w:val="24"/>
          <w:szCs w:val="24"/>
        </w:rPr>
        <w:t>, por su parte,</w:t>
      </w:r>
      <w:r w:rsidRPr="001F3D45">
        <w:rPr>
          <w:rFonts w:ascii="Times New Roman" w:hAnsi="Times New Roman" w:cs="Times New Roman"/>
          <w:sz w:val="24"/>
          <w:szCs w:val="24"/>
        </w:rPr>
        <w:t xml:space="preserve"> realizaron una </w:t>
      </w:r>
      <w:r w:rsidRPr="001F3D45">
        <w:rPr>
          <w:rFonts w:ascii="Times New Roman" w:hAnsi="Times New Roman" w:cs="Times New Roman"/>
          <w:sz w:val="24"/>
          <w:szCs w:val="24"/>
        </w:rPr>
        <w:lastRenderedPageBreak/>
        <w:t xml:space="preserve">investigación sobre el estado de producción científica sobre </w:t>
      </w:r>
      <w:r w:rsidR="00924D0D" w:rsidRPr="001F3D45">
        <w:rPr>
          <w:rFonts w:ascii="Times New Roman" w:hAnsi="Times New Roman" w:cs="Times New Roman"/>
          <w:sz w:val="24"/>
          <w:szCs w:val="24"/>
        </w:rPr>
        <w:t xml:space="preserve">la </w:t>
      </w:r>
      <w:r w:rsidRPr="001F3D45">
        <w:rPr>
          <w:rFonts w:ascii="Times New Roman" w:hAnsi="Times New Roman" w:cs="Times New Roman"/>
          <w:sz w:val="24"/>
          <w:szCs w:val="24"/>
        </w:rPr>
        <w:t>RA en la educación</w:t>
      </w:r>
      <w:r w:rsidR="00924D0D" w:rsidRPr="001F3D45">
        <w:rPr>
          <w:rFonts w:ascii="Times New Roman" w:hAnsi="Times New Roman" w:cs="Times New Roman"/>
          <w:sz w:val="24"/>
          <w:szCs w:val="24"/>
        </w:rPr>
        <w:t xml:space="preserve">. Revisaron </w:t>
      </w:r>
      <w:r w:rsidRPr="001F3D45">
        <w:rPr>
          <w:rFonts w:ascii="Times New Roman" w:hAnsi="Times New Roman" w:cs="Times New Roman"/>
          <w:sz w:val="24"/>
          <w:szCs w:val="24"/>
        </w:rPr>
        <w:t xml:space="preserve">347 artículos publicados en el periodo 1990-2018 y encontraron que entre el 2015 y el 2017 se ha producido la mayor </w:t>
      </w:r>
      <w:r w:rsidR="00924D0D" w:rsidRPr="001F3D45">
        <w:rPr>
          <w:rFonts w:ascii="Times New Roman" w:hAnsi="Times New Roman" w:cs="Times New Roman"/>
          <w:sz w:val="24"/>
          <w:szCs w:val="24"/>
        </w:rPr>
        <w:t xml:space="preserve">cantidad </w:t>
      </w:r>
      <w:r w:rsidRPr="001F3D45">
        <w:rPr>
          <w:rFonts w:ascii="Times New Roman" w:hAnsi="Times New Roman" w:cs="Times New Roman"/>
          <w:sz w:val="24"/>
          <w:szCs w:val="24"/>
        </w:rPr>
        <w:t>de artículos relacionados con la RA en la educación (71</w:t>
      </w:r>
      <w:r w:rsidR="00924D0D" w:rsidRPr="001F3D45">
        <w:rPr>
          <w:rFonts w:ascii="Times New Roman" w:hAnsi="Times New Roman" w:cs="Times New Roman"/>
          <w:sz w:val="24"/>
          <w:szCs w:val="24"/>
        </w:rPr>
        <w:t> </w:t>
      </w:r>
      <w:r w:rsidRPr="001F3D45">
        <w:rPr>
          <w:rFonts w:ascii="Times New Roman" w:hAnsi="Times New Roman" w:cs="Times New Roman"/>
          <w:sz w:val="24"/>
          <w:szCs w:val="24"/>
        </w:rPr>
        <w:t>%), esto es, la RA</w:t>
      </w:r>
      <w:r w:rsidR="00924D0D" w:rsidRPr="001F3D45">
        <w:rPr>
          <w:rFonts w:ascii="Times New Roman" w:hAnsi="Times New Roman" w:cs="Times New Roman"/>
          <w:sz w:val="24"/>
          <w:szCs w:val="24"/>
        </w:rPr>
        <w:t>,</w:t>
      </w:r>
      <w:r w:rsidRPr="001F3D45">
        <w:rPr>
          <w:rFonts w:ascii="Times New Roman" w:hAnsi="Times New Roman" w:cs="Times New Roman"/>
          <w:sz w:val="24"/>
          <w:szCs w:val="24"/>
        </w:rPr>
        <w:t xml:space="preserve"> en el ámbito educativo</w:t>
      </w:r>
      <w:r w:rsidR="00924D0D" w:rsidRPr="001F3D45">
        <w:rPr>
          <w:rFonts w:ascii="Times New Roman" w:hAnsi="Times New Roman" w:cs="Times New Roman"/>
          <w:sz w:val="24"/>
          <w:szCs w:val="24"/>
        </w:rPr>
        <w:t>,</w:t>
      </w:r>
      <w:r w:rsidRPr="001F3D45">
        <w:rPr>
          <w:rFonts w:ascii="Times New Roman" w:hAnsi="Times New Roman" w:cs="Times New Roman"/>
          <w:sz w:val="24"/>
          <w:szCs w:val="24"/>
        </w:rPr>
        <w:t xml:space="preserve"> es un tema que tiene aún mucho por aportar, ya que es una tecnología que sigue en auge. </w:t>
      </w:r>
    </w:p>
    <w:p w14:paraId="6346C78F" w14:textId="64AC5EB1" w:rsidR="00540D32" w:rsidRPr="001F3D45" w:rsidRDefault="00F24A21"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En segundo lugar, </w:t>
      </w:r>
      <w:r w:rsidR="00161786" w:rsidRPr="001F3D45">
        <w:rPr>
          <w:rFonts w:ascii="Times New Roman" w:hAnsi="Times New Roman" w:cs="Times New Roman"/>
          <w:sz w:val="24"/>
          <w:szCs w:val="24"/>
        </w:rPr>
        <w:t>se analizaron</w:t>
      </w:r>
      <w:r w:rsidRPr="001F3D45">
        <w:rPr>
          <w:rFonts w:ascii="Times New Roman" w:hAnsi="Times New Roman" w:cs="Times New Roman"/>
          <w:sz w:val="24"/>
          <w:szCs w:val="24"/>
        </w:rPr>
        <w:t xml:space="preserve"> artículos que desarrollan experiencias de RA en el proceso de </w:t>
      </w:r>
      <w:r w:rsidR="00924D0D" w:rsidRPr="001F3D45">
        <w:rPr>
          <w:rFonts w:ascii="Times New Roman" w:hAnsi="Times New Roman" w:cs="Times New Roman"/>
          <w:sz w:val="24"/>
          <w:szCs w:val="24"/>
        </w:rPr>
        <w:t>enseñanza-</w:t>
      </w:r>
      <w:r w:rsidRPr="001F3D45">
        <w:rPr>
          <w:rFonts w:ascii="Times New Roman" w:hAnsi="Times New Roman" w:cs="Times New Roman"/>
          <w:sz w:val="24"/>
          <w:szCs w:val="24"/>
        </w:rPr>
        <w:t xml:space="preserve">aprendizaje en la educación superior. </w:t>
      </w:r>
      <w:r w:rsidR="00D03A87" w:rsidRPr="001F3D45">
        <w:rPr>
          <w:rFonts w:ascii="Times New Roman" w:hAnsi="Times New Roman" w:cs="Times New Roman"/>
          <w:sz w:val="24"/>
          <w:szCs w:val="24"/>
        </w:rPr>
        <w:t xml:space="preserve">Tal y como el de </w:t>
      </w:r>
      <w:r w:rsidR="0065354D" w:rsidRPr="001F3D45">
        <w:rPr>
          <w:rFonts w:ascii="Times New Roman" w:hAnsi="Times New Roman" w:cs="Times New Roman"/>
          <w:sz w:val="24"/>
          <w:szCs w:val="24"/>
        </w:rPr>
        <w:t xml:space="preserve">Barba </w:t>
      </w:r>
      <w:r w:rsidR="0065354D" w:rsidRPr="001F3D45">
        <w:rPr>
          <w:rFonts w:ascii="Times New Roman" w:hAnsi="Times New Roman" w:cs="Times New Roman"/>
          <w:i/>
          <w:iCs/>
          <w:sz w:val="24"/>
          <w:szCs w:val="24"/>
        </w:rPr>
        <w:t>et al.</w:t>
      </w:r>
      <w:r w:rsidRPr="001F3D45">
        <w:rPr>
          <w:rFonts w:ascii="Times New Roman" w:hAnsi="Times New Roman" w:cs="Times New Roman"/>
          <w:sz w:val="24"/>
          <w:szCs w:val="24"/>
        </w:rPr>
        <w:t xml:space="preserve"> (2015)</w:t>
      </w:r>
      <w:r w:rsidR="00D03A87" w:rsidRPr="001F3D45">
        <w:rPr>
          <w:rFonts w:ascii="Times New Roman" w:hAnsi="Times New Roman" w:cs="Times New Roman"/>
          <w:sz w:val="24"/>
          <w:szCs w:val="24"/>
        </w:rPr>
        <w:t>, quienes</w:t>
      </w:r>
      <w:r w:rsidRPr="001F3D45">
        <w:rPr>
          <w:rFonts w:ascii="Times New Roman" w:hAnsi="Times New Roman" w:cs="Times New Roman"/>
          <w:sz w:val="24"/>
          <w:szCs w:val="24"/>
        </w:rPr>
        <w:t xml:space="preserve"> realizaron una valoración global y específica del impacto de la RA sobre el proceso </w:t>
      </w:r>
      <w:r w:rsidR="00095CF8" w:rsidRPr="001F3D45">
        <w:rPr>
          <w:rFonts w:ascii="Times New Roman" w:hAnsi="Times New Roman" w:cs="Times New Roman"/>
          <w:sz w:val="24"/>
          <w:szCs w:val="24"/>
        </w:rPr>
        <w:t>de enseñanza-</w:t>
      </w:r>
      <w:r w:rsidRPr="001F3D45">
        <w:rPr>
          <w:rFonts w:ascii="Times New Roman" w:hAnsi="Times New Roman" w:cs="Times New Roman"/>
          <w:sz w:val="24"/>
          <w:szCs w:val="24"/>
        </w:rPr>
        <w:t>aprendizaje en 63 estudiantes de Anatomía III en la Escuela Superior Politécnica de Chimborazo del Ecuador</w:t>
      </w:r>
      <w:r w:rsidR="00095CF8" w:rsidRPr="001F3D45">
        <w:rPr>
          <w:rFonts w:ascii="Times New Roman" w:hAnsi="Times New Roman" w:cs="Times New Roman"/>
          <w:sz w:val="24"/>
          <w:szCs w:val="24"/>
        </w:rPr>
        <w:t xml:space="preserve">. A partir de </w:t>
      </w:r>
      <w:r w:rsidRPr="001F3D45">
        <w:rPr>
          <w:rFonts w:ascii="Times New Roman" w:hAnsi="Times New Roman" w:cs="Times New Roman"/>
          <w:sz w:val="24"/>
          <w:szCs w:val="24"/>
        </w:rPr>
        <w:t>un diseño cuasiexperimental con un grupo de control y otro experimental, sus resultados muestran que la RA potencia escenarios formativos más motivadores, colaborativos e interactivos y ayuda a una educación más abierta y creativa.</w:t>
      </w:r>
      <w:r w:rsidR="007245C5" w:rsidRPr="001F3D45">
        <w:rPr>
          <w:rFonts w:ascii="Times New Roman" w:hAnsi="Times New Roman" w:cs="Times New Roman"/>
          <w:sz w:val="24"/>
          <w:szCs w:val="24"/>
        </w:rPr>
        <w:t xml:space="preserve"> </w:t>
      </w:r>
      <w:r w:rsidR="002F3953" w:rsidRPr="001F3D45">
        <w:rPr>
          <w:rFonts w:ascii="Times New Roman" w:hAnsi="Times New Roman" w:cs="Times New Roman"/>
          <w:sz w:val="24"/>
          <w:szCs w:val="24"/>
        </w:rPr>
        <w:t>Mientras que</w:t>
      </w:r>
      <w:r w:rsidRPr="001F3D45">
        <w:rPr>
          <w:rFonts w:ascii="Times New Roman" w:hAnsi="Times New Roman" w:cs="Times New Roman"/>
          <w:sz w:val="24"/>
          <w:szCs w:val="24"/>
        </w:rPr>
        <w:t xml:space="preserve"> Cabero, Fernández </w:t>
      </w:r>
      <w:r w:rsidR="00C92F13" w:rsidRPr="001F3D45">
        <w:rPr>
          <w:rFonts w:ascii="Times New Roman" w:hAnsi="Times New Roman" w:cs="Times New Roman"/>
          <w:sz w:val="24"/>
          <w:szCs w:val="24"/>
          <w:shd w:val="clear" w:color="auto" w:fill="FFFFFF"/>
        </w:rPr>
        <w:t>y</w:t>
      </w:r>
      <w:r w:rsidRPr="001F3D45">
        <w:rPr>
          <w:rFonts w:ascii="Times New Roman" w:hAnsi="Times New Roman" w:cs="Times New Roman"/>
          <w:sz w:val="24"/>
          <w:szCs w:val="24"/>
        </w:rPr>
        <w:t xml:space="preserve"> Marín (2017) </w:t>
      </w:r>
      <w:r w:rsidR="002F3953" w:rsidRPr="001F3D45">
        <w:rPr>
          <w:rFonts w:ascii="Times New Roman" w:hAnsi="Times New Roman" w:cs="Times New Roman"/>
          <w:sz w:val="24"/>
          <w:szCs w:val="24"/>
        </w:rPr>
        <w:t xml:space="preserve">emprendieron </w:t>
      </w:r>
      <w:r w:rsidRPr="001F3D45">
        <w:rPr>
          <w:rFonts w:ascii="Times New Roman" w:hAnsi="Times New Roman" w:cs="Times New Roman"/>
          <w:sz w:val="24"/>
          <w:szCs w:val="24"/>
        </w:rPr>
        <w:t>un</w:t>
      </w:r>
      <w:r w:rsidR="002F3953" w:rsidRPr="001F3D45">
        <w:rPr>
          <w:rFonts w:ascii="Times New Roman" w:hAnsi="Times New Roman" w:cs="Times New Roman"/>
          <w:sz w:val="24"/>
          <w:szCs w:val="24"/>
        </w:rPr>
        <w:t xml:space="preserve"> estudio </w:t>
      </w:r>
      <w:r w:rsidRPr="001F3D45">
        <w:rPr>
          <w:rFonts w:ascii="Times New Roman" w:hAnsi="Times New Roman" w:cs="Times New Roman"/>
          <w:sz w:val="24"/>
          <w:szCs w:val="24"/>
        </w:rPr>
        <w:t>con 148 estudiantes en la Universidad de Sevilla</w:t>
      </w:r>
      <w:r w:rsidR="003D08CA" w:rsidRPr="001F3D45">
        <w:rPr>
          <w:rFonts w:ascii="Times New Roman" w:hAnsi="Times New Roman" w:cs="Times New Roman"/>
          <w:sz w:val="24"/>
          <w:szCs w:val="24"/>
        </w:rPr>
        <w:t>,</w:t>
      </w:r>
      <w:r w:rsidRPr="001F3D45">
        <w:rPr>
          <w:rFonts w:ascii="Times New Roman" w:hAnsi="Times New Roman" w:cs="Times New Roman"/>
          <w:sz w:val="24"/>
          <w:szCs w:val="24"/>
        </w:rPr>
        <w:t xml:space="preserve"> España</w:t>
      </w:r>
      <w:r w:rsidR="003D08CA" w:rsidRPr="001F3D45">
        <w:rPr>
          <w:rFonts w:ascii="Times New Roman" w:hAnsi="Times New Roman" w:cs="Times New Roman"/>
          <w:sz w:val="24"/>
          <w:szCs w:val="24"/>
        </w:rPr>
        <w:t>,</w:t>
      </w:r>
      <w:r w:rsidR="002F3953" w:rsidRPr="001F3D45">
        <w:rPr>
          <w:rFonts w:ascii="Times New Roman" w:hAnsi="Times New Roman" w:cs="Times New Roman"/>
          <w:sz w:val="24"/>
          <w:szCs w:val="24"/>
        </w:rPr>
        <w:t xml:space="preserve"> y </w:t>
      </w:r>
      <w:r w:rsidRPr="001F3D45">
        <w:rPr>
          <w:rFonts w:ascii="Times New Roman" w:hAnsi="Times New Roman" w:cs="Times New Roman"/>
          <w:sz w:val="24"/>
          <w:szCs w:val="24"/>
        </w:rPr>
        <w:t xml:space="preserve">encontraron que hay una relación significativa entre la motivación y la utilización de apuntes con objetos de RA. </w:t>
      </w:r>
      <w:r w:rsidR="00540D32" w:rsidRPr="001F3D45">
        <w:rPr>
          <w:rFonts w:ascii="Times New Roman" w:hAnsi="Times New Roman" w:cs="Times New Roman"/>
          <w:sz w:val="24"/>
          <w:szCs w:val="24"/>
        </w:rPr>
        <w:t>Por otro lado</w:t>
      </w:r>
      <w:r w:rsidRPr="001F3D45">
        <w:rPr>
          <w:rFonts w:ascii="Times New Roman" w:hAnsi="Times New Roman" w:cs="Times New Roman"/>
          <w:sz w:val="24"/>
          <w:szCs w:val="24"/>
        </w:rPr>
        <w:t xml:space="preserve">, Redondo, Fonseca, Sánchez </w:t>
      </w:r>
      <w:r w:rsidR="00C92F13" w:rsidRPr="001F3D45">
        <w:rPr>
          <w:rFonts w:ascii="Times New Roman" w:hAnsi="Times New Roman" w:cs="Times New Roman"/>
          <w:sz w:val="24"/>
          <w:szCs w:val="24"/>
          <w:shd w:val="clear" w:color="auto" w:fill="FFFFFF"/>
        </w:rPr>
        <w:t>y</w:t>
      </w:r>
      <w:r w:rsidRPr="001F3D45">
        <w:rPr>
          <w:rFonts w:ascii="Times New Roman" w:hAnsi="Times New Roman" w:cs="Times New Roman"/>
          <w:sz w:val="24"/>
          <w:szCs w:val="24"/>
        </w:rPr>
        <w:t xml:space="preserve"> Navarro (2017) describen una experiencia educativa </w:t>
      </w:r>
      <w:r w:rsidR="00492F8A" w:rsidRPr="001F3D45">
        <w:rPr>
          <w:rFonts w:ascii="Times New Roman" w:hAnsi="Times New Roman" w:cs="Times New Roman"/>
          <w:sz w:val="24"/>
          <w:szCs w:val="24"/>
        </w:rPr>
        <w:t xml:space="preserve">con </w:t>
      </w:r>
      <w:r w:rsidRPr="001F3D45">
        <w:rPr>
          <w:rFonts w:ascii="Times New Roman" w:hAnsi="Times New Roman" w:cs="Times New Roman"/>
          <w:sz w:val="24"/>
          <w:szCs w:val="24"/>
        </w:rPr>
        <w:t>25 estudiantes</w:t>
      </w:r>
      <w:r w:rsidR="00D044DD" w:rsidRPr="001F3D45">
        <w:rPr>
          <w:rFonts w:ascii="Times New Roman" w:hAnsi="Times New Roman" w:cs="Times New Roman"/>
          <w:sz w:val="24"/>
          <w:szCs w:val="24"/>
        </w:rPr>
        <w:t xml:space="preserve"> de arquitectura</w:t>
      </w:r>
      <w:r w:rsidRPr="001F3D45">
        <w:rPr>
          <w:rFonts w:ascii="Times New Roman" w:hAnsi="Times New Roman" w:cs="Times New Roman"/>
          <w:sz w:val="24"/>
          <w:szCs w:val="24"/>
        </w:rPr>
        <w:t xml:space="preserve"> usando RA en dispositivos móviles para el aprendizaje de conceptos de diseño urbano</w:t>
      </w:r>
      <w:r w:rsidR="00492F8A" w:rsidRPr="001F3D45">
        <w:rPr>
          <w:rFonts w:ascii="Times New Roman" w:hAnsi="Times New Roman" w:cs="Times New Roman"/>
          <w:sz w:val="24"/>
          <w:szCs w:val="24"/>
        </w:rPr>
        <w:t>. Al igual que en el caso anterior,</w:t>
      </w:r>
      <w:r w:rsidRPr="001F3D45">
        <w:rPr>
          <w:rFonts w:ascii="Times New Roman" w:hAnsi="Times New Roman" w:cs="Times New Roman"/>
          <w:sz w:val="24"/>
          <w:szCs w:val="24"/>
        </w:rPr>
        <w:t xml:space="preserve"> </w:t>
      </w:r>
      <w:r w:rsidR="00D044DD" w:rsidRPr="001F3D45">
        <w:rPr>
          <w:rFonts w:ascii="Times New Roman" w:hAnsi="Times New Roman" w:cs="Times New Roman"/>
          <w:sz w:val="24"/>
          <w:szCs w:val="24"/>
        </w:rPr>
        <w:t xml:space="preserve">a partir de </w:t>
      </w:r>
      <w:r w:rsidRPr="001F3D45">
        <w:rPr>
          <w:rFonts w:ascii="Times New Roman" w:hAnsi="Times New Roman" w:cs="Times New Roman"/>
          <w:sz w:val="24"/>
          <w:szCs w:val="24"/>
        </w:rPr>
        <w:t>un diseño cuasiexperimental con un grupo de control y otro experimental, encontraron que hubo una mejora significativa en las calificaciones del grupo experimental</w:t>
      </w:r>
      <w:r w:rsidR="00811D58" w:rsidRPr="001F3D45">
        <w:rPr>
          <w:rFonts w:ascii="Times New Roman" w:hAnsi="Times New Roman" w:cs="Times New Roman"/>
          <w:sz w:val="24"/>
          <w:szCs w:val="24"/>
        </w:rPr>
        <w:t>. Al final, los datos obtenidos apoyaron</w:t>
      </w:r>
      <w:r w:rsidRPr="001F3D45">
        <w:rPr>
          <w:rFonts w:ascii="Times New Roman" w:hAnsi="Times New Roman" w:cs="Times New Roman"/>
          <w:sz w:val="24"/>
          <w:szCs w:val="24"/>
        </w:rPr>
        <w:t xml:space="preserve"> la hipótesis de que la tecnología</w:t>
      </w:r>
      <w:r w:rsidR="007245C5"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de RA es una herramienta valiosa en el campo de la </w:t>
      </w:r>
      <w:r w:rsidR="00811D58" w:rsidRPr="001F3D45">
        <w:rPr>
          <w:rFonts w:ascii="Times New Roman" w:hAnsi="Times New Roman" w:cs="Times New Roman"/>
          <w:sz w:val="24"/>
          <w:szCs w:val="24"/>
        </w:rPr>
        <w:t>arquitectura</w:t>
      </w:r>
      <w:r w:rsidRPr="001F3D45">
        <w:rPr>
          <w:rFonts w:ascii="Times New Roman" w:hAnsi="Times New Roman" w:cs="Times New Roman"/>
          <w:sz w:val="24"/>
          <w:szCs w:val="24"/>
        </w:rPr>
        <w:t>.</w:t>
      </w:r>
    </w:p>
    <w:p w14:paraId="7D1A2472" w14:textId="7EEBAD03" w:rsidR="00F24A21" w:rsidRPr="001F3D45" w:rsidRDefault="00540D32"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En</w:t>
      </w:r>
      <w:r w:rsidR="006C7763" w:rsidRPr="001F3D45">
        <w:rPr>
          <w:rFonts w:ascii="Times New Roman" w:hAnsi="Times New Roman" w:cs="Times New Roman"/>
          <w:sz w:val="24"/>
          <w:szCs w:val="24"/>
        </w:rPr>
        <w:t xml:space="preserve"> otras </w:t>
      </w:r>
      <w:r w:rsidRPr="001F3D45">
        <w:rPr>
          <w:rFonts w:ascii="Times New Roman" w:hAnsi="Times New Roman" w:cs="Times New Roman"/>
          <w:sz w:val="24"/>
          <w:szCs w:val="24"/>
        </w:rPr>
        <w:t>área</w:t>
      </w:r>
      <w:r w:rsidR="006C7763" w:rsidRPr="001F3D45">
        <w:rPr>
          <w:rFonts w:ascii="Times New Roman" w:hAnsi="Times New Roman" w:cs="Times New Roman"/>
          <w:sz w:val="24"/>
          <w:szCs w:val="24"/>
        </w:rPr>
        <w:t>s</w:t>
      </w:r>
      <w:r w:rsidRPr="001F3D45">
        <w:rPr>
          <w:rFonts w:ascii="Times New Roman" w:hAnsi="Times New Roman" w:cs="Times New Roman"/>
          <w:sz w:val="24"/>
          <w:szCs w:val="24"/>
        </w:rPr>
        <w:t xml:space="preserve"> de</w:t>
      </w:r>
      <w:r w:rsidR="006C7763" w:rsidRPr="001F3D45">
        <w:rPr>
          <w:rFonts w:ascii="Times New Roman" w:hAnsi="Times New Roman" w:cs="Times New Roman"/>
          <w:sz w:val="24"/>
          <w:szCs w:val="24"/>
        </w:rPr>
        <w:t>l conocimiento tales como</w:t>
      </w:r>
      <w:r w:rsidRPr="001F3D45">
        <w:rPr>
          <w:rFonts w:ascii="Times New Roman" w:hAnsi="Times New Roman" w:cs="Times New Roman"/>
          <w:sz w:val="24"/>
          <w:szCs w:val="24"/>
        </w:rPr>
        <w:t xml:space="preserve"> </w:t>
      </w:r>
      <w:r w:rsidR="006C7763" w:rsidRPr="001F3D45">
        <w:rPr>
          <w:rFonts w:ascii="Times New Roman" w:hAnsi="Times New Roman" w:cs="Times New Roman"/>
          <w:sz w:val="24"/>
          <w:szCs w:val="24"/>
        </w:rPr>
        <w:t xml:space="preserve">las </w:t>
      </w:r>
      <w:r w:rsidR="00811D58" w:rsidRPr="001F3D45">
        <w:rPr>
          <w:rFonts w:ascii="Times New Roman" w:hAnsi="Times New Roman" w:cs="Times New Roman"/>
          <w:sz w:val="24"/>
          <w:szCs w:val="24"/>
        </w:rPr>
        <w:t>matemáticas, la física y la química</w:t>
      </w:r>
      <w:r w:rsidR="00221735" w:rsidRPr="001F3D45">
        <w:rPr>
          <w:rFonts w:ascii="Times New Roman" w:hAnsi="Times New Roman" w:cs="Times New Roman"/>
          <w:sz w:val="24"/>
          <w:szCs w:val="24"/>
        </w:rPr>
        <w:t xml:space="preserve"> </w:t>
      </w:r>
      <w:r w:rsidR="00811D58" w:rsidRPr="001F3D45">
        <w:rPr>
          <w:rFonts w:ascii="Times New Roman" w:hAnsi="Times New Roman" w:cs="Times New Roman"/>
          <w:sz w:val="24"/>
          <w:szCs w:val="24"/>
        </w:rPr>
        <w:t xml:space="preserve">también </w:t>
      </w:r>
      <w:r w:rsidR="00221735" w:rsidRPr="001F3D45">
        <w:rPr>
          <w:rFonts w:ascii="Times New Roman" w:hAnsi="Times New Roman" w:cs="Times New Roman"/>
          <w:sz w:val="24"/>
          <w:szCs w:val="24"/>
        </w:rPr>
        <w:t>se</w:t>
      </w:r>
      <w:r w:rsidRPr="001F3D45">
        <w:rPr>
          <w:rFonts w:ascii="Times New Roman" w:hAnsi="Times New Roman" w:cs="Times New Roman"/>
          <w:sz w:val="24"/>
          <w:szCs w:val="24"/>
        </w:rPr>
        <w:t xml:space="preserve"> encontraron algunas experiencias </w:t>
      </w:r>
      <w:r w:rsidR="00811D58" w:rsidRPr="001F3D45">
        <w:rPr>
          <w:rFonts w:ascii="Times New Roman" w:hAnsi="Times New Roman" w:cs="Times New Roman"/>
          <w:sz w:val="24"/>
          <w:szCs w:val="24"/>
        </w:rPr>
        <w:t xml:space="preserve">con </w:t>
      </w:r>
      <w:r w:rsidRPr="001F3D45">
        <w:rPr>
          <w:rFonts w:ascii="Times New Roman" w:hAnsi="Times New Roman" w:cs="Times New Roman"/>
          <w:sz w:val="24"/>
          <w:szCs w:val="24"/>
        </w:rPr>
        <w:t xml:space="preserve">el uso de </w:t>
      </w:r>
      <w:r w:rsidR="00811D58" w:rsidRPr="001F3D45">
        <w:rPr>
          <w:rFonts w:ascii="Times New Roman" w:hAnsi="Times New Roman" w:cs="Times New Roman"/>
          <w:sz w:val="24"/>
          <w:szCs w:val="24"/>
        </w:rPr>
        <w:t xml:space="preserve">estrategias de </w:t>
      </w:r>
      <w:r w:rsidRPr="001F3D45">
        <w:rPr>
          <w:rFonts w:ascii="Times New Roman" w:hAnsi="Times New Roman" w:cs="Times New Roman"/>
          <w:sz w:val="24"/>
          <w:szCs w:val="24"/>
        </w:rPr>
        <w:t xml:space="preserve">RA. </w:t>
      </w:r>
      <w:r w:rsidR="000472CA" w:rsidRPr="001F3D45">
        <w:rPr>
          <w:rFonts w:ascii="Times New Roman" w:hAnsi="Times New Roman" w:cs="Times New Roman"/>
          <w:sz w:val="24"/>
          <w:szCs w:val="24"/>
        </w:rPr>
        <w:t xml:space="preserve">Buitrago </w:t>
      </w:r>
      <w:r w:rsidRPr="001F3D45">
        <w:rPr>
          <w:rFonts w:ascii="Times New Roman" w:hAnsi="Times New Roman" w:cs="Times New Roman"/>
          <w:sz w:val="24"/>
          <w:szCs w:val="24"/>
        </w:rPr>
        <w:t xml:space="preserve">(2015) realizó una investigación con 83 estudiantes de </w:t>
      </w:r>
      <w:r w:rsidR="00811D58" w:rsidRPr="001F3D45">
        <w:rPr>
          <w:rFonts w:ascii="Times New Roman" w:hAnsi="Times New Roman" w:cs="Times New Roman"/>
          <w:sz w:val="24"/>
          <w:szCs w:val="24"/>
        </w:rPr>
        <w:t>i</w:t>
      </w:r>
      <w:r w:rsidRPr="001F3D45">
        <w:rPr>
          <w:rFonts w:ascii="Times New Roman" w:hAnsi="Times New Roman" w:cs="Times New Roman"/>
          <w:sz w:val="24"/>
          <w:szCs w:val="24"/>
        </w:rPr>
        <w:t>ngeniería Industrial de la Escuela Colombiana de Carreras Industriales</w:t>
      </w:r>
      <w:r w:rsidR="00811D58"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analizó la asociación entre el logro de aprendizajes en </w:t>
      </w:r>
      <w:r w:rsidR="00811D58" w:rsidRPr="001F3D45">
        <w:rPr>
          <w:rFonts w:ascii="Times New Roman" w:hAnsi="Times New Roman" w:cs="Times New Roman"/>
          <w:sz w:val="24"/>
          <w:szCs w:val="24"/>
        </w:rPr>
        <w:t>matemáticas</w:t>
      </w:r>
      <w:r w:rsidRPr="001F3D45">
        <w:rPr>
          <w:rFonts w:ascii="Times New Roman" w:hAnsi="Times New Roman" w:cs="Times New Roman"/>
          <w:sz w:val="24"/>
          <w:szCs w:val="24"/>
        </w:rPr>
        <w:t>, el estilo cognitivo y la RA</w:t>
      </w:r>
      <w:r w:rsidR="00811D58" w:rsidRPr="001F3D45">
        <w:rPr>
          <w:rFonts w:ascii="Times New Roman" w:hAnsi="Times New Roman" w:cs="Times New Roman"/>
          <w:sz w:val="24"/>
          <w:szCs w:val="24"/>
        </w:rPr>
        <w:t xml:space="preserve">; </w:t>
      </w:r>
      <w:r w:rsidRPr="001F3D45">
        <w:rPr>
          <w:rFonts w:ascii="Times New Roman" w:hAnsi="Times New Roman" w:cs="Times New Roman"/>
          <w:sz w:val="24"/>
          <w:szCs w:val="24"/>
        </w:rPr>
        <w:t>elaboró un diseño cuasiexperimental con un grupo de control y otro experimental</w:t>
      </w:r>
      <w:r w:rsidR="00631127" w:rsidRPr="001F3D45">
        <w:rPr>
          <w:rFonts w:ascii="Times New Roman" w:hAnsi="Times New Roman" w:cs="Times New Roman"/>
          <w:sz w:val="24"/>
          <w:szCs w:val="24"/>
        </w:rPr>
        <w:t>. Los</w:t>
      </w:r>
      <w:r w:rsidRPr="001F3D45">
        <w:rPr>
          <w:rFonts w:ascii="Times New Roman" w:hAnsi="Times New Roman" w:cs="Times New Roman"/>
          <w:sz w:val="24"/>
          <w:szCs w:val="24"/>
        </w:rPr>
        <w:t xml:space="preserve"> resultados muestran</w:t>
      </w:r>
      <w:r w:rsidR="00631127" w:rsidRPr="001F3D45">
        <w:rPr>
          <w:rFonts w:ascii="Times New Roman" w:hAnsi="Times New Roman" w:cs="Times New Roman"/>
          <w:sz w:val="24"/>
          <w:szCs w:val="24"/>
        </w:rPr>
        <w:t>, en suma,</w:t>
      </w:r>
      <w:r w:rsidRPr="001F3D45">
        <w:rPr>
          <w:rFonts w:ascii="Times New Roman" w:hAnsi="Times New Roman" w:cs="Times New Roman"/>
          <w:sz w:val="24"/>
          <w:szCs w:val="24"/>
        </w:rPr>
        <w:t xml:space="preserve"> que es significativo desarrollar ambientes virtuales de aprendizaje.</w:t>
      </w:r>
      <w:r w:rsidR="00CE4C00" w:rsidRPr="001F3D45">
        <w:rPr>
          <w:rFonts w:ascii="Times New Roman" w:hAnsi="Times New Roman" w:cs="Times New Roman"/>
          <w:sz w:val="24"/>
          <w:szCs w:val="24"/>
        </w:rPr>
        <w:t xml:space="preserve"> </w:t>
      </w:r>
      <w:r w:rsidR="00514772" w:rsidRPr="001F3D45">
        <w:rPr>
          <w:rFonts w:ascii="Times New Roman" w:hAnsi="Times New Roman" w:cs="Times New Roman"/>
          <w:sz w:val="24"/>
          <w:szCs w:val="24"/>
        </w:rPr>
        <w:t>Asimismo</w:t>
      </w:r>
      <w:r w:rsidR="00CE4C00" w:rsidRPr="001F3D45">
        <w:rPr>
          <w:rFonts w:ascii="Times New Roman" w:hAnsi="Times New Roman" w:cs="Times New Roman"/>
          <w:sz w:val="24"/>
          <w:szCs w:val="24"/>
        </w:rPr>
        <w:t xml:space="preserve">, </w:t>
      </w:r>
      <w:r w:rsidR="00B96420" w:rsidRPr="001F3D45">
        <w:rPr>
          <w:rFonts w:ascii="Times New Roman" w:hAnsi="Times New Roman" w:cs="Times New Roman"/>
          <w:sz w:val="24"/>
          <w:szCs w:val="24"/>
        </w:rPr>
        <w:t xml:space="preserve">el estudio de </w:t>
      </w:r>
      <w:r w:rsidR="00631127" w:rsidRPr="001F3D45">
        <w:rPr>
          <w:rFonts w:ascii="Times New Roman" w:hAnsi="Times New Roman" w:cs="Times New Roman"/>
          <w:sz w:val="24"/>
          <w:szCs w:val="24"/>
        </w:rPr>
        <w:t>Á</w:t>
      </w:r>
      <w:r w:rsidR="00B96420" w:rsidRPr="001F3D45">
        <w:rPr>
          <w:rFonts w:ascii="Times New Roman" w:hAnsi="Times New Roman" w:cs="Times New Roman"/>
          <w:sz w:val="24"/>
          <w:szCs w:val="24"/>
        </w:rPr>
        <w:t xml:space="preserve">lvarez </w:t>
      </w:r>
      <w:r w:rsidR="00B96420" w:rsidRPr="001F3D45">
        <w:rPr>
          <w:rFonts w:ascii="Times New Roman" w:hAnsi="Times New Roman" w:cs="Times New Roman"/>
          <w:i/>
          <w:iCs/>
          <w:sz w:val="24"/>
          <w:szCs w:val="24"/>
        </w:rPr>
        <w:t>et al</w:t>
      </w:r>
      <w:r w:rsidR="00B96420" w:rsidRPr="001F3D45">
        <w:rPr>
          <w:rFonts w:ascii="Times New Roman" w:hAnsi="Times New Roman" w:cs="Times New Roman"/>
          <w:sz w:val="24"/>
          <w:szCs w:val="24"/>
        </w:rPr>
        <w:t xml:space="preserve">. (2017), </w:t>
      </w:r>
      <w:r w:rsidR="00CE4C00" w:rsidRPr="001F3D45">
        <w:rPr>
          <w:rFonts w:ascii="Times New Roman" w:hAnsi="Times New Roman" w:cs="Times New Roman"/>
          <w:sz w:val="24"/>
          <w:szCs w:val="24"/>
        </w:rPr>
        <w:t xml:space="preserve">quienes </w:t>
      </w:r>
      <w:r w:rsidR="00B96420" w:rsidRPr="001F3D45">
        <w:rPr>
          <w:rFonts w:ascii="Times New Roman" w:hAnsi="Times New Roman" w:cs="Times New Roman"/>
          <w:sz w:val="24"/>
          <w:szCs w:val="24"/>
        </w:rPr>
        <w:t xml:space="preserve">desarrollaron una experiencia de RA en el proceso de </w:t>
      </w:r>
      <w:r w:rsidR="00CE4C00" w:rsidRPr="001F3D45">
        <w:rPr>
          <w:rFonts w:ascii="Times New Roman" w:hAnsi="Times New Roman" w:cs="Times New Roman"/>
          <w:sz w:val="24"/>
          <w:szCs w:val="24"/>
        </w:rPr>
        <w:t>enseñanza-</w:t>
      </w:r>
      <w:r w:rsidR="00B96420" w:rsidRPr="001F3D45">
        <w:rPr>
          <w:rFonts w:ascii="Times New Roman" w:hAnsi="Times New Roman" w:cs="Times New Roman"/>
          <w:sz w:val="24"/>
          <w:szCs w:val="24"/>
        </w:rPr>
        <w:t xml:space="preserve">aprendizaje </w:t>
      </w:r>
      <w:r w:rsidR="00CE4C00" w:rsidRPr="001F3D45">
        <w:rPr>
          <w:rFonts w:ascii="Times New Roman" w:hAnsi="Times New Roman" w:cs="Times New Roman"/>
          <w:sz w:val="24"/>
          <w:szCs w:val="24"/>
        </w:rPr>
        <w:t>del tópico de</w:t>
      </w:r>
      <w:r w:rsidR="00B96420" w:rsidRPr="001F3D45">
        <w:rPr>
          <w:rFonts w:ascii="Times New Roman" w:hAnsi="Times New Roman" w:cs="Times New Roman"/>
          <w:sz w:val="24"/>
          <w:szCs w:val="24"/>
        </w:rPr>
        <w:t xml:space="preserve"> </w:t>
      </w:r>
      <w:r w:rsidR="00CE4C00" w:rsidRPr="001F3D45">
        <w:rPr>
          <w:rFonts w:ascii="Times New Roman" w:hAnsi="Times New Roman" w:cs="Times New Roman"/>
          <w:sz w:val="24"/>
          <w:szCs w:val="24"/>
        </w:rPr>
        <w:t xml:space="preserve">mecánica </w:t>
      </w:r>
      <w:r w:rsidR="00B96420" w:rsidRPr="001F3D45">
        <w:rPr>
          <w:rFonts w:ascii="Times New Roman" w:hAnsi="Times New Roman" w:cs="Times New Roman"/>
          <w:sz w:val="24"/>
          <w:szCs w:val="24"/>
        </w:rPr>
        <w:t xml:space="preserve">de </w:t>
      </w:r>
      <w:r w:rsidR="00CE4C00" w:rsidRPr="001F3D45">
        <w:rPr>
          <w:rFonts w:ascii="Times New Roman" w:hAnsi="Times New Roman" w:cs="Times New Roman"/>
          <w:sz w:val="24"/>
          <w:szCs w:val="24"/>
        </w:rPr>
        <w:t>fluidos</w:t>
      </w:r>
      <w:r w:rsidR="00B96420" w:rsidRPr="001F3D45">
        <w:rPr>
          <w:rFonts w:ascii="Times New Roman" w:hAnsi="Times New Roman" w:cs="Times New Roman"/>
          <w:sz w:val="24"/>
          <w:szCs w:val="24"/>
        </w:rPr>
        <w:t xml:space="preserve">, </w:t>
      </w:r>
      <w:r w:rsidR="00514772" w:rsidRPr="001F3D45">
        <w:rPr>
          <w:rFonts w:ascii="Times New Roman" w:hAnsi="Times New Roman" w:cs="Times New Roman"/>
          <w:sz w:val="24"/>
          <w:szCs w:val="24"/>
        </w:rPr>
        <w:t>concluye</w:t>
      </w:r>
      <w:r w:rsidR="00B96420" w:rsidRPr="001F3D45">
        <w:rPr>
          <w:rFonts w:ascii="Times New Roman" w:hAnsi="Times New Roman" w:cs="Times New Roman"/>
          <w:sz w:val="24"/>
          <w:szCs w:val="24"/>
        </w:rPr>
        <w:t xml:space="preserve"> que la RA permite mejores resultados en cuanto a</w:t>
      </w:r>
      <w:r w:rsidR="00514772" w:rsidRPr="001F3D45">
        <w:rPr>
          <w:rFonts w:ascii="Times New Roman" w:hAnsi="Times New Roman" w:cs="Times New Roman"/>
          <w:sz w:val="24"/>
          <w:szCs w:val="24"/>
        </w:rPr>
        <w:t xml:space="preserve"> </w:t>
      </w:r>
      <w:r w:rsidR="00B96420" w:rsidRPr="001F3D45">
        <w:rPr>
          <w:rFonts w:ascii="Times New Roman" w:hAnsi="Times New Roman" w:cs="Times New Roman"/>
          <w:sz w:val="24"/>
          <w:szCs w:val="24"/>
        </w:rPr>
        <w:t>l</w:t>
      </w:r>
      <w:r w:rsidR="00514772" w:rsidRPr="001F3D45">
        <w:rPr>
          <w:rFonts w:ascii="Times New Roman" w:hAnsi="Times New Roman" w:cs="Times New Roman"/>
          <w:sz w:val="24"/>
          <w:szCs w:val="24"/>
        </w:rPr>
        <w:t xml:space="preserve">a adquisición de </w:t>
      </w:r>
      <w:r w:rsidR="0022187E" w:rsidRPr="001F3D45">
        <w:rPr>
          <w:rFonts w:ascii="Times New Roman" w:hAnsi="Times New Roman" w:cs="Times New Roman"/>
          <w:sz w:val="24"/>
          <w:szCs w:val="24"/>
        </w:rPr>
        <w:t>conocimientos</w:t>
      </w:r>
      <w:r w:rsidR="00B96420" w:rsidRPr="001F3D45">
        <w:rPr>
          <w:rFonts w:ascii="Times New Roman" w:hAnsi="Times New Roman" w:cs="Times New Roman"/>
          <w:sz w:val="24"/>
          <w:szCs w:val="24"/>
        </w:rPr>
        <w:t>.</w:t>
      </w:r>
      <w:r w:rsidR="0022187E" w:rsidRPr="001F3D45">
        <w:rPr>
          <w:rFonts w:ascii="Times New Roman" w:hAnsi="Times New Roman" w:cs="Times New Roman"/>
          <w:sz w:val="24"/>
          <w:szCs w:val="24"/>
        </w:rPr>
        <w:t xml:space="preserve"> De igual manera, el trabajo de </w:t>
      </w:r>
      <w:proofErr w:type="spellStart"/>
      <w:r w:rsidR="00DB694F" w:rsidRPr="001F3D45">
        <w:rPr>
          <w:rFonts w:ascii="Times New Roman" w:hAnsi="Times New Roman" w:cs="Times New Roman"/>
          <w:sz w:val="24"/>
          <w:szCs w:val="24"/>
        </w:rPr>
        <w:t>Parroquín</w:t>
      </w:r>
      <w:proofErr w:type="spellEnd"/>
      <w:r w:rsidR="00DB694F" w:rsidRPr="001F3D45">
        <w:rPr>
          <w:rFonts w:ascii="Times New Roman" w:hAnsi="Times New Roman" w:cs="Times New Roman"/>
          <w:sz w:val="24"/>
          <w:szCs w:val="24"/>
        </w:rPr>
        <w:t xml:space="preserve">, Ramírez, González </w:t>
      </w:r>
      <w:r w:rsidR="00DB694F" w:rsidRPr="001F3D45">
        <w:rPr>
          <w:rFonts w:ascii="Times New Roman" w:hAnsi="Times New Roman" w:cs="Times New Roman"/>
          <w:sz w:val="24"/>
          <w:szCs w:val="24"/>
        </w:rPr>
        <w:lastRenderedPageBreak/>
        <w:t>y Mendoza (2013)</w:t>
      </w:r>
      <w:r w:rsidR="001368E1" w:rsidRPr="001F3D45">
        <w:rPr>
          <w:rFonts w:ascii="Times New Roman" w:hAnsi="Times New Roman" w:cs="Times New Roman"/>
          <w:sz w:val="24"/>
          <w:szCs w:val="24"/>
        </w:rPr>
        <w:t xml:space="preserve"> describe el desarrollo de una aplicación de </w:t>
      </w:r>
      <w:r w:rsidR="001368E1" w:rsidRPr="001F3D45">
        <w:rPr>
          <w:rFonts w:ascii="Times New Roman" w:hAnsi="Times New Roman" w:cs="Times New Roman"/>
          <w:i/>
          <w:iCs/>
          <w:sz w:val="24"/>
          <w:szCs w:val="24"/>
        </w:rPr>
        <w:t>software</w:t>
      </w:r>
      <w:r w:rsidR="001368E1" w:rsidRPr="001F3D45">
        <w:rPr>
          <w:rFonts w:ascii="Times New Roman" w:hAnsi="Times New Roman" w:cs="Times New Roman"/>
          <w:sz w:val="24"/>
          <w:szCs w:val="24"/>
        </w:rPr>
        <w:t xml:space="preserve"> que usa RA para le enseñanza de la </w:t>
      </w:r>
      <w:r w:rsidR="00FB76D2" w:rsidRPr="001F3D45">
        <w:rPr>
          <w:rFonts w:ascii="Times New Roman" w:hAnsi="Times New Roman" w:cs="Times New Roman"/>
          <w:sz w:val="24"/>
          <w:szCs w:val="24"/>
        </w:rPr>
        <w:t xml:space="preserve">física </w:t>
      </w:r>
      <w:r w:rsidR="001368E1" w:rsidRPr="001F3D45">
        <w:rPr>
          <w:rFonts w:ascii="Times New Roman" w:hAnsi="Times New Roman" w:cs="Times New Roman"/>
          <w:sz w:val="24"/>
          <w:szCs w:val="24"/>
        </w:rPr>
        <w:t xml:space="preserve">con un grupo experimental (con el uso del </w:t>
      </w:r>
      <w:r w:rsidR="001368E1" w:rsidRPr="001F3D45">
        <w:rPr>
          <w:rFonts w:ascii="Times New Roman" w:hAnsi="Times New Roman" w:cs="Times New Roman"/>
          <w:i/>
          <w:iCs/>
          <w:sz w:val="24"/>
          <w:szCs w:val="24"/>
        </w:rPr>
        <w:t>software</w:t>
      </w:r>
      <w:r w:rsidR="001368E1" w:rsidRPr="001F3D45">
        <w:rPr>
          <w:rFonts w:ascii="Times New Roman" w:hAnsi="Times New Roman" w:cs="Times New Roman"/>
          <w:sz w:val="24"/>
          <w:szCs w:val="24"/>
        </w:rPr>
        <w:t>) y un grupo de control (</w:t>
      </w:r>
      <w:r w:rsidR="00FD7A3F" w:rsidRPr="001F3D45">
        <w:rPr>
          <w:rFonts w:ascii="Times New Roman" w:hAnsi="Times New Roman" w:cs="Times New Roman"/>
          <w:sz w:val="24"/>
          <w:szCs w:val="24"/>
        </w:rPr>
        <w:t>sin</w:t>
      </w:r>
      <w:r w:rsidR="001368E1" w:rsidRPr="001F3D45">
        <w:rPr>
          <w:rFonts w:ascii="Times New Roman" w:hAnsi="Times New Roman" w:cs="Times New Roman"/>
          <w:sz w:val="24"/>
          <w:szCs w:val="24"/>
        </w:rPr>
        <w:t xml:space="preserve"> el uso del </w:t>
      </w:r>
      <w:r w:rsidR="001368E1" w:rsidRPr="001F3D45">
        <w:rPr>
          <w:rFonts w:ascii="Times New Roman" w:hAnsi="Times New Roman" w:cs="Times New Roman"/>
          <w:i/>
          <w:iCs/>
          <w:sz w:val="24"/>
          <w:szCs w:val="24"/>
        </w:rPr>
        <w:t>software</w:t>
      </w:r>
      <w:r w:rsidR="001368E1" w:rsidRPr="001F3D45">
        <w:rPr>
          <w:rFonts w:ascii="Times New Roman" w:hAnsi="Times New Roman" w:cs="Times New Roman"/>
          <w:sz w:val="24"/>
          <w:szCs w:val="24"/>
        </w:rPr>
        <w:t xml:space="preserve">) y </w:t>
      </w:r>
      <w:r w:rsidR="009C17AD" w:rsidRPr="001F3D45">
        <w:rPr>
          <w:rFonts w:ascii="Times New Roman" w:hAnsi="Times New Roman" w:cs="Times New Roman"/>
          <w:sz w:val="24"/>
          <w:szCs w:val="24"/>
        </w:rPr>
        <w:t>com</w:t>
      </w:r>
      <w:r w:rsidR="001368E1" w:rsidRPr="001F3D45">
        <w:rPr>
          <w:rFonts w:ascii="Times New Roman" w:hAnsi="Times New Roman" w:cs="Times New Roman"/>
          <w:sz w:val="24"/>
          <w:szCs w:val="24"/>
        </w:rPr>
        <w:t xml:space="preserve">probaron que el primero tiene una ganancia sobre el segundo. Finalmente, </w:t>
      </w:r>
      <w:r w:rsidR="00645074" w:rsidRPr="001F3D45">
        <w:rPr>
          <w:rFonts w:ascii="Times New Roman" w:hAnsi="Times New Roman" w:cs="Times New Roman"/>
          <w:sz w:val="24"/>
          <w:szCs w:val="24"/>
        </w:rPr>
        <w:t>el estudio realizado por</w:t>
      </w:r>
      <w:r w:rsidR="00F75F2D" w:rsidRPr="001F3D45">
        <w:rPr>
          <w:rFonts w:ascii="Times New Roman" w:hAnsi="Times New Roman" w:cs="Times New Roman"/>
          <w:sz w:val="24"/>
          <w:szCs w:val="24"/>
        </w:rPr>
        <w:t xml:space="preserve"> Martínez, García y Escalona (2017)</w:t>
      </w:r>
      <w:r w:rsidR="009C17AD" w:rsidRPr="001F3D45">
        <w:rPr>
          <w:rFonts w:ascii="Times New Roman" w:hAnsi="Times New Roman" w:cs="Times New Roman"/>
          <w:sz w:val="24"/>
          <w:szCs w:val="24"/>
        </w:rPr>
        <w:t xml:space="preserve"> creó</w:t>
      </w:r>
      <w:r w:rsidR="00124B0E" w:rsidRPr="001F3D45">
        <w:rPr>
          <w:rFonts w:ascii="Times New Roman" w:hAnsi="Times New Roman" w:cs="Times New Roman"/>
          <w:sz w:val="24"/>
          <w:szCs w:val="24"/>
        </w:rPr>
        <w:t xml:space="preserve"> objetos de RA </w:t>
      </w:r>
      <w:r w:rsidR="009C17AD" w:rsidRPr="001F3D45">
        <w:rPr>
          <w:rFonts w:ascii="Times New Roman" w:hAnsi="Times New Roman" w:cs="Times New Roman"/>
          <w:sz w:val="24"/>
          <w:szCs w:val="24"/>
        </w:rPr>
        <w:t xml:space="preserve">y fueron aplicados </w:t>
      </w:r>
      <w:r w:rsidR="00124B0E" w:rsidRPr="001F3D45">
        <w:rPr>
          <w:rFonts w:ascii="Times New Roman" w:hAnsi="Times New Roman" w:cs="Times New Roman"/>
          <w:sz w:val="24"/>
          <w:szCs w:val="24"/>
        </w:rPr>
        <w:t>como medios de enseñanza en el estudio de compuestos químicos</w:t>
      </w:r>
      <w:r w:rsidR="009C17AD" w:rsidRPr="001F3D45">
        <w:rPr>
          <w:rFonts w:ascii="Times New Roman" w:hAnsi="Times New Roman" w:cs="Times New Roman"/>
          <w:sz w:val="24"/>
          <w:szCs w:val="24"/>
        </w:rPr>
        <w:t xml:space="preserve">. Los resultados </w:t>
      </w:r>
      <w:r w:rsidR="00124B0E" w:rsidRPr="001F3D45">
        <w:rPr>
          <w:rFonts w:ascii="Times New Roman" w:hAnsi="Times New Roman" w:cs="Times New Roman"/>
          <w:sz w:val="24"/>
          <w:szCs w:val="24"/>
        </w:rPr>
        <w:t xml:space="preserve">mostraron que la RA contribuyó a </w:t>
      </w:r>
      <w:r w:rsidR="00FD7A3F" w:rsidRPr="001F3D45">
        <w:rPr>
          <w:rFonts w:ascii="Times New Roman" w:hAnsi="Times New Roman" w:cs="Times New Roman"/>
          <w:sz w:val="24"/>
          <w:szCs w:val="24"/>
        </w:rPr>
        <w:t xml:space="preserve">aumentar </w:t>
      </w:r>
      <w:r w:rsidR="00124B0E" w:rsidRPr="001F3D45">
        <w:rPr>
          <w:rFonts w:ascii="Times New Roman" w:hAnsi="Times New Roman" w:cs="Times New Roman"/>
          <w:sz w:val="24"/>
          <w:szCs w:val="24"/>
        </w:rPr>
        <w:t>el interés por las asignaturas y</w:t>
      </w:r>
      <w:r w:rsidR="00270509" w:rsidRPr="001F3D45">
        <w:rPr>
          <w:rFonts w:ascii="Times New Roman" w:hAnsi="Times New Roman" w:cs="Times New Roman"/>
          <w:sz w:val="24"/>
          <w:szCs w:val="24"/>
        </w:rPr>
        <w:t xml:space="preserve"> </w:t>
      </w:r>
      <w:r w:rsidR="00435097" w:rsidRPr="001F3D45">
        <w:rPr>
          <w:rFonts w:ascii="Times New Roman" w:hAnsi="Times New Roman" w:cs="Times New Roman"/>
          <w:sz w:val="24"/>
          <w:szCs w:val="24"/>
        </w:rPr>
        <w:t>ampliar</w:t>
      </w:r>
      <w:r w:rsidR="00124B0E" w:rsidRPr="001F3D45">
        <w:rPr>
          <w:rFonts w:ascii="Times New Roman" w:hAnsi="Times New Roman" w:cs="Times New Roman"/>
          <w:sz w:val="24"/>
          <w:szCs w:val="24"/>
        </w:rPr>
        <w:t xml:space="preserve"> la comprensión de los contenidos.</w:t>
      </w:r>
    </w:p>
    <w:p w14:paraId="6EF5171C" w14:textId="34024864" w:rsidR="00F24A21" w:rsidRPr="001F3D45" w:rsidRDefault="00107DE0" w:rsidP="00E77AB6">
      <w:pPr>
        <w:pStyle w:val="Prrafodelista"/>
        <w:spacing w:after="0" w:line="360" w:lineRule="auto"/>
        <w:ind w:left="0" w:firstLine="708"/>
        <w:jc w:val="both"/>
      </w:pPr>
      <w:r w:rsidRPr="001F3D45">
        <w:rPr>
          <w:rFonts w:ascii="Times New Roman" w:hAnsi="Times New Roman" w:cs="Times New Roman"/>
          <w:sz w:val="24"/>
          <w:szCs w:val="24"/>
        </w:rPr>
        <w:t xml:space="preserve">Si bien es cierto que existe una variedad de estudios que reportan el uso de la RA en la educación, el experimento realizado en esta investigación, como caso de estudio, se dirigió al uso de esta tecnología en el área de las </w:t>
      </w:r>
      <w:r w:rsidR="00924324" w:rsidRPr="001F3D45">
        <w:rPr>
          <w:rFonts w:ascii="Times New Roman" w:hAnsi="Times New Roman" w:cs="Times New Roman"/>
          <w:sz w:val="24"/>
          <w:szCs w:val="24"/>
        </w:rPr>
        <w:t>matemáticas</w:t>
      </w:r>
      <w:r w:rsidRPr="001F3D45">
        <w:rPr>
          <w:rFonts w:ascii="Times New Roman" w:hAnsi="Times New Roman" w:cs="Times New Roman"/>
          <w:sz w:val="24"/>
          <w:szCs w:val="24"/>
        </w:rPr>
        <w:t xml:space="preserve">, particularmente en el tema de </w:t>
      </w:r>
      <w:r w:rsidR="00924324" w:rsidRPr="001F3D45">
        <w:rPr>
          <w:rFonts w:ascii="Times New Roman" w:hAnsi="Times New Roman" w:cs="Times New Roman"/>
          <w:sz w:val="24"/>
          <w:szCs w:val="24"/>
        </w:rPr>
        <w:t>funciones</w:t>
      </w:r>
      <w:r w:rsidRPr="001F3D45">
        <w:rPr>
          <w:rFonts w:ascii="Times New Roman" w:hAnsi="Times New Roman" w:cs="Times New Roman"/>
          <w:sz w:val="24"/>
          <w:szCs w:val="24"/>
        </w:rPr>
        <w:t>. Esta asignatura</w:t>
      </w:r>
      <w:r w:rsidR="00270509" w:rsidRPr="001F3D45">
        <w:rPr>
          <w:rFonts w:ascii="Times New Roman" w:hAnsi="Times New Roman" w:cs="Times New Roman"/>
          <w:sz w:val="24"/>
          <w:szCs w:val="24"/>
        </w:rPr>
        <w:t>,</w:t>
      </w:r>
      <w:r w:rsidRPr="001F3D45">
        <w:rPr>
          <w:rFonts w:ascii="Times New Roman" w:hAnsi="Times New Roman" w:cs="Times New Roman"/>
          <w:sz w:val="24"/>
          <w:szCs w:val="24"/>
        </w:rPr>
        <w:t xml:space="preserve"> por su naturaleza de abstracción</w:t>
      </w:r>
      <w:r w:rsidR="00270509" w:rsidRPr="001F3D45">
        <w:rPr>
          <w:rFonts w:ascii="Times New Roman" w:hAnsi="Times New Roman" w:cs="Times New Roman"/>
          <w:sz w:val="24"/>
          <w:szCs w:val="24"/>
        </w:rPr>
        <w:t>,</w:t>
      </w:r>
      <w:r w:rsidRPr="001F3D45">
        <w:rPr>
          <w:rFonts w:ascii="Times New Roman" w:hAnsi="Times New Roman" w:cs="Times New Roman"/>
          <w:sz w:val="24"/>
          <w:szCs w:val="24"/>
        </w:rPr>
        <w:t xml:space="preserve"> es compleja de enseñar y difícil de comprender/aprender. Parte de la importancia del estudio radica en la creación e implementación de la </w:t>
      </w:r>
      <w:proofErr w:type="gramStart"/>
      <w:r w:rsidR="00EE2688" w:rsidRPr="001F3D45">
        <w:rPr>
          <w:rFonts w:ascii="Times New Roman" w:hAnsi="Times New Roman" w:cs="Times New Roman"/>
          <w:i/>
          <w:iCs/>
          <w:sz w:val="24"/>
          <w:szCs w:val="24"/>
        </w:rPr>
        <w:t>app</w:t>
      </w:r>
      <w:proofErr w:type="gramEnd"/>
      <w:r w:rsidR="00EE2688"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de RA </w:t>
      </w:r>
      <w:r w:rsidR="00396FB0" w:rsidRPr="001F3D45">
        <w:rPr>
          <w:rFonts w:ascii="Times New Roman" w:hAnsi="Times New Roman" w:cs="Times New Roman"/>
          <w:sz w:val="24"/>
          <w:szCs w:val="24"/>
        </w:rPr>
        <w:t xml:space="preserve">al interior de la </w:t>
      </w:r>
      <w:r w:rsidRPr="001F3D45">
        <w:rPr>
          <w:rFonts w:ascii="Times New Roman" w:hAnsi="Times New Roman" w:cs="Times New Roman"/>
          <w:sz w:val="24"/>
          <w:szCs w:val="24"/>
        </w:rPr>
        <w:t>institución</w:t>
      </w:r>
      <w:r w:rsidR="00777C5A" w:rsidRPr="001F3D45">
        <w:rPr>
          <w:rFonts w:ascii="Times New Roman" w:hAnsi="Times New Roman" w:cs="Times New Roman"/>
          <w:sz w:val="24"/>
          <w:szCs w:val="24"/>
        </w:rPr>
        <w:t>. L</w:t>
      </w:r>
      <w:r w:rsidRPr="001F3D45">
        <w:rPr>
          <w:rFonts w:ascii="Times New Roman" w:hAnsi="Times New Roman" w:cs="Times New Roman"/>
          <w:sz w:val="24"/>
          <w:szCs w:val="24"/>
        </w:rPr>
        <w:t xml:space="preserve">a </w:t>
      </w:r>
      <w:proofErr w:type="gramStart"/>
      <w:r w:rsidR="00777C5A" w:rsidRPr="001F3D45">
        <w:rPr>
          <w:rFonts w:ascii="Times New Roman" w:hAnsi="Times New Roman" w:cs="Times New Roman"/>
          <w:i/>
          <w:iCs/>
          <w:sz w:val="24"/>
          <w:szCs w:val="24"/>
        </w:rPr>
        <w:t>a</w:t>
      </w:r>
      <w:r w:rsidRPr="001F3D45">
        <w:rPr>
          <w:rFonts w:ascii="Times New Roman" w:hAnsi="Times New Roman" w:cs="Times New Roman"/>
          <w:i/>
          <w:iCs/>
          <w:sz w:val="24"/>
          <w:szCs w:val="24"/>
        </w:rPr>
        <w:t>pp</w:t>
      </w:r>
      <w:proofErr w:type="gramEnd"/>
      <w:r w:rsidRPr="001F3D45">
        <w:rPr>
          <w:rFonts w:ascii="Times New Roman" w:hAnsi="Times New Roman" w:cs="Times New Roman"/>
          <w:sz w:val="24"/>
          <w:szCs w:val="24"/>
        </w:rPr>
        <w:t xml:space="preserve"> fue </w:t>
      </w:r>
      <w:r w:rsidR="00396FB0" w:rsidRPr="001F3D45">
        <w:rPr>
          <w:rFonts w:ascii="Times New Roman" w:hAnsi="Times New Roman" w:cs="Times New Roman"/>
          <w:sz w:val="24"/>
          <w:szCs w:val="24"/>
        </w:rPr>
        <w:t>generada</w:t>
      </w:r>
      <w:r w:rsidRPr="001F3D45">
        <w:rPr>
          <w:rFonts w:ascii="Times New Roman" w:hAnsi="Times New Roman" w:cs="Times New Roman"/>
          <w:sz w:val="24"/>
          <w:szCs w:val="24"/>
        </w:rPr>
        <w:t xml:space="preserve"> </w:t>
      </w:r>
      <w:r w:rsidR="00777C5A" w:rsidRPr="001F3D45">
        <w:rPr>
          <w:rFonts w:ascii="Times New Roman" w:hAnsi="Times New Roman" w:cs="Times New Roman"/>
          <w:sz w:val="24"/>
          <w:szCs w:val="24"/>
        </w:rPr>
        <w:t xml:space="preserve">con </w:t>
      </w:r>
      <w:r w:rsidRPr="001F3D45">
        <w:rPr>
          <w:rFonts w:ascii="Times New Roman" w:hAnsi="Times New Roman" w:cs="Times New Roman"/>
          <w:sz w:val="24"/>
          <w:szCs w:val="24"/>
        </w:rPr>
        <w:t xml:space="preserve">base </w:t>
      </w:r>
      <w:r w:rsidR="00777C5A" w:rsidRPr="001F3D45">
        <w:rPr>
          <w:rFonts w:ascii="Times New Roman" w:hAnsi="Times New Roman" w:cs="Times New Roman"/>
          <w:sz w:val="24"/>
          <w:szCs w:val="24"/>
        </w:rPr>
        <w:t xml:space="preserve">en el </w:t>
      </w:r>
      <w:r w:rsidRPr="001F3D45">
        <w:rPr>
          <w:rFonts w:ascii="Times New Roman" w:hAnsi="Times New Roman" w:cs="Times New Roman"/>
          <w:sz w:val="24"/>
          <w:szCs w:val="24"/>
        </w:rPr>
        <w:t>programa de estudio de la materia de Cálculo del TecNM.</w:t>
      </w:r>
    </w:p>
    <w:p w14:paraId="4B847B17" w14:textId="44ACB3DD" w:rsidR="00F24A21" w:rsidRPr="001F3D45" w:rsidRDefault="00F24A21" w:rsidP="00243BF4">
      <w:pPr>
        <w:spacing w:after="0" w:line="360" w:lineRule="auto"/>
        <w:rPr>
          <w:rFonts w:ascii="Times New Roman" w:hAnsi="Times New Roman" w:cs="Times New Roman"/>
          <w:sz w:val="24"/>
          <w:szCs w:val="24"/>
        </w:rPr>
      </w:pPr>
    </w:p>
    <w:p w14:paraId="3CCD5FCC" w14:textId="77777777" w:rsidR="00082D38" w:rsidRPr="001F3D45" w:rsidRDefault="00082D38" w:rsidP="001F3D45">
      <w:pPr>
        <w:spacing w:after="0" w:line="360" w:lineRule="auto"/>
        <w:jc w:val="center"/>
        <w:rPr>
          <w:rFonts w:ascii="Times New Roman" w:hAnsi="Times New Roman" w:cs="Times New Roman"/>
          <w:b/>
          <w:bCs/>
          <w:sz w:val="32"/>
          <w:szCs w:val="32"/>
        </w:rPr>
      </w:pPr>
      <w:r w:rsidRPr="001F3D45">
        <w:rPr>
          <w:rFonts w:ascii="Times New Roman" w:hAnsi="Times New Roman" w:cs="Times New Roman"/>
          <w:b/>
          <w:bCs/>
          <w:sz w:val="32"/>
          <w:szCs w:val="32"/>
        </w:rPr>
        <w:t>Materiales y métodos</w:t>
      </w:r>
    </w:p>
    <w:p w14:paraId="2DE0F6E4" w14:textId="77777777" w:rsidR="00F24A21" w:rsidRPr="001F3D45" w:rsidRDefault="00F24A21" w:rsidP="001F3D45">
      <w:pPr>
        <w:spacing w:after="0" w:line="360" w:lineRule="auto"/>
        <w:jc w:val="center"/>
        <w:rPr>
          <w:rFonts w:ascii="Times New Roman" w:hAnsi="Times New Roman" w:cs="Times New Roman"/>
          <w:b/>
          <w:sz w:val="28"/>
          <w:szCs w:val="24"/>
        </w:rPr>
      </w:pPr>
      <w:r w:rsidRPr="001F3D45">
        <w:rPr>
          <w:rFonts w:ascii="Times New Roman" w:hAnsi="Times New Roman" w:cs="Times New Roman"/>
          <w:b/>
          <w:sz w:val="28"/>
          <w:szCs w:val="24"/>
        </w:rPr>
        <w:t>Diseño de la investigación</w:t>
      </w:r>
    </w:p>
    <w:p w14:paraId="2A6C643E" w14:textId="07AD7821" w:rsidR="00F24A21" w:rsidRDefault="00F24A21" w:rsidP="00E77AB6">
      <w:pPr>
        <w:spacing w:after="0" w:line="360" w:lineRule="auto"/>
        <w:ind w:firstLine="708"/>
        <w:jc w:val="both"/>
        <w:rPr>
          <w:rFonts w:ascii="Times New Roman" w:hAnsi="Times New Roman" w:cs="Times New Roman"/>
          <w:bCs/>
          <w:sz w:val="24"/>
          <w:szCs w:val="24"/>
        </w:rPr>
      </w:pPr>
      <w:r w:rsidRPr="001F3D45">
        <w:rPr>
          <w:rFonts w:ascii="Times New Roman" w:hAnsi="Times New Roman" w:cs="Times New Roman"/>
          <w:bCs/>
          <w:sz w:val="24"/>
          <w:szCs w:val="24"/>
        </w:rPr>
        <w:t>Se diseñó una investigación cuasiexperimental</w:t>
      </w:r>
      <w:r w:rsidR="00777C5A" w:rsidRPr="001F3D45">
        <w:rPr>
          <w:rFonts w:ascii="Times New Roman" w:hAnsi="Times New Roman" w:cs="Times New Roman"/>
          <w:bCs/>
          <w:sz w:val="24"/>
          <w:szCs w:val="24"/>
        </w:rPr>
        <w:t>. Así</w:t>
      </w:r>
      <w:r w:rsidRPr="001F3D45">
        <w:rPr>
          <w:rFonts w:ascii="Times New Roman" w:hAnsi="Times New Roman" w:cs="Times New Roman"/>
          <w:bCs/>
          <w:sz w:val="24"/>
          <w:szCs w:val="24"/>
        </w:rPr>
        <w:t>, considerando que es un estudio de caso, se tomó como muestra al segundo semestre de la carrera de Contador Público (CP) del ITSJ del semestre enero-junio 2020, conformado por 21 estudiantes</w:t>
      </w:r>
      <w:r w:rsidR="00777C5A" w:rsidRPr="001F3D45">
        <w:rPr>
          <w:rFonts w:ascii="Times New Roman" w:hAnsi="Times New Roman" w:cs="Times New Roman"/>
          <w:bCs/>
          <w:sz w:val="24"/>
          <w:szCs w:val="24"/>
        </w:rPr>
        <w:t xml:space="preserve">. Este </w:t>
      </w:r>
      <w:r w:rsidRPr="001F3D45">
        <w:rPr>
          <w:rFonts w:ascii="Times New Roman" w:hAnsi="Times New Roman" w:cs="Times New Roman"/>
          <w:bCs/>
          <w:sz w:val="24"/>
          <w:szCs w:val="24"/>
        </w:rPr>
        <w:t xml:space="preserve">se dividió en dos: un grupo de control (10 estudiantes) y un grupo experimental (11 estudiantes). En ambos grupos (control y experimental) se impartió el tema de </w:t>
      </w:r>
      <w:r w:rsidR="00777C5A" w:rsidRPr="001F3D45">
        <w:rPr>
          <w:rFonts w:ascii="Times New Roman" w:hAnsi="Times New Roman" w:cs="Times New Roman"/>
          <w:bCs/>
          <w:sz w:val="24"/>
          <w:szCs w:val="24"/>
        </w:rPr>
        <w:t xml:space="preserve">funciones </w:t>
      </w:r>
      <w:r w:rsidR="0028033C" w:rsidRPr="001F3D45">
        <w:rPr>
          <w:rFonts w:ascii="Times New Roman" w:hAnsi="Times New Roman" w:cs="Times New Roman"/>
          <w:bCs/>
          <w:sz w:val="24"/>
          <w:szCs w:val="24"/>
        </w:rPr>
        <w:t xml:space="preserve">de </w:t>
      </w:r>
      <w:r w:rsidRPr="001F3D45">
        <w:rPr>
          <w:rFonts w:ascii="Times New Roman" w:hAnsi="Times New Roman" w:cs="Times New Roman"/>
          <w:bCs/>
          <w:sz w:val="24"/>
          <w:szCs w:val="24"/>
        </w:rPr>
        <w:t xml:space="preserve">la asignatura de </w:t>
      </w:r>
      <w:r w:rsidR="00777C5A" w:rsidRPr="001F3D45">
        <w:rPr>
          <w:rFonts w:ascii="Times New Roman" w:hAnsi="Times New Roman" w:cs="Times New Roman"/>
          <w:bCs/>
          <w:sz w:val="24"/>
          <w:szCs w:val="24"/>
        </w:rPr>
        <w:t>“</w:t>
      </w:r>
      <w:r w:rsidRPr="001F3D45">
        <w:rPr>
          <w:rFonts w:ascii="Times New Roman" w:hAnsi="Times New Roman" w:cs="Times New Roman"/>
          <w:bCs/>
          <w:sz w:val="24"/>
          <w:szCs w:val="24"/>
        </w:rPr>
        <w:t>Cálculo diferencial e integral</w:t>
      </w:r>
      <w:r w:rsidR="00777C5A" w:rsidRPr="001F3D45">
        <w:rPr>
          <w:rFonts w:ascii="Times New Roman" w:hAnsi="Times New Roman" w:cs="Times New Roman"/>
          <w:bCs/>
          <w:sz w:val="24"/>
          <w:szCs w:val="24"/>
        </w:rPr>
        <w:t>”</w:t>
      </w:r>
      <w:r w:rsidRPr="001F3D45">
        <w:rPr>
          <w:rFonts w:ascii="Times New Roman" w:hAnsi="Times New Roman" w:cs="Times New Roman"/>
          <w:bCs/>
          <w:sz w:val="24"/>
          <w:szCs w:val="24"/>
        </w:rPr>
        <w:t>. Es importante mencionar que previo al experimento</w:t>
      </w:r>
      <w:r w:rsidR="00D92A51" w:rsidRPr="001F3D45">
        <w:rPr>
          <w:rFonts w:ascii="Times New Roman" w:hAnsi="Times New Roman" w:cs="Times New Roman"/>
          <w:bCs/>
          <w:sz w:val="24"/>
          <w:szCs w:val="24"/>
        </w:rPr>
        <w:t xml:space="preserve"> </w:t>
      </w:r>
      <w:r w:rsidRPr="001F3D45">
        <w:rPr>
          <w:rFonts w:ascii="Times New Roman" w:hAnsi="Times New Roman" w:cs="Times New Roman"/>
          <w:bCs/>
          <w:sz w:val="24"/>
          <w:szCs w:val="24"/>
        </w:rPr>
        <w:t>se les pidió permiso</w:t>
      </w:r>
      <w:r w:rsidR="00D92A51" w:rsidRPr="001F3D45">
        <w:rPr>
          <w:rFonts w:ascii="Times New Roman" w:hAnsi="Times New Roman" w:cs="Times New Roman"/>
          <w:bCs/>
          <w:sz w:val="24"/>
          <w:szCs w:val="24"/>
        </w:rPr>
        <w:t xml:space="preserve"> y consentimiento</w:t>
      </w:r>
      <w:r w:rsidRPr="001F3D45">
        <w:rPr>
          <w:rFonts w:ascii="Times New Roman" w:hAnsi="Times New Roman" w:cs="Times New Roman"/>
          <w:bCs/>
          <w:sz w:val="24"/>
          <w:szCs w:val="24"/>
        </w:rPr>
        <w:t xml:space="preserve"> a los estudiantes para realizar dicho experimento.</w:t>
      </w:r>
      <w:r w:rsidR="00D61E2E" w:rsidRPr="001F3D45">
        <w:rPr>
          <w:rFonts w:ascii="Times New Roman" w:hAnsi="Times New Roman" w:cs="Times New Roman"/>
          <w:bCs/>
          <w:sz w:val="24"/>
          <w:szCs w:val="24"/>
        </w:rPr>
        <w:t xml:space="preserve"> </w:t>
      </w:r>
      <w:r w:rsidRPr="001F3D45">
        <w:rPr>
          <w:rFonts w:ascii="Times New Roman" w:hAnsi="Times New Roman" w:cs="Times New Roman"/>
          <w:bCs/>
          <w:sz w:val="24"/>
          <w:szCs w:val="24"/>
        </w:rPr>
        <w:t xml:space="preserve">En las clases del grupo experimental </w:t>
      </w:r>
      <w:r w:rsidR="00D87F6D" w:rsidRPr="001F3D45">
        <w:rPr>
          <w:rFonts w:ascii="Times New Roman" w:hAnsi="Times New Roman" w:cs="Times New Roman"/>
          <w:bCs/>
          <w:sz w:val="24"/>
          <w:szCs w:val="24"/>
        </w:rPr>
        <w:t xml:space="preserve">se trabajó con </w:t>
      </w:r>
      <w:r w:rsidRPr="001F3D45">
        <w:rPr>
          <w:rFonts w:ascii="Times New Roman" w:hAnsi="Times New Roman" w:cs="Times New Roman"/>
          <w:bCs/>
          <w:sz w:val="24"/>
          <w:szCs w:val="24"/>
        </w:rPr>
        <w:t xml:space="preserve">una </w:t>
      </w:r>
      <w:proofErr w:type="gramStart"/>
      <w:r w:rsidR="00AB7D8E" w:rsidRPr="001F3D45">
        <w:rPr>
          <w:rFonts w:ascii="Times New Roman" w:hAnsi="Times New Roman" w:cs="Times New Roman"/>
          <w:bCs/>
          <w:i/>
          <w:iCs/>
          <w:sz w:val="24"/>
          <w:szCs w:val="24"/>
        </w:rPr>
        <w:t>app</w:t>
      </w:r>
      <w:proofErr w:type="gramEnd"/>
      <w:r w:rsidR="00AB7D8E" w:rsidRPr="001F3D45">
        <w:rPr>
          <w:rFonts w:ascii="Times New Roman" w:hAnsi="Times New Roman" w:cs="Times New Roman"/>
          <w:bCs/>
          <w:sz w:val="24"/>
          <w:szCs w:val="24"/>
        </w:rPr>
        <w:t xml:space="preserve"> </w:t>
      </w:r>
      <w:r w:rsidRPr="001F3D45">
        <w:rPr>
          <w:rFonts w:ascii="Times New Roman" w:hAnsi="Times New Roman" w:cs="Times New Roman"/>
          <w:bCs/>
          <w:sz w:val="24"/>
          <w:szCs w:val="24"/>
        </w:rPr>
        <w:t xml:space="preserve">de RA para dispositivos móviles que previamente se </w:t>
      </w:r>
      <w:r w:rsidR="00CD11E3" w:rsidRPr="001F3D45">
        <w:rPr>
          <w:rFonts w:ascii="Times New Roman" w:hAnsi="Times New Roman" w:cs="Times New Roman"/>
          <w:bCs/>
          <w:sz w:val="24"/>
          <w:szCs w:val="24"/>
        </w:rPr>
        <w:t>diseñó y</w:t>
      </w:r>
      <w:r w:rsidR="00057CA2" w:rsidRPr="001F3D45">
        <w:rPr>
          <w:rFonts w:ascii="Times New Roman" w:hAnsi="Times New Roman" w:cs="Times New Roman"/>
          <w:bCs/>
          <w:sz w:val="24"/>
          <w:szCs w:val="24"/>
        </w:rPr>
        <w:t xml:space="preserve"> desarrolló específicamente para este fin, debido a que no existía una aplicación con las características requeridas</w:t>
      </w:r>
      <w:r w:rsidR="00AB7D8E" w:rsidRPr="001F3D45">
        <w:rPr>
          <w:rFonts w:ascii="Times New Roman" w:hAnsi="Times New Roman" w:cs="Times New Roman"/>
          <w:bCs/>
          <w:sz w:val="24"/>
          <w:szCs w:val="24"/>
        </w:rPr>
        <w:t xml:space="preserve"> (en </w:t>
      </w:r>
      <w:r w:rsidR="00FA5682" w:rsidRPr="001F3D45">
        <w:rPr>
          <w:rFonts w:ascii="Times New Roman" w:hAnsi="Times New Roman" w:cs="Times New Roman"/>
          <w:bCs/>
          <w:sz w:val="24"/>
          <w:szCs w:val="24"/>
        </w:rPr>
        <w:t>el siguiente apartado se expone con más detenimiento</w:t>
      </w:r>
      <w:r w:rsidR="00AB7D8E" w:rsidRPr="001F3D45">
        <w:rPr>
          <w:rFonts w:ascii="Times New Roman" w:hAnsi="Times New Roman" w:cs="Times New Roman"/>
          <w:bCs/>
          <w:sz w:val="24"/>
          <w:szCs w:val="24"/>
        </w:rPr>
        <w:t xml:space="preserve"> este punto)</w:t>
      </w:r>
      <w:r w:rsidR="00CD11E3" w:rsidRPr="001F3D45">
        <w:rPr>
          <w:rFonts w:ascii="Times New Roman" w:hAnsi="Times New Roman" w:cs="Times New Roman"/>
          <w:bCs/>
          <w:sz w:val="24"/>
          <w:szCs w:val="24"/>
        </w:rPr>
        <w:t>. M</w:t>
      </w:r>
      <w:r w:rsidR="00FA5682" w:rsidRPr="001F3D45">
        <w:rPr>
          <w:rFonts w:ascii="Times New Roman" w:hAnsi="Times New Roman" w:cs="Times New Roman"/>
          <w:bCs/>
          <w:sz w:val="24"/>
          <w:szCs w:val="24"/>
        </w:rPr>
        <w:t>ientras</w:t>
      </w:r>
      <w:r w:rsidRPr="001F3D45">
        <w:rPr>
          <w:rFonts w:ascii="Times New Roman" w:hAnsi="Times New Roman" w:cs="Times New Roman"/>
          <w:bCs/>
          <w:sz w:val="24"/>
          <w:szCs w:val="24"/>
        </w:rPr>
        <w:t xml:space="preserve"> que en el grupo de control se llevaron las clases de manera tradicional. No hubo mediciones </w:t>
      </w:r>
      <w:r w:rsidRPr="001F3D45">
        <w:rPr>
          <w:rFonts w:ascii="Times New Roman" w:hAnsi="Times New Roman" w:cs="Times New Roman"/>
          <w:bCs/>
          <w:i/>
          <w:iCs/>
          <w:sz w:val="24"/>
          <w:szCs w:val="24"/>
        </w:rPr>
        <w:t>a priori</w:t>
      </w:r>
      <w:r w:rsidRPr="001F3D45">
        <w:rPr>
          <w:rFonts w:ascii="Times New Roman" w:hAnsi="Times New Roman" w:cs="Times New Roman"/>
          <w:bCs/>
          <w:sz w:val="24"/>
          <w:szCs w:val="24"/>
        </w:rPr>
        <w:t>, pero s</w:t>
      </w:r>
      <w:r w:rsidR="00AB7D8E" w:rsidRPr="001F3D45">
        <w:rPr>
          <w:rFonts w:ascii="Times New Roman" w:hAnsi="Times New Roman" w:cs="Times New Roman"/>
          <w:bCs/>
          <w:sz w:val="24"/>
          <w:szCs w:val="24"/>
        </w:rPr>
        <w:t xml:space="preserve">í </w:t>
      </w:r>
      <w:r w:rsidRPr="001F3D45">
        <w:rPr>
          <w:rFonts w:ascii="Times New Roman" w:hAnsi="Times New Roman" w:cs="Times New Roman"/>
          <w:bCs/>
          <w:i/>
          <w:iCs/>
          <w:sz w:val="24"/>
          <w:szCs w:val="24"/>
        </w:rPr>
        <w:t>a posteriori</w:t>
      </w:r>
      <w:r w:rsidRPr="001F3D45">
        <w:rPr>
          <w:rFonts w:ascii="Times New Roman" w:hAnsi="Times New Roman" w:cs="Times New Roman"/>
          <w:bCs/>
          <w:sz w:val="24"/>
          <w:szCs w:val="24"/>
        </w:rPr>
        <w:t xml:space="preserve"> por medio de una serie de actividades relacionadas con el tema de </w:t>
      </w:r>
      <w:r w:rsidR="00AB7D8E" w:rsidRPr="001F3D45">
        <w:rPr>
          <w:rFonts w:ascii="Times New Roman" w:hAnsi="Times New Roman" w:cs="Times New Roman"/>
          <w:bCs/>
          <w:sz w:val="24"/>
          <w:szCs w:val="24"/>
        </w:rPr>
        <w:t>funciones</w:t>
      </w:r>
      <w:r w:rsidRPr="001F3D45">
        <w:rPr>
          <w:rFonts w:ascii="Times New Roman" w:hAnsi="Times New Roman" w:cs="Times New Roman"/>
          <w:bCs/>
          <w:sz w:val="24"/>
          <w:szCs w:val="24"/>
        </w:rPr>
        <w:t>.</w:t>
      </w:r>
      <w:r w:rsidR="00FA5682" w:rsidRPr="001F3D45">
        <w:rPr>
          <w:rFonts w:ascii="Times New Roman" w:hAnsi="Times New Roman" w:cs="Times New Roman"/>
          <w:bCs/>
          <w:sz w:val="24"/>
          <w:szCs w:val="24"/>
        </w:rPr>
        <w:t xml:space="preserve"> </w:t>
      </w:r>
      <w:r w:rsidRPr="001F3D45">
        <w:rPr>
          <w:rFonts w:ascii="Times New Roman" w:hAnsi="Times New Roman" w:cs="Times New Roman"/>
          <w:bCs/>
          <w:sz w:val="24"/>
          <w:szCs w:val="24"/>
        </w:rPr>
        <w:t>El proceso se realizó de la siguiente manera:</w:t>
      </w:r>
    </w:p>
    <w:p w14:paraId="24E63094" w14:textId="3B0B073A" w:rsidR="00395FC4" w:rsidRDefault="00395FC4" w:rsidP="00E77AB6">
      <w:pPr>
        <w:spacing w:after="0" w:line="360" w:lineRule="auto"/>
        <w:ind w:firstLine="708"/>
        <w:jc w:val="both"/>
        <w:rPr>
          <w:rFonts w:ascii="Times New Roman" w:hAnsi="Times New Roman" w:cs="Times New Roman"/>
          <w:bCs/>
          <w:sz w:val="24"/>
          <w:szCs w:val="24"/>
        </w:rPr>
      </w:pPr>
    </w:p>
    <w:p w14:paraId="31211636" w14:textId="77777777" w:rsidR="00395FC4" w:rsidRPr="001F3D45" w:rsidRDefault="00395FC4" w:rsidP="00E77AB6">
      <w:pPr>
        <w:spacing w:after="0" w:line="360" w:lineRule="auto"/>
        <w:ind w:firstLine="708"/>
        <w:jc w:val="both"/>
        <w:rPr>
          <w:rFonts w:ascii="Times New Roman" w:hAnsi="Times New Roman" w:cs="Times New Roman"/>
          <w:bCs/>
          <w:sz w:val="24"/>
          <w:szCs w:val="24"/>
        </w:rPr>
      </w:pPr>
    </w:p>
    <w:p w14:paraId="1B4E6914" w14:textId="59717585" w:rsidR="00B03927" w:rsidRPr="001F3D45" w:rsidRDefault="00B03927" w:rsidP="00E77AB6">
      <w:pPr>
        <w:pStyle w:val="Prrafodelista"/>
        <w:numPr>
          <w:ilvl w:val="0"/>
          <w:numId w:val="1"/>
        </w:numPr>
        <w:spacing w:after="0" w:line="360" w:lineRule="auto"/>
        <w:ind w:left="0" w:firstLine="709"/>
        <w:jc w:val="both"/>
        <w:rPr>
          <w:rFonts w:ascii="Times New Roman" w:hAnsi="Times New Roman" w:cs="Times New Roman"/>
          <w:bCs/>
          <w:sz w:val="24"/>
          <w:szCs w:val="24"/>
        </w:rPr>
      </w:pPr>
      <w:r w:rsidRPr="001F3D45">
        <w:rPr>
          <w:rFonts w:ascii="Times New Roman" w:hAnsi="Times New Roman" w:cs="Times New Roman"/>
          <w:bCs/>
          <w:sz w:val="24"/>
          <w:szCs w:val="24"/>
        </w:rPr>
        <w:lastRenderedPageBreak/>
        <w:t xml:space="preserve">Se diseñó </w:t>
      </w:r>
      <w:r w:rsidR="003415A7" w:rsidRPr="001F3D45">
        <w:rPr>
          <w:rFonts w:ascii="Times New Roman" w:hAnsi="Times New Roman" w:cs="Times New Roman"/>
          <w:bCs/>
          <w:sz w:val="24"/>
          <w:szCs w:val="24"/>
        </w:rPr>
        <w:t xml:space="preserve">y desarrolló </w:t>
      </w:r>
      <w:r w:rsidRPr="001F3D45">
        <w:rPr>
          <w:rFonts w:ascii="Times New Roman" w:hAnsi="Times New Roman" w:cs="Times New Roman"/>
          <w:bCs/>
          <w:sz w:val="24"/>
          <w:szCs w:val="24"/>
        </w:rPr>
        <w:t xml:space="preserve">una </w:t>
      </w:r>
      <w:proofErr w:type="gramStart"/>
      <w:r w:rsidR="00AB7D8E" w:rsidRPr="001F3D45">
        <w:rPr>
          <w:rFonts w:ascii="Times New Roman" w:hAnsi="Times New Roman" w:cs="Times New Roman"/>
          <w:bCs/>
          <w:i/>
          <w:iCs/>
          <w:sz w:val="24"/>
          <w:szCs w:val="24"/>
        </w:rPr>
        <w:t>app</w:t>
      </w:r>
      <w:proofErr w:type="gramEnd"/>
      <w:r w:rsidR="00AB7D8E" w:rsidRPr="001F3D45">
        <w:rPr>
          <w:rFonts w:ascii="Times New Roman" w:hAnsi="Times New Roman" w:cs="Times New Roman"/>
          <w:bCs/>
          <w:sz w:val="24"/>
          <w:szCs w:val="24"/>
        </w:rPr>
        <w:t xml:space="preserve"> de RA</w:t>
      </w:r>
      <w:r w:rsidR="00AB7D8E" w:rsidRPr="001F3D45" w:rsidDel="00AB7D8E">
        <w:rPr>
          <w:rFonts w:ascii="Times New Roman" w:hAnsi="Times New Roman" w:cs="Times New Roman"/>
          <w:bCs/>
          <w:sz w:val="24"/>
          <w:szCs w:val="24"/>
        </w:rPr>
        <w:t xml:space="preserve"> </w:t>
      </w:r>
      <w:r w:rsidR="00AB7D8E" w:rsidRPr="001F3D45">
        <w:rPr>
          <w:rFonts w:ascii="Times New Roman" w:hAnsi="Times New Roman" w:cs="Times New Roman"/>
          <w:bCs/>
          <w:sz w:val="24"/>
          <w:szCs w:val="24"/>
        </w:rPr>
        <w:t>centrada en el tópico de funciones</w:t>
      </w:r>
      <w:r w:rsidR="00FA5682" w:rsidRPr="001F3D45">
        <w:rPr>
          <w:rFonts w:ascii="Times New Roman" w:hAnsi="Times New Roman" w:cs="Times New Roman"/>
          <w:bCs/>
          <w:sz w:val="24"/>
          <w:szCs w:val="24"/>
        </w:rPr>
        <w:t>.</w:t>
      </w:r>
    </w:p>
    <w:p w14:paraId="2A21F3D7" w14:textId="77777777" w:rsidR="00F24A21" w:rsidRPr="001F3D45" w:rsidRDefault="00F24A21" w:rsidP="00E77AB6">
      <w:pPr>
        <w:pStyle w:val="Prrafodelista"/>
        <w:numPr>
          <w:ilvl w:val="0"/>
          <w:numId w:val="1"/>
        </w:numPr>
        <w:spacing w:after="0" w:line="360" w:lineRule="auto"/>
        <w:ind w:left="0" w:firstLine="709"/>
        <w:jc w:val="both"/>
        <w:rPr>
          <w:rFonts w:ascii="Times New Roman" w:hAnsi="Times New Roman" w:cs="Times New Roman"/>
          <w:bCs/>
          <w:sz w:val="24"/>
          <w:szCs w:val="24"/>
        </w:rPr>
      </w:pPr>
      <w:r w:rsidRPr="001F3D45">
        <w:rPr>
          <w:rFonts w:ascii="Times New Roman" w:hAnsi="Times New Roman" w:cs="Times New Roman"/>
          <w:bCs/>
          <w:sz w:val="24"/>
          <w:szCs w:val="24"/>
        </w:rPr>
        <w:t>Se eligió un grupo experimental del ITSJ (11 estudiantes).</w:t>
      </w:r>
    </w:p>
    <w:p w14:paraId="73945532" w14:textId="77777777" w:rsidR="00F24A21" w:rsidRPr="001F3D45" w:rsidRDefault="00F24A21" w:rsidP="00E77AB6">
      <w:pPr>
        <w:pStyle w:val="Prrafodelista"/>
        <w:numPr>
          <w:ilvl w:val="0"/>
          <w:numId w:val="1"/>
        </w:numPr>
        <w:spacing w:after="0" w:line="360" w:lineRule="auto"/>
        <w:ind w:left="0" w:firstLine="709"/>
        <w:jc w:val="both"/>
        <w:rPr>
          <w:rFonts w:ascii="Times New Roman" w:hAnsi="Times New Roman" w:cs="Times New Roman"/>
          <w:bCs/>
          <w:sz w:val="24"/>
          <w:szCs w:val="24"/>
        </w:rPr>
      </w:pPr>
      <w:r w:rsidRPr="001F3D45">
        <w:rPr>
          <w:rFonts w:ascii="Times New Roman" w:hAnsi="Times New Roman" w:cs="Times New Roman"/>
          <w:bCs/>
          <w:sz w:val="24"/>
          <w:szCs w:val="24"/>
        </w:rPr>
        <w:t>Se eligió un grupo de control del ITSJ (10 estudiantes).</w:t>
      </w:r>
    </w:p>
    <w:p w14:paraId="1C95540E" w14:textId="1DD081CE" w:rsidR="006D7685" w:rsidRPr="001F3D45" w:rsidRDefault="00F24A21" w:rsidP="00E77AB6">
      <w:pPr>
        <w:pStyle w:val="Prrafodelista"/>
        <w:numPr>
          <w:ilvl w:val="0"/>
          <w:numId w:val="1"/>
        </w:numPr>
        <w:spacing w:after="0" w:line="360" w:lineRule="auto"/>
        <w:ind w:left="0" w:firstLine="709"/>
        <w:jc w:val="both"/>
        <w:rPr>
          <w:rFonts w:ascii="Times New Roman" w:hAnsi="Times New Roman" w:cs="Times New Roman"/>
          <w:bCs/>
          <w:sz w:val="24"/>
          <w:szCs w:val="24"/>
        </w:rPr>
      </w:pPr>
      <w:r w:rsidRPr="001F3D45">
        <w:rPr>
          <w:rFonts w:ascii="Times New Roman" w:hAnsi="Times New Roman" w:cs="Times New Roman"/>
          <w:bCs/>
          <w:sz w:val="24"/>
          <w:szCs w:val="24"/>
        </w:rPr>
        <w:t xml:space="preserve">En el grupo experimental se utilizó la </w:t>
      </w:r>
      <w:proofErr w:type="gramStart"/>
      <w:r w:rsidR="00AB7D8E" w:rsidRPr="001F3D45">
        <w:rPr>
          <w:rFonts w:ascii="Times New Roman" w:hAnsi="Times New Roman" w:cs="Times New Roman"/>
          <w:bCs/>
          <w:i/>
          <w:iCs/>
          <w:sz w:val="24"/>
          <w:szCs w:val="24"/>
        </w:rPr>
        <w:t>app</w:t>
      </w:r>
      <w:proofErr w:type="gramEnd"/>
      <w:r w:rsidR="00AB7D8E" w:rsidRPr="001F3D45">
        <w:rPr>
          <w:rFonts w:ascii="Times New Roman" w:hAnsi="Times New Roman" w:cs="Times New Roman"/>
          <w:bCs/>
          <w:sz w:val="24"/>
          <w:szCs w:val="24"/>
        </w:rPr>
        <w:t xml:space="preserve"> </w:t>
      </w:r>
      <w:r w:rsidRPr="001F3D45">
        <w:rPr>
          <w:rFonts w:ascii="Times New Roman" w:hAnsi="Times New Roman" w:cs="Times New Roman"/>
          <w:bCs/>
          <w:sz w:val="24"/>
          <w:szCs w:val="24"/>
        </w:rPr>
        <w:t xml:space="preserve">de RA como herramienta de apoyo en el tema de </w:t>
      </w:r>
      <w:r w:rsidR="00AB7D8E" w:rsidRPr="001F3D45">
        <w:rPr>
          <w:rFonts w:ascii="Times New Roman" w:hAnsi="Times New Roman" w:cs="Times New Roman"/>
          <w:bCs/>
          <w:sz w:val="24"/>
          <w:szCs w:val="24"/>
        </w:rPr>
        <w:t>funciones</w:t>
      </w:r>
      <w:r w:rsidR="006D7685" w:rsidRPr="001F3D45">
        <w:rPr>
          <w:rFonts w:ascii="Times New Roman" w:hAnsi="Times New Roman" w:cs="Times New Roman"/>
          <w:bCs/>
          <w:sz w:val="24"/>
          <w:szCs w:val="24"/>
        </w:rPr>
        <w:t>.</w:t>
      </w:r>
    </w:p>
    <w:p w14:paraId="27C65E5A" w14:textId="631090E1" w:rsidR="00F24A21" w:rsidRPr="001F3D45" w:rsidRDefault="00F24A21" w:rsidP="00E77AB6">
      <w:pPr>
        <w:pStyle w:val="Prrafodelista"/>
        <w:numPr>
          <w:ilvl w:val="0"/>
          <w:numId w:val="1"/>
        </w:numPr>
        <w:spacing w:after="0" w:line="360" w:lineRule="auto"/>
        <w:ind w:left="0" w:firstLine="709"/>
        <w:jc w:val="both"/>
        <w:rPr>
          <w:rFonts w:ascii="Times New Roman" w:hAnsi="Times New Roman" w:cs="Times New Roman"/>
          <w:bCs/>
          <w:sz w:val="24"/>
          <w:szCs w:val="24"/>
        </w:rPr>
      </w:pPr>
      <w:r w:rsidRPr="001F3D45">
        <w:rPr>
          <w:rFonts w:ascii="Times New Roman" w:hAnsi="Times New Roman" w:cs="Times New Roman"/>
          <w:bCs/>
          <w:sz w:val="24"/>
          <w:szCs w:val="24"/>
        </w:rPr>
        <w:t xml:space="preserve">En el grupo de control se realizaron las clases de manera tradicional </w:t>
      </w:r>
      <w:r w:rsidR="00FF6E99" w:rsidRPr="001F3D45">
        <w:rPr>
          <w:rFonts w:ascii="Times New Roman" w:hAnsi="Times New Roman" w:cs="Times New Roman"/>
          <w:bCs/>
          <w:sz w:val="24"/>
          <w:szCs w:val="24"/>
        </w:rPr>
        <w:t xml:space="preserve">en </w:t>
      </w:r>
      <w:r w:rsidRPr="001F3D45">
        <w:rPr>
          <w:rFonts w:ascii="Times New Roman" w:hAnsi="Times New Roman" w:cs="Times New Roman"/>
          <w:bCs/>
          <w:sz w:val="24"/>
          <w:szCs w:val="24"/>
        </w:rPr>
        <w:t xml:space="preserve">el tema de </w:t>
      </w:r>
      <w:r w:rsidR="00AB7D8E" w:rsidRPr="001F3D45">
        <w:rPr>
          <w:rFonts w:ascii="Times New Roman" w:hAnsi="Times New Roman" w:cs="Times New Roman"/>
          <w:bCs/>
          <w:sz w:val="24"/>
          <w:szCs w:val="24"/>
        </w:rPr>
        <w:t>funciones</w:t>
      </w:r>
      <w:r w:rsidR="00FF6E99" w:rsidRPr="001F3D45">
        <w:rPr>
          <w:rFonts w:ascii="Times New Roman" w:hAnsi="Times New Roman" w:cs="Times New Roman"/>
          <w:bCs/>
          <w:sz w:val="24"/>
          <w:szCs w:val="24"/>
        </w:rPr>
        <w:t>.</w:t>
      </w:r>
    </w:p>
    <w:p w14:paraId="001E5E31" w14:textId="57D351B4" w:rsidR="00F24A21" w:rsidRPr="001F3D45" w:rsidRDefault="00F24A21" w:rsidP="00E77AB6">
      <w:pPr>
        <w:pStyle w:val="Prrafodelista"/>
        <w:numPr>
          <w:ilvl w:val="0"/>
          <w:numId w:val="1"/>
        </w:numPr>
        <w:spacing w:after="0" w:line="360" w:lineRule="auto"/>
        <w:ind w:left="0" w:firstLine="709"/>
        <w:jc w:val="both"/>
        <w:rPr>
          <w:rFonts w:ascii="Times New Roman" w:hAnsi="Times New Roman" w:cs="Times New Roman"/>
          <w:bCs/>
          <w:sz w:val="24"/>
          <w:szCs w:val="24"/>
        </w:rPr>
      </w:pPr>
      <w:r w:rsidRPr="001F3D45">
        <w:rPr>
          <w:rFonts w:ascii="Times New Roman" w:hAnsi="Times New Roman" w:cs="Times New Roman"/>
          <w:bCs/>
          <w:sz w:val="24"/>
          <w:szCs w:val="24"/>
        </w:rPr>
        <w:t xml:space="preserve">Se aplicó una evaluación </w:t>
      </w:r>
      <w:proofErr w:type="spellStart"/>
      <w:r w:rsidRPr="001F3D45">
        <w:rPr>
          <w:rFonts w:ascii="Times New Roman" w:hAnsi="Times New Roman" w:cs="Times New Roman"/>
          <w:bCs/>
          <w:sz w:val="24"/>
          <w:szCs w:val="24"/>
        </w:rPr>
        <w:t>postest</w:t>
      </w:r>
      <w:proofErr w:type="spellEnd"/>
      <w:r w:rsidRPr="001F3D45">
        <w:rPr>
          <w:rFonts w:ascii="Times New Roman" w:hAnsi="Times New Roman" w:cs="Times New Roman"/>
          <w:bCs/>
          <w:sz w:val="24"/>
          <w:szCs w:val="24"/>
        </w:rPr>
        <w:t xml:space="preserve"> a ambos grupos para conocer el </w:t>
      </w:r>
      <w:r w:rsidR="008F1C4D" w:rsidRPr="001F3D45">
        <w:rPr>
          <w:rFonts w:ascii="Times New Roman" w:hAnsi="Times New Roman" w:cs="Times New Roman"/>
          <w:bCs/>
          <w:sz w:val="24"/>
          <w:szCs w:val="24"/>
        </w:rPr>
        <w:t>impacto educativo</w:t>
      </w:r>
      <w:r w:rsidR="00AB7D8E" w:rsidRPr="001F3D45">
        <w:rPr>
          <w:rFonts w:ascii="Times New Roman" w:hAnsi="Times New Roman" w:cs="Times New Roman"/>
          <w:bCs/>
          <w:sz w:val="24"/>
          <w:szCs w:val="24"/>
        </w:rPr>
        <w:t xml:space="preserve"> en cada uno de ellos</w:t>
      </w:r>
      <w:r w:rsidRPr="001F3D45">
        <w:rPr>
          <w:rFonts w:ascii="Times New Roman" w:hAnsi="Times New Roman" w:cs="Times New Roman"/>
          <w:bCs/>
          <w:sz w:val="24"/>
          <w:szCs w:val="24"/>
        </w:rPr>
        <w:t>.</w:t>
      </w:r>
    </w:p>
    <w:p w14:paraId="1186F3BA" w14:textId="4B87280D" w:rsidR="00F24A21" w:rsidRPr="001F3D45" w:rsidRDefault="00F24A21" w:rsidP="00E77AB6">
      <w:pPr>
        <w:pStyle w:val="Prrafodelista"/>
        <w:numPr>
          <w:ilvl w:val="0"/>
          <w:numId w:val="1"/>
        </w:numPr>
        <w:spacing w:after="0" w:line="360" w:lineRule="auto"/>
        <w:ind w:left="0" w:firstLine="709"/>
        <w:jc w:val="both"/>
        <w:rPr>
          <w:rFonts w:ascii="Times New Roman" w:hAnsi="Times New Roman" w:cs="Times New Roman"/>
          <w:bCs/>
          <w:sz w:val="24"/>
          <w:szCs w:val="24"/>
        </w:rPr>
      </w:pPr>
      <w:r w:rsidRPr="001F3D45">
        <w:rPr>
          <w:rFonts w:ascii="Times New Roman" w:hAnsi="Times New Roman" w:cs="Times New Roman"/>
          <w:sz w:val="24"/>
          <w:szCs w:val="24"/>
        </w:rPr>
        <w:t>Se aplicó una encuesta tipo Likert de 11 ítems</w:t>
      </w:r>
      <w:r w:rsidR="00D13402" w:rsidRPr="001F3D45">
        <w:rPr>
          <w:rFonts w:ascii="Times New Roman" w:hAnsi="Times New Roman" w:cs="Times New Roman"/>
          <w:sz w:val="24"/>
          <w:szCs w:val="24"/>
        </w:rPr>
        <w:t xml:space="preserve"> (</w:t>
      </w:r>
      <w:r w:rsidR="008F1C4D" w:rsidRPr="001F3D45">
        <w:rPr>
          <w:rFonts w:ascii="Times New Roman" w:hAnsi="Times New Roman" w:cs="Times New Roman"/>
          <w:sz w:val="24"/>
          <w:szCs w:val="24"/>
        </w:rPr>
        <w:t xml:space="preserve">anexo </w:t>
      </w:r>
      <w:r w:rsidR="00D13402" w:rsidRPr="001F3D45">
        <w:rPr>
          <w:rFonts w:ascii="Times New Roman" w:hAnsi="Times New Roman" w:cs="Times New Roman"/>
          <w:sz w:val="24"/>
          <w:szCs w:val="24"/>
        </w:rPr>
        <w:t>1)</w:t>
      </w:r>
      <w:r w:rsidRPr="001F3D45">
        <w:rPr>
          <w:rFonts w:ascii="Times New Roman" w:hAnsi="Times New Roman" w:cs="Times New Roman"/>
          <w:sz w:val="24"/>
          <w:szCs w:val="24"/>
        </w:rPr>
        <w:t xml:space="preserve"> al grupo experimental con el fin de recoger información de los estudiantes </w:t>
      </w:r>
      <w:r w:rsidR="00D87F6D" w:rsidRPr="001F3D45">
        <w:rPr>
          <w:rFonts w:ascii="Times New Roman" w:hAnsi="Times New Roman" w:cs="Times New Roman"/>
          <w:sz w:val="24"/>
          <w:szCs w:val="24"/>
        </w:rPr>
        <w:t>respecto a</w:t>
      </w:r>
      <w:r w:rsidR="008F1C4D" w:rsidRPr="001F3D45">
        <w:rPr>
          <w:rFonts w:ascii="Times New Roman" w:hAnsi="Times New Roman" w:cs="Times New Roman"/>
          <w:sz w:val="24"/>
          <w:szCs w:val="24"/>
        </w:rPr>
        <w:t xml:space="preserve"> </w:t>
      </w:r>
      <w:r w:rsidRPr="001F3D45">
        <w:rPr>
          <w:rFonts w:ascii="Times New Roman" w:hAnsi="Times New Roman" w:cs="Times New Roman"/>
          <w:sz w:val="24"/>
          <w:szCs w:val="24"/>
        </w:rPr>
        <w:t>su conocimiento</w:t>
      </w:r>
      <w:r w:rsidR="00D13402" w:rsidRPr="001F3D45">
        <w:rPr>
          <w:rFonts w:ascii="Times New Roman" w:hAnsi="Times New Roman" w:cs="Times New Roman"/>
          <w:sz w:val="24"/>
          <w:szCs w:val="24"/>
        </w:rPr>
        <w:t xml:space="preserve"> </w:t>
      </w:r>
      <w:r w:rsidRPr="001F3D45">
        <w:rPr>
          <w:rFonts w:ascii="Times New Roman" w:hAnsi="Times New Roman" w:cs="Times New Roman"/>
          <w:sz w:val="24"/>
          <w:szCs w:val="24"/>
        </w:rPr>
        <w:t>de la RA, la disponibilidad de recursos para su aplicación, criterios motivacionales y criterios sobre el uso de la RA, tomada de Martínez</w:t>
      </w:r>
      <w:r w:rsidR="00F75F2D" w:rsidRPr="001F3D45">
        <w:rPr>
          <w:rFonts w:ascii="Times New Roman" w:hAnsi="Times New Roman" w:cs="Times New Roman"/>
          <w:sz w:val="24"/>
          <w:szCs w:val="24"/>
        </w:rPr>
        <w:t xml:space="preserve"> </w:t>
      </w:r>
      <w:r w:rsidR="00F75F2D" w:rsidRPr="001F3D45">
        <w:rPr>
          <w:rFonts w:ascii="Times New Roman" w:hAnsi="Times New Roman" w:cs="Times New Roman"/>
          <w:i/>
          <w:iCs/>
          <w:sz w:val="24"/>
          <w:szCs w:val="24"/>
        </w:rPr>
        <w:t>et al</w:t>
      </w:r>
      <w:r w:rsidR="00B1234B" w:rsidRPr="001F3D45">
        <w:rPr>
          <w:rFonts w:ascii="Times New Roman" w:hAnsi="Times New Roman" w:cs="Times New Roman"/>
          <w:sz w:val="24"/>
          <w:szCs w:val="24"/>
        </w:rPr>
        <w:t>.</w:t>
      </w:r>
      <w:r w:rsidR="00F75F2D"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(2017). </w:t>
      </w:r>
    </w:p>
    <w:p w14:paraId="0140DE8C" w14:textId="704ACD9D" w:rsidR="00F24A21" w:rsidRPr="001F3D45" w:rsidRDefault="00F24A21" w:rsidP="00E77AB6">
      <w:pPr>
        <w:spacing w:after="0" w:line="360" w:lineRule="auto"/>
        <w:ind w:firstLine="708"/>
        <w:jc w:val="both"/>
        <w:rPr>
          <w:rFonts w:ascii="Times New Roman" w:hAnsi="Times New Roman" w:cs="Times New Roman"/>
          <w:bCs/>
          <w:sz w:val="24"/>
          <w:szCs w:val="24"/>
        </w:rPr>
      </w:pPr>
      <w:r w:rsidRPr="001F3D45">
        <w:rPr>
          <w:rFonts w:ascii="Times New Roman" w:hAnsi="Times New Roman" w:cs="Times New Roman"/>
          <w:bCs/>
          <w:sz w:val="24"/>
          <w:szCs w:val="24"/>
        </w:rPr>
        <w:t>Para comparar si exis</w:t>
      </w:r>
      <w:r w:rsidR="00D21F74" w:rsidRPr="001F3D45">
        <w:rPr>
          <w:rFonts w:ascii="Times New Roman" w:hAnsi="Times New Roman" w:cs="Times New Roman"/>
          <w:bCs/>
          <w:sz w:val="24"/>
          <w:szCs w:val="24"/>
        </w:rPr>
        <w:t>tía</w:t>
      </w:r>
      <w:r w:rsidRPr="001F3D45">
        <w:rPr>
          <w:rFonts w:ascii="Times New Roman" w:hAnsi="Times New Roman" w:cs="Times New Roman"/>
          <w:bCs/>
          <w:sz w:val="24"/>
          <w:szCs w:val="24"/>
        </w:rPr>
        <w:t xml:space="preserve"> o no diferencia entre las calificaciones de la evaluación </w:t>
      </w:r>
      <w:proofErr w:type="spellStart"/>
      <w:r w:rsidRPr="001F3D45">
        <w:rPr>
          <w:rFonts w:ascii="Times New Roman" w:hAnsi="Times New Roman" w:cs="Times New Roman"/>
          <w:bCs/>
          <w:sz w:val="24"/>
          <w:szCs w:val="24"/>
        </w:rPr>
        <w:t>postest</w:t>
      </w:r>
      <w:proofErr w:type="spellEnd"/>
      <w:r w:rsidRPr="001F3D45">
        <w:rPr>
          <w:rFonts w:ascii="Times New Roman" w:hAnsi="Times New Roman" w:cs="Times New Roman"/>
          <w:bCs/>
          <w:sz w:val="24"/>
          <w:szCs w:val="24"/>
        </w:rPr>
        <w:t xml:space="preserve"> entre ambos grupos (control y experimental), se aplicó la prueba no paramétrica de Mann-Whitney-Wilcoxon, también conocida como </w:t>
      </w:r>
      <w:r w:rsidRPr="001F3D45">
        <w:rPr>
          <w:rFonts w:ascii="Times New Roman" w:hAnsi="Times New Roman" w:cs="Times New Roman"/>
          <w:bCs/>
          <w:i/>
          <w:iCs/>
          <w:sz w:val="24"/>
          <w:szCs w:val="24"/>
        </w:rPr>
        <w:t>prueba de</w:t>
      </w:r>
      <w:r w:rsidRPr="001F3D45">
        <w:rPr>
          <w:rFonts w:ascii="Times New Roman" w:hAnsi="Times New Roman" w:cs="Times New Roman"/>
          <w:bCs/>
          <w:sz w:val="24"/>
          <w:szCs w:val="24"/>
        </w:rPr>
        <w:t xml:space="preserve"> </w:t>
      </w:r>
      <w:r w:rsidRPr="001F3D45">
        <w:rPr>
          <w:rFonts w:ascii="Times New Roman" w:hAnsi="Times New Roman" w:cs="Times New Roman"/>
          <w:bCs/>
          <w:i/>
          <w:iCs/>
          <w:sz w:val="24"/>
          <w:szCs w:val="24"/>
        </w:rPr>
        <w:t>Mann-Whitney</w:t>
      </w:r>
      <w:r w:rsidRPr="001F3D45">
        <w:rPr>
          <w:rFonts w:ascii="Times New Roman" w:hAnsi="Times New Roman" w:cs="Times New Roman"/>
          <w:bCs/>
          <w:sz w:val="24"/>
          <w:szCs w:val="24"/>
        </w:rPr>
        <w:t xml:space="preserve"> o como </w:t>
      </w:r>
      <w:r w:rsidRPr="001F3D45">
        <w:rPr>
          <w:rFonts w:ascii="Times New Roman" w:hAnsi="Times New Roman" w:cs="Times New Roman"/>
          <w:bCs/>
          <w:i/>
          <w:iCs/>
          <w:sz w:val="24"/>
          <w:szCs w:val="24"/>
        </w:rPr>
        <w:t>prueba de la suma de los rangos de Wilcoxon</w:t>
      </w:r>
      <w:r w:rsidRPr="001F3D45">
        <w:rPr>
          <w:rFonts w:ascii="Times New Roman" w:hAnsi="Times New Roman" w:cs="Times New Roman"/>
          <w:bCs/>
          <w:sz w:val="24"/>
          <w:szCs w:val="24"/>
        </w:rPr>
        <w:t xml:space="preserve"> (Anderson,</w:t>
      </w:r>
      <w:r w:rsidR="004C06B8" w:rsidRPr="001F3D45">
        <w:rPr>
          <w:rFonts w:ascii="Times New Roman" w:hAnsi="Times New Roman" w:cs="Times New Roman"/>
          <w:sz w:val="24"/>
          <w:szCs w:val="24"/>
        </w:rPr>
        <w:t xml:space="preserve"> </w:t>
      </w:r>
      <w:proofErr w:type="spellStart"/>
      <w:r w:rsidR="004C06B8" w:rsidRPr="001F3D45">
        <w:rPr>
          <w:rFonts w:ascii="Times New Roman" w:hAnsi="Times New Roman" w:cs="Times New Roman"/>
          <w:sz w:val="24"/>
          <w:szCs w:val="24"/>
        </w:rPr>
        <w:t>Sweeney</w:t>
      </w:r>
      <w:proofErr w:type="spellEnd"/>
      <w:r w:rsidR="004C06B8" w:rsidRPr="001F3D45">
        <w:rPr>
          <w:rFonts w:ascii="Times New Roman" w:hAnsi="Times New Roman" w:cs="Times New Roman"/>
          <w:sz w:val="24"/>
          <w:szCs w:val="24"/>
        </w:rPr>
        <w:t xml:space="preserve"> y Williams,</w:t>
      </w:r>
      <w:r w:rsidRPr="001F3D45">
        <w:rPr>
          <w:rFonts w:ascii="Times New Roman" w:hAnsi="Times New Roman" w:cs="Times New Roman"/>
          <w:bCs/>
          <w:sz w:val="24"/>
          <w:szCs w:val="24"/>
        </w:rPr>
        <w:t xml:space="preserve"> 2008). La prueba se utilizó para el caso de muestras grandes (</w:t>
      </w:r>
      <w:r w:rsidRPr="001F3D45">
        <w:rPr>
          <w:rFonts w:ascii="Times New Roman" w:hAnsi="Times New Roman" w:cs="Times New Roman"/>
          <w:bCs/>
          <w:i/>
          <w:iCs/>
          <w:sz w:val="24"/>
          <w:szCs w:val="24"/>
        </w:rPr>
        <w:t>n</w:t>
      </w:r>
      <w:r w:rsidR="004C06B8" w:rsidRPr="001F3D45">
        <w:rPr>
          <w:rFonts w:ascii="Times New Roman" w:hAnsi="Times New Roman" w:cs="Times New Roman"/>
          <w:bCs/>
          <w:sz w:val="24"/>
          <w:szCs w:val="24"/>
        </w:rPr>
        <w:t xml:space="preserve"> </w:t>
      </w:r>
      <m:oMath>
        <m:r>
          <w:rPr>
            <w:rFonts w:ascii="Cambria Math" w:hAnsi="Cambria Math" w:cs="Times New Roman"/>
            <w:sz w:val="24"/>
            <w:szCs w:val="24"/>
          </w:rPr>
          <m:t>≥10</m:t>
        </m:r>
      </m:oMath>
      <w:r w:rsidR="004C06B8" w:rsidRPr="001F3D45">
        <w:rPr>
          <w:rFonts w:ascii="Times New Roman" w:hAnsi="Times New Roman" w:cs="Times New Roman"/>
          <w:bCs/>
          <w:sz w:val="24"/>
          <w:szCs w:val="24"/>
        </w:rPr>
        <w:t>). Además</w:t>
      </w:r>
      <w:r w:rsidRPr="001F3D45">
        <w:rPr>
          <w:rFonts w:ascii="Times New Roman" w:hAnsi="Times New Roman" w:cs="Times New Roman"/>
          <w:bCs/>
          <w:sz w:val="24"/>
          <w:szCs w:val="24"/>
        </w:rPr>
        <w:t>, dicha prueba no requiere que los datos estén distribuidos normalmente y el requisito es que la escala de medición de los datos sea ordinal. La prueba determina si las dos poblaciones son idénticas o no.</w:t>
      </w:r>
    </w:p>
    <w:p w14:paraId="30A64846" w14:textId="77777777" w:rsidR="00C069E8" w:rsidRPr="001F3D45" w:rsidRDefault="00C069E8" w:rsidP="00243BF4">
      <w:pPr>
        <w:spacing w:after="0" w:line="360" w:lineRule="auto"/>
        <w:jc w:val="both"/>
        <w:rPr>
          <w:rFonts w:ascii="Times New Roman" w:hAnsi="Times New Roman" w:cs="Times New Roman"/>
          <w:bCs/>
          <w:sz w:val="24"/>
          <w:szCs w:val="24"/>
        </w:rPr>
      </w:pPr>
    </w:p>
    <w:p w14:paraId="762F6DBC" w14:textId="72F4F328" w:rsidR="00B03927" w:rsidRPr="001F3D45" w:rsidRDefault="00B03927" w:rsidP="001F3D45">
      <w:pPr>
        <w:spacing w:after="0" w:line="360" w:lineRule="auto"/>
        <w:jc w:val="center"/>
        <w:rPr>
          <w:rFonts w:ascii="Times New Roman" w:hAnsi="Times New Roman" w:cs="Times New Roman"/>
          <w:b/>
          <w:sz w:val="28"/>
          <w:szCs w:val="24"/>
        </w:rPr>
      </w:pPr>
      <w:r w:rsidRPr="001F3D45">
        <w:rPr>
          <w:rFonts w:ascii="Times New Roman" w:hAnsi="Times New Roman" w:cs="Times New Roman"/>
          <w:b/>
          <w:sz w:val="28"/>
          <w:szCs w:val="24"/>
        </w:rPr>
        <w:t xml:space="preserve">Creación da la </w:t>
      </w:r>
      <w:proofErr w:type="gramStart"/>
      <w:r w:rsidR="002C3B8F" w:rsidRPr="001F3D45">
        <w:rPr>
          <w:rFonts w:ascii="Times New Roman" w:hAnsi="Times New Roman" w:cs="Times New Roman"/>
          <w:b/>
          <w:i/>
          <w:iCs/>
          <w:sz w:val="28"/>
          <w:szCs w:val="24"/>
        </w:rPr>
        <w:t>app</w:t>
      </w:r>
      <w:proofErr w:type="gramEnd"/>
      <w:r w:rsidR="002C3B8F" w:rsidRPr="001F3D45">
        <w:rPr>
          <w:rFonts w:ascii="Times New Roman" w:hAnsi="Times New Roman" w:cs="Times New Roman"/>
          <w:b/>
          <w:sz w:val="28"/>
          <w:szCs w:val="24"/>
        </w:rPr>
        <w:t xml:space="preserve"> </w:t>
      </w:r>
      <w:r w:rsidRPr="001F3D45">
        <w:rPr>
          <w:rFonts w:ascii="Times New Roman" w:hAnsi="Times New Roman" w:cs="Times New Roman"/>
          <w:b/>
          <w:sz w:val="28"/>
          <w:szCs w:val="24"/>
        </w:rPr>
        <w:t xml:space="preserve">de </w:t>
      </w:r>
      <w:r w:rsidR="002C3B8F" w:rsidRPr="001F3D45">
        <w:rPr>
          <w:rFonts w:ascii="Times New Roman" w:hAnsi="Times New Roman" w:cs="Times New Roman"/>
          <w:b/>
          <w:sz w:val="28"/>
          <w:szCs w:val="24"/>
        </w:rPr>
        <w:t>realidad aumentada</w:t>
      </w:r>
    </w:p>
    <w:p w14:paraId="1491B581" w14:textId="540C2825" w:rsidR="00D95C0C" w:rsidRPr="001F3D45" w:rsidRDefault="00D95C0C"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Para el desarrollo de la aplicación se optó </w:t>
      </w:r>
      <w:r w:rsidR="00B1234B" w:rsidRPr="001F3D45">
        <w:rPr>
          <w:rFonts w:ascii="Times New Roman" w:hAnsi="Times New Roman" w:cs="Times New Roman"/>
          <w:sz w:val="24"/>
          <w:szCs w:val="24"/>
        </w:rPr>
        <w:t>que fuera ejecutada en</w:t>
      </w:r>
      <w:r w:rsidRPr="001F3D45">
        <w:rPr>
          <w:rFonts w:ascii="Times New Roman" w:hAnsi="Times New Roman" w:cs="Times New Roman"/>
          <w:sz w:val="24"/>
          <w:szCs w:val="24"/>
        </w:rPr>
        <w:t xml:space="preserve"> el sistema operativo Android de Google por ser un sistema operativo con licencia de </w:t>
      </w:r>
      <w:r w:rsidR="00B1234B" w:rsidRPr="001F3D45">
        <w:rPr>
          <w:rFonts w:ascii="Times New Roman" w:hAnsi="Times New Roman" w:cs="Times New Roman"/>
          <w:i/>
          <w:iCs/>
          <w:sz w:val="24"/>
          <w:szCs w:val="24"/>
        </w:rPr>
        <w:t>s</w:t>
      </w:r>
      <w:r w:rsidRPr="001F3D45">
        <w:rPr>
          <w:rFonts w:ascii="Times New Roman" w:hAnsi="Times New Roman" w:cs="Times New Roman"/>
          <w:i/>
          <w:iCs/>
          <w:sz w:val="24"/>
          <w:szCs w:val="24"/>
        </w:rPr>
        <w:t>oftware</w:t>
      </w:r>
      <w:r w:rsidRPr="001F3D45">
        <w:rPr>
          <w:rFonts w:ascii="Times New Roman" w:hAnsi="Times New Roman" w:cs="Times New Roman"/>
          <w:sz w:val="24"/>
          <w:szCs w:val="24"/>
        </w:rPr>
        <w:t xml:space="preserve"> </w:t>
      </w:r>
      <w:r w:rsidR="00B1234B" w:rsidRPr="001F3D45">
        <w:rPr>
          <w:rFonts w:ascii="Times New Roman" w:hAnsi="Times New Roman" w:cs="Times New Roman"/>
          <w:sz w:val="24"/>
          <w:szCs w:val="24"/>
        </w:rPr>
        <w:t>libre</w:t>
      </w:r>
      <w:r w:rsidRPr="001F3D45">
        <w:rPr>
          <w:rFonts w:ascii="Times New Roman" w:hAnsi="Times New Roman" w:cs="Times New Roman"/>
          <w:sz w:val="24"/>
          <w:szCs w:val="24"/>
        </w:rPr>
        <w:t xml:space="preserve">, además </w:t>
      </w:r>
      <w:r w:rsidR="00E57768" w:rsidRPr="001F3D45">
        <w:rPr>
          <w:rFonts w:ascii="Times New Roman" w:hAnsi="Times New Roman" w:cs="Times New Roman"/>
          <w:sz w:val="24"/>
          <w:szCs w:val="24"/>
        </w:rPr>
        <w:t xml:space="preserve">de </w:t>
      </w:r>
      <w:r w:rsidRPr="001F3D45">
        <w:rPr>
          <w:rFonts w:ascii="Times New Roman" w:hAnsi="Times New Roman" w:cs="Times New Roman"/>
          <w:sz w:val="24"/>
          <w:szCs w:val="24"/>
        </w:rPr>
        <w:t>ser el más utilizado en todo el mundo</w:t>
      </w:r>
      <w:r w:rsidR="00B1234B" w:rsidRPr="001F3D45">
        <w:rPr>
          <w:rFonts w:ascii="Times New Roman" w:hAnsi="Times New Roman" w:cs="Times New Roman"/>
          <w:sz w:val="24"/>
          <w:szCs w:val="24"/>
        </w:rPr>
        <w:t>,</w:t>
      </w:r>
      <w:r w:rsidRPr="001F3D45">
        <w:rPr>
          <w:rFonts w:ascii="Times New Roman" w:hAnsi="Times New Roman" w:cs="Times New Roman"/>
          <w:sz w:val="24"/>
          <w:szCs w:val="24"/>
        </w:rPr>
        <w:t xml:space="preserve"> con 74</w:t>
      </w:r>
      <w:r w:rsidR="00902BFF" w:rsidRPr="001F3D45">
        <w:rPr>
          <w:rFonts w:ascii="Times New Roman" w:hAnsi="Times New Roman" w:cs="Times New Roman"/>
          <w:sz w:val="24"/>
          <w:szCs w:val="24"/>
        </w:rPr>
        <w:t>.</w:t>
      </w:r>
      <w:r w:rsidRPr="001F3D45">
        <w:rPr>
          <w:rFonts w:ascii="Times New Roman" w:hAnsi="Times New Roman" w:cs="Times New Roman"/>
          <w:sz w:val="24"/>
          <w:szCs w:val="24"/>
        </w:rPr>
        <w:t>45</w:t>
      </w:r>
      <w:r w:rsidR="00B1234B" w:rsidRPr="001F3D45">
        <w:rPr>
          <w:rFonts w:ascii="Times New Roman" w:hAnsi="Times New Roman" w:cs="Times New Roman"/>
          <w:sz w:val="24"/>
          <w:szCs w:val="24"/>
        </w:rPr>
        <w:t> </w:t>
      </w:r>
      <w:r w:rsidRPr="001F3D45">
        <w:rPr>
          <w:rFonts w:ascii="Times New Roman" w:hAnsi="Times New Roman" w:cs="Times New Roman"/>
          <w:sz w:val="24"/>
          <w:szCs w:val="24"/>
        </w:rPr>
        <w:t xml:space="preserve">% del total del mercado, </w:t>
      </w:r>
      <w:r w:rsidR="00B1234B" w:rsidRPr="001F3D45">
        <w:rPr>
          <w:rFonts w:ascii="Times New Roman" w:hAnsi="Times New Roman" w:cs="Times New Roman"/>
          <w:sz w:val="24"/>
          <w:szCs w:val="24"/>
        </w:rPr>
        <w:t>mientras que</w:t>
      </w:r>
      <w:r w:rsidRPr="001F3D45">
        <w:rPr>
          <w:rFonts w:ascii="Times New Roman" w:hAnsi="Times New Roman" w:cs="Times New Roman"/>
          <w:sz w:val="24"/>
          <w:szCs w:val="24"/>
        </w:rPr>
        <w:t xml:space="preserve"> iOS </w:t>
      </w:r>
      <w:r w:rsidR="00B1234B" w:rsidRPr="001F3D45">
        <w:rPr>
          <w:rFonts w:ascii="Times New Roman" w:hAnsi="Times New Roman" w:cs="Times New Roman"/>
          <w:sz w:val="24"/>
          <w:szCs w:val="24"/>
        </w:rPr>
        <w:t xml:space="preserve">registra </w:t>
      </w:r>
      <w:r w:rsidRPr="001F3D45">
        <w:rPr>
          <w:rFonts w:ascii="Times New Roman" w:hAnsi="Times New Roman" w:cs="Times New Roman"/>
          <w:sz w:val="24"/>
          <w:szCs w:val="24"/>
        </w:rPr>
        <w:t>apenas 22</w:t>
      </w:r>
      <w:r w:rsidR="00902BFF" w:rsidRPr="001F3D45">
        <w:rPr>
          <w:rFonts w:ascii="Times New Roman" w:hAnsi="Times New Roman" w:cs="Times New Roman"/>
          <w:sz w:val="24"/>
          <w:szCs w:val="24"/>
        </w:rPr>
        <w:t>.</w:t>
      </w:r>
      <w:r w:rsidRPr="001F3D45">
        <w:rPr>
          <w:rFonts w:ascii="Times New Roman" w:hAnsi="Times New Roman" w:cs="Times New Roman"/>
          <w:sz w:val="24"/>
          <w:szCs w:val="24"/>
        </w:rPr>
        <w:t>85</w:t>
      </w:r>
      <w:r w:rsidR="00B1234B" w:rsidRPr="001F3D45">
        <w:rPr>
          <w:rFonts w:ascii="Times New Roman" w:hAnsi="Times New Roman" w:cs="Times New Roman"/>
          <w:sz w:val="24"/>
          <w:szCs w:val="24"/>
        </w:rPr>
        <w:t> </w:t>
      </w:r>
      <w:r w:rsidRPr="001F3D45">
        <w:rPr>
          <w:rFonts w:ascii="Times New Roman" w:hAnsi="Times New Roman" w:cs="Times New Roman"/>
          <w:sz w:val="24"/>
          <w:szCs w:val="24"/>
        </w:rPr>
        <w:t>%</w:t>
      </w:r>
      <w:r w:rsidR="00F84BF8" w:rsidRPr="001F3D45">
        <w:rPr>
          <w:rFonts w:ascii="Times New Roman" w:hAnsi="Times New Roman" w:cs="Times New Roman"/>
          <w:sz w:val="24"/>
          <w:szCs w:val="24"/>
        </w:rPr>
        <w:t>.</w:t>
      </w:r>
    </w:p>
    <w:p w14:paraId="34ECDCD2" w14:textId="3CDB9602" w:rsidR="00D95C0C" w:rsidRPr="001F3D45" w:rsidRDefault="00D95C0C"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Se utilizó </w:t>
      </w:r>
      <w:r w:rsidR="00B1234B" w:rsidRPr="001F3D45">
        <w:rPr>
          <w:rFonts w:ascii="Times New Roman" w:hAnsi="Times New Roman" w:cs="Times New Roman"/>
          <w:sz w:val="24"/>
          <w:szCs w:val="24"/>
        </w:rPr>
        <w:t xml:space="preserve">la </w:t>
      </w:r>
      <w:r w:rsidRPr="001F3D45">
        <w:rPr>
          <w:rFonts w:ascii="Times New Roman" w:hAnsi="Times New Roman" w:cs="Times New Roman"/>
          <w:sz w:val="24"/>
          <w:szCs w:val="24"/>
        </w:rPr>
        <w:t xml:space="preserve">metodología de desarrollo de </w:t>
      </w:r>
      <w:r w:rsidRPr="001F3D45">
        <w:rPr>
          <w:rFonts w:ascii="Times New Roman" w:hAnsi="Times New Roman" w:cs="Times New Roman"/>
          <w:i/>
          <w:iCs/>
          <w:sz w:val="24"/>
          <w:szCs w:val="24"/>
        </w:rPr>
        <w:t>software</w:t>
      </w:r>
      <w:r w:rsidRPr="001F3D45">
        <w:rPr>
          <w:rFonts w:ascii="Times New Roman" w:hAnsi="Times New Roman" w:cs="Times New Roman"/>
          <w:sz w:val="24"/>
          <w:szCs w:val="24"/>
        </w:rPr>
        <w:t xml:space="preserve"> clásica denominada </w:t>
      </w:r>
      <w:r w:rsidR="00DD336D" w:rsidRPr="001F3D45">
        <w:rPr>
          <w:rFonts w:ascii="Times New Roman" w:hAnsi="Times New Roman" w:cs="Times New Roman"/>
          <w:i/>
          <w:sz w:val="24"/>
          <w:szCs w:val="24"/>
        </w:rPr>
        <w:t>cascada</w:t>
      </w:r>
      <w:r w:rsidRPr="001F3D45">
        <w:rPr>
          <w:rFonts w:ascii="Times New Roman" w:hAnsi="Times New Roman" w:cs="Times New Roman"/>
          <w:sz w:val="24"/>
          <w:szCs w:val="24"/>
        </w:rPr>
        <w:t xml:space="preserve">, además de programar de forma nativa a través del </w:t>
      </w:r>
      <w:r w:rsidR="00D727E4" w:rsidRPr="001F3D45">
        <w:rPr>
          <w:rFonts w:ascii="Times New Roman" w:hAnsi="Times New Roman" w:cs="Times New Roman"/>
          <w:sz w:val="24"/>
          <w:szCs w:val="24"/>
        </w:rPr>
        <w:t xml:space="preserve">ambiente de desarrollo integrado </w:t>
      </w:r>
      <w:r w:rsidR="00D9630F" w:rsidRPr="001F3D45">
        <w:rPr>
          <w:rFonts w:ascii="Times New Roman" w:hAnsi="Times New Roman" w:cs="Times New Roman"/>
          <w:sz w:val="24"/>
          <w:szCs w:val="24"/>
        </w:rPr>
        <w:t>(IDE, por sus siglas en inglés</w:t>
      </w:r>
      <w:r w:rsidRPr="001F3D45">
        <w:rPr>
          <w:rFonts w:ascii="Times New Roman" w:hAnsi="Times New Roman" w:cs="Times New Roman"/>
          <w:sz w:val="24"/>
          <w:szCs w:val="24"/>
        </w:rPr>
        <w:t>) soportado por Google</w:t>
      </w:r>
      <w:r w:rsidR="00D727E4" w:rsidRPr="001F3D45">
        <w:rPr>
          <w:rFonts w:ascii="Times New Roman" w:hAnsi="Times New Roman" w:cs="Times New Roman"/>
          <w:sz w:val="24"/>
          <w:szCs w:val="24"/>
        </w:rPr>
        <w:t>:</w:t>
      </w:r>
      <w:r w:rsidRPr="001F3D45">
        <w:rPr>
          <w:rFonts w:ascii="Times New Roman" w:hAnsi="Times New Roman" w:cs="Times New Roman"/>
          <w:sz w:val="24"/>
          <w:szCs w:val="24"/>
        </w:rPr>
        <w:t xml:space="preserve"> Android Studio. El lenguaje de programación utilizado fue Java.</w:t>
      </w:r>
    </w:p>
    <w:p w14:paraId="74EC6D60" w14:textId="77777777" w:rsidR="00395FC4" w:rsidRDefault="00395FC4" w:rsidP="00E77AB6">
      <w:pPr>
        <w:spacing w:after="0" w:line="360" w:lineRule="auto"/>
        <w:ind w:firstLine="708"/>
        <w:jc w:val="both"/>
        <w:rPr>
          <w:rFonts w:ascii="Times New Roman" w:hAnsi="Times New Roman" w:cs="Times New Roman"/>
          <w:sz w:val="24"/>
          <w:szCs w:val="24"/>
        </w:rPr>
      </w:pPr>
    </w:p>
    <w:p w14:paraId="7DE03EA6" w14:textId="5D5DDCCC" w:rsidR="00D95C0C" w:rsidRPr="001F3D45" w:rsidRDefault="00D95C0C"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lastRenderedPageBreak/>
        <w:t>Con respecto a la tecnología seleccionada para la implementación de la RA</w:t>
      </w:r>
      <w:r w:rsidR="00D727E4" w:rsidRPr="001F3D45">
        <w:rPr>
          <w:rFonts w:ascii="Times New Roman" w:hAnsi="Times New Roman" w:cs="Times New Roman"/>
          <w:sz w:val="24"/>
          <w:szCs w:val="24"/>
        </w:rPr>
        <w:t>,</w:t>
      </w:r>
      <w:r w:rsidRPr="001F3D45">
        <w:rPr>
          <w:rFonts w:ascii="Times New Roman" w:hAnsi="Times New Roman" w:cs="Times New Roman"/>
          <w:sz w:val="24"/>
          <w:szCs w:val="24"/>
        </w:rPr>
        <w:t xml:space="preserve"> se analizaron diversas opciones: </w:t>
      </w:r>
      <w:proofErr w:type="spellStart"/>
      <w:r w:rsidRPr="001F3D45">
        <w:rPr>
          <w:rFonts w:ascii="Times New Roman" w:hAnsi="Times New Roman" w:cs="Times New Roman"/>
          <w:iCs/>
          <w:sz w:val="24"/>
          <w:szCs w:val="24"/>
        </w:rPr>
        <w:t>Vuforia</w:t>
      </w:r>
      <w:proofErr w:type="spellEnd"/>
      <w:r w:rsidRPr="001F3D45">
        <w:rPr>
          <w:rFonts w:ascii="Times New Roman" w:hAnsi="Times New Roman" w:cs="Times New Roman"/>
          <w:iCs/>
          <w:sz w:val="24"/>
          <w:szCs w:val="24"/>
        </w:rPr>
        <w:t xml:space="preserve">, </w:t>
      </w:r>
      <w:proofErr w:type="spellStart"/>
      <w:r w:rsidRPr="001F3D45">
        <w:rPr>
          <w:rFonts w:ascii="Times New Roman" w:hAnsi="Times New Roman" w:cs="Times New Roman"/>
          <w:iCs/>
          <w:sz w:val="24"/>
          <w:szCs w:val="24"/>
        </w:rPr>
        <w:t>ARKit</w:t>
      </w:r>
      <w:proofErr w:type="spellEnd"/>
      <w:r w:rsidRPr="001F3D45">
        <w:rPr>
          <w:rFonts w:ascii="Times New Roman" w:hAnsi="Times New Roman" w:cs="Times New Roman"/>
          <w:iCs/>
          <w:sz w:val="24"/>
          <w:szCs w:val="24"/>
        </w:rPr>
        <w:t xml:space="preserve">, </w:t>
      </w:r>
      <w:proofErr w:type="spellStart"/>
      <w:r w:rsidRPr="001F3D45">
        <w:rPr>
          <w:rFonts w:ascii="Times New Roman" w:hAnsi="Times New Roman" w:cs="Times New Roman"/>
          <w:iCs/>
          <w:sz w:val="24"/>
          <w:szCs w:val="24"/>
        </w:rPr>
        <w:t>ARCore</w:t>
      </w:r>
      <w:proofErr w:type="spellEnd"/>
      <w:r w:rsidRPr="001F3D45">
        <w:rPr>
          <w:rFonts w:ascii="Times New Roman" w:hAnsi="Times New Roman" w:cs="Times New Roman"/>
          <w:iCs/>
          <w:sz w:val="24"/>
          <w:szCs w:val="24"/>
        </w:rPr>
        <w:t xml:space="preserve"> y AR.js</w:t>
      </w:r>
      <w:r w:rsidRPr="001F3D45">
        <w:rPr>
          <w:rFonts w:ascii="Times New Roman" w:hAnsi="Times New Roman" w:cs="Times New Roman"/>
          <w:sz w:val="24"/>
          <w:szCs w:val="24"/>
        </w:rPr>
        <w:t xml:space="preserve">. </w:t>
      </w:r>
      <w:r w:rsidR="00D727E4" w:rsidRPr="001F3D45">
        <w:rPr>
          <w:rFonts w:ascii="Times New Roman" w:hAnsi="Times New Roman" w:cs="Times New Roman"/>
          <w:sz w:val="24"/>
          <w:szCs w:val="24"/>
        </w:rPr>
        <w:t xml:space="preserve">Sin embargo, fue </w:t>
      </w:r>
      <w:proofErr w:type="spellStart"/>
      <w:r w:rsidRPr="001F3D45">
        <w:rPr>
          <w:rFonts w:ascii="Times New Roman" w:hAnsi="Times New Roman" w:cs="Times New Roman"/>
          <w:bCs/>
          <w:iCs/>
          <w:sz w:val="24"/>
          <w:szCs w:val="24"/>
        </w:rPr>
        <w:t>ARCore</w:t>
      </w:r>
      <w:proofErr w:type="spellEnd"/>
      <w:r w:rsidRPr="001F3D45">
        <w:rPr>
          <w:rFonts w:ascii="Times New Roman" w:hAnsi="Times New Roman" w:cs="Times New Roman"/>
          <w:bCs/>
          <w:iCs/>
          <w:sz w:val="24"/>
          <w:szCs w:val="24"/>
        </w:rPr>
        <w:t xml:space="preserve"> de Google</w:t>
      </w:r>
      <w:r w:rsidRPr="001F3D45">
        <w:rPr>
          <w:rFonts w:ascii="Times New Roman" w:hAnsi="Times New Roman" w:cs="Times New Roman"/>
          <w:sz w:val="24"/>
          <w:szCs w:val="24"/>
        </w:rPr>
        <w:t xml:space="preserve"> la opción elegida debido a la compatibilidad que tiene con Android, </w:t>
      </w:r>
      <w:r w:rsidR="002E77DC" w:rsidRPr="001F3D45">
        <w:rPr>
          <w:rFonts w:ascii="Times New Roman" w:hAnsi="Times New Roman" w:cs="Times New Roman"/>
          <w:sz w:val="24"/>
          <w:szCs w:val="24"/>
        </w:rPr>
        <w:t xml:space="preserve">con </w:t>
      </w:r>
      <w:r w:rsidRPr="001F3D45">
        <w:rPr>
          <w:rFonts w:ascii="Times New Roman" w:hAnsi="Times New Roman" w:cs="Times New Roman"/>
          <w:sz w:val="24"/>
          <w:szCs w:val="24"/>
        </w:rPr>
        <w:t>el lenguaje de programación Java y por ser de uso libre. Además, esta tecnología implementa la superposición de modelos 3D</w:t>
      </w:r>
      <w:r w:rsidR="0078337B" w:rsidRPr="001F3D45">
        <w:rPr>
          <w:rFonts w:ascii="Times New Roman" w:hAnsi="Times New Roman" w:cs="Times New Roman"/>
          <w:sz w:val="24"/>
          <w:szCs w:val="24"/>
        </w:rPr>
        <w:t xml:space="preserve"> (tercera dimensión)</w:t>
      </w:r>
      <w:r w:rsidRPr="001F3D45">
        <w:rPr>
          <w:rFonts w:ascii="Times New Roman" w:hAnsi="Times New Roman" w:cs="Times New Roman"/>
          <w:sz w:val="24"/>
          <w:szCs w:val="24"/>
        </w:rPr>
        <w:t xml:space="preserve"> con RA a través del </w:t>
      </w:r>
      <w:r w:rsidRPr="001F3D45">
        <w:rPr>
          <w:rFonts w:ascii="Times New Roman" w:hAnsi="Times New Roman" w:cs="Times New Roman"/>
          <w:i/>
          <w:iCs/>
          <w:sz w:val="24"/>
          <w:szCs w:val="24"/>
        </w:rPr>
        <w:t>reconocimiento de superficies planas</w:t>
      </w:r>
      <w:r w:rsidRPr="001F3D45">
        <w:rPr>
          <w:rFonts w:ascii="Times New Roman" w:hAnsi="Times New Roman" w:cs="Times New Roman"/>
          <w:sz w:val="24"/>
          <w:szCs w:val="24"/>
        </w:rPr>
        <w:t>, lo cual evita la necesi</w:t>
      </w:r>
      <w:r w:rsidR="0078337B" w:rsidRPr="001F3D45">
        <w:rPr>
          <w:rFonts w:ascii="Times New Roman" w:hAnsi="Times New Roman" w:cs="Times New Roman"/>
          <w:sz w:val="24"/>
          <w:szCs w:val="24"/>
        </w:rPr>
        <w:t>dad</w:t>
      </w:r>
      <w:r w:rsidRPr="001F3D45">
        <w:rPr>
          <w:rFonts w:ascii="Times New Roman" w:hAnsi="Times New Roman" w:cs="Times New Roman"/>
          <w:sz w:val="24"/>
          <w:szCs w:val="24"/>
        </w:rPr>
        <w:t xml:space="preserve"> de marcadores u otras opciones extra para poder utilizar la RA.</w:t>
      </w:r>
      <w:r w:rsidR="00FA704A" w:rsidRPr="001F3D45">
        <w:rPr>
          <w:rFonts w:ascii="Times New Roman" w:hAnsi="Times New Roman" w:cs="Times New Roman"/>
          <w:sz w:val="24"/>
          <w:szCs w:val="24"/>
        </w:rPr>
        <w:t xml:space="preserve"> </w:t>
      </w:r>
      <w:r w:rsidRPr="001F3D45">
        <w:rPr>
          <w:rFonts w:ascii="Times New Roman" w:hAnsi="Times New Roman" w:cs="Times New Roman"/>
          <w:sz w:val="24"/>
          <w:szCs w:val="24"/>
        </w:rPr>
        <w:t>Para realizar los modelos en 3D necesarios para mostrarse dentro de la aplicación,</w:t>
      </w:r>
      <w:r w:rsidR="002E77DC" w:rsidRPr="001F3D45">
        <w:rPr>
          <w:rFonts w:ascii="Times New Roman" w:hAnsi="Times New Roman" w:cs="Times New Roman"/>
          <w:sz w:val="24"/>
          <w:szCs w:val="24"/>
        </w:rPr>
        <w:t xml:space="preserve"> se</w:t>
      </w:r>
      <w:r w:rsidRPr="001F3D45">
        <w:rPr>
          <w:rFonts w:ascii="Times New Roman" w:hAnsi="Times New Roman" w:cs="Times New Roman"/>
          <w:sz w:val="24"/>
          <w:szCs w:val="24"/>
        </w:rPr>
        <w:t xml:space="preserve"> </w:t>
      </w:r>
      <w:r w:rsidR="004662AB" w:rsidRPr="001F3D45">
        <w:rPr>
          <w:rFonts w:ascii="Times New Roman" w:hAnsi="Times New Roman" w:cs="Times New Roman"/>
          <w:sz w:val="24"/>
          <w:szCs w:val="24"/>
        </w:rPr>
        <w:t>utilizó</w:t>
      </w:r>
      <w:r w:rsidRPr="001F3D45">
        <w:rPr>
          <w:rFonts w:ascii="Times New Roman" w:hAnsi="Times New Roman" w:cs="Times New Roman"/>
          <w:sz w:val="24"/>
          <w:szCs w:val="24"/>
        </w:rPr>
        <w:t xml:space="preserve"> </w:t>
      </w:r>
      <w:proofErr w:type="spellStart"/>
      <w:r w:rsidRPr="001F3D45">
        <w:rPr>
          <w:rFonts w:ascii="Times New Roman" w:hAnsi="Times New Roman" w:cs="Times New Roman"/>
          <w:bCs/>
          <w:iCs/>
          <w:sz w:val="24"/>
          <w:szCs w:val="24"/>
        </w:rPr>
        <w:t>Blender</w:t>
      </w:r>
      <w:proofErr w:type="spellEnd"/>
      <w:r w:rsidRPr="001F3D45">
        <w:rPr>
          <w:rFonts w:ascii="Times New Roman" w:hAnsi="Times New Roman" w:cs="Times New Roman"/>
          <w:sz w:val="24"/>
          <w:szCs w:val="24"/>
        </w:rPr>
        <w:t xml:space="preserve">, también por ser </w:t>
      </w:r>
      <w:r w:rsidRPr="001F3D45">
        <w:rPr>
          <w:rFonts w:ascii="Times New Roman" w:hAnsi="Times New Roman" w:cs="Times New Roman"/>
          <w:i/>
          <w:iCs/>
          <w:sz w:val="24"/>
          <w:szCs w:val="24"/>
        </w:rPr>
        <w:t>software</w:t>
      </w:r>
      <w:r w:rsidRPr="001F3D45">
        <w:rPr>
          <w:rFonts w:ascii="Times New Roman" w:hAnsi="Times New Roman" w:cs="Times New Roman"/>
          <w:sz w:val="24"/>
          <w:szCs w:val="24"/>
        </w:rPr>
        <w:t xml:space="preserve"> libre.</w:t>
      </w:r>
    </w:p>
    <w:p w14:paraId="5931D412" w14:textId="77777777" w:rsidR="007245C5" w:rsidRPr="001F3D45" w:rsidRDefault="007245C5" w:rsidP="00243BF4">
      <w:pPr>
        <w:spacing w:after="0" w:line="360" w:lineRule="auto"/>
        <w:jc w:val="both"/>
        <w:rPr>
          <w:rFonts w:ascii="Times New Roman" w:hAnsi="Times New Roman" w:cs="Times New Roman"/>
          <w:i/>
          <w:iCs/>
          <w:sz w:val="24"/>
          <w:szCs w:val="24"/>
        </w:rPr>
      </w:pPr>
    </w:p>
    <w:p w14:paraId="1ED068C2" w14:textId="51021D7B" w:rsidR="00A34743" w:rsidRPr="001F3D45" w:rsidRDefault="00A34743" w:rsidP="001F3D45">
      <w:pPr>
        <w:spacing w:after="0" w:line="360" w:lineRule="auto"/>
        <w:jc w:val="center"/>
        <w:rPr>
          <w:rFonts w:ascii="Times New Roman" w:hAnsi="Times New Roman" w:cs="Times New Roman"/>
          <w:b/>
          <w:bCs/>
          <w:sz w:val="26"/>
          <w:szCs w:val="26"/>
        </w:rPr>
      </w:pPr>
      <w:r w:rsidRPr="001F3D45">
        <w:rPr>
          <w:rFonts w:ascii="Times New Roman" w:hAnsi="Times New Roman" w:cs="Times New Roman"/>
          <w:b/>
          <w:bCs/>
          <w:sz w:val="26"/>
          <w:szCs w:val="26"/>
        </w:rPr>
        <w:t>Análisis y diseño</w:t>
      </w:r>
    </w:p>
    <w:p w14:paraId="44E4E569" w14:textId="085A4C1B" w:rsidR="00390C2E" w:rsidRPr="001F3D45" w:rsidRDefault="00A34743"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Una vez que se analizaron los </w:t>
      </w:r>
      <w:r w:rsidR="00543FF7" w:rsidRPr="001F3D45">
        <w:rPr>
          <w:rFonts w:ascii="Times New Roman" w:hAnsi="Times New Roman" w:cs="Times New Roman"/>
          <w:sz w:val="24"/>
          <w:szCs w:val="24"/>
        </w:rPr>
        <w:t>requerimientos</w:t>
      </w:r>
      <w:r w:rsidRPr="001F3D45">
        <w:rPr>
          <w:rFonts w:ascii="Times New Roman" w:hAnsi="Times New Roman" w:cs="Times New Roman"/>
          <w:sz w:val="24"/>
          <w:szCs w:val="24"/>
        </w:rPr>
        <w:t xml:space="preserve">, se </w:t>
      </w:r>
      <w:r w:rsidR="00543FF7" w:rsidRPr="001F3D45">
        <w:rPr>
          <w:rFonts w:ascii="Times New Roman" w:hAnsi="Times New Roman" w:cs="Times New Roman"/>
          <w:sz w:val="24"/>
          <w:szCs w:val="24"/>
        </w:rPr>
        <w:t>realizó</w:t>
      </w:r>
      <w:r w:rsidRPr="001F3D45">
        <w:rPr>
          <w:rFonts w:ascii="Times New Roman" w:hAnsi="Times New Roman" w:cs="Times New Roman"/>
          <w:sz w:val="24"/>
          <w:szCs w:val="24"/>
        </w:rPr>
        <w:t xml:space="preserve"> un diseño inicial de la pantalla principal donde se muestran</w:t>
      </w:r>
      <w:r w:rsidR="00B5564E" w:rsidRPr="001F3D45">
        <w:rPr>
          <w:rFonts w:ascii="Times New Roman" w:hAnsi="Times New Roman" w:cs="Times New Roman"/>
          <w:sz w:val="24"/>
          <w:szCs w:val="24"/>
        </w:rPr>
        <w:t>,</w:t>
      </w:r>
      <w:r w:rsidRPr="001F3D45">
        <w:rPr>
          <w:rFonts w:ascii="Times New Roman" w:hAnsi="Times New Roman" w:cs="Times New Roman"/>
          <w:sz w:val="24"/>
          <w:szCs w:val="24"/>
        </w:rPr>
        <w:t xml:space="preserve"> </w:t>
      </w:r>
      <w:r w:rsidR="00A85787" w:rsidRPr="001F3D45">
        <w:rPr>
          <w:rFonts w:ascii="Times New Roman" w:hAnsi="Times New Roman" w:cs="Times New Roman"/>
          <w:sz w:val="24"/>
          <w:szCs w:val="24"/>
        </w:rPr>
        <w:t>en forma de botones</w:t>
      </w:r>
      <w:r w:rsidR="00B5564E" w:rsidRPr="001F3D45">
        <w:rPr>
          <w:rFonts w:ascii="Times New Roman" w:hAnsi="Times New Roman" w:cs="Times New Roman"/>
          <w:sz w:val="24"/>
          <w:szCs w:val="24"/>
        </w:rPr>
        <w:t>, las seis funciones básicas que se pueden trabajar</w:t>
      </w:r>
      <w:r w:rsidR="00543FF7" w:rsidRPr="001F3D45">
        <w:rPr>
          <w:rFonts w:ascii="Times New Roman" w:hAnsi="Times New Roman" w:cs="Times New Roman"/>
          <w:sz w:val="24"/>
          <w:szCs w:val="24"/>
        </w:rPr>
        <w:t xml:space="preserve"> </w:t>
      </w:r>
      <w:r w:rsidR="006B05A6" w:rsidRPr="001F3D45">
        <w:rPr>
          <w:rFonts w:ascii="Times New Roman" w:hAnsi="Times New Roman" w:cs="Times New Roman"/>
          <w:sz w:val="24"/>
          <w:szCs w:val="24"/>
        </w:rPr>
        <w:t>(v</w:t>
      </w:r>
      <w:r w:rsidR="00543FF7" w:rsidRPr="001F3D45">
        <w:rPr>
          <w:rFonts w:ascii="Times New Roman" w:hAnsi="Times New Roman" w:cs="Times New Roman"/>
          <w:sz w:val="24"/>
          <w:szCs w:val="24"/>
        </w:rPr>
        <w:t xml:space="preserve">er </w:t>
      </w:r>
      <w:r w:rsidR="001622E0" w:rsidRPr="001F3D45">
        <w:rPr>
          <w:rFonts w:ascii="Times New Roman" w:hAnsi="Times New Roman" w:cs="Times New Roman"/>
          <w:sz w:val="24"/>
          <w:szCs w:val="24"/>
        </w:rPr>
        <w:t>f</w:t>
      </w:r>
      <w:r w:rsidR="00543FF7" w:rsidRPr="001F3D45">
        <w:rPr>
          <w:rFonts w:ascii="Times New Roman" w:hAnsi="Times New Roman" w:cs="Times New Roman"/>
          <w:sz w:val="24"/>
          <w:szCs w:val="24"/>
        </w:rPr>
        <w:t>igura 1</w:t>
      </w:r>
      <w:r w:rsidR="006B05A6" w:rsidRPr="001F3D45">
        <w:rPr>
          <w:rFonts w:ascii="Times New Roman" w:hAnsi="Times New Roman" w:cs="Times New Roman"/>
          <w:sz w:val="24"/>
          <w:szCs w:val="24"/>
        </w:rPr>
        <w:t>)</w:t>
      </w:r>
      <w:r w:rsidR="00543FF7" w:rsidRPr="001F3D45">
        <w:rPr>
          <w:rFonts w:ascii="Times New Roman" w:hAnsi="Times New Roman" w:cs="Times New Roman"/>
          <w:sz w:val="24"/>
          <w:szCs w:val="24"/>
        </w:rPr>
        <w:t>.</w:t>
      </w:r>
    </w:p>
    <w:p w14:paraId="2219C79E" w14:textId="77777777" w:rsidR="00390C2E" w:rsidRPr="001F3D45" w:rsidRDefault="00390C2E" w:rsidP="00243BF4">
      <w:pPr>
        <w:spacing w:after="0" w:line="360" w:lineRule="auto"/>
        <w:jc w:val="both"/>
        <w:rPr>
          <w:rFonts w:ascii="Times New Roman" w:hAnsi="Times New Roman" w:cs="Times New Roman"/>
          <w:sz w:val="24"/>
          <w:szCs w:val="24"/>
        </w:rPr>
      </w:pPr>
    </w:p>
    <w:p w14:paraId="2D1BDA1B" w14:textId="6DA5645F" w:rsidR="00A34743" w:rsidRPr="001F3D45" w:rsidRDefault="00A34743" w:rsidP="00243BF4">
      <w:pPr>
        <w:pStyle w:val="Descripcin"/>
        <w:spacing w:after="0" w:line="360" w:lineRule="auto"/>
        <w:jc w:val="center"/>
        <w:rPr>
          <w:bCs/>
          <w:i w:val="0"/>
          <w:color w:val="auto"/>
          <w:sz w:val="24"/>
          <w:szCs w:val="24"/>
        </w:rPr>
      </w:pPr>
      <w:r w:rsidRPr="001F3D45">
        <w:rPr>
          <w:b/>
          <w:i w:val="0"/>
          <w:color w:val="auto"/>
          <w:sz w:val="24"/>
          <w:szCs w:val="24"/>
        </w:rPr>
        <w:t xml:space="preserve">Figura </w:t>
      </w:r>
      <w:r w:rsidRPr="001F3D45">
        <w:rPr>
          <w:b/>
          <w:i w:val="0"/>
          <w:color w:val="auto"/>
          <w:sz w:val="24"/>
          <w:szCs w:val="24"/>
        </w:rPr>
        <w:fldChar w:fldCharType="begin"/>
      </w:r>
      <w:r w:rsidRPr="001F3D45">
        <w:rPr>
          <w:b/>
          <w:i w:val="0"/>
          <w:color w:val="auto"/>
          <w:sz w:val="24"/>
          <w:szCs w:val="24"/>
        </w:rPr>
        <w:instrText xml:space="preserve"> SEQ Figura \* ARABIC </w:instrText>
      </w:r>
      <w:r w:rsidRPr="001F3D45">
        <w:rPr>
          <w:b/>
          <w:i w:val="0"/>
          <w:color w:val="auto"/>
          <w:sz w:val="24"/>
          <w:szCs w:val="24"/>
        </w:rPr>
        <w:fldChar w:fldCharType="separate"/>
      </w:r>
      <w:r w:rsidR="007A2DDE">
        <w:rPr>
          <w:b/>
          <w:i w:val="0"/>
          <w:noProof/>
          <w:color w:val="auto"/>
          <w:sz w:val="24"/>
          <w:szCs w:val="24"/>
        </w:rPr>
        <w:t>1</w:t>
      </w:r>
      <w:r w:rsidRPr="001F3D45">
        <w:rPr>
          <w:b/>
          <w:i w:val="0"/>
          <w:color w:val="auto"/>
          <w:sz w:val="24"/>
          <w:szCs w:val="24"/>
        </w:rPr>
        <w:fldChar w:fldCharType="end"/>
      </w:r>
      <w:r w:rsidRPr="001F3D45">
        <w:rPr>
          <w:bCs/>
          <w:i w:val="0"/>
          <w:color w:val="auto"/>
          <w:sz w:val="24"/>
          <w:szCs w:val="24"/>
        </w:rPr>
        <w:t xml:space="preserve">. Pantalla </w:t>
      </w:r>
      <w:r w:rsidR="00543FF7" w:rsidRPr="001F3D45">
        <w:rPr>
          <w:bCs/>
          <w:i w:val="0"/>
          <w:color w:val="auto"/>
          <w:sz w:val="24"/>
          <w:szCs w:val="24"/>
        </w:rPr>
        <w:t>inicial</w:t>
      </w:r>
    </w:p>
    <w:p w14:paraId="208B01EC" w14:textId="77777777" w:rsidR="00A34743" w:rsidRPr="001F3D45" w:rsidRDefault="00A34743" w:rsidP="00243BF4">
      <w:pPr>
        <w:keepNext/>
        <w:spacing w:after="0" w:line="360" w:lineRule="auto"/>
        <w:jc w:val="center"/>
        <w:rPr>
          <w:rFonts w:ascii="Times New Roman" w:hAnsi="Times New Roman" w:cs="Times New Roman"/>
          <w:sz w:val="24"/>
          <w:szCs w:val="24"/>
        </w:rPr>
      </w:pPr>
      <w:r w:rsidRPr="001F3D45">
        <w:rPr>
          <w:rFonts w:ascii="Times New Roman" w:hAnsi="Times New Roman" w:cs="Times New Roman"/>
          <w:noProof/>
          <w:sz w:val="24"/>
          <w:szCs w:val="24"/>
        </w:rPr>
        <w:drawing>
          <wp:inline distT="0" distB="0" distL="0" distR="0" wp14:anchorId="7BC5ED41" wp14:editId="732BD8D6">
            <wp:extent cx="1894044" cy="30988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12-17 a la(s) 12.06.22.png"/>
                    <pic:cNvPicPr/>
                  </pic:nvPicPr>
                  <pic:blipFill>
                    <a:blip r:embed="rId8">
                      <a:extLst>
                        <a:ext uri="{28A0092B-C50C-407E-A947-70E740481C1C}">
                          <a14:useLocalDpi xmlns:a14="http://schemas.microsoft.com/office/drawing/2010/main" val="0"/>
                        </a:ext>
                      </a:extLst>
                    </a:blip>
                    <a:stretch>
                      <a:fillRect/>
                    </a:stretch>
                  </pic:blipFill>
                  <pic:spPr>
                    <a:xfrm>
                      <a:off x="0" y="0"/>
                      <a:ext cx="1918243" cy="3138391"/>
                    </a:xfrm>
                    <a:prstGeom prst="rect">
                      <a:avLst/>
                    </a:prstGeom>
                  </pic:spPr>
                </pic:pic>
              </a:graphicData>
            </a:graphic>
          </wp:inline>
        </w:drawing>
      </w:r>
    </w:p>
    <w:p w14:paraId="0FD5727C" w14:textId="57135904" w:rsidR="00A34743" w:rsidRPr="001F3D45" w:rsidRDefault="00A34743" w:rsidP="00243BF4">
      <w:pPr>
        <w:pStyle w:val="Ttulo3"/>
        <w:spacing w:before="0" w:line="360" w:lineRule="auto"/>
        <w:jc w:val="center"/>
        <w:rPr>
          <w:rFonts w:ascii="Times New Roman" w:hAnsi="Times New Roman" w:cs="Times New Roman"/>
          <w:color w:val="auto"/>
        </w:rPr>
      </w:pPr>
      <w:r w:rsidRPr="001F3D45">
        <w:rPr>
          <w:rFonts w:ascii="Times New Roman" w:hAnsi="Times New Roman" w:cs="Times New Roman"/>
          <w:color w:val="auto"/>
        </w:rPr>
        <w:t>Fuente: Elaboración propia</w:t>
      </w:r>
    </w:p>
    <w:p w14:paraId="0A95B7EC" w14:textId="2DE26626" w:rsidR="00A34743" w:rsidRDefault="00A34743" w:rsidP="00243BF4">
      <w:pPr>
        <w:spacing w:after="0" w:line="360" w:lineRule="auto"/>
        <w:jc w:val="both"/>
        <w:rPr>
          <w:rFonts w:ascii="Times New Roman" w:hAnsi="Times New Roman" w:cs="Times New Roman"/>
          <w:bCs/>
          <w:sz w:val="24"/>
          <w:szCs w:val="24"/>
        </w:rPr>
      </w:pPr>
    </w:p>
    <w:p w14:paraId="6175851D" w14:textId="7480840C" w:rsidR="00395FC4" w:rsidRDefault="00395FC4" w:rsidP="00243BF4">
      <w:pPr>
        <w:spacing w:after="0" w:line="360" w:lineRule="auto"/>
        <w:jc w:val="both"/>
        <w:rPr>
          <w:rFonts w:ascii="Times New Roman" w:hAnsi="Times New Roman" w:cs="Times New Roman"/>
          <w:bCs/>
          <w:sz w:val="24"/>
          <w:szCs w:val="24"/>
        </w:rPr>
      </w:pPr>
    </w:p>
    <w:p w14:paraId="0156AA63" w14:textId="2D2CF1F7" w:rsidR="00395FC4" w:rsidRDefault="00395FC4" w:rsidP="00243BF4">
      <w:pPr>
        <w:spacing w:after="0" w:line="360" w:lineRule="auto"/>
        <w:jc w:val="both"/>
        <w:rPr>
          <w:rFonts w:ascii="Times New Roman" w:hAnsi="Times New Roman" w:cs="Times New Roman"/>
          <w:bCs/>
          <w:sz w:val="24"/>
          <w:szCs w:val="24"/>
        </w:rPr>
      </w:pPr>
    </w:p>
    <w:p w14:paraId="304B4E66" w14:textId="77777777" w:rsidR="00395FC4" w:rsidRPr="001F3D45" w:rsidRDefault="00395FC4" w:rsidP="00243BF4">
      <w:pPr>
        <w:spacing w:after="0" w:line="360" w:lineRule="auto"/>
        <w:jc w:val="both"/>
        <w:rPr>
          <w:rFonts w:ascii="Times New Roman" w:hAnsi="Times New Roman" w:cs="Times New Roman"/>
          <w:bCs/>
          <w:sz w:val="24"/>
          <w:szCs w:val="24"/>
        </w:rPr>
      </w:pPr>
    </w:p>
    <w:p w14:paraId="2CBD870B" w14:textId="77777777" w:rsidR="00A34743" w:rsidRPr="001F3D45" w:rsidRDefault="00CD533C" w:rsidP="001F3D45">
      <w:pPr>
        <w:spacing w:after="0" w:line="360" w:lineRule="auto"/>
        <w:jc w:val="center"/>
        <w:rPr>
          <w:rFonts w:ascii="Times New Roman" w:hAnsi="Times New Roman" w:cs="Times New Roman"/>
          <w:b/>
          <w:bCs/>
          <w:sz w:val="26"/>
          <w:szCs w:val="26"/>
        </w:rPr>
      </w:pPr>
      <w:r w:rsidRPr="001F3D45">
        <w:rPr>
          <w:rFonts w:ascii="Times New Roman" w:hAnsi="Times New Roman" w:cs="Times New Roman"/>
          <w:b/>
          <w:bCs/>
          <w:sz w:val="26"/>
          <w:szCs w:val="26"/>
        </w:rPr>
        <w:lastRenderedPageBreak/>
        <w:t>Modelos</w:t>
      </w:r>
    </w:p>
    <w:p w14:paraId="587AF6D1" w14:textId="1C4AC449" w:rsidR="00D42D97" w:rsidRPr="001F3D45" w:rsidRDefault="00CD533C" w:rsidP="00E77AB6">
      <w:pPr>
        <w:spacing w:after="0" w:line="360" w:lineRule="auto"/>
        <w:ind w:firstLine="708"/>
        <w:jc w:val="both"/>
        <w:rPr>
          <w:rFonts w:ascii="Times New Roman" w:hAnsi="Times New Roman" w:cs="Times New Roman"/>
          <w:sz w:val="24"/>
          <w:szCs w:val="24"/>
        </w:rPr>
        <w:sectPr w:rsidR="00D42D97" w:rsidRPr="001F3D45" w:rsidSect="001F3D45">
          <w:headerReference w:type="default" r:id="rId9"/>
          <w:footerReference w:type="default" r:id="rId10"/>
          <w:pgSz w:w="12240" w:h="15840"/>
          <w:pgMar w:top="1276" w:right="1701" w:bottom="993" w:left="1701" w:header="142" w:footer="93" w:gutter="0"/>
          <w:cols w:space="708"/>
          <w:docGrid w:linePitch="360"/>
        </w:sectPr>
      </w:pPr>
      <w:r w:rsidRPr="001F3D45">
        <w:rPr>
          <w:rFonts w:ascii="Times New Roman" w:hAnsi="Times New Roman" w:cs="Times New Roman"/>
          <w:sz w:val="24"/>
          <w:szCs w:val="24"/>
        </w:rPr>
        <w:t xml:space="preserve">Para el desarrollo de la aplicación, se necesitaron los modelos en 3D que se </w:t>
      </w:r>
      <w:r w:rsidR="00F3538F" w:rsidRPr="001F3D45">
        <w:rPr>
          <w:rFonts w:ascii="Times New Roman" w:hAnsi="Times New Roman" w:cs="Times New Roman"/>
          <w:sz w:val="24"/>
          <w:szCs w:val="24"/>
        </w:rPr>
        <w:t xml:space="preserve">desplegarían </w:t>
      </w:r>
      <w:r w:rsidRPr="001F3D45">
        <w:rPr>
          <w:rFonts w:ascii="Times New Roman" w:hAnsi="Times New Roman" w:cs="Times New Roman"/>
          <w:sz w:val="24"/>
          <w:szCs w:val="24"/>
        </w:rPr>
        <w:t xml:space="preserve">al presionar los botones. Dichos modelos gráficos fueron realizados a través de </w:t>
      </w:r>
      <w:r w:rsidRPr="001F3D45">
        <w:rPr>
          <w:rFonts w:ascii="Times New Roman" w:hAnsi="Times New Roman" w:cs="Times New Roman"/>
          <w:i/>
          <w:iCs/>
          <w:sz w:val="24"/>
          <w:szCs w:val="24"/>
        </w:rPr>
        <w:t>software</w:t>
      </w:r>
      <w:r w:rsidRPr="001F3D45">
        <w:rPr>
          <w:rFonts w:ascii="Times New Roman" w:hAnsi="Times New Roman" w:cs="Times New Roman"/>
          <w:sz w:val="24"/>
          <w:szCs w:val="24"/>
        </w:rPr>
        <w:t xml:space="preserve"> denominado </w:t>
      </w:r>
      <w:proofErr w:type="spellStart"/>
      <w:r w:rsidRPr="001F3D45">
        <w:rPr>
          <w:rFonts w:ascii="Times New Roman" w:hAnsi="Times New Roman" w:cs="Times New Roman"/>
          <w:i/>
          <w:iCs/>
          <w:sz w:val="24"/>
          <w:szCs w:val="24"/>
        </w:rPr>
        <w:t>Blender</w:t>
      </w:r>
      <w:proofErr w:type="spellEnd"/>
      <w:r w:rsidRPr="001F3D45">
        <w:rPr>
          <w:rFonts w:ascii="Times New Roman" w:hAnsi="Times New Roman" w:cs="Times New Roman"/>
          <w:sz w:val="24"/>
          <w:szCs w:val="24"/>
        </w:rPr>
        <w:t>.</w:t>
      </w:r>
      <w:r w:rsidR="00186938" w:rsidRPr="001F3D45">
        <w:rPr>
          <w:rFonts w:ascii="Times New Roman" w:hAnsi="Times New Roman" w:cs="Times New Roman"/>
          <w:sz w:val="24"/>
          <w:szCs w:val="24"/>
        </w:rPr>
        <w:t xml:space="preserve"> </w:t>
      </w:r>
      <w:bookmarkStart w:id="1" w:name="_Hlk51408427"/>
      <w:r w:rsidR="002D44DD" w:rsidRPr="001F3D45">
        <w:rPr>
          <w:rFonts w:ascii="Times New Roman" w:hAnsi="Times New Roman" w:cs="Times New Roman"/>
          <w:sz w:val="24"/>
          <w:szCs w:val="24"/>
        </w:rPr>
        <w:t>En la figura 2 se muestra la representación tridimensional de la función</w:t>
      </w:r>
      <w:r w:rsidR="00D643BE" w:rsidRPr="001F3D45">
        <w:rPr>
          <w:rFonts w:ascii="Times New Roman" w:hAnsi="Times New Roman" w:cs="Times New Roman"/>
          <w:sz w:val="24"/>
          <w:szCs w:val="24"/>
        </w:rPr>
        <w:t xml:space="preserve"> irracional</w:t>
      </w:r>
      <w:r w:rsidR="002D44DD" w:rsidRPr="001F3D45">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x-2</m:t>
            </m:r>
          </m:e>
        </m:rad>
      </m:oMath>
      <w:r w:rsidR="00B83440" w:rsidRPr="001F3D45">
        <w:rPr>
          <w:rFonts w:ascii="Times New Roman" w:eastAsiaTheme="minorEastAsia" w:hAnsi="Times New Roman" w:cs="Times New Roman"/>
          <w:sz w:val="24"/>
          <w:szCs w:val="24"/>
        </w:rPr>
        <w:t>.</w:t>
      </w:r>
    </w:p>
    <w:p w14:paraId="24EC46E2" w14:textId="77777777" w:rsidR="001E670D" w:rsidRPr="001F3D45" w:rsidRDefault="001E670D" w:rsidP="00243BF4">
      <w:pPr>
        <w:spacing w:after="0" w:line="360" w:lineRule="auto"/>
      </w:pPr>
    </w:p>
    <w:p w14:paraId="52E37452" w14:textId="7B58EDCC" w:rsidR="00354C41" w:rsidRPr="001F3D45" w:rsidRDefault="00D42D97" w:rsidP="00243BF4">
      <w:pPr>
        <w:spacing w:after="0" w:line="360" w:lineRule="auto"/>
        <w:jc w:val="center"/>
        <w:rPr>
          <w:rFonts w:ascii="Times New Roman" w:hAnsi="Times New Roman" w:cs="Times New Roman"/>
          <w:lang w:eastAsia="es-ES_tradnl"/>
        </w:rPr>
      </w:pPr>
      <w:r w:rsidRPr="001F3D45">
        <w:rPr>
          <w:rFonts w:ascii="Times New Roman" w:hAnsi="Times New Roman" w:cs="Times New Roman"/>
          <w:b/>
          <w:bCs/>
          <w:sz w:val="24"/>
        </w:rPr>
        <w:t>Figura 2</w:t>
      </w:r>
      <w:r w:rsidRPr="001F3D45">
        <w:rPr>
          <w:rFonts w:ascii="Times New Roman" w:hAnsi="Times New Roman" w:cs="Times New Roman"/>
          <w:sz w:val="24"/>
        </w:rPr>
        <w:t>. Modelo 3D de una función irracional</w:t>
      </w:r>
    </w:p>
    <w:p w14:paraId="7AF26273" w14:textId="77777777" w:rsidR="00D42D97" w:rsidRPr="001F3D45" w:rsidRDefault="00D42D97" w:rsidP="00243BF4">
      <w:pPr>
        <w:pStyle w:val="Descripcin"/>
        <w:spacing w:after="0" w:line="360" w:lineRule="auto"/>
        <w:jc w:val="center"/>
        <w:rPr>
          <w:bCs/>
          <w:i w:val="0"/>
          <w:color w:val="auto"/>
          <w:sz w:val="24"/>
          <w:szCs w:val="24"/>
        </w:rPr>
      </w:pPr>
      <w:r w:rsidRPr="001F3D45">
        <w:rPr>
          <w:noProof/>
          <w:color w:val="auto"/>
        </w:rPr>
        <w:drawing>
          <wp:inline distT="0" distB="0" distL="0" distR="0" wp14:anchorId="742A7E41" wp14:editId="1D3A6ED7">
            <wp:extent cx="3340729" cy="16641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2526" cy="1680025"/>
                    </a:xfrm>
                    <a:prstGeom prst="rect">
                      <a:avLst/>
                    </a:prstGeom>
                  </pic:spPr>
                </pic:pic>
              </a:graphicData>
            </a:graphic>
          </wp:inline>
        </w:drawing>
      </w:r>
    </w:p>
    <w:p w14:paraId="3FB7DD3F" w14:textId="1DA79DAD" w:rsidR="00080DFB" w:rsidRPr="001F3D45" w:rsidRDefault="00D42D97" w:rsidP="00243BF4">
      <w:pPr>
        <w:pStyle w:val="Sinespaciado"/>
        <w:spacing w:line="360" w:lineRule="auto"/>
        <w:jc w:val="center"/>
      </w:pPr>
      <w:r w:rsidRPr="001F3D45">
        <w:t>Fuente: Elaboración propia</w:t>
      </w:r>
    </w:p>
    <w:p w14:paraId="5DEAE085" w14:textId="66EDAB46" w:rsidR="00A052C4" w:rsidRPr="001F3D45" w:rsidRDefault="00A052C4" w:rsidP="00E77AB6">
      <w:pPr>
        <w:spacing w:after="0" w:line="360" w:lineRule="auto"/>
        <w:ind w:firstLine="708"/>
        <w:jc w:val="both"/>
        <w:rPr>
          <w:rFonts w:ascii="Times New Roman" w:hAnsi="Times New Roman" w:cs="Times New Roman"/>
          <w:sz w:val="24"/>
          <w:szCs w:val="24"/>
        </w:rPr>
        <w:sectPr w:rsidR="00A052C4" w:rsidRPr="001F3D45" w:rsidSect="001E670D">
          <w:type w:val="continuous"/>
          <w:pgSz w:w="12240" w:h="15840"/>
          <w:pgMar w:top="1417" w:right="1701" w:bottom="1417" w:left="1701" w:header="142" w:footer="709" w:gutter="0"/>
          <w:cols w:space="708"/>
          <w:docGrid w:linePitch="360"/>
        </w:sectPr>
      </w:pPr>
      <w:r w:rsidRPr="001F3D45">
        <w:rPr>
          <w:rFonts w:ascii="Times New Roman" w:hAnsi="Times New Roman" w:cs="Times New Roman"/>
          <w:sz w:val="24"/>
          <w:szCs w:val="24"/>
        </w:rPr>
        <w:t>En la figura 3 se muestra la representación tridimensional de la función</w:t>
      </w:r>
      <w:r w:rsidR="00D643BE" w:rsidRPr="001F3D45">
        <w:rPr>
          <w:rFonts w:ascii="Times New Roman" w:hAnsi="Times New Roman" w:cs="Times New Roman"/>
          <w:sz w:val="24"/>
          <w:szCs w:val="24"/>
        </w:rPr>
        <w:t xml:space="preserve"> polinómica</w:t>
      </w:r>
      <w:r w:rsidRPr="001F3D45">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5</m:t>
            </m:r>
          </m:den>
        </m:f>
        <m:r>
          <w:rPr>
            <w:rFonts w:ascii="Cambria Math" w:hAnsi="Cambria Math" w:cs="Times New Roman"/>
            <w:sz w:val="24"/>
            <w:szCs w:val="24"/>
          </w:rPr>
          <m:t>+20</m:t>
        </m:r>
      </m:oMath>
      <w:r w:rsidR="00B83440" w:rsidRPr="001F3D45">
        <w:rPr>
          <w:rFonts w:ascii="Times New Roman" w:eastAsiaTheme="minorEastAsia" w:hAnsi="Times New Roman" w:cs="Times New Roman"/>
          <w:sz w:val="24"/>
          <w:szCs w:val="24"/>
        </w:rPr>
        <w:t>.</w:t>
      </w:r>
    </w:p>
    <w:p w14:paraId="6C18FD57" w14:textId="77777777" w:rsidR="003E7958" w:rsidRPr="001F3D45" w:rsidRDefault="003E7958" w:rsidP="00243BF4">
      <w:pPr>
        <w:spacing w:after="0" w:line="360" w:lineRule="auto"/>
        <w:rPr>
          <w:rFonts w:ascii="Times New Roman" w:hAnsi="Times New Roman" w:cs="Times New Roman"/>
          <w:bCs/>
          <w:sz w:val="24"/>
        </w:rPr>
      </w:pPr>
    </w:p>
    <w:p w14:paraId="15BBE52C" w14:textId="4258C559" w:rsidR="00BA1A7E" w:rsidRPr="001F3D45" w:rsidRDefault="00D42D97" w:rsidP="00243BF4">
      <w:pPr>
        <w:spacing w:after="0" w:line="360" w:lineRule="auto"/>
        <w:jc w:val="center"/>
        <w:rPr>
          <w:rFonts w:ascii="Times New Roman" w:hAnsi="Times New Roman" w:cs="Times New Roman"/>
          <w:i/>
          <w:sz w:val="24"/>
        </w:rPr>
      </w:pPr>
      <w:r w:rsidRPr="001F3D45">
        <w:rPr>
          <w:rFonts w:ascii="Times New Roman" w:hAnsi="Times New Roman" w:cs="Times New Roman"/>
          <w:b/>
          <w:sz w:val="24"/>
        </w:rPr>
        <w:t>Figura 3</w:t>
      </w:r>
      <w:r w:rsidRPr="001F3D45">
        <w:rPr>
          <w:rFonts w:ascii="Times New Roman" w:hAnsi="Times New Roman" w:cs="Times New Roman"/>
          <w:bCs/>
          <w:sz w:val="24"/>
        </w:rPr>
        <w:t>.</w:t>
      </w:r>
      <w:r w:rsidRPr="001F3D45">
        <w:rPr>
          <w:rFonts w:ascii="Times New Roman" w:hAnsi="Times New Roman" w:cs="Times New Roman"/>
          <w:b/>
          <w:sz w:val="24"/>
        </w:rPr>
        <w:t xml:space="preserve"> </w:t>
      </w:r>
      <w:r w:rsidRPr="001F3D45">
        <w:rPr>
          <w:rFonts w:ascii="Times New Roman" w:hAnsi="Times New Roman" w:cs="Times New Roman"/>
          <w:sz w:val="24"/>
        </w:rPr>
        <w:t>Modelo 3D de una función polinómica</w:t>
      </w:r>
    </w:p>
    <w:p w14:paraId="6453987B" w14:textId="77777777" w:rsidR="00D42D97" w:rsidRPr="001F3D45" w:rsidRDefault="00D42D97" w:rsidP="00243BF4">
      <w:pPr>
        <w:spacing w:after="0" w:line="360" w:lineRule="auto"/>
        <w:jc w:val="center"/>
        <w:rPr>
          <w:rFonts w:ascii="Times New Roman" w:hAnsi="Times New Roman" w:cs="Times New Roman"/>
          <w:sz w:val="24"/>
          <w:szCs w:val="24"/>
        </w:rPr>
        <w:sectPr w:rsidR="00D42D97" w:rsidRPr="001F3D45" w:rsidSect="00243BF4">
          <w:type w:val="continuous"/>
          <w:pgSz w:w="12240" w:h="15840"/>
          <w:pgMar w:top="1417" w:right="1701" w:bottom="1417" w:left="1701" w:header="709" w:footer="709" w:gutter="0"/>
          <w:cols w:space="708"/>
          <w:docGrid w:linePitch="360"/>
        </w:sectPr>
      </w:pPr>
      <w:r w:rsidRPr="001F3D45">
        <w:rPr>
          <w:rFonts w:ascii="Times New Roman" w:hAnsi="Times New Roman" w:cs="Times New Roman"/>
          <w:noProof/>
          <w:sz w:val="24"/>
          <w:szCs w:val="24"/>
        </w:rPr>
        <w:drawing>
          <wp:inline distT="0" distB="0" distL="0" distR="0" wp14:anchorId="65BADEE2" wp14:editId="4D056775">
            <wp:extent cx="3245157" cy="16386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8777" cy="1665754"/>
                    </a:xfrm>
                    <a:prstGeom prst="rect">
                      <a:avLst/>
                    </a:prstGeom>
                  </pic:spPr>
                </pic:pic>
              </a:graphicData>
            </a:graphic>
          </wp:inline>
        </w:drawing>
      </w:r>
    </w:p>
    <w:p w14:paraId="760D9C2B" w14:textId="6297B674" w:rsidR="00080DFB" w:rsidRPr="001F3D45" w:rsidRDefault="00D42D97" w:rsidP="00243BF4">
      <w:pPr>
        <w:pStyle w:val="Sinespaciado"/>
        <w:spacing w:line="360" w:lineRule="auto"/>
        <w:jc w:val="center"/>
        <w:rPr>
          <w:i/>
        </w:rPr>
      </w:pPr>
      <w:r w:rsidRPr="001F3D45">
        <w:t>Fuente: Elaboración propia</w:t>
      </w:r>
    </w:p>
    <w:p w14:paraId="016D3243" w14:textId="3AEA4A9D" w:rsidR="00A052C4" w:rsidRPr="001F3D45" w:rsidRDefault="00A052C4" w:rsidP="00E77AB6">
      <w:pPr>
        <w:spacing w:after="0" w:line="360" w:lineRule="auto"/>
        <w:ind w:firstLine="708"/>
        <w:jc w:val="both"/>
        <w:rPr>
          <w:rFonts w:ascii="Times New Roman" w:hAnsi="Times New Roman" w:cs="Times New Roman"/>
          <w:sz w:val="24"/>
          <w:szCs w:val="24"/>
        </w:rPr>
        <w:sectPr w:rsidR="00A052C4" w:rsidRPr="001F3D45" w:rsidSect="00243BF4">
          <w:type w:val="continuous"/>
          <w:pgSz w:w="12240" w:h="15840"/>
          <w:pgMar w:top="1417" w:right="1701" w:bottom="1417" w:left="1701" w:header="709" w:footer="709" w:gutter="0"/>
          <w:cols w:space="708"/>
          <w:docGrid w:linePitch="360"/>
        </w:sectPr>
      </w:pPr>
      <w:r w:rsidRPr="001F3D45">
        <w:rPr>
          <w:rFonts w:ascii="Times New Roman" w:hAnsi="Times New Roman" w:cs="Times New Roman"/>
          <w:sz w:val="24"/>
          <w:szCs w:val="24"/>
        </w:rPr>
        <w:t>En la figura 4 se muestra la representación tridimensional de la función</w:t>
      </w:r>
      <w:r w:rsidR="00D643BE" w:rsidRPr="001F3D45">
        <w:rPr>
          <w:rFonts w:ascii="Times New Roman" w:hAnsi="Times New Roman" w:cs="Times New Roman"/>
          <w:sz w:val="24"/>
          <w:szCs w:val="24"/>
        </w:rPr>
        <w:t xml:space="preserve"> racional</w:t>
      </w:r>
      <w:r w:rsidRPr="001F3D45">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x+1</m:t>
            </m:r>
          </m:num>
          <m:den>
            <m:r>
              <w:rPr>
                <w:rFonts w:ascii="Cambria Math" w:hAnsi="Cambria Math" w:cs="Times New Roman"/>
                <w:sz w:val="24"/>
                <w:szCs w:val="24"/>
              </w:rPr>
              <m:t>x-3</m:t>
            </m:r>
          </m:den>
        </m:f>
      </m:oMath>
      <w:r w:rsidRPr="001F3D45">
        <w:rPr>
          <w:rFonts w:ascii="Times New Roman" w:eastAsiaTheme="minorEastAsia" w:hAnsi="Times New Roman" w:cs="Times New Roman"/>
          <w:sz w:val="24"/>
          <w:szCs w:val="24"/>
        </w:rPr>
        <w:t>.</w:t>
      </w:r>
    </w:p>
    <w:p w14:paraId="73CA05D0" w14:textId="74D34C56" w:rsidR="00242A29" w:rsidRDefault="00242A29" w:rsidP="00243BF4">
      <w:pPr>
        <w:pStyle w:val="Sinespaciado"/>
        <w:spacing w:line="360" w:lineRule="auto"/>
      </w:pPr>
    </w:p>
    <w:p w14:paraId="69247E2B" w14:textId="380937D3" w:rsidR="00395FC4" w:rsidRDefault="00395FC4" w:rsidP="00243BF4">
      <w:pPr>
        <w:pStyle w:val="Sinespaciado"/>
        <w:spacing w:line="360" w:lineRule="auto"/>
      </w:pPr>
    </w:p>
    <w:p w14:paraId="54AF6B53" w14:textId="77777777" w:rsidR="00395FC4" w:rsidRPr="001F3D45" w:rsidRDefault="00395FC4" w:rsidP="00243BF4">
      <w:pPr>
        <w:pStyle w:val="Sinespaciado"/>
        <w:spacing w:line="360" w:lineRule="auto"/>
      </w:pPr>
    </w:p>
    <w:p w14:paraId="284DE8EA" w14:textId="2B178E0F" w:rsidR="00242A29" w:rsidRPr="001F3D45" w:rsidRDefault="00242A29" w:rsidP="00243BF4">
      <w:pPr>
        <w:pStyle w:val="Descripcin"/>
        <w:spacing w:after="0" w:line="360" w:lineRule="auto"/>
        <w:jc w:val="center"/>
        <w:rPr>
          <w:i w:val="0"/>
          <w:color w:val="auto"/>
          <w:sz w:val="24"/>
          <w:szCs w:val="24"/>
        </w:rPr>
      </w:pPr>
      <w:r w:rsidRPr="001F3D45">
        <w:rPr>
          <w:b/>
          <w:i w:val="0"/>
          <w:color w:val="auto"/>
          <w:sz w:val="24"/>
          <w:szCs w:val="24"/>
        </w:rPr>
        <w:lastRenderedPageBreak/>
        <w:t>Figura 4</w:t>
      </w:r>
      <w:r w:rsidRPr="001F3D45">
        <w:rPr>
          <w:bCs/>
          <w:i w:val="0"/>
          <w:color w:val="auto"/>
          <w:sz w:val="24"/>
          <w:szCs w:val="24"/>
        </w:rPr>
        <w:t>.</w:t>
      </w:r>
      <w:r w:rsidR="007245C5" w:rsidRPr="001F3D45">
        <w:rPr>
          <w:i w:val="0"/>
          <w:color w:val="auto"/>
          <w:sz w:val="24"/>
          <w:szCs w:val="24"/>
        </w:rPr>
        <w:t xml:space="preserve"> </w:t>
      </w:r>
      <w:r w:rsidRPr="001F3D45">
        <w:rPr>
          <w:i w:val="0"/>
          <w:color w:val="auto"/>
          <w:sz w:val="24"/>
          <w:szCs w:val="24"/>
        </w:rPr>
        <w:t>Modelo 3D de una función racional</w:t>
      </w:r>
    </w:p>
    <w:p w14:paraId="4FED1639" w14:textId="77777777" w:rsidR="00242A29" w:rsidRPr="001F3D45" w:rsidRDefault="00242A29"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noProof/>
          <w:sz w:val="24"/>
          <w:szCs w:val="24"/>
        </w:rPr>
        <w:drawing>
          <wp:inline distT="0" distB="0" distL="0" distR="0" wp14:anchorId="635EC7CC" wp14:editId="4623C436">
            <wp:extent cx="3259247" cy="162854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6300" cy="1642062"/>
                    </a:xfrm>
                    <a:prstGeom prst="rect">
                      <a:avLst/>
                    </a:prstGeom>
                  </pic:spPr>
                </pic:pic>
              </a:graphicData>
            </a:graphic>
          </wp:inline>
        </w:drawing>
      </w:r>
    </w:p>
    <w:p w14:paraId="03EF87F0" w14:textId="790B8EE5" w:rsidR="00A052C4" w:rsidRPr="001F3D45" w:rsidRDefault="00242A29" w:rsidP="00E77AB6">
      <w:pPr>
        <w:pStyle w:val="Descripcin"/>
        <w:spacing w:after="0" w:line="360" w:lineRule="auto"/>
        <w:jc w:val="center"/>
      </w:pPr>
      <w:r w:rsidRPr="001F3D45">
        <w:rPr>
          <w:bCs/>
          <w:i w:val="0"/>
          <w:color w:val="auto"/>
          <w:sz w:val="24"/>
          <w:szCs w:val="24"/>
        </w:rPr>
        <w:t>Fuente: Elaboración propia</w:t>
      </w:r>
    </w:p>
    <w:p w14:paraId="43075C5A" w14:textId="60339D67" w:rsidR="00A052C4" w:rsidRPr="001F3D45" w:rsidRDefault="00A052C4" w:rsidP="00E77AB6">
      <w:pPr>
        <w:spacing w:after="0" w:line="360" w:lineRule="auto"/>
        <w:ind w:firstLine="708"/>
        <w:jc w:val="both"/>
        <w:rPr>
          <w:rFonts w:ascii="Times New Roman" w:hAnsi="Times New Roman" w:cs="Times New Roman"/>
          <w:sz w:val="24"/>
          <w:szCs w:val="24"/>
        </w:rPr>
        <w:sectPr w:rsidR="00A052C4" w:rsidRPr="001F3D45" w:rsidSect="001E670D">
          <w:type w:val="continuous"/>
          <w:pgSz w:w="12240" w:h="15840"/>
          <w:pgMar w:top="1417" w:right="1701" w:bottom="1417" w:left="1701" w:header="142" w:footer="0" w:gutter="0"/>
          <w:cols w:space="708"/>
          <w:docGrid w:linePitch="360"/>
        </w:sectPr>
      </w:pPr>
      <w:r w:rsidRPr="001F3D45">
        <w:rPr>
          <w:rFonts w:ascii="Times New Roman" w:hAnsi="Times New Roman" w:cs="Times New Roman"/>
          <w:sz w:val="24"/>
          <w:szCs w:val="24"/>
        </w:rPr>
        <w:t xml:space="preserve">En la figura </w:t>
      </w:r>
      <w:r w:rsidR="00BE3621" w:rsidRPr="001F3D45">
        <w:rPr>
          <w:rFonts w:ascii="Times New Roman" w:hAnsi="Times New Roman" w:cs="Times New Roman"/>
          <w:sz w:val="24"/>
          <w:szCs w:val="24"/>
        </w:rPr>
        <w:t>5</w:t>
      </w:r>
      <w:r w:rsidRPr="001F3D45">
        <w:rPr>
          <w:rFonts w:ascii="Times New Roman" w:hAnsi="Times New Roman" w:cs="Times New Roman"/>
          <w:sz w:val="24"/>
          <w:szCs w:val="24"/>
        </w:rPr>
        <w:t xml:space="preserve"> se muestra la representación tridimensional de la función</w:t>
      </w:r>
      <w:r w:rsidR="00D643BE" w:rsidRPr="001F3D45">
        <w:rPr>
          <w:rFonts w:ascii="Times New Roman" w:hAnsi="Times New Roman" w:cs="Times New Roman"/>
          <w:sz w:val="24"/>
          <w:szCs w:val="24"/>
        </w:rPr>
        <w:t xml:space="preserve"> trigonométrica</w:t>
      </w:r>
      <w:r w:rsidRPr="001F3D45">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=5sen</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p>
    <w:p w14:paraId="5570AC05" w14:textId="77777777" w:rsidR="00242A29" w:rsidRPr="001F3D45" w:rsidRDefault="00242A29" w:rsidP="00243BF4">
      <w:pPr>
        <w:spacing w:after="0" w:line="360" w:lineRule="auto"/>
        <w:rPr>
          <w:lang w:eastAsia="es-ES_tradnl"/>
        </w:rPr>
      </w:pPr>
    </w:p>
    <w:p w14:paraId="5E841461" w14:textId="4B75EFDC" w:rsidR="00242A29" w:rsidRPr="001F3D45" w:rsidRDefault="00242A29" w:rsidP="00243BF4">
      <w:pPr>
        <w:pStyle w:val="Descripcin"/>
        <w:spacing w:after="0" w:line="360" w:lineRule="auto"/>
        <w:jc w:val="center"/>
        <w:rPr>
          <w:b/>
          <w:i w:val="0"/>
          <w:color w:val="auto"/>
          <w:sz w:val="24"/>
          <w:szCs w:val="24"/>
        </w:rPr>
      </w:pPr>
      <w:r w:rsidRPr="001F3D45">
        <w:rPr>
          <w:b/>
          <w:i w:val="0"/>
          <w:color w:val="auto"/>
          <w:sz w:val="24"/>
          <w:szCs w:val="24"/>
        </w:rPr>
        <w:t>Figura 5</w:t>
      </w:r>
      <w:r w:rsidRPr="001F3D45">
        <w:rPr>
          <w:bCs/>
          <w:i w:val="0"/>
          <w:color w:val="auto"/>
          <w:sz w:val="24"/>
          <w:szCs w:val="24"/>
        </w:rPr>
        <w:t>.</w:t>
      </w:r>
      <w:r w:rsidRPr="001F3D45">
        <w:rPr>
          <w:b/>
          <w:i w:val="0"/>
          <w:color w:val="auto"/>
          <w:sz w:val="24"/>
          <w:szCs w:val="24"/>
        </w:rPr>
        <w:t xml:space="preserve"> </w:t>
      </w:r>
      <w:r w:rsidRPr="001F3D45">
        <w:rPr>
          <w:i w:val="0"/>
          <w:color w:val="auto"/>
          <w:sz w:val="24"/>
          <w:szCs w:val="24"/>
        </w:rPr>
        <w:t>Modelo 3D de una función trigonométrica</w:t>
      </w:r>
    </w:p>
    <w:p w14:paraId="0C0EC1E8" w14:textId="77777777" w:rsidR="00242A29" w:rsidRPr="001F3D45" w:rsidRDefault="00242A29" w:rsidP="00243BF4">
      <w:pPr>
        <w:spacing w:after="0" w:line="360" w:lineRule="auto"/>
        <w:jc w:val="center"/>
        <w:rPr>
          <w:rFonts w:ascii="Times New Roman" w:hAnsi="Times New Roman" w:cs="Times New Roman"/>
          <w:sz w:val="24"/>
          <w:szCs w:val="24"/>
          <w:lang w:val="es-ES_tradnl"/>
        </w:rPr>
      </w:pPr>
      <w:r w:rsidRPr="001F3D45">
        <w:rPr>
          <w:rFonts w:ascii="Times New Roman" w:hAnsi="Times New Roman" w:cs="Times New Roman"/>
          <w:noProof/>
          <w:sz w:val="24"/>
          <w:szCs w:val="24"/>
          <w:lang w:val="es-ES_tradnl"/>
        </w:rPr>
        <w:drawing>
          <wp:inline distT="0" distB="0" distL="0" distR="0" wp14:anchorId="652B230E" wp14:editId="42ECCF50">
            <wp:extent cx="3206431" cy="189217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5913" cy="1939079"/>
                    </a:xfrm>
                    <a:prstGeom prst="rect">
                      <a:avLst/>
                    </a:prstGeom>
                  </pic:spPr>
                </pic:pic>
              </a:graphicData>
            </a:graphic>
          </wp:inline>
        </w:drawing>
      </w:r>
    </w:p>
    <w:p w14:paraId="2D318DA4" w14:textId="067FB0C1" w:rsidR="00080DFB" w:rsidRPr="001F3D45" w:rsidRDefault="00242A29" w:rsidP="00243BF4">
      <w:pPr>
        <w:pStyle w:val="Sinespaciado"/>
        <w:spacing w:line="360" w:lineRule="auto"/>
        <w:jc w:val="center"/>
      </w:pPr>
      <w:r w:rsidRPr="001F3D45">
        <w:t>Fuente: Elaboración propia</w:t>
      </w:r>
    </w:p>
    <w:p w14:paraId="362C4475" w14:textId="5EF69E7D" w:rsidR="006F3FE6" w:rsidRPr="001F3D45" w:rsidRDefault="006F3FE6" w:rsidP="00E77AB6">
      <w:pPr>
        <w:spacing w:after="0" w:line="360" w:lineRule="auto"/>
        <w:ind w:firstLine="708"/>
        <w:jc w:val="both"/>
        <w:rPr>
          <w:rFonts w:ascii="Times New Roman" w:hAnsi="Times New Roman" w:cs="Times New Roman"/>
          <w:sz w:val="24"/>
          <w:szCs w:val="24"/>
        </w:rPr>
        <w:sectPr w:rsidR="006F3FE6" w:rsidRPr="001F3D45" w:rsidSect="00243BF4">
          <w:type w:val="continuous"/>
          <w:pgSz w:w="12240" w:h="15840"/>
          <w:pgMar w:top="1417" w:right="1701" w:bottom="1417" w:left="1701" w:header="709" w:footer="709" w:gutter="0"/>
          <w:cols w:space="708"/>
          <w:docGrid w:linePitch="360"/>
        </w:sectPr>
      </w:pPr>
      <w:r w:rsidRPr="001F3D45">
        <w:rPr>
          <w:rFonts w:ascii="Times New Roman" w:hAnsi="Times New Roman" w:cs="Times New Roman"/>
          <w:sz w:val="24"/>
          <w:szCs w:val="24"/>
        </w:rPr>
        <w:t>En la figura 6 se muestra la representación tridimensional de la función</w:t>
      </w:r>
      <w:r w:rsidR="0028289D" w:rsidRPr="001F3D45">
        <w:rPr>
          <w:rFonts w:ascii="Times New Roman" w:hAnsi="Times New Roman" w:cs="Times New Roman"/>
          <w:sz w:val="24"/>
          <w:szCs w:val="24"/>
        </w:rPr>
        <w:t xml:space="preserve"> exponencial</w:t>
      </w:r>
      <w:r w:rsidRPr="001F3D45">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oMath>
      <w:r w:rsidRPr="001F3D45">
        <w:rPr>
          <w:rFonts w:ascii="Times New Roman" w:eastAsiaTheme="minorEastAsia" w:hAnsi="Times New Roman" w:cs="Times New Roman"/>
          <w:sz w:val="24"/>
          <w:szCs w:val="24"/>
        </w:rPr>
        <w:t>.</w:t>
      </w:r>
    </w:p>
    <w:p w14:paraId="543B7C9E" w14:textId="77777777" w:rsidR="00395FC4" w:rsidRDefault="00395FC4" w:rsidP="00243BF4">
      <w:pPr>
        <w:pStyle w:val="Descripcin"/>
        <w:spacing w:after="0" w:line="360" w:lineRule="auto"/>
        <w:jc w:val="center"/>
        <w:rPr>
          <w:b/>
          <w:i w:val="0"/>
          <w:color w:val="auto"/>
          <w:sz w:val="24"/>
          <w:szCs w:val="24"/>
        </w:rPr>
      </w:pPr>
    </w:p>
    <w:p w14:paraId="74CABB26" w14:textId="77777777" w:rsidR="00395FC4" w:rsidRDefault="00395FC4" w:rsidP="00243BF4">
      <w:pPr>
        <w:pStyle w:val="Descripcin"/>
        <w:spacing w:after="0" w:line="360" w:lineRule="auto"/>
        <w:jc w:val="center"/>
        <w:rPr>
          <w:b/>
          <w:i w:val="0"/>
          <w:color w:val="auto"/>
          <w:sz w:val="24"/>
          <w:szCs w:val="24"/>
        </w:rPr>
      </w:pPr>
    </w:p>
    <w:p w14:paraId="1926D694" w14:textId="77777777" w:rsidR="00395FC4" w:rsidRDefault="00395FC4" w:rsidP="00243BF4">
      <w:pPr>
        <w:pStyle w:val="Descripcin"/>
        <w:spacing w:after="0" w:line="360" w:lineRule="auto"/>
        <w:jc w:val="center"/>
        <w:rPr>
          <w:b/>
          <w:i w:val="0"/>
          <w:color w:val="auto"/>
          <w:sz w:val="24"/>
          <w:szCs w:val="24"/>
        </w:rPr>
      </w:pPr>
    </w:p>
    <w:p w14:paraId="3E414A0B" w14:textId="77777777" w:rsidR="00395FC4" w:rsidRDefault="00395FC4" w:rsidP="00243BF4">
      <w:pPr>
        <w:pStyle w:val="Descripcin"/>
        <w:spacing w:after="0" w:line="360" w:lineRule="auto"/>
        <w:jc w:val="center"/>
        <w:rPr>
          <w:b/>
          <w:i w:val="0"/>
          <w:color w:val="auto"/>
          <w:sz w:val="24"/>
          <w:szCs w:val="24"/>
        </w:rPr>
      </w:pPr>
    </w:p>
    <w:p w14:paraId="6041A226" w14:textId="77777777" w:rsidR="00395FC4" w:rsidRDefault="00395FC4" w:rsidP="00243BF4">
      <w:pPr>
        <w:pStyle w:val="Descripcin"/>
        <w:spacing w:after="0" w:line="360" w:lineRule="auto"/>
        <w:jc w:val="center"/>
        <w:rPr>
          <w:b/>
          <w:i w:val="0"/>
          <w:color w:val="auto"/>
          <w:sz w:val="24"/>
          <w:szCs w:val="24"/>
        </w:rPr>
      </w:pPr>
    </w:p>
    <w:p w14:paraId="1B7D5063" w14:textId="77777777" w:rsidR="00395FC4" w:rsidRDefault="00395FC4" w:rsidP="00243BF4">
      <w:pPr>
        <w:pStyle w:val="Descripcin"/>
        <w:spacing w:after="0" w:line="360" w:lineRule="auto"/>
        <w:jc w:val="center"/>
        <w:rPr>
          <w:b/>
          <w:i w:val="0"/>
          <w:color w:val="auto"/>
          <w:sz w:val="24"/>
          <w:szCs w:val="24"/>
        </w:rPr>
      </w:pPr>
    </w:p>
    <w:p w14:paraId="5558452B" w14:textId="77777777" w:rsidR="00395FC4" w:rsidRDefault="00395FC4" w:rsidP="00243BF4">
      <w:pPr>
        <w:pStyle w:val="Descripcin"/>
        <w:spacing w:after="0" w:line="360" w:lineRule="auto"/>
        <w:jc w:val="center"/>
        <w:rPr>
          <w:b/>
          <w:i w:val="0"/>
          <w:color w:val="auto"/>
          <w:sz w:val="24"/>
          <w:szCs w:val="24"/>
        </w:rPr>
      </w:pPr>
    </w:p>
    <w:p w14:paraId="77E09CC2" w14:textId="77777777" w:rsidR="00395FC4" w:rsidRDefault="00395FC4" w:rsidP="00243BF4">
      <w:pPr>
        <w:pStyle w:val="Descripcin"/>
        <w:spacing w:after="0" w:line="360" w:lineRule="auto"/>
        <w:jc w:val="center"/>
        <w:rPr>
          <w:b/>
          <w:i w:val="0"/>
          <w:color w:val="auto"/>
          <w:sz w:val="24"/>
          <w:szCs w:val="24"/>
        </w:rPr>
      </w:pPr>
    </w:p>
    <w:p w14:paraId="6113946F" w14:textId="7EEABA2E" w:rsidR="00242A29" w:rsidRPr="001F3D45" w:rsidRDefault="00242A29" w:rsidP="00243BF4">
      <w:pPr>
        <w:pStyle w:val="Descripcin"/>
        <w:spacing w:after="0" w:line="360" w:lineRule="auto"/>
        <w:jc w:val="center"/>
        <w:rPr>
          <w:i w:val="0"/>
          <w:noProof/>
          <w:color w:val="auto"/>
          <w:sz w:val="24"/>
          <w:szCs w:val="24"/>
          <w:lang w:val="es-ES_tradnl" w:eastAsia="en-US"/>
        </w:rPr>
      </w:pPr>
      <w:r w:rsidRPr="001F3D45">
        <w:rPr>
          <w:b/>
          <w:i w:val="0"/>
          <w:color w:val="auto"/>
          <w:sz w:val="24"/>
          <w:szCs w:val="24"/>
        </w:rPr>
        <w:lastRenderedPageBreak/>
        <w:t>Figura 6</w:t>
      </w:r>
      <w:r w:rsidRPr="001F3D45">
        <w:rPr>
          <w:bCs/>
          <w:i w:val="0"/>
          <w:color w:val="auto"/>
          <w:sz w:val="24"/>
          <w:szCs w:val="24"/>
        </w:rPr>
        <w:t>.</w:t>
      </w:r>
      <w:r w:rsidRPr="001F3D45">
        <w:rPr>
          <w:i w:val="0"/>
          <w:color w:val="auto"/>
          <w:sz w:val="24"/>
          <w:szCs w:val="24"/>
        </w:rPr>
        <w:t xml:space="preserve"> Modelo 3D de una función exponencial</w:t>
      </w:r>
    </w:p>
    <w:p w14:paraId="47324795" w14:textId="77777777" w:rsidR="00242A29" w:rsidRPr="001F3D45" w:rsidRDefault="00242A29"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noProof/>
          <w:sz w:val="24"/>
          <w:szCs w:val="24"/>
        </w:rPr>
        <w:drawing>
          <wp:inline distT="0" distB="0" distL="0" distR="0" wp14:anchorId="11DA1A3D" wp14:editId="772D5865">
            <wp:extent cx="3301703" cy="1747318"/>
            <wp:effectExtent l="0" t="0" r="63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0171" cy="1757091"/>
                    </a:xfrm>
                    <a:prstGeom prst="rect">
                      <a:avLst/>
                    </a:prstGeom>
                  </pic:spPr>
                </pic:pic>
              </a:graphicData>
            </a:graphic>
          </wp:inline>
        </w:drawing>
      </w:r>
    </w:p>
    <w:p w14:paraId="33D372C0" w14:textId="303DC1CF" w:rsidR="00B83440" w:rsidRPr="001F3D45" w:rsidRDefault="00242A29" w:rsidP="00E77AB6">
      <w:pPr>
        <w:spacing w:after="0" w:line="360" w:lineRule="auto"/>
        <w:jc w:val="center"/>
        <w:rPr>
          <w:rFonts w:ascii="Times New Roman" w:hAnsi="Times New Roman" w:cs="Times New Roman"/>
          <w:sz w:val="24"/>
          <w:szCs w:val="24"/>
        </w:rPr>
      </w:pPr>
      <w:r w:rsidRPr="001F3D45">
        <w:rPr>
          <w:rFonts w:ascii="Times New Roman" w:hAnsi="Times New Roman" w:cs="Times New Roman"/>
          <w:sz w:val="24"/>
          <w:szCs w:val="24"/>
        </w:rPr>
        <w:t>Fuente: Elaboración propia</w:t>
      </w:r>
    </w:p>
    <w:p w14:paraId="054C2075" w14:textId="3716F360" w:rsidR="006F3FE6" w:rsidRPr="001F3D45" w:rsidRDefault="006F3FE6" w:rsidP="00E77AB6">
      <w:pPr>
        <w:spacing w:after="0" w:line="360" w:lineRule="auto"/>
        <w:ind w:firstLine="708"/>
        <w:jc w:val="both"/>
        <w:rPr>
          <w:rFonts w:ascii="Times New Roman" w:hAnsi="Times New Roman" w:cs="Times New Roman"/>
          <w:sz w:val="24"/>
          <w:szCs w:val="24"/>
        </w:rPr>
        <w:sectPr w:rsidR="006F3FE6" w:rsidRPr="001F3D45" w:rsidSect="00395FC4">
          <w:type w:val="continuous"/>
          <w:pgSz w:w="12240" w:h="15840"/>
          <w:pgMar w:top="1417" w:right="1701" w:bottom="993" w:left="1701" w:header="142" w:footer="0" w:gutter="0"/>
          <w:cols w:space="708"/>
          <w:docGrid w:linePitch="360"/>
        </w:sectPr>
      </w:pPr>
      <w:r w:rsidRPr="001F3D45">
        <w:rPr>
          <w:rFonts w:ascii="Times New Roman" w:hAnsi="Times New Roman" w:cs="Times New Roman"/>
          <w:sz w:val="24"/>
          <w:szCs w:val="24"/>
        </w:rPr>
        <w:t>En la figura 7 se muestra la representación tridimensional de la función</w:t>
      </w:r>
      <w:r w:rsidR="0028289D" w:rsidRPr="001F3D45">
        <w:rPr>
          <w:rFonts w:ascii="Times New Roman" w:hAnsi="Times New Roman" w:cs="Times New Roman"/>
          <w:sz w:val="24"/>
          <w:szCs w:val="24"/>
        </w:rPr>
        <w:t xml:space="preserve"> logarítmica</w:t>
      </w:r>
      <w:r w:rsidRPr="001F3D45">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=ln</m:t>
        </m:r>
        <m:d>
          <m:dPr>
            <m:ctrlPr>
              <w:rPr>
                <w:rFonts w:ascii="Cambria Math" w:hAnsi="Cambria Math" w:cs="Times New Roman"/>
                <w:i/>
                <w:sz w:val="24"/>
                <w:szCs w:val="24"/>
              </w:rPr>
            </m:ctrlPr>
          </m:dPr>
          <m:e>
            <m:r>
              <w:rPr>
                <w:rFonts w:ascii="Cambria Math" w:hAnsi="Cambria Math" w:cs="Times New Roman"/>
                <w:sz w:val="24"/>
                <w:szCs w:val="24"/>
              </w:rPr>
              <m:t>x+3</m:t>
            </m:r>
          </m:e>
        </m:d>
      </m:oMath>
      <w:r w:rsidRPr="001F3D45">
        <w:rPr>
          <w:rFonts w:ascii="Times New Roman" w:eastAsiaTheme="minorEastAsia" w:hAnsi="Times New Roman" w:cs="Times New Roman"/>
          <w:sz w:val="24"/>
          <w:szCs w:val="24"/>
        </w:rPr>
        <w:t>.</w:t>
      </w:r>
    </w:p>
    <w:p w14:paraId="2C38E307" w14:textId="77777777" w:rsidR="00242A29" w:rsidRPr="001F3D45" w:rsidRDefault="00242A29" w:rsidP="00243BF4">
      <w:pPr>
        <w:spacing w:after="0" w:line="360" w:lineRule="auto"/>
        <w:rPr>
          <w:lang w:eastAsia="es-ES_tradnl"/>
        </w:rPr>
      </w:pPr>
    </w:p>
    <w:p w14:paraId="1D6A507F" w14:textId="4C40EC74" w:rsidR="00242A29" w:rsidRPr="001F3D45" w:rsidRDefault="00242A29" w:rsidP="00243BF4">
      <w:pPr>
        <w:pStyle w:val="Descripcin"/>
        <w:spacing w:after="0" w:line="360" w:lineRule="auto"/>
        <w:jc w:val="center"/>
        <w:rPr>
          <w:i w:val="0"/>
          <w:color w:val="auto"/>
          <w:sz w:val="24"/>
          <w:szCs w:val="24"/>
        </w:rPr>
      </w:pPr>
      <w:r w:rsidRPr="001F3D45">
        <w:rPr>
          <w:b/>
          <w:i w:val="0"/>
          <w:color w:val="auto"/>
          <w:sz w:val="24"/>
          <w:szCs w:val="24"/>
        </w:rPr>
        <w:t>Figura 7.</w:t>
      </w:r>
      <w:r w:rsidRPr="001F3D45">
        <w:rPr>
          <w:i w:val="0"/>
          <w:color w:val="auto"/>
          <w:sz w:val="24"/>
          <w:szCs w:val="24"/>
        </w:rPr>
        <w:t xml:space="preserve"> Modelo 3D de una función logarítmica</w:t>
      </w:r>
    </w:p>
    <w:p w14:paraId="129EE085" w14:textId="77777777" w:rsidR="00242A29" w:rsidRPr="001F3D45" w:rsidRDefault="00242A29" w:rsidP="00243BF4">
      <w:pPr>
        <w:spacing w:after="0" w:line="360" w:lineRule="auto"/>
        <w:jc w:val="center"/>
        <w:rPr>
          <w:rFonts w:ascii="Times New Roman" w:hAnsi="Times New Roman" w:cs="Times New Roman"/>
          <w:sz w:val="24"/>
          <w:szCs w:val="24"/>
        </w:rPr>
      </w:pPr>
      <w:r w:rsidRPr="001F3D45">
        <w:rPr>
          <w:noProof/>
        </w:rPr>
        <w:drawing>
          <wp:inline distT="0" distB="0" distL="0" distR="0" wp14:anchorId="21A50A69" wp14:editId="538D3164">
            <wp:extent cx="3295461" cy="1937442"/>
            <wp:effectExtent l="0" t="0" r="0" b="5715"/>
            <wp:docPr id="23" name="Imagen 23"/>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1239" cy="1946718"/>
                    </a:xfrm>
                    <a:prstGeom prst="rect">
                      <a:avLst/>
                    </a:prstGeom>
                  </pic:spPr>
                </pic:pic>
              </a:graphicData>
            </a:graphic>
          </wp:inline>
        </w:drawing>
      </w:r>
    </w:p>
    <w:p w14:paraId="7418139F" w14:textId="71BBF834" w:rsidR="00080DFB" w:rsidRPr="001F3D45" w:rsidRDefault="00242A29" w:rsidP="00243BF4">
      <w:pPr>
        <w:spacing w:after="0" w:line="360" w:lineRule="auto"/>
        <w:jc w:val="center"/>
        <w:rPr>
          <w:lang w:eastAsia="es-ES_tradnl"/>
        </w:rPr>
      </w:pPr>
      <w:r w:rsidRPr="001F3D45">
        <w:rPr>
          <w:rFonts w:ascii="Times New Roman" w:hAnsi="Times New Roman" w:cs="Times New Roman"/>
          <w:sz w:val="24"/>
          <w:szCs w:val="24"/>
        </w:rPr>
        <w:t>Fuente: Elaboración propia</w:t>
      </w:r>
    </w:p>
    <w:p w14:paraId="5AB5BBA3" w14:textId="77777777" w:rsidR="00080DFB" w:rsidRPr="001F3D45" w:rsidRDefault="00080DFB" w:rsidP="00243BF4">
      <w:pPr>
        <w:spacing w:after="0" w:line="360" w:lineRule="auto"/>
        <w:rPr>
          <w:lang w:eastAsia="es-ES_tradnl"/>
        </w:rPr>
      </w:pPr>
    </w:p>
    <w:bookmarkEnd w:id="1"/>
    <w:p w14:paraId="08EC463E" w14:textId="77777777" w:rsidR="00CD533C" w:rsidRPr="001F3D45" w:rsidRDefault="00E87A1C" w:rsidP="001F3D45">
      <w:pPr>
        <w:spacing w:after="0" w:line="360" w:lineRule="auto"/>
        <w:jc w:val="center"/>
        <w:rPr>
          <w:rFonts w:ascii="Times New Roman" w:hAnsi="Times New Roman" w:cs="Times New Roman"/>
          <w:b/>
          <w:bCs/>
          <w:sz w:val="26"/>
          <w:szCs w:val="26"/>
        </w:rPr>
      </w:pPr>
      <w:r w:rsidRPr="001F3D45">
        <w:rPr>
          <w:rFonts w:ascii="Times New Roman" w:hAnsi="Times New Roman" w:cs="Times New Roman"/>
          <w:b/>
          <w:bCs/>
          <w:sz w:val="26"/>
          <w:szCs w:val="26"/>
        </w:rPr>
        <w:t>Aplicación Android</w:t>
      </w:r>
    </w:p>
    <w:p w14:paraId="6B4F6CD2" w14:textId="59CFDF7B" w:rsidR="00CD533C" w:rsidRPr="001F3D45" w:rsidRDefault="00CD533C"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Para la elaboración de la aplicación, se </w:t>
      </w:r>
      <w:r w:rsidR="00E87A1C" w:rsidRPr="001F3D45">
        <w:rPr>
          <w:rFonts w:ascii="Times New Roman" w:hAnsi="Times New Roman" w:cs="Times New Roman"/>
          <w:sz w:val="24"/>
          <w:szCs w:val="24"/>
        </w:rPr>
        <w:t>utilizó</w:t>
      </w:r>
      <w:r w:rsidRPr="001F3D45">
        <w:rPr>
          <w:rFonts w:ascii="Times New Roman" w:hAnsi="Times New Roman" w:cs="Times New Roman"/>
          <w:sz w:val="24"/>
          <w:szCs w:val="24"/>
        </w:rPr>
        <w:t xml:space="preserve"> la guía de desarrollo de Google para </w:t>
      </w:r>
      <w:proofErr w:type="spellStart"/>
      <w:r w:rsidRPr="001F3D45">
        <w:rPr>
          <w:rFonts w:ascii="Times New Roman" w:hAnsi="Times New Roman" w:cs="Times New Roman"/>
          <w:sz w:val="24"/>
          <w:szCs w:val="24"/>
        </w:rPr>
        <w:t>ARCore</w:t>
      </w:r>
      <w:proofErr w:type="spellEnd"/>
      <w:r w:rsidR="00E87A1C" w:rsidRPr="001F3D45">
        <w:rPr>
          <w:rFonts w:ascii="Times New Roman" w:hAnsi="Times New Roman" w:cs="Times New Roman"/>
          <w:sz w:val="24"/>
          <w:szCs w:val="24"/>
        </w:rPr>
        <w:t xml:space="preserve">, </w:t>
      </w:r>
      <w:r w:rsidRPr="001F3D45">
        <w:rPr>
          <w:rFonts w:ascii="Times New Roman" w:hAnsi="Times New Roman" w:cs="Times New Roman"/>
          <w:sz w:val="24"/>
          <w:szCs w:val="24"/>
        </w:rPr>
        <w:t>siguiendo el proceso indicado en dicho tutorial</w:t>
      </w:r>
      <w:r w:rsidR="00B5564E" w:rsidRPr="001F3D45">
        <w:rPr>
          <w:rFonts w:ascii="Times New Roman" w:hAnsi="Times New Roman" w:cs="Times New Roman"/>
          <w:sz w:val="24"/>
          <w:szCs w:val="24"/>
        </w:rPr>
        <w:t>,</w:t>
      </w:r>
      <w:r w:rsidRPr="001F3D45">
        <w:rPr>
          <w:rFonts w:ascii="Times New Roman" w:hAnsi="Times New Roman" w:cs="Times New Roman"/>
          <w:sz w:val="24"/>
          <w:szCs w:val="24"/>
        </w:rPr>
        <w:t xml:space="preserve"> </w:t>
      </w:r>
      <w:r w:rsidR="00B5564E" w:rsidRPr="001F3D45">
        <w:rPr>
          <w:rFonts w:ascii="Times New Roman" w:hAnsi="Times New Roman" w:cs="Times New Roman"/>
          <w:sz w:val="24"/>
          <w:szCs w:val="24"/>
        </w:rPr>
        <w:t>el cual</w:t>
      </w:r>
      <w:r w:rsidRPr="001F3D45">
        <w:rPr>
          <w:rFonts w:ascii="Times New Roman" w:hAnsi="Times New Roman" w:cs="Times New Roman"/>
          <w:sz w:val="24"/>
          <w:szCs w:val="24"/>
        </w:rPr>
        <w:t xml:space="preserve"> se muestra a continuación:</w:t>
      </w:r>
    </w:p>
    <w:p w14:paraId="610EAC3F" w14:textId="77777777" w:rsidR="00CD533C" w:rsidRPr="001F3D45" w:rsidRDefault="00CD533C" w:rsidP="00E77AB6">
      <w:pPr>
        <w:pStyle w:val="Prrafodelista"/>
        <w:numPr>
          <w:ilvl w:val="0"/>
          <w:numId w:val="5"/>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Configurar el entorno de desarrollo.</w:t>
      </w:r>
    </w:p>
    <w:p w14:paraId="0AF2E5C0" w14:textId="77777777" w:rsidR="00CD533C" w:rsidRPr="001F3D45" w:rsidRDefault="00CD533C" w:rsidP="00E77AB6">
      <w:pPr>
        <w:pStyle w:val="Prrafodelista"/>
        <w:numPr>
          <w:ilvl w:val="0"/>
          <w:numId w:val="5"/>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Abrir el proyecto de ejemplo.</w:t>
      </w:r>
    </w:p>
    <w:p w14:paraId="2364A9B4" w14:textId="77777777" w:rsidR="00CD533C" w:rsidRPr="001F3D45" w:rsidRDefault="00CD533C" w:rsidP="00E77AB6">
      <w:pPr>
        <w:pStyle w:val="Prrafodelista"/>
        <w:numPr>
          <w:ilvl w:val="0"/>
          <w:numId w:val="5"/>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Preparar el dispositivo o emulador para la ejecución y pruebas.</w:t>
      </w:r>
    </w:p>
    <w:p w14:paraId="67CF25A5" w14:textId="77777777" w:rsidR="00CD533C" w:rsidRPr="001F3D45" w:rsidRDefault="00CD533C" w:rsidP="00E77AB6">
      <w:pPr>
        <w:pStyle w:val="Prrafodelista"/>
        <w:numPr>
          <w:ilvl w:val="0"/>
          <w:numId w:val="5"/>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Ejecutar la aplicación</w:t>
      </w:r>
    </w:p>
    <w:p w14:paraId="10E4212E" w14:textId="1C3EC800" w:rsidR="00CD533C" w:rsidRDefault="00CD533C"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Toda vez que se obtuvo la ejecución correcta de la aplicación de ejemplo, se procedió a realizar los cambios pertinentes para adecuarla a nuestro proyecto:</w:t>
      </w:r>
    </w:p>
    <w:p w14:paraId="2F8B6298" w14:textId="77777777" w:rsidR="00395FC4" w:rsidRPr="001F3D45" w:rsidRDefault="00395FC4" w:rsidP="00E77AB6">
      <w:pPr>
        <w:spacing w:after="0" w:line="360" w:lineRule="auto"/>
        <w:ind w:firstLine="708"/>
        <w:jc w:val="both"/>
        <w:rPr>
          <w:rFonts w:ascii="Times New Roman" w:hAnsi="Times New Roman" w:cs="Times New Roman"/>
          <w:sz w:val="24"/>
          <w:szCs w:val="24"/>
        </w:rPr>
      </w:pPr>
    </w:p>
    <w:p w14:paraId="1AD9AD51" w14:textId="77777777" w:rsidR="00CD533C" w:rsidRPr="001F3D45" w:rsidRDefault="00CD533C" w:rsidP="00E77AB6">
      <w:pPr>
        <w:pStyle w:val="Prrafodelista"/>
        <w:numPr>
          <w:ilvl w:val="0"/>
          <w:numId w:val="6"/>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lastRenderedPageBreak/>
        <w:t>Agregando los modelos en 3D de las funciones a mostrar.</w:t>
      </w:r>
    </w:p>
    <w:p w14:paraId="2BDABA78" w14:textId="77777777" w:rsidR="00CD533C" w:rsidRPr="001F3D45" w:rsidRDefault="00CD533C" w:rsidP="00E77AB6">
      <w:pPr>
        <w:pStyle w:val="Prrafodelista"/>
        <w:numPr>
          <w:ilvl w:val="0"/>
          <w:numId w:val="6"/>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Adecuando el código necesario dentro de la aplicación.</w:t>
      </w:r>
    </w:p>
    <w:p w14:paraId="358786D4" w14:textId="16BD48D4" w:rsidR="00E87A1C" w:rsidRPr="001F3D45" w:rsidRDefault="00CD533C" w:rsidP="00E77AB6">
      <w:pPr>
        <w:pStyle w:val="Prrafodelista"/>
        <w:numPr>
          <w:ilvl w:val="0"/>
          <w:numId w:val="6"/>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 xml:space="preserve">Agregando el código </w:t>
      </w:r>
      <w:r w:rsidR="001678D7" w:rsidRPr="001F3D45">
        <w:rPr>
          <w:rFonts w:ascii="Times New Roman" w:hAnsi="Times New Roman" w:cs="Times New Roman"/>
          <w:sz w:val="24"/>
          <w:szCs w:val="24"/>
        </w:rPr>
        <w:t>d</w:t>
      </w:r>
      <w:r w:rsidRPr="001F3D45">
        <w:rPr>
          <w:rFonts w:ascii="Times New Roman" w:hAnsi="Times New Roman" w:cs="Times New Roman"/>
          <w:sz w:val="24"/>
          <w:szCs w:val="24"/>
        </w:rPr>
        <w:t xml:space="preserve">el menú principal de opciones para mostrar la </w:t>
      </w:r>
      <w:proofErr w:type="gramStart"/>
      <w:r w:rsidRPr="001F3D45">
        <w:rPr>
          <w:rFonts w:ascii="Times New Roman" w:hAnsi="Times New Roman" w:cs="Times New Roman"/>
          <w:sz w:val="24"/>
          <w:szCs w:val="24"/>
        </w:rPr>
        <w:t>función seleccionadas</w:t>
      </w:r>
      <w:proofErr w:type="gramEnd"/>
      <w:r w:rsidRPr="001F3D45">
        <w:rPr>
          <w:rFonts w:ascii="Times New Roman" w:hAnsi="Times New Roman" w:cs="Times New Roman"/>
          <w:sz w:val="24"/>
          <w:szCs w:val="24"/>
        </w:rPr>
        <w:t>.</w:t>
      </w:r>
    </w:p>
    <w:p w14:paraId="2B4C4FB4" w14:textId="53323F89" w:rsidR="00B03927" w:rsidRPr="001F3D45" w:rsidRDefault="00E87A1C" w:rsidP="007245C5">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Se obtuvo una aplicación para dispositivos móviles con </w:t>
      </w:r>
      <w:r w:rsidR="001678D7" w:rsidRPr="001F3D45">
        <w:rPr>
          <w:rFonts w:ascii="Times New Roman" w:hAnsi="Times New Roman" w:cs="Times New Roman"/>
          <w:sz w:val="24"/>
          <w:szCs w:val="24"/>
        </w:rPr>
        <w:t xml:space="preserve">sistema operativo </w:t>
      </w:r>
      <w:r w:rsidRPr="001F3D45">
        <w:rPr>
          <w:rFonts w:ascii="Times New Roman" w:hAnsi="Times New Roman" w:cs="Times New Roman"/>
          <w:sz w:val="24"/>
          <w:szCs w:val="24"/>
        </w:rPr>
        <w:t>Android que tenga</w:t>
      </w:r>
      <w:r w:rsidR="0087177A" w:rsidRPr="001F3D45">
        <w:rPr>
          <w:rFonts w:ascii="Times New Roman" w:hAnsi="Times New Roman" w:cs="Times New Roman"/>
          <w:sz w:val="24"/>
          <w:szCs w:val="24"/>
        </w:rPr>
        <w:t>n</w:t>
      </w:r>
      <w:r w:rsidRPr="001F3D45">
        <w:rPr>
          <w:rFonts w:ascii="Times New Roman" w:hAnsi="Times New Roman" w:cs="Times New Roman"/>
          <w:sz w:val="24"/>
          <w:szCs w:val="24"/>
        </w:rPr>
        <w:t xml:space="preserve"> una </w:t>
      </w:r>
      <w:r w:rsidR="0087177A" w:rsidRPr="001F3D45">
        <w:rPr>
          <w:rFonts w:ascii="Times New Roman" w:hAnsi="Times New Roman" w:cs="Times New Roman"/>
          <w:iCs/>
          <w:sz w:val="24"/>
          <w:szCs w:val="24"/>
        </w:rPr>
        <w:t xml:space="preserve">interfaz de programación de aplicaciones (API, por sus siglas en inglés) versión </w:t>
      </w:r>
      <w:r w:rsidRPr="001F3D45">
        <w:rPr>
          <w:rFonts w:ascii="Times New Roman" w:hAnsi="Times New Roman" w:cs="Times New Roman"/>
          <w:iCs/>
          <w:sz w:val="24"/>
          <w:szCs w:val="24"/>
        </w:rPr>
        <w:t>24</w:t>
      </w:r>
      <w:r w:rsidRPr="001F3D45">
        <w:rPr>
          <w:rFonts w:ascii="Times New Roman" w:hAnsi="Times New Roman" w:cs="Times New Roman"/>
          <w:sz w:val="24"/>
          <w:szCs w:val="24"/>
        </w:rPr>
        <w:t xml:space="preserve"> o posterior. La funcionalidad de RA puede ser visualizada sobre una superficie plana</w:t>
      </w:r>
      <w:r w:rsidR="0087177A" w:rsidRPr="001F3D45">
        <w:rPr>
          <w:rFonts w:ascii="Times New Roman" w:hAnsi="Times New Roman" w:cs="Times New Roman"/>
          <w:sz w:val="24"/>
          <w:szCs w:val="24"/>
        </w:rPr>
        <w:t>,</w:t>
      </w:r>
      <w:r w:rsidRPr="001F3D45">
        <w:rPr>
          <w:rFonts w:ascii="Times New Roman" w:hAnsi="Times New Roman" w:cs="Times New Roman"/>
          <w:sz w:val="24"/>
          <w:szCs w:val="24"/>
        </w:rPr>
        <w:t xml:space="preserve"> que será detectada automáticamente por la aplicación</w:t>
      </w:r>
      <w:r w:rsidR="0087177A" w:rsidRPr="001F3D45">
        <w:rPr>
          <w:rFonts w:ascii="Times New Roman" w:hAnsi="Times New Roman" w:cs="Times New Roman"/>
          <w:sz w:val="24"/>
          <w:szCs w:val="24"/>
        </w:rPr>
        <w:t>,</w:t>
      </w:r>
      <w:r w:rsidRPr="001F3D45">
        <w:rPr>
          <w:rFonts w:ascii="Times New Roman" w:hAnsi="Times New Roman" w:cs="Times New Roman"/>
          <w:sz w:val="24"/>
          <w:szCs w:val="24"/>
        </w:rPr>
        <w:t xml:space="preserve"> y una vez identificada dicha superficie se podrá seleccionar una de las </w:t>
      </w:r>
      <w:r w:rsidR="0087177A" w:rsidRPr="001F3D45">
        <w:rPr>
          <w:rFonts w:ascii="Times New Roman" w:hAnsi="Times New Roman" w:cs="Times New Roman"/>
          <w:sz w:val="24"/>
          <w:szCs w:val="24"/>
        </w:rPr>
        <w:t xml:space="preserve">funciones </w:t>
      </w:r>
      <w:r w:rsidRPr="001F3D45">
        <w:rPr>
          <w:rFonts w:ascii="Times New Roman" w:hAnsi="Times New Roman" w:cs="Times New Roman"/>
          <w:sz w:val="24"/>
          <w:szCs w:val="24"/>
        </w:rPr>
        <w:t>que aparecen en la parte inferior del menú principal.</w:t>
      </w:r>
      <w:r w:rsidR="007455ED" w:rsidRPr="001F3D45">
        <w:rPr>
          <w:rFonts w:ascii="Times New Roman" w:hAnsi="Times New Roman" w:cs="Times New Roman"/>
          <w:sz w:val="24"/>
          <w:szCs w:val="24"/>
        </w:rPr>
        <w:t xml:space="preserve"> Una aplicación real del uso de la </w:t>
      </w:r>
      <w:proofErr w:type="gramStart"/>
      <w:r w:rsidR="0087177A" w:rsidRPr="001F3D45">
        <w:rPr>
          <w:rFonts w:ascii="Times New Roman" w:hAnsi="Times New Roman" w:cs="Times New Roman"/>
          <w:i/>
          <w:iCs/>
          <w:sz w:val="24"/>
          <w:szCs w:val="24"/>
        </w:rPr>
        <w:t>a</w:t>
      </w:r>
      <w:r w:rsidR="007455ED" w:rsidRPr="001F3D45">
        <w:rPr>
          <w:rFonts w:ascii="Times New Roman" w:hAnsi="Times New Roman" w:cs="Times New Roman"/>
          <w:i/>
          <w:iCs/>
          <w:sz w:val="24"/>
          <w:szCs w:val="24"/>
        </w:rPr>
        <w:t>pp</w:t>
      </w:r>
      <w:proofErr w:type="gramEnd"/>
      <w:r w:rsidR="007455ED" w:rsidRPr="001F3D45">
        <w:rPr>
          <w:rFonts w:ascii="Times New Roman" w:hAnsi="Times New Roman" w:cs="Times New Roman"/>
          <w:sz w:val="24"/>
          <w:szCs w:val="24"/>
        </w:rPr>
        <w:t xml:space="preserve"> está en la </w:t>
      </w:r>
      <w:r w:rsidR="00975440" w:rsidRPr="001F3D45">
        <w:rPr>
          <w:rFonts w:ascii="Times New Roman" w:hAnsi="Times New Roman" w:cs="Times New Roman"/>
          <w:sz w:val="24"/>
          <w:szCs w:val="24"/>
        </w:rPr>
        <w:t>f</w:t>
      </w:r>
      <w:r w:rsidR="007455ED" w:rsidRPr="001F3D45">
        <w:rPr>
          <w:rFonts w:ascii="Times New Roman" w:hAnsi="Times New Roman" w:cs="Times New Roman"/>
          <w:sz w:val="24"/>
          <w:szCs w:val="24"/>
        </w:rPr>
        <w:t>igura 8.</w:t>
      </w:r>
    </w:p>
    <w:p w14:paraId="0A7CBAB7" w14:textId="77777777" w:rsidR="007245C5" w:rsidRPr="001F3D45" w:rsidRDefault="007245C5" w:rsidP="00E77AB6">
      <w:pPr>
        <w:spacing w:after="0" w:line="360" w:lineRule="auto"/>
        <w:ind w:firstLine="708"/>
        <w:jc w:val="both"/>
        <w:rPr>
          <w:rFonts w:ascii="Times New Roman" w:hAnsi="Times New Roman" w:cs="Times New Roman"/>
          <w:sz w:val="24"/>
          <w:szCs w:val="24"/>
        </w:rPr>
      </w:pPr>
    </w:p>
    <w:p w14:paraId="299A85C8" w14:textId="56D1C425" w:rsidR="007455ED" w:rsidRPr="001F3D45" w:rsidRDefault="007455ED"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b/>
          <w:bCs/>
          <w:sz w:val="24"/>
          <w:szCs w:val="24"/>
        </w:rPr>
        <w:t>Figura 8</w:t>
      </w:r>
      <w:r w:rsidRPr="001F3D45">
        <w:rPr>
          <w:rFonts w:ascii="Times New Roman" w:hAnsi="Times New Roman" w:cs="Times New Roman"/>
          <w:sz w:val="24"/>
          <w:szCs w:val="24"/>
        </w:rPr>
        <w:t>. Ejemplo real de uso</w:t>
      </w:r>
      <w:r w:rsidR="002C7BF3" w:rsidRPr="001F3D45">
        <w:rPr>
          <w:rFonts w:ascii="Times New Roman" w:hAnsi="Times New Roman" w:cs="Times New Roman"/>
          <w:sz w:val="24"/>
          <w:szCs w:val="24"/>
        </w:rPr>
        <w:t xml:space="preserve"> de la </w:t>
      </w:r>
      <w:proofErr w:type="gramStart"/>
      <w:r w:rsidR="007245C5" w:rsidRPr="001F3D45">
        <w:rPr>
          <w:rFonts w:ascii="Times New Roman" w:hAnsi="Times New Roman" w:cs="Times New Roman"/>
          <w:i/>
          <w:iCs/>
          <w:sz w:val="24"/>
          <w:szCs w:val="24"/>
        </w:rPr>
        <w:t>app</w:t>
      </w:r>
      <w:proofErr w:type="gramEnd"/>
    </w:p>
    <w:p w14:paraId="280B17E2" w14:textId="77777777" w:rsidR="007455ED" w:rsidRPr="001F3D45" w:rsidRDefault="007455ED"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noProof/>
          <w:sz w:val="24"/>
          <w:szCs w:val="24"/>
        </w:rPr>
        <w:drawing>
          <wp:inline distT="0" distB="0" distL="0" distR="0" wp14:anchorId="6AAC9B99" wp14:editId="7ADA275A">
            <wp:extent cx="3859200" cy="2282400"/>
            <wp:effectExtent l="0" t="0" r="825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9200" cy="2282400"/>
                    </a:xfrm>
                    <a:prstGeom prst="rect">
                      <a:avLst/>
                    </a:prstGeom>
                    <a:noFill/>
                    <a:ln>
                      <a:noFill/>
                    </a:ln>
                    <a:effectLst>
                      <a:softEdge rad="63500"/>
                    </a:effectLst>
                  </pic:spPr>
                </pic:pic>
              </a:graphicData>
            </a:graphic>
          </wp:inline>
        </w:drawing>
      </w:r>
    </w:p>
    <w:p w14:paraId="4CA004DB" w14:textId="485E9F80" w:rsidR="001F2141" w:rsidRPr="001F3D45" w:rsidRDefault="00205CFB"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sz w:val="24"/>
          <w:szCs w:val="24"/>
        </w:rPr>
        <w:t>Fuente: Elaboración propia</w:t>
      </w:r>
    </w:p>
    <w:p w14:paraId="5FA34DC2" w14:textId="77777777" w:rsidR="00F31242" w:rsidRPr="001F3D45" w:rsidRDefault="00F31242" w:rsidP="00243BF4">
      <w:pPr>
        <w:spacing w:after="0" w:line="360" w:lineRule="auto"/>
        <w:jc w:val="both"/>
        <w:rPr>
          <w:rFonts w:ascii="Times New Roman" w:hAnsi="Times New Roman" w:cs="Times New Roman"/>
          <w:b/>
          <w:bCs/>
          <w:iCs/>
          <w:sz w:val="24"/>
          <w:szCs w:val="24"/>
        </w:rPr>
      </w:pPr>
    </w:p>
    <w:p w14:paraId="089895A8" w14:textId="02781F52" w:rsidR="00F24A21" w:rsidRPr="001F3D45" w:rsidRDefault="00F24A21" w:rsidP="001F3D45">
      <w:pPr>
        <w:spacing w:after="0" w:line="360" w:lineRule="auto"/>
        <w:jc w:val="center"/>
        <w:rPr>
          <w:rFonts w:ascii="Times New Roman" w:hAnsi="Times New Roman" w:cs="Times New Roman"/>
          <w:b/>
          <w:bCs/>
          <w:iCs/>
          <w:sz w:val="28"/>
          <w:szCs w:val="24"/>
        </w:rPr>
      </w:pPr>
      <w:r w:rsidRPr="001F3D45">
        <w:rPr>
          <w:rFonts w:ascii="Times New Roman" w:hAnsi="Times New Roman" w:cs="Times New Roman"/>
          <w:b/>
          <w:bCs/>
          <w:iCs/>
          <w:sz w:val="28"/>
          <w:szCs w:val="24"/>
        </w:rPr>
        <w:t>Población de estudio</w:t>
      </w:r>
    </w:p>
    <w:p w14:paraId="60B1FC2F" w14:textId="7119C617" w:rsidR="00F24A21" w:rsidRPr="001F3D45" w:rsidRDefault="00F24A21" w:rsidP="007245C5">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La población de este estudio fue integrada por el total de 21 alumnos que cursaron la materia de </w:t>
      </w:r>
      <w:r w:rsidR="0087177A" w:rsidRPr="001F3D45">
        <w:rPr>
          <w:rFonts w:ascii="Times New Roman" w:hAnsi="Times New Roman" w:cs="Times New Roman"/>
          <w:sz w:val="24"/>
          <w:szCs w:val="24"/>
        </w:rPr>
        <w:t>“</w:t>
      </w:r>
      <w:r w:rsidRPr="001F3D45">
        <w:rPr>
          <w:rFonts w:ascii="Times New Roman" w:hAnsi="Times New Roman" w:cs="Times New Roman"/>
          <w:sz w:val="24"/>
          <w:szCs w:val="24"/>
        </w:rPr>
        <w:t>Cálculo diferencial e integral</w:t>
      </w:r>
      <w:r w:rsidR="0087177A" w:rsidRPr="001F3D45">
        <w:rPr>
          <w:rFonts w:ascii="Times New Roman" w:hAnsi="Times New Roman" w:cs="Times New Roman"/>
          <w:sz w:val="24"/>
          <w:szCs w:val="24"/>
        </w:rPr>
        <w:t>”</w:t>
      </w:r>
      <w:r w:rsidRPr="001F3D45">
        <w:rPr>
          <w:rFonts w:ascii="Times New Roman" w:hAnsi="Times New Roman" w:cs="Times New Roman"/>
          <w:sz w:val="24"/>
          <w:szCs w:val="24"/>
        </w:rPr>
        <w:t xml:space="preserve"> durante el semestre enero-junio de 2020 del ITSJ de la carrera de </w:t>
      </w:r>
      <w:r w:rsidR="00270509" w:rsidRPr="001F3D45">
        <w:rPr>
          <w:rFonts w:ascii="Times New Roman" w:hAnsi="Times New Roman" w:cs="Times New Roman"/>
          <w:sz w:val="24"/>
          <w:szCs w:val="24"/>
        </w:rPr>
        <w:t>CP</w:t>
      </w:r>
      <w:r w:rsidRPr="001F3D45">
        <w:rPr>
          <w:rFonts w:ascii="Times New Roman" w:hAnsi="Times New Roman" w:cs="Times New Roman"/>
          <w:sz w:val="24"/>
          <w:szCs w:val="24"/>
        </w:rPr>
        <w:t xml:space="preserve"> distribuidos como lo muestra la </w:t>
      </w:r>
      <w:r w:rsidR="00975440" w:rsidRPr="001F3D45">
        <w:rPr>
          <w:rFonts w:ascii="Times New Roman" w:hAnsi="Times New Roman" w:cs="Times New Roman"/>
          <w:sz w:val="24"/>
          <w:szCs w:val="24"/>
        </w:rPr>
        <w:t>t</w:t>
      </w:r>
      <w:r w:rsidRPr="001F3D45">
        <w:rPr>
          <w:rFonts w:ascii="Times New Roman" w:hAnsi="Times New Roman" w:cs="Times New Roman"/>
          <w:sz w:val="24"/>
          <w:szCs w:val="24"/>
        </w:rPr>
        <w:t>abla 1.</w:t>
      </w:r>
    </w:p>
    <w:p w14:paraId="5AF507B3" w14:textId="11523CB6" w:rsidR="00D9630F" w:rsidRDefault="00D9630F" w:rsidP="00E77AB6">
      <w:pPr>
        <w:spacing w:after="0" w:line="360" w:lineRule="auto"/>
        <w:ind w:firstLine="708"/>
        <w:jc w:val="both"/>
        <w:rPr>
          <w:rFonts w:ascii="Times New Roman" w:hAnsi="Times New Roman" w:cs="Times New Roman"/>
          <w:sz w:val="24"/>
          <w:szCs w:val="24"/>
        </w:rPr>
      </w:pPr>
    </w:p>
    <w:p w14:paraId="1AEFBD47" w14:textId="1895A97C" w:rsidR="00395FC4" w:rsidRDefault="00395FC4" w:rsidP="00E77AB6">
      <w:pPr>
        <w:spacing w:after="0" w:line="360" w:lineRule="auto"/>
        <w:ind w:firstLine="708"/>
        <w:jc w:val="both"/>
        <w:rPr>
          <w:rFonts w:ascii="Times New Roman" w:hAnsi="Times New Roman" w:cs="Times New Roman"/>
          <w:sz w:val="24"/>
          <w:szCs w:val="24"/>
        </w:rPr>
      </w:pPr>
    </w:p>
    <w:p w14:paraId="4093B70A" w14:textId="77777777" w:rsidR="00395FC4" w:rsidRPr="001F3D45" w:rsidRDefault="00395FC4" w:rsidP="00E77AB6">
      <w:pPr>
        <w:spacing w:after="0" w:line="360" w:lineRule="auto"/>
        <w:ind w:firstLine="708"/>
        <w:jc w:val="both"/>
        <w:rPr>
          <w:rFonts w:ascii="Times New Roman" w:hAnsi="Times New Roman" w:cs="Times New Roman"/>
          <w:sz w:val="24"/>
          <w:szCs w:val="24"/>
        </w:rPr>
      </w:pPr>
    </w:p>
    <w:tbl>
      <w:tblPr>
        <w:tblStyle w:val="Tablaconcuadrcula"/>
        <w:tblpPr w:leftFromText="141" w:rightFromText="141" w:vertAnchor="text" w:horzAnchor="margin" w:tblpXSpec="center" w:tblpY="837"/>
        <w:tblW w:w="7989" w:type="dxa"/>
        <w:tblLook w:val="04A0" w:firstRow="1" w:lastRow="0" w:firstColumn="1" w:lastColumn="0" w:noHBand="0" w:noVBand="1"/>
      </w:tblPr>
      <w:tblGrid>
        <w:gridCol w:w="1703"/>
        <w:gridCol w:w="1520"/>
        <w:gridCol w:w="1599"/>
        <w:gridCol w:w="1701"/>
        <w:gridCol w:w="1466"/>
      </w:tblGrid>
      <w:tr w:rsidR="003E7958" w:rsidRPr="005B5A9F" w14:paraId="7C37830C" w14:textId="77777777" w:rsidTr="00E77AB6">
        <w:trPr>
          <w:trHeight w:val="193"/>
        </w:trPr>
        <w:tc>
          <w:tcPr>
            <w:tcW w:w="1703" w:type="dxa"/>
          </w:tcPr>
          <w:p w14:paraId="27249315" w14:textId="5B412D88" w:rsidR="003E7958" w:rsidRPr="005B5A9F" w:rsidRDefault="007245C5"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lastRenderedPageBreak/>
              <w:t>Grupo</w:t>
            </w:r>
          </w:p>
        </w:tc>
        <w:tc>
          <w:tcPr>
            <w:tcW w:w="1520" w:type="dxa"/>
          </w:tcPr>
          <w:p w14:paraId="412B57B5" w14:textId="3DD6F4F9" w:rsidR="003E7958" w:rsidRPr="005B5A9F" w:rsidRDefault="007245C5"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Carrera</w:t>
            </w:r>
          </w:p>
        </w:tc>
        <w:tc>
          <w:tcPr>
            <w:tcW w:w="1599" w:type="dxa"/>
          </w:tcPr>
          <w:p w14:paraId="36D094BE" w14:textId="36EAB426" w:rsidR="003E7958" w:rsidRPr="005B5A9F" w:rsidRDefault="007245C5"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Hombres</w:t>
            </w:r>
          </w:p>
        </w:tc>
        <w:tc>
          <w:tcPr>
            <w:tcW w:w="1701" w:type="dxa"/>
          </w:tcPr>
          <w:p w14:paraId="7AE71CA1" w14:textId="625362C0" w:rsidR="003E7958" w:rsidRPr="005B5A9F" w:rsidRDefault="007245C5"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Mujeres</w:t>
            </w:r>
          </w:p>
        </w:tc>
        <w:tc>
          <w:tcPr>
            <w:tcW w:w="1466" w:type="dxa"/>
          </w:tcPr>
          <w:p w14:paraId="0F424401" w14:textId="0A20CB56" w:rsidR="003E7958" w:rsidRPr="005B5A9F" w:rsidRDefault="007245C5"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Total</w:t>
            </w:r>
          </w:p>
        </w:tc>
      </w:tr>
      <w:tr w:rsidR="003E7958" w:rsidRPr="005B5A9F" w14:paraId="4A137AF1" w14:textId="77777777" w:rsidTr="00E77AB6">
        <w:tc>
          <w:tcPr>
            <w:tcW w:w="1703" w:type="dxa"/>
          </w:tcPr>
          <w:p w14:paraId="78AB5566"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Experimental</w:t>
            </w:r>
          </w:p>
        </w:tc>
        <w:tc>
          <w:tcPr>
            <w:tcW w:w="1520" w:type="dxa"/>
          </w:tcPr>
          <w:p w14:paraId="5FF81593"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CP</w:t>
            </w:r>
          </w:p>
        </w:tc>
        <w:tc>
          <w:tcPr>
            <w:tcW w:w="1599" w:type="dxa"/>
          </w:tcPr>
          <w:p w14:paraId="4B609B6B"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4</w:t>
            </w:r>
          </w:p>
        </w:tc>
        <w:tc>
          <w:tcPr>
            <w:tcW w:w="1701" w:type="dxa"/>
          </w:tcPr>
          <w:p w14:paraId="54372ABE"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7</w:t>
            </w:r>
          </w:p>
        </w:tc>
        <w:tc>
          <w:tcPr>
            <w:tcW w:w="1466" w:type="dxa"/>
          </w:tcPr>
          <w:p w14:paraId="636F90D1"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11</w:t>
            </w:r>
          </w:p>
        </w:tc>
      </w:tr>
      <w:tr w:rsidR="003E7958" w:rsidRPr="005B5A9F" w14:paraId="6F391CAF" w14:textId="77777777" w:rsidTr="00E77AB6">
        <w:tc>
          <w:tcPr>
            <w:tcW w:w="1703" w:type="dxa"/>
          </w:tcPr>
          <w:p w14:paraId="6860414C"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Control</w:t>
            </w:r>
          </w:p>
        </w:tc>
        <w:tc>
          <w:tcPr>
            <w:tcW w:w="1520" w:type="dxa"/>
          </w:tcPr>
          <w:p w14:paraId="4FB5E0F7"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CP</w:t>
            </w:r>
          </w:p>
        </w:tc>
        <w:tc>
          <w:tcPr>
            <w:tcW w:w="1599" w:type="dxa"/>
          </w:tcPr>
          <w:p w14:paraId="0F845433"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3</w:t>
            </w:r>
          </w:p>
        </w:tc>
        <w:tc>
          <w:tcPr>
            <w:tcW w:w="1701" w:type="dxa"/>
          </w:tcPr>
          <w:p w14:paraId="629EF4A7"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7</w:t>
            </w:r>
          </w:p>
        </w:tc>
        <w:tc>
          <w:tcPr>
            <w:tcW w:w="1466" w:type="dxa"/>
          </w:tcPr>
          <w:p w14:paraId="071C997E"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10</w:t>
            </w:r>
          </w:p>
        </w:tc>
      </w:tr>
      <w:tr w:rsidR="003E7958" w:rsidRPr="005B5A9F" w14:paraId="723D741C" w14:textId="77777777" w:rsidTr="00E77AB6">
        <w:tc>
          <w:tcPr>
            <w:tcW w:w="1703" w:type="dxa"/>
          </w:tcPr>
          <w:p w14:paraId="7D0E6254" w14:textId="619D9FC0" w:rsidR="003E7958" w:rsidRPr="005B5A9F" w:rsidRDefault="007245C5"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Total</w:t>
            </w:r>
          </w:p>
        </w:tc>
        <w:tc>
          <w:tcPr>
            <w:tcW w:w="1520" w:type="dxa"/>
          </w:tcPr>
          <w:p w14:paraId="2BDF1AFE" w14:textId="77777777" w:rsidR="003E7958" w:rsidRPr="005B5A9F" w:rsidRDefault="003E7958" w:rsidP="00243BF4">
            <w:pPr>
              <w:spacing w:line="360" w:lineRule="auto"/>
              <w:jc w:val="center"/>
              <w:rPr>
                <w:rFonts w:ascii="Times New Roman" w:hAnsi="Times New Roman" w:cs="Times New Roman"/>
                <w:bCs/>
                <w:sz w:val="24"/>
                <w:szCs w:val="24"/>
              </w:rPr>
            </w:pPr>
          </w:p>
        </w:tc>
        <w:tc>
          <w:tcPr>
            <w:tcW w:w="1599" w:type="dxa"/>
          </w:tcPr>
          <w:p w14:paraId="291B3A19"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7</w:t>
            </w:r>
          </w:p>
        </w:tc>
        <w:tc>
          <w:tcPr>
            <w:tcW w:w="1701" w:type="dxa"/>
          </w:tcPr>
          <w:p w14:paraId="149090ED"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14</w:t>
            </w:r>
          </w:p>
        </w:tc>
        <w:tc>
          <w:tcPr>
            <w:tcW w:w="1466" w:type="dxa"/>
          </w:tcPr>
          <w:p w14:paraId="09147E49" w14:textId="77777777" w:rsidR="003E7958" w:rsidRPr="005B5A9F" w:rsidRDefault="003E7958" w:rsidP="00243BF4">
            <w:pPr>
              <w:spacing w:line="360" w:lineRule="auto"/>
              <w:jc w:val="center"/>
              <w:rPr>
                <w:rFonts w:ascii="Times New Roman" w:hAnsi="Times New Roman" w:cs="Times New Roman"/>
                <w:bCs/>
                <w:sz w:val="24"/>
                <w:szCs w:val="24"/>
              </w:rPr>
            </w:pPr>
            <w:r w:rsidRPr="005B5A9F">
              <w:rPr>
                <w:rFonts w:ascii="Times New Roman" w:hAnsi="Times New Roman" w:cs="Times New Roman"/>
                <w:bCs/>
                <w:sz w:val="24"/>
                <w:szCs w:val="24"/>
              </w:rPr>
              <w:t>21</w:t>
            </w:r>
          </w:p>
        </w:tc>
      </w:tr>
    </w:tbl>
    <w:p w14:paraId="3A9C3BDA" w14:textId="04D16356" w:rsidR="00F24A21" w:rsidRPr="001F3D45" w:rsidRDefault="00F24A21"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b/>
          <w:bCs/>
          <w:sz w:val="24"/>
          <w:szCs w:val="24"/>
        </w:rPr>
        <w:t>Tabla 1.</w:t>
      </w:r>
      <w:r w:rsidR="00E87A1C"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Distribución de alumnos que cursaron la materia de </w:t>
      </w:r>
      <w:r w:rsidR="0087177A" w:rsidRPr="001F3D45">
        <w:rPr>
          <w:rFonts w:ascii="Times New Roman" w:hAnsi="Times New Roman" w:cs="Times New Roman"/>
          <w:sz w:val="24"/>
          <w:szCs w:val="24"/>
        </w:rPr>
        <w:t>“</w:t>
      </w:r>
      <w:r w:rsidRPr="001F3D45">
        <w:rPr>
          <w:rFonts w:ascii="Times New Roman" w:hAnsi="Times New Roman" w:cs="Times New Roman"/>
          <w:sz w:val="24"/>
          <w:szCs w:val="24"/>
        </w:rPr>
        <w:t>Cálculo diferencial e integral</w:t>
      </w:r>
      <w:r w:rsidR="0087177A" w:rsidRPr="001F3D45">
        <w:rPr>
          <w:rFonts w:ascii="Times New Roman" w:hAnsi="Times New Roman" w:cs="Times New Roman"/>
          <w:sz w:val="24"/>
          <w:szCs w:val="24"/>
        </w:rPr>
        <w:t>”</w:t>
      </w:r>
      <w:r w:rsidRPr="001F3D45">
        <w:rPr>
          <w:rFonts w:ascii="Times New Roman" w:hAnsi="Times New Roman" w:cs="Times New Roman"/>
          <w:sz w:val="24"/>
          <w:szCs w:val="24"/>
        </w:rPr>
        <w:t xml:space="preserve"> durante el semestre enero-junio de 2020 del ITSJ</w:t>
      </w:r>
    </w:p>
    <w:p w14:paraId="1A9DB0D4" w14:textId="78613E1A" w:rsidR="00F24A21" w:rsidRPr="001F3D45" w:rsidRDefault="0087177A"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sz w:val="24"/>
          <w:szCs w:val="24"/>
        </w:rPr>
        <w:t>Fuente: Elaboración propia</w:t>
      </w:r>
    </w:p>
    <w:p w14:paraId="4E932367" w14:textId="77777777" w:rsidR="007245C5" w:rsidRPr="001F3D45" w:rsidRDefault="007245C5" w:rsidP="007245C5">
      <w:pPr>
        <w:spacing w:after="0" w:line="360" w:lineRule="auto"/>
        <w:rPr>
          <w:rFonts w:ascii="Times New Roman" w:hAnsi="Times New Roman" w:cs="Times New Roman"/>
          <w:b/>
          <w:bCs/>
          <w:iCs/>
          <w:sz w:val="28"/>
          <w:szCs w:val="24"/>
        </w:rPr>
      </w:pPr>
    </w:p>
    <w:p w14:paraId="2E956D96" w14:textId="77067A6A" w:rsidR="00F24A21" w:rsidRPr="001F3D45" w:rsidRDefault="00F24A21" w:rsidP="001F3D45">
      <w:pPr>
        <w:spacing w:after="0" w:line="360" w:lineRule="auto"/>
        <w:jc w:val="center"/>
        <w:rPr>
          <w:rFonts w:ascii="Times New Roman" w:hAnsi="Times New Roman" w:cs="Times New Roman"/>
          <w:b/>
          <w:bCs/>
          <w:iCs/>
          <w:sz w:val="28"/>
          <w:szCs w:val="24"/>
        </w:rPr>
      </w:pPr>
      <w:r w:rsidRPr="001F3D45">
        <w:rPr>
          <w:rFonts w:ascii="Times New Roman" w:hAnsi="Times New Roman" w:cs="Times New Roman"/>
          <w:b/>
          <w:bCs/>
          <w:iCs/>
          <w:sz w:val="28"/>
          <w:szCs w:val="24"/>
        </w:rPr>
        <w:t>Recolección de datos</w:t>
      </w:r>
    </w:p>
    <w:p w14:paraId="3599F2A7" w14:textId="5EB67996" w:rsidR="00F24A21"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En primer lugar, se recogieron dos conjuntos de calificaciones de cada grupo (control y experimental) después de aplicar el </w:t>
      </w:r>
      <w:proofErr w:type="spellStart"/>
      <w:r w:rsidRPr="001F3D45">
        <w:rPr>
          <w:rFonts w:ascii="Times New Roman" w:hAnsi="Times New Roman" w:cs="Times New Roman"/>
          <w:sz w:val="24"/>
          <w:szCs w:val="24"/>
        </w:rPr>
        <w:t>postes</w:t>
      </w:r>
      <w:r w:rsidR="00292275" w:rsidRPr="001F3D45">
        <w:rPr>
          <w:rFonts w:ascii="Times New Roman" w:hAnsi="Times New Roman" w:cs="Times New Roman"/>
          <w:sz w:val="24"/>
          <w:szCs w:val="24"/>
        </w:rPr>
        <w:t>t</w:t>
      </w:r>
      <w:proofErr w:type="spellEnd"/>
      <w:r w:rsidR="00292275"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con un total de 36 aciertos (ver </w:t>
      </w:r>
      <w:r w:rsidR="003027F0" w:rsidRPr="001F3D45">
        <w:rPr>
          <w:rFonts w:ascii="Times New Roman" w:hAnsi="Times New Roman" w:cs="Times New Roman"/>
          <w:sz w:val="24"/>
          <w:szCs w:val="24"/>
        </w:rPr>
        <w:t>t</w:t>
      </w:r>
      <w:r w:rsidRPr="001F3D45">
        <w:rPr>
          <w:rFonts w:ascii="Times New Roman" w:hAnsi="Times New Roman" w:cs="Times New Roman"/>
          <w:sz w:val="24"/>
          <w:szCs w:val="24"/>
        </w:rPr>
        <w:t>abla 2 y 3). En segundo lugar, se aplicó una encuesta tomada de Martínez</w:t>
      </w:r>
      <w:r w:rsidR="00F81D29" w:rsidRPr="001F3D45">
        <w:rPr>
          <w:rFonts w:ascii="Times New Roman" w:hAnsi="Times New Roman" w:cs="Times New Roman"/>
          <w:sz w:val="24"/>
          <w:szCs w:val="24"/>
        </w:rPr>
        <w:t xml:space="preserve"> </w:t>
      </w:r>
      <w:r w:rsidR="00F81D29" w:rsidRPr="001F3D45">
        <w:rPr>
          <w:rFonts w:ascii="Times New Roman" w:hAnsi="Times New Roman" w:cs="Times New Roman"/>
          <w:i/>
          <w:iCs/>
          <w:sz w:val="24"/>
          <w:szCs w:val="24"/>
        </w:rPr>
        <w:t>et al.</w:t>
      </w:r>
      <w:r w:rsidR="00F81D29"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(2017) para obtener información de los estudiantes en relación </w:t>
      </w:r>
      <w:r w:rsidR="00CE507D" w:rsidRPr="001F3D45">
        <w:rPr>
          <w:rFonts w:ascii="Times New Roman" w:hAnsi="Times New Roman" w:cs="Times New Roman"/>
          <w:sz w:val="24"/>
          <w:szCs w:val="24"/>
        </w:rPr>
        <w:t xml:space="preserve">con </w:t>
      </w:r>
      <w:r w:rsidRPr="001F3D45">
        <w:rPr>
          <w:rFonts w:ascii="Times New Roman" w:hAnsi="Times New Roman" w:cs="Times New Roman"/>
          <w:sz w:val="24"/>
          <w:szCs w:val="24"/>
        </w:rPr>
        <w:t xml:space="preserve">la RA (ver </w:t>
      </w:r>
      <w:r w:rsidR="002C5743" w:rsidRPr="001F3D45">
        <w:rPr>
          <w:rFonts w:ascii="Times New Roman" w:hAnsi="Times New Roman" w:cs="Times New Roman"/>
          <w:sz w:val="24"/>
          <w:szCs w:val="24"/>
        </w:rPr>
        <w:t xml:space="preserve">anexo </w:t>
      </w:r>
      <w:r w:rsidR="00CF07EC" w:rsidRPr="001F3D45">
        <w:rPr>
          <w:rFonts w:ascii="Times New Roman" w:hAnsi="Times New Roman" w:cs="Times New Roman"/>
          <w:sz w:val="24"/>
          <w:szCs w:val="24"/>
        </w:rPr>
        <w:t>1</w:t>
      </w:r>
      <w:r w:rsidRPr="001F3D45">
        <w:rPr>
          <w:rFonts w:ascii="Times New Roman" w:hAnsi="Times New Roman" w:cs="Times New Roman"/>
          <w:sz w:val="24"/>
          <w:szCs w:val="24"/>
        </w:rPr>
        <w:t xml:space="preserve">). </w:t>
      </w:r>
      <w:r w:rsidR="00EE4953" w:rsidRPr="001F3D45">
        <w:rPr>
          <w:rFonts w:ascii="Times New Roman" w:hAnsi="Times New Roman" w:cs="Times New Roman"/>
          <w:sz w:val="24"/>
          <w:szCs w:val="24"/>
        </w:rPr>
        <w:t xml:space="preserve">Se verificó </w:t>
      </w:r>
      <w:r w:rsidRPr="001F3D45">
        <w:rPr>
          <w:rFonts w:ascii="Times New Roman" w:hAnsi="Times New Roman" w:cs="Times New Roman"/>
          <w:sz w:val="24"/>
          <w:szCs w:val="24"/>
        </w:rPr>
        <w:t>la confiabilidad del instrumento</w:t>
      </w:r>
      <w:r w:rsidR="00A27EC3" w:rsidRPr="001F3D45">
        <w:rPr>
          <w:rFonts w:ascii="Times New Roman" w:hAnsi="Times New Roman" w:cs="Times New Roman"/>
          <w:sz w:val="24"/>
          <w:szCs w:val="24"/>
        </w:rPr>
        <w:t xml:space="preserve"> y</w:t>
      </w:r>
      <w:r w:rsidR="00EE4953"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se calculó un </w:t>
      </w:r>
      <w:proofErr w:type="spellStart"/>
      <w:r w:rsidR="00CE507D" w:rsidRPr="001F3D45">
        <w:rPr>
          <w:rFonts w:ascii="Times New Roman" w:hAnsi="Times New Roman" w:cs="Times New Roman"/>
          <w:sz w:val="24"/>
          <w:szCs w:val="24"/>
        </w:rPr>
        <w:t>alpha</w:t>
      </w:r>
      <w:proofErr w:type="spellEnd"/>
      <w:r w:rsidR="00CE507D" w:rsidRPr="001F3D45">
        <w:rPr>
          <w:rFonts w:ascii="Times New Roman" w:hAnsi="Times New Roman" w:cs="Times New Roman"/>
          <w:sz w:val="24"/>
          <w:szCs w:val="24"/>
        </w:rPr>
        <w:t xml:space="preserve"> </w:t>
      </w:r>
      <w:r w:rsidRPr="001F3D45">
        <w:rPr>
          <w:rFonts w:ascii="Times New Roman" w:hAnsi="Times New Roman" w:cs="Times New Roman"/>
          <w:sz w:val="24"/>
          <w:szCs w:val="24"/>
        </w:rPr>
        <w:t>de Cronbach de 0.733</w:t>
      </w:r>
      <w:r w:rsidR="00EE4953" w:rsidRPr="001F3D45">
        <w:rPr>
          <w:rFonts w:ascii="Times New Roman" w:hAnsi="Times New Roman" w:cs="Times New Roman"/>
          <w:sz w:val="24"/>
          <w:szCs w:val="24"/>
        </w:rPr>
        <w:t>.</w:t>
      </w:r>
    </w:p>
    <w:p w14:paraId="6DFEBE5E" w14:textId="77777777" w:rsidR="003E7958" w:rsidRPr="001F3D45" w:rsidRDefault="003E7958" w:rsidP="00243BF4">
      <w:pPr>
        <w:spacing w:after="0" w:line="360" w:lineRule="auto"/>
        <w:jc w:val="both"/>
        <w:rPr>
          <w:rFonts w:ascii="Times New Roman" w:hAnsi="Times New Roman" w:cs="Times New Roman"/>
          <w:sz w:val="24"/>
          <w:szCs w:val="24"/>
        </w:rPr>
      </w:pPr>
    </w:p>
    <w:p w14:paraId="60DA03D9" w14:textId="133A39F3" w:rsidR="003E7958" w:rsidRPr="001F3D45" w:rsidRDefault="003E7958"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b/>
          <w:bCs/>
          <w:sz w:val="24"/>
          <w:szCs w:val="24"/>
        </w:rPr>
        <w:t>Tabla 2</w:t>
      </w:r>
      <w:r w:rsidRPr="001F3D45">
        <w:rPr>
          <w:rFonts w:ascii="Times New Roman" w:hAnsi="Times New Roman" w:cs="Times New Roman"/>
          <w:sz w:val="24"/>
          <w:szCs w:val="24"/>
        </w:rPr>
        <w:t xml:space="preserve">. Aciertos del </w:t>
      </w:r>
      <w:r w:rsidR="00CE507D" w:rsidRPr="001F3D45">
        <w:rPr>
          <w:rFonts w:ascii="Times New Roman" w:hAnsi="Times New Roman" w:cs="Times New Roman"/>
          <w:sz w:val="24"/>
          <w:szCs w:val="24"/>
        </w:rPr>
        <w:t xml:space="preserve">grupo </w:t>
      </w:r>
      <w:r w:rsidRPr="001F3D45">
        <w:rPr>
          <w:rFonts w:ascii="Times New Roman" w:hAnsi="Times New Roman" w:cs="Times New Roman"/>
          <w:sz w:val="24"/>
          <w:szCs w:val="24"/>
        </w:rPr>
        <w:t>experimental</w:t>
      </w:r>
    </w:p>
    <w:tbl>
      <w:tblPr>
        <w:tblStyle w:val="Tablaconcuadrcula"/>
        <w:tblW w:w="2972" w:type="dxa"/>
        <w:jc w:val="center"/>
        <w:tblLook w:val="04A0" w:firstRow="1" w:lastRow="0" w:firstColumn="1" w:lastColumn="0" w:noHBand="0" w:noVBand="1"/>
      </w:tblPr>
      <w:tblGrid>
        <w:gridCol w:w="756"/>
        <w:gridCol w:w="2256"/>
      </w:tblGrid>
      <w:tr w:rsidR="003E7958" w:rsidRPr="005B5A9F" w14:paraId="0049A70F" w14:textId="77777777" w:rsidTr="00E77AB6">
        <w:trPr>
          <w:trHeight w:val="375"/>
          <w:jc w:val="center"/>
        </w:trPr>
        <w:tc>
          <w:tcPr>
            <w:tcW w:w="716" w:type="dxa"/>
            <w:noWrap/>
          </w:tcPr>
          <w:p w14:paraId="26D284A9" w14:textId="3BCDC7F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N</w:t>
            </w:r>
            <w:r w:rsidR="00CC3266" w:rsidRPr="005B5A9F">
              <w:rPr>
                <w:rFonts w:ascii="Times New Roman" w:eastAsia="Times New Roman" w:hAnsi="Times New Roman" w:cs="Times New Roman"/>
                <w:sz w:val="24"/>
                <w:szCs w:val="24"/>
                <w:lang w:eastAsia="es-MX"/>
              </w:rPr>
              <w:t>úm</w:t>
            </w:r>
            <w:r w:rsidRPr="005B5A9F">
              <w:rPr>
                <w:rFonts w:ascii="Times New Roman" w:eastAsia="Times New Roman" w:hAnsi="Times New Roman" w:cs="Times New Roman"/>
                <w:sz w:val="24"/>
                <w:szCs w:val="24"/>
                <w:lang w:eastAsia="es-MX"/>
              </w:rPr>
              <w:t>.</w:t>
            </w:r>
          </w:p>
        </w:tc>
        <w:tc>
          <w:tcPr>
            <w:tcW w:w="2256" w:type="dxa"/>
            <w:noWrap/>
          </w:tcPr>
          <w:p w14:paraId="7537FF4A" w14:textId="1593C108" w:rsidR="003E7958" w:rsidRPr="005B5A9F" w:rsidRDefault="007245C5"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 xml:space="preserve">Aciertos </w:t>
            </w:r>
            <w:r w:rsidR="003E7958" w:rsidRPr="005B5A9F">
              <w:rPr>
                <w:rFonts w:ascii="Times New Roman" w:eastAsia="Times New Roman" w:hAnsi="Times New Roman" w:cs="Times New Roman"/>
                <w:sz w:val="24"/>
                <w:szCs w:val="24"/>
                <w:lang w:eastAsia="es-MX"/>
              </w:rPr>
              <w:t>(36)</w:t>
            </w:r>
          </w:p>
        </w:tc>
      </w:tr>
      <w:tr w:rsidR="003E7958" w:rsidRPr="005B5A9F" w14:paraId="01AFF2CF" w14:textId="77777777" w:rsidTr="00E77AB6">
        <w:trPr>
          <w:trHeight w:val="375"/>
          <w:jc w:val="center"/>
        </w:trPr>
        <w:tc>
          <w:tcPr>
            <w:tcW w:w="716" w:type="dxa"/>
            <w:noWrap/>
            <w:hideMark/>
          </w:tcPr>
          <w:p w14:paraId="249A9097"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1</w:t>
            </w:r>
          </w:p>
        </w:tc>
        <w:tc>
          <w:tcPr>
            <w:tcW w:w="2256" w:type="dxa"/>
            <w:noWrap/>
            <w:hideMark/>
          </w:tcPr>
          <w:p w14:paraId="58A9B5CA"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34.0</w:t>
            </w:r>
          </w:p>
        </w:tc>
      </w:tr>
      <w:tr w:rsidR="003E7958" w:rsidRPr="005B5A9F" w14:paraId="72B1EE00" w14:textId="77777777" w:rsidTr="00E77AB6">
        <w:trPr>
          <w:trHeight w:val="375"/>
          <w:jc w:val="center"/>
        </w:trPr>
        <w:tc>
          <w:tcPr>
            <w:tcW w:w="716" w:type="dxa"/>
            <w:noWrap/>
            <w:hideMark/>
          </w:tcPr>
          <w:p w14:paraId="56029C4E"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w:t>
            </w:r>
          </w:p>
        </w:tc>
        <w:tc>
          <w:tcPr>
            <w:tcW w:w="2256" w:type="dxa"/>
            <w:noWrap/>
            <w:hideMark/>
          </w:tcPr>
          <w:p w14:paraId="3D334384"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28.5</w:t>
            </w:r>
          </w:p>
        </w:tc>
      </w:tr>
      <w:tr w:rsidR="003E7958" w:rsidRPr="005B5A9F" w14:paraId="566F521B" w14:textId="77777777" w:rsidTr="00E77AB6">
        <w:trPr>
          <w:trHeight w:val="375"/>
          <w:jc w:val="center"/>
        </w:trPr>
        <w:tc>
          <w:tcPr>
            <w:tcW w:w="716" w:type="dxa"/>
            <w:noWrap/>
            <w:hideMark/>
          </w:tcPr>
          <w:p w14:paraId="2F04680B"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3</w:t>
            </w:r>
          </w:p>
        </w:tc>
        <w:tc>
          <w:tcPr>
            <w:tcW w:w="2256" w:type="dxa"/>
            <w:noWrap/>
            <w:hideMark/>
          </w:tcPr>
          <w:p w14:paraId="57183327"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34.0</w:t>
            </w:r>
          </w:p>
        </w:tc>
      </w:tr>
      <w:tr w:rsidR="003E7958" w:rsidRPr="005B5A9F" w14:paraId="5065DC91" w14:textId="77777777" w:rsidTr="00E77AB6">
        <w:trPr>
          <w:trHeight w:val="285"/>
          <w:jc w:val="center"/>
        </w:trPr>
        <w:tc>
          <w:tcPr>
            <w:tcW w:w="716" w:type="dxa"/>
            <w:noWrap/>
            <w:hideMark/>
          </w:tcPr>
          <w:p w14:paraId="07ADC814"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4</w:t>
            </w:r>
          </w:p>
        </w:tc>
        <w:tc>
          <w:tcPr>
            <w:tcW w:w="2256" w:type="dxa"/>
            <w:noWrap/>
            <w:hideMark/>
          </w:tcPr>
          <w:p w14:paraId="30E15AD1"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23.0</w:t>
            </w:r>
          </w:p>
        </w:tc>
      </w:tr>
      <w:tr w:rsidR="003E7958" w:rsidRPr="005B5A9F" w14:paraId="4132AD42" w14:textId="77777777" w:rsidTr="00E77AB6">
        <w:trPr>
          <w:trHeight w:val="330"/>
          <w:jc w:val="center"/>
        </w:trPr>
        <w:tc>
          <w:tcPr>
            <w:tcW w:w="716" w:type="dxa"/>
            <w:noWrap/>
            <w:hideMark/>
          </w:tcPr>
          <w:p w14:paraId="6ECB7BF1"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5</w:t>
            </w:r>
          </w:p>
        </w:tc>
        <w:tc>
          <w:tcPr>
            <w:tcW w:w="2256" w:type="dxa"/>
            <w:noWrap/>
            <w:hideMark/>
          </w:tcPr>
          <w:p w14:paraId="0F5EC184"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24.0</w:t>
            </w:r>
          </w:p>
        </w:tc>
      </w:tr>
      <w:tr w:rsidR="003E7958" w:rsidRPr="005B5A9F" w14:paraId="02C93E1F" w14:textId="77777777" w:rsidTr="00E77AB6">
        <w:trPr>
          <w:trHeight w:val="375"/>
          <w:jc w:val="center"/>
        </w:trPr>
        <w:tc>
          <w:tcPr>
            <w:tcW w:w="716" w:type="dxa"/>
            <w:noWrap/>
            <w:hideMark/>
          </w:tcPr>
          <w:p w14:paraId="502DA1AE"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6</w:t>
            </w:r>
          </w:p>
        </w:tc>
        <w:tc>
          <w:tcPr>
            <w:tcW w:w="2256" w:type="dxa"/>
            <w:noWrap/>
            <w:hideMark/>
          </w:tcPr>
          <w:p w14:paraId="01A06ED9"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36.0</w:t>
            </w:r>
          </w:p>
        </w:tc>
      </w:tr>
      <w:tr w:rsidR="003E7958" w:rsidRPr="005B5A9F" w14:paraId="29051B30" w14:textId="77777777" w:rsidTr="00E77AB6">
        <w:trPr>
          <w:trHeight w:val="375"/>
          <w:jc w:val="center"/>
        </w:trPr>
        <w:tc>
          <w:tcPr>
            <w:tcW w:w="716" w:type="dxa"/>
            <w:noWrap/>
            <w:hideMark/>
          </w:tcPr>
          <w:p w14:paraId="7D60E315"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7</w:t>
            </w:r>
          </w:p>
        </w:tc>
        <w:tc>
          <w:tcPr>
            <w:tcW w:w="2256" w:type="dxa"/>
            <w:noWrap/>
            <w:hideMark/>
          </w:tcPr>
          <w:p w14:paraId="08F48E55"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28.0</w:t>
            </w:r>
          </w:p>
        </w:tc>
      </w:tr>
      <w:tr w:rsidR="003E7958" w:rsidRPr="005B5A9F" w14:paraId="261D8BC0" w14:textId="77777777" w:rsidTr="00E77AB6">
        <w:trPr>
          <w:trHeight w:val="375"/>
          <w:jc w:val="center"/>
        </w:trPr>
        <w:tc>
          <w:tcPr>
            <w:tcW w:w="716" w:type="dxa"/>
            <w:noWrap/>
            <w:hideMark/>
          </w:tcPr>
          <w:p w14:paraId="43F0BEC7"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8</w:t>
            </w:r>
          </w:p>
        </w:tc>
        <w:tc>
          <w:tcPr>
            <w:tcW w:w="2256" w:type="dxa"/>
            <w:noWrap/>
            <w:hideMark/>
          </w:tcPr>
          <w:p w14:paraId="05D3B6EE"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34.0</w:t>
            </w:r>
          </w:p>
        </w:tc>
      </w:tr>
      <w:tr w:rsidR="003E7958" w:rsidRPr="005B5A9F" w14:paraId="3C4A4212" w14:textId="77777777" w:rsidTr="00E77AB6">
        <w:trPr>
          <w:trHeight w:val="375"/>
          <w:jc w:val="center"/>
        </w:trPr>
        <w:tc>
          <w:tcPr>
            <w:tcW w:w="716" w:type="dxa"/>
            <w:noWrap/>
            <w:hideMark/>
          </w:tcPr>
          <w:p w14:paraId="5686FC92"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9</w:t>
            </w:r>
          </w:p>
        </w:tc>
        <w:tc>
          <w:tcPr>
            <w:tcW w:w="2256" w:type="dxa"/>
            <w:noWrap/>
            <w:hideMark/>
          </w:tcPr>
          <w:p w14:paraId="1394533F"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17.0</w:t>
            </w:r>
          </w:p>
        </w:tc>
      </w:tr>
      <w:tr w:rsidR="003E7958" w:rsidRPr="005B5A9F" w14:paraId="6F318345" w14:textId="77777777" w:rsidTr="00E77AB6">
        <w:trPr>
          <w:trHeight w:val="375"/>
          <w:jc w:val="center"/>
        </w:trPr>
        <w:tc>
          <w:tcPr>
            <w:tcW w:w="716" w:type="dxa"/>
            <w:noWrap/>
            <w:hideMark/>
          </w:tcPr>
          <w:p w14:paraId="07D5907F"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10</w:t>
            </w:r>
          </w:p>
        </w:tc>
        <w:tc>
          <w:tcPr>
            <w:tcW w:w="2256" w:type="dxa"/>
            <w:noWrap/>
            <w:hideMark/>
          </w:tcPr>
          <w:p w14:paraId="27151774"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19.5</w:t>
            </w:r>
          </w:p>
        </w:tc>
      </w:tr>
      <w:tr w:rsidR="003E7958" w:rsidRPr="005B5A9F" w14:paraId="1196C10C" w14:textId="77777777" w:rsidTr="00E77AB6">
        <w:trPr>
          <w:trHeight w:val="375"/>
          <w:jc w:val="center"/>
        </w:trPr>
        <w:tc>
          <w:tcPr>
            <w:tcW w:w="716" w:type="dxa"/>
            <w:noWrap/>
            <w:hideMark/>
          </w:tcPr>
          <w:p w14:paraId="5985EEDE"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11</w:t>
            </w:r>
          </w:p>
        </w:tc>
        <w:tc>
          <w:tcPr>
            <w:tcW w:w="2256" w:type="dxa"/>
            <w:noWrap/>
            <w:hideMark/>
          </w:tcPr>
          <w:p w14:paraId="02299DC8"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25.5</w:t>
            </w:r>
          </w:p>
        </w:tc>
      </w:tr>
    </w:tbl>
    <w:p w14:paraId="46DABED1" w14:textId="77777777" w:rsidR="00CC3266" w:rsidRPr="001F3D45" w:rsidRDefault="00CC3266" w:rsidP="00CC3266">
      <w:pPr>
        <w:spacing w:after="0" w:line="360" w:lineRule="auto"/>
        <w:jc w:val="center"/>
        <w:rPr>
          <w:rFonts w:ascii="Times New Roman" w:hAnsi="Times New Roman" w:cs="Times New Roman"/>
          <w:sz w:val="24"/>
          <w:szCs w:val="24"/>
        </w:rPr>
      </w:pPr>
      <w:r w:rsidRPr="001F3D45">
        <w:rPr>
          <w:rFonts w:ascii="Times New Roman" w:hAnsi="Times New Roman" w:cs="Times New Roman"/>
          <w:sz w:val="24"/>
          <w:szCs w:val="24"/>
        </w:rPr>
        <w:t>Fuente: Elaboración propia</w:t>
      </w:r>
    </w:p>
    <w:p w14:paraId="34FCBA30" w14:textId="7DE1CEEC" w:rsidR="00F24A21" w:rsidRDefault="00F24A21" w:rsidP="00243BF4">
      <w:pPr>
        <w:spacing w:after="0" w:line="360" w:lineRule="auto"/>
        <w:jc w:val="both"/>
        <w:rPr>
          <w:rFonts w:ascii="Times New Roman" w:hAnsi="Times New Roman" w:cs="Times New Roman"/>
          <w:sz w:val="24"/>
          <w:szCs w:val="24"/>
        </w:rPr>
      </w:pPr>
    </w:p>
    <w:p w14:paraId="5ACC4133" w14:textId="77777777" w:rsidR="00395FC4" w:rsidRPr="001F3D45" w:rsidRDefault="00395FC4" w:rsidP="00243BF4">
      <w:pPr>
        <w:spacing w:after="0" w:line="360" w:lineRule="auto"/>
        <w:jc w:val="both"/>
        <w:rPr>
          <w:rFonts w:ascii="Times New Roman" w:hAnsi="Times New Roman" w:cs="Times New Roman"/>
          <w:sz w:val="24"/>
          <w:szCs w:val="24"/>
        </w:rPr>
      </w:pPr>
    </w:p>
    <w:p w14:paraId="5E7F9DCD" w14:textId="3A6AF327" w:rsidR="003E7958" w:rsidRPr="001F3D45" w:rsidRDefault="003E7958"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b/>
          <w:bCs/>
          <w:sz w:val="24"/>
          <w:szCs w:val="24"/>
        </w:rPr>
        <w:lastRenderedPageBreak/>
        <w:t>Tabla 3</w:t>
      </w:r>
      <w:r w:rsidRPr="001F3D45">
        <w:rPr>
          <w:rFonts w:ascii="Times New Roman" w:hAnsi="Times New Roman" w:cs="Times New Roman"/>
          <w:sz w:val="24"/>
          <w:szCs w:val="24"/>
        </w:rPr>
        <w:t xml:space="preserve">. Aciertos del </w:t>
      </w:r>
      <w:r w:rsidR="007245C5" w:rsidRPr="001F3D45">
        <w:rPr>
          <w:rFonts w:ascii="Times New Roman" w:hAnsi="Times New Roman" w:cs="Times New Roman"/>
          <w:sz w:val="24"/>
          <w:szCs w:val="24"/>
        </w:rPr>
        <w:t xml:space="preserve">grupo </w:t>
      </w:r>
      <w:r w:rsidRPr="001F3D45">
        <w:rPr>
          <w:rFonts w:ascii="Times New Roman" w:hAnsi="Times New Roman" w:cs="Times New Roman"/>
          <w:sz w:val="24"/>
          <w:szCs w:val="24"/>
        </w:rPr>
        <w:t>de control</w:t>
      </w:r>
    </w:p>
    <w:tbl>
      <w:tblPr>
        <w:tblStyle w:val="Tablaconcuadrcula"/>
        <w:tblW w:w="2720" w:type="dxa"/>
        <w:jc w:val="center"/>
        <w:tblLook w:val="04A0" w:firstRow="1" w:lastRow="0" w:firstColumn="1" w:lastColumn="0" w:noHBand="0" w:noVBand="1"/>
      </w:tblPr>
      <w:tblGrid>
        <w:gridCol w:w="756"/>
        <w:gridCol w:w="1964"/>
      </w:tblGrid>
      <w:tr w:rsidR="003E7958" w:rsidRPr="005B5A9F" w14:paraId="6E25F767" w14:textId="77777777" w:rsidTr="00E77AB6">
        <w:trPr>
          <w:trHeight w:val="300"/>
          <w:jc w:val="center"/>
        </w:trPr>
        <w:tc>
          <w:tcPr>
            <w:tcW w:w="700" w:type="dxa"/>
            <w:hideMark/>
          </w:tcPr>
          <w:p w14:paraId="60D59D8F" w14:textId="33FF042C"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N</w:t>
            </w:r>
            <w:r w:rsidR="00CC3266" w:rsidRPr="005B5A9F">
              <w:rPr>
                <w:rFonts w:ascii="Times New Roman" w:eastAsia="Times New Roman" w:hAnsi="Times New Roman" w:cs="Times New Roman"/>
                <w:sz w:val="24"/>
                <w:szCs w:val="24"/>
                <w:lang w:eastAsia="es-MX"/>
              </w:rPr>
              <w:t>úm</w:t>
            </w:r>
            <w:r w:rsidRPr="005B5A9F">
              <w:rPr>
                <w:rFonts w:ascii="Times New Roman" w:eastAsia="Times New Roman" w:hAnsi="Times New Roman" w:cs="Times New Roman"/>
                <w:sz w:val="24"/>
                <w:szCs w:val="24"/>
                <w:lang w:eastAsia="es-MX"/>
              </w:rPr>
              <w:t>.</w:t>
            </w:r>
          </w:p>
        </w:tc>
        <w:tc>
          <w:tcPr>
            <w:tcW w:w="2020" w:type="dxa"/>
            <w:hideMark/>
          </w:tcPr>
          <w:p w14:paraId="7E0A59DA" w14:textId="77DB49A2" w:rsidR="003E7958" w:rsidRPr="005B5A9F" w:rsidRDefault="007245C5"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 xml:space="preserve">Aciertos </w:t>
            </w:r>
            <w:r w:rsidR="003E7958" w:rsidRPr="005B5A9F">
              <w:rPr>
                <w:rFonts w:ascii="Times New Roman" w:eastAsia="Times New Roman" w:hAnsi="Times New Roman" w:cs="Times New Roman"/>
                <w:sz w:val="24"/>
                <w:szCs w:val="24"/>
                <w:lang w:eastAsia="es-MX"/>
              </w:rPr>
              <w:t>(36)</w:t>
            </w:r>
          </w:p>
        </w:tc>
      </w:tr>
      <w:tr w:rsidR="003E7958" w:rsidRPr="005B5A9F" w14:paraId="2BD09F06" w14:textId="77777777" w:rsidTr="00E77AB6">
        <w:trPr>
          <w:trHeight w:val="375"/>
          <w:jc w:val="center"/>
        </w:trPr>
        <w:tc>
          <w:tcPr>
            <w:tcW w:w="700" w:type="dxa"/>
            <w:noWrap/>
            <w:hideMark/>
          </w:tcPr>
          <w:p w14:paraId="41912A52"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1</w:t>
            </w:r>
          </w:p>
        </w:tc>
        <w:tc>
          <w:tcPr>
            <w:tcW w:w="2020" w:type="dxa"/>
            <w:hideMark/>
          </w:tcPr>
          <w:p w14:paraId="79116806"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31.0</w:t>
            </w:r>
          </w:p>
        </w:tc>
      </w:tr>
      <w:tr w:rsidR="003E7958" w:rsidRPr="005B5A9F" w14:paraId="44B3CDE1" w14:textId="77777777" w:rsidTr="00E77AB6">
        <w:trPr>
          <w:trHeight w:val="375"/>
          <w:jc w:val="center"/>
        </w:trPr>
        <w:tc>
          <w:tcPr>
            <w:tcW w:w="700" w:type="dxa"/>
            <w:noWrap/>
            <w:hideMark/>
          </w:tcPr>
          <w:p w14:paraId="7D7171EE"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w:t>
            </w:r>
          </w:p>
        </w:tc>
        <w:tc>
          <w:tcPr>
            <w:tcW w:w="2020" w:type="dxa"/>
            <w:hideMark/>
          </w:tcPr>
          <w:p w14:paraId="042CC5FB"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15.5</w:t>
            </w:r>
          </w:p>
        </w:tc>
      </w:tr>
      <w:tr w:rsidR="003E7958" w:rsidRPr="005B5A9F" w14:paraId="3994F65F" w14:textId="77777777" w:rsidTr="00E77AB6">
        <w:trPr>
          <w:trHeight w:val="375"/>
          <w:jc w:val="center"/>
        </w:trPr>
        <w:tc>
          <w:tcPr>
            <w:tcW w:w="700" w:type="dxa"/>
            <w:noWrap/>
            <w:hideMark/>
          </w:tcPr>
          <w:p w14:paraId="40EE0435"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3</w:t>
            </w:r>
          </w:p>
        </w:tc>
        <w:tc>
          <w:tcPr>
            <w:tcW w:w="2020" w:type="dxa"/>
            <w:hideMark/>
          </w:tcPr>
          <w:p w14:paraId="06244C6F"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24.5</w:t>
            </w:r>
          </w:p>
        </w:tc>
      </w:tr>
      <w:tr w:rsidR="003E7958" w:rsidRPr="005B5A9F" w14:paraId="042438FA" w14:textId="77777777" w:rsidTr="00E77AB6">
        <w:trPr>
          <w:trHeight w:val="375"/>
          <w:jc w:val="center"/>
        </w:trPr>
        <w:tc>
          <w:tcPr>
            <w:tcW w:w="700" w:type="dxa"/>
            <w:noWrap/>
            <w:hideMark/>
          </w:tcPr>
          <w:p w14:paraId="22BC6F42"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4</w:t>
            </w:r>
          </w:p>
        </w:tc>
        <w:tc>
          <w:tcPr>
            <w:tcW w:w="2020" w:type="dxa"/>
            <w:hideMark/>
          </w:tcPr>
          <w:p w14:paraId="3204FB2A"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19.5</w:t>
            </w:r>
          </w:p>
        </w:tc>
      </w:tr>
      <w:tr w:rsidR="003E7958" w:rsidRPr="005B5A9F" w14:paraId="1F47FEC4" w14:textId="77777777" w:rsidTr="00E77AB6">
        <w:trPr>
          <w:trHeight w:val="375"/>
          <w:jc w:val="center"/>
        </w:trPr>
        <w:tc>
          <w:tcPr>
            <w:tcW w:w="700" w:type="dxa"/>
            <w:noWrap/>
            <w:hideMark/>
          </w:tcPr>
          <w:p w14:paraId="7CAA8391"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5</w:t>
            </w:r>
          </w:p>
        </w:tc>
        <w:tc>
          <w:tcPr>
            <w:tcW w:w="2020" w:type="dxa"/>
            <w:hideMark/>
          </w:tcPr>
          <w:p w14:paraId="34864D15"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20.0</w:t>
            </w:r>
          </w:p>
        </w:tc>
      </w:tr>
      <w:tr w:rsidR="003E7958" w:rsidRPr="005B5A9F" w14:paraId="2CA526FA" w14:textId="77777777" w:rsidTr="00E77AB6">
        <w:trPr>
          <w:trHeight w:val="375"/>
          <w:jc w:val="center"/>
        </w:trPr>
        <w:tc>
          <w:tcPr>
            <w:tcW w:w="700" w:type="dxa"/>
            <w:noWrap/>
            <w:hideMark/>
          </w:tcPr>
          <w:p w14:paraId="28055A67"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6</w:t>
            </w:r>
          </w:p>
        </w:tc>
        <w:tc>
          <w:tcPr>
            <w:tcW w:w="2020" w:type="dxa"/>
            <w:hideMark/>
          </w:tcPr>
          <w:p w14:paraId="7069F9E8"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25.0</w:t>
            </w:r>
          </w:p>
        </w:tc>
      </w:tr>
      <w:tr w:rsidR="003E7958" w:rsidRPr="005B5A9F" w14:paraId="4CE2D8F0" w14:textId="77777777" w:rsidTr="00E77AB6">
        <w:trPr>
          <w:trHeight w:val="375"/>
          <w:jc w:val="center"/>
        </w:trPr>
        <w:tc>
          <w:tcPr>
            <w:tcW w:w="700" w:type="dxa"/>
            <w:noWrap/>
            <w:hideMark/>
          </w:tcPr>
          <w:p w14:paraId="56D51BA9"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7</w:t>
            </w:r>
          </w:p>
        </w:tc>
        <w:tc>
          <w:tcPr>
            <w:tcW w:w="2020" w:type="dxa"/>
            <w:hideMark/>
          </w:tcPr>
          <w:p w14:paraId="4893103D"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25.5</w:t>
            </w:r>
          </w:p>
        </w:tc>
      </w:tr>
      <w:tr w:rsidR="003E7958" w:rsidRPr="005B5A9F" w14:paraId="3310FF35" w14:textId="77777777" w:rsidTr="00E77AB6">
        <w:trPr>
          <w:trHeight w:val="375"/>
          <w:jc w:val="center"/>
        </w:trPr>
        <w:tc>
          <w:tcPr>
            <w:tcW w:w="700" w:type="dxa"/>
            <w:noWrap/>
            <w:hideMark/>
          </w:tcPr>
          <w:p w14:paraId="35A954CB"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8</w:t>
            </w:r>
          </w:p>
        </w:tc>
        <w:tc>
          <w:tcPr>
            <w:tcW w:w="2020" w:type="dxa"/>
            <w:hideMark/>
          </w:tcPr>
          <w:p w14:paraId="3C26AEE9"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29.5</w:t>
            </w:r>
          </w:p>
        </w:tc>
      </w:tr>
      <w:tr w:rsidR="003E7958" w:rsidRPr="005B5A9F" w14:paraId="2D2EBCCC" w14:textId="77777777" w:rsidTr="00E77AB6">
        <w:trPr>
          <w:trHeight w:val="375"/>
          <w:jc w:val="center"/>
        </w:trPr>
        <w:tc>
          <w:tcPr>
            <w:tcW w:w="700" w:type="dxa"/>
            <w:noWrap/>
            <w:hideMark/>
          </w:tcPr>
          <w:p w14:paraId="2E1B5093"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9</w:t>
            </w:r>
          </w:p>
        </w:tc>
        <w:tc>
          <w:tcPr>
            <w:tcW w:w="2020" w:type="dxa"/>
            <w:hideMark/>
          </w:tcPr>
          <w:p w14:paraId="68EED358"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36.0</w:t>
            </w:r>
          </w:p>
        </w:tc>
      </w:tr>
      <w:tr w:rsidR="003E7958" w:rsidRPr="005B5A9F" w14:paraId="30878829" w14:textId="77777777" w:rsidTr="00E77AB6">
        <w:trPr>
          <w:trHeight w:val="375"/>
          <w:jc w:val="center"/>
        </w:trPr>
        <w:tc>
          <w:tcPr>
            <w:tcW w:w="700" w:type="dxa"/>
            <w:noWrap/>
            <w:hideMark/>
          </w:tcPr>
          <w:p w14:paraId="750DB22D"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10</w:t>
            </w:r>
          </w:p>
        </w:tc>
        <w:tc>
          <w:tcPr>
            <w:tcW w:w="2020" w:type="dxa"/>
            <w:hideMark/>
          </w:tcPr>
          <w:p w14:paraId="297960E9" w14:textId="77777777" w:rsidR="003E7958" w:rsidRPr="005B5A9F" w:rsidRDefault="003E7958" w:rsidP="00243BF4">
            <w:pPr>
              <w:spacing w:line="360" w:lineRule="auto"/>
              <w:jc w:val="center"/>
              <w:rPr>
                <w:rFonts w:ascii="Times New Roman" w:eastAsia="Times New Roman" w:hAnsi="Times New Roman" w:cs="Times New Roman"/>
                <w:sz w:val="24"/>
                <w:szCs w:val="24"/>
                <w:lang w:eastAsia="es-MX"/>
              </w:rPr>
            </w:pPr>
            <w:r w:rsidRPr="005B5A9F">
              <w:rPr>
                <w:rFonts w:ascii="Times New Roman" w:eastAsia="Times New Roman" w:hAnsi="Times New Roman" w:cs="Times New Roman"/>
                <w:sz w:val="24"/>
                <w:szCs w:val="24"/>
                <w:lang w:eastAsia="es-MX"/>
              </w:rPr>
              <w:t>27.0</w:t>
            </w:r>
          </w:p>
        </w:tc>
      </w:tr>
    </w:tbl>
    <w:p w14:paraId="31149036" w14:textId="77777777" w:rsidR="00CC3266" w:rsidRPr="001F3D45" w:rsidRDefault="00CC3266" w:rsidP="00CC3266">
      <w:pPr>
        <w:spacing w:after="0" w:line="360" w:lineRule="auto"/>
        <w:jc w:val="center"/>
        <w:rPr>
          <w:rFonts w:ascii="Times New Roman" w:hAnsi="Times New Roman" w:cs="Times New Roman"/>
          <w:sz w:val="24"/>
          <w:szCs w:val="24"/>
        </w:rPr>
      </w:pPr>
      <w:r w:rsidRPr="001F3D45">
        <w:rPr>
          <w:rFonts w:ascii="Times New Roman" w:hAnsi="Times New Roman" w:cs="Times New Roman"/>
          <w:sz w:val="24"/>
          <w:szCs w:val="24"/>
        </w:rPr>
        <w:t>Fuente: Elaboración propia</w:t>
      </w:r>
    </w:p>
    <w:p w14:paraId="0A70911F" w14:textId="77777777" w:rsidR="001F3D45" w:rsidRPr="001F3D45" w:rsidRDefault="001F3D45" w:rsidP="00243BF4">
      <w:pPr>
        <w:spacing w:after="0" w:line="360" w:lineRule="auto"/>
        <w:jc w:val="both"/>
        <w:rPr>
          <w:rFonts w:ascii="Times New Roman" w:hAnsi="Times New Roman" w:cs="Times New Roman"/>
          <w:sz w:val="24"/>
          <w:szCs w:val="24"/>
        </w:rPr>
      </w:pPr>
    </w:p>
    <w:p w14:paraId="44D9E560" w14:textId="77777777" w:rsidR="00F24A21" w:rsidRPr="001F3D45" w:rsidRDefault="00F24A21" w:rsidP="001F3D45">
      <w:pPr>
        <w:spacing w:after="0" w:line="360" w:lineRule="auto"/>
        <w:jc w:val="center"/>
        <w:rPr>
          <w:rFonts w:ascii="Times New Roman" w:hAnsi="Times New Roman" w:cs="Times New Roman"/>
          <w:b/>
          <w:bCs/>
          <w:iCs/>
          <w:sz w:val="28"/>
          <w:szCs w:val="24"/>
        </w:rPr>
      </w:pPr>
      <w:r w:rsidRPr="001F3D45">
        <w:rPr>
          <w:rFonts w:ascii="Times New Roman" w:hAnsi="Times New Roman" w:cs="Times New Roman"/>
          <w:b/>
          <w:bCs/>
          <w:iCs/>
          <w:sz w:val="28"/>
          <w:szCs w:val="24"/>
        </w:rPr>
        <w:t>Análisis de datos</w:t>
      </w:r>
    </w:p>
    <w:p w14:paraId="76417A73" w14:textId="4CC256DA" w:rsidR="00F24A21"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Para comparar si exist</w:t>
      </w:r>
      <w:r w:rsidR="00D9193A" w:rsidRPr="001F3D45">
        <w:rPr>
          <w:rFonts w:ascii="Times New Roman" w:hAnsi="Times New Roman" w:cs="Times New Roman"/>
          <w:sz w:val="24"/>
          <w:szCs w:val="24"/>
        </w:rPr>
        <w:t>ía</w:t>
      </w:r>
      <w:r w:rsidRPr="001F3D45">
        <w:rPr>
          <w:rFonts w:ascii="Times New Roman" w:hAnsi="Times New Roman" w:cs="Times New Roman"/>
          <w:sz w:val="24"/>
          <w:szCs w:val="24"/>
        </w:rPr>
        <w:t xml:space="preserve"> o no diferencia entre las calificaciones del grupo de control y el grupo experimental, se aplicó la prueba no paramétrica de Mann-Whitney-Wilcoxon. La prueba determina si las dos poblaciones son idénticas y</w:t>
      </w:r>
      <w:r w:rsidR="004D0C65" w:rsidRPr="001F3D45">
        <w:rPr>
          <w:rFonts w:ascii="Times New Roman" w:hAnsi="Times New Roman" w:cs="Times New Roman"/>
          <w:sz w:val="24"/>
          <w:szCs w:val="24"/>
        </w:rPr>
        <w:t>, por extensión,</w:t>
      </w:r>
      <w:r w:rsidRPr="001F3D45">
        <w:rPr>
          <w:rFonts w:ascii="Times New Roman" w:hAnsi="Times New Roman" w:cs="Times New Roman"/>
          <w:sz w:val="24"/>
          <w:szCs w:val="24"/>
        </w:rPr>
        <w:t xml:space="preserve"> las hipótesis </w:t>
      </w:r>
      <w:r w:rsidR="004D0C65" w:rsidRPr="001F3D45">
        <w:rPr>
          <w:rFonts w:ascii="Times New Roman" w:hAnsi="Times New Roman" w:cs="Times New Roman"/>
          <w:sz w:val="24"/>
          <w:szCs w:val="24"/>
        </w:rPr>
        <w:t>fueron las siguientes</w:t>
      </w:r>
      <w:r w:rsidRPr="001F3D45">
        <w:rPr>
          <w:rFonts w:ascii="Times New Roman" w:hAnsi="Times New Roman" w:cs="Times New Roman"/>
          <w:sz w:val="24"/>
          <w:szCs w:val="24"/>
        </w:rPr>
        <w:t>:</w:t>
      </w:r>
    </w:p>
    <w:p w14:paraId="4903812B" w14:textId="77777777" w:rsidR="00F24A21" w:rsidRPr="001F3D45" w:rsidRDefault="00F24A21" w:rsidP="00E77AB6">
      <w:pPr>
        <w:pStyle w:val="Prrafodelista"/>
        <w:numPr>
          <w:ilvl w:val="0"/>
          <w:numId w:val="11"/>
        </w:numPr>
        <w:spacing w:after="0" w:line="360" w:lineRule="auto"/>
        <w:ind w:hanging="719"/>
        <w:jc w:val="both"/>
        <w:rPr>
          <w:rFonts w:ascii="Times New Roman" w:hAnsi="Times New Roman" w:cs="Times New Roman"/>
          <w:sz w:val="24"/>
          <w:szCs w:val="24"/>
        </w:rPr>
      </w:pPr>
      <w:r w:rsidRPr="001F3D45">
        <w:rPr>
          <w:rFonts w:ascii="Times New Roman" w:hAnsi="Times New Roman" w:cs="Times New Roman"/>
          <w:sz w:val="24"/>
          <w:szCs w:val="24"/>
        </w:rPr>
        <w:t>H</w:t>
      </w:r>
      <w:r w:rsidRPr="001F3D45">
        <w:rPr>
          <w:rFonts w:ascii="Times New Roman" w:hAnsi="Times New Roman" w:cs="Times New Roman"/>
          <w:sz w:val="24"/>
          <w:szCs w:val="24"/>
          <w:vertAlign w:val="subscript"/>
        </w:rPr>
        <w:t>0</w:t>
      </w:r>
      <w:r w:rsidRPr="001F3D45">
        <w:rPr>
          <w:rFonts w:ascii="Times New Roman" w:hAnsi="Times New Roman" w:cs="Times New Roman"/>
          <w:sz w:val="24"/>
          <w:szCs w:val="24"/>
        </w:rPr>
        <w:t>: Las dos poblaciones son idénticas.</w:t>
      </w:r>
    </w:p>
    <w:p w14:paraId="267F1DF9" w14:textId="77777777" w:rsidR="00F24A21" w:rsidRPr="001F3D45" w:rsidRDefault="00F24A21" w:rsidP="00E77AB6">
      <w:pPr>
        <w:pStyle w:val="Prrafodelista"/>
        <w:numPr>
          <w:ilvl w:val="0"/>
          <w:numId w:val="11"/>
        </w:numPr>
        <w:spacing w:after="0" w:line="360" w:lineRule="auto"/>
        <w:ind w:hanging="719"/>
        <w:jc w:val="both"/>
        <w:rPr>
          <w:rFonts w:ascii="Times New Roman" w:hAnsi="Times New Roman" w:cs="Times New Roman"/>
          <w:sz w:val="24"/>
          <w:szCs w:val="24"/>
        </w:rPr>
      </w:pPr>
      <w:r w:rsidRPr="001F3D45">
        <w:rPr>
          <w:rFonts w:ascii="Times New Roman" w:hAnsi="Times New Roman" w:cs="Times New Roman"/>
          <w:sz w:val="24"/>
          <w:szCs w:val="24"/>
        </w:rPr>
        <w:t>H</w:t>
      </w:r>
      <w:r w:rsidRPr="001F3D45">
        <w:rPr>
          <w:rFonts w:ascii="Times New Roman" w:hAnsi="Times New Roman" w:cs="Times New Roman"/>
          <w:sz w:val="24"/>
          <w:szCs w:val="24"/>
          <w:vertAlign w:val="subscript"/>
        </w:rPr>
        <w:t>1</w:t>
      </w:r>
      <w:r w:rsidRPr="001F3D45">
        <w:rPr>
          <w:rFonts w:ascii="Times New Roman" w:hAnsi="Times New Roman" w:cs="Times New Roman"/>
          <w:sz w:val="24"/>
          <w:szCs w:val="24"/>
        </w:rPr>
        <w:t>: Las dos poblaciones no son idénticas.</w:t>
      </w:r>
    </w:p>
    <w:p w14:paraId="75AD9AA4" w14:textId="568AC14F" w:rsidR="00F24A21"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La prueba se utilizó para el caso de dos muestras </w:t>
      </w:r>
      <w:r w:rsidRPr="001F3D45">
        <w:rPr>
          <w:rFonts w:ascii="Times New Roman" w:hAnsi="Times New Roman" w:cs="Times New Roman"/>
          <w:bCs/>
          <w:sz w:val="24"/>
          <w:szCs w:val="24"/>
        </w:rPr>
        <w:t>grandes (</w:t>
      </w:r>
      <w:r w:rsidRPr="001F3D45">
        <w:rPr>
          <w:rFonts w:ascii="Times New Roman" w:hAnsi="Times New Roman" w:cs="Times New Roman"/>
          <w:bCs/>
          <w:i/>
          <w:iCs/>
          <w:sz w:val="24"/>
          <w:szCs w:val="24"/>
        </w:rPr>
        <w:t>n</w:t>
      </w:r>
      <w:r w:rsidR="004D0C65" w:rsidRPr="001F3D45">
        <w:rPr>
          <w:rFonts w:ascii="Times New Roman" w:eastAsiaTheme="minorEastAsia" w:hAnsi="Times New Roman" w:cs="Times New Roman"/>
          <w:bCs/>
          <w:sz w:val="24"/>
          <w:szCs w:val="24"/>
        </w:rPr>
        <w:t xml:space="preserve"> </w:t>
      </w:r>
      <m:oMath>
        <m:r>
          <w:rPr>
            <w:rFonts w:ascii="Cambria Math" w:hAnsi="Cambria Math" w:cs="Times New Roman"/>
            <w:sz w:val="24"/>
            <w:szCs w:val="24"/>
          </w:rPr>
          <m:t>≥10</m:t>
        </m:r>
      </m:oMath>
      <w:r w:rsidRPr="001F3D45">
        <w:rPr>
          <w:rFonts w:ascii="Times New Roman" w:hAnsi="Times New Roman" w:cs="Times New Roman"/>
          <w:bCs/>
          <w:sz w:val="24"/>
          <w:szCs w:val="24"/>
        </w:rPr>
        <w:t xml:space="preserve">). </w:t>
      </w:r>
      <w:r w:rsidRPr="001F3D45">
        <w:rPr>
          <w:rFonts w:ascii="Times New Roman" w:hAnsi="Times New Roman" w:cs="Times New Roman"/>
          <w:sz w:val="24"/>
          <w:szCs w:val="24"/>
        </w:rPr>
        <w:t>Dado que los tamaños de las muestras fueron</w:t>
      </w:r>
      <w:r w:rsidR="007245C5" w:rsidRPr="001F3D4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=11</m:t>
        </m:r>
      </m:oMath>
      <w:r w:rsidRPr="001F3D45">
        <w:rPr>
          <w:rFonts w:ascii="Times New Roman" w:hAnsi="Times New Roman" w:cs="Times New Roman"/>
          <w:sz w:val="24"/>
          <w:szCs w:val="24"/>
        </w:rPr>
        <w:t xml:space="preserve"> y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=10</m:t>
        </m:r>
      </m:oMath>
      <w:r w:rsidR="004D0C65" w:rsidRPr="001F3D45">
        <w:rPr>
          <w:rFonts w:ascii="Times New Roman" w:eastAsiaTheme="minorEastAsia" w:hAnsi="Times New Roman" w:cs="Times New Roman"/>
          <w:sz w:val="24"/>
          <w:szCs w:val="24"/>
        </w:rPr>
        <w:t>,</w:t>
      </w:r>
      <w:r w:rsidRPr="001F3D45">
        <w:rPr>
          <w:rFonts w:ascii="Times New Roman" w:hAnsi="Times New Roman" w:cs="Times New Roman"/>
          <w:sz w:val="24"/>
          <w:szCs w:val="24"/>
        </w:rPr>
        <w:t xml:space="preserve"> se usó la aproximación de la distribución muestral de la suma de los rangos </w:t>
      </w:r>
      <w:r w:rsidRPr="001F3D45">
        <w:rPr>
          <w:rFonts w:ascii="Times New Roman" w:hAnsi="Times New Roman" w:cs="Times New Roman"/>
          <w:i/>
          <w:iCs/>
          <w:sz w:val="24"/>
          <w:szCs w:val="24"/>
        </w:rPr>
        <w:t>T</w:t>
      </w:r>
      <w:r w:rsidRPr="001F3D45">
        <w:rPr>
          <w:rFonts w:ascii="Times New Roman" w:hAnsi="Times New Roman" w:cs="Times New Roman"/>
          <w:sz w:val="24"/>
          <w:szCs w:val="24"/>
        </w:rPr>
        <w:t>, determinada por:</w:t>
      </w:r>
    </w:p>
    <w:p w14:paraId="201286D5" w14:textId="1271C6CA" w:rsidR="00F24A21" w:rsidRPr="001F3D45" w:rsidRDefault="00F24A21" w:rsidP="00E77AB6">
      <w:pPr>
        <w:pStyle w:val="Prrafodelista"/>
        <w:numPr>
          <w:ilvl w:val="0"/>
          <w:numId w:val="8"/>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 xml:space="preserve">Media: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r>
          <w:rPr>
            <w:rFonts w:ascii="Cambria Math" w:hAnsi="Cambria Math" w:cs="Times New Roman"/>
            <w:sz w:val="24"/>
            <w:szCs w:val="24"/>
          </w:rPr>
          <m:t>=</m:t>
        </m:r>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oMath>
      <w:r w:rsidR="008B52CC" w:rsidRPr="001F3D45">
        <w:rPr>
          <w:rFonts w:ascii="Times New Roman" w:eastAsiaTheme="minorEastAsia" w:hAnsi="Times New Roman" w:cs="Times New Roman"/>
          <w:sz w:val="24"/>
          <w:szCs w:val="24"/>
        </w:rPr>
        <w:t>.</w:t>
      </w:r>
    </w:p>
    <w:p w14:paraId="01CB5999" w14:textId="3DFF9E89" w:rsidR="00F24A21" w:rsidRPr="001F3D45" w:rsidRDefault="00F24A21" w:rsidP="00E77AB6">
      <w:pPr>
        <w:pStyle w:val="Prrafodelista"/>
        <w:numPr>
          <w:ilvl w:val="0"/>
          <w:numId w:val="8"/>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 xml:space="preserve">Desviación estándar: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e>
        </m:rad>
      </m:oMath>
      <w:r w:rsidR="008B52CC" w:rsidRPr="001F3D45">
        <w:rPr>
          <w:rFonts w:ascii="Times New Roman" w:eastAsiaTheme="minorEastAsia" w:hAnsi="Times New Roman" w:cs="Times New Roman"/>
          <w:sz w:val="24"/>
          <w:szCs w:val="24"/>
        </w:rPr>
        <w:t>.</w:t>
      </w:r>
    </w:p>
    <w:p w14:paraId="7138E93E" w14:textId="78C7CAD6" w:rsidR="00F24A21" w:rsidRPr="001F3D45" w:rsidRDefault="00F24A21" w:rsidP="00E77AB6">
      <w:pPr>
        <w:pStyle w:val="Prrafodelista"/>
        <w:numPr>
          <w:ilvl w:val="0"/>
          <w:numId w:val="8"/>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Valor estadístico de prueba:</w:t>
      </w:r>
      <w:r w:rsidR="00395FC4">
        <w:rPr>
          <w:rFonts w:ascii="Times New Roman" w:hAnsi="Times New Roman" w:cs="Times New Roman"/>
          <w:sz w:val="24"/>
          <w:szCs w:val="24"/>
        </w:rPr>
        <w:t xml:space="preserve"> </w:t>
      </w:r>
      <w:r w:rsidR="00395FC4" w:rsidRPr="00395FC4">
        <w:rPr>
          <w:rFonts w:ascii="Times New Roman" w:hAnsi="Times New Roman" w:cs="Times New Roman"/>
          <w:i/>
          <w:iCs/>
          <w:sz w:val="24"/>
          <w:szCs w:val="24"/>
        </w:rPr>
        <w:t>Z</w:t>
      </w:r>
      <w:r w:rsidR="00395FC4">
        <w:rPr>
          <w:rFonts w:ascii="Times New Roman" w:hAnsi="Times New Roman" w:cs="Times New Roman"/>
          <w:i/>
          <w:iCs/>
          <w:sz w:val="24"/>
          <w:szCs w:val="24"/>
        </w:rPr>
        <w:t xml:space="preserve"> = (T - </w:t>
      </w:r>
      <w:proofErr w:type="gramStart"/>
      <w:r w:rsidR="00395FC4">
        <w:rPr>
          <w:rFonts w:ascii="Times New Roman" w:hAnsi="Times New Roman" w:cs="Times New Roman"/>
          <w:i/>
          <w:iCs/>
          <w:sz w:val="24"/>
          <w:szCs w:val="24"/>
        </w:rPr>
        <w:t>µ</w:t>
      </w:r>
      <w:r w:rsidR="00395FC4">
        <w:rPr>
          <w:rFonts w:ascii="Times New Roman" w:hAnsi="Times New Roman" w:cs="Times New Roman"/>
          <w:i/>
          <w:iCs/>
          <w:sz w:val="24"/>
          <w:szCs w:val="24"/>
          <w:vertAlign w:val="subscript"/>
        </w:rPr>
        <w:t>T</w:t>
      </w:r>
      <w:r w:rsidR="00395FC4">
        <w:rPr>
          <w:rFonts w:ascii="Times New Roman" w:hAnsi="Times New Roman" w:cs="Times New Roman"/>
          <w:i/>
          <w:iCs/>
          <w:sz w:val="24"/>
          <w:szCs w:val="24"/>
        </w:rPr>
        <w:t>)/</w:t>
      </w:r>
      <w:proofErr w:type="spellStart"/>
      <w:proofErr w:type="gramEnd"/>
      <w:r w:rsidR="00395FC4">
        <w:rPr>
          <w:rFonts w:ascii="Times New Roman" w:hAnsi="Times New Roman" w:cs="Times New Roman"/>
          <w:i/>
          <w:iCs/>
          <w:sz w:val="24"/>
          <w:szCs w:val="24"/>
        </w:rPr>
        <w:t>σ</w:t>
      </w:r>
      <w:r w:rsidR="00395FC4">
        <w:rPr>
          <w:rFonts w:ascii="Times New Roman" w:hAnsi="Times New Roman" w:cs="Times New Roman"/>
          <w:i/>
          <w:iCs/>
          <w:sz w:val="24"/>
          <w:szCs w:val="24"/>
          <w:vertAlign w:val="subscript"/>
        </w:rPr>
        <w:t>T</w:t>
      </w:r>
      <w:proofErr w:type="spellEnd"/>
      <w:r w:rsidRPr="001F3D45">
        <w:rPr>
          <w:rFonts w:ascii="Times New Roman" w:hAnsi="Times New Roman" w:cs="Times New Roman"/>
          <w:sz w:val="24"/>
          <w:szCs w:val="24"/>
        </w:rPr>
        <w:t xml:space="preserve"> </w:t>
      </w:r>
      <w:r w:rsidRPr="001F3D45">
        <w:rPr>
          <w:rFonts w:ascii="Times New Roman" w:eastAsiaTheme="minorEastAsia" w:hAnsi="Times New Roman" w:cs="Times New Roman"/>
          <w:sz w:val="24"/>
          <w:szCs w:val="24"/>
        </w:rPr>
        <w:t xml:space="preserve">donde </w:t>
      </w:r>
      <w:r w:rsidRPr="001F3D45">
        <w:rPr>
          <w:rFonts w:ascii="Times New Roman" w:eastAsiaTheme="minorEastAsia" w:hAnsi="Times New Roman" w:cs="Times New Roman"/>
          <w:i/>
          <w:iCs/>
          <w:sz w:val="24"/>
          <w:szCs w:val="24"/>
        </w:rPr>
        <w:t>T</w:t>
      </w:r>
      <w:r w:rsidRPr="001F3D45">
        <w:rPr>
          <w:rFonts w:ascii="Times New Roman" w:eastAsiaTheme="minorEastAsia" w:hAnsi="Times New Roman" w:cs="Times New Roman"/>
          <w:sz w:val="24"/>
          <w:szCs w:val="24"/>
        </w:rPr>
        <w:t xml:space="preserve"> es la suma de los rangos</w:t>
      </w:r>
      <w:r w:rsidR="008B52CC" w:rsidRPr="001F3D45">
        <w:rPr>
          <w:rFonts w:ascii="Times New Roman" w:eastAsiaTheme="minorEastAsia" w:hAnsi="Times New Roman" w:cs="Times New Roman"/>
          <w:sz w:val="24"/>
          <w:szCs w:val="24"/>
        </w:rPr>
        <w:t>.</w:t>
      </w:r>
    </w:p>
    <w:p w14:paraId="2F58E53D" w14:textId="7F25115E" w:rsidR="00F24A21" w:rsidRPr="001F3D45" w:rsidRDefault="00F24A21" w:rsidP="00E77AB6">
      <w:pPr>
        <w:pStyle w:val="Prrafodelista"/>
        <w:numPr>
          <w:ilvl w:val="0"/>
          <w:numId w:val="8"/>
        </w:numPr>
        <w:spacing w:after="0" w:line="360" w:lineRule="auto"/>
        <w:ind w:left="0" w:firstLine="709"/>
        <w:jc w:val="both"/>
        <w:rPr>
          <w:rFonts w:ascii="Times New Roman" w:hAnsi="Times New Roman" w:cs="Times New Roman"/>
          <w:sz w:val="24"/>
          <w:szCs w:val="24"/>
        </w:rPr>
      </w:pPr>
      <w:r w:rsidRPr="001F3D45">
        <w:rPr>
          <w:rFonts w:ascii="Times New Roman" w:hAnsi="Times New Roman" w:cs="Times New Roman"/>
          <w:sz w:val="24"/>
          <w:szCs w:val="24"/>
        </w:rPr>
        <w:t>Se consideró un nivel de significancia</w:t>
      </w:r>
      <w:r w:rsidR="00395FC4">
        <w:rPr>
          <w:rFonts w:ascii="Times New Roman" w:hAnsi="Times New Roman" w:cs="Times New Roman"/>
          <w:sz w:val="24"/>
          <w:szCs w:val="24"/>
        </w:rPr>
        <w:t xml:space="preserve"> </w:t>
      </w:r>
      <w:r w:rsidR="00781DB7">
        <w:rPr>
          <w:rFonts w:ascii="Times New Roman" w:hAnsi="Times New Roman" w:cs="Times New Roman"/>
          <w:sz w:val="24"/>
          <w:szCs w:val="24"/>
        </w:rPr>
        <w:t>α</w:t>
      </w:r>
      <w:r w:rsidR="00395FC4">
        <w:rPr>
          <w:rFonts w:ascii="Times New Roman" w:hAnsi="Times New Roman" w:cs="Times New Roman"/>
          <w:sz w:val="24"/>
          <w:szCs w:val="24"/>
        </w:rPr>
        <w:t xml:space="preserve"> </w:t>
      </w:r>
      <w:r w:rsidR="00781DB7">
        <w:rPr>
          <w:rFonts w:ascii="Times New Roman" w:hAnsi="Times New Roman" w:cs="Times New Roman"/>
          <w:sz w:val="24"/>
          <w:szCs w:val="24"/>
        </w:rPr>
        <w:t>= 0.05</w:t>
      </w:r>
      <w:r w:rsidR="008B52CC" w:rsidRPr="001F3D45">
        <w:rPr>
          <w:rFonts w:ascii="Times New Roman" w:eastAsiaTheme="minorEastAsia" w:hAnsi="Times New Roman" w:cs="Times New Roman"/>
          <w:sz w:val="24"/>
          <w:szCs w:val="24"/>
        </w:rPr>
        <w:t>.</w:t>
      </w:r>
    </w:p>
    <w:p w14:paraId="005F2D5B" w14:textId="4C184F1D" w:rsidR="00F24A21"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Además de realizar los cálculos de las fórmulas anteriores de forma manual, se utilizó el software SPSS </w:t>
      </w:r>
      <w:r w:rsidR="008B52CC" w:rsidRPr="001F3D45">
        <w:rPr>
          <w:rFonts w:ascii="Times New Roman" w:hAnsi="Times New Roman" w:cs="Times New Roman"/>
          <w:sz w:val="24"/>
          <w:szCs w:val="24"/>
        </w:rPr>
        <w:t xml:space="preserve">versión </w:t>
      </w:r>
      <w:r w:rsidRPr="001F3D45">
        <w:rPr>
          <w:rFonts w:ascii="Times New Roman" w:hAnsi="Times New Roman" w:cs="Times New Roman"/>
          <w:sz w:val="24"/>
          <w:szCs w:val="24"/>
        </w:rPr>
        <w:t>22 para verificarlos.</w:t>
      </w:r>
    </w:p>
    <w:p w14:paraId="5B9FF110" w14:textId="77777777" w:rsidR="00781DB7" w:rsidRPr="001F3D45" w:rsidRDefault="00781DB7" w:rsidP="00E77AB6">
      <w:pPr>
        <w:spacing w:after="0" w:line="360" w:lineRule="auto"/>
        <w:ind w:firstLine="708"/>
        <w:jc w:val="both"/>
        <w:rPr>
          <w:rFonts w:ascii="Times New Roman" w:hAnsi="Times New Roman" w:cs="Times New Roman"/>
          <w:sz w:val="24"/>
          <w:szCs w:val="24"/>
        </w:rPr>
      </w:pPr>
    </w:p>
    <w:p w14:paraId="754AC8B8" w14:textId="2D662421" w:rsidR="007245C5"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lastRenderedPageBreak/>
        <w:t>Los resultados fueron:</w:t>
      </w:r>
    </w:p>
    <w:p w14:paraId="7D365A47" w14:textId="3C48DD37" w:rsidR="00F24A21" w:rsidRPr="001F3D45" w:rsidRDefault="00781DB7" w:rsidP="00E77AB6">
      <w:pPr>
        <w:pStyle w:val="Prrafodelista"/>
        <w:numPr>
          <w:ilvl w:val="0"/>
          <w:numId w:val="8"/>
        </w:numPr>
        <w:spacing w:after="0"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µ</w:t>
      </w:r>
      <w:r w:rsidRPr="00781DB7">
        <w:rPr>
          <w:rFonts w:ascii="Times New Roman" w:eastAsiaTheme="minorEastAsia" w:hAnsi="Times New Roman" w:cs="Times New Roman"/>
          <w:i/>
          <w:iCs/>
          <w:sz w:val="24"/>
          <w:szCs w:val="24"/>
          <w:vertAlign w:val="subscript"/>
        </w:rPr>
        <w:t>T</w:t>
      </w:r>
      <w:r>
        <w:rPr>
          <w:rFonts w:ascii="Times New Roman" w:eastAsiaTheme="minorEastAsia" w:hAnsi="Times New Roman" w:cs="Times New Roman"/>
          <w:i/>
          <w:iCs/>
          <w:sz w:val="24"/>
          <w:szCs w:val="24"/>
          <w:vertAlign w:val="subscript"/>
        </w:rPr>
        <w:t xml:space="preserve"> </w:t>
      </w:r>
      <w:r>
        <w:rPr>
          <w:rFonts w:ascii="Times New Roman" w:eastAsiaTheme="minorEastAsia" w:hAnsi="Times New Roman" w:cs="Times New Roman"/>
          <w:sz w:val="24"/>
          <w:szCs w:val="24"/>
        </w:rPr>
        <w:t xml:space="preserve">= 121 </w:t>
      </w:r>
    </w:p>
    <w:p w14:paraId="29325087" w14:textId="64B03DC5" w:rsidR="00F24A21" w:rsidRPr="001F3D45" w:rsidRDefault="00781DB7" w:rsidP="00E77AB6">
      <w:pPr>
        <w:pStyle w:val="Prrafodelista"/>
        <w:numPr>
          <w:ilvl w:val="0"/>
          <w:numId w:val="8"/>
        </w:numPr>
        <w:spacing w:after="0" w:line="360" w:lineRule="auto"/>
        <w:ind w:left="0" w:firstLine="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σ</w:t>
      </w:r>
      <w:r w:rsidRPr="00781DB7">
        <w:rPr>
          <w:rFonts w:ascii="Times New Roman" w:eastAsiaTheme="minorEastAsia" w:hAnsi="Times New Roman" w:cs="Times New Roman"/>
          <w:i/>
          <w:iCs/>
          <w:sz w:val="24"/>
          <w:szCs w:val="24"/>
          <w:vertAlign w:val="subscript"/>
        </w:rPr>
        <w:t>T</w:t>
      </w:r>
      <w:proofErr w:type="spellEnd"/>
      <w:r>
        <w:rPr>
          <w:rFonts w:ascii="Times New Roman" w:eastAsiaTheme="minorEastAsia" w:hAnsi="Times New Roman" w:cs="Times New Roman"/>
          <w:sz w:val="24"/>
          <w:szCs w:val="24"/>
        </w:rPr>
        <w:t xml:space="preserve"> = 14.201      </w:t>
      </w:r>
    </w:p>
    <w:p w14:paraId="0A4812E7" w14:textId="55E16AC2" w:rsidR="00F24A21" w:rsidRPr="001F3D45" w:rsidRDefault="00781DB7" w:rsidP="00E77AB6">
      <w:pPr>
        <w:pStyle w:val="Prrafodelista"/>
        <w:numPr>
          <w:ilvl w:val="0"/>
          <w:numId w:val="8"/>
        </w:numPr>
        <w:spacing w:after="0" w:line="360" w:lineRule="auto"/>
        <w:ind w:left="0" w:firstLine="709"/>
        <w:jc w:val="both"/>
        <w:rPr>
          <w:rFonts w:ascii="Times New Roman" w:eastAsiaTheme="minorEastAsia" w:hAnsi="Times New Roman" w:cs="Times New Roman"/>
          <w:sz w:val="24"/>
          <w:szCs w:val="24"/>
        </w:rPr>
      </w:pPr>
      <w:r w:rsidRPr="00781DB7">
        <w:rPr>
          <w:rFonts w:ascii="Times New Roman" w:eastAsiaTheme="minorEastAsia" w:hAnsi="Times New Roman" w:cs="Times New Roman"/>
          <w:i/>
          <w:iCs/>
          <w:sz w:val="24"/>
          <w:szCs w:val="24"/>
        </w:rPr>
        <w:t>T</w:t>
      </w:r>
      <w:r>
        <w:rPr>
          <w:rFonts w:ascii="Times New Roman" w:eastAsiaTheme="minorEastAsia" w:hAnsi="Times New Roman" w:cs="Times New Roman"/>
          <w:sz w:val="24"/>
          <w:szCs w:val="24"/>
        </w:rPr>
        <w:t xml:space="preserve"> = 130.5        </w:t>
      </w:r>
    </w:p>
    <w:p w14:paraId="03BAF002" w14:textId="5FDC2A12" w:rsidR="007245C5" w:rsidRPr="001F3D45" w:rsidRDefault="00312890" w:rsidP="00E77AB6">
      <w:pPr>
        <w:pStyle w:val="Prrafodelista"/>
        <w:numPr>
          <w:ilvl w:val="0"/>
          <w:numId w:val="8"/>
        </w:numPr>
        <w:spacing w:after="0" w:line="360" w:lineRule="auto"/>
        <w:ind w:left="0" w:firstLine="709"/>
        <w:jc w:val="both"/>
        <w:rPr>
          <w:rFonts w:ascii="Times New Roman" w:eastAsiaTheme="minorEastAsia" w:hAnsi="Times New Roman" w:cs="Times New Roman"/>
          <w:sz w:val="24"/>
          <w:szCs w:val="24"/>
        </w:rPr>
      </w:pPr>
      <w:r w:rsidRPr="00312890">
        <w:rPr>
          <w:rFonts w:ascii="Times New Roman" w:eastAsiaTheme="minorEastAsia" w:hAnsi="Times New Roman" w:cs="Times New Roman"/>
          <w:i/>
          <w:iCs/>
          <w:sz w:val="24"/>
          <w:szCs w:val="24"/>
        </w:rPr>
        <w:t>Z</w:t>
      </w:r>
      <w:r>
        <w:rPr>
          <w:rFonts w:ascii="Times New Roman" w:eastAsiaTheme="minorEastAsia" w:hAnsi="Times New Roman" w:cs="Times New Roman"/>
          <w:sz w:val="24"/>
          <w:szCs w:val="24"/>
        </w:rPr>
        <w:t xml:space="preserve"> = 0.67         </w:t>
      </w:r>
    </w:p>
    <w:p w14:paraId="384F1690" w14:textId="4FD1DE1D" w:rsidR="00F24A21"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En la figura </w:t>
      </w:r>
      <w:r w:rsidR="00EE2389" w:rsidRPr="001F3D45">
        <w:rPr>
          <w:rFonts w:ascii="Times New Roman" w:hAnsi="Times New Roman" w:cs="Times New Roman"/>
          <w:sz w:val="24"/>
          <w:szCs w:val="24"/>
        </w:rPr>
        <w:t>9</w:t>
      </w:r>
      <w:r w:rsidRPr="001F3D45">
        <w:rPr>
          <w:rFonts w:ascii="Times New Roman" w:hAnsi="Times New Roman" w:cs="Times New Roman"/>
          <w:sz w:val="24"/>
          <w:szCs w:val="24"/>
        </w:rPr>
        <w:t xml:space="preserve"> se representan las cantidades anteriores</w:t>
      </w:r>
      <w:r w:rsidR="008B52CC" w:rsidRPr="001F3D45">
        <w:rPr>
          <w:rFonts w:ascii="Times New Roman" w:hAnsi="Times New Roman" w:cs="Times New Roman"/>
          <w:sz w:val="24"/>
          <w:szCs w:val="24"/>
        </w:rPr>
        <w:t xml:space="preserve">; </w:t>
      </w:r>
      <w:r w:rsidRPr="001F3D45">
        <w:rPr>
          <w:rFonts w:ascii="Times New Roman" w:hAnsi="Times New Roman" w:cs="Times New Roman"/>
          <w:sz w:val="24"/>
          <w:szCs w:val="24"/>
        </w:rPr>
        <w:t>además, s</w:t>
      </w:r>
      <w:r w:rsidRPr="001F3D45">
        <w:rPr>
          <w:rFonts w:ascii="Times New Roman" w:hAnsi="Times New Roman" w:cs="Times New Roman"/>
          <w:noProof/>
          <w:sz w:val="24"/>
          <w:szCs w:val="24"/>
        </w:rPr>
        <w:t xml:space="preserve">e observa que el valor de </w:t>
      </w:r>
      <w:r w:rsidRPr="001F3D45">
        <w:rPr>
          <w:rFonts w:ascii="Times New Roman" w:hAnsi="Times New Roman" w:cs="Times New Roman"/>
          <w:i/>
          <w:iCs/>
          <w:noProof/>
          <w:sz w:val="24"/>
          <w:szCs w:val="24"/>
        </w:rPr>
        <w:t>Z</w:t>
      </w:r>
      <w:r w:rsidRPr="001F3D45">
        <w:rPr>
          <w:rFonts w:ascii="Times New Roman" w:hAnsi="Times New Roman" w:cs="Times New Roman"/>
          <w:noProof/>
          <w:sz w:val="24"/>
          <w:szCs w:val="24"/>
        </w:rPr>
        <w:t xml:space="preserve"> se encuentra en el área donde H</w:t>
      </w:r>
      <w:r w:rsidRPr="001F3D45">
        <w:rPr>
          <w:rFonts w:ascii="Times New Roman" w:hAnsi="Times New Roman" w:cs="Times New Roman"/>
          <w:noProof/>
          <w:sz w:val="24"/>
          <w:szCs w:val="24"/>
          <w:vertAlign w:val="subscript"/>
        </w:rPr>
        <w:t>0</w:t>
      </w:r>
      <w:r w:rsidRPr="001F3D45">
        <w:rPr>
          <w:rFonts w:ascii="Times New Roman" w:hAnsi="Times New Roman" w:cs="Times New Roman"/>
          <w:noProof/>
          <w:sz w:val="24"/>
          <w:szCs w:val="24"/>
        </w:rPr>
        <w:t xml:space="preserve"> no se rechaza, es decir, como no tenemos evidencia para rechazar H</w:t>
      </w:r>
      <w:r w:rsidRPr="001F3D45">
        <w:rPr>
          <w:rFonts w:ascii="Times New Roman" w:hAnsi="Times New Roman" w:cs="Times New Roman"/>
          <w:noProof/>
          <w:sz w:val="24"/>
          <w:szCs w:val="24"/>
          <w:vertAlign w:val="subscript"/>
        </w:rPr>
        <w:t>0</w:t>
      </w:r>
      <w:r w:rsidRPr="001F3D45">
        <w:rPr>
          <w:rFonts w:ascii="Times New Roman" w:hAnsi="Times New Roman" w:cs="Times New Roman"/>
          <w:noProof/>
          <w:sz w:val="24"/>
          <w:szCs w:val="24"/>
        </w:rPr>
        <w:t xml:space="preserve"> podemos concluir que las dos poblaciones son idénticas. </w:t>
      </w:r>
    </w:p>
    <w:p w14:paraId="4D21535A" w14:textId="77777777" w:rsidR="00471EFE" w:rsidRPr="001F3D45" w:rsidRDefault="00471EFE" w:rsidP="00243BF4">
      <w:pPr>
        <w:spacing w:after="0" w:line="360" w:lineRule="auto"/>
        <w:jc w:val="both"/>
        <w:rPr>
          <w:rFonts w:ascii="Times New Roman" w:hAnsi="Times New Roman" w:cs="Times New Roman"/>
          <w:sz w:val="24"/>
          <w:szCs w:val="24"/>
        </w:rPr>
      </w:pPr>
    </w:p>
    <w:p w14:paraId="128770A6" w14:textId="4142CE90" w:rsidR="00F24A21" w:rsidRPr="001F3D45" w:rsidRDefault="00F24A21" w:rsidP="00243BF4">
      <w:pPr>
        <w:spacing w:after="0" w:line="360" w:lineRule="auto"/>
        <w:jc w:val="center"/>
        <w:rPr>
          <w:rFonts w:ascii="Times New Roman" w:hAnsi="Times New Roman" w:cs="Times New Roman"/>
          <w:sz w:val="24"/>
          <w:szCs w:val="24"/>
        </w:rPr>
      </w:pPr>
      <w:r w:rsidRPr="001F3D45">
        <w:rPr>
          <w:rFonts w:ascii="Times New Roman" w:hAnsi="Times New Roman" w:cs="Times New Roman"/>
          <w:b/>
          <w:bCs/>
          <w:sz w:val="24"/>
          <w:szCs w:val="24"/>
        </w:rPr>
        <w:t xml:space="preserve">Figura </w:t>
      </w:r>
      <w:r w:rsidR="00205CFB" w:rsidRPr="001F3D45">
        <w:rPr>
          <w:rFonts w:ascii="Times New Roman" w:hAnsi="Times New Roman" w:cs="Times New Roman"/>
          <w:b/>
          <w:bCs/>
          <w:sz w:val="24"/>
          <w:szCs w:val="24"/>
        </w:rPr>
        <w:t>9</w:t>
      </w:r>
      <w:r w:rsidRPr="001F3D45">
        <w:rPr>
          <w:rFonts w:ascii="Times New Roman" w:hAnsi="Times New Roman" w:cs="Times New Roman"/>
          <w:sz w:val="24"/>
          <w:szCs w:val="24"/>
        </w:rPr>
        <w:t>.</w:t>
      </w:r>
      <w:r w:rsidR="00E87A1C" w:rsidRPr="001F3D45">
        <w:rPr>
          <w:rFonts w:ascii="Times New Roman" w:hAnsi="Times New Roman" w:cs="Times New Roman"/>
          <w:sz w:val="24"/>
          <w:szCs w:val="24"/>
        </w:rPr>
        <w:t xml:space="preserve"> </w:t>
      </w:r>
      <w:r w:rsidR="004A0523" w:rsidRPr="001F3D45">
        <w:rPr>
          <w:rFonts w:ascii="Times New Roman" w:hAnsi="Times New Roman" w:cs="Times New Roman"/>
          <w:sz w:val="24"/>
          <w:szCs w:val="24"/>
        </w:rPr>
        <w:t>Distribución normal</w:t>
      </w:r>
    </w:p>
    <w:p w14:paraId="70F958AF" w14:textId="77777777" w:rsidR="00DD670B" w:rsidRPr="001F3D45" w:rsidRDefault="00DD670B" w:rsidP="00243BF4">
      <w:pPr>
        <w:spacing w:after="0" w:line="360" w:lineRule="auto"/>
        <w:jc w:val="center"/>
        <w:rPr>
          <w:rFonts w:ascii="Times New Roman" w:hAnsi="Times New Roman" w:cs="Times New Roman"/>
          <w:sz w:val="24"/>
          <w:szCs w:val="24"/>
        </w:rPr>
      </w:pPr>
      <w:r w:rsidRPr="001F3D45">
        <w:rPr>
          <w:noProof/>
        </w:rPr>
        <w:drawing>
          <wp:inline distT="0" distB="0" distL="0" distR="0" wp14:anchorId="1E24A1AE" wp14:editId="7E5B5EF5">
            <wp:extent cx="5559269" cy="1996347"/>
            <wp:effectExtent l="19050" t="19050" r="22860"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9032" cy="1999853"/>
                    </a:xfrm>
                    <a:prstGeom prst="rect">
                      <a:avLst/>
                    </a:prstGeom>
                    <a:noFill/>
                    <a:ln>
                      <a:solidFill>
                        <a:schemeClr val="tx1"/>
                      </a:solidFill>
                    </a:ln>
                  </pic:spPr>
                </pic:pic>
              </a:graphicData>
            </a:graphic>
          </wp:inline>
        </w:drawing>
      </w:r>
    </w:p>
    <w:p w14:paraId="3304A13D" w14:textId="77777777" w:rsidR="008B52CC" w:rsidRPr="001F3D45" w:rsidRDefault="008B52CC" w:rsidP="008B52CC">
      <w:pPr>
        <w:spacing w:after="0" w:line="360" w:lineRule="auto"/>
        <w:jc w:val="center"/>
        <w:rPr>
          <w:rFonts w:ascii="Times New Roman" w:hAnsi="Times New Roman" w:cs="Times New Roman"/>
          <w:sz w:val="24"/>
          <w:szCs w:val="24"/>
        </w:rPr>
      </w:pPr>
      <w:r w:rsidRPr="001F3D45">
        <w:rPr>
          <w:rFonts w:ascii="Times New Roman" w:hAnsi="Times New Roman" w:cs="Times New Roman"/>
          <w:sz w:val="24"/>
          <w:szCs w:val="24"/>
        </w:rPr>
        <w:t>Fuente: Elaboración propia</w:t>
      </w:r>
    </w:p>
    <w:p w14:paraId="4FE7FBCF" w14:textId="36F2CF6B" w:rsidR="00CC50A9" w:rsidRPr="00395FC4" w:rsidRDefault="00CC50A9" w:rsidP="00243BF4">
      <w:pPr>
        <w:spacing w:after="0" w:line="360" w:lineRule="auto"/>
        <w:rPr>
          <w:rFonts w:ascii="Times New Roman" w:hAnsi="Times New Roman" w:cs="Times New Roman"/>
          <w:b/>
          <w:bCs/>
          <w:sz w:val="24"/>
          <w:szCs w:val="24"/>
        </w:rPr>
      </w:pPr>
    </w:p>
    <w:p w14:paraId="4695D043" w14:textId="76B9C5D9" w:rsidR="00082D38" w:rsidRPr="001F3D45" w:rsidRDefault="00082D38" w:rsidP="001F3D45">
      <w:pPr>
        <w:spacing w:after="0" w:line="360" w:lineRule="auto"/>
        <w:jc w:val="center"/>
        <w:rPr>
          <w:rFonts w:ascii="Times New Roman" w:hAnsi="Times New Roman" w:cs="Times New Roman"/>
          <w:b/>
          <w:bCs/>
          <w:sz w:val="32"/>
          <w:szCs w:val="32"/>
        </w:rPr>
      </w:pPr>
      <w:r w:rsidRPr="001F3D45">
        <w:rPr>
          <w:rFonts w:ascii="Times New Roman" w:hAnsi="Times New Roman" w:cs="Times New Roman"/>
          <w:b/>
          <w:bCs/>
          <w:sz w:val="32"/>
          <w:szCs w:val="32"/>
        </w:rPr>
        <w:t>Resultados</w:t>
      </w:r>
    </w:p>
    <w:p w14:paraId="7C63693C" w14:textId="1C0C11AB" w:rsidR="00F24A21"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El análisis de los resultados de la investigación se realizó en dos apartados: la prueba no paramétrica de Mann-Whitney-Wilcoxon y los resultados del </w:t>
      </w:r>
      <w:r w:rsidR="008B52CC" w:rsidRPr="001F3D45">
        <w:rPr>
          <w:rFonts w:ascii="Times New Roman" w:hAnsi="Times New Roman" w:cs="Times New Roman"/>
          <w:sz w:val="24"/>
          <w:szCs w:val="24"/>
        </w:rPr>
        <w:t xml:space="preserve">anexo </w:t>
      </w:r>
      <w:r w:rsidR="00CF07EC" w:rsidRPr="001F3D45">
        <w:rPr>
          <w:rFonts w:ascii="Times New Roman" w:hAnsi="Times New Roman" w:cs="Times New Roman"/>
          <w:sz w:val="24"/>
          <w:szCs w:val="24"/>
        </w:rPr>
        <w:t>1</w:t>
      </w:r>
      <w:r w:rsidRPr="001F3D45">
        <w:rPr>
          <w:rFonts w:ascii="Times New Roman" w:hAnsi="Times New Roman" w:cs="Times New Roman"/>
          <w:sz w:val="24"/>
          <w:szCs w:val="24"/>
        </w:rPr>
        <w:t>.</w:t>
      </w:r>
    </w:p>
    <w:p w14:paraId="0CC92D45" w14:textId="13D27EAE" w:rsidR="00F24A21"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Como se observa en la </w:t>
      </w:r>
      <w:r w:rsidR="007E6753" w:rsidRPr="001F3D45">
        <w:rPr>
          <w:rFonts w:ascii="Times New Roman" w:hAnsi="Times New Roman" w:cs="Times New Roman"/>
          <w:sz w:val="24"/>
          <w:szCs w:val="24"/>
        </w:rPr>
        <w:t>f</w:t>
      </w:r>
      <w:r w:rsidRPr="001F3D45">
        <w:rPr>
          <w:rFonts w:ascii="Times New Roman" w:hAnsi="Times New Roman" w:cs="Times New Roman"/>
          <w:sz w:val="24"/>
          <w:szCs w:val="24"/>
        </w:rPr>
        <w:t xml:space="preserve">igura </w:t>
      </w:r>
      <w:r w:rsidR="00205CFB" w:rsidRPr="001F3D45">
        <w:rPr>
          <w:rFonts w:ascii="Times New Roman" w:hAnsi="Times New Roman" w:cs="Times New Roman"/>
          <w:sz w:val="24"/>
          <w:szCs w:val="24"/>
        </w:rPr>
        <w:t>9</w:t>
      </w:r>
      <w:r w:rsidRPr="001F3D45">
        <w:rPr>
          <w:rFonts w:ascii="Times New Roman" w:hAnsi="Times New Roman" w:cs="Times New Roman"/>
          <w:sz w:val="24"/>
          <w:szCs w:val="24"/>
        </w:rPr>
        <w:t>, H</w:t>
      </w:r>
      <w:r w:rsidRPr="001F3D45">
        <w:rPr>
          <w:rFonts w:ascii="Times New Roman" w:hAnsi="Times New Roman" w:cs="Times New Roman"/>
          <w:sz w:val="24"/>
          <w:szCs w:val="24"/>
          <w:vertAlign w:val="subscript"/>
        </w:rPr>
        <w:t>0</w:t>
      </w:r>
      <w:r w:rsidRPr="001F3D45">
        <w:rPr>
          <w:rFonts w:ascii="Times New Roman" w:hAnsi="Times New Roman" w:cs="Times New Roman"/>
          <w:sz w:val="24"/>
          <w:szCs w:val="24"/>
        </w:rPr>
        <w:t xml:space="preserve"> no se rechaza, </w:t>
      </w:r>
      <w:r w:rsidRPr="001F3D45">
        <w:rPr>
          <w:rFonts w:ascii="Times New Roman" w:hAnsi="Times New Roman" w:cs="Times New Roman"/>
          <w:noProof/>
          <w:sz w:val="24"/>
          <w:szCs w:val="24"/>
        </w:rPr>
        <w:t>es decir, como no tenemos evidencia para rechazar H</w:t>
      </w:r>
      <w:r w:rsidRPr="001F3D45">
        <w:rPr>
          <w:rFonts w:ascii="Times New Roman" w:hAnsi="Times New Roman" w:cs="Times New Roman"/>
          <w:noProof/>
          <w:sz w:val="24"/>
          <w:szCs w:val="24"/>
          <w:vertAlign w:val="subscript"/>
        </w:rPr>
        <w:t>0</w:t>
      </w:r>
      <w:r w:rsidRPr="001F3D45">
        <w:rPr>
          <w:rFonts w:ascii="Times New Roman" w:hAnsi="Times New Roman" w:cs="Times New Roman"/>
          <w:noProof/>
          <w:sz w:val="24"/>
          <w:szCs w:val="24"/>
        </w:rPr>
        <w:t xml:space="preserve"> podemos concluir que las dos poblaciones son idénticas. Esto significa que en nuestro estudio de caso el uso de la RA no mejora el rendimiento académico de los estudiantes en el tema de </w:t>
      </w:r>
      <w:r w:rsidR="008B52CC" w:rsidRPr="001F3D45">
        <w:rPr>
          <w:rFonts w:ascii="Times New Roman" w:hAnsi="Times New Roman" w:cs="Times New Roman"/>
          <w:noProof/>
          <w:sz w:val="24"/>
          <w:szCs w:val="24"/>
        </w:rPr>
        <w:t xml:space="preserve">funciones </w:t>
      </w:r>
      <w:r w:rsidRPr="001F3D45">
        <w:rPr>
          <w:rFonts w:ascii="Times New Roman" w:hAnsi="Times New Roman" w:cs="Times New Roman"/>
          <w:noProof/>
          <w:sz w:val="24"/>
          <w:szCs w:val="24"/>
        </w:rPr>
        <w:t>de la asigna</w:t>
      </w:r>
      <w:r w:rsidR="002A2366" w:rsidRPr="001F3D45">
        <w:rPr>
          <w:rFonts w:ascii="Times New Roman" w:hAnsi="Times New Roman" w:cs="Times New Roman"/>
          <w:noProof/>
          <w:sz w:val="24"/>
          <w:szCs w:val="24"/>
        </w:rPr>
        <w:t>t</w:t>
      </w:r>
      <w:r w:rsidRPr="001F3D45">
        <w:rPr>
          <w:rFonts w:ascii="Times New Roman" w:hAnsi="Times New Roman" w:cs="Times New Roman"/>
          <w:noProof/>
          <w:sz w:val="24"/>
          <w:szCs w:val="24"/>
        </w:rPr>
        <w:t xml:space="preserve">ura de Cálculo. Las calificaciones obtenidas en el postest del grupo de control y del grupo experimental son similares. </w:t>
      </w:r>
      <w:r w:rsidRPr="001F3D45">
        <w:rPr>
          <w:rFonts w:ascii="Times New Roman" w:hAnsi="Times New Roman" w:cs="Times New Roman"/>
          <w:sz w:val="24"/>
          <w:szCs w:val="24"/>
        </w:rPr>
        <w:t xml:space="preserve">Por otro lado, veamos los resultados obtenidos en el </w:t>
      </w:r>
      <w:r w:rsidR="008B52CC" w:rsidRPr="001F3D45">
        <w:rPr>
          <w:rFonts w:ascii="Times New Roman" w:hAnsi="Times New Roman" w:cs="Times New Roman"/>
          <w:sz w:val="24"/>
          <w:szCs w:val="24"/>
        </w:rPr>
        <w:t xml:space="preserve">anexo </w:t>
      </w:r>
      <w:r w:rsidR="0081462D" w:rsidRPr="001F3D45">
        <w:rPr>
          <w:rFonts w:ascii="Times New Roman" w:hAnsi="Times New Roman" w:cs="Times New Roman"/>
          <w:sz w:val="24"/>
          <w:szCs w:val="24"/>
        </w:rPr>
        <w:t>1</w:t>
      </w:r>
      <w:r w:rsidR="008B52CC" w:rsidRPr="001F3D45">
        <w:rPr>
          <w:rFonts w:ascii="Times New Roman" w:hAnsi="Times New Roman" w:cs="Times New Roman"/>
          <w:sz w:val="24"/>
          <w:szCs w:val="24"/>
        </w:rPr>
        <w:t>,</w:t>
      </w:r>
      <w:r w:rsidRPr="001F3D45">
        <w:rPr>
          <w:rFonts w:ascii="Times New Roman" w:hAnsi="Times New Roman" w:cs="Times New Roman"/>
          <w:sz w:val="24"/>
          <w:szCs w:val="24"/>
        </w:rPr>
        <w:t xml:space="preserve"> del que se recogió información de los estudiantes en relación </w:t>
      </w:r>
      <w:r w:rsidR="008B52CC" w:rsidRPr="001F3D45">
        <w:rPr>
          <w:rFonts w:ascii="Times New Roman" w:hAnsi="Times New Roman" w:cs="Times New Roman"/>
          <w:sz w:val="24"/>
          <w:szCs w:val="24"/>
        </w:rPr>
        <w:t xml:space="preserve">con </w:t>
      </w:r>
      <w:r w:rsidRPr="001F3D45">
        <w:rPr>
          <w:rFonts w:ascii="Times New Roman" w:hAnsi="Times New Roman" w:cs="Times New Roman"/>
          <w:sz w:val="24"/>
          <w:szCs w:val="24"/>
        </w:rPr>
        <w:t xml:space="preserve">su conocimiento previo de la RA, la disponibilidad de recursos para su aplicación, criterios motivacionales y criterios sobre </w:t>
      </w:r>
      <w:proofErr w:type="gramStart"/>
      <w:r w:rsidRPr="001F3D45">
        <w:rPr>
          <w:rFonts w:ascii="Times New Roman" w:hAnsi="Times New Roman" w:cs="Times New Roman"/>
          <w:sz w:val="24"/>
          <w:szCs w:val="24"/>
        </w:rPr>
        <w:t>la el</w:t>
      </w:r>
      <w:proofErr w:type="gramEnd"/>
      <w:r w:rsidRPr="001F3D45">
        <w:rPr>
          <w:rFonts w:ascii="Times New Roman" w:hAnsi="Times New Roman" w:cs="Times New Roman"/>
          <w:sz w:val="24"/>
          <w:szCs w:val="24"/>
        </w:rPr>
        <w:t xml:space="preserve"> uso de la RA. </w:t>
      </w:r>
    </w:p>
    <w:p w14:paraId="1CDA56F5" w14:textId="36EE3272" w:rsidR="00F24A21" w:rsidRPr="001F3D45" w:rsidRDefault="00F24A21" w:rsidP="00E77AB6">
      <w:pPr>
        <w:spacing w:after="0" w:line="360" w:lineRule="auto"/>
        <w:ind w:firstLine="708"/>
        <w:jc w:val="both"/>
        <w:rPr>
          <w:rFonts w:ascii="Times New Roman" w:hAnsi="Times New Roman" w:cs="Times New Roman"/>
          <w:noProof/>
          <w:sz w:val="24"/>
          <w:szCs w:val="24"/>
        </w:rPr>
      </w:pPr>
      <w:r w:rsidRPr="001F3D45">
        <w:rPr>
          <w:rFonts w:ascii="Times New Roman" w:hAnsi="Times New Roman" w:cs="Times New Roman"/>
          <w:sz w:val="24"/>
          <w:szCs w:val="24"/>
        </w:rPr>
        <w:lastRenderedPageBreak/>
        <w:t xml:space="preserve">Se tienen algunos datos tales </w:t>
      </w:r>
      <w:r w:rsidR="002A2366" w:rsidRPr="001F3D45">
        <w:rPr>
          <w:rFonts w:ascii="Times New Roman" w:hAnsi="Times New Roman" w:cs="Times New Roman"/>
          <w:sz w:val="24"/>
          <w:szCs w:val="24"/>
        </w:rPr>
        <w:t>c</w:t>
      </w:r>
      <w:r w:rsidR="007E6753" w:rsidRPr="001F3D45">
        <w:rPr>
          <w:rFonts w:ascii="Times New Roman" w:hAnsi="Times New Roman" w:cs="Times New Roman"/>
          <w:sz w:val="24"/>
          <w:szCs w:val="24"/>
        </w:rPr>
        <w:t>omo los siguientes:</w:t>
      </w:r>
      <w:r w:rsidRPr="001F3D45">
        <w:rPr>
          <w:rFonts w:ascii="Times New Roman" w:hAnsi="Times New Roman" w:cs="Times New Roman"/>
          <w:sz w:val="24"/>
          <w:szCs w:val="24"/>
        </w:rPr>
        <w:t xml:space="preserve"> 36.4</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son hombres y 63.6</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xml:space="preserve">% son mujeres, una edad promedio de 18.3 y una desviación estándar de 0.47. En </w:t>
      </w:r>
      <w:r w:rsidR="008B52CC" w:rsidRPr="001F3D45">
        <w:rPr>
          <w:rFonts w:ascii="Times New Roman" w:hAnsi="Times New Roman" w:cs="Times New Roman"/>
          <w:sz w:val="24"/>
          <w:szCs w:val="24"/>
        </w:rPr>
        <w:t xml:space="preserve">cuanto </w:t>
      </w:r>
      <w:r w:rsidRPr="001F3D45">
        <w:rPr>
          <w:rFonts w:ascii="Times New Roman" w:hAnsi="Times New Roman" w:cs="Times New Roman"/>
          <w:sz w:val="24"/>
          <w:szCs w:val="24"/>
        </w:rPr>
        <w:t xml:space="preserve">a las </w:t>
      </w:r>
      <w:r w:rsidR="007E6753" w:rsidRPr="001F3D45">
        <w:rPr>
          <w:rFonts w:ascii="Times New Roman" w:hAnsi="Times New Roman" w:cs="Times New Roman"/>
          <w:sz w:val="24"/>
          <w:szCs w:val="24"/>
        </w:rPr>
        <w:t>preguntas, 81.8</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dice que conoc</w:t>
      </w:r>
      <w:r w:rsidR="00D24E5A" w:rsidRPr="001F3D45">
        <w:rPr>
          <w:rFonts w:ascii="Times New Roman" w:hAnsi="Times New Roman" w:cs="Times New Roman"/>
          <w:sz w:val="24"/>
          <w:szCs w:val="24"/>
        </w:rPr>
        <w:t>ía</w:t>
      </w:r>
      <w:r w:rsidRPr="001F3D45">
        <w:rPr>
          <w:rFonts w:ascii="Times New Roman" w:hAnsi="Times New Roman" w:cs="Times New Roman"/>
          <w:sz w:val="24"/>
          <w:szCs w:val="24"/>
        </w:rPr>
        <w:t xml:space="preserve"> el término </w:t>
      </w:r>
      <w:r w:rsidRPr="001F3D45">
        <w:rPr>
          <w:rFonts w:ascii="Times New Roman" w:hAnsi="Times New Roman" w:cs="Times New Roman"/>
          <w:i/>
          <w:iCs/>
          <w:sz w:val="24"/>
          <w:szCs w:val="24"/>
        </w:rPr>
        <w:t>RA</w:t>
      </w:r>
      <w:r w:rsidRPr="001F3D45">
        <w:rPr>
          <w:rFonts w:ascii="Times New Roman" w:hAnsi="Times New Roman" w:cs="Times New Roman"/>
          <w:sz w:val="24"/>
          <w:szCs w:val="24"/>
        </w:rPr>
        <w:t>, aunque 54.5</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no había empleado la RA</w:t>
      </w:r>
      <w:r w:rsidR="008B52CC" w:rsidRPr="001F3D45">
        <w:rPr>
          <w:rFonts w:ascii="Times New Roman" w:hAnsi="Times New Roman" w:cs="Times New Roman"/>
          <w:sz w:val="24"/>
          <w:szCs w:val="24"/>
        </w:rPr>
        <w:t xml:space="preserve">; </w:t>
      </w:r>
      <w:r w:rsidRPr="001F3D45">
        <w:rPr>
          <w:rFonts w:ascii="Times New Roman" w:hAnsi="Times New Roman" w:cs="Times New Roman"/>
          <w:sz w:val="24"/>
          <w:szCs w:val="24"/>
        </w:rPr>
        <w:t>81.8</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menciona que el empleo de la RA le ayudó a mantener la atención en el transcurso de la asignatura</w:t>
      </w:r>
      <w:r w:rsidR="008B52CC" w:rsidRPr="001F3D45">
        <w:rPr>
          <w:rFonts w:ascii="Times New Roman" w:hAnsi="Times New Roman" w:cs="Times New Roman"/>
          <w:sz w:val="24"/>
          <w:szCs w:val="24"/>
        </w:rPr>
        <w:t xml:space="preserve">; </w:t>
      </w:r>
      <w:r w:rsidRPr="001F3D45">
        <w:rPr>
          <w:rFonts w:ascii="Times New Roman" w:hAnsi="Times New Roman" w:cs="Times New Roman"/>
          <w:sz w:val="24"/>
          <w:szCs w:val="24"/>
        </w:rPr>
        <w:t>72.7</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considera que la RA no es tan compleja</w:t>
      </w:r>
      <w:r w:rsidR="008B52CC" w:rsidRPr="001F3D45">
        <w:rPr>
          <w:rFonts w:ascii="Times New Roman" w:hAnsi="Times New Roman" w:cs="Times New Roman"/>
          <w:sz w:val="24"/>
          <w:szCs w:val="24"/>
        </w:rPr>
        <w:t xml:space="preserve">; </w:t>
      </w:r>
      <w:r w:rsidRPr="001F3D45">
        <w:rPr>
          <w:rFonts w:ascii="Times New Roman" w:hAnsi="Times New Roman" w:cs="Times New Roman"/>
          <w:sz w:val="24"/>
          <w:szCs w:val="24"/>
        </w:rPr>
        <w:t>81.8</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xml:space="preserve">% dice que la interacción con la RA le ayudó </w:t>
      </w:r>
      <w:r w:rsidR="008B52CC" w:rsidRPr="001F3D45">
        <w:rPr>
          <w:rFonts w:ascii="Times New Roman" w:hAnsi="Times New Roman" w:cs="Times New Roman"/>
          <w:sz w:val="24"/>
          <w:szCs w:val="24"/>
        </w:rPr>
        <w:t xml:space="preserve">en la interacción </w:t>
      </w:r>
      <w:r w:rsidRPr="001F3D45">
        <w:rPr>
          <w:rFonts w:ascii="Times New Roman" w:hAnsi="Times New Roman" w:cs="Times New Roman"/>
          <w:sz w:val="24"/>
          <w:szCs w:val="24"/>
        </w:rPr>
        <w:t>con la asignatura</w:t>
      </w:r>
      <w:r w:rsidR="008B52CC" w:rsidRPr="001F3D45">
        <w:rPr>
          <w:rFonts w:ascii="Times New Roman" w:hAnsi="Times New Roman" w:cs="Times New Roman"/>
          <w:sz w:val="24"/>
          <w:szCs w:val="24"/>
        </w:rPr>
        <w:t xml:space="preserve">; </w:t>
      </w:r>
      <w:r w:rsidRPr="001F3D45">
        <w:rPr>
          <w:rFonts w:ascii="Times New Roman" w:hAnsi="Times New Roman" w:cs="Times New Roman"/>
          <w:sz w:val="24"/>
          <w:szCs w:val="24"/>
        </w:rPr>
        <w:t>81.8</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consideró que la información que brinda la RA despertó o aumentó el interés por la asignatura</w:t>
      </w:r>
      <w:r w:rsidR="008B52CC" w:rsidRPr="001F3D45">
        <w:rPr>
          <w:rFonts w:ascii="Times New Roman" w:hAnsi="Times New Roman" w:cs="Times New Roman"/>
          <w:sz w:val="24"/>
          <w:szCs w:val="24"/>
        </w:rPr>
        <w:t xml:space="preserve">, y </w:t>
      </w:r>
      <w:r w:rsidRPr="001F3D45">
        <w:rPr>
          <w:rFonts w:ascii="Times New Roman" w:hAnsi="Times New Roman" w:cs="Times New Roman"/>
          <w:sz w:val="24"/>
          <w:szCs w:val="24"/>
        </w:rPr>
        <w:t>54.5</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xml:space="preserve">% </w:t>
      </w:r>
      <w:proofErr w:type="spellStart"/>
      <w:r w:rsidR="00D24E5A" w:rsidRPr="001F3D45">
        <w:rPr>
          <w:rFonts w:ascii="Times New Roman" w:hAnsi="Times New Roman" w:cs="Times New Roman"/>
          <w:sz w:val="24"/>
          <w:szCs w:val="24"/>
        </w:rPr>
        <w:t>evaluí</w:t>
      </w:r>
      <w:proofErr w:type="spellEnd"/>
      <w:r w:rsidRPr="001F3D45">
        <w:rPr>
          <w:rFonts w:ascii="Times New Roman" w:hAnsi="Times New Roman" w:cs="Times New Roman"/>
          <w:sz w:val="24"/>
          <w:szCs w:val="24"/>
        </w:rPr>
        <w:t xml:space="preserve"> que la cantidad de actividades fueron muy pocas. </w:t>
      </w:r>
      <w:r w:rsidR="007E6753" w:rsidRPr="001F3D45">
        <w:rPr>
          <w:rFonts w:ascii="Times New Roman" w:hAnsi="Times New Roman" w:cs="Times New Roman"/>
          <w:sz w:val="24"/>
          <w:szCs w:val="24"/>
        </w:rPr>
        <w:t>Finalmente</w:t>
      </w:r>
      <w:r w:rsidR="008B52CC" w:rsidRPr="001F3D45">
        <w:rPr>
          <w:rFonts w:ascii="Times New Roman" w:hAnsi="Times New Roman" w:cs="Times New Roman"/>
          <w:sz w:val="24"/>
          <w:szCs w:val="24"/>
        </w:rPr>
        <w:t>,</w:t>
      </w:r>
      <w:r w:rsidRPr="001F3D45">
        <w:rPr>
          <w:rFonts w:ascii="Times New Roman" w:hAnsi="Times New Roman" w:cs="Times New Roman"/>
          <w:sz w:val="24"/>
          <w:szCs w:val="24"/>
        </w:rPr>
        <w:t xml:space="preserve"> 90.9</w:t>
      </w:r>
      <w:r w:rsidR="008B52CC" w:rsidRPr="001F3D45">
        <w:rPr>
          <w:rFonts w:ascii="Times New Roman" w:hAnsi="Times New Roman" w:cs="Times New Roman"/>
          <w:sz w:val="24"/>
          <w:szCs w:val="24"/>
        </w:rPr>
        <w:t> </w:t>
      </w:r>
      <w:r w:rsidRPr="001F3D45">
        <w:rPr>
          <w:rFonts w:ascii="Times New Roman" w:hAnsi="Times New Roman" w:cs="Times New Roman"/>
          <w:sz w:val="24"/>
          <w:szCs w:val="24"/>
        </w:rPr>
        <w:t>% consideró que en la medida que trabajó con la RA se si</w:t>
      </w:r>
      <w:r w:rsidR="008B52CC" w:rsidRPr="001F3D45">
        <w:rPr>
          <w:rFonts w:ascii="Times New Roman" w:hAnsi="Times New Roman" w:cs="Times New Roman"/>
          <w:sz w:val="24"/>
          <w:szCs w:val="24"/>
        </w:rPr>
        <w:t>n</w:t>
      </w:r>
      <w:r w:rsidRPr="001F3D45">
        <w:rPr>
          <w:rFonts w:ascii="Times New Roman" w:hAnsi="Times New Roman" w:cs="Times New Roman"/>
          <w:sz w:val="24"/>
          <w:szCs w:val="24"/>
        </w:rPr>
        <w:t>tió más seguro de que podía aprender con esta herramienta.</w:t>
      </w:r>
    </w:p>
    <w:p w14:paraId="7F46B2E4" w14:textId="77777777" w:rsidR="00082D38" w:rsidRPr="001F3D45" w:rsidRDefault="00082D38" w:rsidP="00243BF4">
      <w:pPr>
        <w:spacing w:after="0" w:line="360" w:lineRule="auto"/>
        <w:rPr>
          <w:rFonts w:ascii="Times New Roman" w:hAnsi="Times New Roman" w:cs="Times New Roman"/>
          <w:sz w:val="24"/>
          <w:szCs w:val="24"/>
        </w:rPr>
      </w:pPr>
    </w:p>
    <w:p w14:paraId="5649D661" w14:textId="77777777" w:rsidR="00082D38" w:rsidRPr="001F3D45" w:rsidRDefault="00082D38" w:rsidP="001F3D45">
      <w:pPr>
        <w:spacing w:after="0" w:line="360" w:lineRule="auto"/>
        <w:jc w:val="center"/>
        <w:rPr>
          <w:rFonts w:ascii="Times New Roman" w:hAnsi="Times New Roman" w:cs="Times New Roman"/>
          <w:b/>
          <w:bCs/>
          <w:sz w:val="32"/>
          <w:szCs w:val="32"/>
        </w:rPr>
      </w:pPr>
      <w:r w:rsidRPr="001F3D45">
        <w:rPr>
          <w:rFonts w:ascii="Times New Roman" w:hAnsi="Times New Roman" w:cs="Times New Roman"/>
          <w:b/>
          <w:bCs/>
          <w:sz w:val="32"/>
          <w:szCs w:val="32"/>
        </w:rPr>
        <w:t>Discusión</w:t>
      </w:r>
    </w:p>
    <w:p w14:paraId="69B22353" w14:textId="6F776807" w:rsidR="00516C88" w:rsidRPr="001F3D45" w:rsidRDefault="00516C88"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La RA es una herramienta que está siendo muy utilizada en diferentes entornos</w:t>
      </w:r>
      <w:r w:rsidR="00207651" w:rsidRPr="001F3D45">
        <w:rPr>
          <w:rFonts w:ascii="Times New Roman" w:hAnsi="Times New Roman" w:cs="Times New Roman"/>
          <w:sz w:val="24"/>
          <w:szCs w:val="24"/>
        </w:rPr>
        <w:t>. I</w:t>
      </w:r>
      <w:r w:rsidRPr="001F3D45">
        <w:rPr>
          <w:rFonts w:ascii="Times New Roman" w:hAnsi="Times New Roman" w:cs="Times New Roman"/>
          <w:sz w:val="24"/>
          <w:szCs w:val="24"/>
        </w:rPr>
        <w:t xml:space="preserve">ntroducirla en el proceso de </w:t>
      </w:r>
      <w:r w:rsidR="00207651" w:rsidRPr="001F3D45">
        <w:rPr>
          <w:rFonts w:ascii="Times New Roman" w:hAnsi="Times New Roman" w:cs="Times New Roman"/>
          <w:sz w:val="24"/>
          <w:szCs w:val="24"/>
        </w:rPr>
        <w:t>enseñanza-</w:t>
      </w:r>
      <w:r w:rsidRPr="001F3D45">
        <w:rPr>
          <w:rFonts w:ascii="Times New Roman" w:hAnsi="Times New Roman" w:cs="Times New Roman"/>
          <w:sz w:val="24"/>
          <w:szCs w:val="24"/>
        </w:rPr>
        <w:t xml:space="preserve">aprendizaje del </w:t>
      </w:r>
      <w:r w:rsidR="00207651" w:rsidRPr="001F3D45">
        <w:rPr>
          <w:rFonts w:ascii="Times New Roman" w:hAnsi="Times New Roman" w:cs="Times New Roman"/>
          <w:sz w:val="24"/>
          <w:szCs w:val="24"/>
        </w:rPr>
        <w:t>cálculo</w:t>
      </w:r>
      <w:r w:rsidRPr="001F3D45">
        <w:rPr>
          <w:rFonts w:ascii="Times New Roman" w:hAnsi="Times New Roman" w:cs="Times New Roman"/>
          <w:sz w:val="24"/>
          <w:szCs w:val="24"/>
        </w:rPr>
        <w:t xml:space="preserve">, de acuerdo </w:t>
      </w:r>
      <w:r w:rsidR="00207651" w:rsidRPr="001F3D45">
        <w:rPr>
          <w:rFonts w:ascii="Times New Roman" w:hAnsi="Times New Roman" w:cs="Times New Roman"/>
          <w:sz w:val="24"/>
          <w:szCs w:val="24"/>
        </w:rPr>
        <w:t xml:space="preserve">con </w:t>
      </w:r>
      <w:r w:rsidRPr="001F3D45">
        <w:rPr>
          <w:rFonts w:ascii="Times New Roman" w:hAnsi="Times New Roman" w:cs="Times New Roman"/>
          <w:sz w:val="24"/>
          <w:szCs w:val="24"/>
        </w:rPr>
        <w:t>los resultados obtenidos</w:t>
      </w:r>
      <w:r w:rsidR="00207651" w:rsidRPr="001F3D45">
        <w:rPr>
          <w:rFonts w:ascii="Times New Roman" w:hAnsi="Times New Roman" w:cs="Times New Roman"/>
          <w:sz w:val="24"/>
          <w:szCs w:val="24"/>
        </w:rPr>
        <w:t>,</w:t>
      </w:r>
      <w:r w:rsidRPr="001F3D45">
        <w:rPr>
          <w:rFonts w:ascii="Times New Roman" w:hAnsi="Times New Roman" w:cs="Times New Roman"/>
          <w:sz w:val="24"/>
          <w:szCs w:val="24"/>
        </w:rPr>
        <w:t xml:space="preserve"> no tiene un impacto significativo</w:t>
      </w:r>
      <w:r w:rsidR="009768E8" w:rsidRPr="001F3D45">
        <w:rPr>
          <w:rFonts w:ascii="Times New Roman" w:hAnsi="Times New Roman" w:cs="Times New Roman"/>
          <w:sz w:val="24"/>
          <w:szCs w:val="24"/>
        </w:rPr>
        <w:t xml:space="preserve">. No </w:t>
      </w:r>
      <w:r w:rsidR="00863DE0" w:rsidRPr="001F3D45">
        <w:rPr>
          <w:rFonts w:ascii="Times New Roman" w:hAnsi="Times New Roman" w:cs="Times New Roman"/>
          <w:sz w:val="24"/>
          <w:szCs w:val="24"/>
        </w:rPr>
        <w:t>obstante</w:t>
      </w:r>
      <w:r w:rsidRPr="001F3D45">
        <w:rPr>
          <w:rFonts w:ascii="Times New Roman" w:hAnsi="Times New Roman" w:cs="Times New Roman"/>
          <w:sz w:val="24"/>
          <w:szCs w:val="24"/>
        </w:rPr>
        <w:t xml:space="preserve">, en el cuestionario aplicado la mayoría de los estudiantes consideró que se sentía más </w:t>
      </w:r>
      <w:r w:rsidR="00D24E5A" w:rsidRPr="001F3D45">
        <w:rPr>
          <w:rFonts w:ascii="Times New Roman" w:hAnsi="Times New Roman" w:cs="Times New Roman"/>
          <w:sz w:val="24"/>
          <w:szCs w:val="24"/>
        </w:rPr>
        <w:t xml:space="preserve">segura </w:t>
      </w:r>
      <w:r w:rsidRPr="001F3D45">
        <w:rPr>
          <w:rFonts w:ascii="Times New Roman" w:hAnsi="Times New Roman" w:cs="Times New Roman"/>
          <w:sz w:val="24"/>
          <w:szCs w:val="24"/>
        </w:rPr>
        <w:t>al aprender con esta herramienta, lo</w:t>
      </w:r>
      <w:r w:rsidR="0057419E" w:rsidRPr="001F3D45">
        <w:rPr>
          <w:rFonts w:ascii="Times New Roman" w:hAnsi="Times New Roman" w:cs="Times New Roman"/>
          <w:sz w:val="24"/>
          <w:szCs w:val="24"/>
        </w:rPr>
        <w:t xml:space="preserve"> que</w:t>
      </w:r>
      <w:r w:rsidRPr="001F3D45">
        <w:rPr>
          <w:rFonts w:ascii="Times New Roman" w:hAnsi="Times New Roman" w:cs="Times New Roman"/>
          <w:sz w:val="24"/>
          <w:szCs w:val="24"/>
        </w:rPr>
        <w:t xml:space="preserve"> coincide con el estudio cuasiexperimental realizado a 63 estudiantes en la Escuela Superior Politécnica de Chimborazo del Ecuador, </w:t>
      </w:r>
      <w:r w:rsidR="009768E8" w:rsidRPr="001F3D45">
        <w:rPr>
          <w:rFonts w:ascii="Times New Roman" w:hAnsi="Times New Roman" w:cs="Times New Roman"/>
          <w:sz w:val="24"/>
          <w:szCs w:val="24"/>
        </w:rPr>
        <w:t>cuyos</w:t>
      </w:r>
      <w:r w:rsidRPr="001F3D45">
        <w:rPr>
          <w:rFonts w:ascii="Times New Roman" w:hAnsi="Times New Roman" w:cs="Times New Roman"/>
          <w:sz w:val="24"/>
          <w:szCs w:val="24"/>
        </w:rPr>
        <w:t xml:space="preserve"> resultados muestran que la RA fortalece escenarios formativos más motivadores, colaborativos e interactivos </w:t>
      </w:r>
      <w:r w:rsidR="0057419E" w:rsidRPr="001F3D45">
        <w:rPr>
          <w:rFonts w:ascii="Times New Roman" w:hAnsi="Times New Roman" w:cs="Times New Roman"/>
          <w:sz w:val="24"/>
          <w:szCs w:val="24"/>
        </w:rPr>
        <w:t>(</w:t>
      </w:r>
      <w:r w:rsidR="0065354D" w:rsidRPr="001F3D45">
        <w:rPr>
          <w:rFonts w:ascii="Times New Roman" w:hAnsi="Times New Roman" w:cs="Times New Roman"/>
          <w:sz w:val="24"/>
          <w:szCs w:val="24"/>
        </w:rPr>
        <w:t xml:space="preserve">Barba </w:t>
      </w:r>
      <w:r w:rsidR="0065354D" w:rsidRPr="001F3D45">
        <w:rPr>
          <w:rFonts w:ascii="Times New Roman" w:hAnsi="Times New Roman" w:cs="Times New Roman"/>
          <w:i/>
          <w:iCs/>
          <w:sz w:val="24"/>
          <w:szCs w:val="24"/>
        </w:rPr>
        <w:t>et al.</w:t>
      </w:r>
      <w:r w:rsidR="001305FB" w:rsidRPr="001F3D45">
        <w:rPr>
          <w:rFonts w:ascii="Times New Roman" w:hAnsi="Times New Roman" w:cs="Times New Roman"/>
          <w:sz w:val="24"/>
          <w:szCs w:val="24"/>
        </w:rPr>
        <w:t>, 2015</w:t>
      </w:r>
      <w:r w:rsidR="0057419E" w:rsidRPr="001F3D45">
        <w:rPr>
          <w:rFonts w:ascii="Times New Roman" w:hAnsi="Times New Roman" w:cs="Times New Roman"/>
          <w:sz w:val="24"/>
          <w:szCs w:val="24"/>
        </w:rPr>
        <w:t xml:space="preserve">). </w:t>
      </w:r>
    </w:p>
    <w:p w14:paraId="5348B24C" w14:textId="017F9D45" w:rsidR="00863DE0" w:rsidRPr="001F3D45" w:rsidRDefault="00917190" w:rsidP="00E77AB6">
      <w:pPr>
        <w:pStyle w:val="Prrafodelista"/>
        <w:spacing w:after="0" w:line="360" w:lineRule="auto"/>
        <w:ind w:left="0"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Por otra parte, Redondo </w:t>
      </w:r>
      <w:r w:rsidR="002875DB" w:rsidRPr="001F3D45">
        <w:rPr>
          <w:rFonts w:ascii="Times New Roman" w:hAnsi="Times New Roman" w:cs="Times New Roman"/>
          <w:i/>
          <w:iCs/>
          <w:sz w:val="24"/>
          <w:szCs w:val="24"/>
        </w:rPr>
        <w:t>et al.</w:t>
      </w:r>
      <w:r w:rsidR="002875DB" w:rsidRPr="001F3D45">
        <w:rPr>
          <w:rFonts w:ascii="Times New Roman" w:hAnsi="Times New Roman" w:cs="Times New Roman"/>
          <w:sz w:val="24"/>
          <w:szCs w:val="24"/>
        </w:rPr>
        <w:t xml:space="preserve"> </w:t>
      </w:r>
      <w:r w:rsidRPr="001F3D45">
        <w:rPr>
          <w:rFonts w:ascii="Times New Roman" w:hAnsi="Times New Roman" w:cs="Times New Roman"/>
          <w:sz w:val="24"/>
          <w:szCs w:val="24"/>
        </w:rPr>
        <w:t>(2017) realizaron un experimento similar con 25 estudiantes usando la RA en dispositivos móviles</w:t>
      </w:r>
      <w:r w:rsidR="00D044DD" w:rsidRPr="001F3D45">
        <w:rPr>
          <w:rFonts w:ascii="Times New Roman" w:hAnsi="Times New Roman" w:cs="Times New Roman"/>
          <w:sz w:val="24"/>
          <w:szCs w:val="24"/>
        </w:rPr>
        <w:t xml:space="preserve"> y</w:t>
      </w:r>
      <w:r w:rsidRPr="001F3D45">
        <w:rPr>
          <w:rFonts w:ascii="Times New Roman" w:hAnsi="Times New Roman" w:cs="Times New Roman"/>
          <w:sz w:val="24"/>
          <w:szCs w:val="24"/>
        </w:rPr>
        <w:t xml:space="preserve"> encontraron que hubo una mejora significativa en las calificaciones del grupo experimental</w:t>
      </w:r>
      <w:r w:rsidR="00F56F84" w:rsidRPr="001F3D45">
        <w:rPr>
          <w:rFonts w:ascii="Times New Roman" w:hAnsi="Times New Roman" w:cs="Times New Roman"/>
          <w:sz w:val="24"/>
          <w:szCs w:val="24"/>
        </w:rPr>
        <w:t>; así,</w:t>
      </w:r>
      <w:r w:rsidR="00D044DD" w:rsidRPr="001F3D45">
        <w:rPr>
          <w:rFonts w:ascii="Times New Roman" w:hAnsi="Times New Roman" w:cs="Times New Roman"/>
          <w:sz w:val="24"/>
          <w:szCs w:val="24"/>
        </w:rPr>
        <w:t xml:space="preserve"> en este caso en específico, demostraron </w:t>
      </w:r>
      <w:r w:rsidRPr="001F3D45">
        <w:rPr>
          <w:rFonts w:ascii="Times New Roman" w:hAnsi="Times New Roman" w:cs="Times New Roman"/>
          <w:sz w:val="24"/>
          <w:szCs w:val="24"/>
        </w:rPr>
        <w:t xml:space="preserve">que </w:t>
      </w:r>
      <w:r w:rsidR="00384B2B" w:rsidRPr="001F3D45">
        <w:rPr>
          <w:rFonts w:ascii="Times New Roman" w:hAnsi="Times New Roman" w:cs="Times New Roman"/>
          <w:sz w:val="24"/>
          <w:szCs w:val="24"/>
        </w:rPr>
        <w:t xml:space="preserve">la </w:t>
      </w:r>
      <w:r w:rsidRPr="001F3D45">
        <w:rPr>
          <w:rFonts w:ascii="Times New Roman" w:hAnsi="Times New Roman" w:cs="Times New Roman"/>
          <w:sz w:val="24"/>
          <w:szCs w:val="24"/>
        </w:rPr>
        <w:t xml:space="preserve">tecnología de RA es una herramienta valiosa en el campo de la </w:t>
      </w:r>
      <w:r w:rsidR="00D044DD" w:rsidRPr="001F3D45">
        <w:rPr>
          <w:rFonts w:ascii="Times New Roman" w:hAnsi="Times New Roman" w:cs="Times New Roman"/>
          <w:sz w:val="24"/>
          <w:szCs w:val="24"/>
        </w:rPr>
        <w:t>arquitectura</w:t>
      </w:r>
      <w:r w:rsidRPr="001F3D45">
        <w:rPr>
          <w:rFonts w:ascii="Times New Roman" w:hAnsi="Times New Roman" w:cs="Times New Roman"/>
          <w:sz w:val="24"/>
          <w:szCs w:val="24"/>
        </w:rPr>
        <w:t>.</w:t>
      </w:r>
      <w:r w:rsidR="00384B2B" w:rsidRPr="001F3D45">
        <w:rPr>
          <w:rFonts w:ascii="Times New Roman" w:hAnsi="Times New Roman" w:cs="Times New Roman"/>
          <w:sz w:val="24"/>
          <w:szCs w:val="24"/>
        </w:rPr>
        <w:t xml:space="preserve"> </w:t>
      </w:r>
      <w:r w:rsidR="005A6257" w:rsidRPr="001F3D45">
        <w:rPr>
          <w:rFonts w:ascii="Times New Roman" w:hAnsi="Times New Roman" w:cs="Times New Roman"/>
          <w:sz w:val="24"/>
          <w:szCs w:val="24"/>
        </w:rPr>
        <w:t>Dicho</w:t>
      </w:r>
      <w:r w:rsidR="00384B2B" w:rsidRPr="001F3D45">
        <w:rPr>
          <w:rFonts w:ascii="Times New Roman" w:hAnsi="Times New Roman" w:cs="Times New Roman"/>
          <w:sz w:val="24"/>
          <w:szCs w:val="24"/>
        </w:rPr>
        <w:t xml:space="preserve"> estudio evidencia que</w:t>
      </w:r>
      <w:r w:rsidR="00D044DD" w:rsidRPr="001F3D45">
        <w:rPr>
          <w:rFonts w:ascii="Times New Roman" w:hAnsi="Times New Roman" w:cs="Times New Roman"/>
          <w:sz w:val="24"/>
          <w:szCs w:val="24"/>
        </w:rPr>
        <w:t>,</w:t>
      </w:r>
      <w:r w:rsidR="00384B2B" w:rsidRPr="001F3D45">
        <w:rPr>
          <w:rFonts w:ascii="Times New Roman" w:hAnsi="Times New Roman" w:cs="Times New Roman"/>
          <w:sz w:val="24"/>
          <w:szCs w:val="24"/>
        </w:rPr>
        <w:t xml:space="preserve"> efectivamente</w:t>
      </w:r>
      <w:r w:rsidR="00D044DD" w:rsidRPr="001F3D45">
        <w:rPr>
          <w:rFonts w:ascii="Times New Roman" w:hAnsi="Times New Roman" w:cs="Times New Roman"/>
          <w:sz w:val="24"/>
          <w:szCs w:val="24"/>
        </w:rPr>
        <w:t>,</w:t>
      </w:r>
      <w:r w:rsidR="00384B2B" w:rsidRPr="001F3D45">
        <w:rPr>
          <w:rFonts w:ascii="Times New Roman" w:hAnsi="Times New Roman" w:cs="Times New Roman"/>
          <w:sz w:val="24"/>
          <w:szCs w:val="24"/>
        </w:rPr>
        <w:t xml:space="preserve"> el uso de la RA mejora las calificaciones finales de los estudiantes, sin embargo, la comparación de </w:t>
      </w:r>
      <w:r w:rsidR="004F676D" w:rsidRPr="001F3D45">
        <w:rPr>
          <w:rFonts w:ascii="Times New Roman" w:hAnsi="Times New Roman" w:cs="Times New Roman"/>
          <w:sz w:val="24"/>
          <w:szCs w:val="24"/>
        </w:rPr>
        <w:t>ambos</w:t>
      </w:r>
      <w:r w:rsidR="00384B2B" w:rsidRPr="001F3D45">
        <w:rPr>
          <w:rFonts w:ascii="Times New Roman" w:hAnsi="Times New Roman" w:cs="Times New Roman"/>
          <w:sz w:val="24"/>
          <w:szCs w:val="24"/>
        </w:rPr>
        <w:t xml:space="preserve"> estudios se realiza con respecto al tamaño de la muestra, es decir, </w:t>
      </w:r>
      <w:r w:rsidR="004F676D" w:rsidRPr="001F3D45">
        <w:rPr>
          <w:rFonts w:ascii="Times New Roman" w:hAnsi="Times New Roman" w:cs="Times New Roman"/>
          <w:sz w:val="24"/>
          <w:szCs w:val="24"/>
        </w:rPr>
        <w:t>son muestras pequeñas</w:t>
      </w:r>
      <w:r w:rsidR="00863DE0" w:rsidRPr="001F3D45">
        <w:rPr>
          <w:rFonts w:ascii="Times New Roman" w:hAnsi="Times New Roman" w:cs="Times New Roman"/>
          <w:sz w:val="24"/>
          <w:szCs w:val="24"/>
        </w:rPr>
        <w:t xml:space="preserve"> (similares)</w:t>
      </w:r>
      <w:r w:rsidR="00C66D8C" w:rsidRPr="001F3D45">
        <w:rPr>
          <w:rFonts w:ascii="Times New Roman" w:hAnsi="Times New Roman" w:cs="Times New Roman"/>
          <w:sz w:val="24"/>
          <w:szCs w:val="24"/>
        </w:rPr>
        <w:t>.</w:t>
      </w:r>
    </w:p>
    <w:p w14:paraId="26ECE727" w14:textId="645C531A" w:rsidR="000C1F70" w:rsidRPr="001F3D45" w:rsidRDefault="00113FAE"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En este </w:t>
      </w:r>
      <w:r w:rsidR="00E46119" w:rsidRPr="001F3D45">
        <w:rPr>
          <w:rFonts w:ascii="Times New Roman" w:hAnsi="Times New Roman" w:cs="Times New Roman"/>
          <w:sz w:val="24"/>
          <w:szCs w:val="24"/>
        </w:rPr>
        <w:t xml:space="preserve">mismo </w:t>
      </w:r>
      <w:r w:rsidRPr="001F3D45">
        <w:rPr>
          <w:rFonts w:ascii="Times New Roman" w:hAnsi="Times New Roman" w:cs="Times New Roman"/>
          <w:sz w:val="24"/>
          <w:szCs w:val="24"/>
        </w:rPr>
        <w:t xml:space="preserve">orden de ideas, </w:t>
      </w:r>
      <w:proofErr w:type="spellStart"/>
      <w:r w:rsidRPr="001F3D45">
        <w:rPr>
          <w:rFonts w:ascii="Times New Roman" w:hAnsi="Times New Roman" w:cs="Times New Roman"/>
          <w:sz w:val="24"/>
          <w:szCs w:val="24"/>
        </w:rPr>
        <w:t>Parroqu</w:t>
      </w:r>
      <w:r w:rsidR="002875DB" w:rsidRPr="001F3D45">
        <w:rPr>
          <w:rFonts w:ascii="Times New Roman" w:hAnsi="Times New Roman" w:cs="Times New Roman"/>
          <w:sz w:val="24"/>
          <w:szCs w:val="24"/>
        </w:rPr>
        <w:t>í</w:t>
      </w:r>
      <w:r w:rsidRPr="001F3D45">
        <w:rPr>
          <w:rFonts w:ascii="Times New Roman" w:hAnsi="Times New Roman" w:cs="Times New Roman"/>
          <w:sz w:val="24"/>
          <w:szCs w:val="24"/>
        </w:rPr>
        <w:t>n</w:t>
      </w:r>
      <w:proofErr w:type="spellEnd"/>
      <w:r w:rsidR="00567E3B" w:rsidRPr="001F3D45">
        <w:rPr>
          <w:rFonts w:ascii="Times New Roman" w:hAnsi="Times New Roman" w:cs="Times New Roman"/>
          <w:sz w:val="24"/>
          <w:szCs w:val="24"/>
        </w:rPr>
        <w:t xml:space="preserve"> </w:t>
      </w:r>
      <w:r w:rsidR="00DB694F" w:rsidRPr="001F3D45">
        <w:rPr>
          <w:rFonts w:ascii="Times New Roman" w:hAnsi="Times New Roman" w:cs="Times New Roman"/>
          <w:i/>
          <w:iCs/>
          <w:sz w:val="24"/>
          <w:szCs w:val="24"/>
        </w:rPr>
        <w:t>et al.</w:t>
      </w:r>
      <w:r w:rsidRPr="001F3D45">
        <w:rPr>
          <w:rFonts w:ascii="Times New Roman" w:hAnsi="Times New Roman" w:cs="Times New Roman"/>
          <w:sz w:val="24"/>
          <w:szCs w:val="24"/>
        </w:rPr>
        <w:t xml:space="preserve"> (2013) </w:t>
      </w:r>
      <w:r w:rsidR="007F0676" w:rsidRPr="001F3D45">
        <w:rPr>
          <w:rFonts w:ascii="Times New Roman" w:hAnsi="Times New Roman" w:cs="Times New Roman"/>
          <w:sz w:val="24"/>
          <w:szCs w:val="24"/>
        </w:rPr>
        <w:t>describe</w:t>
      </w:r>
      <w:r w:rsidR="00E46119" w:rsidRPr="001F3D45">
        <w:rPr>
          <w:rFonts w:ascii="Times New Roman" w:hAnsi="Times New Roman" w:cs="Times New Roman"/>
          <w:sz w:val="24"/>
          <w:szCs w:val="24"/>
        </w:rPr>
        <w:t>n</w:t>
      </w:r>
      <w:r w:rsidR="007F0676" w:rsidRPr="001F3D45">
        <w:rPr>
          <w:rFonts w:ascii="Times New Roman" w:hAnsi="Times New Roman" w:cs="Times New Roman"/>
          <w:sz w:val="24"/>
          <w:szCs w:val="24"/>
        </w:rPr>
        <w:t xml:space="preserve"> el desarrollo de una aplicación de </w:t>
      </w:r>
      <w:r w:rsidR="007F0676" w:rsidRPr="001F3D45">
        <w:rPr>
          <w:rFonts w:ascii="Times New Roman" w:hAnsi="Times New Roman" w:cs="Times New Roman"/>
          <w:i/>
          <w:iCs/>
          <w:sz w:val="24"/>
          <w:szCs w:val="24"/>
        </w:rPr>
        <w:t>software</w:t>
      </w:r>
      <w:r w:rsidR="007F0676" w:rsidRPr="001F3D45">
        <w:rPr>
          <w:rFonts w:ascii="Times New Roman" w:hAnsi="Times New Roman" w:cs="Times New Roman"/>
          <w:sz w:val="24"/>
          <w:szCs w:val="24"/>
        </w:rPr>
        <w:t xml:space="preserve"> que usa la tecnología de RA para la enseñanza de la </w:t>
      </w:r>
      <w:r w:rsidR="00E46119" w:rsidRPr="001F3D45">
        <w:rPr>
          <w:rFonts w:ascii="Times New Roman" w:hAnsi="Times New Roman" w:cs="Times New Roman"/>
          <w:sz w:val="24"/>
          <w:szCs w:val="24"/>
        </w:rPr>
        <w:t>física</w:t>
      </w:r>
      <w:r w:rsidR="00706B8E" w:rsidRPr="001F3D45">
        <w:rPr>
          <w:rFonts w:ascii="Times New Roman" w:hAnsi="Times New Roman" w:cs="Times New Roman"/>
          <w:sz w:val="24"/>
          <w:szCs w:val="24"/>
        </w:rPr>
        <w:t>; aquí también s</w:t>
      </w:r>
      <w:r w:rsidR="007F0676" w:rsidRPr="001F3D45">
        <w:rPr>
          <w:rFonts w:ascii="Times New Roman" w:hAnsi="Times New Roman" w:cs="Times New Roman"/>
          <w:sz w:val="24"/>
          <w:szCs w:val="24"/>
        </w:rPr>
        <w:t>e experimentó una práctica desarrollada con RA en un grupo experimental</w:t>
      </w:r>
      <w:r w:rsidR="002246C2" w:rsidRPr="001F3D45">
        <w:rPr>
          <w:rFonts w:ascii="Times New Roman" w:hAnsi="Times New Roman" w:cs="Times New Roman"/>
          <w:sz w:val="24"/>
          <w:szCs w:val="24"/>
        </w:rPr>
        <w:t>,</w:t>
      </w:r>
      <w:r w:rsidR="007F0676" w:rsidRPr="001F3D45">
        <w:rPr>
          <w:rFonts w:ascii="Times New Roman" w:hAnsi="Times New Roman" w:cs="Times New Roman"/>
          <w:sz w:val="24"/>
          <w:szCs w:val="24"/>
        </w:rPr>
        <w:t xml:space="preserve"> y en otro grupo control se desarrolló la práctica en el modo habitual, sin uso del </w:t>
      </w:r>
      <w:r w:rsidR="007F0676" w:rsidRPr="001F3D45">
        <w:rPr>
          <w:rFonts w:ascii="Times New Roman" w:hAnsi="Times New Roman" w:cs="Times New Roman"/>
          <w:i/>
          <w:iCs/>
          <w:sz w:val="24"/>
          <w:szCs w:val="24"/>
        </w:rPr>
        <w:t>software</w:t>
      </w:r>
      <w:r w:rsidR="007F0676" w:rsidRPr="001F3D45">
        <w:rPr>
          <w:rFonts w:ascii="Times New Roman" w:hAnsi="Times New Roman" w:cs="Times New Roman"/>
          <w:sz w:val="24"/>
          <w:szCs w:val="24"/>
        </w:rPr>
        <w:t>. En una parte de sus conclusiones aluden</w:t>
      </w:r>
      <w:r w:rsidR="00706B8E" w:rsidRPr="001F3D45">
        <w:rPr>
          <w:rFonts w:ascii="Times New Roman" w:hAnsi="Times New Roman" w:cs="Times New Roman"/>
          <w:sz w:val="24"/>
          <w:szCs w:val="24"/>
        </w:rPr>
        <w:t xml:space="preserve"> a</w:t>
      </w:r>
      <w:r w:rsidR="007F0676" w:rsidRPr="001F3D45">
        <w:rPr>
          <w:rFonts w:ascii="Times New Roman" w:hAnsi="Times New Roman" w:cs="Times New Roman"/>
          <w:sz w:val="24"/>
          <w:szCs w:val="24"/>
        </w:rPr>
        <w:t xml:space="preserve"> que es importante</w:t>
      </w:r>
      <w:r w:rsidR="00385B6C" w:rsidRPr="001F3D45">
        <w:rPr>
          <w:rFonts w:ascii="Times New Roman" w:hAnsi="Times New Roman" w:cs="Times New Roman"/>
          <w:sz w:val="24"/>
          <w:szCs w:val="24"/>
        </w:rPr>
        <w:t xml:space="preserve"> la realización de más pruebas de </w:t>
      </w:r>
      <w:r w:rsidR="00385B6C" w:rsidRPr="001F3D45">
        <w:rPr>
          <w:rFonts w:ascii="Times New Roman" w:hAnsi="Times New Roman" w:cs="Times New Roman"/>
          <w:sz w:val="24"/>
          <w:szCs w:val="24"/>
        </w:rPr>
        <w:lastRenderedPageBreak/>
        <w:t>aprendizaje</w:t>
      </w:r>
      <w:r w:rsidR="00706B8E" w:rsidRPr="001F3D45">
        <w:rPr>
          <w:rFonts w:ascii="Times New Roman" w:hAnsi="Times New Roman" w:cs="Times New Roman"/>
          <w:sz w:val="24"/>
          <w:szCs w:val="24"/>
        </w:rPr>
        <w:t xml:space="preserve">. La </w:t>
      </w:r>
      <w:r w:rsidR="00A46271" w:rsidRPr="001F3D45">
        <w:rPr>
          <w:rFonts w:ascii="Times New Roman" w:hAnsi="Times New Roman" w:cs="Times New Roman"/>
          <w:sz w:val="24"/>
          <w:szCs w:val="24"/>
        </w:rPr>
        <w:t xml:space="preserve">comparación con este estudio se exhibe debido a que la </w:t>
      </w:r>
      <w:proofErr w:type="gramStart"/>
      <w:r w:rsidR="00706B8E" w:rsidRPr="001F3D45">
        <w:rPr>
          <w:rFonts w:ascii="Times New Roman" w:hAnsi="Times New Roman" w:cs="Times New Roman"/>
          <w:i/>
          <w:iCs/>
          <w:sz w:val="24"/>
          <w:szCs w:val="24"/>
        </w:rPr>
        <w:t>app</w:t>
      </w:r>
      <w:proofErr w:type="gramEnd"/>
      <w:r w:rsidR="00706B8E" w:rsidRPr="001F3D45">
        <w:rPr>
          <w:rFonts w:ascii="Times New Roman" w:hAnsi="Times New Roman" w:cs="Times New Roman"/>
          <w:sz w:val="24"/>
          <w:szCs w:val="24"/>
        </w:rPr>
        <w:t xml:space="preserve"> </w:t>
      </w:r>
      <w:r w:rsidR="00A46271" w:rsidRPr="001F3D45">
        <w:rPr>
          <w:rFonts w:ascii="Times New Roman" w:hAnsi="Times New Roman" w:cs="Times New Roman"/>
          <w:sz w:val="24"/>
          <w:szCs w:val="24"/>
        </w:rPr>
        <w:t xml:space="preserve">fue creada únicamente para el uso en el experimento en el área de </w:t>
      </w:r>
      <w:r w:rsidR="00706B8E" w:rsidRPr="001F3D45">
        <w:rPr>
          <w:rFonts w:ascii="Times New Roman" w:hAnsi="Times New Roman" w:cs="Times New Roman"/>
          <w:sz w:val="24"/>
          <w:szCs w:val="24"/>
        </w:rPr>
        <w:t>matemáticas</w:t>
      </w:r>
      <w:r w:rsidR="009F0022" w:rsidRPr="001F3D45">
        <w:rPr>
          <w:rFonts w:ascii="Times New Roman" w:hAnsi="Times New Roman" w:cs="Times New Roman"/>
          <w:sz w:val="24"/>
          <w:szCs w:val="24"/>
        </w:rPr>
        <w:t>.</w:t>
      </w:r>
    </w:p>
    <w:p w14:paraId="696C78F7" w14:textId="228D1475" w:rsidR="00E62072" w:rsidRPr="001F3D45" w:rsidRDefault="000C1F70"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E</w:t>
      </w:r>
      <w:r w:rsidR="00E62072" w:rsidRPr="001F3D45">
        <w:rPr>
          <w:rFonts w:ascii="Times New Roman" w:hAnsi="Times New Roman" w:cs="Times New Roman"/>
          <w:sz w:val="24"/>
          <w:szCs w:val="24"/>
        </w:rPr>
        <w:t>s un hecho que</w:t>
      </w:r>
      <w:r w:rsidR="005E7428" w:rsidRPr="001F3D45">
        <w:rPr>
          <w:rFonts w:ascii="Times New Roman" w:hAnsi="Times New Roman" w:cs="Times New Roman"/>
          <w:sz w:val="24"/>
          <w:szCs w:val="24"/>
        </w:rPr>
        <w:t>,</w:t>
      </w:r>
      <w:r w:rsidR="00E62072" w:rsidRPr="001F3D45">
        <w:rPr>
          <w:rFonts w:ascii="Times New Roman" w:hAnsi="Times New Roman" w:cs="Times New Roman"/>
          <w:sz w:val="24"/>
          <w:szCs w:val="24"/>
        </w:rPr>
        <w:t xml:space="preserve"> con el avance de la tecnología y con el uso que </w:t>
      </w:r>
      <w:r w:rsidR="00706B8E" w:rsidRPr="001F3D45">
        <w:rPr>
          <w:rFonts w:ascii="Times New Roman" w:hAnsi="Times New Roman" w:cs="Times New Roman"/>
          <w:sz w:val="24"/>
          <w:szCs w:val="24"/>
        </w:rPr>
        <w:t xml:space="preserve">esta </w:t>
      </w:r>
      <w:r w:rsidR="00E62072" w:rsidRPr="001F3D45">
        <w:rPr>
          <w:rFonts w:ascii="Times New Roman" w:hAnsi="Times New Roman" w:cs="Times New Roman"/>
          <w:sz w:val="24"/>
          <w:szCs w:val="24"/>
        </w:rPr>
        <w:t xml:space="preserve">ha tenido debido a la </w:t>
      </w:r>
      <w:r w:rsidRPr="001F3D45">
        <w:rPr>
          <w:rFonts w:ascii="Times New Roman" w:hAnsi="Times New Roman" w:cs="Times New Roman"/>
          <w:sz w:val="24"/>
          <w:szCs w:val="24"/>
        </w:rPr>
        <w:t xml:space="preserve">pandemia </w:t>
      </w:r>
      <w:r w:rsidR="00E62072" w:rsidRPr="001F3D45">
        <w:rPr>
          <w:rFonts w:ascii="Times New Roman" w:hAnsi="Times New Roman" w:cs="Times New Roman"/>
          <w:sz w:val="24"/>
          <w:szCs w:val="24"/>
        </w:rPr>
        <w:t xml:space="preserve">por </w:t>
      </w:r>
      <w:r w:rsidR="00706B8E" w:rsidRPr="001F3D45">
        <w:rPr>
          <w:rFonts w:ascii="Times New Roman" w:hAnsi="Times New Roman" w:cs="Times New Roman"/>
          <w:sz w:val="24"/>
          <w:szCs w:val="24"/>
        </w:rPr>
        <w:t>la covid</w:t>
      </w:r>
      <w:r w:rsidR="00E62072" w:rsidRPr="001F3D45">
        <w:rPr>
          <w:rFonts w:ascii="Times New Roman" w:hAnsi="Times New Roman" w:cs="Times New Roman"/>
          <w:sz w:val="24"/>
          <w:szCs w:val="24"/>
        </w:rPr>
        <w:t>-19, la práctica docente tendrá que buscar y construir herramientas que sean adaptables a diversas situaciones,</w:t>
      </w:r>
      <w:r w:rsidR="00A41907" w:rsidRPr="001F3D45">
        <w:rPr>
          <w:rFonts w:ascii="Times New Roman" w:hAnsi="Times New Roman" w:cs="Times New Roman"/>
          <w:sz w:val="24"/>
          <w:szCs w:val="24"/>
        </w:rPr>
        <w:t xml:space="preserve"> herramientas</w:t>
      </w:r>
      <w:r w:rsidR="00E62072" w:rsidRPr="001F3D45">
        <w:rPr>
          <w:rFonts w:ascii="Times New Roman" w:hAnsi="Times New Roman" w:cs="Times New Roman"/>
          <w:sz w:val="24"/>
          <w:szCs w:val="24"/>
        </w:rPr>
        <w:t xml:space="preserve"> que en todo momento contribuyan a que los estudiantes en general</w:t>
      </w:r>
      <w:r w:rsidR="00A41907" w:rsidRPr="001F3D45">
        <w:rPr>
          <w:rFonts w:ascii="Times New Roman" w:hAnsi="Times New Roman" w:cs="Times New Roman"/>
          <w:sz w:val="24"/>
          <w:szCs w:val="24"/>
        </w:rPr>
        <w:t>,</w:t>
      </w:r>
      <w:r w:rsidR="00E62072" w:rsidRPr="001F3D45">
        <w:rPr>
          <w:rFonts w:ascii="Times New Roman" w:hAnsi="Times New Roman" w:cs="Times New Roman"/>
          <w:sz w:val="24"/>
          <w:szCs w:val="24"/>
        </w:rPr>
        <w:t xml:space="preserve"> y</w:t>
      </w:r>
      <w:r w:rsidR="00D36D73" w:rsidRPr="001F3D45">
        <w:rPr>
          <w:rFonts w:ascii="Times New Roman" w:hAnsi="Times New Roman" w:cs="Times New Roman"/>
          <w:sz w:val="24"/>
          <w:szCs w:val="24"/>
        </w:rPr>
        <w:t xml:space="preserve"> </w:t>
      </w:r>
      <w:r w:rsidR="00E62072" w:rsidRPr="001F3D45">
        <w:rPr>
          <w:rFonts w:ascii="Times New Roman" w:hAnsi="Times New Roman" w:cs="Times New Roman"/>
          <w:sz w:val="24"/>
          <w:szCs w:val="24"/>
        </w:rPr>
        <w:t>en particular</w:t>
      </w:r>
      <w:r w:rsidR="00A41907" w:rsidRPr="001F3D45">
        <w:rPr>
          <w:rFonts w:ascii="Times New Roman" w:hAnsi="Times New Roman" w:cs="Times New Roman"/>
          <w:sz w:val="24"/>
          <w:szCs w:val="24"/>
        </w:rPr>
        <w:t xml:space="preserve"> </w:t>
      </w:r>
      <w:r w:rsidR="00D36D73" w:rsidRPr="001F3D45">
        <w:rPr>
          <w:rFonts w:ascii="Times New Roman" w:hAnsi="Times New Roman" w:cs="Times New Roman"/>
          <w:sz w:val="24"/>
          <w:szCs w:val="24"/>
        </w:rPr>
        <w:t>los</w:t>
      </w:r>
      <w:r w:rsidR="005E7428" w:rsidRPr="001F3D45">
        <w:rPr>
          <w:rFonts w:ascii="Times New Roman" w:hAnsi="Times New Roman" w:cs="Times New Roman"/>
          <w:sz w:val="24"/>
          <w:szCs w:val="24"/>
        </w:rPr>
        <w:t xml:space="preserve"> </w:t>
      </w:r>
      <w:r w:rsidR="00E62072" w:rsidRPr="001F3D45">
        <w:rPr>
          <w:rFonts w:ascii="Times New Roman" w:hAnsi="Times New Roman" w:cs="Times New Roman"/>
          <w:sz w:val="24"/>
          <w:szCs w:val="24"/>
        </w:rPr>
        <w:t xml:space="preserve">de </w:t>
      </w:r>
      <w:r w:rsidR="005E7428" w:rsidRPr="001F3D45">
        <w:rPr>
          <w:rFonts w:ascii="Times New Roman" w:hAnsi="Times New Roman" w:cs="Times New Roman"/>
          <w:sz w:val="24"/>
          <w:szCs w:val="24"/>
        </w:rPr>
        <w:t>matemáticas</w:t>
      </w:r>
      <w:r w:rsidR="00A41907" w:rsidRPr="001F3D45">
        <w:rPr>
          <w:rFonts w:ascii="Times New Roman" w:hAnsi="Times New Roman" w:cs="Times New Roman"/>
          <w:sz w:val="24"/>
          <w:szCs w:val="24"/>
        </w:rPr>
        <w:t>,</w:t>
      </w:r>
      <w:r w:rsidR="005E7428" w:rsidRPr="001F3D45">
        <w:rPr>
          <w:rFonts w:ascii="Times New Roman" w:hAnsi="Times New Roman" w:cs="Times New Roman"/>
          <w:sz w:val="24"/>
          <w:szCs w:val="24"/>
        </w:rPr>
        <w:t xml:space="preserve"> </w:t>
      </w:r>
      <w:r w:rsidR="00E62072" w:rsidRPr="001F3D45">
        <w:rPr>
          <w:rFonts w:ascii="Times New Roman" w:hAnsi="Times New Roman" w:cs="Times New Roman"/>
          <w:sz w:val="24"/>
          <w:szCs w:val="24"/>
        </w:rPr>
        <w:t xml:space="preserve">se apropien del conocimiento desde </w:t>
      </w:r>
      <w:r w:rsidR="00D36D73" w:rsidRPr="001F3D45">
        <w:rPr>
          <w:rFonts w:ascii="Times New Roman" w:hAnsi="Times New Roman" w:cs="Times New Roman"/>
          <w:sz w:val="24"/>
          <w:szCs w:val="24"/>
        </w:rPr>
        <w:t xml:space="preserve">una </w:t>
      </w:r>
      <w:r w:rsidR="00E62072" w:rsidRPr="001F3D45">
        <w:rPr>
          <w:rFonts w:ascii="Times New Roman" w:hAnsi="Times New Roman" w:cs="Times New Roman"/>
          <w:sz w:val="24"/>
          <w:szCs w:val="24"/>
        </w:rPr>
        <w:t>nueva perspectiva, desde su visión, la cual ya no se puede ni debe separar de la tecnología.</w:t>
      </w:r>
    </w:p>
    <w:p w14:paraId="44C79914" w14:textId="19569F01" w:rsidR="00CC50A9" w:rsidRPr="001F3D45" w:rsidRDefault="00CC50A9" w:rsidP="00243BF4">
      <w:pPr>
        <w:spacing w:after="0" w:line="360" w:lineRule="auto"/>
        <w:rPr>
          <w:rFonts w:ascii="Times New Roman" w:hAnsi="Times New Roman" w:cs="Times New Roman"/>
          <w:b/>
          <w:bCs/>
          <w:sz w:val="32"/>
          <w:szCs w:val="32"/>
        </w:rPr>
      </w:pPr>
    </w:p>
    <w:p w14:paraId="48375809" w14:textId="11B41649" w:rsidR="00082D38" w:rsidRPr="001F3D45" w:rsidRDefault="00082D38" w:rsidP="001F3D45">
      <w:pPr>
        <w:spacing w:after="0" w:line="360" w:lineRule="auto"/>
        <w:jc w:val="center"/>
        <w:rPr>
          <w:rFonts w:ascii="Times New Roman" w:hAnsi="Times New Roman" w:cs="Times New Roman"/>
          <w:b/>
          <w:bCs/>
          <w:sz w:val="32"/>
          <w:szCs w:val="32"/>
        </w:rPr>
      </w:pPr>
      <w:r w:rsidRPr="001F3D45">
        <w:rPr>
          <w:rFonts w:ascii="Times New Roman" w:hAnsi="Times New Roman" w:cs="Times New Roman"/>
          <w:b/>
          <w:bCs/>
          <w:sz w:val="32"/>
          <w:szCs w:val="32"/>
        </w:rPr>
        <w:t>Conclusiones</w:t>
      </w:r>
    </w:p>
    <w:p w14:paraId="0E392B1D" w14:textId="4C793E4B" w:rsidR="00F24A21" w:rsidRPr="001F3D45" w:rsidRDefault="00F24A21"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Las aplicaciones de RA son cada vez más utilizadas en nuestro entorno: medicina, publicidad, ingeniería, turismo, museos, juegos, etc., y dentro del sector educativo esta tecnología también está presente</w:t>
      </w:r>
      <w:r w:rsidR="003017AB" w:rsidRPr="001F3D45">
        <w:rPr>
          <w:rFonts w:ascii="Times New Roman" w:hAnsi="Times New Roman" w:cs="Times New Roman"/>
          <w:sz w:val="24"/>
          <w:szCs w:val="24"/>
        </w:rPr>
        <w:t xml:space="preserve">. Esto </w:t>
      </w:r>
      <w:r w:rsidRPr="001F3D45">
        <w:rPr>
          <w:rFonts w:ascii="Times New Roman" w:hAnsi="Times New Roman" w:cs="Times New Roman"/>
          <w:sz w:val="24"/>
          <w:szCs w:val="24"/>
        </w:rPr>
        <w:t>en gran parte debido al uso de teléfonos inteligentes y tabletas. En el experimento realizado se tenía como pregunta: ¿</w:t>
      </w:r>
      <w:r w:rsidR="003017AB" w:rsidRPr="001F3D45">
        <w:rPr>
          <w:rFonts w:ascii="Times New Roman" w:hAnsi="Times New Roman" w:cs="Times New Roman"/>
          <w:sz w:val="24"/>
          <w:szCs w:val="24"/>
        </w:rPr>
        <w:t xml:space="preserve">el </w:t>
      </w:r>
      <w:r w:rsidRPr="001F3D45">
        <w:rPr>
          <w:rFonts w:ascii="Times New Roman" w:hAnsi="Times New Roman" w:cs="Times New Roman"/>
          <w:sz w:val="24"/>
          <w:szCs w:val="24"/>
        </w:rPr>
        <w:t xml:space="preserve">uso de la RA permitirá mejorar el rendimiento académico de los alumnos en el tema de </w:t>
      </w:r>
      <w:r w:rsidR="003017AB" w:rsidRPr="001F3D45">
        <w:rPr>
          <w:rFonts w:ascii="Times New Roman" w:hAnsi="Times New Roman" w:cs="Times New Roman"/>
          <w:sz w:val="24"/>
          <w:szCs w:val="24"/>
        </w:rPr>
        <w:t>f</w:t>
      </w:r>
      <w:r w:rsidRPr="001F3D45">
        <w:rPr>
          <w:rFonts w:ascii="Times New Roman" w:hAnsi="Times New Roman" w:cs="Times New Roman"/>
          <w:sz w:val="24"/>
          <w:szCs w:val="24"/>
        </w:rPr>
        <w:t xml:space="preserve">unciones de la asignatura de Cálculo? El estudio de caso nos muestra que no hay diferencia si se utiliza RA como herramienta de apoyo o se presentan las clases de forma tradicional, es decir, en cuanto a calificaciones no hay diferencia significativa. Sin embargo, los estudiantes que utilizaron la RA consideran que </w:t>
      </w:r>
      <w:r w:rsidR="003017AB" w:rsidRPr="001F3D45">
        <w:rPr>
          <w:rFonts w:ascii="Times New Roman" w:hAnsi="Times New Roman" w:cs="Times New Roman"/>
          <w:sz w:val="24"/>
          <w:szCs w:val="24"/>
        </w:rPr>
        <w:t xml:space="preserve">esta </w:t>
      </w:r>
      <w:r w:rsidRPr="001F3D45">
        <w:rPr>
          <w:rFonts w:ascii="Times New Roman" w:hAnsi="Times New Roman" w:cs="Times New Roman"/>
          <w:sz w:val="24"/>
          <w:szCs w:val="24"/>
        </w:rPr>
        <w:t>les ayudó a mantener la atención en el transcurso de la asignatura</w:t>
      </w:r>
      <w:r w:rsidR="003017AB" w:rsidRPr="001F3D45">
        <w:rPr>
          <w:rFonts w:ascii="Times New Roman" w:hAnsi="Times New Roman" w:cs="Times New Roman"/>
          <w:sz w:val="24"/>
          <w:szCs w:val="24"/>
        </w:rPr>
        <w:t xml:space="preserve">; </w:t>
      </w:r>
      <w:r w:rsidR="009D7CA6" w:rsidRPr="001F3D45">
        <w:rPr>
          <w:rFonts w:ascii="Times New Roman" w:hAnsi="Times New Roman" w:cs="Times New Roman"/>
          <w:sz w:val="24"/>
          <w:szCs w:val="24"/>
        </w:rPr>
        <w:t>asimismo</w:t>
      </w:r>
      <w:r w:rsidRPr="001F3D45">
        <w:rPr>
          <w:rFonts w:ascii="Times New Roman" w:hAnsi="Times New Roman" w:cs="Times New Roman"/>
          <w:sz w:val="24"/>
          <w:szCs w:val="24"/>
        </w:rPr>
        <w:t>, despertó o aumentó el interés por la asignatura</w:t>
      </w:r>
      <w:r w:rsidR="003017AB" w:rsidRPr="001F3D45">
        <w:rPr>
          <w:rFonts w:ascii="Times New Roman" w:hAnsi="Times New Roman" w:cs="Times New Roman"/>
          <w:sz w:val="24"/>
          <w:szCs w:val="24"/>
        </w:rPr>
        <w:t>,</w:t>
      </w:r>
      <w:r w:rsidRPr="001F3D45">
        <w:rPr>
          <w:rFonts w:ascii="Times New Roman" w:hAnsi="Times New Roman" w:cs="Times New Roman"/>
          <w:sz w:val="24"/>
          <w:szCs w:val="24"/>
        </w:rPr>
        <w:t xml:space="preserve"> y</w:t>
      </w:r>
      <w:r w:rsidR="003017AB" w:rsidRPr="001F3D45">
        <w:rPr>
          <w:rFonts w:ascii="Times New Roman" w:hAnsi="Times New Roman" w:cs="Times New Roman"/>
          <w:sz w:val="24"/>
          <w:szCs w:val="24"/>
        </w:rPr>
        <w:t>,</w:t>
      </w:r>
      <w:r w:rsidRPr="001F3D45">
        <w:rPr>
          <w:rFonts w:ascii="Times New Roman" w:hAnsi="Times New Roman" w:cs="Times New Roman"/>
          <w:sz w:val="24"/>
          <w:szCs w:val="24"/>
        </w:rPr>
        <w:t xml:space="preserve"> </w:t>
      </w:r>
      <w:r w:rsidR="009D7CA6" w:rsidRPr="001F3D45">
        <w:rPr>
          <w:rFonts w:ascii="Times New Roman" w:hAnsi="Times New Roman" w:cs="Times New Roman"/>
          <w:sz w:val="24"/>
          <w:szCs w:val="24"/>
        </w:rPr>
        <w:t>además</w:t>
      </w:r>
      <w:r w:rsidR="003017AB" w:rsidRPr="001F3D45">
        <w:rPr>
          <w:rFonts w:ascii="Times New Roman" w:hAnsi="Times New Roman" w:cs="Times New Roman"/>
          <w:sz w:val="24"/>
          <w:szCs w:val="24"/>
        </w:rPr>
        <w:t>,</w:t>
      </w:r>
      <w:r w:rsidR="009D7CA6" w:rsidRPr="001F3D45">
        <w:rPr>
          <w:rFonts w:ascii="Times New Roman" w:hAnsi="Times New Roman" w:cs="Times New Roman"/>
          <w:sz w:val="24"/>
          <w:szCs w:val="24"/>
        </w:rPr>
        <w:t xml:space="preserve"> </w:t>
      </w:r>
      <w:r w:rsidRPr="001F3D45">
        <w:rPr>
          <w:rFonts w:ascii="Times New Roman" w:hAnsi="Times New Roman" w:cs="Times New Roman"/>
          <w:sz w:val="24"/>
          <w:szCs w:val="24"/>
        </w:rPr>
        <w:t>un alto porcentaje consideró que en la medida que trabajó con la RA se si</w:t>
      </w:r>
      <w:r w:rsidR="003017AB" w:rsidRPr="001F3D45">
        <w:rPr>
          <w:rFonts w:ascii="Times New Roman" w:hAnsi="Times New Roman" w:cs="Times New Roman"/>
          <w:sz w:val="24"/>
          <w:szCs w:val="24"/>
        </w:rPr>
        <w:t>n</w:t>
      </w:r>
      <w:r w:rsidRPr="001F3D45">
        <w:rPr>
          <w:rFonts w:ascii="Times New Roman" w:hAnsi="Times New Roman" w:cs="Times New Roman"/>
          <w:sz w:val="24"/>
          <w:szCs w:val="24"/>
        </w:rPr>
        <w:t>tió más seguro de que podía aprender.</w:t>
      </w:r>
    </w:p>
    <w:p w14:paraId="4237AE4F" w14:textId="3E41C6C0" w:rsidR="00F24A21" w:rsidRPr="001F3D45" w:rsidRDefault="003017AB"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Teniendo en cuenta </w:t>
      </w:r>
      <w:r w:rsidR="00F24A21" w:rsidRPr="001F3D45">
        <w:rPr>
          <w:rFonts w:ascii="Times New Roman" w:hAnsi="Times New Roman" w:cs="Times New Roman"/>
          <w:sz w:val="24"/>
          <w:szCs w:val="24"/>
        </w:rPr>
        <w:t xml:space="preserve">lo anterior, se puede considerar que la RA posee un alto potencial para ser utilizada en entornos educativos y que, además, la RA despierta interés entre </w:t>
      </w:r>
      <w:r w:rsidRPr="001F3D45">
        <w:rPr>
          <w:rFonts w:ascii="Times New Roman" w:hAnsi="Times New Roman" w:cs="Times New Roman"/>
          <w:sz w:val="24"/>
          <w:szCs w:val="24"/>
        </w:rPr>
        <w:t xml:space="preserve">los </w:t>
      </w:r>
      <w:r w:rsidR="00F24A21" w:rsidRPr="001F3D45">
        <w:rPr>
          <w:rFonts w:ascii="Times New Roman" w:hAnsi="Times New Roman" w:cs="Times New Roman"/>
          <w:sz w:val="24"/>
          <w:szCs w:val="24"/>
        </w:rPr>
        <w:t>estudiantes. Una desventaja de este estudio es el tamaño de la muestra</w:t>
      </w:r>
      <w:r w:rsidRPr="001F3D45">
        <w:rPr>
          <w:rFonts w:ascii="Times New Roman" w:hAnsi="Times New Roman" w:cs="Times New Roman"/>
          <w:sz w:val="24"/>
          <w:szCs w:val="24"/>
        </w:rPr>
        <w:t xml:space="preserve">; </w:t>
      </w:r>
      <w:r w:rsidR="00F24A21" w:rsidRPr="001F3D45">
        <w:rPr>
          <w:rFonts w:ascii="Times New Roman" w:hAnsi="Times New Roman" w:cs="Times New Roman"/>
          <w:sz w:val="24"/>
          <w:szCs w:val="24"/>
        </w:rPr>
        <w:t xml:space="preserve">será necesario para </w:t>
      </w:r>
      <w:r w:rsidR="00BB06B3" w:rsidRPr="001F3D45">
        <w:rPr>
          <w:rFonts w:ascii="Times New Roman" w:hAnsi="Times New Roman" w:cs="Times New Roman"/>
          <w:sz w:val="24"/>
          <w:szCs w:val="24"/>
        </w:rPr>
        <w:t xml:space="preserve">los </w:t>
      </w:r>
      <w:r w:rsidR="00F24A21" w:rsidRPr="001F3D45">
        <w:rPr>
          <w:rFonts w:ascii="Times New Roman" w:hAnsi="Times New Roman" w:cs="Times New Roman"/>
          <w:sz w:val="24"/>
          <w:szCs w:val="24"/>
        </w:rPr>
        <w:t xml:space="preserve">siguientes estudios aumentar el tamaño de </w:t>
      </w:r>
      <w:r w:rsidRPr="001F3D45">
        <w:rPr>
          <w:rFonts w:ascii="Times New Roman" w:hAnsi="Times New Roman" w:cs="Times New Roman"/>
          <w:sz w:val="24"/>
          <w:szCs w:val="24"/>
        </w:rPr>
        <w:t>esta</w:t>
      </w:r>
      <w:r w:rsidR="00F24A21" w:rsidRPr="001F3D45">
        <w:rPr>
          <w:rFonts w:ascii="Times New Roman" w:hAnsi="Times New Roman" w:cs="Times New Roman"/>
          <w:sz w:val="24"/>
          <w:szCs w:val="24"/>
        </w:rPr>
        <w:t xml:space="preserve"> y</w:t>
      </w:r>
      <w:r w:rsidRPr="001F3D45">
        <w:rPr>
          <w:rFonts w:ascii="Times New Roman" w:hAnsi="Times New Roman" w:cs="Times New Roman"/>
          <w:sz w:val="24"/>
          <w:szCs w:val="24"/>
        </w:rPr>
        <w:t>,</w:t>
      </w:r>
      <w:r w:rsidR="00F24A21" w:rsidRPr="001F3D45">
        <w:rPr>
          <w:rFonts w:ascii="Times New Roman" w:hAnsi="Times New Roman" w:cs="Times New Roman"/>
          <w:sz w:val="24"/>
          <w:szCs w:val="24"/>
        </w:rPr>
        <w:t xml:space="preserve"> por otro lado</w:t>
      </w:r>
      <w:r w:rsidRPr="001F3D45">
        <w:rPr>
          <w:rFonts w:ascii="Times New Roman" w:hAnsi="Times New Roman" w:cs="Times New Roman"/>
          <w:sz w:val="24"/>
          <w:szCs w:val="24"/>
        </w:rPr>
        <w:t>,</w:t>
      </w:r>
      <w:r w:rsidR="00F24A21" w:rsidRPr="001F3D45">
        <w:rPr>
          <w:rFonts w:ascii="Times New Roman" w:hAnsi="Times New Roman" w:cs="Times New Roman"/>
          <w:sz w:val="24"/>
          <w:szCs w:val="24"/>
        </w:rPr>
        <w:t xml:space="preserve"> crear </w:t>
      </w:r>
      <w:proofErr w:type="gramStart"/>
      <w:r w:rsidRPr="001F3D45">
        <w:rPr>
          <w:rFonts w:ascii="Times New Roman" w:hAnsi="Times New Roman" w:cs="Times New Roman"/>
          <w:i/>
          <w:iCs/>
          <w:sz w:val="24"/>
          <w:szCs w:val="24"/>
        </w:rPr>
        <w:t>apps</w:t>
      </w:r>
      <w:proofErr w:type="gramEnd"/>
      <w:r w:rsidRPr="001F3D45">
        <w:rPr>
          <w:rFonts w:ascii="Times New Roman" w:hAnsi="Times New Roman" w:cs="Times New Roman"/>
          <w:sz w:val="24"/>
          <w:szCs w:val="24"/>
        </w:rPr>
        <w:t xml:space="preserve"> </w:t>
      </w:r>
      <w:r w:rsidR="00F24A21" w:rsidRPr="001F3D45">
        <w:rPr>
          <w:rFonts w:ascii="Times New Roman" w:hAnsi="Times New Roman" w:cs="Times New Roman"/>
          <w:sz w:val="24"/>
          <w:szCs w:val="24"/>
        </w:rPr>
        <w:t xml:space="preserve">para temas diferentes. Si bien es cierto que la RA no será la solución perfecta para las necesidades de las aplicaciones relacionadas con la educación, </w:t>
      </w:r>
      <w:r w:rsidRPr="001F3D45">
        <w:rPr>
          <w:rFonts w:ascii="Times New Roman" w:hAnsi="Times New Roman" w:cs="Times New Roman"/>
          <w:sz w:val="24"/>
          <w:szCs w:val="24"/>
        </w:rPr>
        <w:t>es</w:t>
      </w:r>
      <w:r w:rsidR="00F24A21" w:rsidRPr="001F3D45">
        <w:rPr>
          <w:rFonts w:ascii="Times New Roman" w:hAnsi="Times New Roman" w:cs="Times New Roman"/>
          <w:sz w:val="24"/>
          <w:szCs w:val="24"/>
        </w:rPr>
        <w:t xml:space="preserve"> una opción que </w:t>
      </w:r>
      <w:r w:rsidRPr="001F3D45">
        <w:rPr>
          <w:rFonts w:ascii="Times New Roman" w:hAnsi="Times New Roman" w:cs="Times New Roman"/>
          <w:sz w:val="24"/>
          <w:szCs w:val="24"/>
        </w:rPr>
        <w:t xml:space="preserve">no se </w:t>
      </w:r>
      <w:r w:rsidR="00F24A21" w:rsidRPr="001F3D45">
        <w:rPr>
          <w:rFonts w:ascii="Times New Roman" w:hAnsi="Times New Roman" w:cs="Times New Roman"/>
          <w:sz w:val="24"/>
          <w:szCs w:val="24"/>
        </w:rPr>
        <w:t>puede</w:t>
      </w:r>
      <w:r w:rsidRPr="001F3D45">
        <w:rPr>
          <w:rFonts w:ascii="Times New Roman" w:hAnsi="Times New Roman" w:cs="Times New Roman"/>
          <w:sz w:val="24"/>
          <w:szCs w:val="24"/>
        </w:rPr>
        <w:t xml:space="preserve"> dejar de considerar.</w:t>
      </w:r>
    </w:p>
    <w:p w14:paraId="38459B07" w14:textId="1C46CE02" w:rsidR="00014E14" w:rsidRDefault="00014E14" w:rsidP="00243BF4">
      <w:pPr>
        <w:spacing w:after="0" w:line="360" w:lineRule="auto"/>
        <w:jc w:val="both"/>
        <w:rPr>
          <w:rFonts w:ascii="Times New Roman" w:hAnsi="Times New Roman" w:cs="Times New Roman"/>
          <w:sz w:val="24"/>
          <w:szCs w:val="24"/>
        </w:rPr>
      </w:pPr>
    </w:p>
    <w:p w14:paraId="6359D18E" w14:textId="07C92296" w:rsidR="00312890" w:rsidRDefault="00312890" w:rsidP="00243BF4">
      <w:pPr>
        <w:spacing w:after="0" w:line="360" w:lineRule="auto"/>
        <w:jc w:val="both"/>
        <w:rPr>
          <w:rFonts w:ascii="Times New Roman" w:hAnsi="Times New Roman" w:cs="Times New Roman"/>
          <w:sz w:val="24"/>
          <w:szCs w:val="24"/>
        </w:rPr>
      </w:pPr>
    </w:p>
    <w:p w14:paraId="4A407A7B" w14:textId="77777777" w:rsidR="00312890" w:rsidRPr="001F3D45" w:rsidRDefault="00312890" w:rsidP="00243BF4">
      <w:pPr>
        <w:spacing w:after="0" w:line="360" w:lineRule="auto"/>
        <w:jc w:val="both"/>
        <w:rPr>
          <w:rFonts w:ascii="Times New Roman" w:hAnsi="Times New Roman" w:cs="Times New Roman"/>
          <w:sz w:val="24"/>
          <w:szCs w:val="24"/>
        </w:rPr>
      </w:pPr>
    </w:p>
    <w:p w14:paraId="2EC28543" w14:textId="544E7859" w:rsidR="00014E14" w:rsidRPr="001F3D45" w:rsidRDefault="00014E14" w:rsidP="001F3D45">
      <w:pPr>
        <w:spacing w:after="0" w:line="360" w:lineRule="auto"/>
        <w:jc w:val="center"/>
        <w:rPr>
          <w:rFonts w:ascii="Times New Roman" w:hAnsi="Times New Roman" w:cs="Times New Roman"/>
          <w:b/>
          <w:bCs/>
          <w:sz w:val="28"/>
          <w:szCs w:val="28"/>
        </w:rPr>
      </w:pPr>
      <w:r w:rsidRPr="001F3D45">
        <w:rPr>
          <w:rFonts w:ascii="Times New Roman" w:hAnsi="Times New Roman" w:cs="Times New Roman"/>
          <w:b/>
          <w:bCs/>
          <w:sz w:val="28"/>
          <w:szCs w:val="28"/>
        </w:rPr>
        <w:lastRenderedPageBreak/>
        <w:t>Futura líneas de investigación</w:t>
      </w:r>
    </w:p>
    <w:p w14:paraId="02A40ABB" w14:textId="4C34E3DD" w:rsidR="00067A2C" w:rsidRPr="001F3D45" w:rsidRDefault="001F75D0"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El empleo de</w:t>
      </w:r>
      <w:r w:rsidR="00830FC6" w:rsidRPr="001F3D45">
        <w:rPr>
          <w:rFonts w:ascii="Times New Roman" w:hAnsi="Times New Roman" w:cs="Times New Roman"/>
          <w:sz w:val="24"/>
          <w:szCs w:val="24"/>
        </w:rPr>
        <w:t xml:space="preserve"> la tecnología </w:t>
      </w:r>
      <w:r w:rsidRPr="001F3D45">
        <w:rPr>
          <w:rFonts w:ascii="Times New Roman" w:hAnsi="Times New Roman" w:cs="Times New Roman"/>
          <w:sz w:val="24"/>
          <w:szCs w:val="24"/>
        </w:rPr>
        <w:t xml:space="preserve">que </w:t>
      </w:r>
      <w:r w:rsidR="00830FC6" w:rsidRPr="001F3D45">
        <w:rPr>
          <w:rFonts w:ascii="Times New Roman" w:hAnsi="Times New Roman" w:cs="Times New Roman"/>
          <w:sz w:val="24"/>
          <w:szCs w:val="24"/>
        </w:rPr>
        <w:t xml:space="preserve">puede </w:t>
      </w:r>
      <w:r w:rsidRPr="001F3D45">
        <w:rPr>
          <w:rFonts w:ascii="Times New Roman" w:hAnsi="Times New Roman" w:cs="Times New Roman"/>
          <w:sz w:val="24"/>
          <w:szCs w:val="24"/>
        </w:rPr>
        <w:t>complementar</w:t>
      </w:r>
      <w:r w:rsidR="00830FC6" w:rsidRPr="001F3D45">
        <w:rPr>
          <w:rFonts w:ascii="Times New Roman" w:hAnsi="Times New Roman" w:cs="Times New Roman"/>
          <w:sz w:val="24"/>
          <w:szCs w:val="24"/>
        </w:rPr>
        <w:t xml:space="preserve"> la </w:t>
      </w:r>
      <w:r w:rsidR="00A017A5" w:rsidRPr="001F3D45">
        <w:rPr>
          <w:rFonts w:ascii="Times New Roman" w:hAnsi="Times New Roman" w:cs="Times New Roman"/>
          <w:sz w:val="24"/>
          <w:szCs w:val="24"/>
        </w:rPr>
        <w:t xml:space="preserve">educación tradicional </w:t>
      </w:r>
      <w:r w:rsidRPr="001F3D45">
        <w:rPr>
          <w:rFonts w:ascii="Times New Roman" w:hAnsi="Times New Roman" w:cs="Times New Roman"/>
          <w:sz w:val="24"/>
          <w:szCs w:val="24"/>
        </w:rPr>
        <w:t xml:space="preserve">y </w:t>
      </w:r>
      <w:r w:rsidR="00A017A5" w:rsidRPr="001F3D45">
        <w:rPr>
          <w:rFonts w:ascii="Times New Roman" w:hAnsi="Times New Roman" w:cs="Times New Roman"/>
          <w:sz w:val="24"/>
          <w:szCs w:val="24"/>
        </w:rPr>
        <w:t>potenciar el conocimiento</w:t>
      </w:r>
      <w:r w:rsidRPr="001F3D45">
        <w:rPr>
          <w:rFonts w:ascii="Times New Roman" w:hAnsi="Times New Roman" w:cs="Times New Roman"/>
          <w:sz w:val="24"/>
          <w:szCs w:val="24"/>
        </w:rPr>
        <w:t xml:space="preserve"> </w:t>
      </w:r>
      <w:r w:rsidR="00DB3489" w:rsidRPr="001F3D45">
        <w:rPr>
          <w:rFonts w:ascii="Times New Roman" w:hAnsi="Times New Roman" w:cs="Times New Roman"/>
          <w:sz w:val="24"/>
          <w:szCs w:val="24"/>
        </w:rPr>
        <w:t>constituye un desafío para los docentes</w:t>
      </w:r>
      <w:r w:rsidRPr="001F3D45">
        <w:rPr>
          <w:rFonts w:ascii="Times New Roman" w:hAnsi="Times New Roman" w:cs="Times New Roman"/>
          <w:sz w:val="24"/>
          <w:szCs w:val="24"/>
        </w:rPr>
        <w:t>, sobre todo en el caso de la RA</w:t>
      </w:r>
      <w:r w:rsidR="00DB3489" w:rsidRPr="001F3D45">
        <w:rPr>
          <w:rFonts w:ascii="Times New Roman" w:hAnsi="Times New Roman" w:cs="Times New Roman"/>
          <w:sz w:val="24"/>
          <w:szCs w:val="24"/>
        </w:rPr>
        <w:t xml:space="preserve">. Será un reto constante para los profesores la innovación de sus actividades de enseñanza dentro de las aulas de clase. </w:t>
      </w:r>
      <w:r w:rsidR="001C3794" w:rsidRPr="001F3D45">
        <w:rPr>
          <w:rFonts w:ascii="Times New Roman" w:hAnsi="Times New Roman" w:cs="Times New Roman"/>
          <w:sz w:val="24"/>
          <w:szCs w:val="24"/>
        </w:rPr>
        <w:t xml:space="preserve">Para el desarrollo de futuras investigaciones se proponen las siguientes acciones: </w:t>
      </w:r>
      <w:r w:rsidRPr="001F3D45">
        <w:rPr>
          <w:rFonts w:ascii="Times New Roman" w:hAnsi="Times New Roman" w:cs="Times New Roman"/>
          <w:sz w:val="24"/>
          <w:szCs w:val="24"/>
        </w:rPr>
        <w:t>respecto al</w:t>
      </w:r>
      <w:r w:rsidR="00DB3489" w:rsidRPr="001F3D45">
        <w:rPr>
          <w:rFonts w:ascii="Times New Roman" w:hAnsi="Times New Roman" w:cs="Times New Roman"/>
          <w:sz w:val="24"/>
          <w:szCs w:val="24"/>
        </w:rPr>
        <w:t xml:space="preserve"> </w:t>
      </w:r>
      <w:r w:rsidR="00DB3489" w:rsidRPr="001F3D45">
        <w:rPr>
          <w:rFonts w:ascii="Times New Roman" w:hAnsi="Times New Roman" w:cs="Times New Roman"/>
          <w:i/>
          <w:iCs/>
          <w:sz w:val="24"/>
          <w:szCs w:val="24"/>
        </w:rPr>
        <w:t>software</w:t>
      </w:r>
      <w:r w:rsidR="00DB3489" w:rsidRPr="001F3D45">
        <w:rPr>
          <w:rFonts w:ascii="Times New Roman" w:hAnsi="Times New Roman" w:cs="Times New Roman"/>
          <w:sz w:val="24"/>
          <w:szCs w:val="24"/>
        </w:rPr>
        <w:t xml:space="preserve">, se pueden perfeccionar algunos aspectos de la </w:t>
      </w:r>
      <w:proofErr w:type="gramStart"/>
      <w:r w:rsidRPr="001F3D45">
        <w:rPr>
          <w:rFonts w:ascii="Times New Roman" w:hAnsi="Times New Roman" w:cs="Times New Roman"/>
          <w:i/>
          <w:iCs/>
          <w:sz w:val="24"/>
          <w:szCs w:val="24"/>
        </w:rPr>
        <w:t>app</w:t>
      </w:r>
      <w:proofErr w:type="gramEnd"/>
      <w:r w:rsidRPr="001F3D45">
        <w:rPr>
          <w:rFonts w:ascii="Times New Roman" w:hAnsi="Times New Roman" w:cs="Times New Roman"/>
          <w:sz w:val="24"/>
          <w:szCs w:val="24"/>
        </w:rPr>
        <w:t xml:space="preserve"> </w:t>
      </w:r>
      <w:r w:rsidR="00DB3489" w:rsidRPr="001F3D45">
        <w:rPr>
          <w:rFonts w:ascii="Times New Roman" w:hAnsi="Times New Roman" w:cs="Times New Roman"/>
          <w:sz w:val="24"/>
          <w:szCs w:val="24"/>
        </w:rPr>
        <w:t xml:space="preserve">de RA, </w:t>
      </w:r>
      <w:r w:rsidR="00B02F05" w:rsidRPr="001F3D45">
        <w:rPr>
          <w:rFonts w:ascii="Times New Roman" w:hAnsi="Times New Roman" w:cs="Times New Roman"/>
          <w:sz w:val="24"/>
          <w:szCs w:val="24"/>
        </w:rPr>
        <w:t xml:space="preserve">existen oportunidades de </w:t>
      </w:r>
      <w:r w:rsidRPr="001F3D45">
        <w:rPr>
          <w:rFonts w:ascii="Times New Roman" w:hAnsi="Times New Roman" w:cs="Times New Roman"/>
          <w:sz w:val="24"/>
          <w:szCs w:val="24"/>
        </w:rPr>
        <w:t xml:space="preserve">crear una </w:t>
      </w:r>
      <w:r w:rsidR="00B02F05" w:rsidRPr="001F3D45">
        <w:rPr>
          <w:rFonts w:ascii="Times New Roman" w:hAnsi="Times New Roman" w:cs="Times New Roman"/>
          <w:sz w:val="24"/>
          <w:szCs w:val="24"/>
        </w:rPr>
        <w:t xml:space="preserve">más </w:t>
      </w:r>
      <w:r w:rsidR="00067A2C" w:rsidRPr="001F3D45">
        <w:rPr>
          <w:rFonts w:ascii="Times New Roman" w:hAnsi="Times New Roman" w:cs="Times New Roman"/>
          <w:sz w:val="24"/>
          <w:szCs w:val="24"/>
        </w:rPr>
        <w:t xml:space="preserve">dinámica, esto es, que el estudiante tenga la opción de agregar su propia función y que </w:t>
      </w:r>
      <w:r w:rsidRPr="001F3D45">
        <w:rPr>
          <w:rFonts w:ascii="Times New Roman" w:hAnsi="Times New Roman" w:cs="Times New Roman"/>
          <w:sz w:val="24"/>
          <w:szCs w:val="24"/>
        </w:rPr>
        <w:t xml:space="preserve">esta </w:t>
      </w:r>
      <w:r w:rsidR="00067A2C" w:rsidRPr="001F3D45">
        <w:rPr>
          <w:rFonts w:ascii="Times New Roman" w:hAnsi="Times New Roman" w:cs="Times New Roman"/>
          <w:sz w:val="24"/>
          <w:szCs w:val="24"/>
        </w:rPr>
        <w:t>se visualice en RA, ya que la creada en esta investigación era estática y s</w:t>
      </w:r>
      <w:r w:rsidRPr="001F3D45">
        <w:rPr>
          <w:rFonts w:ascii="Times New Roman" w:hAnsi="Times New Roman" w:cs="Times New Roman"/>
          <w:sz w:val="24"/>
          <w:szCs w:val="24"/>
        </w:rPr>
        <w:t>o</w:t>
      </w:r>
      <w:r w:rsidR="00067A2C" w:rsidRPr="001F3D45">
        <w:rPr>
          <w:rFonts w:ascii="Times New Roman" w:hAnsi="Times New Roman" w:cs="Times New Roman"/>
          <w:sz w:val="24"/>
          <w:szCs w:val="24"/>
        </w:rPr>
        <w:t>lo estaba programada para usarse con seis funciones diferentes.</w:t>
      </w:r>
    </w:p>
    <w:p w14:paraId="1D4E498F" w14:textId="49F1FC15" w:rsidR="00067A2C" w:rsidRPr="001F3D45" w:rsidRDefault="00081BF7"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Considerando que la RA permite visualizar el problema, se propone r</w:t>
      </w:r>
      <w:r w:rsidR="00941A24" w:rsidRPr="001F3D45">
        <w:rPr>
          <w:rFonts w:ascii="Times New Roman" w:hAnsi="Times New Roman" w:cs="Times New Roman"/>
          <w:sz w:val="24"/>
          <w:szCs w:val="24"/>
        </w:rPr>
        <w:t xml:space="preserve">eplicar el estudio en otros temas </w:t>
      </w:r>
      <w:r w:rsidR="00F24917" w:rsidRPr="001F3D45">
        <w:rPr>
          <w:rFonts w:ascii="Times New Roman" w:hAnsi="Times New Roman" w:cs="Times New Roman"/>
          <w:sz w:val="24"/>
          <w:szCs w:val="24"/>
        </w:rPr>
        <w:t xml:space="preserve">de </w:t>
      </w:r>
      <w:r w:rsidR="001F75D0" w:rsidRPr="001F3D45">
        <w:rPr>
          <w:rFonts w:ascii="Times New Roman" w:hAnsi="Times New Roman" w:cs="Times New Roman"/>
          <w:sz w:val="24"/>
          <w:szCs w:val="24"/>
        </w:rPr>
        <w:t xml:space="preserve">matemáticas </w:t>
      </w:r>
      <w:r w:rsidR="00F24917" w:rsidRPr="001F3D45">
        <w:rPr>
          <w:rFonts w:ascii="Times New Roman" w:hAnsi="Times New Roman" w:cs="Times New Roman"/>
          <w:sz w:val="24"/>
          <w:szCs w:val="24"/>
        </w:rPr>
        <w:t xml:space="preserve">que son </w:t>
      </w:r>
      <w:r w:rsidR="00941A24" w:rsidRPr="001F3D45">
        <w:rPr>
          <w:rFonts w:ascii="Times New Roman" w:hAnsi="Times New Roman" w:cs="Times New Roman"/>
          <w:sz w:val="24"/>
          <w:szCs w:val="24"/>
        </w:rPr>
        <w:t>visuales</w:t>
      </w:r>
      <w:r w:rsidR="0087623D" w:rsidRPr="001F3D45">
        <w:rPr>
          <w:rFonts w:ascii="Times New Roman" w:hAnsi="Times New Roman" w:cs="Times New Roman"/>
          <w:sz w:val="24"/>
          <w:szCs w:val="24"/>
        </w:rPr>
        <w:t>,</w:t>
      </w:r>
      <w:r w:rsidR="00941A24" w:rsidRPr="001F3D45">
        <w:rPr>
          <w:rFonts w:ascii="Times New Roman" w:hAnsi="Times New Roman" w:cs="Times New Roman"/>
          <w:sz w:val="24"/>
          <w:szCs w:val="24"/>
        </w:rPr>
        <w:t xml:space="preserve"> tales como</w:t>
      </w:r>
      <w:r w:rsidR="00EB39FB" w:rsidRPr="001F3D45">
        <w:rPr>
          <w:rFonts w:ascii="Times New Roman" w:hAnsi="Times New Roman" w:cs="Times New Roman"/>
          <w:sz w:val="24"/>
          <w:szCs w:val="24"/>
        </w:rPr>
        <w:t xml:space="preserve"> la</w:t>
      </w:r>
      <w:r w:rsidR="008B7D54" w:rsidRPr="001F3D45">
        <w:rPr>
          <w:rFonts w:ascii="Times New Roman" w:hAnsi="Times New Roman" w:cs="Times New Roman"/>
          <w:sz w:val="24"/>
          <w:szCs w:val="24"/>
        </w:rPr>
        <w:t xml:space="preserve"> pendiente de la recta tangente, integral definida,</w:t>
      </w:r>
      <w:r w:rsidR="00941A24" w:rsidRPr="001F3D45">
        <w:rPr>
          <w:rFonts w:ascii="Times New Roman" w:hAnsi="Times New Roman" w:cs="Times New Roman"/>
          <w:sz w:val="24"/>
          <w:szCs w:val="24"/>
        </w:rPr>
        <w:t xml:space="preserve"> </w:t>
      </w:r>
      <w:r w:rsidR="008B7D54" w:rsidRPr="001F3D45">
        <w:rPr>
          <w:rFonts w:ascii="Times New Roman" w:hAnsi="Times New Roman" w:cs="Times New Roman"/>
          <w:sz w:val="24"/>
          <w:szCs w:val="24"/>
        </w:rPr>
        <w:t>t</w:t>
      </w:r>
      <w:r w:rsidR="00AF68F5" w:rsidRPr="001F3D45">
        <w:rPr>
          <w:rFonts w:ascii="Times New Roman" w:hAnsi="Times New Roman" w:cs="Times New Roman"/>
          <w:sz w:val="24"/>
          <w:szCs w:val="24"/>
        </w:rPr>
        <w:t xml:space="preserve">ransformaciones </w:t>
      </w:r>
      <w:r w:rsidR="008B7D54" w:rsidRPr="001F3D45">
        <w:rPr>
          <w:rFonts w:ascii="Times New Roman" w:hAnsi="Times New Roman" w:cs="Times New Roman"/>
          <w:sz w:val="24"/>
          <w:szCs w:val="24"/>
        </w:rPr>
        <w:t>l</w:t>
      </w:r>
      <w:r w:rsidR="00AF68F5" w:rsidRPr="001F3D45">
        <w:rPr>
          <w:rFonts w:ascii="Times New Roman" w:hAnsi="Times New Roman" w:cs="Times New Roman"/>
          <w:sz w:val="24"/>
          <w:szCs w:val="24"/>
        </w:rPr>
        <w:t xml:space="preserve">ineales, </w:t>
      </w:r>
      <w:r w:rsidR="008B7D54" w:rsidRPr="001F3D45">
        <w:rPr>
          <w:rFonts w:ascii="Times New Roman" w:hAnsi="Times New Roman" w:cs="Times New Roman"/>
          <w:sz w:val="24"/>
          <w:szCs w:val="24"/>
        </w:rPr>
        <w:t>s</w:t>
      </w:r>
      <w:r w:rsidR="00017DC5" w:rsidRPr="001F3D45">
        <w:rPr>
          <w:rFonts w:ascii="Times New Roman" w:hAnsi="Times New Roman" w:cs="Times New Roman"/>
          <w:sz w:val="24"/>
          <w:szCs w:val="24"/>
        </w:rPr>
        <w:t>istema de ecuaciones lineales</w:t>
      </w:r>
      <w:r w:rsidR="001F75D0" w:rsidRPr="001F3D45">
        <w:rPr>
          <w:rFonts w:ascii="Times New Roman" w:hAnsi="Times New Roman" w:cs="Times New Roman"/>
          <w:sz w:val="24"/>
          <w:szCs w:val="24"/>
        </w:rPr>
        <w:t xml:space="preserve"> y </w:t>
      </w:r>
      <w:r w:rsidR="008B7D54" w:rsidRPr="001F3D45">
        <w:rPr>
          <w:rFonts w:ascii="Times New Roman" w:hAnsi="Times New Roman" w:cs="Times New Roman"/>
          <w:sz w:val="24"/>
          <w:szCs w:val="24"/>
        </w:rPr>
        <w:t>o</w:t>
      </w:r>
      <w:r w:rsidR="000C1623" w:rsidRPr="001F3D45">
        <w:rPr>
          <w:rFonts w:ascii="Times New Roman" w:hAnsi="Times New Roman" w:cs="Times New Roman"/>
          <w:sz w:val="24"/>
          <w:szCs w:val="24"/>
        </w:rPr>
        <w:t>peraciones con vectores, por mencionar algunos.</w:t>
      </w:r>
      <w:r w:rsidR="00CF02AF" w:rsidRPr="001F3D45">
        <w:rPr>
          <w:rFonts w:ascii="Times New Roman" w:hAnsi="Times New Roman" w:cs="Times New Roman"/>
          <w:sz w:val="24"/>
          <w:szCs w:val="24"/>
        </w:rPr>
        <w:t xml:space="preserve"> Finalmente, s</w:t>
      </w:r>
      <w:r w:rsidR="007A3792" w:rsidRPr="001F3D45">
        <w:rPr>
          <w:rFonts w:ascii="Times New Roman" w:hAnsi="Times New Roman" w:cs="Times New Roman"/>
          <w:sz w:val="24"/>
          <w:szCs w:val="24"/>
        </w:rPr>
        <w:t>i bien es cierto que no se encontró diferencia significativa en el rendimiento académico con o sin el uso de la RA, puede repetirse el experimento con muestras más grandes</w:t>
      </w:r>
      <w:r w:rsidR="00CF02AF" w:rsidRPr="001F3D45">
        <w:rPr>
          <w:rFonts w:ascii="Times New Roman" w:hAnsi="Times New Roman" w:cs="Times New Roman"/>
          <w:sz w:val="24"/>
          <w:szCs w:val="24"/>
        </w:rPr>
        <w:t>, además</w:t>
      </w:r>
      <w:r w:rsidR="001F75D0" w:rsidRPr="001F3D45">
        <w:rPr>
          <w:rFonts w:ascii="Times New Roman" w:hAnsi="Times New Roman" w:cs="Times New Roman"/>
          <w:sz w:val="24"/>
          <w:szCs w:val="24"/>
        </w:rPr>
        <w:t xml:space="preserve"> de </w:t>
      </w:r>
      <w:r w:rsidR="00CF02AF" w:rsidRPr="001F3D45">
        <w:rPr>
          <w:rFonts w:ascii="Times New Roman" w:hAnsi="Times New Roman" w:cs="Times New Roman"/>
          <w:sz w:val="24"/>
          <w:szCs w:val="24"/>
        </w:rPr>
        <w:t>i</w:t>
      </w:r>
      <w:r w:rsidR="00E92501" w:rsidRPr="001F3D45">
        <w:rPr>
          <w:rFonts w:ascii="Times New Roman" w:hAnsi="Times New Roman" w:cs="Times New Roman"/>
          <w:sz w:val="24"/>
          <w:szCs w:val="24"/>
        </w:rPr>
        <w:t xml:space="preserve">ncorporar profesores no especialistas en programación de otras asignaturas </w:t>
      </w:r>
      <w:r w:rsidR="00B12AE1" w:rsidRPr="001F3D45">
        <w:rPr>
          <w:rFonts w:ascii="Times New Roman" w:hAnsi="Times New Roman" w:cs="Times New Roman"/>
          <w:sz w:val="24"/>
          <w:szCs w:val="24"/>
        </w:rPr>
        <w:t>para la creación de objetos con RA</w:t>
      </w:r>
      <w:r w:rsidR="003E2732" w:rsidRPr="001F3D45">
        <w:rPr>
          <w:rFonts w:ascii="Times New Roman" w:hAnsi="Times New Roman" w:cs="Times New Roman"/>
          <w:sz w:val="24"/>
          <w:szCs w:val="24"/>
        </w:rPr>
        <w:t>.</w:t>
      </w:r>
    </w:p>
    <w:p w14:paraId="07223C6C" w14:textId="77777777" w:rsidR="000C1F70" w:rsidRPr="001F3D45" w:rsidRDefault="000C1F70" w:rsidP="00243BF4">
      <w:pPr>
        <w:spacing w:after="0" w:line="360" w:lineRule="auto"/>
        <w:rPr>
          <w:rFonts w:ascii="Times New Roman" w:hAnsi="Times New Roman" w:cs="Times New Roman"/>
          <w:b/>
          <w:bCs/>
          <w:sz w:val="32"/>
          <w:szCs w:val="32"/>
        </w:rPr>
      </w:pPr>
    </w:p>
    <w:p w14:paraId="4774B3A8" w14:textId="77777777" w:rsidR="00082D38" w:rsidRPr="001F3D45" w:rsidRDefault="008001C8" w:rsidP="001F3D45">
      <w:pPr>
        <w:spacing w:after="0" w:line="360" w:lineRule="auto"/>
        <w:jc w:val="center"/>
        <w:rPr>
          <w:rFonts w:ascii="Times New Roman" w:hAnsi="Times New Roman" w:cs="Times New Roman"/>
          <w:b/>
          <w:bCs/>
          <w:sz w:val="24"/>
          <w:szCs w:val="24"/>
        </w:rPr>
      </w:pPr>
      <w:r w:rsidRPr="001F3D45">
        <w:rPr>
          <w:rFonts w:ascii="Times New Roman" w:hAnsi="Times New Roman" w:cs="Times New Roman"/>
          <w:b/>
          <w:bCs/>
          <w:sz w:val="24"/>
          <w:szCs w:val="24"/>
        </w:rPr>
        <w:t>Agradecimientos</w:t>
      </w:r>
    </w:p>
    <w:p w14:paraId="631D0540" w14:textId="06D0F294" w:rsidR="00F24A21" w:rsidRPr="001F3D45" w:rsidRDefault="0081462D" w:rsidP="00E77AB6">
      <w:pPr>
        <w:spacing w:after="0" w:line="360" w:lineRule="auto"/>
        <w:ind w:firstLine="708"/>
        <w:jc w:val="both"/>
        <w:rPr>
          <w:rFonts w:ascii="Times New Roman" w:hAnsi="Times New Roman" w:cs="Times New Roman"/>
          <w:sz w:val="24"/>
          <w:szCs w:val="24"/>
        </w:rPr>
      </w:pPr>
      <w:r w:rsidRPr="001F3D45">
        <w:rPr>
          <w:rFonts w:ascii="Times New Roman" w:hAnsi="Times New Roman" w:cs="Times New Roman"/>
          <w:sz w:val="24"/>
          <w:szCs w:val="24"/>
        </w:rPr>
        <w:t xml:space="preserve">Para la realización de </w:t>
      </w:r>
      <w:r w:rsidR="00CB3506" w:rsidRPr="001F3D45">
        <w:rPr>
          <w:rFonts w:ascii="Times New Roman" w:hAnsi="Times New Roman" w:cs="Times New Roman"/>
          <w:sz w:val="24"/>
          <w:szCs w:val="24"/>
        </w:rPr>
        <w:t>este trabajo</w:t>
      </w:r>
      <w:r w:rsidRPr="001F3D45">
        <w:rPr>
          <w:rFonts w:ascii="Times New Roman" w:hAnsi="Times New Roman" w:cs="Times New Roman"/>
          <w:sz w:val="24"/>
          <w:szCs w:val="24"/>
        </w:rPr>
        <w:t xml:space="preserve"> participaron 21 estudiantes de la carrera de </w:t>
      </w:r>
      <w:r w:rsidR="00270509" w:rsidRPr="001F3D45">
        <w:rPr>
          <w:rFonts w:ascii="Times New Roman" w:hAnsi="Times New Roman" w:cs="Times New Roman"/>
          <w:sz w:val="24"/>
          <w:szCs w:val="24"/>
        </w:rPr>
        <w:t xml:space="preserve">CP </w:t>
      </w:r>
      <w:r w:rsidRPr="001F3D45">
        <w:rPr>
          <w:rFonts w:ascii="Times New Roman" w:hAnsi="Times New Roman" w:cs="Times New Roman"/>
          <w:sz w:val="24"/>
          <w:szCs w:val="24"/>
        </w:rPr>
        <w:t xml:space="preserve">del ITSJ, a quienes se les reconoce su apoyo para el desarrollo del experimento. También agradecemos a la alumna Brenda Botello Trujillo, </w:t>
      </w:r>
      <w:r w:rsidR="00CB3506" w:rsidRPr="001F3D45">
        <w:rPr>
          <w:rFonts w:ascii="Times New Roman" w:hAnsi="Times New Roman" w:cs="Times New Roman"/>
          <w:sz w:val="24"/>
          <w:szCs w:val="24"/>
        </w:rPr>
        <w:t>estudiante</w:t>
      </w:r>
      <w:r w:rsidRPr="001F3D45">
        <w:rPr>
          <w:rFonts w:ascii="Times New Roman" w:hAnsi="Times New Roman" w:cs="Times New Roman"/>
          <w:sz w:val="24"/>
          <w:szCs w:val="24"/>
        </w:rPr>
        <w:t xml:space="preserve"> del ITSJ, </w:t>
      </w:r>
      <w:r w:rsidR="003017AB" w:rsidRPr="001F3D45">
        <w:rPr>
          <w:rFonts w:ascii="Times New Roman" w:hAnsi="Times New Roman" w:cs="Times New Roman"/>
          <w:sz w:val="24"/>
          <w:szCs w:val="24"/>
        </w:rPr>
        <w:t xml:space="preserve">quien </w:t>
      </w:r>
      <w:r w:rsidRPr="001F3D45">
        <w:rPr>
          <w:rFonts w:ascii="Times New Roman" w:hAnsi="Times New Roman" w:cs="Times New Roman"/>
          <w:sz w:val="24"/>
          <w:szCs w:val="24"/>
        </w:rPr>
        <w:t xml:space="preserve">apoyó en </w:t>
      </w:r>
      <w:r w:rsidR="00CB3506" w:rsidRPr="001F3D45">
        <w:rPr>
          <w:rFonts w:ascii="Times New Roman" w:hAnsi="Times New Roman" w:cs="Times New Roman"/>
          <w:sz w:val="24"/>
          <w:szCs w:val="24"/>
        </w:rPr>
        <w:t>la realización de este proyecto</w:t>
      </w:r>
      <w:r w:rsidR="003017AB" w:rsidRPr="001F3D45">
        <w:rPr>
          <w:rFonts w:ascii="Times New Roman" w:hAnsi="Times New Roman" w:cs="Times New Roman"/>
          <w:sz w:val="24"/>
          <w:szCs w:val="24"/>
        </w:rPr>
        <w:t>. Igualmente</w:t>
      </w:r>
      <w:r w:rsidR="00196E41" w:rsidRPr="001F3D45">
        <w:rPr>
          <w:rFonts w:ascii="Times New Roman" w:hAnsi="Times New Roman" w:cs="Times New Roman"/>
          <w:sz w:val="24"/>
          <w:szCs w:val="24"/>
        </w:rPr>
        <w:t xml:space="preserve"> reconocemos a</w:t>
      </w:r>
      <w:r w:rsidR="00B82FEA" w:rsidRPr="001F3D45">
        <w:rPr>
          <w:rFonts w:ascii="Times New Roman" w:hAnsi="Times New Roman" w:cs="Times New Roman"/>
          <w:sz w:val="24"/>
          <w:szCs w:val="24"/>
        </w:rPr>
        <w:t xml:space="preserve"> </w:t>
      </w:r>
      <w:proofErr w:type="spellStart"/>
      <w:r w:rsidR="00B82FEA" w:rsidRPr="001F3D45">
        <w:rPr>
          <w:rFonts w:ascii="Times New Roman" w:hAnsi="Times New Roman" w:cs="Times New Roman"/>
          <w:sz w:val="24"/>
          <w:szCs w:val="24"/>
        </w:rPr>
        <w:t>A</w:t>
      </w:r>
      <w:proofErr w:type="spellEnd"/>
      <w:r w:rsidR="00B82FEA" w:rsidRPr="001F3D45">
        <w:rPr>
          <w:rFonts w:ascii="Times New Roman" w:hAnsi="Times New Roman" w:cs="Times New Roman"/>
          <w:sz w:val="24"/>
          <w:szCs w:val="24"/>
        </w:rPr>
        <w:t>.</w:t>
      </w:r>
      <w:r w:rsidR="003017AB" w:rsidRPr="001F3D45">
        <w:rPr>
          <w:rFonts w:ascii="Times New Roman" w:hAnsi="Times New Roman" w:cs="Times New Roman"/>
          <w:sz w:val="24"/>
          <w:szCs w:val="24"/>
        </w:rPr>
        <w:t xml:space="preserve"> </w:t>
      </w:r>
      <w:r w:rsidR="00B82FEA" w:rsidRPr="001F3D45">
        <w:rPr>
          <w:rFonts w:ascii="Times New Roman" w:hAnsi="Times New Roman" w:cs="Times New Roman"/>
          <w:sz w:val="24"/>
          <w:szCs w:val="24"/>
        </w:rPr>
        <w:t>A. English, Alonso García</w:t>
      </w:r>
      <w:r w:rsidR="005E5065" w:rsidRPr="001F3D45">
        <w:rPr>
          <w:rFonts w:ascii="Times New Roman" w:hAnsi="Times New Roman" w:cs="Times New Roman"/>
          <w:sz w:val="24"/>
          <w:szCs w:val="24"/>
        </w:rPr>
        <w:t>,</w:t>
      </w:r>
      <w:r w:rsidR="00B82FEA" w:rsidRPr="001F3D45">
        <w:rPr>
          <w:rFonts w:ascii="Times New Roman" w:hAnsi="Times New Roman" w:cs="Times New Roman"/>
          <w:sz w:val="24"/>
          <w:szCs w:val="24"/>
        </w:rPr>
        <w:t xml:space="preserve"> por su colaboración en la traducción y revisión técnica</w:t>
      </w:r>
      <w:r w:rsidR="00CB3506" w:rsidRPr="001F3D45">
        <w:rPr>
          <w:rFonts w:ascii="Times New Roman" w:hAnsi="Times New Roman" w:cs="Times New Roman"/>
          <w:sz w:val="24"/>
          <w:szCs w:val="24"/>
        </w:rPr>
        <w:t>. Y por supuesto</w:t>
      </w:r>
      <w:r w:rsidR="005E5065" w:rsidRPr="001F3D45">
        <w:rPr>
          <w:rFonts w:ascii="Times New Roman" w:hAnsi="Times New Roman" w:cs="Times New Roman"/>
          <w:sz w:val="24"/>
          <w:szCs w:val="24"/>
        </w:rPr>
        <w:t>,</w:t>
      </w:r>
      <w:r w:rsidR="00CB3506" w:rsidRPr="001F3D45">
        <w:rPr>
          <w:rFonts w:ascii="Times New Roman" w:hAnsi="Times New Roman" w:cs="Times New Roman"/>
          <w:sz w:val="24"/>
          <w:szCs w:val="24"/>
        </w:rPr>
        <w:t xml:space="preserve"> al </w:t>
      </w:r>
      <w:r w:rsidR="001F75D0" w:rsidRPr="001F3D45">
        <w:rPr>
          <w:rFonts w:ascii="Times New Roman" w:hAnsi="Times New Roman" w:cs="Times New Roman"/>
          <w:sz w:val="24"/>
          <w:szCs w:val="24"/>
        </w:rPr>
        <w:t>ITSJ</w:t>
      </w:r>
      <w:r w:rsidR="00CB3506" w:rsidRPr="001F3D45">
        <w:rPr>
          <w:rFonts w:ascii="Times New Roman" w:hAnsi="Times New Roman" w:cs="Times New Roman"/>
          <w:sz w:val="24"/>
          <w:szCs w:val="24"/>
        </w:rPr>
        <w:t xml:space="preserve"> por el apoyo brindado para la culminación de esta investigación.</w:t>
      </w:r>
    </w:p>
    <w:p w14:paraId="3323365A" w14:textId="26A79E0C" w:rsidR="004D54B1" w:rsidRDefault="004D54B1" w:rsidP="00243BF4">
      <w:pPr>
        <w:spacing w:after="0" w:line="360" w:lineRule="auto"/>
        <w:jc w:val="both"/>
        <w:rPr>
          <w:rFonts w:ascii="Times New Roman" w:hAnsi="Times New Roman" w:cs="Times New Roman"/>
          <w:sz w:val="24"/>
          <w:szCs w:val="24"/>
        </w:rPr>
      </w:pPr>
    </w:p>
    <w:p w14:paraId="0766F247" w14:textId="13693EF3" w:rsidR="00312890" w:rsidRDefault="00312890" w:rsidP="00243BF4">
      <w:pPr>
        <w:spacing w:after="0" w:line="360" w:lineRule="auto"/>
        <w:jc w:val="both"/>
        <w:rPr>
          <w:rFonts w:ascii="Times New Roman" w:hAnsi="Times New Roman" w:cs="Times New Roman"/>
          <w:sz w:val="24"/>
          <w:szCs w:val="24"/>
        </w:rPr>
      </w:pPr>
    </w:p>
    <w:p w14:paraId="47A0A9BF" w14:textId="799CEA70" w:rsidR="00312890" w:rsidRDefault="00312890" w:rsidP="00243BF4">
      <w:pPr>
        <w:spacing w:after="0" w:line="360" w:lineRule="auto"/>
        <w:jc w:val="both"/>
        <w:rPr>
          <w:rFonts w:ascii="Times New Roman" w:hAnsi="Times New Roman" w:cs="Times New Roman"/>
          <w:sz w:val="24"/>
          <w:szCs w:val="24"/>
        </w:rPr>
      </w:pPr>
    </w:p>
    <w:p w14:paraId="13DAB3AA" w14:textId="482B46AA" w:rsidR="00312890" w:rsidRDefault="00312890" w:rsidP="00243BF4">
      <w:pPr>
        <w:spacing w:after="0" w:line="360" w:lineRule="auto"/>
        <w:jc w:val="both"/>
        <w:rPr>
          <w:rFonts w:ascii="Times New Roman" w:hAnsi="Times New Roman" w:cs="Times New Roman"/>
          <w:sz w:val="24"/>
          <w:szCs w:val="24"/>
        </w:rPr>
      </w:pPr>
    </w:p>
    <w:p w14:paraId="3F42D3A8" w14:textId="01BE9D17" w:rsidR="00312890" w:rsidRDefault="00312890" w:rsidP="00243BF4">
      <w:pPr>
        <w:spacing w:after="0" w:line="360" w:lineRule="auto"/>
        <w:jc w:val="both"/>
        <w:rPr>
          <w:rFonts w:ascii="Times New Roman" w:hAnsi="Times New Roman" w:cs="Times New Roman"/>
          <w:sz w:val="24"/>
          <w:szCs w:val="24"/>
        </w:rPr>
      </w:pPr>
    </w:p>
    <w:p w14:paraId="089D32A8" w14:textId="11AD0C76" w:rsidR="00312890" w:rsidRDefault="00312890" w:rsidP="00243BF4">
      <w:pPr>
        <w:spacing w:after="0" w:line="360" w:lineRule="auto"/>
        <w:jc w:val="both"/>
        <w:rPr>
          <w:rFonts w:ascii="Times New Roman" w:hAnsi="Times New Roman" w:cs="Times New Roman"/>
          <w:sz w:val="24"/>
          <w:szCs w:val="24"/>
        </w:rPr>
      </w:pPr>
    </w:p>
    <w:p w14:paraId="689FDD41" w14:textId="77777777" w:rsidR="00312890" w:rsidRPr="001F3D45" w:rsidRDefault="00312890" w:rsidP="00243BF4">
      <w:pPr>
        <w:spacing w:after="0" w:line="360" w:lineRule="auto"/>
        <w:jc w:val="both"/>
        <w:rPr>
          <w:rFonts w:ascii="Times New Roman" w:hAnsi="Times New Roman" w:cs="Times New Roman"/>
          <w:sz w:val="24"/>
          <w:szCs w:val="24"/>
        </w:rPr>
      </w:pPr>
    </w:p>
    <w:p w14:paraId="6B5F648E" w14:textId="77777777" w:rsidR="008001C8" w:rsidRPr="001F3D45" w:rsidRDefault="00F24A21" w:rsidP="00E77AB6">
      <w:pPr>
        <w:spacing w:after="0" w:line="360" w:lineRule="auto"/>
        <w:rPr>
          <w:rFonts w:cstheme="minorHAnsi"/>
          <w:b/>
          <w:bCs/>
          <w:sz w:val="28"/>
          <w:szCs w:val="28"/>
        </w:rPr>
      </w:pPr>
      <w:r w:rsidRPr="001F3D45">
        <w:rPr>
          <w:rFonts w:cstheme="minorHAnsi"/>
          <w:b/>
          <w:bCs/>
          <w:sz w:val="28"/>
          <w:szCs w:val="28"/>
        </w:rPr>
        <w:lastRenderedPageBreak/>
        <w:t>Referencias</w:t>
      </w:r>
    </w:p>
    <w:p w14:paraId="4EC04A9C" w14:textId="161C3590" w:rsidR="0028237A" w:rsidRPr="001F3D45" w:rsidRDefault="00897729" w:rsidP="00E77AB6">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1F3D45">
        <w:rPr>
          <w:rFonts w:ascii="Times New Roman" w:hAnsi="Times New Roman" w:cs="Times New Roman"/>
          <w:sz w:val="24"/>
          <w:szCs w:val="24"/>
        </w:rPr>
        <w:t>Á</w:t>
      </w:r>
      <w:r w:rsidR="0028237A" w:rsidRPr="001F3D45">
        <w:rPr>
          <w:rFonts w:ascii="Times New Roman" w:hAnsi="Times New Roman" w:cs="Times New Roman"/>
          <w:sz w:val="24"/>
          <w:szCs w:val="24"/>
        </w:rPr>
        <w:t>lvarez, A., Castillo, M., Pizarro, J.</w:t>
      </w:r>
      <w:r w:rsidR="0065354D" w:rsidRPr="001F3D45">
        <w:rPr>
          <w:rFonts w:ascii="Times New Roman" w:hAnsi="Times New Roman" w:cs="Times New Roman"/>
          <w:sz w:val="24"/>
          <w:szCs w:val="24"/>
        </w:rPr>
        <w:t xml:space="preserve"> y</w:t>
      </w:r>
      <w:r w:rsidR="0028237A" w:rsidRPr="001F3D45">
        <w:rPr>
          <w:rFonts w:ascii="Times New Roman" w:hAnsi="Times New Roman" w:cs="Times New Roman"/>
          <w:sz w:val="24"/>
          <w:szCs w:val="24"/>
        </w:rPr>
        <w:t xml:space="preserve"> Espinoza, E. (2017). Realidad aumentada como apoyo a la formación de ingenieros industriales. </w:t>
      </w:r>
      <w:proofErr w:type="spellStart"/>
      <w:r w:rsidR="0028237A" w:rsidRPr="001F3D45">
        <w:rPr>
          <w:rFonts w:ascii="Times New Roman" w:hAnsi="Times New Roman" w:cs="Times New Roman"/>
          <w:i/>
          <w:iCs/>
          <w:sz w:val="24"/>
          <w:szCs w:val="24"/>
          <w:lang w:val="en-US"/>
        </w:rPr>
        <w:t>Formación</w:t>
      </w:r>
      <w:proofErr w:type="spellEnd"/>
      <w:r w:rsidR="0028237A" w:rsidRPr="001F3D45">
        <w:rPr>
          <w:rFonts w:ascii="Times New Roman" w:hAnsi="Times New Roman" w:cs="Times New Roman"/>
          <w:i/>
          <w:iCs/>
          <w:sz w:val="24"/>
          <w:szCs w:val="24"/>
          <w:lang w:val="en-US"/>
        </w:rPr>
        <w:t xml:space="preserve"> </w:t>
      </w:r>
      <w:proofErr w:type="spellStart"/>
      <w:r w:rsidR="0065354D" w:rsidRPr="001F3D45">
        <w:rPr>
          <w:rFonts w:ascii="Times New Roman" w:hAnsi="Times New Roman" w:cs="Times New Roman"/>
          <w:i/>
          <w:iCs/>
          <w:sz w:val="24"/>
          <w:szCs w:val="24"/>
          <w:lang w:val="en-US"/>
        </w:rPr>
        <w:t>Universitaria</w:t>
      </w:r>
      <w:proofErr w:type="spellEnd"/>
      <w:r w:rsidR="0028237A" w:rsidRPr="001F3D45">
        <w:rPr>
          <w:rFonts w:ascii="Times New Roman" w:hAnsi="Times New Roman" w:cs="Times New Roman"/>
          <w:sz w:val="24"/>
          <w:szCs w:val="24"/>
          <w:lang w:val="en-US"/>
        </w:rPr>
        <w:t xml:space="preserve">, </w:t>
      </w:r>
      <w:r w:rsidR="0028237A" w:rsidRPr="001F3D45">
        <w:rPr>
          <w:rFonts w:ascii="Times New Roman" w:hAnsi="Times New Roman" w:cs="Times New Roman"/>
          <w:i/>
          <w:iCs/>
          <w:sz w:val="24"/>
          <w:szCs w:val="24"/>
          <w:lang w:val="en-US"/>
        </w:rPr>
        <w:t>10</w:t>
      </w:r>
      <w:r w:rsidR="0028237A" w:rsidRPr="001F3D45">
        <w:rPr>
          <w:rFonts w:ascii="Times New Roman" w:hAnsi="Times New Roman" w:cs="Times New Roman"/>
          <w:sz w:val="24"/>
          <w:szCs w:val="24"/>
          <w:lang w:val="en-US"/>
        </w:rPr>
        <w:t>(2), 31-42.</w:t>
      </w:r>
    </w:p>
    <w:p w14:paraId="2FC4597C" w14:textId="168D7CCE" w:rsidR="00B846C7" w:rsidRPr="001F3D45" w:rsidRDefault="00B846C7" w:rsidP="00E77AB6">
      <w:pPr>
        <w:autoSpaceDE w:val="0"/>
        <w:autoSpaceDN w:val="0"/>
        <w:adjustRightInd w:val="0"/>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lang w:val="en-US"/>
        </w:rPr>
        <w:t xml:space="preserve">Amadeo, R. (29 de </w:t>
      </w:r>
      <w:proofErr w:type="spellStart"/>
      <w:r w:rsidRPr="001F3D45">
        <w:rPr>
          <w:rFonts w:ascii="Times New Roman" w:hAnsi="Times New Roman" w:cs="Times New Roman"/>
          <w:sz w:val="24"/>
          <w:szCs w:val="24"/>
          <w:lang w:val="en-US"/>
        </w:rPr>
        <w:t>agosto</w:t>
      </w:r>
      <w:proofErr w:type="spellEnd"/>
      <w:r w:rsidRPr="001F3D45">
        <w:rPr>
          <w:rFonts w:ascii="Times New Roman" w:hAnsi="Times New Roman" w:cs="Times New Roman"/>
          <w:sz w:val="24"/>
          <w:szCs w:val="24"/>
          <w:lang w:val="en-US"/>
        </w:rPr>
        <w:t xml:space="preserve"> de 2017)</w:t>
      </w:r>
      <w:r w:rsidRPr="001F3D45">
        <w:rPr>
          <w:lang w:val="en-US"/>
        </w:rPr>
        <w:t xml:space="preserve">. </w:t>
      </w:r>
      <w:r w:rsidRPr="001F3D45">
        <w:rPr>
          <w:rFonts w:ascii="Times New Roman" w:hAnsi="Times New Roman" w:cs="Times New Roman"/>
          <w:sz w:val="24"/>
          <w:szCs w:val="24"/>
          <w:lang w:val="en-US"/>
        </w:rPr>
        <w:t xml:space="preserve">Google’s </w:t>
      </w:r>
      <w:proofErr w:type="spellStart"/>
      <w:r w:rsidRPr="001F3D45">
        <w:rPr>
          <w:rFonts w:ascii="Times New Roman" w:hAnsi="Times New Roman" w:cs="Times New Roman"/>
          <w:sz w:val="24"/>
          <w:szCs w:val="24"/>
          <w:lang w:val="en-US"/>
        </w:rPr>
        <w:t>ARCore</w:t>
      </w:r>
      <w:proofErr w:type="spellEnd"/>
      <w:r w:rsidRPr="001F3D45">
        <w:rPr>
          <w:rFonts w:ascii="Times New Roman" w:hAnsi="Times New Roman" w:cs="Times New Roman"/>
          <w:sz w:val="24"/>
          <w:szCs w:val="24"/>
          <w:lang w:val="en-US"/>
        </w:rPr>
        <w:t xml:space="preserve"> brings augmented reality to millions of Android devices. </w:t>
      </w:r>
      <w:proofErr w:type="spellStart"/>
      <w:r w:rsidRPr="001F3D45">
        <w:rPr>
          <w:rFonts w:ascii="Times New Roman" w:hAnsi="Times New Roman" w:cs="Times New Roman"/>
          <w:i/>
          <w:iCs/>
          <w:sz w:val="24"/>
          <w:szCs w:val="24"/>
        </w:rPr>
        <w:t>Ars</w:t>
      </w:r>
      <w:proofErr w:type="spellEnd"/>
      <w:r w:rsidRPr="001F3D45">
        <w:rPr>
          <w:rFonts w:ascii="Times New Roman" w:hAnsi="Times New Roman" w:cs="Times New Roman"/>
          <w:i/>
          <w:iCs/>
          <w:sz w:val="24"/>
          <w:szCs w:val="24"/>
        </w:rPr>
        <w:t xml:space="preserve"> </w:t>
      </w:r>
      <w:proofErr w:type="spellStart"/>
      <w:r w:rsidRPr="001F3D45">
        <w:rPr>
          <w:rFonts w:ascii="Times New Roman" w:hAnsi="Times New Roman" w:cs="Times New Roman"/>
          <w:i/>
          <w:iCs/>
          <w:sz w:val="24"/>
          <w:szCs w:val="24"/>
        </w:rPr>
        <w:t>Technica</w:t>
      </w:r>
      <w:proofErr w:type="spellEnd"/>
      <w:r w:rsidRPr="001F3D45">
        <w:rPr>
          <w:rFonts w:ascii="Times New Roman" w:hAnsi="Times New Roman" w:cs="Times New Roman"/>
          <w:sz w:val="24"/>
          <w:szCs w:val="24"/>
        </w:rPr>
        <w:t>. Recuperado de: https://arstechnica.com/gadgets/2017/08/googles-arcore-brings-augmented-reality-to-millions-of-android-devices/</w:t>
      </w:r>
    </w:p>
    <w:p w14:paraId="77A1B061" w14:textId="4BB6ADC8" w:rsidR="00491437" w:rsidRPr="001F3D45" w:rsidRDefault="0028237A" w:rsidP="00E77AB6">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1F3D45">
        <w:rPr>
          <w:rFonts w:ascii="Times New Roman" w:hAnsi="Times New Roman" w:cs="Times New Roman"/>
          <w:sz w:val="24"/>
          <w:szCs w:val="24"/>
          <w:lang w:val="en-US"/>
        </w:rPr>
        <w:t>Anderson, D., Sweeney, D.</w:t>
      </w:r>
      <w:r w:rsidR="004C06B8" w:rsidRPr="001F3D45">
        <w:rPr>
          <w:rFonts w:ascii="Times New Roman" w:hAnsi="Times New Roman" w:cs="Times New Roman"/>
          <w:sz w:val="24"/>
          <w:szCs w:val="24"/>
          <w:lang w:val="en-US"/>
        </w:rPr>
        <w:t xml:space="preserve"> y</w:t>
      </w:r>
      <w:r w:rsidRPr="001F3D45">
        <w:rPr>
          <w:rFonts w:ascii="Times New Roman" w:hAnsi="Times New Roman" w:cs="Times New Roman"/>
          <w:sz w:val="24"/>
          <w:szCs w:val="24"/>
          <w:lang w:val="en-US"/>
        </w:rPr>
        <w:t xml:space="preserve"> Williams, T. (2008). </w:t>
      </w:r>
      <w:r w:rsidRPr="001F3D45">
        <w:rPr>
          <w:rFonts w:ascii="Times New Roman" w:hAnsi="Times New Roman" w:cs="Times New Roman"/>
          <w:i/>
          <w:iCs/>
          <w:sz w:val="24"/>
          <w:szCs w:val="24"/>
        </w:rPr>
        <w:t>Estadística para la administración y economía</w:t>
      </w:r>
      <w:r w:rsidRPr="001F3D45">
        <w:rPr>
          <w:rFonts w:ascii="Times New Roman" w:hAnsi="Times New Roman" w:cs="Times New Roman"/>
          <w:sz w:val="24"/>
          <w:szCs w:val="24"/>
        </w:rPr>
        <w:t xml:space="preserve"> (10</w:t>
      </w:r>
      <w:r w:rsidR="004C06B8" w:rsidRPr="001F3D45">
        <w:rPr>
          <w:rFonts w:ascii="Times New Roman" w:hAnsi="Times New Roman" w:cs="Times New Roman"/>
          <w:sz w:val="24"/>
          <w:szCs w:val="24"/>
        </w:rPr>
        <w:t>.</w:t>
      </w:r>
      <w:r w:rsidRPr="001F3D45">
        <w:rPr>
          <w:rFonts w:ascii="Times New Roman" w:hAnsi="Times New Roman" w:cs="Times New Roman"/>
          <w:sz w:val="24"/>
          <w:szCs w:val="24"/>
          <w:vertAlign w:val="superscript"/>
        </w:rPr>
        <w:t>a</w:t>
      </w:r>
      <w:r w:rsidRPr="001F3D45">
        <w:rPr>
          <w:rFonts w:ascii="Times New Roman" w:hAnsi="Times New Roman" w:cs="Times New Roman"/>
          <w:sz w:val="24"/>
          <w:szCs w:val="24"/>
        </w:rPr>
        <w:t xml:space="preserve"> ed.). </w:t>
      </w:r>
      <w:r w:rsidRPr="001F3D45">
        <w:rPr>
          <w:rFonts w:ascii="Times New Roman" w:hAnsi="Times New Roman" w:cs="Times New Roman"/>
          <w:sz w:val="24"/>
          <w:szCs w:val="24"/>
          <w:lang w:val="en-US"/>
        </w:rPr>
        <w:t xml:space="preserve">México: </w:t>
      </w:r>
      <w:r w:rsidR="004C06B8" w:rsidRPr="001F3D45">
        <w:rPr>
          <w:rFonts w:ascii="Times New Roman" w:hAnsi="Times New Roman" w:cs="Times New Roman"/>
          <w:sz w:val="24"/>
          <w:szCs w:val="24"/>
          <w:lang w:val="en-US"/>
        </w:rPr>
        <w:t xml:space="preserve">Cengage </w:t>
      </w:r>
      <w:r w:rsidRPr="001F3D45">
        <w:rPr>
          <w:rFonts w:ascii="Times New Roman" w:hAnsi="Times New Roman" w:cs="Times New Roman"/>
          <w:sz w:val="24"/>
          <w:szCs w:val="24"/>
          <w:lang w:val="en-US"/>
        </w:rPr>
        <w:t>Learning.</w:t>
      </w:r>
    </w:p>
    <w:p w14:paraId="25AA193A" w14:textId="1B1F835E" w:rsidR="00A83302" w:rsidRPr="001F3D45" w:rsidRDefault="00A83302" w:rsidP="00E77AB6">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1F3D45">
        <w:rPr>
          <w:rFonts w:ascii="Times New Roman" w:hAnsi="Times New Roman" w:cs="Times New Roman"/>
          <w:sz w:val="24"/>
          <w:szCs w:val="24"/>
          <w:lang w:val="en-US"/>
        </w:rPr>
        <w:t xml:space="preserve">Azuma, R. T. (1997). A </w:t>
      </w:r>
      <w:r w:rsidR="00881A7E" w:rsidRPr="001F3D45">
        <w:rPr>
          <w:rFonts w:ascii="Times New Roman" w:hAnsi="Times New Roman" w:cs="Times New Roman"/>
          <w:sz w:val="24"/>
          <w:szCs w:val="24"/>
          <w:lang w:val="en-US"/>
        </w:rPr>
        <w:t xml:space="preserve">Survey </w:t>
      </w:r>
      <w:r w:rsidRPr="001F3D45">
        <w:rPr>
          <w:rFonts w:ascii="Times New Roman" w:hAnsi="Times New Roman" w:cs="Times New Roman"/>
          <w:sz w:val="24"/>
          <w:szCs w:val="24"/>
          <w:lang w:val="en-US"/>
        </w:rPr>
        <w:t xml:space="preserve">of </w:t>
      </w:r>
      <w:r w:rsidR="00881A7E" w:rsidRPr="001F3D45">
        <w:rPr>
          <w:rFonts w:ascii="Times New Roman" w:hAnsi="Times New Roman" w:cs="Times New Roman"/>
          <w:sz w:val="24"/>
          <w:szCs w:val="24"/>
          <w:lang w:val="en-US"/>
        </w:rPr>
        <w:t>Augmented Reality</w:t>
      </w:r>
      <w:r w:rsidRPr="001F3D45">
        <w:rPr>
          <w:rFonts w:ascii="Times New Roman" w:hAnsi="Times New Roman" w:cs="Times New Roman"/>
          <w:sz w:val="24"/>
          <w:szCs w:val="24"/>
          <w:lang w:val="en-US"/>
        </w:rPr>
        <w:t xml:space="preserve">. </w:t>
      </w:r>
      <w:r w:rsidRPr="001F3D45">
        <w:rPr>
          <w:rFonts w:ascii="Times New Roman" w:hAnsi="Times New Roman" w:cs="Times New Roman"/>
          <w:i/>
          <w:iCs/>
          <w:sz w:val="24"/>
          <w:szCs w:val="24"/>
          <w:lang w:val="en-US"/>
        </w:rPr>
        <w:t>Presence-Teleoperators and Virtual Environments</w:t>
      </w:r>
      <w:r w:rsidRPr="001F3D45">
        <w:rPr>
          <w:rFonts w:ascii="Times New Roman" w:hAnsi="Times New Roman" w:cs="Times New Roman"/>
          <w:sz w:val="24"/>
          <w:szCs w:val="24"/>
          <w:lang w:val="en-US"/>
        </w:rPr>
        <w:t>, 6 (4), 355</w:t>
      </w:r>
      <w:r w:rsidR="004D7C92" w:rsidRPr="001F3D45">
        <w:rPr>
          <w:rFonts w:ascii="Times New Roman" w:hAnsi="Times New Roman" w:cs="Times New Roman"/>
          <w:sz w:val="24"/>
          <w:szCs w:val="24"/>
          <w:lang w:val="en-US"/>
        </w:rPr>
        <w:t>-</w:t>
      </w:r>
      <w:r w:rsidRPr="001F3D45">
        <w:rPr>
          <w:rFonts w:ascii="Times New Roman" w:hAnsi="Times New Roman" w:cs="Times New Roman"/>
          <w:sz w:val="24"/>
          <w:szCs w:val="24"/>
          <w:lang w:val="en-US"/>
        </w:rPr>
        <w:t>385.</w:t>
      </w:r>
    </w:p>
    <w:p w14:paraId="6019B1C9" w14:textId="0524B646"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Ballesteros, J.</w:t>
      </w:r>
      <w:r w:rsidR="00C873B5"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A. </w:t>
      </w:r>
      <w:r w:rsidR="006B09D8" w:rsidRPr="001F3D45">
        <w:rPr>
          <w:rFonts w:ascii="Times New Roman" w:hAnsi="Times New Roman" w:cs="Times New Roman"/>
          <w:sz w:val="24"/>
          <w:szCs w:val="24"/>
        </w:rPr>
        <w:t xml:space="preserve">y Bernal, L. </w:t>
      </w:r>
      <w:r w:rsidRPr="001F3D45">
        <w:rPr>
          <w:rFonts w:ascii="Times New Roman" w:hAnsi="Times New Roman" w:cs="Times New Roman"/>
          <w:sz w:val="24"/>
          <w:szCs w:val="24"/>
        </w:rPr>
        <w:t xml:space="preserve">(2016). Metodología para la construcción de objetos virtuales de aprendizaje, apoyada en realidad aumentada. </w:t>
      </w:r>
      <w:proofErr w:type="spellStart"/>
      <w:r w:rsidRPr="001F3D45">
        <w:rPr>
          <w:rFonts w:ascii="Times New Roman" w:hAnsi="Times New Roman" w:cs="Times New Roman"/>
          <w:i/>
          <w:iCs/>
          <w:sz w:val="24"/>
          <w:szCs w:val="24"/>
        </w:rPr>
        <w:t>Sophia</w:t>
      </w:r>
      <w:proofErr w:type="spellEnd"/>
      <w:r w:rsidRPr="001F3D45">
        <w:rPr>
          <w:rFonts w:ascii="Times New Roman" w:hAnsi="Times New Roman" w:cs="Times New Roman"/>
          <w:i/>
          <w:iCs/>
          <w:sz w:val="24"/>
          <w:szCs w:val="24"/>
        </w:rPr>
        <w:t>, 13</w:t>
      </w:r>
      <w:r w:rsidRPr="001F3D45">
        <w:rPr>
          <w:rFonts w:ascii="Times New Roman" w:hAnsi="Times New Roman" w:cs="Times New Roman"/>
          <w:sz w:val="24"/>
          <w:szCs w:val="24"/>
        </w:rPr>
        <w:t xml:space="preserve">(1), 4-12. </w:t>
      </w:r>
      <w:r w:rsidR="00C873B5" w:rsidRPr="001F3D45">
        <w:rPr>
          <w:rFonts w:ascii="Times New Roman" w:hAnsi="Times New Roman" w:cs="Times New Roman"/>
          <w:sz w:val="24"/>
          <w:szCs w:val="24"/>
        </w:rPr>
        <w:t>Recuperado de</w:t>
      </w:r>
      <w:r w:rsidRPr="001F3D45">
        <w:rPr>
          <w:rFonts w:ascii="Times New Roman" w:hAnsi="Times New Roman" w:cs="Times New Roman"/>
          <w:sz w:val="24"/>
          <w:szCs w:val="24"/>
        </w:rPr>
        <w:t xml:space="preserve"> http://dx.doi.org/10.18634/sophiaj.13v.1i.209</w:t>
      </w:r>
      <w:r w:rsidR="00C873B5" w:rsidRPr="001F3D45">
        <w:rPr>
          <w:rFonts w:ascii="Times New Roman" w:hAnsi="Times New Roman" w:cs="Times New Roman"/>
          <w:sz w:val="24"/>
          <w:szCs w:val="24"/>
        </w:rPr>
        <w:t>.</w:t>
      </w:r>
    </w:p>
    <w:p w14:paraId="7D182912" w14:textId="77777777" w:rsidR="00CD6A8F" w:rsidRPr="001F3D45" w:rsidRDefault="00CD6A8F" w:rsidP="00CD6A8F">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 xml:space="preserve">Barba, R. G., </w:t>
      </w:r>
      <w:proofErr w:type="spellStart"/>
      <w:r w:rsidRPr="001F3D45">
        <w:rPr>
          <w:rFonts w:ascii="Times New Roman" w:hAnsi="Times New Roman" w:cs="Times New Roman"/>
          <w:sz w:val="24"/>
          <w:szCs w:val="24"/>
        </w:rPr>
        <w:t>Yasaca</w:t>
      </w:r>
      <w:proofErr w:type="spellEnd"/>
      <w:r w:rsidRPr="001F3D45">
        <w:rPr>
          <w:rFonts w:ascii="Times New Roman" w:hAnsi="Times New Roman" w:cs="Times New Roman"/>
          <w:sz w:val="24"/>
          <w:szCs w:val="24"/>
        </w:rPr>
        <w:t xml:space="preserve">, S. y Manosalvas, C. A. (2015). Impacto de la realidad aumentada móvil en el proceso enseñanza-aprendizaje de estudiantes universitarios del área de medicina. </w:t>
      </w:r>
      <w:r w:rsidRPr="001F3D45">
        <w:rPr>
          <w:rFonts w:ascii="Times New Roman" w:hAnsi="Times New Roman" w:cs="Times New Roman"/>
          <w:i/>
          <w:iCs/>
          <w:sz w:val="24"/>
          <w:szCs w:val="24"/>
        </w:rPr>
        <w:t xml:space="preserve">Investigar con y para la Sociedad, 3, </w:t>
      </w:r>
      <w:r w:rsidRPr="001F3D45">
        <w:rPr>
          <w:rFonts w:ascii="Times New Roman" w:hAnsi="Times New Roman" w:cs="Times New Roman"/>
          <w:sz w:val="24"/>
          <w:szCs w:val="24"/>
        </w:rPr>
        <w:t xml:space="preserve">1421-1429. </w:t>
      </w:r>
    </w:p>
    <w:p w14:paraId="5DB2AF99" w14:textId="77777777" w:rsidR="00CD6A8F" w:rsidRPr="001F3D45" w:rsidRDefault="00CD6A8F" w:rsidP="00CD6A8F">
      <w:pPr>
        <w:tabs>
          <w:tab w:val="left" w:pos="851"/>
        </w:tabs>
        <w:spacing w:after="0" w:line="360" w:lineRule="auto"/>
        <w:ind w:left="709" w:hanging="709"/>
        <w:jc w:val="both"/>
        <w:rPr>
          <w:rFonts w:ascii="Times New Roman" w:hAnsi="Times New Roman" w:cs="Times New Roman"/>
          <w:sz w:val="24"/>
          <w:szCs w:val="24"/>
          <w:lang w:val="en-US"/>
        </w:rPr>
      </w:pPr>
      <w:r w:rsidRPr="001F3D45">
        <w:rPr>
          <w:rFonts w:ascii="Times New Roman" w:hAnsi="Times New Roman" w:cs="Times New Roman"/>
          <w:sz w:val="24"/>
          <w:szCs w:val="24"/>
        </w:rPr>
        <w:t xml:space="preserve">Buitrago, R. D. (2015). Incidencia de la realidad aumentada sobre el estilo cognitivo: caso para el estudio de las matemáticas. </w:t>
      </w:r>
      <w:proofErr w:type="spellStart"/>
      <w:r w:rsidRPr="001F3D45">
        <w:rPr>
          <w:rFonts w:ascii="Times New Roman" w:hAnsi="Times New Roman" w:cs="Times New Roman"/>
          <w:i/>
          <w:iCs/>
          <w:sz w:val="24"/>
          <w:szCs w:val="24"/>
          <w:lang w:val="en-US"/>
        </w:rPr>
        <w:t>Educación</w:t>
      </w:r>
      <w:proofErr w:type="spellEnd"/>
      <w:r w:rsidRPr="001F3D45">
        <w:rPr>
          <w:rFonts w:ascii="Times New Roman" w:hAnsi="Times New Roman" w:cs="Times New Roman"/>
          <w:i/>
          <w:iCs/>
          <w:sz w:val="24"/>
          <w:szCs w:val="24"/>
          <w:lang w:val="en-US"/>
        </w:rPr>
        <w:t xml:space="preserve"> y </w:t>
      </w:r>
      <w:proofErr w:type="spellStart"/>
      <w:r w:rsidRPr="001F3D45">
        <w:rPr>
          <w:rFonts w:ascii="Times New Roman" w:hAnsi="Times New Roman" w:cs="Times New Roman"/>
          <w:i/>
          <w:iCs/>
          <w:sz w:val="24"/>
          <w:szCs w:val="24"/>
          <w:lang w:val="en-US"/>
        </w:rPr>
        <w:t>Educadores</w:t>
      </w:r>
      <w:proofErr w:type="spellEnd"/>
      <w:r w:rsidRPr="001F3D45">
        <w:rPr>
          <w:rFonts w:ascii="Times New Roman" w:hAnsi="Times New Roman" w:cs="Times New Roman"/>
          <w:i/>
          <w:iCs/>
          <w:sz w:val="24"/>
          <w:szCs w:val="24"/>
          <w:lang w:val="en-US"/>
        </w:rPr>
        <w:t>, 18</w:t>
      </w:r>
      <w:r w:rsidRPr="001F3D45">
        <w:rPr>
          <w:rFonts w:ascii="Times New Roman" w:hAnsi="Times New Roman" w:cs="Times New Roman"/>
          <w:sz w:val="24"/>
          <w:szCs w:val="24"/>
          <w:lang w:val="en-US"/>
        </w:rPr>
        <w:t xml:space="preserve">(1), 27-41. </w:t>
      </w:r>
    </w:p>
    <w:p w14:paraId="54C65B10" w14:textId="62188DAF"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lang w:val="en-US"/>
        </w:rPr>
      </w:pPr>
      <w:proofErr w:type="spellStart"/>
      <w:r w:rsidRPr="001F3D45">
        <w:rPr>
          <w:rFonts w:ascii="Times New Roman" w:hAnsi="Times New Roman" w:cs="Times New Roman"/>
          <w:sz w:val="24"/>
          <w:szCs w:val="24"/>
          <w:lang w:val="en-US"/>
        </w:rPr>
        <w:t>Cabero</w:t>
      </w:r>
      <w:proofErr w:type="spellEnd"/>
      <w:r w:rsidRPr="001F3D45">
        <w:rPr>
          <w:rFonts w:ascii="Times New Roman" w:hAnsi="Times New Roman" w:cs="Times New Roman"/>
          <w:sz w:val="24"/>
          <w:szCs w:val="24"/>
          <w:lang w:val="en-US"/>
        </w:rPr>
        <w:t>, J.</w:t>
      </w:r>
      <w:r w:rsidR="00A238F5" w:rsidRPr="001F3D45">
        <w:rPr>
          <w:rFonts w:ascii="Times New Roman" w:hAnsi="Times New Roman" w:cs="Times New Roman"/>
          <w:sz w:val="24"/>
          <w:szCs w:val="24"/>
          <w:lang w:val="en-US"/>
        </w:rPr>
        <w:t xml:space="preserve"> </w:t>
      </w:r>
      <w:r w:rsidR="00CD6A8F" w:rsidRPr="001F3D45">
        <w:rPr>
          <w:rFonts w:ascii="Times New Roman" w:hAnsi="Times New Roman" w:cs="Times New Roman"/>
          <w:sz w:val="24"/>
          <w:szCs w:val="24"/>
          <w:lang w:val="en-US"/>
        </w:rPr>
        <w:t>and</w:t>
      </w:r>
      <w:r w:rsidRPr="001F3D45">
        <w:rPr>
          <w:rFonts w:ascii="Times New Roman" w:hAnsi="Times New Roman" w:cs="Times New Roman"/>
          <w:sz w:val="24"/>
          <w:szCs w:val="24"/>
          <w:lang w:val="en-US"/>
        </w:rPr>
        <w:t xml:space="preserve"> Barroso, J. M. (2016). The </w:t>
      </w:r>
      <w:r w:rsidR="00186DED" w:rsidRPr="001F3D45">
        <w:rPr>
          <w:rFonts w:ascii="Times New Roman" w:hAnsi="Times New Roman" w:cs="Times New Roman"/>
          <w:sz w:val="24"/>
          <w:szCs w:val="24"/>
          <w:lang w:val="en-US"/>
        </w:rPr>
        <w:t xml:space="preserve">Educational Possibilities </w:t>
      </w:r>
      <w:r w:rsidRPr="001F3D45">
        <w:rPr>
          <w:rFonts w:ascii="Times New Roman" w:hAnsi="Times New Roman" w:cs="Times New Roman"/>
          <w:sz w:val="24"/>
          <w:szCs w:val="24"/>
          <w:lang w:val="en-US"/>
        </w:rPr>
        <w:t xml:space="preserve">of Augmented Reality. </w:t>
      </w:r>
      <w:r w:rsidRPr="001F3D45">
        <w:rPr>
          <w:rFonts w:ascii="Times New Roman" w:hAnsi="Times New Roman" w:cs="Times New Roman"/>
          <w:i/>
          <w:iCs/>
          <w:sz w:val="24"/>
          <w:szCs w:val="24"/>
          <w:lang w:val="en-US"/>
        </w:rPr>
        <w:t>Journal of New Approaches in Educational Research, 5</w:t>
      </w:r>
      <w:r w:rsidRPr="001F3D45">
        <w:rPr>
          <w:rFonts w:ascii="Times New Roman" w:hAnsi="Times New Roman" w:cs="Times New Roman"/>
          <w:sz w:val="24"/>
          <w:szCs w:val="24"/>
          <w:lang w:val="en-US"/>
        </w:rPr>
        <w:t xml:space="preserve">(1), </w:t>
      </w:r>
      <w:r w:rsidR="00CD6A8F" w:rsidRPr="001F3D45">
        <w:rPr>
          <w:rFonts w:ascii="Times New Roman" w:hAnsi="Times New Roman" w:cs="Times New Roman"/>
          <w:sz w:val="24"/>
          <w:szCs w:val="24"/>
          <w:lang w:val="en-US"/>
        </w:rPr>
        <w:t>44</w:t>
      </w:r>
      <w:r w:rsidRPr="001F3D45">
        <w:rPr>
          <w:rFonts w:ascii="Times New Roman" w:hAnsi="Times New Roman" w:cs="Times New Roman"/>
          <w:sz w:val="24"/>
          <w:szCs w:val="24"/>
          <w:lang w:val="en-US"/>
        </w:rPr>
        <w:t>-</w:t>
      </w:r>
      <w:r w:rsidR="00CD6A8F" w:rsidRPr="001F3D45">
        <w:rPr>
          <w:rFonts w:ascii="Times New Roman" w:hAnsi="Times New Roman" w:cs="Times New Roman"/>
          <w:sz w:val="24"/>
          <w:szCs w:val="24"/>
          <w:lang w:val="en-US"/>
        </w:rPr>
        <w:t>50</w:t>
      </w:r>
      <w:r w:rsidRPr="001F3D45">
        <w:rPr>
          <w:rFonts w:ascii="Times New Roman" w:hAnsi="Times New Roman" w:cs="Times New Roman"/>
          <w:sz w:val="24"/>
          <w:szCs w:val="24"/>
          <w:lang w:val="en-US"/>
        </w:rPr>
        <w:t xml:space="preserve">. </w:t>
      </w:r>
      <w:r w:rsidR="00CD6A8F" w:rsidRPr="001F3D45">
        <w:rPr>
          <w:rFonts w:ascii="Times New Roman" w:hAnsi="Times New Roman" w:cs="Times New Roman"/>
          <w:sz w:val="24"/>
          <w:szCs w:val="24"/>
          <w:lang w:val="en-US"/>
        </w:rPr>
        <w:t>Retrieved from https://files.eric.ed.gov/fulltext/EJ1127264.pdf.</w:t>
      </w:r>
      <w:r w:rsidRPr="001F3D45">
        <w:rPr>
          <w:rFonts w:ascii="Times New Roman" w:hAnsi="Times New Roman" w:cs="Times New Roman"/>
          <w:sz w:val="24"/>
          <w:szCs w:val="24"/>
          <w:lang w:val="en-US"/>
        </w:rPr>
        <w:t xml:space="preserve"> </w:t>
      </w:r>
    </w:p>
    <w:p w14:paraId="58A055FE" w14:textId="24246CCB"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Cabero, J., Fernández, B.</w:t>
      </w:r>
      <w:r w:rsidR="001F75D0" w:rsidRPr="001F3D45">
        <w:rPr>
          <w:rFonts w:ascii="Times New Roman" w:hAnsi="Times New Roman" w:cs="Times New Roman"/>
          <w:sz w:val="24"/>
          <w:szCs w:val="24"/>
        </w:rPr>
        <w:t xml:space="preserve"> y</w:t>
      </w:r>
      <w:r w:rsidRPr="001F3D45">
        <w:rPr>
          <w:rFonts w:ascii="Times New Roman" w:hAnsi="Times New Roman" w:cs="Times New Roman"/>
          <w:sz w:val="24"/>
          <w:szCs w:val="24"/>
        </w:rPr>
        <w:t xml:space="preserve"> Marín, V. (2017). Dispositivos móviles y realidad aumentada en el aprendizaje del alumnado universitario. </w:t>
      </w:r>
      <w:r w:rsidRPr="001F3D45">
        <w:rPr>
          <w:rFonts w:ascii="Times New Roman" w:hAnsi="Times New Roman" w:cs="Times New Roman"/>
          <w:i/>
          <w:iCs/>
          <w:sz w:val="24"/>
          <w:szCs w:val="24"/>
        </w:rPr>
        <w:t>RIED. Revista Iberoamericana de Educación a Distancia, 20</w:t>
      </w:r>
      <w:r w:rsidRPr="001F3D45">
        <w:rPr>
          <w:rFonts w:ascii="Times New Roman" w:hAnsi="Times New Roman" w:cs="Times New Roman"/>
          <w:sz w:val="24"/>
          <w:szCs w:val="24"/>
        </w:rPr>
        <w:t xml:space="preserve">(2), 167-185. </w:t>
      </w:r>
      <w:r w:rsidR="001F75D0" w:rsidRPr="001F3D45">
        <w:rPr>
          <w:rFonts w:ascii="Times New Roman" w:hAnsi="Times New Roman" w:cs="Times New Roman"/>
          <w:sz w:val="24"/>
          <w:szCs w:val="24"/>
        </w:rPr>
        <w:t>Recuperado de</w:t>
      </w:r>
      <w:r w:rsidRPr="001F3D45">
        <w:rPr>
          <w:rFonts w:ascii="Times New Roman" w:hAnsi="Times New Roman" w:cs="Times New Roman"/>
          <w:sz w:val="24"/>
          <w:szCs w:val="24"/>
        </w:rPr>
        <w:t xml:space="preserve"> http://dx.doi.org/10.5944/ried.20.2.17245</w:t>
      </w:r>
      <w:r w:rsidR="001F75D0" w:rsidRPr="001F3D45">
        <w:rPr>
          <w:rFonts w:ascii="Times New Roman" w:hAnsi="Times New Roman" w:cs="Times New Roman"/>
          <w:sz w:val="24"/>
          <w:szCs w:val="24"/>
        </w:rPr>
        <w:t>.</w:t>
      </w:r>
    </w:p>
    <w:p w14:paraId="1A0FE1AB" w14:textId="1F5E2D0F"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proofErr w:type="spellStart"/>
      <w:r w:rsidRPr="001F3D45">
        <w:rPr>
          <w:rFonts w:ascii="Times New Roman" w:hAnsi="Times New Roman" w:cs="Times New Roman"/>
          <w:sz w:val="24"/>
          <w:szCs w:val="24"/>
        </w:rPr>
        <w:t>Cupitra</w:t>
      </w:r>
      <w:proofErr w:type="spellEnd"/>
      <w:r w:rsidRPr="001F3D45">
        <w:rPr>
          <w:rFonts w:ascii="Times New Roman" w:hAnsi="Times New Roman" w:cs="Times New Roman"/>
          <w:sz w:val="24"/>
          <w:szCs w:val="24"/>
        </w:rPr>
        <w:t>, A.</w:t>
      </w:r>
      <w:r w:rsidR="00A238F5" w:rsidRPr="001F3D45">
        <w:rPr>
          <w:rFonts w:ascii="Times New Roman" w:hAnsi="Times New Roman" w:cs="Times New Roman"/>
          <w:sz w:val="24"/>
          <w:szCs w:val="24"/>
        </w:rPr>
        <w:t xml:space="preserve"> y</w:t>
      </w:r>
      <w:r w:rsidRPr="001F3D45">
        <w:rPr>
          <w:rFonts w:ascii="Times New Roman" w:hAnsi="Times New Roman" w:cs="Times New Roman"/>
          <w:sz w:val="24"/>
          <w:szCs w:val="24"/>
        </w:rPr>
        <w:t xml:space="preserve"> Duque, E. T. (2018). Profesores aumentados en el contexto de la realidad aumentada: una reflexión sobre su uso pedagógico. </w:t>
      </w:r>
      <w:r w:rsidRPr="001F3D45">
        <w:rPr>
          <w:rFonts w:ascii="Times New Roman" w:hAnsi="Times New Roman" w:cs="Times New Roman"/>
          <w:i/>
          <w:iCs/>
          <w:sz w:val="24"/>
          <w:szCs w:val="24"/>
        </w:rPr>
        <w:t>El</w:t>
      </w:r>
      <w:r w:rsidR="007245C5" w:rsidRPr="001F3D45">
        <w:rPr>
          <w:rFonts w:ascii="Times New Roman" w:hAnsi="Times New Roman" w:cs="Times New Roman"/>
          <w:i/>
          <w:iCs/>
          <w:sz w:val="24"/>
          <w:szCs w:val="24"/>
        </w:rPr>
        <w:t xml:space="preserve"> </w:t>
      </w:r>
      <w:r w:rsidRPr="001F3D45">
        <w:rPr>
          <w:rFonts w:ascii="Times New Roman" w:hAnsi="Times New Roman" w:cs="Times New Roman"/>
          <w:i/>
          <w:iCs/>
          <w:sz w:val="24"/>
          <w:szCs w:val="24"/>
        </w:rPr>
        <w:t>Ágora USB, 18</w:t>
      </w:r>
      <w:r w:rsidRPr="001F3D45">
        <w:rPr>
          <w:rFonts w:ascii="Times New Roman" w:hAnsi="Times New Roman" w:cs="Times New Roman"/>
          <w:sz w:val="24"/>
          <w:szCs w:val="24"/>
        </w:rPr>
        <w:t xml:space="preserve">(1), 244-254. </w:t>
      </w:r>
      <w:r w:rsidR="00A238F5" w:rsidRPr="001F3D45">
        <w:rPr>
          <w:rFonts w:ascii="Times New Roman" w:hAnsi="Times New Roman" w:cs="Times New Roman"/>
          <w:sz w:val="24"/>
          <w:szCs w:val="24"/>
        </w:rPr>
        <w:t>Recuperado de</w:t>
      </w:r>
      <w:r w:rsidRPr="001F3D45">
        <w:rPr>
          <w:rFonts w:ascii="Times New Roman" w:hAnsi="Times New Roman" w:cs="Times New Roman"/>
          <w:sz w:val="24"/>
          <w:szCs w:val="24"/>
        </w:rPr>
        <w:t xml:space="preserve"> http://dx.doi.org/10.21500/16578031.3178</w:t>
      </w:r>
      <w:r w:rsidR="00A238F5" w:rsidRPr="001F3D45">
        <w:rPr>
          <w:rFonts w:ascii="Times New Roman" w:hAnsi="Times New Roman" w:cs="Times New Roman"/>
          <w:sz w:val="24"/>
          <w:szCs w:val="24"/>
        </w:rPr>
        <w:t>.</w:t>
      </w:r>
    </w:p>
    <w:p w14:paraId="6E512247" w14:textId="0263AC56" w:rsidR="00D71A02" w:rsidRPr="001F3D45" w:rsidRDefault="008204EC" w:rsidP="00E77AB6">
      <w:pPr>
        <w:tabs>
          <w:tab w:val="left" w:pos="851"/>
        </w:tabs>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w:t>
      </w:r>
      <w:r w:rsidR="00B85E82" w:rsidRPr="001F3D45">
        <w:rPr>
          <w:rFonts w:ascii="Times New Roman" w:hAnsi="Times New Roman" w:cs="Times New Roman"/>
          <w:sz w:val="24"/>
          <w:szCs w:val="24"/>
        </w:rPr>
        <w:t xml:space="preserve">e </w:t>
      </w:r>
      <w:r w:rsidR="00D71A02" w:rsidRPr="001F3D45">
        <w:rPr>
          <w:rFonts w:ascii="Times New Roman" w:hAnsi="Times New Roman" w:cs="Times New Roman"/>
          <w:sz w:val="24"/>
          <w:szCs w:val="24"/>
        </w:rPr>
        <w:t xml:space="preserve">la </w:t>
      </w:r>
      <w:proofErr w:type="spellStart"/>
      <w:r w:rsidR="00D71A02" w:rsidRPr="001F3D45">
        <w:rPr>
          <w:rFonts w:ascii="Times New Roman" w:hAnsi="Times New Roman" w:cs="Times New Roman"/>
          <w:sz w:val="24"/>
          <w:szCs w:val="24"/>
        </w:rPr>
        <w:t>Horra</w:t>
      </w:r>
      <w:proofErr w:type="spellEnd"/>
      <w:r w:rsidR="00D71A02" w:rsidRPr="001F3D45">
        <w:rPr>
          <w:rFonts w:ascii="Times New Roman" w:hAnsi="Times New Roman" w:cs="Times New Roman"/>
          <w:sz w:val="24"/>
          <w:szCs w:val="24"/>
        </w:rPr>
        <w:t xml:space="preserve">, I. (2017). Realidad </w:t>
      </w:r>
      <w:r w:rsidR="00D11EE3" w:rsidRPr="001F3D45">
        <w:rPr>
          <w:rFonts w:ascii="Times New Roman" w:hAnsi="Times New Roman" w:cs="Times New Roman"/>
          <w:sz w:val="24"/>
          <w:szCs w:val="24"/>
        </w:rPr>
        <w:t xml:space="preserve">aumentada, una </w:t>
      </w:r>
      <w:r w:rsidR="00D71A02" w:rsidRPr="001F3D45">
        <w:rPr>
          <w:rFonts w:ascii="Times New Roman" w:hAnsi="Times New Roman" w:cs="Times New Roman"/>
          <w:sz w:val="24"/>
          <w:szCs w:val="24"/>
        </w:rPr>
        <w:t xml:space="preserve">revolución educativa. </w:t>
      </w:r>
      <w:proofErr w:type="spellStart"/>
      <w:r w:rsidR="003B1F5F" w:rsidRPr="001F3D45">
        <w:rPr>
          <w:rFonts w:ascii="Times New Roman" w:hAnsi="Times New Roman" w:cs="Times New Roman"/>
          <w:i/>
          <w:iCs/>
          <w:sz w:val="24"/>
          <w:szCs w:val="24"/>
        </w:rPr>
        <w:t>Edmetic</w:t>
      </w:r>
      <w:proofErr w:type="spellEnd"/>
      <w:r w:rsidR="00D71A02" w:rsidRPr="001F3D45">
        <w:rPr>
          <w:rFonts w:ascii="Times New Roman" w:hAnsi="Times New Roman" w:cs="Times New Roman"/>
          <w:i/>
          <w:iCs/>
          <w:sz w:val="24"/>
          <w:szCs w:val="24"/>
        </w:rPr>
        <w:t>, 6</w:t>
      </w:r>
      <w:r w:rsidR="00D71A02" w:rsidRPr="001F3D45">
        <w:rPr>
          <w:rFonts w:ascii="Times New Roman" w:hAnsi="Times New Roman" w:cs="Times New Roman"/>
          <w:sz w:val="24"/>
          <w:szCs w:val="24"/>
        </w:rPr>
        <w:t>(1), 9-22.</w:t>
      </w:r>
    </w:p>
    <w:p w14:paraId="399CF0BC" w14:textId="42430DDB"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lastRenderedPageBreak/>
        <w:t>Del Cerro, F.</w:t>
      </w:r>
      <w:r w:rsidR="00BB19F9" w:rsidRPr="001F3D45">
        <w:rPr>
          <w:rFonts w:ascii="Times New Roman" w:hAnsi="Times New Roman" w:cs="Times New Roman"/>
          <w:sz w:val="24"/>
          <w:szCs w:val="24"/>
        </w:rPr>
        <w:t xml:space="preserve"> y</w:t>
      </w:r>
      <w:r w:rsidRPr="001F3D45">
        <w:rPr>
          <w:rFonts w:ascii="Times New Roman" w:hAnsi="Times New Roman" w:cs="Times New Roman"/>
          <w:sz w:val="24"/>
          <w:szCs w:val="24"/>
        </w:rPr>
        <w:t xml:space="preserve"> Morales, G. (2017). Realidad Aumentada como herramienta de mejora de la inteligencia espacial en estudiantes de educación secundaria. </w:t>
      </w:r>
      <w:r w:rsidRPr="001F3D45">
        <w:rPr>
          <w:rFonts w:ascii="Times New Roman" w:hAnsi="Times New Roman" w:cs="Times New Roman"/>
          <w:i/>
          <w:iCs/>
          <w:sz w:val="24"/>
          <w:szCs w:val="24"/>
        </w:rPr>
        <w:t xml:space="preserve">RED. Revista de Educación a Distancia, </w:t>
      </w:r>
      <w:r w:rsidRPr="001F3D45">
        <w:rPr>
          <w:rFonts w:ascii="Times New Roman" w:hAnsi="Times New Roman" w:cs="Times New Roman"/>
          <w:sz w:val="24"/>
          <w:szCs w:val="24"/>
        </w:rPr>
        <w:t xml:space="preserve">(54), 1-14. </w:t>
      </w:r>
      <w:r w:rsidR="00BB19F9" w:rsidRPr="001F3D45">
        <w:rPr>
          <w:rFonts w:ascii="Times New Roman" w:hAnsi="Times New Roman" w:cs="Times New Roman"/>
          <w:sz w:val="24"/>
          <w:szCs w:val="24"/>
        </w:rPr>
        <w:t>Recuperado de</w:t>
      </w:r>
      <w:r w:rsidRPr="001F3D45">
        <w:rPr>
          <w:rFonts w:ascii="Times New Roman" w:hAnsi="Times New Roman" w:cs="Times New Roman"/>
          <w:sz w:val="24"/>
          <w:szCs w:val="24"/>
        </w:rPr>
        <w:t xml:space="preserve"> </w:t>
      </w:r>
      <w:hyperlink r:id="rId19" w:history="1">
        <w:r w:rsidRPr="001F3D45">
          <w:rPr>
            <w:rStyle w:val="Hipervnculo"/>
            <w:rFonts w:ascii="Times New Roman" w:hAnsi="Times New Roman" w:cs="Times New Roman"/>
            <w:color w:val="auto"/>
            <w:sz w:val="24"/>
            <w:szCs w:val="24"/>
            <w:u w:val="none"/>
          </w:rPr>
          <w:t>http://dx.doi.org/10.6018/red/54/5</w:t>
        </w:r>
      </w:hyperlink>
      <w:r w:rsidR="00BB19F9" w:rsidRPr="001F3D45">
        <w:rPr>
          <w:rStyle w:val="Hipervnculo"/>
          <w:rFonts w:ascii="Times New Roman" w:hAnsi="Times New Roman" w:cs="Times New Roman"/>
          <w:color w:val="auto"/>
          <w:sz w:val="24"/>
          <w:szCs w:val="24"/>
          <w:u w:val="none"/>
        </w:rPr>
        <w:t>.</w:t>
      </w:r>
    </w:p>
    <w:p w14:paraId="54CC2859" w14:textId="3B4D5929"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 xml:space="preserve">Edel, R. (2003). El rendimiento académico: concepto, investigación y desarrollo. </w:t>
      </w:r>
      <w:r w:rsidRPr="001F3D45">
        <w:rPr>
          <w:rFonts w:ascii="Times New Roman" w:hAnsi="Times New Roman" w:cs="Times New Roman"/>
          <w:i/>
          <w:iCs/>
          <w:sz w:val="24"/>
          <w:szCs w:val="24"/>
        </w:rPr>
        <w:t>REICE. Revis</w:t>
      </w:r>
      <w:r w:rsidR="00E905FC" w:rsidRPr="001F3D45">
        <w:rPr>
          <w:rFonts w:ascii="Times New Roman" w:hAnsi="Times New Roman" w:cs="Times New Roman"/>
          <w:i/>
          <w:iCs/>
          <w:sz w:val="24"/>
          <w:szCs w:val="24"/>
        </w:rPr>
        <w:t>t</w:t>
      </w:r>
      <w:r w:rsidRPr="001F3D45">
        <w:rPr>
          <w:rFonts w:ascii="Times New Roman" w:hAnsi="Times New Roman" w:cs="Times New Roman"/>
          <w:i/>
          <w:iCs/>
          <w:sz w:val="24"/>
          <w:szCs w:val="24"/>
        </w:rPr>
        <w:t xml:space="preserve">a </w:t>
      </w:r>
      <w:r w:rsidR="00F42500" w:rsidRPr="001F3D45">
        <w:rPr>
          <w:rFonts w:ascii="Times New Roman" w:hAnsi="Times New Roman" w:cs="Times New Roman"/>
          <w:i/>
          <w:iCs/>
          <w:sz w:val="24"/>
          <w:szCs w:val="24"/>
        </w:rPr>
        <w:t xml:space="preserve">Electrónica </w:t>
      </w:r>
      <w:r w:rsidRPr="001F3D45">
        <w:rPr>
          <w:rFonts w:ascii="Times New Roman" w:hAnsi="Times New Roman" w:cs="Times New Roman"/>
          <w:i/>
          <w:iCs/>
          <w:sz w:val="24"/>
          <w:szCs w:val="24"/>
        </w:rPr>
        <w:t xml:space="preserve">Iberoamericana sobre Calidad, Eficacia y Cambio en </w:t>
      </w:r>
      <w:r w:rsidR="00F42500" w:rsidRPr="001F3D45">
        <w:rPr>
          <w:rFonts w:ascii="Times New Roman" w:hAnsi="Times New Roman" w:cs="Times New Roman"/>
          <w:i/>
          <w:iCs/>
          <w:sz w:val="24"/>
          <w:szCs w:val="24"/>
        </w:rPr>
        <w:t>Educación</w:t>
      </w:r>
      <w:r w:rsidRPr="001F3D45">
        <w:rPr>
          <w:rFonts w:ascii="Times New Roman" w:hAnsi="Times New Roman" w:cs="Times New Roman"/>
          <w:i/>
          <w:iCs/>
          <w:sz w:val="24"/>
          <w:szCs w:val="24"/>
        </w:rPr>
        <w:t>, 1</w:t>
      </w:r>
      <w:r w:rsidRPr="001F3D45">
        <w:rPr>
          <w:rFonts w:ascii="Times New Roman" w:hAnsi="Times New Roman" w:cs="Times New Roman"/>
          <w:sz w:val="24"/>
          <w:szCs w:val="24"/>
        </w:rPr>
        <w:t xml:space="preserve">(2), </w:t>
      </w:r>
      <w:r w:rsidR="00CF48E4" w:rsidRPr="001F3D45">
        <w:rPr>
          <w:rFonts w:ascii="Times New Roman" w:hAnsi="Times New Roman" w:cs="Times New Roman"/>
          <w:sz w:val="24"/>
          <w:szCs w:val="24"/>
        </w:rPr>
        <w:t>1-15</w:t>
      </w:r>
      <w:r w:rsidRPr="001F3D45">
        <w:rPr>
          <w:rFonts w:ascii="Times New Roman" w:hAnsi="Times New Roman" w:cs="Times New Roman"/>
          <w:sz w:val="24"/>
          <w:szCs w:val="24"/>
        </w:rPr>
        <w:t>.</w:t>
      </w:r>
    </w:p>
    <w:p w14:paraId="3734C62F" w14:textId="2D0BC0D8"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lang w:val="en-US"/>
        </w:rPr>
        <w:t>Lopes</w:t>
      </w:r>
      <w:r w:rsidR="00362B9D" w:rsidRPr="001F3D45">
        <w:rPr>
          <w:rFonts w:ascii="Times New Roman" w:hAnsi="Times New Roman" w:cs="Times New Roman"/>
          <w:sz w:val="24"/>
          <w:szCs w:val="24"/>
          <w:lang w:val="en-US"/>
        </w:rPr>
        <w:t>,</w:t>
      </w:r>
      <w:r w:rsidRPr="001F3D45">
        <w:rPr>
          <w:rFonts w:ascii="Times New Roman" w:hAnsi="Times New Roman" w:cs="Times New Roman"/>
          <w:sz w:val="24"/>
          <w:szCs w:val="24"/>
          <w:lang w:val="en-US"/>
        </w:rPr>
        <w:t xml:space="preserve"> L.</w:t>
      </w:r>
      <w:r w:rsidR="00362B9D" w:rsidRPr="001F3D45">
        <w:rPr>
          <w:rFonts w:ascii="Times New Roman" w:hAnsi="Times New Roman" w:cs="Times New Roman"/>
          <w:sz w:val="24"/>
          <w:szCs w:val="24"/>
          <w:lang w:val="en-US"/>
        </w:rPr>
        <w:t xml:space="preserve"> </w:t>
      </w:r>
      <w:r w:rsidRPr="001F3D45">
        <w:rPr>
          <w:rFonts w:ascii="Times New Roman" w:hAnsi="Times New Roman" w:cs="Times New Roman"/>
          <w:sz w:val="24"/>
          <w:szCs w:val="24"/>
          <w:lang w:val="en-US"/>
        </w:rPr>
        <w:t xml:space="preserve">M., </w:t>
      </w:r>
      <w:r w:rsidR="008440F1" w:rsidRPr="001F3D45">
        <w:rPr>
          <w:rFonts w:ascii="Times New Roman" w:hAnsi="Times New Roman" w:cs="Times New Roman"/>
          <w:sz w:val="24"/>
          <w:szCs w:val="24"/>
          <w:lang w:val="en-US"/>
        </w:rPr>
        <w:t>Sartor</w:t>
      </w:r>
      <w:r w:rsidRPr="001F3D45">
        <w:rPr>
          <w:rFonts w:ascii="Times New Roman" w:hAnsi="Times New Roman" w:cs="Times New Roman"/>
          <w:sz w:val="24"/>
          <w:szCs w:val="24"/>
          <w:lang w:val="en-US"/>
        </w:rPr>
        <w:t xml:space="preserve">, K. N., </w:t>
      </w:r>
      <w:proofErr w:type="spellStart"/>
      <w:r w:rsidRPr="001F3D45">
        <w:rPr>
          <w:rFonts w:ascii="Times New Roman" w:hAnsi="Times New Roman" w:cs="Times New Roman"/>
          <w:sz w:val="24"/>
          <w:szCs w:val="24"/>
          <w:lang w:val="en-US"/>
        </w:rPr>
        <w:t>Pozzebon</w:t>
      </w:r>
      <w:proofErr w:type="spellEnd"/>
      <w:r w:rsidR="00362B9D" w:rsidRPr="001F3D45">
        <w:rPr>
          <w:rFonts w:ascii="Times New Roman" w:hAnsi="Times New Roman" w:cs="Times New Roman"/>
          <w:sz w:val="24"/>
          <w:szCs w:val="24"/>
          <w:lang w:val="en-US"/>
        </w:rPr>
        <w:t>,</w:t>
      </w:r>
      <w:r w:rsidRPr="001F3D45">
        <w:rPr>
          <w:rFonts w:ascii="Times New Roman" w:hAnsi="Times New Roman" w:cs="Times New Roman"/>
          <w:sz w:val="24"/>
          <w:szCs w:val="24"/>
          <w:lang w:val="en-US"/>
        </w:rPr>
        <w:t xml:space="preserve"> E.</w:t>
      </w:r>
      <w:r w:rsidR="00362B9D" w:rsidRPr="001F3D45">
        <w:rPr>
          <w:rFonts w:ascii="Times New Roman" w:hAnsi="Times New Roman" w:cs="Times New Roman"/>
          <w:sz w:val="24"/>
          <w:szCs w:val="24"/>
          <w:lang w:val="en-US"/>
        </w:rPr>
        <w:t xml:space="preserve"> and</w:t>
      </w:r>
      <w:r w:rsidRPr="001F3D45">
        <w:rPr>
          <w:rFonts w:ascii="Times New Roman" w:hAnsi="Times New Roman" w:cs="Times New Roman"/>
          <w:sz w:val="24"/>
          <w:szCs w:val="24"/>
          <w:lang w:val="en-US"/>
        </w:rPr>
        <w:t xml:space="preserve"> </w:t>
      </w:r>
      <w:proofErr w:type="spellStart"/>
      <w:r w:rsidRPr="001F3D45">
        <w:rPr>
          <w:rFonts w:ascii="Times New Roman" w:hAnsi="Times New Roman" w:cs="Times New Roman"/>
          <w:sz w:val="24"/>
          <w:szCs w:val="24"/>
          <w:lang w:val="en-US"/>
        </w:rPr>
        <w:t>Ferenhof</w:t>
      </w:r>
      <w:proofErr w:type="spellEnd"/>
      <w:r w:rsidRPr="001F3D45">
        <w:rPr>
          <w:rFonts w:ascii="Times New Roman" w:hAnsi="Times New Roman" w:cs="Times New Roman"/>
          <w:sz w:val="24"/>
          <w:szCs w:val="24"/>
          <w:lang w:val="en-US"/>
        </w:rPr>
        <w:t xml:space="preserve">, H., (2019). </w:t>
      </w:r>
      <w:proofErr w:type="spellStart"/>
      <w:r w:rsidRPr="001F3D45">
        <w:rPr>
          <w:rFonts w:ascii="Times New Roman" w:hAnsi="Times New Roman" w:cs="Times New Roman"/>
          <w:sz w:val="24"/>
          <w:szCs w:val="24"/>
        </w:rPr>
        <w:t>Inovações</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educacionais</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com</w:t>
      </w:r>
      <w:proofErr w:type="spellEnd"/>
      <w:r w:rsidRPr="001F3D45">
        <w:rPr>
          <w:rFonts w:ascii="Times New Roman" w:hAnsi="Times New Roman" w:cs="Times New Roman"/>
          <w:sz w:val="24"/>
          <w:szCs w:val="24"/>
        </w:rPr>
        <w:t xml:space="preserve"> o uso da </w:t>
      </w:r>
      <w:proofErr w:type="spellStart"/>
      <w:r w:rsidRPr="001F3D45">
        <w:rPr>
          <w:rFonts w:ascii="Times New Roman" w:hAnsi="Times New Roman" w:cs="Times New Roman"/>
          <w:sz w:val="24"/>
          <w:szCs w:val="24"/>
        </w:rPr>
        <w:t>realidade</w:t>
      </w:r>
      <w:proofErr w:type="spellEnd"/>
      <w:r w:rsidRPr="001F3D45">
        <w:rPr>
          <w:rFonts w:ascii="Times New Roman" w:hAnsi="Times New Roman" w:cs="Times New Roman"/>
          <w:sz w:val="24"/>
          <w:szCs w:val="24"/>
        </w:rPr>
        <w:t xml:space="preserve"> aumentada: </w:t>
      </w:r>
      <w:proofErr w:type="spellStart"/>
      <w:r w:rsidRPr="001F3D45">
        <w:rPr>
          <w:rFonts w:ascii="Times New Roman" w:hAnsi="Times New Roman" w:cs="Times New Roman"/>
          <w:sz w:val="24"/>
          <w:szCs w:val="24"/>
        </w:rPr>
        <w:t>uma</w:t>
      </w:r>
      <w:proofErr w:type="spellEnd"/>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revisão</w:t>
      </w:r>
      <w:proofErr w:type="spellEnd"/>
      <w:r w:rsidRPr="001F3D45">
        <w:rPr>
          <w:rFonts w:ascii="Times New Roman" w:hAnsi="Times New Roman" w:cs="Times New Roman"/>
          <w:sz w:val="24"/>
          <w:szCs w:val="24"/>
        </w:rPr>
        <w:t xml:space="preserve"> sistemática. </w:t>
      </w:r>
      <w:r w:rsidRPr="001F3D45">
        <w:rPr>
          <w:rFonts w:ascii="Times New Roman" w:hAnsi="Times New Roman" w:cs="Times New Roman"/>
          <w:i/>
          <w:iCs/>
          <w:sz w:val="24"/>
          <w:szCs w:val="24"/>
        </w:rPr>
        <w:t>EDUR</w:t>
      </w:r>
      <w:r w:rsidRPr="001F3D45">
        <w:rPr>
          <w:rFonts w:ascii="Times New Roman" w:hAnsi="Times New Roman" w:cs="Times New Roman"/>
          <w:sz w:val="24"/>
          <w:szCs w:val="24"/>
        </w:rPr>
        <w:t xml:space="preserve">. </w:t>
      </w:r>
      <w:proofErr w:type="spellStart"/>
      <w:r w:rsidR="0009024D" w:rsidRPr="001F3D45">
        <w:rPr>
          <w:rFonts w:ascii="Times New Roman" w:hAnsi="Times New Roman" w:cs="Times New Roman"/>
          <w:i/>
          <w:iCs/>
          <w:sz w:val="24"/>
          <w:szCs w:val="24"/>
        </w:rPr>
        <w:t>Educação</w:t>
      </w:r>
      <w:proofErr w:type="spellEnd"/>
      <w:r w:rsidR="0009024D" w:rsidRPr="001F3D45">
        <w:rPr>
          <w:rFonts w:ascii="Times New Roman" w:hAnsi="Times New Roman" w:cs="Times New Roman"/>
          <w:i/>
          <w:iCs/>
          <w:sz w:val="24"/>
          <w:szCs w:val="24"/>
        </w:rPr>
        <w:t xml:space="preserve"> </w:t>
      </w:r>
      <w:r w:rsidRPr="001F3D45">
        <w:rPr>
          <w:rFonts w:ascii="Times New Roman" w:hAnsi="Times New Roman" w:cs="Times New Roman"/>
          <w:i/>
          <w:iCs/>
          <w:sz w:val="24"/>
          <w:szCs w:val="24"/>
        </w:rPr>
        <w:t>em Revista, 35</w:t>
      </w:r>
      <w:r w:rsidR="00362B9D" w:rsidRPr="001F3D45">
        <w:rPr>
          <w:rFonts w:ascii="Times New Roman" w:hAnsi="Times New Roman" w:cs="Times New Roman"/>
          <w:sz w:val="24"/>
          <w:szCs w:val="24"/>
        </w:rPr>
        <w:t xml:space="preserve">. Recuperado de </w:t>
      </w:r>
      <w:r w:rsidRPr="001F3D45">
        <w:rPr>
          <w:rFonts w:ascii="Times New Roman" w:hAnsi="Times New Roman" w:cs="Times New Roman"/>
          <w:sz w:val="24"/>
          <w:szCs w:val="24"/>
        </w:rPr>
        <w:t>http://dx.doi.org/10.1590/0102-4698197403</w:t>
      </w:r>
      <w:r w:rsidR="00362B9D" w:rsidRPr="001F3D45">
        <w:rPr>
          <w:rFonts w:ascii="Times New Roman" w:hAnsi="Times New Roman" w:cs="Times New Roman"/>
          <w:sz w:val="24"/>
          <w:szCs w:val="24"/>
        </w:rPr>
        <w:t>.</w:t>
      </w:r>
    </w:p>
    <w:p w14:paraId="7EA3C978" w14:textId="215FB557"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Lorenzo, G.</w:t>
      </w:r>
      <w:r w:rsidR="00505022" w:rsidRPr="001F3D45">
        <w:rPr>
          <w:rFonts w:ascii="Times New Roman" w:hAnsi="Times New Roman" w:cs="Times New Roman"/>
          <w:sz w:val="24"/>
          <w:szCs w:val="24"/>
        </w:rPr>
        <w:t xml:space="preserve"> </w:t>
      </w:r>
      <w:r w:rsidR="003E636B" w:rsidRPr="001F3D45">
        <w:rPr>
          <w:rFonts w:ascii="Times New Roman" w:hAnsi="Times New Roman" w:cs="Times New Roman"/>
          <w:sz w:val="24"/>
          <w:szCs w:val="24"/>
        </w:rPr>
        <w:t>y</w:t>
      </w:r>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Scagliarini</w:t>
      </w:r>
      <w:proofErr w:type="spellEnd"/>
      <w:r w:rsidRPr="001F3D45">
        <w:rPr>
          <w:rFonts w:ascii="Times New Roman" w:hAnsi="Times New Roman" w:cs="Times New Roman"/>
          <w:sz w:val="24"/>
          <w:szCs w:val="24"/>
        </w:rPr>
        <w:t xml:space="preserve">, C. (2018). Revisión bibliométrica sobre la realidad aumentada en Educación. </w:t>
      </w:r>
      <w:r w:rsidRPr="001F3D45">
        <w:rPr>
          <w:rFonts w:ascii="Times New Roman" w:hAnsi="Times New Roman" w:cs="Times New Roman"/>
          <w:i/>
          <w:iCs/>
          <w:sz w:val="24"/>
          <w:szCs w:val="24"/>
        </w:rPr>
        <w:t>Revista General de Información y Documentación, 28</w:t>
      </w:r>
      <w:r w:rsidRPr="001F3D45">
        <w:rPr>
          <w:rFonts w:ascii="Times New Roman" w:hAnsi="Times New Roman" w:cs="Times New Roman"/>
          <w:sz w:val="24"/>
          <w:szCs w:val="24"/>
        </w:rPr>
        <w:t xml:space="preserve">(1), 45-60. </w:t>
      </w:r>
      <w:proofErr w:type="spellStart"/>
      <w:r w:rsidR="00E323A5" w:rsidRPr="001F3D45">
        <w:rPr>
          <w:rFonts w:ascii="Times New Roman" w:hAnsi="Times New Roman" w:cs="Times New Roman"/>
          <w:sz w:val="24"/>
          <w:szCs w:val="24"/>
        </w:rPr>
        <w:t>doi</w:t>
      </w:r>
      <w:proofErr w:type="spellEnd"/>
      <w:r w:rsidRPr="001F3D45">
        <w:rPr>
          <w:rFonts w:ascii="Times New Roman" w:hAnsi="Times New Roman" w:cs="Times New Roman"/>
          <w:sz w:val="24"/>
          <w:szCs w:val="24"/>
        </w:rPr>
        <w:t>: https://doi.org/10.5209/RGID.60805</w:t>
      </w:r>
    </w:p>
    <w:p w14:paraId="343C75FF" w14:textId="6C60D5A2" w:rsidR="00044F23" w:rsidRPr="001F3D45" w:rsidRDefault="00044F23" w:rsidP="00E77AB6">
      <w:pPr>
        <w:tabs>
          <w:tab w:val="left" w:pos="851"/>
        </w:tabs>
        <w:spacing w:after="0" w:line="360" w:lineRule="auto"/>
        <w:ind w:left="709" w:hanging="709"/>
        <w:jc w:val="both"/>
        <w:rPr>
          <w:rFonts w:ascii="Times New Roman" w:hAnsi="Times New Roman" w:cs="Times New Roman"/>
          <w:sz w:val="24"/>
          <w:szCs w:val="24"/>
        </w:rPr>
      </w:pPr>
      <w:proofErr w:type="spellStart"/>
      <w:r w:rsidRPr="001F3D45">
        <w:rPr>
          <w:rFonts w:ascii="Times New Roman" w:hAnsi="Times New Roman" w:cs="Times New Roman"/>
          <w:sz w:val="24"/>
          <w:szCs w:val="24"/>
        </w:rPr>
        <w:t>Maquilón</w:t>
      </w:r>
      <w:proofErr w:type="spellEnd"/>
      <w:r w:rsidRPr="001F3D45">
        <w:rPr>
          <w:rFonts w:ascii="Times New Roman" w:hAnsi="Times New Roman" w:cs="Times New Roman"/>
          <w:sz w:val="24"/>
          <w:szCs w:val="24"/>
        </w:rPr>
        <w:t>, J., Mirete, A.</w:t>
      </w:r>
      <w:r w:rsidR="0053109B" w:rsidRPr="001F3D45">
        <w:rPr>
          <w:rFonts w:ascii="Times New Roman" w:hAnsi="Times New Roman" w:cs="Times New Roman"/>
          <w:sz w:val="24"/>
          <w:szCs w:val="24"/>
        </w:rPr>
        <w:t xml:space="preserve"> y</w:t>
      </w:r>
      <w:r w:rsidRPr="001F3D45">
        <w:rPr>
          <w:rFonts w:ascii="Times New Roman" w:hAnsi="Times New Roman" w:cs="Times New Roman"/>
          <w:sz w:val="24"/>
          <w:szCs w:val="24"/>
        </w:rPr>
        <w:t xml:space="preserve"> Avilés, M. (2017). La </w:t>
      </w:r>
      <w:r w:rsidR="0053109B" w:rsidRPr="001F3D45">
        <w:rPr>
          <w:rFonts w:ascii="Times New Roman" w:hAnsi="Times New Roman" w:cs="Times New Roman"/>
          <w:sz w:val="24"/>
          <w:szCs w:val="24"/>
        </w:rPr>
        <w:t>realidad aum</w:t>
      </w:r>
      <w:r w:rsidRPr="001F3D45">
        <w:rPr>
          <w:rFonts w:ascii="Times New Roman" w:hAnsi="Times New Roman" w:cs="Times New Roman"/>
          <w:sz w:val="24"/>
          <w:szCs w:val="24"/>
        </w:rPr>
        <w:t>entada (RA). Recursos y propuestas para la innovación educativa. </w:t>
      </w:r>
      <w:r w:rsidRPr="001F3D45">
        <w:rPr>
          <w:rFonts w:ascii="Times New Roman" w:hAnsi="Times New Roman" w:cs="Times New Roman"/>
          <w:i/>
          <w:iCs/>
          <w:sz w:val="24"/>
          <w:szCs w:val="24"/>
        </w:rPr>
        <w:t>Revista Electrónica Interuniversitaria de Formación del Profesorado</w:t>
      </w:r>
      <w:r w:rsidRPr="001F3D45">
        <w:rPr>
          <w:rFonts w:ascii="Times New Roman" w:hAnsi="Times New Roman" w:cs="Times New Roman"/>
          <w:sz w:val="24"/>
          <w:szCs w:val="24"/>
        </w:rPr>
        <w:t>, 20 (2), 183-203. </w:t>
      </w:r>
    </w:p>
    <w:p w14:paraId="6C74FCF9" w14:textId="6C8AA372"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Martínez, H., García, A.</w:t>
      </w:r>
      <w:r w:rsidR="008F1C4D" w:rsidRPr="001F3D45">
        <w:rPr>
          <w:rFonts w:ascii="Times New Roman" w:hAnsi="Times New Roman" w:cs="Times New Roman"/>
          <w:sz w:val="24"/>
          <w:szCs w:val="24"/>
        </w:rPr>
        <w:t xml:space="preserve"> </w:t>
      </w:r>
      <w:r w:rsidR="00CE507D" w:rsidRPr="001F3D45">
        <w:rPr>
          <w:rFonts w:ascii="Times New Roman" w:hAnsi="Times New Roman" w:cs="Times New Roman"/>
          <w:sz w:val="24"/>
          <w:szCs w:val="24"/>
        </w:rPr>
        <w:t>y</w:t>
      </w:r>
      <w:r w:rsidRPr="001F3D45">
        <w:rPr>
          <w:rFonts w:ascii="Times New Roman" w:hAnsi="Times New Roman" w:cs="Times New Roman"/>
          <w:sz w:val="24"/>
          <w:szCs w:val="24"/>
        </w:rPr>
        <w:t xml:space="preserve"> Escalona, J.</w:t>
      </w:r>
      <w:r w:rsidR="00CE507D" w:rsidRPr="001F3D45">
        <w:rPr>
          <w:rFonts w:ascii="Times New Roman" w:hAnsi="Times New Roman" w:cs="Times New Roman"/>
          <w:sz w:val="24"/>
          <w:szCs w:val="24"/>
        </w:rPr>
        <w:t xml:space="preserve"> </w:t>
      </w:r>
      <w:r w:rsidRPr="001F3D45">
        <w:rPr>
          <w:rFonts w:ascii="Times New Roman" w:hAnsi="Times New Roman" w:cs="Times New Roman"/>
          <w:sz w:val="24"/>
          <w:szCs w:val="24"/>
        </w:rPr>
        <w:t xml:space="preserve">C. (2017). </w:t>
      </w:r>
      <w:r w:rsidR="0050528D" w:rsidRPr="001F3D45">
        <w:rPr>
          <w:rFonts w:ascii="Times New Roman" w:hAnsi="Times New Roman" w:cs="Times New Roman"/>
          <w:sz w:val="24"/>
          <w:szCs w:val="24"/>
        </w:rPr>
        <w:t>Modelos de realidad aumentada aplicados a la enseñanza de la química en el nivel universitario</w:t>
      </w:r>
      <w:r w:rsidRPr="001F3D45">
        <w:rPr>
          <w:rFonts w:ascii="Times New Roman" w:hAnsi="Times New Roman" w:cs="Times New Roman"/>
          <w:sz w:val="24"/>
          <w:szCs w:val="24"/>
        </w:rPr>
        <w:t xml:space="preserve">. </w:t>
      </w:r>
      <w:r w:rsidRPr="001F3D45">
        <w:rPr>
          <w:rFonts w:ascii="Times New Roman" w:hAnsi="Times New Roman" w:cs="Times New Roman"/>
          <w:i/>
          <w:iCs/>
          <w:sz w:val="24"/>
          <w:szCs w:val="24"/>
        </w:rPr>
        <w:t>Revista Cubana de Química, 29</w:t>
      </w:r>
      <w:r w:rsidRPr="001F3D45">
        <w:rPr>
          <w:rFonts w:ascii="Times New Roman" w:hAnsi="Times New Roman" w:cs="Times New Roman"/>
          <w:sz w:val="24"/>
          <w:szCs w:val="24"/>
        </w:rPr>
        <w:t xml:space="preserve">(1), 13-25. </w:t>
      </w:r>
    </w:p>
    <w:p w14:paraId="5F19CA60" w14:textId="5C7CFC78"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shd w:val="clear" w:color="auto" w:fill="FFFFFF"/>
        </w:rPr>
        <w:t xml:space="preserve">Ocampo, J., Martínez, Á., </w:t>
      </w:r>
      <w:r w:rsidR="0009126B">
        <w:rPr>
          <w:rFonts w:ascii="Times New Roman" w:hAnsi="Times New Roman" w:cs="Times New Roman"/>
          <w:sz w:val="24"/>
          <w:szCs w:val="24"/>
          <w:shd w:val="clear" w:color="auto" w:fill="FFFFFF"/>
        </w:rPr>
        <w:t>D</w:t>
      </w:r>
      <w:r w:rsidRPr="001F3D45">
        <w:rPr>
          <w:rFonts w:ascii="Times New Roman" w:hAnsi="Times New Roman" w:cs="Times New Roman"/>
          <w:sz w:val="24"/>
          <w:szCs w:val="24"/>
          <w:shd w:val="clear" w:color="auto" w:fill="FFFFFF"/>
        </w:rPr>
        <w:t>e las Fuentes, M.</w:t>
      </w:r>
      <w:r w:rsidR="00CE507D" w:rsidRPr="001F3D45">
        <w:rPr>
          <w:rFonts w:ascii="Times New Roman" w:hAnsi="Times New Roman" w:cs="Times New Roman"/>
          <w:sz w:val="24"/>
          <w:szCs w:val="24"/>
          <w:shd w:val="clear" w:color="auto" w:fill="FFFFFF"/>
        </w:rPr>
        <w:t xml:space="preserve"> y</w:t>
      </w:r>
      <w:r w:rsidRPr="001F3D45">
        <w:rPr>
          <w:rFonts w:ascii="Times New Roman" w:hAnsi="Times New Roman" w:cs="Times New Roman"/>
          <w:sz w:val="24"/>
          <w:szCs w:val="24"/>
          <w:shd w:val="clear" w:color="auto" w:fill="FFFFFF"/>
        </w:rPr>
        <w:t xml:space="preserve"> </w:t>
      </w:r>
      <w:proofErr w:type="spellStart"/>
      <w:r w:rsidRPr="001F3D45">
        <w:rPr>
          <w:rFonts w:ascii="Times New Roman" w:hAnsi="Times New Roman" w:cs="Times New Roman"/>
          <w:sz w:val="24"/>
          <w:szCs w:val="24"/>
          <w:shd w:val="clear" w:color="auto" w:fill="FFFFFF"/>
        </w:rPr>
        <w:t>Zataraín</w:t>
      </w:r>
      <w:proofErr w:type="spellEnd"/>
      <w:r w:rsidRPr="001F3D45">
        <w:rPr>
          <w:rFonts w:ascii="Times New Roman" w:hAnsi="Times New Roman" w:cs="Times New Roman"/>
          <w:sz w:val="24"/>
          <w:szCs w:val="24"/>
          <w:shd w:val="clear" w:color="auto" w:fill="FFFFFF"/>
        </w:rPr>
        <w:t xml:space="preserve">, J. (2010). Reprobación y </w:t>
      </w:r>
      <w:r w:rsidR="0058326F" w:rsidRPr="001F3D45">
        <w:rPr>
          <w:rFonts w:ascii="Times New Roman" w:hAnsi="Times New Roman" w:cs="Times New Roman"/>
          <w:sz w:val="24"/>
          <w:szCs w:val="24"/>
          <w:shd w:val="clear" w:color="auto" w:fill="FFFFFF"/>
        </w:rPr>
        <w:t>d</w:t>
      </w:r>
      <w:r w:rsidRPr="001F3D45">
        <w:rPr>
          <w:rFonts w:ascii="Times New Roman" w:hAnsi="Times New Roman" w:cs="Times New Roman"/>
          <w:sz w:val="24"/>
          <w:szCs w:val="24"/>
          <w:shd w:val="clear" w:color="auto" w:fill="FFFFFF"/>
        </w:rPr>
        <w:t>eserción en la Facultad de Ingeniería Mexicali de la Universidad Autónoma de Baja California.</w:t>
      </w:r>
      <w:r w:rsidR="0058326F" w:rsidRPr="001F3D45">
        <w:rPr>
          <w:rFonts w:ascii="Times New Roman" w:hAnsi="Times New Roman" w:cs="Times New Roman"/>
          <w:sz w:val="24"/>
          <w:szCs w:val="24"/>
          <w:shd w:val="clear" w:color="auto" w:fill="FFFFFF"/>
        </w:rPr>
        <w:t xml:space="preserve"> Ponencia</w:t>
      </w:r>
      <w:r w:rsidR="004C06B8" w:rsidRPr="001F3D45">
        <w:rPr>
          <w:rFonts w:ascii="Times New Roman" w:hAnsi="Times New Roman" w:cs="Times New Roman"/>
          <w:sz w:val="24"/>
          <w:szCs w:val="24"/>
          <w:shd w:val="clear" w:color="auto" w:fill="FFFFFF"/>
        </w:rPr>
        <w:t>.</w:t>
      </w:r>
    </w:p>
    <w:p w14:paraId="7B75B0B2" w14:textId="508B25BD" w:rsidR="00D61E65" w:rsidRPr="001F3D45" w:rsidRDefault="00D61E65" w:rsidP="00E77AB6">
      <w:pPr>
        <w:tabs>
          <w:tab w:val="left" w:pos="851"/>
        </w:tabs>
        <w:spacing w:after="0" w:line="360" w:lineRule="auto"/>
        <w:ind w:left="709" w:hanging="709"/>
        <w:jc w:val="both"/>
        <w:rPr>
          <w:rFonts w:ascii="Times New Roman" w:hAnsi="Times New Roman" w:cs="Times New Roman"/>
          <w:sz w:val="24"/>
          <w:szCs w:val="24"/>
          <w:shd w:val="clear" w:color="auto" w:fill="FFFFFF"/>
        </w:rPr>
      </w:pPr>
      <w:proofErr w:type="spellStart"/>
      <w:r w:rsidRPr="001F3D45">
        <w:rPr>
          <w:rFonts w:ascii="Times New Roman" w:hAnsi="Times New Roman" w:cs="Times New Roman"/>
          <w:sz w:val="24"/>
          <w:szCs w:val="24"/>
        </w:rPr>
        <w:t>Parroquín</w:t>
      </w:r>
      <w:proofErr w:type="spellEnd"/>
      <w:r w:rsidRPr="001F3D45">
        <w:rPr>
          <w:rFonts w:ascii="Times New Roman" w:hAnsi="Times New Roman" w:cs="Times New Roman"/>
          <w:sz w:val="24"/>
          <w:szCs w:val="24"/>
        </w:rPr>
        <w:t>, P., Ramírez, J., González, V.</w:t>
      </w:r>
      <w:r w:rsidR="000472CA" w:rsidRPr="001F3D45">
        <w:rPr>
          <w:rFonts w:ascii="Times New Roman" w:hAnsi="Times New Roman" w:cs="Times New Roman"/>
          <w:sz w:val="24"/>
          <w:szCs w:val="24"/>
          <w:shd w:val="clear" w:color="auto" w:fill="FFFFFF"/>
        </w:rPr>
        <w:t xml:space="preserve"> y</w:t>
      </w:r>
      <w:r w:rsidRPr="001F3D45">
        <w:rPr>
          <w:rFonts w:ascii="Times New Roman" w:hAnsi="Times New Roman" w:cs="Times New Roman"/>
          <w:sz w:val="24"/>
          <w:szCs w:val="24"/>
          <w:shd w:val="clear" w:color="auto" w:fill="FFFFFF"/>
        </w:rPr>
        <w:t xml:space="preserve"> Mendoza, A. (2013).</w:t>
      </w:r>
      <w:r w:rsidR="006040B2" w:rsidRPr="001F3D45">
        <w:rPr>
          <w:rFonts w:ascii="Times New Roman" w:hAnsi="Times New Roman" w:cs="Times New Roman"/>
          <w:sz w:val="24"/>
          <w:szCs w:val="24"/>
          <w:shd w:val="clear" w:color="auto" w:fill="FFFFFF"/>
        </w:rPr>
        <w:t xml:space="preserve"> Aplicación de la realidad aumentada en la enseñanza de la física.</w:t>
      </w:r>
      <w:r w:rsidRPr="001F3D45">
        <w:rPr>
          <w:rFonts w:ascii="Times New Roman" w:hAnsi="Times New Roman" w:cs="Times New Roman"/>
          <w:sz w:val="24"/>
          <w:szCs w:val="24"/>
          <w:shd w:val="clear" w:color="auto" w:fill="FFFFFF"/>
        </w:rPr>
        <w:t xml:space="preserve"> </w:t>
      </w:r>
      <w:r w:rsidRPr="001F3D45">
        <w:rPr>
          <w:rFonts w:ascii="Times New Roman" w:hAnsi="Times New Roman" w:cs="Times New Roman"/>
          <w:i/>
          <w:iCs/>
          <w:sz w:val="24"/>
          <w:szCs w:val="24"/>
          <w:shd w:val="clear" w:color="auto" w:fill="FFFFFF"/>
        </w:rPr>
        <w:t>Cultura Científica y Tecnológica</w:t>
      </w:r>
      <w:r w:rsidRPr="001F3D45">
        <w:rPr>
          <w:rFonts w:ascii="Times New Roman" w:hAnsi="Times New Roman" w:cs="Times New Roman"/>
          <w:sz w:val="24"/>
          <w:szCs w:val="24"/>
          <w:shd w:val="clear" w:color="auto" w:fill="FFFFFF"/>
        </w:rPr>
        <w:t xml:space="preserve">, </w:t>
      </w:r>
      <w:r w:rsidR="00346EB0" w:rsidRPr="001F3D45">
        <w:rPr>
          <w:rFonts w:ascii="Times New Roman" w:hAnsi="Times New Roman" w:cs="Times New Roman"/>
          <w:sz w:val="24"/>
          <w:szCs w:val="24"/>
          <w:shd w:val="clear" w:color="auto" w:fill="FFFFFF"/>
        </w:rPr>
        <w:t>(</w:t>
      </w:r>
      <w:r w:rsidRPr="001F3D45">
        <w:rPr>
          <w:rFonts w:ascii="Times New Roman" w:hAnsi="Times New Roman" w:cs="Times New Roman"/>
          <w:sz w:val="24"/>
          <w:szCs w:val="24"/>
          <w:shd w:val="clear" w:color="auto" w:fill="FFFFFF"/>
        </w:rPr>
        <w:t>51</w:t>
      </w:r>
      <w:r w:rsidR="00346EB0" w:rsidRPr="001F3D45">
        <w:rPr>
          <w:rFonts w:ascii="Times New Roman" w:hAnsi="Times New Roman" w:cs="Times New Roman"/>
          <w:sz w:val="24"/>
          <w:szCs w:val="24"/>
          <w:shd w:val="clear" w:color="auto" w:fill="FFFFFF"/>
        </w:rPr>
        <w:t>)</w:t>
      </w:r>
      <w:r w:rsidRPr="001F3D45">
        <w:rPr>
          <w:rFonts w:ascii="Times New Roman" w:hAnsi="Times New Roman" w:cs="Times New Roman"/>
          <w:sz w:val="24"/>
          <w:szCs w:val="24"/>
          <w:shd w:val="clear" w:color="auto" w:fill="FFFFFF"/>
        </w:rPr>
        <w:t>, 18</w:t>
      </w:r>
      <w:r w:rsidR="006040B2" w:rsidRPr="001F3D45">
        <w:rPr>
          <w:rFonts w:ascii="Times New Roman" w:hAnsi="Times New Roman" w:cs="Times New Roman"/>
          <w:sz w:val="24"/>
          <w:szCs w:val="24"/>
          <w:shd w:val="clear" w:color="auto" w:fill="FFFFFF"/>
        </w:rPr>
        <w:t>2</w:t>
      </w:r>
      <w:r w:rsidRPr="001F3D45">
        <w:rPr>
          <w:rFonts w:ascii="Times New Roman" w:hAnsi="Times New Roman" w:cs="Times New Roman"/>
          <w:sz w:val="24"/>
          <w:szCs w:val="24"/>
          <w:shd w:val="clear" w:color="auto" w:fill="FFFFFF"/>
        </w:rPr>
        <w:t>-</w:t>
      </w:r>
      <w:r w:rsidR="00AD1ADA" w:rsidRPr="001F3D45">
        <w:rPr>
          <w:rFonts w:ascii="Times New Roman" w:hAnsi="Times New Roman" w:cs="Times New Roman"/>
          <w:sz w:val="24"/>
          <w:szCs w:val="24"/>
          <w:shd w:val="clear" w:color="auto" w:fill="FFFFFF"/>
        </w:rPr>
        <w:t>192</w:t>
      </w:r>
      <w:r w:rsidRPr="001F3D45">
        <w:rPr>
          <w:rFonts w:ascii="Times New Roman" w:hAnsi="Times New Roman" w:cs="Times New Roman"/>
          <w:sz w:val="24"/>
          <w:szCs w:val="24"/>
          <w:shd w:val="clear" w:color="auto" w:fill="FFFFFF"/>
        </w:rPr>
        <w:t>.</w:t>
      </w:r>
    </w:p>
    <w:p w14:paraId="7F4F8070" w14:textId="7C494F9E" w:rsidR="00387927" w:rsidRPr="001F3D45" w:rsidRDefault="00387927"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Pedraza, C., Amado, O., Lasso, E.</w:t>
      </w:r>
      <w:r w:rsidR="009504F3" w:rsidRPr="001F3D45">
        <w:rPr>
          <w:rFonts w:ascii="Times New Roman" w:hAnsi="Times New Roman" w:cs="Times New Roman"/>
          <w:sz w:val="24"/>
          <w:szCs w:val="24"/>
        </w:rPr>
        <w:t xml:space="preserve"> y</w:t>
      </w:r>
      <w:r w:rsidRPr="001F3D45">
        <w:rPr>
          <w:rFonts w:ascii="Times New Roman" w:hAnsi="Times New Roman" w:cs="Times New Roman"/>
          <w:sz w:val="24"/>
          <w:szCs w:val="24"/>
        </w:rPr>
        <w:t xml:space="preserve"> Munévar, P. (2017). La experiencia de la </w:t>
      </w:r>
      <w:r w:rsidR="007773DD" w:rsidRPr="001F3D45">
        <w:rPr>
          <w:rFonts w:ascii="Times New Roman" w:hAnsi="Times New Roman" w:cs="Times New Roman"/>
          <w:sz w:val="24"/>
          <w:szCs w:val="24"/>
        </w:rPr>
        <w:t>realidad aumen</w:t>
      </w:r>
      <w:r w:rsidRPr="001F3D45">
        <w:rPr>
          <w:rFonts w:ascii="Times New Roman" w:hAnsi="Times New Roman" w:cs="Times New Roman"/>
          <w:sz w:val="24"/>
          <w:szCs w:val="24"/>
        </w:rPr>
        <w:t xml:space="preserve">tada (RA) en la formación del profesorado en la Universidad Nacional Abierta y a Distancia </w:t>
      </w:r>
      <w:r w:rsidR="00B95309" w:rsidRPr="001F3D45">
        <w:rPr>
          <w:rFonts w:ascii="Times New Roman" w:hAnsi="Times New Roman" w:cs="Times New Roman"/>
          <w:sz w:val="24"/>
          <w:szCs w:val="24"/>
        </w:rPr>
        <w:t>(</w:t>
      </w:r>
      <w:r w:rsidRPr="001F3D45">
        <w:rPr>
          <w:rFonts w:ascii="Times New Roman" w:hAnsi="Times New Roman" w:cs="Times New Roman"/>
          <w:sz w:val="24"/>
          <w:szCs w:val="24"/>
        </w:rPr>
        <w:t>UNAD</w:t>
      </w:r>
      <w:r w:rsidR="00B95309" w:rsidRPr="001F3D45">
        <w:rPr>
          <w:rFonts w:ascii="Times New Roman" w:hAnsi="Times New Roman" w:cs="Times New Roman"/>
          <w:sz w:val="24"/>
          <w:szCs w:val="24"/>
        </w:rPr>
        <w:t>)</w:t>
      </w:r>
      <w:r w:rsidRPr="001F3D45">
        <w:rPr>
          <w:rFonts w:ascii="Times New Roman" w:hAnsi="Times New Roman" w:cs="Times New Roman"/>
          <w:sz w:val="24"/>
          <w:szCs w:val="24"/>
        </w:rPr>
        <w:t xml:space="preserve"> Colombia.</w:t>
      </w:r>
      <w:r w:rsidR="00CE3C33" w:rsidRPr="001F3D45">
        <w:rPr>
          <w:rFonts w:ascii="Times New Roman" w:hAnsi="Times New Roman" w:cs="Times New Roman"/>
          <w:sz w:val="24"/>
          <w:szCs w:val="24"/>
        </w:rPr>
        <w:t xml:space="preserve"> </w:t>
      </w:r>
      <w:proofErr w:type="gramStart"/>
      <w:r w:rsidRPr="001F3D45">
        <w:rPr>
          <w:rFonts w:ascii="Times New Roman" w:hAnsi="Times New Roman" w:cs="Times New Roman"/>
          <w:i/>
          <w:iCs/>
          <w:sz w:val="24"/>
          <w:szCs w:val="24"/>
        </w:rPr>
        <w:t>Pixel</w:t>
      </w:r>
      <w:proofErr w:type="gramEnd"/>
      <w:r w:rsidRPr="001F3D45">
        <w:rPr>
          <w:rFonts w:ascii="Times New Roman" w:hAnsi="Times New Roman" w:cs="Times New Roman"/>
          <w:i/>
          <w:iCs/>
          <w:sz w:val="24"/>
          <w:szCs w:val="24"/>
        </w:rPr>
        <w:t>-Bit.</w:t>
      </w:r>
      <w:r w:rsidRPr="001F3D45">
        <w:rPr>
          <w:rFonts w:ascii="Times New Roman" w:hAnsi="Times New Roman" w:cs="Times New Roman"/>
          <w:sz w:val="24"/>
          <w:szCs w:val="24"/>
        </w:rPr>
        <w:t xml:space="preserve"> </w:t>
      </w:r>
      <w:r w:rsidRPr="001F3D45">
        <w:rPr>
          <w:rFonts w:ascii="Times New Roman" w:hAnsi="Times New Roman" w:cs="Times New Roman"/>
          <w:i/>
          <w:iCs/>
          <w:sz w:val="24"/>
          <w:szCs w:val="24"/>
        </w:rPr>
        <w:t>Revista de Medios y Educación</w:t>
      </w:r>
      <w:r w:rsidRPr="001F3D45">
        <w:rPr>
          <w:rFonts w:ascii="Times New Roman" w:hAnsi="Times New Roman" w:cs="Times New Roman"/>
          <w:sz w:val="24"/>
          <w:szCs w:val="24"/>
        </w:rPr>
        <w:t>, (51), 111-131. </w:t>
      </w:r>
    </w:p>
    <w:p w14:paraId="37F8C80F" w14:textId="35189600" w:rsidR="000A4370" w:rsidRPr="001F3D45" w:rsidRDefault="000A4370" w:rsidP="00E77AB6">
      <w:pPr>
        <w:autoSpaceDE w:val="0"/>
        <w:autoSpaceDN w:val="0"/>
        <w:adjustRightInd w:val="0"/>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 xml:space="preserve">Purcell, E., </w:t>
      </w:r>
      <w:proofErr w:type="spellStart"/>
      <w:r w:rsidRPr="001F3D45">
        <w:rPr>
          <w:rFonts w:ascii="Times New Roman" w:hAnsi="Times New Roman" w:cs="Times New Roman"/>
          <w:sz w:val="24"/>
          <w:szCs w:val="24"/>
        </w:rPr>
        <w:t>Varberg</w:t>
      </w:r>
      <w:proofErr w:type="spellEnd"/>
      <w:r w:rsidRPr="001F3D45">
        <w:rPr>
          <w:rFonts w:ascii="Times New Roman" w:hAnsi="Times New Roman" w:cs="Times New Roman"/>
          <w:sz w:val="24"/>
          <w:szCs w:val="24"/>
        </w:rPr>
        <w:t>, D.</w:t>
      </w:r>
      <w:r w:rsidR="00F42500" w:rsidRPr="001F3D45">
        <w:rPr>
          <w:rFonts w:ascii="Times New Roman" w:hAnsi="Times New Roman" w:cs="Times New Roman"/>
          <w:sz w:val="24"/>
          <w:szCs w:val="24"/>
        </w:rPr>
        <w:t xml:space="preserve"> y</w:t>
      </w:r>
      <w:r w:rsidRPr="001F3D45">
        <w:rPr>
          <w:rFonts w:ascii="Times New Roman" w:hAnsi="Times New Roman" w:cs="Times New Roman"/>
          <w:sz w:val="24"/>
          <w:szCs w:val="24"/>
        </w:rPr>
        <w:t xml:space="preserve"> </w:t>
      </w:r>
      <w:proofErr w:type="spellStart"/>
      <w:r w:rsidRPr="001F3D45">
        <w:rPr>
          <w:rFonts w:ascii="Times New Roman" w:hAnsi="Times New Roman" w:cs="Times New Roman"/>
          <w:sz w:val="24"/>
          <w:szCs w:val="24"/>
        </w:rPr>
        <w:t>Rigdon</w:t>
      </w:r>
      <w:proofErr w:type="spellEnd"/>
      <w:r w:rsidRPr="001F3D45">
        <w:rPr>
          <w:rFonts w:ascii="Times New Roman" w:hAnsi="Times New Roman" w:cs="Times New Roman"/>
          <w:sz w:val="24"/>
          <w:szCs w:val="24"/>
        </w:rPr>
        <w:t xml:space="preserve">, S. (2007). </w:t>
      </w:r>
      <w:r w:rsidRPr="001F3D45">
        <w:rPr>
          <w:rFonts w:ascii="Times New Roman" w:hAnsi="Times New Roman" w:cs="Times New Roman"/>
          <w:i/>
          <w:iCs/>
          <w:sz w:val="24"/>
          <w:szCs w:val="24"/>
        </w:rPr>
        <w:t>Cálculo diferencial e integral</w:t>
      </w:r>
      <w:r w:rsidRPr="001F3D45">
        <w:rPr>
          <w:rFonts w:ascii="Times New Roman" w:hAnsi="Times New Roman" w:cs="Times New Roman"/>
          <w:sz w:val="24"/>
          <w:szCs w:val="24"/>
        </w:rPr>
        <w:t xml:space="preserve"> (9</w:t>
      </w:r>
      <w:r w:rsidR="00F42500" w:rsidRPr="001F3D45">
        <w:rPr>
          <w:rFonts w:ascii="Times New Roman" w:hAnsi="Times New Roman" w:cs="Times New Roman"/>
          <w:sz w:val="24"/>
          <w:szCs w:val="24"/>
        </w:rPr>
        <w:t>.</w:t>
      </w:r>
      <w:r w:rsidRPr="001F3D45">
        <w:rPr>
          <w:rFonts w:ascii="Times New Roman" w:hAnsi="Times New Roman" w:cs="Times New Roman"/>
          <w:sz w:val="24"/>
          <w:szCs w:val="24"/>
          <w:vertAlign w:val="superscript"/>
        </w:rPr>
        <w:t>a</w:t>
      </w:r>
      <w:r w:rsidRPr="001F3D45">
        <w:rPr>
          <w:rFonts w:ascii="Times New Roman" w:hAnsi="Times New Roman" w:cs="Times New Roman"/>
          <w:sz w:val="24"/>
          <w:szCs w:val="24"/>
        </w:rPr>
        <w:t xml:space="preserve"> ed.). México: Prentice Hall.</w:t>
      </w:r>
    </w:p>
    <w:p w14:paraId="7AE78B77" w14:textId="498741BD"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Redondo, E., Fonseca, D., Sánchez, A.</w:t>
      </w:r>
      <w:r w:rsidR="009768E8" w:rsidRPr="001F3D45">
        <w:rPr>
          <w:rFonts w:ascii="Times New Roman" w:hAnsi="Times New Roman" w:cs="Times New Roman"/>
          <w:sz w:val="24"/>
          <w:szCs w:val="24"/>
        </w:rPr>
        <w:t xml:space="preserve"> </w:t>
      </w:r>
      <w:r w:rsidR="00200F7E" w:rsidRPr="001F3D45">
        <w:rPr>
          <w:rFonts w:ascii="Times New Roman" w:hAnsi="Times New Roman" w:cs="Times New Roman"/>
          <w:sz w:val="24"/>
          <w:szCs w:val="24"/>
        </w:rPr>
        <w:t>y</w:t>
      </w:r>
      <w:r w:rsidRPr="001F3D45">
        <w:rPr>
          <w:rFonts w:ascii="Times New Roman" w:hAnsi="Times New Roman" w:cs="Times New Roman"/>
          <w:sz w:val="24"/>
          <w:szCs w:val="24"/>
        </w:rPr>
        <w:t xml:space="preserve"> Navarro, I. (2017). </w:t>
      </w:r>
      <w:r w:rsidR="00200F7E" w:rsidRPr="001F3D45">
        <w:rPr>
          <w:rFonts w:ascii="Times New Roman" w:hAnsi="Times New Roman" w:cs="Times New Roman"/>
          <w:sz w:val="24"/>
          <w:szCs w:val="24"/>
        </w:rPr>
        <w:t>Formación de urbanistas usando realidad aumentada y tecnologías de aprendizaje móvil</w:t>
      </w:r>
      <w:r w:rsidRPr="001F3D45">
        <w:rPr>
          <w:rFonts w:ascii="Times New Roman" w:hAnsi="Times New Roman" w:cs="Times New Roman"/>
          <w:sz w:val="24"/>
          <w:szCs w:val="24"/>
        </w:rPr>
        <w:t xml:space="preserve">. </w:t>
      </w:r>
      <w:r w:rsidRPr="001F3D45">
        <w:rPr>
          <w:rFonts w:ascii="Times New Roman" w:hAnsi="Times New Roman" w:cs="Times New Roman"/>
          <w:i/>
          <w:iCs/>
          <w:sz w:val="24"/>
          <w:szCs w:val="24"/>
        </w:rPr>
        <w:t>RIED</w:t>
      </w:r>
      <w:r w:rsidRPr="001F3D45">
        <w:rPr>
          <w:rFonts w:ascii="Times New Roman" w:hAnsi="Times New Roman" w:cs="Times New Roman"/>
          <w:sz w:val="24"/>
          <w:szCs w:val="24"/>
        </w:rPr>
        <w:t xml:space="preserve">. </w:t>
      </w:r>
      <w:r w:rsidRPr="001F3D45">
        <w:rPr>
          <w:rFonts w:ascii="Times New Roman" w:hAnsi="Times New Roman" w:cs="Times New Roman"/>
          <w:i/>
          <w:iCs/>
          <w:sz w:val="24"/>
          <w:szCs w:val="24"/>
        </w:rPr>
        <w:t xml:space="preserve">Revista </w:t>
      </w:r>
      <w:r w:rsidRPr="001F3D45">
        <w:rPr>
          <w:rFonts w:ascii="Times New Roman" w:hAnsi="Times New Roman" w:cs="Times New Roman"/>
          <w:i/>
          <w:iCs/>
          <w:sz w:val="24"/>
          <w:szCs w:val="24"/>
        </w:rPr>
        <w:lastRenderedPageBreak/>
        <w:t>Iberoamericana de Educación a Distancia, 20</w:t>
      </w:r>
      <w:r w:rsidRPr="001F3D45">
        <w:rPr>
          <w:rFonts w:ascii="Times New Roman" w:hAnsi="Times New Roman" w:cs="Times New Roman"/>
          <w:sz w:val="24"/>
          <w:szCs w:val="24"/>
        </w:rPr>
        <w:t xml:space="preserve">(2), 141-165. </w:t>
      </w:r>
      <w:r w:rsidR="00200F7E" w:rsidRPr="001F3D45">
        <w:rPr>
          <w:rFonts w:ascii="Times New Roman" w:hAnsi="Times New Roman" w:cs="Times New Roman"/>
          <w:sz w:val="24"/>
          <w:szCs w:val="24"/>
        </w:rPr>
        <w:t>Recuperado de</w:t>
      </w:r>
      <w:r w:rsidRPr="001F3D45">
        <w:rPr>
          <w:rFonts w:ascii="Times New Roman" w:hAnsi="Times New Roman" w:cs="Times New Roman"/>
          <w:sz w:val="24"/>
          <w:szCs w:val="24"/>
        </w:rPr>
        <w:t xml:space="preserve"> http://dx.doi.org/10.5944/ried.20.2.17675</w:t>
      </w:r>
      <w:r w:rsidR="00200F7E" w:rsidRPr="001F3D45">
        <w:rPr>
          <w:rFonts w:ascii="Times New Roman" w:hAnsi="Times New Roman" w:cs="Times New Roman"/>
          <w:sz w:val="24"/>
          <w:szCs w:val="24"/>
        </w:rPr>
        <w:t>.</w:t>
      </w:r>
    </w:p>
    <w:p w14:paraId="1FDE3DA8" w14:textId="1C88CA06"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Rubio,</w:t>
      </w:r>
      <w:r w:rsidR="000740CE">
        <w:rPr>
          <w:rFonts w:ascii="Times New Roman" w:hAnsi="Times New Roman" w:cs="Times New Roman"/>
          <w:sz w:val="24"/>
          <w:szCs w:val="24"/>
        </w:rPr>
        <w:t xml:space="preserve"> </w:t>
      </w:r>
      <w:r w:rsidRPr="001F3D45">
        <w:rPr>
          <w:rFonts w:ascii="Times New Roman" w:hAnsi="Times New Roman" w:cs="Times New Roman"/>
          <w:sz w:val="24"/>
          <w:szCs w:val="24"/>
        </w:rPr>
        <w:t>S</w:t>
      </w:r>
      <w:r w:rsidR="00C04852">
        <w:rPr>
          <w:rFonts w:ascii="Times New Roman" w:hAnsi="Times New Roman" w:cs="Times New Roman"/>
          <w:sz w:val="24"/>
          <w:szCs w:val="24"/>
        </w:rPr>
        <w:t>.,</w:t>
      </w:r>
      <w:r w:rsidR="00F838CB" w:rsidRPr="001F3D45">
        <w:rPr>
          <w:rFonts w:ascii="Times New Roman" w:hAnsi="Times New Roman" w:cs="Times New Roman"/>
          <w:sz w:val="24"/>
          <w:szCs w:val="24"/>
        </w:rPr>
        <w:t xml:space="preserve"> </w:t>
      </w:r>
      <w:r w:rsidR="00B528C7" w:rsidRPr="001F3D45">
        <w:rPr>
          <w:rFonts w:ascii="Times New Roman" w:hAnsi="Times New Roman" w:cs="Times New Roman"/>
          <w:sz w:val="24"/>
          <w:szCs w:val="24"/>
        </w:rPr>
        <w:t xml:space="preserve">Cabero Almenara, J., Leiva Olivencia, J. J., Moreno Martínez, N. M., Barroso Osuna, J. y López Meneses, E. (2016). </w:t>
      </w:r>
      <w:r w:rsidR="00B528C7" w:rsidRPr="00F10B1A">
        <w:rPr>
          <w:rFonts w:ascii="Times New Roman" w:hAnsi="Times New Roman" w:cs="Times New Roman"/>
          <w:sz w:val="24"/>
          <w:szCs w:val="24"/>
        </w:rPr>
        <w:t>Realidad aumentada y educación</w:t>
      </w:r>
      <w:r w:rsidR="00B528C7" w:rsidRPr="001F3D45">
        <w:rPr>
          <w:rFonts w:ascii="Times New Roman" w:hAnsi="Times New Roman" w:cs="Times New Roman"/>
          <w:sz w:val="24"/>
          <w:szCs w:val="24"/>
        </w:rPr>
        <w:t xml:space="preserve">. Barcelona: Ediciones Octaedro. </w:t>
      </w:r>
      <w:proofErr w:type="gramStart"/>
      <w:r w:rsidRPr="001F3D45">
        <w:rPr>
          <w:rFonts w:ascii="Times New Roman" w:hAnsi="Times New Roman" w:cs="Times New Roman"/>
          <w:i/>
          <w:iCs/>
          <w:sz w:val="24"/>
          <w:szCs w:val="24"/>
        </w:rPr>
        <w:t>Pixel</w:t>
      </w:r>
      <w:proofErr w:type="gramEnd"/>
      <w:r w:rsidRPr="001F3D45">
        <w:rPr>
          <w:rFonts w:ascii="Times New Roman" w:hAnsi="Times New Roman" w:cs="Times New Roman"/>
          <w:i/>
          <w:iCs/>
          <w:sz w:val="24"/>
          <w:szCs w:val="24"/>
        </w:rPr>
        <w:t>-Bit. Revista de Medios y Educación,</w:t>
      </w:r>
      <w:r w:rsidRPr="001F3D45">
        <w:rPr>
          <w:rFonts w:ascii="Times New Roman" w:hAnsi="Times New Roman" w:cs="Times New Roman"/>
          <w:sz w:val="24"/>
          <w:szCs w:val="24"/>
        </w:rPr>
        <w:t xml:space="preserve"> (50), 237-238.</w:t>
      </w:r>
    </w:p>
    <w:p w14:paraId="2BF01F63" w14:textId="126667A0"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lang w:val="en-US"/>
        </w:rPr>
      </w:pPr>
      <w:proofErr w:type="spellStart"/>
      <w:r w:rsidRPr="001F3D45">
        <w:rPr>
          <w:rFonts w:ascii="Times New Roman" w:hAnsi="Times New Roman" w:cs="Times New Roman"/>
          <w:sz w:val="24"/>
          <w:szCs w:val="24"/>
          <w:lang w:val="en-US"/>
        </w:rPr>
        <w:t>Saltan</w:t>
      </w:r>
      <w:proofErr w:type="spellEnd"/>
      <w:r w:rsidRPr="001F3D45">
        <w:rPr>
          <w:rFonts w:ascii="Times New Roman" w:hAnsi="Times New Roman" w:cs="Times New Roman"/>
          <w:sz w:val="24"/>
          <w:szCs w:val="24"/>
          <w:lang w:val="en-US"/>
        </w:rPr>
        <w:t>, F.</w:t>
      </w:r>
      <w:r w:rsidR="00F7049F" w:rsidRPr="001F3D45">
        <w:rPr>
          <w:rFonts w:ascii="Times New Roman" w:hAnsi="Times New Roman" w:cs="Times New Roman"/>
          <w:sz w:val="24"/>
          <w:szCs w:val="24"/>
          <w:lang w:val="en-US"/>
        </w:rPr>
        <w:t xml:space="preserve"> and</w:t>
      </w:r>
      <w:r w:rsidRPr="001F3D45">
        <w:rPr>
          <w:rFonts w:ascii="Times New Roman" w:hAnsi="Times New Roman" w:cs="Times New Roman"/>
          <w:sz w:val="24"/>
          <w:szCs w:val="24"/>
          <w:lang w:val="en-US"/>
        </w:rPr>
        <w:t xml:space="preserve"> Arslan, Ö. (2017). The </w:t>
      </w:r>
      <w:r w:rsidR="00ED7046" w:rsidRPr="001F3D45">
        <w:rPr>
          <w:rFonts w:ascii="Times New Roman" w:hAnsi="Times New Roman" w:cs="Times New Roman"/>
          <w:sz w:val="24"/>
          <w:szCs w:val="24"/>
          <w:lang w:val="en-US"/>
        </w:rPr>
        <w:t xml:space="preserve">Use </w:t>
      </w:r>
      <w:r w:rsidRPr="001F3D45">
        <w:rPr>
          <w:rFonts w:ascii="Times New Roman" w:hAnsi="Times New Roman" w:cs="Times New Roman"/>
          <w:sz w:val="24"/>
          <w:szCs w:val="24"/>
          <w:lang w:val="en-US"/>
        </w:rPr>
        <w:t xml:space="preserve">of </w:t>
      </w:r>
      <w:r w:rsidR="00ED7046" w:rsidRPr="001F3D45">
        <w:rPr>
          <w:rFonts w:ascii="Times New Roman" w:hAnsi="Times New Roman" w:cs="Times New Roman"/>
          <w:sz w:val="24"/>
          <w:szCs w:val="24"/>
          <w:lang w:val="en-US"/>
        </w:rPr>
        <w:t xml:space="preserve">Augmented Reality </w:t>
      </w:r>
      <w:r w:rsidRPr="001F3D45">
        <w:rPr>
          <w:rFonts w:ascii="Times New Roman" w:hAnsi="Times New Roman" w:cs="Times New Roman"/>
          <w:sz w:val="24"/>
          <w:szCs w:val="24"/>
          <w:lang w:val="en-US"/>
        </w:rPr>
        <w:t xml:space="preserve">in </w:t>
      </w:r>
      <w:r w:rsidR="00ED7046" w:rsidRPr="001F3D45">
        <w:rPr>
          <w:rFonts w:ascii="Times New Roman" w:hAnsi="Times New Roman" w:cs="Times New Roman"/>
          <w:sz w:val="24"/>
          <w:szCs w:val="24"/>
          <w:lang w:val="en-US"/>
        </w:rPr>
        <w:t>Formal Education</w:t>
      </w:r>
      <w:r w:rsidRPr="001F3D45">
        <w:rPr>
          <w:rFonts w:ascii="Times New Roman" w:hAnsi="Times New Roman" w:cs="Times New Roman"/>
          <w:sz w:val="24"/>
          <w:szCs w:val="24"/>
          <w:lang w:val="en-US"/>
        </w:rPr>
        <w:t xml:space="preserve">: A </w:t>
      </w:r>
      <w:r w:rsidR="00ED7046" w:rsidRPr="001F3D45">
        <w:rPr>
          <w:rFonts w:ascii="Times New Roman" w:hAnsi="Times New Roman" w:cs="Times New Roman"/>
          <w:sz w:val="24"/>
          <w:szCs w:val="24"/>
          <w:lang w:val="en-US"/>
        </w:rPr>
        <w:t>Scoping Review</w:t>
      </w:r>
      <w:r w:rsidRPr="001F3D45">
        <w:rPr>
          <w:rFonts w:ascii="Times New Roman" w:hAnsi="Times New Roman" w:cs="Times New Roman"/>
          <w:sz w:val="24"/>
          <w:szCs w:val="24"/>
          <w:lang w:val="en-US"/>
        </w:rPr>
        <w:t xml:space="preserve">. </w:t>
      </w:r>
      <w:r w:rsidRPr="001F3D45">
        <w:rPr>
          <w:rFonts w:ascii="Times New Roman" w:hAnsi="Times New Roman" w:cs="Times New Roman"/>
          <w:i/>
          <w:iCs/>
          <w:sz w:val="24"/>
          <w:szCs w:val="24"/>
          <w:lang w:val="en-US"/>
        </w:rPr>
        <w:t>Eurasia Journal of Mathematics, Science &amp; Technology Education, 13</w:t>
      </w:r>
      <w:r w:rsidRPr="001F3D45">
        <w:rPr>
          <w:rFonts w:ascii="Times New Roman" w:hAnsi="Times New Roman" w:cs="Times New Roman"/>
          <w:sz w:val="24"/>
          <w:szCs w:val="24"/>
          <w:lang w:val="en-US"/>
        </w:rPr>
        <w:t xml:space="preserve">(2), 503-520. </w:t>
      </w:r>
      <w:r w:rsidR="007327E1" w:rsidRPr="001F3D45">
        <w:rPr>
          <w:rFonts w:ascii="Times New Roman" w:hAnsi="Times New Roman" w:cs="Times New Roman"/>
          <w:sz w:val="24"/>
          <w:szCs w:val="24"/>
          <w:lang w:val="en-US"/>
        </w:rPr>
        <w:t>Retrieved from https://www.ejmste.com/article/the-use-of-augmented-reality-in-formal-education-a-scoping-review-4676.</w:t>
      </w:r>
    </w:p>
    <w:p w14:paraId="35F0EC23" w14:textId="77777777" w:rsidR="00D71A02" w:rsidRPr="001F3D45" w:rsidRDefault="00D71A02" w:rsidP="00E77AB6">
      <w:pPr>
        <w:tabs>
          <w:tab w:val="left" w:pos="851"/>
        </w:tabs>
        <w:spacing w:after="0" w:line="360" w:lineRule="auto"/>
        <w:ind w:left="709" w:hanging="709"/>
        <w:jc w:val="both"/>
        <w:rPr>
          <w:rFonts w:ascii="Times New Roman" w:hAnsi="Times New Roman" w:cs="Times New Roman"/>
          <w:sz w:val="24"/>
          <w:szCs w:val="24"/>
        </w:rPr>
      </w:pPr>
      <w:r w:rsidRPr="001F3D45">
        <w:rPr>
          <w:rFonts w:ascii="Times New Roman" w:hAnsi="Times New Roman" w:cs="Times New Roman"/>
          <w:sz w:val="24"/>
          <w:szCs w:val="24"/>
        </w:rPr>
        <w:t>T</w:t>
      </w:r>
      <w:r w:rsidRPr="001F3D45">
        <w:rPr>
          <w:rFonts w:ascii="Times New Roman" w:hAnsi="Times New Roman" w:cs="Times New Roman"/>
          <w:sz w:val="24"/>
          <w:szCs w:val="24"/>
          <w:shd w:val="clear" w:color="auto" w:fill="FFFFFF"/>
        </w:rPr>
        <w:t>ejedor, F. J. T., &amp; Muñoz-Repiso, A. G. V. (2007). Causas del bajo rendimiento de estudiante universitario (en opinión de los profesores y alumnos): propuestas de mejora en el marco del EEES.</w:t>
      </w:r>
      <w:r w:rsidRPr="001F3D45">
        <w:rPr>
          <w:rStyle w:val="apple-converted-space"/>
          <w:rFonts w:ascii="Times New Roman" w:hAnsi="Times New Roman" w:cs="Times New Roman"/>
          <w:sz w:val="24"/>
          <w:szCs w:val="24"/>
          <w:shd w:val="clear" w:color="auto" w:fill="FFFFFF"/>
        </w:rPr>
        <w:t> </w:t>
      </w:r>
      <w:r w:rsidRPr="001F3D45">
        <w:rPr>
          <w:rFonts w:ascii="Times New Roman" w:hAnsi="Times New Roman" w:cs="Times New Roman"/>
          <w:i/>
          <w:iCs/>
          <w:sz w:val="24"/>
          <w:szCs w:val="24"/>
          <w:shd w:val="clear" w:color="auto" w:fill="FFFFFF"/>
        </w:rPr>
        <w:t>Revista de Educación</w:t>
      </w:r>
      <w:r w:rsidRPr="001F3D45">
        <w:rPr>
          <w:rFonts w:ascii="Times New Roman" w:hAnsi="Times New Roman" w:cs="Times New Roman"/>
          <w:sz w:val="24"/>
          <w:szCs w:val="24"/>
          <w:shd w:val="clear" w:color="auto" w:fill="FFFFFF"/>
        </w:rPr>
        <w:t>, (342), 419-442.</w:t>
      </w:r>
    </w:p>
    <w:p w14:paraId="6A7C7658" w14:textId="0BEB3A23" w:rsidR="00D71A02" w:rsidRDefault="00D71A02" w:rsidP="00243BF4">
      <w:pPr>
        <w:spacing w:after="0" w:line="360" w:lineRule="auto"/>
        <w:rPr>
          <w:rFonts w:ascii="Arial" w:hAnsi="Arial" w:cs="Arial"/>
          <w:sz w:val="24"/>
          <w:szCs w:val="24"/>
        </w:rPr>
      </w:pPr>
    </w:p>
    <w:p w14:paraId="5A220264" w14:textId="65C2A093" w:rsidR="00C6405B" w:rsidRDefault="00C6405B" w:rsidP="00243BF4">
      <w:pPr>
        <w:spacing w:after="0" w:line="360" w:lineRule="auto"/>
        <w:rPr>
          <w:rFonts w:ascii="Arial" w:hAnsi="Arial" w:cs="Arial"/>
          <w:sz w:val="24"/>
          <w:szCs w:val="24"/>
        </w:rPr>
      </w:pPr>
    </w:p>
    <w:p w14:paraId="769716F8" w14:textId="1D5913B1" w:rsidR="00C6405B" w:rsidRDefault="00C6405B" w:rsidP="00243BF4">
      <w:pPr>
        <w:spacing w:after="0" w:line="360" w:lineRule="auto"/>
        <w:rPr>
          <w:rFonts w:ascii="Arial" w:hAnsi="Arial" w:cs="Arial"/>
          <w:sz w:val="24"/>
          <w:szCs w:val="24"/>
        </w:rPr>
      </w:pPr>
    </w:p>
    <w:p w14:paraId="7D5540D8" w14:textId="4AA58C9D" w:rsidR="00C6405B" w:rsidRDefault="00C6405B" w:rsidP="00243BF4">
      <w:pPr>
        <w:spacing w:after="0" w:line="360" w:lineRule="auto"/>
        <w:rPr>
          <w:rFonts w:ascii="Arial" w:hAnsi="Arial" w:cs="Arial"/>
          <w:sz w:val="24"/>
          <w:szCs w:val="24"/>
        </w:rPr>
      </w:pPr>
    </w:p>
    <w:p w14:paraId="4C103D79" w14:textId="26132E04" w:rsidR="00C6405B" w:rsidRDefault="00C6405B" w:rsidP="00243BF4">
      <w:pPr>
        <w:spacing w:after="0" w:line="360" w:lineRule="auto"/>
        <w:rPr>
          <w:rFonts w:ascii="Arial" w:hAnsi="Arial" w:cs="Arial"/>
          <w:sz w:val="24"/>
          <w:szCs w:val="24"/>
        </w:rPr>
      </w:pPr>
    </w:p>
    <w:p w14:paraId="48D907E0" w14:textId="490FED99" w:rsidR="00C6405B" w:rsidRDefault="00C6405B" w:rsidP="00243BF4">
      <w:pPr>
        <w:spacing w:after="0" w:line="360" w:lineRule="auto"/>
        <w:rPr>
          <w:rFonts w:ascii="Arial" w:hAnsi="Arial" w:cs="Arial"/>
          <w:sz w:val="24"/>
          <w:szCs w:val="24"/>
        </w:rPr>
      </w:pPr>
    </w:p>
    <w:p w14:paraId="031ADC87" w14:textId="388AE7A2" w:rsidR="00C6405B" w:rsidRDefault="00C6405B" w:rsidP="00243BF4">
      <w:pPr>
        <w:spacing w:after="0" w:line="360" w:lineRule="auto"/>
        <w:rPr>
          <w:rFonts w:ascii="Arial" w:hAnsi="Arial" w:cs="Arial"/>
          <w:sz w:val="24"/>
          <w:szCs w:val="24"/>
        </w:rPr>
      </w:pPr>
    </w:p>
    <w:p w14:paraId="43E4FB5C" w14:textId="428BCA2B" w:rsidR="00C6405B" w:rsidRDefault="00C6405B" w:rsidP="00243BF4">
      <w:pPr>
        <w:spacing w:after="0" w:line="360" w:lineRule="auto"/>
        <w:rPr>
          <w:rFonts w:ascii="Arial" w:hAnsi="Arial" w:cs="Arial"/>
          <w:sz w:val="24"/>
          <w:szCs w:val="24"/>
        </w:rPr>
      </w:pPr>
    </w:p>
    <w:p w14:paraId="07D7B3FC" w14:textId="79206E49" w:rsidR="00C6405B" w:rsidRDefault="00C6405B" w:rsidP="00243BF4">
      <w:pPr>
        <w:spacing w:after="0" w:line="360" w:lineRule="auto"/>
        <w:rPr>
          <w:rFonts w:ascii="Arial" w:hAnsi="Arial" w:cs="Arial"/>
          <w:sz w:val="24"/>
          <w:szCs w:val="24"/>
        </w:rPr>
      </w:pPr>
    </w:p>
    <w:p w14:paraId="6C33D902" w14:textId="1C19108C" w:rsidR="00C6405B" w:rsidRDefault="00C6405B" w:rsidP="00243BF4">
      <w:pPr>
        <w:spacing w:after="0" w:line="360" w:lineRule="auto"/>
        <w:rPr>
          <w:rFonts w:ascii="Arial" w:hAnsi="Arial" w:cs="Arial"/>
          <w:sz w:val="24"/>
          <w:szCs w:val="24"/>
        </w:rPr>
      </w:pPr>
    </w:p>
    <w:p w14:paraId="089C9737" w14:textId="7A61CFF9" w:rsidR="00C6405B" w:rsidRDefault="00C6405B" w:rsidP="00243BF4">
      <w:pPr>
        <w:spacing w:after="0" w:line="360" w:lineRule="auto"/>
        <w:rPr>
          <w:rFonts w:ascii="Arial" w:hAnsi="Arial" w:cs="Arial"/>
          <w:sz w:val="24"/>
          <w:szCs w:val="24"/>
        </w:rPr>
      </w:pPr>
    </w:p>
    <w:p w14:paraId="1574901A" w14:textId="33C8E6AD" w:rsidR="00C6405B" w:rsidRDefault="00C6405B" w:rsidP="00243BF4">
      <w:pPr>
        <w:spacing w:after="0" w:line="360" w:lineRule="auto"/>
        <w:rPr>
          <w:rFonts w:ascii="Arial" w:hAnsi="Arial" w:cs="Arial"/>
          <w:sz w:val="24"/>
          <w:szCs w:val="24"/>
        </w:rPr>
      </w:pPr>
    </w:p>
    <w:p w14:paraId="3D463B49" w14:textId="4A5D4173" w:rsidR="00C6405B" w:rsidRDefault="00C6405B" w:rsidP="00243BF4">
      <w:pPr>
        <w:spacing w:after="0" w:line="360" w:lineRule="auto"/>
        <w:rPr>
          <w:rFonts w:ascii="Arial" w:hAnsi="Arial" w:cs="Arial"/>
          <w:sz w:val="24"/>
          <w:szCs w:val="24"/>
        </w:rPr>
      </w:pPr>
    </w:p>
    <w:p w14:paraId="76A4C220" w14:textId="29B82E4D" w:rsidR="00C6405B" w:rsidRDefault="00C6405B" w:rsidP="00243BF4">
      <w:pPr>
        <w:spacing w:after="0" w:line="360" w:lineRule="auto"/>
        <w:rPr>
          <w:rFonts w:ascii="Arial" w:hAnsi="Arial" w:cs="Arial"/>
          <w:sz w:val="24"/>
          <w:szCs w:val="24"/>
        </w:rPr>
      </w:pPr>
    </w:p>
    <w:p w14:paraId="19D51060" w14:textId="1DE1E288" w:rsidR="00C6405B" w:rsidRDefault="00C6405B" w:rsidP="00243BF4">
      <w:pPr>
        <w:spacing w:after="0" w:line="360" w:lineRule="auto"/>
        <w:rPr>
          <w:rFonts w:ascii="Arial" w:hAnsi="Arial" w:cs="Arial"/>
          <w:sz w:val="24"/>
          <w:szCs w:val="24"/>
        </w:rPr>
      </w:pPr>
    </w:p>
    <w:p w14:paraId="7DBC42F6" w14:textId="3A61C31D" w:rsidR="00C6405B" w:rsidRDefault="00C6405B" w:rsidP="00243BF4">
      <w:pPr>
        <w:spacing w:after="0" w:line="360" w:lineRule="auto"/>
        <w:rPr>
          <w:rFonts w:ascii="Arial" w:hAnsi="Arial" w:cs="Arial"/>
          <w:sz w:val="24"/>
          <w:szCs w:val="24"/>
        </w:rPr>
      </w:pPr>
    </w:p>
    <w:p w14:paraId="5387112A" w14:textId="7FAA6C18" w:rsidR="00C6405B" w:rsidRDefault="00C6405B" w:rsidP="00243BF4">
      <w:pPr>
        <w:spacing w:after="0" w:line="360" w:lineRule="auto"/>
        <w:rPr>
          <w:rFonts w:ascii="Arial" w:hAnsi="Arial" w:cs="Arial"/>
          <w:sz w:val="24"/>
          <w:szCs w:val="24"/>
        </w:rPr>
      </w:pPr>
    </w:p>
    <w:p w14:paraId="4801CDE1" w14:textId="0843FFA4" w:rsidR="00C6405B" w:rsidRDefault="00C6405B" w:rsidP="00243BF4">
      <w:pPr>
        <w:spacing w:after="0" w:line="360" w:lineRule="auto"/>
        <w:rPr>
          <w:rFonts w:ascii="Arial" w:hAnsi="Arial" w:cs="Arial"/>
          <w:sz w:val="24"/>
          <w:szCs w:val="24"/>
        </w:rPr>
      </w:pPr>
    </w:p>
    <w:p w14:paraId="33B2F452" w14:textId="7353BB0A" w:rsidR="00C6405B" w:rsidRDefault="00C6405B" w:rsidP="00243BF4">
      <w:pPr>
        <w:spacing w:after="0" w:line="360" w:lineRule="auto"/>
        <w:rPr>
          <w:rFonts w:ascii="Arial" w:hAnsi="Arial" w:cs="Arial"/>
          <w:sz w:val="24"/>
          <w:szCs w:val="24"/>
        </w:rPr>
      </w:pPr>
    </w:p>
    <w:p w14:paraId="766A077E" w14:textId="5CAE6DE0" w:rsidR="00C6405B" w:rsidRDefault="00C6405B" w:rsidP="00243BF4">
      <w:pPr>
        <w:spacing w:after="0" w:line="360" w:lineRule="auto"/>
        <w:rPr>
          <w:rFonts w:ascii="Arial" w:hAnsi="Arial" w:cs="Arial"/>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6405B" w:rsidRPr="00C6405B" w14:paraId="57AA456E" w14:textId="77777777" w:rsidTr="00A67299">
        <w:tc>
          <w:tcPr>
            <w:tcW w:w="3045" w:type="dxa"/>
            <w:shd w:val="clear" w:color="auto" w:fill="auto"/>
            <w:tcMar>
              <w:top w:w="100" w:type="dxa"/>
              <w:left w:w="100" w:type="dxa"/>
              <w:bottom w:w="100" w:type="dxa"/>
              <w:right w:w="100" w:type="dxa"/>
            </w:tcMar>
          </w:tcPr>
          <w:p w14:paraId="3D1285B9" w14:textId="77777777" w:rsidR="00C6405B" w:rsidRPr="00C6405B" w:rsidRDefault="00C6405B" w:rsidP="00A67299">
            <w:pPr>
              <w:pStyle w:val="Ttulo3"/>
              <w:widowControl w:val="0"/>
              <w:spacing w:before="0"/>
              <w:rPr>
                <w:rFonts w:ascii="Times New Roman" w:hAnsi="Times New Roman" w:cs="Times New Roman"/>
                <w:color w:val="000000" w:themeColor="text1"/>
                <w:lang w:val="es-MX"/>
              </w:rPr>
            </w:pPr>
            <w:r w:rsidRPr="00C6405B">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0AA0D8CF" w14:textId="6954115B" w:rsidR="00C6405B" w:rsidRPr="00C6405B" w:rsidRDefault="00C6405B" w:rsidP="00A67299">
            <w:pPr>
              <w:pStyle w:val="Ttulo3"/>
              <w:widowControl w:val="0"/>
              <w:spacing w:before="0"/>
              <w:rPr>
                <w:rFonts w:ascii="Times New Roman" w:hAnsi="Times New Roman" w:cs="Times New Roman"/>
                <w:color w:val="000000" w:themeColor="text1"/>
                <w:lang w:val="es-MX"/>
              </w:rPr>
            </w:pPr>
            <w:bookmarkStart w:id="2" w:name="_btsjgdfgjwkr" w:colFirst="0" w:colLast="0"/>
            <w:bookmarkEnd w:id="2"/>
            <w:r w:rsidRPr="00C6405B">
              <w:rPr>
                <w:rFonts w:ascii="Times New Roman" w:hAnsi="Times New Roman" w:cs="Times New Roman"/>
                <w:color w:val="000000" w:themeColor="text1"/>
                <w:lang w:val="es-MX"/>
              </w:rPr>
              <w:t>Autor (es)</w:t>
            </w:r>
          </w:p>
        </w:tc>
      </w:tr>
      <w:tr w:rsidR="00C6405B" w:rsidRPr="00C6405B" w14:paraId="7C04B025" w14:textId="77777777" w:rsidTr="00A67299">
        <w:tc>
          <w:tcPr>
            <w:tcW w:w="3045" w:type="dxa"/>
            <w:shd w:val="clear" w:color="auto" w:fill="auto"/>
            <w:tcMar>
              <w:top w:w="100" w:type="dxa"/>
              <w:left w:w="100" w:type="dxa"/>
              <w:bottom w:w="100" w:type="dxa"/>
              <w:right w:w="100" w:type="dxa"/>
            </w:tcMar>
          </w:tcPr>
          <w:p w14:paraId="3A366AB2"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4EB11F25" w14:textId="0139B220"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Salvador Acevedo Sandoval (Igual)</w:t>
            </w:r>
          </w:p>
        </w:tc>
      </w:tr>
      <w:tr w:rsidR="00C6405B" w:rsidRPr="00C6405B" w14:paraId="5315691D" w14:textId="77777777" w:rsidTr="00A67299">
        <w:tc>
          <w:tcPr>
            <w:tcW w:w="3045" w:type="dxa"/>
            <w:shd w:val="clear" w:color="auto" w:fill="auto"/>
            <w:tcMar>
              <w:top w:w="100" w:type="dxa"/>
              <w:left w:w="100" w:type="dxa"/>
              <w:bottom w:w="100" w:type="dxa"/>
              <w:right w:w="100" w:type="dxa"/>
            </w:tcMar>
          </w:tcPr>
          <w:p w14:paraId="5AE6763F"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Metodología</w:t>
            </w:r>
          </w:p>
        </w:tc>
        <w:tc>
          <w:tcPr>
            <w:tcW w:w="6315" w:type="dxa"/>
            <w:shd w:val="clear" w:color="auto" w:fill="auto"/>
            <w:tcMar>
              <w:top w:w="100" w:type="dxa"/>
              <w:left w:w="100" w:type="dxa"/>
              <w:bottom w:w="100" w:type="dxa"/>
              <w:right w:w="100" w:type="dxa"/>
            </w:tcMar>
          </w:tcPr>
          <w:p w14:paraId="53648A2B" w14:textId="1D73195E"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w:t>
            </w:r>
          </w:p>
        </w:tc>
      </w:tr>
      <w:tr w:rsidR="00C6405B" w:rsidRPr="00C6405B" w14:paraId="0D2F3A82" w14:textId="77777777" w:rsidTr="00A67299">
        <w:tc>
          <w:tcPr>
            <w:tcW w:w="3045" w:type="dxa"/>
            <w:shd w:val="clear" w:color="auto" w:fill="auto"/>
            <w:tcMar>
              <w:top w:w="100" w:type="dxa"/>
              <w:left w:w="100" w:type="dxa"/>
              <w:bottom w:w="100" w:type="dxa"/>
              <w:right w:w="100" w:type="dxa"/>
            </w:tcMar>
          </w:tcPr>
          <w:p w14:paraId="776E6109"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Software</w:t>
            </w:r>
          </w:p>
        </w:tc>
        <w:tc>
          <w:tcPr>
            <w:tcW w:w="6315" w:type="dxa"/>
            <w:shd w:val="clear" w:color="auto" w:fill="auto"/>
            <w:tcMar>
              <w:top w:w="100" w:type="dxa"/>
              <w:left w:w="100" w:type="dxa"/>
              <w:bottom w:w="100" w:type="dxa"/>
              <w:right w:w="100" w:type="dxa"/>
            </w:tcMar>
          </w:tcPr>
          <w:p w14:paraId="34146338" w14:textId="63A0F746"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 xml:space="preserve">Salvador Acevedo Sandoval </w:t>
            </w:r>
          </w:p>
        </w:tc>
      </w:tr>
      <w:tr w:rsidR="00C6405B" w:rsidRPr="00C6405B" w14:paraId="5E405E44" w14:textId="77777777" w:rsidTr="00A67299">
        <w:tc>
          <w:tcPr>
            <w:tcW w:w="3045" w:type="dxa"/>
            <w:shd w:val="clear" w:color="auto" w:fill="auto"/>
            <w:tcMar>
              <w:top w:w="100" w:type="dxa"/>
              <w:left w:w="100" w:type="dxa"/>
              <w:bottom w:w="100" w:type="dxa"/>
              <w:right w:w="100" w:type="dxa"/>
            </w:tcMar>
          </w:tcPr>
          <w:p w14:paraId="67E43490"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Validación</w:t>
            </w:r>
          </w:p>
        </w:tc>
        <w:tc>
          <w:tcPr>
            <w:tcW w:w="6315" w:type="dxa"/>
            <w:shd w:val="clear" w:color="auto" w:fill="auto"/>
            <w:tcMar>
              <w:top w:w="100" w:type="dxa"/>
              <w:left w:w="100" w:type="dxa"/>
              <w:bottom w:w="100" w:type="dxa"/>
              <w:right w:w="100" w:type="dxa"/>
            </w:tcMar>
          </w:tcPr>
          <w:p w14:paraId="6D8D3BE9" w14:textId="4716CAB6"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Susana Reveles Gamboa (Igual)</w:t>
            </w:r>
          </w:p>
        </w:tc>
      </w:tr>
      <w:tr w:rsidR="00C6405B" w:rsidRPr="00C6405B" w14:paraId="044E3B0A" w14:textId="77777777" w:rsidTr="00A67299">
        <w:tc>
          <w:tcPr>
            <w:tcW w:w="3045" w:type="dxa"/>
            <w:shd w:val="clear" w:color="auto" w:fill="auto"/>
            <w:tcMar>
              <w:top w:w="100" w:type="dxa"/>
              <w:left w:w="100" w:type="dxa"/>
              <w:bottom w:w="100" w:type="dxa"/>
              <w:right w:w="100" w:type="dxa"/>
            </w:tcMar>
          </w:tcPr>
          <w:p w14:paraId="666D4405"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4C9ED495" w14:textId="4A5683CB"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Salvador Acevedo Sandoval (Igual)</w:t>
            </w:r>
          </w:p>
        </w:tc>
      </w:tr>
      <w:tr w:rsidR="00C6405B" w:rsidRPr="00C6405B" w14:paraId="374BADD1" w14:textId="77777777" w:rsidTr="00A67299">
        <w:tc>
          <w:tcPr>
            <w:tcW w:w="3045" w:type="dxa"/>
            <w:shd w:val="clear" w:color="auto" w:fill="auto"/>
            <w:tcMar>
              <w:top w:w="100" w:type="dxa"/>
              <w:left w:w="100" w:type="dxa"/>
              <w:bottom w:w="100" w:type="dxa"/>
              <w:right w:w="100" w:type="dxa"/>
            </w:tcMar>
          </w:tcPr>
          <w:p w14:paraId="483B991E"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Investigación</w:t>
            </w:r>
          </w:p>
        </w:tc>
        <w:tc>
          <w:tcPr>
            <w:tcW w:w="6315" w:type="dxa"/>
            <w:shd w:val="clear" w:color="auto" w:fill="auto"/>
            <w:tcMar>
              <w:top w:w="100" w:type="dxa"/>
              <w:left w:w="100" w:type="dxa"/>
              <w:bottom w:w="100" w:type="dxa"/>
              <w:right w:w="100" w:type="dxa"/>
            </w:tcMar>
          </w:tcPr>
          <w:p w14:paraId="6137DDFA" w14:textId="5ED74282"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(Principal)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Susana Reveles Gamboa (que apoya)</w:t>
            </w:r>
          </w:p>
        </w:tc>
      </w:tr>
      <w:tr w:rsidR="00C6405B" w:rsidRPr="00C6405B" w14:paraId="5D107413" w14:textId="77777777" w:rsidTr="00A67299">
        <w:tc>
          <w:tcPr>
            <w:tcW w:w="3045" w:type="dxa"/>
            <w:shd w:val="clear" w:color="auto" w:fill="auto"/>
            <w:tcMar>
              <w:top w:w="100" w:type="dxa"/>
              <w:left w:w="100" w:type="dxa"/>
              <w:bottom w:w="100" w:type="dxa"/>
              <w:right w:w="100" w:type="dxa"/>
            </w:tcMar>
          </w:tcPr>
          <w:p w14:paraId="6D57F746"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Recursos</w:t>
            </w:r>
          </w:p>
        </w:tc>
        <w:tc>
          <w:tcPr>
            <w:tcW w:w="6315" w:type="dxa"/>
            <w:shd w:val="clear" w:color="auto" w:fill="auto"/>
            <w:tcMar>
              <w:top w:w="100" w:type="dxa"/>
              <w:left w:w="100" w:type="dxa"/>
              <w:bottom w:w="100" w:type="dxa"/>
              <w:right w:w="100" w:type="dxa"/>
            </w:tcMar>
          </w:tcPr>
          <w:p w14:paraId="0887CEAD" w14:textId="300022C4"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Salvador Acevedo Sandoval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Susana Reveles Gamboa (Igual)</w:t>
            </w:r>
          </w:p>
        </w:tc>
      </w:tr>
      <w:tr w:rsidR="00C6405B" w:rsidRPr="00C6405B" w14:paraId="1FEC9CA7" w14:textId="77777777" w:rsidTr="00A67299">
        <w:tc>
          <w:tcPr>
            <w:tcW w:w="3045" w:type="dxa"/>
            <w:shd w:val="clear" w:color="auto" w:fill="auto"/>
            <w:tcMar>
              <w:top w:w="100" w:type="dxa"/>
              <w:left w:w="100" w:type="dxa"/>
              <w:bottom w:w="100" w:type="dxa"/>
              <w:right w:w="100" w:type="dxa"/>
            </w:tcMar>
          </w:tcPr>
          <w:p w14:paraId="5B41E3B4"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2F671064" w14:textId="29105762"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Salvador Acevedo Sandoval (Igual)</w:t>
            </w:r>
          </w:p>
        </w:tc>
      </w:tr>
      <w:tr w:rsidR="00C6405B" w:rsidRPr="00C6405B" w14:paraId="26F82DB2" w14:textId="77777777" w:rsidTr="00A67299">
        <w:tc>
          <w:tcPr>
            <w:tcW w:w="3045" w:type="dxa"/>
            <w:shd w:val="clear" w:color="auto" w:fill="auto"/>
            <w:tcMar>
              <w:top w:w="100" w:type="dxa"/>
              <w:left w:w="100" w:type="dxa"/>
              <w:bottom w:w="100" w:type="dxa"/>
              <w:right w:w="100" w:type="dxa"/>
            </w:tcMar>
          </w:tcPr>
          <w:p w14:paraId="534281B7"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00786CF2" w14:textId="64B02911"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(Principal)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Salvador Acevedo Sandoval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Susana Reveles Gamboa (Igual)</w:t>
            </w:r>
          </w:p>
        </w:tc>
      </w:tr>
      <w:tr w:rsidR="00C6405B" w:rsidRPr="00C6405B" w14:paraId="44BDC2E2" w14:textId="77777777" w:rsidTr="00A67299">
        <w:tc>
          <w:tcPr>
            <w:tcW w:w="3045" w:type="dxa"/>
            <w:shd w:val="clear" w:color="auto" w:fill="auto"/>
            <w:tcMar>
              <w:top w:w="100" w:type="dxa"/>
              <w:left w:w="100" w:type="dxa"/>
              <w:bottom w:w="100" w:type="dxa"/>
              <w:right w:w="100" w:type="dxa"/>
            </w:tcMar>
          </w:tcPr>
          <w:p w14:paraId="19FDDED5"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739C0D79" w14:textId="270245E4"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(Principal)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Salvador Acevedo Sandoval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Susana Reveles Gamboa (Igual)</w:t>
            </w:r>
          </w:p>
        </w:tc>
      </w:tr>
      <w:tr w:rsidR="00C6405B" w:rsidRPr="00C6405B" w14:paraId="32241FA5" w14:textId="77777777" w:rsidTr="00A67299">
        <w:tc>
          <w:tcPr>
            <w:tcW w:w="3045" w:type="dxa"/>
            <w:shd w:val="clear" w:color="auto" w:fill="auto"/>
            <w:tcMar>
              <w:top w:w="100" w:type="dxa"/>
              <w:left w:w="100" w:type="dxa"/>
              <w:bottom w:w="100" w:type="dxa"/>
              <w:right w:w="100" w:type="dxa"/>
            </w:tcMar>
          </w:tcPr>
          <w:p w14:paraId="3EEA2F8B"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Visualización</w:t>
            </w:r>
          </w:p>
        </w:tc>
        <w:tc>
          <w:tcPr>
            <w:tcW w:w="6315" w:type="dxa"/>
            <w:shd w:val="clear" w:color="auto" w:fill="auto"/>
            <w:tcMar>
              <w:top w:w="100" w:type="dxa"/>
              <w:left w:w="100" w:type="dxa"/>
              <w:bottom w:w="100" w:type="dxa"/>
              <w:right w:w="100" w:type="dxa"/>
            </w:tcMar>
          </w:tcPr>
          <w:p w14:paraId="13DD76D2" w14:textId="6CCC5A93"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(Principal)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Salvador Acevedo Sandoval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Susana Reveles Gamboa (Igual)</w:t>
            </w:r>
          </w:p>
        </w:tc>
      </w:tr>
      <w:tr w:rsidR="00C6405B" w:rsidRPr="00C6405B" w14:paraId="781A07A2" w14:textId="77777777" w:rsidTr="00A67299">
        <w:tc>
          <w:tcPr>
            <w:tcW w:w="3045" w:type="dxa"/>
            <w:shd w:val="clear" w:color="auto" w:fill="auto"/>
            <w:tcMar>
              <w:top w:w="100" w:type="dxa"/>
              <w:left w:w="100" w:type="dxa"/>
              <w:bottom w:w="100" w:type="dxa"/>
              <w:right w:w="100" w:type="dxa"/>
            </w:tcMar>
          </w:tcPr>
          <w:p w14:paraId="2EDED01D"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Supervisión</w:t>
            </w:r>
          </w:p>
        </w:tc>
        <w:tc>
          <w:tcPr>
            <w:tcW w:w="6315" w:type="dxa"/>
            <w:shd w:val="clear" w:color="auto" w:fill="auto"/>
            <w:tcMar>
              <w:top w:w="100" w:type="dxa"/>
              <w:left w:w="100" w:type="dxa"/>
              <w:bottom w:w="100" w:type="dxa"/>
              <w:right w:w="100" w:type="dxa"/>
            </w:tcMar>
          </w:tcPr>
          <w:p w14:paraId="34E2B3D7"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w:t>
            </w:r>
          </w:p>
        </w:tc>
      </w:tr>
      <w:tr w:rsidR="00C6405B" w:rsidRPr="00C6405B" w14:paraId="68101DEB" w14:textId="77777777" w:rsidTr="00A67299">
        <w:tc>
          <w:tcPr>
            <w:tcW w:w="3045" w:type="dxa"/>
            <w:shd w:val="clear" w:color="auto" w:fill="auto"/>
            <w:tcMar>
              <w:top w:w="100" w:type="dxa"/>
              <w:left w:w="100" w:type="dxa"/>
              <w:bottom w:w="100" w:type="dxa"/>
              <w:right w:w="100" w:type="dxa"/>
            </w:tcMar>
          </w:tcPr>
          <w:p w14:paraId="19A3CB76"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7FC9495B" w14:textId="76BB9DF4"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w:t>
            </w:r>
          </w:p>
        </w:tc>
      </w:tr>
      <w:tr w:rsidR="00C6405B" w:rsidRPr="00C6405B" w14:paraId="71ED3576" w14:textId="77777777" w:rsidTr="00A67299">
        <w:tc>
          <w:tcPr>
            <w:tcW w:w="3045" w:type="dxa"/>
            <w:shd w:val="clear" w:color="auto" w:fill="auto"/>
            <w:tcMar>
              <w:top w:w="100" w:type="dxa"/>
              <w:left w:w="100" w:type="dxa"/>
              <w:bottom w:w="100" w:type="dxa"/>
              <w:right w:w="100" w:type="dxa"/>
            </w:tcMar>
          </w:tcPr>
          <w:p w14:paraId="4D58B5EF" w14:textId="77777777" w:rsidR="00C6405B" w:rsidRPr="00C6405B" w:rsidRDefault="00C6405B" w:rsidP="00A67299">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783059AD" w14:textId="072CCE62" w:rsidR="00C6405B" w:rsidRPr="00C6405B" w:rsidRDefault="00C6405B" w:rsidP="00C6405B">
            <w:pPr>
              <w:widowControl w:val="0"/>
              <w:spacing w:line="240" w:lineRule="auto"/>
              <w:rPr>
                <w:rFonts w:ascii="Times New Roman" w:hAnsi="Times New Roman" w:cs="Times New Roman"/>
                <w:color w:val="000000" w:themeColor="text1"/>
                <w:sz w:val="24"/>
                <w:szCs w:val="24"/>
              </w:rPr>
            </w:pPr>
            <w:r w:rsidRPr="00C6405B">
              <w:rPr>
                <w:rFonts w:ascii="Times New Roman" w:hAnsi="Times New Roman" w:cs="Times New Roman"/>
                <w:color w:val="000000" w:themeColor="text1"/>
                <w:sz w:val="24"/>
                <w:szCs w:val="24"/>
              </w:rPr>
              <w:t>Efrén Berumen López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Salvador Acevedo Sandoval (Igual)</w:t>
            </w:r>
            <w:r>
              <w:rPr>
                <w:rFonts w:ascii="Times New Roman" w:hAnsi="Times New Roman" w:cs="Times New Roman"/>
                <w:color w:val="000000" w:themeColor="text1"/>
                <w:sz w:val="24"/>
                <w:szCs w:val="24"/>
              </w:rPr>
              <w:t xml:space="preserve"> </w:t>
            </w:r>
            <w:r w:rsidRPr="00C6405B">
              <w:rPr>
                <w:rFonts w:ascii="Times New Roman" w:hAnsi="Times New Roman" w:cs="Times New Roman"/>
                <w:color w:val="000000" w:themeColor="text1"/>
                <w:sz w:val="24"/>
                <w:szCs w:val="24"/>
              </w:rPr>
              <w:t>Susana Reveles Gamboa (Igual)</w:t>
            </w:r>
          </w:p>
        </w:tc>
      </w:tr>
    </w:tbl>
    <w:p w14:paraId="2ABA0304" w14:textId="5CF62BF7" w:rsidR="00C6405B" w:rsidRDefault="00C6405B" w:rsidP="00243BF4">
      <w:pPr>
        <w:spacing w:after="0" w:line="360" w:lineRule="auto"/>
        <w:rPr>
          <w:rFonts w:ascii="Arial" w:hAnsi="Arial" w:cs="Arial"/>
          <w:sz w:val="24"/>
          <w:szCs w:val="24"/>
        </w:rPr>
      </w:pPr>
    </w:p>
    <w:p w14:paraId="6B017C91" w14:textId="3314BEB6" w:rsidR="00C6405B" w:rsidRDefault="00C6405B" w:rsidP="00243BF4">
      <w:pPr>
        <w:spacing w:after="0" w:line="360" w:lineRule="auto"/>
        <w:rPr>
          <w:rFonts w:ascii="Arial" w:hAnsi="Arial" w:cs="Arial"/>
          <w:sz w:val="24"/>
          <w:szCs w:val="24"/>
        </w:rPr>
      </w:pPr>
    </w:p>
    <w:p w14:paraId="7D7693AC" w14:textId="77777777" w:rsidR="00C6405B" w:rsidRPr="001F3D45" w:rsidRDefault="00C6405B" w:rsidP="00243BF4">
      <w:pPr>
        <w:spacing w:after="0" w:line="360" w:lineRule="auto"/>
        <w:rPr>
          <w:rFonts w:ascii="Arial" w:hAnsi="Arial" w:cs="Arial"/>
          <w:sz w:val="24"/>
          <w:szCs w:val="24"/>
        </w:rPr>
      </w:pPr>
    </w:p>
    <w:p w14:paraId="5E908B09" w14:textId="36D280E6" w:rsidR="004E7604" w:rsidRPr="006948D5" w:rsidRDefault="004E7604" w:rsidP="006948D5">
      <w:pPr>
        <w:spacing w:after="0" w:line="360" w:lineRule="auto"/>
        <w:jc w:val="center"/>
        <w:rPr>
          <w:rFonts w:ascii="Times New Roman" w:hAnsi="Times New Roman" w:cs="Times New Roman"/>
          <w:b/>
          <w:sz w:val="24"/>
          <w:szCs w:val="24"/>
        </w:rPr>
      </w:pPr>
      <w:r w:rsidRPr="006948D5">
        <w:rPr>
          <w:rFonts w:ascii="Times New Roman" w:hAnsi="Times New Roman" w:cs="Times New Roman"/>
          <w:b/>
          <w:sz w:val="24"/>
          <w:szCs w:val="24"/>
        </w:rPr>
        <w:lastRenderedPageBreak/>
        <w:t xml:space="preserve">Anexo </w:t>
      </w:r>
      <w:r w:rsidR="00E87A1C" w:rsidRPr="006948D5">
        <w:rPr>
          <w:rFonts w:ascii="Times New Roman" w:hAnsi="Times New Roman" w:cs="Times New Roman"/>
          <w:b/>
          <w:sz w:val="24"/>
          <w:szCs w:val="24"/>
        </w:rPr>
        <w:t>1</w:t>
      </w:r>
      <w:r w:rsidR="006948D5" w:rsidRPr="006948D5">
        <w:rPr>
          <w:rFonts w:ascii="Times New Roman" w:hAnsi="Times New Roman" w:cs="Times New Roman"/>
          <w:b/>
          <w:sz w:val="24"/>
          <w:szCs w:val="24"/>
        </w:rPr>
        <w:t xml:space="preserve">. </w:t>
      </w:r>
      <w:r w:rsidRPr="006948D5">
        <w:rPr>
          <w:rFonts w:ascii="Times New Roman" w:hAnsi="Times New Roman" w:cs="Times New Roman"/>
          <w:b/>
          <w:sz w:val="24"/>
          <w:szCs w:val="24"/>
        </w:rPr>
        <w:t>Encuesta de satisfacción</w:t>
      </w:r>
    </w:p>
    <w:p w14:paraId="6A32C30A" w14:textId="23E20653" w:rsidR="004E7604" w:rsidRPr="001F3D45" w:rsidRDefault="004E7604" w:rsidP="00E77AB6">
      <w:pPr>
        <w:pStyle w:val="Default"/>
        <w:spacing w:line="360" w:lineRule="auto"/>
        <w:ind w:firstLine="708"/>
        <w:jc w:val="both"/>
        <w:rPr>
          <w:bCs/>
          <w:color w:val="auto"/>
        </w:rPr>
      </w:pPr>
      <w:r w:rsidRPr="001F3D45">
        <w:rPr>
          <w:bCs/>
          <w:color w:val="auto"/>
        </w:rPr>
        <w:t xml:space="preserve">Estamos realizando una investigación sobre el uso de una </w:t>
      </w:r>
      <w:proofErr w:type="gramStart"/>
      <w:r w:rsidR="008B52CC" w:rsidRPr="001F3D45">
        <w:rPr>
          <w:bCs/>
          <w:i/>
          <w:iCs/>
          <w:color w:val="auto"/>
        </w:rPr>
        <w:t>app</w:t>
      </w:r>
      <w:proofErr w:type="gramEnd"/>
      <w:r w:rsidR="008B52CC" w:rsidRPr="001F3D45">
        <w:rPr>
          <w:bCs/>
          <w:color w:val="auto"/>
        </w:rPr>
        <w:t xml:space="preserve"> </w:t>
      </w:r>
      <w:r w:rsidRPr="001F3D45">
        <w:rPr>
          <w:bCs/>
          <w:color w:val="auto"/>
        </w:rPr>
        <w:t xml:space="preserve">de </w:t>
      </w:r>
      <w:r w:rsidR="008B52CC" w:rsidRPr="001F3D45">
        <w:rPr>
          <w:bCs/>
          <w:color w:val="auto"/>
        </w:rPr>
        <w:t xml:space="preserve">realidad aumentada </w:t>
      </w:r>
      <w:r w:rsidRPr="001F3D45">
        <w:rPr>
          <w:bCs/>
          <w:color w:val="auto"/>
        </w:rPr>
        <w:t xml:space="preserve">en la educación superior, te pedimos que respondas a todas las preguntas con la mayor sinceridad. Tus respuestas serán tratadas de forma confidencial. Al lado de cada afirmación se presentan cinco opciones, en una escala de </w:t>
      </w:r>
      <w:r w:rsidR="008B52CC" w:rsidRPr="001F3D45">
        <w:rPr>
          <w:bCs/>
          <w:color w:val="auto"/>
        </w:rPr>
        <w:t xml:space="preserve">uno </w:t>
      </w:r>
      <w:r w:rsidRPr="001F3D45">
        <w:rPr>
          <w:bCs/>
          <w:color w:val="auto"/>
        </w:rPr>
        <w:t xml:space="preserve">a </w:t>
      </w:r>
      <w:r w:rsidR="008B52CC" w:rsidRPr="001F3D45">
        <w:rPr>
          <w:bCs/>
          <w:color w:val="auto"/>
        </w:rPr>
        <w:t>cinco</w:t>
      </w:r>
      <w:r w:rsidRPr="001F3D45">
        <w:rPr>
          <w:bCs/>
          <w:color w:val="auto"/>
        </w:rPr>
        <w:t>. Lee cada frase detenidamente y a continuación rodea el número que mejor se relacione con lo que tú haces o piensas.</w:t>
      </w:r>
      <w:r w:rsidR="007245C5" w:rsidRPr="001F3D45">
        <w:rPr>
          <w:bCs/>
          <w:color w:val="auto"/>
        </w:rPr>
        <w:t xml:space="preserve"> </w:t>
      </w:r>
      <w:r w:rsidRPr="001F3D45">
        <w:rPr>
          <w:bCs/>
          <w:color w:val="auto"/>
        </w:rPr>
        <w:t xml:space="preserve">Debes escoger </w:t>
      </w:r>
      <w:r w:rsidR="008B52CC" w:rsidRPr="001F3D45">
        <w:rPr>
          <w:bCs/>
          <w:color w:val="auto"/>
        </w:rPr>
        <w:t xml:space="preserve">solo </w:t>
      </w:r>
      <w:r w:rsidRPr="001F3D45">
        <w:rPr>
          <w:bCs/>
          <w:color w:val="auto"/>
        </w:rPr>
        <w:t xml:space="preserve">uno. </w:t>
      </w:r>
    </w:p>
    <w:p w14:paraId="3871509E" w14:textId="31195D78" w:rsidR="004E7604" w:rsidRPr="001F3D45" w:rsidRDefault="004E7604" w:rsidP="00E77AB6">
      <w:pPr>
        <w:pStyle w:val="Prrafodelista"/>
        <w:numPr>
          <w:ilvl w:val="0"/>
          <w:numId w:val="10"/>
        </w:numPr>
        <w:autoSpaceDE w:val="0"/>
        <w:autoSpaceDN w:val="0"/>
        <w:adjustRightInd w:val="0"/>
        <w:spacing w:after="0" w:line="360" w:lineRule="auto"/>
        <w:ind w:left="0" w:firstLine="709"/>
        <w:rPr>
          <w:rFonts w:ascii="Times New Roman" w:hAnsi="Times New Roman" w:cs="Times New Roman"/>
          <w:bCs/>
          <w:sz w:val="24"/>
          <w:szCs w:val="24"/>
        </w:rPr>
      </w:pPr>
      <w:r w:rsidRPr="001F3D45">
        <w:rPr>
          <w:rFonts w:ascii="Times New Roman" w:hAnsi="Times New Roman" w:cs="Times New Roman"/>
          <w:bCs/>
          <w:i/>
          <w:iCs/>
          <w:sz w:val="24"/>
          <w:szCs w:val="24"/>
        </w:rPr>
        <w:t>1</w:t>
      </w:r>
      <w:r w:rsidR="007245C5" w:rsidRPr="001F3D45">
        <w:rPr>
          <w:rFonts w:ascii="Times New Roman" w:hAnsi="Times New Roman" w:cs="Times New Roman"/>
          <w:bCs/>
          <w:sz w:val="24"/>
          <w:szCs w:val="24"/>
        </w:rPr>
        <w:t xml:space="preserve"> = </w:t>
      </w:r>
      <w:r w:rsidRPr="001F3D45">
        <w:rPr>
          <w:rFonts w:ascii="Times New Roman" w:hAnsi="Times New Roman" w:cs="Times New Roman"/>
          <w:bCs/>
          <w:sz w:val="24"/>
          <w:szCs w:val="24"/>
        </w:rPr>
        <w:t>Totalmente en desacuerdo</w:t>
      </w:r>
      <w:r w:rsidR="008B52CC" w:rsidRPr="001F3D45">
        <w:rPr>
          <w:rFonts w:ascii="Times New Roman" w:hAnsi="Times New Roman" w:cs="Times New Roman"/>
          <w:bCs/>
          <w:sz w:val="24"/>
          <w:szCs w:val="24"/>
        </w:rPr>
        <w:t>.</w:t>
      </w:r>
    </w:p>
    <w:p w14:paraId="6E2E8C25" w14:textId="35238ABA" w:rsidR="004E7604" w:rsidRPr="001F3D45" w:rsidRDefault="004E7604" w:rsidP="00E77AB6">
      <w:pPr>
        <w:pStyle w:val="Prrafodelista"/>
        <w:numPr>
          <w:ilvl w:val="0"/>
          <w:numId w:val="10"/>
        </w:numPr>
        <w:autoSpaceDE w:val="0"/>
        <w:autoSpaceDN w:val="0"/>
        <w:adjustRightInd w:val="0"/>
        <w:spacing w:after="0" w:line="360" w:lineRule="auto"/>
        <w:ind w:left="0" w:firstLine="709"/>
        <w:rPr>
          <w:rFonts w:ascii="Times New Roman" w:hAnsi="Times New Roman" w:cs="Times New Roman"/>
          <w:bCs/>
          <w:sz w:val="24"/>
          <w:szCs w:val="24"/>
        </w:rPr>
      </w:pPr>
      <w:r w:rsidRPr="001F3D45">
        <w:rPr>
          <w:rFonts w:ascii="Times New Roman" w:hAnsi="Times New Roman" w:cs="Times New Roman"/>
          <w:bCs/>
          <w:i/>
          <w:iCs/>
          <w:sz w:val="24"/>
          <w:szCs w:val="24"/>
        </w:rPr>
        <w:t>2</w:t>
      </w:r>
      <w:r w:rsidR="007245C5" w:rsidRPr="001F3D45">
        <w:rPr>
          <w:rFonts w:ascii="Times New Roman" w:hAnsi="Times New Roman" w:cs="Times New Roman"/>
          <w:bCs/>
          <w:sz w:val="24"/>
          <w:szCs w:val="24"/>
        </w:rPr>
        <w:t xml:space="preserve"> = </w:t>
      </w:r>
      <w:r w:rsidRPr="001F3D45">
        <w:rPr>
          <w:rFonts w:ascii="Times New Roman" w:hAnsi="Times New Roman" w:cs="Times New Roman"/>
          <w:bCs/>
          <w:sz w:val="24"/>
          <w:szCs w:val="24"/>
        </w:rPr>
        <w:t>No totalmente de acuerdo</w:t>
      </w:r>
      <w:r w:rsidR="008B52CC" w:rsidRPr="001F3D45">
        <w:rPr>
          <w:rFonts w:ascii="Times New Roman" w:hAnsi="Times New Roman" w:cs="Times New Roman"/>
          <w:bCs/>
          <w:sz w:val="24"/>
          <w:szCs w:val="24"/>
        </w:rPr>
        <w:t>.</w:t>
      </w:r>
    </w:p>
    <w:p w14:paraId="0AC363FA" w14:textId="703E1BC7" w:rsidR="004E7604" w:rsidRPr="001F3D45" w:rsidRDefault="004E7604" w:rsidP="00E77AB6">
      <w:pPr>
        <w:pStyle w:val="Prrafodelista"/>
        <w:numPr>
          <w:ilvl w:val="0"/>
          <w:numId w:val="10"/>
        </w:numPr>
        <w:autoSpaceDE w:val="0"/>
        <w:autoSpaceDN w:val="0"/>
        <w:adjustRightInd w:val="0"/>
        <w:spacing w:after="0" w:line="360" w:lineRule="auto"/>
        <w:ind w:left="0" w:firstLine="709"/>
        <w:rPr>
          <w:rFonts w:ascii="Times New Roman" w:hAnsi="Times New Roman" w:cs="Times New Roman"/>
          <w:bCs/>
          <w:sz w:val="24"/>
          <w:szCs w:val="24"/>
        </w:rPr>
      </w:pPr>
      <w:r w:rsidRPr="001F3D45">
        <w:rPr>
          <w:rFonts w:ascii="Times New Roman" w:hAnsi="Times New Roman" w:cs="Times New Roman"/>
          <w:bCs/>
          <w:i/>
          <w:iCs/>
          <w:sz w:val="24"/>
          <w:szCs w:val="24"/>
        </w:rPr>
        <w:t>3</w:t>
      </w:r>
      <w:r w:rsidR="007245C5" w:rsidRPr="001F3D45">
        <w:rPr>
          <w:rFonts w:ascii="Times New Roman" w:hAnsi="Times New Roman" w:cs="Times New Roman"/>
          <w:bCs/>
          <w:sz w:val="24"/>
          <w:szCs w:val="24"/>
        </w:rPr>
        <w:t xml:space="preserve"> = </w:t>
      </w:r>
      <w:r w:rsidRPr="001F3D45">
        <w:rPr>
          <w:rFonts w:ascii="Times New Roman" w:hAnsi="Times New Roman" w:cs="Times New Roman"/>
          <w:bCs/>
          <w:sz w:val="24"/>
          <w:szCs w:val="24"/>
        </w:rPr>
        <w:t xml:space="preserve">De </w:t>
      </w:r>
      <w:proofErr w:type="gramStart"/>
      <w:r w:rsidRPr="001F3D45">
        <w:rPr>
          <w:rFonts w:ascii="Times New Roman" w:hAnsi="Times New Roman" w:cs="Times New Roman"/>
          <w:bCs/>
          <w:sz w:val="24"/>
          <w:szCs w:val="24"/>
        </w:rPr>
        <w:t>acuerdo</w:t>
      </w:r>
      <w:proofErr w:type="gramEnd"/>
      <w:r w:rsidRPr="001F3D45">
        <w:rPr>
          <w:rFonts w:ascii="Times New Roman" w:hAnsi="Times New Roman" w:cs="Times New Roman"/>
          <w:bCs/>
          <w:sz w:val="24"/>
          <w:szCs w:val="24"/>
        </w:rPr>
        <w:t xml:space="preserve"> pero…</w:t>
      </w:r>
    </w:p>
    <w:p w14:paraId="04DF1D1B" w14:textId="19BCA671" w:rsidR="004E7604" w:rsidRPr="001F3D45" w:rsidRDefault="004E7604" w:rsidP="00E77AB6">
      <w:pPr>
        <w:pStyle w:val="Prrafodelista"/>
        <w:numPr>
          <w:ilvl w:val="0"/>
          <w:numId w:val="10"/>
        </w:numPr>
        <w:autoSpaceDE w:val="0"/>
        <w:autoSpaceDN w:val="0"/>
        <w:adjustRightInd w:val="0"/>
        <w:spacing w:after="0" w:line="360" w:lineRule="auto"/>
        <w:ind w:left="0" w:firstLine="709"/>
        <w:rPr>
          <w:rFonts w:ascii="Times New Roman" w:hAnsi="Times New Roman" w:cs="Times New Roman"/>
          <w:bCs/>
          <w:sz w:val="24"/>
          <w:szCs w:val="24"/>
        </w:rPr>
      </w:pPr>
      <w:r w:rsidRPr="001F3D45">
        <w:rPr>
          <w:rFonts w:ascii="Times New Roman" w:hAnsi="Times New Roman" w:cs="Times New Roman"/>
          <w:bCs/>
          <w:i/>
          <w:iCs/>
          <w:sz w:val="24"/>
          <w:szCs w:val="24"/>
        </w:rPr>
        <w:t>4</w:t>
      </w:r>
      <w:r w:rsidR="007245C5" w:rsidRPr="001F3D45">
        <w:rPr>
          <w:rFonts w:ascii="Times New Roman" w:hAnsi="Times New Roman" w:cs="Times New Roman"/>
          <w:bCs/>
          <w:sz w:val="24"/>
          <w:szCs w:val="24"/>
        </w:rPr>
        <w:t xml:space="preserve"> = </w:t>
      </w:r>
      <w:r w:rsidRPr="001F3D45">
        <w:rPr>
          <w:rFonts w:ascii="Times New Roman" w:hAnsi="Times New Roman" w:cs="Times New Roman"/>
          <w:bCs/>
          <w:sz w:val="24"/>
          <w:szCs w:val="24"/>
        </w:rPr>
        <w:t>De acuerdo</w:t>
      </w:r>
      <w:r w:rsidR="008B52CC" w:rsidRPr="001F3D45">
        <w:rPr>
          <w:rFonts w:ascii="Times New Roman" w:hAnsi="Times New Roman" w:cs="Times New Roman"/>
          <w:bCs/>
          <w:sz w:val="24"/>
          <w:szCs w:val="24"/>
        </w:rPr>
        <w:t>.</w:t>
      </w:r>
    </w:p>
    <w:p w14:paraId="7E6C3985" w14:textId="754A0E58" w:rsidR="004E7604" w:rsidRPr="001F3D45" w:rsidRDefault="004E7604" w:rsidP="00E77AB6">
      <w:pPr>
        <w:pStyle w:val="Default"/>
        <w:numPr>
          <w:ilvl w:val="0"/>
          <w:numId w:val="10"/>
        </w:numPr>
        <w:spacing w:line="360" w:lineRule="auto"/>
        <w:ind w:left="0" w:firstLine="709"/>
        <w:jc w:val="both"/>
        <w:rPr>
          <w:bCs/>
          <w:color w:val="auto"/>
        </w:rPr>
      </w:pPr>
      <w:r w:rsidRPr="001F3D45">
        <w:rPr>
          <w:bCs/>
          <w:i/>
          <w:iCs/>
          <w:color w:val="auto"/>
        </w:rPr>
        <w:t>5</w:t>
      </w:r>
      <w:r w:rsidR="007245C5" w:rsidRPr="001F3D45">
        <w:rPr>
          <w:bCs/>
          <w:color w:val="auto"/>
        </w:rPr>
        <w:t xml:space="preserve"> = </w:t>
      </w:r>
      <w:r w:rsidRPr="001F3D45">
        <w:rPr>
          <w:bCs/>
          <w:color w:val="auto"/>
        </w:rPr>
        <w:t>Totalmente de acuerdo</w:t>
      </w:r>
      <w:r w:rsidR="008B52CC" w:rsidRPr="001F3D45">
        <w:rPr>
          <w:bCs/>
          <w:color w:val="auto"/>
        </w:rPr>
        <w:t>.</w:t>
      </w:r>
    </w:p>
    <w:p w14:paraId="18E7A3AC" w14:textId="3515493E" w:rsidR="004E7604" w:rsidRPr="001F3D45" w:rsidRDefault="004E7604" w:rsidP="007245C5">
      <w:pPr>
        <w:spacing w:after="0" w:line="360" w:lineRule="auto"/>
        <w:ind w:firstLine="708"/>
        <w:jc w:val="both"/>
        <w:rPr>
          <w:rFonts w:ascii="Times New Roman" w:hAnsi="Times New Roman" w:cs="Times New Roman"/>
          <w:bCs/>
          <w:sz w:val="24"/>
          <w:szCs w:val="24"/>
        </w:rPr>
      </w:pPr>
      <w:r w:rsidRPr="001F3D45">
        <w:rPr>
          <w:rFonts w:ascii="Times New Roman" w:hAnsi="Times New Roman" w:cs="Times New Roman"/>
          <w:bCs/>
          <w:sz w:val="24"/>
          <w:szCs w:val="24"/>
        </w:rPr>
        <w:t>¡Gracias por tu colaboración</w:t>
      </w:r>
      <w:r w:rsidR="008B52CC" w:rsidRPr="001F3D45">
        <w:rPr>
          <w:rFonts w:ascii="Times New Roman" w:hAnsi="Times New Roman" w:cs="Times New Roman"/>
          <w:bCs/>
          <w:sz w:val="24"/>
          <w:szCs w:val="24"/>
        </w:rPr>
        <w:t>!</w:t>
      </w:r>
    </w:p>
    <w:p w14:paraId="4F407F4F" w14:textId="24FA4990" w:rsidR="00312890" w:rsidRDefault="00312890" w:rsidP="00E77AB6">
      <w:pPr>
        <w:spacing w:after="0" w:line="360" w:lineRule="auto"/>
        <w:ind w:firstLine="708"/>
        <w:jc w:val="both"/>
        <w:rPr>
          <w:rFonts w:ascii="Times New Roman" w:hAnsi="Times New Roman" w:cs="Times New Roman"/>
          <w:bCs/>
          <w:sz w:val="24"/>
          <w:szCs w:val="24"/>
        </w:rPr>
      </w:pPr>
    </w:p>
    <w:p w14:paraId="30E4CD3D" w14:textId="773F56EB" w:rsidR="00236FA2" w:rsidRPr="001F3D45" w:rsidRDefault="00236FA2" w:rsidP="00236FA2">
      <w:pPr>
        <w:spacing w:after="0" w:line="360" w:lineRule="auto"/>
        <w:ind w:firstLine="708"/>
        <w:jc w:val="center"/>
        <w:rPr>
          <w:rFonts w:ascii="Times New Roman" w:hAnsi="Times New Roman" w:cs="Times New Roman"/>
          <w:bCs/>
          <w:sz w:val="24"/>
          <w:szCs w:val="24"/>
        </w:rPr>
      </w:pPr>
      <w:r w:rsidRPr="001F3D45">
        <w:rPr>
          <w:rFonts w:ascii="Times New Roman" w:hAnsi="Times New Roman" w:cs="Times New Roman"/>
          <w:b/>
          <w:bCs/>
          <w:sz w:val="24"/>
          <w:szCs w:val="24"/>
        </w:rPr>
        <w:t xml:space="preserve">Tabla </w:t>
      </w:r>
      <w:r>
        <w:rPr>
          <w:rFonts w:ascii="Times New Roman" w:hAnsi="Times New Roman" w:cs="Times New Roman"/>
          <w:b/>
          <w:bCs/>
          <w:sz w:val="24"/>
          <w:szCs w:val="24"/>
        </w:rPr>
        <w:t>4</w:t>
      </w:r>
      <w:r w:rsidRPr="001F3D45">
        <w:rPr>
          <w:rFonts w:ascii="Times New Roman" w:hAnsi="Times New Roman" w:cs="Times New Roman"/>
          <w:sz w:val="24"/>
          <w:szCs w:val="24"/>
        </w:rPr>
        <w:t xml:space="preserve">. </w:t>
      </w:r>
      <w:r>
        <w:rPr>
          <w:rFonts w:ascii="Times New Roman" w:hAnsi="Times New Roman" w:cs="Times New Roman"/>
          <w:sz w:val="24"/>
          <w:szCs w:val="24"/>
        </w:rPr>
        <w:t>Encuesta de Satisfacción</w:t>
      </w:r>
    </w:p>
    <w:tbl>
      <w:tblPr>
        <w:tblStyle w:val="Tablaconcuadrcula"/>
        <w:tblW w:w="10202" w:type="dxa"/>
        <w:jc w:val="center"/>
        <w:tblLayout w:type="fixed"/>
        <w:tblLook w:val="04A0" w:firstRow="1" w:lastRow="0" w:firstColumn="1" w:lastColumn="0" w:noHBand="0" w:noVBand="1"/>
      </w:tblPr>
      <w:tblGrid>
        <w:gridCol w:w="3964"/>
        <w:gridCol w:w="1134"/>
        <w:gridCol w:w="1134"/>
        <w:gridCol w:w="1418"/>
        <w:gridCol w:w="1418"/>
        <w:gridCol w:w="1134"/>
      </w:tblGrid>
      <w:tr w:rsidR="007503D5" w:rsidRPr="007503D5" w14:paraId="4E14C81C" w14:textId="77777777" w:rsidTr="007503D5">
        <w:trPr>
          <w:trHeight w:val="341"/>
          <w:jc w:val="center"/>
        </w:trPr>
        <w:tc>
          <w:tcPr>
            <w:tcW w:w="3964" w:type="dxa"/>
          </w:tcPr>
          <w:p w14:paraId="396230AB" w14:textId="77777777" w:rsidR="007503D5" w:rsidRPr="007503D5" w:rsidRDefault="007503D5" w:rsidP="0099504C">
            <w:pPr>
              <w:pStyle w:val="Prrafodelista"/>
              <w:tabs>
                <w:tab w:val="left" w:pos="284"/>
              </w:tabs>
              <w:spacing w:line="360" w:lineRule="auto"/>
              <w:ind w:left="0"/>
              <w:rPr>
                <w:rFonts w:ascii="Times New Roman" w:hAnsi="Times New Roman" w:cs="Times New Roman"/>
                <w:sz w:val="24"/>
                <w:szCs w:val="24"/>
              </w:rPr>
            </w:pPr>
            <w:r w:rsidRPr="007503D5">
              <w:rPr>
                <w:rFonts w:ascii="Times New Roman" w:hAnsi="Times New Roman" w:cs="Times New Roman"/>
                <w:sz w:val="24"/>
                <w:szCs w:val="24"/>
              </w:rPr>
              <w:t>Indica tu género</w:t>
            </w:r>
          </w:p>
        </w:tc>
        <w:tc>
          <w:tcPr>
            <w:tcW w:w="2268" w:type="dxa"/>
            <w:gridSpan w:val="2"/>
          </w:tcPr>
          <w:p w14:paraId="06F1DFA0"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Hombre</w:t>
            </w:r>
          </w:p>
        </w:tc>
        <w:tc>
          <w:tcPr>
            <w:tcW w:w="3970" w:type="dxa"/>
            <w:gridSpan w:val="3"/>
          </w:tcPr>
          <w:p w14:paraId="081CA5E4"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Mujer</w:t>
            </w:r>
          </w:p>
        </w:tc>
      </w:tr>
      <w:tr w:rsidR="007503D5" w:rsidRPr="007503D5" w14:paraId="673624A8" w14:textId="77777777" w:rsidTr="007503D5">
        <w:trPr>
          <w:jc w:val="center"/>
        </w:trPr>
        <w:tc>
          <w:tcPr>
            <w:tcW w:w="3964" w:type="dxa"/>
          </w:tcPr>
          <w:p w14:paraId="0E4DC16D" w14:textId="77777777" w:rsidR="007503D5" w:rsidRPr="007503D5" w:rsidRDefault="007503D5" w:rsidP="0099504C">
            <w:pPr>
              <w:pStyle w:val="Prrafodelista"/>
              <w:tabs>
                <w:tab w:val="left" w:pos="284"/>
              </w:tabs>
              <w:spacing w:line="360" w:lineRule="auto"/>
              <w:ind w:left="0"/>
              <w:rPr>
                <w:rFonts w:ascii="Times New Roman" w:hAnsi="Times New Roman" w:cs="Times New Roman"/>
                <w:sz w:val="24"/>
                <w:szCs w:val="24"/>
              </w:rPr>
            </w:pPr>
            <w:r w:rsidRPr="007503D5">
              <w:rPr>
                <w:rFonts w:ascii="Times New Roman" w:hAnsi="Times New Roman" w:cs="Times New Roman"/>
                <w:sz w:val="24"/>
                <w:szCs w:val="24"/>
              </w:rPr>
              <w:t>Escribe tu edad actual (años)</w:t>
            </w:r>
          </w:p>
        </w:tc>
        <w:tc>
          <w:tcPr>
            <w:tcW w:w="6238" w:type="dxa"/>
            <w:gridSpan w:val="5"/>
          </w:tcPr>
          <w:p w14:paraId="5802319C" w14:textId="77777777" w:rsidR="007503D5" w:rsidRPr="007503D5" w:rsidRDefault="007503D5" w:rsidP="0099504C">
            <w:pPr>
              <w:spacing w:line="360" w:lineRule="auto"/>
              <w:rPr>
                <w:rFonts w:ascii="Times New Roman" w:hAnsi="Times New Roman" w:cs="Times New Roman"/>
                <w:sz w:val="24"/>
                <w:szCs w:val="24"/>
              </w:rPr>
            </w:pPr>
          </w:p>
        </w:tc>
      </w:tr>
      <w:tr w:rsidR="007503D5" w:rsidRPr="007503D5" w14:paraId="4C4E4B84" w14:textId="77777777" w:rsidTr="007503D5">
        <w:trPr>
          <w:jc w:val="center"/>
        </w:trPr>
        <w:tc>
          <w:tcPr>
            <w:tcW w:w="3964" w:type="dxa"/>
          </w:tcPr>
          <w:p w14:paraId="23292BF5" w14:textId="77777777" w:rsidR="007503D5" w:rsidRPr="007503D5" w:rsidRDefault="007503D5" w:rsidP="0099504C">
            <w:pPr>
              <w:pStyle w:val="Prrafodelista"/>
              <w:tabs>
                <w:tab w:val="left" w:pos="284"/>
              </w:tabs>
              <w:spacing w:line="360" w:lineRule="auto"/>
              <w:ind w:left="0"/>
              <w:rPr>
                <w:rFonts w:ascii="Times New Roman" w:hAnsi="Times New Roman" w:cs="Times New Roman"/>
                <w:sz w:val="24"/>
                <w:szCs w:val="24"/>
              </w:rPr>
            </w:pPr>
            <w:r w:rsidRPr="007503D5">
              <w:rPr>
                <w:rFonts w:ascii="Times New Roman" w:hAnsi="Times New Roman" w:cs="Times New Roman"/>
                <w:sz w:val="24"/>
                <w:szCs w:val="24"/>
              </w:rPr>
              <w:t>Indica la carrera que estudias</w:t>
            </w:r>
          </w:p>
        </w:tc>
        <w:tc>
          <w:tcPr>
            <w:tcW w:w="1134" w:type="dxa"/>
          </w:tcPr>
          <w:p w14:paraId="7D881132"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ISC</w:t>
            </w:r>
          </w:p>
        </w:tc>
        <w:tc>
          <w:tcPr>
            <w:tcW w:w="1134" w:type="dxa"/>
          </w:tcPr>
          <w:p w14:paraId="68089808"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IM</w:t>
            </w:r>
          </w:p>
        </w:tc>
        <w:tc>
          <w:tcPr>
            <w:tcW w:w="1418" w:type="dxa"/>
          </w:tcPr>
          <w:p w14:paraId="2CBD6843"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IIA</w:t>
            </w:r>
          </w:p>
        </w:tc>
        <w:tc>
          <w:tcPr>
            <w:tcW w:w="1418" w:type="dxa"/>
          </w:tcPr>
          <w:p w14:paraId="7955A7C1"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LA</w:t>
            </w:r>
          </w:p>
        </w:tc>
        <w:tc>
          <w:tcPr>
            <w:tcW w:w="1134" w:type="dxa"/>
          </w:tcPr>
          <w:p w14:paraId="66119A03"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CP</w:t>
            </w:r>
          </w:p>
        </w:tc>
      </w:tr>
      <w:tr w:rsidR="007503D5" w:rsidRPr="007503D5" w14:paraId="22FD6B96" w14:textId="77777777" w:rsidTr="007503D5">
        <w:trPr>
          <w:jc w:val="center"/>
        </w:trPr>
        <w:tc>
          <w:tcPr>
            <w:tcW w:w="3964" w:type="dxa"/>
          </w:tcPr>
          <w:p w14:paraId="72B3EC67" w14:textId="77777777" w:rsidR="007503D5" w:rsidRPr="007503D5" w:rsidRDefault="007503D5" w:rsidP="0099504C">
            <w:pPr>
              <w:pStyle w:val="Prrafodelista"/>
              <w:tabs>
                <w:tab w:val="left" w:pos="284"/>
              </w:tabs>
              <w:spacing w:line="360" w:lineRule="auto"/>
              <w:ind w:left="0"/>
              <w:rPr>
                <w:rFonts w:ascii="Times New Roman" w:hAnsi="Times New Roman" w:cs="Times New Roman"/>
                <w:sz w:val="24"/>
                <w:szCs w:val="24"/>
              </w:rPr>
            </w:pPr>
            <w:r w:rsidRPr="007503D5">
              <w:rPr>
                <w:rFonts w:ascii="Times New Roman" w:hAnsi="Times New Roman" w:cs="Times New Roman"/>
                <w:sz w:val="24"/>
                <w:szCs w:val="24"/>
              </w:rPr>
              <w:t>Estudios de tu papá</w:t>
            </w:r>
          </w:p>
        </w:tc>
        <w:tc>
          <w:tcPr>
            <w:tcW w:w="1134" w:type="dxa"/>
          </w:tcPr>
          <w:p w14:paraId="7B81295E"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Ninguno</w:t>
            </w:r>
          </w:p>
        </w:tc>
        <w:tc>
          <w:tcPr>
            <w:tcW w:w="1134" w:type="dxa"/>
          </w:tcPr>
          <w:p w14:paraId="251D0864"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Primaria</w:t>
            </w:r>
          </w:p>
        </w:tc>
        <w:tc>
          <w:tcPr>
            <w:tcW w:w="1418" w:type="dxa"/>
          </w:tcPr>
          <w:p w14:paraId="65D7A6F0"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Secundaria</w:t>
            </w:r>
          </w:p>
        </w:tc>
        <w:tc>
          <w:tcPr>
            <w:tcW w:w="1418" w:type="dxa"/>
          </w:tcPr>
          <w:p w14:paraId="1D2C3163"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Bachillerato</w:t>
            </w:r>
          </w:p>
        </w:tc>
        <w:tc>
          <w:tcPr>
            <w:tcW w:w="1134" w:type="dxa"/>
          </w:tcPr>
          <w:p w14:paraId="436F6188"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Superior</w:t>
            </w:r>
          </w:p>
        </w:tc>
      </w:tr>
      <w:tr w:rsidR="007503D5" w:rsidRPr="007503D5" w14:paraId="768A2759" w14:textId="77777777" w:rsidTr="007503D5">
        <w:trPr>
          <w:jc w:val="center"/>
        </w:trPr>
        <w:tc>
          <w:tcPr>
            <w:tcW w:w="3964" w:type="dxa"/>
          </w:tcPr>
          <w:p w14:paraId="6F151069" w14:textId="77777777" w:rsidR="007503D5" w:rsidRPr="007503D5" w:rsidRDefault="007503D5" w:rsidP="0099504C">
            <w:pPr>
              <w:pStyle w:val="Prrafodelista"/>
              <w:tabs>
                <w:tab w:val="left" w:pos="284"/>
              </w:tabs>
              <w:spacing w:line="360" w:lineRule="auto"/>
              <w:ind w:left="0"/>
              <w:rPr>
                <w:rFonts w:ascii="Times New Roman" w:hAnsi="Times New Roman" w:cs="Times New Roman"/>
                <w:sz w:val="24"/>
                <w:szCs w:val="24"/>
              </w:rPr>
            </w:pPr>
            <w:r w:rsidRPr="007503D5">
              <w:rPr>
                <w:rFonts w:ascii="Times New Roman" w:hAnsi="Times New Roman" w:cs="Times New Roman"/>
                <w:sz w:val="24"/>
                <w:szCs w:val="24"/>
              </w:rPr>
              <w:t>Estudios de tu mamá</w:t>
            </w:r>
          </w:p>
        </w:tc>
        <w:tc>
          <w:tcPr>
            <w:tcW w:w="1134" w:type="dxa"/>
          </w:tcPr>
          <w:p w14:paraId="162391D2"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Ninguno</w:t>
            </w:r>
          </w:p>
        </w:tc>
        <w:tc>
          <w:tcPr>
            <w:tcW w:w="1134" w:type="dxa"/>
          </w:tcPr>
          <w:p w14:paraId="6D9DDA90"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Primaria</w:t>
            </w:r>
          </w:p>
        </w:tc>
        <w:tc>
          <w:tcPr>
            <w:tcW w:w="1418" w:type="dxa"/>
          </w:tcPr>
          <w:p w14:paraId="5BD6A5C5"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Secundaria</w:t>
            </w:r>
          </w:p>
        </w:tc>
        <w:tc>
          <w:tcPr>
            <w:tcW w:w="1418" w:type="dxa"/>
          </w:tcPr>
          <w:p w14:paraId="54A2604A"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Bachillerato</w:t>
            </w:r>
          </w:p>
        </w:tc>
        <w:tc>
          <w:tcPr>
            <w:tcW w:w="1134" w:type="dxa"/>
          </w:tcPr>
          <w:p w14:paraId="7454DC08" w14:textId="77777777" w:rsidR="007503D5" w:rsidRPr="007503D5" w:rsidRDefault="007503D5" w:rsidP="0099504C">
            <w:pPr>
              <w:spacing w:line="360" w:lineRule="auto"/>
              <w:rPr>
                <w:rFonts w:ascii="Times New Roman" w:hAnsi="Times New Roman" w:cs="Times New Roman"/>
                <w:sz w:val="24"/>
                <w:szCs w:val="24"/>
              </w:rPr>
            </w:pPr>
            <w:r w:rsidRPr="007503D5">
              <w:rPr>
                <w:rFonts w:ascii="Times New Roman" w:hAnsi="Times New Roman" w:cs="Times New Roman"/>
                <w:sz w:val="24"/>
                <w:szCs w:val="24"/>
              </w:rPr>
              <w:t>Superior</w:t>
            </w:r>
          </w:p>
        </w:tc>
      </w:tr>
      <w:tr w:rsidR="007503D5" w:rsidRPr="007503D5" w14:paraId="056705C8" w14:textId="77777777" w:rsidTr="007503D5">
        <w:trPr>
          <w:jc w:val="center"/>
        </w:trPr>
        <w:tc>
          <w:tcPr>
            <w:tcW w:w="10202" w:type="dxa"/>
            <w:gridSpan w:val="6"/>
          </w:tcPr>
          <w:p w14:paraId="2D1478B2" w14:textId="77777777" w:rsidR="007503D5" w:rsidRPr="007503D5" w:rsidRDefault="007503D5" w:rsidP="0099504C">
            <w:pPr>
              <w:spacing w:line="360" w:lineRule="auto"/>
              <w:rPr>
                <w:rFonts w:ascii="Times New Roman" w:hAnsi="Times New Roman" w:cs="Times New Roman"/>
                <w:sz w:val="24"/>
                <w:szCs w:val="24"/>
              </w:rPr>
            </w:pPr>
          </w:p>
        </w:tc>
      </w:tr>
      <w:tr w:rsidR="007503D5" w:rsidRPr="007503D5" w14:paraId="3360FE41" w14:textId="77777777" w:rsidTr="007503D5">
        <w:trPr>
          <w:jc w:val="center"/>
        </w:trPr>
        <w:tc>
          <w:tcPr>
            <w:tcW w:w="3964" w:type="dxa"/>
          </w:tcPr>
          <w:p w14:paraId="5C557736" w14:textId="77777777" w:rsidR="007503D5" w:rsidRPr="007503D5" w:rsidRDefault="007503D5" w:rsidP="0099504C">
            <w:pPr>
              <w:pStyle w:val="Prrafodelista"/>
              <w:spacing w:line="360" w:lineRule="auto"/>
              <w:rPr>
                <w:rFonts w:ascii="Times New Roman" w:hAnsi="Times New Roman" w:cs="Times New Roman"/>
                <w:b/>
                <w:sz w:val="24"/>
                <w:szCs w:val="24"/>
              </w:rPr>
            </w:pPr>
            <w:r w:rsidRPr="007503D5">
              <w:rPr>
                <w:rFonts w:ascii="Times New Roman" w:hAnsi="Times New Roman" w:cs="Times New Roman"/>
                <w:b/>
                <w:sz w:val="24"/>
                <w:szCs w:val="24"/>
              </w:rPr>
              <w:t>Pregunta</w:t>
            </w:r>
          </w:p>
        </w:tc>
        <w:tc>
          <w:tcPr>
            <w:tcW w:w="1134" w:type="dxa"/>
          </w:tcPr>
          <w:p w14:paraId="55CB3D3D" w14:textId="77777777" w:rsidR="007503D5" w:rsidRPr="007503D5" w:rsidRDefault="007503D5" w:rsidP="0099504C">
            <w:pPr>
              <w:spacing w:line="360" w:lineRule="auto"/>
              <w:jc w:val="center"/>
              <w:rPr>
                <w:rFonts w:ascii="Times New Roman" w:hAnsi="Times New Roman" w:cs="Times New Roman"/>
                <w:b/>
                <w:sz w:val="24"/>
                <w:szCs w:val="24"/>
              </w:rPr>
            </w:pPr>
            <w:r w:rsidRPr="007503D5">
              <w:rPr>
                <w:rFonts w:ascii="Times New Roman" w:hAnsi="Times New Roman" w:cs="Times New Roman"/>
                <w:b/>
                <w:sz w:val="24"/>
                <w:szCs w:val="24"/>
              </w:rPr>
              <w:t>1</w:t>
            </w:r>
          </w:p>
        </w:tc>
        <w:tc>
          <w:tcPr>
            <w:tcW w:w="1134" w:type="dxa"/>
          </w:tcPr>
          <w:p w14:paraId="70F93934" w14:textId="77777777" w:rsidR="007503D5" w:rsidRPr="007503D5" w:rsidRDefault="007503D5" w:rsidP="0099504C">
            <w:pPr>
              <w:spacing w:line="360" w:lineRule="auto"/>
              <w:jc w:val="center"/>
              <w:rPr>
                <w:rFonts w:ascii="Times New Roman" w:hAnsi="Times New Roman" w:cs="Times New Roman"/>
                <w:b/>
                <w:sz w:val="24"/>
                <w:szCs w:val="24"/>
              </w:rPr>
            </w:pPr>
            <w:r w:rsidRPr="007503D5">
              <w:rPr>
                <w:rFonts w:ascii="Times New Roman" w:hAnsi="Times New Roman" w:cs="Times New Roman"/>
                <w:b/>
                <w:sz w:val="24"/>
                <w:szCs w:val="24"/>
              </w:rPr>
              <w:t>2</w:t>
            </w:r>
          </w:p>
        </w:tc>
        <w:tc>
          <w:tcPr>
            <w:tcW w:w="1418" w:type="dxa"/>
          </w:tcPr>
          <w:p w14:paraId="24147D3F" w14:textId="77777777" w:rsidR="007503D5" w:rsidRPr="007503D5" w:rsidRDefault="007503D5" w:rsidP="0099504C">
            <w:pPr>
              <w:spacing w:line="360" w:lineRule="auto"/>
              <w:jc w:val="center"/>
              <w:rPr>
                <w:rFonts w:ascii="Times New Roman" w:hAnsi="Times New Roman" w:cs="Times New Roman"/>
                <w:b/>
                <w:sz w:val="24"/>
                <w:szCs w:val="24"/>
              </w:rPr>
            </w:pPr>
            <w:r w:rsidRPr="007503D5">
              <w:rPr>
                <w:rFonts w:ascii="Times New Roman" w:hAnsi="Times New Roman" w:cs="Times New Roman"/>
                <w:b/>
                <w:sz w:val="24"/>
                <w:szCs w:val="24"/>
              </w:rPr>
              <w:t>3</w:t>
            </w:r>
          </w:p>
        </w:tc>
        <w:tc>
          <w:tcPr>
            <w:tcW w:w="1418" w:type="dxa"/>
          </w:tcPr>
          <w:p w14:paraId="4115AF61" w14:textId="77777777" w:rsidR="007503D5" w:rsidRPr="007503D5" w:rsidRDefault="007503D5" w:rsidP="0099504C">
            <w:pPr>
              <w:spacing w:line="360" w:lineRule="auto"/>
              <w:jc w:val="center"/>
              <w:rPr>
                <w:rFonts w:ascii="Times New Roman" w:hAnsi="Times New Roman" w:cs="Times New Roman"/>
                <w:b/>
                <w:sz w:val="24"/>
                <w:szCs w:val="24"/>
              </w:rPr>
            </w:pPr>
            <w:r w:rsidRPr="007503D5">
              <w:rPr>
                <w:rFonts w:ascii="Times New Roman" w:hAnsi="Times New Roman" w:cs="Times New Roman"/>
                <w:b/>
                <w:sz w:val="24"/>
                <w:szCs w:val="24"/>
              </w:rPr>
              <w:t>4</w:t>
            </w:r>
          </w:p>
        </w:tc>
        <w:tc>
          <w:tcPr>
            <w:tcW w:w="1134" w:type="dxa"/>
          </w:tcPr>
          <w:p w14:paraId="77F5FFBD" w14:textId="77777777" w:rsidR="007503D5" w:rsidRPr="007503D5" w:rsidRDefault="007503D5" w:rsidP="0099504C">
            <w:pPr>
              <w:spacing w:line="360" w:lineRule="auto"/>
              <w:jc w:val="center"/>
              <w:rPr>
                <w:rFonts w:ascii="Times New Roman" w:hAnsi="Times New Roman" w:cs="Times New Roman"/>
                <w:b/>
                <w:sz w:val="24"/>
                <w:szCs w:val="24"/>
              </w:rPr>
            </w:pPr>
            <w:r w:rsidRPr="007503D5">
              <w:rPr>
                <w:rFonts w:ascii="Times New Roman" w:hAnsi="Times New Roman" w:cs="Times New Roman"/>
                <w:b/>
                <w:sz w:val="24"/>
                <w:szCs w:val="24"/>
              </w:rPr>
              <w:t>5</w:t>
            </w:r>
          </w:p>
        </w:tc>
      </w:tr>
      <w:tr w:rsidR="007503D5" w:rsidRPr="007503D5" w14:paraId="2233F314" w14:textId="77777777" w:rsidTr="007503D5">
        <w:trPr>
          <w:jc w:val="center"/>
        </w:trPr>
        <w:tc>
          <w:tcPr>
            <w:tcW w:w="3964" w:type="dxa"/>
          </w:tcPr>
          <w:p w14:paraId="2B06E28D"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 xml:space="preserve">Conozco el término </w:t>
            </w:r>
            <w:r w:rsidRPr="007503D5">
              <w:rPr>
                <w:rFonts w:ascii="Times New Roman" w:hAnsi="Times New Roman" w:cs="Times New Roman"/>
                <w:bCs/>
                <w:i/>
                <w:iCs/>
                <w:sz w:val="24"/>
                <w:szCs w:val="24"/>
              </w:rPr>
              <w:t>realidad aumentada</w:t>
            </w:r>
            <w:r w:rsidRPr="007503D5">
              <w:rPr>
                <w:rFonts w:ascii="Times New Roman" w:hAnsi="Times New Roman" w:cs="Times New Roman"/>
                <w:bCs/>
                <w:sz w:val="24"/>
                <w:szCs w:val="24"/>
              </w:rPr>
              <w:t xml:space="preserve">. </w:t>
            </w:r>
          </w:p>
        </w:tc>
        <w:tc>
          <w:tcPr>
            <w:tcW w:w="1134" w:type="dxa"/>
          </w:tcPr>
          <w:p w14:paraId="422DF405"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77F73184"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61337CA7"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0F41FB7F"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7159EF08"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419E7F64" w14:textId="77777777" w:rsidTr="007503D5">
        <w:trPr>
          <w:jc w:val="center"/>
        </w:trPr>
        <w:tc>
          <w:tcPr>
            <w:tcW w:w="3964" w:type="dxa"/>
          </w:tcPr>
          <w:p w14:paraId="3E0112C5"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He empleado la realidad aumentada antes de este curso.</w:t>
            </w:r>
          </w:p>
        </w:tc>
        <w:tc>
          <w:tcPr>
            <w:tcW w:w="1134" w:type="dxa"/>
          </w:tcPr>
          <w:p w14:paraId="4A39D480"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279A1089"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5C793009"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3034A210"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6E39FCA7"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1E32B975" w14:textId="77777777" w:rsidTr="007503D5">
        <w:trPr>
          <w:jc w:val="center"/>
        </w:trPr>
        <w:tc>
          <w:tcPr>
            <w:tcW w:w="3964" w:type="dxa"/>
          </w:tcPr>
          <w:p w14:paraId="7889E861"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Cuento con los recursos necesarios para el uso de la realidad aumentada en el estudio independiente.</w:t>
            </w:r>
          </w:p>
        </w:tc>
        <w:tc>
          <w:tcPr>
            <w:tcW w:w="1134" w:type="dxa"/>
          </w:tcPr>
          <w:p w14:paraId="5DA4D543"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17964748"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7B3943C2"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5EE968EE"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3B6B4B40"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599727D4" w14:textId="77777777" w:rsidTr="007503D5">
        <w:trPr>
          <w:jc w:val="center"/>
        </w:trPr>
        <w:tc>
          <w:tcPr>
            <w:tcW w:w="3964" w:type="dxa"/>
          </w:tcPr>
          <w:p w14:paraId="1B0183DD"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 xml:space="preserve">El empleo de la realidad aumentada en las clases me ayudó a mantener la </w:t>
            </w:r>
            <w:r w:rsidRPr="007503D5">
              <w:rPr>
                <w:rFonts w:ascii="Times New Roman" w:hAnsi="Times New Roman" w:cs="Times New Roman"/>
                <w:bCs/>
                <w:sz w:val="24"/>
                <w:szCs w:val="24"/>
              </w:rPr>
              <w:lastRenderedPageBreak/>
              <w:t>atención en el transcurso de la asignatura.</w:t>
            </w:r>
          </w:p>
        </w:tc>
        <w:tc>
          <w:tcPr>
            <w:tcW w:w="1134" w:type="dxa"/>
          </w:tcPr>
          <w:p w14:paraId="242C7E44"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lastRenderedPageBreak/>
              <w:t>1</w:t>
            </w:r>
          </w:p>
        </w:tc>
        <w:tc>
          <w:tcPr>
            <w:tcW w:w="1134" w:type="dxa"/>
          </w:tcPr>
          <w:p w14:paraId="59F4CD65"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1F787B9A"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6C2A899A"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36EDBDCD"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1ABFDAC8" w14:textId="77777777" w:rsidTr="007503D5">
        <w:trPr>
          <w:jc w:val="center"/>
        </w:trPr>
        <w:tc>
          <w:tcPr>
            <w:tcW w:w="3964" w:type="dxa"/>
          </w:tcPr>
          <w:p w14:paraId="16DFDF5D"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La realidad aumentada es tan compleja que me fue difícil emplearla.</w:t>
            </w:r>
          </w:p>
        </w:tc>
        <w:tc>
          <w:tcPr>
            <w:tcW w:w="1134" w:type="dxa"/>
          </w:tcPr>
          <w:p w14:paraId="2588A31E"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05E66F72"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744E2F12"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7670AA64"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5B45AB0C"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6FA8A171" w14:textId="77777777" w:rsidTr="007503D5">
        <w:trPr>
          <w:jc w:val="center"/>
        </w:trPr>
        <w:tc>
          <w:tcPr>
            <w:tcW w:w="3964" w:type="dxa"/>
          </w:tcPr>
          <w:p w14:paraId="4D38E1F4"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La interacción con la realidad aumentada me ayudó en la interacción con la asignatura.</w:t>
            </w:r>
          </w:p>
        </w:tc>
        <w:tc>
          <w:tcPr>
            <w:tcW w:w="1134" w:type="dxa"/>
          </w:tcPr>
          <w:p w14:paraId="1A41296E"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50DF27FE"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1C0E1C9C"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646C3E46"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279DE6B6"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1C96DA6C" w14:textId="77777777" w:rsidTr="007503D5">
        <w:trPr>
          <w:jc w:val="center"/>
        </w:trPr>
        <w:tc>
          <w:tcPr>
            <w:tcW w:w="3964" w:type="dxa"/>
          </w:tcPr>
          <w:p w14:paraId="33465746"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La información que brinda la realidad aumentada me despertó o aumentó mi interés por la asignatura.</w:t>
            </w:r>
          </w:p>
        </w:tc>
        <w:tc>
          <w:tcPr>
            <w:tcW w:w="1134" w:type="dxa"/>
          </w:tcPr>
          <w:p w14:paraId="2C8EEF93"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02899766"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7381D1FC"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566197A6"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7903A9D2"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1E510935" w14:textId="77777777" w:rsidTr="007503D5">
        <w:trPr>
          <w:jc w:val="center"/>
        </w:trPr>
        <w:tc>
          <w:tcPr>
            <w:tcW w:w="3964" w:type="dxa"/>
          </w:tcPr>
          <w:p w14:paraId="624621E5"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La cantidad de actividades en las que se empleó la realidad aumentada fueron muy pocas.</w:t>
            </w:r>
          </w:p>
        </w:tc>
        <w:tc>
          <w:tcPr>
            <w:tcW w:w="1134" w:type="dxa"/>
          </w:tcPr>
          <w:p w14:paraId="378F4507"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0E57FA88"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6032F6D7"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1E34823B"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5F74C907"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649591D7" w14:textId="77777777" w:rsidTr="007503D5">
        <w:trPr>
          <w:jc w:val="center"/>
        </w:trPr>
        <w:tc>
          <w:tcPr>
            <w:tcW w:w="3964" w:type="dxa"/>
          </w:tcPr>
          <w:p w14:paraId="25DAECCE"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 xml:space="preserve">La variedad de temas presentados en realidad aumentada fue amplia. </w:t>
            </w:r>
          </w:p>
        </w:tc>
        <w:tc>
          <w:tcPr>
            <w:tcW w:w="1134" w:type="dxa"/>
          </w:tcPr>
          <w:p w14:paraId="5ABB574D"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60111537"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0A67BC92"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48B9DB7F"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1D26624B"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1854D147" w14:textId="77777777" w:rsidTr="007503D5">
        <w:trPr>
          <w:jc w:val="center"/>
        </w:trPr>
        <w:tc>
          <w:tcPr>
            <w:tcW w:w="3964" w:type="dxa"/>
          </w:tcPr>
          <w:p w14:paraId="5908C097"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 xml:space="preserve">En la medida que trabajé con la Realidad Aumentada me sentí más seguro de que podía aprender con esta herramienta. </w:t>
            </w:r>
          </w:p>
        </w:tc>
        <w:tc>
          <w:tcPr>
            <w:tcW w:w="1134" w:type="dxa"/>
          </w:tcPr>
          <w:p w14:paraId="3FD158BE"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5D463C7A"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6A8AEAC9"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6E5E1262"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29F432FD"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r w:rsidR="007503D5" w:rsidRPr="007503D5" w14:paraId="43013F60" w14:textId="77777777" w:rsidTr="007503D5">
        <w:trPr>
          <w:jc w:val="center"/>
        </w:trPr>
        <w:tc>
          <w:tcPr>
            <w:tcW w:w="3964" w:type="dxa"/>
          </w:tcPr>
          <w:p w14:paraId="08ED6192" w14:textId="77777777" w:rsidR="007503D5" w:rsidRPr="007503D5" w:rsidRDefault="007503D5" w:rsidP="007503D5">
            <w:pPr>
              <w:pStyle w:val="Prrafodelista"/>
              <w:numPr>
                <w:ilvl w:val="0"/>
                <w:numId w:val="3"/>
              </w:numPr>
              <w:tabs>
                <w:tab w:val="left" w:pos="284"/>
              </w:tabs>
              <w:spacing w:line="360" w:lineRule="auto"/>
              <w:ind w:left="0" w:hanging="11"/>
              <w:rPr>
                <w:rFonts w:ascii="Times New Roman" w:hAnsi="Times New Roman" w:cs="Times New Roman"/>
                <w:bCs/>
                <w:sz w:val="24"/>
                <w:szCs w:val="24"/>
              </w:rPr>
            </w:pPr>
            <w:r w:rsidRPr="007503D5">
              <w:rPr>
                <w:rFonts w:ascii="Times New Roman" w:hAnsi="Times New Roman" w:cs="Times New Roman"/>
                <w:bCs/>
                <w:sz w:val="24"/>
                <w:szCs w:val="24"/>
              </w:rPr>
              <w:t xml:space="preserve"> Los modelos presentados en la realidad aumentada fueron muy pocos.</w:t>
            </w:r>
          </w:p>
        </w:tc>
        <w:tc>
          <w:tcPr>
            <w:tcW w:w="1134" w:type="dxa"/>
          </w:tcPr>
          <w:p w14:paraId="15C4CA2D"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1</w:t>
            </w:r>
          </w:p>
        </w:tc>
        <w:tc>
          <w:tcPr>
            <w:tcW w:w="1134" w:type="dxa"/>
          </w:tcPr>
          <w:p w14:paraId="398CD34D"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2</w:t>
            </w:r>
          </w:p>
        </w:tc>
        <w:tc>
          <w:tcPr>
            <w:tcW w:w="1418" w:type="dxa"/>
          </w:tcPr>
          <w:p w14:paraId="6A92F83A"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3</w:t>
            </w:r>
          </w:p>
        </w:tc>
        <w:tc>
          <w:tcPr>
            <w:tcW w:w="1418" w:type="dxa"/>
          </w:tcPr>
          <w:p w14:paraId="2349BF4F"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4</w:t>
            </w:r>
          </w:p>
        </w:tc>
        <w:tc>
          <w:tcPr>
            <w:tcW w:w="1134" w:type="dxa"/>
          </w:tcPr>
          <w:p w14:paraId="5F3D054D" w14:textId="77777777" w:rsidR="007503D5" w:rsidRPr="007503D5" w:rsidRDefault="007503D5" w:rsidP="0099504C">
            <w:pPr>
              <w:spacing w:line="360" w:lineRule="auto"/>
              <w:jc w:val="center"/>
              <w:rPr>
                <w:rFonts w:ascii="Times New Roman" w:hAnsi="Times New Roman" w:cs="Times New Roman"/>
                <w:bCs/>
                <w:sz w:val="24"/>
                <w:szCs w:val="24"/>
              </w:rPr>
            </w:pPr>
            <w:r w:rsidRPr="007503D5">
              <w:rPr>
                <w:rFonts w:ascii="Times New Roman" w:hAnsi="Times New Roman" w:cs="Times New Roman"/>
                <w:bCs/>
                <w:sz w:val="24"/>
                <w:szCs w:val="24"/>
              </w:rPr>
              <w:t>5</w:t>
            </w:r>
          </w:p>
        </w:tc>
      </w:tr>
    </w:tbl>
    <w:p w14:paraId="175F89CB" w14:textId="77777777" w:rsidR="004E7604" w:rsidRPr="00B753D9" w:rsidRDefault="004E7604" w:rsidP="00243BF4">
      <w:pPr>
        <w:spacing w:after="0" w:line="360" w:lineRule="auto"/>
        <w:jc w:val="both"/>
        <w:rPr>
          <w:rFonts w:ascii="Times New Roman" w:hAnsi="Times New Roman" w:cs="Times New Roman"/>
          <w:bCs/>
          <w:sz w:val="20"/>
          <w:szCs w:val="20"/>
        </w:rPr>
      </w:pPr>
    </w:p>
    <w:bookmarkEnd w:id="0"/>
    <w:p w14:paraId="60EB3197" w14:textId="0957F667" w:rsidR="00236FA2" w:rsidRPr="001F3D45" w:rsidRDefault="00236FA2" w:rsidP="00236FA2">
      <w:pPr>
        <w:spacing w:after="0" w:line="360" w:lineRule="auto"/>
        <w:jc w:val="center"/>
        <w:rPr>
          <w:rFonts w:ascii="Times New Roman" w:hAnsi="Times New Roman" w:cs="Times New Roman"/>
          <w:sz w:val="24"/>
          <w:szCs w:val="24"/>
        </w:rPr>
      </w:pPr>
      <w:r w:rsidRPr="001F3D45">
        <w:rPr>
          <w:rFonts w:ascii="Times New Roman" w:hAnsi="Times New Roman" w:cs="Times New Roman"/>
          <w:sz w:val="24"/>
          <w:szCs w:val="24"/>
        </w:rPr>
        <w:t xml:space="preserve">Fuente: </w:t>
      </w:r>
      <w:r>
        <w:rPr>
          <w:rFonts w:ascii="Times New Roman" w:hAnsi="Times New Roman" w:cs="Times New Roman"/>
          <w:sz w:val="24"/>
          <w:szCs w:val="24"/>
        </w:rPr>
        <w:t xml:space="preserve">Tomada de </w:t>
      </w:r>
      <w:r w:rsidR="00233FF4" w:rsidRPr="00233FF4">
        <w:rPr>
          <w:rFonts w:ascii="Times New Roman" w:hAnsi="Times New Roman" w:cs="Times New Roman"/>
          <w:sz w:val="24"/>
          <w:szCs w:val="24"/>
        </w:rPr>
        <w:t>Martínez et al. (2017).</w:t>
      </w:r>
    </w:p>
    <w:p w14:paraId="4735F35C" w14:textId="77777777" w:rsidR="00082D38" w:rsidRPr="00B753D9" w:rsidRDefault="00082D38" w:rsidP="00243BF4">
      <w:pPr>
        <w:spacing w:after="0" w:line="360" w:lineRule="auto"/>
        <w:rPr>
          <w:rFonts w:ascii="Times New Roman" w:hAnsi="Times New Roman" w:cs="Times New Roman"/>
          <w:sz w:val="24"/>
          <w:szCs w:val="24"/>
        </w:rPr>
      </w:pPr>
    </w:p>
    <w:sectPr w:rsidR="00082D38" w:rsidRPr="00B753D9" w:rsidSect="00395FC4">
      <w:type w:val="continuous"/>
      <w:pgSz w:w="12240" w:h="15840"/>
      <w:pgMar w:top="1417" w:right="1701" w:bottom="993"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56089" w14:textId="77777777" w:rsidR="0093252E" w:rsidRDefault="0093252E" w:rsidP="001F2141">
      <w:pPr>
        <w:spacing w:after="0" w:line="240" w:lineRule="auto"/>
      </w:pPr>
      <w:r>
        <w:separator/>
      </w:r>
    </w:p>
  </w:endnote>
  <w:endnote w:type="continuationSeparator" w:id="0">
    <w:p w14:paraId="58BA3A22" w14:textId="77777777" w:rsidR="0093252E" w:rsidRDefault="0093252E" w:rsidP="001F2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17E9" w14:textId="2179735E" w:rsidR="00395FC4" w:rsidRDefault="00395FC4">
    <w:pPr>
      <w:pStyle w:val="Piedepgina"/>
    </w:pPr>
  </w:p>
  <w:p w14:paraId="78BCC8B6" w14:textId="4988A482" w:rsidR="00395FC4" w:rsidRDefault="00395FC4">
    <w:pPr>
      <w:pStyle w:val="Piedepgina"/>
    </w:pPr>
    <w:r>
      <w:t xml:space="preserve">                </w:t>
    </w:r>
    <w:r>
      <w:rPr>
        <w:noProof/>
        <w:lang w:val="es-ES" w:eastAsia="es-ES"/>
      </w:rPr>
      <w:drawing>
        <wp:inline distT="0" distB="0" distL="0" distR="0" wp14:anchorId="17CB109F" wp14:editId="64496433">
          <wp:extent cx="1600200" cy="419100"/>
          <wp:effectExtent l="0" t="0" r="0" b="0"/>
          <wp:docPr id="10" name="Imagen 1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97B98">
      <w:rPr>
        <w:rFonts w:cstheme="minorHAnsi"/>
        <w:b/>
        <w:szCs w:val="18"/>
      </w:rPr>
      <w:t xml:space="preserve">Vol. 12, Núm. 22 </w:t>
    </w:r>
    <w:proofErr w:type="gramStart"/>
    <w:r w:rsidRPr="00B97B98">
      <w:rPr>
        <w:rFonts w:cstheme="minorHAnsi"/>
        <w:b/>
        <w:szCs w:val="18"/>
      </w:rPr>
      <w:t>Enero</w:t>
    </w:r>
    <w:proofErr w:type="gramEnd"/>
    <w:r w:rsidRPr="00B97B98">
      <w:rPr>
        <w:rFonts w:cstheme="minorHAnsi"/>
        <w:b/>
        <w:szCs w:val="18"/>
      </w:rPr>
      <w:t xml:space="preserve"> - Junio 2021, e</w:t>
    </w:r>
    <w:r w:rsidR="00832BE8">
      <w:rPr>
        <w:rFonts w:cstheme="minorHAnsi"/>
        <w:b/>
        <w:szCs w:val="18"/>
      </w:rPr>
      <w:t>200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5558" w14:textId="77777777" w:rsidR="0093252E" w:rsidRDefault="0093252E" w:rsidP="001F2141">
      <w:pPr>
        <w:spacing w:after="0" w:line="240" w:lineRule="auto"/>
      </w:pPr>
      <w:r>
        <w:separator/>
      </w:r>
    </w:p>
  </w:footnote>
  <w:footnote w:type="continuationSeparator" w:id="0">
    <w:p w14:paraId="2C8B1D37" w14:textId="77777777" w:rsidR="0093252E" w:rsidRDefault="0093252E" w:rsidP="001F2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AB1D" w14:textId="79F368C0" w:rsidR="00395FC4" w:rsidRDefault="00395FC4" w:rsidP="001F3D45">
    <w:pPr>
      <w:pStyle w:val="Encabezado"/>
      <w:jc w:val="center"/>
    </w:pPr>
    <w:r w:rsidRPr="005A563C">
      <w:rPr>
        <w:noProof/>
        <w:lang w:val="es-ES" w:eastAsia="es-ES"/>
      </w:rPr>
      <w:drawing>
        <wp:inline distT="0" distB="0" distL="0" distR="0" wp14:anchorId="0A067CF2" wp14:editId="35F418AC">
          <wp:extent cx="5400040" cy="6324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1C91"/>
    <w:multiLevelType w:val="hybridMultilevel"/>
    <w:tmpl w:val="7BD4E20E"/>
    <w:lvl w:ilvl="0" w:tplc="D172BFFE">
      <w:start w:val="1"/>
      <w:numFmt w:val="decimal"/>
      <w:lvlText w:val="%1)"/>
      <w:lvlJc w:val="left"/>
      <w:pPr>
        <w:ind w:left="720" w:hanging="360"/>
      </w:pPr>
      <w:rPr>
        <w:i/>
        <w:i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AEA5BF1"/>
    <w:multiLevelType w:val="hybridMultilevel"/>
    <w:tmpl w:val="EDCE9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2A04EA"/>
    <w:multiLevelType w:val="hybridMultilevel"/>
    <w:tmpl w:val="5F326126"/>
    <w:lvl w:ilvl="0" w:tplc="D4F096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A0F"/>
    <w:multiLevelType w:val="hybridMultilevel"/>
    <w:tmpl w:val="17A2E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D468D6"/>
    <w:multiLevelType w:val="hybridMultilevel"/>
    <w:tmpl w:val="3F22716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32A47487"/>
    <w:multiLevelType w:val="hybridMultilevel"/>
    <w:tmpl w:val="6B2AC0C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33B97192"/>
    <w:multiLevelType w:val="hybridMultilevel"/>
    <w:tmpl w:val="6C7C3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117B19"/>
    <w:multiLevelType w:val="hybridMultilevel"/>
    <w:tmpl w:val="7430B044"/>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8" w15:restartNumberingAfterBreak="0">
    <w:nsid w:val="5FC55AD1"/>
    <w:multiLevelType w:val="hybridMultilevel"/>
    <w:tmpl w:val="AD16C0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73BF381A"/>
    <w:multiLevelType w:val="hybridMultilevel"/>
    <w:tmpl w:val="5E0A2842"/>
    <w:lvl w:ilvl="0" w:tplc="E280FE48">
      <w:start w:val="1"/>
      <w:numFmt w:val="decimal"/>
      <w:lvlText w:val="%1)"/>
      <w:lvlJc w:val="left"/>
      <w:pPr>
        <w:ind w:left="720" w:hanging="360"/>
      </w:pPr>
      <w:rPr>
        <w:i/>
        <w:i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7B332779"/>
    <w:multiLevelType w:val="hybridMultilevel"/>
    <w:tmpl w:val="5AA839D8"/>
    <w:lvl w:ilvl="0" w:tplc="8292B14E">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10"/>
  </w:num>
  <w:num w:numId="4">
    <w:abstractNumId w:val="7"/>
  </w:num>
  <w:num w:numId="5">
    <w:abstractNumId w:val="0"/>
  </w:num>
  <w:num w:numId="6">
    <w:abstractNumId w:val="9"/>
  </w:num>
  <w:num w:numId="7">
    <w:abstractNumId w:val="6"/>
  </w:num>
  <w:num w:numId="8">
    <w:abstractNumId w:val="5"/>
  </w:num>
  <w:num w:numId="9">
    <w:abstractNumId w:val="3"/>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48"/>
    <w:rsid w:val="00002768"/>
    <w:rsid w:val="00003A63"/>
    <w:rsid w:val="00005FD8"/>
    <w:rsid w:val="00012C2A"/>
    <w:rsid w:val="00014E14"/>
    <w:rsid w:val="00017DC5"/>
    <w:rsid w:val="00027811"/>
    <w:rsid w:val="00044F23"/>
    <w:rsid w:val="000472CA"/>
    <w:rsid w:val="000556FF"/>
    <w:rsid w:val="00056773"/>
    <w:rsid w:val="00057CA2"/>
    <w:rsid w:val="000609A0"/>
    <w:rsid w:val="00062661"/>
    <w:rsid w:val="00067A2C"/>
    <w:rsid w:val="000740CE"/>
    <w:rsid w:val="00080DFB"/>
    <w:rsid w:val="00081BF7"/>
    <w:rsid w:val="00082D38"/>
    <w:rsid w:val="0009024D"/>
    <w:rsid w:val="0009126B"/>
    <w:rsid w:val="00091484"/>
    <w:rsid w:val="00095CF8"/>
    <w:rsid w:val="000A3901"/>
    <w:rsid w:val="000A4370"/>
    <w:rsid w:val="000B083E"/>
    <w:rsid w:val="000B42F3"/>
    <w:rsid w:val="000C1623"/>
    <w:rsid w:val="000C18E4"/>
    <w:rsid w:val="000C1F70"/>
    <w:rsid w:val="000C4247"/>
    <w:rsid w:val="000C7CB1"/>
    <w:rsid w:val="000D0CEA"/>
    <w:rsid w:val="000E2493"/>
    <w:rsid w:val="000F2EA1"/>
    <w:rsid w:val="00100136"/>
    <w:rsid w:val="00107DE0"/>
    <w:rsid w:val="00113FAE"/>
    <w:rsid w:val="001174C1"/>
    <w:rsid w:val="00121B30"/>
    <w:rsid w:val="00122D94"/>
    <w:rsid w:val="001230E4"/>
    <w:rsid w:val="00124B0E"/>
    <w:rsid w:val="00124FDE"/>
    <w:rsid w:val="001267EA"/>
    <w:rsid w:val="001272CF"/>
    <w:rsid w:val="001305FB"/>
    <w:rsid w:val="00130E46"/>
    <w:rsid w:val="00132936"/>
    <w:rsid w:val="001368E1"/>
    <w:rsid w:val="001410EA"/>
    <w:rsid w:val="001412DC"/>
    <w:rsid w:val="0016083F"/>
    <w:rsid w:val="00161786"/>
    <w:rsid w:val="001622E0"/>
    <w:rsid w:val="00166560"/>
    <w:rsid w:val="001678D7"/>
    <w:rsid w:val="00184FFA"/>
    <w:rsid w:val="00186938"/>
    <w:rsid w:val="00186DED"/>
    <w:rsid w:val="0018740B"/>
    <w:rsid w:val="00192AC0"/>
    <w:rsid w:val="0019455E"/>
    <w:rsid w:val="00194A3A"/>
    <w:rsid w:val="00196E41"/>
    <w:rsid w:val="001C0D35"/>
    <w:rsid w:val="001C3794"/>
    <w:rsid w:val="001C392D"/>
    <w:rsid w:val="001D726F"/>
    <w:rsid w:val="001E5659"/>
    <w:rsid w:val="001E670D"/>
    <w:rsid w:val="001E71E5"/>
    <w:rsid w:val="001E7E70"/>
    <w:rsid w:val="001F2141"/>
    <w:rsid w:val="001F3855"/>
    <w:rsid w:val="001F3AC4"/>
    <w:rsid w:val="001F3D45"/>
    <w:rsid w:val="001F75D0"/>
    <w:rsid w:val="00200F7E"/>
    <w:rsid w:val="00205CFB"/>
    <w:rsid w:val="00207651"/>
    <w:rsid w:val="00207CFB"/>
    <w:rsid w:val="002103BC"/>
    <w:rsid w:val="002109AB"/>
    <w:rsid w:val="00210B45"/>
    <w:rsid w:val="00221735"/>
    <w:rsid w:val="0022187E"/>
    <w:rsid w:val="002225D1"/>
    <w:rsid w:val="002233C7"/>
    <w:rsid w:val="002246C2"/>
    <w:rsid w:val="00226DA0"/>
    <w:rsid w:val="00233FF4"/>
    <w:rsid w:val="00236FA2"/>
    <w:rsid w:val="00241898"/>
    <w:rsid w:val="00242A29"/>
    <w:rsid w:val="00243BF4"/>
    <w:rsid w:val="00244736"/>
    <w:rsid w:val="002525A9"/>
    <w:rsid w:val="00253171"/>
    <w:rsid w:val="00255792"/>
    <w:rsid w:val="00256669"/>
    <w:rsid w:val="00260D82"/>
    <w:rsid w:val="00261A76"/>
    <w:rsid w:val="00270509"/>
    <w:rsid w:val="00273B59"/>
    <w:rsid w:val="0028033C"/>
    <w:rsid w:val="0028237A"/>
    <w:rsid w:val="0028289D"/>
    <w:rsid w:val="002875DB"/>
    <w:rsid w:val="00292275"/>
    <w:rsid w:val="002A2366"/>
    <w:rsid w:val="002A45BC"/>
    <w:rsid w:val="002B41FA"/>
    <w:rsid w:val="002C3B8F"/>
    <w:rsid w:val="002C5743"/>
    <w:rsid w:val="002C75B7"/>
    <w:rsid w:val="002C7BF3"/>
    <w:rsid w:val="002D2455"/>
    <w:rsid w:val="002D44DD"/>
    <w:rsid w:val="002E77DC"/>
    <w:rsid w:val="002F3953"/>
    <w:rsid w:val="002F3A5F"/>
    <w:rsid w:val="003017AB"/>
    <w:rsid w:val="003027F0"/>
    <w:rsid w:val="00311D06"/>
    <w:rsid w:val="00312890"/>
    <w:rsid w:val="00320951"/>
    <w:rsid w:val="00323285"/>
    <w:rsid w:val="003415A7"/>
    <w:rsid w:val="003469F4"/>
    <w:rsid w:val="00346EB0"/>
    <w:rsid w:val="00354C41"/>
    <w:rsid w:val="00357725"/>
    <w:rsid w:val="00362B9D"/>
    <w:rsid w:val="00377B2B"/>
    <w:rsid w:val="00383D87"/>
    <w:rsid w:val="00384B2B"/>
    <w:rsid w:val="00385B6C"/>
    <w:rsid w:val="00387927"/>
    <w:rsid w:val="00390C2E"/>
    <w:rsid w:val="0039337C"/>
    <w:rsid w:val="00395FC4"/>
    <w:rsid w:val="00396FB0"/>
    <w:rsid w:val="003A4006"/>
    <w:rsid w:val="003B0F0D"/>
    <w:rsid w:val="003B1F5F"/>
    <w:rsid w:val="003D08CA"/>
    <w:rsid w:val="003E2732"/>
    <w:rsid w:val="003E4F96"/>
    <w:rsid w:val="003E636B"/>
    <w:rsid w:val="003E7958"/>
    <w:rsid w:val="003F6840"/>
    <w:rsid w:val="004004FA"/>
    <w:rsid w:val="00401A09"/>
    <w:rsid w:val="00407607"/>
    <w:rsid w:val="00422C8A"/>
    <w:rsid w:val="004312C8"/>
    <w:rsid w:val="0043440C"/>
    <w:rsid w:val="00435097"/>
    <w:rsid w:val="00436865"/>
    <w:rsid w:val="00447EA6"/>
    <w:rsid w:val="00457489"/>
    <w:rsid w:val="00462AB7"/>
    <w:rsid w:val="004662AB"/>
    <w:rsid w:val="00471EFE"/>
    <w:rsid w:val="00491437"/>
    <w:rsid w:val="00492F8A"/>
    <w:rsid w:val="00496103"/>
    <w:rsid w:val="00496290"/>
    <w:rsid w:val="004A0523"/>
    <w:rsid w:val="004A6C0E"/>
    <w:rsid w:val="004B1850"/>
    <w:rsid w:val="004C06B8"/>
    <w:rsid w:val="004D087C"/>
    <w:rsid w:val="004D0C65"/>
    <w:rsid w:val="004D0CE3"/>
    <w:rsid w:val="004D54B1"/>
    <w:rsid w:val="004D7C92"/>
    <w:rsid w:val="004E1290"/>
    <w:rsid w:val="004E7604"/>
    <w:rsid w:val="004F44D6"/>
    <w:rsid w:val="004F525E"/>
    <w:rsid w:val="004F676D"/>
    <w:rsid w:val="004F681C"/>
    <w:rsid w:val="00505022"/>
    <w:rsid w:val="0050528D"/>
    <w:rsid w:val="00514772"/>
    <w:rsid w:val="00516C88"/>
    <w:rsid w:val="0052440E"/>
    <w:rsid w:val="00525943"/>
    <w:rsid w:val="0053109B"/>
    <w:rsid w:val="00535992"/>
    <w:rsid w:val="00540D32"/>
    <w:rsid w:val="00543FF7"/>
    <w:rsid w:val="005444FC"/>
    <w:rsid w:val="00555E7E"/>
    <w:rsid w:val="00557390"/>
    <w:rsid w:val="00567E3B"/>
    <w:rsid w:val="0057029E"/>
    <w:rsid w:val="0057419E"/>
    <w:rsid w:val="00576289"/>
    <w:rsid w:val="0058326F"/>
    <w:rsid w:val="00596E7C"/>
    <w:rsid w:val="005A525C"/>
    <w:rsid w:val="005A6257"/>
    <w:rsid w:val="005B4BC9"/>
    <w:rsid w:val="005B5A9F"/>
    <w:rsid w:val="005B7F69"/>
    <w:rsid w:val="005C484A"/>
    <w:rsid w:val="005C49C2"/>
    <w:rsid w:val="005D3F42"/>
    <w:rsid w:val="005E0DB6"/>
    <w:rsid w:val="005E5065"/>
    <w:rsid w:val="005E5DEE"/>
    <w:rsid w:val="005E7428"/>
    <w:rsid w:val="005F58B9"/>
    <w:rsid w:val="005F7124"/>
    <w:rsid w:val="006040B2"/>
    <w:rsid w:val="0062291F"/>
    <w:rsid w:val="00631127"/>
    <w:rsid w:val="00641762"/>
    <w:rsid w:val="00645074"/>
    <w:rsid w:val="00650E81"/>
    <w:rsid w:val="0065354D"/>
    <w:rsid w:val="0067697C"/>
    <w:rsid w:val="00682648"/>
    <w:rsid w:val="006868BC"/>
    <w:rsid w:val="00690370"/>
    <w:rsid w:val="0069404A"/>
    <w:rsid w:val="006948D5"/>
    <w:rsid w:val="00694A37"/>
    <w:rsid w:val="006A0617"/>
    <w:rsid w:val="006A1CA0"/>
    <w:rsid w:val="006B05A6"/>
    <w:rsid w:val="006B09D8"/>
    <w:rsid w:val="006B6EC3"/>
    <w:rsid w:val="006B714B"/>
    <w:rsid w:val="006C7763"/>
    <w:rsid w:val="006D189C"/>
    <w:rsid w:val="006D7685"/>
    <w:rsid w:val="006E4478"/>
    <w:rsid w:val="006F3FE6"/>
    <w:rsid w:val="007022EF"/>
    <w:rsid w:val="00706B8E"/>
    <w:rsid w:val="00723FF6"/>
    <w:rsid w:val="007245C5"/>
    <w:rsid w:val="00725D26"/>
    <w:rsid w:val="007276EA"/>
    <w:rsid w:val="007327E1"/>
    <w:rsid w:val="0073675F"/>
    <w:rsid w:val="00737A45"/>
    <w:rsid w:val="00742037"/>
    <w:rsid w:val="007455ED"/>
    <w:rsid w:val="00745E7D"/>
    <w:rsid w:val="007502BF"/>
    <w:rsid w:val="007503D5"/>
    <w:rsid w:val="00754113"/>
    <w:rsid w:val="00762B70"/>
    <w:rsid w:val="00772E73"/>
    <w:rsid w:val="007773DD"/>
    <w:rsid w:val="00777C5A"/>
    <w:rsid w:val="00781DB7"/>
    <w:rsid w:val="0078337B"/>
    <w:rsid w:val="007856F4"/>
    <w:rsid w:val="00785BCD"/>
    <w:rsid w:val="00797A7A"/>
    <w:rsid w:val="00797C01"/>
    <w:rsid w:val="007A2DDE"/>
    <w:rsid w:val="007A3792"/>
    <w:rsid w:val="007B1F9A"/>
    <w:rsid w:val="007C19B8"/>
    <w:rsid w:val="007D718E"/>
    <w:rsid w:val="007E279E"/>
    <w:rsid w:val="007E62F1"/>
    <w:rsid w:val="007E6753"/>
    <w:rsid w:val="007F0676"/>
    <w:rsid w:val="008001C8"/>
    <w:rsid w:val="00805CB6"/>
    <w:rsid w:val="00811D58"/>
    <w:rsid w:val="008132FA"/>
    <w:rsid w:val="0081462D"/>
    <w:rsid w:val="008157B5"/>
    <w:rsid w:val="008204EC"/>
    <w:rsid w:val="008279AC"/>
    <w:rsid w:val="00830FC6"/>
    <w:rsid w:val="008326F7"/>
    <w:rsid w:val="00832BE8"/>
    <w:rsid w:val="008377DF"/>
    <w:rsid w:val="008440F1"/>
    <w:rsid w:val="008459E6"/>
    <w:rsid w:val="008506A6"/>
    <w:rsid w:val="00863B1E"/>
    <w:rsid w:val="00863DE0"/>
    <w:rsid w:val="008648D1"/>
    <w:rsid w:val="00870B28"/>
    <w:rsid w:val="0087177A"/>
    <w:rsid w:val="00871FC5"/>
    <w:rsid w:val="0087623D"/>
    <w:rsid w:val="00881A7E"/>
    <w:rsid w:val="00897729"/>
    <w:rsid w:val="008B3CF5"/>
    <w:rsid w:val="008B52CC"/>
    <w:rsid w:val="008B7D54"/>
    <w:rsid w:val="008E6921"/>
    <w:rsid w:val="008F1C4D"/>
    <w:rsid w:val="00901E73"/>
    <w:rsid w:val="00902693"/>
    <w:rsid w:val="00902BFF"/>
    <w:rsid w:val="009101B6"/>
    <w:rsid w:val="0091027A"/>
    <w:rsid w:val="00917190"/>
    <w:rsid w:val="00922480"/>
    <w:rsid w:val="00924324"/>
    <w:rsid w:val="00924747"/>
    <w:rsid w:val="00924D0D"/>
    <w:rsid w:val="0093252E"/>
    <w:rsid w:val="00941A24"/>
    <w:rsid w:val="0094265E"/>
    <w:rsid w:val="009504F3"/>
    <w:rsid w:val="00957A71"/>
    <w:rsid w:val="00975440"/>
    <w:rsid w:val="009768E8"/>
    <w:rsid w:val="009804C4"/>
    <w:rsid w:val="00983E2F"/>
    <w:rsid w:val="009959E4"/>
    <w:rsid w:val="009A54DD"/>
    <w:rsid w:val="009B1F8C"/>
    <w:rsid w:val="009B70E4"/>
    <w:rsid w:val="009B7837"/>
    <w:rsid w:val="009C17AD"/>
    <w:rsid w:val="009D0196"/>
    <w:rsid w:val="009D055D"/>
    <w:rsid w:val="009D7A63"/>
    <w:rsid w:val="009D7CA6"/>
    <w:rsid w:val="009E0134"/>
    <w:rsid w:val="009E5FE5"/>
    <w:rsid w:val="009E62EB"/>
    <w:rsid w:val="009F0022"/>
    <w:rsid w:val="00A014B5"/>
    <w:rsid w:val="00A017A5"/>
    <w:rsid w:val="00A052C4"/>
    <w:rsid w:val="00A12790"/>
    <w:rsid w:val="00A238F5"/>
    <w:rsid w:val="00A273CB"/>
    <w:rsid w:val="00A27EC3"/>
    <w:rsid w:val="00A34743"/>
    <w:rsid w:val="00A37073"/>
    <w:rsid w:val="00A41907"/>
    <w:rsid w:val="00A42713"/>
    <w:rsid w:val="00A42AB8"/>
    <w:rsid w:val="00A46271"/>
    <w:rsid w:val="00A479C5"/>
    <w:rsid w:val="00A61559"/>
    <w:rsid w:val="00A63E13"/>
    <w:rsid w:val="00A63F7F"/>
    <w:rsid w:val="00A652B6"/>
    <w:rsid w:val="00A66A0E"/>
    <w:rsid w:val="00A7240B"/>
    <w:rsid w:val="00A83302"/>
    <w:rsid w:val="00A85787"/>
    <w:rsid w:val="00A925D8"/>
    <w:rsid w:val="00A92F60"/>
    <w:rsid w:val="00AB4D3C"/>
    <w:rsid w:val="00AB4E2A"/>
    <w:rsid w:val="00AB7D8E"/>
    <w:rsid w:val="00AC0212"/>
    <w:rsid w:val="00AC19E2"/>
    <w:rsid w:val="00AC5745"/>
    <w:rsid w:val="00AC6A56"/>
    <w:rsid w:val="00AC70D8"/>
    <w:rsid w:val="00AD1ADA"/>
    <w:rsid w:val="00AF4E05"/>
    <w:rsid w:val="00AF528A"/>
    <w:rsid w:val="00AF68F5"/>
    <w:rsid w:val="00B02F05"/>
    <w:rsid w:val="00B03927"/>
    <w:rsid w:val="00B039EA"/>
    <w:rsid w:val="00B104C8"/>
    <w:rsid w:val="00B1234B"/>
    <w:rsid w:val="00B12AE1"/>
    <w:rsid w:val="00B13CA8"/>
    <w:rsid w:val="00B21AF1"/>
    <w:rsid w:val="00B2559C"/>
    <w:rsid w:val="00B360C8"/>
    <w:rsid w:val="00B47102"/>
    <w:rsid w:val="00B50901"/>
    <w:rsid w:val="00B528C7"/>
    <w:rsid w:val="00B5564E"/>
    <w:rsid w:val="00B575D7"/>
    <w:rsid w:val="00B63E5E"/>
    <w:rsid w:val="00B65C29"/>
    <w:rsid w:val="00B673F2"/>
    <w:rsid w:val="00B753D9"/>
    <w:rsid w:val="00B7775A"/>
    <w:rsid w:val="00B821AB"/>
    <w:rsid w:val="00B82886"/>
    <w:rsid w:val="00B82FEA"/>
    <w:rsid w:val="00B83440"/>
    <w:rsid w:val="00B83C6A"/>
    <w:rsid w:val="00B846C7"/>
    <w:rsid w:val="00B85E82"/>
    <w:rsid w:val="00B86619"/>
    <w:rsid w:val="00B90B74"/>
    <w:rsid w:val="00B92F31"/>
    <w:rsid w:val="00B95309"/>
    <w:rsid w:val="00B96420"/>
    <w:rsid w:val="00BA1A7E"/>
    <w:rsid w:val="00BA3C5E"/>
    <w:rsid w:val="00BA751D"/>
    <w:rsid w:val="00BB06B3"/>
    <w:rsid w:val="00BB19F9"/>
    <w:rsid w:val="00BB2D60"/>
    <w:rsid w:val="00BC32B7"/>
    <w:rsid w:val="00BD07D0"/>
    <w:rsid w:val="00BD0B0A"/>
    <w:rsid w:val="00BD4623"/>
    <w:rsid w:val="00BE3621"/>
    <w:rsid w:val="00BE514E"/>
    <w:rsid w:val="00BE67F2"/>
    <w:rsid w:val="00BF16C0"/>
    <w:rsid w:val="00BF2FB2"/>
    <w:rsid w:val="00BF4557"/>
    <w:rsid w:val="00BF4AC5"/>
    <w:rsid w:val="00BF6C9B"/>
    <w:rsid w:val="00C04852"/>
    <w:rsid w:val="00C069E8"/>
    <w:rsid w:val="00C07AA8"/>
    <w:rsid w:val="00C1745D"/>
    <w:rsid w:val="00C30E3C"/>
    <w:rsid w:val="00C4106C"/>
    <w:rsid w:val="00C4618D"/>
    <w:rsid w:val="00C62525"/>
    <w:rsid w:val="00C6405B"/>
    <w:rsid w:val="00C66D8C"/>
    <w:rsid w:val="00C806E9"/>
    <w:rsid w:val="00C82AA2"/>
    <w:rsid w:val="00C83F81"/>
    <w:rsid w:val="00C873B5"/>
    <w:rsid w:val="00C90545"/>
    <w:rsid w:val="00C90839"/>
    <w:rsid w:val="00C92F13"/>
    <w:rsid w:val="00CA2C53"/>
    <w:rsid w:val="00CA7A14"/>
    <w:rsid w:val="00CB1662"/>
    <w:rsid w:val="00CB3506"/>
    <w:rsid w:val="00CC3266"/>
    <w:rsid w:val="00CC50A9"/>
    <w:rsid w:val="00CD0628"/>
    <w:rsid w:val="00CD11E3"/>
    <w:rsid w:val="00CD533C"/>
    <w:rsid w:val="00CD6A8F"/>
    <w:rsid w:val="00CE1077"/>
    <w:rsid w:val="00CE3C33"/>
    <w:rsid w:val="00CE4C00"/>
    <w:rsid w:val="00CE507D"/>
    <w:rsid w:val="00CE77C7"/>
    <w:rsid w:val="00CF02AF"/>
    <w:rsid w:val="00CF07EC"/>
    <w:rsid w:val="00CF48E4"/>
    <w:rsid w:val="00D01238"/>
    <w:rsid w:val="00D03A87"/>
    <w:rsid w:val="00D03AA7"/>
    <w:rsid w:val="00D044DD"/>
    <w:rsid w:val="00D11EE3"/>
    <w:rsid w:val="00D12568"/>
    <w:rsid w:val="00D13402"/>
    <w:rsid w:val="00D152A1"/>
    <w:rsid w:val="00D21F74"/>
    <w:rsid w:val="00D24E5A"/>
    <w:rsid w:val="00D26008"/>
    <w:rsid w:val="00D2600D"/>
    <w:rsid w:val="00D348A2"/>
    <w:rsid w:val="00D36D73"/>
    <w:rsid w:val="00D404B4"/>
    <w:rsid w:val="00D42D97"/>
    <w:rsid w:val="00D61E2E"/>
    <w:rsid w:val="00D61E65"/>
    <w:rsid w:val="00D643BE"/>
    <w:rsid w:val="00D707F8"/>
    <w:rsid w:val="00D71A02"/>
    <w:rsid w:val="00D727E4"/>
    <w:rsid w:val="00D73449"/>
    <w:rsid w:val="00D87F6D"/>
    <w:rsid w:val="00D9193A"/>
    <w:rsid w:val="00D91A8E"/>
    <w:rsid w:val="00D92A51"/>
    <w:rsid w:val="00D933C4"/>
    <w:rsid w:val="00D95C0C"/>
    <w:rsid w:val="00D9630F"/>
    <w:rsid w:val="00DA7B20"/>
    <w:rsid w:val="00DB33AF"/>
    <w:rsid w:val="00DB3489"/>
    <w:rsid w:val="00DB4422"/>
    <w:rsid w:val="00DB4849"/>
    <w:rsid w:val="00DB4FA9"/>
    <w:rsid w:val="00DB694F"/>
    <w:rsid w:val="00DC4B97"/>
    <w:rsid w:val="00DC7C54"/>
    <w:rsid w:val="00DD336D"/>
    <w:rsid w:val="00DD670B"/>
    <w:rsid w:val="00E02615"/>
    <w:rsid w:val="00E0462B"/>
    <w:rsid w:val="00E07597"/>
    <w:rsid w:val="00E15A82"/>
    <w:rsid w:val="00E209A5"/>
    <w:rsid w:val="00E30882"/>
    <w:rsid w:val="00E323A5"/>
    <w:rsid w:val="00E3280D"/>
    <w:rsid w:val="00E428F8"/>
    <w:rsid w:val="00E46119"/>
    <w:rsid w:val="00E53927"/>
    <w:rsid w:val="00E56AD0"/>
    <w:rsid w:val="00E57768"/>
    <w:rsid w:val="00E62072"/>
    <w:rsid w:val="00E63DB5"/>
    <w:rsid w:val="00E71C11"/>
    <w:rsid w:val="00E77AB6"/>
    <w:rsid w:val="00E84C38"/>
    <w:rsid w:val="00E87A1C"/>
    <w:rsid w:val="00E905FC"/>
    <w:rsid w:val="00E92501"/>
    <w:rsid w:val="00E947AB"/>
    <w:rsid w:val="00EA2B2C"/>
    <w:rsid w:val="00EB39FB"/>
    <w:rsid w:val="00EC3CBF"/>
    <w:rsid w:val="00EC4078"/>
    <w:rsid w:val="00ED7046"/>
    <w:rsid w:val="00EE1FCC"/>
    <w:rsid w:val="00EE2389"/>
    <w:rsid w:val="00EE2688"/>
    <w:rsid w:val="00EE4953"/>
    <w:rsid w:val="00EE7D82"/>
    <w:rsid w:val="00EF2F8C"/>
    <w:rsid w:val="00EF37F9"/>
    <w:rsid w:val="00EF7424"/>
    <w:rsid w:val="00F10B1A"/>
    <w:rsid w:val="00F10FC5"/>
    <w:rsid w:val="00F13C06"/>
    <w:rsid w:val="00F14639"/>
    <w:rsid w:val="00F2015C"/>
    <w:rsid w:val="00F24917"/>
    <w:rsid w:val="00F24A21"/>
    <w:rsid w:val="00F25355"/>
    <w:rsid w:val="00F31242"/>
    <w:rsid w:val="00F3538F"/>
    <w:rsid w:val="00F376EA"/>
    <w:rsid w:val="00F42500"/>
    <w:rsid w:val="00F42C3A"/>
    <w:rsid w:val="00F44C0D"/>
    <w:rsid w:val="00F45825"/>
    <w:rsid w:val="00F50429"/>
    <w:rsid w:val="00F52792"/>
    <w:rsid w:val="00F56F84"/>
    <w:rsid w:val="00F7049F"/>
    <w:rsid w:val="00F75F2D"/>
    <w:rsid w:val="00F81D29"/>
    <w:rsid w:val="00F836B1"/>
    <w:rsid w:val="00F838CB"/>
    <w:rsid w:val="00F84BF8"/>
    <w:rsid w:val="00F91AE7"/>
    <w:rsid w:val="00FA5682"/>
    <w:rsid w:val="00FA704A"/>
    <w:rsid w:val="00FB76D2"/>
    <w:rsid w:val="00FC7F88"/>
    <w:rsid w:val="00FD0FAB"/>
    <w:rsid w:val="00FD7A3F"/>
    <w:rsid w:val="00FF564D"/>
    <w:rsid w:val="00FF6E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3BAA9"/>
  <w15:chartTrackingRefBased/>
  <w15:docId w15:val="{35E21627-2CE0-4213-8846-0F083E69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648"/>
  </w:style>
  <w:style w:type="paragraph" w:styleId="Ttulo3">
    <w:name w:val="heading 3"/>
    <w:basedOn w:val="Normal"/>
    <w:next w:val="Normal"/>
    <w:link w:val="Ttulo3Car"/>
    <w:uiPriority w:val="9"/>
    <w:unhideWhenUsed/>
    <w:qFormat/>
    <w:rsid w:val="00A34743"/>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26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2648"/>
    <w:rPr>
      <w:rFonts w:ascii="Segoe UI" w:hAnsi="Segoe UI" w:cs="Segoe UI"/>
      <w:sz w:val="18"/>
      <w:szCs w:val="18"/>
    </w:rPr>
  </w:style>
  <w:style w:type="character" w:styleId="Hipervnculo">
    <w:name w:val="Hyperlink"/>
    <w:basedOn w:val="Fuentedeprrafopredeter"/>
    <w:uiPriority w:val="99"/>
    <w:unhideWhenUsed/>
    <w:rsid w:val="00682648"/>
    <w:rPr>
      <w:color w:val="0563C1" w:themeColor="hyperlink"/>
      <w:u w:val="single"/>
    </w:rPr>
  </w:style>
  <w:style w:type="character" w:styleId="Mencinsinresolver">
    <w:name w:val="Unresolved Mention"/>
    <w:basedOn w:val="Fuentedeprrafopredeter"/>
    <w:uiPriority w:val="99"/>
    <w:semiHidden/>
    <w:unhideWhenUsed/>
    <w:rsid w:val="00682648"/>
    <w:rPr>
      <w:color w:val="605E5C"/>
      <w:shd w:val="clear" w:color="auto" w:fill="E1DFDD"/>
    </w:rPr>
  </w:style>
  <w:style w:type="paragraph" w:styleId="Prrafodelista">
    <w:name w:val="List Paragraph"/>
    <w:basedOn w:val="Normal"/>
    <w:uiPriority w:val="34"/>
    <w:qFormat/>
    <w:rsid w:val="00F24A21"/>
    <w:pPr>
      <w:ind w:left="720"/>
      <w:contextualSpacing/>
    </w:pPr>
  </w:style>
  <w:style w:type="table" w:styleId="Tablaconcuadrcula">
    <w:name w:val="Table Grid"/>
    <w:basedOn w:val="Tablanormal"/>
    <w:uiPriority w:val="59"/>
    <w:rsid w:val="00F2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71A02"/>
  </w:style>
  <w:style w:type="paragraph" w:customStyle="1" w:styleId="Default">
    <w:name w:val="Default"/>
    <w:rsid w:val="004E76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A34743"/>
    <w:rPr>
      <w:rFonts w:asciiTheme="majorHAnsi" w:eastAsiaTheme="majorEastAsia" w:hAnsiTheme="majorHAnsi" w:cstheme="majorBidi"/>
      <w:color w:val="1F3763" w:themeColor="accent1" w:themeShade="7F"/>
      <w:sz w:val="24"/>
      <w:szCs w:val="24"/>
      <w:lang w:val="es-ES_tradnl"/>
    </w:rPr>
  </w:style>
  <w:style w:type="paragraph" w:styleId="Descripcin">
    <w:name w:val="caption"/>
    <w:basedOn w:val="Normal"/>
    <w:next w:val="Normal"/>
    <w:uiPriority w:val="35"/>
    <w:unhideWhenUsed/>
    <w:qFormat/>
    <w:rsid w:val="00A34743"/>
    <w:pPr>
      <w:spacing w:after="200" w:line="240" w:lineRule="auto"/>
    </w:pPr>
    <w:rPr>
      <w:rFonts w:ascii="Times New Roman" w:eastAsia="Times New Roman" w:hAnsi="Times New Roman" w:cs="Times New Roman"/>
      <w:i/>
      <w:iCs/>
      <w:color w:val="44546A" w:themeColor="text2"/>
      <w:sz w:val="18"/>
      <w:szCs w:val="18"/>
      <w:lang w:eastAsia="es-ES_tradnl"/>
    </w:rPr>
  </w:style>
  <w:style w:type="paragraph" w:styleId="Sinespaciado">
    <w:name w:val="No Spacing"/>
    <w:uiPriority w:val="1"/>
    <w:qFormat/>
    <w:rsid w:val="00CD533C"/>
    <w:pPr>
      <w:spacing w:after="0" w:line="240" w:lineRule="auto"/>
    </w:pPr>
    <w:rPr>
      <w:rFonts w:ascii="Times New Roman" w:eastAsia="Times New Roman" w:hAnsi="Times New Roman" w:cs="Times New Roman"/>
      <w:sz w:val="24"/>
      <w:szCs w:val="24"/>
      <w:lang w:eastAsia="es-ES_tradnl"/>
    </w:rPr>
  </w:style>
  <w:style w:type="paragraph" w:styleId="Encabezado">
    <w:name w:val="header"/>
    <w:basedOn w:val="Normal"/>
    <w:link w:val="EncabezadoCar"/>
    <w:uiPriority w:val="99"/>
    <w:unhideWhenUsed/>
    <w:rsid w:val="001F21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2141"/>
  </w:style>
  <w:style w:type="paragraph" w:styleId="Piedepgina">
    <w:name w:val="footer"/>
    <w:basedOn w:val="Normal"/>
    <w:link w:val="PiedepginaCar"/>
    <w:uiPriority w:val="99"/>
    <w:unhideWhenUsed/>
    <w:rsid w:val="001F21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2141"/>
  </w:style>
  <w:style w:type="character" w:styleId="Textodelmarcadordeposicin">
    <w:name w:val="Placeholder Text"/>
    <w:basedOn w:val="Fuentedeprrafopredeter"/>
    <w:uiPriority w:val="99"/>
    <w:semiHidden/>
    <w:rsid w:val="00A052C4"/>
    <w:rPr>
      <w:color w:val="808080"/>
    </w:rPr>
  </w:style>
  <w:style w:type="paragraph" w:styleId="Textonotapie">
    <w:name w:val="footnote text"/>
    <w:basedOn w:val="Normal"/>
    <w:link w:val="TextonotapieCar"/>
    <w:uiPriority w:val="99"/>
    <w:semiHidden/>
    <w:unhideWhenUsed/>
    <w:rsid w:val="00243BF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43BF4"/>
    <w:rPr>
      <w:sz w:val="20"/>
      <w:szCs w:val="20"/>
    </w:rPr>
  </w:style>
  <w:style w:type="character" w:styleId="Refdenotaalpie">
    <w:name w:val="footnote reference"/>
    <w:basedOn w:val="Fuentedeprrafopredeter"/>
    <w:uiPriority w:val="99"/>
    <w:semiHidden/>
    <w:unhideWhenUsed/>
    <w:rsid w:val="00243BF4"/>
    <w:rPr>
      <w:vertAlign w:val="superscript"/>
    </w:rPr>
  </w:style>
  <w:style w:type="character" w:styleId="Hipervnculovisitado">
    <w:name w:val="FollowedHyperlink"/>
    <w:basedOn w:val="Fuentedeprrafopredeter"/>
    <w:uiPriority w:val="99"/>
    <w:semiHidden/>
    <w:unhideWhenUsed/>
    <w:rsid w:val="00BB19F9"/>
    <w:rPr>
      <w:color w:val="954F72" w:themeColor="followedHyperlink"/>
      <w:u w:val="single"/>
    </w:rPr>
  </w:style>
  <w:style w:type="paragraph" w:styleId="HTMLconformatoprevio">
    <w:name w:val="HTML Preformatted"/>
    <w:basedOn w:val="Normal"/>
    <w:link w:val="HTMLconformatoprevioCar"/>
    <w:uiPriority w:val="99"/>
    <w:unhideWhenUsed/>
    <w:rsid w:val="00E77AB6"/>
    <w:pPr>
      <w:spacing w:after="0" w:line="240" w:lineRule="auto"/>
    </w:pPr>
    <w:rPr>
      <w:rFonts w:ascii="Consolas" w:eastAsia="Calibri" w:hAnsi="Consolas" w:cs="Consolas"/>
      <w:sz w:val="20"/>
      <w:szCs w:val="20"/>
      <w:lang w:eastAsia="es-MX"/>
    </w:rPr>
  </w:style>
  <w:style w:type="character" w:customStyle="1" w:styleId="HTMLconformatoprevioCar">
    <w:name w:val="HTML con formato previo Car"/>
    <w:basedOn w:val="Fuentedeprrafopredeter"/>
    <w:link w:val="HTMLconformatoprevio"/>
    <w:uiPriority w:val="99"/>
    <w:rsid w:val="00E77AB6"/>
    <w:rPr>
      <w:rFonts w:ascii="Consolas" w:eastAsia="Calibri" w:hAnsi="Consolas" w:cs="Consola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202930">
      <w:bodyDiv w:val="1"/>
      <w:marLeft w:val="0"/>
      <w:marRight w:val="0"/>
      <w:marTop w:val="0"/>
      <w:marBottom w:val="0"/>
      <w:divBdr>
        <w:top w:val="none" w:sz="0" w:space="0" w:color="auto"/>
        <w:left w:val="none" w:sz="0" w:space="0" w:color="auto"/>
        <w:bottom w:val="none" w:sz="0" w:space="0" w:color="auto"/>
        <w:right w:val="none" w:sz="0" w:space="0" w:color="auto"/>
      </w:divBdr>
      <w:divsChild>
        <w:div w:id="1970814950">
          <w:marLeft w:val="0"/>
          <w:marRight w:val="0"/>
          <w:marTop w:val="0"/>
          <w:marBottom w:val="0"/>
          <w:divBdr>
            <w:top w:val="none" w:sz="0" w:space="0" w:color="auto"/>
            <w:left w:val="none" w:sz="0" w:space="0" w:color="auto"/>
            <w:bottom w:val="none" w:sz="0" w:space="0" w:color="auto"/>
            <w:right w:val="none" w:sz="0" w:space="0" w:color="auto"/>
          </w:divBdr>
        </w:div>
        <w:div w:id="1956476680">
          <w:marLeft w:val="0"/>
          <w:marRight w:val="0"/>
          <w:marTop w:val="0"/>
          <w:marBottom w:val="0"/>
          <w:divBdr>
            <w:top w:val="none" w:sz="0" w:space="0" w:color="auto"/>
            <w:left w:val="none" w:sz="0" w:space="0" w:color="auto"/>
            <w:bottom w:val="none" w:sz="0" w:space="0" w:color="auto"/>
            <w:right w:val="none" w:sz="0" w:space="0" w:color="auto"/>
          </w:divBdr>
        </w:div>
        <w:div w:id="352072924">
          <w:marLeft w:val="0"/>
          <w:marRight w:val="0"/>
          <w:marTop w:val="0"/>
          <w:marBottom w:val="0"/>
          <w:divBdr>
            <w:top w:val="none" w:sz="0" w:space="0" w:color="auto"/>
            <w:left w:val="none" w:sz="0" w:space="0" w:color="auto"/>
            <w:bottom w:val="none" w:sz="0" w:space="0" w:color="auto"/>
            <w:right w:val="none" w:sz="0" w:space="0" w:color="auto"/>
          </w:divBdr>
        </w:div>
        <w:div w:id="1643342300">
          <w:marLeft w:val="0"/>
          <w:marRight w:val="0"/>
          <w:marTop w:val="0"/>
          <w:marBottom w:val="0"/>
          <w:divBdr>
            <w:top w:val="none" w:sz="0" w:space="0" w:color="auto"/>
            <w:left w:val="none" w:sz="0" w:space="0" w:color="auto"/>
            <w:bottom w:val="none" w:sz="0" w:space="0" w:color="auto"/>
            <w:right w:val="none" w:sz="0" w:space="0" w:color="auto"/>
          </w:divBdr>
        </w:div>
        <w:div w:id="1110247030">
          <w:marLeft w:val="0"/>
          <w:marRight w:val="0"/>
          <w:marTop w:val="0"/>
          <w:marBottom w:val="0"/>
          <w:divBdr>
            <w:top w:val="none" w:sz="0" w:space="0" w:color="auto"/>
            <w:left w:val="none" w:sz="0" w:space="0" w:color="auto"/>
            <w:bottom w:val="none" w:sz="0" w:space="0" w:color="auto"/>
            <w:right w:val="none" w:sz="0" w:space="0" w:color="auto"/>
          </w:divBdr>
        </w:div>
        <w:div w:id="1941526599">
          <w:marLeft w:val="0"/>
          <w:marRight w:val="0"/>
          <w:marTop w:val="0"/>
          <w:marBottom w:val="0"/>
          <w:divBdr>
            <w:top w:val="none" w:sz="0" w:space="0" w:color="auto"/>
            <w:left w:val="none" w:sz="0" w:space="0" w:color="auto"/>
            <w:bottom w:val="none" w:sz="0" w:space="0" w:color="auto"/>
            <w:right w:val="none" w:sz="0" w:space="0" w:color="auto"/>
          </w:divBdr>
        </w:div>
      </w:divsChild>
    </w:div>
    <w:div w:id="213197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dx.doi.org/10.6018/red/54/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CBBC0-07B9-4C8A-A192-B77CD5CA8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26</Pages>
  <Words>6547</Words>
  <Characters>36013</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Efrén</dc:creator>
  <cp:keywords/>
  <dc:description/>
  <cp:lastModifiedBy>Gustavo Toledo</cp:lastModifiedBy>
  <cp:revision>25</cp:revision>
  <cp:lastPrinted>2021-08-03T16:38:00Z</cp:lastPrinted>
  <dcterms:created xsi:type="dcterms:W3CDTF">2021-03-06T18:39:00Z</dcterms:created>
  <dcterms:modified xsi:type="dcterms:W3CDTF">2021-08-03T16:39:00Z</dcterms:modified>
</cp:coreProperties>
</file>