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4CF65" w14:textId="6591F063" w:rsidR="004D2F12" w:rsidRPr="008C2BB9" w:rsidRDefault="008C2BB9" w:rsidP="004D2F12">
      <w:pPr>
        <w:spacing w:before="240" w:after="240"/>
        <w:jc w:val="right"/>
        <w:rPr>
          <w:rFonts w:ascii="Times New Roman" w:hAnsi="Times New Roman"/>
          <w:b/>
          <w:bCs/>
          <w:i/>
          <w:iCs/>
        </w:rPr>
      </w:pPr>
      <w:r w:rsidRPr="008C2BB9">
        <w:rPr>
          <w:rFonts w:ascii="Times New Roman" w:hAnsi="Times New Roman"/>
          <w:b/>
          <w:bCs/>
          <w:i/>
          <w:iCs/>
        </w:rPr>
        <w:t>https://doi.org/10.23913/ride.v11i22.871</w:t>
      </w:r>
    </w:p>
    <w:p w14:paraId="321EDC53" w14:textId="64F72176" w:rsidR="004D2F12" w:rsidRDefault="004D2F12" w:rsidP="004D2F12">
      <w:pPr>
        <w:spacing w:before="240" w:after="240"/>
        <w:jc w:val="right"/>
        <w:rPr>
          <w:rFonts w:ascii="Times New Roman" w:hAnsi="Times New Roman" w:cs="Times New Roman"/>
          <w:b/>
          <w:sz w:val="32"/>
          <w:szCs w:val="32"/>
        </w:rPr>
      </w:pPr>
      <w:r w:rsidRPr="00FB4771">
        <w:rPr>
          <w:rFonts w:ascii="Times New Roman" w:hAnsi="Times New Roman"/>
          <w:b/>
          <w:bCs/>
          <w:i/>
          <w:iCs/>
        </w:rPr>
        <w:t>Artículos científicos</w:t>
      </w:r>
    </w:p>
    <w:p w14:paraId="740BB6B7" w14:textId="595522A4" w:rsidR="00F71D6B" w:rsidRPr="004D2F12" w:rsidRDefault="00F71D6B" w:rsidP="004D2F12">
      <w:pPr>
        <w:spacing w:line="276" w:lineRule="auto"/>
        <w:jc w:val="right"/>
        <w:rPr>
          <w:rFonts w:ascii="Calibri" w:hAnsi="Calibri" w:cs="Calibri"/>
          <w:b/>
          <w:color w:val="000000"/>
          <w:sz w:val="36"/>
          <w:szCs w:val="36"/>
          <w:lang w:val="es-MX" w:eastAsia="es-MX"/>
        </w:rPr>
      </w:pPr>
      <w:r w:rsidRPr="004D2F12">
        <w:rPr>
          <w:rFonts w:ascii="Calibri" w:hAnsi="Calibri" w:cs="Calibri"/>
          <w:b/>
          <w:color w:val="000000"/>
          <w:sz w:val="36"/>
          <w:szCs w:val="36"/>
          <w:lang w:val="es-MX" w:eastAsia="es-MX"/>
        </w:rPr>
        <w:t>Narrativas sobre el silencio. Las voces de los docentes</w:t>
      </w:r>
      <w:r w:rsidR="00C1376E" w:rsidRPr="004D2F12">
        <w:rPr>
          <w:rFonts w:ascii="Calibri" w:hAnsi="Calibri" w:cs="Calibri"/>
          <w:b/>
          <w:color w:val="000000"/>
          <w:sz w:val="36"/>
          <w:szCs w:val="36"/>
          <w:lang w:val="es-MX" w:eastAsia="es-MX"/>
        </w:rPr>
        <w:t xml:space="preserve"> en la dinámica escolar de</w:t>
      </w:r>
      <w:r w:rsidR="002D61D3" w:rsidRPr="004D2F12">
        <w:rPr>
          <w:rFonts w:ascii="Calibri" w:hAnsi="Calibri" w:cs="Calibri"/>
          <w:b/>
          <w:color w:val="000000"/>
          <w:sz w:val="36"/>
          <w:szCs w:val="36"/>
          <w:lang w:val="es-MX" w:eastAsia="es-MX"/>
        </w:rPr>
        <w:t xml:space="preserve"> un</w:t>
      </w:r>
      <w:r w:rsidR="00977B34" w:rsidRPr="004D2F12">
        <w:rPr>
          <w:rFonts w:ascii="Calibri" w:hAnsi="Calibri" w:cs="Calibri"/>
          <w:b/>
          <w:color w:val="000000"/>
          <w:sz w:val="36"/>
          <w:szCs w:val="36"/>
          <w:lang w:val="es-MX" w:eastAsia="es-MX"/>
        </w:rPr>
        <w:t>a alumna</w:t>
      </w:r>
      <w:r w:rsidR="002D61D3" w:rsidRPr="004D2F12">
        <w:rPr>
          <w:rFonts w:ascii="Calibri" w:hAnsi="Calibri" w:cs="Calibri"/>
          <w:b/>
          <w:color w:val="000000"/>
          <w:sz w:val="36"/>
          <w:szCs w:val="36"/>
          <w:lang w:val="es-MX" w:eastAsia="es-MX"/>
        </w:rPr>
        <w:t xml:space="preserve"> con discapacidad auditiv</w:t>
      </w:r>
      <w:r w:rsidR="00C1376E" w:rsidRPr="004D2F12">
        <w:rPr>
          <w:rFonts w:ascii="Calibri" w:hAnsi="Calibri" w:cs="Calibri"/>
          <w:b/>
          <w:color w:val="000000"/>
          <w:sz w:val="36"/>
          <w:szCs w:val="36"/>
          <w:lang w:val="es-MX" w:eastAsia="es-MX"/>
        </w:rPr>
        <w:t>a</w:t>
      </w:r>
    </w:p>
    <w:p w14:paraId="006D8D76" w14:textId="017422DD" w:rsidR="00B67DD9" w:rsidRPr="00F75409" w:rsidRDefault="004D2F12" w:rsidP="004D2F12">
      <w:pPr>
        <w:spacing w:line="276" w:lineRule="auto"/>
        <w:jc w:val="right"/>
        <w:rPr>
          <w:rFonts w:ascii="Calibri" w:hAnsi="Calibri" w:cs="Calibri"/>
          <w:b/>
          <w:i/>
          <w:iCs/>
          <w:color w:val="000000"/>
          <w:sz w:val="28"/>
          <w:szCs w:val="28"/>
          <w:lang w:val="en-US" w:eastAsia="es-MX"/>
        </w:rPr>
      </w:pPr>
      <w:r w:rsidRPr="00A61E09">
        <w:rPr>
          <w:rFonts w:ascii="Calibri" w:hAnsi="Calibri" w:cs="Calibri"/>
          <w:b/>
          <w:i/>
          <w:iCs/>
          <w:color w:val="000000"/>
          <w:sz w:val="28"/>
          <w:szCs w:val="28"/>
          <w:lang w:val="en-US" w:eastAsia="es-MX"/>
        </w:rPr>
        <w:br/>
      </w:r>
      <w:r w:rsidR="009F4180" w:rsidRPr="00F75409">
        <w:rPr>
          <w:rFonts w:ascii="Calibri" w:hAnsi="Calibri" w:cs="Calibri"/>
          <w:b/>
          <w:i/>
          <w:iCs/>
          <w:color w:val="000000"/>
          <w:sz w:val="28"/>
          <w:szCs w:val="28"/>
          <w:lang w:val="en-US" w:eastAsia="es-MX"/>
        </w:rPr>
        <w:t xml:space="preserve">Narratives </w:t>
      </w:r>
      <w:r w:rsidR="00326FA4" w:rsidRPr="00F75409">
        <w:rPr>
          <w:rFonts w:ascii="Calibri" w:hAnsi="Calibri" w:cs="Calibri"/>
          <w:b/>
          <w:i/>
          <w:iCs/>
          <w:color w:val="000000"/>
          <w:sz w:val="28"/>
          <w:szCs w:val="28"/>
          <w:lang w:val="en-US" w:eastAsia="es-MX"/>
        </w:rPr>
        <w:t xml:space="preserve">About Silence. </w:t>
      </w:r>
      <w:r w:rsidR="002E6073" w:rsidRPr="00F75409">
        <w:rPr>
          <w:rFonts w:ascii="Calibri" w:hAnsi="Calibri" w:cs="Calibri"/>
          <w:b/>
          <w:i/>
          <w:iCs/>
          <w:color w:val="000000"/>
          <w:sz w:val="28"/>
          <w:szCs w:val="28"/>
          <w:lang w:val="en-US" w:eastAsia="es-MX"/>
        </w:rPr>
        <w:t>T</w:t>
      </w:r>
      <w:r w:rsidR="009F4180" w:rsidRPr="00F75409">
        <w:rPr>
          <w:rFonts w:ascii="Calibri" w:hAnsi="Calibri" w:cs="Calibri"/>
          <w:b/>
          <w:i/>
          <w:iCs/>
          <w:color w:val="000000"/>
          <w:sz w:val="28"/>
          <w:szCs w:val="28"/>
          <w:lang w:val="en-US" w:eastAsia="es-MX"/>
        </w:rPr>
        <w:t>e</w:t>
      </w:r>
      <w:r w:rsidR="002E6073" w:rsidRPr="00F75409">
        <w:rPr>
          <w:rFonts w:ascii="Calibri" w:hAnsi="Calibri" w:cs="Calibri"/>
          <w:b/>
          <w:i/>
          <w:iCs/>
          <w:color w:val="000000"/>
          <w:sz w:val="28"/>
          <w:szCs w:val="28"/>
          <w:lang w:val="en-US" w:eastAsia="es-MX"/>
        </w:rPr>
        <w:t>acher</w:t>
      </w:r>
      <w:r w:rsidR="00326FA4" w:rsidRPr="00F75409">
        <w:rPr>
          <w:rFonts w:ascii="Calibri" w:hAnsi="Calibri" w:cs="Calibri"/>
          <w:b/>
          <w:i/>
          <w:iCs/>
          <w:color w:val="000000"/>
          <w:sz w:val="28"/>
          <w:szCs w:val="28"/>
          <w:lang w:val="en-US" w:eastAsia="es-MX"/>
        </w:rPr>
        <w:t>’s Voices in the School Dynamics of a Student with Hearing Impairment</w:t>
      </w:r>
    </w:p>
    <w:p w14:paraId="1647B994" w14:textId="5F6A1DAC" w:rsidR="004D2F12" w:rsidRPr="004D2F12" w:rsidRDefault="004D2F12" w:rsidP="004D2F12">
      <w:pPr>
        <w:spacing w:line="276" w:lineRule="auto"/>
        <w:jc w:val="right"/>
        <w:rPr>
          <w:rFonts w:ascii="Calibri" w:hAnsi="Calibri" w:cs="Calibri"/>
          <w:b/>
          <w:i/>
          <w:iCs/>
          <w:color w:val="000000"/>
          <w:sz w:val="28"/>
          <w:szCs w:val="28"/>
          <w:lang w:val="es-MX" w:eastAsia="es-MX"/>
        </w:rPr>
      </w:pPr>
      <w:r w:rsidRPr="00A61E09">
        <w:rPr>
          <w:rFonts w:ascii="Calibri" w:hAnsi="Calibri" w:cs="Calibri"/>
          <w:b/>
          <w:i/>
          <w:iCs/>
          <w:color w:val="000000"/>
          <w:sz w:val="28"/>
          <w:szCs w:val="28"/>
          <w:lang w:val="es-MX" w:eastAsia="es-MX"/>
        </w:rPr>
        <w:br/>
      </w:r>
      <w:r w:rsidRPr="004D2F12">
        <w:rPr>
          <w:rFonts w:ascii="Calibri" w:hAnsi="Calibri" w:cs="Calibri"/>
          <w:b/>
          <w:i/>
          <w:iCs/>
          <w:color w:val="000000"/>
          <w:sz w:val="28"/>
          <w:szCs w:val="28"/>
          <w:lang w:val="es-MX" w:eastAsia="es-MX"/>
        </w:rPr>
        <w:t xml:space="preserve">Narrativas sobre o </w:t>
      </w:r>
      <w:proofErr w:type="spellStart"/>
      <w:r w:rsidRPr="004D2F12">
        <w:rPr>
          <w:rFonts w:ascii="Calibri" w:hAnsi="Calibri" w:cs="Calibri"/>
          <w:b/>
          <w:i/>
          <w:iCs/>
          <w:color w:val="000000"/>
          <w:sz w:val="28"/>
          <w:szCs w:val="28"/>
          <w:lang w:val="es-MX" w:eastAsia="es-MX"/>
        </w:rPr>
        <w:t>silêncio</w:t>
      </w:r>
      <w:proofErr w:type="spellEnd"/>
      <w:r w:rsidRPr="004D2F12">
        <w:rPr>
          <w:rFonts w:ascii="Calibri" w:hAnsi="Calibri" w:cs="Calibri"/>
          <w:b/>
          <w:i/>
          <w:iCs/>
          <w:color w:val="000000"/>
          <w:sz w:val="28"/>
          <w:szCs w:val="28"/>
          <w:lang w:val="es-MX" w:eastAsia="es-MX"/>
        </w:rPr>
        <w:t xml:space="preserve">. As </w:t>
      </w:r>
      <w:proofErr w:type="spellStart"/>
      <w:r w:rsidRPr="004D2F12">
        <w:rPr>
          <w:rFonts w:ascii="Calibri" w:hAnsi="Calibri" w:cs="Calibri"/>
          <w:b/>
          <w:i/>
          <w:iCs/>
          <w:color w:val="000000"/>
          <w:sz w:val="28"/>
          <w:szCs w:val="28"/>
          <w:lang w:val="es-MX" w:eastAsia="es-MX"/>
        </w:rPr>
        <w:t>vozes</w:t>
      </w:r>
      <w:proofErr w:type="spellEnd"/>
      <w:r w:rsidRPr="004D2F12">
        <w:rPr>
          <w:rFonts w:ascii="Calibri" w:hAnsi="Calibri" w:cs="Calibri"/>
          <w:b/>
          <w:i/>
          <w:iCs/>
          <w:color w:val="000000"/>
          <w:sz w:val="28"/>
          <w:szCs w:val="28"/>
          <w:lang w:val="es-MX" w:eastAsia="es-MX"/>
        </w:rPr>
        <w:t xml:space="preserve"> dos </w:t>
      </w:r>
      <w:proofErr w:type="spellStart"/>
      <w:r w:rsidRPr="004D2F12">
        <w:rPr>
          <w:rFonts w:ascii="Calibri" w:hAnsi="Calibri" w:cs="Calibri"/>
          <w:b/>
          <w:i/>
          <w:iCs/>
          <w:color w:val="000000"/>
          <w:sz w:val="28"/>
          <w:szCs w:val="28"/>
          <w:lang w:val="es-MX" w:eastAsia="es-MX"/>
        </w:rPr>
        <w:t>professores</w:t>
      </w:r>
      <w:proofErr w:type="spellEnd"/>
      <w:r w:rsidRPr="004D2F12">
        <w:rPr>
          <w:rFonts w:ascii="Calibri" w:hAnsi="Calibri" w:cs="Calibri"/>
          <w:b/>
          <w:i/>
          <w:iCs/>
          <w:color w:val="000000"/>
          <w:sz w:val="28"/>
          <w:szCs w:val="28"/>
          <w:lang w:val="es-MX" w:eastAsia="es-MX"/>
        </w:rPr>
        <w:t xml:space="preserve"> </w:t>
      </w:r>
      <w:proofErr w:type="spellStart"/>
      <w:r w:rsidRPr="004D2F12">
        <w:rPr>
          <w:rFonts w:ascii="Calibri" w:hAnsi="Calibri" w:cs="Calibri"/>
          <w:b/>
          <w:i/>
          <w:iCs/>
          <w:color w:val="000000"/>
          <w:sz w:val="28"/>
          <w:szCs w:val="28"/>
          <w:lang w:val="es-MX" w:eastAsia="es-MX"/>
        </w:rPr>
        <w:t>na</w:t>
      </w:r>
      <w:proofErr w:type="spellEnd"/>
      <w:r w:rsidRPr="004D2F12">
        <w:rPr>
          <w:rFonts w:ascii="Calibri" w:hAnsi="Calibri" w:cs="Calibri"/>
          <w:b/>
          <w:i/>
          <w:iCs/>
          <w:color w:val="000000"/>
          <w:sz w:val="28"/>
          <w:szCs w:val="28"/>
          <w:lang w:val="es-MX" w:eastAsia="es-MX"/>
        </w:rPr>
        <w:t xml:space="preserve"> </w:t>
      </w:r>
      <w:proofErr w:type="spellStart"/>
      <w:r w:rsidRPr="004D2F12">
        <w:rPr>
          <w:rFonts w:ascii="Calibri" w:hAnsi="Calibri" w:cs="Calibri"/>
          <w:b/>
          <w:i/>
          <w:iCs/>
          <w:color w:val="000000"/>
          <w:sz w:val="28"/>
          <w:szCs w:val="28"/>
          <w:lang w:val="es-MX" w:eastAsia="es-MX"/>
        </w:rPr>
        <w:t>dinâmica</w:t>
      </w:r>
      <w:proofErr w:type="spellEnd"/>
      <w:r w:rsidRPr="004D2F12">
        <w:rPr>
          <w:rFonts w:ascii="Calibri" w:hAnsi="Calibri" w:cs="Calibri"/>
          <w:b/>
          <w:i/>
          <w:iCs/>
          <w:color w:val="000000"/>
          <w:sz w:val="28"/>
          <w:szCs w:val="28"/>
          <w:lang w:val="es-MX" w:eastAsia="es-MX"/>
        </w:rPr>
        <w:t xml:space="preserve"> escolar de </w:t>
      </w:r>
      <w:proofErr w:type="spellStart"/>
      <w:r w:rsidRPr="004D2F12">
        <w:rPr>
          <w:rFonts w:ascii="Calibri" w:hAnsi="Calibri" w:cs="Calibri"/>
          <w:b/>
          <w:i/>
          <w:iCs/>
          <w:color w:val="000000"/>
          <w:sz w:val="28"/>
          <w:szCs w:val="28"/>
          <w:lang w:val="es-MX" w:eastAsia="es-MX"/>
        </w:rPr>
        <w:t>um</w:t>
      </w:r>
      <w:proofErr w:type="spellEnd"/>
      <w:r w:rsidRPr="004D2F12">
        <w:rPr>
          <w:rFonts w:ascii="Calibri" w:hAnsi="Calibri" w:cs="Calibri"/>
          <w:b/>
          <w:i/>
          <w:iCs/>
          <w:color w:val="000000"/>
          <w:sz w:val="28"/>
          <w:szCs w:val="28"/>
          <w:lang w:val="es-MX" w:eastAsia="es-MX"/>
        </w:rPr>
        <w:t xml:space="preserve"> aluno </w:t>
      </w:r>
      <w:proofErr w:type="spellStart"/>
      <w:r w:rsidRPr="004D2F12">
        <w:rPr>
          <w:rFonts w:ascii="Calibri" w:hAnsi="Calibri" w:cs="Calibri"/>
          <w:b/>
          <w:i/>
          <w:iCs/>
          <w:color w:val="000000"/>
          <w:sz w:val="28"/>
          <w:szCs w:val="28"/>
          <w:lang w:val="es-MX" w:eastAsia="es-MX"/>
        </w:rPr>
        <w:t>com</w:t>
      </w:r>
      <w:proofErr w:type="spellEnd"/>
      <w:r w:rsidRPr="004D2F12">
        <w:rPr>
          <w:rFonts w:ascii="Calibri" w:hAnsi="Calibri" w:cs="Calibri"/>
          <w:b/>
          <w:i/>
          <w:iCs/>
          <w:color w:val="000000"/>
          <w:sz w:val="28"/>
          <w:szCs w:val="28"/>
          <w:lang w:val="es-MX" w:eastAsia="es-MX"/>
        </w:rPr>
        <w:t xml:space="preserve"> </w:t>
      </w:r>
      <w:proofErr w:type="spellStart"/>
      <w:r w:rsidRPr="004D2F12">
        <w:rPr>
          <w:rFonts w:ascii="Calibri" w:hAnsi="Calibri" w:cs="Calibri"/>
          <w:b/>
          <w:i/>
          <w:iCs/>
          <w:color w:val="000000"/>
          <w:sz w:val="28"/>
          <w:szCs w:val="28"/>
          <w:lang w:val="es-MX" w:eastAsia="es-MX"/>
        </w:rPr>
        <w:t>deficiência</w:t>
      </w:r>
      <w:proofErr w:type="spellEnd"/>
      <w:r w:rsidRPr="004D2F12">
        <w:rPr>
          <w:rFonts w:ascii="Calibri" w:hAnsi="Calibri" w:cs="Calibri"/>
          <w:b/>
          <w:i/>
          <w:iCs/>
          <w:color w:val="000000"/>
          <w:sz w:val="28"/>
          <w:szCs w:val="28"/>
          <w:lang w:val="es-MX" w:eastAsia="es-MX"/>
        </w:rPr>
        <w:t xml:space="preserve"> auditiva</w:t>
      </w:r>
    </w:p>
    <w:p w14:paraId="17EE0D61" w14:textId="77777777" w:rsidR="00D53139" w:rsidRPr="004D2F12" w:rsidRDefault="00D53139" w:rsidP="00637E75">
      <w:pPr>
        <w:jc w:val="center"/>
        <w:rPr>
          <w:rFonts w:ascii="Times New Roman" w:hAnsi="Times New Roman" w:cs="Times New Roman"/>
          <w:b/>
          <w:lang w:val="es-MX"/>
        </w:rPr>
      </w:pPr>
    </w:p>
    <w:p w14:paraId="71C1BB84" w14:textId="56E1B3C1" w:rsidR="00D53139" w:rsidRPr="004D2F12" w:rsidRDefault="00D53139" w:rsidP="004D2F12">
      <w:pPr>
        <w:spacing w:line="276" w:lineRule="auto"/>
        <w:jc w:val="right"/>
        <w:rPr>
          <w:rFonts w:asciiTheme="minorHAnsi" w:hAnsiTheme="minorHAnsi" w:cstheme="minorHAnsi"/>
          <w:b/>
        </w:rPr>
      </w:pPr>
      <w:r w:rsidRPr="004D2F12">
        <w:rPr>
          <w:rFonts w:asciiTheme="minorHAnsi" w:hAnsiTheme="minorHAnsi" w:cstheme="minorHAnsi"/>
          <w:b/>
        </w:rPr>
        <w:t>Soledad Hernández Solís</w:t>
      </w:r>
    </w:p>
    <w:p w14:paraId="05F303B4" w14:textId="77777777" w:rsidR="004D2F12" w:rsidRPr="004D2F12" w:rsidRDefault="004D2F12" w:rsidP="004D2F12">
      <w:pPr>
        <w:spacing w:line="276" w:lineRule="auto"/>
        <w:jc w:val="right"/>
        <w:rPr>
          <w:rFonts w:ascii="Times New Roman" w:hAnsi="Times New Roman" w:cs="Times New Roman"/>
        </w:rPr>
      </w:pPr>
      <w:r w:rsidRPr="004D2F12">
        <w:rPr>
          <w:rFonts w:ascii="Times New Roman" w:hAnsi="Times New Roman" w:cs="Times New Roman"/>
        </w:rPr>
        <w:t>Universidad de Ciencias y Artes de Chiapas, México</w:t>
      </w:r>
    </w:p>
    <w:p w14:paraId="69749DCC" w14:textId="0F673899" w:rsidR="004D2F12" w:rsidRPr="004D2F12" w:rsidRDefault="004D2F12" w:rsidP="004D2F12">
      <w:pPr>
        <w:spacing w:line="276" w:lineRule="auto"/>
        <w:jc w:val="right"/>
        <w:rPr>
          <w:rFonts w:asciiTheme="minorHAnsi" w:hAnsiTheme="minorHAnsi" w:cstheme="minorHAnsi"/>
          <w:bCs/>
          <w:color w:val="FF0000"/>
        </w:rPr>
      </w:pPr>
      <w:r w:rsidRPr="004D2F12">
        <w:rPr>
          <w:rFonts w:asciiTheme="minorHAnsi" w:hAnsiTheme="minorHAnsi" w:cstheme="minorHAnsi"/>
          <w:color w:val="FF0000"/>
        </w:rPr>
        <w:t>soledad.hernandez@unicach.mx</w:t>
      </w:r>
    </w:p>
    <w:p w14:paraId="1DD1BDE9" w14:textId="71A45F2E" w:rsidR="004D2F12" w:rsidRDefault="003C7CF7" w:rsidP="003C7CF7">
      <w:pPr>
        <w:spacing w:line="276" w:lineRule="auto"/>
        <w:jc w:val="right"/>
        <w:rPr>
          <w:rFonts w:ascii="Times New Roman" w:hAnsi="Times New Roman" w:cs="Times New Roman"/>
          <w:bCs/>
        </w:rPr>
      </w:pPr>
      <w:r w:rsidRPr="00F75409">
        <w:rPr>
          <w:rFonts w:ascii="Times New Roman" w:hAnsi="Times New Roman" w:cs="Times New Roman"/>
        </w:rPr>
        <w:t>https://orcid.org/0000-0001-5621-986X</w:t>
      </w:r>
    </w:p>
    <w:p w14:paraId="6327C38C" w14:textId="4EE73B0F" w:rsidR="00D53139" w:rsidRPr="004D2F12" w:rsidRDefault="00F75409" w:rsidP="004D2F12">
      <w:pPr>
        <w:spacing w:line="276" w:lineRule="auto"/>
        <w:jc w:val="right"/>
        <w:rPr>
          <w:rFonts w:asciiTheme="minorHAnsi" w:hAnsiTheme="minorHAnsi" w:cstheme="minorHAnsi"/>
          <w:b/>
        </w:rPr>
      </w:pPr>
      <w:r>
        <w:rPr>
          <w:rFonts w:asciiTheme="minorHAnsi" w:hAnsiTheme="minorHAnsi" w:cstheme="minorHAnsi"/>
          <w:b/>
        </w:rPr>
        <w:br/>
      </w:r>
      <w:r w:rsidR="00D53139" w:rsidRPr="004D2F12">
        <w:rPr>
          <w:rFonts w:asciiTheme="minorHAnsi" w:hAnsiTheme="minorHAnsi" w:cstheme="minorHAnsi"/>
          <w:b/>
        </w:rPr>
        <w:t>Germán Alejandro García Lara</w:t>
      </w:r>
    </w:p>
    <w:p w14:paraId="669A0216" w14:textId="13D419BD" w:rsidR="004D2F12" w:rsidRDefault="004D2F12" w:rsidP="004D2F12">
      <w:pPr>
        <w:spacing w:line="276" w:lineRule="auto"/>
        <w:jc w:val="right"/>
        <w:rPr>
          <w:rFonts w:ascii="Times New Roman" w:hAnsi="Times New Roman" w:cs="Times New Roman"/>
        </w:rPr>
      </w:pPr>
      <w:r w:rsidRPr="004D2F12">
        <w:rPr>
          <w:rFonts w:ascii="Times New Roman" w:hAnsi="Times New Roman" w:cs="Times New Roman"/>
        </w:rPr>
        <w:t>Universidad de Ciencias y Artes de Chiapas, México</w:t>
      </w:r>
    </w:p>
    <w:p w14:paraId="4AEC161E" w14:textId="5E19480D" w:rsidR="004D2F12" w:rsidRPr="004D2F12" w:rsidRDefault="004D2F12" w:rsidP="004D2F12">
      <w:pPr>
        <w:spacing w:line="276" w:lineRule="auto"/>
        <w:jc w:val="right"/>
        <w:rPr>
          <w:rFonts w:asciiTheme="minorHAnsi" w:hAnsiTheme="minorHAnsi" w:cstheme="minorHAnsi"/>
          <w:color w:val="FF0000"/>
        </w:rPr>
      </w:pPr>
      <w:r w:rsidRPr="004D2F12">
        <w:rPr>
          <w:rFonts w:asciiTheme="minorHAnsi" w:hAnsiTheme="minorHAnsi" w:cstheme="minorHAnsi"/>
          <w:color w:val="FF0000"/>
        </w:rPr>
        <w:t>german.garcia@unicach.mx</w:t>
      </w:r>
    </w:p>
    <w:p w14:paraId="342065E1" w14:textId="5AB28AE8" w:rsidR="004D2F12" w:rsidRDefault="003C7CF7" w:rsidP="003C7CF7">
      <w:pPr>
        <w:spacing w:line="276" w:lineRule="auto"/>
        <w:jc w:val="right"/>
        <w:rPr>
          <w:rFonts w:ascii="Times New Roman" w:hAnsi="Times New Roman" w:cs="Times New Roman"/>
          <w:bCs/>
        </w:rPr>
      </w:pPr>
      <w:r w:rsidRPr="00F75409">
        <w:rPr>
          <w:rFonts w:ascii="Times New Roman" w:eastAsia="Calibri" w:hAnsi="Times New Roman" w:cs="Times New Roman"/>
        </w:rPr>
        <w:t>https://orcid.org/0000-0002-4075-4988</w:t>
      </w:r>
    </w:p>
    <w:p w14:paraId="16C2591F" w14:textId="17D18C0A" w:rsidR="00D53139" w:rsidRPr="004D2F12" w:rsidRDefault="00F75409" w:rsidP="004D2F12">
      <w:pPr>
        <w:spacing w:line="276" w:lineRule="auto"/>
        <w:jc w:val="right"/>
        <w:rPr>
          <w:rFonts w:asciiTheme="minorHAnsi" w:hAnsiTheme="minorHAnsi" w:cstheme="minorHAnsi"/>
          <w:b/>
        </w:rPr>
      </w:pPr>
      <w:r>
        <w:rPr>
          <w:rFonts w:asciiTheme="minorHAnsi" w:hAnsiTheme="minorHAnsi" w:cstheme="minorHAnsi"/>
          <w:b/>
        </w:rPr>
        <w:br/>
      </w:r>
      <w:r w:rsidR="00D53139" w:rsidRPr="004D2F12">
        <w:rPr>
          <w:rFonts w:asciiTheme="minorHAnsi" w:hAnsiTheme="minorHAnsi" w:cstheme="minorHAnsi"/>
          <w:b/>
        </w:rPr>
        <w:t>Irma Hernández Solís</w:t>
      </w:r>
    </w:p>
    <w:p w14:paraId="3D4EF21D" w14:textId="19AED451" w:rsidR="004D2F12" w:rsidRDefault="004D2F12" w:rsidP="004D2F12">
      <w:pPr>
        <w:spacing w:line="276" w:lineRule="auto"/>
        <w:jc w:val="right"/>
        <w:rPr>
          <w:rFonts w:ascii="Times New Roman" w:hAnsi="Times New Roman" w:cs="Times New Roman"/>
        </w:rPr>
      </w:pPr>
      <w:r w:rsidRPr="004D2F12">
        <w:rPr>
          <w:rFonts w:ascii="Times New Roman" w:hAnsi="Times New Roman" w:cs="Times New Roman"/>
        </w:rPr>
        <w:t>Universidad de Ciencias y Artes de Chiapas, México</w:t>
      </w:r>
    </w:p>
    <w:p w14:paraId="6313F294" w14:textId="0F4DF8BA" w:rsidR="004D2F12" w:rsidRPr="004D2F12" w:rsidRDefault="004D2F12" w:rsidP="004D2F12">
      <w:pPr>
        <w:spacing w:line="276" w:lineRule="auto"/>
        <w:jc w:val="right"/>
        <w:rPr>
          <w:rFonts w:asciiTheme="minorHAnsi" w:hAnsiTheme="minorHAnsi" w:cstheme="minorHAnsi"/>
          <w:color w:val="FF0000"/>
        </w:rPr>
      </w:pPr>
      <w:r w:rsidRPr="004D2F12">
        <w:rPr>
          <w:rFonts w:asciiTheme="minorHAnsi" w:hAnsiTheme="minorHAnsi" w:cstheme="minorHAnsi"/>
          <w:color w:val="FF0000"/>
        </w:rPr>
        <w:t>irma.hernandez@unicach.mx</w:t>
      </w:r>
    </w:p>
    <w:p w14:paraId="7E45AA1C" w14:textId="0D856186" w:rsidR="004D2F12" w:rsidRDefault="003C7CF7" w:rsidP="003C7CF7">
      <w:pPr>
        <w:spacing w:line="276" w:lineRule="auto"/>
        <w:jc w:val="right"/>
        <w:rPr>
          <w:rFonts w:ascii="Times New Roman" w:hAnsi="Times New Roman" w:cs="Times New Roman"/>
          <w:bCs/>
        </w:rPr>
      </w:pPr>
      <w:r w:rsidRPr="00F75409">
        <w:rPr>
          <w:rFonts w:ascii="Times New Roman" w:hAnsi="Times New Roman" w:cs="Times New Roman"/>
        </w:rPr>
        <w:t>https://orcid.org/0000-0001-7335-7519</w:t>
      </w:r>
    </w:p>
    <w:p w14:paraId="390B6DA3" w14:textId="5CF60A16" w:rsidR="00D53139" w:rsidRPr="004D2F12" w:rsidRDefault="00F75409" w:rsidP="004D2F12">
      <w:pPr>
        <w:spacing w:line="276" w:lineRule="auto"/>
        <w:jc w:val="right"/>
        <w:rPr>
          <w:rFonts w:asciiTheme="minorHAnsi" w:hAnsiTheme="minorHAnsi" w:cstheme="minorHAnsi"/>
          <w:b/>
        </w:rPr>
      </w:pPr>
      <w:r>
        <w:rPr>
          <w:rFonts w:asciiTheme="minorHAnsi" w:hAnsiTheme="minorHAnsi" w:cstheme="minorHAnsi"/>
          <w:b/>
        </w:rPr>
        <w:br/>
      </w:r>
      <w:r w:rsidR="00D53139" w:rsidRPr="004D2F12">
        <w:rPr>
          <w:rFonts w:asciiTheme="minorHAnsi" w:hAnsiTheme="minorHAnsi" w:cstheme="minorHAnsi"/>
          <w:b/>
        </w:rPr>
        <w:t>Carlos Eduardo Pérez Jiménez</w:t>
      </w:r>
    </w:p>
    <w:p w14:paraId="18AB207F" w14:textId="363F499D" w:rsidR="004D2F12" w:rsidRDefault="004D2F12" w:rsidP="004D2F12">
      <w:pPr>
        <w:spacing w:line="276" w:lineRule="auto"/>
        <w:jc w:val="right"/>
        <w:rPr>
          <w:rFonts w:ascii="Times New Roman" w:hAnsi="Times New Roman" w:cs="Times New Roman"/>
        </w:rPr>
      </w:pPr>
      <w:r w:rsidRPr="004D2F12">
        <w:rPr>
          <w:rFonts w:ascii="Times New Roman" w:hAnsi="Times New Roman" w:cs="Times New Roman"/>
        </w:rPr>
        <w:t>Universidad de Ciencias y Artes de Chiapas, México</w:t>
      </w:r>
    </w:p>
    <w:p w14:paraId="34F7DF22" w14:textId="2437DFB0" w:rsidR="004D2F12" w:rsidRPr="004D2F12" w:rsidRDefault="004D2F12" w:rsidP="004D2F12">
      <w:pPr>
        <w:spacing w:line="276" w:lineRule="auto"/>
        <w:jc w:val="right"/>
        <w:rPr>
          <w:rFonts w:asciiTheme="minorHAnsi" w:hAnsiTheme="minorHAnsi" w:cstheme="minorHAnsi"/>
          <w:color w:val="FF0000"/>
        </w:rPr>
      </w:pPr>
      <w:r w:rsidRPr="004D2F12">
        <w:rPr>
          <w:rFonts w:asciiTheme="minorHAnsi" w:hAnsiTheme="minorHAnsi" w:cstheme="minorHAnsi"/>
          <w:color w:val="FF0000"/>
        </w:rPr>
        <w:t>carlos.perez@unicach.mx</w:t>
      </w:r>
    </w:p>
    <w:p w14:paraId="7528E605" w14:textId="4C9697F3" w:rsidR="003C7CF7" w:rsidRPr="00483ECD" w:rsidRDefault="003C7CF7" w:rsidP="003C7CF7">
      <w:pPr>
        <w:jc w:val="right"/>
        <w:rPr>
          <w:rFonts w:ascii="Times New Roman" w:hAnsi="Times New Roman" w:cs="Times New Roman"/>
        </w:rPr>
      </w:pPr>
      <w:r w:rsidRPr="00F75409">
        <w:rPr>
          <w:rFonts w:ascii="Times New Roman" w:hAnsi="Times New Roman" w:cs="Times New Roman"/>
        </w:rPr>
        <w:t>https://orcid.org/0000-0001-7051-9017</w:t>
      </w:r>
    </w:p>
    <w:p w14:paraId="0E267A32" w14:textId="77777777" w:rsidR="00F75409" w:rsidRDefault="00F75409" w:rsidP="004D2F12">
      <w:pPr>
        <w:spacing w:line="276" w:lineRule="auto"/>
        <w:jc w:val="right"/>
        <w:rPr>
          <w:rFonts w:asciiTheme="minorHAnsi" w:hAnsiTheme="minorHAnsi" w:cstheme="minorHAnsi"/>
          <w:b/>
        </w:rPr>
      </w:pPr>
    </w:p>
    <w:p w14:paraId="79AA4C06" w14:textId="77777777" w:rsidR="00F75409" w:rsidRDefault="00F75409" w:rsidP="004D2F12">
      <w:pPr>
        <w:spacing w:line="276" w:lineRule="auto"/>
        <w:jc w:val="right"/>
        <w:rPr>
          <w:rFonts w:asciiTheme="minorHAnsi" w:hAnsiTheme="minorHAnsi" w:cstheme="minorHAnsi"/>
          <w:b/>
        </w:rPr>
      </w:pPr>
    </w:p>
    <w:p w14:paraId="74A7B523" w14:textId="77777777" w:rsidR="00F75409" w:rsidRDefault="00F75409" w:rsidP="004D2F12">
      <w:pPr>
        <w:spacing w:line="276" w:lineRule="auto"/>
        <w:jc w:val="right"/>
        <w:rPr>
          <w:rFonts w:asciiTheme="minorHAnsi" w:hAnsiTheme="minorHAnsi" w:cstheme="minorHAnsi"/>
          <w:b/>
        </w:rPr>
      </w:pPr>
    </w:p>
    <w:p w14:paraId="780A796E" w14:textId="153385FB" w:rsidR="004D2F12" w:rsidRDefault="00D53139" w:rsidP="004D2F12">
      <w:pPr>
        <w:spacing w:line="276" w:lineRule="auto"/>
        <w:jc w:val="right"/>
        <w:rPr>
          <w:rFonts w:ascii="Times New Roman" w:hAnsi="Times New Roman" w:cs="Times New Roman"/>
        </w:rPr>
      </w:pPr>
      <w:r w:rsidRPr="004D2F12">
        <w:rPr>
          <w:rFonts w:asciiTheme="minorHAnsi" w:hAnsiTheme="minorHAnsi" w:cstheme="minorHAnsi"/>
          <w:b/>
        </w:rPr>
        <w:lastRenderedPageBreak/>
        <w:t>Oscar Cruz Pérez</w:t>
      </w:r>
      <w:r w:rsidR="004D2F12">
        <w:rPr>
          <w:rFonts w:asciiTheme="minorHAnsi" w:hAnsiTheme="minorHAnsi" w:cstheme="minorHAnsi"/>
          <w:b/>
        </w:rPr>
        <w:br/>
      </w:r>
      <w:r w:rsidR="004D2F12" w:rsidRPr="004D2F12">
        <w:rPr>
          <w:rFonts w:ascii="Times New Roman" w:hAnsi="Times New Roman" w:cs="Times New Roman"/>
        </w:rPr>
        <w:t>Universidad de Ciencias y Artes de Chiapas, México</w:t>
      </w:r>
    </w:p>
    <w:p w14:paraId="1EB35DB4" w14:textId="621E8CA5" w:rsidR="004D2F12" w:rsidRPr="004D2F12" w:rsidRDefault="004D2F12" w:rsidP="004D2F12">
      <w:pPr>
        <w:spacing w:line="276" w:lineRule="auto"/>
        <w:jc w:val="right"/>
        <w:rPr>
          <w:rFonts w:asciiTheme="minorHAnsi" w:hAnsiTheme="minorHAnsi" w:cstheme="minorHAnsi"/>
          <w:color w:val="FF0000"/>
        </w:rPr>
      </w:pPr>
      <w:r w:rsidRPr="004D2F12">
        <w:rPr>
          <w:rFonts w:asciiTheme="minorHAnsi" w:hAnsiTheme="minorHAnsi" w:cstheme="minorHAnsi"/>
          <w:color w:val="FF0000"/>
        </w:rPr>
        <w:t>oscar.cruz@unicach.mx</w:t>
      </w:r>
    </w:p>
    <w:p w14:paraId="28A5390D" w14:textId="432B8610" w:rsidR="003C7CF7" w:rsidRPr="00483ECD" w:rsidRDefault="003C7CF7" w:rsidP="003C7CF7">
      <w:pPr>
        <w:jc w:val="right"/>
        <w:rPr>
          <w:rFonts w:ascii="Times New Roman" w:hAnsi="Times New Roman" w:cs="Times New Roman"/>
        </w:rPr>
      </w:pPr>
      <w:r w:rsidRPr="00F75409">
        <w:rPr>
          <w:rFonts w:ascii="Times New Roman" w:hAnsi="Times New Roman" w:cs="Times New Roman"/>
        </w:rPr>
        <w:t>https://orcid.org/0000-0003-2452-2834</w:t>
      </w:r>
      <w:r>
        <w:rPr>
          <w:rFonts w:ascii="Times New Roman" w:hAnsi="Times New Roman" w:cs="Times New Roman"/>
        </w:rPr>
        <w:t xml:space="preserve"> </w:t>
      </w:r>
    </w:p>
    <w:p w14:paraId="59B590C8" w14:textId="77777777" w:rsidR="005F3FED" w:rsidRPr="004D2F12" w:rsidRDefault="005F3FED" w:rsidP="004D2F12">
      <w:pPr>
        <w:rPr>
          <w:rFonts w:ascii="Times New Roman" w:hAnsi="Times New Roman" w:cs="Times New Roman"/>
          <w:bCs/>
        </w:rPr>
      </w:pPr>
    </w:p>
    <w:p w14:paraId="61C8FCF8" w14:textId="77777777" w:rsidR="00B67DD9" w:rsidRPr="004D2F12" w:rsidRDefault="00DF6A4C" w:rsidP="00637E75">
      <w:pPr>
        <w:rPr>
          <w:rFonts w:asciiTheme="minorHAnsi" w:hAnsiTheme="minorHAnsi" w:cstheme="minorHAnsi"/>
          <w:b/>
          <w:sz w:val="28"/>
          <w:szCs w:val="28"/>
        </w:rPr>
      </w:pPr>
      <w:r w:rsidRPr="004D2F12">
        <w:rPr>
          <w:rFonts w:asciiTheme="minorHAnsi" w:hAnsiTheme="minorHAnsi" w:cstheme="minorHAnsi"/>
          <w:b/>
          <w:sz w:val="28"/>
          <w:szCs w:val="28"/>
        </w:rPr>
        <w:t>Resumen</w:t>
      </w:r>
    </w:p>
    <w:p w14:paraId="19566B14" w14:textId="56DE92E5" w:rsidR="00695EED" w:rsidRPr="00747C49" w:rsidRDefault="00695EED" w:rsidP="00637E75">
      <w:pPr>
        <w:rPr>
          <w:rFonts w:ascii="Times New Roman" w:hAnsi="Times New Roman" w:cs="Times New Roman"/>
          <w:u w:val="single"/>
        </w:rPr>
      </w:pPr>
      <w:r w:rsidRPr="00747C49">
        <w:rPr>
          <w:rFonts w:ascii="Times New Roman" w:hAnsi="Times New Roman" w:cs="Times New Roman"/>
        </w:rPr>
        <w:t xml:space="preserve">En muchas culturas, las niñas y los niños con condición de discapacidad vivencian menoscabo </w:t>
      </w:r>
      <w:r w:rsidR="00391AD3">
        <w:rPr>
          <w:rFonts w:ascii="Times New Roman" w:hAnsi="Times New Roman" w:cs="Times New Roman"/>
        </w:rPr>
        <w:t>de</w:t>
      </w:r>
      <w:r w:rsidR="00391AD3" w:rsidRPr="00747C49">
        <w:rPr>
          <w:rFonts w:ascii="Times New Roman" w:hAnsi="Times New Roman" w:cs="Times New Roman"/>
        </w:rPr>
        <w:t xml:space="preserve"> </w:t>
      </w:r>
      <w:r w:rsidRPr="00747C49">
        <w:rPr>
          <w:rFonts w:ascii="Times New Roman" w:hAnsi="Times New Roman" w:cs="Times New Roman"/>
        </w:rPr>
        <w:t xml:space="preserve">su dignidad: no solo tienen que luchar de forma desigual ante sus pares por su condición, sino que también tienen menos oportunidades de aprendizaje y participación en la escuela regular. </w:t>
      </w:r>
      <w:r w:rsidR="006215AE">
        <w:rPr>
          <w:rFonts w:ascii="Times New Roman" w:hAnsi="Times New Roman" w:cs="Times New Roman"/>
        </w:rPr>
        <w:t>Por ello,</w:t>
      </w:r>
      <w:r w:rsidRPr="00747C49">
        <w:rPr>
          <w:rFonts w:ascii="Times New Roman" w:hAnsi="Times New Roman" w:cs="Times New Roman"/>
        </w:rPr>
        <w:t xml:space="preserve"> en este trabajo se profundiza en las narrativas sobre la dinámica escolar </w:t>
      </w:r>
      <w:r w:rsidR="00495BDF">
        <w:rPr>
          <w:rFonts w:ascii="Times New Roman" w:hAnsi="Times New Roman" w:cs="Times New Roman"/>
        </w:rPr>
        <w:t>de</w:t>
      </w:r>
      <w:r w:rsidR="006215AE" w:rsidRPr="00747C49">
        <w:rPr>
          <w:rFonts w:ascii="Times New Roman" w:hAnsi="Times New Roman" w:cs="Times New Roman"/>
        </w:rPr>
        <w:t xml:space="preserve"> </w:t>
      </w:r>
      <w:r w:rsidRPr="00747C49">
        <w:rPr>
          <w:rFonts w:ascii="Times New Roman" w:hAnsi="Times New Roman" w:cs="Times New Roman"/>
        </w:rPr>
        <w:t xml:space="preserve">una alumna con condición de discapacidad auditiva. Se utiliza la investigación cualitativa en un estudio de caso mediante registros de observación en diferentes situaciones de la actividad escolar de la alumna, así como entrevistas semiestructuradas a los docentes de aula regular, </w:t>
      </w:r>
      <w:r w:rsidR="00E76249">
        <w:rPr>
          <w:rFonts w:ascii="Times New Roman" w:hAnsi="Times New Roman" w:cs="Times New Roman"/>
        </w:rPr>
        <w:t>E</w:t>
      </w:r>
      <w:r w:rsidR="00E76249" w:rsidRPr="00747C49">
        <w:rPr>
          <w:rFonts w:ascii="Times New Roman" w:hAnsi="Times New Roman" w:cs="Times New Roman"/>
        </w:rPr>
        <w:t xml:space="preserve">ducación </w:t>
      </w:r>
      <w:r w:rsidR="00E76249">
        <w:rPr>
          <w:rFonts w:ascii="Times New Roman" w:hAnsi="Times New Roman" w:cs="Times New Roman"/>
        </w:rPr>
        <w:t>F</w:t>
      </w:r>
      <w:r w:rsidR="00E76249" w:rsidRPr="00747C49">
        <w:rPr>
          <w:rFonts w:ascii="Times New Roman" w:hAnsi="Times New Roman" w:cs="Times New Roman"/>
        </w:rPr>
        <w:t>ísica</w:t>
      </w:r>
      <w:r w:rsidRPr="00747C49">
        <w:rPr>
          <w:rFonts w:ascii="Times New Roman" w:hAnsi="Times New Roman" w:cs="Times New Roman"/>
        </w:rPr>
        <w:t xml:space="preserve">, </w:t>
      </w:r>
      <w:r w:rsidR="00E76249">
        <w:rPr>
          <w:rFonts w:ascii="Times New Roman" w:hAnsi="Times New Roman" w:cs="Times New Roman"/>
        </w:rPr>
        <w:t>M</w:t>
      </w:r>
      <w:r w:rsidR="00E76249" w:rsidRPr="00747C49">
        <w:rPr>
          <w:rFonts w:ascii="Times New Roman" w:hAnsi="Times New Roman" w:cs="Times New Roman"/>
        </w:rPr>
        <w:t xml:space="preserve">úsica </w:t>
      </w:r>
      <w:r w:rsidRPr="00747C49">
        <w:rPr>
          <w:rFonts w:ascii="Times New Roman" w:hAnsi="Times New Roman" w:cs="Times New Roman"/>
        </w:rPr>
        <w:t>y del Centro de Atención Múltiple de Educación Especial.</w:t>
      </w:r>
      <w:r w:rsidRPr="00747C49">
        <w:rPr>
          <w:rFonts w:ascii="Times New Roman" w:hAnsi="Times New Roman" w:cs="Times New Roman"/>
          <w:bCs/>
          <w:lang w:val="es-MX"/>
        </w:rPr>
        <w:t xml:space="preserve"> </w:t>
      </w:r>
      <w:r w:rsidRPr="00747C49">
        <w:rPr>
          <w:rFonts w:ascii="Times New Roman" w:hAnsi="Times New Roman" w:cs="Times New Roman"/>
        </w:rPr>
        <w:t xml:space="preserve">El análisis de la información posibilitó la conformación de dos bloques temáticos: </w:t>
      </w:r>
      <w:r w:rsidR="00470040">
        <w:rPr>
          <w:rFonts w:ascii="Times New Roman" w:hAnsi="Times New Roman" w:cs="Times New Roman"/>
        </w:rPr>
        <w:t>“</w:t>
      </w:r>
      <w:r w:rsidRPr="004D2F12">
        <w:rPr>
          <w:rFonts w:ascii="Times New Roman" w:hAnsi="Times New Roman" w:cs="Times New Roman"/>
          <w:iCs/>
        </w:rPr>
        <w:t>Una alumna con sordera. Lo que sabe, lo que intenta y lo que le permiten hacer</w:t>
      </w:r>
      <w:r w:rsidR="00470040">
        <w:rPr>
          <w:rFonts w:ascii="Times New Roman" w:hAnsi="Times New Roman" w:cs="Times New Roman"/>
          <w:iCs/>
        </w:rPr>
        <w:t>”</w:t>
      </w:r>
      <w:r w:rsidRPr="00747C49">
        <w:rPr>
          <w:rFonts w:ascii="Times New Roman" w:hAnsi="Times New Roman" w:cs="Times New Roman"/>
          <w:i/>
        </w:rPr>
        <w:t xml:space="preserve">, </w:t>
      </w:r>
      <w:r w:rsidR="00470040">
        <w:rPr>
          <w:rFonts w:ascii="Times New Roman" w:hAnsi="Times New Roman" w:cs="Times New Roman"/>
        </w:rPr>
        <w:t>donde</w:t>
      </w:r>
      <w:r w:rsidRPr="00747C49">
        <w:rPr>
          <w:rFonts w:ascii="Times New Roman" w:hAnsi="Times New Roman" w:cs="Times New Roman"/>
        </w:rPr>
        <w:t xml:space="preserve"> se analizan las concepciones y prácticas de los docentes</w:t>
      </w:r>
      <w:r w:rsidR="00470040">
        <w:rPr>
          <w:rFonts w:ascii="Times New Roman" w:hAnsi="Times New Roman" w:cs="Times New Roman"/>
        </w:rPr>
        <w:t>,</w:t>
      </w:r>
      <w:r w:rsidR="00470040" w:rsidRPr="00747C49">
        <w:rPr>
          <w:rFonts w:ascii="Times New Roman" w:hAnsi="Times New Roman" w:cs="Times New Roman"/>
        </w:rPr>
        <w:t xml:space="preserve"> </w:t>
      </w:r>
      <w:r w:rsidRPr="00747C49">
        <w:rPr>
          <w:rFonts w:ascii="Times New Roman" w:hAnsi="Times New Roman" w:cs="Times New Roman"/>
        </w:rPr>
        <w:t xml:space="preserve">y </w:t>
      </w:r>
      <w:r w:rsidR="00470040">
        <w:rPr>
          <w:rFonts w:ascii="Times New Roman" w:hAnsi="Times New Roman" w:cs="Times New Roman"/>
        </w:rPr>
        <w:t>“</w:t>
      </w:r>
      <w:r w:rsidRPr="004D2F12">
        <w:rPr>
          <w:rFonts w:ascii="Times New Roman" w:hAnsi="Times New Roman" w:cs="Times New Roman"/>
          <w:iCs/>
        </w:rPr>
        <w:t>Pertrechos y faltas en la estructuración sociocognitiva y la convivencia social</w:t>
      </w:r>
      <w:r w:rsidR="00470040">
        <w:rPr>
          <w:rFonts w:ascii="Times New Roman" w:hAnsi="Times New Roman" w:cs="Times New Roman"/>
          <w:iCs/>
        </w:rPr>
        <w:t>”</w:t>
      </w:r>
      <w:r w:rsidRPr="00747C49">
        <w:rPr>
          <w:rFonts w:ascii="Times New Roman" w:hAnsi="Times New Roman" w:cs="Times New Roman"/>
          <w:i/>
        </w:rPr>
        <w:t>,</w:t>
      </w:r>
      <w:r w:rsidRPr="00747C49">
        <w:rPr>
          <w:rFonts w:ascii="Times New Roman" w:hAnsi="Times New Roman" w:cs="Times New Roman"/>
        </w:rPr>
        <w:t xml:space="preserve"> </w:t>
      </w:r>
      <w:r w:rsidR="00470040">
        <w:rPr>
          <w:rFonts w:ascii="Times New Roman" w:hAnsi="Times New Roman" w:cs="Times New Roman"/>
        </w:rPr>
        <w:t>donde</w:t>
      </w:r>
      <w:r w:rsidRPr="00747C49">
        <w:rPr>
          <w:rFonts w:ascii="Times New Roman" w:hAnsi="Times New Roman" w:cs="Times New Roman"/>
        </w:rPr>
        <w:t xml:space="preserve"> se describen los recursos y carencias de la alumna. En ambos bloques, se hace especial énfasis en el proceso comunicativo.</w:t>
      </w:r>
      <w:r w:rsidR="00E348EF">
        <w:rPr>
          <w:rFonts w:ascii="Times New Roman" w:hAnsi="Times New Roman" w:cs="Times New Roman"/>
          <w:color w:val="000000"/>
        </w:rPr>
        <w:t xml:space="preserve"> </w:t>
      </w:r>
      <w:r w:rsidRPr="00747C49">
        <w:rPr>
          <w:rFonts w:ascii="Times New Roman" w:hAnsi="Times New Roman" w:cs="Times New Roman"/>
          <w:color w:val="000000"/>
        </w:rPr>
        <w:t>Finalmente,</w:t>
      </w:r>
      <w:r w:rsidR="0027439D" w:rsidRPr="00747C49">
        <w:rPr>
          <w:rFonts w:ascii="Times New Roman" w:hAnsi="Times New Roman" w:cs="Times New Roman"/>
          <w:color w:val="000000"/>
        </w:rPr>
        <w:t xml:space="preserve"> </w:t>
      </w:r>
      <w:r w:rsidRPr="00747C49">
        <w:rPr>
          <w:rFonts w:ascii="Times New Roman" w:hAnsi="Times New Roman" w:cs="Times New Roman"/>
          <w:color w:val="000000"/>
        </w:rPr>
        <w:t xml:space="preserve">se encuentra que, en la práctica, el profesorado </w:t>
      </w:r>
      <w:r w:rsidR="008F6380" w:rsidRPr="00747C49">
        <w:rPr>
          <w:rFonts w:ascii="Times New Roman" w:hAnsi="Times New Roman" w:cs="Times New Roman"/>
          <w:color w:val="000000"/>
        </w:rPr>
        <w:t xml:space="preserve">que atiende a la alumna </w:t>
      </w:r>
      <w:r w:rsidR="0027439D" w:rsidRPr="00747C49">
        <w:rPr>
          <w:rFonts w:ascii="Times New Roman" w:hAnsi="Times New Roman" w:cs="Times New Roman"/>
          <w:color w:val="000000"/>
        </w:rPr>
        <w:t>no utiliza un</w:t>
      </w:r>
      <w:r w:rsidR="001404C9" w:rsidRPr="00747C49">
        <w:rPr>
          <w:rFonts w:ascii="Times New Roman" w:hAnsi="Times New Roman" w:cs="Times New Roman"/>
          <w:color w:val="000000"/>
        </w:rPr>
        <w:t>a</w:t>
      </w:r>
      <w:r w:rsidR="0027439D" w:rsidRPr="00747C49">
        <w:rPr>
          <w:rFonts w:ascii="Times New Roman" w:hAnsi="Times New Roman" w:cs="Times New Roman"/>
          <w:color w:val="000000"/>
        </w:rPr>
        <w:t xml:space="preserve"> comunicación adecuada </w:t>
      </w:r>
      <w:r w:rsidR="008F6380" w:rsidRPr="00747C49">
        <w:rPr>
          <w:rFonts w:ascii="Times New Roman" w:hAnsi="Times New Roman" w:cs="Times New Roman"/>
          <w:color w:val="000000"/>
        </w:rPr>
        <w:t xml:space="preserve">ni </w:t>
      </w:r>
      <w:r w:rsidR="0027439D" w:rsidRPr="00747C49">
        <w:rPr>
          <w:rFonts w:ascii="Times New Roman" w:hAnsi="Times New Roman" w:cs="Times New Roman"/>
          <w:color w:val="000000"/>
        </w:rPr>
        <w:t>estrategias didácticas y metodológicas para u</w:t>
      </w:r>
      <w:r w:rsidR="001404C9" w:rsidRPr="00747C49">
        <w:rPr>
          <w:rFonts w:ascii="Times New Roman" w:hAnsi="Times New Roman" w:cs="Times New Roman"/>
          <w:color w:val="000000"/>
        </w:rPr>
        <w:t>na</w:t>
      </w:r>
      <w:r w:rsidR="0027439D" w:rsidRPr="00747C49">
        <w:rPr>
          <w:rFonts w:ascii="Times New Roman" w:hAnsi="Times New Roman" w:cs="Times New Roman"/>
          <w:color w:val="000000"/>
        </w:rPr>
        <w:t xml:space="preserve"> enseñanza </w:t>
      </w:r>
      <w:r w:rsidR="00516943" w:rsidRPr="00747C49">
        <w:rPr>
          <w:rFonts w:ascii="Times New Roman" w:hAnsi="Times New Roman" w:cs="Times New Roman"/>
          <w:color w:val="000000"/>
        </w:rPr>
        <w:t xml:space="preserve">acorde </w:t>
      </w:r>
      <w:r w:rsidR="0027439D" w:rsidRPr="00747C49">
        <w:rPr>
          <w:rFonts w:ascii="Times New Roman" w:hAnsi="Times New Roman" w:cs="Times New Roman"/>
          <w:color w:val="000000"/>
        </w:rPr>
        <w:t xml:space="preserve">a </w:t>
      </w:r>
      <w:r w:rsidR="008F6380" w:rsidRPr="00747C49">
        <w:rPr>
          <w:rFonts w:ascii="Times New Roman" w:hAnsi="Times New Roman" w:cs="Times New Roman"/>
          <w:color w:val="000000"/>
        </w:rPr>
        <w:t>sus</w:t>
      </w:r>
      <w:r w:rsidR="0027439D" w:rsidRPr="00747C49">
        <w:rPr>
          <w:rFonts w:ascii="Times New Roman" w:hAnsi="Times New Roman" w:cs="Times New Roman"/>
          <w:color w:val="000000"/>
        </w:rPr>
        <w:t xml:space="preserve"> posibilidades de aprendizaje</w:t>
      </w:r>
      <w:r w:rsidR="00A20A4F" w:rsidRPr="00747C49">
        <w:rPr>
          <w:rFonts w:ascii="Times New Roman" w:hAnsi="Times New Roman" w:cs="Times New Roman"/>
          <w:color w:val="000000"/>
        </w:rPr>
        <w:t xml:space="preserve"> y</w:t>
      </w:r>
      <w:r w:rsidR="0027439D" w:rsidRPr="00747C49">
        <w:rPr>
          <w:rFonts w:ascii="Times New Roman" w:hAnsi="Times New Roman" w:cs="Times New Roman"/>
          <w:color w:val="000000"/>
        </w:rPr>
        <w:t xml:space="preserve"> </w:t>
      </w:r>
      <w:r w:rsidRPr="00747C49">
        <w:rPr>
          <w:rFonts w:ascii="Times New Roman" w:hAnsi="Times New Roman" w:cs="Times New Roman"/>
          <w:color w:val="000000"/>
        </w:rPr>
        <w:t>aplica</w:t>
      </w:r>
      <w:r w:rsidR="00516943" w:rsidRPr="00747C49">
        <w:rPr>
          <w:rFonts w:ascii="Times New Roman" w:hAnsi="Times New Roman" w:cs="Times New Roman"/>
          <w:color w:val="000000"/>
        </w:rPr>
        <w:t>n</w:t>
      </w:r>
      <w:r w:rsidRPr="00747C49">
        <w:rPr>
          <w:rFonts w:ascii="Times New Roman" w:hAnsi="Times New Roman" w:cs="Times New Roman"/>
          <w:color w:val="000000"/>
        </w:rPr>
        <w:t xml:space="preserve"> una acción didáctica indiferenciada entre </w:t>
      </w:r>
      <w:r w:rsidR="00E8455F" w:rsidRPr="00747C49">
        <w:rPr>
          <w:rFonts w:ascii="Times New Roman" w:hAnsi="Times New Roman" w:cs="Times New Roman"/>
          <w:color w:val="000000"/>
        </w:rPr>
        <w:t>el</w:t>
      </w:r>
      <w:r w:rsidRPr="00747C49">
        <w:rPr>
          <w:rFonts w:ascii="Times New Roman" w:hAnsi="Times New Roman" w:cs="Times New Roman"/>
          <w:color w:val="000000"/>
        </w:rPr>
        <w:t>la y sus compañeros</w:t>
      </w:r>
      <w:r w:rsidR="00A20A4F" w:rsidRPr="00747C49">
        <w:rPr>
          <w:rFonts w:ascii="Times New Roman" w:hAnsi="Times New Roman" w:cs="Times New Roman"/>
          <w:color w:val="000000"/>
        </w:rPr>
        <w:t>.</w:t>
      </w:r>
      <w:r w:rsidR="00A46538" w:rsidRPr="00747C49">
        <w:rPr>
          <w:rFonts w:ascii="Times New Roman" w:hAnsi="Times New Roman" w:cs="Times New Roman"/>
        </w:rPr>
        <w:t xml:space="preserve"> Aunque </w:t>
      </w:r>
      <w:r w:rsidR="0026021D" w:rsidRPr="00747C49">
        <w:rPr>
          <w:rFonts w:ascii="Times New Roman" w:hAnsi="Times New Roman" w:cs="Times New Roman"/>
        </w:rPr>
        <w:t xml:space="preserve">la constitución política local expresa </w:t>
      </w:r>
      <w:r w:rsidR="00A46538" w:rsidRPr="00747C49">
        <w:rPr>
          <w:rFonts w:ascii="Times New Roman" w:hAnsi="Times New Roman" w:cs="Times New Roman"/>
        </w:rPr>
        <w:t xml:space="preserve">la necesidad de crear ambientes inclusivos para los niños sordos, </w:t>
      </w:r>
      <w:r w:rsidR="008B3F6D" w:rsidRPr="00747C49">
        <w:rPr>
          <w:rFonts w:ascii="Times New Roman" w:hAnsi="Times New Roman" w:cs="Times New Roman"/>
        </w:rPr>
        <w:t>al no considerar las diferencias individuales y el lenguaje de señas en la comunicación</w:t>
      </w:r>
      <w:r w:rsidR="004C4254">
        <w:rPr>
          <w:rFonts w:ascii="Times New Roman" w:hAnsi="Times New Roman" w:cs="Times New Roman"/>
        </w:rPr>
        <w:t>,</w:t>
      </w:r>
      <w:r w:rsidR="008B3F6D" w:rsidRPr="00747C49">
        <w:rPr>
          <w:rFonts w:ascii="Times New Roman" w:hAnsi="Times New Roman" w:cs="Times New Roman"/>
        </w:rPr>
        <w:t xml:space="preserve"> se le excluye </w:t>
      </w:r>
      <w:r w:rsidR="00A46538" w:rsidRPr="00747C49">
        <w:rPr>
          <w:rFonts w:ascii="Times New Roman" w:hAnsi="Times New Roman" w:cs="Times New Roman"/>
        </w:rPr>
        <w:t>de</w:t>
      </w:r>
      <w:r w:rsidR="00340A2C" w:rsidRPr="00747C49">
        <w:rPr>
          <w:rFonts w:ascii="Times New Roman" w:hAnsi="Times New Roman" w:cs="Times New Roman"/>
        </w:rPr>
        <w:t>l entorno</w:t>
      </w:r>
      <w:r w:rsidR="00A46538" w:rsidRPr="00747C49">
        <w:rPr>
          <w:rFonts w:ascii="Times New Roman" w:hAnsi="Times New Roman" w:cs="Times New Roman"/>
        </w:rPr>
        <w:t xml:space="preserve"> académic</w:t>
      </w:r>
      <w:r w:rsidR="00340A2C" w:rsidRPr="00747C49">
        <w:rPr>
          <w:rFonts w:ascii="Times New Roman" w:hAnsi="Times New Roman" w:cs="Times New Roman"/>
        </w:rPr>
        <w:t>o</w:t>
      </w:r>
      <w:r w:rsidR="00A46538" w:rsidRPr="00747C49">
        <w:rPr>
          <w:rFonts w:ascii="Times New Roman" w:hAnsi="Times New Roman" w:cs="Times New Roman"/>
        </w:rPr>
        <w:t>, de los juegos, la amistad y el mundo social</w:t>
      </w:r>
      <w:r w:rsidR="0026021D" w:rsidRPr="00747C49">
        <w:rPr>
          <w:rFonts w:ascii="Times New Roman" w:hAnsi="Times New Roman" w:cs="Times New Roman"/>
        </w:rPr>
        <w:t>.</w:t>
      </w:r>
      <w:r w:rsidR="00340A2C" w:rsidRPr="00747C49">
        <w:t xml:space="preserve"> </w:t>
      </w:r>
      <w:r w:rsidR="00516943" w:rsidRPr="00747C49">
        <w:rPr>
          <w:rFonts w:ascii="Times New Roman" w:hAnsi="Times New Roman" w:cs="Times New Roman"/>
        </w:rPr>
        <w:t>En este contexto,</w:t>
      </w:r>
      <w:r w:rsidR="00340A2C" w:rsidRPr="00747C49">
        <w:rPr>
          <w:rFonts w:ascii="Times New Roman" w:hAnsi="Times New Roman" w:cs="Times New Roman"/>
        </w:rPr>
        <w:t xml:space="preserve"> es i</w:t>
      </w:r>
      <w:r w:rsidR="00516943" w:rsidRPr="00747C49">
        <w:rPr>
          <w:rFonts w:ascii="Times New Roman" w:hAnsi="Times New Roman" w:cs="Times New Roman"/>
        </w:rPr>
        <w:t xml:space="preserve">ndispensable </w:t>
      </w:r>
      <w:r w:rsidR="00340A2C" w:rsidRPr="00747C49">
        <w:rPr>
          <w:rFonts w:ascii="Times New Roman" w:hAnsi="Times New Roman" w:cs="Times New Roman"/>
        </w:rPr>
        <w:t xml:space="preserve">reconocer el derecho a una educación en donde </w:t>
      </w:r>
      <w:r w:rsidR="008B3F6D" w:rsidRPr="00747C49">
        <w:rPr>
          <w:rFonts w:ascii="Times New Roman" w:hAnsi="Times New Roman" w:cs="Times New Roman"/>
        </w:rPr>
        <w:t>se garantice la enseñanza en la lengua de señas mexicana y unidades de apoyo en la escuela regular</w:t>
      </w:r>
      <w:r w:rsidR="00A20A4F" w:rsidRPr="00747C49">
        <w:rPr>
          <w:rFonts w:ascii="Times New Roman" w:hAnsi="Times New Roman" w:cs="Times New Roman"/>
        </w:rPr>
        <w:t xml:space="preserve"> para este tipo de alumnos</w:t>
      </w:r>
      <w:r w:rsidR="008B3F6D" w:rsidRPr="00747C49">
        <w:rPr>
          <w:rFonts w:ascii="Times New Roman" w:hAnsi="Times New Roman" w:cs="Times New Roman"/>
        </w:rPr>
        <w:t>.</w:t>
      </w:r>
    </w:p>
    <w:p w14:paraId="4F7D4584" w14:textId="390D12D3" w:rsidR="00E83B82" w:rsidRPr="00747C49" w:rsidRDefault="00F54B91" w:rsidP="00637E75">
      <w:pPr>
        <w:rPr>
          <w:rFonts w:ascii="Times New Roman" w:hAnsi="Times New Roman" w:cs="Times New Roman"/>
        </w:rPr>
      </w:pPr>
      <w:r w:rsidRPr="004D2F12">
        <w:rPr>
          <w:rFonts w:asciiTheme="minorHAnsi" w:hAnsiTheme="minorHAnsi" w:cstheme="minorHAnsi"/>
          <w:b/>
          <w:sz w:val="28"/>
          <w:szCs w:val="28"/>
        </w:rPr>
        <w:t>P</w:t>
      </w:r>
      <w:r w:rsidR="00E83B82" w:rsidRPr="004D2F12">
        <w:rPr>
          <w:rFonts w:asciiTheme="minorHAnsi" w:hAnsiTheme="minorHAnsi" w:cstheme="minorHAnsi"/>
          <w:b/>
          <w:sz w:val="28"/>
          <w:szCs w:val="28"/>
        </w:rPr>
        <w:t>alabras clave</w:t>
      </w:r>
      <w:r w:rsidRPr="004D2F12">
        <w:rPr>
          <w:rFonts w:asciiTheme="minorHAnsi" w:hAnsiTheme="minorHAnsi" w:cstheme="minorHAnsi"/>
          <w:b/>
          <w:sz w:val="28"/>
          <w:szCs w:val="28"/>
        </w:rPr>
        <w:t>:</w:t>
      </w:r>
      <w:r w:rsidRPr="00747C49">
        <w:rPr>
          <w:rFonts w:ascii="Times New Roman" w:hAnsi="Times New Roman" w:cs="Times New Roman"/>
        </w:rPr>
        <w:t xml:space="preserve"> </w:t>
      </w:r>
      <w:r w:rsidR="005E1644" w:rsidRPr="00747C49">
        <w:rPr>
          <w:rFonts w:ascii="Times New Roman" w:hAnsi="Times New Roman" w:cs="Times New Roman"/>
        </w:rPr>
        <w:t xml:space="preserve">comunicación, </w:t>
      </w:r>
      <w:r w:rsidR="00E83B82" w:rsidRPr="00747C49">
        <w:rPr>
          <w:rFonts w:ascii="Times New Roman" w:hAnsi="Times New Roman" w:cs="Times New Roman"/>
        </w:rPr>
        <w:t xml:space="preserve">discapacidad auditiva, </w:t>
      </w:r>
      <w:r w:rsidR="009F4DC8" w:rsidRPr="00747C49">
        <w:rPr>
          <w:rFonts w:ascii="Times New Roman" w:hAnsi="Times New Roman" w:cs="Times New Roman"/>
        </w:rPr>
        <w:t xml:space="preserve">inclusión, </w:t>
      </w:r>
      <w:r w:rsidR="00E83B82" w:rsidRPr="00747C49">
        <w:rPr>
          <w:rFonts w:ascii="Times New Roman" w:hAnsi="Times New Roman" w:cs="Times New Roman"/>
        </w:rPr>
        <w:t>práctica docente.</w:t>
      </w:r>
    </w:p>
    <w:p w14:paraId="072EE8D8" w14:textId="77777777" w:rsidR="00C1250B" w:rsidRDefault="00C1250B" w:rsidP="00637E75">
      <w:pPr>
        <w:rPr>
          <w:rFonts w:ascii="Times New Roman" w:hAnsi="Times New Roman" w:cs="Times New Roman"/>
        </w:rPr>
      </w:pPr>
    </w:p>
    <w:p w14:paraId="1966CB4A" w14:textId="77777777" w:rsidR="00E348EF" w:rsidRDefault="00E348EF" w:rsidP="00637E75">
      <w:pPr>
        <w:rPr>
          <w:rFonts w:ascii="Times New Roman" w:hAnsi="Times New Roman" w:cs="Times New Roman"/>
        </w:rPr>
      </w:pPr>
    </w:p>
    <w:p w14:paraId="4597F30E" w14:textId="48C1D864" w:rsidR="00F75409" w:rsidRPr="00747C49" w:rsidRDefault="00F75409" w:rsidP="00637E75">
      <w:pPr>
        <w:rPr>
          <w:rFonts w:ascii="Times New Roman" w:hAnsi="Times New Roman" w:cs="Times New Roman"/>
        </w:rPr>
        <w:sectPr w:rsidR="00F75409" w:rsidRPr="00747C49" w:rsidSect="004D2F12">
          <w:headerReference w:type="default" r:id="rId8"/>
          <w:footerReference w:type="even" r:id="rId9"/>
          <w:footerReference w:type="default" r:id="rId10"/>
          <w:type w:val="continuous"/>
          <w:pgSz w:w="12240" w:h="15840"/>
          <w:pgMar w:top="1417" w:right="1701" w:bottom="1417" w:left="1701" w:header="142" w:footer="0" w:gutter="0"/>
          <w:cols w:space="708"/>
          <w:docGrid w:linePitch="360"/>
        </w:sectPr>
      </w:pPr>
    </w:p>
    <w:p w14:paraId="2FFE12FC" w14:textId="77777777" w:rsidR="00C638D8" w:rsidRPr="00F75409" w:rsidRDefault="00977B34" w:rsidP="00637E75">
      <w:pPr>
        <w:rPr>
          <w:rFonts w:asciiTheme="minorHAnsi" w:hAnsiTheme="minorHAnsi" w:cstheme="minorHAnsi"/>
          <w:b/>
          <w:sz w:val="28"/>
          <w:szCs w:val="28"/>
          <w:lang w:val="en-US"/>
        </w:rPr>
      </w:pPr>
      <w:r w:rsidRPr="00F75409">
        <w:rPr>
          <w:rFonts w:asciiTheme="minorHAnsi" w:hAnsiTheme="minorHAnsi" w:cstheme="minorHAnsi"/>
          <w:b/>
          <w:sz w:val="28"/>
          <w:szCs w:val="28"/>
          <w:lang w:val="en-US"/>
        </w:rPr>
        <w:lastRenderedPageBreak/>
        <w:t>Abstrac</w:t>
      </w:r>
      <w:r w:rsidR="00DF6A4C" w:rsidRPr="00F75409">
        <w:rPr>
          <w:rFonts w:asciiTheme="minorHAnsi" w:hAnsiTheme="minorHAnsi" w:cstheme="minorHAnsi"/>
          <w:b/>
          <w:sz w:val="28"/>
          <w:szCs w:val="28"/>
          <w:lang w:val="en-US"/>
        </w:rPr>
        <w:t>t</w:t>
      </w:r>
    </w:p>
    <w:p w14:paraId="5DC9DDC0" w14:textId="04BF2BBE" w:rsidR="003A4D85" w:rsidRPr="00747C49" w:rsidRDefault="00C61DFF" w:rsidP="00637E75">
      <w:pPr>
        <w:rPr>
          <w:rFonts w:ascii="Times New Roman" w:hAnsi="Times New Roman" w:cs="Times New Roman"/>
          <w:lang w:val="en-US"/>
        </w:rPr>
      </w:pPr>
      <w:r w:rsidRPr="00747C49">
        <w:rPr>
          <w:rFonts w:ascii="Times New Roman" w:hAnsi="Times New Roman" w:cs="Times New Roman"/>
          <w:lang w:val="en-US"/>
        </w:rPr>
        <w:t>In many cultures, children with disabilities live undermining their dignity: not only do they have to fight unequally against their peers for their</w:t>
      </w:r>
      <w:r w:rsidR="00453D5E">
        <w:rPr>
          <w:rFonts w:ascii="Times New Roman" w:hAnsi="Times New Roman" w:cs="Times New Roman"/>
          <w:lang w:val="en-US"/>
        </w:rPr>
        <w:t xml:space="preserve"> condition,</w:t>
      </w:r>
      <w:r w:rsidRPr="00747C49">
        <w:rPr>
          <w:rFonts w:ascii="Times New Roman" w:hAnsi="Times New Roman" w:cs="Times New Roman"/>
          <w:lang w:val="en-US"/>
        </w:rPr>
        <w:t xml:space="preserve"> </w:t>
      </w:r>
      <w:proofErr w:type="gramStart"/>
      <w:r w:rsidRPr="00747C49">
        <w:rPr>
          <w:rFonts w:ascii="Times New Roman" w:hAnsi="Times New Roman" w:cs="Times New Roman"/>
          <w:lang w:val="en-US"/>
        </w:rPr>
        <w:t>they</w:t>
      </w:r>
      <w:proofErr w:type="gramEnd"/>
      <w:r w:rsidRPr="00747C49">
        <w:rPr>
          <w:rFonts w:ascii="Times New Roman" w:hAnsi="Times New Roman" w:cs="Times New Roman"/>
          <w:lang w:val="en-US"/>
        </w:rPr>
        <w:t xml:space="preserve"> also have fewer opportunities for learning and participation in regular school. </w:t>
      </w:r>
      <w:proofErr w:type="gramStart"/>
      <w:r w:rsidRPr="00747C49">
        <w:rPr>
          <w:rFonts w:ascii="Times New Roman" w:hAnsi="Times New Roman" w:cs="Times New Roman"/>
          <w:lang w:val="en-US"/>
        </w:rPr>
        <w:t>That's</w:t>
      </w:r>
      <w:proofErr w:type="gramEnd"/>
      <w:r w:rsidRPr="00747C49">
        <w:rPr>
          <w:rFonts w:ascii="Times New Roman" w:hAnsi="Times New Roman" w:cs="Times New Roman"/>
          <w:lang w:val="en-US"/>
        </w:rPr>
        <w:t xml:space="preserve"> why t</w:t>
      </w:r>
      <w:r w:rsidR="00500BC4" w:rsidRPr="00747C49">
        <w:rPr>
          <w:rFonts w:ascii="Times New Roman" w:hAnsi="Times New Roman" w:cs="Times New Roman"/>
          <w:lang w:val="en-US"/>
        </w:rPr>
        <w:t>his paper delves into narratives about school dynamics around a student with a hearing impairment condition. Qualitative research is used in a case study, through observation records in different situations of the student’s school activity, as well as semi-structured interviews with regular classroom teac</w:t>
      </w:r>
      <w:r w:rsidR="009828BE" w:rsidRPr="00747C49">
        <w:rPr>
          <w:rFonts w:ascii="Times New Roman" w:hAnsi="Times New Roman" w:cs="Times New Roman"/>
          <w:lang w:val="en-US"/>
        </w:rPr>
        <w:t xml:space="preserve">hers, </w:t>
      </w:r>
      <w:r w:rsidR="0016026F">
        <w:rPr>
          <w:rFonts w:ascii="Times New Roman" w:hAnsi="Times New Roman" w:cs="Times New Roman"/>
          <w:lang w:val="en-US"/>
        </w:rPr>
        <w:t>P</w:t>
      </w:r>
      <w:r w:rsidR="0016026F" w:rsidRPr="00747C49">
        <w:rPr>
          <w:rFonts w:ascii="Times New Roman" w:hAnsi="Times New Roman" w:cs="Times New Roman"/>
          <w:lang w:val="en-US"/>
        </w:rPr>
        <w:t xml:space="preserve">hysical </w:t>
      </w:r>
      <w:r w:rsidR="0016026F">
        <w:rPr>
          <w:rFonts w:ascii="Times New Roman" w:hAnsi="Times New Roman" w:cs="Times New Roman"/>
          <w:lang w:val="en-US"/>
        </w:rPr>
        <w:t>E</w:t>
      </w:r>
      <w:r w:rsidR="0016026F" w:rsidRPr="00747C49">
        <w:rPr>
          <w:rFonts w:ascii="Times New Roman" w:hAnsi="Times New Roman" w:cs="Times New Roman"/>
          <w:lang w:val="en-US"/>
        </w:rPr>
        <w:t>ducation</w:t>
      </w:r>
      <w:r w:rsidR="00500BC4" w:rsidRPr="00747C49">
        <w:rPr>
          <w:rFonts w:ascii="Times New Roman" w:hAnsi="Times New Roman" w:cs="Times New Roman"/>
          <w:lang w:val="en-US"/>
        </w:rPr>
        <w:t xml:space="preserve">, </w:t>
      </w:r>
      <w:proofErr w:type="gramStart"/>
      <w:r w:rsidR="0016026F">
        <w:rPr>
          <w:rFonts w:ascii="Times New Roman" w:hAnsi="Times New Roman" w:cs="Times New Roman"/>
          <w:lang w:val="en-US"/>
        </w:rPr>
        <w:t>M</w:t>
      </w:r>
      <w:r w:rsidR="0016026F" w:rsidRPr="00747C49">
        <w:rPr>
          <w:rFonts w:ascii="Times New Roman" w:hAnsi="Times New Roman" w:cs="Times New Roman"/>
          <w:lang w:val="en-US"/>
        </w:rPr>
        <w:t>usic</w:t>
      </w:r>
      <w:proofErr w:type="gramEnd"/>
      <w:r w:rsidR="0016026F" w:rsidRPr="00747C49">
        <w:rPr>
          <w:rFonts w:ascii="Times New Roman" w:hAnsi="Times New Roman" w:cs="Times New Roman"/>
          <w:lang w:val="en-US"/>
        </w:rPr>
        <w:t xml:space="preserve"> </w:t>
      </w:r>
      <w:r w:rsidR="00500BC4" w:rsidRPr="00747C49">
        <w:rPr>
          <w:rFonts w:ascii="Times New Roman" w:hAnsi="Times New Roman" w:cs="Times New Roman"/>
          <w:lang w:val="en-US"/>
        </w:rPr>
        <w:t xml:space="preserve">and the </w:t>
      </w:r>
      <w:r w:rsidR="009828BE" w:rsidRPr="00747C49">
        <w:rPr>
          <w:rFonts w:ascii="Times New Roman" w:hAnsi="Times New Roman" w:cs="Times New Roman"/>
          <w:lang w:val="en-US"/>
        </w:rPr>
        <w:t>Special Education Multiple Care Centre</w:t>
      </w:r>
      <w:r w:rsidR="00500BC4" w:rsidRPr="00747C49">
        <w:rPr>
          <w:rFonts w:ascii="Times New Roman" w:hAnsi="Times New Roman" w:cs="Times New Roman"/>
          <w:lang w:val="en-US"/>
        </w:rPr>
        <w:t>.</w:t>
      </w:r>
      <w:r w:rsidR="00DF01A1" w:rsidRPr="00747C49">
        <w:rPr>
          <w:rFonts w:ascii="Times New Roman" w:hAnsi="Times New Roman" w:cs="Times New Roman"/>
          <w:lang w:val="en-US"/>
        </w:rPr>
        <w:t xml:space="preserve"> </w:t>
      </w:r>
      <w:r w:rsidR="00500BC4" w:rsidRPr="00747C49">
        <w:rPr>
          <w:rFonts w:ascii="Times New Roman" w:hAnsi="Times New Roman" w:cs="Times New Roman"/>
          <w:lang w:val="en-US"/>
        </w:rPr>
        <w:t xml:space="preserve">The analysis of the information </w:t>
      </w:r>
      <w:r w:rsidR="009828BE" w:rsidRPr="00747C49">
        <w:rPr>
          <w:rFonts w:ascii="Times New Roman" w:hAnsi="Times New Roman" w:cs="Times New Roman"/>
          <w:lang w:val="en-US"/>
        </w:rPr>
        <w:t xml:space="preserve">made it possible to form </w:t>
      </w:r>
      <w:r w:rsidR="00500BC4" w:rsidRPr="00747C49">
        <w:rPr>
          <w:rFonts w:ascii="Times New Roman" w:hAnsi="Times New Roman" w:cs="Times New Roman"/>
          <w:lang w:val="en-US"/>
        </w:rPr>
        <w:t xml:space="preserve">two thematic blocks: </w:t>
      </w:r>
      <w:r w:rsidR="004C148A">
        <w:rPr>
          <w:rFonts w:ascii="Times New Roman" w:hAnsi="Times New Roman" w:cs="Times New Roman"/>
          <w:lang w:val="en-US"/>
        </w:rPr>
        <w:t>“</w:t>
      </w:r>
      <w:r w:rsidR="00500BC4" w:rsidRPr="004D2F12">
        <w:rPr>
          <w:rFonts w:ascii="Times New Roman" w:hAnsi="Times New Roman" w:cs="Times New Roman"/>
          <w:iCs/>
          <w:lang w:val="en-US"/>
        </w:rPr>
        <w:t xml:space="preserve">A student with deafness. What she knows, what she tries </w:t>
      </w:r>
      <w:r w:rsidR="009828BE" w:rsidRPr="004D2F12">
        <w:rPr>
          <w:rFonts w:ascii="Times New Roman" w:hAnsi="Times New Roman" w:cs="Times New Roman"/>
          <w:iCs/>
          <w:lang w:val="en-US"/>
        </w:rPr>
        <w:t xml:space="preserve">to do </w:t>
      </w:r>
      <w:r w:rsidR="00500BC4" w:rsidRPr="004D2F12">
        <w:rPr>
          <w:rFonts w:ascii="Times New Roman" w:hAnsi="Times New Roman" w:cs="Times New Roman"/>
          <w:iCs/>
          <w:lang w:val="en-US"/>
        </w:rPr>
        <w:t>and what they allow her to do</w:t>
      </w:r>
      <w:r w:rsidR="004C148A">
        <w:rPr>
          <w:rFonts w:ascii="Times New Roman" w:hAnsi="Times New Roman" w:cs="Times New Roman"/>
          <w:iCs/>
          <w:lang w:val="en-US"/>
        </w:rPr>
        <w:t>”</w:t>
      </w:r>
      <w:r w:rsidR="00500BC4" w:rsidRPr="00747C49">
        <w:rPr>
          <w:rFonts w:ascii="Times New Roman" w:hAnsi="Times New Roman" w:cs="Times New Roman"/>
          <w:lang w:val="en-US"/>
        </w:rPr>
        <w:t>, in which the conceptions and practices of teachers are analyzed</w:t>
      </w:r>
      <w:r w:rsidR="004C148A">
        <w:rPr>
          <w:rFonts w:ascii="Times New Roman" w:hAnsi="Times New Roman" w:cs="Times New Roman"/>
          <w:lang w:val="en-US"/>
        </w:rPr>
        <w:t>,</w:t>
      </w:r>
      <w:r w:rsidR="004C148A" w:rsidRPr="00747C49">
        <w:rPr>
          <w:rFonts w:ascii="Times New Roman" w:hAnsi="Times New Roman" w:cs="Times New Roman"/>
          <w:lang w:val="en-US"/>
        </w:rPr>
        <w:t xml:space="preserve"> </w:t>
      </w:r>
      <w:r w:rsidR="00500BC4" w:rsidRPr="00747C49">
        <w:rPr>
          <w:rFonts w:ascii="Times New Roman" w:hAnsi="Times New Roman" w:cs="Times New Roman"/>
          <w:lang w:val="en-US"/>
        </w:rPr>
        <w:t xml:space="preserve">and </w:t>
      </w:r>
      <w:r w:rsidR="004C148A">
        <w:rPr>
          <w:rFonts w:ascii="Times New Roman" w:hAnsi="Times New Roman" w:cs="Times New Roman"/>
          <w:lang w:val="en-US"/>
        </w:rPr>
        <w:t>“</w:t>
      </w:r>
      <w:r w:rsidR="00500BC4" w:rsidRPr="004D2F12">
        <w:rPr>
          <w:rFonts w:ascii="Times New Roman" w:hAnsi="Times New Roman" w:cs="Times New Roman"/>
          <w:iCs/>
          <w:lang w:val="en-US"/>
        </w:rPr>
        <w:t>Equipment and faults in the socio-cognitive structure and social coexistence</w:t>
      </w:r>
      <w:r w:rsidR="004C148A">
        <w:rPr>
          <w:rFonts w:ascii="Times New Roman" w:hAnsi="Times New Roman" w:cs="Times New Roman"/>
          <w:iCs/>
          <w:lang w:val="en-US"/>
        </w:rPr>
        <w:t>”</w:t>
      </w:r>
      <w:r w:rsidR="00500BC4" w:rsidRPr="004D2F12">
        <w:rPr>
          <w:rFonts w:ascii="Times New Roman" w:hAnsi="Times New Roman" w:cs="Times New Roman"/>
          <w:iCs/>
          <w:lang w:val="en-US"/>
        </w:rPr>
        <w:t>, in which the</w:t>
      </w:r>
      <w:r w:rsidR="00500BC4" w:rsidRPr="00747C49">
        <w:rPr>
          <w:rFonts w:ascii="Times New Roman" w:hAnsi="Times New Roman" w:cs="Times New Roman"/>
          <w:lang w:val="en-US"/>
        </w:rPr>
        <w:t xml:space="preserve"> resources and needs of the student are described. In both blocks, special emphasis is placed on the communicative process.</w:t>
      </w:r>
      <w:r w:rsidR="00E348EF">
        <w:rPr>
          <w:rFonts w:ascii="Times New Roman" w:hAnsi="Times New Roman" w:cs="Times New Roman"/>
          <w:lang w:val="en-US"/>
        </w:rPr>
        <w:t xml:space="preserve"> </w:t>
      </w:r>
      <w:r w:rsidR="003A4D85" w:rsidRPr="00747C49">
        <w:rPr>
          <w:rFonts w:ascii="Times New Roman" w:hAnsi="Times New Roman" w:cs="Times New Roman"/>
          <w:lang w:val="en-US"/>
        </w:rPr>
        <w:t>Finally, it is found that, in practice, teachers who care for students do not use adequate communication neither didactic and methodological strategies for teaching according to her learning possibilities and apply an undifferentiated didactic action between her and her peers.</w:t>
      </w:r>
      <w:r w:rsidR="0016026F">
        <w:rPr>
          <w:rFonts w:ascii="Times New Roman" w:hAnsi="Times New Roman" w:cs="Times New Roman"/>
          <w:lang w:val="en-US"/>
        </w:rPr>
        <w:t xml:space="preserve"> </w:t>
      </w:r>
      <w:r w:rsidR="003A4D85" w:rsidRPr="00747C49">
        <w:rPr>
          <w:rFonts w:ascii="Times New Roman" w:hAnsi="Times New Roman" w:cs="Times New Roman"/>
          <w:lang w:val="en-US"/>
        </w:rPr>
        <w:t xml:space="preserve">Although the local political constitution expresses the need to create inclusive environments for deaf children, by not considering individual differences and sign language in communication they are excluded from the academic, play, </w:t>
      </w:r>
      <w:proofErr w:type="gramStart"/>
      <w:r w:rsidR="003A4D85" w:rsidRPr="00747C49">
        <w:rPr>
          <w:rFonts w:ascii="Times New Roman" w:hAnsi="Times New Roman" w:cs="Times New Roman"/>
          <w:lang w:val="en-US"/>
        </w:rPr>
        <w:t>friendship</w:t>
      </w:r>
      <w:proofErr w:type="gramEnd"/>
      <w:r w:rsidR="003A4D85" w:rsidRPr="00747C49">
        <w:rPr>
          <w:rFonts w:ascii="Times New Roman" w:hAnsi="Times New Roman" w:cs="Times New Roman"/>
          <w:lang w:val="en-US"/>
        </w:rPr>
        <w:t xml:space="preserve"> and social world. In this context, it is essential to recognize the right to an education in which teaching in the Mexican sign language and support units in the regular school for this type of student are guaranteed.</w:t>
      </w:r>
    </w:p>
    <w:p w14:paraId="20DADFBB" w14:textId="7DB31AFC" w:rsidR="006829BE" w:rsidRDefault="00500BC4" w:rsidP="00637E75">
      <w:pPr>
        <w:rPr>
          <w:rFonts w:ascii="Times New Roman" w:hAnsi="Times New Roman" w:cs="Times New Roman"/>
          <w:lang w:val="en-US"/>
        </w:rPr>
      </w:pPr>
      <w:r w:rsidRPr="004D2F12">
        <w:rPr>
          <w:rFonts w:asciiTheme="minorHAnsi" w:hAnsiTheme="minorHAnsi" w:cstheme="minorHAnsi"/>
          <w:b/>
          <w:sz w:val="28"/>
          <w:szCs w:val="28"/>
          <w:lang w:val="en-US"/>
        </w:rPr>
        <w:t>Keywords:</w:t>
      </w:r>
      <w:r w:rsidRPr="004D2F12">
        <w:rPr>
          <w:rFonts w:ascii="Times New Roman" w:hAnsi="Times New Roman" w:cs="Times New Roman"/>
          <w:b/>
          <w:sz w:val="22"/>
          <w:szCs w:val="22"/>
          <w:lang w:val="en-US"/>
        </w:rPr>
        <w:t xml:space="preserve"> </w:t>
      </w:r>
      <w:r w:rsidR="00EA7CA5" w:rsidRPr="00747C49">
        <w:rPr>
          <w:rFonts w:ascii="Times New Roman" w:hAnsi="Times New Roman" w:cs="Times New Roman"/>
          <w:lang w:val="en-US"/>
        </w:rPr>
        <w:t xml:space="preserve">communication, </w:t>
      </w:r>
      <w:r w:rsidRPr="00747C49">
        <w:rPr>
          <w:rFonts w:ascii="Times New Roman" w:hAnsi="Times New Roman" w:cs="Times New Roman"/>
          <w:lang w:val="en-US"/>
        </w:rPr>
        <w:t>hearing impairment, inclusion, teaching practice.</w:t>
      </w:r>
    </w:p>
    <w:p w14:paraId="5B1F1EF8" w14:textId="53F3FFD0" w:rsidR="004D2F12" w:rsidRDefault="004D2F12" w:rsidP="00637E75">
      <w:pPr>
        <w:rPr>
          <w:rFonts w:ascii="Times New Roman" w:hAnsi="Times New Roman" w:cs="Times New Roman"/>
          <w:lang w:val="en-US"/>
        </w:rPr>
      </w:pPr>
    </w:p>
    <w:p w14:paraId="52A9A1BB" w14:textId="694D485D" w:rsidR="004D2F12" w:rsidRPr="00F75409" w:rsidRDefault="004D2F12" w:rsidP="00637E75">
      <w:pPr>
        <w:rPr>
          <w:rFonts w:asciiTheme="minorHAnsi" w:hAnsiTheme="minorHAnsi" w:cstheme="minorHAnsi"/>
          <w:b/>
          <w:sz w:val="28"/>
          <w:szCs w:val="28"/>
          <w:lang w:val="es-MX"/>
        </w:rPr>
      </w:pPr>
      <w:r w:rsidRPr="00F75409">
        <w:rPr>
          <w:rFonts w:asciiTheme="minorHAnsi" w:hAnsiTheme="minorHAnsi" w:cstheme="minorHAnsi"/>
          <w:b/>
          <w:sz w:val="28"/>
          <w:szCs w:val="28"/>
          <w:lang w:val="es-MX"/>
        </w:rPr>
        <w:t>Resumo</w:t>
      </w:r>
    </w:p>
    <w:p w14:paraId="74BB068F" w14:textId="77777777" w:rsidR="004D2F12" w:rsidRPr="004D2F12" w:rsidRDefault="004D2F12" w:rsidP="004D2F12">
      <w:pPr>
        <w:rPr>
          <w:rFonts w:ascii="Times New Roman" w:hAnsi="Times New Roman" w:cs="Times New Roman"/>
          <w:lang w:val="es-MX"/>
        </w:rPr>
      </w:pPr>
      <w:r w:rsidRPr="004D2F12">
        <w:rPr>
          <w:rFonts w:ascii="Times New Roman" w:hAnsi="Times New Roman" w:cs="Times New Roman"/>
          <w:lang w:val="es-MX"/>
        </w:rPr>
        <w:t xml:space="preserve">Em </w:t>
      </w:r>
      <w:proofErr w:type="spellStart"/>
      <w:r w:rsidRPr="004D2F12">
        <w:rPr>
          <w:rFonts w:ascii="Times New Roman" w:hAnsi="Times New Roman" w:cs="Times New Roman"/>
          <w:lang w:val="es-MX"/>
        </w:rPr>
        <w:t>muitas</w:t>
      </w:r>
      <w:proofErr w:type="spellEnd"/>
      <w:r w:rsidRPr="004D2F12">
        <w:rPr>
          <w:rFonts w:ascii="Times New Roman" w:hAnsi="Times New Roman" w:cs="Times New Roman"/>
          <w:lang w:val="es-MX"/>
        </w:rPr>
        <w:t xml:space="preserve"> culturas, meninas </w:t>
      </w:r>
      <w:proofErr w:type="gramStart"/>
      <w:r w:rsidRPr="004D2F12">
        <w:rPr>
          <w:rFonts w:ascii="Times New Roman" w:hAnsi="Times New Roman" w:cs="Times New Roman"/>
          <w:lang w:val="es-MX"/>
        </w:rPr>
        <w:t>e</w:t>
      </w:r>
      <w:proofErr w:type="gramEnd"/>
      <w:r w:rsidRPr="004D2F12">
        <w:rPr>
          <w:rFonts w:ascii="Times New Roman" w:hAnsi="Times New Roman" w:cs="Times New Roman"/>
          <w:lang w:val="es-MX"/>
        </w:rPr>
        <w:t xml:space="preserve"> meninos </w:t>
      </w:r>
      <w:proofErr w:type="spellStart"/>
      <w:r w:rsidRPr="004D2F12">
        <w:rPr>
          <w:rFonts w:ascii="Times New Roman" w:hAnsi="Times New Roman" w:cs="Times New Roman"/>
          <w:lang w:val="es-MX"/>
        </w:rPr>
        <w:t>com</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deficiência</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experimentam</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uma</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redução</w:t>
      </w:r>
      <w:proofErr w:type="spellEnd"/>
      <w:r w:rsidRPr="004D2F12">
        <w:rPr>
          <w:rFonts w:ascii="Times New Roman" w:hAnsi="Times New Roman" w:cs="Times New Roman"/>
          <w:lang w:val="es-MX"/>
        </w:rPr>
        <w:t xml:space="preserve"> em </w:t>
      </w:r>
      <w:proofErr w:type="spellStart"/>
      <w:r w:rsidRPr="004D2F12">
        <w:rPr>
          <w:rFonts w:ascii="Times New Roman" w:hAnsi="Times New Roman" w:cs="Times New Roman"/>
          <w:lang w:val="es-MX"/>
        </w:rPr>
        <w:t>sua</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dignidade</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não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só</w:t>
      </w:r>
      <w:proofErr w:type="spellEnd"/>
      <w:r w:rsidRPr="004D2F12">
        <w:rPr>
          <w:rFonts w:ascii="Times New Roman" w:hAnsi="Times New Roman" w:cs="Times New Roman"/>
          <w:lang w:val="es-MX"/>
        </w:rPr>
        <w:t xml:space="preserve"> eles </w:t>
      </w:r>
      <w:proofErr w:type="spellStart"/>
      <w:r w:rsidRPr="004D2F12">
        <w:rPr>
          <w:rFonts w:ascii="Times New Roman" w:hAnsi="Times New Roman" w:cs="Times New Roman"/>
          <w:lang w:val="es-MX"/>
        </w:rPr>
        <w:t>têm</w:t>
      </w:r>
      <w:proofErr w:type="spellEnd"/>
      <w:r w:rsidRPr="004D2F12">
        <w:rPr>
          <w:rFonts w:ascii="Times New Roman" w:hAnsi="Times New Roman" w:cs="Times New Roman"/>
          <w:lang w:val="es-MX"/>
        </w:rPr>
        <w:t xml:space="preserve"> que </w:t>
      </w:r>
      <w:proofErr w:type="spellStart"/>
      <w:r w:rsidRPr="004D2F12">
        <w:rPr>
          <w:rFonts w:ascii="Times New Roman" w:hAnsi="Times New Roman" w:cs="Times New Roman"/>
          <w:lang w:val="es-MX"/>
        </w:rPr>
        <w:t>lutar</w:t>
      </w:r>
      <w:proofErr w:type="spellEnd"/>
      <w:r w:rsidRPr="004D2F12">
        <w:rPr>
          <w:rFonts w:ascii="Times New Roman" w:hAnsi="Times New Roman" w:cs="Times New Roman"/>
          <w:lang w:val="es-MX"/>
        </w:rPr>
        <w:t xml:space="preserve"> desigualmente </w:t>
      </w:r>
      <w:proofErr w:type="spellStart"/>
      <w:r w:rsidRPr="004D2F12">
        <w:rPr>
          <w:rFonts w:ascii="Times New Roman" w:hAnsi="Times New Roman" w:cs="Times New Roman"/>
          <w:lang w:val="es-MX"/>
        </w:rPr>
        <w:t>diante</w:t>
      </w:r>
      <w:proofErr w:type="spellEnd"/>
      <w:r w:rsidRPr="004D2F12">
        <w:rPr>
          <w:rFonts w:ascii="Times New Roman" w:hAnsi="Times New Roman" w:cs="Times New Roman"/>
          <w:lang w:val="es-MX"/>
        </w:rPr>
        <w:t xml:space="preserve"> de </w:t>
      </w:r>
      <w:proofErr w:type="spellStart"/>
      <w:r w:rsidRPr="004D2F12">
        <w:rPr>
          <w:rFonts w:ascii="Times New Roman" w:hAnsi="Times New Roman" w:cs="Times New Roman"/>
          <w:lang w:val="es-MX"/>
        </w:rPr>
        <w:t>seus</w:t>
      </w:r>
      <w:proofErr w:type="spellEnd"/>
      <w:r w:rsidRPr="004D2F12">
        <w:rPr>
          <w:rFonts w:ascii="Times New Roman" w:hAnsi="Times New Roman" w:cs="Times New Roman"/>
          <w:lang w:val="es-MX"/>
        </w:rPr>
        <w:t xml:space="preserve"> colegas por causa de </w:t>
      </w:r>
      <w:proofErr w:type="spellStart"/>
      <w:r w:rsidRPr="004D2F12">
        <w:rPr>
          <w:rFonts w:ascii="Times New Roman" w:hAnsi="Times New Roman" w:cs="Times New Roman"/>
          <w:lang w:val="es-MX"/>
        </w:rPr>
        <w:t>sua</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condição</w:t>
      </w:r>
      <w:proofErr w:type="spellEnd"/>
      <w:r w:rsidRPr="004D2F12">
        <w:rPr>
          <w:rFonts w:ascii="Times New Roman" w:hAnsi="Times New Roman" w:cs="Times New Roman"/>
          <w:lang w:val="es-MX"/>
        </w:rPr>
        <w:t xml:space="preserve">, mas </w:t>
      </w:r>
      <w:proofErr w:type="spellStart"/>
      <w:r w:rsidRPr="004D2F12">
        <w:rPr>
          <w:rFonts w:ascii="Times New Roman" w:hAnsi="Times New Roman" w:cs="Times New Roman"/>
          <w:lang w:val="es-MX"/>
        </w:rPr>
        <w:t>também</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têm</w:t>
      </w:r>
      <w:proofErr w:type="spellEnd"/>
      <w:r w:rsidRPr="004D2F12">
        <w:rPr>
          <w:rFonts w:ascii="Times New Roman" w:hAnsi="Times New Roman" w:cs="Times New Roman"/>
          <w:lang w:val="es-MX"/>
        </w:rPr>
        <w:t xml:space="preserve"> menos oportunidades de aprender e participar da </w:t>
      </w:r>
      <w:proofErr w:type="spellStart"/>
      <w:r w:rsidRPr="004D2F12">
        <w:rPr>
          <w:rFonts w:ascii="Times New Roman" w:hAnsi="Times New Roman" w:cs="Times New Roman"/>
          <w:lang w:val="es-MX"/>
        </w:rPr>
        <w:t>escola</w:t>
      </w:r>
      <w:proofErr w:type="spellEnd"/>
      <w:r w:rsidRPr="004D2F12">
        <w:rPr>
          <w:rFonts w:ascii="Times New Roman" w:hAnsi="Times New Roman" w:cs="Times New Roman"/>
          <w:lang w:val="es-MX"/>
        </w:rPr>
        <w:t xml:space="preserve"> regular. Por </w:t>
      </w:r>
      <w:proofErr w:type="spellStart"/>
      <w:r w:rsidRPr="004D2F12">
        <w:rPr>
          <w:rFonts w:ascii="Times New Roman" w:hAnsi="Times New Roman" w:cs="Times New Roman"/>
          <w:lang w:val="es-MX"/>
        </w:rPr>
        <w:t>isso</w:t>
      </w:r>
      <w:proofErr w:type="spellEnd"/>
      <w:r w:rsidRPr="004D2F12">
        <w:rPr>
          <w:rFonts w:ascii="Times New Roman" w:hAnsi="Times New Roman" w:cs="Times New Roman"/>
          <w:lang w:val="es-MX"/>
        </w:rPr>
        <w:t xml:space="preserve">, este </w:t>
      </w:r>
      <w:proofErr w:type="spellStart"/>
      <w:r w:rsidRPr="004D2F12">
        <w:rPr>
          <w:rFonts w:ascii="Times New Roman" w:hAnsi="Times New Roman" w:cs="Times New Roman"/>
          <w:lang w:val="es-MX"/>
        </w:rPr>
        <w:t>trabalho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aprofunda</w:t>
      </w:r>
      <w:proofErr w:type="spellEnd"/>
      <w:r w:rsidRPr="004D2F12">
        <w:rPr>
          <w:rFonts w:ascii="Times New Roman" w:hAnsi="Times New Roman" w:cs="Times New Roman"/>
          <w:lang w:val="es-MX"/>
        </w:rPr>
        <w:t xml:space="preserve">-se </w:t>
      </w:r>
      <w:proofErr w:type="spellStart"/>
      <w:r w:rsidRPr="004D2F12">
        <w:rPr>
          <w:rFonts w:ascii="Times New Roman" w:hAnsi="Times New Roman" w:cs="Times New Roman"/>
          <w:lang w:val="es-MX"/>
        </w:rPr>
        <w:t>nas</w:t>
      </w:r>
      <w:proofErr w:type="spellEnd"/>
      <w:r w:rsidRPr="004D2F12">
        <w:rPr>
          <w:rFonts w:ascii="Times New Roman" w:hAnsi="Times New Roman" w:cs="Times New Roman"/>
          <w:lang w:val="es-MX"/>
        </w:rPr>
        <w:t xml:space="preserve"> narrativas sobre a </w:t>
      </w:r>
      <w:proofErr w:type="spellStart"/>
      <w:r w:rsidRPr="004D2F12">
        <w:rPr>
          <w:rFonts w:ascii="Times New Roman" w:hAnsi="Times New Roman" w:cs="Times New Roman"/>
          <w:lang w:val="es-MX"/>
        </w:rPr>
        <w:t>dinâmica</w:t>
      </w:r>
      <w:proofErr w:type="spellEnd"/>
      <w:r w:rsidRPr="004D2F12">
        <w:rPr>
          <w:rFonts w:ascii="Times New Roman" w:hAnsi="Times New Roman" w:cs="Times New Roman"/>
          <w:lang w:val="es-MX"/>
        </w:rPr>
        <w:t xml:space="preserve"> escolar de </w:t>
      </w:r>
      <w:proofErr w:type="spellStart"/>
      <w:r w:rsidRPr="004D2F12">
        <w:rPr>
          <w:rFonts w:ascii="Times New Roman" w:hAnsi="Times New Roman" w:cs="Times New Roman"/>
          <w:lang w:val="es-MX"/>
        </w:rPr>
        <w:t>um</w:t>
      </w:r>
      <w:proofErr w:type="spellEnd"/>
      <w:r w:rsidRPr="004D2F12">
        <w:rPr>
          <w:rFonts w:ascii="Times New Roman" w:hAnsi="Times New Roman" w:cs="Times New Roman"/>
          <w:lang w:val="es-MX"/>
        </w:rPr>
        <w:t xml:space="preserve"> aluno </w:t>
      </w:r>
      <w:proofErr w:type="spellStart"/>
      <w:r w:rsidRPr="004D2F12">
        <w:rPr>
          <w:rFonts w:ascii="Times New Roman" w:hAnsi="Times New Roman" w:cs="Times New Roman"/>
          <w:lang w:val="es-MX"/>
        </w:rPr>
        <w:t>com</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deficiência</w:t>
      </w:r>
      <w:proofErr w:type="spellEnd"/>
      <w:r w:rsidRPr="004D2F12">
        <w:rPr>
          <w:rFonts w:ascii="Times New Roman" w:hAnsi="Times New Roman" w:cs="Times New Roman"/>
          <w:lang w:val="es-MX"/>
        </w:rPr>
        <w:t xml:space="preserve"> auditiva. A pesquisa </w:t>
      </w:r>
      <w:proofErr w:type="spellStart"/>
      <w:r w:rsidRPr="004D2F12">
        <w:rPr>
          <w:rFonts w:ascii="Times New Roman" w:hAnsi="Times New Roman" w:cs="Times New Roman"/>
          <w:lang w:val="es-MX"/>
        </w:rPr>
        <w:t>qualitativa</w:t>
      </w:r>
      <w:proofErr w:type="spellEnd"/>
      <w:r w:rsidRPr="004D2F12">
        <w:rPr>
          <w:rFonts w:ascii="Times New Roman" w:hAnsi="Times New Roman" w:cs="Times New Roman"/>
          <w:lang w:val="es-MX"/>
        </w:rPr>
        <w:t xml:space="preserve"> é utilizada em </w:t>
      </w:r>
      <w:proofErr w:type="spellStart"/>
      <w:r w:rsidRPr="004D2F12">
        <w:rPr>
          <w:rFonts w:ascii="Times New Roman" w:hAnsi="Times New Roman" w:cs="Times New Roman"/>
          <w:lang w:val="es-MX"/>
        </w:rPr>
        <w:t>um</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estudo</w:t>
      </w:r>
      <w:proofErr w:type="spellEnd"/>
      <w:r w:rsidRPr="004D2F12">
        <w:rPr>
          <w:rFonts w:ascii="Times New Roman" w:hAnsi="Times New Roman" w:cs="Times New Roman"/>
          <w:lang w:val="es-MX"/>
        </w:rPr>
        <w:t xml:space="preserve"> de caso por </w:t>
      </w:r>
      <w:proofErr w:type="spellStart"/>
      <w:r w:rsidRPr="004D2F12">
        <w:rPr>
          <w:rFonts w:ascii="Times New Roman" w:hAnsi="Times New Roman" w:cs="Times New Roman"/>
          <w:lang w:val="es-MX"/>
        </w:rPr>
        <w:t>meio</w:t>
      </w:r>
      <w:proofErr w:type="spellEnd"/>
      <w:r w:rsidRPr="004D2F12">
        <w:rPr>
          <w:rFonts w:ascii="Times New Roman" w:hAnsi="Times New Roman" w:cs="Times New Roman"/>
          <w:lang w:val="es-MX"/>
        </w:rPr>
        <w:t xml:space="preserve"> de registros de </w:t>
      </w:r>
      <w:proofErr w:type="spellStart"/>
      <w:r w:rsidRPr="004D2F12">
        <w:rPr>
          <w:rFonts w:ascii="Times New Roman" w:hAnsi="Times New Roman" w:cs="Times New Roman"/>
          <w:lang w:val="es-MX"/>
        </w:rPr>
        <w:t>observação</w:t>
      </w:r>
      <w:proofErr w:type="spellEnd"/>
      <w:r w:rsidRPr="004D2F12">
        <w:rPr>
          <w:rFonts w:ascii="Times New Roman" w:hAnsi="Times New Roman" w:cs="Times New Roman"/>
          <w:lang w:val="es-MX"/>
        </w:rPr>
        <w:t xml:space="preserve"> em diferentes </w:t>
      </w:r>
      <w:proofErr w:type="spellStart"/>
      <w:r w:rsidRPr="004D2F12">
        <w:rPr>
          <w:rFonts w:ascii="Times New Roman" w:hAnsi="Times New Roman" w:cs="Times New Roman"/>
          <w:lang w:val="es-MX"/>
        </w:rPr>
        <w:t>situações</w:t>
      </w:r>
      <w:proofErr w:type="spellEnd"/>
      <w:r w:rsidRPr="004D2F12">
        <w:rPr>
          <w:rFonts w:ascii="Times New Roman" w:hAnsi="Times New Roman" w:cs="Times New Roman"/>
          <w:lang w:val="es-MX"/>
        </w:rPr>
        <w:t xml:space="preserve"> da </w:t>
      </w:r>
      <w:proofErr w:type="spellStart"/>
      <w:r w:rsidRPr="004D2F12">
        <w:rPr>
          <w:rFonts w:ascii="Times New Roman" w:hAnsi="Times New Roman" w:cs="Times New Roman"/>
          <w:lang w:val="es-MX"/>
        </w:rPr>
        <w:t>atividade</w:t>
      </w:r>
      <w:proofErr w:type="spellEnd"/>
      <w:r w:rsidRPr="004D2F12">
        <w:rPr>
          <w:rFonts w:ascii="Times New Roman" w:hAnsi="Times New Roman" w:cs="Times New Roman"/>
          <w:lang w:val="es-MX"/>
        </w:rPr>
        <w:t xml:space="preserve"> escolar do aluno, </w:t>
      </w:r>
      <w:proofErr w:type="spellStart"/>
      <w:r w:rsidRPr="004D2F12">
        <w:rPr>
          <w:rFonts w:ascii="Times New Roman" w:hAnsi="Times New Roman" w:cs="Times New Roman"/>
          <w:lang w:val="es-MX"/>
        </w:rPr>
        <w:t>bem</w:t>
      </w:r>
      <w:proofErr w:type="spellEnd"/>
      <w:r w:rsidRPr="004D2F12">
        <w:rPr>
          <w:rFonts w:ascii="Times New Roman" w:hAnsi="Times New Roman" w:cs="Times New Roman"/>
          <w:lang w:val="es-MX"/>
        </w:rPr>
        <w:t xml:space="preserve"> como entrevistas </w:t>
      </w:r>
      <w:proofErr w:type="spellStart"/>
      <w:r w:rsidRPr="004D2F12">
        <w:rPr>
          <w:rFonts w:ascii="Times New Roman" w:hAnsi="Times New Roman" w:cs="Times New Roman"/>
          <w:lang w:val="es-MX"/>
        </w:rPr>
        <w:t>semiestruturadas</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com</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professores</w:t>
      </w:r>
      <w:proofErr w:type="spellEnd"/>
      <w:r w:rsidRPr="004D2F12">
        <w:rPr>
          <w:rFonts w:ascii="Times New Roman" w:hAnsi="Times New Roman" w:cs="Times New Roman"/>
          <w:lang w:val="es-MX"/>
        </w:rPr>
        <w:t xml:space="preserve"> da sala de aula regular, </w:t>
      </w:r>
      <w:proofErr w:type="spellStart"/>
      <w:r w:rsidRPr="004D2F12">
        <w:rPr>
          <w:rFonts w:ascii="Times New Roman" w:hAnsi="Times New Roman" w:cs="Times New Roman"/>
          <w:lang w:val="es-MX"/>
        </w:rPr>
        <w:t>Educação</w:t>
      </w:r>
      <w:proofErr w:type="spellEnd"/>
      <w:r w:rsidRPr="004D2F12">
        <w:rPr>
          <w:rFonts w:ascii="Times New Roman" w:hAnsi="Times New Roman" w:cs="Times New Roman"/>
          <w:lang w:val="es-MX"/>
        </w:rPr>
        <w:t xml:space="preserve"> Física, </w:t>
      </w:r>
      <w:r w:rsidRPr="004D2F12">
        <w:rPr>
          <w:rFonts w:ascii="Times New Roman" w:hAnsi="Times New Roman" w:cs="Times New Roman"/>
          <w:lang w:val="es-MX"/>
        </w:rPr>
        <w:lastRenderedPageBreak/>
        <w:t xml:space="preserve">Música e Centro de </w:t>
      </w:r>
      <w:proofErr w:type="spellStart"/>
      <w:r w:rsidRPr="004D2F12">
        <w:rPr>
          <w:rFonts w:ascii="Times New Roman" w:hAnsi="Times New Roman" w:cs="Times New Roman"/>
          <w:lang w:val="es-MX"/>
        </w:rPr>
        <w:t>Atenção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Múltipla</w:t>
      </w:r>
      <w:proofErr w:type="spellEnd"/>
      <w:r w:rsidRPr="004D2F12">
        <w:rPr>
          <w:rFonts w:ascii="Times New Roman" w:hAnsi="Times New Roman" w:cs="Times New Roman"/>
          <w:lang w:val="es-MX"/>
        </w:rPr>
        <w:t xml:space="preserve"> da </w:t>
      </w:r>
      <w:proofErr w:type="spellStart"/>
      <w:r w:rsidRPr="004D2F12">
        <w:rPr>
          <w:rFonts w:ascii="Times New Roman" w:hAnsi="Times New Roman" w:cs="Times New Roman"/>
          <w:lang w:val="es-MX"/>
        </w:rPr>
        <w:t>Educação</w:t>
      </w:r>
      <w:proofErr w:type="spellEnd"/>
      <w:r w:rsidRPr="004D2F12">
        <w:rPr>
          <w:rFonts w:ascii="Times New Roman" w:hAnsi="Times New Roman" w:cs="Times New Roman"/>
          <w:lang w:val="es-MX"/>
        </w:rPr>
        <w:t xml:space="preserve"> Especial. A </w:t>
      </w:r>
      <w:proofErr w:type="spellStart"/>
      <w:r w:rsidRPr="004D2F12">
        <w:rPr>
          <w:rFonts w:ascii="Times New Roman" w:hAnsi="Times New Roman" w:cs="Times New Roman"/>
          <w:lang w:val="es-MX"/>
        </w:rPr>
        <w:t>análise</w:t>
      </w:r>
      <w:proofErr w:type="spellEnd"/>
      <w:r w:rsidRPr="004D2F12">
        <w:rPr>
          <w:rFonts w:ascii="Times New Roman" w:hAnsi="Times New Roman" w:cs="Times New Roman"/>
          <w:lang w:val="es-MX"/>
        </w:rPr>
        <w:t xml:space="preserve"> das </w:t>
      </w:r>
      <w:proofErr w:type="spellStart"/>
      <w:r w:rsidRPr="004D2F12">
        <w:rPr>
          <w:rFonts w:ascii="Times New Roman" w:hAnsi="Times New Roman" w:cs="Times New Roman"/>
          <w:lang w:val="es-MX"/>
        </w:rPr>
        <w:t>informações</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possibilitou</w:t>
      </w:r>
      <w:proofErr w:type="spellEnd"/>
      <w:r w:rsidRPr="004D2F12">
        <w:rPr>
          <w:rFonts w:ascii="Times New Roman" w:hAnsi="Times New Roman" w:cs="Times New Roman"/>
          <w:lang w:val="es-MX"/>
        </w:rPr>
        <w:t xml:space="preserve"> a </w:t>
      </w:r>
      <w:proofErr w:type="spellStart"/>
      <w:r w:rsidRPr="004D2F12">
        <w:rPr>
          <w:rFonts w:ascii="Times New Roman" w:hAnsi="Times New Roman" w:cs="Times New Roman"/>
          <w:lang w:val="es-MX"/>
        </w:rPr>
        <w:t>formação</w:t>
      </w:r>
      <w:proofErr w:type="spellEnd"/>
      <w:r w:rsidRPr="004D2F12">
        <w:rPr>
          <w:rFonts w:ascii="Times New Roman" w:hAnsi="Times New Roman" w:cs="Times New Roman"/>
          <w:lang w:val="es-MX"/>
        </w:rPr>
        <w:t xml:space="preserve"> de </w:t>
      </w:r>
      <w:proofErr w:type="spellStart"/>
      <w:r w:rsidRPr="004D2F12">
        <w:rPr>
          <w:rFonts w:ascii="Times New Roman" w:hAnsi="Times New Roman" w:cs="Times New Roman"/>
          <w:lang w:val="es-MX"/>
        </w:rPr>
        <w:t>dois</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blocos</w:t>
      </w:r>
      <w:proofErr w:type="spellEnd"/>
      <w:r w:rsidRPr="004D2F12">
        <w:rPr>
          <w:rFonts w:ascii="Times New Roman" w:hAnsi="Times New Roman" w:cs="Times New Roman"/>
          <w:lang w:val="es-MX"/>
        </w:rPr>
        <w:t xml:space="preserve"> temáticos: “</w:t>
      </w:r>
      <w:proofErr w:type="spellStart"/>
      <w:r w:rsidRPr="004D2F12">
        <w:rPr>
          <w:rFonts w:ascii="Times New Roman" w:hAnsi="Times New Roman" w:cs="Times New Roman"/>
          <w:lang w:val="es-MX"/>
        </w:rPr>
        <w:t>Um</w:t>
      </w:r>
      <w:proofErr w:type="spellEnd"/>
      <w:r w:rsidRPr="004D2F12">
        <w:rPr>
          <w:rFonts w:ascii="Times New Roman" w:hAnsi="Times New Roman" w:cs="Times New Roman"/>
          <w:lang w:val="es-MX"/>
        </w:rPr>
        <w:t xml:space="preserve"> aluno </w:t>
      </w:r>
      <w:proofErr w:type="spellStart"/>
      <w:r w:rsidRPr="004D2F12">
        <w:rPr>
          <w:rFonts w:ascii="Times New Roman" w:hAnsi="Times New Roman" w:cs="Times New Roman"/>
          <w:lang w:val="es-MX"/>
        </w:rPr>
        <w:t>com</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surdez</w:t>
      </w:r>
      <w:proofErr w:type="spellEnd"/>
      <w:r w:rsidRPr="004D2F12">
        <w:rPr>
          <w:rFonts w:ascii="Times New Roman" w:hAnsi="Times New Roman" w:cs="Times New Roman"/>
          <w:lang w:val="es-MX"/>
        </w:rPr>
        <w:t xml:space="preserve">. O que ele sabe, o que tenta e o que </w:t>
      </w:r>
      <w:proofErr w:type="spellStart"/>
      <w:r w:rsidRPr="004D2F12">
        <w:rPr>
          <w:rFonts w:ascii="Times New Roman" w:hAnsi="Times New Roman" w:cs="Times New Roman"/>
          <w:lang w:val="es-MX"/>
        </w:rPr>
        <w:t>lhe</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permitem</w:t>
      </w:r>
      <w:proofErr w:type="spellEnd"/>
      <w:r w:rsidRPr="004D2F12">
        <w:rPr>
          <w:rFonts w:ascii="Times New Roman" w:hAnsi="Times New Roman" w:cs="Times New Roman"/>
          <w:lang w:val="es-MX"/>
        </w:rPr>
        <w:t xml:space="preserve"> </w:t>
      </w:r>
      <w:proofErr w:type="spellStart"/>
      <w:proofErr w:type="gramStart"/>
      <w:r w:rsidRPr="004D2F12">
        <w:rPr>
          <w:rFonts w:ascii="Times New Roman" w:hAnsi="Times New Roman" w:cs="Times New Roman"/>
          <w:lang w:val="es-MX"/>
        </w:rPr>
        <w:t>fazer</w:t>
      </w:r>
      <w:proofErr w:type="spellEnd"/>
      <w:r w:rsidRPr="004D2F12">
        <w:rPr>
          <w:rFonts w:ascii="Times New Roman" w:hAnsi="Times New Roman" w:cs="Times New Roman"/>
          <w:lang w:val="es-MX"/>
        </w:rPr>
        <w:t xml:space="preserve"> ”</w:t>
      </w:r>
      <w:proofErr w:type="gramEnd"/>
      <w:r w:rsidRPr="004D2F12">
        <w:rPr>
          <w:rFonts w:ascii="Times New Roman" w:hAnsi="Times New Roman" w:cs="Times New Roman"/>
          <w:lang w:val="es-MX"/>
        </w:rPr>
        <w:t xml:space="preserve">, onde </w:t>
      </w:r>
      <w:proofErr w:type="spellStart"/>
      <w:r w:rsidRPr="004D2F12">
        <w:rPr>
          <w:rFonts w:ascii="Times New Roman" w:hAnsi="Times New Roman" w:cs="Times New Roman"/>
          <w:lang w:val="es-MX"/>
        </w:rPr>
        <w:t>são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analisadas</w:t>
      </w:r>
      <w:proofErr w:type="spellEnd"/>
      <w:r w:rsidRPr="004D2F12">
        <w:rPr>
          <w:rFonts w:ascii="Times New Roman" w:hAnsi="Times New Roman" w:cs="Times New Roman"/>
          <w:lang w:val="es-MX"/>
        </w:rPr>
        <w:t xml:space="preserve"> as </w:t>
      </w:r>
      <w:proofErr w:type="spellStart"/>
      <w:r w:rsidRPr="004D2F12">
        <w:rPr>
          <w:rFonts w:ascii="Times New Roman" w:hAnsi="Times New Roman" w:cs="Times New Roman"/>
          <w:lang w:val="es-MX"/>
        </w:rPr>
        <w:t>concepções</w:t>
      </w:r>
      <w:proofErr w:type="spellEnd"/>
      <w:r w:rsidRPr="004D2F12">
        <w:rPr>
          <w:rFonts w:ascii="Times New Roman" w:hAnsi="Times New Roman" w:cs="Times New Roman"/>
          <w:lang w:val="es-MX"/>
        </w:rPr>
        <w:t xml:space="preserve"> e </w:t>
      </w:r>
      <w:proofErr w:type="spellStart"/>
      <w:r w:rsidRPr="004D2F12">
        <w:rPr>
          <w:rFonts w:ascii="Times New Roman" w:hAnsi="Times New Roman" w:cs="Times New Roman"/>
          <w:lang w:val="es-MX"/>
        </w:rPr>
        <w:t>práticas</w:t>
      </w:r>
      <w:proofErr w:type="spellEnd"/>
      <w:r w:rsidRPr="004D2F12">
        <w:rPr>
          <w:rFonts w:ascii="Times New Roman" w:hAnsi="Times New Roman" w:cs="Times New Roman"/>
          <w:lang w:val="es-MX"/>
        </w:rPr>
        <w:t xml:space="preserve"> dos </w:t>
      </w:r>
      <w:proofErr w:type="spellStart"/>
      <w:r w:rsidRPr="004D2F12">
        <w:rPr>
          <w:rFonts w:ascii="Times New Roman" w:hAnsi="Times New Roman" w:cs="Times New Roman"/>
          <w:lang w:val="es-MX"/>
        </w:rPr>
        <w:t>professores</w:t>
      </w:r>
      <w:proofErr w:type="spellEnd"/>
      <w:r w:rsidRPr="004D2F12">
        <w:rPr>
          <w:rFonts w:ascii="Times New Roman" w:hAnsi="Times New Roman" w:cs="Times New Roman"/>
          <w:lang w:val="es-MX"/>
        </w:rPr>
        <w:t xml:space="preserve">, e“ </w:t>
      </w:r>
      <w:proofErr w:type="spellStart"/>
      <w:r w:rsidRPr="004D2F12">
        <w:rPr>
          <w:rFonts w:ascii="Times New Roman" w:hAnsi="Times New Roman" w:cs="Times New Roman"/>
          <w:lang w:val="es-MX"/>
        </w:rPr>
        <w:t>Vantagens</w:t>
      </w:r>
      <w:proofErr w:type="spellEnd"/>
      <w:r w:rsidRPr="004D2F12">
        <w:rPr>
          <w:rFonts w:ascii="Times New Roman" w:hAnsi="Times New Roman" w:cs="Times New Roman"/>
          <w:lang w:val="es-MX"/>
        </w:rPr>
        <w:t xml:space="preserve"> e </w:t>
      </w:r>
      <w:proofErr w:type="spellStart"/>
      <w:r w:rsidRPr="004D2F12">
        <w:rPr>
          <w:rFonts w:ascii="Times New Roman" w:hAnsi="Times New Roman" w:cs="Times New Roman"/>
          <w:lang w:val="es-MX"/>
        </w:rPr>
        <w:t>falhas</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na</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estruturação</w:t>
      </w:r>
      <w:proofErr w:type="spellEnd"/>
      <w:r w:rsidRPr="004D2F12">
        <w:rPr>
          <w:rFonts w:ascii="Times New Roman" w:hAnsi="Times New Roman" w:cs="Times New Roman"/>
          <w:lang w:val="es-MX"/>
        </w:rPr>
        <w:t xml:space="preserve"> sociocognitiva e </w:t>
      </w:r>
      <w:proofErr w:type="spellStart"/>
      <w:r w:rsidRPr="004D2F12">
        <w:rPr>
          <w:rFonts w:ascii="Times New Roman" w:hAnsi="Times New Roman" w:cs="Times New Roman"/>
          <w:lang w:val="es-MX"/>
        </w:rPr>
        <w:t>na</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convivência</w:t>
      </w:r>
      <w:proofErr w:type="spellEnd"/>
      <w:r w:rsidRPr="004D2F12">
        <w:rPr>
          <w:rFonts w:ascii="Times New Roman" w:hAnsi="Times New Roman" w:cs="Times New Roman"/>
          <w:lang w:val="es-MX"/>
        </w:rPr>
        <w:t xml:space="preserve"> social ”, onde se </w:t>
      </w:r>
      <w:proofErr w:type="spellStart"/>
      <w:r w:rsidRPr="004D2F12">
        <w:rPr>
          <w:rFonts w:ascii="Times New Roman" w:hAnsi="Times New Roman" w:cs="Times New Roman"/>
          <w:lang w:val="es-MX"/>
        </w:rPr>
        <w:t>encontram</w:t>
      </w:r>
      <w:proofErr w:type="spellEnd"/>
      <w:r w:rsidRPr="004D2F12">
        <w:rPr>
          <w:rFonts w:ascii="Times New Roman" w:hAnsi="Times New Roman" w:cs="Times New Roman"/>
          <w:lang w:val="es-MX"/>
        </w:rPr>
        <w:t xml:space="preserve"> os recursos e </w:t>
      </w:r>
      <w:proofErr w:type="spellStart"/>
      <w:r w:rsidRPr="004D2F12">
        <w:rPr>
          <w:rFonts w:ascii="Times New Roman" w:hAnsi="Times New Roman" w:cs="Times New Roman"/>
          <w:lang w:val="es-MX"/>
        </w:rPr>
        <w:t>deficiências</w:t>
      </w:r>
      <w:proofErr w:type="spellEnd"/>
      <w:r w:rsidRPr="004D2F12">
        <w:rPr>
          <w:rFonts w:ascii="Times New Roman" w:hAnsi="Times New Roman" w:cs="Times New Roman"/>
          <w:lang w:val="es-MX"/>
        </w:rPr>
        <w:t xml:space="preserve"> do aluno. Em ambos os </w:t>
      </w:r>
      <w:proofErr w:type="spellStart"/>
      <w:r w:rsidRPr="004D2F12">
        <w:rPr>
          <w:rFonts w:ascii="Times New Roman" w:hAnsi="Times New Roman" w:cs="Times New Roman"/>
          <w:lang w:val="es-MX"/>
        </w:rPr>
        <w:t>blocos</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ênfase</w:t>
      </w:r>
      <w:proofErr w:type="spellEnd"/>
      <w:r w:rsidRPr="004D2F12">
        <w:rPr>
          <w:rFonts w:ascii="Times New Roman" w:hAnsi="Times New Roman" w:cs="Times New Roman"/>
          <w:lang w:val="es-MX"/>
        </w:rPr>
        <w:t xml:space="preserve"> especial é colocada no </w:t>
      </w:r>
      <w:proofErr w:type="spellStart"/>
      <w:r w:rsidRPr="004D2F12">
        <w:rPr>
          <w:rFonts w:ascii="Times New Roman" w:hAnsi="Times New Roman" w:cs="Times New Roman"/>
          <w:lang w:val="es-MX"/>
        </w:rPr>
        <w:t>processo</w:t>
      </w:r>
      <w:proofErr w:type="spellEnd"/>
      <w:r w:rsidRPr="004D2F12">
        <w:rPr>
          <w:rFonts w:ascii="Times New Roman" w:hAnsi="Times New Roman" w:cs="Times New Roman"/>
          <w:lang w:val="es-MX"/>
        </w:rPr>
        <w:t xml:space="preserve"> comunicativo. Por </w:t>
      </w:r>
      <w:proofErr w:type="spellStart"/>
      <w:r w:rsidRPr="004D2F12">
        <w:rPr>
          <w:rFonts w:ascii="Times New Roman" w:hAnsi="Times New Roman" w:cs="Times New Roman"/>
          <w:lang w:val="es-MX"/>
        </w:rPr>
        <w:t>fim</w:t>
      </w:r>
      <w:proofErr w:type="spellEnd"/>
      <w:r w:rsidRPr="004D2F12">
        <w:rPr>
          <w:rFonts w:ascii="Times New Roman" w:hAnsi="Times New Roman" w:cs="Times New Roman"/>
          <w:lang w:val="es-MX"/>
        </w:rPr>
        <w:t>, constata-</w:t>
      </w:r>
      <w:proofErr w:type="spellStart"/>
      <w:r w:rsidRPr="004D2F12">
        <w:rPr>
          <w:rFonts w:ascii="Times New Roman" w:hAnsi="Times New Roman" w:cs="Times New Roman"/>
          <w:lang w:val="es-MX"/>
        </w:rPr>
        <w:t>se</w:t>
      </w:r>
      <w:proofErr w:type="spellEnd"/>
      <w:r w:rsidRPr="004D2F12">
        <w:rPr>
          <w:rFonts w:ascii="Times New Roman" w:hAnsi="Times New Roman" w:cs="Times New Roman"/>
          <w:lang w:val="es-MX"/>
        </w:rPr>
        <w:t xml:space="preserve"> que, </w:t>
      </w:r>
      <w:proofErr w:type="spellStart"/>
      <w:r w:rsidRPr="004D2F12">
        <w:rPr>
          <w:rFonts w:ascii="Times New Roman" w:hAnsi="Times New Roman" w:cs="Times New Roman"/>
          <w:lang w:val="es-MX"/>
        </w:rPr>
        <w:t>na</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prática</w:t>
      </w:r>
      <w:proofErr w:type="spellEnd"/>
      <w:r w:rsidRPr="004D2F12">
        <w:rPr>
          <w:rFonts w:ascii="Times New Roman" w:hAnsi="Times New Roman" w:cs="Times New Roman"/>
          <w:lang w:val="es-MX"/>
        </w:rPr>
        <w:t xml:space="preserve">, os </w:t>
      </w:r>
      <w:proofErr w:type="spellStart"/>
      <w:r w:rsidRPr="004D2F12">
        <w:rPr>
          <w:rFonts w:ascii="Times New Roman" w:hAnsi="Times New Roman" w:cs="Times New Roman"/>
          <w:lang w:val="es-MX"/>
        </w:rPr>
        <w:t>professores</w:t>
      </w:r>
      <w:proofErr w:type="spellEnd"/>
      <w:r w:rsidRPr="004D2F12">
        <w:rPr>
          <w:rFonts w:ascii="Times New Roman" w:hAnsi="Times New Roman" w:cs="Times New Roman"/>
          <w:lang w:val="es-MX"/>
        </w:rPr>
        <w:t xml:space="preserve"> que </w:t>
      </w:r>
      <w:proofErr w:type="spellStart"/>
      <w:r w:rsidRPr="004D2F12">
        <w:rPr>
          <w:rFonts w:ascii="Times New Roman" w:hAnsi="Times New Roman" w:cs="Times New Roman"/>
          <w:lang w:val="es-MX"/>
        </w:rPr>
        <w:t>atendem</w:t>
      </w:r>
      <w:proofErr w:type="spellEnd"/>
      <w:r w:rsidRPr="004D2F12">
        <w:rPr>
          <w:rFonts w:ascii="Times New Roman" w:hAnsi="Times New Roman" w:cs="Times New Roman"/>
          <w:lang w:val="es-MX"/>
        </w:rPr>
        <w:t xml:space="preserve"> o aluno </w:t>
      </w:r>
      <w:proofErr w:type="spellStart"/>
      <w:r w:rsidRPr="004D2F12">
        <w:rPr>
          <w:rFonts w:ascii="Times New Roman" w:hAnsi="Times New Roman" w:cs="Times New Roman"/>
          <w:lang w:val="es-MX"/>
        </w:rPr>
        <w:t>não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utilizam</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estratégias</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adequadas</w:t>
      </w:r>
      <w:proofErr w:type="spellEnd"/>
      <w:r w:rsidRPr="004D2F12">
        <w:rPr>
          <w:rFonts w:ascii="Times New Roman" w:hAnsi="Times New Roman" w:cs="Times New Roman"/>
          <w:lang w:val="es-MX"/>
        </w:rPr>
        <w:t xml:space="preserve"> de </w:t>
      </w:r>
      <w:proofErr w:type="spellStart"/>
      <w:r w:rsidRPr="004D2F12">
        <w:rPr>
          <w:rFonts w:ascii="Times New Roman" w:hAnsi="Times New Roman" w:cs="Times New Roman"/>
          <w:lang w:val="es-MX"/>
        </w:rPr>
        <w:t>comunicação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ou</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didático</w:t>
      </w:r>
      <w:proofErr w:type="spellEnd"/>
      <w:r w:rsidRPr="004D2F12">
        <w:rPr>
          <w:rFonts w:ascii="Times New Roman" w:hAnsi="Times New Roman" w:cs="Times New Roman"/>
          <w:lang w:val="es-MX"/>
        </w:rPr>
        <w:t xml:space="preserve">-metodológicas para o </w:t>
      </w:r>
      <w:proofErr w:type="spellStart"/>
      <w:r w:rsidRPr="004D2F12">
        <w:rPr>
          <w:rFonts w:ascii="Times New Roman" w:hAnsi="Times New Roman" w:cs="Times New Roman"/>
          <w:lang w:val="es-MX"/>
        </w:rPr>
        <w:t>ensino</w:t>
      </w:r>
      <w:proofErr w:type="spellEnd"/>
      <w:r w:rsidRPr="004D2F12">
        <w:rPr>
          <w:rFonts w:ascii="Times New Roman" w:hAnsi="Times New Roman" w:cs="Times New Roman"/>
          <w:lang w:val="es-MX"/>
        </w:rPr>
        <w:t xml:space="preserve"> de </w:t>
      </w:r>
      <w:proofErr w:type="spellStart"/>
      <w:r w:rsidRPr="004D2F12">
        <w:rPr>
          <w:rFonts w:ascii="Times New Roman" w:hAnsi="Times New Roman" w:cs="Times New Roman"/>
          <w:lang w:val="es-MX"/>
        </w:rPr>
        <w:t>acordo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com</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suas</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possibilidades</w:t>
      </w:r>
      <w:proofErr w:type="spellEnd"/>
      <w:r w:rsidRPr="004D2F12">
        <w:rPr>
          <w:rFonts w:ascii="Times New Roman" w:hAnsi="Times New Roman" w:cs="Times New Roman"/>
          <w:lang w:val="es-MX"/>
        </w:rPr>
        <w:t xml:space="preserve"> de </w:t>
      </w:r>
      <w:proofErr w:type="spellStart"/>
      <w:r w:rsidRPr="004D2F12">
        <w:rPr>
          <w:rFonts w:ascii="Times New Roman" w:hAnsi="Times New Roman" w:cs="Times New Roman"/>
          <w:lang w:val="es-MX"/>
        </w:rPr>
        <w:t>aprendizagem</w:t>
      </w:r>
      <w:proofErr w:type="spellEnd"/>
      <w:r w:rsidRPr="004D2F12">
        <w:rPr>
          <w:rFonts w:ascii="Times New Roman" w:hAnsi="Times New Roman" w:cs="Times New Roman"/>
          <w:lang w:val="es-MX"/>
        </w:rPr>
        <w:t xml:space="preserve"> e </w:t>
      </w:r>
      <w:proofErr w:type="spellStart"/>
      <w:r w:rsidRPr="004D2F12">
        <w:rPr>
          <w:rFonts w:ascii="Times New Roman" w:hAnsi="Times New Roman" w:cs="Times New Roman"/>
          <w:lang w:val="es-MX"/>
        </w:rPr>
        <w:t>aplicam</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uma</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ação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didática</w:t>
      </w:r>
      <w:proofErr w:type="spellEnd"/>
      <w:r w:rsidRPr="004D2F12">
        <w:rPr>
          <w:rFonts w:ascii="Times New Roman" w:hAnsi="Times New Roman" w:cs="Times New Roman"/>
          <w:lang w:val="es-MX"/>
        </w:rPr>
        <w:t xml:space="preserve"> indiferenciada entre </w:t>
      </w:r>
      <w:proofErr w:type="spellStart"/>
      <w:r w:rsidRPr="004D2F12">
        <w:rPr>
          <w:rFonts w:ascii="Times New Roman" w:hAnsi="Times New Roman" w:cs="Times New Roman"/>
          <w:lang w:val="es-MX"/>
        </w:rPr>
        <w:t>ela</w:t>
      </w:r>
      <w:proofErr w:type="spellEnd"/>
      <w:r w:rsidRPr="004D2F12">
        <w:rPr>
          <w:rFonts w:ascii="Times New Roman" w:hAnsi="Times New Roman" w:cs="Times New Roman"/>
          <w:lang w:val="es-MX"/>
        </w:rPr>
        <w:t xml:space="preserve"> e </w:t>
      </w:r>
      <w:proofErr w:type="spellStart"/>
      <w:r w:rsidRPr="004D2F12">
        <w:rPr>
          <w:rFonts w:ascii="Times New Roman" w:hAnsi="Times New Roman" w:cs="Times New Roman"/>
          <w:lang w:val="es-MX"/>
        </w:rPr>
        <w:t>seus</w:t>
      </w:r>
      <w:proofErr w:type="spellEnd"/>
      <w:r w:rsidRPr="004D2F12">
        <w:rPr>
          <w:rFonts w:ascii="Times New Roman" w:hAnsi="Times New Roman" w:cs="Times New Roman"/>
          <w:lang w:val="es-MX"/>
        </w:rPr>
        <w:t xml:space="preserve"> colegas. </w:t>
      </w:r>
      <w:proofErr w:type="spellStart"/>
      <w:r w:rsidRPr="004D2F12">
        <w:rPr>
          <w:rFonts w:ascii="Times New Roman" w:hAnsi="Times New Roman" w:cs="Times New Roman"/>
          <w:lang w:val="es-MX"/>
        </w:rPr>
        <w:t>Embora</w:t>
      </w:r>
      <w:proofErr w:type="spellEnd"/>
      <w:r w:rsidRPr="004D2F12">
        <w:rPr>
          <w:rFonts w:ascii="Times New Roman" w:hAnsi="Times New Roman" w:cs="Times New Roman"/>
          <w:lang w:val="es-MX"/>
        </w:rPr>
        <w:t xml:space="preserve"> a </w:t>
      </w:r>
      <w:proofErr w:type="spellStart"/>
      <w:r w:rsidRPr="004D2F12">
        <w:rPr>
          <w:rFonts w:ascii="Times New Roman" w:hAnsi="Times New Roman" w:cs="Times New Roman"/>
          <w:lang w:val="es-MX"/>
        </w:rPr>
        <w:t>constituição</w:t>
      </w:r>
      <w:proofErr w:type="spellEnd"/>
      <w:r w:rsidRPr="004D2F12">
        <w:rPr>
          <w:rFonts w:ascii="Times New Roman" w:hAnsi="Times New Roman" w:cs="Times New Roman"/>
          <w:lang w:val="es-MX"/>
        </w:rPr>
        <w:t xml:space="preserve"> política local </w:t>
      </w:r>
      <w:proofErr w:type="spellStart"/>
      <w:r w:rsidRPr="004D2F12">
        <w:rPr>
          <w:rFonts w:ascii="Times New Roman" w:hAnsi="Times New Roman" w:cs="Times New Roman"/>
          <w:lang w:val="es-MX"/>
        </w:rPr>
        <w:t>expresse</w:t>
      </w:r>
      <w:proofErr w:type="spellEnd"/>
      <w:r w:rsidRPr="004D2F12">
        <w:rPr>
          <w:rFonts w:ascii="Times New Roman" w:hAnsi="Times New Roman" w:cs="Times New Roman"/>
          <w:lang w:val="es-MX"/>
        </w:rPr>
        <w:t xml:space="preserve"> a </w:t>
      </w:r>
      <w:proofErr w:type="spellStart"/>
      <w:r w:rsidRPr="004D2F12">
        <w:rPr>
          <w:rFonts w:ascii="Times New Roman" w:hAnsi="Times New Roman" w:cs="Times New Roman"/>
          <w:lang w:val="es-MX"/>
        </w:rPr>
        <w:t>necessidade</w:t>
      </w:r>
      <w:proofErr w:type="spellEnd"/>
      <w:r w:rsidRPr="004D2F12">
        <w:rPr>
          <w:rFonts w:ascii="Times New Roman" w:hAnsi="Times New Roman" w:cs="Times New Roman"/>
          <w:lang w:val="es-MX"/>
        </w:rPr>
        <w:t xml:space="preserve"> de criar ambientes inclusivos para as </w:t>
      </w:r>
      <w:proofErr w:type="spellStart"/>
      <w:r w:rsidRPr="004D2F12">
        <w:rPr>
          <w:rFonts w:ascii="Times New Roman" w:hAnsi="Times New Roman" w:cs="Times New Roman"/>
          <w:lang w:val="es-MX"/>
        </w:rPr>
        <w:t>crianças</w:t>
      </w:r>
      <w:proofErr w:type="spellEnd"/>
      <w:r w:rsidRPr="004D2F12">
        <w:rPr>
          <w:rFonts w:ascii="Times New Roman" w:hAnsi="Times New Roman" w:cs="Times New Roman"/>
          <w:lang w:val="es-MX"/>
        </w:rPr>
        <w:t xml:space="preserve"> surdas, por </w:t>
      </w:r>
      <w:proofErr w:type="spellStart"/>
      <w:r w:rsidRPr="004D2F12">
        <w:rPr>
          <w:rFonts w:ascii="Times New Roman" w:hAnsi="Times New Roman" w:cs="Times New Roman"/>
          <w:lang w:val="es-MX"/>
        </w:rPr>
        <w:t>não</w:t>
      </w:r>
      <w:proofErr w:type="spellEnd"/>
      <w:r w:rsidRPr="004D2F12">
        <w:rPr>
          <w:rFonts w:ascii="Times New Roman" w:hAnsi="Times New Roman" w:cs="Times New Roman"/>
          <w:lang w:val="es-MX"/>
        </w:rPr>
        <w:t xml:space="preserve"> considerar as </w:t>
      </w:r>
      <w:proofErr w:type="spellStart"/>
      <w:r w:rsidRPr="004D2F12">
        <w:rPr>
          <w:rFonts w:ascii="Times New Roman" w:hAnsi="Times New Roman" w:cs="Times New Roman"/>
          <w:lang w:val="es-MX"/>
        </w:rPr>
        <w:t>diferenças</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individuais</w:t>
      </w:r>
      <w:proofErr w:type="spellEnd"/>
      <w:r w:rsidRPr="004D2F12">
        <w:rPr>
          <w:rFonts w:ascii="Times New Roman" w:hAnsi="Times New Roman" w:cs="Times New Roman"/>
          <w:lang w:val="es-MX"/>
        </w:rPr>
        <w:t xml:space="preserve"> e a </w:t>
      </w:r>
      <w:proofErr w:type="spellStart"/>
      <w:r w:rsidRPr="004D2F12">
        <w:rPr>
          <w:rFonts w:ascii="Times New Roman" w:hAnsi="Times New Roman" w:cs="Times New Roman"/>
          <w:lang w:val="es-MX"/>
        </w:rPr>
        <w:t>língua</w:t>
      </w:r>
      <w:proofErr w:type="spellEnd"/>
      <w:r w:rsidRPr="004D2F12">
        <w:rPr>
          <w:rFonts w:ascii="Times New Roman" w:hAnsi="Times New Roman" w:cs="Times New Roman"/>
          <w:lang w:val="es-MX"/>
        </w:rPr>
        <w:t xml:space="preserve"> de </w:t>
      </w:r>
      <w:proofErr w:type="spellStart"/>
      <w:r w:rsidRPr="004D2F12">
        <w:rPr>
          <w:rFonts w:ascii="Times New Roman" w:hAnsi="Times New Roman" w:cs="Times New Roman"/>
          <w:lang w:val="es-MX"/>
        </w:rPr>
        <w:t>sinais</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na</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comunicação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elas</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são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excluídas</w:t>
      </w:r>
      <w:proofErr w:type="spellEnd"/>
      <w:r w:rsidRPr="004D2F12">
        <w:rPr>
          <w:rFonts w:ascii="Times New Roman" w:hAnsi="Times New Roman" w:cs="Times New Roman"/>
          <w:lang w:val="es-MX"/>
        </w:rPr>
        <w:t xml:space="preserve"> do </w:t>
      </w:r>
      <w:proofErr w:type="spellStart"/>
      <w:r w:rsidRPr="004D2F12">
        <w:rPr>
          <w:rFonts w:ascii="Times New Roman" w:hAnsi="Times New Roman" w:cs="Times New Roman"/>
          <w:lang w:val="es-MX"/>
        </w:rPr>
        <w:t>meio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acadêmico</w:t>
      </w:r>
      <w:proofErr w:type="spellEnd"/>
      <w:r w:rsidRPr="004D2F12">
        <w:rPr>
          <w:rFonts w:ascii="Times New Roman" w:hAnsi="Times New Roman" w:cs="Times New Roman"/>
          <w:lang w:val="es-MX"/>
        </w:rPr>
        <w:t xml:space="preserve">, dos </w:t>
      </w:r>
      <w:proofErr w:type="spellStart"/>
      <w:r w:rsidRPr="004D2F12">
        <w:rPr>
          <w:rFonts w:ascii="Times New Roman" w:hAnsi="Times New Roman" w:cs="Times New Roman"/>
          <w:lang w:val="es-MX"/>
        </w:rPr>
        <w:t>jogos</w:t>
      </w:r>
      <w:proofErr w:type="spellEnd"/>
      <w:r w:rsidRPr="004D2F12">
        <w:rPr>
          <w:rFonts w:ascii="Times New Roman" w:hAnsi="Times New Roman" w:cs="Times New Roman"/>
          <w:lang w:val="es-MX"/>
        </w:rPr>
        <w:t xml:space="preserve">, da </w:t>
      </w:r>
      <w:proofErr w:type="spellStart"/>
      <w:r w:rsidRPr="004D2F12">
        <w:rPr>
          <w:rFonts w:ascii="Times New Roman" w:hAnsi="Times New Roman" w:cs="Times New Roman"/>
          <w:lang w:val="es-MX"/>
        </w:rPr>
        <w:t>amizade</w:t>
      </w:r>
      <w:proofErr w:type="spellEnd"/>
      <w:r w:rsidRPr="004D2F12">
        <w:rPr>
          <w:rFonts w:ascii="Times New Roman" w:hAnsi="Times New Roman" w:cs="Times New Roman"/>
          <w:lang w:val="es-MX"/>
        </w:rPr>
        <w:t xml:space="preserve"> e do mundo social. </w:t>
      </w:r>
      <w:proofErr w:type="spellStart"/>
      <w:r w:rsidRPr="004D2F12">
        <w:rPr>
          <w:rFonts w:ascii="Times New Roman" w:hAnsi="Times New Roman" w:cs="Times New Roman"/>
          <w:lang w:val="es-MX"/>
        </w:rPr>
        <w:t>Neste</w:t>
      </w:r>
      <w:proofErr w:type="spellEnd"/>
      <w:r w:rsidRPr="004D2F12">
        <w:rPr>
          <w:rFonts w:ascii="Times New Roman" w:hAnsi="Times New Roman" w:cs="Times New Roman"/>
          <w:lang w:val="es-MX"/>
        </w:rPr>
        <w:t xml:space="preserve"> contexto, é fundamental </w:t>
      </w:r>
      <w:proofErr w:type="spellStart"/>
      <w:r w:rsidRPr="004D2F12">
        <w:rPr>
          <w:rFonts w:ascii="Times New Roman" w:hAnsi="Times New Roman" w:cs="Times New Roman"/>
          <w:lang w:val="es-MX"/>
        </w:rPr>
        <w:t>reconhecer</w:t>
      </w:r>
      <w:proofErr w:type="spellEnd"/>
      <w:r w:rsidRPr="004D2F12">
        <w:rPr>
          <w:rFonts w:ascii="Times New Roman" w:hAnsi="Times New Roman" w:cs="Times New Roman"/>
          <w:lang w:val="es-MX"/>
        </w:rPr>
        <w:t xml:space="preserve"> o </w:t>
      </w:r>
      <w:proofErr w:type="spellStart"/>
      <w:r w:rsidRPr="004D2F12">
        <w:rPr>
          <w:rFonts w:ascii="Times New Roman" w:hAnsi="Times New Roman" w:cs="Times New Roman"/>
          <w:lang w:val="es-MX"/>
        </w:rPr>
        <w:t>direito</w:t>
      </w:r>
      <w:proofErr w:type="spellEnd"/>
      <w:r w:rsidRPr="004D2F12">
        <w:rPr>
          <w:rFonts w:ascii="Times New Roman" w:hAnsi="Times New Roman" w:cs="Times New Roman"/>
          <w:lang w:val="es-MX"/>
        </w:rPr>
        <w:t xml:space="preserve"> a </w:t>
      </w:r>
      <w:proofErr w:type="spellStart"/>
      <w:r w:rsidRPr="004D2F12">
        <w:rPr>
          <w:rFonts w:ascii="Times New Roman" w:hAnsi="Times New Roman" w:cs="Times New Roman"/>
          <w:lang w:val="es-MX"/>
        </w:rPr>
        <w:t>uma</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educação</w:t>
      </w:r>
      <w:proofErr w:type="spellEnd"/>
      <w:r w:rsidRPr="004D2F12">
        <w:rPr>
          <w:rFonts w:ascii="Times New Roman" w:hAnsi="Times New Roman" w:cs="Times New Roman"/>
          <w:lang w:val="es-MX"/>
        </w:rPr>
        <w:t xml:space="preserve"> onde </w:t>
      </w:r>
      <w:proofErr w:type="spellStart"/>
      <w:r w:rsidRPr="004D2F12">
        <w:rPr>
          <w:rFonts w:ascii="Times New Roman" w:hAnsi="Times New Roman" w:cs="Times New Roman"/>
          <w:lang w:val="es-MX"/>
        </w:rPr>
        <w:t>seja</w:t>
      </w:r>
      <w:proofErr w:type="spellEnd"/>
      <w:r w:rsidRPr="004D2F12">
        <w:rPr>
          <w:rFonts w:ascii="Times New Roman" w:hAnsi="Times New Roman" w:cs="Times New Roman"/>
          <w:lang w:val="es-MX"/>
        </w:rPr>
        <w:t xml:space="preserve"> garantido o </w:t>
      </w:r>
      <w:proofErr w:type="spellStart"/>
      <w:r w:rsidRPr="004D2F12">
        <w:rPr>
          <w:rFonts w:ascii="Times New Roman" w:hAnsi="Times New Roman" w:cs="Times New Roman"/>
          <w:lang w:val="es-MX"/>
        </w:rPr>
        <w:t>ensino</w:t>
      </w:r>
      <w:proofErr w:type="spellEnd"/>
      <w:r w:rsidRPr="004D2F12">
        <w:rPr>
          <w:rFonts w:ascii="Times New Roman" w:hAnsi="Times New Roman" w:cs="Times New Roman"/>
          <w:lang w:val="es-MX"/>
        </w:rPr>
        <w:t xml:space="preserve"> da </w:t>
      </w:r>
      <w:proofErr w:type="spellStart"/>
      <w:r w:rsidRPr="004D2F12">
        <w:rPr>
          <w:rFonts w:ascii="Times New Roman" w:hAnsi="Times New Roman" w:cs="Times New Roman"/>
          <w:lang w:val="es-MX"/>
        </w:rPr>
        <w:t>língua</w:t>
      </w:r>
      <w:proofErr w:type="spellEnd"/>
      <w:r w:rsidRPr="004D2F12">
        <w:rPr>
          <w:rFonts w:ascii="Times New Roman" w:hAnsi="Times New Roman" w:cs="Times New Roman"/>
          <w:lang w:val="es-MX"/>
        </w:rPr>
        <w:t xml:space="preserve"> de </w:t>
      </w:r>
      <w:proofErr w:type="spellStart"/>
      <w:r w:rsidRPr="004D2F12">
        <w:rPr>
          <w:rFonts w:ascii="Times New Roman" w:hAnsi="Times New Roman" w:cs="Times New Roman"/>
          <w:lang w:val="es-MX"/>
        </w:rPr>
        <w:t>sinais</w:t>
      </w:r>
      <w:proofErr w:type="spellEnd"/>
      <w:r w:rsidRPr="004D2F12">
        <w:rPr>
          <w:rFonts w:ascii="Times New Roman" w:hAnsi="Times New Roman" w:cs="Times New Roman"/>
          <w:lang w:val="es-MX"/>
        </w:rPr>
        <w:t xml:space="preserve"> mexicana </w:t>
      </w:r>
      <w:proofErr w:type="gramStart"/>
      <w:r w:rsidRPr="004D2F12">
        <w:rPr>
          <w:rFonts w:ascii="Times New Roman" w:hAnsi="Times New Roman" w:cs="Times New Roman"/>
          <w:lang w:val="es-MX"/>
        </w:rPr>
        <w:t>e</w:t>
      </w:r>
      <w:proofErr w:type="gramEnd"/>
      <w:r w:rsidRPr="004D2F12">
        <w:rPr>
          <w:rFonts w:ascii="Times New Roman" w:hAnsi="Times New Roman" w:cs="Times New Roman"/>
          <w:lang w:val="es-MX"/>
        </w:rPr>
        <w:t xml:space="preserve"> unidades de </w:t>
      </w:r>
      <w:proofErr w:type="spellStart"/>
      <w:r w:rsidRPr="004D2F12">
        <w:rPr>
          <w:rFonts w:ascii="Times New Roman" w:hAnsi="Times New Roman" w:cs="Times New Roman"/>
          <w:lang w:val="es-MX"/>
        </w:rPr>
        <w:t>apoio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na</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escola</w:t>
      </w:r>
      <w:proofErr w:type="spellEnd"/>
      <w:r w:rsidRPr="004D2F12">
        <w:rPr>
          <w:rFonts w:ascii="Times New Roman" w:hAnsi="Times New Roman" w:cs="Times New Roman"/>
          <w:lang w:val="es-MX"/>
        </w:rPr>
        <w:t xml:space="preserve"> regular para este tipo de </w:t>
      </w:r>
      <w:proofErr w:type="spellStart"/>
      <w:r w:rsidRPr="004D2F12">
        <w:rPr>
          <w:rFonts w:ascii="Times New Roman" w:hAnsi="Times New Roman" w:cs="Times New Roman"/>
          <w:lang w:val="es-MX"/>
        </w:rPr>
        <w:t>alunos</w:t>
      </w:r>
      <w:proofErr w:type="spellEnd"/>
      <w:r w:rsidRPr="004D2F12">
        <w:rPr>
          <w:rFonts w:ascii="Times New Roman" w:hAnsi="Times New Roman" w:cs="Times New Roman"/>
          <w:lang w:val="es-MX"/>
        </w:rPr>
        <w:t>.</w:t>
      </w:r>
    </w:p>
    <w:p w14:paraId="54DE0E2C" w14:textId="7BFA805C" w:rsidR="004D2F12" w:rsidRDefault="004D2F12" w:rsidP="004D2F12">
      <w:pPr>
        <w:rPr>
          <w:rFonts w:ascii="Times New Roman" w:hAnsi="Times New Roman" w:cs="Times New Roman"/>
          <w:lang w:val="es-MX"/>
        </w:rPr>
      </w:pPr>
      <w:proofErr w:type="spellStart"/>
      <w:r w:rsidRPr="00F75409">
        <w:rPr>
          <w:rFonts w:asciiTheme="minorHAnsi" w:hAnsiTheme="minorHAnsi" w:cstheme="minorHAnsi"/>
          <w:b/>
          <w:sz w:val="28"/>
          <w:szCs w:val="28"/>
          <w:lang w:val="es-MX"/>
        </w:rPr>
        <w:t>Palavras</w:t>
      </w:r>
      <w:proofErr w:type="spellEnd"/>
      <w:r w:rsidRPr="00F75409">
        <w:rPr>
          <w:rFonts w:asciiTheme="minorHAnsi" w:hAnsiTheme="minorHAnsi" w:cstheme="minorHAnsi"/>
          <w:b/>
          <w:sz w:val="28"/>
          <w:szCs w:val="28"/>
          <w:lang w:val="es-MX"/>
        </w:rPr>
        <w:t xml:space="preserve">-chave: </w:t>
      </w:r>
      <w:proofErr w:type="spellStart"/>
      <w:r w:rsidRPr="004D2F12">
        <w:rPr>
          <w:rFonts w:ascii="Times New Roman" w:hAnsi="Times New Roman" w:cs="Times New Roman"/>
          <w:lang w:val="es-MX"/>
        </w:rPr>
        <w:t>comunicação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deficiência</w:t>
      </w:r>
      <w:proofErr w:type="spellEnd"/>
      <w:r w:rsidRPr="004D2F12">
        <w:rPr>
          <w:rFonts w:ascii="Times New Roman" w:hAnsi="Times New Roman" w:cs="Times New Roman"/>
          <w:lang w:val="es-MX"/>
        </w:rPr>
        <w:t xml:space="preserve"> auditiva, </w:t>
      </w:r>
      <w:proofErr w:type="spellStart"/>
      <w:r w:rsidRPr="004D2F12">
        <w:rPr>
          <w:rFonts w:ascii="Times New Roman" w:hAnsi="Times New Roman" w:cs="Times New Roman"/>
          <w:lang w:val="es-MX"/>
        </w:rPr>
        <w:t>inclusão</w:t>
      </w:r>
      <w:proofErr w:type="spellEnd"/>
      <w:r w:rsidRPr="004D2F12">
        <w:rPr>
          <w:rFonts w:ascii="Times New Roman" w:hAnsi="Times New Roman" w:cs="Times New Roman"/>
          <w:lang w:val="es-MX"/>
        </w:rPr>
        <w:t xml:space="preserve">, </w:t>
      </w:r>
      <w:proofErr w:type="spellStart"/>
      <w:r w:rsidRPr="004D2F12">
        <w:rPr>
          <w:rFonts w:ascii="Times New Roman" w:hAnsi="Times New Roman" w:cs="Times New Roman"/>
          <w:lang w:val="es-MX"/>
        </w:rPr>
        <w:t>prática</w:t>
      </w:r>
      <w:proofErr w:type="spellEnd"/>
      <w:r w:rsidRPr="004D2F12">
        <w:rPr>
          <w:rFonts w:ascii="Times New Roman" w:hAnsi="Times New Roman" w:cs="Times New Roman"/>
          <w:lang w:val="es-MX"/>
        </w:rPr>
        <w:t xml:space="preserve"> docente.</w:t>
      </w:r>
    </w:p>
    <w:p w14:paraId="63B8EE77" w14:textId="395A8D61" w:rsidR="004D2F12" w:rsidRPr="00FB4771" w:rsidRDefault="004D2F12" w:rsidP="004D2F12">
      <w:pPr>
        <w:pStyle w:val="HTMLconformatoprevio"/>
        <w:shd w:val="clear" w:color="auto" w:fill="FFFFFF"/>
        <w:rPr>
          <w:rFonts w:ascii="Times New Roman" w:hAnsi="Times New Roman"/>
          <w:color w:val="000000"/>
          <w:sz w:val="24"/>
        </w:rPr>
      </w:pPr>
      <w:r w:rsidRPr="00FB4771">
        <w:rPr>
          <w:rFonts w:ascii="Times New Roman" w:hAnsi="Times New Roman"/>
          <w:b/>
          <w:color w:val="000000"/>
          <w:sz w:val="24"/>
        </w:rPr>
        <w:t>Fecha Recepción:</w:t>
      </w:r>
      <w:r w:rsidRPr="00FB4771">
        <w:rPr>
          <w:rFonts w:ascii="Times New Roman" w:hAnsi="Times New Roman"/>
          <w:color w:val="000000"/>
          <w:sz w:val="24"/>
        </w:rPr>
        <w:t xml:space="preserve"> </w:t>
      </w:r>
      <w:proofErr w:type="gramStart"/>
      <w:r w:rsidR="005F3FED">
        <w:rPr>
          <w:rFonts w:ascii="Times New Roman" w:hAnsi="Times New Roman"/>
          <w:color w:val="000000"/>
          <w:sz w:val="24"/>
        </w:rPr>
        <w:t>Agosto</w:t>
      </w:r>
      <w:proofErr w:type="gramEnd"/>
      <w:r w:rsidRPr="00FB4771">
        <w:rPr>
          <w:rFonts w:ascii="Times New Roman" w:hAnsi="Times New Roman"/>
          <w:color w:val="000000"/>
          <w:sz w:val="24"/>
        </w:rPr>
        <w:t xml:space="preserve"> 2020                               </w:t>
      </w:r>
      <w:r w:rsidRPr="00FB4771">
        <w:rPr>
          <w:rFonts w:ascii="Times New Roman" w:hAnsi="Times New Roman"/>
          <w:b/>
          <w:color w:val="000000"/>
          <w:sz w:val="24"/>
        </w:rPr>
        <w:t>Fecha Aceptación:</w:t>
      </w:r>
      <w:r w:rsidRPr="00FB4771">
        <w:rPr>
          <w:rFonts w:ascii="Times New Roman" w:hAnsi="Times New Roman"/>
          <w:color w:val="000000"/>
          <w:sz w:val="24"/>
        </w:rPr>
        <w:t xml:space="preserve"> </w:t>
      </w:r>
      <w:r>
        <w:rPr>
          <w:rFonts w:ascii="Times New Roman" w:hAnsi="Times New Roman"/>
          <w:color w:val="000000"/>
          <w:sz w:val="24"/>
        </w:rPr>
        <w:t>Febrero</w:t>
      </w:r>
      <w:r w:rsidRPr="00FB4771">
        <w:rPr>
          <w:rFonts w:ascii="Times New Roman" w:hAnsi="Times New Roman"/>
          <w:color w:val="000000"/>
          <w:sz w:val="24"/>
        </w:rPr>
        <w:t xml:space="preserve"> 2021</w:t>
      </w:r>
    </w:p>
    <w:p w14:paraId="48A12AEA" w14:textId="77777777" w:rsidR="004D2F12" w:rsidRPr="00FB4771" w:rsidRDefault="00A43E16" w:rsidP="004D2F12">
      <w:pPr>
        <w:rPr>
          <w:rFonts w:ascii="Times New Roman" w:hAnsi="Times New Roman" w:cs="Times New Roman"/>
        </w:rPr>
      </w:pPr>
      <w:r>
        <w:rPr>
          <w:noProof/>
        </w:rPr>
        <w:pict w14:anchorId="4AC0DBB1">
          <v:rect id="_x0000_i1025" style="width:441.9pt;height:.05pt" o:hralign="center" o:hrstd="t" o:hr="t" fillcolor="#a0a0a0" stroked="f"/>
        </w:pict>
      </w:r>
    </w:p>
    <w:p w14:paraId="4C4F0679" w14:textId="77777777" w:rsidR="00C638D8" w:rsidRPr="00747C49" w:rsidRDefault="00800EEB" w:rsidP="005F3FED">
      <w:pPr>
        <w:jc w:val="center"/>
        <w:rPr>
          <w:rFonts w:ascii="Times New Roman" w:hAnsi="Times New Roman" w:cs="Times New Roman"/>
          <w:b/>
          <w:sz w:val="32"/>
          <w:szCs w:val="32"/>
        </w:rPr>
      </w:pPr>
      <w:r w:rsidRPr="00747C49">
        <w:rPr>
          <w:rFonts w:ascii="Times New Roman" w:hAnsi="Times New Roman" w:cs="Times New Roman"/>
          <w:b/>
          <w:sz w:val="32"/>
          <w:szCs w:val="32"/>
        </w:rPr>
        <w:t>Introducción</w:t>
      </w:r>
    </w:p>
    <w:p w14:paraId="6BC300F7" w14:textId="03C700A7" w:rsidR="00D24E29" w:rsidRPr="00747C49" w:rsidRDefault="00D24E29" w:rsidP="00637E75">
      <w:pPr>
        <w:ind w:firstLine="708"/>
        <w:rPr>
          <w:rFonts w:ascii="Times New Roman" w:hAnsi="Times New Roman" w:cs="Times New Roman"/>
          <w:lang w:val="es-MX"/>
        </w:rPr>
      </w:pPr>
      <w:r w:rsidRPr="00747C49">
        <w:rPr>
          <w:rFonts w:ascii="Times New Roman" w:hAnsi="Times New Roman" w:cs="Times New Roman"/>
          <w:lang w:val="es-MX"/>
        </w:rPr>
        <w:t xml:space="preserve">El propósito del presente trabajo es dar cuenta del sentido de las prácticas escolares </w:t>
      </w:r>
      <w:r w:rsidR="00471BA2" w:rsidRPr="00146E9A">
        <w:rPr>
          <w:rFonts w:ascii="Times New Roman" w:hAnsi="Times New Roman" w:cs="Times New Roman"/>
          <w:lang w:val="es-MX"/>
        </w:rPr>
        <w:t>para</w:t>
      </w:r>
      <w:r w:rsidR="00471BA2" w:rsidRPr="00747C49">
        <w:rPr>
          <w:rFonts w:ascii="Times New Roman" w:hAnsi="Times New Roman" w:cs="Times New Roman"/>
          <w:lang w:val="es-MX"/>
        </w:rPr>
        <w:t xml:space="preserve"> </w:t>
      </w:r>
      <w:r w:rsidRPr="00747C49">
        <w:rPr>
          <w:rFonts w:ascii="Times New Roman" w:hAnsi="Times New Roman" w:cs="Times New Roman"/>
          <w:lang w:val="es-MX"/>
        </w:rPr>
        <w:t xml:space="preserve">una alumna con condición de discapacidad auditiva, de intentar tejer la trama bajo la cual se sonorizan las voces de sus docentes y compañeros, entretejido que aliente la comprensión de los retos y dificultades de esta tarea educativa para acompañar la reconstrucción de dichas experiencias. </w:t>
      </w:r>
    </w:p>
    <w:p w14:paraId="0EB836E9" w14:textId="1710CEE3" w:rsidR="00D81B07" w:rsidRPr="00747C49" w:rsidRDefault="001C5299">
      <w:pPr>
        <w:ind w:firstLine="708"/>
        <w:rPr>
          <w:rFonts w:ascii="Times New Roman" w:hAnsi="Times New Roman" w:cs="Times New Roman"/>
          <w:lang w:val="es-MX"/>
        </w:rPr>
      </w:pPr>
      <w:r>
        <w:rPr>
          <w:rFonts w:ascii="Times New Roman" w:hAnsi="Times New Roman" w:cs="Times New Roman"/>
          <w:lang w:val="es-MX"/>
        </w:rPr>
        <w:t>C</w:t>
      </w:r>
      <w:r w:rsidRPr="00747C49">
        <w:rPr>
          <w:rFonts w:ascii="Times New Roman" w:hAnsi="Times New Roman" w:cs="Times New Roman"/>
          <w:lang w:val="es-MX"/>
        </w:rPr>
        <w:t xml:space="preserve">uando en </w:t>
      </w:r>
      <w:r w:rsidR="00080249">
        <w:rPr>
          <w:rFonts w:ascii="Times New Roman" w:hAnsi="Times New Roman" w:cs="Times New Roman"/>
          <w:lang w:val="es-MX"/>
        </w:rPr>
        <w:t>el</w:t>
      </w:r>
      <w:r w:rsidRPr="00747C49">
        <w:rPr>
          <w:rFonts w:ascii="Times New Roman" w:hAnsi="Times New Roman" w:cs="Times New Roman"/>
          <w:lang w:val="es-MX"/>
        </w:rPr>
        <w:t xml:space="preserve"> proceso </w:t>
      </w:r>
      <w:r w:rsidR="00080249">
        <w:rPr>
          <w:rFonts w:ascii="Times New Roman" w:hAnsi="Times New Roman" w:cs="Times New Roman"/>
          <w:lang w:val="es-MX"/>
        </w:rPr>
        <w:t xml:space="preserve">de enseñanza-aprendizaje </w:t>
      </w:r>
      <w:r w:rsidRPr="00747C49">
        <w:rPr>
          <w:rFonts w:ascii="Times New Roman" w:hAnsi="Times New Roman" w:cs="Times New Roman"/>
          <w:lang w:val="es-MX"/>
        </w:rPr>
        <w:t>se incluye a escolares con condiciones de discapacidad</w:t>
      </w:r>
      <w:r w:rsidR="00760D20">
        <w:rPr>
          <w:rFonts w:ascii="Times New Roman" w:hAnsi="Times New Roman" w:cs="Times New Roman"/>
          <w:lang w:val="es-MX"/>
        </w:rPr>
        <w:t xml:space="preserve"> </w:t>
      </w:r>
      <w:r w:rsidR="007429E5">
        <w:rPr>
          <w:rFonts w:ascii="Times New Roman" w:hAnsi="Times New Roman" w:cs="Times New Roman"/>
          <w:lang w:val="es-MX"/>
        </w:rPr>
        <w:t>queda</w:t>
      </w:r>
      <w:r w:rsidR="00AA4765">
        <w:rPr>
          <w:rFonts w:ascii="Times New Roman" w:hAnsi="Times New Roman" w:cs="Times New Roman"/>
          <w:lang w:val="es-MX"/>
        </w:rPr>
        <w:t xml:space="preserve"> especialmente</w:t>
      </w:r>
      <w:r w:rsidR="007429E5">
        <w:rPr>
          <w:rFonts w:ascii="Times New Roman" w:hAnsi="Times New Roman" w:cs="Times New Roman"/>
          <w:lang w:val="es-MX"/>
        </w:rPr>
        <w:t xml:space="preserve"> al descubierto</w:t>
      </w:r>
      <w:r w:rsidR="00760D20">
        <w:rPr>
          <w:rFonts w:ascii="Times New Roman" w:hAnsi="Times New Roman" w:cs="Times New Roman"/>
          <w:lang w:val="es-MX"/>
        </w:rPr>
        <w:t xml:space="preserve"> </w:t>
      </w:r>
      <w:r w:rsidR="00F74C99" w:rsidRPr="00747C49">
        <w:rPr>
          <w:rFonts w:ascii="Times New Roman" w:hAnsi="Times New Roman" w:cs="Times New Roman"/>
          <w:lang w:val="es-MX"/>
        </w:rPr>
        <w:t>e</w:t>
      </w:r>
      <w:r w:rsidR="00ED52B5" w:rsidRPr="00747C49">
        <w:rPr>
          <w:rFonts w:ascii="Times New Roman" w:hAnsi="Times New Roman" w:cs="Times New Roman"/>
          <w:lang w:val="es-MX"/>
        </w:rPr>
        <w:t>l desafío y</w:t>
      </w:r>
      <w:r w:rsidR="007429E5">
        <w:rPr>
          <w:rFonts w:ascii="Times New Roman" w:hAnsi="Times New Roman" w:cs="Times New Roman"/>
          <w:lang w:val="es-MX"/>
        </w:rPr>
        <w:t xml:space="preserve"> la</w:t>
      </w:r>
      <w:r w:rsidR="00ED52B5" w:rsidRPr="00747C49">
        <w:rPr>
          <w:rFonts w:ascii="Times New Roman" w:hAnsi="Times New Roman" w:cs="Times New Roman"/>
          <w:lang w:val="es-MX"/>
        </w:rPr>
        <w:t xml:space="preserve"> </w:t>
      </w:r>
      <w:r w:rsidR="00F74C99" w:rsidRPr="00747C49">
        <w:rPr>
          <w:rFonts w:ascii="Times New Roman" w:hAnsi="Times New Roman" w:cs="Times New Roman"/>
          <w:lang w:val="es-MX"/>
        </w:rPr>
        <w:t xml:space="preserve">trascendencia </w:t>
      </w:r>
      <w:r w:rsidR="00ED52B5" w:rsidRPr="00747C49">
        <w:rPr>
          <w:rFonts w:ascii="Times New Roman" w:hAnsi="Times New Roman" w:cs="Times New Roman"/>
          <w:lang w:val="es-MX"/>
        </w:rPr>
        <w:t>de la labor del docente</w:t>
      </w:r>
      <w:r w:rsidR="00760D20">
        <w:rPr>
          <w:rFonts w:ascii="Times New Roman" w:hAnsi="Times New Roman" w:cs="Times New Roman"/>
          <w:lang w:val="es-MX"/>
        </w:rPr>
        <w:t xml:space="preserve">. </w:t>
      </w:r>
      <w:r w:rsidR="00F53DC2">
        <w:rPr>
          <w:rFonts w:ascii="Times New Roman" w:hAnsi="Times New Roman" w:cs="Times New Roman"/>
          <w:lang w:val="es-MX"/>
        </w:rPr>
        <w:t>L</w:t>
      </w:r>
      <w:r w:rsidR="007E4F7D" w:rsidRPr="00747C49">
        <w:rPr>
          <w:rFonts w:ascii="Times New Roman" w:hAnsi="Times New Roman" w:cs="Times New Roman"/>
          <w:lang w:val="es-MX"/>
        </w:rPr>
        <w:t>a</w:t>
      </w:r>
      <w:r w:rsidR="00F74C99" w:rsidRPr="00747C49">
        <w:rPr>
          <w:rFonts w:ascii="Times New Roman" w:hAnsi="Times New Roman" w:cs="Times New Roman"/>
          <w:lang w:val="es-MX"/>
        </w:rPr>
        <w:t xml:space="preserve"> converge</w:t>
      </w:r>
      <w:r w:rsidR="007E4F7D" w:rsidRPr="00747C49">
        <w:rPr>
          <w:rFonts w:ascii="Times New Roman" w:hAnsi="Times New Roman" w:cs="Times New Roman"/>
          <w:lang w:val="es-MX"/>
        </w:rPr>
        <w:t>ncia de</w:t>
      </w:r>
      <w:r w:rsidR="00F74C99" w:rsidRPr="00747C49">
        <w:rPr>
          <w:rFonts w:ascii="Times New Roman" w:hAnsi="Times New Roman" w:cs="Times New Roman"/>
          <w:lang w:val="es-MX"/>
        </w:rPr>
        <w:t xml:space="preserve"> los sabere</w:t>
      </w:r>
      <w:r w:rsidR="007E4F7D" w:rsidRPr="00747C49">
        <w:rPr>
          <w:rFonts w:ascii="Times New Roman" w:hAnsi="Times New Roman" w:cs="Times New Roman"/>
          <w:lang w:val="es-MX"/>
        </w:rPr>
        <w:t>s o</w:t>
      </w:r>
      <w:r w:rsidR="00F74C99" w:rsidRPr="00747C49">
        <w:rPr>
          <w:rFonts w:ascii="Times New Roman" w:hAnsi="Times New Roman" w:cs="Times New Roman"/>
          <w:lang w:val="es-MX"/>
        </w:rPr>
        <w:t xml:space="preserve"> las experiencias que se </w:t>
      </w:r>
      <w:r w:rsidR="007C51D5">
        <w:rPr>
          <w:rFonts w:ascii="Times New Roman" w:hAnsi="Times New Roman" w:cs="Times New Roman"/>
          <w:lang w:val="es-MX"/>
        </w:rPr>
        <w:t>cristalizan</w:t>
      </w:r>
      <w:r w:rsidR="007C51D5" w:rsidRPr="00747C49">
        <w:rPr>
          <w:rFonts w:ascii="Times New Roman" w:hAnsi="Times New Roman" w:cs="Times New Roman"/>
          <w:lang w:val="es-MX"/>
        </w:rPr>
        <w:t xml:space="preserve"> </w:t>
      </w:r>
      <w:r w:rsidR="00F74C99" w:rsidRPr="00747C49">
        <w:rPr>
          <w:rFonts w:ascii="Times New Roman" w:hAnsi="Times New Roman" w:cs="Times New Roman"/>
          <w:lang w:val="es-MX"/>
        </w:rPr>
        <w:t xml:space="preserve">en los encuentros entre </w:t>
      </w:r>
      <w:r w:rsidR="00040543" w:rsidRPr="00747C49">
        <w:rPr>
          <w:rFonts w:ascii="Times New Roman" w:hAnsi="Times New Roman" w:cs="Times New Roman"/>
          <w:lang w:val="es-MX"/>
        </w:rPr>
        <w:t xml:space="preserve">maestros </w:t>
      </w:r>
      <w:r w:rsidR="00F74C99" w:rsidRPr="00747C49">
        <w:rPr>
          <w:rFonts w:ascii="Times New Roman" w:hAnsi="Times New Roman" w:cs="Times New Roman"/>
          <w:lang w:val="es-MX"/>
        </w:rPr>
        <w:t>y alumnos,</w:t>
      </w:r>
      <w:r w:rsidR="00377666" w:rsidRPr="00747C49">
        <w:rPr>
          <w:rFonts w:ascii="Times New Roman" w:hAnsi="Times New Roman" w:cs="Times New Roman"/>
          <w:lang w:val="es-MX"/>
        </w:rPr>
        <w:t xml:space="preserve"> en un entorno de diversidad,</w:t>
      </w:r>
      <w:r w:rsidR="00F74C99" w:rsidRPr="00747C49">
        <w:rPr>
          <w:rFonts w:ascii="Times New Roman" w:hAnsi="Times New Roman" w:cs="Times New Roman"/>
          <w:lang w:val="es-MX"/>
        </w:rPr>
        <w:t xml:space="preserve"> tiene como marco a la institución escolar</w:t>
      </w:r>
      <w:r w:rsidR="009A58F4" w:rsidRPr="00747C49">
        <w:rPr>
          <w:rFonts w:ascii="Times New Roman" w:hAnsi="Times New Roman" w:cs="Times New Roman"/>
          <w:lang w:val="es-MX"/>
        </w:rPr>
        <w:t xml:space="preserve"> y el currícul</w:t>
      </w:r>
      <w:r w:rsidR="00616A3B">
        <w:rPr>
          <w:rFonts w:ascii="Times New Roman" w:hAnsi="Times New Roman" w:cs="Times New Roman"/>
          <w:lang w:val="es-MX"/>
        </w:rPr>
        <w:t>o</w:t>
      </w:r>
      <w:r w:rsidR="00F74C99" w:rsidRPr="00747C49">
        <w:rPr>
          <w:rFonts w:ascii="Times New Roman" w:hAnsi="Times New Roman" w:cs="Times New Roman"/>
          <w:lang w:val="es-MX"/>
        </w:rPr>
        <w:t xml:space="preserve">, </w:t>
      </w:r>
      <w:r w:rsidR="00876A76">
        <w:rPr>
          <w:rFonts w:ascii="Times New Roman" w:hAnsi="Times New Roman" w:cs="Times New Roman"/>
          <w:lang w:val="es-MX"/>
        </w:rPr>
        <w:t xml:space="preserve">sí, </w:t>
      </w:r>
      <w:r w:rsidR="00177BD3" w:rsidRPr="00747C49">
        <w:rPr>
          <w:rFonts w:ascii="Times New Roman" w:hAnsi="Times New Roman" w:cs="Times New Roman"/>
          <w:lang w:val="es-MX"/>
        </w:rPr>
        <w:t>pero tambi</w:t>
      </w:r>
      <w:r w:rsidR="007E4F7D" w:rsidRPr="00747C49">
        <w:rPr>
          <w:rFonts w:ascii="Times New Roman" w:hAnsi="Times New Roman" w:cs="Times New Roman"/>
          <w:lang w:val="es-MX"/>
        </w:rPr>
        <w:t xml:space="preserve">én </w:t>
      </w:r>
      <w:r w:rsidR="00177BD3" w:rsidRPr="00747C49">
        <w:rPr>
          <w:rFonts w:ascii="Times New Roman" w:hAnsi="Times New Roman" w:cs="Times New Roman"/>
          <w:lang w:val="es-MX"/>
        </w:rPr>
        <w:t xml:space="preserve">un contexto social y económico que media la </w:t>
      </w:r>
      <w:r w:rsidR="007E6F10" w:rsidRPr="00747C49">
        <w:rPr>
          <w:rFonts w:ascii="Times New Roman" w:hAnsi="Times New Roman" w:cs="Times New Roman"/>
          <w:lang w:val="es-MX"/>
        </w:rPr>
        <w:t xml:space="preserve">vida social, la </w:t>
      </w:r>
      <w:r w:rsidR="00177BD3" w:rsidRPr="00747C49">
        <w:rPr>
          <w:rFonts w:ascii="Times New Roman" w:hAnsi="Times New Roman" w:cs="Times New Roman"/>
          <w:lang w:val="es-MX"/>
        </w:rPr>
        <w:t>organización del trabajo</w:t>
      </w:r>
      <w:r w:rsidR="007E4F7D" w:rsidRPr="00747C49">
        <w:rPr>
          <w:rFonts w:ascii="Times New Roman" w:hAnsi="Times New Roman" w:cs="Times New Roman"/>
          <w:lang w:val="es-MX"/>
        </w:rPr>
        <w:t xml:space="preserve"> y</w:t>
      </w:r>
      <w:r w:rsidR="00177BD3" w:rsidRPr="00747C49">
        <w:rPr>
          <w:rFonts w:ascii="Times New Roman" w:hAnsi="Times New Roman" w:cs="Times New Roman"/>
          <w:lang w:val="es-MX"/>
        </w:rPr>
        <w:t xml:space="preserve"> la </w:t>
      </w:r>
      <w:r w:rsidR="007E6F10" w:rsidRPr="00747C49">
        <w:rPr>
          <w:rFonts w:ascii="Times New Roman" w:hAnsi="Times New Roman" w:cs="Times New Roman"/>
          <w:lang w:val="es-MX"/>
        </w:rPr>
        <w:t xml:space="preserve">estructuración de las familias, cuya compleja y desigual condición </w:t>
      </w:r>
      <w:r w:rsidR="00492CC3">
        <w:rPr>
          <w:rFonts w:ascii="Times New Roman" w:hAnsi="Times New Roman" w:cs="Times New Roman"/>
          <w:lang w:val="es-MX"/>
        </w:rPr>
        <w:t>permea</w:t>
      </w:r>
      <w:r w:rsidR="007E6F10" w:rsidRPr="00747C49">
        <w:rPr>
          <w:rFonts w:ascii="Times New Roman" w:hAnsi="Times New Roman" w:cs="Times New Roman"/>
          <w:lang w:val="es-MX"/>
        </w:rPr>
        <w:t xml:space="preserve"> </w:t>
      </w:r>
      <w:r w:rsidR="00D62AE1">
        <w:rPr>
          <w:rFonts w:ascii="Times New Roman" w:hAnsi="Times New Roman" w:cs="Times New Roman"/>
          <w:lang w:val="es-MX"/>
        </w:rPr>
        <w:t xml:space="preserve">indudablemente </w:t>
      </w:r>
      <w:r w:rsidR="007E6F10" w:rsidRPr="00747C49">
        <w:rPr>
          <w:rFonts w:ascii="Times New Roman" w:hAnsi="Times New Roman" w:cs="Times New Roman"/>
          <w:lang w:val="es-MX"/>
        </w:rPr>
        <w:t xml:space="preserve">la </w:t>
      </w:r>
      <w:r w:rsidR="007E52C6" w:rsidRPr="00747C49">
        <w:rPr>
          <w:rFonts w:ascii="Times New Roman" w:hAnsi="Times New Roman" w:cs="Times New Roman"/>
          <w:lang w:val="es-MX"/>
        </w:rPr>
        <w:t xml:space="preserve">propia </w:t>
      </w:r>
      <w:r w:rsidR="007E6F10" w:rsidRPr="00747C49">
        <w:rPr>
          <w:rFonts w:ascii="Times New Roman" w:hAnsi="Times New Roman" w:cs="Times New Roman"/>
          <w:lang w:val="es-MX"/>
        </w:rPr>
        <w:t>realidad escolar</w:t>
      </w:r>
      <w:r w:rsidR="000D5807">
        <w:rPr>
          <w:rFonts w:ascii="Times New Roman" w:hAnsi="Times New Roman" w:cs="Times New Roman"/>
          <w:lang w:val="es-MX"/>
        </w:rPr>
        <w:t>.</w:t>
      </w:r>
      <w:r w:rsidR="000D5807" w:rsidRPr="00747C49">
        <w:rPr>
          <w:rFonts w:ascii="Times New Roman" w:hAnsi="Times New Roman" w:cs="Times New Roman"/>
          <w:lang w:val="es-MX"/>
        </w:rPr>
        <w:t xml:space="preserve"> </w:t>
      </w:r>
      <w:r w:rsidR="003605F3">
        <w:rPr>
          <w:rFonts w:ascii="Times New Roman" w:hAnsi="Times New Roman" w:cs="Times New Roman"/>
          <w:lang w:val="es-MX"/>
        </w:rPr>
        <w:t>R</w:t>
      </w:r>
      <w:r w:rsidR="007E6F10" w:rsidRPr="00747C49">
        <w:rPr>
          <w:rFonts w:ascii="Times New Roman" w:hAnsi="Times New Roman" w:cs="Times New Roman"/>
          <w:lang w:val="es-MX"/>
        </w:rPr>
        <w:t xml:space="preserve">ecrear y articular respuestas a </w:t>
      </w:r>
      <w:r w:rsidR="003605F3">
        <w:rPr>
          <w:rFonts w:ascii="Times New Roman" w:hAnsi="Times New Roman" w:cs="Times New Roman"/>
          <w:lang w:val="es-MX"/>
        </w:rPr>
        <w:t xml:space="preserve">las </w:t>
      </w:r>
      <w:r w:rsidR="007E6F10" w:rsidRPr="00747C49">
        <w:rPr>
          <w:rFonts w:ascii="Times New Roman" w:hAnsi="Times New Roman" w:cs="Times New Roman"/>
          <w:lang w:val="es-MX"/>
        </w:rPr>
        <w:t>demandas</w:t>
      </w:r>
      <w:r w:rsidR="003605F3">
        <w:rPr>
          <w:rFonts w:ascii="Times New Roman" w:hAnsi="Times New Roman" w:cs="Times New Roman"/>
          <w:lang w:val="es-MX"/>
        </w:rPr>
        <w:t xml:space="preserve"> de los educandos, muchas veces </w:t>
      </w:r>
      <w:r w:rsidR="00871105">
        <w:rPr>
          <w:rFonts w:ascii="Times New Roman" w:hAnsi="Times New Roman" w:cs="Times New Roman"/>
          <w:lang w:val="es-MX"/>
        </w:rPr>
        <w:t>sin los</w:t>
      </w:r>
      <w:r w:rsidR="00177BD3" w:rsidRPr="00747C49">
        <w:rPr>
          <w:rFonts w:ascii="Times New Roman" w:hAnsi="Times New Roman" w:cs="Times New Roman"/>
          <w:lang w:val="es-MX"/>
        </w:rPr>
        <w:t xml:space="preserve"> recursos</w:t>
      </w:r>
      <w:r w:rsidR="007E6F10" w:rsidRPr="00747C49">
        <w:rPr>
          <w:rFonts w:ascii="Times New Roman" w:hAnsi="Times New Roman" w:cs="Times New Roman"/>
          <w:lang w:val="es-MX"/>
        </w:rPr>
        <w:t xml:space="preserve"> humanos y materiales </w:t>
      </w:r>
      <w:r w:rsidR="00E52004" w:rsidRPr="00747C49">
        <w:rPr>
          <w:rFonts w:ascii="Times New Roman" w:hAnsi="Times New Roman" w:cs="Times New Roman"/>
          <w:lang w:val="es-MX"/>
        </w:rPr>
        <w:t>de profesionalización</w:t>
      </w:r>
      <w:r w:rsidR="00871105">
        <w:rPr>
          <w:rFonts w:ascii="Times New Roman" w:hAnsi="Times New Roman" w:cs="Times New Roman"/>
          <w:lang w:val="es-MX"/>
        </w:rPr>
        <w:t xml:space="preserve"> suficientes</w:t>
      </w:r>
      <w:r w:rsidR="00177BD3" w:rsidRPr="00747C49">
        <w:rPr>
          <w:rFonts w:ascii="Times New Roman" w:hAnsi="Times New Roman" w:cs="Times New Roman"/>
          <w:lang w:val="es-MX"/>
        </w:rPr>
        <w:t xml:space="preserve">, </w:t>
      </w:r>
      <w:r w:rsidR="007E4F7D" w:rsidRPr="00747C49">
        <w:rPr>
          <w:rFonts w:ascii="Times New Roman" w:hAnsi="Times New Roman" w:cs="Times New Roman"/>
          <w:lang w:val="es-MX"/>
        </w:rPr>
        <w:t>es el escen</w:t>
      </w:r>
      <w:r w:rsidR="007E6F10" w:rsidRPr="00747C49">
        <w:rPr>
          <w:rFonts w:ascii="Times New Roman" w:hAnsi="Times New Roman" w:cs="Times New Roman"/>
          <w:lang w:val="es-MX"/>
        </w:rPr>
        <w:t xml:space="preserve">ario en que discurre </w:t>
      </w:r>
      <w:r w:rsidR="007E4F7D" w:rsidRPr="00747C49">
        <w:rPr>
          <w:rFonts w:ascii="Times New Roman" w:hAnsi="Times New Roman" w:cs="Times New Roman"/>
          <w:lang w:val="es-MX"/>
        </w:rPr>
        <w:t>y s</w:t>
      </w:r>
      <w:r w:rsidR="001558FB" w:rsidRPr="00747C49">
        <w:rPr>
          <w:rFonts w:ascii="Times New Roman" w:hAnsi="Times New Roman" w:cs="Times New Roman"/>
          <w:lang w:val="es-MX"/>
        </w:rPr>
        <w:t xml:space="preserve">e significa </w:t>
      </w:r>
      <w:r w:rsidR="001558FB" w:rsidRPr="00747C49">
        <w:rPr>
          <w:rFonts w:ascii="Times New Roman" w:hAnsi="Times New Roman" w:cs="Times New Roman"/>
          <w:lang w:val="es-MX"/>
        </w:rPr>
        <w:lastRenderedPageBreak/>
        <w:t>la práctica docente</w:t>
      </w:r>
      <w:r w:rsidR="00FB23B3">
        <w:rPr>
          <w:rFonts w:ascii="Times New Roman" w:hAnsi="Times New Roman" w:cs="Times New Roman"/>
          <w:lang w:val="es-MX"/>
        </w:rPr>
        <w:t>. Cabe señalar que esta</w:t>
      </w:r>
      <w:r w:rsidR="00D62AE1">
        <w:rPr>
          <w:rFonts w:ascii="Times New Roman" w:hAnsi="Times New Roman" w:cs="Times New Roman"/>
          <w:lang w:val="es-MX"/>
        </w:rPr>
        <w:t>, la práctica docente,</w:t>
      </w:r>
      <w:r w:rsidR="00FB23B3">
        <w:rPr>
          <w:rFonts w:ascii="Times New Roman" w:hAnsi="Times New Roman" w:cs="Times New Roman"/>
          <w:lang w:val="es-MX"/>
        </w:rPr>
        <w:t xml:space="preserve"> se</w:t>
      </w:r>
      <w:r w:rsidR="001558FB" w:rsidRPr="00747C49">
        <w:rPr>
          <w:rFonts w:ascii="Times New Roman" w:hAnsi="Times New Roman" w:cs="Times New Roman"/>
          <w:lang w:val="es-MX"/>
        </w:rPr>
        <w:t xml:space="preserve"> integra por el conjunto de prácticas sociales en que se comparten saberes con los educandos (Ávalos, 2002), </w:t>
      </w:r>
      <w:r w:rsidR="00D62AE1">
        <w:rPr>
          <w:rFonts w:ascii="Times New Roman" w:hAnsi="Times New Roman" w:cs="Times New Roman"/>
          <w:lang w:val="es-MX"/>
        </w:rPr>
        <w:t>conjunto que tiene</w:t>
      </w:r>
      <w:r w:rsidR="001558FB" w:rsidRPr="00747C49">
        <w:rPr>
          <w:rFonts w:ascii="Times New Roman" w:hAnsi="Times New Roman" w:cs="Times New Roman"/>
          <w:lang w:val="es-MX"/>
        </w:rPr>
        <w:t xml:space="preserve"> un carácter intencional e históricamente localizado (Carr y Kemmis, 1988)</w:t>
      </w:r>
      <w:r w:rsidR="00F33F9F" w:rsidRPr="00747C49">
        <w:rPr>
          <w:rFonts w:ascii="Times New Roman" w:hAnsi="Times New Roman" w:cs="Times New Roman"/>
          <w:lang w:val="es-MX"/>
        </w:rPr>
        <w:t>.</w:t>
      </w:r>
    </w:p>
    <w:p w14:paraId="4C1F5226" w14:textId="34C52BB9" w:rsidR="001558FB" w:rsidRPr="00747C49" w:rsidRDefault="001558FB" w:rsidP="00637E75">
      <w:pPr>
        <w:ind w:firstLine="708"/>
        <w:rPr>
          <w:rFonts w:ascii="Times New Roman" w:hAnsi="Times New Roman" w:cs="Times New Roman"/>
          <w:lang w:val="es-MX"/>
        </w:rPr>
      </w:pPr>
      <w:r w:rsidRPr="00747C49">
        <w:rPr>
          <w:rFonts w:ascii="Times New Roman" w:hAnsi="Times New Roman" w:cs="Times New Roman"/>
        </w:rPr>
        <w:t xml:space="preserve">Los saberes pueden ser </w:t>
      </w:r>
      <w:r w:rsidRPr="00747C49">
        <w:rPr>
          <w:rFonts w:ascii="Times New Roman" w:hAnsi="Times New Roman" w:cs="Times New Roman"/>
          <w:lang w:val="es-MX"/>
        </w:rPr>
        <w:t>de sentido común, populares, destrezas, contextuales</w:t>
      </w:r>
      <w:r w:rsidR="0088314C" w:rsidRPr="00747C49">
        <w:rPr>
          <w:rFonts w:ascii="Times New Roman" w:hAnsi="Times New Roman" w:cs="Times New Roman"/>
          <w:lang w:val="es-MX"/>
        </w:rPr>
        <w:t xml:space="preserve">, </w:t>
      </w:r>
      <w:r w:rsidRPr="00747C49">
        <w:rPr>
          <w:rFonts w:ascii="Times New Roman" w:hAnsi="Times New Roman" w:cs="Times New Roman"/>
          <w:lang w:val="es-MX"/>
        </w:rPr>
        <w:t>profesionales</w:t>
      </w:r>
      <w:r w:rsidR="00F00B26" w:rsidRPr="00747C49">
        <w:rPr>
          <w:rFonts w:ascii="Times New Roman" w:hAnsi="Times New Roman" w:cs="Times New Roman"/>
          <w:lang w:val="es-MX"/>
        </w:rPr>
        <w:t>,</w:t>
      </w:r>
      <w:r w:rsidR="0088314C" w:rsidRPr="00747C49">
        <w:rPr>
          <w:rFonts w:ascii="Times New Roman" w:hAnsi="Times New Roman" w:cs="Times New Roman"/>
          <w:lang w:val="es-MX"/>
        </w:rPr>
        <w:t xml:space="preserve"> morales y sociales</w:t>
      </w:r>
      <w:r w:rsidRPr="00747C49">
        <w:rPr>
          <w:rFonts w:ascii="Times New Roman" w:hAnsi="Times New Roman" w:cs="Times New Roman"/>
          <w:lang w:val="es-MX"/>
        </w:rPr>
        <w:t xml:space="preserve"> (Carr y Kemmis, 1988). La relación que se sucede entre el saber con el hacer, en las actuaciones, procedimientos y actividades intencionadas, configura las estrategias de enseñanza, una de cuyas perspectivas de valoración considera su análisis mientras transcurre, a partir del “papel de lo espontáneo, las intuiciones y la conformación de una sabiduría práctica” (Litwin, 2008, p. 23)</w:t>
      </w:r>
      <w:r w:rsidR="00D11F8D">
        <w:rPr>
          <w:rFonts w:ascii="Times New Roman" w:hAnsi="Times New Roman" w:cs="Times New Roman"/>
          <w:lang w:val="es-MX"/>
        </w:rPr>
        <w:t>. S</w:t>
      </w:r>
      <w:r w:rsidR="00956991">
        <w:rPr>
          <w:rFonts w:ascii="Times New Roman" w:hAnsi="Times New Roman" w:cs="Times New Roman"/>
          <w:lang w:val="es-MX"/>
        </w:rPr>
        <w:t>in duda s</w:t>
      </w:r>
      <w:r w:rsidR="00D11F8D">
        <w:rPr>
          <w:rFonts w:ascii="Times New Roman" w:hAnsi="Times New Roman" w:cs="Times New Roman"/>
          <w:lang w:val="es-MX"/>
        </w:rPr>
        <w:t xml:space="preserve">e trata de </w:t>
      </w:r>
      <w:r w:rsidRPr="00747C49">
        <w:rPr>
          <w:rFonts w:ascii="Times New Roman" w:hAnsi="Times New Roman" w:cs="Times New Roman"/>
          <w:lang w:val="es-MX"/>
        </w:rPr>
        <w:t xml:space="preserve">situaciones </w:t>
      </w:r>
      <w:r w:rsidR="00D11F8D">
        <w:rPr>
          <w:rFonts w:ascii="Times New Roman" w:hAnsi="Times New Roman" w:cs="Times New Roman"/>
          <w:lang w:val="es-MX"/>
        </w:rPr>
        <w:t>a las que se</w:t>
      </w:r>
      <w:r w:rsidRPr="00747C49">
        <w:rPr>
          <w:rFonts w:ascii="Times New Roman" w:hAnsi="Times New Roman" w:cs="Times New Roman"/>
          <w:lang w:val="es-MX"/>
        </w:rPr>
        <w:t xml:space="preserve"> aúna la incertidumbre y el conflicto</w:t>
      </w:r>
      <w:r w:rsidR="005C3A1C">
        <w:rPr>
          <w:rFonts w:ascii="Times New Roman" w:hAnsi="Times New Roman" w:cs="Times New Roman"/>
          <w:lang w:val="es-MX"/>
        </w:rPr>
        <w:t>;</w:t>
      </w:r>
      <w:r w:rsidRPr="00747C49">
        <w:rPr>
          <w:rFonts w:ascii="Times New Roman" w:hAnsi="Times New Roman" w:cs="Times New Roman"/>
          <w:lang w:val="es-MX"/>
        </w:rPr>
        <w:t xml:space="preserve"> muchas razones se imbrican para la ejecución de ciertas acciones en tiempo real, las cuales se interpretan y expanden permanentemente en el campo de la experiencia; de ahí que su apreciación deberá ser realizada desde una lógica proversiva. </w:t>
      </w:r>
    </w:p>
    <w:p w14:paraId="689F5CE9" w14:textId="725DA786" w:rsidR="001558FB" w:rsidRPr="00747C49" w:rsidRDefault="001558FB" w:rsidP="00637E75">
      <w:pPr>
        <w:ind w:firstLine="708"/>
        <w:rPr>
          <w:rFonts w:ascii="Times New Roman" w:hAnsi="Times New Roman" w:cs="Times New Roman"/>
          <w:lang w:val="es-MX"/>
        </w:rPr>
      </w:pPr>
      <w:r w:rsidRPr="00747C49">
        <w:rPr>
          <w:rFonts w:ascii="Times New Roman" w:hAnsi="Times New Roman" w:cs="Times New Roman"/>
          <w:lang w:val="es-MX"/>
        </w:rPr>
        <w:t>Una práctica no se funda necesariamente en teorías pedagógicas</w:t>
      </w:r>
      <w:r w:rsidR="00E06570">
        <w:rPr>
          <w:rFonts w:ascii="Times New Roman" w:hAnsi="Times New Roman" w:cs="Times New Roman"/>
          <w:lang w:val="es-MX"/>
        </w:rPr>
        <w:t>;</w:t>
      </w:r>
      <w:r w:rsidR="00E06570" w:rsidRPr="00747C49">
        <w:rPr>
          <w:rFonts w:ascii="Times New Roman" w:hAnsi="Times New Roman" w:cs="Times New Roman"/>
          <w:lang w:val="es-MX"/>
        </w:rPr>
        <w:t xml:space="preserve"> </w:t>
      </w:r>
      <w:r w:rsidRPr="00747C49">
        <w:rPr>
          <w:rFonts w:ascii="Times New Roman" w:hAnsi="Times New Roman" w:cs="Times New Roman"/>
          <w:lang w:val="es-MX"/>
        </w:rPr>
        <w:t xml:space="preserve">más aún, deviene de los conocimientos y experiencias prácticas (Litwin, 2008). Para Carr y Kemmis (1988), </w:t>
      </w:r>
      <w:r w:rsidR="00692CF8">
        <w:rPr>
          <w:rFonts w:ascii="Times New Roman" w:hAnsi="Times New Roman" w:cs="Times New Roman"/>
          <w:lang w:val="es-MX"/>
        </w:rPr>
        <w:t>allí radica</w:t>
      </w:r>
      <w:r w:rsidRPr="00747C49">
        <w:rPr>
          <w:rFonts w:ascii="Times New Roman" w:hAnsi="Times New Roman" w:cs="Times New Roman"/>
          <w:lang w:val="es-MX"/>
        </w:rPr>
        <w:t xml:space="preserve"> </w:t>
      </w:r>
      <w:r w:rsidR="007C78AE" w:rsidRPr="00747C49">
        <w:rPr>
          <w:rFonts w:ascii="Times New Roman" w:hAnsi="Times New Roman" w:cs="Times New Roman"/>
          <w:lang w:val="es-MX"/>
        </w:rPr>
        <w:t>la</w:t>
      </w:r>
      <w:r w:rsidRPr="00747C49">
        <w:rPr>
          <w:rFonts w:ascii="Times New Roman" w:hAnsi="Times New Roman" w:cs="Times New Roman"/>
          <w:lang w:val="es-MX"/>
        </w:rPr>
        <w:t xml:space="preserve"> raigambre de la acción estratégica, “informada por cierto marco de pensamiento y racionalidad y cuenta además con una práctica que le confiere significado material” (p. 58). </w:t>
      </w:r>
    </w:p>
    <w:p w14:paraId="44BC4012" w14:textId="0085178C" w:rsidR="00AF0E90" w:rsidRPr="00747C49" w:rsidRDefault="00011F49" w:rsidP="00637E75">
      <w:pPr>
        <w:tabs>
          <w:tab w:val="left" w:pos="7065"/>
        </w:tabs>
        <w:ind w:firstLine="709"/>
        <w:rPr>
          <w:rFonts w:ascii="Times New Roman" w:hAnsi="Times New Roman" w:cs="Times New Roman"/>
        </w:rPr>
      </w:pPr>
      <w:r w:rsidRPr="00747C49">
        <w:rPr>
          <w:rFonts w:ascii="Times New Roman" w:hAnsi="Times New Roman" w:cs="Times New Roman"/>
          <w:lang w:val="es-MX"/>
        </w:rPr>
        <w:t>Tales estrategias y experiencias de la actividad práctica son aspectos cardinales para la comprensión del acontecer cotidiano en las aulas,</w:t>
      </w:r>
      <w:r w:rsidR="00E336CE">
        <w:rPr>
          <w:rFonts w:ascii="Times New Roman" w:hAnsi="Times New Roman" w:cs="Times New Roman"/>
          <w:lang w:val="es-MX"/>
        </w:rPr>
        <w:t xml:space="preserve"> y </w:t>
      </w:r>
      <w:r w:rsidRPr="00747C49">
        <w:rPr>
          <w:rFonts w:ascii="Times New Roman" w:hAnsi="Times New Roman" w:cs="Times New Roman"/>
          <w:lang w:val="es-MX"/>
        </w:rPr>
        <w:t xml:space="preserve">de particular relevancia </w:t>
      </w:r>
      <w:r w:rsidR="00DC468F">
        <w:rPr>
          <w:rFonts w:ascii="Times New Roman" w:hAnsi="Times New Roman" w:cs="Times New Roman"/>
          <w:lang w:val="es-MX"/>
        </w:rPr>
        <w:t>para</w:t>
      </w:r>
      <w:r w:rsidR="00DC468F" w:rsidRPr="00747C49">
        <w:rPr>
          <w:rFonts w:ascii="Times New Roman" w:hAnsi="Times New Roman" w:cs="Times New Roman"/>
          <w:lang w:val="es-MX"/>
        </w:rPr>
        <w:t xml:space="preserve"> </w:t>
      </w:r>
      <w:r w:rsidRPr="00747C49">
        <w:rPr>
          <w:rFonts w:ascii="Times New Roman" w:hAnsi="Times New Roman" w:cs="Times New Roman"/>
          <w:lang w:val="es-MX"/>
        </w:rPr>
        <w:t xml:space="preserve">aquel profesorado </w:t>
      </w:r>
      <w:r w:rsidR="00BE7131">
        <w:rPr>
          <w:rFonts w:ascii="Times New Roman" w:hAnsi="Times New Roman" w:cs="Times New Roman"/>
          <w:lang w:val="es-MX"/>
        </w:rPr>
        <w:t xml:space="preserve">que </w:t>
      </w:r>
      <w:r w:rsidR="00E336CE">
        <w:rPr>
          <w:rFonts w:ascii="Times New Roman" w:hAnsi="Times New Roman" w:cs="Times New Roman"/>
          <w:lang w:val="es-MX"/>
        </w:rPr>
        <w:t>despliega su práctica docente</w:t>
      </w:r>
      <w:r w:rsidR="00BE7131">
        <w:rPr>
          <w:rFonts w:ascii="Times New Roman" w:hAnsi="Times New Roman" w:cs="Times New Roman"/>
          <w:lang w:val="es-MX"/>
        </w:rPr>
        <w:t xml:space="preserve"> en</w:t>
      </w:r>
      <w:r w:rsidRPr="00747C49">
        <w:rPr>
          <w:rFonts w:ascii="Times New Roman" w:hAnsi="Times New Roman" w:cs="Times New Roman"/>
          <w:lang w:val="es-MX"/>
        </w:rPr>
        <w:t xml:space="preserve"> entornos de diversidad</w:t>
      </w:r>
      <w:r w:rsidR="00AF0E90" w:rsidRPr="00747C49">
        <w:rPr>
          <w:rFonts w:ascii="Times New Roman" w:hAnsi="Times New Roman" w:cs="Times New Roman"/>
        </w:rPr>
        <w:t>.</w:t>
      </w:r>
      <w:r w:rsidR="00D81B07" w:rsidRPr="00747C49">
        <w:rPr>
          <w:rFonts w:ascii="Times New Roman" w:hAnsi="Times New Roman" w:cs="Times New Roman"/>
          <w:lang w:val="es-MX"/>
        </w:rPr>
        <w:t xml:space="preserve"> </w:t>
      </w:r>
      <w:r w:rsidR="00BE2C0F" w:rsidRPr="00747C49">
        <w:rPr>
          <w:rFonts w:ascii="Times New Roman" w:hAnsi="Times New Roman" w:cs="Times New Roman"/>
        </w:rPr>
        <w:t>Booth y Ainscow (2015</w:t>
      </w:r>
      <w:r w:rsidR="00AF0E90" w:rsidRPr="00747C49">
        <w:rPr>
          <w:rFonts w:ascii="Times New Roman" w:hAnsi="Times New Roman" w:cs="Times New Roman"/>
        </w:rPr>
        <w:t xml:space="preserve">) </w:t>
      </w:r>
      <w:r w:rsidR="00FC000B" w:rsidRPr="00747C49">
        <w:rPr>
          <w:rFonts w:ascii="Times New Roman" w:hAnsi="Times New Roman" w:cs="Times New Roman"/>
        </w:rPr>
        <w:t xml:space="preserve">explican </w:t>
      </w:r>
      <w:r w:rsidRPr="00747C49">
        <w:rPr>
          <w:rFonts w:ascii="Times New Roman" w:hAnsi="Times New Roman" w:cs="Times New Roman"/>
        </w:rPr>
        <w:t xml:space="preserve">la educación inclusiva </w:t>
      </w:r>
      <w:r w:rsidR="00AF0E90" w:rsidRPr="00747C49">
        <w:rPr>
          <w:rFonts w:ascii="Times New Roman" w:hAnsi="Times New Roman" w:cs="Times New Roman"/>
        </w:rPr>
        <w:t>como el conjunto de procesos que tiene como objetivo eliminar o reducir las barreras que limitan el aprendizaje y la participación de todos los estudiantes. Para la</w:t>
      </w:r>
      <w:r w:rsidR="00A36164">
        <w:rPr>
          <w:rFonts w:ascii="Times New Roman" w:hAnsi="Times New Roman" w:cs="Times New Roman"/>
        </w:rPr>
        <w:t xml:space="preserve"> </w:t>
      </w:r>
      <w:r w:rsidR="00A36164" w:rsidRPr="00A36164">
        <w:rPr>
          <w:rFonts w:ascii="Times New Roman" w:hAnsi="Times New Roman" w:cs="Times New Roman"/>
        </w:rPr>
        <w:t>Organización de las Naciones Unidas para la Educación, la Ciencia y la Cultura</w:t>
      </w:r>
      <w:r w:rsidR="00A36164">
        <w:rPr>
          <w:rFonts w:ascii="Times New Roman" w:hAnsi="Times New Roman" w:cs="Times New Roman"/>
        </w:rPr>
        <w:t xml:space="preserve"> [</w:t>
      </w:r>
      <w:r w:rsidR="00692CF8" w:rsidRPr="00747C49">
        <w:rPr>
          <w:rFonts w:ascii="Times New Roman" w:hAnsi="Times New Roman" w:cs="Times New Roman"/>
        </w:rPr>
        <w:t>Unesco</w:t>
      </w:r>
      <w:r w:rsidR="00A36164">
        <w:rPr>
          <w:rFonts w:ascii="Times New Roman" w:hAnsi="Times New Roman" w:cs="Times New Roman"/>
        </w:rPr>
        <w:t>]</w:t>
      </w:r>
      <w:r w:rsidR="00692CF8" w:rsidRPr="00747C49">
        <w:rPr>
          <w:rFonts w:ascii="Times New Roman" w:hAnsi="Times New Roman" w:cs="Times New Roman"/>
        </w:rPr>
        <w:t xml:space="preserve"> </w:t>
      </w:r>
      <w:r w:rsidR="00AF0E90" w:rsidRPr="00747C49">
        <w:rPr>
          <w:rFonts w:ascii="Times New Roman" w:hAnsi="Times New Roman" w:cs="Times New Roman"/>
        </w:rPr>
        <w:t xml:space="preserve">(2005), es un proceso orientado a responder a la diversidad del alumnado, con especial énfasis en aquellos que, por diferentes razones, están excluidos o en riesgo de ser marginados, como es el caso de </w:t>
      </w:r>
      <w:r w:rsidR="00FC000B" w:rsidRPr="00747C49">
        <w:rPr>
          <w:rFonts w:ascii="Times New Roman" w:hAnsi="Times New Roman" w:cs="Times New Roman"/>
        </w:rPr>
        <w:t xml:space="preserve">escolares </w:t>
      </w:r>
      <w:r w:rsidR="00AF0E90" w:rsidRPr="00747C49">
        <w:rPr>
          <w:rFonts w:ascii="Times New Roman" w:hAnsi="Times New Roman" w:cs="Times New Roman"/>
        </w:rPr>
        <w:t>con condición de discapacidad</w:t>
      </w:r>
      <w:r w:rsidR="0061594D" w:rsidRPr="00747C49">
        <w:rPr>
          <w:rFonts w:ascii="Times New Roman" w:hAnsi="Times New Roman" w:cs="Times New Roman"/>
        </w:rPr>
        <w:t>.</w:t>
      </w:r>
      <w:r w:rsidR="00AF0E90" w:rsidRPr="00747C49">
        <w:rPr>
          <w:rFonts w:ascii="Times New Roman" w:hAnsi="Times New Roman" w:cs="Times New Roman"/>
        </w:rPr>
        <w:t xml:space="preserve"> </w:t>
      </w:r>
    </w:p>
    <w:p w14:paraId="566BE61C" w14:textId="1637C497" w:rsidR="00637FC5" w:rsidRDefault="003E3F6B" w:rsidP="00637E75">
      <w:pPr>
        <w:ind w:firstLine="709"/>
        <w:rPr>
          <w:rFonts w:ascii="Times New Roman" w:hAnsi="Times New Roman" w:cs="Times New Roman"/>
          <w:lang w:val="es-MX"/>
        </w:rPr>
      </w:pPr>
      <w:r w:rsidRPr="00747C49">
        <w:rPr>
          <w:rFonts w:ascii="Times New Roman" w:hAnsi="Times New Roman" w:cs="Times New Roman"/>
          <w:lang w:val="es-MX"/>
        </w:rPr>
        <w:t xml:space="preserve">La discapacidad remite a que algo de lo esperado como potencialidad no se presenta en una persona al igual que en otra. Se centra en lo orgánico, en el déficit, en la falta de capacidad sensorial, intelectual o motriz, </w:t>
      </w:r>
      <w:r w:rsidR="0061594D" w:rsidRPr="00747C49">
        <w:rPr>
          <w:rFonts w:ascii="Times New Roman" w:hAnsi="Times New Roman" w:cs="Times New Roman"/>
          <w:lang w:val="es-MX"/>
        </w:rPr>
        <w:t>aunque su</w:t>
      </w:r>
      <w:r w:rsidRPr="00747C49">
        <w:rPr>
          <w:rFonts w:ascii="Times New Roman" w:hAnsi="Times New Roman" w:cs="Times New Roman"/>
          <w:lang w:val="es-MX"/>
        </w:rPr>
        <w:t xml:space="preserve"> comprensión ha variado de ac</w:t>
      </w:r>
      <w:r w:rsidR="00360A20" w:rsidRPr="00747C49">
        <w:rPr>
          <w:rFonts w:ascii="Times New Roman" w:hAnsi="Times New Roman" w:cs="Times New Roman"/>
          <w:lang w:val="es-MX"/>
        </w:rPr>
        <w:t xml:space="preserve">uerdo </w:t>
      </w:r>
      <w:r w:rsidR="00A36164">
        <w:rPr>
          <w:rFonts w:ascii="Times New Roman" w:hAnsi="Times New Roman" w:cs="Times New Roman"/>
          <w:lang w:val="es-MX"/>
        </w:rPr>
        <w:t>con</w:t>
      </w:r>
      <w:r w:rsidR="00A36164" w:rsidRPr="00747C49">
        <w:rPr>
          <w:rFonts w:ascii="Times New Roman" w:hAnsi="Times New Roman" w:cs="Times New Roman"/>
          <w:lang w:val="es-MX"/>
        </w:rPr>
        <w:t xml:space="preserve"> </w:t>
      </w:r>
      <w:r w:rsidR="00360A20" w:rsidRPr="00747C49">
        <w:rPr>
          <w:rFonts w:ascii="Times New Roman" w:hAnsi="Times New Roman" w:cs="Times New Roman"/>
          <w:lang w:val="es-MX"/>
        </w:rPr>
        <w:t>los imaginarios sociales de</w:t>
      </w:r>
      <w:r w:rsidRPr="00747C49">
        <w:rPr>
          <w:rFonts w:ascii="Times New Roman" w:hAnsi="Times New Roman" w:cs="Times New Roman"/>
          <w:lang w:val="es-MX"/>
        </w:rPr>
        <w:t xml:space="preserve"> </w:t>
      </w:r>
      <w:r w:rsidR="0061594D" w:rsidRPr="00747C49">
        <w:rPr>
          <w:rFonts w:ascii="Times New Roman" w:hAnsi="Times New Roman" w:cs="Times New Roman"/>
          <w:lang w:val="es-MX"/>
        </w:rPr>
        <w:t>cada</w:t>
      </w:r>
      <w:r w:rsidRPr="00747C49">
        <w:rPr>
          <w:rFonts w:ascii="Times New Roman" w:hAnsi="Times New Roman" w:cs="Times New Roman"/>
          <w:lang w:val="es-MX"/>
        </w:rPr>
        <w:t xml:space="preserve"> </w:t>
      </w:r>
      <w:r w:rsidR="00360A20" w:rsidRPr="00747C49">
        <w:rPr>
          <w:rFonts w:ascii="Times New Roman" w:hAnsi="Times New Roman" w:cs="Times New Roman"/>
          <w:lang w:val="es-MX"/>
        </w:rPr>
        <w:t>cultura</w:t>
      </w:r>
      <w:r w:rsidRPr="00747C49">
        <w:rPr>
          <w:rFonts w:ascii="Times New Roman" w:hAnsi="Times New Roman" w:cs="Times New Roman"/>
          <w:lang w:val="es-MX"/>
        </w:rPr>
        <w:t xml:space="preserve"> (</w:t>
      </w:r>
      <w:r w:rsidR="00EF716E" w:rsidRPr="00747C49">
        <w:rPr>
          <w:rFonts w:ascii="Times New Roman" w:hAnsi="Times New Roman" w:cs="Times New Roman"/>
          <w:lang w:val="es-MX"/>
        </w:rPr>
        <w:t>Schorn, 2009</w:t>
      </w:r>
      <w:r w:rsidRPr="00747C49">
        <w:rPr>
          <w:rFonts w:ascii="Times New Roman" w:hAnsi="Times New Roman" w:cs="Times New Roman"/>
          <w:lang w:val="es-MX"/>
        </w:rPr>
        <w:t xml:space="preserve">). </w:t>
      </w:r>
      <w:r w:rsidR="0089613F" w:rsidRPr="00747C49">
        <w:rPr>
          <w:rFonts w:ascii="Times New Roman" w:hAnsi="Times New Roman" w:cs="Times New Roman"/>
          <w:lang w:val="es-MX"/>
        </w:rPr>
        <w:t xml:space="preserve">Se concibe como una restricción o ausencia de la capacidad de realizar una actividad </w:t>
      </w:r>
      <w:r w:rsidR="001475DE">
        <w:rPr>
          <w:rFonts w:ascii="Times New Roman" w:hAnsi="Times New Roman" w:cs="Times New Roman"/>
          <w:lang w:val="es-MX"/>
        </w:rPr>
        <w:t>de</w:t>
      </w:r>
      <w:r w:rsidR="008002F1" w:rsidRPr="00747C49">
        <w:rPr>
          <w:rFonts w:ascii="Times New Roman" w:hAnsi="Times New Roman" w:cs="Times New Roman"/>
          <w:lang w:val="es-MX"/>
        </w:rPr>
        <w:t xml:space="preserve"> </w:t>
      </w:r>
      <w:r w:rsidR="0089613F" w:rsidRPr="00747C49">
        <w:rPr>
          <w:rFonts w:ascii="Times New Roman" w:hAnsi="Times New Roman" w:cs="Times New Roman"/>
          <w:lang w:val="es-MX"/>
        </w:rPr>
        <w:t xml:space="preserve">la forma o dentro del margen que se considera normal para cualquier humano. Se caracteriza por insuficiencias o excesos en el desempeño y comportamiento en una actividad rutinaria, que pueden ser temporales o </w:t>
      </w:r>
      <w:r w:rsidR="0089613F" w:rsidRPr="00747C49">
        <w:rPr>
          <w:rFonts w:ascii="Times New Roman" w:hAnsi="Times New Roman" w:cs="Times New Roman"/>
          <w:lang w:val="es-MX"/>
        </w:rPr>
        <w:lastRenderedPageBreak/>
        <w:t>permanentes, reversibles o irreversibles y progresivos o regresivos (Cáceres, 2004).</w:t>
      </w:r>
      <w:r w:rsidRPr="00747C49">
        <w:rPr>
          <w:rFonts w:ascii="Times New Roman" w:hAnsi="Times New Roman" w:cs="Times New Roman"/>
          <w:lang w:val="es-MX"/>
        </w:rPr>
        <w:t xml:space="preserve"> </w:t>
      </w:r>
      <w:r w:rsidR="008F0A65">
        <w:rPr>
          <w:rFonts w:ascii="Times New Roman" w:hAnsi="Times New Roman" w:cs="Times New Roman"/>
          <w:lang w:val="es-MX"/>
        </w:rPr>
        <w:t>Sin embargo,</w:t>
      </w:r>
      <w:r w:rsidR="008F0A65" w:rsidRPr="00747C49">
        <w:rPr>
          <w:rFonts w:ascii="Times New Roman" w:hAnsi="Times New Roman" w:cs="Times New Roman"/>
          <w:lang w:val="es-MX"/>
        </w:rPr>
        <w:t xml:space="preserve"> </w:t>
      </w:r>
      <w:r w:rsidR="007161B3" w:rsidRPr="00747C49">
        <w:rPr>
          <w:rFonts w:ascii="Times New Roman" w:hAnsi="Times New Roman" w:cs="Times New Roman"/>
          <w:lang w:val="es-MX"/>
        </w:rPr>
        <w:t xml:space="preserve">también puede ser entendida </w:t>
      </w:r>
      <w:r w:rsidR="00637FC5">
        <w:rPr>
          <w:rFonts w:ascii="Times New Roman" w:hAnsi="Times New Roman" w:cs="Times New Roman"/>
          <w:lang w:val="es-MX"/>
        </w:rPr>
        <w:t>de la siguiente forma:</w:t>
      </w:r>
      <w:r w:rsidR="007161B3" w:rsidRPr="00747C49">
        <w:rPr>
          <w:rFonts w:ascii="Times New Roman" w:hAnsi="Times New Roman" w:cs="Times New Roman"/>
          <w:lang w:val="es-MX"/>
        </w:rPr>
        <w:t xml:space="preserve"> </w:t>
      </w:r>
    </w:p>
    <w:p w14:paraId="18779524" w14:textId="532CDA33" w:rsidR="00637FC5" w:rsidRDefault="004F7399" w:rsidP="004D2F12">
      <w:pPr>
        <w:ind w:left="1418"/>
        <w:rPr>
          <w:rFonts w:ascii="Times New Roman" w:hAnsi="Times New Roman" w:cs="Times New Roman"/>
          <w:lang w:val="es-MX"/>
        </w:rPr>
      </w:pPr>
      <w:r>
        <w:rPr>
          <w:rFonts w:ascii="Times New Roman" w:hAnsi="Times New Roman" w:cs="Times New Roman"/>
          <w:lang w:val="es-MX"/>
        </w:rPr>
        <w:t>Es u</w:t>
      </w:r>
      <w:r w:rsidR="007161B3" w:rsidRPr="00747C49">
        <w:rPr>
          <w:rFonts w:ascii="Times New Roman" w:hAnsi="Times New Roman" w:cs="Times New Roman"/>
          <w:lang w:val="es-MX"/>
        </w:rPr>
        <w:t>na construcción relacional entre la sociedad y un sujeto</w:t>
      </w:r>
      <w:r w:rsidR="001B5C14">
        <w:rPr>
          <w:rFonts w:ascii="Times New Roman" w:hAnsi="Times New Roman" w:cs="Times New Roman"/>
          <w:lang w:val="es-MX"/>
        </w:rPr>
        <w:t xml:space="preserve"> (indiv</w:t>
      </w:r>
      <w:r w:rsidR="00FB6AE3">
        <w:rPr>
          <w:rFonts w:ascii="Times New Roman" w:hAnsi="Times New Roman" w:cs="Times New Roman"/>
          <w:lang w:val="es-MX"/>
        </w:rPr>
        <w:t>id</w:t>
      </w:r>
      <w:r w:rsidR="001B5C14">
        <w:rPr>
          <w:rFonts w:ascii="Times New Roman" w:hAnsi="Times New Roman" w:cs="Times New Roman"/>
          <w:lang w:val="es-MX"/>
        </w:rPr>
        <w:t>ual o colectivo)</w:t>
      </w:r>
      <w:r w:rsidR="007161B3" w:rsidRPr="00747C49">
        <w:rPr>
          <w:rFonts w:ascii="Times New Roman" w:hAnsi="Times New Roman" w:cs="Times New Roman"/>
          <w:lang w:val="es-MX"/>
        </w:rPr>
        <w:t xml:space="preserve"> </w:t>
      </w:r>
      <w:r w:rsidR="00637FC5" w:rsidRPr="00747C49">
        <w:rPr>
          <w:rFonts w:ascii="Times New Roman" w:hAnsi="Times New Roman" w:cs="Times New Roman"/>
          <w:lang w:val="es-MX"/>
        </w:rPr>
        <w:t>(…)</w:t>
      </w:r>
      <w:r w:rsidR="00637FC5">
        <w:rPr>
          <w:rFonts w:ascii="Times New Roman" w:hAnsi="Times New Roman" w:cs="Times New Roman"/>
          <w:lang w:val="es-MX"/>
        </w:rPr>
        <w:t>. La discapacidad es entonces</w:t>
      </w:r>
      <w:r w:rsidR="00637FC5" w:rsidRPr="00747C49">
        <w:rPr>
          <w:rFonts w:ascii="Times New Roman" w:hAnsi="Times New Roman" w:cs="Times New Roman"/>
          <w:lang w:val="es-MX"/>
        </w:rPr>
        <w:t xml:space="preserve"> </w:t>
      </w:r>
      <w:r w:rsidR="007161B3" w:rsidRPr="00747C49">
        <w:rPr>
          <w:rFonts w:ascii="Times New Roman" w:hAnsi="Times New Roman" w:cs="Times New Roman"/>
          <w:lang w:val="es-MX"/>
        </w:rPr>
        <w:t xml:space="preserve">el espacio contingente y arbitrario que se le asigna a ese sujeto y por lo tanto la situación de desventaja aumenta o disminuye en función de su contexto social (y económico) (Brogna, 2006, p. 2). </w:t>
      </w:r>
    </w:p>
    <w:p w14:paraId="04F2BBD3" w14:textId="7ABBBA67" w:rsidR="003E3F6B" w:rsidRPr="00747C49" w:rsidRDefault="003E3F6B" w:rsidP="004D2F12">
      <w:pPr>
        <w:rPr>
          <w:rFonts w:ascii="Times New Roman" w:hAnsi="Times New Roman" w:cs="Times New Roman"/>
          <w:lang w:val="es-MX"/>
        </w:rPr>
      </w:pPr>
      <w:r w:rsidRPr="00747C49">
        <w:rPr>
          <w:rFonts w:ascii="Times New Roman" w:hAnsi="Times New Roman" w:cs="Times New Roman"/>
          <w:lang w:val="es-MX"/>
        </w:rPr>
        <w:t xml:space="preserve">Uno de los grupos con esta condición es </w:t>
      </w:r>
      <w:r w:rsidR="00A022B9">
        <w:rPr>
          <w:rFonts w:ascii="Times New Roman" w:hAnsi="Times New Roman" w:cs="Times New Roman"/>
          <w:lang w:val="es-MX"/>
        </w:rPr>
        <w:t>el</w:t>
      </w:r>
      <w:r w:rsidR="00A022B9" w:rsidRPr="00747C49">
        <w:rPr>
          <w:rFonts w:ascii="Times New Roman" w:hAnsi="Times New Roman" w:cs="Times New Roman"/>
          <w:lang w:val="es-MX"/>
        </w:rPr>
        <w:t xml:space="preserve"> </w:t>
      </w:r>
      <w:r w:rsidRPr="00747C49">
        <w:rPr>
          <w:rFonts w:ascii="Times New Roman" w:hAnsi="Times New Roman" w:cs="Times New Roman"/>
          <w:lang w:val="es-MX"/>
        </w:rPr>
        <w:t xml:space="preserve">de aquellos con </w:t>
      </w:r>
      <w:r w:rsidR="0089613F" w:rsidRPr="00747C49">
        <w:rPr>
          <w:rFonts w:ascii="Times New Roman" w:hAnsi="Times New Roman" w:cs="Times New Roman"/>
          <w:lang w:val="es-MX"/>
        </w:rPr>
        <w:t xml:space="preserve">deficiencia auditiva </w:t>
      </w:r>
      <w:r w:rsidR="0061594D" w:rsidRPr="00747C49">
        <w:rPr>
          <w:rFonts w:ascii="Times New Roman" w:hAnsi="Times New Roman" w:cs="Times New Roman"/>
          <w:lang w:val="es-MX"/>
        </w:rPr>
        <w:t>e hipoac</w:t>
      </w:r>
      <w:r w:rsidR="001558FB" w:rsidRPr="00747C49">
        <w:rPr>
          <w:rFonts w:ascii="Times New Roman" w:hAnsi="Times New Roman" w:cs="Times New Roman"/>
          <w:lang w:val="es-MX"/>
        </w:rPr>
        <w:t>usia</w:t>
      </w:r>
      <w:r w:rsidRPr="00747C49">
        <w:rPr>
          <w:rFonts w:ascii="Times New Roman" w:hAnsi="Times New Roman" w:cs="Times New Roman"/>
          <w:lang w:val="es-MX"/>
        </w:rPr>
        <w:t>.</w:t>
      </w:r>
    </w:p>
    <w:p w14:paraId="6F1C337D" w14:textId="2DF37EC1" w:rsidR="003E3F6B" w:rsidRPr="00747C49" w:rsidRDefault="003E3F6B" w:rsidP="00637E75">
      <w:pPr>
        <w:ind w:firstLine="709"/>
        <w:rPr>
          <w:rFonts w:ascii="Times New Roman" w:hAnsi="Times New Roman" w:cs="Times New Roman"/>
          <w:bCs/>
          <w:lang w:val="es-MX"/>
        </w:rPr>
      </w:pPr>
      <w:r w:rsidRPr="00747C49">
        <w:rPr>
          <w:rFonts w:ascii="Times New Roman" w:hAnsi="Times New Roman" w:cs="Times New Roman"/>
          <w:bCs/>
          <w:lang w:val="es-MX"/>
        </w:rPr>
        <w:t>Los alumnos con discapacidad auditiva presentan alteraciones en diferentes ámbitos del desarrollo infantil (Puigdellívol, 2003),</w:t>
      </w:r>
      <w:r w:rsidR="00657999">
        <w:rPr>
          <w:rFonts w:ascii="Times New Roman" w:hAnsi="Times New Roman" w:cs="Times New Roman"/>
          <w:bCs/>
          <w:lang w:val="es-MX"/>
        </w:rPr>
        <w:t xml:space="preserve"> por ejemplo,</w:t>
      </w:r>
      <w:r w:rsidR="00F40F4F">
        <w:rPr>
          <w:rFonts w:ascii="Times New Roman" w:hAnsi="Times New Roman" w:cs="Times New Roman"/>
          <w:bCs/>
          <w:lang w:val="es-MX"/>
        </w:rPr>
        <w:t xml:space="preserve"> en</w:t>
      </w:r>
      <w:r w:rsidR="00657999">
        <w:rPr>
          <w:rFonts w:ascii="Times New Roman" w:hAnsi="Times New Roman" w:cs="Times New Roman"/>
          <w:bCs/>
          <w:lang w:val="es-MX"/>
        </w:rPr>
        <w:t xml:space="preserve"> el cognitivo,</w:t>
      </w:r>
      <w:r w:rsidRPr="00747C49">
        <w:rPr>
          <w:rFonts w:ascii="Times New Roman" w:hAnsi="Times New Roman" w:cs="Times New Roman"/>
          <w:bCs/>
          <w:lang w:val="es-MX"/>
        </w:rPr>
        <w:t xml:space="preserve"> </w:t>
      </w:r>
      <w:r w:rsidR="00F40F4F">
        <w:rPr>
          <w:rFonts w:ascii="Times New Roman" w:hAnsi="Times New Roman" w:cs="Times New Roman"/>
          <w:bCs/>
          <w:lang w:val="es-MX"/>
        </w:rPr>
        <w:t>donde</w:t>
      </w:r>
      <w:r w:rsidRPr="00747C49">
        <w:rPr>
          <w:rFonts w:ascii="Times New Roman" w:hAnsi="Times New Roman" w:cs="Times New Roman"/>
          <w:bCs/>
          <w:lang w:val="es-MX"/>
        </w:rPr>
        <w:t xml:space="preserve"> existe un desfase temporal en la adquisición de habilidades </w:t>
      </w:r>
      <w:r w:rsidR="000C1702">
        <w:rPr>
          <w:rFonts w:ascii="Times New Roman" w:hAnsi="Times New Roman" w:cs="Times New Roman"/>
          <w:bCs/>
          <w:lang w:val="es-MX"/>
        </w:rPr>
        <w:t>lógicas operacionales</w:t>
      </w:r>
      <w:r w:rsidRPr="00747C49">
        <w:rPr>
          <w:rFonts w:ascii="Times New Roman" w:hAnsi="Times New Roman" w:cs="Times New Roman"/>
          <w:bCs/>
          <w:lang w:val="es-MX"/>
        </w:rPr>
        <w:t xml:space="preserve"> y</w:t>
      </w:r>
      <w:r w:rsidR="000C1702">
        <w:rPr>
          <w:rFonts w:ascii="Times New Roman" w:hAnsi="Times New Roman" w:cs="Times New Roman"/>
          <w:bCs/>
          <w:lang w:val="es-MX"/>
        </w:rPr>
        <w:t xml:space="preserve"> de</w:t>
      </w:r>
      <w:r w:rsidRPr="00747C49">
        <w:rPr>
          <w:rFonts w:ascii="Times New Roman" w:hAnsi="Times New Roman" w:cs="Times New Roman"/>
          <w:bCs/>
          <w:lang w:val="es-MX"/>
        </w:rPr>
        <w:t xml:space="preserve"> pensamiento formal, </w:t>
      </w:r>
      <w:r w:rsidR="000C1702">
        <w:rPr>
          <w:rFonts w:ascii="Times New Roman" w:hAnsi="Times New Roman" w:cs="Times New Roman"/>
          <w:bCs/>
          <w:lang w:val="es-MX"/>
        </w:rPr>
        <w:t>así como en</w:t>
      </w:r>
      <w:r w:rsidR="000C1702" w:rsidRPr="00747C49">
        <w:rPr>
          <w:rFonts w:ascii="Times New Roman" w:hAnsi="Times New Roman" w:cs="Times New Roman"/>
          <w:bCs/>
          <w:lang w:val="es-MX"/>
        </w:rPr>
        <w:t xml:space="preserve"> </w:t>
      </w:r>
      <w:r w:rsidRPr="00747C49">
        <w:rPr>
          <w:rFonts w:ascii="Times New Roman" w:hAnsi="Times New Roman" w:cs="Times New Roman"/>
          <w:bCs/>
          <w:lang w:val="es-MX"/>
        </w:rPr>
        <w:t>lo comunicativo y lingüístico</w:t>
      </w:r>
      <w:r w:rsidR="004F7399">
        <w:rPr>
          <w:rFonts w:ascii="Times New Roman" w:hAnsi="Times New Roman" w:cs="Times New Roman"/>
          <w:bCs/>
          <w:lang w:val="es-MX"/>
        </w:rPr>
        <w:t xml:space="preserve">. </w:t>
      </w:r>
      <w:r w:rsidR="000C1702">
        <w:rPr>
          <w:rFonts w:ascii="Times New Roman" w:hAnsi="Times New Roman" w:cs="Times New Roman"/>
          <w:bCs/>
          <w:lang w:val="es-MX"/>
        </w:rPr>
        <w:t>También presentan</w:t>
      </w:r>
      <w:r w:rsidR="000C1702" w:rsidRPr="00747C49">
        <w:rPr>
          <w:rFonts w:ascii="Times New Roman" w:hAnsi="Times New Roman" w:cs="Times New Roman"/>
          <w:bCs/>
          <w:lang w:val="es-MX"/>
        </w:rPr>
        <w:t xml:space="preserve"> </w:t>
      </w:r>
      <w:r w:rsidRPr="00747C49">
        <w:rPr>
          <w:rFonts w:ascii="Times New Roman" w:hAnsi="Times New Roman" w:cs="Times New Roman"/>
          <w:bCs/>
          <w:lang w:val="es-MX"/>
        </w:rPr>
        <w:t>limitaciones en el juego simbólico, en la capacidad de anticipar situaciones de autorregulación, producto de la mínima información a la que tienen acceso, ya que mucha de esta se transmite de forma oral (Marchesi,</w:t>
      </w:r>
      <w:r w:rsidR="0089613F" w:rsidRPr="00747C49">
        <w:rPr>
          <w:rFonts w:ascii="Times New Roman" w:hAnsi="Times New Roman" w:cs="Times New Roman"/>
          <w:bCs/>
          <w:lang w:val="es-MX"/>
        </w:rPr>
        <w:t xml:space="preserve"> Coll y Palacios, 2014</w:t>
      </w:r>
      <w:r w:rsidR="00C40F0F" w:rsidRPr="00747C49">
        <w:rPr>
          <w:rFonts w:ascii="Times New Roman" w:hAnsi="Times New Roman" w:cs="Times New Roman"/>
          <w:bCs/>
          <w:lang w:val="es-MX"/>
        </w:rPr>
        <w:t>)</w:t>
      </w:r>
      <w:r w:rsidR="00C40F0F">
        <w:rPr>
          <w:rFonts w:ascii="Times New Roman" w:hAnsi="Times New Roman" w:cs="Times New Roman"/>
          <w:bCs/>
          <w:lang w:val="es-MX"/>
        </w:rPr>
        <w:t>. Y</w:t>
      </w:r>
      <w:r w:rsidR="00C40F0F" w:rsidRPr="00747C49">
        <w:rPr>
          <w:rFonts w:ascii="Times New Roman" w:hAnsi="Times New Roman" w:cs="Times New Roman"/>
          <w:bCs/>
          <w:lang w:val="es-MX"/>
        </w:rPr>
        <w:t xml:space="preserve"> </w:t>
      </w:r>
      <w:r w:rsidRPr="00747C49">
        <w:rPr>
          <w:rFonts w:ascii="Times New Roman" w:hAnsi="Times New Roman" w:cs="Times New Roman"/>
          <w:bCs/>
          <w:lang w:val="es-MX"/>
        </w:rPr>
        <w:t>en el desarrollo afectivo-social, debido a la dependencia con el adulto</w:t>
      </w:r>
      <w:r w:rsidR="0061594D" w:rsidRPr="00747C49">
        <w:rPr>
          <w:rFonts w:ascii="Times New Roman" w:hAnsi="Times New Roman" w:cs="Times New Roman"/>
          <w:bCs/>
          <w:lang w:val="es-MX"/>
        </w:rPr>
        <w:t xml:space="preserve"> o el cuidador principal</w:t>
      </w:r>
      <w:r w:rsidRPr="00747C49">
        <w:rPr>
          <w:rFonts w:ascii="Times New Roman" w:hAnsi="Times New Roman" w:cs="Times New Roman"/>
          <w:bCs/>
          <w:lang w:val="es-MX"/>
        </w:rPr>
        <w:t xml:space="preserve"> </w:t>
      </w:r>
      <w:r w:rsidR="0089613F" w:rsidRPr="00747C49">
        <w:rPr>
          <w:rFonts w:ascii="Times New Roman" w:hAnsi="Times New Roman" w:cs="Times New Roman"/>
          <w:bCs/>
          <w:lang w:val="es-MX"/>
        </w:rPr>
        <w:t>(Puigdellívol, 2000</w:t>
      </w:r>
      <w:r w:rsidR="00C40F0F" w:rsidRPr="00747C49">
        <w:rPr>
          <w:rFonts w:ascii="Times New Roman" w:hAnsi="Times New Roman" w:cs="Times New Roman"/>
          <w:bCs/>
          <w:lang w:val="es-MX"/>
        </w:rPr>
        <w:t>)</w:t>
      </w:r>
      <w:r w:rsidR="00C40F0F">
        <w:rPr>
          <w:rFonts w:ascii="Times New Roman" w:hAnsi="Times New Roman" w:cs="Times New Roman"/>
          <w:bCs/>
          <w:lang w:val="es-MX"/>
        </w:rPr>
        <w:t>.</w:t>
      </w:r>
      <w:r w:rsidR="00C40F0F" w:rsidRPr="00747C49">
        <w:rPr>
          <w:rFonts w:ascii="Times New Roman" w:hAnsi="Times New Roman" w:cs="Times New Roman"/>
          <w:bCs/>
          <w:lang w:val="es-MX"/>
        </w:rPr>
        <w:t xml:space="preserve"> </w:t>
      </w:r>
      <w:r w:rsidR="00C40F0F">
        <w:rPr>
          <w:rFonts w:ascii="Times New Roman" w:hAnsi="Times New Roman" w:cs="Times New Roman"/>
          <w:bCs/>
          <w:lang w:val="es-MX"/>
        </w:rPr>
        <w:t>Respecto al</w:t>
      </w:r>
      <w:r w:rsidRPr="00747C49">
        <w:rPr>
          <w:rFonts w:ascii="Times New Roman" w:hAnsi="Times New Roman" w:cs="Times New Roman"/>
          <w:bCs/>
          <w:lang w:val="es-MX"/>
        </w:rPr>
        <w:t xml:space="preserve"> área psicomotriz, se manifiesta</w:t>
      </w:r>
      <w:r w:rsidR="00C40F0F">
        <w:rPr>
          <w:rFonts w:ascii="Times New Roman" w:hAnsi="Times New Roman" w:cs="Times New Roman"/>
          <w:bCs/>
          <w:lang w:val="es-MX"/>
        </w:rPr>
        <w:t>,</w:t>
      </w:r>
      <w:r w:rsidRPr="00747C49">
        <w:rPr>
          <w:rFonts w:ascii="Times New Roman" w:hAnsi="Times New Roman" w:cs="Times New Roman"/>
          <w:bCs/>
          <w:lang w:val="es-MX"/>
        </w:rPr>
        <w:t xml:space="preserve"> </w:t>
      </w:r>
      <w:r w:rsidR="0061594D" w:rsidRPr="00747C49">
        <w:rPr>
          <w:rFonts w:ascii="Times New Roman" w:hAnsi="Times New Roman" w:cs="Times New Roman"/>
          <w:bCs/>
          <w:lang w:val="es-MX"/>
        </w:rPr>
        <w:t>en algunos casos</w:t>
      </w:r>
      <w:r w:rsidRPr="00747C49">
        <w:rPr>
          <w:rFonts w:ascii="Times New Roman" w:hAnsi="Times New Roman" w:cs="Times New Roman"/>
          <w:bCs/>
          <w:lang w:val="es-MX"/>
        </w:rPr>
        <w:t xml:space="preserve">, torpeza motora, andar pesado y poco seguro, entre otros aspectos. </w:t>
      </w:r>
    </w:p>
    <w:p w14:paraId="69E41A00" w14:textId="3B4C0F73" w:rsidR="0064749A" w:rsidRPr="00747C49" w:rsidRDefault="0064749A" w:rsidP="00637E75">
      <w:pPr>
        <w:ind w:firstLine="709"/>
        <w:rPr>
          <w:rFonts w:ascii="Times New Roman" w:hAnsi="Times New Roman" w:cs="Times New Roman"/>
          <w:bCs/>
          <w:lang w:val="es-MX"/>
        </w:rPr>
      </w:pPr>
      <w:r w:rsidRPr="00747C49">
        <w:rPr>
          <w:rFonts w:ascii="Times New Roman" w:hAnsi="Times New Roman" w:cs="Times New Roman"/>
          <w:bCs/>
          <w:lang w:val="es-MX"/>
        </w:rPr>
        <w:t>Tales retrasos acontecen no necesariamente por la condición de sordera, sino por la falta de estimulación y apoyo temprano en el lenguaje de señas</w:t>
      </w:r>
      <w:r w:rsidR="00FA4223">
        <w:rPr>
          <w:rFonts w:ascii="Times New Roman" w:hAnsi="Times New Roman" w:cs="Times New Roman"/>
          <w:bCs/>
          <w:lang w:val="es-MX"/>
        </w:rPr>
        <w:t>. Por ejemplo,</w:t>
      </w:r>
      <w:r w:rsidR="007F767A">
        <w:rPr>
          <w:rFonts w:ascii="Times New Roman" w:hAnsi="Times New Roman" w:cs="Times New Roman"/>
          <w:bCs/>
          <w:lang w:val="es-MX"/>
        </w:rPr>
        <w:t xml:space="preserve"> e</w:t>
      </w:r>
      <w:r w:rsidRPr="00747C49">
        <w:rPr>
          <w:rFonts w:ascii="Times New Roman" w:hAnsi="Times New Roman" w:cs="Times New Roman"/>
          <w:bCs/>
          <w:lang w:val="es-MX"/>
        </w:rPr>
        <w:t xml:space="preserve">n familias donde otros de sus integrantes </w:t>
      </w:r>
      <w:r w:rsidR="002E69E7">
        <w:rPr>
          <w:rFonts w:ascii="Times New Roman" w:hAnsi="Times New Roman" w:cs="Times New Roman"/>
          <w:bCs/>
          <w:lang w:val="es-MX"/>
        </w:rPr>
        <w:t>tienen</w:t>
      </w:r>
      <w:r w:rsidR="00B6359E" w:rsidRPr="00747C49">
        <w:rPr>
          <w:rFonts w:ascii="Times New Roman" w:hAnsi="Times New Roman" w:cs="Times New Roman"/>
          <w:bCs/>
          <w:lang w:val="es-MX"/>
        </w:rPr>
        <w:t xml:space="preserve"> </w:t>
      </w:r>
      <w:r w:rsidRPr="00747C49">
        <w:rPr>
          <w:rFonts w:ascii="Times New Roman" w:hAnsi="Times New Roman" w:cs="Times New Roman"/>
          <w:bCs/>
          <w:lang w:val="es-MX"/>
        </w:rPr>
        <w:t xml:space="preserve">la misma condición y </w:t>
      </w:r>
      <w:r w:rsidR="00710CB9" w:rsidRPr="00747C49">
        <w:rPr>
          <w:rFonts w:ascii="Times New Roman" w:hAnsi="Times New Roman" w:cs="Times New Roman"/>
          <w:bCs/>
          <w:lang w:val="es-MX"/>
        </w:rPr>
        <w:t>este</w:t>
      </w:r>
      <w:r w:rsidRPr="00747C49">
        <w:rPr>
          <w:rFonts w:ascii="Times New Roman" w:hAnsi="Times New Roman" w:cs="Times New Roman"/>
          <w:bCs/>
          <w:lang w:val="es-MX"/>
        </w:rPr>
        <w:t xml:space="preserve"> apoyo se presenta</w:t>
      </w:r>
      <w:r w:rsidR="005F0485">
        <w:rPr>
          <w:rFonts w:ascii="Times New Roman" w:hAnsi="Times New Roman" w:cs="Times New Roman"/>
          <w:bCs/>
          <w:lang w:val="es-MX"/>
        </w:rPr>
        <w:t>,</w:t>
      </w:r>
      <w:r w:rsidRPr="00747C49">
        <w:rPr>
          <w:rFonts w:ascii="Times New Roman" w:hAnsi="Times New Roman" w:cs="Times New Roman"/>
          <w:bCs/>
          <w:lang w:val="es-MX"/>
        </w:rPr>
        <w:t xml:space="preserve"> no </w:t>
      </w:r>
      <w:r w:rsidR="00FA4223">
        <w:rPr>
          <w:rFonts w:ascii="Times New Roman" w:hAnsi="Times New Roman" w:cs="Times New Roman"/>
          <w:bCs/>
          <w:lang w:val="es-MX"/>
        </w:rPr>
        <w:t>se suscitan</w:t>
      </w:r>
      <w:r w:rsidR="00FA4223" w:rsidRPr="00747C49">
        <w:rPr>
          <w:rFonts w:ascii="Times New Roman" w:hAnsi="Times New Roman" w:cs="Times New Roman"/>
          <w:bCs/>
          <w:lang w:val="es-MX"/>
        </w:rPr>
        <w:t xml:space="preserve"> </w:t>
      </w:r>
      <w:r w:rsidRPr="00747C49">
        <w:rPr>
          <w:rFonts w:ascii="Times New Roman" w:hAnsi="Times New Roman" w:cs="Times New Roman"/>
          <w:bCs/>
          <w:lang w:val="es-MX"/>
        </w:rPr>
        <w:t xml:space="preserve">dichos retrasos. </w:t>
      </w:r>
    </w:p>
    <w:p w14:paraId="04755243" w14:textId="35EC57F7" w:rsidR="00E062C5" w:rsidRPr="00747C49" w:rsidRDefault="00BD2325" w:rsidP="00637E75">
      <w:pPr>
        <w:ind w:firstLine="709"/>
        <w:rPr>
          <w:rFonts w:ascii="Times New Roman" w:hAnsi="Times New Roman" w:cs="Times New Roman"/>
          <w:bCs/>
          <w:lang w:val="es-MX"/>
        </w:rPr>
      </w:pPr>
      <w:r w:rsidRPr="00747C49">
        <w:rPr>
          <w:rFonts w:ascii="Times New Roman" w:hAnsi="Times New Roman" w:cs="Times New Roman"/>
          <w:bCs/>
          <w:lang w:val="es-MX"/>
        </w:rPr>
        <w:t>Desde la perspectiva de la hipótesis conversaciona</w:t>
      </w:r>
      <w:r w:rsidR="00115B4B" w:rsidRPr="00747C49">
        <w:rPr>
          <w:rFonts w:ascii="Times New Roman" w:hAnsi="Times New Roman" w:cs="Times New Roman"/>
          <w:bCs/>
          <w:lang w:val="es-MX"/>
        </w:rPr>
        <w:t xml:space="preserve">l (Peterson </w:t>
      </w:r>
      <w:r w:rsidR="00512FE8">
        <w:rPr>
          <w:rFonts w:ascii="Times New Roman" w:hAnsi="Times New Roman" w:cs="Times New Roman"/>
          <w:bCs/>
          <w:lang w:val="es-MX"/>
        </w:rPr>
        <w:t>y</w:t>
      </w:r>
      <w:r w:rsidR="00512FE8" w:rsidRPr="00747C49">
        <w:rPr>
          <w:rFonts w:ascii="Times New Roman" w:hAnsi="Times New Roman" w:cs="Times New Roman"/>
          <w:bCs/>
          <w:lang w:val="es-MX"/>
        </w:rPr>
        <w:t xml:space="preserve"> </w:t>
      </w:r>
      <w:r w:rsidR="00115B4B" w:rsidRPr="00747C49">
        <w:rPr>
          <w:rFonts w:ascii="Times New Roman" w:hAnsi="Times New Roman" w:cs="Times New Roman"/>
          <w:bCs/>
          <w:lang w:val="es-MX"/>
        </w:rPr>
        <w:t>Siegal, 199</w:t>
      </w:r>
      <w:r w:rsidR="001F3E7A">
        <w:rPr>
          <w:rFonts w:ascii="Times New Roman" w:hAnsi="Times New Roman" w:cs="Times New Roman"/>
          <w:bCs/>
          <w:lang w:val="es-MX"/>
        </w:rPr>
        <w:t>9</w:t>
      </w:r>
      <w:r w:rsidR="00115B4B" w:rsidRPr="00747C49">
        <w:rPr>
          <w:rFonts w:ascii="Times New Roman" w:hAnsi="Times New Roman" w:cs="Times New Roman"/>
          <w:bCs/>
          <w:lang w:val="es-MX"/>
        </w:rPr>
        <w:t xml:space="preserve">), </w:t>
      </w:r>
      <w:r w:rsidR="007269B3" w:rsidRPr="00747C49">
        <w:rPr>
          <w:rFonts w:ascii="Times New Roman" w:hAnsi="Times New Roman" w:cs="Times New Roman"/>
          <w:bCs/>
          <w:lang w:val="es-MX"/>
        </w:rPr>
        <w:t xml:space="preserve">el </w:t>
      </w:r>
      <w:r w:rsidRPr="00747C49">
        <w:rPr>
          <w:rFonts w:ascii="Times New Roman" w:hAnsi="Times New Roman" w:cs="Times New Roman"/>
          <w:bCs/>
          <w:lang w:val="es-MX"/>
        </w:rPr>
        <w:t xml:space="preserve">retraso </w:t>
      </w:r>
      <w:r w:rsidR="0064749A" w:rsidRPr="00747C49">
        <w:rPr>
          <w:rFonts w:ascii="Times New Roman" w:hAnsi="Times New Roman" w:cs="Times New Roman"/>
          <w:bCs/>
          <w:lang w:val="es-MX"/>
        </w:rPr>
        <w:t xml:space="preserve">se explica </w:t>
      </w:r>
      <w:r w:rsidRPr="00747C49">
        <w:rPr>
          <w:rFonts w:ascii="Times New Roman" w:hAnsi="Times New Roman" w:cs="Times New Roman"/>
          <w:bCs/>
          <w:lang w:val="es-MX"/>
        </w:rPr>
        <w:t xml:space="preserve">en función de la escasa interacción conversacional que </w:t>
      </w:r>
      <w:r w:rsidR="00BF63C7" w:rsidRPr="00747C49">
        <w:rPr>
          <w:rFonts w:ascii="Times New Roman" w:hAnsi="Times New Roman" w:cs="Times New Roman"/>
          <w:bCs/>
          <w:lang w:val="es-MX"/>
        </w:rPr>
        <w:t xml:space="preserve">estos niños </w:t>
      </w:r>
      <w:r w:rsidRPr="00747C49">
        <w:rPr>
          <w:rFonts w:ascii="Times New Roman" w:hAnsi="Times New Roman" w:cs="Times New Roman"/>
          <w:bCs/>
          <w:lang w:val="es-MX"/>
        </w:rPr>
        <w:t xml:space="preserve">mantienen con sus padres a una edad temprana. Esta falta de </w:t>
      </w:r>
      <w:r w:rsidRPr="004D2F12">
        <w:rPr>
          <w:rFonts w:ascii="Times New Roman" w:hAnsi="Times New Roman" w:cs="Times New Roman"/>
          <w:bCs/>
          <w:i/>
          <w:iCs/>
          <w:lang w:val="es-MX"/>
        </w:rPr>
        <w:t>input</w:t>
      </w:r>
      <w:r w:rsidRPr="00747C49">
        <w:rPr>
          <w:rFonts w:ascii="Times New Roman" w:hAnsi="Times New Roman" w:cs="Times New Roman"/>
          <w:bCs/>
          <w:lang w:val="es-MX"/>
        </w:rPr>
        <w:t xml:space="preserve"> conversacional sobre estados mentales ajenos y</w:t>
      </w:r>
      <w:r w:rsidR="00EC4DEC" w:rsidRPr="00747C49">
        <w:rPr>
          <w:rFonts w:ascii="Times New Roman" w:hAnsi="Times New Roman" w:cs="Times New Roman"/>
          <w:bCs/>
          <w:lang w:val="es-MX"/>
        </w:rPr>
        <w:t xml:space="preserve"> propios</w:t>
      </w:r>
      <w:r w:rsidR="0064749A" w:rsidRPr="00747C49">
        <w:rPr>
          <w:rFonts w:ascii="Times New Roman" w:hAnsi="Times New Roman" w:cs="Times New Roman"/>
          <w:bCs/>
          <w:lang w:val="es-MX"/>
        </w:rPr>
        <w:t xml:space="preserve"> coloca</w:t>
      </w:r>
      <w:r w:rsidR="00EC4DEC" w:rsidRPr="00747C49">
        <w:rPr>
          <w:rFonts w:ascii="Times New Roman" w:hAnsi="Times New Roman" w:cs="Times New Roman"/>
          <w:bCs/>
          <w:lang w:val="es-MX"/>
        </w:rPr>
        <w:t xml:space="preserve"> a los niños con discapacidad auditiva</w:t>
      </w:r>
      <w:r w:rsidRPr="00747C49">
        <w:rPr>
          <w:rFonts w:ascii="Times New Roman" w:hAnsi="Times New Roman" w:cs="Times New Roman"/>
          <w:bCs/>
          <w:lang w:val="es-MX"/>
        </w:rPr>
        <w:t xml:space="preserve"> en una situación de clara desventaja respecto a sus iguales signantes nativos y oyentes (Peterson, 2004).</w:t>
      </w:r>
      <w:r w:rsidR="00E062C5" w:rsidRPr="00747C49">
        <w:rPr>
          <w:rFonts w:ascii="Times New Roman" w:hAnsi="Times New Roman" w:cs="Times New Roman"/>
          <w:bCs/>
          <w:lang w:val="es-MX"/>
        </w:rPr>
        <w:t xml:space="preserve"> </w:t>
      </w:r>
    </w:p>
    <w:p w14:paraId="27F03833" w14:textId="504EC5D9" w:rsidR="003E3F6B" w:rsidRPr="00747C49" w:rsidRDefault="003E3F6B" w:rsidP="00637E75">
      <w:pPr>
        <w:ind w:firstLine="709"/>
        <w:rPr>
          <w:rFonts w:ascii="Times New Roman" w:hAnsi="Times New Roman" w:cs="Times New Roman"/>
          <w:bCs/>
          <w:lang w:val="es-MX"/>
        </w:rPr>
      </w:pPr>
      <w:r w:rsidRPr="00747C49">
        <w:rPr>
          <w:rFonts w:ascii="Times New Roman" w:hAnsi="Times New Roman" w:cs="Times New Roman"/>
          <w:bCs/>
          <w:lang w:val="es-MX"/>
        </w:rPr>
        <w:t xml:space="preserve">Las personas con discapacidad auditiva viven en una sociedad formada por oyentes, lo que </w:t>
      </w:r>
      <w:r w:rsidR="00456A4C" w:rsidRPr="00747C49">
        <w:rPr>
          <w:rFonts w:ascii="Times New Roman" w:hAnsi="Times New Roman" w:cs="Times New Roman"/>
          <w:bCs/>
          <w:lang w:val="es-MX"/>
        </w:rPr>
        <w:t>l</w:t>
      </w:r>
      <w:r w:rsidR="00456A4C">
        <w:rPr>
          <w:rFonts w:ascii="Times New Roman" w:hAnsi="Times New Roman" w:cs="Times New Roman"/>
          <w:bCs/>
          <w:lang w:val="es-MX"/>
        </w:rPr>
        <w:t>a</w:t>
      </w:r>
      <w:r w:rsidR="00456A4C" w:rsidRPr="00747C49">
        <w:rPr>
          <w:rFonts w:ascii="Times New Roman" w:hAnsi="Times New Roman" w:cs="Times New Roman"/>
          <w:bCs/>
          <w:lang w:val="es-MX"/>
        </w:rPr>
        <w:t xml:space="preserve">s </w:t>
      </w:r>
      <w:r w:rsidRPr="00747C49">
        <w:rPr>
          <w:rFonts w:ascii="Times New Roman" w:hAnsi="Times New Roman" w:cs="Times New Roman"/>
          <w:bCs/>
          <w:lang w:val="es-MX"/>
        </w:rPr>
        <w:t>enfrenta a barreras comunicativas que les dificulta</w:t>
      </w:r>
      <w:r w:rsidR="00456A4C">
        <w:rPr>
          <w:rFonts w:ascii="Times New Roman" w:hAnsi="Times New Roman" w:cs="Times New Roman"/>
          <w:bCs/>
          <w:lang w:val="es-MX"/>
        </w:rPr>
        <w:t>n</w:t>
      </w:r>
      <w:r w:rsidRPr="00747C49">
        <w:rPr>
          <w:rFonts w:ascii="Times New Roman" w:hAnsi="Times New Roman" w:cs="Times New Roman"/>
          <w:bCs/>
          <w:lang w:val="es-MX"/>
        </w:rPr>
        <w:t xml:space="preserve"> el acceso a la información y a la comunicación en el contexto escolar y social y obstaculiza</w:t>
      </w:r>
      <w:r w:rsidR="00947A9E">
        <w:rPr>
          <w:rFonts w:ascii="Times New Roman" w:hAnsi="Times New Roman" w:cs="Times New Roman"/>
          <w:bCs/>
          <w:lang w:val="es-MX"/>
        </w:rPr>
        <w:t>n</w:t>
      </w:r>
      <w:r w:rsidRPr="00747C49">
        <w:rPr>
          <w:rFonts w:ascii="Times New Roman" w:hAnsi="Times New Roman" w:cs="Times New Roman"/>
          <w:bCs/>
          <w:lang w:val="es-MX"/>
        </w:rPr>
        <w:t xml:space="preserve"> con frecuencia su desarrollo personal, social y laboral, ya que el lenguaje se erige como un instrumento que vertebra las </w:t>
      </w:r>
      <w:r w:rsidRPr="00747C49">
        <w:rPr>
          <w:rFonts w:ascii="Times New Roman" w:hAnsi="Times New Roman" w:cs="Times New Roman"/>
          <w:bCs/>
          <w:lang w:val="es-MX"/>
        </w:rPr>
        <w:lastRenderedPageBreak/>
        <w:t>relaciones interpersonales, permite la representación simbólica de la realidad y la trasmisión del conocimiento (</w:t>
      </w:r>
      <w:r w:rsidR="006E0584" w:rsidRPr="00747C49">
        <w:rPr>
          <w:rFonts w:ascii="Times New Roman" w:hAnsi="Times New Roman" w:cs="Times New Roman"/>
          <w:bCs/>
          <w:lang w:val="es-MX"/>
        </w:rPr>
        <w:t>García y Herrero, 2008).</w:t>
      </w:r>
    </w:p>
    <w:p w14:paraId="45A8C4AF" w14:textId="720B0349" w:rsidR="003E3F6B" w:rsidRPr="00747C49" w:rsidRDefault="003E3F6B" w:rsidP="00637E75">
      <w:pPr>
        <w:ind w:firstLine="709"/>
        <w:rPr>
          <w:rFonts w:ascii="Times New Roman" w:hAnsi="Times New Roman" w:cs="Times New Roman"/>
        </w:rPr>
      </w:pPr>
      <w:r w:rsidRPr="00747C49">
        <w:rPr>
          <w:rFonts w:ascii="Times New Roman" w:hAnsi="Times New Roman" w:cs="Times New Roman"/>
          <w:bCs/>
          <w:lang w:val="es-MX"/>
        </w:rPr>
        <w:t>De ahí la importancia de que la escuela</w:t>
      </w:r>
      <w:r w:rsidR="00512B3F" w:rsidRPr="00747C49">
        <w:rPr>
          <w:rFonts w:ascii="Times New Roman" w:hAnsi="Times New Roman" w:cs="Times New Roman"/>
          <w:bCs/>
          <w:lang w:val="es-MX"/>
        </w:rPr>
        <w:t>, con apoyo de</w:t>
      </w:r>
      <w:r w:rsidR="001B3916" w:rsidRPr="00747C49">
        <w:rPr>
          <w:rFonts w:ascii="Times New Roman" w:hAnsi="Times New Roman" w:cs="Times New Roman"/>
          <w:bCs/>
          <w:lang w:val="es-MX"/>
        </w:rPr>
        <w:t>l</w:t>
      </w:r>
      <w:r w:rsidR="00512B3F" w:rsidRPr="00747C49">
        <w:rPr>
          <w:rFonts w:ascii="Times New Roman" w:hAnsi="Times New Roman" w:cs="Times New Roman"/>
          <w:bCs/>
          <w:lang w:val="es-MX"/>
        </w:rPr>
        <w:t xml:space="preserve"> Estado,</w:t>
      </w:r>
      <w:r w:rsidRPr="00747C49">
        <w:rPr>
          <w:rFonts w:ascii="Times New Roman" w:hAnsi="Times New Roman" w:cs="Times New Roman"/>
          <w:bCs/>
          <w:lang w:val="es-MX"/>
        </w:rPr>
        <w:t xml:space="preserve"> </w:t>
      </w:r>
      <w:r w:rsidR="006B6204" w:rsidRPr="00747C49">
        <w:rPr>
          <w:rFonts w:ascii="Times New Roman" w:hAnsi="Times New Roman" w:cs="Times New Roman"/>
          <w:bCs/>
          <w:lang w:val="es-MX"/>
        </w:rPr>
        <w:t xml:space="preserve">instaure </w:t>
      </w:r>
      <w:r w:rsidRPr="00747C49">
        <w:rPr>
          <w:rFonts w:ascii="Times New Roman" w:hAnsi="Times New Roman" w:cs="Times New Roman"/>
          <w:bCs/>
          <w:lang w:val="es-MX"/>
        </w:rPr>
        <w:t>las medi</w:t>
      </w:r>
      <w:r w:rsidR="006B6204" w:rsidRPr="00747C49">
        <w:rPr>
          <w:rFonts w:ascii="Times New Roman" w:hAnsi="Times New Roman" w:cs="Times New Roman"/>
          <w:bCs/>
          <w:lang w:val="es-MX"/>
        </w:rPr>
        <w:t>das</w:t>
      </w:r>
      <w:r w:rsidRPr="00747C49">
        <w:rPr>
          <w:rFonts w:ascii="Times New Roman" w:hAnsi="Times New Roman" w:cs="Times New Roman"/>
          <w:bCs/>
          <w:lang w:val="es-MX"/>
        </w:rPr>
        <w:t xml:space="preserve"> necesarias para eliminar </w:t>
      </w:r>
      <w:r w:rsidR="000C3D28" w:rsidRPr="00747C49">
        <w:rPr>
          <w:rFonts w:ascii="Times New Roman" w:hAnsi="Times New Roman" w:cs="Times New Roman"/>
          <w:bCs/>
          <w:lang w:val="es-MX"/>
        </w:rPr>
        <w:t>estas barreras</w:t>
      </w:r>
      <w:r w:rsidRPr="00747C49">
        <w:rPr>
          <w:rFonts w:ascii="Times New Roman" w:hAnsi="Times New Roman" w:cs="Times New Roman"/>
          <w:bCs/>
          <w:lang w:val="es-MX"/>
        </w:rPr>
        <w:t xml:space="preserve"> mediante </w:t>
      </w:r>
      <w:r w:rsidR="006B6204" w:rsidRPr="00747C49">
        <w:rPr>
          <w:rFonts w:ascii="Times New Roman" w:hAnsi="Times New Roman" w:cs="Times New Roman"/>
          <w:bCs/>
          <w:lang w:val="es-MX"/>
        </w:rPr>
        <w:t xml:space="preserve">procesos de organización escolar, la formación a docentes, </w:t>
      </w:r>
      <w:r w:rsidRPr="00747C49">
        <w:rPr>
          <w:rFonts w:ascii="Times New Roman" w:hAnsi="Times New Roman" w:cs="Times New Roman"/>
          <w:bCs/>
          <w:lang w:val="es-MX"/>
        </w:rPr>
        <w:t>apoyo</w:t>
      </w:r>
      <w:r w:rsidR="006B6204" w:rsidRPr="00747C49">
        <w:rPr>
          <w:rFonts w:ascii="Times New Roman" w:hAnsi="Times New Roman" w:cs="Times New Roman"/>
          <w:bCs/>
          <w:lang w:val="es-MX"/>
        </w:rPr>
        <w:t>s</w:t>
      </w:r>
      <w:r w:rsidRPr="00747C49">
        <w:rPr>
          <w:rFonts w:ascii="Times New Roman" w:hAnsi="Times New Roman" w:cs="Times New Roman"/>
          <w:bCs/>
          <w:lang w:val="es-MX"/>
        </w:rPr>
        <w:t xml:space="preserve"> a la comunicación </w:t>
      </w:r>
      <w:r w:rsidR="00BF63C7" w:rsidRPr="00747C49">
        <w:rPr>
          <w:rFonts w:ascii="Times New Roman" w:hAnsi="Times New Roman" w:cs="Times New Roman"/>
          <w:bCs/>
          <w:lang w:val="es-MX"/>
        </w:rPr>
        <w:t>en lenguaje de señas</w:t>
      </w:r>
      <w:r w:rsidRPr="00747C49">
        <w:rPr>
          <w:rFonts w:ascii="Times New Roman" w:hAnsi="Times New Roman" w:cs="Times New Roman"/>
          <w:bCs/>
          <w:lang w:val="es-MX"/>
        </w:rPr>
        <w:t>, ayudas técnicas y recursos especializados, teniendo presente la heterogeneidad de esta población y el derecho a la libre elección de las vías de comunicación más adecuadas a sus necesidades educativas y sociales (</w:t>
      </w:r>
      <w:r w:rsidR="006E0584" w:rsidRPr="00747C49">
        <w:rPr>
          <w:rFonts w:ascii="Times New Roman" w:hAnsi="Times New Roman" w:cs="Times New Roman"/>
          <w:bCs/>
          <w:lang w:val="es-MX"/>
        </w:rPr>
        <w:t>García y Herrero, 2008</w:t>
      </w:r>
      <w:r w:rsidR="00FB155C" w:rsidRPr="00747C49">
        <w:rPr>
          <w:rFonts w:ascii="Times New Roman" w:hAnsi="Times New Roman" w:cs="Times New Roman"/>
          <w:bCs/>
          <w:lang w:val="es-MX"/>
        </w:rPr>
        <w:t>)</w:t>
      </w:r>
      <w:r w:rsidR="00FB155C">
        <w:rPr>
          <w:rFonts w:ascii="Times New Roman" w:hAnsi="Times New Roman" w:cs="Times New Roman"/>
          <w:bCs/>
          <w:lang w:val="es-MX"/>
        </w:rPr>
        <w:t xml:space="preserve">. </w:t>
      </w:r>
      <w:r w:rsidR="00660514">
        <w:rPr>
          <w:rFonts w:ascii="Times New Roman" w:hAnsi="Times New Roman" w:cs="Times New Roman"/>
          <w:bCs/>
          <w:lang w:val="es-MX"/>
        </w:rPr>
        <w:t>Así</w:t>
      </w:r>
      <w:r w:rsidR="00FB155C">
        <w:rPr>
          <w:rFonts w:ascii="Times New Roman" w:hAnsi="Times New Roman" w:cs="Times New Roman"/>
          <w:bCs/>
          <w:lang w:val="es-MX"/>
        </w:rPr>
        <w:t xml:space="preserve">, </w:t>
      </w:r>
      <w:r w:rsidR="00AA0DC8">
        <w:rPr>
          <w:rFonts w:ascii="Times New Roman" w:hAnsi="Times New Roman" w:cs="Times New Roman"/>
          <w:bCs/>
          <w:lang w:val="es-MX"/>
        </w:rPr>
        <w:t>a partir de la puesta en</w:t>
      </w:r>
      <w:r w:rsidR="001C2FDA">
        <w:rPr>
          <w:rFonts w:ascii="Times New Roman" w:hAnsi="Times New Roman" w:cs="Times New Roman"/>
          <w:bCs/>
          <w:lang w:val="es-MX"/>
        </w:rPr>
        <w:t xml:space="preserve"> marcha </w:t>
      </w:r>
      <w:r w:rsidR="00AA0DC8">
        <w:rPr>
          <w:rFonts w:ascii="Times New Roman" w:hAnsi="Times New Roman" w:cs="Times New Roman"/>
          <w:bCs/>
          <w:lang w:val="es-MX"/>
        </w:rPr>
        <w:t xml:space="preserve">de </w:t>
      </w:r>
      <w:r w:rsidR="001C2FDA">
        <w:rPr>
          <w:rFonts w:ascii="Times New Roman" w:hAnsi="Times New Roman" w:cs="Times New Roman"/>
          <w:bCs/>
          <w:lang w:val="es-MX"/>
        </w:rPr>
        <w:t>dichos procesos</w:t>
      </w:r>
      <w:r w:rsidR="00FB155C">
        <w:rPr>
          <w:rFonts w:ascii="Times New Roman" w:hAnsi="Times New Roman" w:cs="Times New Roman"/>
          <w:bCs/>
          <w:lang w:val="es-MX"/>
        </w:rPr>
        <w:t>, se</w:t>
      </w:r>
      <w:r w:rsidR="000C3D28" w:rsidRPr="00747C49">
        <w:rPr>
          <w:rFonts w:ascii="Times New Roman" w:hAnsi="Times New Roman" w:cs="Times New Roman"/>
          <w:bCs/>
          <w:lang w:val="es-MX"/>
        </w:rPr>
        <w:t xml:space="preserve"> </w:t>
      </w:r>
      <w:r w:rsidR="00884DD1" w:rsidRPr="00747C49">
        <w:rPr>
          <w:rFonts w:ascii="Times New Roman" w:hAnsi="Times New Roman" w:cs="Times New Roman"/>
          <w:bCs/>
          <w:lang w:val="es-MX"/>
        </w:rPr>
        <w:t xml:space="preserve">socave cualquier forma de </w:t>
      </w:r>
      <w:r w:rsidR="000C3D28" w:rsidRPr="00747C49">
        <w:rPr>
          <w:rFonts w:ascii="Times New Roman" w:hAnsi="Times New Roman" w:cs="Times New Roman"/>
        </w:rPr>
        <w:t xml:space="preserve">exclusión, discriminación y </w:t>
      </w:r>
      <w:r w:rsidR="00884DD1" w:rsidRPr="00747C49">
        <w:rPr>
          <w:rFonts w:ascii="Times New Roman" w:hAnsi="Times New Roman" w:cs="Times New Roman"/>
        </w:rPr>
        <w:t>desigualdad</w:t>
      </w:r>
      <w:r w:rsidR="000C3D28" w:rsidRPr="00747C49">
        <w:rPr>
          <w:rFonts w:ascii="Times New Roman" w:hAnsi="Times New Roman" w:cs="Times New Roman"/>
        </w:rPr>
        <w:t xml:space="preserve"> (</w:t>
      </w:r>
      <w:r w:rsidR="004B19D9" w:rsidRPr="004B19D9">
        <w:rPr>
          <w:rFonts w:ascii="Times New Roman" w:hAnsi="Times New Roman" w:cs="Times New Roman"/>
        </w:rPr>
        <w:t>Fondo de las Naciones Unidas para la Infancia</w:t>
      </w:r>
      <w:r w:rsidR="004B19D9">
        <w:rPr>
          <w:rFonts w:ascii="Times New Roman" w:hAnsi="Times New Roman" w:cs="Times New Roman"/>
        </w:rPr>
        <w:t xml:space="preserve"> [</w:t>
      </w:r>
      <w:r w:rsidR="00FB155C">
        <w:rPr>
          <w:rFonts w:ascii="Times New Roman" w:hAnsi="Times New Roman" w:cs="Times New Roman"/>
        </w:rPr>
        <w:t>U</w:t>
      </w:r>
      <w:r w:rsidR="00FB155C" w:rsidRPr="00747C49">
        <w:rPr>
          <w:rFonts w:ascii="Times New Roman" w:hAnsi="Times New Roman" w:cs="Times New Roman"/>
        </w:rPr>
        <w:t>nicef</w:t>
      </w:r>
      <w:r w:rsidR="004B19D9">
        <w:rPr>
          <w:rFonts w:ascii="Times New Roman" w:hAnsi="Times New Roman" w:cs="Times New Roman"/>
        </w:rPr>
        <w:t>]</w:t>
      </w:r>
      <w:r w:rsidR="000C3D28" w:rsidRPr="00747C49">
        <w:rPr>
          <w:rFonts w:ascii="Times New Roman" w:hAnsi="Times New Roman" w:cs="Times New Roman"/>
        </w:rPr>
        <w:t>, 2006)</w:t>
      </w:r>
      <w:r w:rsidR="00884DD1" w:rsidRPr="00747C49">
        <w:rPr>
          <w:rFonts w:ascii="Times New Roman" w:hAnsi="Times New Roman" w:cs="Times New Roman"/>
        </w:rPr>
        <w:t xml:space="preserve">. </w:t>
      </w:r>
    </w:p>
    <w:p w14:paraId="2887558E" w14:textId="1998DD73" w:rsidR="007C2495" w:rsidRPr="00747C49" w:rsidRDefault="007C2495" w:rsidP="00637E75">
      <w:pPr>
        <w:ind w:firstLine="709"/>
        <w:rPr>
          <w:rFonts w:ascii="Times New Roman" w:hAnsi="Times New Roman" w:cs="Times New Roman"/>
          <w:strike/>
        </w:rPr>
      </w:pPr>
      <w:r w:rsidRPr="00747C49">
        <w:rPr>
          <w:rFonts w:ascii="Times New Roman" w:hAnsi="Times New Roman" w:cs="Times New Roman"/>
        </w:rPr>
        <w:t>Sin embargo, en las aulas</w:t>
      </w:r>
      <w:r w:rsidR="00BF63C7" w:rsidRPr="00747C49">
        <w:rPr>
          <w:rFonts w:ascii="Times New Roman" w:hAnsi="Times New Roman" w:cs="Times New Roman"/>
        </w:rPr>
        <w:t xml:space="preserve"> escolares</w:t>
      </w:r>
      <w:r w:rsidRPr="00747C49">
        <w:rPr>
          <w:rFonts w:ascii="Times New Roman" w:hAnsi="Times New Roman" w:cs="Times New Roman"/>
        </w:rPr>
        <w:t xml:space="preserve"> no </w:t>
      </w:r>
      <w:r w:rsidR="001B1DB1" w:rsidRPr="00747C49">
        <w:rPr>
          <w:rFonts w:ascii="Times New Roman" w:hAnsi="Times New Roman" w:cs="Times New Roman"/>
        </w:rPr>
        <w:t xml:space="preserve">se </w:t>
      </w:r>
      <w:r w:rsidRPr="00747C49">
        <w:rPr>
          <w:rFonts w:ascii="Times New Roman" w:hAnsi="Times New Roman" w:cs="Times New Roman"/>
        </w:rPr>
        <w:t>dispone de recursos necesarios para favorecer la inclusión y el profesorado n</w:t>
      </w:r>
      <w:r w:rsidR="001B1DB1" w:rsidRPr="00747C49">
        <w:rPr>
          <w:rFonts w:ascii="Times New Roman" w:hAnsi="Times New Roman" w:cs="Times New Roman"/>
        </w:rPr>
        <w:t xml:space="preserve">o imparte sus clases con </w:t>
      </w:r>
      <w:r w:rsidRPr="00747C49">
        <w:rPr>
          <w:rFonts w:ascii="Times New Roman" w:hAnsi="Times New Roman" w:cs="Times New Roman"/>
        </w:rPr>
        <w:t xml:space="preserve">metodologías que favorezcan la </w:t>
      </w:r>
      <w:r w:rsidR="00BF63C7" w:rsidRPr="00747C49">
        <w:rPr>
          <w:rFonts w:ascii="Times New Roman" w:hAnsi="Times New Roman" w:cs="Times New Roman"/>
        </w:rPr>
        <w:t xml:space="preserve">comunicación y </w:t>
      </w:r>
      <w:r w:rsidRPr="00747C49">
        <w:rPr>
          <w:rFonts w:ascii="Times New Roman" w:hAnsi="Times New Roman" w:cs="Times New Roman"/>
        </w:rPr>
        <w:t xml:space="preserve">participación de los alumnos con discapacidad, lo que conlleva </w:t>
      </w:r>
      <w:r w:rsidR="001B1DB1" w:rsidRPr="00747C49">
        <w:rPr>
          <w:rFonts w:ascii="Times New Roman" w:hAnsi="Times New Roman" w:cs="Times New Roman"/>
        </w:rPr>
        <w:t xml:space="preserve">a </w:t>
      </w:r>
      <w:r w:rsidR="00BF63C7" w:rsidRPr="00747C49">
        <w:rPr>
          <w:rFonts w:ascii="Times New Roman" w:hAnsi="Times New Roman" w:cs="Times New Roman"/>
        </w:rPr>
        <w:t xml:space="preserve">desiguales </w:t>
      </w:r>
      <w:r w:rsidRPr="00747C49">
        <w:rPr>
          <w:rFonts w:ascii="Times New Roman" w:hAnsi="Times New Roman" w:cs="Times New Roman"/>
        </w:rPr>
        <w:t xml:space="preserve">oportunidades con el resto de los compañeros. </w:t>
      </w:r>
    </w:p>
    <w:p w14:paraId="4AE0A47B" w14:textId="36B150C9" w:rsidR="006028C5" w:rsidRPr="00747C49" w:rsidRDefault="003B761E" w:rsidP="00637E75">
      <w:pPr>
        <w:ind w:firstLine="709"/>
        <w:rPr>
          <w:rFonts w:ascii="Times New Roman" w:hAnsi="Times New Roman" w:cs="Times New Roman"/>
          <w:lang w:val="es-MX"/>
        </w:rPr>
      </w:pPr>
      <w:r w:rsidRPr="00747C49">
        <w:rPr>
          <w:rFonts w:ascii="Times New Roman" w:hAnsi="Times New Roman" w:cs="Times New Roman"/>
        </w:rPr>
        <w:t xml:space="preserve">Al </w:t>
      </w:r>
      <w:r w:rsidR="00D14117" w:rsidRPr="00747C49">
        <w:rPr>
          <w:rFonts w:ascii="Times New Roman" w:hAnsi="Times New Roman" w:cs="Times New Roman"/>
        </w:rPr>
        <w:t>atender</w:t>
      </w:r>
      <w:r w:rsidR="00AF0E90" w:rsidRPr="00747C49">
        <w:rPr>
          <w:rFonts w:ascii="Times New Roman" w:hAnsi="Times New Roman" w:cs="Times New Roman"/>
        </w:rPr>
        <w:t xml:space="preserve"> </w:t>
      </w:r>
      <w:r w:rsidR="0060505D">
        <w:rPr>
          <w:rFonts w:ascii="Times New Roman" w:hAnsi="Times New Roman" w:cs="Times New Roman"/>
        </w:rPr>
        <w:t xml:space="preserve">a </w:t>
      </w:r>
      <w:r w:rsidR="00AF0E90" w:rsidRPr="00747C49">
        <w:rPr>
          <w:rFonts w:ascii="Times New Roman" w:hAnsi="Times New Roman" w:cs="Times New Roman"/>
        </w:rPr>
        <w:t>un alumno con discapacidad auditiva</w:t>
      </w:r>
      <w:r w:rsidRPr="00747C49">
        <w:rPr>
          <w:rFonts w:ascii="Times New Roman" w:hAnsi="Times New Roman" w:cs="Times New Roman"/>
        </w:rPr>
        <w:t xml:space="preserve">, </w:t>
      </w:r>
      <w:r w:rsidR="00AF0E90" w:rsidRPr="00747C49">
        <w:rPr>
          <w:rFonts w:ascii="Times New Roman" w:hAnsi="Times New Roman" w:cs="Times New Roman"/>
        </w:rPr>
        <w:t xml:space="preserve">se espera </w:t>
      </w:r>
      <w:r w:rsidRPr="00747C49">
        <w:rPr>
          <w:rFonts w:ascii="Times New Roman" w:hAnsi="Times New Roman" w:cs="Times New Roman"/>
        </w:rPr>
        <w:t xml:space="preserve">que el centro escolar y sus agentes educativos </w:t>
      </w:r>
      <w:r w:rsidR="00AF0E90" w:rsidRPr="00747C49">
        <w:rPr>
          <w:rFonts w:ascii="Times New Roman" w:hAnsi="Times New Roman" w:cs="Times New Roman"/>
        </w:rPr>
        <w:t>genere</w:t>
      </w:r>
      <w:r w:rsidRPr="00747C49">
        <w:rPr>
          <w:rFonts w:ascii="Times New Roman" w:hAnsi="Times New Roman" w:cs="Times New Roman"/>
        </w:rPr>
        <w:t>n</w:t>
      </w:r>
      <w:r w:rsidR="00AF0E90" w:rsidRPr="00747C49">
        <w:rPr>
          <w:rFonts w:ascii="Times New Roman" w:hAnsi="Times New Roman" w:cs="Times New Roman"/>
        </w:rPr>
        <w:t xml:space="preserve"> estrategias que ayuden a elimin</w:t>
      </w:r>
      <w:r w:rsidR="00D14117" w:rsidRPr="00747C49">
        <w:rPr>
          <w:rFonts w:ascii="Times New Roman" w:hAnsi="Times New Roman" w:cs="Times New Roman"/>
        </w:rPr>
        <w:t>ar las barreras de comunicación y</w:t>
      </w:r>
      <w:r w:rsidR="00AF0E90" w:rsidRPr="00747C49">
        <w:rPr>
          <w:rFonts w:ascii="Times New Roman" w:hAnsi="Times New Roman" w:cs="Times New Roman"/>
        </w:rPr>
        <w:t xml:space="preserve"> </w:t>
      </w:r>
      <w:r w:rsidRPr="00747C49">
        <w:rPr>
          <w:rFonts w:ascii="Times New Roman" w:hAnsi="Times New Roman" w:cs="Times New Roman"/>
        </w:rPr>
        <w:t xml:space="preserve">cuente con </w:t>
      </w:r>
      <w:r w:rsidR="00AF0E90" w:rsidRPr="00747C49">
        <w:rPr>
          <w:rFonts w:ascii="Times New Roman" w:hAnsi="Times New Roman" w:cs="Times New Roman"/>
        </w:rPr>
        <w:t xml:space="preserve">profesores capacitados </w:t>
      </w:r>
      <w:r w:rsidRPr="00747C49">
        <w:rPr>
          <w:rFonts w:ascii="Times New Roman" w:hAnsi="Times New Roman" w:cs="Times New Roman"/>
        </w:rPr>
        <w:t>para el desarrollo de sus funciones</w:t>
      </w:r>
      <w:r w:rsidR="00AF0E90" w:rsidRPr="00747C49">
        <w:rPr>
          <w:rFonts w:ascii="Times New Roman" w:hAnsi="Times New Roman" w:cs="Times New Roman"/>
        </w:rPr>
        <w:t>. N</w:t>
      </w:r>
      <w:r w:rsidRPr="00747C49">
        <w:rPr>
          <w:rFonts w:ascii="Times New Roman" w:hAnsi="Times New Roman" w:cs="Times New Roman"/>
        </w:rPr>
        <w:t>o obstante, n</w:t>
      </w:r>
      <w:r w:rsidR="00AF0E90" w:rsidRPr="00747C49">
        <w:rPr>
          <w:rFonts w:ascii="Times New Roman" w:hAnsi="Times New Roman" w:cs="Times New Roman"/>
        </w:rPr>
        <w:t xml:space="preserve">o sorprende saber que el profesor </w:t>
      </w:r>
      <w:r w:rsidRPr="00747C49">
        <w:rPr>
          <w:rFonts w:ascii="Times New Roman" w:hAnsi="Times New Roman" w:cs="Times New Roman"/>
        </w:rPr>
        <w:t xml:space="preserve">presenta </w:t>
      </w:r>
      <w:r w:rsidR="00AF0E90" w:rsidRPr="00747C49">
        <w:rPr>
          <w:rFonts w:ascii="Times New Roman" w:hAnsi="Times New Roman" w:cs="Times New Roman"/>
        </w:rPr>
        <w:t>carencia</w:t>
      </w:r>
      <w:r w:rsidRPr="00747C49">
        <w:rPr>
          <w:rFonts w:ascii="Times New Roman" w:hAnsi="Times New Roman" w:cs="Times New Roman"/>
        </w:rPr>
        <w:t>s</w:t>
      </w:r>
      <w:r w:rsidR="00AF0E90" w:rsidRPr="00747C49">
        <w:rPr>
          <w:rFonts w:ascii="Times New Roman" w:hAnsi="Times New Roman" w:cs="Times New Roman"/>
        </w:rPr>
        <w:t xml:space="preserve"> forma</w:t>
      </w:r>
      <w:r w:rsidRPr="00747C49">
        <w:rPr>
          <w:rFonts w:ascii="Times New Roman" w:hAnsi="Times New Roman" w:cs="Times New Roman"/>
        </w:rPr>
        <w:t xml:space="preserve">tivas para el diseño y aplicación </w:t>
      </w:r>
      <w:r w:rsidR="00AF0E90" w:rsidRPr="00747C49">
        <w:rPr>
          <w:rFonts w:ascii="Times New Roman" w:hAnsi="Times New Roman" w:cs="Times New Roman"/>
        </w:rPr>
        <w:t xml:space="preserve">de estrategias </w:t>
      </w:r>
      <w:r w:rsidR="00D14117" w:rsidRPr="00747C49">
        <w:rPr>
          <w:rFonts w:ascii="Times New Roman" w:hAnsi="Times New Roman" w:cs="Times New Roman"/>
        </w:rPr>
        <w:t>didácticas</w:t>
      </w:r>
      <w:r w:rsidRPr="00747C49">
        <w:rPr>
          <w:rFonts w:ascii="Times New Roman" w:hAnsi="Times New Roman" w:cs="Times New Roman"/>
        </w:rPr>
        <w:t xml:space="preserve"> y</w:t>
      </w:r>
      <w:r w:rsidR="00AF0E90" w:rsidRPr="00747C49">
        <w:rPr>
          <w:rFonts w:ascii="Times New Roman" w:hAnsi="Times New Roman" w:cs="Times New Roman"/>
        </w:rPr>
        <w:t xml:space="preserve"> actividades de aprendizaje </w:t>
      </w:r>
      <w:r w:rsidRPr="00747C49">
        <w:rPr>
          <w:rFonts w:ascii="Times New Roman" w:hAnsi="Times New Roman" w:cs="Times New Roman"/>
        </w:rPr>
        <w:t>p</w:t>
      </w:r>
      <w:r w:rsidR="00D14117" w:rsidRPr="00747C49">
        <w:rPr>
          <w:rFonts w:ascii="Times New Roman" w:hAnsi="Times New Roman" w:cs="Times New Roman"/>
        </w:rPr>
        <w:t xml:space="preserve">ertinentes </w:t>
      </w:r>
      <w:r w:rsidR="0060505D">
        <w:rPr>
          <w:rFonts w:ascii="Times New Roman" w:hAnsi="Times New Roman" w:cs="Times New Roman"/>
        </w:rPr>
        <w:t>para el</w:t>
      </w:r>
      <w:r w:rsidR="0060505D" w:rsidRPr="00747C49">
        <w:rPr>
          <w:rFonts w:ascii="Times New Roman" w:hAnsi="Times New Roman" w:cs="Times New Roman"/>
        </w:rPr>
        <w:t xml:space="preserve"> </w:t>
      </w:r>
      <w:r w:rsidRPr="00747C49">
        <w:rPr>
          <w:rFonts w:ascii="Times New Roman" w:hAnsi="Times New Roman" w:cs="Times New Roman"/>
        </w:rPr>
        <w:t xml:space="preserve">alumno </w:t>
      </w:r>
      <w:r w:rsidR="00B85CDE">
        <w:rPr>
          <w:rFonts w:ascii="Times New Roman" w:hAnsi="Times New Roman" w:cs="Times New Roman"/>
        </w:rPr>
        <w:t>con discapacidad auditiva</w:t>
      </w:r>
      <w:r w:rsidRPr="00747C49">
        <w:rPr>
          <w:rFonts w:ascii="Times New Roman" w:hAnsi="Times New Roman" w:cs="Times New Roman"/>
        </w:rPr>
        <w:t xml:space="preserve">, por lo </w:t>
      </w:r>
      <w:r w:rsidR="00AF0E90" w:rsidRPr="00747C49">
        <w:rPr>
          <w:rFonts w:ascii="Times New Roman" w:hAnsi="Times New Roman" w:cs="Times New Roman"/>
        </w:rPr>
        <w:t xml:space="preserve">que </w:t>
      </w:r>
      <w:r w:rsidRPr="00747C49">
        <w:rPr>
          <w:rFonts w:ascii="Times New Roman" w:hAnsi="Times New Roman" w:cs="Times New Roman"/>
        </w:rPr>
        <w:t xml:space="preserve">su acción didáctica se </w:t>
      </w:r>
      <w:r w:rsidR="00AF0E90" w:rsidRPr="00747C49">
        <w:rPr>
          <w:rFonts w:ascii="Times New Roman" w:hAnsi="Times New Roman" w:cs="Times New Roman"/>
        </w:rPr>
        <w:t>prepara y está</w:t>
      </w:r>
      <w:r w:rsidRPr="00747C49">
        <w:rPr>
          <w:rFonts w:ascii="Times New Roman" w:hAnsi="Times New Roman" w:cs="Times New Roman"/>
        </w:rPr>
        <w:t xml:space="preserve"> pensada</w:t>
      </w:r>
      <w:r w:rsidR="007C1193">
        <w:rPr>
          <w:rFonts w:ascii="Times New Roman" w:hAnsi="Times New Roman" w:cs="Times New Roman"/>
        </w:rPr>
        <w:t xml:space="preserve"> exclusivamente</w:t>
      </w:r>
      <w:r w:rsidR="00AF0E90" w:rsidRPr="00747C49">
        <w:rPr>
          <w:rFonts w:ascii="Times New Roman" w:hAnsi="Times New Roman" w:cs="Times New Roman"/>
        </w:rPr>
        <w:t xml:space="preserve"> para niños oyentes, </w:t>
      </w:r>
      <w:r w:rsidRPr="00747C49">
        <w:rPr>
          <w:rFonts w:ascii="Times New Roman" w:hAnsi="Times New Roman" w:cs="Times New Roman"/>
        </w:rPr>
        <w:t xml:space="preserve">de tal </w:t>
      </w:r>
      <w:r w:rsidR="00AF0E90" w:rsidRPr="00747C49">
        <w:rPr>
          <w:rFonts w:ascii="Times New Roman" w:hAnsi="Times New Roman" w:cs="Times New Roman"/>
        </w:rPr>
        <w:t xml:space="preserve">forma que </w:t>
      </w:r>
      <w:r w:rsidR="00214C3A">
        <w:rPr>
          <w:rFonts w:ascii="Times New Roman" w:hAnsi="Times New Roman" w:cs="Times New Roman"/>
        </w:rPr>
        <w:t>el niño sordo</w:t>
      </w:r>
      <w:r w:rsidR="00AF0E90" w:rsidRPr="00747C49">
        <w:rPr>
          <w:rFonts w:ascii="Times New Roman" w:hAnsi="Times New Roman" w:cs="Times New Roman"/>
        </w:rPr>
        <w:t xml:space="preserve"> de</w:t>
      </w:r>
      <w:r w:rsidR="00214C3A">
        <w:rPr>
          <w:rFonts w:ascii="Times New Roman" w:hAnsi="Times New Roman" w:cs="Times New Roman"/>
        </w:rPr>
        <w:t>be</w:t>
      </w:r>
      <w:r w:rsidR="00AF0E90" w:rsidRPr="00747C49">
        <w:rPr>
          <w:rFonts w:ascii="Times New Roman" w:hAnsi="Times New Roman" w:cs="Times New Roman"/>
        </w:rPr>
        <w:t xml:space="preserve"> adaptarse a </w:t>
      </w:r>
      <w:r w:rsidRPr="00747C49">
        <w:rPr>
          <w:rFonts w:ascii="Times New Roman" w:hAnsi="Times New Roman" w:cs="Times New Roman"/>
        </w:rPr>
        <w:t>estas</w:t>
      </w:r>
      <w:r w:rsidR="00AF0E90" w:rsidRPr="00747C49">
        <w:rPr>
          <w:rFonts w:ascii="Times New Roman" w:hAnsi="Times New Roman" w:cs="Times New Roman"/>
        </w:rPr>
        <w:t xml:space="preserve">. Vázquez y Martínez (2003) señalan que la atención educativa del alumnado sordo en el aula regular requiere </w:t>
      </w:r>
      <w:r w:rsidR="00660514">
        <w:rPr>
          <w:rFonts w:ascii="Times New Roman" w:hAnsi="Times New Roman" w:cs="Times New Roman"/>
        </w:rPr>
        <w:t>d</w:t>
      </w:r>
      <w:r w:rsidR="00AF0E90" w:rsidRPr="00747C49">
        <w:rPr>
          <w:rFonts w:ascii="Times New Roman" w:hAnsi="Times New Roman" w:cs="Times New Roman"/>
        </w:rPr>
        <w:t>el u</w:t>
      </w:r>
      <w:r w:rsidR="006028C5" w:rsidRPr="00747C49">
        <w:rPr>
          <w:rFonts w:ascii="Times New Roman" w:hAnsi="Times New Roman" w:cs="Times New Roman"/>
        </w:rPr>
        <w:t xml:space="preserve">so de un código de comunicación </w:t>
      </w:r>
      <w:r w:rsidR="00AF0E90" w:rsidRPr="00747C49">
        <w:rPr>
          <w:rFonts w:ascii="Times New Roman" w:hAnsi="Times New Roman" w:cs="Times New Roman"/>
        </w:rPr>
        <w:t xml:space="preserve">adecuado, así como </w:t>
      </w:r>
      <w:r w:rsidRPr="00747C49">
        <w:rPr>
          <w:rFonts w:ascii="Times New Roman" w:hAnsi="Times New Roman" w:cs="Times New Roman"/>
        </w:rPr>
        <w:t xml:space="preserve">de </w:t>
      </w:r>
      <w:r w:rsidR="00AF0E90" w:rsidRPr="00747C49">
        <w:rPr>
          <w:rFonts w:ascii="Times New Roman" w:hAnsi="Times New Roman" w:cs="Times New Roman"/>
        </w:rPr>
        <w:t>determinadas estrategias didácticas y metodológicas</w:t>
      </w:r>
      <w:r w:rsidR="006028C5" w:rsidRPr="00747C49">
        <w:rPr>
          <w:rFonts w:ascii="Times New Roman" w:hAnsi="Times New Roman" w:cs="Times New Roman"/>
        </w:rPr>
        <w:t xml:space="preserve"> en la actividad cotidiana del docente</w:t>
      </w:r>
      <w:r w:rsidR="001558FB" w:rsidRPr="00747C49">
        <w:rPr>
          <w:rFonts w:ascii="Times New Roman" w:hAnsi="Times New Roman" w:cs="Times New Roman"/>
        </w:rPr>
        <w:t>.</w:t>
      </w:r>
      <w:r w:rsidR="006028C5" w:rsidRPr="00747C49">
        <w:rPr>
          <w:rFonts w:ascii="Times New Roman" w:hAnsi="Times New Roman" w:cs="Times New Roman"/>
          <w:lang w:val="es-MX"/>
        </w:rPr>
        <w:t xml:space="preserve"> </w:t>
      </w:r>
    </w:p>
    <w:p w14:paraId="20C53F84" w14:textId="24E56445" w:rsidR="002E235F" w:rsidRPr="00747C49" w:rsidRDefault="00BD72DE" w:rsidP="00637E75">
      <w:pPr>
        <w:ind w:firstLine="709"/>
        <w:rPr>
          <w:rFonts w:ascii="Times New Roman" w:hAnsi="Times New Roman" w:cs="Times New Roman"/>
          <w:lang w:val="es-MX"/>
        </w:rPr>
      </w:pPr>
      <w:r w:rsidRPr="00747C49">
        <w:rPr>
          <w:rFonts w:ascii="Times New Roman" w:hAnsi="Times New Roman" w:cs="Times New Roman"/>
          <w:lang w:val="es-MX"/>
        </w:rPr>
        <w:t>A</w:t>
      </w:r>
      <w:r w:rsidR="002E235F" w:rsidRPr="00747C49">
        <w:rPr>
          <w:rFonts w:ascii="Times New Roman" w:hAnsi="Times New Roman" w:cs="Times New Roman"/>
          <w:lang w:val="es-MX"/>
        </w:rPr>
        <w:t xml:space="preserve">l respecto, </w:t>
      </w:r>
      <w:r w:rsidRPr="00747C49">
        <w:rPr>
          <w:rFonts w:ascii="Times New Roman" w:hAnsi="Times New Roman" w:cs="Times New Roman"/>
          <w:lang w:val="es-MX"/>
        </w:rPr>
        <w:t>en la Declaración de Salamanca (</w:t>
      </w:r>
      <w:r w:rsidR="00214C3A">
        <w:rPr>
          <w:rFonts w:ascii="Times New Roman" w:hAnsi="Times New Roman" w:cs="Times New Roman"/>
          <w:lang w:val="es-MX"/>
        </w:rPr>
        <w:t>Unesco</w:t>
      </w:r>
      <w:r w:rsidR="00F7310A" w:rsidRPr="00747C49">
        <w:rPr>
          <w:rFonts w:ascii="Times New Roman" w:hAnsi="Times New Roman" w:cs="Times New Roman"/>
          <w:lang w:val="es-MX"/>
        </w:rPr>
        <w:t>, 1</w:t>
      </w:r>
      <w:r w:rsidRPr="00747C49">
        <w:rPr>
          <w:rFonts w:ascii="Times New Roman" w:hAnsi="Times New Roman" w:cs="Times New Roman"/>
          <w:lang w:val="es-MX"/>
        </w:rPr>
        <w:t>994)</w:t>
      </w:r>
      <w:r w:rsidR="00214C3A">
        <w:rPr>
          <w:rFonts w:ascii="Times New Roman" w:hAnsi="Times New Roman" w:cs="Times New Roman"/>
          <w:lang w:val="es-MX"/>
        </w:rPr>
        <w:t>,</w:t>
      </w:r>
      <w:r w:rsidRPr="00747C49">
        <w:rPr>
          <w:rFonts w:ascii="Times New Roman" w:hAnsi="Times New Roman" w:cs="Times New Roman"/>
          <w:lang w:val="es-MX"/>
        </w:rPr>
        <w:t xml:space="preserve"> en el numeral 21</w:t>
      </w:r>
      <w:r w:rsidR="00214C3A">
        <w:rPr>
          <w:rFonts w:ascii="Times New Roman" w:hAnsi="Times New Roman" w:cs="Times New Roman"/>
          <w:lang w:val="es-MX"/>
        </w:rPr>
        <w:t>,</w:t>
      </w:r>
      <w:r w:rsidRPr="00747C49">
        <w:rPr>
          <w:rFonts w:ascii="Times New Roman" w:hAnsi="Times New Roman" w:cs="Times New Roman"/>
          <w:lang w:val="es-MX"/>
        </w:rPr>
        <w:t xml:space="preserve"> </w:t>
      </w:r>
      <w:r w:rsidR="00EE17D4" w:rsidRPr="00747C49">
        <w:rPr>
          <w:rFonts w:ascii="Times New Roman" w:hAnsi="Times New Roman" w:cs="Times New Roman"/>
          <w:lang w:val="es-MX"/>
        </w:rPr>
        <w:t>se menciona</w:t>
      </w:r>
      <w:r w:rsidR="002E235F" w:rsidRPr="00747C49">
        <w:rPr>
          <w:rFonts w:ascii="Times New Roman" w:hAnsi="Times New Roman" w:cs="Times New Roman"/>
          <w:lang w:val="es-MX"/>
        </w:rPr>
        <w:t>:</w:t>
      </w:r>
    </w:p>
    <w:p w14:paraId="0BE8F196" w14:textId="3501FFC3" w:rsidR="00BD72DE" w:rsidRPr="00747C49" w:rsidRDefault="00E348EF" w:rsidP="004D2F12">
      <w:pPr>
        <w:ind w:left="1418"/>
        <w:rPr>
          <w:rFonts w:ascii="Times New Roman" w:hAnsi="Times New Roman" w:cs="Times New Roman"/>
          <w:lang w:val="es-MX"/>
        </w:rPr>
      </w:pPr>
      <w:r>
        <w:rPr>
          <w:rFonts w:ascii="Times New Roman" w:hAnsi="Times New Roman" w:cs="Times New Roman"/>
          <w:lang w:val="es-MX"/>
        </w:rPr>
        <w:t>L</w:t>
      </w:r>
      <w:r w:rsidR="00BD72DE" w:rsidRPr="00747C49">
        <w:rPr>
          <w:rFonts w:ascii="Times New Roman" w:hAnsi="Times New Roman" w:cs="Times New Roman"/>
          <w:lang w:val="es-MX"/>
        </w:rPr>
        <w:t>as políticas educativas deberán tener en cuenta las diferencias individuales y las distintas situaciones. Debe tenerse en cuenta la importancia d</w:t>
      </w:r>
      <w:r w:rsidR="002E235F" w:rsidRPr="00747C49">
        <w:rPr>
          <w:rFonts w:ascii="Times New Roman" w:hAnsi="Times New Roman" w:cs="Times New Roman"/>
          <w:lang w:val="es-MX"/>
        </w:rPr>
        <w:t>e la lengua de signos como medio</w:t>
      </w:r>
      <w:r w:rsidR="00BD72DE" w:rsidRPr="00747C49">
        <w:rPr>
          <w:rFonts w:ascii="Times New Roman" w:hAnsi="Times New Roman" w:cs="Times New Roman"/>
          <w:lang w:val="es-MX"/>
        </w:rPr>
        <w:t xml:space="preserve"> de comunicación para los sordos, por ejemplo, y se deberá garantizar que todos los sordos tengan acceso a la enseñanza en la lengua de signos de su país. Por las necesidades específicas de comunicación de los sordos y los sordos/ciegos, sería más conveniente que se les impartiera </w:t>
      </w:r>
      <w:r w:rsidR="00BD72DE" w:rsidRPr="00747C49">
        <w:rPr>
          <w:rFonts w:ascii="Times New Roman" w:hAnsi="Times New Roman" w:cs="Times New Roman"/>
          <w:lang w:val="es-MX"/>
        </w:rPr>
        <w:lastRenderedPageBreak/>
        <w:t>una educación en escuelas especiales o en clases y unidades especiales den</w:t>
      </w:r>
      <w:r w:rsidR="004A318A" w:rsidRPr="00747C49">
        <w:rPr>
          <w:rFonts w:ascii="Times New Roman" w:hAnsi="Times New Roman" w:cs="Times New Roman"/>
          <w:lang w:val="es-MX"/>
        </w:rPr>
        <w:t>tro de las escuelas ordinarias</w:t>
      </w:r>
      <w:r w:rsidR="002E235F" w:rsidRPr="00747C49">
        <w:rPr>
          <w:rFonts w:ascii="Times New Roman" w:hAnsi="Times New Roman" w:cs="Times New Roman"/>
          <w:lang w:val="es-MX"/>
        </w:rPr>
        <w:t xml:space="preserve"> (p.</w:t>
      </w:r>
      <w:r w:rsidR="00B16EC7" w:rsidRPr="00747C49">
        <w:rPr>
          <w:rFonts w:ascii="Times New Roman" w:hAnsi="Times New Roman" w:cs="Times New Roman"/>
          <w:lang w:val="es-MX"/>
        </w:rPr>
        <w:t xml:space="preserve"> 18</w:t>
      </w:r>
      <w:r w:rsidR="002E235F" w:rsidRPr="00747C49">
        <w:rPr>
          <w:rFonts w:ascii="Times New Roman" w:hAnsi="Times New Roman" w:cs="Times New Roman"/>
          <w:lang w:val="es-MX"/>
        </w:rPr>
        <w:t>)</w:t>
      </w:r>
      <w:r w:rsidR="00214C3A">
        <w:rPr>
          <w:rFonts w:ascii="Times New Roman" w:hAnsi="Times New Roman" w:cs="Times New Roman"/>
          <w:lang w:val="es-MX"/>
        </w:rPr>
        <w:t>.</w:t>
      </w:r>
    </w:p>
    <w:p w14:paraId="2712EBA9" w14:textId="44E8F672" w:rsidR="00377666" w:rsidRPr="00747C49" w:rsidRDefault="00D70822" w:rsidP="00637E75">
      <w:pPr>
        <w:ind w:firstLine="709"/>
        <w:rPr>
          <w:rFonts w:ascii="Times New Roman" w:hAnsi="Times New Roman" w:cs="Times New Roman"/>
          <w:bCs/>
          <w:lang w:val="es-MX"/>
        </w:rPr>
      </w:pPr>
      <w:r>
        <w:rPr>
          <w:rFonts w:ascii="Times New Roman" w:hAnsi="Times New Roman" w:cs="Times New Roman"/>
          <w:bCs/>
          <w:lang w:val="es-MX"/>
        </w:rPr>
        <w:t>Desafortunadamente</w:t>
      </w:r>
      <w:r w:rsidR="002E235F" w:rsidRPr="00747C49">
        <w:rPr>
          <w:rFonts w:ascii="Times New Roman" w:hAnsi="Times New Roman" w:cs="Times New Roman"/>
          <w:bCs/>
          <w:lang w:val="es-MX"/>
        </w:rPr>
        <w:t>, la</w:t>
      </w:r>
      <w:r w:rsidR="006B6204" w:rsidRPr="00747C49">
        <w:rPr>
          <w:rFonts w:ascii="Times New Roman" w:hAnsi="Times New Roman" w:cs="Times New Roman"/>
          <w:bCs/>
          <w:lang w:val="es-MX"/>
        </w:rPr>
        <w:t xml:space="preserve"> </w:t>
      </w:r>
      <w:r w:rsidR="006028C5" w:rsidRPr="00747C49">
        <w:rPr>
          <w:rFonts w:ascii="Times New Roman" w:hAnsi="Times New Roman" w:cs="Times New Roman"/>
          <w:bCs/>
          <w:lang w:val="es-MX"/>
        </w:rPr>
        <w:t>práctica</w:t>
      </w:r>
      <w:r w:rsidR="006B6204" w:rsidRPr="00747C49">
        <w:rPr>
          <w:rFonts w:ascii="Times New Roman" w:hAnsi="Times New Roman" w:cs="Times New Roman"/>
          <w:bCs/>
          <w:lang w:val="es-MX"/>
        </w:rPr>
        <w:t xml:space="preserve"> docente</w:t>
      </w:r>
      <w:r w:rsidR="006028C5" w:rsidRPr="00747C49">
        <w:rPr>
          <w:rFonts w:ascii="Times New Roman" w:hAnsi="Times New Roman" w:cs="Times New Roman"/>
          <w:bCs/>
          <w:lang w:val="es-MX"/>
        </w:rPr>
        <w:t xml:space="preserve"> se realiza</w:t>
      </w:r>
      <w:r w:rsidR="006D5EC0">
        <w:rPr>
          <w:rFonts w:ascii="Times New Roman" w:hAnsi="Times New Roman" w:cs="Times New Roman"/>
          <w:bCs/>
          <w:lang w:val="es-MX"/>
        </w:rPr>
        <w:t>,</w:t>
      </w:r>
      <w:r w:rsidR="006028C5" w:rsidRPr="00747C49">
        <w:rPr>
          <w:rFonts w:ascii="Times New Roman" w:hAnsi="Times New Roman" w:cs="Times New Roman"/>
          <w:bCs/>
          <w:lang w:val="es-MX"/>
        </w:rPr>
        <w:t xml:space="preserve"> en muchas de las ocasiones, en contextos </w:t>
      </w:r>
      <w:r w:rsidR="00651E8F">
        <w:rPr>
          <w:rFonts w:ascii="Times New Roman" w:hAnsi="Times New Roman" w:cs="Times New Roman"/>
          <w:bCs/>
          <w:lang w:val="es-MX"/>
        </w:rPr>
        <w:t>desfavorables</w:t>
      </w:r>
      <w:r w:rsidR="006028C5" w:rsidRPr="00747C49">
        <w:rPr>
          <w:rFonts w:ascii="Times New Roman" w:hAnsi="Times New Roman" w:cs="Times New Roman"/>
          <w:bCs/>
          <w:lang w:val="es-MX"/>
        </w:rPr>
        <w:t xml:space="preserve">, sin los recursos y formación señalados como inexcusables para la atención de alumnos con discapacidad auditiva. </w:t>
      </w:r>
    </w:p>
    <w:p w14:paraId="1BE7783B" w14:textId="11A2D66F" w:rsidR="003E3F6B" w:rsidRPr="00747C49" w:rsidRDefault="006B6204" w:rsidP="00637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lang w:eastAsia="es-MX"/>
        </w:rPr>
      </w:pPr>
      <w:r w:rsidRPr="00747C49">
        <w:rPr>
          <w:rFonts w:ascii="Times New Roman" w:hAnsi="Times New Roman" w:cs="Times New Roman"/>
          <w:lang w:eastAsia="es-MX"/>
        </w:rPr>
        <w:t>Al respecto, l</w:t>
      </w:r>
      <w:r w:rsidR="00377666" w:rsidRPr="00747C49">
        <w:rPr>
          <w:rFonts w:ascii="Times New Roman" w:hAnsi="Times New Roman" w:cs="Times New Roman"/>
          <w:lang w:eastAsia="es-MX"/>
        </w:rPr>
        <w:t xml:space="preserve">a </w:t>
      </w:r>
      <w:r w:rsidR="00E93684" w:rsidRPr="00747C49">
        <w:rPr>
          <w:rFonts w:ascii="Times New Roman" w:hAnsi="Times New Roman" w:cs="Times New Roman"/>
          <w:lang w:val="es-MX"/>
        </w:rPr>
        <w:t>World Federation of the Deaf</w:t>
      </w:r>
      <w:r w:rsidR="00540DDA">
        <w:rPr>
          <w:rFonts w:ascii="Times New Roman" w:hAnsi="Times New Roman" w:cs="Times New Roman"/>
          <w:lang w:val="es-MX"/>
        </w:rPr>
        <w:t xml:space="preserve"> [WFD</w:t>
      </w:r>
      <w:r w:rsidR="00E93684" w:rsidRPr="00747C49">
        <w:rPr>
          <w:rFonts w:ascii="Times New Roman" w:hAnsi="Times New Roman" w:cs="Times New Roman"/>
          <w:lang w:val="es-MX"/>
        </w:rPr>
        <w:t xml:space="preserve">] </w:t>
      </w:r>
      <w:r w:rsidR="0044284A" w:rsidRPr="00747C49">
        <w:rPr>
          <w:rFonts w:ascii="Times New Roman" w:hAnsi="Times New Roman" w:cs="Times New Roman"/>
          <w:lang w:eastAsia="es-MX"/>
        </w:rPr>
        <w:t>(2018</w:t>
      </w:r>
      <w:r w:rsidR="00133512" w:rsidRPr="00747C49">
        <w:rPr>
          <w:rFonts w:ascii="Times New Roman" w:hAnsi="Times New Roman" w:cs="Times New Roman"/>
          <w:lang w:eastAsia="es-MX"/>
        </w:rPr>
        <w:t xml:space="preserve">) plantea </w:t>
      </w:r>
      <w:r w:rsidR="00EF716E" w:rsidRPr="00747C49">
        <w:rPr>
          <w:rFonts w:ascii="Times New Roman" w:hAnsi="Times New Roman" w:cs="Times New Roman"/>
          <w:lang w:eastAsia="es-MX"/>
        </w:rPr>
        <w:t>que,</w:t>
      </w:r>
      <w:r w:rsidR="00133512" w:rsidRPr="00747C49">
        <w:rPr>
          <w:rFonts w:ascii="Times New Roman" w:hAnsi="Times New Roman" w:cs="Times New Roman"/>
          <w:lang w:eastAsia="es-MX"/>
        </w:rPr>
        <w:t xml:space="preserve"> en el trabajo áulico, la enseñanza </w:t>
      </w:r>
      <w:r w:rsidR="00377666" w:rsidRPr="00747C49">
        <w:rPr>
          <w:rFonts w:ascii="Times New Roman" w:hAnsi="Times New Roman" w:cs="Times New Roman"/>
          <w:lang w:eastAsia="es-MX"/>
        </w:rPr>
        <w:t xml:space="preserve">debe realizarse </w:t>
      </w:r>
      <w:r w:rsidR="00133512" w:rsidRPr="00747C49">
        <w:rPr>
          <w:rFonts w:ascii="Times New Roman" w:hAnsi="Times New Roman" w:cs="Times New Roman"/>
          <w:lang w:eastAsia="es-MX"/>
        </w:rPr>
        <w:t>mediante</w:t>
      </w:r>
      <w:r w:rsidR="002E235F" w:rsidRPr="00747C49">
        <w:rPr>
          <w:rFonts w:ascii="Times New Roman" w:hAnsi="Times New Roman" w:cs="Times New Roman"/>
          <w:lang w:eastAsia="es-MX"/>
        </w:rPr>
        <w:t xml:space="preserve"> la</w:t>
      </w:r>
      <w:r w:rsidR="00133512" w:rsidRPr="00747C49">
        <w:rPr>
          <w:rFonts w:ascii="Times New Roman" w:hAnsi="Times New Roman" w:cs="Times New Roman"/>
          <w:lang w:eastAsia="es-MX"/>
        </w:rPr>
        <w:t xml:space="preserve"> “lengua de señas, acceso a maestros sordos y compañeros sordos que usan lenguaje de señas y un plan de estudios bilingüe</w:t>
      </w:r>
      <w:r w:rsidR="0044284A" w:rsidRPr="00747C49">
        <w:rPr>
          <w:rFonts w:ascii="Times New Roman" w:hAnsi="Times New Roman" w:cs="Times New Roman"/>
          <w:lang w:eastAsia="es-MX"/>
        </w:rPr>
        <w:t xml:space="preserve"> que incluya</w:t>
      </w:r>
      <w:r w:rsidR="00133512" w:rsidRPr="00747C49">
        <w:rPr>
          <w:rFonts w:ascii="Times New Roman" w:hAnsi="Times New Roman" w:cs="Times New Roman"/>
          <w:lang w:eastAsia="es-MX"/>
        </w:rPr>
        <w:t xml:space="preserve"> el estudio del lenguaje de señas</w:t>
      </w:r>
      <w:r w:rsidR="0044284A" w:rsidRPr="00747C49">
        <w:rPr>
          <w:rFonts w:ascii="Times New Roman" w:hAnsi="Times New Roman" w:cs="Times New Roman"/>
          <w:lang w:eastAsia="es-MX"/>
        </w:rPr>
        <w:t>” (</w:t>
      </w:r>
      <w:r w:rsidR="008E1DA0">
        <w:rPr>
          <w:rFonts w:ascii="Times New Roman" w:hAnsi="Times New Roman" w:cs="Times New Roman"/>
          <w:lang w:eastAsia="es-MX"/>
        </w:rPr>
        <w:t>p. 1</w:t>
      </w:r>
      <w:r w:rsidR="0044284A" w:rsidRPr="00747C49">
        <w:rPr>
          <w:rFonts w:ascii="Times New Roman" w:hAnsi="Times New Roman" w:cs="Times New Roman"/>
          <w:lang w:eastAsia="es-MX"/>
        </w:rPr>
        <w:t>)</w:t>
      </w:r>
      <w:r w:rsidR="00133512" w:rsidRPr="00747C49">
        <w:rPr>
          <w:rFonts w:ascii="Times New Roman" w:hAnsi="Times New Roman" w:cs="Times New Roman"/>
          <w:lang w:eastAsia="es-MX"/>
        </w:rPr>
        <w:t>.</w:t>
      </w:r>
    </w:p>
    <w:p w14:paraId="7D330EF8" w14:textId="6A753175" w:rsidR="00E93F24" w:rsidRPr="00747C49" w:rsidRDefault="003B2E21" w:rsidP="00637E75">
      <w:pPr>
        <w:ind w:firstLine="709"/>
        <w:rPr>
          <w:rFonts w:ascii="Times New Roman" w:hAnsi="Times New Roman" w:cs="Times New Roman"/>
        </w:rPr>
      </w:pPr>
      <w:r>
        <w:rPr>
          <w:rFonts w:ascii="Times New Roman" w:hAnsi="Times New Roman" w:cs="Times New Roman"/>
        </w:rPr>
        <w:t>E</w:t>
      </w:r>
      <w:r w:rsidR="006C46FE" w:rsidRPr="00747C49">
        <w:rPr>
          <w:rFonts w:ascii="Times New Roman" w:hAnsi="Times New Roman" w:cs="Times New Roman"/>
        </w:rPr>
        <w:t>n las condiciones actuales del sistema educativo en México</w:t>
      </w:r>
      <w:r>
        <w:rPr>
          <w:rFonts w:ascii="Times New Roman" w:hAnsi="Times New Roman" w:cs="Times New Roman"/>
        </w:rPr>
        <w:t xml:space="preserve"> t</w:t>
      </w:r>
      <w:r w:rsidRPr="00747C49">
        <w:rPr>
          <w:rFonts w:ascii="Times New Roman" w:hAnsi="Times New Roman" w:cs="Times New Roman"/>
        </w:rPr>
        <w:t xml:space="preserve">ales planteamientos son inviables, </w:t>
      </w:r>
      <w:r w:rsidR="00FE46E8">
        <w:rPr>
          <w:rFonts w:ascii="Times New Roman" w:hAnsi="Times New Roman" w:cs="Times New Roman"/>
        </w:rPr>
        <w:t>ya que carece de</w:t>
      </w:r>
      <w:r w:rsidR="002E235F" w:rsidRPr="00747C49">
        <w:rPr>
          <w:rFonts w:ascii="Times New Roman" w:hAnsi="Times New Roman" w:cs="Times New Roman"/>
        </w:rPr>
        <w:t xml:space="preserve"> unidades especiales en las escuelas de educación regular</w:t>
      </w:r>
      <w:r w:rsidR="008607EE" w:rsidRPr="00747C49">
        <w:rPr>
          <w:rFonts w:ascii="Times New Roman" w:hAnsi="Times New Roman" w:cs="Times New Roman"/>
        </w:rPr>
        <w:t xml:space="preserve"> y de docentes que enseñen en lengua de señas y español</w:t>
      </w:r>
      <w:r w:rsidR="002E235F" w:rsidRPr="00747C49">
        <w:rPr>
          <w:rFonts w:ascii="Times New Roman" w:hAnsi="Times New Roman" w:cs="Times New Roman"/>
        </w:rPr>
        <w:t>.</w:t>
      </w:r>
    </w:p>
    <w:p w14:paraId="19FC2E00" w14:textId="53695E82" w:rsidR="003E3F6B" w:rsidRPr="00747C49" w:rsidRDefault="003E3F6B" w:rsidP="00637E75">
      <w:pPr>
        <w:ind w:firstLine="709"/>
        <w:rPr>
          <w:rFonts w:ascii="Times New Roman" w:hAnsi="Times New Roman" w:cs="Times New Roman"/>
        </w:rPr>
      </w:pPr>
      <w:r w:rsidRPr="00747C49">
        <w:rPr>
          <w:rFonts w:ascii="Times New Roman" w:hAnsi="Times New Roman" w:cs="Times New Roman"/>
        </w:rPr>
        <w:t>Las escuelas y maestros no están preparados para enseñar a los niños</w:t>
      </w:r>
      <w:r w:rsidR="005F17A0" w:rsidRPr="00747C49">
        <w:rPr>
          <w:rFonts w:ascii="Times New Roman" w:hAnsi="Times New Roman" w:cs="Times New Roman"/>
        </w:rPr>
        <w:t xml:space="preserve"> sordos</w:t>
      </w:r>
      <w:r w:rsidRPr="00747C49">
        <w:rPr>
          <w:rFonts w:ascii="Times New Roman" w:hAnsi="Times New Roman" w:cs="Times New Roman"/>
        </w:rPr>
        <w:t xml:space="preserve"> </w:t>
      </w:r>
      <w:r w:rsidR="008607EE" w:rsidRPr="00747C49">
        <w:rPr>
          <w:rFonts w:ascii="Times New Roman" w:hAnsi="Times New Roman" w:cs="Times New Roman"/>
        </w:rPr>
        <w:t xml:space="preserve">la </w:t>
      </w:r>
      <w:r w:rsidRPr="00747C49">
        <w:rPr>
          <w:rFonts w:ascii="Times New Roman" w:hAnsi="Times New Roman" w:cs="Times New Roman"/>
        </w:rPr>
        <w:t>lengua de señas</w:t>
      </w:r>
      <w:r w:rsidR="00FE46E8">
        <w:rPr>
          <w:rFonts w:ascii="Times New Roman" w:hAnsi="Times New Roman" w:cs="Times New Roman"/>
        </w:rPr>
        <w:t>;</w:t>
      </w:r>
      <w:r w:rsidR="00FE46E8" w:rsidRPr="00747C49">
        <w:rPr>
          <w:rFonts w:ascii="Times New Roman" w:hAnsi="Times New Roman" w:cs="Times New Roman"/>
        </w:rPr>
        <w:t xml:space="preserve"> </w:t>
      </w:r>
      <w:r w:rsidRPr="00747C49">
        <w:rPr>
          <w:rFonts w:ascii="Times New Roman" w:hAnsi="Times New Roman" w:cs="Times New Roman"/>
        </w:rPr>
        <w:t>muchas veces lo que hacen es comunicarse de manera verbal, leyendo los labios y gesticulando</w:t>
      </w:r>
      <w:r w:rsidR="005F17A0" w:rsidRPr="00747C49">
        <w:rPr>
          <w:rFonts w:ascii="Times New Roman" w:hAnsi="Times New Roman" w:cs="Times New Roman"/>
        </w:rPr>
        <w:t xml:space="preserve"> cuando</w:t>
      </w:r>
      <w:r w:rsidRPr="00747C49">
        <w:rPr>
          <w:rFonts w:ascii="Times New Roman" w:hAnsi="Times New Roman" w:cs="Times New Roman"/>
        </w:rPr>
        <w:t xml:space="preserve"> les habla</w:t>
      </w:r>
      <w:r w:rsidR="005F17A0" w:rsidRPr="00747C49">
        <w:rPr>
          <w:rFonts w:ascii="Times New Roman" w:hAnsi="Times New Roman" w:cs="Times New Roman"/>
        </w:rPr>
        <w:t>n</w:t>
      </w:r>
      <w:r w:rsidRPr="00747C49">
        <w:rPr>
          <w:rFonts w:ascii="Times New Roman" w:hAnsi="Times New Roman" w:cs="Times New Roman"/>
        </w:rPr>
        <w:t>. Ante la necesidad de comunicarse</w:t>
      </w:r>
      <w:r w:rsidR="00FE46E8">
        <w:rPr>
          <w:rFonts w:ascii="Times New Roman" w:hAnsi="Times New Roman" w:cs="Times New Roman"/>
        </w:rPr>
        <w:t>,</w:t>
      </w:r>
      <w:r w:rsidRPr="00747C49">
        <w:rPr>
          <w:rFonts w:ascii="Times New Roman" w:hAnsi="Times New Roman" w:cs="Times New Roman"/>
        </w:rPr>
        <w:t xml:space="preserve"> estos niños aprenden a leer los labios, pero les toma tiempo y a veces se les dificulta, </w:t>
      </w:r>
      <w:r w:rsidR="00475A71" w:rsidRPr="00747C49">
        <w:rPr>
          <w:rFonts w:ascii="Times New Roman" w:hAnsi="Times New Roman" w:cs="Times New Roman"/>
        </w:rPr>
        <w:t>s</w:t>
      </w:r>
      <w:r w:rsidR="00475A71">
        <w:rPr>
          <w:rFonts w:ascii="Times New Roman" w:hAnsi="Times New Roman" w:cs="Times New Roman"/>
        </w:rPr>
        <w:t>o</w:t>
      </w:r>
      <w:r w:rsidR="00475A71" w:rsidRPr="00747C49">
        <w:rPr>
          <w:rFonts w:ascii="Times New Roman" w:hAnsi="Times New Roman" w:cs="Times New Roman"/>
        </w:rPr>
        <w:t xml:space="preserve">lo </w:t>
      </w:r>
      <w:r w:rsidRPr="00747C49">
        <w:rPr>
          <w:rFonts w:ascii="Times New Roman" w:hAnsi="Times New Roman" w:cs="Times New Roman"/>
        </w:rPr>
        <w:t>pueden entender un mínimo porcentaje de las palabras y el resto las debe</w:t>
      </w:r>
      <w:r w:rsidR="00D14117" w:rsidRPr="00747C49">
        <w:rPr>
          <w:rFonts w:ascii="Times New Roman" w:hAnsi="Times New Roman" w:cs="Times New Roman"/>
        </w:rPr>
        <w:t>n</w:t>
      </w:r>
      <w:r w:rsidRPr="00747C49">
        <w:rPr>
          <w:rFonts w:ascii="Times New Roman" w:hAnsi="Times New Roman" w:cs="Times New Roman"/>
        </w:rPr>
        <w:t xml:space="preserve"> adivinar. </w:t>
      </w:r>
      <w:r w:rsidR="00475A71">
        <w:rPr>
          <w:rFonts w:ascii="Times New Roman" w:hAnsi="Times New Roman" w:cs="Times New Roman"/>
        </w:rPr>
        <w:t>Y pesar de que</w:t>
      </w:r>
      <w:r w:rsidRPr="00747C49">
        <w:rPr>
          <w:rFonts w:ascii="Times New Roman" w:hAnsi="Times New Roman" w:cs="Times New Roman"/>
        </w:rPr>
        <w:t xml:space="preserve"> el niño aprende a leer los labios y a hablar un poco, </w:t>
      </w:r>
      <w:r w:rsidR="00D06CA7">
        <w:rPr>
          <w:rFonts w:ascii="Times New Roman" w:hAnsi="Times New Roman" w:cs="Times New Roman"/>
        </w:rPr>
        <w:t>debido a que lo hace</w:t>
      </w:r>
      <w:r w:rsidR="00475A71" w:rsidRPr="00747C49">
        <w:rPr>
          <w:rFonts w:ascii="Times New Roman" w:hAnsi="Times New Roman" w:cs="Times New Roman"/>
        </w:rPr>
        <w:t xml:space="preserve"> </w:t>
      </w:r>
      <w:r w:rsidRPr="00747C49">
        <w:rPr>
          <w:rFonts w:ascii="Times New Roman" w:hAnsi="Times New Roman" w:cs="Times New Roman"/>
        </w:rPr>
        <w:t>de forma</w:t>
      </w:r>
      <w:r w:rsidR="00AD2215">
        <w:rPr>
          <w:rFonts w:ascii="Times New Roman" w:hAnsi="Times New Roman" w:cs="Times New Roman"/>
        </w:rPr>
        <w:t xml:space="preserve"> poco</w:t>
      </w:r>
      <w:r w:rsidRPr="00747C49">
        <w:rPr>
          <w:rFonts w:ascii="Times New Roman" w:hAnsi="Times New Roman" w:cs="Times New Roman"/>
        </w:rPr>
        <w:t xml:space="preserve"> clara y </w:t>
      </w:r>
      <w:r w:rsidR="00EA5AF2">
        <w:rPr>
          <w:rFonts w:ascii="Times New Roman" w:hAnsi="Times New Roman" w:cs="Times New Roman"/>
        </w:rPr>
        <w:t>con un</w:t>
      </w:r>
      <w:r w:rsidR="00EA5AF2" w:rsidRPr="00747C49">
        <w:rPr>
          <w:rFonts w:ascii="Times New Roman" w:hAnsi="Times New Roman" w:cs="Times New Roman"/>
        </w:rPr>
        <w:t xml:space="preserve"> </w:t>
      </w:r>
      <w:r w:rsidR="00682B4F" w:rsidRPr="00747C49">
        <w:rPr>
          <w:rFonts w:ascii="Times New Roman" w:hAnsi="Times New Roman" w:cs="Times New Roman"/>
        </w:rPr>
        <w:t xml:space="preserve">volumen de voz </w:t>
      </w:r>
      <w:r w:rsidRPr="00747C49">
        <w:rPr>
          <w:rFonts w:ascii="Times New Roman" w:hAnsi="Times New Roman" w:cs="Times New Roman"/>
        </w:rPr>
        <w:t>imperceptible a la escucha, lo que dificulta al oyente</w:t>
      </w:r>
      <w:r w:rsidR="005F17A0" w:rsidRPr="00747C49">
        <w:rPr>
          <w:rFonts w:ascii="Times New Roman" w:hAnsi="Times New Roman" w:cs="Times New Roman"/>
        </w:rPr>
        <w:t xml:space="preserve"> su comprensión</w:t>
      </w:r>
      <w:r w:rsidRPr="00747C49">
        <w:rPr>
          <w:rFonts w:ascii="Times New Roman" w:hAnsi="Times New Roman" w:cs="Times New Roman"/>
        </w:rPr>
        <w:t xml:space="preserve">, muchas veces </w:t>
      </w:r>
      <w:r w:rsidR="00AD2215" w:rsidRPr="00747C49">
        <w:rPr>
          <w:rFonts w:ascii="Times New Roman" w:hAnsi="Times New Roman" w:cs="Times New Roman"/>
        </w:rPr>
        <w:t>prefier</w:t>
      </w:r>
      <w:r w:rsidR="00AD2215">
        <w:rPr>
          <w:rFonts w:ascii="Times New Roman" w:hAnsi="Times New Roman" w:cs="Times New Roman"/>
        </w:rPr>
        <w:t>e</w:t>
      </w:r>
      <w:r w:rsidR="00AD2215" w:rsidRPr="00747C49">
        <w:rPr>
          <w:rFonts w:ascii="Times New Roman" w:hAnsi="Times New Roman" w:cs="Times New Roman"/>
        </w:rPr>
        <w:t xml:space="preserve"> </w:t>
      </w:r>
      <w:r w:rsidRPr="00747C49">
        <w:rPr>
          <w:rFonts w:ascii="Times New Roman" w:hAnsi="Times New Roman" w:cs="Times New Roman"/>
        </w:rPr>
        <w:t xml:space="preserve">no </w:t>
      </w:r>
      <w:r w:rsidR="007F29E5">
        <w:rPr>
          <w:rFonts w:ascii="Times New Roman" w:hAnsi="Times New Roman" w:cs="Times New Roman"/>
        </w:rPr>
        <w:t xml:space="preserve">hacerlo </w:t>
      </w:r>
      <w:r w:rsidR="00AD2215">
        <w:rPr>
          <w:rFonts w:ascii="Times New Roman" w:hAnsi="Times New Roman" w:cs="Times New Roman"/>
        </w:rPr>
        <w:t>y deja de comunicarse</w:t>
      </w:r>
      <w:r w:rsidRPr="00747C49">
        <w:rPr>
          <w:rFonts w:ascii="Times New Roman" w:hAnsi="Times New Roman" w:cs="Times New Roman"/>
        </w:rPr>
        <w:t>.</w:t>
      </w:r>
    </w:p>
    <w:p w14:paraId="7A7D832C" w14:textId="1CA686C3" w:rsidR="003E3F6B" w:rsidRPr="00747C49" w:rsidRDefault="003E3F6B" w:rsidP="00637E75">
      <w:pPr>
        <w:ind w:firstLine="709"/>
        <w:rPr>
          <w:rFonts w:ascii="Times New Roman" w:hAnsi="Times New Roman" w:cs="Times New Roman"/>
        </w:rPr>
      </w:pPr>
      <w:r w:rsidRPr="00747C49">
        <w:rPr>
          <w:rFonts w:ascii="Times New Roman" w:hAnsi="Times New Roman" w:cs="Times New Roman"/>
        </w:rPr>
        <w:t xml:space="preserve">La dificultad en la comunicación </w:t>
      </w:r>
      <w:r w:rsidR="005F17A0" w:rsidRPr="00747C49">
        <w:rPr>
          <w:rFonts w:ascii="Times New Roman" w:hAnsi="Times New Roman" w:cs="Times New Roman"/>
        </w:rPr>
        <w:t>trae aparejada</w:t>
      </w:r>
      <w:r w:rsidR="00605184">
        <w:rPr>
          <w:rFonts w:ascii="Times New Roman" w:hAnsi="Times New Roman" w:cs="Times New Roman"/>
        </w:rPr>
        <w:t xml:space="preserve"> otras</w:t>
      </w:r>
      <w:r w:rsidR="005F17A0" w:rsidRPr="00747C49">
        <w:rPr>
          <w:rFonts w:ascii="Times New Roman" w:hAnsi="Times New Roman" w:cs="Times New Roman"/>
        </w:rPr>
        <w:t xml:space="preserve"> </w:t>
      </w:r>
      <w:r w:rsidRPr="00747C49">
        <w:rPr>
          <w:rFonts w:ascii="Times New Roman" w:hAnsi="Times New Roman" w:cs="Times New Roman"/>
        </w:rPr>
        <w:t xml:space="preserve">dificultades en el desarrollo social. Según Fellinger, Holzinger, Gerich </w:t>
      </w:r>
      <w:r w:rsidR="009156B1">
        <w:rPr>
          <w:rFonts w:ascii="Times New Roman" w:hAnsi="Times New Roman" w:cs="Times New Roman"/>
        </w:rPr>
        <w:t>y</w:t>
      </w:r>
      <w:r w:rsidR="009156B1" w:rsidRPr="00747C49">
        <w:rPr>
          <w:rFonts w:ascii="Times New Roman" w:hAnsi="Times New Roman" w:cs="Times New Roman"/>
        </w:rPr>
        <w:t xml:space="preserve"> </w:t>
      </w:r>
      <w:r w:rsidRPr="00747C49">
        <w:rPr>
          <w:rFonts w:ascii="Times New Roman" w:hAnsi="Times New Roman" w:cs="Times New Roman"/>
        </w:rPr>
        <w:t>Goldberg (</w:t>
      </w:r>
      <w:r w:rsidR="00A0057A" w:rsidRPr="00747C49">
        <w:rPr>
          <w:rFonts w:ascii="Times New Roman" w:hAnsi="Times New Roman" w:cs="Times New Roman"/>
        </w:rPr>
        <w:t>2007)</w:t>
      </w:r>
      <w:r w:rsidR="005F17A0" w:rsidRPr="00747C49">
        <w:rPr>
          <w:rFonts w:ascii="Times New Roman" w:hAnsi="Times New Roman" w:cs="Times New Roman"/>
        </w:rPr>
        <w:t>,</w:t>
      </w:r>
      <w:r w:rsidRPr="00747C49">
        <w:rPr>
          <w:rFonts w:ascii="Times New Roman" w:hAnsi="Times New Roman" w:cs="Times New Roman"/>
        </w:rPr>
        <w:t xml:space="preserve"> las personas con deficiencia auditiva pueden presentar dificultades en el desarrollo social debido a los problemas relacionados con la comunicación, lo </w:t>
      </w:r>
      <w:r w:rsidR="00D14117" w:rsidRPr="00747C49">
        <w:rPr>
          <w:rFonts w:ascii="Times New Roman" w:hAnsi="Times New Roman" w:cs="Times New Roman"/>
        </w:rPr>
        <w:t xml:space="preserve">que les </w:t>
      </w:r>
      <w:r w:rsidRPr="00747C49">
        <w:rPr>
          <w:rFonts w:ascii="Times New Roman" w:hAnsi="Times New Roman" w:cs="Times New Roman"/>
        </w:rPr>
        <w:t>coloca en una situación de desventaja con respecto a la comunidad oyente</w:t>
      </w:r>
      <w:r w:rsidR="0011350F">
        <w:rPr>
          <w:rFonts w:ascii="Times New Roman" w:hAnsi="Times New Roman" w:cs="Times New Roman"/>
        </w:rPr>
        <w:t>.</w:t>
      </w:r>
      <w:r w:rsidR="0011350F" w:rsidRPr="00747C49">
        <w:rPr>
          <w:rFonts w:ascii="Times New Roman" w:hAnsi="Times New Roman" w:cs="Times New Roman"/>
        </w:rPr>
        <w:t xml:space="preserve"> </w:t>
      </w:r>
      <w:r w:rsidR="0011350F">
        <w:rPr>
          <w:rFonts w:ascii="Times New Roman" w:hAnsi="Times New Roman" w:cs="Times New Roman"/>
        </w:rPr>
        <w:t>E</w:t>
      </w:r>
      <w:r w:rsidR="0011350F" w:rsidRPr="00747C49">
        <w:rPr>
          <w:rFonts w:ascii="Times New Roman" w:hAnsi="Times New Roman" w:cs="Times New Roman"/>
        </w:rPr>
        <w:t xml:space="preserve">n </w:t>
      </w:r>
      <w:r w:rsidR="008607EE" w:rsidRPr="00747C49">
        <w:rPr>
          <w:rFonts w:ascii="Times New Roman" w:hAnsi="Times New Roman" w:cs="Times New Roman"/>
        </w:rPr>
        <w:t xml:space="preserve">este sentido, </w:t>
      </w:r>
      <w:r w:rsidR="00520018" w:rsidRPr="00747C49">
        <w:rPr>
          <w:rFonts w:ascii="Times New Roman" w:hAnsi="Times New Roman" w:cs="Times New Roman"/>
        </w:rPr>
        <w:t>la</w:t>
      </w:r>
      <w:r w:rsidRPr="00747C49">
        <w:rPr>
          <w:rFonts w:ascii="Times New Roman" w:hAnsi="Times New Roman" w:cs="Times New Roman"/>
        </w:rPr>
        <w:t xml:space="preserve"> lengua de señas </w:t>
      </w:r>
      <w:r w:rsidR="008607EE" w:rsidRPr="00747C49">
        <w:rPr>
          <w:rFonts w:ascii="Times New Roman" w:hAnsi="Times New Roman" w:cs="Times New Roman"/>
        </w:rPr>
        <w:t xml:space="preserve">es </w:t>
      </w:r>
      <w:r w:rsidRPr="00747C49">
        <w:rPr>
          <w:rFonts w:ascii="Times New Roman" w:hAnsi="Times New Roman" w:cs="Times New Roman"/>
        </w:rPr>
        <w:t xml:space="preserve">una herramienta de comunicación ante la dificultad auditiva que </w:t>
      </w:r>
      <w:r w:rsidR="004B2C03" w:rsidRPr="00747C49">
        <w:rPr>
          <w:rFonts w:ascii="Times New Roman" w:hAnsi="Times New Roman" w:cs="Times New Roman"/>
        </w:rPr>
        <w:t xml:space="preserve">les </w:t>
      </w:r>
      <w:r w:rsidRPr="00747C49">
        <w:rPr>
          <w:rFonts w:ascii="Times New Roman" w:hAnsi="Times New Roman" w:cs="Times New Roman"/>
        </w:rPr>
        <w:t xml:space="preserve">permite </w:t>
      </w:r>
      <w:r w:rsidR="00F439CC">
        <w:rPr>
          <w:rFonts w:ascii="Times New Roman" w:hAnsi="Times New Roman" w:cs="Times New Roman"/>
        </w:rPr>
        <w:t>mejorar</w:t>
      </w:r>
      <w:r w:rsidR="004B2C03" w:rsidRPr="00747C49">
        <w:rPr>
          <w:rFonts w:ascii="Times New Roman" w:hAnsi="Times New Roman" w:cs="Times New Roman"/>
        </w:rPr>
        <w:t xml:space="preserve"> sus </w:t>
      </w:r>
      <w:r w:rsidRPr="00747C49">
        <w:rPr>
          <w:rFonts w:ascii="Times New Roman" w:hAnsi="Times New Roman" w:cs="Times New Roman"/>
        </w:rPr>
        <w:t xml:space="preserve">relaciones sociales y </w:t>
      </w:r>
      <w:r w:rsidR="006B3CDE">
        <w:rPr>
          <w:rFonts w:ascii="Times New Roman" w:hAnsi="Times New Roman" w:cs="Times New Roman"/>
        </w:rPr>
        <w:t>contrarrestar</w:t>
      </w:r>
      <w:r w:rsidR="006561ED" w:rsidRPr="00747C49">
        <w:rPr>
          <w:rFonts w:ascii="Times New Roman" w:hAnsi="Times New Roman" w:cs="Times New Roman"/>
        </w:rPr>
        <w:t xml:space="preserve"> </w:t>
      </w:r>
      <w:r w:rsidR="005F17A0" w:rsidRPr="00747C49">
        <w:rPr>
          <w:rFonts w:ascii="Times New Roman" w:hAnsi="Times New Roman" w:cs="Times New Roman"/>
        </w:rPr>
        <w:t xml:space="preserve">la ansiedad que genera </w:t>
      </w:r>
      <w:r w:rsidR="006561ED">
        <w:rPr>
          <w:rFonts w:ascii="Times New Roman" w:hAnsi="Times New Roman" w:cs="Times New Roman"/>
        </w:rPr>
        <w:t>el</w:t>
      </w:r>
      <w:r w:rsidR="006561ED" w:rsidRPr="00747C49">
        <w:rPr>
          <w:rFonts w:ascii="Times New Roman" w:hAnsi="Times New Roman" w:cs="Times New Roman"/>
        </w:rPr>
        <w:t xml:space="preserve"> </w:t>
      </w:r>
      <w:r w:rsidRPr="00747C49">
        <w:rPr>
          <w:rFonts w:ascii="Times New Roman" w:hAnsi="Times New Roman" w:cs="Times New Roman"/>
        </w:rPr>
        <w:t>no poder escuchar.</w:t>
      </w:r>
    </w:p>
    <w:p w14:paraId="3C1E32A2" w14:textId="76A0E1A7" w:rsidR="003E3F6B" w:rsidRPr="00747C49" w:rsidRDefault="004B2C03" w:rsidP="00637E75">
      <w:pPr>
        <w:ind w:firstLine="709"/>
        <w:rPr>
          <w:rFonts w:ascii="Times New Roman" w:hAnsi="Times New Roman" w:cs="Times New Roman"/>
        </w:rPr>
      </w:pPr>
      <w:r w:rsidRPr="00747C49">
        <w:rPr>
          <w:rFonts w:ascii="Times New Roman" w:hAnsi="Times New Roman" w:cs="Times New Roman"/>
        </w:rPr>
        <w:t xml:space="preserve">Respecto al lenguaje de señas y el oral, </w:t>
      </w:r>
      <w:r w:rsidR="00495BEA" w:rsidRPr="00747C49">
        <w:rPr>
          <w:rFonts w:ascii="Times New Roman" w:hAnsi="Times New Roman" w:cs="Times New Roman"/>
        </w:rPr>
        <w:t xml:space="preserve">Becerra (2008) </w:t>
      </w:r>
      <w:r w:rsidRPr="00747C49">
        <w:rPr>
          <w:rFonts w:ascii="Times New Roman" w:hAnsi="Times New Roman" w:cs="Times New Roman"/>
        </w:rPr>
        <w:t xml:space="preserve">plantea que </w:t>
      </w:r>
      <w:r w:rsidR="00495BEA" w:rsidRPr="00747C49">
        <w:rPr>
          <w:rFonts w:ascii="Times New Roman" w:hAnsi="Times New Roman" w:cs="Times New Roman"/>
        </w:rPr>
        <w:t xml:space="preserve">el </w:t>
      </w:r>
      <w:r w:rsidRPr="00747C49">
        <w:rPr>
          <w:rFonts w:ascii="Times New Roman" w:hAnsi="Times New Roman" w:cs="Times New Roman"/>
        </w:rPr>
        <w:t xml:space="preserve">primero </w:t>
      </w:r>
      <w:r w:rsidR="00495BEA" w:rsidRPr="00747C49">
        <w:rPr>
          <w:rFonts w:ascii="Times New Roman" w:hAnsi="Times New Roman" w:cs="Times New Roman"/>
        </w:rPr>
        <w:t>favorece el desarrollo cognitivo y lingüístico</w:t>
      </w:r>
      <w:r w:rsidRPr="00747C49">
        <w:rPr>
          <w:rFonts w:ascii="Times New Roman" w:hAnsi="Times New Roman" w:cs="Times New Roman"/>
        </w:rPr>
        <w:t>,</w:t>
      </w:r>
      <w:r w:rsidR="00495BEA" w:rsidRPr="00747C49">
        <w:rPr>
          <w:rFonts w:ascii="Times New Roman" w:hAnsi="Times New Roman" w:cs="Times New Roman"/>
        </w:rPr>
        <w:t xml:space="preserve"> mientras </w:t>
      </w:r>
      <w:r w:rsidRPr="00747C49">
        <w:rPr>
          <w:rFonts w:ascii="Times New Roman" w:hAnsi="Times New Roman" w:cs="Times New Roman"/>
        </w:rPr>
        <w:t xml:space="preserve">que </w:t>
      </w:r>
      <w:r w:rsidR="00495BEA" w:rsidRPr="00747C49">
        <w:rPr>
          <w:rFonts w:ascii="Times New Roman" w:hAnsi="Times New Roman" w:cs="Times New Roman"/>
        </w:rPr>
        <w:t xml:space="preserve">el </w:t>
      </w:r>
      <w:r w:rsidRPr="00747C49">
        <w:rPr>
          <w:rFonts w:ascii="Times New Roman" w:hAnsi="Times New Roman" w:cs="Times New Roman"/>
        </w:rPr>
        <w:t>segundo facilita la integración s</w:t>
      </w:r>
      <w:r w:rsidR="00495BEA" w:rsidRPr="00747C49">
        <w:rPr>
          <w:rFonts w:ascii="Times New Roman" w:hAnsi="Times New Roman" w:cs="Times New Roman"/>
        </w:rPr>
        <w:t>ocial</w:t>
      </w:r>
      <w:r w:rsidRPr="00747C49">
        <w:rPr>
          <w:rFonts w:ascii="Times New Roman" w:hAnsi="Times New Roman" w:cs="Times New Roman"/>
        </w:rPr>
        <w:t xml:space="preserve"> y </w:t>
      </w:r>
      <w:r w:rsidR="00495BEA" w:rsidRPr="00747C49">
        <w:rPr>
          <w:rFonts w:ascii="Times New Roman" w:hAnsi="Times New Roman" w:cs="Times New Roman"/>
        </w:rPr>
        <w:t xml:space="preserve">no modifica la estructura propia del lenguaje de señas. </w:t>
      </w:r>
      <w:r w:rsidRPr="00747C49">
        <w:rPr>
          <w:rFonts w:ascii="Times New Roman" w:hAnsi="Times New Roman" w:cs="Times New Roman"/>
        </w:rPr>
        <w:t>Petitto</w:t>
      </w:r>
      <w:r w:rsidR="009D4DEB" w:rsidRPr="00747C49">
        <w:rPr>
          <w:rFonts w:ascii="Times New Roman" w:hAnsi="Times New Roman" w:cs="Times New Roman"/>
        </w:rPr>
        <w:t xml:space="preserve"> </w:t>
      </w:r>
      <w:r w:rsidR="009D4DEB" w:rsidRPr="00747C49">
        <w:rPr>
          <w:rFonts w:ascii="Times New Roman" w:hAnsi="Times New Roman" w:cs="Times New Roman"/>
          <w:i/>
        </w:rPr>
        <w:t>et al.</w:t>
      </w:r>
      <w:r w:rsidR="009D4DEB" w:rsidRPr="00747C49">
        <w:rPr>
          <w:rFonts w:ascii="Times New Roman" w:hAnsi="Times New Roman" w:cs="Times New Roman"/>
          <w:lang w:val="es-MX"/>
        </w:rPr>
        <w:t xml:space="preserve"> </w:t>
      </w:r>
      <w:r w:rsidRPr="00747C49">
        <w:rPr>
          <w:rFonts w:ascii="Times New Roman" w:hAnsi="Times New Roman" w:cs="Times New Roman"/>
        </w:rPr>
        <w:t>(2001), por su parte</w:t>
      </w:r>
      <w:r w:rsidR="00DD0DD8">
        <w:rPr>
          <w:rFonts w:ascii="Times New Roman" w:hAnsi="Times New Roman" w:cs="Times New Roman"/>
        </w:rPr>
        <w:t>,</w:t>
      </w:r>
      <w:r w:rsidRPr="00747C49">
        <w:rPr>
          <w:rFonts w:ascii="Times New Roman" w:hAnsi="Times New Roman" w:cs="Times New Roman"/>
        </w:rPr>
        <w:t xml:space="preserve"> </w:t>
      </w:r>
      <w:r w:rsidR="00495BEA" w:rsidRPr="00747C49">
        <w:rPr>
          <w:rFonts w:ascii="Times New Roman" w:hAnsi="Times New Roman" w:cs="Times New Roman"/>
        </w:rPr>
        <w:t>afirma</w:t>
      </w:r>
      <w:r w:rsidR="006F1C6E" w:rsidRPr="00747C49">
        <w:rPr>
          <w:rFonts w:ascii="Times New Roman" w:hAnsi="Times New Roman" w:cs="Times New Roman"/>
        </w:rPr>
        <w:t>n</w:t>
      </w:r>
      <w:r w:rsidR="00495BEA" w:rsidRPr="00747C49">
        <w:rPr>
          <w:rFonts w:ascii="Times New Roman" w:hAnsi="Times New Roman" w:cs="Times New Roman"/>
        </w:rPr>
        <w:t xml:space="preserve"> que el lenguaje de señas se procesa de la misma manera que la lengua hablada</w:t>
      </w:r>
      <w:r w:rsidR="0083533A">
        <w:rPr>
          <w:rFonts w:ascii="Times New Roman" w:hAnsi="Times New Roman" w:cs="Times New Roman"/>
        </w:rPr>
        <w:t>;</w:t>
      </w:r>
      <w:r w:rsidR="0083533A" w:rsidRPr="00747C49">
        <w:rPr>
          <w:rFonts w:ascii="Times New Roman" w:hAnsi="Times New Roman" w:cs="Times New Roman"/>
        </w:rPr>
        <w:t xml:space="preserve"> </w:t>
      </w:r>
      <w:r w:rsidR="00495BEA" w:rsidRPr="00747C49">
        <w:rPr>
          <w:rFonts w:ascii="Times New Roman" w:hAnsi="Times New Roman" w:cs="Times New Roman"/>
        </w:rPr>
        <w:t>son, por lo tanto, complementarios y proporcionan una base sólida para aprender lenguas orales.</w:t>
      </w:r>
      <w:r w:rsidR="00FF6335" w:rsidRPr="00747C49">
        <w:rPr>
          <w:rFonts w:ascii="Times New Roman" w:hAnsi="Times New Roman" w:cs="Times New Roman"/>
        </w:rPr>
        <w:t xml:space="preserve"> En este sentido, </w:t>
      </w:r>
      <w:r w:rsidR="003E3F6B" w:rsidRPr="00747C49">
        <w:rPr>
          <w:rFonts w:ascii="Times New Roman" w:hAnsi="Times New Roman" w:cs="Times New Roman"/>
        </w:rPr>
        <w:t xml:space="preserve">los niños sordos que aprenden a usar gestos y señas pueden </w:t>
      </w:r>
      <w:r w:rsidR="003E3F6B" w:rsidRPr="00747C49">
        <w:rPr>
          <w:rFonts w:ascii="Times New Roman" w:hAnsi="Times New Roman" w:cs="Times New Roman"/>
        </w:rPr>
        <w:lastRenderedPageBreak/>
        <w:t xml:space="preserve">comunicarse pronto, fácil y </w:t>
      </w:r>
      <w:r w:rsidR="005F17A0" w:rsidRPr="00747C49">
        <w:rPr>
          <w:rFonts w:ascii="Times New Roman" w:hAnsi="Times New Roman" w:cs="Times New Roman"/>
        </w:rPr>
        <w:t xml:space="preserve">de forma </w:t>
      </w:r>
      <w:r w:rsidR="003E3F6B" w:rsidRPr="00747C49">
        <w:rPr>
          <w:rFonts w:ascii="Times New Roman" w:hAnsi="Times New Roman" w:cs="Times New Roman"/>
        </w:rPr>
        <w:t xml:space="preserve">más </w:t>
      </w:r>
      <w:r w:rsidR="005F17A0" w:rsidRPr="00747C49">
        <w:rPr>
          <w:rFonts w:ascii="Times New Roman" w:hAnsi="Times New Roman" w:cs="Times New Roman"/>
        </w:rPr>
        <w:t xml:space="preserve">amplia, </w:t>
      </w:r>
      <w:r w:rsidR="003E3F6B" w:rsidRPr="00747C49">
        <w:rPr>
          <w:rFonts w:ascii="Times New Roman" w:hAnsi="Times New Roman" w:cs="Times New Roman"/>
        </w:rPr>
        <w:t xml:space="preserve">a diferencia de </w:t>
      </w:r>
      <w:r w:rsidR="006F1C6E" w:rsidRPr="00747C49">
        <w:rPr>
          <w:rFonts w:ascii="Times New Roman" w:hAnsi="Times New Roman" w:cs="Times New Roman"/>
        </w:rPr>
        <w:t xml:space="preserve">aquellos </w:t>
      </w:r>
      <w:r w:rsidR="003E3F6B" w:rsidRPr="00747C49">
        <w:rPr>
          <w:rFonts w:ascii="Times New Roman" w:hAnsi="Times New Roman" w:cs="Times New Roman"/>
        </w:rPr>
        <w:t xml:space="preserve">que </w:t>
      </w:r>
      <w:r w:rsidR="0083533A" w:rsidRPr="00747C49">
        <w:rPr>
          <w:rFonts w:ascii="Times New Roman" w:hAnsi="Times New Roman" w:cs="Times New Roman"/>
        </w:rPr>
        <w:t>s</w:t>
      </w:r>
      <w:r w:rsidR="0083533A">
        <w:rPr>
          <w:rFonts w:ascii="Times New Roman" w:hAnsi="Times New Roman" w:cs="Times New Roman"/>
        </w:rPr>
        <w:t>o</w:t>
      </w:r>
      <w:r w:rsidR="0083533A" w:rsidRPr="00747C49">
        <w:rPr>
          <w:rFonts w:ascii="Times New Roman" w:hAnsi="Times New Roman" w:cs="Times New Roman"/>
        </w:rPr>
        <w:t xml:space="preserve">lo </w:t>
      </w:r>
      <w:r w:rsidR="006F1C6E" w:rsidRPr="00747C49">
        <w:rPr>
          <w:rFonts w:ascii="Times New Roman" w:hAnsi="Times New Roman" w:cs="Times New Roman"/>
        </w:rPr>
        <w:t xml:space="preserve">se </w:t>
      </w:r>
      <w:r w:rsidR="003E3F6B" w:rsidRPr="00747C49">
        <w:rPr>
          <w:rFonts w:ascii="Times New Roman" w:hAnsi="Times New Roman" w:cs="Times New Roman"/>
        </w:rPr>
        <w:t>comunica</w:t>
      </w:r>
      <w:r w:rsidR="006F1C6E" w:rsidRPr="00747C49">
        <w:rPr>
          <w:rFonts w:ascii="Times New Roman" w:hAnsi="Times New Roman" w:cs="Times New Roman"/>
        </w:rPr>
        <w:t xml:space="preserve">n </w:t>
      </w:r>
      <w:r w:rsidR="003E3F6B" w:rsidRPr="00747C49">
        <w:rPr>
          <w:rFonts w:ascii="Times New Roman" w:hAnsi="Times New Roman" w:cs="Times New Roman"/>
        </w:rPr>
        <w:t xml:space="preserve">oralmente. El niño que </w:t>
      </w:r>
      <w:r w:rsidR="00784404" w:rsidRPr="00747C49">
        <w:rPr>
          <w:rFonts w:ascii="Times New Roman" w:hAnsi="Times New Roman" w:cs="Times New Roman"/>
        </w:rPr>
        <w:t xml:space="preserve">primero </w:t>
      </w:r>
      <w:r w:rsidR="003E3F6B" w:rsidRPr="00747C49">
        <w:rPr>
          <w:rFonts w:ascii="Times New Roman" w:hAnsi="Times New Roman" w:cs="Times New Roman"/>
        </w:rPr>
        <w:t xml:space="preserve">aprende el lenguaje de </w:t>
      </w:r>
      <w:r w:rsidR="005F17A0" w:rsidRPr="00747C49">
        <w:rPr>
          <w:rFonts w:ascii="Times New Roman" w:hAnsi="Times New Roman" w:cs="Times New Roman"/>
        </w:rPr>
        <w:t xml:space="preserve">señas y </w:t>
      </w:r>
      <w:r w:rsidR="003E3F6B" w:rsidRPr="00747C49">
        <w:rPr>
          <w:rFonts w:ascii="Times New Roman" w:hAnsi="Times New Roman" w:cs="Times New Roman"/>
        </w:rPr>
        <w:t>otras formas de comunicación habla</w:t>
      </w:r>
      <w:r w:rsidR="00784404" w:rsidRPr="00747C49">
        <w:rPr>
          <w:rFonts w:ascii="Times New Roman" w:hAnsi="Times New Roman" w:cs="Times New Roman"/>
        </w:rPr>
        <w:t xml:space="preserve"> y </w:t>
      </w:r>
      <w:r w:rsidR="003E3F6B" w:rsidRPr="00747C49">
        <w:rPr>
          <w:rFonts w:ascii="Times New Roman" w:hAnsi="Times New Roman" w:cs="Times New Roman"/>
        </w:rPr>
        <w:t>lee los labios más fácilmente.</w:t>
      </w:r>
    </w:p>
    <w:p w14:paraId="6D89503C" w14:textId="77777777" w:rsidR="00ED52B5" w:rsidRPr="00747C49" w:rsidRDefault="00EB41E2" w:rsidP="00637E75">
      <w:pPr>
        <w:ind w:firstLine="709"/>
        <w:rPr>
          <w:rFonts w:ascii="Times New Roman" w:hAnsi="Times New Roman" w:cs="Times New Roman"/>
        </w:rPr>
      </w:pPr>
      <w:r w:rsidRPr="00747C49">
        <w:rPr>
          <w:rFonts w:ascii="Times New Roman" w:hAnsi="Times New Roman" w:cs="Times New Roman"/>
        </w:rPr>
        <w:t xml:space="preserve">La distancia entre las previsiones y diseños que se sostienen para la escuela inclusiva, interrumpida en tiempo y espacio por la realidad de cada centro escolar y su profesorado, </w:t>
      </w:r>
      <w:r w:rsidR="0005081D" w:rsidRPr="00747C49">
        <w:rPr>
          <w:rFonts w:ascii="Times New Roman" w:hAnsi="Times New Roman" w:cs="Times New Roman"/>
        </w:rPr>
        <w:t>demandas narrativas</w:t>
      </w:r>
      <w:r w:rsidRPr="00747C49">
        <w:rPr>
          <w:rFonts w:ascii="Times New Roman" w:hAnsi="Times New Roman" w:cs="Times New Roman"/>
        </w:rPr>
        <w:t xml:space="preserve"> en que converjan ambas perspectivas. </w:t>
      </w:r>
    </w:p>
    <w:p w14:paraId="18E3C894" w14:textId="77777777" w:rsidR="005F3FED" w:rsidRPr="00747C49" w:rsidRDefault="005F3FED" w:rsidP="00637E75">
      <w:pPr>
        <w:rPr>
          <w:rFonts w:ascii="Times New Roman" w:hAnsi="Times New Roman" w:cs="Times New Roman"/>
          <w:lang w:val="es-MX"/>
        </w:rPr>
      </w:pPr>
    </w:p>
    <w:p w14:paraId="0C282811" w14:textId="77777777" w:rsidR="003F182F" w:rsidRPr="00747C49" w:rsidRDefault="00763260" w:rsidP="005F3FED">
      <w:pPr>
        <w:jc w:val="center"/>
        <w:rPr>
          <w:rFonts w:ascii="Times New Roman" w:hAnsi="Times New Roman" w:cs="Times New Roman"/>
          <w:b/>
          <w:sz w:val="32"/>
          <w:szCs w:val="32"/>
          <w:lang w:val="es-MX"/>
        </w:rPr>
      </w:pPr>
      <w:r w:rsidRPr="00747C49">
        <w:rPr>
          <w:rFonts w:ascii="Times New Roman" w:hAnsi="Times New Roman" w:cs="Times New Roman"/>
          <w:b/>
          <w:sz w:val="32"/>
          <w:szCs w:val="32"/>
          <w:lang w:val="es-MX"/>
        </w:rPr>
        <w:t>Método</w:t>
      </w:r>
    </w:p>
    <w:p w14:paraId="7B95C181" w14:textId="00293BA4" w:rsidR="003F182F" w:rsidRPr="00747C49" w:rsidRDefault="0006484B" w:rsidP="00637E75">
      <w:pPr>
        <w:ind w:firstLine="709"/>
        <w:rPr>
          <w:rFonts w:ascii="Times New Roman" w:hAnsi="Times New Roman" w:cs="Times New Roman"/>
        </w:rPr>
      </w:pPr>
      <w:r w:rsidRPr="00747C49">
        <w:rPr>
          <w:rFonts w:ascii="Times New Roman" w:hAnsi="Times New Roman" w:cs="Times New Roman"/>
        </w:rPr>
        <w:t>El estudio se aborda desde un paradigma interpretativo</w:t>
      </w:r>
      <w:r w:rsidR="00F40F4F">
        <w:rPr>
          <w:rFonts w:ascii="Times New Roman" w:hAnsi="Times New Roman" w:cs="Times New Roman"/>
        </w:rPr>
        <w:t>,</w:t>
      </w:r>
      <w:r w:rsidRPr="00747C49">
        <w:rPr>
          <w:rFonts w:ascii="Times New Roman" w:hAnsi="Times New Roman" w:cs="Times New Roman"/>
        </w:rPr>
        <w:t xml:space="preserve"> el cual profundiza en la</w:t>
      </w:r>
      <w:r w:rsidR="003F182F" w:rsidRPr="00747C49">
        <w:rPr>
          <w:rFonts w:ascii="Times New Roman" w:hAnsi="Times New Roman" w:cs="Times New Roman"/>
        </w:rPr>
        <w:t xml:space="preserve"> comprensión y significado de la realidad, considerando las </w:t>
      </w:r>
      <w:r w:rsidR="00972ED5">
        <w:rPr>
          <w:rFonts w:ascii="Times New Roman" w:hAnsi="Times New Roman" w:cs="Times New Roman"/>
        </w:rPr>
        <w:t>limitaciones</w:t>
      </w:r>
      <w:r w:rsidR="00972ED5" w:rsidRPr="00747C49">
        <w:rPr>
          <w:rFonts w:ascii="Times New Roman" w:hAnsi="Times New Roman" w:cs="Times New Roman"/>
        </w:rPr>
        <w:t xml:space="preserve"> </w:t>
      </w:r>
      <w:r w:rsidR="003F182F" w:rsidRPr="00747C49">
        <w:rPr>
          <w:rFonts w:ascii="Times New Roman" w:hAnsi="Times New Roman" w:cs="Times New Roman"/>
        </w:rPr>
        <w:t>contextuales de carácter económico, social y cultural en que se implican tanto el investigador como los partic</w:t>
      </w:r>
      <w:r w:rsidR="00014BF2" w:rsidRPr="00747C49">
        <w:rPr>
          <w:rFonts w:ascii="Times New Roman" w:hAnsi="Times New Roman" w:cs="Times New Roman"/>
        </w:rPr>
        <w:t>ipantes del estudio (Álvarez</w:t>
      </w:r>
      <w:r w:rsidR="003F182F" w:rsidRPr="00747C49">
        <w:rPr>
          <w:rFonts w:ascii="Times New Roman" w:hAnsi="Times New Roman" w:cs="Times New Roman"/>
        </w:rPr>
        <w:t>, 2007).</w:t>
      </w:r>
      <w:r w:rsidRPr="00747C49">
        <w:rPr>
          <w:rFonts w:ascii="Times New Roman" w:hAnsi="Times New Roman" w:cs="Times New Roman"/>
        </w:rPr>
        <w:t xml:space="preserve"> </w:t>
      </w:r>
      <w:r w:rsidR="003F182F" w:rsidRPr="00747C49">
        <w:rPr>
          <w:rFonts w:ascii="Times New Roman" w:hAnsi="Times New Roman" w:cs="Times New Roman"/>
        </w:rPr>
        <w:t>En un escenario escolar, se contribuye a comprender, conocer y actuar frente a situaciones cotidianas del hecho educativo (Ricoy, 2005).</w:t>
      </w:r>
    </w:p>
    <w:p w14:paraId="6787E708" w14:textId="77777777" w:rsidR="00E348EF" w:rsidRDefault="00E348EF" w:rsidP="00E348EF">
      <w:pPr>
        <w:rPr>
          <w:rFonts w:ascii="Times New Roman" w:hAnsi="Times New Roman" w:cs="Times New Roman"/>
          <w:b/>
          <w:sz w:val="28"/>
          <w:szCs w:val="28"/>
        </w:rPr>
      </w:pPr>
    </w:p>
    <w:p w14:paraId="3B2D6DF2" w14:textId="0B481630" w:rsidR="003F182F" w:rsidRPr="00747C49" w:rsidRDefault="003F182F" w:rsidP="005F3FED">
      <w:pPr>
        <w:jc w:val="center"/>
        <w:rPr>
          <w:rFonts w:ascii="Times New Roman" w:hAnsi="Times New Roman" w:cs="Times New Roman"/>
          <w:b/>
          <w:sz w:val="28"/>
          <w:szCs w:val="28"/>
        </w:rPr>
      </w:pPr>
      <w:r w:rsidRPr="00747C49">
        <w:rPr>
          <w:rFonts w:ascii="Times New Roman" w:hAnsi="Times New Roman" w:cs="Times New Roman"/>
          <w:b/>
          <w:sz w:val="28"/>
          <w:szCs w:val="28"/>
        </w:rPr>
        <w:t xml:space="preserve">Técnicas </w:t>
      </w:r>
      <w:r w:rsidR="00747D00" w:rsidRPr="00747C49">
        <w:rPr>
          <w:rFonts w:ascii="Times New Roman" w:hAnsi="Times New Roman" w:cs="Times New Roman"/>
          <w:b/>
          <w:sz w:val="28"/>
          <w:szCs w:val="28"/>
        </w:rPr>
        <w:t>de recopilación de información</w:t>
      </w:r>
    </w:p>
    <w:p w14:paraId="58DFAEF6" w14:textId="0623D103" w:rsidR="00302FA9" w:rsidRDefault="00747D00" w:rsidP="00637E75">
      <w:pPr>
        <w:ind w:firstLine="709"/>
        <w:rPr>
          <w:rFonts w:ascii="Times New Roman" w:hAnsi="Times New Roman" w:cs="Times New Roman"/>
          <w:lang w:val="es-MX"/>
        </w:rPr>
      </w:pPr>
      <w:r w:rsidRPr="00747C49">
        <w:rPr>
          <w:rFonts w:ascii="Times New Roman" w:hAnsi="Times New Roman" w:cs="Times New Roman"/>
        </w:rPr>
        <w:t>S</w:t>
      </w:r>
      <w:r w:rsidR="00021E8F" w:rsidRPr="00747C49">
        <w:rPr>
          <w:rFonts w:ascii="Times New Roman" w:hAnsi="Times New Roman" w:cs="Times New Roman"/>
        </w:rPr>
        <w:t xml:space="preserve">e aplicó la </w:t>
      </w:r>
      <w:r w:rsidR="001D045D" w:rsidRPr="00747C49">
        <w:rPr>
          <w:rFonts w:ascii="Times New Roman" w:hAnsi="Times New Roman" w:cs="Times New Roman"/>
          <w:lang w:val="es-MX"/>
        </w:rPr>
        <w:t xml:space="preserve">observación </w:t>
      </w:r>
      <w:r w:rsidR="00021E8F" w:rsidRPr="00747C49">
        <w:rPr>
          <w:rFonts w:ascii="Times New Roman" w:hAnsi="Times New Roman" w:cs="Times New Roman"/>
          <w:lang w:val="es-MX"/>
        </w:rPr>
        <w:t xml:space="preserve">no participante, procedimiento </w:t>
      </w:r>
      <w:r w:rsidR="007A5E6A" w:rsidRPr="00747C49">
        <w:rPr>
          <w:rFonts w:ascii="Times New Roman" w:hAnsi="Times New Roman" w:cs="Times New Roman"/>
          <w:lang w:val="es-MX"/>
        </w:rPr>
        <w:t>e</w:t>
      </w:r>
      <w:r w:rsidR="00021E8F" w:rsidRPr="00747C49">
        <w:rPr>
          <w:rFonts w:ascii="Times New Roman" w:hAnsi="Times New Roman" w:cs="Times New Roman"/>
          <w:lang w:val="es-MX"/>
        </w:rPr>
        <w:t xml:space="preserve">n </w:t>
      </w:r>
      <w:r w:rsidR="00846195">
        <w:rPr>
          <w:rFonts w:ascii="Times New Roman" w:hAnsi="Times New Roman" w:cs="Times New Roman"/>
          <w:lang w:val="es-MX"/>
        </w:rPr>
        <w:t xml:space="preserve">el </w:t>
      </w:r>
      <w:r w:rsidR="00021E8F" w:rsidRPr="00747C49">
        <w:rPr>
          <w:rFonts w:ascii="Times New Roman" w:hAnsi="Times New Roman" w:cs="Times New Roman"/>
          <w:lang w:val="es-MX"/>
        </w:rPr>
        <w:t>que no se</w:t>
      </w:r>
      <w:r w:rsidR="007A5E6A" w:rsidRPr="00747C49">
        <w:rPr>
          <w:rFonts w:ascii="Times New Roman" w:hAnsi="Times New Roman" w:cs="Times New Roman"/>
          <w:lang w:val="es-MX"/>
        </w:rPr>
        <w:t xml:space="preserve"> tiene intervención </w:t>
      </w:r>
      <w:r w:rsidR="00021E8F" w:rsidRPr="00747C49">
        <w:rPr>
          <w:rFonts w:ascii="Times New Roman" w:hAnsi="Times New Roman" w:cs="Times New Roman"/>
          <w:lang w:val="es-MX"/>
        </w:rPr>
        <w:t>directa y</w:t>
      </w:r>
      <w:r w:rsidR="007A5E6A" w:rsidRPr="00747C49">
        <w:rPr>
          <w:rFonts w:ascii="Times New Roman" w:hAnsi="Times New Roman" w:cs="Times New Roman"/>
          <w:lang w:val="es-MX"/>
        </w:rPr>
        <w:t xml:space="preserve"> relación </w:t>
      </w:r>
      <w:r w:rsidR="00021E8F" w:rsidRPr="00747C49">
        <w:rPr>
          <w:rFonts w:ascii="Times New Roman" w:hAnsi="Times New Roman" w:cs="Times New Roman"/>
          <w:lang w:val="es-MX"/>
        </w:rPr>
        <w:t xml:space="preserve">con </w:t>
      </w:r>
      <w:r w:rsidR="007A5E6A" w:rsidRPr="00747C49">
        <w:rPr>
          <w:rFonts w:ascii="Times New Roman" w:hAnsi="Times New Roman" w:cs="Times New Roman"/>
          <w:lang w:val="es-MX"/>
        </w:rPr>
        <w:t xml:space="preserve">los </w:t>
      </w:r>
      <w:r w:rsidR="006C2111" w:rsidRPr="00747C49">
        <w:rPr>
          <w:rFonts w:ascii="Times New Roman" w:hAnsi="Times New Roman" w:cs="Times New Roman"/>
          <w:lang w:val="es-MX"/>
        </w:rPr>
        <w:t>sujetos</w:t>
      </w:r>
      <w:r w:rsidR="007A5E6A" w:rsidRPr="00747C49">
        <w:rPr>
          <w:rFonts w:ascii="Times New Roman" w:hAnsi="Times New Roman" w:cs="Times New Roman"/>
          <w:lang w:val="es-MX"/>
        </w:rPr>
        <w:t xml:space="preserve">; </w:t>
      </w:r>
      <w:r w:rsidR="00021E8F" w:rsidRPr="00747C49">
        <w:rPr>
          <w:rFonts w:ascii="Times New Roman" w:hAnsi="Times New Roman" w:cs="Times New Roman"/>
          <w:lang w:val="es-MX"/>
        </w:rPr>
        <w:t>se opera como un</w:t>
      </w:r>
      <w:r w:rsidR="006C2111" w:rsidRPr="00747C49">
        <w:rPr>
          <w:rFonts w:ascii="Times New Roman" w:hAnsi="Times New Roman" w:cs="Times New Roman"/>
          <w:lang w:val="es-MX"/>
        </w:rPr>
        <w:t xml:space="preserve"> espectador</w:t>
      </w:r>
      <w:r w:rsidR="007A5E6A" w:rsidRPr="00747C49">
        <w:rPr>
          <w:rFonts w:ascii="Times New Roman" w:hAnsi="Times New Roman" w:cs="Times New Roman"/>
          <w:lang w:val="es-MX"/>
        </w:rPr>
        <w:t xml:space="preserve">, </w:t>
      </w:r>
      <w:r w:rsidR="00021E8F" w:rsidRPr="00747C49">
        <w:rPr>
          <w:rFonts w:ascii="Times New Roman" w:hAnsi="Times New Roman" w:cs="Times New Roman"/>
          <w:lang w:val="es-MX"/>
        </w:rPr>
        <w:t>tomando</w:t>
      </w:r>
      <w:r w:rsidR="007A5E6A" w:rsidRPr="00747C49">
        <w:rPr>
          <w:rFonts w:ascii="Times New Roman" w:hAnsi="Times New Roman" w:cs="Times New Roman"/>
          <w:lang w:val="es-MX"/>
        </w:rPr>
        <w:t xml:space="preserve"> nota de </w:t>
      </w:r>
      <w:r w:rsidR="00021E8F" w:rsidRPr="00747C49">
        <w:rPr>
          <w:rFonts w:ascii="Times New Roman" w:hAnsi="Times New Roman" w:cs="Times New Roman"/>
          <w:lang w:val="es-MX"/>
        </w:rPr>
        <w:t xml:space="preserve">cuanto ocurre, en este caso a través de registros de diario de campo </w:t>
      </w:r>
      <w:r w:rsidR="001D045D" w:rsidRPr="00747C49">
        <w:rPr>
          <w:rFonts w:ascii="Times New Roman" w:hAnsi="Times New Roman" w:cs="Times New Roman"/>
          <w:lang w:val="es-MX"/>
        </w:rPr>
        <w:t>(</w:t>
      </w:r>
      <w:r w:rsidR="00610B7A" w:rsidRPr="00747C49">
        <w:rPr>
          <w:rFonts w:ascii="Times New Roman" w:hAnsi="Times New Roman" w:cs="Times New Roman"/>
          <w:lang w:val="es-MX"/>
        </w:rPr>
        <w:t>Cam</w:t>
      </w:r>
      <w:r w:rsidR="00137FE6" w:rsidRPr="00747C49">
        <w:rPr>
          <w:rFonts w:ascii="Times New Roman" w:hAnsi="Times New Roman" w:cs="Times New Roman"/>
          <w:lang w:val="es-MX"/>
        </w:rPr>
        <w:t>pos</w:t>
      </w:r>
      <w:r w:rsidR="00BE2C0F" w:rsidRPr="00747C49">
        <w:rPr>
          <w:rFonts w:ascii="Times New Roman" w:hAnsi="Times New Roman" w:cs="Times New Roman"/>
          <w:lang w:val="es-MX"/>
        </w:rPr>
        <w:t xml:space="preserve"> y Lule</w:t>
      </w:r>
      <w:r w:rsidR="001D045D" w:rsidRPr="00747C49">
        <w:rPr>
          <w:rFonts w:ascii="Times New Roman" w:hAnsi="Times New Roman" w:cs="Times New Roman"/>
          <w:lang w:val="es-MX"/>
        </w:rPr>
        <w:t>, 20</w:t>
      </w:r>
      <w:r w:rsidR="00610B7A" w:rsidRPr="00747C49">
        <w:rPr>
          <w:rFonts w:ascii="Times New Roman" w:hAnsi="Times New Roman" w:cs="Times New Roman"/>
          <w:lang w:val="es-MX"/>
        </w:rPr>
        <w:t>12</w:t>
      </w:r>
      <w:r w:rsidR="001D045D" w:rsidRPr="00747C49">
        <w:rPr>
          <w:rFonts w:ascii="Times New Roman" w:hAnsi="Times New Roman" w:cs="Times New Roman"/>
          <w:lang w:val="es-MX"/>
        </w:rPr>
        <w:t xml:space="preserve">). </w:t>
      </w:r>
      <w:r w:rsidR="00021E8F" w:rsidRPr="00747C49">
        <w:rPr>
          <w:rFonts w:ascii="Times New Roman" w:hAnsi="Times New Roman" w:cs="Times New Roman"/>
          <w:lang w:val="es-MX"/>
        </w:rPr>
        <w:t xml:space="preserve">Además, se utilizó la entrevista </w:t>
      </w:r>
      <w:r w:rsidR="0065754B" w:rsidRPr="00747C49">
        <w:rPr>
          <w:rFonts w:ascii="Times New Roman" w:hAnsi="Times New Roman" w:cs="Times New Roman"/>
          <w:lang w:val="es-MX"/>
        </w:rPr>
        <w:t>abierta</w:t>
      </w:r>
      <w:r w:rsidR="00021E8F" w:rsidRPr="00747C49">
        <w:rPr>
          <w:rFonts w:ascii="Times New Roman" w:hAnsi="Times New Roman" w:cs="Times New Roman"/>
          <w:lang w:val="es-MX"/>
        </w:rPr>
        <w:t xml:space="preserve">, dirigida a </w:t>
      </w:r>
      <w:r w:rsidR="006C2111" w:rsidRPr="00747C49">
        <w:rPr>
          <w:rFonts w:ascii="Times New Roman" w:hAnsi="Times New Roman" w:cs="Times New Roman"/>
          <w:lang w:val="es-MX"/>
        </w:rPr>
        <w:t xml:space="preserve">los docentes de </w:t>
      </w:r>
      <w:r w:rsidR="005B7109">
        <w:rPr>
          <w:rFonts w:ascii="Times New Roman" w:hAnsi="Times New Roman" w:cs="Times New Roman"/>
          <w:lang w:val="es-MX"/>
        </w:rPr>
        <w:t>a</w:t>
      </w:r>
      <w:r w:rsidR="005B7109" w:rsidRPr="00747C49">
        <w:rPr>
          <w:rFonts w:ascii="Times New Roman" w:hAnsi="Times New Roman" w:cs="Times New Roman"/>
          <w:lang w:val="es-MX"/>
        </w:rPr>
        <w:t xml:space="preserve">ula </w:t>
      </w:r>
      <w:r w:rsidR="005B7109">
        <w:rPr>
          <w:rFonts w:ascii="Times New Roman" w:hAnsi="Times New Roman" w:cs="Times New Roman"/>
          <w:lang w:val="es-MX"/>
        </w:rPr>
        <w:t>r</w:t>
      </w:r>
      <w:r w:rsidR="005B7109" w:rsidRPr="00747C49">
        <w:rPr>
          <w:rFonts w:ascii="Times New Roman" w:hAnsi="Times New Roman" w:cs="Times New Roman"/>
          <w:lang w:val="es-MX"/>
        </w:rPr>
        <w:t>egular</w:t>
      </w:r>
      <w:r w:rsidR="006C2111" w:rsidRPr="00747C49">
        <w:rPr>
          <w:rFonts w:ascii="Times New Roman" w:hAnsi="Times New Roman" w:cs="Times New Roman"/>
          <w:lang w:val="es-MX"/>
        </w:rPr>
        <w:t>,</w:t>
      </w:r>
      <w:r w:rsidR="00021E8F" w:rsidRPr="00747C49">
        <w:rPr>
          <w:rFonts w:ascii="Times New Roman" w:hAnsi="Times New Roman" w:cs="Times New Roman"/>
          <w:lang w:val="es-MX"/>
        </w:rPr>
        <w:t xml:space="preserve"> </w:t>
      </w:r>
      <w:r w:rsidR="005B7109">
        <w:rPr>
          <w:rFonts w:ascii="Times New Roman" w:hAnsi="Times New Roman" w:cs="Times New Roman"/>
          <w:lang w:val="es-MX"/>
        </w:rPr>
        <w:t>M</w:t>
      </w:r>
      <w:r w:rsidR="005B7109" w:rsidRPr="00747C49">
        <w:rPr>
          <w:rFonts w:ascii="Times New Roman" w:hAnsi="Times New Roman" w:cs="Times New Roman"/>
          <w:lang w:val="es-MX"/>
        </w:rPr>
        <w:t xml:space="preserve">úsica </w:t>
      </w:r>
      <w:r w:rsidR="00021E8F" w:rsidRPr="00747C49">
        <w:rPr>
          <w:rFonts w:ascii="Times New Roman" w:hAnsi="Times New Roman" w:cs="Times New Roman"/>
          <w:lang w:val="es-MX"/>
        </w:rPr>
        <w:t xml:space="preserve">y </w:t>
      </w:r>
      <w:r w:rsidR="00E76249">
        <w:rPr>
          <w:rFonts w:ascii="Times New Roman" w:hAnsi="Times New Roman" w:cs="Times New Roman"/>
          <w:lang w:val="es-MX"/>
        </w:rPr>
        <w:t>Educación Física</w:t>
      </w:r>
      <w:r w:rsidR="005B7109" w:rsidRPr="00747C49">
        <w:rPr>
          <w:rFonts w:ascii="Times New Roman" w:hAnsi="Times New Roman" w:cs="Times New Roman"/>
          <w:lang w:val="es-MX"/>
        </w:rPr>
        <w:t xml:space="preserve"> </w:t>
      </w:r>
      <w:r w:rsidR="006B723E" w:rsidRPr="00747C49">
        <w:rPr>
          <w:rFonts w:ascii="Times New Roman" w:hAnsi="Times New Roman" w:cs="Times New Roman"/>
          <w:lang w:val="es-MX"/>
        </w:rPr>
        <w:t>y del Centro de Atención Múltiple</w:t>
      </w:r>
      <w:r w:rsidR="00021E8F" w:rsidRPr="00747C49">
        <w:rPr>
          <w:rFonts w:ascii="Times New Roman" w:hAnsi="Times New Roman" w:cs="Times New Roman"/>
          <w:lang w:val="es-MX"/>
        </w:rPr>
        <w:t>.</w:t>
      </w:r>
      <w:r w:rsidR="006829BE" w:rsidRPr="00747C49">
        <w:rPr>
          <w:rFonts w:ascii="Times New Roman" w:hAnsi="Times New Roman" w:cs="Times New Roman"/>
          <w:lang w:val="es-MX"/>
        </w:rPr>
        <w:tab/>
      </w:r>
    </w:p>
    <w:p w14:paraId="01C33897" w14:textId="77777777" w:rsidR="00E348EF" w:rsidRPr="00747C49" w:rsidRDefault="00E348EF" w:rsidP="00637E75">
      <w:pPr>
        <w:ind w:firstLine="709"/>
        <w:rPr>
          <w:rFonts w:ascii="Times New Roman" w:hAnsi="Times New Roman" w:cs="Times New Roman"/>
          <w:lang w:val="es-MX"/>
        </w:rPr>
      </w:pPr>
    </w:p>
    <w:p w14:paraId="1847E93D" w14:textId="77777777" w:rsidR="00302FA9" w:rsidRPr="00747C49" w:rsidRDefault="00302FA9" w:rsidP="005F3FED">
      <w:pPr>
        <w:jc w:val="center"/>
        <w:rPr>
          <w:rFonts w:ascii="Times New Roman" w:hAnsi="Times New Roman" w:cs="Times New Roman"/>
          <w:b/>
          <w:sz w:val="28"/>
          <w:szCs w:val="28"/>
          <w:lang w:val="es-MX"/>
        </w:rPr>
      </w:pPr>
      <w:r w:rsidRPr="00747C49">
        <w:rPr>
          <w:rFonts w:ascii="Times New Roman" w:hAnsi="Times New Roman" w:cs="Times New Roman"/>
          <w:b/>
          <w:sz w:val="28"/>
          <w:szCs w:val="28"/>
          <w:lang w:val="es-MX"/>
        </w:rPr>
        <w:t>Participantes</w:t>
      </w:r>
    </w:p>
    <w:p w14:paraId="19CB82C8" w14:textId="12613D6E" w:rsidR="00302FA9" w:rsidRPr="00747C49" w:rsidRDefault="003F355A" w:rsidP="00637E75">
      <w:pPr>
        <w:ind w:firstLine="709"/>
        <w:rPr>
          <w:rFonts w:ascii="Times New Roman" w:hAnsi="Times New Roman" w:cs="Times New Roman"/>
        </w:rPr>
      </w:pPr>
      <w:r w:rsidRPr="00747C49">
        <w:rPr>
          <w:rFonts w:ascii="Times New Roman" w:hAnsi="Times New Roman" w:cs="Times New Roman"/>
          <w:lang w:val="es-MX"/>
        </w:rPr>
        <w:t>Abril</w:t>
      </w:r>
      <w:r w:rsidRPr="00747C49">
        <w:rPr>
          <w:rStyle w:val="Refdenotaalpie"/>
          <w:rFonts w:ascii="Times New Roman" w:hAnsi="Times New Roman" w:cs="Times New Roman"/>
          <w:lang w:val="es-MX"/>
        </w:rPr>
        <w:footnoteReference w:id="1"/>
      </w:r>
      <w:r w:rsidR="00302FA9" w:rsidRPr="00747C49">
        <w:rPr>
          <w:rFonts w:ascii="Times New Roman" w:hAnsi="Times New Roman" w:cs="Times New Roman"/>
          <w:lang w:val="es-MX"/>
        </w:rPr>
        <w:t xml:space="preserve"> es </w:t>
      </w:r>
      <w:r w:rsidR="00EA7CA5" w:rsidRPr="00747C49">
        <w:rPr>
          <w:rFonts w:ascii="Times New Roman" w:hAnsi="Times New Roman" w:cs="Times New Roman"/>
        </w:rPr>
        <w:t>una niña de cinco</w:t>
      </w:r>
      <w:r w:rsidR="00302FA9" w:rsidRPr="00747C49">
        <w:rPr>
          <w:rFonts w:ascii="Times New Roman" w:hAnsi="Times New Roman" w:cs="Times New Roman"/>
        </w:rPr>
        <w:t xml:space="preserve"> años</w:t>
      </w:r>
      <w:r w:rsidR="004B7E75">
        <w:rPr>
          <w:rFonts w:ascii="Times New Roman" w:hAnsi="Times New Roman" w:cs="Times New Roman"/>
        </w:rPr>
        <w:t xml:space="preserve">. </w:t>
      </w:r>
      <w:r w:rsidR="00453707">
        <w:rPr>
          <w:rFonts w:ascii="Times New Roman" w:hAnsi="Times New Roman" w:cs="Times New Roman"/>
        </w:rPr>
        <w:t xml:space="preserve">La mamá de Abril </w:t>
      </w:r>
      <w:r w:rsidR="007D24A3">
        <w:rPr>
          <w:rFonts w:ascii="Times New Roman" w:hAnsi="Times New Roman" w:cs="Times New Roman"/>
        </w:rPr>
        <w:t>tuvo</w:t>
      </w:r>
      <w:r w:rsidR="00453707">
        <w:rPr>
          <w:rFonts w:ascii="Times New Roman" w:hAnsi="Times New Roman" w:cs="Times New Roman"/>
        </w:rPr>
        <w:t xml:space="preserve"> un embarazo de alto riesgo </w:t>
      </w:r>
      <w:r w:rsidR="007D6CF0">
        <w:rPr>
          <w:rFonts w:ascii="Times New Roman" w:hAnsi="Times New Roman" w:cs="Times New Roman"/>
        </w:rPr>
        <w:t>y</w:t>
      </w:r>
      <w:r w:rsidR="00453707">
        <w:rPr>
          <w:rFonts w:ascii="Times New Roman" w:hAnsi="Times New Roman" w:cs="Times New Roman"/>
        </w:rPr>
        <w:t xml:space="preserve"> </w:t>
      </w:r>
      <w:r w:rsidR="007D24A3">
        <w:rPr>
          <w:rFonts w:ascii="Times New Roman" w:hAnsi="Times New Roman" w:cs="Times New Roman"/>
        </w:rPr>
        <w:t>dio a</w:t>
      </w:r>
      <w:r w:rsidR="00453707">
        <w:rPr>
          <w:rFonts w:ascii="Times New Roman" w:hAnsi="Times New Roman" w:cs="Times New Roman"/>
        </w:rPr>
        <w:t xml:space="preserve"> luz mediante cesárea</w:t>
      </w:r>
      <w:r w:rsidR="00D63844">
        <w:rPr>
          <w:rFonts w:ascii="Times New Roman" w:hAnsi="Times New Roman" w:cs="Times New Roman"/>
        </w:rPr>
        <w:t>.</w:t>
      </w:r>
      <w:r w:rsidR="00D63844" w:rsidRPr="00747C49">
        <w:rPr>
          <w:rFonts w:ascii="Times New Roman" w:hAnsi="Times New Roman" w:cs="Times New Roman"/>
        </w:rPr>
        <w:t xml:space="preserve"> </w:t>
      </w:r>
      <w:r w:rsidR="0065754B" w:rsidRPr="00747C49">
        <w:rPr>
          <w:rFonts w:ascii="Times New Roman" w:hAnsi="Times New Roman" w:cs="Times New Roman"/>
        </w:rPr>
        <w:t xml:space="preserve">No se refieren problemas peri y posnatales, </w:t>
      </w:r>
      <w:r w:rsidR="00D63844">
        <w:rPr>
          <w:rFonts w:ascii="Times New Roman" w:hAnsi="Times New Roman" w:cs="Times New Roman"/>
        </w:rPr>
        <w:t>tampoco</w:t>
      </w:r>
      <w:r w:rsidR="0065754B" w:rsidRPr="00747C49">
        <w:rPr>
          <w:rFonts w:ascii="Times New Roman" w:hAnsi="Times New Roman" w:cs="Times New Roman"/>
        </w:rPr>
        <w:t xml:space="preserve"> en la lactancia y desarrollo inicial, aunque se comprobó disminución auditiva, situación que se exploró debido a que </w:t>
      </w:r>
      <w:r w:rsidR="00302FA9" w:rsidRPr="00747C49">
        <w:rPr>
          <w:rFonts w:ascii="Times New Roman" w:hAnsi="Times New Roman" w:cs="Times New Roman"/>
        </w:rPr>
        <w:t>la madre p</w:t>
      </w:r>
      <w:r w:rsidR="0065754B" w:rsidRPr="00747C49">
        <w:rPr>
          <w:rFonts w:ascii="Times New Roman" w:hAnsi="Times New Roman" w:cs="Times New Roman"/>
        </w:rPr>
        <w:t>resenta</w:t>
      </w:r>
      <w:r w:rsidR="00302FA9" w:rsidRPr="00747C49">
        <w:rPr>
          <w:rFonts w:ascii="Times New Roman" w:hAnsi="Times New Roman" w:cs="Times New Roman"/>
        </w:rPr>
        <w:t xml:space="preserve"> pérdida auditiva profunda</w:t>
      </w:r>
      <w:r w:rsidR="0065754B" w:rsidRPr="00747C49">
        <w:rPr>
          <w:rFonts w:ascii="Times New Roman" w:hAnsi="Times New Roman" w:cs="Times New Roman"/>
        </w:rPr>
        <w:t xml:space="preserve">. </w:t>
      </w:r>
      <w:r w:rsidR="00E23FD7">
        <w:rPr>
          <w:rFonts w:ascii="Times New Roman" w:hAnsi="Times New Roman" w:cs="Times New Roman"/>
        </w:rPr>
        <w:t>Abril m</w:t>
      </w:r>
      <w:r w:rsidR="00E23FD7" w:rsidRPr="00747C49">
        <w:rPr>
          <w:rFonts w:ascii="Times New Roman" w:hAnsi="Times New Roman" w:cs="Times New Roman"/>
        </w:rPr>
        <w:t xml:space="preserve">ostró </w:t>
      </w:r>
      <w:r w:rsidR="0065754B" w:rsidRPr="00747C49">
        <w:rPr>
          <w:rFonts w:ascii="Times New Roman" w:hAnsi="Times New Roman" w:cs="Times New Roman"/>
        </w:rPr>
        <w:t xml:space="preserve">dificultades en el desarrollo del lenguaje, por lo </w:t>
      </w:r>
      <w:r w:rsidR="00E23FD7">
        <w:rPr>
          <w:rFonts w:ascii="Times New Roman" w:hAnsi="Times New Roman" w:cs="Times New Roman"/>
        </w:rPr>
        <w:t>asistió durante dos años a la</w:t>
      </w:r>
      <w:r w:rsidR="00302FA9" w:rsidRPr="00747C49">
        <w:rPr>
          <w:rFonts w:ascii="Times New Roman" w:hAnsi="Times New Roman" w:cs="Times New Roman"/>
        </w:rPr>
        <w:t xml:space="preserve"> Escuela de Audición y Lenguaje. Posteriormente</w:t>
      </w:r>
      <w:r w:rsidR="00F1367D" w:rsidRPr="00747C49">
        <w:rPr>
          <w:rFonts w:ascii="Times New Roman" w:hAnsi="Times New Roman" w:cs="Times New Roman"/>
        </w:rPr>
        <w:t xml:space="preserve">, </w:t>
      </w:r>
      <w:r w:rsidR="00E23FD7">
        <w:rPr>
          <w:rFonts w:ascii="Times New Roman" w:hAnsi="Times New Roman" w:cs="Times New Roman"/>
        </w:rPr>
        <w:t xml:space="preserve">a partir de segundo grado de preescolar, </w:t>
      </w:r>
      <w:r w:rsidR="00CC7CA3">
        <w:rPr>
          <w:rFonts w:ascii="Times New Roman" w:hAnsi="Times New Roman" w:cs="Times New Roman"/>
        </w:rPr>
        <w:t xml:space="preserve">fue referida a </w:t>
      </w:r>
      <w:r w:rsidR="00302FA9" w:rsidRPr="00747C49">
        <w:rPr>
          <w:rFonts w:ascii="Times New Roman" w:hAnsi="Times New Roman" w:cs="Times New Roman"/>
        </w:rPr>
        <w:t>una escuela regular</w:t>
      </w:r>
      <w:r w:rsidR="006A5745">
        <w:rPr>
          <w:rFonts w:ascii="Times New Roman" w:hAnsi="Times New Roman" w:cs="Times New Roman"/>
        </w:rPr>
        <w:t>.</w:t>
      </w:r>
    </w:p>
    <w:p w14:paraId="2F650049" w14:textId="283A0A4A" w:rsidR="00137FE6" w:rsidRPr="00747C49" w:rsidRDefault="00F1367D" w:rsidP="00637E75">
      <w:pPr>
        <w:ind w:firstLine="709"/>
        <w:rPr>
          <w:rFonts w:ascii="Times New Roman" w:hAnsi="Times New Roman" w:cs="Times New Roman"/>
        </w:rPr>
      </w:pPr>
      <w:r w:rsidRPr="00747C49">
        <w:rPr>
          <w:rFonts w:ascii="Times New Roman" w:hAnsi="Times New Roman" w:cs="Times New Roman"/>
        </w:rPr>
        <w:lastRenderedPageBreak/>
        <w:t xml:space="preserve">La maestra de aula regular es </w:t>
      </w:r>
      <w:r w:rsidR="006A5745">
        <w:rPr>
          <w:rFonts w:ascii="Times New Roman" w:hAnsi="Times New Roman" w:cs="Times New Roman"/>
        </w:rPr>
        <w:t>l</w:t>
      </w:r>
      <w:r w:rsidR="006A5745" w:rsidRPr="00747C49">
        <w:rPr>
          <w:rFonts w:ascii="Times New Roman" w:hAnsi="Times New Roman" w:cs="Times New Roman"/>
        </w:rPr>
        <w:t xml:space="preserve">icenciada </w:t>
      </w:r>
      <w:r w:rsidR="00137FE6" w:rsidRPr="00747C49">
        <w:rPr>
          <w:rFonts w:ascii="Times New Roman" w:hAnsi="Times New Roman" w:cs="Times New Roman"/>
        </w:rPr>
        <w:t xml:space="preserve">en Educación Preescolar, </w:t>
      </w:r>
      <w:r w:rsidRPr="00747C49">
        <w:rPr>
          <w:rFonts w:ascii="Times New Roman" w:hAnsi="Times New Roman" w:cs="Times New Roman"/>
        </w:rPr>
        <w:t>tiene</w:t>
      </w:r>
      <w:r w:rsidR="00795D17" w:rsidRPr="00747C49">
        <w:rPr>
          <w:rFonts w:ascii="Times New Roman" w:hAnsi="Times New Roman" w:cs="Times New Roman"/>
        </w:rPr>
        <w:t xml:space="preserve"> 56</w:t>
      </w:r>
      <w:r w:rsidRPr="00747C49">
        <w:rPr>
          <w:rFonts w:ascii="Times New Roman" w:hAnsi="Times New Roman" w:cs="Times New Roman"/>
        </w:rPr>
        <w:t xml:space="preserve"> años de edad y </w:t>
      </w:r>
      <w:r w:rsidR="00795D17" w:rsidRPr="00747C49">
        <w:rPr>
          <w:rFonts w:ascii="Times New Roman" w:hAnsi="Times New Roman" w:cs="Times New Roman"/>
        </w:rPr>
        <w:t>3</w:t>
      </w:r>
      <w:r w:rsidR="008D1996" w:rsidRPr="00747C49">
        <w:rPr>
          <w:rFonts w:ascii="Times New Roman" w:hAnsi="Times New Roman" w:cs="Times New Roman"/>
        </w:rPr>
        <w:t>3</w:t>
      </w:r>
      <w:r w:rsidRPr="00747C49">
        <w:rPr>
          <w:rFonts w:ascii="Times New Roman" w:hAnsi="Times New Roman" w:cs="Times New Roman"/>
        </w:rPr>
        <w:t xml:space="preserve"> años de servi</w:t>
      </w:r>
      <w:r w:rsidR="00105243" w:rsidRPr="00747C49">
        <w:rPr>
          <w:rFonts w:ascii="Times New Roman" w:hAnsi="Times New Roman" w:cs="Times New Roman"/>
        </w:rPr>
        <w:t>cio</w:t>
      </w:r>
      <w:r w:rsidR="006C2111" w:rsidRPr="00747C49">
        <w:rPr>
          <w:rFonts w:ascii="Times New Roman" w:hAnsi="Times New Roman" w:cs="Times New Roman"/>
        </w:rPr>
        <w:t xml:space="preserve">. </w:t>
      </w:r>
      <w:r w:rsidR="006A5745">
        <w:rPr>
          <w:rFonts w:ascii="Times New Roman" w:hAnsi="Times New Roman" w:cs="Times New Roman"/>
        </w:rPr>
        <w:t>E</w:t>
      </w:r>
      <w:r w:rsidR="00EB2925" w:rsidRPr="00747C49">
        <w:rPr>
          <w:rFonts w:ascii="Times New Roman" w:hAnsi="Times New Roman" w:cs="Times New Roman"/>
        </w:rPr>
        <w:t>s la responsable del grupo de tercer grado</w:t>
      </w:r>
      <w:r w:rsidR="006A5745">
        <w:rPr>
          <w:rFonts w:ascii="Times New Roman" w:hAnsi="Times New Roman" w:cs="Times New Roman"/>
        </w:rPr>
        <w:t>, que cuenta</w:t>
      </w:r>
      <w:r w:rsidR="00105243" w:rsidRPr="00747C49">
        <w:rPr>
          <w:rFonts w:ascii="Times New Roman" w:hAnsi="Times New Roman" w:cs="Times New Roman"/>
        </w:rPr>
        <w:t xml:space="preserve"> con </w:t>
      </w:r>
      <w:r w:rsidR="00795D17" w:rsidRPr="00747C49">
        <w:rPr>
          <w:rFonts w:ascii="Times New Roman" w:hAnsi="Times New Roman" w:cs="Times New Roman"/>
        </w:rPr>
        <w:t xml:space="preserve">29 alumnos, </w:t>
      </w:r>
      <w:r w:rsidR="006A5745" w:rsidRPr="00747C49">
        <w:rPr>
          <w:rFonts w:ascii="Times New Roman" w:hAnsi="Times New Roman" w:cs="Times New Roman"/>
        </w:rPr>
        <w:t>un</w:t>
      </w:r>
      <w:r w:rsidR="006A5745">
        <w:rPr>
          <w:rFonts w:ascii="Times New Roman" w:hAnsi="Times New Roman" w:cs="Times New Roman"/>
        </w:rPr>
        <w:t>o</w:t>
      </w:r>
      <w:r w:rsidR="006A5745" w:rsidRPr="00747C49">
        <w:rPr>
          <w:rFonts w:ascii="Times New Roman" w:hAnsi="Times New Roman" w:cs="Times New Roman"/>
        </w:rPr>
        <w:t xml:space="preserve"> </w:t>
      </w:r>
      <w:r w:rsidR="00795D17" w:rsidRPr="00747C49">
        <w:rPr>
          <w:rFonts w:ascii="Times New Roman" w:hAnsi="Times New Roman" w:cs="Times New Roman"/>
        </w:rPr>
        <w:t xml:space="preserve">de </w:t>
      </w:r>
      <w:r w:rsidR="006A5745" w:rsidRPr="00747C49">
        <w:rPr>
          <w:rFonts w:ascii="Times New Roman" w:hAnsi="Times New Roman" w:cs="Times New Roman"/>
        </w:rPr>
        <w:t>l</w:t>
      </w:r>
      <w:r w:rsidR="006A5745">
        <w:rPr>
          <w:rFonts w:ascii="Times New Roman" w:hAnsi="Times New Roman" w:cs="Times New Roman"/>
        </w:rPr>
        <w:t>o</w:t>
      </w:r>
      <w:r w:rsidR="006A5745" w:rsidRPr="00747C49">
        <w:rPr>
          <w:rFonts w:ascii="Times New Roman" w:hAnsi="Times New Roman" w:cs="Times New Roman"/>
        </w:rPr>
        <w:t xml:space="preserve">s </w:t>
      </w:r>
      <w:r w:rsidR="00105243" w:rsidRPr="00747C49">
        <w:rPr>
          <w:rFonts w:ascii="Times New Roman" w:hAnsi="Times New Roman" w:cs="Times New Roman"/>
        </w:rPr>
        <w:t xml:space="preserve">cuales es </w:t>
      </w:r>
      <w:r w:rsidR="00795D17" w:rsidRPr="00747C49">
        <w:rPr>
          <w:rFonts w:ascii="Times New Roman" w:hAnsi="Times New Roman" w:cs="Times New Roman"/>
        </w:rPr>
        <w:t>Abril.</w:t>
      </w:r>
      <w:r w:rsidRPr="00747C49">
        <w:rPr>
          <w:rFonts w:ascii="Times New Roman" w:hAnsi="Times New Roman" w:cs="Times New Roman"/>
        </w:rPr>
        <w:t xml:space="preserve"> Tiene un hijo sordo, por lo que se mostró dispuesta a atender</w:t>
      </w:r>
      <w:r w:rsidR="00105243" w:rsidRPr="00747C49">
        <w:rPr>
          <w:rFonts w:ascii="Times New Roman" w:hAnsi="Times New Roman" w:cs="Times New Roman"/>
        </w:rPr>
        <w:t>la</w:t>
      </w:r>
      <w:r w:rsidRPr="00747C49">
        <w:rPr>
          <w:rFonts w:ascii="Times New Roman" w:hAnsi="Times New Roman" w:cs="Times New Roman"/>
        </w:rPr>
        <w:t xml:space="preserve"> cuando </w:t>
      </w:r>
      <w:r w:rsidR="004D3EF9">
        <w:rPr>
          <w:rFonts w:ascii="Times New Roman" w:hAnsi="Times New Roman" w:cs="Times New Roman"/>
        </w:rPr>
        <w:t>se lo solicitaron</w:t>
      </w:r>
      <w:r w:rsidR="00B0136A">
        <w:rPr>
          <w:rFonts w:ascii="Times New Roman" w:hAnsi="Times New Roman" w:cs="Times New Roman"/>
        </w:rPr>
        <w:t>: asumió</w:t>
      </w:r>
      <w:r w:rsidRPr="00747C49">
        <w:rPr>
          <w:rFonts w:ascii="Times New Roman" w:hAnsi="Times New Roman" w:cs="Times New Roman"/>
        </w:rPr>
        <w:t xml:space="preserve"> que dichos antecedentes le habilitarían en la tarea de enseñanza.</w:t>
      </w:r>
    </w:p>
    <w:p w14:paraId="50C8AAE3" w14:textId="4599FB6F" w:rsidR="00137FE6" w:rsidRPr="00747C49" w:rsidRDefault="00F72222" w:rsidP="00637E75">
      <w:pPr>
        <w:pStyle w:val="Prrafodelista"/>
        <w:ind w:left="0" w:firstLine="709"/>
        <w:rPr>
          <w:rFonts w:ascii="Times New Roman" w:hAnsi="Times New Roman" w:cs="Times New Roman"/>
        </w:rPr>
      </w:pPr>
      <w:r w:rsidRPr="00747C49">
        <w:rPr>
          <w:rFonts w:ascii="Times New Roman" w:hAnsi="Times New Roman" w:cs="Times New Roman"/>
        </w:rPr>
        <w:t>Otros</w:t>
      </w:r>
      <w:r w:rsidR="00F1367D" w:rsidRPr="00747C49">
        <w:rPr>
          <w:rFonts w:ascii="Times New Roman" w:hAnsi="Times New Roman" w:cs="Times New Roman"/>
        </w:rPr>
        <w:t xml:space="preserve"> docentes son </w:t>
      </w:r>
      <w:r w:rsidR="000150FB" w:rsidRPr="00747C49">
        <w:rPr>
          <w:rFonts w:ascii="Times New Roman" w:hAnsi="Times New Roman" w:cs="Times New Roman"/>
        </w:rPr>
        <w:t xml:space="preserve">el maestro de </w:t>
      </w:r>
      <w:r w:rsidR="00B0136A">
        <w:rPr>
          <w:rFonts w:ascii="Times New Roman" w:hAnsi="Times New Roman" w:cs="Times New Roman"/>
        </w:rPr>
        <w:t>M</w:t>
      </w:r>
      <w:r w:rsidR="00B0136A" w:rsidRPr="00747C49">
        <w:rPr>
          <w:rFonts w:ascii="Times New Roman" w:hAnsi="Times New Roman" w:cs="Times New Roman"/>
        </w:rPr>
        <w:t>úsica</w:t>
      </w:r>
      <w:r w:rsidR="000150FB" w:rsidRPr="00747C49">
        <w:rPr>
          <w:rFonts w:ascii="Times New Roman" w:hAnsi="Times New Roman" w:cs="Times New Roman"/>
        </w:rPr>
        <w:t>, quien es</w:t>
      </w:r>
      <w:r w:rsidR="00F1367D" w:rsidRPr="00747C49">
        <w:rPr>
          <w:rFonts w:ascii="Times New Roman" w:hAnsi="Times New Roman" w:cs="Times New Roman"/>
        </w:rPr>
        <w:t xml:space="preserve"> </w:t>
      </w:r>
      <w:r w:rsidR="00B0136A">
        <w:rPr>
          <w:rFonts w:ascii="Times New Roman" w:hAnsi="Times New Roman" w:cs="Times New Roman"/>
        </w:rPr>
        <w:t>l</w:t>
      </w:r>
      <w:r w:rsidR="00B0136A" w:rsidRPr="00747C49">
        <w:rPr>
          <w:rFonts w:ascii="Times New Roman" w:hAnsi="Times New Roman" w:cs="Times New Roman"/>
        </w:rPr>
        <w:t xml:space="preserve">icenciado </w:t>
      </w:r>
      <w:r w:rsidR="00137FE6" w:rsidRPr="00747C49">
        <w:rPr>
          <w:rFonts w:ascii="Times New Roman" w:hAnsi="Times New Roman" w:cs="Times New Roman"/>
        </w:rPr>
        <w:t xml:space="preserve">en Música, </w:t>
      </w:r>
      <w:r w:rsidR="00F1367D" w:rsidRPr="00747C49">
        <w:rPr>
          <w:rFonts w:ascii="Times New Roman" w:hAnsi="Times New Roman" w:cs="Times New Roman"/>
        </w:rPr>
        <w:t>tiene</w:t>
      </w:r>
      <w:r w:rsidR="00105243" w:rsidRPr="00747C49">
        <w:rPr>
          <w:rFonts w:ascii="Times New Roman" w:hAnsi="Times New Roman" w:cs="Times New Roman"/>
        </w:rPr>
        <w:t xml:space="preserve"> 38 años de </w:t>
      </w:r>
      <w:r w:rsidR="00F1367D" w:rsidRPr="00747C49">
        <w:rPr>
          <w:rFonts w:ascii="Times New Roman" w:hAnsi="Times New Roman" w:cs="Times New Roman"/>
        </w:rPr>
        <w:t>edad</w:t>
      </w:r>
      <w:r w:rsidRPr="00747C49">
        <w:rPr>
          <w:rFonts w:ascii="Times New Roman" w:hAnsi="Times New Roman" w:cs="Times New Roman"/>
        </w:rPr>
        <w:t xml:space="preserve"> y</w:t>
      </w:r>
      <w:r w:rsidR="00105243" w:rsidRPr="00747C49">
        <w:rPr>
          <w:rFonts w:ascii="Times New Roman" w:hAnsi="Times New Roman" w:cs="Times New Roman"/>
        </w:rPr>
        <w:t xml:space="preserve"> 12</w:t>
      </w:r>
      <w:r w:rsidR="00F1367D" w:rsidRPr="00747C49">
        <w:rPr>
          <w:rFonts w:ascii="Times New Roman" w:hAnsi="Times New Roman" w:cs="Times New Roman"/>
        </w:rPr>
        <w:t xml:space="preserve"> de servicio</w:t>
      </w:r>
      <w:r w:rsidR="000150FB" w:rsidRPr="00747C49">
        <w:rPr>
          <w:rFonts w:ascii="Times New Roman" w:hAnsi="Times New Roman" w:cs="Times New Roman"/>
        </w:rPr>
        <w:t xml:space="preserve">; la maestra de Educación Física, </w:t>
      </w:r>
      <w:r w:rsidR="00F1367D" w:rsidRPr="00747C49">
        <w:rPr>
          <w:rFonts w:ascii="Times New Roman" w:hAnsi="Times New Roman" w:cs="Times New Roman"/>
        </w:rPr>
        <w:t xml:space="preserve">quien </w:t>
      </w:r>
      <w:r w:rsidR="004D3EF9">
        <w:rPr>
          <w:rFonts w:ascii="Times New Roman" w:hAnsi="Times New Roman" w:cs="Times New Roman"/>
        </w:rPr>
        <w:t>cursó</w:t>
      </w:r>
      <w:r w:rsidR="004D3EF9" w:rsidRPr="00747C49">
        <w:rPr>
          <w:rFonts w:ascii="Times New Roman" w:hAnsi="Times New Roman" w:cs="Times New Roman"/>
        </w:rPr>
        <w:t xml:space="preserve"> </w:t>
      </w:r>
      <w:r w:rsidR="000150FB" w:rsidRPr="00747C49">
        <w:rPr>
          <w:rFonts w:ascii="Times New Roman" w:hAnsi="Times New Roman" w:cs="Times New Roman"/>
        </w:rPr>
        <w:t xml:space="preserve">la licenciatura en esta área e imparte las clases correspondientes, </w:t>
      </w:r>
      <w:r w:rsidR="00F1367D" w:rsidRPr="00747C49">
        <w:rPr>
          <w:rFonts w:ascii="Times New Roman" w:hAnsi="Times New Roman" w:cs="Times New Roman"/>
        </w:rPr>
        <w:t xml:space="preserve">tiene </w:t>
      </w:r>
      <w:r w:rsidR="00FC64B6" w:rsidRPr="00747C49">
        <w:rPr>
          <w:rFonts w:ascii="Times New Roman" w:hAnsi="Times New Roman" w:cs="Times New Roman"/>
        </w:rPr>
        <w:t>52</w:t>
      </w:r>
      <w:r w:rsidR="00F1367D" w:rsidRPr="00747C49">
        <w:rPr>
          <w:rFonts w:ascii="Times New Roman" w:hAnsi="Times New Roman" w:cs="Times New Roman"/>
        </w:rPr>
        <w:t xml:space="preserve"> años de edad y </w:t>
      </w:r>
      <w:r w:rsidR="00FC64B6" w:rsidRPr="00747C49">
        <w:rPr>
          <w:rFonts w:ascii="Times New Roman" w:hAnsi="Times New Roman" w:cs="Times New Roman"/>
        </w:rPr>
        <w:t>29</w:t>
      </w:r>
      <w:r w:rsidR="00F1367D" w:rsidRPr="00747C49">
        <w:rPr>
          <w:rFonts w:ascii="Times New Roman" w:hAnsi="Times New Roman" w:cs="Times New Roman"/>
        </w:rPr>
        <w:t xml:space="preserve"> años </w:t>
      </w:r>
      <w:r w:rsidR="00FC64B6" w:rsidRPr="00747C49">
        <w:rPr>
          <w:rFonts w:ascii="Times New Roman" w:hAnsi="Times New Roman" w:cs="Times New Roman"/>
        </w:rPr>
        <w:t>laborando en el magisterio</w:t>
      </w:r>
      <w:r w:rsidR="00F1367D" w:rsidRPr="00747C49">
        <w:rPr>
          <w:rFonts w:ascii="Times New Roman" w:hAnsi="Times New Roman" w:cs="Times New Roman"/>
        </w:rPr>
        <w:t>.</w:t>
      </w:r>
      <w:r w:rsidR="00142F4B">
        <w:rPr>
          <w:rFonts w:ascii="Times New Roman" w:hAnsi="Times New Roman" w:cs="Times New Roman"/>
        </w:rPr>
        <w:t xml:space="preserve"> </w:t>
      </w:r>
    </w:p>
    <w:p w14:paraId="3D50B369" w14:textId="3F4FBDD2" w:rsidR="00F1367D" w:rsidRDefault="00137FE6" w:rsidP="00637E75">
      <w:pPr>
        <w:pStyle w:val="Prrafodelista"/>
        <w:ind w:left="0" w:firstLine="709"/>
        <w:rPr>
          <w:rFonts w:ascii="Times New Roman" w:hAnsi="Times New Roman" w:cs="Times New Roman"/>
        </w:rPr>
      </w:pPr>
      <w:r w:rsidRPr="00747C49">
        <w:rPr>
          <w:rFonts w:ascii="Times New Roman" w:hAnsi="Times New Roman" w:cs="Times New Roman"/>
        </w:rPr>
        <w:t xml:space="preserve">Además, participaron </w:t>
      </w:r>
      <w:r w:rsidR="00F72222" w:rsidRPr="00747C49">
        <w:rPr>
          <w:rFonts w:ascii="Times New Roman" w:hAnsi="Times New Roman" w:cs="Times New Roman"/>
        </w:rPr>
        <w:t>dos maestra</w:t>
      </w:r>
      <w:r w:rsidRPr="00747C49">
        <w:rPr>
          <w:rFonts w:ascii="Times New Roman" w:hAnsi="Times New Roman" w:cs="Times New Roman"/>
        </w:rPr>
        <w:t>s del Centro de Atención Múltiple, servicio de la modalidad de educación especial que brinda apoyo complementario a</w:t>
      </w:r>
      <w:r w:rsidR="009D1068" w:rsidRPr="00747C49">
        <w:rPr>
          <w:rFonts w:ascii="Times New Roman" w:hAnsi="Times New Roman" w:cs="Times New Roman"/>
        </w:rPr>
        <w:t xml:space="preserve"> escolares con estas características</w:t>
      </w:r>
      <w:r w:rsidRPr="00747C49">
        <w:rPr>
          <w:rFonts w:ascii="Times New Roman" w:hAnsi="Times New Roman" w:cs="Times New Roman"/>
        </w:rPr>
        <w:t>.</w:t>
      </w:r>
      <w:r w:rsidR="00142F4B">
        <w:rPr>
          <w:rFonts w:ascii="Times New Roman" w:hAnsi="Times New Roman" w:cs="Times New Roman"/>
        </w:rPr>
        <w:t xml:space="preserve"> </w:t>
      </w:r>
    </w:p>
    <w:p w14:paraId="3A14CF15" w14:textId="77777777" w:rsidR="00E348EF" w:rsidRPr="00747C49" w:rsidRDefault="00E348EF" w:rsidP="00637E75">
      <w:pPr>
        <w:pStyle w:val="Prrafodelista"/>
        <w:ind w:left="0" w:firstLine="709"/>
        <w:rPr>
          <w:rFonts w:ascii="Times New Roman" w:hAnsi="Times New Roman" w:cs="Times New Roman"/>
        </w:rPr>
      </w:pPr>
    </w:p>
    <w:p w14:paraId="5BFFA107" w14:textId="77777777" w:rsidR="00747D00" w:rsidRPr="004D2F12" w:rsidRDefault="00747D00" w:rsidP="005F3FED">
      <w:pPr>
        <w:jc w:val="center"/>
        <w:rPr>
          <w:rFonts w:ascii="Times New Roman" w:hAnsi="Times New Roman" w:cs="Times New Roman"/>
          <w:b/>
          <w:sz w:val="28"/>
          <w:szCs w:val="28"/>
        </w:rPr>
      </w:pPr>
      <w:r w:rsidRPr="004D2F12">
        <w:rPr>
          <w:rFonts w:ascii="Times New Roman" w:hAnsi="Times New Roman" w:cs="Times New Roman"/>
          <w:b/>
          <w:sz w:val="28"/>
          <w:szCs w:val="28"/>
        </w:rPr>
        <w:t>Contexto del estudio</w:t>
      </w:r>
    </w:p>
    <w:p w14:paraId="78D17A3B" w14:textId="09EB47C3" w:rsidR="004B71E0" w:rsidRDefault="009D1068" w:rsidP="00637E75">
      <w:pPr>
        <w:ind w:firstLine="709"/>
        <w:rPr>
          <w:rFonts w:ascii="Times New Roman" w:hAnsi="Times New Roman" w:cs="Times New Roman"/>
          <w:lang w:val="es-MX"/>
        </w:rPr>
      </w:pPr>
      <w:r w:rsidRPr="00747C49">
        <w:rPr>
          <w:rFonts w:ascii="Times New Roman" w:hAnsi="Times New Roman" w:cs="Times New Roman"/>
        </w:rPr>
        <w:t>El estudio se realizó</w:t>
      </w:r>
      <w:r w:rsidR="00137FE6" w:rsidRPr="00747C49">
        <w:rPr>
          <w:rFonts w:ascii="Times New Roman" w:hAnsi="Times New Roman" w:cs="Times New Roman"/>
        </w:rPr>
        <w:t xml:space="preserve"> en el Jardín de Niños Justo Sierra de Tuxtla Gutiérrez, Chiapas, México. De manera inicial, s</w:t>
      </w:r>
      <w:r w:rsidR="00306ED9" w:rsidRPr="00747C49">
        <w:rPr>
          <w:rFonts w:ascii="Times New Roman" w:hAnsi="Times New Roman" w:cs="Times New Roman"/>
        </w:rPr>
        <w:t xml:space="preserve">e estableció contacto con la </w:t>
      </w:r>
      <w:r w:rsidR="009A201E" w:rsidRPr="00747C49">
        <w:rPr>
          <w:rFonts w:ascii="Times New Roman" w:hAnsi="Times New Roman" w:cs="Times New Roman"/>
        </w:rPr>
        <w:t xml:space="preserve">abuela materna </w:t>
      </w:r>
      <w:r w:rsidR="00306ED9" w:rsidRPr="00747C49">
        <w:rPr>
          <w:rFonts w:ascii="Times New Roman" w:hAnsi="Times New Roman" w:cs="Times New Roman"/>
        </w:rPr>
        <w:t xml:space="preserve">de la niña y </w:t>
      </w:r>
      <w:r w:rsidR="00940E2E">
        <w:rPr>
          <w:rFonts w:ascii="Times New Roman" w:hAnsi="Times New Roman" w:cs="Times New Roman"/>
        </w:rPr>
        <w:t xml:space="preserve">con la propia Abril. </w:t>
      </w:r>
      <w:r w:rsidR="00C57C40">
        <w:rPr>
          <w:rFonts w:ascii="Times New Roman" w:hAnsi="Times New Roman" w:cs="Times New Roman"/>
        </w:rPr>
        <w:t>En este primer acercamiento se les compartió</w:t>
      </w:r>
      <w:r w:rsidR="00C57C40" w:rsidRPr="00747C49">
        <w:rPr>
          <w:rFonts w:ascii="Times New Roman" w:hAnsi="Times New Roman" w:cs="Times New Roman"/>
        </w:rPr>
        <w:t xml:space="preserve"> </w:t>
      </w:r>
      <w:r w:rsidR="00306ED9" w:rsidRPr="00747C49">
        <w:rPr>
          <w:rFonts w:ascii="Times New Roman" w:hAnsi="Times New Roman" w:cs="Times New Roman"/>
        </w:rPr>
        <w:t xml:space="preserve">el interés por realizar el seguimiento de la </w:t>
      </w:r>
      <w:r w:rsidR="00554B6D">
        <w:rPr>
          <w:rFonts w:ascii="Times New Roman" w:hAnsi="Times New Roman" w:cs="Times New Roman"/>
        </w:rPr>
        <w:t>práctica</w:t>
      </w:r>
      <w:r w:rsidR="00554B6D" w:rsidRPr="00747C49">
        <w:rPr>
          <w:rFonts w:ascii="Times New Roman" w:hAnsi="Times New Roman" w:cs="Times New Roman"/>
        </w:rPr>
        <w:t xml:space="preserve"> </w:t>
      </w:r>
      <w:r w:rsidR="00306ED9" w:rsidRPr="00747C49">
        <w:rPr>
          <w:rFonts w:ascii="Times New Roman" w:hAnsi="Times New Roman" w:cs="Times New Roman"/>
        </w:rPr>
        <w:t>escolar de</w:t>
      </w:r>
      <w:r w:rsidR="003F355A" w:rsidRPr="00747C49">
        <w:rPr>
          <w:rFonts w:ascii="Times New Roman" w:hAnsi="Times New Roman" w:cs="Times New Roman"/>
        </w:rPr>
        <w:t xml:space="preserve"> Abril</w:t>
      </w:r>
      <w:r w:rsidR="00B81DE8">
        <w:rPr>
          <w:rFonts w:ascii="Times New Roman" w:hAnsi="Times New Roman" w:cs="Times New Roman"/>
        </w:rPr>
        <w:t xml:space="preserve"> y obtuvimos el</w:t>
      </w:r>
      <w:r w:rsidR="00306ED9" w:rsidRPr="00747C49">
        <w:rPr>
          <w:rFonts w:ascii="Times New Roman" w:hAnsi="Times New Roman" w:cs="Times New Roman"/>
        </w:rPr>
        <w:t xml:space="preserve"> consentimiento informado y autorización para realizar actividades de observación. </w:t>
      </w:r>
      <w:r w:rsidR="00137FE6" w:rsidRPr="00747C49">
        <w:rPr>
          <w:rFonts w:ascii="Times New Roman" w:hAnsi="Times New Roman" w:cs="Times New Roman"/>
        </w:rPr>
        <w:t xml:space="preserve">Posteriormente, </w:t>
      </w:r>
      <w:r w:rsidR="0006484B" w:rsidRPr="00747C49">
        <w:rPr>
          <w:rFonts w:ascii="Times New Roman" w:hAnsi="Times New Roman" w:cs="Times New Roman"/>
        </w:rPr>
        <w:t>se solicit</w:t>
      </w:r>
      <w:r w:rsidR="00EB2925" w:rsidRPr="00747C49">
        <w:rPr>
          <w:rFonts w:ascii="Times New Roman" w:hAnsi="Times New Roman" w:cs="Times New Roman"/>
        </w:rPr>
        <w:t xml:space="preserve">ó </w:t>
      </w:r>
      <w:r w:rsidR="0006484B" w:rsidRPr="00747C49">
        <w:rPr>
          <w:rFonts w:ascii="Times New Roman" w:hAnsi="Times New Roman" w:cs="Times New Roman"/>
        </w:rPr>
        <w:t>a la directora de</w:t>
      </w:r>
      <w:r w:rsidR="001F6D08" w:rsidRPr="00747C49">
        <w:rPr>
          <w:rFonts w:ascii="Times New Roman" w:hAnsi="Times New Roman" w:cs="Times New Roman"/>
        </w:rPr>
        <w:t>l plantel</w:t>
      </w:r>
      <w:r w:rsidR="00EB2925" w:rsidRPr="00747C49">
        <w:rPr>
          <w:rFonts w:ascii="Times New Roman" w:hAnsi="Times New Roman" w:cs="Times New Roman"/>
        </w:rPr>
        <w:t xml:space="preserve"> su autorización para llevar a cabo </w:t>
      </w:r>
      <w:r w:rsidRPr="00747C49">
        <w:rPr>
          <w:rFonts w:ascii="Times New Roman" w:hAnsi="Times New Roman" w:cs="Times New Roman"/>
        </w:rPr>
        <w:t>la investigación</w:t>
      </w:r>
      <w:r w:rsidR="00B81DE8">
        <w:rPr>
          <w:rFonts w:ascii="Times New Roman" w:hAnsi="Times New Roman" w:cs="Times New Roman"/>
        </w:rPr>
        <w:t>. D</w:t>
      </w:r>
      <w:r w:rsidR="00EB2925" w:rsidRPr="00747C49">
        <w:rPr>
          <w:rFonts w:ascii="Times New Roman" w:hAnsi="Times New Roman" w:cs="Times New Roman"/>
        </w:rPr>
        <w:t>e manera general</w:t>
      </w:r>
      <w:r w:rsidR="00B81DE8">
        <w:rPr>
          <w:rFonts w:ascii="Times New Roman" w:hAnsi="Times New Roman" w:cs="Times New Roman"/>
        </w:rPr>
        <w:t>, se le explicó</w:t>
      </w:r>
      <w:r w:rsidR="00EB2925" w:rsidRPr="00747C49">
        <w:rPr>
          <w:rFonts w:ascii="Times New Roman" w:hAnsi="Times New Roman" w:cs="Times New Roman"/>
        </w:rPr>
        <w:t xml:space="preserve"> el </w:t>
      </w:r>
      <w:r w:rsidR="00F6713E" w:rsidRPr="00747C49">
        <w:rPr>
          <w:rFonts w:ascii="Times New Roman" w:hAnsi="Times New Roman" w:cs="Times New Roman"/>
        </w:rPr>
        <w:t xml:space="preserve">trabajo </w:t>
      </w:r>
      <w:r w:rsidR="00EB2925" w:rsidRPr="00747C49">
        <w:rPr>
          <w:rFonts w:ascii="Times New Roman" w:hAnsi="Times New Roman" w:cs="Times New Roman"/>
        </w:rPr>
        <w:t>a realizar</w:t>
      </w:r>
      <w:r w:rsidR="00C315FA" w:rsidRPr="00747C49">
        <w:rPr>
          <w:rFonts w:ascii="Times New Roman" w:hAnsi="Times New Roman" w:cs="Times New Roman"/>
        </w:rPr>
        <w:t xml:space="preserve"> y</w:t>
      </w:r>
      <w:r w:rsidR="00B81DE8">
        <w:rPr>
          <w:rFonts w:ascii="Times New Roman" w:hAnsi="Times New Roman" w:cs="Times New Roman"/>
        </w:rPr>
        <w:t>,</w:t>
      </w:r>
      <w:r w:rsidR="00EB2925" w:rsidRPr="00747C49">
        <w:rPr>
          <w:rFonts w:ascii="Times New Roman" w:hAnsi="Times New Roman" w:cs="Times New Roman"/>
        </w:rPr>
        <w:t xml:space="preserve"> en reuni</w:t>
      </w:r>
      <w:r w:rsidR="00C315FA" w:rsidRPr="00747C49">
        <w:rPr>
          <w:rFonts w:ascii="Times New Roman" w:hAnsi="Times New Roman" w:cs="Times New Roman"/>
        </w:rPr>
        <w:t>ón con el pleno de docentes, se</w:t>
      </w:r>
      <w:r w:rsidR="00F6713E" w:rsidRPr="00747C49">
        <w:rPr>
          <w:rFonts w:ascii="Times New Roman" w:hAnsi="Times New Roman" w:cs="Times New Roman"/>
        </w:rPr>
        <w:t xml:space="preserve"> </w:t>
      </w:r>
      <w:r w:rsidR="00B81DE8">
        <w:rPr>
          <w:rFonts w:ascii="Times New Roman" w:hAnsi="Times New Roman" w:cs="Times New Roman"/>
        </w:rPr>
        <w:t>expusieron</w:t>
      </w:r>
      <w:r w:rsidR="00B81DE8" w:rsidRPr="00747C49">
        <w:rPr>
          <w:rFonts w:ascii="Times New Roman" w:hAnsi="Times New Roman" w:cs="Times New Roman"/>
        </w:rPr>
        <w:t xml:space="preserve"> </w:t>
      </w:r>
      <w:r w:rsidR="00137FE6" w:rsidRPr="00747C49">
        <w:rPr>
          <w:rFonts w:ascii="Times New Roman" w:hAnsi="Times New Roman" w:cs="Times New Roman"/>
        </w:rPr>
        <w:t>los aspectos más relevantes del estudio</w:t>
      </w:r>
      <w:r w:rsidR="00554B6D">
        <w:rPr>
          <w:rFonts w:ascii="Times New Roman" w:hAnsi="Times New Roman" w:cs="Times New Roman"/>
        </w:rPr>
        <w:t>,</w:t>
      </w:r>
      <w:r w:rsidR="00B81DE8">
        <w:rPr>
          <w:rFonts w:ascii="Times New Roman" w:hAnsi="Times New Roman" w:cs="Times New Roman"/>
        </w:rPr>
        <w:t xml:space="preserve"> aquí también hubo anuencia y apoyo</w:t>
      </w:r>
      <w:r w:rsidR="009A201E" w:rsidRPr="00747C49">
        <w:rPr>
          <w:rFonts w:ascii="Times New Roman" w:hAnsi="Times New Roman" w:cs="Times New Roman"/>
        </w:rPr>
        <w:t>.</w:t>
      </w:r>
      <w:r w:rsidR="0006484B" w:rsidRPr="00747C49">
        <w:rPr>
          <w:rFonts w:ascii="Times New Roman" w:hAnsi="Times New Roman" w:cs="Times New Roman"/>
        </w:rPr>
        <w:t xml:space="preserve"> </w:t>
      </w:r>
      <w:r w:rsidR="00EB2925" w:rsidRPr="00747C49">
        <w:rPr>
          <w:rFonts w:ascii="Times New Roman" w:hAnsi="Times New Roman" w:cs="Times New Roman"/>
        </w:rPr>
        <w:t xml:space="preserve">Con </w:t>
      </w:r>
      <w:r w:rsidR="00F45DC4">
        <w:rPr>
          <w:rFonts w:ascii="Times New Roman" w:hAnsi="Times New Roman" w:cs="Times New Roman"/>
        </w:rPr>
        <w:t>los profesores</w:t>
      </w:r>
      <w:r w:rsidR="00EB2925" w:rsidRPr="00747C49">
        <w:rPr>
          <w:rFonts w:ascii="Times New Roman" w:hAnsi="Times New Roman" w:cs="Times New Roman"/>
        </w:rPr>
        <w:t xml:space="preserve"> se </w:t>
      </w:r>
      <w:r w:rsidR="00F45DC4" w:rsidRPr="00747C49">
        <w:rPr>
          <w:rFonts w:ascii="Times New Roman" w:hAnsi="Times New Roman" w:cs="Times New Roman"/>
        </w:rPr>
        <w:t>acord</w:t>
      </w:r>
      <w:r w:rsidR="00F45DC4">
        <w:rPr>
          <w:rFonts w:ascii="Times New Roman" w:hAnsi="Times New Roman" w:cs="Times New Roman"/>
        </w:rPr>
        <w:t>aron</w:t>
      </w:r>
      <w:r w:rsidR="00F45DC4" w:rsidRPr="00747C49">
        <w:rPr>
          <w:rFonts w:ascii="Times New Roman" w:hAnsi="Times New Roman" w:cs="Times New Roman"/>
        </w:rPr>
        <w:t xml:space="preserve"> </w:t>
      </w:r>
      <w:r w:rsidR="00EB2925" w:rsidRPr="00747C49">
        <w:rPr>
          <w:rFonts w:ascii="Times New Roman" w:hAnsi="Times New Roman" w:cs="Times New Roman"/>
        </w:rPr>
        <w:t xml:space="preserve">los días y horarios de visita a la institución, </w:t>
      </w:r>
      <w:r w:rsidR="00F45DC4">
        <w:rPr>
          <w:rFonts w:ascii="Times New Roman" w:hAnsi="Times New Roman" w:cs="Times New Roman"/>
        </w:rPr>
        <w:t>con la intención de</w:t>
      </w:r>
      <w:r w:rsidR="00EB2925" w:rsidRPr="00747C49">
        <w:rPr>
          <w:rFonts w:ascii="Times New Roman" w:hAnsi="Times New Roman" w:cs="Times New Roman"/>
        </w:rPr>
        <w:t xml:space="preserve"> observar el trabajo en las diferentes actividades escolares </w:t>
      </w:r>
      <w:r w:rsidR="003F355A" w:rsidRPr="00747C49">
        <w:rPr>
          <w:rFonts w:ascii="Times New Roman" w:hAnsi="Times New Roman" w:cs="Times New Roman"/>
        </w:rPr>
        <w:t xml:space="preserve">en </w:t>
      </w:r>
      <w:r w:rsidR="00C02B40">
        <w:rPr>
          <w:rFonts w:ascii="Times New Roman" w:hAnsi="Times New Roman" w:cs="Times New Roman"/>
        </w:rPr>
        <w:t xml:space="preserve">las </w:t>
      </w:r>
      <w:r w:rsidR="003F355A" w:rsidRPr="00747C49">
        <w:rPr>
          <w:rFonts w:ascii="Times New Roman" w:hAnsi="Times New Roman" w:cs="Times New Roman"/>
        </w:rPr>
        <w:t>que participa Abril</w:t>
      </w:r>
      <w:r w:rsidR="00EB2925" w:rsidRPr="00747C49">
        <w:rPr>
          <w:rFonts w:ascii="Times New Roman" w:hAnsi="Times New Roman" w:cs="Times New Roman"/>
        </w:rPr>
        <w:t>, así com</w:t>
      </w:r>
      <w:r w:rsidR="00137FE6" w:rsidRPr="00747C49">
        <w:rPr>
          <w:rFonts w:ascii="Times New Roman" w:hAnsi="Times New Roman" w:cs="Times New Roman"/>
        </w:rPr>
        <w:t>o</w:t>
      </w:r>
      <w:r w:rsidR="00EB2925" w:rsidRPr="00747C49">
        <w:rPr>
          <w:rFonts w:ascii="Times New Roman" w:hAnsi="Times New Roman" w:cs="Times New Roman"/>
        </w:rPr>
        <w:t xml:space="preserve"> los horarios para la realización de entrevistas a los docentes, lo que se complementó con múltiples charlas de carácter informal e</w:t>
      </w:r>
      <w:r w:rsidR="00137FE6" w:rsidRPr="00747C49">
        <w:rPr>
          <w:rFonts w:ascii="Times New Roman" w:hAnsi="Times New Roman" w:cs="Times New Roman"/>
        </w:rPr>
        <w:t>n el curso de la investigación realizad</w:t>
      </w:r>
      <w:r w:rsidR="00F6713E" w:rsidRPr="00747C49">
        <w:rPr>
          <w:rFonts w:ascii="Times New Roman" w:hAnsi="Times New Roman" w:cs="Times New Roman"/>
        </w:rPr>
        <w:t xml:space="preserve">a durante </w:t>
      </w:r>
      <w:r w:rsidR="00137FE6" w:rsidRPr="00747C49">
        <w:rPr>
          <w:rFonts w:ascii="Times New Roman" w:hAnsi="Times New Roman" w:cs="Times New Roman"/>
        </w:rPr>
        <w:t>el ciclo escolar</w:t>
      </w:r>
      <w:r w:rsidR="00F54B91" w:rsidRPr="00747C49">
        <w:rPr>
          <w:rFonts w:ascii="Times New Roman" w:hAnsi="Times New Roman" w:cs="Times New Roman"/>
          <w:lang w:val="es-MX"/>
        </w:rPr>
        <w:t>.</w:t>
      </w:r>
    </w:p>
    <w:p w14:paraId="0B9C92EB" w14:textId="77777777" w:rsidR="00E348EF" w:rsidRDefault="00E348EF" w:rsidP="00637E75">
      <w:pPr>
        <w:ind w:firstLine="709"/>
        <w:rPr>
          <w:rFonts w:ascii="Times New Roman" w:hAnsi="Times New Roman" w:cs="Times New Roman"/>
          <w:lang w:val="es-MX"/>
        </w:rPr>
      </w:pPr>
    </w:p>
    <w:p w14:paraId="174B30D5" w14:textId="77777777" w:rsidR="004B71E0" w:rsidRPr="00747C49" w:rsidRDefault="004B71E0" w:rsidP="005F3FED">
      <w:pPr>
        <w:jc w:val="center"/>
        <w:rPr>
          <w:rFonts w:ascii="Times New Roman" w:hAnsi="Times New Roman" w:cs="Times New Roman"/>
          <w:b/>
          <w:sz w:val="28"/>
          <w:szCs w:val="28"/>
          <w:lang w:val="es-MX"/>
        </w:rPr>
      </w:pPr>
      <w:r w:rsidRPr="00747C49">
        <w:rPr>
          <w:rFonts w:ascii="Times New Roman" w:hAnsi="Times New Roman" w:cs="Times New Roman"/>
          <w:b/>
          <w:sz w:val="28"/>
          <w:szCs w:val="28"/>
          <w:lang w:val="es-MX"/>
        </w:rPr>
        <w:t xml:space="preserve">Análisis de </w:t>
      </w:r>
      <w:r w:rsidR="0006021B" w:rsidRPr="00747C49">
        <w:rPr>
          <w:rFonts w:ascii="Times New Roman" w:hAnsi="Times New Roman" w:cs="Times New Roman"/>
          <w:b/>
          <w:sz w:val="28"/>
          <w:szCs w:val="28"/>
          <w:lang w:val="es-MX"/>
        </w:rPr>
        <w:t>información</w:t>
      </w:r>
    </w:p>
    <w:p w14:paraId="3A9D178C" w14:textId="4011FE4D" w:rsidR="002E4505" w:rsidRPr="00747C49" w:rsidRDefault="00F54B91" w:rsidP="00637E75">
      <w:pPr>
        <w:ind w:firstLine="709"/>
        <w:rPr>
          <w:rFonts w:ascii="Times New Roman" w:hAnsi="Times New Roman" w:cs="Times New Roman"/>
          <w:lang w:val="es-ES_tradnl"/>
        </w:rPr>
      </w:pPr>
      <w:r w:rsidRPr="00747C49">
        <w:rPr>
          <w:rFonts w:ascii="Times New Roman" w:hAnsi="Times New Roman" w:cs="Times New Roman"/>
          <w:lang w:val="es-MX"/>
        </w:rPr>
        <w:t>Una vez recopilada la información</w:t>
      </w:r>
      <w:r w:rsidR="00C02B40">
        <w:rPr>
          <w:rFonts w:ascii="Times New Roman" w:hAnsi="Times New Roman" w:cs="Times New Roman"/>
          <w:lang w:val="es-MX"/>
        </w:rPr>
        <w:t>,</w:t>
      </w:r>
      <w:r w:rsidRPr="00747C49">
        <w:rPr>
          <w:rFonts w:ascii="Times New Roman" w:hAnsi="Times New Roman" w:cs="Times New Roman"/>
          <w:lang w:val="es-MX"/>
        </w:rPr>
        <w:t xml:space="preserve"> se utilizó el procedimiento de análisis planteado por </w:t>
      </w:r>
      <w:bookmarkStart w:id="0" w:name="OLE_LINK1"/>
      <w:bookmarkStart w:id="1" w:name="OLE_LINK2"/>
      <w:r w:rsidRPr="00747C49">
        <w:rPr>
          <w:rFonts w:ascii="Times New Roman" w:hAnsi="Times New Roman" w:cs="Times New Roman"/>
          <w:lang w:val="es-MX"/>
        </w:rPr>
        <w:t>Bardín</w:t>
      </w:r>
      <w:bookmarkEnd w:id="0"/>
      <w:bookmarkEnd w:id="1"/>
      <w:r w:rsidR="00FE0FB9" w:rsidRPr="00747C49">
        <w:rPr>
          <w:rFonts w:ascii="Times New Roman" w:hAnsi="Times New Roman" w:cs="Times New Roman"/>
          <w:lang w:val="es-MX"/>
        </w:rPr>
        <w:t xml:space="preserve"> (2002</w:t>
      </w:r>
      <w:r w:rsidRPr="00747C49">
        <w:rPr>
          <w:rFonts w:ascii="Times New Roman" w:hAnsi="Times New Roman" w:cs="Times New Roman"/>
          <w:lang w:val="es-MX"/>
        </w:rPr>
        <w:t xml:space="preserve">), que </w:t>
      </w:r>
      <w:r w:rsidRPr="00747C49">
        <w:rPr>
          <w:rFonts w:ascii="Times New Roman" w:hAnsi="Times New Roman" w:cs="Times New Roman"/>
          <w:lang w:val="es-ES_tradnl"/>
        </w:rPr>
        <w:t xml:space="preserve">incluye </w:t>
      </w:r>
      <w:r w:rsidRPr="00747C49">
        <w:rPr>
          <w:rFonts w:ascii="Times New Roman" w:hAnsi="Times New Roman" w:cs="Times New Roman"/>
        </w:rPr>
        <w:t xml:space="preserve">inferencias a partir de información verbal, simbólica o comunicativa para la construcción de </w:t>
      </w:r>
      <w:r w:rsidRPr="00747C49">
        <w:rPr>
          <w:rFonts w:ascii="Times New Roman" w:hAnsi="Times New Roman" w:cs="Times New Roman"/>
          <w:lang w:val="es-ES_tradnl"/>
        </w:rPr>
        <w:t xml:space="preserve">categorías, las </w:t>
      </w:r>
      <w:r w:rsidR="00C02B40">
        <w:rPr>
          <w:rFonts w:ascii="Times New Roman" w:hAnsi="Times New Roman" w:cs="Times New Roman"/>
          <w:lang w:val="es-ES_tradnl"/>
        </w:rPr>
        <w:t>cuales</w:t>
      </w:r>
      <w:r w:rsidR="00C02B40" w:rsidRPr="00747C49">
        <w:rPr>
          <w:rFonts w:ascii="Times New Roman" w:hAnsi="Times New Roman" w:cs="Times New Roman"/>
          <w:lang w:val="es-ES_tradnl"/>
        </w:rPr>
        <w:t xml:space="preserve"> </w:t>
      </w:r>
      <w:r w:rsidRPr="00747C49">
        <w:rPr>
          <w:rFonts w:ascii="Times New Roman" w:hAnsi="Times New Roman" w:cs="Times New Roman"/>
          <w:lang w:val="es-ES_tradnl"/>
        </w:rPr>
        <w:t xml:space="preserve">fueron agrupadas en </w:t>
      </w:r>
      <w:r w:rsidRPr="00747C49">
        <w:rPr>
          <w:rFonts w:ascii="Times New Roman" w:hAnsi="Times New Roman" w:cs="Times New Roman"/>
          <w:lang w:val="es-ES_tradnl"/>
        </w:rPr>
        <w:lastRenderedPageBreak/>
        <w:t xml:space="preserve">metacategorías analíticas a fin de ordenar y jerarquizar </w:t>
      </w:r>
      <w:r w:rsidR="001B091C">
        <w:rPr>
          <w:rFonts w:ascii="Times New Roman" w:hAnsi="Times New Roman" w:cs="Times New Roman"/>
          <w:lang w:val="es-ES_tradnl"/>
        </w:rPr>
        <w:t>los datos obtenidos</w:t>
      </w:r>
      <w:r w:rsidR="00C02B40" w:rsidRPr="00554B6D">
        <w:rPr>
          <w:rFonts w:ascii="Times New Roman" w:hAnsi="Times New Roman" w:cs="Times New Roman"/>
          <w:lang w:val="es-ES_tradnl"/>
        </w:rPr>
        <w:t>;</w:t>
      </w:r>
      <w:r w:rsidR="00C02B40">
        <w:rPr>
          <w:rFonts w:ascii="Times New Roman" w:hAnsi="Times New Roman" w:cs="Times New Roman"/>
          <w:lang w:val="es-ES_tradnl"/>
        </w:rPr>
        <w:t xml:space="preserve"> así</w:t>
      </w:r>
      <w:r w:rsidRPr="00747C49">
        <w:rPr>
          <w:rFonts w:ascii="Times New Roman" w:hAnsi="Times New Roman" w:cs="Times New Roman"/>
          <w:lang w:val="es-ES_tradnl"/>
        </w:rPr>
        <w:t xml:space="preserve"> fue posible</w:t>
      </w:r>
      <w:r w:rsidR="00C02B40">
        <w:rPr>
          <w:rFonts w:ascii="Times New Roman" w:hAnsi="Times New Roman" w:cs="Times New Roman"/>
          <w:lang w:val="es-ES_tradnl"/>
        </w:rPr>
        <w:t xml:space="preserve"> alcanzar</w:t>
      </w:r>
      <w:r w:rsidRPr="00747C49">
        <w:rPr>
          <w:rFonts w:ascii="Times New Roman" w:hAnsi="Times New Roman" w:cs="Times New Roman"/>
          <w:lang w:val="es-ES_tradnl"/>
        </w:rPr>
        <w:t xml:space="preserve"> una mayor comprensión de </w:t>
      </w:r>
      <w:r w:rsidR="00C02B40">
        <w:rPr>
          <w:rFonts w:ascii="Times New Roman" w:hAnsi="Times New Roman" w:cs="Times New Roman"/>
          <w:lang w:val="es-ES_tradnl"/>
        </w:rPr>
        <w:t>est</w:t>
      </w:r>
      <w:r w:rsidR="001B091C">
        <w:rPr>
          <w:rFonts w:ascii="Times New Roman" w:hAnsi="Times New Roman" w:cs="Times New Roman"/>
          <w:lang w:val="es-ES_tradnl"/>
        </w:rPr>
        <w:t>os</w:t>
      </w:r>
      <w:r w:rsidR="00831837" w:rsidRPr="00747C49">
        <w:rPr>
          <w:rFonts w:ascii="Times New Roman" w:hAnsi="Times New Roman" w:cs="Times New Roman"/>
          <w:lang w:val="es-ES_tradnl"/>
        </w:rPr>
        <w:t xml:space="preserve"> y </w:t>
      </w:r>
      <w:r w:rsidR="00A03E7E" w:rsidRPr="00747C49">
        <w:rPr>
          <w:rFonts w:ascii="Times New Roman" w:hAnsi="Times New Roman" w:cs="Times New Roman"/>
          <w:lang w:val="es-ES_tradnl"/>
        </w:rPr>
        <w:t xml:space="preserve">se </w:t>
      </w:r>
      <w:r w:rsidR="00831837" w:rsidRPr="00747C49">
        <w:rPr>
          <w:rFonts w:ascii="Times New Roman" w:hAnsi="Times New Roman" w:cs="Times New Roman"/>
          <w:lang w:val="es-ES_tradnl"/>
        </w:rPr>
        <w:t>proced</w:t>
      </w:r>
      <w:r w:rsidR="00A03E7E" w:rsidRPr="00747C49">
        <w:rPr>
          <w:rFonts w:ascii="Times New Roman" w:hAnsi="Times New Roman" w:cs="Times New Roman"/>
          <w:lang w:val="es-ES_tradnl"/>
        </w:rPr>
        <w:t xml:space="preserve">ió </w:t>
      </w:r>
      <w:r w:rsidR="00831837" w:rsidRPr="00747C49">
        <w:rPr>
          <w:rFonts w:ascii="Times New Roman" w:hAnsi="Times New Roman" w:cs="Times New Roman"/>
          <w:lang w:val="es-ES_tradnl"/>
        </w:rPr>
        <w:t>a su descripción e interpretación</w:t>
      </w:r>
      <w:r w:rsidRPr="00747C49">
        <w:rPr>
          <w:rFonts w:ascii="Times New Roman" w:hAnsi="Times New Roman" w:cs="Times New Roman"/>
          <w:lang w:val="es-ES_tradnl"/>
        </w:rPr>
        <w:t xml:space="preserve">. </w:t>
      </w:r>
    </w:p>
    <w:p w14:paraId="3EFDF87E" w14:textId="77777777" w:rsidR="00E348EF" w:rsidRPr="00747C49" w:rsidRDefault="00E348EF">
      <w:pPr>
        <w:ind w:firstLine="709"/>
        <w:rPr>
          <w:rFonts w:ascii="Times New Roman" w:hAnsi="Times New Roman" w:cs="Times New Roman"/>
          <w:lang w:val="es-ES_tradnl"/>
        </w:rPr>
      </w:pPr>
    </w:p>
    <w:p w14:paraId="2369E124" w14:textId="77777777" w:rsidR="0055034A" w:rsidRPr="00747C49" w:rsidRDefault="004A453A" w:rsidP="005F3FED">
      <w:pPr>
        <w:jc w:val="center"/>
        <w:rPr>
          <w:rFonts w:ascii="Times New Roman" w:hAnsi="Times New Roman" w:cs="Times New Roman"/>
          <w:b/>
          <w:sz w:val="32"/>
          <w:szCs w:val="32"/>
          <w:lang w:val="es-ES_tradnl"/>
        </w:rPr>
      </w:pPr>
      <w:r w:rsidRPr="00747C49">
        <w:rPr>
          <w:rFonts w:ascii="Times New Roman" w:hAnsi="Times New Roman" w:cs="Times New Roman"/>
          <w:b/>
          <w:sz w:val="32"/>
          <w:szCs w:val="32"/>
          <w:lang w:val="es-ES_tradnl"/>
        </w:rPr>
        <w:t>Resultados</w:t>
      </w:r>
    </w:p>
    <w:p w14:paraId="2FEEF566" w14:textId="5BC9BB36" w:rsidR="00C638D8" w:rsidRPr="00747C49" w:rsidRDefault="00F54B91" w:rsidP="00637E75">
      <w:pPr>
        <w:ind w:firstLine="709"/>
        <w:rPr>
          <w:rFonts w:ascii="Times New Roman" w:hAnsi="Times New Roman" w:cs="Times New Roman"/>
        </w:rPr>
      </w:pPr>
      <w:r w:rsidRPr="00747C49">
        <w:rPr>
          <w:rFonts w:ascii="Times New Roman" w:hAnsi="Times New Roman" w:cs="Times New Roman"/>
          <w:lang w:val="es-ES_tradnl"/>
        </w:rPr>
        <w:t xml:space="preserve">Una vez realizadas y transcritas las entrevistas y </w:t>
      </w:r>
      <w:r w:rsidR="00185B82" w:rsidRPr="00747C49">
        <w:rPr>
          <w:rFonts w:ascii="Times New Roman" w:hAnsi="Times New Roman" w:cs="Times New Roman"/>
          <w:lang w:val="es-ES_tradnl"/>
        </w:rPr>
        <w:t xml:space="preserve">registros de </w:t>
      </w:r>
      <w:r w:rsidRPr="00747C49">
        <w:rPr>
          <w:rFonts w:ascii="Times New Roman" w:hAnsi="Times New Roman" w:cs="Times New Roman"/>
          <w:lang w:val="es-ES_tradnl"/>
        </w:rPr>
        <w:t>observaci</w:t>
      </w:r>
      <w:r w:rsidR="0006021B" w:rsidRPr="00747C49">
        <w:rPr>
          <w:rFonts w:ascii="Times New Roman" w:hAnsi="Times New Roman" w:cs="Times New Roman"/>
          <w:lang w:val="es-ES_tradnl"/>
        </w:rPr>
        <w:t>ón</w:t>
      </w:r>
      <w:r w:rsidRPr="00747C49">
        <w:rPr>
          <w:rFonts w:ascii="Times New Roman" w:hAnsi="Times New Roman" w:cs="Times New Roman"/>
          <w:lang w:val="es-ES_tradnl"/>
        </w:rPr>
        <w:t xml:space="preserve">, se </w:t>
      </w:r>
      <w:r w:rsidR="00D46C6F" w:rsidRPr="00747C49">
        <w:rPr>
          <w:rFonts w:ascii="Times New Roman" w:hAnsi="Times New Roman" w:cs="Times New Roman"/>
          <w:lang w:val="es-ES_tradnl"/>
        </w:rPr>
        <w:t xml:space="preserve">llevó a cabo </w:t>
      </w:r>
      <w:r w:rsidRPr="00747C49">
        <w:rPr>
          <w:rFonts w:ascii="Times New Roman" w:hAnsi="Times New Roman" w:cs="Times New Roman"/>
          <w:lang w:val="es-ES_tradnl"/>
        </w:rPr>
        <w:t xml:space="preserve">el análisis de contenido, proceso </w:t>
      </w:r>
      <w:r w:rsidR="00185B82" w:rsidRPr="00747C49">
        <w:rPr>
          <w:rFonts w:ascii="Times New Roman" w:hAnsi="Times New Roman" w:cs="Times New Roman"/>
          <w:lang w:val="es-ES_tradnl"/>
        </w:rPr>
        <w:t>a partir de</w:t>
      </w:r>
      <w:r w:rsidR="00B62BAE">
        <w:rPr>
          <w:rFonts w:ascii="Times New Roman" w:hAnsi="Times New Roman" w:cs="Times New Roman"/>
          <w:lang w:val="es-ES_tradnl"/>
        </w:rPr>
        <w:t>l</w:t>
      </w:r>
      <w:r w:rsidRPr="00747C49">
        <w:rPr>
          <w:rFonts w:ascii="Times New Roman" w:hAnsi="Times New Roman" w:cs="Times New Roman"/>
          <w:lang w:val="es-ES_tradnl"/>
        </w:rPr>
        <w:t xml:space="preserve"> cual </w:t>
      </w:r>
      <w:r w:rsidR="00185B82" w:rsidRPr="00747C49">
        <w:rPr>
          <w:rFonts w:ascii="Times New Roman" w:hAnsi="Times New Roman" w:cs="Times New Roman"/>
          <w:lang w:val="es-ES_tradnl"/>
        </w:rPr>
        <w:t>fue posible la conformación de d</w:t>
      </w:r>
      <w:r w:rsidR="004A453A" w:rsidRPr="00747C49">
        <w:rPr>
          <w:rFonts w:ascii="Times New Roman" w:hAnsi="Times New Roman" w:cs="Times New Roman"/>
          <w:lang w:val="es-ES_tradnl"/>
        </w:rPr>
        <w:t>os</w:t>
      </w:r>
      <w:r w:rsidR="00185B82" w:rsidRPr="00747C49">
        <w:rPr>
          <w:rFonts w:ascii="Times New Roman" w:hAnsi="Times New Roman" w:cs="Times New Roman"/>
          <w:lang w:val="es-ES_tradnl"/>
        </w:rPr>
        <w:t xml:space="preserve"> bloque</w:t>
      </w:r>
      <w:r w:rsidR="0006021B" w:rsidRPr="00747C49">
        <w:rPr>
          <w:rFonts w:ascii="Times New Roman" w:hAnsi="Times New Roman" w:cs="Times New Roman"/>
          <w:lang w:val="es-ES_tradnl"/>
        </w:rPr>
        <w:t>s</w:t>
      </w:r>
      <w:r w:rsidR="00185B82" w:rsidRPr="00747C49">
        <w:rPr>
          <w:rFonts w:ascii="Times New Roman" w:hAnsi="Times New Roman" w:cs="Times New Roman"/>
          <w:lang w:val="es-ES_tradnl"/>
        </w:rPr>
        <w:t xml:space="preserve"> temáticos</w:t>
      </w:r>
      <w:r w:rsidR="00A03E7E" w:rsidRPr="00747C49">
        <w:rPr>
          <w:rFonts w:ascii="Times New Roman" w:hAnsi="Times New Roman" w:cs="Times New Roman"/>
          <w:lang w:val="es-ES_tradnl"/>
        </w:rPr>
        <w:t>:</w:t>
      </w:r>
      <w:r w:rsidR="0055034A" w:rsidRPr="00747C49">
        <w:rPr>
          <w:rFonts w:ascii="Times New Roman" w:hAnsi="Times New Roman" w:cs="Times New Roman"/>
          <w:i/>
          <w:lang w:val="es-ES_tradnl"/>
        </w:rPr>
        <w:t xml:space="preserve"> </w:t>
      </w:r>
      <w:r w:rsidR="001B091C">
        <w:rPr>
          <w:rFonts w:ascii="Times New Roman" w:hAnsi="Times New Roman" w:cs="Times New Roman"/>
          <w:iCs/>
          <w:lang w:val="es-ES_tradnl"/>
        </w:rPr>
        <w:t>“</w:t>
      </w:r>
      <w:r w:rsidR="0055034A" w:rsidRPr="004D2F12">
        <w:rPr>
          <w:rFonts w:ascii="Times New Roman" w:hAnsi="Times New Roman" w:cs="Times New Roman"/>
          <w:iCs/>
        </w:rPr>
        <w:t>Una alumna con sordera. Lo que sabe, lo que intenta y lo que le permiten hacer</w:t>
      </w:r>
      <w:r w:rsidR="001B091C">
        <w:rPr>
          <w:rFonts w:ascii="Times New Roman" w:hAnsi="Times New Roman" w:cs="Times New Roman"/>
          <w:iCs/>
        </w:rPr>
        <w:t>”,</w:t>
      </w:r>
      <w:r w:rsidR="001B091C" w:rsidRPr="00747C49">
        <w:rPr>
          <w:rFonts w:ascii="Times New Roman" w:hAnsi="Times New Roman" w:cs="Times New Roman"/>
          <w:i/>
        </w:rPr>
        <w:t xml:space="preserve"> </w:t>
      </w:r>
      <w:r w:rsidR="001B091C">
        <w:rPr>
          <w:rFonts w:ascii="Times New Roman" w:hAnsi="Times New Roman" w:cs="Times New Roman"/>
        </w:rPr>
        <w:t>donde se</w:t>
      </w:r>
      <w:r w:rsidR="0055034A" w:rsidRPr="00747C49">
        <w:rPr>
          <w:rFonts w:ascii="Times New Roman" w:hAnsi="Times New Roman" w:cs="Times New Roman"/>
        </w:rPr>
        <w:t xml:space="preserve"> profundiza en el análisis de las concepciones, actividades de apoyo y prácticas de los docentes en </w:t>
      </w:r>
      <w:r w:rsidR="00D46C6F" w:rsidRPr="00747C49">
        <w:rPr>
          <w:rFonts w:ascii="Times New Roman" w:hAnsi="Times New Roman" w:cs="Times New Roman"/>
        </w:rPr>
        <w:t xml:space="preserve">la actividad escolar con </w:t>
      </w:r>
      <w:r w:rsidR="0055034A" w:rsidRPr="00747C49">
        <w:rPr>
          <w:rFonts w:ascii="Times New Roman" w:hAnsi="Times New Roman" w:cs="Times New Roman"/>
        </w:rPr>
        <w:t xml:space="preserve">una alumna con </w:t>
      </w:r>
      <w:r w:rsidR="00D46C6F" w:rsidRPr="00747C49">
        <w:rPr>
          <w:rFonts w:ascii="Times New Roman" w:hAnsi="Times New Roman" w:cs="Times New Roman"/>
        </w:rPr>
        <w:t>hipoacusia</w:t>
      </w:r>
      <w:r w:rsidR="00AA4C2E">
        <w:rPr>
          <w:rFonts w:ascii="Times New Roman" w:hAnsi="Times New Roman" w:cs="Times New Roman"/>
        </w:rPr>
        <w:t>,</w:t>
      </w:r>
      <w:r w:rsidR="00AA4C2E" w:rsidRPr="00747C49">
        <w:rPr>
          <w:rFonts w:ascii="Times New Roman" w:hAnsi="Times New Roman" w:cs="Times New Roman"/>
        </w:rPr>
        <w:t xml:space="preserve"> </w:t>
      </w:r>
      <w:r w:rsidR="00A03E7E" w:rsidRPr="00747C49">
        <w:rPr>
          <w:rFonts w:ascii="Times New Roman" w:hAnsi="Times New Roman" w:cs="Times New Roman"/>
        </w:rPr>
        <w:t>y</w:t>
      </w:r>
      <w:r w:rsidR="004A453A" w:rsidRPr="00747C49">
        <w:rPr>
          <w:rFonts w:ascii="Times New Roman" w:hAnsi="Times New Roman" w:cs="Times New Roman"/>
        </w:rPr>
        <w:t xml:space="preserve"> </w:t>
      </w:r>
      <w:r w:rsidR="00AA4C2E">
        <w:rPr>
          <w:rFonts w:ascii="Times New Roman" w:hAnsi="Times New Roman" w:cs="Times New Roman"/>
        </w:rPr>
        <w:t>“</w:t>
      </w:r>
      <w:r w:rsidR="004A453A" w:rsidRPr="004D2F12">
        <w:rPr>
          <w:rFonts w:ascii="Times New Roman" w:hAnsi="Times New Roman" w:cs="Times New Roman"/>
          <w:iCs/>
        </w:rPr>
        <w:t>Pertrechos y faltas en la estructuración sociocognitiva y la convivencia social</w:t>
      </w:r>
      <w:r w:rsidR="00AA4C2E">
        <w:rPr>
          <w:rFonts w:ascii="Times New Roman" w:hAnsi="Times New Roman" w:cs="Times New Roman"/>
          <w:iCs/>
        </w:rPr>
        <w:t>”</w:t>
      </w:r>
      <w:r w:rsidR="004A453A" w:rsidRPr="00747C49">
        <w:rPr>
          <w:rFonts w:ascii="Times New Roman" w:hAnsi="Times New Roman" w:cs="Times New Roman"/>
          <w:i/>
        </w:rPr>
        <w:t>,</w:t>
      </w:r>
      <w:r w:rsidR="004A453A" w:rsidRPr="00747C49">
        <w:rPr>
          <w:rFonts w:ascii="Times New Roman" w:hAnsi="Times New Roman" w:cs="Times New Roman"/>
        </w:rPr>
        <w:t xml:space="preserve"> </w:t>
      </w:r>
      <w:r w:rsidR="00AA4C2E">
        <w:rPr>
          <w:rFonts w:ascii="Times New Roman" w:hAnsi="Times New Roman" w:cs="Times New Roman"/>
        </w:rPr>
        <w:t>donde</w:t>
      </w:r>
      <w:r w:rsidR="004A453A" w:rsidRPr="00747C49">
        <w:rPr>
          <w:rFonts w:ascii="Times New Roman" w:hAnsi="Times New Roman" w:cs="Times New Roman"/>
        </w:rPr>
        <w:t xml:space="preserve"> se describen aquellos recursos y falencias sociales, cognitivas y afectivas de la alumna</w:t>
      </w:r>
      <w:r w:rsidR="00677400" w:rsidRPr="00747C49">
        <w:rPr>
          <w:rFonts w:ascii="Times New Roman" w:hAnsi="Times New Roman" w:cs="Times New Roman"/>
        </w:rPr>
        <w:t>. En ambos bloque</w:t>
      </w:r>
      <w:r w:rsidR="00D46C6F" w:rsidRPr="00747C49">
        <w:rPr>
          <w:rFonts w:ascii="Times New Roman" w:hAnsi="Times New Roman" w:cs="Times New Roman"/>
        </w:rPr>
        <w:t>s</w:t>
      </w:r>
      <w:r w:rsidR="00C315FA" w:rsidRPr="00747C49">
        <w:rPr>
          <w:rFonts w:ascii="Times New Roman" w:hAnsi="Times New Roman" w:cs="Times New Roman"/>
        </w:rPr>
        <w:t xml:space="preserve"> </w:t>
      </w:r>
      <w:r w:rsidR="00677400" w:rsidRPr="00747C49">
        <w:rPr>
          <w:rFonts w:ascii="Times New Roman" w:hAnsi="Times New Roman" w:cs="Times New Roman"/>
        </w:rPr>
        <w:t xml:space="preserve">se hace especial </w:t>
      </w:r>
      <w:r w:rsidR="00C315FA" w:rsidRPr="00747C49">
        <w:rPr>
          <w:rFonts w:ascii="Times New Roman" w:hAnsi="Times New Roman" w:cs="Times New Roman"/>
        </w:rPr>
        <w:t>énfasis en el proceso comunicativo</w:t>
      </w:r>
      <w:r w:rsidR="004A453A" w:rsidRPr="00747C49">
        <w:rPr>
          <w:rFonts w:ascii="Times New Roman" w:hAnsi="Times New Roman" w:cs="Times New Roman"/>
        </w:rPr>
        <w:t>.</w:t>
      </w:r>
    </w:p>
    <w:p w14:paraId="7D49234A" w14:textId="77777777" w:rsidR="00F33F9F" w:rsidRPr="00747C49" w:rsidRDefault="00F33F9F" w:rsidP="00637E75">
      <w:pPr>
        <w:rPr>
          <w:rFonts w:ascii="Times New Roman" w:hAnsi="Times New Roman" w:cs="Times New Roman"/>
          <w:b/>
        </w:rPr>
      </w:pPr>
    </w:p>
    <w:p w14:paraId="79DBDAE5" w14:textId="77777777" w:rsidR="0055034A" w:rsidRPr="00747C49" w:rsidRDefault="0055034A" w:rsidP="005F3FED">
      <w:pPr>
        <w:jc w:val="center"/>
        <w:rPr>
          <w:rFonts w:ascii="Times New Roman" w:hAnsi="Times New Roman" w:cs="Times New Roman"/>
          <w:b/>
          <w:sz w:val="28"/>
          <w:szCs w:val="28"/>
        </w:rPr>
      </w:pPr>
      <w:r w:rsidRPr="00747C49">
        <w:rPr>
          <w:rFonts w:ascii="Times New Roman" w:hAnsi="Times New Roman" w:cs="Times New Roman"/>
          <w:b/>
          <w:sz w:val="28"/>
          <w:szCs w:val="28"/>
        </w:rPr>
        <w:t>Una alumna con sordera. Lo que sabe, lo que intenta y lo que le permiten hacer</w:t>
      </w:r>
    </w:p>
    <w:p w14:paraId="02697DB4" w14:textId="00F50FCB" w:rsidR="00D46C6F" w:rsidRPr="00747C49" w:rsidRDefault="00D46C6F" w:rsidP="00637E75">
      <w:pPr>
        <w:ind w:firstLine="709"/>
        <w:rPr>
          <w:rFonts w:ascii="Times New Roman" w:hAnsi="Times New Roman" w:cs="Times New Roman"/>
        </w:rPr>
      </w:pPr>
      <w:r w:rsidRPr="00747C49">
        <w:rPr>
          <w:rFonts w:ascii="Times New Roman" w:hAnsi="Times New Roman" w:cs="Times New Roman"/>
        </w:rPr>
        <w:t>Los registros de observación y entrevistas permitieron contar con un panorama amplio de las prácticas de los docentes</w:t>
      </w:r>
      <w:r w:rsidR="001F211D">
        <w:rPr>
          <w:rFonts w:ascii="Times New Roman" w:hAnsi="Times New Roman" w:cs="Times New Roman"/>
        </w:rPr>
        <w:t xml:space="preserve"> tanto</w:t>
      </w:r>
      <w:r w:rsidRPr="00747C49">
        <w:rPr>
          <w:rFonts w:ascii="Times New Roman" w:hAnsi="Times New Roman" w:cs="Times New Roman"/>
        </w:rPr>
        <w:t xml:space="preserve"> </w:t>
      </w:r>
      <w:r w:rsidR="00C87434">
        <w:rPr>
          <w:rFonts w:ascii="Times New Roman" w:hAnsi="Times New Roman" w:cs="Times New Roman"/>
        </w:rPr>
        <w:t>durante</w:t>
      </w:r>
      <w:r w:rsidR="00C87434" w:rsidRPr="00747C49">
        <w:rPr>
          <w:rFonts w:ascii="Times New Roman" w:hAnsi="Times New Roman" w:cs="Times New Roman"/>
        </w:rPr>
        <w:t xml:space="preserve"> </w:t>
      </w:r>
      <w:r w:rsidRPr="00747C49">
        <w:rPr>
          <w:rFonts w:ascii="Times New Roman" w:hAnsi="Times New Roman" w:cs="Times New Roman"/>
        </w:rPr>
        <w:t xml:space="preserve">la </w:t>
      </w:r>
      <w:r w:rsidR="008316EA" w:rsidRPr="00747C49">
        <w:rPr>
          <w:rFonts w:ascii="Times New Roman" w:hAnsi="Times New Roman" w:cs="Times New Roman"/>
        </w:rPr>
        <w:t xml:space="preserve">enseñanza de la </w:t>
      </w:r>
      <w:r w:rsidRPr="00747C49">
        <w:rPr>
          <w:rFonts w:ascii="Times New Roman" w:hAnsi="Times New Roman" w:cs="Times New Roman"/>
        </w:rPr>
        <w:t>escritura, la lectura, matemáticas, la elaboración de dibujos y actividades plásticas</w:t>
      </w:r>
      <w:r w:rsidR="001F211D">
        <w:rPr>
          <w:rFonts w:ascii="Times New Roman" w:hAnsi="Times New Roman" w:cs="Times New Roman"/>
        </w:rPr>
        <w:t xml:space="preserve"> como</w:t>
      </w:r>
      <w:r w:rsidR="008C7C5B">
        <w:rPr>
          <w:rFonts w:ascii="Times New Roman" w:hAnsi="Times New Roman" w:cs="Times New Roman"/>
        </w:rPr>
        <w:t xml:space="preserve"> durante las</w:t>
      </w:r>
      <w:r w:rsidRPr="00747C49">
        <w:rPr>
          <w:rFonts w:ascii="Times New Roman" w:hAnsi="Times New Roman" w:cs="Times New Roman"/>
        </w:rPr>
        <w:t xml:space="preserve"> clases de </w:t>
      </w:r>
      <w:r w:rsidR="002945FB">
        <w:rPr>
          <w:rFonts w:ascii="Times New Roman" w:hAnsi="Times New Roman" w:cs="Times New Roman"/>
        </w:rPr>
        <w:t>E</w:t>
      </w:r>
      <w:r w:rsidR="002945FB" w:rsidRPr="00747C49">
        <w:rPr>
          <w:rFonts w:ascii="Times New Roman" w:hAnsi="Times New Roman" w:cs="Times New Roman"/>
        </w:rPr>
        <w:t xml:space="preserve">ducación </w:t>
      </w:r>
      <w:r w:rsidR="002945FB">
        <w:rPr>
          <w:rFonts w:ascii="Times New Roman" w:hAnsi="Times New Roman" w:cs="Times New Roman"/>
        </w:rPr>
        <w:t>F</w:t>
      </w:r>
      <w:r w:rsidR="002945FB" w:rsidRPr="00747C49">
        <w:rPr>
          <w:rFonts w:ascii="Times New Roman" w:hAnsi="Times New Roman" w:cs="Times New Roman"/>
        </w:rPr>
        <w:t xml:space="preserve">ísica </w:t>
      </w:r>
      <w:r w:rsidRPr="00747C49">
        <w:rPr>
          <w:rFonts w:ascii="Times New Roman" w:hAnsi="Times New Roman" w:cs="Times New Roman"/>
        </w:rPr>
        <w:t xml:space="preserve">y </w:t>
      </w:r>
      <w:r w:rsidR="002945FB">
        <w:rPr>
          <w:rFonts w:ascii="Times New Roman" w:hAnsi="Times New Roman" w:cs="Times New Roman"/>
        </w:rPr>
        <w:t>M</w:t>
      </w:r>
      <w:r w:rsidR="002945FB" w:rsidRPr="00747C49">
        <w:rPr>
          <w:rFonts w:ascii="Times New Roman" w:hAnsi="Times New Roman" w:cs="Times New Roman"/>
        </w:rPr>
        <w:t>úsica</w:t>
      </w:r>
      <w:r w:rsidRPr="00747C49">
        <w:rPr>
          <w:rFonts w:ascii="Times New Roman" w:hAnsi="Times New Roman" w:cs="Times New Roman"/>
        </w:rPr>
        <w:t xml:space="preserve">, </w:t>
      </w:r>
      <w:r w:rsidR="001F211D">
        <w:rPr>
          <w:rFonts w:ascii="Times New Roman" w:hAnsi="Times New Roman" w:cs="Times New Roman"/>
        </w:rPr>
        <w:t>al igual que</w:t>
      </w:r>
      <w:r w:rsidRPr="00747C49">
        <w:rPr>
          <w:rFonts w:ascii="Times New Roman" w:hAnsi="Times New Roman" w:cs="Times New Roman"/>
        </w:rPr>
        <w:t xml:space="preserve"> de sus concepciones en la actividad escolar con una alumna con hipoacusia.</w:t>
      </w:r>
    </w:p>
    <w:p w14:paraId="24081545" w14:textId="6E5CAF55" w:rsidR="00AE294B" w:rsidRPr="00747C49" w:rsidRDefault="00C756FA" w:rsidP="00637E75">
      <w:pPr>
        <w:ind w:firstLine="709"/>
        <w:rPr>
          <w:rFonts w:ascii="Times New Roman" w:hAnsi="Times New Roman" w:cs="Times New Roman"/>
        </w:rPr>
      </w:pPr>
      <w:r w:rsidRPr="00747C49">
        <w:rPr>
          <w:rFonts w:ascii="Times New Roman" w:hAnsi="Times New Roman" w:cs="Times New Roman"/>
        </w:rPr>
        <w:t>Abril</w:t>
      </w:r>
      <w:r w:rsidR="00F6713E" w:rsidRPr="00747C49">
        <w:rPr>
          <w:rFonts w:ascii="Times New Roman" w:hAnsi="Times New Roman" w:cs="Times New Roman"/>
        </w:rPr>
        <w:t xml:space="preserve"> i</w:t>
      </w:r>
      <w:r w:rsidR="00F54B91" w:rsidRPr="00747C49">
        <w:rPr>
          <w:rFonts w:ascii="Times New Roman" w:hAnsi="Times New Roman" w:cs="Times New Roman"/>
        </w:rPr>
        <w:t>ngres</w:t>
      </w:r>
      <w:r w:rsidR="00F664D1" w:rsidRPr="00747C49">
        <w:rPr>
          <w:rFonts w:ascii="Times New Roman" w:hAnsi="Times New Roman" w:cs="Times New Roman"/>
        </w:rPr>
        <w:t xml:space="preserve">ó a la escuela </w:t>
      </w:r>
      <w:r w:rsidR="001F211D">
        <w:rPr>
          <w:rFonts w:ascii="Times New Roman" w:hAnsi="Times New Roman" w:cs="Times New Roman"/>
        </w:rPr>
        <w:t>en el</w:t>
      </w:r>
      <w:r w:rsidR="001F211D" w:rsidRPr="00747C49">
        <w:rPr>
          <w:rFonts w:ascii="Times New Roman" w:hAnsi="Times New Roman" w:cs="Times New Roman"/>
        </w:rPr>
        <w:t xml:space="preserve"> </w:t>
      </w:r>
      <w:r w:rsidR="00F54B91" w:rsidRPr="00747C49">
        <w:rPr>
          <w:rFonts w:ascii="Times New Roman" w:hAnsi="Times New Roman" w:cs="Times New Roman"/>
        </w:rPr>
        <w:t xml:space="preserve">segundo </w:t>
      </w:r>
      <w:r w:rsidR="00F664D1" w:rsidRPr="00747C49">
        <w:rPr>
          <w:rFonts w:ascii="Times New Roman" w:hAnsi="Times New Roman" w:cs="Times New Roman"/>
        </w:rPr>
        <w:t xml:space="preserve">grado </w:t>
      </w:r>
      <w:r w:rsidR="00F54B91" w:rsidRPr="00747C49">
        <w:rPr>
          <w:rFonts w:ascii="Times New Roman" w:hAnsi="Times New Roman" w:cs="Times New Roman"/>
        </w:rPr>
        <w:t>de preescolar</w:t>
      </w:r>
      <w:r w:rsidR="00F664D1" w:rsidRPr="00747C49">
        <w:rPr>
          <w:rFonts w:ascii="Times New Roman" w:hAnsi="Times New Roman" w:cs="Times New Roman"/>
        </w:rPr>
        <w:t>,</w:t>
      </w:r>
      <w:r w:rsidR="00F54B91" w:rsidRPr="00747C49">
        <w:rPr>
          <w:rFonts w:ascii="Times New Roman" w:hAnsi="Times New Roman" w:cs="Times New Roman"/>
        </w:rPr>
        <w:t xml:space="preserve"> </w:t>
      </w:r>
      <w:r w:rsidR="00BA1129" w:rsidRPr="00747C49">
        <w:rPr>
          <w:rFonts w:ascii="Times New Roman" w:hAnsi="Times New Roman" w:cs="Times New Roman"/>
        </w:rPr>
        <w:t>adecuándose sin dificultades a la actividad escolar</w:t>
      </w:r>
      <w:r w:rsidR="00F664D1" w:rsidRPr="00747C49">
        <w:rPr>
          <w:rFonts w:ascii="Times New Roman" w:hAnsi="Times New Roman" w:cs="Times New Roman"/>
        </w:rPr>
        <w:t xml:space="preserve">; </w:t>
      </w:r>
      <w:r w:rsidR="006A463F" w:rsidRPr="00747C49">
        <w:rPr>
          <w:rFonts w:ascii="Times New Roman" w:hAnsi="Times New Roman" w:cs="Times New Roman"/>
        </w:rPr>
        <w:t xml:space="preserve">mostró </w:t>
      </w:r>
      <w:r w:rsidR="00F54B91" w:rsidRPr="00747C49">
        <w:rPr>
          <w:rFonts w:ascii="Times New Roman" w:hAnsi="Times New Roman" w:cs="Times New Roman"/>
        </w:rPr>
        <w:t>competencias s</w:t>
      </w:r>
      <w:r w:rsidR="006A463F" w:rsidRPr="00747C49">
        <w:rPr>
          <w:rFonts w:ascii="Times New Roman" w:hAnsi="Times New Roman" w:cs="Times New Roman"/>
        </w:rPr>
        <w:t xml:space="preserve">obre todo en el </w:t>
      </w:r>
      <w:r w:rsidR="00C349EA" w:rsidRPr="00747C49">
        <w:rPr>
          <w:rFonts w:ascii="Times New Roman" w:hAnsi="Times New Roman" w:cs="Times New Roman"/>
        </w:rPr>
        <w:t xml:space="preserve">copiado de la </w:t>
      </w:r>
      <w:r w:rsidR="00F54B91" w:rsidRPr="00747C49">
        <w:rPr>
          <w:rFonts w:ascii="Times New Roman" w:hAnsi="Times New Roman" w:cs="Times New Roman"/>
        </w:rPr>
        <w:t>escritura y recorte</w:t>
      </w:r>
      <w:r w:rsidR="00F664D1" w:rsidRPr="00747C49">
        <w:rPr>
          <w:rFonts w:ascii="Times New Roman" w:hAnsi="Times New Roman" w:cs="Times New Roman"/>
        </w:rPr>
        <w:t>, lo que le permit</w:t>
      </w:r>
      <w:r w:rsidR="00F6713E" w:rsidRPr="00747C49">
        <w:rPr>
          <w:rFonts w:ascii="Times New Roman" w:hAnsi="Times New Roman" w:cs="Times New Roman"/>
        </w:rPr>
        <w:t>ió</w:t>
      </w:r>
      <w:r w:rsidR="00F664D1" w:rsidRPr="00747C49">
        <w:rPr>
          <w:rFonts w:ascii="Times New Roman" w:hAnsi="Times New Roman" w:cs="Times New Roman"/>
        </w:rPr>
        <w:t xml:space="preserve"> </w:t>
      </w:r>
      <w:r w:rsidR="00E83B82" w:rsidRPr="00747C49">
        <w:rPr>
          <w:rFonts w:ascii="Times New Roman" w:hAnsi="Times New Roman" w:cs="Times New Roman"/>
        </w:rPr>
        <w:t xml:space="preserve">realizar actividades </w:t>
      </w:r>
      <w:r w:rsidR="00F54B91" w:rsidRPr="00747C49">
        <w:rPr>
          <w:rFonts w:ascii="Times New Roman" w:hAnsi="Times New Roman" w:cs="Times New Roman"/>
        </w:rPr>
        <w:t xml:space="preserve">sin diferencia </w:t>
      </w:r>
      <w:r w:rsidR="00F664D1" w:rsidRPr="00747C49">
        <w:rPr>
          <w:rFonts w:ascii="Times New Roman" w:hAnsi="Times New Roman" w:cs="Times New Roman"/>
        </w:rPr>
        <w:t>al</w:t>
      </w:r>
      <w:r w:rsidR="00C349EA" w:rsidRPr="00747C49">
        <w:rPr>
          <w:rFonts w:ascii="Times New Roman" w:hAnsi="Times New Roman" w:cs="Times New Roman"/>
        </w:rPr>
        <w:t xml:space="preserve"> </w:t>
      </w:r>
      <w:r w:rsidR="00F664D1" w:rsidRPr="00747C49">
        <w:rPr>
          <w:rFonts w:ascii="Times New Roman" w:hAnsi="Times New Roman" w:cs="Times New Roman"/>
        </w:rPr>
        <w:t xml:space="preserve">resto de sus compañeros e </w:t>
      </w:r>
      <w:r w:rsidR="00F54B91" w:rsidRPr="00747C49">
        <w:rPr>
          <w:rFonts w:ascii="Times New Roman" w:hAnsi="Times New Roman" w:cs="Times New Roman"/>
        </w:rPr>
        <w:t>in</w:t>
      </w:r>
      <w:r w:rsidR="00E83B82" w:rsidRPr="00747C49">
        <w:rPr>
          <w:rFonts w:ascii="Times New Roman" w:hAnsi="Times New Roman" w:cs="Times New Roman"/>
        </w:rPr>
        <w:t>cluso apoyarles, tal como refiere la maestra</w:t>
      </w:r>
      <w:r w:rsidR="006A463F" w:rsidRPr="00747C49">
        <w:rPr>
          <w:rFonts w:ascii="Times New Roman" w:hAnsi="Times New Roman" w:cs="Times New Roman"/>
        </w:rPr>
        <w:t xml:space="preserve"> de grupo</w:t>
      </w:r>
      <w:r w:rsidR="00E83B82" w:rsidRPr="00747C49">
        <w:rPr>
          <w:rFonts w:ascii="Times New Roman" w:hAnsi="Times New Roman" w:cs="Times New Roman"/>
        </w:rPr>
        <w:t>:</w:t>
      </w:r>
    </w:p>
    <w:p w14:paraId="6524B85B" w14:textId="691CD6A2" w:rsidR="00F664D1" w:rsidRPr="004D2F12" w:rsidRDefault="00CD684A" w:rsidP="004D2F12">
      <w:pPr>
        <w:ind w:left="1418" w:right="49"/>
        <w:rPr>
          <w:rFonts w:ascii="Times New Roman" w:hAnsi="Times New Roman" w:cs="Times New Roman"/>
        </w:rPr>
      </w:pPr>
      <w:r w:rsidRPr="004D2F12">
        <w:rPr>
          <w:rFonts w:ascii="Times New Roman" w:hAnsi="Times New Roman" w:cs="Times New Roman"/>
        </w:rPr>
        <w:t>Ella le ayuda a sus compañeros a escribir su nombre</w:t>
      </w:r>
      <w:r w:rsidR="00810CA6" w:rsidRPr="004D2F12">
        <w:rPr>
          <w:rFonts w:ascii="Times New Roman" w:hAnsi="Times New Roman" w:cs="Times New Roman"/>
        </w:rPr>
        <w:t>,</w:t>
      </w:r>
      <w:r w:rsidRPr="004D2F12">
        <w:rPr>
          <w:rFonts w:ascii="Times New Roman" w:hAnsi="Times New Roman" w:cs="Times New Roman"/>
        </w:rPr>
        <w:t xml:space="preserve"> porque tiene al lado </w:t>
      </w:r>
      <w:r w:rsidR="00810CA6" w:rsidRPr="004D2F12">
        <w:rPr>
          <w:rFonts w:ascii="Times New Roman" w:hAnsi="Times New Roman" w:cs="Times New Roman"/>
        </w:rPr>
        <w:t xml:space="preserve">a </w:t>
      </w:r>
      <w:r w:rsidRPr="004D2F12">
        <w:rPr>
          <w:rFonts w:ascii="Times New Roman" w:hAnsi="Times New Roman" w:cs="Times New Roman"/>
        </w:rPr>
        <w:t>su primita</w:t>
      </w:r>
      <w:r w:rsidR="00BA1129" w:rsidRPr="004D2F12">
        <w:rPr>
          <w:rFonts w:ascii="Times New Roman" w:hAnsi="Times New Roman" w:cs="Times New Roman"/>
        </w:rPr>
        <w:t xml:space="preserve"> Ivonne</w:t>
      </w:r>
      <w:r w:rsidR="00E977CF">
        <w:rPr>
          <w:rFonts w:ascii="Times New Roman" w:hAnsi="Times New Roman" w:cs="Times New Roman"/>
        </w:rPr>
        <w:t>.</w:t>
      </w:r>
      <w:r w:rsidR="00E977CF" w:rsidRPr="004D2F12">
        <w:rPr>
          <w:rFonts w:ascii="Times New Roman" w:hAnsi="Times New Roman" w:cs="Times New Roman"/>
        </w:rPr>
        <w:t xml:space="preserve"> </w:t>
      </w:r>
      <w:r w:rsidR="00E977CF">
        <w:rPr>
          <w:rFonts w:ascii="Times New Roman" w:hAnsi="Times New Roman" w:cs="Times New Roman"/>
        </w:rPr>
        <w:t>E</w:t>
      </w:r>
      <w:r w:rsidR="00E977CF" w:rsidRPr="004D2F12">
        <w:rPr>
          <w:rFonts w:ascii="Times New Roman" w:hAnsi="Times New Roman" w:cs="Times New Roman"/>
        </w:rPr>
        <w:t xml:space="preserve">ntonces </w:t>
      </w:r>
      <w:r w:rsidR="00810CA6" w:rsidRPr="004D2F12">
        <w:rPr>
          <w:rFonts w:ascii="Times New Roman" w:hAnsi="Times New Roman" w:cs="Times New Roman"/>
        </w:rPr>
        <w:t>le digo</w:t>
      </w:r>
      <w:r w:rsidR="00F664D1" w:rsidRPr="004D2F12">
        <w:rPr>
          <w:rFonts w:ascii="Times New Roman" w:hAnsi="Times New Roman" w:cs="Times New Roman"/>
        </w:rPr>
        <w:t>:</w:t>
      </w:r>
    </w:p>
    <w:p w14:paraId="4CC1660E" w14:textId="7AE585D8" w:rsidR="00F664D1" w:rsidRPr="004D2F12" w:rsidRDefault="00E977CF" w:rsidP="004D2F12">
      <w:pPr>
        <w:ind w:left="1418" w:right="49" w:firstLine="706"/>
        <w:rPr>
          <w:rFonts w:ascii="Times New Roman" w:hAnsi="Times New Roman" w:cs="Times New Roman"/>
        </w:rPr>
      </w:pPr>
      <w:r>
        <w:rPr>
          <w:rFonts w:ascii="Times New Roman" w:hAnsi="Times New Roman" w:cs="Times New Roman"/>
        </w:rPr>
        <w:t>—</w:t>
      </w:r>
      <w:r w:rsidR="00CD684A" w:rsidRPr="004D2F12">
        <w:rPr>
          <w:rFonts w:ascii="Times New Roman" w:hAnsi="Times New Roman" w:cs="Times New Roman"/>
        </w:rPr>
        <w:t>Ivonne</w:t>
      </w:r>
      <w:r>
        <w:rPr>
          <w:rFonts w:ascii="Times New Roman" w:hAnsi="Times New Roman" w:cs="Times New Roman"/>
        </w:rPr>
        <w:t>,</w:t>
      </w:r>
      <w:r w:rsidR="00CD684A" w:rsidRPr="004D2F12">
        <w:rPr>
          <w:rFonts w:ascii="Times New Roman" w:hAnsi="Times New Roman" w:cs="Times New Roman"/>
        </w:rPr>
        <w:t xml:space="preserve"> </w:t>
      </w:r>
      <w:r w:rsidR="001562B9" w:rsidRPr="004D2F12">
        <w:rPr>
          <w:rFonts w:ascii="Times New Roman" w:hAnsi="Times New Roman" w:cs="Times New Roman"/>
        </w:rPr>
        <w:t xml:space="preserve">¡escribe bien tu nombre, </w:t>
      </w:r>
      <w:r w:rsidR="00CD684A" w:rsidRPr="004D2F12">
        <w:rPr>
          <w:rFonts w:ascii="Times New Roman" w:hAnsi="Times New Roman" w:cs="Times New Roman"/>
        </w:rPr>
        <w:t>ya eres una niña de tercero</w:t>
      </w:r>
      <w:r w:rsidR="00F664D1" w:rsidRPr="004D2F12">
        <w:rPr>
          <w:rFonts w:ascii="Times New Roman" w:hAnsi="Times New Roman" w:cs="Times New Roman"/>
        </w:rPr>
        <w:t>!</w:t>
      </w:r>
    </w:p>
    <w:p w14:paraId="32750F9D" w14:textId="5F58D522" w:rsidR="00C243C6" w:rsidRPr="004D2F12" w:rsidRDefault="00C756FA" w:rsidP="004D2F12">
      <w:pPr>
        <w:ind w:left="1418" w:right="49" w:firstLine="706"/>
        <w:rPr>
          <w:rFonts w:ascii="Times New Roman" w:hAnsi="Times New Roman" w:cs="Times New Roman"/>
        </w:rPr>
      </w:pPr>
      <w:r w:rsidRPr="004D2F12">
        <w:rPr>
          <w:rFonts w:ascii="Times New Roman" w:hAnsi="Times New Roman" w:cs="Times New Roman"/>
        </w:rPr>
        <w:t xml:space="preserve">Abril </w:t>
      </w:r>
      <w:r w:rsidR="00810CA6" w:rsidRPr="004D2F12">
        <w:rPr>
          <w:rFonts w:ascii="Times New Roman" w:hAnsi="Times New Roman" w:cs="Times New Roman"/>
        </w:rPr>
        <w:t>le escribe su nombre a</w:t>
      </w:r>
      <w:r w:rsidR="00CD684A" w:rsidRPr="004D2F12">
        <w:rPr>
          <w:rFonts w:ascii="Times New Roman" w:hAnsi="Times New Roman" w:cs="Times New Roman"/>
        </w:rPr>
        <w:t xml:space="preserve"> Ivonne</w:t>
      </w:r>
      <w:r w:rsidR="00E7720F">
        <w:rPr>
          <w:rFonts w:ascii="Times New Roman" w:hAnsi="Times New Roman" w:cs="Times New Roman"/>
        </w:rPr>
        <w:t>,</w:t>
      </w:r>
      <w:r w:rsidR="00CD684A" w:rsidRPr="004D2F12">
        <w:rPr>
          <w:rFonts w:ascii="Times New Roman" w:hAnsi="Times New Roman" w:cs="Times New Roman"/>
        </w:rPr>
        <w:t xml:space="preserve"> </w:t>
      </w:r>
      <w:r w:rsidR="00810CA6" w:rsidRPr="004D2F12">
        <w:rPr>
          <w:rFonts w:ascii="Times New Roman" w:hAnsi="Times New Roman" w:cs="Times New Roman"/>
        </w:rPr>
        <w:t>¡</w:t>
      </w:r>
      <w:r w:rsidR="00CD684A" w:rsidRPr="004D2F12">
        <w:rPr>
          <w:rFonts w:ascii="Times New Roman" w:hAnsi="Times New Roman" w:cs="Times New Roman"/>
        </w:rPr>
        <w:t>y se lo escribe bien</w:t>
      </w:r>
      <w:r w:rsidR="00810CA6" w:rsidRPr="004D2F12">
        <w:rPr>
          <w:rFonts w:ascii="Times New Roman" w:hAnsi="Times New Roman" w:cs="Times New Roman"/>
        </w:rPr>
        <w:t>!</w:t>
      </w:r>
      <w:r w:rsidR="00CD684A" w:rsidRPr="004D2F12">
        <w:rPr>
          <w:rFonts w:ascii="Times New Roman" w:hAnsi="Times New Roman" w:cs="Times New Roman"/>
        </w:rPr>
        <w:t>, ella se lo copia</w:t>
      </w:r>
      <w:r w:rsidR="00E7720F">
        <w:rPr>
          <w:rFonts w:ascii="Times New Roman" w:hAnsi="Times New Roman" w:cs="Times New Roman"/>
        </w:rPr>
        <w:t>,</w:t>
      </w:r>
      <w:r w:rsidR="00CD684A" w:rsidRPr="004D2F12">
        <w:rPr>
          <w:rFonts w:ascii="Times New Roman" w:hAnsi="Times New Roman" w:cs="Times New Roman"/>
        </w:rPr>
        <w:t xml:space="preserve"> e incluso hasta los trabajos se los hace a veces, porque ella dice que no puede, por </w:t>
      </w:r>
      <w:r w:rsidR="00F27BFB" w:rsidRPr="004D2F12">
        <w:rPr>
          <w:rFonts w:ascii="Times New Roman" w:hAnsi="Times New Roman" w:cs="Times New Roman"/>
        </w:rPr>
        <w:t>ejemplo,</w:t>
      </w:r>
      <w:r w:rsidR="00CD684A" w:rsidRPr="004D2F12">
        <w:rPr>
          <w:rFonts w:ascii="Times New Roman" w:hAnsi="Times New Roman" w:cs="Times New Roman"/>
        </w:rPr>
        <w:t xml:space="preserve"> recortar</w:t>
      </w:r>
      <w:r w:rsidR="00F33F9F" w:rsidRPr="004D2F12">
        <w:rPr>
          <w:rFonts w:ascii="Times New Roman" w:hAnsi="Times New Roman" w:cs="Times New Roman"/>
        </w:rPr>
        <w:t xml:space="preserve"> (</w:t>
      </w:r>
      <w:r w:rsidR="00E7720F">
        <w:rPr>
          <w:rFonts w:ascii="Times New Roman" w:hAnsi="Times New Roman" w:cs="Times New Roman"/>
        </w:rPr>
        <w:t>e</w:t>
      </w:r>
      <w:r w:rsidR="00E7720F" w:rsidRPr="004D2F12">
        <w:rPr>
          <w:rFonts w:ascii="Times New Roman" w:hAnsi="Times New Roman" w:cs="Times New Roman"/>
        </w:rPr>
        <w:t xml:space="preserve">ntrevista </w:t>
      </w:r>
      <w:r w:rsidR="00011EE4" w:rsidRPr="004D2F12">
        <w:rPr>
          <w:rFonts w:ascii="Times New Roman" w:hAnsi="Times New Roman" w:cs="Times New Roman"/>
        </w:rPr>
        <w:t>número</w:t>
      </w:r>
      <w:r w:rsidR="00DC74A1" w:rsidRPr="004D2F12">
        <w:rPr>
          <w:rFonts w:ascii="Times New Roman" w:hAnsi="Times New Roman" w:cs="Times New Roman"/>
        </w:rPr>
        <w:t xml:space="preserve"> </w:t>
      </w:r>
      <w:r w:rsidR="00763260" w:rsidRPr="004D2F12">
        <w:rPr>
          <w:rFonts w:ascii="Times New Roman" w:hAnsi="Times New Roman" w:cs="Times New Roman"/>
        </w:rPr>
        <w:t>tres</w:t>
      </w:r>
      <w:r w:rsidR="00F33F9F" w:rsidRPr="004D2F12">
        <w:rPr>
          <w:rFonts w:ascii="Times New Roman" w:hAnsi="Times New Roman" w:cs="Times New Roman"/>
        </w:rPr>
        <w:t xml:space="preserve">). </w:t>
      </w:r>
    </w:p>
    <w:p w14:paraId="4FE4BC6C" w14:textId="48D44AAA" w:rsidR="00C243C6" w:rsidRPr="00747C49" w:rsidRDefault="00C243C6" w:rsidP="00637E75">
      <w:pPr>
        <w:ind w:firstLine="709"/>
        <w:rPr>
          <w:rFonts w:ascii="Times New Roman" w:hAnsi="Times New Roman" w:cs="Times New Roman"/>
        </w:rPr>
      </w:pPr>
      <w:r w:rsidRPr="00747C49">
        <w:rPr>
          <w:rFonts w:ascii="Times New Roman" w:hAnsi="Times New Roman" w:cs="Times New Roman"/>
          <w:lang w:eastAsia="es-MX"/>
        </w:rPr>
        <w:t xml:space="preserve">Una secuencia didáctica </w:t>
      </w:r>
      <w:r w:rsidRPr="00747C49">
        <w:rPr>
          <w:rFonts w:ascii="Times New Roman" w:hAnsi="Times New Roman" w:cs="Times New Roman"/>
        </w:rPr>
        <w:t xml:space="preserve">comúnmente aplicada por la maestra se basa en la </w:t>
      </w:r>
      <w:r w:rsidR="00D55CA2" w:rsidRPr="00747C49">
        <w:rPr>
          <w:rFonts w:ascii="Times New Roman" w:hAnsi="Times New Roman" w:cs="Times New Roman"/>
        </w:rPr>
        <w:t xml:space="preserve">aplicación </w:t>
      </w:r>
      <w:r w:rsidRPr="00747C49">
        <w:rPr>
          <w:rFonts w:ascii="Times New Roman" w:hAnsi="Times New Roman" w:cs="Times New Roman"/>
        </w:rPr>
        <w:t>de consignas, realización por los alu</w:t>
      </w:r>
      <w:r w:rsidR="00F27BFB" w:rsidRPr="00747C49">
        <w:rPr>
          <w:rFonts w:ascii="Times New Roman" w:hAnsi="Times New Roman" w:cs="Times New Roman"/>
        </w:rPr>
        <w:t>mnos de la actividad propuesta,</w:t>
      </w:r>
      <w:r w:rsidRPr="00747C49">
        <w:rPr>
          <w:rFonts w:ascii="Times New Roman" w:hAnsi="Times New Roman" w:cs="Times New Roman"/>
        </w:rPr>
        <w:t xml:space="preserve"> el diálogo y supervisión </w:t>
      </w:r>
      <w:r w:rsidRPr="00747C49">
        <w:rPr>
          <w:rFonts w:ascii="Times New Roman" w:hAnsi="Times New Roman" w:cs="Times New Roman"/>
        </w:rPr>
        <w:lastRenderedPageBreak/>
        <w:t>de la tarea mediante preguntas y respuestas. En estas actividades,</w:t>
      </w:r>
      <w:r w:rsidR="00BB1672" w:rsidRPr="00747C49">
        <w:rPr>
          <w:rFonts w:ascii="Times New Roman" w:hAnsi="Times New Roman" w:cs="Times New Roman"/>
        </w:rPr>
        <w:t xml:space="preserve"> </w:t>
      </w:r>
      <w:r w:rsidR="00C756FA" w:rsidRPr="00747C49">
        <w:rPr>
          <w:rFonts w:ascii="Times New Roman" w:hAnsi="Times New Roman" w:cs="Times New Roman"/>
        </w:rPr>
        <w:t>Abril</w:t>
      </w:r>
      <w:r w:rsidRPr="00747C49">
        <w:rPr>
          <w:rFonts w:ascii="Times New Roman" w:hAnsi="Times New Roman" w:cs="Times New Roman"/>
        </w:rPr>
        <w:t xml:space="preserve"> no siempre </w:t>
      </w:r>
      <w:r w:rsidR="00BB1672" w:rsidRPr="00747C49">
        <w:rPr>
          <w:rFonts w:ascii="Times New Roman" w:hAnsi="Times New Roman" w:cs="Times New Roman"/>
        </w:rPr>
        <w:t>participa, pues</w:t>
      </w:r>
      <w:r w:rsidR="00C436FB">
        <w:rPr>
          <w:rFonts w:ascii="Times New Roman" w:hAnsi="Times New Roman" w:cs="Times New Roman"/>
        </w:rPr>
        <w:t>,</w:t>
      </w:r>
      <w:r w:rsidRPr="00747C49">
        <w:rPr>
          <w:rFonts w:ascii="Times New Roman" w:hAnsi="Times New Roman" w:cs="Times New Roman"/>
        </w:rPr>
        <w:t xml:space="preserve"> al no escuchar a la maestra</w:t>
      </w:r>
      <w:r w:rsidR="00C436FB">
        <w:rPr>
          <w:rFonts w:ascii="Times New Roman" w:hAnsi="Times New Roman" w:cs="Times New Roman"/>
        </w:rPr>
        <w:t xml:space="preserve"> </w:t>
      </w:r>
      <w:r w:rsidRPr="00747C49">
        <w:rPr>
          <w:rFonts w:ascii="Times New Roman" w:hAnsi="Times New Roman" w:cs="Times New Roman"/>
        </w:rPr>
        <w:t>ni existir una instrucción pertinente a su condición, se distrae</w:t>
      </w:r>
      <w:r w:rsidR="00FE0FB9" w:rsidRPr="00747C49">
        <w:rPr>
          <w:rFonts w:ascii="Times New Roman" w:hAnsi="Times New Roman" w:cs="Times New Roman"/>
        </w:rPr>
        <w:t xml:space="preserve"> y realiza dibujos en la mesa de trabajo, juega con los objetos a su alcance y se desplaza de una mesa a otra</w:t>
      </w:r>
      <w:r w:rsidRPr="00747C49">
        <w:rPr>
          <w:rFonts w:ascii="Times New Roman" w:hAnsi="Times New Roman" w:cs="Times New Roman"/>
        </w:rPr>
        <w:t>, aunque se esfuerza por seguir las indicaciones</w:t>
      </w:r>
      <w:r w:rsidR="00D84F04">
        <w:rPr>
          <w:rFonts w:ascii="Times New Roman" w:hAnsi="Times New Roman" w:cs="Times New Roman"/>
        </w:rPr>
        <w:t>,</w:t>
      </w:r>
      <w:r w:rsidRPr="00747C49">
        <w:rPr>
          <w:rFonts w:ascii="Times New Roman" w:hAnsi="Times New Roman" w:cs="Times New Roman"/>
        </w:rPr>
        <w:t xml:space="preserve"> observa cómo lo hacen sus compañeros</w:t>
      </w:r>
      <w:r w:rsidR="00BB1672" w:rsidRPr="00747C49">
        <w:rPr>
          <w:rFonts w:ascii="Times New Roman" w:hAnsi="Times New Roman" w:cs="Times New Roman"/>
        </w:rPr>
        <w:t xml:space="preserve"> o intenta leer los labios a la maestra</w:t>
      </w:r>
      <w:r w:rsidRPr="00747C49">
        <w:rPr>
          <w:rFonts w:ascii="Times New Roman" w:hAnsi="Times New Roman" w:cs="Times New Roman"/>
        </w:rPr>
        <w:t xml:space="preserve">. </w:t>
      </w:r>
    </w:p>
    <w:p w14:paraId="151D5287" w14:textId="77777777" w:rsidR="009056D1" w:rsidRPr="00747C49" w:rsidRDefault="006F267C" w:rsidP="00637E75">
      <w:pPr>
        <w:ind w:firstLine="709"/>
        <w:rPr>
          <w:rFonts w:ascii="Times New Roman" w:hAnsi="Times New Roman" w:cs="Times New Roman"/>
        </w:rPr>
      </w:pPr>
      <w:r w:rsidRPr="00747C49">
        <w:rPr>
          <w:rFonts w:ascii="Times New Roman" w:hAnsi="Times New Roman" w:cs="Times New Roman"/>
        </w:rPr>
        <w:t>Para el desarrollo de la lectura,</w:t>
      </w:r>
      <w:r w:rsidR="00D55CA2" w:rsidRPr="00747C49">
        <w:rPr>
          <w:rFonts w:ascii="Times New Roman" w:hAnsi="Times New Roman" w:cs="Times New Roman"/>
        </w:rPr>
        <w:t xml:space="preserve"> tarea particularmente compleja que demanda la escucha y la oralización,</w:t>
      </w:r>
      <w:r w:rsidRPr="00747C49">
        <w:rPr>
          <w:rFonts w:ascii="Times New Roman" w:hAnsi="Times New Roman" w:cs="Times New Roman"/>
        </w:rPr>
        <w:t xml:space="preserve"> </w:t>
      </w:r>
      <w:r w:rsidR="009056D1" w:rsidRPr="00747C49">
        <w:rPr>
          <w:rFonts w:ascii="Times New Roman" w:hAnsi="Times New Roman" w:cs="Times New Roman"/>
        </w:rPr>
        <w:t xml:space="preserve">la maestra </w:t>
      </w:r>
      <w:r w:rsidR="00E83B82" w:rsidRPr="00747C49">
        <w:rPr>
          <w:rFonts w:ascii="Times New Roman" w:hAnsi="Times New Roman" w:cs="Times New Roman"/>
        </w:rPr>
        <w:t xml:space="preserve">inicia con </w:t>
      </w:r>
      <w:r w:rsidR="009056D1" w:rsidRPr="00747C49">
        <w:rPr>
          <w:rFonts w:ascii="Times New Roman" w:hAnsi="Times New Roman" w:cs="Times New Roman"/>
        </w:rPr>
        <w:t>instrucciones generales al grupo, sin una consigna específica para</w:t>
      </w:r>
      <w:r w:rsidR="00C756FA" w:rsidRPr="00747C49">
        <w:rPr>
          <w:rFonts w:ascii="Times New Roman" w:hAnsi="Times New Roman" w:cs="Times New Roman"/>
        </w:rPr>
        <w:t xml:space="preserve"> Abril</w:t>
      </w:r>
      <w:r w:rsidR="009056D1" w:rsidRPr="00747C49">
        <w:rPr>
          <w:rFonts w:ascii="Times New Roman" w:hAnsi="Times New Roman" w:cs="Times New Roman"/>
        </w:rPr>
        <w:t xml:space="preserve">, quien </w:t>
      </w:r>
      <w:r w:rsidR="00D55CA2" w:rsidRPr="00747C49">
        <w:rPr>
          <w:rFonts w:ascii="Times New Roman" w:hAnsi="Times New Roman" w:cs="Times New Roman"/>
        </w:rPr>
        <w:t>batalla en su ejecución</w:t>
      </w:r>
      <w:r w:rsidR="009056D1" w:rsidRPr="00747C49">
        <w:rPr>
          <w:rFonts w:ascii="Times New Roman" w:hAnsi="Times New Roman" w:cs="Times New Roman"/>
        </w:rPr>
        <w:t>:</w:t>
      </w:r>
    </w:p>
    <w:p w14:paraId="20F3CFF9" w14:textId="4AB45D98" w:rsidR="00D5717E" w:rsidRPr="004D2F12" w:rsidRDefault="00C756FA" w:rsidP="004D2F12">
      <w:pPr>
        <w:ind w:left="1418" w:right="49"/>
        <w:rPr>
          <w:rFonts w:ascii="Times New Roman" w:hAnsi="Times New Roman" w:cs="Times New Roman"/>
          <w:iCs/>
        </w:rPr>
      </w:pPr>
      <w:r w:rsidRPr="004D2F12">
        <w:rPr>
          <w:rFonts w:ascii="Times New Roman" w:hAnsi="Times New Roman" w:cs="Times New Roman"/>
          <w:iCs/>
        </w:rPr>
        <w:t>Abril</w:t>
      </w:r>
      <w:r w:rsidR="006F267C" w:rsidRPr="004D2F12">
        <w:rPr>
          <w:rFonts w:ascii="Times New Roman" w:hAnsi="Times New Roman" w:cs="Times New Roman"/>
          <w:iCs/>
        </w:rPr>
        <w:t xml:space="preserve"> </w:t>
      </w:r>
      <w:r w:rsidR="00D355DD" w:rsidRPr="004D2F12">
        <w:rPr>
          <w:rFonts w:ascii="Times New Roman" w:hAnsi="Times New Roman" w:cs="Times New Roman"/>
          <w:iCs/>
        </w:rPr>
        <w:t xml:space="preserve">voltea a ver a sus compañeros y mediante la lectura de labios trata de comprender las indicaciones a la par </w:t>
      </w:r>
      <w:r w:rsidR="00E83B82" w:rsidRPr="004D2F12">
        <w:rPr>
          <w:rFonts w:ascii="Times New Roman" w:hAnsi="Times New Roman" w:cs="Times New Roman"/>
          <w:iCs/>
        </w:rPr>
        <w:t>d</w:t>
      </w:r>
      <w:r w:rsidR="00D355DD" w:rsidRPr="004D2F12">
        <w:rPr>
          <w:rFonts w:ascii="Times New Roman" w:hAnsi="Times New Roman" w:cs="Times New Roman"/>
          <w:iCs/>
        </w:rPr>
        <w:t>e observar lo que realizan. C</w:t>
      </w:r>
      <w:r w:rsidR="006F267C" w:rsidRPr="004D2F12">
        <w:rPr>
          <w:rFonts w:ascii="Times New Roman" w:hAnsi="Times New Roman" w:cs="Times New Roman"/>
          <w:iCs/>
        </w:rPr>
        <w:t xml:space="preserve">uando logra ver </w:t>
      </w:r>
      <w:r w:rsidR="00D355DD" w:rsidRPr="004D2F12">
        <w:rPr>
          <w:rFonts w:ascii="Times New Roman" w:hAnsi="Times New Roman" w:cs="Times New Roman"/>
          <w:iCs/>
        </w:rPr>
        <w:t xml:space="preserve">de manera frontal </w:t>
      </w:r>
      <w:r w:rsidR="006F267C" w:rsidRPr="004D2F12">
        <w:rPr>
          <w:rFonts w:ascii="Times New Roman" w:hAnsi="Times New Roman" w:cs="Times New Roman"/>
          <w:iCs/>
        </w:rPr>
        <w:t>a la maestra</w:t>
      </w:r>
      <w:r w:rsidR="00D355DD" w:rsidRPr="004D2F12">
        <w:rPr>
          <w:rFonts w:ascii="Times New Roman" w:hAnsi="Times New Roman" w:cs="Times New Roman"/>
          <w:iCs/>
        </w:rPr>
        <w:t>,</w:t>
      </w:r>
      <w:r w:rsidR="006F267C" w:rsidRPr="004D2F12">
        <w:rPr>
          <w:rFonts w:ascii="Times New Roman" w:hAnsi="Times New Roman" w:cs="Times New Roman"/>
          <w:iCs/>
        </w:rPr>
        <w:t xml:space="preserve"> repit</w:t>
      </w:r>
      <w:r w:rsidR="00D355DD" w:rsidRPr="004D2F12">
        <w:rPr>
          <w:rFonts w:ascii="Times New Roman" w:hAnsi="Times New Roman" w:cs="Times New Roman"/>
          <w:iCs/>
        </w:rPr>
        <w:t>e lo que dice</w:t>
      </w:r>
      <w:r w:rsidR="006F267C" w:rsidRPr="004D2F12">
        <w:rPr>
          <w:rFonts w:ascii="Times New Roman" w:hAnsi="Times New Roman" w:cs="Times New Roman"/>
          <w:iCs/>
        </w:rPr>
        <w:t xml:space="preserve"> si</w:t>
      </w:r>
      <w:r w:rsidR="00D355DD" w:rsidRPr="004D2F12">
        <w:rPr>
          <w:rFonts w:ascii="Times New Roman" w:hAnsi="Times New Roman" w:cs="Times New Roman"/>
          <w:iCs/>
        </w:rPr>
        <w:t xml:space="preserve">guiendo el movimiento de sus </w:t>
      </w:r>
      <w:r w:rsidR="006F267C" w:rsidRPr="004D2F12">
        <w:rPr>
          <w:rFonts w:ascii="Times New Roman" w:hAnsi="Times New Roman" w:cs="Times New Roman"/>
          <w:iCs/>
        </w:rPr>
        <w:t>labios</w:t>
      </w:r>
      <w:r w:rsidR="00D355DD" w:rsidRPr="004D2F12">
        <w:rPr>
          <w:rFonts w:ascii="Times New Roman" w:hAnsi="Times New Roman" w:cs="Times New Roman"/>
          <w:iCs/>
        </w:rPr>
        <w:t xml:space="preserve">; no obstante, no </w:t>
      </w:r>
      <w:r w:rsidR="006F267C" w:rsidRPr="004D2F12">
        <w:rPr>
          <w:rFonts w:ascii="Times New Roman" w:hAnsi="Times New Roman" w:cs="Times New Roman"/>
          <w:iCs/>
        </w:rPr>
        <w:t>repite todas las</w:t>
      </w:r>
      <w:r w:rsidR="00677400" w:rsidRPr="004D2F12">
        <w:rPr>
          <w:rFonts w:ascii="Times New Roman" w:hAnsi="Times New Roman" w:cs="Times New Roman"/>
          <w:iCs/>
        </w:rPr>
        <w:t xml:space="preserve"> palabras</w:t>
      </w:r>
      <w:r w:rsidR="000061DA" w:rsidRPr="004D2F12">
        <w:rPr>
          <w:rFonts w:ascii="Times New Roman" w:hAnsi="Times New Roman" w:cs="Times New Roman"/>
          <w:iCs/>
        </w:rPr>
        <w:t>, solo hace el movimiento con</w:t>
      </w:r>
      <w:r w:rsidR="006F267C" w:rsidRPr="004D2F12">
        <w:rPr>
          <w:rFonts w:ascii="Times New Roman" w:hAnsi="Times New Roman" w:cs="Times New Roman"/>
          <w:iCs/>
        </w:rPr>
        <w:t xml:space="preserve"> la boca</w:t>
      </w:r>
      <w:r w:rsidR="00D5717E" w:rsidRPr="004D2F12">
        <w:rPr>
          <w:rFonts w:ascii="Times New Roman" w:hAnsi="Times New Roman" w:cs="Times New Roman"/>
          <w:iCs/>
        </w:rPr>
        <w:t>, por lo que su comprensión la complementa imitando las acciones de los compañeros.</w:t>
      </w:r>
      <w:r w:rsidR="006F267C" w:rsidRPr="004D2F12">
        <w:rPr>
          <w:rFonts w:ascii="Times New Roman" w:hAnsi="Times New Roman" w:cs="Times New Roman"/>
          <w:iCs/>
        </w:rPr>
        <w:t xml:space="preserve"> Se dirige al lugar de los cuentos y toma un libro junto a su prima</w:t>
      </w:r>
      <w:r w:rsidR="0041661D">
        <w:rPr>
          <w:rFonts w:ascii="Times New Roman" w:hAnsi="Times New Roman" w:cs="Times New Roman"/>
          <w:iCs/>
        </w:rPr>
        <w:t>,</w:t>
      </w:r>
      <w:r w:rsidR="00D559A7" w:rsidRPr="004D2F12">
        <w:rPr>
          <w:rFonts w:ascii="Times New Roman" w:hAnsi="Times New Roman" w:cs="Times New Roman"/>
          <w:iCs/>
        </w:rPr>
        <w:t xml:space="preserve"> con quien</w:t>
      </w:r>
      <w:r w:rsidR="00D5717E" w:rsidRPr="004D2F12">
        <w:rPr>
          <w:rFonts w:ascii="Times New Roman" w:hAnsi="Times New Roman" w:cs="Times New Roman"/>
          <w:iCs/>
        </w:rPr>
        <w:t xml:space="preserve"> </w:t>
      </w:r>
      <w:r w:rsidR="006F267C" w:rsidRPr="004D2F12">
        <w:rPr>
          <w:rFonts w:ascii="Times New Roman" w:hAnsi="Times New Roman" w:cs="Times New Roman"/>
          <w:iCs/>
        </w:rPr>
        <w:t>ju</w:t>
      </w:r>
      <w:r w:rsidR="00D5717E" w:rsidRPr="004D2F12">
        <w:rPr>
          <w:rFonts w:ascii="Times New Roman" w:hAnsi="Times New Roman" w:cs="Times New Roman"/>
          <w:iCs/>
        </w:rPr>
        <w:t>ega</w:t>
      </w:r>
      <w:r w:rsidR="006F267C" w:rsidRPr="004D2F12">
        <w:rPr>
          <w:rFonts w:ascii="Times New Roman" w:hAnsi="Times New Roman" w:cs="Times New Roman"/>
          <w:iCs/>
        </w:rPr>
        <w:t xml:space="preserve"> mientras </w:t>
      </w:r>
      <w:r w:rsidR="00D5717E" w:rsidRPr="004D2F12">
        <w:rPr>
          <w:rFonts w:ascii="Times New Roman" w:hAnsi="Times New Roman" w:cs="Times New Roman"/>
          <w:iCs/>
        </w:rPr>
        <w:t>exploran los materiales</w:t>
      </w:r>
      <w:r w:rsidR="00F50221">
        <w:rPr>
          <w:rFonts w:ascii="Times New Roman" w:hAnsi="Times New Roman" w:cs="Times New Roman"/>
          <w:iCs/>
        </w:rPr>
        <w:t>.</w:t>
      </w:r>
      <w:r w:rsidR="0041661D" w:rsidRPr="004D2F12">
        <w:rPr>
          <w:rFonts w:ascii="Times New Roman" w:hAnsi="Times New Roman" w:cs="Times New Roman"/>
          <w:iCs/>
        </w:rPr>
        <w:t xml:space="preserve"> </w:t>
      </w:r>
      <w:r w:rsidR="00F50221">
        <w:rPr>
          <w:rFonts w:ascii="Times New Roman" w:hAnsi="Times New Roman" w:cs="Times New Roman"/>
          <w:iCs/>
        </w:rPr>
        <w:t>U</w:t>
      </w:r>
      <w:r w:rsidR="00F50221" w:rsidRPr="004D2F12">
        <w:rPr>
          <w:rFonts w:ascii="Times New Roman" w:hAnsi="Times New Roman" w:cs="Times New Roman"/>
          <w:iCs/>
        </w:rPr>
        <w:t xml:space="preserve">na </w:t>
      </w:r>
      <w:r w:rsidR="006F267C" w:rsidRPr="004D2F12">
        <w:rPr>
          <w:rFonts w:ascii="Times New Roman" w:hAnsi="Times New Roman" w:cs="Times New Roman"/>
          <w:iCs/>
        </w:rPr>
        <w:t xml:space="preserve">vez que </w:t>
      </w:r>
      <w:r w:rsidR="00D5717E" w:rsidRPr="004D2F12">
        <w:rPr>
          <w:rFonts w:ascii="Times New Roman" w:hAnsi="Times New Roman" w:cs="Times New Roman"/>
          <w:iCs/>
        </w:rPr>
        <w:t>elige un</w:t>
      </w:r>
      <w:r w:rsidR="006F267C" w:rsidRPr="004D2F12">
        <w:rPr>
          <w:rFonts w:ascii="Times New Roman" w:hAnsi="Times New Roman" w:cs="Times New Roman"/>
          <w:iCs/>
        </w:rPr>
        <w:t xml:space="preserve"> libro</w:t>
      </w:r>
      <w:r w:rsidR="00D5717E" w:rsidRPr="004D2F12">
        <w:rPr>
          <w:rFonts w:ascii="Times New Roman" w:hAnsi="Times New Roman" w:cs="Times New Roman"/>
          <w:iCs/>
        </w:rPr>
        <w:t>,</w:t>
      </w:r>
      <w:r w:rsidR="006F267C" w:rsidRPr="004D2F12">
        <w:rPr>
          <w:rFonts w:ascii="Times New Roman" w:hAnsi="Times New Roman" w:cs="Times New Roman"/>
          <w:iCs/>
        </w:rPr>
        <w:t xml:space="preserve"> observa inmediatamente a sus compañeros y se gu</w:t>
      </w:r>
      <w:r w:rsidR="00D5717E" w:rsidRPr="004D2F12">
        <w:rPr>
          <w:rFonts w:ascii="Times New Roman" w:hAnsi="Times New Roman" w:cs="Times New Roman"/>
          <w:iCs/>
        </w:rPr>
        <w:t xml:space="preserve">ía </w:t>
      </w:r>
      <w:r w:rsidR="006F267C" w:rsidRPr="004D2F12">
        <w:rPr>
          <w:rFonts w:ascii="Times New Roman" w:hAnsi="Times New Roman" w:cs="Times New Roman"/>
          <w:iCs/>
        </w:rPr>
        <w:t xml:space="preserve">de lo que </w:t>
      </w:r>
      <w:r w:rsidR="00D5717E" w:rsidRPr="004D2F12">
        <w:rPr>
          <w:rFonts w:ascii="Times New Roman" w:hAnsi="Times New Roman" w:cs="Times New Roman"/>
          <w:iCs/>
        </w:rPr>
        <w:t>ellos hacen</w:t>
      </w:r>
      <w:r w:rsidR="006F267C" w:rsidRPr="004D2F12">
        <w:rPr>
          <w:rFonts w:ascii="Times New Roman" w:hAnsi="Times New Roman" w:cs="Times New Roman"/>
          <w:iCs/>
        </w:rPr>
        <w:t>, corroborando</w:t>
      </w:r>
      <w:r w:rsidR="00D5717E" w:rsidRPr="004D2F12">
        <w:rPr>
          <w:rFonts w:ascii="Times New Roman" w:hAnsi="Times New Roman" w:cs="Times New Roman"/>
          <w:iCs/>
        </w:rPr>
        <w:t xml:space="preserve"> su</w:t>
      </w:r>
      <w:r w:rsidR="00C349EA" w:rsidRPr="004D2F12">
        <w:rPr>
          <w:rFonts w:ascii="Times New Roman" w:hAnsi="Times New Roman" w:cs="Times New Roman"/>
          <w:iCs/>
        </w:rPr>
        <w:t xml:space="preserve"> propio accionar</w:t>
      </w:r>
      <w:r w:rsidR="00D5717E" w:rsidRPr="004D2F12">
        <w:rPr>
          <w:rFonts w:ascii="Times New Roman" w:hAnsi="Times New Roman" w:cs="Times New Roman"/>
          <w:iCs/>
        </w:rPr>
        <w:t xml:space="preserve">. </w:t>
      </w:r>
    </w:p>
    <w:p w14:paraId="447E4F82" w14:textId="430F13D1" w:rsidR="00D5717E" w:rsidRPr="004D2F12" w:rsidRDefault="00D5717E" w:rsidP="004D2F12">
      <w:pPr>
        <w:ind w:left="1418" w:right="49" w:firstLine="706"/>
        <w:rPr>
          <w:rFonts w:ascii="Times New Roman" w:hAnsi="Times New Roman" w:cs="Times New Roman"/>
          <w:iCs/>
        </w:rPr>
      </w:pPr>
      <w:r w:rsidRPr="004D2F12">
        <w:rPr>
          <w:rFonts w:ascii="Times New Roman" w:hAnsi="Times New Roman" w:cs="Times New Roman"/>
          <w:iCs/>
        </w:rPr>
        <w:t xml:space="preserve">Después de </w:t>
      </w:r>
      <w:r w:rsidR="006F267C" w:rsidRPr="004D2F12">
        <w:rPr>
          <w:rFonts w:ascii="Times New Roman" w:hAnsi="Times New Roman" w:cs="Times New Roman"/>
          <w:iCs/>
        </w:rPr>
        <w:t>un determinado tiempo</w:t>
      </w:r>
      <w:r w:rsidR="00F50221">
        <w:rPr>
          <w:rFonts w:ascii="Times New Roman" w:hAnsi="Times New Roman" w:cs="Times New Roman"/>
          <w:iCs/>
        </w:rPr>
        <w:t>,</w:t>
      </w:r>
      <w:r w:rsidR="006F267C" w:rsidRPr="004D2F12">
        <w:rPr>
          <w:rFonts w:ascii="Times New Roman" w:hAnsi="Times New Roman" w:cs="Times New Roman"/>
          <w:iCs/>
        </w:rPr>
        <w:t xml:space="preserve"> la maestra les </w:t>
      </w:r>
      <w:r w:rsidRPr="004D2F12">
        <w:rPr>
          <w:rFonts w:ascii="Times New Roman" w:hAnsi="Times New Roman" w:cs="Times New Roman"/>
          <w:iCs/>
        </w:rPr>
        <w:t xml:space="preserve">ordenó </w:t>
      </w:r>
      <w:r w:rsidR="006F267C" w:rsidRPr="004D2F12">
        <w:rPr>
          <w:rFonts w:ascii="Times New Roman" w:hAnsi="Times New Roman" w:cs="Times New Roman"/>
          <w:iCs/>
        </w:rPr>
        <w:t>que pusieran los cuentos en su lugar</w:t>
      </w:r>
      <w:r w:rsidRPr="004D2F12">
        <w:rPr>
          <w:rFonts w:ascii="Times New Roman" w:hAnsi="Times New Roman" w:cs="Times New Roman"/>
          <w:iCs/>
        </w:rPr>
        <w:t xml:space="preserve"> y les preguntó: </w:t>
      </w:r>
    </w:p>
    <w:p w14:paraId="3CBD1614" w14:textId="047771B4" w:rsidR="00D5717E" w:rsidRPr="004D2F12" w:rsidRDefault="00F50221" w:rsidP="004D2F12">
      <w:pPr>
        <w:ind w:left="1418" w:right="49" w:firstLine="706"/>
        <w:rPr>
          <w:rFonts w:ascii="Times New Roman" w:hAnsi="Times New Roman" w:cs="Times New Roman"/>
          <w:iCs/>
        </w:rPr>
      </w:pPr>
      <w:r w:rsidRPr="004D2F12">
        <w:rPr>
          <w:rFonts w:ascii="Times New Roman" w:hAnsi="Times New Roman" w:cs="Times New Roman"/>
          <w:iCs/>
        </w:rPr>
        <w:t>—¿</w:t>
      </w:r>
      <w:r w:rsidR="00D5717E" w:rsidRPr="004D2F12">
        <w:rPr>
          <w:rFonts w:ascii="Times New Roman" w:hAnsi="Times New Roman" w:cs="Times New Roman"/>
          <w:iCs/>
        </w:rPr>
        <w:t>Q</w:t>
      </w:r>
      <w:r w:rsidR="006F267C" w:rsidRPr="004D2F12">
        <w:rPr>
          <w:rFonts w:ascii="Times New Roman" w:hAnsi="Times New Roman" w:cs="Times New Roman"/>
          <w:iCs/>
        </w:rPr>
        <w:t>uién quiere pasar a leer su cuento?</w:t>
      </w:r>
    </w:p>
    <w:p w14:paraId="3D04CDAA" w14:textId="77777777" w:rsidR="006F267C" w:rsidRPr="004D2F12" w:rsidRDefault="006F267C" w:rsidP="004D2F12">
      <w:pPr>
        <w:ind w:left="1418" w:right="49" w:firstLine="706"/>
        <w:rPr>
          <w:rFonts w:ascii="Times New Roman" w:hAnsi="Times New Roman" w:cs="Times New Roman"/>
          <w:iCs/>
        </w:rPr>
      </w:pPr>
      <w:r w:rsidRPr="004D2F12">
        <w:rPr>
          <w:rFonts w:ascii="Times New Roman" w:hAnsi="Times New Roman" w:cs="Times New Roman"/>
          <w:iCs/>
        </w:rPr>
        <w:t xml:space="preserve">Muchos levantaron la mano </w:t>
      </w:r>
      <w:r w:rsidR="00D5717E" w:rsidRPr="004D2F12">
        <w:rPr>
          <w:rFonts w:ascii="Times New Roman" w:hAnsi="Times New Roman" w:cs="Times New Roman"/>
          <w:iCs/>
        </w:rPr>
        <w:t xml:space="preserve">y participaron frente del grupo, describiendo </w:t>
      </w:r>
      <w:r w:rsidRPr="004D2F12">
        <w:rPr>
          <w:rFonts w:ascii="Times New Roman" w:hAnsi="Times New Roman" w:cs="Times New Roman"/>
          <w:iCs/>
        </w:rPr>
        <w:t xml:space="preserve">las imágenes </w:t>
      </w:r>
      <w:r w:rsidR="00D559A7" w:rsidRPr="004D2F12">
        <w:rPr>
          <w:rFonts w:ascii="Times New Roman" w:hAnsi="Times New Roman" w:cs="Times New Roman"/>
          <w:iCs/>
        </w:rPr>
        <w:t>observadas</w:t>
      </w:r>
      <w:r w:rsidR="00D5717E" w:rsidRPr="004D2F12">
        <w:rPr>
          <w:rFonts w:ascii="Times New Roman" w:hAnsi="Times New Roman" w:cs="Times New Roman"/>
          <w:iCs/>
        </w:rPr>
        <w:t>. Después, la maestra solicitó a los alumnos</w:t>
      </w:r>
      <w:r w:rsidRPr="004D2F12">
        <w:rPr>
          <w:rFonts w:ascii="Times New Roman" w:hAnsi="Times New Roman" w:cs="Times New Roman"/>
          <w:iCs/>
        </w:rPr>
        <w:t xml:space="preserve"> </w:t>
      </w:r>
      <w:r w:rsidR="00D5717E" w:rsidRPr="004D2F12">
        <w:rPr>
          <w:rFonts w:ascii="Times New Roman" w:hAnsi="Times New Roman" w:cs="Times New Roman"/>
          <w:iCs/>
        </w:rPr>
        <w:t>que pasaran al frente para que nombraran las</w:t>
      </w:r>
      <w:r w:rsidRPr="004D2F12">
        <w:rPr>
          <w:rFonts w:ascii="Times New Roman" w:hAnsi="Times New Roman" w:cs="Times New Roman"/>
          <w:iCs/>
        </w:rPr>
        <w:t xml:space="preserve"> letras </w:t>
      </w:r>
      <w:r w:rsidR="00D5717E" w:rsidRPr="004D2F12">
        <w:rPr>
          <w:rFonts w:ascii="Times New Roman" w:hAnsi="Times New Roman" w:cs="Times New Roman"/>
          <w:iCs/>
        </w:rPr>
        <w:t xml:space="preserve">que </w:t>
      </w:r>
      <w:r w:rsidRPr="004D2F12">
        <w:rPr>
          <w:rFonts w:ascii="Times New Roman" w:hAnsi="Times New Roman" w:cs="Times New Roman"/>
          <w:iCs/>
        </w:rPr>
        <w:t xml:space="preserve">encontraron </w:t>
      </w:r>
      <w:r w:rsidR="00D5717E" w:rsidRPr="004D2F12">
        <w:rPr>
          <w:rFonts w:ascii="Times New Roman" w:hAnsi="Times New Roman" w:cs="Times New Roman"/>
          <w:iCs/>
        </w:rPr>
        <w:t xml:space="preserve">en el texto, señalando entre aquellas </w:t>
      </w:r>
      <w:r w:rsidRPr="004D2F12">
        <w:rPr>
          <w:rFonts w:ascii="Times New Roman" w:hAnsi="Times New Roman" w:cs="Times New Roman"/>
          <w:iCs/>
        </w:rPr>
        <w:t xml:space="preserve">que se </w:t>
      </w:r>
      <w:r w:rsidR="00D559A7" w:rsidRPr="004D2F12">
        <w:rPr>
          <w:rFonts w:ascii="Times New Roman" w:hAnsi="Times New Roman" w:cs="Times New Roman"/>
          <w:iCs/>
        </w:rPr>
        <w:t xml:space="preserve">listan en un letrero situado </w:t>
      </w:r>
      <w:r w:rsidRPr="004D2F12">
        <w:rPr>
          <w:rFonts w:ascii="Times New Roman" w:hAnsi="Times New Roman" w:cs="Times New Roman"/>
          <w:iCs/>
        </w:rPr>
        <w:t xml:space="preserve">en </w:t>
      </w:r>
      <w:r w:rsidR="00D559A7" w:rsidRPr="004D2F12">
        <w:rPr>
          <w:rFonts w:ascii="Times New Roman" w:hAnsi="Times New Roman" w:cs="Times New Roman"/>
          <w:iCs/>
        </w:rPr>
        <w:t xml:space="preserve">una de las paredes </w:t>
      </w:r>
      <w:r w:rsidR="00677400" w:rsidRPr="004D2F12">
        <w:rPr>
          <w:rFonts w:ascii="Times New Roman" w:hAnsi="Times New Roman" w:cs="Times New Roman"/>
          <w:iCs/>
        </w:rPr>
        <w:t>del aula</w:t>
      </w:r>
      <w:r w:rsidRPr="004D2F12">
        <w:rPr>
          <w:rFonts w:ascii="Times New Roman" w:hAnsi="Times New Roman" w:cs="Times New Roman"/>
          <w:iCs/>
        </w:rPr>
        <w:t>.</w:t>
      </w:r>
    </w:p>
    <w:p w14:paraId="7C52C8C6" w14:textId="78F33ECB" w:rsidR="006F267C" w:rsidRPr="004D2F12" w:rsidRDefault="00D559A7" w:rsidP="004D2F12">
      <w:pPr>
        <w:ind w:left="1418" w:right="49" w:firstLine="706"/>
        <w:rPr>
          <w:rFonts w:ascii="Times New Roman" w:hAnsi="Times New Roman" w:cs="Times New Roman"/>
          <w:b/>
          <w:iCs/>
        </w:rPr>
      </w:pPr>
      <w:r w:rsidRPr="004D2F12">
        <w:rPr>
          <w:rFonts w:ascii="Times New Roman" w:hAnsi="Times New Roman" w:cs="Times New Roman"/>
          <w:iCs/>
        </w:rPr>
        <w:t>C</w:t>
      </w:r>
      <w:r w:rsidR="00BD2392" w:rsidRPr="004D2F12">
        <w:rPr>
          <w:rFonts w:ascii="Times New Roman" w:hAnsi="Times New Roman" w:cs="Times New Roman"/>
          <w:iCs/>
        </w:rPr>
        <w:t>uando un niño habla</w:t>
      </w:r>
      <w:r w:rsidR="006F267C" w:rsidRPr="004D2F12">
        <w:rPr>
          <w:rFonts w:ascii="Times New Roman" w:hAnsi="Times New Roman" w:cs="Times New Roman"/>
          <w:iCs/>
        </w:rPr>
        <w:t xml:space="preserve">, </w:t>
      </w:r>
      <w:r w:rsidR="00C756FA" w:rsidRPr="004D2F12">
        <w:rPr>
          <w:rFonts w:ascii="Times New Roman" w:hAnsi="Times New Roman" w:cs="Times New Roman"/>
          <w:iCs/>
        </w:rPr>
        <w:t>Abril</w:t>
      </w:r>
      <w:r w:rsidR="001B6F42" w:rsidRPr="004D2F12">
        <w:rPr>
          <w:rFonts w:ascii="Times New Roman" w:hAnsi="Times New Roman" w:cs="Times New Roman"/>
          <w:iCs/>
        </w:rPr>
        <w:t xml:space="preserve"> observa</w:t>
      </w:r>
      <w:r w:rsidR="006F267C" w:rsidRPr="004D2F12">
        <w:rPr>
          <w:rFonts w:ascii="Times New Roman" w:hAnsi="Times New Roman" w:cs="Times New Roman"/>
          <w:iCs/>
        </w:rPr>
        <w:t xml:space="preserve"> </w:t>
      </w:r>
      <w:r w:rsidR="008316EA" w:rsidRPr="004D2F12">
        <w:rPr>
          <w:rFonts w:ascii="Times New Roman" w:hAnsi="Times New Roman" w:cs="Times New Roman"/>
          <w:iCs/>
        </w:rPr>
        <w:t xml:space="preserve">sus labios </w:t>
      </w:r>
      <w:r w:rsidR="00BD2392" w:rsidRPr="004D2F12">
        <w:rPr>
          <w:rFonts w:ascii="Times New Roman" w:hAnsi="Times New Roman" w:cs="Times New Roman"/>
          <w:iCs/>
        </w:rPr>
        <w:t>y lo que señala</w:t>
      </w:r>
      <w:r w:rsidR="005D08C3">
        <w:rPr>
          <w:rFonts w:ascii="Times New Roman" w:hAnsi="Times New Roman" w:cs="Times New Roman"/>
          <w:iCs/>
        </w:rPr>
        <w:t>.</w:t>
      </w:r>
      <w:r w:rsidR="005D08C3" w:rsidRPr="004D2F12">
        <w:rPr>
          <w:rFonts w:ascii="Times New Roman" w:hAnsi="Times New Roman" w:cs="Times New Roman"/>
          <w:iCs/>
        </w:rPr>
        <w:t xml:space="preserve"> </w:t>
      </w:r>
      <w:r w:rsidR="005D08C3">
        <w:rPr>
          <w:rFonts w:ascii="Times New Roman" w:hAnsi="Times New Roman" w:cs="Times New Roman"/>
          <w:iCs/>
        </w:rPr>
        <w:t>C</w:t>
      </w:r>
      <w:r w:rsidR="005D08C3" w:rsidRPr="004D2F12">
        <w:rPr>
          <w:rFonts w:ascii="Times New Roman" w:hAnsi="Times New Roman" w:cs="Times New Roman"/>
          <w:iCs/>
        </w:rPr>
        <w:t xml:space="preserve">uando </w:t>
      </w:r>
      <w:r w:rsidR="006F267C" w:rsidRPr="004D2F12">
        <w:rPr>
          <w:rFonts w:ascii="Times New Roman" w:hAnsi="Times New Roman" w:cs="Times New Roman"/>
          <w:iCs/>
        </w:rPr>
        <w:t xml:space="preserve">le </w:t>
      </w:r>
      <w:r w:rsidR="00E817F0" w:rsidRPr="004D2F12">
        <w:rPr>
          <w:rFonts w:ascii="Times New Roman" w:hAnsi="Times New Roman" w:cs="Times New Roman"/>
          <w:iCs/>
        </w:rPr>
        <w:t xml:space="preserve">correspondió el </w:t>
      </w:r>
      <w:r w:rsidR="006F267C" w:rsidRPr="004D2F12">
        <w:rPr>
          <w:rFonts w:ascii="Times New Roman" w:hAnsi="Times New Roman" w:cs="Times New Roman"/>
          <w:iCs/>
        </w:rPr>
        <w:t>turno a ella, repit</w:t>
      </w:r>
      <w:r w:rsidR="00E817F0" w:rsidRPr="004D2F12">
        <w:rPr>
          <w:rFonts w:ascii="Times New Roman" w:hAnsi="Times New Roman" w:cs="Times New Roman"/>
          <w:iCs/>
        </w:rPr>
        <w:t xml:space="preserve">ió </w:t>
      </w:r>
      <w:r w:rsidR="006F267C" w:rsidRPr="004D2F12">
        <w:rPr>
          <w:rFonts w:ascii="Times New Roman" w:hAnsi="Times New Roman" w:cs="Times New Roman"/>
          <w:iCs/>
        </w:rPr>
        <w:t>lo mismo que dijo el niño anterior</w:t>
      </w:r>
      <w:r w:rsidR="005D08C3">
        <w:rPr>
          <w:rFonts w:ascii="Times New Roman" w:hAnsi="Times New Roman" w:cs="Times New Roman"/>
          <w:iCs/>
        </w:rPr>
        <w:t>,</w:t>
      </w:r>
      <w:r w:rsidR="006F267C" w:rsidRPr="004D2F12">
        <w:rPr>
          <w:rFonts w:ascii="Times New Roman" w:hAnsi="Times New Roman" w:cs="Times New Roman"/>
          <w:iCs/>
        </w:rPr>
        <w:t xml:space="preserve"> imitando su resp</w:t>
      </w:r>
      <w:r w:rsidR="00E817F0" w:rsidRPr="004D2F12">
        <w:rPr>
          <w:rFonts w:ascii="Times New Roman" w:hAnsi="Times New Roman" w:cs="Times New Roman"/>
          <w:iCs/>
        </w:rPr>
        <w:t>uesta y movimientos de labios</w:t>
      </w:r>
      <w:r w:rsidRPr="004D2F12">
        <w:rPr>
          <w:rFonts w:ascii="Times New Roman" w:hAnsi="Times New Roman" w:cs="Times New Roman"/>
          <w:iCs/>
        </w:rPr>
        <w:t xml:space="preserve">. </w:t>
      </w:r>
      <w:r w:rsidR="00A51FC4" w:rsidRPr="004D2F12">
        <w:rPr>
          <w:rFonts w:ascii="Times New Roman" w:hAnsi="Times New Roman" w:cs="Times New Roman"/>
          <w:iCs/>
        </w:rPr>
        <w:t>Señaló</w:t>
      </w:r>
      <w:r w:rsidR="00FE0FB9" w:rsidRPr="004D2F12">
        <w:rPr>
          <w:rFonts w:ascii="Times New Roman" w:hAnsi="Times New Roman" w:cs="Times New Roman"/>
          <w:iCs/>
        </w:rPr>
        <w:t xml:space="preserve"> la letra </w:t>
      </w:r>
      <w:r w:rsidR="00DF6A63">
        <w:rPr>
          <w:rFonts w:ascii="Times New Roman" w:hAnsi="Times New Roman" w:cs="Times New Roman"/>
          <w:i/>
        </w:rPr>
        <w:t>a</w:t>
      </w:r>
      <w:r w:rsidR="00FE0FB9" w:rsidRPr="004D2F12">
        <w:rPr>
          <w:rFonts w:ascii="Times New Roman" w:hAnsi="Times New Roman" w:cs="Times New Roman"/>
          <w:iCs/>
        </w:rPr>
        <w:t xml:space="preserve">, mientras </w:t>
      </w:r>
      <w:r w:rsidR="00A51FC4" w:rsidRPr="004D2F12">
        <w:rPr>
          <w:rFonts w:ascii="Times New Roman" w:hAnsi="Times New Roman" w:cs="Times New Roman"/>
          <w:iCs/>
        </w:rPr>
        <w:t>lo hac</w:t>
      </w:r>
      <w:r w:rsidR="00F33F9F" w:rsidRPr="004D2F12">
        <w:rPr>
          <w:rFonts w:ascii="Times New Roman" w:hAnsi="Times New Roman" w:cs="Times New Roman"/>
          <w:iCs/>
        </w:rPr>
        <w:t>e</w:t>
      </w:r>
      <w:r w:rsidR="00A51FC4" w:rsidRPr="004D2F12">
        <w:rPr>
          <w:rFonts w:ascii="Times New Roman" w:hAnsi="Times New Roman" w:cs="Times New Roman"/>
          <w:iCs/>
        </w:rPr>
        <w:t xml:space="preserve">, </w:t>
      </w:r>
      <w:r w:rsidR="00FE0FB9" w:rsidRPr="004D2F12">
        <w:rPr>
          <w:rFonts w:ascii="Times New Roman" w:hAnsi="Times New Roman" w:cs="Times New Roman"/>
          <w:iCs/>
        </w:rPr>
        <w:t>abr</w:t>
      </w:r>
      <w:r w:rsidR="00F33F9F" w:rsidRPr="004D2F12">
        <w:rPr>
          <w:rFonts w:ascii="Times New Roman" w:hAnsi="Times New Roman" w:cs="Times New Roman"/>
          <w:iCs/>
        </w:rPr>
        <w:t>e</w:t>
      </w:r>
      <w:r w:rsidR="00A51FC4" w:rsidRPr="004D2F12">
        <w:rPr>
          <w:rFonts w:ascii="Times New Roman" w:hAnsi="Times New Roman" w:cs="Times New Roman"/>
          <w:iCs/>
        </w:rPr>
        <w:t xml:space="preserve"> </w:t>
      </w:r>
      <w:r w:rsidR="00FE0FB9" w:rsidRPr="004D2F12">
        <w:rPr>
          <w:rFonts w:ascii="Times New Roman" w:hAnsi="Times New Roman" w:cs="Times New Roman"/>
          <w:iCs/>
        </w:rPr>
        <w:t>totalmente la boca</w:t>
      </w:r>
      <w:r w:rsidR="00A51FC4" w:rsidRPr="004D2F12">
        <w:rPr>
          <w:rFonts w:ascii="Times New Roman" w:hAnsi="Times New Roman" w:cs="Times New Roman"/>
          <w:iCs/>
        </w:rPr>
        <w:t>,</w:t>
      </w:r>
      <w:r w:rsidR="00FE0FB9" w:rsidRPr="004D2F12">
        <w:rPr>
          <w:rFonts w:ascii="Times New Roman" w:hAnsi="Times New Roman" w:cs="Times New Roman"/>
          <w:iCs/>
        </w:rPr>
        <w:t xml:space="preserve"> después la c</w:t>
      </w:r>
      <w:r w:rsidR="00F33F9F" w:rsidRPr="004D2F12">
        <w:rPr>
          <w:rFonts w:ascii="Times New Roman" w:hAnsi="Times New Roman" w:cs="Times New Roman"/>
          <w:iCs/>
        </w:rPr>
        <w:t>ierra</w:t>
      </w:r>
      <w:r w:rsidR="00FE0FB9" w:rsidRPr="004D2F12">
        <w:rPr>
          <w:rFonts w:ascii="Times New Roman" w:hAnsi="Times New Roman" w:cs="Times New Roman"/>
          <w:iCs/>
        </w:rPr>
        <w:t xml:space="preserve"> para </w:t>
      </w:r>
      <w:r w:rsidR="00A51FC4" w:rsidRPr="004D2F12">
        <w:rPr>
          <w:rFonts w:ascii="Times New Roman" w:hAnsi="Times New Roman" w:cs="Times New Roman"/>
          <w:iCs/>
        </w:rPr>
        <w:t xml:space="preserve">indicar </w:t>
      </w:r>
      <w:r w:rsidR="00FE0FB9" w:rsidRPr="004D2F12">
        <w:rPr>
          <w:rFonts w:ascii="Times New Roman" w:hAnsi="Times New Roman" w:cs="Times New Roman"/>
          <w:iCs/>
        </w:rPr>
        <w:t xml:space="preserve">y decir la </w:t>
      </w:r>
      <w:r w:rsidR="00DF6A63">
        <w:rPr>
          <w:rFonts w:ascii="Times New Roman" w:hAnsi="Times New Roman" w:cs="Times New Roman"/>
          <w:i/>
        </w:rPr>
        <w:t>o</w:t>
      </w:r>
      <w:r w:rsidR="00FE0FB9" w:rsidRPr="004D2F12">
        <w:rPr>
          <w:rFonts w:ascii="Times New Roman" w:hAnsi="Times New Roman" w:cs="Times New Roman"/>
          <w:iCs/>
        </w:rPr>
        <w:t xml:space="preserve">, </w:t>
      </w:r>
      <w:r w:rsidR="00A51FC4" w:rsidRPr="004D2F12">
        <w:rPr>
          <w:rFonts w:ascii="Times New Roman" w:hAnsi="Times New Roman" w:cs="Times New Roman"/>
          <w:iCs/>
        </w:rPr>
        <w:t xml:space="preserve">para ello, </w:t>
      </w:r>
      <w:r w:rsidR="00FE0FB9" w:rsidRPr="004D2F12">
        <w:rPr>
          <w:rFonts w:ascii="Times New Roman" w:hAnsi="Times New Roman" w:cs="Times New Roman"/>
          <w:iCs/>
        </w:rPr>
        <w:t>emit</w:t>
      </w:r>
      <w:r w:rsidR="00F33F9F" w:rsidRPr="004D2F12">
        <w:rPr>
          <w:rFonts w:ascii="Times New Roman" w:hAnsi="Times New Roman" w:cs="Times New Roman"/>
          <w:iCs/>
        </w:rPr>
        <w:t>e</w:t>
      </w:r>
      <w:r w:rsidR="00FE0FB9" w:rsidRPr="004D2F12">
        <w:rPr>
          <w:rFonts w:ascii="Times New Roman" w:hAnsi="Times New Roman" w:cs="Times New Roman"/>
          <w:iCs/>
        </w:rPr>
        <w:t xml:space="preserve"> un sonido </w:t>
      </w:r>
      <w:r w:rsidR="00F33F9F" w:rsidRPr="004D2F12">
        <w:rPr>
          <w:rFonts w:ascii="Times New Roman" w:hAnsi="Times New Roman" w:cs="Times New Roman"/>
          <w:iCs/>
        </w:rPr>
        <w:t xml:space="preserve">mientras suelta </w:t>
      </w:r>
      <w:r w:rsidR="00FE0FB9" w:rsidRPr="004D2F12">
        <w:rPr>
          <w:rFonts w:ascii="Times New Roman" w:hAnsi="Times New Roman" w:cs="Times New Roman"/>
          <w:iCs/>
        </w:rPr>
        <w:t>el aire, con bajo volumen</w:t>
      </w:r>
      <w:r w:rsidR="00C27FC3">
        <w:rPr>
          <w:rFonts w:ascii="Times New Roman" w:hAnsi="Times New Roman" w:cs="Times New Roman"/>
          <w:iCs/>
        </w:rPr>
        <w:t>;</w:t>
      </w:r>
      <w:r w:rsidR="00C27FC3" w:rsidRPr="004D2F12">
        <w:rPr>
          <w:rFonts w:ascii="Times New Roman" w:hAnsi="Times New Roman" w:cs="Times New Roman"/>
          <w:iCs/>
        </w:rPr>
        <w:t xml:space="preserve"> </w:t>
      </w:r>
      <w:r w:rsidR="00FE0FB9" w:rsidRPr="004D2F12">
        <w:rPr>
          <w:rFonts w:ascii="Times New Roman" w:hAnsi="Times New Roman" w:cs="Times New Roman"/>
          <w:iCs/>
        </w:rPr>
        <w:t xml:space="preserve">para la letra </w:t>
      </w:r>
      <w:r w:rsidR="00C27FC3" w:rsidRPr="004D2F12">
        <w:rPr>
          <w:rFonts w:ascii="Times New Roman" w:hAnsi="Times New Roman" w:cs="Times New Roman"/>
          <w:i/>
        </w:rPr>
        <w:t>s</w:t>
      </w:r>
      <w:r w:rsidR="00C27FC3" w:rsidRPr="004D2F12">
        <w:rPr>
          <w:rFonts w:ascii="Times New Roman" w:hAnsi="Times New Roman" w:cs="Times New Roman"/>
          <w:iCs/>
        </w:rPr>
        <w:t xml:space="preserve"> </w:t>
      </w:r>
      <w:r w:rsidR="00FE0FB9" w:rsidRPr="004D2F12">
        <w:rPr>
          <w:rFonts w:ascii="Times New Roman" w:hAnsi="Times New Roman" w:cs="Times New Roman"/>
          <w:iCs/>
        </w:rPr>
        <w:t>no se identifica el movimiento de la boca</w:t>
      </w:r>
      <w:r w:rsidR="00C27FC3">
        <w:rPr>
          <w:rFonts w:ascii="Times New Roman" w:hAnsi="Times New Roman" w:cs="Times New Roman"/>
          <w:iCs/>
        </w:rPr>
        <w:t>,</w:t>
      </w:r>
      <w:r w:rsidR="00FE0FB9" w:rsidRPr="004D2F12">
        <w:rPr>
          <w:rFonts w:ascii="Times New Roman" w:hAnsi="Times New Roman" w:cs="Times New Roman"/>
          <w:iCs/>
        </w:rPr>
        <w:t xml:space="preserve"> pues no logra pronunciar el nombre de ella y</w:t>
      </w:r>
      <w:r w:rsidR="00C27FC3">
        <w:rPr>
          <w:rFonts w:ascii="Times New Roman" w:hAnsi="Times New Roman" w:cs="Times New Roman"/>
          <w:iCs/>
        </w:rPr>
        <w:t xml:space="preserve">, </w:t>
      </w:r>
      <w:r w:rsidR="00FE0FB9" w:rsidRPr="004D2F12">
        <w:rPr>
          <w:rFonts w:ascii="Times New Roman" w:hAnsi="Times New Roman" w:cs="Times New Roman"/>
          <w:iCs/>
        </w:rPr>
        <w:t xml:space="preserve">finalmente, con la letra </w:t>
      </w:r>
      <w:r w:rsidR="00C27FC3" w:rsidRPr="004D2F12">
        <w:rPr>
          <w:rFonts w:ascii="Times New Roman" w:hAnsi="Times New Roman" w:cs="Times New Roman"/>
          <w:i/>
        </w:rPr>
        <w:t>p</w:t>
      </w:r>
      <w:r w:rsidR="00C27FC3" w:rsidRPr="004D2F12">
        <w:rPr>
          <w:rFonts w:ascii="Times New Roman" w:hAnsi="Times New Roman" w:cs="Times New Roman"/>
          <w:iCs/>
        </w:rPr>
        <w:t xml:space="preserve"> </w:t>
      </w:r>
      <w:r w:rsidR="00FE0FB9" w:rsidRPr="004D2F12">
        <w:rPr>
          <w:rFonts w:ascii="Times New Roman" w:hAnsi="Times New Roman" w:cs="Times New Roman"/>
          <w:iCs/>
        </w:rPr>
        <w:t>cierra los lab</w:t>
      </w:r>
      <w:r w:rsidR="00A51FC4" w:rsidRPr="004D2F12">
        <w:rPr>
          <w:rFonts w:ascii="Times New Roman" w:hAnsi="Times New Roman" w:cs="Times New Roman"/>
          <w:iCs/>
        </w:rPr>
        <w:t>ios apretándolos y expresa “pa”. M</w:t>
      </w:r>
      <w:r w:rsidR="00FE0FB9" w:rsidRPr="004D2F12">
        <w:rPr>
          <w:rFonts w:ascii="Times New Roman" w:hAnsi="Times New Roman" w:cs="Times New Roman"/>
          <w:iCs/>
        </w:rPr>
        <w:t xml:space="preserve">ientras menciona las letras gesticula con los </w:t>
      </w:r>
      <w:r w:rsidR="00FE0FB9" w:rsidRPr="004D2F12">
        <w:rPr>
          <w:rFonts w:ascii="Times New Roman" w:hAnsi="Times New Roman" w:cs="Times New Roman"/>
          <w:iCs/>
        </w:rPr>
        <w:lastRenderedPageBreak/>
        <w:t>labios e intenta emitir los sonidos</w:t>
      </w:r>
      <w:r w:rsidR="00011EE4" w:rsidRPr="004D2F12">
        <w:rPr>
          <w:rFonts w:ascii="Times New Roman" w:hAnsi="Times New Roman" w:cs="Times New Roman"/>
          <w:iCs/>
        </w:rPr>
        <w:t>,</w:t>
      </w:r>
      <w:r w:rsidR="00FE0FB9" w:rsidRPr="004D2F12">
        <w:rPr>
          <w:rFonts w:ascii="Times New Roman" w:hAnsi="Times New Roman" w:cs="Times New Roman"/>
          <w:iCs/>
        </w:rPr>
        <w:t xml:space="preserve"> mira a su prima para recibir su ayuda</w:t>
      </w:r>
      <w:r w:rsidR="00011EE4" w:rsidRPr="004D2F12">
        <w:rPr>
          <w:rFonts w:ascii="Times New Roman" w:hAnsi="Times New Roman" w:cs="Times New Roman"/>
          <w:iCs/>
        </w:rPr>
        <w:t xml:space="preserve"> (</w:t>
      </w:r>
      <w:r w:rsidR="001F2EBA">
        <w:rPr>
          <w:rFonts w:ascii="Times New Roman" w:hAnsi="Times New Roman" w:cs="Times New Roman"/>
          <w:iCs/>
        </w:rPr>
        <w:t>o</w:t>
      </w:r>
      <w:r w:rsidR="001F2EBA" w:rsidRPr="004D2F12">
        <w:rPr>
          <w:rFonts w:ascii="Times New Roman" w:hAnsi="Times New Roman" w:cs="Times New Roman"/>
          <w:iCs/>
        </w:rPr>
        <w:t xml:space="preserve">bservación </w:t>
      </w:r>
      <w:r w:rsidR="00011EE4" w:rsidRPr="004D2F12">
        <w:rPr>
          <w:rFonts w:ascii="Times New Roman" w:hAnsi="Times New Roman" w:cs="Times New Roman"/>
          <w:iCs/>
        </w:rPr>
        <w:t>número</w:t>
      </w:r>
      <w:r w:rsidR="00FC435F" w:rsidRPr="004D2F12">
        <w:rPr>
          <w:rFonts w:ascii="Times New Roman" w:hAnsi="Times New Roman" w:cs="Times New Roman"/>
          <w:iCs/>
        </w:rPr>
        <w:t xml:space="preserve"> </w:t>
      </w:r>
      <w:r w:rsidR="00763260" w:rsidRPr="004D2F12">
        <w:rPr>
          <w:rFonts w:ascii="Times New Roman" w:hAnsi="Times New Roman" w:cs="Times New Roman"/>
          <w:iCs/>
        </w:rPr>
        <w:t>siete</w:t>
      </w:r>
      <w:r w:rsidR="00011EE4" w:rsidRPr="004D2F12">
        <w:rPr>
          <w:rFonts w:ascii="Times New Roman" w:hAnsi="Times New Roman" w:cs="Times New Roman"/>
          <w:iCs/>
        </w:rPr>
        <w:t>).</w:t>
      </w:r>
    </w:p>
    <w:p w14:paraId="0EED41DA" w14:textId="2BA6DB24" w:rsidR="006F267C" w:rsidRPr="00747C49" w:rsidRDefault="00D559A7" w:rsidP="00637E75">
      <w:pPr>
        <w:ind w:firstLine="709"/>
        <w:rPr>
          <w:rFonts w:ascii="Times New Roman" w:hAnsi="Times New Roman" w:cs="Times New Roman"/>
          <w:u w:val="single"/>
        </w:rPr>
      </w:pPr>
      <w:r w:rsidRPr="00747C49">
        <w:rPr>
          <w:rFonts w:ascii="Times New Roman" w:hAnsi="Times New Roman" w:cs="Times New Roman"/>
        </w:rPr>
        <w:t xml:space="preserve">La imitación es un recurso importante en el aprendizaje de un niño, pero muy pronto, al </w:t>
      </w:r>
      <w:r w:rsidR="00BE4A41" w:rsidRPr="00747C49">
        <w:rPr>
          <w:rFonts w:ascii="Times New Roman" w:hAnsi="Times New Roman" w:cs="Times New Roman"/>
        </w:rPr>
        <w:t>ingres</w:t>
      </w:r>
      <w:r w:rsidR="00BE4A41">
        <w:rPr>
          <w:rFonts w:ascii="Times New Roman" w:hAnsi="Times New Roman" w:cs="Times New Roman"/>
        </w:rPr>
        <w:t>ar</w:t>
      </w:r>
      <w:r w:rsidR="00BE4A41" w:rsidRPr="00747C49">
        <w:rPr>
          <w:rFonts w:ascii="Times New Roman" w:hAnsi="Times New Roman" w:cs="Times New Roman"/>
        </w:rPr>
        <w:t xml:space="preserve"> </w:t>
      </w:r>
      <w:r w:rsidRPr="00747C49">
        <w:rPr>
          <w:rFonts w:ascii="Times New Roman" w:hAnsi="Times New Roman" w:cs="Times New Roman"/>
        </w:rPr>
        <w:t xml:space="preserve">a otro nivel escolar, </w:t>
      </w:r>
      <w:r w:rsidR="00750E78">
        <w:rPr>
          <w:rFonts w:ascii="Times New Roman" w:hAnsi="Times New Roman" w:cs="Times New Roman"/>
        </w:rPr>
        <w:t>donde</w:t>
      </w:r>
      <w:r w:rsidRPr="00747C49">
        <w:rPr>
          <w:rFonts w:ascii="Times New Roman" w:hAnsi="Times New Roman" w:cs="Times New Roman"/>
        </w:rPr>
        <w:t xml:space="preserve"> los contenidos son cada vez más abstractos, será</w:t>
      </w:r>
      <w:r w:rsidR="00C349EA" w:rsidRPr="00747C49">
        <w:rPr>
          <w:rFonts w:ascii="Times New Roman" w:hAnsi="Times New Roman" w:cs="Times New Roman"/>
        </w:rPr>
        <w:t>n</w:t>
      </w:r>
      <w:r w:rsidRPr="00747C49">
        <w:rPr>
          <w:rFonts w:ascii="Times New Roman" w:hAnsi="Times New Roman" w:cs="Times New Roman"/>
        </w:rPr>
        <w:t xml:space="preserve"> indispensable</w:t>
      </w:r>
      <w:r w:rsidR="00C349EA" w:rsidRPr="00747C49">
        <w:rPr>
          <w:rFonts w:ascii="Times New Roman" w:hAnsi="Times New Roman" w:cs="Times New Roman"/>
        </w:rPr>
        <w:t>s</w:t>
      </w:r>
      <w:r w:rsidRPr="00747C49">
        <w:rPr>
          <w:rFonts w:ascii="Times New Roman" w:hAnsi="Times New Roman" w:cs="Times New Roman"/>
        </w:rPr>
        <w:t xml:space="preserve"> </w:t>
      </w:r>
      <w:r w:rsidR="00C349EA" w:rsidRPr="00747C49">
        <w:rPr>
          <w:rFonts w:ascii="Times New Roman" w:hAnsi="Times New Roman" w:cs="Times New Roman"/>
        </w:rPr>
        <w:t>otros recursos</w:t>
      </w:r>
      <w:r w:rsidR="00C120F9" w:rsidRPr="00747C49">
        <w:rPr>
          <w:rFonts w:ascii="Times New Roman" w:hAnsi="Times New Roman" w:cs="Times New Roman"/>
        </w:rPr>
        <w:t xml:space="preserve">; </w:t>
      </w:r>
      <w:r w:rsidRPr="00747C49">
        <w:rPr>
          <w:rFonts w:ascii="Times New Roman" w:hAnsi="Times New Roman" w:cs="Times New Roman"/>
        </w:rPr>
        <w:t xml:space="preserve">es probable que las futuras exigencias académicas le deparen dificultades de aprendizaje en diversos ámbitos, </w:t>
      </w:r>
      <w:r w:rsidR="00AB082D" w:rsidRPr="00747C49">
        <w:rPr>
          <w:rFonts w:ascii="Times New Roman" w:hAnsi="Times New Roman" w:cs="Times New Roman"/>
        </w:rPr>
        <w:t>sin considerar la afectación en su estructuración psíquica</w:t>
      </w:r>
      <w:r w:rsidR="00D54E9B" w:rsidRPr="00747C49">
        <w:rPr>
          <w:rFonts w:ascii="Times New Roman" w:hAnsi="Times New Roman" w:cs="Times New Roman"/>
        </w:rPr>
        <w:t>, sobre todo si no se considera</w:t>
      </w:r>
      <w:r w:rsidR="00677400" w:rsidRPr="00747C49">
        <w:rPr>
          <w:rFonts w:ascii="Times New Roman" w:hAnsi="Times New Roman" w:cs="Times New Roman"/>
        </w:rPr>
        <w:t>n</w:t>
      </w:r>
      <w:r w:rsidR="00D54E9B" w:rsidRPr="00747C49">
        <w:rPr>
          <w:rFonts w:ascii="Times New Roman" w:hAnsi="Times New Roman" w:cs="Times New Roman"/>
        </w:rPr>
        <w:t xml:space="preserve"> adecuaciones al trabajo docente que facilite su aprendizaje</w:t>
      </w:r>
      <w:r w:rsidR="00AB082D" w:rsidRPr="00747C49">
        <w:rPr>
          <w:rFonts w:ascii="Times New Roman" w:hAnsi="Times New Roman" w:cs="Times New Roman"/>
        </w:rPr>
        <w:t>.</w:t>
      </w:r>
      <w:r w:rsidR="00400CE2" w:rsidRPr="00747C49">
        <w:rPr>
          <w:rFonts w:ascii="Times New Roman" w:hAnsi="Times New Roman" w:cs="Times New Roman"/>
        </w:rPr>
        <w:t xml:space="preserve"> </w:t>
      </w:r>
    </w:p>
    <w:p w14:paraId="3F040DA7" w14:textId="77777777" w:rsidR="009127D8" w:rsidRPr="00747C49" w:rsidRDefault="00D54E9B" w:rsidP="00637E75">
      <w:pPr>
        <w:ind w:firstLine="709"/>
        <w:rPr>
          <w:rFonts w:ascii="Times New Roman" w:hAnsi="Times New Roman" w:cs="Times New Roman"/>
        </w:rPr>
      </w:pPr>
      <w:r w:rsidRPr="00747C49">
        <w:rPr>
          <w:rFonts w:ascii="Times New Roman" w:hAnsi="Times New Roman" w:cs="Times New Roman"/>
        </w:rPr>
        <w:t xml:space="preserve">En Matemáticas, </w:t>
      </w:r>
      <w:r w:rsidR="009127D8" w:rsidRPr="00747C49">
        <w:rPr>
          <w:rFonts w:ascii="Times New Roman" w:hAnsi="Times New Roman" w:cs="Times New Roman"/>
        </w:rPr>
        <w:t xml:space="preserve">la maestra infiere sobre la </w:t>
      </w:r>
      <w:r w:rsidRPr="00747C49">
        <w:rPr>
          <w:rFonts w:ascii="Times New Roman" w:hAnsi="Times New Roman" w:cs="Times New Roman"/>
        </w:rPr>
        <w:t>competencia</w:t>
      </w:r>
      <w:r w:rsidR="009127D8" w:rsidRPr="00747C49">
        <w:rPr>
          <w:rFonts w:ascii="Times New Roman" w:hAnsi="Times New Roman" w:cs="Times New Roman"/>
        </w:rPr>
        <w:t xml:space="preserve"> de la alumna y señala: </w:t>
      </w:r>
    </w:p>
    <w:p w14:paraId="198CA81F" w14:textId="03D4D30A" w:rsidR="00D54E9B" w:rsidRPr="004D2F12" w:rsidRDefault="000061DA" w:rsidP="004D2F12">
      <w:pPr>
        <w:ind w:left="1418" w:right="49"/>
        <w:rPr>
          <w:rFonts w:ascii="Times New Roman" w:hAnsi="Times New Roman" w:cs="Times New Roman"/>
          <w:iCs/>
        </w:rPr>
      </w:pPr>
      <w:r w:rsidRPr="004D2F12">
        <w:rPr>
          <w:rFonts w:ascii="Times New Roman" w:hAnsi="Times New Roman" w:cs="Times New Roman"/>
          <w:iCs/>
        </w:rPr>
        <w:t>¡</w:t>
      </w:r>
      <w:r w:rsidR="003172D6" w:rsidRPr="004D2F12">
        <w:rPr>
          <w:rFonts w:ascii="Times New Roman" w:hAnsi="Times New Roman" w:cs="Times New Roman"/>
          <w:iCs/>
        </w:rPr>
        <w:t>E</w:t>
      </w:r>
      <w:r w:rsidR="00D54E9B" w:rsidRPr="004D2F12">
        <w:rPr>
          <w:rFonts w:ascii="Times New Roman" w:hAnsi="Times New Roman" w:cs="Times New Roman"/>
          <w:iCs/>
        </w:rPr>
        <w:t>lla sabe</w:t>
      </w:r>
      <w:r w:rsidRPr="004D2F12">
        <w:rPr>
          <w:rFonts w:ascii="Times New Roman" w:hAnsi="Times New Roman" w:cs="Times New Roman"/>
          <w:iCs/>
        </w:rPr>
        <w:t>!</w:t>
      </w:r>
      <w:r w:rsidR="00D54E9B" w:rsidRPr="004D2F12">
        <w:rPr>
          <w:rFonts w:ascii="Times New Roman" w:hAnsi="Times New Roman" w:cs="Times New Roman"/>
          <w:iCs/>
        </w:rPr>
        <w:t xml:space="preserve">, </w:t>
      </w:r>
      <w:r w:rsidRPr="004D2F12">
        <w:rPr>
          <w:rFonts w:ascii="Times New Roman" w:hAnsi="Times New Roman" w:cs="Times New Roman"/>
          <w:iCs/>
        </w:rPr>
        <w:t>¡</w:t>
      </w:r>
      <w:r w:rsidR="00D54E9B" w:rsidRPr="004D2F12">
        <w:rPr>
          <w:rFonts w:ascii="Times New Roman" w:hAnsi="Times New Roman" w:cs="Times New Roman"/>
          <w:iCs/>
        </w:rPr>
        <w:t>identifica los números y las cantidades</w:t>
      </w:r>
      <w:r w:rsidRPr="004D2F12">
        <w:rPr>
          <w:rFonts w:ascii="Times New Roman" w:hAnsi="Times New Roman" w:cs="Times New Roman"/>
          <w:iCs/>
        </w:rPr>
        <w:t>!</w:t>
      </w:r>
      <w:r w:rsidR="00D54E9B" w:rsidRPr="004D2F12">
        <w:rPr>
          <w:rFonts w:ascii="Times New Roman" w:hAnsi="Times New Roman" w:cs="Times New Roman"/>
          <w:iCs/>
        </w:rPr>
        <w:t xml:space="preserve"> </w:t>
      </w:r>
      <w:r w:rsidR="00BE4A41">
        <w:rPr>
          <w:rFonts w:ascii="Times New Roman" w:hAnsi="Times New Roman" w:cs="Times New Roman"/>
          <w:iCs/>
        </w:rPr>
        <w:t>E</w:t>
      </w:r>
      <w:r w:rsidR="00BE4A41" w:rsidRPr="004D2F12">
        <w:rPr>
          <w:rFonts w:ascii="Times New Roman" w:hAnsi="Times New Roman" w:cs="Times New Roman"/>
          <w:iCs/>
        </w:rPr>
        <w:t xml:space="preserve">lla </w:t>
      </w:r>
      <w:r w:rsidR="00D54E9B" w:rsidRPr="004D2F12">
        <w:rPr>
          <w:rFonts w:ascii="Times New Roman" w:hAnsi="Times New Roman" w:cs="Times New Roman"/>
          <w:iCs/>
        </w:rPr>
        <w:t xml:space="preserve">sabe, por ejemplo, si le pongo el número </w:t>
      </w:r>
      <w:r w:rsidR="00AD5079" w:rsidRPr="004D2F12">
        <w:rPr>
          <w:rFonts w:ascii="Times New Roman" w:hAnsi="Times New Roman" w:cs="Times New Roman"/>
          <w:iCs/>
        </w:rPr>
        <w:t>uno</w:t>
      </w:r>
      <w:r w:rsidR="00D54E9B" w:rsidRPr="004D2F12">
        <w:rPr>
          <w:rFonts w:ascii="Times New Roman" w:hAnsi="Times New Roman" w:cs="Times New Roman"/>
          <w:iCs/>
        </w:rPr>
        <w:t xml:space="preserve">, </w:t>
      </w:r>
      <w:r w:rsidR="00AD5079" w:rsidRPr="004D2F12">
        <w:rPr>
          <w:rFonts w:ascii="Times New Roman" w:hAnsi="Times New Roman" w:cs="Times New Roman"/>
          <w:iCs/>
        </w:rPr>
        <w:t>dos</w:t>
      </w:r>
      <w:r w:rsidR="00D54E9B" w:rsidRPr="004D2F12">
        <w:rPr>
          <w:rFonts w:ascii="Times New Roman" w:hAnsi="Times New Roman" w:cs="Times New Roman"/>
          <w:iCs/>
        </w:rPr>
        <w:t xml:space="preserve"> y </w:t>
      </w:r>
      <w:r w:rsidR="00AD5079" w:rsidRPr="004D2F12">
        <w:rPr>
          <w:rFonts w:ascii="Times New Roman" w:hAnsi="Times New Roman" w:cs="Times New Roman"/>
          <w:iCs/>
        </w:rPr>
        <w:t>tres</w:t>
      </w:r>
      <w:r w:rsidR="00011EE4" w:rsidRPr="004D2F12">
        <w:rPr>
          <w:rFonts w:ascii="Times New Roman" w:hAnsi="Times New Roman" w:cs="Times New Roman"/>
          <w:iCs/>
        </w:rPr>
        <w:t xml:space="preserve"> (</w:t>
      </w:r>
      <w:r w:rsidR="00750E78">
        <w:rPr>
          <w:rFonts w:ascii="Times New Roman" w:hAnsi="Times New Roman" w:cs="Times New Roman"/>
          <w:iCs/>
        </w:rPr>
        <w:t>e</w:t>
      </w:r>
      <w:r w:rsidR="00750E78" w:rsidRPr="004D2F12">
        <w:rPr>
          <w:rFonts w:ascii="Times New Roman" w:hAnsi="Times New Roman" w:cs="Times New Roman"/>
          <w:iCs/>
        </w:rPr>
        <w:t xml:space="preserve">ntrevista </w:t>
      </w:r>
      <w:r w:rsidR="00011EE4" w:rsidRPr="004D2F12">
        <w:rPr>
          <w:rFonts w:ascii="Times New Roman" w:hAnsi="Times New Roman" w:cs="Times New Roman"/>
          <w:iCs/>
        </w:rPr>
        <w:t>número</w:t>
      </w:r>
      <w:r w:rsidR="00763260" w:rsidRPr="004D2F12">
        <w:rPr>
          <w:rFonts w:ascii="Times New Roman" w:hAnsi="Times New Roman" w:cs="Times New Roman"/>
          <w:iCs/>
        </w:rPr>
        <w:t xml:space="preserve"> tres</w:t>
      </w:r>
      <w:r w:rsidR="00011EE4" w:rsidRPr="004D2F12">
        <w:rPr>
          <w:rFonts w:ascii="Times New Roman" w:hAnsi="Times New Roman" w:cs="Times New Roman"/>
          <w:iCs/>
        </w:rPr>
        <w:t>).</w:t>
      </w:r>
      <w:r w:rsidR="00F00B26" w:rsidRPr="004D2F12">
        <w:rPr>
          <w:rFonts w:ascii="Times New Roman" w:hAnsi="Times New Roman" w:cs="Times New Roman"/>
          <w:iCs/>
        </w:rPr>
        <w:t xml:space="preserve"> </w:t>
      </w:r>
    </w:p>
    <w:p w14:paraId="441A68AE" w14:textId="16B0D11F" w:rsidR="00D54E9B" w:rsidRPr="00747C49" w:rsidRDefault="009127D8" w:rsidP="00637E75">
      <w:pPr>
        <w:ind w:firstLine="709"/>
        <w:rPr>
          <w:rFonts w:ascii="Times New Roman" w:hAnsi="Times New Roman" w:cs="Times New Roman"/>
        </w:rPr>
      </w:pPr>
      <w:r w:rsidRPr="00747C49">
        <w:rPr>
          <w:rFonts w:ascii="Times New Roman" w:hAnsi="Times New Roman" w:cs="Times New Roman"/>
        </w:rPr>
        <w:t>Más allá de estos logros, la capacidad imitativa de lo que los otros realizan tiene límites ante los procesos de abstracción que supone la representación paritaria de objetos en que uno de estos asume cierto valor (número) y la realización de sumas</w:t>
      </w:r>
      <w:r w:rsidR="00934AD0" w:rsidRPr="00747C49">
        <w:rPr>
          <w:rFonts w:ascii="Times New Roman" w:hAnsi="Times New Roman" w:cs="Times New Roman"/>
        </w:rPr>
        <w:t>;</w:t>
      </w:r>
      <w:r w:rsidRPr="00747C49">
        <w:rPr>
          <w:rFonts w:ascii="Times New Roman" w:hAnsi="Times New Roman" w:cs="Times New Roman"/>
        </w:rPr>
        <w:t xml:space="preserve"> si bien identifica y es capaz de nombrar ciertos numerales, la noción de cantidad </w:t>
      </w:r>
      <w:r w:rsidR="00934AD0" w:rsidRPr="00747C49">
        <w:rPr>
          <w:rFonts w:ascii="Times New Roman" w:hAnsi="Times New Roman" w:cs="Times New Roman"/>
        </w:rPr>
        <w:t>aún no la ha construido</w:t>
      </w:r>
      <w:r w:rsidRPr="00747C49">
        <w:rPr>
          <w:rFonts w:ascii="Times New Roman" w:hAnsi="Times New Roman" w:cs="Times New Roman"/>
        </w:rPr>
        <w:t>.</w:t>
      </w:r>
      <w:r w:rsidR="00142F4B">
        <w:rPr>
          <w:rFonts w:ascii="Times New Roman" w:hAnsi="Times New Roman" w:cs="Times New Roman"/>
        </w:rPr>
        <w:t xml:space="preserve"> </w:t>
      </w:r>
    </w:p>
    <w:p w14:paraId="442EB6A0" w14:textId="2A5B143B" w:rsidR="007E30EB" w:rsidRPr="004D2F12" w:rsidRDefault="00CA5F32" w:rsidP="004D2F12">
      <w:pPr>
        <w:ind w:left="1418" w:right="49"/>
        <w:rPr>
          <w:rFonts w:ascii="Times New Roman" w:hAnsi="Times New Roman" w:cs="Times New Roman"/>
          <w:iCs/>
        </w:rPr>
      </w:pPr>
      <w:r w:rsidRPr="004D2F12">
        <w:rPr>
          <w:rFonts w:ascii="Times New Roman" w:hAnsi="Times New Roman" w:cs="Times New Roman"/>
          <w:iCs/>
        </w:rPr>
        <w:t>L</w:t>
      </w:r>
      <w:r w:rsidR="00D54E9B" w:rsidRPr="004D2F12">
        <w:rPr>
          <w:rFonts w:ascii="Times New Roman" w:hAnsi="Times New Roman" w:cs="Times New Roman"/>
          <w:iCs/>
        </w:rPr>
        <w:t xml:space="preserve">a maestra les dice a los alumnos que tomen su ábaco </w:t>
      </w:r>
      <w:r w:rsidRPr="004D2F12">
        <w:rPr>
          <w:rFonts w:ascii="Times New Roman" w:hAnsi="Times New Roman" w:cs="Times New Roman"/>
          <w:iCs/>
        </w:rPr>
        <w:t>par</w:t>
      </w:r>
      <w:r w:rsidR="00D54E9B" w:rsidRPr="004D2F12">
        <w:rPr>
          <w:rFonts w:ascii="Times New Roman" w:hAnsi="Times New Roman" w:cs="Times New Roman"/>
          <w:iCs/>
        </w:rPr>
        <w:t>a realizar operaciones matemáticas</w:t>
      </w:r>
      <w:r w:rsidR="00750E78">
        <w:rPr>
          <w:rFonts w:ascii="Times New Roman" w:hAnsi="Times New Roman" w:cs="Times New Roman"/>
          <w:iCs/>
        </w:rPr>
        <w:t>.</w:t>
      </w:r>
      <w:r w:rsidR="00750E78" w:rsidRPr="004D2F12">
        <w:rPr>
          <w:rFonts w:ascii="Times New Roman" w:hAnsi="Times New Roman" w:cs="Times New Roman"/>
          <w:iCs/>
        </w:rPr>
        <w:t xml:space="preserve"> </w:t>
      </w:r>
      <w:r w:rsidR="00750E78">
        <w:rPr>
          <w:rFonts w:ascii="Times New Roman" w:hAnsi="Times New Roman" w:cs="Times New Roman"/>
          <w:iCs/>
        </w:rPr>
        <w:t>L</w:t>
      </w:r>
      <w:r w:rsidR="00750E78" w:rsidRPr="004D2F12">
        <w:rPr>
          <w:rFonts w:ascii="Times New Roman" w:hAnsi="Times New Roman" w:cs="Times New Roman"/>
          <w:iCs/>
        </w:rPr>
        <w:t xml:space="preserve">es </w:t>
      </w:r>
      <w:r w:rsidR="00D54E9B" w:rsidRPr="004D2F12">
        <w:rPr>
          <w:rFonts w:ascii="Times New Roman" w:hAnsi="Times New Roman" w:cs="Times New Roman"/>
          <w:iCs/>
        </w:rPr>
        <w:t xml:space="preserve">explica </w:t>
      </w:r>
      <w:r w:rsidR="00B462C4" w:rsidRPr="004D2F12">
        <w:rPr>
          <w:rFonts w:ascii="Times New Roman" w:hAnsi="Times New Roman" w:cs="Times New Roman"/>
          <w:iCs/>
        </w:rPr>
        <w:t>que,</w:t>
      </w:r>
      <w:r w:rsidR="00D54E9B" w:rsidRPr="004D2F12">
        <w:rPr>
          <w:rFonts w:ascii="Times New Roman" w:hAnsi="Times New Roman" w:cs="Times New Roman"/>
          <w:iCs/>
        </w:rPr>
        <w:t xml:space="preserve"> </w:t>
      </w:r>
      <w:r w:rsidR="000E1EAB" w:rsidRPr="004D2F12">
        <w:rPr>
          <w:rFonts w:ascii="Times New Roman" w:hAnsi="Times New Roman" w:cs="Times New Roman"/>
          <w:iCs/>
        </w:rPr>
        <w:t xml:space="preserve">en el ábaco, </w:t>
      </w:r>
      <w:r w:rsidR="00D54E9B" w:rsidRPr="004D2F12">
        <w:rPr>
          <w:rFonts w:ascii="Times New Roman" w:hAnsi="Times New Roman" w:cs="Times New Roman"/>
          <w:iCs/>
        </w:rPr>
        <w:t xml:space="preserve">las fichas amarillas tienen un valor de </w:t>
      </w:r>
      <w:r w:rsidR="00AD5079" w:rsidRPr="004D2F12">
        <w:rPr>
          <w:rFonts w:ascii="Times New Roman" w:hAnsi="Times New Roman" w:cs="Times New Roman"/>
          <w:iCs/>
        </w:rPr>
        <w:t>dos</w:t>
      </w:r>
      <w:r w:rsidR="00D54E9B" w:rsidRPr="004D2F12">
        <w:rPr>
          <w:rFonts w:ascii="Times New Roman" w:hAnsi="Times New Roman" w:cs="Times New Roman"/>
          <w:iCs/>
        </w:rPr>
        <w:t xml:space="preserve">, </w:t>
      </w:r>
      <w:r w:rsidR="000E1EAB" w:rsidRPr="004D2F12">
        <w:rPr>
          <w:rFonts w:ascii="Times New Roman" w:hAnsi="Times New Roman" w:cs="Times New Roman"/>
          <w:iCs/>
        </w:rPr>
        <w:t xml:space="preserve">las </w:t>
      </w:r>
      <w:r w:rsidR="00D54E9B" w:rsidRPr="004D2F12">
        <w:rPr>
          <w:rFonts w:ascii="Times New Roman" w:hAnsi="Times New Roman" w:cs="Times New Roman"/>
          <w:iCs/>
        </w:rPr>
        <w:t xml:space="preserve">fichas azules de </w:t>
      </w:r>
      <w:r w:rsidR="00AD5079" w:rsidRPr="004D2F12">
        <w:rPr>
          <w:rFonts w:ascii="Times New Roman" w:hAnsi="Times New Roman" w:cs="Times New Roman"/>
          <w:iCs/>
        </w:rPr>
        <w:t>cinco</w:t>
      </w:r>
      <w:r w:rsidR="00D54E9B" w:rsidRPr="004D2F12">
        <w:rPr>
          <w:rFonts w:ascii="Times New Roman" w:hAnsi="Times New Roman" w:cs="Times New Roman"/>
          <w:iCs/>
        </w:rPr>
        <w:t xml:space="preserve"> y las rojas de </w:t>
      </w:r>
      <w:r w:rsidR="00AD5079" w:rsidRPr="004D2F12">
        <w:rPr>
          <w:rFonts w:ascii="Times New Roman" w:hAnsi="Times New Roman" w:cs="Times New Roman"/>
          <w:iCs/>
        </w:rPr>
        <w:t>uno</w:t>
      </w:r>
      <w:r w:rsidR="000E1EAB" w:rsidRPr="004D2F12">
        <w:rPr>
          <w:rFonts w:ascii="Times New Roman" w:hAnsi="Times New Roman" w:cs="Times New Roman"/>
          <w:iCs/>
        </w:rPr>
        <w:t xml:space="preserve">. Escribe </w:t>
      </w:r>
      <w:r w:rsidR="00D54E9B" w:rsidRPr="004D2F12">
        <w:rPr>
          <w:rFonts w:ascii="Times New Roman" w:hAnsi="Times New Roman" w:cs="Times New Roman"/>
          <w:iCs/>
        </w:rPr>
        <w:t>en el pizarrón</w:t>
      </w:r>
      <w:r w:rsidR="00750E78">
        <w:rPr>
          <w:rFonts w:ascii="Times New Roman" w:hAnsi="Times New Roman" w:cs="Times New Roman"/>
          <w:iCs/>
        </w:rPr>
        <w:t>,</w:t>
      </w:r>
      <w:r w:rsidR="00D54E9B" w:rsidRPr="004D2F12">
        <w:rPr>
          <w:rFonts w:ascii="Times New Roman" w:hAnsi="Times New Roman" w:cs="Times New Roman"/>
          <w:iCs/>
        </w:rPr>
        <w:t xml:space="preserve"> </w:t>
      </w:r>
      <w:r w:rsidR="000E1EAB" w:rsidRPr="004D2F12">
        <w:rPr>
          <w:rFonts w:ascii="Times New Roman" w:hAnsi="Times New Roman" w:cs="Times New Roman"/>
          <w:iCs/>
        </w:rPr>
        <w:t xml:space="preserve">de forma </w:t>
      </w:r>
      <w:r w:rsidR="00B462C4" w:rsidRPr="004D2F12">
        <w:rPr>
          <w:rFonts w:ascii="Times New Roman" w:hAnsi="Times New Roman" w:cs="Times New Roman"/>
          <w:iCs/>
        </w:rPr>
        <w:t>horizontal</w:t>
      </w:r>
      <w:r w:rsidR="000E1EAB" w:rsidRPr="004D2F12">
        <w:rPr>
          <w:rFonts w:ascii="Times New Roman" w:hAnsi="Times New Roman" w:cs="Times New Roman"/>
          <w:iCs/>
        </w:rPr>
        <w:t>, la</w:t>
      </w:r>
      <w:r w:rsidR="00D54E9B" w:rsidRPr="004D2F12">
        <w:rPr>
          <w:rFonts w:ascii="Times New Roman" w:hAnsi="Times New Roman" w:cs="Times New Roman"/>
          <w:iCs/>
        </w:rPr>
        <w:t xml:space="preserve"> operación</w:t>
      </w:r>
      <w:r w:rsidR="000E1EAB" w:rsidRPr="004D2F12">
        <w:rPr>
          <w:rFonts w:ascii="Times New Roman" w:hAnsi="Times New Roman" w:cs="Times New Roman"/>
          <w:iCs/>
        </w:rPr>
        <w:t>:</w:t>
      </w:r>
      <w:r w:rsidR="00D54E9B" w:rsidRPr="004D2F12">
        <w:rPr>
          <w:rFonts w:ascii="Times New Roman" w:hAnsi="Times New Roman" w:cs="Times New Roman"/>
          <w:iCs/>
        </w:rPr>
        <w:t xml:space="preserve"> 2</w:t>
      </w:r>
      <w:r w:rsidR="00750E78">
        <w:rPr>
          <w:rFonts w:ascii="Times New Roman" w:hAnsi="Times New Roman" w:cs="Times New Roman"/>
          <w:iCs/>
        </w:rPr>
        <w:t xml:space="preserve"> </w:t>
      </w:r>
      <w:r w:rsidR="00D54E9B" w:rsidRPr="004D2F12">
        <w:rPr>
          <w:rFonts w:ascii="Times New Roman" w:hAnsi="Times New Roman" w:cs="Times New Roman"/>
          <w:iCs/>
        </w:rPr>
        <w:t>+</w:t>
      </w:r>
      <w:r w:rsidR="00750E78">
        <w:rPr>
          <w:rFonts w:ascii="Times New Roman" w:hAnsi="Times New Roman" w:cs="Times New Roman"/>
          <w:iCs/>
        </w:rPr>
        <w:t xml:space="preserve"> </w:t>
      </w:r>
      <w:r w:rsidR="00D54E9B" w:rsidRPr="004D2F12">
        <w:rPr>
          <w:rFonts w:ascii="Times New Roman" w:hAnsi="Times New Roman" w:cs="Times New Roman"/>
          <w:iCs/>
        </w:rPr>
        <w:t>5</w:t>
      </w:r>
      <w:r w:rsidR="00750E78">
        <w:rPr>
          <w:rFonts w:ascii="Times New Roman" w:hAnsi="Times New Roman" w:cs="Times New Roman"/>
          <w:iCs/>
        </w:rPr>
        <w:t xml:space="preserve"> </w:t>
      </w:r>
      <w:r w:rsidR="00D54E9B" w:rsidRPr="004D2F12">
        <w:rPr>
          <w:rFonts w:ascii="Times New Roman" w:hAnsi="Times New Roman" w:cs="Times New Roman"/>
          <w:iCs/>
        </w:rPr>
        <w:t>+</w:t>
      </w:r>
      <w:r w:rsidR="00750E78">
        <w:rPr>
          <w:rFonts w:ascii="Times New Roman" w:hAnsi="Times New Roman" w:cs="Times New Roman"/>
          <w:iCs/>
        </w:rPr>
        <w:t xml:space="preserve"> </w:t>
      </w:r>
      <w:r w:rsidR="00D54E9B" w:rsidRPr="004D2F12">
        <w:rPr>
          <w:rFonts w:ascii="Times New Roman" w:hAnsi="Times New Roman" w:cs="Times New Roman"/>
          <w:iCs/>
        </w:rPr>
        <w:t>1</w:t>
      </w:r>
      <w:r w:rsidR="00750E78">
        <w:rPr>
          <w:rFonts w:ascii="Times New Roman" w:hAnsi="Times New Roman" w:cs="Times New Roman"/>
          <w:iCs/>
        </w:rPr>
        <w:t>.</w:t>
      </w:r>
      <w:r w:rsidR="00750E78" w:rsidRPr="004D2F12">
        <w:rPr>
          <w:rFonts w:ascii="Times New Roman" w:hAnsi="Times New Roman" w:cs="Times New Roman"/>
          <w:iCs/>
        </w:rPr>
        <w:t xml:space="preserve"> </w:t>
      </w:r>
      <w:r w:rsidR="00750E78">
        <w:rPr>
          <w:rFonts w:ascii="Times New Roman" w:hAnsi="Times New Roman" w:cs="Times New Roman"/>
          <w:iCs/>
        </w:rPr>
        <w:t>L</w:t>
      </w:r>
      <w:r w:rsidR="00750E78" w:rsidRPr="004D2F12">
        <w:rPr>
          <w:rFonts w:ascii="Times New Roman" w:hAnsi="Times New Roman" w:cs="Times New Roman"/>
          <w:iCs/>
        </w:rPr>
        <w:t xml:space="preserve">es </w:t>
      </w:r>
      <w:r w:rsidR="000E1EAB" w:rsidRPr="004D2F12">
        <w:rPr>
          <w:rFonts w:ascii="Times New Roman" w:hAnsi="Times New Roman" w:cs="Times New Roman"/>
          <w:iCs/>
        </w:rPr>
        <w:t xml:space="preserve">pide que </w:t>
      </w:r>
      <w:r w:rsidR="00D54E9B" w:rsidRPr="004D2F12">
        <w:rPr>
          <w:rFonts w:ascii="Times New Roman" w:hAnsi="Times New Roman" w:cs="Times New Roman"/>
          <w:iCs/>
        </w:rPr>
        <w:t>copi</w:t>
      </w:r>
      <w:r w:rsidR="00DB76D2" w:rsidRPr="004D2F12">
        <w:rPr>
          <w:rFonts w:ascii="Times New Roman" w:hAnsi="Times New Roman" w:cs="Times New Roman"/>
          <w:iCs/>
        </w:rPr>
        <w:t xml:space="preserve">en </w:t>
      </w:r>
      <w:r w:rsidR="00934AD0" w:rsidRPr="004D2F12">
        <w:rPr>
          <w:rFonts w:ascii="Times New Roman" w:hAnsi="Times New Roman" w:cs="Times New Roman"/>
          <w:iCs/>
        </w:rPr>
        <w:t xml:space="preserve">esta, </w:t>
      </w:r>
      <w:r w:rsidR="00D54E9B" w:rsidRPr="004D2F12">
        <w:rPr>
          <w:rFonts w:ascii="Times New Roman" w:hAnsi="Times New Roman" w:cs="Times New Roman"/>
          <w:iCs/>
        </w:rPr>
        <w:t>us</w:t>
      </w:r>
      <w:r w:rsidR="00DB76D2" w:rsidRPr="004D2F12">
        <w:rPr>
          <w:rFonts w:ascii="Times New Roman" w:hAnsi="Times New Roman" w:cs="Times New Roman"/>
          <w:iCs/>
        </w:rPr>
        <w:t>en</w:t>
      </w:r>
      <w:r w:rsidR="00D54E9B" w:rsidRPr="004D2F12">
        <w:rPr>
          <w:rFonts w:ascii="Times New Roman" w:hAnsi="Times New Roman" w:cs="Times New Roman"/>
          <w:iCs/>
        </w:rPr>
        <w:t xml:space="preserve"> el ábaco</w:t>
      </w:r>
      <w:r w:rsidR="00DB76D2" w:rsidRPr="004D2F12">
        <w:rPr>
          <w:rFonts w:ascii="Times New Roman" w:hAnsi="Times New Roman" w:cs="Times New Roman"/>
          <w:iCs/>
        </w:rPr>
        <w:t xml:space="preserve"> para</w:t>
      </w:r>
      <w:r w:rsidR="00D54E9B" w:rsidRPr="004D2F12">
        <w:rPr>
          <w:rFonts w:ascii="Times New Roman" w:hAnsi="Times New Roman" w:cs="Times New Roman"/>
          <w:iCs/>
        </w:rPr>
        <w:t xml:space="preserve"> realizar la suma y escrib</w:t>
      </w:r>
      <w:r w:rsidR="00DB76D2" w:rsidRPr="004D2F12">
        <w:rPr>
          <w:rFonts w:ascii="Times New Roman" w:hAnsi="Times New Roman" w:cs="Times New Roman"/>
          <w:iCs/>
        </w:rPr>
        <w:t xml:space="preserve">an </w:t>
      </w:r>
      <w:r w:rsidR="00D54E9B" w:rsidRPr="004D2F12">
        <w:rPr>
          <w:rFonts w:ascii="Times New Roman" w:hAnsi="Times New Roman" w:cs="Times New Roman"/>
          <w:iCs/>
        </w:rPr>
        <w:t>el resultado</w:t>
      </w:r>
      <w:r w:rsidR="00DB76D2" w:rsidRPr="004D2F12">
        <w:rPr>
          <w:rFonts w:ascii="Times New Roman" w:hAnsi="Times New Roman" w:cs="Times New Roman"/>
          <w:iCs/>
        </w:rPr>
        <w:t>. A</w:t>
      </w:r>
      <w:r w:rsidR="00D54E9B" w:rsidRPr="004D2F12">
        <w:rPr>
          <w:rFonts w:ascii="Times New Roman" w:hAnsi="Times New Roman" w:cs="Times New Roman"/>
          <w:iCs/>
        </w:rPr>
        <w:t>lgunos niños se acercan a la maestra para preguntarle si lo hac</w:t>
      </w:r>
      <w:r w:rsidR="007E30EB" w:rsidRPr="004D2F12">
        <w:rPr>
          <w:rFonts w:ascii="Times New Roman" w:hAnsi="Times New Roman" w:cs="Times New Roman"/>
          <w:iCs/>
        </w:rPr>
        <w:t xml:space="preserve">en </w:t>
      </w:r>
      <w:r w:rsidR="00D54E9B" w:rsidRPr="004D2F12">
        <w:rPr>
          <w:rFonts w:ascii="Times New Roman" w:hAnsi="Times New Roman" w:cs="Times New Roman"/>
          <w:iCs/>
        </w:rPr>
        <w:t>bien, así como los valores de los colores</w:t>
      </w:r>
      <w:r w:rsidR="00756033">
        <w:rPr>
          <w:rFonts w:ascii="Times New Roman" w:hAnsi="Times New Roman" w:cs="Times New Roman"/>
          <w:iCs/>
        </w:rPr>
        <w:t>;</w:t>
      </w:r>
      <w:r w:rsidR="00750E78" w:rsidRPr="004D2F12">
        <w:rPr>
          <w:rFonts w:ascii="Times New Roman" w:hAnsi="Times New Roman" w:cs="Times New Roman"/>
          <w:iCs/>
        </w:rPr>
        <w:t xml:space="preserve"> </w:t>
      </w:r>
      <w:r w:rsidR="00C756FA" w:rsidRPr="004D2F12">
        <w:rPr>
          <w:rFonts w:ascii="Times New Roman" w:hAnsi="Times New Roman" w:cs="Times New Roman"/>
          <w:iCs/>
        </w:rPr>
        <w:t>Abril</w:t>
      </w:r>
      <w:r w:rsidR="00D54E9B" w:rsidRPr="004D2F12">
        <w:rPr>
          <w:rFonts w:ascii="Times New Roman" w:hAnsi="Times New Roman" w:cs="Times New Roman"/>
          <w:iCs/>
        </w:rPr>
        <w:t xml:space="preserve"> no pregunta cómo debe </w:t>
      </w:r>
      <w:r w:rsidR="007E30EB" w:rsidRPr="004D2F12">
        <w:rPr>
          <w:rFonts w:ascii="Times New Roman" w:hAnsi="Times New Roman" w:cs="Times New Roman"/>
          <w:iCs/>
        </w:rPr>
        <w:t xml:space="preserve">realizar </w:t>
      </w:r>
      <w:r w:rsidR="00D54E9B" w:rsidRPr="004D2F12">
        <w:rPr>
          <w:rFonts w:ascii="Times New Roman" w:hAnsi="Times New Roman" w:cs="Times New Roman"/>
          <w:iCs/>
        </w:rPr>
        <w:t>la operación, opta por imitar y copiar de su compañero de a</w:t>
      </w:r>
      <w:r w:rsidR="007E30EB" w:rsidRPr="004D2F12">
        <w:rPr>
          <w:rFonts w:ascii="Times New Roman" w:hAnsi="Times New Roman" w:cs="Times New Roman"/>
          <w:iCs/>
        </w:rPr>
        <w:t>l</w:t>
      </w:r>
      <w:r w:rsidR="00D54E9B" w:rsidRPr="004D2F12">
        <w:rPr>
          <w:rFonts w:ascii="Times New Roman" w:hAnsi="Times New Roman" w:cs="Times New Roman"/>
          <w:iCs/>
        </w:rPr>
        <w:t xml:space="preserve"> lado</w:t>
      </w:r>
      <w:r w:rsidR="00756033">
        <w:rPr>
          <w:rFonts w:ascii="Times New Roman" w:hAnsi="Times New Roman" w:cs="Times New Roman"/>
          <w:iCs/>
        </w:rPr>
        <w:t>,</w:t>
      </w:r>
      <w:r w:rsidR="000D2CFC" w:rsidRPr="004D2F12">
        <w:rPr>
          <w:rFonts w:ascii="Times New Roman" w:hAnsi="Times New Roman" w:cs="Times New Roman"/>
          <w:iCs/>
        </w:rPr>
        <w:t xml:space="preserve"> a quien </w:t>
      </w:r>
      <w:r w:rsidR="00D54E9B" w:rsidRPr="004D2F12">
        <w:rPr>
          <w:rFonts w:ascii="Times New Roman" w:hAnsi="Times New Roman" w:cs="Times New Roman"/>
          <w:iCs/>
        </w:rPr>
        <w:t xml:space="preserve">voltea a ver </w:t>
      </w:r>
      <w:r w:rsidR="000D2CFC" w:rsidRPr="004D2F12">
        <w:rPr>
          <w:rFonts w:ascii="Times New Roman" w:hAnsi="Times New Roman" w:cs="Times New Roman"/>
          <w:iCs/>
        </w:rPr>
        <w:t xml:space="preserve">constantemente </w:t>
      </w:r>
      <w:r w:rsidR="00D54E9B" w:rsidRPr="004D2F12">
        <w:rPr>
          <w:rFonts w:ascii="Times New Roman" w:hAnsi="Times New Roman" w:cs="Times New Roman"/>
          <w:iCs/>
        </w:rPr>
        <w:t xml:space="preserve">la </w:t>
      </w:r>
      <w:r w:rsidR="007E30EB" w:rsidRPr="004D2F12">
        <w:rPr>
          <w:rFonts w:ascii="Times New Roman" w:hAnsi="Times New Roman" w:cs="Times New Roman"/>
          <w:iCs/>
        </w:rPr>
        <w:t xml:space="preserve">actividad </w:t>
      </w:r>
      <w:r w:rsidR="00DB76D2" w:rsidRPr="004D2F12">
        <w:rPr>
          <w:rFonts w:ascii="Times New Roman" w:hAnsi="Times New Roman" w:cs="Times New Roman"/>
          <w:iCs/>
        </w:rPr>
        <w:t>que realiza</w:t>
      </w:r>
      <w:r w:rsidR="00D54E9B" w:rsidRPr="004D2F12">
        <w:rPr>
          <w:rFonts w:ascii="Times New Roman" w:hAnsi="Times New Roman" w:cs="Times New Roman"/>
          <w:iCs/>
        </w:rPr>
        <w:t xml:space="preserve">. </w:t>
      </w:r>
    </w:p>
    <w:p w14:paraId="4F20E2AE" w14:textId="3AC82880" w:rsidR="00D54E9B" w:rsidRPr="004D2F12" w:rsidRDefault="00D54E9B" w:rsidP="004D2F12">
      <w:pPr>
        <w:ind w:left="1418" w:right="49" w:firstLine="706"/>
        <w:rPr>
          <w:rFonts w:ascii="Times New Roman" w:hAnsi="Times New Roman" w:cs="Times New Roman"/>
          <w:b/>
          <w:iCs/>
        </w:rPr>
      </w:pPr>
      <w:r w:rsidRPr="004D2F12">
        <w:rPr>
          <w:rFonts w:ascii="Times New Roman" w:hAnsi="Times New Roman" w:cs="Times New Roman"/>
          <w:iCs/>
        </w:rPr>
        <w:t xml:space="preserve">Durante la </w:t>
      </w:r>
      <w:r w:rsidR="007E30EB" w:rsidRPr="004D2F12">
        <w:rPr>
          <w:rFonts w:ascii="Times New Roman" w:hAnsi="Times New Roman" w:cs="Times New Roman"/>
          <w:iCs/>
        </w:rPr>
        <w:t xml:space="preserve">actividad, </w:t>
      </w:r>
      <w:r w:rsidRPr="004D2F12">
        <w:rPr>
          <w:rFonts w:ascii="Times New Roman" w:hAnsi="Times New Roman" w:cs="Times New Roman"/>
          <w:iCs/>
        </w:rPr>
        <w:t>la maestra camina alrededor de las mesas, los niños le llaman y</w:t>
      </w:r>
      <w:r w:rsidR="00DB76D2" w:rsidRPr="004D2F12">
        <w:rPr>
          <w:rFonts w:ascii="Times New Roman" w:hAnsi="Times New Roman" w:cs="Times New Roman"/>
          <w:iCs/>
        </w:rPr>
        <w:t xml:space="preserve"> les atiende</w:t>
      </w:r>
      <w:r w:rsidRPr="004D2F12">
        <w:rPr>
          <w:rFonts w:ascii="Times New Roman" w:hAnsi="Times New Roman" w:cs="Times New Roman"/>
          <w:iCs/>
        </w:rPr>
        <w:t xml:space="preserve">, pero no </w:t>
      </w:r>
      <w:r w:rsidR="000D2CFC" w:rsidRPr="004D2F12">
        <w:rPr>
          <w:rFonts w:ascii="Times New Roman" w:hAnsi="Times New Roman" w:cs="Times New Roman"/>
          <w:iCs/>
        </w:rPr>
        <w:t xml:space="preserve">se </w:t>
      </w:r>
      <w:r w:rsidRPr="004D2F12">
        <w:rPr>
          <w:rFonts w:ascii="Times New Roman" w:hAnsi="Times New Roman" w:cs="Times New Roman"/>
          <w:iCs/>
        </w:rPr>
        <w:t>acerca a</w:t>
      </w:r>
      <w:r w:rsidR="00C756FA" w:rsidRPr="004D2F12">
        <w:rPr>
          <w:rFonts w:ascii="Times New Roman" w:hAnsi="Times New Roman" w:cs="Times New Roman"/>
          <w:iCs/>
        </w:rPr>
        <w:t xml:space="preserve"> Abril</w:t>
      </w:r>
      <w:r w:rsidR="00DB76D2" w:rsidRPr="004D2F12">
        <w:rPr>
          <w:rFonts w:ascii="Times New Roman" w:hAnsi="Times New Roman" w:cs="Times New Roman"/>
          <w:iCs/>
        </w:rPr>
        <w:t>, quien</w:t>
      </w:r>
      <w:r w:rsidRPr="004D2F12">
        <w:rPr>
          <w:rFonts w:ascii="Times New Roman" w:hAnsi="Times New Roman" w:cs="Times New Roman"/>
          <w:iCs/>
        </w:rPr>
        <w:t xml:space="preserve"> toma su ábaco e imita lo que hace su prima</w:t>
      </w:r>
      <w:r w:rsidR="00DB76D2" w:rsidRPr="004D2F12">
        <w:rPr>
          <w:rFonts w:ascii="Times New Roman" w:hAnsi="Times New Roman" w:cs="Times New Roman"/>
          <w:iCs/>
        </w:rPr>
        <w:t xml:space="preserve"> y </w:t>
      </w:r>
      <w:r w:rsidRPr="004D2F12">
        <w:rPr>
          <w:rFonts w:ascii="Times New Roman" w:hAnsi="Times New Roman" w:cs="Times New Roman"/>
          <w:iCs/>
        </w:rPr>
        <w:t xml:space="preserve">copia las respuestas que </w:t>
      </w:r>
      <w:r w:rsidR="00DB76D2" w:rsidRPr="004D2F12">
        <w:rPr>
          <w:rFonts w:ascii="Times New Roman" w:hAnsi="Times New Roman" w:cs="Times New Roman"/>
          <w:iCs/>
        </w:rPr>
        <w:t xml:space="preserve">registra </w:t>
      </w:r>
      <w:r w:rsidRPr="004D2F12">
        <w:rPr>
          <w:rFonts w:ascii="Times New Roman" w:hAnsi="Times New Roman" w:cs="Times New Roman"/>
          <w:iCs/>
        </w:rPr>
        <w:t>en su hoja. Cuando terminan de hacer las operaciones</w:t>
      </w:r>
      <w:r w:rsidR="00756033">
        <w:rPr>
          <w:rFonts w:ascii="Times New Roman" w:hAnsi="Times New Roman" w:cs="Times New Roman"/>
          <w:iCs/>
        </w:rPr>
        <w:t>,</w:t>
      </w:r>
      <w:r w:rsidRPr="004D2F12">
        <w:rPr>
          <w:rFonts w:ascii="Times New Roman" w:hAnsi="Times New Roman" w:cs="Times New Roman"/>
          <w:iCs/>
        </w:rPr>
        <w:t xml:space="preserve"> la maestra le pregunta a</w:t>
      </w:r>
      <w:r w:rsidR="00C756FA" w:rsidRPr="004D2F12">
        <w:rPr>
          <w:rFonts w:ascii="Times New Roman" w:hAnsi="Times New Roman" w:cs="Times New Roman"/>
          <w:iCs/>
        </w:rPr>
        <w:t xml:space="preserve"> Abril</w:t>
      </w:r>
      <w:r w:rsidRPr="004D2F12">
        <w:rPr>
          <w:rFonts w:ascii="Times New Roman" w:hAnsi="Times New Roman" w:cs="Times New Roman"/>
          <w:iCs/>
        </w:rPr>
        <w:t xml:space="preserve"> cuáles son los números que señala (previamente escribió en el pizarrón el número 15)</w:t>
      </w:r>
      <w:r w:rsidR="00DB76D2" w:rsidRPr="004D2F12">
        <w:rPr>
          <w:rFonts w:ascii="Times New Roman" w:hAnsi="Times New Roman" w:cs="Times New Roman"/>
          <w:iCs/>
        </w:rPr>
        <w:t>, ella</w:t>
      </w:r>
      <w:r w:rsidRPr="004D2F12">
        <w:rPr>
          <w:rFonts w:ascii="Times New Roman" w:hAnsi="Times New Roman" w:cs="Times New Roman"/>
          <w:iCs/>
        </w:rPr>
        <w:t xml:space="preserve"> responde mencionando los nombres de cada número </w:t>
      </w:r>
      <w:r w:rsidR="00756033">
        <w:rPr>
          <w:rFonts w:ascii="Times New Roman" w:hAnsi="Times New Roman" w:cs="Times New Roman"/>
          <w:iCs/>
        </w:rPr>
        <w:t>(</w:t>
      </w:r>
      <w:r w:rsidRPr="004D2F12">
        <w:rPr>
          <w:rFonts w:ascii="Times New Roman" w:hAnsi="Times New Roman" w:cs="Times New Roman"/>
          <w:iCs/>
        </w:rPr>
        <w:t>uno y cinco</w:t>
      </w:r>
      <w:r w:rsidR="00756033">
        <w:rPr>
          <w:rFonts w:ascii="Times New Roman" w:hAnsi="Times New Roman" w:cs="Times New Roman"/>
          <w:iCs/>
        </w:rPr>
        <w:t>)</w:t>
      </w:r>
      <w:r w:rsidR="00756033" w:rsidRPr="004D2F12">
        <w:rPr>
          <w:rFonts w:ascii="Times New Roman" w:hAnsi="Times New Roman" w:cs="Times New Roman"/>
          <w:iCs/>
        </w:rPr>
        <w:t xml:space="preserve"> </w:t>
      </w:r>
      <w:r w:rsidRPr="004D2F12">
        <w:rPr>
          <w:rFonts w:ascii="Times New Roman" w:hAnsi="Times New Roman" w:cs="Times New Roman"/>
          <w:iCs/>
        </w:rPr>
        <w:t xml:space="preserve">con voz muy tenue, </w:t>
      </w:r>
      <w:r w:rsidR="00DB76D2" w:rsidRPr="004D2F12">
        <w:rPr>
          <w:rFonts w:ascii="Times New Roman" w:hAnsi="Times New Roman" w:cs="Times New Roman"/>
          <w:iCs/>
        </w:rPr>
        <w:t xml:space="preserve">representando cada numeral con </w:t>
      </w:r>
      <w:r w:rsidRPr="004D2F12">
        <w:rPr>
          <w:rFonts w:ascii="Times New Roman" w:hAnsi="Times New Roman" w:cs="Times New Roman"/>
          <w:iCs/>
        </w:rPr>
        <w:t xml:space="preserve">los dedos </w:t>
      </w:r>
      <w:r w:rsidR="00011EE4" w:rsidRPr="004D2F12">
        <w:rPr>
          <w:rFonts w:ascii="Times New Roman" w:hAnsi="Times New Roman" w:cs="Times New Roman"/>
          <w:iCs/>
        </w:rPr>
        <w:t>(</w:t>
      </w:r>
      <w:r w:rsidR="00750E78">
        <w:rPr>
          <w:rFonts w:ascii="Times New Roman" w:hAnsi="Times New Roman" w:cs="Times New Roman"/>
          <w:iCs/>
        </w:rPr>
        <w:t>o</w:t>
      </w:r>
      <w:r w:rsidR="00750E78" w:rsidRPr="004D2F12">
        <w:rPr>
          <w:rFonts w:ascii="Times New Roman" w:hAnsi="Times New Roman" w:cs="Times New Roman"/>
          <w:iCs/>
        </w:rPr>
        <w:t xml:space="preserve">bservación </w:t>
      </w:r>
      <w:r w:rsidR="00011EE4" w:rsidRPr="004D2F12">
        <w:rPr>
          <w:rFonts w:ascii="Times New Roman" w:hAnsi="Times New Roman" w:cs="Times New Roman"/>
          <w:iCs/>
        </w:rPr>
        <w:t>número</w:t>
      </w:r>
      <w:r w:rsidR="00763260" w:rsidRPr="004D2F12">
        <w:rPr>
          <w:rFonts w:ascii="Times New Roman" w:hAnsi="Times New Roman" w:cs="Times New Roman"/>
          <w:iCs/>
        </w:rPr>
        <w:t xml:space="preserve"> seis</w:t>
      </w:r>
      <w:r w:rsidR="00011EE4" w:rsidRPr="004D2F12">
        <w:rPr>
          <w:rFonts w:ascii="Times New Roman" w:hAnsi="Times New Roman" w:cs="Times New Roman"/>
          <w:iCs/>
        </w:rPr>
        <w:t>).</w:t>
      </w:r>
    </w:p>
    <w:p w14:paraId="168C3817" w14:textId="6B6CCF48" w:rsidR="00142123" w:rsidRPr="00747C49" w:rsidRDefault="003A041A" w:rsidP="00637E75">
      <w:pPr>
        <w:ind w:firstLine="709"/>
        <w:rPr>
          <w:rFonts w:ascii="Times New Roman" w:hAnsi="Times New Roman" w:cs="Times New Roman"/>
        </w:rPr>
      </w:pPr>
      <w:r w:rsidRPr="00747C49">
        <w:rPr>
          <w:rFonts w:ascii="Times New Roman" w:hAnsi="Times New Roman" w:cs="Times New Roman"/>
        </w:rPr>
        <w:lastRenderedPageBreak/>
        <w:t xml:space="preserve">La alumna </w:t>
      </w:r>
      <w:r w:rsidR="00142123" w:rsidRPr="00747C49">
        <w:rPr>
          <w:rFonts w:ascii="Times New Roman" w:hAnsi="Times New Roman" w:cs="Times New Roman"/>
        </w:rPr>
        <w:t>no entiende</w:t>
      </w:r>
      <w:r w:rsidRPr="00747C49">
        <w:rPr>
          <w:rFonts w:ascii="Times New Roman" w:hAnsi="Times New Roman" w:cs="Times New Roman"/>
        </w:rPr>
        <w:t xml:space="preserve"> la instrucción</w:t>
      </w:r>
      <w:r w:rsidR="00142123" w:rsidRPr="00747C49">
        <w:rPr>
          <w:rFonts w:ascii="Times New Roman" w:hAnsi="Times New Roman" w:cs="Times New Roman"/>
        </w:rPr>
        <w:t>, aunque pueda conocer los procesos matemáticos que permiten resolver el problema</w:t>
      </w:r>
      <w:r w:rsidR="00AB45B8" w:rsidRPr="00747C49">
        <w:rPr>
          <w:rFonts w:ascii="Times New Roman" w:hAnsi="Times New Roman" w:cs="Times New Roman"/>
        </w:rPr>
        <w:t xml:space="preserve">. </w:t>
      </w:r>
      <w:r w:rsidRPr="00747C49">
        <w:rPr>
          <w:rFonts w:ascii="Times New Roman" w:hAnsi="Times New Roman" w:cs="Times New Roman"/>
        </w:rPr>
        <w:t>S</w:t>
      </w:r>
      <w:r w:rsidR="00142123" w:rsidRPr="00747C49">
        <w:rPr>
          <w:rFonts w:ascii="Times New Roman" w:hAnsi="Times New Roman" w:cs="Times New Roman"/>
        </w:rPr>
        <w:t xml:space="preserve">u dificultad no consiste en cómo resolver el ejercicio, sino en la comprensión de </w:t>
      </w:r>
      <w:r w:rsidRPr="00747C49">
        <w:rPr>
          <w:rFonts w:ascii="Times New Roman" w:hAnsi="Times New Roman" w:cs="Times New Roman"/>
        </w:rPr>
        <w:t>la consigna y el que esta se realice de forma oral</w:t>
      </w:r>
      <w:r w:rsidR="00142123" w:rsidRPr="00747C49">
        <w:rPr>
          <w:rFonts w:ascii="Times New Roman" w:hAnsi="Times New Roman" w:cs="Times New Roman"/>
        </w:rPr>
        <w:t>.</w:t>
      </w:r>
      <w:r w:rsidR="009142FD" w:rsidRPr="00747C49">
        <w:rPr>
          <w:rFonts w:ascii="Times New Roman" w:hAnsi="Times New Roman" w:cs="Times New Roman"/>
        </w:rPr>
        <w:t xml:space="preserve"> Dicho de otro modo, los docentes no le enseñan la lengua de señas o utilizan esta en las instrucciones que le dirigen.</w:t>
      </w:r>
    </w:p>
    <w:p w14:paraId="3BA4FCC9" w14:textId="426D69F9" w:rsidR="00D54E9B" w:rsidRPr="00747C49" w:rsidRDefault="00B270CB" w:rsidP="00637E75">
      <w:pPr>
        <w:ind w:firstLine="709"/>
        <w:rPr>
          <w:rFonts w:ascii="Times New Roman" w:hAnsi="Times New Roman" w:cs="Times New Roman"/>
        </w:rPr>
      </w:pPr>
      <w:r w:rsidRPr="00747C49">
        <w:rPr>
          <w:rFonts w:ascii="Times New Roman" w:hAnsi="Times New Roman" w:cs="Times New Roman"/>
        </w:rPr>
        <w:t>En otra clase, en</w:t>
      </w:r>
      <w:r w:rsidR="00743623">
        <w:rPr>
          <w:rFonts w:ascii="Times New Roman" w:hAnsi="Times New Roman" w:cs="Times New Roman"/>
        </w:rPr>
        <w:t xml:space="preserve"> la</w:t>
      </w:r>
      <w:r w:rsidRPr="00747C49">
        <w:rPr>
          <w:rFonts w:ascii="Times New Roman" w:hAnsi="Times New Roman" w:cs="Times New Roman"/>
        </w:rPr>
        <w:t xml:space="preserve"> que llevan a cabo el dibujo de sus manos, </w:t>
      </w:r>
      <w:r w:rsidR="00011EE4" w:rsidRPr="00747C49">
        <w:rPr>
          <w:rFonts w:ascii="Times New Roman" w:hAnsi="Times New Roman" w:cs="Times New Roman"/>
        </w:rPr>
        <w:t>la maestra ejemplifica la tarea</w:t>
      </w:r>
      <w:r w:rsidR="00743623">
        <w:rPr>
          <w:rFonts w:ascii="Times New Roman" w:hAnsi="Times New Roman" w:cs="Times New Roman"/>
        </w:rPr>
        <w:t>,</w:t>
      </w:r>
      <w:r w:rsidR="00011EE4" w:rsidRPr="00747C49">
        <w:rPr>
          <w:rFonts w:ascii="Times New Roman" w:hAnsi="Times New Roman" w:cs="Times New Roman"/>
        </w:rPr>
        <w:t xml:space="preserve"> </w:t>
      </w:r>
      <w:r w:rsidR="00C349EA" w:rsidRPr="00747C49">
        <w:rPr>
          <w:rFonts w:ascii="Times New Roman" w:hAnsi="Times New Roman" w:cs="Times New Roman"/>
        </w:rPr>
        <w:t xml:space="preserve">lo que le facilita </w:t>
      </w:r>
      <w:r w:rsidR="003B3D1C" w:rsidRPr="00747C49">
        <w:rPr>
          <w:rFonts w:ascii="Times New Roman" w:hAnsi="Times New Roman" w:cs="Times New Roman"/>
        </w:rPr>
        <w:t>a</w:t>
      </w:r>
      <w:r w:rsidR="00C756FA" w:rsidRPr="00747C49">
        <w:rPr>
          <w:rFonts w:ascii="Times New Roman" w:hAnsi="Times New Roman" w:cs="Times New Roman"/>
        </w:rPr>
        <w:t xml:space="preserve"> Abril </w:t>
      </w:r>
      <w:r w:rsidR="00C349EA" w:rsidRPr="00747C49">
        <w:rPr>
          <w:rFonts w:ascii="Times New Roman" w:hAnsi="Times New Roman" w:cs="Times New Roman"/>
        </w:rPr>
        <w:t>su comprensión y la realiza sin dificultad; sin embargo, cuando tiene que registrar su nombre, no ejecuta la instrucción como le fue solicitada</w:t>
      </w:r>
      <w:r w:rsidR="003B3D1C" w:rsidRPr="00747C49">
        <w:rPr>
          <w:rFonts w:ascii="Times New Roman" w:hAnsi="Times New Roman" w:cs="Times New Roman"/>
        </w:rPr>
        <w:t xml:space="preserve">. </w:t>
      </w:r>
      <w:r w:rsidR="003A041A" w:rsidRPr="00747C49">
        <w:rPr>
          <w:rFonts w:ascii="Times New Roman" w:hAnsi="Times New Roman" w:cs="Times New Roman"/>
        </w:rPr>
        <w:t>L</w:t>
      </w:r>
      <w:r w:rsidR="00EC74D0" w:rsidRPr="00747C49">
        <w:rPr>
          <w:rFonts w:ascii="Times New Roman" w:hAnsi="Times New Roman" w:cs="Times New Roman"/>
        </w:rPr>
        <w:t>a</w:t>
      </w:r>
      <w:r w:rsidR="00232F08" w:rsidRPr="00747C49">
        <w:rPr>
          <w:rFonts w:ascii="Times New Roman" w:hAnsi="Times New Roman" w:cs="Times New Roman"/>
        </w:rPr>
        <w:t xml:space="preserve"> maestra </w:t>
      </w:r>
      <w:r w:rsidR="003A041A" w:rsidRPr="00747C49">
        <w:rPr>
          <w:rFonts w:ascii="Times New Roman" w:hAnsi="Times New Roman" w:cs="Times New Roman"/>
        </w:rPr>
        <w:t>desarrolla</w:t>
      </w:r>
      <w:r w:rsidR="00232F08" w:rsidRPr="00747C49">
        <w:rPr>
          <w:rFonts w:ascii="Times New Roman" w:hAnsi="Times New Roman" w:cs="Times New Roman"/>
        </w:rPr>
        <w:t xml:space="preserve"> la actividad para los niños oyentes, diseña actividades que, más que atender </w:t>
      </w:r>
      <w:r w:rsidR="009415B3" w:rsidRPr="00747C49">
        <w:rPr>
          <w:rFonts w:ascii="Times New Roman" w:hAnsi="Times New Roman" w:cs="Times New Roman"/>
        </w:rPr>
        <w:t xml:space="preserve">a </w:t>
      </w:r>
      <w:r w:rsidR="00232F08" w:rsidRPr="00747C49">
        <w:rPr>
          <w:rFonts w:ascii="Times New Roman" w:hAnsi="Times New Roman" w:cs="Times New Roman"/>
        </w:rPr>
        <w:t>las necesidades de Abril, b</w:t>
      </w:r>
      <w:r w:rsidR="009415B3" w:rsidRPr="00747C49">
        <w:rPr>
          <w:rFonts w:ascii="Times New Roman" w:hAnsi="Times New Roman" w:cs="Times New Roman"/>
        </w:rPr>
        <w:t>usca</w:t>
      </w:r>
      <w:r w:rsidR="00232F08" w:rsidRPr="00747C49">
        <w:rPr>
          <w:rFonts w:ascii="Times New Roman" w:hAnsi="Times New Roman" w:cs="Times New Roman"/>
        </w:rPr>
        <w:t xml:space="preserve"> que </w:t>
      </w:r>
      <w:r w:rsidR="001B2EE6" w:rsidRPr="00747C49">
        <w:rPr>
          <w:rFonts w:ascii="Times New Roman" w:hAnsi="Times New Roman" w:cs="Times New Roman"/>
        </w:rPr>
        <w:t xml:space="preserve">ella </w:t>
      </w:r>
      <w:r w:rsidR="00EC74D0" w:rsidRPr="00747C49">
        <w:rPr>
          <w:rFonts w:ascii="Times New Roman" w:hAnsi="Times New Roman" w:cs="Times New Roman"/>
        </w:rPr>
        <w:t xml:space="preserve">realice la tarea y se entretenga </w:t>
      </w:r>
      <w:r w:rsidR="00232F08" w:rsidRPr="00747C49">
        <w:rPr>
          <w:rFonts w:ascii="Times New Roman" w:hAnsi="Times New Roman" w:cs="Times New Roman"/>
        </w:rPr>
        <w:t xml:space="preserve">sin </w:t>
      </w:r>
      <w:r w:rsidR="00EC74D0" w:rsidRPr="00747C49">
        <w:rPr>
          <w:rFonts w:ascii="Times New Roman" w:hAnsi="Times New Roman" w:cs="Times New Roman"/>
        </w:rPr>
        <w:t xml:space="preserve">manifestar </w:t>
      </w:r>
      <w:r w:rsidR="003A041A" w:rsidRPr="00747C49">
        <w:rPr>
          <w:rFonts w:ascii="Times New Roman" w:hAnsi="Times New Roman" w:cs="Times New Roman"/>
        </w:rPr>
        <w:t>otras demandas durante la clase.</w:t>
      </w:r>
    </w:p>
    <w:p w14:paraId="4382811D" w14:textId="37FF2341" w:rsidR="00CE47D4" w:rsidRPr="00747C49" w:rsidRDefault="003172D6" w:rsidP="00637E75">
      <w:pPr>
        <w:ind w:firstLine="709"/>
        <w:rPr>
          <w:rFonts w:ascii="Times New Roman" w:hAnsi="Times New Roman" w:cs="Times New Roman"/>
        </w:rPr>
      </w:pPr>
      <w:r w:rsidRPr="00747C49">
        <w:rPr>
          <w:rFonts w:ascii="Times New Roman" w:hAnsi="Times New Roman" w:cs="Times New Roman"/>
        </w:rPr>
        <w:t>Es recurrente que las instrucciones se impartan de forma general sin ayuda específica a</w:t>
      </w:r>
      <w:r w:rsidR="00343A42" w:rsidRPr="00747C49">
        <w:rPr>
          <w:rFonts w:ascii="Times New Roman" w:hAnsi="Times New Roman" w:cs="Times New Roman"/>
        </w:rPr>
        <w:t xml:space="preserve"> la alumna</w:t>
      </w:r>
      <w:r w:rsidRPr="00747C49">
        <w:rPr>
          <w:rFonts w:ascii="Times New Roman" w:hAnsi="Times New Roman" w:cs="Times New Roman"/>
        </w:rPr>
        <w:t xml:space="preserve"> para que ella</w:t>
      </w:r>
      <w:r w:rsidR="00743623">
        <w:rPr>
          <w:rFonts w:ascii="Times New Roman" w:hAnsi="Times New Roman" w:cs="Times New Roman"/>
        </w:rPr>
        <w:t xml:space="preserve"> las</w:t>
      </w:r>
      <w:r w:rsidRPr="00747C49">
        <w:rPr>
          <w:rFonts w:ascii="Times New Roman" w:hAnsi="Times New Roman" w:cs="Times New Roman"/>
        </w:rPr>
        <w:t xml:space="preserve"> comprenda</w:t>
      </w:r>
      <w:r w:rsidR="00BD28B1" w:rsidRPr="00747C49">
        <w:rPr>
          <w:rFonts w:ascii="Times New Roman" w:hAnsi="Times New Roman" w:cs="Times New Roman"/>
        </w:rPr>
        <w:t>. E</w:t>
      </w:r>
      <w:r w:rsidR="00EB7A32" w:rsidRPr="00747C49">
        <w:rPr>
          <w:rFonts w:ascii="Times New Roman" w:hAnsi="Times New Roman" w:cs="Times New Roman"/>
        </w:rPr>
        <w:t xml:space="preserve">n </w:t>
      </w:r>
      <w:r w:rsidR="00BD28B1" w:rsidRPr="00747C49">
        <w:rPr>
          <w:rFonts w:ascii="Times New Roman" w:hAnsi="Times New Roman" w:cs="Times New Roman"/>
        </w:rPr>
        <w:t>una tarea de modelamiento con plastilina, también se hace patente esta situación</w:t>
      </w:r>
      <w:r w:rsidR="006F18D0">
        <w:rPr>
          <w:rFonts w:ascii="Times New Roman" w:hAnsi="Times New Roman" w:cs="Times New Roman"/>
        </w:rPr>
        <w:t>:</w:t>
      </w:r>
      <w:r w:rsidR="006F18D0" w:rsidRPr="00747C49">
        <w:rPr>
          <w:rFonts w:ascii="Times New Roman" w:hAnsi="Times New Roman" w:cs="Times New Roman"/>
        </w:rPr>
        <w:t xml:space="preserve"> </w:t>
      </w:r>
    </w:p>
    <w:p w14:paraId="00A00410" w14:textId="7BA1AFF7" w:rsidR="00E0351F" w:rsidRPr="004D2F12" w:rsidRDefault="00C756FA" w:rsidP="004D2F12">
      <w:pPr>
        <w:ind w:left="1418" w:right="49"/>
        <w:rPr>
          <w:rFonts w:ascii="Times New Roman" w:hAnsi="Times New Roman" w:cs="Times New Roman"/>
          <w:iCs/>
        </w:rPr>
      </w:pPr>
      <w:r w:rsidRPr="004D2F12">
        <w:rPr>
          <w:rFonts w:ascii="Times New Roman" w:hAnsi="Times New Roman" w:cs="Times New Roman"/>
          <w:iCs/>
        </w:rPr>
        <w:t>Abril</w:t>
      </w:r>
      <w:r w:rsidR="00CE47D4" w:rsidRPr="004D2F12">
        <w:rPr>
          <w:rFonts w:ascii="Times New Roman" w:hAnsi="Times New Roman" w:cs="Times New Roman"/>
          <w:iCs/>
        </w:rPr>
        <w:t xml:space="preserve"> </w:t>
      </w:r>
      <w:r w:rsidR="00CC1D88" w:rsidRPr="004D2F12">
        <w:rPr>
          <w:rFonts w:ascii="Times New Roman" w:hAnsi="Times New Roman" w:cs="Times New Roman"/>
          <w:iCs/>
        </w:rPr>
        <w:t xml:space="preserve">juega con la plastilina y no </w:t>
      </w:r>
      <w:r w:rsidR="00CE47D4" w:rsidRPr="004D2F12">
        <w:rPr>
          <w:rFonts w:ascii="Times New Roman" w:hAnsi="Times New Roman" w:cs="Times New Roman"/>
          <w:iCs/>
        </w:rPr>
        <w:t>pone atención a la maestra</w:t>
      </w:r>
      <w:r w:rsidR="008B606B" w:rsidRPr="004D2F12">
        <w:rPr>
          <w:rFonts w:ascii="Times New Roman" w:hAnsi="Times New Roman" w:cs="Times New Roman"/>
          <w:iCs/>
        </w:rPr>
        <w:t>, por lo que</w:t>
      </w:r>
      <w:r w:rsidR="00743623">
        <w:rPr>
          <w:rFonts w:ascii="Times New Roman" w:hAnsi="Times New Roman" w:cs="Times New Roman"/>
          <w:iCs/>
        </w:rPr>
        <w:t>,</w:t>
      </w:r>
      <w:r w:rsidR="00CE47D4" w:rsidRPr="004D2F12">
        <w:rPr>
          <w:rFonts w:ascii="Times New Roman" w:hAnsi="Times New Roman" w:cs="Times New Roman"/>
          <w:iCs/>
        </w:rPr>
        <w:t xml:space="preserve"> cuando</w:t>
      </w:r>
      <w:r w:rsidR="00CC1D88" w:rsidRPr="004D2F12">
        <w:rPr>
          <w:rFonts w:ascii="Times New Roman" w:hAnsi="Times New Roman" w:cs="Times New Roman"/>
          <w:iCs/>
        </w:rPr>
        <w:t xml:space="preserve"> sus compañeros </w:t>
      </w:r>
      <w:r w:rsidR="00CE47D4" w:rsidRPr="004D2F12">
        <w:rPr>
          <w:rFonts w:ascii="Times New Roman" w:hAnsi="Times New Roman" w:cs="Times New Roman"/>
          <w:iCs/>
        </w:rPr>
        <w:t>inician el mo</w:t>
      </w:r>
      <w:r w:rsidR="00CC1D88" w:rsidRPr="004D2F12">
        <w:rPr>
          <w:rFonts w:ascii="Times New Roman" w:hAnsi="Times New Roman" w:cs="Times New Roman"/>
          <w:iCs/>
        </w:rPr>
        <w:t xml:space="preserve">delamiento </w:t>
      </w:r>
      <w:r w:rsidR="00CE47D4" w:rsidRPr="004D2F12">
        <w:rPr>
          <w:rFonts w:ascii="Times New Roman" w:hAnsi="Times New Roman" w:cs="Times New Roman"/>
          <w:iCs/>
        </w:rPr>
        <w:t xml:space="preserve">de la figura, ella </w:t>
      </w:r>
      <w:r w:rsidR="00CC1D88" w:rsidRPr="004D2F12">
        <w:rPr>
          <w:rFonts w:ascii="Times New Roman" w:hAnsi="Times New Roman" w:cs="Times New Roman"/>
          <w:iCs/>
        </w:rPr>
        <w:t xml:space="preserve">mira </w:t>
      </w:r>
      <w:r w:rsidR="00CE47D4" w:rsidRPr="004D2F12">
        <w:rPr>
          <w:rFonts w:ascii="Times New Roman" w:hAnsi="Times New Roman" w:cs="Times New Roman"/>
          <w:iCs/>
        </w:rPr>
        <w:t>de un lado a otro</w:t>
      </w:r>
      <w:r w:rsidR="008B606B" w:rsidRPr="004D2F12">
        <w:rPr>
          <w:rFonts w:ascii="Times New Roman" w:hAnsi="Times New Roman" w:cs="Times New Roman"/>
          <w:iCs/>
        </w:rPr>
        <w:t xml:space="preserve"> sin entender lo que debe realizar</w:t>
      </w:r>
      <w:r w:rsidR="00CC1D88" w:rsidRPr="004D2F12">
        <w:rPr>
          <w:rFonts w:ascii="Times New Roman" w:hAnsi="Times New Roman" w:cs="Times New Roman"/>
          <w:iCs/>
        </w:rPr>
        <w:t xml:space="preserve">, </w:t>
      </w:r>
      <w:r w:rsidR="00CE47D4" w:rsidRPr="004D2F12">
        <w:rPr>
          <w:rFonts w:ascii="Times New Roman" w:hAnsi="Times New Roman" w:cs="Times New Roman"/>
          <w:iCs/>
        </w:rPr>
        <w:t xml:space="preserve">le jala el brazo a su prima y le hace una seña </w:t>
      </w:r>
      <w:r w:rsidR="00F22A12" w:rsidRPr="004D2F12">
        <w:rPr>
          <w:rFonts w:ascii="Times New Roman" w:hAnsi="Times New Roman" w:cs="Times New Roman"/>
          <w:iCs/>
        </w:rPr>
        <w:t xml:space="preserve">como </w:t>
      </w:r>
      <w:r w:rsidR="00CE47D4" w:rsidRPr="004D2F12">
        <w:rPr>
          <w:rFonts w:ascii="Times New Roman" w:hAnsi="Times New Roman" w:cs="Times New Roman"/>
          <w:iCs/>
        </w:rPr>
        <w:t>preguntando</w:t>
      </w:r>
      <w:r w:rsidR="003A5AC2">
        <w:rPr>
          <w:rFonts w:ascii="Times New Roman" w:hAnsi="Times New Roman" w:cs="Times New Roman"/>
          <w:iCs/>
        </w:rPr>
        <w:t xml:space="preserve"> </w:t>
      </w:r>
      <w:r w:rsidR="00CE47D4" w:rsidRPr="004D2F12">
        <w:rPr>
          <w:rFonts w:ascii="Times New Roman" w:hAnsi="Times New Roman" w:cs="Times New Roman"/>
          <w:iCs/>
        </w:rPr>
        <w:t xml:space="preserve">qué </w:t>
      </w:r>
      <w:r w:rsidR="008B606B" w:rsidRPr="004D2F12">
        <w:rPr>
          <w:rFonts w:ascii="Times New Roman" w:hAnsi="Times New Roman" w:cs="Times New Roman"/>
          <w:iCs/>
        </w:rPr>
        <w:t>tienen qué</w:t>
      </w:r>
      <w:r w:rsidR="00F22A12" w:rsidRPr="004D2F12">
        <w:rPr>
          <w:rFonts w:ascii="Times New Roman" w:hAnsi="Times New Roman" w:cs="Times New Roman"/>
          <w:iCs/>
        </w:rPr>
        <w:t xml:space="preserve"> hacer</w:t>
      </w:r>
      <w:r w:rsidR="003A5AC2">
        <w:rPr>
          <w:rFonts w:ascii="Times New Roman" w:hAnsi="Times New Roman" w:cs="Times New Roman"/>
          <w:iCs/>
        </w:rPr>
        <w:t>.</w:t>
      </w:r>
      <w:r w:rsidR="003A5AC2" w:rsidRPr="004D2F12">
        <w:rPr>
          <w:rFonts w:ascii="Times New Roman" w:hAnsi="Times New Roman" w:cs="Times New Roman"/>
          <w:iCs/>
        </w:rPr>
        <w:t xml:space="preserve"> </w:t>
      </w:r>
      <w:r w:rsidR="003A5AC2">
        <w:rPr>
          <w:rFonts w:ascii="Times New Roman" w:hAnsi="Times New Roman" w:cs="Times New Roman"/>
          <w:iCs/>
        </w:rPr>
        <w:t>S</w:t>
      </w:r>
      <w:r w:rsidR="003A5AC2" w:rsidRPr="004D2F12">
        <w:rPr>
          <w:rFonts w:ascii="Times New Roman" w:hAnsi="Times New Roman" w:cs="Times New Roman"/>
          <w:iCs/>
        </w:rPr>
        <w:t xml:space="preserve">u </w:t>
      </w:r>
      <w:r w:rsidR="00F22A12" w:rsidRPr="004D2F12">
        <w:rPr>
          <w:rFonts w:ascii="Times New Roman" w:hAnsi="Times New Roman" w:cs="Times New Roman"/>
          <w:iCs/>
        </w:rPr>
        <w:t>prima</w:t>
      </w:r>
      <w:r w:rsidR="00CE47D4" w:rsidRPr="004D2F12">
        <w:rPr>
          <w:rFonts w:ascii="Times New Roman" w:hAnsi="Times New Roman" w:cs="Times New Roman"/>
          <w:iCs/>
        </w:rPr>
        <w:t xml:space="preserve"> encoge los hombros y no le hace caso, inicia a realizar su figura, </w:t>
      </w:r>
      <w:r w:rsidR="00F22A12" w:rsidRPr="004D2F12">
        <w:rPr>
          <w:rFonts w:ascii="Times New Roman" w:hAnsi="Times New Roman" w:cs="Times New Roman"/>
          <w:iCs/>
        </w:rPr>
        <w:t>por</w:t>
      </w:r>
      <w:r w:rsidR="00CE47D4" w:rsidRPr="004D2F12">
        <w:rPr>
          <w:rFonts w:ascii="Times New Roman" w:hAnsi="Times New Roman" w:cs="Times New Roman"/>
          <w:iCs/>
        </w:rPr>
        <w:t xml:space="preserve"> lo que </w:t>
      </w:r>
      <w:r w:rsidRPr="004D2F12">
        <w:rPr>
          <w:rFonts w:ascii="Times New Roman" w:hAnsi="Times New Roman" w:cs="Times New Roman"/>
          <w:iCs/>
        </w:rPr>
        <w:t>Abril</w:t>
      </w:r>
      <w:r w:rsidR="00CE47D4" w:rsidRPr="004D2F12">
        <w:rPr>
          <w:rFonts w:ascii="Times New Roman" w:hAnsi="Times New Roman" w:cs="Times New Roman"/>
          <w:iCs/>
        </w:rPr>
        <w:t xml:space="preserve"> también se </w:t>
      </w:r>
      <w:r w:rsidR="00F22A12" w:rsidRPr="004D2F12">
        <w:rPr>
          <w:rFonts w:ascii="Times New Roman" w:hAnsi="Times New Roman" w:cs="Times New Roman"/>
          <w:iCs/>
        </w:rPr>
        <w:t>dis</w:t>
      </w:r>
      <w:r w:rsidR="00CE47D4" w:rsidRPr="004D2F12">
        <w:rPr>
          <w:rFonts w:ascii="Times New Roman" w:hAnsi="Times New Roman" w:cs="Times New Roman"/>
          <w:iCs/>
        </w:rPr>
        <w:t xml:space="preserve">pone a </w:t>
      </w:r>
      <w:r w:rsidR="00F22A12" w:rsidRPr="004D2F12">
        <w:rPr>
          <w:rFonts w:ascii="Times New Roman" w:hAnsi="Times New Roman" w:cs="Times New Roman"/>
          <w:iCs/>
        </w:rPr>
        <w:t>modelar la plastilina</w:t>
      </w:r>
      <w:r w:rsidR="003A5AC2">
        <w:rPr>
          <w:rFonts w:ascii="Times New Roman" w:hAnsi="Times New Roman" w:cs="Times New Roman"/>
          <w:iCs/>
        </w:rPr>
        <w:t>.</w:t>
      </w:r>
      <w:r w:rsidR="003A5AC2" w:rsidRPr="004D2F12">
        <w:rPr>
          <w:rFonts w:ascii="Times New Roman" w:hAnsi="Times New Roman" w:cs="Times New Roman"/>
          <w:iCs/>
        </w:rPr>
        <w:t xml:space="preserve"> </w:t>
      </w:r>
      <w:r w:rsidR="003A5AC2">
        <w:rPr>
          <w:rFonts w:ascii="Times New Roman" w:hAnsi="Times New Roman" w:cs="Times New Roman"/>
          <w:iCs/>
        </w:rPr>
        <w:t>P</w:t>
      </w:r>
      <w:r w:rsidR="003A5AC2" w:rsidRPr="004D2F12">
        <w:rPr>
          <w:rFonts w:ascii="Times New Roman" w:hAnsi="Times New Roman" w:cs="Times New Roman"/>
          <w:iCs/>
        </w:rPr>
        <w:t xml:space="preserve">ara </w:t>
      </w:r>
      <w:r w:rsidR="00F22A12" w:rsidRPr="004D2F12">
        <w:rPr>
          <w:rFonts w:ascii="Times New Roman" w:hAnsi="Times New Roman" w:cs="Times New Roman"/>
          <w:iCs/>
        </w:rPr>
        <w:t xml:space="preserve">ello, observa </w:t>
      </w:r>
      <w:r w:rsidR="00CE47D4" w:rsidRPr="004D2F12">
        <w:rPr>
          <w:rFonts w:ascii="Times New Roman" w:hAnsi="Times New Roman" w:cs="Times New Roman"/>
          <w:iCs/>
        </w:rPr>
        <w:t>a los niños</w:t>
      </w:r>
      <w:r w:rsidR="002A6FED" w:rsidRPr="004D2F12">
        <w:rPr>
          <w:rFonts w:ascii="Times New Roman" w:hAnsi="Times New Roman" w:cs="Times New Roman"/>
          <w:iCs/>
        </w:rPr>
        <w:t xml:space="preserve"> que se encuentran a su alrededor</w:t>
      </w:r>
      <w:r w:rsidR="00CE47D4" w:rsidRPr="004D2F12">
        <w:rPr>
          <w:rFonts w:ascii="Times New Roman" w:hAnsi="Times New Roman" w:cs="Times New Roman"/>
          <w:iCs/>
        </w:rPr>
        <w:t>, se levanta y se acerca a una mesa para ver lo que hac</w:t>
      </w:r>
      <w:r w:rsidR="00F22A12" w:rsidRPr="004D2F12">
        <w:rPr>
          <w:rFonts w:ascii="Times New Roman" w:hAnsi="Times New Roman" w:cs="Times New Roman"/>
          <w:iCs/>
        </w:rPr>
        <w:t xml:space="preserve">en </w:t>
      </w:r>
      <w:r w:rsidR="00CE47D4" w:rsidRPr="004D2F12">
        <w:rPr>
          <w:rFonts w:ascii="Times New Roman" w:hAnsi="Times New Roman" w:cs="Times New Roman"/>
          <w:iCs/>
        </w:rPr>
        <w:t xml:space="preserve">los demás, después se </w:t>
      </w:r>
      <w:r w:rsidR="007F3F67" w:rsidRPr="004D2F12">
        <w:rPr>
          <w:rFonts w:ascii="Times New Roman" w:hAnsi="Times New Roman" w:cs="Times New Roman"/>
          <w:iCs/>
        </w:rPr>
        <w:t xml:space="preserve">dirige </w:t>
      </w:r>
      <w:r w:rsidR="00CE47D4" w:rsidRPr="004D2F12">
        <w:rPr>
          <w:rFonts w:ascii="Times New Roman" w:hAnsi="Times New Roman" w:cs="Times New Roman"/>
          <w:iCs/>
        </w:rPr>
        <w:t xml:space="preserve">a su mesa </w:t>
      </w:r>
      <w:r w:rsidR="00CF29D6" w:rsidRPr="004D2F12">
        <w:rPr>
          <w:rFonts w:ascii="Times New Roman" w:hAnsi="Times New Roman" w:cs="Times New Roman"/>
          <w:iCs/>
        </w:rPr>
        <w:t xml:space="preserve">e intenta </w:t>
      </w:r>
      <w:r w:rsidR="007F3F67" w:rsidRPr="004D2F12">
        <w:rPr>
          <w:rFonts w:ascii="Times New Roman" w:hAnsi="Times New Roman" w:cs="Times New Roman"/>
          <w:iCs/>
        </w:rPr>
        <w:t>elaborar su figura</w:t>
      </w:r>
      <w:r w:rsidR="002A6646">
        <w:rPr>
          <w:rFonts w:ascii="Times New Roman" w:hAnsi="Times New Roman" w:cs="Times New Roman"/>
          <w:iCs/>
        </w:rPr>
        <w:t>:</w:t>
      </w:r>
      <w:r w:rsidR="002A6646" w:rsidRPr="004D2F12">
        <w:rPr>
          <w:rFonts w:ascii="Times New Roman" w:hAnsi="Times New Roman" w:cs="Times New Roman"/>
          <w:iCs/>
        </w:rPr>
        <w:t xml:space="preserve"> </w:t>
      </w:r>
      <w:r w:rsidR="008B606B" w:rsidRPr="004D2F12">
        <w:rPr>
          <w:rFonts w:ascii="Times New Roman" w:hAnsi="Times New Roman" w:cs="Times New Roman"/>
          <w:iCs/>
        </w:rPr>
        <w:t xml:space="preserve">en ocasiones </w:t>
      </w:r>
      <w:r w:rsidR="00804C2F" w:rsidRPr="004D2F12">
        <w:rPr>
          <w:rFonts w:ascii="Times New Roman" w:hAnsi="Times New Roman" w:cs="Times New Roman"/>
          <w:iCs/>
        </w:rPr>
        <w:t xml:space="preserve">muestra cierto </w:t>
      </w:r>
      <w:r w:rsidR="00CE47D4" w:rsidRPr="004D2F12">
        <w:rPr>
          <w:rFonts w:ascii="Times New Roman" w:hAnsi="Times New Roman" w:cs="Times New Roman"/>
          <w:iCs/>
        </w:rPr>
        <w:t>enoj</w:t>
      </w:r>
      <w:r w:rsidR="00804C2F" w:rsidRPr="004D2F12">
        <w:rPr>
          <w:rFonts w:ascii="Times New Roman" w:hAnsi="Times New Roman" w:cs="Times New Roman"/>
          <w:iCs/>
        </w:rPr>
        <w:t>o</w:t>
      </w:r>
      <w:r w:rsidR="00CE47D4" w:rsidRPr="004D2F12">
        <w:rPr>
          <w:rFonts w:ascii="Times New Roman" w:hAnsi="Times New Roman" w:cs="Times New Roman"/>
          <w:iCs/>
        </w:rPr>
        <w:t xml:space="preserve"> pues </w:t>
      </w:r>
      <w:r w:rsidR="00A75F32" w:rsidRPr="004D2F12">
        <w:rPr>
          <w:rFonts w:ascii="Times New Roman" w:hAnsi="Times New Roman" w:cs="Times New Roman"/>
          <w:iCs/>
        </w:rPr>
        <w:t>tiene dificultades en ello</w:t>
      </w:r>
      <w:r w:rsidR="008B606B" w:rsidRPr="004D2F12">
        <w:rPr>
          <w:rFonts w:ascii="Times New Roman" w:hAnsi="Times New Roman" w:cs="Times New Roman"/>
          <w:iCs/>
        </w:rPr>
        <w:t>. L</w:t>
      </w:r>
      <w:r w:rsidR="00CE47D4" w:rsidRPr="004D2F12">
        <w:rPr>
          <w:rFonts w:ascii="Times New Roman" w:hAnsi="Times New Roman" w:cs="Times New Roman"/>
          <w:iCs/>
        </w:rPr>
        <w:t xml:space="preserve">a maestra se acerca a su mesa para revisar </w:t>
      </w:r>
      <w:r w:rsidR="00A75F32" w:rsidRPr="004D2F12">
        <w:rPr>
          <w:rFonts w:ascii="Times New Roman" w:hAnsi="Times New Roman" w:cs="Times New Roman"/>
          <w:iCs/>
        </w:rPr>
        <w:t>lo que hacen</w:t>
      </w:r>
      <w:r w:rsidR="00CE47D4" w:rsidRPr="004D2F12">
        <w:rPr>
          <w:rFonts w:ascii="Times New Roman" w:hAnsi="Times New Roman" w:cs="Times New Roman"/>
          <w:iCs/>
        </w:rPr>
        <w:t xml:space="preserve">, los niños </w:t>
      </w:r>
      <w:r w:rsidR="001D08E7" w:rsidRPr="004D2F12">
        <w:rPr>
          <w:rFonts w:ascii="Times New Roman" w:hAnsi="Times New Roman" w:cs="Times New Roman"/>
          <w:iCs/>
        </w:rPr>
        <w:t xml:space="preserve">le </w:t>
      </w:r>
      <w:r w:rsidR="00CE47D4" w:rsidRPr="004D2F12">
        <w:rPr>
          <w:rFonts w:ascii="Times New Roman" w:hAnsi="Times New Roman" w:cs="Times New Roman"/>
          <w:iCs/>
        </w:rPr>
        <w:t>muestran su trabajo y ella les pregunta qué forma tiene su figu</w:t>
      </w:r>
      <w:r w:rsidRPr="004D2F12">
        <w:rPr>
          <w:rFonts w:ascii="Times New Roman" w:hAnsi="Times New Roman" w:cs="Times New Roman"/>
          <w:iCs/>
        </w:rPr>
        <w:t>ra</w:t>
      </w:r>
      <w:r w:rsidR="002A6646">
        <w:rPr>
          <w:rFonts w:ascii="Times New Roman" w:hAnsi="Times New Roman" w:cs="Times New Roman"/>
          <w:iCs/>
        </w:rPr>
        <w:t>.</w:t>
      </w:r>
      <w:r w:rsidR="002A6646" w:rsidRPr="004D2F12">
        <w:rPr>
          <w:rFonts w:ascii="Times New Roman" w:hAnsi="Times New Roman" w:cs="Times New Roman"/>
          <w:iCs/>
        </w:rPr>
        <w:t xml:space="preserve"> </w:t>
      </w:r>
      <w:r w:rsidR="002A6646">
        <w:rPr>
          <w:rFonts w:ascii="Times New Roman" w:hAnsi="Times New Roman" w:cs="Times New Roman"/>
          <w:iCs/>
        </w:rPr>
        <w:t>C</w:t>
      </w:r>
      <w:r w:rsidR="002A6646" w:rsidRPr="004D2F12">
        <w:rPr>
          <w:rFonts w:ascii="Times New Roman" w:hAnsi="Times New Roman" w:cs="Times New Roman"/>
          <w:iCs/>
        </w:rPr>
        <w:t xml:space="preserve">uando </w:t>
      </w:r>
      <w:r w:rsidRPr="004D2F12">
        <w:rPr>
          <w:rFonts w:ascii="Times New Roman" w:hAnsi="Times New Roman" w:cs="Times New Roman"/>
          <w:iCs/>
        </w:rPr>
        <w:t>llega el turno con Abril</w:t>
      </w:r>
      <w:r w:rsidR="00CE47D4" w:rsidRPr="004D2F12">
        <w:rPr>
          <w:rFonts w:ascii="Times New Roman" w:hAnsi="Times New Roman" w:cs="Times New Roman"/>
          <w:iCs/>
        </w:rPr>
        <w:t>, ella se encoge de hombros y se niega a decir qué es</w:t>
      </w:r>
      <w:r w:rsidR="002A6646">
        <w:rPr>
          <w:rFonts w:ascii="Times New Roman" w:hAnsi="Times New Roman" w:cs="Times New Roman"/>
          <w:iCs/>
        </w:rPr>
        <w:t>.</w:t>
      </w:r>
      <w:r w:rsidR="002A6646" w:rsidRPr="004D2F12">
        <w:rPr>
          <w:rFonts w:ascii="Times New Roman" w:hAnsi="Times New Roman" w:cs="Times New Roman"/>
          <w:iCs/>
        </w:rPr>
        <w:t xml:space="preserve"> </w:t>
      </w:r>
      <w:r w:rsidR="002A6646">
        <w:rPr>
          <w:rFonts w:ascii="Times New Roman" w:hAnsi="Times New Roman" w:cs="Times New Roman"/>
          <w:iCs/>
        </w:rPr>
        <w:t>D</w:t>
      </w:r>
      <w:r w:rsidR="002A6646" w:rsidRPr="004D2F12">
        <w:rPr>
          <w:rFonts w:ascii="Times New Roman" w:hAnsi="Times New Roman" w:cs="Times New Roman"/>
          <w:iCs/>
        </w:rPr>
        <w:t xml:space="preserve">ice </w:t>
      </w:r>
      <w:r w:rsidR="00E0351F" w:rsidRPr="004D2F12">
        <w:rPr>
          <w:rFonts w:ascii="Times New Roman" w:hAnsi="Times New Roman" w:cs="Times New Roman"/>
          <w:iCs/>
        </w:rPr>
        <w:t>con muy bajo volumen</w:t>
      </w:r>
      <w:r w:rsidR="00CE47D4" w:rsidRPr="004D2F12">
        <w:rPr>
          <w:rFonts w:ascii="Times New Roman" w:hAnsi="Times New Roman" w:cs="Times New Roman"/>
          <w:iCs/>
        </w:rPr>
        <w:t xml:space="preserve"> </w:t>
      </w:r>
      <w:r w:rsidR="00CF29D6" w:rsidRPr="004D2F12">
        <w:rPr>
          <w:rFonts w:ascii="Times New Roman" w:hAnsi="Times New Roman" w:cs="Times New Roman"/>
          <w:iCs/>
        </w:rPr>
        <w:t>y</w:t>
      </w:r>
      <w:r w:rsidR="00CE47D4" w:rsidRPr="004D2F12">
        <w:rPr>
          <w:rFonts w:ascii="Times New Roman" w:hAnsi="Times New Roman" w:cs="Times New Roman"/>
          <w:iCs/>
        </w:rPr>
        <w:t xml:space="preserve"> movimiento de los labios</w:t>
      </w:r>
      <w:r w:rsidR="00E0351F" w:rsidRPr="004D2F12">
        <w:rPr>
          <w:rFonts w:ascii="Times New Roman" w:hAnsi="Times New Roman" w:cs="Times New Roman"/>
          <w:iCs/>
        </w:rPr>
        <w:t>:</w:t>
      </w:r>
    </w:p>
    <w:p w14:paraId="15C89B14" w14:textId="66D40486" w:rsidR="00E0351F" w:rsidRPr="004D2F12" w:rsidRDefault="00743623" w:rsidP="004D2F12">
      <w:pPr>
        <w:ind w:left="1418" w:right="49" w:firstLine="706"/>
        <w:rPr>
          <w:rFonts w:ascii="Times New Roman" w:hAnsi="Times New Roman" w:cs="Times New Roman"/>
          <w:iCs/>
        </w:rPr>
      </w:pPr>
      <w:r>
        <w:rPr>
          <w:rFonts w:ascii="Times New Roman" w:hAnsi="Times New Roman" w:cs="Times New Roman"/>
          <w:iCs/>
        </w:rPr>
        <w:t>—</w:t>
      </w:r>
      <w:r w:rsidR="00E0351F" w:rsidRPr="004D2F12">
        <w:rPr>
          <w:rFonts w:ascii="Times New Roman" w:hAnsi="Times New Roman" w:cs="Times New Roman"/>
          <w:iCs/>
        </w:rPr>
        <w:t>F</w:t>
      </w:r>
      <w:r w:rsidR="00CE47D4" w:rsidRPr="004D2F12">
        <w:rPr>
          <w:rFonts w:ascii="Times New Roman" w:hAnsi="Times New Roman" w:cs="Times New Roman"/>
          <w:iCs/>
        </w:rPr>
        <w:t>ea</w:t>
      </w:r>
      <w:r w:rsidR="00E0351F" w:rsidRPr="004D2F12">
        <w:rPr>
          <w:rFonts w:ascii="Times New Roman" w:hAnsi="Times New Roman" w:cs="Times New Roman"/>
          <w:iCs/>
        </w:rPr>
        <w:t>.</w:t>
      </w:r>
    </w:p>
    <w:p w14:paraId="4BF209C2" w14:textId="77777777" w:rsidR="00E0351F" w:rsidRPr="004D2F12" w:rsidRDefault="00E0351F" w:rsidP="004D2F12">
      <w:pPr>
        <w:ind w:left="1418" w:right="49" w:firstLine="706"/>
        <w:rPr>
          <w:rFonts w:ascii="Times New Roman" w:hAnsi="Times New Roman" w:cs="Times New Roman"/>
          <w:iCs/>
        </w:rPr>
      </w:pPr>
      <w:r w:rsidRPr="004D2F12">
        <w:rPr>
          <w:rFonts w:ascii="Times New Roman" w:hAnsi="Times New Roman" w:cs="Times New Roman"/>
          <w:iCs/>
        </w:rPr>
        <w:t>L</w:t>
      </w:r>
      <w:r w:rsidR="00CE47D4" w:rsidRPr="004D2F12">
        <w:rPr>
          <w:rFonts w:ascii="Times New Roman" w:hAnsi="Times New Roman" w:cs="Times New Roman"/>
          <w:iCs/>
        </w:rPr>
        <w:t xml:space="preserve">a maestra le dice con el dedo </w:t>
      </w:r>
      <w:r w:rsidR="007C5472" w:rsidRPr="004D2F12">
        <w:rPr>
          <w:rFonts w:ascii="Times New Roman" w:hAnsi="Times New Roman" w:cs="Times New Roman"/>
          <w:iCs/>
        </w:rPr>
        <w:t xml:space="preserve">que </w:t>
      </w:r>
      <w:r w:rsidR="00CE47D4" w:rsidRPr="004D2F12">
        <w:rPr>
          <w:rFonts w:ascii="Times New Roman" w:hAnsi="Times New Roman" w:cs="Times New Roman"/>
          <w:iCs/>
        </w:rPr>
        <w:t>no</w:t>
      </w:r>
      <w:r w:rsidR="007C5472" w:rsidRPr="004D2F12">
        <w:rPr>
          <w:rFonts w:ascii="Times New Roman" w:hAnsi="Times New Roman" w:cs="Times New Roman"/>
          <w:iCs/>
        </w:rPr>
        <w:t xml:space="preserve"> y expresa:</w:t>
      </w:r>
      <w:r w:rsidR="00CE47D4" w:rsidRPr="004D2F12">
        <w:rPr>
          <w:rFonts w:ascii="Times New Roman" w:hAnsi="Times New Roman" w:cs="Times New Roman"/>
          <w:iCs/>
        </w:rPr>
        <w:t xml:space="preserve"> </w:t>
      </w:r>
    </w:p>
    <w:p w14:paraId="1F6D455C" w14:textId="44F42084" w:rsidR="00E0351F" w:rsidRPr="004D2F12" w:rsidRDefault="00743623" w:rsidP="004D2F12">
      <w:pPr>
        <w:ind w:left="1418" w:right="49" w:firstLine="706"/>
        <w:rPr>
          <w:rFonts w:ascii="Times New Roman" w:hAnsi="Times New Roman" w:cs="Times New Roman"/>
          <w:iCs/>
        </w:rPr>
      </w:pPr>
      <w:r>
        <w:rPr>
          <w:rFonts w:ascii="Times New Roman" w:hAnsi="Times New Roman" w:cs="Times New Roman"/>
          <w:iCs/>
        </w:rPr>
        <w:t>—</w:t>
      </w:r>
      <w:r w:rsidRPr="004D2F12">
        <w:rPr>
          <w:rFonts w:ascii="Times New Roman" w:hAnsi="Times New Roman" w:cs="Times New Roman"/>
          <w:iCs/>
        </w:rPr>
        <w:t>¡</w:t>
      </w:r>
      <w:r w:rsidR="00CF29D6" w:rsidRPr="004D2F12">
        <w:rPr>
          <w:rFonts w:ascii="Times New Roman" w:hAnsi="Times New Roman" w:cs="Times New Roman"/>
          <w:iCs/>
        </w:rPr>
        <w:t>N</w:t>
      </w:r>
      <w:r w:rsidR="007C5472" w:rsidRPr="004D2F12">
        <w:rPr>
          <w:rFonts w:ascii="Times New Roman" w:hAnsi="Times New Roman" w:cs="Times New Roman"/>
          <w:iCs/>
        </w:rPr>
        <w:t xml:space="preserve">o </w:t>
      </w:r>
      <w:r w:rsidR="00CE47D4" w:rsidRPr="004D2F12">
        <w:rPr>
          <w:rFonts w:ascii="Times New Roman" w:hAnsi="Times New Roman" w:cs="Times New Roman"/>
          <w:iCs/>
        </w:rPr>
        <w:t>está fea, est</w:t>
      </w:r>
      <w:r w:rsidR="007C5472" w:rsidRPr="004D2F12">
        <w:rPr>
          <w:rFonts w:ascii="Times New Roman" w:hAnsi="Times New Roman" w:cs="Times New Roman"/>
          <w:iCs/>
        </w:rPr>
        <w:t>á</w:t>
      </w:r>
      <w:r w:rsidR="00CE47D4" w:rsidRPr="004D2F12">
        <w:rPr>
          <w:rFonts w:ascii="Times New Roman" w:hAnsi="Times New Roman" w:cs="Times New Roman"/>
          <w:iCs/>
        </w:rPr>
        <w:t xml:space="preserve"> bonita</w:t>
      </w:r>
      <w:r w:rsidR="008B606B" w:rsidRPr="004D2F12">
        <w:rPr>
          <w:rFonts w:ascii="Times New Roman" w:hAnsi="Times New Roman" w:cs="Times New Roman"/>
          <w:iCs/>
        </w:rPr>
        <w:t>!</w:t>
      </w:r>
    </w:p>
    <w:p w14:paraId="3E0AAF8A" w14:textId="7CBBAAAB" w:rsidR="00E0351F" w:rsidRPr="004D2F12" w:rsidRDefault="007C5472" w:rsidP="004D2F12">
      <w:pPr>
        <w:ind w:left="1418" w:right="49" w:firstLine="706"/>
        <w:rPr>
          <w:rFonts w:ascii="Times New Roman" w:hAnsi="Times New Roman" w:cs="Times New Roman"/>
          <w:iCs/>
        </w:rPr>
      </w:pPr>
      <w:r w:rsidRPr="004D2F12">
        <w:rPr>
          <w:rFonts w:ascii="Times New Roman" w:hAnsi="Times New Roman" w:cs="Times New Roman"/>
          <w:iCs/>
        </w:rPr>
        <w:t>L</w:t>
      </w:r>
      <w:r w:rsidR="00CE47D4" w:rsidRPr="004D2F12">
        <w:rPr>
          <w:rFonts w:ascii="Times New Roman" w:hAnsi="Times New Roman" w:cs="Times New Roman"/>
          <w:iCs/>
        </w:rPr>
        <w:t>a maestra gesticula para que</w:t>
      </w:r>
      <w:r w:rsidR="00C756FA" w:rsidRPr="004D2F12">
        <w:rPr>
          <w:rFonts w:ascii="Times New Roman" w:hAnsi="Times New Roman" w:cs="Times New Roman"/>
          <w:iCs/>
        </w:rPr>
        <w:t xml:space="preserve"> Abril</w:t>
      </w:r>
      <w:r w:rsidR="00CE47D4" w:rsidRPr="004D2F12">
        <w:rPr>
          <w:rFonts w:ascii="Times New Roman" w:hAnsi="Times New Roman" w:cs="Times New Roman"/>
          <w:iCs/>
        </w:rPr>
        <w:t xml:space="preserve"> le entienda cuando le hable, es decir</w:t>
      </w:r>
      <w:r w:rsidR="000853AE">
        <w:rPr>
          <w:rFonts w:ascii="Times New Roman" w:hAnsi="Times New Roman" w:cs="Times New Roman"/>
          <w:iCs/>
        </w:rPr>
        <w:t>,</w:t>
      </w:r>
      <w:r w:rsidR="00CE47D4" w:rsidRPr="004D2F12">
        <w:rPr>
          <w:rFonts w:ascii="Times New Roman" w:hAnsi="Times New Roman" w:cs="Times New Roman"/>
          <w:iCs/>
        </w:rPr>
        <w:t xml:space="preserve"> que le lea los labios, ella mueve la cabeza en forma afirmativa, </w:t>
      </w:r>
      <w:r w:rsidRPr="004D2F12">
        <w:rPr>
          <w:rFonts w:ascii="Times New Roman" w:hAnsi="Times New Roman" w:cs="Times New Roman"/>
          <w:iCs/>
        </w:rPr>
        <w:t xml:space="preserve">y </w:t>
      </w:r>
      <w:r w:rsidRPr="004D2F12">
        <w:rPr>
          <w:rFonts w:ascii="Times New Roman" w:hAnsi="Times New Roman" w:cs="Times New Roman"/>
          <w:iCs/>
        </w:rPr>
        <w:lastRenderedPageBreak/>
        <w:t xml:space="preserve">continúa </w:t>
      </w:r>
      <w:r w:rsidR="00CE47D4" w:rsidRPr="004D2F12">
        <w:rPr>
          <w:rFonts w:ascii="Times New Roman" w:hAnsi="Times New Roman" w:cs="Times New Roman"/>
          <w:iCs/>
        </w:rPr>
        <w:t>trabajando con su figura, sin prestar atención a la maestra</w:t>
      </w:r>
      <w:r w:rsidR="00106721" w:rsidRPr="004D2F12">
        <w:rPr>
          <w:rFonts w:ascii="Times New Roman" w:hAnsi="Times New Roman" w:cs="Times New Roman"/>
          <w:iCs/>
        </w:rPr>
        <w:t>. Minutos después</w:t>
      </w:r>
      <w:r w:rsidR="00CE47D4" w:rsidRPr="004D2F12">
        <w:rPr>
          <w:rFonts w:ascii="Times New Roman" w:hAnsi="Times New Roman" w:cs="Times New Roman"/>
          <w:iCs/>
        </w:rPr>
        <w:t>, la maestra dice</w:t>
      </w:r>
      <w:r w:rsidR="00106721" w:rsidRPr="004D2F12">
        <w:rPr>
          <w:rFonts w:ascii="Times New Roman" w:hAnsi="Times New Roman" w:cs="Times New Roman"/>
          <w:iCs/>
        </w:rPr>
        <w:t>:</w:t>
      </w:r>
      <w:r w:rsidR="00CE47D4" w:rsidRPr="004D2F12">
        <w:rPr>
          <w:rFonts w:ascii="Times New Roman" w:hAnsi="Times New Roman" w:cs="Times New Roman"/>
          <w:iCs/>
        </w:rPr>
        <w:t xml:space="preserve"> </w:t>
      </w:r>
    </w:p>
    <w:p w14:paraId="3AFD2829" w14:textId="417397BF" w:rsidR="00E0351F" w:rsidRPr="004D2F12" w:rsidRDefault="00743623" w:rsidP="004D2F12">
      <w:pPr>
        <w:ind w:left="1418" w:right="49" w:firstLine="706"/>
        <w:rPr>
          <w:rFonts w:ascii="Times New Roman" w:hAnsi="Times New Roman" w:cs="Times New Roman"/>
          <w:iCs/>
        </w:rPr>
      </w:pPr>
      <w:r>
        <w:rPr>
          <w:rFonts w:ascii="Times New Roman" w:hAnsi="Times New Roman" w:cs="Times New Roman"/>
          <w:iCs/>
        </w:rPr>
        <w:t>—</w:t>
      </w:r>
      <w:r w:rsidRPr="004D2F12">
        <w:rPr>
          <w:rFonts w:ascii="Times New Roman" w:hAnsi="Times New Roman" w:cs="Times New Roman"/>
          <w:iCs/>
        </w:rPr>
        <w:t>¡</w:t>
      </w:r>
      <w:r w:rsidR="00011EE4" w:rsidRPr="004D2F12">
        <w:rPr>
          <w:rFonts w:ascii="Times New Roman" w:hAnsi="Times New Roman" w:cs="Times New Roman"/>
          <w:iCs/>
        </w:rPr>
        <w:t>Y</w:t>
      </w:r>
      <w:r w:rsidR="00CE47D4" w:rsidRPr="004D2F12">
        <w:rPr>
          <w:rFonts w:ascii="Times New Roman" w:hAnsi="Times New Roman" w:cs="Times New Roman"/>
          <w:iCs/>
        </w:rPr>
        <w:t>a te</w:t>
      </w:r>
      <w:r w:rsidR="00106721" w:rsidRPr="004D2F12">
        <w:rPr>
          <w:rFonts w:ascii="Times New Roman" w:hAnsi="Times New Roman" w:cs="Times New Roman"/>
          <w:iCs/>
        </w:rPr>
        <w:t xml:space="preserve">nemos ganador y el ganador es: </w:t>
      </w:r>
      <w:r w:rsidR="00011EE4" w:rsidRPr="004D2F12">
        <w:rPr>
          <w:rFonts w:ascii="Times New Roman" w:hAnsi="Times New Roman" w:cs="Times New Roman"/>
          <w:iCs/>
        </w:rPr>
        <w:t>t</w:t>
      </w:r>
      <w:r w:rsidR="00106721" w:rsidRPr="004D2F12">
        <w:rPr>
          <w:rFonts w:ascii="Times New Roman" w:hAnsi="Times New Roman" w:cs="Times New Roman"/>
          <w:iCs/>
        </w:rPr>
        <w:t>odoooooos</w:t>
      </w:r>
      <w:r w:rsidR="00CE47D4" w:rsidRPr="004D2F12">
        <w:rPr>
          <w:rFonts w:ascii="Times New Roman" w:hAnsi="Times New Roman" w:cs="Times New Roman"/>
          <w:iCs/>
        </w:rPr>
        <w:t>!</w:t>
      </w:r>
    </w:p>
    <w:p w14:paraId="1CFA7D5F" w14:textId="0A91513B" w:rsidR="007B28B1" w:rsidRPr="004D2F12" w:rsidRDefault="00011EE4" w:rsidP="004D2F12">
      <w:pPr>
        <w:ind w:left="1418" w:right="49" w:firstLine="706"/>
        <w:rPr>
          <w:rFonts w:ascii="Times New Roman" w:hAnsi="Times New Roman" w:cs="Times New Roman"/>
          <w:b/>
          <w:iCs/>
        </w:rPr>
      </w:pPr>
      <w:r w:rsidRPr="004D2F12">
        <w:rPr>
          <w:rFonts w:ascii="Times New Roman" w:hAnsi="Times New Roman" w:cs="Times New Roman"/>
          <w:iCs/>
        </w:rPr>
        <w:t>Los alumnos</w:t>
      </w:r>
      <w:r w:rsidR="00CE47D4" w:rsidRPr="004D2F12">
        <w:rPr>
          <w:rFonts w:ascii="Times New Roman" w:hAnsi="Times New Roman" w:cs="Times New Roman"/>
          <w:iCs/>
        </w:rPr>
        <w:t xml:space="preserve"> gritan</w:t>
      </w:r>
      <w:r w:rsidR="00705F86" w:rsidRPr="004D2F12">
        <w:rPr>
          <w:rFonts w:ascii="Times New Roman" w:hAnsi="Times New Roman" w:cs="Times New Roman"/>
          <w:iCs/>
        </w:rPr>
        <w:t xml:space="preserve"> y</w:t>
      </w:r>
      <w:r w:rsidR="00CE47D4" w:rsidRPr="004D2F12">
        <w:rPr>
          <w:rFonts w:ascii="Times New Roman" w:hAnsi="Times New Roman" w:cs="Times New Roman"/>
          <w:iCs/>
        </w:rPr>
        <w:t xml:space="preserve"> aplaud</w:t>
      </w:r>
      <w:r w:rsidR="00705F86" w:rsidRPr="004D2F12">
        <w:rPr>
          <w:rFonts w:ascii="Times New Roman" w:hAnsi="Times New Roman" w:cs="Times New Roman"/>
          <w:iCs/>
        </w:rPr>
        <w:t>en</w:t>
      </w:r>
      <w:r w:rsidR="00CE47D4" w:rsidRPr="004D2F12">
        <w:rPr>
          <w:rFonts w:ascii="Times New Roman" w:hAnsi="Times New Roman" w:cs="Times New Roman"/>
          <w:iCs/>
        </w:rPr>
        <w:t xml:space="preserve">, otros abuchean y </w:t>
      </w:r>
      <w:r w:rsidR="00C756FA" w:rsidRPr="004D2F12">
        <w:rPr>
          <w:rFonts w:ascii="Times New Roman" w:hAnsi="Times New Roman" w:cs="Times New Roman"/>
          <w:iCs/>
        </w:rPr>
        <w:t>Abril</w:t>
      </w:r>
      <w:r w:rsidR="00CE47D4" w:rsidRPr="004D2F12">
        <w:rPr>
          <w:rFonts w:ascii="Times New Roman" w:hAnsi="Times New Roman" w:cs="Times New Roman"/>
          <w:iCs/>
        </w:rPr>
        <w:t xml:space="preserve"> se queda seria y aplasta su figura</w:t>
      </w:r>
      <w:r w:rsidRPr="004D2F12">
        <w:rPr>
          <w:rFonts w:ascii="Times New Roman" w:hAnsi="Times New Roman" w:cs="Times New Roman"/>
          <w:iCs/>
        </w:rPr>
        <w:t xml:space="preserve"> (</w:t>
      </w:r>
      <w:r w:rsidR="00743623">
        <w:rPr>
          <w:rFonts w:ascii="Times New Roman" w:hAnsi="Times New Roman" w:cs="Times New Roman"/>
          <w:iCs/>
        </w:rPr>
        <w:t>o</w:t>
      </w:r>
      <w:r w:rsidR="00743623" w:rsidRPr="004D2F12">
        <w:rPr>
          <w:rFonts w:ascii="Times New Roman" w:hAnsi="Times New Roman" w:cs="Times New Roman"/>
          <w:iCs/>
        </w:rPr>
        <w:t xml:space="preserve">bservación </w:t>
      </w:r>
      <w:r w:rsidRPr="004D2F12">
        <w:rPr>
          <w:rFonts w:ascii="Times New Roman" w:hAnsi="Times New Roman" w:cs="Times New Roman"/>
          <w:iCs/>
        </w:rPr>
        <w:t xml:space="preserve">número </w:t>
      </w:r>
      <w:r w:rsidR="00763260" w:rsidRPr="004D2F12">
        <w:rPr>
          <w:rFonts w:ascii="Times New Roman" w:hAnsi="Times New Roman" w:cs="Times New Roman"/>
          <w:iCs/>
        </w:rPr>
        <w:t>dos</w:t>
      </w:r>
      <w:r w:rsidRPr="004D2F12">
        <w:rPr>
          <w:rFonts w:ascii="Times New Roman" w:hAnsi="Times New Roman" w:cs="Times New Roman"/>
          <w:iCs/>
        </w:rPr>
        <w:t>).</w:t>
      </w:r>
    </w:p>
    <w:p w14:paraId="50A85C22" w14:textId="03E60BEB" w:rsidR="0014432A" w:rsidRPr="00747C49" w:rsidRDefault="0014432A" w:rsidP="00637E75">
      <w:pPr>
        <w:ind w:right="48" w:firstLine="709"/>
        <w:rPr>
          <w:rFonts w:ascii="Times New Roman" w:hAnsi="Times New Roman" w:cs="Times New Roman"/>
        </w:rPr>
      </w:pPr>
      <w:r w:rsidRPr="00747C49">
        <w:rPr>
          <w:rFonts w:ascii="Times New Roman" w:hAnsi="Times New Roman" w:cs="Times New Roman"/>
        </w:rPr>
        <w:t xml:space="preserve">Esta disposición </w:t>
      </w:r>
      <w:r w:rsidR="00F35062" w:rsidRPr="00747C49">
        <w:rPr>
          <w:rFonts w:ascii="Times New Roman" w:hAnsi="Times New Roman" w:cs="Times New Roman"/>
        </w:rPr>
        <w:t xml:space="preserve">general </w:t>
      </w:r>
      <w:r w:rsidRPr="00747C49">
        <w:rPr>
          <w:rFonts w:ascii="Times New Roman" w:hAnsi="Times New Roman" w:cs="Times New Roman"/>
        </w:rPr>
        <w:t xml:space="preserve">de las instrucciones es reiterada por </w:t>
      </w:r>
      <w:r w:rsidR="00F35062" w:rsidRPr="00747C49">
        <w:rPr>
          <w:rFonts w:ascii="Times New Roman" w:hAnsi="Times New Roman" w:cs="Times New Roman"/>
        </w:rPr>
        <w:t xml:space="preserve">la </w:t>
      </w:r>
      <w:r w:rsidRPr="00747C49">
        <w:rPr>
          <w:rFonts w:ascii="Times New Roman" w:hAnsi="Times New Roman" w:cs="Times New Roman"/>
        </w:rPr>
        <w:t>maestra de grupo en la entrevista:</w:t>
      </w:r>
    </w:p>
    <w:p w14:paraId="65E36E26" w14:textId="09331272" w:rsidR="0014432A" w:rsidRPr="004D2F12" w:rsidRDefault="00743623" w:rsidP="004D2F12">
      <w:pPr>
        <w:ind w:left="1418" w:right="49"/>
        <w:rPr>
          <w:rFonts w:ascii="Times New Roman" w:hAnsi="Times New Roman" w:cs="Times New Roman"/>
          <w:iCs/>
        </w:rPr>
      </w:pPr>
      <w:r>
        <w:rPr>
          <w:rFonts w:ascii="Times New Roman" w:hAnsi="Times New Roman" w:cs="Times New Roman"/>
          <w:iCs/>
        </w:rPr>
        <w:t>B</w:t>
      </w:r>
      <w:r w:rsidR="0014432A" w:rsidRPr="004D2F12">
        <w:rPr>
          <w:rFonts w:ascii="Times New Roman" w:hAnsi="Times New Roman" w:cs="Times New Roman"/>
          <w:iCs/>
        </w:rPr>
        <w:t xml:space="preserve">ueno, las indicaciones que les hago las realizo sin centrarme solo en ella, ¡es que son tantos niños y en ocasiones me olvido que ella no escucha! </w:t>
      </w:r>
      <w:r w:rsidR="00011EE4" w:rsidRPr="004D2F12">
        <w:rPr>
          <w:rFonts w:ascii="Times New Roman" w:hAnsi="Times New Roman" w:cs="Times New Roman"/>
          <w:iCs/>
        </w:rPr>
        <w:t>(</w:t>
      </w:r>
      <w:r>
        <w:rPr>
          <w:rFonts w:ascii="Times New Roman" w:hAnsi="Times New Roman" w:cs="Times New Roman"/>
          <w:iCs/>
        </w:rPr>
        <w:t>e</w:t>
      </w:r>
      <w:r w:rsidRPr="004D2F12">
        <w:rPr>
          <w:rFonts w:ascii="Times New Roman" w:hAnsi="Times New Roman" w:cs="Times New Roman"/>
          <w:iCs/>
        </w:rPr>
        <w:t xml:space="preserve">ntrevista </w:t>
      </w:r>
      <w:r w:rsidR="00011EE4" w:rsidRPr="004D2F12">
        <w:rPr>
          <w:rFonts w:ascii="Times New Roman" w:hAnsi="Times New Roman" w:cs="Times New Roman"/>
          <w:iCs/>
        </w:rPr>
        <w:t xml:space="preserve">número </w:t>
      </w:r>
      <w:r w:rsidR="00763260" w:rsidRPr="004D2F12">
        <w:rPr>
          <w:rFonts w:ascii="Times New Roman" w:hAnsi="Times New Roman" w:cs="Times New Roman"/>
          <w:iCs/>
        </w:rPr>
        <w:t>dos</w:t>
      </w:r>
      <w:r w:rsidR="00011EE4" w:rsidRPr="004D2F12">
        <w:rPr>
          <w:rFonts w:ascii="Times New Roman" w:hAnsi="Times New Roman" w:cs="Times New Roman"/>
          <w:iCs/>
        </w:rPr>
        <w:t>)</w:t>
      </w:r>
      <w:r w:rsidR="00FC435F" w:rsidRPr="004D2F12">
        <w:rPr>
          <w:rFonts w:ascii="Times New Roman" w:hAnsi="Times New Roman" w:cs="Times New Roman"/>
          <w:iCs/>
        </w:rPr>
        <w:t>.</w:t>
      </w:r>
    </w:p>
    <w:p w14:paraId="69F31838" w14:textId="3227C4FD" w:rsidR="00232F08" w:rsidRPr="00747C49" w:rsidRDefault="00232F08" w:rsidP="00637E75">
      <w:pPr>
        <w:ind w:firstLine="709"/>
        <w:rPr>
          <w:rFonts w:ascii="Times New Roman" w:hAnsi="Times New Roman" w:cs="Times New Roman"/>
        </w:rPr>
      </w:pPr>
      <w:r w:rsidRPr="00761321">
        <w:rPr>
          <w:rFonts w:ascii="Times New Roman" w:hAnsi="Times New Roman" w:cs="Times New Roman"/>
        </w:rPr>
        <w:t>Los niños sordos</w:t>
      </w:r>
      <w:r w:rsidR="000853AE" w:rsidRPr="004D2F12">
        <w:rPr>
          <w:rFonts w:ascii="Times New Roman" w:hAnsi="Times New Roman" w:cs="Times New Roman"/>
        </w:rPr>
        <w:t>,</w:t>
      </w:r>
      <w:r w:rsidRPr="00761321">
        <w:rPr>
          <w:rFonts w:ascii="Times New Roman" w:hAnsi="Times New Roman" w:cs="Times New Roman"/>
        </w:rPr>
        <w:t xml:space="preserve"> </w:t>
      </w:r>
      <w:r w:rsidR="006155E0" w:rsidRPr="00761321">
        <w:rPr>
          <w:rFonts w:ascii="Times New Roman" w:hAnsi="Times New Roman" w:cs="Times New Roman"/>
        </w:rPr>
        <w:t>a</w:t>
      </w:r>
      <w:r w:rsidRPr="00761321">
        <w:rPr>
          <w:rFonts w:ascii="Times New Roman" w:hAnsi="Times New Roman" w:cs="Times New Roman"/>
        </w:rPr>
        <w:t xml:space="preserve">l no comprender el sentido de las actividades que se les proponen, optan por explorar su </w:t>
      </w:r>
      <w:r w:rsidR="00710CB9" w:rsidRPr="00761321">
        <w:rPr>
          <w:rFonts w:ascii="Times New Roman" w:hAnsi="Times New Roman" w:cs="Times New Roman"/>
        </w:rPr>
        <w:t>mundo de nuevas maneras, acorde</w:t>
      </w:r>
      <w:r w:rsidRPr="00761321">
        <w:rPr>
          <w:rFonts w:ascii="Times New Roman" w:hAnsi="Times New Roman" w:cs="Times New Roman"/>
        </w:rPr>
        <w:t xml:space="preserve"> a su</w:t>
      </w:r>
      <w:r w:rsidR="006155E0" w:rsidRPr="00761321">
        <w:rPr>
          <w:rFonts w:ascii="Times New Roman" w:hAnsi="Times New Roman" w:cs="Times New Roman"/>
        </w:rPr>
        <w:t xml:space="preserve"> condición</w:t>
      </w:r>
      <w:r w:rsidR="000853AE" w:rsidRPr="004D2F12">
        <w:rPr>
          <w:rFonts w:ascii="Times New Roman" w:hAnsi="Times New Roman" w:cs="Times New Roman"/>
        </w:rPr>
        <w:t>.</w:t>
      </w:r>
      <w:r w:rsidRPr="00761321">
        <w:rPr>
          <w:rFonts w:ascii="Times New Roman" w:hAnsi="Times New Roman" w:cs="Times New Roman"/>
        </w:rPr>
        <w:t xml:space="preserve"> </w:t>
      </w:r>
      <w:r w:rsidR="000853AE" w:rsidRPr="004D2F12">
        <w:rPr>
          <w:rFonts w:ascii="Times New Roman" w:hAnsi="Times New Roman" w:cs="Times New Roman"/>
        </w:rPr>
        <w:t>S</w:t>
      </w:r>
      <w:r w:rsidR="000853AE" w:rsidRPr="00761321">
        <w:rPr>
          <w:rFonts w:ascii="Times New Roman" w:hAnsi="Times New Roman" w:cs="Times New Roman"/>
        </w:rPr>
        <w:t xml:space="preserve">egún </w:t>
      </w:r>
      <w:r w:rsidRPr="00761321">
        <w:rPr>
          <w:rFonts w:ascii="Times New Roman" w:hAnsi="Times New Roman" w:cs="Times New Roman"/>
        </w:rPr>
        <w:t>la mirada de la maestra o de los compañeros de clase</w:t>
      </w:r>
      <w:r w:rsidR="000853AE" w:rsidRPr="004D2F12">
        <w:rPr>
          <w:rFonts w:ascii="Times New Roman" w:hAnsi="Times New Roman" w:cs="Times New Roman"/>
        </w:rPr>
        <w:t>, se tornan inquietos o indisciplinados</w:t>
      </w:r>
      <w:r w:rsidRPr="00761321">
        <w:rPr>
          <w:rFonts w:ascii="Times New Roman" w:hAnsi="Times New Roman" w:cs="Times New Roman"/>
        </w:rPr>
        <w:t>. En ocasiones, su soledad y aislamiento no encuentran otro modo de ext</w:t>
      </w:r>
      <w:r w:rsidR="006155E0" w:rsidRPr="00761321">
        <w:rPr>
          <w:rFonts w:ascii="Times New Roman" w:hAnsi="Times New Roman" w:cs="Times New Roman"/>
        </w:rPr>
        <w:t>eriorización que la agresividad</w:t>
      </w:r>
      <w:r w:rsidRPr="00761321">
        <w:rPr>
          <w:rFonts w:ascii="Times New Roman" w:hAnsi="Times New Roman" w:cs="Times New Roman"/>
        </w:rPr>
        <w:t xml:space="preserve"> (Vesga </w:t>
      </w:r>
      <w:r w:rsidR="000853AE" w:rsidRPr="004D2F12">
        <w:rPr>
          <w:rFonts w:ascii="Times New Roman" w:hAnsi="Times New Roman" w:cs="Times New Roman"/>
        </w:rPr>
        <w:t>y</w:t>
      </w:r>
      <w:r w:rsidR="000853AE" w:rsidRPr="00761321">
        <w:rPr>
          <w:rFonts w:ascii="Times New Roman" w:hAnsi="Times New Roman" w:cs="Times New Roman"/>
        </w:rPr>
        <w:t xml:space="preserve"> </w:t>
      </w:r>
      <w:r w:rsidRPr="00761321">
        <w:rPr>
          <w:rFonts w:ascii="Times New Roman" w:hAnsi="Times New Roman" w:cs="Times New Roman"/>
        </w:rPr>
        <w:t>Vesga, 2015)</w:t>
      </w:r>
      <w:r w:rsidR="006155E0" w:rsidRPr="00761321">
        <w:rPr>
          <w:rFonts w:ascii="Times New Roman" w:hAnsi="Times New Roman" w:cs="Times New Roman"/>
        </w:rPr>
        <w:t>, tal</w:t>
      </w:r>
      <w:r w:rsidR="000853AE" w:rsidRPr="004D2F12">
        <w:rPr>
          <w:rFonts w:ascii="Times New Roman" w:hAnsi="Times New Roman" w:cs="Times New Roman"/>
        </w:rPr>
        <w:t xml:space="preserve"> y</w:t>
      </w:r>
      <w:r w:rsidR="006155E0" w:rsidRPr="00761321">
        <w:rPr>
          <w:rFonts w:ascii="Times New Roman" w:hAnsi="Times New Roman" w:cs="Times New Roman"/>
        </w:rPr>
        <w:t xml:space="preserve"> como se aprecia en la viñeta referida al modelado con plastilina.</w:t>
      </w:r>
    </w:p>
    <w:p w14:paraId="610593ED" w14:textId="75E80B08" w:rsidR="003C4E74" w:rsidRPr="00747C49" w:rsidRDefault="003C4E74" w:rsidP="00637E75">
      <w:pPr>
        <w:ind w:firstLine="709"/>
        <w:rPr>
          <w:rFonts w:ascii="Times New Roman" w:hAnsi="Times New Roman" w:cs="Times New Roman"/>
        </w:rPr>
      </w:pPr>
      <w:r w:rsidRPr="00747C49">
        <w:rPr>
          <w:rFonts w:ascii="Times New Roman" w:hAnsi="Times New Roman" w:cs="Times New Roman"/>
        </w:rPr>
        <w:t xml:space="preserve">En </w:t>
      </w:r>
      <w:r w:rsidR="003B6333">
        <w:rPr>
          <w:rFonts w:ascii="Times New Roman" w:hAnsi="Times New Roman" w:cs="Times New Roman"/>
        </w:rPr>
        <w:t>E</w:t>
      </w:r>
      <w:r w:rsidR="003B6333" w:rsidRPr="00747C49">
        <w:rPr>
          <w:rFonts w:ascii="Times New Roman" w:hAnsi="Times New Roman" w:cs="Times New Roman"/>
        </w:rPr>
        <w:t xml:space="preserve">ducación </w:t>
      </w:r>
      <w:r w:rsidR="003B6333">
        <w:rPr>
          <w:rFonts w:ascii="Times New Roman" w:hAnsi="Times New Roman" w:cs="Times New Roman"/>
        </w:rPr>
        <w:t>F</w:t>
      </w:r>
      <w:r w:rsidR="003B6333" w:rsidRPr="00747C49">
        <w:rPr>
          <w:rFonts w:ascii="Times New Roman" w:hAnsi="Times New Roman" w:cs="Times New Roman"/>
        </w:rPr>
        <w:t>ísica</w:t>
      </w:r>
      <w:r w:rsidRPr="00747C49">
        <w:rPr>
          <w:rFonts w:ascii="Times New Roman" w:hAnsi="Times New Roman" w:cs="Times New Roman"/>
        </w:rPr>
        <w:t xml:space="preserve">, la interacción </w:t>
      </w:r>
      <w:r w:rsidR="003B6333">
        <w:rPr>
          <w:rFonts w:ascii="Times New Roman" w:hAnsi="Times New Roman" w:cs="Times New Roman"/>
        </w:rPr>
        <w:t>con</w:t>
      </w:r>
      <w:r w:rsidR="003B6333" w:rsidRPr="00747C49">
        <w:rPr>
          <w:rFonts w:ascii="Times New Roman" w:hAnsi="Times New Roman" w:cs="Times New Roman"/>
        </w:rPr>
        <w:t xml:space="preserve"> </w:t>
      </w:r>
      <w:r w:rsidR="00C756FA" w:rsidRPr="00747C49">
        <w:rPr>
          <w:rFonts w:ascii="Times New Roman" w:hAnsi="Times New Roman" w:cs="Times New Roman"/>
        </w:rPr>
        <w:t xml:space="preserve">Abril </w:t>
      </w:r>
      <w:r w:rsidRPr="00747C49">
        <w:rPr>
          <w:rFonts w:ascii="Times New Roman" w:hAnsi="Times New Roman" w:cs="Times New Roman"/>
        </w:rPr>
        <w:t>es bastante similar a la que ocurre en el aula de clases</w:t>
      </w:r>
      <w:r w:rsidR="003B6333">
        <w:rPr>
          <w:rFonts w:ascii="Times New Roman" w:hAnsi="Times New Roman" w:cs="Times New Roman"/>
        </w:rPr>
        <w:t>.</w:t>
      </w:r>
      <w:r w:rsidR="003B6333" w:rsidRPr="00747C49">
        <w:rPr>
          <w:rFonts w:ascii="Times New Roman" w:hAnsi="Times New Roman" w:cs="Times New Roman"/>
        </w:rPr>
        <w:t xml:space="preserve"> </w:t>
      </w:r>
      <w:r w:rsidR="003B6333">
        <w:rPr>
          <w:rFonts w:ascii="Times New Roman" w:hAnsi="Times New Roman" w:cs="Times New Roman"/>
        </w:rPr>
        <w:t>P</w:t>
      </w:r>
      <w:r w:rsidR="003B6333" w:rsidRPr="00747C49">
        <w:rPr>
          <w:rFonts w:ascii="Times New Roman" w:hAnsi="Times New Roman" w:cs="Times New Roman"/>
        </w:rPr>
        <w:t xml:space="preserve">or </w:t>
      </w:r>
      <w:r w:rsidR="003B3D1C" w:rsidRPr="00747C49">
        <w:rPr>
          <w:rFonts w:ascii="Times New Roman" w:hAnsi="Times New Roman" w:cs="Times New Roman"/>
        </w:rPr>
        <w:t>un lado, se reitera la falta de una atención diferenciada acorde a su condición para la comprensión de las actividades</w:t>
      </w:r>
      <w:r w:rsidR="00C234A9">
        <w:rPr>
          <w:rFonts w:ascii="Times New Roman" w:hAnsi="Times New Roman" w:cs="Times New Roman"/>
        </w:rPr>
        <w:t>,</w:t>
      </w:r>
      <w:r w:rsidR="003B3D1C" w:rsidRPr="00747C49">
        <w:rPr>
          <w:rFonts w:ascii="Times New Roman" w:hAnsi="Times New Roman" w:cs="Times New Roman"/>
        </w:rPr>
        <w:t xml:space="preserve"> y por otro, sus dificultad</w:t>
      </w:r>
      <w:r w:rsidR="00011EE4" w:rsidRPr="00747C49">
        <w:rPr>
          <w:rFonts w:ascii="Times New Roman" w:hAnsi="Times New Roman" w:cs="Times New Roman"/>
        </w:rPr>
        <w:t xml:space="preserve">es en la realización de algunas </w:t>
      </w:r>
      <w:r w:rsidR="003B3D1C" w:rsidRPr="00747C49">
        <w:rPr>
          <w:rFonts w:ascii="Times New Roman" w:hAnsi="Times New Roman" w:cs="Times New Roman"/>
        </w:rPr>
        <w:t>acciones, con la consecuente frustración.</w:t>
      </w:r>
    </w:p>
    <w:p w14:paraId="2E08C90F" w14:textId="77777777" w:rsidR="00011EE4" w:rsidRPr="004D2F12" w:rsidRDefault="003C4E74" w:rsidP="004D2F12">
      <w:pPr>
        <w:ind w:left="1418" w:right="49"/>
        <w:rPr>
          <w:rFonts w:ascii="Times New Roman" w:hAnsi="Times New Roman" w:cs="Times New Roman"/>
          <w:iCs/>
        </w:rPr>
      </w:pPr>
      <w:r w:rsidRPr="004D2F12">
        <w:rPr>
          <w:rFonts w:ascii="Times New Roman" w:hAnsi="Times New Roman" w:cs="Times New Roman"/>
          <w:iCs/>
        </w:rPr>
        <w:t xml:space="preserve">La maestra les pregunta </w:t>
      </w:r>
      <w:r w:rsidR="00B60F21" w:rsidRPr="004D2F12">
        <w:rPr>
          <w:rFonts w:ascii="Times New Roman" w:hAnsi="Times New Roman" w:cs="Times New Roman"/>
          <w:iCs/>
        </w:rPr>
        <w:t xml:space="preserve">a gritos: </w:t>
      </w:r>
    </w:p>
    <w:p w14:paraId="221615C0" w14:textId="7EED1D05" w:rsidR="00011EE4" w:rsidRPr="004D2F12" w:rsidRDefault="00A31544" w:rsidP="004D2F12">
      <w:pPr>
        <w:ind w:left="1418" w:right="49" w:firstLine="706"/>
        <w:rPr>
          <w:rFonts w:ascii="Times New Roman" w:hAnsi="Times New Roman" w:cs="Times New Roman"/>
          <w:iCs/>
        </w:rPr>
      </w:pPr>
      <w:r>
        <w:rPr>
          <w:rFonts w:ascii="Times New Roman" w:hAnsi="Times New Roman" w:cs="Times New Roman"/>
          <w:iCs/>
        </w:rPr>
        <w:t>–</w:t>
      </w:r>
      <w:r w:rsidRPr="004D2F12">
        <w:rPr>
          <w:rFonts w:ascii="Times New Roman" w:hAnsi="Times New Roman" w:cs="Times New Roman"/>
          <w:iCs/>
        </w:rPr>
        <w:t>¿</w:t>
      </w:r>
      <w:r w:rsidR="00011EE4" w:rsidRPr="004D2F12">
        <w:rPr>
          <w:rFonts w:ascii="Times New Roman" w:hAnsi="Times New Roman" w:cs="Times New Roman"/>
          <w:iCs/>
        </w:rPr>
        <w:t>C</w:t>
      </w:r>
      <w:r w:rsidR="003C4E74" w:rsidRPr="004D2F12">
        <w:rPr>
          <w:rFonts w:ascii="Times New Roman" w:hAnsi="Times New Roman" w:cs="Times New Roman"/>
          <w:iCs/>
        </w:rPr>
        <w:t>ómo están</w:t>
      </w:r>
      <w:r>
        <w:rPr>
          <w:rFonts w:ascii="Times New Roman" w:hAnsi="Times New Roman" w:cs="Times New Roman"/>
          <w:iCs/>
        </w:rPr>
        <w:t>?</w:t>
      </w:r>
      <w:r w:rsidRPr="004D2F12">
        <w:rPr>
          <w:rFonts w:ascii="Times New Roman" w:hAnsi="Times New Roman" w:cs="Times New Roman"/>
          <w:iCs/>
        </w:rPr>
        <w:t xml:space="preserve"> </w:t>
      </w:r>
      <w:r>
        <w:rPr>
          <w:rFonts w:ascii="Times New Roman" w:hAnsi="Times New Roman" w:cs="Times New Roman"/>
          <w:iCs/>
        </w:rPr>
        <w:t>¿E</w:t>
      </w:r>
      <w:r w:rsidRPr="004D2F12">
        <w:rPr>
          <w:rFonts w:ascii="Times New Roman" w:hAnsi="Times New Roman" w:cs="Times New Roman"/>
          <w:iCs/>
        </w:rPr>
        <w:t xml:space="preserve">stán </w:t>
      </w:r>
      <w:r w:rsidR="003C4E74" w:rsidRPr="004D2F12">
        <w:rPr>
          <w:rFonts w:ascii="Times New Roman" w:hAnsi="Times New Roman" w:cs="Times New Roman"/>
          <w:iCs/>
        </w:rPr>
        <w:t>listos para trabajar el día de hoy</w:t>
      </w:r>
      <w:r w:rsidR="00B60F21" w:rsidRPr="004D2F12">
        <w:rPr>
          <w:rFonts w:ascii="Times New Roman" w:hAnsi="Times New Roman" w:cs="Times New Roman"/>
          <w:iCs/>
        </w:rPr>
        <w:t>?</w:t>
      </w:r>
    </w:p>
    <w:p w14:paraId="444D1D4C" w14:textId="058D0910" w:rsidR="00EF617D" w:rsidRPr="004D2F12" w:rsidRDefault="00011EE4" w:rsidP="004D2F12">
      <w:pPr>
        <w:ind w:left="1418" w:right="49" w:firstLine="706"/>
        <w:rPr>
          <w:rFonts w:ascii="Times New Roman" w:hAnsi="Times New Roman" w:cs="Times New Roman"/>
          <w:iCs/>
        </w:rPr>
      </w:pPr>
      <w:r w:rsidRPr="004D2F12">
        <w:rPr>
          <w:rFonts w:ascii="Times New Roman" w:hAnsi="Times New Roman" w:cs="Times New Roman"/>
          <w:iCs/>
        </w:rPr>
        <w:t>E</w:t>
      </w:r>
      <w:r w:rsidR="003C4E74" w:rsidRPr="004D2F12">
        <w:rPr>
          <w:rFonts w:ascii="Times New Roman" w:hAnsi="Times New Roman" w:cs="Times New Roman"/>
          <w:iCs/>
        </w:rPr>
        <w:t xml:space="preserve">llos </w:t>
      </w:r>
      <w:r w:rsidRPr="004D2F12">
        <w:rPr>
          <w:rFonts w:ascii="Times New Roman" w:hAnsi="Times New Roman" w:cs="Times New Roman"/>
          <w:iCs/>
        </w:rPr>
        <w:t xml:space="preserve">responden con </w:t>
      </w:r>
      <w:r w:rsidR="003C4E74" w:rsidRPr="004D2F12">
        <w:rPr>
          <w:rFonts w:ascii="Times New Roman" w:hAnsi="Times New Roman" w:cs="Times New Roman"/>
          <w:iCs/>
        </w:rPr>
        <w:t>grit</w:t>
      </w:r>
      <w:r w:rsidRPr="004D2F12">
        <w:rPr>
          <w:rFonts w:ascii="Times New Roman" w:hAnsi="Times New Roman" w:cs="Times New Roman"/>
          <w:iCs/>
        </w:rPr>
        <w:t>os:</w:t>
      </w:r>
      <w:r w:rsidR="003C4E74" w:rsidRPr="004D2F12">
        <w:rPr>
          <w:rFonts w:ascii="Times New Roman" w:hAnsi="Times New Roman" w:cs="Times New Roman"/>
          <w:iCs/>
        </w:rPr>
        <w:t xml:space="preserve"> </w:t>
      </w:r>
      <w:r w:rsidR="00B60F21" w:rsidRPr="004D2F12">
        <w:rPr>
          <w:rFonts w:ascii="Times New Roman" w:hAnsi="Times New Roman" w:cs="Times New Roman"/>
          <w:iCs/>
        </w:rPr>
        <w:t>“</w:t>
      </w:r>
      <w:r w:rsidR="003C4E74" w:rsidRPr="004D2F12">
        <w:rPr>
          <w:rFonts w:ascii="Times New Roman" w:hAnsi="Times New Roman" w:cs="Times New Roman"/>
          <w:iCs/>
        </w:rPr>
        <w:t>¡bien!</w:t>
      </w:r>
      <w:r w:rsidR="00EF617D" w:rsidRPr="004D2F12">
        <w:rPr>
          <w:rFonts w:ascii="Times New Roman" w:hAnsi="Times New Roman" w:cs="Times New Roman"/>
          <w:iCs/>
        </w:rPr>
        <w:t xml:space="preserve">, </w:t>
      </w:r>
      <w:r w:rsidR="003C4E74" w:rsidRPr="004D2F12">
        <w:rPr>
          <w:rFonts w:ascii="Times New Roman" w:hAnsi="Times New Roman" w:cs="Times New Roman"/>
          <w:iCs/>
        </w:rPr>
        <w:t>¡</w:t>
      </w:r>
      <w:r w:rsidR="00C37E94">
        <w:rPr>
          <w:rFonts w:ascii="Times New Roman" w:hAnsi="Times New Roman" w:cs="Times New Roman"/>
          <w:iCs/>
        </w:rPr>
        <w:t>sí</w:t>
      </w:r>
      <w:r w:rsidR="00C37E94" w:rsidRPr="004D2F12">
        <w:rPr>
          <w:rFonts w:ascii="Times New Roman" w:hAnsi="Times New Roman" w:cs="Times New Roman"/>
          <w:iCs/>
        </w:rPr>
        <w:t>ii!”</w:t>
      </w:r>
      <w:r w:rsidR="00C37E94">
        <w:rPr>
          <w:rFonts w:ascii="Times New Roman" w:hAnsi="Times New Roman" w:cs="Times New Roman"/>
          <w:iCs/>
        </w:rPr>
        <w:t>.</w:t>
      </w:r>
      <w:r w:rsidR="00C37E94" w:rsidRPr="004D2F12">
        <w:rPr>
          <w:rFonts w:ascii="Times New Roman" w:hAnsi="Times New Roman" w:cs="Times New Roman"/>
          <w:iCs/>
        </w:rPr>
        <w:t xml:space="preserve"> </w:t>
      </w:r>
      <w:r w:rsidR="00C756FA" w:rsidRPr="004D2F12">
        <w:rPr>
          <w:rFonts w:ascii="Times New Roman" w:hAnsi="Times New Roman" w:cs="Times New Roman"/>
          <w:iCs/>
        </w:rPr>
        <w:t xml:space="preserve">Abril </w:t>
      </w:r>
      <w:r w:rsidR="006662CC" w:rsidRPr="004D2F12">
        <w:rPr>
          <w:rFonts w:ascii="Times New Roman" w:hAnsi="Times New Roman" w:cs="Times New Roman"/>
          <w:iCs/>
        </w:rPr>
        <w:t>sonríe, salta e imita a sus compañeros</w:t>
      </w:r>
      <w:r w:rsidR="00C37E94">
        <w:rPr>
          <w:rFonts w:ascii="Times New Roman" w:hAnsi="Times New Roman" w:cs="Times New Roman"/>
          <w:iCs/>
        </w:rPr>
        <w:t>,</w:t>
      </w:r>
      <w:r w:rsidR="006662CC" w:rsidRPr="004D2F12">
        <w:rPr>
          <w:rFonts w:ascii="Times New Roman" w:hAnsi="Times New Roman" w:cs="Times New Roman"/>
          <w:iCs/>
        </w:rPr>
        <w:t xml:space="preserve"> pero no emite ningún sonido, solo abre la boca, efectúa movimientos afirmativos y aplaude, sin perder de vista lo que </w:t>
      </w:r>
      <w:r w:rsidRPr="004D2F12">
        <w:rPr>
          <w:rFonts w:ascii="Times New Roman" w:hAnsi="Times New Roman" w:cs="Times New Roman"/>
          <w:iCs/>
        </w:rPr>
        <w:t xml:space="preserve">ellos </w:t>
      </w:r>
      <w:r w:rsidR="006662CC" w:rsidRPr="004D2F12">
        <w:rPr>
          <w:rFonts w:ascii="Times New Roman" w:hAnsi="Times New Roman" w:cs="Times New Roman"/>
          <w:iCs/>
        </w:rPr>
        <w:t>realizan.</w:t>
      </w:r>
      <w:r w:rsidR="00B60F21" w:rsidRPr="004D2F12">
        <w:rPr>
          <w:rFonts w:ascii="Times New Roman" w:hAnsi="Times New Roman" w:cs="Times New Roman"/>
          <w:iCs/>
        </w:rPr>
        <w:t xml:space="preserve"> La</w:t>
      </w:r>
      <w:r w:rsidR="003C4E74" w:rsidRPr="004D2F12">
        <w:rPr>
          <w:rFonts w:ascii="Times New Roman" w:hAnsi="Times New Roman" w:cs="Times New Roman"/>
          <w:iCs/>
        </w:rPr>
        <w:t xml:space="preserve"> maestra les dice que realizarán</w:t>
      </w:r>
      <w:r w:rsidR="00B60F21" w:rsidRPr="004D2F12">
        <w:rPr>
          <w:rFonts w:ascii="Times New Roman" w:hAnsi="Times New Roman" w:cs="Times New Roman"/>
          <w:iCs/>
        </w:rPr>
        <w:t xml:space="preserve"> una carrera de obstáculos,</w:t>
      </w:r>
      <w:r w:rsidR="003C4E74" w:rsidRPr="004D2F12">
        <w:rPr>
          <w:rFonts w:ascii="Times New Roman" w:hAnsi="Times New Roman" w:cs="Times New Roman"/>
          <w:iCs/>
        </w:rPr>
        <w:t xml:space="preserve"> </w:t>
      </w:r>
      <w:r w:rsidR="00EF617D" w:rsidRPr="004D2F12">
        <w:rPr>
          <w:rFonts w:ascii="Times New Roman" w:hAnsi="Times New Roman" w:cs="Times New Roman"/>
          <w:iCs/>
        </w:rPr>
        <w:t xml:space="preserve">por equipos, en grupos de </w:t>
      </w:r>
      <w:r w:rsidR="00AD5079" w:rsidRPr="004D2F12">
        <w:rPr>
          <w:rFonts w:ascii="Times New Roman" w:hAnsi="Times New Roman" w:cs="Times New Roman"/>
          <w:iCs/>
        </w:rPr>
        <w:t>cinco</w:t>
      </w:r>
      <w:r w:rsidR="00EF617D" w:rsidRPr="004D2F12">
        <w:rPr>
          <w:rFonts w:ascii="Times New Roman" w:hAnsi="Times New Roman" w:cs="Times New Roman"/>
          <w:iCs/>
        </w:rPr>
        <w:t xml:space="preserve">, </w:t>
      </w:r>
      <w:r w:rsidR="003C4E74" w:rsidRPr="004D2F12">
        <w:rPr>
          <w:rFonts w:ascii="Times New Roman" w:hAnsi="Times New Roman" w:cs="Times New Roman"/>
          <w:iCs/>
        </w:rPr>
        <w:t xml:space="preserve">explica las reglas del juego, </w:t>
      </w:r>
      <w:r w:rsidR="00B60F21" w:rsidRPr="004D2F12">
        <w:rPr>
          <w:rFonts w:ascii="Times New Roman" w:hAnsi="Times New Roman" w:cs="Times New Roman"/>
          <w:iCs/>
        </w:rPr>
        <w:t>mientras lo hace</w:t>
      </w:r>
      <w:r w:rsidR="003C4E74" w:rsidRPr="004D2F12">
        <w:rPr>
          <w:rFonts w:ascii="Times New Roman" w:hAnsi="Times New Roman" w:cs="Times New Roman"/>
          <w:iCs/>
        </w:rPr>
        <w:t xml:space="preserve"> </w:t>
      </w:r>
      <w:r w:rsidR="00B60F21" w:rsidRPr="004D2F12">
        <w:rPr>
          <w:rFonts w:ascii="Times New Roman" w:hAnsi="Times New Roman" w:cs="Times New Roman"/>
          <w:iCs/>
        </w:rPr>
        <w:t xml:space="preserve">les </w:t>
      </w:r>
      <w:r w:rsidR="003C4E74" w:rsidRPr="004D2F12">
        <w:rPr>
          <w:rFonts w:ascii="Times New Roman" w:hAnsi="Times New Roman" w:cs="Times New Roman"/>
          <w:iCs/>
        </w:rPr>
        <w:t xml:space="preserve">habla </w:t>
      </w:r>
      <w:r w:rsidR="00CD3809" w:rsidRPr="004D2F12">
        <w:rPr>
          <w:rFonts w:ascii="Times New Roman" w:hAnsi="Times New Roman" w:cs="Times New Roman"/>
          <w:iCs/>
        </w:rPr>
        <w:t>en voz alta</w:t>
      </w:r>
      <w:r w:rsidR="00B60F21" w:rsidRPr="004D2F12">
        <w:rPr>
          <w:rFonts w:ascii="Times New Roman" w:hAnsi="Times New Roman" w:cs="Times New Roman"/>
          <w:iCs/>
        </w:rPr>
        <w:t xml:space="preserve">, </w:t>
      </w:r>
      <w:r w:rsidR="005B4B54" w:rsidRPr="004D2F12">
        <w:rPr>
          <w:rFonts w:ascii="Times New Roman" w:hAnsi="Times New Roman" w:cs="Times New Roman"/>
          <w:iCs/>
        </w:rPr>
        <w:t>sin</w:t>
      </w:r>
      <w:r w:rsidR="003C4E74" w:rsidRPr="004D2F12">
        <w:rPr>
          <w:rFonts w:ascii="Times New Roman" w:hAnsi="Times New Roman" w:cs="Times New Roman"/>
          <w:iCs/>
        </w:rPr>
        <w:t xml:space="preserve"> una explicación específica para </w:t>
      </w:r>
      <w:r w:rsidR="00C756FA" w:rsidRPr="004D2F12">
        <w:rPr>
          <w:rFonts w:ascii="Times New Roman" w:hAnsi="Times New Roman" w:cs="Times New Roman"/>
          <w:iCs/>
        </w:rPr>
        <w:t>Abril</w:t>
      </w:r>
      <w:r w:rsidR="003C4E74" w:rsidRPr="004D2F12">
        <w:rPr>
          <w:rFonts w:ascii="Times New Roman" w:hAnsi="Times New Roman" w:cs="Times New Roman"/>
          <w:iCs/>
        </w:rPr>
        <w:t xml:space="preserve">, </w:t>
      </w:r>
      <w:r w:rsidR="00B60F21" w:rsidRPr="004D2F12">
        <w:rPr>
          <w:rFonts w:ascii="Times New Roman" w:hAnsi="Times New Roman" w:cs="Times New Roman"/>
          <w:iCs/>
        </w:rPr>
        <w:t xml:space="preserve">quien </w:t>
      </w:r>
      <w:r w:rsidR="003C4E74" w:rsidRPr="004D2F12">
        <w:rPr>
          <w:rFonts w:ascii="Times New Roman" w:hAnsi="Times New Roman" w:cs="Times New Roman"/>
          <w:iCs/>
        </w:rPr>
        <w:t xml:space="preserve">intenta colocarse lo más cerca de </w:t>
      </w:r>
      <w:r w:rsidR="00B60F21" w:rsidRPr="004D2F12">
        <w:rPr>
          <w:rFonts w:ascii="Times New Roman" w:hAnsi="Times New Roman" w:cs="Times New Roman"/>
          <w:iCs/>
        </w:rPr>
        <w:t>la maestra</w:t>
      </w:r>
      <w:r w:rsidR="003C4E74" w:rsidRPr="004D2F12">
        <w:rPr>
          <w:rFonts w:ascii="Times New Roman" w:hAnsi="Times New Roman" w:cs="Times New Roman"/>
          <w:iCs/>
        </w:rPr>
        <w:t xml:space="preserve"> para verla, </w:t>
      </w:r>
      <w:r w:rsidR="005B4B54" w:rsidRPr="004D2F12">
        <w:rPr>
          <w:rFonts w:ascii="Times New Roman" w:hAnsi="Times New Roman" w:cs="Times New Roman"/>
          <w:iCs/>
        </w:rPr>
        <w:t>también</w:t>
      </w:r>
      <w:r w:rsidR="003C4E74" w:rsidRPr="004D2F12">
        <w:rPr>
          <w:rFonts w:ascii="Times New Roman" w:hAnsi="Times New Roman" w:cs="Times New Roman"/>
          <w:iCs/>
        </w:rPr>
        <w:t xml:space="preserve"> busca la cara de su prima y le hace movimientos con las manos, le pide que le explique </w:t>
      </w:r>
      <w:r w:rsidR="00B60F21" w:rsidRPr="004D2F12">
        <w:rPr>
          <w:rFonts w:ascii="Times New Roman" w:hAnsi="Times New Roman" w:cs="Times New Roman"/>
          <w:iCs/>
        </w:rPr>
        <w:t>qué</w:t>
      </w:r>
      <w:r w:rsidR="003C4E74" w:rsidRPr="004D2F12">
        <w:rPr>
          <w:rFonts w:ascii="Times New Roman" w:hAnsi="Times New Roman" w:cs="Times New Roman"/>
          <w:iCs/>
        </w:rPr>
        <w:t xml:space="preserve"> van </w:t>
      </w:r>
      <w:r w:rsidR="00B60F21" w:rsidRPr="004D2F12">
        <w:rPr>
          <w:rFonts w:ascii="Times New Roman" w:hAnsi="Times New Roman" w:cs="Times New Roman"/>
          <w:iCs/>
        </w:rPr>
        <w:t xml:space="preserve">a </w:t>
      </w:r>
      <w:r w:rsidR="003C4E74" w:rsidRPr="004D2F12">
        <w:rPr>
          <w:rFonts w:ascii="Times New Roman" w:hAnsi="Times New Roman" w:cs="Times New Roman"/>
          <w:iCs/>
        </w:rPr>
        <w:t xml:space="preserve">hacer, le jala </w:t>
      </w:r>
      <w:r w:rsidR="005B4B54" w:rsidRPr="004D2F12">
        <w:rPr>
          <w:rFonts w:ascii="Times New Roman" w:hAnsi="Times New Roman" w:cs="Times New Roman"/>
          <w:iCs/>
        </w:rPr>
        <w:t>d</w:t>
      </w:r>
      <w:r w:rsidR="003C4E74" w:rsidRPr="004D2F12">
        <w:rPr>
          <w:rFonts w:ascii="Times New Roman" w:hAnsi="Times New Roman" w:cs="Times New Roman"/>
          <w:iCs/>
        </w:rPr>
        <w:t>el brazo y señala a la maestra</w:t>
      </w:r>
      <w:r w:rsidR="001C34F7">
        <w:rPr>
          <w:rFonts w:ascii="Times New Roman" w:hAnsi="Times New Roman" w:cs="Times New Roman"/>
          <w:iCs/>
        </w:rPr>
        <w:t>.</w:t>
      </w:r>
      <w:r w:rsidR="001C34F7" w:rsidRPr="004D2F12">
        <w:rPr>
          <w:rFonts w:ascii="Times New Roman" w:hAnsi="Times New Roman" w:cs="Times New Roman"/>
          <w:iCs/>
        </w:rPr>
        <w:t xml:space="preserve"> </w:t>
      </w:r>
      <w:r w:rsidR="003C4E74" w:rsidRPr="004D2F12">
        <w:rPr>
          <w:rFonts w:ascii="Times New Roman" w:hAnsi="Times New Roman" w:cs="Times New Roman"/>
          <w:iCs/>
        </w:rPr>
        <w:t>Ivonne le dice que espere,</w:t>
      </w:r>
      <w:r w:rsidR="00B60F21" w:rsidRPr="004D2F12">
        <w:rPr>
          <w:rFonts w:ascii="Times New Roman" w:hAnsi="Times New Roman" w:cs="Times New Roman"/>
          <w:iCs/>
        </w:rPr>
        <w:t xml:space="preserve"> mientras la maestra continú</w:t>
      </w:r>
      <w:r w:rsidR="003C4E74" w:rsidRPr="004D2F12">
        <w:rPr>
          <w:rFonts w:ascii="Times New Roman" w:hAnsi="Times New Roman" w:cs="Times New Roman"/>
          <w:iCs/>
        </w:rPr>
        <w:t xml:space="preserve">a la explicación sobre la actividad. Durante </w:t>
      </w:r>
      <w:r w:rsidRPr="004D2F12">
        <w:rPr>
          <w:rFonts w:ascii="Times New Roman" w:hAnsi="Times New Roman" w:cs="Times New Roman"/>
          <w:iCs/>
        </w:rPr>
        <w:t xml:space="preserve">esta, </w:t>
      </w:r>
      <w:r w:rsidR="00C756FA" w:rsidRPr="004D2F12">
        <w:rPr>
          <w:rFonts w:ascii="Times New Roman" w:hAnsi="Times New Roman" w:cs="Times New Roman"/>
          <w:iCs/>
        </w:rPr>
        <w:t>Abril</w:t>
      </w:r>
      <w:r w:rsidR="003C4E74" w:rsidRPr="004D2F12">
        <w:rPr>
          <w:rFonts w:ascii="Times New Roman" w:hAnsi="Times New Roman" w:cs="Times New Roman"/>
          <w:iCs/>
        </w:rPr>
        <w:t xml:space="preserve"> se mantiene sonriente a</w:t>
      </w:r>
      <w:r w:rsidR="001C34F7">
        <w:rPr>
          <w:rFonts w:ascii="Times New Roman" w:hAnsi="Times New Roman" w:cs="Times New Roman"/>
          <w:iCs/>
        </w:rPr>
        <w:t>l</w:t>
      </w:r>
      <w:r w:rsidR="003C4E74" w:rsidRPr="004D2F12">
        <w:rPr>
          <w:rFonts w:ascii="Times New Roman" w:hAnsi="Times New Roman" w:cs="Times New Roman"/>
          <w:iCs/>
        </w:rPr>
        <w:t xml:space="preserve"> lado de su prima</w:t>
      </w:r>
      <w:r w:rsidR="009334CB">
        <w:rPr>
          <w:rFonts w:ascii="Times New Roman" w:hAnsi="Times New Roman" w:cs="Times New Roman"/>
          <w:iCs/>
        </w:rPr>
        <w:t>,</w:t>
      </w:r>
      <w:r w:rsidR="003C4E74" w:rsidRPr="004D2F12">
        <w:rPr>
          <w:rFonts w:ascii="Times New Roman" w:hAnsi="Times New Roman" w:cs="Times New Roman"/>
          <w:iCs/>
        </w:rPr>
        <w:t xml:space="preserve"> viendo lo que hacen sus compañeros</w:t>
      </w:r>
      <w:r w:rsidR="009334CB">
        <w:rPr>
          <w:rFonts w:ascii="Times New Roman" w:hAnsi="Times New Roman" w:cs="Times New Roman"/>
          <w:iCs/>
        </w:rPr>
        <w:t>;</w:t>
      </w:r>
      <w:r w:rsidR="009334CB" w:rsidRPr="004D2F12">
        <w:rPr>
          <w:rFonts w:ascii="Times New Roman" w:hAnsi="Times New Roman" w:cs="Times New Roman"/>
          <w:iCs/>
        </w:rPr>
        <w:t xml:space="preserve"> </w:t>
      </w:r>
      <w:r w:rsidR="003C4E74" w:rsidRPr="004D2F12">
        <w:rPr>
          <w:rFonts w:ascii="Times New Roman" w:hAnsi="Times New Roman" w:cs="Times New Roman"/>
          <w:iCs/>
        </w:rPr>
        <w:t xml:space="preserve">llega </w:t>
      </w:r>
      <w:r w:rsidR="00CD3809" w:rsidRPr="004D2F12">
        <w:rPr>
          <w:rFonts w:ascii="Times New Roman" w:hAnsi="Times New Roman" w:cs="Times New Roman"/>
          <w:iCs/>
        </w:rPr>
        <w:t xml:space="preserve">su </w:t>
      </w:r>
      <w:r w:rsidR="003C4E74" w:rsidRPr="004D2F12">
        <w:rPr>
          <w:rFonts w:ascii="Times New Roman" w:hAnsi="Times New Roman" w:cs="Times New Roman"/>
          <w:iCs/>
        </w:rPr>
        <w:t>turno, en cada cambio de obstáculo d</w:t>
      </w:r>
      <w:r w:rsidR="00070116" w:rsidRPr="004D2F12">
        <w:rPr>
          <w:rFonts w:ascii="Times New Roman" w:hAnsi="Times New Roman" w:cs="Times New Roman"/>
          <w:iCs/>
        </w:rPr>
        <w:t xml:space="preserve">irige su mirada hacia su prima </w:t>
      </w:r>
      <w:r w:rsidR="00070116" w:rsidRPr="004D2F12">
        <w:rPr>
          <w:rFonts w:ascii="Times New Roman" w:hAnsi="Times New Roman" w:cs="Times New Roman"/>
          <w:iCs/>
        </w:rPr>
        <w:lastRenderedPageBreak/>
        <w:t>y después a la maestra</w:t>
      </w:r>
      <w:r w:rsidR="003C4E74" w:rsidRPr="004D2F12">
        <w:rPr>
          <w:rFonts w:ascii="Times New Roman" w:hAnsi="Times New Roman" w:cs="Times New Roman"/>
          <w:iCs/>
        </w:rPr>
        <w:t>, todos le gritan motivándola a que se apure</w:t>
      </w:r>
      <w:r w:rsidR="009334CB">
        <w:rPr>
          <w:rFonts w:ascii="Times New Roman" w:hAnsi="Times New Roman" w:cs="Times New Roman"/>
          <w:iCs/>
        </w:rPr>
        <w:t>.</w:t>
      </w:r>
      <w:r w:rsidR="003C4E74" w:rsidRPr="004D2F12">
        <w:rPr>
          <w:rFonts w:ascii="Times New Roman" w:hAnsi="Times New Roman" w:cs="Times New Roman"/>
          <w:iCs/>
        </w:rPr>
        <w:t xml:space="preserve"> </w:t>
      </w:r>
      <w:r w:rsidR="009334CB">
        <w:rPr>
          <w:rFonts w:ascii="Times New Roman" w:hAnsi="Times New Roman" w:cs="Times New Roman"/>
          <w:iCs/>
        </w:rPr>
        <w:t>A</w:t>
      </w:r>
      <w:r w:rsidR="009334CB" w:rsidRPr="004D2F12">
        <w:rPr>
          <w:rFonts w:ascii="Times New Roman" w:hAnsi="Times New Roman" w:cs="Times New Roman"/>
          <w:iCs/>
        </w:rPr>
        <w:t xml:space="preserve">l </w:t>
      </w:r>
      <w:r w:rsidR="003C4E74" w:rsidRPr="004D2F12">
        <w:rPr>
          <w:rFonts w:ascii="Times New Roman" w:hAnsi="Times New Roman" w:cs="Times New Roman"/>
          <w:iCs/>
        </w:rPr>
        <w:t>llegar a las pelotas, ella tiene que encestar, pero no p</w:t>
      </w:r>
      <w:r w:rsidR="00070116" w:rsidRPr="004D2F12">
        <w:rPr>
          <w:rFonts w:ascii="Times New Roman" w:hAnsi="Times New Roman" w:cs="Times New Roman"/>
          <w:iCs/>
        </w:rPr>
        <w:t xml:space="preserve">uede hacerlo, </w:t>
      </w:r>
      <w:r w:rsidR="003C4E74" w:rsidRPr="004D2F12">
        <w:rPr>
          <w:rFonts w:ascii="Times New Roman" w:hAnsi="Times New Roman" w:cs="Times New Roman"/>
          <w:iCs/>
        </w:rPr>
        <w:t>en varias ocasiones voltea a ver a su prima, le hace gestos para que la ayude, su prima le dice cómo debe de hacerlo y le enseña desde lejos, los demás compañeros se ríen y le gritan que se apure, no logra hacerlo y la maestra le hace una seña para que continúe con el siguiente obstáculo</w:t>
      </w:r>
      <w:r w:rsidR="002F423D">
        <w:rPr>
          <w:rFonts w:ascii="Times New Roman" w:hAnsi="Times New Roman" w:cs="Times New Roman"/>
          <w:iCs/>
        </w:rPr>
        <w:t>.</w:t>
      </w:r>
      <w:r w:rsidR="002F423D" w:rsidRPr="004D2F12">
        <w:rPr>
          <w:rFonts w:ascii="Times New Roman" w:hAnsi="Times New Roman" w:cs="Times New Roman"/>
          <w:iCs/>
        </w:rPr>
        <w:t xml:space="preserve"> </w:t>
      </w:r>
      <w:r w:rsidR="00C756FA" w:rsidRPr="004D2F12">
        <w:rPr>
          <w:rFonts w:ascii="Times New Roman" w:hAnsi="Times New Roman" w:cs="Times New Roman"/>
          <w:iCs/>
        </w:rPr>
        <w:t>Abril</w:t>
      </w:r>
      <w:r w:rsidR="003C4E74" w:rsidRPr="004D2F12">
        <w:rPr>
          <w:rFonts w:ascii="Times New Roman" w:hAnsi="Times New Roman" w:cs="Times New Roman"/>
          <w:iCs/>
        </w:rPr>
        <w:t xml:space="preserve"> se molesta, no termina con el circuito</w:t>
      </w:r>
      <w:r w:rsidR="00070116" w:rsidRPr="004D2F12">
        <w:rPr>
          <w:rFonts w:ascii="Times New Roman" w:hAnsi="Times New Roman" w:cs="Times New Roman"/>
          <w:iCs/>
        </w:rPr>
        <w:t xml:space="preserve">, </w:t>
      </w:r>
      <w:r w:rsidR="003C4E74" w:rsidRPr="004D2F12">
        <w:rPr>
          <w:rFonts w:ascii="Times New Roman" w:hAnsi="Times New Roman" w:cs="Times New Roman"/>
          <w:iCs/>
        </w:rPr>
        <w:t xml:space="preserve">se aparta del equipo y no sigue participando. </w:t>
      </w:r>
      <w:r w:rsidR="00070116" w:rsidRPr="004D2F12">
        <w:rPr>
          <w:rFonts w:ascii="Times New Roman" w:hAnsi="Times New Roman" w:cs="Times New Roman"/>
          <w:iCs/>
        </w:rPr>
        <w:t xml:space="preserve">Se sienta </w:t>
      </w:r>
      <w:r w:rsidR="003C4E74" w:rsidRPr="004D2F12">
        <w:rPr>
          <w:rFonts w:ascii="Times New Roman" w:hAnsi="Times New Roman" w:cs="Times New Roman"/>
          <w:iCs/>
        </w:rPr>
        <w:t xml:space="preserve">bajo de un árbol, la maestra no se acerca a </w:t>
      </w:r>
      <w:r w:rsidR="00C756FA" w:rsidRPr="004D2F12">
        <w:rPr>
          <w:rFonts w:ascii="Times New Roman" w:hAnsi="Times New Roman" w:cs="Times New Roman"/>
          <w:iCs/>
        </w:rPr>
        <w:t>Abril</w:t>
      </w:r>
      <w:r w:rsidR="00070116" w:rsidRPr="004D2F12">
        <w:rPr>
          <w:rFonts w:ascii="Times New Roman" w:hAnsi="Times New Roman" w:cs="Times New Roman"/>
          <w:iCs/>
        </w:rPr>
        <w:t>,</w:t>
      </w:r>
      <w:r w:rsidR="003C4E74" w:rsidRPr="004D2F12">
        <w:rPr>
          <w:rFonts w:ascii="Times New Roman" w:hAnsi="Times New Roman" w:cs="Times New Roman"/>
          <w:iCs/>
        </w:rPr>
        <w:t xml:space="preserve"> permite que se aleje del grupo, </w:t>
      </w:r>
      <w:r w:rsidR="00070116" w:rsidRPr="004D2F12">
        <w:rPr>
          <w:rFonts w:ascii="Times New Roman" w:hAnsi="Times New Roman" w:cs="Times New Roman"/>
          <w:iCs/>
        </w:rPr>
        <w:t xml:space="preserve">los demás alumnos </w:t>
      </w:r>
      <w:r w:rsidR="003C4E74" w:rsidRPr="004D2F12">
        <w:rPr>
          <w:rFonts w:ascii="Times New Roman" w:hAnsi="Times New Roman" w:cs="Times New Roman"/>
          <w:iCs/>
        </w:rPr>
        <w:t xml:space="preserve">continúan </w:t>
      </w:r>
      <w:r w:rsidR="00070116" w:rsidRPr="004D2F12">
        <w:rPr>
          <w:rFonts w:ascii="Times New Roman" w:hAnsi="Times New Roman" w:cs="Times New Roman"/>
          <w:iCs/>
        </w:rPr>
        <w:t>con</w:t>
      </w:r>
      <w:r w:rsidR="003C4E74" w:rsidRPr="004D2F12">
        <w:rPr>
          <w:rFonts w:ascii="Times New Roman" w:hAnsi="Times New Roman" w:cs="Times New Roman"/>
          <w:iCs/>
        </w:rPr>
        <w:t xml:space="preserve"> la actividad</w:t>
      </w:r>
      <w:r w:rsidR="00070116" w:rsidRPr="004D2F12">
        <w:rPr>
          <w:rFonts w:ascii="Times New Roman" w:hAnsi="Times New Roman" w:cs="Times New Roman"/>
          <w:iCs/>
        </w:rPr>
        <w:t>. A</w:t>
      </w:r>
      <w:r w:rsidR="003C4E74" w:rsidRPr="004D2F12">
        <w:rPr>
          <w:rFonts w:ascii="Times New Roman" w:hAnsi="Times New Roman" w:cs="Times New Roman"/>
          <w:iCs/>
        </w:rPr>
        <w:t xml:space="preserve"> los 10 minutos se acerca su prima </w:t>
      </w:r>
      <w:r w:rsidR="00070116" w:rsidRPr="004D2F12">
        <w:rPr>
          <w:rFonts w:ascii="Times New Roman" w:hAnsi="Times New Roman" w:cs="Times New Roman"/>
          <w:iCs/>
        </w:rPr>
        <w:t>a</w:t>
      </w:r>
      <w:r w:rsidR="003C4E74" w:rsidRPr="004D2F12">
        <w:rPr>
          <w:rFonts w:ascii="Times New Roman" w:hAnsi="Times New Roman" w:cs="Times New Roman"/>
          <w:iCs/>
        </w:rPr>
        <w:t xml:space="preserve"> ella</w:t>
      </w:r>
      <w:r w:rsidR="00070116" w:rsidRPr="004D2F12">
        <w:rPr>
          <w:rFonts w:ascii="Times New Roman" w:hAnsi="Times New Roman" w:cs="Times New Roman"/>
          <w:iCs/>
        </w:rPr>
        <w:t xml:space="preserve">, </w:t>
      </w:r>
      <w:r w:rsidR="003C4E74" w:rsidRPr="004D2F12">
        <w:rPr>
          <w:rFonts w:ascii="Times New Roman" w:hAnsi="Times New Roman" w:cs="Times New Roman"/>
          <w:iCs/>
        </w:rPr>
        <w:t>la abraza</w:t>
      </w:r>
      <w:r w:rsidR="00070116" w:rsidRPr="004D2F12">
        <w:rPr>
          <w:rFonts w:ascii="Times New Roman" w:hAnsi="Times New Roman" w:cs="Times New Roman"/>
          <w:iCs/>
        </w:rPr>
        <w:t xml:space="preserve"> y</w:t>
      </w:r>
      <w:r w:rsidR="003C4E74" w:rsidRPr="004D2F12">
        <w:rPr>
          <w:rFonts w:ascii="Times New Roman" w:hAnsi="Times New Roman" w:cs="Times New Roman"/>
          <w:iCs/>
        </w:rPr>
        <w:t xml:space="preserve"> le pide que regrese al equipo, intenta llevarla, jalándola hacia ellos</w:t>
      </w:r>
      <w:r w:rsidR="002F423D">
        <w:rPr>
          <w:rFonts w:ascii="Times New Roman" w:hAnsi="Times New Roman" w:cs="Times New Roman"/>
          <w:iCs/>
        </w:rPr>
        <w:t>.</w:t>
      </w:r>
      <w:r w:rsidR="002F423D" w:rsidRPr="004D2F12">
        <w:rPr>
          <w:rFonts w:ascii="Times New Roman" w:hAnsi="Times New Roman" w:cs="Times New Roman"/>
          <w:iCs/>
        </w:rPr>
        <w:t xml:space="preserve"> </w:t>
      </w:r>
      <w:r w:rsidR="00C756FA" w:rsidRPr="004D2F12">
        <w:rPr>
          <w:rFonts w:ascii="Times New Roman" w:hAnsi="Times New Roman" w:cs="Times New Roman"/>
          <w:iCs/>
        </w:rPr>
        <w:t>Abril</w:t>
      </w:r>
      <w:r w:rsidR="00070116" w:rsidRPr="004D2F12">
        <w:rPr>
          <w:rFonts w:ascii="Times New Roman" w:hAnsi="Times New Roman" w:cs="Times New Roman"/>
          <w:iCs/>
        </w:rPr>
        <w:t xml:space="preserve"> se resiste, </w:t>
      </w:r>
      <w:r w:rsidR="003C4E74" w:rsidRPr="004D2F12">
        <w:rPr>
          <w:rFonts w:ascii="Times New Roman" w:hAnsi="Times New Roman" w:cs="Times New Roman"/>
          <w:iCs/>
        </w:rPr>
        <w:t xml:space="preserve">pero al fin accede y se vuelve a integrar al grupo. Cuando </w:t>
      </w:r>
      <w:r w:rsidR="00070116" w:rsidRPr="004D2F12">
        <w:rPr>
          <w:rFonts w:ascii="Times New Roman" w:hAnsi="Times New Roman" w:cs="Times New Roman"/>
          <w:iCs/>
        </w:rPr>
        <w:t xml:space="preserve">lo hace, </w:t>
      </w:r>
      <w:r w:rsidR="003C4E74" w:rsidRPr="004D2F12">
        <w:rPr>
          <w:rFonts w:ascii="Times New Roman" w:hAnsi="Times New Roman" w:cs="Times New Roman"/>
          <w:iCs/>
        </w:rPr>
        <w:t>la maestra le dice</w:t>
      </w:r>
      <w:r w:rsidR="00070116" w:rsidRPr="004D2F12">
        <w:rPr>
          <w:rFonts w:ascii="Times New Roman" w:hAnsi="Times New Roman" w:cs="Times New Roman"/>
          <w:iCs/>
        </w:rPr>
        <w:t>:</w:t>
      </w:r>
      <w:r w:rsidR="003C4E74" w:rsidRPr="004D2F12">
        <w:rPr>
          <w:rFonts w:ascii="Times New Roman" w:hAnsi="Times New Roman" w:cs="Times New Roman"/>
          <w:iCs/>
        </w:rPr>
        <w:t xml:space="preserve"> </w:t>
      </w:r>
      <w:r w:rsidR="00070116" w:rsidRPr="004D2F12">
        <w:rPr>
          <w:rFonts w:ascii="Times New Roman" w:hAnsi="Times New Roman" w:cs="Times New Roman"/>
          <w:iCs/>
        </w:rPr>
        <w:t>“</w:t>
      </w:r>
      <w:r w:rsidR="003C4E74" w:rsidRPr="004D2F12">
        <w:rPr>
          <w:rFonts w:ascii="Times New Roman" w:hAnsi="Times New Roman" w:cs="Times New Roman"/>
          <w:iCs/>
        </w:rPr>
        <w:t>¡</w:t>
      </w:r>
      <w:r w:rsidR="002F423D">
        <w:rPr>
          <w:rFonts w:ascii="Times New Roman" w:hAnsi="Times New Roman" w:cs="Times New Roman"/>
          <w:iCs/>
        </w:rPr>
        <w:t>B</w:t>
      </w:r>
      <w:r w:rsidR="002F423D" w:rsidRPr="004D2F12">
        <w:rPr>
          <w:rFonts w:ascii="Times New Roman" w:hAnsi="Times New Roman" w:cs="Times New Roman"/>
          <w:iCs/>
        </w:rPr>
        <w:t>ien</w:t>
      </w:r>
      <w:r w:rsidR="002F423D">
        <w:rPr>
          <w:rFonts w:ascii="Times New Roman" w:hAnsi="Times New Roman" w:cs="Times New Roman"/>
          <w:iCs/>
        </w:rPr>
        <w:t>,</w:t>
      </w:r>
      <w:r w:rsidR="002F423D" w:rsidRPr="004D2F12">
        <w:rPr>
          <w:rFonts w:ascii="Times New Roman" w:hAnsi="Times New Roman" w:cs="Times New Roman"/>
          <w:iCs/>
        </w:rPr>
        <w:t xml:space="preserve"> </w:t>
      </w:r>
      <w:r w:rsidR="0026003B" w:rsidRPr="004D2F12">
        <w:rPr>
          <w:rFonts w:ascii="Times New Roman" w:hAnsi="Times New Roman" w:cs="Times New Roman"/>
          <w:iCs/>
        </w:rPr>
        <w:t>Abril</w:t>
      </w:r>
      <w:r w:rsidR="00070116" w:rsidRPr="004D2F12">
        <w:rPr>
          <w:rFonts w:ascii="Times New Roman" w:hAnsi="Times New Roman" w:cs="Times New Roman"/>
          <w:iCs/>
        </w:rPr>
        <w:t>, r</w:t>
      </w:r>
      <w:r w:rsidR="003C4E74" w:rsidRPr="004D2F12">
        <w:rPr>
          <w:rFonts w:ascii="Times New Roman" w:hAnsi="Times New Roman" w:cs="Times New Roman"/>
          <w:iCs/>
        </w:rPr>
        <w:t>egresaste</w:t>
      </w:r>
      <w:r w:rsidR="00070116" w:rsidRPr="004D2F12">
        <w:rPr>
          <w:rFonts w:ascii="Times New Roman" w:hAnsi="Times New Roman" w:cs="Times New Roman"/>
          <w:iCs/>
        </w:rPr>
        <w:t>,</w:t>
      </w:r>
      <w:r w:rsidR="003C4E74" w:rsidRPr="004D2F12">
        <w:rPr>
          <w:rFonts w:ascii="Times New Roman" w:hAnsi="Times New Roman" w:cs="Times New Roman"/>
          <w:iCs/>
        </w:rPr>
        <w:t xml:space="preserve"> vamos</w:t>
      </w:r>
      <w:r w:rsidR="00070116" w:rsidRPr="004D2F12">
        <w:rPr>
          <w:rFonts w:ascii="Times New Roman" w:hAnsi="Times New Roman" w:cs="Times New Roman"/>
          <w:iCs/>
        </w:rPr>
        <w:t>,</w:t>
      </w:r>
      <w:r w:rsidR="003C4E74" w:rsidRPr="004D2F12">
        <w:rPr>
          <w:rFonts w:ascii="Times New Roman" w:hAnsi="Times New Roman" w:cs="Times New Roman"/>
          <w:iCs/>
        </w:rPr>
        <w:t xml:space="preserve"> sigamos jugando!</w:t>
      </w:r>
      <w:r w:rsidR="00070116" w:rsidRPr="004D2F12">
        <w:rPr>
          <w:rFonts w:ascii="Times New Roman" w:hAnsi="Times New Roman" w:cs="Times New Roman"/>
          <w:iCs/>
        </w:rPr>
        <w:t>”</w:t>
      </w:r>
      <w:r w:rsidRPr="004D2F12">
        <w:rPr>
          <w:rFonts w:ascii="Times New Roman" w:hAnsi="Times New Roman" w:cs="Times New Roman"/>
          <w:iCs/>
        </w:rPr>
        <w:t xml:space="preserve"> (</w:t>
      </w:r>
      <w:r w:rsidR="002F423D">
        <w:rPr>
          <w:rFonts w:ascii="Times New Roman" w:hAnsi="Times New Roman" w:cs="Times New Roman"/>
          <w:iCs/>
        </w:rPr>
        <w:t>o</w:t>
      </w:r>
      <w:r w:rsidR="002F423D" w:rsidRPr="004D2F12">
        <w:rPr>
          <w:rFonts w:ascii="Times New Roman" w:hAnsi="Times New Roman" w:cs="Times New Roman"/>
          <w:iCs/>
        </w:rPr>
        <w:t xml:space="preserve">bservación </w:t>
      </w:r>
      <w:r w:rsidRPr="004D2F12">
        <w:rPr>
          <w:rFonts w:ascii="Times New Roman" w:hAnsi="Times New Roman" w:cs="Times New Roman"/>
          <w:iCs/>
        </w:rPr>
        <w:t xml:space="preserve">número </w:t>
      </w:r>
      <w:r w:rsidR="00763260" w:rsidRPr="004D2F12">
        <w:rPr>
          <w:rFonts w:ascii="Times New Roman" w:hAnsi="Times New Roman" w:cs="Times New Roman"/>
          <w:iCs/>
        </w:rPr>
        <w:t>cuatro</w:t>
      </w:r>
      <w:r w:rsidRPr="004D2F12">
        <w:rPr>
          <w:rFonts w:ascii="Times New Roman" w:hAnsi="Times New Roman" w:cs="Times New Roman"/>
          <w:iCs/>
        </w:rPr>
        <w:t>).</w:t>
      </w:r>
    </w:p>
    <w:p w14:paraId="5D69CF70" w14:textId="119D0E2F" w:rsidR="00EF61B7" w:rsidRPr="00747C49" w:rsidRDefault="00EF617D" w:rsidP="00637E75">
      <w:pPr>
        <w:ind w:firstLine="709"/>
        <w:rPr>
          <w:rFonts w:ascii="Times New Roman" w:hAnsi="Times New Roman" w:cs="Times New Roman"/>
        </w:rPr>
      </w:pPr>
      <w:r w:rsidRPr="00747C49">
        <w:rPr>
          <w:rFonts w:ascii="Times New Roman" w:hAnsi="Times New Roman" w:cs="Times New Roman"/>
        </w:rPr>
        <w:t xml:space="preserve">Al igual que con el modelamiento, algunas actividades deportivas le son sumamente difíciles de realizar y su respuesta es de frustración, de enojo, lo que </w:t>
      </w:r>
      <w:r w:rsidR="00B938BA" w:rsidRPr="00747C49">
        <w:rPr>
          <w:rFonts w:ascii="Times New Roman" w:hAnsi="Times New Roman" w:cs="Times New Roman"/>
        </w:rPr>
        <w:t>l</w:t>
      </w:r>
      <w:r w:rsidR="00B938BA">
        <w:rPr>
          <w:rFonts w:ascii="Times New Roman" w:hAnsi="Times New Roman" w:cs="Times New Roman"/>
        </w:rPr>
        <w:t>a</w:t>
      </w:r>
      <w:r w:rsidR="00B938BA" w:rsidRPr="00747C49">
        <w:rPr>
          <w:rFonts w:ascii="Times New Roman" w:hAnsi="Times New Roman" w:cs="Times New Roman"/>
        </w:rPr>
        <w:t xml:space="preserve"> </w:t>
      </w:r>
      <w:r w:rsidRPr="00747C49">
        <w:rPr>
          <w:rFonts w:ascii="Times New Roman" w:hAnsi="Times New Roman" w:cs="Times New Roman"/>
        </w:rPr>
        <w:t xml:space="preserve">lleva a aislarse y </w:t>
      </w:r>
      <w:r w:rsidR="00E56E30">
        <w:rPr>
          <w:rFonts w:ascii="Times New Roman" w:hAnsi="Times New Roman" w:cs="Times New Roman"/>
        </w:rPr>
        <w:t xml:space="preserve">a </w:t>
      </w:r>
      <w:r w:rsidRPr="00747C49">
        <w:rPr>
          <w:rFonts w:ascii="Times New Roman" w:hAnsi="Times New Roman" w:cs="Times New Roman"/>
        </w:rPr>
        <w:t>negar</w:t>
      </w:r>
      <w:r w:rsidR="00062389" w:rsidRPr="00747C49">
        <w:rPr>
          <w:rFonts w:ascii="Times New Roman" w:hAnsi="Times New Roman" w:cs="Times New Roman"/>
        </w:rPr>
        <w:t>s</w:t>
      </w:r>
      <w:r w:rsidRPr="00747C49">
        <w:rPr>
          <w:rFonts w:ascii="Times New Roman" w:hAnsi="Times New Roman" w:cs="Times New Roman"/>
        </w:rPr>
        <w:t xml:space="preserve">e a participar o concluir la tarea. </w:t>
      </w:r>
      <w:r w:rsidR="0088695F" w:rsidRPr="00747C49">
        <w:rPr>
          <w:rFonts w:ascii="Times New Roman" w:hAnsi="Times New Roman" w:cs="Times New Roman"/>
        </w:rPr>
        <w:t>Otras tareas, al igual que en aquellas en</w:t>
      </w:r>
      <w:r w:rsidR="00B938BA">
        <w:rPr>
          <w:rFonts w:ascii="Times New Roman" w:hAnsi="Times New Roman" w:cs="Times New Roman"/>
        </w:rPr>
        <w:t xml:space="preserve"> las</w:t>
      </w:r>
      <w:r w:rsidR="0088695F" w:rsidRPr="00747C49">
        <w:rPr>
          <w:rFonts w:ascii="Times New Roman" w:hAnsi="Times New Roman" w:cs="Times New Roman"/>
        </w:rPr>
        <w:t xml:space="preserve"> que muestra competencia, le complacen y las disfruta</w:t>
      </w:r>
      <w:r w:rsidR="009767B1">
        <w:rPr>
          <w:rFonts w:ascii="Times New Roman" w:hAnsi="Times New Roman" w:cs="Times New Roman"/>
        </w:rPr>
        <w:t>. Por ejemplo,</w:t>
      </w:r>
      <w:r w:rsidR="0088695F" w:rsidRPr="00747C49">
        <w:rPr>
          <w:rFonts w:ascii="Times New Roman" w:hAnsi="Times New Roman" w:cs="Times New Roman"/>
        </w:rPr>
        <w:t xml:space="preserve"> </w:t>
      </w:r>
      <w:r w:rsidR="005B4B54" w:rsidRPr="00747C49">
        <w:rPr>
          <w:rFonts w:ascii="Times New Roman" w:hAnsi="Times New Roman" w:cs="Times New Roman"/>
        </w:rPr>
        <w:t>las de</w:t>
      </w:r>
      <w:r w:rsidR="009767B1">
        <w:rPr>
          <w:rFonts w:ascii="Times New Roman" w:hAnsi="Times New Roman" w:cs="Times New Roman"/>
        </w:rPr>
        <w:t>sarrolladas en</w:t>
      </w:r>
      <w:r w:rsidR="005B4B54" w:rsidRPr="00747C49">
        <w:rPr>
          <w:rFonts w:ascii="Times New Roman" w:hAnsi="Times New Roman" w:cs="Times New Roman"/>
        </w:rPr>
        <w:t xml:space="preserve"> </w:t>
      </w:r>
      <w:r w:rsidR="009767B1">
        <w:rPr>
          <w:rFonts w:ascii="Times New Roman" w:hAnsi="Times New Roman" w:cs="Times New Roman"/>
        </w:rPr>
        <w:t>M</w:t>
      </w:r>
      <w:r w:rsidR="009767B1" w:rsidRPr="00747C49">
        <w:rPr>
          <w:rFonts w:ascii="Times New Roman" w:hAnsi="Times New Roman" w:cs="Times New Roman"/>
        </w:rPr>
        <w:t>úsica</w:t>
      </w:r>
      <w:r w:rsidR="005B4B54" w:rsidRPr="00747C49">
        <w:rPr>
          <w:rFonts w:ascii="Times New Roman" w:hAnsi="Times New Roman" w:cs="Times New Roman"/>
        </w:rPr>
        <w:t>, espacio en</w:t>
      </w:r>
      <w:r w:rsidR="009767B1">
        <w:rPr>
          <w:rFonts w:ascii="Times New Roman" w:hAnsi="Times New Roman" w:cs="Times New Roman"/>
        </w:rPr>
        <w:t xml:space="preserve"> el</w:t>
      </w:r>
      <w:r w:rsidR="005B4B54" w:rsidRPr="00747C49">
        <w:rPr>
          <w:rFonts w:ascii="Times New Roman" w:hAnsi="Times New Roman" w:cs="Times New Roman"/>
        </w:rPr>
        <w:t xml:space="preserve"> que se</w:t>
      </w:r>
      <w:r w:rsidR="0088695F" w:rsidRPr="00747C49">
        <w:rPr>
          <w:rFonts w:ascii="Times New Roman" w:hAnsi="Times New Roman" w:cs="Times New Roman"/>
        </w:rPr>
        <w:t xml:space="preserve"> funde </w:t>
      </w:r>
      <w:r w:rsidR="00E56E30">
        <w:rPr>
          <w:rFonts w:ascii="Times New Roman" w:hAnsi="Times New Roman" w:cs="Times New Roman"/>
        </w:rPr>
        <w:t>con el</w:t>
      </w:r>
      <w:r w:rsidR="00E56E30" w:rsidRPr="00747C49">
        <w:rPr>
          <w:rFonts w:ascii="Times New Roman" w:hAnsi="Times New Roman" w:cs="Times New Roman"/>
        </w:rPr>
        <w:t xml:space="preserve"> </w:t>
      </w:r>
      <w:r w:rsidR="0088695F" w:rsidRPr="00747C49">
        <w:rPr>
          <w:rFonts w:ascii="Times New Roman" w:hAnsi="Times New Roman" w:cs="Times New Roman"/>
        </w:rPr>
        <w:t xml:space="preserve">resto de </w:t>
      </w:r>
      <w:r w:rsidR="00E56E30" w:rsidRPr="00747C49">
        <w:rPr>
          <w:rFonts w:ascii="Times New Roman" w:hAnsi="Times New Roman" w:cs="Times New Roman"/>
        </w:rPr>
        <w:t>los compañeros</w:t>
      </w:r>
      <w:r w:rsidR="0088695F" w:rsidRPr="00747C49">
        <w:rPr>
          <w:rFonts w:ascii="Times New Roman" w:hAnsi="Times New Roman" w:cs="Times New Roman"/>
        </w:rPr>
        <w:t xml:space="preserve"> y no hay una actividad por concluir o una acción por ejecutar sola, a la vista de los demás.</w:t>
      </w:r>
      <w:r w:rsidR="00CC7560" w:rsidRPr="00747C49">
        <w:rPr>
          <w:rFonts w:ascii="Times New Roman" w:hAnsi="Times New Roman" w:cs="Times New Roman"/>
        </w:rPr>
        <w:t xml:space="preserve"> </w:t>
      </w:r>
      <w:r w:rsidR="006155E0" w:rsidRPr="00747C49">
        <w:rPr>
          <w:rFonts w:ascii="Times New Roman" w:hAnsi="Times New Roman" w:cs="Times New Roman"/>
        </w:rPr>
        <w:t>L</w:t>
      </w:r>
      <w:r w:rsidR="00CC7560" w:rsidRPr="00747C49">
        <w:rPr>
          <w:rFonts w:ascii="Times New Roman" w:hAnsi="Times New Roman" w:cs="Times New Roman"/>
        </w:rPr>
        <w:t xml:space="preserve">a incapacidad para </w:t>
      </w:r>
      <w:r w:rsidR="006155E0" w:rsidRPr="00747C49">
        <w:rPr>
          <w:rFonts w:ascii="Times New Roman" w:hAnsi="Times New Roman" w:cs="Times New Roman"/>
        </w:rPr>
        <w:t xml:space="preserve">comprender y </w:t>
      </w:r>
      <w:r w:rsidR="00CC7560" w:rsidRPr="00747C49">
        <w:rPr>
          <w:rFonts w:ascii="Times New Roman" w:hAnsi="Times New Roman" w:cs="Times New Roman"/>
        </w:rPr>
        <w:t>realizar las actividades diseñadas para los oyentes</w:t>
      </w:r>
      <w:r w:rsidR="006155E0" w:rsidRPr="00747C49">
        <w:rPr>
          <w:rFonts w:ascii="Times New Roman" w:hAnsi="Times New Roman" w:cs="Times New Roman"/>
        </w:rPr>
        <w:t xml:space="preserve">, </w:t>
      </w:r>
      <w:r w:rsidR="00710CB9" w:rsidRPr="00747C49">
        <w:rPr>
          <w:rFonts w:ascii="Times New Roman" w:hAnsi="Times New Roman" w:cs="Times New Roman"/>
        </w:rPr>
        <w:t xml:space="preserve">lo mismo que </w:t>
      </w:r>
      <w:r w:rsidR="00E06A34" w:rsidRPr="00747C49">
        <w:rPr>
          <w:rFonts w:ascii="Times New Roman" w:hAnsi="Times New Roman" w:cs="Times New Roman"/>
        </w:rPr>
        <w:t xml:space="preserve">sus </w:t>
      </w:r>
      <w:r w:rsidR="00710CB9" w:rsidRPr="00747C49">
        <w:rPr>
          <w:rFonts w:ascii="Times New Roman" w:hAnsi="Times New Roman" w:cs="Times New Roman"/>
        </w:rPr>
        <w:t>reacciones agresivas</w:t>
      </w:r>
      <w:r w:rsidR="009767B1">
        <w:rPr>
          <w:rFonts w:ascii="Times New Roman" w:hAnsi="Times New Roman" w:cs="Times New Roman"/>
        </w:rPr>
        <w:t xml:space="preserve">, </w:t>
      </w:r>
      <w:r w:rsidR="00CC7560" w:rsidRPr="00747C49">
        <w:rPr>
          <w:rFonts w:ascii="Times New Roman" w:hAnsi="Times New Roman" w:cs="Times New Roman"/>
        </w:rPr>
        <w:t>a la larga afecta</w:t>
      </w:r>
      <w:r w:rsidR="006155E0" w:rsidRPr="00747C49">
        <w:rPr>
          <w:rFonts w:ascii="Times New Roman" w:hAnsi="Times New Roman" w:cs="Times New Roman"/>
        </w:rPr>
        <w:t>n</w:t>
      </w:r>
      <w:r w:rsidR="00CC7560" w:rsidRPr="00747C49">
        <w:rPr>
          <w:rFonts w:ascii="Times New Roman" w:hAnsi="Times New Roman" w:cs="Times New Roman"/>
        </w:rPr>
        <w:t xml:space="preserve"> al niño sordo en su integralidad como ser humano (Herrera, 2009).</w:t>
      </w:r>
    </w:p>
    <w:p w14:paraId="3F47EBEE" w14:textId="03933BBF" w:rsidR="00062389" w:rsidRPr="004D2F12" w:rsidRDefault="00EF61B7" w:rsidP="004D2F12">
      <w:pPr>
        <w:ind w:left="1418" w:right="49"/>
        <w:rPr>
          <w:rFonts w:ascii="Times New Roman" w:hAnsi="Times New Roman" w:cs="Times New Roman"/>
          <w:iCs/>
        </w:rPr>
      </w:pPr>
      <w:r w:rsidRPr="004D2F12">
        <w:rPr>
          <w:rFonts w:ascii="Times New Roman" w:hAnsi="Times New Roman" w:cs="Times New Roman"/>
          <w:iCs/>
        </w:rPr>
        <w:t>E</w:t>
      </w:r>
      <w:r w:rsidR="003C4E74" w:rsidRPr="004D2F12">
        <w:rPr>
          <w:rFonts w:ascii="Times New Roman" w:hAnsi="Times New Roman" w:cs="Times New Roman"/>
          <w:iCs/>
        </w:rPr>
        <w:t xml:space="preserve">l maestro inicia la clase </w:t>
      </w:r>
      <w:r w:rsidR="00062389" w:rsidRPr="004D2F12">
        <w:rPr>
          <w:rFonts w:ascii="Times New Roman" w:hAnsi="Times New Roman" w:cs="Times New Roman"/>
          <w:iCs/>
        </w:rPr>
        <w:t xml:space="preserve">de </w:t>
      </w:r>
      <w:r w:rsidR="00A42D02">
        <w:rPr>
          <w:rFonts w:ascii="Times New Roman" w:hAnsi="Times New Roman" w:cs="Times New Roman"/>
          <w:iCs/>
        </w:rPr>
        <w:t>M</w:t>
      </w:r>
      <w:r w:rsidR="00A42D02" w:rsidRPr="004D2F12">
        <w:rPr>
          <w:rFonts w:ascii="Times New Roman" w:hAnsi="Times New Roman" w:cs="Times New Roman"/>
          <w:iCs/>
        </w:rPr>
        <w:t>úsica</w:t>
      </w:r>
      <w:r w:rsidR="00062389" w:rsidRPr="004D2F12">
        <w:rPr>
          <w:rFonts w:ascii="Times New Roman" w:hAnsi="Times New Roman" w:cs="Times New Roman"/>
          <w:iCs/>
        </w:rPr>
        <w:t xml:space="preserve">, </w:t>
      </w:r>
      <w:r w:rsidR="003C4E74" w:rsidRPr="004D2F12">
        <w:rPr>
          <w:rFonts w:ascii="Times New Roman" w:hAnsi="Times New Roman" w:cs="Times New Roman"/>
          <w:iCs/>
        </w:rPr>
        <w:t>da las indicaciones</w:t>
      </w:r>
      <w:r w:rsidR="003B3713" w:rsidRPr="004D2F12">
        <w:rPr>
          <w:rFonts w:ascii="Times New Roman" w:hAnsi="Times New Roman" w:cs="Times New Roman"/>
          <w:iCs/>
        </w:rPr>
        <w:t xml:space="preserve"> sin dirigirse </w:t>
      </w:r>
      <w:r w:rsidR="003C4E74" w:rsidRPr="004D2F12">
        <w:rPr>
          <w:rFonts w:ascii="Times New Roman" w:hAnsi="Times New Roman" w:cs="Times New Roman"/>
          <w:iCs/>
        </w:rPr>
        <w:t xml:space="preserve">de manera específica a </w:t>
      </w:r>
      <w:r w:rsidR="00C756FA" w:rsidRPr="004D2F12">
        <w:rPr>
          <w:rFonts w:ascii="Times New Roman" w:hAnsi="Times New Roman" w:cs="Times New Roman"/>
          <w:iCs/>
        </w:rPr>
        <w:t>Abril</w:t>
      </w:r>
      <w:r w:rsidRPr="004D2F12">
        <w:rPr>
          <w:rFonts w:ascii="Times New Roman" w:hAnsi="Times New Roman" w:cs="Times New Roman"/>
          <w:iCs/>
        </w:rPr>
        <w:t xml:space="preserve">. </w:t>
      </w:r>
      <w:r w:rsidR="003C4E74" w:rsidRPr="004D2F12">
        <w:rPr>
          <w:rFonts w:ascii="Times New Roman" w:hAnsi="Times New Roman" w:cs="Times New Roman"/>
          <w:iCs/>
        </w:rPr>
        <w:t xml:space="preserve">Durante </w:t>
      </w:r>
      <w:r w:rsidR="003B3713" w:rsidRPr="004D2F12">
        <w:rPr>
          <w:rFonts w:ascii="Times New Roman" w:hAnsi="Times New Roman" w:cs="Times New Roman"/>
          <w:iCs/>
        </w:rPr>
        <w:t>l</w:t>
      </w:r>
      <w:r w:rsidR="003C4E74" w:rsidRPr="004D2F12">
        <w:rPr>
          <w:rFonts w:ascii="Times New Roman" w:hAnsi="Times New Roman" w:cs="Times New Roman"/>
          <w:iCs/>
        </w:rPr>
        <w:t xml:space="preserve">a actividad, el maestro no se coloca frontalmente a </w:t>
      </w:r>
      <w:r w:rsidR="00055287" w:rsidRPr="004D2F12">
        <w:rPr>
          <w:rFonts w:ascii="Times New Roman" w:hAnsi="Times New Roman" w:cs="Times New Roman"/>
          <w:iCs/>
        </w:rPr>
        <w:t>ella</w:t>
      </w:r>
      <w:r w:rsidR="003C4E74" w:rsidRPr="004D2F12">
        <w:rPr>
          <w:rFonts w:ascii="Times New Roman" w:hAnsi="Times New Roman" w:cs="Times New Roman"/>
          <w:iCs/>
        </w:rPr>
        <w:t xml:space="preserve"> para facilitarle la lectura de los labios</w:t>
      </w:r>
      <w:r w:rsidR="00A42D02">
        <w:rPr>
          <w:rFonts w:ascii="Times New Roman" w:hAnsi="Times New Roman" w:cs="Times New Roman"/>
          <w:iCs/>
        </w:rPr>
        <w:t>;</w:t>
      </w:r>
      <w:r w:rsidR="00A42D02" w:rsidRPr="004D2F12">
        <w:rPr>
          <w:rFonts w:ascii="Times New Roman" w:hAnsi="Times New Roman" w:cs="Times New Roman"/>
          <w:iCs/>
        </w:rPr>
        <w:t xml:space="preserve"> </w:t>
      </w:r>
      <w:r w:rsidR="003C4E74" w:rsidRPr="004D2F12">
        <w:rPr>
          <w:rFonts w:ascii="Times New Roman" w:hAnsi="Times New Roman" w:cs="Times New Roman"/>
          <w:iCs/>
        </w:rPr>
        <w:t>se encuentra lejos</w:t>
      </w:r>
      <w:r w:rsidR="003B3713" w:rsidRPr="004D2F12">
        <w:rPr>
          <w:rFonts w:ascii="Times New Roman" w:hAnsi="Times New Roman" w:cs="Times New Roman"/>
          <w:iCs/>
        </w:rPr>
        <w:t>, por lo que</w:t>
      </w:r>
      <w:r w:rsidRPr="004D2F12">
        <w:rPr>
          <w:rFonts w:ascii="Times New Roman" w:hAnsi="Times New Roman" w:cs="Times New Roman"/>
          <w:iCs/>
        </w:rPr>
        <w:t xml:space="preserve"> no puede seguirlo y entender</w:t>
      </w:r>
      <w:r w:rsidR="003B3713" w:rsidRPr="004D2F12">
        <w:rPr>
          <w:rFonts w:ascii="Times New Roman" w:hAnsi="Times New Roman" w:cs="Times New Roman"/>
          <w:iCs/>
        </w:rPr>
        <w:t xml:space="preserve"> lo que expresa</w:t>
      </w:r>
      <w:r w:rsidRPr="004D2F12">
        <w:rPr>
          <w:rFonts w:ascii="Times New Roman" w:hAnsi="Times New Roman" w:cs="Times New Roman"/>
          <w:iCs/>
        </w:rPr>
        <w:t xml:space="preserve">, </w:t>
      </w:r>
      <w:r w:rsidR="003C4E74" w:rsidRPr="004D2F12">
        <w:rPr>
          <w:rFonts w:ascii="Times New Roman" w:hAnsi="Times New Roman" w:cs="Times New Roman"/>
          <w:iCs/>
        </w:rPr>
        <w:t>se distrae. El maestro se sienta en una silla con su guitarra</w:t>
      </w:r>
      <w:r w:rsidR="003B3713" w:rsidRPr="004D2F12">
        <w:rPr>
          <w:rFonts w:ascii="Times New Roman" w:hAnsi="Times New Roman" w:cs="Times New Roman"/>
          <w:iCs/>
        </w:rPr>
        <w:t>,</w:t>
      </w:r>
      <w:r w:rsidR="003C4E74" w:rsidRPr="004D2F12">
        <w:rPr>
          <w:rFonts w:ascii="Times New Roman" w:hAnsi="Times New Roman" w:cs="Times New Roman"/>
          <w:iCs/>
        </w:rPr>
        <w:t xml:space="preserve"> frente a los niños</w:t>
      </w:r>
      <w:r w:rsidR="003B3713" w:rsidRPr="004D2F12">
        <w:rPr>
          <w:rFonts w:ascii="Times New Roman" w:hAnsi="Times New Roman" w:cs="Times New Roman"/>
          <w:iCs/>
        </w:rPr>
        <w:t>,</w:t>
      </w:r>
      <w:r w:rsidR="003C4E74" w:rsidRPr="004D2F12">
        <w:rPr>
          <w:rFonts w:ascii="Times New Roman" w:hAnsi="Times New Roman" w:cs="Times New Roman"/>
          <w:iCs/>
        </w:rPr>
        <w:t xml:space="preserve"> los cuales están s</w:t>
      </w:r>
      <w:r w:rsidRPr="004D2F12">
        <w:rPr>
          <w:rFonts w:ascii="Times New Roman" w:hAnsi="Times New Roman" w:cs="Times New Roman"/>
          <w:iCs/>
        </w:rPr>
        <w:t xml:space="preserve">ituados </w:t>
      </w:r>
      <w:r w:rsidR="003C4E74" w:rsidRPr="004D2F12">
        <w:rPr>
          <w:rFonts w:ascii="Times New Roman" w:hAnsi="Times New Roman" w:cs="Times New Roman"/>
          <w:iCs/>
        </w:rPr>
        <w:t xml:space="preserve">en el piso. </w:t>
      </w:r>
      <w:r w:rsidRPr="004D2F12">
        <w:rPr>
          <w:rFonts w:ascii="Times New Roman" w:hAnsi="Times New Roman" w:cs="Times New Roman"/>
          <w:iCs/>
        </w:rPr>
        <w:t>Les</w:t>
      </w:r>
      <w:r w:rsidR="003B3713" w:rsidRPr="004D2F12">
        <w:rPr>
          <w:rFonts w:ascii="Times New Roman" w:hAnsi="Times New Roman" w:cs="Times New Roman"/>
          <w:iCs/>
        </w:rPr>
        <w:t xml:space="preserve"> dice que tocará la canción</w:t>
      </w:r>
      <w:r w:rsidR="003C4E74" w:rsidRPr="004D2F12">
        <w:rPr>
          <w:rFonts w:ascii="Times New Roman" w:hAnsi="Times New Roman" w:cs="Times New Roman"/>
          <w:iCs/>
        </w:rPr>
        <w:t xml:space="preserve"> “Bart</w:t>
      </w:r>
      <w:r w:rsidRPr="004D2F12">
        <w:rPr>
          <w:rFonts w:ascii="Times New Roman" w:hAnsi="Times New Roman" w:cs="Times New Roman"/>
          <w:iCs/>
        </w:rPr>
        <w:t>olito el gallo” y que</w:t>
      </w:r>
      <w:r w:rsidR="00A42D02">
        <w:rPr>
          <w:rFonts w:ascii="Times New Roman" w:hAnsi="Times New Roman" w:cs="Times New Roman"/>
          <w:iCs/>
        </w:rPr>
        <w:t>,</w:t>
      </w:r>
      <w:r w:rsidRPr="004D2F12">
        <w:rPr>
          <w:rFonts w:ascii="Times New Roman" w:hAnsi="Times New Roman" w:cs="Times New Roman"/>
          <w:iCs/>
        </w:rPr>
        <w:t xml:space="preserve"> mientras </w:t>
      </w:r>
      <w:r w:rsidR="003C4E74" w:rsidRPr="004D2F12">
        <w:rPr>
          <w:rFonts w:ascii="Times New Roman" w:hAnsi="Times New Roman" w:cs="Times New Roman"/>
          <w:iCs/>
        </w:rPr>
        <w:t>canta, ellos escucharán el nombre de un animal</w:t>
      </w:r>
      <w:r w:rsidR="00A42D02">
        <w:rPr>
          <w:rFonts w:ascii="Times New Roman" w:hAnsi="Times New Roman" w:cs="Times New Roman"/>
          <w:iCs/>
        </w:rPr>
        <w:t>,</w:t>
      </w:r>
      <w:r w:rsidRPr="004D2F12">
        <w:rPr>
          <w:rFonts w:ascii="Times New Roman" w:hAnsi="Times New Roman" w:cs="Times New Roman"/>
          <w:iCs/>
        </w:rPr>
        <w:t xml:space="preserve"> del cual emularán el </w:t>
      </w:r>
      <w:r w:rsidR="003C4E74" w:rsidRPr="004D2F12">
        <w:rPr>
          <w:rFonts w:ascii="Times New Roman" w:hAnsi="Times New Roman" w:cs="Times New Roman"/>
          <w:iCs/>
        </w:rPr>
        <w:t xml:space="preserve">sonido </w:t>
      </w:r>
      <w:r w:rsidRPr="004D2F12">
        <w:rPr>
          <w:rFonts w:ascii="Times New Roman" w:hAnsi="Times New Roman" w:cs="Times New Roman"/>
          <w:iCs/>
        </w:rPr>
        <w:t>que emite</w:t>
      </w:r>
      <w:r w:rsidR="003C4E74" w:rsidRPr="004D2F12">
        <w:rPr>
          <w:rFonts w:ascii="Times New Roman" w:hAnsi="Times New Roman" w:cs="Times New Roman"/>
          <w:iCs/>
        </w:rPr>
        <w:t xml:space="preserve">, </w:t>
      </w:r>
      <w:r w:rsidRPr="004D2F12">
        <w:rPr>
          <w:rFonts w:ascii="Times New Roman" w:hAnsi="Times New Roman" w:cs="Times New Roman"/>
          <w:iCs/>
        </w:rPr>
        <w:t xml:space="preserve">por lo </w:t>
      </w:r>
      <w:r w:rsidR="003C4E74" w:rsidRPr="004D2F12">
        <w:rPr>
          <w:rFonts w:ascii="Times New Roman" w:hAnsi="Times New Roman" w:cs="Times New Roman"/>
          <w:iCs/>
        </w:rPr>
        <w:t>que deben de prestar mucha atención</w:t>
      </w:r>
      <w:r w:rsidRPr="004D2F12">
        <w:rPr>
          <w:rFonts w:ascii="Times New Roman" w:hAnsi="Times New Roman" w:cs="Times New Roman"/>
          <w:iCs/>
        </w:rPr>
        <w:t>.</w:t>
      </w:r>
      <w:r w:rsidR="003C4E74" w:rsidRPr="004D2F12">
        <w:rPr>
          <w:rFonts w:ascii="Times New Roman" w:hAnsi="Times New Roman" w:cs="Times New Roman"/>
          <w:iCs/>
        </w:rPr>
        <w:t xml:space="preserve"> </w:t>
      </w:r>
      <w:r w:rsidR="0026003B" w:rsidRPr="004D2F12">
        <w:rPr>
          <w:rFonts w:ascii="Times New Roman" w:hAnsi="Times New Roman" w:cs="Times New Roman"/>
          <w:iCs/>
        </w:rPr>
        <w:t>Abril</w:t>
      </w:r>
      <w:r w:rsidR="003C4E74" w:rsidRPr="004D2F12">
        <w:rPr>
          <w:rFonts w:ascii="Times New Roman" w:hAnsi="Times New Roman" w:cs="Times New Roman"/>
          <w:iCs/>
        </w:rPr>
        <w:t xml:space="preserve"> no deja de ver la boca del maestro para leerle los labios y seguir la indicación, también con gestos le pregunta a su prima lo que van </w:t>
      </w:r>
      <w:r w:rsidRPr="004D2F12">
        <w:rPr>
          <w:rFonts w:ascii="Times New Roman" w:hAnsi="Times New Roman" w:cs="Times New Roman"/>
          <w:iCs/>
        </w:rPr>
        <w:t xml:space="preserve">a </w:t>
      </w:r>
      <w:r w:rsidR="003C4E74" w:rsidRPr="004D2F12">
        <w:rPr>
          <w:rFonts w:ascii="Times New Roman" w:hAnsi="Times New Roman" w:cs="Times New Roman"/>
          <w:iCs/>
        </w:rPr>
        <w:t>hacer y su prima le dice</w:t>
      </w:r>
      <w:r w:rsidRPr="004D2F12">
        <w:rPr>
          <w:rFonts w:ascii="Times New Roman" w:hAnsi="Times New Roman" w:cs="Times New Roman"/>
          <w:iCs/>
        </w:rPr>
        <w:t>:</w:t>
      </w:r>
      <w:r w:rsidR="003C4E74" w:rsidRPr="004D2F12">
        <w:rPr>
          <w:rFonts w:ascii="Times New Roman" w:hAnsi="Times New Roman" w:cs="Times New Roman"/>
          <w:iCs/>
        </w:rPr>
        <w:t xml:space="preserve"> </w:t>
      </w:r>
      <w:r w:rsidRPr="004D2F12">
        <w:rPr>
          <w:rFonts w:ascii="Times New Roman" w:hAnsi="Times New Roman" w:cs="Times New Roman"/>
          <w:iCs/>
        </w:rPr>
        <w:t>“</w:t>
      </w:r>
      <w:r w:rsidR="00175990">
        <w:rPr>
          <w:rFonts w:ascii="Times New Roman" w:hAnsi="Times New Roman" w:cs="Times New Roman"/>
          <w:iCs/>
        </w:rPr>
        <w:t>C</w:t>
      </w:r>
      <w:r w:rsidR="00175990" w:rsidRPr="004D2F12">
        <w:rPr>
          <w:rFonts w:ascii="Times New Roman" w:hAnsi="Times New Roman" w:cs="Times New Roman"/>
          <w:iCs/>
        </w:rPr>
        <w:t>antaremos</w:t>
      </w:r>
      <w:r w:rsidRPr="004D2F12">
        <w:rPr>
          <w:rFonts w:ascii="Times New Roman" w:hAnsi="Times New Roman" w:cs="Times New Roman"/>
          <w:iCs/>
        </w:rPr>
        <w:t>”</w:t>
      </w:r>
      <w:r w:rsidR="003C4E74" w:rsidRPr="004D2F12">
        <w:rPr>
          <w:rFonts w:ascii="Times New Roman" w:hAnsi="Times New Roman" w:cs="Times New Roman"/>
          <w:iCs/>
        </w:rPr>
        <w:t>. Empieza a cantar</w:t>
      </w:r>
      <w:r w:rsidRPr="004D2F12">
        <w:rPr>
          <w:rFonts w:ascii="Times New Roman" w:hAnsi="Times New Roman" w:cs="Times New Roman"/>
          <w:iCs/>
        </w:rPr>
        <w:t>:</w:t>
      </w:r>
    </w:p>
    <w:p w14:paraId="4532E70C" w14:textId="66A38721" w:rsidR="00062389" w:rsidRPr="004D2F12" w:rsidRDefault="00175990" w:rsidP="004D2F12">
      <w:pPr>
        <w:ind w:left="1418" w:right="49" w:firstLine="706"/>
        <w:rPr>
          <w:rFonts w:ascii="Times New Roman" w:hAnsi="Times New Roman" w:cs="Times New Roman"/>
          <w:iCs/>
        </w:rPr>
      </w:pPr>
      <w:r>
        <w:rPr>
          <w:rFonts w:ascii="Times New Roman" w:hAnsi="Times New Roman" w:cs="Times New Roman"/>
          <w:iCs/>
        </w:rPr>
        <w:lastRenderedPageBreak/>
        <w:t>—</w:t>
      </w:r>
      <w:r w:rsidR="003C4E74" w:rsidRPr="004D2F12">
        <w:rPr>
          <w:rFonts w:ascii="Times New Roman" w:hAnsi="Times New Roman" w:cs="Times New Roman"/>
          <w:iCs/>
        </w:rPr>
        <w:t>Bartolito era un gallo que vivía muy feliz</w:t>
      </w:r>
      <w:r>
        <w:rPr>
          <w:rFonts w:ascii="Times New Roman" w:hAnsi="Times New Roman" w:cs="Times New Roman"/>
          <w:iCs/>
        </w:rPr>
        <w:t>.</w:t>
      </w:r>
      <w:r w:rsidR="003C4E74" w:rsidRPr="004D2F12">
        <w:rPr>
          <w:rFonts w:ascii="Times New Roman" w:hAnsi="Times New Roman" w:cs="Times New Roman"/>
          <w:iCs/>
        </w:rPr>
        <w:t xml:space="preserve"> </w:t>
      </w:r>
      <w:r>
        <w:rPr>
          <w:rFonts w:ascii="Times New Roman" w:hAnsi="Times New Roman" w:cs="Times New Roman"/>
          <w:iCs/>
        </w:rPr>
        <w:t>C</w:t>
      </w:r>
      <w:r w:rsidRPr="004D2F12">
        <w:rPr>
          <w:rFonts w:ascii="Times New Roman" w:hAnsi="Times New Roman" w:cs="Times New Roman"/>
          <w:iCs/>
        </w:rPr>
        <w:t xml:space="preserve">uando </w:t>
      </w:r>
      <w:r w:rsidR="003C4E74" w:rsidRPr="004D2F12">
        <w:rPr>
          <w:rFonts w:ascii="Times New Roman" w:hAnsi="Times New Roman" w:cs="Times New Roman"/>
          <w:iCs/>
        </w:rPr>
        <w:t>el sol</w:t>
      </w:r>
      <w:r w:rsidR="00062389" w:rsidRPr="004D2F12">
        <w:rPr>
          <w:rFonts w:ascii="Times New Roman" w:hAnsi="Times New Roman" w:cs="Times New Roman"/>
          <w:iCs/>
        </w:rPr>
        <w:t xml:space="preserve"> aparecía Bartolito cantaba así.</w:t>
      </w:r>
    </w:p>
    <w:p w14:paraId="4CD68C2E" w14:textId="22E02622" w:rsidR="003C4E74" w:rsidRPr="004D2F12" w:rsidRDefault="00062389" w:rsidP="004D2F12">
      <w:pPr>
        <w:ind w:left="1418" w:right="49" w:firstLine="706"/>
        <w:rPr>
          <w:rFonts w:ascii="Times New Roman" w:hAnsi="Times New Roman" w:cs="Times New Roman"/>
          <w:b/>
          <w:iCs/>
        </w:rPr>
      </w:pPr>
      <w:r w:rsidRPr="004D2F12">
        <w:rPr>
          <w:rFonts w:ascii="Times New Roman" w:hAnsi="Times New Roman" w:cs="Times New Roman"/>
          <w:iCs/>
        </w:rPr>
        <w:t>E</w:t>
      </w:r>
      <w:r w:rsidR="003C4E74" w:rsidRPr="004D2F12">
        <w:rPr>
          <w:rFonts w:ascii="Times New Roman" w:hAnsi="Times New Roman" w:cs="Times New Roman"/>
          <w:iCs/>
        </w:rPr>
        <w:t xml:space="preserve">l maestro grita </w:t>
      </w:r>
      <w:r w:rsidR="00EF61B7" w:rsidRPr="004D2F12">
        <w:rPr>
          <w:rFonts w:ascii="Times New Roman" w:hAnsi="Times New Roman" w:cs="Times New Roman"/>
          <w:iCs/>
        </w:rPr>
        <w:t>“¡pato!”</w:t>
      </w:r>
      <w:r w:rsidR="003C4E74" w:rsidRPr="004D2F12">
        <w:rPr>
          <w:rFonts w:ascii="Times New Roman" w:hAnsi="Times New Roman" w:cs="Times New Roman"/>
          <w:iCs/>
        </w:rPr>
        <w:t xml:space="preserve"> y los niños gritan </w:t>
      </w:r>
      <w:r w:rsidR="00EF61B7" w:rsidRPr="004D2F12">
        <w:rPr>
          <w:rFonts w:ascii="Times New Roman" w:hAnsi="Times New Roman" w:cs="Times New Roman"/>
          <w:iCs/>
        </w:rPr>
        <w:t>“</w:t>
      </w:r>
      <w:r w:rsidR="003C4E74" w:rsidRPr="004D2F12">
        <w:rPr>
          <w:rFonts w:ascii="Times New Roman" w:hAnsi="Times New Roman" w:cs="Times New Roman"/>
          <w:iCs/>
        </w:rPr>
        <w:t>cuac</w:t>
      </w:r>
      <w:r w:rsidR="00175990">
        <w:rPr>
          <w:rFonts w:ascii="Times New Roman" w:hAnsi="Times New Roman" w:cs="Times New Roman"/>
          <w:iCs/>
        </w:rPr>
        <w:t>,</w:t>
      </w:r>
      <w:r w:rsidR="003C4E74" w:rsidRPr="004D2F12">
        <w:rPr>
          <w:rFonts w:ascii="Times New Roman" w:hAnsi="Times New Roman" w:cs="Times New Roman"/>
          <w:iCs/>
        </w:rPr>
        <w:t xml:space="preserve"> cuac</w:t>
      </w:r>
      <w:r w:rsidR="00EF61B7" w:rsidRPr="004D2F12">
        <w:rPr>
          <w:rFonts w:ascii="Times New Roman" w:hAnsi="Times New Roman" w:cs="Times New Roman"/>
          <w:iCs/>
        </w:rPr>
        <w:t>,</w:t>
      </w:r>
      <w:r w:rsidR="003C4E74" w:rsidRPr="004D2F12">
        <w:rPr>
          <w:rFonts w:ascii="Times New Roman" w:hAnsi="Times New Roman" w:cs="Times New Roman"/>
          <w:iCs/>
        </w:rPr>
        <w:t xml:space="preserve"> cuac</w:t>
      </w:r>
      <w:r w:rsidR="00EF61B7" w:rsidRPr="004D2F12">
        <w:rPr>
          <w:rFonts w:ascii="Times New Roman" w:hAnsi="Times New Roman" w:cs="Times New Roman"/>
          <w:iCs/>
        </w:rPr>
        <w:t>”</w:t>
      </w:r>
      <w:r w:rsidR="00175990">
        <w:rPr>
          <w:rFonts w:ascii="Times New Roman" w:hAnsi="Times New Roman" w:cs="Times New Roman"/>
          <w:iCs/>
        </w:rPr>
        <w:t>.</w:t>
      </w:r>
      <w:r w:rsidR="003C4E74" w:rsidRPr="004D2F12">
        <w:rPr>
          <w:rFonts w:ascii="Times New Roman" w:hAnsi="Times New Roman" w:cs="Times New Roman"/>
          <w:iCs/>
        </w:rPr>
        <w:t xml:space="preserve"> </w:t>
      </w:r>
      <w:r w:rsidR="00C756FA" w:rsidRPr="004D2F12">
        <w:rPr>
          <w:rFonts w:ascii="Times New Roman" w:hAnsi="Times New Roman" w:cs="Times New Roman"/>
          <w:iCs/>
        </w:rPr>
        <w:t>Abril</w:t>
      </w:r>
      <w:r w:rsidR="003C4E74" w:rsidRPr="004D2F12">
        <w:rPr>
          <w:rFonts w:ascii="Times New Roman" w:hAnsi="Times New Roman" w:cs="Times New Roman"/>
          <w:iCs/>
        </w:rPr>
        <w:t xml:space="preserve"> voltea a ver a sus compañeros</w:t>
      </w:r>
      <w:r w:rsidR="005A2E50" w:rsidRPr="004D2F12">
        <w:rPr>
          <w:rFonts w:ascii="Times New Roman" w:hAnsi="Times New Roman" w:cs="Times New Roman"/>
          <w:iCs/>
        </w:rPr>
        <w:t>,</w:t>
      </w:r>
      <w:r w:rsidR="003C4E74" w:rsidRPr="004D2F12">
        <w:rPr>
          <w:rFonts w:ascii="Times New Roman" w:hAnsi="Times New Roman" w:cs="Times New Roman"/>
          <w:iCs/>
        </w:rPr>
        <w:t xml:space="preserve"> cuando </w:t>
      </w:r>
      <w:r w:rsidR="005A2E50" w:rsidRPr="004D2F12">
        <w:rPr>
          <w:rFonts w:ascii="Times New Roman" w:hAnsi="Times New Roman" w:cs="Times New Roman"/>
          <w:iCs/>
        </w:rPr>
        <w:t>gritan</w:t>
      </w:r>
      <w:r w:rsidR="003C4E74" w:rsidRPr="004D2F12">
        <w:rPr>
          <w:rFonts w:ascii="Times New Roman" w:hAnsi="Times New Roman" w:cs="Times New Roman"/>
          <w:iCs/>
        </w:rPr>
        <w:t xml:space="preserve"> el sonido del pato, ella abre la boca imitando </w:t>
      </w:r>
      <w:r w:rsidR="003B3713" w:rsidRPr="004D2F12">
        <w:rPr>
          <w:rFonts w:ascii="Times New Roman" w:hAnsi="Times New Roman" w:cs="Times New Roman"/>
          <w:iCs/>
        </w:rPr>
        <w:t xml:space="preserve">lo que </w:t>
      </w:r>
      <w:r w:rsidR="003C4E74" w:rsidRPr="004D2F12">
        <w:rPr>
          <w:rFonts w:ascii="Times New Roman" w:hAnsi="Times New Roman" w:cs="Times New Roman"/>
          <w:iCs/>
        </w:rPr>
        <w:t>hace su prima, después voltea a ver al maestro</w:t>
      </w:r>
      <w:r w:rsidR="00175990">
        <w:rPr>
          <w:rFonts w:ascii="Times New Roman" w:hAnsi="Times New Roman" w:cs="Times New Roman"/>
          <w:iCs/>
        </w:rPr>
        <w:t>,</w:t>
      </w:r>
      <w:r w:rsidR="005A2E50" w:rsidRPr="004D2F12">
        <w:rPr>
          <w:rFonts w:ascii="Times New Roman" w:hAnsi="Times New Roman" w:cs="Times New Roman"/>
          <w:iCs/>
        </w:rPr>
        <w:t xml:space="preserve"> quien</w:t>
      </w:r>
      <w:r w:rsidR="00EF61B7" w:rsidRPr="004D2F12">
        <w:rPr>
          <w:rFonts w:ascii="Times New Roman" w:hAnsi="Times New Roman" w:cs="Times New Roman"/>
          <w:iCs/>
        </w:rPr>
        <w:t xml:space="preserve"> continú</w:t>
      </w:r>
      <w:r w:rsidR="003C4E74" w:rsidRPr="004D2F12">
        <w:rPr>
          <w:rFonts w:ascii="Times New Roman" w:hAnsi="Times New Roman" w:cs="Times New Roman"/>
          <w:iCs/>
        </w:rPr>
        <w:t>a cantando</w:t>
      </w:r>
      <w:r w:rsidR="00016B44" w:rsidRPr="004D2F12">
        <w:rPr>
          <w:rFonts w:ascii="Times New Roman" w:hAnsi="Times New Roman" w:cs="Times New Roman"/>
          <w:iCs/>
        </w:rPr>
        <w:t>,</w:t>
      </w:r>
      <w:r w:rsidR="003C4E74" w:rsidRPr="004D2F12">
        <w:rPr>
          <w:rFonts w:ascii="Times New Roman" w:hAnsi="Times New Roman" w:cs="Times New Roman"/>
          <w:iCs/>
        </w:rPr>
        <w:t xml:space="preserve"> mueve la cabeza </w:t>
      </w:r>
      <w:r w:rsidR="005A2E50" w:rsidRPr="004D2F12">
        <w:rPr>
          <w:rFonts w:ascii="Times New Roman" w:hAnsi="Times New Roman" w:cs="Times New Roman"/>
          <w:iCs/>
        </w:rPr>
        <w:t>siguiendo el ritmo y sonríe</w:t>
      </w:r>
      <w:r w:rsidR="00055287" w:rsidRPr="004D2F12">
        <w:rPr>
          <w:rFonts w:ascii="Times New Roman" w:hAnsi="Times New Roman" w:cs="Times New Roman"/>
          <w:iCs/>
        </w:rPr>
        <w:t xml:space="preserve"> (</w:t>
      </w:r>
      <w:r w:rsidR="00175990">
        <w:rPr>
          <w:rFonts w:ascii="Times New Roman" w:hAnsi="Times New Roman" w:cs="Times New Roman"/>
          <w:iCs/>
        </w:rPr>
        <w:t>o</w:t>
      </w:r>
      <w:r w:rsidR="00175990" w:rsidRPr="004D2F12">
        <w:rPr>
          <w:rFonts w:ascii="Times New Roman" w:hAnsi="Times New Roman" w:cs="Times New Roman"/>
          <w:iCs/>
        </w:rPr>
        <w:t xml:space="preserve">bservación </w:t>
      </w:r>
      <w:r w:rsidR="00055287" w:rsidRPr="004D2F12">
        <w:rPr>
          <w:rFonts w:ascii="Times New Roman" w:hAnsi="Times New Roman" w:cs="Times New Roman"/>
          <w:iCs/>
        </w:rPr>
        <w:t>número</w:t>
      </w:r>
      <w:r w:rsidR="00763260" w:rsidRPr="004D2F12">
        <w:rPr>
          <w:rFonts w:ascii="Times New Roman" w:hAnsi="Times New Roman" w:cs="Times New Roman"/>
          <w:iCs/>
        </w:rPr>
        <w:t xml:space="preserve"> cinco</w:t>
      </w:r>
      <w:r w:rsidR="00055287" w:rsidRPr="004D2F12">
        <w:rPr>
          <w:rFonts w:ascii="Times New Roman" w:hAnsi="Times New Roman" w:cs="Times New Roman"/>
          <w:iCs/>
        </w:rPr>
        <w:t>).</w:t>
      </w:r>
    </w:p>
    <w:p w14:paraId="54B66C44" w14:textId="1BE4B198" w:rsidR="000366F7" w:rsidRPr="00747C49" w:rsidRDefault="000366F7" w:rsidP="00637E75">
      <w:pPr>
        <w:ind w:firstLine="709"/>
        <w:rPr>
          <w:rFonts w:ascii="Times New Roman" w:hAnsi="Times New Roman" w:cs="Times New Roman"/>
        </w:rPr>
      </w:pPr>
      <w:r w:rsidRPr="00747C49">
        <w:rPr>
          <w:rFonts w:ascii="Times New Roman" w:hAnsi="Times New Roman" w:cs="Times New Roman"/>
        </w:rPr>
        <w:t xml:space="preserve">Nuevamente, las instrucciones y la actividad misma no se adecúan a las condiciones de Abril, por lo que ella no puede comprender las indicaciones ni los contenidos de esta, aunque muestre cierta complacencia con su accionar. </w:t>
      </w:r>
    </w:p>
    <w:p w14:paraId="5DCC8BDD" w14:textId="65AF86F0" w:rsidR="0088695F" w:rsidRPr="00747C49" w:rsidRDefault="0088695F" w:rsidP="00637E75">
      <w:pPr>
        <w:ind w:firstLine="709"/>
        <w:rPr>
          <w:rFonts w:ascii="Times New Roman" w:hAnsi="Times New Roman" w:cs="Times New Roman"/>
        </w:rPr>
      </w:pPr>
      <w:r w:rsidRPr="00747C49">
        <w:rPr>
          <w:rFonts w:ascii="Times New Roman" w:hAnsi="Times New Roman" w:cs="Times New Roman"/>
        </w:rPr>
        <w:t>En actividades de juego también disfruta, ríe y comparte con sus compañeros a plenitud</w:t>
      </w:r>
      <w:r w:rsidR="00D47306">
        <w:rPr>
          <w:rFonts w:ascii="Times New Roman" w:hAnsi="Times New Roman" w:cs="Times New Roman"/>
        </w:rPr>
        <w:t>.</w:t>
      </w:r>
      <w:r w:rsidR="00D47306" w:rsidRPr="00747C49">
        <w:rPr>
          <w:rFonts w:ascii="Times New Roman" w:hAnsi="Times New Roman" w:cs="Times New Roman"/>
        </w:rPr>
        <w:t xml:space="preserve"> </w:t>
      </w:r>
      <w:r w:rsidR="00D47306">
        <w:rPr>
          <w:rFonts w:ascii="Times New Roman" w:hAnsi="Times New Roman" w:cs="Times New Roman"/>
        </w:rPr>
        <w:t>S</w:t>
      </w:r>
      <w:r w:rsidR="00D47306" w:rsidRPr="00747C49">
        <w:rPr>
          <w:rFonts w:ascii="Times New Roman" w:hAnsi="Times New Roman" w:cs="Times New Roman"/>
        </w:rPr>
        <w:t xml:space="preserve">iempre </w:t>
      </w:r>
      <w:r w:rsidR="008047CB" w:rsidRPr="00747C49">
        <w:rPr>
          <w:rFonts w:ascii="Times New Roman" w:hAnsi="Times New Roman" w:cs="Times New Roman"/>
        </w:rPr>
        <w:t>que no haya una ejecución que no pueda realizar, se muestra alegre y goza su estancia en el preescolar</w:t>
      </w:r>
      <w:r w:rsidRPr="00747C49">
        <w:rPr>
          <w:rFonts w:ascii="Times New Roman" w:hAnsi="Times New Roman" w:cs="Times New Roman"/>
        </w:rPr>
        <w:t>.</w:t>
      </w:r>
      <w:r w:rsidR="0051275B" w:rsidRPr="00747C49">
        <w:rPr>
          <w:rFonts w:ascii="Times New Roman" w:hAnsi="Times New Roman" w:cs="Times New Roman"/>
        </w:rPr>
        <w:t xml:space="preserve"> </w:t>
      </w:r>
      <w:r w:rsidR="000366F7" w:rsidRPr="00747C49">
        <w:rPr>
          <w:rFonts w:ascii="Times New Roman" w:hAnsi="Times New Roman" w:cs="Times New Roman"/>
        </w:rPr>
        <w:t>Sin embargo, se debe considerar que en cualquier situación encuentra dificultades para seguir la actividad, pues el maestro no brinda el apoyo adecuado</w:t>
      </w:r>
      <w:r w:rsidR="00355B5B">
        <w:rPr>
          <w:rFonts w:ascii="Times New Roman" w:hAnsi="Times New Roman" w:cs="Times New Roman"/>
        </w:rPr>
        <w:t>;</w:t>
      </w:r>
      <w:r w:rsidR="00355B5B" w:rsidRPr="00747C49">
        <w:rPr>
          <w:rFonts w:ascii="Times New Roman" w:hAnsi="Times New Roman" w:cs="Times New Roman"/>
        </w:rPr>
        <w:t xml:space="preserve"> </w:t>
      </w:r>
      <w:r w:rsidR="000366F7" w:rsidRPr="00747C49">
        <w:rPr>
          <w:rFonts w:ascii="Times New Roman" w:hAnsi="Times New Roman" w:cs="Times New Roman"/>
        </w:rPr>
        <w:t>en consecuencia</w:t>
      </w:r>
      <w:r w:rsidR="00B16EC7" w:rsidRPr="00747C49">
        <w:rPr>
          <w:rFonts w:ascii="Times New Roman" w:hAnsi="Times New Roman" w:cs="Times New Roman"/>
        </w:rPr>
        <w:t>,</w:t>
      </w:r>
      <w:r w:rsidR="000366F7" w:rsidRPr="00747C49">
        <w:rPr>
          <w:rFonts w:ascii="Times New Roman" w:hAnsi="Times New Roman" w:cs="Times New Roman"/>
        </w:rPr>
        <w:t xml:space="preserve"> no comprende y, </w:t>
      </w:r>
      <w:r w:rsidR="00355B5B">
        <w:rPr>
          <w:rFonts w:ascii="Times New Roman" w:hAnsi="Times New Roman" w:cs="Times New Roman"/>
        </w:rPr>
        <w:t>por extensión</w:t>
      </w:r>
      <w:r w:rsidR="000366F7" w:rsidRPr="00747C49">
        <w:rPr>
          <w:rFonts w:ascii="Times New Roman" w:hAnsi="Times New Roman" w:cs="Times New Roman"/>
        </w:rPr>
        <w:t>, sus aprendizajes son limitados.</w:t>
      </w:r>
      <w:r w:rsidR="00E66BEF" w:rsidRPr="00747C49">
        <w:rPr>
          <w:rFonts w:ascii="Times New Roman" w:hAnsi="Times New Roman" w:cs="Times New Roman"/>
        </w:rPr>
        <w:t xml:space="preserve"> E</w:t>
      </w:r>
      <w:r w:rsidR="0051275B" w:rsidRPr="00747C49">
        <w:rPr>
          <w:rFonts w:ascii="Times New Roman" w:hAnsi="Times New Roman" w:cs="Times New Roman"/>
        </w:rPr>
        <w:t>l</w:t>
      </w:r>
      <w:r w:rsidR="00E66BEF" w:rsidRPr="00747C49">
        <w:rPr>
          <w:rFonts w:ascii="Times New Roman" w:hAnsi="Times New Roman" w:cs="Times New Roman"/>
        </w:rPr>
        <w:t>la</w:t>
      </w:r>
      <w:r w:rsidR="0051275B" w:rsidRPr="00747C49">
        <w:rPr>
          <w:rFonts w:ascii="Times New Roman" w:hAnsi="Times New Roman" w:cs="Times New Roman"/>
        </w:rPr>
        <w:t xml:space="preserve"> </w:t>
      </w:r>
      <w:r w:rsidR="00B768A8" w:rsidRPr="00747C49">
        <w:rPr>
          <w:rFonts w:ascii="Times New Roman" w:hAnsi="Times New Roman" w:cs="Times New Roman"/>
        </w:rPr>
        <w:t>imita a sus compañeros oyentes, tratando de dar sentido a una actividad que, a todas luces, no está diseñada para ella</w:t>
      </w:r>
      <w:r w:rsidR="00E5399D">
        <w:rPr>
          <w:rFonts w:ascii="Times New Roman" w:hAnsi="Times New Roman" w:cs="Times New Roman"/>
        </w:rPr>
        <w:t>.</w:t>
      </w:r>
      <w:r w:rsidR="00E5399D" w:rsidRPr="00747C49">
        <w:rPr>
          <w:rFonts w:ascii="Times New Roman" w:hAnsi="Times New Roman" w:cs="Times New Roman"/>
        </w:rPr>
        <w:t xml:space="preserve"> </w:t>
      </w:r>
      <w:r w:rsidR="00E5399D">
        <w:rPr>
          <w:rFonts w:ascii="Times New Roman" w:hAnsi="Times New Roman" w:cs="Times New Roman"/>
        </w:rPr>
        <w:t>P</w:t>
      </w:r>
      <w:r w:rsidR="00E5399D" w:rsidRPr="00747C49">
        <w:rPr>
          <w:rFonts w:ascii="Times New Roman" w:hAnsi="Times New Roman" w:cs="Times New Roman"/>
        </w:rPr>
        <w:t xml:space="preserve">osee </w:t>
      </w:r>
      <w:r w:rsidR="00667CC8" w:rsidRPr="00747C49">
        <w:rPr>
          <w:rFonts w:ascii="Times New Roman" w:hAnsi="Times New Roman" w:cs="Times New Roman"/>
        </w:rPr>
        <w:t xml:space="preserve">adecuada </w:t>
      </w:r>
      <w:r w:rsidR="006D0CC5" w:rsidRPr="00747C49">
        <w:rPr>
          <w:rFonts w:ascii="Times New Roman" w:hAnsi="Times New Roman" w:cs="Times New Roman"/>
        </w:rPr>
        <w:t xml:space="preserve">capacidad de imitación </w:t>
      </w:r>
      <w:r w:rsidR="0051275B" w:rsidRPr="00747C49">
        <w:rPr>
          <w:rFonts w:ascii="Times New Roman" w:hAnsi="Times New Roman" w:cs="Times New Roman"/>
        </w:rPr>
        <w:t>y aparente adaptación</w:t>
      </w:r>
      <w:r w:rsidR="006D0CC5" w:rsidRPr="00747C49">
        <w:rPr>
          <w:rFonts w:ascii="Times New Roman" w:hAnsi="Times New Roman" w:cs="Times New Roman"/>
        </w:rPr>
        <w:t xml:space="preserve">, lo cual hace pensar </w:t>
      </w:r>
      <w:r w:rsidR="00E66BEF" w:rsidRPr="00747C49">
        <w:rPr>
          <w:rFonts w:ascii="Times New Roman" w:hAnsi="Times New Roman" w:cs="Times New Roman"/>
        </w:rPr>
        <w:t xml:space="preserve">que logra los aprendizajes </w:t>
      </w:r>
      <w:r w:rsidR="009E7425" w:rsidRPr="00747C49">
        <w:rPr>
          <w:rFonts w:ascii="Times New Roman" w:hAnsi="Times New Roman" w:cs="Times New Roman"/>
        </w:rPr>
        <w:t>esperados,</w:t>
      </w:r>
      <w:r w:rsidR="0051275B" w:rsidRPr="00747C49">
        <w:rPr>
          <w:rFonts w:ascii="Times New Roman" w:hAnsi="Times New Roman" w:cs="Times New Roman"/>
        </w:rPr>
        <w:t xml:space="preserve"> </w:t>
      </w:r>
      <w:r w:rsidR="00E66BEF" w:rsidRPr="00747C49">
        <w:rPr>
          <w:rFonts w:ascii="Times New Roman" w:hAnsi="Times New Roman" w:cs="Times New Roman"/>
        </w:rPr>
        <w:t xml:space="preserve">pero </w:t>
      </w:r>
      <w:r w:rsidR="00AF790F" w:rsidRPr="00747C49">
        <w:rPr>
          <w:rFonts w:ascii="Times New Roman" w:hAnsi="Times New Roman" w:cs="Times New Roman"/>
        </w:rPr>
        <w:t xml:space="preserve">realmente </w:t>
      </w:r>
      <w:r w:rsidR="00E5399D">
        <w:rPr>
          <w:rFonts w:ascii="Times New Roman" w:hAnsi="Times New Roman" w:cs="Times New Roman"/>
        </w:rPr>
        <w:t>no ha sido así</w:t>
      </w:r>
      <w:r w:rsidR="006D0CC5" w:rsidRPr="00747C49">
        <w:rPr>
          <w:rFonts w:ascii="Times New Roman" w:hAnsi="Times New Roman" w:cs="Times New Roman"/>
        </w:rPr>
        <w:t>.</w:t>
      </w:r>
      <w:r w:rsidR="00B768A8" w:rsidRPr="00747C49">
        <w:t xml:space="preserve"> </w:t>
      </w:r>
    </w:p>
    <w:p w14:paraId="0B1E7E3F" w14:textId="69D28E34" w:rsidR="00810CA6" w:rsidRPr="00747C49" w:rsidRDefault="005B4B54" w:rsidP="00637E75">
      <w:pPr>
        <w:ind w:firstLine="709"/>
        <w:rPr>
          <w:rFonts w:ascii="Times New Roman" w:hAnsi="Times New Roman" w:cs="Times New Roman"/>
        </w:rPr>
      </w:pPr>
      <w:r w:rsidRPr="00747C49">
        <w:rPr>
          <w:rFonts w:ascii="Times New Roman" w:hAnsi="Times New Roman" w:cs="Times New Roman"/>
        </w:rPr>
        <w:t>Todos los maestros</w:t>
      </w:r>
      <w:r w:rsidR="00D86A8B" w:rsidRPr="00747C49">
        <w:rPr>
          <w:rFonts w:ascii="Times New Roman" w:hAnsi="Times New Roman" w:cs="Times New Roman"/>
        </w:rPr>
        <w:t xml:space="preserve"> conocen de las dificultades de</w:t>
      </w:r>
      <w:r w:rsidR="00C756FA" w:rsidRPr="00747C49">
        <w:rPr>
          <w:rFonts w:ascii="Times New Roman" w:hAnsi="Times New Roman" w:cs="Times New Roman"/>
        </w:rPr>
        <w:t xml:space="preserve"> Abril </w:t>
      </w:r>
      <w:r w:rsidR="00D86A8B" w:rsidRPr="00747C49">
        <w:rPr>
          <w:rFonts w:ascii="Times New Roman" w:hAnsi="Times New Roman" w:cs="Times New Roman"/>
        </w:rPr>
        <w:t>y advierten que el colocarse visualmente cercanos a ella es importante para que atienda y comprenda las indicaciones y evite que se distraiga; no obstante, en la práctica, no siempre ocurre así.</w:t>
      </w:r>
      <w:r w:rsidR="00E012B3" w:rsidRPr="00747C49">
        <w:rPr>
          <w:rFonts w:ascii="Times New Roman" w:hAnsi="Times New Roman" w:cs="Times New Roman"/>
        </w:rPr>
        <w:t xml:space="preserve"> </w:t>
      </w:r>
      <w:r w:rsidR="00810CA6" w:rsidRPr="00747C49">
        <w:rPr>
          <w:rFonts w:ascii="Times New Roman" w:hAnsi="Times New Roman" w:cs="Times New Roman"/>
          <w:lang w:eastAsia="es-MX"/>
        </w:rPr>
        <w:t xml:space="preserve">De haber </w:t>
      </w:r>
      <w:r w:rsidR="008777C3" w:rsidRPr="00747C49">
        <w:rPr>
          <w:rFonts w:ascii="Times New Roman" w:hAnsi="Times New Roman" w:cs="Times New Roman"/>
          <w:lang w:eastAsia="es-MX"/>
        </w:rPr>
        <w:t xml:space="preserve">realizado </w:t>
      </w:r>
      <w:r w:rsidR="00810CA6" w:rsidRPr="00747C49">
        <w:rPr>
          <w:rFonts w:ascii="Times New Roman" w:hAnsi="Times New Roman" w:cs="Times New Roman"/>
          <w:lang w:eastAsia="es-MX"/>
        </w:rPr>
        <w:t>algún señalamiento acerca de su condición de discapacidad, probablemente hubiese tenido un efecto contrario</w:t>
      </w:r>
      <w:r w:rsidR="008777C3" w:rsidRPr="00747C49">
        <w:rPr>
          <w:rFonts w:ascii="Times New Roman" w:hAnsi="Times New Roman" w:cs="Times New Roman"/>
          <w:lang w:eastAsia="es-MX"/>
        </w:rPr>
        <w:t>; y, al menos en términos de su participación</w:t>
      </w:r>
      <w:r w:rsidR="00A42D02">
        <w:rPr>
          <w:rFonts w:ascii="Times New Roman" w:hAnsi="Times New Roman" w:cs="Times New Roman"/>
          <w:lang w:eastAsia="es-MX"/>
        </w:rPr>
        <w:t>,</w:t>
      </w:r>
      <w:r w:rsidR="008777C3" w:rsidRPr="00747C49">
        <w:rPr>
          <w:rFonts w:ascii="Times New Roman" w:hAnsi="Times New Roman" w:cs="Times New Roman"/>
          <w:lang w:eastAsia="es-MX"/>
        </w:rPr>
        <w:t xml:space="preserve"> ello ha sido sumamente meritorio</w:t>
      </w:r>
      <w:r w:rsidR="00747D00" w:rsidRPr="00747C49">
        <w:rPr>
          <w:rFonts w:ascii="Times New Roman" w:hAnsi="Times New Roman" w:cs="Times New Roman"/>
          <w:lang w:eastAsia="es-MX"/>
        </w:rPr>
        <w:t>:</w:t>
      </w:r>
    </w:p>
    <w:p w14:paraId="5F022AFF" w14:textId="19D8A0BF" w:rsidR="009479AB" w:rsidRPr="004D2F12" w:rsidRDefault="00810CA6" w:rsidP="009479AB">
      <w:pPr>
        <w:ind w:left="1418" w:right="49"/>
        <w:rPr>
          <w:rFonts w:ascii="Times New Roman" w:hAnsi="Times New Roman" w:cs="Times New Roman"/>
          <w:lang w:eastAsia="es-MX"/>
        </w:rPr>
      </w:pPr>
      <w:r w:rsidRPr="004D2F12">
        <w:rPr>
          <w:rFonts w:ascii="Times New Roman" w:hAnsi="Times New Roman" w:cs="Times New Roman"/>
          <w:lang w:eastAsia="es-MX"/>
        </w:rPr>
        <w:t xml:space="preserve">Tratar a estos niños de manera especial como en una esfera de cristal, </w:t>
      </w:r>
      <w:r w:rsidR="003D74A3" w:rsidRPr="004D2F12">
        <w:rPr>
          <w:rFonts w:ascii="Times New Roman" w:hAnsi="Times New Roman" w:cs="Times New Roman"/>
          <w:lang w:eastAsia="es-MX"/>
        </w:rPr>
        <w:t xml:space="preserve">eso no está bien, </w:t>
      </w:r>
      <w:r w:rsidR="000D6999" w:rsidRPr="004D2F12">
        <w:rPr>
          <w:rFonts w:ascii="Times New Roman" w:hAnsi="Times New Roman" w:cs="Times New Roman"/>
          <w:lang w:eastAsia="es-MX"/>
        </w:rPr>
        <w:t>al contrario</w:t>
      </w:r>
      <w:r w:rsidR="00055287" w:rsidRPr="004D2F12">
        <w:rPr>
          <w:rFonts w:ascii="Times New Roman" w:hAnsi="Times New Roman" w:cs="Times New Roman"/>
          <w:lang w:eastAsia="es-MX"/>
        </w:rPr>
        <w:t xml:space="preserve"> (</w:t>
      </w:r>
      <w:r w:rsidR="00BC392F">
        <w:rPr>
          <w:rFonts w:ascii="Times New Roman" w:hAnsi="Times New Roman" w:cs="Times New Roman"/>
          <w:lang w:eastAsia="es-MX"/>
        </w:rPr>
        <w:t>e</w:t>
      </w:r>
      <w:r w:rsidR="00BC392F" w:rsidRPr="004D2F12">
        <w:rPr>
          <w:rFonts w:ascii="Times New Roman" w:hAnsi="Times New Roman" w:cs="Times New Roman"/>
          <w:lang w:eastAsia="es-MX"/>
        </w:rPr>
        <w:t xml:space="preserve">ntrevista </w:t>
      </w:r>
      <w:r w:rsidR="00055287" w:rsidRPr="004D2F12">
        <w:rPr>
          <w:rFonts w:ascii="Times New Roman" w:hAnsi="Times New Roman" w:cs="Times New Roman"/>
          <w:lang w:eastAsia="es-MX"/>
        </w:rPr>
        <w:t xml:space="preserve">número </w:t>
      </w:r>
      <w:r w:rsidR="00763260" w:rsidRPr="004D2F12">
        <w:rPr>
          <w:rFonts w:ascii="Times New Roman" w:hAnsi="Times New Roman" w:cs="Times New Roman"/>
          <w:lang w:eastAsia="es-MX"/>
        </w:rPr>
        <w:t>nueve</w:t>
      </w:r>
      <w:r w:rsidR="00055287" w:rsidRPr="004D2F12">
        <w:rPr>
          <w:rFonts w:ascii="Times New Roman" w:hAnsi="Times New Roman" w:cs="Times New Roman"/>
          <w:lang w:eastAsia="es-MX"/>
        </w:rPr>
        <w:t xml:space="preserve"> al</w:t>
      </w:r>
      <w:r w:rsidR="00145325" w:rsidRPr="004D2F12">
        <w:rPr>
          <w:rFonts w:ascii="Times New Roman" w:hAnsi="Times New Roman" w:cs="Times New Roman"/>
          <w:lang w:eastAsia="es-MX"/>
        </w:rPr>
        <w:t xml:space="preserve"> maestro</w:t>
      </w:r>
      <w:r w:rsidR="00055287" w:rsidRPr="004D2F12">
        <w:rPr>
          <w:rFonts w:ascii="Times New Roman" w:hAnsi="Times New Roman" w:cs="Times New Roman"/>
          <w:lang w:eastAsia="es-MX"/>
        </w:rPr>
        <w:t xml:space="preserve"> de </w:t>
      </w:r>
      <w:r w:rsidR="00145325" w:rsidRPr="004D2F12">
        <w:rPr>
          <w:rFonts w:ascii="Times New Roman" w:hAnsi="Times New Roman" w:cs="Times New Roman"/>
          <w:lang w:eastAsia="es-MX"/>
        </w:rPr>
        <w:t>música</w:t>
      </w:r>
      <w:r w:rsidR="00055287" w:rsidRPr="004D2F12">
        <w:rPr>
          <w:rFonts w:ascii="Times New Roman" w:hAnsi="Times New Roman" w:cs="Times New Roman"/>
          <w:lang w:eastAsia="es-MX"/>
        </w:rPr>
        <w:t>)</w:t>
      </w:r>
      <w:r w:rsidR="000D6999" w:rsidRPr="004D2F12">
        <w:rPr>
          <w:rFonts w:ascii="Times New Roman" w:hAnsi="Times New Roman" w:cs="Times New Roman"/>
          <w:lang w:eastAsia="es-MX"/>
        </w:rPr>
        <w:t>.</w:t>
      </w:r>
    </w:p>
    <w:p w14:paraId="2BDDEC03" w14:textId="1388D201" w:rsidR="00810CA6" w:rsidRPr="004D2F12" w:rsidRDefault="000D6999" w:rsidP="004D2F12">
      <w:pPr>
        <w:ind w:right="49"/>
        <w:rPr>
          <w:rFonts w:ascii="Times New Roman" w:hAnsi="Times New Roman" w:cs="Times New Roman"/>
          <w:lang w:eastAsia="es-MX"/>
        </w:rPr>
      </w:pPr>
      <w:r w:rsidRPr="00747C49">
        <w:rPr>
          <w:rFonts w:ascii="Times New Roman" w:hAnsi="Times New Roman" w:cs="Times New Roman"/>
          <w:i/>
          <w:iCs/>
          <w:lang w:eastAsia="es-MX"/>
        </w:rPr>
        <w:t xml:space="preserve"> </w:t>
      </w:r>
      <w:r w:rsidR="00A42D02">
        <w:rPr>
          <w:rFonts w:ascii="Times New Roman" w:hAnsi="Times New Roman" w:cs="Times New Roman"/>
          <w:i/>
          <w:iCs/>
          <w:lang w:eastAsia="es-MX"/>
        </w:rPr>
        <w:tab/>
      </w:r>
      <w:r w:rsidR="00A42D02">
        <w:rPr>
          <w:rFonts w:ascii="Times New Roman" w:hAnsi="Times New Roman" w:cs="Times New Roman"/>
          <w:lang w:eastAsia="es-MX"/>
        </w:rPr>
        <w:t>Y en esa misma tónica:</w:t>
      </w:r>
    </w:p>
    <w:p w14:paraId="7BB4009C" w14:textId="084A6877" w:rsidR="00055287" w:rsidRPr="004D2F12" w:rsidRDefault="00BC392F" w:rsidP="004D2F12">
      <w:pPr>
        <w:ind w:left="1418" w:right="49"/>
        <w:rPr>
          <w:rFonts w:ascii="Times New Roman" w:hAnsi="Times New Roman" w:cs="Times New Roman"/>
          <w:iCs/>
          <w:lang w:eastAsia="es-MX"/>
        </w:rPr>
      </w:pPr>
      <w:r>
        <w:rPr>
          <w:rFonts w:ascii="Times New Roman" w:hAnsi="Times New Roman" w:cs="Times New Roman"/>
          <w:iCs/>
        </w:rPr>
        <w:t>N</w:t>
      </w:r>
      <w:r w:rsidR="009B38AE" w:rsidRPr="004D2F12">
        <w:rPr>
          <w:rFonts w:ascii="Times New Roman" w:hAnsi="Times New Roman" w:cs="Times New Roman"/>
          <w:iCs/>
        </w:rPr>
        <w:t xml:space="preserve">unca se le ha hecho alguna diferencia, pues ella participa de manera voluntaria, jamás nos dijo </w:t>
      </w:r>
      <w:r w:rsidR="00FF0213">
        <w:rPr>
          <w:rFonts w:ascii="Times New Roman" w:hAnsi="Times New Roman" w:cs="Times New Roman"/>
          <w:iCs/>
        </w:rPr>
        <w:t>“</w:t>
      </w:r>
      <w:r w:rsidR="009B38AE" w:rsidRPr="004D2F12">
        <w:rPr>
          <w:rFonts w:ascii="Times New Roman" w:hAnsi="Times New Roman" w:cs="Times New Roman"/>
          <w:iCs/>
        </w:rPr>
        <w:t>¡</w:t>
      </w:r>
      <w:r w:rsidR="00FF0213">
        <w:rPr>
          <w:rFonts w:ascii="Times New Roman" w:hAnsi="Times New Roman" w:cs="Times New Roman"/>
          <w:iCs/>
        </w:rPr>
        <w:t>n</w:t>
      </w:r>
      <w:r w:rsidR="00FF0213" w:rsidRPr="004D2F12">
        <w:rPr>
          <w:rFonts w:ascii="Times New Roman" w:hAnsi="Times New Roman" w:cs="Times New Roman"/>
          <w:iCs/>
        </w:rPr>
        <w:t>o</w:t>
      </w:r>
      <w:r w:rsidR="009B38AE" w:rsidRPr="004D2F12">
        <w:rPr>
          <w:rFonts w:ascii="Times New Roman" w:hAnsi="Times New Roman" w:cs="Times New Roman"/>
          <w:iCs/>
        </w:rPr>
        <w:t>!</w:t>
      </w:r>
      <w:r w:rsidR="00FF0213">
        <w:rPr>
          <w:rFonts w:ascii="Times New Roman" w:hAnsi="Times New Roman" w:cs="Times New Roman"/>
          <w:iCs/>
        </w:rPr>
        <w:t>”</w:t>
      </w:r>
      <w:r w:rsidR="009B38AE" w:rsidRPr="004D2F12">
        <w:rPr>
          <w:rFonts w:ascii="Times New Roman" w:hAnsi="Times New Roman" w:cs="Times New Roman"/>
          <w:iCs/>
        </w:rPr>
        <w:t>, o se negó. Inclusive, en algunos eventos</w:t>
      </w:r>
      <w:r w:rsidR="00FF0213">
        <w:rPr>
          <w:rFonts w:ascii="Times New Roman" w:hAnsi="Times New Roman" w:cs="Times New Roman"/>
          <w:iCs/>
        </w:rPr>
        <w:t>,</w:t>
      </w:r>
      <w:r w:rsidR="009B38AE" w:rsidRPr="004D2F12">
        <w:rPr>
          <w:rFonts w:ascii="Times New Roman" w:hAnsi="Times New Roman" w:cs="Times New Roman"/>
          <w:iCs/>
        </w:rPr>
        <w:t xml:space="preserve"> ella llevaba el papel principal, y lo único que hacíamos era hablarle más fuerte</w:t>
      </w:r>
      <w:r w:rsidR="000D6999" w:rsidRPr="004D2F12">
        <w:rPr>
          <w:rFonts w:ascii="Times New Roman" w:hAnsi="Times New Roman" w:cs="Times New Roman"/>
          <w:b/>
          <w:iCs/>
        </w:rPr>
        <w:t xml:space="preserve"> </w:t>
      </w:r>
      <w:r w:rsidR="00055287" w:rsidRPr="00A42D02">
        <w:rPr>
          <w:rFonts w:ascii="Times New Roman" w:hAnsi="Times New Roman" w:cs="Times New Roman"/>
          <w:iCs/>
          <w:lang w:eastAsia="es-MX"/>
        </w:rPr>
        <w:t>(</w:t>
      </w:r>
      <w:r w:rsidR="00FF0213">
        <w:rPr>
          <w:rFonts w:ascii="Times New Roman" w:hAnsi="Times New Roman" w:cs="Times New Roman"/>
          <w:iCs/>
          <w:lang w:eastAsia="es-MX"/>
        </w:rPr>
        <w:t>e</w:t>
      </w:r>
      <w:r w:rsidR="00FF0213" w:rsidRPr="00A42D02">
        <w:rPr>
          <w:rFonts w:ascii="Times New Roman" w:hAnsi="Times New Roman" w:cs="Times New Roman"/>
          <w:iCs/>
          <w:lang w:eastAsia="es-MX"/>
        </w:rPr>
        <w:t xml:space="preserve">ntrevista </w:t>
      </w:r>
      <w:r w:rsidR="00055287" w:rsidRPr="00A42D02">
        <w:rPr>
          <w:rFonts w:ascii="Times New Roman" w:hAnsi="Times New Roman" w:cs="Times New Roman"/>
          <w:iCs/>
          <w:lang w:eastAsia="es-MX"/>
        </w:rPr>
        <w:t xml:space="preserve">número </w:t>
      </w:r>
      <w:r w:rsidR="00763260" w:rsidRPr="00A42D02">
        <w:rPr>
          <w:rFonts w:ascii="Times New Roman" w:hAnsi="Times New Roman" w:cs="Times New Roman"/>
          <w:iCs/>
          <w:lang w:eastAsia="es-MX"/>
        </w:rPr>
        <w:t>cinco</w:t>
      </w:r>
      <w:r w:rsidR="00055287" w:rsidRPr="00A42D02">
        <w:rPr>
          <w:rFonts w:ascii="Times New Roman" w:hAnsi="Times New Roman" w:cs="Times New Roman"/>
          <w:iCs/>
          <w:lang w:eastAsia="es-MX"/>
        </w:rPr>
        <w:t xml:space="preserve"> a la maestra de educación física).</w:t>
      </w:r>
      <w:r w:rsidR="00055287" w:rsidRPr="004D2F12">
        <w:rPr>
          <w:rFonts w:ascii="Times New Roman" w:hAnsi="Times New Roman" w:cs="Times New Roman"/>
          <w:iCs/>
          <w:lang w:eastAsia="es-MX"/>
        </w:rPr>
        <w:t xml:space="preserve"> </w:t>
      </w:r>
    </w:p>
    <w:p w14:paraId="4388527D" w14:textId="4C6D7E79" w:rsidR="006109B5" w:rsidRPr="00747C49" w:rsidRDefault="00DE4476" w:rsidP="00637E75">
      <w:pPr>
        <w:ind w:firstLine="709"/>
        <w:rPr>
          <w:rFonts w:ascii="Times New Roman" w:hAnsi="Times New Roman" w:cs="Times New Roman"/>
        </w:rPr>
      </w:pPr>
      <w:r w:rsidRPr="00747C49">
        <w:rPr>
          <w:rFonts w:ascii="Times New Roman" w:hAnsi="Times New Roman" w:cs="Times New Roman"/>
        </w:rPr>
        <w:t xml:space="preserve">Los mitos que han existido a través del tiempo sobre las personas sordas solo generan prejuicios sociales </w:t>
      </w:r>
      <w:r w:rsidR="009D35B5">
        <w:rPr>
          <w:rFonts w:ascii="Times New Roman" w:hAnsi="Times New Roman" w:cs="Times New Roman"/>
        </w:rPr>
        <w:t>y limitan</w:t>
      </w:r>
      <w:r w:rsidRPr="00747C49">
        <w:rPr>
          <w:rFonts w:ascii="Times New Roman" w:hAnsi="Times New Roman" w:cs="Times New Roman"/>
        </w:rPr>
        <w:t xml:space="preserve"> </w:t>
      </w:r>
      <w:r w:rsidR="009D35B5">
        <w:rPr>
          <w:rFonts w:ascii="Times New Roman" w:hAnsi="Times New Roman" w:cs="Times New Roman"/>
        </w:rPr>
        <w:t xml:space="preserve">la </w:t>
      </w:r>
      <w:r w:rsidRPr="00747C49">
        <w:rPr>
          <w:rFonts w:ascii="Times New Roman" w:hAnsi="Times New Roman" w:cs="Times New Roman"/>
        </w:rPr>
        <w:t xml:space="preserve">relación entre personas sordas y oyentes. </w:t>
      </w:r>
      <w:r w:rsidR="006109B5" w:rsidRPr="00747C49">
        <w:rPr>
          <w:rFonts w:ascii="Times New Roman" w:hAnsi="Times New Roman" w:cs="Times New Roman"/>
        </w:rPr>
        <w:t xml:space="preserve">La maestra de </w:t>
      </w:r>
      <w:r w:rsidR="009D35B5">
        <w:rPr>
          <w:rFonts w:ascii="Times New Roman" w:hAnsi="Times New Roman" w:cs="Times New Roman"/>
        </w:rPr>
        <w:lastRenderedPageBreak/>
        <w:t>E</w:t>
      </w:r>
      <w:r w:rsidR="009D35B5" w:rsidRPr="00747C49">
        <w:rPr>
          <w:rFonts w:ascii="Times New Roman" w:hAnsi="Times New Roman" w:cs="Times New Roman"/>
        </w:rPr>
        <w:t xml:space="preserve">ducación </w:t>
      </w:r>
      <w:r w:rsidR="009D35B5">
        <w:rPr>
          <w:rFonts w:ascii="Times New Roman" w:hAnsi="Times New Roman" w:cs="Times New Roman"/>
        </w:rPr>
        <w:t>F</w:t>
      </w:r>
      <w:r w:rsidR="006109B5" w:rsidRPr="00747C49">
        <w:rPr>
          <w:rFonts w:ascii="Times New Roman" w:hAnsi="Times New Roman" w:cs="Times New Roman"/>
        </w:rPr>
        <w:t>ísica asume que</w:t>
      </w:r>
      <w:r w:rsidR="009D35B5">
        <w:rPr>
          <w:rFonts w:ascii="Times New Roman" w:hAnsi="Times New Roman" w:cs="Times New Roman"/>
        </w:rPr>
        <w:t>,</w:t>
      </w:r>
      <w:r w:rsidR="006109B5" w:rsidRPr="00747C49">
        <w:rPr>
          <w:rFonts w:ascii="Times New Roman" w:hAnsi="Times New Roman" w:cs="Times New Roman"/>
        </w:rPr>
        <w:t xml:space="preserve"> debido a que la niña no </w:t>
      </w:r>
      <w:r w:rsidR="00BC777A" w:rsidRPr="00747C49">
        <w:rPr>
          <w:rFonts w:ascii="Times New Roman" w:hAnsi="Times New Roman" w:cs="Times New Roman"/>
        </w:rPr>
        <w:t xml:space="preserve">presenta un </w:t>
      </w:r>
      <w:r w:rsidR="006109B5" w:rsidRPr="00747C49">
        <w:rPr>
          <w:rFonts w:ascii="Times New Roman" w:hAnsi="Times New Roman" w:cs="Times New Roman"/>
        </w:rPr>
        <w:t xml:space="preserve">problema motor, </w:t>
      </w:r>
      <w:r w:rsidR="003A40A1">
        <w:rPr>
          <w:rFonts w:ascii="Times New Roman" w:hAnsi="Times New Roman" w:cs="Times New Roman"/>
        </w:rPr>
        <w:t>no hay necesidad</w:t>
      </w:r>
      <w:r w:rsidR="006109B5" w:rsidRPr="00747C49">
        <w:rPr>
          <w:rFonts w:ascii="Times New Roman" w:hAnsi="Times New Roman" w:cs="Times New Roman"/>
        </w:rPr>
        <w:t xml:space="preserve"> de algún tipo d</w:t>
      </w:r>
      <w:r w:rsidR="00016B44" w:rsidRPr="00747C49">
        <w:rPr>
          <w:rFonts w:ascii="Times New Roman" w:hAnsi="Times New Roman" w:cs="Times New Roman"/>
        </w:rPr>
        <w:t>e adecuación curricular; no considera</w:t>
      </w:r>
      <w:r w:rsidR="006109B5" w:rsidRPr="00747C49">
        <w:rPr>
          <w:rFonts w:ascii="Times New Roman" w:hAnsi="Times New Roman" w:cs="Times New Roman"/>
        </w:rPr>
        <w:t xml:space="preserve"> otros procesos como la comprensión de las instrucciones, su socialización o los vínculos que establezca:</w:t>
      </w:r>
    </w:p>
    <w:p w14:paraId="5FD15BF3" w14:textId="1F99B523" w:rsidR="006109B5" w:rsidRPr="004D2F12" w:rsidRDefault="00BF3E9B" w:rsidP="004D2F12">
      <w:pPr>
        <w:ind w:left="1418" w:right="49"/>
        <w:rPr>
          <w:rFonts w:ascii="Times New Roman" w:hAnsi="Times New Roman" w:cs="Times New Roman"/>
          <w:iCs/>
          <w:lang w:eastAsia="es-MX"/>
        </w:rPr>
      </w:pPr>
      <w:r w:rsidRPr="004D2F12">
        <w:rPr>
          <w:rFonts w:ascii="Times New Roman" w:hAnsi="Times New Roman" w:cs="Times New Roman"/>
          <w:iCs/>
        </w:rPr>
        <w:t>Abril</w:t>
      </w:r>
      <w:r w:rsidR="006109B5" w:rsidRPr="004D2F12">
        <w:rPr>
          <w:rFonts w:ascii="Times New Roman" w:hAnsi="Times New Roman" w:cs="Times New Roman"/>
          <w:iCs/>
        </w:rPr>
        <w:t xml:space="preserve"> no presenta ninguna dificultad para realizar las actividades y solo requiere de cierta ayuda, por lo que no tenemos que hacer ninguna adecuación con ella, porque ella no tiene ningún problema de tipo motor</w:t>
      </w:r>
      <w:r w:rsidR="000D6999" w:rsidRPr="004D2F12">
        <w:rPr>
          <w:rFonts w:ascii="Times New Roman" w:hAnsi="Times New Roman" w:cs="Times New Roman"/>
          <w:b/>
          <w:iCs/>
        </w:rPr>
        <w:t xml:space="preserve"> </w:t>
      </w:r>
      <w:r w:rsidR="004F594A" w:rsidRPr="00A42D02">
        <w:rPr>
          <w:rFonts w:ascii="Times New Roman" w:hAnsi="Times New Roman" w:cs="Times New Roman"/>
          <w:iCs/>
          <w:lang w:eastAsia="es-MX"/>
        </w:rPr>
        <w:t>(</w:t>
      </w:r>
      <w:r w:rsidR="003A40A1">
        <w:rPr>
          <w:rFonts w:ascii="Times New Roman" w:hAnsi="Times New Roman" w:cs="Times New Roman"/>
          <w:iCs/>
          <w:lang w:eastAsia="es-MX"/>
        </w:rPr>
        <w:t>e</w:t>
      </w:r>
      <w:r w:rsidR="003A40A1" w:rsidRPr="00A42D02">
        <w:rPr>
          <w:rFonts w:ascii="Times New Roman" w:hAnsi="Times New Roman" w:cs="Times New Roman"/>
          <w:iCs/>
          <w:lang w:eastAsia="es-MX"/>
        </w:rPr>
        <w:t xml:space="preserve">ntrevista </w:t>
      </w:r>
      <w:r w:rsidR="004F594A" w:rsidRPr="00A42D02">
        <w:rPr>
          <w:rFonts w:ascii="Times New Roman" w:hAnsi="Times New Roman" w:cs="Times New Roman"/>
          <w:iCs/>
          <w:lang w:eastAsia="es-MX"/>
        </w:rPr>
        <w:t>número</w:t>
      </w:r>
      <w:r w:rsidR="00763260" w:rsidRPr="00A42D02">
        <w:rPr>
          <w:rFonts w:ascii="Times New Roman" w:hAnsi="Times New Roman" w:cs="Times New Roman"/>
          <w:iCs/>
          <w:lang w:eastAsia="es-MX"/>
        </w:rPr>
        <w:t xml:space="preserve"> siete</w:t>
      </w:r>
      <w:r w:rsidR="004F594A" w:rsidRPr="00A42D02">
        <w:rPr>
          <w:rFonts w:ascii="Times New Roman" w:hAnsi="Times New Roman" w:cs="Times New Roman"/>
          <w:iCs/>
          <w:lang w:eastAsia="es-MX"/>
        </w:rPr>
        <w:t>).</w:t>
      </w:r>
      <w:r w:rsidR="004F594A" w:rsidRPr="004D2F12">
        <w:rPr>
          <w:rFonts w:ascii="Times New Roman" w:hAnsi="Times New Roman" w:cs="Times New Roman"/>
          <w:iCs/>
          <w:lang w:eastAsia="es-MX"/>
        </w:rPr>
        <w:t xml:space="preserve"> </w:t>
      </w:r>
    </w:p>
    <w:p w14:paraId="7DC1719C" w14:textId="77777777" w:rsidR="006109B5" w:rsidRPr="00747C49" w:rsidRDefault="006109B5" w:rsidP="00637E75">
      <w:pPr>
        <w:ind w:firstLine="709"/>
        <w:rPr>
          <w:rFonts w:ascii="Times New Roman" w:hAnsi="Times New Roman" w:cs="Times New Roman"/>
        </w:rPr>
      </w:pPr>
      <w:r w:rsidRPr="00747C49">
        <w:rPr>
          <w:rFonts w:ascii="Times New Roman" w:hAnsi="Times New Roman" w:cs="Times New Roman"/>
        </w:rPr>
        <w:t>El apoyo se centra en la reiteración de las instrucciones, no tanto en su comprensión:</w:t>
      </w:r>
    </w:p>
    <w:p w14:paraId="013062F0" w14:textId="0E7AE943" w:rsidR="00812A21" w:rsidRPr="004D2F12" w:rsidRDefault="006109B5" w:rsidP="004D2F12">
      <w:pPr>
        <w:ind w:left="1418" w:right="49"/>
        <w:rPr>
          <w:rFonts w:ascii="Times New Roman" w:hAnsi="Times New Roman" w:cs="Times New Roman"/>
          <w:iCs/>
          <w:lang w:eastAsia="es-MX"/>
        </w:rPr>
      </w:pPr>
      <w:r w:rsidRPr="004D2F12">
        <w:rPr>
          <w:rFonts w:ascii="Times New Roman" w:hAnsi="Times New Roman" w:cs="Times New Roman"/>
          <w:iCs/>
        </w:rPr>
        <w:t xml:space="preserve">A </w:t>
      </w:r>
      <w:r w:rsidR="00BF3E9B" w:rsidRPr="004D2F12">
        <w:rPr>
          <w:rFonts w:ascii="Times New Roman" w:hAnsi="Times New Roman" w:cs="Times New Roman"/>
          <w:iCs/>
        </w:rPr>
        <w:t>Abril</w:t>
      </w:r>
      <w:r w:rsidRPr="004D2F12">
        <w:rPr>
          <w:rFonts w:ascii="Times New Roman" w:hAnsi="Times New Roman" w:cs="Times New Roman"/>
          <w:iCs/>
        </w:rPr>
        <w:t xml:space="preserve"> entre todos los compañeritos le ayudábamos (…)</w:t>
      </w:r>
      <w:r w:rsidR="003A40A1">
        <w:rPr>
          <w:rFonts w:ascii="Times New Roman" w:hAnsi="Times New Roman" w:cs="Times New Roman"/>
          <w:iCs/>
        </w:rPr>
        <w:t>.</w:t>
      </w:r>
      <w:r w:rsidRPr="004D2F12">
        <w:rPr>
          <w:rFonts w:ascii="Times New Roman" w:hAnsi="Times New Roman" w:cs="Times New Roman"/>
          <w:iCs/>
        </w:rPr>
        <w:t xml:space="preserve"> </w:t>
      </w:r>
      <w:r w:rsidR="003A40A1">
        <w:rPr>
          <w:rFonts w:ascii="Times New Roman" w:hAnsi="Times New Roman" w:cs="Times New Roman"/>
          <w:iCs/>
        </w:rPr>
        <w:t>C</w:t>
      </w:r>
      <w:r w:rsidR="003A40A1" w:rsidRPr="004D2F12">
        <w:rPr>
          <w:rFonts w:ascii="Times New Roman" w:hAnsi="Times New Roman" w:cs="Times New Roman"/>
          <w:iCs/>
        </w:rPr>
        <w:t xml:space="preserve">uando </w:t>
      </w:r>
      <w:r w:rsidRPr="004D2F12">
        <w:rPr>
          <w:rFonts w:ascii="Times New Roman" w:hAnsi="Times New Roman" w:cs="Times New Roman"/>
          <w:iCs/>
        </w:rPr>
        <w:t xml:space="preserve">trabajamos con manipulación de objetos, y decimos lo vamos </w:t>
      </w:r>
      <w:r w:rsidR="00812A21" w:rsidRPr="004D2F12">
        <w:rPr>
          <w:rFonts w:ascii="Times New Roman" w:hAnsi="Times New Roman" w:cs="Times New Roman"/>
          <w:iCs/>
        </w:rPr>
        <w:t xml:space="preserve">a </w:t>
      </w:r>
      <w:r w:rsidRPr="004D2F12">
        <w:rPr>
          <w:rFonts w:ascii="Times New Roman" w:hAnsi="Times New Roman" w:cs="Times New Roman"/>
          <w:iCs/>
        </w:rPr>
        <w:t>hacer con la mano derecha, mano izquierda, ella lo hace con las dos manos, pero ahí es donde la apoyamos</w:t>
      </w:r>
      <w:r w:rsidR="003A40A1">
        <w:rPr>
          <w:rFonts w:ascii="Times New Roman" w:hAnsi="Times New Roman" w:cs="Times New Roman"/>
          <w:iCs/>
        </w:rPr>
        <w:t>.</w:t>
      </w:r>
      <w:r w:rsidR="003A40A1" w:rsidRPr="004D2F12">
        <w:rPr>
          <w:rFonts w:ascii="Times New Roman" w:hAnsi="Times New Roman" w:cs="Times New Roman"/>
          <w:iCs/>
        </w:rPr>
        <w:t xml:space="preserve"> </w:t>
      </w:r>
      <w:r w:rsidR="003A40A1">
        <w:rPr>
          <w:rFonts w:ascii="Times New Roman" w:hAnsi="Times New Roman" w:cs="Times New Roman"/>
          <w:iCs/>
        </w:rPr>
        <w:t>S</w:t>
      </w:r>
      <w:r w:rsidR="003A40A1" w:rsidRPr="004D2F12">
        <w:rPr>
          <w:rFonts w:ascii="Times New Roman" w:hAnsi="Times New Roman" w:cs="Times New Roman"/>
          <w:iCs/>
        </w:rPr>
        <w:t xml:space="preserve">e </w:t>
      </w:r>
      <w:r w:rsidRPr="004D2F12">
        <w:rPr>
          <w:rFonts w:ascii="Times New Roman" w:hAnsi="Times New Roman" w:cs="Times New Roman"/>
          <w:iCs/>
        </w:rPr>
        <w:t>le cayó, que no se caiga</w:t>
      </w:r>
      <w:r w:rsidR="007E0B6F">
        <w:rPr>
          <w:rFonts w:ascii="Times New Roman" w:hAnsi="Times New Roman" w:cs="Times New Roman"/>
          <w:iCs/>
        </w:rPr>
        <w:t>;</w:t>
      </w:r>
      <w:r w:rsidRPr="004D2F12">
        <w:rPr>
          <w:rFonts w:ascii="Times New Roman" w:hAnsi="Times New Roman" w:cs="Times New Roman"/>
          <w:iCs/>
        </w:rPr>
        <w:t xml:space="preserve"> </w:t>
      </w:r>
      <w:r w:rsidR="003A40A1">
        <w:rPr>
          <w:rFonts w:ascii="Times New Roman" w:hAnsi="Times New Roman" w:cs="Times New Roman"/>
          <w:iCs/>
        </w:rPr>
        <w:t>[</w:t>
      </w:r>
      <w:r w:rsidRPr="004D2F12">
        <w:rPr>
          <w:rFonts w:ascii="Times New Roman" w:hAnsi="Times New Roman" w:cs="Times New Roman"/>
          <w:iCs/>
        </w:rPr>
        <w:t>le dice</w:t>
      </w:r>
      <w:r w:rsidR="003A40A1">
        <w:rPr>
          <w:rFonts w:ascii="Times New Roman" w:hAnsi="Times New Roman" w:cs="Times New Roman"/>
          <w:iCs/>
        </w:rPr>
        <w:t>]</w:t>
      </w:r>
      <w:r w:rsidR="007E0B6F">
        <w:rPr>
          <w:rFonts w:ascii="Times New Roman" w:hAnsi="Times New Roman" w:cs="Times New Roman"/>
          <w:iCs/>
        </w:rPr>
        <w:t>:</w:t>
      </w:r>
      <w:r w:rsidR="003A40A1" w:rsidRPr="004D2F12">
        <w:rPr>
          <w:rFonts w:ascii="Times New Roman" w:hAnsi="Times New Roman" w:cs="Times New Roman"/>
          <w:iCs/>
        </w:rPr>
        <w:t xml:space="preserve"> </w:t>
      </w:r>
      <w:r w:rsidRPr="004D2F12">
        <w:rPr>
          <w:rFonts w:ascii="Times New Roman" w:hAnsi="Times New Roman" w:cs="Times New Roman"/>
          <w:iCs/>
        </w:rPr>
        <w:t>“</w:t>
      </w:r>
      <w:r w:rsidR="007E0B6F">
        <w:rPr>
          <w:rFonts w:ascii="Times New Roman" w:hAnsi="Times New Roman" w:cs="Times New Roman"/>
          <w:iCs/>
        </w:rPr>
        <w:t>N</w:t>
      </w:r>
      <w:r w:rsidR="007E0B6F" w:rsidRPr="004D2F12">
        <w:rPr>
          <w:rFonts w:ascii="Times New Roman" w:hAnsi="Times New Roman" w:cs="Times New Roman"/>
          <w:iCs/>
        </w:rPr>
        <w:t xml:space="preserve">o </w:t>
      </w:r>
      <w:r w:rsidRPr="004D2F12">
        <w:rPr>
          <w:rFonts w:ascii="Times New Roman" w:hAnsi="Times New Roman" w:cs="Times New Roman"/>
          <w:iCs/>
        </w:rPr>
        <w:t>le hace</w:t>
      </w:r>
      <w:r w:rsidR="003A40A1">
        <w:rPr>
          <w:rFonts w:ascii="Times New Roman" w:hAnsi="Times New Roman" w:cs="Times New Roman"/>
          <w:iCs/>
        </w:rPr>
        <w:t>,</w:t>
      </w:r>
      <w:r w:rsidRPr="004D2F12">
        <w:rPr>
          <w:rFonts w:ascii="Times New Roman" w:hAnsi="Times New Roman" w:cs="Times New Roman"/>
          <w:iCs/>
        </w:rPr>
        <w:t xml:space="preserve"> mamita, levántalo y vuélvelo a hacer”, o sea</w:t>
      </w:r>
      <w:r w:rsidR="007E0B6F">
        <w:rPr>
          <w:rFonts w:ascii="Times New Roman" w:hAnsi="Times New Roman" w:cs="Times New Roman"/>
          <w:iCs/>
        </w:rPr>
        <w:t>,</w:t>
      </w:r>
      <w:r w:rsidRPr="004D2F12">
        <w:rPr>
          <w:rFonts w:ascii="Times New Roman" w:hAnsi="Times New Roman" w:cs="Times New Roman"/>
          <w:iCs/>
        </w:rPr>
        <w:t xml:space="preserve"> ya tenemos que poner un poquito de apoyo con ellos</w:t>
      </w:r>
      <w:r w:rsidRPr="004D2F12">
        <w:rPr>
          <w:rFonts w:ascii="Times New Roman" w:hAnsi="Times New Roman" w:cs="Times New Roman"/>
          <w:b/>
          <w:iCs/>
        </w:rPr>
        <w:t xml:space="preserve"> </w:t>
      </w:r>
      <w:r w:rsidR="00812A21" w:rsidRPr="00A42D02">
        <w:rPr>
          <w:rFonts w:ascii="Times New Roman" w:hAnsi="Times New Roman" w:cs="Times New Roman"/>
          <w:iCs/>
          <w:lang w:eastAsia="es-MX"/>
        </w:rPr>
        <w:t>(</w:t>
      </w:r>
      <w:r w:rsidR="007E0B6F">
        <w:rPr>
          <w:rFonts w:ascii="Times New Roman" w:hAnsi="Times New Roman" w:cs="Times New Roman"/>
          <w:iCs/>
          <w:lang w:eastAsia="es-MX"/>
        </w:rPr>
        <w:t>e</w:t>
      </w:r>
      <w:r w:rsidR="007E0B6F" w:rsidRPr="00A42D02">
        <w:rPr>
          <w:rFonts w:ascii="Times New Roman" w:hAnsi="Times New Roman" w:cs="Times New Roman"/>
          <w:iCs/>
          <w:lang w:eastAsia="es-MX"/>
        </w:rPr>
        <w:t xml:space="preserve">ntrevista </w:t>
      </w:r>
      <w:r w:rsidR="00812A21" w:rsidRPr="00A42D02">
        <w:rPr>
          <w:rFonts w:ascii="Times New Roman" w:hAnsi="Times New Roman" w:cs="Times New Roman"/>
          <w:iCs/>
          <w:lang w:eastAsia="es-MX"/>
        </w:rPr>
        <w:t>número</w:t>
      </w:r>
      <w:r w:rsidR="00763260" w:rsidRPr="00A42D02">
        <w:rPr>
          <w:rFonts w:ascii="Times New Roman" w:hAnsi="Times New Roman" w:cs="Times New Roman"/>
          <w:iCs/>
          <w:lang w:eastAsia="es-MX"/>
        </w:rPr>
        <w:t xml:space="preserve"> siete</w:t>
      </w:r>
      <w:r w:rsidR="00812A21" w:rsidRPr="00A42D02">
        <w:rPr>
          <w:rFonts w:ascii="Times New Roman" w:hAnsi="Times New Roman" w:cs="Times New Roman"/>
          <w:iCs/>
          <w:lang w:eastAsia="es-MX"/>
        </w:rPr>
        <w:t xml:space="preserve"> a la maestra de educación física).</w:t>
      </w:r>
      <w:r w:rsidR="00812A21" w:rsidRPr="004D2F12">
        <w:rPr>
          <w:rFonts w:ascii="Times New Roman" w:hAnsi="Times New Roman" w:cs="Times New Roman"/>
          <w:iCs/>
          <w:lang w:eastAsia="es-MX"/>
        </w:rPr>
        <w:t xml:space="preserve"> </w:t>
      </w:r>
    </w:p>
    <w:p w14:paraId="38504F01" w14:textId="50E26208" w:rsidR="006109B5" w:rsidRPr="00747C49" w:rsidRDefault="006109B5" w:rsidP="00637E75">
      <w:pPr>
        <w:ind w:right="48" w:firstLine="709"/>
        <w:rPr>
          <w:rFonts w:ascii="Times New Roman" w:hAnsi="Times New Roman" w:cs="Times New Roman"/>
        </w:rPr>
      </w:pPr>
      <w:r w:rsidRPr="00747C49">
        <w:rPr>
          <w:rFonts w:ascii="Times New Roman" w:hAnsi="Times New Roman" w:cs="Times New Roman"/>
        </w:rPr>
        <w:t>Este es un aspecto conocido por las maestras de</w:t>
      </w:r>
      <w:r w:rsidR="00BC777A" w:rsidRPr="00747C49">
        <w:rPr>
          <w:rFonts w:ascii="Times New Roman" w:hAnsi="Times New Roman" w:cs="Times New Roman"/>
        </w:rPr>
        <w:t>l Centro de Atención Múltiple</w:t>
      </w:r>
      <w:r w:rsidR="007E0B6F">
        <w:rPr>
          <w:rFonts w:ascii="Times New Roman" w:hAnsi="Times New Roman" w:cs="Times New Roman"/>
        </w:rPr>
        <w:t>.</w:t>
      </w:r>
      <w:r w:rsidR="007E0B6F" w:rsidRPr="00747C49">
        <w:rPr>
          <w:rFonts w:ascii="Times New Roman" w:hAnsi="Times New Roman" w:cs="Times New Roman"/>
        </w:rPr>
        <w:t xml:space="preserve"> </w:t>
      </w:r>
      <w:r w:rsidR="007E0B6F">
        <w:rPr>
          <w:rFonts w:ascii="Times New Roman" w:hAnsi="Times New Roman" w:cs="Times New Roman"/>
        </w:rPr>
        <w:t>U</w:t>
      </w:r>
      <w:r w:rsidR="007E0B6F" w:rsidRPr="00747C49">
        <w:rPr>
          <w:rFonts w:ascii="Times New Roman" w:hAnsi="Times New Roman" w:cs="Times New Roman"/>
        </w:rPr>
        <w:t xml:space="preserve">na </w:t>
      </w:r>
      <w:r w:rsidR="00BC777A" w:rsidRPr="00747C49">
        <w:rPr>
          <w:rFonts w:ascii="Times New Roman" w:hAnsi="Times New Roman" w:cs="Times New Roman"/>
        </w:rPr>
        <w:t>de ellas señala:</w:t>
      </w:r>
    </w:p>
    <w:p w14:paraId="7BF3AD95" w14:textId="096DE11B" w:rsidR="00812A21" w:rsidRPr="004D2F12" w:rsidRDefault="006109B5" w:rsidP="004D2F12">
      <w:pPr>
        <w:ind w:left="1418" w:right="49"/>
        <w:rPr>
          <w:rFonts w:ascii="Times New Roman" w:hAnsi="Times New Roman" w:cs="Times New Roman"/>
          <w:iCs/>
          <w:lang w:eastAsia="es-MX"/>
        </w:rPr>
      </w:pPr>
      <w:r w:rsidRPr="004D2F12">
        <w:rPr>
          <w:rFonts w:ascii="Times New Roman" w:hAnsi="Times New Roman" w:cs="Times New Roman"/>
          <w:iCs/>
        </w:rPr>
        <w:t>En las escuelas regulares no se elaboran programas con adecuaciones curriculares, aun cuando tengan alumnos con dificult</w:t>
      </w:r>
      <w:r w:rsidR="00BC777A" w:rsidRPr="004D2F12">
        <w:rPr>
          <w:rFonts w:ascii="Times New Roman" w:hAnsi="Times New Roman" w:cs="Times New Roman"/>
          <w:iCs/>
        </w:rPr>
        <w:t>ades</w:t>
      </w:r>
      <w:r w:rsidR="007E0B6F">
        <w:rPr>
          <w:rFonts w:ascii="Times New Roman" w:hAnsi="Times New Roman" w:cs="Times New Roman"/>
          <w:iCs/>
        </w:rPr>
        <w:t>.</w:t>
      </w:r>
      <w:r w:rsidR="007E0B6F" w:rsidRPr="004D2F12">
        <w:rPr>
          <w:rFonts w:ascii="Times New Roman" w:hAnsi="Times New Roman" w:cs="Times New Roman"/>
          <w:iCs/>
        </w:rPr>
        <w:t xml:space="preserve"> </w:t>
      </w:r>
      <w:r w:rsidR="007E0B6F">
        <w:rPr>
          <w:rFonts w:ascii="Times New Roman" w:hAnsi="Times New Roman" w:cs="Times New Roman"/>
          <w:iCs/>
        </w:rPr>
        <w:t>E</w:t>
      </w:r>
      <w:r w:rsidR="007E0B6F" w:rsidRPr="004D2F12">
        <w:rPr>
          <w:rFonts w:ascii="Times New Roman" w:hAnsi="Times New Roman" w:cs="Times New Roman"/>
          <w:iCs/>
        </w:rPr>
        <w:t xml:space="preserve">l </w:t>
      </w:r>
      <w:r w:rsidR="00BC777A" w:rsidRPr="004D2F12">
        <w:rPr>
          <w:rFonts w:ascii="Times New Roman" w:hAnsi="Times New Roman" w:cs="Times New Roman"/>
          <w:iCs/>
        </w:rPr>
        <w:t>no elaborarlo les crea</w:t>
      </w:r>
      <w:r w:rsidRPr="004D2F12">
        <w:rPr>
          <w:rFonts w:ascii="Times New Roman" w:hAnsi="Times New Roman" w:cs="Times New Roman"/>
          <w:iCs/>
        </w:rPr>
        <w:t xml:space="preserve"> ciertas dificultades para trabajar con el niño (...), para atender adecuadamente su necesidad.</w:t>
      </w:r>
      <w:r w:rsidRPr="004D2F12">
        <w:rPr>
          <w:rFonts w:ascii="Times New Roman" w:hAnsi="Times New Roman" w:cs="Times New Roman"/>
          <w:b/>
          <w:iCs/>
        </w:rPr>
        <w:t xml:space="preserve"> </w:t>
      </w:r>
      <w:r w:rsidRPr="004D2F12">
        <w:rPr>
          <w:rFonts w:ascii="Times New Roman" w:hAnsi="Times New Roman" w:cs="Times New Roman"/>
          <w:iCs/>
        </w:rPr>
        <w:t>La pl</w:t>
      </w:r>
      <w:r w:rsidR="004C6502" w:rsidRPr="004D2F12">
        <w:rPr>
          <w:rFonts w:ascii="Times New Roman" w:hAnsi="Times New Roman" w:cs="Times New Roman"/>
          <w:iCs/>
        </w:rPr>
        <w:t>aneación que el maestro elabora</w:t>
      </w:r>
      <w:r w:rsidRPr="004D2F12">
        <w:rPr>
          <w:rFonts w:ascii="Times New Roman" w:hAnsi="Times New Roman" w:cs="Times New Roman"/>
          <w:iCs/>
        </w:rPr>
        <w:t xml:space="preserve"> es de manera general, sin tomar en cuenta (...) las necesidades de cada alumno a su cargo </w:t>
      </w:r>
      <w:r w:rsidR="00812A21" w:rsidRPr="00A42D02">
        <w:rPr>
          <w:rFonts w:ascii="Times New Roman" w:hAnsi="Times New Roman" w:cs="Times New Roman"/>
          <w:iCs/>
          <w:lang w:eastAsia="es-MX"/>
        </w:rPr>
        <w:t>(</w:t>
      </w:r>
      <w:r w:rsidR="007E0B6F">
        <w:rPr>
          <w:rFonts w:ascii="Times New Roman" w:hAnsi="Times New Roman" w:cs="Times New Roman"/>
          <w:iCs/>
          <w:lang w:eastAsia="es-MX"/>
        </w:rPr>
        <w:t>e</w:t>
      </w:r>
      <w:r w:rsidR="007E0B6F" w:rsidRPr="00A42D02">
        <w:rPr>
          <w:rFonts w:ascii="Times New Roman" w:hAnsi="Times New Roman" w:cs="Times New Roman"/>
          <w:iCs/>
          <w:lang w:eastAsia="es-MX"/>
        </w:rPr>
        <w:t xml:space="preserve">ntrevista </w:t>
      </w:r>
      <w:r w:rsidR="00812A21" w:rsidRPr="00A42D02">
        <w:rPr>
          <w:rFonts w:ascii="Times New Roman" w:hAnsi="Times New Roman" w:cs="Times New Roman"/>
          <w:iCs/>
          <w:lang w:eastAsia="es-MX"/>
        </w:rPr>
        <w:t>número</w:t>
      </w:r>
      <w:r w:rsidR="00763260" w:rsidRPr="00A42D02">
        <w:rPr>
          <w:rFonts w:ascii="Times New Roman" w:hAnsi="Times New Roman" w:cs="Times New Roman"/>
          <w:iCs/>
          <w:lang w:eastAsia="es-MX"/>
        </w:rPr>
        <w:t xml:space="preserve"> uno</w:t>
      </w:r>
      <w:r w:rsidR="00812A21" w:rsidRPr="00A42D02">
        <w:rPr>
          <w:rFonts w:ascii="Times New Roman" w:hAnsi="Times New Roman" w:cs="Times New Roman"/>
          <w:iCs/>
          <w:lang w:eastAsia="es-MX"/>
        </w:rPr>
        <w:t>).</w:t>
      </w:r>
      <w:r w:rsidR="00812A21" w:rsidRPr="004D2F12">
        <w:rPr>
          <w:rFonts w:ascii="Times New Roman" w:hAnsi="Times New Roman" w:cs="Times New Roman"/>
          <w:iCs/>
          <w:lang w:eastAsia="es-MX"/>
        </w:rPr>
        <w:t xml:space="preserve"> </w:t>
      </w:r>
    </w:p>
    <w:p w14:paraId="4E5718BA" w14:textId="33E3FF4B" w:rsidR="008173E8" w:rsidRPr="00747C49" w:rsidRDefault="008173E8" w:rsidP="00637E75">
      <w:pPr>
        <w:tabs>
          <w:tab w:val="left" w:pos="9072"/>
        </w:tabs>
        <w:ind w:right="48" w:firstLine="709"/>
        <w:rPr>
          <w:rFonts w:ascii="Times New Roman" w:hAnsi="Times New Roman" w:cs="Times New Roman"/>
        </w:rPr>
      </w:pPr>
      <w:r w:rsidRPr="00747C49">
        <w:rPr>
          <w:rFonts w:ascii="Times New Roman" w:hAnsi="Times New Roman" w:cs="Times New Roman"/>
        </w:rPr>
        <w:t xml:space="preserve">Esta situación no es compartida por la maestra de aula regular, quien </w:t>
      </w:r>
      <w:r w:rsidR="00016B44" w:rsidRPr="00747C49">
        <w:rPr>
          <w:rFonts w:ascii="Times New Roman" w:hAnsi="Times New Roman" w:cs="Times New Roman"/>
        </w:rPr>
        <w:t xml:space="preserve">señala que no </w:t>
      </w:r>
      <w:r w:rsidRPr="00747C49">
        <w:rPr>
          <w:rFonts w:ascii="Times New Roman" w:hAnsi="Times New Roman" w:cs="Times New Roman"/>
        </w:rPr>
        <w:t xml:space="preserve">reciben formación u otros apoyos para la atención de estos alumnos. </w:t>
      </w:r>
      <w:r w:rsidR="00976911" w:rsidRPr="00747C49">
        <w:rPr>
          <w:rFonts w:ascii="Times New Roman" w:hAnsi="Times New Roman" w:cs="Times New Roman"/>
        </w:rPr>
        <w:t xml:space="preserve">Las maestras desconocen las políticas </w:t>
      </w:r>
      <w:r w:rsidR="00F949C8" w:rsidRPr="00747C49">
        <w:rPr>
          <w:rFonts w:ascii="Times New Roman" w:hAnsi="Times New Roman" w:cs="Times New Roman"/>
        </w:rPr>
        <w:t>públicas</w:t>
      </w:r>
      <w:r w:rsidR="00976911" w:rsidRPr="00747C49">
        <w:rPr>
          <w:rFonts w:ascii="Times New Roman" w:hAnsi="Times New Roman" w:cs="Times New Roman"/>
        </w:rPr>
        <w:t xml:space="preserve"> orientadas al manejo de alumn</w:t>
      </w:r>
      <w:r w:rsidR="008B3DD8" w:rsidRPr="00747C49">
        <w:rPr>
          <w:rFonts w:ascii="Times New Roman" w:hAnsi="Times New Roman" w:cs="Times New Roman"/>
        </w:rPr>
        <w:t>os con discapacidad, en general</w:t>
      </w:r>
      <w:r w:rsidR="00976911" w:rsidRPr="00747C49">
        <w:rPr>
          <w:rFonts w:ascii="Times New Roman" w:hAnsi="Times New Roman" w:cs="Times New Roman"/>
        </w:rPr>
        <w:t xml:space="preserve"> o con sordera</w:t>
      </w:r>
      <w:r w:rsidR="00A84BBC">
        <w:rPr>
          <w:rFonts w:ascii="Times New Roman" w:hAnsi="Times New Roman" w:cs="Times New Roman"/>
        </w:rPr>
        <w:t>.</w:t>
      </w:r>
      <w:r w:rsidR="00A84BBC" w:rsidRPr="00747C49">
        <w:rPr>
          <w:rFonts w:ascii="Times New Roman" w:hAnsi="Times New Roman" w:cs="Times New Roman"/>
        </w:rPr>
        <w:t xml:space="preserve"> </w:t>
      </w:r>
      <w:r w:rsidR="00A84BBC">
        <w:rPr>
          <w:rFonts w:ascii="Times New Roman" w:hAnsi="Times New Roman" w:cs="Times New Roman"/>
        </w:rPr>
        <w:t>E</w:t>
      </w:r>
      <w:r w:rsidR="00A84BBC" w:rsidRPr="00747C49">
        <w:rPr>
          <w:rFonts w:ascii="Times New Roman" w:hAnsi="Times New Roman" w:cs="Times New Roman"/>
        </w:rPr>
        <w:t xml:space="preserve">sto </w:t>
      </w:r>
      <w:r w:rsidR="00976911" w:rsidRPr="00747C49">
        <w:rPr>
          <w:rFonts w:ascii="Times New Roman" w:hAnsi="Times New Roman" w:cs="Times New Roman"/>
        </w:rPr>
        <w:t xml:space="preserve">las lleva a actuar y a tomar decisiones sobre la enseñanza de </w:t>
      </w:r>
      <w:r w:rsidR="009E7425" w:rsidRPr="00747C49">
        <w:rPr>
          <w:rFonts w:ascii="Times New Roman" w:hAnsi="Times New Roman" w:cs="Times New Roman"/>
        </w:rPr>
        <w:t>Abril</w:t>
      </w:r>
      <w:r w:rsidR="00976911" w:rsidRPr="00747C49">
        <w:rPr>
          <w:rFonts w:ascii="Times New Roman" w:hAnsi="Times New Roman" w:cs="Times New Roman"/>
        </w:rPr>
        <w:t>, incl</w:t>
      </w:r>
      <w:r w:rsidR="009E7425" w:rsidRPr="00747C49">
        <w:rPr>
          <w:rFonts w:ascii="Times New Roman" w:hAnsi="Times New Roman" w:cs="Times New Roman"/>
        </w:rPr>
        <w:t>uso, en ocasiones, vulner</w:t>
      </w:r>
      <w:r w:rsidR="00CE110D">
        <w:rPr>
          <w:rFonts w:ascii="Times New Roman" w:hAnsi="Times New Roman" w:cs="Times New Roman"/>
        </w:rPr>
        <w:t>a</w:t>
      </w:r>
      <w:r w:rsidR="009E7425" w:rsidRPr="00747C49">
        <w:rPr>
          <w:rFonts w:ascii="Times New Roman" w:hAnsi="Times New Roman" w:cs="Times New Roman"/>
        </w:rPr>
        <w:t>ndo su</w:t>
      </w:r>
      <w:r w:rsidR="00CE110D">
        <w:rPr>
          <w:rFonts w:ascii="Times New Roman" w:hAnsi="Times New Roman" w:cs="Times New Roman"/>
        </w:rPr>
        <w:t>s</w:t>
      </w:r>
      <w:r w:rsidR="009E7425" w:rsidRPr="00747C49">
        <w:rPr>
          <w:rFonts w:ascii="Times New Roman" w:hAnsi="Times New Roman" w:cs="Times New Roman"/>
        </w:rPr>
        <w:t xml:space="preserve"> derecho</w:t>
      </w:r>
      <w:r w:rsidR="00CE110D">
        <w:rPr>
          <w:rFonts w:ascii="Times New Roman" w:hAnsi="Times New Roman" w:cs="Times New Roman"/>
        </w:rPr>
        <w:t>s</w:t>
      </w:r>
      <w:r w:rsidR="007E0B6F">
        <w:rPr>
          <w:rFonts w:ascii="Times New Roman" w:hAnsi="Times New Roman" w:cs="Times New Roman"/>
        </w:rPr>
        <w:t>.</w:t>
      </w:r>
      <w:r w:rsidR="007E0B6F" w:rsidRPr="00747C49">
        <w:rPr>
          <w:rFonts w:ascii="Times New Roman" w:hAnsi="Times New Roman" w:cs="Times New Roman"/>
        </w:rPr>
        <w:t xml:space="preserve"> </w:t>
      </w:r>
      <w:r w:rsidR="007E0B6F">
        <w:rPr>
          <w:rFonts w:ascii="Times New Roman" w:hAnsi="Times New Roman" w:cs="Times New Roman"/>
        </w:rPr>
        <w:t>E</w:t>
      </w:r>
      <w:r w:rsidR="007E0B6F" w:rsidRPr="00747C49">
        <w:rPr>
          <w:rFonts w:ascii="Times New Roman" w:hAnsi="Times New Roman" w:cs="Times New Roman"/>
        </w:rPr>
        <w:t xml:space="preserve">jemplo </w:t>
      </w:r>
      <w:r w:rsidR="009E7425" w:rsidRPr="00747C49">
        <w:rPr>
          <w:rFonts w:ascii="Times New Roman" w:hAnsi="Times New Roman" w:cs="Times New Roman"/>
        </w:rPr>
        <w:t>de ello es el no enseñarle</w:t>
      </w:r>
      <w:r w:rsidR="00976911" w:rsidRPr="00747C49">
        <w:rPr>
          <w:rFonts w:ascii="Times New Roman" w:hAnsi="Times New Roman" w:cs="Times New Roman"/>
        </w:rPr>
        <w:t xml:space="preserve"> </w:t>
      </w:r>
      <w:r w:rsidR="009E7425" w:rsidRPr="00747C49">
        <w:rPr>
          <w:rFonts w:ascii="Times New Roman" w:hAnsi="Times New Roman" w:cs="Times New Roman"/>
        </w:rPr>
        <w:t>la</w:t>
      </w:r>
      <w:r w:rsidR="00976911" w:rsidRPr="00747C49">
        <w:rPr>
          <w:rFonts w:ascii="Times New Roman" w:hAnsi="Times New Roman" w:cs="Times New Roman"/>
        </w:rPr>
        <w:t xml:space="preserve"> </w:t>
      </w:r>
      <w:r w:rsidR="008B3DD8" w:rsidRPr="00747C49">
        <w:rPr>
          <w:rFonts w:ascii="Times New Roman" w:hAnsi="Times New Roman" w:cs="Times New Roman"/>
        </w:rPr>
        <w:t>lengua de señas mexicana (</w:t>
      </w:r>
      <w:r w:rsidR="00976911" w:rsidRPr="00747C49">
        <w:rPr>
          <w:rFonts w:ascii="Times New Roman" w:hAnsi="Times New Roman" w:cs="Times New Roman"/>
        </w:rPr>
        <w:t>LSM</w:t>
      </w:r>
      <w:r w:rsidR="008B3DD8" w:rsidRPr="00747C49">
        <w:rPr>
          <w:rFonts w:ascii="Times New Roman" w:hAnsi="Times New Roman" w:cs="Times New Roman"/>
        </w:rPr>
        <w:t>)</w:t>
      </w:r>
      <w:r w:rsidR="00C43FD9" w:rsidRPr="00747C49">
        <w:rPr>
          <w:rFonts w:ascii="Times New Roman" w:hAnsi="Times New Roman" w:cs="Times New Roman"/>
        </w:rPr>
        <w:t>.</w:t>
      </w:r>
      <w:r w:rsidR="00976911" w:rsidRPr="00747C49">
        <w:rPr>
          <w:rFonts w:ascii="Times New Roman" w:hAnsi="Times New Roman" w:cs="Times New Roman"/>
        </w:rPr>
        <w:t xml:space="preserve"> </w:t>
      </w:r>
    </w:p>
    <w:p w14:paraId="7E5C6B1D" w14:textId="4EFFF588" w:rsidR="008173E8" w:rsidRPr="004D2F12" w:rsidRDefault="008173E8" w:rsidP="004D2F12">
      <w:pPr>
        <w:ind w:left="1418" w:right="49"/>
        <w:rPr>
          <w:rFonts w:ascii="Times New Roman" w:hAnsi="Times New Roman" w:cs="Times New Roman"/>
          <w:iCs/>
        </w:rPr>
      </w:pPr>
      <w:r w:rsidRPr="004D2F12">
        <w:rPr>
          <w:rFonts w:ascii="Times New Roman" w:hAnsi="Times New Roman" w:cs="Times New Roman"/>
          <w:iCs/>
        </w:rPr>
        <w:t>Cuando entramos a lo de la integración educativa, nos dieron un curso y nos dijeron que tenemos que tratar a todos los niños y niñas por igual, o sea, no hubo ningún curso especial para tratar a niños sordos o niños Down, para tratar otro tipo de capacidades diferentes, o sea</w:t>
      </w:r>
      <w:r w:rsidR="00140C2E">
        <w:rPr>
          <w:rFonts w:ascii="Times New Roman" w:hAnsi="Times New Roman" w:cs="Times New Roman"/>
          <w:iCs/>
        </w:rPr>
        <w:t>,</w:t>
      </w:r>
      <w:r w:rsidRPr="004D2F12">
        <w:rPr>
          <w:rFonts w:ascii="Times New Roman" w:hAnsi="Times New Roman" w:cs="Times New Roman"/>
          <w:iCs/>
        </w:rPr>
        <w:t xml:space="preserve"> nosotros trabajamos igual para todos, no hay que si voy </w:t>
      </w:r>
      <w:r w:rsidR="0046642C" w:rsidRPr="004D2F12">
        <w:rPr>
          <w:rFonts w:ascii="Times New Roman" w:hAnsi="Times New Roman" w:cs="Times New Roman"/>
          <w:iCs/>
        </w:rPr>
        <w:t xml:space="preserve">a </w:t>
      </w:r>
      <w:r w:rsidRPr="004D2F12">
        <w:rPr>
          <w:rFonts w:ascii="Times New Roman" w:hAnsi="Times New Roman" w:cs="Times New Roman"/>
          <w:iCs/>
        </w:rPr>
        <w:t>hacer un material especial para ella.</w:t>
      </w:r>
    </w:p>
    <w:p w14:paraId="788A1477" w14:textId="7E66DC80" w:rsidR="008B3DD8" w:rsidRPr="00747C49" w:rsidRDefault="008B3DD8" w:rsidP="00637E75">
      <w:pPr>
        <w:ind w:right="48" w:firstLine="709"/>
        <w:rPr>
          <w:rFonts w:ascii="Times New Roman" w:hAnsi="Times New Roman" w:cs="Times New Roman"/>
        </w:rPr>
      </w:pPr>
      <w:r w:rsidRPr="00747C49">
        <w:rPr>
          <w:rFonts w:ascii="Times New Roman" w:hAnsi="Times New Roman" w:cs="Times New Roman"/>
        </w:rPr>
        <w:lastRenderedPageBreak/>
        <w:t>El desarrollo de una enseñanza y actividades escolares uniforme a todos los alumnos, así como el uso exclusivo de la lengua oral en la comunicación, resulta especialmente incompatible con una atención educativa que atienda a las diferencias y diversidad del alumnado</w:t>
      </w:r>
      <w:r w:rsidR="001438E0" w:rsidRPr="00747C49">
        <w:rPr>
          <w:rFonts w:ascii="Times New Roman" w:hAnsi="Times New Roman" w:cs="Times New Roman"/>
        </w:rPr>
        <w:t>, como en el caso de Abril</w:t>
      </w:r>
      <w:r w:rsidRPr="00747C49">
        <w:rPr>
          <w:rFonts w:ascii="Times New Roman" w:hAnsi="Times New Roman" w:cs="Times New Roman"/>
        </w:rPr>
        <w:t xml:space="preserve">. </w:t>
      </w:r>
    </w:p>
    <w:p w14:paraId="3A8625AE" w14:textId="582623BD" w:rsidR="006109B5" w:rsidRPr="00747C49" w:rsidRDefault="006109B5" w:rsidP="00637E75">
      <w:pPr>
        <w:ind w:right="48" w:firstLine="709"/>
        <w:rPr>
          <w:rFonts w:ascii="Times New Roman" w:hAnsi="Times New Roman" w:cs="Times New Roman"/>
          <w:i/>
          <w:iCs/>
          <w:lang w:eastAsia="es-MX"/>
        </w:rPr>
      </w:pPr>
      <w:r w:rsidRPr="00747C49">
        <w:rPr>
          <w:rFonts w:ascii="Times New Roman" w:hAnsi="Times New Roman" w:cs="Times New Roman"/>
        </w:rPr>
        <w:t xml:space="preserve">Ambos </w:t>
      </w:r>
      <w:r w:rsidR="00A16EA7" w:rsidRPr="00747C49">
        <w:rPr>
          <w:rFonts w:ascii="Times New Roman" w:hAnsi="Times New Roman" w:cs="Times New Roman"/>
        </w:rPr>
        <w:t>profesionales</w:t>
      </w:r>
      <w:r w:rsidRPr="00747C49">
        <w:rPr>
          <w:rFonts w:ascii="Times New Roman" w:hAnsi="Times New Roman" w:cs="Times New Roman"/>
        </w:rPr>
        <w:t xml:space="preserve"> privilegian el aprendizaje de contenidos y si ello se logra, entonces el trabajo se considera exitoso</w:t>
      </w:r>
      <w:r w:rsidR="0014432A" w:rsidRPr="00747C49">
        <w:rPr>
          <w:rFonts w:ascii="Times New Roman" w:hAnsi="Times New Roman" w:cs="Times New Roman"/>
        </w:rPr>
        <w:t xml:space="preserve">, sobre todo si en su aprendizaje “no existe mucha diferencia entre ella y sus compañeros” </w:t>
      </w:r>
      <w:r w:rsidR="0046642C" w:rsidRPr="00747C49">
        <w:rPr>
          <w:rFonts w:ascii="Times New Roman" w:hAnsi="Times New Roman" w:cs="Times New Roman"/>
          <w:iCs/>
          <w:lang w:eastAsia="es-MX"/>
        </w:rPr>
        <w:t>(</w:t>
      </w:r>
      <w:r w:rsidR="00140C2E">
        <w:rPr>
          <w:rFonts w:ascii="Times New Roman" w:hAnsi="Times New Roman" w:cs="Times New Roman"/>
          <w:iCs/>
          <w:lang w:eastAsia="es-MX"/>
        </w:rPr>
        <w:t>e</w:t>
      </w:r>
      <w:r w:rsidR="00140C2E" w:rsidRPr="00747C49">
        <w:rPr>
          <w:rFonts w:ascii="Times New Roman" w:hAnsi="Times New Roman" w:cs="Times New Roman"/>
          <w:iCs/>
          <w:lang w:eastAsia="es-MX"/>
        </w:rPr>
        <w:t xml:space="preserve">ntrevista </w:t>
      </w:r>
      <w:r w:rsidR="0046642C" w:rsidRPr="00747C49">
        <w:rPr>
          <w:rFonts w:ascii="Times New Roman" w:hAnsi="Times New Roman" w:cs="Times New Roman"/>
          <w:iCs/>
          <w:lang w:eastAsia="es-MX"/>
        </w:rPr>
        <w:t>número</w:t>
      </w:r>
      <w:r w:rsidR="00763260" w:rsidRPr="00747C49">
        <w:rPr>
          <w:rFonts w:ascii="Times New Roman" w:hAnsi="Times New Roman" w:cs="Times New Roman"/>
          <w:iCs/>
          <w:lang w:eastAsia="es-MX"/>
        </w:rPr>
        <w:t xml:space="preserve"> cuatro</w:t>
      </w:r>
      <w:r w:rsidR="0046642C" w:rsidRPr="00747C49">
        <w:rPr>
          <w:rFonts w:ascii="Times New Roman" w:hAnsi="Times New Roman" w:cs="Times New Roman"/>
          <w:iCs/>
          <w:lang w:eastAsia="es-MX"/>
        </w:rPr>
        <w:t xml:space="preserve"> a la maestra de grupo).</w:t>
      </w:r>
      <w:r w:rsidR="0046642C" w:rsidRPr="00747C49">
        <w:rPr>
          <w:rFonts w:ascii="Times New Roman" w:hAnsi="Times New Roman" w:cs="Times New Roman"/>
          <w:i/>
          <w:iCs/>
          <w:lang w:eastAsia="es-MX"/>
        </w:rPr>
        <w:t xml:space="preserve"> </w:t>
      </w:r>
      <w:r w:rsidR="00A16EA7" w:rsidRPr="00747C49">
        <w:rPr>
          <w:rFonts w:ascii="Times New Roman" w:hAnsi="Times New Roman" w:cs="Times New Roman"/>
        </w:rPr>
        <w:t>Se relegan dimens</w:t>
      </w:r>
      <w:r w:rsidR="00F949C8" w:rsidRPr="00747C49">
        <w:rPr>
          <w:rFonts w:ascii="Times New Roman" w:hAnsi="Times New Roman" w:cs="Times New Roman"/>
        </w:rPr>
        <w:t xml:space="preserve">iones </w:t>
      </w:r>
      <w:r w:rsidR="001438E0" w:rsidRPr="00747C49">
        <w:rPr>
          <w:rFonts w:ascii="Times New Roman" w:hAnsi="Times New Roman" w:cs="Times New Roman"/>
        </w:rPr>
        <w:t xml:space="preserve">como la lengua de signos como medio primario de comunicación, </w:t>
      </w:r>
      <w:r w:rsidR="00F949C8" w:rsidRPr="00747C49">
        <w:rPr>
          <w:rFonts w:ascii="Times New Roman" w:hAnsi="Times New Roman" w:cs="Times New Roman"/>
        </w:rPr>
        <w:t>las de socialización</w:t>
      </w:r>
      <w:r w:rsidR="001438E0" w:rsidRPr="00747C49">
        <w:rPr>
          <w:rFonts w:ascii="Times New Roman" w:hAnsi="Times New Roman" w:cs="Times New Roman"/>
        </w:rPr>
        <w:t xml:space="preserve"> y</w:t>
      </w:r>
      <w:r w:rsidR="00F949C8" w:rsidRPr="00747C49">
        <w:rPr>
          <w:rFonts w:ascii="Times New Roman" w:hAnsi="Times New Roman" w:cs="Times New Roman"/>
        </w:rPr>
        <w:t xml:space="preserve"> </w:t>
      </w:r>
      <w:r w:rsidR="00A16EA7" w:rsidRPr="00747C49">
        <w:rPr>
          <w:rFonts w:ascii="Times New Roman" w:hAnsi="Times New Roman" w:cs="Times New Roman"/>
        </w:rPr>
        <w:t>desarrollo del lenguaje oral</w:t>
      </w:r>
      <w:r w:rsidR="00AB45B8" w:rsidRPr="00747C49">
        <w:rPr>
          <w:rFonts w:ascii="Times New Roman" w:hAnsi="Times New Roman" w:cs="Times New Roman"/>
        </w:rPr>
        <w:t>.</w:t>
      </w:r>
      <w:r w:rsidR="0014246F" w:rsidRPr="00747C49">
        <w:rPr>
          <w:rFonts w:ascii="Times New Roman" w:hAnsi="Times New Roman" w:cs="Times New Roman"/>
          <w:strike/>
        </w:rPr>
        <w:t xml:space="preserve"> </w:t>
      </w:r>
    </w:p>
    <w:p w14:paraId="47605EA6" w14:textId="1FB8C97C" w:rsidR="008756C4" w:rsidRPr="00747C49" w:rsidRDefault="006109B5" w:rsidP="00637E75">
      <w:pPr>
        <w:ind w:firstLine="709"/>
        <w:rPr>
          <w:rFonts w:ascii="Times New Roman" w:hAnsi="Times New Roman" w:cs="Times New Roman"/>
        </w:rPr>
      </w:pPr>
      <w:r w:rsidRPr="00747C49">
        <w:rPr>
          <w:rFonts w:ascii="Times New Roman" w:hAnsi="Times New Roman" w:cs="Times New Roman"/>
        </w:rPr>
        <w:t xml:space="preserve">Otro de los aspectos que median las posibilidades de atención a este alumnado es el número de estudiantes por grupo, que regularmente son de 40 o más, </w:t>
      </w:r>
      <w:r w:rsidR="00140C2E">
        <w:rPr>
          <w:rFonts w:ascii="Times New Roman" w:hAnsi="Times New Roman" w:cs="Times New Roman"/>
        </w:rPr>
        <w:t>por</w:t>
      </w:r>
      <w:r w:rsidR="00140C2E" w:rsidRPr="00747C49">
        <w:rPr>
          <w:rFonts w:ascii="Times New Roman" w:hAnsi="Times New Roman" w:cs="Times New Roman"/>
        </w:rPr>
        <w:t xml:space="preserve"> </w:t>
      </w:r>
      <w:r w:rsidRPr="00747C49">
        <w:rPr>
          <w:rFonts w:ascii="Times New Roman" w:hAnsi="Times New Roman" w:cs="Times New Roman"/>
        </w:rPr>
        <w:t>lo que resulta sumamente difícil s</w:t>
      </w:r>
      <w:r w:rsidR="00F35062" w:rsidRPr="00747C49">
        <w:rPr>
          <w:rFonts w:ascii="Times New Roman" w:hAnsi="Times New Roman" w:cs="Times New Roman"/>
        </w:rPr>
        <w:t xml:space="preserve">u atención a la par del resto. </w:t>
      </w:r>
    </w:p>
    <w:p w14:paraId="571BE95C" w14:textId="77777777" w:rsidR="00F35062" w:rsidRPr="00747C49" w:rsidRDefault="00F35062" w:rsidP="00637E75">
      <w:pPr>
        <w:rPr>
          <w:rFonts w:ascii="Times New Roman" w:hAnsi="Times New Roman" w:cs="Times New Roman"/>
        </w:rPr>
      </w:pPr>
    </w:p>
    <w:p w14:paraId="64D44D34" w14:textId="77777777" w:rsidR="00117DED" w:rsidRPr="00747C49" w:rsidRDefault="00117DED" w:rsidP="005F3FED">
      <w:pPr>
        <w:jc w:val="center"/>
        <w:rPr>
          <w:rFonts w:ascii="Times New Roman" w:hAnsi="Times New Roman" w:cs="Times New Roman"/>
          <w:b/>
          <w:sz w:val="28"/>
          <w:szCs w:val="28"/>
        </w:rPr>
      </w:pPr>
      <w:r w:rsidRPr="00747C49">
        <w:rPr>
          <w:rFonts w:ascii="Times New Roman" w:hAnsi="Times New Roman" w:cs="Times New Roman"/>
          <w:b/>
          <w:sz w:val="28"/>
          <w:szCs w:val="28"/>
        </w:rPr>
        <w:t>Pertrechos y faltas en la estructuración sociocognitiva y la convivencia social</w:t>
      </w:r>
    </w:p>
    <w:p w14:paraId="3FA2BB7A" w14:textId="34AE756B" w:rsidR="00ED7150" w:rsidRPr="00747C49" w:rsidRDefault="0083666C" w:rsidP="00637E75">
      <w:pPr>
        <w:ind w:firstLine="708"/>
        <w:rPr>
          <w:rFonts w:ascii="Times New Roman" w:hAnsi="Times New Roman" w:cs="Times New Roman"/>
        </w:rPr>
      </w:pPr>
      <w:r w:rsidRPr="00747C49">
        <w:rPr>
          <w:rFonts w:ascii="Times New Roman" w:hAnsi="Times New Roman" w:cs="Times New Roman"/>
          <w:lang w:eastAsia="es-MX"/>
        </w:rPr>
        <w:t xml:space="preserve">Abril realiza la lectura de labios, lo que le permite llevar a cabo </w:t>
      </w:r>
      <w:r w:rsidR="001438E0" w:rsidRPr="00747C49">
        <w:rPr>
          <w:rFonts w:ascii="Times New Roman" w:hAnsi="Times New Roman" w:cs="Times New Roman"/>
          <w:lang w:eastAsia="es-MX"/>
        </w:rPr>
        <w:t xml:space="preserve">algunas de </w:t>
      </w:r>
      <w:r w:rsidRPr="00747C49">
        <w:rPr>
          <w:rFonts w:ascii="Times New Roman" w:hAnsi="Times New Roman" w:cs="Times New Roman"/>
          <w:lang w:eastAsia="es-MX"/>
        </w:rPr>
        <w:t>las actividades escolares, aparentemente sin dificultad</w:t>
      </w:r>
      <w:r w:rsidR="00AB45B8" w:rsidRPr="00747C49">
        <w:rPr>
          <w:rFonts w:ascii="Times New Roman" w:hAnsi="Times New Roman" w:cs="Times New Roman"/>
          <w:lang w:eastAsia="es-MX"/>
        </w:rPr>
        <w:t>,</w:t>
      </w:r>
      <w:r w:rsidR="009415CE" w:rsidRPr="00747C49">
        <w:rPr>
          <w:rFonts w:ascii="Times New Roman" w:hAnsi="Times New Roman" w:cs="Times New Roman"/>
          <w:lang w:eastAsia="es-MX"/>
        </w:rPr>
        <w:t xml:space="preserve"> por lo que</w:t>
      </w:r>
      <w:r w:rsidRPr="00747C49">
        <w:rPr>
          <w:rFonts w:ascii="Times New Roman" w:hAnsi="Times New Roman" w:cs="Times New Roman"/>
          <w:lang w:eastAsia="es-MX"/>
        </w:rPr>
        <w:t xml:space="preserve"> </w:t>
      </w:r>
      <w:r w:rsidRPr="00747C49">
        <w:rPr>
          <w:rFonts w:ascii="Times New Roman" w:hAnsi="Times New Roman" w:cs="Times New Roman"/>
        </w:rPr>
        <w:t>sus compañeros no perciben su condición</w:t>
      </w:r>
      <w:r w:rsidR="009415CE" w:rsidRPr="00747C49">
        <w:rPr>
          <w:rFonts w:ascii="Times New Roman" w:hAnsi="Times New Roman" w:cs="Times New Roman"/>
        </w:rPr>
        <w:t xml:space="preserve"> y los problemas de comprensión de la tarea</w:t>
      </w:r>
      <w:r w:rsidRPr="00747C49">
        <w:rPr>
          <w:rFonts w:ascii="Times New Roman" w:hAnsi="Times New Roman" w:cs="Times New Roman"/>
          <w:lang w:eastAsia="es-MX"/>
        </w:rPr>
        <w:t>.</w:t>
      </w:r>
      <w:r w:rsidR="00ED7150" w:rsidRPr="00747C49">
        <w:rPr>
          <w:rFonts w:ascii="Times New Roman" w:hAnsi="Times New Roman" w:cs="Times New Roman"/>
        </w:rPr>
        <w:t xml:space="preserve"> </w:t>
      </w:r>
      <w:r w:rsidR="0056633D" w:rsidRPr="00747C49">
        <w:rPr>
          <w:rFonts w:ascii="Times New Roman" w:hAnsi="Times New Roman" w:cs="Times New Roman"/>
        </w:rPr>
        <w:t>La maestra de aula regular lo expresa así:</w:t>
      </w:r>
    </w:p>
    <w:p w14:paraId="60FF0D43" w14:textId="635A9596" w:rsidR="0056633D" w:rsidRPr="004D2F12" w:rsidRDefault="00A42D02" w:rsidP="004D2F12">
      <w:pPr>
        <w:ind w:left="1418" w:right="49"/>
        <w:rPr>
          <w:rFonts w:ascii="Times New Roman" w:hAnsi="Times New Roman" w:cs="Times New Roman"/>
          <w:iCs/>
          <w:lang w:eastAsia="es-MX"/>
        </w:rPr>
      </w:pPr>
      <w:r>
        <w:rPr>
          <w:rFonts w:ascii="Times New Roman" w:hAnsi="Times New Roman" w:cs="Times New Roman"/>
          <w:iCs/>
        </w:rPr>
        <w:t>E</w:t>
      </w:r>
      <w:r w:rsidR="00ED7150" w:rsidRPr="004D2F12">
        <w:rPr>
          <w:rFonts w:ascii="Times New Roman" w:hAnsi="Times New Roman" w:cs="Times New Roman"/>
          <w:iCs/>
        </w:rPr>
        <w:t>lla fija mucho la vista, atiende mucho con la vista, tiene muy desarrollado este sentido y ella ve y hace lo que sus compañeros (…)</w:t>
      </w:r>
      <w:r w:rsidR="0046642C" w:rsidRPr="004D2F12">
        <w:rPr>
          <w:rFonts w:ascii="Times New Roman" w:hAnsi="Times New Roman" w:cs="Times New Roman"/>
          <w:iCs/>
        </w:rPr>
        <w:t>.</w:t>
      </w:r>
      <w:r w:rsidR="00ED7150" w:rsidRPr="004D2F12">
        <w:rPr>
          <w:rFonts w:ascii="Times New Roman" w:hAnsi="Times New Roman" w:cs="Times New Roman"/>
          <w:iCs/>
        </w:rPr>
        <w:t xml:space="preserve"> Ella</w:t>
      </w:r>
      <w:r w:rsidR="0021798C">
        <w:rPr>
          <w:rFonts w:ascii="Times New Roman" w:hAnsi="Times New Roman" w:cs="Times New Roman"/>
          <w:iCs/>
        </w:rPr>
        <w:t>,</w:t>
      </w:r>
      <w:r w:rsidR="00ED7150" w:rsidRPr="004D2F12">
        <w:rPr>
          <w:rFonts w:ascii="Times New Roman" w:hAnsi="Times New Roman" w:cs="Times New Roman"/>
          <w:iCs/>
        </w:rPr>
        <w:t xml:space="preserve"> de manera general</w:t>
      </w:r>
      <w:r w:rsidR="0021798C">
        <w:rPr>
          <w:rFonts w:ascii="Times New Roman" w:hAnsi="Times New Roman" w:cs="Times New Roman"/>
          <w:iCs/>
        </w:rPr>
        <w:t>,</w:t>
      </w:r>
      <w:r w:rsidR="00ED7150" w:rsidRPr="004D2F12">
        <w:rPr>
          <w:rFonts w:ascii="Times New Roman" w:hAnsi="Times New Roman" w:cs="Times New Roman"/>
          <w:iCs/>
        </w:rPr>
        <w:t xml:space="preserve"> pone atención</w:t>
      </w:r>
      <w:r w:rsidR="0021798C">
        <w:rPr>
          <w:rFonts w:ascii="Times New Roman" w:hAnsi="Times New Roman" w:cs="Times New Roman"/>
          <w:iCs/>
        </w:rPr>
        <w:t>,</w:t>
      </w:r>
      <w:r w:rsidR="00ED7150" w:rsidRPr="004D2F12">
        <w:rPr>
          <w:rFonts w:ascii="Times New Roman" w:hAnsi="Times New Roman" w:cs="Times New Roman"/>
          <w:iCs/>
        </w:rPr>
        <w:t xml:space="preserve"> o sea</w:t>
      </w:r>
      <w:r w:rsidR="0021798C">
        <w:rPr>
          <w:rFonts w:ascii="Times New Roman" w:hAnsi="Times New Roman" w:cs="Times New Roman"/>
          <w:iCs/>
        </w:rPr>
        <w:t>,</w:t>
      </w:r>
      <w:r w:rsidR="00ED7150" w:rsidRPr="004D2F12">
        <w:rPr>
          <w:rFonts w:ascii="Times New Roman" w:hAnsi="Times New Roman" w:cs="Times New Roman"/>
          <w:iCs/>
        </w:rPr>
        <w:t xml:space="preserve"> ella me ve, ella lee los labios (…), pregunt</w:t>
      </w:r>
      <w:r w:rsidR="0056633D" w:rsidRPr="004D2F12">
        <w:rPr>
          <w:rFonts w:ascii="Times New Roman" w:hAnsi="Times New Roman" w:cs="Times New Roman"/>
          <w:iCs/>
        </w:rPr>
        <w:t>a, ella pregunta, puede ser a mí</w:t>
      </w:r>
      <w:r w:rsidR="00ED7150" w:rsidRPr="004D2F12">
        <w:rPr>
          <w:rFonts w:ascii="Times New Roman" w:hAnsi="Times New Roman" w:cs="Times New Roman"/>
          <w:iCs/>
        </w:rPr>
        <w:t xml:space="preserve"> o</w:t>
      </w:r>
      <w:r w:rsidR="0056633D" w:rsidRPr="004D2F12">
        <w:rPr>
          <w:rFonts w:ascii="Times New Roman" w:hAnsi="Times New Roman" w:cs="Times New Roman"/>
          <w:iCs/>
        </w:rPr>
        <w:t xml:space="preserve"> puede a sus compañeros</w:t>
      </w:r>
      <w:r w:rsidR="007B28B1" w:rsidRPr="004D2F12">
        <w:rPr>
          <w:rFonts w:ascii="Times New Roman" w:hAnsi="Times New Roman" w:cs="Times New Roman"/>
          <w:b/>
          <w:iCs/>
        </w:rPr>
        <w:t xml:space="preserve"> </w:t>
      </w:r>
      <w:r w:rsidR="0046642C" w:rsidRPr="00A42D02">
        <w:rPr>
          <w:rFonts w:ascii="Times New Roman" w:hAnsi="Times New Roman" w:cs="Times New Roman"/>
          <w:iCs/>
          <w:lang w:eastAsia="es-MX"/>
        </w:rPr>
        <w:t>(</w:t>
      </w:r>
      <w:r w:rsidR="0021798C">
        <w:rPr>
          <w:rFonts w:ascii="Times New Roman" w:hAnsi="Times New Roman" w:cs="Times New Roman"/>
          <w:iCs/>
          <w:lang w:eastAsia="es-MX"/>
        </w:rPr>
        <w:t>e</w:t>
      </w:r>
      <w:r w:rsidR="0021798C" w:rsidRPr="00A42D02">
        <w:rPr>
          <w:rFonts w:ascii="Times New Roman" w:hAnsi="Times New Roman" w:cs="Times New Roman"/>
          <w:iCs/>
          <w:lang w:eastAsia="es-MX"/>
        </w:rPr>
        <w:t xml:space="preserve">ntrevista </w:t>
      </w:r>
      <w:r w:rsidR="0046642C" w:rsidRPr="00A42D02">
        <w:rPr>
          <w:rFonts w:ascii="Times New Roman" w:hAnsi="Times New Roman" w:cs="Times New Roman"/>
          <w:iCs/>
          <w:lang w:eastAsia="es-MX"/>
        </w:rPr>
        <w:t>número</w:t>
      </w:r>
      <w:r w:rsidR="00763260" w:rsidRPr="00A42D02">
        <w:rPr>
          <w:rFonts w:ascii="Times New Roman" w:hAnsi="Times New Roman" w:cs="Times New Roman"/>
          <w:iCs/>
          <w:lang w:eastAsia="es-MX"/>
        </w:rPr>
        <w:t xml:space="preserve"> tres</w:t>
      </w:r>
      <w:r w:rsidR="0046642C" w:rsidRPr="00A42D02">
        <w:rPr>
          <w:rFonts w:ascii="Times New Roman" w:hAnsi="Times New Roman" w:cs="Times New Roman"/>
          <w:iCs/>
          <w:lang w:eastAsia="es-MX"/>
        </w:rPr>
        <w:t>).</w:t>
      </w:r>
      <w:r w:rsidR="0046642C" w:rsidRPr="004D2F12">
        <w:rPr>
          <w:rFonts w:ascii="Times New Roman" w:hAnsi="Times New Roman" w:cs="Times New Roman"/>
          <w:iCs/>
          <w:lang w:eastAsia="es-MX"/>
        </w:rPr>
        <w:t xml:space="preserve"> </w:t>
      </w:r>
    </w:p>
    <w:p w14:paraId="33ACAA4B" w14:textId="42956EE7" w:rsidR="00F35062" w:rsidRPr="00747C49" w:rsidRDefault="00F35062" w:rsidP="00637E75">
      <w:pPr>
        <w:ind w:firstLine="709"/>
        <w:rPr>
          <w:rFonts w:ascii="Times New Roman" w:hAnsi="Times New Roman" w:cs="Times New Roman"/>
        </w:rPr>
      </w:pPr>
      <w:r w:rsidRPr="00747C49">
        <w:rPr>
          <w:rFonts w:ascii="Times New Roman" w:hAnsi="Times New Roman" w:cs="Times New Roman"/>
        </w:rPr>
        <w:t xml:space="preserve">La alumna muestra competencias en distintas actividades, como en las de </w:t>
      </w:r>
      <w:r w:rsidR="0021798C">
        <w:rPr>
          <w:rFonts w:ascii="Times New Roman" w:hAnsi="Times New Roman" w:cs="Times New Roman"/>
        </w:rPr>
        <w:t>E</w:t>
      </w:r>
      <w:r w:rsidR="0021798C" w:rsidRPr="00747C49">
        <w:rPr>
          <w:rFonts w:ascii="Times New Roman" w:hAnsi="Times New Roman" w:cs="Times New Roman"/>
        </w:rPr>
        <w:t xml:space="preserve">ducación </w:t>
      </w:r>
      <w:r w:rsidR="0021798C">
        <w:rPr>
          <w:rFonts w:ascii="Times New Roman" w:hAnsi="Times New Roman" w:cs="Times New Roman"/>
        </w:rPr>
        <w:t>F</w:t>
      </w:r>
      <w:r w:rsidR="0021798C" w:rsidRPr="00747C49">
        <w:rPr>
          <w:rFonts w:ascii="Times New Roman" w:hAnsi="Times New Roman" w:cs="Times New Roman"/>
        </w:rPr>
        <w:t>ísica</w:t>
      </w:r>
      <w:r w:rsidRPr="00747C49">
        <w:rPr>
          <w:rFonts w:ascii="Times New Roman" w:hAnsi="Times New Roman" w:cs="Times New Roman"/>
        </w:rPr>
        <w:t>, espacio en</w:t>
      </w:r>
      <w:r w:rsidR="0021798C">
        <w:rPr>
          <w:rFonts w:ascii="Times New Roman" w:hAnsi="Times New Roman" w:cs="Times New Roman"/>
        </w:rPr>
        <w:t xml:space="preserve"> el</w:t>
      </w:r>
      <w:r w:rsidRPr="00747C49">
        <w:rPr>
          <w:rFonts w:ascii="Times New Roman" w:hAnsi="Times New Roman" w:cs="Times New Roman"/>
        </w:rPr>
        <w:t xml:space="preserve"> </w:t>
      </w:r>
      <w:r w:rsidR="00463887" w:rsidRPr="00747C49">
        <w:rPr>
          <w:rFonts w:ascii="Times New Roman" w:hAnsi="Times New Roman" w:cs="Times New Roman"/>
        </w:rPr>
        <w:t>que,</w:t>
      </w:r>
      <w:r w:rsidRPr="00747C49">
        <w:rPr>
          <w:rFonts w:ascii="Times New Roman" w:hAnsi="Times New Roman" w:cs="Times New Roman"/>
        </w:rPr>
        <w:t xml:space="preserve"> además, </w:t>
      </w:r>
      <w:r w:rsidR="0056633D" w:rsidRPr="00747C49">
        <w:rPr>
          <w:rFonts w:ascii="Times New Roman" w:hAnsi="Times New Roman" w:cs="Times New Roman"/>
        </w:rPr>
        <w:t xml:space="preserve">despliega </w:t>
      </w:r>
      <w:r w:rsidRPr="00747C49">
        <w:rPr>
          <w:rFonts w:ascii="Times New Roman" w:hAnsi="Times New Roman" w:cs="Times New Roman"/>
        </w:rPr>
        <w:t>amplia participación:</w:t>
      </w:r>
    </w:p>
    <w:p w14:paraId="020DC8C1" w14:textId="73A6B945" w:rsidR="0046642C" w:rsidRPr="004D2F12" w:rsidRDefault="00A42D02" w:rsidP="004D2F12">
      <w:pPr>
        <w:ind w:left="1418" w:right="49"/>
        <w:rPr>
          <w:rFonts w:ascii="Times New Roman" w:hAnsi="Times New Roman" w:cs="Times New Roman"/>
          <w:iCs/>
          <w:lang w:eastAsia="es-MX"/>
        </w:rPr>
      </w:pPr>
      <w:r>
        <w:rPr>
          <w:rFonts w:ascii="Times New Roman" w:hAnsi="Times New Roman" w:cs="Times New Roman"/>
          <w:iCs/>
        </w:rPr>
        <w:t>T</w:t>
      </w:r>
      <w:r w:rsidR="00F35062" w:rsidRPr="004D2F12">
        <w:rPr>
          <w:rFonts w:ascii="Times New Roman" w:hAnsi="Times New Roman" w:cs="Times New Roman"/>
          <w:iCs/>
        </w:rPr>
        <w:t xml:space="preserve">odas las actividades de </w:t>
      </w:r>
      <w:r w:rsidR="00022D4D">
        <w:rPr>
          <w:rFonts w:ascii="Times New Roman" w:hAnsi="Times New Roman" w:cs="Times New Roman"/>
          <w:iCs/>
        </w:rPr>
        <w:t>E</w:t>
      </w:r>
      <w:r w:rsidR="00022D4D" w:rsidRPr="004D2F12">
        <w:rPr>
          <w:rFonts w:ascii="Times New Roman" w:hAnsi="Times New Roman" w:cs="Times New Roman"/>
          <w:iCs/>
        </w:rPr>
        <w:t xml:space="preserve">ducación </w:t>
      </w:r>
      <w:r w:rsidR="00022D4D">
        <w:rPr>
          <w:rFonts w:ascii="Times New Roman" w:hAnsi="Times New Roman" w:cs="Times New Roman"/>
          <w:iCs/>
        </w:rPr>
        <w:t>F</w:t>
      </w:r>
      <w:r w:rsidR="00022D4D" w:rsidRPr="004D2F12">
        <w:rPr>
          <w:rFonts w:ascii="Times New Roman" w:hAnsi="Times New Roman" w:cs="Times New Roman"/>
          <w:iCs/>
        </w:rPr>
        <w:t xml:space="preserve">ísica </w:t>
      </w:r>
      <w:r w:rsidR="00F35062" w:rsidRPr="004D2F12">
        <w:rPr>
          <w:rFonts w:ascii="Times New Roman" w:hAnsi="Times New Roman" w:cs="Times New Roman"/>
          <w:iCs/>
        </w:rPr>
        <w:t xml:space="preserve">ella las realiza como todos en la clase, tiene ritmo, equilibrio (...), pide a su maestra participar en todos los eventos que están </w:t>
      </w:r>
      <w:r w:rsidR="0056633D" w:rsidRPr="004D2F12">
        <w:rPr>
          <w:rFonts w:ascii="Times New Roman" w:hAnsi="Times New Roman" w:cs="Times New Roman"/>
          <w:iCs/>
        </w:rPr>
        <w:t xml:space="preserve">programados en el ciclo escolar </w:t>
      </w:r>
      <w:r w:rsidR="0046642C" w:rsidRPr="00A42D02">
        <w:rPr>
          <w:rFonts w:ascii="Times New Roman" w:hAnsi="Times New Roman" w:cs="Times New Roman"/>
          <w:iCs/>
          <w:lang w:eastAsia="es-MX"/>
        </w:rPr>
        <w:t>(</w:t>
      </w:r>
      <w:r w:rsidR="00022D4D">
        <w:rPr>
          <w:rFonts w:ascii="Times New Roman" w:hAnsi="Times New Roman" w:cs="Times New Roman"/>
          <w:iCs/>
          <w:lang w:eastAsia="es-MX"/>
        </w:rPr>
        <w:t>e</w:t>
      </w:r>
      <w:r w:rsidR="00022D4D" w:rsidRPr="00A42D02">
        <w:rPr>
          <w:rFonts w:ascii="Times New Roman" w:hAnsi="Times New Roman" w:cs="Times New Roman"/>
          <w:iCs/>
          <w:lang w:eastAsia="es-MX"/>
        </w:rPr>
        <w:t xml:space="preserve">ntrevista </w:t>
      </w:r>
      <w:r w:rsidR="0046642C" w:rsidRPr="00A42D02">
        <w:rPr>
          <w:rFonts w:ascii="Times New Roman" w:hAnsi="Times New Roman" w:cs="Times New Roman"/>
          <w:iCs/>
          <w:lang w:eastAsia="es-MX"/>
        </w:rPr>
        <w:t>número</w:t>
      </w:r>
      <w:r w:rsidR="00A77017" w:rsidRPr="00A42D02">
        <w:rPr>
          <w:rFonts w:ascii="Times New Roman" w:hAnsi="Times New Roman" w:cs="Times New Roman"/>
          <w:iCs/>
          <w:lang w:eastAsia="es-MX"/>
        </w:rPr>
        <w:t xml:space="preserve"> </w:t>
      </w:r>
      <w:r w:rsidR="00763260" w:rsidRPr="00A42D02">
        <w:rPr>
          <w:rFonts w:ascii="Times New Roman" w:hAnsi="Times New Roman" w:cs="Times New Roman"/>
          <w:iCs/>
          <w:lang w:eastAsia="es-MX"/>
        </w:rPr>
        <w:t>cinco</w:t>
      </w:r>
      <w:r w:rsidR="0046642C" w:rsidRPr="00A42D02">
        <w:rPr>
          <w:rFonts w:ascii="Times New Roman" w:hAnsi="Times New Roman" w:cs="Times New Roman"/>
          <w:iCs/>
          <w:lang w:eastAsia="es-MX"/>
        </w:rPr>
        <w:t xml:space="preserve"> a la maestra de </w:t>
      </w:r>
      <w:r w:rsidR="00022D4D">
        <w:rPr>
          <w:rFonts w:ascii="Times New Roman" w:hAnsi="Times New Roman" w:cs="Times New Roman"/>
          <w:iCs/>
          <w:lang w:eastAsia="es-MX"/>
        </w:rPr>
        <w:t>E</w:t>
      </w:r>
      <w:r w:rsidR="00022D4D" w:rsidRPr="00A42D02">
        <w:rPr>
          <w:rFonts w:ascii="Times New Roman" w:hAnsi="Times New Roman" w:cs="Times New Roman"/>
          <w:iCs/>
          <w:lang w:eastAsia="es-MX"/>
        </w:rPr>
        <w:t xml:space="preserve">ducación </w:t>
      </w:r>
      <w:r w:rsidR="00022D4D">
        <w:rPr>
          <w:rFonts w:ascii="Times New Roman" w:hAnsi="Times New Roman" w:cs="Times New Roman"/>
          <w:iCs/>
          <w:lang w:eastAsia="es-MX"/>
        </w:rPr>
        <w:t>F</w:t>
      </w:r>
      <w:r w:rsidR="00022D4D" w:rsidRPr="00A42D02">
        <w:rPr>
          <w:rFonts w:ascii="Times New Roman" w:hAnsi="Times New Roman" w:cs="Times New Roman"/>
          <w:iCs/>
          <w:lang w:eastAsia="es-MX"/>
        </w:rPr>
        <w:t>ísica</w:t>
      </w:r>
      <w:r w:rsidR="0046642C" w:rsidRPr="00A42D02">
        <w:rPr>
          <w:rFonts w:ascii="Times New Roman" w:hAnsi="Times New Roman" w:cs="Times New Roman"/>
          <w:iCs/>
          <w:lang w:eastAsia="es-MX"/>
        </w:rPr>
        <w:t>).</w:t>
      </w:r>
      <w:r w:rsidR="0046642C" w:rsidRPr="004D2F12">
        <w:rPr>
          <w:rFonts w:ascii="Times New Roman" w:hAnsi="Times New Roman" w:cs="Times New Roman"/>
          <w:iCs/>
          <w:lang w:eastAsia="es-MX"/>
        </w:rPr>
        <w:t xml:space="preserve"> </w:t>
      </w:r>
    </w:p>
    <w:p w14:paraId="5AF00922" w14:textId="28533F42" w:rsidR="00437681" w:rsidRPr="00747C49" w:rsidRDefault="00B156AB" w:rsidP="00637E75">
      <w:pPr>
        <w:ind w:right="48" w:firstLine="709"/>
        <w:rPr>
          <w:rFonts w:ascii="Times New Roman" w:hAnsi="Times New Roman" w:cs="Times New Roman"/>
        </w:rPr>
      </w:pPr>
      <w:r w:rsidRPr="00747C49">
        <w:rPr>
          <w:rFonts w:ascii="Times New Roman" w:hAnsi="Times New Roman" w:cs="Times New Roman"/>
        </w:rPr>
        <w:t xml:space="preserve">Cuando </w:t>
      </w:r>
      <w:r w:rsidR="00B11254">
        <w:rPr>
          <w:rFonts w:ascii="Times New Roman" w:hAnsi="Times New Roman" w:cs="Times New Roman"/>
        </w:rPr>
        <w:t>existe</w:t>
      </w:r>
      <w:r w:rsidR="00437681" w:rsidRPr="00747C49">
        <w:rPr>
          <w:rFonts w:ascii="Times New Roman" w:hAnsi="Times New Roman" w:cs="Times New Roman"/>
        </w:rPr>
        <w:t xml:space="preserve"> una pérdida auditiva importante desde </w:t>
      </w:r>
      <w:r w:rsidRPr="00747C49">
        <w:rPr>
          <w:rFonts w:ascii="Times New Roman" w:hAnsi="Times New Roman" w:cs="Times New Roman"/>
        </w:rPr>
        <w:t>el</w:t>
      </w:r>
      <w:r w:rsidR="00437681" w:rsidRPr="00747C49">
        <w:rPr>
          <w:rFonts w:ascii="Times New Roman" w:hAnsi="Times New Roman" w:cs="Times New Roman"/>
        </w:rPr>
        <w:t xml:space="preserve"> nacimiento</w:t>
      </w:r>
      <w:r w:rsidR="00022D4D">
        <w:rPr>
          <w:rFonts w:ascii="Times New Roman" w:hAnsi="Times New Roman" w:cs="Times New Roman"/>
        </w:rPr>
        <w:t>,</w:t>
      </w:r>
      <w:r w:rsidR="00437681" w:rsidRPr="00747C49">
        <w:rPr>
          <w:rFonts w:ascii="Times New Roman" w:hAnsi="Times New Roman" w:cs="Times New Roman"/>
        </w:rPr>
        <w:t xml:space="preserve"> o antes de desarrollar el lenguaje</w:t>
      </w:r>
      <w:r w:rsidR="00022D4D">
        <w:rPr>
          <w:rFonts w:ascii="Times New Roman" w:hAnsi="Times New Roman" w:cs="Times New Roman"/>
        </w:rPr>
        <w:t>,</w:t>
      </w:r>
      <w:r w:rsidR="00437681" w:rsidRPr="00747C49">
        <w:rPr>
          <w:rFonts w:ascii="Times New Roman" w:hAnsi="Times New Roman" w:cs="Times New Roman"/>
        </w:rPr>
        <w:t xml:space="preserve"> </w:t>
      </w:r>
      <w:r w:rsidR="00A43A81" w:rsidRPr="00747C49">
        <w:rPr>
          <w:rFonts w:ascii="Times New Roman" w:hAnsi="Times New Roman" w:cs="Times New Roman"/>
        </w:rPr>
        <w:t xml:space="preserve">se presentan </w:t>
      </w:r>
      <w:r w:rsidR="00437681" w:rsidRPr="00747C49">
        <w:rPr>
          <w:rFonts w:ascii="Times New Roman" w:hAnsi="Times New Roman" w:cs="Times New Roman"/>
        </w:rPr>
        <w:t>alteraci</w:t>
      </w:r>
      <w:r w:rsidR="00A43A81" w:rsidRPr="00747C49">
        <w:rPr>
          <w:rFonts w:ascii="Times New Roman" w:hAnsi="Times New Roman" w:cs="Times New Roman"/>
        </w:rPr>
        <w:t>ones</w:t>
      </w:r>
      <w:r w:rsidR="00437681" w:rsidRPr="00747C49">
        <w:rPr>
          <w:rFonts w:ascii="Times New Roman" w:hAnsi="Times New Roman" w:cs="Times New Roman"/>
        </w:rPr>
        <w:t xml:space="preserve"> </w:t>
      </w:r>
      <w:r w:rsidRPr="00747C49">
        <w:rPr>
          <w:rFonts w:ascii="Times New Roman" w:hAnsi="Times New Roman" w:cs="Times New Roman"/>
        </w:rPr>
        <w:t>en el</w:t>
      </w:r>
      <w:r w:rsidR="00437681" w:rsidRPr="00747C49">
        <w:rPr>
          <w:rFonts w:ascii="Times New Roman" w:hAnsi="Times New Roman" w:cs="Times New Roman"/>
        </w:rPr>
        <w:t xml:space="preserve"> desarrollo lingüístico, cognitivo, </w:t>
      </w:r>
      <w:r w:rsidR="00437681" w:rsidRPr="00747C49">
        <w:rPr>
          <w:rFonts w:ascii="Times New Roman" w:hAnsi="Times New Roman" w:cs="Times New Roman"/>
        </w:rPr>
        <w:lastRenderedPageBreak/>
        <w:t xml:space="preserve">emocional, afectivo y social. Ser sordo no supone incapacidad para el desarrollo personal o la adaptación social. Un niño </w:t>
      </w:r>
      <w:r w:rsidRPr="00747C49">
        <w:rPr>
          <w:rFonts w:ascii="Times New Roman" w:hAnsi="Times New Roman" w:cs="Times New Roman"/>
        </w:rPr>
        <w:t>que presenta una</w:t>
      </w:r>
      <w:r w:rsidR="00437681" w:rsidRPr="00747C49">
        <w:rPr>
          <w:rFonts w:ascii="Times New Roman" w:hAnsi="Times New Roman" w:cs="Times New Roman"/>
        </w:rPr>
        <w:t xml:space="preserve"> discapacidad auditiva tiene las mismas posibilidades intelectuales y </w:t>
      </w:r>
      <w:r w:rsidRPr="00747C49">
        <w:rPr>
          <w:rFonts w:ascii="Times New Roman" w:hAnsi="Times New Roman" w:cs="Times New Roman"/>
        </w:rPr>
        <w:t xml:space="preserve">de </w:t>
      </w:r>
      <w:r w:rsidR="00437681" w:rsidRPr="00747C49">
        <w:rPr>
          <w:rFonts w:ascii="Times New Roman" w:hAnsi="Times New Roman" w:cs="Times New Roman"/>
        </w:rPr>
        <w:t xml:space="preserve">crecimiento que el </w:t>
      </w:r>
      <w:r w:rsidRPr="00747C49">
        <w:rPr>
          <w:rFonts w:ascii="Times New Roman" w:hAnsi="Times New Roman" w:cs="Times New Roman"/>
        </w:rPr>
        <w:t xml:space="preserve">niño </w:t>
      </w:r>
      <w:r w:rsidR="00437681" w:rsidRPr="00747C49">
        <w:rPr>
          <w:rFonts w:ascii="Times New Roman" w:hAnsi="Times New Roman" w:cs="Times New Roman"/>
        </w:rPr>
        <w:t xml:space="preserve">oyente, pero necesita de intervenciones específicas para dar respuesta a su </w:t>
      </w:r>
      <w:r w:rsidR="00FD2A11">
        <w:rPr>
          <w:rFonts w:ascii="Times New Roman" w:hAnsi="Times New Roman" w:cs="Times New Roman"/>
        </w:rPr>
        <w:t>particular</w:t>
      </w:r>
      <w:r w:rsidR="00FD2A11" w:rsidRPr="00747C49">
        <w:rPr>
          <w:rFonts w:ascii="Times New Roman" w:hAnsi="Times New Roman" w:cs="Times New Roman"/>
        </w:rPr>
        <w:t xml:space="preserve"> </w:t>
      </w:r>
      <w:r w:rsidR="00437681" w:rsidRPr="00747C49">
        <w:rPr>
          <w:rFonts w:ascii="Times New Roman" w:hAnsi="Times New Roman" w:cs="Times New Roman"/>
        </w:rPr>
        <w:t>ritmo y forma de aprend</w:t>
      </w:r>
      <w:r w:rsidR="00A43A81" w:rsidRPr="00747C49">
        <w:rPr>
          <w:rFonts w:ascii="Times New Roman" w:hAnsi="Times New Roman" w:cs="Times New Roman"/>
        </w:rPr>
        <w:t>izaje</w:t>
      </w:r>
      <w:r w:rsidR="00437681" w:rsidRPr="00747C49">
        <w:rPr>
          <w:rFonts w:ascii="Times New Roman" w:hAnsi="Times New Roman" w:cs="Times New Roman"/>
        </w:rPr>
        <w:t xml:space="preserve">. </w:t>
      </w:r>
    </w:p>
    <w:p w14:paraId="65DB4EDB" w14:textId="50056E68" w:rsidR="00ED7150" w:rsidRPr="00747C49" w:rsidRDefault="0056633D" w:rsidP="00637E75">
      <w:pPr>
        <w:ind w:right="48" w:firstLine="709"/>
        <w:rPr>
          <w:rFonts w:ascii="Times New Roman" w:hAnsi="Times New Roman" w:cs="Times New Roman"/>
        </w:rPr>
      </w:pPr>
      <w:r w:rsidRPr="00747C49">
        <w:rPr>
          <w:rFonts w:ascii="Times New Roman" w:hAnsi="Times New Roman" w:cs="Times New Roman"/>
        </w:rPr>
        <w:t>Ad</w:t>
      </w:r>
      <w:r w:rsidR="00880173" w:rsidRPr="00747C49">
        <w:rPr>
          <w:rFonts w:ascii="Times New Roman" w:hAnsi="Times New Roman" w:cs="Times New Roman"/>
        </w:rPr>
        <w:t>emás, el copiado de grafías o nu</w:t>
      </w:r>
      <w:r w:rsidRPr="00747C49">
        <w:rPr>
          <w:rFonts w:ascii="Times New Roman" w:hAnsi="Times New Roman" w:cs="Times New Roman"/>
        </w:rPr>
        <w:t>mer</w:t>
      </w:r>
      <w:r w:rsidR="00880173" w:rsidRPr="00747C49">
        <w:rPr>
          <w:rFonts w:ascii="Times New Roman" w:hAnsi="Times New Roman" w:cs="Times New Roman"/>
        </w:rPr>
        <w:t>ales</w:t>
      </w:r>
      <w:r w:rsidRPr="00747C49">
        <w:rPr>
          <w:rFonts w:ascii="Times New Roman" w:hAnsi="Times New Roman" w:cs="Times New Roman"/>
        </w:rPr>
        <w:t>, lo mismo que</w:t>
      </w:r>
      <w:r w:rsidR="0046642C" w:rsidRPr="00747C49">
        <w:rPr>
          <w:rFonts w:ascii="Times New Roman" w:hAnsi="Times New Roman" w:cs="Times New Roman"/>
        </w:rPr>
        <w:t xml:space="preserve"> las actividades de recorte</w:t>
      </w:r>
      <w:r w:rsidR="00FD2A11">
        <w:rPr>
          <w:rFonts w:ascii="Times New Roman" w:hAnsi="Times New Roman" w:cs="Times New Roman"/>
        </w:rPr>
        <w:t>,</w:t>
      </w:r>
      <w:r w:rsidR="0046642C" w:rsidRPr="00747C49">
        <w:rPr>
          <w:rFonts w:ascii="Times New Roman" w:hAnsi="Times New Roman" w:cs="Times New Roman"/>
        </w:rPr>
        <w:t xml:space="preserve"> son </w:t>
      </w:r>
      <w:r w:rsidRPr="00747C49">
        <w:rPr>
          <w:rFonts w:ascii="Times New Roman" w:hAnsi="Times New Roman" w:cs="Times New Roman"/>
        </w:rPr>
        <w:t>tareas que lleva a cabo</w:t>
      </w:r>
      <w:r w:rsidR="00FD2A11">
        <w:rPr>
          <w:rFonts w:ascii="Times New Roman" w:hAnsi="Times New Roman" w:cs="Times New Roman"/>
        </w:rPr>
        <w:t>,</w:t>
      </w:r>
      <w:r w:rsidRPr="00747C49">
        <w:rPr>
          <w:rFonts w:ascii="Times New Roman" w:hAnsi="Times New Roman" w:cs="Times New Roman"/>
        </w:rPr>
        <w:t xml:space="preserve"> </w:t>
      </w:r>
      <w:r w:rsidR="00437681" w:rsidRPr="00747C49">
        <w:rPr>
          <w:rFonts w:ascii="Times New Roman" w:hAnsi="Times New Roman" w:cs="Times New Roman"/>
        </w:rPr>
        <w:t>lo que demuestra la capacidad de aprender.</w:t>
      </w:r>
      <w:r w:rsidRPr="00747C49">
        <w:rPr>
          <w:rFonts w:ascii="Times New Roman" w:hAnsi="Times New Roman" w:cs="Times New Roman"/>
        </w:rPr>
        <w:t xml:space="preserve"> </w:t>
      </w:r>
    </w:p>
    <w:p w14:paraId="583173D4" w14:textId="76A125D2" w:rsidR="00DB37DB" w:rsidRPr="004D2F12" w:rsidRDefault="00F54B91" w:rsidP="004D2F12">
      <w:pPr>
        <w:ind w:firstLine="709"/>
        <w:rPr>
          <w:rFonts w:ascii="Times New Roman" w:hAnsi="Times New Roman" w:cs="Times New Roman"/>
          <w:iCs/>
          <w:lang w:eastAsia="es-MX"/>
        </w:rPr>
      </w:pPr>
      <w:r w:rsidRPr="00747C49">
        <w:rPr>
          <w:rFonts w:ascii="Times New Roman" w:hAnsi="Times New Roman" w:cs="Times New Roman"/>
        </w:rPr>
        <w:t xml:space="preserve">La maestra </w:t>
      </w:r>
      <w:r w:rsidR="00316CB6" w:rsidRPr="00747C49">
        <w:rPr>
          <w:rFonts w:ascii="Times New Roman" w:hAnsi="Times New Roman" w:cs="Times New Roman"/>
        </w:rPr>
        <w:t xml:space="preserve">de aula regular </w:t>
      </w:r>
      <w:r w:rsidRPr="00747C49">
        <w:rPr>
          <w:rFonts w:ascii="Times New Roman" w:hAnsi="Times New Roman" w:cs="Times New Roman"/>
        </w:rPr>
        <w:t>percibe a la niña como proactiva</w:t>
      </w:r>
      <w:r w:rsidR="0056633D" w:rsidRPr="00747C49">
        <w:rPr>
          <w:rFonts w:ascii="Times New Roman" w:hAnsi="Times New Roman" w:cs="Times New Roman"/>
        </w:rPr>
        <w:t>, participativa,</w:t>
      </w:r>
      <w:r w:rsidRPr="00747C49">
        <w:rPr>
          <w:rFonts w:ascii="Times New Roman" w:hAnsi="Times New Roman" w:cs="Times New Roman"/>
        </w:rPr>
        <w:t xml:space="preserve"> respetuosa, no conflictiva</w:t>
      </w:r>
      <w:r w:rsidR="0056633D" w:rsidRPr="00747C49">
        <w:rPr>
          <w:rFonts w:ascii="Times New Roman" w:hAnsi="Times New Roman" w:cs="Times New Roman"/>
        </w:rPr>
        <w:t xml:space="preserve"> y con cierta pasividad.</w:t>
      </w:r>
      <w:r w:rsidR="009A0068" w:rsidRPr="00747C49">
        <w:rPr>
          <w:rFonts w:ascii="Times New Roman" w:hAnsi="Times New Roman" w:cs="Times New Roman"/>
        </w:rPr>
        <w:t xml:space="preserve"> </w:t>
      </w:r>
      <w:r w:rsidR="00F664D1" w:rsidRPr="00747C49">
        <w:rPr>
          <w:rFonts w:ascii="Times New Roman" w:hAnsi="Times New Roman" w:cs="Times New Roman"/>
        </w:rPr>
        <w:t>S</w:t>
      </w:r>
      <w:r w:rsidR="009A0068" w:rsidRPr="00747C49">
        <w:rPr>
          <w:rFonts w:ascii="Times New Roman" w:hAnsi="Times New Roman" w:cs="Times New Roman"/>
        </w:rPr>
        <w:t xml:space="preserve">u </w:t>
      </w:r>
      <w:r w:rsidRPr="00747C49">
        <w:rPr>
          <w:rFonts w:ascii="Times New Roman" w:hAnsi="Times New Roman" w:cs="Times New Roman"/>
        </w:rPr>
        <w:t xml:space="preserve">lenguaje </w:t>
      </w:r>
      <w:r w:rsidR="009A0068" w:rsidRPr="00747C49">
        <w:rPr>
          <w:rFonts w:ascii="Times New Roman" w:hAnsi="Times New Roman" w:cs="Times New Roman"/>
        </w:rPr>
        <w:t xml:space="preserve">es </w:t>
      </w:r>
      <w:r w:rsidRPr="00747C49">
        <w:rPr>
          <w:rFonts w:ascii="Times New Roman" w:hAnsi="Times New Roman" w:cs="Times New Roman"/>
        </w:rPr>
        <w:t xml:space="preserve">reducido, </w:t>
      </w:r>
      <w:r w:rsidR="00F664D1" w:rsidRPr="00747C49">
        <w:rPr>
          <w:rFonts w:ascii="Times New Roman" w:hAnsi="Times New Roman" w:cs="Times New Roman"/>
        </w:rPr>
        <w:t xml:space="preserve">aunque </w:t>
      </w:r>
      <w:r w:rsidR="0056633D" w:rsidRPr="00747C49">
        <w:rPr>
          <w:rFonts w:ascii="Times New Roman" w:hAnsi="Times New Roman" w:cs="Times New Roman"/>
        </w:rPr>
        <w:t xml:space="preserve">complementa estas carencias con la observación, la lectura de labios y señas. </w:t>
      </w:r>
      <w:r w:rsidR="003270D5" w:rsidRPr="00747C49">
        <w:rPr>
          <w:rFonts w:ascii="Times New Roman" w:hAnsi="Times New Roman" w:cs="Times New Roman"/>
        </w:rPr>
        <w:t xml:space="preserve">En su enseñanza, </w:t>
      </w:r>
      <w:r w:rsidR="0031432A" w:rsidRPr="00747C49">
        <w:rPr>
          <w:rFonts w:ascii="Times New Roman" w:hAnsi="Times New Roman" w:cs="Times New Roman"/>
        </w:rPr>
        <w:t xml:space="preserve">es importante reconocer el derecho a una educación bilingüe. La lengua de señas debe </w:t>
      </w:r>
      <w:r w:rsidR="003270D5" w:rsidRPr="00747C49">
        <w:rPr>
          <w:rFonts w:ascii="Times New Roman" w:hAnsi="Times New Roman" w:cs="Times New Roman"/>
        </w:rPr>
        <w:t xml:space="preserve">emplearse </w:t>
      </w:r>
      <w:r w:rsidR="0031432A" w:rsidRPr="00747C49">
        <w:rPr>
          <w:rFonts w:ascii="Times New Roman" w:hAnsi="Times New Roman" w:cs="Times New Roman"/>
        </w:rPr>
        <w:t>como primera lengua de los niños</w:t>
      </w:r>
      <w:r w:rsidR="009E7117" w:rsidRPr="00747C49">
        <w:rPr>
          <w:rFonts w:ascii="Times New Roman" w:hAnsi="Times New Roman" w:cs="Times New Roman"/>
        </w:rPr>
        <w:t xml:space="preserve"> </w:t>
      </w:r>
      <w:r w:rsidR="0031432A" w:rsidRPr="00747C49">
        <w:rPr>
          <w:rFonts w:ascii="Times New Roman" w:hAnsi="Times New Roman" w:cs="Times New Roman"/>
        </w:rPr>
        <w:t>sordos, mientras que la lengua oral debe ocupar un segundo lugar.</w:t>
      </w:r>
      <w:r w:rsidR="00A42D02">
        <w:rPr>
          <w:rFonts w:ascii="Times New Roman" w:hAnsi="Times New Roman" w:cs="Times New Roman"/>
          <w:iCs/>
        </w:rPr>
        <w:t xml:space="preserve"> “N</w:t>
      </w:r>
      <w:r w:rsidR="00DB37DB" w:rsidRPr="004D2F12">
        <w:rPr>
          <w:rFonts w:ascii="Times New Roman" w:hAnsi="Times New Roman" w:cs="Times New Roman"/>
          <w:iCs/>
        </w:rPr>
        <w:t>o es conflictiva</w:t>
      </w:r>
      <w:r w:rsidR="00FD2A11">
        <w:rPr>
          <w:rFonts w:ascii="Times New Roman" w:hAnsi="Times New Roman" w:cs="Times New Roman"/>
          <w:iCs/>
        </w:rPr>
        <w:t>.</w:t>
      </w:r>
      <w:r w:rsidR="00FD2A11" w:rsidRPr="004D2F12">
        <w:rPr>
          <w:rFonts w:ascii="Times New Roman" w:hAnsi="Times New Roman" w:cs="Times New Roman"/>
          <w:iCs/>
        </w:rPr>
        <w:t xml:space="preserve"> </w:t>
      </w:r>
      <w:r w:rsidR="00FD2A11">
        <w:rPr>
          <w:rFonts w:ascii="Times New Roman" w:hAnsi="Times New Roman" w:cs="Times New Roman"/>
          <w:iCs/>
        </w:rPr>
        <w:t>A</w:t>
      </w:r>
      <w:r w:rsidR="00FD2A11" w:rsidRPr="004D2F12">
        <w:rPr>
          <w:rFonts w:ascii="Times New Roman" w:hAnsi="Times New Roman" w:cs="Times New Roman"/>
          <w:iCs/>
        </w:rPr>
        <w:t xml:space="preserve">unque </w:t>
      </w:r>
      <w:r w:rsidR="00DB37DB" w:rsidRPr="004D2F12">
        <w:rPr>
          <w:rFonts w:ascii="Times New Roman" w:hAnsi="Times New Roman" w:cs="Times New Roman"/>
          <w:iCs/>
        </w:rPr>
        <w:t>en ocasiones la agreden</w:t>
      </w:r>
      <w:r w:rsidR="00FD2A11">
        <w:rPr>
          <w:rFonts w:ascii="Times New Roman" w:hAnsi="Times New Roman" w:cs="Times New Roman"/>
          <w:iCs/>
        </w:rPr>
        <w:t>,</w:t>
      </w:r>
      <w:r w:rsidR="00DB37DB" w:rsidRPr="004D2F12">
        <w:rPr>
          <w:rFonts w:ascii="Times New Roman" w:hAnsi="Times New Roman" w:cs="Times New Roman"/>
          <w:iCs/>
        </w:rPr>
        <w:t xml:space="preserve"> ella no responde con agresión, a veces responde con llanto, pero de manera general es pasiva</w:t>
      </w:r>
      <w:r w:rsidR="0056633D" w:rsidRPr="004D2F12">
        <w:rPr>
          <w:rFonts w:ascii="Times New Roman" w:hAnsi="Times New Roman" w:cs="Times New Roman"/>
          <w:iCs/>
        </w:rPr>
        <w:t>, no falta a la escuela</w:t>
      </w:r>
      <w:r w:rsidR="00A42D02">
        <w:rPr>
          <w:rFonts w:ascii="Times New Roman" w:hAnsi="Times New Roman" w:cs="Times New Roman"/>
          <w:iCs/>
        </w:rPr>
        <w:t>”</w:t>
      </w:r>
      <w:r w:rsidR="00DB37DB" w:rsidRPr="004D2F12">
        <w:rPr>
          <w:rFonts w:ascii="Times New Roman" w:hAnsi="Times New Roman" w:cs="Times New Roman"/>
          <w:iCs/>
        </w:rPr>
        <w:t xml:space="preserve"> </w:t>
      </w:r>
      <w:r w:rsidR="00880173" w:rsidRPr="00A42D02">
        <w:rPr>
          <w:rFonts w:ascii="Times New Roman" w:hAnsi="Times New Roman" w:cs="Times New Roman"/>
          <w:iCs/>
          <w:lang w:eastAsia="es-MX"/>
        </w:rPr>
        <w:t>(</w:t>
      </w:r>
      <w:r w:rsidR="00A42D02">
        <w:rPr>
          <w:rFonts w:ascii="Times New Roman" w:hAnsi="Times New Roman" w:cs="Times New Roman"/>
          <w:iCs/>
          <w:lang w:eastAsia="es-MX"/>
        </w:rPr>
        <w:t>e</w:t>
      </w:r>
      <w:r w:rsidR="00A42D02" w:rsidRPr="00A42D02">
        <w:rPr>
          <w:rFonts w:ascii="Times New Roman" w:hAnsi="Times New Roman" w:cs="Times New Roman"/>
          <w:iCs/>
          <w:lang w:eastAsia="es-MX"/>
        </w:rPr>
        <w:t xml:space="preserve">ntrevista </w:t>
      </w:r>
      <w:r w:rsidR="00880173" w:rsidRPr="00A42D02">
        <w:rPr>
          <w:rFonts w:ascii="Times New Roman" w:hAnsi="Times New Roman" w:cs="Times New Roman"/>
          <w:iCs/>
          <w:lang w:eastAsia="es-MX"/>
        </w:rPr>
        <w:t>número</w:t>
      </w:r>
      <w:r w:rsidR="00763260" w:rsidRPr="00A42D02">
        <w:rPr>
          <w:rFonts w:ascii="Times New Roman" w:hAnsi="Times New Roman" w:cs="Times New Roman"/>
          <w:iCs/>
          <w:lang w:eastAsia="es-MX"/>
        </w:rPr>
        <w:t xml:space="preserve"> tres</w:t>
      </w:r>
      <w:r w:rsidR="00880173" w:rsidRPr="00A42D02">
        <w:rPr>
          <w:rFonts w:ascii="Times New Roman" w:hAnsi="Times New Roman" w:cs="Times New Roman"/>
          <w:iCs/>
          <w:lang w:eastAsia="es-MX"/>
        </w:rPr>
        <w:t>).</w:t>
      </w:r>
      <w:r w:rsidR="00880173" w:rsidRPr="004D2F12">
        <w:rPr>
          <w:rFonts w:ascii="Times New Roman" w:hAnsi="Times New Roman" w:cs="Times New Roman"/>
          <w:iCs/>
          <w:lang w:eastAsia="es-MX"/>
        </w:rPr>
        <w:t xml:space="preserve"> </w:t>
      </w:r>
    </w:p>
    <w:p w14:paraId="7C357583" w14:textId="468372D6" w:rsidR="00062A09" w:rsidRPr="00747C49" w:rsidRDefault="00E012B3" w:rsidP="00637E75">
      <w:pPr>
        <w:ind w:firstLine="709"/>
        <w:rPr>
          <w:rFonts w:ascii="Times New Roman" w:hAnsi="Times New Roman" w:cs="Times New Roman"/>
          <w:lang w:eastAsia="es-MX"/>
        </w:rPr>
      </w:pPr>
      <w:r w:rsidRPr="00747C49">
        <w:rPr>
          <w:rFonts w:ascii="Times New Roman" w:hAnsi="Times New Roman" w:cs="Times New Roman"/>
          <w:lang w:eastAsia="es-MX"/>
        </w:rPr>
        <w:t>Las relaciones entre Abril y sus compañeros son armónicas</w:t>
      </w:r>
      <w:r w:rsidR="008B7741">
        <w:rPr>
          <w:rFonts w:ascii="Times New Roman" w:hAnsi="Times New Roman" w:cs="Times New Roman"/>
          <w:lang w:eastAsia="es-MX"/>
        </w:rPr>
        <w:t>.</w:t>
      </w:r>
      <w:r w:rsidR="008B7741" w:rsidRPr="00747C49">
        <w:rPr>
          <w:rFonts w:ascii="Times New Roman" w:hAnsi="Times New Roman" w:cs="Times New Roman"/>
          <w:lang w:eastAsia="es-MX"/>
        </w:rPr>
        <w:t xml:space="preserve"> </w:t>
      </w:r>
      <w:r w:rsidR="008B7741">
        <w:rPr>
          <w:rFonts w:ascii="Times New Roman" w:hAnsi="Times New Roman" w:cs="Times New Roman"/>
          <w:lang w:eastAsia="es-MX"/>
        </w:rPr>
        <w:t>P</w:t>
      </w:r>
      <w:r w:rsidR="008B7741" w:rsidRPr="00747C49">
        <w:rPr>
          <w:rFonts w:ascii="Times New Roman" w:hAnsi="Times New Roman" w:cs="Times New Roman"/>
          <w:lang w:eastAsia="es-MX"/>
        </w:rPr>
        <w:t xml:space="preserve">ara </w:t>
      </w:r>
      <w:r w:rsidRPr="00747C49">
        <w:rPr>
          <w:rFonts w:ascii="Times New Roman" w:hAnsi="Times New Roman" w:cs="Times New Roman"/>
          <w:lang w:eastAsia="es-MX"/>
        </w:rPr>
        <w:t xml:space="preserve">la maestra, que ellos </w:t>
      </w:r>
      <w:r w:rsidR="008B7741" w:rsidRPr="00747C49">
        <w:rPr>
          <w:rFonts w:ascii="Times New Roman" w:hAnsi="Times New Roman" w:cs="Times New Roman"/>
          <w:lang w:eastAsia="es-MX"/>
        </w:rPr>
        <w:t>l</w:t>
      </w:r>
      <w:r w:rsidR="008B7741">
        <w:rPr>
          <w:rFonts w:ascii="Times New Roman" w:hAnsi="Times New Roman" w:cs="Times New Roman"/>
          <w:lang w:eastAsia="es-MX"/>
        </w:rPr>
        <w:t>a</w:t>
      </w:r>
      <w:r w:rsidR="008B7741" w:rsidRPr="00747C49">
        <w:rPr>
          <w:rFonts w:ascii="Times New Roman" w:hAnsi="Times New Roman" w:cs="Times New Roman"/>
          <w:lang w:eastAsia="es-MX"/>
        </w:rPr>
        <w:t xml:space="preserve"> </w:t>
      </w:r>
      <w:r w:rsidRPr="00747C49">
        <w:rPr>
          <w:rFonts w:ascii="Times New Roman" w:hAnsi="Times New Roman" w:cs="Times New Roman"/>
          <w:lang w:eastAsia="es-MX"/>
        </w:rPr>
        <w:t>acepten y le muestren afecto constituye una muestra del trabajo educativo</w:t>
      </w:r>
      <w:r w:rsidR="00176416" w:rsidRPr="00747C49">
        <w:rPr>
          <w:rFonts w:ascii="Times New Roman" w:hAnsi="Times New Roman" w:cs="Times New Roman"/>
          <w:lang w:eastAsia="es-MX"/>
        </w:rPr>
        <w:t>.</w:t>
      </w:r>
    </w:p>
    <w:p w14:paraId="29EA1934" w14:textId="4200BF79" w:rsidR="004809E2" w:rsidRPr="004D2F12" w:rsidRDefault="00062A09" w:rsidP="004D2F12">
      <w:pPr>
        <w:ind w:left="1418" w:right="49"/>
        <w:rPr>
          <w:rFonts w:ascii="Times New Roman" w:hAnsi="Times New Roman" w:cs="Times New Roman"/>
          <w:iCs/>
          <w:lang w:eastAsia="es-MX"/>
        </w:rPr>
      </w:pPr>
      <w:r w:rsidRPr="004D2F12">
        <w:rPr>
          <w:rFonts w:ascii="Times New Roman" w:hAnsi="Times New Roman" w:cs="Times New Roman"/>
          <w:iCs/>
        </w:rPr>
        <w:t xml:space="preserve">En cuanto al grupo, la aceptan ante su necesidad auditiva, ellos </w:t>
      </w:r>
      <w:r w:rsidR="00117DED" w:rsidRPr="004D2F12">
        <w:rPr>
          <w:rFonts w:ascii="Times New Roman" w:hAnsi="Times New Roman" w:cs="Times New Roman"/>
          <w:iCs/>
        </w:rPr>
        <w:t>¡</w:t>
      </w:r>
      <w:r w:rsidRPr="004D2F12">
        <w:rPr>
          <w:rFonts w:ascii="Times New Roman" w:hAnsi="Times New Roman" w:cs="Times New Roman"/>
          <w:iCs/>
        </w:rPr>
        <w:t>la aceptan</w:t>
      </w:r>
      <w:r w:rsidR="00117DED" w:rsidRPr="004D2F12">
        <w:rPr>
          <w:rFonts w:ascii="Times New Roman" w:hAnsi="Times New Roman" w:cs="Times New Roman"/>
          <w:iCs/>
        </w:rPr>
        <w:t>!</w:t>
      </w:r>
      <w:r w:rsidRPr="004D2F12">
        <w:rPr>
          <w:rFonts w:ascii="Times New Roman" w:hAnsi="Times New Roman" w:cs="Times New Roman"/>
          <w:iCs/>
        </w:rPr>
        <w:t xml:space="preserve"> </w:t>
      </w:r>
      <w:r w:rsidR="008B7741">
        <w:rPr>
          <w:rFonts w:ascii="Times New Roman" w:hAnsi="Times New Roman" w:cs="Times New Roman"/>
          <w:iCs/>
        </w:rPr>
        <w:t>A</w:t>
      </w:r>
      <w:r w:rsidR="008B7741" w:rsidRPr="004D2F12">
        <w:rPr>
          <w:rFonts w:ascii="Times New Roman" w:hAnsi="Times New Roman" w:cs="Times New Roman"/>
          <w:iCs/>
        </w:rPr>
        <w:t xml:space="preserve">yer </w:t>
      </w:r>
      <w:r w:rsidRPr="004D2F12">
        <w:rPr>
          <w:rFonts w:ascii="Times New Roman" w:hAnsi="Times New Roman" w:cs="Times New Roman"/>
          <w:iCs/>
        </w:rPr>
        <w:t>todavía la estaba yo viendo que la estaba abrazando Naomí, la tenía abrazada y la estaba besando</w:t>
      </w:r>
      <w:r w:rsidR="008B7741">
        <w:rPr>
          <w:rFonts w:ascii="Times New Roman" w:hAnsi="Times New Roman" w:cs="Times New Roman"/>
          <w:iCs/>
        </w:rPr>
        <w:t>,</w:t>
      </w:r>
      <w:r w:rsidRPr="004D2F12">
        <w:rPr>
          <w:rFonts w:ascii="Times New Roman" w:hAnsi="Times New Roman" w:cs="Times New Roman"/>
          <w:iCs/>
        </w:rPr>
        <w:t xml:space="preserve"> o sea</w:t>
      </w:r>
      <w:r w:rsidR="008B7741">
        <w:rPr>
          <w:rFonts w:ascii="Times New Roman" w:hAnsi="Times New Roman" w:cs="Times New Roman"/>
          <w:iCs/>
        </w:rPr>
        <w:t>,</w:t>
      </w:r>
      <w:r w:rsidRPr="004D2F12">
        <w:rPr>
          <w:rFonts w:ascii="Times New Roman" w:hAnsi="Times New Roman" w:cs="Times New Roman"/>
          <w:iCs/>
        </w:rPr>
        <w:t xml:space="preserve"> </w:t>
      </w:r>
      <w:r w:rsidR="004809E2" w:rsidRPr="004D2F12">
        <w:rPr>
          <w:rFonts w:ascii="Times New Roman" w:hAnsi="Times New Roman" w:cs="Times New Roman"/>
          <w:iCs/>
        </w:rPr>
        <w:t>¡</w:t>
      </w:r>
      <w:r w:rsidRPr="004D2F12">
        <w:rPr>
          <w:rFonts w:ascii="Times New Roman" w:hAnsi="Times New Roman" w:cs="Times New Roman"/>
          <w:iCs/>
        </w:rPr>
        <w:t>la quieren</w:t>
      </w:r>
      <w:r w:rsidR="004809E2" w:rsidRPr="004D2F12">
        <w:rPr>
          <w:rFonts w:ascii="Times New Roman" w:hAnsi="Times New Roman" w:cs="Times New Roman"/>
          <w:iCs/>
        </w:rPr>
        <w:t>,</w:t>
      </w:r>
      <w:r w:rsidRPr="004D2F12">
        <w:rPr>
          <w:rFonts w:ascii="Times New Roman" w:hAnsi="Times New Roman" w:cs="Times New Roman"/>
          <w:iCs/>
        </w:rPr>
        <w:t xml:space="preserve"> la aceptan como es</w:t>
      </w:r>
      <w:r w:rsidR="004809E2" w:rsidRPr="004D2F12">
        <w:rPr>
          <w:rFonts w:ascii="Times New Roman" w:hAnsi="Times New Roman" w:cs="Times New Roman"/>
          <w:iCs/>
        </w:rPr>
        <w:t>!</w:t>
      </w:r>
      <w:r w:rsidRPr="004D2F12">
        <w:rPr>
          <w:rFonts w:ascii="Times New Roman" w:hAnsi="Times New Roman" w:cs="Times New Roman"/>
          <w:iCs/>
        </w:rPr>
        <w:t>, pero ese trabajo ya viene de atrás porque</w:t>
      </w:r>
      <w:r w:rsidR="006348E0">
        <w:rPr>
          <w:rFonts w:ascii="Times New Roman" w:hAnsi="Times New Roman" w:cs="Times New Roman"/>
          <w:iCs/>
        </w:rPr>
        <w:t xml:space="preserve"> (</w:t>
      </w:r>
      <w:r w:rsidRPr="004D2F12">
        <w:rPr>
          <w:rFonts w:ascii="Times New Roman" w:hAnsi="Times New Roman" w:cs="Times New Roman"/>
          <w:iCs/>
        </w:rPr>
        <w:t>…</w:t>
      </w:r>
      <w:r w:rsidR="006348E0">
        <w:rPr>
          <w:rFonts w:ascii="Times New Roman" w:hAnsi="Times New Roman" w:cs="Times New Roman"/>
          <w:iCs/>
        </w:rPr>
        <w:t>)</w:t>
      </w:r>
      <w:r w:rsidRPr="004D2F12">
        <w:rPr>
          <w:rFonts w:ascii="Times New Roman" w:hAnsi="Times New Roman" w:cs="Times New Roman"/>
          <w:iCs/>
        </w:rPr>
        <w:t xml:space="preserve"> se niegan tajantemente agresiones</w:t>
      </w:r>
      <w:r w:rsidR="004809E2" w:rsidRPr="004D2F12">
        <w:rPr>
          <w:rFonts w:ascii="Times New Roman" w:hAnsi="Times New Roman" w:cs="Times New Roman"/>
          <w:iCs/>
        </w:rPr>
        <w:t xml:space="preserve"> hacia ella</w:t>
      </w:r>
      <w:r w:rsidR="00204BBB">
        <w:rPr>
          <w:rFonts w:ascii="Times New Roman" w:hAnsi="Times New Roman" w:cs="Times New Roman"/>
          <w:iCs/>
        </w:rPr>
        <w:t>;</w:t>
      </w:r>
      <w:r w:rsidR="006348E0" w:rsidRPr="004D2F12">
        <w:rPr>
          <w:rFonts w:ascii="Times New Roman" w:hAnsi="Times New Roman" w:cs="Times New Roman"/>
          <w:iCs/>
        </w:rPr>
        <w:t xml:space="preserve"> </w:t>
      </w:r>
      <w:r w:rsidRPr="004D2F12">
        <w:rPr>
          <w:rFonts w:ascii="Times New Roman" w:hAnsi="Times New Roman" w:cs="Times New Roman"/>
          <w:iCs/>
        </w:rPr>
        <w:t>no obstante la malformación en su rostro, de que le diga</w:t>
      </w:r>
      <w:r w:rsidR="004809E2" w:rsidRPr="004D2F12">
        <w:rPr>
          <w:rFonts w:ascii="Times New Roman" w:hAnsi="Times New Roman" w:cs="Times New Roman"/>
          <w:iCs/>
        </w:rPr>
        <w:t>n que está</w:t>
      </w:r>
      <w:r w:rsidRPr="004D2F12">
        <w:rPr>
          <w:rFonts w:ascii="Times New Roman" w:hAnsi="Times New Roman" w:cs="Times New Roman"/>
          <w:iCs/>
        </w:rPr>
        <w:t xml:space="preserve"> fea, o por</w:t>
      </w:r>
      <w:r w:rsidR="004809E2" w:rsidRPr="004D2F12">
        <w:rPr>
          <w:rFonts w:ascii="Times New Roman" w:hAnsi="Times New Roman" w:cs="Times New Roman"/>
          <w:iCs/>
        </w:rPr>
        <w:t xml:space="preserve"> qué</w:t>
      </w:r>
      <w:r w:rsidRPr="004D2F12">
        <w:rPr>
          <w:rFonts w:ascii="Times New Roman" w:hAnsi="Times New Roman" w:cs="Times New Roman"/>
          <w:iCs/>
        </w:rPr>
        <w:t xml:space="preserve"> estás así</w:t>
      </w:r>
      <w:r w:rsidR="004809E2" w:rsidRPr="004D2F12">
        <w:rPr>
          <w:rFonts w:ascii="Times New Roman" w:hAnsi="Times New Roman" w:cs="Times New Roman"/>
          <w:iCs/>
        </w:rPr>
        <w:t>, n</w:t>
      </w:r>
      <w:r w:rsidRPr="004D2F12">
        <w:rPr>
          <w:rFonts w:ascii="Times New Roman" w:hAnsi="Times New Roman" w:cs="Times New Roman"/>
          <w:iCs/>
        </w:rPr>
        <w:t xml:space="preserve">o, </w:t>
      </w:r>
      <w:r w:rsidR="004809E2" w:rsidRPr="004D2F12">
        <w:rPr>
          <w:rFonts w:ascii="Times New Roman" w:hAnsi="Times New Roman" w:cs="Times New Roman"/>
          <w:iCs/>
        </w:rPr>
        <w:t>n</w:t>
      </w:r>
      <w:r w:rsidRPr="004D2F12">
        <w:rPr>
          <w:rFonts w:ascii="Times New Roman" w:hAnsi="Times New Roman" w:cs="Times New Roman"/>
          <w:iCs/>
        </w:rPr>
        <w:t xml:space="preserve">o, ¡nadie ha dicho nada! </w:t>
      </w:r>
      <w:r w:rsidR="004809E2" w:rsidRPr="004D2F12">
        <w:rPr>
          <w:rFonts w:ascii="Times New Roman" w:hAnsi="Times New Roman" w:cs="Times New Roman"/>
          <w:iCs/>
        </w:rPr>
        <w:t>¡</w:t>
      </w:r>
      <w:r w:rsidRPr="004D2F12">
        <w:rPr>
          <w:rFonts w:ascii="Times New Roman" w:hAnsi="Times New Roman" w:cs="Times New Roman"/>
          <w:iCs/>
        </w:rPr>
        <w:t>Nadie la ha molestado</w:t>
      </w:r>
      <w:r w:rsidR="004809E2" w:rsidRPr="004D2F12">
        <w:rPr>
          <w:rFonts w:ascii="Times New Roman" w:hAnsi="Times New Roman" w:cs="Times New Roman"/>
          <w:iCs/>
        </w:rPr>
        <w:t>!</w:t>
      </w:r>
      <w:r w:rsidRPr="004D2F12">
        <w:rPr>
          <w:rFonts w:ascii="Times New Roman" w:hAnsi="Times New Roman" w:cs="Times New Roman"/>
          <w:iCs/>
        </w:rPr>
        <w:t xml:space="preserve">, </w:t>
      </w:r>
      <w:r w:rsidR="004809E2" w:rsidRPr="004D2F12">
        <w:rPr>
          <w:rFonts w:ascii="Times New Roman" w:hAnsi="Times New Roman" w:cs="Times New Roman"/>
          <w:iCs/>
        </w:rPr>
        <w:t>¡</w:t>
      </w:r>
      <w:r w:rsidRPr="004D2F12">
        <w:rPr>
          <w:rFonts w:ascii="Times New Roman" w:hAnsi="Times New Roman" w:cs="Times New Roman"/>
          <w:iCs/>
        </w:rPr>
        <w:t>nadie le ha dicho nada</w:t>
      </w:r>
      <w:r w:rsidR="004809E2" w:rsidRPr="004D2F12">
        <w:rPr>
          <w:rFonts w:ascii="Times New Roman" w:hAnsi="Times New Roman" w:cs="Times New Roman"/>
          <w:iCs/>
        </w:rPr>
        <w:t>!</w:t>
      </w:r>
      <w:r w:rsidR="00880173" w:rsidRPr="00A42D02">
        <w:rPr>
          <w:rFonts w:ascii="Times New Roman" w:hAnsi="Times New Roman" w:cs="Times New Roman"/>
          <w:iCs/>
          <w:lang w:eastAsia="es-MX"/>
        </w:rPr>
        <w:t xml:space="preserve"> (</w:t>
      </w:r>
      <w:r w:rsidR="00204BBB">
        <w:rPr>
          <w:rFonts w:ascii="Times New Roman" w:hAnsi="Times New Roman" w:cs="Times New Roman"/>
          <w:iCs/>
          <w:lang w:eastAsia="es-MX"/>
        </w:rPr>
        <w:t>e</w:t>
      </w:r>
      <w:r w:rsidR="00204BBB" w:rsidRPr="00A42D02">
        <w:rPr>
          <w:rFonts w:ascii="Times New Roman" w:hAnsi="Times New Roman" w:cs="Times New Roman"/>
          <w:iCs/>
          <w:lang w:eastAsia="es-MX"/>
        </w:rPr>
        <w:t xml:space="preserve">ntrevista </w:t>
      </w:r>
      <w:r w:rsidR="00880173" w:rsidRPr="00A42D02">
        <w:rPr>
          <w:rFonts w:ascii="Times New Roman" w:hAnsi="Times New Roman" w:cs="Times New Roman"/>
          <w:iCs/>
          <w:lang w:eastAsia="es-MX"/>
        </w:rPr>
        <w:t>número</w:t>
      </w:r>
      <w:r w:rsidR="00763260" w:rsidRPr="00A42D02">
        <w:rPr>
          <w:rFonts w:ascii="Times New Roman" w:hAnsi="Times New Roman" w:cs="Times New Roman"/>
          <w:iCs/>
          <w:lang w:eastAsia="es-MX"/>
        </w:rPr>
        <w:t xml:space="preserve"> tres</w:t>
      </w:r>
      <w:r w:rsidR="00880173" w:rsidRPr="00A42D02">
        <w:rPr>
          <w:rFonts w:ascii="Times New Roman" w:hAnsi="Times New Roman" w:cs="Times New Roman"/>
          <w:iCs/>
          <w:lang w:eastAsia="es-MX"/>
        </w:rPr>
        <w:t>).</w:t>
      </w:r>
      <w:r w:rsidR="00880173" w:rsidRPr="004D2F12">
        <w:rPr>
          <w:rFonts w:ascii="Times New Roman" w:hAnsi="Times New Roman" w:cs="Times New Roman"/>
          <w:iCs/>
          <w:lang w:eastAsia="es-MX"/>
        </w:rPr>
        <w:t xml:space="preserve"> </w:t>
      </w:r>
    </w:p>
    <w:p w14:paraId="14D5A80D" w14:textId="77777777" w:rsidR="0056633D" w:rsidRPr="00747C49" w:rsidRDefault="0056633D" w:rsidP="00637E75">
      <w:pPr>
        <w:ind w:firstLine="709"/>
        <w:rPr>
          <w:rFonts w:ascii="Times New Roman" w:hAnsi="Times New Roman" w:cs="Times New Roman"/>
        </w:rPr>
      </w:pPr>
      <w:r w:rsidRPr="00747C49">
        <w:rPr>
          <w:rFonts w:ascii="Times New Roman" w:hAnsi="Times New Roman" w:cs="Times New Roman"/>
        </w:rPr>
        <w:t>Los maestros asumen una relación de afecto entre ellos y la alumna:</w:t>
      </w:r>
    </w:p>
    <w:p w14:paraId="639CAB20" w14:textId="526AAEE7" w:rsidR="00C243C6" w:rsidRPr="004D2F12" w:rsidRDefault="00C243C6" w:rsidP="004D2F12">
      <w:pPr>
        <w:ind w:left="1418" w:right="49"/>
        <w:rPr>
          <w:rFonts w:ascii="Times New Roman" w:hAnsi="Times New Roman" w:cs="Times New Roman"/>
          <w:iCs/>
          <w:lang w:eastAsia="es-MX"/>
        </w:rPr>
      </w:pPr>
      <w:r w:rsidRPr="004D2F12">
        <w:rPr>
          <w:rFonts w:ascii="Times New Roman" w:hAnsi="Times New Roman" w:cs="Times New Roman"/>
          <w:iCs/>
        </w:rPr>
        <w:t xml:space="preserve">Ella me quiere mucho, por decir, por lo regular los niños quieren mucho a sus maestros de </w:t>
      </w:r>
      <w:r w:rsidR="00565482">
        <w:rPr>
          <w:rFonts w:ascii="Times New Roman" w:hAnsi="Times New Roman" w:cs="Times New Roman"/>
          <w:iCs/>
        </w:rPr>
        <w:t>M</w:t>
      </w:r>
      <w:r w:rsidR="00565482" w:rsidRPr="004D2F12">
        <w:rPr>
          <w:rFonts w:ascii="Times New Roman" w:hAnsi="Times New Roman" w:cs="Times New Roman"/>
          <w:iCs/>
        </w:rPr>
        <w:t xml:space="preserve">úsica </w:t>
      </w:r>
      <w:r w:rsidRPr="004D2F12">
        <w:rPr>
          <w:rFonts w:ascii="Times New Roman" w:hAnsi="Times New Roman" w:cs="Times New Roman"/>
          <w:iCs/>
        </w:rPr>
        <w:t xml:space="preserve">y a su maestro de </w:t>
      </w:r>
      <w:r w:rsidR="00565482">
        <w:rPr>
          <w:rFonts w:ascii="Times New Roman" w:hAnsi="Times New Roman" w:cs="Times New Roman"/>
          <w:iCs/>
        </w:rPr>
        <w:t>E</w:t>
      </w:r>
      <w:r w:rsidR="00565482" w:rsidRPr="004D2F12">
        <w:rPr>
          <w:rFonts w:ascii="Times New Roman" w:hAnsi="Times New Roman" w:cs="Times New Roman"/>
          <w:iCs/>
        </w:rPr>
        <w:t xml:space="preserve">ducación </w:t>
      </w:r>
      <w:r w:rsidR="00565482">
        <w:rPr>
          <w:rFonts w:ascii="Times New Roman" w:hAnsi="Times New Roman" w:cs="Times New Roman"/>
          <w:iCs/>
        </w:rPr>
        <w:t>F</w:t>
      </w:r>
      <w:r w:rsidR="00565482" w:rsidRPr="004D2F12">
        <w:rPr>
          <w:rFonts w:ascii="Times New Roman" w:hAnsi="Times New Roman" w:cs="Times New Roman"/>
          <w:iCs/>
        </w:rPr>
        <w:t>ísica</w:t>
      </w:r>
      <w:r w:rsidRPr="004D2F12">
        <w:rPr>
          <w:rFonts w:ascii="Times New Roman" w:hAnsi="Times New Roman" w:cs="Times New Roman"/>
          <w:iCs/>
        </w:rPr>
        <w:t>, porque son materias</w:t>
      </w:r>
      <w:r w:rsidR="00565482">
        <w:rPr>
          <w:rFonts w:ascii="Times New Roman" w:hAnsi="Times New Roman" w:cs="Times New Roman"/>
          <w:iCs/>
        </w:rPr>
        <w:t>,</w:t>
      </w:r>
      <w:r w:rsidRPr="004D2F12">
        <w:rPr>
          <w:rFonts w:ascii="Times New Roman" w:hAnsi="Times New Roman" w:cs="Times New Roman"/>
          <w:iCs/>
        </w:rPr>
        <w:t xml:space="preserve"> digamos</w:t>
      </w:r>
      <w:r w:rsidR="00565482">
        <w:rPr>
          <w:rFonts w:ascii="Times New Roman" w:hAnsi="Times New Roman" w:cs="Times New Roman"/>
          <w:iCs/>
        </w:rPr>
        <w:t>,</w:t>
      </w:r>
      <w:r w:rsidRPr="004D2F12">
        <w:rPr>
          <w:rFonts w:ascii="Times New Roman" w:hAnsi="Times New Roman" w:cs="Times New Roman"/>
          <w:iCs/>
        </w:rPr>
        <w:t xml:space="preserve"> de diversión, de desfogue, de descarga</w:t>
      </w:r>
      <w:r w:rsidR="000D6999" w:rsidRPr="004D2F12">
        <w:rPr>
          <w:rFonts w:ascii="Times New Roman" w:hAnsi="Times New Roman" w:cs="Times New Roman"/>
          <w:b/>
          <w:iCs/>
        </w:rPr>
        <w:t xml:space="preserve"> </w:t>
      </w:r>
      <w:r w:rsidR="00880173" w:rsidRPr="00A42D02">
        <w:rPr>
          <w:rFonts w:ascii="Times New Roman" w:hAnsi="Times New Roman" w:cs="Times New Roman"/>
          <w:iCs/>
          <w:lang w:eastAsia="es-MX"/>
        </w:rPr>
        <w:t>(</w:t>
      </w:r>
      <w:r w:rsidR="00565482">
        <w:rPr>
          <w:rFonts w:ascii="Times New Roman" w:hAnsi="Times New Roman" w:cs="Times New Roman"/>
          <w:iCs/>
          <w:lang w:eastAsia="es-MX"/>
        </w:rPr>
        <w:t>e</w:t>
      </w:r>
      <w:r w:rsidR="00565482" w:rsidRPr="00A42D02">
        <w:rPr>
          <w:rFonts w:ascii="Times New Roman" w:hAnsi="Times New Roman" w:cs="Times New Roman"/>
          <w:iCs/>
          <w:lang w:eastAsia="es-MX"/>
        </w:rPr>
        <w:t xml:space="preserve">ntrevista </w:t>
      </w:r>
      <w:r w:rsidR="00880173" w:rsidRPr="00A42D02">
        <w:rPr>
          <w:rFonts w:ascii="Times New Roman" w:hAnsi="Times New Roman" w:cs="Times New Roman"/>
          <w:iCs/>
          <w:lang w:eastAsia="es-MX"/>
        </w:rPr>
        <w:t>número</w:t>
      </w:r>
      <w:r w:rsidR="00763260" w:rsidRPr="00A42D02">
        <w:rPr>
          <w:rFonts w:ascii="Times New Roman" w:hAnsi="Times New Roman" w:cs="Times New Roman"/>
          <w:iCs/>
          <w:lang w:eastAsia="es-MX"/>
        </w:rPr>
        <w:t xml:space="preserve"> ocho</w:t>
      </w:r>
      <w:r w:rsidR="009E1D00" w:rsidRPr="00A42D02">
        <w:rPr>
          <w:rFonts w:ascii="Times New Roman" w:hAnsi="Times New Roman" w:cs="Times New Roman"/>
          <w:iCs/>
          <w:lang w:eastAsia="es-MX"/>
        </w:rPr>
        <w:t xml:space="preserve"> </w:t>
      </w:r>
      <w:r w:rsidR="00880173" w:rsidRPr="00A42D02">
        <w:rPr>
          <w:rFonts w:ascii="Times New Roman" w:hAnsi="Times New Roman" w:cs="Times New Roman"/>
          <w:iCs/>
          <w:lang w:eastAsia="es-MX"/>
        </w:rPr>
        <w:t>al maestro de música).</w:t>
      </w:r>
      <w:r w:rsidR="00880173" w:rsidRPr="004D2F12">
        <w:rPr>
          <w:rFonts w:ascii="Times New Roman" w:hAnsi="Times New Roman" w:cs="Times New Roman"/>
          <w:iCs/>
          <w:lang w:eastAsia="es-MX"/>
        </w:rPr>
        <w:t xml:space="preserve"> </w:t>
      </w:r>
    </w:p>
    <w:p w14:paraId="5D3F198D" w14:textId="477E26BE" w:rsidR="00394006" w:rsidRPr="00747C49" w:rsidRDefault="00394006" w:rsidP="00637E75">
      <w:pPr>
        <w:ind w:firstLine="709"/>
        <w:rPr>
          <w:rFonts w:ascii="Times New Roman" w:hAnsi="Times New Roman" w:cs="Times New Roman"/>
        </w:rPr>
      </w:pPr>
      <w:r w:rsidRPr="00747C49">
        <w:rPr>
          <w:rFonts w:ascii="Times New Roman" w:hAnsi="Times New Roman" w:cs="Times New Roman"/>
        </w:rPr>
        <w:t>La relación hacia Abril presenta tintes de rechazo o agresión, aunque haya un esfuerzo por los educadores de socavar estas acciones</w:t>
      </w:r>
      <w:r w:rsidR="00520018" w:rsidRPr="00747C49">
        <w:rPr>
          <w:rFonts w:ascii="Times New Roman" w:hAnsi="Times New Roman" w:cs="Times New Roman"/>
        </w:rPr>
        <w:t>.</w:t>
      </w:r>
    </w:p>
    <w:p w14:paraId="0C5DD181" w14:textId="61C4C1E9" w:rsidR="00C243C6" w:rsidRPr="00747C49" w:rsidRDefault="009E7117" w:rsidP="00637E75">
      <w:pPr>
        <w:ind w:firstLine="709"/>
        <w:rPr>
          <w:rFonts w:ascii="Times New Roman" w:hAnsi="Times New Roman" w:cs="Times New Roman"/>
        </w:rPr>
      </w:pPr>
      <w:r w:rsidRPr="00747C49">
        <w:rPr>
          <w:rFonts w:ascii="Times New Roman" w:hAnsi="Times New Roman" w:cs="Times New Roman"/>
        </w:rPr>
        <w:t xml:space="preserve">Desde el punto de vista del desarrollo </w:t>
      </w:r>
      <w:r w:rsidR="00580AF8" w:rsidRPr="00747C49">
        <w:rPr>
          <w:rFonts w:ascii="Times New Roman" w:hAnsi="Times New Roman" w:cs="Times New Roman"/>
        </w:rPr>
        <w:t>socioafectivo</w:t>
      </w:r>
      <w:r w:rsidRPr="00747C49">
        <w:rPr>
          <w:rFonts w:ascii="Times New Roman" w:hAnsi="Times New Roman" w:cs="Times New Roman"/>
        </w:rPr>
        <w:t>, la falta de audición interfiere las condiciones de proximidad, y la</w:t>
      </w:r>
      <w:r w:rsidR="00E06A34" w:rsidRPr="00747C49">
        <w:rPr>
          <w:rFonts w:ascii="Times New Roman" w:hAnsi="Times New Roman" w:cs="Times New Roman"/>
        </w:rPr>
        <w:t xml:space="preserve"> capacidad</w:t>
      </w:r>
      <w:r w:rsidRPr="00747C49">
        <w:rPr>
          <w:rFonts w:ascii="Times New Roman" w:hAnsi="Times New Roman" w:cs="Times New Roman"/>
        </w:rPr>
        <w:t xml:space="preserve"> de identifi</w:t>
      </w:r>
      <w:r w:rsidR="00580AF8" w:rsidRPr="00747C49">
        <w:rPr>
          <w:rFonts w:ascii="Times New Roman" w:hAnsi="Times New Roman" w:cs="Times New Roman"/>
        </w:rPr>
        <w:t>car los sentimientos, lo mismo que el disfrute de diferentes</w:t>
      </w:r>
      <w:r w:rsidR="00914EC3" w:rsidRPr="00747C49">
        <w:rPr>
          <w:rFonts w:ascii="Times New Roman" w:hAnsi="Times New Roman" w:cs="Times New Roman"/>
        </w:rPr>
        <w:t xml:space="preserve"> percepciones </w:t>
      </w:r>
      <w:r w:rsidR="00580AF8" w:rsidRPr="00747C49">
        <w:rPr>
          <w:rFonts w:ascii="Times New Roman" w:hAnsi="Times New Roman" w:cs="Times New Roman"/>
        </w:rPr>
        <w:t>a partir de la audición como la música</w:t>
      </w:r>
      <w:r w:rsidRPr="00747C49">
        <w:rPr>
          <w:rFonts w:ascii="Times New Roman" w:hAnsi="Times New Roman" w:cs="Times New Roman"/>
        </w:rPr>
        <w:t xml:space="preserve"> (Pabón, 2009)</w:t>
      </w:r>
      <w:r w:rsidR="00580AF8" w:rsidRPr="00747C49">
        <w:rPr>
          <w:rFonts w:ascii="Times New Roman" w:hAnsi="Times New Roman" w:cs="Times New Roman"/>
        </w:rPr>
        <w:t>.</w:t>
      </w:r>
      <w:r w:rsidRPr="00747C49">
        <w:rPr>
          <w:rFonts w:ascii="Times New Roman" w:hAnsi="Times New Roman" w:cs="Times New Roman"/>
        </w:rPr>
        <w:t xml:space="preserve"> </w:t>
      </w:r>
      <w:r w:rsidR="00580AF8" w:rsidRPr="00747C49">
        <w:rPr>
          <w:rFonts w:ascii="Times New Roman" w:hAnsi="Times New Roman" w:cs="Times New Roman"/>
        </w:rPr>
        <w:t xml:space="preserve">En </w:t>
      </w:r>
      <w:r w:rsidR="00580AF8" w:rsidRPr="00747C49">
        <w:rPr>
          <w:rFonts w:ascii="Times New Roman" w:hAnsi="Times New Roman" w:cs="Times New Roman"/>
        </w:rPr>
        <w:lastRenderedPageBreak/>
        <w:t xml:space="preserve">su interacción con los demás, la </w:t>
      </w:r>
      <w:r w:rsidR="00C243C6" w:rsidRPr="00747C49">
        <w:rPr>
          <w:rFonts w:ascii="Times New Roman" w:hAnsi="Times New Roman" w:cs="Times New Roman"/>
        </w:rPr>
        <w:t xml:space="preserve">expresión de afecto por parte de </w:t>
      </w:r>
      <w:r w:rsidR="00BF3E9B" w:rsidRPr="00747C49">
        <w:rPr>
          <w:rFonts w:ascii="Times New Roman" w:hAnsi="Times New Roman" w:cs="Times New Roman"/>
        </w:rPr>
        <w:t xml:space="preserve">Abril </w:t>
      </w:r>
      <w:r w:rsidR="0056633D" w:rsidRPr="00747C49">
        <w:rPr>
          <w:rFonts w:ascii="Times New Roman" w:hAnsi="Times New Roman" w:cs="Times New Roman"/>
        </w:rPr>
        <w:t>es nula o muy limitada</w:t>
      </w:r>
      <w:r w:rsidR="00C243C6" w:rsidRPr="00747C49">
        <w:rPr>
          <w:rFonts w:ascii="Times New Roman" w:hAnsi="Times New Roman" w:cs="Times New Roman"/>
        </w:rPr>
        <w:t xml:space="preserve">, como ocurre ante la llegada del propio maestro de </w:t>
      </w:r>
      <w:r w:rsidR="00455B0F">
        <w:rPr>
          <w:rFonts w:ascii="Times New Roman" w:hAnsi="Times New Roman" w:cs="Times New Roman"/>
        </w:rPr>
        <w:t>M</w:t>
      </w:r>
      <w:r w:rsidR="00455B0F" w:rsidRPr="00747C49">
        <w:rPr>
          <w:rFonts w:ascii="Times New Roman" w:hAnsi="Times New Roman" w:cs="Times New Roman"/>
        </w:rPr>
        <w:t xml:space="preserve">úsica </w:t>
      </w:r>
      <w:r w:rsidR="00C243C6" w:rsidRPr="00747C49">
        <w:rPr>
          <w:rFonts w:ascii="Times New Roman" w:hAnsi="Times New Roman" w:cs="Times New Roman"/>
        </w:rPr>
        <w:t>al salón de clases:</w:t>
      </w:r>
    </w:p>
    <w:p w14:paraId="063B0467" w14:textId="1B4478C9" w:rsidR="00880173" w:rsidRPr="004D2F12" w:rsidRDefault="00C243C6" w:rsidP="004D2F12">
      <w:pPr>
        <w:ind w:left="1418" w:right="49"/>
        <w:rPr>
          <w:rFonts w:ascii="Times New Roman" w:hAnsi="Times New Roman" w:cs="Times New Roman"/>
          <w:iCs/>
          <w:lang w:eastAsia="es-MX"/>
        </w:rPr>
      </w:pPr>
      <w:r w:rsidRPr="004D2F12">
        <w:rPr>
          <w:rFonts w:ascii="Times New Roman" w:hAnsi="Times New Roman" w:cs="Times New Roman"/>
          <w:iCs/>
        </w:rPr>
        <w:t>Los niños corren a abrazarlo, lo rodean saltando, contentos y sonrientes de salir, el maestro les pide que se calmen y se ordenen para ir al corredor</w:t>
      </w:r>
      <w:r w:rsidR="00455B0F">
        <w:rPr>
          <w:rFonts w:ascii="Times New Roman" w:hAnsi="Times New Roman" w:cs="Times New Roman"/>
          <w:iCs/>
        </w:rPr>
        <w:t>,</w:t>
      </w:r>
      <w:r w:rsidRPr="004D2F12">
        <w:rPr>
          <w:rFonts w:ascii="Times New Roman" w:hAnsi="Times New Roman" w:cs="Times New Roman"/>
          <w:iCs/>
        </w:rPr>
        <w:t xml:space="preserve"> que es donde será la clase. </w:t>
      </w:r>
      <w:r w:rsidR="0026003B" w:rsidRPr="004D2F12">
        <w:rPr>
          <w:rFonts w:ascii="Times New Roman" w:hAnsi="Times New Roman" w:cs="Times New Roman"/>
          <w:iCs/>
        </w:rPr>
        <w:t>Abril</w:t>
      </w:r>
      <w:r w:rsidRPr="004D2F12">
        <w:rPr>
          <w:rFonts w:ascii="Times New Roman" w:hAnsi="Times New Roman" w:cs="Times New Roman"/>
          <w:iCs/>
        </w:rPr>
        <w:t xml:space="preserve"> </w:t>
      </w:r>
      <w:r w:rsidR="0005081D" w:rsidRPr="004D2F12">
        <w:rPr>
          <w:rFonts w:ascii="Times New Roman" w:hAnsi="Times New Roman" w:cs="Times New Roman"/>
          <w:iCs/>
        </w:rPr>
        <w:t>sonríe,</w:t>
      </w:r>
      <w:r w:rsidRPr="004D2F12">
        <w:rPr>
          <w:rFonts w:ascii="Times New Roman" w:hAnsi="Times New Roman" w:cs="Times New Roman"/>
          <w:iCs/>
        </w:rPr>
        <w:t xml:space="preserve"> pero no se acerca a abrazar al maestro como los demás niños</w:t>
      </w:r>
      <w:r w:rsidRPr="004D2F12">
        <w:rPr>
          <w:rFonts w:ascii="Times New Roman" w:hAnsi="Times New Roman" w:cs="Times New Roman"/>
          <w:b/>
          <w:iCs/>
        </w:rPr>
        <w:t xml:space="preserve"> </w:t>
      </w:r>
      <w:r w:rsidR="00880173" w:rsidRPr="00A42D02">
        <w:rPr>
          <w:rFonts w:ascii="Times New Roman" w:hAnsi="Times New Roman" w:cs="Times New Roman"/>
          <w:iCs/>
          <w:lang w:eastAsia="es-MX"/>
        </w:rPr>
        <w:t>(</w:t>
      </w:r>
      <w:r w:rsidR="00455B0F">
        <w:rPr>
          <w:rFonts w:ascii="Times New Roman" w:hAnsi="Times New Roman" w:cs="Times New Roman"/>
          <w:iCs/>
          <w:lang w:eastAsia="es-MX"/>
        </w:rPr>
        <w:t>o</w:t>
      </w:r>
      <w:r w:rsidR="00455B0F" w:rsidRPr="00A42D02">
        <w:rPr>
          <w:rFonts w:ascii="Times New Roman" w:hAnsi="Times New Roman" w:cs="Times New Roman"/>
          <w:iCs/>
          <w:lang w:eastAsia="es-MX"/>
        </w:rPr>
        <w:t xml:space="preserve">bservación </w:t>
      </w:r>
      <w:r w:rsidR="00880173" w:rsidRPr="00A42D02">
        <w:rPr>
          <w:rFonts w:ascii="Times New Roman" w:hAnsi="Times New Roman" w:cs="Times New Roman"/>
          <w:iCs/>
          <w:lang w:eastAsia="es-MX"/>
        </w:rPr>
        <w:t>número</w:t>
      </w:r>
      <w:r w:rsidR="00763260" w:rsidRPr="00A42D02">
        <w:rPr>
          <w:rFonts w:ascii="Times New Roman" w:hAnsi="Times New Roman" w:cs="Times New Roman"/>
          <w:iCs/>
          <w:lang w:eastAsia="es-MX"/>
        </w:rPr>
        <w:t xml:space="preserve"> cinco</w:t>
      </w:r>
      <w:r w:rsidR="00880173" w:rsidRPr="00A42D02">
        <w:rPr>
          <w:rFonts w:ascii="Times New Roman" w:hAnsi="Times New Roman" w:cs="Times New Roman"/>
          <w:iCs/>
          <w:lang w:eastAsia="es-MX"/>
        </w:rPr>
        <w:t>).</w:t>
      </w:r>
      <w:r w:rsidR="00880173" w:rsidRPr="004D2F12">
        <w:rPr>
          <w:rFonts w:ascii="Times New Roman" w:hAnsi="Times New Roman" w:cs="Times New Roman"/>
          <w:iCs/>
          <w:lang w:eastAsia="es-MX"/>
        </w:rPr>
        <w:t xml:space="preserve"> </w:t>
      </w:r>
    </w:p>
    <w:p w14:paraId="2124A249" w14:textId="5B1E3849" w:rsidR="00FE6A3E" w:rsidRPr="00747C49" w:rsidRDefault="004809E2" w:rsidP="00637E75">
      <w:pPr>
        <w:ind w:firstLine="709"/>
        <w:rPr>
          <w:rFonts w:ascii="Times New Roman" w:hAnsi="Times New Roman" w:cs="Times New Roman"/>
        </w:rPr>
      </w:pPr>
      <w:r w:rsidRPr="00747C49">
        <w:rPr>
          <w:rFonts w:ascii="Times New Roman" w:hAnsi="Times New Roman" w:cs="Times New Roman"/>
        </w:rPr>
        <w:t xml:space="preserve">También muestra interés por otros niños, escarceos </w:t>
      </w:r>
      <w:r w:rsidR="00247BEE">
        <w:rPr>
          <w:rFonts w:ascii="Times New Roman" w:hAnsi="Times New Roman" w:cs="Times New Roman"/>
        </w:rPr>
        <w:t>a</w:t>
      </w:r>
      <w:r w:rsidR="00247BEE" w:rsidRPr="00747C49">
        <w:rPr>
          <w:rFonts w:ascii="Times New Roman" w:hAnsi="Times New Roman" w:cs="Times New Roman"/>
        </w:rPr>
        <w:t xml:space="preserve"> </w:t>
      </w:r>
      <w:r w:rsidRPr="00747C49">
        <w:rPr>
          <w:rFonts w:ascii="Times New Roman" w:hAnsi="Times New Roman" w:cs="Times New Roman"/>
        </w:rPr>
        <w:t xml:space="preserve">lo que los adultos denominan </w:t>
      </w:r>
      <w:r w:rsidRPr="004D2F12">
        <w:rPr>
          <w:rFonts w:ascii="Times New Roman" w:hAnsi="Times New Roman" w:cs="Times New Roman"/>
          <w:i/>
          <w:iCs/>
        </w:rPr>
        <w:t>atracción por los otros</w:t>
      </w:r>
      <w:r w:rsidRPr="00747C49">
        <w:rPr>
          <w:rFonts w:ascii="Times New Roman" w:hAnsi="Times New Roman" w:cs="Times New Roman"/>
        </w:rPr>
        <w:t xml:space="preserve">, aunque </w:t>
      </w:r>
      <w:r w:rsidR="004D3564">
        <w:rPr>
          <w:rFonts w:ascii="Times New Roman" w:hAnsi="Times New Roman" w:cs="Times New Roman"/>
        </w:rPr>
        <w:t>esto</w:t>
      </w:r>
      <w:r w:rsidR="004D3564" w:rsidRPr="00747C49">
        <w:rPr>
          <w:rFonts w:ascii="Times New Roman" w:hAnsi="Times New Roman" w:cs="Times New Roman"/>
        </w:rPr>
        <w:t xml:space="preserve"> </w:t>
      </w:r>
      <w:r w:rsidR="00065356">
        <w:rPr>
          <w:rFonts w:ascii="Times New Roman" w:hAnsi="Times New Roman" w:cs="Times New Roman"/>
        </w:rPr>
        <w:t>implique</w:t>
      </w:r>
      <w:r w:rsidR="00065356" w:rsidRPr="00747C49">
        <w:rPr>
          <w:rFonts w:ascii="Times New Roman" w:hAnsi="Times New Roman" w:cs="Times New Roman"/>
        </w:rPr>
        <w:t xml:space="preserve"> </w:t>
      </w:r>
      <w:r w:rsidRPr="00747C49">
        <w:rPr>
          <w:rFonts w:ascii="Times New Roman" w:hAnsi="Times New Roman" w:cs="Times New Roman"/>
        </w:rPr>
        <w:t xml:space="preserve">tal vez el jugar con ellos o mantener </w:t>
      </w:r>
      <w:r w:rsidR="0056633D" w:rsidRPr="00747C49">
        <w:rPr>
          <w:rFonts w:ascii="Times New Roman" w:hAnsi="Times New Roman" w:cs="Times New Roman"/>
        </w:rPr>
        <w:t xml:space="preserve">una charla. </w:t>
      </w:r>
      <w:r w:rsidR="00205E7D">
        <w:rPr>
          <w:rFonts w:ascii="Times New Roman" w:hAnsi="Times New Roman" w:cs="Times New Roman"/>
        </w:rPr>
        <w:t>Ahí</w:t>
      </w:r>
      <w:r w:rsidR="007E4F15" w:rsidRPr="00747C49">
        <w:rPr>
          <w:rFonts w:ascii="Times New Roman" w:hAnsi="Times New Roman" w:cs="Times New Roman"/>
        </w:rPr>
        <w:t xml:space="preserve"> resulta evidente su retraimiento social.</w:t>
      </w:r>
      <w:r w:rsidR="00142F4B">
        <w:rPr>
          <w:rFonts w:ascii="Times New Roman" w:hAnsi="Times New Roman" w:cs="Times New Roman"/>
        </w:rPr>
        <w:t xml:space="preserve"> </w:t>
      </w:r>
    </w:p>
    <w:p w14:paraId="15728D35" w14:textId="20A6E8BD" w:rsidR="00BA5F23" w:rsidRPr="004D2F12" w:rsidRDefault="00062A09" w:rsidP="004D2F12">
      <w:pPr>
        <w:ind w:left="1418" w:right="49"/>
        <w:rPr>
          <w:rFonts w:ascii="Times New Roman" w:hAnsi="Times New Roman" w:cs="Times New Roman"/>
          <w:iCs/>
          <w:lang w:eastAsia="es-MX"/>
        </w:rPr>
      </w:pPr>
      <w:r w:rsidRPr="004D2F12">
        <w:rPr>
          <w:rFonts w:ascii="Times New Roman" w:hAnsi="Times New Roman" w:cs="Times New Roman"/>
          <w:iCs/>
        </w:rPr>
        <w:t>En su relación con los demás niños, ella mantiene vínculo</w:t>
      </w:r>
      <w:r w:rsidR="007E4F15" w:rsidRPr="004D2F12">
        <w:rPr>
          <w:rFonts w:ascii="Times New Roman" w:hAnsi="Times New Roman" w:cs="Times New Roman"/>
          <w:iCs/>
        </w:rPr>
        <w:t xml:space="preserve">s </w:t>
      </w:r>
      <w:r w:rsidRPr="004D2F12">
        <w:rPr>
          <w:rFonts w:ascii="Times New Roman" w:hAnsi="Times New Roman" w:cs="Times New Roman"/>
          <w:iCs/>
        </w:rPr>
        <w:t xml:space="preserve">de gustarle un niño, aunque ningún niño ha manifestado una preferencia por ella, a ella </w:t>
      </w:r>
      <w:r w:rsidR="0056633D" w:rsidRPr="004D2F12">
        <w:rPr>
          <w:rFonts w:ascii="Times New Roman" w:hAnsi="Times New Roman" w:cs="Times New Roman"/>
          <w:iCs/>
        </w:rPr>
        <w:t>¡</w:t>
      </w:r>
      <w:r w:rsidRPr="004D2F12">
        <w:rPr>
          <w:rFonts w:ascii="Times New Roman" w:hAnsi="Times New Roman" w:cs="Times New Roman"/>
          <w:iCs/>
        </w:rPr>
        <w:t>nunca nadie le ha dicho que es su novia</w:t>
      </w:r>
      <w:r w:rsidR="0056633D" w:rsidRPr="004D2F12">
        <w:rPr>
          <w:rFonts w:ascii="Times New Roman" w:hAnsi="Times New Roman" w:cs="Times New Roman"/>
          <w:iCs/>
        </w:rPr>
        <w:t>!</w:t>
      </w:r>
      <w:r w:rsidRPr="004D2F12">
        <w:rPr>
          <w:rFonts w:ascii="Times New Roman" w:hAnsi="Times New Roman" w:cs="Times New Roman"/>
          <w:iCs/>
        </w:rPr>
        <w:t xml:space="preserve">, </w:t>
      </w:r>
      <w:r w:rsidR="0056633D" w:rsidRPr="004D2F12">
        <w:rPr>
          <w:rFonts w:ascii="Times New Roman" w:hAnsi="Times New Roman" w:cs="Times New Roman"/>
          <w:iCs/>
        </w:rPr>
        <w:t>¡</w:t>
      </w:r>
      <w:r w:rsidRPr="004D2F12">
        <w:rPr>
          <w:rFonts w:ascii="Times New Roman" w:hAnsi="Times New Roman" w:cs="Times New Roman"/>
          <w:iCs/>
        </w:rPr>
        <w:t>nunca nadie</w:t>
      </w:r>
      <w:r w:rsidR="0056633D" w:rsidRPr="004D2F12">
        <w:rPr>
          <w:rFonts w:ascii="Times New Roman" w:hAnsi="Times New Roman" w:cs="Times New Roman"/>
          <w:iCs/>
        </w:rPr>
        <w:t>!</w:t>
      </w:r>
      <w:r w:rsidRPr="004D2F12">
        <w:rPr>
          <w:rFonts w:ascii="Times New Roman" w:hAnsi="Times New Roman" w:cs="Times New Roman"/>
          <w:iCs/>
        </w:rPr>
        <w:t xml:space="preserve">, </w:t>
      </w:r>
      <w:r w:rsidR="007E4F15" w:rsidRPr="004D2F12">
        <w:rPr>
          <w:rFonts w:ascii="Times New Roman" w:hAnsi="Times New Roman" w:cs="Times New Roman"/>
          <w:iCs/>
        </w:rPr>
        <w:t>¡ella sí</w:t>
      </w:r>
      <w:r w:rsidRPr="004D2F12">
        <w:rPr>
          <w:rFonts w:ascii="Times New Roman" w:hAnsi="Times New Roman" w:cs="Times New Roman"/>
          <w:iCs/>
        </w:rPr>
        <w:t xml:space="preserve"> dice que le gusta Emerson o que le gusta Joaquín</w:t>
      </w:r>
      <w:r w:rsidR="007E4F15" w:rsidRPr="004D2F12">
        <w:rPr>
          <w:rFonts w:ascii="Times New Roman" w:hAnsi="Times New Roman" w:cs="Times New Roman"/>
          <w:iCs/>
        </w:rPr>
        <w:t>!,</w:t>
      </w:r>
      <w:r w:rsidRPr="004D2F12">
        <w:rPr>
          <w:rFonts w:ascii="Times New Roman" w:hAnsi="Times New Roman" w:cs="Times New Roman"/>
          <w:iCs/>
        </w:rPr>
        <w:t xml:space="preserve"> todo esto lo sé porque su prima lo dice, ya que </w:t>
      </w:r>
      <w:r w:rsidR="00BF3E9B" w:rsidRPr="004D2F12">
        <w:rPr>
          <w:rFonts w:ascii="Times New Roman" w:hAnsi="Times New Roman" w:cs="Times New Roman"/>
          <w:iCs/>
        </w:rPr>
        <w:t>Abril</w:t>
      </w:r>
      <w:r w:rsidRPr="004D2F12">
        <w:rPr>
          <w:rFonts w:ascii="Times New Roman" w:hAnsi="Times New Roman" w:cs="Times New Roman"/>
          <w:iCs/>
        </w:rPr>
        <w:t xml:space="preserve"> s</w:t>
      </w:r>
      <w:r w:rsidR="00205E7D">
        <w:rPr>
          <w:rFonts w:ascii="Times New Roman" w:hAnsi="Times New Roman" w:cs="Times New Roman"/>
          <w:iCs/>
        </w:rPr>
        <w:t>í</w:t>
      </w:r>
      <w:r w:rsidRPr="004D2F12">
        <w:rPr>
          <w:rFonts w:ascii="Times New Roman" w:hAnsi="Times New Roman" w:cs="Times New Roman"/>
          <w:iCs/>
        </w:rPr>
        <w:t xml:space="preserve"> habla</w:t>
      </w:r>
      <w:r w:rsidR="007E4F15" w:rsidRPr="004D2F12">
        <w:rPr>
          <w:rFonts w:ascii="Times New Roman" w:hAnsi="Times New Roman" w:cs="Times New Roman"/>
          <w:iCs/>
        </w:rPr>
        <w:t>,</w:t>
      </w:r>
      <w:r w:rsidRPr="004D2F12">
        <w:rPr>
          <w:rFonts w:ascii="Times New Roman" w:hAnsi="Times New Roman" w:cs="Times New Roman"/>
          <w:iCs/>
        </w:rPr>
        <w:t xml:space="preserve"> lo hace muy despacito y casi no se logra entender y escuchar</w:t>
      </w:r>
      <w:r w:rsidR="00BA5F23" w:rsidRPr="004D2F12">
        <w:rPr>
          <w:rFonts w:ascii="Times New Roman" w:hAnsi="Times New Roman" w:cs="Times New Roman"/>
          <w:iCs/>
        </w:rPr>
        <w:t xml:space="preserve"> </w:t>
      </w:r>
      <w:r w:rsidR="00BA5F23" w:rsidRPr="00A42D02">
        <w:rPr>
          <w:rFonts w:ascii="Times New Roman" w:hAnsi="Times New Roman" w:cs="Times New Roman"/>
          <w:iCs/>
          <w:lang w:eastAsia="es-MX"/>
        </w:rPr>
        <w:t>(</w:t>
      </w:r>
      <w:r w:rsidR="00205E7D">
        <w:rPr>
          <w:rFonts w:ascii="Times New Roman" w:hAnsi="Times New Roman" w:cs="Times New Roman"/>
          <w:iCs/>
          <w:lang w:eastAsia="es-MX"/>
        </w:rPr>
        <w:t>e</w:t>
      </w:r>
      <w:r w:rsidR="00205E7D" w:rsidRPr="00A42D02">
        <w:rPr>
          <w:rFonts w:ascii="Times New Roman" w:hAnsi="Times New Roman" w:cs="Times New Roman"/>
          <w:iCs/>
          <w:lang w:eastAsia="es-MX"/>
        </w:rPr>
        <w:t xml:space="preserve">ntrevista </w:t>
      </w:r>
      <w:r w:rsidR="00BA5F23" w:rsidRPr="00A42D02">
        <w:rPr>
          <w:rFonts w:ascii="Times New Roman" w:hAnsi="Times New Roman" w:cs="Times New Roman"/>
          <w:iCs/>
          <w:lang w:eastAsia="es-MX"/>
        </w:rPr>
        <w:t>número</w:t>
      </w:r>
      <w:r w:rsidR="00763260" w:rsidRPr="00A42D02">
        <w:rPr>
          <w:rFonts w:ascii="Times New Roman" w:hAnsi="Times New Roman" w:cs="Times New Roman"/>
          <w:iCs/>
          <w:lang w:eastAsia="es-MX"/>
        </w:rPr>
        <w:t xml:space="preserve"> tres</w:t>
      </w:r>
      <w:r w:rsidR="00BA5F23" w:rsidRPr="00A42D02">
        <w:rPr>
          <w:rFonts w:ascii="Times New Roman" w:hAnsi="Times New Roman" w:cs="Times New Roman"/>
          <w:iCs/>
          <w:lang w:eastAsia="es-MX"/>
        </w:rPr>
        <w:t xml:space="preserve"> a la maestra de grupo).</w:t>
      </w:r>
      <w:r w:rsidR="00BA5F23" w:rsidRPr="004D2F12">
        <w:rPr>
          <w:rFonts w:ascii="Times New Roman" w:hAnsi="Times New Roman" w:cs="Times New Roman"/>
          <w:iCs/>
          <w:lang w:eastAsia="es-MX"/>
        </w:rPr>
        <w:t xml:space="preserve"> </w:t>
      </w:r>
    </w:p>
    <w:p w14:paraId="669FF70E" w14:textId="77777777" w:rsidR="00B856E0" w:rsidRPr="00747C49" w:rsidRDefault="00FE6A3E" w:rsidP="00637E75">
      <w:pPr>
        <w:tabs>
          <w:tab w:val="left" w:pos="9214"/>
        </w:tabs>
        <w:ind w:right="48" w:firstLine="709"/>
        <w:rPr>
          <w:rFonts w:ascii="Times New Roman" w:hAnsi="Times New Roman" w:cs="Times New Roman"/>
        </w:rPr>
      </w:pPr>
      <w:r w:rsidRPr="00747C49">
        <w:rPr>
          <w:rFonts w:ascii="Times New Roman" w:hAnsi="Times New Roman" w:cs="Times New Roman"/>
        </w:rPr>
        <w:t xml:space="preserve">Se le percibe como integrada a las actividades y el juego, lo que los maestros intentan y logran la mayor parte de las veces en el trabajo que realizan. </w:t>
      </w:r>
    </w:p>
    <w:p w14:paraId="21D5B4E5" w14:textId="05033CF3" w:rsidR="00FE6A3E" w:rsidRPr="004D2F12" w:rsidRDefault="00E5013D" w:rsidP="004D2F12">
      <w:pPr>
        <w:ind w:left="1418" w:right="49"/>
        <w:rPr>
          <w:rFonts w:ascii="Times New Roman" w:hAnsi="Times New Roman" w:cs="Times New Roman"/>
          <w:iCs/>
          <w:lang w:eastAsia="es-MX"/>
        </w:rPr>
      </w:pPr>
      <w:r w:rsidRPr="004D2F12">
        <w:rPr>
          <w:rFonts w:ascii="Times New Roman" w:hAnsi="Times New Roman" w:cs="Times New Roman"/>
          <w:iCs/>
        </w:rPr>
        <w:t>Ella participa de manera selectiva en los juegos con cierto número de niñas, pero de manera general no presenta dificultad para relacionarse</w:t>
      </w:r>
      <w:r w:rsidR="006B723E" w:rsidRPr="004D2F12">
        <w:rPr>
          <w:rFonts w:ascii="Times New Roman" w:hAnsi="Times New Roman" w:cs="Times New Roman"/>
          <w:iCs/>
        </w:rPr>
        <w:t>,</w:t>
      </w:r>
      <w:r w:rsidRPr="004D2F12">
        <w:rPr>
          <w:rFonts w:ascii="Times New Roman" w:hAnsi="Times New Roman" w:cs="Times New Roman"/>
          <w:iCs/>
        </w:rPr>
        <w:t xml:space="preserve"> juega con sus compañeros de mesa, pero como todos los demás niños</w:t>
      </w:r>
      <w:r w:rsidR="00FC63AA">
        <w:rPr>
          <w:rFonts w:ascii="Times New Roman" w:hAnsi="Times New Roman" w:cs="Times New Roman"/>
          <w:iCs/>
        </w:rPr>
        <w:t>,</w:t>
      </w:r>
      <w:r w:rsidRPr="004D2F12">
        <w:rPr>
          <w:rFonts w:ascii="Times New Roman" w:hAnsi="Times New Roman" w:cs="Times New Roman"/>
          <w:iCs/>
        </w:rPr>
        <w:t xml:space="preserve"> también presenta peleas y agresiones</w:t>
      </w:r>
      <w:r w:rsidR="00FC63AA">
        <w:rPr>
          <w:rFonts w:ascii="Times New Roman" w:hAnsi="Times New Roman" w:cs="Times New Roman"/>
          <w:iCs/>
        </w:rPr>
        <w:t>.</w:t>
      </w:r>
      <w:r w:rsidR="00FC63AA" w:rsidRPr="004D2F12">
        <w:rPr>
          <w:rFonts w:ascii="Times New Roman" w:hAnsi="Times New Roman" w:cs="Times New Roman"/>
          <w:iCs/>
        </w:rPr>
        <w:t xml:space="preserve"> </w:t>
      </w:r>
      <w:r w:rsidR="00BF3E9B" w:rsidRPr="004D2F12">
        <w:rPr>
          <w:rFonts w:ascii="Times New Roman" w:hAnsi="Times New Roman" w:cs="Times New Roman"/>
          <w:iCs/>
        </w:rPr>
        <w:t>Abril</w:t>
      </w:r>
      <w:r w:rsidRPr="004D2F12">
        <w:rPr>
          <w:rFonts w:ascii="Times New Roman" w:hAnsi="Times New Roman" w:cs="Times New Roman"/>
          <w:iCs/>
        </w:rPr>
        <w:t xml:space="preserve"> realiza todas las actividades sin excluirse, cuando se le d</w:t>
      </w:r>
      <w:r w:rsidR="00AF7881" w:rsidRPr="004D2F12">
        <w:rPr>
          <w:rFonts w:ascii="Times New Roman" w:hAnsi="Times New Roman" w:cs="Times New Roman"/>
          <w:iCs/>
        </w:rPr>
        <w:t>ificulta algo, ella observa y</w:t>
      </w:r>
      <w:r w:rsidRPr="004D2F12">
        <w:rPr>
          <w:rFonts w:ascii="Times New Roman" w:hAnsi="Times New Roman" w:cs="Times New Roman"/>
          <w:iCs/>
        </w:rPr>
        <w:t xml:space="preserve"> vence el obstáculo</w:t>
      </w:r>
      <w:r w:rsidR="00117DED" w:rsidRPr="004D2F12">
        <w:rPr>
          <w:rFonts w:ascii="Times New Roman" w:hAnsi="Times New Roman" w:cs="Times New Roman"/>
          <w:iCs/>
        </w:rPr>
        <w:t xml:space="preserve"> </w:t>
      </w:r>
      <w:r w:rsidR="00BA5F23" w:rsidRPr="00A42D02">
        <w:rPr>
          <w:rFonts w:ascii="Times New Roman" w:hAnsi="Times New Roman" w:cs="Times New Roman"/>
          <w:iCs/>
          <w:lang w:eastAsia="es-MX"/>
        </w:rPr>
        <w:t>(</w:t>
      </w:r>
      <w:r w:rsidR="00FC63AA">
        <w:rPr>
          <w:rFonts w:ascii="Times New Roman" w:hAnsi="Times New Roman" w:cs="Times New Roman"/>
          <w:iCs/>
          <w:lang w:eastAsia="es-MX"/>
        </w:rPr>
        <w:t>e</w:t>
      </w:r>
      <w:r w:rsidR="00BA5F23" w:rsidRPr="00A42D02">
        <w:rPr>
          <w:rFonts w:ascii="Times New Roman" w:hAnsi="Times New Roman" w:cs="Times New Roman"/>
          <w:iCs/>
          <w:lang w:eastAsia="es-MX"/>
        </w:rPr>
        <w:t>ntrevista número</w:t>
      </w:r>
      <w:r w:rsidR="00763260" w:rsidRPr="00A42D02">
        <w:rPr>
          <w:rFonts w:ascii="Times New Roman" w:hAnsi="Times New Roman" w:cs="Times New Roman"/>
          <w:iCs/>
          <w:lang w:eastAsia="es-MX"/>
        </w:rPr>
        <w:t xml:space="preserve"> tres</w:t>
      </w:r>
      <w:r w:rsidR="00BA5F23" w:rsidRPr="00A42D02">
        <w:rPr>
          <w:rFonts w:ascii="Times New Roman" w:hAnsi="Times New Roman" w:cs="Times New Roman"/>
          <w:iCs/>
          <w:lang w:eastAsia="es-MX"/>
        </w:rPr>
        <w:t xml:space="preserve"> a la maestra de grupo).</w:t>
      </w:r>
      <w:r w:rsidR="00BA5F23" w:rsidRPr="004D2F12">
        <w:rPr>
          <w:rFonts w:ascii="Times New Roman" w:hAnsi="Times New Roman" w:cs="Times New Roman"/>
          <w:iCs/>
          <w:lang w:eastAsia="es-MX"/>
        </w:rPr>
        <w:t xml:space="preserve"> </w:t>
      </w:r>
    </w:p>
    <w:p w14:paraId="1E8982BF" w14:textId="6845EF5F" w:rsidR="00FE6A3E" w:rsidRPr="00747C49" w:rsidRDefault="006B723E" w:rsidP="00637E75">
      <w:pPr>
        <w:ind w:firstLine="709"/>
        <w:rPr>
          <w:rFonts w:ascii="Times New Roman" w:hAnsi="Times New Roman" w:cs="Times New Roman"/>
        </w:rPr>
      </w:pPr>
      <w:r w:rsidRPr="00747C49">
        <w:rPr>
          <w:rFonts w:ascii="Times New Roman" w:hAnsi="Times New Roman" w:cs="Times New Roman"/>
        </w:rPr>
        <w:t>Empero,</w:t>
      </w:r>
      <w:r w:rsidR="00FE6A3E" w:rsidRPr="00747C49">
        <w:rPr>
          <w:rFonts w:ascii="Times New Roman" w:hAnsi="Times New Roman" w:cs="Times New Roman"/>
        </w:rPr>
        <w:t xml:space="preserve"> en entornos no dirigidos por ellos</w:t>
      </w:r>
      <w:r w:rsidR="00FC63AA">
        <w:rPr>
          <w:rFonts w:ascii="Times New Roman" w:hAnsi="Times New Roman" w:cs="Times New Roman"/>
        </w:rPr>
        <w:t>,</w:t>
      </w:r>
      <w:r w:rsidR="00FE6A3E" w:rsidRPr="00747C49">
        <w:rPr>
          <w:rFonts w:ascii="Times New Roman" w:hAnsi="Times New Roman" w:cs="Times New Roman"/>
        </w:rPr>
        <w:t xml:space="preserve"> como el recreo </w:t>
      </w:r>
      <w:r w:rsidR="0005081D" w:rsidRPr="00747C49">
        <w:rPr>
          <w:rFonts w:ascii="Times New Roman" w:hAnsi="Times New Roman" w:cs="Times New Roman"/>
        </w:rPr>
        <w:t>o la</w:t>
      </w:r>
      <w:r w:rsidR="00FE6A3E" w:rsidRPr="00747C49">
        <w:rPr>
          <w:rFonts w:ascii="Times New Roman" w:hAnsi="Times New Roman" w:cs="Times New Roman"/>
        </w:rPr>
        <w:t xml:space="preserve"> salida de la escuela, se aprecian </w:t>
      </w:r>
      <w:r w:rsidR="00972ED5">
        <w:rPr>
          <w:rFonts w:ascii="Times New Roman" w:hAnsi="Times New Roman" w:cs="Times New Roman"/>
        </w:rPr>
        <w:t>limitaciones</w:t>
      </w:r>
      <w:r w:rsidR="00972ED5" w:rsidRPr="00747C49">
        <w:rPr>
          <w:rFonts w:ascii="Times New Roman" w:hAnsi="Times New Roman" w:cs="Times New Roman"/>
        </w:rPr>
        <w:t xml:space="preserve"> </w:t>
      </w:r>
      <w:r w:rsidR="00FE6A3E" w:rsidRPr="00747C49">
        <w:rPr>
          <w:rFonts w:ascii="Times New Roman" w:hAnsi="Times New Roman" w:cs="Times New Roman"/>
        </w:rPr>
        <w:t>en la interacción social</w:t>
      </w:r>
      <w:r w:rsidR="00481B6A">
        <w:rPr>
          <w:rFonts w:ascii="Times New Roman" w:hAnsi="Times New Roman" w:cs="Times New Roman"/>
        </w:rPr>
        <w:t>,</w:t>
      </w:r>
      <w:r w:rsidR="00FE6A3E" w:rsidRPr="00747C49">
        <w:rPr>
          <w:rFonts w:ascii="Times New Roman" w:hAnsi="Times New Roman" w:cs="Times New Roman"/>
        </w:rPr>
        <w:t xml:space="preserve"> o esta se establece casi exclusivamente con su prima, lo que deviene en aislamiento o rechazo de algunos compañeros.</w:t>
      </w:r>
    </w:p>
    <w:p w14:paraId="1C698CCA" w14:textId="74ECF7AD" w:rsidR="00BA5F23" w:rsidRDefault="00E5013D" w:rsidP="00A42D02">
      <w:pPr>
        <w:ind w:left="1418" w:right="49"/>
        <w:rPr>
          <w:rFonts w:ascii="Times New Roman" w:hAnsi="Times New Roman" w:cs="Times New Roman"/>
          <w:iCs/>
          <w:lang w:eastAsia="es-MX"/>
        </w:rPr>
      </w:pPr>
      <w:r w:rsidRPr="004D2F12">
        <w:rPr>
          <w:rFonts w:ascii="Times New Roman" w:hAnsi="Times New Roman" w:cs="Times New Roman"/>
          <w:iCs/>
        </w:rPr>
        <w:t>Existe cierto aislamiento de su parte e incluso rechazo por otros niños, aunque ella no presenta conductas agresivas</w:t>
      </w:r>
      <w:r w:rsidR="00481B6A">
        <w:rPr>
          <w:rFonts w:ascii="Times New Roman" w:hAnsi="Times New Roman" w:cs="Times New Roman"/>
          <w:iCs/>
        </w:rPr>
        <w:t>.</w:t>
      </w:r>
      <w:r w:rsidR="00481B6A" w:rsidRPr="004D2F12">
        <w:rPr>
          <w:rFonts w:ascii="Times New Roman" w:hAnsi="Times New Roman" w:cs="Times New Roman"/>
          <w:iCs/>
        </w:rPr>
        <w:t xml:space="preserve"> </w:t>
      </w:r>
      <w:r w:rsidR="00481B6A">
        <w:rPr>
          <w:rFonts w:ascii="Times New Roman" w:hAnsi="Times New Roman" w:cs="Times New Roman"/>
          <w:iCs/>
        </w:rPr>
        <w:t>A</w:t>
      </w:r>
      <w:r w:rsidR="00481B6A" w:rsidRPr="004D2F12">
        <w:rPr>
          <w:rFonts w:ascii="Times New Roman" w:hAnsi="Times New Roman" w:cs="Times New Roman"/>
          <w:iCs/>
        </w:rPr>
        <w:t xml:space="preserve"> </w:t>
      </w:r>
      <w:r w:rsidRPr="004D2F12">
        <w:rPr>
          <w:rFonts w:ascii="Times New Roman" w:hAnsi="Times New Roman" w:cs="Times New Roman"/>
          <w:iCs/>
        </w:rPr>
        <w:t>pesar de su dificultad para escuchar</w:t>
      </w:r>
      <w:r w:rsidR="00481B6A">
        <w:rPr>
          <w:rFonts w:ascii="Times New Roman" w:hAnsi="Times New Roman" w:cs="Times New Roman"/>
          <w:iCs/>
        </w:rPr>
        <w:t>,</w:t>
      </w:r>
      <w:r w:rsidRPr="004D2F12">
        <w:rPr>
          <w:rFonts w:ascii="Times New Roman" w:hAnsi="Times New Roman" w:cs="Times New Roman"/>
          <w:iCs/>
        </w:rPr>
        <w:t xml:space="preserve"> es aceptada por sus compañeras</w:t>
      </w:r>
      <w:r w:rsidR="002F6514">
        <w:rPr>
          <w:rFonts w:ascii="Times New Roman" w:hAnsi="Times New Roman" w:cs="Times New Roman"/>
          <w:iCs/>
        </w:rPr>
        <w:t>, a</w:t>
      </w:r>
      <w:r w:rsidR="00481B6A" w:rsidRPr="004D2F12">
        <w:rPr>
          <w:rFonts w:ascii="Times New Roman" w:hAnsi="Times New Roman" w:cs="Times New Roman"/>
          <w:iCs/>
        </w:rPr>
        <w:t xml:space="preserve">unque </w:t>
      </w:r>
      <w:r w:rsidRPr="004D2F12">
        <w:rPr>
          <w:rFonts w:ascii="Times New Roman" w:hAnsi="Times New Roman" w:cs="Times New Roman"/>
          <w:iCs/>
        </w:rPr>
        <w:t>siempre se le ve con su prima y Alexia</w:t>
      </w:r>
      <w:r w:rsidR="00481B6A">
        <w:rPr>
          <w:rFonts w:ascii="Times New Roman" w:hAnsi="Times New Roman" w:cs="Times New Roman"/>
          <w:iCs/>
        </w:rPr>
        <w:t>,</w:t>
      </w:r>
      <w:r w:rsidRPr="004D2F12">
        <w:rPr>
          <w:rFonts w:ascii="Times New Roman" w:hAnsi="Times New Roman" w:cs="Times New Roman"/>
          <w:iCs/>
        </w:rPr>
        <w:t xml:space="preserve"> quienes siempre la aceptan para integrarla a sus juegos y mientras juega</w:t>
      </w:r>
      <w:r w:rsidR="00481B6A">
        <w:rPr>
          <w:rFonts w:ascii="Times New Roman" w:hAnsi="Times New Roman" w:cs="Times New Roman"/>
          <w:iCs/>
        </w:rPr>
        <w:t>,</w:t>
      </w:r>
      <w:r w:rsidRPr="004D2F12">
        <w:rPr>
          <w:rFonts w:ascii="Times New Roman" w:hAnsi="Times New Roman" w:cs="Times New Roman"/>
          <w:iCs/>
        </w:rPr>
        <w:t xml:space="preserve"> </w:t>
      </w:r>
      <w:r w:rsidR="0026003B" w:rsidRPr="004D2F12">
        <w:rPr>
          <w:rFonts w:ascii="Times New Roman" w:hAnsi="Times New Roman" w:cs="Times New Roman"/>
          <w:iCs/>
        </w:rPr>
        <w:t>Abril</w:t>
      </w:r>
      <w:r w:rsidRPr="004D2F12">
        <w:rPr>
          <w:rFonts w:ascii="Times New Roman" w:hAnsi="Times New Roman" w:cs="Times New Roman"/>
          <w:iCs/>
        </w:rPr>
        <w:t xml:space="preserve"> no se separa de su prima </w:t>
      </w:r>
      <w:r w:rsidR="00BA5F23" w:rsidRPr="00A42D02">
        <w:rPr>
          <w:rFonts w:ascii="Times New Roman" w:hAnsi="Times New Roman" w:cs="Times New Roman"/>
          <w:iCs/>
          <w:lang w:eastAsia="es-MX"/>
        </w:rPr>
        <w:t>(</w:t>
      </w:r>
      <w:r w:rsidR="00A42D02">
        <w:rPr>
          <w:rFonts w:ascii="Times New Roman" w:hAnsi="Times New Roman" w:cs="Times New Roman"/>
          <w:iCs/>
          <w:lang w:eastAsia="es-MX"/>
        </w:rPr>
        <w:t>e</w:t>
      </w:r>
      <w:r w:rsidR="00A42D02" w:rsidRPr="00A42D02">
        <w:rPr>
          <w:rFonts w:ascii="Times New Roman" w:hAnsi="Times New Roman" w:cs="Times New Roman"/>
          <w:iCs/>
          <w:lang w:eastAsia="es-MX"/>
        </w:rPr>
        <w:t xml:space="preserve">ntrevista </w:t>
      </w:r>
      <w:r w:rsidR="00BA5F23" w:rsidRPr="00A42D02">
        <w:rPr>
          <w:rFonts w:ascii="Times New Roman" w:hAnsi="Times New Roman" w:cs="Times New Roman"/>
          <w:iCs/>
          <w:lang w:eastAsia="es-MX"/>
        </w:rPr>
        <w:t>número</w:t>
      </w:r>
      <w:r w:rsidR="00763260" w:rsidRPr="00A42D02">
        <w:rPr>
          <w:rFonts w:ascii="Times New Roman" w:hAnsi="Times New Roman" w:cs="Times New Roman"/>
          <w:iCs/>
          <w:lang w:eastAsia="es-MX"/>
        </w:rPr>
        <w:t xml:space="preserve"> ocho</w:t>
      </w:r>
      <w:r w:rsidR="00BA5F23" w:rsidRPr="00A42D02">
        <w:rPr>
          <w:rFonts w:ascii="Times New Roman" w:hAnsi="Times New Roman" w:cs="Times New Roman"/>
          <w:iCs/>
          <w:lang w:eastAsia="es-MX"/>
        </w:rPr>
        <w:t xml:space="preserve"> al maestr</w:t>
      </w:r>
      <w:r w:rsidR="008565FA" w:rsidRPr="00A42D02">
        <w:rPr>
          <w:rFonts w:ascii="Times New Roman" w:hAnsi="Times New Roman" w:cs="Times New Roman"/>
          <w:iCs/>
          <w:lang w:eastAsia="es-MX"/>
        </w:rPr>
        <w:t>o</w:t>
      </w:r>
      <w:r w:rsidR="00BA5F23" w:rsidRPr="00A42D02">
        <w:rPr>
          <w:rFonts w:ascii="Times New Roman" w:hAnsi="Times New Roman" w:cs="Times New Roman"/>
          <w:iCs/>
          <w:lang w:eastAsia="es-MX"/>
        </w:rPr>
        <w:t xml:space="preserve"> de </w:t>
      </w:r>
      <w:r w:rsidR="008565FA" w:rsidRPr="00A42D02">
        <w:rPr>
          <w:rFonts w:ascii="Times New Roman" w:hAnsi="Times New Roman" w:cs="Times New Roman"/>
          <w:iCs/>
          <w:lang w:eastAsia="es-MX"/>
        </w:rPr>
        <w:t>música</w:t>
      </w:r>
      <w:r w:rsidR="00BA5F23" w:rsidRPr="00A42D02">
        <w:rPr>
          <w:rFonts w:ascii="Times New Roman" w:hAnsi="Times New Roman" w:cs="Times New Roman"/>
          <w:iCs/>
          <w:lang w:eastAsia="es-MX"/>
        </w:rPr>
        <w:t>).</w:t>
      </w:r>
      <w:r w:rsidR="00BA5F23" w:rsidRPr="004D2F12">
        <w:rPr>
          <w:rFonts w:ascii="Times New Roman" w:hAnsi="Times New Roman" w:cs="Times New Roman"/>
          <w:iCs/>
          <w:lang w:eastAsia="es-MX"/>
        </w:rPr>
        <w:t xml:space="preserve"> </w:t>
      </w:r>
    </w:p>
    <w:p w14:paraId="184AEC17" w14:textId="2A1BDB5A" w:rsidR="00BA5F23" w:rsidRPr="004D2F12" w:rsidRDefault="00A42D02" w:rsidP="004D2F12">
      <w:pPr>
        <w:ind w:right="49"/>
        <w:rPr>
          <w:rFonts w:ascii="Times New Roman" w:hAnsi="Times New Roman" w:cs="Times New Roman"/>
          <w:iCs/>
          <w:lang w:eastAsia="es-MX"/>
        </w:rPr>
      </w:pPr>
      <w:r>
        <w:rPr>
          <w:rFonts w:ascii="Times New Roman" w:hAnsi="Times New Roman" w:cs="Times New Roman"/>
          <w:iCs/>
          <w:lang w:eastAsia="es-MX"/>
        </w:rPr>
        <w:lastRenderedPageBreak/>
        <w:tab/>
      </w:r>
      <w:r w:rsidR="002F6514">
        <w:rPr>
          <w:rFonts w:ascii="Times New Roman" w:hAnsi="Times New Roman" w:cs="Times New Roman"/>
          <w:iCs/>
          <w:lang w:eastAsia="es-MX"/>
        </w:rPr>
        <w:t>En esa misma línea</w:t>
      </w:r>
      <w:r>
        <w:rPr>
          <w:rFonts w:ascii="Times New Roman" w:hAnsi="Times New Roman" w:cs="Times New Roman"/>
          <w:iCs/>
          <w:lang w:eastAsia="es-MX"/>
        </w:rPr>
        <w:t>:</w:t>
      </w:r>
      <w:r>
        <w:rPr>
          <w:rFonts w:ascii="Times New Roman" w:hAnsi="Times New Roman" w:cs="Times New Roman"/>
          <w:iCs/>
        </w:rPr>
        <w:t xml:space="preserve"> “</w:t>
      </w:r>
      <w:r w:rsidR="0026003B" w:rsidRPr="004D2F12">
        <w:rPr>
          <w:rFonts w:ascii="Times New Roman" w:hAnsi="Times New Roman" w:cs="Times New Roman"/>
          <w:iCs/>
        </w:rPr>
        <w:t>Abril</w:t>
      </w:r>
      <w:r w:rsidR="00592F41" w:rsidRPr="004D2F12">
        <w:rPr>
          <w:rFonts w:ascii="Times New Roman" w:hAnsi="Times New Roman" w:cs="Times New Roman"/>
          <w:iCs/>
        </w:rPr>
        <w:t xml:space="preserve"> fue a jugar con su prima. Durante el recreo</w:t>
      </w:r>
      <w:r w:rsidR="002F6514">
        <w:rPr>
          <w:rFonts w:ascii="Times New Roman" w:hAnsi="Times New Roman" w:cs="Times New Roman"/>
          <w:iCs/>
        </w:rPr>
        <w:t>,</w:t>
      </w:r>
      <w:r w:rsidR="00592F41" w:rsidRPr="004D2F12">
        <w:rPr>
          <w:rFonts w:ascii="Times New Roman" w:hAnsi="Times New Roman" w:cs="Times New Roman"/>
          <w:iCs/>
        </w:rPr>
        <w:t xml:space="preserve"> solo juega con </w:t>
      </w:r>
      <w:r w:rsidR="00AF7881" w:rsidRPr="004D2F12">
        <w:rPr>
          <w:rFonts w:ascii="Times New Roman" w:hAnsi="Times New Roman" w:cs="Times New Roman"/>
          <w:iCs/>
        </w:rPr>
        <w:t xml:space="preserve">ella, </w:t>
      </w:r>
      <w:r w:rsidR="00592F41" w:rsidRPr="004D2F12">
        <w:rPr>
          <w:rFonts w:ascii="Times New Roman" w:hAnsi="Times New Roman" w:cs="Times New Roman"/>
          <w:iCs/>
        </w:rPr>
        <w:t>a veces se acerca Alexia</w:t>
      </w:r>
      <w:r w:rsidR="002F6514">
        <w:rPr>
          <w:rFonts w:ascii="Times New Roman" w:hAnsi="Times New Roman" w:cs="Times New Roman"/>
          <w:iCs/>
        </w:rPr>
        <w:t>,</w:t>
      </w:r>
      <w:r w:rsidR="00592F41" w:rsidRPr="004D2F12">
        <w:rPr>
          <w:rFonts w:ascii="Times New Roman" w:hAnsi="Times New Roman" w:cs="Times New Roman"/>
          <w:iCs/>
        </w:rPr>
        <w:t xml:space="preserve"> que es otra amiga, corren de un lado a otro, sin usar palabras, solo sigue a su prima o amiga</w:t>
      </w:r>
      <w:r>
        <w:rPr>
          <w:rFonts w:ascii="Times New Roman" w:hAnsi="Times New Roman" w:cs="Times New Roman"/>
          <w:iCs/>
        </w:rPr>
        <w:t>”</w:t>
      </w:r>
      <w:r w:rsidRPr="004D2F12">
        <w:rPr>
          <w:rFonts w:ascii="Times New Roman" w:hAnsi="Times New Roman" w:cs="Times New Roman"/>
          <w:b/>
          <w:iCs/>
        </w:rPr>
        <w:t xml:space="preserve"> </w:t>
      </w:r>
      <w:r w:rsidR="00BA5F23" w:rsidRPr="00A42D02">
        <w:rPr>
          <w:rFonts w:ascii="Times New Roman" w:hAnsi="Times New Roman" w:cs="Times New Roman"/>
          <w:iCs/>
          <w:lang w:eastAsia="es-MX"/>
        </w:rPr>
        <w:t>(</w:t>
      </w:r>
      <w:r>
        <w:rPr>
          <w:rFonts w:ascii="Times New Roman" w:hAnsi="Times New Roman" w:cs="Times New Roman"/>
          <w:iCs/>
          <w:lang w:eastAsia="es-MX"/>
        </w:rPr>
        <w:t>o</w:t>
      </w:r>
      <w:r w:rsidRPr="00A42D02">
        <w:rPr>
          <w:rFonts w:ascii="Times New Roman" w:hAnsi="Times New Roman" w:cs="Times New Roman"/>
          <w:iCs/>
          <w:lang w:eastAsia="es-MX"/>
        </w:rPr>
        <w:t xml:space="preserve">bservación </w:t>
      </w:r>
      <w:r w:rsidR="00BA5F23" w:rsidRPr="00A42D02">
        <w:rPr>
          <w:rFonts w:ascii="Times New Roman" w:hAnsi="Times New Roman" w:cs="Times New Roman"/>
          <w:iCs/>
          <w:lang w:eastAsia="es-MX"/>
        </w:rPr>
        <w:t>número</w:t>
      </w:r>
      <w:r w:rsidR="00763260" w:rsidRPr="00A42D02">
        <w:rPr>
          <w:rFonts w:ascii="Times New Roman" w:hAnsi="Times New Roman" w:cs="Times New Roman"/>
          <w:iCs/>
          <w:lang w:eastAsia="es-MX"/>
        </w:rPr>
        <w:t xml:space="preserve"> seis</w:t>
      </w:r>
      <w:r w:rsidR="00BA5F23" w:rsidRPr="00A42D02">
        <w:rPr>
          <w:rFonts w:ascii="Times New Roman" w:hAnsi="Times New Roman" w:cs="Times New Roman"/>
          <w:iCs/>
          <w:lang w:eastAsia="es-MX"/>
        </w:rPr>
        <w:t>).</w:t>
      </w:r>
      <w:r w:rsidR="00BA5F23" w:rsidRPr="004D2F12">
        <w:rPr>
          <w:rFonts w:ascii="Times New Roman" w:hAnsi="Times New Roman" w:cs="Times New Roman"/>
          <w:iCs/>
          <w:lang w:eastAsia="es-MX"/>
        </w:rPr>
        <w:t xml:space="preserve"> </w:t>
      </w:r>
    </w:p>
    <w:p w14:paraId="0D4FE582" w14:textId="77777777" w:rsidR="003C4E74" w:rsidRPr="00747C49" w:rsidRDefault="00BF1C15" w:rsidP="00637E75">
      <w:pPr>
        <w:ind w:right="48" w:firstLine="709"/>
        <w:rPr>
          <w:rFonts w:ascii="Times New Roman" w:hAnsi="Times New Roman" w:cs="Times New Roman"/>
          <w:lang w:eastAsia="es-MX"/>
        </w:rPr>
      </w:pPr>
      <w:r w:rsidRPr="00747C49">
        <w:rPr>
          <w:rFonts w:ascii="Times New Roman" w:hAnsi="Times New Roman" w:cs="Times New Roman"/>
          <w:lang w:eastAsia="es-MX"/>
        </w:rPr>
        <w:t>La relación con sus compañero</w:t>
      </w:r>
      <w:r w:rsidR="00AF7881" w:rsidRPr="00747C49">
        <w:rPr>
          <w:rFonts w:ascii="Times New Roman" w:hAnsi="Times New Roman" w:cs="Times New Roman"/>
          <w:lang w:eastAsia="es-MX"/>
        </w:rPr>
        <w:t>s orbita entre el apoyo y cierto</w:t>
      </w:r>
      <w:r w:rsidRPr="00747C49">
        <w:rPr>
          <w:rFonts w:ascii="Times New Roman" w:hAnsi="Times New Roman" w:cs="Times New Roman"/>
          <w:lang w:eastAsia="es-MX"/>
        </w:rPr>
        <w:t xml:space="preserve">s desencuentros, los </w:t>
      </w:r>
      <w:r w:rsidR="00AF7881" w:rsidRPr="00747C49">
        <w:rPr>
          <w:rFonts w:ascii="Times New Roman" w:hAnsi="Times New Roman" w:cs="Times New Roman"/>
          <w:lang w:eastAsia="es-MX"/>
        </w:rPr>
        <w:t>que le llevan a exacerbar su</w:t>
      </w:r>
      <w:r w:rsidRPr="00747C49">
        <w:rPr>
          <w:rFonts w:ascii="Times New Roman" w:hAnsi="Times New Roman" w:cs="Times New Roman"/>
          <w:lang w:eastAsia="es-MX"/>
        </w:rPr>
        <w:t xml:space="preserve"> aislamiento y dependencia de </w:t>
      </w:r>
      <w:r w:rsidR="00AF7881" w:rsidRPr="00747C49">
        <w:rPr>
          <w:rFonts w:ascii="Times New Roman" w:hAnsi="Times New Roman" w:cs="Times New Roman"/>
          <w:lang w:eastAsia="es-MX"/>
        </w:rPr>
        <w:t xml:space="preserve">su prima, compañera de grupo. </w:t>
      </w:r>
    </w:p>
    <w:p w14:paraId="4D2453B7" w14:textId="17F67FFA" w:rsidR="00BF1C15" w:rsidRPr="004D2F12" w:rsidRDefault="003C4E74" w:rsidP="004D2F12">
      <w:pPr>
        <w:ind w:left="1418" w:right="49"/>
        <w:rPr>
          <w:rFonts w:ascii="Times New Roman" w:hAnsi="Times New Roman" w:cs="Times New Roman"/>
          <w:iCs/>
          <w:lang w:eastAsia="es-MX"/>
        </w:rPr>
      </w:pPr>
      <w:r w:rsidRPr="004D2F12">
        <w:rPr>
          <w:rFonts w:ascii="Times New Roman" w:hAnsi="Times New Roman" w:cs="Times New Roman"/>
          <w:iCs/>
        </w:rPr>
        <w:t>El grupo camina en una fila desde el salón de clases, llegan al patio y se acercan a la maestra. Al formarse</w:t>
      </w:r>
      <w:r w:rsidR="002F6514">
        <w:rPr>
          <w:rFonts w:ascii="Times New Roman" w:hAnsi="Times New Roman" w:cs="Times New Roman"/>
          <w:iCs/>
        </w:rPr>
        <w:t>,</w:t>
      </w:r>
      <w:r w:rsidRPr="004D2F12">
        <w:rPr>
          <w:rFonts w:ascii="Times New Roman" w:hAnsi="Times New Roman" w:cs="Times New Roman"/>
          <w:iCs/>
        </w:rPr>
        <w:t xml:space="preserve"> una de las niñas quería quedar delante de ella</w:t>
      </w:r>
      <w:r w:rsidR="002F6514">
        <w:rPr>
          <w:rFonts w:ascii="Times New Roman" w:hAnsi="Times New Roman" w:cs="Times New Roman"/>
          <w:iCs/>
        </w:rPr>
        <w:t>,</w:t>
      </w:r>
      <w:r w:rsidRPr="004D2F12">
        <w:rPr>
          <w:rFonts w:ascii="Times New Roman" w:hAnsi="Times New Roman" w:cs="Times New Roman"/>
          <w:iCs/>
        </w:rPr>
        <w:t xml:space="preserve"> por lo que empezó a empujarla</w:t>
      </w:r>
      <w:r w:rsidR="002F6514">
        <w:rPr>
          <w:rFonts w:ascii="Times New Roman" w:hAnsi="Times New Roman" w:cs="Times New Roman"/>
          <w:iCs/>
        </w:rPr>
        <w:t>.</w:t>
      </w:r>
      <w:r w:rsidR="002F6514" w:rsidRPr="004D2F12">
        <w:rPr>
          <w:rFonts w:ascii="Times New Roman" w:hAnsi="Times New Roman" w:cs="Times New Roman"/>
          <w:iCs/>
        </w:rPr>
        <w:t xml:space="preserve"> </w:t>
      </w:r>
      <w:r w:rsidR="00BF3E9B" w:rsidRPr="004D2F12">
        <w:rPr>
          <w:rFonts w:ascii="Times New Roman" w:hAnsi="Times New Roman" w:cs="Times New Roman"/>
          <w:iCs/>
        </w:rPr>
        <w:t>Abril</w:t>
      </w:r>
      <w:r w:rsidRPr="004D2F12">
        <w:rPr>
          <w:rFonts w:ascii="Times New Roman" w:hAnsi="Times New Roman" w:cs="Times New Roman"/>
          <w:iCs/>
        </w:rPr>
        <w:t xml:space="preserve"> optó por irse más atrás de la fila junto con Iv</w:t>
      </w:r>
      <w:r w:rsidR="00F40168">
        <w:rPr>
          <w:rFonts w:ascii="Times New Roman" w:hAnsi="Times New Roman" w:cs="Times New Roman"/>
          <w:iCs/>
        </w:rPr>
        <w:t>o</w:t>
      </w:r>
      <w:r w:rsidRPr="004D2F12">
        <w:rPr>
          <w:rFonts w:ascii="Times New Roman" w:hAnsi="Times New Roman" w:cs="Times New Roman"/>
          <w:iCs/>
        </w:rPr>
        <w:t>n</w:t>
      </w:r>
      <w:r w:rsidR="00F40168">
        <w:rPr>
          <w:rFonts w:ascii="Times New Roman" w:hAnsi="Times New Roman" w:cs="Times New Roman"/>
          <w:iCs/>
        </w:rPr>
        <w:t>ne</w:t>
      </w:r>
      <w:r w:rsidRPr="004D2F12">
        <w:rPr>
          <w:rFonts w:ascii="Times New Roman" w:hAnsi="Times New Roman" w:cs="Times New Roman"/>
          <w:iCs/>
        </w:rPr>
        <w:t xml:space="preserve"> (prima de </w:t>
      </w:r>
      <w:r w:rsidR="00BF3E9B" w:rsidRPr="004D2F12">
        <w:rPr>
          <w:rFonts w:ascii="Times New Roman" w:hAnsi="Times New Roman" w:cs="Times New Roman"/>
          <w:iCs/>
        </w:rPr>
        <w:t>Abril</w:t>
      </w:r>
      <w:r w:rsidRPr="004D2F12">
        <w:rPr>
          <w:rFonts w:ascii="Times New Roman" w:hAnsi="Times New Roman" w:cs="Times New Roman"/>
          <w:iCs/>
        </w:rPr>
        <w:t xml:space="preserve">). La maestra no dijo nada ante ello </w:t>
      </w:r>
      <w:r w:rsidR="00C1199C" w:rsidRPr="00A42D02">
        <w:rPr>
          <w:rFonts w:ascii="Times New Roman" w:hAnsi="Times New Roman" w:cs="Times New Roman"/>
          <w:iCs/>
          <w:lang w:eastAsia="es-MX"/>
        </w:rPr>
        <w:t>(</w:t>
      </w:r>
      <w:r w:rsidR="002F6514">
        <w:rPr>
          <w:rFonts w:ascii="Times New Roman" w:hAnsi="Times New Roman" w:cs="Times New Roman"/>
          <w:iCs/>
          <w:lang w:eastAsia="es-MX"/>
        </w:rPr>
        <w:t>o</w:t>
      </w:r>
      <w:r w:rsidR="002F6514" w:rsidRPr="00A42D02">
        <w:rPr>
          <w:rFonts w:ascii="Times New Roman" w:hAnsi="Times New Roman" w:cs="Times New Roman"/>
          <w:iCs/>
          <w:lang w:eastAsia="es-MX"/>
        </w:rPr>
        <w:t xml:space="preserve">bservación </w:t>
      </w:r>
      <w:r w:rsidR="00C1199C" w:rsidRPr="00A42D02">
        <w:rPr>
          <w:rFonts w:ascii="Times New Roman" w:hAnsi="Times New Roman" w:cs="Times New Roman"/>
          <w:iCs/>
          <w:lang w:eastAsia="es-MX"/>
        </w:rPr>
        <w:t>número</w:t>
      </w:r>
      <w:r w:rsidR="00763260" w:rsidRPr="00A42D02">
        <w:rPr>
          <w:rFonts w:ascii="Times New Roman" w:hAnsi="Times New Roman" w:cs="Times New Roman"/>
          <w:iCs/>
          <w:lang w:eastAsia="es-MX"/>
        </w:rPr>
        <w:t xml:space="preserve"> cuatro</w:t>
      </w:r>
      <w:r w:rsidR="00C1199C" w:rsidRPr="00A42D02">
        <w:rPr>
          <w:rFonts w:ascii="Times New Roman" w:hAnsi="Times New Roman" w:cs="Times New Roman"/>
          <w:iCs/>
          <w:lang w:eastAsia="es-MX"/>
        </w:rPr>
        <w:t>).</w:t>
      </w:r>
      <w:r w:rsidR="00C1199C" w:rsidRPr="004D2F12">
        <w:rPr>
          <w:rFonts w:ascii="Times New Roman" w:hAnsi="Times New Roman" w:cs="Times New Roman"/>
          <w:iCs/>
          <w:lang w:eastAsia="es-MX"/>
        </w:rPr>
        <w:t xml:space="preserve"> </w:t>
      </w:r>
    </w:p>
    <w:p w14:paraId="05AC62C2" w14:textId="40F31692" w:rsidR="002530C6" w:rsidRPr="00747C49" w:rsidRDefault="00C1199C" w:rsidP="00637E75">
      <w:pPr>
        <w:ind w:firstLine="709"/>
        <w:rPr>
          <w:rFonts w:ascii="Times New Roman" w:hAnsi="Times New Roman" w:cs="Times New Roman"/>
        </w:rPr>
      </w:pPr>
      <w:r w:rsidRPr="00747C49">
        <w:rPr>
          <w:rFonts w:ascii="Times New Roman" w:hAnsi="Times New Roman" w:cs="Times New Roman"/>
        </w:rPr>
        <w:t>Por otra parte, l</w:t>
      </w:r>
      <w:r w:rsidR="002530C6" w:rsidRPr="00747C49">
        <w:rPr>
          <w:rFonts w:ascii="Times New Roman" w:hAnsi="Times New Roman" w:cs="Times New Roman"/>
        </w:rPr>
        <w:t>a falta de apoyos auxiliares adecuados, lo mismo que su mantenimiento</w:t>
      </w:r>
      <w:r w:rsidR="00B91E30">
        <w:rPr>
          <w:rFonts w:ascii="Times New Roman" w:hAnsi="Times New Roman" w:cs="Times New Roman"/>
        </w:rPr>
        <w:t>,</w:t>
      </w:r>
      <w:r w:rsidR="002530C6" w:rsidRPr="00747C49">
        <w:rPr>
          <w:rFonts w:ascii="Times New Roman" w:hAnsi="Times New Roman" w:cs="Times New Roman"/>
        </w:rPr>
        <w:t xml:space="preserve"> son impedimentos para un mejor desarrollo y desempeño escolar. </w:t>
      </w:r>
    </w:p>
    <w:p w14:paraId="415566B2" w14:textId="2D37FD9C" w:rsidR="00C1199C" w:rsidRPr="004D2F12" w:rsidRDefault="00BF3E9B" w:rsidP="004D2F12">
      <w:pPr>
        <w:ind w:left="1418" w:right="49"/>
        <w:rPr>
          <w:rFonts w:ascii="Times New Roman" w:hAnsi="Times New Roman" w:cs="Times New Roman"/>
          <w:iCs/>
          <w:lang w:eastAsia="es-MX"/>
        </w:rPr>
      </w:pPr>
      <w:r w:rsidRPr="004D2F12">
        <w:rPr>
          <w:rFonts w:ascii="Times New Roman" w:hAnsi="Times New Roman" w:cs="Times New Roman"/>
          <w:iCs/>
        </w:rPr>
        <w:t>Abril</w:t>
      </w:r>
      <w:r w:rsidR="00AD5079" w:rsidRPr="004D2F12">
        <w:rPr>
          <w:rFonts w:ascii="Times New Roman" w:hAnsi="Times New Roman" w:cs="Times New Roman"/>
          <w:iCs/>
        </w:rPr>
        <w:t xml:space="preserve"> tiene discapacidad auditiva de</w:t>
      </w:r>
      <w:r w:rsidR="00BF1C15" w:rsidRPr="004D2F12">
        <w:rPr>
          <w:rFonts w:ascii="Times New Roman" w:hAnsi="Times New Roman" w:cs="Times New Roman"/>
          <w:iCs/>
        </w:rPr>
        <w:t xml:space="preserve"> 50</w:t>
      </w:r>
      <w:r w:rsidR="00B91E30">
        <w:rPr>
          <w:rFonts w:ascii="Times New Roman" w:hAnsi="Times New Roman" w:cs="Times New Roman"/>
          <w:iCs/>
        </w:rPr>
        <w:t> </w:t>
      </w:r>
      <w:r w:rsidR="00BF1C15" w:rsidRPr="004D2F12">
        <w:rPr>
          <w:rFonts w:ascii="Times New Roman" w:hAnsi="Times New Roman" w:cs="Times New Roman"/>
          <w:iCs/>
        </w:rPr>
        <w:t xml:space="preserve">% o un poco más, </w:t>
      </w:r>
      <w:r w:rsidR="002530C6" w:rsidRPr="004D2F12">
        <w:rPr>
          <w:rFonts w:ascii="Times New Roman" w:hAnsi="Times New Roman" w:cs="Times New Roman"/>
          <w:iCs/>
        </w:rPr>
        <w:t>¡</w:t>
      </w:r>
      <w:r w:rsidR="00BF1C15" w:rsidRPr="004D2F12">
        <w:rPr>
          <w:rFonts w:ascii="Times New Roman" w:hAnsi="Times New Roman" w:cs="Times New Roman"/>
          <w:iCs/>
        </w:rPr>
        <w:t>s</w:t>
      </w:r>
      <w:r w:rsidR="00B91E30">
        <w:rPr>
          <w:rFonts w:ascii="Times New Roman" w:hAnsi="Times New Roman" w:cs="Times New Roman"/>
          <w:iCs/>
        </w:rPr>
        <w:t>í</w:t>
      </w:r>
      <w:r w:rsidR="00BF1C15" w:rsidRPr="004D2F12">
        <w:rPr>
          <w:rFonts w:ascii="Times New Roman" w:hAnsi="Times New Roman" w:cs="Times New Roman"/>
          <w:iCs/>
        </w:rPr>
        <w:t xml:space="preserve"> escucha, pero no 100</w:t>
      </w:r>
      <w:r w:rsidR="00B91E30">
        <w:rPr>
          <w:rFonts w:ascii="Times New Roman" w:hAnsi="Times New Roman" w:cs="Times New Roman"/>
          <w:iCs/>
        </w:rPr>
        <w:t> </w:t>
      </w:r>
      <w:r w:rsidR="00BF1C15" w:rsidRPr="004D2F12">
        <w:rPr>
          <w:rFonts w:ascii="Times New Roman" w:hAnsi="Times New Roman" w:cs="Times New Roman"/>
          <w:iCs/>
        </w:rPr>
        <w:t>%</w:t>
      </w:r>
      <w:r w:rsidR="002530C6" w:rsidRPr="004D2F12">
        <w:rPr>
          <w:rFonts w:ascii="Times New Roman" w:hAnsi="Times New Roman" w:cs="Times New Roman"/>
          <w:iCs/>
        </w:rPr>
        <w:t>!</w:t>
      </w:r>
      <w:r w:rsidR="00BF1C15" w:rsidRPr="004D2F12">
        <w:rPr>
          <w:rFonts w:ascii="Times New Roman" w:hAnsi="Times New Roman" w:cs="Times New Roman"/>
          <w:iCs/>
        </w:rPr>
        <w:t xml:space="preserve"> </w:t>
      </w:r>
      <w:r w:rsidR="00B91E30">
        <w:rPr>
          <w:rFonts w:ascii="Times New Roman" w:hAnsi="Times New Roman" w:cs="Times New Roman"/>
          <w:iCs/>
        </w:rPr>
        <w:t>D</w:t>
      </w:r>
      <w:r w:rsidR="00B91E30" w:rsidRPr="004D2F12">
        <w:rPr>
          <w:rFonts w:ascii="Times New Roman" w:hAnsi="Times New Roman" w:cs="Times New Roman"/>
          <w:iCs/>
        </w:rPr>
        <w:t xml:space="preserve">iría </w:t>
      </w:r>
      <w:r w:rsidR="00AD5079" w:rsidRPr="004D2F12">
        <w:rPr>
          <w:rFonts w:ascii="Times New Roman" w:hAnsi="Times New Roman" w:cs="Times New Roman"/>
          <w:iCs/>
        </w:rPr>
        <w:t>que solo escucha como</w:t>
      </w:r>
      <w:r w:rsidR="002530C6" w:rsidRPr="004D2F12">
        <w:rPr>
          <w:rFonts w:ascii="Times New Roman" w:hAnsi="Times New Roman" w:cs="Times New Roman"/>
          <w:iCs/>
        </w:rPr>
        <w:t xml:space="preserve"> 40</w:t>
      </w:r>
      <w:r w:rsidR="00B91E30">
        <w:rPr>
          <w:rFonts w:ascii="Times New Roman" w:hAnsi="Times New Roman" w:cs="Times New Roman"/>
          <w:iCs/>
        </w:rPr>
        <w:t> </w:t>
      </w:r>
      <w:r w:rsidR="00BF1C15" w:rsidRPr="004D2F12">
        <w:rPr>
          <w:rFonts w:ascii="Times New Roman" w:hAnsi="Times New Roman" w:cs="Times New Roman"/>
          <w:iCs/>
        </w:rPr>
        <w:t>%, aunque ella tiene auxiliares, no siempre lo</w:t>
      </w:r>
      <w:r w:rsidR="002530C6" w:rsidRPr="004D2F12">
        <w:rPr>
          <w:rFonts w:ascii="Times New Roman" w:hAnsi="Times New Roman" w:cs="Times New Roman"/>
          <w:iCs/>
        </w:rPr>
        <w:t>s</w:t>
      </w:r>
      <w:r w:rsidR="00BF1C15" w:rsidRPr="004D2F12">
        <w:rPr>
          <w:rFonts w:ascii="Times New Roman" w:hAnsi="Times New Roman" w:cs="Times New Roman"/>
          <w:iCs/>
        </w:rPr>
        <w:t xml:space="preserve"> utiliza, no los usa porque este aparato requiere de cierto mantenimiento específico</w:t>
      </w:r>
      <w:r w:rsidR="002530C6" w:rsidRPr="004D2F12">
        <w:rPr>
          <w:rFonts w:ascii="Times New Roman" w:hAnsi="Times New Roman" w:cs="Times New Roman"/>
          <w:iCs/>
        </w:rPr>
        <w:t>,</w:t>
      </w:r>
      <w:r w:rsidR="00BF1C15" w:rsidRPr="004D2F12">
        <w:rPr>
          <w:rFonts w:ascii="Times New Roman" w:hAnsi="Times New Roman" w:cs="Times New Roman"/>
          <w:iCs/>
        </w:rPr>
        <w:t xml:space="preserve"> además es caro y debe hacer</w:t>
      </w:r>
      <w:r w:rsidR="00AE0C18" w:rsidRPr="004D2F12">
        <w:rPr>
          <w:rFonts w:ascii="Times New Roman" w:hAnsi="Times New Roman" w:cs="Times New Roman"/>
          <w:iCs/>
        </w:rPr>
        <w:t>se</w:t>
      </w:r>
      <w:r w:rsidR="00BF1C15" w:rsidRPr="004D2F12">
        <w:rPr>
          <w:rFonts w:ascii="Times New Roman" w:hAnsi="Times New Roman" w:cs="Times New Roman"/>
          <w:iCs/>
        </w:rPr>
        <w:t xml:space="preserve"> periódicamente</w:t>
      </w:r>
      <w:r w:rsidR="002530C6" w:rsidRPr="004D2F12">
        <w:rPr>
          <w:rFonts w:ascii="Times New Roman" w:hAnsi="Times New Roman" w:cs="Times New Roman"/>
          <w:iCs/>
        </w:rPr>
        <w:t xml:space="preserve"> </w:t>
      </w:r>
      <w:r w:rsidR="00C1199C" w:rsidRPr="00B91E30">
        <w:rPr>
          <w:rFonts w:ascii="Times New Roman" w:hAnsi="Times New Roman" w:cs="Times New Roman"/>
          <w:iCs/>
          <w:lang w:eastAsia="es-MX"/>
        </w:rPr>
        <w:t>(</w:t>
      </w:r>
      <w:r w:rsidR="00B91E30">
        <w:rPr>
          <w:rFonts w:ascii="Times New Roman" w:hAnsi="Times New Roman" w:cs="Times New Roman"/>
          <w:iCs/>
          <w:lang w:eastAsia="es-MX"/>
        </w:rPr>
        <w:t>e</w:t>
      </w:r>
      <w:r w:rsidR="00B91E30" w:rsidRPr="00B91E30">
        <w:rPr>
          <w:rFonts w:ascii="Times New Roman" w:hAnsi="Times New Roman" w:cs="Times New Roman"/>
          <w:iCs/>
          <w:lang w:eastAsia="es-MX"/>
        </w:rPr>
        <w:t xml:space="preserve">ntrevista </w:t>
      </w:r>
      <w:r w:rsidR="00C1199C" w:rsidRPr="00B91E30">
        <w:rPr>
          <w:rFonts w:ascii="Times New Roman" w:hAnsi="Times New Roman" w:cs="Times New Roman"/>
          <w:iCs/>
          <w:lang w:eastAsia="es-MX"/>
        </w:rPr>
        <w:t>número</w:t>
      </w:r>
      <w:r w:rsidR="008565FA" w:rsidRPr="00B91E30">
        <w:rPr>
          <w:rFonts w:ascii="Times New Roman" w:hAnsi="Times New Roman" w:cs="Times New Roman"/>
          <w:iCs/>
          <w:lang w:eastAsia="es-MX"/>
        </w:rPr>
        <w:t xml:space="preserve"> </w:t>
      </w:r>
      <w:r w:rsidR="00B91E30">
        <w:rPr>
          <w:rFonts w:ascii="Times New Roman" w:hAnsi="Times New Roman" w:cs="Times New Roman"/>
          <w:iCs/>
          <w:lang w:eastAsia="es-MX"/>
        </w:rPr>
        <w:t>tres</w:t>
      </w:r>
      <w:r w:rsidR="00B91E30" w:rsidRPr="00B91E30">
        <w:rPr>
          <w:rFonts w:ascii="Times New Roman" w:hAnsi="Times New Roman" w:cs="Times New Roman"/>
          <w:iCs/>
          <w:lang w:eastAsia="es-MX"/>
        </w:rPr>
        <w:t xml:space="preserve"> </w:t>
      </w:r>
      <w:r w:rsidR="00C1199C" w:rsidRPr="00B91E30">
        <w:rPr>
          <w:rFonts w:ascii="Times New Roman" w:hAnsi="Times New Roman" w:cs="Times New Roman"/>
          <w:iCs/>
          <w:lang w:eastAsia="es-MX"/>
        </w:rPr>
        <w:t>a la maestra de grupo).</w:t>
      </w:r>
      <w:r w:rsidR="00C1199C" w:rsidRPr="004D2F12">
        <w:rPr>
          <w:rFonts w:ascii="Times New Roman" w:hAnsi="Times New Roman" w:cs="Times New Roman"/>
          <w:iCs/>
          <w:lang w:eastAsia="es-MX"/>
        </w:rPr>
        <w:t xml:space="preserve"> </w:t>
      </w:r>
    </w:p>
    <w:p w14:paraId="0B68C849" w14:textId="5809108E" w:rsidR="00104B7F" w:rsidRPr="00747C49" w:rsidRDefault="00856A10" w:rsidP="00637E75">
      <w:pPr>
        <w:ind w:right="48" w:firstLine="709"/>
        <w:rPr>
          <w:rFonts w:ascii="Times New Roman" w:hAnsi="Times New Roman" w:cs="Times New Roman"/>
        </w:rPr>
      </w:pPr>
      <w:r w:rsidRPr="00747C49">
        <w:rPr>
          <w:rFonts w:ascii="Times New Roman" w:hAnsi="Times New Roman" w:cs="Times New Roman"/>
        </w:rPr>
        <w:t xml:space="preserve">La madre de la niña también es sorda, </w:t>
      </w:r>
      <w:r w:rsidR="0009529F" w:rsidRPr="00747C49">
        <w:rPr>
          <w:rFonts w:ascii="Times New Roman" w:hAnsi="Times New Roman" w:cs="Times New Roman"/>
        </w:rPr>
        <w:t>por lo que</w:t>
      </w:r>
      <w:r w:rsidRPr="00747C49">
        <w:rPr>
          <w:rFonts w:ascii="Times New Roman" w:hAnsi="Times New Roman" w:cs="Times New Roman"/>
        </w:rPr>
        <w:t xml:space="preserve"> dicha</w:t>
      </w:r>
      <w:r w:rsidR="0009529F" w:rsidRPr="00747C49">
        <w:rPr>
          <w:rFonts w:ascii="Times New Roman" w:hAnsi="Times New Roman" w:cs="Times New Roman"/>
        </w:rPr>
        <w:t xml:space="preserve"> vivencia no es </w:t>
      </w:r>
      <w:r w:rsidRPr="00747C49">
        <w:rPr>
          <w:rFonts w:ascii="Times New Roman" w:hAnsi="Times New Roman" w:cs="Times New Roman"/>
        </w:rPr>
        <w:t>nueva</w:t>
      </w:r>
      <w:r w:rsidR="0009529F" w:rsidRPr="00747C49">
        <w:rPr>
          <w:rFonts w:ascii="Times New Roman" w:hAnsi="Times New Roman" w:cs="Times New Roman"/>
        </w:rPr>
        <w:t xml:space="preserve"> ni tampoco le es desconocida</w:t>
      </w:r>
      <w:r w:rsidR="00580AF8" w:rsidRPr="00747C49">
        <w:rPr>
          <w:rFonts w:ascii="Times New Roman" w:hAnsi="Times New Roman" w:cs="Times New Roman"/>
        </w:rPr>
        <w:t>;</w:t>
      </w:r>
      <w:r w:rsidR="0009529F" w:rsidRPr="00747C49">
        <w:rPr>
          <w:rFonts w:ascii="Times New Roman" w:hAnsi="Times New Roman" w:cs="Times New Roman"/>
        </w:rPr>
        <w:t xml:space="preserve"> sin embargo</w:t>
      </w:r>
      <w:r w:rsidR="00B16EC7" w:rsidRPr="00747C49">
        <w:rPr>
          <w:rFonts w:ascii="Times New Roman" w:hAnsi="Times New Roman" w:cs="Times New Roman"/>
        </w:rPr>
        <w:t>,</w:t>
      </w:r>
      <w:r w:rsidR="0009529F" w:rsidRPr="00747C49">
        <w:rPr>
          <w:rFonts w:ascii="Times New Roman" w:hAnsi="Times New Roman" w:cs="Times New Roman"/>
        </w:rPr>
        <w:t xml:space="preserve"> la comunicación que mantiene con la </w:t>
      </w:r>
      <w:r w:rsidR="00580AF8" w:rsidRPr="00747C49">
        <w:rPr>
          <w:rFonts w:ascii="Times New Roman" w:hAnsi="Times New Roman" w:cs="Times New Roman"/>
        </w:rPr>
        <w:t>hija</w:t>
      </w:r>
      <w:r w:rsidR="0009529F" w:rsidRPr="00747C49">
        <w:rPr>
          <w:rFonts w:ascii="Times New Roman" w:hAnsi="Times New Roman" w:cs="Times New Roman"/>
        </w:rPr>
        <w:t xml:space="preserve"> es a través </w:t>
      </w:r>
      <w:r w:rsidR="00033FA2" w:rsidRPr="00747C49">
        <w:rPr>
          <w:rFonts w:ascii="Times New Roman" w:hAnsi="Times New Roman" w:cs="Times New Roman"/>
        </w:rPr>
        <w:t xml:space="preserve">de </w:t>
      </w:r>
      <w:r w:rsidR="0009529F" w:rsidRPr="00747C49">
        <w:rPr>
          <w:rFonts w:ascii="Times New Roman" w:hAnsi="Times New Roman" w:cs="Times New Roman"/>
        </w:rPr>
        <w:t>señas caseras</w:t>
      </w:r>
      <w:r w:rsidR="00AA0B9B">
        <w:rPr>
          <w:rFonts w:ascii="Times New Roman" w:hAnsi="Times New Roman" w:cs="Times New Roman"/>
        </w:rPr>
        <w:t>,</w:t>
      </w:r>
      <w:r w:rsidR="00033FA2" w:rsidRPr="00747C49">
        <w:rPr>
          <w:rFonts w:ascii="Times New Roman" w:hAnsi="Times New Roman" w:cs="Times New Roman"/>
        </w:rPr>
        <w:t xml:space="preserve"> ya que </w:t>
      </w:r>
      <w:r w:rsidR="0009529F" w:rsidRPr="00747C49">
        <w:rPr>
          <w:rFonts w:ascii="Times New Roman" w:hAnsi="Times New Roman" w:cs="Times New Roman"/>
        </w:rPr>
        <w:t xml:space="preserve">no se observó que manejara la LSM </w:t>
      </w:r>
      <w:r w:rsidR="002530C6" w:rsidRPr="00747C49">
        <w:rPr>
          <w:rFonts w:ascii="Times New Roman" w:hAnsi="Times New Roman" w:cs="Times New Roman"/>
        </w:rPr>
        <w:t xml:space="preserve">y el desconocimiento del lenguaje de señas limita aún más su situación. </w:t>
      </w:r>
      <w:r w:rsidR="00033FA2" w:rsidRPr="00747C49">
        <w:rPr>
          <w:rFonts w:ascii="Times New Roman" w:hAnsi="Times New Roman" w:cs="Times New Roman"/>
        </w:rPr>
        <w:t>La</w:t>
      </w:r>
      <w:r w:rsidRPr="00747C49">
        <w:rPr>
          <w:rFonts w:ascii="Times New Roman" w:hAnsi="Times New Roman" w:cs="Times New Roman"/>
        </w:rPr>
        <w:t xml:space="preserve"> precaria </w:t>
      </w:r>
      <w:r w:rsidR="00033FA2" w:rsidRPr="00747C49">
        <w:rPr>
          <w:rFonts w:ascii="Times New Roman" w:hAnsi="Times New Roman" w:cs="Times New Roman"/>
        </w:rPr>
        <w:t>s</w:t>
      </w:r>
      <w:r w:rsidRPr="00747C49">
        <w:rPr>
          <w:rFonts w:ascii="Times New Roman" w:hAnsi="Times New Roman" w:cs="Times New Roman"/>
        </w:rPr>
        <w:t>ituación</w:t>
      </w:r>
      <w:r w:rsidR="00033FA2" w:rsidRPr="00747C49">
        <w:rPr>
          <w:rFonts w:ascii="Times New Roman" w:hAnsi="Times New Roman" w:cs="Times New Roman"/>
        </w:rPr>
        <w:t xml:space="preserve"> económica </w:t>
      </w:r>
      <w:r w:rsidR="00570345" w:rsidRPr="00747C49">
        <w:rPr>
          <w:rFonts w:ascii="Times New Roman" w:hAnsi="Times New Roman" w:cs="Times New Roman"/>
        </w:rPr>
        <w:t xml:space="preserve">y </w:t>
      </w:r>
      <w:r w:rsidRPr="00747C49">
        <w:rPr>
          <w:rFonts w:ascii="Times New Roman" w:hAnsi="Times New Roman" w:cs="Times New Roman"/>
        </w:rPr>
        <w:t xml:space="preserve">ausencia </w:t>
      </w:r>
      <w:r w:rsidR="00570345" w:rsidRPr="00747C49">
        <w:rPr>
          <w:rFonts w:ascii="Times New Roman" w:hAnsi="Times New Roman" w:cs="Times New Roman"/>
        </w:rPr>
        <w:t>familiar</w:t>
      </w:r>
      <w:r w:rsidRPr="00747C49">
        <w:rPr>
          <w:rFonts w:ascii="Times New Roman" w:hAnsi="Times New Roman" w:cs="Times New Roman"/>
        </w:rPr>
        <w:t xml:space="preserve"> por el trabajo realizado</w:t>
      </w:r>
      <w:r w:rsidR="00033FA2" w:rsidRPr="00747C49">
        <w:rPr>
          <w:rFonts w:ascii="Times New Roman" w:hAnsi="Times New Roman" w:cs="Times New Roman"/>
        </w:rPr>
        <w:t xml:space="preserve"> las colocó en una situación por la cual ambas no accedieron a esta</w:t>
      </w:r>
      <w:r w:rsidRPr="00747C49">
        <w:rPr>
          <w:rFonts w:ascii="Times New Roman" w:hAnsi="Times New Roman" w:cs="Times New Roman"/>
        </w:rPr>
        <w:t xml:space="preserve"> lengua o a una comunidad sorda</w:t>
      </w:r>
      <w:r w:rsidR="00104B7F" w:rsidRPr="00747C49">
        <w:rPr>
          <w:rFonts w:ascii="Times New Roman" w:hAnsi="Times New Roman" w:cs="Times New Roman"/>
        </w:rPr>
        <w:t xml:space="preserve">. </w:t>
      </w:r>
      <w:r w:rsidRPr="00747C49">
        <w:rPr>
          <w:rFonts w:ascii="Times New Roman" w:hAnsi="Times New Roman" w:cs="Times New Roman"/>
        </w:rPr>
        <w:t>E</w:t>
      </w:r>
      <w:r w:rsidR="00B6093A" w:rsidRPr="00747C49">
        <w:rPr>
          <w:rFonts w:ascii="Times New Roman" w:hAnsi="Times New Roman" w:cs="Times New Roman"/>
        </w:rPr>
        <w:t xml:space="preserve">l uso de los audífonos </w:t>
      </w:r>
      <w:r w:rsidRPr="00747C49">
        <w:rPr>
          <w:rFonts w:ascii="Times New Roman" w:hAnsi="Times New Roman" w:cs="Times New Roman"/>
        </w:rPr>
        <w:t>fu</w:t>
      </w:r>
      <w:r w:rsidR="00570345" w:rsidRPr="00747C49">
        <w:rPr>
          <w:rFonts w:ascii="Times New Roman" w:hAnsi="Times New Roman" w:cs="Times New Roman"/>
        </w:rPr>
        <w:t xml:space="preserve">e </w:t>
      </w:r>
      <w:r w:rsidRPr="00747C49">
        <w:rPr>
          <w:rFonts w:ascii="Times New Roman" w:hAnsi="Times New Roman" w:cs="Times New Roman"/>
        </w:rPr>
        <w:t xml:space="preserve">temporal, cuando le fueron proporcionados por personal de una dependencia gubernamental, pero </w:t>
      </w:r>
      <w:r w:rsidR="00570345" w:rsidRPr="00747C49">
        <w:rPr>
          <w:rFonts w:ascii="Times New Roman" w:hAnsi="Times New Roman" w:cs="Times New Roman"/>
        </w:rPr>
        <w:t>por los costos y mantenimient</w:t>
      </w:r>
      <w:r w:rsidRPr="00747C49">
        <w:rPr>
          <w:rFonts w:ascii="Times New Roman" w:hAnsi="Times New Roman" w:cs="Times New Roman"/>
        </w:rPr>
        <w:t>o no le fue posible continuar con este</w:t>
      </w:r>
      <w:r w:rsidR="00B6093A" w:rsidRPr="00747C49">
        <w:rPr>
          <w:rFonts w:ascii="Times New Roman" w:hAnsi="Times New Roman" w:cs="Times New Roman"/>
        </w:rPr>
        <w:t>.</w:t>
      </w:r>
      <w:r w:rsidR="00033FA2" w:rsidRPr="00747C49">
        <w:rPr>
          <w:rFonts w:ascii="Times New Roman" w:hAnsi="Times New Roman" w:cs="Times New Roman"/>
        </w:rPr>
        <w:t xml:space="preserve"> </w:t>
      </w:r>
    </w:p>
    <w:p w14:paraId="045199AD" w14:textId="6ECCEAFB" w:rsidR="002530C6" w:rsidRPr="00747C49" w:rsidRDefault="002530C6" w:rsidP="004D2F12">
      <w:pPr>
        <w:ind w:right="48" w:firstLine="708"/>
        <w:rPr>
          <w:rFonts w:ascii="Times New Roman" w:hAnsi="Times New Roman" w:cs="Times New Roman"/>
        </w:rPr>
      </w:pPr>
      <w:r w:rsidRPr="00747C49">
        <w:rPr>
          <w:rFonts w:ascii="Times New Roman" w:hAnsi="Times New Roman" w:cs="Times New Roman"/>
        </w:rPr>
        <w:t xml:space="preserve">Es la abuela materna quien se ocupa de </w:t>
      </w:r>
      <w:r w:rsidR="008A6540" w:rsidRPr="00747C49">
        <w:rPr>
          <w:rFonts w:ascii="Times New Roman" w:hAnsi="Times New Roman" w:cs="Times New Roman"/>
        </w:rPr>
        <w:t>atenderl</w:t>
      </w:r>
      <w:r w:rsidR="008A6540">
        <w:rPr>
          <w:rFonts w:ascii="Times New Roman" w:hAnsi="Times New Roman" w:cs="Times New Roman"/>
        </w:rPr>
        <w:t>a</w:t>
      </w:r>
      <w:r w:rsidRPr="00747C49">
        <w:rPr>
          <w:rFonts w:ascii="Times New Roman" w:hAnsi="Times New Roman" w:cs="Times New Roman"/>
        </w:rPr>
        <w:t xml:space="preserve">, prodigarle afecto y acudir por ella a la escuela. </w:t>
      </w:r>
    </w:p>
    <w:p w14:paraId="4981419D" w14:textId="09E78DF8" w:rsidR="003C4E74" w:rsidRPr="007A0C76" w:rsidRDefault="0026003B" w:rsidP="007A0C76">
      <w:pPr>
        <w:ind w:left="1418" w:right="49"/>
        <w:rPr>
          <w:rFonts w:ascii="Times New Roman" w:hAnsi="Times New Roman" w:cs="Times New Roman"/>
          <w:iCs/>
        </w:rPr>
      </w:pPr>
      <w:r w:rsidRPr="007A0C76">
        <w:rPr>
          <w:rFonts w:ascii="Times New Roman" w:hAnsi="Times New Roman" w:cs="Times New Roman"/>
          <w:iCs/>
        </w:rPr>
        <w:t>Abril</w:t>
      </w:r>
      <w:r w:rsidR="002530C6" w:rsidRPr="007A0C76">
        <w:rPr>
          <w:rFonts w:ascii="Times New Roman" w:hAnsi="Times New Roman" w:cs="Times New Roman"/>
          <w:iCs/>
        </w:rPr>
        <w:t xml:space="preserve"> vive sola con su madre y sus abuelos</w:t>
      </w:r>
      <w:r w:rsidR="006B723E" w:rsidRPr="007A0C76">
        <w:rPr>
          <w:rFonts w:ascii="Times New Roman" w:hAnsi="Times New Roman" w:cs="Times New Roman"/>
          <w:iCs/>
        </w:rPr>
        <w:t xml:space="preserve"> </w:t>
      </w:r>
      <w:r w:rsidR="006A3864" w:rsidRPr="007A0C76">
        <w:rPr>
          <w:rFonts w:ascii="Times New Roman" w:hAnsi="Times New Roman" w:cs="Times New Roman"/>
          <w:iCs/>
        </w:rPr>
        <w:t>(...)</w:t>
      </w:r>
      <w:r w:rsidR="006A3864">
        <w:rPr>
          <w:rFonts w:ascii="Times New Roman" w:hAnsi="Times New Roman" w:cs="Times New Roman"/>
          <w:iCs/>
        </w:rPr>
        <w:t>.</w:t>
      </w:r>
      <w:r w:rsidR="006A3864" w:rsidRPr="007A0C76">
        <w:rPr>
          <w:rFonts w:ascii="Times New Roman" w:hAnsi="Times New Roman" w:cs="Times New Roman"/>
          <w:iCs/>
        </w:rPr>
        <w:t xml:space="preserve"> </w:t>
      </w:r>
      <w:r w:rsidR="006A3864">
        <w:rPr>
          <w:rFonts w:ascii="Times New Roman" w:hAnsi="Times New Roman" w:cs="Times New Roman"/>
          <w:iCs/>
        </w:rPr>
        <w:t>L</w:t>
      </w:r>
      <w:r w:rsidR="006A3864" w:rsidRPr="007A0C76">
        <w:rPr>
          <w:rFonts w:ascii="Times New Roman" w:hAnsi="Times New Roman" w:cs="Times New Roman"/>
          <w:iCs/>
        </w:rPr>
        <w:t xml:space="preserve">a </w:t>
      </w:r>
      <w:r w:rsidR="00BF1C15" w:rsidRPr="007A0C76">
        <w:rPr>
          <w:rFonts w:ascii="Times New Roman" w:hAnsi="Times New Roman" w:cs="Times New Roman"/>
          <w:iCs/>
        </w:rPr>
        <w:t xml:space="preserve">mamá de </w:t>
      </w:r>
      <w:r w:rsidR="00BF3E9B" w:rsidRPr="007A0C76">
        <w:rPr>
          <w:rFonts w:ascii="Times New Roman" w:hAnsi="Times New Roman" w:cs="Times New Roman"/>
          <w:iCs/>
        </w:rPr>
        <w:t>Abril</w:t>
      </w:r>
      <w:r w:rsidR="00BF1C15" w:rsidRPr="007A0C76">
        <w:rPr>
          <w:rFonts w:ascii="Times New Roman" w:hAnsi="Times New Roman" w:cs="Times New Roman"/>
          <w:iCs/>
        </w:rPr>
        <w:t xml:space="preserve"> también es sorda, pero el de ella es más severa la pérdida auditiva. Lo que s</w:t>
      </w:r>
      <w:r w:rsidR="006A3864">
        <w:rPr>
          <w:rFonts w:ascii="Times New Roman" w:hAnsi="Times New Roman" w:cs="Times New Roman"/>
          <w:iCs/>
        </w:rPr>
        <w:t>í</w:t>
      </w:r>
      <w:r w:rsidR="00BF1C15" w:rsidRPr="007A0C76">
        <w:rPr>
          <w:rFonts w:ascii="Times New Roman" w:hAnsi="Times New Roman" w:cs="Times New Roman"/>
          <w:iCs/>
        </w:rPr>
        <w:t xml:space="preserve"> he observado es que</w:t>
      </w:r>
      <w:r w:rsidR="006A3864">
        <w:rPr>
          <w:rFonts w:ascii="Times New Roman" w:hAnsi="Times New Roman" w:cs="Times New Roman"/>
          <w:iCs/>
        </w:rPr>
        <w:t>,</w:t>
      </w:r>
      <w:r w:rsidR="00BF1C15" w:rsidRPr="007A0C76">
        <w:rPr>
          <w:rFonts w:ascii="Times New Roman" w:hAnsi="Times New Roman" w:cs="Times New Roman"/>
          <w:iCs/>
        </w:rPr>
        <w:t xml:space="preserve"> entre ellas</w:t>
      </w:r>
      <w:r w:rsidR="006A3864">
        <w:rPr>
          <w:rFonts w:ascii="Times New Roman" w:hAnsi="Times New Roman" w:cs="Times New Roman"/>
          <w:iCs/>
        </w:rPr>
        <w:t>,</w:t>
      </w:r>
      <w:r w:rsidR="00BF1C15" w:rsidRPr="007A0C76">
        <w:rPr>
          <w:rFonts w:ascii="Times New Roman" w:hAnsi="Times New Roman" w:cs="Times New Roman"/>
          <w:iCs/>
        </w:rPr>
        <w:t xml:space="preserve"> cuando hablan</w:t>
      </w:r>
      <w:r w:rsidR="006A3864">
        <w:rPr>
          <w:rFonts w:ascii="Times New Roman" w:hAnsi="Times New Roman" w:cs="Times New Roman"/>
          <w:iCs/>
        </w:rPr>
        <w:t>,</w:t>
      </w:r>
      <w:r w:rsidR="00BF1C15" w:rsidRPr="007A0C76">
        <w:rPr>
          <w:rFonts w:ascii="Times New Roman" w:hAnsi="Times New Roman" w:cs="Times New Roman"/>
          <w:iCs/>
        </w:rPr>
        <w:t xml:space="preserve"> no usan la </w:t>
      </w:r>
      <w:r w:rsidR="00F52268">
        <w:rPr>
          <w:rFonts w:ascii="Times New Roman" w:hAnsi="Times New Roman" w:cs="Times New Roman"/>
          <w:iCs/>
        </w:rPr>
        <w:t>LSM</w:t>
      </w:r>
      <w:r w:rsidR="00E348EF">
        <w:rPr>
          <w:rFonts w:ascii="Times New Roman" w:hAnsi="Times New Roman" w:cs="Times New Roman"/>
          <w:iCs/>
        </w:rPr>
        <w:t>;</w:t>
      </w:r>
      <w:r w:rsidR="00E348EF" w:rsidRPr="007A0C76">
        <w:rPr>
          <w:rFonts w:ascii="Times New Roman" w:hAnsi="Times New Roman" w:cs="Times New Roman"/>
          <w:iCs/>
        </w:rPr>
        <w:t xml:space="preserve"> </w:t>
      </w:r>
      <w:r w:rsidR="00BF1C15" w:rsidRPr="007A0C76">
        <w:rPr>
          <w:rFonts w:ascii="Times New Roman" w:hAnsi="Times New Roman" w:cs="Times New Roman"/>
          <w:iCs/>
        </w:rPr>
        <w:t>se comunican con las señas comunes y corrientes, no hay un lenguaje signado (señas que utilizan la comunidad sorda</w:t>
      </w:r>
      <w:r w:rsidR="006316B6">
        <w:rPr>
          <w:rFonts w:ascii="Times New Roman" w:hAnsi="Times New Roman" w:cs="Times New Roman"/>
          <w:iCs/>
        </w:rPr>
        <w:t xml:space="preserve">, </w:t>
      </w:r>
      <w:r w:rsidR="00F52268">
        <w:rPr>
          <w:rFonts w:ascii="Times New Roman" w:hAnsi="Times New Roman" w:cs="Times New Roman"/>
          <w:iCs/>
        </w:rPr>
        <w:t>LSM</w:t>
      </w:r>
      <w:r w:rsidR="00BF1C15" w:rsidRPr="007A0C76">
        <w:rPr>
          <w:rFonts w:ascii="Times New Roman" w:hAnsi="Times New Roman" w:cs="Times New Roman"/>
          <w:iCs/>
        </w:rPr>
        <w:t>) o lengua a señas. De vez en cuando</w:t>
      </w:r>
      <w:r w:rsidR="00E348EF">
        <w:rPr>
          <w:rFonts w:ascii="Times New Roman" w:hAnsi="Times New Roman" w:cs="Times New Roman"/>
          <w:iCs/>
        </w:rPr>
        <w:t>,</w:t>
      </w:r>
      <w:r w:rsidR="00BF1C15" w:rsidRPr="007A0C76">
        <w:rPr>
          <w:rFonts w:ascii="Times New Roman" w:hAnsi="Times New Roman" w:cs="Times New Roman"/>
          <w:iCs/>
        </w:rPr>
        <w:t xml:space="preserve"> la </w:t>
      </w:r>
      <w:r w:rsidR="00BF1C15" w:rsidRPr="007A0C76">
        <w:rPr>
          <w:rFonts w:ascii="Times New Roman" w:hAnsi="Times New Roman" w:cs="Times New Roman"/>
          <w:iCs/>
        </w:rPr>
        <w:lastRenderedPageBreak/>
        <w:t xml:space="preserve">mamá apoya en algunas actividades escolares, pero es evidente que el apoyo mayor es con la abuela. </w:t>
      </w:r>
    </w:p>
    <w:p w14:paraId="7EBEED9C" w14:textId="133E25B5" w:rsidR="00C1199C" w:rsidRPr="004D2F12" w:rsidRDefault="00CB1333" w:rsidP="004D2F12">
      <w:pPr>
        <w:ind w:left="1418" w:right="49" w:firstLine="706"/>
        <w:rPr>
          <w:rFonts w:ascii="Times New Roman" w:hAnsi="Times New Roman" w:cs="Times New Roman"/>
          <w:iCs/>
          <w:lang w:eastAsia="es-MX"/>
        </w:rPr>
      </w:pPr>
      <w:r w:rsidRPr="004D2F12">
        <w:rPr>
          <w:rFonts w:ascii="Times New Roman" w:hAnsi="Times New Roman" w:cs="Times New Roman"/>
          <w:iCs/>
        </w:rPr>
        <w:t xml:space="preserve">A la hora de la salida, quien llega a recoger a </w:t>
      </w:r>
      <w:r w:rsidR="00BF3E9B" w:rsidRPr="004D2F12">
        <w:rPr>
          <w:rFonts w:ascii="Times New Roman" w:hAnsi="Times New Roman" w:cs="Times New Roman"/>
          <w:iCs/>
        </w:rPr>
        <w:t>Abril</w:t>
      </w:r>
      <w:r w:rsidRPr="004D2F12">
        <w:rPr>
          <w:rFonts w:ascii="Times New Roman" w:hAnsi="Times New Roman" w:cs="Times New Roman"/>
          <w:iCs/>
        </w:rPr>
        <w:t xml:space="preserve"> es su abuelita. Mientras está en compañía de ella, no se le separa, solo en ciertas ocasiones, como cuando recibe indicaciones de la maestra. </w:t>
      </w:r>
      <w:r w:rsidR="00201B7B" w:rsidRPr="004D2F12">
        <w:rPr>
          <w:rFonts w:ascii="Times New Roman" w:hAnsi="Times New Roman" w:cs="Times New Roman"/>
          <w:iCs/>
        </w:rPr>
        <w:t>L</w:t>
      </w:r>
      <w:r w:rsidRPr="004D2F12">
        <w:rPr>
          <w:rFonts w:ascii="Times New Roman" w:hAnsi="Times New Roman" w:cs="Times New Roman"/>
          <w:iCs/>
        </w:rPr>
        <w:t>a abuela presta atención a todos sus movimientos y le responde de igual forma, marcando la gesticulación de la boca para que ella pueda leer sus labios y entienda lo que le dice</w:t>
      </w:r>
      <w:r w:rsidR="002530C6" w:rsidRPr="004D2F12">
        <w:rPr>
          <w:rFonts w:ascii="Times New Roman" w:hAnsi="Times New Roman" w:cs="Times New Roman"/>
          <w:iCs/>
        </w:rPr>
        <w:t xml:space="preserve"> </w:t>
      </w:r>
      <w:r w:rsidR="00C1199C" w:rsidRPr="00142F4B">
        <w:rPr>
          <w:rFonts w:ascii="Times New Roman" w:hAnsi="Times New Roman" w:cs="Times New Roman"/>
          <w:iCs/>
          <w:lang w:eastAsia="es-MX"/>
        </w:rPr>
        <w:t>(</w:t>
      </w:r>
      <w:r w:rsidR="006A3864">
        <w:rPr>
          <w:rFonts w:ascii="Times New Roman" w:hAnsi="Times New Roman" w:cs="Times New Roman"/>
          <w:iCs/>
          <w:lang w:eastAsia="es-MX"/>
        </w:rPr>
        <w:t>o</w:t>
      </w:r>
      <w:r w:rsidR="008565FA" w:rsidRPr="00142F4B">
        <w:rPr>
          <w:rFonts w:ascii="Times New Roman" w:hAnsi="Times New Roman" w:cs="Times New Roman"/>
          <w:iCs/>
          <w:lang w:eastAsia="es-MX"/>
        </w:rPr>
        <w:t xml:space="preserve">bservación </w:t>
      </w:r>
      <w:r w:rsidR="00C1199C" w:rsidRPr="00142F4B">
        <w:rPr>
          <w:rFonts w:ascii="Times New Roman" w:hAnsi="Times New Roman" w:cs="Times New Roman"/>
          <w:iCs/>
          <w:lang w:eastAsia="es-MX"/>
        </w:rPr>
        <w:t>número</w:t>
      </w:r>
      <w:r w:rsidR="00763260" w:rsidRPr="00142F4B">
        <w:rPr>
          <w:rFonts w:ascii="Times New Roman" w:hAnsi="Times New Roman" w:cs="Times New Roman"/>
          <w:iCs/>
          <w:lang w:eastAsia="es-MX"/>
        </w:rPr>
        <w:t xml:space="preserve"> tres</w:t>
      </w:r>
      <w:r w:rsidR="00C1199C" w:rsidRPr="00142F4B">
        <w:rPr>
          <w:rFonts w:ascii="Times New Roman" w:hAnsi="Times New Roman" w:cs="Times New Roman"/>
          <w:iCs/>
          <w:lang w:eastAsia="es-MX"/>
        </w:rPr>
        <w:t>).</w:t>
      </w:r>
      <w:r w:rsidR="00C1199C" w:rsidRPr="004D2F12">
        <w:rPr>
          <w:rFonts w:ascii="Times New Roman" w:hAnsi="Times New Roman" w:cs="Times New Roman"/>
          <w:iCs/>
          <w:lang w:eastAsia="es-MX"/>
        </w:rPr>
        <w:t xml:space="preserve"> </w:t>
      </w:r>
    </w:p>
    <w:p w14:paraId="7DAE881B" w14:textId="7592A26A" w:rsidR="00E74737" w:rsidRDefault="00E74737" w:rsidP="00637E75">
      <w:pPr>
        <w:rPr>
          <w:rFonts w:ascii="Times New Roman" w:hAnsi="Times New Roman" w:cs="Times New Roman"/>
        </w:rPr>
      </w:pPr>
    </w:p>
    <w:p w14:paraId="2BA87F8D" w14:textId="77777777" w:rsidR="00A3597B" w:rsidRPr="00747C49" w:rsidRDefault="00A3597B" w:rsidP="005F3FED">
      <w:pPr>
        <w:jc w:val="center"/>
        <w:rPr>
          <w:rFonts w:ascii="Times New Roman" w:hAnsi="Times New Roman" w:cs="Times New Roman"/>
          <w:b/>
          <w:sz w:val="32"/>
          <w:szCs w:val="32"/>
        </w:rPr>
      </w:pPr>
      <w:r w:rsidRPr="00FC4088">
        <w:rPr>
          <w:rFonts w:ascii="Times New Roman" w:hAnsi="Times New Roman" w:cs="Times New Roman"/>
          <w:b/>
          <w:sz w:val="32"/>
          <w:szCs w:val="32"/>
        </w:rPr>
        <w:t>Discusión</w:t>
      </w:r>
    </w:p>
    <w:p w14:paraId="7A3214EB" w14:textId="02F62842" w:rsidR="00824ECC" w:rsidRPr="00747C49" w:rsidRDefault="00104B7F" w:rsidP="00637E75">
      <w:pPr>
        <w:tabs>
          <w:tab w:val="left" w:pos="9356"/>
        </w:tabs>
        <w:ind w:right="48" w:firstLine="709"/>
        <w:rPr>
          <w:rFonts w:ascii="Times New Roman" w:hAnsi="Times New Roman" w:cs="Times New Roman"/>
        </w:rPr>
      </w:pPr>
      <w:r w:rsidRPr="00747C49">
        <w:rPr>
          <w:rFonts w:ascii="Times New Roman" w:hAnsi="Times New Roman" w:cs="Times New Roman"/>
        </w:rPr>
        <w:t>Los docentes</w:t>
      </w:r>
      <w:r w:rsidR="00AD1069" w:rsidRPr="00747C49">
        <w:rPr>
          <w:rFonts w:ascii="Times New Roman" w:hAnsi="Times New Roman" w:cs="Times New Roman"/>
        </w:rPr>
        <w:t xml:space="preserve"> no establece</w:t>
      </w:r>
      <w:r w:rsidR="00E6598D" w:rsidRPr="00747C49">
        <w:rPr>
          <w:rFonts w:ascii="Times New Roman" w:hAnsi="Times New Roman" w:cs="Times New Roman"/>
        </w:rPr>
        <w:t>n</w:t>
      </w:r>
      <w:r w:rsidR="00AD1069" w:rsidRPr="00747C49">
        <w:rPr>
          <w:rFonts w:ascii="Times New Roman" w:hAnsi="Times New Roman" w:cs="Times New Roman"/>
        </w:rPr>
        <w:t xml:space="preserve"> diferencias en el trabajo áulico con Abri</w:t>
      </w:r>
      <w:r w:rsidRPr="00747C49">
        <w:rPr>
          <w:rFonts w:ascii="Times New Roman" w:hAnsi="Times New Roman" w:cs="Times New Roman"/>
        </w:rPr>
        <w:t xml:space="preserve">l. </w:t>
      </w:r>
      <w:r w:rsidR="00AD1069" w:rsidRPr="00747C49">
        <w:rPr>
          <w:rFonts w:ascii="Times New Roman" w:hAnsi="Times New Roman" w:cs="Times New Roman"/>
        </w:rPr>
        <w:t xml:space="preserve">Esta situación </w:t>
      </w:r>
      <w:r w:rsidR="00E6598D" w:rsidRPr="00747C49">
        <w:rPr>
          <w:rFonts w:ascii="Times New Roman" w:hAnsi="Times New Roman" w:cs="Times New Roman"/>
        </w:rPr>
        <w:t xml:space="preserve">se presenta </w:t>
      </w:r>
      <w:r w:rsidR="00AD1069" w:rsidRPr="00747C49">
        <w:rPr>
          <w:rFonts w:ascii="Times New Roman" w:hAnsi="Times New Roman" w:cs="Times New Roman"/>
        </w:rPr>
        <w:t xml:space="preserve">cuando se implementan estrategias pedagógicas de repetición y copia de acciones carentes de </w:t>
      </w:r>
      <w:r w:rsidR="00925815" w:rsidRPr="00747C49">
        <w:rPr>
          <w:rFonts w:ascii="Times New Roman" w:hAnsi="Times New Roman" w:cs="Times New Roman"/>
        </w:rPr>
        <w:t>sentido</w:t>
      </w:r>
      <w:r w:rsidR="00AD1069" w:rsidRPr="00747C49">
        <w:rPr>
          <w:rFonts w:ascii="Times New Roman" w:hAnsi="Times New Roman" w:cs="Times New Roman"/>
        </w:rPr>
        <w:t xml:space="preserve"> para la alumna, el currículo que se implementa</w:t>
      </w:r>
      <w:r w:rsidR="00824ECC" w:rsidRPr="00747C49">
        <w:rPr>
          <w:rFonts w:ascii="Times New Roman" w:hAnsi="Times New Roman" w:cs="Times New Roman"/>
        </w:rPr>
        <w:t xml:space="preserve"> </w:t>
      </w:r>
      <w:r w:rsidR="00AD1069" w:rsidRPr="00747C49">
        <w:rPr>
          <w:rFonts w:ascii="Times New Roman" w:hAnsi="Times New Roman" w:cs="Times New Roman"/>
        </w:rPr>
        <w:t xml:space="preserve">no la contempla y es desarrollado solo para una comunidad oyente, </w:t>
      </w:r>
      <w:r w:rsidR="00824ECC" w:rsidRPr="00747C49">
        <w:rPr>
          <w:rFonts w:ascii="Times New Roman" w:hAnsi="Times New Roman" w:cs="Times New Roman"/>
        </w:rPr>
        <w:t xml:space="preserve">aunque </w:t>
      </w:r>
      <w:r w:rsidR="00925815" w:rsidRPr="00747C49">
        <w:rPr>
          <w:rFonts w:ascii="Times New Roman" w:hAnsi="Times New Roman" w:cs="Times New Roman"/>
        </w:rPr>
        <w:t>esto la</w:t>
      </w:r>
      <w:r w:rsidR="00824ECC" w:rsidRPr="00747C49">
        <w:rPr>
          <w:rFonts w:ascii="Times New Roman" w:hAnsi="Times New Roman" w:cs="Times New Roman"/>
        </w:rPr>
        <w:t xml:space="preserve"> lleve a la búsqueda de acciones alternas para compensar las dificultades que la tarea </w:t>
      </w:r>
      <w:r w:rsidR="00925815" w:rsidRPr="00747C49">
        <w:rPr>
          <w:rFonts w:ascii="Times New Roman" w:hAnsi="Times New Roman" w:cs="Times New Roman"/>
        </w:rPr>
        <w:t>le presenta</w:t>
      </w:r>
      <w:r w:rsidR="00824ECC" w:rsidRPr="00747C49">
        <w:rPr>
          <w:rFonts w:ascii="Times New Roman" w:hAnsi="Times New Roman" w:cs="Times New Roman"/>
        </w:rPr>
        <w:t xml:space="preserve">. Ello </w:t>
      </w:r>
      <w:r w:rsidR="00824ECC" w:rsidRPr="00747C49">
        <w:rPr>
          <w:rFonts w:ascii="Times New Roman" w:hAnsi="Times New Roman" w:cs="Times New Roman"/>
          <w:lang w:eastAsia="es-MX"/>
        </w:rPr>
        <w:t xml:space="preserve">ha contribuido también a que sus compañeros no tomen en cuenta u olviden la condición de sordera de la niña, a la vez que </w:t>
      </w:r>
      <w:r w:rsidR="00093ACF" w:rsidRPr="00747C49">
        <w:rPr>
          <w:rFonts w:ascii="Times New Roman" w:hAnsi="Times New Roman" w:cs="Times New Roman"/>
          <w:lang w:eastAsia="es-MX"/>
        </w:rPr>
        <w:t xml:space="preserve">la coloca en una situación de </w:t>
      </w:r>
      <w:r w:rsidR="00D755D5" w:rsidRPr="00747C49">
        <w:rPr>
          <w:rFonts w:ascii="Times New Roman" w:hAnsi="Times New Roman" w:cs="Times New Roman"/>
          <w:lang w:eastAsia="es-MX"/>
        </w:rPr>
        <w:t>seudo</w:t>
      </w:r>
      <w:r w:rsidR="00093ACF" w:rsidRPr="00747C49">
        <w:rPr>
          <w:rFonts w:ascii="Times New Roman" w:hAnsi="Times New Roman" w:cs="Times New Roman"/>
          <w:lang w:eastAsia="es-MX"/>
        </w:rPr>
        <w:t>igualdad</w:t>
      </w:r>
      <w:r w:rsidR="00EA1D73">
        <w:rPr>
          <w:rFonts w:ascii="Times New Roman" w:hAnsi="Times New Roman" w:cs="Times New Roman"/>
          <w:lang w:eastAsia="es-MX"/>
        </w:rPr>
        <w:t xml:space="preserve">. En suma, </w:t>
      </w:r>
      <w:r w:rsidR="00093ACF" w:rsidRPr="00747C49">
        <w:rPr>
          <w:rFonts w:ascii="Times New Roman" w:hAnsi="Times New Roman" w:cs="Times New Roman"/>
          <w:lang w:eastAsia="es-MX"/>
        </w:rPr>
        <w:t xml:space="preserve">sus compañeros no entienden qué le pasa, pues todos saben que </w:t>
      </w:r>
      <w:r w:rsidR="00093ACF" w:rsidRPr="00747C49">
        <w:rPr>
          <w:rFonts w:ascii="Times New Roman" w:hAnsi="Times New Roman" w:cs="Times New Roman"/>
          <w:i/>
          <w:lang w:eastAsia="es-MX"/>
        </w:rPr>
        <w:t>tiene algo</w:t>
      </w:r>
      <w:r w:rsidR="00093ACF" w:rsidRPr="00747C49">
        <w:rPr>
          <w:rFonts w:ascii="Times New Roman" w:hAnsi="Times New Roman" w:cs="Times New Roman"/>
          <w:lang w:eastAsia="es-MX"/>
        </w:rPr>
        <w:t xml:space="preserve"> porque no actúa como ellos y, cuando surgen preguntas al respecto, la maestra expresa que hay que tener paciencia y tolerancia porque ella es distinta a los demás, pero que a la vez es como todos. </w:t>
      </w:r>
      <w:r w:rsidR="00824ECC" w:rsidRPr="00747C49">
        <w:rPr>
          <w:rFonts w:ascii="Times New Roman" w:hAnsi="Times New Roman" w:cs="Times New Roman"/>
          <w:lang w:eastAsia="es-MX"/>
        </w:rPr>
        <w:t xml:space="preserve">Tal condición relacional crea una narrativa </w:t>
      </w:r>
      <w:r w:rsidR="00DC64A9" w:rsidRPr="00747C49">
        <w:rPr>
          <w:rFonts w:ascii="Times New Roman" w:hAnsi="Times New Roman" w:cs="Times New Roman"/>
          <w:lang w:eastAsia="es-MX"/>
        </w:rPr>
        <w:t xml:space="preserve">de socialización </w:t>
      </w:r>
      <w:r w:rsidR="00824ECC" w:rsidRPr="00747C49">
        <w:rPr>
          <w:rFonts w:ascii="Times New Roman" w:hAnsi="Times New Roman" w:cs="Times New Roman"/>
          <w:lang w:eastAsia="es-MX"/>
        </w:rPr>
        <w:t xml:space="preserve">en que la diferencia se asume como un principio de la </w:t>
      </w:r>
      <w:r w:rsidR="00DC64A9" w:rsidRPr="00747C49">
        <w:rPr>
          <w:rFonts w:ascii="Times New Roman" w:hAnsi="Times New Roman" w:cs="Times New Roman"/>
          <w:lang w:eastAsia="es-MX"/>
        </w:rPr>
        <w:t>práctica docente</w:t>
      </w:r>
      <w:r w:rsidR="00CE59F5" w:rsidRPr="00747C49">
        <w:rPr>
          <w:rFonts w:ascii="Times New Roman" w:hAnsi="Times New Roman" w:cs="Times New Roman"/>
          <w:lang w:eastAsia="es-MX"/>
        </w:rPr>
        <w:t xml:space="preserve"> que se nutre de saberes morales y sociales</w:t>
      </w:r>
      <w:r w:rsidR="00D755D5" w:rsidRPr="00747C49">
        <w:rPr>
          <w:rFonts w:ascii="Times New Roman" w:hAnsi="Times New Roman" w:cs="Times New Roman"/>
          <w:lang w:eastAsia="es-MX"/>
        </w:rPr>
        <w:t xml:space="preserve"> (Brogna, 2006)</w:t>
      </w:r>
      <w:r w:rsidR="00824ECC" w:rsidRPr="00747C49">
        <w:rPr>
          <w:rFonts w:ascii="Times New Roman" w:hAnsi="Times New Roman" w:cs="Times New Roman"/>
          <w:lang w:eastAsia="es-MX"/>
        </w:rPr>
        <w:t>.</w:t>
      </w:r>
    </w:p>
    <w:p w14:paraId="6E596D42" w14:textId="4FCB3BA3" w:rsidR="00DC64A9" w:rsidRPr="00747C49" w:rsidRDefault="00DC64A9" w:rsidP="00637E75">
      <w:pPr>
        <w:ind w:firstLine="709"/>
        <w:rPr>
          <w:rFonts w:ascii="Times New Roman" w:hAnsi="Times New Roman" w:cs="Times New Roman"/>
        </w:rPr>
      </w:pPr>
      <w:r w:rsidRPr="00747C49">
        <w:rPr>
          <w:rFonts w:ascii="Times New Roman" w:hAnsi="Times New Roman" w:cs="Times New Roman"/>
        </w:rPr>
        <w:t xml:space="preserve">En contraparte, </w:t>
      </w:r>
      <w:r w:rsidRPr="00747C49">
        <w:rPr>
          <w:rFonts w:ascii="Times New Roman" w:hAnsi="Times New Roman" w:cs="Times New Roman"/>
          <w:lang w:val="es-MX"/>
        </w:rPr>
        <w:t>l</w:t>
      </w:r>
      <w:r w:rsidR="00A3597B" w:rsidRPr="00747C49">
        <w:rPr>
          <w:rFonts w:ascii="Times New Roman" w:hAnsi="Times New Roman" w:cs="Times New Roman"/>
          <w:lang w:val="es-MX"/>
        </w:rPr>
        <w:t xml:space="preserve">as secuencias didácticas en </w:t>
      </w:r>
      <w:r w:rsidR="008220D3">
        <w:rPr>
          <w:rFonts w:ascii="Times New Roman" w:hAnsi="Times New Roman" w:cs="Times New Roman"/>
          <w:lang w:val="es-MX"/>
        </w:rPr>
        <w:t xml:space="preserve">las </w:t>
      </w:r>
      <w:r w:rsidR="00A3597B" w:rsidRPr="00747C49">
        <w:rPr>
          <w:rFonts w:ascii="Times New Roman" w:hAnsi="Times New Roman" w:cs="Times New Roman"/>
          <w:lang w:val="es-MX"/>
        </w:rPr>
        <w:t xml:space="preserve">que participa la alumna probablemente no </w:t>
      </w:r>
      <w:r w:rsidR="00954EAB">
        <w:rPr>
          <w:rFonts w:ascii="Times New Roman" w:hAnsi="Times New Roman" w:cs="Times New Roman"/>
          <w:lang w:val="es-MX"/>
        </w:rPr>
        <w:t>atienden</w:t>
      </w:r>
      <w:r w:rsidR="00080C32" w:rsidRPr="00747C49">
        <w:rPr>
          <w:rFonts w:ascii="Times New Roman" w:hAnsi="Times New Roman" w:cs="Times New Roman"/>
          <w:lang w:val="es-MX"/>
        </w:rPr>
        <w:t xml:space="preserve"> </w:t>
      </w:r>
      <w:r w:rsidR="00A3597B" w:rsidRPr="00747C49">
        <w:rPr>
          <w:rFonts w:ascii="Times New Roman" w:hAnsi="Times New Roman" w:cs="Times New Roman"/>
          <w:lang w:val="es-MX"/>
        </w:rPr>
        <w:t>del todo</w:t>
      </w:r>
      <w:r w:rsidR="00954EAB">
        <w:rPr>
          <w:rFonts w:ascii="Times New Roman" w:hAnsi="Times New Roman" w:cs="Times New Roman"/>
          <w:lang w:val="es-MX"/>
        </w:rPr>
        <w:t xml:space="preserve"> a</w:t>
      </w:r>
      <w:r w:rsidR="00231381">
        <w:rPr>
          <w:rFonts w:ascii="Times New Roman" w:hAnsi="Times New Roman" w:cs="Times New Roman"/>
          <w:lang w:val="es-MX"/>
        </w:rPr>
        <w:t xml:space="preserve"> </w:t>
      </w:r>
      <w:r w:rsidR="00A3597B" w:rsidRPr="00747C49">
        <w:rPr>
          <w:rFonts w:ascii="Times New Roman" w:hAnsi="Times New Roman" w:cs="Times New Roman"/>
          <w:lang w:val="es-MX"/>
        </w:rPr>
        <w:t xml:space="preserve">su interés y necesidades, tal práctica requiere “descolonizar las construcciones que hay frente al sujeto y a sus procesos de aprendizaje” (Caballero, Ocampo y Restrepo, 2018, p. 169). </w:t>
      </w:r>
      <w:r w:rsidRPr="00747C49">
        <w:rPr>
          <w:rFonts w:ascii="Times New Roman" w:hAnsi="Times New Roman" w:cs="Times New Roman"/>
          <w:lang w:val="es-MX"/>
        </w:rPr>
        <w:t xml:space="preserve">En tal sentido, </w:t>
      </w:r>
      <w:r w:rsidRPr="00747C49">
        <w:rPr>
          <w:rFonts w:ascii="Times New Roman" w:hAnsi="Times New Roman" w:cs="Times New Roman"/>
        </w:rPr>
        <w:t>la atribución hacia la niña de dificultades atencionales olvida la importancia que tiene el apoyo diferenciado hacia ella en las consignas de clases</w:t>
      </w:r>
      <w:r w:rsidR="00CE59F5" w:rsidRPr="00747C49">
        <w:rPr>
          <w:rFonts w:ascii="Times New Roman" w:hAnsi="Times New Roman" w:cs="Times New Roman"/>
        </w:rPr>
        <w:t>, a lo que se aúna</w:t>
      </w:r>
      <w:r w:rsidRPr="00747C49">
        <w:rPr>
          <w:rFonts w:ascii="Times New Roman" w:hAnsi="Times New Roman" w:cs="Times New Roman"/>
        </w:rPr>
        <w:t xml:space="preserve"> la falta de acciones que minimicen sus limitaciones sensoriales</w:t>
      </w:r>
      <w:r w:rsidR="00CE59F5" w:rsidRPr="00747C49">
        <w:rPr>
          <w:rFonts w:ascii="Times New Roman" w:hAnsi="Times New Roman" w:cs="Times New Roman"/>
        </w:rPr>
        <w:t xml:space="preserve"> en el ámbito comunicativo, con lo que el aula escolar y la escuela aparecen en ciertos momentos como un espacio construido para otros en el que se siente extraña y ajena (Vesga y Vesga, 2015). </w:t>
      </w:r>
    </w:p>
    <w:p w14:paraId="77C180C6" w14:textId="5E42360F" w:rsidR="00A3597B" w:rsidRPr="00747C49" w:rsidRDefault="00A3597B" w:rsidP="00637E75">
      <w:pPr>
        <w:ind w:firstLine="708"/>
        <w:rPr>
          <w:rFonts w:ascii="Times New Roman" w:hAnsi="Times New Roman" w:cs="Times New Roman"/>
          <w:lang w:val="es-MX"/>
        </w:rPr>
      </w:pPr>
      <w:r w:rsidRPr="00747C49">
        <w:rPr>
          <w:rFonts w:ascii="Times New Roman" w:hAnsi="Times New Roman" w:cs="Times New Roman"/>
        </w:rPr>
        <w:lastRenderedPageBreak/>
        <w:t xml:space="preserve">La elaboración y aplicación de las adecuaciones curriculares </w:t>
      </w:r>
      <w:r w:rsidR="00DC64A9" w:rsidRPr="00747C49">
        <w:rPr>
          <w:rFonts w:ascii="Times New Roman" w:hAnsi="Times New Roman" w:cs="Times New Roman"/>
        </w:rPr>
        <w:t xml:space="preserve">es un </w:t>
      </w:r>
      <w:r w:rsidR="00640819">
        <w:rPr>
          <w:rFonts w:ascii="Times New Roman" w:hAnsi="Times New Roman" w:cs="Times New Roman"/>
        </w:rPr>
        <w:t>motivo</w:t>
      </w:r>
      <w:r w:rsidR="00640819" w:rsidRPr="00747C49">
        <w:rPr>
          <w:rFonts w:ascii="Times New Roman" w:hAnsi="Times New Roman" w:cs="Times New Roman"/>
        </w:rPr>
        <w:t xml:space="preserve"> </w:t>
      </w:r>
      <w:r w:rsidR="00DC64A9" w:rsidRPr="00747C49">
        <w:rPr>
          <w:rFonts w:ascii="Times New Roman" w:hAnsi="Times New Roman" w:cs="Times New Roman"/>
        </w:rPr>
        <w:t xml:space="preserve">que </w:t>
      </w:r>
      <w:r w:rsidRPr="00747C49">
        <w:rPr>
          <w:rFonts w:ascii="Times New Roman" w:hAnsi="Times New Roman" w:cs="Times New Roman"/>
        </w:rPr>
        <w:t>tensa las relaciones entre los docentes de escuela regular y especial</w:t>
      </w:r>
      <w:r w:rsidR="00640819">
        <w:rPr>
          <w:rFonts w:ascii="Times New Roman" w:hAnsi="Times New Roman" w:cs="Times New Roman"/>
        </w:rPr>
        <w:t>.</w:t>
      </w:r>
      <w:r w:rsidR="00640819" w:rsidRPr="00747C49">
        <w:rPr>
          <w:rFonts w:ascii="Times New Roman" w:hAnsi="Times New Roman" w:cs="Times New Roman"/>
        </w:rPr>
        <w:t xml:space="preserve"> </w:t>
      </w:r>
      <w:r w:rsidR="00640819">
        <w:rPr>
          <w:rFonts w:ascii="Times New Roman" w:hAnsi="Times New Roman" w:cs="Times New Roman"/>
        </w:rPr>
        <w:t>E</w:t>
      </w:r>
      <w:r w:rsidR="00640819" w:rsidRPr="00747C49">
        <w:rPr>
          <w:rFonts w:ascii="Times New Roman" w:hAnsi="Times New Roman" w:cs="Times New Roman"/>
        </w:rPr>
        <w:t xml:space="preserve">stos </w:t>
      </w:r>
      <w:r w:rsidRPr="00747C49">
        <w:rPr>
          <w:rFonts w:ascii="Times New Roman" w:hAnsi="Times New Roman" w:cs="Times New Roman"/>
        </w:rPr>
        <w:t>últimos plantean que sin estos recursos se tienen dificultades en el trabajo con los alumnos; sin embargo, tampoco se precisa el ámbito o dimensiones de desarrollo que ello debe considerar</w:t>
      </w:r>
      <w:r w:rsidR="00C56215">
        <w:rPr>
          <w:rFonts w:ascii="Times New Roman" w:hAnsi="Times New Roman" w:cs="Times New Roman"/>
        </w:rPr>
        <w:t>: se privilegia</w:t>
      </w:r>
      <w:r w:rsidR="00DC64A9" w:rsidRPr="00747C49">
        <w:rPr>
          <w:rFonts w:ascii="Times New Roman" w:hAnsi="Times New Roman" w:cs="Times New Roman"/>
        </w:rPr>
        <w:t xml:space="preserve"> el aprendizaje de contenidos y el desarrollo socioafectivo</w:t>
      </w:r>
      <w:r w:rsidR="00D755D5" w:rsidRPr="00747C49">
        <w:rPr>
          <w:rFonts w:ascii="Times New Roman" w:hAnsi="Times New Roman" w:cs="Times New Roman"/>
        </w:rPr>
        <w:t xml:space="preserve"> y sobre todo la enseñanza de la lengua de señas</w:t>
      </w:r>
      <w:r w:rsidR="00C56215">
        <w:rPr>
          <w:rFonts w:ascii="Times New Roman" w:hAnsi="Times New Roman" w:cs="Times New Roman"/>
        </w:rPr>
        <w:t xml:space="preserve"> son eludidos</w:t>
      </w:r>
      <w:r w:rsidRPr="00747C49">
        <w:rPr>
          <w:rFonts w:ascii="Times New Roman" w:hAnsi="Times New Roman" w:cs="Times New Roman"/>
        </w:rPr>
        <w:t>.</w:t>
      </w:r>
      <w:r w:rsidR="00DC64A9" w:rsidRPr="00747C49">
        <w:rPr>
          <w:rFonts w:ascii="Times New Roman" w:hAnsi="Times New Roman" w:cs="Times New Roman"/>
        </w:rPr>
        <w:t xml:space="preserve"> </w:t>
      </w:r>
      <w:r w:rsidR="00CE59F5" w:rsidRPr="00747C49">
        <w:rPr>
          <w:rFonts w:ascii="Times New Roman" w:hAnsi="Times New Roman" w:cs="Times New Roman"/>
        </w:rPr>
        <w:t>La aplicación de saberes profesionales es todavía un pendiente en la actividad práctica de los docentes (Carr y Kemmis, 1988).</w:t>
      </w:r>
    </w:p>
    <w:p w14:paraId="55761940" w14:textId="2D20C9DF" w:rsidR="00A3597B" w:rsidRPr="00747C49" w:rsidRDefault="00A3597B" w:rsidP="00637E75">
      <w:pPr>
        <w:ind w:firstLine="709"/>
        <w:rPr>
          <w:rFonts w:ascii="Times New Roman" w:hAnsi="Times New Roman" w:cs="Times New Roman"/>
          <w:lang w:eastAsia="es-MX"/>
        </w:rPr>
      </w:pPr>
      <w:r w:rsidRPr="00747C49">
        <w:rPr>
          <w:rFonts w:ascii="Times New Roman" w:hAnsi="Times New Roman" w:cs="Times New Roman"/>
          <w:lang w:eastAsia="es-MX"/>
        </w:rPr>
        <w:t xml:space="preserve">La maestra aprecia que </w:t>
      </w:r>
      <w:r w:rsidR="00DC64A9" w:rsidRPr="00747C49">
        <w:rPr>
          <w:rFonts w:ascii="Times New Roman" w:hAnsi="Times New Roman" w:cs="Times New Roman"/>
          <w:lang w:eastAsia="es-MX"/>
        </w:rPr>
        <w:t xml:space="preserve">Abril </w:t>
      </w:r>
      <w:r w:rsidR="00C56215">
        <w:rPr>
          <w:rFonts w:ascii="Times New Roman" w:hAnsi="Times New Roman" w:cs="Times New Roman"/>
          <w:lang w:eastAsia="es-MX"/>
        </w:rPr>
        <w:t>ma</w:t>
      </w:r>
      <w:r w:rsidR="00FF4609">
        <w:rPr>
          <w:rFonts w:ascii="Times New Roman" w:hAnsi="Times New Roman" w:cs="Times New Roman"/>
          <w:lang w:eastAsia="es-MX"/>
        </w:rPr>
        <w:t>n</w:t>
      </w:r>
      <w:r w:rsidR="00C56215">
        <w:rPr>
          <w:rFonts w:ascii="Times New Roman" w:hAnsi="Times New Roman" w:cs="Times New Roman"/>
          <w:lang w:eastAsia="es-MX"/>
        </w:rPr>
        <w:t>tenga</w:t>
      </w:r>
      <w:r w:rsidR="00C56215" w:rsidRPr="00747C49">
        <w:rPr>
          <w:rFonts w:ascii="Times New Roman" w:hAnsi="Times New Roman" w:cs="Times New Roman"/>
          <w:lang w:eastAsia="es-MX"/>
        </w:rPr>
        <w:t xml:space="preserve"> </w:t>
      </w:r>
      <w:r w:rsidRPr="00747C49">
        <w:rPr>
          <w:rFonts w:ascii="Times New Roman" w:hAnsi="Times New Roman" w:cs="Times New Roman"/>
          <w:lang w:eastAsia="es-MX"/>
        </w:rPr>
        <w:t>una adecuada relación con sus compañeros, ya que le aceptan. Parece que ello tendría que ser un aspecto que debiese formar parte de la relación, aceptar al otro como preludio del encuentro; el otro diferente sensorialmente es aceptado en una acción que tiene el otro social ante el otro diverso. Hay un imaginario subyacente en el cual un principio social debe ser la aceptación del otro social hacia el otro diferente, pero difícilmente se expone lo contrario.</w:t>
      </w:r>
    </w:p>
    <w:p w14:paraId="2EB386B1" w14:textId="2406D8D4" w:rsidR="00A3597B" w:rsidRPr="00747C49" w:rsidRDefault="00A3597B" w:rsidP="00637E75">
      <w:pPr>
        <w:ind w:firstLine="709"/>
        <w:rPr>
          <w:rFonts w:ascii="Times New Roman" w:hAnsi="Times New Roman" w:cs="Times New Roman"/>
          <w:lang w:eastAsia="es-MX"/>
        </w:rPr>
      </w:pPr>
      <w:r w:rsidRPr="00747C49">
        <w:rPr>
          <w:rFonts w:ascii="Times New Roman" w:hAnsi="Times New Roman" w:cs="Times New Roman"/>
          <w:lang w:eastAsia="es-MX"/>
        </w:rPr>
        <w:t xml:space="preserve">La expresión afectiva es una acción que da cuenta de ello, pero ¿es una situación que los niños deben reconocer?, o ¿es el </w:t>
      </w:r>
      <w:r w:rsidRPr="00F75409">
        <w:rPr>
          <w:rFonts w:ascii="Times New Roman" w:hAnsi="Times New Roman" w:cs="Times New Roman"/>
          <w:lang w:eastAsia="es-MX"/>
        </w:rPr>
        <w:t xml:space="preserve">adulto quien debe asumir un posicionamiento en que el afecto no sea dádiva? Las agresiones se sancionan, pero en algunos momentos ello no ocurre así; además, la malformación física y la </w:t>
      </w:r>
      <w:r w:rsidR="00326E28" w:rsidRPr="00F75409">
        <w:rPr>
          <w:rFonts w:ascii="Times New Roman" w:hAnsi="Times New Roman" w:cs="Times New Roman"/>
          <w:lang w:eastAsia="es-MX"/>
        </w:rPr>
        <w:t>ingenua,</w:t>
      </w:r>
      <w:r w:rsidRPr="00F75409">
        <w:rPr>
          <w:rFonts w:ascii="Times New Roman" w:hAnsi="Times New Roman" w:cs="Times New Roman"/>
          <w:lang w:eastAsia="es-MX"/>
        </w:rPr>
        <w:t xml:space="preserve"> pero lacerante</w:t>
      </w:r>
      <w:r w:rsidRPr="00747C49">
        <w:rPr>
          <w:rFonts w:ascii="Times New Roman" w:hAnsi="Times New Roman" w:cs="Times New Roman"/>
          <w:lang w:eastAsia="es-MX"/>
        </w:rPr>
        <w:t xml:space="preserve"> pregunta sobre ello por los demás tiende a socavar su entusiasmo e inhibirla en el contacto social.</w:t>
      </w:r>
    </w:p>
    <w:p w14:paraId="3842F0FE" w14:textId="0BD95BA0" w:rsidR="00A3597B" w:rsidRPr="00747C49" w:rsidRDefault="00A3597B" w:rsidP="00637E75">
      <w:pPr>
        <w:ind w:firstLine="709"/>
        <w:rPr>
          <w:rFonts w:ascii="Times New Roman" w:hAnsi="Times New Roman" w:cs="Times New Roman"/>
        </w:rPr>
      </w:pPr>
      <w:r w:rsidRPr="00747C49">
        <w:rPr>
          <w:rFonts w:ascii="Times New Roman" w:hAnsi="Times New Roman" w:cs="Times New Roman"/>
        </w:rPr>
        <w:t>El atender de manera enfática una situación como esta</w:t>
      </w:r>
      <w:r w:rsidR="00DC34E3">
        <w:rPr>
          <w:rFonts w:ascii="Times New Roman" w:hAnsi="Times New Roman" w:cs="Times New Roman"/>
        </w:rPr>
        <w:t>,</w:t>
      </w:r>
      <w:r w:rsidRPr="00747C49">
        <w:rPr>
          <w:rFonts w:ascii="Times New Roman" w:hAnsi="Times New Roman" w:cs="Times New Roman"/>
        </w:rPr>
        <w:t xml:space="preserve"> por parte de los docentes</w:t>
      </w:r>
      <w:r w:rsidR="00DC34E3">
        <w:rPr>
          <w:rFonts w:ascii="Times New Roman" w:hAnsi="Times New Roman" w:cs="Times New Roman"/>
        </w:rPr>
        <w:t>,</w:t>
      </w:r>
      <w:r w:rsidRPr="00747C49">
        <w:rPr>
          <w:rFonts w:ascii="Times New Roman" w:hAnsi="Times New Roman" w:cs="Times New Roman"/>
        </w:rPr>
        <w:t xml:space="preserve"> pudiera devenir en su sobreprotección</w:t>
      </w:r>
      <w:r w:rsidR="00DC34E3">
        <w:rPr>
          <w:rFonts w:ascii="Times New Roman" w:hAnsi="Times New Roman" w:cs="Times New Roman"/>
        </w:rPr>
        <w:t>,</w:t>
      </w:r>
      <w:r w:rsidRPr="00747C49">
        <w:rPr>
          <w:rFonts w:ascii="Times New Roman" w:hAnsi="Times New Roman" w:cs="Times New Roman"/>
        </w:rPr>
        <w:t xml:space="preserve"> o al menos una consideración de ese tipo por parte de los compañeros. Dejar que resuelva por sí misma dichas situaciones resulta también una apuesta en la que se aprecian pocos recursos y apoyos por parte de sus pares hacia ella.</w:t>
      </w:r>
    </w:p>
    <w:p w14:paraId="7B241F0E" w14:textId="77777777" w:rsidR="00A3597B" w:rsidRPr="00747C49" w:rsidRDefault="00A3597B" w:rsidP="00637E75">
      <w:pPr>
        <w:rPr>
          <w:rFonts w:ascii="Times New Roman" w:hAnsi="Times New Roman" w:cs="Times New Roman"/>
        </w:rPr>
      </w:pPr>
    </w:p>
    <w:p w14:paraId="33C853AC" w14:textId="77777777" w:rsidR="00A16EA7" w:rsidRPr="00747C49" w:rsidRDefault="002530C6" w:rsidP="005F3FED">
      <w:pPr>
        <w:jc w:val="center"/>
        <w:rPr>
          <w:rFonts w:ascii="Times New Roman" w:hAnsi="Times New Roman" w:cs="Times New Roman"/>
          <w:b/>
          <w:sz w:val="32"/>
          <w:szCs w:val="32"/>
        </w:rPr>
      </w:pPr>
      <w:r w:rsidRPr="00747C49">
        <w:rPr>
          <w:rFonts w:ascii="Times New Roman" w:hAnsi="Times New Roman" w:cs="Times New Roman"/>
          <w:b/>
          <w:sz w:val="32"/>
          <w:szCs w:val="32"/>
        </w:rPr>
        <w:t>Conclusiones</w:t>
      </w:r>
    </w:p>
    <w:p w14:paraId="793AA190" w14:textId="167D4BC6" w:rsidR="00FF4E0C" w:rsidRPr="00747C49" w:rsidRDefault="00D755D5" w:rsidP="00637E75">
      <w:pPr>
        <w:ind w:firstLine="709"/>
        <w:rPr>
          <w:rFonts w:ascii="Times New Roman" w:hAnsi="Times New Roman" w:cs="Times New Roman"/>
          <w:color w:val="000000"/>
        </w:rPr>
      </w:pPr>
      <w:r w:rsidRPr="00747C49">
        <w:rPr>
          <w:rFonts w:ascii="Times New Roman" w:hAnsi="Times New Roman" w:cs="Times New Roman"/>
          <w:color w:val="000000"/>
        </w:rPr>
        <w:t xml:space="preserve">Las políticas de educación inclusiva </w:t>
      </w:r>
      <w:r w:rsidR="00FF4E0C" w:rsidRPr="00747C49">
        <w:rPr>
          <w:rFonts w:ascii="Times New Roman" w:hAnsi="Times New Roman" w:cs="Times New Roman"/>
          <w:color w:val="000000"/>
        </w:rPr>
        <w:t xml:space="preserve">consideran las diferencias individuales en la atención de las necesidades de los alumnos y alumnas. En el caso de los </w:t>
      </w:r>
      <w:r w:rsidR="00D251DD" w:rsidRPr="00747C49">
        <w:rPr>
          <w:rFonts w:ascii="Times New Roman" w:hAnsi="Times New Roman" w:cs="Times New Roman"/>
          <w:color w:val="000000"/>
        </w:rPr>
        <w:t xml:space="preserve">escolares </w:t>
      </w:r>
      <w:r w:rsidR="00FF4E0C" w:rsidRPr="00747C49">
        <w:rPr>
          <w:rFonts w:ascii="Times New Roman" w:hAnsi="Times New Roman" w:cs="Times New Roman"/>
          <w:color w:val="000000"/>
        </w:rPr>
        <w:t>con sordera</w:t>
      </w:r>
      <w:r w:rsidR="00D251DD" w:rsidRPr="00747C49">
        <w:rPr>
          <w:rFonts w:ascii="Times New Roman" w:hAnsi="Times New Roman" w:cs="Times New Roman"/>
          <w:color w:val="000000"/>
        </w:rPr>
        <w:t>,</w:t>
      </w:r>
      <w:r w:rsidR="00FF4E0C" w:rsidRPr="00747C49">
        <w:rPr>
          <w:rFonts w:ascii="Times New Roman" w:hAnsi="Times New Roman" w:cs="Times New Roman"/>
          <w:color w:val="000000"/>
        </w:rPr>
        <w:t xml:space="preserve"> la atención a sus necesidades educativas de comunicación deberá basarse en la LSM y secundariamente en la lengua española</w:t>
      </w:r>
      <w:r w:rsidR="00DC34E3">
        <w:rPr>
          <w:rFonts w:ascii="Times New Roman" w:hAnsi="Times New Roman" w:cs="Times New Roman"/>
          <w:color w:val="000000"/>
        </w:rPr>
        <w:t>,</w:t>
      </w:r>
      <w:r w:rsidR="00DC34E3" w:rsidRPr="00747C49">
        <w:rPr>
          <w:rFonts w:ascii="Times New Roman" w:hAnsi="Times New Roman" w:cs="Times New Roman"/>
          <w:color w:val="000000"/>
        </w:rPr>
        <w:t xml:space="preserve"> </w:t>
      </w:r>
      <w:r w:rsidR="00FF4E0C" w:rsidRPr="00747C49">
        <w:rPr>
          <w:rFonts w:ascii="Times New Roman" w:hAnsi="Times New Roman" w:cs="Times New Roman"/>
          <w:color w:val="000000"/>
        </w:rPr>
        <w:t>además de que en el entorno de escuelas regulares es conveniente contar con unidades especiales.</w:t>
      </w:r>
    </w:p>
    <w:p w14:paraId="38C559CD" w14:textId="5FD0ADBA" w:rsidR="00F338E3" w:rsidRPr="00747C49" w:rsidRDefault="00F338E3" w:rsidP="00637E75">
      <w:pPr>
        <w:ind w:firstLine="709"/>
        <w:rPr>
          <w:rFonts w:ascii="Times New Roman" w:hAnsi="Times New Roman" w:cs="Times New Roman"/>
          <w:color w:val="000000"/>
        </w:rPr>
      </w:pPr>
      <w:r w:rsidRPr="00747C49">
        <w:rPr>
          <w:rFonts w:ascii="Times New Roman" w:hAnsi="Times New Roman" w:cs="Times New Roman"/>
          <w:color w:val="000000"/>
        </w:rPr>
        <w:t>Aunque las políticas gubernamentales expresan la necesidad de crear ambientes inclusivos para los niños sordos en las aulas regulares</w:t>
      </w:r>
      <w:r w:rsidR="002854A0">
        <w:rPr>
          <w:rFonts w:ascii="Times New Roman" w:hAnsi="Times New Roman" w:cs="Times New Roman"/>
          <w:color w:val="000000"/>
        </w:rPr>
        <w:t>,</w:t>
      </w:r>
      <w:r w:rsidRPr="00747C49">
        <w:rPr>
          <w:rFonts w:ascii="Times New Roman" w:hAnsi="Times New Roman" w:cs="Times New Roman"/>
          <w:color w:val="000000"/>
        </w:rPr>
        <w:t xml:space="preserve"> lo que se devela es </w:t>
      </w:r>
      <w:r w:rsidR="00D755D5" w:rsidRPr="00747C49">
        <w:rPr>
          <w:rFonts w:ascii="Times New Roman" w:hAnsi="Times New Roman" w:cs="Times New Roman"/>
          <w:color w:val="000000"/>
        </w:rPr>
        <w:t xml:space="preserve">que </w:t>
      </w:r>
      <w:r w:rsidRPr="00747C49">
        <w:rPr>
          <w:rFonts w:ascii="Times New Roman" w:hAnsi="Times New Roman" w:cs="Times New Roman"/>
          <w:color w:val="000000"/>
        </w:rPr>
        <w:t xml:space="preserve">es apartado </w:t>
      </w:r>
      <w:r w:rsidRPr="00747C49">
        <w:rPr>
          <w:rFonts w:ascii="Times New Roman" w:hAnsi="Times New Roman" w:cs="Times New Roman"/>
          <w:color w:val="000000"/>
        </w:rPr>
        <w:lastRenderedPageBreak/>
        <w:t>por los demás al no poder comunicarse efectivamente</w:t>
      </w:r>
      <w:r w:rsidR="00D774C1" w:rsidRPr="00747C49">
        <w:rPr>
          <w:rFonts w:ascii="Times New Roman" w:hAnsi="Times New Roman" w:cs="Times New Roman"/>
          <w:color w:val="000000"/>
        </w:rPr>
        <w:t xml:space="preserve">, tanto </w:t>
      </w:r>
      <w:r w:rsidRPr="00747C49">
        <w:rPr>
          <w:rFonts w:ascii="Times New Roman" w:hAnsi="Times New Roman" w:cs="Times New Roman"/>
          <w:color w:val="000000"/>
        </w:rPr>
        <w:t xml:space="preserve">de las actividades académicas, </w:t>
      </w:r>
      <w:r w:rsidR="00D774C1" w:rsidRPr="00747C49">
        <w:rPr>
          <w:rFonts w:ascii="Times New Roman" w:hAnsi="Times New Roman" w:cs="Times New Roman"/>
          <w:color w:val="000000"/>
        </w:rPr>
        <w:t xml:space="preserve">como </w:t>
      </w:r>
      <w:r w:rsidRPr="00747C49">
        <w:rPr>
          <w:rFonts w:ascii="Times New Roman" w:hAnsi="Times New Roman" w:cs="Times New Roman"/>
          <w:color w:val="000000"/>
        </w:rPr>
        <w:t>de los juegos, la amistad</w:t>
      </w:r>
      <w:r w:rsidR="00D774C1" w:rsidRPr="00747C49">
        <w:rPr>
          <w:rFonts w:ascii="Times New Roman" w:hAnsi="Times New Roman" w:cs="Times New Roman"/>
          <w:color w:val="000000"/>
        </w:rPr>
        <w:t xml:space="preserve"> y</w:t>
      </w:r>
      <w:r w:rsidRPr="00747C49">
        <w:rPr>
          <w:rFonts w:ascii="Times New Roman" w:hAnsi="Times New Roman" w:cs="Times New Roman"/>
          <w:color w:val="000000"/>
        </w:rPr>
        <w:t xml:space="preserve"> el mundo social</w:t>
      </w:r>
      <w:r w:rsidR="00D774C1" w:rsidRPr="00747C49">
        <w:rPr>
          <w:rFonts w:ascii="Times New Roman" w:hAnsi="Times New Roman" w:cs="Times New Roman"/>
          <w:color w:val="000000"/>
        </w:rPr>
        <w:t>.</w:t>
      </w:r>
    </w:p>
    <w:p w14:paraId="273EC36E" w14:textId="1621E5A3" w:rsidR="00ED0513" w:rsidRPr="00747C49" w:rsidRDefault="00720831" w:rsidP="00637E75">
      <w:pPr>
        <w:ind w:firstLine="709"/>
        <w:rPr>
          <w:rFonts w:ascii="Times New Roman" w:hAnsi="Times New Roman" w:cs="Times New Roman"/>
          <w:color w:val="000000"/>
        </w:rPr>
      </w:pPr>
      <w:r w:rsidRPr="00747C49">
        <w:rPr>
          <w:rFonts w:ascii="Times New Roman" w:hAnsi="Times New Roman" w:cs="Times New Roman"/>
          <w:color w:val="000000"/>
        </w:rPr>
        <w:t xml:space="preserve">La </w:t>
      </w:r>
      <w:r w:rsidR="00D641E0" w:rsidRPr="00747C49">
        <w:rPr>
          <w:rFonts w:ascii="Times New Roman" w:hAnsi="Times New Roman" w:cs="Times New Roman"/>
          <w:color w:val="000000"/>
        </w:rPr>
        <w:t xml:space="preserve">actividad docente en la atención </w:t>
      </w:r>
      <w:r w:rsidR="00553469" w:rsidRPr="00747C49">
        <w:rPr>
          <w:rFonts w:ascii="Times New Roman" w:hAnsi="Times New Roman" w:cs="Times New Roman"/>
          <w:color w:val="000000"/>
        </w:rPr>
        <w:t xml:space="preserve">de </w:t>
      </w:r>
      <w:r w:rsidRPr="00747C49">
        <w:rPr>
          <w:rFonts w:ascii="Times New Roman" w:hAnsi="Times New Roman" w:cs="Times New Roman"/>
          <w:color w:val="000000"/>
        </w:rPr>
        <w:t>las personas con discapacidad</w:t>
      </w:r>
      <w:r w:rsidR="00D641E0" w:rsidRPr="00747C49">
        <w:rPr>
          <w:rFonts w:ascii="Times New Roman" w:hAnsi="Times New Roman" w:cs="Times New Roman"/>
          <w:color w:val="000000"/>
        </w:rPr>
        <w:t xml:space="preserve"> auditiva</w:t>
      </w:r>
      <w:r w:rsidRPr="00747C49">
        <w:rPr>
          <w:rFonts w:ascii="Times New Roman" w:hAnsi="Times New Roman" w:cs="Times New Roman"/>
          <w:color w:val="000000"/>
        </w:rPr>
        <w:t xml:space="preserve"> está m</w:t>
      </w:r>
      <w:r w:rsidR="00553469" w:rsidRPr="00747C49">
        <w:rPr>
          <w:rFonts w:ascii="Times New Roman" w:hAnsi="Times New Roman" w:cs="Times New Roman"/>
          <w:color w:val="000000"/>
        </w:rPr>
        <w:t xml:space="preserve">ediada </w:t>
      </w:r>
      <w:r w:rsidR="00D641E0" w:rsidRPr="00747C49">
        <w:rPr>
          <w:rFonts w:ascii="Times New Roman" w:hAnsi="Times New Roman" w:cs="Times New Roman"/>
          <w:color w:val="000000"/>
        </w:rPr>
        <w:t>por</w:t>
      </w:r>
      <w:r w:rsidR="00553469" w:rsidRPr="00747C49">
        <w:rPr>
          <w:rFonts w:ascii="Times New Roman" w:hAnsi="Times New Roman" w:cs="Times New Roman"/>
          <w:color w:val="000000"/>
        </w:rPr>
        <w:t xml:space="preserve"> saberes concretados en una práctica que denota una acción estratégica </w:t>
      </w:r>
      <w:r w:rsidR="00D641E0" w:rsidRPr="00747C49">
        <w:rPr>
          <w:rFonts w:ascii="Times New Roman" w:hAnsi="Times New Roman" w:cs="Times New Roman"/>
          <w:color w:val="000000"/>
        </w:rPr>
        <w:t xml:space="preserve">que opera a partir de ciertos arreglos y concepciones. Algunos </w:t>
      </w:r>
      <w:r w:rsidR="001415D0">
        <w:rPr>
          <w:rFonts w:ascii="Times New Roman" w:hAnsi="Times New Roman" w:cs="Times New Roman"/>
          <w:color w:val="000000"/>
        </w:rPr>
        <w:t xml:space="preserve">de </w:t>
      </w:r>
      <w:r w:rsidR="00D641E0" w:rsidRPr="00747C49">
        <w:rPr>
          <w:rFonts w:ascii="Times New Roman" w:hAnsi="Times New Roman" w:cs="Times New Roman"/>
          <w:color w:val="000000"/>
        </w:rPr>
        <w:t xml:space="preserve">dichos saberes sobre </w:t>
      </w:r>
      <w:r w:rsidR="00D664F6" w:rsidRPr="00747C49">
        <w:rPr>
          <w:rFonts w:ascii="Times New Roman" w:hAnsi="Times New Roman" w:cs="Times New Roman"/>
          <w:color w:val="000000"/>
        </w:rPr>
        <w:t>teorías morales y sociales permean en el imaginario de</w:t>
      </w:r>
      <w:r w:rsidR="001415D0">
        <w:rPr>
          <w:rFonts w:ascii="Times New Roman" w:hAnsi="Times New Roman" w:cs="Times New Roman"/>
          <w:color w:val="000000"/>
        </w:rPr>
        <w:t>l</w:t>
      </w:r>
      <w:r w:rsidR="00D664F6" w:rsidRPr="00747C49">
        <w:rPr>
          <w:rFonts w:ascii="Times New Roman" w:hAnsi="Times New Roman" w:cs="Times New Roman"/>
          <w:color w:val="000000"/>
        </w:rPr>
        <w:t xml:space="preserve"> profesorado, de manera que realizan una acción didáctica indiferenciada entre Abril y sus compañeros, crean las condiciones para que participe con los demás sin </w:t>
      </w:r>
      <w:r w:rsidR="00D664F6" w:rsidRPr="00747C49">
        <w:rPr>
          <w:rFonts w:ascii="Times New Roman" w:hAnsi="Times New Roman" w:cs="Times New Roman"/>
        </w:rPr>
        <w:t xml:space="preserve">menoscabo </w:t>
      </w:r>
      <w:r w:rsidR="00386AEA">
        <w:rPr>
          <w:rFonts w:ascii="Times New Roman" w:hAnsi="Times New Roman" w:cs="Times New Roman"/>
        </w:rPr>
        <w:t>de</w:t>
      </w:r>
      <w:r w:rsidR="00386AEA" w:rsidRPr="00747C49">
        <w:rPr>
          <w:rFonts w:ascii="Times New Roman" w:hAnsi="Times New Roman" w:cs="Times New Roman"/>
        </w:rPr>
        <w:t xml:space="preserve"> </w:t>
      </w:r>
      <w:r w:rsidR="00D664F6" w:rsidRPr="00747C49">
        <w:rPr>
          <w:rFonts w:ascii="Times New Roman" w:hAnsi="Times New Roman" w:cs="Times New Roman"/>
        </w:rPr>
        <w:t xml:space="preserve">su dignidad, </w:t>
      </w:r>
      <w:r w:rsidR="00F906D8" w:rsidRPr="00747C49">
        <w:rPr>
          <w:rFonts w:ascii="Times New Roman" w:hAnsi="Times New Roman" w:cs="Times New Roman"/>
        </w:rPr>
        <w:t>sin embargo</w:t>
      </w:r>
      <w:r w:rsidR="00E8793D" w:rsidRPr="00747C49">
        <w:rPr>
          <w:rFonts w:ascii="Times New Roman" w:hAnsi="Times New Roman" w:cs="Times New Roman"/>
        </w:rPr>
        <w:t>, debe construirse desde el respeto y el reconocimiento, lo cual implica, inevitablemente, resituar a la LSM en el lugar que le corresponde y reconocer su papel en el desarrollo de su identidad.</w:t>
      </w:r>
      <w:r w:rsidR="00F906D8" w:rsidRPr="00747C49">
        <w:rPr>
          <w:rFonts w:ascii="Times New Roman" w:hAnsi="Times New Roman" w:cs="Times New Roman"/>
        </w:rPr>
        <w:t xml:space="preserve"> </w:t>
      </w:r>
      <w:r w:rsidR="00F05992" w:rsidRPr="00747C49">
        <w:rPr>
          <w:rFonts w:ascii="Times New Roman" w:hAnsi="Times New Roman" w:cs="Times New Roman"/>
          <w:color w:val="000000"/>
        </w:rPr>
        <w:t xml:space="preserve">Muchas de sus acciones se suceden de manera intempestiva en situaciones de conflicto, como la referida ante el abandono de la actividad, el enojo y frustración por parte de Abril. ¿Qué hacer? </w:t>
      </w:r>
      <w:r w:rsidR="00391AD3">
        <w:rPr>
          <w:rFonts w:ascii="Times New Roman" w:hAnsi="Times New Roman" w:cs="Times New Roman"/>
          <w:color w:val="000000"/>
        </w:rPr>
        <w:t>E</w:t>
      </w:r>
      <w:r w:rsidR="00391AD3" w:rsidRPr="00747C49">
        <w:rPr>
          <w:rFonts w:ascii="Times New Roman" w:hAnsi="Times New Roman" w:cs="Times New Roman"/>
          <w:color w:val="000000"/>
        </w:rPr>
        <w:t xml:space="preserve">s </w:t>
      </w:r>
      <w:r w:rsidR="00F05992" w:rsidRPr="00747C49">
        <w:rPr>
          <w:rFonts w:ascii="Times New Roman" w:hAnsi="Times New Roman" w:cs="Times New Roman"/>
          <w:color w:val="000000"/>
        </w:rPr>
        <w:t xml:space="preserve">la misma pregunta que se sucede en la crianza por los padres </w:t>
      </w:r>
      <w:r w:rsidR="00AB1261" w:rsidRPr="00747C49">
        <w:rPr>
          <w:rFonts w:ascii="Times New Roman" w:hAnsi="Times New Roman" w:cs="Times New Roman"/>
          <w:color w:val="000000"/>
        </w:rPr>
        <w:t>y en todo lugar en que se exacerban las respuestas de los sujetos en espacios sociales. Dar tiempo puede parecer negar o restar importancia a esta situación, pero también para elaborar, para que los otros participan y prodiguen su tiempo y compañía como lo hace su prima.</w:t>
      </w:r>
      <w:r w:rsidR="00142F4B">
        <w:rPr>
          <w:rFonts w:ascii="Times New Roman" w:hAnsi="Times New Roman" w:cs="Times New Roman"/>
          <w:color w:val="000000"/>
        </w:rPr>
        <w:t xml:space="preserve"> </w:t>
      </w:r>
    </w:p>
    <w:p w14:paraId="2DDC138D" w14:textId="437E7583" w:rsidR="00BE3650" w:rsidRPr="00747C49" w:rsidRDefault="00E34EA4" w:rsidP="00637E75">
      <w:pPr>
        <w:ind w:firstLine="709"/>
        <w:rPr>
          <w:rFonts w:ascii="Times New Roman" w:hAnsi="Times New Roman" w:cs="Times New Roman"/>
        </w:rPr>
      </w:pPr>
      <w:r w:rsidRPr="00747C49">
        <w:rPr>
          <w:rFonts w:ascii="Times New Roman" w:hAnsi="Times New Roman" w:cs="Times New Roman"/>
          <w:color w:val="000000"/>
        </w:rPr>
        <w:t xml:space="preserve">El conocimiento de </w:t>
      </w:r>
      <w:r w:rsidR="00A64BD7" w:rsidRPr="00747C49">
        <w:rPr>
          <w:rFonts w:ascii="Times New Roman" w:hAnsi="Times New Roman" w:cs="Times New Roman"/>
          <w:color w:val="000000"/>
        </w:rPr>
        <w:t xml:space="preserve">la alumna </w:t>
      </w:r>
      <w:r w:rsidRPr="00747C49">
        <w:rPr>
          <w:rFonts w:ascii="Times New Roman" w:hAnsi="Times New Roman" w:cs="Times New Roman"/>
          <w:color w:val="000000"/>
        </w:rPr>
        <w:t>y su potencialidad conlleva</w:t>
      </w:r>
      <w:r w:rsidR="00A64BD7" w:rsidRPr="00747C49">
        <w:rPr>
          <w:rFonts w:ascii="Times New Roman" w:hAnsi="Times New Roman" w:cs="Times New Roman"/>
          <w:color w:val="000000"/>
        </w:rPr>
        <w:t xml:space="preserve"> una alta </w:t>
      </w:r>
      <w:r w:rsidRPr="00747C49">
        <w:rPr>
          <w:rFonts w:ascii="Times New Roman" w:hAnsi="Times New Roman" w:cs="Times New Roman"/>
          <w:color w:val="000000"/>
        </w:rPr>
        <w:t xml:space="preserve">exigencia del aprendizaje de contenidos y desarrollo de destrezas y habilidades. Ello resulta evidente en el copiado, el reconocimiento de letras </w:t>
      </w:r>
      <w:r w:rsidR="00A64BD7" w:rsidRPr="00747C49">
        <w:rPr>
          <w:rFonts w:ascii="Times New Roman" w:hAnsi="Times New Roman" w:cs="Times New Roman"/>
          <w:color w:val="000000"/>
        </w:rPr>
        <w:t>y</w:t>
      </w:r>
      <w:r w:rsidRPr="00747C49">
        <w:rPr>
          <w:rFonts w:ascii="Times New Roman" w:hAnsi="Times New Roman" w:cs="Times New Roman"/>
          <w:color w:val="000000"/>
        </w:rPr>
        <w:t xml:space="preserve"> en las actividades psicomotrices. </w:t>
      </w:r>
      <w:r w:rsidR="00A64BD7" w:rsidRPr="00747C49">
        <w:rPr>
          <w:rFonts w:ascii="Times New Roman" w:hAnsi="Times New Roman" w:cs="Times New Roman"/>
          <w:color w:val="000000"/>
        </w:rPr>
        <w:t xml:space="preserve">No obstante, </w:t>
      </w:r>
      <w:r w:rsidRPr="00747C49">
        <w:rPr>
          <w:rFonts w:ascii="Times New Roman" w:hAnsi="Times New Roman" w:cs="Times New Roman"/>
          <w:color w:val="000000"/>
        </w:rPr>
        <w:t xml:space="preserve">la valoración de dicho aprendizaje de contenidos margina otros aprendizajes igualmente relevantes en la infancia, como los </w:t>
      </w:r>
      <w:r w:rsidR="00163D60">
        <w:rPr>
          <w:rFonts w:ascii="Times New Roman" w:hAnsi="Times New Roman" w:cs="Times New Roman"/>
          <w:color w:val="000000"/>
        </w:rPr>
        <w:t>vinculados con el</w:t>
      </w:r>
      <w:r w:rsidRPr="00747C49">
        <w:rPr>
          <w:rFonts w:ascii="Times New Roman" w:hAnsi="Times New Roman" w:cs="Times New Roman"/>
          <w:color w:val="000000"/>
        </w:rPr>
        <w:t xml:space="preserve"> área de socialización y el lenguaje. En este último aspecto, </w:t>
      </w:r>
      <w:r w:rsidR="00BE3650" w:rsidRPr="00747C49">
        <w:rPr>
          <w:rFonts w:ascii="Times New Roman" w:hAnsi="Times New Roman" w:cs="Times New Roman"/>
          <w:color w:val="000000"/>
        </w:rPr>
        <w:t xml:space="preserve">los docentes no siempre se </w:t>
      </w:r>
      <w:r w:rsidR="00BE3650" w:rsidRPr="00747C49">
        <w:rPr>
          <w:rFonts w:ascii="Times New Roman" w:hAnsi="Times New Roman" w:cs="Times New Roman"/>
        </w:rPr>
        <w:t xml:space="preserve">comunican de manera efectiva con Abril; en estas circunstancias, se presenta una especie de “soledad acompañada”. </w:t>
      </w:r>
      <w:r w:rsidR="001103FC" w:rsidRPr="00747C49">
        <w:rPr>
          <w:rFonts w:ascii="Times New Roman" w:hAnsi="Times New Roman" w:cs="Times New Roman"/>
        </w:rPr>
        <w:t>La mayoría de los maestros entrevistados dicen no haber recibido por parte de la S</w:t>
      </w:r>
      <w:r w:rsidR="00CB195F">
        <w:rPr>
          <w:rFonts w:ascii="Times New Roman" w:hAnsi="Times New Roman" w:cs="Times New Roman"/>
        </w:rPr>
        <w:t xml:space="preserve">ecretaría de </w:t>
      </w:r>
      <w:r w:rsidR="001103FC" w:rsidRPr="00747C49">
        <w:rPr>
          <w:rFonts w:ascii="Times New Roman" w:hAnsi="Times New Roman" w:cs="Times New Roman"/>
        </w:rPr>
        <w:t>E</w:t>
      </w:r>
      <w:r w:rsidR="00CB195F">
        <w:rPr>
          <w:rFonts w:ascii="Times New Roman" w:hAnsi="Times New Roman" w:cs="Times New Roman"/>
        </w:rPr>
        <w:t xml:space="preserve">ducación </w:t>
      </w:r>
      <w:r w:rsidR="001103FC" w:rsidRPr="00747C49">
        <w:rPr>
          <w:rFonts w:ascii="Times New Roman" w:hAnsi="Times New Roman" w:cs="Times New Roman"/>
        </w:rPr>
        <w:t>P</w:t>
      </w:r>
      <w:r w:rsidR="00CB195F">
        <w:rPr>
          <w:rFonts w:ascii="Times New Roman" w:hAnsi="Times New Roman" w:cs="Times New Roman"/>
        </w:rPr>
        <w:t>ública (SEP)</w:t>
      </w:r>
      <w:r w:rsidR="001103FC" w:rsidRPr="00747C49">
        <w:rPr>
          <w:rFonts w:ascii="Times New Roman" w:hAnsi="Times New Roman" w:cs="Times New Roman"/>
        </w:rPr>
        <w:t xml:space="preserve"> libros o materiales especializados para el trabajo con los sordos o cualquier otra discapacidad</w:t>
      </w:r>
      <w:r w:rsidR="00983ADB">
        <w:rPr>
          <w:rFonts w:ascii="Times New Roman" w:hAnsi="Times New Roman" w:cs="Times New Roman"/>
        </w:rPr>
        <w:t>. Lo anterior también</w:t>
      </w:r>
      <w:r w:rsidR="00BE3650" w:rsidRPr="00747C49">
        <w:rPr>
          <w:rFonts w:ascii="Times New Roman" w:hAnsi="Times New Roman" w:cs="Times New Roman"/>
        </w:rPr>
        <w:t xml:space="preserve"> guarda relación con las condiciones reales en que se trabaja, grupos de 30 o más alumnos, falta de maestros que realicen o complementen las tareas de apoyo psicopedagógico, de profesionalización y formación</w:t>
      </w:r>
      <w:r w:rsidR="00933946" w:rsidRPr="00747C49">
        <w:rPr>
          <w:rFonts w:ascii="Times New Roman" w:hAnsi="Times New Roman" w:cs="Times New Roman"/>
        </w:rPr>
        <w:t xml:space="preserve"> en el lenguaje de señas</w:t>
      </w:r>
      <w:r w:rsidR="00991081" w:rsidRPr="00747C49">
        <w:rPr>
          <w:rFonts w:ascii="Times New Roman" w:hAnsi="Times New Roman" w:cs="Times New Roman"/>
        </w:rPr>
        <w:t>, aspecto que debe señalarse como primario, ya que la niña</w:t>
      </w:r>
      <w:r w:rsidR="00983ADB">
        <w:rPr>
          <w:rFonts w:ascii="Times New Roman" w:hAnsi="Times New Roman" w:cs="Times New Roman"/>
        </w:rPr>
        <w:t>,</w:t>
      </w:r>
      <w:r w:rsidR="00991081" w:rsidRPr="00747C49">
        <w:rPr>
          <w:rFonts w:ascii="Times New Roman" w:hAnsi="Times New Roman" w:cs="Times New Roman"/>
        </w:rPr>
        <w:t xml:space="preserve"> y de ser posible sus tutores </w:t>
      </w:r>
      <w:r w:rsidR="00983ADB">
        <w:rPr>
          <w:rFonts w:ascii="Times New Roman" w:hAnsi="Times New Roman" w:cs="Times New Roman"/>
        </w:rPr>
        <w:t>,</w:t>
      </w:r>
      <w:r w:rsidR="00991081" w:rsidRPr="00747C49">
        <w:rPr>
          <w:rFonts w:ascii="Times New Roman" w:hAnsi="Times New Roman" w:cs="Times New Roman"/>
        </w:rPr>
        <w:t xml:space="preserve">deberán aprender dicha lengua, </w:t>
      </w:r>
      <w:r w:rsidR="00492152" w:rsidRPr="00747C49">
        <w:rPr>
          <w:rFonts w:ascii="Times New Roman" w:hAnsi="Times New Roman" w:cs="Times New Roman"/>
        </w:rPr>
        <w:t xml:space="preserve">la cual </w:t>
      </w:r>
      <w:r w:rsidR="00991081" w:rsidRPr="00747C49">
        <w:rPr>
          <w:rFonts w:ascii="Times New Roman" w:hAnsi="Times New Roman" w:cs="Times New Roman"/>
        </w:rPr>
        <w:t xml:space="preserve">constituye una lengua plena, </w:t>
      </w:r>
      <w:r w:rsidR="00983ADB">
        <w:rPr>
          <w:rFonts w:ascii="Times New Roman" w:hAnsi="Times New Roman" w:cs="Times New Roman"/>
        </w:rPr>
        <w:t>cuyas</w:t>
      </w:r>
      <w:r w:rsidR="00991081" w:rsidRPr="00747C49">
        <w:rPr>
          <w:rFonts w:ascii="Times New Roman" w:hAnsi="Times New Roman" w:cs="Times New Roman"/>
        </w:rPr>
        <w:t xml:space="preserve"> posibilidades para el trabajo con la alumna </w:t>
      </w:r>
      <w:r w:rsidR="00137E09">
        <w:rPr>
          <w:rFonts w:ascii="Times New Roman" w:hAnsi="Times New Roman" w:cs="Times New Roman"/>
        </w:rPr>
        <w:t>son análogas a las de la</w:t>
      </w:r>
      <w:r w:rsidR="00492152" w:rsidRPr="00747C49">
        <w:rPr>
          <w:rFonts w:ascii="Times New Roman" w:hAnsi="Times New Roman" w:cs="Times New Roman"/>
        </w:rPr>
        <w:t xml:space="preserve"> </w:t>
      </w:r>
      <w:r w:rsidR="00991081" w:rsidRPr="00747C49">
        <w:rPr>
          <w:rFonts w:ascii="Times New Roman" w:hAnsi="Times New Roman" w:cs="Times New Roman"/>
        </w:rPr>
        <w:t>lengua oral</w:t>
      </w:r>
      <w:r w:rsidR="00137E09">
        <w:rPr>
          <w:rFonts w:ascii="Times New Roman" w:hAnsi="Times New Roman" w:cs="Times New Roman"/>
        </w:rPr>
        <w:t xml:space="preserve"> con cualquier oyente</w:t>
      </w:r>
      <w:r w:rsidR="00492152" w:rsidRPr="00747C49">
        <w:rPr>
          <w:rFonts w:ascii="Times New Roman" w:hAnsi="Times New Roman" w:cs="Times New Roman"/>
        </w:rPr>
        <w:t>.</w:t>
      </w:r>
      <w:r w:rsidR="00BE3650" w:rsidRPr="00747C49">
        <w:rPr>
          <w:rFonts w:ascii="Times New Roman" w:hAnsi="Times New Roman" w:cs="Times New Roman"/>
        </w:rPr>
        <w:t xml:space="preserve"> </w:t>
      </w:r>
      <w:r w:rsidR="00492152" w:rsidRPr="00747C49">
        <w:rPr>
          <w:rFonts w:ascii="Times New Roman" w:hAnsi="Times New Roman" w:cs="Times New Roman"/>
        </w:rPr>
        <w:t>Por otra parte</w:t>
      </w:r>
      <w:r w:rsidR="00B16EC7" w:rsidRPr="00747C49">
        <w:rPr>
          <w:rFonts w:ascii="Times New Roman" w:hAnsi="Times New Roman" w:cs="Times New Roman"/>
        </w:rPr>
        <w:t>,</w:t>
      </w:r>
      <w:r w:rsidR="00492152" w:rsidRPr="00747C49">
        <w:rPr>
          <w:rFonts w:ascii="Times New Roman" w:hAnsi="Times New Roman" w:cs="Times New Roman"/>
        </w:rPr>
        <w:t xml:space="preserve"> es importante contar con</w:t>
      </w:r>
      <w:r w:rsidR="00BE3650" w:rsidRPr="00747C49">
        <w:rPr>
          <w:rFonts w:ascii="Times New Roman" w:hAnsi="Times New Roman" w:cs="Times New Roman"/>
        </w:rPr>
        <w:t xml:space="preserve"> </w:t>
      </w:r>
      <w:r w:rsidR="00A64BD7" w:rsidRPr="00747C49">
        <w:rPr>
          <w:rFonts w:ascii="Times New Roman" w:hAnsi="Times New Roman" w:cs="Times New Roman"/>
        </w:rPr>
        <w:t>una legislación</w:t>
      </w:r>
      <w:r w:rsidR="00BE3650" w:rsidRPr="00747C49">
        <w:rPr>
          <w:rFonts w:ascii="Times New Roman" w:hAnsi="Times New Roman" w:cs="Times New Roman"/>
        </w:rPr>
        <w:t xml:space="preserve"> que garant</w:t>
      </w:r>
      <w:r w:rsidR="00A64BD7" w:rsidRPr="00747C49">
        <w:rPr>
          <w:rFonts w:ascii="Times New Roman" w:hAnsi="Times New Roman" w:cs="Times New Roman"/>
        </w:rPr>
        <w:t>ice</w:t>
      </w:r>
      <w:r w:rsidR="00BE3650" w:rsidRPr="00747C49">
        <w:rPr>
          <w:rFonts w:ascii="Times New Roman" w:hAnsi="Times New Roman" w:cs="Times New Roman"/>
        </w:rPr>
        <w:t xml:space="preserve"> las mejores condiciones de atención al alumnado</w:t>
      </w:r>
      <w:r w:rsidR="00077648">
        <w:rPr>
          <w:rFonts w:ascii="Times New Roman" w:hAnsi="Times New Roman" w:cs="Times New Roman"/>
        </w:rPr>
        <w:t>,</w:t>
      </w:r>
      <w:r w:rsidR="00BE3650" w:rsidRPr="00747C49">
        <w:rPr>
          <w:rFonts w:ascii="Times New Roman" w:hAnsi="Times New Roman" w:cs="Times New Roman"/>
        </w:rPr>
        <w:t xml:space="preserve"> pero</w:t>
      </w:r>
      <w:r w:rsidR="00077648">
        <w:rPr>
          <w:rFonts w:ascii="Times New Roman" w:hAnsi="Times New Roman" w:cs="Times New Roman"/>
        </w:rPr>
        <w:t>,</w:t>
      </w:r>
      <w:r w:rsidR="00BE3650" w:rsidRPr="00747C49">
        <w:rPr>
          <w:rFonts w:ascii="Times New Roman" w:hAnsi="Times New Roman" w:cs="Times New Roman"/>
        </w:rPr>
        <w:t xml:space="preserve"> también, de políticas </w:t>
      </w:r>
      <w:r w:rsidR="0034459E" w:rsidRPr="00747C49">
        <w:rPr>
          <w:rFonts w:ascii="Times New Roman" w:hAnsi="Times New Roman" w:cs="Times New Roman"/>
        </w:rPr>
        <w:t xml:space="preserve">y programas </w:t>
      </w:r>
      <w:r w:rsidR="00BE3650" w:rsidRPr="00747C49">
        <w:rPr>
          <w:rFonts w:ascii="Times New Roman" w:hAnsi="Times New Roman" w:cs="Times New Roman"/>
        </w:rPr>
        <w:t xml:space="preserve">que </w:t>
      </w:r>
      <w:r w:rsidR="0034459E" w:rsidRPr="00747C49">
        <w:rPr>
          <w:rFonts w:ascii="Times New Roman" w:hAnsi="Times New Roman" w:cs="Times New Roman"/>
        </w:rPr>
        <w:t xml:space="preserve">posibiliten el </w:t>
      </w:r>
      <w:r w:rsidR="00BE3650" w:rsidRPr="00747C49">
        <w:rPr>
          <w:rFonts w:ascii="Times New Roman" w:hAnsi="Times New Roman" w:cs="Times New Roman"/>
        </w:rPr>
        <w:lastRenderedPageBreak/>
        <w:t>acompañ</w:t>
      </w:r>
      <w:r w:rsidR="0034459E" w:rsidRPr="00747C49">
        <w:rPr>
          <w:rFonts w:ascii="Times New Roman" w:hAnsi="Times New Roman" w:cs="Times New Roman"/>
        </w:rPr>
        <w:t xml:space="preserve">amiento </w:t>
      </w:r>
      <w:r w:rsidR="00BE3650" w:rsidRPr="00747C49">
        <w:rPr>
          <w:rFonts w:ascii="Times New Roman" w:hAnsi="Times New Roman" w:cs="Times New Roman"/>
        </w:rPr>
        <w:t xml:space="preserve">más allá de la escuela a estos </w:t>
      </w:r>
      <w:r w:rsidR="0034459E" w:rsidRPr="00747C49">
        <w:rPr>
          <w:rFonts w:ascii="Times New Roman" w:hAnsi="Times New Roman" w:cs="Times New Roman"/>
        </w:rPr>
        <w:t xml:space="preserve">niños </w:t>
      </w:r>
      <w:r w:rsidR="00BE3650" w:rsidRPr="00747C49">
        <w:rPr>
          <w:rFonts w:ascii="Times New Roman" w:hAnsi="Times New Roman" w:cs="Times New Roman"/>
        </w:rPr>
        <w:t xml:space="preserve">y a sus familias, </w:t>
      </w:r>
      <w:r w:rsidR="00077648">
        <w:rPr>
          <w:rFonts w:ascii="Times New Roman" w:hAnsi="Times New Roman" w:cs="Times New Roman"/>
        </w:rPr>
        <w:t>capaz de proveerles</w:t>
      </w:r>
      <w:r w:rsidR="00077648" w:rsidRPr="00747C49">
        <w:rPr>
          <w:rFonts w:ascii="Times New Roman" w:hAnsi="Times New Roman" w:cs="Times New Roman"/>
        </w:rPr>
        <w:t xml:space="preserve"> </w:t>
      </w:r>
      <w:r w:rsidR="00BE3650" w:rsidRPr="00747C49">
        <w:rPr>
          <w:rFonts w:ascii="Times New Roman" w:hAnsi="Times New Roman" w:cs="Times New Roman"/>
        </w:rPr>
        <w:t>desde temprana edad de atención especializada a</w:t>
      </w:r>
      <w:r w:rsidR="002E1F69">
        <w:rPr>
          <w:rFonts w:ascii="Times New Roman" w:hAnsi="Times New Roman" w:cs="Times New Roman"/>
        </w:rPr>
        <w:t xml:space="preserve"> raíz de</w:t>
      </w:r>
      <w:r w:rsidR="00BE3650" w:rsidRPr="00747C49">
        <w:rPr>
          <w:rFonts w:ascii="Times New Roman" w:hAnsi="Times New Roman" w:cs="Times New Roman"/>
        </w:rPr>
        <w:t xml:space="preserve"> la alteración auditiva que presenta</w:t>
      </w:r>
      <w:r w:rsidR="00933946" w:rsidRPr="00747C49">
        <w:rPr>
          <w:rFonts w:ascii="Times New Roman" w:hAnsi="Times New Roman" w:cs="Times New Roman"/>
        </w:rPr>
        <w:t>n</w:t>
      </w:r>
      <w:r w:rsidR="004A0402">
        <w:rPr>
          <w:rFonts w:ascii="Times New Roman" w:hAnsi="Times New Roman" w:cs="Times New Roman"/>
        </w:rPr>
        <w:t>,</w:t>
      </w:r>
      <w:r w:rsidR="0034459E" w:rsidRPr="00747C49">
        <w:rPr>
          <w:rFonts w:ascii="Times New Roman" w:hAnsi="Times New Roman" w:cs="Times New Roman"/>
        </w:rPr>
        <w:t xml:space="preserve"> de forma gratuita</w:t>
      </w:r>
      <w:r w:rsidR="00BE3650" w:rsidRPr="00747C49">
        <w:rPr>
          <w:rFonts w:ascii="Times New Roman" w:hAnsi="Times New Roman" w:cs="Times New Roman"/>
        </w:rPr>
        <w:t xml:space="preserve">, de auxiliares </w:t>
      </w:r>
      <w:r w:rsidR="000A66B1" w:rsidRPr="00747C49">
        <w:rPr>
          <w:rFonts w:ascii="Times New Roman" w:hAnsi="Times New Roman" w:cs="Times New Roman"/>
        </w:rPr>
        <w:t xml:space="preserve">con </w:t>
      </w:r>
      <w:r w:rsidR="00BE3650" w:rsidRPr="00747C49">
        <w:rPr>
          <w:rFonts w:ascii="Times New Roman" w:hAnsi="Times New Roman" w:cs="Times New Roman"/>
        </w:rPr>
        <w:t>tecnología</w:t>
      </w:r>
      <w:r w:rsidR="000A66B1" w:rsidRPr="00747C49">
        <w:rPr>
          <w:rFonts w:ascii="Times New Roman" w:hAnsi="Times New Roman" w:cs="Times New Roman"/>
        </w:rPr>
        <w:t xml:space="preserve"> de punta</w:t>
      </w:r>
      <w:r w:rsidR="00BE3650" w:rsidRPr="00747C49">
        <w:rPr>
          <w:rFonts w:ascii="Times New Roman" w:hAnsi="Times New Roman" w:cs="Times New Roman"/>
        </w:rPr>
        <w:t xml:space="preserve"> y su mantenimiento</w:t>
      </w:r>
      <w:r w:rsidR="00F05992" w:rsidRPr="00747C49">
        <w:rPr>
          <w:rFonts w:ascii="Times New Roman" w:hAnsi="Times New Roman" w:cs="Times New Roman"/>
        </w:rPr>
        <w:t xml:space="preserve">, </w:t>
      </w:r>
      <w:r w:rsidR="00933946" w:rsidRPr="00747C49">
        <w:rPr>
          <w:rFonts w:ascii="Times New Roman" w:hAnsi="Times New Roman" w:cs="Times New Roman"/>
        </w:rPr>
        <w:t xml:space="preserve">así como </w:t>
      </w:r>
      <w:r w:rsidR="00F05992" w:rsidRPr="00747C49">
        <w:rPr>
          <w:rFonts w:ascii="Times New Roman" w:hAnsi="Times New Roman" w:cs="Times New Roman"/>
        </w:rPr>
        <w:t>el apoyo de bienes materiales y simbólicos</w:t>
      </w:r>
      <w:r w:rsidR="00BE3650" w:rsidRPr="00747C49">
        <w:rPr>
          <w:rFonts w:ascii="Times New Roman" w:hAnsi="Times New Roman" w:cs="Times New Roman"/>
        </w:rPr>
        <w:t xml:space="preserve">. </w:t>
      </w:r>
    </w:p>
    <w:p w14:paraId="6EE6D1BA" w14:textId="11B7CF48" w:rsidR="00BE3650" w:rsidRPr="00747C49" w:rsidRDefault="00AB1261" w:rsidP="00637E75">
      <w:pPr>
        <w:ind w:firstLine="709"/>
        <w:rPr>
          <w:rFonts w:ascii="Times New Roman" w:hAnsi="Times New Roman" w:cs="Times New Roman"/>
        </w:rPr>
      </w:pPr>
      <w:r w:rsidRPr="00747C49">
        <w:rPr>
          <w:rFonts w:ascii="Times New Roman" w:hAnsi="Times New Roman" w:cs="Times New Roman"/>
        </w:rPr>
        <w:t xml:space="preserve">La práctica docente es el </w:t>
      </w:r>
      <w:r w:rsidR="00DC4AAB" w:rsidRPr="00747C49">
        <w:rPr>
          <w:rFonts w:ascii="Times New Roman" w:hAnsi="Times New Roman" w:cs="Times New Roman"/>
        </w:rPr>
        <w:t>hiato que expande el análisis de la din</w:t>
      </w:r>
      <w:r w:rsidR="00933946" w:rsidRPr="00747C49">
        <w:rPr>
          <w:rFonts w:ascii="Times New Roman" w:hAnsi="Times New Roman" w:cs="Times New Roman"/>
        </w:rPr>
        <w:t>ámica escolar</w:t>
      </w:r>
      <w:r w:rsidR="00DC4AAB" w:rsidRPr="00747C49">
        <w:rPr>
          <w:rFonts w:ascii="Times New Roman" w:hAnsi="Times New Roman" w:cs="Times New Roman"/>
        </w:rPr>
        <w:t xml:space="preserve"> a los bordes de la vida familiar y social, sin circunscribir la problemática a los aspectos estrictamente curriculares, pedagógicos, didácticos y de sus actores, </w:t>
      </w:r>
      <w:r w:rsidR="00F75C94" w:rsidRPr="00747C49">
        <w:rPr>
          <w:rFonts w:ascii="Times New Roman" w:hAnsi="Times New Roman" w:cs="Times New Roman"/>
        </w:rPr>
        <w:t xml:space="preserve">ya </w:t>
      </w:r>
      <w:r w:rsidR="00DC4AAB" w:rsidRPr="00747C49">
        <w:rPr>
          <w:rFonts w:ascii="Times New Roman" w:hAnsi="Times New Roman" w:cs="Times New Roman"/>
        </w:rPr>
        <w:t>que hala de las significaciones e implicaciones de los modelos con lo que se concibe a escolares con discapacidad auditiva</w:t>
      </w:r>
      <w:r w:rsidR="00CE3DC8">
        <w:rPr>
          <w:rFonts w:ascii="Times New Roman" w:hAnsi="Times New Roman" w:cs="Times New Roman"/>
        </w:rPr>
        <w:t>,</w:t>
      </w:r>
      <w:r w:rsidR="00DC4AAB" w:rsidRPr="00747C49">
        <w:rPr>
          <w:rFonts w:ascii="Times New Roman" w:hAnsi="Times New Roman" w:cs="Times New Roman"/>
        </w:rPr>
        <w:t xml:space="preserve"> de la consideración a sus derechos y luchas. </w:t>
      </w:r>
      <w:r w:rsidR="0073174C" w:rsidRPr="00747C49">
        <w:rPr>
          <w:rFonts w:ascii="Times New Roman" w:hAnsi="Times New Roman" w:cs="Times New Roman"/>
        </w:rPr>
        <w:t>Si dicha práctica no se acompaña</w:t>
      </w:r>
      <w:r w:rsidR="00CE3DC8">
        <w:rPr>
          <w:rFonts w:ascii="Times New Roman" w:hAnsi="Times New Roman" w:cs="Times New Roman"/>
        </w:rPr>
        <w:t>,</w:t>
      </w:r>
      <w:r w:rsidR="0073174C" w:rsidRPr="00747C49">
        <w:rPr>
          <w:rFonts w:ascii="Times New Roman" w:hAnsi="Times New Roman" w:cs="Times New Roman"/>
        </w:rPr>
        <w:t xml:space="preserve"> en el caso de alumnos con sordera</w:t>
      </w:r>
      <w:r w:rsidR="00CE3DC8">
        <w:rPr>
          <w:rFonts w:ascii="Times New Roman" w:hAnsi="Times New Roman" w:cs="Times New Roman"/>
        </w:rPr>
        <w:t>,</w:t>
      </w:r>
      <w:r w:rsidR="0073174C" w:rsidRPr="00747C49">
        <w:rPr>
          <w:rFonts w:ascii="Times New Roman" w:hAnsi="Times New Roman" w:cs="Times New Roman"/>
        </w:rPr>
        <w:t xml:space="preserve"> de una enseñanza que privilegie </w:t>
      </w:r>
      <w:r w:rsidR="00C82B4E" w:rsidRPr="00747C49">
        <w:rPr>
          <w:rFonts w:ascii="Times New Roman" w:hAnsi="Times New Roman" w:cs="Times New Roman"/>
        </w:rPr>
        <w:t>la lengua</w:t>
      </w:r>
      <w:r w:rsidR="0073174C" w:rsidRPr="00747C49">
        <w:rPr>
          <w:rFonts w:ascii="Times New Roman" w:hAnsi="Times New Roman" w:cs="Times New Roman"/>
        </w:rPr>
        <w:t xml:space="preserve"> de señas las expectativas de éxito son nulas</w:t>
      </w:r>
      <w:r w:rsidR="00C82B4E" w:rsidRPr="00747C49">
        <w:rPr>
          <w:rFonts w:ascii="Times New Roman" w:hAnsi="Times New Roman" w:cs="Times New Roman"/>
        </w:rPr>
        <w:t>. L</w:t>
      </w:r>
      <w:r w:rsidR="0073174C" w:rsidRPr="00747C49">
        <w:rPr>
          <w:rFonts w:ascii="Times New Roman" w:hAnsi="Times New Roman" w:cs="Times New Roman"/>
        </w:rPr>
        <w:t>a experiencia del estudio registra tales dificultades cuando se atiende a una alumna con esta condición en aulas de escue</w:t>
      </w:r>
      <w:r w:rsidR="00C82B4E" w:rsidRPr="00747C49">
        <w:rPr>
          <w:rFonts w:ascii="Times New Roman" w:hAnsi="Times New Roman" w:cs="Times New Roman"/>
        </w:rPr>
        <w:t>las regulares con</w:t>
      </w:r>
      <w:r w:rsidR="0073174C" w:rsidRPr="00747C49">
        <w:rPr>
          <w:rFonts w:ascii="Times New Roman" w:hAnsi="Times New Roman" w:cs="Times New Roman"/>
        </w:rPr>
        <w:t xml:space="preserve"> clases en </w:t>
      </w:r>
      <w:r w:rsidR="00C82B4E" w:rsidRPr="00747C49">
        <w:rPr>
          <w:rFonts w:ascii="Times New Roman" w:hAnsi="Times New Roman" w:cs="Times New Roman"/>
        </w:rPr>
        <w:t>español</w:t>
      </w:r>
      <w:r w:rsidR="0073174C" w:rsidRPr="00747C49">
        <w:rPr>
          <w:rFonts w:ascii="Times New Roman" w:hAnsi="Times New Roman" w:cs="Times New Roman"/>
        </w:rPr>
        <w:t xml:space="preserve">. En contraparte, una enseñanza que se realice con lengua de señas supone una atención pedagógica específica, adaptada, personalizada, de plena inclusión. </w:t>
      </w:r>
    </w:p>
    <w:p w14:paraId="2F73FBB3" w14:textId="77777777" w:rsidR="00F75409" w:rsidRDefault="00F75409" w:rsidP="00637E75">
      <w:pPr>
        <w:ind w:firstLine="709"/>
        <w:rPr>
          <w:rFonts w:ascii="Times New Roman" w:hAnsi="Times New Roman" w:cs="Times New Roman"/>
        </w:rPr>
      </w:pPr>
    </w:p>
    <w:p w14:paraId="01008209" w14:textId="310C0F05" w:rsidR="00F75409" w:rsidRPr="00F75409" w:rsidRDefault="00F75409" w:rsidP="00F75409">
      <w:pPr>
        <w:jc w:val="center"/>
        <w:rPr>
          <w:rFonts w:ascii="Times New Roman" w:hAnsi="Times New Roman" w:cs="Times New Roman"/>
          <w:b/>
          <w:bCs/>
          <w:sz w:val="28"/>
          <w:szCs w:val="28"/>
        </w:rPr>
      </w:pPr>
      <w:r w:rsidRPr="00F75409">
        <w:rPr>
          <w:rFonts w:ascii="Times New Roman" w:hAnsi="Times New Roman" w:cs="Times New Roman"/>
          <w:b/>
          <w:bCs/>
          <w:sz w:val="28"/>
          <w:szCs w:val="28"/>
        </w:rPr>
        <w:t>Futuras Líneas de Investigación</w:t>
      </w:r>
    </w:p>
    <w:p w14:paraId="515345F3" w14:textId="0F8BCB3C" w:rsidR="002654A4" w:rsidRPr="00747C49" w:rsidRDefault="00EE17D4" w:rsidP="00637E75">
      <w:pPr>
        <w:ind w:firstLine="709"/>
        <w:rPr>
          <w:rFonts w:ascii="Times New Roman" w:hAnsi="Times New Roman" w:cs="Times New Roman"/>
        </w:rPr>
      </w:pPr>
      <w:r w:rsidRPr="00747C49">
        <w:rPr>
          <w:rFonts w:ascii="Times New Roman" w:hAnsi="Times New Roman" w:cs="Times New Roman"/>
        </w:rPr>
        <w:t xml:space="preserve">En futuros trabajos de investigación </w:t>
      </w:r>
      <w:r w:rsidR="002654A4" w:rsidRPr="00747C49">
        <w:rPr>
          <w:rFonts w:ascii="Times New Roman" w:hAnsi="Times New Roman" w:cs="Times New Roman"/>
        </w:rPr>
        <w:t xml:space="preserve">es necesario </w:t>
      </w:r>
      <w:r w:rsidRPr="00747C49">
        <w:rPr>
          <w:rFonts w:ascii="Times New Roman" w:hAnsi="Times New Roman" w:cs="Times New Roman"/>
        </w:rPr>
        <w:t xml:space="preserve">profundizar en la situación de personas con condición de sordera en que la enseñanza se realice con la lengua de señas; </w:t>
      </w:r>
      <w:r w:rsidR="002654A4" w:rsidRPr="00747C49">
        <w:rPr>
          <w:rFonts w:ascii="Times New Roman" w:hAnsi="Times New Roman" w:cs="Times New Roman"/>
        </w:rPr>
        <w:t xml:space="preserve">visibilizar la presencia y la participación </w:t>
      </w:r>
      <w:r w:rsidR="0040062D" w:rsidRPr="00747C49">
        <w:rPr>
          <w:rFonts w:ascii="Times New Roman" w:hAnsi="Times New Roman" w:cs="Times New Roman"/>
        </w:rPr>
        <w:t>de la comunidad s</w:t>
      </w:r>
      <w:r w:rsidR="002654A4" w:rsidRPr="00747C49">
        <w:rPr>
          <w:rFonts w:ascii="Times New Roman" w:hAnsi="Times New Roman" w:cs="Times New Roman"/>
        </w:rPr>
        <w:t xml:space="preserve">orda en </w:t>
      </w:r>
      <w:r w:rsidR="001868E1" w:rsidRPr="00747C49">
        <w:rPr>
          <w:rFonts w:ascii="Times New Roman" w:hAnsi="Times New Roman" w:cs="Times New Roman"/>
        </w:rPr>
        <w:t xml:space="preserve">las </w:t>
      </w:r>
      <w:r w:rsidR="0040062D" w:rsidRPr="00747C49">
        <w:rPr>
          <w:rFonts w:ascii="Times New Roman" w:hAnsi="Times New Roman" w:cs="Times New Roman"/>
        </w:rPr>
        <w:t>aulas regulares, de tal manera que</w:t>
      </w:r>
      <w:r w:rsidR="00CE3DC8">
        <w:rPr>
          <w:rFonts w:ascii="Times New Roman" w:hAnsi="Times New Roman" w:cs="Times New Roman"/>
        </w:rPr>
        <w:t>,</w:t>
      </w:r>
      <w:r w:rsidR="0040062D" w:rsidRPr="00747C49">
        <w:rPr>
          <w:rFonts w:ascii="Times New Roman" w:hAnsi="Times New Roman" w:cs="Times New Roman"/>
        </w:rPr>
        <w:t xml:space="preserve"> </w:t>
      </w:r>
      <w:r w:rsidR="002654A4" w:rsidRPr="00747C49">
        <w:rPr>
          <w:rFonts w:ascii="Times New Roman" w:hAnsi="Times New Roman" w:cs="Times New Roman"/>
        </w:rPr>
        <w:t xml:space="preserve">a partir de sus experiencias de vida, de </w:t>
      </w:r>
      <w:r w:rsidR="0040062D" w:rsidRPr="00747C49">
        <w:rPr>
          <w:rFonts w:ascii="Times New Roman" w:hAnsi="Times New Roman" w:cs="Times New Roman"/>
        </w:rPr>
        <w:t>las</w:t>
      </w:r>
      <w:r w:rsidR="002654A4" w:rsidRPr="00747C49">
        <w:rPr>
          <w:rFonts w:ascii="Times New Roman" w:hAnsi="Times New Roman" w:cs="Times New Roman"/>
        </w:rPr>
        <w:t xml:space="preserve"> forma</w:t>
      </w:r>
      <w:r w:rsidR="0040062D" w:rsidRPr="00747C49">
        <w:rPr>
          <w:rFonts w:ascii="Times New Roman" w:hAnsi="Times New Roman" w:cs="Times New Roman"/>
        </w:rPr>
        <w:t>s</w:t>
      </w:r>
      <w:r w:rsidR="002654A4" w:rsidRPr="00747C49">
        <w:rPr>
          <w:rFonts w:ascii="Times New Roman" w:hAnsi="Times New Roman" w:cs="Times New Roman"/>
        </w:rPr>
        <w:t xml:space="preserve"> de constru</w:t>
      </w:r>
      <w:r w:rsidR="0040062D" w:rsidRPr="00747C49">
        <w:rPr>
          <w:rFonts w:ascii="Times New Roman" w:hAnsi="Times New Roman" w:cs="Times New Roman"/>
        </w:rPr>
        <w:t xml:space="preserve">ir su realidad, </w:t>
      </w:r>
      <w:r w:rsidR="002654A4" w:rsidRPr="00747C49">
        <w:rPr>
          <w:rFonts w:ascii="Times New Roman" w:hAnsi="Times New Roman" w:cs="Times New Roman"/>
        </w:rPr>
        <w:t>sus expectativas y sus necesidades</w:t>
      </w:r>
      <w:r w:rsidR="00CE3DC8">
        <w:rPr>
          <w:rFonts w:ascii="Times New Roman" w:hAnsi="Times New Roman" w:cs="Times New Roman"/>
        </w:rPr>
        <w:t>,</w:t>
      </w:r>
      <w:r w:rsidR="002654A4" w:rsidRPr="00747C49">
        <w:rPr>
          <w:rFonts w:ascii="Times New Roman" w:hAnsi="Times New Roman" w:cs="Times New Roman"/>
        </w:rPr>
        <w:t xml:space="preserve"> se </w:t>
      </w:r>
      <w:r w:rsidRPr="00747C49">
        <w:rPr>
          <w:rFonts w:ascii="Times New Roman" w:hAnsi="Times New Roman" w:cs="Times New Roman"/>
        </w:rPr>
        <w:t xml:space="preserve">brinde </w:t>
      </w:r>
      <w:r w:rsidR="002654A4" w:rsidRPr="00747C49">
        <w:rPr>
          <w:rFonts w:ascii="Times New Roman" w:hAnsi="Times New Roman" w:cs="Times New Roman"/>
        </w:rPr>
        <w:t xml:space="preserve">una educación en la que sus </w:t>
      </w:r>
      <w:r w:rsidR="0040062D" w:rsidRPr="00747C49">
        <w:rPr>
          <w:rFonts w:ascii="Times New Roman" w:hAnsi="Times New Roman" w:cs="Times New Roman"/>
        </w:rPr>
        <w:t>diferencias</w:t>
      </w:r>
      <w:r w:rsidR="002654A4" w:rsidRPr="00747C49">
        <w:rPr>
          <w:rFonts w:ascii="Times New Roman" w:hAnsi="Times New Roman" w:cs="Times New Roman"/>
        </w:rPr>
        <w:t xml:space="preserve"> sean</w:t>
      </w:r>
      <w:r w:rsidRPr="00747C49">
        <w:rPr>
          <w:rFonts w:ascii="Times New Roman" w:hAnsi="Times New Roman" w:cs="Times New Roman"/>
        </w:rPr>
        <w:t xml:space="preserve"> atendidas y reconocida</w:t>
      </w:r>
      <w:r w:rsidR="0040062D" w:rsidRPr="00747C49">
        <w:rPr>
          <w:rFonts w:ascii="Times New Roman" w:hAnsi="Times New Roman" w:cs="Times New Roman"/>
        </w:rPr>
        <w:t xml:space="preserve">s </w:t>
      </w:r>
      <w:r w:rsidR="002654A4" w:rsidRPr="00747C49">
        <w:rPr>
          <w:rFonts w:ascii="Times New Roman" w:hAnsi="Times New Roman" w:cs="Times New Roman"/>
        </w:rPr>
        <w:t>para brindar</w:t>
      </w:r>
      <w:r w:rsidR="0040062D" w:rsidRPr="00747C49">
        <w:rPr>
          <w:rFonts w:ascii="Times New Roman" w:hAnsi="Times New Roman" w:cs="Times New Roman"/>
        </w:rPr>
        <w:t xml:space="preserve"> una educación con equidad</w:t>
      </w:r>
      <w:r w:rsidR="001868E1" w:rsidRPr="00747C49">
        <w:rPr>
          <w:rFonts w:ascii="Times New Roman" w:hAnsi="Times New Roman" w:cs="Times New Roman"/>
        </w:rPr>
        <w:t xml:space="preserve"> </w:t>
      </w:r>
      <w:r w:rsidR="002654A4" w:rsidRPr="00747C49">
        <w:rPr>
          <w:rFonts w:ascii="Times New Roman" w:hAnsi="Times New Roman" w:cs="Times New Roman"/>
        </w:rPr>
        <w:t>en las que se</w:t>
      </w:r>
      <w:r w:rsidR="0040062D" w:rsidRPr="00747C49">
        <w:rPr>
          <w:rFonts w:ascii="Times New Roman" w:hAnsi="Times New Roman" w:cs="Times New Roman"/>
        </w:rPr>
        <w:t xml:space="preserve"> protejan </w:t>
      </w:r>
      <w:r w:rsidR="001868E1" w:rsidRPr="00747C49">
        <w:rPr>
          <w:rFonts w:ascii="Times New Roman" w:hAnsi="Times New Roman" w:cs="Times New Roman"/>
        </w:rPr>
        <w:t xml:space="preserve">al niño </w:t>
      </w:r>
      <w:r w:rsidR="0040062D" w:rsidRPr="00747C49">
        <w:rPr>
          <w:rFonts w:ascii="Times New Roman" w:hAnsi="Times New Roman" w:cs="Times New Roman"/>
        </w:rPr>
        <w:t>s</w:t>
      </w:r>
      <w:r w:rsidR="001868E1" w:rsidRPr="00747C49">
        <w:rPr>
          <w:rFonts w:ascii="Times New Roman" w:hAnsi="Times New Roman" w:cs="Times New Roman"/>
        </w:rPr>
        <w:t>ordo</w:t>
      </w:r>
      <w:r w:rsidR="002654A4" w:rsidRPr="00747C49">
        <w:rPr>
          <w:rFonts w:ascii="Times New Roman" w:hAnsi="Times New Roman" w:cs="Times New Roman"/>
        </w:rPr>
        <w:t>, su lengua y su cultura</w:t>
      </w:r>
      <w:r w:rsidR="00DB554E">
        <w:rPr>
          <w:rFonts w:ascii="Times New Roman" w:hAnsi="Times New Roman" w:cs="Times New Roman"/>
        </w:rPr>
        <w:t>;</w:t>
      </w:r>
      <w:r w:rsidR="00DB554E" w:rsidRPr="00747C49">
        <w:rPr>
          <w:rFonts w:ascii="Times New Roman" w:hAnsi="Times New Roman" w:cs="Times New Roman"/>
        </w:rPr>
        <w:t xml:space="preserve"> </w:t>
      </w:r>
      <w:r w:rsidRPr="00747C49">
        <w:rPr>
          <w:rFonts w:ascii="Times New Roman" w:hAnsi="Times New Roman" w:cs="Times New Roman"/>
        </w:rPr>
        <w:t>así como</w:t>
      </w:r>
      <w:r w:rsidR="006426E5" w:rsidRPr="00747C49">
        <w:rPr>
          <w:rFonts w:ascii="Times New Roman" w:hAnsi="Times New Roman" w:cs="Times New Roman"/>
        </w:rPr>
        <w:t xml:space="preserve"> </w:t>
      </w:r>
      <w:r w:rsidRPr="00747C49">
        <w:rPr>
          <w:rFonts w:ascii="Times New Roman" w:hAnsi="Times New Roman" w:cs="Times New Roman"/>
        </w:rPr>
        <w:t xml:space="preserve">el </w:t>
      </w:r>
      <w:r w:rsidR="006426E5" w:rsidRPr="00747C49">
        <w:rPr>
          <w:rFonts w:ascii="Times New Roman" w:hAnsi="Times New Roman" w:cs="Times New Roman"/>
        </w:rPr>
        <w:t>papel que juega la familia en l</w:t>
      </w:r>
      <w:r w:rsidRPr="00747C49">
        <w:rPr>
          <w:rFonts w:ascii="Times New Roman" w:hAnsi="Times New Roman" w:cs="Times New Roman"/>
        </w:rPr>
        <w:t xml:space="preserve">a enseñanza y acompañamiento </w:t>
      </w:r>
      <w:r w:rsidR="009B69DD" w:rsidRPr="00747C49">
        <w:rPr>
          <w:rFonts w:ascii="Times New Roman" w:hAnsi="Times New Roman" w:cs="Times New Roman"/>
        </w:rPr>
        <w:t xml:space="preserve">escolar </w:t>
      </w:r>
      <w:r w:rsidRPr="00747C49">
        <w:rPr>
          <w:rFonts w:ascii="Times New Roman" w:hAnsi="Times New Roman" w:cs="Times New Roman"/>
        </w:rPr>
        <w:t>de estos alumnos</w:t>
      </w:r>
      <w:r w:rsidR="00AF0886" w:rsidRPr="00747C49">
        <w:rPr>
          <w:rFonts w:ascii="Times New Roman" w:hAnsi="Times New Roman" w:cs="Times New Roman"/>
        </w:rPr>
        <w:t>.</w:t>
      </w:r>
      <w:r w:rsidR="006426E5" w:rsidRPr="00747C49">
        <w:rPr>
          <w:rFonts w:ascii="Times New Roman" w:hAnsi="Times New Roman" w:cs="Times New Roman"/>
        </w:rPr>
        <w:t xml:space="preserve"> </w:t>
      </w:r>
    </w:p>
    <w:p w14:paraId="178357CD" w14:textId="270A8DAB" w:rsidR="00613E56" w:rsidRDefault="00613E56" w:rsidP="00637E75">
      <w:pPr>
        <w:jc w:val="center"/>
        <w:rPr>
          <w:rFonts w:ascii="Times New Roman" w:hAnsi="Times New Roman" w:cs="Times New Roman"/>
          <w:b/>
          <w:sz w:val="32"/>
          <w:szCs w:val="32"/>
        </w:rPr>
      </w:pPr>
    </w:p>
    <w:p w14:paraId="10F23D36" w14:textId="284815A7" w:rsidR="00F75409" w:rsidRDefault="00F75409" w:rsidP="00F75409">
      <w:pPr>
        <w:jc w:val="center"/>
        <w:rPr>
          <w:rFonts w:ascii="Times New Roman" w:hAnsi="Times New Roman" w:cs="Times New Roman"/>
          <w:b/>
          <w:sz w:val="32"/>
          <w:szCs w:val="32"/>
        </w:rPr>
      </w:pPr>
    </w:p>
    <w:p w14:paraId="70735ED0" w14:textId="150945C7" w:rsidR="00F75409" w:rsidRDefault="00F75409" w:rsidP="00F75409">
      <w:pPr>
        <w:jc w:val="center"/>
        <w:rPr>
          <w:rFonts w:ascii="Times New Roman" w:hAnsi="Times New Roman" w:cs="Times New Roman"/>
          <w:b/>
          <w:sz w:val="32"/>
          <w:szCs w:val="32"/>
        </w:rPr>
      </w:pPr>
    </w:p>
    <w:p w14:paraId="1FC6B2A5" w14:textId="24C02522" w:rsidR="00F75409" w:rsidRDefault="00F75409" w:rsidP="00F75409">
      <w:pPr>
        <w:jc w:val="center"/>
        <w:rPr>
          <w:rFonts w:ascii="Times New Roman" w:hAnsi="Times New Roman" w:cs="Times New Roman"/>
          <w:b/>
          <w:sz w:val="32"/>
          <w:szCs w:val="32"/>
        </w:rPr>
      </w:pPr>
    </w:p>
    <w:p w14:paraId="7A5D3DE0" w14:textId="661BA0E0" w:rsidR="00F75409" w:rsidRDefault="00F75409" w:rsidP="00F75409">
      <w:pPr>
        <w:jc w:val="center"/>
        <w:rPr>
          <w:rFonts w:ascii="Times New Roman" w:hAnsi="Times New Roman" w:cs="Times New Roman"/>
          <w:b/>
          <w:sz w:val="32"/>
          <w:szCs w:val="32"/>
        </w:rPr>
      </w:pPr>
    </w:p>
    <w:p w14:paraId="4CF79DCC" w14:textId="77777777" w:rsidR="00F75409" w:rsidRPr="00747C49" w:rsidRDefault="00F75409" w:rsidP="00F75409">
      <w:pPr>
        <w:jc w:val="center"/>
        <w:rPr>
          <w:rFonts w:ascii="Times New Roman" w:hAnsi="Times New Roman" w:cs="Times New Roman"/>
          <w:b/>
          <w:sz w:val="32"/>
          <w:szCs w:val="32"/>
        </w:rPr>
      </w:pPr>
    </w:p>
    <w:p w14:paraId="26EFC3F5" w14:textId="7383849C" w:rsidR="00F54B91" w:rsidRPr="005F3FED" w:rsidRDefault="00747D00" w:rsidP="004D2F12">
      <w:pPr>
        <w:rPr>
          <w:rFonts w:asciiTheme="minorHAnsi" w:hAnsiTheme="minorHAnsi" w:cstheme="minorHAnsi"/>
          <w:b/>
          <w:sz w:val="28"/>
          <w:szCs w:val="28"/>
        </w:rPr>
      </w:pPr>
      <w:r w:rsidRPr="005F3FED">
        <w:rPr>
          <w:rFonts w:asciiTheme="minorHAnsi" w:hAnsiTheme="minorHAnsi" w:cstheme="minorHAnsi"/>
          <w:b/>
          <w:sz w:val="28"/>
          <w:szCs w:val="28"/>
        </w:rPr>
        <w:lastRenderedPageBreak/>
        <w:t>Referencias</w:t>
      </w:r>
    </w:p>
    <w:p w14:paraId="573D4DEB" w14:textId="21A1144D" w:rsidR="003F182F" w:rsidRPr="00747C49" w:rsidRDefault="003F182F">
      <w:pPr>
        <w:ind w:left="709" w:hanging="709"/>
        <w:rPr>
          <w:rFonts w:ascii="Times New Roman" w:hAnsi="Times New Roman" w:cs="Times New Roman"/>
          <w:lang w:val="es-MX"/>
        </w:rPr>
      </w:pPr>
      <w:r w:rsidRPr="00747C49">
        <w:rPr>
          <w:rFonts w:ascii="Times New Roman" w:hAnsi="Times New Roman" w:cs="Times New Roman"/>
          <w:lang w:val="es-MX"/>
        </w:rPr>
        <w:t>Álvarez, J. L. (2007).</w:t>
      </w:r>
      <w:r w:rsidRPr="00747C49">
        <w:rPr>
          <w:rFonts w:ascii="Times New Roman" w:hAnsi="Times New Roman" w:cs="Times New Roman"/>
          <w:i/>
          <w:iCs/>
          <w:lang w:val="es-MX"/>
        </w:rPr>
        <w:t xml:space="preserve"> Cómo hacer investigación cualitativa</w:t>
      </w:r>
      <w:r w:rsidR="00285CA1">
        <w:rPr>
          <w:rFonts w:ascii="Times New Roman" w:hAnsi="Times New Roman" w:cs="Times New Roman"/>
          <w:i/>
          <w:iCs/>
          <w:lang w:val="es-MX"/>
        </w:rPr>
        <w:t>. Fundamentos y metodología</w:t>
      </w:r>
      <w:r w:rsidRPr="00747C49">
        <w:rPr>
          <w:rFonts w:ascii="Times New Roman" w:hAnsi="Times New Roman" w:cs="Times New Roman"/>
          <w:lang w:val="es-MX"/>
        </w:rPr>
        <w:t xml:space="preserve">. México: Paidós. </w:t>
      </w:r>
    </w:p>
    <w:p w14:paraId="65E307E3" w14:textId="77777777" w:rsidR="007D3E3D" w:rsidRPr="00747C49" w:rsidRDefault="007D3E3D">
      <w:pPr>
        <w:ind w:left="709" w:hanging="709"/>
        <w:rPr>
          <w:rFonts w:ascii="Times New Roman" w:hAnsi="Times New Roman" w:cs="Times New Roman"/>
          <w:lang w:val="es-MX"/>
        </w:rPr>
      </w:pPr>
      <w:r w:rsidRPr="00747C49">
        <w:rPr>
          <w:rFonts w:ascii="Times New Roman" w:hAnsi="Times New Roman" w:cs="Times New Roman"/>
          <w:lang w:val="es-MX"/>
        </w:rPr>
        <w:t xml:space="preserve">Ávalos, B. (2002). </w:t>
      </w:r>
      <w:r w:rsidRPr="00747C49">
        <w:rPr>
          <w:rFonts w:ascii="Times New Roman" w:hAnsi="Times New Roman" w:cs="Times New Roman"/>
          <w:i/>
          <w:lang w:val="es-MX"/>
        </w:rPr>
        <w:t>Profesores para Chile, historia de un proyecto</w:t>
      </w:r>
      <w:r w:rsidRPr="00747C49">
        <w:rPr>
          <w:rFonts w:ascii="Times New Roman" w:hAnsi="Times New Roman" w:cs="Times New Roman"/>
          <w:lang w:val="es-MX"/>
        </w:rPr>
        <w:t xml:space="preserve">. Chile: Ministerio de Educación. </w:t>
      </w:r>
    </w:p>
    <w:p w14:paraId="51B26F4C" w14:textId="3C8C80B2" w:rsidR="00137FE6" w:rsidRPr="00747C49" w:rsidRDefault="00137FE6" w:rsidP="004D2F12">
      <w:pPr>
        <w:ind w:left="709" w:hanging="709"/>
        <w:rPr>
          <w:rFonts w:ascii="Times New Roman" w:hAnsi="Times New Roman" w:cs="Times New Roman"/>
          <w:lang w:val="es-MX"/>
        </w:rPr>
      </w:pPr>
      <w:r w:rsidRPr="00747C49">
        <w:rPr>
          <w:rFonts w:ascii="Times New Roman" w:hAnsi="Times New Roman" w:cs="Times New Roman"/>
          <w:bCs/>
          <w:color w:val="000000"/>
          <w:lang w:val="es-MX"/>
        </w:rPr>
        <w:t>Bardín</w:t>
      </w:r>
      <w:r w:rsidR="00C2568C" w:rsidRPr="00747C49">
        <w:rPr>
          <w:rFonts w:ascii="Times New Roman" w:hAnsi="Times New Roman" w:cs="Times New Roman"/>
        </w:rPr>
        <w:t>, L. (2002).</w:t>
      </w:r>
      <w:r w:rsidRPr="00747C49">
        <w:rPr>
          <w:rFonts w:ascii="Times New Roman" w:hAnsi="Times New Roman" w:cs="Times New Roman"/>
        </w:rPr>
        <w:t xml:space="preserve"> </w:t>
      </w:r>
      <w:r w:rsidRPr="00747C49">
        <w:rPr>
          <w:rFonts w:ascii="Times New Roman" w:hAnsi="Times New Roman" w:cs="Times New Roman"/>
          <w:i/>
        </w:rPr>
        <w:t>Análisis de contenido.</w:t>
      </w:r>
      <w:r w:rsidRPr="00747C49">
        <w:rPr>
          <w:rFonts w:ascii="Times New Roman" w:hAnsi="Times New Roman" w:cs="Times New Roman"/>
          <w:bCs/>
          <w:color w:val="000000"/>
          <w:lang w:val="es-MX"/>
        </w:rPr>
        <w:t xml:space="preserve"> </w:t>
      </w:r>
      <w:r w:rsidR="00E93684" w:rsidRPr="00747C49">
        <w:rPr>
          <w:rFonts w:ascii="Times New Roman" w:hAnsi="Times New Roman" w:cs="Times New Roman"/>
          <w:lang w:val="es-MX"/>
        </w:rPr>
        <w:t>Madrid</w:t>
      </w:r>
      <w:r w:rsidR="00C02B40">
        <w:rPr>
          <w:rFonts w:ascii="Times New Roman" w:hAnsi="Times New Roman" w:cs="Times New Roman"/>
          <w:lang w:val="es-MX"/>
        </w:rPr>
        <w:t>, España</w:t>
      </w:r>
      <w:r w:rsidR="00E93684" w:rsidRPr="00747C49">
        <w:rPr>
          <w:rFonts w:ascii="Times New Roman" w:hAnsi="Times New Roman" w:cs="Times New Roman"/>
          <w:lang w:val="es-MX"/>
        </w:rPr>
        <w:t>: A</w:t>
      </w:r>
      <w:r w:rsidRPr="00747C49">
        <w:rPr>
          <w:rFonts w:ascii="Times New Roman" w:hAnsi="Times New Roman" w:cs="Times New Roman"/>
          <w:lang w:val="es-MX"/>
        </w:rPr>
        <w:t>kal</w:t>
      </w:r>
      <w:r w:rsidR="00E93684" w:rsidRPr="00747C49">
        <w:rPr>
          <w:rFonts w:ascii="Times New Roman" w:hAnsi="Times New Roman" w:cs="Times New Roman"/>
          <w:lang w:val="es-MX"/>
        </w:rPr>
        <w:t>.</w:t>
      </w:r>
      <w:r w:rsidRPr="00747C49">
        <w:rPr>
          <w:rFonts w:ascii="Times New Roman" w:hAnsi="Times New Roman" w:cs="Times New Roman"/>
          <w:color w:val="000000"/>
          <w:lang w:val="es-MX"/>
        </w:rPr>
        <w:t xml:space="preserve"> </w:t>
      </w:r>
    </w:p>
    <w:p w14:paraId="45649CA9" w14:textId="47F5775C" w:rsidR="0089613F" w:rsidRPr="00747C49" w:rsidRDefault="0089613F">
      <w:pPr>
        <w:ind w:left="709" w:hanging="709"/>
        <w:rPr>
          <w:rFonts w:ascii="Times New Roman" w:hAnsi="Times New Roman" w:cs="Times New Roman"/>
          <w:lang w:val="es-MX"/>
        </w:rPr>
      </w:pPr>
      <w:r w:rsidRPr="00747C49">
        <w:rPr>
          <w:rFonts w:ascii="Times New Roman" w:hAnsi="Times New Roman" w:cs="Times New Roman"/>
          <w:bCs/>
          <w:color w:val="000000"/>
          <w:lang w:val="es-MX"/>
        </w:rPr>
        <w:t xml:space="preserve">Becerra, C. (2008). Lenguaje y educación en niños sordos: encuentros y desencuentros. </w:t>
      </w:r>
      <w:r w:rsidRPr="00747C49">
        <w:rPr>
          <w:rFonts w:ascii="Times New Roman" w:hAnsi="Times New Roman" w:cs="Times New Roman"/>
          <w:bCs/>
          <w:i/>
          <w:color w:val="000000"/>
          <w:lang w:val="es-MX"/>
        </w:rPr>
        <w:t>REXE. Revista de Estudios y Experiencias en Educación,</w:t>
      </w:r>
      <w:r w:rsidRPr="00747C49">
        <w:rPr>
          <w:rFonts w:ascii="Times New Roman" w:hAnsi="Times New Roman" w:cs="Times New Roman"/>
          <w:bCs/>
          <w:color w:val="000000"/>
          <w:lang w:val="es-MX"/>
        </w:rPr>
        <w:t xml:space="preserve"> </w:t>
      </w:r>
      <w:r w:rsidR="00C15DEF">
        <w:rPr>
          <w:rFonts w:ascii="Times New Roman" w:hAnsi="Times New Roman" w:cs="Times New Roman"/>
          <w:bCs/>
          <w:color w:val="000000"/>
          <w:lang w:val="es-MX"/>
        </w:rPr>
        <w:t>(</w:t>
      </w:r>
      <w:r w:rsidRPr="004D2F12">
        <w:rPr>
          <w:rFonts w:ascii="Times New Roman" w:hAnsi="Times New Roman" w:cs="Times New Roman"/>
          <w:bCs/>
          <w:iCs/>
          <w:color w:val="000000"/>
          <w:lang w:val="es-MX"/>
        </w:rPr>
        <w:t>14</w:t>
      </w:r>
      <w:r w:rsidR="00C15DEF">
        <w:rPr>
          <w:rFonts w:ascii="Times New Roman" w:hAnsi="Times New Roman" w:cs="Times New Roman"/>
          <w:bCs/>
          <w:iCs/>
          <w:color w:val="000000"/>
          <w:lang w:val="es-MX"/>
        </w:rPr>
        <w:t>)</w:t>
      </w:r>
      <w:r w:rsidRPr="00747C49">
        <w:rPr>
          <w:rFonts w:ascii="Times New Roman" w:hAnsi="Times New Roman" w:cs="Times New Roman"/>
          <w:bCs/>
          <w:color w:val="000000"/>
          <w:lang w:val="es-MX"/>
        </w:rPr>
        <w:t xml:space="preserve">, 105-114. Recuperado de </w:t>
      </w:r>
      <w:r w:rsidRPr="005F3FED">
        <w:rPr>
          <w:rFonts w:ascii="Times New Roman" w:hAnsi="Times New Roman" w:cs="Times New Roman"/>
          <w:lang w:val="es-MX"/>
        </w:rPr>
        <w:t>https://www.redalyc.org/articulo.oa?id=243117031007</w:t>
      </w:r>
      <w:r w:rsidR="00DD0DD8">
        <w:rPr>
          <w:rFonts w:ascii="Times New Roman" w:hAnsi="Times New Roman" w:cs="Times New Roman"/>
          <w:lang w:val="es-MX"/>
        </w:rPr>
        <w:t>.</w:t>
      </w:r>
    </w:p>
    <w:p w14:paraId="3FDAE85F" w14:textId="73AE97C3" w:rsidR="00BD7498" w:rsidRPr="00747C49" w:rsidRDefault="00763260">
      <w:pPr>
        <w:ind w:left="709" w:hanging="709"/>
        <w:rPr>
          <w:rFonts w:ascii="Times New Roman" w:hAnsi="Times New Roman" w:cs="Times New Roman"/>
          <w:bCs/>
          <w:color w:val="000000"/>
          <w:lang w:val="es-MX"/>
        </w:rPr>
      </w:pPr>
      <w:r w:rsidRPr="00747C49">
        <w:rPr>
          <w:rFonts w:ascii="Times New Roman" w:hAnsi="Times New Roman" w:cs="Times New Roman"/>
          <w:bCs/>
          <w:color w:val="000000"/>
          <w:lang w:val="en-US"/>
        </w:rPr>
        <w:t>Booth, T. y</w:t>
      </w:r>
      <w:r w:rsidR="00BE2C0F" w:rsidRPr="00747C49">
        <w:rPr>
          <w:rFonts w:ascii="Times New Roman" w:hAnsi="Times New Roman" w:cs="Times New Roman"/>
          <w:bCs/>
          <w:color w:val="000000"/>
          <w:lang w:val="en-US"/>
        </w:rPr>
        <w:t xml:space="preserve"> Ainscow, M. (2015).</w:t>
      </w:r>
      <w:r w:rsidR="00E93684" w:rsidRPr="00747C49">
        <w:rPr>
          <w:rFonts w:ascii="Times New Roman" w:hAnsi="Times New Roman" w:cs="Times New Roman"/>
          <w:bCs/>
          <w:color w:val="000000"/>
          <w:lang w:val="en-US"/>
        </w:rPr>
        <w:t xml:space="preserve"> </w:t>
      </w:r>
      <w:r w:rsidR="00E93684" w:rsidRPr="00747C49">
        <w:rPr>
          <w:rFonts w:ascii="Times New Roman" w:hAnsi="Times New Roman" w:cs="Times New Roman"/>
          <w:bCs/>
          <w:i/>
          <w:color w:val="000000"/>
          <w:lang w:val="es-MX"/>
        </w:rPr>
        <w:t xml:space="preserve">Guía para la educación inclusiva. Desarrollando el aprendizaje y la participación </w:t>
      </w:r>
      <w:r w:rsidR="00BE2C0F" w:rsidRPr="00747C49">
        <w:rPr>
          <w:rFonts w:ascii="Times New Roman" w:hAnsi="Times New Roman" w:cs="Times New Roman"/>
          <w:bCs/>
          <w:i/>
          <w:color w:val="000000"/>
          <w:lang w:val="es-MX"/>
        </w:rPr>
        <w:t>en los centros escolares</w:t>
      </w:r>
      <w:r w:rsidR="00BE2C0F" w:rsidRPr="00747C49">
        <w:rPr>
          <w:rFonts w:ascii="Times New Roman" w:hAnsi="Times New Roman" w:cs="Times New Roman"/>
          <w:bCs/>
          <w:color w:val="000000"/>
          <w:lang w:val="es-MX"/>
        </w:rPr>
        <w:t xml:space="preserve"> (</w:t>
      </w:r>
      <w:r w:rsidRPr="00747C49">
        <w:rPr>
          <w:rFonts w:ascii="Times New Roman" w:hAnsi="Times New Roman" w:cs="Times New Roman"/>
          <w:bCs/>
          <w:color w:val="000000"/>
          <w:lang w:val="es-MX"/>
        </w:rPr>
        <w:t>1</w:t>
      </w:r>
      <w:r w:rsidR="00E336CE">
        <w:rPr>
          <w:rFonts w:ascii="Times New Roman" w:hAnsi="Times New Roman" w:cs="Times New Roman"/>
          <w:bCs/>
          <w:color w:val="000000"/>
          <w:lang w:val="es-MX"/>
        </w:rPr>
        <w:t>.</w:t>
      </w:r>
      <w:r w:rsidRPr="00747C49">
        <w:rPr>
          <w:rFonts w:ascii="Times New Roman" w:hAnsi="Times New Roman" w:cs="Times New Roman"/>
          <w:bCs/>
          <w:color w:val="000000"/>
          <w:lang w:val="es-MX"/>
        </w:rPr>
        <w:t>ª ed.</w:t>
      </w:r>
      <w:r w:rsidR="00BE2C0F" w:rsidRPr="00747C49">
        <w:rPr>
          <w:rFonts w:ascii="Times New Roman" w:hAnsi="Times New Roman" w:cs="Times New Roman"/>
          <w:bCs/>
          <w:color w:val="000000"/>
          <w:lang w:val="es-MX"/>
        </w:rPr>
        <w:t>). Madrid</w:t>
      </w:r>
      <w:r w:rsidR="00E336CE">
        <w:rPr>
          <w:rFonts w:ascii="Times New Roman" w:hAnsi="Times New Roman" w:cs="Times New Roman"/>
          <w:bCs/>
          <w:color w:val="000000"/>
          <w:lang w:val="es-MX"/>
        </w:rPr>
        <w:t>, España</w:t>
      </w:r>
      <w:r w:rsidR="00BE2C0F" w:rsidRPr="00747C49">
        <w:rPr>
          <w:rFonts w:ascii="Times New Roman" w:hAnsi="Times New Roman" w:cs="Times New Roman"/>
          <w:bCs/>
          <w:color w:val="000000"/>
          <w:lang w:val="es-MX"/>
        </w:rPr>
        <w:t>: O</w:t>
      </w:r>
      <w:r w:rsidR="00DC2BBE">
        <w:rPr>
          <w:rFonts w:ascii="Times New Roman" w:hAnsi="Times New Roman" w:cs="Times New Roman"/>
          <w:bCs/>
          <w:color w:val="000000"/>
          <w:lang w:val="es-MX"/>
        </w:rPr>
        <w:t xml:space="preserve">rganización de Estados </w:t>
      </w:r>
      <w:r w:rsidR="00BE2C0F" w:rsidRPr="00747C49">
        <w:rPr>
          <w:rFonts w:ascii="Times New Roman" w:hAnsi="Times New Roman" w:cs="Times New Roman"/>
          <w:bCs/>
          <w:color w:val="000000"/>
          <w:lang w:val="es-MX"/>
        </w:rPr>
        <w:t>I</w:t>
      </w:r>
      <w:r w:rsidR="00DC2BBE">
        <w:rPr>
          <w:rFonts w:ascii="Times New Roman" w:hAnsi="Times New Roman" w:cs="Times New Roman"/>
          <w:bCs/>
          <w:color w:val="000000"/>
          <w:lang w:val="es-MX"/>
        </w:rPr>
        <w:t>beroamericanos</w:t>
      </w:r>
      <w:r w:rsidR="00752D84">
        <w:rPr>
          <w:rFonts w:ascii="Times New Roman" w:hAnsi="Times New Roman" w:cs="Times New Roman"/>
          <w:bCs/>
          <w:color w:val="000000"/>
          <w:lang w:val="es-MX"/>
        </w:rPr>
        <w:t>-</w:t>
      </w:r>
      <w:r w:rsidR="00752D84" w:rsidRPr="00747C49">
        <w:rPr>
          <w:rFonts w:ascii="Times New Roman" w:hAnsi="Times New Roman" w:cs="Times New Roman"/>
          <w:bCs/>
          <w:color w:val="000000"/>
          <w:lang w:val="es-MX"/>
        </w:rPr>
        <w:t>Fuhem</w:t>
      </w:r>
      <w:r w:rsidR="00BE2C0F" w:rsidRPr="00747C49">
        <w:rPr>
          <w:rFonts w:ascii="Times New Roman" w:hAnsi="Times New Roman" w:cs="Times New Roman"/>
          <w:bCs/>
          <w:color w:val="000000"/>
          <w:lang w:val="es-MX"/>
        </w:rPr>
        <w:t>.</w:t>
      </w:r>
    </w:p>
    <w:p w14:paraId="4C114A58" w14:textId="678EB8E6" w:rsidR="007161B3" w:rsidRPr="00747C49" w:rsidRDefault="007161B3">
      <w:pPr>
        <w:ind w:left="709" w:hanging="709"/>
        <w:rPr>
          <w:rFonts w:ascii="Times New Roman" w:hAnsi="Times New Roman" w:cs="Times New Roman"/>
          <w:bCs/>
          <w:color w:val="000000"/>
          <w:lang w:val="es-MX"/>
        </w:rPr>
      </w:pPr>
      <w:r w:rsidRPr="00747C49">
        <w:rPr>
          <w:rFonts w:ascii="Times New Roman" w:hAnsi="Times New Roman" w:cs="Times New Roman"/>
          <w:bCs/>
          <w:color w:val="000000"/>
          <w:lang w:val="es-MX"/>
        </w:rPr>
        <w:t xml:space="preserve">Brogna, P. (2006). </w:t>
      </w:r>
      <w:r w:rsidRPr="004D2F12">
        <w:rPr>
          <w:rFonts w:ascii="Times New Roman" w:hAnsi="Times New Roman" w:cs="Times New Roman"/>
          <w:bCs/>
          <w:iCs/>
          <w:color w:val="000000"/>
          <w:lang w:val="es-MX"/>
        </w:rPr>
        <w:t>El nuevo paradigma de la discapacidad y el rol de los profesionales de la rehabilitación</w:t>
      </w:r>
      <w:r w:rsidRPr="00747C49">
        <w:rPr>
          <w:rFonts w:ascii="Times New Roman" w:hAnsi="Times New Roman" w:cs="Times New Roman"/>
          <w:bCs/>
          <w:i/>
          <w:color w:val="000000"/>
          <w:lang w:val="es-MX"/>
        </w:rPr>
        <w:t>.</w:t>
      </w:r>
      <w:r w:rsidRPr="00747C49">
        <w:rPr>
          <w:rFonts w:ascii="Times New Roman" w:hAnsi="Times New Roman" w:cs="Times New Roman"/>
          <w:bCs/>
          <w:color w:val="000000"/>
          <w:lang w:val="es-MX"/>
        </w:rPr>
        <w:t xml:space="preserve"> </w:t>
      </w:r>
      <w:r w:rsidRPr="004D2F12">
        <w:rPr>
          <w:rFonts w:ascii="Times New Roman" w:hAnsi="Times New Roman" w:cs="Times New Roman"/>
          <w:bCs/>
          <w:i/>
          <w:iCs/>
          <w:color w:val="000000"/>
          <w:lang w:val="es-MX"/>
        </w:rPr>
        <w:t>El Cisne</w:t>
      </w:r>
      <w:r w:rsidRPr="00747C49">
        <w:rPr>
          <w:rFonts w:ascii="Times New Roman" w:hAnsi="Times New Roman" w:cs="Times New Roman"/>
          <w:bCs/>
          <w:color w:val="000000"/>
          <w:lang w:val="es-MX"/>
        </w:rPr>
        <w:t xml:space="preserve">. Recuperado de </w:t>
      </w:r>
      <w:r w:rsidR="00B133CB" w:rsidRPr="005F3FED">
        <w:rPr>
          <w:rFonts w:ascii="Times New Roman" w:hAnsi="Times New Roman" w:cs="Times New Roman"/>
          <w:bCs/>
          <w:lang w:val="es-MX"/>
        </w:rPr>
        <w:t>http://www.um.es/discatif/PROYECTO_DISCATIF/Documentos/Brogna_profesionales.pdf</w:t>
      </w:r>
      <w:r w:rsidR="007A3EE7">
        <w:rPr>
          <w:rFonts w:ascii="Times New Roman" w:hAnsi="Times New Roman" w:cs="Times New Roman"/>
          <w:bCs/>
          <w:color w:val="000000"/>
          <w:lang w:val="es-MX"/>
        </w:rPr>
        <w:t>.</w:t>
      </w:r>
    </w:p>
    <w:p w14:paraId="4E5DF6E6" w14:textId="7BFB7704" w:rsidR="00E4041D" w:rsidRPr="00747C49" w:rsidRDefault="00E4041D">
      <w:pPr>
        <w:ind w:left="709" w:hanging="709"/>
        <w:rPr>
          <w:rFonts w:ascii="Times New Roman" w:hAnsi="Times New Roman" w:cs="Times New Roman"/>
          <w:bCs/>
          <w:color w:val="000000"/>
          <w:lang w:val="es-MX"/>
        </w:rPr>
      </w:pPr>
      <w:r w:rsidRPr="00747C49">
        <w:rPr>
          <w:rFonts w:ascii="Times New Roman" w:hAnsi="Times New Roman" w:cs="Times New Roman"/>
          <w:bCs/>
          <w:color w:val="000000"/>
          <w:lang w:val="es-MX"/>
        </w:rPr>
        <w:t xml:space="preserve">Caballero, L. F., Ocampo, K. y Restrepo, N. (2018). Prácticas pedagógicas de las maestras de educación preescolar con población diversa. </w:t>
      </w:r>
      <w:r w:rsidRPr="00747C49">
        <w:rPr>
          <w:rFonts w:ascii="Times New Roman" w:hAnsi="Times New Roman" w:cs="Times New Roman"/>
          <w:bCs/>
          <w:i/>
          <w:color w:val="000000"/>
          <w:lang w:val="es-MX"/>
        </w:rPr>
        <w:t>Palabra. Palabra que Obra</w:t>
      </w:r>
      <w:r w:rsidRPr="00747C49">
        <w:rPr>
          <w:rFonts w:ascii="Times New Roman" w:hAnsi="Times New Roman" w:cs="Times New Roman"/>
          <w:bCs/>
          <w:color w:val="000000"/>
          <w:lang w:val="es-MX"/>
        </w:rPr>
        <w:t xml:space="preserve">, </w:t>
      </w:r>
      <w:r w:rsidR="00847CA6">
        <w:rPr>
          <w:rFonts w:ascii="Times New Roman" w:hAnsi="Times New Roman" w:cs="Times New Roman"/>
          <w:bCs/>
          <w:color w:val="000000"/>
          <w:lang w:val="es-MX"/>
        </w:rPr>
        <w:t>(</w:t>
      </w:r>
      <w:r w:rsidRPr="00747C49">
        <w:rPr>
          <w:rFonts w:ascii="Times New Roman" w:hAnsi="Times New Roman" w:cs="Times New Roman"/>
          <w:bCs/>
          <w:color w:val="000000"/>
          <w:lang w:val="es-MX"/>
        </w:rPr>
        <w:t>18</w:t>
      </w:r>
      <w:r w:rsidR="00847CA6">
        <w:rPr>
          <w:rFonts w:ascii="Times New Roman" w:hAnsi="Times New Roman" w:cs="Times New Roman"/>
          <w:bCs/>
          <w:color w:val="000000"/>
          <w:lang w:val="es-MX"/>
        </w:rPr>
        <w:t>)</w:t>
      </w:r>
      <w:r w:rsidRPr="00747C49">
        <w:rPr>
          <w:rFonts w:ascii="Times New Roman" w:hAnsi="Times New Roman" w:cs="Times New Roman"/>
          <w:bCs/>
          <w:color w:val="000000"/>
          <w:lang w:val="es-MX"/>
        </w:rPr>
        <w:t xml:space="preserve">, 156-173. Recuperado de </w:t>
      </w:r>
      <w:r w:rsidRPr="005F3FED">
        <w:rPr>
          <w:rFonts w:ascii="Times New Roman" w:hAnsi="Times New Roman" w:cs="Times New Roman"/>
        </w:rPr>
        <w:t>https://dialnet.unirioja.es/servlet/articulo?codigo=6849770</w:t>
      </w:r>
      <w:r w:rsidR="00150AAD">
        <w:rPr>
          <w:rStyle w:val="Hipervnculo"/>
          <w:rFonts w:ascii="Times New Roman" w:hAnsi="Times New Roman"/>
        </w:rPr>
        <w:t>.</w:t>
      </w:r>
    </w:p>
    <w:p w14:paraId="30470C55" w14:textId="399C6774" w:rsidR="00954330" w:rsidRPr="00747C49" w:rsidRDefault="0089613F">
      <w:pPr>
        <w:ind w:left="709" w:hanging="709"/>
        <w:rPr>
          <w:rFonts w:ascii="Times New Roman" w:hAnsi="Times New Roman" w:cs="Times New Roman"/>
          <w:bCs/>
          <w:color w:val="000000"/>
          <w:lang w:val="es-MX"/>
        </w:rPr>
      </w:pPr>
      <w:r w:rsidRPr="00747C49">
        <w:rPr>
          <w:rFonts w:ascii="Times New Roman" w:hAnsi="Times New Roman" w:cs="Times New Roman"/>
          <w:bCs/>
          <w:color w:val="000000"/>
          <w:lang w:val="es-MX"/>
        </w:rPr>
        <w:t xml:space="preserve">Cáceres, C. (2004). Sobre el concepto de discapacidad. Una revisión de las propuestas de la OMS. </w:t>
      </w:r>
      <w:r w:rsidRPr="00747C49">
        <w:rPr>
          <w:rFonts w:ascii="Times New Roman" w:hAnsi="Times New Roman" w:cs="Times New Roman"/>
          <w:bCs/>
          <w:i/>
          <w:color w:val="000000"/>
          <w:lang w:val="es-MX"/>
        </w:rPr>
        <w:t>Auditio: Revista Electrónica de Audiología, 2</w:t>
      </w:r>
      <w:r w:rsidRPr="00747C49">
        <w:rPr>
          <w:rFonts w:ascii="Times New Roman" w:hAnsi="Times New Roman" w:cs="Times New Roman"/>
          <w:bCs/>
          <w:color w:val="000000"/>
          <w:lang w:val="es-MX"/>
        </w:rPr>
        <w:t>(3), 74-77.</w:t>
      </w:r>
      <w:r w:rsidR="00763260" w:rsidRPr="00747C49">
        <w:rPr>
          <w:rFonts w:ascii="Times New Roman" w:hAnsi="Times New Roman" w:cs="Times New Roman"/>
          <w:bCs/>
          <w:color w:val="000000"/>
          <w:lang w:val="es-MX"/>
        </w:rPr>
        <w:t xml:space="preserve"> </w:t>
      </w:r>
      <w:r w:rsidRPr="00747C49">
        <w:rPr>
          <w:rFonts w:ascii="Times New Roman" w:hAnsi="Times New Roman" w:cs="Times New Roman"/>
          <w:bCs/>
          <w:color w:val="000000"/>
          <w:lang w:val="es-MX"/>
        </w:rPr>
        <w:t xml:space="preserve">Recuperado de </w:t>
      </w:r>
      <w:r w:rsidR="009C17BE" w:rsidRPr="009C17BE">
        <w:rPr>
          <w:rFonts w:ascii="Times New Roman" w:hAnsi="Times New Roman" w:cs="Times New Roman"/>
          <w:bCs/>
          <w:lang w:val="es-MX"/>
        </w:rPr>
        <w:t>https://auditio.com/docs/File/vol2/3/020304.pdf</w:t>
      </w:r>
      <w:r w:rsidR="009C17BE">
        <w:rPr>
          <w:rFonts w:ascii="Times New Roman" w:hAnsi="Times New Roman" w:cs="Times New Roman"/>
          <w:bCs/>
          <w:lang w:val="es-MX"/>
        </w:rPr>
        <w:t>.</w:t>
      </w:r>
    </w:p>
    <w:p w14:paraId="6FD0BD37" w14:textId="3B68AABE" w:rsidR="00021E8F" w:rsidRPr="00747C49" w:rsidRDefault="00021E8F" w:rsidP="004D2F12">
      <w:pPr>
        <w:pStyle w:val="Default"/>
        <w:spacing w:line="360" w:lineRule="auto"/>
        <w:ind w:left="709" w:hanging="709"/>
        <w:jc w:val="both"/>
        <w:rPr>
          <w:rFonts w:ascii="Times New Roman" w:eastAsia="Batang" w:hAnsi="Times New Roman" w:cs="Times New Roman"/>
          <w:bCs/>
        </w:rPr>
      </w:pPr>
      <w:r w:rsidRPr="00747C49">
        <w:rPr>
          <w:rFonts w:ascii="Times New Roman" w:eastAsia="Batang" w:hAnsi="Times New Roman" w:cs="Times New Roman"/>
          <w:bCs/>
        </w:rPr>
        <w:t xml:space="preserve">Campos, </w:t>
      </w:r>
      <w:r w:rsidR="00763260" w:rsidRPr="00747C49">
        <w:rPr>
          <w:rFonts w:ascii="Times New Roman" w:eastAsia="Batang" w:hAnsi="Times New Roman" w:cs="Times New Roman"/>
          <w:bCs/>
        </w:rPr>
        <w:t>G.</w:t>
      </w:r>
      <w:r w:rsidR="00BE2C0F" w:rsidRPr="00747C49">
        <w:rPr>
          <w:rFonts w:ascii="Times New Roman" w:eastAsia="Batang" w:hAnsi="Times New Roman" w:cs="Times New Roman"/>
          <w:bCs/>
        </w:rPr>
        <w:t xml:space="preserve"> y Lule</w:t>
      </w:r>
      <w:r w:rsidRPr="00747C49">
        <w:rPr>
          <w:rFonts w:ascii="Times New Roman" w:eastAsia="Batang" w:hAnsi="Times New Roman" w:cs="Times New Roman"/>
          <w:bCs/>
        </w:rPr>
        <w:t xml:space="preserve">, </w:t>
      </w:r>
      <w:r w:rsidR="00BE2C0F" w:rsidRPr="00747C49">
        <w:rPr>
          <w:rFonts w:ascii="Times New Roman" w:eastAsia="Batang" w:hAnsi="Times New Roman" w:cs="Times New Roman"/>
          <w:bCs/>
        </w:rPr>
        <w:t xml:space="preserve">N. </w:t>
      </w:r>
      <w:r w:rsidRPr="00747C49">
        <w:rPr>
          <w:rFonts w:ascii="Times New Roman" w:eastAsia="Batang" w:hAnsi="Times New Roman" w:cs="Times New Roman"/>
          <w:bCs/>
        </w:rPr>
        <w:t xml:space="preserve">E. (2012). La observación, un método para el estudio de la realidad. </w:t>
      </w:r>
      <w:r w:rsidRPr="00747C49">
        <w:rPr>
          <w:rFonts w:ascii="Times New Roman" w:eastAsia="Batang" w:hAnsi="Times New Roman" w:cs="Times New Roman"/>
          <w:bCs/>
          <w:i/>
        </w:rPr>
        <w:t>Revista Xihmai</w:t>
      </w:r>
      <w:r w:rsidR="005B7109">
        <w:rPr>
          <w:rFonts w:ascii="Times New Roman" w:eastAsia="Batang" w:hAnsi="Times New Roman" w:cs="Times New Roman"/>
          <w:bCs/>
          <w:i/>
        </w:rPr>
        <w:t>,</w:t>
      </w:r>
      <w:r w:rsidRPr="00747C49">
        <w:rPr>
          <w:rFonts w:ascii="Times New Roman" w:eastAsia="Batang" w:hAnsi="Times New Roman" w:cs="Times New Roman"/>
          <w:bCs/>
          <w:i/>
        </w:rPr>
        <w:t xml:space="preserve"> </w:t>
      </w:r>
      <w:r w:rsidR="005B7109">
        <w:rPr>
          <w:rFonts w:ascii="Times New Roman" w:eastAsia="Batang" w:hAnsi="Times New Roman" w:cs="Times New Roman"/>
          <w:bCs/>
          <w:i/>
        </w:rPr>
        <w:t>7</w:t>
      </w:r>
      <w:r w:rsidR="005B7109">
        <w:rPr>
          <w:rFonts w:ascii="Times New Roman" w:eastAsia="Batang" w:hAnsi="Times New Roman" w:cs="Times New Roman"/>
          <w:bCs/>
        </w:rPr>
        <w:t>(</w:t>
      </w:r>
      <w:r w:rsidR="00763260" w:rsidRPr="00747C49">
        <w:rPr>
          <w:rFonts w:ascii="Times New Roman" w:eastAsia="Batang" w:hAnsi="Times New Roman" w:cs="Times New Roman"/>
          <w:bCs/>
        </w:rPr>
        <w:t>13</w:t>
      </w:r>
      <w:r w:rsidR="005B7109">
        <w:rPr>
          <w:rFonts w:ascii="Times New Roman" w:eastAsia="Batang" w:hAnsi="Times New Roman" w:cs="Times New Roman"/>
          <w:bCs/>
        </w:rPr>
        <w:t>)</w:t>
      </w:r>
      <w:r w:rsidRPr="00747C49">
        <w:rPr>
          <w:rFonts w:ascii="Times New Roman" w:eastAsia="Batang" w:hAnsi="Times New Roman" w:cs="Times New Roman"/>
          <w:bCs/>
        </w:rPr>
        <w:t>, 45-60.</w:t>
      </w:r>
      <w:r w:rsidR="00BE2C0F" w:rsidRPr="00747C49">
        <w:rPr>
          <w:rFonts w:ascii="Times New Roman" w:eastAsia="Batang" w:hAnsi="Times New Roman" w:cs="Times New Roman"/>
          <w:bCs/>
        </w:rPr>
        <w:t xml:space="preserve"> </w:t>
      </w:r>
      <w:r w:rsidR="005B7109">
        <w:rPr>
          <w:rFonts w:ascii="Times New Roman" w:eastAsia="Batang" w:hAnsi="Times New Roman" w:cs="Times New Roman"/>
          <w:bCs/>
        </w:rPr>
        <w:t xml:space="preserve">Recuperado de </w:t>
      </w:r>
      <w:r w:rsidR="005B7109" w:rsidRPr="005F3FED">
        <w:rPr>
          <w:rFonts w:ascii="Times New Roman" w:hAnsi="Times New Roman" w:cs="Times New Roman"/>
        </w:rPr>
        <w:t>https://dialnet.unirioja.es/servlet/articulo?codigo=3979972</w:t>
      </w:r>
      <w:r w:rsidR="005B7109">
        <w:rPr>
          <w:rStyle w:val="Hipervnculo"/>
          <w:rFonts w:ascii="Times New Roman" w:hAnsi="Times New Roman"/>
        </w:rPr>
        <w:t>.</w:t>
      </w:r>
    </w:p>
    <w:p w14:paraId="35F7ECA7" w14:textId="376A7766" w:rsidR="007D3E3D" w:rsidRPr="004D2F12" w:rsidRDefault="007D3E3D">
      <w:pPr>
        <w:ind w:left="709" w:hanging="709"/>
        <w:rPr>
          <w:rFonts w:ascii="Times New Roman" w:hAnsi="Times New Roman" w:cs="Times New Roman"/>
          <w:lang w:val="en-US"/>
        </w:rPr>
      </w:pPr>
      <w:r w:rsidRPr="00747C49">
        <w:rPr>
          <w:rFonts w:ascii="Times New Roman" w:hAnsi="Times New Roman" w:cs="Times New Roman"/>
          <w:lang w:val="es-MX"/>
        </w:rPr>
        <w:t xml:space="preserve">Carr, W. </w:t>
      </w:r>
      <w:r w:rsidR="00763260" w:rsidRPr="00747C49">
        <w:rPr>
          <w:rFonts w:ascii="Times New Roman" w:hAnsi="Times New Roman" w:cs="Times New Roman"/>
          <w:lang w:val="es-MX"/>
        </w:rPr>
        <w:t xml:space="preserve">y </w:t>
      </w:r>
      <w:r w:rsidRPr="00747C49">
        <w:rPr>
          <w:rFonts w:ascii="Times New Roman" w:hAnsi="Times New Roman" w:cs="Times New Roman"/>
          <w:lang w:val="es-MX"/>
        </w:rPr>
        <w:t xml:space="preserve">Kemmis, S. (1988). </w:t>
      </w:r>
      <w:r w:rsidRPr="00747C49">
        <w:rPr>
          <w:rFonts w:ascii="Times New Roman" w:hAnsi="Times New Roman" w:cs="Times New Roman"/>
          <w:i/>
          <w:lang w:val="es-MX"/>
        </w:rPr>
        <w:t>Teoría crítica de la enseñanza. La investigación acción en la formación del profesorado</w:t>
      </w:r>
      <w:r w:rsidRPr="00747C49">
        <w:rPr>
          <w:rFonts w:ascii="Times New Roman" w:hAnsi="Times New Roman" w:cs="Times New Roman"/>
          <w:lang w:val="es-MX"/>
        </w:rPr>
        <w:t xml:space="preserve">. </w:t>
      </w:r>
      <w:r w:rsidRPr="004D2F12">
        <w:rPr>
          <w:rFonts w:ascii="Times New Roman" w:hAnsi="Times New Roman" w:cs="Times New Roman"/>
          <w:lang w:val="en-US"/>
        </w:rPr>
        <w:t>Barcelona</w:t>
      </w:r>
      <w:r w:rsidR="00037CB1" w:rsidRPr="004D2F12">
        <w:rPr>
          <w:rFonts w:ascii="Times New Roman" w:hAnsi="Times New Roman" w:cs="Times New Roman"/>
          <w:lang w:val="en-US"/>
        </w:rPr>
        <w:t>, España</w:t>
      </w:r>
      <w:r w:rsidRPr="004D2F12">
        <w:rPr>
          <w:rFonts w:ascii="Times New Roman" w:hAnsi="Times New Roman" w:cs="Times New Roman"/>
          <w:lang w:val="en-US"/>
        </w:rPr>
        <w:t>: Martínez Roca</w:t>
      </w:r>
    </w:p>
    <w:p w14:paraId="033E9E4F" w14:textId="5B823A2A" w:rsidR="00A0057A" w:rsidRPr="004D2F12" w:rsidRDefault="00A0057A">
      <w:pPr>
        <w:ind w:left="709" w:hanging="709"/>
        <w:rPr>
          <w:rFonts w:ascii="Times New Roman" w:hAnsi="Times New Roman" w:cs="Times New Roman"/>
          <w:color w:val="767676"/>
          <w:lang w:val="en-US"/>
        </w:rPr>
      </w:pPr>
      <w:r w:rsidRPr="00747C49">
        <w:rPr>
          <w:rFonts w:ascii="Times New Roman" w:hAnsi="Times New Roman" w:cs="Times New Roman"/>
          <w:lang w:val="en-US"/>
        </w:rPr>
        <w:t>Fellinger J.</w:t>
      </w:r>
      <w:r w:rsidR="00763260" w:rsidRPr="00747C49">
        <w:rPr>
          <w:rFonts w:ascii="Times New Roman" w:hAnsi="Times New Roman" w:cs="Times New Roman"/>
          <w:lang w:val="en-US"/>
        </w:rPr>
        <w:t>,</w:t>
      </w:r>
      <w:r w:rsidRPr="00747C49">
        <w:rPr>
          <w:rFonts w:ascii="Times New Roman" w:hAnsi="Times New Roman" w:cs="Times New Roman"/>
          <w:lang w:val="en-US"/>
        </w:rPr>
        <w:t xml:space="preserve"> Holzinger</w:t>
      </w:r>
      <w:r w:rsidR="00763260" w:rsidRPr="00747C49">
        <w:rPr>
          <w:rFonts w:ascii="Times New Roman" w:hAnsi="Times New Roman" w:cs="Times New Roman"/>
          <w:lang w:val="en-US"/>
        </w:rPr>
        <w:t>,</w:t>
      </w:r>
      <w:r w:rsidRPr="00747C49">
        <w:rPr>
          <w:rFonts w:ascii="Times New Roman" w:hAnsi="Times New Roman" w:cs="Times New Roman"/>
          <w:lang w:val="en-US"/>
        </w:rPr>
        <w:t xml:space="preserve"> D.</w:t>
      </w:r>
      <w:r w:rsidR="00763260" w:rsidRPr="00747C49">
        <w:rPr>
          <w:rFonts w:ascii="Times New Roman" w:hAnsi="Times New Roman" w:cs="Times New Roman"/>
          <w:lang w:val="en-US"/>
        </w:rPr>
        <w:t>,</w:t>
      </w:r>
      <w:r w:rsidRPr="00747C49">
        <w:rPr>
          <w:rFonts w:ascii="Times New Roman" w:hAnsi="Times New Roman" w:cs="Times New Roman"/>
          <w:lang w:val="en-US"/>
        </w:rPr>
        <w:t xml:space="preserve"> Gerich</w:t>
      </w:r>
      <w:r w:rsidR="00763260" w:rsidRPr="00747C49">
        <w:rPr>
          <w:rFonts w:ascii="Times New Roman" w:hAnsi="Times New Roman" w:cs="Times New Roman"/>
          <w:lang w:val="en-US"/>
        </w:rPr>
        <w:t xml:space="preserve">, J. </w:t>
      </w:r>
      <w:r w:rsidR="009156B1">
        <w:rPr>
          <w:rFonts w:ascii="Times New Roman" w:hAnsi="Times New Roman" w:cs="Times New Roman"/>
          <w:lang w:val="en-US"/>
        </w:rPr>
        <w:t>and</w:t>
      </w:r>
      <w:r w:rsidR="009156B1" w:rsidRPr="00747C49">
        <w:rPr>
          <w:rFonts w:ascii="Times New Roman" w:hAnsi="Times New Roman" w:cs="Times New Roman"/>
          <w:lang w:val="en-US"/>
        </w:rPr>
        <w:t xml:space="preserve"> </w:t>
      </w:r>
      <w:r w:rsidRPr="00747C49">
        <w:rPr>
          <w:rFonts w:ascii="Times New Roman" w:hAnsi="Times New Roman" w:cs="Times New Roman"/>
          <w:lang w:val="en-US"/>
        </w:rPr>
        <w:t>Goldberg</w:t>
      </w:r>
      <w:r w:rsidR="00763260" w:rsidRPr="00747C49">
        <w:rPr>
          <w:rFonts w:ascii="Times New Roman" w:hAnsi="Times New Roman" w:cs="Times New Roman"/>
          <w:lang w:val="en-US"/>
        </w:rPr>
        <w:t>,</w:t>
      </w:r>
      <w:r w:rsidRPr="00747C49">
        <w:rPr>
          <w:rFonts w:ascii="Times New Roman" w:hAnsi="Times New Roman" w:cs="Times New Roman"/>
          <w:lang w:val="en-US"/>
        </w:rPr>
        <w:t xml:space="preserve"> D. (2007). Mental distress and quality</w:t>
      </w:r>
      <w:r w:rsidR="00BE2C0F" w:rsidRPr="00747C49">
        <w:rPr>
          <w:rFonts w:ascii="Times New Roman" w:hAnsi="Times New Roman" w:cs="Times New Roman"/>
          <w:lang w:val="en-US"/>
        </w:rPr>
        <w:t xml:space="preserve"> of life in the hard of hearing</w:t>
      </w:r>
      <w:r w:rsidR="009156B1">
        <w:rPr>
          <w:rFonts w:ascii="Times New Roman" w:hAnsi="Times New Roman" w:cs="Times New Roman"/>
          <w:lang w:val="en-US"/>
        </w:rPr>
        <w:t>.</w:t>
      </w:r>
      <w:r w:rsidRPr="00747C49">
        <w:rPr>
          <w:rFonts w:ascii="Times New Roman" w:hAnsi="Times New Roman" w:cs="Times New Roman"/>
          <w:lang w:val="en-US"/>
        </w:rPr>
        <w:t xml:space="preserve"> </w:t>
      </w:r>
      <w:r w:rsidRPr="004D2F12">
        <w:rPr>
          <w:rFonts w:ascii="Times New Roman" w:hAnsi="Times New Roman" w:cs="Times New Roman"/>
          <w:i/>
          <w:lang w:val="en-US"/>
        </w:rPr>
        <w:t>Acta Psychiatr</w:t>
      </w:r>
      <w:r w:rsidR="0011350F" w:rsidRPr="004D2F12">
        <w:rPr>
          <w:rFonts w:ascii="Times New Roman" w:hAnsi="Times New Roman" w:cs="Times New Roman"/>
          <w:i/>
          <w:lang w:val="en-US"/>
        </w:rPr>
        <w:t>ica</w:t>
      </w:r>
      <w:r w:rsidRPr="004D2F12">
        <w:rPr>
          <w:rFonts w:ascii="Times New Roman" w:hAnsi="Times New Roman" w:cs="Times New Roman"/>
          <w:i/>
          <w:lang w:val="en-US"/>
        </w:rPr>
        <w:t xml:space="preserve"> Scand</w:t>
      </w:r>
      <w:r w:rsidR="0011350F" w:rsidRPr="004D2F12">
        <w:rPr>
          <w:rFonts w:ascii="Times New Roman" w:hAnsi="Times New Roman" w:cs="Times New Roman"/>
          <w:i/>
          <w:lang w:val="en-US"/>
        </w:rPr>
        <w:t>inav</w:t>
      </w:r>
      <w:r w:rsidR="0011350F">
        <w:rPr>
          <w:rFonts w:ascii="Times New Roman" w:hAnsi="Times New Roman" w:cs="Times New Roman"/>
          <w:i/>
          <w:lang w:val="en-US"/>
        </w:rPr>
        <w:t>ica</w:t>
      </w:r>
      <w:r w:rsidRPr="004D2F12">
        <w:rPr>
          <w:rFonts w:ascii="Times New Roman" w:hAnsi="Times New Roman" w:cs="Times New Roman"/>
          <w:lang w:val="en-US"/>
        </w:rPr>
        <w:t xml:space="preserve">, </w:t>
      </w:r>
      <w:r w:rsidRPr="004D2F12">
        <w:rPr>
          <w:rFonts w:ascii="Times New Roman" w:hAnsi="Times New Roman" w:cs="Times New Roman"/>
          <w:i/>
          <w:iCs/>
          <w:lang w:val="en-US"/>
        </w:rPr>
        <w:t>115</w:t>
      </w:r>
      <w:r w:rsidR="0011350F">
        <w:rPr>
          <w:rFonts w:ascii="Times New Roman" w:hAnsi="Times New Roman" w:cs="Times New Roman"/>
          <w:lang w:val="en-US"/>
        </w:rPr>
        <w:t>(3)</w:t>
      </w:r>
      <w:r w:rsidRPr="004D2F12">
        <w:rPr>
          <w:rFonts w:ascii="Times New Roman" w:hAnsi="Times New Roman" w:cs="Times New Roman"/>
          <w:lang w:val="en-US"/>
        </w:rPr>
        <w:t xml:space="preserve">, 243-245. </w:t>
      </w:r>
      <w:r w:rsidR="009156B1" w:rsidRPr="004D2F12">
        <w:rPr>
          <w:rFonts w:ascii="Times New Roman" w:hAnsi="Times New Roman" w:cs="Times New Roman"/>
          <w:lang w:val="en-US"/>
        </w:rPr>
        <w:t xml:space="preserve">Retrieved from </w:t>
      </w:r>
      <w:r w:rsidR="009156B1" w:rsidRPr="005F3FED">
        <w:rPr>
          <w:rFonts w:ascii="Times New Roman" w:hAnsi="Times New Roman" w:cs="Times New Roman"/>
          <w:bCs/>
          <w:lang w:val="en-US"/>
        </w:rPr>
        <w:t>https://doi.org/10.1111/j.1600-0447.2006.00976.x</w:t>
      </w:r>
      <w:r w:rsidR="009156B1" w:rsidRPr="004D2F12">
        <w:rPr>
          <w:rFonts w:ascii="Times New Roman" w:hAnsi="Times New Roman" w:cs="Times New Roman"/>
          <w:color w:val="767676"/>
          <w:lang w:val="en-US"/>
        </w:rPr>
        <w:t>.</w:t>
      </w:r>
    </w:p>
    <w:p w14:paraId="2AA5F245" w14:textId="0D694230" w:rsidR="00DB554E" w:rsidRPr="00747C49" w:rsidRDefault="00DB554E" w:rsidP="00DB554E">
      <w:pPr>
        <w:ind w:left="709" w:hanging="709"/>
        <w:rPr>
          <w:rFonts w:ascii="Times New Roman" w:hAnsi="Times New Roman" w:cs="Times New Roman"/>
          <w:color w:val="0000FF"/>
          <w:u w:val="single"/>
        </w:rPr>
      </w:pPr>
      <w:r w:rsidRPr="004B19D9">
        <w:rPr>
          <w:rFonts w:ascii="Times New Roman" w:hAnsi="Times New Roman" w:cs="Times New Roman"/>
        </w:rPr>
        <w:t>Fondo de las Naciones Unidas para la Infancia</w:t>
      </w:r>
      <w:r>
        <w:rPr>
          <w:rFonts w:ascii="Times New Roman" w:hAnsi="Times New Roman" w:cs="Times New Roman"/>
        </w:rPr>
        <w:t xml:space="preserve"> [</w:t>
      </w:r>
      <w:r w:rsidRPr="00747C49">
        <w:rPr>
          <w:rFonts w:ascii="Times New Roman" w:hAnsi="Times New Roman" w:cs="Times New Roman"/>
        </w:rPr>
        <w:t>Unicef</w:t>
      </w:r>
      <w:r>
        <w:rPr>
          <w:rFonts w:ascii="Times New Roman" w:hAnsi="Times New Roman" w:cs="Times New Roman"/>
        </w:rPr>
        <w:t>].</w:t>
      </w:r>
      <w:r w:rsidRPr="00747C49">
        <w:rPr>
          <w:rFonts w:ascii="Times New Roman" w:hAnsi="Times New Roman" w:cs="Times New Roman"/>
        </w:rPr>
        <w:t xml:space="preserve"> (2006). </w:t>
      </w:r>
      <w:r w:rsidRPr="00747C49">
        <w:rPr>
          <w:rFonts w:ascii="Times New Roman" w:hAnsi="Times New Roman" w:cs="Times New Roman"/>
          <w:i/>
        </w:rPr>
        <w:t>Un enfoque de la educación para todos.</w:t>
      </w:r>
      <w:r w:rsidRPr="00747C49">
        <w:rPr>
          <w:rFonts w:ascii="Times New Roman" w:hAnsi="Times New Roman" w:cs="Times New Roman"/>
        </w:rPr>
        <w:t xml:space="preserve"> </w:t>
      </w:r>
      <w:r>
        <w:rPr>
          <w:rFonts w:ascii="Times New Roman" w:hAnsi="Times New Roman" w:cs="Times New Roman"/>
        </w:rPr>
        <w:t>París, Francia:</w:t>
      </w:r>
      <w:r w:rsidRPr="00882A1A">
        <w:rPr>
          <w:rFonts w:ascii="Times New Roman" w:hAnsi="Times New Roman" w:cs="Times New Roman"/>
        </w:rPr>
        <w:t xml:space="preserve"> </w:t>
      </w:r>
      <w:r w:rsidRPr="004B19D9">
        <w:rPr>
          <w:rFonts w:ascii="Times New Roman" w:hAnsi="Times New Roman" w:cs="Times New Roman"/>
        </w:rPr>
        <w:t>Fondo de las Naciones Unidas para la Infancia</w:t>
      </w:r>
      <w:r>
        <w:rPr>
          <w:rFonts w:ascii="Times New Roman" w:hAnsi="Times New Roman" w:cs="Times New Roman"/>
        </w:rPr>
        <w:t xml:space="preserve">. </w:t>
      </w:r>
      <w:r w:rsidRPr="00747C49">
        <w:rPr>
          <w:rFonts w:ascii="Times New Roman" w:hAnsi="Times New Roman" w:cs="Times New Roman"/>
        </w:rPr>
        <w:lastRenderedPageBreak/>
        <w:t xml:space="preserve">Recuperado de </w:t>
      </w:r>
      <w:r w:rsidRPr="005F3FED">
        <w:rPr>
          <w:rFonts w:ascii="Times New Roman" w:hAnsi="Times New Roman" w:cs="Times New Roman"/>
        </w:rPr>
        <w:t>https://www.unicef.org/spanish/publications/files/Un_enfoque_de_la_EDUCACION_PARA_TODOS_basado_en_los_derechos_humanos.pdf</w:t>
      </w:r>
      <w:r>
        <w:rPr>
          <w:rStyle w:val="Hipervnculo"/>
          <w:rFonts w:ascii="Times New Roman" w:hAnsi="Times New Roman"/>
        </w:rPr>
        <w:t>.</w:t>
      </w:r>
    </w:p>
    <w:p w14:paraId="144BF5CC" w14:textId="60DA0617" w:rsidR="0089613F" w:rsidRPr="00747C49" w:rsidRDefault="00763260">
      <w:pPr>
        <w:ind w:left="709" w:hanging="709"/>
        <w:rPr>
          <w:rStyle w:val="Hipervnculo"/>
          <w:rFonts w:ascii="Times New Roman" w:hAnsi="Times New Roman"/>
        </w:rPr>
      </w:pPr>
      <w:r w:rsidRPr="00747C49">
        <w:rPr>
          <w:rFonts w:ascii="Times New Roman" w:hAnsi="Times New Roman" w:cs="Times New Roman"/>
          <w:bCs/>
          <w:color w:val="000000"/>
          <w:lang w:val="es-MX"/>
        </w:rPr>
        <w:t>García, F. J.</w:t>
      </w:r>
      <w:r w:rsidR="0089613F" w:rsidRPr="00747C49">
        <w:rPr>
          <w:rFonts w:ascii="Times New Roman" w:hAnsi="Times New Roman" w:cs="Times New Roman"/>
          <w:bCs/>
          <w:color w:val="000000"/>
          <w:lang w:val="es-MX"/>
        </w:rPr>
        <w:t xml:space="preserve"> y Herrero, J. (2008). </w:t>
      </w:r>
      <w:r w:rsidR="0089613F" w:rsidRPr="00747C49">
        <w:rPr>
          <w:rFonts w:ascii="Times New Roman" w:hAnsi="Times New Roman" w:cs="Times New Roman"/>
          <w:bCs/>
          <w:i/>
          <w:color w:val="000000"/>
          <w:lang w:val="es-MX"/>
        </w:rPr>
        <w:t>Manual de atención al alumno con necesidades específicas de apoyo educativo derivadas de discapacidad auditiva</w:t>
      </w:r>
      <w:r w:rsidR="0089613F" w:rsidRPr="00747C49">
        <w:rPr>
          <w:rFonts w:ascii="Times New Roman" w:hAnsi="Times New Roman" w:cs="Times New Roman"/>
          <w:bCs/>
          <w:color w:val="000000"/>
          <w:lang w:val="es-MX"/>
        </w:rPr>
        <w:t>. España: Consejería de Educación.</w:t>
      </w:r>
      <w:r w:rsidR="00142F4B">
        <w:rPr>
          <w:rFonts w:ascii="Times New Roman" w:hAnsi="Times New Roman" w:cs="Times New Roman"/>
          <w:bCs/>
          <w:color w:val="000000"/>
          <w:lang w:val="es-MX"/>
        </w:rPr>
        <w:t xml:space="preserve"> </w:t>
      </w:r>
      <w:r w:rsidR="0089613F" w:rsidRPr="00747C49">
        <w:rPr>
          <w:rFonts w:ascii="Times New Roman" w:hAnsi="Times New Roman" w:cs="Times New Roman"/>
          <w:bCs/>
          <w:color w:val="000000"/>
          <w:lang w:val="es-MX"/>
        </w:rPr>
        <w:t xml:space="preserve">Recuperado de </w:t>
      </w:r>
      <w:r w:rsidR="0089613F" w:rsidRPr="005F3FED">
        <w:rPr>
          <w:rFonts w:ascii="Times New Roman" w:hAnsi="Times New Roman" w:cs="Times New Roman"/>
        </w:rPr>
        <w:t>https://sid.usal.es/idocs/F8/FDO23840/apoyo_educativo_discapacidad_auditiva.pdf</w:t>
      </w:r>
      <w:r w:rsidR="00E056F9">
        <w:rPr>
          <w:rStyle w:val="Hipervnculo"/>
          <w:rFonts w:ascii="Times New Roman" w:hAnsi="Times New Roman"/>
        </w:rPr>
        <w:t>.</w:t>
      </w:r>
    </w:p>
    <w:p w14:paraId="316AF71F" w14:textId="093C83E6" w:rsidR="00C66137" w:rsidRPr="00747C49" w:rsidRDefault="00A86C5D">
      <w:pPr>
        <w:ind w:left="709" w:hanging="709"/>
        <w:rPr>
          <w:rFonts w:ascii="Times New Roman" w:hAnsi="Times New Roman" w:cs="Times New Roman"/>
          <w:lang w:val="es-MX"/>
        </w:rPr>
      </w:pPr>
      <w:r w:rsidRPr="00747C49">
        <w:rPr>
          <w:rFonts w:ascii="Times New Roman" w:hAnsi="Times New Roman" w:cs="Times New Roman"/>
          <w:lang w:val="es-MX"/>
        </w:rPr>
        <w:t xml:space="preserve">Herrera, V. (2009). Intervención temprana en niños </w:t>
      </w:r>
      <w:r w:rsidR="00C66137" w:rsidRPr="00747C49">
        <w:rPr>
          <w:rFonts w:ascii="Times New Roman" w:hAnsi="Times New Roman" w:cs="Times New Roman"/>
          <w:lang w:val="es-MX"/>
        </w:rPr>
        <w:t xml:space="preserve">sordos </w:t>
      </w:r>
      <w:r w:rsidRPr="00747C49">
        <w:rPr>
          <w:rFonts w:ascii="Times New Roman" w:hAnsi="Times New Roman" w:cs="Times New Roman"/>
          <w:lang w:val="es-MX"/>
        </w:rPr>
        <w:t xml:space="preserve">y sus familias. Un programa de atención integral. </w:t>
      </w:r>
      <w:r w:rsidR="00C66137" w:rsidRPr="00747C49">
        <w:rPr>
          <w:rFonts w:ascii="Times New Roman" w:hAnsi="Times New Roman" w:cs="Times New Roman"/>
          <w:i/>
          <w:lang w:val="es-MX"/>
        </w:rPr>
        <w:t>Revista Electrónica Diálogos Educativos, 9</w:t>
      </w:r>
      <w:r w:rsidR="00C66137" w:rsidRPr="00747C49">
        <w:rPr>
          <w:rFonts w:ascii="Times New Roman" w:hAnsi="Times New Roman" w:cs="Times New Roman"/>
          <w:lang w:val="es-MX"/>
        </w:rPr>
        <w:t>(17), 74-88</w:t>
      </w:r>
      <w:r w:rsidRPr="00747C49">
        <w:rPr>
          <w:rFonts w:ascii="Times New Roman" w:hAnsi="Times New Roman" w:cs="Times New Roman"/>
          <w:lang w:val="es-MX"/>
        </w:rPr>
        <w:t xml:space="preserve"> Recuperado de </w:t>
      </w:r>
      <w:r w:rsidR="00C66137" w:rsidRPr="00747C49">
        <w:rPr>
          <w:rFonts w:ascii="Times New Roman" w:hAnsi="Times New Roman" w:cs="Times New Roman"/>
          <w:lang w:val="es-MX"/>
        </w:rPr>
        <w:t>https://dialnet.unirioja.es/servlet/articulo?codigo=3039072</w:t>
      </w:r>
      <w:r w:rsidR="009479AB">
        <w:rPr>
          <w:rFonts w:ascii="Times New Roman" w:hAnsi="Times New Roman" w:cs="Times New Roman"/>
          <w:lang w:val="es-MX"/>
        </w:rPr>
        <w:t>.</w:t>
      </w:r>
    </w:p>
    <w:p w14:paraId="41215653" w14:textId="479B1B87" w:rsidR="003F182F" w:rsidRPr="00747C49" w:rsidRDefault="003F182F">
      <w:pPr>
        <w:ind w:left="709" w:hanging="709"/>
        <w:rPr>
          <w:rFonts w:ascii="Times New Roman" w:hAnsi="Times New Roman" w:cs="Times New Roman"/>
          <w:lang w:val="es-MX"/>
        </w:rPr>
      </w:pPr>
      <w:r w:rsidRPr="00747C49">
        <w:rPr>
          <w:rFonts w:ascii="Times New Roman" w:hAnsi="Times New Roman" w:cs="Times New Roman"/>
          <w:lang w:val="es-MX"/>
        </w:rPr>
        <w:t>Litwin, E. (2008).</w:t>
      </w:r>
      <w:r w:rsidR="00142F4B">
        <w:rPr>
          <w:rFonts w:ascii="Times New Roman" w:hAnsi="Times New Roman" w:cs="Times New Roman"/>
          <w:lang w:val="es-MX"/>
        </w:rPr>
        <w:t xml:space="preserve"> </w:t>
      </w:r>
      <w:r w:rsidRPr="00747C49">
        <w:rPr>
          <w:rFonts w:ascii="Times New Roman" w:hAnsi="Times New Roman" w:cs="Times New Roman"/>
          <w:i/>
          <w:lang w:val="es-MX"/>
        </w:rPr>
        <w:t>El oficio de enseñar. Condiciones y contextos</w:t>
      </w:r>
      <w:r w:rsidRPr="00747C49">
        <w:rPr>
          <w:rFonts w:ascii="Times New Roman" w:hAnsi="Times New Roman" w:cs="Times New Roman"/>
          <w:lang w:val="es-MX"/>
        </w:rPr>
        <w:t>. Buenos Aires</w:t>
      </w:r>
      <w:r w:rsidR="00E06570">
        <w:rPr>
          <w:rFonts w:ascii="Times New Roman" w:hAnsi="Times New Roman" w:cs="Times New Roman"/>
          <w:lang w:val="es-MX"/>
        </w:rPr>
        <w:t>, Argentina</w:t>
      </w:r>
      <w:r w:rsidRPr="00747C49">
        <w:rPr>
          <w:rFonts w:ascii="Times New Roman" w:hAnsi="Times New Roman" w:cs="Times New Roman"/>
          <w:lang w:val="es-MX"/>
        </w:rPr>
        <w:t>: Paidós.</w:t>
      </w:r>
    </w:p>
    <w:p w14:paraId="36F97602" w14:textId="247BF292" w:rsidR="0089613F" w:rsidRPr="00747C49" w:rsidRDefault="00763260">
      <w:pPr>
        <w:ind w:left="709" w:hanging="709"/>
        <w:rPr>
          <w:rFonts w:ascii="Times New Roman" w:hAnsi="Times New Roman" w:cs="Times New Roman"/>
          <w:bCs/>
          <w:color w:val="000000"/>
          <w:lang w:val="es-MX"/>
        </w:rPr>
      </w:pPr>
      <w:r w:rsidRPr="00747C49">
        <w:rPr>
          <w:rFonts w:ascii="Times New Roman" w:hAnsi="Times New Roman" w:cs="Times New Roman"/>
          <w:bCs/>
          <w:color w:val="000000"/>
          <w:lang w:val="es-MX"/>
        </w:rPr>
        <w:t>Marchesi, A., Coll, C.</w:t>
      </w:r>
      <w:r w:rsidR="0089613F" w:rsidRPr="00747C49">
        <w:rPr>
          <w:rFonts w:ascii="Times New Roman" w:hAnsi="Times New Roman" w:cs="Times New Roman"/>
          <w:bCs/>
          <w:color w:val="000000"/>
          <w:lang w:val="es-MX"/>
        </w:rPr>
        <w:t xml:space="preserve"> y Palacios, J. (2014). </w:t>
      </w:r>
      <w:r w:rsidR="0089613F" w:rsidRPr="00747C49">
        <w:rPr>
          <w:rFonts w:ascii="Times New Roman" w:hAnsi="Times New Roman" w:cs="Times New Roman"/>
          <w:bCs/>
          <w:i/>
          <w:color w:val="000000"/>
          <w:lang w:val="es-MX"/>
        </w:rPr>
        <w:t>Desarrollo psicológico y educación. Tomo 3. Trastornos del desarrollo y necesidades educativas especiales. Psicología y educación</w:t>
      </w:r>
      <w:r w:rsidR="0089613F" w:rsidRPr="00747C49">
        <w:rPr>
          <w:rFonts w:ascii="Times New Roman" w:hAnsi="Times New Roman" w:cs="Times New Roman"/>
          <w:bCs/>
          <w:color w:val="000000"/>
          <w:lang w:val="es-MX"/>
        </w:rPr>
        <w:t xml:space="preserve"> (2</w:t>
      </w:r>
      <w:r w:rsidR="00512FE8">
        <w:rPr>
          <w:rFonts w:ascii="Times New Roman" w:hAnsi="Times New Roman" w:cs="Times New Roman"/>
          <w:bCs/>
          <w:color w:val="000000"/>
          <w:lang w:val="es-MX"/>
        </w:rPr>
        <w:t>.</w:t>
      </w:r>
      <w:r w:rsidR="0089613F" w:rsidRPr="00747C49">
        <w:rPr>
          <w:rFonts w:ascii="Times New Roman" w:hAnsi="Times New Roman" w:cs="Times New Roman"/>
          <w:bCs/>
          <w:color w:val="000000"/>
          <w:lang w:val="es-MX"/>
        </w:rPr>
        <w:t xml:space="preserve">ª </w:t>
      </w:r>
      <w:r w:rsidR="00512FE8" w:rsidRPr="00747C49">
        <w:rPr>
          <w:rFonts w:ascii="Times New Roman" w:hAnsi="Times New Roman" w:cs="Times New Roman"/>
          <w:bCs/>
          <w:color w:val="000000"/>
          <w:lang w:val="es-MX"/>
        </w:rPr>
        <w:t>ed</w:t>
      </w:r>
      <w:r w:rsidR="00512FE8">
        <w:rPr>
          <w:rFonts w:ascii="Times New Roman" w:hAnsi="Times New Roman" w:cs="Times New Roman"/>
          <w:bCs/>
          <w:color w:val="000000"/>
          <w:lang w:val="es-MX"/>
        </w:rPr>
        <w:t>.</w:t>
      </w:r>
      <w:r w:rsidR="0089613F" w:rsidRPr="00747C49">
        <w:rPr>
          <w:rFonts w:ascii="Times New Roman" w:hAnsi="Times New Roman" w:cs="Times New Roman"/>
          <w:bCs/>
          <w:color w:val="000000"/>
          <w:lang w:val="es-MX"/>
        </w:rPr>
        <w:t>). España: Alianza Editorial.</w:t>
      </w:r>
    </w:p>
    <w:p w14:paraId="5291EB29" w14:textId="5BB8AA39" w:rsidR="007012C6" w:rsidRPr="00747C49" w:rsidRDefault="007012C6" w:rsidP="007012C6">
      <w:pPr>
        <w:ind w:left="709" w:hanging="709"/>
        <w:rPr>
          <w:rFonts w:ascii="Times New Roman" w:hAnsi="Times New Roman" w:cs="Times New Roman"/>
          <w:lang w:val="es-MX"/>
        </w:rPr>
      </w:pPr>
      <w:r w:rsidRPr="00747C49">
        <w:rPr>
          <w:rFonts w:ascii="Times New Roman" w:hAnsi="Times New Roman" w:cs="Times New Roman"/>
          <w:lang w:val="es-MX"/>
        </w:rPr>
        <w:t>Organización de las Naciones Unidas para la Educación, la Ciencia y la Cultura</w:t>
      </w:r>
      <w:r>
        <w:rPr>
          <w:rFonts w:ascii="Times New Roman" w:hAnsi="Times New Roman" w:cs="Times New Roman"/>
          <w:lang w:val="es-MX"/>
        </w:rPr>
        <w:t xml:space="preserve"> [Unesco].</w:t>
      </w:r>
      <w:r w:rsidRPr="00747C49">
        <w:rPr>
          <w:rFonts w:ascii="Times New Roman" w:hAnsi="Times New Roman" w:cs="Times New Roman"/>
          <w:lang w:val="es-MX"/>
        </w:rPr>
        <w:t xml:space="preserve"> (1994). </w:t>
      </w:r>
      <w:r w:rsidRPr="00747C49">
        <w:rPr>
          <w:rFonts w:ascii="Times New Roman" w:hAnsi="Times New Roman" w:cs="Times New Roman"/>
          <w:i/>
          <w:lang w:val="es-MX"/>
        </w:rPr>
        <w:t>Declaración de Salamanca y Marco de Acción para las Necesidades Educativas Especiales</w:t>
      </w:r>
      <w:r w:rsidRPr="00747C49">
        <w:rPr>
          <w:rFonts w:ascii="Times New Roman" w:hAnsi="Times New Roman" w:cs="Times New Roman"/>
          <w:lang w:val="es-MX"/>
        </w:rPr>
        <w:t>. Salamanca, España</w:t>
      </w:r>
      <w:r>
        <w:rPr>
          <w:rFonts w:ascii="Times New Roman" w:hAnsi="Times New Roman" w:cs="Times New Roman"/>
          <w:lang w:val="es-MX"/>
        </w:rPr>
        <w:t xml:space="preserve">: </w:t>
      </w:r>
      <w:r w:rsidRPr="00747C49">
        <w:rPr>
          <w:rFonts w:ascii="Times New Roman" w:hAnsi="Times New Roman" w:cs="Times New Roman"/>
          <w:lang w:val="es-MX"/>
        </w:rPr>
        <w:t xml:space="preserve">Organización de las Naciones Unidas para la Educación, la Ciencia y la Cultura. Recuperado de </w:t>
      </w:r>
      <w:r w:rsidRPr="005F3FED">
        <w:rPr>
          <w:rFonts w:ascii="Times New Roman" w:hAnsi="Times New Roman" w:cs="Times New Roman"/>
          <w:lang w:val="es-MX"/>
        </w:rPr>
        <w:t>https://www.unioviedo.es/ONEO/wp-content/uploads/2017/09/Declaraci%C3%B3n-Salamanca.pdf</w:t>
      </w:r>
      <w:r>
        <w:rPr>
          <w:rStyle w:val="Hipervnculo"/>
          <w:rFonts w:ascii="Times New Roman" w:hAnsi="Times New Roman"/>
          <w:lang w:val="es-MX"/>
        </w:rPr>
        <w:t>.</w:t>
      </w:r>
    </w:p>
    <w:p w14:paraId="18E8CB89" w14:textId="52D365C4" w:rsidR="009E7117" w:rsidRDefault="00703B15" w:rsidP="00142F4B">
      <w:pPr>
        <w:ind w:left="709" w:hanging="709"/>
        <w:rPr>
          <w:rFonts w:ascii="Times New Roman" w:hAnsi="Times New Roman" w:cs="Times New Roman"/>
          <w:lang w:val="es-MX"/>
        </w:rPr>
      </w:pPr>
      <w:r w:rsidRPr="00747C49">
        <w:rPr>
          <w:rFonts w:ascii="Times New Roman" w:hAnsi="Times New Roman" w:cs="Times New Roman"/>
          <w:lang w:val="es-MX"/>
        </w:rPr>
        <w:t>Pabón,</w:t>
      </w:r>
      <w:r w:rsidR="009E7117" w:rsidRPr="00747C49">
        <w:rPr>
          <w:rFonts w:ascii="Times New Roman" w:hAnsi="Times New Roman" w:cs="Times New Roman"/>
          <w:lang w:val="es-MX"/>
        </w:rPr>
        <w:t xml:space="preserve"> S</w:t>
      </w:r>
      <w:r w:rsidRPr="00747C49">
        <w:rPr>
          <w:rFonts w:ascii="Times New Roman" w:hAnsi="Times New Roman" w:cs="Times New Roman"/>
          <w:lang w:val="es-MX"/>
        </w:rPr>
        <w:t>.</w:t>
      </w:r>
      <w:r w:rsidR="009E7117" w:rsidRPr="00747C49">
        <w:rPr>
          <w:rFonts w:ascii="Times New Roman" w:hAnsi="Times New Roman" w:cs="Times New Roman"/>
          <w:lang w:val="es-MX"/>
        </w:rPr>
        <w:t xml:space="preserve"> (2009). La discapacidad auditiva. ¿Cómo es el niño sordo? </w:t>
      </w:r>
      <w:r w:rsidR="009E7117" w:rsidRPr="00747C49">
        <w:rPr>
          <w:rFonts w:ascii="Times New Roman" w:hAnsi="Times New Roman" w:cs="Times New Roman"/>
          <w:i/>
          <w:lang w:val="es-MX"/>
        </w:rPr>
        <w:t xml:space="preserve">Revista Digital </w:t>
      </w:r>
      <w:r w:rsidR="003270D5" w:rsidRPr="00747C49">
        <w:rPr>
          <w:rFonts w:ascii="Times New Roman" w:hAnsi="Times New Roman" w:cs="Times New Roman"/>
          <w:i/>
          <w:lang w:val="es-MX"/>
        </w:rPr>
        <w:t>Innovación y E</w:t>
      </w:r>
      <w:r w:rsidR="009E7117" w:rsidRPr="00747C49">
        <w:rPr>
          <w:rFonts w:ascii="Times New Roman" w:hAnsi="Times New Roman" w:cs="Times New Roman"/>
          <w:i/>
          <w:lang w:val="es-MX"/>
        </w:rPr>
        <w:t xml:space="preserve">xperiencias Educativas, 16, </w:t>
      </w:r>
      <w:r w:rsidR="009E7117" w:rsidRPr="00747C49">
        <w:rPr>
          <w:rFonts w:ascii="Times New Roman" w:hAnsi="Times New Roman" w:cs="Times New Roman"/>
          <w:lang w:val="es-MX"/>
        </w:rPr>
        <w:t>1-10.</w:t>
      </w:r>
      <w:r w:rsidR="009E7117" w:rsidRPr="00747C49">
        <w:rPr>
          <w:rFonts w:ascii="Times New Roman" w:hAnsi="Times New Roman" w:cs="Times New Roman"/>
          <w:i/>
          <w:lang w:val="es-MX"/>
        </w:rPr>
        <w:t xml:space="preserve"> </w:t>
      </w:r>
      <w:r w:rsidR="009E7117" w:rsidRPr="00747C49">
        <w:rPr>
          <w:rFonts w:ascii="Times New Roman" w:hAnsi="Times New Roman" w:cs="Times New Roman"/>
          <w:lang w:val="es-MX"/>
        </w:rPr>
        <w:t xml:space="preserve">Recuperado de </w:t>
      </w:r>
      <w:r w:rsidR="00E65913" w:rsidRPr="005F3FED">
        <w:rPr>
          <w:rFonts w:ascii="Times New Roman" w:hAnsi="Times New Roman" w:cs="Times New Roman"/>
          <w:lang w:val="es-MX"/>
        </w:rPr>
        <w:t>https://archivos.csif.es/archivos/andalucia/ensenanza/revistas/csicsif/revista/pdf/Numero_16/SABINA_PABON_2.pdf</w:t>
      </w:r>
      <w:r w:rsidR="00E65913">
        <w:rPr>
          <w:rFonts w:ascii="Times New Roman" w:hAnsi="Times New Roman" w:cs="Times New Roman"/>
          <w:lang w:val="es-MX"/>
        </w:rPr>
        <w:t>.</w:t>
      </w:r>
    </w:p>
    <w:p w14:paraId="517F256A" w14:textId="78A4D2D3" w:rsidR="00E65913" w:rsidRPr="004D2F12" w:rsidRDefault="00B75F1E" w:rsidP="004D2F12">
      <w:pPr>
        <w:ind w:left="709" w:hanging="709"/>
        <w:rPr>
          <w:rFonts w:ascii="Times New Roman" w:hAnsi="Times New Roman" w:cs="Times New Roman"/>
          <w:lang w:val="en-US"/>
        </w:rPr>
      </w:pPr>
      <w:r w:rsidRPr="001F1E01">
        <w:rPr>
          <w:rFonts w:ascii="Times New Roman" w:hAnsi="Times New Roman" w:cs="Times New Roman"/>
          <w:lang w:val="en-US"/>
        </w:rPr>
        <w:t>Peterson, C.</w:t>
      </w:r>
      <w:r>
        <w:rPr>
          <w:rFonts w:ascii="Times New Roman" w:hAnsi="Times New Roman" w:cs="Times New Roman"/>
          <w:lang w:val="en-US"/>
        </w:rPr>
        <w:t xml:space="preserve"> C. (2004).</w:t>
      </w:r>
      <w:r w:rsidRPr="001F1E01">
        <w:rPr>
          <w:rFonts w:ascii="Times New Roman" w:hAnsi="Times New Roman" w:cs="Times New Roman"/>
          <w:lang w:val="en-US"/>
        </w:rPr>
        <w:t xml:space="preserve"> </w:t>
      </w:r>
      <w:r w:rsidR="00E65913" w:rsidRPr="004D2F12">
        <w:rPr>
          <w:rFonts w:ascii="Times New Roman" w:hAnsi="Times New Roman" w:cs="Times New Roman"/>
          <w:lang w:val="en-US"/>
        </w:rPr>
        <w:t>Theory-of-Mind Development in Oral Deaf Children with Cochlear Implants or Conventional Hearing Aids</w:t>
      </w:r>
      <w:r w:rsidR="00E65913">
        <w:rPr>
          <w:rFonts w:ascii="Times New Roman" w:hAnsi="Times New Roman" w:cs="Times New Roman"/>
          <w:lang w:val="en-US"/>
        </w:rPr>
        <w:t xml:space="preserve">. </w:t>
      </w:r>
      <w:r w:rsidRPr="004D2F12">
        <w:rPr>
          <w:rFonts w:ascii="Times New Roman" w:hAnsi="Times New Roman" w:cs="Times New Roman"/>
          <w:i/>
          <w:iCs/>
          <w:lang w:val="en-US"/>
        </w:rPr>
        <w:t>Journal of Child Psychology and Psychiatry</w:t>
      </w:r>
      <w:r w:rsidRPr="00B75F1E">
        <w:rPr>
          <w:rFonts w:ascii="Times New Roman" w:hAnsi="Times New Roman" w:cs="Times New Roman"/>
          <w:lang w:val="en-US"/>
        </w:rPr>
        <w:t xml:space="preserve">, </w:t>
      </w:r>
      <w:r w:rsidRPr="004D2F12">
        <w:rPr>
          <w:rFonts w:ascii="Times New Roman" w:hAnsi="Times New Roman" w:cs="Times New Roman"/>
          <w:i/>
          <w:iCs/>
          <w:lang w:val="en-US"/>
        </w:rPr>
        <w:t>45</w:t>
      </w:r>
      <w:r>
        <w:rPr>
          <w:rFonts w:ascii="Times New Roman" w:hAnsi="Times New Roman" w:cs="Times New Roman"/>
          <w:lang w:val="en-US"/>
        </w:rPr>
        <w:t>(</w:t>
      </w:r>
      <w:r w:rsidRPr="00B75F1E">
        <w:rPr>
          <w:rFonts w:ascii="Times New Roman" w:hAnsi="Times New Roman" w:cs="Times New Roman"/>
          <w:lang w:val="en-US"/>
        </w:rPr>
        <w:t>6</w:t>
      </w:r>
      <w:r>
        <w:rPr>
          <w:rFonts w:ascii="Times New Roman" w:hAnsi="Times New Roman" w:cs="Times New Roman"/>
          <w:lang w:val="en-US"/>
        </w:rPr>
        <w:t xml:space="preserve">), </w:t>
      </w:r>
      <w:r w:rsidRPr="00B75F1E">
        <w:rPr>
          <w:rFonts w:ascii="Times New Roman" w:hAnsi="Times New Roman" w:cs="Times New Roman"/>
          <w:lang w:val="en-US"/>
        </w:rPr>
        <w:t>1096-1106</w:t>
      </w:r>
      <w:r>
        <w:rPr>
          <w:rFonts w:ascii="Times New Roman" w:hAnsi="Times New Roman" w:cs="Times New Roman"/>
          <w:lang w:val="en-US"/>
        </w:rPr>
        <w:t xml:space="preserve">. Retrieved from </w:t>
      </w:r>
      <w:r w:rsidR="00722551" w:rsidRPr="00722551">
        <w:rPr>
          <w:rFonts w:ascii="Times New Roman" w:hAnsi="Times New Roman" w:cs="Times New Roman"/>
          <w:lang w:val="en-US"/>
        </w:rPr>
        <w:t>https://eric.ed.gov/?id=EJ951596</w:t>
      </w:r>
      <w:r w:rsidR="00722551">
        <w:rPr>
          <w:rFonts w:ascii="Times New Roman" w:hAnsi="Times New Roman" w:cs="Times New Roman"/>
          <w:lang w:val="en-US"/>
        </w:rPr>
        <w:t>.</w:t>
      </w:r>
    </w:p>
    <w:p w14:paraId="3A1F296E" w14:textId="2B570CAE" w:rsidR="00A4659F" w:rsidRPr="00747C49" w:rsidRDefault="00A4659F" w:rsidP="004D2F12">
      <w:pPr>
        <w:ind w:left="709" w:hanging="709"/>
        <w:rPr>
          <w:rFonts w:ascii="Times New Roman" w:hAnsi="Times New Roman" w:cs="Times New Roman"/>
          <w:lang w:val="en-US"/>
        </w:rPr>
      </w:pPr>
      <w:r w:rsidRPr="004D2F12">
        <w:rPr>
          <w:rFonts w:ascii="Times New Roman" w:hAnsi="Times New Roman" w:cs="Times New Roman"/>
          <w:lang w:val="en-US"/>
        </w:rPr>
        <w:t>Peterson, C. C.</w:t>
      </w:r>
      <w:r w:rsidR="00512FE8" w:rsidRPr="004D2F12">
        <w:rPr>
          <w:rFonts w:ascii="Times New Roman" w:hAnsi="Times New Roman" w:cs="Times New Roman"/>
          <w:lang w:val="en-US"/>
        </w:rPr>
        <w:t xml:space="preserve"> and</w:t>
      </w:r>
      <w:r w:rsidRPr="004D2F12">
        <w:rPr>
          <w:rFonts w:ascii="Times New Roman" w:hAnsi="Times New Roman" w:cs="Times New Roman"/>
          <w:lang w:val="en-US"/>
        </w:rPr>
        <w:t xml:space="preserve"> Siegal, M. (199</w:t>
      </w:r>
      <w:r w:rsidR="001F3E7A">
        <w:rPr>
          <w:rFonts w:ascii="Times New Roman" w:hAnsi="Times New Roman" w:cs="Times New Roman"/>
          <w:lang w:val="en-US"/>
        </w:rPr>
        <w:t>9</w:t>
      </w:r>
      <w:r w:rsidRPr="004D2F12">
        <w:rPr>
          <w:rFonts w:ascii="Times New Roman" w:hAnsi="Times New Roman" w:cs="Times New Roman"/>
          <w:lang w:val="en-US"/>
        </w:rPr>
        <w:t xml:space="preserve">). </w:t>
      </w:r>
      <w:r w:rsidRPr="00747C49">
        <w:rPr>
          <w:rFonts w:ascii="Times New Roman" w:hAnsi="Times New Roman" w:cs="Times New Roman"/>
          <w:lang w:val="en-US"/>
        </w:rPr>
        <w:t xml:space="preserve">Representing </w:t>
      </w:r>
      <w:r w:rsidR="0091146E">
        <w:rPr>
          <w:rFonts w:ascii="Times New Roman" w:hAnsi="Times New Roman" w:cs="Times New Roman"/>
          <w:lang w:val="en-US"/>
        </w:rPr>
        <w:t>I</w:t>
      </w:r>
      <w:r w:rsidR="0091146E" w:rsidRPr="00747C49">
        <w:rPr>
          <w:rFonts w:ascii="Times New Roman" w:hAnsi="Times New Roman" w:cs="Times New Roman"/>
          <w:lang w:val="en-US"/>
        </w:rPr>
        <w:t xml:space="preserve">nner </w:t>
      </w:r>
      <w:r w:rsidR="0091146E">
        <w:rPr>
          <w:rFonts w:ascii="Times New Roman" w:hAnsi="Times New Roman" w:cs="Times New Roman"/>
          <w:lang w:val="en-US"/>
        </w:rPr>
        <w:t>W</w:t>
      </w:r>
      <w:r w:rsidR="0091146E" w:rsidRPr="00747C49">
        <w:rPr>
          <w:rFonts w:ascii="Times New Roman" w:hAnsi="Times New Roman" w:cs="Times New Roman"/>
          <w:lang w:val="en-US"/>
        </w:rPr>
        <w:t>orlds</w:t>
      </w:r>
      <w:r w:rsidRPr="00747C49">
        <w:rPr>
          <w:rFonts w:ascii="Times New Roman" w:hAnsi="Times New Roman" w:cs="Times New Roman"/>
          <w:lang w:val="en-US"/>
        </w:rPr>
        <w:t xml:space="preserve">: </w:t>
      </w:r>
      <w:r w:rsidR="0091146E">
        <w:rPr>
          <w:rFonts w:ascii="Times New Roman" w:hAnsi="Times New Roman" w:cs="Times New Roman"/>
          <w:lang w:val="en-US"/>
        </w:rPr>
        <w:t>T</w:t>
      </w:r>
      <w:r w:rsidR="0091146E" w:rsidRPr="00747C49">
        <w:rPr>
          <w:rFonts w:ascii="Times New Roman" w:hAnsi="Times New Roman" w:cs="Times New Roman"/>
          <w:lang w:val="en-US"/>
        </w:rPr>
        <w:t xml:space="preserve">heory </w:t>
      </w:r>
      <w:r w:rsidRPr="00747C49">
        <w:rPr>
          <w:rFonts w:ascii="Times New Roman" w:hAnsi="Times New Roman" w:cs="Times New Roman"/>
          <w:lang w:val="en-US"/>
        </w:rPr>
        <w:t xml:space="preserve">of </w:t>
      </w:r>
      <w:r w:rsidR="0091146E">
        <w:rPr>
          <w:rFonts w:ascii="Times New Roman" w:hAnsi="Times New Roman" w:cs="Times New Roman"/>
          <w:lang w:val="en-US"/>
        </w:rPr>
        <w:t>M</w:t>
      </w:r>
      <w:r w:rsidR="0091146E" w:rsidRPr="00747C49">
        <w:rPr>
          <w:rFonts w:ascii="Times New Roman" w:hAnsi="Times New Roman" w:cs="Times New Roman"/>
          <w:lang w:val="en-US"/>
        </w:rPr>
        <w:t xml:space="preserve">ind </w:t>
      </w:r>
      <w:r w:rsidRPr="00747C49">
        <w:rPr>
          <w:rFonts w:ascii="Times New Roman" w:hAnsi="Times New Roman" w:cs="Times New Roman"/>
          <w:lang w:val="en-US"/>
        </w:rPr>
        <w:t xml:space="preserve">in </w:t>
      </w:r>
      <w:r w:rsidR="0091146E">
        <w:rPr>
          <w:rFonts w:ascii="Times New Roman" w:hAnsi="Times New Roman" w:cs="Times New Roman"/>
          <w:lang w:val="en-US"/>
        </w:rPr>
        <w:t>A</w:t>
      </w:r>
      <w:r w:rsidR="0091146E" w:rsidRPr="00747C49">
        <w:rPr>
          <w:rFonts w:ascii="Times New Roman" w:hAnsi="Times New Roman" w:cs="Times New Roman"/>
          <w:lang w:val="en-US"/>
        </w:rPr>
        <w:t>utistic</w:t>
      </w:r>
      <w:r w:rsidRPr="00747C49">
        <w:rPr>
          <w:rFonts w:ascii="Times New Roman" w:hAnsi="Times New Roman" w:cs="Times New Roman"/>
          <w:lang w:val="en-US"/>
        </w:rPr>
        <w:t xml:space="preserve">, </w:t>
      </w:r>
      <w:r w:rsidR="0091146E">
        <w:rPr>
          <w:rFonts w:ascii="Times New Roman" w:hAnsi="Times New Roman" w:cs="Times New Roman"/>
          <w:lang w:val="en-US"/>
        </w:rPr>
        <w:t>D</w:t>
      </w:r>
      <w:r w:rsidR="0091146E" w:rsidRPr="00747C49">
        <w:rPr>
          <w:rFonts w:ascii="Times New Roman" w:hAnsi="Times New Roman" w:cs="Times New Roman"/>
          <w:lang w:val="en-US"/>
        </w:rPr>
        <w:t xml:space="preserve">eaf </w:t>
      </w:r>
      <w:r w:rsidRPr="00747C49">
        <w:rPr>
          <w:rFonts w:ascii="Times New Roman" w:hAnsi="Times New Roman" w:cs="Times New Roman"/>
          <w:lang w:val="en-US"/>
        </w:rPr>
        <w:t xml:space="preserve">and </w:t>
      </w:r>
      <w:r w:rsidR="0091146E">
        <w:rPr>
          <w:rFonts w:ascii="Times New Roman" w:hAnsi="Times New Roman" w:cs="Times New Roman"/>
          <w:lang w:val="en-US"/>
        </w:rPr>
        <w:t>N</w:t>
      </w:r>
      <w:r w:rsidR="0091146E" w:rsidRPr="00747C49">
        <w:rPr>
          <w:rFonts w:ascii="Times New Roman" w:hAnsi="Times New Roman" w:cs="Times New Roman"/>
          <w:lang w:val="en-US"/>
        </w:rPr>
        <w:t xml:space="preserve">ormal </w:t>
      </w:r>
      <w:r w:rsidR="0091146E">
        <w:rPr>
          <w:rFonts w:ascii="Times New Roman" w:hAnsi="Times New Roman" w:cs="Times New Roman"/>
          <w:lang w:val="en-US"/>
        </w:rPr>
        <w:t>H</w:t>
      </w:r>
      <w:r w:rsidR="0091146E" w:rsidRPr="00747C49">
        <w:rPr>
          <w:rFonts w:ascii="Times New Roman" w:hAnsi="Times New Roman" w:cs="Times New Roman"/>
          <w:lang w:val="en-US"/>
        </w:rPr>
        <w:t xml:space="preserve">earing </w:t>
      </w:r>
      <w:r w:rsidR="0091146E">
        <w:rPr>
          <w:rFonts w:ascii="Times New Roman" w:hAnsi="Times New Roman" w:cs="Times New Roman"/>
          <w:lang w:val="en-US"/>
        </w:rPr>
        <w:t>C</w:t>
      </w:r>
      <w:r w:rsidR="0091146E" w:rsidRPr="00747C49">
        <w:rPr>
          <w:rFonts w:ascii="Times New Roman" w:hAnsi="Times New Roman" w:cs="Times New Roman"/>
          <w:lang w:val="en-US"/>
        </w:rPr>
        <w:t>hildren</w:t>
      </w:r>
      <w:r w:rsidRPr="00747C49">
        <w:rPr>
          <w:rFonts w:ascii="Times New Roman" w:hAnsi="Times New Roman" w:cs="Times New Roman"/>
          <w:lang w:val="en-US"/>
        </w:rPr>
        <w:t xml:space="preserve">. </w:t>
      </w:r>
      <w:r w:rsidR="00C10CA7" w:rsidRPr="00747C49">
        <w:rPr>
          <w:rFonts w:ascii="Times New Roman" w:hAnsi="Times New Roman" w:cs="Times New Roman"/>
          <w:i/>
          <w:lang w:val="en-US"/>
        </w:rPr>
        <w:t>Ps</w:t>
      </w:r>
      <w:r w:rsidR="00C10CA7">
        <w:rPr>
          <w:rFonts w:ascii="Times New Roman" w:hAnsi="Times New Roman" w:cs="Times New Roman"/>
          <w:i/>
          <w:lang w:val="en-US"/>
        </w:rPr>
        <w:t>y</w:t>
      </w:r>
      <w:r w:rsidR="00C10CA7" w:rsidRPr="00747C49">
        <w:rPr>
          <w:rFonts w:ascii="Times New Roman" w:hAnsi="Times New Roman" w:cs="Times New Roman"/>
          <w:i/>
          <w:lang w:val="en-US"/>
        </w:rPr>
        <w:t xml:space="preserve">chological </w:t>
      </w:r>
      <w:r w:rsidRPr="00747C49">
        <w:rPr>
          <w:rFonts w:ascii="Times New Roman" w:hAnsi="Times New Roman" w:cs="Times New Roman"/>
          <w:i/>
          <w:lang w:val="en-US"/>
        </w:rPr>
        <w:t>Scienc</w:t>
      </w:r>
      <w:r w:rsidRPr="00747C49">
        <w:rPr>
          <w:rFonts w:ascii="Times New Roman" w:hAnsi="Times New Roman" w:cs="Times New Roman"/>
          <w:lang w:val="en-US"/>
        </w:rPr>
        <w:t xml:space="preserve">e, </w:t>
      </w:r>
      <w:r w:rsidRPr="004D2F12">
        <w:rPr>
          <w:rFonts w:ascii="Times New Roman" w:hAnsi="Times New Roman" w:cs="Times New Roman"/>
          <w:i/>
          <w:iCs/>
          <w:lang w:val="en-US"/>
        </w:rPr>
        <w:t>10</w:t>
      </w:r>
      <w:r w:rsidRPr="00747C49">
        <w:rPr>
          <w:rFonts w:ascii="Times New Roman" w:hAnsi="Times New Roman" w:cs="Times New Roman"/>
          <w:lang w:val="en-US"/>
        </w:rPr>
        <w:t xml:space="preserve">(2), 126-129. </w:t>
      </w:r>
      <w:r w:rsidR="0091146E">
        <w:rPr>
          <w:rFonts w:ascii="Times New Roman" w:hAnsi="Times New Roman" w:cs="Times New Roman"/>
          <w:lang w:val="en-US"/>
        </w:rPr>
        <w:t xml:space="preserve">Retrieved from </w:t>
      </w:r>
      <w:r w:rsidR="00102690" w:rsidRPr="00102690">
        <w:rPr>
          <w:rFonts w:ascii="Times New Roman" w:hAnsi="Times New Roman" w:cs="Times New Roman"/>
          <w:lang w:val="en-US"/>
        </w:rPr>
        <w:t>https://journals.sagepub.com/doi/10.1111/1467-9280.00119</w:t>
      </w:r>
      <w:r w:rsidR="00102690">
        <w:rPr>
          <w:rFonts w:ascii="Times New Roman" w:hAnsi="Times New Roman" w:cs="Times New Roman"/>
          <w:lang w:val="en-US"/>
        </w:rPr>
        <w:t>.</w:t>
      </w:r>
    </w:p>
    <w:p w14:paraId="1B310BFC" w14:textId="33522F10" w:rsidR="009D4DEB" w:rsidRPr="004D2F12" w:rsidRDefault="009D4DEB" w:rsidP="004D2F12">
      <w:pPr>
        <w:ind w:left="709" w:hanging="709"/>
        <w:rPr>
          <w:rFonts w:ascii="Times New Roman" w:hAnsi="Times New Roman" w:cs="Times New Roman"/>
          <w:lang w:val="en-US"/>
        </w:rPr>
      </w:pPr>
      <w:r w:rsidRPr="004D2F12">
        <w:rPr>
          <w:rFonts w:ascii="Times New Roman" w:hAnsi="Times New Roman" w:cs="Times New Roman"/>
          <w:lang w:val="en-US"/>
        </w:rPr>
        <w:t>Petitto</w:t>
      </w:r>
      <w:r w:rsidR="00B85CED" w:rsidRPr="004D2F12">
        <w:rPr>
          <w:rFonts w:ascii="Times New Roman" w:hAnsi="Times New Roman" w:cs="Times New Roman"/>
          <w:lang w:val="en-US"/>
        </w:rPr>
        <w:t>,</w:t>
      </w:r>
      <w:r w:rsidRPr="004D2F12">
        <w:rPr>
          <w:rFonts w:ascii="Times New Roman" w:hAnsi="Times New Roman" w:cs="Times New Roman"/>
          <w:lang w:val="en-US"/>
        </w:rPr>
        <w:t xml:space="preserve"> L. A., Katerelos, M., Levy, B. G., Gauna, K., Tétreault, K.</w:t>
      </w:r>
      <w:r w:rsidR="00763260" w:rsidRPr="004D2F12">
        <w:rPr>
          <w:rFonts w:ascii="Times New Roman" w:hAnsi="Times New Roman" w:cs="Times New Roman"/>
          <w:lang w:val="en-US"/>
        </w:rPr>
        <w:t xml:space="preserve"> </w:t>
      </w:r>
      <w:r w:rsidR="00B85CED" w:rsidRPr="004D2F12">
        <w:rPr>
          <w:rFonts w:ascii="Times New Roman" w:hAnsi="Times New Roman" w:cs="Times New Roman"/>
          <w:lang w:val="en-US"/>
        </w:rPr>
        <w:t xml:space="preserve">and </w:t>
      </w:r>
      <w:r w:rsidRPr="004D2F12">
        <w:rPr>
          <w:rFonts w:ascii="Times New Roman" w:hAnsi="Times New Roman" w:cs="Times New Roman"/>
          <w:lang w:val="en-US"/>
        </w:rPr>
        <w:t xml:space="preserve">Ferraro, V. (2001). </w:t>
      </w:r>
      <w:r w:rsidRPr="00747C49">
        <w:rPr>
          <w:rFonts w:ascii="Times New Roman" w:hAnsi="Times New Roman" w:cs="Times New Roman"/>
          <w:lang w:val="en-US"/>
        </w:rPr>
        <w:t xml:space="preserve">Bilingual signed and spoken language acquisition from birth: implications for the mechanisms underlying early bilingual language acquisition. </w:t>
      </w:r>
      <w:r w:rsidRPr="004D2F12">
        <w:rPr>
          <w:rFonts w:ascii="Times New Roman" w:hAnsi="Times New Roman" w:cs="Times New Roman"/>
          <w:i/>
          <w:lang w:val="en-US"/>
        </w:rPr>
        <w:t>J</w:t>
      </w:r>
      <w:r w:rsidR="005572B8" w:rsidRPr="004D2F12">
        <w:rPr>
          <w:rFonts w:ascii="Times New Roman" w:hAnsi="Times New Roman" w:cs="Times New Roman"/>
          <w:i/>
          <w:lang w:val="en-US"/>
        </w:rPr>
        <w:t>ournal</w:t>
      </w:r>
      <w:r w:rsidR="0083533A" w:rsidRPr="004D2F12">
        <w:rPr>
          <w:rFonts w:ascii="Times New Roman" w:hAnsi="Times New Roman" w:cs="Times New Roman"/>
          <w:i/>
          <w:lang w:val="en-US"/>
        </w:rPr>
        <w:t xml:space="preserve"> of</w:t>
      </w:r>
      <w:r w:rsidRPr="004D2F12">
        <w:rPr>
          <w:rFonts w:ascii="Times New Roman" w:hAnsi="Times New Roman" w:cs="Times New Roman"/>
          <w:i/>
          <w:lang w:val="en-US"/>
        </w:rPr>
        <w:t xml:space="preserve"> Child Lang</w:t>
      </w:r>
      <w:r w:rsidR="0083533A" w:rsidRPr="004D2F12">
        <w:rPr>
          <w:rFonts w:ascii="Times New Roman" w:hAnsi="Times New Roman" w:cs="Times New Roman"/>
          <w:i/>
          <w:lang w:val="en-US"/>
        </w:rPr>
        <w:t>uage</w:t>
      </w:r>
      <w:r w:rsidRPr="004D2F12">
        <w:rPr>
          <w:rFonts w:ascii="Times New Roman" w:hAnsi="Times New Roman" w:cs="Times New Roman"/>
          <w:lang w:val="en-US"/>
        </w:rPr>
        <w:t xml:space="preserve">, </w:t>
      </w:r>
      <w:r w:rsidRPr="004D2F12">
        <w:rPr>
          <w:rFonts w:ascii="Times New Roman" w:hAnsi="Times New Roman" w:cs="Times New Roman"/>
          <w:i/>
          <w:lang w:val="en-US"/>
        </w:rPr>
        <w:t>28</w:t>
      </w:r>
      <w:r w:rsidRPr="004D2F12">
        <w:rPr>
          <w:rFonts w:ascii="Times New Roman" w:hAnsi="Times New Roman" w:cs="Times New Roman"/>
          <w:lang w:val="en-US"/>
        </w:rPr>
        <w:t>(2), 453</w:t>
      </w:r>
      <w:r w:rsidR="00624222" w:rsidRPr="004D2F12">
        <w:rPr>
          <w:rFonts w:ascii="Times New Roman" w:hAnsi="Times New Roman" w:cs="Times New Roman"/>
          <w:lang w:val="en-US"/>
        </w:rPr>
        <w:t>-</w:t>
      </w:r>
      <w:r w:rsidRPr="004D2F12">
        <w:rPr>
          <w:rFonts w:ascii="Times New Roman" w:hAnsi="Times New Roman" w:cs="Times New Roman"/>
          <w:lang w:val="en-US"/>
        </w:rPr>
        <w:t xml:space="preserve">496. </w:t>
      </w:r>
      <w:r w:rsidR="0083533A" w:rsidRPr="004D2F12">
        <w:rPr>
          <w:rFonts w:ascii="Times New Roman" w:hAnsi="Times New Roman" w:cs="Times New Roman"/>
          <w:lang w:val="en-US"/>
        </w:rPr>
        <w:t xml:space="preserve">Retrieved from </w:t>
      </w:r>
      <w:r w:rsidRPr="005F3FED">
        <w:rPr>
          <w:rFonts w:ascii="Times New Roman" w:hAnsi="Times New Roman" w:cs="Times New Roman"/>
          <w:lang w:val="en-US"/>
        </w:rPr>
        <w:t>https://www.pnas.org/content/pnas/97/25/13961.full.pdf</w:t>
      </w:r>
      <w:r w:rsidRPr="004D2F12">
        <w:rPr>
          <w:rFonts w:ascii="Times New Roman" w:hAnsi="Times New Roman" w:cs="Times New Roman"/>
          <w:lang w:val="en-US"/>
        </w:rPr>
        <w:t xml:space="preserve">. </w:t>
      </w:r>
    </w:p>
    <w:p w14:paraId="43A5938B" w14:textId="77777777" w:rsidR="00EF716E" w:rsidRPr="00747C49" w:rsidRDefault="00EF716E">
      <w:pPr>
        <w:ind w:left="709" w:hanging="709"/>
        <w:rPr>
          <w:rFonts w:ascii="Times New Roman" w:hAnsi="Times New Roman" w:cs="Times New Roman"/>
          <w:bCs/>
          <w:color w:val="000000"/>
          <w:lang w:val="es-MX"/>
        </w:rPr>
      </w:pPr>
      <w:r w:rsidRPr="00747C49">
        <w:rPr>
          <w:rFonts w:ascii="Times New Roman" w:hAnsi="Times New Roman" w:cs="Times New Roman"/>
          <w:bCs/>
          <w:color w:val="000000"/>
          <w:lang w:val="es-MX"/>
        </w:rPr>
        <w:t xml:space="preserve">Puigdellívol, I. (2000). </w:t>
      </w:r>
      <w:r w:rsidRPr="00747C49">
        <w:rPr>
          <w:rFonts w:ascii="Times New Roman" w:hAnsi="Times New Roman" w:cs="Times New Roman"/>
          <w:bCs/>
          <w:i/>
          <w:color w:val="000000"/>
          <w:lang w:val="es-MX"/>
        </w:rPr>
        <w:t>La educación especial en la escuela integrada</w:t>
      </w:r>
      <w:r w:rsidRPr="00747C49">
        <w:rPr>
          <w:rFonts w:ascii="Times New Roman" w:hAnsi="Times New Roman" w:cs="Times New Roman"/>
          <w:bCs/>
          <w:color w:val="000000"/>
          <w:lang w:val="es-MX"/>
        </w:rPr>
        <w:t>. Barcelona, España</w:t>
      </w:r>
      <w:r w:rsidR="00510461" w:rsidRPr="00747C49">
        <w:rPr>
          <w:rFonts w:ascii="Times New Roman" w:hAnsi="Times New Roman" w:cs="Times New Roman"/>
          <w:bCs/>
          <w:color w:val="000000"/>
          <w:lang w:val="es-MX"/>
        </w:rPr>
        <w:t>: Editorial Graó.</w:t>
      </w:r>
    </w:p>
    <w:p w14:paraId="421A22E6" w14:textId="77777777" w:rsidR="0089613F" w:rsidRPr="00747C49" w:rsidRDefault="0089613F">
      <w:pPr>
        <w:ind w:left="709" w:hanging="709"/>
        <w:rPr>
          <w:rFonts w:ascii="Times New Roman" w:hAnsi="Times New Roman" w:cs="Times New Roman"/>
          <w:bCs/>
          <w:color w:val="000000"/>
          <w:lang w:val="es-MX"/>
        </w:rPr>
      </w:pPr>
      <w:r w:rsidRPr="00747C49">
        <w:rPr>
          <w:rFonts w:ascii="Times New Roman" w:hAnsi="Times New Roman" w:cs="Times New Roman"/>
          <w:bCs/>
          <w:color w:val="000000"/>
          <w:lang w:val="es-MX"/>
        </w:rPr>
        <w:t xml:space="preserve">Puigdellívol, I. (2003). </w:t>
      </w:r>
      <w:r w:rsidRPr="00747C49">
        <w:rPr>
          <w:rFonts w:ascii="Times New Roman" w:hAnsi="Times New Roman" w:cs="Times New Roman"/>
          <w:bCs/>
          <w:i/>
          <w:color w:val="000000"/>
          <w:lang w:val="es-MX"/>
        </w:rPr>
        <w:t>La educación especial en la escuela integrada</w:t>
      </w:r>
      <w:r w:rsidRPr="00747C49">
        <w:rPr>
          <w:rFonts w:ascii="Times New Roman" w:hAnsi="Times New Roman" w:cs="Times New Roman"/>
          <w:bCs/>
          <w:color w:val="000000"/>
          <w:lang w:val="es-MX"/>
        </w:rPr>
        <w:t>. Barcelona, España</w:t>
      </w:r>
      <w:r w:rsidR="00882C5E" w:rsidRPr="00747C49">
        <w:rPr>
          <w:rFonts w:ascii="Times New Roman" w:hAnsi="Times New Roman" w:cs="Times New Roman"/>
          <w:bCs/>
          <w:color w:val="000000"/>
          <w:lang w:val="es-MX"/>
        </w:rPr>
        <w:t>: Editorial Graó.</w:t>
      </w:r>
    </w:p>
    <w:p w14:paraId="7FB99E81" w14:textId="3D4C1671" w:rsidR="00510461" w:rsidRPr="00747C49" w:rsidRDefault="00510461" w:rsidP="004D2F12">
      <w:pPr>
        <w:ind w:left="709" w:hanging="709"/>
        <w:rPr>
          <w:rFonts w:ascii="Times New Roman" w:hAnsi="Times New Roman" w:cs="Times New Roman"/>
          <w:i/>
          <w:lang w:val="es-MX"/>
        </w:rPr>
      </w:pPr>
      <w:r w:rsidRPr="00747C49">
        <w:rPr>
          <w:rFonts w:ascii="Times New Roman" w:hAnsi="Times New Roman" w:cs="Times New Roman"/>
          <w:lang w:val="es-MX"/>
        </w:rPr>
        <w:t xml:space="preserve">Ricoy, M. C. (2005). La prensa como recurso educativo. </w:t>
      </w:r>
      <w:r w:rsidRPr="00747C49">
        <w:rPr>
          <w:rFonts w:ascii="Times New Roman" w:hAnsi="Times New Roman" w:cs="Times New Roman"/>
          <w:i/>
          <w:lang w:val="es-MX"/>
        </w:rPr>
        <w:t>Revista Mexicana de Investigación Educativa, 10</w:t>
      </w:r>
      <w:r w:rsidRPr="00747C49">
        <w:rPr>
          <w:rFonts w:ascii="Times New Roman" w:hAnsi="Times New Roman" w:cs="Times New Roman"/>
          <w:lang w:val="es-MX"/>
        </w:rPr>
        <w:t xml:space="preserve">(24), 125-163. Recuperado de </w:t>
      </w:r>
      <w:r w:rsidRPr="005F3FED">
        <w:rPr>
          <w:rFonts w:ascii="Times New Roman" w:hAnsi="Times New Roman" w:cs="Times New Roman"/>
        </w:rPr>
        <w:t>https://www.redalyc.org/pdf/140/14002407.pdf</w:t>
      </w:r>
      <w:r w:rsidR="00FC0881">
        <w:rPr>
          <w:rStyle w:val="Hipervnculo"/>
          <w:rFonts w:ascii="Times New Roman" w:hAnsi="Times New Roman"/>
        </w:rPr>
        <w:t>.</w:t>
      </w:r>
    </w:p>
    <w:p w14:paraId="0F02A99C" w14:textId="5264EC71" w:rsidR="007D3E3D" w:rsidRPr="004D2F12" w:rsidRDefault="007D3E3D">
      <w:pPr>
        <w:ind w:left="709" w:hanging="709"/>
        <w:rPr>
          <w:rFonts w:ascii="Times New Roman" w:hAnsi="Times New Roman" w:cs="Times New Roman"/>
          <w:lang w:val="en-US"/>
        </w:rPr>
      </w:pPr>
      <w:r w:rsidRPr="00747C49">
        <w:rPr>
          <w:rFonts w:ascii="Times New Roman" w:hAnsi="Times New Roman" w:cs="Times New Roman"/>
          <w:lang w:val="es-MX"/>
        </w:rPr>
        <w:t>Schorn, M</w:t>
      </w:r>
      <w:r w:rsidR="003F182F" w:rsidRPr="00747C49">
        <w:rPr>
          <w:rFonts w:ascii="Times New Roman" w:hAnsi="Times New Roman" w:cs="Times New Roman"/>
          <w:lang w:val="es-MX"/>
        </w:rPr>
        <w:t xml:space="preserve">. E. </w:t>
      </w:r>
      <w:r w:rsidRPr="00747C49">
        <w:rPr>
          <w:rFonts w:ascii="Times New Roman" w:hAnsi="Times New Roman" w:cs="Times New Roman"/>
          <w:lang w:val="es-MX"/>
        </w:rPr>
        <w:t xml:space="preserve">(2009). </w:t>
      </w:r>
      <w:r w:rsidRPr="00747C49">
        <w:rPr>
          <w:rFonts w:ascii="Times New Roman" w:hAnsi="Times New Roman" w:cs="Times New Roman"/>
          <w:i/>
          <w:lang w:val="es-MX"/>
        </w:rPr>
        <w:t>La capacidad en la discapacidad: sordera, discapacidad intelectual, sexualidad y autism</w:t>
      </w:r>
      <w:r w:rsidR="003F182F" w:rsidRPr="00747C49">
        <w:rPr>
          <w:rFonts w:ascii="Times New Roman" w:hAnsi="Times New Roman" w:cs="Times New Roman"/>
          <w:i/>
          <w:lang w:val="es-MX"/>
        </w:rPr>
        <w:t>o</w:t>
      </w:r>
      <w:r w:rsidRPr="00747C49">
        <w:rPr>
          <w:rFonts w:ascii="Times New Roman" w:hAnsi="Times New Roman" w:cs="Times New Roman"/>
          <w:lang w:val="es-MX"/>
        </w:rPr>
        <w:t xml:space="preserve"> </w:t>
      </w:r>
      <w:r w:rsidR="003F182F" w:rsidRPr="00747C49">
        <w:rPr>
          <w:rFonts w:ascii="Times New Roman" w:hAnsi="Times New Roman" w:cs="Times New Roman"/>
          <w:lang w:val="es-MX"/>
        </w:rPr>
        <w:t>(</w:t>
      </w:r>
      <w:r w:rsidRPr="00747C49">
        <w:rPr>
          <w:rFonts w:ascii="Times New Roman" w:hAnsi="Times New Roman" w:cs="Times New Roman"/>
          <w:lang w:val="es-MX"/>
        </w:rPr>
        <w:t>3</w:t>
      </w:r>
      <w:r w:rsidR="00A36164">
        <w:rPr>
          <w:rFonts w:ascii="Times New Roman" w:hAnsi="Times New Roman" w:cs="Times New Roman"/>
          <w:lang w:val="es-MX"/>
        </w:rPr>
        <w:t>.</w:t>
      </w:r>
      <w:r w:rsidR="003F182F" w:rsidRPr="00747C49">
        <w:rPr>
          <w:rFonts w:ascii="Times New Roman" w:hAnsi="Times New Roman" w:cs="Times New Roman"/>
          <w:lang w:val="es-MX"/>
        </w:rPr>
        <w:t xml:space="preserve">ª </w:t>
      </w:r>
      <w:r w:rsidRPr="00747C49">
        <w:rPr>
          <w:rFonts w:ascii="Times New Roman" w:hAnsi="Times New Roman" w:cs="Times New Roman"/>
          <w:lang w:val="es-MX"/>
        </w:rPr>
        <w:t>ed</w:t>
      </w:r>
      <w:r w:rsidR="00763260" w:rsidRPr="00747C49">
        <w:rPr>
          <w:rFonts w:ascii="Times New Roman" w:hAnsi="Times New Roman" w:cs="Times New Roman"/>
          <w:lang w:val="es-MX"/>
        </w:rPr>
        <w:t>.</w:t>
      </w:r>
      <w:r w:rsidR="003F182F" w:rsidRPr="00747C49">
        <w:rPr>
          <w:rFonts w:ascii="Times New Roman" w:hAnsi="Times New Roman" w:cs="Times New Roman"/>
          <w:lang w:val="es-MX"/>
        </w:rPr>
        <w:t>)</w:t>
      </w:r>
      <w:r w:rsidRPr="00747C49">
        <w:rPr>
          <w:rFonts w:ascii="Times New Roman" w:hAnsi="Times New Roman" w:cs="Times New Roman"/>
          <w:lang w:val="es-MX"/>
        </w:rPr>
        <w:t xml:space="preserve">. </w:t>
      </w:r>
      <w:r w:rsidRPr="004D2F12">
        <w:rPr>
          <w:rFonts w:ascii="Times New Roman" w:hAnsi="Times New Roman" w:cs="Times New Roman"/>
          <w:lang w:val="en-US"/>
        </w:rPr>
        <w:t>Buenos Aires</w:t>
      </w:r>
      <w:r w:rsidR="00A36164" w:rsidRPr="004D2F12">
        <w:rPr>
          <w:rFonts w:ascii="Times New Roman" w:hAnsi="Times New Roman" w:cs="Times New Roman"/>
          <w:lang w:val="en-US"/>
        </w:rPr>
        <w:t>, Argentina</w:t>
      </w:r>
      <w:r w:rsidRPr="004D2F12">
        <w:rPr>
          <w:rFonts w:ascii="Times New Roman" w:hAnsi="Times New Roman" w:cs="Times New Roman"/>
          <w:lang w:val="en-US"/>
        </w:rPr>
        <w:t>: Lugar Editorial.</w:t>
      </w:r>
    </w:p>
    <w:p w14:paraId="74318B21" w14:textId="184CE343" w:rsidR="007D3E3D" w:rsidRPr="004D2F12" w:rsidRDefault="00E975C0">
      <w:pPr>
        <w:ind w:left="709" w:hanging="709"/>
        <w:rPr>
          <w:rFonts w:ascii="Times New Roman" w:hAnsi="Times New Roman" w:cs="Times New Roman"/>
          <w:lang w:val="en-US"/>
        </w:rPr>
      </w:pPr>
      <w:r w:rsidRPr="004D2F12">
        <w:rPr>
          <w:rFonts w:ascii="Times New Roman" w:hAnsi="Times New Roman" w:cs="Times New Roman"/>
          <w:lang w:val="en-US"/>
        </w:rPr>
        <w:t>United Nations Educational Scientific and Cultural Organizatio</w:t>
      </w:r>
      <w:r>
        <w:rPr>
          <w:rFonts w:ascii="Times New Roman" w:hAnsi="Times New Roman" w:cs="Times New Roman"/>
          <w:lang w:val="en-US"/>
        </w:rPr>
        <w:t>n [Unesco].</w:t>
      </w:r>
      <w:r w:rsidRPr="004D2F12">
        <w:rPr>
          <w:rFonts w:ascii="Times New Roman" w:hAnsi="Times New Roman" w:cs="Times New Roman"/>
          <w:lang w:val="en-US"/>
        </w:rPr>
        <w:t xml:space="preserve"> </w:t>
      </w:r>
      <w:r w:rsidR="007D3E3D" w:rsidRPr="004D2F12">
        <w:rPr>
          <w:rFonts w:ascii="Times New Roman" w:hAnsi="Times New Roman" w:cs="Times New Roman"/>
          <w:lang w:val="en-US"/>
        </w:rPr>
        <w:t>(2005)</w:t>
      </w:r>
      <w:r w:rsidR="003F182F" w:rsidRPr="004D2F12">
        <w:rPr>
          <w:rFonts w:ascii="Times New Roman" w:hAnsi="Times New Roman" w:cs="Times New Roman"/>
          <w:lang w:val="en-US"/>
        </w:rPr>
        <w:t>.</w:t>
      </w:r>
      <w:r w:rsidR="007D3E3D" w:rsidRPr="004D2F12">
        <w:rPr>
          <w:rFonts w:ascii="Times New Roman" w:hAnsi="Times New Roman" w:cs="Times New Roman"/>
          <w:lang w:val="en-US"/>
        </w:rPr>
        <w:t xml:space="preserve"> </w:t>
      </w:r>
      <w:r w:rsidR="007D3E3D" w:rsidRPr="004D2F12">
        <w:rPr>
          <w:rFonts w:ascii="Times New Roman" w:hAnsi="Times New Roman" w:cs="Times New Roman"/>
          <w:i/>
          <w:lang w:val="en-US"/>
        </w:rPr>
        <w:t>Guidelines for Inclusion. Ensuring Access to Education for All.</w:t>
      </w:r>
      <w:r w:rsidR="007D3E3D" w:rsidRPr="004D2F12">
        <w:rPr>
          <w:rFonts w:ascii="Times New Roman" w:hAnsi="Times New Roman" w:cs="Times New Roman"/>
          <w:lang w:val="en-US"/>
        </w:rPr>
        <w:t xml:space="preserve"> Paris</w:t>
      </w:r>
      <w:r w:rsidRPr="004D2F12">
        <w:rPr>
          <w:rFonts w:ascii="Times New Roman" w:hAnsi="Times New Roman" w:cs="Times New Roman"/>
          <w:lang w:val="en-US"/>
        </w:rPr>
        <w:t xml:space="preserve">, France: </w:t>
      </w:r>
      <w:r w:rsidRPr="001F1E01">
        <w:rPr>
          <w:rFonts w:ascii="Times New Roman" w:hAnsi="Times New Roman" w:cs="Times New Roman"/>
          <w:lang w:val="en-US"/>
        </w:rPr>
        <w:t>United Nations Educational Scientific and Cultural Organizatio</w:t>
      </w:r>
      <w:r>
        <w:rPr>
          <w:rFonts w:ascii="Times New Roman" w:hAnsi="Times New Roman" w:cs="Times New Roman"/>
          <w:lang w:val="en-US"/>
        </w:rPr>
        <w:t>n</w:t>
      </w:r>
      <w:r w:rsidR="007D3E3D" w:rsidRPr="004D2F12">
        <w:rPr>
          <w:rFonts w:ascii="Times New Roman" w:hAnsi="Times New Roman" w:cs="Times New Roman"/>
          <w:lang w:val="en-US"/>
        </w:rPr>
        <w:t xml:space="preserve">. </w:t>
      </w:r>
      <w:r w:rsidRPr="004D2F12">
        <w:rPr>
          <w:rFonts w:ascii="Times New Roman" w:hAnsi="Times New Roman" w:cs="Times New Roman"/>
          <w:lang w:val="en-US"/>
        </w:rPr>
        <w:t>Retrieved from</w:t>
      </w:r>
      <w:r w:rsidR="007D3E3D" w:rsidRPr="004D2F12">
        <w:rPr>
          <w:rFonts w:ascii="Times New Roman" w:hAnsi="Times New Roman" w:cs="Times New Roman"/>
          <w:lang w:val="en-US"/>
        </w:rPr>
        <w:t xml:space="preserve"> </w:t>
      </w:r>
      <w:r w:rsidR="007D3E3D" w:rsidRPr="005F3FED">
        <w:rPr>
          <w:rFonts w:ascii="Times New Roman" w:hAnsi="Times New Roman" w:cs="Times New Roman"/>
          <w:lang w:val="en-US"/>
        </w:rPr>
        <w:t>http://www.ibe.unesco.org/sites/default/files/Guidelines_for_Inclusion_UNESCO_2006.pdf</w:t>
      </w:r>
      <w:r w:rsidR="00752D84" w:rsidRPr="004D2F12">
        <w:rPr>
          <w:rStyle w:val="Hipervnculo"/>
          <w:rFonts w:ascii="Times New Roman" w:hAnsi="Times New Roman"/>
          <w:lang w:val="en-US"/>
        </w:rPr>
        <w:t>.</w:t>
      </w:r>
    </w:p>
    <w:p w14:paraId="1A7AFF9F" w14:textId="0749C969" w:rsidR="00E93684" w:rsidRPr="00747C49" w:rsidRDefault="00E93684">
      <w:pPr>
        <w:ind w:left="709" w:hanging="709"/>
        <w:rPr>
          <w:rFonts w:ascii="Times New Roman" w:hAnsi="Times New Roman" w:cs="Times New Roman"/>
        </w:rPr>
      </w:pPr>
      <w:r w:rsidRPr="00747C49">
        <w:rPr>
          <w:rFonts w:ascii="Times New Roman" w:hAnsi="Times New Roman" w:cs="Times New Roman"/>
        </w:rPr>
        <w:t>Vázquez, C.</w:t>
      </w:r>
      <w:r w:rsidR="00763260" w:rsidRPr="00747C49">
        <w:rPr>
          <w:rFonts w:ascii="Times New Roman" w:hAnsi="Times New Roman" w:cs="Times New Roman"/>
        </w:rPr>
        <w:t xml:space="preserve"> </w:t>
      </w:r>
      <w:r w:rsidRPr="00747C49">
        <w:rPr>
          <w:rFonts w:ascii="Times New Roman" w:hAnsi="Times New Roman" w:cs="Times New Roman"/>
        </w:rPr>
        <w:t xml:space="preserve">M. y Martínez, R. (2003). </w:t>
      </w:r>
      <w:r w:rsidRPr="00747C49">
        <w:rPr>
          <w:rFonts w:ascii="Times New Roman" w:hAnsi="Times New Roman" w:cs="Times New Roman"/>
          <w:i/>
        </w:rPr>
        <w:t>Guía para la atención educativa a los alumnos y alumnas con discapacidad auditiva.</w:t>
      </w:r>
      <w:r w:rsidRPr="00747C49">
        <w:rPr>
          <w:rFonts w:ascii="Times New Roman" w:hAnsi="Times New Roman" w:cs="Times New Roman"/>
        </w:rPr>
        <w:t xml:space="preserve"> Sevilla</w:t>
      </w:r>
      <w:r w:rsidR="00214C3A">
        <w:rPr>
          <w:rFonts w:ascii="Times New Roman" w:hAnsi="Times New Roman" w:cs="Times New Roman"/>
        </w:rPr>
        <w:t>, España</w:t>
      </w:r>
      <w:r w:rsidRPr="00747C49">
        <w:rPr>
          <w:rFonts w:ascii="Times New Roman" w:hAnsi="Times New Roman" w:cs="Times New Roman"/>
        </w:rPr>
        <w:t>: Consejería de Educación y Ciencia de la Junta de Andalucía.</w:t>
      </w:r>
      <w:r w:rsidR="00A76730" w:rsidRPr="00747C49">
        <w:rPr>
          <w:rFonts w:ascii="Times New Roman" w:hAnsi="Times New Roman" w:cs="Times New Roman"/>
        </w:rPr>
        <w:t xml:space="preserve"> Recuperado de </w:t>
      </w:r>
      <w:r w:rsidR="00A76730" w:rsidRPr="005F3FED">
        <w:rPr>
          <w:rFonts w:ascii="Times New Roman" w:hAnsi="Times New Roman" w:cs="Times New Roman"/>
        </w:rPr>
        <w:t>http://ardilladigital.com/DOCUMENTOS/DISCAPACIDADES/SENSORIAL/AUDITIVA/Guia%20atencion%20educativa%20discapacidad%20auditiva%20-%20Junta%20Andalucia%20-%20libro.pdf</w:t>
      </w:r>
      <w:r w:rsidR="00214C3A">
        <w:rPr>
          <w:rStyle w:val="Hipervnculo"/>
          <w:rFonts w:ascii="Times New Roman" w:hAnsi="Times New Roman"/>
        </w:rPr>
        <w:t>.</w:t>
      </w:r>
    </w:p>
    <w:p w14:paraId="7BAD39BF" w14:textId="591B28D8" w:rsidR="00E93684" w:rsidRPr="00747C49" w:rsidRDefault="00763260">
      <w:pPr>
        <w:ind w:left="709" w:hanging="709"/>
        <w:rPr>
          <w:rFonts w:ascii="Times New Roman" w:hAnsi="Times New Roman" w:cs="Times New Roman"/>
        </w:rPr>
      </w:pPr>
      <w:r w:rsidRPr="00747C49">
        <w:rPr>
          <w:rFonts w:ascii="Times New Roman" w:hAnsi="Times New Roman" w:cs="Times New Roman"/>
        </w:rPr>
        <w:t xml:space="preserve">Vesga, L. </w:t>
      </w:r>
      <w:r w:rsidR="00E93684" w:rsidRPr="00747C49">
        <w:rPr>
          <w:rFonts w:ascii="Times New Roman" w:hAnsi="Times New Roman" w:cs="Times New Roman"/>
        </w:rPr>
        <w:t xml:space="preserve">y Vesga, J. (2015). Una exclusión que se perpetúa: tensiones entre docentes, niños sordos y niños oyentes en escenarios escolares de Popayán. </w:t>
      </w:r>
      <w:r w:rsidR="00E93684" w:rsidRPr="00747C49">
        <w:rPr>
          <w:rFonts w:ascii="Times New Roman" w:hAnsi="Times New Roman" w:cs="Times New Roman"/>
          <w:i/>
        </w:rPr>
        <w:t>Revista Virtual Universidad Católica del Norte</w:t>
      </w:r>
      <w:r w:rsidR="00E93684" w:rsidRPr="00747C49">
        <w:rPr>
          <w:rFonts w:ascii="Times New Roman" w:hAnsi="Times New Roman" w:cs="Times New Roman"/>
        </w:rPr>
        <w:t xml:space="preserve">, </w:t>
      </w:r>
      <w:r w:rsidR="00E93684" w:rsidRPr="00747C49">
        <w:rPr>
          <w:rFonts w:ascii="Times New Roman" w:hAnsi="Times New Roman" w:cs="Times New Roman"/>
          <w:i/>
        </w:rPr>
        <w:t>3</w:t>
      </w:r>
      <w:r w:rsidR="00E93684" w:rsidRPr="00747C49">
        <w:rPr>
          <w:rFonts w:ascii="Times New Roman" w:hAnsi="Times New Roman" w:cs="Times New Roman"/>
        </w:rPr>
        <w:t xml:space="preserve">(46), 115-128. Recuperado de </w:t>
      </w:r>
      <w:r w:rsidR="00E93684" w:rsidRPr="005F3FED">
        <w:rPr>
          <w:rFonts w:ascii="Times New Roman" w:hAnsi="Times New Roman" w:cs="Times New Roman"/>
          <w:lang w:val="es-MX"/>
        </w:rPr>
        <w:t>http://revistavirtual.ucn.edu.co/index.php/RevistaUCN/article/view/703/123</w:t>
      </w:r>
      <w:r w:rsidR="00761321">
        <w:rPr>
          <w:rFonts w:ascii="Times New Roman" w:hAnsi="Times New Roman" w:cs="Times New Roman"/>
          <w:lang w:val="es-MX"/>
        </w:rPr>
        <w:t>.</w:t>
      </w:r>
    </w:p>
    <w:p w14:paraId="3F8D3D10" w14:textId="100C26B0" w:rsidR="007D3E3D" w:rsidRDefault="007D3E3D">
      <w:pPr>
        <w:ind w:left="709" w:hanging="709"/>
        <w:rPr>
          <w:rStyle w:val="Hipervnculo"/>
          <w:rFonts w:ascii="Times New Roman" w:hAnsi="Times New Roman"/>
          <w:lang w:val="en-US"/>
        </w:rPr>
      </w:pPr>
      <w:r w:rsidRPr="00747C49">
        <w:rPr>
          <w:rFonts w:ascii="Times New Roman" w:hAnsi="Times New Roman" w:cs="Times New Roman"/>
          <w:lang w:val="en-US"/>
        </w:rPr>
        <w:t>World Federation of the Deaf</w:t>
      </w:r>
      <w:r w:rsidR="003633F0">
        <w:rPr>
          <w:rFonts w:ascii="Times New Roman" w:hAnsi="Times New Roman" w:cs="Times New Roman"/>
          <w:lang w:val="en-US"/>
        </w:rPr>
        <w:t xml:space="preserve"> [WFD]. </w:t>
      </w:r>
      <w:r w:rsidRPr="00747C49">
        <w:rPr>
          <w:rFonts w:ascii="Times New Roman" w:hAnsi="Times New Roman" w:cs="Times New Roman"/>
          <w:lang w:val="en-US"/>
        </w:rPr>
        <w:t xml:space="preserve">(2018). </w:t>
      </w:r>
      <w:r w:rsidRPr="004D2F12">
        <w:rPr>
          <w:rFonts w:ascii="Times New Roman" w:hAnsi="Times New Roman" w:cs="Times New Roman"/>
          <w:iCs/>
          <w:lang w:val="en-US"/>
        </w:rPr>
        <w:t>WFD Position Paper on Inclusive Education</w:t>
      </w:r>
      <w:r w:rsidRPr="00747C49">
        <w:rPr>
          <w:rFonts w:ascii="Times New Roman" w:hAnsi="Times New Roman" w:cs="Times New Roman"/>
          <w:i/>
          <w:lang w:val="en-US"/>
        </w:rPr>
        <w:t xml:space="preserve">. </w:t>
      </w:r>
      <w:r w:rsidR="007C4654" w:rsidRPr="004D2F12">
        <w:rPr>
          <w:rFonts w:ascii="Times New Roman" w:hAnsi="Times New Roman" w:cs="Times New Roman"/>
          <w:lang w:val="en-US"/>
        </w:rPr>
        <w:t>Retrieved from</w:t>
      </w:r>
      <w:r w:rsidRPr="004D2F12">
        <w:rPr>
          <w:rFonts w:ascii="Times New Roman" w:hAnsi="Times New Roman" w:cs="Times New Roman"/>
          <w:lang w:val="en-US"/>
        </w:rPr>
        <w:t xml:space="preserve"> </w:t>
      </w:r>
      <w:r w:rsidR="00F75409" w:rsidRPr="00F75409">
        <w:rPr>
          <w:rFonts w:ascii="Times New Roman" w:hAnsi="Times New Roman" w:cs="Times New Roman"/>
          <w:lang w:val="en-US"/>
        </w:rPr>
        <w:t>https://wfdeaf.org/wp-content/uploads/2018/07/WFD-Position-Paper-on-Inclusive-Education-5-June-2018-FINAL-without-IS.pdf</w:t>
      </w:r>
    </w:p>
    <w:p w14:paraId="40089DF6" w14:textId="555DAF4B" w:rsidR="00F75409" w:rsidRDefault="00F75409">
      <w:pPr>
        <w:ind w:left="709" w:hanging="709"/>
        <w:rPr>
          <w:rStyle w:val="Hipervnculo"/>
          <w:rFonts w:ascii="Times New Roman" w:hAnsi="Times New Roman"/>
          <w:lang w:val="en-US"/>
        </w:rPr>
      </w:pPr>
    </w:p>
    <w:p w14:paraId="061ABAB9" w14:textId="4A7A02F4" w:rsidR="00F75409" w:rsidRDefault="00F75409">
      <w:pPr>
        <w:ind w:left="709" w:hanging="709"/>
        <w:rPr>
          <w:rStyle w:val="Hipervnculo"/>
          <w:rFonts w:ascii="Times New Roman" w:hAnsi="Times New Roman"/>
          <w:lang w:val="en-US"/>
        </w:rPr>
      </w:pPr>
    </w:p>
    <w:p w14:paraId="45D029E0" w14:textId="5DE34B0B" w:rsidR="00F75409" w:rsidRDefault="00F75409">
      <w:pPr>
        <w:ind w:left="709" w:hanging="709"/>
        <w:rPr>
          <w:rStyle w:val="Hipervnculo"/>
          <w:rFonts w:ascii="Times New Roman" w:hAnsi="Times New Roman"/>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75409" w:rsidRPr="00F75409" w14:paraId="2EC204B6" w14:textId="77777777" w:rsidTr="00F75409">
        <w:trPr>
          <w:jc w:val="center"/>
        </w:trPr>
        <w:tc>
          <w:tcPr>
            <w:tcW w:w="3045" w:type="dxa"/>
            <w:shd w:val="clear" w:color="auto" w:fill="auto"/>
            <w:tcMar>
              <w:top w:w="100" w:type="dxa"/>
              <w:left w:w="100" w:type="dxa"/>
              <w:bottom w:w="100" w:type="dxa"/>
              <w:right w:w="100" w:type="dxa"/>
            </w:tcMar>
          </w:tcPr>
          <w:p w14:paraId="2D490360" w14:textId="77777777" w:rsidR="00F75409" w:rsidRPr="00F75409" w:rsidRDefault="00F75409" w:rsidP="0043056A">
            <w:pPr>
              <w:pStyle w:val="Ttulo3"/>
              <w:widowControl w:val="0"/>
              <w:spacing w:before="0" w:line="240" w:lineRule="auto"/>
              <w:rPr>
                <w:rFonts w:ascii="Times New Roman" w:hAnsi="Times New Roman" w:cs="Times New Roman"/>
                <w:b/>
                <w:bCs/>
                <w:color w:val="000000" w:themeColor="text1"/>
                <w:lang w:val="es-MX"/>
              </w:rPr>
            </w:pPr>
            <w:r w:rsidRPr="00F75409">
              <w:rPr>
                <w:rFonts w:ascii="Times New Roman" w:hAnsi="Times New Roman" w:cs="Times New Roman"/>
                <w:b/>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6513416E" w14:textId="223477B4" w:rsidR="00F75409" w:rsidRPr="00F75409" w:rsidRDefault="00F75409" w:rsidP="0043056A">
            <w:pPr>
              <w:pStyle w:val="Ttulo3"/>
              <w:widowControl w:val="0"/>
              <w:spacing w:before="0" w:line="240" w:lineRule="auto"/>
              <w:rPr>
                <w:rFonts w:ascii="Times New Roman" w:hAnsi="Times New Roman" w:cs="Times New Roman"/>
                <w:b/>
                <w:bCs/>
                <w:color w:val="000000" w:themeColor="text1"/>
                <w:lang w:val="es-MX"/>
              </w:rPr>
            </w:pPr>
            <w:bookmarkStart w:id="2" w:name="_btsjgdfgjwkr" w:colFirst="0" w:colLast="0"/>
            <w:bookmarkEnd w:id="2"/>
            <w:r w:rsidRPr="00F75409">
              <w:rPr>
                <w:rFonts w:ascii="Times New Roman" w:hAnsi="Times New Roman" w:cs="Times New Roman"/>
                <w:b/>
                <w:bCs/>
                <w:color w:val="000000" w:themeColor="text1"/>
                <w:lang w:val="es-MX"/>
              </w:rPr>
              <w:t>Autor (es)</w:t>
            </w:r>
          </w:p>
        </w:tc>
      </w:tr>
      <w:tr w:rsidR="00F75409" w:rsidRPr="00F75409" w14:paraId="14DD0211" w14:textId="77777777" w:rsidTr="00F75409">
        <w:trPr>
          <w:jc w:val="center"/>
        </w:trPr>
        <w:tc>
          <w:tcPr>
            <w:tcW w:w="3045" w:type="dxa"/>
            <w:shd w:val="clear" w:color="auto" w:fill="auto"/>
            <w:tcMar>
              <w:top w:w="100" w:type="dxa"/>
              <w:left w:w="100" w:type="dxa"/>
              <w:bottom w:w="100" w:type="dxa"/>
              <w:right w:w="100" w:type="dxa"/>
            </w:tcMar>
          </w:tcPr>
          <w:p w14:paraId="643B753C"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Conceptualización</w:t>
            </w:r>
          </w:p>
        </w:tc>
        <w:tc>
          <w:tcPr>
            <w:tcW w:w="6315" w:type="dxa"/>
            <w:shd w:val="clear" w:color="auto" w:fill="auto"/>
            <w:tcMar>
              <w:top w:w="100" w:type="dxa"/>
              <w:left w:w="100" w:type="dxa"/>
              <w:bottom w:w="100" w:type="dxa"/>
              <w:right w:w="100" w:type="dxa"/>
            </w:tcMar>
          </w:tcPr>
          <w:p w14:paraId="580D64B3"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Soledad Hernández Solís (principal)</w:t>
            </w:r>
          </w:p>
        </w:tc>
      </w:tr>
      <w:tr w:rsidR="00F75409" w:rsidRPr="00F75409" w14:paraId="3AEAB342" w14:textId="77777777" w:rsidTr="00F75409">
        <w:trPr>
          <w:jc w:val="center"/>
        </w:trPr>
        <w:tc>
          <w:tcPr>
            <w:tcW w:w="3045" w:type="dxa"/>
            <w:shd w:val="clear" w:color="auto" w:fill="auto"/>
            <w:tcMar>
              <w:top w:w="100" w:type="dxa"/>
              <w:left w:w="100" w:type="dxa"/>
              <w:bottom w:w="100" w:type="dxa"/>
              <w:right w:w="100" w:type="dxa"/>
            </w:tcMar>
          </w:tcPr>
          <w:p w14:paraId="7DA5143F"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Metodología</w:t>
            </w:r>
          </w:p>
        </w:tc>
        <w:tc>
          <w:tcPr>
            <w:tcW w:w="6315" w:type="dxa"/>
            <w:shd w:val="clear" w:color="auto" w:fill="auto"/>
            <w:tcMar>
              <w:top w:w="100" w:type="dxa"/>
              <w:left w:w="100" w:type="dxa"/>
              <w:bottom w:w="100" w:type="dxa"/>
              <w:right w:w="100" w:type="dxa"/>
            </w:tcMar>
          </w:tcPr>
          <w:p w14:paraId="4106BF6E"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Soledad Hernández Solís (principal) Germán Alejandro García Lara (igual) Óscar Cruz Pérez (apoyo)</w:t>
            </w:r>
          </w:p>
        </w:tc>
      </w:tr>
      <w:tr w:rsidR="00F75409" w:rsidRPr="00F75409" w14:paraId="560AD099" w14:textId="77777777" w:rsidTr="00F75409">
        <w:trPr>
          <w:jc w:val="center"/>
        </w:trPr>
        <w:tc>
          <w:tcPr>
            <w:tcW w:w="3045" w:type="dxa"/>
            <w:shd w:val="clear" w:color="auto" w:fill="auto"/>
            <w:tcMar>
              <w:top w:w="100" w:type="dxa"/>
              <w:left w:w="100" w:type="dxa"/>
              <w:bottom w:w="100" w:type="dxa"/>
              <w:right w:w="100" w:type="dxa"/>
            </w:tcMar>
          </w:tcPr>
          <w:p w14:paraId="58EBABB7"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Software</w:t>
            </w:r>
          </w:p>
        </w:tc>
        <w:tc>
          <w:tcPr>
            <w:tcW w:w="6315" w:type="dxa"/>
            <w:shd w:val="clear" w:color="auto" w:fill="auto"/>
            <w:tcMar>
              <w:top w:w="100" w:type="dxa"/>
              <w:left w:w="100" w:type="dxa"/>
              <w:bottom w:w="100" w:type="dxa"/>
              <w:right w:w="100" w:type="dxa"/>
            </w:tcMar>
          </w:tcPr>
          <w:p w14:paraId="642762EB"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NO APLICA</w:t>
            </w:r>
          </w:p>
        </w:tc>
      </w:tr>
      <w:tr w:rsidR="00F75409" w:rsidRPr="00F75409" w14:paraId="6D6718D5" w14:textId="77777777" w:rsidTr="00F75409">
        <w:trPr>
          <w:jc w:val="center"/>
        </w:trPr>
        <w:tc>
          <w:tcPr>
            <w:tcW w:w="3045" w:type="dxa"/>
            <w:shd w:val="clear" w:color="auto" w:fill="auto"/>
            <w:tcMar>
              <w:top w:w="100" w:type="dxa"/>
              <w:left w:w="100" w:type="dxa"/>
              <w:bottom w:w="100" w:type="dxa"/>
              <w:right w:w="100" w:type="dxa"/>
            </w:tcMar>
          </w:tcPr>
          <w:p w14:paraId="77F167C1"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Validación</w:t>
            </w:r>
          </w:p>
        </w:tc>
        <w:tc>
          <w:tcPr>
            <w:tcW w:w="6315" w:type="dxa"/>
            <w:shd w:val="clear" w:color="auto" w:fill="auto"/>
            <w:tcMar>
              <w:top w:w="100" w:type="dxa"/>
              <w:left w:w="100" w:type="dxa"/>
              <w:bottom w:w="100" w:type="dxa"/>
              <w:right w:w="100" w:type="dxa"/>
            </w:tcMar>
          </w:tcPr>
          <w:p w14:paraId="03263FB8"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Soledad Hernández Solís (principal) Germán Alejandro García Lara (igual)</w:t>
            </w:r>
          </w:p>
        </w:tc>
      </w:tr>
      <w:tr w:rsidR="00F75409" w:rsidRPr="00F75409" w14:paraId="25EF85C3" w14:textId="77777777" w:rsidTr="00F75409">
        <w:trPr>
          <w:jc w:val="center"/>
        </w:trPr>
        <w:tc>
          <w:tcPr>
            <w:tcW w:w="3045" w:type="dxa"/>
            <w:shd w:val="clear" w:color="auto" w:fill="auto"/>
            <w:tcMar>
              <w:top w:w="100" w:type="dxa"/>
              <w:left w:w="100" w:type="dxa"/>
              <w:bottom w:w="100" w:type="dxa"/>
              <w:right w:w="100" w:type="dxa"/>
            </w:tcMar>
          </w:tcPr>
          <w:p w14:paraId="27309CEB"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Análisis Formal</w:t>
            </w:r>
          </w:p>
        </w:tc>
        <w:tc>
          <w:tcPr>
            <w:tcW w:w="6315" w:type="dxa"/>
            <w:shd w:val="clear" w:color="auto" w:fill="auto"/>
            <w:tcMar>
              <w:top w:w="100" w:type="dxa"/>
              <w:left w:w="100" w:type="dxa"/>
              <w:bottom w:w="100" w:type="dxa"/>
              <w:right w:w="100" w:type="dxa"/>
            </w:tcMar>
          </w:tcPr>
          <w:p w14:paraId="0F009F64"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Soledad Hernández Solís (principal) Germán Alejandro García Lara (igual) Irma Hernández Solís (apoyo) Óscar Cruz Pérez (apoyo) Carlos Eduardo Pérez Jiménez (apoyo)</w:t>
            </w:r>
          </w:p>
        </w:tc>
      </w:tr>
      <w:tr w:rsidR="00F75409" w:rsidRPr="00F75409" w14:paraId="2FC0AD13" w14:textId="77777777" w:rsidTr="00F75409">
        <w:trPr>
          <w:jc w:val="center"/>
        </w:trPr>
        <w:tc>
          <w:tcPr>
            <w:tcW w:w="3045" w:type="dxa"/>
            <w:shd w:val="clear" w:color="auto" w:fill="auto"/>
            <w:tcMar>
              <w:top w:w="100" w:type="dxa"/>
              <w:left w:w="100" w:type="dxa"/>
              <w:bottom w:w="100" w:type="dxa"/>
              <w:right w:w="100" w:type="dxa"/>
            </w:tcMar>
          </w:tcPr>
          <w:p w14:paraId="70EB59C9"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Investigación</w:t>
            </w:r>
          </w:p>
        </w:tc>
        <w:tc>
          <w:tcPr>
            <w:tcW w:w="6315" w:type="dxa"/>
            <w:shd w:val="clear" w:color="auto" w:fill="auto"/>
            <w:tcMar>
              <w:top w:w="100" w:type="dxa"/>
              <w:left w:w="100" w:type="dxa"/>
              <w:bottom w:w="100" w:type="dxa"/>
              <w:right w:w="100" w:type="dxa"/>
            </w:tcMar>
          </w:tcPr>
          <w:p w14:paraId="0FE06CF5"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Soledad Hernández Solís (principal) Germán Alejandro García Lara (igual) Irma Hernández Solís (apoyo) Óscar Cruz Pérez (apoyo) Carlos Eduardo Pérez Jiménez (apoyo)</w:t>
            </w:r>
          </w:p>
        </w:tc>
      </w:tr>
      <w:tr w:rsidR="00F75409" w:rsidRPr="00F75409" w14:paraId="649D25D8" w14:textId="77777777" w:rsidTr="00F75409">
        <w:trPr>
          <w:jc w:val="center"/>
        </w:trPr>
        <w:tc>
          <w:tcPr>
            <w:tcW w:w="3045" w:type="dxa"/>
            <w:shd w:val="clear" w:color="auto" w:fill="auto"/>
            <w:tcMar>
              <w:top w:w="100" w:type="dxa"/>
              <w:left w:w="100" w:type="dxa"/>
              <w:bottom w:w="100" w:type="dxa"/>
              <w:right w:w="100" w:type="dxa"/>
            </w:tcMar>
          </w:tcPr>
          <w:p w14:paraId="0DBC82FA"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Recursos</w:t>
            </w:r>
          </w:p>
        </w:tc>
        <w:tc>
          <w:tcPr>
            <w:tcW w:w="6315" w:type="dxa"/>
            <w:shd w:val="clear" w:color="auto" w:fill="auto"/>
            <w:tcMar>
              <w:top w:w="100" w:type="dxa"/>
              <w:left w:w="100" w:type="dxa"/>
              <w:bottom w:w="100" w:type="dxa"/>
              <w:right w:w="100" w:type="dxa"/>
            </w:tcMar>
          </w:tcPr>
          <w:p w14:paraId="13F978D4"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Soledad Hernández Solís (principal) Germán Alejandro García Lara (igual) Irma Hernández Solís (apoyo) Óscar Cruz Pérez (apoyo) Carlos Eduardo Pérez Jiménez (apoyo)</w:t>
            </w:r>
          </w:p>
        </w:tc>
      </w:tr>
      <w:tr w:rsidR="00F75409" w:rsidRPr="00F75409" w14:paraId="2DF04800" w14:textId="77777777" w:rsidTr="00F75409">
        <w:trPr>
          <w:jc w:val="center"/>
        </w:trPr>
        <w:tc>
          <w:tcPr>
            <w:tcW w:w="3045" w:type="dxa"/>
            <w:shd w:val="clear" w:color="auto" w:fill="auto"/>
            <w:tcMar>
              <w:top w:w="100" w:type="dxa"/>
              <w:left w:w="100" w:type="dxa"/>
              <w:bottom w:w="100" w:type="dxa"/>
              <w:right w:w="100" w:type="dxa"/>
            </w:tcMar>
          </w:tcPr>
          <w:p w14:paraId="7BC1BE96"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Curación de datos</w:t>
            </w:r>
          </w:p>
        </w:tc>
        <w:tc>
          <w:tcPr>
            <w:tcW w:w="6315" w:type="dxa"/>
            <w:shd w:val="clear" w:color="auto" w:fill="auto"/>
            <w:tcMar>
              <w:top w:w="100" w:type="dxa"/>
              <w:left w:w="100" w:type="dxa"/>
              <w:bottom w:w="100" w:type="dxa"/>
              <w:right w:w="100" w:type="dxa"/>
            </w:tcMar>
          </w:tcPr>
          <w:p w14:paraId="52B968A4"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Soledad Hernández Solís (principal) Germán Alejandro García Lara (igual) Irma Hernández Solís (apoyo) Óscar Cruz Pérez (apoyo) Carlos Eduardo Pérez Jiménez (apoyo)</w:t>
            </w:r>
          </w:p>
        </w:tc>
      </w:tr>
      <w:tr w:rsidR="00F75409" w:rsidRPr="00F75409" w14:paraId="22B8910E" w14:textId="77777777" w:rsidTr="00F75409">
        <w:trPr>
          <w:jc w:val="center"/>
        </w:trPr>
        <w:tc>
          <w:tcPr>
            <w:tcW w:w="3045" w:type="dxa"/>
            <w:shd w:val="clear" w:color="auto" w:fill="auto"/>
            <w:tcMar>
              <w:top w:w="100" w:type="dxa"/>
              <w:left w:w="100" w:type="dxa"/>
              <w:bottom w:w="100" w:type="dxa"/>
              <w:right w:w="100" w:type="dxa"/>
            </w:tcMar>
          </w:tcPr>
          <w:p w14:paraId="7606FB78"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04EA11C6"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 xml:space="preserve">Soledad Hernández Solís (principal) Germán Alejandro García Lara (igual) </w:t>
            </w:r>
          </w:p>
        </w:tc>
      </w:tr>
      <w:tr w:rsidR="00F75409" w:rsidRPr="00F75409" w14:paraId="17ACA635" w14:textId="77777777" w:rsidTr="00F75409">
        <w:trPr>
          <w:jc w:val="center"/>
        </w:trPr>
        <w:tc>
          <w:tcPr>
            <w:tcW w:w="3045" w:type="dxa"/>
            <w:shd w:val="clear" w:color="auto" w:fill="auto"/>
            <w:tcMar>
              <w:top w:w="100" w:type="dxa"/>
              <w:left w:w="100" w:type="dxa"/>
              <w:bottom w:w="100" w:type="dxa"/>
              <w:right w:w="100" w:type="dxa"/>
            </w:tcMar>
          </w:tcPr>
          <w:p w14:paraId="1DA17B70"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570937C0"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Soledad Hernández Solís (principal) Germán Alejandro García Lara (igual) Irma Hernández Solís (apoyo) Óscar Cruz Pérez (apoyo) Carlos Eduardo Pérez Jiménez (apoyo)</w:t>
            </w:r>
          </w:p>
        </w:tc>
      </w:tr>
      <w:tr w:rsidR="00F75409" w:rsidRPr="00F75409" w14:paraId="22FBC7FB" w14:textId="77777777" w:rsidTr="00F75409">
        <w:trPr>
          <w:jc w:val="center"/>
        </w:trPr>
        <w:tc>
          <w:tcPr>
            <w:tcW w:w="3045" w:type="dxa"/>
            <w:shd w:val="clear" w:color="auto" w:fill="auto"/>
            <w:tcMar>
              <w:top w:w="100" w:type="dxa"/>
              <w:left w:w="100" w:type="dxa"/>
              <w:bottom w:w="100" w:type="dxa"/>
              <w:right w:w="100" w:type="dxa"/>
            </w:tcMar>
          </w:tcPr>
          <w:p w14:paraId="5570F07B"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Visualización</w:t>
            </w:r>
          </w:p>
        </w:tc>
        <w:tc>
          <w:tcPr>
            <w:tcW w:w="6315" w:type="dxa"/>
            <w:shd w:val="clear" w:color="auto" w:fill="auto"/>
            <w:tcMar>
              <w:top w:w="100" w:type="dxa"/>
              <w:left w:w="100" w:type="dxa"/>
              <w:bottom w:w="100" w:type="dxa"/>
              <w:right w:w="100" w:type="dxa"/>
            </w:tcMar>
          </w:tcPr>
          <w:p w14:paraId="68C6857C"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Soledad Hernández Solís (principal) Germán Alejandro García Lara (igual) Irma Hernández Solís (apoyo) Carlos Eduardo Pérez Jiménez (apoyo) Óscar Cruz Pérez (apoyo)</w:t>
            </w:r>
          </w:p>
        </w:tc>
      </w:tr>
      <w:tr w:rsidR="00F75409" w:rsidRPr="00F75409" w14:paraId="634C28EE" w14:textId="77777777" w:rsidTr="00F75409">
        <w:trPr>
          <w:jc w:val="center"/>
        </w:trPr>
        <w:tc>
          <w:tcPr>
            <w:tcW w:w="3045" w:type="dxa"/>
            <w:shd w:val="clear" w:color="auto" w:fill="auto"/>
            <w:tcMar>
              <w:top w:w="100" w:type="dxa"/>
              <w:left w:w="100" w:type="dxa"/>
              <w:bottom w:w="100" w:type="dxa"/>
              <w:right w:w="100" w:type="dxa"/>
            </w:tcMar>
          </w:tcPr>
          <w:p w14:paraId="3033AB2C"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Supervisión</w:t>
            </w:r>
          </w:p>
        </w:tc>
        <w:tc>
          <w:tcPr>
            <w:tcW w:w="6315" w:type="dxa"/>
            <w:shd w:val="clear" w:color="auto" w:fill="auto"/>
            <w:tcMar>
              <w:top w:w="100" w:type="dxa"/>
              <w:left w:w="100" w:type="dxa"/>
              <w:bottom w:w="100" w:type="dxa"/>
              <w:right w:w="100" w:type="dxa"/>
            </w:tcMar>
          </w:tcPr>
          <w:p w14:paraId="493A794C"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Soledad Hernández Solís (principal) Germán Alejandro García Lara (igual) Irma Hernández Solís (apoyo) Carlos Eduardo Pérez Jiménez (apoyo) Óscar Cruz Pérez (apoyo)</w:t>
            </w:r>
          </w:p>
        </w:tc>
      </w:tr>
      <w:tr w:rsidR="00F75409" w:rsidRPr="00F75409" w14:paraId="2401463F" w14:textId="77777777" w:rsidTr="00F75409">
        <w:trPr>
          <w:jc w:val="center"/>
        </w:trPr>
        <w:tc>
          <w:tcPr>
            <w:tcW w:w="3045" w:type="dxa"/>
            <w:shd w:val="clear" w:color="auto" w:fill="auto"/>
            <w:tcMar>
              <w:top w:w="100" w:type="dxa"/>
              <w:left w:w="100" w:type="dxa"/>
              <w:bottom w:w="100" w:type="dxa"/>
              <w:right w:w="100" w:type="dxa"/>
            </w:tcMar>
          </w:tcPr>
          <w:p w14:paraId="7BCB27DF"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3BC5880E"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Soledad Hernández Solís (principal)</w:t>
            </w:r>
          </w:p>
        </w:tc>
      </w:tr>
      <w:tr w:rsidR="00F75409" w:rsidRPr="00F75409" w14:paraId="184DB245" w14:textId="77777777" w:rsidTr="00F75409">
        <w:trPr>
          <w:jc w:val="center"/>
        </w:trPr>
        <w:tc>
          <w:tcPr>
            <w:tcW w:w="3045" w:type="dxa"/>
            <w:shd w:val="clear" w:color="auto" w:fill="auto"/>
            <w:tcMar>
              <w:top w:w="100" w:type="dxa"/>
              <w:left w:w="100" w:type="dxa"/>
              <w:bottom w:w="100" w:type="dxa"/>
              <w:right w:w="100" w:type="dxa"/>
            </w:tcMar>
          </w:tcPr>
          <w:p w14:paraId="5FF0AB76" w14:textId="77777777" w:rsidR="00F75409" w:rsidRPr="00F75409" w:rsidRDefault="00F75409" w:rsidP="0043056A">
            <w:pPr>
              <w:widowControl w:val="0"/>
              <w:spacing w:line="240" w:lineRule="auto"/>
              <w:rPr>
                <w:rFonts w:ascii="Times New Roman" w:hAnsi="Times New Roman" w:cs="Times New Roman"/>
                <w:b/>
                <w:color w:val="000000" w:themeColor="text1"/>
                <w:lang w:val="es-MX"/>
              </w:rPr>
            </w:pPr>
            <w:r w:rsidRPr="00F75409">
              <w:rPr>
                <w:rFonts w:ascii="Times New Roman" w:hAnsi="Times New Roman" w:cs="Times New Roman"/>
                <w:b/>
                <w:color w:val="000000" w:themeColor="text1"/>
                <w:lang w:val="es-MX"/>
              </w:rPr>
              <w:t>Adquisición de fondos</w:t>
            </w:r>
          </w:p>
        </w:tc>
        <w:tc>
          <w:tcPr>
            <w:tcW w:w="6315" w:type="dxa"/>
            <w:shd w:val="clear" w:color="auto" w:fill="auto"/>
            <w:tcMar>
              <w:top w:w="100" w:type="dxa"/>
              <w:left w:w="100" w:type="dxa"/>
              <w:bottom w:w="100" w:type="dxa"/>
              <w:right w:w="100" w:type="dxa"/>
            </w:tcMar>
          </w:tcPr>
          <w:p w14:paraId="2EEEC022" w14:textId="77777777" w:rsidR="00F75409" w:rsidRPr="00F75409" w:rsidRDefault="00F75409" w:rsidP="0043056A">
            <w:pPr>
              <w:widowControl w:val="0"/>
              <w:spacing w:line="240" w:lineRule="auto"/>
              <w:rPr>
                <w:rFonts w:ascii="Times New Roman" w:hAnsi="Times New Roman" w:cs="Times New Roman"/>
                <w:color w:val="000000" w:themeColor="text1"/>
                <w:lang w:val="es-MX"/>
              </w:rPr>
            </w:pPr>
            <w:r w:rsidRPr="00F75409">
              <w:rPr>
                <w:rFonts w:ascii="Times New Roman" w:hAnsi="Times New Roman" w:cs="Times New Roman"/>
                <w:color w:val="000000" w:themeColor="text1"/>
                <w:lang w:val="es-MX"/>
              </w:rPr>
              <w:t>Soledad Hernández Solís (principal)</w:t>
            </w:r>
          </w:p>
        </w:tc>
      </w:tr>
    </w:tbl>
    <w:p w14:paraId="73C2C893" w14:textId="77777777" w:rsidR="00F75409" w:rsidRPr="004D2F12" w:rsidRDefault="00F75409">
      <w:pPr>
        <w:ind w:left="709" w:hanging="709"/>
        <w:rPr>
          <w:rStyle w:val="Hipervnculo"/>
          <w:rFonts w:ascii="Times New Roman" w:hAnsi="Times New Roman"/>
          <w:color w:val="000000" w:themeColor="text1"/>
          <w:lang w:val="en-US"/>
        </w:rPr>
      </w:pPr>
    </w:p>
    <w:p w14:paraId="41ED8842" w14:textId="77777777" w:rsidR="00E06714" w:rsidRPr="004D2F12" w:rsidRDefault="00E06714" w:rsidP="00637E75">
      <w:pPr>
        <w:rPr>
          <w:lang w:val="en-US"/>
        </w:rPr>
      </w:pPr>
    </w:p>
    <w:sectPr w:rsidR="00E06714" w:rsidRPr="004D2F12" w:rsidSect="004D2F12">
      <w:type w:val="continuous"/>
      <w:pgSz w:w="12240" w:h="15840"/>
      <w:pgMar w:top="1276" w:right="1701" w:bottom="993"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47CEA" w14:textId="77777777" w:rsidR="00A43E16" w:rsidRDefault="00A43E16">
      <w:r>
        <w:separator/>
      </w:r>
    </w:p>
  </w:endnote>
  <w:endnote w:type="continuationSeparator" w:id="0">
    <w:p w14:paraId="40905B6A" w14:textId="77777777" w:rsidR="00A43E16" w:rsidRDefault="00A4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IEPN+TimesNewRoman,Bold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F251" w14:textId="77777777" w:rsidR="006155E0" w:rsidRDefault="006155E0" w:rsidP="00F04C36">
    <w:pPr>
      <w:pStyle w:val="Piedepgina"/>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end"/>
    </w:r>
  </w:p>
  <w:p w14:paraId="1152ED90" w14:textId="77777777" w:rsidR="006155E0" w:rsidRDefault="006155E0" w:rsidP="003876D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F30F6" w14:textId="1539CAD9" w:rsidR="006155E0" w:rsidRDefault="004D2F12" w:rsidP="003876DD">
    <w:pPr>
      <w:pStyle w:val="Piedepgina"/>
      <w:ind w:right="360"/>
    </w:pPr>
    <w:r>
      <w:t xml:space="preserve">          </w:t>
    </w:r>
    <w:r>
      <w:rPr>
        <w:noProof/>
        <w:lang w:val="es-MX" w:eastAsia="es-MX"/>
      </w:rPr>
      <w:drawing>
        <wp:inline distT="0" distB="0" distL="0" distR="0" wp14:anchorId="4C1F0B9C" wp14:editId="5E0D2F78">
          <wp:extent cx="1600200" cy="419100"/>
          <wp:effectExtent l="0" t="0" r="0" b="0"/>
          <wp:docPr id="24" name="Imagen 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D2F12">
      <w:rPr>
        <w:rFonts w:asciiTheme="minorHAnsi" w:hAnsiTheme="minorHAnsi" w:cstheme="minorHAnsi"/>
        <w:b/>
        <w:sz w:val="22"/>
        <w:szCs w:val="18"/>
      </w:rPr>
      <w:t xml:space="preserve">Vol. 12, Núm. 22 </w:t>
    </w:r>
    <w:proofErr w:type="gramStart"/>
    <w:r w:rsidRPr="004D2F12">
      <w:rPr>
        <w:rFonts w:asciiTheme="minorHAnsi" w:hAnsiTheme="minorHAnsi" w:cstheme="minorHAnsi"/>
        <w:b/>
        <w:sz w:val="22"/>
        <w:szCs w:val="18"/>
      </w:rPr>
      <w:t>Enero</w:t>
    </w:r>
    <w:proofErr w:type="gramEnd"/>
    <w:r w:rsidRPr="004D2F12">
      <w:rPr>
        <w:rFonts w:asciiTheme="minorHAnsi" w:hAnsiTheme="minorHAnsi" w:cstheme="minorHAnsi"/>
        <w:b/>
        <w:sz w:val="22"/>
        <w:szCs w:val="18"/>
      </w:rPr>
      <w:t xml:space="preserve"> - Junio 2021, e</w:t>
    </w:r>
    <w:r w:rsidR="00A61E09">
      <w:rPr>
        <w:rFonts w:asciiTheme="minorHAnsi" w:hAnsiTheme="minorHAnsi" w:cstheme="minorHAnsi"/>
        <w:b/>
        <w:sz w:val="22"/>
        <w:szCs w:val="18"/>
      </w:rPr>
      <w:t>190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D3421" w14:textId="77777777" w:rsidR="00A43E16" w:rsidRDefault="00A43E16">
      <w:r>
        <w:separator/>
      </w:r>
    </w:p>
  </w:footnote>
  <w:footnote w:type="continuationSeparator" w:id="0">
    <w:p w14:paraId="27AD86EB" w14:textId="77777777" w:rsidR="00A43E16" w:rsidRDefault="00A43E16">
      <w:r>
        <w:continuationSeparator/>
      </w:r>
    </w:p>
  </w:footnote>
  <w:footnote w:id="1">
    <w:p w14:paraId="71F5EADC" w14:textId="77777777" w:rsidR="006155E0" w:rsidRPr="003F355A" w:rsidRDefault="006155E0">
      <w:pPr>
        <w:pStyle w:val="Textonotapie"/>
        <w:rPr>
          <w:lang w:val="es-MX"/>
        </w:rPr>
      </w:pPr>
      <w:r>
        <w:rPr>
          <w:rStyle w:val="Refdenotaalpie"/>
        </w:rPr>
        <w:footnoteRef/>
      </w:r>
      <w:r>
        <w:t xml:space="preserve"> </w:t>
      </w:r>
      <w:r>
        <w:rPr>
          <w:lang w:val="es-MX"/>
        </w:rPr>
        <w:t>Nombre ficticio de la alumna.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8873" w14:textId="14655D17" w:rsidR="004D2F12" w:rsidRDefault="004D2F12" w:rsidP="004D2F12">
    <w:pPr>
      <w:pStyle w:val="Encabezado"/>
      <w:jc w:val="center"/>
    </w:pPr>
    <w:r w:rsidRPr="005A563C">
      <w:rPr>
        <w:noProof/>
        <w:lang w:val="es-MX" w:eastAsia="es-MX"/>
      </w:rPr>
      <w:drawing>
        <wp:inline distT="0" distB="0" distL="0" distR="0" wp14:anchorId="0FB0FC19" wp14:editId="13C3FC2A">
          <wp:extent cx="5400040" cy="632602"/>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C0B"/>
    <w:multiLevelType w:val="multilevel"/>
    <w:tmpl w:val="66A42B9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1973D1E"/>
    <w:multiLevelType w:val="hybridMultilevel"/>
    <w:tmpl w:val="FE605DBA"/>
    <w:lvl w:ilvl="0" w:tplc="0D3C1E3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09B10A52"/>
    <w:multiLevelType w:val="hybridMultilevel"/>
    <w:tmpl w:val="3DEE2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DA042B"/>
    <w:multiLevelType w:val="hybridMultilevel"/>
    <w:tmpl w:val="2B56EF62"/>
    <w:lvl w:ilvl="0" w:tplc="911E947E">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7DD281A"/>
    <w:multiLevelType w:val="hybridMultilevel"/>
    <w:tmpl w:val="02586C64"/>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3F1E1E23"/>
    <w:multiLevelType w:val="hybridMultilevel"/>
    <w:tmpl w:val="4C6C5D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207494"/>
    <w:multiLevelType w:val="hybridMultilevel"/>
    <w:tmpl w:val="2BC0EFD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D0798A"/>
    <w:multiLevelType w:val="hybridMultilevel"/>
    <w:tmpl w:val="E99CBDB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7FC2049B"/>
    <w:multiLevelType w:val="hybridMultilevel"/>
    <w:tmpl w:val="DCE846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4"/>
  </w:num>
  <w:num w:numId="6">
    <w:abstractNumId w:val="5"/>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86"/>
    <w:rsid w:val="00001495"/>
    <w:rsid w:val="00002540"/>
    <w:rsid w:val="0000302B"/>
    <w:rsid w:val="000061DA"/>
    <w:rsid w:val="00006430"/>
    <w:rsid w:val="00006E68"/>
    <w:rsid w:val="00011B09"/>
    <w:rsid w:val="00011EE4"/>
    <w:rsid w:val="00011F49"/>
    <w:rsid w:val="00014BF2"/>
    <w:rsid w:val="000150FB"/>
    <w:rsid w:val="0001548A"/>
    <w:rsid w:val="00015888"/>
    <w:rsid w:val="000165DE"/>
    <w:rsid w:val="000167BB"/>
    <w:rsid w:val="00016B44"/>
    <w:rsid w:val="00021AB6"/>
    <w:rsid w:val="00021E8F"/>
    <w:rsid w:val="00022A53"/>
    <w:rsid w:val="00022D4D"/>
    <w:rsid w:val="00023DDE"/>
    <w:rsid w:val="0002498B"/>
    <w:rsid w:val="00024ABA"/>
    <w:rsid w:val="000252BF"/>
    <w:rsid w:val="00026E97"/>
    <w:rsid w:val="000279AE"/>
    <w:rsid w:val="00030792"/>
    <w:rsid w:val="000309F9"/>
    <w:rsid w:val="00033FA2"/>
    <w:rsid w:val="000366F7"/>
    <w:rsid w:val="00037CB1"/>
    <w:rsid w:val="00040005"/>
    <w:rsid w:val="00040543"/>
    <w:rsid w:val="00041494"/>
    <w:rsid w:val="00047310"/>
    <w:rsid w:val="0005081D"/>
    <w:rsid w:val="000532AA"/>
    <w:rsid w:val="00055287"/>
    <w:rsid w:val="0006021B"/>
    <w:rsid w:val="00062389"/>
    <w:rsid w:val="00062A09"/>
    <w:rsid w:val="00062A38"/>
    <w:rsid w:val="0006484B"/>
    <w:rsid w:val="00065356"/>
    <w:rsid w:val="00070116"/>
    <w:rsid w:val="00070C3F"/>
    <w:rsid w:val="00073E9E"/>
    <w:rsid w:val="00075158"/>
    <w:rsid w:val="00075F79"/>
    <w:rsid w:val="00077648"/>
    <w:rsid w:val="00080249"/>
    <w:rsid w:val="00080C32"/>
    <w:rsid w:val="00083F88"/>
    <w:rsid w:val="000853AE"/>
    <w:rsid w:val="0008625E"/>
    <w:rsid w:val="00093ACF"/>
    <w:rsid w:val="00093C13"/>
    <w:rsid w:val="00094916"/>
    <w:rsid w:val="0009529F"/>
    <w:rsid w:val="000A0540"/>
    <w:rsid w:val="000A66B1"/>
    <w:rsid w:val="000A7AF9"/>
    <w:rsid w:val="000B0931"/>
    <w:rsid w:val="000B2122"/>
    <w:rsid w:val="000B38F1"/>
    <w:rsid w:val="000B4403"/>
    <w:rsid w:val="000B4901"/>
    <w:rsid w:val="000B52ED"/>
    <w:rsid w:val="000C0144"/>
    <w:rsid w:val="000C1702"/>
    <w:rsid w:val="000C1D07"/>
    <w:rsid w:val="000C36D7"/>
    <w:rsid w:val="000C3D28"/>
    <w:rsid w:val="000C47C1"/>
    <w:rsid w:val="000C683D"/>
    <w:rsid w:val="000D2CFC"/>
    <w:rsid w:val="000D5807"/>
    <w:rsid w:val="000D6999"/>
    <w:rsid w:val="000E0A58"/>
    <w:rsid w:val="000E1EAB"/>
    <w:rsid w:val="000E4D2C"/>
    <w:rsid w:val="000E5AEE"/>
    <w:rsid w:val="000F3D3D"/>
    <w:rsid w:val="000F3DB9"/>
    <w:rsid w:val="000F73AE"/>
    <w:rsid w:val="00102690"/>
    <w:rsid w:val="00104B7F"/>
    <w:rsid w:val="00105243"/>
    <w:rsid w:val="00106721"/>
    <w:rsid w:val="00107DE8"/>
    <w:rsid w:val="001103FC"/>
    <w:rsid w:val="00110C5B"/>
    <w:rsid w:val="0011131B"/>
    <w:rsid w:val="0011350F"/>
    <w:rsid w:val="00115B4B"/>
    <w:rsid w:val="001162C3"/>
    <w:rsid w:val="00117DED"/>
    <w:rsid w:val="0012138E"/>
    <w:rsid w:val="00121813"/>
    <w:rsid w:val="00123AC1"/>
    <w:rsid w:val="00123BD3"/>
    <w:rsid w:val="00124336"/>
    <w:rsid w:val="00124F7D"/>
    <w:rsid w:val="00130573"/>
    <w:rsid w:val="00132B68"/>
    <w:rsid w:val="00133512"/>
    <w:rsid w:val="0013393E"/>
    <w:rsid w:val="001353A7"/>
    <w:rsid w:val="001356A2"/>
    <w:rsid w:val="0013782F"/>
    <w:rsid w:val="00137E09"/>
    <w:rsid w:val="00137FE6"/>
    <w:rsid w:val="001404C9"/>
    <w:rsid w:val="00140C2E"/>
    <w:rsid w:val="001415D0"/>
    <w:rsid w:val="00142123"/>
    <w:rsid w:val="0014246F"/>
    <w:rsid w:val="00142F4B"/>
    <w:rsid w:val="001438E0"/>
    <w:rsid w:val="00143951"/>
    <w:rsid w:val="0014432A"/>
    <w:rsid w:val="00145325"/>
    <w:rsid w:val="0014688B"/>
    <w:rsid w:val="00146E9A"/>
    <w:rsid w:val="001475DE"/>
    <w:rsid w:val="00150AAD"/>
    <w:rsid w:val="001558FB"/>
    <w:rsid w:val="001562B9"/>
    <w:rsid w:val="00156BD3"/>
    <w:rsid w:val="0016026F"/>
    <w:rsid w:val="00160CF8"/>
    <w:rsid w:val="00161864"/>
    <w:rsid w:val="00161C88"/>
    <w:rsid w:val="00163D60"/>
    <w:rsid w:val="00164ADB"/>
    <w:rsid w:val="00171000"/>
    <w:rsid w:val="00175990"/>
    <w:rsid w:val="00176416"/>
    <w:rsid w:val="00177BD3"/>
    <w:rsid w:val="00182CDF"/>
    <w:rsid w:val="00185B82"/>
    <w:rsid w:val="001868E1"/>
    <w:rsid w:val="00186CFE"/>
    <w:rsid w:val="001965E2"/>
    <w:rsid w:val="001A4222"/>
    <w:rsid w:val="001A61DC"/>
    <w:rsid w:val="001B08EF"/>
    <w:rsid w:val="001B091C"/>
    <w:rsid w:val="001B1DB1"/>
    <w:rsid w:val="001B2EE6"/>
    <w:rsid w:val="001B3916"/>
    <w:rsid w:val="001B5C14"/>
    <w:rsid w:val="001B6F42"/>
    <w:rsid w:val="001B76E4"/>
    <w:rsid w:val="001C2FDA"/>
    <w:rsid w:val="001C30D9"/>
    <w:rsid w:val="001C34F7"/>
    <w:rsid w:val="001C42A2"/>
    <w:rsid w:val="001C4E5F"/>
    <w:rsid w:val="001C5299"/>
    <w:rsid w:val="001D045D"/>
    <w:rsid w:val="001D08E7"/>
    <w:rsid w:val="001E1947"/>
    <w:rsid w:val="001E29D2"/>
    <w:rsid w:val="001E2FF9"/>
    <w:rsid w:val="001E4FA9"/>
    <w:rsid w:val="001E5198"/>
    <w:rsid w:val="001E52DA"/>
    <w:rsid w:val="001E7B27"/>
    <w:rsid w:val="001F073F"/>
    <w:rsid w:val="001F19BE"/>
    <w:rsid w:val="001F211D"/>
    <w:rsid w:val="001F2EBA"/>
    <w:rsid w:val="001F3E7A"/>
    <w:rsid w:val="001F6792"/>
    <w:rsid w:val="001F6796"/>
    <w:rsid w:val="001F6D08"/>
    <w:rsid w:val="001F732F"/>
    <w:rsid w:val="002001DE"/>
    <w:rsid w:val="00200865"/>
    <w:rsid w:val="00201628"/>
    <w:rsid w:val="00201B7B"/>
    <w:rsid w:val="00201EF3"/>
    <w:rsid w:val="00204BBB"/>
    <w:rsid w:val="00205E7D"/>
    <w:rsid w:val="00213CE6"/>
    <w:rsid w:val="00214C3A"/>
    <w:rsid w:val="00215416"/>
    <w:rsid w:val="0021798C"/>
    <w:rsid w:val="00231381"/>
    <w:rsid w:val="002319F9"/>
    <w:rsid w:val="00232F08"/>
    <w:rsid w:val="002355A2"/>
    <w:rsid w:val="00242261"/>
    <w:rsid w:val="00247BEE"/>
    <w:rsid w:val="00251D5A"/>
    <w:rsid w:val="00252735"/>
    <w:rsid w:val="00252BB6"/>
    <w:rsid w:val="002530C6"/>
    <w:rsid w:val="002548CE"/>
    <w:rsid w:val="0026003B"/>
    <w:rsid w:val="0026021D"/>
    <w:rsid w:val="00262028"/>
    <w:rsid w:val="00264ACC"/>
    <w:rsid w:val="002654A4"/>
    <w:rsid w:val="00267AFD"/>
    <w:rsid w:val="0027259A"/>
    <w:rsid w:val="002733A3"/>
    <w:rsid w:val="0027439D"/>
    <w:rsid w:val="002753B2"/>
    <w:rsid w:val="00280B18"/>
    <w:rsid w:val="00284187"/>
    <w:rsid w:val="00284D24"/>
    <w:rsid w:val="002854A0"/>
    <w:rsid w:val="00285CA1"/>
    <w:rsid w:val="00285E52"/>
    <w:rsid w:val="002866FD"/>
    <w:rsid w:val="002876E9"/>
    <w:rsid w:val="00287FF8"/>
    <w:rsid w:val="00292680"/>
    <w:rsid w:val="002945FB"/>
    <w:rsid w:val="00294CC9"/>
    <w:rsid w:val="002A372B"/>
    <w:rsid w:val="002A6646"/>
    <w:rsid w:val="002A6F5F"/>
    <w:rsid w:val="002A6FED"/>
    <w:rsid w:val="002A7212"/>
    <w:rsid w:val="002A72F3"/>
    <w:rsid w:val="002B1F3C"/>
    <w:rsid w:val="002B2EBD"/>
    <w:rsid w:val="002B4F8E"/>
    <w:rsid w:val="002C103C"/>
    <w:rsid w:val="002C1570"/>
    <w:rsid w:val="002C2A28"/>
    <w:rsid w:val="002C33B3"/>
    <w:rsid w:val="002C6C06"/>
    <w:rsid w:val="002C7787"/>
    <w:rsid w:val="002C7B1B"/>
    <w:rsid w:val="002D1119"/>
    <w:rsid w:val="002D448A"/>
    <w:rsid w:val="002D61D3"/>
    <w:rsid w:val="002D7A15"/>
    <w:rsid w:val="002E1F69"/>
    <w:rsid w:val="002E235F"/>
    <w:rsid w:val="002E4505"/>
    <w:rsid w:val="002E6073"/>
    <w:rsid w:val="002E69E7"/>
    <w:rsid w:val="002F1039"/>
    <w:rsid w:val="002F1201"/>
    <w:rsid w:val="002F4129"/>
    <w:rsid w:val="002F423D"/>
    <w:rsid w:val="002F6514"/>
    <w:rsid w:val="002F7BF0"/>
    <w:rsid w:val="00302FA9"/>
    <w:rsid w:val="003043AE"/>
    <w:rsid w:val="003044B3"/>
    <w:rsid w:val="00306ED9"/>
    <w:rsid w:val="00311F04"/>
    <w:rsid w:val="0031432A"/>
    <w:rsid w:val="00316538"/>
    <w:rsid w:val="00316CB6"/>
    <w:rsid w:val="003172D6"/>
    <w:rsid w:val="00317F0B"/>
    <w:rsid w:val="0032359A"/>
    <w:rsid w:val="00325002"/>
    <w:rsid w:val="00326E28"/>
    <w:rsid w:val="00326FA4"/>
    <w:rsid w:val="003270D5"/>
    <w:rsid w:val="0033528A"/>
    <w:rsid w:val="00335B9F"/>
    <w:rsid w:val="00340A2C"/>
    <w:rsid w:val="00341817"/>
    <w:rsid w:val="003429F0"/>
    <w:rsid w:val="00343A42"/>
    <w:rsid w:val="0034459E"/>
    <w:rsid w:val="003515A9"/>
    <w:rsid w:val="00355B5B"/>
    <w:rsid w:val="0035744C"/>
    <w:rsid w:val="003605F3"/>
    <w:rsid w:val="00360A20"/>
    <w:rsid w:val="003633F0"/>
    <w:rsid w:val="00365AFA"/>
    <w:rsid w:val="00377666"/>
    <w:rsid w:val="00384522"/>
    <w:rsid w:val="0038471D"/>
    <w:rsid w:val="00386AEA"/>
    <w:rsid w:val="003876DD"/>
    <w:rsid w:val="00387796"/>
    <w:rsid w:val="00387AE1"/>
    <w:rsid w:val="00387C01"/>
    <w:rsid w:val="00391AD3"/>
    <w:rsid w:val="00392FFC"/>
    <w:rsid w:val="00393F0B"/>
    <w:rsid w:val="00394006"/>
    <w:rsid w:val="00394272"/>
    <w:rsid w:val="00397C6D"/>
    <w:rsid w:val="003A041A"/>
    <w:rsid w:val="003A06C1"/>
    <w:rsid w:val="003A40A1"/>
    <w:rsid w:val="003A4D85"/>
    <w:rsid w:val="003A5AC2"/>
    <w:rsid w:val="003A5FD4"/>
    <w:rsid w:val="003A77AC"/>
    <w:rsid w:val="003A7AE8"/>
    <w:rsid w:val="003B196B"/>
    <w:rsid w:val="003B2E21"/>
    <w:rsid w:val="003B3713"/>
    <w:rsid w:val="003B3AD1"/>
    <w:rsid w:val="003B3D1C"/>
    <w:rsid w:val="003B6333"/>
    <w:rsid w:val="003B761E"/>
    <w:rsid w:val="003B79E8"/>
    <w:rsid w:val="003C05EA"/>
    <w:rsid w:val="003C182C"/>
    <w:rsid w:val="003C380E"/>
    <w:rsid w:val="003C4E74"/>
    <w:rsid w:val="003C6961"/>
    <w:rsid w:val="003C752B"/>
    <w:rsid w:val="003C7CF7"/>
    <w:rsid w:val="003D0A1F"/>
    <w:rsid w:val="003D3CE3"/>
    <w:rsid w:val="003D7146"/>
    <w:rsid w:val="003D74A3"/>
    <w:rsid w:val="003E19DD"/>
    <w:rsid w:val="003E1D57"/>
    <w:rsid w:val="003E3F6B"/>
    <w:rsid w:val="003E40B4"/>
    <w:rsid w:val="003E435F"/>
    <w:rsid w:val="003F182F"/>
    <w:rsid w:val="003F195E"/>
    <w:rsid w:val="003F2750"/>
    <w:rsid w:val="003F355A"/>
    <w:rsid w:val="003F66A8"/>
    <w:rsid w:val="003F7AF0"/>
    <w:rsid w:val="0040062D"/>
    <w:rsid w:val="00400CE2"/>
    <w:rsid w:val="00401374"/>
    <w:rsid w:val="00402D08"/>
    <w:rsid w:val="00405A53"/>
    <w:rsid w:val="00406E66"/>
    <w:rsid w:val="0041661D"/>
    <w:rsid w:val="00416AC2"/>
    <w:rsid w:val="00421D56"/>
    <w:rsid w:val="004243E6"/>
    <w:rsid w:val="004249A9"/>
    <w:rsid w:val="0042621A"/>
    <w:rsid w:val="004313AB"/>
    <w:rsid w:val="004357E7"/>
    <w:rsid w:val="00437681"/>
    <w:rsid w:val="004414D3"/>
    <w:rsid w:val="0044284A"/>
    <w:rsid w:val="00442C39"/>
    <w:rsid w:val="00443FDA"/>
    <w:rsid w:val="004529CC"/>
    <w:rsid w:val="00453332"/>
    <w:rsid w:val="00453338"/>
    <w:rsid w:val="00453707"/>
    <w:rsid w:val="00453A78"/>
    <w:rsid w:val="00453D5E"/>
    <w:rsid w:val="00453F56"/>
    <w:rsid w:val="00455B0F"/>
    <w:rsid w:val="00456A4C"/>
    <w:rsid w:val="004633BF"/>
    <w:rsid w:val="00463887"/>
    <w:rsid w:val="0046642C"/>
    <w:rsid w:val="00470040"/>
    <w:rsid w:val="0047062F"/>
    <w:rsid w:val="00471328"/>
    <w:rsid w:val="00471BA2"/>
    <w:rsid w:val="00473A1A"/>
    <w:rsid w:val="00475197"/>
    <w:rsid w:val="00475A71"/>
    <w:rsid w:val="004809E2"/>
    <w:rsid w:val="00480A16"/>
    <w:rsid w:val="004814A8"/>
    <w:rsid w:val="004814F6"/>
    <w:rsid w:val="00481B6A"/>
    <w:rsid w:val="0048359D"/>
    <w:rsid w:val="00483D6C"/>
    <w:rsid w:val="00490948"/>
    <w:rsid w:val="00490954"/>
    <w:rsid w:val="00492152"/>
    <w:rsid w:val="00492CC3"/>
    <w:rsid w:val="0049546C"/>
    <w:rsid w:val="00495BDF"/>
    <w:rsid w:val="00495BEA"/>
    <w:rsid w:val="00497C4D"/>
    <w:rsid w:val="004A0402"/>
    <w:rsid w:val="004A1BE7"/>
    <w:rsid w:val="004A24B8"/>
    <w:rsid w:val="004A318A"/>
    <w:rsid w:val="004A453A"/>
    <w:rsid w:val="004B19D9"/>
    <w:rsid w:val="004B1CF2"/>
    <w:rsid w:val="004B1DE0"/>
    <w:rsid w:val="004B22C3"/>
    <w:rsid w:val="004B2C03"/>
    <w:rsid w:val="004B5345"/>
    <w:rsid w:val="004B6361"/>
    <w:rsid w:val="004B71E0"/>
    <w:rsid w:val="004B7E75"/>
    <w:rsid w:val="004C148A"/>
    <w:rsid w:val="004C39FA"/>
    <w:rsid w:val="004C4254"/>
    <w:rsid w:val="004C6502"/>
    <w:rsid w:val="004D2CD1"/>
    <w:rsid w:val="004D2F12"/>
    <w:rsid w:val="004D3564"/>
    <w:rsid w:val="004D3EF9"/>
    <w:rsid w:val="004D61A5"/>
    <w:rsid w:val="004E12F4"/>
    <w:rsid w:val="004E2A9F"/>
    <w:rsid w:val="004E2AA9"/>
    <w:rsid w:val="004E50B4"/>
    <w:rsid w:val="004F0462"/>
    <w:rsid w:val="004F1D18"/>
    <w:rsid w:val="004F29CB"/>
    <w:rsid w:val="004F4D7B"/>
    <w:rsid w:val="004F591D"/>
    <w:rsid w:val="004F594A"/>
    <w:rsid w:val="004F7399"/>
    <w:rsid w:val="004F7BDF"/>
    <w:rsid w:val="00500BC4"/>
    <w:rsid w:val="00501EF3"/>
    <w:rsid w:val="00510461"/>
    <w:rsid w:val="00510F4B"/>
    <w:rsid w:val="0051275B"/>
    <w:rsid w:val="00512B3F"/>
    <w:rsid w:val="00512FE8"/>
    <w:rsid w:val="00514234"/>
    <w:rsid w:val="00515EF1"/>
    <w:rsid w:val="00516943"/>
    <w:rsid w:val="00516BF2"/>
    <w:rsid w:val="00520018"/>
    <w:rsid w:val="00520BD3"/>
    <w:rsid w:val="005309C2"/>
    <w:rsid w:val="0053701E"/>
    <w:rsid w:val="00537FAA"/>
    <w:rsid w:val="00540DDA"/>
    <w:rsid w:val="00544420"/>
    <w:rsid w:val="00546911"/>
    <w:rsid w:val="0055034A"/>
    <w:rsid w:val="00552945"/>
    <w:rsid w:val="00553469"/>
    <w:rsid w:val="00554B6D"/>
    <w:rsid w:val="00554DE8"/>
    <w:rsid w:val="005558FE"/>
    <w:rsid w:val="00556AD9"/>
    <w:rsid w:val="005572B8"/>
    <w:rsid w:val="0055749E"/>
    <w:rsid w:val="00560992"/>
    <w:rsid w:val="005611DE"/>
    <w:rsid w:val="00561EB7"/>
    <w:rsid w:val="00563B33"/>
    <w:rsid w:val="00565482"/>
    <w:rsid w:val="0056633D"/>
    <w:rsid w:val="00566A9C"/>
    <w:rsid w:val="00566C92"/>
    <w:rsid w:val="00567059"/>
    <w:rsid w:val="00570345"/>
    <w:rsid w:val="005734D2"/>
    <w:rsid w:val="00575E7A"/>
    <w:rsid w:val="005773D9"/>
    <w:rsid w:val="00580AF8"/>
    <w:rsid w:val="00582068"/>
    <w:rsid w:val="00582914"/>
    <w:rsid w:val="005833CB"/>
    <w:rsid w:val="00583547"/>
    <w:rsid w:val="00583693"/>
    <w:rsid w:val="00585288"/>
    <w:rsid w:val="00592F41"/>
    <w:rsid w:val="005931DB"/>
    <w:rsid w:val="00596109"/>
    <w:rsid w:val="00596245"/>
    <w:rsid w:val="005A155D"/>
    <w:rsid w:val="005A1D95"/>
    <w:rsid w:val="005A20B4"/>
    <w:rsid w:val="005A2E50"/>
    <w:rsid w:val="005A31EB"/>
    <w:rsid w:val="005A735D"/>
    <w:rsid w:val="005B3805"/>
    <w:rsid w:val="005B4B54"/>
    <w:rsid w:val="005B6211"/>
    <w:rsid w:val="005B7109"/>
    <w:rsid w:val="005B7284"/>
    <w:rsid w:val="005C3A1C"/>
    <w:rsid w:val="005D08C3"/>
    <w:rsid w:val="005D09C9"/>
    <w:rsid w:val="005D0AEC"/>
    <w:rsid w:val="005D0FA8"/>
    <w:rsid w:val="005D140A"/>
    <w:rsid w:val="005D4C55"/>
    <w:rsid w:val="005D67D9"/>
    <w:rsid w:val="005D7025"/>
    <w:rsid w:val="005E0D76"/>
    <w:rsid w:val="005E1032"/>
    <w:rsid w:val="005E1644"/>
    <w:rsid w:val="005E182E"/>
    <w:rsid w:val="005E1CAA"/>
    <w:rsid w:val="005E7033"/>
    <w:rsid w:val="005F0485"/>
    <w:rsid w:val="005F17A0"/>
    <w:rsid w:val="005F3FED"/>
    <w:rsid w:val="00601D3D"/>
    <w:rsid w:val="006028C5"/>
    <w:rsid w:val="0060505D"/>
    <w:rsid w:val="00605184"/>
    <w:rsid w:val="0060603C"/>
    <w:rsid w:val="00606898"/>
    <w:rsid w:val="006109B5"/>
    <w:rsid w:val="00610B7A"/>
    <w:rsid w:val="00611F06"/>
    <w:rsid w:val="00612A72"/>
    <w:rsid w:val="0061348A"/>
    <w:rsid w:val="00613E56"/>
    <w:rsid w:val="006155E0"/>
    <w:rsid w:val="0061594D"/>
    <w:rsid w:val="00616A3B"/>
    <w:rsid w:val="00616A90"/>
    <w:rsid w:val="00621068"/>
    <w:rsid w:val="006215AE"/>
    <w:rsid w:val="00624222"/>
    <w:rsid w:val="006316B6"/>
    <w:rsid w:val="0063268A"/>
    <w:rsid w:val="00632C9F"/>
    <w:rsid w:val="00634355"/>
    <w:rsid w:val="006348E0"/>
    <w:rsid w:val="00637E75"/>
    <w:rsid w:val="00637FC5"/>
    <w:rsid w:val="00640819"/>
    <w:rsid w:val="006417D1"/>
    <w:rsid w:val="006426E5"/>
    <w:rsid w:val="00646457"/>
    <w:rsid w:val="0064749A"/>
    <w:rsid w:val="0064799D"/>
    <w:rsid w:val="00650D2B"/>
    <w:rsid w:val="00650FE8"/>
    <w:rsid w:val="00651E8F"/>
    <w:rsid w:val="006561ED"/>
    <w:rsid w:val="006561EE"/>
    <w:rsid w:val="0065754B"/>
    <w:rsid w:val="00657999"/>
    <w:rsid w:val="00657D04"/>
    <w:rsid w:val="00657E87"/>
    <w:rsid w:val="00660514"/>
    <w:rsid w:val="0066161B"/>
    <w:rsid w:val="00662ABA"/>
    <w:rsid w:val="00664A2B"/>
    <w:rsid w:val="00664D0F"/>
    <w:rsid w:val="006662CC"/>
    <w:rsid w:val="0066747D"/>
    <w:rsid w:val="00667A3D"/>
    <w:rsid w:val="00667CC8"/>
    <w:rsid w:val="00672C15"/>
    <w:rsid w:val="00674639"/>
    <w:rsid w:val="00677400"/>
    <w:rsid w:val="00681EF9"/>
    <w:rsid w:val="00682272"/>
    <w:rsid w:val="006829BE"/>
    <w:rsid w:val="00682B4F"/>
    <w:rsid w:val="00683642"/>
    <w:rsid w:val="00683DEF"/>
    <w:rsid w:val="006842EB"/>
    <w:rsid w:val="00684BAA"/>
    <w:rsid w:val="00687128"/>
    <w:rsid w:val="00690338"/>
    <w:rsid w:val="00692CF8"/>
    <w:rsid w:val="00693501"/>
    <w:rsid w:val="00695471"/>
    <w:rsid w:val="00695EED"/>
    <w:rsid w:val="006A28AC"/>
    <w:rsid w:val="006A3864"/>
    <w:rsid w:val="006A463F"/>
    <w:rsid w:val="006A4A61"/>
    <w:rsid w:val="006A5745"/>
    <w:rsid w:val="006B03E1"/>
    <w:rsid w:val="006B160E"/>
    <w:rsid w:val="006B196F"/>
    <w:rsid w:val="006B3A00"/>
    <w:rsid w:val="006B3CDE"/>
    <w:rsid w:val="006B59F1"/>
    <w:rsid w:val="006B6204"/>
    <w:rsid w:val="006B723E"/>
    <w:rsid w:val="006C02BB"/>
    <w:rsid w:val="006C2111"/>
    <w:rsid w:val="006C3AE3"/>
    <w:rsid w:val="006C46FE"/>
    <w:rsid w:val="006C5870"/>
    <w:rsid w:val="006C7DEE"/>
    <w:rsid w:val="006C7EA2"/>
    <w:rsid w:val="006D0CC5"/>
    <w:rsid w:val="006D13E3"/>
    <w:rsid w:val="006D23A7"/>
    <w:rsid w:val="006D289E"/>
    <w:rsid w:val="006D5EC0"/>
    <w:rsid w:val="006E0089"/>
    <w:rsid w:val="006E0584"/>
    <w:rsid w:val="006E161E"/>
    <w:rsid w:val="006F105C"/>
    <w:rsid w:val="006F18D0"/>
    <w:rsid w:val="006F1C6E"/>
    <w:rsid w:val="006F267C"/>
    <w:rsid w:val="007012C6"/>
    <w:rsid w:val="00703B15"/>
    <w:rsid w:val="007055E2"/>
    <w:rsid w:val="00705D10"/>
    <w:rsid w:val="00705F86"/>
    <w:rsid w:val="00710CB9"/>
    <w:rsid w:val="00710E48"/>
    <w:rsid w:val="007161B3"/>
    <w:rsid w:val="00716328"/>
    <w:rsid w:val="00716AB4"/>
    <w:rsid w:val="00716DC2"/>
    <w:rsid w:val="00720831"/>
    <w:rsid w:val="00722551"/>
    <w:rsid w:val="00725F3C"/>
    <w:rsid w:val="007269B3"/>
    <w:rsid w:val="0073174C"/>
    <w:rsid w:val="00731A16"/>
    <w:rsid w:val="007378B5"/>
    <w:rsid w:val="00740783"/>
    <w:rsid w:val="00742152"/>
    <w:rsid w:val="007429E5"/>
    <w:rsid w:val="00743623"/>
    <w:rsid w:val="007443FF"/>
    <w:rsid w:val="00746937"/>
    <w:rsid w:val="00747C49"/>
    <w:rsid w:val="00747D00"/>
    <w:rsid w:val="00750DB6"/>
    <w:rsid w:val="00750E78"/>
    <w:rsid w:val="00752D84"/>
    <w:rsid w:val="00756033"/>
    <w:rsid w:val="00760D20"/>
    <w:rsid w:val="00761321"/>
    <w:rsid w:val="00763260"/>
    <w:rsid w:val="00763689"/>
    <w:rsid w:val="00764D2B"/>
    <w:rsid w:val="00764D30"/>
    <w:rsid w:val="00765451"/>
    <w:rsid w:val="00765C50"/>
    <w:rsid w:val="00766D23"/>
    <w:rsid w:val="0077103A"/>
    <w:rsid w:val="007769F9"/>
    <w:rsid w:val="00781007"/>
    <w:rsid w:val="00784178"/>
    <w:rsid w:val="00784404"/>
    <w:rsid w:val="007865AF"/>
    <w:rsid w:val="0079027B"/>
    <w:rsid w:val="00795D17"/>
    <w:rsid w:val="00796A54"/>
    <w:rsid w:val="007A089B"/>
    <w:rsid w:val="007A0C76"/>
    <w:rsid w:val="007A1D1C"/>
    <w:rsid w:val="007A2B80"/>
    <w:rsid w:val="007A32D4"/>
    <w:rsid w:val="007A3A2B"/>
    <w:rsid w:val="007A3EE7"/>
    <w:rsid w:val="007A53A1"/>
    <w:rsid w:val="007A5641"/>
    <w:rsid w:val="007A5E6A"/>
    <w:rsid w:val="007A6459"/>
    <w:rsid w:val="007A71FE"/>
    <w:rsid w:val="007B0B8B"/>
    <w:rsid w:val="007B28B1"/>
    <w:rsid w:val="007B44CF"/>
    <w:rsid w:val="007B5175"/>
    <w:rsid w:val="007B6DA9"/>
    <w:rsid w:val="007C1193"/>
    <w:rsid w:val="007C2495"/>
    <w:rsid w:val="007C4654"/>
    <w:rsid w:val="007C5062"/>
    <w:rsid w:val="007C51D5"/>
    <w:rsid w:val="007C5472"/>
    <w:rsid w:val="007C78AE"/>
    <w:rsid w:val="007D1DEC"/>
    <w:rsid w:val="007D24A3"/>
    <w:rsid w:val="007D3E3D"/>
    <w:rsid w:val="007D456C"/>
    <w:rsid w:val="007D6162"/>
    <w:rsid w:val="007D677E"/>
    <w:rsid w:val="007D6CF0"/>
    <w:rsid w:val="007D76B0"/>
    <w:rsid w:val="007E0B6F"/>
    <w:rsid w:val="007E30EB"/>
    <w:rsid w:val="007E330A"/>
    <w:rsid w:val="007E4F15"/>
    <w:rsid w:val="007E4F53"/>
    <w:rsid w:val="007E4F7D"/>
    <w:rsid w:val="007E52C6"/>
    <w:rsid w:val="007E6F10"/>
    <w:rsid w:val="007F0487"/>
    <w:rsid w:val="007F2528"/>
    <w:rsid w:val="007F28A5"/>
    <w:rsid w:val="007F29E5"/>
    <w:rsid w:val="007F3F67"/>
    <w:rsid w:val="007F63B6"/>
    <w:rsid w:val="007F65A5"/>
    <w:rsid w:val="007F706B"/>
    <w:rsid w:val="007F767A"/>
    <w:rsid w:val="008002F1"/>
    <w:rsid w:val="00800B86"/>
    <w:rsid w:val="00800EEB"/>
    <w:rsid w:val="00802B7C"/>
    <w:rsid w:val="008047CB"/>
    <w:rsid w:val="00804C2F"/>
    <w:rsid w:val="0080561F"/>
    <w:rsid w:val="008057C8"/>
    <w:rsid w:val="00810CA6"/>
    <w:rsid w:val="0081165B"/>
    <w:rsid w:val="0081205A"/>
    <w:rsid w:val="00812A21"/>
    <w:rsid w:val="00815B92"/>
    <w:rsid w:val="00815FF3"/>
    <w:rsid w:val="008173E8"/>
    <w:rsid w:val="008220D3"/>
    <w:rsid w:val="00822409"/>
    <w:rsid w:val="00823499"/>
    <w:rsid w:val="00823711"/>
    <w:rsid w:val="00824ECC"/>
    <w:rsid w:val="008251B8"/>
    <w:rsid w:val="00826EED"/>
    <w:rsid w:val="008276D4"/>
    <w:rsid w:val="008316EA"/>
    <w:rsid w:val="00831837"/>
    <w:rsid w:val="0083533A"/>
    <w:rsid w:val="0083666C"/>
    <w:rsid w:val="0084604E"/>
    <w:rsid w:val="00846195"/>
    <w:rsid w:val="00846A7A"/>
    <w:rsid w:val="00846DA5"/>
    <w:rsid w:val="00847CA6"/>
    <w:rsid w:val="00847D24"/>
    <w:rsid w:val="00850952"/>
    <w:rsid w:val="00851C68"/>
    <w:rsid w:val="008538B6"/>
    <w:rsid w:val="00854990"/>
    <w:rsid w:val="008559BF"/>
    <w:rsid w:val="008565FA"/>
    <w:rsid w:val="00856A10"/>
    <w:rsid w:val="00856F97"/>
    <w:rsid w:val="008607EE"/>
    <w:rsid w:val="008633A1"/>
    <w:rsid w:val="00863FEA"/>
    <w:rsid w:val="00871105"/>
    <w:rsid w:val="008718C0"/>
    <w:rsid w:val="00874D03"/>
    <w:rsid w:val="008756C4"/>
    <w:rsid w:val="00876A76"/>
    <w:rsid w:val="00876C2C"/>
    <w:rsid w:val="008777C3"/>
    <w:rsid w:val="00880173"/>
    <w:rsid w:val="00880C32"/>
    <w:rsid w:val="00882A1A"/>
    <w:rsid w:val="00882C5E"/>
    <w:rsid w:val="0088314C"/>
    <w:rsid w:val="00884DD1"/>
    <w:rsid w:val="00885A2C"/>
    <w:rsid w:val="0088695F"/>
    <w:rsid w:val="00887156"/>
    <w:rsid w:val="00887545"/>
    <w:rsid w:val="00895D74"/>
    <w:rsid w:val="0089613F"/>
    <w:rsid w:val="008A1627"/>
    <w:rsid w:val="008A2372"/>
    <w:rsid w:val="008A33F8"/>
    <w:rsid w:val="008A56FD"/>
    <w:rsid w:val="008A6540"/>
    <w:rsid w:val="008B3DD8"/>
    <w:rsid w:val="008B3F6D"/>
    <w:rsid w:val="008B5F9E"/>
    <w:rsid w:val="008B606B"/>
    <w:rsid w:val="008B7741"/>
    <w:rsid w:val="008C1A6F"/>
    <w:rsid w:val="008C2BB9"/>
    <w:rsid w:val="008C58F3"/>
    <w:rsid w:val="008C62CB"/>
    <w:rsid w:val="008C6695"/>
    <w:rsid w:val="008C7C5B"/>
    <w:rsid w:val="008D0013"/>
    <w:rsid w:val="008D0937"/>
    <w:rsid w:val="008D0BAF"/>
    <w:rsid w:val="008D1996"/>
    <w:rsid w:val="008D1F78"/>
    <w:rsid w:val="008D2330"/>
    <w:rsid w:val="008D3906"/>
    <w:rsid w:val="008D4713"/>
    <w:rsid w:val="008D5042"/>
    <w:rsid w:val="008D525D"/>
    <w:rsid w:val="008E1DA0"/>
    <w:rsid w:val="008E41F7"/>
    <w:rsid w:val="008F0A65"/>
    <w:rsid w:val="008F6380"/>
    <w:rsid w:val="00900F35"/>
    <w:rsid w:val="00901423"/>
    <w:rsid w:val="009056D1"/>
    <w:rsid w:val="00907158"/>
    <w:rsid w:val="00907F8D"/>
    <w:rsid w:val="0091146E"/>
    <w:rsid w:val="009127D8"/>
    <w:rsid w:val="00913C96"/>
    <w:rsid w:val="009142FD"/>
    <w:rsid w:val="00914EC3"/>
    <w:rsid w:val="009156B1"/>
    <w:rsid w:val="00920781"/>
    <w:rsid w:val="009207B4"/>
    <w:rsid w:val="00920D5F"/>
    <w:rsid w:val="00922EA1"/>
    <w:rsid w:val="00925815"/>
    <w:rsid w:val="00926260"/>
    <w:rsid w:val="009270CD"/>
    <w:rsid w:val="009275C2"/>
    <w:rsid w:val="009276EE"/>
    <w:rsid w:val="009334CB"/>
    <w:rsid w:val="00933946"/>
    <w:rsid w:val="00934AD0"/>
    <w:rsid w:val="00940E2E"/>
    <w:rsid w:val="009415B3"/>
    <w:rsid w:val="009415CE"/>
    <w:rsid w:val="009435DC"/>
    <w:rsid w:val="00944BF0"/>
    <w:rsid w:val="00944C0D"/>
    <w:rsid w:val="00944FB0"/>
    <w:rsid w:val="00946A84"/>
    <w:rsid w:val="009479AB"/>
    <w:rsid w:val="00947A9E"/>
    <w:rsid w:val="00947D9E"/>
    <w:rsid w:val="00952FBC"/>
    <w:rsid w:val="00953972"/>
    <w:rsid w:val="00954330"/>
    <w:rsid w:val="00954EAB"/>
    <w:rsid w:val="00956991"/>
    <w:rsid w:val="009607E0"/>
    <w:rsid w:val="00962676"/>
    <w:rsid w:val="00967296"/>
    <w:rsid w:val="00971F4E"/>
    <w:rsid w:val="00972ED5"/>
    <w:rsid w:val="00973165"/>
    <w:rsid w:val="00974347"/>
    <w:rsid w:val="00974BB1"/>
    <w:rsid w:val="009767B1"/>
    <w:rsid w:val="00976911"/>
    <w:rsid w:val="00977B34"/>
    <w:rsid w:val="009828BE"/>
    <w:rsid w:val="00983ADB"/>
    <w:rsid w:val="00986903"/>
    <w:rsid w:val="00991081"/>
    <w:rsid w:val="00993A0F"/>
    <w:rsid w:val="00995859"/>
    <w:rsid w:val="009A0068"/>
    <w:rsid w:val="009A201E"/>
    <w:rsid w:val="009A397D"/>
    <w:rsid w:val="009A58F4"/>
    <w:rsid w:val="009B1E6F"/>
    <w:rsid w:val="009B38AE"/>
    <w:rsid w:val="009B69DD"/>
    <w:rsid w:val="009B7484"/>
    <w:rsid w:val="009C17BE"/>
    <w:rsid w:val="009C1847"/>
    <w:rsid w:val="009C40A8"/>
    <w:rsid w:val="009C6C79"/>
    <w:rsid w:val="009D1068"/>
    <w:rsid w:val="009D2FBF"/>
    <w:rsid w:val="009D35B5"/>
    <w:rsid w:val="009D4DEB"/>
    <w:rsid w:val="009E1D00"/>
    <w:rsid w:val="009E7117"/>
    <w:rsid w:val="009E7425"/>
    <w:rsid w:val="009F05A0"/>
    <w:rsid w:val="009F312F"/>
    <w:rsid w:val="009F4180"/>
    <w:rsid w:val="009F4DC8"/>
    <w:rsid w:val="009F5B37"/>
    <w:rsid w:val="009F69F7"/>
    <w:rsid w:val="00A0057A"/>
    <w:rsid w:val="00A022B9"/>
    <w:rsid w:val="00A03E7E"/>
    <w:rsid w:val="00A102F5"/>
    <w:rsid w:val="00A11EA7"/>
    <w:rsid w:val="00A12E08"/>
    <w:rsid w:val="00A164F5"/>
    <w:rsid w:val="00A16842"/>
    <w:rsid w:val="00A16EA7"/>
    <w:rsid w:val="00A20A4F"/>
    <w:rsid w:val="00A225A9"/>
    <w:rsid w:val="00A23F00"/>
    <w:rsid w:val="00A30ED8"/>
    <w:rsid w:val="00A31544"/>
    <w:rsid w:val="00A31B14"/>
    <w:rsid w:val="00A32419"/>
    <w:rsid w:val="00A3540F"/>
    <w:rsid w:val="00A3597B"/>
    <w:rsid w:val="00A35EDC"/>
    <w:rsid w:val="00A36164"/>
    <w:rsid w:val="00A42D02"/>
    <w:rsid w:val="00A43A81"/>
    <w:rsid w:val="00A43E16"/>
    <w:rsid w:val="00A440D6"/>
    <w:rsid w:val="00A440E1"/>
    <w:rsid w:val="00A46538"/>
    <w:rsid w:val="00A4659F"/>
    <w:rsid w:val="00A51FC4"/>
    <w:rsid w:val="00A557E0"/>
    <w:rsid w:val="00A61E09"/>
    <w:rsid w:val="00A62C4A"/>
    <w:rsid w:val="00A64BD7"/>
    <w:rsid w:val="00A67D95"/>
    <w:rsid w:val="00A71959"/>
    <w:rsid w:val="00A7247E"/>
    <w:rsid w:val="00A724D5"/>
    <w:rsid w:val="00A73045"/>
    <w:rsid w:val="00A73A1C"/>
    <w:rsid w:val="00A75F32"/>
    <w:rsid w:val="00A76730"/>
    <w:rsid w:val="00A77017"/>
    <w:rsid w:val="00A8359E"/>
    <w:rsid w:val="00A848E4"/>
    <w:rsid w:val="00A84BBC"/>
    <w:rsid w:val="00A86C5D"/>
    <w:rsid w:val="00A871D6"/>
    <w:rsid w:val="00A96BE7"/>
    <w:rsid w:val="00AA0B9B"/>
    <w:rsid w:val="00AA0DC8"/>
    <w:rsid w:val="00AA276E"/>
    <w:rsid w:val="00AA4765"/>
    <w:rsid w:val="00AA4C2E"/>
    <w:rsid w:val="00AA519D"/>
    <w:rsid w:val="00AB082D"/>
    <w:rsid w:val="00AB0CC6"/>
    <w:rsid w:val="00AB1077"/>
    <w:rsid w:val="00AB1261"/>
    <w:rsid w:val="00AB3C8B"/>
    <w:rsid w:val="00AB45B8"/>
    <w:rsid w:val="00AB7DD9"/>
    <w:rsid w:val="00AC12F2"/>
    <w:rsid w:val="00AC4EC5"/>
    <w:rsid w:val="00AC6471"/>
    <w:rsid w:val="00AD0598"/>
    <w:rsid w:val="00AD1069"/>
    <w:rsid w:val="00AD2215"/>
    <w:rsid w:val="00AD2407"/>
    <w:rsid w:val="00AD2682"/>
    <w:rsid w:val="00AD4155"/>
    <w:rsid w:val="00AD5079"/>
    <w:rsid w:val="00AD53C2"/>
    <w:rsid w:val="00AD6477"/>
    <w:rsid w:val="00AD7738"/>
    <w:rsid w:val="00AE0211"/>
    <w:rsid w:val="00AE0C18"/>
    <w:rsid w:val="00AE0CEF"/>
    <w:rsid w:val="00AE294B"/>
    <w:rsid w:val="00AE3472"/>
    <w:rsid w:val="00AE34F3"/>
    <w:rsid w:val="00AE797C"/>
    <w:rsid w:val="00AF0886"/>
    <w:rsid w:val="00AF0960"/>
    <w:rsid w:val="00AF0AE6"/>
    <w:rsid w:val="00AF0E90"/>
    <w:rsid w:val="00AF1AC1"/>
    <w:rsid w:val="00AF73EB"/>
    <w:rsid w:val="00AF7881"/>
    <w:rsid w:val="00AF790F"/>
    <w:rsid w:val="00B0136A"/>
    <w:rsid w:val="00B044FE"/>
    <w:rsid w:val="00B05F8A"/>
    <w:rsid w:val="00B10ABA"/>
    <w:rsid w:val="00B11254"/>
    <w:rsid w:val="00B133CB"/>
    <w:rsid w:val="00B156AB"/>
    <w:rsid w:val="00B16979"/>
    <w:rsid w:val="00B16EC7"/>
    <w:rsid w:val="00B24054"/>
    <w:rsid w:val="00B25773"/>
    <w:rsid w:val="00B270CB"/>
    <w:rsid w:val="00B304D0"/>
    <w:rsid w:val="00B31519"/>
    <w:rsid w:val="00B434ED"/>
    <w:rsid w:val="00B45B8C"/>
    <w:rsid w:val="00B462C4"/>
    <w:rsid w:val="00B6093A"/>
    <w:rsid w:val="00B60F21"/>
    <w:rsid w:val="00B61ADE"/>
    <w:rsid w:val="00B62BAE"/>
    <w:rsid w:val="00B6359E"/>
    <w:rsid w:val="00B63740"/>
    <w:rsid w:val="00B6523A"/>
    <w:rsid w:val="00B67DD9"/>
    <w:rsid w:val="00B71897"/>
    <w:rsid w:val="00B718AE"/>
    <w:rsid w:val="00B71F7D"/>
    <w:rsid w:val="00B740AA"/>
    <w:rsid w:val="00B74422"/>
    <w:rsid w:val="00B75F1E"/>
    <w:rsid w:val="00B768A8"/>
    <w:rsid w:val="00B76AEB"/>
    <w:rsid w:val="00B76D9E"/>
    <w:rsid w:val="00B80EC3"/>
    <w:rsid w:val="00B81DE8"/>
    <w:rsid w:val="00B83BB4"/>
    <w:rsid w:val="00B856E0"/>
    <w:rsid w:val="00B85CDE"/>
    <w:rsid w:val="00B85CED"/>
    <w:rsid w:val="00B90D08"/>
    <w:rsid w:val="00B91E30"/>
    <w:rsid w:val="00B938BA"/>
    <w:rsid w:val="00B93C79"/>
    <w:rsid w:val="00B940AD"/>
    <w:rsid w:val="00B96203"/>
    <w:rsid w:val="00BA1129"/>
    <w:rsid w:val="00BA57A5"/>
    <w:rsid w:val="00BA5F23"/>
    <w:rsid w:val="00BB1174"/>
    <w:rsid w:val="00BB1672"/>
    <w:rsid w:val="00BB3830"/>
    <w:rsid w:val="00BB39E0"/>
    <w:rsid w:val="00BB4482"/>
    <w:rsid w:val="00BB5F63"/>
    <w:rsid w:val="00BB66ED"/>
    <w:rsid w:val="00BC1125"/>
    <w:rsid w:val="00BC1552"/>
    <w:rsid w:val="00BC392F"/>
    <w:rsid w:val="00BC57A5"/>
    <w:rsid w:val="00BC777A"/>
    <w:rsid w:val="00BD01AD"/>
    <w:rsid w:val="00BD1D99"/>
    <w:rsid w:val="00BD2325"/>
    <w:rsid w:val="00BD2392"/>
    <w:rsid w:val="00BD28B1"/>
    <w:rsid w:val="00BD3BCF"/>
    <w:rsid w:val="00BD6E56"/>
    <w:rsid w:val="00BD72DE"/>
    <w:rsid w:val="00BD7498"/>
    <w:rsid w:val="00BD774D"/>
    <w:rsid w:val="00BE00BA"/>
    <w:rsid w:val="00BE2C0F"/>
    <w:rsid w:val="00BE2DD3"/>
    <w:rsid w:val="00BE3650"/>
    <w:rsid w:val="00BE4A41"/>
    <w:rsid w:val="00BE7131"/>
    <w:rsid w:val="00BF00FA"/>
    <w:rsid w:val="00BF1C15"/>
    <w:rsid w:val="00BF3905"/>
    <w:rsid w:val="00BF3E9B"/>
    <w:rsid w:val="00BF63C7"/>
    <w:rsid w:val="00BF6724"/>
    <w:rsid w:val="00BF69E7"/>
    <w:rsid w:val="00C02B40"/>
    <w:rsid w:val="00C06846"/>
    <w:rsid w:val="00C10530"/>
    <w:rsid w:val="00C10CA7"/>
    <w:rsid w:val="00C1199C"/>
    <w:rsid w:val="00C11BF4"/>
    <w:rsid w:val="00C120F9"/>
    <w:rsid w:val="00C1250B"/>
    <w:rsid w:val="00C1376E"/>
    <w:rsid w:val="00C1467B"/>
    <w:rsid w:val="00C15DEF"/>
    <w:rsid w:val="00C2075B"/>
    <w:rsid w:val="00C208EA"/>
    <w:rsid w:val="00C21576"/>
    <w:rsid w:val="00C234A9"/>
    <w:rsid w:val="00C243C6"/>
    <w:rsid w:val="00C247B0"/>
    <w:rsid w:val="00C2568C"/>
    <w:rsid w:val="00C25DF2"/>
    <w:rsid w:val="00C263D1"/>
    <w:rsid w:val="00C27FC3"/>
    <w:rsid w:val="00C315FA"/>
    <w:rsid w:val="00C31EF2"/>
    <w:rsid w:val="00C349EA"/>
    <w:rsid w:val="00C377F0"/>
    <w:rsid w:val="00C37E94"/>
    <w:rsid w:val="00C40F0F"/>
    <w:rsid w:val="00C436FB"/>
    <w:rsid w:val="00C43FD9"/>
    <w:rsid w:val="00C467B7"/>
    <w:rsid w:val="00C50818"/>
    <w:rsid w:val="00C52D49"/>
    <w:rsid w:val="00C5483F"/>
    <w:rsid w:val="00C56215"/>
    <w:rsid w:val="00C56526"/>
    <w:rsid w:val="00C5773C"/>
    <w:rsid w:val="00C57C40"/>
    <w:rsid w:val="00C57CAE"/>
    <w:rsid w:val="00C61DFF"/>
    <w:rsid w:val="00C638D8"/>
    <w:rsid w:val="00C66137"/>
    <w:rsid w:val="00C7261F"/>
    <w:rsid w:val="00C756FA"/>
    <w:rsid w:val="00C82347"/>
    <w:rsid w:val="00C82B4E"/>
    <w:rsid w:val="00C843CB"/>
    <w:rsid w:val="00C85845"/>
    <w:rsid w:val="00C87434"/>
    <w:rsid w:val="00C904CC"/>
    <w:rsid w:val="00C911A9"/>
    <w:rsid w:val="00C92735"/>
    <w:rsid w:val="00C9403C"/>
    <w:rsid w:val="00CA0D7A"/>
    <w:rsid w:val="00CA1040"/>
    <w:rsid w:val="00CA2EAD"/>
    <w:rsid w:val="00CA37B0"/>
    <w:rsid w:val="00CA5C6B"/>
    <w:rsid w:val="00CA5F32"/>
    <w:rsid w:val="00CA7125"/>
    <w:rsid w:val="00CB032C"/>
    <w:rsid w:val="00CB1333"/>
    <w:rsid w:val="00CB195F"/>
    <w:rsid w:val="00CB2D7C"/>
    <w:rsid w:val="00CC1C4C"/>
    <w:rsid w:val="00CC1D88"/>
    <w:rsid w:val="00CC4565"/>
    <w:rsid w:val="00CC491F"/>
    <w:rsid w:val="00CC7560"/>
    <w:rsid w:val="00CC7CA3"/>
    <w:rsid w:val="00CC7D90"/>
    <w:rsid w:val="00CD03DB"/>
    <w:rsid w:val="00CD255D"/>
    <w:rsid w:val="00CD3809"/>
    <w:rsid w:val="00CD46D6"/>
    <w:rsid w:val="00CD5B5A"/>
    <w:rsid w:val="00CD684A"/>
    <w:rsid w:val="00CD6A6A"/>
    <w:rsid w:val="00CE0F09"/>
    <w:rsid w:val="00CE110D"/>
    <w:rsid w:val="00CE38D1"/>
    <w:rsid w:val="00CE3DC8"/>
    <w:rsid w:val="00CE4536"/>
    <w:rsid w:val="00CE47D4"/>
    <w:rsid w:val="00CE4F8F"/>
    <w:rsid w:val="00CE59F5"/>
    <w:rsid w:val="00CE63D7"/>
    <w:rsid w:val="00CE6AB5"/>
    <w:rsid w:val="00CF29D6"/>
    <w:rsid w:val="00CF3675"/>
    <w:rsid w:val="00CF41E4"/>
    <w:rsid w:val="00D00676"/>
    <w:rsid w:val="00D02556"/>
    <w:rsid w:val="00D06196"/>
    <w:rsid w:val="00D0674F"/>
    <w:rsid w:val="00D06CA7"/>
    <w:rsid w:val="00D108B8"/>
    <w:rsid w:val="00D11F8D"/>
    <w:rsid w:val="00D14117"/>
    <w:rsid w:val="00D17C62"/>
    <w:rsid w:val="00D201A3"/>
    <w:rsid w:val="00D20222"/>
    <w:rsid w:val="00D21D2C"/>
    <w:rsid w:val="00D2214B"/>
    <w:rsid w:val="00D23B1B"/>
    <w:rsid w:val="00D240B6"/>
    <w:rsid w:val="00D24E29"/>
    <w:rsid w:val="00D251DD"/>
    <w:rsid w:val="00D30106"/>
    <w:rsid w:val="00D31473"/>
    <w:rsid w:val="00D355DD"/>
    <w:rsid w:val="00D421FE"/>
    <w:rsid w:val="00D44ED1"/>
    <w:rsid w:val="00D46C6F"/>
    <w:rsid w:val="00D47306"/>
    <w:rsid w:val="00D52477"/>
    <w:rsid w:val="00D53139"/>
    <w:rsid w:val="00D54E9B"/>
    <w:rsid w:val="00D553E0"/>
    <w:rsid w:val="00D559A7"/>
    <w:rsid w:val="00D55CA2"/>
    <w:rsid w:val="00D5717E"/>
    <w:rsid w:val="00D62AE1"/>
    <w:rsid w:val="00D62BE4"/>
    <w:rsid w:val="00D63844"/>
    <w:rsid w:val="00D641E0"/>
    <w:rsid w:val="00D64B8F"/>
    <w:rsid w:val="00D664F6"/>
    <w:rsid w:val="00D67430"/>
    <w:rsid w:val="00D7068E"/>
    <w:rsid w:val="00D70822"/>
    <w:rsid w:val="00D734CC"/>
    <w:rsid w:val="00D73A3A"/>
    <w:rsid w:val="00D73F30"/>
    <w:rsid w:val="00D755D5"/>
    <w:rsid w:val="00D75CFE"/>
    <w:rsid w:val="00D76F52"/>
    <w:rsid w:val="00D774C1"/>
    <w:rsid w:val="00D81B07"/>
    <w:rsid w:val="00D81B54"/>
    <w:rsid w:val="00D84F04"/>
    <w:rsid w:val="00D855CF"/>
    <w:rsid w:val="00D86A8B"/>
    <w:rsid w:val="00D90715"/>
    <w:rsid w:val="00D9343C"/>
    <w:rsid w:val="00D9424A"/>
    <w:rsid w:val="00D94477"/>
    <w:rsid w:val="00D9768B"/>
    <w:rsid w:val="00D97E3A"/>
    <w:rsid w:val="00DA35D2"/>
    <w:rsid w:val="00DB1DD4"/>
    <w:rsid w:val="00DB37DB"/>
    <w:rsid w:val="00DB4286"/>
    <w:rsid w:val="00DB437A"/>
    <w:rsid w:val="00DB554E"/>
    <w:rsid w:val="00DB63F6"/>
    <w:rsid w:val="00DB76D2"/>
    <w:rsid w:val="00DC2840"/>
    <w:rsid w:val="00DC2BBE"/>
    <w:rsid w:val="00DC34E3"/>
    <w:rsid w:val="00DC468F"/>
    <w:rsid w:val="00DC48D8"/>
    <w:rsid w:val="00DC4AAB"/>
    <w:rsid w:val="00DC5B1F"/>
    <w:rsid w:val="00DC64A9"/>
    <w:rsid w:val="00DC746F"/>
    <w:rsid w:val="00DC74A1"/>
    <w:rsid w:val="00DD0DD8"/>
    <w:rsid w:val="00DD11F4"/>
    <w:rsid w:val="00DD177F"/>
    <w:rsid w:val="00DD3B55"/>
    <w:rsid w:val="00DD4039"/>
    <w:rsid w:val="00DD451E"/>
    <w:rsid w:val="00DD65B6"/>
    <w:rsid w:val="00DE0DD5"/>
    <w:rsid w:val="00DE19A9"/>
    <w:rsid w:val="00DE4476"/>
    <w:rsid w:val="00DE67F8"/>
    <w:rsid w:val="00DF01A1"/>
    <w:rsid w:val="00DF0498"/>
    <w:rsid w:val="00DF2637"/>
    <w:rsid w:val="00DF4C54"/>
    <w:rsid w:val="00DF6A4C"/>
    <w:rsid w:val="00DF6A63"/>
    <w:rsid w:val="00E012B3"/>
    <w:rsid w:val="00E0351F"/>
    <w:rsid w:val="00E03A85"/>
    <w:rsid w:val="00E056F9"/>
    <w:rsid w:val="00E062C5"/>
    <w:rsid w:val="00E06570"/>
    <w:rsid w:val="00E06714"/>
    <w:rsid w:val="00E06A34"/>
    <w:rsid w:val="00E06F27"/>
    <w:rsid w:val="00E07BE6"/>
    <w:rsid w:val="00E07C3C"/>
    <w:rsid w:val="00E107CC"/>
    <w:rsid w:val="00E13DF0"/>
    <w:rsid w:val="00E153F2"/>
    <w:rsid w:val="00E15E1F"/>
    <w:rsid w:val="00E168C7"/>
    <w:rsid w:val="00E16B4D"/>
    <w:rsid w:val="00E17088"/>
    <w:rsid w:val="00E1790E"/>
    <w:rsid w:val="00E21672"/>
    <w:rsid w:val="00E23FD7"/>
    <w:rsid w:val="00E24D5C"/>
    <w:rsid w:val="00E26B6E"/>
    <w:rsid w:val="00E273E1"/>
    <w:rsid w:val="00E3221F"/>
    <w:rsid w:val="00E336CE"/>
    <w:rsid w:val="00E348EF"/>
    <w:rsid w:val="00E34EA4"/>
    <w:rsid w:val="00E367D7"/>
    <w:rsid w:val="00E4041D"/>
    <w:rsid w:val="00E40C41"/>
    <w:rsid w:val="00E40D65"/>
    <w:rsid w:val="00E4366E"/>
    <w:rsid w:val="00E4404F"/>
    <w:rsid w:val="00E5013D"/>
    <w:rsid w:val="00E50FFD"/>
    <w:rsid w:val="00E52004"/>
    <w:rsid w:val="00E5399D"/>
    <w:rsid w:val="00E56E30"/>
    <w:rsid w:val="00E60E5B"/>
    <w:rsid w:val="00E61205"/>
    <w:rsid w:val="00E63879"/>
    <w:rsid w:val="00E65913"/>
    <w:rsid w:val="00E6598D"/>
    <w:rsid w:val="00E66BEF"/>
    <w:rsid w:val="00E70B75"/>
    <w:rsid w:val="00E720FF"/>
    <w:rsid w:val="00E74737"/>
    <w:rsid w:val="00E7477E"/>
    <w:rsid w:val="00E760C2"/>
    <w:rsid w:val="00E76249"/>
    <w:rsid w:val="00E764EA"/>
    <w:rsid w:val="00E7720F"/>
    <w:rsid w:val="00E80504"/>
    <w:rsid w:val="00E817F0"/>
    <w:rsid w:val="00E835BB"/>
    <w:rsid w:val="00E83B82"/>
    <w:rsid w:val="00E843C6"/>
    <w:rsid w:val="00E8455F"/>
    <w:rsid w:val="00E86090"/>
    <w:rsid w:val="00E86177"/>
    <w:rsid w:val="00E8793D"/>
    <w:rsid w:val="00E9020F"/>
    <w:rsid w:val="00E916F5"/>
    <w:rsid w:val="00E92D0D"/>
    <w:rsid w:val="00E92F6E"/>
    <w:rsid w:val="00E93684"/>
    <w:rsid w:val="00E93F24"/>
    <w:rsid w:val="00E942B3"/>
    <w:rsid w:val="00E950EC"/>
    <w:rsid w:val="00E96EF4"/>
    <w:rsid w:val="00E975C0"/>
    <w:rsid w:val="00E977CF"/>
    <w:rsid w:val="00EA1D73"/>
    <w:rsid w:val="00EA2130"/>
    <w:rsid w:val="00EA2203"/>
    <w:rsid w:val="00EA24FD"/>
    <w:rsid w:val="00EA2AF1"/>
    <w:rsid w:val="00EA589A"/>
    <w:rsid w:val="00EA5AF2"/>
    <w:rsid w:val="00EA5D4E"/>
    <w:rsid w:val="00EA7CA5"/>
    <w:rsid w:val="00EB062F"/>
    <w:rsid w:val="00EB24C0"/>
    <w:rsid w:val="00EB2925"/>
    <w:rsid w:val="00EB41E2"/>
    <w:rsid w:val="00EB7A32"/>
    <w:rsid w:val="00EC2C1D"/>
    <w:rsid w:val="00EC3724"/>
    <w:rsid w:val="00EC4DEC"/>
    <w:rsid w:val="00EC4E6C"/>
    <w:rsid w:val="00EC583D"/>
    <w:rsid w:val="00EC61F9"/>
    <w:rsid w:val="00EC74D0"/>
    <w:rsid w:val="00ED0513"/>
    <w:rsid w:val="00ED07F5"/>
    <w:rsid w:val="00ED0E41"/>
    <w:rsid w:val="00ED52B5"/>
    <w:rsid w:val="00ED7150"/>
    <w:rsid w:val="00EE06BD"/>
    <w:rsid w:val="00EE17D4"/>
    <w:rsid w:val="00EE61C9"/>
    <w:rsid w:val="00EF1638"/>
    <w:rsid w:val="00EF1D11"/>
    <w:rsid w:val="00EF617D"/>
    <w:rsid w:val="00EF61B7"/>
    <w:rsid w:val="00EF716E"/>
    <w:rsid w:val="00F00B26"/>
    <w:rsid w:val="00F00F45"/>
    <w:rsid w:val="00F03E6D"/>
    <w:rsid w:val="00F04A42"/>
    <w:rsid w:val="00F04C36"/>
    <w:rsid w:val="00F05992"/>
    <w:rsid w:val="00F10F87"/>
    <w:rsid w:val="00F1167D"/>
    <w:rsid w:val="00F12E3A"/>
    <w:rsid w:val="00F13002"/>
    <w:rsid w:val="00F1367D"/>
    <w:rsid w:val="00F15FDA"/>
    <w:rsid w:val="00F16E9A"/>
    <w:rsid w:val="00F173FF"/>
    <w:rsid w:val="00F22A12"/>
    <w:rsid w:val="00F23BB3"/>
    <w:rsid w:val="00F250E8"/>
    <w:rsid w:val="00F27BFB"/>
    <w:rsid w:val="00F27EF9"/>
    <w:rsid w:val="00F32F6A"/>
    <w:rsid w:val="00F338E3"/>
    <w:rsid w:val="00F33F9F"/>
    <w:rsid w:val="00F34802"/>
    <w:rsid w:val="00F35062"/>
    <w:rsid w:val="00F35689"/>
    <w:rsid w:val="00F3571A"/>
    <w:rsid w:val="00F372CB"/>
    <w:rsid w:val="00F40168"/>
    <w:rsid w:val="00F40F4F"/>
    <w:rsid w:val="00F439CC"/>
    <w:rsid w:val="00F45DC4"/>
    <w:rsid w:val="00F4778A"/>
    <w:rsid w:val="00F47E25"/>
    <w:rsid w:val="00F50221"/>
    <w:rsid w:val="00F52268"/>
    <w:rsid w:val="00F53345"/>
    <w:rsid w:val="00F53C57"/>
    <w:rsid w:val="00F53DC2"/>
    <w:rsid w:val="00F54B91"/>
    <w:rsid w:val="00F57D44"/>
    <w:rsid w:val="00F63140"/>
    <w:rsid w:val="00F63BE5"/>
    <w:rsid w:val="00F664D1"/>
    <w:rsid w:val="00F6713E"/>
    <w:rsid w:val="00F71D6B"/>
    <w:rsid w:val="00F72222"/>
    <w:rsid w:val="00F727E8"/>
    <w:rsid w:val="00F7310A"/>
    <w:rsid w:val="00F74C99"/>
    <w:rsid w:val="00F75409"/>
    <w:rsid w:val="00F75C94"/>
    <w:rsid w:val="00F80404"/>
    <w:rsid w:val="00F80DBE"/>
    <w:rsid w:val="00F906D8"/>
    <w:rsid w:val="00F90B2E"/>
    <w:rsid w:val="00F90CA0"/>
    <w:rsid w:val="00F9251C"/>
    <w:rsid w:val="00F925F1"/>
    <w:rsid w:val="00F949C8"/>
    <w:rsid w:val="00FA3C4B"/>
    <w:rsid w:val="00FA4223"/>
    <w:rsid w:val="00FB155C"/>
    <w:rsid w:val="00FB23B3"/>
    <w:rsid w:val="00FB2DE4"/>
    <w:rsid w:val="00FB3809"/>
    <w:rsid w:val="00FB4787"/>
    <w:rsid w:val="00FB6AE3"/>
    <w:rsid w:val="00FC000B"/>
    <w:rsid w:val="00FC0881"/>
    <w:rsid w:val="00FC17EA"/>
    <w:rsid w:val="00FC36DF"/>
    <w:rsid w:val="00FC4088"/>
    <w:rsid w:val="00FC435F"/>
    <w:rsid w:val="00FC4663"/>
    <w:rsid w:val="00FC4DA1"/>
    <w:rsid w:val="00FC566B"/>
    <w:rsid w:val="00FC63AA"/>
    <w:rsid w:val="00FC64B6"/>
    <w:rsid w:val="00FC6EC7"/>
    <w:rsid w:val="00FD2A11"/>
    <w:rsid w:val="00FD3EF0"/>
    <w:rsid w:val="00FD5FF0"/>
    <w:rsid w:val="00FD6A3A"/>
    <w:rsid w:val="00FE0FB9"/>
    <w:rsid w:val="00FE46E8"/>
    <w:rsid w:val="00FE6A3E"/>
    <w:rsid w:val="00FF0213"/>
    <w:rsid w:val="00FF071E"/>
    <w:rsid w:val="00FF132E"/>
    <w:rsid w:val="00FF3DFD"/>
    <w:rsid w:val="00FF4609"/>
    <w:rsid w:val="00FF46A6"/>
    <w:rsid w:val="00FF4E0C"/>
    <w:rsid w:val="00FF4EA8"/>
    <w:rsid w:val="00FF6335"/>
    <w:rsid w:val="00FF7D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3E0294"/>
  <w15:docId w15:val="{DBB6C93C-A033-4D4B-AB8D-5B02F71D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6F"/>
    <w:pPr>
      <w:spacing w:line="360" w:lineRule="auto"/>
      <w:jc w:val="both"/>
    </w:pPr>
    <w:rPr>
      <w:rFonts w:ascii="Arial" w:eastAsia="Times New Roman" w:hAnsi="Arial" w:cs="Arial"/>
      <w:sz w:val="24"/>
      <w:szCs w:val="24"/>
      <w:lang w:val="es-ES" w:eastAsia="es-ES"/>
    </w:rPr>
  </w:style>
  <w:style w:type="paragraph" w:styleId="Ttulo1">
    <w:name w:val="heading 1"/>
    <w:basedOn w:val="Normal"/>
    <w:next w:val="Normal"/>
    <w:link w:val="Ttulo1Car"/>
    <w:qFormat/>
    <w:locked/>
    <w:rsid w:val="00800EEB"/>
    <w:pPr>
      <w:keepNext/>
      <w:jc w:val="right"/>
      <w:outlineLvl w:val="0"/>
    </w:pPr>
    <w:rPr>
      <w:b/>
      <w:bCs/>
    </w:rPr>
  </w:style>
  <w:style w:type="paragraph" w:styleId="Ttulo3">
    <w:name w:val="heading 3"/>
    <w:basedOn w:val="Normal"/>
    <w:next w:val="Normal"/>
    <w:link w:val="Ttulo3Car"/>
    <w:semiHidden/>
    <w:unhideWhenUsed/>
    <w:qFormat/>
    <w:locked/>
    <w:rsid w:val="00F75409"/>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196B"/>
    <w:pPr>
      <w:ind w:left="720"/>
      <w:contextualSpacing/>
    </w:pPr>
  </w:style>
  <w:style w:type="character" w:styleId="Hipervnculo">
    <w:name w:val="Hyperlink"/>
    <w:basedOn w:val="Fuentedeprrafopredeter"/>
    <w:uiPriority w:val="99"/>
    <w:rsid w:val="00986903"/>
    <w:rPr>
      <w:rFonts w:cs="Times New Roman"/>
      <w:color w:val="0000FF"/>
      <w:u w:val="single"/>
    </w:rPr>
  </w:style>
  <w:style w:type="paragraph" w:customStyle="1" w:styleId="Default">
    <w:name w:val="Default"/>
    <w:uiPriority w:val="99"/>
    <w:rsid w:val="00E86090"/>
    <w:pPr>
      <w:autoSpaceDE w:val="0"/>
      <w:autoSpaceDN w:val="0"/>
      <w:adjustRightInd w:val="0"/>
    </w:pPr>
    <w:rPr>
      <w:rFonts w:ascii="HEIEPN+TimesNewRoman,BoldItalic" w:eastAsia="SimSun" w:hAnsi="HEIEPN+TimesNewRoman,BoldItalic" w:cs="HEIEPN+TimesNewRoman,BoldItalic"/>
      <w:color w:val="000000"/>
      <w:sz w:val="24"/>
      <w:szCs w:val="24"/>
      <w:lang w:eastAsia="zh-CN"/>
    </w:rPr>
  </w:style>
  <w:style w:type="paragraph" w:styleId="Piedepgina">
    <w:name w:val="footer"/>
    <w:basedOn w:val="Normal"/>
    <w:link w:val="PiedepginaCar"/>
    <w:uiPriority w:val="99"/>
    <w:rsid w:val="003876DD"/>
    <w:pPr>
      <w:tabs>
        <w:tab w:val="center" w:pos="4252"/>
        <w:tab w:val="right" w:pos="8504"/>
      </w:tabs>
    </w:pPr>
  </w:style>
  <w:style w:type="character" w:customStyle="1" w:styleId="PiedepginaCar">
    <w:name w:val="Pie de página Car"/>
    <w:basedOn w:val="Fuentedeprrafopredeter"/>
    <w:link w:val="Piedepgina"/>
    <w:uiPriority w:val="99"/>
    <w:semiHidden/>
    <w:locked/>
    <w:rsid w:val="001E29D2"/>
    <w:rPr>
      <w:rFonts w:ascii="Arial" w:hAnsi="Arial" w:cs="Arial"/>
      <w:sz w:val="24"/>
      <w:szCs w:val="24"/>
      <w:lang w:val="es-ES" w:eastAsia="es-ES"/>
    </w:rPr>
  </w:style>
  <w:style w:type="character" w:styleId="Nmerodepgina">
    <w:name w:val="page number"/>
    <w:basedOn w:val="Fuentedeprrafopredeter"/>
    <w:uiPriority w:val="99"/>
    <w:rsid w:val="003876DD"/>
    <w:rPr>
      <w:rFonts w:cs="Times New Roman"/>
    </w:rPr>
  </w:style>
  <w:style w:type="paragraph" w:styleId="NormalWeb">
    <w:name w:val="Normal (Web)"/>
    <w:basedOn w:val="Normal"/>
    <w:uiPriority w:val="99"/>
    <w:semiHidden/>
    <w:rsid w:val="00EA2AF1"/>
    <w:pPr>
      <w:spacing w:before="100" w:beforeAutospacing="1" w:after="100" w:afterAutospacing="1" w:line="240" w:lineRule="auto"/>
      <w:jc w:val="left"/>
    </w:pPr>
    <w:rPr>
      <w:rFonts w:ascii="Times New Roman" w:hAnsi="Times New Roman" w:cs="Times New Roman"/>
      <w:lang w:val="es-MX" w:eastAsia="es-MX"/>
    </w:rPr>
  </w:style>
  <w:style w:type="table" w:styleId="Tablaconcuadrcula">
    <w:name w:val="Table Grid"/>
    <w:basedOn w:val="Tablanormal"/>
    <w:locked/>
    <w:rsid w:val="00DA3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CD684A"/>
    <w:pPr>
      <w:spacing w:line="240" w:lineRule="auto"/>
      <w:jc w:val="left"/>
    </w:pPr>
    <w:rPr>
      <w:rFonts w:ascii="Times New Roman" w:hAnsi="Times New Roman" w:cs="Times New Roman"/>
      <w:sz w:val="20"/>
      <w:szCs w:val="20"/>
    </w:rPr>
  </w:style>
  <w:style w:type="character" w:customStyle="1" w:styleId="TextonotapieCar">
    <w:name w:val="Texto nota pie Car"/>
    <w:basedOn w:val="Fuentedeprrafopredeter"/>
    <w:link w:val="Textonotapie"/>
    <w:semiHidden/>
    <w:rsid w:val="00CD684A"/>
    <w:rPr>
      <w:rFonts w:ascii="Times New Roman" w:eastAsia="Times New Roman" w:hAnsi="Times New Roman"/>
      <w:lang w:val="es-ES" w:eastAsia="es-ES"/>
    </w:rPr>
  </w:style>
  <w:style w:type="character" w:styleId="Refdenotaalpie">
    <w:name w:val="footnote reference"/>
    <w:basedOn w:val="Fuentedeprrafopredeter"/>
    <w:semiHidden/>
    <w:rsid w:val="00CD684A"/>
    <w:rPr>
      <w:vertAlign w:val="superscript"/>
    </w:rPr>
  </w:style>
  <w:style w:type="character" w:customStyle="1" w:styleId="Ttulo1Car">
    <w:name w:val="Título 1 Car"/>
    <w:basedOn w:val="Fuentedeprrafopredeter"/>
    <w:link w:val="Ttulo1"/>
    <w:rsid w:val="00800EEB"/>
    <w:rPr>
      <w:rFonts w:ascii="Arial" w:eastAsia="Times New Roman" w:hAnsi="Arial" w:cs="Arial"/>
      <w:b/>
      <w:bCs/>
      <w:sz w:val="24"/>
      <w:szCs w:val="24"/>
      <w:lang w:val="es-ES" w:eastAsia="es-ES"/>
    </w:rPr>
  </w:style>
  <w:style w:type="character" w:customStyle="1" w:styleId="apple-style-span">
    <w:name w:val="apple-style-span"/>
    <w:basedOn w:val="Fuentedeprrafopredeter"/>
    <w:rsid w:val="00800EEB"/>
  </w:style>
  <w:style w:type="character" w:styleId="Hipervnculovisitado">
    <w:name w:val="FollowedHyperlink"/>
    <w:basedOn w:val="Fuentedeprrafopredeter"/>
    <w:uiPriority w:val="99"/>
    <w:semiHidden/>
    <w:unhideWhenUsed/>
    <w:rsid w:val="008A33F8"/>
    <w:rPr>
      <w:color w:val="800080" w:themeColor="followedHyperlink"/>
      <w:u w:val="single"/>
    </w:rPr>
  </w:style>
  <w:style w:type="paragraph" w:styleId="HTMLconformatoprevio">
    <w:name w:val="HTML Preformatted"/>
    <w:basedOn w:val="Normal"/>
    <w:link w:val="HTMLconformatoprevioCar"/>
    <w:uiPriority w:val="99"/>
    <w:unhideWhenUsed/>
    <w:rsid w:val="00133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133512"/>
    <w:rPr>
      <w:rFonts w:ascii="Courier New" w:eastAsia="Times New Roman" w:hAnsi="Courier New" w:cs="Courier New"/>
    </w:rPr>
  </w:style>
  <w:style w:type="paragraph" w:styleId="Encabezado">
    <w:name w:val="header"/>
    <w:basedOn w:val="Normal"/>
    <w:link w:val="EncabezadoCar"/>
    <w:uiPriority w:val="99"/>
    <w:unhideWhenUsed/>
    <w:rsid w:val="0056633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6633D"/>
    <w:rPr>
      <w:rFonts w:ascii="Arial" w:eastAsia="Times New Roman" w:hAnsi="Arial" w:cs="Arial"/>
      <w:sz w:val="24"/>
      <w:szCs w:val="24"/>
      <w:lang w:val="es-ES" w:eastAsia="es-ES"/>
    </w:rPr>
  </w:style>
  <w:style w:type="character" w:customStyle="1" w:styleId="epub-state">
    <w:name w:val="epub-state"/>
    <w:basedOn w:val="Fuentedeprrafopredeter"/>
    <w:rsid w:val="00F03E6D"/>
  </w:style>
  <w:style w:type="character" w:customStyle="1" w:styleId="epub-date">
    <w:name w:val="epub-date"/>
    <w:basedOn w:val="Fuentedeprrafopredeter"/>
    <w:rsid w:val="00F03E6D"/>
  </w:style>
  <w:style w:type="character" w:styleId="Refdecomentario">
    <w:name w:val="annotation reference"/>
    <w:basedOn w:val="Fuentedeprrafopredeter"/>
    <w:uiPriority w:val="99"/>
    <w:semiHidden/>
    <w:unhideWhenUsed/>
    <w:rsid w:val="00AE0211"/>
    <w:rPr>
      <w:sz w:val="16"/>
      <w:szCs w:val="16"/>
    </w:rPr>
  </w:style>
  <w:style w:type="paragraph" w:styleId="Textocomentario">
    <w:name w:val="annotation text"/>
    <w:basedOn w:val="Normal"/>
    <w:link w:val="TextocomentarioCar"/>
    <w:uiPriority w:val="99"/>
    <w:semiHidden/>
    <w:unhideWhenUsed/>
    <w:rsid w:val="00AE02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0211"/>
    <w:rPr>
      <w:rFonts w:ascii="Arial" w:eastAsia="Times New Roman" w:hAnsi="Arial" w:cs="Arial"/>
      <w:lang w:val="es-ES" w:eastAsia="es-ES"/>
    </w:rPr>
  </w:style>
  <w:style w:type="paragraph" w:styleId="Asuntodelcomentario">
    <w:name w:val="annotation subject"/>
    <w:basedOn w:val="Textocomentario"/>
    <w:next w:val="Textocomentario"/>
    <w:link w:val="AsuntodelcomentarioCar"/>
    <w:uiPriority w:val="99"/>
    <w:semiHidden/>
    <w:unhideWhenUsed/>
    <w:rsid w:val="00AE0211"/>
    <w:rPr>
      <w:b/>
      <w:bCs/>
    </w:rPr>
  </w:style>
  <w:style w:type="character" w:customStyle="1" w:styleId="AsuntodelcomentarioCar">
    <w:name w:val="Asunto del comentario Car"/>
    <w:basedOn w:val="TextocomentarioCar"/>
    <w:link w:val="Asuntodelcomentario"/>
    <w:uiPriority w:val="99"/>
    <w:semiHidden/>
    <w:rsid w:val="00AE0211"/>
    <w:rPr>
      <w:rFonts w:ascii="Arial" w:eastAsia="Times New Roman" w:hAnsi="Arial" w:cs="Arial"/>
      <w:b/>
      <w:bCs/>
      <w:lang w:val="es-ES" w:eastAsia="es-ES"/>
    </w:rPr>
  </w:style>
  <w:style w:type="paragraph" w:styleId="Textodeglobo">
    <w:name w:val="Balloon Text"/>
    <w:basedOn w:val="Normal"/>
    <w:link w:val="TextodegloboCar"/>
    <w:uiPriority w:val="99"/>
    <w:semiHidden/>
    <w:unhideWhenUsed/>
    <w:rsid w:val="00AE02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211"/>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954330"/>
    <w:rPr>
      <w:color w:val="605E5C"/>
      <w:shd w:val="clear" w:color="auto" w:fill="E1DFDD"/>
    </w:rPr>
  </w:style>
  <w:style w:type="character" w:styleId="Mencinsinresolver">
    <w:name w:val="Unresolved Mention"/>
    <w:basedOn w:val="Fuentedeprrafopredeter"/>
    <w:uiPriority w:val="99"/>
    <w:semiHidden/>
    <w:unhideWhenUsed/>
    <w:rsid w:val="00F75409"/>
    <w:rPr>
      <w:color w:val="605E5C"/>
      <w:shd w:val="clear" w:color="auto" w:fill="E1DFDD"/>
    </w:rPr>
  </w:style>
  <w:style w:type="character" w:customStyle="1" w:styleId="Ttulo3Car">
    <w:name w:val="Título 3 Car"/>
    <w:basedOn w:val="Fuentedeprrafopredeter"/>
    <w:link w:val="Ttulo3"/>
    <w:semiHidden/>
    <w:rsid w:val="00F75409"/>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932513">
      <w:bodyDiv w:val="1"/>
      <w:marLeft w:val="0"/>
      <w:marRight w:val="0"/>
      <w:marTop w:val="0"/>
      <w:marBottom w:val="0"/>
      <w:divBdr>
        <w:top w:val="none" w:sz="0" w:space="0" w:color="auto"/>
        <w:left w:val="none" w:sz="0" w:space="0" w:color="auto"/>
        <w:bottom w:val="none" w:sz="0" w:space="0" w:color="auto"/>
        <w:right w:val="none" w:sz="0" w:space="0" w:color="auto"/>
      </w:divBdr>
    </w:div>
    <w:div w:id="840002405">
      <w:bodyDiv w:val="1"/>
      <w:marLeft w:val="0"/>
      <w:marRight w:val="0"/>
      <w:marTop w:val="0"/>
      <w:marBottom w:val="0"/>
      <w:divBdr>
        <w:top w:val="none" w:sz="0" w:space="0" w:color="auto"/>
        <w:left w:val="none" w:sz="0" w:space="0" w:color="auto"/>
        <w:bottom w:val="none" w:sz="0" w:space="0" w:color="auto"/>
        <w:right w:val="none" w:sz="0" w:space="0" w:color="auto"/>
      </w:divBdr>
    </w:div>
    <w:div w:id="930354721">
      <w:bodyDiv w:val="1"/>
      <w:marLeft w:val="0"/>
      <w:marRight w:val="0"/>
      <w:marTop w:val="0"/>
      <w:marBottom w:val="0"/>
      <w:divBdr>
        <w:top w:val="none" w:sz="0" w:space="0" w:color="auto"/>
        <w:left w:val="none" w:sz="0" w:space="0" w:color="auto"/>
        <w:bottom w:val="none" w:sz="0" w:space="0" w:color="auto"/>
        <w:right w:val="none" w:sz="0" w:space="0" w:color="auto"/>
      </w:divBdr>
    </w:div>
    <w:div w:id="2019118541">
      <w:bodyDiv w:val="1"/>
      <w:marLeft w:val="0"/>
      <w:marRight w:val="0"/>
      <w:marTop w:val="0"/>
      <w:marBottom w:val="0"/>
      <w:divBdr>
        <w:top w:val="none" w:sz="0" w:space="0" w:color="auto"/>
        <w:left w:val="none" w:sz="0" w:space="0" w:color="auto"/>
        <w:bottom w:val="none" w:sz="0" w:space="0" w:color="auto"/>
        <w:right w:val="none" w:sz="0" w:space="0" w:color="auto"/>
      </w:divBdr>
      <w:divsChild>
        <w:div w:id="611089030">
          <w:marLeft w:val="0"/>
          <w:marRight w:val="0"/>
          <w:marTop w:val="225"/>
          <w:marBottom w:val="225"/>
          <w:divBdr>
            <w:top w:val="none" w:sz="0" w:space="0" w:color="auto"/>
            <w:left w:val="none" w:sz="0" w:space="0" w:color="auto"/>
            <w:bottom w:val="none" w:sz="0" w:space="0" w:color="auto"/>
            <w:right w:val="none" w:sz="0" w:space="0" w:color="auto"/>
          </w:divBdr>
          <w:divsChild>
            <w:div w:id="386881907">
              <w:marLeft w:val="0"/>
              <w:marRight w:val="0"/>
              <w:marTop w:val="0"/>
              <w:marBottom w:val="0"/>
              <w:divBdr>
                <w:top w:val="none" w:sz="0" w:space="0" w:color="auto"/>
                <w:left w:val="none" w:sz="0" w:space="0" w:color="auto"/>
                <w:bottom w:val="none" w:sz="0" w:space="0" w:color="auto"/>
                <w:right w:val="none" w:sz="0" w:space="0" w:color="auto"/>
              </w:divBdr>
              <w:divsChild>
                <w:div w:id="2079935347">
                  <w:marLeft w:val="0"/>
                  <w:marRight w:val="0"/>
                  <w:marTop w:val="0"/>
                  <w:marBottom w:val="0"/>
                  <w:divBdr>
                    <w:top w:val="none" w:sz="0" w:space="0" w:color="auto"/>
                    <w:left w:val="none" w:sz="0" w:space="0" w:color="auto"/>
                    <w:bottom w:val="none" w:sz="0" w:space="0" w:color="auto"/>
                    <w:right w:val="none" w:sz="0" w:space="0" w:color="auto"/>
                  </w:divBdr>
                  <w:divsChild>
                    <w:div w:id="443770712">
                      <w:marLeft w:val="0"/>
                      <w:marRight w:val="0"/>
                      <w:marTop w:val="0"/>
                      <w:marBottom w:val="0"/>
                      <w:divBdr>
                        <w:top w:val="none" w:sz="0" w:space="0" w:color="auto"/>
                        <w:left w:val="none" w:sz="0" w:space="0" w:color="auto"/>
                        <w:bottom w:val="none" w:sz="0" w:space="0" w:color="auto"/>
                        <w:right w:val="none" w:sz="0" w:space="0" w:color="auto"/>
                      </w:divBdr>
                    </w:div>
                    <w:div w:id="1198197482">
                      <w:marLeft w:val="0"/>
                      <w:marRight w:val="0"/>
                      <w:marTop w:val="0"/>
                      <w:marBottom w:val="0"/>
                      <w:divBdr>
                        <w:top w:val="none" w:sz="0" w:space="0" w:color="auto"/>
                        <w:left w:val="none" w:sz="0" w:space="0" w:color="auto"/>
                        <w:bottom w:val="none" w:sz="0" w:space="0" w:color="auto"/>
                        <w:right w:val="none" w:sz="0" w:space="0" w:color="auto"/>
                      </w:divBdr>
                    </w:div>
                    <w:div w:id="840043349">
                      <w:marLeft w:val="0"/>
                      <w:marRight w:val="0"/>
                      <w:marTop w:val="0"/>
                      <w:marBottom w:val="0"/>
                      <w:divBdr>
                        <w:top w:val="none" w:sz="0" w:space="0" w:color="auto"/>
                        <w:left w:val="none" w:sz="0" w:space="0" w:color="auto"/>
                        <w:bottom w:val="none" w:sz="0" w:space="0" w:color="auto"/>
                        <w:right w:val="none" w:sz="0" w:space="0" w:color="auto"/>
                      </w:divBdr>
                    </w:div>
                    <w:div w:id="12853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6184">
          <w:marLeft w:val="0"/>
          <w:marRight w:val="0"/>
          <w:marTop w:val="225"/>
          <w:marBottom w:val="225"/>
          <w:divBdr>
            <w:top w:val="none" w:sz="0" w:space="0" w:color="auto"/>
            <w:left w:val="none" w:sz="0" w:space="0" w:color="auto"/>
            <w:bottom w:val="none" w:sz="0" w:space="0" w:color="auto"/>
            <w:right w:val="none" w:sz="0" w:space="0" w:color="auto"/>
          </w:divBdr>
          <w:divsChild>
            <w:div w:id="80219319">
              <w:marLeft w:val="0"/>
              <w:marRight w:val="0"/>
              <w:marTop w:val="0"/>
              <w:marBottom w:val="0"/>
              <w:divBdr>
                <w:top w:val="none" w:sz="0" w:space="0" w:color="auto"/>
                <w:left w:val="none" w:sz="0" w:space="0" w:color="auto"/>
                <w:bottom w:val="none" w:sz="0" w:space="0" w:color="auto"/>
                <w:right w:val="none" w:sz="0" w:space="0" w:color="auto"/>
              </w:divBdr>
            </w:div>
            <w:div w:id="12743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4305">
      <w:marLeft w:val="0"/>
      <w:marRight w:val="0"/>
      <w:marTop w:val="0"/>
      <w:marBottom w:val="0"/>
      <w:divBdr>
        <w:top w:val="none" w:sz="0" w:space="0" w:color="auto"/>
        <w:left w:val="none" w:sz="0" w:space="0" w:color="auto"/>
        <w:bottom w:val="none" w:sz="0" w:space="0" w:color="auto"/>
        <w:right w:val="none" w:sz="0" w:space="0" w:color="auto"/>
      </w:divBdr>
      <w:divsChild>
        <w:div w:id="2078624311">
          <w:marLeft w:val="0"/>
          <w:marRight w:val="0"/>
          <w:marTop w:val="0"/>
          <w:marBottom w:val="0"/>
          <w:divBdr>
            <w:top w:val="none" w:sz="0" w:space="0" w:color="auto"/>
            <w:left w:val="none" w:sz="0" w:space="0" w:color="auto"/>
            <w:bottom w:val="none" w:sz="0" w:space="0" w:color="auto"/>
            <w:right w:val="none" w:sz="0" w:space="0" w:color="auto"/>
          </w:divBdr>
          <w:divsChild>
            <w:div w:id="2078624304">
              <w:marLeft w:val="0"/>
              <w:marRight w:val="0"/>
              <w:marTop w:val="0"/>
              <w:marBottom w:val="0"/>
              <w:divBdr>
                <w:top w:val="none" w:sz="0" w:space="0" w:color="auto"/>
                <w:left w:val="none" w:sz="0" w:space="0" w:color="auto"/>
                <w:bottom w:val="none" w:sz="0" w:space="0" w:color="auto"/>
                <w:right w:val="none" w:sz="0" w:space="0" w:color="auto"/>
              </w:divBdr>
              <w:divsChild>
                <w:div w:id="2078624294">
                  <w:marLeft w:val="0"/>
                  <w:marRight w:val="0"/>
                  <w:marTop w:val="0"/>
                  <w:marBottom w:val="0"/>
                  <w:divBdr>
                    <w:top w:val="none" w:sz="0" w:space="0" w:color="auto"/>
                    <w:left w:val="none" w:sz="0" w:space="0" w:color="auto"/>
                    <w:bottom w:val="none" w:sz="0" w:space="0" w:color="auto"/>
                    <w:right w:val="none" w:sz="0" w:space="0" w:color="auto"/>
                  </w:divBdr>
                  <w:divsChild>
                    <w:div w:id="2078624316">
                      <w:marLeft w:val="0"/>
                      <w:marRight w:val="0"/>
                      <w:marTop w:val="0"/>
                      <w:marBottom w:val="0"/>
                      <w:divBdr>
                        <w:top w:val="none" w:sz="0" w:space="0" w:color="auto"/>
                        <w:left w:val="none" w:sz="0" w:space="0" w:color="auto"/>
                        <w:bottom w:val="none" w:sz="0" w:space="0" w:color="auto"/>
                        <w:right w:val="none" w:sz="0" w:space="0" w:color="auto"/>
                      </w:divBdr>
                      <w:divsChild>
                        <w:div w:id="2078624299">
                          <w:marLeft w:val="0"/>
                          <w:marRight w:val="0"/>
                          <w:marTop w:val="0"/>
                          <w:marBottom w:val="0"/>
                          <w:divBdr>
                            <w:top w:val="none" w:sz="0" w:space="0" w:color="auto"/>
                            <w:left w:val="none" w:sz="0" w:space="0" w:color="auto"/>
                            <w:bottom w:val="none" w:sz="0" w:space="0" w:color="auto"/>
                            <w:right w:val="none" w:sz="0" w:space="0" w:color="auto"/>
                          </w:divBdr>
                          <w:divsChild>
                            <w:div w:id="2078624295">
                              <w:marLeft w:val="0"/>
                              <w:marRight w:val="0"/>
                              <w:marTop w:val="0"/>
                              <w:marBottom w:val="0"/>
                              <w:divBdr>
                                <w:top w:val="none" w:sz="0" w:space="0" w:color="auto"/>
                                <w:left w:val="none" w:sz="0" w:space="0" w:color="auto"/>
                                <w:bottom w:val="none" w:sz="0" w:space="0" w:color="auto"/>
                                <w:right w:val="none" w:sz="0" w:space="0" w:color="auto"/>
                              </w:divBdr>
                            </w:div>
                            <w:div w:id="2078624307">
                              <w:marLeft w:val="0"/>
                              <w:marRight w:val="0"/>
                              <w:marTop w:val="0"/>
                              <w:marBottom w:val="0"/>
                              <w:divBdr>
                                <w:top w:val="none" w:sz="0" w:space="0" w:color="auto"/>
                                <w:left w:val="none" w:sz="0" w:space="0" w:color="auto"/>
                                <w:bottom w:val="none" w:sz="0" w:space="0" w:color="auto"/>
                                <w:right w:val="none" w:sz="0" w:space="0" w:color="auto"/>
                              </w:divBdr>
                              <w:divsChild>
                                <w:div w:id="2078624310">
                                  <w:marLeft w:val="0"/>
                                  <w:marRight w:val="0"/>
                                  <w:marTop w:val="0"/>
                                  <w:marBottom w:val="0"/>
                                  <w:divBdr>
                                    <w:top w:val="none" w:sz="0" w:space="0" w:color="auto"/>
                                    <w:left w:val="none" w:sz="0" w:space="0" w:color="auto"/>
                                    <w:bottom w:val="none" w:sz="0" w:space="0" w:color="auto"/>
                                    <w:right w:val="none" w:sz="0" w:space="0" w:color="auto"/>
                                  </w:divBdr>
                                </w:div>
                              </w:divsChild>
                            </w:div>
                            <w:div w:id="2078624313">
                              <w:marLeft w:val="0"/>
                              <w:marRight w:val="0"/>
                              <w:marTop w:val="240"/>
                              <w:marBottom w:val="0"/>
                              <w:divBdr>
                                <w:top w:val="none" w:sz="0" w:space="0" w:color="auto"/>
                                <w:left w:val="none" w:sz="0" w:space="0" w:color="auto"/>
                                <w:bottom w:val="none" w:sz="0" w:space="0" w:color="auto"/>
                                <w:right w:val="none" w:sz="0" w:space="0" w:color="auto"/>
                              </w:divBdr>
                              <w:divsChild>
                                <w:div w:id="2078624302">
                                  <w:marLeft w:val="0"/>
                                  <w:marRight w:val="240"/>
                                  <w:marTop w:val="0"/>
                                  <w:marBottom w:val="0"/>
                                  <w:divBdr>
                                    <w:top w:val="none" w:sz="0" w:space="0" w:color="auto"/>
                                    <w:left w:val="none" w:sz="0" w:space="0" w:color="auto"/>
                                    <w:bottom w:val="none" w:sz="0" w:space="0" w:color="auto"/>
                                    <w:right w:val="none" w:sz="0" w:space="0" w:color="auto"/>
                                  </w:divBdr>
                                </w:div>
                                <w:div w:id="2078624317">
                                  <w:marLeft w:val="0"/>
                                  <w:marRight w:val="240"/>
                                  <w:marTop w:val="0"/>
                                  <w:marBottom w:val="0"/>
                                  <w:divBdr>
                                    <w:top w:val="none" w:sz="0" w:space="0" w:color="auto"/>
                                    <w:left w:val="none" w:sz="0" w:space="0" w:color="auto"/>
                                    <w:bottom w:val="none" w:sz="0" w:space="0" w:color="auto"/>
                                    <w:right w:val="none" w:sz="0" w:space="0" w:color="auto"/>
                                  </w:divBdr>
                                </w:div>
                              </w:divsChild>
                            </w:div>
                            <w:div w:id="207862431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24308">
      <w:marLeft w:val="0"/>
      <w:marRight w:val="0"/>
      <w:marTop w:val="0"/>
      <w:marBottom w:val="0"/>
      <w:divBdr>
        <w:top w:val="none" w:sz="0" w:space="0" w:color="auto"/>
        <w:left w:val="none" w:sz="0" w:space="0" w:color="auto"/>
        <w:bottom w:val="none" w:sz="0" w:space="0" w:color="auto"/>
        <w:right w:val="none" w:sz="0" w:space="0" w:color="auto"/>
      </w:divBdr>
      <w:divsChild>
        <w:div w:id="2078624300">
          <w:marLeft w:val="0"/>
          <w:marRight w:val="0"/>
          <w:marTop w:val="0"/>
          <w:marBottom w:val="0"/>
          <w:divBdr>
            <w:top w:val="none" w:sz="0" w:space="0" w:color="auto"/>
            <w:left w:val="none" w:sz="0" w:space="0" w:color="auto"/>
            <w:bottom w:val="none" w:sz="0" w:space="0" w:color="auto"/>
            <w:right w:val="none" w:sz="0" w:space="0" w:color="auto"/>
          </w:divBdr>
          <w:divsChild>
            <w:div w:id="2078624318">
              <w:marLeft w:val="0"/>
              <w:marRight w:val="0"/>
              <w:marTop w:val="0"/>
              <w:marBottom w:val="0"/>
              <w:divBdr>
                <w:top w:val="none" w:sz="0" w:space="0" w:color="auto"/>
                <w:left w:val="none" w:sz="0" w:space="0" w:color="auto"/>
                <w:bottom w:val="none" w:sz="0" w:space="0" w:color="auto"/>
                <w:right w:val="none" w:sz="0" w:space="0" w:color="auto"/>
              </w:divBdr>
              <w:divsChild>
                <w:div w:id="2078624306">
                  <w:marLeft w:val="0"/>
                  <w:marRight w:val="0"/>
                  <w:marTop w:val="0"/>
                  <w:marBottom w:val="0"/>
                  <w:divBdr>
                    <w:top w:val="none" w:sz="0" w:space="0" w:color="auto"/>
                    <w:left w:val="none" w:sz="0" w:space="0" w:color="auto"/>
                    <w:bottom w:val="none" w:sz="0" w:space="0" w:color="auto"/>
                    <w:right w:val="none" w:sz="0" w:space="0" w:color="auto"/>
                  </w:divBdr>
                  <w:divsChild>
                    <w:div w:id="2078624314">
                      <w:marLeft w:val="0"/>
                      <w:marRight w:val="0"/>
                      <w:marTop w:val="0"/>
                      <w:marBottom w:val="0"/>
                      <w:divBdr>
                        <w:top w:val="none" w:sz="0" w:space="0" w:color="auto"/>
                        <w:left w:val="none" w:sz="0" w:space="0" w:color="auto"/>
                        <w:bottom w:val="none" w:sz="0" w:space="0" w:color="auto"/>
                        <w:right w:val="none" w:sz="0" w:space="0" w:color="auto"/>
                      </w:divBdr>
                      <w:divsChild>
                        <w:div w:id="2078624312">
                          <w:marLeft w:val="0"/>
                          <w:marRight w:val="0"/>
                          <w:marTop w:val="0"/>
                          <w:marBottom w:val="0"/>
                          <w:divBdr>
                            <w:top w:val="none" w:sz="0" w:space="0" w:color="auto"/>
                            <w:left w:val="none" w:sz="0" w:space="0" w:color="auto"/>
                            <w:bottom w:val="none" w:sz="0" w:space="0" w:color="auto"/>
                            <w:right w:val="none" w:sz="0" w:space="0" w:color="auto"/>
                          </w:divBdr>
                          <w:divsChild>
                            <w:div w:id="2078624297">
                              <w:marLeft w:val="0"/>
                              <w:marRight w:val="0"/>
                              <w:marTop w:val="240"/>
                              <w:marBottom w:val="0"/>
                              <w:divBdr>
                                <w:top w:val="none" w:sz="0" w:space="0" w:color="auto"/>
                                <w:left w:val="none" w:sz="0" w:space="0" w:color="auto"/>
                                <w:bottom w:val="none" w:sz="0" w:space="0" w:color="auto"/>
                                <w:right w:val="none" w:sz="0" w:space="0" w:color="auto"/>
                              </w:divBdr>
                              <w:divsChild>
                                <w:div w:id="2078624293">
                                  <w:marLeft w:val="0"/>
                                  <w:marRight w:val="240"/>
                                  <w:marTop w:val="0"/>
                                  <w:marBottom w:val="0"/>
                                  <w:divBdr>
                                    <w:top w:val="none" w:sz="0" w:space="0" w:color="auto"/>
                                    <w:left w:val="none" w:sz="0" w:space="0" w:color="auto"/>
                                    <w:bottom w:val="none" w:sz="0" w:space="0" w:color="auto"/>
                                    <w:right w:val="none" w:sz="0" w:space="0" w:color="auto"/>
                                  </w:divBdr>
                                </w:div>
                                <w:div w:id="2078624296">
                                  <w:marLeft w:val="0"/>
                                  <w:marRight w:val="240"/>
                                  <w:marTop w:val="0"/>
                                  <w:marBottom w:val="0"/>
                                  <w:divBdr>
                                    <w:top w:val="none" w:sz="0" w:space="0" w:color="auto"/>
                                    <w:left w:val="none" w:sz="0" w:space="0" w:color="auto"/>
                                    <w:bottom w:val="none" w:sz="0" w:space="0" w:color="auto"/>
                                    <w:right w:val="none" w:sz="0" w:space="0" w:color="auto"/>
                                  </w:divBdr>
                                </w:div>
                              </w:divsChild>
                            </w:div>
                            <w:div w:id="2078624298">
                              <w:marLeft w:val="0"/>
                              <w:marRight w:val="0"/>
                              <w:marTop w:val="0"/>
                              <w:marBottom w:val="0"/>
                              <w:divBdr>
                                <w:top w:val="none" w:sz="0" w:space="0" w:color="auto"/>
                                <w:left w:val="none" w:sz="0" w:space="0" w:color="auto"/>
                                <w:bottom w:val="none" w:sz="0" w:space="0" w:color="auto"/>
                                <w:right w:val="none" w:sz="0" w:space="0" w:color="auto"/>
                              </w:divBdr>
                            </w:div>
                            <w:div w:id="2078624301">
                              <w:marLeft w:val="0"/>
                              <w:marRight w:val="0"/>
                              <w:marTop w:val="480"/>
                              <w:marBottom w:val="0"/>
                              <w:divBdr>
                                <w:top w:val="none" w:sz="0" w:space="0" w:color="auto"/>
                                <w:left w:val="none" w:sz="0" w:space="0" w:color="auto"/>
                                <w:bottom w:val="none" w:sz="0" w:space="0" w:color="auto"/>
                                <w:right w:val="none" w:sz="0" w:space="0" w:color="auto"/>
                              </w:divBdr>
                            </w:div>
                            <w:div w:id="2078624309">
                              <w:marLeft w:val="0"/>
                              <w:marRight w:val="0"/>
                              <w:marTop w:val="0"/>
                              <w:marBottom w:val="0"/>
                              <w:divBdr>
                                <w:top w:val="none" w:sz="0" w:space="0" w:color="auto"/>
                                <w:left w:val="none" w:sz="0" w:space="0" w:color="auto"/>
                                <w:bottom w:val="none" w:sz="0" w:space="0" w:color="auto"/>
                                <w:right w:val="none" w:sz="0" w:space="0" w:color="auto"/>
                              </w:divBdr>
                              <w:divsChild>
                                <w:div w:id="20786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624319">
      <w:marLeft w:val="0"/>
      <w:marRight w:val="0"/>
      <w:marTop w:val="0"/>
      <w:marBottom w:val="0"/>
      <w:divBdr>
        <w:top w:val="none" w:sz="0" w:space="0" w:color="auto"/>
        <w:left w:val="none" w:sz="0" w:space="0" w:color="auto"/>
        <w:bottom w:val="none" w:sz="0" w:space="0" w:color="auto"/>
        <w:right w:val="none" w:sz="0" w:space="0" w:color="auto"/>
      </w:divBdr>
      <w:divsChild>
        <w:div w:id="2078624292">
          <w:marLeft w:val="0"/>
          <w:marRight w:val="0"/>
          <w:marTop w:val="0"/>
          <w:marBottom w:val="0"/>
          <w:divBdr>
            <w:top w:val="none" w:sz="0" w:space="0" w:color="auto"/>
            <w:left w:val="none" w:sz="0" w:space="0" w:color="auto"/>
            <w:bottom w:val="none" w:sz="0" w:space="0" w:color="auto"/>
            <w:right w:val="none" w:sz="0" w:space="0" w:color="auto"/>
          </w:divBdr>
          <w:divsChild>
            <w:div w:id="20786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4320">
      <w:marLeft w:val="0"/>
      <w:marRight w:val="0"/>
      <w:marTop w:val="0"/>
      <w:marBottom w:val="0"/>
      <w:divBdr>
        <w:top w:val="none" w:sz="0" w:space="0" w:color="auto"/>
        <w:left w:val="none" w:sz="0" w:space="0" w:color="auto"/>
        <w:bottom w:val="none" w:sz="0" w:space="0" w:color="auto"/>
        <w:right w:val="none" w:sz="0" w:space="0" w:color="auto"/>
      </w:divBdr>
      <w:divsChild>
        <w:div w:id="2078624325">
          <w:marLeft w:val="0"/>
          <w:marRight w:val="0"/>
          <w:marTop w:val="0"/>
          <w:marBottom w:val="0"/>
          <w:divBdr>
            <w:top w:val="none" w:sz="0" w:space="0" w:color="auto"/>
            <w:left w:val="none" w:sz="0" w:space="0" w:color="auto"/>
            <w:bottom w:val="none" w:sz="0" w:space="0" w:color="auto"/>
            <w:right w:val="none" w:sz="0" w:space="0" w:color="auto"/>
          </w:divBdr>
          <w:divsChild>
            <w:div w:id="20786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4322">
      <w:marLeft w:val="0"/>
      <w:marRight w:val="0"/>
      <w:marTop w:val="0"/>
      <w:marBottom w:val="0"/>
      <w:divBdr>
        <w:top w:val="none" w:sz="0" w:space="0" w:color="auto"/>
        <w:left w:val="none" w:sz="0" w:space="0" w:color="auto"/>
        <w:bottom w:val="none" w:sz="0" w:space="0" w:color="auto"/>
        <w:right w:val="none" w:sz="0" w:space="0" w:color="auto"/>
      </w:divBdr>
      <w:divsChild>
        <w:div w:id="2078624323">
          <w:marLeft w:val="0"/>
          <w:marRight w:val="0"/>
          <w:marTop w:val="0"/>
          <w:marBottom w:val="0"/>
          <w:divBdr>
            <w:top w:val="none" w:sz="0" w:space="0" w:color="auto"/>
            <w:left w:val="none" w:sz="0" w:space="0" w:color="auto"/>
            <w:bottom w:val="none" w:sz="0" w:space="0" w:color="auto"/>
            <w:right w:val="none" w:sz="0" w:space="0" w:color="auto"/>
          </w:divBdr>
          <w:divsChild>
            <w:div w:id="20786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91B62-9787-43A3-B6C1-651B8C0F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28</Pages>
  <Words>10636</Words>
  <Characters>58501</Characters>
  <Application>Microsoft Office Word</Application>
  <DocSecurity>0</DocSecurity>
  <Lines>487</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Gustavo Toledo</cp:lastModifiedBy>
  <cp:revision>8</cp:revision>
  <dcterms:created xsi:type="dcterms:W3CDTF">2021-02-17T23:23:00Z</dcterms:created>
  <dcterms:modified xsi:type="dcterms:W3CDTF">2021-02-18T16:40:00Z</dcterms:modified>
</cp:coreProperties>
</file>