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872" w:rsidRDefault="0085113A" w:rsidP="001A46DA">
      <w:pPr>
        <w:spacing w:line="276" w:lineRule="auto"/>
        <w:jc w:val="right"/>
        <w:rPr>
          <w:rFonts w:eastAsia="Times New Roman" w:cstheme="minorHAnsi"/>
          <w:color w:val="7030A0"/>
          <w:spacing w:val="8"/>
          <w:sz w:val="36"/>
          <w:szCs w:val="24"/>
          <w:lang w:val="es-ES" w:eastAsia="es-MX"/>
        </w:rPr>
      </w:pPr>
      <w:r w:rsidRPr="001A46DA">
        <w:rPr>
          <w:rFonts w:eastAsia="Times New Roman" w:cstheme="minorHAnsi"/>
          <w:color w:val="7030A0"/>
          <w:spacing w:val="8"/>
          <w:sz w:val="36"/>
          <w:szCs w:val="24"/>
          <w:lang w:val="es-ES" w:eastAsia="es-MX"/>
        </w:rPr>
        <w:t xml:space="preserve">Desarrollo de  competencias emprendedoras, </w:t>
      </w:r>
      <w:r w:rsidR="00897443" w:rsidRPr="001A46DA">
        <w:rPr>
          <w:rFonts w:eastAsia="Times New Roman" w:cstheme="minorHAnsi"/>
          <w:color w:val="7030A0"/>
          <w:spacing w:val="8"/>
          <w:sz w:val="36"/>
          <w:szCs w:val="24"/>
          <w:lang w:val="es-ES" w:eastAsia="es-MX"/>
        </w:rPr>
        <w:t>una iniciativa</w:t>
      </w:r>
      <w:r w:rsidR="001A46DA" w:rsidRPr="001A46DA">
        <w:rPr>
          <w:rFonts w:eastAsia="Times New Roman" w:cstheme="minorHAnsi"/>
          <w:color w:val="7030A0"/>
          <w:spacing w:val="8"/>
          <w:sz w:val="36"/>
          <w:szCs w:val="24"/>
          <w:lang w:val="es-ES" w:eastAsia="es-MX"/>
        </w:rPr>
        <w:t xml:space="preserve"> </w:t>
      </w:r>
      <w:r w:rsidR="00897443" w:rsidRPr="001A46DA">
        <w:rPr>
          <w:rFonts w:eastAsia="Times New Roman" w:cstheme="minorHAnsi"/>
          <w:color w:val="7030A0"/>
          <w:spacing w:val="8"/>
          <w:sz w:val="36"/>
          <w:szCs w:val="24"/>
          <w:lang w:val="es-ES" w:eastAsia="es-MX"/>
        </w:rPr>
        <w:t>para mejorar la enseñanza de TIC´S en el nivel superior</w:t>
      </w:r>
    </w:p>
    <w:p w:rsidR="00D13C69" w:rsidRDefault="00D13C69" w:rsidP="00D13C69">
      <w:pPr>
        <w:spacing w:line="276" w:lineRule="auto"/>
        <w:rPr>
          <w:rFonts w:eastAsia="Times New Roman" w:cstheme="minorHAnsi"/>
          <w:i/>
          <w:color w:val="7030A0"/>
          <w:spacing w:val="8"/>
          <w:sz w:val="28"/>
          <w:szCs w:val="28"/>
          <w:lang w:val="es-ES" w:eastAsia="es-MX"/>
        </w:rPr>
      </w:pPr>
    </w:p>
    <w:p w:rsidR="00D13C69" w:rsidRPr="00D13C69" w:rsidRDefault="00D13C69" w:rsidP="00D13C69">
      <w:pPr>
        <w:spacing w:line="276" w:lineRule="auto"/>
        <w:rPr>
          <w:rFonts w:eastAsia="Times New Roman" w:cstheme="minorHAnsi"/>
          <w:i/>
          <w:color w:val="7030A0"/>
          <w:spacing w:val="8"/>
          <w:sz w:val="28"/>
          <w:szCs w:val="28"/>
          <w:lang w:val="es-ES" w:eastAsia="es-MX"/>
        </w:rPr>
      </w:pPr>
      <w:proofErr w:type="spellStart"/>
      <w:r w:rsidRPr="00D13C69">
        <w:rPr>
          <w:rFonts w:eastAsia="Times New Roman" w:cstheme="minorHAnsi"/>
          <w:i/>
          <w:color w:val="7030A0"/>
          <w:spacing w:val="8"/>
          <w:sz w:val="28"/>
          <w:szCs w:val="28"/>
          <w:lang w:val="es-ES" w:eastAsia="es-MX"/>
        </w:rPr>
        <w:t>Development</w:t>
      </w:r>
      <w:proofErr w:type="spellEnd"/>
      <w:r w:rsidRPr="00D13C69">
        <w:rPr>
          <w:rFonts w:eastAsia="Times New Roman" w:cstheme="minorHAnsi"/>
          <w:i/>
          <w:color w:val="7030A0"/>
          <w:spacing w:val="8"/>
          <w:sz w:val="28"/>
          <w:szCs w:val="28"/>
          <w:lang w:val="es-ES" w:eastAsia="es-MX"/>
        </w:rPr>
        <w:t xml:space="preserve"> of </w:t>
      </w:r>
      <w:proofErr w:type="spellStart"/>
      <w:r w:rsidRPr="00D13C69">
        <w:rPr>
          <w:rFonts w:eastAsia="Times New Roman" w:cstheme="minorHAnsi"/>
          <w:i/>
          <w:color w:val="7030A0"/>
          <w:spacing w:val="8"/>
          <w:sz w:val="28"/>
          <w:szCs w:val="28"/>
          <w:lang w:val="es-ES" w:eastAsia="es-MX"/>
        </w:rPr>
        <w:t>entrepreneurial</w:t>
      </w:r>
      <w:proofErr w:type="spellEnd"/>
      <w:r w:rsidRPr="00D13C69">
        <w:rPr>
          <w:rFonts w:eastAsia="Times New Roman" w:cstheme="minorHAnsi"/>
          <w:i/>
          <w:color w:val="7030A0"/>
          <w:spacing w:val="8"/>
          <w:sz w:val="28"/>
          <w:szCs w:val="28"/>
          <w:lang w:val="es-ES" w:eastAsia="es-MX"/>
        </w:rPr>
        <w:t xml:space="preserve"> </w:t>
      </w:r>
      <w:proofErr w:type="spellStart"/>
      <w:r w:rsidRPr="00D13C69">
        <w:rPr>
          <w:rFonts w:eastAsia="Times New Roman" w:cstheme="minorHAnsi"/>
          <w:i/>
          <w:color w:val="7030A0"/>
          <w:spacing w:val="8"/>
          <w:sz w:val="28"/>
          <w:szCs w:val="28"/>
          <w:lang w:val="es-ES" w:eastAsia="es-MX"/>
        </w:rPr>
        <w:t>skills</w:t>
      </w:r>
      <w:proofErr w:type="spellEnd"/>
      <w:r w:rsidRPr="00D13C69">
        <w:rPr>
          <w:rFonts w:eastAsia="Times New Roman" w:cstheme="minorHAnsi"/>
          <w:i/>
          <w:color w:val="7030A0"/>
          <w:spacing w:val="8"/>
          <w:sz w:val="28"/>
          <w:szCs w:val="28"/>
          <w:lang w:val="es-ES" w:eastAsia="es-MX"/>
        </w:rPr>
        <w:t xml:space="preserve">, </w:t>
      </w:r>
      <w:proofErr w:type="spellStart"/>
      <w:r w:rsidRPr="00D13C69">
        <w:rPr>
          <w:rFonts w:eastAsia="Times New Roman" w:cstheme="minorHAnsi"/>
          <w:i/>
          <w:color w:val="7030A0"/>
          <w:spacing w:val="8"/>
          <w:sz w:val="28"/>
          <w:szCs w:val="28"/>
          <w:lang w:val="es-ES" w:eastAsia="es-MX"/>
        </w:rPr>
        <w:t>an</w:t>
      </w:r>
      <w:proofErr w:type="spellEnd"/>
      <w:r w:rsidRPr="00D13C69">
        <w:rPr>
          <w:rFonts w:eastAsia="Times New Roman" w:cstheme="minorHAnsi"/>
          <w:i/>
          <w:color w:val="7030A0"/>
          <w:spacing w:val="8"/>
          <w:sz w:val="28"/>
          <w:szCs w:val="28"/>
          <w:lang w:val="es-ES" w:eastAsia="es-MX"/>
        </w:rPr>
        <w:t xml:space="preserve"> </w:t>
      </w:r>
      <w:proofErr w:type="spellStart"/>
      <w:r w:rsidRPr="00D13C69">
        <w:rPr>
          <w:rFonts w:eastAsia="Times New Roman" w:cstheme="minorHAnsi"/>
          <w:i/>
          <w:color w:val="7030A0"/>
          <w:spacing w:val="8"/>
          <w:sz w:val="28"/>
          <w:szCs w:val="28"/>
          <w:lang w:val="es-ES" w:eastAsia="es-MX"/>
        </w:rPr>
        <w:t>initiative</w:t>
      </w:r>
      <w:proofErr w:type="spellEnd"/>
      <w:r w:rsidRPr="00D13C69">
        <w:rPr>
          <w:rFonts w:eastAsia="Times New Roman" w:cstheme="minorHAnsi"/>
          <w:i/>
          <w:color w:val="7030A0"/>
          <w:spacing w:val="8"/>
          <w:sz w:val="28"/>
          <w:szCs w:val="28"/>
          <w:lang w:val="es-ES" w:eastAsia="es-MX"/>
        </w:rPr>
        <w:t xml:space="preserve"> to </w:t>
      </w:r>
      <w:proofErr w:type="spellStart"/>
      <w:r w:rsidRPr="00D13C69">
        <w:rPr>
          <w:rFonts w:eastAsia="Times New Roman" w:cstheme="minorHAnsi"/>
          <w:i/>
          <w:color w:val="7030A0"/>
          <w:spacing w:val="8"/>
          <w:sz w:val="28"/>
          <w:szCs w:val="28"/>
          <w:lang w:val="es-ES" w:eastAsia="es-MX"/>
        </w:rPr>
        <w:t>improve</w:t>
      </w:r>
      <w:proofErr w:type="spellEnd"/>
      <w:r w:rsidRPr="00D13C69">
        <w:rPr>
          <w:rFonts w:eastAsia="Times New Roman" w:cstheme="minorHAnsi"/>
          <w:i/>
          <w:color w:val="7030A0"/>
          <w:spacing w:val="8"/>
          <w:sz w:val="28"/>
          <w:szCs w:val="28"/>
          <w:lang w:val="es-ES" w:eastAsia="es-MX"/>
        </w:rPr>
        <w:t xml:space="preserve"> </w:t>
      </w:r>
      <w:proofErr w:type="spellStart"/>
      <w:r w:rsidRPr="00D13C69">
        <w:rPr>
          <w:rFonts w:eastAsia="Times New Roman" w:cstheme="minorHAnsi"/>
          <w:i/>
          <w:color w:val="7030A0"/>
          <w:spacing w:val="8"/>
          <w:sz w:val="28"/>
          <w:szCs w:val="28"/>
          <w:lang w:val="es-ES" w:eastAsia="es-MX"/>
        </w:rPr>
        <w:t>the</w:t>
      </w:r>
      <w:proofErr w:type="spellEnd"/>
      <w:r w:rsidRPr="00D13C69">
        <w:rPr>
          <w:rFonts w:eastAsia="Times New Roman" w:cstheme="minorHAnsi"/>
          <w:i/>
          <w:color w:val="7030A0"/>
          <w:spacing w:val="8"/>
          <w:sz w:val="28"/>
          <w:szCs w:val="28"/>
          <w:lang w:val="es-ES" w:eastAsia="es-MX"/>
        </w:rPr>
        <w:t xml:space="preserve"> </w:t>
      </w:r>
      <w:proofErr w:type="spellStart"/>
      <w:r w:rsidRPr="00D13C69">
        <w:rPr>
          <w:rFonts w:eastAsia="Times New Roman" w:cstheme="minorHAnsi"/>
          <w:i/>
          <w:color w:val="7030A0"/>
          <w:spacing w:val="8"/>
          <w:sz w:val="28"/>
          <w:szCs w:val="28"/>
          <w:lang w:val="es-ES" w:eastAsia="es-MX"/>
        </w:rPr>
        <w:t>teaching</w:t>
      </w:r>
      <w:proofErr w:type="spellEnd"/>
      <w:r w:rsidRPr="00D13C69">
        <w:rPr>
          <w:rFonts w:eastAsia="Times New Roman" w:cstheme="minorHAnsi"/>
          <w:i/>
          <w:color w:val="7030A0"/>
          <w:spacing w:val="8"/>
          <w:sz w:val="28"/>
          <w:szCs w:val="28"/>
          <w:lang w:val="es-ES" w:eastAsia="es-MX"/>
        </w:rPr>
        <w:t xml:space="preserve"> of ICT at </w:t>
      </w:r>
      <w:proofErr w:type="spellStart"/>
      <w:r w:rsidRPr="00D13C69">
        <w:rPr>
          <w:rFonts w:eastAsia="Times New Roman" w:cstheme="minorHAnsi"/>
          <w:i/>
          <w:color w:val="7030A0"/>
          <w:spacing w:val="8"/>
          <w:sz w:val="28"/>
          <w:szCs w:val="28"/>
          <w:lang w:val="es-ES" w:eastAsia="es-MX"/>
        </w:rPr>
        <w:t>the</w:t>
      </w:r>
      <w:proofErr w:type="spellEnd"/>
      <w:r w:rsidRPr="00D13C69">
        <w:rPr>
          <w:rFonts w:eastAsia="Times New Roman" w:cstheme="minorHAnsi"/>
          <w:i/>
          <w:color w:val="7030A0"/>
          <w:spacing w:val="8"/>
          <w:sz w:val="28"/>
          <w:szCs w:val="28"/>
          <w:lang w:val="es-ES" w:eastAsia="es-MX"/>
        </w:rPr>
        <w:t xml:space="preserve"> top </w:t>
      </w:r>
      <w:proofErr w:type="spellStart"/>
      <w:r w:rsidRPr="00D13C69">
        <w:rPr>
          <w:rFonts w:eastAsia="Times New Roman" w:cstheme="minorHAnsi"/>
          <w:i/>
          <w:color w:val="7030A0"/>
          <w:spacing w:val="8"/>
          <w:sz w:val="28"/>
          <w:szCs w:val="28"/>
          <w:lang w:val="es-ES" w:eastAsia="es-MX"/>
        </w:rPr>
        <w:t>level</w:t>
      </w:r>
      <w:proofErr w:type="spellEnd"/>
    </w:p>
    <w:p w:rsidR="00D13C69" w:rsidRPr="001A46DA" w:rsidRDefault="00D13C69" w:rsidP="001A46DA">
      <w:pPr>
        <w:spacing w:line="276" w:lineRule="auto"/>
        <w:jc w:val="right"/>
        <w:rPr>
          <w:rFonts w:eastAsia="Times New Roman" w:cstheme="minorHAnsi"/>
          <w:color w:val="7030A0"/>
          <w:spacing w:val="8"/>
          <w:sz w:val="36"/>
          <w:szCs w:val="24"/>
          <w:lang w:val="es-ES" w:eastAsia="es-MX"/>
        </w:rPr>
      </w:pPr>
    </w:p>
    <w:p w:rsidR="00EA4729" w:rsidRPr="001A46DA" w:rsidRDefault="009D18D6" w:rsidP="001A46DA">
      <w:pPr>
        <w:spacing w:line="276" w:lineRule="auto"/>
        <w:jc w:val="right"/>
        <w:rPr>
          <w:rFonts w:cstheme="minorHAnsi"/>
          <w:b/>
          <w:sz w:val="24"/>
          <w:szCs w:val="24"/>
          <w:lang w:val="es-ES"/>
        </w:rPr>
      </w:pPr>
      <w:r w:rsidRPr="001A46DA">
        <w:rPr>
          <w:rFonts w:cstheme="minorHAnsi"/>
          <w:b/>
          <w:sz w:val="24"/>
          <w:szCs w:val="24"/>
          <w:lang w:val="es-ES"/>
        </w:rPr>
        <w:t>Aurora Estrada García</w:t>
      </w:r>
    </w:p>
    <w:p w:rsidR="009D18D6" w:rsidRPr="001A46DA" w:rsidRDefault="001A46DA" w:rsidP="001A46DA">
      <w:pPr>
        <w:spacing w:line="276" w:lineRule="auto"/>
        <w:jc w:val="right"/>
        <w:rPr>
          <w:rFonts w:cstheme="minorHAnsi"/>
          <w:sz w:val="24"/>
          <w:szCs w:val="24"/>
          <w:lang w:val="es-ES"/>
        </w:rPr>
      </w:pPr>
      <w:r w:rsidRPr="001A46DA">
        <w:rPr>
          <w:rFonts w:cstheme="minorHAnsi"/>
          <w:sz w:val="24"/>
          <w:szCs w:val="24"/>
          <w:lang w:val="es-ES"/>
        </w:rPr>
        <w:t xml:space="preserve"> </w:t>
      </w:r>
      <w:r w:rsidR="00407494" w:rsidRPr="001A46DA">
        <w:rPr>
          <w:rFonts w:cstheme="minorHAnsi"/>
          <w:sz w:val="24"/>
          <w:szCs w:val="24"/>
          <w:lang w:val="es-ES"/>
        </w:rPr>
        <w:t>Unidad S</w:t>
      </w:r>
      <w:r w:rsidR="009D18D6" w:rsidRPr="001A46DA">
        <w:rPr>
          <w:rFonts w:cstheme="minorHAnsi"/>
          <w:sz w:val="24"/>
          <w:szCs w:val="24"/>
          <w:lang w:val="es-ES"/>
        </w:rPr>
        <w:t>anto Tomás, I.P.N.</w:t>
      </w:r>
    </w:p>
    <w:p w:rsidR="00E8296F" w:rsidRPr="001A46DA" w:rsidRDefault="00D13C69" w:rsidP="001A46DA">
      <w:pPr>
        <w:spacing w:line="276" w:lineRule="auto"/>
        <w:jc w:val="right"/>
        <w:rPr>
          <w:rStyle w:val="Hipervnculo"/>
          <w:rFonts w:asciiTheme="minorHAnsi" w:hAnsiTheme="minorHAnsi" w:cstheme="minorHAnsi"/>
          <w:color w:val="FF0000"/>
          <w:sz w:val="24"/>
          <w:szCs w:val="24"/>
          <w:bdr w:val="none" w:sz="0" w:space="0" w:color="auto"/>
          <w:lang w:val="es-ES"/>
        </w:rPr>
      </w:pPr>
      <w:hyperlink r:id="rId8" w:history="1">
        <w:r w:rsidR="009D18D6" w:rsidRPr="001A46DA">
          <w:rPr>
            <w:rStyle w:val="Hipervnculo"/>
            <w:rFonts w:asciiTheme="minorHAnsi" w:hAnsiTheme="minorHAnsi" w:cstheme="minorHAnsi"/>
            <w:color w:val="FF0000"/>
            <w:sz w:val="24"/>
            <w:szCs w:val="24"/>
            <w:bdr w:val="none" w:sz="0" w:space="0" w:color="auto"/>
            <w:lang w:val="es-ES"/>
          </w:rPr>
          <w:t>aurisestrada@hotmail.com</w:t>
        </w:r>
      </w:hyperlink>
    </w:p>
    <w:p w:rsidR="00820B8D" w:rsidRPr="001A46DA" w:rsidRDefault="00820B8D" w:rsidP="001A46DA">
      <w:pPr>
        <w:jc w:val="right"/>
        <w:rPr>
          <w:rStyle w:val="Hipervnculo"/>
          <w:rFonts w:asciiTheme="minorHAnsi" w:hAnsiTheme="minorHAnsi" w:cstheme="minorHAnsi"/>
          <w:color w:val="auto"/>
          <w:sz w:val="24"/>
          <w:szCs w:val="24"/>
          <w:bdr w:val="none" w:sz="0" w:space="0" w:color="auto"/>
          <w:lang w:val="es-ES"/>
        </w:rPr>
      </w:pPr>
    </w:p>
    <w:p w:rsidR="00D463C9" w:rsidRDefault="00D463C9" w:rsidP="001A46DA">
      <w:pPr>
        <w:autoSpaceDE w:val="0"/>
        <w:autoSpaceDN w:val="0"/>
        <w:adjustRightInd w:val="0"/>
        <w:rPr>
          <w:rFonts w:cstheme="minorHAnsi"/>
          <w:bCs/>
          <w:iCs/>
          <w:color w:val="7030A0"/>
          <w:sz w:val="28"/>
          <w:szCs w:val="24"/>
        </w:rPr>
      </w:pPr>
    </w:p>
    <w:p w:rsidR="009C2E8E" w:rsidRDefault="001A46DA" w:rsidP="001A46DA">
      <w:pPr>
        <w:autoSpaceDE w:val="0"/>
        <w:autoSpaceDN w:val="0"/>
        <w:adjustRightInd w:val="0"/>
        <w:rPr>
          <w:rFonts w:cstheme="minorHAnsi"/>
          <w:bCs/>
          <w:iCs/>
          <w:color w:val="7030A0"/>
          <w:sz w:val="28"/>
          <w:szCs w:val="24"/>
        </w:rPr>
      </w:pPr>
      <w:r w:rsidRPr="001A46DA">
        <w:rPr>
          <w:rFonts w:cstheme="minorHAnsi"/>
          <w:bCs/>
          <w:iCs/>
          <w:color w:val="7030A0"/>
          <w:sz w:val="28"/>
          <w:szCs w:val="24"/>
        </w:rPr>
        <w:t>Resumen</w:t>
      </w:r>
    </w:p>
    <w:p w:rsidR="00E9151E" w:rsidRPr="001A46DA" w:rsidRDefault="00E9151E" w:rsidP="001A46DA">
      <w:pPr>
        <w:autoSpaceDE w:val="0"/>
        <w:autoSpaceDN w:val="0"/>
        <w:adjustRightInd w:val="0"/>
        <w:rPr>
          <w:rFonts w:cstheme="minorHAnsi"/>
          <w:bCs/>
          <w:iCs/>
          <w:color w:val="7030A0"/>
          <w:sz w:val="28"/>
          <w:szCs w:val="24"/>
        </w:rPr>
      </w:pPr>
    </w:p>
    <w:p w:rsidR="000419BF" w:rsidRPr="001A46DA" w:rsidRDefault="001C5344" w:rsidP="001A46DA">
      <w:pPr>
        <w:autoSpaceDE w:val="0"/>
        <w:autoSpaceDN w:val="0"/>
        <w:adjustRightInd w:val="0"/>
        <w:rPr>
          <w:rFonts w:cstheme="minorHAnsi"/>
          <w:sz w:val="24"/>
          <w:szCs w:val="24"/>
        </w:rPr>
      </w:pPr>
      <w:r w:rsidRPr="001A46DA">
        <w:rPr>
          <w:rFonts w:cstheme="minorHAnsi"/>
          <w:iCs/>
          <w:sz w:val="24"/>
          <w:szCs w:val="24"/>
        </w:rPr>
        <w:t>Se trata de</w:t>
      </w:r>
      <w:r w:rsidR="00DE0849" w:rsidRPr="001A46DA">
        <w:rPr>
          <w:rFonts w:cstheme="minorHAnsi"/>
          <w:iCs/>
          <w:sz w:val="24"/>
          <w:szCs w:val="24"/>
        </w:rPr>
        <w:t xml:space="preserve"> una propuesta</w:t>
      </w:r>
      <w:r w:rsidR="007312CA" w:rsidRPr="001A46DA">
        <w:rPr>
          <w:rFonts w:cstheme="minorHAnsi"/>
          <w:iCs/>
          <w:sz w:val="24"/>
          <w:szCs w:val="24"/>
        </w:rPr>
        <w:t>, que incide en</w:t>
      </w:r>
      <w:r w:rsidR="00DE0849" w:rsidRPr="001A46DA">
        <w:rPr>
          <w:rFonts w:cstheme="minorHAnsi"/>
          <w:iCs/>
          <w:sz w:val="24"/>
          <w:szCs w:val="24"/>
        </w:rPr>
        <w:t xml:space="preserve"> </w:t>
      </w:r>
      <w:r w:rsidR="007312CA" w:rsidRPr="001A46DA">
        <w:rPr>
          <w:rFonts w:cstheme="minorHAnsi"/>
          <w:iCs/>
          <w:sz w:val="24"/>
          <w:szCs w:val="24"/>
        </w:rPr>
        <w:t>la</w:t>
      </w:r>
      <w:r w:rsidR="00D37E38" w:rsidRPr="001A46DA">
        <w:rPr>
          <w:rFonts w:cstheme="minorHAnsi"/>
          <w:iCs/>
          <w:sz w:val="24"/>
          <w:szCs w:val="24"/>
        </w:rPr>
        <w:t xml:space="preserve"> </w:t>
      </w:r>
      <w:r w:rsidR="007312CA" w:rsidRPr="001A46DA">
        <w:rPr>
          <w:rFonts w:cstheme="minorHAnsi"/>
          <w:iCs/>
          <w:sz w:val="24"/>
          <w:szCs w:val="24"/>
        </w:rPr>
        <w:t>mejora de</w:t>
      </w:r>
      <w:r w:rsidR="00E10257" w:rsidRPr="001A46DA">
        <w:rPr>
          <w:rFonts w:cstheme="minorHAnsi"/>
          <w:iCs/>
          <w:sz w:val="24"/>
          <w:szCs w:val="24"/>
        </w:rPr>
        <w:t xml:space="preserve"> </w:t>
      </w:r>
      <w:r w:rsidR="007312CA" w:rsidRPr="001A46DA">
        <w:rPr>
          <w:rFonts w:cstheme="minorHAnsi"/>
          <w:iCs/>
          <w:sz w:val="24"/>
          <w:szCs w:val="24"/>
        </w:rPr>
        <w:t xml:space="preserve">la </w:t>
      </w:r>
      <w:r w:rsidR="00E10257" w:rsidRPr="001A46DA">
        <w:rPr>
          <w:rFonts w:cstheme="minorHAnsi"/>
          <w:iCs/>
          <w:sz w:val="24"/>
          <w:szCs w:val="24"/>
        </w:rPr>
        <w:t xml:space="preserve">práctica docente, a través de la </w:t>
      </w:r>
      <w:r w:rsidR="00D37E38" w:rsidRPr="001A46DA">
        <w:rPr>
          <w:rFonts w:cstheme="minorHAnsi"/>
          <w:iCs/>
          <w:sz w:val="24"/>
          <w:szCs w:val="24"/>
        </w:rPr>
        <w:t xml:space="preserve">adecuación del programa sintético de la Unida de Aprendizaje </w:t>
      </w:r>
      <w:r w:rsidR="00E10257" w:rsidRPr="001A46DA">
        <w:rPr>
          <w:rFonts w:cstheme="minorHAnsi"/>
          <w:iCs/>
          <w:sz w:val="24"/>
          <w:szCs w:val="24"/>
        </w:rPr>
        <w:t>(UA)</w:t>
      </w:r>
      <w:r w:rsidR="004343AE" w:rsidRPr="001A46DA">
        <w:rPr>
          <w:rFonts w:cstheme="minorHAnsi"/>
          <w:iCs/>
          <w:sz w:val="24"/>
          <w:szCs w:val="24"/>
        </w:rPr>
        <w:t>,</w:t>
      </w:r>
      <w:r w:rsidR="00E10257" w:rsidRPr="001A46DA">
        <w:rPr>
          <w:rFonts w:cstheme="minorHAnsi"/>
          <w:iCs/>
          <w:sz w:val="24"/>
          <w:szCs w:val="24"/>
        </w:rPr>
        <w:t xml:space="preserve"> </w:t>
      </w:r>
      <w:r w:rsidR="00D37E38" w:rsidRPr="001A46DA">
        <w:rPr>
          <w:rFonts w:cstheme="minorHAnsi"/>
          <w:iCs/>
          <w:sz w:val="24"/>
          <w:szCs w:val="24"/>
        </w:rPr>
        <w:t xml:space="preserve">de Tecnologías de la Información y Comunicación (TIC´S), </w:t>
      </w:r>
      <w:r w:rsidR="00A52F71" w:rsidRPr="001A46DA">
        <w:rPr>
          <w:rFonts w:cstheme="minorHAnsi"/>
          <w:iCs/>
          <w:sz w:val="24"/>
          <w:szCs w:val="24"/>
        </w:rPr>
        <w:t xml:space="preserve">que se imparte en el </w:t>
      </w:r>
      <w:r w:rsidR="00A52F71" w:rsidRPr="001A46DA">
        <w:rPr>
          <w:rFonts w:cstheme="minorHAnsi"/>
          <w:sz w:val="24"/>
          <w:szCs w:val="24"/>
        </w:rPr>
        <w:t>Nivel de Formación Básica, Disciplinaria  e I</w:t>
      </w:r>
      <w:r w:rsidR="00DE7738" w:rsidRPr="001A46DA">
        <w:rPr>
          <w:rFonts w:cstheme="minorHAnsi"/>
          <w:sz w:val="24"/>
          <w:szCs w:val="24"/>
        </w:rPr>
        <w:t>ntegral</w:t>
      </w:r>
      <w:r w:rsidR="00E32918" w:rsidRPr="001A46DA">
        <w:rPr>
          <w:rFonts w:cstheme="minorHAnsi"/>
          <w:sz w:val="24"/>
          <w:szCs w:val="24"/>
        </w:rPr>
        <w:t xml:space="preserve"> (N</w:t>
      </w:r>
      <w:r w:rsidR="00116988" w:rsidRPr="001A46DA">
        <w:rPr>
          <w:rFonts w:cstheme="minorHAnsi"/>
          <w:sz w:val="24"/>
          <w:szCs w:val="24"/>
        </w:rPr>
        <w:t xml:space="preserve">ivel </w:t>
      </w:r>
      <w:r w:rsidR="00E32918" w:rsidRPr="001A46DA">
        <w:rPr>
          <w:rFonts w:cstheme="minorHAnsi"/>
          <w:sz w:val="24"/>
          <w:szCs w:val="24"/>
        </w:rPr>
        <w:t>FBDI)</w:t>
      </w:r>
      <w:r w:rsidR="00DE7738" w:rsidRPr="001A46DA">
        <w:rPr>
          <w:rFonts w:cstheme="minorHAnsi"/>
          <w:sz w:val="24"/>
          <w:szCs w:val="24"/>
        </w:rPr>
        <w:t>, en las licenciaturas de</w:t>
      </w:r>
      <w:r w:rsidR="00A52F71" w:rsidRPr="001A46DA">
        <w:rPr>
          <w:rFonts w:cstheme="minorHAnsi"/>
          <w:sz w:val="24"/>
          <w:szCs w:val="24"/>
        </w:rPr>
        <w:t xml:space="preserve"> la Escuela Superior de Comercio y Adm</w:t>
      </w:r>
      <w:r w:rsidR="00DE7738" w:rsidRPr="001A46DA">
        <w:rPr>
          <w:rFonts w:cstheme="minorHAnsi"/>
          <w:sz w:val="24"/>
          <w:szCs w:val="24"/>
        </w:rPr>
        <w:t>inistración</w:t>
      </w:r>
      <w:r w:rsidR="000419BF" w:rsidRPr="001A46DA">
        <w:rPr>
          <w:rFonts w:cstheme="minorHAnsi"/>
          <w:sz w:val="24"/>
          <w:szCs w:val="24"/>
        </w:rPr>
        <w:t xml:space="preserve"> (ESCA)</w:t>
      </w:r>
      <w:r w:rsidR="00DE7738" w:rsidRPr="001A46DA">
        <w:rPr>
          <w:rFonts w:cstheme="minorHAnsi"/>
          <w:sz w:val="24"/>
          <w:szCs w:val="24"/>
        </w:rPr>
        <w:t>, U</w:t>
      </w:r>
      <w:r w:rsidR="00761D64" w:rsidRPr="001A46DA">
        <w:rPr>
          <w:rFonts w:cstheme="minorHAnsi"/>
          <w:sz w:val="24"/>
          <w:szCs w:val="24"/>
        </w:rPr>
        <w:t>nidad S</w:t>
      </w:r>
      <w:r w:rsidR="000419BF" w:rsidRPr="001A46DA">
        <w:rPr>
          <w:rFonts w:cstheme="minorHAnsi"/>
          <w:sz w:val="24"/>
          <w:szCs w:val="24"/>
        </w:rPr>
        <w:t xml:space="preserve">anto Tomás (UST) </w:t>
      </w:r>
      <w:r w:rsidR="00DE7738" w:rsidRPr="001A46DA">
        <w:rPr>
          <w:rFonts w:cstheme="minorHAnsi"/>
          <w:sz w:val="24"/>
          <w:szCs w:val="24"/>
        </w:rPr>
        <w:t xml:space="preserve"> del</w:t>
      </w:r>
      <w:r w:rsidR="000419BF" w:rsidRPr="001A46DA">
        <w:rPr>
          <w:rFonts w:cstheme="minorHAnsi"/>
          <w:sz w:val="24"/>
          <w:szCs w:val="24"/>
        </w:rPr>
        <w:t xml:space="preserve"> Instituto Politécnico Nacional (IPN).</w:t>
      </w:r>
    </w:p>
    <w:p w:rsidR="00BA31A0" w:rsidRPr="001A46DA" w:rsidRDefault="007312CA" w:rsidP="001A46DA">
      <w:pPr>
        <w:autoSpaceDE w:val="0"/>
        <w:autoSpaceDN w:val="0"/>
        <w:adjustRightInd w:val="0"/>
        <w:rPr>
          <w:rFonts w:cstheme="minorHAnsi"/>
          <w:sz w:val="24"/>
          <w:szCs w:val="24"/>
        </w:rPr>
      </w:pPr>
      <w:r w:rsidRPr="001A46DA">
        <w:rPr>
          <w:rFonts w:cstheme="minorHAnsi"/>
          <w:sz w:val="24"/>
          <w:szCs w:val="24"/>
        </w:rPr>
        <w:t>La propuesta se desarrolla</w:t>
      </w:r>
      <w:r w:rsidR="00E10257" w:rsidRPr="001A46DA">
        <w:rPr>
          <w:rFonts w:cstheme="minorHAnsi"/>
          <w:sz w:val="24"/>
          <w:szCs w:val="24"/>
        </w:rPr>
        <w:t xml:space="preserve">, al  </w:t>
      </w:r>
      <w:r w:rsidR="004343AE" w:rsidRPr="001A46DA">
        <w:rPr>
          <w:rFonts w:cstheme="minorHAnsi"/>
          <w:sz w:val="24"/>
          <w:szCs w:val="24"/>
        </w:rPr>
        <w:t>integrar</w:t>
      </w:r>
      <w:r w:rsidR="00E10257" w:rsidRPr="001A46DA">
        <w:rPr>
          <w:rFonts w:cstheme="minorHAnsi"/>
          <w:sz w:val="24"/>
          <w:szCs w:val="24"/>
        </w:rPr>
        <w:t xml:space="preserve"> </w:t>
      </w:r>
      <w:r w:rsidR="004343AE" w:rsidRPr="001A46DA">
        <w:rPr>
          <w:rFonts w:cstheme="minorHAnsi"/>
          <w:sz w:val="24"/>
          <w:szCs w:val="24"/>
        </w:rPr>
        <w:t>al</w:t>
      </w:r>
      <w:r w:rsidR="000602C3" w:rsidRPr="001A46DA">
        <w:rPr>
          <w:rFonts w:cstheme="minorHAnsi"/>
          <w:sz w:val="24"/>
          <w:szCs w:val="24"/>
        </w:rPr>
        <w:t xml:space="preserve"> programa sintético</w:t>
      </w:r>
      <w:r w:rsidR="00E10257" w:rsidRPr="001A46DA">
        <w:rPr>
          <w:rFonts w:cstheme="minorHAnsi"/>
          <w:sz w:val="24"/>
          <w:szCs w:val="24"/>
        </w:rPr>
        <w:t xml:space="preserve"> de la UA</w:t>
      </w:r>
      <w:r w:rsidR="004343AE" w:rsidRPr="001A46DA">
        <w:rPr>
          <w:rFonts w:cstheme="minorHAnsi"/>
          <w:sz w:val="24"/>
          <w:szCs w:val="24"/>
        </w:rPr>
        <w:t>,</w:t>
      </w:r>
      <w:r w:rsidRPr="001A46DA">
        <w:rPr>
          <w:rFonts w:cstheme="minorHAnsi"/>
          <w:sz w:val="24"/>
          <w:szCs w:val="24"/>
        </w:rPr>
        <w:t xml:space="preserve"> estrategias didácticas que promueven </w:t>
      </w:r>
      <w:r w:rsidR="00E10257" w:rsidRPr="001A46DA">
        <w:rPr>
          <w:rFonts w:cstheme="minorHAnsi"/>
          <w:sz w:val="24"/>
          <w:szCs w:val="24"/>
        </w:rPr>
        <w:t xml:space="preserve">el desarrollo de competencias de trabajo </w:t>
      </w:r>
      <w:r w:rsidR="0098658A" w:rsidRPr="001A46DA">
        <w:rPr>
          <w:rFonts w:cstheme="minorHAnsi"/>
          <w:sz w:val="24"/>
          <w:szCs w:val="24"/>
        </w:rPr>
        <w:t>por proyectos,</w:t>
      </w:r>
      <w:r w:rsidRPr="001A46DA">
        <w:rPr>
          <w:rFonts w:cstheme="minorHAnsi"/>
          <w:sz w:val="24"/>
          <w:szCs w:val="24"/>
        </w:rPr>
        <w:t xml:space="preserve"> </w:t>
      </w:r>
      <w:r w:rsidR="00BA31A0" w:rsidRPr="001A46DA">
        <w:rPr>
          <w:rFonts w:cstheme="minorHAnsi"/>
          <w:sz w:val="24"/>
          <w:szCs w:val="24"/>
        </w:rPr>
        <w:t xml:space="preserve"> </w:t>
      </w:r>
      <w:r w:rsidR="00AE5BE9" w:rsidRPr="001A46DA">
        <w:rPr>
          <w:rFonts w:cstheme="minorHAnsi"/>
          <w:sz w:val="24"/>
          <w:szCs w:val="24"/>
        </w:rPr>
        <w:t xml:space="preserve"> </w:t>
      </w:r>
      <w:r w:rsidR="00C65559" w:rsidRPr="001A46DA">
        <w:rPr>
          <w:rFonts w:cstheme="minorHAnsi"/>
          <w:sz w:val="24"/>
          <w:szCs w:val="24"/>
        </w:rPr>
        <w:t xml:space="preserve">y </w:t>
      </w:r>
      <w:r w:rsidR="00E10257" w:rsidRPr="001A46DA">
        <w:rPr>
          <w:rFonts w:cstheme="minorHAnsi"/>
          <w:sz w:val="24"/>
          <w:szCs w:val="24"/>
        </w:rPr>
        <w:t xml:space="preserve">de </w:t>
      </w:r>
      <w:r w:rsidR="00BA31A0" w:rsidRPr="001A46DA">
        <w:rPr>
          <w:rFonts w:cstheme="minorHAnsi"/>
          <w:sz w:val="24"/>
          <w:szCs w:val="24"/>
        </w:rPr>
        <w:t>trabajo colaborativo</w:t>
      </w:r>
      <w:r w:rsidRPr="001A46DA">
        <w:rPr>
          <w:rFonts w:cstheme="minorHAnsi"/>
          <w:sz w:val="24"/>
          <w:szCs w:val="24"/>
        </w:rPr>
        <w:t xml:space="preserve">, </w:t>
      </w:r>
      <w:r w:rsidR="00C65559" w:rsidRPr="001A46DA">
        <w:rPr>
          <w:rFonts w:cstheme="minorHAnsi"/>
          <w:sz w:val="24"/>
          <w:szCs w:val="24"/>
        </w:rPr>
        <w:t xml:space="preserve">así como actitudes emprendedoras, </w:t>
      </w:r>
      <w:r w:rsidR="00BA31A0" w:rsidRPr="001A46DA">
        <w:rPr>
          <w:rFonts w:cstheme="minorHAnsi"/>
          <w:sz w:val="24"/>
          <w:szCs w:val="24"/>
        </w:rPr>
        <w:t xml:space="preserve">a través de la aplicación  de una metodología  para </w:t>
      </w:r>
      <w:r w:rsidRPr="001A46DA">
        <w:rPr>
          <w:rFonts w:cstheme="minorHAnsi"/>
          <w:sz w:val="24"/>
          <w:szCs w:val="24"/>
        </w:rPr>
        <w:t xml:space="preserve">elaboración de </w:t>
      </w:r>
      <w:r w:rsidR="00226542" w:rsidRPr="001A46DA">
        <w:rPr>
          <w:rFonts w:cstheme="minorHAnsi"/>
          <w:sz w:val="24"/>
          <w:szCs w:val="24"/>
        </w:rPr>
        <w:t xml:space="preserve">planes de negocios, asistida </w:t>
      </w:r>
      <w:r w:rsidR="001C073B" w:rsidRPr="001A46DA">
        <w:rPr>
          <w:rFonts w:cstheme="minorHAnsi"/>
          <w:sz w:val="24"/>
          <w:szCs w:val="24"/>
        </w:rPr>
        <w:t xml:space="preserve"> </w:t>
      </w:r>
      <w:r w:rsidR="00226542" w:rsidRPr="001A46DA">
        <w:rPr>
          <w:rFonts w:cstheme="minorHAnsi"/>
          <w:sz w:val="24"/>
          <w:szCs w:val="24"/>
        </w:rPr>
        <w:t>por</w:t>
      </w:r>
      <w:r w:rsidR="00BA31A0" w:rsidRPr="001A46DA">
        <w:rPr>
          <w:rFonts w:cstheme="minorHAnsi"/>
          <w:sz w:val="24"/>
          <w:szCs w:val="24"/>
        </w:rPr>
        <w:t xml:space="preserve"> </w:t>
      </w:r>
      <w:r w:rsidR="00226542" w:rsidRPr="001A46DA">
        <w:rPr>
          <w:rFonts w:cstheme="minorHAnsi"/>
          <w:sz w:val="24"/>
          <w:szCs w:val="24"/>
        </w:rPr>
        <w:t xml:space="preserve">el uso y aplicación de las competencias TIC´S, </w:t>
      </w:r>
      <w:r w:rsidR="00BA31A0" w:rsidRPr="001A46DA">
        <w:rPr>
          <w:rFonts w:cstheme="minorHAnsi"/>
          <w:sz w:val="24"/>
          <w:szCs w:val="24"/>
        </w:rPr>
        <w:t>que se instr</w:t>
      </w:r>
      <w:r w:rsidR="00E10257" w:rsidRPr="001A46DA">
        <w:rPr>
          <w:rFonts w:cstheme="minorHAnsi"/>
          <w:sz w:val="24"/>
          <w:szCs w:val="24"/>
        </w:rPr>
        <w:t>uyen en la UA</w:t>
      </w:r>
      <w:r w:rsidR="00226542" w:rsidRPr="001A46DA">
        <w:rPr>
          <w:rFonts w:cstheme="minorHAnsi"/>
          <w:sz w:val="24"/>
          <w:szCs w:val="24"/>
        </w:rPr>
        <w:t>. E</w:t>
      </w:r>
      <w:r w:rsidR="00BA31A0" w:rsidRPr="001A46DA">
        <w:rPr>
          <w:rFonts w:cstheme="minorHAnsi"/>
          <w:sz w:val="24"/>
          <w:szCs w:val="24"/>
        </w:rPr>
        <w:t xml:space="preserve">l proyecto </w:t>
      </w:r>
      <w:r w:rsidR="00226542" w:rsidRPr="001A46DA">
        <w:rPr>
          <w:rFonts w:cstheme="minorHAnsi"/>
          <w:sz w:val="24"/>
          <w:szCs w:val="24"/>
        </w:rPr>
        <w:t>se concreta, en</w:t>
      </w:r>
      <w:r w:rsidR="00BA31A0" w:rsidRPr="001A46DA">
        <w:rPr>
          <w:rFonts w:cstheme="minorHAnsi"/>
          <w:sz w:val="24"/>
          <w:szCs w:val="24"/>
        </w:rPr>
        <w:t xml:space="preserve"> un plan de negocios innovador y viable, que</w:t>
      </w:r>
      <w:r w:rsidR="00AE5BE9" w:rsidRPr="001A46DA">
        <w:rPr>
          <w:rFonts w:cstheme="minorHAnsi"/>
          <w:sz w:val="24"/>
          <w:szCs w:val="24"/>
        </w:rPr>
        <w:t xml:space="preserve"> se pretende comercializar a trav</w:t>
      </w:r>
      <w:r w:rsidR="00C65559" w:rsidRPr="001A46DA">
        <w:rPr>
          <w:rFonts w:cstheme="minorHAnsi"/>
          <w:sz w:val="24"/>
          <w:szCs w:val="24"/>
        </w:rPr>
        <w:t>és del e-</w:t>
      </w:r>
      <w:proofErr w:type="spellStart"/>
      <w:r w:rsidR="00C65559" w:rsidRPr="001A46DA">
        <w:rPr>
          <w:rFonts w:cstheme="minorHAnsi"/>
          <w:sz w:val="24"/>
          <w:szCs w:val="24"/>
        </w:rPr>
        <w:t>comerce</w:t>
      </w:r>
      <w:proofErr w:type="spellEnd"/>
      <w:r w:rsidR="00BA31A0" w:rsidRPr="001A46DA">
        <w:rPr>
          <w:rFonts w:cstheme="minorHAnsi"/>
          <w:sz w:val="24"/>
          <w:szCs w:val="24"/>
        </w:rPr>
        <w:t>.</w:t>
      </w:r>
      <w:r w:rsidR="005C4E35" w:rsidRPr="001A46DA">
        <w:rPr>
          <w:rFonts w:cstheme="minorHAnsi"/>
          <w:sz w:val="24"/>
          <w:szCs w:val="24"/>
        </w:rPr>
        <w:t xml:space="preserve"> </w:t>
      </w:r>
    </w:p>
    <w:p w:rsidR="005C4E35" w:rsidRPr="001A46DA" w:rsidRDefault="005C4E35" w:rsidP="001A46DA">
      <w:pPr>
        <w:autoSpaceDE w:val="0"/>
        <w:autoSpaceDN w:val="0"/>
        <w:adjustRightInd w:val="0"/>
        <w:rPr>
          <w:rFonts w:cstheme="minorHAnsi"/>
          <w:sz w:val="24"/>
          <w:szCs w:val="24"/>
        </w:rPr>
      </w:pPr>
    </w:p>
    <w:p w:rsidR="007A338D" w:rsidRDefault="009C2E8E" w:rsidP="001A46DA">
      <w:pPr>
        <w:autoSpaceDE w:val="0"/>
        <w:autoSpaceDN w:val="0"/>
        <w:adjustRightInd w:val="0"/>
        <w:rPr>
          <w:rFonts w:cstheme="minorHAnsi"/>
          <w:b/>
          <w:sz w:val="24"/>
          <w:szCs w:val="24"/>
        </w:rPr>
      </w:pPr>
      <w:r w:rsidRPr="001A46DA">
        <w:rPr>
          <w:rFonts w:cstheme="minorHAnsi"/>
          <w:color w:val="7030A0"/>
          <w:sz w:val="28"/>
          <w:szCs w:val="24"/>
        </w:rPr>
        <w:t>Palabras clave:</w:t>
      </w:r>
      <w:r w:rsidRPr="001A46DA">
        <w:rPr>
          <w:rFonts w:cstheme="minorHAnsi"/>
          <w:b/>
          <w:sz w:val="28"/>
          <w:szCs w:val="24"/>
        </w:rPr>
        <w:t xml:space="preserve"> </w:t>
      </w:r>
      <w:r w:rsidR="007A338D" w:rsidRPr="001A46DA">
        <w:rPr>
          <w:rFonts w:cstheme="minorHAnsi"/>
          <w:sz w:val="24"/>
          <w:szCs w:val="24"/>
        </w:rPr>
        <w:t>Competencias emprendedoras</w:t>
      </w:r>
      <w:r w:rsidR="00B91E9F" w:rsidRPr="001A46DA">
        <w:rPr>
          <w:rFonts w:cstheme="minorHAnsi"/>
          <w:sz w:val="24"/>
          <w:szCs w:val="24"/>
        </w:rPr>
        <w:t>,</w:t>
      </w:r>
      <w:r w:rsidR="000E4B43" w:rsidRPr="001A46DA">
        <w:rPr>
          <w:rFonts w:cstheme="minorHAnsi"/>
          <w:sz w:val="24"/>
          <w:szCs w:val="24"/>
        </w:rPr>
        <w:t xml:space="preserve"> </w:t>
      </w:r>
      <w:r w:rsidR="007A338D" w:rsidRPr="001A46DA">
        <w:rPr>
          <w:rFonts w:cstheme="minorHAnsi"/>
          <w:sz w:val="24"/>
          <w:szCs w:val="24"/>
        </w:rPr>
        <w:t xml:space="preserve">PYMES, </w:t>
      </w:r>
      <w:r w:rsidR="000E4B43" w:rsidRPr="001A46DA">
        <w:rPr>
          <w:rFonts w:cstheme="minorHAnsi"/>
          <w:sz w:val="24"/>
          <w:szCs w:val="24"/>
        </w:rPr>
        <w:t>e-</w:t>
      </w:r>
      <w:proofErr w:type="spellStart"/>
      <w:r w:rsidR="000E4B43" w:rsidRPr="001A46DA">
        <w:rPr>
          <w:rFonts w:cstheme="minorHAnsi"/>
          <w:sz w:val="24"/>
          <w:szCs w:val="24"/>
        </w:rPr>
        <w:t>comerce</w:t>
      </w:r>
      <w:proofErr w:type="spellEnd"/>
      <w:r w:rsidR="000E4B43" w:rsidRPr="001A46DA">
        <w:rPr>
          <w:rFonts w:cstheme="minorHAnsi"/>
          <w:b/>
          <w:sz w:val="24"/>
          <w:szCs w:val="24"/>
        </w:rPr>
        <w:t xml:space="preserve"> </w:t>
      </w:r>
    </w:p>
    <w:p w:rsidR="00D13C69" w:rsidRDefault="00D13C69" w:rsidP="00D13C69">
      <w:pPr>
        <w:spacing w:before="100" w:beforeAutospacing="1" w:after="100" w:afterAutospacing="1" w:line="240" w:lineRule="auto"/>
        <w:outlineLvl w:val="3"/>
        <w:rPr>
          <w:rFonts w:cstheme="minorHAnsi"/>
          <w:color w:val="7030A0"/>
          <w:sz w:val="28"/>
          <w:szCs w:val="24"/>
        </w:rPr>
      </w:pPr>
    </w:p>
    <w:p w:rsidR="00D13C69" w:rsidRDefault="00D13C69" w:rsidP="00D13C69">
      <w:pPr>
        <w:spacing w:before="100" w:beforeAutospacing="1" w:after="100" w:afterAutospacing="1" w:line="240" w:lineRule="auto"/>
        <w:outlineLvl w:val="3"/>
        <w:rPr>
          <w:rFonts w:cstheme="minorHAnsi"/>
          <w:color w:val="7030A0"/>
          <w:sz w:val="28"/>
          <w:szCs w:val="24"/>
        </w:rPr>
      </w:pPr>
    </w:p>
    <w:p w:rsidR="00D13C69" w:rsidRDefault="00D13C69" w:rsidP="00D13C69">
      <w:pPr>
        <w:spacing w:before="100" w:beforeAutospacing="1" w:after="100" w:afterAutospacing="1" w:line="240" w:lineRule="auto"/>
        <w:outlineLvl w:val="3"/>
        <w:rPr>
          <w:rFonts w:cstheme="minorHAnsi"/>
          <w:color w:val="7030A0"/>
          <w:sz w:val="28"/>
          <w:szCs w:val="24"/>
        </w:rPr>
      </w:pPr>
    </w:p>
    <w:p w:rsidR="00D13C69" w:rsidRPr="00D13C69" w:rsidRDefault="00D13C69" w:rsidP="00D13C69">
      <w:pPr>
        <w:spacing w:before="100" w:beforeAutospacing="1" w:after="100" w:afterAutospacing="1" w:line="240" w:lineRule="auto"/>
        <w:outlineLvl w:val="3"/>
        <w:rPr>
          <w:rFonts w:cstheme="minorHAnsi"/>
          <w:color w:val="7030A0"/>
          <w:sz w:val="28"/>
          <w:szCs w:val="24"/>
        </w:rPr>
      </w:pPr>
      <w:proofErr w:type="spellStart"/>
      <w:r w:rsidRPr="00D13C69">
        <w:rPr>
          <w:rFonts w:cstheme="minorHAnsi"/>
          <w:color w:val="7030A0"/>
          <w:sz w:val="28"/>
          <w:szCs w:val="24"/>
        </w:rPr>
        <w:t>Abstract</w:t>
      </w:r>
      <w:proofErr w:type="spellEnd"/>
    </w:p>
    <w:p w:rsidR="00D13C69" w:rsidRDefault="00D13C69" w:rsidP="00D13C69">
      <w:pPr>
        <w:spacing w:before="100" w:beforeAutospacing="1" w:after="100" w:afterAutospacing="1"/>
        <w:outlineLvl w:val="3"/>
        <w:rPr>
          <w:rFonts w:cs="Arial"/>
          <w:color w:val="222222"/>
          <w:sz w:val="24"/>
          <w:lang w:val="en"/>
        </w:rPr>
      </w:pPr>
      <w:r w:rsidRPr="00893C31">
        <w:rPr>
          <w:rStyle w:val="hps"/>
          <w:rFonts w:cs="Arial"/>
          <w:color w:val="222222"/>
          <w:sz w:val="24"/>
          <w:lang w:val="en"/>
        </w:rPr>
        <w:t>It is a</w:t>
      </w:r>
      <w:r w:rsidRPr="00893C31">
        <w:rPr>
          <w:rFonts w:cs="Arial"/>
          <w:color w:val="222222"/>
          <w:sz w:val="24"/>
          <w:lang w:val="en"/>
        </w:rPr>
        <w:t xml:space="preserve"> </w:t>
      </w:r>
      <w:r w:rsidRPr="00893C31">
        <w:rPr>
          <w:rStyle w:val="hps"/>
          <w:rFonts w:cs="Arial"/>
          <w:color w:val="222222"/>
          <w:sz w:val="24"/>
          <w:lang w:val="en"/>
        </w:rPr>
        <w:t>proposal</w:t>
      </w:r>
      <w:r w:rsidRPr="00893C31">
        <w:rPr>
          <w:rFonts w:cs="Arial"/>
          <w:color w:val="222222"/>
          <w:sz w:val="24"/>
          <w:lang w:val="en"/>
        </w:rPr>
        <w:t xml:space="preserve"> </w:t>
      </w:r>
      <w:r w:rsidRPr="00893C31">
        <w:rPr>
          <w:rStyle w:val="hps"/>
          <w:rFonts w:cs="Arial"/>
          <w:color w:val="222222"/>
          <w:sz w:val="24"/>
          <w:lang w:val="en"/>
        </w:rPr>
        <w:t>that affects the</w:t>
      </w:r>
      <w:r w:rsidRPr="00893C31">
        <w:rPr>
          <w:rFonts w:cs="Arial"/>
          <w:color w:val="222222"/>
          <w:sz w:val="24"/>
          <w:lang w:val="en"/>
        </w:rPr>
        <w:t xml:space="preserve"> </w:t>
      </w:r>
      <w:r w:rsidRPr="00893C31">
        <w:rPr>
          <w:rStyle w:val="hps"/>
          <w:rFonts w:cs="Arial"/>
          <w:color w:val="222222"/>
          <w:sz w:val="24"/>
          <w:lang w:val="en"/>
        </w:rPr>
        <w:t>improvement</w:t>
      </w:r>
      <w:r w:rsidRPr="00893C31">
        <w:rPr>
          <w:rFonts w:cs="Arial"/>
          <w:color w:val="222222"/>
          <w:sz w:val="24"/>
          <w:lang w:val="en"/>
        </w:rPr>
        <w:t xml:space="preserve"> </w:t>
      </w:r>
      <w:r w:rsidRPr="00893C31">
        <w:rPr>
          <w:rStyle w:val="hps"/>
          <w:rFonts w:cs="Arial"/>
          <w:color w:val="222222"/>
          <w:sz w:val="24"/>
          <w:lang w:val="en"/>
        </w:rPr>
        <w:t>of teaching practice</w:t>
      </w:r>
      <w:r w:rsidRPr="00893C31">
        <w:rPr>
          <w:rFonts w:cs="Arial"/>
          <w:color w:val="222222"/>
          <w:sz w:val="24"/>
          <w:lang w:val="en"/>
        </w:rPr>
        <w:t xml:space="preserve">, </w:t>
      </w:r>
      <w:r w:rsidRPr="00893C31">
        <w:rPr>
          <w:rStyle w:val="hps"/>
          <w:rFonts w:cs="Arial"/>
          <w:color w:val="222222"/>
          <w:sz w:val="24"/>
          <w:lang w:val="en"/>
        </w:rPr>
        <w:t>through the</w:t>
      </w:r>
      <w:r w:rsidRPr="00893C31">
        <w:rPr>
          <w:rFonts w:cs="Arial"/>
          <w:color w:val="222222"/>
          <w:sz w:val="24"/>
          <w:lang w:val="en"/>
        </w:rPr>
        <w:t xml:space="preserve"> </w:t>
      </w:r>
      <w:r w:rsidRPr="00893C31">
        <w:rPr>
          <w:rStyle w:val="hps"/>
          <w:rFonts w:cs="Arial"/>
          <w:color w:val="222222"/>
          <w:sz w:val="24"/>
          <w:lang w:val="en"/>
        </w:rPr>
        <w:t>matching program</w:t>
      </w:r>
      <w:r w:rsidRPr="00893C31">
        <w:rPr>
          <w:rFonts w:cs="Arial"/>
          <w:color w:val="222222"/>
          <w:sz w:val="24"/>
          <w:lang w:val="en"/>
        </w:rPr>
        <w:t xml:space="preserve"> </w:t>
      </w:r>
      <w:r w:rsidRPr="00893C31">
        <w:rPr>
          <w:rStyle w:val="hps"/>
          <w:rFonts w:cs="Arial"/>
          <w:color w:val="222222"/>
          <w:sz w:val="24"/>
          <w:lang w:val="en"/>
        </w:rPr>
        <w:t>Synthetic</w:t>
      </w:r>
      <w:r w:rsidRPr="00893C31">
        <w:rPr>
          <w:rFonts w:cs="Arial"/>
          <w:color w:val="222222"/>
          <w:sz w:val="24"/>
          <w:lang w:val="en"/>
        </w:rPr>
        <w:t xml:space="preserve"> </w:t>
      </w:r>
      <w:r w:rsidRPr="00893C31">
        <w:rPr>
          <w:rStyle w:val="hps"/>
          <w:rFonts w:cs="Arial"/>
          <w:color w:val="222222"/>
          <w:sz w:val="24"/>
          <w:lang w:val="en"/>
        </w:rPr>
        <w:t>Learning</w:t>
      </w:r>
      <w:r w:rsidRPr="00893C31">
        <w:rPr>
          <w:rFonts w:cs="Arial"/>
          <w:color w:val="222222"/>
          <w:sz w:val="24"/>
          <w:lang w:val="en"/>
        </w:rPr>
        <w:t xml:space="preserve"> </w:t>
      </w:r>
      <w:r w:rsidRPr="00893C31">
        <w:rPr>
          <w:rStyle w:val="hps"/>
          <w:rFonts w:cs="Arial"/>
          <w:color w:val="222222"/>
          <w:sz w:val="24"/>
          <w:lang w:val="en"/>
        </w:rPr>
        <w:t>United</w:t>
      </w:r>
      <w:r w:rsidRPr="00893C31">
        <w:rPr>
          <w:rFonts w:cs="Arial"/>
          <w:color w:val="222222"/>
          <w:sz w:val="24"/>
          <w:lang w:val="en"/>
        </w:rPr>
        <w:t xml:space="preserve"> </w:t>
      </w:r>
      <w:r w:rsidRPr="00893C31">
        <w:rPr>
          <w:rStyle w:val="hps"/>
          <w:rFonts w:cs="Arial"/>
          <w:color w:val="222222"/>
          <w:sz w:val="24"/>
          <w:lang w:val="en"/>
        </w:rPr>
        <w:t>(</w:t>
      </w:r>
      <w:r w:rsidRPr="00893C31">
        <w:rPr>
          <w:rFonts w:cs="Arial"/>
          <w:color w:val="222222"/>
          <w:sz w:val="24"/>
          <w:lang w:val="en"/>
        </w:rPr>
        <w:t xml:space="preserve">UA), </w:t>
      </w:r>
      <w:r w:rsidRPr="00893C31">
        <w:rPr>
          <w:rStyle w:val="hps"/>
          <w:rFonts w:cs="Arial"/>
          <w:color w:val="222222"/>
          <w:sz w:val="24"/>
          <w:lang w:val="en"/>
        </w:rPr>
        <w:t>Technologies</w:t>
      </w:r>
      <w:r w:rsidRPr="00893C31">
        <w:rPr>
          <w:rFonts w:cs="Arial"/>
          <w:color w:val="222222"/>
          <w:sz w:val="24"/>
          <w:lang w:val="en"/>
        </w:rPr>
        <w:t xml:space="preserve"> </w:t>
      </w:r>
      <w:r w:rsidRPr="00893C31">
        <w:rPr>
          <w:rStyle w:val="hps"/>
          <w:rFonts w:cs="Arial"/>
          <w:color w:val="222222"/>
          <w:sz w:val="24"/>
          <w:lang w:val="en"/>
        </w:rPr>
        <w:t>of Information and</w:t>
      </w:r>
      <w:r w:rsidRPr="00893C31">
        <w:rPr>
          <w:rFonts w:cs="Arial"/>
          <w:color w:val="222222"/>
          <w:sz w:val="24"/>
          <w:lang w:val="en"/>
        </w:rPr>
        <w:t xml:space="preserve"> </w:t>
      </w:r>
      <w:r w:rsidRPr="00893C31">
        <w:rPr>
          <w:rStyle w:val="hps"/>
          <w:rFonts w:cs="Arial"/>
          <w:color w:val="222222"/>
          <w:sz w:val="24"/>
          <w:lang w:val="en"/>
        </w:rPr>
        <w:t>Communication Technologies (ICT</w:t>
      </w:r>
      <w:r w:rsidRPr="00893C31">
        <w:rPr>
          <w:rFonts w:cs="Arial"/>
          <w:color w:val="222222"/>
          <w:sz w:val="24"/>
          <w:lang w:val="en"/>
        </w:rPr>
        <w:t xml:space="preserve">'s), </w:t>
      </w:r>
      <w:r w:rsidRPr="00893C31">
        <w:rPr>
          <w:rStyle w:val="hps"/>
          <w:rFonts w:cs="Arial"/>
          <w:color w:val="222222"/>
          <w:sz w:val="24"/>
          <w:lang w:val="en"/>
        </w:rPr>
        <w:t>which is taught in</w:t>
      </w:r>
      <w:r w:rsidRPr="00893C31">
        <w:rPr>
          <w:rFonts w:cs="Arial"/>
          <w:color w:val="222222"/>
          <w:sz w:val="24"/>
          <w:lang w:val="en"/>
        </w:rPr>
        <w:t xml:space="preserve"> </w:t>
      </w:r>
      <w:r w:rsidRPr="00893C31">
        <w:rPr>
          <w:rStyle w:val="hps"/>
          <w:rFonts w:cs="Arial"/>
          <w:color w:val="222222"/>
          <w:sz w:val="24"/>
          <w:lang w:val="en"/>
        </w:rPr>
        <w:t>Basic Training</w:t>
      </w:r>
      <w:r w:rsidRPr="00893C31">
        <w:rPr>
          <w:rFonts w:cs="Arial"/>
          <w:color w:val="222222"/>
          <w:sz w:val="24"/>
          <w:lang w:val="en"/>
        </w:rPr>
        <w:t xml:space="preserve"> </w:t>
      </w:r>
      <w:r w:rsidRPr="00893C31">
        <w:rPr>
          <w:rStyle w:val="hps"/>
          <w:rFonts w:cs="Arial"/>
          <w:color w:val="222222"/>
          <w:sz w:val="24"/>
          <w:lang w:val="en"/>
        </w:rPr>
        <w:t>Level</w:t>
      </w:r>
      <w:r w:rsidRPr="00893C31">
        <w:rPr>
          <w:rFonts w:cs="Arial"/>
          <w:color w:val="222222"/>
          <w:sz w:val="24"/>
          <w:lang w:val="en"/>
        </w:rPr>
        <w:t xml:space="preserve">, </w:t>
      </w:r>
      <w:r w:rsidRPr="00893C31">
        <w:rPr>
          <w:rStyle w:val="hps"/>
          <w:rFonts w:cs="Arial"/>
          <w:color w:val="222222"/>
          <w:sz w:val="24"/>
          <w:lang w:val="en"/>
        </w:rPr>
        <w:t>Discipline</w:t>
      </w:r>
      <w:r w:rsidRPr="00893C31">
        <w:rPr>
          <w:rFonts w:cs="Arial"/>
          <w:color w:val="222222"/>
          <w:sz w:val="24"/>
          <w:lang w:val="en"/>
        </w:rPr>
        <w:t xml:space="preserve"> </w:t>
      </w:r>
      <w:r w:rsidRPr="00893C31">
        <w:rPr>
          <w:rStyle w:val="hps"/>
          <w:rFonts w:cs="Arial"/>
          <w:color w:val="222222"/>
          <w:sz w:val="24"/>
          <w:lang w:val="en"/>
        </w:rPr>
        <w:t>and Integral</w:t>
      </w:r>
      <w:r w:rsidRPr="00893C31">
        <w:rPr>
          <w:rFonts w:cs="Arial"/>
          <w:color w:val="222222"/>
          <w:sz w:val="24"/>
          <w:lang w:val="en"/>
        </w:rPr>
        <w:t xml:space="preserve"> </w:t>
      </w:r>
      <w:r w:rsidRPr="00893C31">
        <w:rPr>
          <w:rStyle w:val="hps"/>
          <w:rFonts w:cs="Arial"/>
          <w:color w:val="222222"/>
          <w:sz w:val="24"/>
          <w:lang w:val="en"/>
        </w:rPr>
        <w:t>(Level</w:t>
      </w:r>
      <w:r w:rsidRPr="00893C31">
        <w:rPr>
          <w:rFonts w:cs="Arial"/>
          <w:color w:val="222222"/>
          <w:sz w:val="24"/>
          <w:lang w:val="en"/>
        </w:rPr>
        <w:t xml:space="preserve"> </w:t>
      </w:r>
      <w:r w:rsidRPr="00893C31">
        <w:rPr>
          <w:rStyle w:val="hps"/>
          <w:rFonts w:cs="Arial"/>
          <w:color w:val="222222"/>
          <w:sz w:val="24"/>
          <w:lang w:val="en"/>
        </w:rPr>
        <w:t>FBDI</w:t>
      </w:r>
      <w:r w:rsidRPr="00893C31">
        <w:rPr>
          <w:rFonts w:cs="Arial"/>
          <w:color w:val="222222"/>
          <w:sz w:val="24"/>
          <w:lang w:val="en"/>
        </w:rPr>
        <w:t xml:space="preserve">), </w:t>
      </w:r>
      <w:r w:rsidRPr="00893C31">
        <w:rPr>
          <w:rStyle w:val="hps"/>
          <w:rFonts w:cs="Arial"/>
          <w:color w:val="222222"/>
          <w:sz w:val="24"/>
          <w:lang w:val="en"/>
        </w:rPr>
        <w:t>in</w:t>
      </w:r>
      <w:r w:rsidRPr="00893C31">
        <w:rPr>
          <w:rFonts w:cs="Arial"/>
          <w:color w:val="222222"/>
          <w:sz w:val="24"/>
          <w:lang w:val="en"/>
        </w:rPr>
        <w:t xml:space="preserve"> </w:t>
      </w:r>
      <w:r w:rsidRPr="00893C31">
        <w:rPr>
          <w:rStyle w:val="hps"/>
          <w:rFonts w:cs="Arial"/>
          <w:color w:val="222222"/>
          <w:sz w:val="24"/>
          <w:lang w:val="en"/>
        </w:rPr>
        <w:t>degrees from the</w:t>
      </w:r>
      <w:r w:rsidRPr="00893C31">
        <w:rPr>
          <w:rFonts w:cs="Arial"/>
          <w:color w:val="222222"/>
          <w:sz w:val="24"/>
          <w:lang w:val="en"/>
        </w:rPr>
        <w:t xml:space="preserve"> </w:t>
      </w:r>
      <w:r w:rsidRPr="00893C31">
        <w:rPr>
          <w:rStyle w:val="hps"/>
          <w:rFonts w:cs="Arial"/>
          <w:color w:val="222222"/>
          <w:sz w:val="24"/>
          <w:lang w:val="en"/>
        </w:rPr>
        <w:t>School of Commerce</w:t>
      </w:r>
      <w:r w:rsidRPr="00893C31">
        <w:rPr>
          <w:rFonts w:cs="Arial"/>
          <w:color w:val="222222"/>
          <w:sz w:val="24"/>
          <w:lang w:val="en"/>
        </w:rPr>
        <w:t xml:space="preserve"> </w:t>
      </w:r>
      <w:r w:rsidRPr="00893C31">
        <w:rPr>
          <w:rStyle w:val="hps"/>
          <w:rFonts w:cs="Arial"/>
          <w:color w:val="222222"/>
          <w:sz w:val="24"/>
          <w:lang w:val="en"/>
        </w:rPr>
        <w:t>and Administration (</w:t>
      </w:r>
      <w:r w:rsidRPr="00893C31">
        <w:rPr>
          <w:rFonts w:cs="Arial"/>
          <w:color w:val="222222"/>
          <w:sz w:val="24"/>
          <w:lang w:val="en"/>
        </w:rPr>
        <w:t xml:space="preserve">ESCA), Unit </w:t>
      </w:r>
      <w:r w:rsidRPr="00893C31">
        <w:rPr>
          <w:rStyle w:val="hps"/>
          <w:rFonts w:cs="Arial"/>
          <w:color w:val="222222"/>
          <w:sz w:val="24"/>
          <w:lang w:val="en"/>
        </w:rPr>
        <w:t>St. Thomas (</w:t>
      </w:r>
      <w:r w:rsidRPr="00893C31">
        <w:rPr>
          <w:rFonts w:cs="Arial"/>
          <w:color w:val="222222"/>
          <w:sz w:val="24"/>
          <w:lang w:val="en"/>
        </w:rPr>
        <w:t xml:space="preserve">UST) </w:t>
      </w:r>
      <w:r w:rsidRPr="00893C31">
        <w:rPr>
          <w:rStyle w:val="hps"/>
          <w:rFonts w:cs="Arial"/>
          <w:color w:val="222222"/>
          <w:sz w:val="24"/>
          <w:lang w:val="en"/>
        </w:rPr>
        <w:t>of the</w:t>
      </w:r>
      <w:r w:rsidRPr="00893C31">
        <w:rPr>
          <w:rFonts w:cs="Arial"/>
          <w:color w:val="222222"/>
          <w:sz w:val="24"/>
          <w:lang w:val="en"/>
        </w:rPr>
        <w:t xml:space="preserve"> </w:t>
      </w:r>
      <w:r w:rsidRPr="00893C31">
        <w:rPr>
          <w:rStyle w:val="hps"/>
          <w:rFonts w:cs="Arial"/>
          <w:color w:val="222222"/>
          <w:sz w:val="24"/>
          <w:lang w:val="en"/>
        </w:rPr>
        <w:t>National</w:t>
      </w:r>
      <w:r w:rsidRPr="00893C31">
        <w:rPr>
          <w:rFonts w:cs="Arial"/>
          <w:color w:val="222222"/>
          <w:sz w:val="24"/>
          <w:lang w:val="en"/>
        </w:rPr>
        <w:t xml:space="preserve"> </w:t>
      </w:r>
      <w:r w:rsidRPr="00893C31">
        <w:rPr>
          <w:rStyle w:val="hps"/>
          <w:rFonts w:cs="Arial"/>
          <w:color w:val="222222"/>
          <w:sz w:val="24"/>
          <w:lang w:val="en"/>
        </w:rPr>
        <w:t>Polytechnic Institute</w:t>
      </w:r>
      <w:r w:rsidRPr="00893C31">
        <w:rPr>
          <w:rFonts w:cs="Arial"/>
          <w:color w:val="222222"/>
          <w:sz w:val="24"/>
          <w:lang w:val="en"/>
        </w:rPr>
        <w:t xml:space="preserve"> </w:t>
      </w:r>
      <w:r w:rsidRPr="00893C31">
        <w:rPr>
          <w:rStyle w:val="hps"/>
          <w:rFonts w:cs="Arial"/>
          <w:color w:val="222222"/>
          <w:sz w:val="24"/>
          <w:lang w:val="en"/>
        </w:rPr>
        <w:t>(IPN</w:t>
      </w:r>
      <w:r w:rsidRPr="00893C31">
        <w:rPr>
          <w:rFonts w:cs="Arial"/>
          <w:color w:val="222222"/>
          <w:sz w:val="24"/>
          <w:lang w:val="en"/>
        </w:rPr>
        <w:t>).</w:t>
      </w:r>
      <w:r w:rsidRPr="00893C31">
        <w:rPr>
          <w:rFonts w:cs="Arial"/>
          <w:color w:val="222222"/>
          <w:sz w:val="24"/>
          <w:lang w:val="en"/>
        </w:rPr>
        <w:br/>
      </w:r>
      <w:r w:rsidRPr="00893C31">
        <w:rPr>
          <w:rStyle w:val="hps"/>
          <w:rFonts w:cs="Arial"/>
          <w:color w:val="222222"/>
          <w:sz w:val="24"/>
          <w:lang w:val="en"/>
        </w:rPr>
        <w:t>The proposal</w:t>
      </w:r>
      <w:r w:rsidRPr="00893C31">
        <w:rPr>
          <w:rFonts w:cs="Arial"/>
          <w:color w:val="222222"/>
          <w:sz w:val="24"/>
          <w:lang w:val="en"/>
        </w:rPr>
        <w:t xml:space="preserve"> </w:t>
      </w:r>
      <w:r w:rsidRPr="00893C31">
        <w:rPr>
          <w:rStyle w:val="hps"/>
          <w:rFonts w:cs="Arial"/>
          <w:color w:val="222222"/>
          <w:sz w:val="24"/>
          <w:lang w:val="en"/>
        </w:rPr>
        <w:t>is developed</w:t>
      </w:r>
      <w:r w:rsidRPr="00893C31">
        <w:rPr>
          <w:rFonts w:cs="Arial"/>
          <w:color w:val="222222"/>
          <w:sz w:val="24"/>
          <w:lang w:val="en"/>
        </w:rPr>
        <w:t xml:space="preserve"> </w:t>
      </w:r>
      <w:r w:rsidRPr="00893C31">
        <w:rPr>
          <w:rStyle w:val="hps"/>
          <w:rFonts w:cs="Arial"/>
          <w:color w:val="222222"/>
          <w:sz w:val="24"/>
          <w:lang w:val="en"/>
        </w:rPr>
        <w:t>by integrating</w:t>
      </w:r>
      <w:r w:rsidRPr="00893C31">
        <w:rPr>
          <w:rFonts w:cs="Arial"/>
          <w:color w:val="222222"/>
          <w:sz w:val="24"/>
          <w:lang w:val="en"/>
        </w:rPr>
        <w:t xml:space="preserve"> </w:t>
      </w:r>
      <w:r w:rsidRPr="00893C31">
        <w:rPr>
          <w:rStyle w:val="hps"/>
          <w:rFonts w:cs="Arial"/>
          <w:color w:val="222222"/>
          <w:sz w:val="24"/>
          <w:lang w:val="en"/>
        </w:rPr>
        <w:t>the</w:t>
      </w:r>
      <w:r w:rsidRPr="00893C31">
        <w:rPr>
          <w:rFonts w:cs="Arial"/>
          <w:color w:val="222222"/>
          <w:sz w:val="24"/>
          <w:lang w:val="en"/>
        </w:rPr>
        <w:t xml:space="preserve"> </w:t>
      </w:r>
      <w:r w:rsidRPr="00893C31">
        <w:rPr>
          <w:rStyle w:val="hps"/>
          <w:rFonts w:cs="Arial"/>
          <w:color w:val="222222"/>
          <w:sz w:val="24"/>
          <w:lang w:val="en"/>
        </w:rPr>
        <w:t>synthetic</w:t>
      </w:r>
      <w:r w:rsidRPr="00893C31">
        <w:rPr>
          <w:rFonts w:cs="Arial"/>
          <w:color w:val="222222"/>
          <w:sz w:val="24"/>
          <w:lang w:val="en"/>
        </w:rPr>
        <w:t xml:space="preserve"> </w:t>
      </w:r>
      <w:r w:rsidRPr="00893C31">
        <w:rPr>
          <w:rStyle w:val="hps"/>
          <w:rFonts w:cs="Arial"/>
          <w:color w:val="222222"/>
          <w:sz w:val="24"/>
          <w:lang w:val="en"/>
        </w:rPr>
        <w:t>program</w:t>
      </w:r>
      <w:r w:rsidRPr="00893C31">
        <w:rPr>
          <w:rFonts w:cs="Arial"/>
          <w:color w:val="222222"/>
          <w:sz w:val="24"/>
          <w:lang w:val="en"/>
        </w:rPr>
        <w:t xml:space="preserve"> </w:t>
      </w:r>
      <w:r w:rsidRPr="00893C31">
        <w:rPr>
          <w:rStyle w:val="hps"/>
          <w:rFonts w:cs="Arial"/>
          <w:color w:val="222222"/>
          <w:sz w:val="24"/>
          <w:lang w:val="en"/>
        </w:rPr>
        <w:t>of the AU,</w:t>
      </w:r>
      <w:r w:rsidRPr="00893C31">
        <w:rPr>
          <w:rFonts w:cs="Arial"/>
          <w:color w:val="222222"/>
          <w:sz w:val="24"/>
          <w:lang w:val="en"/>
        </w:rPr>
        <w:t xml:space="preserve"> </w:t>
      </w:r>
      <w:r w:rsidRPr="00893C31">
        <w:rPr>
          <w:rStyle w:val="hps"/>
          <w:rFonts w:cs="Arial"/>
          <w:color w:val="222222"/>
          <w:sz w:val="24"/>
          <w:lang w:val="en"/>
        </w:rPr>
        <w:t>teaching strategies</w:t>
      </w:r>
      <w:r w:rsidRPr="00893C31">
        <w:rPr>
          <w:rFonts w:cs="Arial"/>
          <w:color w:val="222222"/>
          <w:sz w:val="24"/>
          <w:lang w:val="en"/>
        </w:rPr>
        <w:t xml:space="preserve"> </w:t>
      </w:r>
      <w:r w:rsidRPr="00893C31">
        <w:rPr>
          <w:rStyle w:val="hps"/>
          <w:rFonts w:cs="Arial"/>
          <w:color w:val="222222"/>
          <w:sz w:val="24"/>
          <w:lang w:val="en"/>
        </w:rPr>
        <w:t>that promote the development</w:t>
      </w:r>
      <w:r w:rsidRPr="00893C31">
        <w:rPr>
          <w:rFonts w:cs="Arial"/>
          <w:color w:val="222222"/>
          <w:sz w:val="24"/>
          <w:lang w:val="en"/>
        </w:rPr>
        <w:t xml:space="preserve"> </w:t>
      </w:r>
      <w:r w:rsidRPr="00893C31">
        <w:rPr>
          <w:rStyle w:val="hps"/>
          <w:rFonts w:cs="Arial"/>
          <w:color w:val="222222"/>
          <w:sz w:val="24"/>
          <w:lang w:val="en"/>
        </w:rPr>
        <w:t>of competencies</w:t>
      </w:r>
      <w:r w:rsidRPr="00893C31">
        <w:rPr>
          <w:rFonts w:cs="Arial"/>
          <w:color w:val="222222"/>
          <w:sz w:val="24"/>
          <w:lang w:val="en"/>
        </w:rPr>
        <w:t xml:space="preserve"> </w:t>
      </w:r>
      <w:r w:rsidRPr="00893C31">
        <w:rPr>
          <w:rStyle w:val="hps"/>
          <w:rFonts w:cs="Arial"/>
          <w:color w:val="222222"/>
          <w:sz w:val="24"/>
          <w:lang w:val="en"/>
        </w:rPr>
        <w:t>of</w:t>
      </w:r>
      <w:r w:rsidRPr="00893C31">
        <w:rPr>
          <w:rFonts w:cs="Arial"/>
          <w:color w:val="222222"/>
          <w:sz w:val="24"/>
          <w:lang w:val="en"/>
        </w:rPr>
        <w:t xml:space="preserve"> </w:t>
      </w:r>
      <w:r w:rsidRPr="00893C31">
        <w:rPr>
          <w:rStyle w:val="hps"/>
          <w:rFonts w:cs="Arial"/>
          <w:color w:val="222222"/>
          <w:sz w:val="24"/>
          <w:lang w:val="en"/>
        </w:rPr>
        <w:t>project work,</w:t>
      </w:r>
      <w:r w:rsidRPr="00893C31">
        <w:rPr>
          <w:rFonts w:cs="Arial"/>
          <w:color w:val="222222"/>
          <w:sz w:val="24"/>
          <w:lang w:val="en"/>
        </w:rPr>
        <w:t xml:space="preserve"> </w:t>
      </w:r>
      <w:r w:rsidRPr="00893C31">
        <w:rPr>
          <w:rStyle w:val="hps"/>
          <w:rFonts w:cs="Arial"/>
          <w:color w:val="222222"/>
          <w:sz w:val="24"/>
          <w:lang w:val="en"/>
        </w:rPr>
        <w:t>and</w:t>
      </w:r>
      <w:r w:rsidRPr="00893C31">
        <w:rPr>
          <w:rFonts w:cs="Arial"/>
          <w:color w:val="222222"/>
          <w:sz w:val="24"/>
          <w:lang w:val="en"/>
        </w:rPr>
        <w:t xml:space="preserve"> </w:t>
      </w:r>
      <w:r w:rsidRPr="00893C31">
        <w:rPr>
          <w:rStyle w:val="hps"/>
          <w:rFonts w:cs="Arial"/>
          <w:color w:val="222222"/>
          <w:sz w:val="24"/>
          <w:lang w:val="en"/>
        </w:rPr>
        <w:t>collaborative</w:t>
      </w:r>
      <w:r w:rsidRPr="00893C31">
        <w:rPr>
          <w:rFonts w:cs="Arial"/>
          <w:color w:val="222222"/>
          <w:sz w:val="24"/>
          <w:lang w:val="en"/>
        </w:rPr>
        <w:t xml:space="preserve"> </w:t>
      </w:r>
      <w:r w:rsidRPr="00893C31">
        <w:rPr>
          <w:rStyle w:val="hps"/>
          <w:rFonts w:cs="Arial"/>
          <w:color w:val="222222"/>
          <w:sz w:val="24"/>
          <w:lang w:val="en"/>
        </w:rPr>
        <w:t>working</w:t>
      </w:r>
      <w:r w:rsidRPr="00893C31">
        <w:rPr>
          <w:rFonts w:cs="Arial"/>
          <w:color w:val="222222"/>
          <w:sz w:val="24"/>
          <w:lang w:val="en"/>
        </w:rPr>
        <w:t xml:space="preserve"> </w:t>
      </w:r>
      <w:r w:rsidRPr="00893C31">
        <w:rPr>
          <w:rStyle w:val="hps"/>
          <w:rFonts w:cs="Arial"/>
          <w:color w:val="222222"/>
          <w:sz w:val="24"/>
          <w:lang w:val="en"/>
        </w:rPr>
        <w:t>and</w:t>
      </w:r>
      <w:r w:rsidRPr="00893C31">
        <w:rPr>
          <w:rFonts w:cs="Arial"/>
          <w:color w:val="222222"/>
          <w:sz w:val="24"/>
          <w:lang w:val="en"/>
        </w:rPr>
        <w:t xml:space="preserve"> </w:t>
      </w:r>
      <w:r w:rsidRPr="00893C31">
        <w:rPr>
          <w:rStyle w:val="hps"/>
          <w:rFonts w:cs="Arial"/>
          <w:color w:val="222222"/>
          <w:sz w:val="24"/>
          <w:lang w:val="en"/>
        </w:rPr>
        <w:t>entrepreneurial attitudes</w:t>
      </w:r>
      <w:r w:rsidRPr="00893C31">
        <w:rPr>
          <w:rFonts w:cs="Arial"/>
          <w:color w:val="222222"/>
          <w:sz w:val="24"/>
          <w:lang w:val="en"/>
        </w:rPr>
        <w:t xml:space="preserve">, through </w:t>
      </w:r>
      <w:r w:rsidRPr="00893C31">
        <w:rPr>
          <w:rStyle w:val="hps"/>
          <w:rFonts w:cs="Arial"/>
          <w:color w:val="222222"/>
          <w:sz w:val="24"/>
          <w:lang w:val="en"/>
        </w:rPr>
        <w:t>the application</w:t>
      </w:r>
      <w:r w:rsidRPr="00893C31">
        <w:rPr>
          <w:rFonts w:cs="Arial"/>
          <w:color w:val="222222"/>
          <w:sz w:val="24"/>
          <w:lang w:val="en"/>
        </w:rPr>
        <w:t xml:space="preserve"> </w:t>
      </w:r>
      <w:r w:rsidRPr="00893C31">
        <w:rPr>
          <w:rStyle w:val="hps"/>
          <w:rFonts w:cs="Arial"/>
          <w:color w:val="222222"/>
          <w:sz w:val="24"/>
          <w:lang w:val="en"/>
        </w:rPr>
        <w:t>of a methodology for</w:t>
      </w:r>
      <w:r w:rsidRPr="00893C31">
        <w:rPr>
          <w:rFonts w:cs="Arial"/>
          <w:color w:val="222222"/>
          <w:sz w:val="24"/>
          <w:lang w:val="en"/>
        </w:rPr>
        <w:t xml:space="preserve"> </w:t>
      </w:r>
      <w:r w:rsidRPr="00893C31">
        <w:rPr>
          <w:rStyle w:val="hps"/>
          <w:rFonts w:cs="Arial"/>
          <w:color w:val="222222"/>
          <w:sz w:val="24"/>
          <w:lang w:val="en"/>
        </w:rPr>
        <w:t>developing</w:t>
      </w:r>
      <w:r w:rsidRPr="00893C31">
        <w:rPr>
          <w:rFonts w:cs="Arial"/>
          <w:color w:val="222222"/>
          <w:sz w:val="24"/>
          <w:lang w:val="en"/>
        </w:rPr>
        <w:t xml:space="preserve"> </w:t>
      </w:r>
      <w:r w:rsidRPr="00893C31">
        <w:rPr>
          <w:rStyle w:val="hps"/>
          <w:rFonts w:cs="Arial"/>
          <w:color w:val="222222"/>
          <w:sz w:val="24"/>
          <w:lang w:val="en"/>
        </w:rPr>
        <w:t>plans</w:t>
      </w:r>
      <w:r w:rsidRPr="00893C31">
        <w:rPr>
          <w:rFonts w:cs="Arial"/>
          <w:color w:val="222222"/>
          <w:sz w:val="24"/>
          <w:lang w:val="en"/>
        </w:rPr>
        <w:t xml:space="preserve"> </w:t>
      </w:r>
      <w:r w:rsidRPr="00893C31">
        <w:rPr>
          <w:rStyle w:val="hps"/>
          <w:rFonts w:cs="Arial"/>
          <w:color w:val="222222"/>
          <w:sz w:val="24"/>
          <w:lang w:val="en"/>
        </w:rPr>
        <w:t>business</w:t>
      </w:r>
      <w:r w:rsidRPr="00893C31">
        <w:rPr>
          <w:rFonts w:cs="Arial"/>
          <w:color w:val="222222"/>
          <w:sz w:val="24"/>
          <w:lang w:val="en"/>
        </w:rPr>
        <w:t xml:space="preserve">, </w:t>
      </w:r>
      <w:r w:rsidRPr="00893C31">
        <w:rPr>
          <w:rStyle w:val="hps"/>
          <w:rFonts w:cs="Arial"/>
          <w:color w:val="222222"/>
          <w:sz w:val="24"/>
          <w:lang w:val="en"/>
        </w:rPr>
        <w:t>assisted by the</w:t>
      </w:r>
      <w:r w:rsidRPr="00893C31">
        <w:rPr>
          <w:rFonts w:cs="Arial"/>
          <w:color w:val="222222"/>
          <w:sz w:val="24"/>
          <w:lang w:val="en"/>
        </w:rPr>
        <w:t xml:space="preserve"> </w:t>
      </w:r>
      <w:r w:rsidRPr="00893C31">
        <w:rPr>
          <w:rStyle w:val="hps"/>
          <w:rFonts w:cs="Arial"/>
          <w:color w:val="222222"/>
          <w:sz w:val="24"/>
          <w:lang w:val="en"/>
        </w:rPr>
        <w:t>use and application of</w:t>
      </w:r>
      <w:r w:rsidRPr="00893C31">
        <w:rPr>
          <w:rFonts w:cs="Arial"/>
          <w:color w:val="222222"/>
          <w:sz w:val="24"/>
          <w:lang w:val="en"/>
        </w:rPr>
        <w:t xml:space="preserve"> </w:t>
      </w:r>
      <w:r w:rsidRPr="00893C31">
        <w:rPr>
          <w:rStyle w:val="hps"/>
          <w:rFonts w:cs="Arial"/>
          <w:color w:val="222222"/>
          <w:sz w:val="24"/>
          <w:lang w:val="en"/>
        </w:rPr>
        <w:t>ICT's</w:t>
      </w:r>
      <w:r w:rsidRPr="00893C31">
        <w:rPr>
          <w:rFonts w:cs="Arial"/>
          <w:color w:val="222222"/>
          <w:sz w:val="24"/>
          <w:lang w:val="en"/>
        </w:rPr>
        <w:t xml:space="preserve"> </w:t>
      </w:r>
      <w:r w:rsidRPr="00893C31">
        <w:rPr>
          <w:rStyle w:val="hps"/>
          <w:rFonts w:cs="Arial"/>
          <w:color w:val="222222"/>
          <w:sz w:val="24"/>
          <w:lang w:val="en"/>
        </w:rPr>
        <w:t>skills</w:t>
      </w:r>
      <w:r w:rsidRPr="00893C31">
        <w:rPr>
          <w:rFonts w:cs="Arial"/>
          <w:color w:val="222222"/>
          <w:sz w:val="24"/>
          <w:lang w:val="en"/>
        </w:rPr>
        <w:t xml:space="preserve">, which </w:t>
      </w:r>
      <w:r w:rsidRPr="00893C31">
        <w:rPr>
          <w:rStyle w:val="hps"/>
          <w:rFonts w:cs="Arial"/>
          <w:color w:val="222222"/>
          <w:sz w:val="24"/>
          <w:lang w:val="en"/>
        </w:rPr>
        <w:t>are taught</w:t>
      </w:r>
      <w:r w:rsidRPr="00893C31">
        <w:rPr>
          <w:rFonts w:cs="Arial"/>
          <w:color w:val="222222"/>
          <w:sz w:val="24"/>
          <w:lang w:val="en"/>
        </w:rPr>
        <w:t xml:space="preserve"> </w:t>
      </w:r>
      <w:r w:rsidRPr="00893C31">
        <w:rPr>
          <w:rStyle w:val="hps"/>
          <w:rFonts w:cs="Arial"/>
          <w:color w:val="222222"/>
          <w:sz w:val="24"/>
          <w:lang w:val="en"/>
        </w:rPr>
        <w:t>at UA</w:t>
      </w:r>
      <w:r w:rsidRPr="00893C31">
        <w:rPr>
          <w:rFonts w:cs="Arial"/>
          <w:color w:val="222222"/>
          <w:sz w:val="24"/>
          <w:lang w:val="en"/>
        </w:rPr>
        <w:t xml:space="preserve">. </w:t>
      </w:r>
      <w:r w:rsidRPr="00893C31">
        <w:rPr>
          <w:rStyle w:val="hps"/>
          <w:rFonts w:cs="Arial"/>
          <w:color w:val="222222"/>
          <w:sz w:val="24"/>
          <w:lang w:val="en"/>
        </w:rPr>
        <w:t>The</w:t>
      </w:r>
      <w:r w:rsidRPr="00893C31">
        <w:rPr>
          <w:rFonts w:cs="Arial"/>
          <w:color w:val="222222"/>
          <w:sz w:val="24"/>
          <w:lang w:val="en"/>
        </w:rPr>
        <w:t xml:space="preserve"> </w:t>
      </w:r>
      <w:r w:rsidRPr="00893C31">
        <w:rPr>
          <w:rStyle w:val="hps"/>
          <w:rFonts w:cs="Arial"/>
          <w:color w:val="222222"/>
          <w:sz w:val="24"/>
          <w:lang w:val="en"/>
        </w:rPr>
        <w:t>project focuses</w:t>
      </w:r>
      <w:r w:rsidRPr="00893C31">
        <w:rPr>
          <w:rFonts w:cs="Arial"/>
          <w:color w:val="222222"/>
          <w:sz w:val="24"/>
          <w:lang w:val="en"/>
        </w:rPr>
        <w:t xml:space="preserve"> </w:t>
      </w:r>
      <w:r w:rsidRPr="00893C31">
        <w:rPr>
          <w:rStyle w:val="hps"/>
          <w:rFonts w:cs="Arial"/>
          <w:color w:val="222222"/>
          <w:sz w:val="24"/>
          <w:lang w:val="en"/>
        </w:rPr>
        <w:t>on</w:t>
      </w:r>
      <w:r w:rsidRPr="00893C31">
        <w:rPr>
          <w:rFonts w:cs="Arial"/>
          <w:color w:val="222222"/>
          <w:sz w:val="24"/>
          <w:lang w:val="en"/>
        </w:rPr>
        <w:t xml:space="preserve"> </w:t>
      </w:r>
      <w:r w:rsidRPr="00893C31">
        <w:rPr>
          <w:rStyle w:val="hps"/>
          <w:rFonts w:cs="Arial"/>
          <w:color w:val="222222"/>
          <w:sz w:val="24"/>
          <w:lang w:val="en"/>
        </w:rPr>
        <w:t>innovative business</w:t>
      </w:r>
      <w:r w:rsidRPr="00893C31">
        <w:rPr>
          <w:rFonts w:cs="Arial"/>
          <w:color w:val="222222"/>
          <w:sz w:val="24"/>
          <w:lang w:val="en"/>
        </w:rPr>
        <w:t xml:space="preserve"> </w:t>
      </w:r>
      <w:r w:rsidRPr="00893C31">
        <w:rPr>
          <w:rStyle w:val="hps"/>
          <w:rFonts w:cs="Arial"/>
          <w:color w:val="222222"/>
          <w:sz w:val="24"/>
          <w:lang w:val="en"/>
        </w:rPr>
        <w:t>plan</w:t>
      </w:r>
      <w:r w:rsidRPr="00893C31">
        <w:rPr>
          <w:rFonts w:cs="Arial"/>
          <w:color w:val="222222"/>
          <w:sz w:val="24"/>
          <w:lang w:val="en"/>
        </w:rPr>
        <w:t xml:space="preserve"> </w:t>
      </w:r>
      <w:r w:rsidRPr="00893C31">
        <w:rPr>
          <w:rStyle w:val="hps"/>
          <w:rFonts w:cs="Arial"/>
          <w:color w:val="222222"/>
          <w:sz w:val="24"/>
          <w:lang w:val="en"/>
        </w:rPr>
        <w:t>and viable</w:t>
      </w:r>
      <w:r w:rsidRPr="00893C31">
        <w:rPr>
          <w:rFonts w:cs="Arial"/>
          <w:color w:val="222222"/>
          <w:sz w:val="24"/>
          <w:lang w:val="en"/>
        </w:rPr>
        <w:t xml:space="preserve">, </w:t>
      </w:r>
      <w:r w:rsidRPr="00893C31">
        <w:rPr>
          <w:rStyle w:val="hps"/>
          <w:rFonts w:cs="Arial"/>
          <w:color w:val="222222"/>
          <w:sz w:val="24"/>
          <w:lang w:val="en"/>
        </w:rPr>
        <w:t>to be marketed</w:t>
      </w:r>
      <w:r w:rsidRPr="00893C31">
        <w:rPr>
          <w:rFonts w:cs="Arial"/>
          <w:color w:val="222222"/>
          <w:sz w:val="24"/>
          <w:lang w:val="en"/>
        </w:rPr>
        <w:t xml:space="preserve"> </w:t>
      </w:r>
      <w:r w:rsidRPr="00893C31">
        <w:rPr>
          <w:rStyle w:val="hps"/>
          <w:rFonts w:cs="Arial"/>
          <w:color w:val="222222"/>
          <w:sz w:val="24"/>
          <w:lang w:val="en"/>
        </w:rPr>
        <w:t>through e</w:t>
      </w:r>
      <w:r w:rsidRPr="00893C31">
        <w:rPr>
          <w:rFonts w:cs="Arial"/>
          <w:color w:val="222222"/>
          <w:sz w:val="24"/>
          <w:lang w:val="en"/>
        </w:rPr>
        <w:t>-commerce.</w:t>
      </w:r>
    </w:p>
    <w:p w:rsidR="00D13C69" w:rsidRDefault="00D13C69" w:rsidP="00D13C69">
      <w:pPr>
        <w:spacing w:before="100" w:beforeAutospacing="1" w:after="100" w:afterAutospacing="1" w:line="240" w:lineRule="auto"/>
        <w:outlineLvl w:val="3"/>
        <w:rPr>
          <w:rStyle w:val="shorttext"/>
          <w:rFonts w:cs="Arial"/>
          <w:color w:val="222222"/>
          <w:sz w:val="24"/>
          <w:lang w:val="en"/>
        </w:rPr>
      </w:pPr>
      <w:r w:rsidRPr="00D13C69">
        <w:rPr>
          <w:rFonts w:cstheme="minorHAnsi"/>
          <w:color w:val="7030A0"/>
          <w:sz w:val="28"/>
          <w:szCs w:val="24"/>
        </w:rPr>
        <w:t xml:space="preserve">Key </w:t>
      </w:r>
      <w:proofErr w:type="spellStart"/>
      <w:r w:rsidRPr="00D13C69">
        <w:rPr>
          <w:rFonts w:cstheme="minorHAnsi"/>
          <w:color w:val="7030A0"/>
          <w:sz w:val="28"/>
          <w:szCs w:val="24"/>
        </w:rPr>
        <w:t>words</w:t>
      </w:r>
      <w:proofErr w:type="spellEnd"/>
      <w:r w:rsidRPr="00D13C69">
        <w:rPr>
          <w:rFonts w:cstheme="minorHAnsi"/>
          <w:color w:val="7030A0"/>
          <w:sz w:val="28"/>
          <w:szCs w:val="24"/>
        </w:rPr>
        <w:t>:</w:t>
      </w:r>
      <w:r w:rsidRPr="001256F5">
        <w:rPr>
          <w:rFonts w:eastAsia="Times New Roman" w:cstheme="minorHAnsi"/>
          <w:color w:val="7030A0"/>
          <w:spacing w:val="8"/>
          <w:sz w:val="36"/>
          <w:szCs w:val="24"/>
          <w:lang w:val="en-US" w:eastAsia="es-MX"/>
        </w:rPr>
        <w:t xml:space="preserve"> </w:t>
      </w:r>
      <w:r w:rsidRPr="00893C31">
        <w:rPr>
          <w:rStyle w:val="hps"/>
          <w:rFonts w:cs="Arial"/>
          <w:color w:val="222222"/>
          <w:sz w:val="24"/>
          <w:lang w:val="en"/>
        </w:rPr>
        <w:t>Entrepreneurial skills</w:t>
      </w:r>
      <w:r w:rsidRPr="00893C31">
        <w:rPr>
          <w:rStyle w:val="shorttext"/>
          <w:rFonts w:cs="Arial"/>
          <w:color w:val="222222"/>
          <w:sz w:val="24"/>
          <w:lang w:val="en"/>
        </w:rPr>
        <w:t xml:space="preserve">, SMEs, </w:t>
      </w:r>
      <w:r w:rsidRPr="00893C31">
        <w:rPr>
          <w:rStyle w:val="hps"/>
          <w:rFonts w:cs="Arial"/>
          <w:color w:val="222222"/>
          <w:sz w:val="24"/>
          <w:lang w:val="en"/>
        </w:rPr>
        <w:t>e</w:t>
      </w:r>
      <w:r w:rsidRPr="00893C31">
        <w:rPr>
          <w:rStyle w:val="shorttext"/>
          <w:rFonts w:cs="Arial"/>
          <w:color w:val="222222"/>
          <w:sz w:val="24"/>
          <w:lang w:val="en"/>
        </w:rPr>
        <w:t>-commerce</w:t>
      </w:r>
    </w:p>
    <w:p w:rsidR="00D13C69" w:rsidRPr="001A46DA" w:rsidRDefault="00D13C69" w:rsidP="00D13C69">
      <w:pPr>
        <w:spacing w:before="100" w:beforeAutospacing="1" w:after="100" w:afterAutospacing="1" w:line="240" w:lineRule="auto"/>
        <w:rPr>
          <w:rFonts w:cstheme="minorHAnsi"/>
          <w:b/>
          <w:sz w:val="24"/>
          <w:szCs w:val="24"/>
        </w:rPr>
      </w:pPr>
      <w:r w:rsidRPr="00D13C69">
        <w:rPr>
          <w:rStyle w:val="hps"/>
          <w:rFonts w:cs="Arial"/>
          <w:b/>
          <w:color w:val="222222"/>
          <w:sz w:val="24"/>
          <w:szCs w:val="24"/>
          <w:lang w:val="en"/>
        </w:rPr>
        <w:t>Fecha recepción:</w:t>
      </w:r>
      <w:r w:rsidRPr="00D13C69">
        <w:rPr>
          <w:rStyle w:val="hps"/>
          <w:rFonts w:cs="Arial"/>
          <w:color w:val="222222"/>
          <w:lang w:val="en"/>
        </w:rPr>
        <w:t xml:space="preserve"> Febrero 2013            </w:t>
      </w:r>
      <w:proofErr w:type="spellStart"/>
      <w:r w:rsidRPr="00D13C69">
        <w:rPr>
          <w:rStyle w:val="hps"/>
          <w:rFonts w:cs="Arial"/>
          <w:b/>
          <w:color w:val="222222"/>
          <w:sz w:val="24"/>
          <w:szCs w:val="24"/>
          <w:lang w:val="en"/>
        </w:rPr>
        <w:t>Fecha</w:t>
      </w:r>
      <w:proofErr w:type="spellEnd"/>
      <w:r w:rsidRPr="00D13C69">
        <w:rPr>
          <w:rStyle w:val="hps"/>
          <w:rFonts w:cs="Arial"/>
          <w:b/>
          <w:color w:val="222222"/>
          <w:sz w:val="24"/>
          <w:szCs w:val="24"/>
          <w:lang w:val="en"/>
        </w:rPr>
        <w:t xml:space="preserve"> </w:t>
      </w:r>
      <w:proofErr w:type="spellStart"/>
      <w:r w:rsidRPr="00D13C69">
        <w:rPr>
          <w:rStyle w:val="hps"/>
          <w:rFonts w:cs="Arial"/>
          <w:b/>
          <w:color w:val="222222"/>
          <w:sz w:val="24"/>
          <w:szCs w:val="24"/>
          <w:lang w:val="en"/>
        </w:rPr>
        <w:t>aceptación</w:t>
      </w:r>
      <w:proofErr w:type="spellEnd"/>
      <w:r w:rsidRPr="00D13C69">
        <w:rPr>
          <w:rStyle w:val="hps"/>
          <w:rFonts w:cs="Arial"/>
          <w:b/>
          <w:color w:val="222222"/>
          <w:sz w:val="24"/>
          <w:szCs w:val="24"/>
          <w:lang w:val="en"/>
        </w:rPr>
        <w:t>:</w:t>
      </w:r>
      <w:r w:rsidRPr="00D13C69">
        <w:rPr>
          <w:rStyle w:val="hps"/>
          <w:rFonts w:cs="Arial"/>
          <w:color w:val="222222"/>
          <w:lang w:val="en"/>
        </w:rPr>
        <w:t xml:space="preserve"> Abril 2013</w:t>
      </w:r>
    </w:p>
    <w:p w:rsidR="00E9151E" w:rsidRPr="00F1421D" w:rsidRDefault="00D13C69" w:rsidP="001A46DA">
      <w:pPr>
        <w:autoSpaceDE w:val="0"/>
        <w:autoSpaceDN w:val="0"/>
        <w:adjustRightInd w:val="0"/>
        <w:rPr>
          <w:rFonts w:cstheme="minorHAnsi"/>
          <w:b/>
          <w:sz w:val="24"/>
          <w:szCs w:val="24"/>
        </w:rPr>
      </w:pPr>
      <w:r>
        <w:rPr>
          <w:rFonts w:cstheme="minorHAnsi"/>
          <w:b/>
          <w:sz w:val="24"/>
          <w:szCs w:val="24"/>
        </w:rPr>
        <w:pict>
          <v:rect id="_x0000_i1025" style="width:0;height:1.5pt" o:hralign="center" o:hrstd="t" o:hr="t" fillcolor="#a0a0a0" stroked="f"/>
        </w:pict>
      </w:r>
    </w:p>
    <w:p w:rsidR="007A338D" w:rsidRDefault="007A338D" w:rsidP="001A46DA">
      <w:pPr>
        <w:autoSpaceDE w:val="0"/>
        <w:autoSpaceDN w:val="0"/>
        <w:adjustRightInd w:val="0"/>
        <w:rPr>
          <w:rFonts w:cstheme="minorHAnsi"/>
          <w:b/>
          <w:sz w:val="24"/>
          <w:szCs w:val="24"/>
        </w:rPr>
      </w:pPr>
    </w:p>
    <w:p w:rsidR="00E9151E" w:rsidRDefault="00E9151E" w:rsidP="001A46DA">
      <w:pPr>
        <w:autoSpaceDE w:val="0"/>
        <w:autoSpaceDN w:val="0"/>
        <w:adjustRightInd w:val="0"/>
        <w:rPr>
          <w:rFonts w:cstheme="minorHAnsi"/>
          <w:b/>
          <w:sz w:val="24"/>
          <w:szCs w:val="24"/>
        </w:rPr>
      </w:pPr>
    </w:p>
    <w:p w:rsidR="0015711A" w:rsidRDefault="006A369A" w:rsidP="001A46DA">
      <w:pPr>
        <w:autoSpaceDE w:val="0"/>
        <w:autoSpaceDN w:val="0"/>
        <w:adjustRightInd w:val="0"/>
        <w:rPr>
          <w:rFonts w:cstheme="minorHAnsi"/>
          <w:bCs/>
          <w:color w:val="7030A0"/>
          <w:sz w:val="28"/>
          <w:szCs w:val="24"/>
        </w:rPr>
      </w:pPr>
      <w:r w:rsidRPr="001A46DA">
        <w:rPr>
          <w:rFonts w:cstheme="minorHAnsi"/>
          <w:bCs/>
          <w:color w:val="7030A0"/>
          <w:sz w:val="28"/>
          <w:szCs w:val="24"/>
        </w:rPr>
        <w:t>I</w:t>
      </w:r>
      <w:r w:rsidR="001A46DA" w:rsidRPr="001A46DA">
        <w:rPr>
          <w:rFonts w:cstheme="minorHAnsi"/>
          <w:bCs/>
          <w:color w:val="7030A0"/>
          <w:sz w:val="28"/>
          <w:szCs w:val="24"/>
        </w:rPr>
        <w:t>ntroducción</w:t>
      </w:r>
    </w:p>
    <w:p w:rsidR="00E9151E" w:rsidRPr="001A46DA" w:rsidRDefault="00E9151E" w:rsidP="001A46DA">
      <w:pPr>
        <w:autoSpaceDE w:val="0"/>
        <w:autoSpaceDN w:val="0"/>
        <w:adjustRightInd w:val="0"/>
        <w:rPr>
          <w:rFonts w:cstheme="minorHAnsi"/>
          <w:bCs/>
          <w:color w:val="7030A0"/>
          <w:sz w:val="28"/>
          <w:szCs w:val="24"/>
        </w:rPr>
      </w:pPr>
    </w:p>
    <w:p w:rsidR="00DE6CDA" w:rsidRPr="001A46DA" w:rsidRDefault="0019586D"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Es indudable que la </w:t>
      </w:r>
      <w:r w:rsidR="000E4B43" w:rsidRPr="001A46DA">
        <w:rPr>
          <w:rFonts w:eastAsia="Times New Roman" w:cstheme="minorHAnsi"/>
          <w:sz w:val="24"/>
          <w:szCs w:val="24"/>
          <w:lang w:val="es-ES" w:eastAsia="es-MX"/>
        </w:rPr>
        <w:t xml:space="preserve">crisis financiera </w:t>
      </w:r>
      <w:r w:rsidR="005C4E35" w:rsidRPr="001A46DA">
        <w:rPr>
          <w:rFonts w:eastAsia="Times New Roman" w:cstheme="minorHAnsi"/>
          <w:sz w:val="24"/>
          <w:szCs w:val="24"/>
          <w:lang w:val="es-ES" w:eastAsia="es-MX"/>
        </w:rPr>
        <w:t xml:space="preserve">mundial </w:t>
      </w:r>
      <w:r w:rsidR="000E4B43" w:rsidRPr="001A46DA">
        <w:rPr>
          <w:rFonts w:eastAsia="Times New Roman" w:cstheme="minorHAnsi"/>
          <w:sz w:val="24"/>
          <w:szCs w:val="24"/>
          <w:lang w:val="es-ES" w:eastAsia="es-MX"/>
        </w:rPr>
        <w:t xml:space="preserve">del 2008, disparó la tasa de desempleo </w:t>
      </w:r>
      <w:r w:rsidRPr="001A46DA">
        <w:rPr>
          <w:rFonts w:eastAsia="Times New Roman" w:cstheme="minorHAnsi"/>
          <w:sz w:val="24"/>
          <w:szCs w:val="24"/>
          <w:lang w:val="es-ES" w:eastAsia="es-MX"/>
        </w:rPr>
        <w:t xml:space="preserve">en </w:t>
      </w:r>
      <w:r w:rsidR="005C4E35" w:rsidRPr="001A46DA">
        <w:rPr>
          <w:rFonts w:eastAsia="Times New Roman" w:cstheme="minorHAnsi"/>
          <w:sz w:val="24"/>
          <w:szCs w:val="24"/>
          <w:lang w:val="es-ES" w:eastAsia="es-MX"/>
        </w:rPr>
        <w:t>gran parte de los países del mundo</w:t>
      </w:r>
      <w:r w:rsidRPr="001A46DA">
        <w:rPr>
          <w:rFonts w:eastAsia="Times New Roman" w:cstheme="minorHAnsi"/>
          <w:sz w:val="24"/>
          <w:szCs w:val="24"/>
          <w:lang w:val="es-ES" w:eastAsia="es-MX"/>
        </w:rPr>
        <w:t xml:space="preserve">, </w:t>
      </w:r>
      <w:r w:rsidR="00E70F22" w:rsidRPr="001A46DA">
        <w:rPr>
          <w:rFonts w:eastAsia="Times New Roman" w:cstheme="minorHAnsi"/>
          <w:sz w:val="24"/>
          <w:szCs w:val="24"/>
          <w:lang w:val="es-ES" w:eastAsia="es-MX"/>
        </w:rPr>
        <w:t>constituyéndose</w:t>
      </w:r>
      <w:r w:rsidR="00F36A1A" w:rsidRPr="001A46DA">
        <w:rPr>
          <w:rFonts w:eastAsia="Times New Roman" w:cstheme="minorHAnsi"/>
          <w:sz w:val="24"/>
          <w:szCs w:val="24"/>
          <w:lang w:val="es-ES" w:eastAsia="es-MX"/>
        </w:rPr>
        <w:t xml:space="preserve"> </w:t>
      </w:r>
      <w:r w:rsidR="008150CE" w:rsidRPr="001A46DA">
        <w:rPr>
          <w:rFonts w:eastAsia="Times New Roman" w:cstheme="minorHAnsi"/>
          <w:sz w:val="24"/>
          <w:szCs w:val="24"/>
          <w:lang w:val="es-ES" w:eastAsia="es-MX"/>
        </w:rPr>
        <w:t>como un</w:t>
      </w:r>
      <w:r w:rsidR="00EB4721" w:rsidRPr="001A46DA">
        <w:rPr>
          <w:rFonts w:eastAsia="Times New Roman" w:cstheme="minorHAnsi"/>
          <w:sz w:val="24"/>
          <w:szCs w:val="24"/>
          <w:lang w:val="es-ES" w:eastAsia="es-MX"/>
        </w:rPr>
        <w:t xml:space="preserve"> </w:t>
      </w:r>
      <w:r w:rsidR="008150CE" w:rsidRPr="001A46DA">
        <w:rPr>
          <w:rFonts w:eastAsia="Times New Roman" w:cstheme="minorHAnsi"/>
          <w:sz w:val="24"/>
          <w:szCs w:val="24"/>
          <w:lang w:val="es-ES" w:eastAsia="es-MX"/>
        </w:rPr>
        <w:t>problema</w:t>
      </w:r>
      <w:r w:rsidR="00DE2515" w:rsidRPr="001A46DA">
        <w:rPr>
          <w:rFonts w:eastAsia="Times New Roman" w:cstheme="minorHAnsi"/>
          <w:sz w:val="24"/>
          <w:szCs w:val="24"/>
          <w:lang w:val="es-ES" w:eastAsia="es-MX"/>
        </w:rPr>
        <w:t xml:space="preserve"> de grandes magnitudes, impresc</w:t>
      </w:r>
      <w:r w:rsidR="00E70F22" w:rsidRPr="001A46DA">
        <w:rPr>
          <w:rFonts w:eastAsia="Times New Roman" w:cstheme="minorHAnsi"/>
          <w:sz w:val="24"/>
          <w:szCs w:val="24"/>
          <w:lang w:val="es-ES" w:eastAsia="es-MX"/>
        </w:rPr>
        <w:t>indible de resolver,</w:t>
      </w:r>
      <w:r w:rsidR="003532ED" w:rsidRPr="001A46DA">
        <w:rPr>
          <w:rFonts w:eastAsia="Times New Roman" w:cstheme="minorHAnsi"/>
          <w:sz w:val="24"/>
          <w:szCs w:val="24"/>
          <w:lang w:val="es-ES" w:eastAsia="es-MX"/>
        </w:rPr>
        <w:t xml:space="preserve"> </w:t>
      </w:r>
      <w:r w:rsidR="00E70F22" w:rsidRPr="001A46DA">
        <w:rPr>
          <w:rFonts w:eastAsia="Times New Roman" w:cstheme="minorHAnsi"/>
          <w:sz w:val="24"/>
          <w:szCs w:val="24"/>
          <w:lang w:val="es-ES" w:eastAsia="es-MX"/>
        </w:rPr>
        <w:t xml:space="preserve"> por medio de</w:t>
      </w:r>
      <w:r w:rsidR="00DE2515" w:rsidRPr="001A46DA">
        <w:rPr>
          <w:rFonts w:eastAsia="Times New Roman" w:cstheme="minorHAnsi"/>
          <w:sz w:val="24"/>
          <w:szCs w:val="24"/>
          <w:lang w:val="es-ES" w:eastAsia="es-MX"/>
        </w:rPr>
        <w:t xml:space="preserve"> </w:t>
      </w:r>
      <w:r w:rsidR="003532ED" w:rsidRPr="001A46DA">
        <w:rPr>
          <w:rFonts w:eastAsia="Times New Roman" w:cstheme="minorHAnsi"/>
          <w:sz w:val="24"/>
          <w:szCs w:val="24"/>
          <w:lang w:val="es-ES" w:eastAsia="es-MX"/>
        </w:rPr>
        <w:t xml:space="preserve">la institución de </w:t>
      </w:r>
      <w:r w:rsidR="00EB4721" w:rsidRPr="001A46DA">
        <w:rPr>
          <w:rFonts w:eastAsia="Times New Roman" w:cstheme="minorHAnsi"/>
          <w:sz w:val="24"/>
          <w:szCs w:val="24"/>
          <w:lang w:val="es-ES" w:eastAsia="es-MX"/>
        </w:rPr>
        <w:t>política</w:t>
      </w:r>
      <w:r w:rsidR="00DE2515" w:rsidRPr="001A46DA">
        <w:rPr>
          <w:rFonts w:eastAsia="Times New Roman" w:cstheme="minorHAnsi"/>
          <w:sz w:val="24"/>
          <w:szCs w:val="24"/>
          <w:lang w:val="es-ES" w:eastAsia="es-MX"/>
        </w:rPr>
        <w:t>s gubernamentales</w:t>
      </w:r>
      <w:r w:rsidR="00E62E1A" w:rsidRPr="001A46DA">
        <w:rPr>
          <w:rFonts w:eastAsia="Times New Roman" w:cstheme="minorHAnsi"/>
          <w:sz w:val="24"/>
          <w:szCs w:val="24"/>
          <w:lang w:val="es-ES" w:eastAsia="es-MX"/>
        </w:rPr>
        <w:t>, q</w:t>
      </w:r>
      <w:r w:rsidR="00DE2515" w:rsidRPr="001A46DA">
        <w:rPr>
          <w:rFonts w:eastAsia="Times New Roman" w:cstheme="minorHAnsi"/>
          <w:sz w:val="24"/>
          <w:szCs w:val="24"/>
          <w:lang w:val="es-ES" w:eastAsia="es-MX"/>
        </w:rPr>
        <w:t xml:space="preserve">ue </w:t>
      </w:r>
      <w:r w:rsidR="00DE6CDA" w:rsidRPr="001A46DA">
        <w:rPr>
          <w:rFonts w:eastAsia="Times New Roman" w:cstheme="minorHAnsi"/>
          <w:sz w:val="24"/>
          <w:szCs w:val="24"/>
          <w:lang w:val="es-ES" w:eastAsia="es-MX"/>
        </w:rPr>
        <w:t>incurran</w:t>
      </w:r>
      <w:r w:rsidR="00DE2515" w:rsidRPr="001A46DA">
        <w:rPr>
          <w:rFonts w:eastAsia="Times New Roman" w:cstheme="minorHAnsi"/>
          <w:sz w:val="24"/>
          <w:szCs w:val="24"/>
          <w:lang w:val="es-ES" w:eastAsia="es-MX"/>
        </w:rPr>
        <w:t xml:space="preserve"> en el diseño, y aplicación de estrategias </w:t>
      </w:r>
      <w:r w:rsidR="00E70F22" w:rsidRPr="001A46DA">
        <w:rPr>
          <w:rFonts w:eastAsia="Times New Roman" w:cstheme="minorHAnsi"/>
          <w:sz w:val="24"/>
          <w:szCs w:val="24"/>
          <w:lang w:val="es-ES" w:eastAsia="es-MX"/>
        </w:rPr>
        <w:t xml:space="preserve">contundentes </w:t>
      </w:r>
      <w:r w:rsidR="003532ED" w:rsidRPr="001A46DA">
        <w:rPr>
          <w:rFonts w:eastAsia="Times New Roman" w:cstheme="minorHAnsi"/>
          <w:sz w:val="24"/>
          <w:szCs w:val="24"/>
          <w:lang w:val="es-ES" w:eastAsia="es-MX"/>
        </w:rPr>
        <w:t xml:space="preserve">orientadas a </w:t>
      </w:r>
      <w:r w:rsidR="00DE2515" w:rsidRPr="001A46DA">
        <w:rPr>
          <w:rFonts w:eastAsia="Times New Roman" w:cstheme="minorHAnsi"/>
          <w:sz w:val="24"/>
          <w:szCs w:val="24"/>
          <w:lang w:val="es-ES" w:eastAsia="es-MX"/>
        </w:rPr>
        <w:t xml:space="preserve"> </w:t>
      </w:r>
      <w:r w:rsidR="003532ED" w:rsidRPr="001A46DA">
        <w:rPr>
          <w:rFonts w:eastAsia="Times New Roman" w:cstheme="minorHAnsi"/>
          <w:sz w:val="24"/>
          <w:szCs w:val="24"/>
          <w:lang w:val="es-ES" w:eastAsia="es-MX"/>
        </w:rPr>
        <w:t xml:space="preserve">solucionar de manera </w:t>
      </w:r>
      <w:r w:rsidR="008150CE" w:rsidRPr="001A46DA">
        <w:rPr>
          <w:rFonts w:eastAsia="Times New Roman" w:cstheme="minorHAnsi"/>
          <w:sz w:val="24"/>
          <w:szCs w:val="24"/>
          <w:lang w:val="es-ES" w:eastAsia="es-MX"/>
        </w:rPr>
        <w:t>expedita</w:t>
      </w:r>
      <w:r w:rsidR="003532ED" w:rsidRPr="001A46DA">
        <w:rPr>
          <w:rFonts w:eastAsia="Times New Roman" w:cstheme="minorHAnsi"/>
          <w:sz w:val="24"/>
          <w:szCs w:val="24"/>
          <w:lang w:val="es-ES" w:eastAsia="es-MX"/>
        </w:rPr>
        <w:t xml:space="preserve"> </w:t>
      </w:r>
      <w:r w:rsidR="008150CE" w:rsidRPr="001A46DA">
        <w:rPr>
          <w:rFonts w:eastAsia="Times New Roman" w:cstheme="minorHAnsi"/>
          <w:sz w:val="24"/>
          <w:szCs w:val="24"/>
          <w:lang w:val="es-ES" w:eastAsia="es-MX"/>
        </w:rPr>
        <w:t xml:space="preserve"> </w:t>
      </w:r>
      <w:r w:rsidR="00E70F22" w:rsidRPr="001A46DA">
        <w:rPr>
          <w:rFonts w:eastAsia="Times New Roman" w:cstheme="minorHAnsi"/>
          <w:sz w:val="24"/>
          <w:szCs w:val="24"/>
          <w:lang w:val="es-ES" w:eastAsia="es-MX"/>
        </w:rPr>
        <w:t xml:space="preserve">esta </w:t>
      </w:r>
      <w:r w:rsidR="00DE2515" w:rsidRPr="001A46DA">
        <w:rPr>
          <w:rFonts w:eastAsia="Times New Roman" w:cstheme="minorHAnsi"/>
          <w:sz w:val="24"/>
          <w:szCs w:val="24"/>
          <w:lang w:val="es-ES" w:eastAsia="es-MX"/>
        </w:rPr>
        <w:t xml:space="preserve"> </w:t>
      </w:r>
      <w:r w:rsidR="00E70F22" w:rsidRPr="001A46DA">
        <w:rPr>
          <w:rFonts w:eastAsia="Times New Roman" w:cstheme="minorHAnsi"/>
          <w:sz w:val="24"/>
          <w:szCs w:val="24"/>
          <w:lang w:val="es-ES" w:eastAsia="es-MX"/>
        </w:rPr>
        <w:t>problemática</w:t>
      </w:r>
      <w:r w:rsidR="00DE2515" w:rsidRPr="001A46DA">
        <w:rPr>
          <w:rFonts w:eastAsia="Times New Roman" w:cstheme="minorHAnsi"/>
          <w:sz w:val="24"/>
          <w:szCs w:val="24"/>
          <w:lang w:val="es-ES" w:eastAsia="es-MX"/>
        </w:rPr>
        <w:t xml:space="preserve">, </w:t>
      </w:r>
      <w:r w:rsidR="00E70F22" w:rsidRPr="001A46DA">
        <w:rPr>
          <w:rFonts w:eastAsia="Times New Roman" w:cstheme="minorHAnsi"/>
          <w:sz w:val="24"/>
          <w:szCs w:val="24"/>
          <w:lang w:val="es-ES" w:eastAsia="es-MX"/>
        </w:rPr>
        <w:t xml:space="preserve"> lo anterior, debido fundamentalmente, al </w:t>
      </w:r>
      <w:r w:rsidR="00DE2515" w:rsidRPr="001A46DA">
        <w:rPr>
          <w:rFonts w:eastAsia="Times New Roman" w:cstheme="minorHAnsi"/>
          <w:sz w:val="24"/>
          <w:szCs w:val="24"/>
          <w:lang w:val="es-ES" w:eastAsia="es-MX"/>
        </w:rPr>
        <w:t xml:space="preserve"> impacto  económico</w:t>
      </w:r>
      <w:r w:rsidR="00DE6CDA" w:rsidRPr="001A46DA">
        <w:rPr>
          <w:rFonts w:eastAsia="Times New Roman" w:cstheme="minorHAnsi"/>
          <w:sz w:val="24"/>
          <w:szCs w:val="24"/>
          <w:lang w:val="es-ES" w:eastAsia="es-MX"/>
        </w:rPr>
        <w:t xml:space="preserve"> y social que conlleva esta situación.</w:t>
      </w:r>
    </w:p>
    <w:p w:rsidR="0019586D" w:rsidRPr="001A46DA" w:rsidRDefault="008150CE"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 </w:t>
      </w:r>
    </w:p>
    <w:p w:rsidR="000E4B43" w:rsidRPr="001A46DA" w:rsidRDefault="0019586D"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lastRenderedPageBreak/>
        <w:t xml:space="preserve">Las altas </w:t>
      </w:r>
      <w:r w:rsidR="002328E1" w:rsidRPr="001A46DA">
        <w:rPr>
          <w:rFonts w:eastAsia="Times New Roman" w:cstheme="minorHAnsi"/>
          <w:sz w:val="24"/>
          <w:szCs w:val="24"/>
          <w:lang w:val="es-ES" w:eastAsia="es-MX"/>
        </w:rPr>
        <w:t>tasas</w:t>
      </w:r>
      <w:r w:rsidRPr="001A46DA">
        <w:rPr>
          <w:rFonts w:eastAsia="Times New Roman" w:cstheme="minorHAnsi"/>
          <w:sz w:val="24"/>
          <w:szCs w:val="24"/>
          <w:lang w:val="es-ES" w:eastAsia="es-MX"/>
        </w:rPr>
        <w:t xml:space="preserve"> de </w:t>
      </w:r>
      <w:r w:rsidR="000E4B43" w:rsidRPr="001A46DA">
        <w:rPr>
          <w:rFonts w:eastAsia="Times New Roman" w:cstheme="minorHAnsi"/>
          <w:sz w:val="24"/>
          <w:szCs w:val="24"/>
          <w:lang w:val="es-ES" w:eastAsia="es-MX"/>
        </w:rPr>
        <w:t xml:space="preserve"> desempleo</w:t>
      </w:r>
      <w:r w:rsidRPr="001A46DA">
        <w:rPr>
          <w:rFonts w:eastAsia="Times New Roman" w:cstheme="minorHAnsi"/>
          <w:sz w:val="24"/>
          <w:szCs w:val="24"/>
          <w:lang w:val="es-ES" w:eastAsia="es-MX"/>
        </w:rPr>
        <w:t xml:space="preserve">, </w:t>
      </w:r>
      <w:r w:rsidR="000E4B43"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transforman </w:t>
      </w:r>
      <w:r w:rsidR="00DE6CDA" w:rsidRPr="001A46DA">
        <w:rPr>
          <w:rFonts w:eastAsia="Times New Roman" w:cstheme="minorHAnsi"/>
          <w:sz w:val="24"/>
          <w:szCs w:val="24"/>
          <w:lang w:val="es-ES" w:eastAsia="es-MX"/>
        </w:rPr>
        <w:t>esta situación</w:t>
      </w:r>
      <w:r w:rsidR="00BA5E12" w:rsidRPr="001A46DA">
        <w:rPr>
          <w:rFonts w:eastAsia="Times New Roman" w:cstheme="minorHAnsi"/>
          <w:sz w:val="24"/>
          <w:szCs w:val="24"/>
          <w:lang w:val="es-ES" w:eastAsia="es-MX"/>
        </w:rPr>
        <w:t xml:space="preserve"> aparentemente simple</w:t>
      </w:r>
      <w:r w:rsidR="00593D60" w:rsidRPr="001A46DA">
        <w:rPr>
          <w:rFonts w:eastAsia="Times New Roman" w:cstheme="minorHAnsi"/>
          <w:sz w:val="24"/>
          <w:szCs w:val="24"/>
          <w:lang w:val="es-ES" w:eastAsia="es-MX"/>
        </w:rPr>
        <w:t xml:space="preserve"> de </w:t>
      </w:r>
      <w:r w:rsidR="00DA097B" w:rsidRPr="001A46DA">
        <w:rPr>
          <w:rFonts w:eastAsia="Times New Roman" w:cstheme="minorHAnsi"/>
          <w:sz w:val="24"/>
          <w:szCs w:val="24"/>
          <w:lang w:val="es-ES" w:eastAsia="es-MX"/>
        </w:rPr>
        <w:t>solucionar</w:t>
      </w:r>
      <w:r w:rsidR="00DE6CDA"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en una problemática </w:t>
      </w:r>
      <w:r w:rsidR="000E4B43" w:rsidRPr="001A46DA">
        <w:rPr>
          <w:rFonts w:eastAsia="Times New Roman" w:cstheme="minorHAnsi"/>
          <w:sz w:val="24"/>
          <w:szCs w:val="24"/>
          <w:lang w:val="es-ES" w:eastAsia="es-MX"/>
        </w:rPr>
        <w:t xml:space="preserve"> cíclica</w:t>
      </w:r>
      <w:r w:rsidR="00EC27E6" w:rsidRPr="001A46DA">
        <w:rPr>
          <w:rFonts w:eastAsia="Times New Roman" w:cstheme="minorHAnsi"/>
          <w:sz w:val="24"/>
          <w:szCs w:val="24"/>
          <w:lang w:val="es-ES" w:eastAsia="es-MX"/>
        </w:rPr>
        <w:t xml:space="preserve"> y sumamente compleja</w:t>
      </w:r>
      <w:r w:rsidRPr="001A46DA">
        <w:rPr>
          <w:rFonts w:eastAsia="Times New Roman" w:cstheme="minorHAnsi"/>
          <w:sz w:val="24"/>
          <w:szCs w:val="24"/>
          <w:lang w:val="es-ES" w:eastAsia="es-MX"/>
        </w:rPr>
        <w:t xml:space="preserve">,  </w:t>
      </w:r>
      <w:r w:rsidR="00BA5E12" w:rsidRPr="001A46DA">
        <w:rPr>
          <w:rFonts w:eastAsia="Times New Roman" w:cstheme="minorHAnsi"/>
          <w:sz w:val="24"/>
          <w:szCs w:val="24"/>
          <w:lang w:val="es-ES" w:eastAsia="es-MX"/>
        </w:rPr>
        <w:t>por la sencilla</w:t>
      </w:r>
      <w:r w:rsidR="00DE6CDA" w:rsidRPr="001A46DA">
        <w:rPr>
          <w:rFonts w:eastAsia="Times New Roman" w:cstheme="minorHAnsi"/>
          <w:sz w:val="24"/>
          <w:szCs w:val="24"/>
          <w:lang w:val="es-ES" w:eastAsia="es-MX"/>
        </w:rPr>
        <w:t xml:space="preserve"> razón</w:t>
      </w:r>
      <w:r w:rsidR="00EC27E6" w:rsidRPr="001A46DA">
        <w:rPr>
          <w:rFonts w:eastAsia="Times New Roman" w:cstheme="minorHAnsi"/>
          <w:sz w:val="24"/>
          <w:szCs w:val="24"/>
          <w:lang w:val="es-ES" w:eastAsia="es-MX"/>
        </w:rPr>
        <w:t xml:space="preserve">, de que a raíz de esta </w:t>
      </w:r>
      <w:r w:rsidR="00DE6CDA"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 </w:t>
      </w:r>
      <w:r w:rsidR="000E4B43" w:rsidRPr="001A46DA">
        <w:rPr>
          <w:rFonts w:eastAsia="Times New Roman" w:cstheme="minorHAnsi"/>
          <w:sz w:val="24"/>
          <w:szCs w:val="24"/>
          <w:lang w:val="es-ES" w:eastAsia="es-MX"/>
        </w:rPr>
        <w:t xml:space="preserve"> el </w:t>
      </w:r>
      <w:r w:rsidRPr="001A46DA">
        <w:rPr>
          <w:rFonts w:eastAsia="Times New Roman" w:cstheme="minorHAnsi"/>
          <w:sz w:val="24"/>
          <w:szCs w:val="24"/>
          <w:lang w:val="es-ES" w:eastAsia="es-MX"/>
        </w:rPr>
        <w:t xml:space="preserve">consumo empobrece, por el  </w:t>
      </w:r>
      <w:r w:rsidR="000E4B43" w:rsidRPr="001A46DA">
        <w:rPr>
          <w:rFonts w:eastAsia="Times New Roman" w:cstheme="minorHAnsi"/>
          <w:sz w:val="24"/>
          <w:szCs w:val="24"/>
          <w:lang w:val="es-ES" w:eastAsia="es-MX"/>
        </w:rPr>
        <w:t>bajo ingreso de los hogares</w:t>
      </w:r>
      <w:r w:rsidR="00BA5E12" w:rsidRPr="001A46DA">
        <w:rPr>
          <w:rFonts w:eastAsia="Times New Roman" w:cstheme="minorHAnsi"/>
          <w:sz w:val="24"/>
          <w:szCs w:val="24"/>
          <w:lang w:val="es-ES" w:eastAsia="es-MX"/>
        </w:rPr>
        <w:t xml:space="preserve">, </w:t>
      </w:r>
      <w:r w:rsidR="00DA097B" w:rsidRPr="001A46DA">
        <w:rPr>
          <w:rFonts w:eastAsia="Times New Roman" w:cstheme="minorHAnsi"/>
          <w:sz w:val="24"/>
          <w:szCs w:val="24"/>
          <w:lang w:val="es-ES" w:eastAsia="es-MX"/>
        </w:rPr>
        <w:t xml:space="preserve">originando nuevamente que </w:t>
      </w:r>
      <w:r w:rsidR="002C3117" w:rsidRPr="001A46DA">
        <w:rPr>
          <w:rFonts w:eastAsia="Times New Roman" w:cstheme="minorHAnsi"/>
          <w:sz w:val="24"/>
          <w:szCs w:val="24"/>
          <w:lang w:val="es-ES" w:eastAsia="es-MX"/>
        </w:rPr>
        <w:t xml:space="preserve">las </w:t>
      </w:r>
      <w:r w:rsidR="00DA097B" w:rsidRPr="001A46DA">
        <w:rPr>
          <w:rFonts w:eastAsia="Times New Roman" w:cstheme="minorHAnsi"/>
          <w:sz w:val="24"/>
          <w:szCs w:val="24"/>
          <w:lang w:val="es-ES" w:eastAsia="es-MX"/>
        </w:rPr>
        <w:t>empresas no pueda</w:t>
      </w:r>
      <w:r w:rsidR="002C3117" w:rsidRPr="001A46DA">
        <w:rPr>
          <w:rFonts w:eastAsia="Times New Roman" w:cstheme="minorHAnsi"/>
          <w:sz w:val="24"/>
          <w:szCs w:val="24"/>
          <w:lang w:val="es-ES" w:eastAsia="es-MX"/>
        </w:rPr>
        <w:t xml:space="preserve">n pagar la contratación de nuevos empleados, </w:t>
      </w:r>
      <w:r w:rsidR="00DA097B" w:rsidRPr="001A46DA">
        <w:rPr>
          <w:rFonts w:eastAsia="Times New Roman" w:cstheme="minorHAnsi"/>
          <w:sz w:val="24"/>
          <w:szCs w:val="24"/>
          <w:lang w:val="es-ES" w:eastAsia="es-MX"/>
        </w:rPr>
        <w:t xml:space="preserve">o incluso en condiciones </w:t>
      </w:r>
      <w:r w:rsidR="00F20DBD" w:rsidRPr="001A46DA">
        <w:rPr>
          <w:rFonts w:eastAsia="Times New Roman" w:cstheme="minorHAnsi"/>
          <w:sz w:val="24"/>
          <w:szCs w:val="24"/>
          <w:lang w:val="es-ES" w:eastAsia="es-MX"/>
        </w:rPr>
        <w:t>extremas</w:t>
      </w:r>
      <w:r w:rsidR="00DA097B" w:rsidRPr="001A46DA">
        <w:rPr>
          <w:rFonts w:eastAsia="Times New Roman" w:cstheme="minorHAnsi"/>
          <w:sz w:val="24"/>
          <w:szCs w:val="24"/>
          <w:lang w:val="es-ES" w:eastAsia="es-MX"/>
        </w:rPr>
        <w:t xml:space="preserve">, ni siquiera puedan pagar los salarios de sus </w:t>
      </w:r>
      <w:r w:rsidR="00FB3E79" w:rsidRPr="001A46DA">
        <w:rPr>
          <w:rFonts w:eastAsia="Times New Roman" w:cstheme="minorHAnsi"/>
          <w:sz w:val="24"/>
          <w:szCs w:val="24"/>
          <w:lang w:val="es-ES" w:eastAsia="es-MX"/>
        </w:rPr>
        <w:t>empleados</w:t>
      </w:r>
      <w:r w:rsidR="00DA097B" w:rsidRPr="001A46DA">
        <w:rPr>
          <w:rFonts w:eastAsia="Times New Roman" w:cstheme="minorHAnsi"/>
          <w:sz w:val="24"/>
          <w:szCs w:val="24"/>
          <w:lang w:val="es-ES" w:eastAsia="es-MX"/>
        </w:rPr>
        <w:t xml:space="preserve"> contratados, </w:t>
      </w:r>
      <w:r w:rsidR="00593D60" w:rsidRPr="001A46DA">
        <w:rPr>
          <w:rFonts w:eastAsia="Times New Roman" w:cstheme="minorHAnsi"/>
          <w:sz w:val="24"/>
          <w:szCs w:val="24"/>
          <w:lang w:val="es-ES" w:eastAsia="es-MX"/>
        </w:rPr>
        <w:t xml:space="preserve">y por consiguiente se </w:t>
      </w:r>
      <w:r w:rsidR="000E4B43" w:rsidRPr="001A46DA">
        <w:rPr>
          <w:rFonts w:eastAsia="Times New Roman" w:cstheme="minorHAnsi"/>
          <w:sz w:val="24"/>
          <w:szCs w:val="24"/>
          <w:lang w:val="es-ES" w:eastAsia="es-MX"/>
        </w:rPr>
        <w:t>deprime</w:t>
      </w:r>
      <w:r w:rsidR="00EC27E6" w:rsidRPr="001A46DA">
        <w:rPr>
          <w:rFonts w:eastAsia="Times New Roman" w:cstheme="minorHAnsi"/>
          <w:sz w:val="24"/>
          <w:szCs w:val="24"/>
          <w:lang w:val="es-ES" w:eastAsia="es-MX"/>
        </w:rPr>
        <w:t>n</w:t>
      </w:r>
      <w:r w:rsidR="000E4B43" w:rsidRPr="001A46DA">
        <w:rPr>
          <w:rFonts w:eastAsia="Times New Roman" w:cstheme="minorHAnsi"/>
          <w:sz w:val="24"/>
          <w:szCs w:val="24"/>
          <w:lang w:val="es-ES" w:eastAsia="es-MX"/>
        </w:rPr>
        <w:t xml:space="preserve"> la</w:t>
      </w:r>
      <w:r w:rsidR="00EC27E6" w:rsidRPr="001A46DA">
        <w:rPr>
          <w:rFonts w:eastAsia="Times New Roman" w:cstheme="minorHAnsi"/>
          <w:sz w:val="24"/>
          <w:szCs w:val="24"/>
          <w:lang w:val="es-ES" w:eastAsia="es-MX"/>
        </w:rPr>
        <w:t xml:space="preserve">s </w:t>
      </w:r>
      <w:r w:rsidR="000E4B43" w:rsidRPr="001A46DA">
        <w:rPr>
          <w:rFonts w:eastAsia="Times New Roman" w:cstheme="minorHAnsi"/>
          <w:sz w:val="24"/>
          <w:szCs w:val="24"/>
          <w:lang w:val="es-ES" w:eastAsia="es-MX"/>
        </w:rPr>
        <w:t xml:space="preserve"> economía</w:t>
      </w:r>
      <w:r w:rsidR="00DA097B" w:rsidRPr="001A46DA">
        <w:rPr>
          <w:rFonts w:eastAsia="Times New Roman" w:cstheme="minorHAnsi"/>
          <w:sz w:val="24"/>
          <w:szCs w:val="24"/>
          <w:lang w:val="es-ES" w:eastAsia="es-MX"/>
        </w:rPr>
        <w:t>s</w:t>
      </w:r>
      <w:r w:rsidR="00BA5E12" w:rsidRPr="001A46DA">
        <w:rPr>
          <w:rFonts w:eastAsia="Times New Roman" w:cstheme="minorHAnsi"/>
          <w:sz w:val="24"/>
          <w:szCs w:val="24"/>
          <w:lang w:val="es-ES" w:eastAsia="es-MX"/>
        </w:rPr>
        <w:t>.</w:t>
      </w:r>
    </w:p>
    <w:p w:rsidR="002645B0" w:rsidRPr="001A46DA" w:rsidRDefault="002645B0" w:rsidP="001A46DA">
      <w:pPr>
        <w:rPr>
          <w:rFonts w:eastAsia="Times New Roman" w:cstheme="minorHAnsi"/>
          <w:sz w:val="24"/>
          <w:szCs w:val="24"/>
          <w:lang w:val="es-ES" w:eastAsia="es-MX"/>
        </w:rPr>
      </w:pPr>
    </w:p>
    <w:p w:rsidR="00574DD2" w:rsidRPr="001A46DA" w:rsidRDefault="002645B0" w:rsidP="001A46DA">
      <w:pPr>
        <w:rPr>
          <w:rFonts w:eastAsia="Times New Roman" w:cstheme="minorHAnsi"/>
          <w:sz w:val="24"/>
          <w:szCs w:val="24"/>
          <w:lang w:eastAsia="es-MX"/>
        </w:rPr>
      </w:pPr>
      <w:r w:rsidRPr="001A46DA">
        <w:rPr>
          <w:rFonts w:eastAsia="Times New Roman" w:cstheme="minorHAnsi"/>
          <w:sz w:val="24"/>
          <w:szCs w:val="24"/>
          <w:lang w:eastAsia="es-MX"/>
        </w:rPr>
        <w:t>Aproximadamente 12 millones de jóvenes se encuentran desempleados, según datos reportados por l</w:t>
      </w:r>
      <w:r w:rsidR="00574DD2" w:rsidRPr="001A46DA">
        <w:rPr>
          <w:rFonts w:eastAsia="Times New Roman" w:cstheme="minorHAnsi"/>
          <w:sz w:val="24"/>
          <w:szCs w:val="24"/>
          <w:lang w:eastAsia="es-MX"/>
        </w:rPr>
        <w:t>a Organización para la Cooperación y e</w:t>
      </w:r>
      <w:r w:rsidR="001F70F7" w:rsidRPr="001A46DA">
        <w:rPr>
          <w:rFonts w:eastAsia="Times New Roman" w:cstheme="minorHAnsi"/>
          <w:sz w:val="24"/>
          <w:szCs w:val="24"/>
          <w:lang w:eastAsia="es-MX"/>
        </w:rPr>
        <w:t xml:space="preserve">l Desarrollo Económicos (OCDE), </w:t>
      </w:r>
      <w:r w:rsidR="004C66F5" w:rsidRPr="001A46DA">
        <w:rPr>
          <w:rFonts w:eastAsia="Times New Roman" w:cstheme="minorHAnsi"/>
          <w:sz w:val="24"/>
          <w:szCs w:val="24"/>
          <w:lang w:eastAsia="es-MX"/>
        </w:rPr>
        <w:t>México como miembro de dicha organización, y</w:t>
      </w:r>
      <w:r w:rsidR="001F70F7" w:rsidRPr="001A46DA">
        <w:rPr>
          <w:rFonts w:eastAsia="Times New Roman" w:cstheme="minorHAnsi"/>
          <w:sz w:val="24"/>
          <w:szCs w:val="24"/>
          <w:lang w:eastAsia="es-MX"/>
        </w:rPr>
        <w:t xml:space="preserve"> que es el pa</w:t>
      </w:r>
      <w:r w:rsidR="004C66F5" w:rsidRPr="001A46DA">
        <w:rPr>
          <w:rFonts w:eastAsia="Times New Roman" w:cstheme="minorHAnsi"/>
          <w:sz w:val="24"/>
          <w:szCs w:val="24"/>
          <w:lang w:eastAsia="es-MX"/>
        </w:rPr>
        <w:t>ís que nos concierne</w:t>
      </w:r>
      <w:r w:rsidR="001F70F7" w:rsidRPr="001A46DA">
        <w:rPr>
          <w:rFonts w:eastAsia="Times New Roman" w:cstheme="minorHAnsi"/>
          <w:sz w:val="24"/>
          <w:szCs w:val="24"/>
          <w:lang w:eastAsia="es-MX"/>
        </w:rPr>
        <w:t xml:space="preserve"> en el presente trabajo, ocupa el quinto lugar</w:t>
      </w:r>
      <w:r w:rsidR="00574DD2" w:rsidRPr="001A46DA">
        <w:rPr>
          <w:rFonts w:eastAsia="Times New Roman" w:cstheme="minorHAnsi"/>
          <w:sz w:val="24"/>
          <w:szCs w:val="24"/>
          <w:lang w:eastAsia="es-MX"/>
        </w:rPr>
        <w:t xml:space="preserve"> con menor desocupación</w:t>
      </w:r>
      <w:r w:rsidR="007C71ED" w:rsidRPr="001A46DA">
        <w:rPr>
          <w:rFonts w:eastAsia="Times New Roman" w:cstheme="minorHAnsi"/>
          <w:sz w:val="24"/>
          <w:szCs w:val="24"/>
          <w:lang w:eastAsia="es-MX"/>
        </w:rPr>
        <w:t>,</w:t>
      </w:r>
      <w:r w:rsidR="00574DD2" w:rsidRPr="001A46DA">
        <w:rPr>
          <w:rFonts w:eastAsia="Times New Roman" w:cstheme="minorHAnsi"/>
          <w:sz w:val="24"/>
          <w:szCs w:val="24"/>
          <w:lang w:eastAsia="es-MX"/>
        </w:rPr>
        <w:t xml:space="preserve"> </w:t>
      </w:r>
      <w:r w:rsidR="001F70F7" w:rsidRPr="001A46DA">
        <w:rPr>
          <w:rFonts w:eastAsia="Times New Roman" w:cstheme="minorHAnsi"/>
          <w:sz w:val="24"/>
          <w:szCs w:val="24"/>
          <w:lang w:eastAsia="es-MX"/>
        </w:rPr>
        <w:t>posición</w:t>
      </w:r>
      <w:r w:rsidR="00574DD2" w:rsidRPr="001A46DA">
        <w:rPr>
          <w:rFonts w:eastAsia="Times New Roman" w:cstheme="minorHAnsi"/>
          <w:sz w:val="24"/>
          <w:szCs w:val="24"/>
          <w:lang w:eastAsia="es-MX"/>
        </w:rPr>
        <w:t xml:space="preserve"> que aún bajo esta clasificación, no es nada alentadora. (OCDE, 2012).</w:t>
      </w:r>
    </w:p>
    <w:p w:rsidR="0019586D" w:rsidRPr="001A46DA" w:rsidRDefault="0019586D" w:rsidP="001A46DA">
      <w:pPr>
        <w:shd w:val="clear" w:color="auto" w:fill="FFFFFF"/>
        <w:rPr>
          <w:rFonts w:eastAsia="Times New Roman" w:cstheme="minorHAnsi"/>
          <w:sz w:val="24"/>
          <w:szCs w:val="24"/>
          <w:lang w:eastAsia="es-MX"/>
        </w:rPr>
      </w:pPr>
    </w:p>
    <w:p w:rsidR="000E4B43" w:rsidRPr="001A46DA" w:rsidRDefault="00574DD2" w:rsidP="001A46DA">
      <w:pPr>
        <w:rPr>
          <w:rFonts w:eastAsia="Times New Roman" w:cstheme="minorHAnsi"/>
          <w:sz w:val="24"/>
          <w:szCs w:val="24"/>
          <w:lang w:eastAsia="es-MX"/>
        </w:rPr>
      </w:pPr>
      <w:r w:rsidRPr="001A46DA">
        <w:rPr>
          <w:rFonts w:eastAsia="Times New Roman" w:cstheme="minorHAnsi"/>
          <w:sz w:val="24"/>
          <w:szCs w:val="24"/>
          <w:lang w:val="es-ES" w:eastAsia="es-MX"/>
        </w:rPr>
        <w:t>Si se</w:t>
      </w:r>
      <w:r w:rsidR="000E4B43" w:rsidRPr="001A46DA">
        <w:rPr>
          <w:rFonts w:eastAsia="Times New Roman" w:cstheme="minorHAnsi"/>
          <w:sz w:val="24"/>
          <w:szCs w:val="24"/>
          <w:lang w:val="es-ES" w:eastAsia="es-MX"/>
        </w:rPr>
        <w:t xml:space="preserve"> </w:t>
      </w:r>
      <w:r w:rsidR="00895281" w:rsidRPr="001A46DA">
        <w:rPr>
          <w:rFonts w:eastAsia="Times New Roman" w:cstheme="minorHAnsi"/>
          <w:sz w:val="24"/>
          <w:szCs w:val="24"/>
          <w:lang w:val="es-ES" w:eastAsia="es-MX"/>
        </w:rPr>
        <w:t xml:space="preserve">analizan </w:t>
      </w:r>
      <w:r w:rsidR="000E4B43" w:rsidRPr="001A46DA">
        <w:rPr>
          <w:rFonts w:eastAsia="Times New Roman" w:cstheme="minorHAnsi"/>
          <w:sz w:val="24"/>
          <w:szCs w:val="24"/>
          <w:lang w:val="es-ES" w:eastAsia="es-MX"/>
        </w:rPr>
        <w:t>las cifras de desempleo</w:t>
      </w:r>
      <w:r w:rsidRPr="001A46DA">
        <w:rPr>
          <w:rFonts w:eastAsia="Times New Roman" w:cstheme="minorHAnsi"/>
          <w:sz w:val="24"/>
          <w:szCs w:val="24"/>
          <w:lang w:val="es-ES" w:eastAsia="es-MX"/>
        </w:rPr>
        <w:t xml:space="preserve">, se observa </w:t>
      </w:r>
      <w:r w:rsidR="007C71ED" w:rsidRPr="001A46DA">
        <w:rPr>
          <w:rFonts w:eastAsia="Times New Roman" w:cstheme="minorHAnsi"/>
          <w:sz w:val="24"/>
          <w:szCs w:val="24"/>
          <w:lang w:val="es-ES" w:eastAsia="es-MX"/>
        </w:rPr>
        <w:t xml:space="preserve"> que el grupo demográfico</w:t>
      </w:r>
      <w:r w:rsidR="000E4B43" w:rsidRPr="001A46DA">
        <w:rPr>
          <w:rFonts w:eastAsia="Times New Roman" w:cstheme="minorHAnsi"/>
          <w:sz w:val="24"/>
          <w:szCs w:val="24"/>
          <w:lang w:val="es-ES" w:eastAsia="es-MX"/>
        </w:rPr>
        <w:t xml:space="preserve"> más </w:t>
      </w:r>
      <w:r w:rsidR="007C71ED" w:rsidRPr="001A46DA">
        <w:rPr>
          <w:rFonts w:eastAsia="Times New Roman" w:cstheme="minorHAnsi"/>
          <w:sz w:val="24"/>
          <w:szCs w:val="24"/>
          <w:lang w:val="es-ES" w:eastAsia="es-MX"/>
        </w:rPr>
        <w:t>vulnerable</w:t>
      </w:r>
      <w:r w:rsidRPr="001A46DA">
        <w:rPr>
          <w:rFonts w:eastAsia="Times New Roman" w:cstheme="minorHAnsi"/>
          <w:sz w:val="24"/>
          <w:szCs w:val="24"/>
          <w:lang w:val="es-ES" w:eastAsia="es-MX"/>
        </w:rPr>
        <w:t>,  es el de los jóvenes</w:t>
      </w:r>
      <w:r w:rsidR="00B4258C" w:rsidRPr="001A46DA">
        <w:rPr>
          <w:rFonts w:eastAsia="Times New Roman" w:cstheme="minorHAnsi"/>
          <w:sz w:val="24"/>
          <w:szCs w:val="24"/>
          <w:lang w:val="es-ES" w:eastAsia="es-MX"/>
        </w:rPr>
        <w:t xml:space="preserve"> (desempleo juvenil se considera de los </w:t>
      </w:r>
      <w:r w:rsidR="00B4258C" w:rsidRPr="001A46DA">
        <w:rPr>
          <w:rFonts w:eastAsia="Times New Roman" w:cstheme="minorHAnsi"/>
          <w:sz w:val="24"/>
          <w:szCs w:val="24"/>
          <w:lang w:eastAsia="es-MX"/>
        </w:rPr>
        <w:t>15 a los 24 años de edad)</w:t>
      </w:r>
      <w:r w:rsidR="00B4258C" w:rsidRPr="001A46DA">
        <w:rPr>
          <w:rFonts w:eastAsia="Times New Roman" w:cstheme="minorHAnsi"/>
          <w:sz w:val="24"/>
          <w:szCs w:val="24"/>
          <w:lang w:val="es-ES" w:eastAsia="es-MX"/>
        </w:rPr>
        <w:t>. E</w:t>
      </w:r>
      <w:r w:rsidRPr="001A46DA">
        <w:rPr>
          <w:rFonts w:eastAsia="Times New Roman" w:cstheme="minorHAnsi"/>
          <w:sz w:val="24"/>
          <w:szCs w:val="24"/>
          <w:lang w:val="es-ES" w:eastAsia="es-MX"/>
        </w:rPr>
        <w:t>n Méxic</w:t>
      </w:r>
      <w:r w:rsidR="007C71ED" w:rsidRPr="001A46DA">
        <w:rPr>
          <w:rFonts w:eastAsia="Times New Roman" w:cstheme="minorHAnsi"/>
          <w:sz w:val="24"/>
          <w:szCs w:val="24"/>
          <w:lang w:val="es-ES" w:eastAsia="es-MX"/>
        </w:rPr>
        <w:t>o</w:t>
      </w:r>
      <w:r w:rsidR="00895281" w:rsidRPr="001A46DA">
        <w:rPr>
          <w:rFonts w:eastAsia="Times New Roman" w:cstheme="minorHAnsi"/>
          <w:sz w:val="24"/>
          <w:szCs w:val="24"/>
          <w:lang w:val="es-ES" w:eastAsia="es-MX"/>
        </w:rPr>
        <w:t xml:space="preserve"> </w:t>
      </w:r>
      <w:r w:rsidR="00B4258C" w:rsidRPr="001A46DA">
        <w:rPr>
          <w:rFonts w:eastAsia="Times New Roman" w:cstheme="minorHAnsi"/>
          <w:sz w:val="24"/>
          <w:szCs w:val="24"/>
          <w:lang w:val="es-ES" w:eastAsia="es-MX"/>
        </w:rPr>
        <w:t>la</w:t>
      </w:r>
      <w:r w:rsidRPr="001A46DA">
        <w:rPr>
          <w:rFonts w:eastAsia="Times New Roman" w:cstheme="minorHAnsi"/>
          <w:sz w:val="24"/>
          <w:szCs w:val="24"/>
          <w:lang w:val="es-ES" w:eastAsia="es-MX"/>
        </w:rPr>
        <w:t xml:space="preserve"> </w:t>
      </w:r>
      <w:r w:rsidR="00B4258C" w:rsidRPr="001A46DA">
        <w:rPr>
          <w:rFonts w:eastAsia="Times New Roman" w:cstheme="minorHAnsi"/>
          <w:sz w:val="24"/>
          <w:szCs w:val="24"/>
          <w:lang w:eastAsia="es-MX"/>
        </w:rPr>
        <w:t xml:space="preserve"> tasa de desempleo juvenil</w:t>
      </w:r>
      <w:r w:rsidRPr="001A46DA">
        <w:rPr>
          <w:rFonts w:eastAsia="Times New Roman" w:cstheme="minorHAnsi"/>
          <w:sz w:val="24"/>
          <w:szCs w:val="24"/>
          <w:lang w:eastAsia="es-MX"/>
        </w:rPr>
        <w:t>, en el mes  abril de este año</w:t>
      </w:r>
      <w:r w:rsidR="00B4258C" w:rsidRPr="001A46DA">
        <w:rPr>
          <w:rFonts w:eastAsia="Times New Roman" w:cstheme="minorHAnsi"/>
          <w:sz w:val="24"/>
          <w:szCs w:val="24"/>
          <w:lang w:eastAsia="es-MX"/>
        </w:rPr>
        <w:t xml:space="preserve"> (2012)</w:t>
      </w:r>
      <w:r w:rsidRPr="001A46DA">
        <w:rPr>
          <w:rFonts w:eastAsia="Times New Roman" w:cstheme="minorHAnsi"/>
          <w:sz w:val="24"/>
          <w:szCs w:val="24"/>
          <w:lang w:eastAsia="es-MX"/>
        </w:rPr>
        <w:t xml:space="preserve">, </w:t>
      </w:r>
      <w:r w:rsidR="00B4258C" w:rsidRPr="001A46DA">
        <w:rPr>
          <w:rFonts w:eastAsia="Times New Roman" w:cstheme="minorHAnsi"/>
          <w:sz w:val="24"/>
          <w:szCs w:val="24"/>
          <w:lang w:eastAsia="es-MX"/>
        </w:rPr>
        <w:t>sufrió un incremento del 0.4%, reportándose en este el 9.9% (en marzo alcanzó  el 9.5%</w:t>
      </w:r>
      <w:r w:rsidR="007C71ED" w:rsidRPr="001A46DA">
        <w:rPr>
          <w:rFonts w:eastAsia="Times New Roman" w:cstheme="minorHAnsi"/>
          <w:sz w:val="24"/>
          <w:szCs w:val="24"/>
          <w:lang w:eastAsia="es-MX"/>
        </w:rPr>
        <w:t>)</w:t>
      </w:r>
      <w:r w:rsidRPr="001A46DA">
        <w:rPr>
          <w:rFonts w:eastAsia="Times New Roman" w:cstheme="minorHAnsi"/>
          <w:sz w:val="24"/>
          <w:szCs w:val="24"/>
          <w:lang w:eastAsia="es-MX"/>
        </w:rPr>
        <w:t xml:space="preserve"> (OCDE, 2012). </w:t>
      </w:r>
    </w:p>
    <w:p w:rsidR="00574DD2" w:rsidRPr="001A46DA" w:rsidRDefault="00574DD2" w:rsidP="001A46DA">
      <w:pPr>
        <w:shd w:val="clear" w:color="auto" w:fill="FFFFFF"/>
        <w:rPr>
          <w:rFonts w:eastAsia="Times New Roman" w:cstheme="minorHAnsi"/>
          <w:sz w:val="24"/>
          <w:szCs w:val="24"/>
          <w:lang w:val="es-ES" w:eastAsia="es-MX"/>
        </w:rPr>
      </w:pPr>
    </w:p>
    <w:p w:rsidR="00663B08" w:rsidRPr="001A46DA" w:rsidRDefault="00EF2914" w:rsidP="001A46DA">
      <w:pPr>
        <w:autoSpaceDE w:val="0"/>
        <w:autoSpaceDN w:val="0"/>
        <w:adjustRightInd w:val="0"/>
        <w:rPr>
          <w:rFonts w:cstheme="minorHAnsi"/>
          <w:bCs/>
          <w:sz w:val="24"/>
          <w:szCs w:val="24"/>
        </w:rPr>
      </w:pPr>
      <w:r w:rsidRPr="001A46DA">
        <w:rPr>
          <w:rFonts w:cstheme="minorHAnsi"/>
          <w:bCs/>
          <w:sz w:val="24"/>
          <w:szCs w:val="24"/>
          <w:lang w:val="es-ES"/>
        </w:rPr>
        <w:t>Otro dato que resulta de gran importancia, es el de la</w:t>
      </w:r>
      <w:r w:rsidR="001127D9" w:rsidRPr="001A46DA">
        <w:rPr>
          <w:rFonts w:cstheme="minorHAnsi"/>
          <w:bCs/>
          <w:sz w:val="24"/>
          <w:szCs w:val="24"/>
        </w:rPr>
        <w:t xml:space="preserve"> tasa de desempleo en</w:t>
      </w:r>
      <w:r w:rsidR="00663B08" w:rsidRPr="001A46DA">
        <w:rPr>
          <w:rFonts w:cstheme="minorHAnsi"/>
          <w:bCs/>
          <w:sz w:val="24"/>
          <w:szCs w:val="24"/>
        </w:rPr>
        <w:t xml:space="preserve"> México</w:t>
      </w:r>
      <w:r w:rsidR="001127D9" w:rsidRPr="001A46DA">
        <w:rPr>
          <w:rFonts w:cstheme="minorHAnsi"/>
          <w:bCs/>
          <w:sz w:val="24"/>
          <w:szCs w:val="24"/>
        </w:rPr>
        <w:t xml:space="preserve"> en el 2011, </w:t>
      </w:r>
      <w:r w:rsidR="005A6A80" w:rsidRPr="001A46DA">
        <w:rPr>
          <w:rFonts w:cstheme="minorHAnsi"/>
          <w:bCs/>
          <w:sz w:val="24"/>
          <w:szCs w:val="24"/>
        </w:rPr>
        <w:t xml:space="preserve">que </w:t>
      </w:r>
      <w:r w:rsidR="001127D9" w:rsidRPr="001A46DA">
        <w:rPr>
          <w:rFonts w:cstheme="minorHAnsi"/>
          <w:bCs/>
          <w:sz w:val="24"/>
          <w:szCs w:val="24"/>
        </w:rPr>
        <w:t>reflejó el</w:t>
      </w:r>
      <w:r w:rsidR="00663B08" w:rsidRPr="001A46DA">
        <w:rPr>
          <w:rFonts w:cstheme="minorHAnsi"/>
          <w:bCs/>
          <w:sz w:val="24"/>
          <w:szCs w:val="24"/>
        </w:rPr>
        <w:t xml:space="preserve"> 5.4%, respecto al PEA (</w:t>
      </w:r>
      <w:r w:rsidR="006E2936" w:rsidRPr="001A46DA">
        <w:rPr>
          <w:rFonts w:cstheme="minorHAnsi"/>
          <w:bCs/>
          <w:sz w:val="24"/>
          <w:szCs w:val="24"/>
        </w:rPr>
        <w:t>INEGI,2012</w:t>
      </w:r>
      <w:r w:rsidR="00663B08" w:rsidRPr="001A46DA">
        <w:rPr>
          <w:rFonts w:cstheme="minorHAnsi"/>
          <w:bCs/>
          <w:sz w:val="24"/>
          <w:szCs w:val="24"/>
        </w:rPr>
        <w:t xml:space="preserve">), </w:t>
      </w:r>
      <w:r w:rsidR="006E2936" w:rsidRPr="001A46DA">
        <w:rPr>
          <w:rFonts w:cstheme="minorHAnsi"/>
          <w:bCs/>
          <w:sz w:val="24"/>
          <w:szCs w:val="24"/>
        </w:rPr>
        <w:t>porcentaje</w:t>
      </w:r>
      <w:r w:rsidR="00663B08" w:rsidRPr="001A46DA">
        <w:rPr>
          <w:rFonts w:cstheme="minorHAnsi"/>
          <w:bCs/>
          <w:sz w:val="24"/>
          <w:szCs w:val="24"/>
        </w:rPr>
        <w:t xml:space="preserve"> que </w:t>
      </w:r>
      <w:r w:rsidR="00421565" w:rsidRPr="001A46DA">
        <w:rPr>
          <w:rFonts w:cstheme="minorHAnsi"/>
          <w:bCs/>
          <w:sz w:val="24"/>
          <w:szCs w:val="24"/>
        </w:rPr>
        <w:t>posiblemente sea</w:t>
      </w:r>
      <w:r w:rsidR="006E2936" w:rsidRPr="001A46DA">
        <w:rPr>
          <w:rFonts w:cstheme="minorHAnsi"/>
          <w:bCs/>
          <w:sz w:val="24"/>
          <w:szCs w:val="24"/>
        </w:rPr>
        <w:t xml:space="preserve"> superio</w:t>
      </w:r>
      <w:r w:rsidR="00663B08" w:rsidRPr="001A46DA">
        <w:rPr>
          <w:rFonts w:cstheme="minorHAnsi"/>
          <w:bCs/>
          <w:sz w:val="24"/>
          <w:szCs w:val="24"/>
        </w:rPr>
        <w:t xml:space="preserve">r, </w:t>
      </w:r>
      <w:r w:rsidR="001127D9" w:rsidRPr="001A46DA">
        <w:rPr>
          <w:rFonts w:cstheme="minorHAnsi"/>
          <w:bCs/>
          <w:sz w:val="24"/>
          <w:szCs w:val="24"/>
        </w:rPr>
        <w:t xml:space="preserve">ya que </w:t>
      </w:r>
      <w:r w:rsidR="006E2936" w:rsidRPr="001A46DA">
        <w:rPr>
          <w:rFonts w:cstheme="minorHAnsi"/>
          <w:bCs/>
          <w:sz w:val="24"/>
          <w:szCs w:val="24"/>
        </w:rPr>
        <w:t xml:space="preserve">el </w:t>
      </w:r>
      <w:r w:rsidR="00C50C34" w:rsidRPr="001A46DA">
        <w:rPr>
          <w:rFonts w:cstheme="minorHAnsi"/>
          <w:bCs/>
          <w:sz w:val="24"/>
          <w:szCs w:val="24"/>
        </w:rPr>
        <w:t>procedimiento</w:t>
      </w:r>
      <w:r w:rsidR="006E2936" w:rsidRPr="001A46DA">
        <w:rPr>
          <w:rFonts w:cstheme="minorHAnsi"/>
          <w:bCs/>
          <w:sz w:val="24"/>
          <w:szCs w:val="24"/>
        </w:rPr>
        <w:t xml:space="preserve"> </w:t>
      </w:r>
      <w:r w:rsidR="001127D9" w:rsidRPr="001A46DA">
        <w:rPr>
          <w:rFonts w:cstheme="minorHAnsi"/>
          <w:bCs/>
          <w:sz w:val="24"/>
          <w:szCs w:val="24"/>
        </w:rPr>
        <w:t xml:space="preserve">que da origen a esta cifra, </w:t>
      </w:r>
      <w:r w:rsidR="006E2936" w:rsidRPr="001A46DA">
        <w:rPr>
          <w:rFonts w:cstheme="minorHAnsi"/>
          <w:bCs/>
          <w:sz w:val="24"/>
          <w:szCs w:val="24"/>
        </w:rPr>
        <w:t>se efectúa</w:t>
      </w:r>
      <w:r w:rsidR="00663B08" w:rsidRPr="001A46DA">
        <w:rPr>
          <w:rFonts w:cstheme="minorHAnsi"/>
          <w:bCs/>
          <w:sz w:val="24"/>
          <w:szCs w:val="24"/>
        </w:rPr>
        <w:t xml:space="preserve"> </w:t>
      </w:r>
      <w:r w:rsidR="001127D9" w:rsidRPr="001A46DA">
        <w:rPr>
          <w:rFonts w:cstheme="minorHAnsi"/>
          <w:bCs/>
          <w:sz w:val="24"/>
          <w:szCs w:val="24"/>
        </w:rPr>
        <w:t xml:space="preserve"> </w:t>
      </w:r>
      <w:r w:rsidR="00773AC5" w:rsidRPr="001A46DA">
        <w:rPr>
          <w:rFonts w:cstheme="minorHAnsi"/>
          <w:bCs/>
          <w:sz w:val="24"/>
          <w:szCs w:val="24"/>
        </w:rPr>
        <w:t>incluyendo a todas  aquellas personas que trabajaron por lo menos una hora a la semana</w:t>
      </w:r>
      <w:r w:rsidR="00C50C34" w:rsidRPr="001A46DA">
        <w:rPr>
          <w:rFonts w:cstheme="minorHAnsi"/>
          <w:bCs/>
          <w:sz w:val="24"/>
          <w:szCs w:val="24"/>
        </w:rPr>
        <w:t>, considerándolos como</w:t>
      </w:r>
      <w:r w:rsidR="006E2936" w:rsidRPr="001A46DA">
        <w:rPr>
          <w:rFonts w:cstheme="minorHAnsi"/>
          <w:bCs/>
          <w:sz w:val="24"/>
          <w:szCs w:val="24"/>
        </w:rPr>
        <w:t xml:space="preserve"> </w:t>
      </w:r>
      <w:r w:rsidR="001127D9" w:rsidRPr="001A46DA">
        <w:rPr>
          <w:rFonts w:cstheme="minorHAnsi"/>
          <w:bCs/>
          <w:sz w:val="24"/>
          <w:szCs w:val="24"/>
        </w:rPr>
        <w:t>“</w:t>
      </w:r>
      <w:r w:rsidR="006E2936" w:rsidRPr="001A46DA">
        <w:rPr>
          <w:rFonts w:cstheme="minorHAnsi"/>
          <w:bCs/>
          <w:sz w:val="24"/>
          <w:szCs w:val="24"/>
        </w:rPr>
        <w:t>sujetos que trabajan</w:t>
      </w:r>
      <w:r w:rsidR="001127D9" w:rsidRPr="001A46DA">
        <w:rPr>
          <w:rFonts w:cstheme="minorHAnsi"/>
          <w:bCs/>
          <w:sz w:val="24"/>
          <w:szCs w:val="24"/>
        </w:rPr>
        <w:t>”</w:t>
      </w:r>
      <w:r w:rsidR="006E2936" w:rsidRPr="001A46DA">
        <w:rPr>
          <w:rFonts w:cstheme="minorHAnsi"/>
          <w:bCs/>
          <w:sz w:val="24"/>
          <w:szCs w:val="24"/>
        </w:rPr>
        <w:t>,</w:t>
      </w:r>
      <w:r w:rsidR="001127D9" w:rsidRPr="001A46DA">
        <w:rPr>
          <w:rFonts w:cstheme="minorHAnsi"/>
          <w:bCs/>
          <w:sz w:val="24"/>
          <w:szCs w:val="24"/>
        </w:rPr>
        <w:t xml:space="preserve"> </w:t>
      </w:r>
      <w:r w:rsidR="006E2936" w:rsidRPr="001A46DA">
        <w:rPr>
          <w:rFonts w:cstheme="minorHAnsi"/>
          <w:bCs/>
          <w:sz w:val="24"/>
          <w:szCs w:val="24"/>
        </w:rPr>
        <w:t xml:space="preserve"> y </w:t>
      </w:r>
      <w:r w:rsidR="00C50C34" w:rsidRPr="001A46DA">
        <w:rPr>
          <w:rFonts w:cstheme="minorHAnsi"/>
          <w:bCs/>
          <w:sz w:val="24"/>
          <w:szCs w:val="24"/>
        </w:rPr>
        <w:t>por obvias razones, no debería de considerarse como “empleo”, el trabajar únicamente una hora a la semana</w:t>
      </w:r>
      <w:r w:rsidR="006E2936" w:rsidRPr="001A46DA">
        <w:rPr>
          <w:rFonts w:cstheme="minorHAnsi"/>
          <w:bCs/>
          <w:sz w:val="24"/>
          <w:szCs w:val="24"/>
        </w:rPr>
        <w:t>.</w:t>
      </w:r>
    </w:p>
    <w:p w:rsidR="00663B08" w:rsidRPr="001A46DA" w:rsidRDefault="00663B08" w:rsidP="001A46DA">
      <w:pPr>
        <w:autoSpaceDE w:val="0"/>
        <w:autoSpaceDN w:val="0"/>
        <w:adjustRightInd w:val="0"/>
        <w:rPr>
          <w:rFonts w:cstheme="minorHAnsi"/>
          <w:bCs/>
          <w:sz w:val="24"/>
          <w:szCs w:val="24"/>
        </w:rPr>
      </w:pPr>
    </w:p>
    <w:p w:rsidR="00663B08" w:rsidRPr="001A46DA" w:rsidRDefault="00FE6E07" w:rsidP="001A46DA">
      <w:pPr>
        <w:autoSpaceDE w:val="0"/>
        <w:autoSpaceDN w:val="0"/>
        <w:adjustRightInd w:val="0"/>
        <w:rPr>
          <w:rFonts w:cstheme="minorHAnsi"/>
          <w:bCs/>
          <w:sz w:val="24"/>
          <w:szCs w:val="24"/>
        </w:rPr>
      </w:pPr>
      <w:r w:rsidRPr="001A46DA">
        <w:rPr>
          <w:rFonts w:cstheme="minorHAnsi"/>
          <w:bCs/>
          <w:sz w:val="24"/>
          <w:szCs w:val="24"/>
        </w:rPr>
        <w:t xml:space="preserve">Por el enorme </w:t>
      </w:r>
      <w:r w:rsidR="00663B08" w:rsidRPr="001A46DA">
        <w:rPr>
          <w:rFonts w:cstheme="minorHAnsi"/>
          <w:bCs/>
          <w:sz w:val="24"/>
          <w:szCs w:val="24"/>
        </w:rPr>
        <w:t xml:space="preserve"> </w:t>
      </w:r>
      <w:r w:rsidRPr="001A46DA">
        <w:rPr>
          <w:rFonts w:cstheme="minorHAnsi"/>
          <w:bCs/>
          <w:sz w:val="24"/>
          <w:szCs w:val="24"/>
        </w:rPr>
        <w:t>riesgo</w:t>
      </w:r>
      <w:r w:rsidR="00663B08" w:rsidRPr="001A46DA">
        <w:rPr>
          <w:rFonts w:cstheme="minorHAnsi"/>
          <w:bCs/>
          <w:sz w:val="24"/>
          <w:szCs w:val="24"/>
        </w:rPr>
        <w:t xml:space="preserve"> </w:t>
      </w:r>
      <w:r w:rsidR="00CF4B95" w:rsidRPr="001A46DA">
        <w:rPr>
          <w:rFonts w:cstheme="minorHAnsi"/>
          <w:bCs/>
          <w:sz w:val="24"/>
          <w:szCs w:val="24"/>
        </w:rPr>
        <w:t>que representa</w:t>
      </w:r>
      <w:r w:rsidRPr="001A46DA">
        <w:rPr>
          <w:rFonts w:cstheme="minorHAnsi"/>
          <w:bCs/>
          <w:sz w:val="24"/>
          <w:szCs w:val="24"/>
        </w:rPr>
        <w:t xml:space="preserve"> lo anteriormente </w:t>
      </w:r>
      <w:r w:rsidR="00842339" w:rsidRPr="001A46DA">
        <w:rPr>
          <w:rFonts w:cstheme="minorHAnsi"/>
          <w:bCs/>
          <w:sz w:val="24"/>
          <w:szCs w:val="24"/>
        </w:rPr>
        <w:t>expuesto</w:t>
      </w:r>
      <w:r w:rsidR="00663B08" w:rsidRPr="001A46DA">
        <w:rPr>
          <w:rFonts w:cstheme="minorHAnsi"/>
          <w:bCs/>
          <w:sz w:val="24"/>
          <w:szCs w:val="24"/>
        </w:rPr>
        <w:t xml:space="preserve">, </w:t>
      </w:r>
      <w:r w:rsidRPr="001A46DA">
        <w:rPr>
          <w:rFonts w:cstheme="minorHAnsi"/>
          <w:bCs/>
          <w:sz w:val="24"/>
          <w:szCs w:val="24"/>
        </w:rPr>
        <w:t xml:space="preserve">resulta </w:t>
      </w:r>
      <w:r w:rsidR="00842339" w:rsidRPr="001A46DA">
        <w:rPr>
          <w:rFonts w:cstheme="minorHAnsi"/>
          <w:bCs/>
          <w:sz w:val="24"/>
          <w:szCs w:val="24"/>
        </w:rPr>
        <w:t>imprescindible</w:t>
      </w:r>
      <w:r w:rsidRPr="001A46DA">
        <w:rPr>
          <w:rFonts w:cstheme="minorHAnsi"/>
          <w:bCs/>
          <w:sz w:val="24"/>
          <w:szCs w:val="24"/>
        </w:rPr>
        <w:t xml:space="preserve"> </w:t>
      </w:r>
      <w:r w:rsidR="00663B08" w:rsidRPr="001A46DA">
        <w:rPr>
          <w:rFonts w:cstheme="minorHAnsi"/>
          <w:bCs/>
          <w:sz w:val="24"/>
          <w:szCs w:val="24"/>
        </w:rPr>
        <w:t xml:space="preserve">que el gobierno </w:t>
      </w:r>
      <w:r w:rsidRPr="001A46DA">
        <w:rPr>
          <w:rFonts w:cstheme="minorHAnsi"/>
          <w:bCs/>
          <w:sz w:val="24"/>
          <w:szCs w:val="24"/>
        </w:rPr>
        <w:t xml:space="preserve">mexicano cree, </w:t>
      </w:r>
      <w:r w:rsidR="00663B08" w:rsidRPr="001A46DA">
        <w:rPr>
          <w:rFonts w:cstheme="minorHAnsi"/>
          <w:bCs/>
          <w:sz w:val="24"/>
          <w:szCs w:val="24"/>
        </w:rPr>
        <w:t xml:space="preserve"> </w:t>
      </w:r>
      <w:r w:rsidR="00CF4B95" w:rsidRPr="001A46DA">
        <w:rPr>
          <w:rFonts w:cstheme="minorHAnsi"/>
          <w:bCs/>
          <w:sz w:val="24"/>
          <w:szCs w:val="24"/>
        </w:rPr>
        <w:t>instituya</w:t>
      </w:r>
      <w:r w:rsidR="00663B08" w:rsidRPr="001A46DA">
        <w:rPr>
          <w:rFonts w:cstheme="minorHAnsi"/>
          <w:bCs/>
          <w:sz w:val="24"/>
          <w:szCs w:val="24"/>
        </w:rPr>
        <w:t xml:space="preserve"> </w:t>
      </w:r>
      <w:r w:rsidRPr="001A46DA">
        <w:rPr>
          <w:rFonts w:cstheme="minorHAnsi"/>
          <w:bCs/>
          <w:sz w:val="24"/>
          <w:szCs w:val="24"/>
        </w:rPr>
        <w:t>y coordine estrategia</w:t>
      </w:r>
      <w:r w:rsidR="00663B08" w:rsidRPr="001A46DA">
        <w:rPr>
          <w:rFonts w:cstheme="minorHAnsi"/>
          <w:bCs/>
          <w:sz w:val="24"/>
          <w:szCs w:val="24"/>
        </w:rPr>
        <w:t>s</w:t>
      </w:r>
      <w:r w:rsidRPr="001A46DA">
        <w:rPr>
          <w:rFonts w:cstheme="minorHAnsi"/>
          <w:bCs/>
          <w:sz w:val="24"/>
          <w:szCs w:val="24"/>
        </w:rPr>
        <w:t xml:space="preserve"> </w:t>
      </w:r>
      <w:r w:rsidR="00B0798A" w:rsidRPr="001A46DA">
        <w:rPr>
          <w:rFonts w:cstheme="minorHAnsi"/>
          <w:bCs/>
          <w:sz w:val="24"/>
          <w:szCs w:val="24"/>
        </w:rPr>
        <w:t xml:space="preserve">concretas, </w:t>
      </w:r>
      <w:r w:rsidR="00663B08" w:rsidRPr="001A46DA">
        <w:rPr>
          <w:rFonts w:cstheme="minorHAnsi"/>
          <w:bCs/>
          <w:sz w:val="24"/>
          <w:szCs w:val="24"/>
        </w:rPr>
        <w:t>que</w:t>
      </w:r>
      <w:r w:rsidR="00481E58" w:rsidRPr="001A46DA">
        <w:rPr>
          <w:rFonts w:cstheme="minorHAnsi"/>
          <w:bCs/>
          <w:sz w:val="24"/>
          <w:szCs w:val="24"/>
        </w:rPr>
        <w:t xml:space="preserve"> consigan </w:t>
      </w:r>
      <w:r w:rsidR="00663B08" w:rsidRPr="001A46DA">
        <w:rPr>
          <w:rFonts w:cstheme="minorHAnsi"/>
          <w:bCs/>
          <w:sz w:val="24"/>
          <w:szCs w:val="24"/>
        </w:rPr>
        <w:t xml:space="preserve"> </w:t>
      </w:r>
      <w:r w:rsidR="00481E58" w:rsidRPr="001A46DA">
        <w:rPr>
          <w:rFonts w:cstheme="minorHAnsi"/>
          <w:bCs/>
          <w:sz w:val="24"/>
          <w:szCs w:val="24"/>
        </w:rPr>
        <w:t>incrementar</w:t>
      </w:r>
      <w:r w:rsidR="00663B08" w:rsidRPr="001A46DA">
        <w:rPr>
          <w:rFonts w:cstheme="minorHAnsi"/>
          <w:bCs/>
          <w:sz w:val="24"/>
          <w:szCs w:val="24"/>
        </w:rPr>
        <w:t xml:space="preserve"> </w:t>
      </w:r>
      <w:r w:rsidR="00CF4B95" w:rsidRPr="001A46DA">
        <w:rPr>
          <w:rFonts w:cstheme="minorHAnsi"/>
          <w:bCs/>
          <w:sz w:val="24"/>
          <w:szCs w:val="24"/>
        </w:rPr>
        <w:t>el número de plazas de trabajo</w:t>
      </w:r>
      <w:r w:rsidR="00663B08" w:rsidRPr="001A46DA">
        <w:rPr>
          <w:rFonts w:cstheme="minorHAnsi"/>
          <w:bCs/>
          <w:sz w:val="24"/>
          <w:szCs w:val="24"/>
        </w:rPr>
        <w:t xml:space="preserve"> </w:t>
      </w:r>
      <w:r w:rsidR="00842339" w:rsidRPr="001A46DA">
        <w:rPr>
          <w:rFonts w:cstheme="minorHAnsi"/>
          <w:bCs/>
          <w:sz w:val="24"/>
          <w:szCs w:val="24"/>
        </w:rPr>
        <w:t xml:space="preserve">en general y de manera enfática </w:t>
      </w:r>
      <w:r w:rsidR="00481E58" w:rsidRPr="001A46DA">
        <w:rPr>
          <w:rFonts w:cstheme="minorHAnsi"/>
          <w:bCs/>
          <w:sz w:val="24"/>
          <w:szCs w:val="24"/>
        </w:rPr>
        <w:t>del</w:t>
      </w:r>
      <w:r w:rsidR="00842339" w:rsidRPr="001A46DA">
        <w:rPr>
          <w:rFonts w:cstheme="minorHAnsi"/>
          <w:bCs/>
          <w:sz w:val="24"/>
          <w:szCs w:val="24"/>
        </w:rPr>
        <w:t xml:space="preserve"> empleo juvenil</w:t>
      </w:r>
      <w:r w:rsidR="004A6331" w:rsidRPr="001A46DA">
        <w:rPr>
          <w:rFonts w:cstheme="minorHAnsi"/>
          <w:bCs/>
          <w:sz w:val="24"/>
          <w:szCs w:val="24"/>
        </w:rPr>
        <w:t xml:space="preserve">, bajo este escenario las </w:t>
      </w:r>
      <w:r w:rsidR="00663B08" w:rsidRPr="001A46DA">
        <w:rPr>
          <w:rFonts w:cstheme="minorHAnsi"/>
          <w:bCs/>
          <w:sz w:val="24"/>
          <w:szCs w:val="24"/>
        </w:rPr>
        <w:t>Instituciones de Educación Superior</w:t>
      </w:r>
      <w:r w:rsidR="00B0798A" w:rsidRPr="001A46DA">
        <w:rPr>
          <w:rFonts w:cstheme="minorHAnsi"/>
          <w:bCs/>
          <w:sz w:val="24"/>
          <w:szCs w:val="24"/>
        </w:rPr>
        <w:t xml:space="preserve"> (IES)</w:t>
      </w:r>
      <w:r w:rsidR="00663B08" w:rsidRPr="001A46DA">
        <w:rPr>
          <w:rFonts w:cstheme="minorHAnsi"/>
          <w:bCs/>
          <w:sz w:val="24"/>
          <w:szCs w:val="24"/>
        </w:rPr>
        <w:t xml:space="preserve">, </w:t>
      </w:r>
      <w:r w:rsidR="004A6331" w:rsidRPr="001A46DA">
        <w:rPr>
          <w:rFonts w:cstheme="minorHAnsi"/>
          <w:bCs/>
          <w:sz w:val="24"/>
          <w:szCs w:val="24"/>
        </w:rPr>
        <w:t xml:space="preserve">habrán de trabajar en propuestas </w:t>
      </w:r>
      <w:r w:rsidR="004A6331" w:rsidRPr="001A46DA">
        <w:rPr>
          <w:rFonts w:cstheme="minorHAnsi"/>
          <w:bCs/>
          <w:sz w:val="24"/>
          <w:szCs w:val="24"/>
        </w:rPr>
        <w:lastRenderedPageBreak/>
        <w:t xml:space="preserve">educativas que  </w:t>
      </w:r>
      <w:r w:rsidR="00CF4B95" w:rsidRPr="001A46DA">
        <w:rPr>
          <w:rFonts w:cstheme="minorHAnsi"/>
          <w:bCs/>
          <w:sz w:val="24"/>
          <w:szCs w:val="24"/>
        </w:rPr>
        <w:t xml:space="preserve">incluyan </w:t>
      </w:r>
      <w:r w:rsidR="00663B08" w:rsidRPr="001A46DA">
        <w:rPr>
          <w:rFonts w:cstheme="minorHAnsi"/>
          <w:bCs/>
          <w:sz w:val="24"/>
          <w:szCs w:val="24"/>
        </w:rPr>
        <w:t xml:space="preserve">en sus planes y programas de estudio, </w:t>
      </w:r>
      <w:r w:rsidR="00B0798A" w:rsidRPr="001A46DA">
        <w:rPr>
          <w:rFonts w:cstheme="minorHAnsi"/>
          <w:bCs/>
          <w:sz w:val="24"/>
          <w:szCs w:val="24"/>
        </w:rPr>
        <w:t>prácticas educativas</w:t>
      </w:r>
      <w:r w:rsidR="00481E58" w:rsidRPr="001A46DA">
        <w:rPr>
          <w:rFonts w:cstheme="minorHAnsi"/>
          <w:bCs/>
          <w:sz w:val="24"/>
          <w:szCs w:val="24"/>
        </w:rPr>
        <w:t xml:space="preserve"> vanguardistas</w:t>
      </w:r>
      <w:r w:rsidR="00B0798A" w:rsidRPr="001A46DA">
        <w:rPr>
          <w:rFonts w:cstheme="minorHAnsi"/>
          <w:bCs/>
          <w:sz w:val="24"/>
          <w:szCs w:val="24"/>
        </w:rPr>
        <w:t xml:space="preserve">, </w:t>
      </w:r>
      <w:r w:rsidR="004A6331" w:rsidRPr="001A46DA">
        <w:rPr>
          <w:rFonts w:cstheme="minorHAnsi"/>
          <w:bCs/>
          <w:sz w:val="24"/>
          <w:szCs w:val="24"/>
        </w:rPr>
        <w:t xml:space="preserve">orientadas a desarrollar </w:t>
      </w:r>
      <w:r w:rsidR="00B0798A" w:rsidRPr="001A46DA">
        <w:rPr>
          <w:rFonts w:cstheme="minorHAnsi"/>
          <w:bCs/>
          <w:sz w:val="24"/>
          <w:szCs w:val="24"/>
        </w:rPr>
        <w:t>habilidades y destrezas</w:t>
      </w:r>
      <w:r w:rsidR="004A6331" w:rsidRPr="001A46DA">
        <w:rPr>
          <w:rFonts w:cstheme="minorHAnsi"/>
          <w:bCs/>
          <w:sz w:val="24"/>
          <w:szCs w:val="24"/>
        </w:rPr>
        <w:t xml:space="preserve">, que incidan en la </w:t>
      </w:r>
      <w:r w:rsidR="00481E58" w:rsidRPr="001A46DA">
        <w:rPr>
          <w:rFonts w:cstheme="minorHAnsi"/>
          <w:bCs/>
          <w:sz w:val="24"/>
          <w:szCs w:val="24"/>
        </w:rPr>
        <w:t xml:space="preserve"> forma</w:t>
      </w:r>
      <w:r w:rsidR="004A6331" w:rsidRPr="001A46DA">
        <w:rPr>
          <w:rFonts w:cstheme="minorHAnsi"/>
          <w:bCs/>
          <w:sz w:val="24"/>
          <w:szCs w:val="24"/>
        </w:rPr>
        <w:t>ción</w:t>
      </w:r>
      <w:r w:rsidR="00481E58" w:rsidRPr="001A46DA">
        <w:rPr>
          <w:rFonts w:cstheme="minorHAnsi"/>
          <w:bCs/>
          <w:sz w:val="24"/>
          <w:szCs w:val="24"/>
        </w:rPr>
        <w:t xml:space="preserve"> </w:t>
      </w:r>
      <w:r w:rsidR="00B0798A" w:rsidRPr="001A46DA">
        <w:rPr>
          <w:rFonts w:cstheme="minorHAnsi"/>
          <w:bCs/>
          <w:sz w:val="24"/>
          <w:szCs w:val="24"/>
        </w:rPr>
        <w:t xml:space="preserve"> de jóvenes emprendedores</w:t>
      </w:r>
      <w:r w:rsidR="00663B08" w:rsidRPr="001A46DA">
        <w:rPr>
          <w:rFonts w:cstheme="minorHAnsi"/>
          <w:bCs/>
          <w:sz w:val="24"/>
          <w:szCs w:val="24"/>
        </w:rPr>
        <w:t xml:space="preserve">, </w:t>
      </w:r>
      <w:r w:rsidR="004A6331" w:rsidRPr="001A46DA">
        <w:rPr>
          <w:rFonts w:cstheme="minorHAnsi"/>
          <w:bCs/>
          <w:sz w:val="24"/>
          <w:szCs w:val="24"/>
        </w:rPr>
        <w:t xml:space="preserve">que estarán en posibilidades de establecer </w:t>
      </w:r>
      <w:r w:rsidR="00663B08" w:rsidRPr="001A46DA">
        <w:rPr>
          <w:rFonts w:cstheme="minorHAnsi"/>
          <w:bCs/>
          <w:sz w:val="24"/>
          <w:szCs w:val="24"/>
        </w:rPr>
        <w:t xml:space="preserve"> </w:t>
      </w:r>
      <w:r w:rsidR="004F0681" w:rsidRPr="001A46DA">
        <w:rPr>
          <w:rFonts w:cstheme="minorHAnsi"/>
          <w:bCs/>
          <w:sz w:val="24"/>
          <w:szCs w:val="24"/>
        </w:rPr>
        <w:t xml:space="preserve">pequeñas y Medianas Empresas (PYMES), que </w:t>
      </w:r>
      <w:r w:rsidR="004A6331" w:rsidRPr="001A46DA">
        <w:rPr>
          <w:rFonts w:cstheme="minorHAnsi"/>
          <w:bCs/>
          <w:sz w:val="24"/>
          <w:szCs w:val="24"/>
        </w:rPr>
        <w:t xml:space="preserve">indudablemente </w:t>
      </w:r>
      <w:r w:rsidR="004F0681" w:rsidRPr="001A46DA">
        <w:rPr>
          <w:rFonts w:cstheme="minorHAnsi"/>
          <w:bCs/>
          <w:sz w:val="24"/>
          <w:szCs w:val="24"/>
        </w:rPr>
        <w:t xml:space="preserve">coadyuvarán </w:t>
      </w:r>
      <w:r w:rsidR="00663B08" w:rsidRPr="001A46DA">
        <w:rPr>
          <w:rFonts w:cstheme="minorHAnsi"/>
          <w:bCs/>
          <w:sz w:val="24"/>
          <w:szCs w:val="24"/>
        </w:rPr>
        <w:t xml:space="preserve"> a la autogeneración de empleos.</w:t>
      </w:r>
    </w:p>
    <w:p w:rsidR="00663B08" w:rsidRPr="001A46DA" w:rsidRDefault="00663B08" w:rsidP="001A46DA">
      <w:pPr>
        <w:autoSpaceDE w:val="0"/>
        <w:autoSpaceDN w:val="0"/>
        <w:adjustRightInd w:val="0"/>
        <w:rPr>
          <w:rFonts w:cstheme="minorHAnsi"/>
          <w:bCs/>
          <w:sz w:val="24"/>
          <w:szCs w:val="24"/>
        </w:rPr>
      </w:pPr>
    </w:p>
    <w:p w:rsidR="002547D5" w:rsidRPr="001A46DA" w:rsidRDefault="005E638E" w:rsidP="001A46DA">
      <w:pPr>
        <w:rPr>
          <w:rFonts w:cstheme="minorHAnsi"/>
          <w:bCs/>
          <w:sz w:val="24"/>
          <w:szCs w:val="24"/>
        </w:rPr>
      </w:pPr>
      <w:r w:rsidRPr="001A46DA">
        <w:rPr>
          <w:rFonts w:cstheme="minorHAnsi"/>
          <w:bCs/>
          <w:sz w:val="24"/>
          <w:szCs w:val="24"/>
        </w:rPr>
        <w:t xml:space="preserve">Como una alternativa viable y expedita, </w:t>
      </w:r>
      <w:r w:rsidR="00D30CCF" w:rsidRPr="001A46DA">
        <w:rPr>
          <w:rFonts w:cstheme="minorHAnsi"/>
          <w:bCs/>
          <w:sz w:val="24"/>
          <w:szCs w:val="24"/>
        </w:rPr>
        <w:t xml:space="preserve"> </w:t>
      </w:r>
      <w:r w:rsidR="008B3B82" w:rsidRPr="001A46DA">
        <w:rPr>
          <w:rFonts w:cstheme="minorHAnsi"/>
          <w:bCs/>
          <w:sz w:val="24"/>
          <w:szCs w:val="24"/>
        </w:rPr>
        <w:t xml:space="preserve">se construye </w:t>
      </w:r>
      <w:r w:rsidR="00663B08" w:rsidRPr="001A46DA">
        <w:rPr>
          <w:rFonts w:cstheme="minorHAnsi"/>
          <w:bCs/>
          <w:sz w:val="24"/>
          <w:szCs w:val="24"/>
        </w:rPr>
        <w:t xml:space="preserve"> una </w:t>
      </w:r>
      <w:r w:rsidR="00902BD0" w:rsidRPr="001A46DA">
        <w:rPr>
          <w:rFonts w:cstheme="minorHAnsi"/>
          <w:bCs/>
          <w:sz w:val="24"/>
          <w:szCs w:val="24"/>
        </w:rPr>
        <w:t xml:space="preserve"> </w:t>
      </w:r>
      <w:r w:rsidR="009A7FED" w:rsidRPr="001A46DA">
        <w:rPr>
          <w:rFonts w:cstheme="minorHAnsi"/>
          <w:bCs/>
          <w:sz w:val="24"/>
          <w:szCs w:val="24"/>
        </w:rPr>
        <w:t>práctica docente</w:t>
      </w:r>
      <w:r w:rsidR="00902BD0" w:rsidRPr="001A46DA">
        <w:rPr>
          <w:rFonts w:cstheme="minorHAnsi"/>
          <w:bCs/>
          <w:sz w:val="24"/>
          <w:szCs w:val="24"/>
        </w:rPr>
        <w:t xml:space="preserve"> reformada</w:t>
      </w:r>
      <w:r w:rsidR="009A7FED" w:rsidRPr="001A46DA">
        <w:rPr>
          <w:rFonts w:cstheme="minorHAnsi"/>
          <w:bCs/>
          <w:sz w:val="24"/>
          <w:szCs w:val="24"/>
        </w:rPr>
        <w:t xml:space="preserve">, </w:t>
      </w:r>
      <w:r w:rsidR="00902BD0" w:rsidRPr="001A46DA">
        <w:rPr>
          <w:rFonts w:cstheme="minorHAnsi"/>
          <w:bCs/>
          <w:sz w:val="24"/>
          <w:szCs w:val="24"/>
        </w:rPr>
        <w:t>que se fundamenta</w:t>
      </w:r>
      <w:r w:rsidR="00C13513" w:rsidRPr="001A46DA">
        <w:rPr>
          <w:rFonts w:cstheme="minorHAnsi"/>
          <w:bCs/>
          <w:sz w:val="24"/>
          <w:szCs w:val="24"/>
        </w:rPr>
        <w:t xml:space="preserve"> en algunas de las </w:t>
      </w:r>
      <w:r w:rsidR="009A7FED" w:rsidRPr="001A46DA">
        <w:rPr>
          <w:rFonts w:cstheme="minorHAnsi"/>
          <w:bCs/>
          <w:sz w:val="24"/>
          <w:szCs w:val="24"/>
        </w:rPr>
        <w:t xml:space="preserve">tendencias educativas internacionales, </w:t>
      </w:r>
      <w:r w:rsidR="00902BD0" w:rsidRPr="001A46DA">
        <w:rPr>
          <w:rFonts w:cstheme="minorHAnsi"/>
          <w:bCs/>
          <w:sz w:val="24"/>
          <w:szCs w:val="24"/>
        </w:rPr>
        <w:t xml:space="preserve">de manera </w:t>
      </w:r>
      <w:r w:rsidR="00391022" w:rsidRPr="001A46DA">
        <w:rPr>
          <w:rFonts w:cstheme="minorHAnsi"/>
          <w:bCs/>
          <w:sz w:val="24"/>
          <w:szCs w:val="24"/>
        </w:rPr>
        <w:t>específica</w:t>
      </w:r>
      <w:r w:rsidR="00902BD0" w:rsidRPr="001A46DA">
        <w:rPr>
          <w:rFonts w:cstheme="minorHAnsi"/>
          <w:bCs/>
          <w:sz w:val="24"/>
          <w:szCs w:val="24"/>
        </w:rPr>
        <w:t xml:space="preserve"> </w:t>
      </w:r>
      <w:r w:rsidR="009A7FED" w:rsidRPr="001A46DA">
        <w:rPr>
          <w:rFonts w:cstheme="minorHAnsi"/>
          <w:bCs/>
          <w:sz w:val="24"/>
          <w:szCs w:val="24"/>
        </w:rPr>
        <w:t xml:space="preserve">en </w:t>
      </w:r>
      <w:r w:rsidR="00F63212" w:rsidRPr="001A46DA">
        <w:rPr>
          <w:rFonts w:eastAsia="Times New Roman" w:cstheme="minorHAnsi"/>
          <w:sz w:val="24"/>
          <w:szCs w:val="24"/>
          <w:lang w:val="es-ES" w:eastAsia="es-MX"/>
        </w:rPr>
        <w:t xml:space="preserve">la formación de competencias emprendedoras, </w:t>
      </w:r>
      <w:r w:rsidR="00391022" w:rsidRPr="001A46DA">
        <w:rPr>
          <w:rFonts w:eastAsia="Times New Roman" w:cstheme="minorHAnsi"/>
          <w:sz w:val="24"/>
          <w:szCs w:val="24"/>
          <w:lang w:val="es-ES" w:eastAsia="es-MX"/>
        </w:rPr>
        <w:t xml:space="preserve">a través de la </w:t>
      </w:r>
      <w:r w:rsidR="002547D5" w:rsidRPr="001A46DA">
        <w:rPr>
          <w:rFonts w:eastAsia="Times New Roman" w:cstheme="minorHAnsi"/>
          <w:sz w:val="24"/>
          <w:szCs w:val="24"/>
          <w:lang w:val="es-ES" w:eastAsia="es-MX"/>
        </w:rPr>
        <w:t xml:space="preserve">inclusión de este tipo de competencias, al  </w:t>
      </w:r>
      <w:r w:rsidR="00CE02DE" w:rsidRPr="001A46DA">
        <w:rPr>
          <w:rFonts w:eastAsia="Times New Roman" w:cstheme="minorHAnsi"/>
          <w:sz w:val="24"/>
          <w:szCs w:val="24"/>
          <w:lang w:val="es-ES" w:eastAsia="es-MX"/>
        </w:rPr>
        <w:t>programa sintético  de la Unidad de Aprendizaje (UA)</w:t>
      </w:r>
      <w:r w:rsidR="00535C50" w:rsidRPr="001A46DA">
        <w:rPr>
          <w:rFonts w:eastAsia="Times New Roman" w:cstheme="minorHAnsi"/>
          <w:sz w:val="24"/>
          <w:szCs w:val="24"/>
          <w:lang w:val="es-ES" w:eastAsia="es-MX"/>
        </w:rPr>
        <w:t>,</w:t>
      </w:r>
      <w:r w:rsidR="00CE02DE" w:rsidRPr="001A46DA">
        <w:rPr>
          <w:rFonts w:eastAsia="Times New Roman" w:cstheme="minorHAnsi"/>
          <w:sz w:val="24"/>
          <w:szCs w:val="24"/>
          <w:lang w:val="es-ES" w:eastAsia="es-MX"/>
        </w:rPr>
        <w:t xml:space="preserve"> de Tecnologías de la Información y Comunicación </w:t>
      </w:r>
      <w:r w:rsidR="002547D5" w:rsidRPr="001A46DA">
        <w:rPr>
          <w:rFonts w:eastAsia="Times New Roman" w:cstheme="minorHAnsi"/>
          <w:sz w:val="24"/>
          <w:szCs w:val="24"/>
          <w:lang w:val="es-ES" w:eastAsia="es-MX"/>
        </w:rPr>
        <w:t>)</w:t>
      </w:r>
      <w:r w:rsidR="00CE02DE" w:rsidRPr="001A46DA">
        <w:rPr>
          <w:rFonts w:eastAsia="Times New Roman" w:cstheme="minorHAnsi"/>
          <w:sz w:val="24"/>
          <w:szCs w:val="24"/>
          <w:lang w:val="es-ES" w:eastAsia="es-MX"/>
        </w:rPr>
        <w:t>TIC´S</w:t>
      </w:r>
      <w:r w:rsidR="002547D5" w:rsidRPr="001A46DA">
        <w:rPr>
          <w:rFonts w:eastAsia="Times New Roman" w:cstheme="minorHAnsi"/>
          <w:sz w:val="24"/>
          <w:szCs w:val="24"/>
          <w:lang w:val="es-ES" w:eastAsia="es-MX"/>
        </w:rPr>
        <w:t>)</w:t>
      </w:r>
      <w:r w:rsidR="00CE02DE" w:rsidRPr="001A46DA">
        <w:rPr>
          <w:rFonts w:cstheme="minorHAnsi"/>
          <w:bCs/>
          <w:sz w:val="24"/>
          <w:szCs w:val="24"/>
        </w:rPr>
        <w:t xml:space="preserve">, </w:t>
      </w:r>
      <w:r w:rsidR="002547D5" w:rsidRPr="001A46DA">
        <w:rPr>
          <w:rFonts w:cstheme="minorHAnsi"/>
          <w:bCs/>
          <w:sz w:val="24"/>
          <w:szCs w:val="24"/>
        </w:rPr>
        <w:t>que se imparte en el primer año de las licenciaturas de:</w:t>
      </w:r>
      <w:r w:rsidR="00663B08" w:rsidRPr="001A46DA">
        <w:rPr>
          <w:rFonts w:cstheme="minorHAnsi"/>
          <w:bCs/>
          <w:sz w:val="24"/>
          <w:szCs w:val="24"/>
        </w:rPr>
        <w:t xml:space="preserve"> Contador Público, Relaciones Comerciales y</w:t>
      </w:r>
      <w:r w:rsidR="002547D5" w:rsidRPr="001A46DA">
        <w:rPr>
          <w:rFonts w:cstheme="minorHAnsi"/>
          <w:bCs/>
          <w:sz w:val="24"/>
          <w:szCs w:val="24"/>
        </w:rPr>
        <w:t xml:space="preserve"> Negocios Internacionales, en la</w:t>
      </w:r>
      <w:r w:rsidR="00663B08" w:rsidRPr="001A46DA">
        <w:rPr>
          <w:rFonts w:cstheme="minorHAnsi"/>
          <w:bCs/>
          <w:sz w:val="24"/>
          <w:szCs w:val="24"/>
        </w:rPr>
        <w:t xml:space="preserve"> </w:t>
      </w:r>
      <w:r w:rsidR="00CE02DE" w:rsidRPr="001A46DA">
        <w:rPr>
          <w:rFonts w:cstheme="minorHAnsi"/>
          <w:bCs/>
          <w:sz w:val="24"/>
          <w:szCs w:val="24"/>
        </w:rPr>
        <w:t>Escuela Superior de Comercio y Administración, Unidad Santo Tomás, del I.P.N.</w:t>
      </w:r>
    </w:p>
    <w:p w:rsidR="002547D5" w:rsidRPr="001A46DA" w:rsidRDefault="002547D5" w:rsidP="001A46DA">
      <w:pPr>
        <w:rPr>
          <w:rFonts w:cstheme="minorHAnsi"/>
          <w:bCs/>
          <w:sz w:val="24"/>
          <w:szCs w:val="24"/>
        </w:rPr>
      </w:pPr>
    </w:p>
    <w:p w:rsidR="00535C50" w:rsidRPr="001A46DA" w:rsidRDefault="002547D5" w:rsidP="001A46DA">
      <w:pPr>
        <w:rPr>
          <w:rFonts w:cstheme="minorHAnsi"/>
          <w:sz w:val="24"/>
          <w:szCs w:val="24"/>
        </w:rPr>
      </w:pPr>
      <w:r w:rsidRPr="001A46DA">
        <w:rPr>
          <w:rFonts w:cstheme="minorHAnsi"/>
          <w:bCs/>
          <w:sz w:val="24"/>
          <w:szCs w:val="24"/>
        </w:rPr>
        <w:t xml:space="preserve">La propuesta se concreta </w:t>
      </w:r>
      <w:r w:rsidR="00CE02DE" w:rsidRPr="001A46DA">
        <w:rPr>
          <w:rFonts w:cstheme="minorHAnsi"/>
          <w:bCs/>
          <w:sz w:val="24"/>
          <w:szCs w:val="24"/>
        </w:rPr>
        <w:t xml:space="preserve">a través </w:t>
      </w:r>
      <w:r w:rsidR="00DB263B" w:rsidRPr="001A46DA">
        <w:rPr>
          <w:rFonts w:cstheme="minorHAnsi"/>
          <w:bCs/>
          <w:sz w:val="24"/>
          <w:szCs w:val="24"/>
        </w:rPr>
        <w:t xml:space="preserve">de la inclusión de la competencia emprendedora como competencias transversal del programa, y </w:t>
      </w:r>
      <w:r w:rsidR="00CE02DE" w:rsidRPr="001A46DA">
        <w:rPr>
          <w:rFonts w:cstheme="minorHAnsi"/>
          <w:bCs/>
          <w:sz w:val="24"/>
          <w:szCs w:val="24"/>
        </w:rPr>
        <w:t xml:space="preserve">de </w:t>
      </w:r>
      <w:r w:rsidRPr="001A46DA">
        <w:rPr>
          <w:rFonts w:cstheme="minorHAnsi"/>
          <w:bCs/>
          <w:sz w:val="24"/>
          <w:szCs w:val="24"/>
        </w:rPr>
        <w:t xml:space="preserve">la aplicación de </w:t>
      </w:r>
      <w:r w:rsidR="00663B08" w:rsidRPr="001A46DA">
        <w:rPr>
          <w:rFonts w:cstheme="minorHAnsi"/>
          <w:sz w:val="24"/>
          <w:szCs w:val="24"/>
        </w:rPr>
        <w:t xml:space="preserve">una metodología  para el desarrollo </w:t>
      </w:r>
      <w:r w:rsidR="00DB263B" w:rsidRPr="001A46DA">
        <w:rPr>
          <w:rFonts w:cstheme="minorHAnsi"/>
          <w:sz w:val="24"/>
          <w:szCs w:val="24"/>
        </w:rPr>
        <w:t>d</w:t>
      </w:r>
      <w:r w:rsidR="00663B08" w:rsidRPr="001A46DA">
        <w:rPr>
          <w:rFonts w:cstheme="minorHAnsi"/>
          <w:sz w:val="24"/>
          <w:szCs w:val="24"/>
        </w:rPr>
        <w:t>e implementación de planes de negocios,</w:t>
      </w:r>
      <w:r w:rsidRPr="001A46DA">
        <w:rPr>
          <w:rFonts w:cstheme="minorHAnsi"/>
          <w:sz w:val="24"/>
          <w:szCs w:val="24"/>
        </w:rPr>
        <w:t xml:space="preserve"> que accede a</w:t>
      </w:r>
      <w:r w:rsidR="00535C50" w:rsidRPr="001A46DA">
        <w:rPr>
          <w:rFonts w:cstheme="minorHAnsi"/>
          <w:sz w:val="24"/>
          <w:szCs w:val="24"/>
        </w:rPr>
        <w:t xml:space="preserve"> la creación de empresas PYMES,  </w:t>
      </w:r>
      <w:r w:rsidR="00663B08" w:rsidRPr="001A46DA">
        <w:rPr>
          <w:rFonts w:cstheme="minorHAnsi"/>
          <w:sz w:val="24"/>
          <w:szCs w:val="24"/>
        </w:rPr>
        <w:t xml:space="preserve"> </w:t>
      </w:r>
      <w:r w:rsidR="00DC5FDD" w:rsidRPr="001A46DA">
        <w:rPr>
          <w:rFonts w:cstheme="minorHAnsi"/>
          <w:sz w:val="24"/>
          <w:szCs w:val="24"/>
        </w:rPr>
        <w:t>utilizando las herramientas informáticas que se instruyen en la UA de TIC´S</w:t>
      </w:r>
      <w:r w:rsidR="00535C50" w:rsidRPr="001A46DA">
        <w:rPr>
          <w:rFonts w:cstheme="minorHAnsi"/>
          <w:sz w:val="24"/>
          <w:szCs w:val="24"/>
        </w:rPr>
        <w:t xml:space="preserve">, </w:t>
      </w:r>
      <w:r w:rsidR="00DC5FDD" w:rsidRPr="001A46DA">
        <w:rPr>
          <w:rFonts w:cstheme="minorHAnsi"/>
          <w:sz w:val="24"/>
          <w:szCs w:val="24"/>
        </w:rPr>
        <w:t>concluyendo</w:t>
      </w:r>
      <w:r w:rsidR="00CE02DE" w:rsidRPr="001A46DA">
        <w:rPr>
          <w:rFonts w:cstheme="minorHAnsi"/>
          <w:sz w:val="24"/>
          <w:szCs w:val="24"/>
        </w:rPr>
        <w:t xml:space="preserve"> con</w:t>
      </w:r>
      <w:r w:rsidR="00535C50" w:rsidRPr="001A46DA">
        <w:rPr>
          <w:rFonts w:cstheme="minorHAnsi"/>
          <w:sz w:val="24"/>
          <w:szCs w:val="24"/>
        </w:rPr>
        <w:t xml:space="preserve"> la comercialización de los productos </w:t>
      </w:r>
      <w:r w:rsidR="00DC5FDD" w:rsidRPr="001A46DA">
        <w:rPr>
          <w:rFonts w:cstheme="minorHAnsi"/>
          <w:sz w:val="24"/>
          <w:szCs w:val="24"/>
        </w:rPr>
        <w:t>y/</w:t>
      </w:r>
      <w:r w:rsidR="00535C50" w:rsidRPr="001A46DA">
        <w:rPr>
          <w:rFonts w:cstheme="minorHAnsi"/>
          <w:sz w:val="24"/>
          <w:szCs w:val="24"/>
        </w:rPr>
        <w:t xml:space="preserve">o servicios </w:t>
      </w:r>
      <w:r w:rsidR="00661118" w:rsidRPr="001A46DA">
        <w:rPr>
          <w:rFonts w:cstheme="minorHAnsi"/>
          <w:sz w:val="24"/>
          <w:szCs w:val="24"/>
        </w:rPr>
        <w:t xml:space="preserve">de la empresa creada a través del </w:t>
      </w:r>
      <w:r w:rsidR="00535C50" w:rsidRPr="001A46DA">
        <w:rPr>
          <w:rFonts w:cstheme="minorHAnsi"/>
          <w:sz w:val="24"/>
          <w:szCs w:val="24"/>
        </w:rPr>
        <w:t xml:space="preserve"> e-</w:t>
      </w:r>
      <w:proofErr w:type="spellStart"/>
      <w:r w:rsidR="00535C50" w:rsidRPr="001A46DA">
        <w:rPr>
          <w:rFonts w:cstheme="minorHAnsi"/>
          <w:sz w:val="24"/>
          <w:szCs w:val="24"/>
        </w:rPr>
        <w:t>comerce</w:t>
      </w:r>
      <w:proofErr w:type="spellEnd"/>
      <w:r w:rsidR="00535C50" w:rsidRPr="001A46DA">
        <w:rPr>
          <w:rFonts w:cstheme="minorHAnsi"/>
          <w:sz w:val="24"/>
          <w:szCs w:val="24"/>
        </w:rPr>
        <w:t>.</w:t>
      </w:r>
    </w:p>
    <w:p w:rsidR="00535C50" w:rsidRPr="001A46DA" w:rsidRDefault="00535C50" w:rsidP="001A46DA">
      <w:pPr>
        <w:rPr>
          <w:rFonts w:cstheme="minorHAnsi"/>
          <w:sz w:val="24"/>
          <w:szCs w:val="24"/>
        </w:rPr>
      </w:pPr>
    </w:p>
    <w:p w:rsidR="00FB119A" w:rsidRPr="001A46DA" w:rsidRDefault="006A369A" w:rsidP="001A46DA">
      <w:pPr>
        <w:autoSpaceDE w:val="0"/>
        <w:autoSpaceDN w:val="0"/>
        <w:adjustRightInd w:val="0"/>
        <w:rPr>
          <w:rFonts w:cstheme="minorHAnsi"/>
          <w:b/>
          <w:bCs/>
          <w:sz w:val="24"/>
          <w:szCs w:val="24"/>
        </w:rPr>
      </w:pPr>
      <w:r w:rsidRPr="001A46DA">
        <w:rPr>
          <w:rFonts w:cstheme="minorHAnsi"/>
          <w:b/>
          <w:bCs/>
          <w:sz w:val="24"/>
          <w:szCs w:val="24"/>
        </w:rPr>
        <w:t>DESARROLLO DE CONTENIDOS DE LA PROBLEMÁTICA</w:t>
      </w:r>
    </w:p>
    <w:p w:rsidR="00B758A2" w:rsidRPr="001A46DA" w:rsidRDefault="00B758A2" w:rsidP="001A46DA">
      <w:pPr>
        <w:autoSpaceDE w:val="0"/>
        <w:autoSpaceDN w:val="0"/>
        <w:adjustRightInd w:val="0"/>
        <w:rPr>
          <w:rFonts w:cstheme="minorHAnsi"/>
          <w:b/>
          <w:bCs/>
          <w:sz w:val="24"/>
          <w:szCs w:val="24"/>
        </w:rPr>
      </w:pPr>
    </w:p>
    <w:p w:rsidR="00FC2B25" w:rsidRPr="001A46DA" w:rsidRDefault="00FC2B25" w:rsidP="001A46DA">
      <w:pPr>
        <w:shd w:val="clear" w:color="auto" w:fill="FFFFFF"/>
        <w:rPr>
          <w:rFonts w:eastAsia="Times New Roman" w:cstheme="minorHAnsi"/>
          <w:b/>
          <w:bCs/>
          <w:sz w:val="24"/>
          <w:szCs w:val="24"/>
          <w:lang w:eastAsia="es-MX"/>
        </w:rPr>
      </w:pPr>
      <w:r w:rsidRPr="001A46DA">
        <w:rPr>
          <w:rFonts w:eastAsia="Times New Roman" w:cstheme="minorHAnsi"/>
          <w:b/>
          <w:bCs/>
          <w:sz w:val="24"/>
          <w:szCs w:val="24"/>
          <w:lang w:eastAsia="es-MX"/>
        </w:rPr>
        <w:t>Antecedentes</w:t>
      </w:r>
    </w:p>
    <w:p w:rsidR="00FC2B25" w:rsidRPr="001A46DA" w:rsidRDefault="00FC2B25" w:rsidP="001A46DA">
      <w:pPr>
        <w:shd w:val="clear" w:color="auto" w:fill="FFFFFF"/>
        <w:rPr>
          <w:rFonts w:eastAsia="Times New Roman" w:cstheme="minorHAnsi"/>
          <w:b/>
          <w:bCs/>
          <w:sz w:val="24"/>
          <w:szCs w:val="24"/>
          <w:lang w:eastAsia="es-MX"/>
        </w:rPr>
      </w:pPr>
    </w:p>
    <w:p w:rsidR="000E4B43" w:rsidRPr="001A46DA" w:rsidRDefault="004D734A" w:rsidP="001A46DA">
      <w:pPr>
        <w:shd w:val="clear" w:color="auto" w:fill="FFFFFF"/>
        <w:rPr>
          <w:rFonts w:eastAsia="Times New Roman" w:cstheme="minorHAnsi"/>
          <w:sz w:val="24"/>
          <w:szCs w:val="24"/>
          <w:lang w:val="es-ES" w:eastAsia="es-MX"/>
        </w:rPr>
      </w:pPr>
      <w:r w:rsidRPr="001A46DA">
        <w:rPr>
          <w:rFonts w:eastAsia="Times New Roman" w:cstheme="minorHAnsi"/>
          <w:bCs/>
          <w:sz w:val="24"/>
          <w:szCs w:val="24"/>
          <w:lang w:eastAsia="es-MX"/>
        </w:rPr>
        <w:t xml:space="preserve">Como ya se señaló, el </w:t>
      </w:r>
      <w:r w:rsidR="000E4B43" w:rsidRPr="001A46DA">
        <w:rPr>
          <w:rFonts w:eastAsia="Times New Roman" w:cstheme="minorHAnsi"/>
          <w:sz w:val="24"/>
          <w:szCs w:val="24"/>
          <w:lang w:val="es-ES" w:eastAsia="es-MX"/>
        </w:rPr>
        <w:t>desempleo juvenil</w:t>
      </w:r>
      <w:r w:rsidRPr="001A46DA">
        <w:rPr>
          <w:rFonts w:eastAsia="Times New Roman" w:cstheme="minorHAnsi"/>
          <w:sz w:val="24"/>
          <w:szCs w:val="24"/>
          <w:lang w:val="es-ES" w:eastAsia="es-MX"/>
        </w:rPr>
        <w:t xml:space="preserve"> incluye </w:t>
      </w:r>
      <w:r w:rsidR="003277E9" w:rsidRPr="001A46DA">
        <w:rPr>
          <w:rFonts w:eastAsia="Times New Roman" w:cstheme="minorHAnsi"/>
          <w:sz w:val="24"/>
          <w:szCs w:val="24"/>
          <w:lang w:val="es-ES" w:eastAsia="es-MX"/>
        </w:rPr>
        <w:t xml:space="preserve"> </w:t>
      </w:r>
      <w:r w:rsidR="000E4B43" w:rsidRPr="001A46DA">
        <w:rPr>
          <w:rFonts w:eastAsia="Times New Roman" w:cstheme="minorHAnsi"/>
          <w:sz w:val="24"/>
          <w:szCs w:val="24"/>
          <w:lang w:val="es-ES" w:eastAsia="es-MX"/>
        </w:rPr>
        <w:t xml:space="preserve"> a </w:t>
      </w:r>
      <w:r w:rsidR="003D3C5F" w:rsidRPr="001A46DA">
        <w:rPr>
          <w:rFonts w:eastAsia="Times New Roman" w:cstheme="minorHAnsi"/>
          <w:sz w:val="24"/>
          <w:szCs w:val="24"/>
          <w:lang w:val="es-ES" w:eastAsia="es-MX"/>
        </w:rPr>
        <w:t>jóvenes de entre 15 y 24 años,</w:t>
      </w:r>
      <w:r w:rsidRPr="001A46DA">
        <w:rPr>
          <w:rFonts w:eastAsia="Times New Roman" w:cstheme="minorHAnsi"/>
          <w:sz w:val="24"/>
          <w:szCs w:val="24"/>
          <w:lang w:val="es-ES" w:eastAsia="es-MX"/>
        </w:rPr>
        <w:t xml:space="preserve"> pertenecientes a </w:t>
      </w:r>
      <w:r w:rsidR="000E4B43" w:rsidRPr="001A46DA">
        <w:rPr>
          <w:rFonts w:eastAsia="Times New Roman" w:cstheme="minorHAnsi"/>
          <w:sz w:val="24"/>
          <w:szCs w:val="24"/>
          <w:lang w:val="es-ES" w:eastAsia="es-MX"/>
        </w:rPr>
        <w:t xml:space="preserve">dos grupos socioeconómicos </w:t>
      </w:r>
      <w:r w:rsidR="001F6FE3"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diferentes, </w:t>
      </w:r>
      <w:r w:rsidR="001F6FE3"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con circunstancias</w:t>
      </w:r>
      <w:r w:rsidR="000E4B43" w:rsidRPr="001A46DA">
        <w:rPr>
          <w:rFonts w:eastAsia="Times New Roman" w:cstheme="minorHAnsi"/>
          <w:sz w:val="24"/>
          <w:szCs w:val="24"/>
          <w:lang w:val="es-ES" w:eastAsia="es-MX"/>
        </w:rPr>
        <w:t xml:space="preserve"> </w:t>
      </w:r>
      <w:r w:rsidR="00E52EA6" w:rsidRPr="001A46DA">
        <w:rPr>
          <w:rFonts w:eastAsia="Times New Roman" w:cstheme="minorHAnsi"/>
          <w:sz w:val="24"/>
          <w:szCs w:val="24"/>
          <w:lang w:val="es-ES" w:eastAsia="es-MX"/>
        </w:rPr>
        <w:t>diferentes</w:t>
      </w:r>
      <w:r w:rsidR="000E4B43" w:rsidRPr="001A46DA">
        <w:rPr>
          <w:rFonts w:eastAsia="Times New Roman" w:cstheme="minorHAnsi"/>
          <w:sz w:val="24"/>
          <w:szCs w:val="24"/>
          <w:lang w:val="es-ES" w:eastAsia="es-MX"/>
        </w:rPr>
        <w:t>:</w:t>
      </w:r>
    </w:p>
    <w:p w:rsidR="00B758A2" w:rsidRPr="001A46DA" w:rsidRDefault="00B758A2" w:rsidP="001A46DA">
      <w:pPr>
        <w:shd w:val="clear" w:color="auto" w:fill="FFFFFF"/>
        <w:rPr>
          <w:rFonts w:eastAsia="Times New Roman" w:cstheme="minorHAnsi"/>
          <w:sz w:val="24"/>
          <w:szCs w:val="24"/>
          <w:lang w:val="es-ES" w:eastAsia="es-MX"/>
        </w:rPr>
      </w:pPr>
    </w:p>
    <w:p w:rsidR="00710ACD" w:rsidRPr="001A46DA" w:rsidRDefault="004D734A" w:rsidP="001A46DA">
      <w:pPr>
        <w:pStyle w:val="Prrafodelista"/>
        <w:numPr>
          <w:ilvl w:val="0"/>
          <w:numId w:val="11"/>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 xml:space="preserve">El primer grupo se ubica </w:t>
      </w:r>
      <w:r w:rsidR="00751317" w:rsidRPr="001A46DA">
        <w:rPr>
          <w:rFonts w:eastAsia="Times New Roman" w:cstheme="minorHAnsi"/>
          <w:sz w:val="24"/>
          <w:szCs w:val="24"/>
          <w:lang w:val="es-ES" w:eastAsia="es-MX"/>
        </w:rPr>
        <w:t xml:space="preserve">por lo general, </w:t>
      </w:r>
      <w:r w:rsidRPr="001A46DA">
        <w:rPr>
          <w:rFonts w:eastAsia="Times New Roman" w:cstheme="minorHAnsi"/>
          <w:sz w:val="24"/>
          <w:szCs w:val="24"/>
          <w:lang w:val="es-ES" w:eastAsia="es-MX"/>
        </w:rPr>
        <w:t xml:space="preserve">en </w:t>
      </w:r>
      <w:r w:rsidR="00DA625E" w:rsidRPr="001A46DA">
        <w:rPr>
          <w:rFonts w:eastAsia="Times New Roman" w:cstheme="minorHAnsi"/>
          <w:sz w:val="24"/>
          <w:szCs w:val="24"/>
          <w:lang w:val="es-ES" w:eastAsia="es-MX"/>
        </w:rPr>
        <w:t xml:space="preserve">las </w:t>
      </w:r>
      <w:r w:rsidR="00162D88" w:rsidRPr="001A46DA">
        <w:rPr>
          <w:rFonts w:eastAsia="Times New Roman" w:cstheme="minorHAnsi"/>
          <w:sz w:val="24"/>
          <w:szCs w:val="24"/>
          <w:lang w:val="es-ES" w:eastAsia="es-MX"/>
        </w:rPr>
        <w:t xml:space="preserve"> familias de </w:t>
      </w:r>
      <w:r w:rsidR="00751317" w:rsidRPr="001A46DA">
        <w:rPr>
          <w:rFonts w:eastAsia="Times New Roman" w:cstheme="minorHAnsi"/>
          <w:sz w:val="24"/>
          <w:szCs w:val="24"/>
          <w:lang w:val="es-ES" w:eastAsia="es-MX"/>
        </w:rPr>
        <w:t xml:space="preserve"> </w:t>
      </w:r>
      <w:r w:rsidR="00DA625E" w:rsidRPr="001A46DA">
        <w:rPr>
          <w:rFonts w:eastAsia="Times New Roman" w:cstheme="minorHAnsi"/>
          <w:sz w:val="24"/>
          <w:szCs w:val="24"/>
          <w:lang w:val="es-ES" w:eastAsia="es-MX"/>
        </w:rPr>
        <w:t>más bajos recursos</w:t>
      </w:r>
      <w:r w:rsidR="00162D88" w:rsidRPr="001A46DA">
        <w:rPr>
          <w:rFonts w:eastAsia="Times New Roman" w:cstheme="minorHAnsi"/>
          <w:sz w:val="24"/>
          <w:szCs w:val="24"/>
          <w:lang w:val="es-ES" w:eastAsia="es-MX"/>
        </w:rPr>
        <w:t xml:space="preserve">,  </w:t>
      </w:r>
      <w:r w:rsidR="00DA625E" w:rsidRPr="001A46DA">
        <w:rPr>
          <w:rFonts w:eastAsia="Times New Roman" w:cstheme="minorHAnsi"/>
          <w:sz w:val="24"/>
          <w:szCs w:val="24"/>
          <w:lang w:val="es-ES" w:eastAsia="es-MX"/>
        </w:rPr>
        <w:t xml:space="preserve">donde </w:t>
      </w:r>
      <w:r w:rsidR="00F52E50" w:rsidRPr="001A46DA">
        <w:rPr>
          <w:rFonts w:eastAsia="Times New Roman" w:cstheme="minorHAnsi"/>
          <w:sz w:val="24"/>
          <w:szCs w:val="24"/>
          <w:lang w:val="es-ES" w:eastAsia="es-MX"/>
        </w:rPr>
        <w:t xml:space="preserve">una gran cantidad de </w:t>
      </w:r>
      <w:r w:rsidR="000E4B43" w:rsidRPr="001A46DA">
        <w:rPr>
          <w:rFonts w:eastAsia="Times New Roman" w:cstheme="minorHAnsi"/>
          <w:sz w:val="24"/>
          <w:szCs w:val="24"/>
          <w:lang w:val="es-ES" w:eastAsia="es-MX"/>
        </w:rPr>
        <w:t xml:space="preserve">jóvenes </w:t>
      </w:r>
      <w:r w:rsidR="00162D88" w:rsidRPr="001A46DA">
        <w:rPr>
          <w:rFonts w:eastAsia="Times New Roman" w:cstheme="minorHAnsi"/>
          <w:sz w:val="24"/>
          <w:szCs w:val="24"/>
          <w:lang w:val="es-ES" w:eastAsia="es-MX"/>
        </w:rPr>
        <w:t xml:space="preserve">necesitan trabajar </w:t>
      </w:r>
      <w:r w:rsidR="000E4B43" w:rsidRPr="001A46DA">
        <w:rPr>
          <w:rFonts w:eastAsia="Times New Roman" w:cstheme="minorHAnsi"/>
          <w:sz w:val="24"/>
          <w:szCs w:val="24"/>
          <w:lang w:val="es-ES" w:eastAsia="es-MX"/>
        </w:rPr>
        <w:t xml:space="preserve">para </w:t>
      </w:r>
      <w:r w:rsidR="00162D88" w:rsidRPr="001A46DA">
        <w:rPr>
          <w:rFonts w:eastAsia="Times New Roman" w:cstheme="minorHAnsi"/>
          <w:sz w:val="24"/>
          <w:szCs w:val="24"/>
          <w:lang w:val="es-ES" w:eastAsia="es-MX"/>
        </w:rPr>
        <w:t xml:space="preserve">ayudar y/o sostener </w:t>
      </w:r>
      <w:r w:rsidR="000E4B43" w:rsidRPr="001A46DA">
        <w:rPr>
          <w:rFonts w:eastAsia="Times New Roman" w:cstheme="minorHAnsi"/>
          <w:sz w:val="24"/>
          <w:szCs w:val="24"/>
          <w:lang w:val="es-ES" w:eastAsia="es-MX"/>
        </w:rPr>
        <w:t xml:space="preserve"> los gastos </w:t>
      </w:r>
      <w:r w:rsidR="00F52E50" w:rsidRPr="001A46DA">
        <w:rPr>
          <w:rFonts w:eastAsia="Times New Roman" w:cstheme="minorHAnsi"/>
          <w:sz w:val="24"/>
          <w:szCs w:val="24"/>
          <w:lang w:val="es-ES" w:eastAsia="es-MX"/>
        </w:rPr>
        <w:t>esenciale</w:t>
      </w:r>
      <w:r w:rsidR="00DA625E" w:rsidRPr="001A46DA">
        <w:rPr>
          <w:rFonts w:eastAsia="Times New Roman" w:cstheme="minorHAnsi"/>
          <w:sz w:val="24"/>
          <w:szCs w:val="24"/>
          <w:lang w:val="es-ES" w:eastAsia="es-MX"/>
        </w:rPr>
        <w:t xml:space="preserve">s de sus </w:t>
      </w:r>
      <w:r w:rsidR="00DA625E" w:rsidRPr="001A46DA">
        <w:rPr>
          <w:rFonts w:eastAsia="Times New Roman" w:cstheme="minorHAnsi"/>
          <w:sz w:val="24"/>
          <w:szCs w:val="24"/>
          <w:lang w:val="es-ES" w:eastAsia="es-MX"/>
        </w:rPr>
        <w:lastRenderedPageBreak/>
        <w:t>familias. M</w:t>
      </w:r>
      <w:r w:rsidR="00F52E50" w:rsidRPr="001A46DA">
        <w:rPr>
          <w:rFonts w:eastAsia="Times New Roman" w:cstheme="minorHAnsi"/>
          <w:sz w:val="24"/>
          <w:szCs w:val="24"/>
          <w:lang w:val="es-ES" w:eastAsia="es-MX"/>
        </w:rPr>
        <w:t>uchos de estos jóvenes,</w:t>
      </w:r>
      <w:r w:rsidR="000E4B43" w:rsidRPr="001A46DA">
        <w:rPr>
          <w:rFonts w:eastAsia="Times New Roman" w:cstheme="minorHAnsi"/>
          <w:sz w:val="24"/>
          <w:szCs w:val="24"/>
          <w:lang w:val="es-ES" w:eastAsia="es-MX"/>
        </w:rPr>
        <w:t xml:space="preserve"> no pueden </w:t>
      </w:r>
      <w:r w:rsidR="00DA625E" w:rsidRPr="001A46DA">
        <w:rPr>
          <w:rFonts w:eastAsia="Times New Roman" w:cstheme="minorHAnsi"/>
          <w:sz w:val="24"/>
          <w:szCs w:val="24"/>
          <w:lang w:val="es-ES" w:eastAsia="es-MX"/>
        </w:rPr>
        <w:t xml:space="preserve">cursar estudios de Nivel Superior, e incluso, en muchos otros casos, </w:t>
      </w:r>
      <w:r w:rsidR="00F52E50" w:rsidRPr="001A46DA">
        <w:rPr>
          <w:rFonts w:eastAsia="Times New Roman" w:cstheme="minorHAnsi"/>
          <w:sz w:val="24"/>
          <w:szCs w:val="24"/>
          <w:lang w:val="es-ES" w:eastAsia="es-MX"/>
        </w:rPr>
        <w:t xml:space="preserve">ni siquiera </w:t>
      </w:r>
      <w:r w:rsidR="00DA625E" w:rsidRPr="001A46DA">
        <w:rPr>
          <w:rFonts w:eastAsia="Times New Roman" w:cstheme="minorHAnsi"/>
          <w:sz w:val="24"/>
          <w:szCs w:val="24"/>
          <w:lang w:val="es-ES" w:eastAsia="es-MX"/>
        </w:rPr>
        <w:t>tienen posibilidad de estudiar el bachillerato</w:t>
      </w:r>
      <w:r w:rsidR="00710ACD" w:rsidRPr="001A46DA">
        <w:rPr>
          <w:rFonts w:eastAsia="Times New Roman" w:cstheme="minorHAnsi"/>
          <w:sz w:val="24"/>
          <w:szCs w:val="24"/>
          <w:lang w:val="es-ES" w:eastAsia="es-MX"/>
        </w:rPr>
        <w:t>. P</w:t>
      </w:r>
      <w:r w:rsidR="00DA625E" w:rsidRPr="001A46DA">
        <w:rPr>
          <w:rFonts w:eastAsia="Times New Roman" w:cstheme="minorHAnsi"/>
          <w:sz w:val="24"/>
          <w:szCs w:val="24"/>
          <w:lang w:val="es-ES" w:eastAsia="es-MX"/>
        </w:rPr>
        <w:t xml:space="preserve">ese a esta situación, es conocido que </w:t>
      </w:r>
      <w:r w:rsidR="00F52E50" w:rsidRPr="001A46DA">
        <w:rPr>
          <w:rFonts w:eastAsia="Times New Roman" w:cstheme="minorHAnsi"/>
          <w:sz w:val="24"/>
          <w:szCs w:val="24"/>
          <w:lang w:val="es-ES" w:eastAsia="es-MX"/>
        </w:rPr>
        <w:t xml:space="preserve"> </w:t>
      </w:r>
      <w:r w:rsidR="00DA625E" w:rsidRPr="001A46DA">
        <w:rPr>
          <w:rFonts w:eastAsia="Times New Roman" w:cstheme="minorHAnsi"/>
          <w:sz w:val="24"/>
          <w:szCs w:val="24"/>
          <w:lang w:val="es-ES" w:eastAsia="es-MX"/>
        </w:rPr>
        <w:t xml:space="preserve">para poder prosperar en las carreras profesionales de empleo, uno de los requisitos es el contar con experiencia laboral, misma que </w:t>
      </w:r>
      <w:r w:rsidR="00710ACD" w:rsidRPr="001A46DA">
        <w:rPr>
          <w:rFonts w:eastAsia="Times New Roman" w:cstheme="minorHAnsi"/>
          <w:sz w:val="24"/>
          <w:szCs w:val="24"/>
          <w:lang w:val="es-ES" w:eastAsia="es-MX"/>
        </w:rPr>
        <w:t>evidentemente nunca será posible obtener, por no tener estudios</w:t>
      </w:r>
      <w:r w:rsidR="005A6F10" w:rsidRPr="001A46DA">
        <w:rPr>
          <w:rFonts w:eastAsia="Times New Roman" w:cstheme="minorHAnsi"/>
          <w:sz w:val="24"/>
          <w:szCs w:val="24"/>
          <w:lang w:val="es-ES" w:eastAsia="es-MX"/>
        </w:rPr>
        <w:t xml:space="preserve"> y experiencia laboral anterior</w:t>
      </w:r>
      <w:r w:rsidR="00710ACD" w:rsidRPr="001A46DA">
        <w:rPr>
          <w:rFonts w:eastAsia="Times New Roman" w:cstheme="minorHAnsi"/>
          <w:sz w:val="24"/>
          <w:szCs w:val="24"/>
          <w:lang w:val="es-ES" w:eastAsia="es-MX"/>
        </w:rPr>
        <w:t>.</w:t>
      </w:r>
    </w:p>
    <w:p w:rsidR="00B758A2" w:rsidRPr="001A46DA" w:rsidRDefault="00B758A2" w:rsidP="001A46DA">
      <w:pPr>
        <w:pStyle w:val="Prrafodelista"/>
        <w:shd w:val="clear" w:color="auto" w:fill="FFFFFF"/>
        <w:ind w:left="0"/>
        <w:contextualSpacing w:val="0"/>
        <w:rPr>
          <w:rFonts w:eastAsia="Times New Roman" w:cstheme="minorHAnsi"/>
          <w:sz w:val="24"/>
          <w:szCs w:val="24"/>
          <w:lang w:val="es-ES" w:eastAsia="es-MX"/>
        </w:rPr>
      </w:pPr>
    </w:p>
    <w:p w:rsidR="000E4B43" w:rsidRPr="001A46DA" w:rsidRDefault="002E249A" w:rsidP="001A46DA">
      <w:pPr>
        <w:pStyle w:val="Prrafodelista"/>
        <w:numPr>
          <w:ilvl w:val="0"/>
          <w:numId w:val="11"/>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En México, y muy probablemente en muchos países de mundo, desde hace un</w:t>
      </w:r>
      <w:r w:rsidR="00D4082B" w:rsidRPr="001A46DA">
        <w:rPr>
          <w:rFonts w:eastAsia="Times New Roman" w:cstheme="minorHAnsi"/>
          <w:sz w:val="24"/>
          <w:szCs w:val="24"/>
          <w:lang w:val="es-ES" w:eastAsia="es-MX"/>
        </w:rPr>
        <w:t xml:space="preserve"> tiempo</w:t>
      </w:r>
      <w:r w:rsidRPr="001A46DA">
        <w:rPr>
          <w:rFonts w:eastAsia="Times New Roman" w:cstheme="minorHAnsi"/>
          <w:sz w:val="24"/>
          <w:szCs w:val="24"/>
          <w:lang w:val="es-ES" w:eastAsia="es-MX"/>
        </w:rPr>
        <w:t xml:space="preserve">, se presenta </w:t>
      </w:r>
      <w:r w:rsidR="004C4B48" w:rsidRPr="001A46DA">
        <w:rPr>
          <w:rFonts w:eastAsia="Times New Roman" w:cstheme="minorHAnsi"/>
          <w:sz w:val="24"/>
          <w:szCs w:val="24"/>
          <w:lang w:val="es-ES" w:eastAsia="es-MX"/>
        </w:rPr>
        <w:t xml:space="preserve">el fenómeno social-económico </w:t>
      </w:r>
      <w:r w:rsidR="000E4B43" w:rsidRPr="001A46DA">
        <w:rPr>
          <w:rFonts w:eastAsia="Times New Roman" w:cstheme="minorHAnsi"/>
          <w:sz w:val="24"/>
          <w:szCs w:val="24"/>
          <w:lang w:val="es-ES" w:eastAsia="es-MX"/>
        </w:rPr>
        <w:t xml:space="preserve">de los </w:t>
      </w:r>
      <w:r w:rsidR="00D4082B" w:rsidRPr="001A46DA">
        <w:rPr>
          <w:rFonts w:eastAsia="Times New Roman" w:cstheme="minorHAnsi"/>
          <w:sz w:val="24"/>
          <w:szCs w:val="24"/>
          <w:lang w:val="es-ES" w:eastAsia="es-MX"/>
        </w:rPr>
        <w:t xml:space="preserve">denominados </w:t>
      </w:r>
      <w:r w:rsidRPr="001A46DA">
        <w:rPr>
          <w:rFonts w:eastAsia="Times New Roman" w:cstheme="minorHAnsi"/>
          <w:sz w:val="24"/>
          <w:szCs w:val="24"/>
          <w:lang w:val="es-ES" w:eastAsia="es-MX"/>
        </w:rPr>
        <w:t xml:space="preserve"> </w:t>
      </w:r>
      <w:r w:rsidR="000E4B43" w:rsidRPr="001A46DA">
        <w:rPr>
          <w:rFonts w:eastAsia="Times New Roman" w:cstheme="minorHAnsi"/>
          <w:sz w:val="24"/>
          <w:szCs w:val="24"/>
          <w:lang w:val="es-ES" w:eastAsia="es-MX"/>
        </w:rPr>
        <w:t>“ni-</w:t>
      </w:r>
      <w:proofErr w:type="spellStart"/>
      <w:r w:rsidR="000E4B43" w:rsidRPr="001A46DA">
        <w:rPr>
          <w:rFonts w:eastAsia="Times New Roman" w:cstheme="minorHAnsi"/>
          <w:sz w:val="24"/>
          <w:szCs w:val="24"/>
          <w:lang w:val="es-ES" w:eastAsia="es-MX"/>
        </w:rPr>
        <w:t>ni</w:t>
      </w:r>
      <w:r w:rsidRPr="001A46DA">
        <w:rPr>
          <w:rFonts w:eastAsia="Times New Roman" w:cstheme="minorHAnsi"/>
          <w:sz w:val="24"/>
          <w:szCs w:val="24"/>
          <w:lang w:val="es-ES" w:eastAsia="es-MX"/>
        </w:rPr>
        <w:t>s</w:t>
      </w:r>
      <w:proofErr w:type="spellEnd"/>
      <w:r w:rsidR="00A137BF" w:rsidRPr="001A46DA">
        <w:rPr>
          <w:rFonts w:eastAsia="Times New Roman" w:cstheme="minorHAnsi"/>
          <w:sz w:val="24"/>
          <w:szCs w:val="24"/>
          <w:lang w:val="es-ES" w:eastAsia="es-MX"/>
        </w:rPr>
        <w:t>”</w:t>
      </w:r>
      <w:r w:rsidR="00D4082B" w:rsidRPr="001A46DA">
        <w:rPr>
          <w:rFonts w:eastAsia="Times New Roman" w:cstheme="minorHAnsi"/>
          <w:sz w:val="24"/>
          <w:szCs w:val="24"/>
          <w:lang w:val="es-ES" w:eastAsia="es-MX"/>
        </w:rPr>
        <w:t xml:space="preserve"> (ni estudio, ni trabajo)</w:t>
      </w:r>
      <w:r w:rsidRPr="001A46DA">
        <w:rPr>
          <w:rFonts w:eastAsia="Times New Roman" w:cstheme="minorHAnsi"/>
          <w:sz w:val="24"/>
          <w:szCs w:val="24"/>
          <w:lang w:val="es-ES" w:eastAsia="es-MX"/>
        </w:rPr>
        <w:t xml:space="preserve">,  </w:t>
      </w:r>
      <w:r w:rsidR="00073190" w:rsidRPr="001A46DA">
        <w:rPr>
          <w:rFonts w:eastAsia="Times New Roman" w:cstheme="minorHAnsi"/>
          <w:sz w:val="24"/>
          <w:szCs w:val="24"/>
          <w:lang w:val="es-ES" w:eastAsia="es-MX"/>
        </w:rPr>
        <w:t>nombre que se le</w:t>
      </w:r>
      <w:r w:rsidRPr="001A46DA">
        <w:rPr>
          <w:rFonts w:eastAsia="Times New Roman" w:cstheme="minorHAnsi"/>
          <w:sz w:val="24"/>
          <w:szCs w:val="24"/>
          <w:lang w:val="es-ES" w:eastAsia="es-MX"/>
        </w:rPr>
        <w:t xml:space="preserve"> ha otorgado a un grupo de jóvenes</w:t>
      </w:r>
      <w:r w:rsidR="00D4082B" w:rsidRPr="001A46DA">
        <w:rPr>
          <w:rFonts w:eastAsia="Times New Roman" w:cstheme="minorHAnsi"/>
          <w:sz w:val="24"/>
          <w:szCs w:val="24"/>
          <w:lang w:val="es-ES" w:eastAsia="es-MX"/>
        </w:rPr>
        <w:t>,</w:t>
      </w:r>
      <w:r w:rsidRPr="001A46DA">
        <w:rPr>
          <w:rFonts w:eastAsia="Times New Roman" w:cstheme="minorHAnsi"/>
          <w:sz w:val="24"/>
          <w:szCs w:val="24"/>
          <w:lang w:val="es-ES" w:eastAsia="es-MX"/>
        </w:rPr>
        <w:t xml:space="preserve"> en función de</w:t>
      </w:r>
      <w:r w:rsidR="005D2E96" w:rsidRPr="001A46DA">
        <w:rPr>
          <w:rFonts w:eastAsia="Times New Roman" w:cstheme="minorHAnsi"/>
          <w:sz w:val="24"/>
          <w:szCs w:val="24"/>
          <w:lang w:val="es-ES" w:eastAsia="es-MX"/>
        </w:rPr>
        <w:t xml:space="preserve"> su forma de </w:t>
      </w:r>
      <w:r w:rsidR="00D4082B" w:rsidRPr="001A46DA">
        <w:rPr>
          <w:rFonts w:eastAsia="Times New Roman" w:cstheme="minorHAnsi"/>
          <w:sz w:val="24"/>
          <w:szCs w:val="24"/>
          <w:lang w:val="es-ES" w:eastAsia="es-MX"/>
        </w:rPr>
        <w:t xml:space="preserve">actuar </w:t>
      </w:r>
      <w:r w:rsidR="005D2E96" w:rsidRPr="001A46DA">
        <w:rPr>
          <w:rFonts w:eastAsia="Times New Roman" w:cstheme="minorHAnsi"/>
          <w:sz w:val="24"/>
          <w:szCs w:val="24"/>
          <w:lang w:val="es-ES" w:eastAsia="es-MX"/>
        </w:rPr>
        <w:t>o de dirigir sus vidas</w:t>
      </w:r>
      <w:r w:rsidR="00D4082B" w:rsidRPr="001A46DA">
        <w:rPr>
          <w:rFonts w:eastAsia="Times New Roman" w:cstheme="minorHAnsi"/>
          <w:sz w:val="24"/>
          <w:szCs w:val="24"/>
          <w:lang w:val="es-ES" w:eastAsia="es-MX"/>
        </w:rPr>
        <w:t xml:space="preserve">. </w:t>
      </w:r>
      <w:r w:rsidR="005D2E96" w:rsidRPr="001A46DA">
        <w:rPr>
          <w:rFonts w:eastAsia="Times New Roman" w:cstheme="minorHAnsi"/>
          <w:sz w:val="24"/>
          <w:szCs w:val="24"/>
          <w:lang w:val="es-ES" w:eastAsia="es-MX"/>
        </w:rPr>
        <w:t>E</w:t>
      </w:r>
      <w:r w:rsidRPr="001A46DA">
        <w:rPr>
          <w:rFonts w:eastAsia="Times New Roman" w:cstheme="minorHAnsi"/>
          <w:sz w:val="24"/>
          <w:szCs w:val="24"/>
          <w:lang w:val="es-ES" w:eastAsia="es-MX"/>
        </w:rPr>
        <w:t xml:space="preserve">ste fenómeno </w:t>
      </w:r>
      <w:r w:rsidR="00D4082B" w:rsidRPr="001A46DA">
        <w:rPr>
          <w:rFonts w:eastAsia="Times New Roman" w:cstheme="minorHAnsi"/>
          <w:sz w:val="24"/>
          <w:szCs w:val="24"/>
          <w:lang w:val="es-ES" w:eastAsia="es-MX"/>
        </w:rPr>
        <w:t xml:space="preserve">que se ha generalizado, </w:t>
      </w:r>
      <w:r w:rsidR="00A137BF" w:rsidRPr="001A46DA">
        <w:rPr>
          <w:rFonts w:eastAsia="Times New Roman" w:cstheme="minorHAnsi"/>
          <w:sz w:val="24"/>
          <w:szCs w:val="24"/>
          <w:lang w:val="es-ES" w:eastAsia="es-MX"/>
        </w:rPr>
        <w:t>provoca</w:t>
      </w:r>
      <w:r w:rsidR="00D4082B" w:rsidRPr="001A46DA">
        <w:rPr>
          <w:rFonts w:eastAsia="Times New Roman" w:cstheme="minorHAnsi"/>
          <w:sz w:val="24"/>
          <w:szCs w:val="24"/>
          <w:lang w:val="es-ES" w:eastAsia="es-MX"/>
        </w:rPr>
        <w:t xml:space="preserve"> un</w:t>
      </w:r>
      <w:r w:rsidR="00073190" w:rsidRPr="001A46DA">
        <w:rPr>
          <w:rFonts w:eastAsia="Times New Roman" w:cstheme="minorHAnsi"/>
          <w:sz w:val="24"/>
          <w:szCs w:val="24"/>
          <w:lang w:val="es-ES" w:eastAsia="es-MX"/>
        </w:rPr>
        <w:t xml:space="preserve"> alto impacto </w:t>
      </w:r>
      <w:r w:rsidR="005D2E96" w:rsidRPr="001A46DA">
        <w:rPr>
          <w:rFonts w:eastAsia="Times New Roman" w:cstheme="minorHAnsi"/>
          <w:sz w:val="24"/>
          <w:szCs w:val="24"/>
          <w:lang w:val="es-ES" w:eastAsia="es-MX"/>
        </w:rPr>
        <w:t xml:space="preserve">social y económico, </w:t>
      </w:r>
      <w:r w:rsidR="004C4B48" w:rsidRPr="001A46DA">
        <w:rPr>
          <w:rFonts w:eastAsia="Times New Roman" w:cstheme="minorHAnsi"/>
          <w:sz w:val="24"/>
          <w:szCs w:val="24"/>
          <w:lang w:val="es-ES" w:eastAsia="es-MX"/>
        </w:rPr>
        <w:t xml:space="preserve">y </w:t>
      </w:r>
      <w:r w:rsidR="00CD64DC" w:rsidRPr="001A46DA">
        <w:rPr>
          <w:rFonts w:eastAsia="Times New Roman" w:cstheme="minorHAnsi"/>
          <w:sz w:val="24"/>
          <w:szCs w:val="24"/>
          <w:lang w:val="es-ES" w:eastAsia="es-MX"/>
        </w:rPr>
        <w:t>sus orígenes</w:t>
      </w:r>
      <w:r w:rsidR="00073190" w:rsidRPr="001A46DA">
        <w:rPr>
          <w:rFonts w:eastAsia="Times New Roman" w:cstheme="minorHAnsi"/>
          <w:sz w:val="24"/>
          <w:szCs w:val="24"/>
          <w:lang w:val="es-ES" w:eastAsia="es-MX"/>
        </w:rPr>
        <w:t xml:space="preserve"> </w:t>
      </w:r>
      <w:r w:rsidR="003518CD" w:rsidRPr="001A46DA">
        <w:rPr>
          <w:rFonts w:eastAsia="Times New Roman" w:cstheme="minorHAnsi"/>
          <w:sz w:val="24"/>
          <w:szCs w:val="24"/>
          <w:lang w:val="es-ES" w:eastAsia="es-MX"/>
        </w:rPr>
        <w:t xml:space="preserve">muy probablemente </w:t>
      </w:r>
      <w:r w:rsidR="00073190" w:rsidRPr="001A46DA">
        <w:rPr>
          <w:rFonts w:eastAsia="Times New Roman" w:cstheme="minorHAnsi"/>
          <w:sz w:val="24"/>
          <w:szCs w:val="24"/>
          <w:lang w:val="es-ES" w:eastAsia="es-MX"/>
        </w:rPr>
        <w:t>provienen</w:t>
      </w:r>
      <w:r w:rsidR="00A137BF" w:rsidRPr="001A46DA">
        <w:rPr>
          <w:rFonts w:eastAsia="Times New Roman" w:cstheme="minorHAnsi"/>
          <w:sz w:val="24"/>
          <w:szCs w:val="24"/>
          <w:lang w:val="es-ES" w:eastAsia="es-MX"/>
        </w:rPr>
        <w:t>, de</w:t>
      </w:r>
      <w:r w:rsidR="005D2E96" w:rsidRPr="001A46DA">
        <w:rPr>
          <w:rFonts w:eastAsia="Times New Roman" w:cstheme="minorHAnsi"/>
          <w:sz w:val="24"/>
          <w:szCs w:val="24"/>
          <w:lang w:val="es-ES" w:eastAsia="es-MX"/>
        </w:rPr>
        <w:t xml:space="preserve"> l</w:t>
      </w:r>
      <w:r w:rsidR="000E4B43" w:rsidRPr="001A46DA">
        <w:rPr>
          <w:rFonts w:eastAsia="Times New Roman" w:cstheme="minorHAnsi"/>
          <w:sz w:val="24"/>
          <w:szCs w:val="24"/>
          <w:lang w:val="es-ES" w:eastAsia="es-MX"/>
        </w:rPr>
        <w:t xml:space="preserve">a falta de </w:t>
      </w:r>
      <w:r w:rsidR="003518CD" w:rsidRPr="001A46DA">
        <w:rPr>
          <w:rFonts w:eastAsia="Times New Roman" w:cstheme="minorHAnsi"/>
          <w:sz w:val="24"/>
          <w:szCs w:val="24"/>
          <w:lang w:val="es-ES" w:eastAsia="es-MX"/>
        </w:rPr>
        <w:t xml:space="preserve">oportunidades </w:t>
      </w:r>
      <w:r w:rsidR="000E4B43" w:rsidRPr="001A46DA">
        <w:rPr>
          <w:rFonts w:eastAsia="Times New Roman" w:cstheme="minorHAnsi"/>
          <w:sz w:val="24"/>
          <w:szCs w:val="24"/>
          <w:lang w:val="es-ES" w:eastAsia="es-MX"/>
        </w:rPr>
        <w:t xml:space="preserve">de empleo formal y </w:t>
      </w:r>
      <w:r w:rsidR="00EA7A6A" w:rsidRPr="001A46DA">
        <w:rPr>
          <w:rFonts w:eastAsia="Times New Roman" w:cstheme="minorHAnsi"/>
          <w:sz w:val="24"/>
          <w:szCs w:val="24"/>
          <w:lang w:val="es-ES" w:eastAsia="es-MX"/>
        </w:rPr>
        <w:t xml:space="preserve">en </w:t>
      </w:r>
      <w:r w:rsidR="000E4B43" w:rsidRPr="001A46DA">
        <w:rPr>
          <w:rFonts w:eastAsia="Times New Roman" w:cstheme="minorHAnsi"/>
          <w:sz w:val="24"/>
          <w:szCs w:val="24"/>
          <w:lang w:val="es-ES" w:eastAsia="es-MX"/>
        </w:rPr>
        <w:t xml:space="preserve">la </w:t>
      </w:r>
      <w:r w:rsidR="00A137BF" w:rsidRPr="001A46DA">
        <w:rPr>
          <w:rFonts w:eastAsia="Times New Roman" w:cstheme="minorHAnsi"/>
          <w:sz w:val="24"/>
          <w:szCs w:val="24"/>
          <w:lang w:val="es-ES" w:eastAsia="es-MX"/>
        </w:rPr>
        <w:t xml:space="preserve">falta de posibilidades de </w:t>
      </w:r>
      <w:r w:rsidR="00073190" w:rsidRPr="001A46DA">
        <w:rPr>
          <w:rFonts w:eastAsia="Times New Roman" w:cstheme="minorHAnsi"/>
          <w:sz w:val="24"/>
          <w:szCs w:val="24"/>
          <w:lang w:val="es-ES" w:eastAsia="es-MX"/>
        </w:rPr>
        <w:t xml:space="preserve">y/o incapacidad </w:t>
      </w:r>
      <w:r w:rsidR="000E4B43" w:rsidRPr="001A46DA">
        <w:rPr>
          <w:rFonts w:eastAsia="Times New Roman" w:cstheme="minorHAnsi"/>
          <w:sz w:val="24"/>
          <w:szCs w:val="24"/>
          <w:lang w:val="es-ES" w:eastAsia="es-MX"/>
        </w:rPr>
        <w:t>de estudiar</w:t>
      </w:r>
      <w:r w:rsidR="00EA7A6A" w:rsidRPr="001A46DA">
        <w:rPr>
          <w:rFonts w:eastAsia="Times New Roman" w:cstheme="minorHAnsi"/>
          <w:sz w:val="24"/>
          <w:szCs w:val="24"/>
          <w:lang w:val="es-ES" w:eastAsia="es-MX"/>
        </w:rPr>
        <w:t xml:space="preserve">, lo que </w:t>
      </w:r>
      <w:r w:rsidR="00A137BF" w:rsidRPr="001A46DA">
        <w:rPr>
          <w:rFonts w:eastAsia="Times New Roman" w:cstheme="minorHAnsi"/>
          <w:sz w:val="24"/>
          <w:szCs w:val="24"/>
          <w:lang w:val="es-ES" w:eastAsia="es-MX"/>
        </w:rPr>
        <w:t xml:space="preserve">genera </w:t>
      </w:r>
      <w:r w:rsidR="00EA7A6A" w:rsidRPr="001A46DA">
        <w:rPr>
          <w:rFonts w:eastAsia="Times New Roman" w:cstheme="minorHAnsi"/>
          <w:sz w:val="24"/>
          <w:szCs w:val="24"/>
          <w:lang w:val="es-ES" w:eastAsia="es-MX"/>
        </w:rPr>
        <w:t xml:space="preserve">en muchas ocasiones, </w:t>
      </w:r>
      <w:r w:rsidR="00A137BF" w:rsidRPr="001A46DA">
        <w:rPr>
          <w:rFonts w:eastAsia="Times New Roman" w:cstheme="minorHAnsi"/>
          <w:sz w:val="24"/>
          <w:szCs w:val="24"/>
          <w:lang w:val="es-ES" w:eastAsia="es-MX"/>
        </w:rPr>
        <w:t xml:space="preserve">la </w:t>
      </w:r>
      <w:r w:rsidR="00245807" w:rsidRPr="001A46DA">
        <w:rPr>
          <w:rFonts w:eastAsia="Times New Roman" w:cstheme="minorHAnsi"/>
          <w:sz w:val="24"/>
          <w:szCs w:val="24"/>
          <w:lang w:val="es-ES" w:eastAsia="es-MX"/>
        </w:rPr>
        <w:t xml:space="preserve">incorporación </w:t>
      </w:r>
      <w:r w:rsidR="003518CD" w:rsidRPr="001A46DA">
        <w:rPr>
          <w:rFonts w:eastAsia="Times New Roman" w:cstheme="minorHAnsi"/>
          <w:sz w:val="24"/>
          <w:szCs w:val="24"/>
          <w:lang w:val="es-ES" w:eastAsia="es-MX"/>
        </w:rPr>
        <w:t>de una gran</w:t>
      </w:r>
      <w:r w:rsidR="00EA7A6A" w:rsidRPr="001A46DA">
        <w:rPr>
          <w:rFonts w:eastAsia="Times New Roman" w:cstheme="minorHAnsi"/>
          <w:sz w:val="24"/>
          <w:szCs w:val="24"/>
          <w:lang w:val="es-ES" w:eastAsia="es-MX"/>
        </w:rPr>
        <w:t xml:space="preserve"> cantidad de </w:t>
      </w:r>
      <w:r w:rsidR="000E4B43" w:rsidRPr="001A46DA">
        <w:rPr>
          <w:rFonts w:eastAsia="Times New Roman" w:cstheme="minorHAnsi"/>
          <w:sz w:val="24"/>
          <w:szCs w:val="24"/>
          <w:lang w:val="es-ES" w:eastAsia="es-MX"/>
        </w:rPr>
        <w:t xml:space="preserve"> jóvenes a grupos criminales.</w:t>
      </w:r>
    </w:p>
    <w:p w:rsidR="001A3B96" w:rsidRPr="001A46DA" w:rsidRDefault="001A3B96" w:rsidP="001A46DA">
      <w:pPr>
        <w:pStyle w:val="Prrafodelista"/>
        <w:shd w:val="clear" w:color="auto" w:fill="FFFFFF"/>
        <w:ind w:left="0"/>
        <w:rPr>
          <w:rFonts w:eastAsia="Times New Roman" w:cstheme="minorHAnsi"/>
          <w:sz w:val="24"/>
          <w:szCs w:val="24"/>
          <w:lang w:val="es-ES" w:eastAsia="es-MX"/>
        </w:rPr>
      </w:pPr>
    </w:p>
    <w:p w:rsidR="000E4B43" w:rsidRPr="001A46DA" w:rsidRDefault="001A3B96"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Bajo este binomio, de reducción del consumo en los hogares, y el incremento de la criminalidad, </w:t>
      </w:r>
      <w:r w:rsidR="0072592B" w:rsidRPr="001A46DA">
        <w:rPr>
          <w:rFonts w:eastAsia="Times New Roman" w:cstheme="minorHAnsi"/>
          <w:sz w:val="24"/>
          <w:szCs w:val="24"/>
          <w:lang w:val="es-ES" w:eastAsia="es-MX"/>
        </w:rPr>
        <w:t xml:space="preserve">la generación de fuentes de </w:t>
      </w:r>
      <w:r w:rsidRPr="001A46DA">
        <w:rPr>
          <w:rFonts w:eastAsia="Times New Roman" w:cstheme="minorHAnsi"/>
          <w:sz w:val="24"/>
          <w:szCs w:val="24"/>
          <w:lang w:val="es-ES" w:eastAsia="es-MX"/>
        </w:rPr>
        <w:t xml:space="preserve">empleo </w:t>
      </w:r>
      <w:r w:rsidR="000E4B43" w:rsidRPr="001A46DA">
        <w:rPr>
          <w:rFonts w:eastAsia="Times New Roman" w:cstheme="minorHAnsi"/>
          <w:sz w:val="24"/>
          <w:szCs w:val="24"/>
          <w:lang w:val="es-ES" w:eastAsia="es-MX"/>
        </w:rPr>
        <w:t>que no req</w:t>
      </w:r>
      <w:r w:rsidRPr="001A46DA">
        <w:rPr>
          <w:rFonts w:eastAsia="Times New Roman" w:cstheme="minorHAnsi"/>
          <w:sz w:val="24"/>
          <w:szCs w:val="24"/>
          <w:lang w:val="es-ES" w:eastAsia="es-MX"/>
        </w:rPr>
        <w:t>uiere capacidades especiales</w:t>
      </w:r>
      <w:r w:rsidR="0072592B" w:rsidRPr="001A46DA">
        <w:rPr>
          <w:rFonts w:eastAsia="Times New Roman" w:cstheme="minorHAnsi"/>
          <w:sz w:val="24"/>
          <w:szCs w:val="24"/>
          <w:lang w:val="es-ES" w:eastAsia="es-MX"/>
        </w:rPr>
        <w:t>,</w:t>
      </w:r>
      <w:r w:rsidR="000E4B43" w:rsidRPr="001A46DA">
        <w:rPr>
          <w:rFonts w:eastAsia="Times New Roman" w:cstheme="minorHAnsi"/>
          <w:sz w:val="24"/>
          <w:szCs w:val="24"/>
          <w:lang w:val="es-ES" w:eastAsia="es-MX"/>
        </w:rPr>
        <w:t xml:space="preserve"> es un</w:t>
      </w:r>
      <w:r w:rsidR="00661171" w:rsidRPr="001A46DA">
        <w:rPr>
          <w:rFonts w:eastAsia="Times New Roman" w:cstheme="minorHAnsi"/>
          <w:sz w:val="24"/>
          <w:szCs w:val="24"/>
          <w:lang w:val="es-ES" w:eastAsia="es-MX"/>
        </w:rPr>
        <w:t xml:space="preserve">a alternativa </w:t>
      </w:r>
      <w:r w:rsidR="0072592B" w:rsidRPr="001A46DA">
        <w:rPr>
          <w:rFonts w:eastAsia="Times New Roman" w:cstheme="minorHAnsi"/>
          <w:sz w:val="24"/>
          <w:szCs w:val="24"/>
          <w:lang w:val="es-ES" w:eastAsia="es-MX"/>
        </w:rPr>
        <w:t xml:space="preserve"> </w:t>
      </w:r>
      <w:r w:rsidR="000069DF" w:rsidRPr="001A46DA">
        <w:rPr>
          <w:rFonts w:eastAsia="Times New Roman" w:cstheme="minorHAnsi"/>
          <w:sz w:val="24"/>
          <w:szCs w:val="24"/>
          <w:lang w:val="es-ES" w:eastAsia="es-MX"/>
        </w:rPr>
        <w:t xml:space="preserve">de solución </w:t>
      </w:r>
      <w:r w:rsidR="0072592B" w:rsidRPr="001A46DA">
        <w:rPr>
          <w:rFonts w:eastAsia="Times New Roman" w:cstheme="minorHAnsi"/>
          <w:sz w:val="24"/>
          <w:szCs w:val="24"/>
          <w:lang w:val="es-ES" w:eastAsia="es-MX"/>
        </w:rPr>
        <w:t xml:space="preserve"> </w:t>
      </w:r>
      <w:r w:rsidR="002130A1" w:rsidRPr="001A46DA">
        <w:rPr>
          <w:rFonts w:eastAsia="Times New Roman" w:cstheme="minorHAnsi"/>
          <w:sz w:val="24"/>
          <w:szCs w:val="24"/>
          <w:lang w:val="es-ES" w:eastAsia="es-MX"/>
        </w:rPr>
        <w:t xml:space="preserve">a </w:t>
      </w:r>
      <w:r w:rsidR="0072592B" w:rsidRPr="001A46DA">
        <w:rPr>
          <w:rFonts w:eastAsia="Times New Roman" w:cstheme="minorHAnsi"/>
          <w:sz w:val="24"/>
          <w:szCs w:val="24"/>
          <w:lang w:val="es-ES" w:eastAsia="es-MX"/>
        </w:rPr>
        <w:t xml:space="preserve">este </w:t>
      </w:r>
      <w:r w:rsidR="000E4B43" w:rsidRPr="001A46DA">
        <w:rPr>
          <w:rFonts w:eastAsia="Times New Roman" w:cstheme="minorHAnsi"/>
          <w:sz w:val="24"/>
          <w:szCs w:val="24"/>
          <w:lang w:val="es-ES" w:eastAsia="es-MX"/>
        </w:rPr>
        <w:t xml:space="preserve"> problema que </w:t>
      </w:r>
      <w:r w:rsidRPr="001A46DA">
        <w:rPr>
          <w:rFonts w:eastAsia="Times New Roman" w:cstheme="minorHAnsi"/>
          <w:sz w:val="24"/>
          <w:szCs w:val="24"/>
          <w:lang w:val="es-ES" w:eastAsia="es-MX"/>
        </w:rPr>
        <w:t>agobia</w:t>
      </w:r>
      <w:r w:rsidR="000E4B43"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de manera categórica</w:t>
      </w:r>
      <w:r w:rsidR="0072592B" w:rsidRPr="001A46DA">
        <w:rPr>
          <w:rFonts w:eastAsia="Times New Roman" w:cstheme="minorHAnsi"/>
          <w:sz w:val="24"/>
          <w:szCs w:val="24"/>
          <w:lang w:val="es-ES" w:eastAsia="es-MX"/>
        </w:rPr>
        <w:t xml:space="preserve"> al país</w:t>
      </w:r>
      <w:r w:rsidR="00434BD0" w:rsidRPr="001A46DA">
        <w:rPr>
          <w:rFonts w:eastAsia="Times New Roman" w:cstheme="minorHAnsi"/>
          <w:sz w:val="24"/>
          <w:szCs w:val="24"/>
          <w:lang w:val="es-ES" w:eastAsia="es-MX"/>
        </w:rPr>
        <w:t>, por lo que se presume</w:t>
      </w:r>
      <w:r w:rsidR="00DC3C07" w:rsidRPr="001A46DA">
        <w:rPr>
          <w:rFonts w:eastAsia="Times New Roman" w:cstheme="minorHAnsi"/>
          <w:sz w:val="24"/>
          <w:szCs w:val="24"/>
          <w:lang w:val="es-ES" w:eastAsia="es-MX"/>
        </w:rPr>
        <w:t xml:space="preserve"> que l</w:t>
      </w:r>
      <w:r w:rsidR="000069DF" w:rsidRPr="001A46DA">
        <w:rPr>
          <w:rFonts w:eastAsia="Times New Roman" w:cstheme="minorHAnsi"/>
          <w:sz w:val="24"/>
          <w:szCs w:val="24"/>
          <w:lang w:val="es-ES" w:eastAsia="es-MX"/>
        </w:rPr>
        <w:t xml:space="preserve">a generación de estrategias que </w:t>
      </w:r>
      <w:r w:rsidR="002141FE" w:rsidRPr="001A46DA">
        <w:rPr>
          <w:rFonts w:eastAsia="Times New Roman" w:cstheme="minorHAnsi"/>
          <w:sz w:val="24"/>
          <w:szCs w:val="24"/>
          <w:lang w:val="es-ES" w:eastAsia="es-MX"/>
        </w:rPr>
        <w:t xml:space="preserve"> </w:t>
      </w:r>
      <w:r w:rsidR="000069DF" w:rsidRPr="001A46DA">
        <w:rPr>
          <w:rFonts w:eastAsia="Times New Roman" w:cstheme="minorHAnsi"/>
          <w:sz w:val="24"/>
          <w:szCs w:val="24"/>
          <w:lang w:val="es-ES" w:eastAsia="es-MX"/>
        </w:rPr>
        <w:t>impulsen</w:t>
      </w:r>
      <w:r w:rsidR="00F04B4B" w:rsidRPr="001A46DA">
        <w:rPr>
          <w:rFonts w:eastAsia="Times New Roman" w:cstheme="minorHAnsi"/>
          <w:sz w:val="24"/>
          <w:szCs w:val="24"/>
          <w:lang w:val="es-ES" w:eastAsia="es-MX"/>
        </w:rPr>
        <w:t xml:space="preserve"> el consumo</w:t>
      </w:r>
      <w:r w:rsidR="00661171" w:rsidRPr="001A46DA">
        <w:rPr>
          <w:rFonts w:eastAsia="Times New Roman" w:cstheme="minorHAnsi"/>
          <w:sz w:val="24"/>
          <w:szCs w:val="24"/>
          <w:lang w:val="es-ES" w:eastAsia="es-MX"/>
        </w:rPr>
        <w:t xml:space="preserve"> </w:t>
      </w:r>
      <w:r w:rsidR="00DC3C07" w:rsidRPr="001A46DA">
        <w:rPr>
          <w:rFonts w:eastAsia="Times New Roman" w:cstheme="minorHAnsi"/>
          <w:sz w:val="24"/>
          <w:szCs w:val="24"/>
          <w:lang w:val="es-ES" w:eastAsia="es-MX"/>
        </w:rPr>
        <w:t>(creación de más plazas de empleo)</w:t>
      </w:r>
      <w:r w:rsidR="000069DF" w:rsidRPr="001A46DA">
        <w:rPr>
          <w:rFonts w:eastAsia="Times New Roman" w:cstheme="minorHAnsi"/>
          <w:sz w:val="24"/>
          <w:szCs w:val="24"/>
          <w:lang w:val="es-ES" w:eastAsia="es-MX"/>
        </w:rPr>
        <w:t xml:space="preserve">, repercutirá probablemente en </w:t>
      </w:r>
      <w:r w:rsidR="00661171" w:rsidRPr="001A46DA">
        <w:rPr>
          <w:rFonts w:eastAsia="Times New Roman" w:cstheme="minorHAnsi"/>
          <w:sz w:val="24"/>
          <w:szCs w:val="24"/>
          <w:lang w:val="es-ES" w:eastAsia="es-MX"/>
        </w:rPr>
        <w:t xml:space="preserve"> </w:t>
      </w:r>
      <w:r w:rsidR="008A47EA" w:rsidRPr="001A46DA">
        <w:rPr>
          <w:rFonts w:eastAsia="Times New Roman" w:cstheme="minorHAnsi"/>
          <w:sz w:val="24"/>
          <w:szCs w:val="24"/>
          <w:lang w:val="es-ES" w:eastAsia="es-MX"/>
        </w:rPr>
        <w:t xml:space="preserve">el decremento de los </w:t>
      </w:r>
      <w:r w:rsidR="000E4B43" w:rsidRPr="001A46DA">
        <w:rPr>
          <w:rFonts w:eastAsia="Times New Roman" w:cstheme="minorHAnsi"/>
          <w:sz w:val="24"/>
          <w:szCs w:val="24"/>
          <w:lang w:val="es-ES" w:eastAsia="es-MX"/>
        </w:rPr>
        <w:t>grupos criminales.</w:t>
      </w:r>
    </w:p>
    <w:p w:rsidR="004C3268" w:rsidRPr="001A46DA" w:rsidRDefault="004C3268" w:rsidP="001A46DA">
      <w:pPr>
        <w:shd w:val="clear" w:color="auto" w:fill="FFFFFF"/>
        <w:rPr>
          <w:rFonts w:eastAsia="Times New Roman" w:cstheme="minorHAnsi"/>
          <w:sz w:val="24"/>
          <w:szCs w:val="24"/>
          <w:lang w:val="es-ES" w:eastAsia="es-MX"/>
        </w:rPr>
      </w:pPr>
    </w:p>
    <w:p w:rsidR="000E4B43" w:rsidRPr="001A46DA" w:rsidRDefault="00DC3C07" w:rsidP="001A46DA">
      <w:pPr>
        <w:shd w:val="clear" w:color="auto" w:fill="FFFFFF"/>
        <w:rPr>
          <w:rFonts w:eastAsia="Times New Roman" w:cstheme="minorHAnsi"/>
          <w:sz w:val="24"/>
          <w:szCs w:val="24"/>
          <w:lang w:val="es-ES" w:eastAsia="es-MX"/>
        </w:rPr>
      </w:pPr>
      <w:r w:rsidRPr="001A46DA">
        <w:rPr>
          <w:rFonts w:eastAsia="Times New Roman" w:cstheme="minorHAnsi"/>
          <w:bCs/>
          <w:sz w:val="24"/>
          <w:szCs w:val="24"/>
          <w:lang w:val="es-ES" w:eastAsia="es-MX"/>
        </w:rPr>
        <w:t>Por otro lado, existe otra situación</w:t>
      </w:r>
      <w:r w:rsidR="000C2E2F" w:rsidRPr="001A46DA">
        <w:rPr>
          <w:rFonts w:eastAsia="Times New Roman" w:cstheme="minorHAnsi"/>
          <w:bCs/>
          <w:sz w:val="24"/>
          <w:szCs w:val="24"/>
          <w:lang w:val="es-ES" w:eastAsia="es-MX"/>
        </w:rPr>
        <w:t xml:space="preserve"> que es altamente </w:t>
      </w:r>
      <w:r w:rsidRPr="001A46DA">
        <w:rPr>
          <w:rFonts w:eastAsia="Times New Roman" w:cstheme="minorHAnsi"/>
          <w:bCs/>
          <w:sz w:val="24"/>
          <w:szCs w:val="24"/>
          <w:lang w:val="es-ES" w:eastAsia="es-MX"/>
        </w:rPr>
        <w:t>alarmante</w:t>
      </w:r>
      <w:r w:rsidR="000C2E2F" w:rsidRPr="001A46DA">
        <w:rPr>
          <w:rFonts w:eastAsia="Times New Roman" w:cstheme="minorHAnsi"/>
          <w:bCs/>
          <w:sz w:val="24"/>
          <w:szCs w:val="24"/>
          <w:lang w:val="es-ES" w:eastAsia="es-MX"/>
        </w:rPr>
        <w:t xml:space="preserve">, </w:t>
      </w:r>
      <w:r w:rsidRPr="001A46DA">
        <w:rPr>
          <w:rFonts w:eastAsia="Times New Roman" w:cstheme="minorHAnsi"/>
          <w:sz w:val="24"/>
          <w:szCs w:val="24"/>
          <w:lang w:val="es-ES" w:eastAsia="es-MX"/>
        </w:rPr>
        <w:t xml:space="preserve">el </w:t>
      </w:r>
      <w:r w:rsidR="000E4B43" w:rsidRPr="001A46DA">
        <w:rPr>
          <w:rFonts w:eastAsia="Times New Roman" w:cstheme="minorHAnsi"/>
          <w:sz w:val="24"/>
          <w:szCs w:val="24"/>
          <w:lang w:val="es-ES" w:eastAsia="es-MX"/>
        </w:rPr>
        <w:t xml:space="preserve"> </w:t>
      </w:r>
      <w:r w:rsidR="000C2E2F" w:rsidRPr="001A46DA">
        <w:rPr>
          <w:rFonts w:eastAsia="Times New Roman" w:cstheme="minorHAnsi"/>
          <w:sz w:val="24"/>
          <w:szCs w:val="24"/>
          <w:lang w:val="es-ES" w:eastAsia="es-MX"/>
        </w:rPr>
        <w:t>tema</w:t>
      </w:r>
      <w:r w:rsidR="000E4B43" w:rsidRPr="001A46DA">
        <w:rPr>
          <w:rFonts w:eastAsia="Times New Roman" w:cstheme="minorHAnsi"/>
          <w:sz w:val="24"/>
          <w:szCs w:val="24"/>
          <w:lang w:val="es-ES" w:eastAsia="es-MX"/>
        </w:rPr>
        <w:t xml:space="preserve"> de la fuerza laboral juvenil capacitada</w:t>
      </w:r>
      <w:r w:rsidRPr="001A46DA">
        <w:rPr>
          <w:rFonts w:eastAsia="Times New Roman" w:cstheme="minorHAnsi"/>
          <w:sz w:val="24"/>
          <w:szCs w:val="24"/>
          <w:lang w:val="es-ES" w:eastAsia="es-MX"/>
        </w:rPr>
        <w:t xml:space="preserve">, esta situación incluye a los jóvenes </w:t>
      </w:r>
      <w:r w:rsidR="000C2E2F" w:rsidRPr="001A46DA">
        <w:rPr>
          <w:rFonts w:eastAsia="Times New Roman" w:cstheme="minorHAnsi"/>
          <w:sz w:val="24"/>
          <w:szCs w:val="24"/>
          <w:lang w:val="es-ES" w:eastAsia="es-MX"/>
        </w:rPr>
        <w:t xml:space="preserve">que </w:t>
      </w:r>
      <w:r w:rsidRPr="001A46DA">
        <w:rPr>
          <w:rFonts w:eastAsia="Times New Roman" w:cstheme="minorHAnsi"/>
          <w:sz w:val="24"/>
          <w:szCs w:val="24"/>
          <w:lang w:val="es-ES" w:eastAsia="es-MX"/>
        </w:rPr>
        <w:t>tienen</w:t>
      </w:r>
      <w:r w:rsidR="000C2E2F" w:rsidRPr="001A46DA">
        <w:rPr>
          <w:rFonts w:eastAsia="Times New Roman" w:cstheme="minorHAnsi"/>
          <w:sz w:val="24"/>
          <w:szCs w:val="24"/>
          <w:lang w:val="es-ES" w:eastAsia="es-MX"/>
        </w:rPr>
        <w:t xml:space="preserve"> </w:t>
      </w:r>
      <w:r w:rsidR="000E4B43" w:rsidRPr="001A46DA">
        <w:rPr>
          <w:rFonts w:eastAsia="Times New Roman" w:cstheme="minorHAnsi"/>
          <w:sz w:val="24"/>
          <w:szCs w:val="24"/>
          <w:lang w:val="es-ES" w:eastAsia="es-MX"/>
        </w:rPr>
        <w:t>grados de estudio</w:t>
      </w:r>
      <w:r w:rsidR="004938A0" w:rsidRPr="001A46DA">
        <w:rPr>
          <w:rFonts w:eastAsia="Times New Roman" w:cstheme="minorHAnsi"/>
          <w:sz w:val="24"/>
          <w:szCs w:val="24"/>
          <w:lang w:val="es-ES" w:eastAsia="es-MX"/>
        </w:rPr>
        <w:t>s de nivel s</w:t>
      </w:r>
      <w:r w:rsidRPr="001A46DA">
        <w:rPr>
          <w:rFonts w:eastAsia="Times New Roman" w:cstheme="minorHAnsi"/>
          <w:sz w:val="24"/>
          <w:szCs w:val="24"/>
          <w:lang w:val="es-ES" w:eastAsia="es-MX"/>
        </w:rPr>
        <w:t xml:space="preserve">uperior, </w:t>
      </w:r>
      <w:r w:rsidR="000E4B43" w:rsidRPr="001A46DA">
        <w:rPr>
          <w:rFonts w:eastAsia="Times New Roman" w:cstheme="minorHAnsi"/>
          <w:sz w:val="24"/>
          <w:szCs w:val="24"/>
          <w:lang w:val="es-ES" w:eastAsia="es-MX"/>
        </w:rPr>
        <w:t xml:space="preserve"> </w:t>
      </w:r>
      <w:r w:rsidR="00D06D85" w:rsidRPr="001A46DA">
        <w:rPr>
          <w:rFonts w:eastAsia="Times New Roman" w:cstheme="minorHAnsi"/>
          <w:sz w:val="24"/>
          <w:szCs w:val="24"/>
          <w:lang w:val="es-ES" w:eastAsia="es-MX"/>
        </w:rPr>
        <w:t xml:space="preserve">e incluso de posgrado, </w:t>
      </w:r>
      <w:r w:rsidRPr="001A46DA">
        <w:rPr>
          <w:rFonts w:eastAsia="Times New Roman" w:cstheme="minorHAnsi"/>
          <w:sz w:val="24"/>
          <w:szCs w:val="24"/>
          <w:lang w:val="es-ES" w:eastAsia="es-MX"/>
        </w:rPr>
        <w:t>para esta fuerza laboral</w:t>
      </w:r>
      <w:r w:rsidR="000C2E2F" w:rsidRPr="001A46DA">
        <w:rPr>
          <w:rFonts w:eastAsia="Times New Roman" w:cstheme="minorHAnsi"/>
          <w:sz w:val="24"/>
          <w:szCs w:val="24"/>
          <w:lang w:val="es-ES" w:eastAsia="es-MX"/>
        </w:rPr>
        <w:t xml:space="preserve"> resulta aún más complejo </w:t>
      </w:r>
      <w:r w:rsidR="000E4B43" w:rsidRPr="001A46DA">
        <w:rPr>
          <w:rFonts w:eastAsia="Times New Roman" w:cstheme="minorHAnsi"/>
          <w:sz w:val="24"/>
          <w:szCs w:val="24"/>
          <w:lang w:val="es-ES" w:eastAsia="es-MX"/>
        </w:rPr>
        <w:t>desarroll</w:t>
      </w:r>
      <w:r w:rsidRPr="001A46DA">
        <w:rPr>
          <w:rFonts w:eastAsia="Times New Roman" w:cstheme="minorHAnsi"/>
          <w:sz w:val="24"/>
          <w:szCs w:val="24"/>
          <w:lang w:val="es-ES" w:eastAsia="es-MX"/>
        </w:rPr>
        <w:t xml:space="preserve">ar </w:t>
      </w:r>
      <w:r w:rsidR="00C57390" w:rsidRPr="001A46DA">
        <w:rPr>
          <w:rFonts w:eastAsia="Times New Roman" w:cstheme="minorHAnsi"/>
          <w:sz w:val="24"/>
          <w:szCs w:val="24"/>
          <w:lang w:val="es-ES" w:eastAsia="es-MX"/>
        </w:rPr>
        <w:t>mercado</w:t>
      </w:r>
      <w:r w:rsidRPr="001A46DA">
        <w:rPr>
          <w:rFonts w:eastAsia="Times New Roman" w:cstheme="minorHAnsi"/>
          <w:sz w:val="24"/>
          <w:szCs w:val="24"/>
          <w:lang w:val="es-ES" w:eastAsia="es-MX"/>
        </w:rPr>
        <w:t>s</w:t>
      </w:r>
      <w:r w:rsidR="00C57390" w:rsidRPr="001A46DA">
        <w:rPr>
          <w:rFonts w:eastAsia="Times New Roman" w:cstheme="minorHAnsi"/>
          <w:sz w:val="24"/>
          <w:szCs w:val="24"/>
          <w:lang w:val="es-ES" w:eastAsia="es-MX"/>
        </w:rPr>
        <w:t xml:space="preserve"> laboral</w:t>
      </w:r>
      <w:r w:rsidRPr="001A46DA">
        <w:rPr>
          <w:rFonts w:eastAsia="Times New Roman" w:cstheme="minorHAnsi"/>
          <w:sz w:val="24"/>
          <w:szCs w:val="24"/>
          <w:lang w:val="es-ES" w:eastAsia="es-MX"/>
        </w:rPr>
        <w:t>es</w:t>
      </w:r>
      <w:r w:rsidR="000E4B43" w:rsidRPr="001A46DA">
        <w:rPr>
          <w:rFonts w:eastAsia="Times New Roman" w:cstheme="minorHAnsi"/>
          <w:sz w:val="24"/>
          <w:szCs w:val="24"/>
          <w:lang w:val="es-ES" w:eastAsia="es-MX"/>
        </w:rPr>
        <w:t>.</w:t>
      </w:r>
    </w:p>
    <w:p w:rsidR="00C57390" w:rsidRPr="001A46DA" w:rsidRDefault="00C57390" w:rsidP="001A46DA">
      <w:pPr>
        <w:shd w:val="clear" w:color="auto" w:fill="FFFFFF"/>
        <w:rPr>
          <w:rFonts w:eastAsia="Times New Roman" w:cstheme="minorHAnsi"/>
          <w:sz w:val="24"/>
          <w:szCs w:val="24"/>
          <w:lang w:val="es-ES" w:eastAsia="es-MX"/>
        </w:rPr>
      </w:pPr>
    </w:p>
    <w:p w:rsidR="000E4B43" w:rsidRPr="001A46DA" w:rsidRDefault="00DC3C07"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Estados Unidos, es el típico ejemplo </w:t>
      </w:r>
      <w:r w:rsidR="00C57390" w:rsidRPr="001A46DA">
        <w:rPr>
          <w:rFonts w:eastAsia="Times New Roman" w:cstheme="minorHAnsi"/>
          <w:sz w:val="24"/>
          <w:szCs w:val="24"/>
          <w:lang w:val="es-ES" w:eastAsia="es-MX"/>
        </w:rPr>
        <w:t>de</w:t>
      </w:r>
      <w:r w:rsidRPr="001A46DA">
        <w:rPr>
          <w:rFonts w:eastAsia="Times New Roman" w:cstheme="minorHAnsi"/>
          <w:sz w:val="24"/>
          <w:szCs w:val="24"/>
          <w:lang w:val="es-ES" w:eastAsia="es-MX"/>
        </w:rPr>
        <w:t xml:space="preserve"> esta  </w:t>
      </w:r>
      <w:r w:rsidR="00C57390" w:rsidRPr="001A46DA">
        <w:rPr>
          <w:rFonts w:eastAsia="Times New Roman" w:cstheme="minorHAnsi"/>
          <w:sz w:val="24"/>
          <w:szCs w:val="24"/>
          <w:lang w:val="es-ES" w:eastAsia="es-MX"/>
        </w:rPr>
        <w:t xml:space="preserve"> problemática</w:t>
      </w:r>
      <w:r w:rsidRPr="001A46DA">
        <w:rPr>
          <w:rFonts w:eastAsia="Times New Roman" w:cstheme="minorHAnsi"/>
          <w:sz w:val="24"/>
          <w:szCs w:val="24"/>
          <w:lang w:val="es-ES" w:eastAsia="es-MX"/>
        </w:rPr>
        <w:t xml:space="preserve">, ya que </w:t>
      </w:r>
      <w:r w:rsidR="00C57390"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se gradúan cada año </w:t>
      </w:r>
      <w:r w:rsidR="000E4B43" w:rsidRPr="001A46DA">
        <w:rPr>
          <w:rFonts w:eastAsia="Times New Roman" w:cstheme="minorHAnsi"/>
          <w:sz w:val="24"/>
          <w:szCs w:val="24"/>
          <w:lang w:val="es-ES" w:eastAsia="es-MX"/>
        </w:rPr>
        <w:t xml:space="preserve">una gran cantidad de estudiantes </w:t>
      </w:r>
      <w:r w:rsidRPr="001A46DA">
        <w:rPr>
          <w:rFonts w:eastAsia="Times New Roman" w:cstheme="minorHAnsi"/>
          <w:sz w:val="24"/>
          <w:szCs w:val="24"/>
          <w:lang w:val="es-ES" w:eastAsia="es-MX"/>
        </w:rPr>
        <w:t>de los niveles superiores y de posgrados</w:t>
      </w:r>
      <w:r w:rsidR="00C57390" w:rsidRPr="001A46DA">
        <w:rPr>
          <w:rFonts w:eastAsia="Times New Roman" w:cstheme="minorHAnsi"/>
          <w:sz w:val="24"/>
          <w:szCs w:val="24"/>
          <w:lang w:val="es-ES" w:eastAsia="es-MX"/>
        </w:rPr>
        <w:t xml:space="preserve">, </w:t>
      </w:r>
      <w:r w:rsidR="00FE201F" w:rsidRPr="001A46DA">
        <w:rPr>
          <w:rFonts w:eastAsia="Times New Roman" w:cstheme="minorHAnsi"/>
          <w:sz w:val="24"/>
          <w:szCs w:val="24"/>
          <w:lang w:val="es-ES" w:eastAsia="es-MX"/>
        </w:rPr>
        <w:t xml:space="preserve">que </w:t>
      </w:r>
      <w:r w:rsidR="000E4B43" w:rsidRPr="001A46DA">
        <w:rPr>
          <w:rFonts w:eastAsia="Times New Roman" w:cstheme="minorHAnsi"/>
          <w:sz w:val="24"/>
          <w:szCs w:val="24"/>
          <w:lang w:val="es-ES" w:eastAsia="es-MX"/>
        </w:rPr>
        <w:t>no pueden pagar la deuda de su crédito estudiantil</w:t>
      </w:r>
      <w:r w:rsidRPr="001A46DA">
        <w:rPr>
          <w:rFonts w:eastAsia="Times New Roman" w:cstheme="minorHAnsi"/>
          <w:sz w:val="24"/>
          <w:szCs w:val="24"/>
          <w:lang w:val="es-ES" w:eastAsia="es-MX"/>
        </w:rPr>
        <w:t>, sencillamente</w:t>
      </w:r>
      <w:r w:rsidR="00C57390" w:rsidRPr="001A46DA">
        <w:rPr>
          <w:rFonts w:eastAsia="Times New Roman" w:cstheme="minorHAnsi"/>
          <w:sz w:val="24"/>
          <w:szCs w:val="24"/>
          <w:lang w:val="es-ES" w:eastAsia="es-MX"/>
        </w:rPr>
        <w:t xml:space="preserve"> porque no </w:t>
      </w:r>
      <w:r w:rsidRPr="001A46DA">
        <w:rPr>
          <w:rFonts w:eastAsia="Times New Roman" w:cstheme="minorHAnsi"/>
          <w:sz w:val="24"/>
          <w:szCs w:val="24"/>
          <w:lang w:val="es-ES" w:eastAsia="es-MX"/>
        </w:rPr>
        <w:t xml:space="preserve"> encuentran</w:t>
      </w:r>
      <w:r w:rsidR="000E4B43" w:rsidRPr="001A46DA">
        <w:rPr>
          <w:rFonts w:eastAsia="Times New Roman" w:cstheme="minorHAnsi"/>
          <w:sz w:val="24"/>
          <w:szCs w:val="24"/>
          <w:lang w:val="es-ES" w:eastAsia="es-MX"/>
        </w:rPr>
        <w:t xml:space="preserve"> trabajos</w:t>
      </w:r>
      <w:r w:rsidRPr="001A46DA">
        <w:rPr>
          <w:rFonts w:eastAsia="Times New Roman" w:cstheme="minorHAnsi"/>
          <w:sz w:val="24"/>
          <w:szCs w:val="24"/>
          <w:lang w:val="es-ES" w:eastAsia="es-MX"/>
        </w:rPr>
        <w:t xml:space="preserve"> con </w:t>
      </w:r>
      <w:r w:rsidR="00C57390" w:rsidRPr="001A46DA">
        <w:rPr>
          <w:rFonts w:eastAsia="Times New Roman" w:cstheme="minorHAnsi"/>
          <w:sz w:val="24"/>
          <w:szCs w:val="24"/>
          <w:lang w:val="es-ES" w:eastAsia="es-MX"/>
        </w:rPr>
        <w:t xml:space="preserve"> salarios que </w:t>
      </w:r>
      <w:r w:rsidR="00EA2A03" w:rsidRPr="001A46DA">
        <w:rPr>
          <w:rFonts w:eastAsia="Times New Roman" w:cstheme="minorHAnsi"/>
          <w:sz w:val="24"/>
          <w:szCs w:val="24"/>
          <w:lang w:val="es-ES" w:eastAsia="es-MX"/>
        </w:rPr>
        <w:t xml:space="preserve">les permitan </w:t>
      </w:r>
      <w:r w:rsidR="00E542A6" w:rsidRPr="001A46DA">
        <w:rPr>
          <w:rFonts w:eastAsia="Times New Roman" w:cstheme="minorHAnsi"/>
          <w:sz w:val="24"/>
          <w:szCs w:val="24"/>
          <w:lang w:val="es-ES" w:eastAsia="es-MX"/>
        </w:rPr>
        <w:t>solventar sus deudas</w:t>
      </w:r>
      <w:r w:rsidR="00FE201F" w:rsidRPr="001A46DA">
        <w:rPr>
          <w:rFonts w:eastAsia="Times New Roman" w:cstheme="minorHAnsi"/>
          <w:sz w:val="24"/>
          <w:szCs w:val="24"/>
          <w:lang w:val="es-ES" w:eastAsia="es-MX"/>
        </w:rPr>
        <w:t>, es importante recalcar que e</w:t>
      </w:r>
      <w:r w:rsidR="002E768A" w:rsidRPr="001A46DA">
        <w:rPr>
          <w:rFonts w:eastAsia="Times New Roman" w:cstheme="minorHAnsi"/>
          <w:sz w:val="24"/>
          <w:szCs w:val="24"/>
          <w:lang w:val="es-ES" w:eastAsia="es-MX"/>
        </w:rPr>
        <w:t xml:space="preserve">sta situación, no debe de </w:t>
      </w:r>
      <w:r w:rsidR="002E768A" w:rsidRPr="001A46DA">
        <w:rPr>
          <w:rFonts w:eastAsia="Times New Roman" w:cstheme="minorHAnsi"/>
          <w:sz w:val="24"/>
          <w:szCs w:val="24"/>
          <w:lang w:val="es-ES" w:eastAsia="es-MX"/>
        </w:rPr>
        <w:lastRenderedPageBreak/>
        <w:t xml:space="preserve">considerarse </w:t>
      </w:r>
      <w:r w:rsidR="00561557" w:rsidRPr="001A46DA">
        <w:rPr>
          <w:rFonts w:eastAsia="Times New Roman" w:cstheme="minorHAnsi"/>
          <w:sz w:val="24"/>
          <w:szCs w:val="24"/>
          <w:lang w:val="es-ES" w:eastAsia="es-MX"/>
        </w:rPr>
        <w:t xml:space="preserve">como  </w:t>
      </w:r>
      <w:r w:rsidR="002E768A" w:rsidRPr="001A46DA">
        <w:rPr>
          <w:rFonts w:eastAsia="Times New Roman" w:cstheme="minorHAnsi"/>
          <w:sz w:val="24"/>
          <w:szCs w:val="24"/>
          <w:lang w:val="es-ES" w:eastAsia="es-MX"/>
        </w:rPr>
        <w:t xml:space="preserve">un problema de exceso </w:t>
      </w:r>
      <w:r w:rsidR="000E4B43" w:rsidRPr="001A46DA">
        <w:rPr>
          <w:rFonts w:eastAsia="Times New Roman" w:cstheme="minorHAnsi"/>
          <w:sz w:val="24"/>
          <w:szCs w:val="24"/>
          <w:lang w:val="es-ES" w:eastAsia="es-MX"/>
        </w:rPr>
        <w:t xml:space="preserve">de estudiantes </w:t>
      </w:r>
      <w:r w:rsidR="00561557" w:rsidRPr="001A46DA">
        <w:rPr>
          <w:rFonts w:eastAsia="Times New Roman" w:cstheme="minorHAnsi"/>
          <w:sz w:val="24"/>
          <w:szCs w:val="24"/>
          <w:lang w:val="es-ES" w:eastAsia="es-MX"/>
        </w:rPr>
        <w:t>preparados</w:t>
      </w:r>
      <w:r w:rsidR="000E4B43" w:rsidRPr="001A46DA">
        <w:rPr>
          <w:rFonts w:eastAsia="Times New Roman" w:cstheme="minorHAnsi"/>
          <w:sz w:val="24"/>
          <w:szCs w:val="24"/>
          <w:lang w:val="es-ES" w:eastAsia="es-MX"/>
        </w:rPr>
        <w:t xml:space="preserve">, sino como </w:t>
      </w:r>
      <w:r w:rsidR="00561557" w:rsidRPr="001A46DA">
        <w:rPr>
          <w:rFonts w:eastAsia="Times New Roman" w:cstheme="minorHAnsi"/>
          <w:sz w:val="24"/>
          <w:szCs w:val="24"/>
          <w:lang w:val="es-ES" w:eastAsia="es-MX"/>
        </w:rPr>
        <w:t xml:space="preserve">la </w:t>
      </w:r>
      <w:r w:rsidR="000E4B43" w:rsidRPr="001A46DA">
        <w:rPr>
          <w:rFonts w:eastAsia="Times New Roman" w:cstheme="minorHAnsi"/>
          <w:sz w:val="24"/>
          <w:szCs w:val="24"/>
          <w:lang w:val="es-ES" w:eastAsia="es-MX"/>
        </w:rPr>
        <w:t xml:space="preserve">falta de demanda de trabajo de empresas que </w:t>
      </w:r>
      <w:r w:rsidR="002E768A" w:rsidRPr="001A46DA">
        <w:rPr>
          <w:rFonts w:eastAsia="Times New Roman" w:cstheme="minorHAnsi"/>
          <w:sz w:val="24"/>
          <w:szCs w:val="24"/>
          <w:lang w:val="es-ES" w:eastAsia="es-MX"/>
        </w:rPr>
        <w:t>solicitan empleados con altas habilidades y destrezas</w:t>
      </w:r>
      <w:r w:rsidR="000E4B43" w:rsidRPr="001A46DA">
        <w:rPr>
          <w:rFonts w:eastAsia="Times New Roman" w:cstheme="minorHAnsi"/>
          <w:sz w:val="24"/>
          <w:szCs w:val="24"/>
          <w:lang w:val="es-ES" w:eastAsia="es-MX"/>
        </w:rPr>
        <w:t>.</w:t>
      </w:r>
    </w:p>
    <w:p w:rsidR="000738A5" w:rsidRPr="001A46DA" w:rsidRDefault="000738A5" w:rsidP="001A46DA">
      <w:pPr>
        <w:shd w:val="clear" w:color="auto" w:fill="FFFFFF"/>
        <w:rPr>
          <w:rFonts w:eastAsia="Times New Roman" w:cstheme="minorHAnsi"/>
          <w:sz w:val="24"/>
          <w:szCs w:val="24"/>
          <w:lang w:val="es-ES" w:eastAsia="es-MX"/>
        </w:rPr>
      </w:pPr>
    </w:p>
    <w:p w:rsidR="004938A0" w:rsidRPr="001A46DA" w:rsidRDefault="000E4B43"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México </w:t>
      </w:r>
      <w:r w:rsidR="00DE4049" w:rsidRPr="001A46DA">
        <w:rPr>
          <w:rFonts w:eastAsia="Times New Roman" w:cstheme="minorHAnsi"/>
          <w:sz w:val="24"/>
          <w:szCs w:val="24"/>
          <w:lang w:val="es-ES" w:eastAsia="es-MX"/>
        </w:rPr>
        <w:t xml:space="preserve">enfrenta una situación semejante, </w:t>
      </w:r>
      <w:r w:rsidRPr="001A46DA">
        <w:rPr>
          <w:rFonts w:eastAsia="Times New Roman" w:cstheme="minorHAnsi"/>
          <w:sz w:val="24"/>
          <w:szCs w:val="24"/>
          <w:lang w:val="es-ES" w:eastAsia="es-MX"/>
        </w:rPr>
        <w:t xml:space="preserve">aunque sin la problemática de </w:t>
      </w:r>
      <w:r w:rsidR="0036787D" w:rsidRPr="001A46DA">
        <w:rPr>
          <w:rFonts w:eastAsia="Times New Roman" w:cstheme="minorHAnsi"/>
          <w:sz w:val="24"/>
          <w:szCs w:val="24"/>
          <w:lang w:val="es-ES" w:eastAsia="es-MX"/>
        </w:rPr>
        <w:t xml:space="preserve">las </w:t>
      </w:r>
      <w:r w:rsidRPr="001A46DA">
        <w:rPr>
          <w:rFonts w:eastAsia="Times New Roman" w:cstheme="minorHAnsi"/>
          <w:sz w:val="24"/>
          <w:szCs w:val="24"/>
          <w:lang w:val="es-ES" w:eastAsia="es-MX"/>
        </w:rPr>
        <w:t>deud</w:t>
      </w:r>
      <w:r w:rsidR="0036787D" w:rsidRPr="001A46DA">
        <w:rPr>
          <w:rFonts w:eastAsia="Times New Roman" w:cstheme="minorHAnsi"/>
          <w:sz w:val="24"/>
          <w:szCs w:val="24"/>
          <w:lang w:val="es-ES" w:eastAsia="es-MX"/>
        </w:rPr>
        <w:t>as</w:t>
      </w:r>
      <w:r w:rsidRPr="001A46DA">
        <w:rPr>
          <w:rFonts w:eastAsia="Times New Roman" w:cstheme="minorHAnsi"/>
          <w:sz w:val="24"/>
          <w:szCs w:val="24"/>
          <w:lang w:val="es-ES" w:eastAsia="es-MX"/>
        </w:rPr>
        <w:t xml:space="preserve"> est</w:t>
      </w:r>
      <w:r w:rsidR="00DE4049" w:rsidRPr="001A46DA">
        <w:rPr>
          <w:rFonts w:eastAsia="Times New Roman" w:cstheme="minorHAnsi"/>
          <w:sz w:val="24"/>
          <w:szCs w:val="24"/>
          <w:lang w:val="es-ES" w:eastAsia="es-MX"/>
        </w:rPr>
        <w:t>udiantil</w:t>
      </w:r>
      <w:r w:rsidR="0036787D" w:rsidRPr="001A46DA">
        <w:rPr>
          <w:rFonts w:eastAsia="Times New Roman" w:cstheme="minorHAnsi"/>
          <w:sz w:val="24"/>
          <w:szCs w:val="24"/>
          <w:lang w:val="es-ES" w:eastAsia="es-MX"/>
        </w:rPr>
        <w:t xml:space="preserve">es, </w:t>
      </w:r>
      <w:r w:rsidR="007667BE" w:rsidRPr="001A46DA">
        <w:rPr>
          <w:rFonts w:eastAsia="Times New Roman" w:cstheme="minorHAnsi"/>
          <w:sz w:val="24"/>
          <w:szCs w:val="24"/>
          <w:lang w:val="es-ES" w:eastAsia="es-MX"/>
        </w:rPr>
        <w:t>la carencia de</w:t>
      </w:r>
      <w:r w:rsidR="0036787D" w:rsidRPr="001A46DA">
        <w:rPr>
          <w:rFonts w:eastAsia="Times New Roman" w:cstheme="minorHAnsi"/>
          <w:sz w:val="24"/>
          <w:szCs w:val="24"/>
          <w:lang w:val="es-ES" w:eastAsia="es-MX"/>
        </w:rPr>
        <w:t xml:space="preserve"> </w:t>
      </w:r>
      <w:r w:rsidR="007667BE" w:rsidRPr="001A46DA">
        <w:rPr>
          <w:rFonts w:eastAsia="Times New Roman" w:cstheme="minorHAnsi"/>
          <w:sz w:val="24"/>
          <w:szCs w:val="24"/>
          <w:lang w:val="es-ES" w:eastAsia="es-MX"/>
        </w:rPr>
        <w:t xml:space="preserve">empresas </w:t>
      </w:r>
      <w:r w:rsidR="0036787D" w:rsidRPr="001A46DA">
        <w:rPr>
          <w:rFonts w:eastAsia="Times New Roman" w:cstheme="minorHAnsi"/>
          <w:sz w:val="24"/>
          <w:szCs w:val="24"/>
          <w:lang w:val="es-ES" w:eastAsia="es-MX"/>
        </w:rPr>
        <w:t xml:space="preserve">que contrate </w:t>
      </w:r>
      <w:r w:rsidR="00DE4049" w:rsidRPr="001A46DA">
        <w:rPr>
          <w:rFonts w:eastAsia="Times New Roman" w:cstheme="minorHAnsi"/>
          <w:sz w:val="24"/>
          <w:szCs w:val="24"/>
          <w:lang w:val="es-ES" w:eastAsia="es-MX"/>
        </w:rPr>
        <w:t xml:space="preserve"> </w:t>
      </w:r>
      <w:r w:rsidR="0036787D" w:rsidRPr="001A46DA">
        <w:rPr>
          <w:rFonts w:eastAsia="Times New Roman" w:cstheme="minorHAnsi"/>
          <w:sz w:val="24"/>
          <w:szCs w:val="24"/>
          <w:lang w:val="es-ES" w:eastAsia="es-MX"/>
        </w:rPr>
        <w:t xml:space="preserve">a esta </w:t>
      </w:r>
      <w:r w:rsidRPr="001A46DA">
        <w:rPr>
          <w:rFonts w:eastAsia="Times New Roman" w:cstheme="minorHAnsi"/>
          <w:sz w:val="24"/>
          <w:szCs w:val="24"/>
          <w:lang w:val="es-ES" w:eastAsia="es-MX"/>
        </w:rPr>
        <w:t>fuerza laboral capacitada</w:t>
      </w:r>
      <w:r w:rsidR="00DE4049" w:rsidRPr="001A46DA">
        <w:rPr>
          <w:rFonts w:eastAsia="Times New Roman" w:cstheme="minorHAnsi"/>
          <w:sz w:val="24"/>
          <w:szCs w:val="24"/>
          <w:lang w:val="es-ES" w:eastAsia="es-MX"/>
        </w:rPr>
        <w:t>,</w:t>
      </w:r>
      <w:r w:rsidR="007667BE" w:rsidRPr="001A46DA">
        <w:rPr>
          <w:rFonts w:eastAsia="Times New Roman" w:cstheme="minorHAnsi"/>
          <w:sz w:val="24"/>
          <w:szCs w:val="24"/>
          <w:lang w:val="es-ES" w:eastAsia="es-MX"/>
        </w:rPr>
        <w:t xml:space="preserve"> denota la escasez</w:t>
      </w:r>
      <w:r w:rsidR="00DE4049" w:rsidRPr="001A46DA">
        <w:rPr>
          <w:rFonts w:eastAsia="Times New Roman" w:cstheme="minorHAnsi"/>
          <w:sz w:val="24"/>
          <w:szCs w:val="24"/>
          <w:lang w:val="es-ES" w:eastAsia="es-MX"/>
        </w:rPr>
        <w:t xml:space="preserve"> </w:t>
      </w:r>
      <w:r w:rsidR="002F6A83" w:rsidRPr="001A46DA">
        <w:rPr>
          <w:rFonts w:eastAsia="Times New Roman" w:cstheme="minorHAnsi"/>
          <w:sz w:val="24"/>
          <w:szCs w:val="24"/>
          <w:lang w:val="es-ES" w:eastAsia="es-MX"/>
        </w:rPr>
        <w:t>de empresas de</w:t>
      </w:r>
      <w:r w:rsidRPr="001A46DA">
        <w:rPr>
          <w:rFonts w:eastAsia="Times New Roman" w:cstheme="minorHAnsi"/>
          <w:sz w:val="24"/>
          <w:szCs w:val="24"/>
          <w:lang w:val="es-ES" w:eastAsia="es-MX"/>
        </w:rPr>
        <w:t xml:space="preserve"> </w:t>
      </w:r>
      <w:r w:rsidR="0036787D" w:rsidRPr="001A46DA">
        <w:rPr>
          <w:rFonts w:eastAsia="Times New Roman" w:cstheme="minorHAnsi"/>
          <w:sz w:val="24"/>
          <w:szCs w:val="24"/>
          <w:lang w:val="es-ES" w:eastAsia="es-MX"/>
        </w:rPr>
        <w:t xml:space="preserve">alto </w:t>
      </w:r>
      <w:r w:rsidRPr="001A46DA">
        <w:rPr>
          <w:rFonts w:eastAsia="Times New Roman" w:cstheme="minorHAnsi"/>
          <w:sz w:val="24"/>
          <w:szCs w:val="24"/>
          <w:lang w:val="es-ES" w:eastAsia="es-MX"/>
        </w:rPr>
        <w:t xml:space="preserve">nivel de </w:t>
      </w:r>
      <w:r w:rsidR="00CD3F5F" w:rsidRPr="001A46DA">
        <w:rPr>
          <w:rFonts w:eastAsia="Times New Roman" w:cstheme="minorHAnsi"/>
          <w:sz w:val="24"/>
          <w:szCs w:val="24"/>
          <w:lang w:val="es-ES" w:eastAsia="es-MX"/>
        </w:rPr>
        <w:t>tecnología de innovación</w:t>
      </w:r>
      <w:r w:rsidR="009D7B16" w:rsidRPr="001A46DA">
        <w:rPr>
          <w:rFonts w:eastAsia="Times New Roman" w:cstheme="minorHAnsi"/>
          <w:sz w:val="24"/>
          <w:szCs w:val="24"/>
          <w:lang w:val="es-ES" w:eastAsia="es-MX"/>
        </w:rPr>
        <w:t xml:space="preserve">, quienes </w:t>
      </w:r>
      <w:r w:rsidRPr="001A46DA">
        <w:rPr>
          <w:rFonts w:eastAsia="Times New Roman" w:cstheme="minorHAnsi"/>
          <w:sz w:val="24"/>
          <w:szCs w:val="24"/>
          <w:lang w:val="es-ES" w:eastAsia="es-MX"/>
        </w:rPr>
        <w:t xml:space="preserve">son las </w:t>
      </w:r>
      <w:r w:rsidR="002759DE" w:rsidRPr="001A46DA">
        <w:rPr>
          <w:rFonts w:eastAsia="Times New Roman" w:cstheme="minorHAnsi"/>
          <w:sz w:val="24"/>
          <w:szCs w:val="24"/>
          <w:lang w:val="es-ES" w:eastAsia="es-MX"/>
        </w:rPr>
        <w:t xml:space="preserve">generadoras </w:t>
      </w:r>
      <w:r w:rsidRPr="001A46DA">
        <w:rPr>
          <w:rFonts w:eastAsia="Times New Roman" w:cstheme="minorHAnsi"/>
          <w:sz w:val="24"/>
          <w:szCs w:val="24"/>
          <w:lang w:val="es-ES" w:eastAsia="es-MX"/>
        </w:rPr>
        <w:t xml:space="preserve">de productos competitivos que </w:t>
      </w:r>
      <w:r w:rsidR="002759DE" w:rsidRPr="001A46DA">
        <w:rPr>
          <w:rFonts w:eastAsia="Times New Roman" w:cstheme="minorHAnsi"/>
          <w:sz w:val="24"/>
          <w:szCs w:val="24"/>
          <w:lang w:val="es-ES" w:eastAsia="es-MX"/>
        </w:rPr>
        <w:t>forjan</w:t>
      </w:r>
      <w:r w:rsidRPr="001A46DA">
        <w:rPr>
          <w:rFonts w:eastAsia="Times New Roman" w:cstheme="minorHAnsi"/>
          <w:sz w:val="24"/>
          <w:szCs w:val="24"/>
          <w:lang w:val="es-ES" w:eastAsia="es-MX"/>
        </w:rPr>
        <w:t xml:space="preserve"> </w:t>
      </w:r>
      <w:r w:rsidR="002759DE" w:rsidRPr="001A46DA">
        <w:rPr>
          <w:rFonts w:eastAsia="Times New Roman" w:cstheme="minorHAnsi"/>
          <w:sz w:val="24"/>
          <w:szCs w:val="24"/>
          <w:lang w:val="es-ES" w:eastAsia="es-MX"/>
        </w:rPr>
        <w:t xml:space="preserve">el crecimiento de </w:t>
      </w:r>
      <w:r w:rsidR="009D7B16" w:rsidRPr="001A46DA">
        <w:rPr>
          <w:rFonts w:eastAsia="Times New Roman" w:cstheme="minorHAnsi"/>
          <w:sz w:val="24"/>
          <w:szCs w:val="24"/>
          <w:lang w:val="es-ES" w:eastAsia="es-MX"/>
        </w:rPr>
        <w:t xml:space="preserve"> los países. </w:t>
      </w:r>
    </w:p>
    <w:p w:rsidR="000E4B43" w:rsidRPr="001A46DA" w:rsidRDefault="000E4B43"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Alemania</w:t>
      </w:r>
      <w:r w:rsidR="004938A0" w:rsidRPr="001A46DA">
        <w:rPr>
          <w:rFonts w:eastAsia="Times New Roman" w:cstheme="minorHAnsi"/>
          <w:sz w:val="24"/>
          <w:szCs w:val="24"/>
          <w:lang w:val="es-ES" w:eastAsia="es-MX"/>
        </w:rPr>
        <w:t xml:space="preserve">, por ejemplo, </w:t>
      </w:r>
      <w:r w:rsidRPr="001A46DA">
        <w:rPr>
          <w:rFonts w:eastAsia="Times New Roman" w:cstheme="minorHAnsi"/>
          <w:sz w:val="24"/>
          <w:szCs w:val="24"/>
          <w:lang w:val="es-ES" w:eastAsia="es-MX"/>
        </w:rPr>
        <w:t xml:space="preserve"> ha </w:t>
      </w:r>
      <w:r w:rsidR="009B5B2F" w:rsidRPr="001A46DA">
        <w:rPr>
          <w:rFonts w:eastAsia="Times New Roman" w:cstheme="minorHAnsi"/>
          <w:sz w:val="24"/>
          <w:szCs w:val="24"/>
          <w:lang w:val="es-ES" w:eastAsia="es-MX"/>
        </w:rPr>
        <w:t>conseguido</w:t>
      </w:r>
      <w:r w:rsidRPr="001A46DA">
        <w:rPr>
          <w:rFonts w:eastAsia="Times New Roman" w:cstheme="minorHAnsi"/>
          <w:sz w:val="24"/>
          <w:szCs w:val="24"/>
          <w:lang w:val="es-ES" w:eastAsia="es-MX"/>
        </w:rPr>
        <w:t xml:space="preserve"> </w:t>
      </w:r>
      <w:r w:rsidR="009B5B2F" w:rsidRPr="001A46DA">
        <w:rPr>
          <w:rFonts w:eastAsia="Times New Roman" w:cstheme="minorHAnsi"/>
          <w:sz w:val="24"/>
          <w:szCs w:val="24"/>
          <w:lang w:val="es-ES" w:eastAsia="es-MX"/>
        </w:rPr>
        <w:t>subyugar</w:t>
      </w:r>
      <w:r w:rsidRPr="001A46DA">
        <w:rPr>
          <w:rFonts w:eastAsia="Times New Roman" w:cstheme="minorHAnsi"/>
          <w:sz w:val="24"/>
          <w:szCs w:val="24"/>
          <w:lang w:val="es-ES" w:eastAsia="es-MX"/>
        </w:rPr>
        <w:t xml:space="preserve"> su desempleo juvenil</w:t>
      </w:r>
      <w:r w:rsidR="009B5B2F"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 y se ha </w:t>
      </w:r>
      <w:r w:rsidR="009B5B2F" w:rsidRPr="001A46DA">
        <w:rPr>
          <w:rFonts w:eastAsia="Times New Roman" w:cstheme="minorHAnsi"/>
          <w:sz w:val="24"/>
          <w:szCs w:val="24"/>
          <w:lang w:val="es-ES" w:eastAsia="es-MX"/>
        </w:rPr>
        <w:t>sostenido</w:t>
      </w:r>
      <w:r w:rsidRPr="001A46DA">
        <w:rPr>
          <w:rFonts w:eastAsia="Times New Roman" w:cstheme="minorHAnsi"/>
          <w:sz w:val="24"/>
          <w:szCs w:val="24"/>
          <w:lang w:val="es-ES" w:eastAsia="es-MX"/>
        </w:rPr>
        <w:t xml:space="preserve"> como la economía más fuerte de Europa grac</w:t>
      </w:r>
      <w:r w:rsidR="009D7B16" w:rsidRPr="001A46DA">
        <w:rPr>
          <w:rFonts w:eastAsia="Times New Roman" w:cstheme="minorHAnsi"/>
          <w:sz w:val="24"/>
          <w:szCs w:val="24"/>
          <w:lang w:val="es-ES" w:eastAsia="es-MX"/>
        </w:rPr>
        <w:t xml:space="preserve">ias a la </w:t>
      </w:r>
      <w:r w:rsidR="009B5B2F" w:rsidRPr="001A46DA">
        <w:rPr>
          <w:rFonts w:eastAsia="Times New Roman" w:cstheme="minorHAnsi"/>
          <w:sz w:val="24"/>
          <w:szCs w:val="24"/>
          <w:lang w:val="es-ES" w:eastAsia="es-MX"/>
        </w:rPr>
        <w:t xml:space="preserve"> inversión en este tipo de empresas.</w:t>
      </w:r>
    </w:p>
    <w:p w:rsidR="000F34CA" w:rsidRPr="001A46DA" w:rsidRDefault="000F34CA" w:rsidP="001A46DA">
      <w:pPr>
        <w:shd w:val="clear" w:color="auto" w:fill="FFFFFF"/>
        <w:rPr>
          <w:rFonts w:eastAsia="Times New Roman" w:cstheme="minorHAnsi"/>
          <w:sz w:val="24"/>
          <w:szCs w:val="24"/>
          <w:lang w:val="es-ES" w:eastAsia="es-MX"/>
        </w:rPr>
      </w:pPr>
    </w:p>
    <w:p w:rsidR="003E6B19" w:rsidRPr="001A46DA" w:rsidRDefault="00851C60"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Por los</w:t>
      </w:r>
      <w:r w:rsidR="00A65C2C" w:rsidRPr="001A46DA">
        <w:rPr>
          <w:rFonts w:eastAsia="Times New Roman" w:cstheme="minorHAnsi"/>
          <w:sz w:val="24"/>
          <w:szCs w:val="24"/>
          <w:lang w:val="es-ES" w:eastAsia="es-MX"/>
        </w:rPr>
        <w:t xml:space="preserve"> </w:t>
      </w:r>
      <w:r w:rsidR="007B39BB" w:rsidRPr="001A46DA">
        <w:rPr>
          <w:rFonts w:eastAsia="Times New Roman" w:cstheme="minorHAnsi"/>
          <w:sz w:val="24"/>
          <w:szCs w:val="24"/>
          <w:lang w:val="es-ES" w:eastAsia="es-MX"/>
        </w:rPr>
        <w:t xml:space="preserve">deplorables </w:t>
      </w:r>
      <w:r w:rsidR="00A65C2C" w:rsidRPr="001A46DA">
        <w:rPr>
          <w:rFonts w:eastAsia="Times New Roman" w:cstheme="minorHAnsi"/>
          <w:sz w:val="24"/>
          <w:szCs w:val="24"/>
          <w:lang w:val="es-ES" w:eastAsia="es-MX"/>
        </w:rPr>
        <w:t xml:space="preserve"> </w:t>
      </w:r>
      <w:r w:rsidR="00951CD8" w:rsidRPr="001A46DA">
        <w:rPr>
          <w:rFonts w:eastAsia="Times New Roman" w:cstheme="minorHAnsi"/>
          <w:sz w:val="24"/>
          <w:szCs w:val="24"/>
          <w:lang w:val="es-ES" w:eastAsia="es-MX"/>
        </w:rPr>
        <w:t>contextos</w:t>
      </w:r>
      <w:r w:rsidR="00A65C2C" w:rsidRPr="001A46DA">
        <w:rPr>
          <w:rFonts w:eastAsia="Times New Roman" w:cstheme="minorHAnsi"/>
          <w:sz w:val="24"/>
          <w:szCs w:val="24"/>
          <w:lang w:val="es-ES" w:eastAsia="es-MX"/>
        </w:rPr>
        <w:t xml:space="preserve"> de empleo</w:t>
      </w:r>
      <w:r w:rsidR="00D760A9" w:rsidRPr="001A46DA">
        <w:rPr>
          <w:rFonts w:eastAsia="Times New Roman" w:cstheme="minorHAnsi"/>
          <w:sz w:val="24"/>
          <w:szCs w:val="24"/>
          <w:lang w:val="es-ES" w:eastAsia="es-MX"/>
        </w:rPr>
        <w:t xml:space="preserve">, en los </w:t>
      </w:r>
      <w:r w:rsidR="00A65C2C" w:rsidRPr="001A46DA">
        <w:rPr>
          <w:rFonts w:eastAsia="Times New Roman" w:cstheme="minorHAnsi"/>
          <w:sz w:val="24"/>
          <w:szCs w:val="24"/>
          <w:lang w:val="es-ES" w:eastAsia="es-MX"/>
        </w:rPr>
        <w:t xml:space="preserve"> que esta g</w:t>
      </w:r>
      <w:r w:rsidRPr="001A46DA">
        <w:rPr>
          <w:rFonts w:eastAsia="Times New Roman" w:cstheme="minorHAnsi"/>
          <w:sz w:val="24"/>
          <w:szCs w:val="24"/>
          <w:lang w:val="es-ES" w:eastAsia="es-MX"/>
        </w:rPr>
        <w:t xml:space="preserve">eneración de jóvenes </w:t>
      </w:r>
      <w:r w:rsidR="006A3A6B" w:rsidRPr="001A46DA">
        <w:rPr>
          <w:rFonts w:eastAsia="Times New Roman" w:cstheme="minorHAnsi"/>
          <w:sz w:val="24"/>
          <w:szCs w:val="24"/>
          <w:lang w:val="es-ES" w:eastAsia="es-MX"/>
        </w:rPr>
        <w:t xml:space="preserve">viven y </w:t>
      </w:r>
      <w:r w:rsidRPr="001A46DA">
        <w:rPr>
          <w:rFonts w:eastAsia="Times New Roman" w:cstheme="minorHAnsi"/>
          <w:sz w:val="24"/>
          <w:szCs w:val="24"/>
          <w:lang w:val="es-ES" w:eastAsia="es-MX"/>
        </w:rPr>
        <w:t>van a vivir</w:t>
      </w:r>
      <w:r w:rsidR="00A65C2C" w:rsidRPr="001A46DA">
        <w:rPr>
          <w:rFonts w:eastAsia="Times New Roman" w:cstheme="minorHAnsi"/>
          <w:sz w:val="24"/>
          <w:szCs w:val="24"/>
          <w:lang w:val="es-ES" w:eastAsia="es-MX"/>
        </w:rPr>
        <w:t>, g</w:t>
      </w:r>
      <w:r w:rsidR="00365202" w:rsidRPr="001A46DA">
        <w:rPr>
          <w:rFonts w:eastAsia="Times New Roman" w:cstheme="minorHAnsi"/>
          <w:sz w:val="24"/>
          <w:szCs w:val="24"/>
          <w:lang w:val="es-ES" w:eastAsia="es-MX"/>
        </w:rPr>
        <w:t>ran parte de la fuerza laboral madura</w:t>
      </w:r>
      <w:r w:rsidR="00A65C2C" w:rsidRPr="001A46DA">
        <w:rPr>
          <w:rFonts w:eastAsia="Times New Roman" w:cstheme="minorHAnsi"/>
          <w:sz w:val="24"/>
          <w:szCs w:val="24"/>
          <w:lang w:val="es-ES" w:eastAsia="es-MX"/>
        </w:rPr>
        <w:t xml:space="preserve"> del futuro</w:t>
      </w:r>
      <w:r w:rsidR="00365202" w:rsidRPr="001A46DA">
        <w:rPr>
          <w:rFonts w:eastAsia="Times New Roman" w:cstheme="minorHAnsi"/>
          <w:sz w:val="24"/>
          <w:szCs w:val="24"/>
          <w:lang w:val="es-ES" w:eastAsia="es-MX"/>
        </w:rPr>
        <w:t>,</w:t>
      </w:r>
      <w:r w:rsidR="00A65C2C"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contará con poca y/o nula</w:t>
      </w:r>
      <w:r w:rsidR="00710AA7" w:rsidRPr="001A46DA">
        <w:rPr>
          <w:rFonts w:eastAsia="Times New Roman" w:cstheme="minorHAnsi"/>
          <w:sz w:val="24"/>
          <w:szCs w:val="24"/>
          <w:lang w:val="es-ES" w:eastAsia="es-MX"/>
        </w:rPr>
        <w:t xml:space="preserve"> </w:t>
      </w:r>
      <w:r w:rsidR="00A65C2C" w:rsidRPr="001A46DA">
        <w:rPr>
          <w:rFonts w:eastAsia="Times New Roman" w:cstheme="minorHAnsi"/>
          <w:sz w:val="24"/>
          <w:szCs w:val="24"/>
          <w:lang w:val="es-ES" w:eastAsia="es-MX"/>
        </w:rPr>
        <w:t xml:space="preserve"> experiencia laboral, </w:t>
      </w:r>
      <w:r w:rsidRPr="001A46DA">
        <w:rPr>
          <w:rFonts w:eastAsia="Times New Roman" w:cstheme="minorHAnsi"/>
          <w:sz w:val="24"/>
          <w:szCs w:val="24"/>
          <w:lang w:val="es-ES" w:eastAsia="es-MX"/>
        </w:rPr>
        <w:t xml:space="preserve">convirtiendo  </w:t>
      </w:r>
      <w:r w:rsidR="00365202" w:rsidRPr="001A46DA">
        <w:rPr>
          <w:rFonts w:eastAsia="Times New Roman" w:cstheme="minorHAnsi"/>
          <w:sz w:val="24"/>
          <w:szCs w:val="24"/>
          <w:lang w:val="es-ES" w:eastAsia="es-MX"/>
        </w:rPr>
        <w:t xml:space="preserve"> el prob</w:t>
      </w:r>
      <w:r w:rsidR="00723EBB" w:rsidRPr="001A46DA">
        <w:rPr>
          <w:rFonts w:eastAsia="Times New Roman" w:cstheme="minorHAnsi"/>
          <w:sz w:val="24"/>
          <w:szCs w:val="24"/>
          <w:lang w:val="es-ES" w:eastAsia="es-MX"/>
        </w:rPr>
        <w:t>lema de hoy en</w:t>
      </w:r>
      <w:r w:rsidRPr="001A46DA">
        <w:rPr>
          <w:rFonts w:eastAsia="Times New Roman" w:cstheme="minorHAnsi"/>
          <w:sz w:val="24"/>
          <w:szCs w:val="24"/>
          <w:lang w:val="es-ES" w:eastAsia="es-MX"/>
        </w:rPr>
        <w:t xml:space="preserve"> la tragedia</w:t>
      </w:r>
      <w:r w:rsidR="00365202" w:rsidRPr="001A46DA">
        <w:rPr>
          <w:rFonts w:eastAsia="Times New Roman" w:cstheme="minorHAnsi"/>
          <w:sz w:val="24"/>
          <w:szCs w:val="24"/>
          <w:lang w:val="es-ES" w:eastAsia="es-MX"/>
        </w:rPr>
        <w:t xml:space="preserve"> de mañana. </w:t>
      </w:r>
    </w:p>
    <w:p w:rsidR="00D77A22" w:rsidRPr="001A46DA" w:rsidRDefault="00D77A22" w:rsidP="001A46DA">
      <w:pPr>
        <w:shd w:val="clear" w:color="auto" w:fill="FFFFFF"/>
        <w:rPr>
          <w:rFonts w:eastAsia="Times New Roman" w:cstheme="minorHAnsi"/>
          <w:sz w:val="24"/>
          <w:szCs w:val="24"/>
          <w:lang w:val="es-ES" w:eastAsia="es-MX"/>
        </w:rPr>
      </w:pPr>
    </w:p>
    <w:p w:rsidR="003E6B19" w:rsidRPr="001A46DA" w:rsidRDefault="006A369A" w:rsidP="001A46DA">
      <w:pPr>
        <w:shd w:val="clear" w:color="auto" w:fill="FFFFFF"/>
        <w:rPr>
          <w:rFonts w:eastAsia="Times New Roman" w:cstheme="minorHAnsi"/>
          <w:b/>
          <w:sz w:val="24"/>
          <w:szCs w:val="24"/>
          <w:lang w:val="es-ES" w:eastAsia="es-MX"/>
        </w:rPr>
      </w:pPr>
      <w:r w:rsidRPr="001A46DA">
        <w:rPr>
          <w:rFonts w:eastAsia="Times New Roman" w:cstheme="minorHAnsi"/>
          <w:b/>
          <w:sz w:val="24"/>
          <w:szCs w:val="24"/>
          <w:lang w:val="es-ES" w:eastAsia="es-MX"/>
        </w:rPr>
        <w:t>MARCO TEÓRICO-CONTEXTUAL</w:t>
      </w:r>
    </w:p>
    <w:p w:rsidR="006A369A" w:rsidRPr="001A46DA" w:rsidRDefault="006A369A" w:rsidP="001A46DA">
      <w:pPr>
        <w:pStyle w:val="Prrafodelista"/>
        <w:shd w:val="clear" w:color="auto" w:fill="FFFFFF"/>
        <w:ind w:left="0"/>
        <w:rPr>
          <w:rFonts w:eastAsia="Times New Roman" w:cstheme="minorHAnsi"/>
          <w:b/>
          <w:sz w:val="24"/>
          <w:szCs w:val="24"/>
          <w:lang w:val="es-ES" w:eastAsia="es-MX"/>
        </w:rPr>
      </w:pPr>
    </w:p>
    <w:p w:rsidR="006A369A" w:rsidRPr="001A46DA" w:rsidRDefault="006A369A" w:rsidP="001A46DA">
      <w:pPr>
        <w:pStyle w:val="Prrafodelista"/>
        <w:shd w:val="clear" w:color="auto" w:fill="FFFFFF"/>
        <w:ind w:left="0"/>
        <w:rPr>
          <w:rFonts w:eastAsia="Times New Roman" w:cstheme="minorHAnsi"/>
          <w:b/>
          <w:sz w:val="24"/>
          <w:szCs w:val="24"/>
          <w:lang w:val="es-ES" w:eastAsia="es-MX"/>
        </w:rPr>
      </w:pPr>
      <w:r w:rsidRPr="001A46DA">
        <w:rPr>
          <w:rFonts w:eastAsia="Times New Roman" w:cstheme="minorHAnsi"/>
          <w:b/>
          <w:sz w:val="24"/>
          <w:szCs w:val="24"/>
          <w:lang w:val="es-ES" w:eastAsia="es-MX"/>
        </w:rPr>
        <w:t>Formación en competencias</w:t>
      </w:r>
    </w:p>
    <w:p w:rsidR="00F7506F" w:rsidRPr="001A46DA" w:rsidRDefault="00F7506F" w:rsidP="001A46DA">
      <w:pPr>
        <w:shd w:val="clear" w:color="auto" w:fill="FFFFFF"/>
        <w:rPr>
          <w:rFonts w:cstheme="minorHAnsi"/>
          <w:b/>
          <w:sz w:val="24"/>
          <w:szCs w:val="24"/>
        </w:rPr>
      </w:pPr>
    </w:p>
    <w:p w:rsidR="00F7506F" w:rsidRPr="001A46DA" w:rsidRDefault="00F7506F" w:rsidP="001A46DA">
      <w:pPr>
        <w:shd w:val="clear" w:color="auto" w:fill="FFFFFF"/>
        <w:rPr>
          <w:rFonts w:cstheme="minorHAnsi"/>
          <w:sz w:val="24"/>
          <w:szCs w:val="24"/>
        </w:rPr>
      </w:pPr>
      <w:r w:rsidRPr="001A46DA">
        <w:rPr>
          <w:rFonts w:cstheme="minorHAnsi"/>
          <w:sz w:val="24"/>
          <w:szCs w:val="24"/>
        </w:rPr>
        <w:t xml:space="preserve">El enfoque por competencias en educación, surge en México a fines de los años sesenta, para relacionarlo con la formación laboral de la industria, en su origen, su utilidad primordial consistía, en “relacionar al sector productivo con la escuela, de manera específica con los niveles profesional y  con la preparación para el empleo” (Díaz Barriga A. ,2000). </w:t>
      </w:r>
    </w:p>
    <w:p w:rsidR="00F7506F" w:rsidRPr="001A46DA" w:rsidRDefault="00F7506F" w:rsidP="001A46DA">
      <w:pPr>
        <w:shd w:val="clear" w:color="auto" w:fill="FFFFFF"/>
        <w:rPr>
          <w:rFonts w:cstheme="minorHAnsi"/>
          <w:sz w:val="24"/>
          <w:szCs w:val="24"/>
        </w:rPr>
      </w:pPr>
    </w:p>
    <w:p w:rsidR="00F7506F" w:rsidRPr="001A46DA" w:rsidRDefault="00F7506F" w:rsidP="001A46DA">
      <w:pPr>
        <w:shd w:val="clear" w:color="auto" w:fill="FFFFFF"/>
        <w:rPr>
          <w:rFonts w:cstheme="minorHAnsi"/>
          <w:sz w:val="24"/>
          <w:szCs w:val="24"/>
        </w:rPr>
      </w:pPr>
      <w:r w:rsidRPr="001A46DA">
        <w:rPr>
          <w:rFonts w:cstheme="minorHAnsi"/>
          <w:sz w:val="24"/>
          <w:szCs w:val="24"/>
        </w:rPr>
        <w:t xml:space="preserve">Sin embargo, la concepción de competencias se torna en un concepto diferente al pasar del entorno laboral al ámbito cognoscitivo, </w:t>
      </w:r>
      <w:r w:rsidR="00EE2683" w:rsidRPr="001A46DA">
        <w:rPr>
          <w:rFonts w:cstheme="minorHAnsi"/>
          <w:sz w:val="24"/>
          <w:szCs w:val="24"/>
        </w:rPr>
        <w:t xml:space="preserve">es decir, en </w:t>
      </w:r>
      <w:r w:rsidRPr="001A46DA">
        <w:rPr>
          <w:rFonts w:cstheme="minorHAnsi"/>
          <w:sz w:val="24"/>
          <w:szCs w:val="24"/>
        </w:rPr>
        <w:t>el desarrollo de competencias educativas, a través de vincular los conocimientos, habilidades, actitudes y valores, con el propósito de propiciar una formación integral.</w:t>
      </w:r>
    </w:p>
    <w:p w:rsidR="00F7506F" w:rsidRPr="001A46DA" w:rsidRDefault="00F7506F" w:rsidP="001A46DA">
      <w:pPr>
        <w:shd w:val="clear" w:color="auto" w:fill="FFFFFF"/>
        <w:rPr>
          <w:rFonts w:cstheme="minorHAnsi"/>
          <w:sz w:val="24"/>
          <w:szCs w:val="24"/>
        </w:rPr>
      </w:pPr>
    </w:p>
    <w:p w:rsidR="00F7506F" w:rsidRPr="001A46DA" w:rsidRDefault="00F7506F" w:rsidP="001A46DA">
      <w:pPr>
        <w:shd w:val="clear" w:color="auto" w:fill="FFFFFF"/>
        <w:rPr>
          <w:rFonts w:cstheme="minorHAnsi"/>
          <w:sz w:val="24"/>
          <w:szCs w:val="24"/>
        </w:rPr>
      </w:pPr>
      <w:r w:rsidRPr="001A46DA">
        <w:rPr>
          <w:rFonts w:cstheme="minorHAnsi"/>
          <w:sz w:val="24"/>
          <w:szCs w:val="24"/>
        </w:rPr>
        <w:lastRenderedPageBreak/>
        <w:t>Bajo esta idea, se han generado una serie de definiciones d</w:t>
      </w:r>
      <w:r w:rsidR="00280E8A" w:rsidRPr="001A46DA">
        <w:rPr>
          <w:rFonts w:cstheme="minorHAnsi"/>
          <w:sz w:val="24"/>
          <w:szCs w:val="24"/>
        </w:rPr>
        <w:t>el aprendizaje por competencias.</w:t>
      </w:r>
      <w:r w:rsidRPr="001A46DA">
        <w:rPr>
          <w:rFonts w:cstheme="minorHAnsi"/>
          <w:sz w:val="24"/>
          <w:szCs w:val="24"/>
        </w:rPr>
        <w:t xml:space="preserve"> Tobón define a la competencia como “la capacidad o conjunto de capacidades que se obtienen por la  combinación e interrelación de conocimientos, habilidades, actitudes, valores, motivaciones y destrezas, en la disposición para aprender y saber”</w:t>
      </w:r>
      <w:r w:rsidRPr="001A46DA">
        <w:rPr>
          <w:rFonts w:cstheme="minorHAnsi"/>
          <w:b/>
          <w:sz w:val="24"/>
          <w:szCs w:val="24"/>
        </w:rPr>
        <w:t xml:space="preserve"> </w:t>
      </w:r>
      <w:r w:rsidRPr="001A46DA">
        <w:rPr>
          <w:rFonts w:cstheme="minorHAnsi"/>
          <w:sz w:val="24"/>
          <w:szCs w:val="24"/>
        </w:rPr>
        <w:t xml:space="preserve">(Tobón, 2006). </w:t>
      </w:r>
    </w:p>
    <w:p w:rsidR="00F7506F" w:rsidRPr="001A46DA" w:rsidRDefault="00F7506F" w:rsidP="001A46DA">
      <w:pPr>
        <w:shd w:val="clear" w:color="auto" w:fill="FFFFFF"/>
        <w:rPr>
          <w:rFonts w:cstheme="minorHAnsi"/>
          <w:sz w:val="24"/>
          <w:szCs w:val="24"/>
        </w:rPr>
      </w:pPr>
    </w:p>
    <w:p w:rsidR="00F7506F" w:rsidRPr="001A46DA" w:rsidRDefault="00B01F74" w:rsidP="001A46DA">
      <w:pPr>
        <w:shd w:val="clear" w:color="auto" w:fill="FFFFFF"/>
        <w:rPr>
          <w:rFonts w:cstheme="minorHAnsi"/>
          <w:sz w:val="24"/>
          <w:szCs w:val="24"/>
        </w:rPr>
      </w:pPr>
      <w:r w:rsidRPr="001A46DA">
        <w:rPr>
          <w:rFonts w:cstheme="minorHAnsi"/>
          <w:sz w:val="24"/>
          <w:szCs w:val="24"/>
        </w:rPr>
        <w:t>Mientras que</w:t>
      </w:r>
      <w:r w:rsidR="00F7506F" w:rsidRPr="001A46DA">
        <w:rPr>
          <w:rFonts w:cstheme="minorHAnsi"/>
          <w:sz w:val="24"/>
          <w:szCs w:val="24"/>
        </w:rPr>
        <w:t xml:space="preserve"> Echevarría (Echevarría, 2001) </w:t>
      </w:r>
      <w:r w:rsidRPr="001A46DA">
        <w:rPr>
          <w:rFonts w:cstheme="minorHAnsi"/>
          <w:sz w:val="24"/>
          <w:szCs w:val="24"/>
        </w:rPr>
        <w:t xml:space="preserve">precisa que </w:t>
      </w:r>
      <w:r w:rsidR="00F7506F" w:rsidRPr="001A46DA">
        <w:rPr>
          <w:rFonts w:cstheme="minorHAnsi"/>
          <w:sz w:val="24"/>
          <w:szCs w:val="24"/>
        </w:rPr>
        <w:t>“la competencia divide el saber ineludible para afrontar determinadas circunstancias y el ser capaz de afrontar  las mismas, el primero  se relaciona con las cualidades personales, donde  el aprovechamiento de éstas depende del ambiente estructural en el cual pueda desarrollarlas y de los espacios institucionales de la formación</w:t>
      </w:r>
      <w:r w:rsidRPr="001A46DA">
        <w:rPr>
          <w:rFonts w:cstheme="minorHAnsi"/>
          <w:sz w:val="24"/>
          <w:szCs w:val="24"/>
        </w:rPr>
        <w:t>. P</w:t>
      </w:r>
      <w:r w:rsidR="00F7506F" w:rsidRPr="001A46DA">
        <w:rPr>
          <w:rFonts w:cstheme="minorHAnsi"/>
          <w:sz w:val="24"/>
          <w:szCs w:val="24"/>
        </w:rPr>
        <w:t xml:space="preserve">osee la competencia profesional quien  orienta  los conocimientos, destrezas y </w:t>
      </w:r>
      <w:r w:rsidR="001D6C7E" w:rsidRPr="001A46DA">
        <w:rPr>
          <w:rFonts w:cstheme="minorHAnsi"/>
          <w:sz w:val="24"/>
          <w:szCs w:val="24"/>
        </w:rPr>
        <w:t>actitudes precisa</w:t>
      </w:r>
      <w:r w:rsidR="00F7506F" w:rsidRPr="001A46DA">
        <w:rPr>
          <w:rFonts w:cstheme="minorHAnsi"/>
          <w:sz w:val="24"/>
          <w:szCs w:val="24"/>
        </w:rPr>
        <w:t>s para ejecutar su  función laboral, ya que es capaz de resolver  los problemas con autonomía  y creatividad y es apto para colaborar con su entorno laboral y en la organización del trabajo”.</w:t>
      </w:r>
    </w:p>
    <w:p w:rsidR="00F7506F" w:rsidRPr="001A46DA" w:rsidRDefault="00F7506F" w:rsidP="001A46DA">
      <w:pPr>
        <w:pStyle w:val="Puesto"/>
        <w:spacing w:after="0"/>
        <w:jc w:val="both"/>
        <w:rPr>
          <w:rFonts w:asciiTheme="minorHAnsi" w:hAnsiTheme="minorHAnsi" w:cstheme="minorHAnsi"/>
          <w:b w:val="0"/>
          <w:szCs w:val="24"/>
          <w:lang w:val="es-ES"/>
        </w:rPr>
      </w:pPr>
    </w:p>
    <w:p w:rsidR="00F7506F" w:rsidRPr="001A46DA" w:rsidRDefault="00F7506F" w:rsidP="001A46DA">
      <w:pPr>
        <w:pStyle w:val="Puesto"/>
        <w:spacing w:after="0"/>
        <w:jc w:val="both"/>
        <w:rPr>
          <w:rFonts w:asciiTheme="minorHAnsi" w:hAnsiTheme="minorHAnsi" w:cstheme="minorHAnsi"/>
          <w:b w:val="0"/>
          <w:szCs w:val="24"/>
          <w:lang w:val="es-ES"/>
        </w:rPr>
      </w:pPr>
      <w:r w:rsidRPr="001A46DA">
        <w:rPr>
          <w:rFonts w:asciiTheme="minorHAnsi" w:hAnsiTheme="minorHAnsi" w:cstheme="minorHAnsi"/>
          <w:b w:val="0"/>
          <w:szCs w:val="24"/>
          <w:lang w:val="es-ES"/>
        </w:rPr>
        <w:t>Con base a lo anterior, se puede concluir que: las competencias se definen como un conjunto de actitudes, habilidades y conocimientos que se manifiestan mediante prácticas trascendentales que permiten solucionar  la problemática social, así como para forjar necesidades de cambio y  transformación, donde estas prácticas implican el saber conocer, saber hacer, saber convivir y saber ser; supeditado a eventualidades que puedan ser trasladadas de manera creativa a otro contexto laboral o productivo, por lo tanto: se considera que un individuo es competente, cuando  es capaz de resolver  problemas o situaciones, al realizar la combinación de  actividades necesarias en un contexto o situación concreta.</w:t>
      </w:r>
    </w:p>
    <w:p w:rsidR="009D7F44" w:rsidRPr="001A46DA" w:rsidRDefault="009D7F44" w:rsidP="001A46DA">
      <w:pPr>
        <w:autoSpaceDE w:val="0"/>
        <w:autoSpaceDN w:val="0"/>
        <w:adjustRightInd w:val="0"/>
        <w:rPr>
          <w:rFonts w:cstheme="minorHAnsi"/>
          <w:sz w:val="24"/>
          <w:szCs w:val="24"/>
        </w:rPr>
      </w:pPr>
    </w:p>
    <w:p w:rsidR="00715531" w:rsidRPr="001A46DA" w:rsidRDefault="00715531" w:rsidP="001A46DA">
      <w:pPr>
        <w:autoSpaceDE w:val="0"/>
        <w:autoSpaceDN w:val="0"/>
        <w:adjustRightInd w:val="0"/>
        <w:rPr>
          <w:rFonts w:cstheme="minorHAnsi"/>
          <w:sz w:val="24"/>
          <w:szCs w:val="24"/>
        </w:rPr>
      </w:pPr>
      <w:r w:rsidRPr="001A46DA">
        <w:rPr>
          <w:rFonts w:cstheme="minorHAnsi"/>
          <w:sz w:val="24"/>
          <w:szCs w:val="24"/>
        </w:rPr>
        <w:t xml:space="preserve">Las competencias como tales, </w:t>
      </w:r>
      <w:r w:rsidR="009D7F44" w:rsidRPr="001A46DA">
        <w:rPr>
          <w:rFonts w:cstheme="minorHAnsi"/>
          <w:sz w:val="24"/>
          <w:szCs w:val="24"/>
        </w:rPr>
        <w:t>no son un mo</w:t>
      </w:r>
      <w:r w:rsidRPr="001A46DA">
        <w:rPr>
          <w:rFonts w:cstheme="minorHAnsi"/>
          <w:sz w:val="24"/>
          <w:szCs w:val="24"/>
        </w:rPr>
        <w:t xml:space="preserve">delo pedagógico educativo, </w:t>
      </w:r>
      <w:r w:rsidR="002301A1" w:rsidRPr="001A46DA">
        <w:rPr>
          <w:rFonts w:cstheme="minorHAnsi"/>
          <w:sz w:val="24"/>
          <w:szCs w:val="24"/>
        </w:rPr>
        <w:t>porque</w:t>
      </w:r>
      <w:r w:rsidRPr="001A46DA">
        <w:rPr>
          <w:rFonts w:cstheme="minorHAnsi"/>
          <w:sz w:val="24"/>
          <w:szCs w:val="24"/>
        </w:rPr>
        <w:t xml:space="preserve"> no intentan ser una representación absoluta de todo el proc</w:t>
      </w:r>
      <w:r w:rsidR="00193533" w:rsidRPr="001A46DA">
        <w:rPr>
          <w:rFonts w:cstheme="minorHAnsi"/>
          <w:sz w:val="24"/>
          <w:szCs w:val="24"/>
        </w:rPr>
        <w:t xml:space="preserve">eso educativo, </w:t>
      </w:r>
      <w:r w:rsidR="002301A1" w:rsidRPr="001A46DA">
        <w:rPr>
          <w:rFonts w:cstheme="minorHAnsi"/>
          <w:sz w:val="24"/>
          <w:szCs w:val="24"/>
        </w:rPr>
        <w:t>a través de la representación de</w:t>
      </w:r>
      <w:r w:rsidRPr="001A46DA">
        <w:rPr>
          <w:rFonts w:cstheme="minorHAnsi"/>
          <w:sz w:val="24"/>
          <w:szCs w:val="24"/>
        </w:rPr>
        <w:t xml:space="preserve"> </w:t>
      </w:r>
      <w:r w:rsidR="009D7F44" w:rsidRPr="001A46DA">
        <w:rPr>
          <w:rFonts w:cstheme="minorHAnsi"/>
          <w:sz w:val="24"/>
          <w:szCs w:val="24"/>
        </w:rPr>
        <w:t xml:space="preserve"> un enfoque de la educación, </w:t>
      </w:r>
      <w:r w:rsidR="009B38BB" w:rsidRPr="001A46DA">
        <w:rPr>
          <w:rFonts w:cstheme="minorHAnsi"/>
          <w:sz w:val="24"/>
          <w:szCs w:val="24"/>
        </w:rPr>
        <w:t>estas se</w:t>
      </w:r>
      <w:r w:rsidR="009D7F44" w:rsidRPr="001A46DA">
        <w:rPr>
          <w:rFonts w:cstheme="minorHAnsi"/>
          <w:sz w:val="24"/>
          <w:szCs w:val="24"/>
        </w:rPr>
        <w:t xml:space="preserve"> </w:t>
      </w:r>
      <w:r w:rsidR="009B38BB" w:rsidRPr="001A46DA">
        <w:rPr>
          <w:rFonts w:cstheme="minorHAnsi"/>
          <w:sz w:val="24"/>
          <w:szCs w:val="24"/>
        </w:rPr>
        <w:t>orientan</w:t>
      </w:r>
      <w:r w:rsidR="002301A1" w:rsidRPr="001A46DA">
        <w:rPr>
          <w:rFonts w:cstheme="minorHAnsi"/>
          <w:sz w:val="24"/>
          <w:szCs w:val="24"/>
        </w:rPr>
        <w:t xml:space="preserve"> </w:t>
      </w:r>
      <w:r w:rsidR="009D7F44" w:rsidRPr="001A46DA">
        <w:rPr>
          <w:rFonts w:cstheme="minorHAnsi"/>
          <w:sz w:val="24"/>
          <w:szCs w:val="24"/>
        </w:rPr>
        <w:t xml:space="preserve">hacia algunas </w:t>
      </w:r>
      <w:r w:rsidRPr="001A46DA">
        <w:rPr>
          <w:rFonts w:cstheme="minorHAnsi"/>
          <w:sz w:val="24"/>
          <w:szCs w:val="24"/>
        </w:rPr>
        <w:t>características</w:t>
      </w:r>
      <w:r w:rsidR="009D7F44" w:rsidRPr="001A46DA">
        <w:rPr>
          <w:rFonts w:cstheme="minorHAnsi"/>
          <w:sz w:val="24"/>
          <w:szCs w:val="24"/>
        </w:rPr>
        <w:t xml:space="preserve"> específicas de la enseñanza, del aprendizaje y de la evaluaci</w:t>
      </w:r>
      <w:r w:rsidR="00731C22" w:rsidRPr="001A46DA">
        <w:rPr>
          <w:rFonts w:cstheme="minorHAnsi"/>
          <w:sz w:val="24"/>
          <w:szCs w:val="24"/>
        </w:rPr>
        <w:t>ón</w:t>
      </w:r>
      <w:r w:rsidR="00286626" w:rsidRPr="001A46DA">
        <w:rPr>
          <w:rFonts w:cstheme="minorHAnsi"/>
          <w:sz w:val="24"/>
          <w:szCs w:val="24"/>
        </w:rPr>
        <w:t xml:space="preserve"> </w:t>
      </w:r>
      <w:r w:rsidR="003D43FE" w:rsidRPr="001A46DA">
        <w:rPr>
          <w:rFonts w:cstheme="minorHAnsi"/>
          <w:sz w:val="24"/>
          <w:szCs w:val="24"/>
        </w:rPr>
        <w:t>(Tobón, 2006</w:t>
      </w:r>
      <w:r w:rsidRPr="001A46DA">
        <w:rPr>
          <w:rFonts w:cstheme="minorHAnsi"/>
          <w:sz w:val="24"/>
          <w:szCs w:val="24"/>
        </w:rPr>
        <w:t>)</w:t>
      </w:r>
      <w:r w:rsidR="00731C22" w:rsidRPr="001A46DA">
        <w:rPr>
          <w:rFonts w:cstheme="minorHAnsi"/>
          <w:sz w:val="24"/>
          <w:szCs w:val="24"/>
        </w:rPr>
        <w:t>:</w:t>
      </w:r>
    </w:p>
    <w:p w:rsidR="00715531" w:rsidRPr="001A46DA" w:rsidRDefault="00715531" w:rsidP="001A46DA">
      <w:pPr>
        <w:autoSpaceDE w:val="0"/>
        <w:autoSpaceDN w:val="0"/>
        <w:adjustRightInd w:val="0"/>
        <w:rPr>
          <w:rFonts w:cstheme="minorHAnsi"/>
          <w:sz w:val="24"/>
          <w:szCs w:val="24"/>
        </w:rPr>
      </w:pPr>
    </w:p>
    <w:p w:rsidR="00286626" w:rsidRPr="001A46DA" w:rsidRDefault="00715531"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lastRenderedPageBreak/>
        <w:t>L</w:t>
      </w:r>
      <w:r w:rsidR="009D7F44" w:rsidRPr="001A46DA">
        <w:rPr>
          <w:rFonts w:eastAsia="Times New Roman" w:cstheme="minorHAnsi"/>
          <w:sz w:val="24"/>
          <w:szCs w:val="24"/>
          <w:lang w:val="es-ES" w:eastAsia="es-MX"/>
        </w:rPr>
        <w:t>a integración de</w:t>
      </w:r>
      <w:r w:rsidR="00286626" w:rsidRPr="001A46DA">
        <w:rPr>
          <w:rFonts w:eastAsia="Times New Roman" w:cstheme="minorHAnsi"/>
          <w:sz w:val="24"/>
          <w:szCs w:val="24"/>
          <w:lang w:val="es-ES" w:eastAsia="es-MX"/>
        </w:rPr>
        <w:t xml:space="preserve">: conocimientos, </w:t>
      </w:r>
      <w:r w:rsidR="009D7F44" w:rsidRPr="001A46DA">
        <w:rPr>
          <w:rFonts w:eastAsia="Times New Roman" w:cstheme="minorHAnsi"/>
          <w:sz w:val="24"/>
          <w:szCs w:val="24"/>
          <w:lang w:val="es-ES" w:eastAsia="es-MX"/>
        </w:rPr>
        <w:t xml:space="preserve">procesos </w:t>
      </w:r>
      <w:r w:rsidR="00286626" w:rsidRPr="001A46DA">
        <w:rPr>
          <w:rFonts w:eastAsia="Times New Roman" w:cstheme="minorHAnsi"/>
          <w:sz w:val="24"/>
          <w:szCs w:val="24"/>
          <w:lang w:val="es-ES" w:eastAsia="es-MX"/>
        </w:rPr>
        <w:t xml:space="preserve">cognitivos, destrezas, </w:t>
      </w:r>
      <w:r w:rsidR="009D7F44" w:rsidRPr="001A46DA">
        <w:rPr>
          <w:rFonts w:eastAsia="Times New Roman" w:cstheme="minorHAnsi"/>
          <w:sz w:val="24"/>
          <w:szCs w:val="24"/>
          <w:lang w:val="es-ES" w:eastAsia="es-MX"/>
        </w:rPr>
        <w:t xml:space="preserve"> </w:t>
      </w:r>
      <w:r w:rsidR="00286626" w:rsidRPr="001A46DA">
        <w:rPr>
          <w:rFonts w:eastAsia="Times New Roman" w:cstheme="minorHAnsi"/>
          <w:sz w:val="24"/>
          <w:szCs w:val="24"/>
          <w:lang w:val="es-ES" w:eastAsia="es-MX"/>
        </w:rPr>
        <w:t>habilidades,  valores y  actitudes en la</w:t>
      </w:r>
      <w:r w:rsidR="009D7F44" w:rsidRPr="001A46DA">
        <w:rPr>
          <w:rFonts w:eastAsia="Times New Roman" w:cstheme="minorHAnsi"/>
          <w:sz w:val="24"/>
          <w:szCs w:val="24"/>
          <w:lang w:val="es-ES" w:eastAsia="es-MX"/>
        </w:rPr>
        <w:t xml:space="preserve"> </w:t>
      </w:r>
      <w:r w:rsidR="00286626" w:rsidRPr="001A46DA">
        <w:rPr>
          <w:rFonts w:eastAsia="Times New Roman" w:cstheme="minorHAnsi"/>
          <w:sz w:val="24"/>
          <w:szCs w:val="24"/>
          <w:lang w:val="es-ES" w:eastAsia="es-MX"/>
        </w:rPr>
        <w:t>ejecución</w:t>
      </w:r>
      <w:r w:rsidR="009D7F44" w:rsidRPr="001A46DA">
        <w:rPr>
          <w:rFonts w:eastAsia="Times New Roman" w:cstheme="minorHAnsi"/>
          <w:sz w:val="24"/>
          <w:szCs w:val="24"/>
          <w:lang w:val="es-ES" w:eastAsia="es-MX"/>
        </w:rPr>
        <w:t xml:space="preserve"> </w:t>
      </w:r>
      <w:r w:rsidR="00731C22" w:rsidRPr="001A46DA">
        <w:rPr>
          <w:rFonts w:eastAsia="Times New Roman" w:cstheme="minorHAnsi"/>
          <w:sz w:val="24"/>
          <w:szCs w:val="24"/>
          <w:lang w:val="es-ES" w:eastAsia="es-MX"/>
        </w:rPr>
        <w:t xml:space="preserve">de </w:t>
      </w:r>
      <w:r w:rsidR="009D7F44" w:rsidRPr="001A46DA">
        <w:rPr>
          <w:rFonts w:eastAsia="Times New Roman" w:cstheme="minorHAnsi"/>
          <w:sz w:val="24"/>
          <w:szCs w:val="24"/>
          <w:lang w:val="es-ES" w:eastAsia="es-MX"/>
        </w:rPr>
        <w:t xml:space="preserve">actividades y </w:t>
      </w:r>
      <w:r w:rsidR="00731C22" w:rsidRPr="001A46DA">
        <w:rPr>
          <w:rFonts w:eastAsia="Times New Roman" w:cstheme="minorHAnsi"/>
          <w:sz w:val="24"/>
          <w:szCs w:val="24"/>
          <w:lang w:val="es-ES" w:eastAsia="es-MX"/>
        </w:rPr>
        <w:t xml:space="preserve">la </w:t>
      </w:r>
      <w:r w:rsidR="00286626" w:rsidRPr="001A46DA">
        <w:rPr>
          <w:rFonts w:eastAsia="Times New Roman" w:cstheme="minorHAnsi"/>
          <w:sz w:val="24"/>
          <w:szCs w:val="24"/>
          <w:lang w:val="es-ES" w:eastAsia="es-MX"/>
        </w:rPr>
        <w:t>solución de problemas.</w:t>
      </w:r>
    </w:p>
    <w:p w:rsidR="003D6142" w:rsidRPr="001A46DA" w:rsidRDefault="00286626"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El diseño y desarrollo</w:t>
      </w:r>
      <w:r w:rsidR="00C933A6" w:rsidRPr="001A46DA">
        <w:rPr>
          <w:rFonts w:eastAsia="Times New Roman" w:cstheme="minorHAnsi"/>
          <w:sz w:val="24"/>
          <w:szCs w:val="24"/>
          <w:lang w:val="es-ES" w:eastAsia="es-MX"/>
        </w:rPr>
        <w:t xml:space="preserve"> de </w:t>
      </w:r>
      <w:r w:rsidR="009D7F44" w:rsidRPr="001A46DA">
        <w:rPr>
          <w:rFonts w:eastAsia="Times New Roman" w:cstheme="minorHAnsi"/>
          <w:sz w:val="24"/>
          <w:szCs w:val="24"/>
          <w:lang w:val="es-ES" w:eastAsia="es-MX"/>
        </w:rPr>
        <w:t xml:space="preserve"> programas de formación </w:t>
      </w:r>
      <w:r w:rsidRPr="001A46DA">
        <w:rPr>
          <w:rFonts w:eastAsia="Times New Roman" w:cstheme="minorHAnsi"/>
          <w:sz w:val="24"/>
          <w:szCs w:val="24"/>
          <w:lang w:val="es-ES" w:eastAsia="es-MX"/>
        </w:rPr>
        <w:t>congruentes con los requisi</w:t>
      </w:r>
      <w:r w:rsidR="00C933A6" w:rsidRPr="001A46DA">
        <w:rPr>
          <w:rFonts w:eastAsia="Times New Roman" w:cstheme="minorHAnsi"/>
          <w:sz w:val="24"/>
          <w:szCs w:val="24"/>
          <w:lang w:val="es-ES" w:eastAsia="es-MX"/>
        </w:rPr>
        <w:t>tos</w:t>
      </w:r>
      <w:r w:rsidRPr="001A46DA">
        <w:rPr>
          <w:rFonts w:eastAsia="Times New Roman" w:cstheme="minorHAnsi"/>
          <w:sz w:val="24"/>
          <w:szCs w:val="24"/>
          <w:lang w:val="es-ES" w:eastAsia="es-MX"/>
        </w:rPr>
        <w:t xml:space="preserve"> </w:t>
      </w:r>
      <w:r w:rsidR="00731C22" w:rsidRPr="001A46DA">
        <w:rPr>
          <w:rFonts w:eastAsia="Times New Roman" w:cstheme="minorHAnsi"/>
          <w:sz w:val="24"/>
          <w:szCs w:val="24"/>
          <w:lang w:val="es-ES" w:eastAsia="es-MX"/>
        </w:rPr>
        <w:t xml:space="preserve">de </w:t>
      </w:r>
      <w:r w:rsidRPr="001A46DA">
        <w:rPr>
          <w:rFonts w:eastAsia="Times New Roman" w:cstheme="minorHAnsi"/>
          <w:sz w:val="24"/>
          <w:szCs w:val="24"/>
          <w:lang w:val="es-ES" w:eastAsia="es-MX"/>
        </w:rPr>
        <w:t>las disciplinas</w:t>
      </w:r>
      <w:r w:rsidR="009D7F44" w:rsidRPr="001A46DA">
        <w:rPr>
          <w:rFonts w:eastAsia="Times New Roman" w:cstheme="minorHAnsi"/>
          <w:sz w:val="24"/>
          <w:szCs w:val="24"/>
          <w:lang w:val="es-ES" w:eastAsia="es-MX"/>
        </w:rPr>
        <w:t xml:space="preserve">, </w:t>
      </w:r>
      <w:r w:rsidR="003D6142" w:rsidRPr="001A46DA">
        <w:rPr>
          <w:rFonts w:eastAsia="Times New Roman" w:cstheme="minorHAnsi"/>
          <w:sz w:val="24"/>
          <w:szCs w:val="24"/>
          <w:lang w:val="es-ES" w:eastAsia="es-MX"/>
        </w:rPr>
        <w:t xml:space="preserve"> </w:t>
      </w:r>
      <w:r w:rsidR="00C933A6" w:rsidRPr="001A46DA">
        <w:rPr>
          <w:rFonts w:eastAsia="Times New Roman" w:cstheme="minorHAnsi"/>
          <w:sz w:val="24"/>
          <w:szCs w:val="24"/>
          <w:lang w:val="es-ES" w:eastAsia="es-MX"/>
        </w:rPr>
        <w:t xml:space="preserve">de </w:t>
      </w:r>
      <w:r w:rsidR="003D6142" w:rsidRPr="001A46DA">
        <w:rPr>
          <w:rFonts w:eastAsia="Times New Roman" w:cstheme="minorHAnsi"/>
          <w:sz w:val="24"/>
          <w:szCs w:val="24"/>
          <w:lang w:val="es-ES" w:eastAsia="es-MX"/>
        </w:rPr>
        <w:t>la investigación,</w:t>
      </w:r>
      <w:r w:rsidR="009D7F44" w:rsidRPr="001A46DA">
        <w:rPr>
          <w:rFonts w:eastAsia="Times New Roman" w:cstheme="minorHAnsi"/>
          <w:sz w:val="24"/>
          <w:szCs w:val="24"/>
          <w:lang w:val="es-ES" w:eastAsia="es-MX"/>
        </w:rPr>
        <w:t xml:space="preserve"> </w:t>
      </w:r>
      <w:r w:rsidR="00C933A6" w:rsidRPr="001A46DA">
        <w:rPr>
          <w:rFonts w:eastAsia="Times New Roman" w:cstheme="minorHAnsi"/>
          <w:sz w:val="24"/>
          <w:szCs w:val="24"/>
          <w:lang w:val="es-ES" w:eastAsia="es-MX"/>
        </w:rPr>
        <w:t xml:space="preserve">las necesidades </w:t>
      </w:r>
      <w:r w:rsidR="009D7F44" w:rsidRPr="001A46DA">
        <w:rPr>
          <w:rFonts w:eastAsia="Times New Roman" w:cstheme="minorHAnsi"/>
          <w:sz w:val="24"/>
          <w:szCs w:val="24"/>
          <w:lang w:val="es-ES" w:eastAsia="es-MX"/>
        </w:rPr>
        <w:t>profesionales, sociales, ambientales y laborales del</w:t>
      </w:r>
      <w:r w:rsidR="00715531" w:rsidRPr="001A46DA">
        <w:rPr>
          <w:rFonts w:eastAsia="Times New Roman" w:cstheme="minorHAnsi"/>
          <w:sz w:val="24"/>
          <w:szCs w:val="24"/>
          <w:lang w:val="es-ES" w:eastAsia="es-MX"/>
        </w:rPr>
        <w:t xml:space="preserve"> </w:t>
      </w:r>
      <w:r w:rsidR="003D6142" w:rsidRPr="001A46DA">
        <w:rPr>
          <w:rFonts w:eastAsia="Times New Roman" w:cstheme="minorHAnsi"/>
          <w:sz w:val="24"/>
          <w:szCs w:val="24"/>
          <w:lang w:val="es-ES" w:eastAsia="es-MX"/>
        </w:rPr>
        <w:t>contexto.</w:t>
      </w:r>
    </w:p>
    <w:p w:rsidR="009D7F44" w:rsidRPr="001A46DA" w:rsidRDefault="00286626"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L</w:t>
      </w:r>
      <w:r w:rsidR="009D7F44" w:rsidRPr="001A46DA">
        <w:rPr>
          <w:rFonts w:eastAsia="Times New Roman" w:cstheme="minorHAnsi"/>
          <w:sz w:val="24"/>
          <w:szCs w:val="24"/>
          <w:lang w:val="es-ES" w:eastAsia="es-MX"/>
        </w:rPr>
        <w:t xml:space="preserve">a </w:t>
      </w:r>
      <w:r w:rsidR="00C933A6" w:rsidRPr="001A46DA">
        <w:rPr>
          <w:rFonts w:eastAsia="Times New Roman" w:cstheme="minorHAnsi"/>
          <w:sz w:val="24"/>
          <w:szCs w:val="24"/>
          <w:lang w:val="es-ES" w:eastAsia="es-MX"/>
        </w:rPr>
        <w:t>orientación</w:t>
      </w:r>
      <w:r w:rsidR="00005D10" w:rsidRPr="001A46DA">
        <w:rPr>
          <w:rFonts w:eastAsia="Times New Roman" w:cstheme="minorHAnsi"/>
          <w:sz w:val="24"/>
          <w:szCs w:val="24"/>
          <w:lang w:val="es-ES" w:eastAsia="es-MX"/>
        </w:rPr>
        <w:t xml:space="preserve"> </w:t>
      </w:r>
      <w:r w:rsidR="003D6142" w:rsidRPr="001A46DA">
        <w:rPr>
          <w:rFonts w:eastAsia="Times New Roman" w:cstheme="minorHAnsi"/>
          <w:sz w:val="24"/>
          <w:szCs w:val="24"/>
          <w:lang w:val="es-ES" w:eastAsia="es-MX"/>
        </w:rPr>
        <w:t>en todos sus procesos de la educación, a través</w:t>
      </w:r>
      <w:r w:rsidR="009D7F44" w:rsidRPr="001A46DA">
        <w:rPr>
          <w:rFonts w:eastAsia="Times New Roman" w:cstheme="minorHAnsi"/>
          <w:sz w:val="24"/>
          <w:szCs w:val="24"/>
          <w:lang w:val="es-ES" w:eastAsia="es-MX"/>
        </w:rPr>
        <w:t xml:space="preserve"> de estándares e indicadores de calidad</w:t>
      </w:r>
      <w:r w:rsidR="003D6142" w:rsidRPr="001A46DA">
        <w:rPr>
          <w:rFonts w:eastAsia="Times New Roman" w:cstheme="minorHAnsi"/>
          <w:sz w:val="24"/>
          <w:szCs w:val="24"/>
          <w:lang w:val="es-ES" w:eastAsia="es-MX"/>
        </w:rPr>
        <w:t xml:space="preserve">, </w:t>
      </w:r>
      <w:r w:rsidR="009D7F44" w:rsidRPr="001A46DA">
        <w:rPr>
          <w:rFonts w:eastAsia="Times New Roman" w:cstheme="minorHAnsi"/>
          <w:sz w:val="24"/>
          <w:szCs w:val="24"/>
          <w:lang w:val="es-ES" w:eastAsia="es-MX"/>
        </w:rPr>
        <w:t xml:space="preserve"> como bien </w:t>
      </w:r>
      <w:r w:rsidRPr="001A46DA">
        <w:rPr>
          <w:rFonts w:eastAsia="Times New Roman" w:cstheme="minorHAnsi"/>
          <w:sz w:val="24"/>
          <w:szCs w:val="24"/>
          <w:lang w:val="es-ES" w:eastAsia="es-MX"/>
        </w:rPr>
        <w:t xml:space="preserve">lo  </w:t>
      </w:r>
      <w:r w:rsidR="003D6142" w:rsidRPr="001A46DA">
        <w:rPr>
          <w:rFonts w:eastAsia="Times New Roman" w:cstheme="minorHAnsi"/>
          <w:sz w:val="24"/>
          <w:szCs w:val="24"/>
          <w:lang w:val="es-ES" w:eastAsia="es-MX"/>
        </w:rPr>
        <w:t>explica</w:t>
      </w:r>
      <w:r w:rsidRPr="001A46DA">
        <w:rPr>
          <w:rFonts w:eastAsia="Times New Roman" w:cstheme="minorHAnsi"/>
          <w:sz w:val="24"/>
          <w:szCs w:val="24"/>
          <w:lang w:val="es-ES" w:eastAsia="es-MX"/>
        </w:rPr>
        <w:t xml:space="preserve"> </w:t>
      </w:r>
      <w:r w:rsidR="003D43FE" w:rsidRPr="001A46DA">
        <w:rPr>
          <w:rFonts w:eastAsia="Times New Roman" w:cstheme="minorHAnsi"/>
          <w:sz w:val="24"/>
          <w:szCs w:val="24"/>
          <w:lang w:val="es-ES" w:eastAsia="es-MX"/>
        </w:rPr>
        <w:t xml:space="preserve"> Tobón (2004</w:t>
      </w:r>
      <w:r w:rsidR="009D7F44" w:rsidRPr="001A46DA">
        <w:rPr>
          <w:rFonts w:eastAsia="Times New Roman" w:cstheme="minorHAnsi"/>
          <w:sz w:val="24"/>
          <w:szCs w:val="24"/>
          <w:lang w:val="es-ES" w:eastAsia="es-MX"/>
        </w:rPr>
        <w:t xml:space="preserve">), </w:t>
      </w:r>
      <w:r w:rsidR="003D6142" w:rsidRPr="001A46DA">
        <w:rPr>
          <w:rFonts w:eastAsia="Times New Roman" w:cstheme="minorHAnsi"/>
          <w:sz w:val="24"/>
          <w:szCs w:val="24"/>
          <w:lang w:val="es-ES" w:eastAsia="es-MX"/>
        </w:rPr>
        <w:t>“</w:t>
      </w:r>
      <w:r w:rsidR="009D7F44" w:rsidRPr="001A46DA">
        <w:rPr>
          <w:rFonts w:eastAsia="Times New Roman" w:cstheme="minorHAnsi"/>
          <w:sz w:val="24"/>
          <w:szCs w:val="24"/>
          <w:lang w:val="es-ES" w:eastAsia="es-MX"/>
        </w:rPr>
        <w:t>el enfoque de competencias puede llevarse a cabo desde cualquiera de los modelos pedagógicos existentes, o también desde una integración de ellos</w:t>
      </w:r>
      <w:r w:rsidR="003D6142" w:rsidRPr="001A46DA">
        <w:rPr>
          <w:rFonts w:eastAsia="Times New Roman" w:cstheme="minorHAnsi"/>
          <w:sz w:val="24"/>
          <w:szCs w:val="24"/>
          <w:lang w:val="es-ES" w:eastAsia="es-MX"/>
        </w:rPr>
        <w:t>”</w:t>
      </w:r>
      <w:r w:rsidR="009D7F44" w:rsidRPr="001A46DA">
        <w:rPr>
          <w:rFonts w:eastAsia="Times New Roman" w:cstheme="minorHAnsi"/>
          <w:sz w:val="24"/>
          <w:szCs w:val="24"/>
          <w:lang w:val="es-ES" w:eastAsia="es-MX"/>
        </w:rPr>
        <w:t>.</w:t>
      </w:r>
    </w:p>
    <w:p w:rsidR="00A24FEA" w:rsidRPr="001A46DA" w:rsidRDefault="00A24FEA" w:rsidP="001A46DA">
      <w:pPr>
        <w:autoSpaceDE w:val="0"/>
        <w:autoSpaceDN w:val="0"/>
        <w:adjustRightInd w:val="0"/>
        <w:rPr>
          <w:rFonts w:cstheme="minorHAnsi"/>
          <w:sz w:val="24"/>
          <w:szCs w:val="24"/>
        </w:rPr>
      </w:pPr>
    </w:p>
    <w:p w:rsidR="009D7F44" w:rsidRPr="001A46DA" w:rsidRDefault="00C933A6" w:rsidP="001A46DA">
      <w:pPr>
        <w:autoSpaceDE w:val="0"/>
        <w:autoSpaceDN w:val="0"/>
        <w:adjustRightInd w:val="0"/>
        <w:rPr>
          <w:rFonts w:cstheme="minorHAnsi"/>
          <w:sz w:val="24"/>
          <w:szCs w:val="24"/>
        </w:rPr>
      </w:pPr>
      <w:proofErr w:type="spellStart"/>
      <w:r w:rsidRPr="001A46DA">
        <w:rPr>
          <w:rFonts w:cstheme="minorHAnsi"/>
          <w:sz w:val="24"/>
          <w:szCs w:val="24"/>
        </w:rPr>
        <w:t>Tobon</w:t>
      </w:r>
      <w:proofErr w:type="spellEnd"/>
      <w:r w:rsidRPr="001A46DA">
        <w:rPr>
          <w:rFonts w:cstheme="minorHAnsi"/>
          <w:sz w:val="24"/>
          <w:szCs w:val="24"/>
        </w:rPr>
        <w:t xml:space="preserve"> </w:t>
      </w:r>
      <w:r w:rsidR="00952012" w:rsidRPr="001A46DA">
        <w:rPr>
          <w:rFonts w:cstheme="minorHAnsi"/>
          <w:sz w:val="24"/>
          <w:szCs w:val="24"/>
        </w:rPr>
        <w:t xml:space="preserve"> </w:t>
      </w:r>
      <w:r w:rsidR="00602521" w:rsidRPr="001A46DA">
        <w:rPr>
          <w:rFonts w:cstheme="minorHAnsi"/>
          <w:sz w:val="24"/>
          <w:szCs w:val="24"/>
        </w:rPr>
        <w:t>propone</w:t>
      </w:r>
      <w:r w:rsidR="00952012" w:rsidRPr="001A46DA">
        <w:rPr>
          <w:rFonts w:cstheme="minorHAnsi"/>
          <w:sz w:val="24"/>
          <w:szCs w:val="24"/>
        </w:rPr>
        <w:t xml:space="preserve"> </w:t>
      </w:r>
      <w:r w:rsidR="00602521" w:rsidRPr="001A46DA">
        <w:rPr>
          <w:rFonts w:cstheme="minorHAnsi"/>
          <w:sz w:val="24"/>
          <w:szCs w:val="24"/>
        </w:rPr>
        <w:t xml:space="preserve">que bajo el enfoque de competencias las estrategias didácticas deberán de contener </w:t>
      </w:r>
      <w:r w:rsidR="00952012" w:rsidRPr="001A46DA">
        <w:rPr>
          <w:rFonts w:cstheme="minorHAnsi"/>
          <w:sz w:val="24"/>
          <w:szCs w:val="24"/>
        </w:rPr>
        <w:t xml:space="preserve">ciertos </w:t>
      </w:r>
      <w:r w:rsidR="00602521" w:rsidRPr="001A46DA">
        <w:rPr>
          <w:rFonts w:cstheme="minorHAnsi"/>
          <w:sz w:val="24"/>
          <w:szCs w:val="24"/>
        </w:rPr>
        <w:t>elementos ideales</w:t>
      </w:r>
      <w:r w:rsidR="009D7F44" w:rsidRPr="001A46DA">
        <w:rPr>
          <w:rFonts w:cstheme="minorHAnsi"/>
          <w:sz w:val="24"/>
          <w:szCs w:val="24"/>
        </w:rPr>
        <w:t>:</w:t>
      </w:r>
    </w:p>
    <w:p w:rsidR="00F53ECE" w:rsidRPr="001A46DA" w:rsidRDefault="00F53ECE" w:rsidP="001A46DA">
      <w:pPr>
        <w:pStyle w:val="Prrafodelista"/>
        <w:shd w:val="clear" w:color="auto" w:fill="FFFFFF"/>
        <w:ind w:left="0"/>
        <w:contextualSpacing w:val="0"/>
        <w:rPr>
          <w:rFonts w:eastAsia="Times New Roman" w:cstheme="minorHAnsi"/>
          <w:sz w:val="24"/>
          <w:szCs w:val="24"/>
          <w:lang w:val="es-ES" w:eastAsia="es-MX"/>
        </w:rPr>
      </w:pPr>
    </w:p>
    <w:p w:rsidR="009D7F44"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Desarrollo</w:t>
      </w:r>
      <w:r w:rsidR="005A2A83" w:rsidRPr="001A46DA">
        <w:rPr>
          <w:rFonts w:eastAsia="Times New Roman" w:cstheme="minorHAnsi"/>
          <w:sz w:val="24"/>
          <w:szCs w:val="24"/>
          <w:lang w:val="es-ES" w:eastAsia="es-MX"/>
        </w:rPr>
        <w:t xml:space="preserve"> </w:t>
      </w:r>
      <w:r w:rsidR="009D7F44" w:rsidRPr="001A46DA">
        <w:rPr>
          <w:rFonts w:eastAsia="Times New Roman" w:cstheme="minorHAnsi"/>
          <w:sz w:val="24"/>
          <w:szCs w:val="24"/>
          <w:lang w:val="es-ES" w:eastAsia="es-MX"/>
        </w:rPr>
        <w:t>el pensamiento crítico y creativo</w:t>
      </w:r>
      <w:r w:rsidR="005A2A83" w:rsidRPr="001A46DA">
        <w:rPr>
          <w:rFonts w:eastAsia="Times New Roman" w:cstheme="minorHAnsi"/>
          <w:sz w:val="24"/>
          <w:szCs w:val="24"/>
          <w:lang w:val="es-ES" w:eastAsia="es-MX"/>
        </w:rPr>
        <w:t>.</w:t>
      </w:r>
    </w:p>
    <w:p w:rsidR="005A2A83"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Impulso de</w:t>
      </w:r>
      <w:r w:rsidR="005A2A83" w:rsidRPr="001A46DA">
        <w:rPr>
          <w:rFonts w:eastAsia="Times New Roman" w:cstheme="minorHAnsi"/>
          <w:sz w:val="24"/>
          <w:szCs w:val="24"/>
          <w:lang w:val="es-ES" w:eastAsia="es-MX"/>
        </w:rPr>
        <w:t xml:space="preserve"> </w:t>
      </w:r>
      <w:r w:rsidR="009D7F44"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la</w:t>
      </w:r>
      <w:r w:rsidR="009D7F44" w:rsidRPr="001A46DA">
        <w:rPr>
          <w:rFonts w:eastAsia="Times New Roman" w:cstheme="minorHAnsi"/>
          <w:sz w:val="24"/>
          <w:szCs w:val="24"/>
          <w:lang w:val="es-ES" w:eastAsia="es-MX"/>
        </w:rPr>
        <w:t xml:space="preserve"> responsabilidad de los estudiantes </w:t>
      </w:r>
      <w:r w:rsidR="005A2A83" w:rsidRPr="001A46DA">
        <w:rPr>
          <w:rFonts w:eastAsia="Times New Roman" w:cstheme="minorHAnsi"/>
          <w:sz w:val="24"/>
          <w:szCs w:val="24"/>
          <w:lang w:val="es-ES" w:eastAsia="es-MX"/>
        </w:rPr>
        <w:t xml:space="preserve">en sus procesos formativos. </w:t>
      </w:r>
    </w:p>
    <w:p w:rsidR="009D7F44"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Encausar</w:t>
      </w:r>
      <w:r w:rsidR="005A2A83" w:rsidRPr="001A46DA">
        <w:rPr>
          <w:rFonts w:eastAsia="Times New Roman" w:cstheme="minorHAnsi"/>
          <w:sz w:val="24"/>
          <w:szCs w:val="24"/>
          <w:lang w:val="es-ES" w:eastAsia="es-MX"/>
        </w:rPr>
        <w:t xml:space="preserve"> a</w:t>
      </w:r>
      <w:r w:rsidR="009D7F44" w:rsidRPr="001A46DA">
        <w:rPr>
          <w:rFonts w:eastAsia="Times New Roman" w:cstheme="minorHAnsi"/>
          <w:sz w:val="24"/>
          <w:szCs w:val="24"/>
          <w:lang w:val="es-ES" w:eastAsia="es-MX"/>
        </w:rPr>
        <w:t xml:space="preserve"> los estudiantes </w:t>
      </w:r>
      <w:r w:rsidRPr="001A46DA">
        <w:rPr>
          <w:rFonts w:eastAsia="Times New Roman" w:cstheme="minorHAnsi"/>
          <w:sz w:val="24"/>
          <w:szCs w:val="24"/>
          <w:lang w:val="es-ES" w:eastAsia="es-MX"/>
        </w:rPr>
        <w:t>hacia</w:t>
      </w:r>
      <w:r w:rsidR="005A2A83" w:rsidRPr="001A46DA">
        <w:rPr>
          <w:rFonts w:eastAsia="Times New Roman" w:cstheme="minorHAnsi"/>
          <w:sz w:val="24"/>
          <w:szCs w:val="24"/>
          <w:lang w:val="es-ES" w:eastAsia="es-MX"/>
        </w:rPr>
        <w:t xml:space="preserve">: </w:t>
      </w:r>
      <w:r w:rsidR="009D7F44" w:rsidRPr="001A46DA">
        <w:rPr>
          <w:rFonts w:eastAsia="Times New Roman" w:cstheme="minorHAnsi"/>
          <w:sz w:val="24"/>
          <w:szCs w:val="24"/>
          <w:lang w:val="es-ES" w:eastAsia="es-MX"/>
        </w:rPr>
        <w:t xml:space="preserve">buscar, organizar, crear y aplicar </w:t>
      </w:r>
      <w:r w:rsidR="00D77A22" w:rsidRPr="001A46DA">
        <w:rPr>
          <w:rFonts w:eastAsia="Times New Roman" w:cstheme="minorHAnsi"/>
          <w:sz w:val="24"/>
          <w:szCs w:val="24"/>
          <w:lang w:val="es-ES" w:eastAsia="es-MX"/>
        </w:rPr>
        <w:t xml:space="preserve">la </w:t>
      </w:r>
      <w:r w:rsidR="009D7F44" w:rsidRPr="001A46DA">
        <w:rPr>
          <w:rFonts w:eastAsia="Times New Roman" w:cstheme="minorHAnsi"/>
          <w:sz w:val="24"/>
          <w:szCs w:val="24"/>
          <w:lang w:val="es-ES" w:eastAsia="es-MX"/>
        </w:rPr>
        <w:t>información</w:t>
      </w:r>
      <w:r w:rsidR="005A2A83" w:rsidRPr="001A46DA">
        <w:rPr>
          <w:rFonts w:eastAsia="Times New Roman" w:cstheme="minorHAnsi"/>
          <w:sz w:val="24"/>
          <w:szCs w:val="24"/>
          <w:lang w:val="es-ES" w:eastAsia="es-MX"/>
        </w:rPr>
        <w:t>.</w:t>
      </w:r>
    </w:p>
    <w:p w:rsidR="009D7F44"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 xml:space="preserve">Promover </w:t>
      </w:r>
      <w:r w:rsidR="005A2A83" w:rsidRPr="001A46DA">
        <w:rPr>
          <w:rFonts w:eastAsia="Times New Roman" w:cstheme="minorHAnsi"/>
          <w:sz w:val="24"/>
          <w:szCs w:val="24"/>
          <w:lang w:val="es-ES" w:eastAsia="es-MX"/>
        </w:rPr>
        <w:t xml:space="preserve">el </w:t>
      </w:r>
      <w:r w:rsidR="009D7F44" w:rsidRPr="001A46DA">
        <w:rPr>
          <w:rFonts w:eastAsia="Times New Roman" w:cstheme="minorHAnsi"/>
          <w:sz w:val="24"/>
          <w:szCs w:val="24"/>
          <w:lang w:val="es-ES" w:eastAsia="es-MX"/>
        </w:rPr>
        <w:t xml:space="preserve"> aprendizaje cooperativo</w:t>
      </w:r>
      <w:r w:rsidR="005A2A83" w:rsidRPr="001A46DA">
        <w:rPr>
          <w:rFonts w:eastAsia="Times New Roman" w:cstheme="minorHAnsi"/>
          <w:sz w:val="24"/>
          <w:szCs w:val="24"/>
          <w:lang w:val="es-ES" w:eastAsia="es-MX"/>
        </w:rPr>
        <w:t>, a través de</w:t>
      </w:r>
      <w:r w:rsidR="009D7F44" w:rsidRPr="001A46DA">
        <w:rPr>
          <w:rFonts w:eastAsia="Times New Roman" w:cstheme="minorHAnsi"/>
          <w:sz w:val="24"/>
          <w:szCs w:val="24"/>
          <w:lang w:val="es-ES" w:eastAsia="es-MX"/>
        </w:rPr>
        <w:t xml:space="preserve"> técnicas y actividades que </w:t>
      </w:r>
      <w:r w:rsidR="005A2A83" w:rsidRPr="001A46DA">
        <w:rPr>
          <w:rFonts w:eastAsia="Times New Roman" w:cstheme="minorHAnsi"/>
          <w:sz w:val="24"/>
          <w:szCs w:val="24"/>
          <w:lang w:val="es-ES" w:eastAsia="es-MX"/>
        </w:rPr>
        <w:t xml:space="preserve">consientan la realización de </w:t>
      </w:r>
      <w:r w:rsidR="009D7F44" w:rsidRPr="001A46DA">
        <w:rPr>
          <w:rFonts w:eastAsia="Times New Roman" w:cstheme="minorHAnsi"/>
          <w:sz w:val="24"/>
          <w:szCs w:val="24"/>
          <w:lang w:val="es-ES" w:eastAsia="es-MX"/>
        </w:rPr>
        <w:t xml:space="preserve"> </w:t>
      </w:r>
      <w:r w:rsidR="005A2A83" w:rsidRPr="001A46DA">
        <w:rPr>
          <w:rFonts w:eastAsia="Times New Roman" w:cstheme="minorHAnsi"/>
          <w:sz w:val="24"/>
          <w:szCs w:val="24"/>
          <w:lang w:val="es-ES" w:eastAsia="es-MX"/>
        </w:rPr>
        <w:t>actividades grupales</w:t>
      </w:r>
      <w:r w:rsidR="009D7F44" w:rsidRPr="001A46DA">
        <w:rPr>
          <w:rFonts w:eastAsia="Times New Roman" w:cstheme="minorHAnsi"/>
          <w:sz w:val="24"/>
          <w:szCs w:val="24"/>
          <w:lang w:val="es-ES" w:eastAsia="es-MX"/>
        </w:rPr>
        <w:t>.</w:t>
      </w:r>
    </w:p>
    <w:p w:rsidR="009D7F44"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 xml:space="preserve">Favorecer </w:t>
      </w:r>
      <w:r w:rsidR="007519F4" w:rsidRPr="001A46DA">
        <w:rPr>
          <w:rFonts w:eastAsia="Times New Roman" w:cstheme="minorHAnsi"/>
          <w:sz w:val="24"/>
          <w:szCs w:val="24"/>
          <w:lang w:val="es-ES" w:eastAsia="es-MX"/>
        </w:rPr>
        <w:t>en los alumnos</w:t>
      </w:r>
      <w:r w:rsidRPr="001A46DA">
        <w:rPr>
          <w:rFonts w:eastAsia="Times New Roman" w:cstheme="minorHAnsi"/>
          <w:sz w:val="24"/>
          <w:szCs w:val="24"/>
          <w:lang w:val="es-ES" w:eastAsia="es-MX"/>
        </w:rPr>
        <w:t xml:space="preserve"> actividades orientadas hacia </w:t>
      </w:r>
      <w:r w:rsidR="007519F4" w:rsidRPr="001A46DA">
        <w:rPr>
          <w:rFonts w:eastAsia="Times New Roman" w:cstheme="minorHAnsi"/>
          <w:sz w:val="24"/>
          <w:szCs w:val="24"/>
          <w:lang w:val="es-ES" w:eastAsia="es-MX"/>
        </w:rPr>
        <w:t xml:space="preserve"> la auto reflexión </w:t>
      </w:r>
      <w:r w:rsidRPr="001A46DA">
        <w:rPr>
          <w:rFonts w:eastAsia="Times New Roman" w:cstheme="minorHAnsi"/>
          <w:sz w:val="24"/>
          <w:szCs w:val="24"/>
          <w:lang w:val="es-ES" w:eastAsia="es-MX"/>
        </w:rPr>
        <w:t>de</w:t>
      </w:r>
      <w:r w:rsidR="007519F4" w:rsidRPr="001A46DA">
        <w:rPr>
          <w:rFonts w:eastAsia="Times New Roman" w:cstheme="minorHAnsi"/>
          <w:sz w:val="24"/>
          <w:szCs w:val="24"/>
          <w:lang w:val="es-ES" w:eastAsia="es-MX"/>
        </w:rPr>
        <w:t xml:space="preserve"> su </w:t>
      </w:r>
      <w:r w:rsidR="005A2A83" w:rsidRPr="001A46DA">
        <w:rPr>
          <w:rFonts w:eastAsia="Times New Roman" w:cstheme="minorHAnsi"/>
          <w:sz w:val="24"/>
          <w:szCs w:val="24"/>
          <w:lang w:val="es-ES" w:eastAsia="es-MX"/>
        </w:rPr>
        <w:t xml:space="preserve">propio </w:t>
      </w:r>
      <w:r w:rsidR="009D7F44" w:rsidRPr="001A46DA">
        <w:rPr>
          <w:rFonts w:eastAsia="Times New Roman" w:cstheme="minorHAnsi"/>
          <w:sz w:val="24"/>
          <w:szCs w:val="24"/>
          <w:lang w:val="es-ES" w:eastAsia="es-MX"/>
        </w:rPr>
        <w:t>aprendizaj</w:t>
      </w:r>
      <w:r w:rsidR="005A2A83" w:rsidRPr="001A46DA">
        <w:rPr>
          <w:rFonts w:eastAsia="Times New Roman" w:cstheme="minorHAnsi"/>
          <w:sz w:val="24"/>
          <w:szCs w:val="24"/>
          <w:lang w:val="es-ES" w:eastAsia="es-MX"/>
        </w:rPr>
        <w:t>e, en relación</w:t>
      </w:r>
      <w:r w:rsidR="0076714C" w:rsidRPr="001A46DA">
        <w:rPr>
          <w:rFonts w:eastAsia="Times New Roman" w:cstheme="minorHAnsi"/>
          <w:sz w:val="24"/>
          <w:szCs w:val="24"/>
          <w:lang w:val="es-ES" w:eastAsia="es-MX"/>
        </w:rPr>
        <w:t xml:space="preserve"> a:</w:t>
      </w:r>
      <w:r w:rsidR="009D7F44" w:rsidRPr="001A46DA">
        <w:rPr>
          <w:rFonts w:eastAsia="Times New Roman" w:cstheme="minorHAnsi"/>
          <w:sz w:val="24"/>
          <w:szCs w:val="24"/>
          <w:lang w:val="es-ES" w:eastAsia="es-MX"/>
        </w:rPr>
        <w:t xml:space="preserve"> </w:t>
      </w:r>
      <w:r w:rsidR="0076714C" w:rsidRPr="001A46DA">
        <w:rPr>
          <w:rFonts w:eastAsia="Times New Roman" w:cstheme="minorHAnsi"/>
          <w:sz w:val="24"/>
          <w:szCs w:val="24"/>
          <w:lang w:val="es-ES" w:eastAsia="es-MX"/>
        </w:rPr>
        <w:t xml:space="preserve">qué, </w:t>
      </w:r>
      <w:r w:rsidR="009D7F44" w:rsidRPr="001A46DA">
        <w:rPr>
          <w:rFonts w:eastAsia="Times New Roman" w:cstheme="minorHAnsi"/>
          <w:sz w:val="24"/>
          <w:szCs w:val="24"/>
          <w:lang w:val="es-ES" w:eastAsia="es-MX"/>
        </w:rPr>
        <w:t xml:space="preserve"> por qué, para qué, cómo, dónde, cuándo y con qué.</w:t>
      </w:r>
    </w:p>
    <w:p w:rsidR="00E15053" w:rsidRPr="001A46DA" w:rsidRDefault="00E15053" w:rsidP="001A46DA">
      <w:pPr>
        <w:pStyle w:val="Prrafodelista"/>
        <w:numPr>
          <w:ilvl w:val="0"/>
          <w:numId w:val="9"/>
        </w:numPr>
        <w:shd w:val="clear" w:color="auto" w:fill="FFFFFF"/>
        <w:ind w:left="0"/>
        <w:contextualSpacing w:val="0"/>
        <w:rPr>
          <w:rFonts w:eastAsia="Times New Roman" w:cstheme="minorHAnsi"/>
          <w:sz w:val="24"/>
          <w:szCs w:val="24"/>
          <w:lang w:val="es-ES" w:eastAsia="es-MX"/>
        </w:rPr>
      </w:pPr>
      <w:r w:rsidRPr="001A46DA">
        <w:rPr>
          <w:rFonts w:eastAsia="Times New Roman" w:cstheme="minorHAnsi"/>
          <w:sz w:val="24"/>
          <w:szCs w:val="24"/>
          <w:lang w:val="es-ES" w:eastAsia="es-MX"/>
        </w:rPr>
        <w:t>Juzgar</w:t>
      </w:r>
      <w:r w:rsidR="0076714C" w:rsidRPr="001A46DA">
        <w:rPr>
          <w:rFonts w:eastAsia="Times New Roman" w:cstheme="minorHAnsi"/>
          <w:sz w:val="24"/>
          <w:szCs w:val="24"/>
          <w:lang w:val="es-ES" w:eastAsia="es-MX"/>
        </w:rPr>
        <w:t xml:space="preserve"> </w:t>
      </w:r>
      <w:r w:rsidR="009D7F44" w:rsidRPr="001A46DA">
        <w:rPr>
          <w:rFonts w:eastAsia="Times New Roman" w:cstheme="minorHAnsi"/>
          <w:sz w:val="24"/>
          <w:szCs w:val="24"/>
          <w:lang w:val="es-ES" w:eastAsia="es-MX"/>
        </w:rPr>
        <w:t xml:space="preserve"> la realidad </w:t>
      </w:r>
      <w:r w:rsidR="0076714C" w:rsidRPr="001A46DA">
        <w:rPr>
          <w:rFonts w:eastAsia="Times New Roman" w:cstheme="minorHAnsi"/>
          <w:sz w:val="24"/>
          <w:szCs w:val="24"/>
          <w:lang w:val="es-ES" w:eastAsia="es-MX"/>
        </w:rPr>
        <w:t xml:space="preserve">personal, social y ambiental, </w:t>
      </w:r>
      <w:r w:rsidR="009D7F44" w:rsidRPr="001A46DA">
        <w:rPr>
          <w:rFonts w:eastAsia="Times New Roman" w:cstheme="minorHAnsi"/>
          <w:sz w:val="24"/>
          <w:szCs w:val="24"/>
          <w:lang w:val="es-ES" w:eastAsia="es-MX"/>
        </w:rPr>
        <w:t xml:space="preserve"> sus problemas y soluciones.</w:t>
      </w:r>
    </w:p>
    <w:p w:rsidR="00E15053" w:rsidRPr="001A46DA" w:rsidRDefault="00E15053" w:rsidP="001A46DA">
      <w:pPr>
        <w:pStyle w:val="Prrafodelista"/>
        <w:shd w:val="clear" w:color="auto" w:fill="FFFFFF"/>
        <w:ind w:left="0"/>
        <w:contextualSpacing w:val="0"/>
        <w:rPr>
          <w:rFonts w:eastAsia="Times New Roman" w:cstheme="minorHAnsi"/>
          <w:sz w:val="24"/>
          <w:szCs w:val="24"/>
          <w:lang w:val="es-ES" w:eastAsia="es-MX"/>
        </w:rPr>
      </w:pPr>
    </w:p>
    <w:p w:rsidR="00E46640" w:rsidRPr="001A46DA" w:rsidRDefault="00E15053" w:rsidP="001A46DA">
      <w:pPr>
        <w:autoSpaceDE w:val="0"/>
        <w:autoSpaceDN w:val="0"/>
        <w:adjustRightInd w:val="0"/>
        <w:rPr>
          <w:rFonts w:cstheme="minorHAnsi"/>
          <w:sz w:val="24"/>
          <w:szCs w:val="24"/>
        </w:rPr>
      </w:pPr>
      <w:r w:rsidRPr="001A46DA">
        <w:rPr>
          <w:rFonts w:cstheme="minorHAnsi"/>
          <w:sz w:val="24"/>
          <w:szCs w:val="24"/>
        </w:rPr>
        <w:t>Derivado de lo anterior</w:t>
      </w:r>
      <w:r w:rsidR="002E70EA" w:rsidRPr="001A46DA">
        <w:rPr>
          <w:rFonts w:cstheme="minorHAnsi"/>
          <w:sz w:val="24"/>
          <w:szCs w:val="24"/>
        </w:rPr>
        <w:t>mente expuesto</w:t>
      </w:r>
      <w:r w:rsidRPr="001A46DA">
        <w:rPr>
          <w:rFonts w:cstheme="minorHAnsi"/>
          <w:sz w:val="24"/>
          <w:szCs w:val="24"/>
        </w:rPr>
        <w:t>, se puede decir que la fundamentación de la práctica de la formación basada en competencias en las escuelas y de manera especial en las Instituciones de Educación Superior, reside en  que las competencias constituyen la base primordial para situar el currículo, la docencia, el aprendizaje y la evaluación, en un contexto de calidad, pues este enfoque educativo, más que cualquier otro, facilita los principios, indicadores y herramientas</w:t>
      </w:r>
      <w:r w:rsidR="002E70EA" w:rsidRPr="001A46DA">
        <w:rPr>
          <w:rFonts w:cstheme="minorHAnsi"/>
          <w:sz w:val="24"/>
          <w:szCs w:val="24"/>
        </w:rPr>
        <w:t>, que propician su ejecución.</w:t>
      </w:r>
    </w:p>
    <w:p w:rsidR="002E70EA" w:rsidRPr="001A46DA" w:rsidRDefault="002E70EA" w:rsidP="001A46DA">
      <w:pPr>
        <w:autoSpaceDE w:val="0"/>
        <w:autoSpaceDN w:val="0"/>
        <w:adjustRightInd w:val="0"/>
        <w:rPr>
          <w:rFonts w:cstheme="minorHAnsi"/>
          <w:sz w:val="24"/>
          <w:szCs w:val="24"/>
        </w:rPr>
      </w:pPr>
    </w:p>
    <w:p w:rsidR="007519F4" w:rsidRPr="001A46DA" w:rsidRDefault="00E46640" w:rsidP="001A46DA">
      <w:pPr>
        <w:outlineLvl w:val="0"/>
        <w:rPr>
          <w:rFonts w:eastAsia="Times New Roman" w:cstheme="minorHAnsi"/>
          <w:b/>
          <w:bCs/>
          <w:kern w:val="36"/>
          <w:sz w:val="24"/>
          <w:szCs w:val="24"/>
          <w:lang w:eastAsia="es-MX"/>
        </w:rPr>
      </w:pPr>
      <w:proofErr w:type="spellStart"/>
      <w:r w:rsidRPr="001A46DA">
        <w:rPr>
          <w:rFonts w:cstheme="minorHAnsi"/>
          <w:b/>
          <w:sz w:val="24"/>
          <w:szCs w:val="24"/>
        </w:rPr>
        <w:lastRenderedPageBreak/>
        <w:t>E</w:t>
      </w:r>
      <w:r w:rsidRPr="001A46DA">
        <w:rPr>
          <w:rFonts w:eastAsia="Times New Roman" w:cstheme="minorHAnsi"/>
          <w:b/>
          <w:bCs/>
          <w:kern w:val="36"/>
          <w:sz w:val="24"/>
          <w:szCs w:val="24"/>
          <w:lang w:eastAsia="es-MX"/>
        </w:rPr>
        <w:t>mprendedurismo</w:t>
      </w:r>
      <w:proofErr w:type="spellEnd"/>
    </w:p>
    <w:p w:rsidR="00287FE6" w:rsidRPr="001A46DA" w:rsidRDefault="006B0818" w:rsidP="001A46DA">
      <w:pPr>
        <w:pStyle w:val="NormalWeb"/>
        <w:shd w:val="clear" w:color="auto" w:fill="FFFFFF"/>
        <w:spacing w:before="0" w:beforeAutospacing="0" w:after="0" w:afterAutospacing="0" w:line="360" w:lineRule="auto"/>
        <w:jc w:val="both"/>
        <w:rPr>
          <w:rFonts w:asciiTheme="minorHAnsi" w:eastAsiaTheme="minorHAnsi" w:hAnsiTheme="minorHAnsi" w:cstheme="minorHAnsi"/>
          <w:lang w:eastAsia="en-US"/>
        </w:rPr>
      </w:pPr>
      <w:r w:rsidRPr="001A46DA">
        <w:rPr>
          <w:rFonts w:asciiTheme="minorHAnsi" w:eastAsiaTheme="minorHAnsi" w:hAnsiTheme="minorHAnsi" w:cstheme="minorHAnsi"/>
          <w:lang w:eastAsia="en-US"/>
        </w:rPr>
        <w:t>El concepto de emprendurismo</w:t>
      </w:r>
      <w:r w:rsidR="007D0D49" w:rsidRPr="001A46DA">
        <w:rPr>
          <w:rFonts w:asciiTheme="minorHAnsi" w:eastAsiaTheme="minorHAnsi" w:hAnsiTheme="minorHAnsi" w:cstheme="minorHAnsi"/>
          <w:lang w:eastAsia="en-US"/>
        </w:rPr>
        <w:t xml:space="preserve"> no tiene una definición establecida, lo cual genera</w:t>
      </w:r>
      <w:r w:rsidR="00287FE6" w:rsidRPr="001A46DA">
        <w:rPr>
          <w:rFonts w:asciiTheme="minorHAnsi" w:eastAsiaTheme="minorHAnsi" w:hAnsiTheme="minorHAnsi" w:cstheme="minorHAnsi"/>
          <w:lang w:eastAsia="en-US"/>
        </w:rPr>
        <w:t xml:space="preserve"> confusiones,</w:t>
      </w:r>
      <w:r w:rsidR="00021298" w:rsidRPr="001A46DA">
        <w:rPr>
          <w:rFonts w:asciiTheme="minorHAnsi" w:eastAsiaTheme="minorHAnsi" w:hAnsiTheme="minorHAnsi" w:cstheme="minorHAnsi"/>
          <w:lang w:eastAsia="en-US"/>
        </w:rPr>
        <w:t xml:space="preserve"> </w:t>
      </w:r>
      <w:r w:rsidR="00F226B9" w:rsidRPr="001A46DA">
        <w:rPr>
          <w:rFonts w:asciiTheme="minorHAnsi" w:eastAsiaTheme="minorHAnsi" w:hAnsiTheme="minorHAnsi" w:cstheme="minorHAnsi"/>
          <w:lang w:eastAsia="en-US"/>
        </w:rPr>
        <w:t>comenzando por</w:t>
      </w:r>
      <w:r w:rsidR="00287FE6" w:rsidRPr="001A46DA">
        <w:rPr>
          <w:rFonts w:asciiTheme="minorHAnsi" w:eastAsiaTheme="minorHAnsi" w:hAnsiTheme="minorHAnsi" w:cstheme="minorHAnsi"/>
          <w:lang w:eastAsia="en-US"/>
        </w:rPr>
        <w:t xml:space="preserve"> </w:t>
      </w:r>
      <w:r w:rsidR="00287FE6" w:rsidRPr="001A46DA">
        <w:rPr>
          <w:rFonts w:asciiTheme="minorHAnsi" w:eastAsiaTheme="minorHAnsi" w:hAnsiTheme="minorHAnsi" w:cstheme="minorHAnsi"/>
          <w:bCs/>
          <w:lang w:eastAsia="en-US"/>
        </w:rPr>
        <w:t xml:space="preserve">los </w:t>
      </w:r>
      <w:r w:rsidR="00F226B9" w:rsidRPr="001A46DA">
        <w:rPr>
          <w:rFonts w:asciiTheme="minorHAnsi" w:eastAsiaTheme="minorHAnsi" w:hAnsiTheme="minorHAnsi" w:cstheme="minorHAnsi"/>
          <w:bCs/>
          <w:lang w:eastAsia="en-US"/>
        </w:rPr>
        <w:t xml:space="preserve">nombres que se le han asignado, </w:t>
      </w:r>
      <w:r w:rsidRPr="001A46DA">
        <w:rPr>
          <w:rFonts w:asciiTheme="minorHAnsi" w:eastAsiaTheme="minorHAnsi" w:hAnsiTheme="minorHAnsi" w:cstheme="minorHAnsi"/>
          <w:bCs/>
          <w:lang w:eastAsia="en-US"/>
        </w:rPr>
        <w:t xml:space="preserve"> </w:t>
      </w:r>
      <w:r w:rsidR="00287FE6" w:rsidRPr="001A46DA">
        <w:rPr>
          <w:rFonts w:asciiTheme="minorHAnsi" w:eastAsiaTheme="minorHAnsi" w:hAnsiTheme="minorHAnsi" w:cstheme="minorHAnsi"/>
          <w:lang w:eastAsia="en-US"/>
        </w:rPr>
        <w:t> </w:t>
      </w:r>
      <w:proofErr w:type="spellStart"/>
      <w:r w:rsidR="00287FE6" w:rsidRPr="001A46DA">
        <w:rPr>
          <w:rFonts w:asciiTheme="minorHAnsi" w:eastAsiaTheme="minorHAnsi" w:hAnsiTheme="minorHAnsi" w:cstheme="minorHAnsi"/>
          <w:iCs/>
          <w:lang w:eastAsia="en-US"/>
        </w:rPr>
        <w:t>emprendurismo</w:t>
      </w:r>
      <w:proofErr w:type="spellEnd"/>
      <w:r w:rsidRPr="001A46DA">
        <w:rPr>
          <w:rFonts w:asciiTheme="minorHAnsi" w:eastAsiaTheme="minorHAnsi" w:hAnsiTheme="minorHAnsi" w:cstheme="minorHAnsi"/>
          <w:lang w:eastAsia="en-US"/>
        </w:rPr>
        <w:t xml:space="preserve">, </w:t>
      </w:r>
      <w:proofErr w:type="spellStart"/>
      <w:r w:rsidR="00287FE6" w:rsidRPr="001A46DA">
        <w:rPr>
          <w:rFonts w:asciiTheme="minorHAnsi" w:eastAsiaTheme="minorHAnsi" w:hAnsiTheme="minorHAnsi" w:cstheme="minorHAnsi"/>
          <w:iCs/>
          <w:lang w:eastAsia="en-US"/>
        </w:rPr>
        <w:t>emprendedurismo</w:t>
      </w:r>
      <w:proofErr w:type="spellEnd"/>
      <w:r w:rsidRPr="001A46DA">
        <w:rPr>
          <w:rFonts w:asciiTheme="minorHAnsi" w:eastAsiaTheme="minorHAnsi" w:hAnsiTheme="minorHAnsi" w:cstheme="minorHAnsi"/>
          <w:i/>
          <w:iCs/>
          <w:lang w:eastAsia="en-US"/>
        </w:rPr>
        <w:t xml:space="preserve"> </w:t>
      </w:r>
      <w:r w:rsidR="00021298" w:rsidRPr="001A46DA">
        <w:rPr>
          <w:rFonts w:asciiTheme="minorHAnsi" w:eastAsiaTheme="minorHAnsi" w:hAnsiTheme="minorHAnsi" w:cstheme="minorHAnsi"/>
          <w:iCs/>
          <w:lang w:eastAsia="en-US"/>
        </w:rPr>
        <w:t>y</w:t>
      </w:r>
      <w:r w:rsidR="00144865" w:rsidRPr="001A46DA">
        <w:rPr>
          <w:rFonts w:asciiTheme="minorHAnsi" w:eastAsiaTheme="minorHAnsi" w:hAnsiTheme="minorHAnsi" w:cstheme="minorHAnsi"/>
          <w:iCs/>
          <w:lang w:eastAsia="en-US"/>
        </w:rPr>
        <w:t xml:space="preserve">/o </w:t>
      </w:r>
      <w:r w:rsidR="00021298" w:rsidRPr="001A46DA">
        <w:rPr>
          <w:rFonts w:asciiTheme="minorHAnsi" w:eastAsiaTheme="minorHAnsi" w:hAnsiTheme="minorHAnsi" w:cstheme="minorHAnsi"/>
          <w:iCs/>
          <w:lang w:eastAsia="en-US"/>
        </w:rPr>
        <w:t xml:space="preserve"> </w:t>
      </w:r>
      <w:r w:rsidR="00287FE6" w:rsidRPr="001A46DA">
        <w:rPr>
          <w:rFonts w:asciiTheme="minorHAnsi" w:eastAsiaTheme="minorHAnsi" w:hAnsiTheme="minorHAnsi" w:cstheme="minorHAnsi"/>
          <w:iCs/>
          <w:lang w:eastAsia="en-US"/>
        </w:rPr>
        <w:t>emprendimiento</w:t>
      </w:r>
      <w:r w:rsidR="008027C4" w:rsidRPr="001A46DA">
        <w:rPr>
          <w:rFonts w:asciiTheme="minorHAnsi" w:eastAsiaTheme="minorHAnsi" w:hAnsiTheme="minorHAnsi" w:cstheme="minorHAnsi"/>
          <w:bCs/>
          <w:lang w:eastAsia="en-US"/>
        </w:rPr>
        <w:t>,</w:t>
      </w:r>
      <w:r w:rsidR="00021298" w:rsidRPr="001A46DA">
        <w:rPr>
          <w:rFonts w:asciiTheme="minorHAnsi" w:eastAsiaTheme="minorHAnsi" w:hAnsiTheme="minorHAnsi" w:cstheme="minorHAnsi"/>
          <w:bCs/>
          <w:lang w:eastAsia="en-US"/>
        </w:rPr>
        <w:t xml:space="preserve"> </w:t>
      </w:r>
      <w:r w:rsidR="00D01006" w:rsidRPr="001A46DA">
        <w:rPr>
          <w:rFonts w:asciiTheme="minorHAnsi" w:eastAsiaTheme="minorHAnsi" w:hAnsiTheme="minorHAnsi" w:cstheme="minorHAnsi"/>
          <w:bCs/>
          <w:lang w:eastAsia="en-US"/>
        </w:rPr>
        <w:t xml:space="preserve">estableciendo una </w:t>
      </w:r>
      <w:r w:rsidR="00F226B9" w:rsidRPr="001A46DA">
        <w:rPr>
          <w:rFonts w:asciiTheme="minorHAnsi" w:eastAsiaTheme="minorHAnsi" w:hAnsiTheme="minorHAnsi" w:cstheme="minorHAnsi"/>
          <w:bCs/>
          <w:lang w:eastAsia="en-US"/>
        </w:rPr>
        <w:t>gran controversia</w:t>
      </w:r>
      <w:r w:rsidR="00144865" w:rsidRPr="001A46DA">
        <w:rPr>
          <w:rFonts w:asciiTheme="minorHAnsi" w:eastAsiaTheme="minorHAnsi" w:hAnsiTheme="minorHAnsi" w:cstheme="minorHAnsi"/>
          <w:bCs/>
          <w:lang w:eastAsia="en-US"/>
        </w:rPr>
        <w:t xml:space="preserve"> </w:t>
      </w:r>
      <w:r w:rsidR="00F226B9" w:rsidRPr="001A46DA">
        <w:rPr>
          <w:rFonts w:asciiTheme="minorHAnsi" w:eastAsiaTheme="minorHAnsi" w:hAnsiTheme="minorHAnsi" w:cstheme="minorHAnsi"/>
          <w:bCs/>
          <w:lang w:eastAsia="en-US"/>
        </w:rPr>
        <w:t xml:space="preserve"> para los </w:t>
      </w:r>
      <w:r w:rsidR="0079755A" w:rsidRPr="001A46DA">
        <w:rPr>
          <w:rFonts w:asciiTheme="minorHAnsi" w:eastAsiaTheme="minorHAnsi" w:hAnsiTheme="minorHAnsi" w:cstheme="minorHAnsi"/>
          <w:bCs/>
          <w:lang w:eastAsia="en-US"/>
        </w:rPr>
        <w:t xml:space="preserve">que hablan </w:t>
      </w:r>
      <w:r w:rsidR="00F226B9" w:rsidRPr="001A46DA">
        <w:rPr>
          <w:rFonts w:asciiTheme="minorHAnsi" w:eastAsiaTheme="minorHAnsi" w:hAnsiTheme="minorHAnsi" w:cstheme="minorHAnsi"/>
          <w:bCs/>
          <w:lang w:eastAsia="en-US"/>
        </w:rPr>
        <w:t>el idioma</w:t>
      </w:r>
      <w:r w:rsidR="00021298" w:rsidRPr="001A46DA">
        <w:rPr>
          <w:rFonts w:asciiTheme="minorHAnsi" w:eastAsiaTheme="minorHAnsi" w:hAnsiTheme="minorHAnsi" w:cstheme="minorHAnsi"/>
          <w:bCs/>
          <w:lang w:eastAsia="en-US"/>
        </w:rPr>
        <w:t xml:space="preserve"> </w:t>
      </w:r>
      <w:r w:rsidR="00F226B9" w:rsidRPr="001A46DA">
        <w:rPr>
          <w:rFonts w:asciiTheme="minorHAnsi" w:eastAsiaTheme="minorHAnsi" w:hAnsiTheme="minorHAnsi" w:cstheme="minorHAnsi"/>
          <w:bCs/>
          <w:lang w:eastAsia="en-US"/>
        </w:rPr>
        <w:t>español,</w:t>
      </w:r>
      <w:r w:rsidR="00021298" w:rsidRPr="001A46DA">
        <w:rPr>
          <w:rFonts w:asciiTheme="minorHAnsi" w:eastAsiaTheme="minorHAnsi" w:hAnsiTheme="minorHAnsi" w:cstheme="minorHAnsi"/>
          <w:bCs/>
          <w:lang w:eastAsia="en-US"/>
        </w:rPr>
        <w:t xml:space="preserve"> ya que algunos </w:t>
      </w:r>
      <w:r w:rsidR="008027C4" w:rsidRPr="001A46DA">
        <w:rPr>
          <w:rFonts w:asciiTheme="minorHAnsi" w:eastAsiaTheme="minorHAnsi" w:hAnsiTheme="minorHAnsi" w:cstheme="minorHAnsi"/>
          <w:bCs/>
          <w:lang w:eastAsia="en-US"/>
        </w:rPr>
        <w:t>autores</w:t>
      </w:r>
      <w:r w:rsidR="00021298" w:rsidRPr="001A46DA">
        <w:rPr>
          <w:rFonts w:asciiTheme="minorHAnsi" w:eastAsiaTheme="minorHAnsi" w:hAnsiTheme="minorHAnsi" w:cstheme="minorHAnsi"/>
          <w:bCs/>
          <w:lang w:eastAsia="en-US"/>
        </w:rPr>
        <w:t xml:space="preserve"> </w:t>
      </w:r>
      <w:r w:rsidR="008027C4" w:rsidRPr="001A46DA">
        <w:rPr>
          <w:rFonts w:asciiTheme="minorHAnsi" w:eastAsiaTheme="minorHAnsi" w:hAnsiTheme="minorHAnsi" w:cstheme="minorHAnsi"/>
          <w:bCs/>
          <w:lang w:eastAsia="en-US"/>
        </w:rPr>
        <w:t>consideran que los términos</w:t>
      </w:r>
      <w:r w:rsidR="00021298" w:rsidRPr="001A46DA">
        <w:rPr>
          <w:rFonts w:asciiTheme="minorHAnsi" w:eastAsiaTheme="minorHAnsi" w:hAnsiTheme="minorHAnsi" w:cstheme="minorHAnsi"/>
          <w:bCs/>
          <w:lang w:eastAsia="en-US"/>
        </w:rPr>
        <w:t xml:space="preserve"> </w:t>
      </w:r>
      <w:proofErr w:type="spellStart"/>
      <w:r w:rsidR="008027C4" w:rsidRPr="001A46DA">
        <w:rPr>
          <w:rFonts w:asciiTheme="minorHAnsi" w:eastAsiaTheme="minorHAnsi" w:hAnsiTheme="minorHAnsi" w:cstheme="minorHAnsi"/>
          <w:iCs/>
          <w:lang w:eastAsia="en-US"/>
        </w:rPr>
        <w:t>e</w:t>
      </w:r>
      <w:r w:rsidR="00287FE6" w:rsidRPr="001A46DA">
        <w:rPr>
          <w:rFonts w:asciiTheme="minorHAnsi" w:eastAsiaTheme="minorHAnsi" w:hAnsiTheme="minorHAnsi" w:cstheme="minorHAnsi"/>
          <w:iCs/>
          <w:lang w:eastAsia="en-US"/>
        </w:rPr>
        <w:t>mprenduris</w:t>
      </w:r>
      <w:r w:rsidR="00021298" w:rsidRPr="001A46DA">
        <w:rPr>
          <w:rFonts w:asciiTheme="minorHAnsi" w:eastAsiaTheme="minorHAnsi" w:hAnsiTheme="minorHAnsi" w:cstheme="minorHAnsi"/>
          <w:iCs/>
          <w:lang w:eastAsia="en-US"/>
        </w:rPr>
        <w:t>mo</w:t>
      </w:r>
      <w:proofErr w:type="spellEnd"/>
      <w:r w:rsidR="00287FE6" w:rsidRPr="001A46DA">
        <w:rPr>
          <w:rFonts w:asciiTheme="minorHAnsi" w:eastAsiaTheme="minorHAnsi" w:hAnsiTheme="minorHAnsi" w:cstheme="minorHAnsi"/>
          <w:lang w:eastAsia="en-US"/>
        </w:rPr>
        <w:t> </w:t>
      </w:r>
      <w:proofErr w:type="spellStart"/>
      <w:r w:rsidR="00287FE6" w:rsidRPr="001A46DA">
        <w:rPr>
          <w:rFonts w:asciiTheme="minorHAnsi" w:eastAsiaTheme="minorHAnsi" w:hAnsiTheme="minorHAnsi" w:cstheme="minorHAnsi"/>
          <w:iCs/>
          <w:lang w:eastAsia="en-US"/>
        </w:rPr>
        <w:t>emprendedurismo</w:t>
      </w:r>
      <w:proofErr w:type="spellEnd"/>
      <w:r w:rsidR="00021298" w:rsidRPr="001A46DA">
        <w:rPr>
          <w:rFonts w:asciiTheme="minorHAnsi" w:eastAsiaTheme="minorHAnsi" w:hAnsiTheme="minorHAnsi" w:cstheme="minorHAnsi"/>
          <w:lang w:eastAsia="en-US"/>
        </w:rPr>
        <w:t xml:space="preserve"> </w:t>
      </w:r>
      <w:r w:rsidR="00287FE6" w:rsidRPr="001A46DA">
        <w:rPr>
          <w:rFonts w:asciiTheme="minorHAnsi" w:eastAsiaTheme="minorHAnsi" w:hAnsiTheme="minorHAnsi" w:cstheme="minorHAnsi"/>
          <w:lang w:eastAsia="en-US"/>
        </w:rPr>
        <w:t>son m</w:t>
      </w:r>
      <w:r w:rsidR="008027C4" w:rsidRPr="001A46DA">
        <w:rPr>
          <w:rFonts w:asciiTheme="minorHAnsi" w:eastAsiaTheme="minorHAnsi" w:hAnsiTheme="minorHAnsi" w:cstheme="minorHAnsi"/>
          <w:lang w:eastAsia="en-US"/>
        </w:rPr>
        <w:t xml:space="preserve">alas traducciones de la palabra </w:t>
      </w:r>
      <w:r w:rsidR="00287FE6" w:rsidRPr="001A46DA">
        <w:rPr>
          <w:rFonts w:asciiTheme="minorHAnsi" w:eastAsiaTheme="minorHAnsi" w:hAnsiTheme="minorHAnsi" w:cstheme="minorHAnsi"/>
          <w:lang w:eastAsia="en-US"/>
        </w:rPr>
        <w:t>inglesa </w:t>
      </w:r>
      <w:r w:rsidR="008027C4" w:rsidRPr="001A46DA">
        <w:rPr>
          <w:rFonts w:asciiTheme="minorHAnsi" w:eastAsiaTheme="minorHAnsi" w:hAnsiTheme="minorHAnsi" w:cstheme="minorHAnsi"/>
          <w:lang w:eastAsia="en-US"/>
        </w:rPr>
        <w:t xml:space="preserve">  </w:t>
      </w:r>
      <w:proofErr w:type="spellStart"/>
      <w:r w:rsidR="00287FE6" w:rsidRPr="001A46DA">
        <w:rPr>
          <w:rFonts w:asciiTheme="minorHAnsi" w:eastAsiaTheme="minorHAnsi" w:hAnsiTheme="minorHAnsi" w:cstheme="minorHAnsi"/>
          <w:iCs/>
          <w:lang w:eastAsia="en-US"/>
        </w:rPr>
        <w:t>entrepreneurship</w:t>
      </w:r>
      <w:proofErr w:type="spellEnd"/>
      <w:r w:rsidR="00287FE6" w:rsidRPr="001A46DA">
        <w:rPr>
          <w:rFonts w:asciiTheme="minorHAnsi" w:eastAsiaTheme="minorHAnsi" w:hAnsiTheme="minorHAnsi" w:cstheme="minorHAnsi"/>
          <w:lang w:eastAsia="en-US"/>
        </w:rPr>
        <w:t xml:space="preserve">, que se </w:t>
      </w:r>
      <w:r w:rsidR="008027C4" w:rsidRPr="001A46DA">
        <w:rPr>
          <w:rFonts w:asciiTheme="minorHAnsi" w:eastAsiaTheme="minorHAnsi" w:hAnsiTheme="minorHAnsi" w:cstheme="minorHAnsi"/>
          <w:lang w:eastAsia="en-US"/>
        </w:rPr>
        <w:t>emplea</w:t>
      </w:r>
      <w:r w:rsidR="00287FE6" w:rsidRPr="001A46DA">
        <w:rPr>
          <w:rFonts w:asciiTheme="minorHAnsi" w:eastAsiaTheme="minorHAnsi" w:hAnsiTheme="minorHAnsi" w:cstheme="minorHAnsi"/>
          <w:lang w:eastAsia="en-US"/>
        </w:rPr>
        <w:t xml:space="preserve"> para describir el espíritu emprendedor o el ímpetu por iniciar algo, en </w:t>
      </w:r>
      <w:r w:rsidR="00D01006" w:rsidRPr="001A46DA">
        <w:rPr>
          <w:rFonts w:asciiTheme="minorHAnsi" w:eastAsiaTheme="minorHAnsi" w:hAnsiTheme="minorHAnsi" w:cstheme="minorHAnsi"/>
          <w:lang w:eastAsia="en-US"/>
        </w:rPr>
        <w:t xml:space="preserve">el </w:t>
      </w:r>
      <w:r w:rsidR="00287FE6" w:rsidRPr="001A46DA">
        <w:rPr>
          <w:rFonts w:asciiTheme="minorHAnsi" w:eastAsiaTheme="minorHAnsi" w:hAnsiTheme="minorHAnsi" w:cstheme="minorHAnsi"/>
          <w:lang w:eastAsia="en-US"/>
        </w:rPr>
        <w:t>sentido empresarial.</w:t>
      </w:r>
    </w:p>
    <w:p w:rsidR="008027C4" w:rsidRPr="001A46DA" w:rsidRDefault="008027C4"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 xml:space="preserve">Aunado a la falta de claridad sobre cuál es el término adecuado, el emprendurismo </w:t>
      </w:r>
      <w:r w:rsidR="0079755A" w:rsidRPr="001A46DA">
        <w:rPr>
          <w:rFonts w:asciiTheme="minorHAnsi" w:hAnsiTheme="minorHAnsi" w:cstheme="minorHAnsi"/>
        </w:rPr>
        <w:t xml:space="preserve">aunque </w:t>
      </w:r>
      <w:r w:rsidRPr="001A46DA">
        <w:rPr>
          <w:rFonts w:asciiTheme="minorHAnsi" w:hAnsiTheme="minorHAnsi" w:cstheme="minorHAnsi"/>
        </w:rPr>
        <w:t>es un tema considerab</w:t>
      </w:r>
      <w:r w:rsidR="0079755A" w:rsidRPr="001A46DA">
        <w:rPr>
          <w:rFonts w:asciiTheme="minorHAnsi" w:hAnsiTheme="minorHAnsi" w:cstheme="minorHAnsi"/>
        </w:rPr>
        <w:t>lemente documentado, tiene</w:t>
      </w:r>
      <w:r w:rsidRPr="001A46DA">
        <w:rPr>
          <w:rFonts w:asciiTheme="minorHAnsi" w:hAnsiTheme="minorHAnsi" w:cstheme="minorHAnsi"/>
        </w:rPr>
        <w:t xml:space="preserve">  pocas generalizaciones </w:t>
      </w:r>
      <w:r w:rsidR="0079755A" w:rsidRPr="001A46DA">
        <w:rPr>
          <w:rFonts w:asciiTheme="minorHAnsi" w:hAnsiTheme="minorHAnsi" w:cstheme="minorHAnsi"/>
        </w:rPr>
        <w:t>que permitan</w:t>
      </w:r>
      <w:r w:rsidRPr="001A46DA">
        <w:rPr>
          <w:rFonts w:asciiTheme="minorHAnsi" w:hAnsiTheme="minorHAnsi" w:cstheme="minorHAnsi"/>
        </w:rPr>
        <w:t xml:space="preserve"> discutir sobre una teoría concreta, </w:t>
      </w:r>
      <w:proofErr w:type="spellStart"/>
      <w:r w:rsidRPr="001A46DA">
        <w:rPr>
          <w:rFonts w:asciiTheme="minorHAnsi" w:hAnsiTheme="minorHAnsi" w:cstheme="minorHAnsi"/>
        </w:rPr>
        <w:t>Busenitz</w:t>
      </w:r>
      <w:proofErr w:type="spellEnd"/>
      <w:r w:rsidRPr="001A46DA">
        <w:rPr>
          <w:rFonts w:asciiTheme="minorHAnsi" w:hAnsiTheme="minorHAnsi" w:cstheme="minorHAnsi"/>
        </w:rPr>
        <w:t xml:space="preserve"> y colaboradores </w:t>
      </w:r>
      <w:r w:rsidR="004D6161" w:rsidRPr="001A46DA">
        <w:rPr>
          <w:rFonts w:asciiTheme="minorHAnsi" w:hAnsiTheme="minorHAnsi" w:cstheme="minorHAnsi"/>
        </w:rPr>
        <w:t xml:space="preserve"> </w:t>
      </w:r>
      <w:r w:rsidRPr="001A46DA">
        <w:rPr>
          <w:rFonts w:asciiTheme="minorHAnsi" w:hAnsiTheme="minorHAnsi" w:cstheme="minorHAnsi"/>
        </w:rPr>
        <w:t>(</w:t>
      </w:r>
      <w:proofErr w:type="spellStart"/>
      <w:r w:rsidR="004D6161" w:rsidRPr="001A46DA">
        <w:rPr>
          <w:rFonts w:asciiTheme="minorHAnsi" w:hAnsiTheme="minorHAnsi" w:cstheme="minorHAnsi"/>
        </w:rPr>
        <w:t>Busenitz</w:t>
      </w:r>
      <w:proofErr w:type="spellEnd"/>
      <w:r w:rsidR="004D6161" w:rsidRPr="001A46DA">
        <w:rPr>
          <w:rFonts w:asciiTheme="minorHAnsi" w:hAnsiTheme="minorHAnsi" w:cstheme="minorHAnsi"/>
        </w:rPr>
        <w:t xml:space="preserve"> ,</w:t>
      </w:r>
      <w:r w:rsidRPr="001A46DA">
        <w:rPr>
          <w:rFonts w:asciiTheme="minorHAnsi" w:hAnsiTheme="minorHAnsi" w:cstheme="minorHAnsi"/>
        </w:rPr>
        <w:t xml:space="preserve">2003) </w:t>
      </w:r>
      <w:r w:rsidR="004D6161" w:rsidRPr="001A46DA">
        <w:rPr>
          <w:rFonts w:asciiTheme="minorHAnsi" w:hAnsiTheme="minorHAnsi" w:cstheme="minorHAnsi"/>
        </w:rPr>
        <w:t xml:space="preserve">comentan </w:t>
      </w:r>
      <w:r w:rsidRPr="001A46DA">
        <w:rPr>
          <w:rFonts w:asciiTheme="minorHAnsi" w:hAnsiTheme="minorHAnsi" w:cstheme="minorHAnsi"/>
        </w:rPr>
        <w:t xml:space="preserve"> que </w:t>
      </w:r>
      <w:r w:rsidR="0079755A" w:rsidRPr="001A46DA">
        <w:rPr>
          <w:rFonts w:asciiTheme="minorHAnsi" w:hAnsiTheme="minorHAnsi" w:cstheme="minorHAnsi"/>
        </w:rPr>
        <w:t>“</w:t>
      </w:r>
      <w:r w:rsidRPr="001A46DA">
        <w:rPr>
          <w:rFonts w:asciiTheme="minorHAnsi" w:hAnsiTheme="minorHAnsi" w:cstheme="minorHAnsi"/>
        </w:rPr>
        <w:t xml:space="preserve">la </w:t>
      </w:r>
      <w:r w:rsidR="004D6161" w:rsidRPr="001A46DA">
        <w:rPr>
          <w:rFonts w:asciiTheme="minorHAnsi" w:hAnsiTheme="minorHAnsi" w:cstheme="minorHAnsi"/>
        </w:rPr>
        <w:t>inexactitud en el</w:t>
      </w:r>
      <w:r w:rsidRPr="001A46DA">
        <w:rPr>
          <w:rFonts w:asciiTheme="minorHAnsi" w:hAnsiTheme="minorHAnsi" w:cstheme="minorHAnsi"/>
        </w:rPr>
        <w:t xml:space="preserve"> </w:t>
      </w:r>
      <w:r w:rsidR="004D6161" w:rsidRPr="001A46DA">
        <w:rPr>
          <w:rFonts w:asciiTheme="minorHAnsi" w:hAnsiTheme="minorHAnsi" w:cstheme="minorHAnsi"/>
        </w:rPr>
        <w:t>establecimiento</w:t>
      </w:r>
      <w:r w:rsidRPr="001A46DA">
        <w:rPr>
          <w:rFonts w:asciiTheme="minorHAnsi" w:hAnsiTheme="minorHAnsi" w:cstheme="minorHAnsi"/>
        </w:rPr>
        <w:t xml:space="preserve"> de </w:t>
      </w:r>
      <w:r w:rsidR="004D6161" w:rsidRPr="001A46DA">
        <w:rPr>
          <w:rFonts w:asciiTheme="minorHAnsi" w:hAnsiTheme="minorHAnsi" w:cstheme="minorHAnsi"/>
        </w:rPr>
        <w:t>límites epistemológico</w:t>
      </w:r>
      <w:r w:rsidRPr="001A46DA">
        <w:rPr>
          <w:rFonts w:asciiTheme="minorHAnsi" w:hAnsiTheme="minorHAnsi" w:cstheme="minorHAnsi"/>
        </w:rPr>
        <w:t>s</w:t>
      </w:r>
      <w:r w:rsidR="004D6161" w:rsidRPr="001A46DA">
        <w:rPr>
          <w:rFonts w:asciiTheme="minorHAnsi" w:hAnsiTheme="minorHAnsi" w:cstheme="minorHAnsi"/>
        </w:rPr>
        <w:t xml:space="preserve">, y la falta de  </w:t>
      </w:r>
      <w:r w:rsidRPr="001A46DA">
        <w:rPr>
          <w:rFonts w:asciiTheme="minorHAnsi" w:hAnsiTheme="minorHAnsi" w:cstheme="minorHAnsi"/>
        </w:rPr>
        <w:t xml:space="preserve">comunicación entre la </w:t>
      </w:r>
      <w:r w:rsidR="004D6161" w:rsidRPr="001A46DA">
        <w:rPr>
          <w:rFonts w:asciiTheme="minorHAnsi" w:hAnsiTheme="minorHAnsi" w:cstheme="minorHAnsi"/>
        </w:rPr>
        <w:t>objeto</w:t>
      </w:r>
      <w:r w:rsidRPr="001A46DA">
        <w:rPr>
          <w:rFonts w:asciiTheme="minorHAnsi" w:hAnsiTheme="minorHAnsi" w:cstheme="minorHAnsi"/>
        </w:rPr>
        <w:t xml:space="preserve"> </w:t>
      </w:r>
      <w:r w:rsidR="004D6161" w:rsidRPr="001A46DA">
        <w:rPr>
          <w:rFonts w:asciiTheme="minorHAnsi" w:hAnsiTheme="minorHAnsi" w:cstheme="minorHAnsi"/>
        </w:rPr>
        <w:t>y su entorno, así como entre los</w:t>
      </w:r>
      <w:r w:rsidRPr="001A46DA">
        <w:rPr>
          <w:rFonts w:asciiTheme="minorHAnsi" w:hAnsiTheme="minorHAnsi" w:cstheme="minorHAnsi"/>
        </w:rPr>
        <w:t xml:space="preserve"> miembros</w:t>
      </w:r>
      <w:r w:rsidR="004D6161" w:rsidRPr="001A46DA">
        <w:rPr>
          <w:rFonts w:asciiTheme="minorHAnsi" w:hAnsiTheme="minorHAnsi" w:cstheme="minorHAnsi"/>
        </w:rPr>
        <w:t xml:space="preserve">, que se dedican a trabajar y/o estudiar sobre este tema, </w:t>
      </w:r>
      <w:r w:rsidRPr="001A46DA">
        <w:rPr>
          <w:rFonts w:asciiTheme="minorHAnsi" w:hAnsiTheme="minorHAnsi" w:cstheme="minorHAnsi"/>
        </w:rPr>
        <w:t xml:space="preserve"> son las principales </w:t>
      </w:r>
      <w:r w:rsidR="004D6161" w:rsidRPr="001A46DA">
        <w:rPr>
          <w:rFonts w:asciiTheme="minorHAnsi" w:hAnsiTheme="minorHAnsi" w:cstheme="minorHAnsi"/>
        </w:rPr>
        <w:t xml:space="preserve">causas que  no han permitido </w:t>
      </w:r>
      <w:r w:rsidR="005C46DE" w:rsidRPr="001A46DA">
        <w:rPr>
          <w:rFonts w:asciiTheme="minorHAnsi" w:hAnsiTheme="minorHAnsi" w:cstheme="minorHAnsi"/>
        </w:rPr>
        <w:t xml:space="preserve">legitimar este </w:t>
      </w:r>
      <w:r w:rsidRPr="001A46DA">
        <w:rPr>
          <w:rFonts w:asciiTheme="minorHAnsi" w:hAnsiTheme="minorHAnsi" w:cstheme="minorHAnsi"/>
        </w:rPr>
        <w:t xml:space="preserve"> campo de estudio</w:t>
      </w:r>
      <w:r w:rsidR="0079755A" w:rsidRPr="001A46DA">
        <w:rPr>
          <w:rFonts w:asciiTheme="minorHAnsi" w:hAnsiTheme="minorHAnsi" w:cstheme="minorHAnsi"/>
        </w:rPr>
        <w:t>”</w:t>
      </w:r>
      <w:r w:rsidRPr="001A46DA">
        <w:rPr>
          <w:rFonts w:asciiTheme="minorHAnsi" w:hAnsiTheme="minorHAnsi" w:cstheme="minorHAnsi"/>
        </w:rPr>
        <w:t>.</w:t>
      </w:r>
    </w:p>
    <w:p w:rsidR="00E472B9" w:rsidRPr="001A46DA" w:rsidRDefault="00A67C4E"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Otros autores (Fernández,</w:t>
      </w:r>
      <w:r w:rsidR="00E45FBC" w:rsidRPr="001A46DA">
        <w:rPr>
          <w:rFonts w:asciiTheme="minorHAnsi" w:hAnsiTheme="minorHAnsi" w:cstheme="minorHAnsi"/>
        </w:rPr>
        <w:t xml:space="preserve">1999) consideran que </w:t>
      </w:r>
      <w:r w:rsidR="00E472B9" w:rsidRPr="001A46DA">
        <w:rPr>
          <w:rFonts w:asciiTheme="minorHAnsi" w:hAnsiTheme="minorHAnsi" w:cstheme="minorHAnsi"/>
        </w:rPr>
        <w:t>“</w:t>
      </w:r>
      <w:r w:rsidR="00E45FBC" w:rsidRPr="001A46DA">
        <w:rPr>
          <w:rFonts w:asciiTheme="minorHAnsi" w:hAnsiTheme="minorHAnsi" w:cstheme="minorHAnsi"/>
        </w:rPr>
        <w:t>esta falta de consistencia se deriva de una concepción restringida de los términos, pues se alude indistintament</w:t>
      </w:r>
      <w:r w:rsidR="00E472B9" w:rsidRPr="001A46DA">
        <w:rPr>
          <w:rFonts w:asciiTheme="minorHAnsi" w:hAnsiTheme="minorHAnsi" w:cstheme="minorHAnsi"/>
        </w:rPr>
        <w:t>e a la capacidad empresarial como</w:t>
      </w:r>
      <w:r w:rsidR="00E45FBC" w:rsidRPr="001A46DA">
        <w:rPr>
          <w:rFonts w:asciiTheme="minorHAnsi" w:hAnsiTheme="minorHAnsi" w:cstheme="minorHAnsi"/>
        </w:rPr>
        <w:t xml:space="preserve"> a la emprendedora</w:t>
      </w:r>
      <w:r w:rsidR="00E472B9" w:rsidRPr="001A46DA">
        <w:rPr>
          <w:rFonts w:asciiTheme="minorHAnsi" w:hAnsiTheme="minorHAnsi" w:cstheme="minorHAnsi"/>
        </w:rPr>
        <w:t>,</w:t>
      </w:r>
      <w:r w:rsidR="00E45FBC" w:rsidRPr="001A46DA">
        <w:rPr>
          <w:rFonts w:asciiTheme="minorHAnsi" w:hAnsiTheme="minorHAnsi" w:cstheme="minorHAnsi"/>
        </w:rPr>
        <w:t xml:space="preserve"> de tal forma que se ha asumido que el género es el empresario y la clase es el emprendedor</w:t>
      </w:r>
      <w:r w:rsidR="00E472B9" w:rsidRPr="001A46DA">
        <w:rPr>
          <w:rFonts w:asciiTheme="minorHAnsi" w:hAnsiTheme="minorHAnsi" w:cstheme="minorHAnsi"/>
        </w:rPr>
        <w:t>”.</w:t>
      </w:r>
    </w:p>
    <w:p w:rsidR="00CE13E6" w:rsidRPr="001A46DA" w:rsidRDefault="00CE13E6" w:rsidP="001A46DA">
      <w:pPr>
        <w:pStyle w:val="NormalWeb"/>
        <w:shd w:val="clear" w:color="auto" w:fill="FFFFFF"/>
        <w:spacing w:before="0" w:beforeAutospacing="0" w:after="0" w:afterAutospacing="0" w:line="360" w:lineRule="auto"/>
        <w:jc w:val="both"/>
        <w:rPr>
          <w:rFonts w:asciiTheme="minorHAnsi" w:hAnsiTheme="minorHAnsi" w:cstheme="minorHAnsi"/>
        </w:rPr>
      </w:pPr>
    </w:p>
    <w:p w:rsidR="00290E64" w:rsidRPr="001A46DA" w:rsidRDefault="00C0687A"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 xml:space="preserve">Sin embargo es importante que se cuente con un marco de referencia sobre el tema, partiendo de un </w:t>
      </w:r>
      <w:r w:rsidR="001C6A98" w:rsidRPr="001A46DA">
        <w:rPr>
          <w:rFonts w:asciiTheme="minorHAnsi" w:hAnsiTheme="minorHAnsi" w:cstheme="minorHAnsi"/>
        </w:rPr>
        <w:t>idea generalizada</w:t>
      </w:r>
      <w:r w:rsidRPr="001A46DA">
        <w:rPr>
          <w:rFonts w:asciiTheme="minorHAnsi" w:hAnsiTheme="minorHAnsi" w:cstheme="minorHAnsi"/>
        </w:rPr>
        <w:t xml:space="preserve"> que considera al </w:t>
      </w:r>
      <w:r w:rsidR="00290E64" w:rsidRPr="001A46DA">
        <w:rPr>
          <w:rFonts w:asciiTheme="minorHAnsi" w:hAnsiTheme="minorHAnsi" w:cstheme="minorHAnsi"/>
        </w:rPr>
        <w:t xml:space="preserve"> </w:t>
      </w:r>
      <w:proofErr w:type="spellStart"/>
      <w:r w:rsidR="00791D05" w:rsidRPr="001A46DA">
        <w:rPr>
          <w:rFonts w:asciiTheme="minorHAnsi" w:hAnsiTheme="minorHAnsi" w:cstheme="minorHAnsi"/>
        </w:rPr>
        <w:t>emprendedurismo</w:t>
      </w:r>
      <w:proofErr w:type="spellEnd"/>
      <w:r w:rsidR="001C6A98" w:rsidRPr="001A46DA">
        <w:rPr>
          <w:rFonts w:asciiTheme="minorHAnsi" w:hAnsiTheme="minorHAnsi" w:cstheme="minorHAnsi"/>
        </w:rPr>
        <w:t>,  entre muchos de sus</w:t>
      </w:r>
      <w:r w:rsidR="00290E64" w:rsidRPr="001A46DA">
        <w:rPr>
          <w:rFonts w:asciiTheme="minorHAnsi" w:hAnsiTheme="minorHAnsi" w:cstheme="minorHAnsi"/>
        </w:rPr>
        <w:t xml:space="preserve"> </w:t>
      </w:r>
      <w:r w:rsidR="00791D05" w:rsidRPr="001A46DA">
        <w:rPr>
          <w:rFonts w:asciiTheme="minorHAnsi" w:hAnsiTheme="minorHAnsi" w:cstheme="minorHAnsi"/>
        </w:rPr>
        <w:t xml:space="preserve">significados </w:t>
      </w:r>
      <w:r w:rsidR="00290E64" w:rsidRPr="001A46DA">
        <w:rPr>
          <w:rFonts w:asciiTheme="minorHAnsi" w:hAnsiTheme="minorHAnsi" w:cstheme="minorHAnsi"/>
        </w:rPr>
        <w:t xml:space="preserve">como </w:t>
      </w:r>
      <w:r w:rsidR="006D1916" w:rsidRPr="001A46DA">
        <w:rPr>
          <w:rFonts w:asciiTheme="minorHAnsi" w:hAnsiTheme="minorHAnsi" w:cstheme="minorHAnsi"/>
        </w:rPr>
        <w:t>“</w:t>
      </w:r>
      <w:r w:rsidR="00290E64" w:rsidRPr="001A46DA">
        <w:rPr>
          <w:rFonts w:asciiTheme="minorHAnsi" w:hAnsiTheme="minorHAnsi" w:cstheme="minorHAnsi"/>
        </w:rPr>
        <w:t>el desarrollo de un proyecto</w:t>
      </w:r>
      <w:r w:rsidR="00791D05" w:rsidRPr="001A46DA">
        <w:rPr>
          <w:rFonts w:asciiTheme="minorHAnsi" w:hAnsiTheme="minorHAnsi" w:cstheme="minorHAnsi"/>
        </w:rPr>
        <w:t xml:space="preserve"> </w:t>
      </w:r>
      <w:r w:rsidR="00290E64" w:rsidRPr="001A46DA">
        <w:rPr>
          <w:rFonts w:asciiTheme="minorHAnsi" w:hAnsiTheme="minorHAnsi" w:cstheme="minorHAnsi"/>
        </w:rPr>
        <w:t xml:space="preserve">que persigue un </w:t>
      </w:r>
      <w:r w:rsidR="00791D05" w:rsidRPr="001A46DA">
        <w:rPr>
          <w:rFonts w:asciiTheme="minorHAnsi" w:hAnsiTheme="minorHAnsi" w:cstheme="minorHAnsi"/>
        </w:rPr>
        <w:t xml:space="preserve"> </w:t>
      </w:r>
      <w:r w:rsidR="00290E64" w:rsidRPr="001A46DA">
        <w:rPr>
          <w:rFonts w:asciiTheme="minorHAnsi" w:hAnsiTheme="minorHAnsi" w:cstheme="minorHAnsi"/>
        </w:rPr>
        <w:t xml:space="preserve">determinado fin económico, político o social, entre otros, y que posee ciertas </w:t>
      </w:r>
      <w:r w:rsidR="00791D05" w:rsidRPr="001A46DA">
        <w:rPr>
          <w:rFonts w:asciiTheme="minorHAnsi" w:hAnsiTheme="minorHAnsi" w:cstheme="minorHAnsi"/>
        </w:rPr>
        <w:t xml:space="preserve"> </w:t>
      </w:r>
      <w:r w:rsidR="00290E64" w:rsidRPr="001A46DA">
        <w:rPr>
          <w:rFonts w:asciiTheme="minorHAnsi" w:hAnsiTheme="minorHAnsi" w:cstheme="minorHAnsi"/>
        </w:rPr>
        <w:t>car</w:t>
      </w:r>
      <w:r w:rsidR="00B97E20" w:rsidRPr="001A46DA">
        <w:rPr>
          <w:rFonts w:asciiTheme="minorHAnsi" w:hAnsiTheme="minorHAnsi" w:cstheme="minorHAnsi"/>
        </w:rPr>
        <w:t xml:space="preserve">acterísticas, principalmente </w:t>
      </w:r>
      <w:r w:rsidR="00290E64" w:rsidRPr="001A46DA">
        <w:rPr>
          <w:rFonts w:asciiTheme="minorHAnsi" w:hAnsiTheme="minorHAnsi" w:cstheme="minorHAnsi"/>
        </w:rPr>
        <w:t xml:space="preserve"> tiene una cuota de incertidumbre y de innovación</w:t>
      </w:r>
      <w:r w:rsidR="00791D05" w:rsidRPr="001A46DA">
        <w:rPr>
          <w:rFonts w:asciiTheme="minorHAnsi" w:hAnsiTheme="minorHAnsi" w:cstheme="minorHAnsi"/>
        </w:rPr>
        <w:t>”</w:t>
      </w:r>
      <w:r w:rsidR="006D1916" w:rsidRPr="001A46DA">
        <w:rPr>
          <w:rFonts w:asciiTheme="minorHAnsi" w:hAnsiTheme="minorHAnsi" w:cstheme="minorHAnsi"/>
          <w:bCs/>
        </w:rPr>
        <w:t xml:space="preserve"> (</w:t>
      </w:r>
      <w:proofErr w:type="spellStart"/>
      <w:r w:rsidR="006D1916" w:rsidRPr="001A46DA">
        <w:rPr>
          <w:rFonts w:asciiTheme="minorHAnsi" w:hAnsiTheme="minorHAnsi" w:cstheme="minorHAnsi"/>
          <w:bCs/>
        </w:rPr>
        <w:t>Formichella</w:t>
      </w:r>
      <w:proofErr w:type="spellEnd"/>
      <w:r w:rsidR="006D1916" w:rsidRPr="001A46DA">
        <w:rPr>
          <w:rFonts w:asciiTheme="minorHAnsi" w:hAnsiTheme="minorHAnsi" w:cstheme="minorHAnsi"/>
          <w:bCs/>
        </w:rPr>
        <w:t>, 2004).</w:t>
      </w:r>
    </w:p>
    <w:p w:rsidR="00845E9F" w:rsidRPr="001A46DA" w:rsidRDefault="009A04D5"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 xml:space="preserve">Esta definición se </w:t>
      </w:r>
      <w:r w:rsidR="001C6A98" w:rsidRPr="001A46DA">
        <w:rPr>
          <w:rFonts w:asciiTheme="minorHAnsi" w:hAnsiTheme="minorHAnsi" w:cstheme="minorHAnsi"/>
        </w:rPr>
        <w:t>puede</w:t>
      </w:r>
      <w:r w:rsidRPr="001A46DA">
        <w:rPr>
          <w:rFonts w:asciiTheme="minorHAnsi" w:hAnsiTheme="minorHAnsi" w:cstheme="minorHAnsi"/>
        </w:rPr>
        <w:t xml:space="preserve"> complementa</w:t>
      </w:r>
      <w:r w:rsidR="001C6A98" w:rsidRPr="001A46DA">
        <w:rPr>
          <w:rFonts w:asciiTheme="minorHAnsi" w:hAnsiTheme="minorHAnsi" w:cstheme="minorHAnsi"/>
        </w:rPr>
        <w:t>r</w:t>
      </w:r>
      <w:r w:rsidR="00290E64" w:rsidRPr="001A46DA">
        <w:rPr>
          <w:rFonts w:asciiTheme="minorHAnsi" w:hAnsiTheme="minorHAnsi" w:cstheme="minorHAnsi"/>
        </w:rPr>
        <w:t xml:space="preserve"> con las </w:t>
      </w:r>
      <w:r w:rsidRPr="001A46DA">
        <w:rPr>
          <w:rFonts w:asciiTheme="minorHAnsi" w:hAnsiTheme="minorHAnsi" w:cstheme="minorHAnsi"/>
        </w:rPr>
        <w:t>siguientes ideas</w:t>
      </w:r>
      <w:r w:rsidR="00290E64" w:rsidRPr="001A46DA">
        <w:rPr>
          <w:rFonts w:asciiTheme="minorHAnsi" w:hAnsiTheme="minorHAnsi" w:cstheme="minorHAnsi"/>
        </w:rPr>
        <w:t xml:space="preserve"> </w:t>
      </w:r>
      <w:r w:rsidRPr="001A46DA">
        <w:rPr>
          <w:rFonts w:asciiTheme="minorHAnsi" w:hAnsiTheme="minorHAnsi" w:cstheme="minorHAnsi"/>
        </w:rPr>
        <w:t xml:space="preserve">relacionadas a la </w:t>
      </w:r>
      <w:r w:rsidR="00290E64" w:rsidRPr="001A46DA">
        <w:rPr>
          <w:rFonts w:asciiTheme="minorHAnsi" w:hAnsiTheme="minorHAnsi" w:cstheme="minorHAnsi"/>
        </w:rPr>
        <w:t>actividad emprendedora</w:t>
      </w:r>
      <w:r w:rsidR="00630DF5" w:rsidRPr="001A46DA">
        <w:rPr>
          <w:rFonts w:asciiTheme="minorHAnsi" w:hAnsiTheme="minorHAnsi" w:cstheme="minorHAnsi"/>
        </w:rPr>
        <w:t xml:space="preserve">, de tal manera que se puede afirmar que </w:t>
      </w:r>
      <w:r w:rsidR="00E45FBC" w:rsidRPr="001A46DA">
        <w:rPr>
          <w:rFonts w:asciiTheme="minorHAnsi" w:hAnsiTheme="minorHAnsi" w:cstheme="minorHAnsi"/>
          <w:shd w:val="clear" w:color="auto" w:fill="FFFFFF"/>
        </w:rPr>
        <w:t xml:space="preserve"> un individuo</w:t>
      </w:r>
      <w:r w:rsidR="00193944" w:rsidRPr="001A46DA">
        <w:rPr>
          <w:rFonts w:asciiTheme="minorHAnsi" w:hAnsiTheme="minorHAnsi" w:cstheme="minorHAnsi"/>
          <w:shd w:val="clear" w:color="auto" w:fill="FFFFFF"/>
        </w:rPr>
        <w:t xml:space="preserve"> </w:t>
      </w:r>
      <w:r w:rsidR="00630DF5" w:rsidRPr="001A46DA">
        <w:rPr>
          <w:rFonts w:asciiTheme="minorHAnsi" w:hAnsiTheme="minorHAnsi" w:cstheme="minorHAnsi"/>
          <w:shd w:val="clear" w:color="auto" w:fill="FFFFFF"/>
        </w:rPr>
        <w:t>es</w:t>
      </w:r>
      <w:r w:rsidR="007A08BB" w:rsidRPr="001A46DA">
        <w:rPr>
          <w:rFonts w:asciiTheme="minorHAnsi" w:hAnsiTheme="minorHAnsi" w:cstheme="minorHAnsi"/>
          <w:shd w:val="clear" w:color="auto" w:fill="FFFFFF"/>
        </w:rPr>
        <w:t xml:space="preserve"> </w:t>
      </w:r>
      <w:r w:rsidR="00193944" w:rsidRPr="001A46DA">
        <w:rPr>
          <w:rFonts w:asciiTheme="minorHAnsi" w:hAnsiTheme="minorHAnsi" w:cstheme="minorHAnsi"/>
          <w:shd w:val="clear" w:color="auto" w:fill="FFFFFF"/>
        </w:rPr>
        <w:t xml:space="preserve">emprendedor </w:t>
      </w:r>
      <w:r w:rsidR="00E45FBC" w:rsidRPr="001A46DA">
        <w:rPr>
          <w:rFonts w:asciiTheme="minorHAnsi" w:hAnsiTheme="minorHAnsi" w:cstheme="minorHAnsi"/>
          <w:shd w:val="clear" w:color="auto" w:fill="FFFFFF"/>
        </w:rPr>
        <w:t>cuando</w:t>
      </w:r>
      <w:r w:rsidR="00845E9F" w:rsidRPr="001A46DA">
        <w:rPr>
          <w:rFonts w:asciiTheme="minorHAnsi" w:hAnsiTheme="minorHAnsi" w:cstheme="minorHAnsi"/>
          <w:shd w:val="clear" w:color="auto" w:fill="FFFFFF"/>
        </w:rPr>
        <w:t>:</w:t>
      </w:r>
    </w:p>
    <w:p w:rsidR="00845E9F" w:rsidRPr="001A46DA" w:rsidRDefault="00845E9F" w:rsidP="001A46DA">
      <w:pPr>
        <w:pStyle w:val="NormalWeb"/>
        <w:numPr>
          <w:ilvl w:val="0"/>
          <w:numId w:val="12"/>
        </w:numPr>
        <w:shd w:val="clear" w:color="auto" w:fill="FFFFFF"/>
        <w:spacing w:before="0" w:beforeAutospacing="0" w:after="0" w:afterAutospacing="0" w:line="360" w:lineRule="auto"/>
        <w:ind w:left="0"/>
        <w:jc w:val="both"/>
        <w:rPr>
          <w:rFonts w:asciiTheme="minorHAnsi" w:hAnsiTheme="minorHAnsi" w:cstheme="minorHAnsi"/>
          <w:shd w:val="clear" w:color="auto" w:fill="FFFFFF"/>
        </w:rPr>
      </w:pPr>
      <w:r w:rsidRPr="001A46DA">
        <w:rPr>
          <w:rFonts w:asciiTheme="minorHAnsi" w:hAnsiTheme="minorHAnsi" w:cstheme="minorHAnsi"/>
          <w:shd w:val="clear" w:color="auto" w:fill="FFFFFF"/>
        </w:rPr>
        <w:t>E</w:t>
      </w:r>
      <w:r w:rsidR="00D02267" w:rsidRPr="001A46DA">
        <w:rPr>
          <w:rFonts w:asciiTheme="minorHAnsi" w:hAnsiTheme="minorHAnsi" w:cstheme="minorHAnsi"/>
          <w:shd w:val="clear" w:color="auto" w:fill="FFFFFF"/>
        </w:rPr>
        <w:t xml:space="preserve">s capaz de </w:t>
      </w:r>
      <w:r w:rsidR="00D4260D" w:rsidRPr="001A46DA">
        <w:rPr>
          <w:rFonts w:asciiTheme="minorHAnsi" w:hAnsiTheme="minorHAnsi" w:cstheme="minorHAnsi"/>
          <w:shd w:val="clear" w:color="auto" w:fill="FFFFFF"/>
        </w:rPr>
        <w:t>embestir</w:t>
      </w:r>
      <w:r w:rsidR="00D02267" w:rsidRPr="001A46DA">
        <w:rPr>
          <w:rFonts w:asciiTheme="minorHAnsi" w:hAnsiTheme="minorHAnsi" w:cstheme="minorHAnsi"/>
          <w:shd w:val="clear" w:color="auto" w:fill="FFFFFF"/>
        </w:rPr>
        <w:t xml:space="preserve"> un proyecto rechazado por </w:t>
      </w:r>
      <w:r w:rsidR="00D4260D" w:rsidRPr="001A46DA">
        <w:rPr>
          <w:rFonts w:asciiTheme="minorHAnsi" w:hAnsiTheme="minorHAnsi" w:cstheme="minorHAnsi"/>
          <w:shd w:val="clear" w:color="auto" w:fill="FFFFFF"/>
        </w:rPr>
        <w:t>mu</w:t>
      </w:r>
      <w:r w:rsidR="00E45FBC" w:rsidRPr="001A46DA">
        <w:rPr>
          <w:rFonts w:asciiTheme="minorHAnsi" w:hAnsiTheme="minorHAnsi" w:cstheme="minorHAnsi"/>
          <w:shd w:val="clear" w:color="auto" w:fill="FFFFFF"/>
        </w:rPr>
        <w:t>chas otras personas, y  distingue</w:t>
      </w:r>
      <w:r w:rsidR="00D4260D" w:rsidRPr="001A46DA">
        <w:rPr>
          <w:rFonts w:asciiTheme="minorHAnsi" w:hAnsiTheme="minorHAnsi" w:cstheme="minorHAnsi"/>
          <w:shd w:val="clear" w:color="auto" w:fill="FFFFFF"/>
        </w:rPr>
        <w:t xml:space="preserve"> </w:t>
      </w:r>
      <w:r w:rsidR="00D02267" w:rsidRPr="001A46DA">
        <w:rPr>
          <w:rFonts w:asciiTheme="minorHAnsi" w:hAnsiTheme="minorHAnsi" w:cstheme="minorHAnsi"/>
          <w:shd w:val="clear" w:color="auto" w:fill="FFFFFF"/>
        </w:rPr>
        <w:t xml:space="preserve"> las características reales del entorno a pesar de que no s</w:t>
      </w:r>
      <w:r w:rsidR="00E45FBC" w:rsidRPr="001A46DA">
        <w:rPr>
          <w:rFonts w:asciiTheme="minorHAnsi" w:hAnsiTheme="minorHAnsi" w:cstheme="minorHAnsi"/>
          <w:shd w:val="clear" w:color="auto" w:fill="FFFFFF"/>
        </w:rPr>
        <w:t>e observen</w:t>
      </w:r>
      <w:r w:rsidRPr="001A46DA">
        <w:rPr>
          <w:rFonts w:asciiTheme="minorHAnsi" w:hAnsiTheme="minorHAnsi" w:cstheme="minorHAnsi"/>
          <w:shd w:val="clear" w:color="auto" w:fill="FFFFFF"/>
        </w:rPr>
        <w:t xml:space="preserve"> a simple vista.</w:t>
      </w:r>
    </w:p>
    <w:p w:rsidR="008D2485" w:rsidRPr="001A46DA" w:rsidRDefault="00845E9F" w:rsidP="001A46DA">
      <w:pPr>
        <w:pStyle w:val="NormalWeb"/>
        <w:numPr>
          <w:ilvl w:val="0"/>
          <w:numId w:val="12"/>
        </w:numPr>
        <w:shd w:val="clear" w:color="auto" w:fill="FFFFFF"/>
        <w:spacing w:before="0" w:beforeAutospacing="0" w:after="0" w:afterAutospacing="0" w:line="360" w:lineRule="auto"/>
        <w:ind w:left="0"/>
        <w:jc w:val="both"/>
        <w:rPr>
          <w:rFonts w:asciiTheme="minorHAnsi" w:hAnsiTheme="minorHAnsi" w:cstheme="minorHAnsi"/>
          <w:shd w:val="clear" w:color="auto" w:fill="FFFFFF"/>
        </w:rPr>
      </w:pPr>
      <w:r w:rsidRPr="001A46DA">
        <w:rPr>
          <w:rFonts w:asciiTheme="minorHAnsi" w:hAnsiTheme="minorHAnsi" w:cstheme="minorHAnsi"/>
          <w:shd w:val="clear" w:color="auto" w:fill="FFFFFF"/>
        </w:rPr>
        <w:t>E</w:t>
      </w:r>
      <w:r w:rsidR="00D02267" w:rsidRPr="001A46DA">
        <w:rPr>
          <w:rFonts w:asciiTheme="minorHAnsi" w:hAnsiTheme="minorHAnsi" w:cstheme="minorHAnsi"/>
          <w:shd w:val="clear" w:color="auto" w:fill="FFFFFF"/>
        </w:rPr>
        <w:t>s capaz de luchar ante cu</w:t>
      </w:r>
      <w:r w:rsidRPr="001A46DA">
        <w:rPr>
          <w:rFonts w:asciiTheme="minorHAnsi" w:hAnsiTheme="minorHAnsi" w:cstheme="minorHAnsi"/>
          <w:shd w:val="clear" w:color="auto" w:fill="FFFFFF"/>
        </w:rPr>
        <w:t>alquier inconveniente que se le</w:t>
      </w:r>
      <w:r w:rsidR="00D02267" w:rsidRPr="001A46DA">
        <w:rPr>
          <w:rFonts w:asciiTheme="minorHAnsi" w:hAnsiTheme="minorHAnsi" w:cstheme="minorHAnsi"/>
          <w:shd w:val="clear" w:color="auto" w:fill="FFFFFF"/>
        </w:rPr>
        <w:t xml:space="preserve"> atraviesa a</w:t>
      </w:r>
      <w:r w:rsidR="00630DF5" w:rsidRPr="001A46DA">
        <w:rPr>
          <w:rFonts w:asciiTheme="minorHAnsi" w:hAnsiTheme="minorHAnsi" w:cstheme="minorHAnsi"/>
          <w:shd w:val="clear" w:color="auto" w:fill="FFFFFF"/>
        </w:rPr>
        <w:t>nte</w:t>
      </w:r>
      <w:r w:rsidR="00D02267" w:rsidRPr="001A46DA">
        <w:rPr>
          <w:rFonts w:asciiTheme="minorHAnsi" w:hAnsiTheme="minorHAnsi" w:cstheme="minorHAnsi"/>
          <w:shd w:val="clear" w:color="auto" w:fill="FFFFFF"/>
        </w:rPr>
        <w:t xml:space="preserve"> su estrategia y no le teme a</w:t>
      </w:r>
      <w:r w:rsidR="008D2485" w:rsidRPr="001A46DA">
        <w:rPr>
          <w:rFonts w:asciiTheme="minorHAnsi" w:hAnsiTheme="minorHAnsi" w:cstheme="minorHAnsi"/>
          <w:shd w:val="clear" w:color="auto" w:fill="FFFFFF"/>
        </w:rPr>
        <w:t xml:space="preserve">l fracaso. </w:t>
      </w:r>
    </w:p>
    <w:p w:rsidR="008D2485" w:rsidRPr="001A46DA" w:rsidRDefault="00FD6BC2" w:rsidP="001A46DA">
      <w:pPr>
        <w:pStyle w:val="NormalWeb"/>
        <w:numPr>
          <w:ilvl w:val="0"/>
          <w:numId w:val="12"/>
        </w:numPr>
        <w:shd w:val="clear" w:color="auto" w:fill="FFFFFF"/>
        <w:spacing w:before="0" w:beforeAutospacing="0" w:after="0" w:afterAutospacing="0" w:line="360" w:lineRule="auto"/>
        <w:ind w:left="0"/>
        <w:jc w:val="both"/>
        <w:rPr>
          <w:rFonts w:asciiTheme="minorHAnsi" w:hAnsiTheme="minorHAnsi" w:cstheme="minorHAnsi"/>
        </w:rPr>
      </w:pPr>
      <w:r w:rsidRPr="001A46DA">
        <w:rPr>
          <w:rFonts w:asciiTheme="minorHAnsi" w:hAnsiTheme="minorHAnsi" w:cstheme="minorHAnsi"/>
          <w:shd w:val="clear" w:color="auto" w:fill="FFFFFF"/>
        </w:rPr>
        <w:lastRenderedPageBreak/>
        <w:t>E</w:t>
      </w:r>
      <w:r w:rsidR="008D2485" w:rsidRPr="001A46DA">
        <w:rPr>
          <w:rFonts w:asciiTheme="minorHAnsi" w:hAnsiTheme="minorHAnsi" w:cstheme="minorHAnsi"/>
          <w:shd w:val="clear" w:color="auto" w:fill="FFFFFF"/>
        </w:rPr>
        <w:t>s capaz de crear un grupo con motivación suficiente que le da el apoyo que necesita.</w:t>
      </w:r>
      <w:r w:rsidR="008D2485" w:rsidRPr="001A46DA">
        <w:rPr>
          <w:rFonts w:asciiTheme="minorHAnsi" w:hAnsiTheme="minorHAnsi" w:cstheme="minorHAnsi"/>
        </w:rPr>
        <w:t xml:space="preserve"> </w:t>
      </w:r>
    </w:p>
    <w:p w:rsidR="00630DF5" w:rsidRPr="001A46DA" w:rsidRDefault="00630DF5" w:rsidP="001A46DA">
      <w:pPr>
        <w:pStyle w:val="NormalWeb"/>
        <w:numPr>
          <w:ilvl w:val="0"/>
          <w:numId w:val="12"/>
        </w:numPr>
        <w:shd w:val="clear" w:color="auto" w:fill="FFFFFF"/>
        <w:spacing w:before="0" w:beforeAutospacing="0" w:after="0" w:afterAutospacing="0" w:line="360" w:lineRule="auto"/>
        <w:ind w:left="0"/>
        <w:jc w:val="both"/>
        <w:rPr>
          <w:rFonts w:asciiTheme="minorHAnsi" w:hAnsiTheme="minorHAnsi" w:cstheme="minorHAnsi"/>
        </w:rPr>
      </w:pPr>
      <w:r w:rsidRPr="001A46DA">
        <w:rPr>
          <w:rFonts w:asciiTheme="minorHAnsi" w:hAnsiTheme="minorHAnsi" w:cstheme="minorHAnsi"/>
        </w:rPr>
        <w:t>Aprovecha la</w:t>
      </w:r>
      <w:r w:rsidR="008D2485" w:rsidRPr="001A46DA">
        <w:rPr>
          <w:rFonts w:asciiTheme="minorHAnsi" w:hAnsiTheme="minorHAnsi" w:cstheme="minorHAnsi"/>
        </w:rPr>
        <w:t xml:space="preserve"> información, </w:t>
      </w:r>
      <w:r w:rsidR="00FD6BC2" w:rsidRPr="001A46DA">
        <w:rPr>
          <w:rFonts w:asciiTheme="minorHAnsi" w:hAnsiTheme="minorHAnsi" w:cstheme="minorHAnsi"/>
        </w:rPr>
        <w:t xml:space="preserve">que se encuentra </w:t>
      </w:r>
      <w:r w:rsidR="008D2485" w:rsidRPr="001A46DA">
        <w:rPr>
          <w:rFonts w:asciiTheme="minorHAnsi" w:hAnsiTheme="minorHAnsi" w:cstheme="minorHAnsi"/>
        </w:rPr>
        <w:t>al alcance de todos, para producir algo nuevo.</w:t>
      </w:r>
    </w:p>
    <w:p w:rsidR="00630DF5" w:rsidRPr="001A46DA" w:rsidRDefault="00630DF5" w:rsidP="001A46DA">
      <w:pPr>
        <w:pStyle w:val="NormalWeb"/>
        <w:shd w:val="clear" w:color="auto" w:fill="FFFFFF"/>
        <w:spacing w:before="0" w:beforeAutospacing="0" w:after="0" w:afterAutospacing="0" w:line="360" w:lineRule="auto"/>
        <w:jc w:val="both"/>
        <w:rPr>
          <w:rFonts w:asciiTheme="minorHAnsi" w:hAnsiTheme="minorHAnsi" w:cstheme="minorHAnsi"/>
        </w:rPr>
      </w:pPr>
    </w:p>
    <w:p w:rsidR="00BF1129" w:rsidRPr="001A46DA" w:rsidRDefault="00630DF5"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Esencialmente</w:t>
      </w:r>
      <w:r w:rsidR="00BF1129" w:rsidRPr="001A46DA">
        <w:rPr>
          <w:rFonts w:asciiTheme="minorHAnsi" w:hAnsiTheme="minorHAnsi" w:cstheme="minorHAnsi"/>
        </w:rPr>
        <w:t xml:space="preserve">, el emprendedor </w:t>
      </w:r>
      <w:r w:rsidR="000128A3" w:rsidRPr="001A46DA">
        <w:rPr>
          <w:rFonts w:asciiTheme="minorHAnsi" w:hAnsiTheme="minorHAnsi" w:cstheme="minorHAnsi"/>
        </w:rPr>
        <w:t>descubre</w:t>
      </w:r>
      <w:r w:rsidR="007A08BB" w:rsidRPr="001A46DA">
        <w:rPr>
          <w:rFonts w:asciiTheme="minorHAnsi" w:hAnsiTheme="minorHAnsi" w:cstheme="minorHAnsi"/>
        </w:rPr>
        <w:t xml:space="preserve"> una necesidad y</w:t>
      </w:r>
      <w:r w:rsidR="00BF1129" w:rsidRPr="001A46DA">
        <w:rPr>
          <w:rFonts w:asciiTheme="minorHAnsi" w:hAnsiTheme="minorHAnsi" w:cstheme="minorHAnsi"/>
        </w:rPr>
        <w:t xml:space="preserve"> </w:t>
      </w:r>
      <w:r w:rsidR="000128A3" w:rsidRPr="001A46DA">
        <w:rPr>
          <w:rFonts w:asciiTheme="minorHAnsi" w:hAnsiTheme="minorHAnsi" w:cstheme="minorHAnsi"/>
        </w:rPr>
        <w:t xml:space="preserve">posteriormente </w:t>
      </w:r>
      <w:r w:rsidR="00BF1129" w:rsidRPr="001A46DA">
        <w:rPr>
          <w:rFonts w:asciiTheme="minorHAnsi" w:hAnsiTheme="minorHAnsi" w:cstheme="minorHAnsi"/>
        </w:rPr>
        <w:t>reúne</w:t>
      </w:r>
      <w:r w:rsidR="000128A3" w:rsidRPr="001A46DA">
        <w:rPr>
          <w:rFonts w:asciiTheme="minorHAnsi" w:hAnsiTheme="minorHAnsi" w:cstheme="minorHAnsi"/>
        </w:rPr>
        <w:t xml:space="preserve"> todo lo necesario, estructura</w:t>
      </w:r>
      <w:r w:rsidR="007A08BB" w:rsidRPr="001A46DA">
        <w:rPr>
          <w:rFonts w:asciiTheme="minorHAnsi" w:hAnsiTheme="minorHAnsi" w:cstheme="minorHAnsi"/>
        </w:rPr>
        <w:t>,</w:t>
      </w:r>
      <w:r w:rsidR="000128A3" w:rsidRPr="001A46DA">
        <w:rPr>
          <w:rFonts w:asciiTheme="minorHAnsi" w:hAnsiTheme="minorHAnsi" w:cstheme="minorHAnsi"/>
        </w:rPr>
        <w:t xml:space="preserve"> estrategias, las coordina y dirige</w:t>
      </w:r>
      <w:r w:rsidR="00BF1129" w:rsidRPr="001A46DA">
        <w:rPr>
          <w:rFonts w:asciiTheme="minorHAnsi" w:hAnsiTheme="minorHAnsi" w:cstheme="minorHAnsi"/>
        </w:rPr>
        <w:t xml:space="preserve"> para satisfacer</w:t>
      </w:r>
      <w:r w:rsidR="000128A3" w:rsidRPr="001A46DA">
        <w:rPr>
          <w:rFonts w:asciiTheme="minorHAnsi" w:hAnsiTheme="minorHAnsi" w:cstheme="minorHAnsi"/>
        </w:rPr>
        <w:t>la, por lo que se deduce que las características principales que ostentan los emprendedores son:</w:t>
      </w:r>
    </w:p>
    <w:p w:rsidR="00BF1129" w:rsidRPr="001A46DA" w:rsidRDefault="000128A3" w:rsidP="001A46DA">
      <w:pPr>
        <w:numPr>
          <w:ilvl w:val="0"/>
          <w:numId w:val="13"/>
        </w:numPr>
        <w:ind w:left="0" w:hanging="357"/>
        <w:rPr>
          <w:rFonts w:eastAsia="Times New Roman" w:cstheme="minorHAnsi"/>
          <w:sz w:val="24"/>
          <w:szCs w:val="24"/>
          <w:lang w:eastAsia="es-MX"/>
        </w:rPr>
      </w:pPr>
      <w:r w:rsidRPr="001A46DA">
        <w:rPr>
          <w:rFonts w:cstheme="minorHAnsi"/>
          <w:sz w:val="24"/>
          <w:szCs w:val="24"/>
        </w:rPr>
        <w:t>Búsqueda</w:t>
      </w:r>
      <w:r w:rsidR="00BF1129" w:rsidRPr="001A46DA">
        <w:rPr>
          <w:rFonts w:eastAsia="Times New Roman" w:cstheme="minorHAnsi"/>
          <w:sz w:val="24"/>
          <w:szCs w:val="24"/>
          <w:lang w:eastAsia="es-MX"/>
        </w:rPr>
        <w:t xml:space="preserve"> de oportunidades e iniciativa</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Persistencia</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Cumplimiento</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Exigir eficiencia y calidad</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Correr riesgos calculados</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Fijar metas</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Búsqueda de información</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Planificación sistemática y seguimiento</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Persuasión y redes de apoyo</w:t>
      </w:r>
    </w:p>
    <w:p w:rsidR="00BF1129" w:rsidRPr="001A46DA" w:rsidRDefault="00BF1129" w:rsidP="001A46DA">
      <w:pPr>
        <w:numPr>
          <w:ilvl w:val="0"/>
          <w:numId w:val="13"/>
        </w:numPr>
        <w:ind w:left="0" w:hanging="357"/>
        <w:rPr>
          <w:rFonts w:eastAsia="Times New Roman" w:cstheme="minorHAnsi"/>
          <w:sz w:val="24"/>
          <w:szCs w:val="24"/>
          <w:lang w:eastAsia="es-MX"/>
        </w:rPr>
      </w:pPr>
      <w:r w:rsidRPr="001A46DA">
        <w:rPr>
          <w:rFonts w:eastAsia="Times New Roman" w:cstheme="minorHAnsi"/>
          <w:sz w:val="24"/>
          <w:szCs w:val="24"/>
          <w:lang w:eastAsia="es-MX"/>
        </w:rPr>
        <w:t>Autoconfianza e independencia</w:t>
      </w:r>
    </w:p>
    <w:p w:rsidR="00025EE2" w:rsidRPr="001A46DA" w:rsidRDefault="00290E64" w:rsidP="001A46DA">
      <w:pPr>
        <w:pStyle w:val="NormalWeb"/>
        <w:shd w:val="clear" w:color="auto" w:fill="FFFFFF"/>
        <w:spacing w:before="0" w:beforeAutospacing="0" w:after="0" w:afterAutospacing="0" w:line="360" w:lineRule="auto"/>
        <w:jc w:val="both"/>
        <w:rPr>
          <w:rFonts w:asciiTheme="minorHAnsi" w:hAnsiTheme="minorHAnsi" w:cstheme="minorHAnsi"/>
        </w:rPr>
      </w:pPr>
      <w:r w:rsidRPr="001A46DA">
        <w:rPr>
          <w:rFonts w:asciiTheme="minorHAnsi" w:hAnsiTheme="minorHAnsi" w:cstheme="minorHAnsi"/>
        </w:rPr>
        <w:t xml:space="preserve">De acuerdo a la bibliografía consultada, se puede afirmar que las </w:t>
      </w:r>
      <w:r w:rsidR="004925E9" w:rsidRPr="001A46DA">
        <w:rPr>
          <w:rFonts w:asciiTheme="minorHAnsi" w:hAnsiTheme="minorHAnsi" w:cstheme="minorHAnsi"/>
        </w:rPr>
        <w:t xml:space="preserve">habilidades y </w:t>
      </w:r>
      <w:r w:rsidRPr="001A46DA">
        <w:rPr>
          <w:rFonts w:asciiTheme="minorHAnsi" w:hAnsiTheme="minorHAnsi" w:cstheme="minorHAnsi"/>
        </w:rPr>
        <w:t xml:space="preserve">aptitudes </w:t>
      </w:r>
      <w:r w:rsidR="003C6208" w:rsidRPr="001A46DA">
        <w:rPr>
          <w:rFonts w:asciiTheme="minorHAnsi" w:hAnsiTheme="minorHAnsi" w:cstheme="minorHAnsi"/>
        </w:rPr>
        <w:t xml:space="preserve"> </w:t>
      </w:r>
      <w:r w:rsidRPr="001A46DA">
        <w:rPr>
          <w:rFonts w:asciiTheme="minorHAnsi" w:hAnsiTheme="minorHAnsi" w:cstheme="minorHAnsi"/>
        </w:rPr>
        <w:t xml:space="preserve">emprendedoras </w:t>
      </w:r>
      <w:r w:rsidR="00AB44D7" w:rsidRPr="001A46DA">
        <w:rPr>
          <w:rFonts w:asciiTheme="minorHAnsi" w:hAnsiTheme="minorHAnsi" w:cstheme="minorHAnsi"/>
        </w:rPr>
        <w:t>favorecen</w:t>
      </w:r>
      <w:r w:rsidRPr="001A46DA">
        <w:rPr>
          <w:rFonts w:asciiTheme="minorHAnsi" w:hAnsiTheme="minorHAnsi" w:cstheme="minorHAnsi"/>
        </w:rPr>
        <w:t xml:space="preserve"> </w:t>
      </w:r>
      <w:r w:rsidR="00AB44D7" w:rsidRPr="001A46DA">
        <w:rPr>
          <w:rFonts w:asciiTheme="minorHAnsi" w:hAnsiTheme="minorHAnsi" w:cstheme="minorHAnsi"/>
        </w:rPr>
        <w:t xml:space="preserve">de manera efectiva </w:t>
      </w:r>
      <w:r w:rsidRPr="001A46DA">
        <w:rPr>
          <w:rFonts w:asciiTheme="minorHAnsi" w:hAnsiTheme="minorHAnsi" w:cstheme="minorHAnsi"/>
        </w:rPr>
        <w:t xml:space="preserve"> en el desarrollo de un proyecto</w:t>
      </w:r>
      <w:r w:rsidR="00AB44D7" w:rsidRPr="001A46DA">
        <w:rPr>
          <w:rFonts w:asciiTheme="minorHAnsi" w:hAnsiTheme="minorHAnsi" w:cstheme="minorHAnsi"/>
        </w:rPr>
        <w:t>, sea este económico o social</w:t>
      </w:r>
      <w:r w:rsidRPr="001A46DA">
        <w:rPr>
          <w:rFonts w:asciiTheme="minorHAnsi" w:hAnsiTheme="minorHAnsi" w:cstheme="minorHAnsi"/>
        </w:rPr>
        <w:t xml:space="preserve"> a través de diferentes</w:t>
      </w:r>
      <w:r w:rsidR="00AB44D7" w:rsidRPr="001A46DA">
        <w:rPr>
          <w:rFonts w:asciiTheme="minorHAnsi" w:hAnsiTheme="minorHAnsi" w:cstheme="minorHAnsi"/>
        </w:rPr>
        <w:t xml:space="preserve"> maneras, como la</w:t>
      </w:r>
      <w:r w:rsidRPr="001A46DA">
        <w:rPr>
          <w:rFonts w:asciiTheme="minorHAnsi" w:hAnsiTheme="minorHAnsi" w:cstheme="minorHAnsi"/>
        </w:rPr>
        <w:t xml:space="preserve"> </w:t>
      </w:r>
      <w:r w:rsidR="00AB44D7" w:rsidRPr="001A46DA">
        <w:rPr>
          <w:rFonts w:asciiTheme="minorHAnsi" w:hAnsiTheme="minorHAnsi" w:cstheme="minorHAnsi"/>
        </w:rPr>
        <w:t>instauración</w:t>
      </w:r>
      <w:r w:rsidRPr="001A46DA">
        <w:rPr>
          <w:rFonts w:asciiTheme="minorHAnsi" w:hAnsiTheme="minorHAnsi" w:cstheme="minorHAnsi"/>
        </w:rPr>
        <w:t xml:space="preserve"> de empresas, </w:t>
      </w:r>
      <w:r w:rsidR="004925E9" w:rsidRPr="001A46DA">
        <w:rPr>
          <w:rFonts w:asciiTheme="minorHAnsi" w:hAnsiTheme="minorHAnsi" w:cstheme="minorHAnsi"/>
        </w:rPr>
        <w:t xml:space="preserve">la </w:t>
      </w:r>
      <w:r w:rsidRPr="001A46DA">
        <w:rPr>
          <w:rFonts w:asciiTheme="minorHAnsi" w:hAnsiTheme="minorHAnsi" w:cstheme="minorHAnsi"/>
        </w:rPr>
        <w:t xml:space="preserve">generación </w:t>
      </w:r>
      <w:r w:rsidR="003C6208" w:rsidRPr="001A46DA">
        <w:rPr>
          <w:rFonts w:asciiTheme="minorHAnsi" w:hAnsiTheme="minorHAnsi" w:cstheme="minorHAnsi"/>
        </w:rPr>
        <w:t xml:space="preserve"> </w:t>
      </w:r>
      <w:r w:rsidRPr="001A46DA">
        <w:rPr>
          <w:rFonts w:asciiTheme="minorHAnsi" w:hAnsiTheme="minorHAnsi" w:cstheme="minorHAnsi"/>
        </w:rPr>
        <w:t xml:space="preserve">de </w:t>
      </w:r>
      <w:r w:rsidR="00AB44D7" w:rsidRPr="001A46DA">
        <w:rPr>
          <w:rFonts w:asciiTheme="minorHAnsi" w:hAnsiTheme="minorHAnsi" w:cstheme="minorHAnsi"/>
        </w:rPr>
        <w:t xml:space="preserve">fuentes de </w:t>
      </w:r>
      <w:r w:rsidRPr="001A46DA">
        <w:rPr>
          <w:rFonts w:asciiTheme="minorHAnsi" w:hAnsiTheme="minorHAnsi" w:cstheme="minorHAnsi"/>
        </w:rPr>
        <w:t xml:space="preserve">autoempleo, </w:t>
      </w:r>
      <w:r w:rsidR="004925E9" w:rsidRPr="001A46DA">
        <w:rPr>
          <w:rFonts w:asciiTheme="minorHAnsi" w:hAnsiTheme="minorHAnsi" w:cstheme="minorHAnsi"/>
        </w:rPr>
        <w:t xml:space="preserve">el </w:t>
      </w:r>
      <w:r w:rsidR="00455A75" w:rsidRPr="001A46DA">
        <w:rPr>
          <w:rFonts w:asciiTheme="minorHAnsi" w:hAnsiTheme="minorHAnsi" w:cstheme="minorHAnsi"/>
        </w:rPr>
        <w:t>desarrollo</w:t>
      </w:r>
      <w:r w:rsidRPr="001A46DA">
        <w:rPr>
          <w:rFonts w:asciiTheme="minorHAnsi" w:hAnsiTheme="minorHAnsi" w:cstheme="minorHAnsi"/>
        </w:rPr>
        <w:t xml:space="preserve"> </w:t>
      </w:r>
      <w:r w:rsidR="00455A75" w:rsidRPr="001A46DA">
        <w:rPr>
          <w:rFonts w:asciiTheme="minorHAnsi" w:hAnsiTheme="minorHAnsi" w:cstheme="minorHAnsi"/>
        </w:rPr>
        <w:t xml:space="preserve">de </w:t>
      </w:r>
      <w:r w:rsidRPr="001A46DA">
        <w:rPr>
          <w:rFonts w:asciiTheme="minorHAnsi" w:hAnsiTheme="minorHAnsi" w:cstheme="minorHAnsi"/>
        </w:rPr>
        <w:t xml:space="preserve"> empresas </w:t>
      </w:r>
      <w:r w:rsidR="00455A75" w:rsidRPr="001A46DA">
        <w:rPr>
          <w:rFonts w:asciiTheme="minorHAnsi" w:hAnsiTheme="minorHAnsi" w:cstheme="minorHAnsi"/>
        </w:rPr>
        <w:t xml:space="preserve">existentes </w:t>
      </w:r>
      <w:r w:rsidRPr="001A46DA">
        <w:rPr>
          <w:rFonts w:asciiTheme="minorHAnsi" w:hAnsiTheme="minorHAnsi" w:cstheme="minorHAnsi"/>
        </w:rPr>
        <w:t xml:space="preserve">y </w:t>
      </w:r>
      <w:r w:rsidR="004925E9" w:rsidRPr="001A46DA">
        <w:rPr>
          <w:rFonts w:asciiTheme="minorHAnsi" w:hAnsiTheme="minorHAnsi" w:cstheme="minorHAnsi"/>
        </w:rPr>
        <w:t xml:space="preserve">la </w:t>
      </w:r>
      <w:r w:rsidR="00455A75" w:rsidRPr="001A46DA">
        <w:rPr>
          <w:rFonts w:asciiTheme="minorHAnsi" w:hAnsiTheme="minorHAnsi" w:cstheme="minorHAnsi"/>
        </w:rPr>
        <w:t xml:space="preserve">creación </w:t>
      </w:r>
      <w:r w:rsidRPr="001A46DA">
        <w:rPr>
          <w:rFonts w:asciiTheme="minorHAnsi" w:hAnsiTheme="minorHAnsi" w:cstheme="minorHAnsi"/>
        </w:rPr>
        <w:t xml:space="preserve">de redes sociales. </w:t>
      </w:r>
    </w:p>
    <w:p w:rsidR="00282AF4" w:rsidRPr="001A46DA" w:rsidRDefault="00282AF4" w:rsidP="001A46DA">
      <w:pPr>
        <w:shd w:val="clear" w:color="auto" w:fill="FFFFFF"/>
        <w:rPr>
          <w:rFonts w:eastAsia="Times New Roman" w:cstheme="minorHAnsi"/>
          <w:b/>
          <w:sz w:val="24"/>
          <w:szCs w:val="24"/>
          <w:lang w:val="es-ES" w:eastAsia="es-MX"/>
        </w:rPr>
      </w:pPr>
      <w:r w:rsidRPr="001A46DA">
        <w:rPr>
          <w:rFonts w:eastAsia="Times New Roman" w:cstheme="minorHAnsi"/>
          <w:b/>
          <w:sz w:val="24"/>
          <w:szCs w:val="24"/>
          <w:lang w:val="es-ES" w:eastAsia="es-MX"/>
        </w:rPr>
        <w:t xml:space="preserve">Las PYMES </w:t>
      </w:r>
      <w:r w:rsidR="00515771" w:rsidRPr="001A46DA">
        <w:rPr>
          <w:rFonts w:eastAsia="Times New Roman" w:cstheme="minorHAnsi"/>
          <w:b/>
          <w:sz w:val="24"/>
          <w:szCs w:val="24"/>
          <w:lang w:val="es-ES" w:eastAsia="es-MX"/>
        </w:rPr>
        <w:t>en México</w:t>
      </w:r>
    </w:p>
    <w:p w:rsidR="00515771" w:rsidRPr="001A46DA" w:rsidRDefault="00515771" w:rsidP="001A46DA">
      <w:pPr>
        <w:shd w:val="clear" w:color="auto" w:fill="FFFFFF"/>
        <w:rPr>
          <w:rFonts w:eastAsia="Times New Roman" w:cstheme="minorHAnsi"/>
          <w:b/>
          <w:sz w:val="24"/>
          <w:szCs w:val="24"/>
          <w:lang w:val="es-ES" w:eastAsia="es-MX"/>
        </w:rPr>
      </w:pPr>
    </w:p>
    <w:p w:rsidR="00282AF4" w:rsidRPr="001A46DA" w:rsidRDefault="00282AF4"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Según John C. Hull</w:t>
      </w:r>
      <w:r w:rsidR="00B23EF3" w:rsidRPr="001A46DA">
        <w:rPr>
          <w:rFonts w:eastAsia="Times New Roman" w:cstheme="minorHAnsi"/>
          <w:sz w:val="24"/>
          <w:szCs w:val="24"/>
          <w:lang w:val="es-ES" w:eastAsia="es-MX"/>
        </w:rPr>
        <w:t xml:space="preserve"> (Hull, 2006)</w:t>
      </w:r>
      <w:proofErr w:type="gramStart"/>
      <w:r w:rsidRPr="001A46DA">
        <w:rPr>
          <w:rFonts w:eastAsia="Times New Roman" w:cstheme="minorHAnsi"/>
          <w:sz w:val="24"/>
          <w:szCs w:val="24"/>
          <w:lang w:val="es-ES" w:eastAsia="es-MX"/>
        </w:rPr>
        <w:t>,</w:t>
      </w:r>
      <w:r w:rsidR="007A08BB" w:rsidRPr="001A46DA">
        <w:rPr>
          <w:rFonts w:eastAsia="Times New Roman" w:cstheme="minorHAnsi"/>
          <w:sz w:val="24"/>
          <w:szCs w:val="24"/>
          <w:lang w:val="es-ES" w:eastAsia="es-MX"/>
        </w:rPr>
        <w:t xml:space="preserve"> </w:t>
      </w:r>
      <w:r w:rsidR="00233F91" w:rsidRPr="001A46DA">
        <w:rPr>
          <w:rFonts w:eastAsia="Times New Roman" w:cstheme="minorHAnsi"/>
          <w:sz w:val="24"/>
          <w:szCs w:val="24"/>
          <w:lang w:val="es-ES" w:eastAsia="es-MX"/>
        </w:rPr>
        <w:t>”</w:t>
      </w:r>
      <w:proofErr w:type="gramEnd"/>
      <w:r w:rsidRPr="001A46DA">
        <w:rPr>
          <w:rFonts w:eastAsia="Times New Roman" w:cstheme="minorHAnsi"/>
          <w:sz w:val="24"/>
          <w:szCs w:val="24"/>
          <w:lang w:val="es-ES" w:eastAsia="es-MX"/>
        </w:rPr>
        <w:t xml:space="preserve"> las naciones de Europa Occidental enfrentaron altos niveles de desempleo desde la Segunda Guerra Mundial, estas naciones impulsaron  iniciativas locales y el desarrollo de las PYMES para crear empleos y hoy gozan de altos niveles de desarrollo gracias a tal estrategia</w:t>
      </w:r>
      <w:r w:rsidR="00233F91" w:rsidRPr="001A46DA">
        <w:rPr>
          <w:rFonts w:eastAsia="Times New Roman" w:cstheme="minorHAnsi"/>
          <w:sz w:val="24"/>
          <w:szCs w:val="24"/>
          <w:lang w:val="es-ES" w:eastAsia="es-MX"/>
        </w:rPr>
        <w:t>”</w:t>
      </w:r>
      <w:r w:rsidRPr="001A46DA">
        <w:rPr>
          <w:rFonts w:eastAsia="Times New Roman" w:cstheme="minorHAnsi"/>
          <w:sz w:val="24"/>
          <w:szCs w:val="24"/>
          <w:lang w:val="es-ES" w:eastAsia="es-MX"/>
        </w:rPr>
        <w:t>.</w:t>
      </w:r>
    </w:p>
    <w:p w:rsidR="0086433F" w:rsidRPr="001A46DA" w:rsidRDefault="0086433F" w:rsidP="001A46DA">
      <w:pPr>
        <w:shd w:val="clear" w:color="auto" w:fill="FFFFFF"/>
        <w:rPr>
          <w:rFonts w:eastAsia="Times New Roman" w:cstheme="minorHAnsi"/>
          <w:sz w:val="24"/>
          <w:szCs w:val="24"/>
          <w:lang w:val="es-ES" w:eastAsia="es-MX"/>
        </w:rPr>
      </w:pPr>
    </w:p>
    <w:p w:rsidR="00BE3CAC" w:rsidRPr="001A46DA" w:rsidRDefault="00BE3CAC"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lastRenderedPageBreak/>
        <w:t>En la década de los cincuentas en Estados Unidos, l</w:t>
      </w:r>
      <w:r w:rsidR="00282AF4" w:rsidRPr="001A46DA">
        <w:rPr>
          <w:rFonts w:eastAsia="Times New Roman" w:cstheme="minorHAnsi"/>
          <w:sz w:val="24"/>
          <w:szCs w:val="24"/>
          <w:lang w:val="es-ES" w:eastAsia="es-MX"/>
        </w:rPr>
        <w:t xml:space="preserve">as incubadoras de empresas </w:t>
      </w:r>
      <w:r w:rsidRPr="001A46DA">
        <w:rPr>
          <w:rFonts w:eastAsia="Times New Roman" w:cstheme="minorHAnsi"/>
          <w:sz w:val="24"/>
          <w:szCs w:val="24"/>
          <w:lang w:val="es-ES" w:eastAsia="es-MX"/>
        </w:rPr>
        <w:t xml:space="preserve">surgen como programas, con el propósito de </w:t>
      </w:r>
      <w:r w:rsidR="00282AF4" w:rsidRPr="001A46DA">
        <w:rPr>
          <w:rFonts w:eastAsia="Times New Roman" w:cstheme="minorHAnsi"/>
          <w:sz w:val="24"/>
          <w:szCs w:val="24"/>
          <w:lang w:val="es-ES" w:eastAsia="es-MX"/>
        </w:rPr>
        <w:t>apoya</w:t>
      </w:r>
      <w:r w:rsidRPr="001A46DA">
        <w:rPr>
          <w:rFonts w:eastAsia="Times New Roman" w:cstheme="minorHAnsi"/>
          <w:sz w:val="24"/>
          <w:szCs w:val="24"/>
          <w:lang w:val="es-ES" w:eastAsia="es-MX"/>
        </w:rPr>
        <w:t>r</w:t>
      </w:r>
      <w:r w:rsidR="00282AF4" w:rsidRPr="001A46DA">
        <w:rPr>
          <w:rFonts w:eastAsia="Times New Roman" w:cstheme="minorHAnsi"/>
          <w:sz w:val="24"/>
          <w:szCs w:val="24"/>
          <w:lang w:val="es-ES" w:eastAsia="es-MX"/>
        </w:rPr>
        <w:t xml:space="preserve"> a </w:t>
      </w:r>
      <w:r w:rsidRPr="001A46DA">
        <w:rPr>
          <w:rFonts w:eastAsia="Times New Roman" w:cstheme="minorHAnsi"/>
          <w:sz w:val="24"/>
          <w:szCs w:val="24"/>
          <w:lang w:val="es-ES" w:eastAsia="es-MX"/>
        </w:rPr>
        <w:t xml:space="preserve">nuevas empresas, a través de otorgarles </w:t>
      </w:r>
      <w:r w:rsidR="00282AF4" w:rsidRPr="001A46DA">
        <w:rPr>
          <w:rFonts w:eastAsia="Times New Roman" w:cstheme="minorHAnsi"/>
          <w:sz w:val="24"/>
          <w:szCs w:val="24"/>
          <w:lang w:val="es-ES" w:eastAsia="es-MX"/>
        </w:rPr>
        <w:t>apoyo</w:t>
      </w:r>
      <w:r w:rsidRPr="001A46DA">
        <w:rPr>
          <w:rFonts w:eastAsia="Times New Roman" w:cstheme="minorHAnsi"/>
          <w:sz w:val="24"/>
          <w:szCs w:val="24"/>
          <w:lang w:val="es-ES" w:eastAsia="es-MX"/>
        </w:rPr>
        <w:t xml:space="preserve"> en </w:t>
      </w:r>
      <w:r w:rsidR="00282AF4" w:rsidRPr="001A46DA">
        <w:rPr>
          <w:rFonts w:eastAsia="Times New Roman" w:cstheme="minorHAnsi"/>
          <w:sz w:val="24"/>
          <w:szCs w:val="24"/>
          <w:lang w:val="es-ES" w:eastAsia="es-MX"/>
        </w:rPr>
        <w:t xml:space="preserve"> </w:t>
      </w:r>
      <w:r w:rsidRPr="001A46DA">
        <w:rPr>
          <w:rFonts w:eastAsia="Times New Roman" w:cstheme="minorHAnsi"/>
          <w:sz w:val="24"/>
          <w:szCs w:val="24"/>
          <w:lang w:val="es-ES" w:eastAsia="es-MX"/>
        </w:rPr>
        <w:t xml:space="preserve">su etapa inicial, </w:t>
      </w:r>
      <w:r w:rsidR="00025EE2" w:rsidRPr="001A46DA">
        <w:rPr>
          <w:rFonts w:eastAsia="Times New Roman" w:cstheme="minorHAnsi"/>
          <w:sz w:val="24"/>
          <w:szCs w:val="24"/>
          <w:lang w:val="es-ES" w:eastAsia="es-MX"/>
        </w:rPr>
        <w:t xml:space="preserve">esta </w:t>
      </w:r>
      <w:r w:rsidRPr="001A46DA">
        <w:rPr>
          <w:rFonts w:eastAsia="Times New Roman" w:cstheme="minorHAnsi"/>
          <w:sz w:val="24"/>
          <w:szCs w:val="24"/>
          <w:lang w:val="es-ES" w:eastAsia="es-MX"/>
        </w:rPr>
        <w:t xml:space="preserve"> ayuda  </w:t>
      </w:r>
      <w:r w:rsidR="00282AF4" w:rsidRPr="001A46DA">
        <w:rPr>
          <w:rFonts w:eastAsia="Times New Roman" w:cstheme="minorHAnsi"/>
          <w:sz w:val="24"/>
          <w:szCs w:val="24"/>
          <w:lang w:val="es-ES" w:eastAsia="es-MX"/>
        </w:rPr>
        <w:t xml:space="preserve"> cons</w:t>
      </w:r>
      <w:r w:rsidRPr="001A46DA">
        <w:rPr>
          <w:rFonts w:eastAsia="Times New Roman" w:cstheme="minorHAnsi"/>
          <w:sz w:val="24"/>
          <w:szCs w:val="24"/>
          <w:lang w:val="es-ES" w:eastAsia="es-MX"/>
        </w:rPr>
        <w:t>iste generalmente</w:t>
      </w:r>
      <w:r w:rsidR="00282AF4" w:rsidRPr="001A46DA">
        <w:rPr>
          <w:rFonts w:eastAsia="Times New Roman" w:cstheme="minorHAnsi"/>
          <w:sz w:val="24"/>
          <w:szCs w:val="24"/>
          <w:lang w:val="es-ES" w:eastAsia="es-MX"/>
        </w:rPr>
        <w:t xml:space="preserve"> de un espacio físico que se comparte con otras empresas de nueva creación</w:t>
      </w:r>
      <w:r w:rsidRPr="001A46DA">
        <w:rPr>
          <w:rFonts w:eastAsia="Times New Roman" w:cstheme="minorHAnsi"/>
          <w:sz w:val="24"/>
          <w:szCs w:val="24"/>
          <w:lang w:val="es-ES" w:eastAsia="es-MX"/>
        </w:rPr>
        <w:t xml:space="preserve">, aminorando </w:t>
      </w:r>
      <w:r w:rsidR="00282AF4" w:rsidRPr="001A46DA">
        <w:rPr>
          <w:rFonts w:eastAsia="Times New Roman" w:cstheme="minorHAnsi"/>
          <w:sz w:val="24"/>
          <w:szCs w:val="24"/>
          <w:lang w:val="es-ES" w:eastAsia="es-MX"/>
        </w:rPr>
        <w:t xml:space="preserve"> costos y</w:t>
      </w:r>
      <w:r w:rsidRPr="001A46DA">
        <w:rPr>
          <w:rFonts w:eastAsia="Times New Roman" w:cstheme="minorHAnsi"/>
          <w:sz w:val="24"/>
          <w:szCs w:val="24"/>
          <w:lang w:val="es-ES" w:eastAsia="es-MX"/>
        </w:rPr>
        <w:t xml:space="preserve"> maximizando</w:t>
      </w:r>
      <w:r w:rsidR="00282AF4" w:rsidRPr="001A46DA">
        <w:rPr>
          <w:rFonts w:eastAsia="Times New Roman" w:cstheme="minorHAnsi"/>
          <w:sz w:val="24"/>
          <w:szCs w:val="24"/>
          <w:lang w:val="es-ES" w:eastAsia="es-MX"/>
        </w:rPr>
        <w:t xml:space="preserve"> los beneficios del intercambio de ideas y recursos humanos, </w:t>
      </w:r>
      <w:r w:rsidRPr="001A46DA">
        <w:rPr>
          <w:rFonts w:eastAsia="Times New Roman" w:cstheme="minorHAnsi"/>
          <w:sz w:val="24"/>
          <w:szCs w:val="24"/>
          <w:lang w:val="es-ES" w:eastAsia="es-MX"/>
        </w:rPr>
        <w:t>lo que concede</w:t>
      </w:r>
      <w:r w:rsidR="00282AF4" w:rsidRPr="001A46DA">
        <w:rPr>
          <w:rFonts w:eastAsia="Times New Roman" w:cstheme="minorHAnsi"/>
          <w:sz w:val="24"/>
          <w:szCs w:val="24"/>
          <w:lang w:val="es-ES" w:eastAsia="es-MX"/>
        </w:rPr>
        <w:t xml:space="preserve"> una unidad de desarrollo </w:t>
      </w:r>
      <w:r w:rsidRPr="001A46DA">
        <w:rPr>
          <w:rFonts w:eastAsia="Times New Roman" w:cstheme="minorHAnsi"/>
          <w:sz w:val="24"/>
          <w:szCs w:val="24"/>
          <w:lang w:val="es-ES" w:eastAsia="es-MX"/>
        </w:rPr>
        <w:t xml:space="preserve">muy </w:t>
      </w:r>
      <w:r w:rsidR="00282AF4" w:rsidRPr="001A46DA">
        <w:rPr>
          <w:rFonts w:eastAsia="Times New Roman" w:cstheme="minorHAnsi"/>
          <w:sz w:val="24"/>
          <w:szCs w:val="24"/>
          <w:lang w:val="es-ES" w:eastAsia="es-MX"/>
        </w:rPr>
        <w:t>efectiva</w:t>
      </w:r>
      <w:r w:rsidRPr="001A46DA">
        <w:rPr>
          <w:rFonts w:eastAsia="Times New Roman" w:cstheme="minorHAnsi"/>
          <w:sz w:val="24"/>
          <w:szCs w:val="24"/>
          <w:lang w:val="es-ES" w:eastAsia="es-MX"/>
        </w:rPr>
        <w:t>.</w:t>
      </w:r>
    </w:p>
    <w:p w:rsidR="00BE3CAC" w:rsidRPr="001A46DA" w:rsidRDefault="00BE3CAC" w:rsidP="001A46DA">
      <w:pPr>
        <w:shd w:val="clear" w:color="auto" w:fill="FFFFFF"/>
        <w:rPr>
          <w:rFonts w:eastAsia="Times New Roman" w:cstheme="minorHAnsi"/>
          <w:sz w:val="24"/>
          <w:szCs w:val="24"/>
          <w:lang w:val="es-ES" w:eastAsia="es-MX"/>
        </w:rPr>
      </w:pPr>
    </w:p>
    <w:p w:rsidR="00282AF4" w:rsidRPr="001A46DA" w:rsidRDefault="00BE3CAC"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Posteriormente</w:t>
      </w:r>
      <w:r w:rsidR="00282AF4" w:rsidRPr="001A46DA">
        <w:rPr>
          <w:rFonts w:eastAsia="Times New Roman" w:cstheme="minorHAnsi"/>
          <w:sz w:val="24"/>
          <w:szCs w:val="24"/>
          <w:lang w:val="es-ES" w:eastAsia="es-MX"/>
        </w:rPr>
        <w:t xml:space="preserve">, las empresas se independizan </w:t>
      </w:r>
      <w:r w:rsidRPr="001A46DA">
        <w:rPr>
          <w:rFonts w:eastAsia="Times New Roman" w:cstheme="minorHAnsi"/>
          <w:sz w:val="24"/>
          <w:szCs w:val="24"/>
          <w:lang w:val="es-ES" w:eastAsia="es-MX"/>
        </w:rPr>
        <w:t xml:space="preserve">forjándose como </w:t>
      </w:r>
      <w:r w:rsidR="00282AF4" w:rsidRPr="001A46DA">
        <w:rPr>
          <w:rFonts w:eastAsia="Times New Roman" w:cstheme="minorHAnsi"/>
          <w:sz w:val="24"/>
          <w:szCs w:val="24"/>
          <w:lang w:val="es-ES" w:eastAsia="es-MX"/>
        </w:rPr>
        <w:t xml:space="preserve"> un motor de desarrollo económico y social para la región. La primera y más famosa incubadora en los Estados Unidos es </w:t>
      </w:r>
      <w:proofErr w:type="spellStart"/>
      <w:r w:rsidR="00282AF4" w:rsidRPr="001A46DA">
        <w:rPr>
          <w:rFonts w:eastAsia="Times New Roman" w:cstheme="minorHAnsi"/>
          <w:sz w:val="24"/>
          <w:szCs w:val="24"/>
          <w:lang w:val="es-ES" w:eastAsia="es-MX"/>
        </w:rPr>
        <w:t>Silicon</w:t>
      </w:r>
      <w:proofErr w:type="spellEnd"/>
      <w:r w:rsidR="00282AF4" w:rsidRPr="001A46DA">
        <w:rPr>
          <w:rFonts w:eastAsia="Times New Roman" w:cstheme="minorHAnsi"/>
          <w:sz w:val="24"/>
          <w:szCs w:val="24"/>
          <w:lang w:val="es-ES" w:eastAsia="es-MX"/>
        </w:rPr>
        <w:t xml:space="preserve"> Valley.</w:t>
      </w:r>
    </w:p>
    <w:p w:rsidR="00B54108" w:rsidRPr="001A46DA" w:rsidRDefault="00B54108" w:rsidP="001A46DA">
      <w:pPr>
        <w:shd w:val="clear" w:color="auto" w:fill="FFFFFF"/>
        <w:rPr>
          <w:rFonts w:eastAsia="Times New Roman" w:cstheme="minorHAnsi"/>
          <w:sz w:val="24"/>
          <w:szCs w:val="24"/>
          <w:lang w:val="es-ES" w:eastAsia="es-MX"/>
        </w:rPr>
      </w:pPr>
    </w:p>
    <w:p w:rsidR="002A5C90" w:rsidRPr="001A46DA" w:rsidRDefault="00B54108"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En México, existen programas similares apoyados principalmente por la Secretaría de Economía, misma que reporta que el </w:t>
      </w:r>
      <w:r w:rsidR="00B23EF3" w:rsidRPr="001A46DA">
        <w:rPr>
          <w:rFonts w:eastAsia="Times New Roman" w:cstheme="minorHAnsi"/>
          <w:sz w:val="24"/>
          <w:szCs w:val="24"/>
          <w:lang w:val="es-ES" w:eastAsia="es-MX"/>
        </w:rPr>
        <w:t>99% de las e</w:t>
      </w:r>
      <w:r w:rsidRPr="001A46DA">
        <w:rPr>
          <w:rFonts w:eastAsia="Times New Roman" w:cstheme="minorHAnsi"/>
          <w:sz w:val="24"/>
          <w:szCs w:val="24"/>
          <w:lang w:val="es-ES" w:eastAsia="es-MX"/>
        </w:rPr>
        <w:t xml:space="preserve">mpresas en México son PYMES,  que </w:t>
      </w:r>
      <w:r w:rsidR="00B23EF3" w:rsidRPr="001A46DA">
        <w:rPr>
          <w:rFonts w:eastAsia="Times New Roman" w:cstheme="minorHAnsi"/>
          <w:sz w:val="24"/>
          <w:szCs w:val="24"/>
          <w:lang w:val="es-ES" w:eastAsia="es-MX"/>
        </w:rPr>
        <w:t xml:space="preserve">  generan el 72% de los emple</w:t>
      </w:r>
      <w:r w:rsidR="00636206" w:rsidRPr="001A46DA">
        <w:rPr>
          <w:rFonts w:eastAsia="Times New Roman" w:cstheme="minorHAnsi"/>
          <w:sz w:val="24"/>
          <w:szCs w:val="24"/>
          <w:lang w:val="es-ES" w:eastAsia="es-MX"/>
        </w:rPr>
        <w:t>os formales en México, y</w:t>
      </w:r>
      <w:r w:rsidR="00B23EF3" w:rsidRPr="001A46DA">
        <w:rPr>
          <w:rFonts w:eastAsia="Times New Roman" w:cstheme="minorHAnsi"/>
          <w:sz w:val="24"/>
          <w:szCs w:val="24"/>
          <w:lang w:val="es-ES" w:eastAsia="es-MX"/>
        </w:rPr>
        <w:t xml:space="preserve"> que producen el 52% del PIB (Secretaria de Economía, 2012). </w:t>
      </w:r>
    </w:p>
    <w:p w:rsidR="002A5C90" w:rsidRPr="001A46DA" w:rsidRDefault="002A5C90" w:rsidP="001A46DA">
      <w:pPr>
        <w:shd w:val="clear" w:color="auto" w:fill="FFFFFF"/>
        <w:rPr>
          <w:rFonts w:eastAsia="Times New Roman" w:cstheme="minorHAnsi"/>
          <w:sz w:val="24"/>
          <w:szCs w:val="24"/>
          <w:lang w:val="es-ES" w:eastAsia="es-MX"/>
        </w:rPr>
      </w:pPr>
    </w:p>
    <w:p w:rsidR="002A5C90" w:rsidRPr="001A46DA" w:rsidRDefault="002A5C90" w:rsidP="001A46DA">
      <w:pPr>
        <w:shd w:val="clear" w:color="auto" w:fill="FFFFFF"/>
        <w:rPr>
          <w:rFonts w:eastAsia="Times New Roman" w:cstheme="minorHAnsi"/>
          <w:sz w:val="24"/>
          <w:szCs w:val="24"/>
          <w:lang w:val="es-ES" w:eastAsia="es-MX"/>
        </w:rPr>
      </w:pPr>
      <w:r w:rsidRPr="001A46DA">
        <w:rPr>
          <w:rFonts w:eastAsia="Times New Roman" w:cstheme="minorHAnsi"/>
          <w:sz w:val="24"/>
          <w:szCs w:val="24"/>
          <w:lang w:val="es-ES" w:eastAsia="es-MX"/>
        </w:rPr>
        <w:t xml:space="preserve">Con base a lo anterior se puede afirmar que las PYMES conforman la base de la economía de nuestro país, por lo tanto México será competitivo simplemente cuando sus PYMES lo sean. </w:t>
      </w:r>
    </w:p>
    <w:p w:rsidR="002A5C90" w:rsidRPr="001A46DA" w:rsidRDefault="002A5C90" w:rsidP="001A46DA">
      <w:pPr>
        <w:shd w:val="clear" w:color="auto" w:fill="FFFFFF"/>
        <w:rPr>
          <w:rFonts w:eastAsia="Times New Roman" w:cstheme="minorHAnsi"/>
          <w:sz w:val="24"/>
          <w:szCs w:val="24"/>
          <w:lang w:val="es-ES" w:eastAsia="es-MX"/>
        </w:rPr>
      </w:pPr>
    </w:p>
    <w:p w:rsidR="00FB3E79" w:rsidRDefault="00FB3E79" w:rsidP="001A46DA">
      <w:pPr>
        <w:shd w:val="clear" w:color="auto" w:fill="FFFFFF"/>
        <w:rPr>
          <w:rFonts w:eastAsia="Times New Roman" w:cstheme="minorHAnsi"/>
          <w:b/>
          <w:sz w:val="24"/>
          <w:szCs w:val="24"/>
          <w:lang w:val="es-ES" w:eastAsia="es-MX"/>
        </w:rPr>
      </w:pPr>
    </w:p>
    <w:p w:rsidR="00FB3E79" w:rsidRDefault="00FB3E79" w:rsidP="001A46DA">
      <w:pPr>
        <w:shd w:val="clear" w:color="auto" w:fill="FFFFFF"/>
        <w:rPr>
          <w:rFonts w:eastAsia="Times New Roman" w:cstheme="minorHAnsi"/>
          <w:b/>
          <w:sz w:val="24"/>
          <w:szCs w:val="24"/>
          <w:lang w:val="es-ES" w:eastAsia="es-MX"/>
        </w:rPr>
      </w:pPr>
    </w:p>
    <w:p w:rsidR="00FB3E79" w:rsidRDefault="00FB3E79" w:rsidP="001A46DA">
      <w:pPr>
        <w:shd w:val="clear" w:color="auto" w:fill="FFFFFF"/>
        <w:rPr>
          <w:rFonts w:eastAsia="Times New Roman" w:cstheme="minorHAnsi"/>
          <w:b/>
          <w:sz w:val="24"/>
          <w:szCs w:val="24"/>
          <w:lang w:val="es-ES" w:eastAsia="es-MX"/>
        </w:rPr>
      </w:pPr>
    </w:p>
    <w:p w:rsidR="00FB3E79" w:rsidRDefault="00FB3E79" w:rsidP="001A46DA">
      <w:pPr>
        <w:shd w:val="clear" w:color="auto" w:fill="FFFFFF"/>
        <w:rPr>
          <w:rFonts w:eastAsia="Times New Roman" w:cstheme="minorHAnsi"/>
          <w:b/>
          <w:sz w:val="24"/>
          <w:szCs w:val="24"/>
          <w:lang w:val="es-ES" w:eastAsia="es-MX"/>
        </w:rPr>
      </w:pPr>
    </w:p>
    <w:p w:rsidR="002A5C90" w:rsidRPr="001A46DA" w:rsidRDefault="00FD4B98" w:rsidP="001A46DA">
      <w:pPr>
        <w:shd w:val="clear" w:color="auto" w:fill="FFFFFF"/>
        <w:rPr>
          <w:rFonts w:eastAsia="Times New Roman" w:cstheme="minorHAnsi"/>
          <w:b/>
          <w:sz w:val="24"/>
          <w:szCs w:val="24"/>
          <w:lang w:val="es-ES" w:eastAsia="es-MX"/>
        </w:rPr>
      </w:pPr>
      <w:r w:rsidRPr="001A46DA">
        <w:rPr>
          <w:rFonts w:eastAsia="Times New Roman" w:cstheme="minorHAnsi"/>
          <w:b/>
          <w:sz w:val="24"/>
          <w:szCs w:val="24"/>
          <w:lang w:val="es-ES" w:eastAsia="es-MX"/>
        </w:rPr>
        <w:t>Implementación de la competencia emprendedora en el programa de la Unidad de Aprendizaje TIC´S</w:t>
      </w:r>
    </w:p>
    <w:p w:rsidR="002A5C90" w:rsidRPr="001A46DA" w:rsidRDefault="002A5C90" w:rsidP="001A46DA">
      <w:pPr>
        <w:shd w:val="clear" w:color="auto" w:fill="FFFFFF"/>
        <w:rPr>
          <w:rFonts w:eastAsia="Times New Roman" w:cstheme="minorHAnsi"/>
          <w:b/>
          <w:sz w:val="24"/>
          <w:szCs w:val="24"/>
          <w:lang w:val="es-ES" w:eastAsia="es-MX"/>
        </w:rPr>
      </w:pPr>
    </w:p>
    <w:p w:rsidR="000C4223" w:rsidRPr="001A46DA" w:rsidRDefault="0038069F" w:rsidP="001A46DA">
      <w:pPr>
        <w:autoSpaceDE w:val="0"/>
        <w:autoSpaceDN w:val="0"/>
        <w:adjustRightInd w:val="0"/>
        <w:rPr>
          <w:rFonts w:cstheme="minorHAnsi"/>
          <w:sz w:val="24"/>
          <w:szCs w:val="24"/>
        </w:rPr>
      </w:pPr>
      <w:r w:rsidRPr="001A46DA">
        <w:rPr>
          <w:rFonts w:cstheme="minorHAnsi"/>
          <w:sz w:val="24"/>
          <w:szCs w:val="24"/>
        </w:rPr>
        <w:t>E</w:t>
      </w:r>
      <w:r w:rsidR="00A81081" w:rsidRPr="001A46DA">
        <w:rPr>
          <w:rFonts w:cstheme="minorHAnsi"/>
          <w:sz w:val="24"/>
          <w:szCs w:val="24"/>
        </w:rPr>
        <w:t xml:space="preserve">s indudable que </w:t>
      </w:r>
      <w:r w:rsidR="00404130" w:rsidRPr="001A46DA">
        <w:rPr>
          <w:rFonts w:cstheme="minorHAnsi"/>
          <w:sz w:val="24"/>
          <w:szCs w:val="24"/>
        </w:rPr>
        <w:t xml:space="preserve">debe fortalecerse desde la perspectiva educativa,  </w:t>
      </w:r>
      <w:r w:rsidR="00A81081" w:rsidRPr="001A46DA">
        <w:rPr>
          <w:rFonts w:cstheme="minorHAnsi"/>
          <w:sz w:val="24"/>
          <w:szCs w:val="24"/>
        </w:rPr>
        <w:t>el enfoque adecuado</w:t>
      </w:r>
      <w:r w:rsidRPr="001A46DA">
        <w:rPr>
          <w:rFonts w:cstheme="minorHAnsi"/>
          <w:sz w:val="24"/>
          <w:szCs w:val="24"/>
        </w:rPr>
        <w:t xml:space="preserve"> para </w:t>
      </w:r>
      <w:r w:rsidR="00404130" w:rsidRPr="001A46DA">
        <w:rPr>
          <w:rFonts w:cstheme="minorHAnsi"/>
          <w:sz w:val="24"/>
          <w:szCs w:val="24"/>
        </w:rPr>
        <w:t xml:space="preserve">el </w:t>
      </w:r>
      <w:r w:rsidRPr="001A46DA">
        <w:rPr>
          <w:rFonts w:cstheme="minorHAnsi"/>
          <w:sz w:val="24"/>
          <w:szCs w:val="24"/>
        </w:rPr>
        <w:t>desarr</w:t>
      </w:r>
      <w:r w:rsidR="00404130" w:rsidRPr="001A46DA">
        <w:rPr>
          <w:rFonts w:cstheme="minorHAnsi"/>
          <w:sz w:val="24"/>
          <w:szCs w:val="24"/>
        </w:rPr>
        <w:t>ollo de</w:t>
      </w:r>
      <w:r w:rsidRPr="001A46DA">
        <w:rPr>
          <w:rFonts w:cstheme="minorHAnsi"/>
          <w:sz w:val="24"/>
          <w:szCs w:val="24"/>
        </w:rPr>
        <w:t xml:space="preserve"> competencias emprendedoras</w:t>
      </w:r>
      <w:r w:rsidR="00036AE2" w:rsidRPr="001A46DA">
        <w:rPr>
          <w:rFonts w:cstheme="minorHAnsi"/>
          <w:sz w:val="24"/>
          <w:szCs w:val="24"/>
        </w:rPr>
        <w:t xml:space="preserve"> </w:t>
      </w:r>
      <w:r w:rsidR="00404130" w:rsidRPr="001A46DA">
        <w:rPr>
          <w:rFonts w:cstheme="minorHAnsi"/>
          <w:sz w:val="24"/>
          <w:szCs w:val="24"/>
        </w:rPr>
        <w:t>orientadas hacia el</w:t>
      </w:r>
      <w:r w:rsidRPr="001A46DA">
        <w:rPr>
          <w:rFonts w:cstheme="minorHAnsi"/>
          <w:sz w:val="24"/>
          <w:szCs w:val="24"/>
        </w:rPr>
        <w:t xml:space="preserve"> espíritu empresarial</w:t>
      </w:r>
      <w:r w:rsidR="00404130" w:rsidRPr="001A46DA">
        <w:rPr>
          <w:rFonts w:cstheme="minorHAnsi"/>
          <w:sz w:val="24"/>
          <w:szCs w:val="24"/>
        </w:rPr>
        <w:t xml:space="preserve">, a través de </w:t>
      </w:r>
      <w:r w:rsidRPr="001A46DA">
        <w:rPr>
          <w:rFonts w:cstheme="minorHAnsi"/>
          <w:sz w:val="24"/>
          <w:szCs w:val="24"/>
        </w:rPr>
        <w:t xml:space="preserve"> la utilización de las habilidades </w:t>
      </w:r>
      <w:r w:rsidR="00404130" w:rsidRPr="001A46DA">
        <w:rPr>
          <w:rFonts w:cstheme="minorHAnsi"/>
          <w:sz w:val="24"/>
          <w:szCs w:val="24"/>
        </w:rPr>
        <w:t xml:space="preserve">y destrezas como </w:t>
      </w:r>
      <w:r w:rsidRPr="001A46DA">
        <w:rPr>
          <w:rFonts w:cstheme="minorHAnsi"/>
          <w:sz w:val="24"/>
          <w:szCs w:val="24"/>
        </w:rPr>
        <w:t xml:space="preserve"> la creatividad, </w:t>
      </w:r>
      <w:r w:rsidR="00404130" w:rsidRPr="001A46DA">
        <w:rPr>
          <w:rFonts w:cstheme="minorHAnsi"/>
          <w:sz w:val="24"/>
          <w:szCs w:val="24"/>
        </w:rPr>
        <w:t xml:space="preserve">la </w:t>
      </w:r>
      <w:r w:rsidRPr="001A46DA">
        <w:rPr>
          <w:rFonts w:cstheme="minorHAnsi"/>
          <w:sz w:val="24"/>
          <w:szCs w:val="24"/>
        </w:rPr>
        <w:t>capacidad de</w:t>
      </w:r>
      <w:r w:rsidR="00036AE2" w:rsidRPr="001A46DA">
        <w:rPr>
          <w:rFonts w:cstheme="minorHAnsi"/>
          <w:sz w:val="24"/>
          <w:szCs w:val="24"/>
        </w:rPr>
        <w:t xml:space="preserve"> </w:t>
      </w:r>
      <w:r w:rsidRPr="001A46DA">
        <w:rPr>
          <w:rFonts w:cstheme="minorHAnsi"/>
          <w:sz w:val="24"/>
          <w:szCs w:val="24"/>
        </w:rPr>
        <w:t xml:space="preserve">iniciativa personal y grupal, </w:t>
      </w:r>
      <w:r w:rsidR="00404130" w:rsidRPr="001A46DA">
        <w:rPr>
          <w:rFonts w:cstheme="minorHAnsi"/>
          <w:sz w:val="24"/>
          <w:szCs w:val="24"/>
        </w:rPr>
        <w:t xml:space="preserve">la </w:t>
      </w:r>
      <w:r w:rsidRPr="001A46DA">
        <w:rPr>
          <w:rFonts w:cstheme="minorHAnsi"/>
          <w:sz w:val="24"/>
          <w:szCs w:val="24"/>
        </w:rPr>
        <w:t>resolución de problemas, la valoración de los</w:t>
      </w:r>
      <w:r w:rsidR="00036AE2" w:rsidRPr="001A46DA">
        <w:rPr>
          <w:rFonts w:cstheme="minorHAnsi"/>
          <w:sz w:val="24"/>
          <w:szCs w:val="24"/>
        </w:rPr>
        <w:t xml:space="preserve"> </w:t>
      </w:r>
      <w:r w:rsidRPr="001A46DA">
        <w:rPr>
          <w:rFonts w:cstheme="minorHAnsi"/>
          <w:sz w:val="24"/>
          <w:szCs w:val="24"/>
        </w:rPr>
        <w:t xml:space="preserve">riesgos económicos y la </w:t>
      </w:r>
      <w:r w:rsidRPr="001A46DA">
        <w:rPr>
          <w:rFonts w:cstheme="minorHAnsi"/>
          <w:sz w:val="24"/>
          <w:szCs w:val="24"/>
        </w:rPr>
        <w:lastRenderedPageBreak/>
        <w:t xml:space="preserve">elaboración de planes </w:t>
      </w:r>
      <w:r w:rsidR="000C4223" w:rsidRPr="001A46DA">
        <w:rPr>
          <w:rFonts w:cstheme="minorHAnsi"/>
          <w:sz w:val="24"/>
          <w:szCs w:val="24"/>
        </w:rPr>
        <w:t xml:space="preserve">de negocios </w:t>
      </w:r>
      <w:r w:rsidRPr="001A46DA">
        <w:rPr>
          <w:rFonts w:cstheme="minorHAnsi"/>
          <w:sz w:val="24"/>
          <w:szCs w:val="24"/>
        </w:rPr>
        <w:t>y proyecto</w:t>
      </w:r>
      <w:r w:rsidR="00036AE2" w:rsidRPr="001A46DA">
        <w:rPr>
          <w:rFonts w:cstheme="minorHAnsi"/>
          <w:sz w:val="24"/>
          <w:szCs w:val="24"/>
        </w:rPr>
        <w:t xml:space="preserve">s </w:t>
      </w:r>
      <w:r w:rsidRPr="001A46DA">
        <w:rPr>
          <w:rFonts w:cstheme="minorHAnsi"/>
          <w:sz w:val="24"/>
          <w:szCs w:val="24"/>
        </w:rPr>
        <w:t xml:space="preserve">empresariales, </w:t>
      </w:r>
      <w:r w:rsidR="000C4223" w:rsidRPr="001A46DA">
        <w:rPr>
          <w:rFonts w:cstheme="minorHAnsi"/>
          <w:sz w:val="24"/>
          <w:szCs w:val="24"/>
        </w:rPr>
        <w:t xml:space="preserve">así como de </w:t>
      </w:r>
      <w:r w:rsidRPr="001A46DA">
        <w:rPr>
          <w:rFonts w:cstheme="minorHAnsi"/>
          <w:sz w:val="24"/>
          <w:szCs w:val="24"/>
        </w:rPr>
        <w:t>la</w:t>
      </w:r>
      <w:r w:rsidR="00036AE2" w:rsidRPr="001A46DA">
        <w:rPr>
          <w:rFonts w:cstheme="minorHAnsi"/>
          <w:sz w:val="24"/>
          <w:szCs w:val="24"/>
        </w:rPr>
        <w:t xml:space="preserve"> </w:t>
      </w:r>
      <w:r w:rsidR="000C4223" w:rsidRPr="001A46DA">
        <w:rPr>
          <w:rFonts w:cstheme="minorHAnsi"/>
          <w:sz w:val="24"/>
          <w:szCs w:val="24"/>
        </w:rPr>
        <w:t xml:space="preserve">adecuada </w:t>
      </w:r>
      <w:r w:rsidRPr="001A46DA">
        <w:rPr>
          <w:rFonts w:cstheme="minorHAnsi"/>
          <w:sz w:val="24"/>
          <w:szCs w:val="24"/>
        </w:rPr>
        <w:t xml:space="preserve">toma de </w:t>
      </w:r>
      <w:r w:rsidR="000C4223" w:rsidRPr="001A46DA">
        <w:rPr>
          <w:rFonts w:cstheme="minorHAnsi"/>
          <w:sz w:val="24"/>
          <w:szCs w:val="24"/>
        </w:rPr>
        <w:t>decisiones.</w:t>
      </w:r>
    </w:p>
    <w:p w:rsidR="00E30C35" w:rsidRPr="001A46DA" w:rsidRDefault="00E30C35" w:rsidP="001A46DA">
      <w:pPr>
        <w:shd w:val="clear" w:color="auto" w:fill="FFFFFF"/>
        <w:rPr>
          <w:rFonts w:eastAsia="Times New Roman" w:cstheme="minorHAnsi"/>
          <w:sz w:val="24"/>
          <w:szCs w:val="24"/>
          <w:lang w:val="es-ES" w:eastAsia="es-MX"/>
        </w:rPr>
      </w:pPr>
    </w:p>
    <w:p w:rsidR="006669E3" w:rsidRPr="001A46DA" w:rsidRDefault="002229CB" w:rsidP="001A46DA">
      <w:pPr>
        <w:autoSpaceDE w:val="0"/>
        <w:autoSpaceDN w:val="0"/>
        <w:adjustRightInd w:val="0"/>
        <w:rPr>
          <w:rFonts w:cstheme="minorHAnsi"/>
          <w:bCs/>
          <w:sz w:val="24"/>
          <w:szCs w:val="24"/>
        </w:rPr>
      </w:pPr>
      <w:r w:rsidRPr="001A46DA">
        <w:rPr>
          <w:rFonts w:eastAsia="Times New Roman" w:cstheme="minorHAnsi"/>
          <w:sz w:val="24"/>
          <w:szCs w:val="24"/>
          <w:lang w:val="es-ES" w:eastAsia="es-MX"/>
        </w:rPr>
        <w:t>Por</w:t>
      </w:r>
      <w:r w:rsidR="00E30C35" w:rsidRPr="001A46DA">
        <w:rPr>
          <w:rFonts w:eastAsia="Times New Roman" w:cstheme="minorHAnsi"/>
          <w:sz w:val="24"/>
          <w:szCs w:val="24"/>
          <w:lang w:val="es-ES" w:eastAsia="es-MX"/>
        </w:rPr>
        <w:t xml:space="preserve"> lo anterior, se considera imprescindible, incluir en los programas académicos </w:t>
      </w:r>
      <w:r w:rsidR="0038069F" w:rsidRPr="001A46DA">
        <w:rPr>
          <w:rFonts w:eastAsia="Times New Roman" w:cstheme="minorHAnsi"/>
          <w:sz w:val="24"/>
          <w:szCs w:val="24"/>
          <w:lang w:val="es-ES" w:eastAsia="es-MX"/>
        </w:rPr>
        <w:t>d</w:t>
      </w:r>
      <w:r w:rsidR="000E3038" w:rsidRPr="001A46DA">
        <w:rPr>
          <w:rFonts w:eastAsia="Times New Roman" w:cstheme="minorHAnsi"/>
          <w:sz w:val="24"/>
          <w:szCs w:val="24"/>
          <w:lang w:val="es-ES" w:eastAsia="es-MX"/>
        </w:rPr>
        <w:t>e las Instituciones de Educación S</w:t>
      </w:r>
      <w:r w:rsidR="00E30C35" w:rsidRPr="001A46DA">
        <w:rPr>
          <w:rFonts w:eastAsia="Times New Roman" w:cstheme="minorHAnsi"/>
          <w:sz w:val="24"/>
          <w:szCs w:val="24"/>
          <w:lang w:val="es-ES" w:eastAsia="es-MX"/>
        </w:rPr>
        <w:t xml:space="preserve">uperior, el desarrollo de </w:t>
      </w:r>
      <w:r w:rsidR="000C7E56" w:rsidRPr="001A46DA">
        <w:rPr>
          <w:rFonts w:eastAsia="Times New Roman" w:cstheme="minorHAnsi"/>
          <w:sz w:val="24"/>
          <w:szCs w:val="24"/>
          <w:lang w:val="es-ES" w:eastAsia="es-MX"/>
        </w:rPr>
        <w:t>competencias</w:t>
      </w:r>
      <w:r w:rsidR="00E30C35" w:rsidRPr="001A46DA">
        <w:rPr>
          <w:rFonts w:eastAsia="Times New Roman" w:cstheme="minorHAnsi"/>
          <w:sz w:val="24"/>
          <w:szCs w:val="24"/>
          <w:lang w:val="es-ES" w:eastAsia="es-MX"/>
        </w:rPr>
        <w:t xml:space="preserve"> emprendedoras, </w:t>
      </w:r>
      <w:r w:rsidR="00AE7954" w:rsidRPr="001A46DA">
        <w:rPr>
          <w:rFonts w:eastAsia="Times New Roman" w:cstheme="minorHAnsi"/>
          <w:sz w:val="24"/>
          <w:szCs w:val="24"/>
          <w:lang w:val="es-ES" w:eastAsia="es-MX"/>
        </w:rPr>
        <w:t xml:space="preserve">y como una </w:t>
      </w:r>
      <w:r w:rsidR="00AE7954" w:rsidRPr="001A46DA">
        <w:rPr>
          <w:rFonts w:cstheme="minorHAnsi"/>
          <w:bCs/>
          <w:sz w:val="24"/>
          <w:szCs w:val="24"/>
        </w:rPr>
        <w:t xml:space="preserve">alternativa de solución, pronta y aplicable de manera inmediata,  se </w:t>
      </w:r>
      <w:r w:rsidRPr="001A46DA">
        <w:rPr>
          <w:rFonts w:cstheme="minorHAnsi"/>
          <w:bCs/>
          <w:sz w:val="24"/>
          <w:szCs w:val="24"/>
        </w:rPr>
        <w:t xml:space="preserve">incluye esta competencia transversal, al </w:t>
      </w:r>
      <w:r w:rsidR="00AE7954" w:rsidRPr="001A46DA">
        <w:rPr>
          <w:rFonts w:cstheme="minorHAnsi"/>
          <w:bCs/>
          <w:sz w:val="24"/>
          <w:szCs w:val="24"/>
        </w:rPr>
        <w:t xml:space="preserve"> programa sintético de la unidad de aprendizaje de TIC´S, </w:t>
      </w:r>
      <w:r w:rsidR="006669E3" w:rsidRPr="001A46DA">
        <w:rPr>
          <w:rFonts w:cstheme="minorHAnsi"/>
          <w:bCs/>
          <w:sz w:val="24"/>
          <w:szCs w:val="24"/>
        </w:rPr>
        <w:t xml:space="preserve"> en el </w:t>
      </w:r>
      <w:r w:rsidR="00AE7954" w:rsidRPr="001A46DA">
        <w:rPr>
          <w:rFonts w:cstheme="minorHAnsi"/>
          <w:bCs/>
          <w:sz w:val="24"/>
          <w:szCs w:val="24"/>
        </w:rPr>
        <w:t xml:space="preserve"> Nivel </w:t>
      </w:r>
      <w:r w:rsidR="00AE7954" w:rsidRPr="001A46DA">
        <w:rPr>
          <w:rFonts w:cstheme="minorHAnsi"/>
          <w:sz w:val="24"/>
          <w:szCs w:val="24"/>
        </w:rPr>
        <w:t xml:space="preserve">de </w:t>
      </w:r>
      <w:r w:rsidR="006669E3" w:rsidRPr="001A46DA">
        <w:rPr>
          <w:rFonts w:cstheme="minorHAnsi"/>
          <w:sz w:val="24"/>
          <w:szCs w:val="24"/>
        </w:rPr>
        <w:t xml:space="preserve">Formación Básica, Disciplinaria  e Integral, </w:t>
      </w:r>
      <w:r w:rsidR="00AE7954" w:rsidRPr="001A46DA">
        <w:rPr>
          <w:rFonts w:cstheme="minorHAnsi"/>
          <w:bCs/>
          <w:sz w:val="24"/>
          <w:szCs w:val="24"/>
        </w:rPr>
        <w:t xml:space="preserve">en las licenciaturas </w:t>
      </w:r>
      <w:r w:rsidR="006669E3" w:rsidRPr="001A46DA">
        <w:rPr>
          <w:rFonts w:cstheme="minorHAnsi"/>
          <w:bCs/>
          <w:sz w:val="24"/>
          <w:szCs w:val="24"/>
        </w:rPr>
        <w:t>que se imparten en la Escuela Superior de Comercio y Administración, U</w:t>
      </w:r>
      <w:r w:rsidR="000E3038" w:rsidRPr="001A46DA">
        <w:rPr>
          <w:rFonts w:cstheme="minorHAnsi"/>
          <w:bCs/>
          <w:sz w:val="24"/>
          <w:szCs w:val="24"/>
        </w:rPr>
        <w:t>nidad S</w:t>
      </w:r>
      <w:r w:rsidR="006669E3" w:rsidRPr="001A46DA">
        <w:rPr>
          <w:rFonts w:cstheme="minorHAnsi"/>
          <w:bCs/>
          <w:sz w:val="24"/>
          <w:szCs w:val="24"/>
        </w:rPr>
        <w:t xml:space="preserve">anto Tomás </w:t>
      </w:r>
      <w:r w:rsidR="00377543" w:rsidRPr="001A46DA">
        <w:rPr>
          <w:rFonts w:cstheme="minorHAnsi"/>
          <w:bCs/>
          <w:sz w:val="24"/>
          <w:szCs w:val="24"/>
        </w:rPr>
        <w:t>del I.P.N. (</w:t>
      </w:r>
      <w:r w:rsidR="00AE7954" w:rsidRPr="001A46DA">
        <w:rPr>
          <w:rFonts w:cstheme="minorHAnsi"/>
          <w:bCs/>
          <w:sz w:val="24"/>
          <w:szCs w:val="24"/>
        </w:rPr>
        <w:t xml:space="preserve"> Contador Público, Relaciones Comerciales y Negocios Internacionales</w:t>
      </w:r>
      <w:r w:rsidR="006669E3" w:rsidRPr="001A46DA">
        <w:rPr>
          <w:rFonts w:cstheme="minorHAnsi"/>
          <w:bCs/>
          <w:sz w:val="24"/>
          <w:szCs w:val="24"/>
        </w:rPr>
        <w:t>).</w:t>
      </w:r>
    </w:p>
    <w:p w:rsidR="006669E3" w:rsidRPr="001A46DA" w:rsidRDefault="006669E3" w:rsidP="001A46DA">
      <w:pPr>
        <w:autoSpaceDE w:val="0"/>
        <w:autoSpaceDN w:val="0"/>
        <w:adjustRightInd w:val="0"/>
        <w:rPr>
          <w:rFonts w:cstheme="minorHAnsi"/>
          <w:bCs/>
          <w:sz w:val="24"/>
          <w:szCs w:val="24"/>
        </w:rPr>
      </w:pPr>
    </w:p>
    <w:p w:rsidR="00EA0D1D" w:rsidRPr="001A46DA" w:rsidRDefault="006669E3" w:rsidP="001A46DA">
      <w:pPr>
        <w:autoSpaceDE w:val="0"/>
        <w:autoSpaceDN w:val="0"/>
        <w:adjustRightInd w:val="0"/>
        <w:rPr>
          <w:rFonts w:cstheme="minorHAnsi"/>
          <w:sz w:val="24"/>
          <w:szCs w:val="24"/>
        </w:rPr>
      </w:pPr>
      <w:r w:rsidRPr="001A46DA">
        <w:rPr>
          <w:rFonts w:cstheme="minorHAnsi"/>
          <w:bCs/>
          <w:sz w:val="24"/>
          <w:szCs w:val="24"/>
        </w:rPr>
        <w:t xml:space="preserve">La adecuación consiste </w:t>
      </w:r>
      <w:r w:rsidR="001F1419" w:rsidRPr="001A46DA">
        <w:rPr>
          <w:rFonts w:cstheme="minorHAnsi"/>
          <w:bCs/>
          <w:sz w:val="24"/>
          <w:szCs w:val="24"/>
        </w:rPr>
        <w:t xml:space="preserve">sencillamente, en el desarrollo de capacidades emprendedoras,  que se instruyen con base a </w:t>
      </w:r>
      <w:r w:rsidR="00AE7954" w:rsidRPr="001A46DA">
        <w:rPr>
          <w:rFonts w:cstheme="minorHAnsi"/>
          <w:sz w:val="24"/>
          <w:szCs w:val="24"/>
        </w:rPr>
        <w:t xml:space="preserve">el aprendizaje por proyectos, y de trabajo colaborativo, </w:t>
      </w:r>
      <w:r w:rsidR="001F1419" w:rsidRPr="001A46DA">
        <w:rPr>
          <w:rFonts w:cstheme="minorHAnsi"/>
          <w:sz w:val="24"/>
          <w:szCs w:val="24"/>
        </w:rPr>
        <w:t>donde es posible emplear</w:t>
      </w:r>
      <w:r w:rsidR="00AE7954" w:rsidRPr="001A46DA">
        <w:rPr>
          <w:rFonts w:cstheme="minorHAnsi"/>
          <w:sz w:val="24"/>
          <w:szCs w:val="24"/>
        </w:rPr>
        <w:t xml:space="preserve"> una metodología  </w:t>
      </w:r>
      <w:r w:rsidR="001F1419" w:rsidRPr="001A46DA">
        <w:rPr>
          <w:rFonts w:cstheme="minorHAnsi"/>
          <w:sz w:val="24"/>
          <w:szCs w:val="24"/>
        </w:rPr>
        <w:t xml:space="preserve">para </w:t>
      </w:r>
      <w:r w:rsidR="00AE7954" w:rsidRPr="001A46DA">
        <w:rPr>
          <w:rFonts w:cstheme="minorHAnsi"/>
          <w:sz w:val="24"/>
          <w:szCs w:val="24"/>
        </w:rPr>
        <w:t xml:space="preserve"> planes de negocios, </w:t>
      </w:r>
      <w:r w:rsidR="001F1419" w:rsidRPr="001A46DA">
        <w:rPr>
          <w:rFonts w:cstheme="minorHAnsi"/>
          <w:sz w:val="24"/>
          <w:szCs w:val="24"/>
        </w:rPr>
        <w:t xml:space="preserve">el que se apoya </w:t>
      </w:r>
      <w:r w:rsidR="00AE7954" w:rsidRPr="001A46DA">
        <w:rPr>
          <w:rFonts w:cstheme="minorHAnsi"/>
          <w:sz w:val="24"/>
          <w:szCs w:val="24"/>
        </w:rPr>
        <w:t xml:space="preserve">en las </w:t>
      </w:r>
      <w:r w:rsidR="001F1419" w:rsidRPr="001A46DA">
        <w:rPr>
          <w:rFonts w:cstheme="minorHAnsi"/>
          <w:sz w:val="24"/>
          <w:szCs w:val="24"/>
        </w:rPr>
        <w:t xml:space="preserve">competencias </w:t>
      </w:r>
      <w:r w:rsidR="001D1753" w:rsidRPr="001A46DA">
        <w:rPr>
          <w:rFonts w:cstheme="minorHAnsi"/>
          <w:sz w:val="24"/>
          <w:szCs w:val="24"/>
        </w:rPr>
        <w:t xml:space="preserve">inherentes al programa mencionado a través del desarrollo de un </w:t>
      </w:r>
      <w:r w:rsidR="00AE7954" w:rsidRPr="001A46DA">
        <w:rPr>
          <w:rFonts w:cstheme="minorHAnsi"/>
          <w:sz w:val="24"/>
          <w:szCs w:val="24"/>
        </w:rPr>
        <w:t xml:space="preserve">proyecto </w:t>
      </w:r>
      <w:r w:rsidR="001D1753" w:rsidRPr="001A46DA">
        <w:rPr>
          <w:rFonts w:cstheme="minorHAnsi"/>
          <w:sz w:val="24"/>
          <w:szCs w:val="24"/>
        </w:rPr>
        <w:t xml:space="preserve">que </w:t>
      </w:r>
      <w:r w:rsidR="00AE7954" w:rsidRPr="001A46DA">
        <w:rPr>
          <w:rFonts w:cstheme="minorHAnsi"/>
          <w:sz w:val="24"/>
          <w:szCs w:val="24"/>
        </w:rPr>
        <w:t xml:space="preserve">se </w:t>
      </w:r>
      <w:r w:rsidR="001F1419" w:rsidRPr="001A46DA">
        <w:rPr>
          <w:rFonts w:cstheme="minorHAnsi"/>
          <w:sz w:val="24"/>
          <w:szCs w:val="24"/>
        </w:rPr>
        <w:t xml:space="preserve">erige en </w:t>
      </w:r>
      <w:r w:rsidR="00AE7954" w:rsidRPr="001A46DA">
        <w:rPr>
          <w:rFonts w:cstheme="minorHAnsi"/>
          <w:sz w:val="24"/>
          <w:szCs w:val="24"/>
        </w:rPr>
        <w:t>un plan de negocios innovador y viable</w:t>
      </w:r>
      <w:r w:rsidR="001F1419" w:rsidRPr="001A46DA">
        <w:rPr>
          <w:rFonts w:cstheme="minorHAnsi"/>
          <w:sz w:val="24"/>
          <w:szCs w:val="24"/>
        </w:rPr>
        <w:t>, que ha de culminar comercializándose en</w:t>
      </w:r>
      <w:r w:rsidR="00EA0D1D" w:rsidRPr="001A46DA">
        <w:rPr>
          <w:rFonts w:cstheme="minorHAnsi"/>
          <w:sz w:val="24"/>
          <w:szCs w:val="24"/>
        </w:rPr>
        <w:t xml:space="preserve"> los ambientes del e-</w:t>
      </w:r>
      <w:proofErr w:type="spellStart"/>
      <w:r w:rsidR="00EA0D1D" w:rsidRPr="001A46DA">
        <w:rPr>
          <w:rFonts w:cstheme="minorHAnsi"/>
          <w:sz w:val="24"/>
          <w:szCs w:val="24"/>
        </w:rPr>
        <w:t>comerce</w:t>
      </w:r>
      <w:proofErr w:type="spellEnd"/>
      <w:r w:rsidR="00EA0D1D" w:rsidRPr="001A46DA">
        <w:rPr>
          <w:rFonts w:cstheme="minorHAnsi"/>
          <w:sz w:val="24"/>
          <w:szCs w:val="24"/>
        </w:rPr>
        <w:t>.</w:t>
      </w:r>
    </w:p>
    <w:p w:rsidR="00A86518" w:rsidRPr="001A46DA" w:rsidRDefault="00A86518" w:rsidP="001A46DA">
      <w:pPr>
        <w:rPr>
          <w:rFonts w:cstheme="minorHAnsi"/>
          <w:sz w:val="24"/>
          <w:szCs w:val="24"/>
        </w:rPr>
      </w:pPr>
    </w:p>
    <w:p w:rsidR="00B25E5D" w:rsidRPr="001A46DA" w:rsidRDefault="00B25E5D" w:rsidP="001A46DA">
      <w:pPr>
        <w:rPr>
          <w:rFonts w:cstheme="minorHAnsi"/>
          <w:sz w:val="24"/>
          <w:szCs w:val="24"/>
        </w:rPr>
      </w:pPr>
      <w:r w:rsidRPr="001A46DA">
        <w:rPr>
          <w:rFonts w:cstheme="minorHAnsi"/>
          <w:sz w:val="24"/>
          <w:szCs w:val="24"/>
        </w:rPr>
        <w:t>A continuación se presenta la descripción de la competencia emprendedora que se incluye como competencias transversal en el programa de TIC´S:</w:t>
      </w:r>
    </w:p>
    <w:p w:rsidR="005A47DD" w:rsidRPr="001A46DA" w:rsidRDefault="005A47DD" w:rsidP="001A46DA">
      <w:pPr>
        <w:autoSpaceDE w:val="0"/>
        <w:autoSpaceDN w:val="0"/>
        <w:adjustRightInd w:val="0"/>
        <w:rPr>
          <w:rFonts w:cstheme="minorHAnsi"/>
          <w:sz w:val="24"/>
          <w:szCs w:val="24"/>
        </w:rPr>
      </w:pPr>
    </w:p>
    <w:p w:rsidR="00B25E5D" w:rsidRPr="001A46DA" w:rsidRDefault="005A47DD" w:rsidP="001A46DA">
      <w:pPr>
        <w:autoSpaceDE w:val="0"/>
        <w:autoSpaceDN w:val="0"/>
        <w:adjustRightInd w:val="0"/>
        <w:rPr>
          <w:rFonts w:cstheme="minorHAnsi"/>
          <w:b/>
          <w:sz w:val="24"/>
          <w:szCs w:val="24"/>
        </w:rPr>
      </w:pPr>
      <w:r w:rsidRPr="001A46DA">
        <w:rPr>
          <w:rFonts w:cstheme="minorHAnsi"/>
          <w:b/>
          <w:sz w:val="24"/>
          <w:szCs w:val="24"/>
        </w:rPr>
        <w:t>Planear un proyecto innovador para la creación d</w:t>
      </w:r>
      <w:r w:rsidR="000E3038" w:rsidRPr="001A46DA">
        <w:rPr>
          <w:rFonts w:cstheme="minorHAnsi"/>
          <w:b/>
          <w:sz w:val="24"/>
          <w:szCs w:val="24"/>
        </w:rPr>
        <w:t>e una empresa PYMES</w:t>
      </w:r>
      <w:r w:rsidRPr="001A46DA">
        <w:rPr>
          <w:rFonts w:cstheme="minorHAnsi"/>
          <w:b/>
          <w:sz w:val="24"/>
          <w:szCs w:val="24"/>
        </w:rPr>
        <w:t xml:space="preserve"> para satisfacer una</w:t>
      </w:r>
      <w:r w:rsidR="005E0D7B" w:rsidRPr="001A46DA">
        <w:rPr>
          <w:rFonts w:cstheme="minorHAnsi"/>
          <w:b/>
          <w:sz w:val="24"/>
          <w:szCs w:val="24"/>
        </w:rPr>
        <w:t xml:space="preserve"> </w:t>
      </w:r>
      <w:r w:rsidR="00DB47A1" w:rsidRPr="001A46DA">
        <w:rPr>
          <w:rFonts w:cstheme="minorHAnsi"/>
          <w:b/>
          <w:sz w:val="24"/>
          <w:szCs w:val="24"/>
        </w:rPr>
        <w:t xml:space="preserve"> </w:t>
      </w:r>
      <w:r w:rsidR="005E0D7B" w:rsidRPr="001A46DA">
        <w:rPr>
          <w:rFonts w:cstheme="minorHAnsi"/>
          <w:b/>
          <w:sz w:val="24"/>
          <w:szCs w:val="24"/>
        </w:rPr>
        <w:t xml:space="preserve"> necesidad</w:t>
      </w:r>
      <w:r w:rsidRPr="001A46DA">
        <w:rPr>
          <w:rFonts w:cstheme="minorHAnsi"/>
          <w:b/>
          <w:sz w:val="24"/>
          <w:szCs w:val="24"/>
        </w:rPr>
        <w:t xml:space="preserve"> de la comunidad y obtener ingresos económicos por ello, con base en determinadas normas de redacción, aplicando los criterios establecidos en el área respecto a sus componentes y haciendo énfasis en su viabilidad</w:t>
      </w:r>
      <w:r w:rsidR="00E67144" w:rsidRPr="001A46DA">
        <w:rPr>
          <w:rFonts w:cstheme="minorHAnsi"/>
          <w:b/>
          <w:sz w:val="24"/>
          <w:szCs w:val="24"/>
        </w:rPr>
        <w:t>.</w:t>
      </w:r>
    </w:p>
    <w:p w:rsidR="005E0D7B" w:rsidRPr="001A46DA" w:rsidRDefault="005E0D7B" w:rsidP="001A46DA">
      <w:pPr>
        <w:autoSpaceDE w:val="0"/>
        <w:autoSpaceDN w:val="0"/>
        <w:adjustRightInd w:val="0"/>
        <w:rPr>
          <w:rFonts w:cstheme="minorHAnsi"/>
          <w:b/>
          <w:sz w:val="24"/>
          <w:szCs w:val="24"/>
        </w:rPr>
      </w:pPr>
    </w:p>
    <w:p w:rsidR="003D75CE" w:rsidRPr="001A46DA" w:rsidRDefault="00F812E5" w:rsidP="001A46DA">
      <w:pPr>
        <w:autoSpaceDE w:val="0"/>
        <w:autoSpaceDN w:val="0"/>
        <w:adjustRightInd w:val="0"/>
        <w:rPr>
          <w:rFonts w:cstheme="minorHAnsi"/>
          <w:b/>
          <w:sz w:val="24"/>
          <w:szCs w:val="24"/>
        </w:rPr>
      </w:pPr>
      <w:r w:rsidRPr="001A46DA">
        <w:rPr>
          <w:rFonts w:cstheme="minorHAnsi"/>
          <w:b/>
          <w:sz w:val="24"/>
          <w:szCs w:val="24"/>
        </w:rPr>
        <w:t>Componentes centrales de la</w:t>
      </w:r>
      <w:r w:rsidR="003D75CE" w:rsidRPr="001A46DA">
        <w:rPr>
          <w:rFonts w:cstheme="minorHAnsi"/>
          <w:b/>
          <w:sz w:val="24"/>
          <w:szCs w:val="24"/>
        </w:rPr>
        <w:t xml:space="preserve"> competencia:</w:t>
      </w:r>
    </w:p>
    <w:p w:rsidR="00B83335" w:rsidRPr="001A46DA" w:rsidRDefault="00B83335" w:rsidP="001A46DA">
      <w:pPr>
        <w:autoSpaceDE w:val="0"/>
        <w:autoSpaceDN w:val="0"/>
        <w:adjustRightInd w:val="0"/>
        <w:rPr>
          <w:rFonts w:cstheme="minorHAnsi"/>
          <w:b/>
          <w:sz w:val="24"/>
          <w:szCs w:val="24"/>
        </w:rPr>
      </w:pPr>
    </w:p>
    <w:tbl>
      <w:tblPr>
        <w:tblStyle w:val="Tablaconcuadrcula"/>
        <w:tblW w:w="0" w:type="auto"/>
        <w:tblLook w:val="04A0" w:firstRow="1" w:lastRow="0" w:firstColumn="1" w:lastColumn="0" w:noHBand="0" w:noVBand="1"/>
      </w:tblPr>
      <w:tblGrid>
        <w:gridCol w:w="4772"/>
        <w:gridCol w:w="4772"/>
      </w:tblGrid>
      <w:tr w:rsidR="005E0D7B" w:rsidRPr="001A46DA" w:rsidTr="005E0D7B">
        <w:tc>
          <w:tcPr>
            <w:tcW w:w="4772"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Competencia:</w:t>
            </w:r>
          </w:p>
          <w:p w:rsidR="005E0D7B" w:rsidRPr="001A46DA" w:rsidRDefault="005E0D7B"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Gestionar proyectos productivos e innovadores</w:t>
            </w:r>
          </w:p>
          <w:p w:rsidR="005E0D7B" w:rsidRPr="001A46DA" w:rsidRDefault="005E0D7B"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Unidad de competencia :</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Planear un proyecto innovador para la creación de una empresa PYMES para satisfacer una  necesidad de la comunidad y obtener ingresos económicos por ello, con base en determinadas normas de redacción, aplicando los criterios establecidos en el área respecto a sus componentes y haciendo énfasis en su viabilidad.</w:t>
            </w:r>
          </w:p>
          <w:p w:rsidR="005E0D7B" w:rsidRPr="001A46DA" w:rsidRDefault="005E0D7B" w:rsidP="001A46DA">
            <w:pPr>
              <w:autoSpaceDE w:val="0"/>
              <w:autoSpaceDN w:val="0"/>
              <w:adjustRightInd w:val="0"/>
              <w:rPr>
                <w:rFonts w:cstheme="minorHAnsi"/>
                <w:b/>
                <w:sz w:val="24"/>
                <w:szCs w:val="24"/>
              </w:rPr>
            </w:pPr>
          </w:p>
        </w:tc>
        <w:tc>
          <w:tcPr>
            <w:tcW w:w="4772"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lastRenderedPageBreak/>
              <w:t>Elementos de competencia :</w:t>
            </w:r>
          </w:p>
          <w:p w:rsidR="005E0D7B" w:rsidRPr="001A46DA" w:rsidRDefault="005E0D7B"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1. Determinar la idea de negocio producto y/o  servicio a comercializar, con sus correspondientes características, y justificar su importancia.</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2. Realizar el diseño y elaboración de un plan de trabajo (cómo se va a ofrecer producto y/o servicio).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3. Establecer cómo se va a desarrollar el proyecto, con etapas, actividades, recursos y cronograma.</w:t>
            </w:r>
          </w:p>
          <w:p w:rsidR="005E0D7B" w:rsidRPr="001A46DA" w:rsidRDefault="005E0D7B" w:rsidP="001A46DA">
            <w:pPr>
              <w:autoSpaceDE w:val="0"/>
              <w:autoSpaceDN w:val="0"/>
              <w:adjustRightInd w:val="0"/>
              <w:rPr>
                <w:rFonts w:cstheme="minorHAnsi"/>
                <w:b/>
                <w:sz w:val="24"/>
                <w:szCs w:val="24"/>
              </w:rPr>
            </w:pPr>
            <w:r w:rsidRPr="001A46DA">
              <w:rPr>
                <w:rFonts w:cstheme="minorHAnsi"/>
                <w:sz w:val="24"/>
                <w:szCs w:val="24"/>
              </w:rPr>
              <w:t>4. Realizar la investigación  de mercado para  la aceptación del producto y/o  servicio a comercializar  y el análisis financiero, para  evaluar la viabilidad del proyecto.</w:t>
            </w:r>
          </w:p>
        </w:tc>
      </w:tr>
      <w:tr w:rsidR="005E0D7B" w:rsidRPr="001A46DA" w:rsidTr="005E0D7B">
        <w:tc>
          <w:tcPr>
            <w:tcW w:w="4772"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lastRenderedPageBreak/>
              <w:t>Problemas e incertidumbres:</w:t>
            </w:r>
          </w:p>
          <w:p w:rsidR="00A610BE" w:rsidRPr="001A46DA" w:rsidRDefault="00A610BE"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1. Ofrecimiento de servicios o productos similares por parte de otras personas</w:t>
            </w:r>
            <w:r w:rsidR="00A610BE" w:rsidRPr="001A46DA">
              <w:rPr>
                <w:rFonts w:cstheme="minorHAnsi"/>
                <w:sz w:val="24"/>
                <w:szCs w:val="24"/>
              </w:rPr>
              <w:t xml:space="preserve"> y/o empresas </w:t>
            </w:r>
            <w:r w:rsidRPr="001A46DA">
              <w:rPr>
                <w:rFonts w:cstheme="minorHAnsi"/>
                <w:sz w:val="24"/>
                <w:szCs w:val="24"/>
              </w:rPr>
              <w:t>(competencias).</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2. Modificación de la necesidad sobre la cual se fundamenta el proyecto o inadecuada identificación de necesidades.</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3. Incremento  imprevisto de los precios de determinados recursos, por lo que se afecta el análisis financiero del proyecto.</w:t>
            </w:r>
          </w:p>
          <w:p w:rsidR="005E0D7B" w:rsidRPr="001A46DA" w:rsidRDefault="005E0D7B" w:rsidP="001A46DA">
            <w:pPr>
              <w:autoSpaceDE w:val="0"/>
              <w:autoSpaceDN w:val="0"/>
              <w:adjustRightInd w:val="0"/>
              <w:rPr>
                <w:rFonts w:cstheme="minorHAnsi"/>
                <w:b/>
                <w:sz w:val="24"/>
                <w:szCs w:val="24"/>
              </w:rPr>
            </w:pPr>
            <w:r w:rsidRPr="001A46DA">
              <w:rPr>
                <w:rFonts w:cstheme="minorHAnsi"/>
                <w:sz w:val="24"/>
                <w:szCs w:val="24"/>
              </w:rPr>
              <w:t xml:space="preserve">4. Dificultad </w:t>
            </w:r>
            <w:r w:rsidR="00A610BE" w:rsidRPr="001A46DA">
              <w:rPr>
                <w:rFonts w:cstheme="minorHAnsi"/>
                <w:sz w:val="24"/>
                <w:szCs w:val="24"/>
              </w:rPr>
              <w:t xml:space="preserve">para tener acceso a determinados </w:t>
            </w:r>
            <w:r w:rsidRPr="001A46DA">
              <w:rPr>
                <w:rFonts w:cstheme="minorHAnsi"/>
                <w:sz w:val="24"/>
                <w:szCs w:val="24"/>
              </w:rPr>
              <w:t>recursos presupuestados.</w:t>
            </w:r>
          </w:p>
        </w:tc>
        <w:tc>
          <w:tcPr>
            <w:tcW w:w="4772" w:type="dxa"/>
          </w:tcPr>
          <w:p w:rsidR="00A610BE" w:rsidRPr="001A46DA" w:rsidRDefault="005E0D7B" w:rsidP="001A46DA">
            <w:pPr>
              <w:autoSpaceDE w:val="0"/>
              <w:autoSpaceDN w:val="0"/>
              <w:adjustRightInd w:val="0"/>
              <w:rPr>
                <w:rFonts w:cstheme="minorHAnsi"/>
                <w:b/>
                <w:sz w:val="24"/>
                <w:szCs w:val="24"/>
              </w:rPr>
            </w:pPr>
            <w:r w:rsidRPr="001A46DA">
              <w:rPr>
                <w:rFonts w:cstheme="minorHAnsi"/>
                <w:b/>
                <w:sz w:val="24"/>
                <w:szCs w:val="24"/>
              </w:rPr>
              <w:t>Indicadores de desempeño: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(Actividades concretas que deben hacerse para desarrollar la  competencia)</w:t>
            </w:r>
          </w:p>
          <w:p w:rsidR="00A610BE" w:rsidRPr="001A46DA" w:rsidRDefault="00A610BE"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1. ¿El proyecto está redactado con base a  n</w:t>
            </w:r>
            <w:r w:rsidR="00FB3E79">
              <w:rPr>
                <w:rFonts w:cstheme="minorHAnsi"/>
                <w:sz w:val="24"/>
                <w:szCs w:val="24"/>
              </w:rPr>
              <w:t>ormas de sintaxis y ortografía?</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2. ¿El proyecto describe las etapas, los recursos necesarios, los análisis de mercado y financiero, la forma cómo se van a obtener los recursos y el cr</w:t>
            </w:r>
            <w:r w:rsidR="00FB3E79">
              <w:rPr>
                <w:rFonts w:cstheme="minorHAnsi"/>
                <w:sz w:val="24"/>
                <w:szCs w:val="24"/>
              </w:rPr>
              <w:t>onograma de trabajo?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3. ¿El producto y/o  servicio que se ofrece presenta una o varias ventajas competitivas (innovaciones) respecto a calidad, p</w:t>
            </w:r>
            <w:r w:rsidR="00FB3E79">
              <w:rPr>
                <w:rFonts w:cstheme="minorHAnsi"/>
                <w:sz w:val="24"/>
                <w:szCs w:val="24"/>
              </w:rPr>
              <w:t>recio, distribución y atención?</w:t>
            </w:r>
          </w:p>
          <w:p w:rsidR="005E0D7B" w:rsidRPr="001A46DA" w:rsidRDefault="005E0D7B" w:rsidP="001A46DA">
            <w:pPr>
              <w:autoSpaceDE w:val="0"/>
              <w:autoSpaceDN w:val="0"/>
              <w:adjustRightInd w:val="0"/>
              <w:rPr>
                <w:rFonts w:cstheme="minorHAnsi"/>
                <w:b/>
                <w:sz w:val="24"/>
                <w:szCs w:val="24"/>
              </w:rPr>
            </w:pPr>
            <w:r w:rsidRPr="001A46DA">
              <w:rPr>
                <w:rFonts w:cstheme="minorHAnsi"/>
                <w:sz w:val="24"/>
                <w:szCs w:val="24"/>
              </w:rPr>
              <w:lastRenderedPageBreak/>
              <w:t xml:space="preserve">4. ¿La planeación del plan de negocios  es congruente  con los recursos que </w:t>
            </w:r>
            <w:r w:rsidR="00FB3E79">
              <w:rPr>
                <w:rFonts w:cstheme="minorHAnsi"/>
                <w:sz w:val="24"/>
                <w:szCs w:val="24"/>
              </w:rPr>
              <w:t>son factibles para el proyecto?</w:t>
            </w:r>
          </w:p>
        </w:tc>
      </w:tr>
    </w:tbl>
    <w:p w:rsidR="005E0D7B" w:rsidRPr="001A46DA" w:rsidRDefault="005E0D7B" w:rsidP="001A46DA">
      <w:pPr>
        <w:autoSpaceDE w:val="0"/>
        <w:autoSpaceDN w:val="0"/>
        <w:adjustRightInd w:val="0"/>
        <w:rPr>
          <w:rFonts w:cstheme="minorHAnsi"/>
          <w:b/>
          <w:sz w:val="24"/>
          <w:szCs w:val="24"/>
        </w:rPr>
      </w:pPr>
    </w:p>
    <w:p w:rsidR="00B83335" w:rsidRPr="001A46DA" w:rsidRDefault="00B83335" w:rsidP="001A46DA">
      <w:pPr>
        <w:rPr>
          <w:rFonts w:cstheme="minorHAnsi"/>
          <w:b/>
          <w:sz w:val="24"/>
          <w:szCs w:val="24"/>
        </w:rPr>
      </w:pPr>
      <w:r w:rsidRPr="001A46DA">
        <w:rPr>
          <w:rFonts w:cstheme="minorHAnsi"/>
          <w:b/>
          <w:sz w:val="24"/>
          <w:szCs w:val="24"/>
        </w:rPr>
        <w:br w:type="page"/>
      </w:r>
    </w:p>
    <w:p w:rsidR="00A86518" w:rsidRPr="001A46DA" w:rsidRDefault="00A86518" w:rsidP="001A46DA">
      <w:pPr>
        <w:autoSpaceDE w:val="0"/>
        <w:autoSpaceDN w:val="0"/>
        <w:adjustRightInd w:val="0"/>
        <w:rPr>
          <w:rFonts w:cstheme="minorHAnsi"/>
          <w:b/>
          <w:sz w:val="24"/>
          <w:szCs w:val="24"/>
        </w:rPr>
      </w:pPr>
    </w:p>
    <w:tbl>
      <w:tblPr>
        <w:tblStyle w:val="Tablaconcuadrcula"/>
        <w:tblW w:w="0" w:type="auto"/>
        <w:tblLook w:val="04A0" w:firstRow="1" w:lastRow="0" w:firstColumn="1" w:lastColumn="0" w:noHBand="0" w:noVBand="1"/>
      </w:tblPr>
      <w:tblGrid>
        <w:gridCol w:w="1587"/>
        <w:gridCol w:w="1673"/>
        <w:gridCol w:w="2137"/>
        <w:gridCol w:w="4223"/>
      </w:tblGrid>
      <w:tr w:rsidR="005E0D7B" w:rsidRPr="001A46DA" w:rsidTr="00B10873">
        <w:trPr>
          <w:trHeight w:val="176"/>
        </w:trPr>
        <w:tc>
          <w:tcPr>
            <w:tcW w:w="4772" w:type="dxa"/>
            <w:gridSpan w:val="3"/>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Saberes esenciales</w:t>
            </w:r>
          </w:p>
        </w:tc>
        <w:tc>
          <w:tcPr>
            <w:tcW w:w="4772" w:type="dxa"/>
            <w:vMerge w:val="restart"/>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Evidencias:</w:t>
            </w:r>
          </w:p>
          <w:p w:rsidR="005E0D7B" w:rsidRPr="001A46DA" w:rsidRDefault="005E0D7B"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b/>
                <w:sz w:val="24"/>
                <w:szCs w:val="24"/>
              </w:rPr>
              <w:t>Evidencia de conocimiento:</w:t>
            </w:r>
            <w:r w:rsidRPr="001A46DA">
              <w:rPr>
                <w:rFonts w:cstheme="minorHAnsi"/>
                <w:sz w:val="24"/>
                <w:szCs w:val="24"/>
              </w:rPr>
              <w:t xml:space="preserve"> Uso y aplicación de las herramientas informáticas sobre cada uno de los elementos de competencia con su respectiva explicación textual por escrito (uso y aplicación  de </w:t>
            </w:r>
            <w:proofErr w:type="spellStart"/>
            <w:r w:rsidRPr="001A46DA">
              <w:rPr>
                <w:rFonts w:cstheme="minorHAnsi"/>
                <w:sz w:val="24"/>
                <w:szCs w:val="24"/>
              </w:rPr>
              <w:t>Power</w:t>
            </w:r>
            <w:proofErr w:type="spellEnd"/>
            <w:r w:rsidRPr="001A46DA">
              <w:rPr>
                <w:rFonts w:cstheme="minorHAnsi"/>
                <w:sz w:val="24"/>
                <w:szCs w:val="24"/>
              </w:rPr>
              <w:t xml:space="preserve"> Point, Project, Word, etc.).</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b/>
                <w:sz w:val="24"/>
                <w:szCs w:val="24"/>
              </w:rPr>
              <w:t>Evidencia de actitud:</w:t>
            </w:r>
            <w:r w:rsidRPr="001A46DA">
              <w:rPr>
                <w:rFonts w:cstheme="minorHAnsi"/>
                <w:sz w:val="24"/>
                <w:szCs w:val="24"/>
              </w:rPr>
              <w:t xml:space="preserve"> Documento escrito con registro de dificultades y superación de estas (redacción</w:t>
            </w:r>
            <w:r w:rsidR="004A52AE" w:rsidRPr="001A46DA">
              <w:rPr>
                <w:rFonts w:cstheme="minorHAnsi"/>
                <w:sz w:val="24"/>
                <w:szCs w:val="24"/>
              </w:rPr>
              <w:t xml:space="preserve">, sintaxis y  </w:t>
            </w:r>
            <w:proofErr w:type="gramStart"/>
            <w:r w:rsidR="004A52AE" w:rsidRPr="001A46DA">
              <w:rPr>
                <w:rFonts w:cstheme="minorHAnsi"/>
                <w:sz w:val="24"/>
                <w:szCs w:val="24"/>
              </w:rPr>
              <w:t xml:space="preserve">ortografía </w:t>
            </w:r>
            <w:r w:rsidRPr="001A46DA">
              <w:rPr>
                <w:rFonts w:cstheme="minorHAnsi"/>
                <w:sz w:val="24"/>
                <w:szCs w:val="24"/>
              </w:rPr>
              <w:t>)</w:t>
            </w:r>
            <w:proofErr w:type="gramEnd"/>
            <w:r w:rsidRPr="001A46DA">
              <w:rPr>
                <w:rFonts w:cstheme="minorHAnsi"/>
                <w:sz w:val="24"/>
                <w:szCs w:val="24"/>
              </w:rPr>
              <w:t>.</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b/>
                <w:sz w:val="24"/>
                <w:szCs w:val="24"/>
              </w:rPr>
              <w:t>Evidencias de hacer:</w:t>
            </w:r>
            <w:r w:rsidRPr="001A46DA">
              <w:rPr>
                <w:rFonts w:cstheme="minorHAnsi"/>
                <w:sz w:val="24"/>
                <w:szCs w:val="24"/>
              </w:rPr>
              <w:t xml:space="preserve"> Exposi</w:t>
            </w:r>
            <w:r w:rsidR="00FB3E79">
              <w:rPr>
                <w:rFonts w:cstheme="minorHAnsi"/>
                <w:sz w:val="24"/>
                <w:szCs w:val="24"/>
              </w:rPr>
              <w:t>ciones ejecutivas (</w:t>
            </w:r>
            <w:proofErr w:type="spellStart"/>
            <w:r w:rsidR="00FB3E79">
              <w:rPr>
                <w:rFonts w:cstheme="minorHAnsi"/>
                <w:sz w:val="24"/>
                <w:szCs w:val="24"/>
              </w:rPr>
              <w:t>Power</w:t>
            </w:r>
            <w:proofErr w:type="spellEnd"/>
            <w:r w:rsidR="00FB3E79">
              <w:rPr>
                <w:rFonts w:cstheme="minorHAnsi"/>
                <w:sz w:val="24"/>
                <w:szCs w:val="24"/>
              </w:rPr>
              <w:t xml:space="preserve"> Point)</w:t>
            </w:r>
            <w:r w:rsidRPr="001A46DA">
              <w:rPr>
                <w:rFonts w:cstheme="minorHAnsi"/>
                <w:sz w:val="24"/>
                <w:szCs w:val="24"/>
              </w:rPr>
              <w:t>, presentaciones ejecutivas del  plan de negocios, y de la página de internet de la empresa (e-</w:t>
            </w:r>
            <w:proofErr w:type="spellStart"/>
            <w:r w:rsidRPr="001A46DA">
              <w:rPr>
                <w:rFonts w:cstheme="minorHAnsi"/>
                <w:sz w:val="24"/>
                <w:szCs w:val="24"/>
              </w:rPr>
              <w:t>comerce</w:t>
            </w:r>
            <w:proofErr w:type="spellEnd"/>
            <w:r w:rsidRPr="001A46DA">
              <w:rPr>
                <w:rFonts w:cstheme="minorHAnsi"/>
                <w:sz w:val="24"/>
                <w:szCs w:val="24"/>
              </w:rPr>
              <w:t>).</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b/>
                <w:sz w:val="24"/>
                <w:szCs w:val="24"/>
              </w:rPr>
              <w:t>Evidencias de producto:</w:t>
            </w:r>
            <w:r w:rsidRPr="001A46DA">
              <w:rPr>
                <w:rFonts w:cstheme="minorHAnsi"/>
                <w:sz w:val="24"/>
                <w:szCs w:val="24"/>
              </w:rPr>
              <w:t xml:space="preserve"> Documento escrito del  proyecto (plan de negocios, resumen ejecutivo), y página web de la empresa.</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b/>
                <w:sz w:val="24"/>
                <w:szCs w:val="24"/>
              </w:rPr>
            </w:pPr>
          </w:p>
        </w:tc>
      </w:tr>
      <w:tr w:rsidR="005E0D7B" w:rsidRPr="001A46DA" w:rsidTr="00BE6B52">
        <w:trPr>
          <w:trHeight w:val="175"/>
        </w:trPr>
        <w:tc>
          <w:tcPr>
            <w:tcW w:w="1590"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Dimensión</w:t>
            </w:r>
          </w:p>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Afectivo motivacional:</w:t>
            </w:r>
          </w:p>
          <w:p w:rsidR="00B83335" w:rsidRPr="001A46DA" w:rsidRDefault="00B83335"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Deseo de ser emprendedor</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Motivación</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hacia el logro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numPr>
                <w:ilvl w:val="0"/>
                <w:numId w:val="4"/>
              </w:numPr>
              <w:ind w:left="0" w:hanging="284"/>
              <w:rPr>
                <w:rFonts w:eastAsia="Times New Roman" w:cstheme="minorHAnsi"/>
                <w:sz w:val="24"/>
                <w:szCs w:val="24"/>
              </w:rPr>
            </w:pPr>
            <w:r w:rsidRPr="001A46DA">
              <w:rPr>
                <w:rFonts w:eastAsia="Times New Roman" w:cstheme="minorHAnsi"/>
                <w:iCs/>
                <w:sz w:val="24"/>
                <w:szCs w:val="24"/>
                <w:lang w:eastAsia="es-MX"/>
              </w:rPr>
              <w:t>Deseo compartir con los demás y de comunicar logros</w:t>
            </w:r>
          </w:p>
          <w:p w:rsidR="005E0D7B" w:rsidRPr="001A46DA" w:rsidRDefault="005E0D7B" w:rsidP="001A46DA">
            <w:pPr>
              <w:autoSpaceDE w:val="0"/>
              <w:autoSpaceDN w:val="0"/>
              <w:adjustRightInd w:val="0"/>
              <w:rPr>
                <w:rFonts w:cstheme="minorHAnsi"/>
                <w:b/>
                <w:sz w:val="24"/>
                <w:szCs w:val="24"/>
              </w:rPr>
            </w:pPr>
          </w:p>
        </w:tc>
        <w:tc>
          <w:tcPr>
            <w:tcW w:w="1591"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Dimensión</w:t>
            </w:r>
          </w:p>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cognoscitiva:</w:t>
            </w:r>
          </w:p>
          <w:p w:rsidR="008C7271" w:rsidRPr="001A46DA" w:rsidRDefault="008C7271"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Concepto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 proyecto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 xml:space="preserve">Concepto </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 necesidad de consumo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Conocimiento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 las partes de</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un proyecto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Concepto de viabilidad</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Conocimiento</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del mercado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 xml:space="preserve">Conocimiento de la elaboración de instrumentos para la medición del </w:t>
            </w:r>
            <w:r w:rsidRPr="001A46DA">
              <w:rPr>
                <w:rFonts w:cstheme="minorHAnsi"/>
                <w:sz w:val="24"/>
                <w:szCs w:val="24"/>
              </w:rPr>
              <w:lastRenderedPageBreak/>
              <w:t>mercado</w:t>
            </w:r>
          </w:p>
          <w:p w:rsidR="008C7271" w:rsidRPr="001A46DA" w:rsidRDefault="008C7271"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b/>
                <w:sz w:val="24"/>
                <w:szCs w:val="24"/>
              </w:rPr>
            </w:pPr>
            <w:r w:rsidRPr="001A46DA">
              <w:rPr>
                <w:rFonts w:cstheme="minorHAnsi"/>
                <w:sz w:val="24"/>
                <w:szCs w:val="24"/>
              </w:rPr>
              <w:t>Conocimientos informáticos para utilizaros como herramienta para el desempeño del proyecto</w:t>
            </w:r>
          </w:p>
        </w:tc>
        <w:tc>
          <w:tcPr>
            <w:tcW w:w="1591" w:type="dxa"/>
          </w:tcPr>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lastRenderedPageBreak/>
              <w:t>Dimensión del</w:t>
            </w:r>
          </w:p>
          <w:p w:rsidR="005E0D7B" w:rsidRPr="001A46DA" w:rsidRDefault="005E0D7B" w:rsidP="001A46DA">
            <w:pPr>
              <w:autoSpaceDE w:val="0"/>
              <w:autoSpaceDN w:val="0"/>
              <w:adjustRightInd w:val="0"/>
              <w:rPr>
                <w:rFonts w:cstheme="minorHAnsi"/>
                <w:b/>
                <w:sz w:val="24"/>
                <w:szCs w:val="24"/>
              </w:rPr>
            </w:pPr>
            <w:r w:rsidRPr="001A46DA">
              <w:rPr>
                <w:rFonts w:cstheme="minorHAnsi"/>
                <w:b/>
                <w:sz w:val="24"/>
                <w:szCs w:val="24"/>
              </w:rPr>
              <w:t>hacer:</w:t>
            </w:r>
          </w:p>
          <w:p w:rsidR="004A52AE" w:rsidRPr="001A46DA" w:rsidRDefault="004A52AE" w:rsidP="001A46DA">
            <w:pPr>
              <w:autoSpaceDE w:val="0"/>
              <w:autoSpaceDN w:val="0"/>
              <w:adjustRightInd w:val="0"/>
              <w:rPr>
                <w:rFonts w:cstheme="minorHAnsi"/>
                <w:b/>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Evaluación de productos/servicios del mercado</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Innovación en un producto/servicio</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Metodología</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De planeación de proyectos</w:t>
            </w:r>
          </w:p>
          <w:p w:rsidR="005E0D7B" w:rsidRPr="001A46DA" w:rsidRDefault="005E0D7B"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Metodología</w:t>
            </w:r>
          </w:p>
          <w:p w:rsidR="005E0D7B" w:rsidRPr="001A46DA" w:rsidRDefault="005E0D7B" w:rsidP="001A46DA">
            <w:pPr>
              <w:autoSpaceDE w:val="0"/>
              <w:autoSpaceDN w:val="0"/>
              <w:adjustRightInd w:val="0"/>
              <w:rPr>
                <w:rFonts w:cstheme="minorHAnsi"/>
                <w:sz w:val="24"/>
                <w:szCs w:val="24"/>
              </w:rPr>
            </w:pPr>
            <w:r w:rsidRPr="001A46DA">
              <w:rPr>
                <w:rFonts w:cstheme="minorHAnsi"/>
                <w:sz w:val="24"/>
                <w:szCs w:val="24"/>
              </w:rPr>
              <w:t>análisis financiero</w:t>
            </w:r>
          </w:p>
          <w:p w:rsidR="004A52AE" w:rsidRPr="001A46DA" w:rsidRDefault="004A52AE" w:rsidP="001A46DA">
            <w:pPr>
              <w:autoSpaceDE w:val="0"/>
              <w:autoSpaceDN w:val="0"/>
              <w:adjustRightInd w:val="0"/>
              <w:rPr>
                <w:rFonts w:cstheme="minorHAnsi"/>
                <w:sz w:val="24"/>
                <w:szCs w:val="24"/>
              </w:rPr>
            </w:pPr>
          </w:p>
          <w:p w:rsidR="005E0D7B" w:rsidRPr="001A46DA" w:rsidRDefault="005E0D7B" w:rsidP="001A46DA">
            <w:pPr>
              <w:autoSpaceDE w:val="0"/>
              <w:autoSpaceDN w:val="0"/>
              <w:adjustRightInd w:val="0"/>
              <w:rPr>
                <w:rFonts w:cstheme="minorHAnsi"/>
                <w:b/>
                <w:sz w:val="24"/>
                <w:szCs w:val="24"/>
              </w:rPr>
            </w:pPr>
            <w:r w:rsidRPr="001A46DA">
              <w:rPr>
                <w:rFonts w:cstheme="minorHAnsi"/>
                <w:sz w:val="24"/>
                <w:szCs w:val="24"/>
              </w:rPr>
              <w:t>Técnicas informáticas y aplicación de herramientas para la elaboración de páginas web.</w:t>
            </w:r>
          </w:p>
        </w:tc>
        <w:tc>
          <w:tcPr>
            <w:tcW w:w="4772" w:type="dxa"/>
            <w:vMerge/>
          </w:tcPr>
          <w:p w:rsidR="005E0D7B" w:rsidRPr="001A46DA" w:rsidRDefault="005E0D7B" w:rsidP="001A46DA">
            <w:pPr>
              <w:autoSpaceDE w:val="0"/>
              <w:autoSpaceDN w:val="0"/>
              <w:adjustRightInd w:val="0"/>
              <w:rPr>
                <w:rFonts w:cstheme="minorHAnsi"/>
                <w:b/>
                <w:sz w:val="24"/>
                <w:szCs w:val="24"/>
              </w:rPr>
            </w:pPr>
          </w:p>
        </w:tc>
      </w:tr>
    </w:tbl>
    <w:p w:rsidR="00436332" w:rsidRPr="001A46DA" w:rsidRDefault="00436332" w:rsidP="001A46DA">
      <w:pPr>
        <w:autoSpaceDE w:val="0"/>
        <w:autoSpaceDN w:val="0"/>
        <w:adjustRightInd w:val="0"/>
        <w:rPr>
          <w:rFonts w:cstheme="minorHAnsi"/>
          <w:b/>
          <w:sz w:val="24"/>
          <w:szCs w:val="24"/>
        </w:rPr>
      </w:pPr>
    </w:p>
    <w:p w:rsidR="004A52AE" w:rsidRPr="001A46DA" w:rsidRDefault="004A52AE" w:rsidP="001A46DA">
      <w:pPr>
        <w:autoSpaceDE w:val="0"/>
        <w:autoSpaceDN w:val="0"/>
        <w:adjustRightInd w:val="0"/>
        <w:rPr>
          <w:rFonts w:cstheme="minorHAnsi"/>
          <w:b/>
          <w:bCs/>
          <w:sz w:val="24"/>
          <w:szCs w:val="24"/>
        </w:rPr>
      </w:pPr>
    </w:p>
    <w:p w:rsidR="0038695A" w:rsidRDefault="001A46DA" w:rsidP="001A46DA">
      <w:pPr>
        <w:autoSpaceDE w:val="0"/>
        <w:autoSpaceDN w:val="0"/>
        <w:adjustRightInd w:val="0"/>
        <w:rPr>
          <w:rFonts w:cstheme="minorHAnsi"/>
          <w:bCs/>
          <w:color w:val="7030A0"/>
          <w:sz w:val="28"/>
          <w:szCs w:val="24"/>
        </w:rPr>
      </w:pPr>
      <w:r w:rsidRPr="001A46DA">
        <w:rPr>
          <w:rFonts w:cstheme="minorHAnsi"/>
          <w:bCs/>
          <w:color w:val="7030A0"/>
          <w:sz w:val="28"/>
          <w:szCs w:val="24"/>
        </w:rPr>
        <w:t>Conclusión</w:t>
      </w:r>
    </w:p>
    <w:p w:rsidR="00E9151E" w:rsidRPr="001A46DA" w:rsidRDefault="00E9151E" w:rsidP="001A46DA">
      <w:pPr>
        <w:autoSpaceDE w:val="0"/>
        <w:autoSpaceDN w:val="0"/>
        <w:adjustRightInd w:val="0"/>
        <w:rPr>
          <w:rFonts w:cstheme="minorHAnsi"/>
          <w:bCs/>
          <w:color w:val="7030A0"/>
          <w:sz w:val="28"/>
          <w:szCs w:val="24"/>
        </w:rPr>
      </w:pPr>
    </w:p>
    <w:p w:rsidR="00AF3F58" w:rsidRPr="001A46DA" w:rsidRDefault="00646125" w:rsidP="001A46DA">
      <w:pPr>
        <w:autoSpaceDE w:val="0"/>
        <w:autoSpaceDN w:val="0"/>
        <w:adjustRightInd w:val="0"/>
        <w:rPr>
          <w:rFonts w:cstheme="minorHAnsi"/>
          <w:sz w:val="24"/>
          <w:szCs w:val="24"/>
        </w:rPr>
      </w:pPr>
      <w:r w:rsidRPr="001A46DA">
        <w:rPr>
          <w:rFonts w:cstheme="minorHAnsi"/>
          <w:sz w:val="24"/>
          <w:szCs w:val="24"/>
        </w:rPr>
        <w:t>Como consecuencia de las experiencias y de lo expuesto en el presente trabajo, se deduce que l</w:t>
      </w:r>
      <w:r w:rsidR="002346E2" w:rsidRPr="001A46DA">
        <w:rPr>
          <w:rFonts w:cstheme="minorHAnsi"/>
          <w:sz w:val="24"/>
          <w:szCs w:val="24"/>
        </w:rPr>
        <w:t>a neces</w:t>
      </w:r>
      <w:r w:rsidR="00436332" w:rsidRPr="001A46DA">
        <w:rPr>
          <w:rFonts w:cstheme="minorHAnsi"/>
          <w:sz w:val="24"/>
          <w:szCs w:val="24"/>
        </w:rPr>
        <w:t>idad de desarrollar iniciativas que contemplen</w:t>
      </w:r>
      <w:r w:rsidR="00063E65" w:rsidRPr="001A46DA">
        <w:rPr>
          <w:rFonts w:cstheme="minorHAnsi"/>
          <w:sz w:val="24"/>
          <w:szCs w:val="24"/>
        </w:rPr>
        <w:t xml:space="preserve"> la importancia de fomentar </w:t>
      </w:r>
      <w:r w:rsidR="002346E2" w:rsidRPr="001A46DA">
        <w:rPr>
          <w:rFonts w:cstheme="minorHAnsi"/>
          <w:sz w:val="24"/>
          <w:szCs w:val="24"/>
        </w:rPr>
        <w:t xml:space="preserve">el </w:t>
      </w:r>
      <w:r w:rsidR="00436332" w:rsidRPr="001A46DA">
        <w:rPr>
          <w:rFonts w:cstheme="minorHAnsi"/>
          <w:sz w:val="24"/>
          <w:szCs w:val="24"/>
        </w:rPr>
        <w:t xml:space="preserve">desarrollo de competencias emprendedoras, </w:t>
      </w:r>
      <w:r w:rsidR="00063E65" w:rsidRPr="001A46DA">
        <w:rPr>
          <w:rFonts w:cstheme="minorHAnsi"/>
          <w:sz w:val="24"/>
          <w:szCs w:val="24"/>
        </w:rPr>
        <w:t xml:space="preserve">en los alumnos que cursan estudios </w:t>
      </w:r>
      <w:r w:rsidR="005E7792" w:rsidRPr="001A46DA">
        <w:rPr>
          <w:rFonts w:cstheme="minorHAnsi"/>
          <w:sz w:val="24"/>
          <w:szCs w:val="24"/>
        </w:rPr>
        <w:t>de nivel superior</w:t>
      </w:r>
      <w:r w:rsidR="00063E65" w:rsidRPr="001A46DA">
        <w:rPr>
          <w:rFonts w:cstheme="minorHAnsi"/>
          <w:sz w:val="24"/>
          <w:szCs w:val="24"/>
        </w:rPr>
        <w:t xml:space="preserve">, </w:t>
      </w:r>
      <w:r w:rsidR="005E7792" w:rsidRPr="001A46DA">
        <w:rPr>
          <w:rFonts w:cstheme="minorHAnsi"/>
          <w:sz w:val="24"/>
          <w:szCs w:val="24"/>
        </w:rPr>
        <w:t>implica  un enorme</w:t>
      </w:r>
      <w:r w:rsidR="002346E2" w:rsidRPr="001A46DA">
        <w:rPr>
          <w:rFonts w:cstheme="minorHAnsi"/>
          <w:sz w:val="24"/>
          <w:szCs w:val="24"/>
        </w:rPr>
        <w:t xml:space="preserve"> reto</w:t>
      </w:r>
      <w:r w:rsidR="0038695A" w:rsidRPr="001A46DA">
        <w:rPr>
          <w:rFonts w:cstheme="minorHAnsi"/>
          <w:sz w:val="24"/>
          <w:szCs w:val="24"/>
        </w:rPr>
        <w:t xml:space="preserve"> a </w:t>
      </w:r>
      <w:r w:rsidRPr="001A46DA">
        <w:rPr>
          <w:rFonts w:cstheme="minorHAnsi"/>
          <w:sz w:val="24"/>
          <w:szCs w:val="24"/>
        </w:rPr>
        <w:t>desafiar</w:t>
      </w:r>
      <w:r w:rsidR="0038695A" w:rsidRPr="001A46DA">
        <w:rPr>
          <w:rFonts w:cstheme="minorHAnsi"/>
          <w:sz w:val="24"/>
          <w:szCs w:val="24"/>
        </w:rPr>
        <w:t xml:space="preserve">, </w:t>
      </w:r>
      <w:r w:rsidR="00063E65" w:rsidRPr="001A46DA">
        <w:rPr>
          <w:rFonts w:cstheme="minorHAnsi"/>
          <w:sz w:val="24"/>
          <w:szCs w:val="24"/>
        </w:rPr>
        <w:t>sin embargo</w:t>
      </w:r>
      <w:r w:rsidR="00E23C51" w:rsidRPr="001A46DA">
        <w:rPr>
          <w:rFonts w:cstheme="minorHAnsi"/>
          <w:sz w:val="24"/>
          <w:szCs w:val="24"/>
        </w:rPr>
        <w:t>,</w:t>
      </w:r>
      <w:r w:rsidR="00063E65" w:rsidRPr="001A46DA">
        <w:rPr>
          <w:rFonts w:cstheme="minorHAnsi"/>
          <w:sz w:val="24"/>
          <w:szCs w:val="24"/>
        </w:rPr>
        <w:t xml:space="preserve">  no</w:t>
      </w:r>
      <w:r w:rsidRPr="001A46DA">
        <w:rPr>
          <w:rFonts w:cstheme="minorHAnsi"/>
          <w:sz w:val="24"/>
          <w:szCs w:val="24"/>
        </w:rPr>
        <w:t xml:space="preserve"> resulta tan </w:t>
      </w:r>
      <w:r w:rsidR="00E23C51" w:rsidRPr="001A46DA">
        <w:rPr>
          <w:rFonts w:cstheme="minorHAnsi"/>
          <w:sz w:val="24"/>
          <w:szCs w:val="24"/>
        </w:rPr>
        <w:t>complejo</w:t>
      </w:r>
      <w:r w:rsidR="00172C9F" w:rsidRPr="001A46DA">
        <w:rPr>
          <w:rFonts w:cstheme="minorHAnsi"/>
          <w:sz w:val="24"/>
          <w:szCs w:val="24"/>
        </w:rPr>
        <w:t xml:space="preserve">, si se considera que esto es posible cuando se  complementan </w:t>
      </w:r>
      <w:r w:rsidRPr="001A46DA">
        <w:rPr>
          <w:rFonts w:cstheme="minorHAnsi"/>
          <w:sz w:val="24"/>
          <w:szCs w:val="24"/>
        </w:rPr>
        <w:t xml:space="preserve"> actividades</w:t>
      </w:r>
      <w:r w:rsidR="00CA3778" w:rsidRPr="001A46DA">
        <w:rPr>
          <w:rFonts w:cstheme="minorHAnsi"/>
          <w:sz w:val="24"/>
          <w:szCs w:val="24"/>
        </w:rPr>
        <w:t xml:space="preserve"> </w:t>
      </w:r>
      <w:r w:rsidR="00172C9F" w:rsidRPr="001A46DA">
        <w:rPr>
          <w:rFonts w:cstheme="minorHAnsi"/>
          <w:sz w:val="24"/>
          <w:szCs w:val="24"/>
        </w:rPr>
        <w:t xml:space="preserve">dirigidas, </w:t>
      </w:r>
      <w:r w:rsidR="00CA3778" w:rsidRPr="001A46DA">
        <w:rPr>
          <w:rFonts w:cstheme="minorHAnsi"/>
          <w:sz w:val="24"/>
          <w:szCs w:val="24"/>
        </w:rPr>
        <w:t>al programa de prácticamente cualquier asignatura,</w:t>
      </w:r>
      <w:r w:rsidRPr="001A46DA">
        <w:rPr>
          <w:rFonts w:cstheme="minorHAnsi"/>
          <w:sz w:val="24"/>
          <w:szCs w:val="24"/>
        </w:rPr>
        <w:t xml:space="preserve"> </w:t>
      </w:r>
      <w:r w:rsidR="00172C9F" w:rsidRPr="001A46DA">
        <w:rPr>
          <w:rFonts w:cstheme="minorHAnsi"/>
          <w:sz w:val="24"/>
          <w:szCs w:val="24"/>
        </w:rPr>
        <w:t xml:space="preserve">mismas </w:t>
      </w:r>
      <w:r w:rsidRPr="001A46DA">
        <w:rPr>
          <w:rFonts w:cstheme="minorHAnsi"/>
          <w:sz w:val="24"/>
          <w:szCs w:val="24"/>
        </w:rPr>
        <w:t xml:space="preserve">que reditúen en el desarrollo de </w:t>
      </w:r>
      <w:r w:rsidR="00CA3778" w:rsidRPr="001A46DA">
        <w:rPr>
          <w:rFonts w:cstheme="minorHAnsi"/>
          <w:sz w:val="24"/>
          <w:szCs w:val="24"/>
        </w:rPr>
        <w:t xml:space="preserve">este tipo de </w:t>
      </w:r>
      <w:r w:rsidRPr="001A46DA">
        <w:rPr>
          <w:rFonts w:cstheme="minorHAnsi"/>
          <w:sz w:val="24"/>
          <w:szCs w:val="24"/>
        </w:rPr>
        <w:t xml:space="preserve">actitudes </w:t>
      </w:r>
      <w:r w:rsidR="00CA3778" w:rsidRPr="001A46DA">
        <w:rPr>
          <w:rFonts w:cstheme="minorHAnsi"/>
          <w:sz w:val="24"/>
          <w:szCs w:val="24"/>
        </w:rPr>
        <w:t>y habilidades</w:t>
      </w:r>
      <w:r w:rsidR="00172C9F" w:rsidRPr="001A46DA">
        <w:rPr>
          <w:rFonts w:cstheme="minorHAnsi"/>
          <w:sz w:val="24"/>
          <w:szCs w:val="24"/>
        </w:rPr>
        <w:t xml:space="preserve"> que permite integrar el espíritu emprendedor</w:t>
      </w:r>
      <w:r w:rsidR="00CA3778" w:rsidRPr="001A46DA">
        <w:rPr>
          <w:rFonts w:cstheme="minorHAnsi"/>
          <w:sz w:val="24"/>
          <w:szCs w:val="24"/>
        </w:rPr>
        <w:t>,</w:t>
      </w:r>
      <w:r w:rsidR="00063E65" w:rsidRPr="001A46DA">
        <w:rPr>
          <w:rFonts w:cstheme="minorHAnsi"/>
          <w:sz w:val="24"/>
          <w:szCs w:val="24"/>
        </w:rPr>
        <w:t xml:space="preserve"> </w:t>
      </w:r>
      <w:r w:rsidR="00CA3778" w:rsidRPr="001A46DA">
        <w:rPr>
          <w:rFonts w:cstheme="minorHAnsi"/>
          <w:sz w:val="24"/>
          <w:szCs w:val="24"/>
        </w:rPr>
        <w:t xml:space="preserve">ya que esta competencia </w:t>
      </w:r>
      <w:r w:rsidR="00172C9F" w:rsidRPr="001A46DA">
        <w:rPr>
          <w:rFonts w:cstheme="minorHAnsi"/>
          <w:sz w:val="24"/>
          <w:szCs w:val="24"/>
        </w:rPr>
        <w:t>pertenece</w:t>
      </w:r>
      <w:r w:rsidR="00CA3778" w:rsidRPr="001A46DA">
        <w:rPr>
          <w:rFonts w:cstheme="minorHAnsi"/>
          <w:sz w:val="24"/>
          <w:szCs w:val="24"/>
        </w:rPr>
        <w:t xml:space="preserve"> a la clasificación de las   competencias básicas o </w:t>
      </w:r>
      <w:r w:rsidR="00A31F86" w:rsidRPr="001A46DA">
        <w:rPr>
          <w:rFonts w:cstheme="minorHAnsi"/>
          <w:sz w:val="24"/>
          <w:szCs w:val="24"/>
        </w:rPr>
        <w:t>transversales</w:t>
      </w:r>
      <w:r w:rsidR="00172C9F" w:rsidRPr="001A46DA">
        <w:rPr>
          <w:rFonts w:cstheme="minorHAnsi"/>
          <w:sz w:val="24"/>
          <w:szCs w:val="24"/>
        </w:rPr>
        <w:t>.</w:t>
      </w:r>
    </w:p>
    <w:p w:rsidR="00D33316" w:rsidRPr="001A46DA" w:rsidRDefault="00D33316" w:rsidP="001A46DA">
      <w:pPr>
        <w:autoSpaceDE w:val="0"/>
        <w:autoSpaceDN w:val="0"/>
        <w:adjustRightInd w:val="0"/>
        <w:rPr>
          <w:rFonts w:cstheme="minorHAnsi"/>
          <w:sz w:val="24"/>
          <w:szCs w:val="24"/>
        </w:rPr>
      </w:pPr>
    </w:p>
    <w:p w:rsidR="00D33316" w:rsidRPr="001A46DA" w:rsidRDefault="00ED2588" w:rsidP="001A46DA">
      <w:pPr>
        <w:autoSpaceDE w:val="0"/>
        <w:autoSpaceDN w:val="0"/>
        <w:adjustRightInd w:val="0"/>
        <w:rPr>
          <w:rFonts w:cstheme="minorHAnsi"/>
          <w:sz w:val="24"/>
          <w:szCs w:val="24"/>
        </w:rPr>
      </w:pPr>
      <w:r w:rsidRPr="001A46DA">
        <w:rPr>
          <w:rFonts w:cstheme="minorHAnsi"/>
          <w:sz w:val="24"/>
          <w:szCs w:val="24"/>
        </w:rPr>
        <w:t>Es evidente en el trabajo que he desarrollado (particularmente en los cuatro  últimos años de impartición de esta Unidad de Aprendizaje</w:t>
      </w:r>
      <w:r w:rsidR="00D33316" w:rsidRPr="001A46DA">
        <w:rPr>
          <w:rFonts w:cstheme="minorHAnsi"/>
          <w:sz w:val="24"/>
          <w:szCs w:val="24"/>
        </w:rPr>
        <w:t xml:space="preserve"> TIC´S</w:t>
      </w:r>
      <w:r w:rsidRPr="001A46DA">
        <w:rPr>
          <w:rFonts w:cstheme="minorHAnsi"/>
          <w:sz w:val="24"/>
          <w:szCs w:val="24"/>
        </w:rPr>
        <w:t xml:space="preserve">), ha sido más </w:t>
      </w:r>
      <w:r w:rsidR="00877E3E" w:rsidRPr="001A46DA">
        <w:rPr>
          <w:rFonts w:cstheme="minorHAnsi"/>
          <w:sz w:val="24"/>
          <w:szCs w:val="24"/>
        </w:rPr>
        <w:t xml:space="preserve">intenso que en otros años de mi ejercicio como docente, </w:t>
      </w:r>
      <w:r w:rsidR="00D33316" w:rsidRPr="001A46DA">
        <w:rPr>
          <w:rFonts w:cstheme="minorHAnsi"/>
          <w:sz w:val="24"/>
          <w:szCs w:val="24"/>
        </w:rPr>
        <w:t xml:space="preserve">ya que </w:t>
      </w:r>
      <w:r w:rsidRPr="001A46DA">
        <w:rPr>
          <w:rFonts w:cstheme="minorHAnsi"/>
          <w:sz w:val="24"/>
          <w:szCs w:val="24"/>
        </w:rPr>
        <w:t xml:space="preserve"> he </w:t>
      </w:r>
      <w:r w:rsidR="00D33316" w:rsidRPr="001A46DA">
        <w:rPr>
          <w:rFonts w:cstheme="minorHAnsi"/>
          <w:sz w:val="24"/>
          <w:szCs w:val="24"/>
        </w:rPr>
        <w:t>tenido</w:t>
      </w:r>
      <w:r w:rsidRPr="001A46DA">
        <w:rPr>
          <w:rFonts w:cstheme="minorHAnsi"/>
          <w:sz w:val="24"/>
          <w:szCs w:val="24"/>
        </w:rPr>
        <w:t xml:space="preserve"> que aprender infinidad de conceptos, técnicas y teorías que no </w:t>
      </w:r>
      <w:r w:rsidR="00D33316" w:rsidRPr="001A46DA">
        <w:rPr>
          <w:rFonts w:cstheme="minorHAnsi"/>
          <w:sz w:val="24"/>
          <w:szCs w:val="24"/>
        </w:rPr>
        <w:t>corresponden</w:t>
      </w:r>
      <w:r w:rsidRPr="001A46DA">
        <w:rPr>
          <w:rFonts w:cstheme="minorHAnsi"/>
          <w:sz w:val="24"/>
          <w:szCs w:val="24"/>
        </w:rPr>
        <w:t xml:space="preserve"> a mi área de impartición de </w:t>
      </w:r>
      <w:r w:rsidR="00877E3E" w:rsidRPr="001A46DA">
        <w:rPr>
          <w:rFonts w:cstheme="minorHAnsi"/>
          <w:sz w:val="24"/>
          <w:szCs w:val="24"/>
        </w:rPr>
        <w:t>cátedra, ni al área de mi</w:t>
      </w:r>
      <w:r w:rsidR="00D33316" w:rsidRPr="001A46DA">
        <w:rPr>
          <w:rFonts w:cstheme="minorHAnsi"/>
          <w:sz w:val="24"/>
          <w:szCs w:val="24"/>
        </w:rPr>
        <w:t xml:space="preserve"> formación profesional</w:t>
      </w:r>
      <w:r w:rsidRPr="001A46DA">
        <w:rPr>
          <w:rFonts w:cstheme="minorHAnsi"/>
          <w:sz w:val="24"/>
          <w:szCs w:val="24"/>
        </w:rPr>
        <w:t>, sin embargo los resultados son por más alentadores,</w:t>
      </w:r>
      <w:r w:rsidR="00D33316" w:rsidRPr="001A46DA">
        <w:rPr>
          <w:rFonts w:cstheme="minorHAnsi"/>
          <w:sz w:val="24"/>
          <w:szCs w:val="24"/>
        </w:rPr>
        <w:t xml:space="preserve"> y sumamente motivadores no tan solo para </w:t>
      </w:r>
      <w:r w:rsidR="00FB3E79" w:rsidRPr="001A46DA">
        <w:rPr>
          <w:rFonts w:cstheme="minorHAnsi"/>
          <w:sz w:val="24"/>
          <w:szCs w:val="24"/>
        </w:rPr>
        <w:t>mí</w:t>
      </w:r>
      <w:r w:rsidR="00D33316" w:rsidRPr="001A46DA">
        <w:rPr>
          <w:rFonts w:cstheme="minorHAnsi"/>
          <w:sz w:val="24"/>
          <w:szCs w:val="24"/>
        </w:rPr>
        <w:t>, si no de manera especial para mis alumnos.</w:t>
      </w:r>
    </w:p>
    <w:p w:rsidR="00D33316" w:rsidRPr="001A46DA" w:rsidRDefault="00D33316" w:rsidP="001A46DA">
      <w:pPr>
        <w:autoSpaceDE w:val="0"/>
        <w:autoSpaceDN w:val="0"/>
        <w:adjustRightInd w:val="0"/>
        <w:rPr>
          <w:rFonts w:cstheme="minorHAnsi"/>
          <w:sz w:val="24"/>
          <w:szCs w:val="24"/>
        </w:rPr>
      </w:pPr>
    </w:p>
    <w:p w:rsidR="002D5AF2" w:rsidRPr="001A46DA" w:rsidRDefault="00D33316" w:rsidP="001A46DA">
      <w:pPr>
        <w:autoSpaceDE w:val="0"/>
        <w:autoSpaceDN w:val="0"/>
        <w:adjustRightInd w:val="0"/>
        <w:rPr>
          <w:rFonts w:cstheme="minorHAnsi"/>
          <w:sz w:val="24"/>
          <w:szCs w:val="24"/>
        </w:rPr>
      </w:pPr>
      <w:r w:rsidRPr="001A46DA">
        <w:rPr>
          <w:rFonts w:cstheme="minorHAnsi"/>
          <w:sz w:val="24"/>
          <w:szCs w:val="24"/>
        </w:rPr>
        <w:t>En el transcurso del semestre, l</w:t>
      </w:r>
      <w:r w:rsidR="00ED2588" w:rsidRPr="001A46DA">
        <w:rPr>
          <w:rFonts w:cstheme="minorHAnsi"/>
          <w:sz w:val="24"/>
          <w:szCs w:val="24"/>
        </w:rPr>
        <w:t xml:space="preserve">os alumnos disfrutan </w:t>
      </w:r>
      <w:r w:rsidR="002D5AF2" w:rsidRPr="001A46DA">
        <w:rPr>
          <w:rFonts w:cstheme="minorHAnsi"/>
          <w:sz w:val="24"/>
          <w:szCs w:val="24"/>
        </w:rPr>
        <w:t>y logran:</w:t>
      </w:r>
    </w:p>
    <w:p w:rsidR="005C5219" w:rsidRPr="001A46DA" w:rsidRDefault="005C5219" w:rsidP="001A46DA">
      <w:pPr>
        <w:autoSpaceDE w:val="0"/>
        <w:autoSpaceDN w:val="0"/>
        <w:adjustRightInd w:val="0"/>
        <w:rPr>
          <w:rFonts w:cstheme="minorHAnsi"/>
          <w:sz w:val="24"/>
          <w:szCs w:val="24"/>
        </w:rPr>
      </w:pPr>
    </w:p>
    <w:p w:rsidR="003F3C8A" w:rsidRPr="001A46DA" w:rsidRDefault="003F3C8A" w:rsidP="001A46DA">
      <w:pPr>
        <w:numPr>
          <w:ilvl w:val="0"/>
          <w:numId w:val="7"/>
        </w:numPr>
        <w:shd w:val="clear" w:color="auto" w:fill="FFFFFF"/>
        <w:ind w:left="0" w:hanging="284"/>
        <w:rPr>
          <w:rFonts w:eastAsia="Times New Roman" w:cstheme="minorHAnsi"/>
          <w:sz w:val="24"/>
          <w:szCs w:val="24"/>
          <w:lang w:eastAsia="es-MX"/>
        </w:rPr>
      </w:pPr>
      <w:r w:rsidRPr="001A46DA">
        <w:rPr>
          <w:rFonts w:eastAsia="Times New Roman" w:cstheme="minorHAnsi"/>
          <w:iCs/>
          <w:sz w:val="24"/>
          <w:szCs w:val="24"/>
          <w:lang w:eastAsia="es-MX"/>
        </w:rPr>
        <w:t>Desarrollar competencias emprendedoras.</w:t>
      </w:r>
    </w:p>
    <w:p w:rsidR="003F3C8A" w:rsidRPr="001A46DA" w:rsidRDefault="003F3C8A" w:rsidP="001A46DA">
      <w:pPr>
        <w:numPr>
          <w:ilvl w:val="0"/>
          <w:numId w:val="7"/>
        </w:numPr>
        <w:ind w:left="0" w:hanging="284"/>
        <w:contextualSpacing/>
        <w:rPr>
          <w:rFonts w:eastAsia="Calibri" w:cstheme="minorHAnsi"/>
          <w:sz w:val="24"/>
          <w:szCs w:val="24"/>
        </w:rPr>
      </w:pPr>
      <w:r w:rsidRPr="001A46DA">
        <w:rPr>
          <w:rFonts w:eastAsia="Calibri" w:cstheme="minorHAnsi"/>
          <w:sz w:val="24"/>
          <w:szCs w:val="24"/>
        </w:rPr>
        <w:t>Desarrollar  habilidades de: autodeterminación,  optimismo,  iniciativa y   tenacidad.</w:t>
      </w:r>
    </w:p>
    <w:p w:rsidR="003F3C8A" w:rsidRPr="001A46DA" w:rsidRDefault="003F3C8A" w:rsidP="001A46DA">
      <w:pPr>
        <w:numPr>
          <w:ilvl w:val="0"/>
          <w:numId w:val="7"/>
        </w:numPr>
        <w:shd w:val="clear" w:color="auto" w:fill="FFFFFF"/>
        <w:ind w:left="0" w:hanging="284"/>
        <w:rPr>
          <w:rFonts w:eastAsia="Times New Roman" w:cstheme="minorHAnsi"/>
          <w:sz w:val="24"/>
          <w:szCs w:val="24"/>
          <w:lang w:eastAsia="es-MX"/>
        </w:rPr>
      </w:pPr>
      <w:r w:rsidRPr="001A46DA">
        <w:rPr>
          <w:rFonts w:eastAsia="Times New Roman" w:cstheme="minorHAnsi"/>
          <w:sz w:val="24"/>
          <w:szCs w:val="24"/>
          <w:lang w:eastAsia="es-MX"/>
        </w:rPr>
        <w:t>Permanecer motivados.</w:t>
      </w:r>
    </w:p>
    <w:p w:rsidR="005C5219" w:rsidRPr="001A46DA" w:rsidRDefault="003F3C8A" w:rsidP="001A46DA">
      <w:pPr>
        <w:numPr>
          <w:ilvl w:val="0"/>
          <w:numId w:val="7"/>
        </w:numPr>
        <w:ind w:left="0" w:hanging="284"/>
        <w:rPr>
          <w:rFonts w:eastAsia="Calibri" w:cstheme="minorHAnsi"/>
          <w:bCs/>
          <w:sz w:val="24"/>
          <w:szCs w:val="24"/>
        </w:rPr>
      </w:pPr>
      <w:r w:rsidRPr="001A46DA">
        <w:rPr>
          <w:rFonts w:eastAsia="Times New Roman" w:cstheme="minorHAnsi"/>
          <w:iCs/>
          <w:sz w:val="24"/>
          <w:szCs w:val="24"/>
          <w:lang w:eastAsia="es-MX"/>
        </w:rPr>
        <w:t>Desarrollar</w:t>
      </w:r>
      <w:r w:rsidR="005C5219" w:rsidRPr="001A46DA">
        <w:rPr>
          <w:rFonts w:eastAsia="Times New Roman" w:cstheme="minorHAnsi"/>
          <w:iCs/>
          <w:sz w:val="24"/>
          <w:szCs w:val="24"/>
          <w:lang w:eastAsia="es-MX"/>
        </w:rPr>
        <w:t xml:space="preserve">   habilidades para la solución de problemas</w:t>
      </w:r>
    </w:p>
    <w:p w:rsidR="005C5219" w:rsidRPr="001A46DA" w:rsidRDefault="003F3C8A" w:rsidP="001A46DA">
      <w:pPr>
        <w:numPr>
          <w:ilvl w:val="0"/>
          <w:numId w:val="7"/>
        </w:numPr>
        <w:shd w:val="clear" w:color="auto" w:fill="FFFFFF"/>
        <w:ind w:left="0" w:hanging="284"/>
        <w:rPr>
          <w:rFonts w:eastAsia="Times New Roman" w:cstheme="minorHAnsi"/>
          <w:sz w:val="24"/>
          <w:szCs w:val="24"/>
          <w:lang w:eastAsia="es-MX"/>
        </w:rPr>
      </w:pPr>
      <w:r w:rsidRPr="001A46DA">
        <w:rPr>
          <w:rFonts w:eastAsia="Times New Roman" w:cstheme="minorHAnsi"/>
          <w:iCs/>
          <w:sz w:val="24"/>
          <w:szCs w:val="24"/>
          <w:lang w:eastAsia="es-MX"/>
        </w:rPr>
        <w:t>Desarrollar</w:t>
      </w:r>
      <w:r w:rsidR="005C5219" w:rsidRPr="001A46DA">
        <w:rPr>
          <w:rFonts w:eastAsia="Times New Roman" w:cstheme="minorHAnsi"/>
          <w:iCs/>
          <w:sz w:val="24"/>
          <w:szCs w:val="24"/>
          <w:lang w:eastAsia="es-MX"/>
        </w:rPr>
        <w:t xml:space="preserve">  conexiones entre los conocimientos previos y los adquiridos en la escuela y la realidad, establecen enlaces  con otras disciplinas (trabajo interdisciplinario), a través de vincular</w:t>
      </w:r>
      <w:r w:rsidR="005C5219" w:rsidRPr="001A46DA">
        <w:rPr>
          <w:rFonts w:eastAsia="Times New Roman" w:cstheme="minorHAnsi"/>
          <w:sz w:val="24"/>
          <w:szCs w:val="24"/>
        </w:rPr>
        <w:t xml:space="preserve">  lo académico, la vida y las competencias laborales.</w:t>
      </w:r>
    </w:p>
    <w:p w:rsidR="005C5219" w:rsidRPr="001A46DA" w:rsidRDefault="005C5219" w:rsidP="001A46DA">
      <w:pPr>
        <w:numPr>
          <w:ilvl w:val="0"/>
          <w:numId w:val="7"/>
        </w:numPr>
        <w:ind w:left="0" w:hanging="284"/>
        <w:rPr>
          <w:rFonts w:eastAsia="Calibri" w:cstheme="minorHAnsi"/>
          <w:sz w:val="24"/>
          <w:szCs w:val="24"/>
        </w:rPr>
      </w:pPr>
      <w:r w:rsidRPr="001A46DA">
        <w:rPr>
          <w:rFonts w:eastAsia="Calibri" w:cstheme="minorHAnsi"/>
          <w:sz w:val="24"/>
          <w:szCs w:val="24"/>
        </w:rPr>
        <w:t>Cooperan y trabajan en equipo</w:t>
      </w:r>
      <w:r w:rsidRPr="001A46DA">
        <w:rPr>
          <w:rFonts w:eastAsia="Times New Roman" w:cstheme="minorHAnsi"/>
          <w:iCs/>
          <w:sz w:val="24"/>
          <w:szCs w:val="24"/>
          <w:lang w:eastAsia="es-MX"/>
        </w:rPr>
        <w:t>.</w:t>
      </w:r>
    </w:p>
    <w:p w:rsidR="005C5219" w:rsidRPr="001A46DA" w:rsidRDefault="003F3C8A" w:rsidP="001A46DA">
      <w:pPr>
        <w:numPr>
          <w:ilvl w:val="0"/>
          <w:numId w:val="7"/>
        </w:numPr>
        <w:ind w:left="0" w:hanging="284"/>
        <w:rPr>
          <w:rFonts w:eastAsia="Calibri" w:cstheme="minorHAnsi"/>
          <w:sz w:val="24"/>
          <w:szCs w:val="24"/>
        </w:rPr>
      </w:pPr>
      <w:r w:rsidRPr="001A46DA">
        <w:rPr>
          <w:rFonts w:eastAsia="Calibri" w:cstheme="minorHAnsi"/>
          <w:sz w:val="24"/>
          <w:szCs w:val="24"/>
        </w:rPr>
        <w:t>Aplicar</w:t>
      </w:r>
      <w:r w:rsidR="005C5219" w:rsidRPr="001A46DA">
        <w:rPr>
          <w:rFonts w:eastAsia="Calibri" w:cstheme="minorHAnsi"/>
          <w:sz w:val="24"/>
          <w:szCs w:val="24"/>
        </w:rPr>
        <w:t xml:space="preserve"> </w:t>
      </w:r>
      <w:r w:rsidRPr="001A46DA">
        <w:rPr>
          <w:rFonts w:eastAsia="Calibri" w:cstheme="minorHAnsi"/>
          <w:sz w:val="24"/>
          <w:szCs w:val="24"/>
        </w:rPr>
        <w:t>aptitudes positivas y habilidades de comunicación</w:t>
      </w:r>
      <w:r w:rsidR="005C5219" w:rsidRPr="001A46DA">
        <w:rPr>
          <w:rFonts w:eastAsia="Calibri" w:cstheme="minorHAnsi"/>
          <w:sz w:val="24"/>
          <w:szCs w:val="24"/>
        </w:rPr>
        <w:t>.</w:t>
      </w:r>
    </w:p>
    <w:p w:rsidR="005C5219" w:rsidRPr="001A46DA" w:rsidRDefault="003F3C8A" w:rsidP="001A46DA">
      <w:pPr>
        <w:numPr>
          <w:ilvl w:val="0"/>
          <w:numId w:val="7"/>
        </w:numPr>
        <w:ind w:left="0" w:hanging="284"/>
        <w:rPr>
          <w:rFonts w:eastAsia="Calibri" w:cstheme="minorHAnsi"/>
          <w:sz w:val="24"/>
          <w:szCs w:val="24"/>
        </w:rPr>
      </w:pPr>
      <w:r w:rsidRPr="001A46DA">
        <w:rPr>
          <w:rFonts w:eastAsia="Calibri" w:cstheme="minorHAnsi"/>
          <w:sz w:val="24"/>
          <w:szCs w:val="24"/>
        </w:rPr>
        <w:t>Incrementar su i</w:t>
      </w:r>
      <w:r w:rsidR="005C5219" w:rsidRPr="001A46DA">
        <w:rPr>
          <w:rFonts w:eastAsia="Calibri" w:cstheme="minorHAnsi"/>
          <w:sz w:val="24"/>
          <w:szCs w:val="24"/>
        </w:rPr>
        <w:t>nterés para investigar</w:t>
      </w:r>
      <w:r w:rsidR="005C5219" w:rsidRPr="001A46DA">
        <w:rPr>
          <w:rFonts w:eastAsia="Calibri" w:cstheme="minorHAnsi"/>
          <w:bCs/>
          <w:sz w:val="24"/>
          <w:szCs w:val="24"/>
        </w:rPr>
        <w:t xml:space="preserve"> y por ende mejoran la competencia reflexiva. </w:t>
      </w:r>
    </w:p>
    <w:p w:rsidR="005761C4" w:rsidRPr="001A46DA" w:rsidRDefault="003F3C8A" w:rsidP="001A46DA">
      <w:pPr>
        <w:numPr>
          <w:ilvl w:val="0"/>
          <w:numId w:val="7"/>
        </w:numPr>
        <w:ind w:left="0" w:hanging="284"/>
        <w:rPr>
          <w:rFonts w:eastAsia="Calibri" w:cstheme="minorHAnsi"/>
          <w:sz w:val="24"/>
          <w:szCs w:val="24"/>
        </w:rPr>
      </w:pPr>
      <w:r w:rsidRPr="001A46DA">
        <w:rPr>
          <w:rFonts w:eastAsia="Calibri" w:cstheme="minorHAnsi"/>
          <w:sz w:val="24"/>
          <w:szCs w:val="24"/>
        </w:rPr>
        <w:t>Clarificar</w:t>
      </w:r>
      <w:r w:rsidR="005C5219" w:rsidRPr="001A46DA">
        <w:rPr>
          <w:rFonts w:eastAsia="Calibri" w:cstheme="minorHAnsi"/>
          <w:sz w:val="24"/>
          <w:szCs w:val="24"/>
        </w:rPr>
        <w:t xml:space="preserve">  valores.</w:t>
      </w:r>
    </w:p>
    <w:p w:rsidR="005C5219" w:rsidRPr="001A46DA" w:rsidRDefault="005C5219" w:rsidP="001A46DA">
      <w:pPr>
        <w:rPr>
          <w:rFonts w:eastAsia="Calibri" w:cstheme="minorHAnsi"/>
          <w:sz w:val="24"/>
          <w:szCs w:val="24"/>
        </w:rPr>
      </w:pPr>
    </w:p>
    <w:p w:rsidR="002346E2" w:rsidRPr="001A46DA" w:rsidRDefault="005761C4" w:rsidP="001A46DA">
      <w:pPr>
        <w:autoSpaceDE w:val="0"/>
        <w:autoSpaceDN w:val="0"/>
        <w:adjustRightInd w:val="0"/>
        <w:rPr>
          <w:rFonts w:cstheme="minorHAnsi"/>
          <w:sz w:val="24"/>
          <w:szCs w:val="24"/>
        </w:rPr>
      </w:pPr>
      <w:r w:rsidRPr="001A46DA">
        <w:rPr>
          <w:rFonts w:cstheme="minorHAnsi"/>
          <w:sz w:val="24"/>
          <w:szCs w:val="24"/>
        </w:rPr>
        <w:t xml:space="preserve">Por último, considero que nuestra </w:t>
      </w:r>
      <w:r w:rsidR="00AF3F58" w:rsidRPr="001A46DA">
        <w:rPr>
          <w:rFonts w:cstheme="minorHAnsi"/>
          <w:sz w:val="24"/>
          <w:szCs w:val="24"/>
        </w:rPr>
        <w:t>sociedad</w:t>
      </w:r>
      <w:r w:rsidRPr="001A46DA">
        <w:rPr>
          <w:rFonts w:cstheme="minorHAnsi"/>
          <w:sz w:val="24"/>
          <w:szCs w:val="24"/>
        </w:rPr>
        <w:t xml:space="preserve">, y de manera muy específica las instituciones educativas, </w:t>
      </w:r>
      <w:r w:rsidR="00AF3F58" w:rsidRPr="001A46DA">
        <w:rPr>
          <w:rFonts w:cstheme="minorHAnsi"/>
          <w:sz w:val="24"/>
          <w:szCs w:val="24"/>
        </w:rPr>
        <w:t xml:space="preserve"> debe</w:t>
      </w:r>
      <w:r w:rsidRPr="001A46DA">
        <w:rPr>
          <w:rFonts w:cstheme="minorHAnsi"/>
          <w:sz w:val="24"/>
          <w:szCs w:val="24"/>
        </w:rPr>
        <w:t>n</w:t>
      </w:r>
      <w:r w:rsidR="00D43C3C" w:rsidRPr="001A46DA">
        <w:rPr>
          <w:rFonts w:cstheme="minorHAnsi"/>
          <w:sz w:val="24"/>
          <w:szCs w:val="24"/>
        </w:rPr>
        <w:t xml:space="preserve"> adquirir</w:t>
      </w:r>
      <w:r w:rsidR="00AF3F58" w:rsidRPr="001A46DA">
        <w:rPr>
          <w:rFonts w:cstheme="minorHAnsi"/>
          <w:sz w:val="24"/>
          <w:szCs w:val="24"/>
        </w:rPr>
        <w:t xml:space="preserve"> conciencia</w:t>
      </w:r>
      <w:r w:rsidR="00D43C3C" w:rsidRPr="001A46DA">
        <w:rPr>
          <w:rFonts w:cstheme="minorHAnsi"/>
          <w:sz w:val="24"/>
          <w:szCs w:val="24"/>
        </w:rPr>
        <w:t xml:space="preserve"> sobre</w:t>
      </w:r>
      <w:r w:rsidRPr="001A46DA">
        <w:rPr>
          <w:rFonts w:cstheme="minorHAnsi"/>
          <w:sz w:val="24"/>
          <w:szCs w:val="24"/>
        </w:rPr>
        <w:t xml:space="preserve"> la importancia de este tema,</w:t>
      </w:r>
      <w:r w:rsidR="00AF3F58" w:rsidRPr="001A46DA">
        <w:rPr>
          <w:rFonts w:cstheme="minorHAnsi"/>
          <w:sz w:val="24"/>
          <w:szCs w:val="24"/>
        </w:rPr>
        <w:t xml:space="preserve"> </w:t>
      </w:r>
      <w:r w:rsidR="00D43C3C" w:rsidRPr="001A46DA">
        <w:rPr>
          <w:rFonts w:cstheme="minorHAnsi"/>
          <w:sz w:val="24"/>
          <w:szCs w:val="24"/>
        </w:rPr>
        <w:t>ejerciendo acciones que logren reformar</w:t>
      </w:r>
      <w:r w:rsidRPr="001A46DA">
        <w:rPr>
          <w:rFonts w:cstheme="minorHAnsi"/>
          <w:sz w:val="24"/>
          <w:szCs w:val="24"/>
        </w:rPr>
        <w:t xml:space="preserve"> </w:t>
      </w:r>
      <w:r w:rsidR="00AF3F58" w:rsidRPr="001A46DA">
        <w:rPr>
          <w:rFonts w:cstheme="minorHAnsi"/>
          <w:sz w:val="24"/>
          <w:szCs w:val="24"/>
        </w:rPr>
        <w:t xml:space="preserve"> la imagen que </w:t>
      </w:r>
      <w:r w:rsidRPr="001A46DA">
        <w:rPr>
          <w:rFonts w:cstheme="minorHAnsi"/>
          <w:sz w:val="24"/>
          <w:szCs w:val="24"/>
        </w:rPr>
        <w:t xml:space="preserve">se </w:t>
      </w:r>
      <w:r w:rsidR="00AF3F58" w:rsidRPr="001A46DA">
        <w:rPr>
          <w:rFonts w:cstheme="minorHAnsi"/>
          <w:sz w:val="24"/>
          <w:szCs w:val="24"/>
        </w:rPr>
        <w:t xml:space="preserve">tiene del </w:t>
      </w:r>
      <w:r w:rsidRPr="001A46DA">
        <w:rPr>
          <w:rFonts w:cstheme="minorHAnsi"/>
          <w:sz w:val="24"/>
          <w:szCs w:val="24"/>
        </w:rPr>
        <w:t xml:space="preserve">ámbito </w:t>
      </w:r>
      <w:r w:rsidR="00AF3F58" w:rsidRPr="001A46DA">
        <w:rPr>
          <w:rFonts w:cstheme="minorHAnsi"/>
          <w:sz w:val="24"/>
          <w:szCs w:val="24"/>
        </w:rPr>
        <w:t xml:space="preserve"> empresarial y </w:t>
      </w:r>
      <w:r w:rsidRPr="001A46DA">
        <w:rPr>
          <w:rFonts w:cstheme="minorHAnsi"/>
          <w:sz w:val="24"/>
          <w:szCs w:val="24"/>
        </w:rPr>
        <w:t xml:space="preserve">entender </w:t>
      </w:r>
      <w:r w:rsidR="00AF3F58" w:rsidRPr="001A46DA">
        <w:rPr>
          <w:rFonts w:cstheme="minorHAnsi"/>
          <w:sz w:val="24"/>
          <w:szCs w:val="24"/>
        </w:rPr>
        <w:t>que la</w:t>
      </w:r>
      <w:r w:rsidRPr="001A46DA">
        <w:rPr>
          <w:rFonts w:cstheme="minorHAnsi"/>
          <w:sz w:val="24"/>
          <w:szCs w:val="24"/>
        </w:rPr>
        <w:t>s</w:t>
      </w:r>
      <w:r w:rsidR="00AF3F58" w:rsidRPr="001A46DA">
        <w:rPr>
          <w:rFonts w:cstheme="minorHAnsi"/>
          <w:sz w:val="24"/>
          <w:szCs w:val="24"/>
        </w:rPr>
        <w:t xml:space="preserve"> empresa</w:t>
      </w:r>
      <w:r w:rsidRPr="001A46DA">
        <w:rPr>
          <w:rFonts w:cstheme="minorHAnsi"/>
          <w:sz w:val="24"/>
          <w:szCs w:val="24"/>
        </w:rPr>
        <w:t>s</w:t>
      </w:r>
      <w:r w:rsidR="00D43C3C" w:rsidRPr="001A46DA">
        <w:rPr>
          <w:rFonts w:cstheme="minorHAnsi"/>
          <w:sz w:val="24"/>
          <w:szCs w:val="24"/>
        </w:rPr>
        <w:t xml:space="preserve"> no son </w:t>
      </w:r>
      <w:r w:rsidR="00AF3F58" w:rsidRPr="001A46DA">
        <w:rPr>
          <w:rFonts w:cstheme="minorHAnsi"/>
          <w:sz w:val="24"/>
          <w:szCs w:val="24"/>
        </w:rPr>
        <w:t xml:space="preserve"> sólo un centro productivo que genera salarios y beneficios</w:t>
      </w:r>
      <w:r w:rsidR="008A7F80" w:rsidRPr="001A46DA">
        <w:rPr>
          <w:rFonts w:cstheme="minorHAnsi"/>
          <w:sz w:val="24"/>
          <w:szCs w:val="24"/>
        </w:rPr>
        <w:t xml:space="preserve"> para la gente rica</w:t>
      </w:r>
      <w:r w:rsidR="00D43C3C" w:rsidRPr="001A46DA">
        <w:rPr>
          <w:rFonts w:cstheme="minorHAnsi"/>
          <w:sz w:val="24"/>
          <w:szCs w:val="24"/>
        </w:rPr>
        <w:t xml:space="preserve">, </w:t>
      </w:r>
      <w:r w:rsidRPr="001A46DA">
        <w:rPr>
          <w:rFonts w:cstheme="minorHAnsi"/>
          <w:sz w:val="24"/>
          <w:szCs w:val="24"/>
        </w:rPr>
        <w:t xml:space="preserve"> </w:t>
      </w:r>
      <w:r w:rsidR="00AF3F58" w:rsidRPr="001A46DA">
        <w:rPr>
          <w:rFonts w:cstheme="minorHAnsi"/>
          <w:sz w:val="24"/>
          <w:szCs w:val="24"/>
        </w:rPr>
        <w:t xml:space="preserve">sino </w:t>
      </w:r>
      <w:r w:rsidR="00D43C3C" w:rsidRPr="001A46DA">
        <w:rPr>
          <w:rFonts w:cstheme="minorHAnsi"/>
          <w:sz w:val="24"/>
          <w:szCs w:val="24"/>
        </w:rPr>
        <w:t xml:space="preserve">que conforman </w:t>
      </w:r>
      <w:r w:rsidR="00AF3F58" w:rsidRPr="001A46DA">
        <w:rPr>
          <w:rFonts w:cstheme="minorHAnsi"/>
          <w:sz w:val="24"/>
          <w:szCs w:val="24"/>
        </w:rPr>
        <w:t xml:space="preserve">un </w:t>
      </w:r>
      <w:r w:rsidR="00D43C3C" w:rsidRPr="001A46DA">
        <w:rPr>
          <w:rFonts w:cstheme="minorHAnsi"/>
          <w:sz w:val="24"/>
          <w:szCs w:val="24"/>
        </w:rPr>
        <w:t xml:space="preserve">eje </w:t>
      </w:r>
      <w:r w:rsidR="00AF3F58" w:rsidRPr="001A46DA">
        <w:rPr>
          <w:rFonts w:cstheme="minorHAnsi"/>
          <w:sz w:val="24"/>
          <w:szCs w:val="24"/>
        </w:rPr>
        <w:t>motor de innovación y de generación de</w:t>
      </w:r>
      <w:r w:rsidRPr="001A46DA">
        <w:rPr>
          <w:rFonts w:cstheme="minorHAnsi"/>
          <w:sz w:val="24"/>
          <w:szCs w:val="24"/>
        </w:rPr>
        <w:t xml:space="preserve"> </w:t>
      </w:r>
      <w:r w:rsidR="00D43C3C" w:rsidRPr="001A46DA">
        <w:rPr>
          <w:rFonts w:cstheme="minorHAnsi"/>
          <w:sz w:val="24"/>
          <w:szCs w:val="24"/>
        </w:rPr>
        <w:t xml:space="preserve">riqueza colectiva, que bien puede ser </w:t>
      </w:r>
      <w:r w:rsidR="008A7F80" w:rsidRPr="001A46DA">
        <w:rPr>
          <w:rFonts w:cstheme="minorHAnsi"/>
          <w:sz w:val="24"/>
          <w:szCs w:val="24"/>
        </w:rPr>
        <w:t>concebida</w:t>
      </w:r>
      <w:r w:rsidR="00D43C3C" w:rsidRPr="001A46DA">
        <w:rPr>
          <w:rFonts w:cstheme="minorHAnsi"/>
          <w:sz w:val="24"/>
          <w:szCs w:val="24"/>
        </w:rPr>
        <w:t xml:space="preserve"> por propia iniciativa para mejorar las condiciones de vida individuales.</w:t>
      </w:r>
    </w:p>
    <w:p w:rsidR="00D43C3C" w:rsidRDefault="00D43C3C"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1A46DA" w:rsidRDefault="001A46DA" w:rsidP="001A46DA">
      <w:pPr>
        <w:autoSpaceDE w:val="0"/>
        <w:autoSpaceDN w:val="0"/>
        <w:adjustRightInd w:val="0"/>
        <w:rPr>
          <w:rFonts w:cstheme="minorHAnsi"/>
          <w:sz w:val="24"/>
          <w:szCs w:val="24"/>
        </w:rPr>
      </w:pPr>
    </w:p>
    <w:p w:rsidR="00AB6F82" w:rsidRDefault="008A7F80" w:rsidP="001A46DA">
      <w:pPr>
        <w:autoSpaceDE w:val="0"/>
        <w:autoSpaceDN w:val="0"/>
        <w:adjustRightInd w:val="0"/>
        <w:rPr>
          <w:rFonts w:cstheme="minorHAnsi"/>
          <w:bCs/>
          <w:color w:val="7030A0"/>
          <w:sz w:val="28"/>
          <w:szCs w:val="24"/>
          <w:lang w:val="en-US"/>
        </w:rPr>
      </w:pPr>
      <w:proofErr w:type="spellStart"/>
      <w:r w:rsidRPr="001A46DA">
        <w:rPr>
          <w:rFonts w:cstheme="minorHAnsi"/>
          <w:bCs/>
          <w:color w:val="7030A0"/>
          <w:sz w:val="28"/>
          <w:szCs w:val="24"/>
          <w:lang w:val="en-US"/>
        </w:rPr>
        <w:lastRenderedPageBreak/>
        <w:t>B</w:t>
      </w:r>
      <w:r w:rsidR="001A46DA" w:rsidRPr="001A46DA">
        <w:rPr>
          <w:rFonts w:cstheme="minorHAnsi"/>
          <w:bCs/>
          <w:color w:val="7030A0"/>
          <w:sz w:val="28"/>
          <w:szCs w:val="24"/>
          <w:lang w:val="en-US"/>
        </w:rPr>
        <w:t>ibliografía</w:t>
      </w:r>
      <w:proofErr w:type="spellEnd"/>
    </w:p>
    <w:p w:rsidR="00E9151E" w:rsidRPr="001A46DA" w:rsidRDefault="00E9151E" w:rsidP="001A46DA">
      <w:pPr>
        <w:autoSpaceDE w:val="0"/>
        <w:autoSpaceDN w:val="0"/>
        <w:adjustRightInd w:val="0"/>
        <w:rPr>
          <w:rFonts w:cstheme="minorHAnsi"/>
          <w:bCs/>
          <w:color w:val="7030A0"/>
          <w:sz w:val="28"/>
          <w:szCs w:val="24"/>
          <w:lang w:val="en-US"/>
        </w:rPr>
      </w:pPr>
    </w:p>
    <w:bookmarkStart w:id="0" w:name="_GoBack"/>
    <w:p w:rsidR="00DA3A5C" w:rsidRPr="00FB3E79" w:rsidRDefault="00D13C69" w:rsidP="00D463C9">
      <w:pPr>
        <w:pStyle w:val="CM13"/>
        <w:spacing w:line="360" w:lineRule="auto"/>
        <w:ind w:left="283" w:hanging="282"/>
        <w:jc w:val="both"/>
        <w:rPr>
          <w:rFonts w:ascii="Calibri" w:hAnsi="Calibri" w:cs="Calibri"/>
          <w:lang w:val="en-US"/>
        </w:rPr>
      </w:pPr>
      <w:r>
        <w:fldChar w:fldCharType="begin"/>
      </w:r>
      <w:r>
        <w:instrText xml:space="preserve"> HYPERLINK "http://www.amazon.com/Ryan-Blair/e/B004N9WKUC/ref=ntt_athr_dp_pel_1" </w:instrText>
      </w:r>
      <w:r>
        <w:fldChar w:fldCharType="separate"/>
      </w:r>
      <w:r w:rsidR="00DA3A5C" w:rsidRPr="00FB3E79">
        <w:rPr>
          <w:rFonts w:ascii="Calibri" w:hAnsi="Calibri" w:cs="Calibri"/>
          <w:lang w:val="en-US"/>
        </w:rPr>
        <w:t>Blair</w:t>
      </w:r>
      <w:r>
        <w:rPr>
          <w:rFonts w:ascii="Calibri" w:hAnsi="Calibri" w:cs="Calibri"/>
          <w:lang w:val="en-US"/>
        </w:rPr>
        <w:fldChar w:fldCharType="end"/>
      </w:r>
      <w:r w:rsidR="00DA3A5C" w:rsidRPr="00FB3E79">
        <w:rPr>
          <w:rFonts w:ascii="Calibri" w:hAnsi="Calibri" w:cs="Calibri"/>
          <w:lang w:val="en-US"/>
        </w:rPr>
        <w:t>, R. (2011). Everything to Gain: How I Went from Gang Member to Multimillionaire Entrepreneur. Canada: Penguin group.</w:t>
      </w:r>
    </w:p>
    <w:p w:rsidR="00DA3A5C" w:rsidRPr="00FB3E79" w:rsidRDefault="00D13C69" w:rsidP="00D463C9">
      <w:pPr>
        <w:pStyle w:val="CM13"/>
        <w:spacing w:line="360" w:lineRule="auto"/>
        <w:ind w:left="283" w:hanging="282"/>
        <w:jc w:val="both"/>
        <w:rPr>
          <w:rFonts w:ascii="Calibri" w:hAnsi="Calibri" w:cs="Calibri"/>
          <w:lang w:val="en-US"/>
        </w:rPr>
      </w:pPr>
      <w:hyperlink r:id="rId9" w:history="1">
        <w:r w:rsidR="00DA3A5C" w:rsidRPr="00FB3E79">
          <w:rPr>
            <w:rFonts w:ascii="Calibri" w:hAnsi="Calibri" w:cs="Calibri"/>
            <w:lang w:val="en-US"/>
          </w:rPr>
          <w:t>Bornstein</w:t>
        </w:r>
      </w:hyperlink>
      <w:r w:rsidR="00DA3A5C" w:rsidRPr="00FB3E79">
        <w:rPr>
          <w:rFonts w:ascii="Calibri" w:hAnsi="Calibri" w:cs="Calibri"/>
          <w:lang w:val="en-US"/>
        </w:rPr>
        <w:t>, D. (2007). How to Change the World: Social Entrepreneurs and the Power of New Ideas. Oxford:  Oxford University press.</w:t>
      </w:r>
    </w:p>
    <w:p w:rsidR="00DA3A5C" w:rsidRPr="00D463C9" w:rsidRDefault="00DA3A5C" w:rsidP="00D463C9">
      <w:pPr>
        <w:pStyle w:val="CM13"/>
        <w:spacing w:line="360" w:lineRule="auto"/>
        <w:ind w:left="283" w:hanging="282"/>
        <w:jc w:val="both"/>
        <w:rPr>
          <w:rFonts w:ascii="Calibri" w:hAnsi="Calibri" w:cs="Calibri"/>
        </w:rPr>
      </w:pPr>
      <w:r w:rsidRPr="00D463C9">
        <w:rPr>
          <w:rFonts w:ascii="Calibri" w:hAnsi="Calibri" w:cs="Calibri"/>
        </w:rPr>
        <w:t xml:space="preserve">Bustamante, G. (2003). El concepto de competencia III. Un caso de </w:t>
      </w:r>
      <w:proofErr w:type="spellStart"/>
      <w:r w:rsidRPr="00D463C9">
        <w:rPr>
          <w:rFonts w:ascii="Calibri" w:hAnsi="Calibri" w:cs="Calibri"/>
        </w:rPr>
        <w:t>recontextualización</w:t>
      </w:r>
      <w:proofErr w:type="spellEnd"/>
      <w:r w:rsidRPr="00D463C9">
        <w:rPr>
          <w:rFonts w:ascii="Calibri" w:hAnsi="Calibri" w:cs="Calibri"/>
        </w:rPr>
        <w:t>: Las “competencias” en la educación colombiana. Bogotá: Sociedad Colombiana de Pedagogía.</w:t>
      </w:r>
    </w:p>
    <w:p w:rsidR="00DA3A5C" w:rsidRPr="00D463C9" w:rsidRDefault="00DA3A5C" w:rsidP="00D463C9">
      <w:pPr>
        <w:pStyle w:val="CM13"/>
        <w:spacing w:line="360" w:lineRule="auto"/>
        <w:ind w:left="283" w:hanging="282"/>
        <w:jc w:val="both"/>
        <w:rPr>
          <w:rFonts w:ascii="Calibri" w:hAnsi="Calibri" w:cs="Calibri"/>
        </w:rPr>
      </w:pPr>
      <w:r w:rsidRPr="00D463C9">
        <w:rPr>
          <w:rFonts w:ascii="Calibri" w:hAnsi="Calibri" w:cs="Calibri"/>
        </w:rPr>
        <w:t>Díaz Barriga, F. (2000). Formación docente y Educación Basada en Competencias. México D.F.: CESUUNAM.</w:t>
      </w:r>
    </w:p>
    <w:p w:rsidR="00111C9D" w:rsidRPr="00D463C9" w:rsidRDefault="00111C9D" w:rsidP="00D463C9">
      <w:pPr>
        <w:pStyle w:val="CM13"/>
        <w:spacing w:line="360" w:lineRule="auto"/>
        <w:ind w:left="283" w:hanging="282"/>
        <w:jc w:val="both"/>
        <w:rPr>
          <w:rFonts w:ascii="Calibri" w:hAnsi="Calibri" w:cs="Calibri"/>
        </w:rPr>
      </w:pPr>
      <w:r w:rsidRPr="00D463C9">
        <w:rPr>
          <w:rFonts w:ascii="Calibri" w:hAnsi="Calibri" w:cs="Calibri"/>
        </w:rPr>
        <w:t xml:space="preserve">INEGI (2012). Anuario Estadístico de los Estados Unidos mexicanos. Obtenido el día 30 de noviembre de 2012, </w:t>
      </w:r>
      <w:r w:rsidR="00FB3E79">
        <w:rPr>
          <w:rFonts w:ascii="Calibri" w:hAnsi="Calibri" w:cs="Calibri"/>
        </w:rPr>
        <w:t xml:space="preserve">recuperado de </w:t>
      </w:r>
      <w:hyperlink r:id="rId10" w:history="1">
        <w:r w:rsidRPr="00D463C9">
          <w:rPr>
            <w:rFonts w:ascii="Calibri" w:hAnsi="Calibri" w:cs="Calibri"/>
          </w:rPr>
          <w:t>http://www.inegi.org.mx</w:t>
        </w:r>
      </w:hyperlink>
      <w:r w:rsidRPr="00D463C9">
        <w:rPr>
          <w:rFonts w:ascii="Calibri" w:hAnsi="Calibri" w:cs="Calibri"/>
        </w:rPr>
        <w:t>.</w:t>
      </w:r>
    </w:p>
    <w:p w:rsidR="00DA3A5C" w:rsidRPr="00FB3E79" w:rsidRDefault="00DA3A5C" w:rsidP="00D463C9">
      <w:pPr>
        <w:pStyle w:val="CM13"/>
        <w:spacing w:line="360" w:lineRule="auto"/>
        <w:ind w:left="283" w:hanging="282"/>
        <w:jc w:val="both"/>
        <w:rPr>
          <w:rFonts w:ascii="Calibri" w:hAnsi="Calibri" w:cs="Calibri"/>
          <w:lang w:val="en-US"/>
        </w:rPr>
      </w:pPr>
      <w:r w:rsidRPr="00FB3E79">
        <w:rPr>
          <w:rFonts w:ascii="Calibri" w:hAnsi="Calibri" w:cs="Calibri"/>
          <w:lang w:val="en-US"/>
        </w:rPr>
        <w:t>Hull, J. (2006). Options, futures and other derivatives. New York: Pearson Prentice Hall.</w:t>
      </w:r>
    </w:p>
    <w:p w:rsidR="00DA3A5C" w:rsidRPr="00D463C9" w:rsidRDefault="00D13C69" w:rsidP="00D463C9">
      <w:pPr>
        <w:pStyle w:val="CM13"/>
        <w:spacing w:line="360" w:lineRule="auto"/>
        <w:ind w:left="283" w:hanging="282"/>
        <w:jc w:val="both"/>
        <w:rPr>
          <w:rFonts w:ascii="Calibri" w:hAnsi="Calibri" w:cs="Calibri"/>
        </w:rPr>
      </w:pPr>
      <w:hyperlink r:id="rId11" w:history="1">
        <w:r w:rsidR="00DA3A5C" w:rsidRPr="00FB3E79">
          <w:rPr>
            <w:rFonts w:ascii="Calibri" w:hAnsi="Calibri" w:cs="Calibri"/>
            <w:lang w:val="en-US"/>
          </w:rPr>
          <w:t xml:space="preserve">Murphy </w:t>
        </w:r>
        <w:proofErr w:type="gramStart"/>
        <w:r w:rsidR="00DA3A5C" w:rsidRPr="00FB3E79">
          <w:rPr>
            <w:rFonts w:ascii="Calibri" w:hAnsi="Calibri" w:cs="Calibri"/>
            <w:lang w:val="en-US"/>
          </w:rPr>
          <w:t>B .</w:t>
        </w:r>
        <w:proofErr w:type="gramEnd"/>
      </w:hyperlink>
      <w:r w:rsidR="00DA3A5C" w:rsidRPr="00FB3E79">
        <w:rPr>
          <w:rFonts w:ascii="Calibri" w:hAnsi="Calibri" w:cs="Calibri"/>
          <w:lang w:val="en-US"/>
        </w:rPr>
        <w:t xml:space="preserve">(2010). </w:t>
      </w:r>
      <w:hyperlink r:id="rId12" w:history="1">
        <w:proofErr w:type="gramStart"/>
        <w:r w:rsidR="00DA3A5C" w:rsidRPr="00FB3E79">
          <w:rPr>
            <w:rFonts w:ascii="Calibri" w:hAnsi="Calibri" w:cs="Calibri"/>
            <w:lang w:val="en-US"/>
          </w:rPr>
          <w:t>The</w:t>
        </w:r>
        <w:proofErr w:type="gramEnd"/>
        <w:r w:rsidR="00DA3A5C" w:rsidRPr="00FB3E79">
          <w:rPr>
            <w:rFonts w:ascii="Calibri" w:hAnsi="Calibri" w:cs="Calibri"/>
            <w:lang w:val="en-US"/>
          </w:rPr>
          <w:t xml:space="preserve"> Intelligent Entrepreneur: How Three Harvard Business School Graduates Learned the 10 Rules of Successful Entrepreneurship</w:t>
        </w:r>
      </w:hyperlink>
      <w:r w:rsidR="00DA3A5C" w:rsidRPr="00FB3E79">
        <w:rPr>
          <w:rFonts w:ascii="Calibri" w:hAnsi="Calibri" w:cs="Calibri"/>
          <w:lang w:val="en-US"/>
        </w:rPr>
        <w:t xml:space="preserve">. </w:t>
      </w:r>
      <w:r w:rsidR="00DA3A5C" w:rsidRPr="00D463C9">
        <w:rPr>
          <w:rFonts w:ascii="Calibri" w:hAnsi="Calibri" w:cs="Calibri"/>
        </w:rPr>
        <w:t xml:space="preserve">USA: Henry </w:t>
      </w:r>
      <w:proofErr w:type="spellStart"/>
      <w:r w:rsidR="00DA3A5C" w:rsidRPr="00D463C9">
        <w:rPr>
          <w:rFonts w:ascii="Calibri" w:hAnsi="Calibri" w:cs="Calibri"/>
        </w:rPr>
        <w:t>Holt</w:t>
      </w:r>
      <w:proofErr w:type="spellEnd"/>
      <w:r w:rsidR="00DA3A5C" w:rsidRPr="00D463C9">
        <w:rPr>
          <w:rFonts w:ascii="Calibri" w:hAnsi="Calibri" w:cs="Calibri"/>
        </w:rPr>
        <w:t xml:space="preserve"> and Company, LLC</w:t>
      </w:r>
      <w:r w:rsidR="0007648C" w:rsidRPr="00D463C9">
        <w:rPr>
          <w:rFonts w:ascii="Calibri" w:hAnsi="Calibri" w:cs="Calibri"/>
        </w:rPr>
        <w:t>.</w:t>
      </w:r>
    </w:p>
    <w:p w:rsidR="00DA3A5C" w:rsidRPr="00D463C9" w:rsidRDefault="00DA3A5C" w:rsidP="00D463C9">
      <w:pPr>
        <w:pStyle w:val="CM13"/>
        <w:spacing w:line="360" w:lineRule="auto"/>
        <w:ind w:left="283" w:hanging="282"/>
        <w:jc w:val="both"/>
        <w:rPr>
          <w:rFonts w:ascii="Calibri" w:hAnsi="Calibri" w:cs="Calibri"/>
        </w:rPr>
      </w:pPr>
      <w:proofErr w:type="spellStart"/>
      <w:r w:rsidRPr="00D463C9">
        <w:rPr>
          <w:rFonts w:ascii="Calibri" w:hAnsi="Calibri" w:cs="Calibri"/>
        </w:rPr>
        <w:t>Tedesco</w:t>
      </w:r>
      <w:proofErr w:type="spellEnd"/>
      <w:r w:rsidRPr="00D463C9">
        <w:rPr>
          <w:rFonts w:ascii="Calibri" w:hAnsi="Calibri" w:cs="Calibri"/>
        </w:rPr>
        <w:t xml:space="preserve">, M. (2011). Liderazgo y Emprendurismo. Madrid:  </w:t>
      </w:r>
      <w:hyperlink r:id="rId13" w:history="1">
        <w:proofErr w:type="spellStart"/>
        <w:r w:rsidRPr="00D463C9">
          <w:rPr>
            <w:rFonts w:ascii="Calibri" w:hAnsi="Calibri" w:cs="Calibri"/>
          </w:rPr>
          <w:t>Palibrio</w:t>
        </w:r>
        <w:proofErr w:type="spellEnd"/>
        <w:r w:rsidRPr="00D463C9">
          <w:rPr>
            <w:rFonts w:ascii="Calibri" w:hAnsi="Calibri" w:cs="Calibri"/>
          </w:rPr>
          <w:t xml:space="preserve"> / </w:t>
        </w:r>
        <w:proofErr w:type="spellStart"/>
        <w:r w:rsidRPr="00D463C9">
          <w:rPr>
            <w:rFonts w:ascii="Calibri" w:hAnsi="Calibri" w:cs="Calibri"/>
          </w:rPr>
          <w:t>Author</w:t>
        </w:r>
        <w:proofErr w:type="spellEnd"/>
        <w:r w:rsidRPr="00D463C9">
          <w:rPr>
            <w:rFonts w:ascii="Calibri" w:hAnsi="Calibri" w:cs="Calibri"/>
          </w:rPr>
          <w:t xml:space="preserve"> </w:t>
        </w:r>
        <w:proofErr w:type="spellStart"/>
        <w:r w:rsidRPr="00D463C9">
          <w:rPr>
            <w:rFonts w:ascii="Calibri" w:hAnsi="Calibri" w:cs="Calibri"/>
          </w:rPr>
          <w:t>Solutions</w:t>
        </w:r>
        <w:proofErr w:type="spellEnd"/>
      </w:hyperlink>
      <w:r w:rsidRPr="00D463C9">
        <w:rPr>
          <w:rFonts w:ascii="Calibri" w:hAnsi="Calibri" w:cs="Calibri"/>
        </w:rPr>
        <w:t xml:space="preserve">. </w:t>
      </w:r>
    </w:p>
    <w:p w:rsidR="00DA3A5C" w:rsidRPr="00D463C9" w:rsidRDefault="00DA3A5C" w:rsidP="00D463C9">
      <w:pPr>
        <w:pStyle w:val="CM13"/>
        <w:spacing w:line="360" w:lineRule="auto"/>
        <w:ind w:left="283" w:hanging="282"/>
        <w:jc w:val="both"/>
        <w:rPr>
          <w:rFonts w:ascii="Calibri" w:hAnsi="Calibri" w:cs="Calibri"/>
        </w:rPr>
      </w:pPr>
      <w:r w:rsidRPr="00D463C9">
        <w:rPr>
          <w:rFonts w:ascii="Calibri" w:hAnsi="Calibri" w:cs="Calibri"/>
        </w:rPr>
        <w:t>Tobón, S. (2004). Formación basada en competencias: Pensamiento complejo, diseño curricular y didáctica. Bogotá: ECOE.</w:t>
      </w:r>
    </w:p>
    <w:p w:rsidR="00DA3A5C" w:rsidRPr="001A46DA" w:rsidRDefault="00DA3A5C" w:rsidP="00D463C9">
      <w:pPr>
        <w:pStyle w:val="CM13"/>
        <w:spacing w:line="360" w:lineRule="auto"/>
        <w:ind w:left="283" w:hanging="282"/>
        <w:jc w:val="both"/>
        <w:rPr>
          <w:rFonts w:cstheme="minorHAnsi"/>
        </w:rPr>
      </w:pPr>
      <w:r w:rsidRPr="00D463C9">
        <w:rPr>
          <w:rFonts w:ascii="Calibri" w:hAnsi="Calibri" w:cs="Calibri"/>
        </w:rPr>
        <w:t>Tobón, S. (2006). Las competencias en la educación superior. Políticas de calidad. Bogotá: ECOE.</w:t>
      </w:r>
    </w:p>
    <w:bookmarkEnd w:id="0"/>
    <w:p w:rsidR="00F77ABC" w:rsidRPr="001A46DA" w:rsidRDefault="00F77ABC" w:rsidP="001A46DA">
      <w:pPr>
        <w:shd w:val="clear" w:color="auto" w:fill="FFFFFF"/>
        <w:rPr>
          <w:rFonts w:eastAsia="Times New Roman" w:cstheme="minorHAnsi"/>
          <w:sz w:val="24"/>
          <w:szCs w:val="24"/>
          <w:lang w:eastAsia="es-MX"/>
        </w:rPr>
      </w:pPr>
    </w:p>
    <w:sectPr w:rsidR="00F77ABC" w:rsidRPr="001A46DA" w:rsidSect="00D13C69">
      <w:headerReference w:type="default" r:id="rId14"/>
      <w:footerReference w:type="default" r:id="rId15"/>
      <w:pgSz w:w="12240" w:h="15840"/>
      <w:pgMar w:top="1418" w:right="1418" w:bottom="1418" w:left="1418" w:header="709" w:footer="709" w:gutter="0"/>
      <w:pgNumType w:start="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CC5" w:rsidRDefault="003F1CC5" w:rsidP="000E34D0">
      <w:pPr>
        <w:spacing w:line="240" w:lineRule="auto"/>
      </w:pPr>
      <w:r>
        <w:separator/>
      </w:r>
    </w:p>
  </w:endnote>
  <w:endnote w:type="continuationSeparator" w:id="0">
    <w:p w:rsidR="003F1CC5" w:rsidRDefault="003F1CC5" w:rsidP="000E3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 Condensed">
    <w:altName w:val="HelveticaNeue 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784181"/>
      <w:docPartObj>
        <w:docPartGallery w:val="Page Numbers (Bottom of Page)"/>
        <w:docPartUnique/>
      </w:docPartObj>
    </w:sdtPr>
    <w:sdtContent>
      <w:p w:rsidR="00AB6F82" w:rsidRPr="00FF42A9" w:rsidRDefault="00D13C69" w:rsidP="00D13C69">
        <w:pPr>
          <w:pStyle w:val="Piedepgina"/>
          <w:jc w:val="right"/>
        </w:pPr>
        <w:r>
          <w:rPr>
            <w:rFonts w:ascii="Calibri" w:hAnsi="Calibri" w:cs="Calibri"/>
            <w:b/>
          </w:rPr>
          <w:t xml:space="preserve">Vol. 4, Núm. 7                    </w:t>
        </w:r>
        <w:r w:rsidRPr="0020744E">
          <w:rPr>
            <w:rFonts w:ascii="Calibri" w:hAnsi="Calibri" w:cs="Calibri"/>
            <w:b/>
          </w:rPr>
          <w:t xml:space="preserve">Julio </w:t>
        </w:r>
        <w:r>
          <w:rPr>
            <w:rFonts w:ascii="Calibri" w:hAnsi="Calibri" w:cs="Calibri"/>
            <w:b/>
          </w:rPr>
          <w:t>– Diciembre 2013</w:t>
        </w:r>
        <w:r>
          <w:pict>
            <v:group id="_x0000_s2049" style="position:absolute;left:0;text-align:left;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D13C69" w:rsidRDefault="00D13C69">
                      <w:pPr>
                        <w:pStyle w:val="Piedepgina"/>
                        <w:jc w:val="right"/>
                        <w:rPr>
                          <w:b/>
                          <w:bCs/>
                          <w:i/>
                          <w:iCs/>
                          <w:color w:val="FFFFFF" w:themeColor="background1"/>
                          <w:sz w:val="36"/>
                          <w:szCs w:val="36"/>
                        </w:rPr>
                      </w:pPr>
                      <w:r>
                        <w:fldChar w:fldCharType="begin"/>
                      </w:r>
                      <w:r>
                        <w:instrText>PAGE    \* MERGEFORMAT</w:instrText>
                      </w:r>
                      <w:r>
                        <w:fldChar w:fldCharType="separate"/>
                      </w:r>
                      <w:r w:rsidRPr="00D13C69">
                        <w:rPr>
                          <w:b/>
                          <w:bCs/>
                          <w:i/>
                          <w:iCs/>
                          <w:noProof/>
                          <w:color w:val="FFFFFF" w:themeColor="background1"/>
                          <w:sz w:val="36"/>
                          <w:szCs w:val="36"/>
                          <w:lang w:val="es-ES"/>
                        </w:rPr>
                        <w:t>86</w:t>
                      </w:r>
                      <w:r>
                        <w:rPr>
                          <w:b/>
                          <w:bCs/>
                          <w:i/>
                          <w:iCs/>
                          <w:color w:val="FFFFFF" w:themeColor="background1"/>
                          <w:sz w:val="36"/>
                          <w:szCs w:val="36"/>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CC5" w:rsidRDefault="003F1CC5" w:rsidP="000E34D0">
      <w:pPr>
        <w:spacing w:line="240" w:lineRule="auto"/>
      </w:pPr>
      <w:r>
        <w:separator/>
      </w:r>
    </w:p>
  </w:footnote>
  <w:footnote w:type="continuationSeparator" w:id="0">
    <w:p w:rsidR="003F1CC5" w:rsidRDefault="003F1CC5" w:rsidP="000E34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6DA" w:rsidRPr="001A46DA" w:rsidRDefault="001A46DA" w:rsidP="001A46DA">
    <w:pPr>
      <w:shd w:val="solid" w:color="FFFFFF" w:fill="auto"/>
      <w:tabs>
        <w:tab w:val="center" w:pos="4419"/>
        <w:tab w:val="right" w:pos="8838"/>
      </w:tabs>
      <w:spacing w:line="240" w:lineRule="auto"/>
      <w:ind w:left="-851"/>
      <w:rPr>
        <w:rFonts w:ascii="Times New Roman" w:eastAsia="Times New Roman" w:hAnsi="Times New Roman" w:cs="Times New Roman"/>
        <w:color w:val="000000"/>
        <w:sz w:val="24"/>
        <w:szCs w:val="24"/>
        <w:shd w:val="solid" w:color="FFFFFF" w:fill="auto"/>
        <w:lang w:eastAsia="ru-RU"/>
      </w:rPr>
    </w:pPr>
    <w:r>
      <w:rPr>
        <w:rFonts w:eastAsia="Times New Roman" w:cstheme="minorHAnsi"/>
        <w:b/>
        <w:i/>
        <w:color w:val="000000"/>
        <w:sz w:val="24"/>
        <w:szCs w:val="24"/>
        <w:shd w:val="solid" w:color="FFFFFF" w:fill="auto"/>
        <w:lang w:eastAsia="ru-RU"/>
      </w:rPr>
      <w:t xml:space="preserve">           </w:t>
    </w:r>
    <w:r w:rsidRPr="001A46DA">
      <w:rPr>
        <w:rFonts w:eastAsia="Times New Roman" w:cstheme="minorHAnsi"/>
        <w:b/>
        <w:i/>
        <w:color w:val="000000"/>
        <w:sz w:val="24"/>
        <w:szCs w:val="24"/>
        <w:shd w:val="solid" w:color="FFFFFF" w:fill="auto"/>
        <w:lang w:eastAsia="ru-RU"/>
      </w:rPr>
      <w:t>Revista Iberoamericana para la Investigación y el Desarrollo Educativo</w:t>
    </w:r>
    <w:r w:rsidRPr="001A46DA">
      <w:rPr>
        <w:rFonts w:ascii="Times New Roman" w:eastAsia="Times New Roman" w:hAnsi="Times New Roman" w:cs="Times New Roman"/>
        <w:b/>
        <w:color w:val="000000"/>
        <w:sz w:val="24"/>
        <w:szCs w:val="24"/>
        <w:shd w:val="solid" w:color="FFFFFF" w:fill="auto"/>
        <w:lang w:eastAsia="ru-RU"/>
      </w:rPr>
      <w:t xml:space="preserve">  </w:t>
    </w:r>
    <w:r w:rsidRPr="001A46DA">
      <w:rPr>
        <w:rFonts w:ascii="Times New Roman" w:eastAsia="Times New Roman" w:hAnsi="Times New Roman" w:cs="Times New Roman"/>
        <w:color w:val="000000"/>
        <w:sz w:val="24"/>
        <w:szCs w:val="24"/>
        <w:shd w:val="solid" w:color="FFFFFF" w:fill="auto"/>
        <w:lang w:val="ru-RU" w:eastAsia="ru-RU"/>
      </w:rPr>
      <w:t xml:space="preserve">       </w:t>
    </w:r>
    <w:r w:rsidRPr="001A46DA">
      <w:rPr>
        <w:rFonts w:ascii="Times New Roman" w:eastAsia="Times New Roman" w:hAnsi="Times New Roman" w:cs="Times New Roman"/>
        <w:color w:val="000000"/>
        <w:sz w:val="24"/>
        <w:szCs w:val="24"/>
        <w:shd w:val="solid" w:color="FFFFFF" w:fill="auto"/>
        <w:lang w:eastAsia="ru-RU"/>
      </w:rPr>
      <w:t xml:space="preserve">     </w:t>
    </w:r>
    <w:r w:rsidRPr="001A46DA">
      <w:rPr>
        <w:rFonts w:ascii="Times New Roman" w:eastAsia="Times New Roman" w:hAnsi="Times New Roman" w:cs="Times New Roman"/>
        <w:color w:val="000000"/>
        <w:sz w:val="24"/>
        <w:szCs w:val="24"/>
        <w:shd w:val="solid" w:color="FFFFFF" w:fill="auto"/>
        <w:lang w:val="ru-RU" w:eastAsia="ru-RU"/>
      </w:rPr>
      <w:t xml:space="preserve">  </w:t>
    </w:r>
    <w:r w:rsidR="00D463C9" w:rsidRPr="0020744E">
      <w:rPr>
        <w:rFonts w:ascii="Calibri" w:hAnsi="Calibri" w:cs="Calibri"/>
        <w:b/>
      </w:rPr>
      <w:t xml:space="preserve">ISSN 2007 - </w:t>
    </w:r>
    <w:r w:rsidR="00D463C9">
      <w:rPr>
        <w:rFonts w:ascii="Calibri" w:hAnsi="Calibri" w:cs="Calibri"/>
        <w:b/>
      </w:rPr>
      <w:t>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5BB"/>
    <w:multiLevelType w:val="hybridMultilevel"/>
    <w:tmpl w:val="791826B8"/>
    <w:lvl w:ilvl="0" w:tplc="443C44EA">
      <w:start w:val="1"/>
      <w:numFmt w:val="bullet"/>
      <w:lvlText w:val=""/>
      <w:lvlJc w:val="left"/>
      <w:pPr>
        <w:ind w:left="720" w:hanging="360"/>
      </w:pPr>
      <w:rPr>
        <w:rFonts w:ascii="Wingdings" w:hAnsi="Wingdings" w:hint="default"/>
        <w:kern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7B07BD"/>
    <w:multiLevelType w:val="multilevel"/>
    <w:tmpl w:val="B79A21A2"/>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9BC7A18"/>
    <w:multiLevelType w:val="hybridMultilevel"/>
    <w:tmpl w:val="5B3C7222"/>
    <w:lvl w:ilvl="0" w:tplc="443C44EA">
      <w:start w:val="1"/>
      <w:numFmt w:val="bullet"/>
      <w:lvlText w:val=""/>
      <w:lvlJc w:val="left"/>
      <w:pPr>
        <w:ind w:left="720" w:hanging="360"/>
      </w:pPr>
      <w:rPr>
        <w:rFonts w:ascii="Wingdings" w:hAnsi="Wingdings" w:hint="default"/>
        <w:b/>
        <w:i w:val="0"/>
        <w:kern w:val="18"/>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09526F"/>
    <w:multiLevelType w:val="multilevel"/>
    <w:tmpl w:val="5100C128"/>
    <w:lvl w:ilvl="0">
      <w:start w:val="1"/>
      <w:numFmt w:val="bullet"/>
      <w:lvlText w:val=""/>
      <w:lvlJc w:val="left"/>
      <w:pPr>
        <w:tabs>
          <w:tab w:val="num" w:pos="720"/>
        </w:tabs>
        <w:ind w:left="720" w:hanging="360"/>
      </w:pPr>
      <w:rPr>
        <w:rFonts w:ascii="Wingdings" w:hAnsi="Wingdings" w:hint="default"/>
        <w:kern w:val="18"/>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060D68"/>
    <w:multiLevelType w:val="hybridMultilevel"/>
    <w:tmpl w:val="F9B6786C"/>
    <w:lvl w:ilvl="0" w:tplc="EC9A5582">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B8415F"/>
    <w:multiLevelType w:val="hybridMultilevel"/>
    <w:tmpl w:val="2CB4478C"/>
    <w:lvl w:ilvl="0" w:tplc="443C44EA">
      <w:start w:val="1"/>
      <w:numFmt w:val="bullet"/>
      <w:lvlText w:val=""/>
      <w:lvlJc w:val="left"/>
      <w:pPr>
        <w:ind w:left="720" w:hanging="360"/>
      </w:pPr>
      <w:rPr>
        <w:rFonts w:ascii="Wingdings" w:hAnsi="Wingdings" w:hint="default"/>
        <w:b/>
        <w:i w:val="0"/>
        <w:kern w:val="18"/>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E10859"/>
    <w:multiLevelType w:val="hybridMultilevel"/>
    <w:tmpl w:val="BA54D08A"/>
    <w:lvl w:ilvl="0" w:tplc="EC9A5582">
      <w:start w:val="1"/>
      <w:numFmt w:val="bullet"/>
      <w:lvlText w:val=""/>
      <w:lvlJc w:val="left"/>
      <w:pPr>
        <w:tabs>
          <w:tab w:val="num" w:pos="540"/>
        </w:tabs>
        <w:ind w:left="540" w:hanging="180"/>
      </w:pPr>
      <w:rPr>
        <w:rFonts w:ascii="Wingdings" w:hAnsi="Wingding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97E6E2A"/>
    <w:multiLevelType w:val="hybridMultilevel"/>
    <w:tmpl w:val="98D0C972"/>
    <w:lvl w:ilvl="0" w:tplc="719A8D98">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0E169AF"/>
    <w:multiLevelType w:val="multilevel"/>
    <w:tmpl w:val="383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1776E5"/>
    <w:multiLevelType w:val="hybridMultilevel"/>
    <w:tmpl w:val="11568746"/>
    <w:lvl w:ilvl="0" w:tplc="D188F006">
      <w:start w:val="1"/>
      <w:numFmt w:val="bullet"/>
      <w:lvlText w:val=""/>
      <w:lvlJc w:val="left"/>
      <w:pPr>
        <w:ind w:left="720" w:hanging="360"/>
      </w:pPr>
      <w:rPr>
        <w:rFonts w:ascii="Wingdings" w:hAnsi="Wingdings" w:hint="default"/>
        <w:b/>
        <w:i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5A03B46"/>
    <w:multiLevelType w:val="multilevel"/>
    <w:tmpl w:val="278A4FCE"/>
    <w:styleLink w:val="Estilo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7BCA403F"/>
    <w:multiLevelType w:val="hybridMultilevel"/>
    <w:tmpl w:val="8AF8C84E"/>
    <w:lvl w:ilvl="0" w:tplc="475ADD98">
      <w:start w:val="1"/>
      <w:numFmt w:val="decimal"/>
      <w:lvlText w:val="%1."/>
      <w:lvlJc w:val="left"/>
      <w:pPr>
        <w:ind w:left="720" w:hanging="360"/>
      </w:pPr>
      <w:rPr>
        <w:rFonts w:ascii="Times New Roman" w:hAnsi="Times New Roman" w:hint="default"/>
        <w:b/>
        <w:i w:val="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FA529C5"/>
    <w:multiLevelType w:val="hybridMultilevel"/>
    <w:tmpl w:val="C14C12AA"/>
    <w:lvl w:ilvl="0" w:tplc="40B6E4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6"/>
  </w:num>
  <w:num w:numId="5">
    <w:abstractNumId w:val="4"/>
  </w:num>
  <w:num w:numId="6">
    <w:abstractNumId w:val="12"/>
  </w:num>
  <w:num w:numId="7">
    <w:abstractNumId w:val="9"/>
  </w:num>
  <w:num w:numId="8">
    <w:abstractNumId w:val="11"/>
  </w:num>
  <w:num w:numId="9">
    <w:abstractNumId w:val="2"/>
  </w:num>
  <w:num w:numId="10">
    <w:abstractNumId w:val="8"/>
  </w:num>
  <w:num w:numId="11">
    <w:abstractNumId w:val="5"/>
  </w:num>
  <w:num w:numId="12">
    <w:abstractNumId w:val="0"/>
  </w:num>
  <w:num w:numId="13">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4729"/>
    <w:rsid w:val="00001983"/>
    <w:rsid w:val="00005D10"/>
    <w:rsid w:val="000069DF"/>
    <w:rsid w:val="000128A3"/>
    <w:rsid w:val="00016DCA"/>
    <w:rsid w:val="00021215"/>
    <w:rsid w:val="00021298"/>
    <w:rsid w:val="00025EE2"/>
    <w:rsid w:val="000334CE"/>
    <w:rsid w:val="00034B8F"/>
    <w:rsid w:val="00036AE2"/>
    <w:rsid w:val="000419BF"/>
    <w:rsid w:val="00044539"/>
    <w:rsid w:val="00045060"/>
    <w:rsid w:val="00046874"/>
    <w:rsid w:val="00047044"/>
    <w:rsid w:val="00052CCB"/>
    <w:rsid w:val="000602C3"/>
    <w:rsid w:val="00063E65"/>
    <w:rsid w:val="00065A97"/>
    <w:rsid w:val="00073190"/>
    <w:rsid w:val="000737E9"/>
    <w:rsid w:val="000738A5"/>
    <w:rsid w:val="00075ECE"/>
    <w:rsid w:val="0007648C"/>
    <w:rsid w:val="00082752"/>
    <w:rsid w:val="000831D8"/>
    <w:rsid w:val="00083FE6"/>
    <w:rsid w:val="000A3FDC"/>
    <w:rsid w:val="000A7620"/>
    <w:rsid w:val="000B0CFC"/>
    <w:rsid w:val="000C2E2F"/>
    <w:rsid w:val="000C4223"/>
    <w:rsid w:val="000C7150"/>
    <w:rsid w:val="000C7E56"/>
    <w:rsid w:val="000D05F4"/>
    <w:rsid w:val="000D450E"/>
    <w:rsid w:val="000E2545"/>
    <w:rsid w:val="000E3038"/>
    <w:rsid w:val="000E34D0"/>
    <w:rsid w:val="000E4B43"/>
    <w:rsid w:val="000E5BE3"/>
    <w:rsid w:val="000E61D7"/>
    <w:rsid w:val="000F34CA"/>
    <w:rsid w:val="001074B4"/>
    <w:rsid w:val="00111C9D"/>
    <w:rsid w:val="001125F1"/>
    <w:rsid w:val="001127D9"/>
    <w:rsid w:val="00113D5D"/>
    <w:rsid w:val="001147CB"/>
    <w:rsid w:val="00116988"/>
    <w:rsid w:val="00125B85"/>
    <w:rsid w:val="00126D69"/>
    <w:rsid w:val="00133686"/>
    <w:rsid w:val="00141EC5"/>
    <w:rsid w:val="00144865"/>
    <w:rsid w:val="00146505"/>
    <w:rsid w:val="0015711A"/>
    <w:rsid w:val="00157DD3"/>
    <w:rsid w:val="00162D88"/>
    <w:rsid w:val="00172C9F"/>
    <w:rsid w:val="00184D33"/>
    <w:rsid w:val="001873A6"/>
    <w:rsid w:val="00187AE0"/>
    <w:rsid w:val="00187E47"/>
    <w:rsid w:val="00193533"/>
    <w:rsid w:val="00193944"/>
    <w:rsid w:val="0019586D"/>
    <w:rsid w:val="001A19E5"/>
    <w:rsid w:val="001A3B96"/>
    <w:rsid w:val="001A46DA"/>
    <w:rsid w:val="001B401E"/>
    <w:rsid w:val="001B5B54"/>
    <w:rsid w:val="001B6F0A"/>
    <w:rsid w:val="001C073B"/>
    <w:rsid w:val="001C26BF"/>
    <w:rsid w:val="001C5344"/>
    <w:rsid w:val="001C6A98"/>
    <w:rsid w:val="001C7F19"/>
    <w:rsid w:val="001D1753"/>
    <w:rsid w:val="001D2CFD"/>
    <w:rsid w:val="001D59AD"/>
    <w:rsid w:val="001D6C7E"/>
    <w:rsid w:val="001E0034"/>
    <w:rsid w:val="001F0203"/>
    <w:rsid w:val="001F1419"/>
    <w:rsid w:val="001F3D50"/>
    <w:rsid w:val="001F6FE3"/>
    <w:rsid w:val="001F70F7"/>
    <w:rsid w:val="00201A01"/>
    <w:rsid w:val="002130A1"/>
    <w:rsid w:val="002141FE"/>
    <w:rsid w:val="00221A56"/>
    <w:rsid w:val="002229CB"/>
    <w:rsid w:val="00224824"/>
    <w:rsid w:val="00226542"/>
    <w:rsid w:val="002301A1"/>
    <w:rsid w:val="00230785"/>
    <w:rsid w:val="002328E1"/>
    <w:rsid w:val="0023369F"/>
    <w:rsid w:val="00233F91"/>
    <w:rsid w:val="002346E2"/>
    <w:rsid w:val="002413C8"/>
    <w:rsid w:val="00243714"/>
    <w:rsid w:val="00245807"/>
    <w:rsid w:val="00252EAE"/>
    <w:rsid w:val="002547D5"/>
    <w:rsid w:val="002645B0"/>
    <w:rsid w:val="0027252D"/>
    <w:rsid w:val="0027414A"/>
    <w:rsid w:val="002759DE"/>
    <w:rsid w:val="00280E8A"/>
    <w:rsid w:val="00282AF4"/>
    <w:rsid w:val="00284B27"/>
    <w:rsid w:val="00286626"/>
    <w:rsid w:val="00287FE6"/>
    <w:rsid w:val="00290E64"/>
    <w:rsid w:val="002A1324"/>
    <w:rsid w:val="002A31AE"/>
    <w:rsid w:val="002A5C6A"/>
    <w:rsid w:val="002A5C90"/>
    <w:rsid w:val="002A736D"/>
    <w:rsid w:val="002B495A"/>
    <w:rsid w:val="002C3117"/>
    <w:rsid w:val="002C31A0"/>
    <w:rsid w:val="002C7B26"/>
    <w:rsid w:val="002D10DB"/>
    <w:rsid w:val="002D51A0"/>
    <w:rsid w:val="002D5AF2"/>
    <w:rsid w:val="002D654C"/>
    <w:rsid w:val="002E23C4"/>
    <w:rsid w:val="002E249A"/>
    <w:rsid w:val="002E70EA"/>
    <w:rsid w:val="002E768A"/>
    <w:rsid w:val="002F5D64"/>
    <w:rsid w:val="002F6A83"/>
    <w:rsid w:val="00300881"/>
    <w:rsid w:val="00301B3D"/>
    <w:rsid w:val="0031479B"/>
    <w:rsid w:val="00322414"/>
    <w:rsid w:val="003277E9"/>
    <w:rsid w:val="00331F71"/>
    <w:rsid w:val="003336AF"/>
    <w:rsid w:val="003405EA"/>
    <w:rsid w:val="0034354A"/>
    <w:rsid w:val="003518CD"/>
    <w:rsid w:val="003532ED"/>
    <w:rsid w:val="003579C2"/>
    <w:rsid w:val="00361560"/>
    <w:rsid w:val="00364AFE"/>
    <w:rsid w:val="00365202"/>
    <w:rsid w:val="003669B0"/>
    <w:rsid w:val="00366C4F"/>
    <w:rsid w:val="0036787D"/>
    <w:rsid w:val="00371EC2"/>
    <w:rsid w:val="00373264"/>
    <w:rsid w:val="00377543"/>
    <w:rsid w:val="0038069F"/>
    <w:rsid w:val="0038695A"/>
    <w:rsid w:val="0038758F"/>
    <w:rsid w:val="00391022"/>
    <w:rsid w:val="003943ED"/>
    <w:rsid w:val="003B4394"/>
    <w:rsid w:val="003C2ABC"/>
    <w:rsid w:val="003C4056"/>
    <w:rsid w:val="003C4401"/>
    <w:rsid w:val="003C4D5B"/>
    <w:rsid w:val="003C51CE"/>
    <w:rsid w:val="003C56A3"/>
    <w:rsid w:val="003C6208"/>
    <w:rsid w:val="003D30CC"/>
    <w:rsid w:val="003D3C5F"/>
    <w:rsid w:val="003D43FE"/>
    <w:rsid w:val="003D6142"/>
    <w:rsid w:val="003D75CE"/>
    <w:rsid w:val="003D7A93"/>
    <w:rsid w:val="003E6B19"/>
    <w:rsid w:val="003F1CC5"/>
    <w:rsid w:val="003F3C8A"/>
    <w:rsid w:val="003F78EF"/>
    <w:rsid w:val="00404130"/>
    <w:rsid w:val="00407494"/>
    <w:rsid w:val="00410756"/>
    <w:rsid w:val="00420313"/>
    <w:rsid w:val="00421565"/>
    <w:rsid w:val="004258F6"/>
    <w:rsid w:val="00433BB2"/>
    <w:rsid w:val="00433FEA"/>
    <w:rsid w:val="004343AE"/>
    <w:rsid w:val="00434BD0"/>
    <w:rsid w:val="00436332"/>
    <w:rsid w:val="00443BFC"/>
    <w:rsid w:val="00455A75"/>
    <w:rsid w:val="00457783"/>
    <w:rsid w:val="00463EBE"/>
    <w:rsid w:val="00466E31"/>
    <w:rsid w:val="0047597E"/>
    <w:rsid w:val="00481E58"/>
    <w:rsid w:val="004925E9"/>
    <w:rsid w:val="004938A0"/>
    <w:rsid w:val="0049643A"/>
    <w:rsid w:val="00496571"/>
    <w:rsid w:val="004A52AE"/>
    <w:rsid w:val="004A5F82"/>
    <w:rsid w:val="004A6331"/>
    <w:rsid w:val="004B3B76"/>
    <w:rsid w:val="004C0BE2"/>
    <w:rsid w:val="004C3268"/>
    <w:rsid w:val="004C4B48"/>
    <w:rsid w:val="004C66F5"/>
    <w:rsid w:val="004D131A"/>
    <w:rsid w:val="004D2E1E"/>
    <w:rsid w:val="004D6161"/>
    <w:rsid w:val="004D733C"/>
    <w:rsid w:val="004D734A"/>
    <w:rsid w:val="004E13E8"/>
    <w:rsid w:val="004F0681"/>
    <w:rsid w:val="004F29E8"/>
    <w:rsid w:val="00501ADE"/>
    <w:rsid w:val="00503DA1"/>
    <w:rsid w:val="00515771"/>
    <w:rsid w:val="00517063"/>
    <w:rsid w:val="00525CD2"/>
    <w:rsid w:val="005271C1"/>
    <w:rsid w:val="00535C50"/>
    <w:rsid w:val="00536418"/>
    <w:rsid w:val="00540634"/>
    <w:rsid w:val="00545AD5"/>
    <w:rsid w:val="005510A5"/>
    <w:rsid w:val="00551FC2"/>
    <w:rsid w:val="00556E42"/>
    <w:rsid w:val="00561557"/>
    <w:rsid w:val="00564FE2"/>
    <w:rsid w:val="00567236"/>
    <w:rsid w:val="00570628"/>
    <w:rsid w:val="00574DD2"/>
    <w:rsid w:val="00575BFB"/>
    <w:rsid w:val="005761C4"/>
    <w:rsid w:val="00576832"/>
    <w:rsid w:val="0058381E"/>
    <w:rsid w:val="00593D60"/>
    <w:rsid w:val="005A2A83"/>
    <w:rsid w:val="005A47DD"/>
    <w:rsid w:val="005A6A80"/>
    <w:rsid w:val="005A6F10"/>
    <w:rsid w:val="005A7F49"/>
    <w:rsid w:val="005B3D69"/>
    <w:rsid w:val="005B4784"/>
    <w:rsid w:val="005C46DE"/>
    <w:rsid w:val="005C4E35"/>
    <w:rsid w:val="005C5219"/>
    <w:rsid w:val="005C62DC"/>
    <w:rsid w:val="005D2D98"/>
    <w:rsid w:val="005D2E96"/>
    <w:rsid w:val="005E0D7B"/>
    <w:rsid w:val="005E638E"/>
    <w:rsid w:val="005E652D"/>
    <w:rsid w:val="005E7792"/>
    <w:rsid w:val="005F1E46"/>
    <w:rsid w:val="005F2F77"/>
    <w:rsid w:val="00602521"/>
    <w:rsid w:val="0060782F"/>
    <w:rsid w:val="0061090F"/>
    <w:rsid w:val="006217EE"/>
    <w:rsid w:val="00630DF5"/>
    <w:rsid w:val="00636206"/>
    <w:rsid w:val="00646125"/>
    <w:rsid w:val="006463CA"/>
    <w:rsid w:val="006512BB"/>
    <w:rsid w:val="00652F39"/>
    <w:rsid w:val="00661118"/>
    <w:rsid w:val="00661171"/>
    <w:rsid w:val="00662D9A"/>
    <w:rsid w:val="00663B08"/>
    <w:rsid w:val="00663D83"/>
    <w:rsid w:val="006669E3"/>
    <w:rsid w:val="00672F92"/>
    <w:rsid w:val="006739E8"/>
    <w:rsid w:val="00682A23"/>
    <w:rsid w:val="006877D7"/>
    <w:rsid w:val="006936BB"/>
    <w:rsid w:val="006A323D"/>
    <w:rsid w:val="006A369A"/>
    <w:rsid w:val="006A3A6B"/>
    <w:rsid w:val="006A58A5"/>
    <w:rsid w:val="006A6B9F"/>
    <w:rsid w:val="006B0818"/>
    <w:rsid w:val="006B14AF"/>
    <w:rsid w:val="006C534B"/>
    <w:rsid w:val="006C7988"/>
    <w:rsid w:val="006D109C"/>
    <w:rsid w:val="006D1916"/>
    <w:rsid w:val="006D6C4F"/>
    <w:rsid w:val="006D71A4"/>
    <w:rsid w:val="006E0827"/>
    <w:rsid w:val="006E2936"/>
    <w:rsid w:val="006E429C"/>
    <w:rsid w:val="006F1689"/>
    <w:rsid w:val="006F215F"/>
    <w:rsid w:val="006F2584"/>
    <w:rsid w:val="006F3F5C"/>
    <w:rsid w:val="006F4206"/>
    <w:rsid w:val="00705B56"/>
    <w:rsid w:val="00706AD7"/>
    <w:rsid w:val="007073B3"/>
    <w:rsid w:val="007077B8"/>
    <w:rsid w:val="00710AA7"/>
    <w:rsid w:val="00710ACD"/>
    <w:rsid w:val="00713662"/>
    <w:rsid w:val="00715531"/>
    <w:rsid w:val="0071586C"/>
    <w:rsid w:val="00715C38"/>
    <w:rsid w:val="00723658"/>
    <w:rsid w:val="00723EBB"/>
    <w:rsid w:val="0072592B"/>
    <w:rsid w:val="007312CA"/>
    <w:rsid w:val="00731C22"/>
    <w:rsid w:val="00732F5A"/>
    <w:rsid w:val="00733E5C"/>
    <w:rsid w:val="00736872"/>
    <w:rsid w:val="00736C14"/>
    <w:rsid w:val="00742365"/>
    <w:rsid w:val="00746FC9"/>
    <w:rsid w:val="00751317"/>
    <w:rsid w:val="007519F4"/>
    <w:rsid w:val="007520E0"/>
    <w:rsid w:val="00760767"/>
    <w:rsid w:val="00760EAF"/>
    <w:rsid w:val="00761D64"/>
    <w:rsid w:val="00764D81"/>
    <w:rsid w:val="007667BE"/>
    <w:rsid w:val="0076714C"/>
    <w:rsid w:val="00771025"/>
    <w:rsid w:val="0077262D"/>
    <w:rsid w:val="00773AC5"/>
    <w:rsid w:val="00774E80"/>
    <w:rsid w:val="00780CD4"/>
    <w:rsid w:val="00782DAA"/>
    <w:rsid w:val="00783E58"/>
    <w:rsid w:val="00791D05"/>
    <w:rsid w:val="0079755A"/>
    <w:rsid w:val="00797567"/>
    <w:rsid w:val="007A08BB"/>
    <w:rsid w:val="007A26DE"/>
    <w:rsid w:val="007A338D"/>
    <w:rsid w:val="007A751B"/>
    <w:rsid w:val="007B39BB"/>
    <w:rsid w:val="007B7423"/>
    <w:rsid w:val="007C20D7"/>
    <w:rsid w:val="007C71ED"/>
    <w:rsid w:val="007D0D49"/>
    <w:rsid w:val="007D5B80"/>
    <w:rsid w:val="007E2E0C"/>
    <w:rsid w:val="007E6708"/>
    <w:rsid w:val="007F0248"/>
    <w:rsid w:val="007F275C"/>
    <w:rsid w:val="007F4A57"/>
    <w:rsid w:val="008027C4"/>
    <w:rsid w:val="00803039"/>
    <w:rsid w:val="00811B05"/>
    <w:rsid w:val="00814D28"/>
    <w:rsid w:val="008150CE"/>
    <w:rsid w:val="00820B8D"/>
    <w:rsid w:val="008231E3"/>
    <w:rsid w:val="00823885"/>
    <w:rsid w:val="00823E4D"/>
    <w:rsid w:val="00825542"/>
    <w:rsid w:val="0083119C"/>
    <w:rsid w:val="00842339"/>
    <w:rsid w:val="00845E9F"/>
    <w:rsid w:val="0085113A"/>
    <w:rsid w:val="00851C60"/>
    <w:rsid w:val="00852958"/>
    <w:rsid w:val="0085477E"/>
    <w:rsid w:val="00857AEA"/>
    <w:rsid w:val="0086433F"/>
    <w:rsid w:val="008655D7"/>
    <w:rsid w:val="0086753D"/>
    <w:rsid w:val="0087108B"/>
    <w:rsid w:val="0087219C"/>
    <w:rsid w:val="00872FB3"/>
    <w:rsid w:val="0087391B"/>
    <w:rsid w:val="00875C21"/>
    <w:rsid w:val="00877E3E"/>
    <w:rsid w:val="00881357"/>
    <w:rsid w:val="00895281"/>
    <w:rsid w:val="00896F56"/>
    <w:rsid w:val="00897443"/>
    <w:rsid w:val="008979DB"/>
    <w:rsid w:val="008A47EA"/>
    <w:rsid w:val="008A59ED"/>
    <w:rsid w:val="008A7F80"/>
    <w:rsid w:val="008B2CC1"/>
    <w:rsid w:val="008B3B82"/>
    <w:rsid w:val="008C215C"/>
    <w:rsid w:val="008C7271"/>
    <w:rsid w:val="008D2485"/>
    <w:rsid w:val="008E3DC1"/>
    <w:rsid w:val="008E653A"/>
    <w:rsid w:val="008F3336"/>
    <w:rsid w:val="008F6C1F"/>
    <w:rsid w:val="008F7FB9"/>
    <w:rsid w:val="00900D3C"/>
    <w:rsid w:val="00902BD0"/>
    <w:rsid w:val="009059BD"/>
    <w:rsid w:val="00927455"/>
    <w:rsid w:val="0094091B"/>
    <w:rsid w:val="00947D2B"/>
    <w:rsid w:val="00950C92"/>
    <w:rsid w:val="00951CD8"/>
    <w:rsid w:val="00952012"/>
    <w:rsid w:val="0095536A"/>
    <w:rsid w:val="00963AAE"/>
    <w:rsid w:val="00964E21"/>
    <w:rsid w:val="00981245"/>
    <w:rsid w:val="0098658A"/>
    <w:rsid w:val="00990A06"/>
    <w:rsid w:val="00992E09"/>
    <w:rsid w:val="0099355B"/>
    <w:rsid w:val="00997D0A"/>
    <w:rsid w:val="009A04D5"/>
    <w:rsid w:val="009A7358"/>
    <w:rsid w:val="009A7FED"/>
    <w:rsid w:val="009B3693"/>
    <w:rsid w:val="009B38BB"/>
    <w:rsid w:val="009B41D8"/>
    <w:rsid w:val="009B56E0"/>
    <w:rsid w:val="009B5B2F"/>
    <w:rsid w:val="009C21A9"/>
    <w:rsid w:val="009C2E8E"/>
    <w:rsid w:val="009D18D6"/>
    <w:rsid w:val="009D3F41"/>
    <w:rsid w:val="009D6357"/>
    <w:rsid w:val="009D7B16"/>
    <w:rsid w:val="009D7F44"/>
    <w:rsid w:val="009E3F67"/>
    <w:rsid w:val="009E5DBD"/>
    <w:rsid w:val="009F6027"/>
    <w:rsid w:val="00A137BF"/>
    <w:rsid w:val="00A15457"/>
    <w:rsid w:val="00A164A9"/>
    <w:rsid w:val="00A23311"/>
    <w:rsid w:val="00A24FEA"/>
    <w:rsid w:val="00A31F86"/>
    <w:rsid w:val="00A36255"/>
    <w:rsid w:val="00A42E13"/>
    <w:rsid w:val="00A474A6"/>
    <w:rsid w:val="00A52F71"/>
    <w:rsid w:val="00A569A5"/>
    <w:rsid w:val="00A610BE"/>
    <w:rsid w:val="00A61E7E"/>
    <w:rsid w:val="00A62DB1"/>
    <w:rsid w:val="00A65A67"/>
    <w:rsid w:val="00A65C2C"/>
    <w:rsid w:val="00A677AF"/>
    <w:rsid w:val="00A67C4E"/>
    <w:rsid w:val="00A80798"/>
    <w:rsid w:val="00A81081"/>
    <w:rsid w:val="00A86518"/>
    <w:rsid w:val="00AA26C2"/>
    <w:rsid w:val="00AA6F65"/>
    <w:rsid w:val="00AB0416"/>
    <w:rsid w:val="00AB1397"/>
    <w:rsid w:val="00AB44D7"/>
    <w:rsid w:val="00AB598B"/>
    <w:rsid w:val="00AB6F82"/>
    <w:rsid w:val="00AC4FC1"/>
    <w:rsid w:val="00AC694E"/>
    <w:rsid w:val="00AD0547"/>
    <w:rsid w:val="00AD0BC9"/>
    <w:rsid w:val="00AD0F1C"/>
    <w:rsid w:val="00AD2AFB"/>
    <w:rsid w:val="00AE1BBF"/>
    <w:rsid w:val="00AE5BE9"/>
    <w:rsid w:val="00AE5C74"/>
    <w:rsid w:val="00AE7954"/>
    <w:rsid w:val="00AF3F58"/>
    <w:rsid w:val="00AF517A"/>
    <w:rsid w:val="00B01F74"/>
    <w:rsid w:val="00B04E6B"/>
    <w:rsid w:val="00B0798A"/>
    <w:rsid w:val="00B1376A"/>
    <w:rsid w:val="00B1644B"/>
    <w:rsid w:val="00B23415"/>
    <w:rsid w:val="00B23EF3"/>
    <w:rsid w:val="00B25E5D"/>
    <w:rsid w:val="00B2748D"/>
    <w:rsid w:val="00B32AF7"/>
    <w:rsid w:val="00B37750"/>
    <w:rsid w:val="00B4258C"/>
    <w:rsid w:val="00B4651B"/>
    <w:rsid w:val="00B50BE4"/>
    <w:rsid w:val="00B52E28"/>
    <w:rsid w:val="00B54108"/>
    <w:rsid w:val="00B6153D"/>
    <w:rsid w:val="00B71D6E"/>
    <w:rsid w:val="00B758A2"/>
    <w:rsid w:val="00B83335"/>
    <w:rsid w:val="00B878ED"/>
    <w:rsid w:val="00B87D60"/>
    <w:rsid w:val="00B91273"/>
    <w:rsid w:val="00B91E9F"/>
    <w:rsid w:val="00B97E20"/>
    <w:rsid w:val="00BA2F7D"/>
    <w:rsid w:val="00BA31A0"/>
    <w:rsid w:val="00BA5E12"/>
    <w:rsid w:val="00BB71AC"/>
    <w:rsid w:val="00BC6CD0"/>
    <w:rsid w:val="00BD161B"/>
    <w:rsid w:val="00BD1B58"/>
    <w:rsid w:val="00BD5C65"/>
    <w:rsid w:val="00BE3CAC"/>
    <w:rsid w:val="00BF1129"/>
    <w:rsid w:val="00BF2823"/>
    <w:rsid w:val="00C0687A"/>
    <w:rsid w:val="00C13513"/>
    <w:rsid w:val="00C30C04"/>
    <w:rsid w:val="00C32239"/>
    <w:rsid w:val="00C33487"/>
    <w:rsid w:val="00C50C34"/>
    <w:rsid w:val="00C57390"/>
    <w:rsid w:val="00C578DB"/>
    <w:rsid w:val="00C62F7D"/>
    <w:rsid w:val="00C65559"/>
    <w:rsid w:val="00C76937"/>
    <w:rsid w:val="00C82A4A"/>
    <w:rsid w:val="00C84C88"/>
    <w:rsid w:val="00C86059"/>
    <w:rsid w:val="00C933A6"/>
    <w:rsid w:val="00CA1FFE"/>
    <w:rsid w:val="00CA3778"/>
    <w:rsid w:val="00CA3D6A"/>
    <w:rsid w:val="00CC1F20"/>
    <w:rsid w:val="00CD09F7"/>
    <w:rsid w:val="00CD3F5F"/>
    <w:rsid w:val="00CD64DC"/>
    <w:rsid w:val="00CD7EE9"/>
    <w:rsid w:val="00CE02DE"/>
    <w:rsid w:val="00CE13E6"/>
    <w:rsid w:val="00CE2CE2"/>
    <w:rsid w:val="00CE4AD3"/>
    <w:rsid w:val="00CE508E"/>
    <w:rsid w:val="00CF2885"/>
    <w:rsid w:val="00CF410F"/>
    <w:rsid w:val="00CF4B95"/>
    <w:rsid w:val="00D01006"/>
    <w:rsid w:val="00D02267"/>
    <w:rsid w:val="00D054F5"/>
    <w:rsid w:val="00D0699B"/>
    <w:rsid w:val="00D06D85"/>
    <w:rsid w:val="00D12EDB"/>
    <w:rsid w:val="00D13C69"/>
    <w:rsid w:val="00D22009"/>
    <w:rsid w:val="00D23552"/>
    <w:rsid w:val="00D24746"/>
    <w:rsid w:val="00D25007"/>
    <w:rsid w:val="00D27924"/>
    <w:rsid w:val="00D305BB"/>
    <w:rsid w:val="00D30CCF"/>
    <w:rsid w:val="00D33316"/>
    <w:rsid w:val="00D33711"/>
    <w:rsid w:val="00D35357"/>
    <w:rsid w:val="00D37E38"/>
    <w:rsid w:val="00D4082B"/>
    <w:rsid w:val="00D4260D"/>
    <w:rsid w:val="00D43C3C"/>
    <w:rsid w:val="00D449DA"/>
    <w:rsid w:val="00D463C9"/>
    <w:rsid w:val="00D70F74"/>
    <w:rsid w:val="00D760A9"/>
    <w:rsid w:val="00D77A22"/>
    <w:rsid w:val="00D84E67"/>
    <w:rsid w:val="00D904BB"/>
    <w:rsid w:val="00DA097B"/>
    <w:rsid w:val="00DA3A5C"/>
    <w:rsid w:val="00DA625E"/>
    <w:rsid w:val="00DA78A2"/>
    <w:rsid w:val="00DB00CD"/>
    <w:rsid w:val="00DB2211"/>
    <w:rsid w:val="00DB263B"/>
    <w:rsid w:val="00DB2B08"/>
    <w:rsid w:val="00DB2B4C"/>
    <w:rsid w:val="00DB47A1"/>
    <w:rsid w:val="00DB4841"/>
    <w:rsid w:val="00DB4CE0"/>
    <w:rsid w:val="00DB5E66"/>
    <w:rsid w:val="00DC1A72"/>
    <w:rsid w:val="00DC3C07"/>
    <w:rsid w:val="00DC4EA6"/>
    <w:rsid w:val="00DC5FDD"/>
    <w:rsid w:val="00DD4A07"/>
    <w:rsid w:val="00DD70DB"/>
    <w:rsid w:val="00DE0849"/>
    <w:rsid w:val="00DE2487"/>
    <w:rsid w:val="00DE2515"/>
    <w:rsid w:val="00DE4049"/>
    <w:rsid w:val="00DE5A8C"/>
    <w:rsid w:val="00DE6CDA"/>
    <w:rsid w:val="00DE7738"/>
    <w:rsid w:val="00DF1DDD"/>
    <w:rsid w:val="00DF6BAE"/>
    <w:rsid w:val="00E05EA0"/>
    <w:rsid w:val="00E06651"/>
    <w:rsid w:val="00E10257"/>
    <w:rsid w:val="00E15053"/>
    <w:rsid w:val="00E1510F"/>
    <w:rsid w:val="00E1648B"/>
    <w:rsid w:val="00E20848"/>
    <w:rsid w:val="00E23C51"/>
    <w:rsid w:val="00E30C35"/>
    <w:rsid w:val="00E32918"/>
    <w:rsid w:val="00E35F1C"/>
    <w:rsid w:val="00E37682"/>
    <w:rsid w:val="00E421AD"/>
    <w:rsid w:val="00E42DBC"/>
    <w:rsid w:val="00E440D8"/>
    <w:rsid w:val="00E44139"/>
    <w:rsid w:val="00E45FBC"/>
    <w:rsid w:val="00E46640"/>
    <w:rsid w:val="00E46979"/>
    <w:rsid w:val="00E472B9"/>
    <w:rsid w:val="00E52784"/>
    <w:rsid w:val="00E52EA6"/>
    <w:rsid w:val="00E542A6"/>
    <w:rsid w:val="00E56707"/>
    <w:rsid w:val="00E62E1A"/>
    <w:rsid w:val="00E64344"/>
    <w:rsid w:val="00E67144"/>
    <w:rsid w:val="00E70F22"/>
    <w:rsid w:val="00E71951"/>
    <w:rsid w:val="00E71B50"/>
    <w:rsid w:val="00E73EB7"/>
    <w:rsid w:val="00E80171"/>
    <w:rsid w:val="00E8296F"/>
    <w:rsid w:val="00E9151E"/>
    <w:rsid w:val="00E95121"/>
    <w:rsid w:val="00EA0D1D"/>
    <w:rsid w:val="00EA13E7"/>
    <w:rsid w:val="00EA2A03"/>
    <w:rsid w:val="00EA4729"/>
    <w:rsid w:val="00EA7A6A"/>
    <w:rsid w:val="00EB30B6"/>
    <w:rsid w:val="00EB4721"/>
    <w:rsid w:val="00EB61F1"/>
    <w:rsid w:val="00EC24DB"/>
    <w:rsid w:val="00EC27E6"/>
    <w:rsid w:val="00EC4761"/>
    <w:rsid w:val="00EC5594"/>
    <w:rsid w:val="00ED22DA"/>
    <w:rsid w:val="00ED2588"/>
    <w:rsid w:val="00EE11A6"/>
    <w:rsid w:val="00EE2683"/>
    <w:rsid w:val="00EE2D56"/>
    <w:rsid w:val="00EE335C"/>
    <w:rsid w:val="00EF2914"/>
    <w:rsid w:val="00F04B4B"/>
    <w:rsid w:val="00F12772"/>
    <w:rsid w:val="00F1421D"/>
    <w:rsid w:val="00F20DBD"/>
    <w:rsid w:val="00F226B9"/>
    <w:rsid w:val="00F34775"/>
    <w:rsid w:val="00F36A1A"/>
    <w:rsid w:val="00F52E50"/>
    <w:rsid w:val="00F53ECE"/>
    <w:rsid w:val="00F54F63"/>
    <w:rsid w:val="00F63212"/>
    <w:rsid w:val="00F6724D"/>
    <w:rsid w:val="00F7173C"/>
    <w:rsid w:val="00F74300"/>
    <w:rsid w:val="00F7506F"/>
    <w:rsid w:val="00F77926"/>
    <w:rsid w:val="00F77ABC"/>
    <w:rsid w:val="00F812E5"/>
    <w:rsid w:val="00F95951"/>
    <w:rsid w:val="00FA1237"/>
    <w:rsid w:val="00FA130C"/>
    <w:rsid w:val="00FA6E1B"/>
    <w:rsid w:val="00FB119A"/>
    <w:rsid w:val="00FB2E8A"/>
    <w:rsid w:val="00FB3E79"/>
    <w:rsid w:val="00FC0087"/>
    <w:rsid w:val="00FC2B25"/>
    <w:rsid w:val="00FC3C66"/>
    <w:rsid w:val="00FD4B98"/>
    <w:rsid w:val="00FD6BC2"/>
    <w:rsid w:val="00FE201F"/>
    <w:rsid w:val="00FE6E07"/>
    <w:rsid w:val="00FF3CE1"/>
    <w:rsid w:val="00FF42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494BA718-F451-4CFD-AD42-82524A5A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29"/>
    <w:pPr>
      <w:spacing w:after="0" w:line="360" w:lineRule="auto"/>
      <w:jc w:val="both"/>
    </w:pPr>
  </w:style>
  <w:style w:type="paragraph" w:styleId="Ttulo1">
    <w:name w:val="heading 1"/>
    <w:basedOn w:val="Normal"/>
    <w:next w:val="Normal"/>
    <w:link w:val="Ttulo1Car"/>
    <w:uiPriority w:val="9"/>
    <w:qFormat/>
    <w:rsid w:val="00EA47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EA47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EA4729"/>
    <w:pPr>
      <w:spacing w:before="90" w:after="60" w:line="210" w:lineRule="atLeast"/>
      <w:jc w:val="left"/>
      <w:outlineLvl w:val="2"/>
    </w:pPr>
    <w:rPr>
      <w:rFonts w:ascii="Arial" w:eastAsia="Times New Roman" w:hAnsi="Arial" w:cs="Arial"/>
      <w:b/>
      <w:bCs/>
      <w:sz w:val="21"/>
      <w:szCs w:val="21"/>
      <w:lang w:eastAsia="es-MX"/>
    </w:rPr>
  </w:style>
  <w:style w:type="paragraph" w:styleId="Ttulo4">
    <w:name w:val="heading 4"/>
    <w:basedOn w:val="Normal"/>
    <w:link w:val="Ttulo4Car"/>
    <w:uiPriority w:val="9"/>
    <w:qFormat/>
    <w:rsid w:val="00EA4729"/>
    <w:pPr>
      <w:spacing w:before="90" w:after="60" w:line="195" w:lineRule="atLeast"/>
      <w:jc w:val="left"/>
      <w:outlineLvl w:val="3"/>
    </w:pPr>
    <w:rPr>
      <w:rFonts w:ascii="Arial" w:eastAsia="Times New Roman" w:hAnsi="Arial" w:cs="Arial"/>
      <w:b/>
      <w:bCs/>
      <w:sz w:val="20"/>
      <w:szCs w:val="20"/>
      <w:lang w:eastAsia="es-MX"/>
    </w:rPr>
  </w:style>
  <w:style w:type="paragraph" w:styleId="Ttulo5">
    <w:name w:val="heading 5"/>
    <w:basedOn w:val="Normal"/>
    <w:link w:val="Ttulo5Car"/>
    <w:uiPriority w:val="9"/>
    <w:qFormat/>
    <w:rsid w:val="00EA4729"/>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MX"/>
    </w:rPr>
  </w:style>
  <w:style w:type="paragraph" w:styleId="Ttulo7">
    <w:name w:val="heading 7"/>
    <w:basedOn w:val="Normal"/>
    <w:next w:val="Normal"/>
    <w:link w:val="Ttulo7Car"/>
    <w:uiPriority w:val="9"/>
    <w:semiHidden/>
    <w:unhideWhenUsed/>
    <w:qFormat/>
    <w:rsid w:val="00EA472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472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EA472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A4729"/>
    <w:rPr>
      <w:rFonts w:ascii="Arial" w:eastAsia="Times New Roman" w:hAnsi="Arial" w:cs="Arial"/>
      <w:b/>
      <w:bCs/>
      <w:sz w:val="21"/>
      <w:szCs w:val="21"/>
      <w:lang w:eastAsia="es-MX"/>
    </w:rPr>
  </w:style>
  <w:style w:type="character" w:customStyle="1" w:styleId="Ttulo4Car">
    <w:name w:val="Título 4 Car"/>
    <w:basedOn w:val="Fuentedeprrafopredeter"/>
    <w:link w:val="Ttulo4"/>
    <w:uiPriority w:val="9"/>
    <w:rsid w:val="00EA4729"/>
    <w:rPr>
      <w:rFonts w:ascii="Arial" w:eastAsia="Times New Roman" w:hAnsi="Arial" w:cs="Arial"/>
      <w:b/>
      <w:bCs/>
      <w:sz w:val="20"/>
      <w:szCs w:val="20"/>
      <w:lang w:eastAsia="es-MX"/>
    </w:rPr>
  </w:style>
  <w:style w:type="character" w:customStyle="1" w:styleId="Ttulo5Car">
    <w:name w:val="Título 5 Car"/>
    <w:basedOn w:val="Fuentedeprrafopredeter"/>
    <w:link w:val="Ttulo5"/>
    <w:uiPriority w:val="9"/>
    <w:rsid w:val="00EA4729"/>
    <w:rPr>
      <w:rFonts w:ascii="Times New Roman" w:eastAsia="Times New Roman" w:hAnsi="Times New Roman" w:cs="Times New Roman"/>
      <w:b/>
      <w:bCs/>
      <w:sz w:val="20"/>
      <w:szCs w:val="20"/>
      <w:lang w:eastAsia="es-MX"/>
    </w:rPr>
  </w:style>
  <w:style w:type="character" w:customStyle="1" w:styleId="Ttulo7Car">
    <w:name w:val="Título 7 Car"/>
    <w:basedOn w:val="Fuentedeprrafopredeter"/>
    <w:link w:val="Ttulo7"/>
    <w:uiPriority w:val="9"/>
    <w:semiHidden/>
    <w:rsid w:val="00EA4729"/>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EA4729"/>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EA472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A4729"/>
  </w:style>
  <w:style w:type="paragraph" w:styleId="Piedepgina">
    <w:name w:val="footer"/>
    <w:basedOn w:val="Normal"/>
    <w:link w:val="PiedepginaCar"/>
    <w:uiPriority w:val="99"/>
    <w:unhideWhenUsed/>
    <w:rsid w:val="00EA472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A4729"/>
  </w:style>
  <w:style w:type="paragraph" w:customStyle="1" w:styleId="Default">
    <w:name w:val="Default"/>
    <w:rsid w:val="00EA472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EA4729"/>
    <w:pPr>
      <w:ind w:left="720"/>
      <w:contextualSpacing/>
    </w:pPr>
  </w:style>
  <w:style w:type="paragraph" w:customStyle="1" w:styleId="ecxmsonormal">
    <w:name w:val="ecxmsonormal"/>
    <w:basedOn w:val="Normal"/>
    <w:rsid w:val="00EA4729"/>
    <w:pPr>
      <w:spacing w:after="324" w:line="240" w:lineRule="auto"/>
      <w:jc w:val="left"/>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A472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729"/>
    <w:rPr>
      <w:rFonts w:ascii="Tahoma" w:hAnsi="Tahoma" w:cs="Tahoma"/>
      <w:sz w:val="16"/>
      <w:szCs w:val="16"/>
    </w:rPr>
  </w:style>
  <w:style w:type="character" w:styleId="Hipervnculo">
    <w:name w:val="Hyperlink"/>
    <w:basedOn w:val="Fuentedeprrafopredeter"/>
    <w:uiPriority w:val="99"/>
    <w:unhideWhenUsed/>
    <w:rsid w:val="00EA4729"/>
    <w:rPr>
      <w:rFonts w:ascii="Arial" w:hAnsi="Arial" w:cs="Arial" w:hint="default"/>
      <w:strike w:val="0"/>
      <w:dstrike w:val="0"/>
      <w:color w:val="9B0000"/>
      <w:u w:val="none"/>
      <w:effect w:val="none"/>
      <w:bdr w:val="none" w:sz="0" w:space="0" w:color="auto" w:frame="1"/>
    </w:rPr>
  </w:style>
  <w:style w:type="character" w:styleId="nfasis">
    <w:name w:val="Emphasis"/>
    <w:basedOn w:val="Fuentedeprrafopredeter"/>
    <w:uiPriority w:val="20"/>
    <w:qFormat/>
    <w:rsid w:val="00EA4729"/>
    <w:rPr>
      <w:i/>
      <w:iCs/>
    </w:rPr>
  </w:style>
  <w:style w:type="character" w:styleId="Textoennegrita">
    <w:name w:val="Strong"/>
    <w:basedOn w:val="Fuentedeprrafopredeter"/>
    <w:uiPriority w:val="22"/>
    <w:qFormat/>
    <w:rsid w:val="00EA4729"/>
    <w:rPr>
      <w:b/>
      <w:bCs/>
    </w:rPr>
  </w:style>
  <w:style w:type="paragraph" w:customStyle="1" w:styleId="negronormal1">
    <w:name w:val="negronormal1"/>
    <w:basedOn w:val="Normal"/>
    <w:rsid w:val="00EA4729"/>
    <w:pPr>
      <w:spacing w:before="210" w:after="210" w:line="270" w:lineRule="atLeast"/>
    </w:pPr>
    <w:rPr>
      <w:rFonts w:ascii="Verdana" w:eastAsia="Times New Roman" w:hAnsi="Verdana" w:cs="Times New Roman"/>
      <w:color w:val="000000"/>
      <w:sz w:val="18"/>
      <w:szCs w:val="18"/>
      <w:lang w:eastAsia="es-MX"/>
    </w:rPr>
  </w:style>
  <w:style w:type="character" w:customStyle="1" w:styleId="googqs-tidbit-0">
    <w:name w:val="goog_qs-tidbit-0"/>
    <w:basedOn w:val="Fuentedeprrafopredeter"/>
    <w:rsid w:val="00EA4729"/>
  </w:style>
  <w:style w:type="character" w:customStyle="1" w:styleId="negronormal2">
    <w:name w:val="negronormal2"/>
    <w:basedOn w:val="Fuentedeprrafopredeter"/>
    <w:rsid w:val="00EA4729"/>
    <w:rPr>
      <w:rFonts w:ascii="Verdana" w:hAnsi="Verdana" w:hint="default"/>
      <w:color w:val="000000"/>
      <w:sz w:val="18"/>
      <w:szCs w:val="18"/>
    </w:rPr>
  </w:style>
  <w:style w:type="character" w:customStyle="1" w:styleId="tagcuadrotexto1">
    <w:name w:val="tagcuadrotexto1"/>
    <w:basedOn w:val="Fuentedeprrafopredeter"/>
    <w:rsid w:val="00EA4729"/>
    <w:rPr>
      <w:sz w:val="15"/>
      <w:szCs w:val="15"/>
    </w:rPr>
  </w:style>
  <w:style w:type="paragraph" w:styleId="Textoindependiente">
    <w:name w:val="Body Text"/>
    <w:basedOn w:val="Normal"/>
    <w:link w:val="TextoindependienteCar"/>
    <w:rsid w:val="00EA4729"/>
    <w:pPr>
      <w:spacing w:line="240" w:lineRule="auto"/>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EA4729"/>
    <w:rPr>
      <w:rFonts w:ascii="Arial" w:eastAsia="Times New Roman" w:hAnsi="Arial" w:cs="Times New Roman"/>
      <w:szCs w:val="20"/>
      <w:lang w:eastAsia="es-ES"/>
    </w:rPr>
  </w:style>
  <w:style w:type="character" w:customStyle="1" w:styleId="blockemailnoname2">
    <w:name w:val="blockemailnoname2"/>
    <w:basedOn w:val="Fuentedeprrafopredeter"/>
    <w:rsid w:val="00EA4729"/>
    <w:rPr>
      <w:color w:val="2A2A2A"/>
    </w:rPr>
  </w:style>
  <w:style w:type="table" w:styleId="Tablaconcuadrcula">
    <w:name w:val="Table Grid"/>
    <w:basedOn w:val="Tablanormal"/>
    <w:uiPriority w:val="59"/>
    <w:rsid w:val="00EA4729"/>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EA4729"/>
    <w:pPr>
      <w:widowControl w:val="0"/>
      <w:tabs>
        <w:tab w:val="left" w:pos="720"/>
      </w:tabs>
      <w:spacing w:line="260" w:lineRule="atLeast"/>
    </w:pPr>
    <w:rPr>
      <w:rFonts w:ascii="Times New Roman" w:eastAsia="Times New Roman" w:hAnsi="Times New Roman" w:cs="Times New Roman"/>
      <w:snapToGrid w:val="0"/>
      <w:sz w:val="24"/>
      <w:szCs w:val="20"/>
      <w:lang w:val="es-ES" w:eastAsia="es-ES"/>
    </w:rPr>
  </w:style>
  <w:style w:type="numbering" w:customStyle="1" w:styleId="Estilo1">
    <w:name w:val="Estilo1"/>
    <w:uiPriority w:val="99"/>
    <w:rsid w:val="00EA4729"/>
    <w:pPr>
      <w:numPr>
        <w:numId w:val="2"/>
      </w:numPr>
    </w:pPr>
  </w:style>
  <w:style w:type="paragraph" w:customStyle="1" w:styleId="MMTopic1">
    <w:name w:val="MM Topic 1"/>
    <w:basedOn w:val="Ttulo1"/>
    <w:rsid w:val="00EA4729"/>
    <w:pPr>
      <w:keepLines w:val="0"/>
      <w:numPr>
        <w:numId w:val="3"/>
      </w:numPr>
      <w:spacing w:before="240" w:after="60" w:line="240" w:lineRule="auto"/>
      <w:jc w:val="left"/>
    </w:pPr>
    <w:rPr>
      <w:rFonts w:ascii="Arial" w:eastAsia="Times New Roman" w:hAnsi="Arial" w:cs="Arial"/>
      <w:color w:val="auto"/>
      <w:kern w:val="32"/>
      <w:sz w:val="32"/>
      <w:szCs w:val="32"/>
      <w:lang w:val="en-GB" w:eastAsia="es-MX"/>
    </w:rPr>
  </w:style>
  <w:style w:type="paragraph" w:customStyle="1" w:styleId="MMTopic2">
    <w:name w:val="MM Topic 2"/>
    <w:basedOn w:val="Ttulo2"/>
    <w:rsid w:val="00EA4729"/>
    <w:pPr>
      <w:keepLines w:val="0"/>
      <w:numPr>
        <w:ilvl w:val="1"/>
        <w:numId w:val="3"/>
      </w:numPr>
      <w:spacing w:before="240" w:after="60" w:line="240" w:lineRule="auto"/>
      <w:jc w:val="left"/>
    </w:pPr>
    <w:rPr>
      <w:rFonts w:ascii="Arial" w:eastAsia="Times New Roman" w:hAnsi="Arial" w:cs="Arial"/>
      <w:i/>
      <w:iCs/>
      <w:color w:val="auto"/>
      <w:sz w:val="28"/>
      <w:szCs w:val="28"/>
      <w:lang w:val="en-GB" w:eastAsia="es-MX"/>
    </w:rPr>
  </w:style>
  <w:style w:type="paragraph" w:customStyle="1" w:styleId="MMTopic3">
    <w:name w:val="MM Topic 3"/>
    <w:basedOn w:val="Ttulo3"/>
    <w:rsid w:val="00EA4729"/>
    <w:pPr>
      <w:keepNext/>
      <w:numPr>
        <w:ilvl w:val="2"/>
        <w:numId w:val="3"/>
      </w:numPr>
      <w:spacing w:before="240" w:line="240" w:lineRule="auto"/>
    </w:pPr>
    <w:rPr>
      <w:sz w:val="26"/>
      <w:szCs w:val="26"/>
      <w:lang w:val="en-GB"/>
    </w:rPr>
  </w:style>
  <w:style w:type="character" w:customStyle="1" w:styleId="A2">
    <w:name w:val="A2"/>
    <w:uiPriority w:val="99"/>
    <w:rsid w:val="00EA4729"/>
    <w:rPr>
      <w:rFonts w:cs="HelveticaNeue Condensed"/>
      <w:color w:val="000000"/>
      <w:sz w:val="22"/>
      <w:szCs w:val="22"/>
    </w:rPr>
  </w:style>
  <w:style w:type="paragraph" w:styleId="Descripcin">
    <w:name w:val="caption"/>
    <w:basedOn w:val="Normal"/>
    <w:next w:val="Normal"/>
    <w:uiPriority w:val="35"/>
    <w:unhideWhenUsed/>
    <w:qFormat/>
    <w:rsid w:val="00EA4729"/>
    <w:pPr>
      <w:spacing w:after="200" w:line="240" w:lineRule="auto"/>
    </w:pPr>
    <w:rPr>
      <w:b/>
      <w:bCs/>
      <w:color w:val="4F81BD" w:themeColor="accent1"/>
      <w:sz w:val="18"/>
      <w:szCs w:val="18"/>
    </w:rPr>
  </w:style>
  <w:style w:type="character" w:customStyle="1" w:styleId="apple-converted-space">
    <w:name w:val="apple-converted-space"/>
    <w:basedOn w:val="Fuentedeprrafopredeter"/>
    <w:rsid w:val="007519F4"/>
  </w:style>
  <w:style w:type="paragraph" w:styleId="Puesto">
    <w:name w:val="Title"/>
    <w:basedOn w:val="Normal"/>
    <w:link w:val="PuestoCar"/>
    <w:qFormat/>
    <w:rsid w:val="00F7506F"/>
    <w:pPr>
      <w:spacing w:after="120"/>
      <w:jc w:val="left"/>
    </w:pPr>
    <w:rPr>
      <w:rFonts w:ascii="Arial" w:eastAsia="Times New Roman" w:hAnsi="Arial" w:cs="Arial"/>
      <w:b/>
      <w:sz w:val="24"/>
      <w:szCs w:val="20"/>
      <w:lang w:eastAsia="es-ES"/>
    </w:rPr>
  </w:style>
  <w:style w:type="character" w:customStyle="1" w:styleId="PuestoCar">
    <w:name w:val="Puesto Car"/>
    <w:basedOn w:val="Fuentedeprrafopredeter"/>
    <w:link w:val="Puesto"/>
    <w:rsid w:val="00F7506F"/>
    <w:rPr>
      <w:rFonts w:ascii="Arial" w:eastAsia="Times New Roman" w:hAnsi="Arial" w:cs="Arial"/>
      <w:b/>
      <w:sz w:val="24"/>
      <w:szCs w:val="20"/>
      <w:lang w:eastAsia="es-ES"/>
    </w:rPr>
  </w:style>
  <w:style w:type="character" w:customStyle="1" w:styleId="bindingandrelease">
    <w:name w:val="bindingandrelease"/>
    <w:basedOn w:val="Fuentedeprrafopredeter"/>
    <w:rsid w:val="00DA3A5C"/>
  </w:style>
  <w:style w:type="character" w:customStyle="1" w:styleId="tituloarticulo">
    <w:name w:val="titulo_articulo"/>
    <w:basedOn w:val="Fuentedeprrafopredeter"/>
    <w:rsid w:val="00DA3A5C"/>
  </w:style>
  <w:style w:type="character" w:customStyle="1" w:styleId="autor">
    <w:name w:val="autor"/>
    <w:basedOn w:val="Fuentedeprrafopredeter"/>
    <w:rsid w:val="00DA3A5C"/>
  </w:style>
  <w:style w:type="paragraph" w:customStyle="1" w:styleId="CM13">
    <w:name w:val="CM13"/>
    <w:basedOn w:val="Default"/>
    <w:next w:val="Default"/>
    <w:rsid w:val="00D463C9"/>
    <w:pPr>
      <w:widowControl w:val="0"/>
      <w:spacing w:after="228"/>
    </w:pPr>
    <w:rPr>
      <w:rFonts w:ascii="Times New Roman" w:eastAsia="Times New Roman" w:hAnsi="Times New Roman" w:cs="Times New Roman"/>
      <w:color w:val="auto"/>
      <w:lang w:val="es-ES" w:eastAsia="es-ES"/>
    </w:rPr>
  </w:style>
  <w:style w:type="character" w:customStyle="1" w:styleId="hps">
    <w:name w:val="hps"/>
    <w:basedOn w:val="Fuentedeprrafopredeter"/>
    <w:rsid w:val="00D13C69"/>
  </w:style>
  <w:style w:type="character" w:customStyle="1" w:styleId="shorttext">
    <w:name w:val="short_text"/>
    <w:basedOn w:val="Fuentedeprrafopredeter"/>
    <w:rsid w:val="00D13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5328">
      <w:bodyDiv w:val="1"/>
      <w:marLeft w:val="0"/>
      <w:marRight w:val="0"/>
      <w:marTop w:val="0"/>
      <w:marBottom w:val="0"/>
      <w:divBdr>
        <w:top w:val="none" w:sz="0" w:space="0" w:color="auto"/>
        <w:left w:val="none" w:sz="0" w:space="0" w:color="auto"/>
        <w:bottom w:val="none" w:sz="0" w:space="0" w:color="auto"/>
        <w:right w:val="none" w:sz="0" w:space="0" w:color="auto"/>
      </w:divBdr>
    </w:div>
    <w:div w:id="1430197854">
      <w:bodyDiv w:val="1"/>
      <w:marLeft w:val="0"/>
      <w:marRight w:val="0"/>
      <w:marTop w:val="0"/>
      <w:marBottom w:val="0"/>
      <w:divBdr>
        <w:top w:val="none" w:sz="0" w:space="0" w:color="auto"/>
        <w:left w:val="none" w:sz="0" w:space="0" w:color="auto"/>
        <w:bottom w:val="none" w:sz="0" w:space="0" w:color="auto"/>
        <w:right w:val="none" w:sz="0" w:space="0" w:color="auto"/>
      </w:divBdr>
    </w:div>
    <w:div w:id="1447387624">
      <w:bodyDiv w:val="1"/>
      <w:marLeft w:val="0"/>
      <w:marRight w:val="0"/>
      <w:marTop w:val="0"/>
      <w:marBottom w:val="0"/>
      <w:divBdr>
        <w:top w:val="none" w:sz="0" w:space="0" w:color="auto"/>
        <w:left w:val="none" w:sz="0" w:space="0" w:color="auto"/>
        <w:bottom w:val="none" w:sz="0" w:space="0" w:color="auto"/>
        <w:right w:val="none" w:sz="0" w:space="0" w:color="auto"/>
      </w:divBdr>
    </w:div>
    <w:div w:id="1607809283">
      <w:bodyDiv w:val="1"/>
      <w:marLeft w:val="0"/>
      <w:marRight w:val="0"/>
      <w:marTop w:val="0"/>
      <w:marBottom w:val="0"/>
      <w:divBdr>
        <w:top w:val="none" w:sz="0" w:space="0" w:color="auto"/>
        <w:left w:val="none" w:sz="0" w:space="0" w:color="auto"/>
        <w:bottom w:val="none" w:sz="0" w:space="0" w:color="auto"/>
        <w:right w:val="none" w:sz="0" w:space="0" w:color="auto"/>
      </w:divBdr>
    </w:div>
    <w:div w:id="1922834679">
      <w:bodyDiv w:val="1"/>
      <w:marLeft w:val="0"/>
      <w:marRight w:val="0"/>
      <w:marTop w:val="0"/>
      <w:marBottom w:val="0"/>
      <w:divBdr>
        <w:top w:val="none" w:sz="0" w:space="0" w:color="auto"/>
        <w:left w:val="none" w:sz="0" w:space="0" w:color="auto"/>
        <w:bottom w:val="none" w:sz="0" w:space="0" w:color="auto"/>
        <w:right w:val="none" w:sz="0" w:space="0" w:color="auto"/>
      </w:divBdr>
    </w:div>
    <w:div w:id="2059933507">
      <w:bodyDiv w:val="1"/>
      <w:marLeft w:val="0"/>
      <w:marRight w:val="0"/>
      <w:marTop w:val="0"/>
      <w:marBottom w:val="0"/>
      <w:divBdr>
        <w:top w:val="none" w:sz="0" w:space="0" w:color="auto"/>
        <w:left w:val="none" w:sz="0" w:space="0" w:color="auto"/>
        <w:bottom w:val="none" w:sz="0" w:space="0" w:color="auto"/>
        <w:right w:val="none" w:sz="0" w:space="0" w:color="auto"/>
      </w:divBdr>
      <w:divsChild>
        <w:div w:id="1300724648">
          <w:marLeft w:val="0"/>
          <w:marRight w:val="0"/>
          <w:marTop w:val="0"/>
          <w:marBottom w:val="0"/>
          <w:divBdr>
            <w:top w:val="none" w:sz="0" w:space="0" w:color="auto"/>
            <w:left w:val="none" w:sz="0" w:space="0" w:color="auto"/>
            <w:bottom w:val="none" w:sz="0" w:space="0" w:color="auto"/>
            <w:right w:val="none" w:sz="0" w:space="0" w:color="auto"/>
          </w:divBdr>
          <w:divsChild>
            <w:div w:id="1657148232">
              <w:marLeft w:val="0"/>
              <w:marRight w:val="0"/>
              <w:marTop w:val="0"/>
              <w:marBottom w:val="0"/>
              <w:divBdr>
                <w:top w:val="none" w:sz="0" w:space="0" w:color="auto"/>
                <w:left w:val="none" w:sz="0" w:space="0" w:color="auto"/>
                <w:bottom w:val="none" w:sz="0" w:space="0" w:color="auto"/>
                <w:right w:val="none" w:sz="0" w:space="0" w:color="auto"/>
              </w:divBdr>
              <w:divsChild>
                <w:div w:id="14892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578316">
      <w:bodyDiv w:val="1"/>
      <w:marLeft w:val="0"/>
      <w:marRight w:val="0"/>
      <w:marTop w:val="0"/>
      <w:marBottom w:val="0"/>
      <w:divBdr>
        <w:top w:val="none" w:sz="0" w:space="0" w:color="auto"/>
        <w:left w:val="none" w:sz="0" w:space="0" w:color="auto"/>
        <w:bottom w:val="none" w:sz="0" w:space="0" w:color="auto"/>
        <w:right w:val="none" w:sz="0" w:space="0" w:color="auto"/>
      </w:divBdr>
      <w:divsChild>
        <w:div w:id="831145395">
          <w:marLeft w:val="0"/>
          <w:marRight w:val="0"/>
          <w:marTop w:val="0"/>
          <w:marBottom w:val="0"/>
          <w:divBdr>
            <w:top w:val="none" w:sz="0" w:space="0" w:color="auto"/>
            <w:left w:val="none" w:sz="0" w:space="0" w:color="auto"/>
            <w:bottom w:val="none" w:sz="0" w:space="0" w:color="auto"/>
            <w:right w:val="none" w:sz="0" w:space="0" w:color="auto"/>
          </w:divBdr>
          <w:divsChild>
            <w:div w:id="1583684771">
              <w:marLeft w:val="0"/>
              <w:marRight w:val="0"/>
              <w:marTop w:val="0"/>
              <w:marBottom w:val="0"/>
              <w:divBdr>
                <w:top w:val="none" w:sz="0" w:space="0" w:color="auto"/>
                <w:left w:val="none" w:sz="0" w:space="0" w:color="auto"/>
                <w:bottom w:val="none" w:sz="0" w:space="0" w:color="auto"/>
                <w:right w:val="none" w:sz="0" w:space="0" w:color="auto"/>
              </w:divBdr>
              <w:divsChild>
                <w:div w:id="1009673576">
                  <w:marLeft w:val="0"/>
                  <w:marRight w:val="0"/>
                  <w:marTop w:val="0"/>
                  <w:marBottom w:val="0"/>
                  <w:divBdr>
                    <w:top w:val="none" w:sz="0" w:space="0" w:color="auto"/>
                    <w:left w:val="none" w:sz="0" w:space="0" w:color="auto"/>
                    <w:bottom w:val="none" w:sz="0" w:space="0" w:color="auto"/>
                    <w:right w:val="none" w:sz="0" w:space="0" w:color="auto"/>
                  </w:divBdr>
                  <w:divsChild>
                    <w:div w:id="560604971">
                      <w:marLeft w:val="0"/>
                      <w:marRight w:val="0"/>
                      <w:marTop w:val="0"/>
                      <w:marBottom w:val="0"/>
                      <w:divBdr>
                        <w:top w:val="none" w:sz="0" w:space="0" w:color="auto"/>
                        <w:left w:val="none" w:sz="0" w:space="0" w:color="auto"/>
                        <w:bottom w:val="none" w:sz="0" w:space="0" w:color="auto"/>
                        <w:right w:val="none" w:sz="0" w:space="0" w:color="auto"/>
                      </w:divBdr>
                      <w:divsChild>
                        <w:div w:id="413550668">
                          <w:marLeft w:val="0"/>
                          <w:marRight w:val="0"/>
                          <w:marTop w:val="0"/>
                          <w:marBottom w:val="0"/>
                          <w:divBdr>
                            <w:top w:val="none" w:sz="0" w:space="0" w:color="auto"/>
                            <w:left w:val="none" w:sz="0" w:space="0" w:color="auto"/>
                            <w:bottom w:val="none" w:sz="0" w:space="0" w:color="auto"/>
                            <w:right w:val="none" w:sz="0" w:space="0" w:color="auto"/>
                          </w:divBdr>
                          <w:divsChild>
                            <w:div w:id="1942950904">
                              <w:marLeft w:val="0"/>
                              <w:marRight w:val="-14100"/>
                              <w:marTop w:val="0"/>
                              <w:marBottom w:val="0"/>
                              <w:divBdr>
                                <w:top w:val="none" w:sz="0" w:space="0" w:color="auto"/>
                                <w:left w:val="none" w:sz="0" w:space="0" w:color="auto"/>
                                <w:bottom w:val="none" w:sz="0" w:space="0" w:color="auto"/>
                                <w:right w:val="none" w:sz="0" w:space="0" w:color="auto"/>
                              </w:divBdr>
                              <w:divsChild>
                                <w:div w:id="1216770192">
                                  <w:marLeft w:val="0"/>
                                  <w:marRight w:val="0"/>
                                  <w:marTop w:val="0"/>
                                  <w:marBottom w:val="0"/>
                                  <w:divBdr>
                                    <w:top w:val="none" w:sz="0" w:space="0" w:color="auto"/>
                                    <w:left w:val="none" w:sz="0" w:space="0" w:color="auto"/>
                                    <w:bottom w:val="none" w:sz="0" w:space="0" w:color="auto"/>
                                    <w:right w:val="none" w:sz="0" w:space="0" w:color="auto"/>
                                  </w:divBdr>
                                  <w:divsChild>
                                    <w:div w:id="2102867386">
                                      <w:marLeft w:val="0"/>
                                      <w:marRight w:val="0"/>
                                      <w:marTop w:val="0"/>
                                      <w:marBottom w:val="0"/>
                                      <w:divBdr>
                                        <w:top w:val="none" w:sz="0" w:space="0" w:color="auto"/>
                                        <w:left w:val="none" w:sz="0" w:space="0" w:color="auto"/>
                                        <w:bottom w:val="none" w:sz="0" w:space="0" w:color="auto"/>
                                        <w:right w:val="none" w:sz="0" w:space="0" w:color="auto"/>
                                      </w:divBdr>
                                      <w:divsChild>
                                        <w:div w:id="347610491">
                                          <w:marLeft w:val="0"/>
                                          <w:marRight w:val="0"/>
                                          <w:marTop w:val="0"/>
                                          <w:marBottom w:val="0"/>
                                          <w:divBdr>
                                            <w:top w:val="none" w:sz="0" w:space="0" w:color="auto"/>
                                            <w:left w:val="none" w:sz="0" w:space="0" w:color="auto"/>
                                            <w:bottom w:val="none" w:sz="0" w:space="0" w:color="auto"/>
                                            <w:right w:val="none" w:sz="0" w:space="0" w:color="auto"/>
                                          </w:divBdr>
                                          <w:divsChild>
                                            <w:div w:id="943918949">
                                              <w:marLeft w:val="0"/>
                                              <w:marRight w:val="0"/>
                                              <w:marTop w:val="0"/>
                                              <w:marBottom w:val="0"/>
                                              <w:divBdr>
                                                <w:top w:val="none" w:sz="0" w:space="0" w:color="auto"/>
                                                <w:left w:val="none" w:sz="0" w:space="0" w:color="auto"/>
                                                <w:bottom w:val="none" w:sz="0" w:space="0" w:color="auto"/>
                                                <w:right w:val="none" w:sz="0" w:space="0" w:color="auto"/>
                                              </w:divBdr>
                                              <w:divsChild>
                                                <w:div w:id="604847483">
                                                  <w:marLeft w:val="0"/>
                                                  <w:marRight w:val="0"/>
                                                  <w:marTop w:val="0"/>
                                                  <w:marBottom w:val="0"/>
                                                  <w:divBdr>
                                                    <w:top w:val="none" w:sz="0" w:space="0" w:color="auto"/>
                                                    <w:left w:val="none" w:sz="0" w:space="0" w:color="auto"/>
                                                    <w:bottom w:val="none" w:sz="0" w:space="0" w:color="auto"/>
                                                    <w:right w:val="none" w:sz="0" w:space="0" w:color="auto"/>
                                                  </w:divBdr>
                                                  <w:divsChild>
                                                    <w:div w:id="1562903196">
                                                      <w:marLeft w:val="0"/>
                                                      <w:marRight w:val="0"/>
                                                      <w:marTop w:val="0"/>
                                                      <w:marBottom w:val="0"/>
                                                      <w:divBdr>
                                                        <w:top w:val="none" w:sz="0" w:space="0" w:color="auto"/>
                                                        <w:left w:val="none" w:sz="0" w:space="0" w:color="auto"/>
                                                        <w:bottom w:val="none" w:sz="0" w:space="0" w:color="auto"/>
                                                        <w:right w:val="none" w:sz="0" w:space="0" w:color="auto"/>
                                                      </w:divBdr>
                                                      <w:divsChild>
                                                        <w:div w:id="12991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isestrada@hotmail.com" TargetMode="External"/><Relationship Id="rId13" Type="http://schemas.openxmlformats.org/officeDocument/2006/relationships/hyperlink" Target="http://tienda.librosclic.com/PALIBRIO---AUTHOR-SOLUTIONS-Editor-ES-EDIT007187-ORD-0-PAGINA-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Intelligent-Entrepreneur-Graduates-Successful-Entrepreneurship/dp/B0055X4N64/ref=sr_1_9?s=books&amp;ie=UTF8&amp;qid=1354646212&amp;sr=1-9&amp;keywords=Entrepreneu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Bill-Murphy-Jr./e/B001JRX2GC/ref=sr_ntt_srch_lnk_9?qid=1354646212&amp;sr=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egi.org.mx" TargetMode="External"/><Relationship Id="rId4" Type="http://schemas.openxmlformats.org/officeDocument/2006/relationships/settings" Target="settings.xml"/><Relationship Id="rId9" Type="http://schemas.openxmlformats.org/officeDocument/2006/relationships/hyperlink" Target="http://www.amazon.com/David-Bornstein/e/B000APNQFQ/ref=sr_ntt_srch_lnk_1?qid=1354646673&amp;sr=1-1"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33BA0-4B77-41FB-A2B4-CD3D6208B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4549</Words>
  <Characters>25025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 Andrade</cp:lastModifiedBy>
  <cp:revision>5</cp:revision>
  <cp:lastPrinted>2014-03-29T13:31:00Z</cp:lastPrinted>
  <dcterms:created xsi:type="dcterms:W3CDTF">2013-12-17T13:45:00Z</dcterms:created>
  <dcterms:modified xsi:type="dcterms:W3CDTF">2014-03-29T13:34:00Z</dcterms:modified>
</cp:coreProperties>
</file>