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FC86B" w14:textId="3B71BA46" w:rsidR="00EF0201" w:rsidRPr="00F25603" w:rsidRDefault="00F25603" w:rsidP="00EF0201">
      <w:pPr>
        <w:autoSpaceDE w:val="0"/>
        <w:autoSpaceDN w:val="0"/>
        <w:adjustRightInd w:val="0"/>
        <w:spacing w:before="240" w:line="360" w:lineRule="auto"/>
        <w:contextualSpacing/>
        <w:jc w:val="right"/>
        <w:rPr>
          <w:rFonts w:ascii="Times New Roman" w:hAnsi="Times New Roman"/>
          <w:b/>
          <w:bCs/>
          <w:i/>
          <w:iCs/>
          <w:sz w:val="24"/>
          <w:szCs w:val="24"/>
        </w:rPr>
      </w:pPr>
      <w:r w:rsidRPr="00F25603">
        <w:rPr>
          <w:rFonts w:ascii="Times New Roman" w:hAnsi="Times New Roman"/>
          <w:b/>
          <w:bCs/>
          <w:i/>
          <w:iCs/>
          <w:sz w:val="24"/>
          <w:szCs w:val="24"/>
        </w:rPr>
        <w:t>https://doi.org/10.23913/ride.v11i21.712</w:t>
      </w:r>
    </w:p>
    <w:p w14:paraId="429439D9" w14:textId="4B7BFEC4" w:rsidR="00EF0201" w:rsidRPr="00140DDC" w:rsidRDefault="00EF0201" w:rsidP="00EF0201">
      <w:pPr>
        <w:autoSpaceDE w:val="0"/>
        <w:autoSpaceDN w:val="0"/>
        <w:adjustRightInd w:val="0"/>
        <w:spacing w:before="240" w:line="360" w:lineRule="auto"/>
        <w:contextualSpacing/>
        <w:jc w:val="right"/>
        <w:rPr>
          <w:rFonts w:ascii="Times New Roman" w:hAnsi="Times New Roman"/>
          <w:b/>
          <w:bCs/>
          <w:sz w:val="32"/>
          <w:szCs w:val="32"/>
        </w:rPr>
      </w:pPr>
      <w:r w:rsidRPr="00140DDC">
        <w:rPr>
          <w:rFonts w:ascii="Times New Roman" w:hAnsi="Times New Roman"/>
          <w:b/>
          <w:bCs/>
          <w:i/>
          <w:iCs/>
          <w:sz w:val="24"/>
          <w:szCs w:val="24"/>
        </w:rPr>
        <w:t>Artículos científicos</w:t>
      </w:r>
    </w:p>
    <w:p w14:paraId="3E4BCAAF" w14:textId="60589D37" w:rsidR="00B25E95" w:rsidRPr="00140DDC" w:rsidRDefault="00136AC1" w:rsidP="00EF0201">
      <w:pPr>
        <w:autoSpaceDE w:val="0"/>
        <w:autoSpaceDN w:val="0"/>
        <w:adjustRightInd w:val="0"/>
        <w:spacing w:after="0"/>
        <w:contextualSpacing/>
        <w:jc w:val="right"/>
        <w:rPr>
          <w:rFonts w:eastAsia="Times New Roman" w:cs="Calibri"/>
          <w:b/>
          <w:color w:val="000000"/>
          <w:sz w:val="36"/>
          <w:szCs w:val="36"/>
          <w:lang w:eastAsia="es-MX"/>
        </w:rPr>
      </w:pPr>
      <w:r w:rsidRPr="00140DDC">
        <w:rPr>
          <w:rFonts w:eastAsia="Times New Roman" w:cs="Calibri"/>
          <w:b/>
          <w:color w:val="000000"/>
          <w:sz w:val="36"/>
          <w:szCs w:val="36"/>
          <w:lang w:eastAsia="es-MX"/>
        </w:rPr>
        <w:t>Desarrollo de</w:t>
      </w:r>
      <w:r w:rsidR="00936908" w:rsidRPr="00140DDC">
        <w:rPr>
          <w:rFonts w:eastAsia="Times New Roman" w:cs="Calibri"/>
          <w:b/>
          <w:color w:val="000000"/>
          <w:sz w:val="36"/>
          <w:szCs w:val="36"/>
          <w:lang w:eastAsia="es-MX"/>
        </w:rPr>
        <w:t xml:space="preserve"> un</w:t>
      </w:r>
      <w:r w:rsidRPr="00140DDC">
        <w:rPr>
          <w:rFonts w:eastAsia="Times New Roman" w:cs="Calibri"/>
          <w:b/>
          <w:color w:val="000000"/>
          <w:sz w:val="36"/>
          <w:szCs w:val="36"/>
          <w:lang w:eastAsia="es-MX"/>
        </w:rPr>
        <w:t xml:space="preserve"> </w:t>
      </w:r>
      <w:r w:rsidR="00BC090A" w:rsidRPr="00140DDC">
        <w:rPr>
          <w:rFonts w:eastAsia="Times New Roman" w:cs="Calibri"/>
          <w:b/>
          <w:color w:val="000000"/>
          <w:sz w:val="36"/>
          <w:szCs w:val="36"/>
          <w:lang w:eastAsia="es-MX"/>
        </w:rPr>
        <w:t>s</w:t>
      </w:r>
      <w:r w:rsidR="00B25E95" w:rsidRPr="00140DDC">
        <w:rPr>
          <w:rFonts w:eastAsia="Times New Roman" w:cs="Calibri"/>
          <w:b/>
          <w:color w:val="000000"/>
          <w:sz w:val="36"/>
          <w:szCs w:val="36"/>
          <w:lang w:eastAsia="es-MX"/>
        </w:rPr>
        <w:t xml:space="preserve">oftware educativo para la orientación-aprendizaje de la detección del </w:t>
      </w:r>
      <w:r w:rsidR="00BC090A" w:rsidRPr="00140DDC">
        <w:rPr>
          <w:rFonts w:eastAsia="Times New Roman" w:cs="Calibri"/>
          <w:b/>
          <w:color w:val="000000"/>
          <w:sz w:val="36"/>
          <w:szCs w:val="36"/>
          <w:lang w:eastAsia="es-MX"/>
        </w:rPr>
        <w:t>cáncer c</w:t>
      </w:r>
      <w:r w:rsidR="0039504A" w:rsidRPr="00140DDC">
        <w:rPr>
          <w:rFonts w:eastAsia="Times New Roman" w:cs="Calibri"/>
          <w:b/>
          <w:color w:val="000000"/>
          <w:sz w:val="36"/>
          <w:szCs w:val="36"/>
          <w:lang w:eastAsia="es-MX"/>
        </w:rPr>
        <w:t>e</w:t>
      </w:r>
      <w:r w:rsidR="00BC090A" w:rsidRPr="00140DDC">
        <w:rPr>
          <w:rFonts w:eastAsia="Times New Roman" w:cs="Calibri"/>
          <w:b/>
          <w:color w:val="000000"/>
          <w:sz w:val="36"/>
          <w:szCs w:val="36"/>
          <w:lang w:eastAsia="es-MX"/>
        </w:rPr>
        <w:t>rvicouterino</w:t>
      </w:r>
    </w:p>
    <w:p w14:paraId="6AF8B356" w14:textId="77777777" w:rsidR="00EF0201" w:rsidRPr="00140DDC" w:rsidRDefault="00EF0201" w:rsidP="00EF0201">
      <w:pPr>
        <w:spacing w:after="0"/>
        <w:contextualSpacing/>
        <w:jc w:val="right"/>
        <w:rPr>
          <w:rFonts w:eastAsia="Times New Roman" w:cs="Calibri"/>
          <w:b/>
          <w:i/>
          <w:iCs/>
          <w:color w:val="000000"/>
          <w:sz w:val="28"/>
          <w:szCs w:val="28"/>
          <w:lang w:eastAsia="es-MX"/>
        </w:rPr>
      </w:pPr>
    </w:p>
    <w:p w14:paraId="7CAB66F3" w14:textId="65AE4E24" w:rsidR="00B25E95" w:rsidRPr="00C96884" w:rsidRDefault="00136AC1" w:rsidP="00EF0201">
      <w:pPr>
        <w:spacing w:after="0"/>
        <w:contextualSpacing/>
        <w:jc w:val="right"/>
        <w:rPr>
          <w:rFonts w:eastAsia="Times New Roman" w:cs="Calibri"/>
          <w:b/>
          <w:i/>
          <w:iCs/>
          <w:color w:val="000000"/>
          <w:sz w:val="28"/>
          <w:szCs w:val="28"/>
          <w:lang w:val="en-US" w:eastAsia="es-MX"/>
        </w:rPr>
      </w:pPr>
      <w:r w:rsidRPr="00C96884">
        <w:rPr>
          <w:rFonts w:eastAsia="Times New Roman" w:cs="Calibri"/>
          <w:b/>
          <w:i/>
          <w:iCs/>
          <w:color w:val="000000"/>
          <w:sz w:val="28"/>
          <w:szCs w:val="28"/>
          <w:lang w:val="en-US" w:eastAsia="es-MX"/>
        </w:rPr>
        <w:t xml:space="preserve">Development </w:t>
      </w:r>
      <w:r w:rsidR="0039504A" w:rsidRPr="00C96884">
        <w:rPr>
          <w:rFonts w:eastAsia="Times New Roman" w:cs="Calibri"/>
          <w:b/>
          <w:i/>
          <w:iCs/>
          <w:color w:val="000000"/>
          <w:sz w:val="28"/>
          <w:szCs w:val="28"/>
          <w:lang w:val="en-US" w:eastAsia="es-MX"/>
        </w:rPr>
        <w:t xml:space="preserve">of </w:t>
      </w:r>
      <w:r w:rsidR="00936908" w:rsidRPr="00C96884">
        <w:rPr>
          <w:rFonts w:eastAsia="Times New Roman" w:cs="Calibri"/>
          <w:b/>
          <w:i/>
          <w:iCs/>
          <w:color w:val="000000"/>
          <w:sz w:val="28"/>
          <w:szCs w:val="28"/>
          <w:lang w:val="en-US" w:eastAsia="es-MX"/>
        </w:rPr>
        <w:t xml:space="preserve">an </w:t>
      </w:r>
      <w:r w:rsidR="0039504A" w:rsidRPr="00C96884">
        <w:rPr>
          <w:rFonts w:eastAsia="Times New Roman" w:cs="Calibri"/>
          <w:b/>
          <w:i/>
          <w:iCs/>
          <w:color w:val="000000"/>
          <w:sz w:val="28"/>
          <w:szCs w:val="28"/>
          <w:lang w:val="en-US" w:eastAsia="es-MX"/>
        </w:rPr>
        <w:t>Educational Software for the Orientation-Learning of Cervical Cancer Detection</w:t>
      </w:r>
    </w:p>
    <w:p w14:paraId="6EF3E7FE" w14:textId="77777777" w:rsidR="00EF0201" w:rsidRPr="00C96884" w:rsidRDefault="00EF0201" w:rsidP="00EF0201">
      <w:pPr>
        <w:spacing w:after="0"/>
        <w:contextualSpacing/>
        <w:jc w:val="right"/>
        <w:rPr>
          <w:rFonts w:eastAsia="Times New Roman" w:cs="Calibri"/>
          <w:b/>
          <w:i/>
          <w:iCs/>
          <w:color w:val="000000"/>
          <w:sz w:val="28"/>
          <w:szCs w:val="28"/>
          <w:lang w:val="en-US" w:eastAsia="es-MX"/>
        </w:rPr>
      </w:pPr>
    </w:p>
    <w:p w14:paraId="6172C6EA" w14:textId="6204D889" w:rsidR="00EF0201" w:rsidRPr="00140DDC" w:rsidRDefault="00EF0201" w:rsidP="00EF0201">
      <w:pPr>
        <w:spacing w:after="0"/>
        <w:contextualSpacing/>
        <w:jc w:val="right"/>
        <w:rPr>
          <w:rFonts w:eastAsia="Times New Roman" w:cs="Calibri"/>
          <w:b/>
          <w:i/>
          <w:iCs/>
          <w:color w:val="000000"/>
          <w:sz w:val="28"/>
          <w:szCs w:val="28"/>
          <w:lang w:eastAsia="es-MX"/>
        </w:rPr>
      </w:pPr>
      <w:proofErr w:type="spellStart"/>
      <w:r w:rsidRPr="00140DDC">
        <w:rPr>
          <w:rFonts w:eastAsia="Times New Roman" w:cs="Calibri"/>
          <w:b/>
          <w:i/>
          <w:iCs/>
          <w:color w:val="000000"/>
          <w:sz w:val="28"/>
          <w:szCs w:val="28"/>
          <w:lang w:eastAsia="es-MX"/>
        </w:rPr>
        <w:t>Desenvolvimento</w:t>
      </w:r>
      <w:proofErr w:type="spellEnd"/>
      <w:r w:rsidRPr="00140DDC">
        <w:rPr>
          <w:rFonts w:eastAsia="Times New Roman" w:cs="Calibri"/>
          <w:b/>
          <w:i/>
          <w:iCs/>
          <w:color w:val="000000"/>
          <w:sz w:val="28"/>
          <w:szCs w:val="28"/>
          <w:lang w:eastAsia="es-MX"/>
        </w:rPr>
        <w:t xml:space="preserve"> de </w:t>
      </w:r>
      <w:proofErr w:type="spellStart"/>
      <w:r w:rsidRPr="00140DDC">
        <w:rPr>
          <w:rFonts w:eastAsia="Times New Roman" w:cs="Calibri"/>
          <w:b/>
          <w:i/>
          <w:iCs/>
          <w:color w:val="000000"/>
          <w:sz w:val="28"/>
          <w:szCs w:val="28"/>
          <w:lang w:eastAsia="es-MX"/>
        </w:rPr>
        <w:t>um</w:t>
      </w:r>
      <w:proofErr w:type="spellEnd"/>
      <w:r w:rsidRPr="00140DDC">
        <w:rPr>
          <w:rFonts w:eastAsia="Times New Roman" w:cs="Calibri"/>
          <w:b/>
          <w:i/>
          <w:iCs/>
          <w:color w:val="000000"/>
          <w:sz w:val="28"/>
          <w:szCs w:val="28"/>
          <w:lang w:eastAsia="es-MX"/>
        </w:rPr>
        <w:t xml:space="preserve"> software educacional para o </w:t>
      </w:r>
      <w:proofErr w:type="spellStart"/>
      <w:r w:rsidRPr="00140DDC">
        <w:rPr>
          <w:rFonts w:eastAsia="Times New Roman" w:cs="Calibri"/>
          <w:b/>
          <w:i/>
          <w:iCs/>
          <w:color w:val="000000"/>
          <w:sz w:val="28"/>
          <w:szCs w:val="28"/>
          <w:lang w:eastAsia="es-MX"/>
        </w:rPr>
        <w:t>aprendizado</w:t>
      </w:r>
      <w:proofErr w:type="spellEnd"/>
      <w:r w:rsidRPr="00140DDC">
        <w:rPr>
          <w:rFonts w:eastAsia="Times New Roman" w:cs="Calibri"/>
          <w:b/>
          <w:i/>
          <w:iCs/>
          <w:color w:val="000000"/>
          <w:sz w:val="28"/>
          <w:szCs w:val="28"/>
          <w:lang w:eastAsia="es-MX"/>
        </w:rPr>
        <w:t xml:space="preserve"> de </w:t>
      </w:r>
      <w:proofErr w:type="spellStart"/>
      <w:r w:rsidRPr="00140DDC">
        <w:rPr>
          <w:rFonts w:eastAsia="Times New Roman" w:cs="Calibri"/>
          <w:b/>
          <w:i/>
          <w:iCs/>
          <w:color w:val="000000"/>
          <w:sz w:val="28"/>
          <w:szCs w:val="28"/>
          <w:lang w:eastAsia="es-MX"/>
        </w:rPr>
        <w:t>orientação</w:t>
      </w:r>
      <w:proofErr w:type="spellEnd"/>
      <w:r w:rsidRPr="00140DDC">
        <w:rPr>
          <w:rFonts w:eastAsia="Times New Roman" w:cs="Calibri"/>
          <w:b/>
          <w:i/>
          <w:iCs/>
          <w:color w:val="000000"/>
          <w:sz w:val="28"/>
          <w:szCs w:val="28"/>
          <w:lang w:eastAsia="es-MX"/>
        </w:rPr>
        <w:t xml:space="preserve"> </w:t>
      </w:r>
      <w:proofErr w:type="spellStart"/>
      <w:r w:rsidRPr="00140DDC">
        <w:rPr>
          <w:rFonts w:eastAsia="Times New Roman" w:cs="Calibri"/>
          <w:b/>
          <w:i/>
          <w:iCs/>
          <w:color w:val="000000"/>
          <w:sz w:val="28"/>
          <w:szCs w:val="28"/>
          <w:lang w:eastAsia="es-MX"/>
        </w:rPr>
        <w:t>na</w:t>
      </w:r>
      <w:proofErr w:type="spellEnd"/>
      <w:r w:rsidRPr="00140DDC">
        <w:rPr>
          <w:rFonts w:eastAsia="Times New Roman" w:cs="Calibri"/>
          <w:b/>
          <w:i/>
          <w:iCs/>
          <w:color w:val="000000"/>
          <w:sz w:val="28"/>
          <w:szCs w:val="28"/>
          <w:lang w:eastAsia="es-MX"/>
        </w:rPr>
        <w:t xml:space="preserve"> </w:t>
      </w:r>
      <w:proofErr w:type="spellStart"/>
      <w:r w:rsidRPr="00140DDC">
        <w:rPr>
          <w:rFonts w:eastAsia="Times New Roman" w:cs="Calibri"/>
          <w:b/>
          <w:i/>
          <w:iCs/>
          <w:color w:val="000000"/>
          <w:sz w:val="28"/>
          <w:szCs w:val="28"/>
          <w:lang w:eastAsia="es-MX"/>
        </w:rPr>
        <w:t>detecção</w:t>
      </w:r>
      <w:proofErr w:type="spellEnd"/>
      <w:r w:rsidRPr="00140DDC">
        <w:rPr>
          <w:rFonts w:eastAsia="Times New Roman" w:cs="Calibri"/>
          <w:b/>
          <w:i/>
          <w:iCs/>
          <w:color w:val="000000"/>
          <w:sz w:val="28"/>
          <w:szCs w:val="28"/>
          <w:lang w:eastAsia="es-MX"/>
        </w:rPr>
        <w:t xml:space="preserve"> de </w:t>
      </w:r>
      <w:proofErr w:type="spellStart"/>
      <w:r w:rsidRPr="00140DDC">
        <w:rPr>
          <w:rFonts w:eastAsia="Times New Roman" w:cs="Calibri"/>
          <w:b/>
          <w:i/>
          <w:iCs/>
          <w:color w:val="000000"/>
          <w:sz w:val="28"/>
          <w:szCs w:val="28"/>
          <w:lang w:eastAsia="es-MX"/>
        </w:rPr>
        <w:t>câncer</w:t>
      </w:r>
      <w:proofErr w:type="spellEnd"/>
      <w:r w:rsidRPr="00140DDC">
        <w:rPr>
          <w:rFonts w:eastAsia="Times New Roman" w:cs="Calibri"/>
          <w:b/>
          <w:i/>
          <w:iCs/>
          <w:color w:val="000000"/>
          <w:sz w:val="28"/>
          <w:szCs w:val="28"/>
          <w:lang w:eastAsia="es-MX"/>
        </w:rPr>
        <w:t xml:space="preserve"> cervical</w:t>
      </w:r>
    </w:p>
    <w:p w14:paraId="1BD8E9B7" w14:textId="77777777" w:rsidR="0039504A" w:rsidRPr="00C96884" w:rsidRDefault="0039504A" w:rsidP="0039504A">
      <w:pPr>
        <w:spacing w:after="0" w:line="360" w:lineRule="auto"/>
        <w:contextualSpacing/>
        <w:rPr>
          <w:rFonts w:ascii="Times New Roman" w:eastAsia="Arial" w:hAnsi="Times New Roman"/>
          <w:b/>
          <w:bCs/>
          <w:sz w:val="24"/>
          <w:szCs w:val="24"/>
          <w:bdr w:val="nil"/>
        </w:rPr>
      </w:pPr>
    </w:p>
    <w:p w14:paraId="4C17D3BD" w14:textId="7BB90B97" w:rsidR="00B25E95" w:rsidRPr="00140DDC" w:rsidRDefault="00B25E95" w:rsidP="00EF0201">
      <w:pPr>
        <w:spacing w:after="0"/>
        <w:contextualSpacing/>
        <w:jc w:val="right"/>
        <w:rPr>
          <w:rFonts w:cs="Calibri"/>
          <w:b/>
          <w:bCs/>
          <w:sz w:val="24"/>
          <w:szCs w:val="24"/>
          <w:lang w:val="es-CL"/>
        </w:rPr>
      </w:pPr>
      <w:r w:rsidRPr="00140DDC">
        <w:rPr>
          <w:rFonts w:cs="Calibri"/>
          <w:b/>
          <w:bCs/>
          <w:sz w:val="24"/>
          <w:szCs w:val="24"/>
          <w:lang w:val="es-CL"/>
        </w:rPr>
        <w:t>Argeo Romero Vázquez</w:t>
      </w:r>
    </w:p>
    <w:p w14:paraId="23909BF4" w14:textId="77777777" w:rsidR="00EF0201" w:rsidRPr="00140DDC" w:rsidRDefault="00EF0201" w:rsidP="00EF0201">
      <w:pPr>
        <w:spacing w:after="0"/>
        <w:contextualSpacing/>
        <w:jc w:val="right"/>
        <w:rPr>
          <w:rFonts w:ascii="Times New Roman" w:hAnsi="Times New Roman"/>
          <w:sz w:val="24"/>
          <w:szCs w:val="28"/>
        </w:rPr>
      </w:pPr>
      <w:r w:rsidRPr="00140DDC">
        <w:rPr>
          <w:rFonts w:ascii="Times New Roman" w:hAnsi="Times New Roman"/>
          <w:sz w:val="24"/>
          <w:szCs w:val="28"/>
        </w:rPr>
        <w:t>Universidad Juárez Autónoma de Tabasco, México</w:t>
      </w:r>
    </w:p>
    <w:p w14:paraId="5D4FD4DF" w14:textId="1E9F7CA3" w:rsidR="00EF0201" w:rsidRPr="00DB3534" w:rsidRDefault="002B5F35" w:rsidP="00EF0201">
      <w:pPr>
        <w:spacing w:after="0"/>
        <w:contextualSpacing/>
        <w:jc w:val="right"/>
        <w:rPr>
          <w:rFonts w:eastAsiaTheme="minorHAnsi" w:cs="Calibri"/>
          <w:color w:val="FF0000"/>
          <w:sz w:val="24"/>
          <w:szCs w:val="24"/>
          <w:lang w:val="es-ES"/>
        </w:rPr>
      </w:pPr>
      <w:r w:rsidRPr="00DB3534">
        <w:rPr>
          <w:rFonts w:eastAsiaTheme="minorHAnsi" w:cs="Calibri"/>
          <w:color w:val="FF0000"/>
          <w:sz w:val="24"/>
          <w:szCs w:val="24"/>
          <w:lang w:val="es-ES"/>
        </w:rPr>
        <w:t>argeoromero@hotmail.com</w:t>
      </w:r>
    </w:p>
    <w:p w14:paraId="03B0CF0C" w14:textId="20075254" w:rsidR="002B5F35" w:rsidRPr="00DB3534" w:rsidRDefault="002B5F35" w:rsidP="00EF0201">
      <w:pPr>
        <w:spacing w:after="0"/>
        <w:contextualSpacing/>
        <w:jc w:val="right"/>
        <w:rPr>
          <w:rFonts w:ascii="Times New Roman" w:hAnsi="Times New Roman"/>
          <w:sz w:val="24"/>
          <w:szCs w:val="28"/>
        </w:rPr>
      </w:pPr>
      <w:r w:rsidRPr="00DB3534">
        <w:rPr>
          <w:rFonts w:ascii="Times New Roman" w:hAnsi="Times New Roman"/>
          <w:sz w:val="24"/>
          <w:szCs w:val="28"/>
        </w:rPr>
        <w:t>https://orcid.org/0000-0002-9444-4889</w:t>
      </w:r>
    </w:p>
    <w:p w14:paraId="36F0558A" w14:textId="77777777" w:rsidR="00EF0201" w:rsidRPr="00140DDC" w:rsidRDefault="00EF0201" w:rsidP="00EF0201">
      <w:pPr>
        <w:spacing w:after="0"/>
        <w:contextualSpacing/>
        <w:jc w:val="right"/>
        <w:rPr>
          <w:rFonts w:ascii="Times New Roman" w:eastAsia="Arial" w:hAnsi="Times New Roman"/>
          <w:sz w:val="24"/>
          <w:szCs w:val="24"/>
          <w:bdr w:val="nil"/>
        </w:rPr>
      </w:pPr>
    </w:p>
    <w:p w14:paraId="2CF3C030" w14:textId="04FE9D97" w:rsidR="00AB7029" w:rsidRPr="00140DDC" w:rsidRDefault="00B25E95" w:rsidP="00EF0201">
      <w:pPr>
        <w:spacing w:after="0"/>
        <w:contextualSpacing/>
        <w:jc w:val="right"/>
        <w:rPr>
          <w:rFonts w:cs="Calibri"/>
          <w:b/>
          <w:bCs/>
          <w:sz w:val="24"/>
          <w:szCs w:val="24"/>
          <w:lang w:val="es-CL"/>
        </w:rPr>
      </w:pPr>
      <w:r w:rsidRPr="00140DDC">
        <w:rPr>
          <w:rFonts w:cs="Calibri"/>
          <w:b/>
          <w:bCs/>
          <w:sz w:val="24"/>
          <w:szCs w:val="24"/>
          <w:lang w:val="es-CL"/>
        </w:rPr>
        <w:t>Francisco López Jiménez</w:t>
      </w:r>
    </w:p>
    <w:p w14:paraId="007363A8" w14:textId="77777777" w:rsidR="00EF0201" w:rsidRPr="00140DDC" w:rsidRDefault="00EF0201" w:rsidP="00EF0201">
      <w:pPr>
        <w:spacing w:after="0"/>
        <w:contextualSpacing/>
        <w:jc w:val="right"/>
        <w:rPr>
          <w:rFonts w:ascii="Times New Roman" w:hAnsi="Times New Roman"/>
          <w:sz w:val="24"/>
          <w:szCs w:val="28"/>
        </w:rPr>
      </w:pPr>
      <w:proofErr w:type="spellStart"/>
      <w:r w:rsidRPr="00140DDC">
        <w:rPr>
          <w:rFonts w:ascii="Times New Roman" w:hAnsi="Times New Roman"/>
          <w:sz w:val="24"/>
          <w:szCs w:val="28"/>
        </w:rPr>
        <w:t>Indautosoft</w:t>
      </w:r>
      <w:proofErr w:type="spellEnd"/>
      <w:r w:rsidRPr="00140DDC">
        <w:rPr>
          <w:rFonts w:ascii="Times New Roman" w:hAnsi="Times New Roman"/>
          <w:sz w:val="24"/>
          <w:szCs w:val="28"/>
        </w:rPr>
        <w:t xml:space="preserve"> SA de CV. Monterrey, México</w:t>
      </w:r>
    </w:p>
    <w:p w14:paraId="23746BF6" w14:textId="4B477005" w:rsidR="00EF0201" w:rsidRPr="00DB3534" w:rsidRDefault="002B5F35" w:rsidP="00EF0201">
      <w:pPr>
        <w:spacing w:after="0"/>
        <w:contextualSpacing/>
        <w:jc w:val="right"/>
        <w:rPr>
          <w:rFonts w:eastAsiaTheme="minorHAnsi" w:cs="Calibri"/>
          <w:color w:val="FF0000"/>
          <w:sz w:val="24"/>
          <w:szCs w:val="24"/>
          <w:lang w:val="es-ES"/>
        </w:rPr>
      </w:pPr>
      <w:r w:rsidRPr="00DB3534">
        <w:rPr>
          <w:rFonts w:eastAsiaTheme="minorHAnsi" w:cs="Calibri"/>
          <w:color w:val="FF0000"/>
          <w:sz w:val="24"/>
          <w:szCs w:val="24"/>
          <w:lang w:val="es-ES"/>
        </w:rPr>
        <w:t>fljimenez@hotmail.com</w:t>
      </w:r>
    </w:p>
    <w:p w14:paraId="68C172AA" w14:textId="61DFCA23" w:rsidR="002B5F35" w:rsidRPr="00DB3534" w:rsidRDefault="002B5F35" w:rsidP="00EF0201">
      <w:pPr>
        <w:spacing w:after="0"/>
        <w:contextualSpacing/>
        <w:jc w:val="right"/>
        <w:rPr>
          <w:rFonts w:ascii="Times New Roman" w:hAnsi="Times New Roman"/>
          <w:sz w:val="24"/>
          <w:szCs w:val="28"/>
        </w:rPr>
      </w:pPr>
      <w:r w:rsidRPr="00DB3534">
        <w:rPr>
          <w:rFonts w:ascii="Times New Roman" w:hAnsi="Times New Roman"/>
          <w:sz w:val="24"/>
          <w:szCs w:val="28"/>
        </w:rPr>
        <w:t>https://orcid.org/0000-0003-2371-6602</w:t>
      </w:r>
    </w:p>
    <w:p w14:paraId="6937AA94" w14:textId="77777777" w:rsidR="00B123CA" w:rsidRPr="00140DDC" w:rsidRDefault="00B123CA" w:rsidP="009C06D5">
      <w:pPr>
        <w:spacing w:after="0" w:line="360" w:lineRule="auto"/>
        <w:contextualSpacing/>
        <w:jc w:val="center"/>
        <w:rPr>
          <w:rFonts w:ascii="Times New Roman" w:eastAsia="Arial" w:hAnsi="Times New Roman"/>
          <w:b/>
          <w:bCs/>
          <w:sz w:val="24"/>
          <w:szCs w:val="24"/>
          <w:bdr w:val="nil"/>
        </w:rPr>
      </w:pPr>
    </w:p>
    <w:p w14:paraId="71F25D17" w14:textId="77777777" w:rsidR="008178F9" w:rsidRPr="00140DDC" w:rsidRDefault="008178F9" w:rsidP="00EF752F">
      <w:pPr>
        <w:spacing w:after="0" w:line="360" w:lineRule="auto"/>
        <w:contextualSpacing/>
        <w:rPr>
          <w:rFonts w:eastAsiaTheme="minorHAnsi" w:cs="Calibri"/>
          <w:b/>
          <w:sz w:val="28"/>
          <w:szCs w:val="24"/>
          <w:lang w:val="es-ES"/>
        </w:rPr>
      </w:pPr>
      <w:r w:rsidRPr="00140DDC">
        <w:rPr>
          <w:rFonts w:eastAsiaTheme="minorHAnsi" w:cs="Calibri"/>
          <w:b/>
          <w:sz w:val="28"/>
          <w:szCs w:val="24"/>
          <w:lang w:val="es-ES"/>
        </w:rPr>
        <w:t>Resumen</w:t>
      </w:r>
    </w:p>
    <w:p w14:paraId="68874639" w14:textId="0ED47ABC" w:rsidR="00412EA3" w:rsidRPr="00140DDC" w:rsidRDefault="00727B79" w:rsidP="00EF752F">
      <w:pPr>
        <w:autoSpaceDE w:val="0"/>
        <w:autoSpaceDN w:val="0"/>
        <w:adjustRightInd w:val="0"/>
        <w:spacing w:after="0" w:line="360" w:lineRule="auto"/>
        <w:contextualSpacing/>
        <w:rPr>
          <w:rFonts w:ascii="Times New Roman" w:hAnsi="Times New Roman"/>
          <w:sz w:val="24"/>
          <w:szCs w:val="24"/>
          <w:lang w:val="es-ES" w:eastAsia="es-ES"/>
        </w:rPr>
      </w:pPr>
      <w:r w:rsidRPr="00140DDC">
        <w:rPr>
          <w:rFonts w:ascii="Times New Roman" w:hAnsi="Times New Roman"/>
          <w:sz w:val="24"/>
          <w:szCs w:val="24"/>
        </w:rPr>
        <w:t>El objetivo de este trabajo fue c</w:t>
      </w:r>
      <w:r w:rsidR="008178F9" w:rsidRPr="00140DDC">
        <w:rPr>
          <w:rFonts w:ascii="Times New Roman" w:hAnsi="Times New Roman"/>
          <w:sz w:val="24"/>
          <w:szCs w:val="24"/>
        </w:rPr>
        <w:t xml:space="preserve">onstruir </w:t>
      </w:r>
      <w:r w:rsidR="006D58A1" w:rsidRPr="00140DDC">
        <w:rPr>
          <w:rFonts w:ascii="Times New Roman" w:hAnsi="Times New Roman"/>
          <w:sz w:val="24"/>
          <w:szCs w:val="24"/>
        </w:rPr>
        <w:t xml:space="preserve">y evaluar </w:t>
      </w:r>
      <w:r w:rsidR="008838D8" w:rsidRPr="00140DDC">
        <w:rPr>
          <w:rFonts w:ascii="Times New Roman" w:hAnsi="Times New Roman"/>
          <w:sz w:val="24"/>
          <w:szCs w:val="24"/>
        </w:rPr>
        <w:t xml:space="preserve">la utilidad de </w:t>
      </w:r>
      <w:r w:rsidR="008178F9" w:rsidRPr="00140DDC">
        <w:rPr>
          <w:rFonts w:ascii="Times New Roman" w:hAnsi="Times New Roman"/>
          <w:sz w:val="24"/>
          <w:szCs w:val="24"/>
        </w:rPr>
        <w:t xml:space="preserve">un </w:t>
      </w:r>
      <w:r w:rsidR="00082D49" w:rsidRPr="00140DDC">
        <w:rPr>
          <w:rFonts w:ascii="Times New Roman" w:hAnsi="Times New Roman"/>
          <w:i/>
          <w:iCs/>
          <w:sz w:val="24"/>
          <w:szCs w:val="24"/>
        </w:rPr>
        <w:t>s</w:t>
      </w:r>
      <w:r w:rsidR="00A55557" w:rsidRPr="00140DDC">
        <w:rPr>
          <w:rFonts w:ascii="Times New Roman" w:hAnsi="Times New Roman"/>
          <w:i/>
          <w:iCs/>
          <w:sz w:val="24"/>
          <w:szCs w:val="24"/>
        </w:rPr>
        <w:t>oftware</w:t>
      </w:r>
      <w:r w:rsidR="00A55557" w:rsidRPr="00140DDC">
        <w:rPr>
          <w:rFonts w:ascii="Times New Roman" w:hAnsi="Times New Roman"/>
          <w:sz w:val="24"/>
          <w:szCs w:val="24"/>
        </w:rPr>
        <w:t xml:space="preserve"> educativo para la orientación-aprendizaje de la detección del </w:t>
      </w:r>
      <w:r w:rsidR="00082D49" w:rsidRPr="00140DDC">
        <w:rPr>
          <w:rFonts w:ascii="Times New Roman" w:hAnsi="Times New Roman"/>
          <w:sz w:val="24"/>
          <w:szCs w:val="24"/>
        </w:rPr>
        <w:t xml:space="preserve">cáncer cervicouterino </w:t>
      </w:r>
      <w:r w:rsidR="008178F9" w:rsidRPr="00140DDC">
        <w:rPr>
          <w:rFonts w:ascii="Times New Roman" w:hAnsi="Times New Roman"/>
          <w:sz w:val="24"/>
          <w:szCs w:val="24"/>
        </w:rPr>
        <w:t>que contempla aspectos psicopedagógicos</w:t>
      </w:r>
      <w:r w:rsidR="00082D49" w:rsidRPr="00140DDC">
        <w:rPr>
          <w:rFonts w:ascii="Times New Roman" w:hAnsi="Times New Roman"/>
          <w:sz w:val="24"/>
          <w:szCs w:val="24"/>
        </w:rPr>
        <w:t xml:space="preserve">. </w:t>
      </w:r>
      <w:r w:rsidR="00082D49" w:rsidRPr="00140DDC">
        <w:rPr>
          <w:rFonts w:ascii="Times New Roman" w:hAnsi="Times New Roman"/>
          <w:bCs/>
          <w:sz w:val="24"/>
          <w:szCs w:val="24"/>
          <w:lang w:val="es-ES"/>
        </w:rPr>
        <w:t xml:space="preserve">Metodológicamente, </w:t>
      </w:r>
      <w:r w:rsidR="00975A19" w:rsidRPr="00140DDC">
        <w:rPr>
          <w:rFonts w:ascii="Times New Roman" w:hAnsi="Times New Roman"/>
          <w:sz w:val="24"/>
          <w:szCs w:val="24"/>
          <w:lang w:eastAsia="es-MX"/>
        </w:rPr>
        <w:t>con la ayuda de especialistas en programación y docencia</w:t>
      </w:r>
      <w:r w:rsidR="00F012B0" w:rsidRPr="00140DDC">
        <w:rPr>
          <w:rFonts w:ascii="Times New Roman" w:hAnsi="Times New Roman"/>
          <w:sz w:val="24"/>
          <w:szCs w:val="24"/>
          <w:lang w:eastAsia="es-MX"/>
        </w:rPr>
        <w:t xml:space="preserve"> y con </w:t>
      </w:r>
      <w:r w:rsidR="001D3D81" w:rsidRPr="00140DDC">
        <w:rPr>
          <w:rFonts w:ascii="Times New Roman" w:hAnsi="Times New Roman"/>
          <w:bCs/>
          <w:sz w:val="24"/>
          <w:szCs w:val="24"/>
          <w:lang w:val="es-ES"/>
        </w:rPr>
        <w:t xml:space="preserve">un </w:t>
      </w:r>
      <w:r w:rsidR="00F012B0" w:rsidRPr="00140DDC">
        <w:rPr>
          <w:rFonts w:ascii="Times New Roman" w:hAnsi="Times New Roman"/>
          <w:bCs/>
          <w:sz w:val="24"/>
          <w:szCs w:val="24"/>
          <w:lang w:val="es-ES"/>
        </w:rPr>
        <w:t>enfoque cognitivista-constructivista</w:t>
      </w:r>
      <w:r w:rsidR="00975A19" w:rsidRPr="00140DDC">
        <w:rPr>
          <w:rFonts w:ascii="Times New Roman" w:hAnsi="Times New Roman"/>
          <w:sz w:val="24"/>
          <w:szCs w:val="24"/>
          <w:lang w:eastAsia="es-MX"/>
        </w:rPr>
        <w:t>,</w:t>
      </w:r>
      <w:r w:rsidR="00975A19" w:rsidRPr="00140DDC">
        <w:rPr>
          <w:rFonts w:ascii="Times New Roman" w:hAnsi="Times New Roman"/>
          <w:bCs/>
          <w:sz w:val="24"/>
          <w:szCs w:val="24"/>
          <w:lang w:val="es-ES"/>
        </w:rPr>
        <w:t xml:space="preserve"> </w:t>
      </w:r>
      <w:r w:rsidR="00082D49" w:rsidRPr="00140DDC">
        <w:rPr>
          <w:rFonts w:ascii="Times New Roman" w:hAnsi="Times New Roman"/>
          <w:bCs/>
          <w:sz w:val="24"/>
          <w:szCs w:val="24"/>
          <w:lang w:val="es-ES"/>
        </w:rPr>
        <w:t xml:space="preserve">se </w:t>
      </w:r>
      <w:r w:rsidR="00975A19" w:rsidRPr="00140DDC">
        <w:rPr>
          <w:rFonts w:ascii="Times New Roman" w:hAnsi="Times New Roman"/>
          <w:bCs/>
          <w:sz w:val="24"/>
          <w:szCs w:val="24"/>
          <w:lang w:val="es-ES"/>
        </w:rPr>
        <w:t>desarrollaron varios</w:t>
      </w:r>
      <w:r w:rsidR="00135FA6" w:rsidRPr="00140DDC">
        <w:rPr>
          <w:rFonts w:ascii="Times New Roman" w:hAnsi="Times New Roman"/>
          <w:bCs/>
          <w:sz w:val="24"/>
          <w:szCs w:val="24"/>
          <w:lang w:val="es-ES"/>
        </w:rPr>
        <w:t xml:space="preserve"> prototipos evolutivos </w:t>
      </w:r>
      <w:r w:rsidR="00044EF1" w:rsidRPr="00140DDC">
        <w:rPr>
          <w:rFonts w:ascii="Times New Roman" w:hAnsi="Times New Roman"/>
          <w:bCs/>
          <w:sz w:val="24"/>
          <w:szCs w:val="24"/>
          <w:lang w:val="es-ES"/>
        </w:rPr>
        <w:t xml:space="preserve">con </w:t>
      </w:r>
      <w:r w:rsidR="00135FA6" w:rsidRPr="00140DDC">
        <w:rPr>
          <w:rFonts w:ascii="Times New Roman" w:hAnsi="Times New Roman"/>
          <w:bCs/>
          <w:sz w:val="24"/>
          <w:szCs w:val="24"/>
          <w:lang w:val="es-ES"/>
        </w:rPr>
        <w:t xml:space="preserve">refinamientos sucesivos, </w:t>
      </w:r>
      <w:r w:rsidR="00D637A8" w:rsidRPr="00140DDC">
        <w:rPr>
          <w:rFonts w:ascii="Times New Roman" w:hAnsi="Times New Roman"/>
          <w:bCs/>
          <w:sz w:val="24"/>
          <w:szCs w:val="24"/>
          <w:lang w:val="es-ES"/>
        </w:rPr>
        <w:t>incluyendo en</w:t>
      </w:r>
      <w:r w:rsidR="00135FA6" w:rsidRPr="00140DDC">
        <w:rPr>
          <w:rFonts w:ascii="Times New Roman" w:hAnsi="Times New Roman"/>
          <w:bCs/>
          <w:sz w:val="24"/>
          <w:szCs w:val="24"/>
          <w:lang w:val="es-ES"/>
        </w:rPr>
        <w:t xml:space="preserve"> el</w:t>
      </w:r>
      <w:r w:rsidR="001301D4" w:rsidRPr="00140DDC">
        <w:rPr>
          <w:rFonts w:ascii="Times New Roman" w:hAnsi="Times New Roman"/>
          <w:sz w:val="24"/>
          <w:szCs w:val="24"/>
        </w:rPr>
        <w:t xml:space="preserve"> </w:t>
      </w:r>
      <w:r w:rsidR="00082D49" w:rsidRPr="00140DDC">
        <w:rPr>
          <w:rFonts w:ascii="Times New Roman" w:hAnsi="Times New Roman"/>
          <w:i/>
          <w:iCs/>
          <w:sz w:val="24"/>
          <w:szCs w:val="24"/>
        </w:rPr>
        <w:t>software</w:t>
      </w:r>
      <w:r w:rsidR="00082D49" w:rsidRPr="00140DDC">
        <w:rPr>
          <w:rFonts w:ascii="Times New Roman" w:hAnsi="Times New Roman"/>
          <w:sz w:val="24"/>
          <w:szCs w:val="24"/>
        </w:rPr>
        <w:t xml:space="preserve"> </w:t>
      </w:r>
      <w:r w:rsidR="001301D4" w:rsidRPr="00140DDC">
        <w:rPr>
          <w:rFonts w:ascii="Times New Roman" w:hAnsi="Times New Roman"/>
          <w:sz w:val="24"/>
          <w:szCs w:val="24"/>
        </w:rPr>
        <w:t xml:space="preserve">información acerca del </w:t>
      </w:r>
      <w:r w:rsidR="00082D49" w:rsidRPr="00140DDC">
        <w:rPr>
          <w:rFonts w:ascii="Times New Roman" w:hAnsi="Times New Roman"/>
          <w:sz w:val="24"/>
          <w:szCs w:val="24"/>
        </w:rPr>
        <w:t>cáncer cervicouterino</w:t>
      </w:r>
      <w:r w:rsidR="001301D4" w:rsidRPr="00140DDC">
        <w:rPr>
          <w:rFonts w:ascii="Times New Roman" w:hAnsi="Times New Roman"/>
          <w:sz w:val="24"/>
          <w:szCs w:val="24"/>
        </w:rPr>
        <w:t>, la toma de la muestra de citología cervical y la toma de muestra para la detección del virus del papiloma humano por captura de híbridos</w:t>
      </w:r>
      <w:r w:rsidR="00135FA6" w:rsidRPr="00140DDC">
        <w:rPr>
          <w:rFonts w:ascii="Times New Roman" w:hAnsi="Times New Roman"/>
          <w:sz w:val="24"/>
          <w:szCs w:val="24"/>
        </w:rPr>
        <w:t xml:space="preserve">. </w:t>
      </w:r>
      <w:r w:rsidR="009E6256" w:rsidRPr="00140DDC">
        <w:rPr>
          <w:rFonts w:ascii="Times New Roman" w:hAnsi="Times New Roman"/>
          <w:sz w:val="24"/>
          <w:szCs w:val="24"/>
        </w:rPr>
        <w:t>Para la evaluación contextualizada</w:t>
      </w:r>
      <w:r w:rsidR="00CF3444" w:rsidRPr="00140DDC">
        <w:rPr>
          <w:rFonts w:ascii="Times New Roman" w:hAnsi="Times New Roman"/>
          <w:sz w:val="24"/>
          <w:szCs w:val="24"/>
        </w:rPr>
        <w:t>,</w:t>
      </w:r>
      <w:r w:rsidR="009E6256" w:rsidRPr="00140DDC">
        <w:rPr>
          <w:rFonts w:ascii="Times New Roman" w:hAnsi="Times New Roman"/>
          <w:sz w:val="24"/>
          <w:szCs w:val="24"/>
        </w:rPr>
        <w:t xml:space="preserve"> s</w:t>
      </w:r>
      <w:r w:rsidR="003364D9" w:rsidRPr="00140DDC">
        <w:rPr>
          <w:rFonts w:ascii="Times New Roman" w:hAnsi="Times New Roman"/>
          <w:sz w:val="24"/>
          <w:szCs w:val="24"/>
          <w:lang w:eastAsia="es-MX"/>
        </w:rPr>
        <w:t xml:space="preserve">e presentó </w:t>
      </w:r>
      <w:r w:rsidR="004862CB" w:rsidRPr="00140DDC">
        <w:rPr>
          <w:rFonts w:ascii="Times New Roman" w:hAnsi="Times New Roman"/>
          <w:sz w:val="24"/>
          <w:szCs w:val="24"/>
          <w:lang w:eastAsia="es-MX"/>
        </w:rPr>
        <w:t>el</w:t>
      </w:r>
      <w:r w:rsidR="003364D9" w:rsidRPr="00140DDC">
        <w:rPr>
          <w:rFonts w:ascii="Times New Roman" w:hAnsi="Times New Roman"/>
          <w:sz w:val="24"/>
          <w:szCs w:val="24"/>
          <w:lang w:eastAsia="es-MX"/>
        </w:rPr>
        <w:t xml:space="preserve"> </w:t>
      </w:r>
      <w:r w:rsidR="003364D9" w:rsidRPr="00140DDC">
        <w:rPr>
          <w:rFonts w:ascii="Times New Roman" w:hAnsi="Times New Roman"/>
          <w:i/>
          <w:iCs/>
          <w:sz w:val="24"/>
          <w:szCs w:val="24"/>
          <w:lang w:eastAsia="es-MX"/>
        </w:rPr>
        <w:t>software</w:t>
      </w:r>
      <w:r w:rsidR="003364D9" w:rsidRPr="00140DDC">
        <w:rPr>
          <w:rFonts w:ascii="Times New Roman" w:hAnsi="Times New Roman"/>
          <w:sz w:val="24"/>
          <w:szCs w:val="24"/>
          <w:lang w:eastAsia="es-MX"/>
        </w:rPr>
        <w:t xml:space="preserve"> </w:t>
      </w:r>
      <w:r w:rsidR="000C2D99" w:rsidRPr="00140DDC">
        <w:rPr>
          <w:rFonts w:ascii="Times New Roman" w:hAnsi="Times New Roman"/>
          <w:sz w:val="24"/>
          <w:szCs w:val="24"/>
          <w:lang w:eastAsia="es-MX"/>
        </w:rPr>
        <w:t xml:space="preserve">desarrollado </w:t>
      </w:r>
      <w:r w:rsidR="003364D9" w:rsidRPr="00140DDC">
        <w:rPr>
          <w:rFonts w:ascii="Times New Roman" w:hAnsi="Times New Roman"/>
          <w:sz w:val="24"/>
          <w:szCs w:val="24"/>
          <w:lang w:eastAsia="es-MX"/>
        </w:rPr>
        <w:t>a estudiantes de medicina</w:t>
      </w:r>
      <w:r w:rsidR="00024118" w:rsidRPr="00140DDC">
        <w:rPr>
          <w:rFonts w:ascii="Times New Roman" w:hAnsi="Times New Roman"/>
          <w:sz w:val="24"/>
          <w:szCs w:val="24"/>
          <w:lang w:eastAsia="es-MX"/>
        </w:rPr>
        <w:t>,</w:t>
      </w:r>
      <w:r w:rsidR="003364D9" w:rsidRPr="00140DDC">
        <w:rPr>
          <w:rFonts w:ascii="Times New Roman" w:hAnsi="Times New Roman"/>
          <w:sz w:val="24"/>
          <w:szCs w:val="24"/>
          <w:lang w:eastAsia="es-MX"/>
        </w:rPr>
        <w:t xml:space="preserve"> </w:t>
      </w:r>
      <w:r w:rsidR="000B69FC" w:rsidRPr="00140DDC">
        <w:rPr>
          <w:rFonts w:ascii="Times New Roman" w:hAnsi="Times New Roman"/>
          <w:sz w:val="24"/>
          <w:szCs w:val="24"/>
          <w:lang w:eastAsia="es-MX"/>
        </w:rPr>
        <w:t xml:space="preserve">con un grupo control </w:t>
      </w:r>
      <w:r w:rsidR="00943D89" w:rsidRPr="00140DDC">
        <w:rPr>
          <w:rFonts w:ascii="Times New Roman" w:hAnsi="Times New Roman"/>
          <w:sz w:val="24"/>
          <w:szCs w:val="24"/>
          <w:lang w:eastAsia="es-MX"/>
        </w:rPr>
        <w:t xml:space="preserve">(A) </w:t>
      </w:r>
      <w:r w:rsidR="000B69FC" w:rsidRPr="00140DDC">
        <w:rPr>
          <w:rFonts w:ascii="Times New Roman" w:hAnsi="Times New Roman"/>
          <w:sz w:val="24"/>
          <w:szCs w:val="24"/>
          <w:lang w:eastAsia="es-MX"/>
        </w:rPr>
        <w:t>y dos grupos experimentales</w:t>
      </w:r>
      <w:r w:rsidR="00943D89" w:rsidRPr="00140DDC">
        <w:rPr>
          <w:rFonts w:ascii="Times New Roman" w:hAnsi="Times New Roman"/>
          <w:sz w:val="24"/>
          <w:szCs w:val="24"/>
          <w:lang w:eastAsia="es-MX"/>
        </w:rPr>
        <w:t xml:space="preserve"> (B y C</w:t>
      </w:r>
      <w:r w:rsidR="00CF3444" w:rsidRPr="00140DDC">
        <w:rPr>
          <w:rFonts w:ascii="Times New Roman" w:hAnsi="Times New Roman"/>
          <w:sz w:val="24"/>
          <w:szCs w:val="24"/>
          <w:lang w:eastAsia="es-MX"/>
        </w:rPr>
        <w:t xml:space="preserve">). Al </w:t>
      </w:r>
      <w:r w:rsidR="00943D89" w:rsidRPr="00140DDC">
        <w:rPr>
          <w:rFonts w:ascii="Times New Roman" w:hAnsi="Times New Roman"/>
          <w:sz w:val="24"/>
          <w:szCs w:val="24"/>
          <w:lang w:eastAsia="es-MX"/>
        </w:rPr>
        <w:t>comparar los resulta</w:t>
      </w:r>
      <w:r w:rsidR="00936908" w:rsidRPr="00140DDC">
        <w:rPr>
          <w:rFonts w:ascii="Times New Roman" w:hAnsi="Times New Roman"/>
          <w:sz w:val="24"/>
          <w:szCs w:val="24"/>
          <w:lang w:eastAsia="es-MX"/>
        </w:rPr>
        <w:t>d</w:t>
      </w:r>
      <w:r w:rsidR="00943D89" w:rsidRPr="00140DDC">
        <w:rPr>
          <w:rFonts w:ascii="Times New Roman" w:hAnsi="Times New Roman"/>
          <w:sz w:val="24"/>
          <w:szCs w:val="24"/>
          <w:lang w:eastAsia="es-MX"/>
        </w:rPr>
        <w:t>os antes y después</w:t>
      </w:r>
      <w:r w:rsidR="00DB3534">
        <w:rPr>
          <w:rFonts w:ascii="Times New Roman" w:hAnsi="Times New Roman"/>
          <w:sz w:val="24"/>
          <w:szCs w:val="24"/>
          <w:lang w:eastAsia="es-MX"/>
        </w:rPr>
        <w:t xml:space="preserve"> </w:t>
      </w:r>
      <w:r w:rsidR="00943D89" w:rsidRPr="00140DDC">
        <w:rPr>
          <w:rFonts w:ascii="Times New Roman" w:hAnsi="Times New Roman"/>
          <w:sz w:val="24"/>
          <w:szCs w:val="24"/>
          <w:lang w:eastAsia="es-MX"/>
        </w:rPr>
        <w:t>de la intervención</w:t>
      </w:r>
      <w:r w:rsidR="00CF3444" w:rsidRPr="00140DDC">
        <w:rPr>
          <w:rFonts w:ascii="Times New Roman" w:hAnsi="Times New Roman"/>
          <w:sz w:val="24"/>
          <w:szCs w:val="24"/>
          <w:lang w:eastAsia="es-MX"/>
        </w:rPr>
        <w:t>,</w:t>
      </w:r>
      <w:r w:rsidR="00943D89" w:rsidRPr="00140DDC">
        <w:rPr>
          <w:rFonts w:ascii="Times New Roman" w:hAnsi="Times New Roman"/>
          <w:sz w:val="24"/>
          <w:szCs w:val="24"/>
          <w:lang w:eastAsia="es-MX"/>
        </w:rPr>
        <w:t xml:space="preserve"> se demostró</w:t>
      </w:r>
      <w:r w:rsidR="003364D9" w:rsidRPr="00140DDC">
        <w:rPr>
          <w:rFonts w:ascii="Times New Roman" w:hAnsi="Times New Roman"/>
          <w:sz w:val="24"/>
          <w:szCs w:val="24"/>
          <w:lang w:eastAsia="es-MX"/>
        </w:rPr>
        <w:t xml:space="preserve"> la eficacia del producto en cuanto al logro de aprendizajes significativos.</w:t>
      </w:r>
      <w:r w:rsidR="003364D9" w:rsidRPr="00140DDC">
        <w:rPr>
          <w:rFonts w:ascii="Times New Roman" w:hAnsi="Times New Roman"/>
          <w:sz w:val="24"/>
          <w:szCs w:val="24"/>
        </w:rPr>
        <w:t xml:space="preserve"> </w:t>
      </w:r>
    </w:p>
    <w:p w14:paraId="4A07B201" w14:textId="6398301C" w:rsidR="00274674" w:rsidRPr="00140DDC" w:rsidRDefault="008178F9" w:rsidP="009C06D5">
      <w:pPr>
        <w:spacing w:after="0" w:line="360" w:lineRule="auto"/>
        <w:contextualSpacing/>
        <w:rPr>
          <w:rFonts w:ascii="Times New Roman" w:hAnsi="Times New Roman"/>
          <w:sz w:val="24"/>
          <w:szCs w:val="24"/>
        </w:rPr>
      </w:pPr>
      <w:r w:rsidRPr="00140DDC">
        <w:rPr>
          <w:rFonts w:eastAsiaTheme="minorHAnsi" w:cs="Calibri"/>
          <w:b/>
          <w:sz w:val="28"/>
          <w:szCs w:val="24"/>
          <w:lang w:val="es-ES"/>
        </w:rPr>
        <w:lastRenderedPageBreak/>
        <w:t>Palabras clave:</w:t>
      </w:r>
      <w:r w:rsidR="00CE7D5D" w:rsidRPr="00140DDC">
        <w:rPr>
          <w:rFonts w:ascii="Times New Roman" w:hAnsi="Times New Roman"/>
          <w:sz w:val="24"/>
          <w:szCs w:val="24"/>
        </w:rPr>
        <w:t xml:space="preserve"> </w:t>
      </w:r>
      <w:r w:rsidR="00EF752F" w:rsidRPr="00140DDC">
        <w:rPr>
          <w:rFonts w:ascii="Times New Roman" w:hAnsi="Times New Roman"/>
          <w:sz w:val="24"/>
          <w:szCs w:val="24"/>
        </w:rPr>
        <w:t>cáncer c</w:t>
      </w:r>
      <w:r w:rsidR="002027F6" w:rsidRPr="00140DDC">
        <w:rPr>
          <w:rFonts w:ascii="Times New Roman" w:hAnsi="Times New Roman"/>
          <w:sz w:val="24"/>
          <w:szCs w:val="24"/>
        </w:rPr>
        <w:t>e</w:t>
      </w:r>
      <w:r w:rsidR="00EF752F" w:rsidRPr="00140DDC">
        <w:rPr>
          <w:rFonts w:ascii="Times New Roman" w:hAnsi="Times New Roman"/>
          <w:sz w:val="24"/>
          <w:szCs w:val="24"/>
        </w:rPr>
        <w:t>rvicouterino, cérvix, híbridos, software</w:t>
      </w:r>
      <w:r w:rsidR="00815180" w:rsidRPr="00140DDC">
        <w:rPr>
          <w:rFonts w:ascii="Times New Roman" w:hAnsi="Times New Roman"/>
          <w:sz w:val="24"/>
          <w:szCs w:val="24"/>
        </w:rPr>
        <w:t xml:space="preserve"> educativo</w:t>
      </w:r>
      <w:r w:rsidR="00EF752F" w:rsidRPr="00140DDC">
        <w:rPr>
          <w:rFonts w:ascii="Times New Roman" w:hAnsi="Times New Roman"/>
          <w:sz w:val="24"/>
          <w:szCs w:val="24"/>
        </w:rPr>
        <w:t>, virus del papiloma humano</w:t>
      </w:r>
      <w:r w:rsidR="00CE7D5D" w:rsidRPr="00140DDC">
        <w:rPr>
          <w:rFonts w:ascii="Times New Roman" w:hAnsi="Times New Roman"/>
          <w:sz w:val="24"/>
          <w:szCs w:val="24"/>
        </w:rPr>
        <w:t>.</w:t>
      </w:r>
      <w:r w:rsidR="009478F7" w:rsidRPr="00140DDC">
        <w:rPr>
          <w:rFonts w:ascii="Times New Roman" w:hAnsi="Times New Roman"/>
          <w:sz w:val="24"/>
          <w:szCs w:val="24"/>
        </w:rPr>
        <w:t xml:space="preserve"> </w:t>
      </w:r>
    </w:p>
    <w:p w14:paraId="7A92AF6E" w14:textId="77777777" w:rsidR="00565EE8" w:rsidRPr="00140DDC" w:rsidRDefault="00565EE8" w:rsidP="009C06D5">
      <w:pPr>
        <w:spacing w:after="0" w:line="360" w:lineRule="auto"/>
        <w:contextualSpacing/>
        <w:rPr>
          <w:rFonts w:ascii="Times New Roman" w:eastAsia="Arial" w:hAnsi="Times New Roman"/>
          <w:b/>
          <w:bCs/>
          <w:sz w:val="24"/>
          <w:szCs w:val="24"/>
          <w:bdr w:val="nil"/>
        </w:rPr>
      </w:pPr>
    </w:p>
    <w:p w14:paraId="6860F8E8" w14:textId="77777777" w:rsidR="0071021C" w:rsidRPr="00C96884" w:rsidRDefault="00565EE8" w:rsidP="00EF752F">
      <w:pPr>
        <w:spacing w:after="0" w:line="360" w:lineRule="auto"/>
        <w:contextualSpacing/>
        <w:rPr>
          <w:rFonts w:eastAsiaTheme="minorHAnsi" w:cs="Calibri"/>
          <w:b/>
          <w:sz w:val="28"/>
          <w:szCs w:val="24"/>
          <w:lang w:val="en-US"/>
        </w:rPr>
      </w:pPr>
      <w:r w:rsidRPr="00C96884">
        <w:rPr>
          <w:rFonts w:eastAsiaTheme="minorHAnsi" w:cs="Calibri"/>
          <w:b/>
          <w:sz w:val="28"/>
          <w:szCs w:val="24"/>
          <w:lang w:val="en-US"/>
        </w:rPr>
        <w:t>Abstract</w:t>
      </w:r>
    </w:p>
    <w:p w14:paraId="65754E98" w14:textId="5839BE41" w:rsidR="00EF752F" w:rsidRPr="00140DDC" w:rsidRDefault="006C34B6" w:rsidP="009C06D5">
      <w:pPr>
        <w:spacing w:after="0" w:line="360" w:lineRule="auto"/>
        <w:contextualSpacing/>
        <w:rPr>
          <w:rFonts w:ascii="Times New Roman" w:eastAsia="Arial" w:hAnsi="Times New Roman"/>
          <w:bCs/>
          <w:sz w:val="24"/>
          <w:szCs w:val="24"/>
          <w:bdr w:val="nil"/>
          <w:lang w:val="en-US"/>
        </w:rPr>
      </w:pPr>
      <w:r w:rsidRPr="00140DDC">
        <w:rPr>
          <w:rFonts w:ascii="Times New Roman" w:eastAsia="Arial" w:hAnsi="Times New Roman"/>
          <w:bCs/>
          <w:sz w:val="24"/>
          <w:szCs w:val="24"/>
          <w:bdr w:val="nil"/>
          <w:lang w:val="en-US"/>
        </w:rPr>
        <w:t>The objective of this work was to build and evaluate the usefulness of an educational software for the orientation-learning of cervical cancer detection that considers psycho</w:t>
      </w:r>
      <w:r w:rsidR="004E18F6" w:rsidRPr="00140DDC">
        <w:rPr>
          <w:rFonts w:ascii="Times New Roman" w:eastAsia="Arial" w:hAnsi="Times New Roman"/>
          <w:bCs/>
          <w:sz w:val="24"/>
          <w:szCs w:val="24"/>
          <w:bdr w:val="nil"/>
          <w:lang w:val="en-US"/>
        </w:rPr>
        <w:t>-</w:t>
      </w:r>
      <w:r w:rsidRPr="00140DDC">
        <w:rPr>
          <w:rFonts w:ascii="Times New Roman" w:eastAsia="Arial" w:hAnsi="Times New Roman"/>
          <w:bCs/>
          <w:sz w:val="24"/>
          <w:szCs w:val="24"/>
          <w:bdr w:val="nil"/>
          <w:lang w:val="en-US"/>
        </w:rPr>
        <w:t>pedagogical aspects.</w:t>
      </w:r>
      <w:r w:rsidR="001E2F8C" w:rsidRPr="00140DDC">
        <w:rPr>
          <w:rFonts w:ascii="Times New Roman" w:eastAsia="Arial" w:hAnsi="Times New Roman"/>
          <w:bCs/>
          <w:sz w:val="24"/>
          <w:szCs w:val="24"/>
          <w:bdr w:val="nil"/>
          <w:lang w:val="en-US"/>
        </w:rPr>
        <w:t xml:space="preserve"> Methodologically, with the help of programming and teaching specialists and with a cognitive-constructivist approach, several evolutionary prototypes were developed with successive refinements, including in the software information about cervical cancer, the taking of the cervical cytology sample and the taking of sample for detection of human papillomavirus by capture of hybrids.</w:t>
      </w:r>
      <w:r w:rsidR="00815180" w:rsidRPr="00140DDC">
        <w:rPr>
          <w:rFonts w:ascii="Times New Roman" w:eastAsia="Arial" w:hAnsi="Times New Roman"/>
          <w:bCs/>
          <w:sz w:val="24"/>
          <w:szCs w:val="24"/>
          <w:bdr w:val="nil"/>
          <w:lang w:val="en-US"/>
        </w:rPr>
        <w:t xml:space="preserve"> For contextualized evaluation, the software developed was presented to medical students, with a control group (A) and two experimental groups (B and C). By comparing the results before and after the intervention, the efficacy of the product in terms of achieving significant learning was demonstrated.</w:t>
      </w:r>
    </w:p>
    <w:p w14:paraId="5EC3DBB1" w14:textId="79594FEF" w:rsidR="006D6AE4" w:rsidRPr="00140DDC" w:rsidRDefault="00565EE8" w:rsidP="009C06D5">
      <w:pPr>
        <w:spacing w:after="0" w:line="360" w:lineRule="auto"/>
        <w:contextualSpacing/>
        <w:rPr>
          <w:rFonts w:ascii="Times New Roman" w:eastAsia="Arial" w:hAnsi="Times New Roman"/>
          <w:bCs/>
          <w:sz w:val="24"/>
          <w:szCs w:val="24"/>
          <w:bdr w:val="nil"/>
          <w:lang w:val="en-US"/>
        </w:rPr>
      </w:pPr>
      <w:r w:rsidRPr="00C96884">
        <w:rPr>
          <w:rFonts w:eastAsiaTheme="minorHAnsi" w:cs="Calibri"/>
          <w:b/>
          <w:sz w:val="28"/>
          <w:szCs w:val="24"/>
          <w:lang w:val="en-US"/>
        </w:rPr>
        <w:t>Keywords:</w:t>
      </w:r>
      <w:r w:rsidRPr="00140DDC">
        <w:rPr>
          <w:rFonts w:ascii="Times New Roman" w:eastAsia="Arial" w:hAnsi="Times New Roman"/>
          <w:bCs/>
          <w:sz w:val="24"/>
          <w:szCs w:val="24"/>
          <w:bdr w:val="nil"/>
          <w:lang w:val="en-US"/>
        </w:rPr>
        <w:t xml:space="preserve"> cervica</w:t>
      </w:r>
      <w:r w:rsidR="00706E98" w:rsidRPr="00140DDC">
        <w:rPr>
          <w:rFonts w:ascii="Times New Roman" w:eastAsia="Arial" w:hAnsi="Times New Roman"/>
          <w:bCs/>
          <w:sz w:val="24"/>
          <w:szCs w:val="24"/>
          <w:bdr w:val="nil"/>
          <w:lang w:val="en-US"/>
        </w:rPr>
        <w:t xml:space="preserve">l cancer, cervix, </w:t>
      </w:r>
      <w:r w:rsidR="00EF752F" w:rsidRPr="00140DDC">
        <w:rPr>
          <w:rFonts w:ascii="Times New Roman" w:eastAsia="Arial" w:hAnsi="Times New Roman"/>
          <w:bCs/>
          <w:sz w:val="24"/>
          <w:szCs w:val="24"/>
          <w:bdr w:val="nil"/>
          <w:lang w:val="en-US"/>
        </w:rPr>
        <w:t>hybrids</w:t>
      </w:r>
      <w:r w:rsidR="0061524A" w:rsidRPr="00140DDC">
        <w:rPr>
          <w:rFonts w:ascii="Times New Roman" w:eastAsia="Arial" w:hAnsi="Times New Roman"/>
          <w:bCs/>
          <w:sz w:val="24"/>
          <w:szCs w:val="24"/>
          <w:bdr w:val="nil"/>
          <w:lang w:val="en-US"/>
        </w:rPr>
        <w:t>,</w:t>
      </w:r>
      <w:r w:rsidR="00EF752F" w:rsidRPr="00140DDC">
        <w:rPr>
          <w:rFonts w:ascii="Times New Roman" w:eastAsia="Arial" w:hAnsi="Times New Roman"/>
          <w:bCs/>
          <w:sz w:val="24"/>
          <w:szCs w:val="24"/>
          <w:bdr w:val="nil"/>
          <w:lang w:val="en-US"/>
        </w:rPr>
        <w:t xml:space="preserve"> </w:t>
      </w:r>
      <w:r w:rsidR="0061524A" w:rsidRPr="00140DDC">
        <w:rPr>
          <w:rFonts w:ascii="Times New Roman" w:eastAsia="Arial" w:hAnsi="Times New Roman"/>
          <w:bCs/>
          <w:sz w:val="24"/>
          <w:szCs w:val="24"/>
          <w:bdr w:val="nil"/>
          <w:lang w:val="en-US"/>
        </w:rPr>
        <w:t xml:space="preserve">educational </w:t>
      </w:r>
      <w:r w:rsidR="00EF752F" w:rsidRPr="00140DDC">
        <w:rPr>
          <w:rFonts w:ascii="Times New Roman" w:eastAsia="Arial" w:hAnsi="Times New Roman"/>
          <w:bCs/>
          <w:sz w:val="24"/>
          <w:szCs w:val="24"/>
          <w:bdr w:val="nil"/>
          <w:lang w:val="en-US"/>
        </w:rPr>
        <w:t>software, human papillomavi</w:t>
      </w:r>
      <w:r w:rsidRPr="00140DDC">
        <w:rPr>
          <w:rFonts w:ascii="Times New Roman" w:eastAsia="Arial" w:hAnsi="Times New Roman"/>
          <w:bCs/>
          <w:sz w:val="24"/>
          <w:szCs w:val="24"/>
          <w:bdr w:val="nil"/>
          <w:lang w:val="en-US"/>
        </w:rPr>
        <w:t>rus.</w:t>
      </w:r>
    </w:p>
    <w:p w14:paraId="725C84B3" w14:textId="625BB10D" w:rsidR="00140DDC" w:rsidRPr="00140DDC" w:rsidRDefault="00140DDC" w:rsidP="009C06D5">
      <w:pPr>
        <w:spacing w:after="0" w:line="360" w:lineRule="auto"/>
        <w:contextualSpacing/>
        <w:rPr>
          <w:rFonts w:ascii="Times New Roman" w:eastAsia="Arial" w:hAnsi="Times New Roman"/>
          <w:bCs/>
          <w:sz w:val="24"/>
          <w:szCs w:val="24"/>
          <w:bdr w:val="nil"/>
          <w:lang w:val="en-US"/>
        </w:rPr>
      </w:pPr>
    </w:p>
    <w:p w14:paraId="72A41A75" w14:textId="7CEC3A20" w:rsidR="00140DDC" w:rsidRPr="00140DDC" w:rsidRDefault="00140DDC" w:rsidP="009C06D5">
      <w:pPr>
        <w:spacing w:after="0" w:line="360" w:lineRule="auto"/>
        <w:contextualSpacing/>
        <w:rPr>
          <w:rFonts w:eastAsiaTheme="minorHAnsi" w:cs="Calibri"/>
          <w:b/>
          <w:sz w:val="28"/>
          <w:szCs w:val="24"/>
          <w:lang w:val="es-ES"/>
        </w:rPr>
      </w:pPr>
      <w:r w:rsidRPr="00140DDC">
        <w:rPr>
          <w:rFonts w:eastAsiaTheme="minorHAnsi" w:cs="Calibri"/>
          <w:b/>
          <w:sz w:val="28"/>
          <w:szCs w:val="24"/>
          <w:lang w:val="es-ES"/>
        </w:rPr>
        <w:t>Resumo</w:t>
      </w:r>
    </w:p>
    <w:p w14:paraId="66013642" w14:textId="77777777" w:rsidR="00140DDC" w:rsidRPr="00C96884" w:rsidRDefault="00140DDC" w:rsidP="00140DDC">
      <w:pPr>
        <w:spacing w:after="0" w:line="360" w:lineRule="auto"/>
        <w:contextualSpacing/>
        <w:rPr>
          <w:rFonts w:ascii="Times New Roman" w:hAnsi="Times New Roman"/>
          <w:sz w:val="24"/>
          <w:szCs w:val="24"/>
        </w:rPr>
      </w:pPr>
      <w:r w:rsidRPr="00C96884">
        <w:rPr>
          <w:rFonts w:ascii="Times New Roman" w:hAnsi="Times New Roman"/>
          <w:sz w:val="24"/>
          <w:szCs w:val="24"/>
        </w:rPr>
        <w:t xml:space="preserve">O objetivo </w:t>
      </w:r>
      <w:proofErr w:type="spellStart"/>
      <w:r w:rsidRPr="00C96884">
        <w:rPr>
          <w:rFonts w:ascii="Times New Roman" w:hAnsi="Times New Roman"/>
          <w:sz w:val="24"/>
          <w:szCs w:val="24"/>
        </w:rPr>
        <w:t>deste</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trabalho</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foi</w:t>
      </w:r>
      <w:proofErr w:type="spellEnd"/>
      <w:r w:rsidRPr="00C96884">
        <w:rPr>
          <w:rFonts w:ascii="Times New Roman" w:hAnsi="Times New Roman"/>
          <w:sz w:val="24"/>
          <w:szCs w:val="24"/>
        </w:rPr>
        <w:t xml:space="preserve"> construir e avaliar a </w:t>
      </w:r>
      <w:proofErr w:type="spellStart"/>
      <w:r w:rsidRPr="00C96884">
        <w:rPr>
          <w:rFonts w:ascii="Times New Roman" w:hAnsi="Times New Roman"/>
          <w:sz w:val="24"/>
          <w:szCs w:val="24"/>
        </w:rPr>
        <w:t>utilidade</w:t>
      </w:r>
      <w:proofErr w:type="spellEnd"/>
      <w:r w:rsidRPr="00C96884">
        <w:rPr>
          <w:rFonts w:ascii="Times New Roman" w:hAnsi="Times New Roman"/>
          <w:sz w:val="24"/>
          <w:szCs w:val="24"/>
        </w:rPr>
        <w:t xml:space="preserve"> de </w:t>
      </w:r>
      <w:proofErr w:type="spellStart"/>
      <w:r w:rsidRPr="00C96884">
        <w:rPr>
          <w:rFonts w:ascii="Times New Roman" w:hAnsi="Times New Roman"/>
          <w:sz w:val="24"/>
          <w:szCs w:val="24"/>
        </w:rPr>
        <w:t>um</w:t>
      </w:r>
      <w:proofErr w:type="spellEnd"/>
      <w:r w:rsidRPr="00C96884">
        <w:rPr>
          <w:rFonts w:ascii="Times New Roman" w:hAnsi="Times New Roman"/>
          <w:sz w:val="24"/>
          <w:szCs w:val="24"/>
        </w:rPr>
        <w:t xml:space="preserve"> software educacional para o </w:t>
      </w:r>
      <w:proofErr w:type="spellStart"/>
      <w:r w:rsidRPr="00C96884">
        <w:rPr>
          <w:rFonts w:ascii="Times New Roman" w:hAnsi="Times New Roman"/>
          <w:sz w:val="24"/>
          <w:szCs w:val="24"/>
        </w:rPr>
        <w:t>aprendizado-orientação</w:t>
      </w:r>
      <w:proofErr w:type="spellEnd"/>
      <w:r w:rsidRPr="00C96884">
        <w:rPr>
          <w:rFonts w:ascii="Times New Roman" w:hAnsi="Times New Roman"/>
          <w:sz w:val="24"/>
          <w:szCs w:val="24"/>
        </w:rPr>
        <w:t xml:space="preserve"> da </w:t>
      </w:r>
      <w:proofErr w:type="spellStart"/>
      <w:r w:rsidRPr="00C96884">
        <w:rPr>
          <w:rFonts w:ascii="Times New Roman" w:hAnsi="Times New Roman"/>
          <w:sz w:val="24"/>
          <w:szCs w:val="24"/>
        </w:rPr>
        <w:t>detecção</w:t>
      </w:r>
      <w:proofErr w:type="spellEnd"/>
      <w:r w:rsidRPr="00C96884">
        <w:rPr>
          <w:rFonts w:ascii="Times New Roman" w:hAnsi="Times New Roman"/>
          <w:sz w:val="24"/>
          <w:szCs w:val="24"/>
        </w:rPr>
        <w:t xml:space="preserve"> do </w:t>
      </w:r>
      <w:proofErr w:type="spellStart"/>
      <w:r w:rsidRPr="00C96884">
        <w:rPr>
          <w:rFonts w:ascii="Times New Roman" w:hAnsi="Times New Roman"/>
          <w:sz w:val="24"/>
          <w:szCs w:val="24"/>
        </w:rPr>
        <w:t>câncer</w:t>
      </w:r>
      <w:proofErr w:type="spellEnd"/>
      <w:r w:rsidRPr="00C96884">
        <w:rPr>
          <w:rFonts w:ascii="Times New Roman" w:hAnsi="Times New Roman"/>
          <w:sz w:val="24"/>
          <w:szCs w:val="24"/>
        </w:rPr>
        <w:t xml:space="preserve"> de </w:t>
      </w:r>
      <w:proofErr w:type="spellStart"/>
      <w:r w:rsidRPr="00C96884">
        <w:rPr>
          <w:rFonts w:ascii="Times New Roman" w:hAnsi="Times New Roman"/>
          <w:sz w:val="24"/>
          <w:szCs w:val="24"/>
        </w:rPr>
        <w:t>colo</w:t>
      </w:r>
      <w:proofErr w:type="spellEnd"/>
      <w:r w:rsidRPr="00C96884">
        <w:rPr>
          <w:rFonts w:ascii="Times New Roman" w:hAnsi="Times New Roman"/>
          <w:sz w:val="24"/>
          <w:szCs w:val="24"/>
        </w:rPr>
        <w:t xml:space="preserve"> uterino que considera aspectos psicopedagógicos. </w:t>
      </w:r>
      <w:proofErr w:type="spellStart"/>
      <w:r w:rsidRPr="00C96884">
        <w:rPr>
          <w:rFonts w:ascii="Times New Roman" w:hAnsi="Times New Roman"/>
          <w:sz w:val="24"/>
          <w:szCs w:val="24"/>
        </w:rPr>
        <w:t>Metodologicamente</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com</w:t>
      </w:r>
      <w:proofErr w:type="spellEnd"/>
      <w:r w:rsidRPr="00C96884">
        <w:rPr>
          <w:rFonts w:ascii="Times New Roman" w:hAnsi="Times New Roman"/>
          <w:sz w:val="24"/>
          <w:szCs w:val="24"/>
        </w:rPr>
        <w:t xml:space="preserve"> a </w:t>
      </w:r>
      <w:proofErr w:type="spellStart"/>
      <w:r w:rsidRPr="00C96884">
        <w:rPr>
          <w:rFonts w:ascii="Times New Roman" w:hAnsi="Times New Roman"/>
          <w:sz w:val="24"/>
          <w:szCs w:val="24"/>
        </w:rPr>
        <w:t>ajuda</w:t>
      </w:r>
      <w:proofErr w:type="spellEnd"/>
      <w:r w:rsidRPr="00C96884">
        <w:rPr>
          <w:rFonts w:ascii="Times New Roman" w:hAnsi="Times New Roman"/>
          <w:sz w:val="24"/>
          <w:szCs w:val="24"/>
        </w:rPr>
        <w:t xml:space="preserve"> de especialistas em </w:t>
      </w:r>
      <w:proofErr w:type="spellStart"/>
      <w:r w:rsidRPr="00C96884">
        <w:rPr>
          <w:rFonts w:ascii="Times New Roman" w:hAnsi="Times New Roman"/>
          <w:sz w:val="24"/>
          <w:szCs w:val="24"/>
        </w:rPr>
        <w:t>programação</w:t>
      </w:r>
      <w:proofErr w:type="spellEnd"/>
      <w:r w:rsidRPr="00C96884">
        <w:rPr>
          <w:rFonts w:ascii="Times New Roman" w:hAnsi="Times New Roman"/>
          <w:sz w:val="24"/>
          <w:szCs w:val="24"/>
        </w:rPr>
        <w:t xml:space="preserve"> e </w:t>
      </w:r>
      <w:proofErr w:type="spellStart"/>
      <w:r w:rsidRPr="00C96884">
        <w:rPr>
          <w:rFonts w:ascii="Times New Roman" w:hAnsi="Times New Roman"/>
          <w:sz w:val="24"/>
          <w:szCs w:val="24"/>
        </w:rPr>
        <w:t>ensino</w:t>
      </w:r>
      <w:proofErr w:type="spellEnd"/>
      <w:r w:rsidRPr="00C96884">
        <w:rPr>
          <w:rFonts w:ascii="Times New Roman" w:hAnsi="Times New Roman"/>
          <w:sz w:val="24"/>
          <w:szCs w:val="24"/>
        </w:rPr>
        <w:t xml:space="preserve"> e </w:t>
      </w:r>
      <w:proofErr w:type="spellStart"/>
      <w:r w:rsidRPr="00C96884">
        <w:rPr>
          <w:rFonts w:ascii="Times New Roman" w:hAnsi="Times New Roman"/>
          <w:sz w:val="24"/>
          <w:szCs w:val="24"/>
        </w:rPr>
        <w:t>com</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uma</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abordagem</w:t>
      </w:r>
      <w:proofErr w:type="spellEnd"/>
      <w:r w:rsidRPr="00C96884">
        <w:rPr>
          <w:rFonts w:ascii="Times New Roman" w:hAnsi="Times New Roman"/>
          <w:sz w:val="24"/>
          <w:szCs w:val="24"/>
        </w:rPr>
        <w:t xml:space="preserve"> cognitivo-</w:t>
      </w:r>
      <w:proofErr w:type="spellStart"/>
      <w:r w:rsidRPr="00C96884">
        <w:rPr>
          <w:rFonts w:ascii="Times New Roman" w:hAnsi="Times New Roman"/>
          <w:sz w:val="24"/>
          <w:szCs w:val="24"/>
        </w:rPr>
        <w:t>construtivista</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vários</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protótipos</w:t>
      </w:r>
      <w:proofErr w:type="spellEnd"/>
      <w:r w:rsidRPr="00C96884">
        <w:rPr>
          <w:rFonts w:ascii="Times New Roman" w:hAnsi="Times New Roman"/>
          <w:sz w:val="24"/>
          <w:szCs w:val="24"/>
        </w:rPr>
        <w:t xml:space="preserve"> evolutivos </w:t>
      </w:r>
      <w:proofErr w:type="spellStart"/>
      <w:r w:rsidRPr="00C96884">
        <w:rPr>
          <w:rFonts w:ascii="Times New Roman" w:hAnsi="Times New Roman"/>
          <w:sz w:val="24"/>
          <w:szCs w:val="24"/>
        </w:rPr>
        <w:t>foram</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desenvolvidos</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com</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aprimoramentos</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sucessivos</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incluindo</w:t>
      </w:r>
      <w:proofErr w:type="spellEnd"/>
      <w:r w:rsidRPr="00C96884">
        <w:rPr>
          <w:rFonts w:ascii="Times New Roman" w:hAnsi="Times New Roman"/>
          <w:sz w:val="24"/>
          <w:szCs w:val="24"/>
        </w:rPr>
        <w:t xml:space="preserve"> no software </w:t>
      </w:r>
      <w:proofErr w:type="spellStart"/>
      <w:r w:rsidRPr="00C96884">
        <w:rPr>
          <w:rFonts w:ascii="Times New Roman" w:hAnsi="Times New Roman"/>
          <w:sz w:val="24"/>
          <w:szCs w:val="24"/>
        </w:rPr>
        <w:t>informações</w:t>
      </w:r>
      <w:proofErr w:type="spellEnd"/>
      <w:r w:rsidRPr="00C96884">
        <w:rPr>
          <w:rFonts w:ascii="Times New Roman" w:hAnsi="Times New Roman"/>
          <w:sz w:val="24"/>
          <w:szCs w:val="24"/>
        </w:rPr>
        <w:t xml:space="preserve"> sobre </w:t>
      </w:r>
      <w:proofErr w:type="spellStart"/>
      <w:r w:rsidRPr="00C96884">
        <w:rPr>
          <w:rFonts w:ascii="Times New Roman" w:hAnsi="Times New Roman"/>
          <w:sz w:val="24"/>
          <w:szCs w:val="24"/>
        </w:rPr>
        <w:t>câncer</w:t>
      </w:r>
      <w:proofErr w:type="spellEnd"/>
      <w:r w:rsidRPr="00C96884">
        <w:rPr>
          <w:rFonts w:ascii="Times New Roman" w:hAnsi="Times New Roman"/>
          <w:sz w:val="24"/>
          <w:szCs w:val="24"/>
        </w:rPr>
        <w:t xml:space="preserve"> de </w:t>
      </w:r>
      <w:proofErr w:type="spellStart"/>
      <w:r w:rsidRPr="00C96884">
        <w:rPr>
          <w:rFonts w:ascii="Times New Roman" w:hAnsi="Times New Roman"/>
          <w:sz w:val="24"/>
          <w:szCs w:val="24"/>
        </w:rPr>
        <w:t>colo</w:t>
      </w:r>
      <w:proofErr w:type="spellEnd"/>
      <w:r w:rsidRPr="00C96884">
        <w:rPr>
          <w:rFonts w:ascii="Times New Roman" w:hAnsi="Times New Roman"/>
          <w:sz w:val="24"/>
          <w:szCs w:val="24"/>
        </w:rPr>
        <w:t xml:space="preserve"> uterino, a coleta da </w:t>
      </w:r>
      <w:proofErr w:type="spellStart"/>
      <w:r w:rsidRPr="00C96884">
        <w:rPr>
          <w:rFonts w:ascii="Times New Roman" w:hAnsi="Times New Roman"/>
          <w:sz w:val="24"/>
          <w:szCs w:val="24"/>
        </w:rPr>
        <w:t>amostra</w:t>
      </w:r>
      <w:proofErr w:type="spellEnd"/>
      <w:r w:rsidRPr="00C96884">
        <w:rPr>
          <w:rFonts w:ascii="Times New Roman" w:hAnsi="Times New Roman"/>
          <w:sz w:val="24"/>
          <w:szCs w:val="24"/>
        </w:rPr>
        <w:t xml:space="preserve"> de </w:t>
      </w:r>
      <w:proofErr w:type="spellStart"/>
      <w:r w:rsidRPr="00C96884">
        <w:rPr>
          <w:rFonts w:ascii="Times New Roman" w:hAnsi="Times New Roman"/>
          <w:sz w:val="24"/>
          <w:szCs w:val="24"/>
        </w:rPr>
        <w:t>citologia</w:t>
      </w:r>
      <w:proofErr w:type="spellEnd"/>
      <w:r w:rsidRPr="00C96884">
        <w:rPr>
          <w:rFonts w:ascii="Times New Roman" w:hAnsi="Times New Roman"/>
          <w:sz w:val="24"/>
          <w:szCs w:val="24"/>
        </w:rPr>
        <w:t xml:space="preserve"> cervical e a coleta de </w:t>
      </w:r>
      <w:proofErr w:type="spellStart"/>
      <w:r w:rsidRPr="00C96884">
        <w:rPr>
          <w:rFonts w:ascii="Times New Roman" w:hAnsi="Times New Roman"/>
          <w:sz w:val="24"/>
          <w:szCs w:val="24"/>
        </w:rPr>
        <w:t>amostra</w:t>
      </w:r>
      <w:proofErr w:type="spellEnd"/>
      <w:r w:rsidRPr="00C96884">
        <w:rPr>
          <w:rFonts w:ascii="Times New Roman" w:hAnsi="Times New Roman"/>
          <w:sz w:val="24"/>
          <w:szCs w:val="24"/>
        </w:rPr>
        <w:t xml:space="preserve"> para </w:t>
      </w:r>
      <w:proofErr w:type="spellStart"/>
      <w:r w:rsidRPr="00C96884">
        <w:rPr>
          <w:rFonts w:ascii="Times New Roman" w:hAnsi="Times New Roman"/>
          <w:sz w:val="24"/>
          <w:szCs w:val="24"/>
        </w:rPr>
        <w:t>detecção</w:t>
      </w:r>
      <w:proofErr w:type="spellEnd"/>
      <w:r w:rsidRPr="00C96884">
        <w:rPr>
          <w:rFonts w:ascii="Times New Roman" w:hAnsi="Times New Roman"/>
          <w:sz w:val="24"/>
          <w:szCs w:val="24"/>
        </w:rPr>
        <w:t xml:space="preserve"> de </w:t>
      </w:r>
      <w:proofErr w:type="spellStart"/>
      <w:r w:rsidRPr="00C96884">
        <w:rPr>
          <w:rFonts w:ascii="Times New Roman" w:hAnsi="Times New Roman"/>
          <w:sz w:val="24"/>
          <w:szCs w:val="24"/>
        </w:rPr>
        <w:t>papilomavírus</w:t>
      </w:r>
      <w:proofErr w:type="spellEnd"/>
      <w:r w:rsidRPr="00C96884">
        <w:rPr>
          <w:rFonts w:ascii="Times New Roman" w:hAnsi="Times New Roman"/>
          <w:sz w:val="24"/>
          <w:szCs w:val="24"/>
        </w:rPr>
        <w:t xml:space="preserve"> humano por captura de híbridos. Para </w:t>
      </w:r>
      <w:proofErr w:type="spellStart"/>
      <w:r w:rsidRPr="00C96884">
        <w:rPr>
          <w:rFonts w:ascii="Times New Roman" w:hAnsi="Times New Roman"/>
          <w:sz w:val="24"/>
          <w:szCs w:val="24"/>
        </w:rPr>
        <w:t>avaliação</w:t>
      </w:r>
      <w:proofErr w:type="spellEnd"/>
      <w:r w:rsidRPr="00C96884">
        <w:rPr>
          <w:rFonts w:ascii="Times New Roman" w:hAnsi="Times New Roman"/>
          <w:sz w:val="24"/>
          <w:szCs w:val="24"/>
        </w:rPr>
        <w:t xml:space="preserve"> contextualizada, o software </w:t>
      </w:r>
      <w:proofErr w:type="spellStart"/>
      <w:r w:rsidRPr="00C96884">
        <w:rPr>
          <w:rFonts w:ascii="Times New Roman" w:hAnsi="Times New Roman"/>
          <w:sz w:val="24"/>
          <w:szCs w:val="24"/>
        </w:rPr>
        <w:t>desenvolvido</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foi</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apresentado</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aos</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estudantes</w:t>
      </w:r>
      <w:proofErr w:type="spellEnd"/>
      <w:r w:rsidRPr="00C96884">
        <w:rPr>
          <w:rFonts w:ascii="Times New Roman" w:hAnsi="Times New Roman"/>
          <w:sz w:val="24"/>
          <w:szCs w:val="24"/>
        </w:rPr>
        <w:t xml:space="preserve"> de medicina, </w:t>
      </w:r>
      <w:proofErr w:type="spellStart"/>
      <w:r w:rsidRPr="00C96884">
        <w:rPr>
          <w:rFonts w:ascii="Times New Roman" w:hAnsi="Times New Roman"/>
          <w:sz w:val="24"/>
          <w:szCs w:val="24"/>
        </w:rPr>
        <w:t>com</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um</w:t>
      </w:r>
      <w:proofErr w:type="spellEnd"/>
      <w:r w:rsidRPr="00C96884">
        <w:rPr>
          <w:rFonts w:ascii="Times New Roman" w:hAnsi="Times New Roman"/>
          <w:sz w:val="24"/>
          <w:szCs w:val="24"/>
        </w:rPr>
        <w:t xml:space="preserve"> grupo controle (A) e </w:t>
      </w:r>
      <w:proofErr w:type="spellStart"/>
      <w:r w:rsidRPr="00C96884">
        <w:rPr>
          <w:rFonts w:ascii="Times New Roman" w:hAnsi="Times New Roman"/>
          <w:sz w:val="24"/>
          <w:szCs w:val="24"/>
        </w:rPr>
        <w:t>dois</w:t>
      </w:r>
      <w:proofErr w:type="spellEnd"/>
      <w:r w:rsidRPr="00C96884">
        <w:rPr>
          <w:rFonts w:ascii="Times New Roman" w:hAnsi="Times New Roman"/>
          <w:sz w:val="24"/>
          <w:szCs w:val="24"/>
        </w:rPr>
        <w:t xml:space="preserve"> grupos </w:t>
      </w:r>
      <w:proofErr w:type="spellStart"/>
      <w:r w:rsidRPr="00C96884">
        <w:rPr>
          <w:rFonts w:ascii="Times New Roman" w:hAnsi="Times New Roman"/>
          <w:sz w:val="24"/>
          <w:szCs w:val="24"/>
        </w:rPr>
        <w:t>experimentais</w:t>
      </w:r>
      <w:proofErr w:type="spellEnd"/>
      <w:r w:rsidRPr="00C96884">
        <w:rPr>
          <w:rFonts w:ascii="Times New Roman" w:hAnsi="Times New Roman"/>
          <w:sz w:val="24"/>
          <w:szCs w:val="24"/>
        </w:rPr>
        <w:t xml:space="preserve"> (B </w:t>
      </w:r>
      <w:proofErr w:type="spellStart"/>
      <w:r w:rsidRPr="00C96884">
        <w:rPr>
          <w:rFonts w:ascii="Times New Roman" w:hAnsi="Times New Roman"/>
          <w:sz w:val="24"/>
          <w:szCs w:val="24"/>
        </w:rPr>
        <w:t>e</w:t>
      </w:r>
      <w:proofErr w:type="spellEnd"/>
      <w:r w:rsidRPr="00C96884">
        <w:rPr>
          <w:rFonts w:ascii="Times New Roman" w:hAnsi="Times New Roman"/>
          <w:sz w:val="24"/>
          <w:szCs w:val="24"/>
        </w:rPr>
        <w:t xml:space="preserve"> C). </w:t>
      </w:r>
      <w:proofErr w:type="spellStart"/>
      <w:r w:rsidRPr="00C96884">
        <w:rPr>
          <w:rFonts w:ascii="Times New Roman" w:hAnsi="Times New Roman"/>
          <w:sz w:val="24"/>
          <w:szCs w:val="24"/>
        </w:rPr>
        <w:t>Ao</w:t>
      </w:r>
      <w:proofErr w:type="spellEnd"/>
      <w:r w:rsidRPr="00C96884">
        <w:rPr>
          <w:rFonts w:ascii="Times New Roman" w:hAnsi="Times New Roman"/>
          <w:sz w:val="24"/>
          <w:szCs w:val="24"/>
        </w:rPr>
        <w:t xml:space="preserve"> comparar os resultados antes e </w:t>
      </w:r>
      <w:proofErr w:type="spellStart"/>
      <w:r w:rsidRPr="00C96884">
        <w:rPr>
          <w:rFonts w:ascii="Times New Roman" w:hAnsi="Times New Roman"/>
          <w:sz w:val="24"/>
          <w:szCs w:val="24"/>
        </w:rPr>
        <w:t>após</w:t>
      </w:r>
      <w:proofErr w:type="spellEnd"/>
      <w:r w:rsidRPr="00C96884">
        <w:rPr>
          <w:rFonts w:ascii="Times New Roman" w:hAnsi="Times New Roman"/>
          <w:sz w:val="24"/>
          <w:szCs w:val="24"/>
        </w:rPr>
        <w:t xml:space="preserve"> a </w:t>
      </w:r>
      <w:proofErr w:type="spellStart"/>
      <w:r w:rsidRPr="00C96884">
        <w:rPr>
          <w:rFonts w:ascii="Times New Roman" w:hAnsi="Times New Roman"/>
          <w:sz w:val="24"/>
          <w:szCs w:val="24"/>
        </w:rPr>
        <w:t>intervenção</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foi</w:t>
      </w:r>
      <w:proofErr w:type="spellEnd"/>
      <w:r w:rsidRPr="00C96884">
        <w:rPr>
          <w:rFonts w:ascii="Times New Roman" w:hAnsi="Times New Roman"/>
          <w:sz w:val="24"/>
          <w:szCs w:val="24"/>
        </w:rPr>
        <w:t xml:space="preserve"> </w:t>
      </w:r>
      <w:proofErr w:type="spellStart"/>
      <w:r w:rsidRPr="00C96884">
        <w:rPr>
          <w:rFonts w:ascii="Times New Roman" w:hAnsi="Times New Roman"/>
          <w:sz w:val="24"/>
          <w:szCs w:val="24"/>
        </w:rPr>
        <w:t>demonstrada</w:t>
      </w:r>
      <w:proofErr w:type="spellEnd"/>
      <w:r w:rsidRPr="00C96884">
        <w:rPr>
          <w:rFonts w:ascii="Times New Roman" w:hAnsi="Times New Roman"/>
          <w:sz w:val="24"/>
          <w:szCs w:val="24"/>
        </w:rPr>
        <w:t xml:space="preserve"> a </w:t>
      </w:r>
      <w:proofErr w:type="spellStart"/>
      <w:r w:rsidRPr="00C96884">
        <w:rPr>
          <w:rFonts w:ascii="Times New Roman" w:hAnsi="Times New Roman"/>
          <w:sz w:val="24"/>
          <w:szCs w:val="24"/>
        </w:rPr>
        <w:t>eficácia</w:t>
      </w:r>
      <w:proofErr w:type="spellEnd"/>
      <w:r w:rsidRPr="00C96884">
        <w:rPr>
          <w:rFonts w:ascii="Times New Roman" w:hAnsi="Times New Roman"/>
          <w:sz w:val="24"/>
          <w:szCs w:val="24"/>
        </w:rPr>
        <w:t xml:space="preserve"> do </w:t>
      </w:r>
      <w:proofErr w:type="spellStart"/>
      <w:r w:rsidRPr="00C96884">
        <w:rPr>
          <w:rFonts w:ascii="Times New Roman" w:hAnsi="Times New Roman"/>
          <w:sz w:val="24"/>
          <w:szCs w:val="24"/>
        </w:rPr>
        <w:t>produto</w:t>
      </w:r>
      <w:proofErr w:type="spellEnd"/>
      <w:r w:rsidRPr="00C96884">
        <w:rPr>
          <w:rFonts w:ascii="Times New Roman" w:hAnsi="Times New Roman"/>
          <w:sz w:val="24"/>
          <w:szCs w:val="24"/>
        </w:rPr>
        <w:t xml:space="preserve"> em termos de </w:t>
      </w:r>
      <w:proofErr w:type="spellStart"/>
      <w:r w:rsidRPr="00C96884">
        <w:rPr>
          <w:rFonts w:ascii="Times New Roman" w:hAnsi="Times New Roman"/>
          <w:sz w:val="24"/>
          <w:szCs w:val="24"/>
        </w:rPr>
        <w:t>obtenção</w:t>
      </w:r>
      <w:proofErr w:type="spellEnd"/>
      <w:r w:rsidRPr="00C96884">
        <w:rPr>
          <w:rFonts w:ascii="Times New Roman" w:hAnsi="Times New Roman"/>
          <w:sz w:val="24"/>
          <w:szCs w:val="24"/>
        </w:rPr>
        <w:t xml:space="preserve"> de </w:t>
      </w:r>
      <w:proofErr w:type="spellStart"/>
      <w:r w:rsidRPr="00C96884">
        <w:rPr>
          <w:rFonts w:ascii="Times New Roman" w:hAnsi="Times New Roman"/>
          <w:sz w:val="24"/>
          <w:szCs w:val="24"/>
        </w:rPr>
        <w:t>aprendizado</w:t>
      </w:r>
      <w:proofErr w:type="spellEnd"/>
      <w:r w:rsidRPr="00C96884">
        <w:rPr>
          <w:rFonts w:ascii="Times New Roman" w:hAnsi="Times New Roman"/>
          <w:sz w:val="24"/>
          <w:szCs w:val="24"/>
        </w:rPr>
        <w:t xml:space="preserve"> significativo.</w:t>
      </w:r>
    </w:p>
    <w:p w14:paraId="0D7EE433" w14:textId="37D35D4A" w:rsidR="00140DDC" w:rsidRDefault="00140DDC" w:rsidP="00140DDC">
      <w:pPr>
        <w:spacing w:after="0" w:line="360" w:lineRule="auto"/>
        <w:contextualSpacing/>
        <w:rPr>
          <w:rFonts w:ascii="Times New Roman" w:hAnsi="Times New Roman"/>
          <w:sz w:val="24"/>
          <w:szCs w:val="24"/>
        </w:rPr>
      </w:pPr>
      <w:proofErr w:type="spellStart"/>
      <w:r w:rsidRPr="00140DDC">
        <w:rPr>
          <w:rFonts w:eastAsiaTheme="minorHAnsi" w:cs="Calibri"/>
          <w:b/>
          <w:sz w:val="28"/>
          <w:szCs w:val="24"/>
          <w:lang w:val="es-ES"/>
        </w:rPr>
        <w:t>Palavras</w:t>
      </w:r>
      <w:proofErr w:type="spellEnd"/>
      <w:r w:rsidRPr="00140DDC">
        <w:rPr>
          <w:rFonts w:eastAsiaTheme="minorHAnsi" w:cs="Calibri"/>
          <w:b/>
          <w:sz w:val="28"/>
          <w:szCs w:val="24"/>
          <w:lang w:val="es-ES"/>
        </w:rPr>
        <w:t>-chave:</w:t>
      </w:r>
      <w:r w:rsidRPr="00C96884">
        <w:rPr>
          <w:rFonts w:ascii="Times New Roman" w:hAnsi="Times New Roman"/>
          <w:sz w:val="24"/>
          <w:szCs w:val="24"/>
        </w:rPr>
        <w:t xml:space="preserve"> </w:t>
      </w:r>
      <w:proofErr w:type="spellStart"/>
      <w:r w:rsidRPr="00C96884">
        <w:rPr>
          <w:rFonts w:ascii="Times New Roman" w:hAnsi="Times New Roman"/>
          <w:sz w:val="24"/>
          <w:szCs w:val="24"/>
        </w:rPr>
        <w:t>câncer</w:t>
      </w:r>
      <w:proofErr w:type="spellEnd"/>
      <w:r w:rsidRPr="00C96884">
        <w:rPr>
          <w:rFonts w:ascii="Times New Roman" w:hAnsi="Times New Roman"/>
          <w:sz w:val="24"/>
          <w:szCs w:val="24"/>
        </w:rPr>
        <w:t xml:space="preserve"> cervical, </w:t>
      </w:r>
      <w:proofErr w:type="spellStart"/>
      <w:r w:rsidRPr="00C96884">
        <w:rPr>
          <w:rFonts w:ascii="Times New Roman" w:hAnsi="Times New Roman"/>
          <w:sz w:val="24"/>
          <w:szCs w:val="24"/>
        </w:rPr>
        <w:t>colo</w:t>
      </w:r>
      <w:proofErr w:type="spellEnd"/>
      <w:r w:rsidRPr="00C96884">
        <w:rPr>
          <w:rFonts w:ascii="Times New Roman" w:hAnsi="Times New Roman"/>
          <w:sz w:val="24"/>
          <w:szCs w:val="24"/>
        </w:rPr>
        <w:t xml:space="preserve"> do útero, híbridos, software educacional, </w:t>
      </w:r>
      <w:proofErr w:type="spellStart"/>
      <w:r w:rsidRPr="00C96884">
        <w:rPr>
          <w:rFonts w:ascii="Times New Roman" w:hAnsi="Times New Roman"/>
          <w:sz w:val="24"/>
          <w:szCs w:val="24"/>
        </w:rPr>
        <w:t>vírus</w:t>
      </w:r>
      <w:proofErr w:type="spellEnd"/>
      <w:r w:rsidRPr="00C96884">
        <w:rPr>
          <w:rFonts w:ascii="Times New Roman" w:hAnsi="Times New Roman"/>
          <w:sz w:val="24"/>
          <w:szCs w:val="24"/>
        </w:rPr>
        <w:t xml:space="preserve"> do papiloma humano.</w:t>
      </w:r>
    </w:p>
    <w:p w14:paraId="42AEB91F" w14:textId="77777777" w:rsidR="00DB3534" w:rsidRPr="00C96884" w:rsidRDefault="00DB3534" w:rsidP="00140DDC">
      <w:pPr>
        <w:spacing w:after="0" w:line="360" w:lineRule="auto"/>
        <w:contextualSpacing/>
        <w:rPr>
          <w:rFonts w:ascii="Times New Roman" w:hAnsi="Times New Roman"/>
          <w:sz w:val="24"/>
          <w:szCs w:val="24"/>
        </w:rPr>
      </w:pPr>
    </w:p>
    <w:p w14:paraId="07487B50" w14:textId="77777777" w:rsidR="00140DDC" w:rsidRPr="00140DDC" w:rsidRDefault="00140DDC" w:rsidP="00140DDC">
      <w:pPr>
        <w:pStyle w:val="HTMLconformatoprevio"/>
        <w:shd w:val="clear" w:color="auto" w:fill="FFFFFF"/>
        <w:rPr>
          <w:rFonts w:ascii="Times New Roman" w:hAnsi="Times New Roman"/>
          <w:color w:val="000000"/>
          <w:sz w:val="24"/>
        </w:rPr>
      </w:pPr>
      <w:r w:rsidRPr="00140DDC">
        <w:rPr>
          <w:rFonts w:ascii="Times New Roman" w:hAnsi="Times New Roman"/>
          <w:b/>
          <w:color w:val="000000"/>
          <w:sz w:val="24"/>
        </w:rPr>
        <w:lastRenderedPageBreak/>
        <w:t>Fecha Recepción:</w:t>
      </w:r>
      <w:r w:rsidRPr="00140DDC">
        <w:rPr>
          <w:rFonts w:ascii="Times New Roman" w:hAnsi="Times New Roman"/>
          <w:color w:val="000000"/>
          <w:sz w:val="24"/>
        </w:rPr>
        <w:t xml:space="preserve"> Febrero 2020                               </w:t>
      </w:r>
      <w:r w:rsidRPr="00140DDC">
        <w:rPr>
          <w:rFonts w:ascii="Times New Roman" w:hAnsi="Times New Roman"/>
          <w:b/>
          <w:color w:val="000000"/>
          <w:sz w:val="24"/>
        </w:rPr>
        <w:t>Fecha Aceptación:</w:t>
      </w:r>
      <w:r w:rsidRPr="00140DDC">
        <w:rPr>
          <w:rFonts w:ascii="Times New Roman" w:hAnsi="Times New Roman"/>
          <w:color w:val="000000"/>
          <w:sz w:val="24"/>
        </w:rPr>
        <w:t xml:space="preserve"> Julio 2020</w:t>
      </w:r>
    </w:p>
    <w:p w14:paraId="02AF5DD2" w14:textId="77777777" w:rsidR="00140DDC" w:rsidRPr="00140DDC" w:rsidRDefault="00A8569E" w:rsidP="00140DDC">
      <w:pPr>
        <w:spacing w:after="0" w:line="360" w:lineRule="auto"/>
        <w:rPr>
          <w:rFonts w:ascii="Times New Roman" w:eastAsia="Times New Roman" w:hAnsi="Times New Roman"/>
          <w:b/>
          <w:bCs/>
          <w:color w:val="000000"/>
          <w:sz w:val="32"/>
          <w:szCs w:val="32"/>
          <w:lang w:val="en-US" w:eastAsia="es-MX"/>
        </w:rPr>
      </w:pPr>
      <w:r>
        <w:rPr>
          <w:noProof/>
        </w:rPr>
        <w:pict w14:anchorId="32051020">
          <v:rect id="_x0000_i1025" alt="" style="width:441.9pt;height:.05pt;mso-width-percent:0;mso-height-percent:0;mso-width-percent:0;mso-height-percent:0" o:hralign="center" o:hrstd="t" o:hr="t" fillcolor="#a0a0a0" stroked="f"/>
        </w:pict>
      </w:r>
    </w:p>
    <w:p w14:paraId="2E212A90" w14:textId="77777777" w:rsidR="00EF752F" w:rsidRPr="00140DDC" w:rsidRDefault="00EF752F" w:rsidP="00EF752F">
      <w:pPr>
        <w:spacing w:after="0" w:line="360" w:lineRule="auto"/>
        <w:contextualSpacing/>
        <w:rPr>
          <w:rFonts w:ascii="Times New Roman" w:hAnsi="Times New Roman"/>
          <w:b/>
          <w:sz w:val="24"/>
          <w:szCs w:val="24"/>
          <w:lang w:val="en-US"/>
        </w:rPr>
      </w:pPr>
    </w:p>
    <w:p w14:paraId="36A0038B" w14:textId="1ACFBA0C" w:rsidR="00486970" w:rsidRPr="00140DDC" w:rsidRDefault="00C65016" w:rsidP="00140DDC">
      <w:pPr>
        <w:spacing w:after="0" w:line="360" w:lineRule="auto"/>
        <w:contextualSpacing/>
        <w:jc w:val="center"/>
        <w:rPr>
          <w:rFonts w:ascii="Times New Roman" w:hAnsi="Times New Roman"/>
          <w:b/>
          <w:sz w:val="32"/>
          <w:szCs w:val="32"/>
        </w:rPr>
      </w:pPr>
      <w:r w:rsidRPr="00140DDC">
        <w:rPr>
          <w:rFonts w:ascii="Times New Roman" w:hAnsi="Times New Roman"/>
          <w:b/>
          <w:sz w:val="32"/>
          <w:szCs w:val="32"/>
        </w:rPr>
        <w:t>Introducción</w:t>
      </w:r>
    </w:p>
    <w:p w14:paraId="380C1109" w14:textId="2F07DD04" w:rsidR="00435FA0" w:rsidRPr="00140DDC" w:rsidRDefault="0060195A" w:rsidP="00EF0201">
      <w:pPr>
        <w:autoSpaceDE w:val="0"/>
        <w:autoSpaceDN w:val="0"/>
        <w:adjustRightInd w:val="0"/>
        <w:spacing w:after="0" w:line="360" w:lineRule="auto"/>
        <w:ind w:firstLine="708"/>
        <w:contextualSpacing/>
        <w:rPr>
          <w:rFonts w:ascii="Times New Roman" w:hAnsi="Times New Roman"/>
          <w:sz w:val="24"/>
          <w:szCs w:val="24"/>
          <w:lang w:val="es-ES" w:eastAsia="es-ES"/>
        </w:rPr>
      </w:pPr>
      <w:r w:rsidRPr="00140DDC">
        <w:rPr>
          <w:rFonts w:ascii="Times New Roman" w:hAnsi="Times New Roman"/>
          <w:sz w:val="24"/>
          <w:szCs w:val="24"/>
          <w:lang w:val="es-ES" w:eastAsia="es-ES"/>
        </w:rPr>
        <w:t>Pérez (2002)</w:t>
      </w:r>
      <w:r w:rsidR="008504B2" w:rsidRPr="00140DDC">
        <w:rPr>
          <w:rFonts w:ascii="Times New Roman" w:hAnsi="Times New Roman"/>
          <w:sz w:val="24"/>
          <w:szCs w:val="24"/>
          <w:lang w:val="es-ES" w:eastAsia="es-ES"/>
        </w:rPr>
        <w:t xml:space="preserve"> refiere </w:t>
      </w:r>
      <w:r w:rsidR="004D19DF" w:rsidRPr="00140DDC">
        <w:rPr>
          <w:rFonts w:ascii="Times New Roman" w:hAnsi="Times New Roman"/>
          <w:sz w:val="24"/>
          <w:szCs w:val="24"/>
          <w:lang w:val="es-ES" w:eastAsia="es-ES"/>
        </w:rPr>
        <w:t>que</w:t>
      </w:r>
      <w:r w:rsidRPr="00140DDC">
        <w:rPr>
          <w:rFonts w:ascii="Times New Roman" w:hAnsi="Times New Roman"/>
          <w:sz w:val="24"/>
          <w:szCs w:val="24"/>
          <w:lang w:val="es-ES" w:eastAsia="es-ES"/>
        </w:rPr>
        <w:t xml:space="preserve"> </w:t>
      </w:r>
      <w:r w:rsidR="00907A5C" w:rsidRPr="00140DDC">
        <w:rPr>
          <w:rFonts w:ascii="Times New Roman" w:hAnsi="Times New Roman"/>
          <w:sz w:val="24"/>
          <w:szCs w:val="24"/>
          <w:lang w:val="es-ES" w:eastAsia="es-ES"/>
        </w:rPr>
        <w:t>“la generación, aplicación, e integración de las herramientas informáticas dentro de nuestras actividades cotidianas evidencian que nos encontramos dentro de nuevas realidades, las cuales no podemos pretender abarcar analítica y conceptualmente con proposiciones del pasado”</w:t>
      </w:r>
      <w:r w:rsidRPr="00140DDC">
        <w:rPr>
          <w:rFonts w:ascii="Times New Roman" w:hAnsi="Times New Roman"/>
          <w:sz w:val="24"/>
          <w:szCs w:val="24"/>
          <w:lang w:val="es-ES" w:eastAsia="es-ES"/>
        </w:rPr>
        <w:t xml:space="preserve"> </w:t>
      </w:r>
      <w:r w:rsidR="004D19DF" w:rsidRPr="00140DDC">
        <w:rPr>
          <w:rFonts w:ascii="Times New Roman" w:hAnsi="Times New Roman"/>
          <w:sz w:val="24"/>
          <w:szCs w:val="24"/>
          <w:lang w:val="es-ES" w:eastAsia="es-ES"/>
        </w:rPr>
        <w:t>(</w:t>
      </w:r>
      <w:r w:rsidRPr="00140DDC">
        <w:rPr>
          <w:rFonts w:ascii="Times New Roman" w:hAnsi="Times New Roman"/>
          <w:sz w:val="24"/>
          <w:szCs w:val="24"/>
          <w:lang w:val="es-ES" w:eastAsia="es-ES"/>
        </w:rPr>
        <w:t>p</w:t>
      </w:r>
      <w:r w:rsidR="004D19DF" w:rsidRPr="00140DDC">
        <w:rPr>
          <w:rFonts w:ascii="Times New Roman" w:hAnsi="Times New Roman"/>
          <w:sz w:val="24"/>
          <w:szCs w:val="24"/>
          <w:lang w:val="es-ES" w:eastAsia="es-ES"/>
        </w:rPr>
        <w:t>.</w:t>
      </w:r>
      <w:r w:rsidRPr="00140DDC">
        <w:rPr>
          <w:rFonts w:ascii="Times New Roman" w:hAnsi="Times New Roman"/>
          <w:sz w:val="24"/>
          <w:szCs w:val="24"/>
          <w:lang w:val="es-ES" w:eastAsia="es-ES"/>
        </w:rPr>
        <w:t xml:space="preserve"> 177</w:t>
      </w:r>
      <w:r w:rsidR="004D19DF" w:rsidRPr="00140DDC">
        <w:rPr>
          <w:rFonts w:ascii="Times New Roman" w:hAnsi="Times New Roman"/>
          <w:sz w:val="24"/>
          <w:szCs w:val="24"/>
          <w:lang w:val="es-ES" w:eastAsia="es-ES"/>
        </w:rPr>
        <w:t>).</w:t>
      </w:r>
      <w:r w:rsidR="00420DA3" w:rsidRPr="00140DDC">
        <w:rPr>
          <w:rFonts w:ascii="Times New Roman" w:hAnsi="Times New Roman"/>
          <w:sz w:val="24"/>
          <w:szCs w:val="24"/>
          <w:lang w:val="es-ES" w:eastAsia="es-ES"/>
        </w:rPr>
        <w:t xml:space="preserve"> </w:t>
      </w:r>
      <w:r w:rsidR="00C83B99" w:rsidRPr="00140DDC">
        <w:rPr>
          <w:rFonts w:ascii="Times New Roman" w:hAnsi="Times New Roman"/>
          <w:sz w:val="24"/>
          <w:szCs w:val="24"/>
          <w:lang w:val="es-ES" w:eastAsia="es-ES"/>
        </w:rPr>
        <w:t>A</w:t>
      </w:r>
      <w:r w:rsidR="00267AA9" w:rsidRPr="00140DDC">
        <w:rPr>
          <w:rFonts w:ascii="Times New Roman" w:hAnsi="Times New Roman"/>
          <w:sz w:val="24"/>
          <w:szCs w:val="24"/>
          <w:lang w:val="es-ES" w:eastAsia="es-ES"/>
        </w:rPr>
        <w:t>sí, a</w:t>
      </w:r>
      <w:r w:rsidR="00C83B99" w:rsidRPr="00140DDC">
        <w:rPr>
          <w:rFonts w:ascii="Times New Roman" w:hAnsi="Times New Roman"/>
          <w:sz w:val="24"/>
          <w:szCs w:val="24"/>
          <w:lang w:val="es-ES" w:eastAsia="es-ES"/>
        </w:rPr>
        <w:t xml:space="preserve"> estas alturas resulta irrefutable que</w:t>
      </w:r>
      <w:r w:rsidR="00420DA3" w:rsidRPr="00140DDC">
        <w:rPr>
          <w:rFonts w:ascii="Times New Roman" w:hAnsi="Times New Roman"/>
          <w:sz w:val="24"/>
          <w:szCs w:val="24"/>
          <w:lang w:val="es-ES" w:eastAsia="es-ES"/>
        </w:rPr>
        <w:t xml:space="preserve"> las tecnologías de la información y la comunicación (TIC) “están creando nuevos ambientes para la enseñanza y el aprendizaje” (Pérez, 2002, p. 177)</w:t>
      </w:r>
      <w:r w:rsidR="00BE1DDE" w:rsidRPr="00140DDC">
        <w:rPr>
          <w:rFonts w:ascii="Times New Roman" w:hAnsi="Times New Roman"/>
          <w:sz w:val="24"/>
          <w:szCs w:val="24"/>
          <w:lang w:val="es-ES" w:eastAsia="es-ES"/>
        </w:rPr>
        <w:t>. E</w:t>
      </w:r>
      <w:r w:rsidR="008F385B" w:rsidRPr="00140DDC">
        <w:rPr>
          <w:rFonts w:ascii="Times New Roman" w:hAnsi="Times New Roman"/>
          <w:sz w:val="24"/>
          <w:szCs w:val="24"/>
          <w:lang w:val="es-ES" w:eastAsia="es-ES"/>
        </w:rPr>
        <w:t>n entornos clínicos</w:t>
      </w:r>
      <w:r w:rsidR="00BE1DDE" w:rsidRPr="00140DDC">
        <w:rPr>
          <w:rFonts w:ascii="Times New Roman" w:hAnsi="Times New Roman"/>
          <w:sz w:val="24"/>
          <w:szCs w:val="24"/>
          <w:lang w:val="es-ES" w:eastAsia="es-ES"/>
        </w:rPr>
        <w:t>,</w:t>
      </w:r>
      <w:r w:rsidR="00710D77" w:rsidRPr="00140DDC">
        <w:rPr>
          <w:rFonts w:ascii="Times New Roman" w:hAnsi="Times New Roman"/>
          <w:sz w:val="24"/>
          <w:szCs w:val="24"/>
          <w:lang w:val="es-ES" w:eastAsia="es-ES"/>
        </w:rPr>
        <w:t xml:space="preserve"> por ejemplo,</w:t>
      </w:r>
      <w:r w:rsidR="00BE1DDE" w:rsidRPr="00140DDC">
        <w:rPr>
          <w:rFonts w:ascii="Times New Roman" w:hAnsi="Times New Roman"/>
          <w:sz w:val="24"/>
          <w:szCs w:val="24"/>
          <w:lang w:val="es-ES" w:eastAsia="es-ES"/>
        </w:rPr>
        <w:t xml:space="preserve"> </w:t>
      </w:r>
      <w:r w:rsidR="008F385B" w:rsidRPr="00140DDC">
        <w:rPr>
          <w:rFonts w:ascii="Times New Roman" w:hAnsi="Times New Roman"/>
          <w:sz w:val="24"/>
          <w:szCs w:val="24"/>
          <w:lang w:val="es-ES" w:eastAsia="es-ES"/>
        </w:rPr>
        <w:t xml:space="preserve">se </w:t>
      </w:r>
      <w:r w:rsidR="005119D1" w:rsidRPr="00140DDC">
        <w:rPr>
          <w:rFonts w:ascii="Times New Roman" w:hAnsi="Times New Roman"/>
          <w:sz w:val="24"/>
          <w:szCs w:val="24"/>
          <w:lang w:val="es-ES" w:eastAsia="es-ES"/>
        </w:rPr>
        <w:t>ha</w:t>
      </w:r>
      <w:r w:rsidR="00BE1DDE" w:rsidRPr="00140DDC">
        <w:rPr>
          <w:rFonts w:ascii="Times New Roman" w:hAnsi="Times New Roman"/>
          <w:sz w:val="24"/>
          <w:szCs w:val="24"/>
          <w:lang w:val="es-ES" w:eastAsia="es-ES"/>
        </w:rPr>
        <w:t>n</w:t>
      </w:r>
      <w:r w:rsidR="008F385B" w:rsidRPr="00140DDC">
        <w:rPr>
          <w:rFonts w:ascii="Times New Roman" w:hAnsi="Times New Roman"/>
          <w:sz w:val="24"/>
          <w:szCs w:val="24"/>
          <w:lang w:val="es-ES" w:eastAsia="es-ES"/>
        </w:rPr>
        <w:t xml:space="preserve"> </w:t>
      </w:r>
      <w:r w:rsidR="005119D1" w:rsidRPr="00140DDC">
        <w:rPr>
          <w:rFonts w:ascii="Times New Roman" w:hAnsi="Times New Roman"/>
          <w:sz w:val="24"/>
          <w:szCs w:val="24"/>
          <w:lang w:val="es-ES" w:eastAsia="es-ES"/>
        </w:rPr>
        <w:t>utilizado</w:t>
      </w:r>
      <w:r w:rsidR="00BE1DDE" w:rsidRPr="00140DDC">
        <w:rPr>
          <w:rFonts w:ascii="Times New Roman" w:hAnsi="Times New Roman"/>
          <w:sz w:val="24"/>
          <w:szCs w:val="24"/>
          <w:lang w:val="es-ES" w:eastAsia="es-ES"/>
        </w:rPr>
        <w:t xml:space="preserve"> estas nuevas herramientas,</w:t>
      </w:r>
      <w:r w:rsidR="008F385B" w:rsidRPr="00140DDC">
        <w:rPr>
          <w:rFonts w:ascii="Times New Roman" w:hAnsi="Times New Roman"/>
          <w:sz w:val="24"/>
          <w:szCs w:val="24"/>
          <w:lang w:val="es-ES" w:eastAsia="es-ES"/>
        </w:rPr>
        <w:t xml:space="preserve"> la realidad virtual</w:t>
      </w:r>
      <w:r w:rsidR="00710D77" w:rsidRPr="00140DDC">
        <w:rPr>
          <w:rFonts w:ascii="Times New Roman" w:hAnsi="Times New Roman"/>
          <w:sz w:val="24"/>
          <w:szCs w:val="24"/>
          <w:lang w:val="es-ES" w:eastAsia="es-ES"/>
        </w:rPr>
        <w:t xml:space="preserve"> entre ellas</w:t>
      </w:r>
      <w:r w:rsidR="00BE1DDE" w:rsidRPr="00140DDC">
        <w:rPr>
          <w:rFonts w:ascii="Times New Roman" w:hAnsi="Times New Roman"/>
          <w:sz w:val="24"/>
          <w:szCs w:val="24"/>
          <w:lang w:val="es-ES" w:eastAsia="es-ES"/>
        </w:rPr>
        <w:t>,</w:t>
      </w:r>
      <w:r w:rsidR="008F385B" w:rsidRPr="00140DDC">
        <w:rPr>
          <w:rFonts w:ascii="Times New Roman" w:hAnsi="Times New Roman"/>
          <w:sz w:val="24"/>
          <w:szCs w:val="24"/>
          <w:lang w:val="es-ES" w:eastAsia="es-ES"/>
        </w:rPr>
        <w:t xml:space="preserve"> con </w:t>
      </w:r>
      <w:r w:rsidR="00C3223D" w:rsidRPr="00140DDC">
        <w:rPr>
          <w:rFonts w:ascii="Times New Roman" w:hAnsi="Times New Roman"/>
          <w:sz w:val="24"/>
          <w:szCs w:val="24"/>
          <w:lang w:val="es-ES" w:eastAsia="es-ES"/>
        </w:rPr>
        <w:t xml:space="preserve">resultados </w:t>
      </w:r>
      <w:r w:rsidR="005119D1" w:rsidRPr="00140DDC">
        <w:rPr>
          <w:rFonts w:ascii="Times New Roman" w:hAnsi="Times New Roman"/>
          <w:sz w:val="24"/>
          <w:szCs w:val="24"/>
          <w:lang w:val="es-ES" w:eastAsia="es-ES"/>
        </w:rPr>
        <w:t xml:space="preserve">favorables para el entrenamiento del potencial usuario </w:t>
      </w:r>
      <w:r w:rsidR="00E03A6F" w:rsidRPr="00140DDC">
        <w:rPr>
          <w:rFonts w:ascii="Times New Roman" w:hAnsi="Times New Roman"/>
          <w:sz w:val="24"/>
          <w:szCs w:val="24"/>
          <w:lang w:val="es-ES" w:eastAsia="es-ES"/>
        </w:rPr>
        <w:t xml:space="preserve">(Montana, Tuena, Serino, </w:t>
      </w:r>
      <w:proofErr w:type="spellStart"/>
      <w:r w:rsidR="00E03A6F" w:rsidRPr="00140DDC">
        <w:rPr>
          <w:rFonts w:ascii="Times New Roman" w:hAnsi="Times New Roman"/>
          <w:sz w:val="24"/>
          <w:szCs w:val="24"/>
          <w:lang w:val="es-ES" w:eastAsia="es-ES"/>
        </w:rPr>
        <w:t>Cipre</w:t>
      </w:r>
      <w:r w:rsidR="002E23E3" w:rsidRPr="00140DDC">
        <w:rPr>
          <w:rFonts w:ascii="Times New Roman" w:hAnsi="Times New Roman"/>
          <w:sz w:val="24"/>
          <w:szCs w:val="24"/>
          <w:lang w:val="es-ES" w:eastAsia="es-ES"/>
        </w:rPr>
        <w:t>sso</w:t>
      </w:r>
      <w:proofErr w:type="spellEnd"/>
      <w:r w:rsidR="002E23E3" w:rsidRPr="00140DDC">
        <w:rPr>
          <w:rFonts w:ascii="Times New Roman" w:hAnsi="Times New Roman"/>
          <w:sz w:val="24"/>
          <w:szCs w:val="24"/>
          <w:lang w:val="es-ES" w:eastAsia="es-ES"/>
        </w:rPr>
        <w:t xml:space="preserve"> y</w:t>
      </w:r>
      <w:r w:rsidR="00E03A6F" w:rsidRPr="00140DDC">
        <w:rPr>
          <w:rFonts w:ascii="Times New Roman" w:hAnsi="Times New Roman"/>
          <w:sz w:val="24"/>
          <w:szCs w:val="24"/>
          <w:lang w:val="es-ES" w:eastAsia="es-ES"/>
        </w:rPr>
        <w:t xml:space="preserve"> Riva, 2019)</w:t>
      </w:r>
      <w:r w:rsidR="005119D1" w:rsidRPr="00140DDC">
        <w:rPr>
          <w:rFonts w:ascii="Times New Roman" w:hAnsi="Times New Roman"/>
          <w:sz w:val="24"/>
          <w:szCs w:val="24"/>
          <w:lang w:val="es-ES" w:eastAsia="es-ES"/>
        </w:rPr>
        <w:t xml:space="preserve">. </w:t>
      </w:r>
      <w:r w:rsidR="00821C46" w:rsidRPr="00140DDC">
        <w:rPr>
          <w:rFonts w:ascii="Times New Roman" w:hAnsi="Times New Roman"/>
          <w:sz w:val="24"/>
          <w:szCs w:val="24"/>
          <w:lang w:val="es-ES" w:eastAsia="es-ES"/>
        </w:rPr>
        <w:t xml:space="preserve">Este </w:t>
      </w:r>
      <w:r w:rsidR="00907A5C" w:rsidRPr="00140DDC">
        <w:rPr>
          <w:rFonts w:ascii="Times New Roman" w:hAnsi="Times New Roman"/>
          <w:sz w:val="24"/>
          <w:szCs w:val="24"/>
          <w:lang w:val="es-ES" w:eastAsia="es-ES"/>
        </w:rPr>
        <w:t>nuevo paradigma exige la construcción de</w:t>
      </w:r>
      <w:r w:rsidR="00FE2615" w:rsidRPr="00140DDC">
        <w:rPr>
          <w:rFonts w:ascii="Times New Roman" w:hAnsi="Times New Roman"/>
          <w:sz w:val="24"/>
          <w:szCs w:val="24"/>
          <w:lang w:val="es-ES" w:eastAsia="es-ES"/>
        </w:rPr>
        <w:t xml:space="preserve"> nuevos modelos educativos,</w:t>
      </w:r>
      <w:r w:rsidR="00325452" w:rsidRPr="00140DDC">
        <w:rPr>
          <w:rFonts w:ascii="Times New Roman" w:hAnsi="Times New Roman"/>
          <w:sz w:val="24"/>
          <w:szCs w:val="24"/>
          <w:lang w:val="es-ES" w:eastAsia="es-ES"/>
        </w:rPr>
        <w:t xml:space="preserve"> como</w:t>
      </w:r>
      <w:r w:rsidR="00FE2615" w:rsidRPr="00140DDC">
        <w:rPr>
          <w:rFonts w:ascii="Times New Roman" w:hAnsi="Times New Roman"/>
          <w:sz w:val="24"/>
          <w:szCs w:val="24"/>
          <w:lang w:val="es-ES" w:eastAsia="es-ES"/>
        </w:rPr>
        <w:t xml:space="preserve"> </w:t>
      </w:r>
      <w:r w:rsidR="00325452" w:rsidRPr="00140DDC">
        <w:rPr>
          <w:rFonts w:ascii="Times New Roman" w:hAnsi="Times New Roman"/>
          <w:sz w:val="24"/>
          <w:szCs w:val="24"/>
          <w:lang w:val="es-ES" w:eastAsia="es-ES"/>
        </w:rPr>
        <w:t>e</w:t>
      </w:r>
      <w:r w:rsidR="00907A5C" w:rsidRPr="00140DDC">
        <w:rPr>
          <w:rFonts w:ascii="Times New Roman" w:hAnsi="Times New Roman"/>
          <w:sz w:val="24"/>
          <w:szCs w:val="24"/>
          <w:lang w:val="es-ES" w:eastAsia="es-ES"/>
        </w:rPr>
        <w:t>l modelo telemático</w:t>
      </w:r>
      <w:r w:rsidR="00821C46" w:rsidRPr="00140DDC">
        <w:rPr>
          <w:rFonts w:ascii="Times New Roman" w:hAnsi="Times New Roman"/>
          <w:sz w:val="24"/>
          <w:szCs w:val="24"/>
          <w:lang w:val="es-ES" w:eastAsia="es-ES"/>
        </w:rPr>
        <w:t>,</w:t>
      </w:r>
      <w:r w:rsidR="00325452" w:rsidRPr="00140DDC">
        <w:rPr>
          <w:rFonts w:ascii="Times New Roman" w:hAnsi="Times New Roman"/>
          <w:sz w:val="24"/>
          <w:szCs w:val="24"/>
          <w:lang w:val="es-ES" w:eastAsia="es-ES"/>
        </w:rPr>
        <w:t xml:space="preserve"> </w:t>
      </w:r>
      <w:r w:rsidR="00873E4C" w:rsidRPr="00140DDC">
        <w:rPr>
          <w:rFonts w:ascii="Times New Roman" w:hAnsi="Times New Roman"/>
          <w:sz w:val="24"/>
          <w:szCs w:val="24"/>
          <w:lang w:val="es-ES" w:eastAsia="es-ES"/>
        </w:rPr>
        <w:t xml:space="preserve">el cual </w:t>
      </w:r>
      <w:r w:rsidR="00325452" w:rsidRPr="00140DDC">
        <w:rPr>
          <w:rFonts w:ascii="Times New Roman" w:hAnsi="Times New Roman"/>
          <w:sz w:val="24"/>
          <w:szCs w:val="24"/>
          <w:lang w:val="es-ES" w:eastAsia="es-ES"/>
        </w:rPr>
        <w:t>“</w:t>
      </w:r>
      <w:r w:rsidR="00907A5C" w:rsidRPr="00140DDC">
        <w:rPr>
          <w:rFonts w:ascii="Times New Roman" w:hAnsi="Times New Roman"/>
          <w:sz w:val="24"/>
          <w:szCs w:val="24"/>
          <w:lang w:val="es-ES" w:eastAsia="es-ES"/>
        </w:rPr>
        <w:t>aporta ventajas de integración, interactividad, flexibilidad y superación de distancias físicas, que le convierten en el medio más adecuado para realizar diversas acciones pedagógicas, muy especialmente en la formación continua y a distancia”</w:t>
      </w:r>
      <w:r w:rsidR="001A63C6" w:rsidRPr="00140DDC">
        <w:rPr>
          <w:rFonts w:ascii="Times New Roman" w:hAnsi="Times New Roman"/>
          <w:sz w:val="24"/>
          <w:szCs w:val="24"/>
          <w:lang w:val="es-ES" w:eastAsia="es-ES"/>
        </w:rPr>
        <w:t xml:space="preserve"> </w:t>
      </w:r>
      <w:r w:rsidR="00304380" w:rsidRPr="00140DDC">
        <w:rPr>
          <w:rFonts w:ascii="Times New Roman" w:hAnsi="Times New Roman"/>
          <w:sz w:val="24"/>
          <w:szCs w:val="24"/>
          <w:lang w:val="es-ES" w:eastAsia="es-ES"/>
        </w:rPr>
        <w:t>(Pérez, 2002</w:t>
      </w:r>
      <w:r w:rsidR="00355F55" w:rsidRPr="00140DDC">
        <w:rPr>
          <w:rFonts w:ascii="Times New Roman" w:hAnsi="Times New Roman"/>
          <w:sz w:val="24"/>
          <w:szCs w:val="24"/>
          <w:lang w:val="es-ES" w:eastAsia="es-ES"/>
        </w:rPr>
        <w:t>,</w:t>
      </w:r>
      <w:r w:rsidR="00304380" w:rsidRPr="00140DDC">
        <w:rPr>
          <w:rFonts w:ascii="Times New Roman" w:hAnsi="Times New Roman"/>
          <w:sz w:val="24"/>
          <w:szCs w:val="24"/>
          <w:lang w:val="es-ES" w:eastAsia="es-ES"/>
        </w:rPr>
        <w:t xml:space="preserve"> </w:t>
      </w:r>
      <w:r w:rsidR="001A63C6" w:rsidRPr="00140DDC">
        <w:rPr>
          <w:rFonts w:ascii="Times New Roman" w:hAnsi="Times New Roman"/>
          <w:sz w:val="24"/>
          <w:szCs w:val="24"/>
          <w:lang w:val="es-ES" w:eastAsia="es-ES"/>
        </w:rPr>
        <w:t>p</w:t>
      </w:r>
      <w:r w:rsidR="00304380" w:rsidRPr="00140DDC">
        <w:rPr>
          <w:rFonts w:ascii="Times New Roman" w:hAnsi="Times New Roman"/>
          <w:sz w:val="24"/>
          <w:szCs w:val="24"/>
          <w:lang w:val="es-ES" w:eastAsia="es-ES"/>
        </w:rPr>
        <w:t>.</w:t>
      </w:r>
      <w:r w:rsidR="00FB4AA6" w:rsidRPr="00140DDC">
        <w:rPr>
          <w:rFonts w:ascii="Times New Roman" w:hAnsi="Times New Roman"/>
          <w:sz w:val="24"/>
          <w:szCs w:val="24"/>
          <w:lang w:val="es-ES" w:eastAsia="es-ES"/>
        </w:rPr>
        <w:t xml:space="preserve"> </w:t>
      </w:r>
      <w:r w:rsidR="001A63C6" w:rsidRPr="00140DDC">
        <w:rPr>
          <w:rFonts w:ascii="Times New Roman" w:hAnsi="Times New Roman"/>
          <w:sz w:val="24"/>
          <w:szCs w:val="24"/>
          <w:lang w:val="es-ES" w:eastAsia="es-ES"/>
        </w:rPr>
        <w:t>153</w:t>
      </w:r>
      <w:r w:rsidR="00304380" w:rsidRPr="00140DDC">
        <w:rPr>
          <w:rFonts w:ascii="Times New Roman" w:hAnsi="Times New Roman"/>
          <w:sz w:val="24"/>
          <w:szCs w:val="24"/>
          <w:lang w:val="es-ES" w:eastAsia="es-ES"/>
        </w:rPr>
        <w:t>)</w:t>
      </w:r>
      <w:r w:rsidR="00820C08" w:rsidRPr="00140DDC">
        <w:rPr>
          <w:rFonts w:ascii="Times New Roman" w:hAnsi="Times New Roman"/>
          <w:sz w:val="24"/>
          <w:szCs w:val="24"/>
          <w:lang w:val="es-ES" w:eastAsia="es-ES"/>
        </w:rPr>
        <w:t xml:space="preserve">. </w:t>
      </w:r>
    </w:p>
    <w:p w14:paraId="251F54D8" w14:textId="1C844C20" w:rsidR="00897E8E" w:rsidRPr="00140DDC" w:rsidRDefault="00435FA0" w:rsidP="00EF0201">
      <w:pPr>
        <w:autoSpaceDE w:val="0"/>
        <w:autoSpaceDN w:val="0"/>
        <w:adjustRightInd w:val="0"/>
        <w:spacing w:after="0" w:line="360" w:lineRule="auto"/>
        <w:ind w:firstLine="708"/>
        <w:contextualSpacing/>
        <w:rPr>
          <w:rFonts w:ascii="Times New Roman" w:hAnsi="Times New Roman"/>
          <w:sz w:val="24"/>
          <w:szCs w:val="24"/>
          <w:lang w:val="es-ES" w:eastAsia="es-ES"/>
        </w:rPr>
      </w:pPr>
      <w:r w:rsidRPr="00140DDC">
        <w:rPr>
          <w:rFonts w:ascii="Times New Roman" w:hAnsi="Times New Roman"/>
          <w:sz w:val="24"/>
          <w:szCs w:val="24"/>
          <w:lang w:val="es-ES" w:eastAsia="es-ES"/>
        </w:rPr>
        <w:t xml:space="preserve">El </w:t>
      </w:r>
      <w:r w:rsidRPr="00140DDC">
        <w:rPr>
          <w:rFonts w:ascii="Times New Roman" w:hAnsi="Times New Roman"/>
          <w:i/>
          <w:iCs/>
          <w:sz w:val="24"/>
          <w:szCs w:val="24"/>
          <w:lang w:val="es-ES" w:eastAsia="es-ES"/>
        </w:rPr>
        <w:t>software</w:t>
      </w:r>
      <w:r w:rsidRPr="00140DDC">
        <w:rPr>
          <w:rFonts w:ascii="Times New Roman" w:hAnsi="Times New Roman"/>
          <w:sz w:val="24"/>
          <w:szCs w:val="24"/>
          <w:lang w:val="es-ES" w:eastAsia="es-ES"/>
        </w:rPr>
        <w:t xml:space="preserve"> educativo resulta necesario por el creciente uso de las </w:t>
      </w:r>
      <w:r w:rsidR="006365F0" w:rsidRPr="00140DDC">
        <w:rPr>
          <w:rFonts w:ascii="Times New Roman" w:hAnsi="Times New Roman"/>
          <w:sz w:val="24"/>
          <w:szCs w:val="24"/>
          <w:lang w:val="es-ES" w:eastAsia="es-ES"/>
        </w:rPr>
        <w:t>TIC</w:t>
      </w:r>
      <w:r w:rsidRPr="00140DDC">
        <w:rPr>
          <w:rFonts w:ascii="Times New Roman" w:hAnsi="Times New Roman"/>
          <w:sz w:val="24"/>
          <w:szCs w:val="24"/>
          <w:lang w:val="es-ES" w:eastAsia="es-ES"/>
        </w:rPr>
        <w:t xml:space="preserve"> en la sociedad actual, y el potencial que tienen para apoyar</w:t>
      </w:r>
      <w:r w:rsidR="006365F0" w:rsidRPr="00140DDC">
        <w:rPr>
          <w:rFonts w:ascii="Times New Roman" w:hAnsi="Times New Roman"/>
          <w:sz w:val="24"/>
          <w:szCs w:val="24"/>
          <w:lang w:val="es-ES" w:eastAsia="es-ES"/>
        </w:rPr>
        <w:t xml:space="preserve"> en</w:t>
      </w:r>
      <w:r w:rsidRPr="00140DDC">
        <w:rPr>
          <w:rFonts w:ascii="Times New Roman" w:hAnsi="Times New Roman"/>
          <w:sz w:val="24"/>
          <w:szCs w:val="24"/>
          <w:lang w:val="es-ES" w:eastAsia="es-ES"/>
        </w:rPr>
        <w:t xml:space="preserve"> los procesos formativos. </w:t>
      </w:r>
      <w:r w:rsidR="001E6D68" w:rsidRPr="00140DDC">
        <w:rPr>
          <w:rFonts w:ascii="Times New Roman" w:hAnsi="Times New Roman"/>
          <w:sz w:val="24"/>
          <w:szCs w:val="24"/>
          <w:lang w:val="es-ES" w:eastAsia="es-ES"/>
        </w:rPr>
        <w:t xml:space="preserve">Como parte de </w:t>
      </w:r>
      <w:r w:rsidRPr="00140DDC">
        <w:rPr>
          <w:rFonts w:ascii="Times New Roman" w:hAnsi="Times New Roman"/>
          <w:sz w:val="24"/>
          <w:szCs w:val="24"/>
          <w:lang w:val="es-ES" w:eastAsia="es-ES"/>
        </w:rPr>
        <w:t>est</w:t>
      </w:r>
      <w:r w:rsidR="001E6D68" w:rsidRPr="00140DDC">
        <w:rPr>
          <w:rFonts w:ascii="Times New Roman" w:hAnsi="Times New Roman"/>
          <w:sz w:val="24"/>
          <w:szCs w:val="24"/>
          <w:lang w:val="es-ES" w:eastAsia="es-ES"/>
        </w:rPr>
        <w:t>os nuevos caminos</w:t>
      </w:r>
      <w:r w:rsidR="00E81AA1" w:rsidRPr="00140DDC">
        <w:rPr>
          <w:rFonts w:ascii="Times New Roman" w:hAnsi="Times New Roman"/>
          <w:sz w:val="24"/>
          <w:szCs w:val="24"/>
          <w:lang w:val="es-ES" w:eastAsia="es-ES"/>
        </w:rPr>
        <w:t>,</w:t>
      </w:r>
      <w:r w:rsidRPr="00140DDC">
        <w:rPr>
          <w:rFonts w:ascii="Times New Roman" w:hAnsi="Times New Roman"/>
          <w:sz w:val="24"/>
          <w:szCs w:val="24"/>
          <w:lang w:val="es-ES" w:eastAsia="es-ES"/>
        </w:rPr>
        <w:t xml:space="preserve"> el profesor debe elaborar materiales curriculares dinámicos, interactivos, con contenidos motivadores y de fácil manejo por los estudiantes</w:t>
      </w:r>
      <w:r w:rsidR="008C22C4" w:rsidRPr="00140DDC">
        <w:t xml:space="preserve"> </w:t>
      </w:r>
      <w:r w:rsidR="0084035F" w:rsidRPr="00140DDC">
        <w:rPr>
          <w:rFonts w:ascii="Times New Roman" w:hAnsi="Times New Roman"/>
          <w:sz w:val="24"/>
          <w:szCs w:val="24"/>
          <w:lang w:val="es-ES" w:eastAsia="es-ES"/>
        </w:rPr>
        <w:t>(O</w:t>
      </w:r>
      <w:r w:rsidR="008C22C4" w:rsidRPr="00140DDC">
        <w:rPr>
          <w:rFonts w:ascii="Times New Roman" w:hAnsi="Times New Roman"/>
          <w:sz w:val="24"/>
          <w:szCs w:val="24"/>
          <w:lang w:val="es-ES" w:eastAsia="es-ES"/>
        </w:rPr>
        <w:t>livar y Daza, 2007).</w:t>
      </w:r>
    </w:p>
    <w:p w14:paraId="3E06AA2D" w14:textId="76C1EDC1" w:rsidR="001268DC" w:rsidRPr="00140DDC" w:rsidRDefault="00D342AA" w:rsidP="004D0769">
      <w:pPr>
        <w:autoSpaceDE w:val="0"/>
        <w:autoSpaceDN w:val="0"/>
        <w:adjustRightInd w:val="0"/>
        <w:spacing w:after="0" w:line="360" w:lineRule="auto"/>
        <w:ind w:firstLine="708"/>
        <w:contextualSpacing/>
        <w:rPr>
          <w:rFonts w:ascii="Times New Roman" w:hAnsi="Times New Roman"/>
          <w:sz w:val="24"/>
          <w:szCs w:val="24"/>
          <w:lang w:val="es-ES" w:eastAsia="es-ES"/>
        </w:rPr>
      </w:pPr>
      <w:r w:rsidRPr="00140DDC">
        <w:rPr>
          <w:rFonts w:ascii="Times New Roman" w:hAnsi="Times New Roman"/>
          <w:sz w:val="24"/>
          <w:szCs w:val="24"/>
          <w:lang w:val="es-ES" w:eastAsia="es-ES"/>
        </w:rPr>
        <w:t xml:space="preserve">De acuerdo con Peñalosa y Castañeda (2008), </w:t>
      </w:r>
      <w:r w:rsidR="00D20A80" w:rsidRPr="00140DDC">
        <w:rPr>
          <w:rFonts w:ascii="Times New Roman" w:hAnsi="Times New Roman"/>
          <w:sz w:val="24"/>
          <w:szCs w:val="24"/>
          <w:lang w:val="es-ES" w:eastAsia="es-ES"/>
        </w:rPr>
        <w:t>un</w:t>
      </w:r>
      <w:r w:rsidRPr="00140DDC">
        <w:rPr>
          <w:rFonts w:ascii="Times New Roman" w:hAnsi="Times New Roman"/>
          <w:sz w:val="24"/>
          <w:szCs w:val="24"/>
          <w:lang w:val="es-ES" w:eastAsia="es-ES"/>
        </w:rPr>
        <w:t xml:space="preserve"> </w:t>
      </w:r>
      <w:r w:rsidR="00907A5C" w:rsidRPr="00140DDC">
        <w:rPr>
          <w:rFonts w:ascii="Times New Roman" w:hAnsi="Times New Roman"/>
          <w:sz w:val="24"/>
          <w:szCs w:val="24"/>
          <w:lang w:val="es-ES" w:eastAsia="es-ES"/>
        </w:rPr>
        <w:t xml:space="preserve">modelo de generación de conocimiento para el aprendizaje en </w:t>
      </w:r>
      <w:r w:rsidR="008C49C7" w:rsidRPr="00140DDC">
        <w:rPr>
          <w:rFonts w:ascii="Times New Roman" w:hAnsi="Times New Roman"/>
          <w:sz w:val="24"/>
          <w:szCs w:val="24"/>
          <w:lang w:val="es-ES" w:eastAsia="es-ES"/>
        </w:rPr>
        <w:t>Internet</w:t>
      </w:r>
      <w:r w:rsidR="00D20A80" w:rsidRPr="00140DDC">
        <w:rPr>
          <w:rFonts w:ascii="Times New Roman" w:hAnsi="Times New Roman"/>
          <w:sz w:val="24"/>
          <w:szCs w:val="24"/>
          <w:lang w:val="es-ES" w:eastAsia="es-ES"/>
        </w:rPr>
        <w:t xml:space="preserve"> debe estar sustentando en</w:t>
      </w:r>
      <w:r w:rsidR="008C49C7" w:rsidRPr="00140DDC">
        <w:rPr>
          <w:rFonts w:ascii="Times New Roman" w:hAnsi="Times New Roman"/>
          <w:sz w:val="24"/>
          <w:szCs w:val="24"/>
          <w:lang w:val="es-ES" w:eastAsia="es-ES"/>
        </w:rPr>
        <w:t xml:space="preserve"> tres grandes pilares</w:t>
      </w:r>
      <w:r w:rsidR="00907A5C" w:rsidRPr="00140DDC">
        <w:rPr>
          <w:rFonts w:ascii="Times New Roman" w:hAnsi="Times New Roman"/>
          <w:sz w:val="24"/>
          <w:szCs w:val="24"/>
          <w:lang w:val="es-ES" w:eastAsia="es-ES"/>
        </w:rPr>
        <w:t xml:space="preserve">: </w:t>
      </w:r>
    </w:p>
    <w:p w14:paraId="795DA866" w14:textId="6CB22789" w:rsidR="008C49C7" w:rsidRPr="00140DDC" w:rsidRDefault="00A41F5F" w:rsidP="00EF0201">
      <w:pPr>
        <w:pStyle w:val="Prrafodelista"/>
        <w:numPr>
          <w:ilvl w:val="0"/>
          <w:numId w:val="50"/>
        </w:numPr>
        <w:autoSpaceDE w:val="0"/>
        <w:autoSpaceDN w:val="0"/>
        <w:adjustRightInd w:val="0"/>
        <w:spacing w:after="0" w:line="360" w:lineRule="auto"/>
        <w:ind w:left="1418" w:hanging="11"/>
        <w:contextualSpacing/>
        <w:rPr>
          <w:rFonts w:ascii="Times New Roman" w:hAnsi="Times New Roman"/>
          <w:sz w:val="24"/>
          <w:szCs w:val="24"/>
          <w:lang w:val="es-ES" w:eastAsia="es-ES"/>
        </w:rPr>
      </w:pPr>
      <w:r w:rsidRPr="00140DDC">
        <w:rPr>
          <w:rFonts w:ascii="Times New Roman" w:hAnsi="Times New Roman"/>
          <w:sz w:val="24"/>
          <w:szCs w:val="24"/>
          <w:lang w:val="es-ES" w:eastAsia="es-ES"/>
        </w:rPr>
        <w:t>e</w:t>
      </w:r>
      <w:r w:rsidR="00907A5C" w:rsidRPr="00140DDC">
        <w:rPr>
          <w:rFonts w:ascii="Times New Roman" w:hAnsi="Times New Roman"/>
          <w:sz w:val="24"/>
          <w:szCs w:val="24"/>
          <w:lang w:val="es-ES" w:eastAsia="es-ES"/>
        </w:rPr>
        <w:t>l diseño del ambiente de aprendizaje y la interactividad pensando en el estudiante</w:t>
      </w:r>
      <w:r w:rsidR="00FE2615" w:rsidRPr="00140DDC">
        <w:rPr>
          <w:rFonts w:ascii="Times New Roman" w:hAnsi="Times New Roman"/>
          <w:sz w:val="24"/>
          <w:szCs w:val="24"/>
          <w:lang w:val="es-ES" w:eastAsia="es-ES"/>
        </w:rPr>
        <w:t>,</w:t>
      </w:r>
      <w:r w:rsidR="00907A5C" w:rsidRPr="00140DDC">
        <w:rPr>
          <w:rFonts w:ascii="Times New Roman" w:hAnsi="Times New Roman"/>
          <w:sz w:val="24"/>
          <w:szCs w:val="24"/>
          <w:lang w:val="es-ES" w:eastAsia="es-ES"/>
        </w:rPr>
        <w:t xml:space="preserve"> como ente activo y protagonista en el proceso</w:t>
      </w:r>
      <w:r w:rsidR="009420ED" w:rsidRPr="00140DDC">
        <w:rPr>
          <w:rFonts w:ascii="Times New Roman" w:hAnsi="Times New Roman"/>
          <w:sz w:val="24"/>
          <w:szCs w:val="24"/>
          <w:lang w:val="es-ES" w:eastAsia="es-ES"/>
        </w:rPr>
        <w:t xml:space="preserve">; </w:t>
      </w:r>
    </w:p>
    <w:p w14:paraId="78D1B5D6" w14:textId="09A3AE8E" w:rsidR="00A41F5F" w:rsidRPr="00140DDC" w:rsidRDefault="00907A5C" w:rsidP="00EF0201">
      <w:pPr>
        <w:pStyle w:val="Prrafodelista"/>
        <w:numPr>
          <w:ilvl w:val="0"/>
          <w:numId w:val="50"/>
        </w:numPr>
        <w:autoSpaceDE w:val="0"/>
        <w:autoSpaceDN w:val="0"/>
        <w:adjustRightInd w:val="0"/>
        <w:spacing w:after="0" w:line="360" w:lineRule="auto"/>
        <w:ind w:left="1418" w:hanging="11"/>
        <w:contextualSpacing/>
        <w:rPr>
          <w:rFonts w:ascii="Times New Roman" w:hAnsi="Times New Roman"/>
          <w:sz w:val="24"/>
          <w:szCs w:val="24"/>
          <w:lang w:val="es-ES" w:eastAsia="es-ES"/>
        </w:rPr>
      </w:pPr>
      <w:r w:rsidRPr="00140DDC">
        <w:rPr>
          <w:rFonts w:ascii="Times New Roman" w:hAnsi="Times New Roman"/>
          <w:sz w:val="24"/>
          <w:szCs w:val="24"/>
          <w:lang w:val="es-ES" w:eastAsia="es-ES"/>
        </w:rPr>
        <w:t>la incorporación de funciones para el fomento de la construcción de conocimiento</w:t>
      </w:r>
      <w:r w:rsidR="00A41F5F" w:rsidRPr="00140DDC">
        <w:rPr>
          <w:rFonts w:ascii="Times New Roman" w:hAnsi="Times New Roman"/>
          <w:sz w:val="24"/>
          <w:szCs w:val="24"/>
          <w:lang w:val="es-ES" w:eastAsia="es-ES"/>
        </w:rPr>
        <w:t>;</w:t>
      </w:r>
      <w:r w:rsidRPr="00140DDC">
        <w:rPr>
          <w:rFonts w:ascii="Times New Roman" w:hAnsi="Times New Roman"/>
          <w:sz w:val="24"/>
          <w:szCs w:val="24"/>
          <w:lang w:val="es-ES" w:eastAsia="es-ES"/>
        </w:rPr>
        <w:t xml:space="preserve"> </w:t>
      </w:r>
      <w:r w:rsidR="001E6D68" w:rsidRPr="00140DDC">
        <w:rPr>
          <w:rFonts w:ascii="Times New Roman" w:hAnsi="Times New Roman"/>
          <w:sz w:val="24"/>
          <w:szCs w:val="24"/>
          <w:lang w:val="es-ES" w:eastAsia="es-ES"/>
        </w:rPr>
        <w:t>y</w:t>
      </w:r>
    </w:p>
    <w:p w14:paraId="20BB53AC" w14:textId="0889F837" w:rsidR="001268DC" w:rsidRPr="00140DDC" w:rsidRDefault="00907A5C" w:rsidP="00EF0201">
      <w:pPr>
        <w:pStyle w:val="Prrafodelista"/>
        <w:numPr>
          <w:ilvl w:val="0"/>
          <w:numId w:val="50"/>
        </w:numPr>
        <w:autoSpaceDE w:val="0"/>
        <w:autoSpaceDN w:val="0"/>
        <w:adjustRightInd w:val="0"/>
        <w:spacing w:after="0" w:line="360" w:lineRule="auto"/>
        <w:ind w:left="1418" w:hanging="11"/>
        <w:contextualSpacing/>
        <w:rPr>
          <w:rFonts w:ascii="Times New Roman" w:hAnsi="Times New Roman"/>
          <w:sz w:val="24"/>
          <w:szCs w:val="24"/>
          <w:lang w:val="es-ES" w:eastAsia="es-ES"/>
        </w:rPr>
      </w:pPr>
      <w:r w:rsidRPr="00140DDC">
        <w:rPr>
          <w:rFonts w:ascii="Times New Roman" w:hAnsi="Times New Roman"/>
          <w:sz w:val="24"/>
          <w:szCs w:val="24"/>
          <w:lang w:val="es-ES" w:eastAsia="es-ES"/>
        </w:rPr>
        <w:t>la incorporación de funciones para el fomento de habilidad</w:t>
      </w:r>
      <w:r w:rsidR="00355F55" w:rsidRPr="00140DDC">
        <w:rPr>
          <w:rFonts w:ascii="Times New Roman" w:hAnsi="Times New Roman"/>
          <w:sz w:val="24"/>
          <w:szCs w:val="24"/>
          <w:lang w:val="es-ES" w:eastAsia="es-ES"/>
        </w:rPr>
        <w:t>es de aprendizaje autorregulado (p.</w:t>
      </w:r>
      <w:r w:rsidR="00FB4AA6" w:rsidRPr="00140DDC">
        <w:rPr>
          <w:rFonts w:ascii="Times New Roman" w:hAnsi="Times New Roman"/>
          <w:sz w:val="24"/>
          <w:szCs w:val="24"/>
          <w:lang w:val="es-ES" w:eastAsia="es-ES"/>
        </w:rPr>
        <w:t xml:space="preserve"> </w:t>
      </w:r>
      <w:r w:rsidR="008E20E7" w:rsidRPr="00140DDC">
        <w:rPr>
          <w:rFonts w:ascii="Times New Roman" w:hAnsi="Times New Roman"/>
          <w:sz w:val="24"/>
          <w:szCs w:val="24"/>
          <w:lang w:val="es-ES" w:eastAsia="es-ES"/>
        </w:rPr>
        <w:t>252</w:t>
      </w:r>
      <w:r w:rsidR="00355F55" w:rsidRPr="00140DDC">
        <w:rPr>
          <w:rFonts w:ascii="Times New Roman" w:hAnsi="Times New Roman"/>
          <w:sz w:val="24"/>
          <w:szCs w:val="24"/>
          <w:lang w:val="es-ES" w:eastAsia="es-ES"/>
        </w:rPr>
        <w:t>)</w:t>
      </w:r>
      <w:r w:rsidR="001F45FE" w:rsidRPr="00140DDC">
        <w:rPr>
          <w:rFonts w:ascii="Times New Roman" w:hAnsi="Times New Roman"/>
          <w:sz w:val="24"/>
          <w:szCs w:val="24"/>
          <w:lang w:val="es-ES" w:eastAsia="es-ES"/>
        </w:rPr>
        <w:t>.</w:t>
      </w:r>
      <w:r w:rsidRPr="00140DDC">
        <w:rPr>
          <w:rFonts w:ascii="Times New Roman" w:hAnsi="Times New Roman"/>
          <w:sz w:val="24"/>
          <w:szCs w:val="24"/>
          <w:lang w:val="es-ES" w:eastAsia="es-ES"/>
        </w:rPr>
        <w:t xml:space="preserve"> </w:t>
      </w:r>
    </w:p>
    <w:p w14:paraId="1A65D014" w14:textId="3C2858A2" w:rsidR="00AD0459" w:rsidRPr="00140DDC" w:rsidRDefault="00D20A80" w:rsidP="00EF0201">
      <w:pPr>
        <w:autoSpaceDE w:val="0"/>
        <w:autoSpaceDN w:val="0"/>
        <w:adjustRightInd w:val="0"/>
        <w:spacing w:after="0" w:line="360" w:lineRule="auto"/>
        <w:ind w:firstLine="708"/>
        <w:contextualSpacing/>
        <w:rPr>
          <w:rFonts w:ascii="Times New Roman" w:hAnsi="Times New Roman"/>
          <w:sz w:val="24"/>
          <w:szCs w:val="24"/>
          <w:lang w:val="es-ES" w:eastAsia="es-ES"/>
        </w:rPr>
      </w:pPr>
      <w:r w:rsidRPr="00140DDC">
        <w:rPr>
          <w:rFonts w:ascii="Times New Roman" w:hAnsi="Times New Roman"/>
          <w:sz w:val="24"/>
          <w:szCs w:val="24"/>
          <w:lang w:val="es-ES" w:eastAsia="es-ES"/>
        </w:rPr>
        <w:t>Igualmente, cabe traer a colación la advertencia de Pérez (2002), quien</w:t>
      </w:r>
      <w:r w:rsidR="00183A45" w:rsidRPr="00140DDC">
        <w:rPr>
          <w:rFonts w:ascii="Times New Roman" w:hAnsi="Times New Roman"/>
          <w:sz w:val="24"/>
          <w:szCs w:val="24"/>
          <w:lang w:val="es-ES" w:eastAsia="es-ES"/>
        </w:rPr>
        <w:t xml:space="preserve">, </w:t>
      </w:r>
      <w:r w:rsidR="00432347" w:rsidRPr="00140DDC">
        <w:rPr>
          <w:rFonts w:ascii="Times New Roman" w:hAnsi="Times New Roman"/>
          <w:sz w:val="24"/>
          <w:szCs w:val="24"/>
          <w:lang w:val="es-ES" w:eastAsia="es-ES"/>
        </w:rPr>
        <w:t>si bien habla</w:t>
      </w:r>
      <w:r w:rsidR="00183A45" w:rsidRPr="00140DDC">
        <w:rPr>
          <w:rFonts w:ascii="Times New Roman" w:hAnsi="Times New Roman"/>
          <w:sz w:val="24"/>
          <w:szCs w:val="24"/>
          <w:lang w:val="es-ES" w:eastAsia="es-ES"/>
        </w:rPr>
        <w:t xml:space="preserve"> sobre la telemática en específico, aquí se hace extensiva a</w:t>
      </w:r>
      <w:r w:rsidR="009F4BC1" w:rsidRPr="00140DDC">
        <w:rPr>
          <w:rFonts w:ascii="Times New Roman" w:hAnsi="Times New Roman"/>
          <w:sz w:val="24"/>
          <w:szCs w:val="24"/>
          <w:lang w:val="es-ES" w:eastAsia="es-ES"/>
        </w:rPr>
        <w:t xml:space="preserve"> la aplicación </w:t>
      </w:r>
      <w:r w:rsidR="00BA3AA9" w:rsidRPr="00140DDC">
        <w:rPr>
          <w:rFonts w:ascii="Times New Roman" w:hAnsi="Times New Roman"/>
          <w:sz w:val="24"/>
          <w:szCs w:val="24"/>
          <w:lang w:val="es-ES" w:eastAsia="es-ES"/>
        </w:rPr>
        <w:t>general de la</w:t>
      </w:r>
      <w:r w:rsidR="009F4BC1" w:rsidRPr="00140DDC">
        <w:rPr>
          <w:rFonts w:ascii="Times New Roman" w:hAnsi="Times New Roman"/>
          <w:sz w:val="24"/>
          <w:szCs w:val="24"/>
          <w:lang w:val="es-ES" w:eastAsia="es-ES"/>
        </w:rPr>
        <w:t xml:space="preserve"> tecnología en el</w:t>
      </w:r>
      <w:r w:rsidR="00BA3AA9" w:rsidRPr="00140DDC">
        <w:rPr>
          <w:rFonts w:ascii="Times New Roman" w:hAnsi="Times New Roman"/>
          <w:sz w:val="24"/>
          <w:szCs w:val="24"/>
          <w:lang w:val="es-ES" w:eastAsia="es-ES"/>
        </w:rPr>
        <w:t xml:space="preserve"> ámbito</w:t>
      </w:r>
      <w:r w:rsidR="009F4BC1" w:rsidRPr="00140DDC">
        <w:rPr>
          <w:rFonts w:ascii="Times New Roman" w:hAnsi="Times New Roman"/>
          <w:sz w:val="24"/>
          <w:szCs w:val="24"/>
          <w:lang w:val="es-ES" w:eastAsia="es-ES"/>
        </w:rPr>
        <w:t xml:space="preserve"> educa</w:t>
      </w:r>
      <w:r w:rsidR="00BA3AA9" w:rsidRPr="00140DDC">
        <w:rPr>
          <w:rFonts w:ascii="Times New Roman" w:hAnsi="Times New Roman"/>
          <w:sz w:val="24"/>
          <w:szCs w:val="24"/>
          <w:lang w:val="es-ES" w:eastAsia="es-ES"/>
        </w:rPr>
        <w:t>tivo</w:t>
      </w:r>
      <w:r w:rsidR="009F4BC1" w:rsidRPr="00140DDC">
        <w:rPr>
          <w:rFonts w:ascii="Times New Roman" w:hAnsi="Times New Roman"/>
          <w:sz w:val="24"/>
          <w:szCs w:val="24"/>
          <w:lang w:val="es-ES" w:eastAsia="es-ES"/>
        </w:rPr>
        <w:t>,</w:t>
      </w:r>
      <w:r w:rsidRPr="00140DDC">
        <w:rPr>
          <w:rFonts w:ascii="Times New Roman" w:hAnsi="Times New Roman"/>
          <w:sz w:val="24"/>
          <w:szCs w:val="24"/>
          <w:lang w:val="es-ES" w:eastAsia="es-ES"/>
        </w:rPr>
        <w:t xml:space="preserve"> menciona que independientemente de las </w:t>
      </w:r>
      <w:r w:rsidR="00907A5C" w:rsidRPr="00140DDC">
        <w:rPr>
          <w:rFonts w:ascii="Times New Roman" w:hAnsi="Times New Roman"/>
          <w:sz w:val="24"/>
          <w:szCs w:val="24"/>
          <w:lang w:val="es-ES" w:eastAsia="es-ES"/>
        </w:rPr>
        <w:t xml:space="preserve">aportaciones </w:t>
      </w:r>
      <w:r w:rsidR="00907A5C" w:rsidRPr="00140DDC">
        <w:rPr>
          <w:rFonts w:ascii="Times New Roman" w:hAnsi="Times New Roman"/>
          <w:sz w:val="24"/>
          <w:szCs w:val="24"/>
          <w:lang w:val="es-ES" w:eastAsia="es-ES"/>
        </w:rPr>
        <w:lastRenderedPageBreak/>
        <w:t>que se pueden derivar de l</w:t>
      </w:r>
      <w:r w:rsidRPr="00140DDC">
        <w:rPr>
          <w:rFonts w:ascii="Times New Roman" w:hAnsi="Times New Roman"/>
          <w:sz w:val="24"/>
          <w:szCs w:val="24"/>
          <w:lang w:val="es-ES" w:eastAsia="es-ES"/>
        </w:rPr>
        <w:t>as TIC</w:t>
      </w:r>
      <w:r w:rsidR="00907A5C" w:rsidRPr="00140DDC">
        <w:rPr>
          <w:rFonts w:ascii="Times New Roman" w:hAnsi="Times New Roman"/>
          <w:sz w:val="24"/>
          <w:szCs w:val="24"/>
          <w:lang w:val="es-ES" w:eastAsia="es-ES"/>
        </w:rPr>
        <w:t xml:space="preserve"> a favor de la mejora educativa,</w:t>
      </w:r>
      <w:r w:rsidR="00454974" w:rsidRPr="00140DDC">
        <w:rPr>
          <w:rFonts w:ascii="Times New Roman" w:hAnsi="Times New Roman"/>
          <w:sz w:val="24"/>
          <w:szCs w:val="24"/>
          <w:lang w:val="es-ES" w:eastAsia="es-ES"/>
        </w:rPr>
        <w:t xml:space="preserve"> a raíz de que se trata de medios relativamente nuevos, algunos de ellos aún en desarrollo,</w:t>
      </w:r>
      <w:r w:rsidR="00BA3AA9" w:rsidRPr="00140DDC">
        <w:rPr>
          <w:rFonts w:ascii="Times New Roman" w:hAnsi="Times New Roman"/>
          <w:sz w:val="24"/>
          <w:szCs w:val="24"/>
          <w:lang w:val="es-ES" w:eastAsia="es-ES"/>
        </w:rPr>
        <w:t xml:space="preserve"> “</w:t>
      </w:r>
      <w:r w:rsidR="00907A5C" w:rsidRPr="00140DDC">
        <w:rPr>
          <w:rFonts w:ascii="Times New Roman" w:hAnsi="Times New Roman"/>
          <w:sz w:val="24"/>
          <w:szCs w:val="24"/>
          <w:lang w:val="es-ES" w:eastAsia="es-ES"/>
        </w:rPr>
        <w:t>su implementación debe estar sujeta a determinados controles que permitan valorar adecuadamente no sólo su calidad global, sino también su efecto diferencial so</w:t>
      </w:r>
      <w:r w:rsidR="00355F55" w:rsidRPr="00140DDC">
        <w:rPr>
          <w:rFonts w:ascii="Times New Roman" w:hAnsi="Times New Roman"/>
          <w:sz w:val="24"/>
          <w:szCs w:val="24"/>
          <w:lang w:val="es-ES" w:eastAsia="es-ES"/>
        </w:rPr>
        <w:t>bre otras opciones de formación</w:t>
      </w:r>
      <w:r w:rsidR="00BA3AA9" w:rsidRPr="00140DDC">
        <w:rPr>
          <w:rFonts w:ascii="Times New Roman" w:hAnsi="Times New Roman"/>
          <w:sz w:val="24"/>
          <w:szCs w:val="24"/>
          <w:lang w:val="es-ES" w:eastAsia="es-ES"/>
        </w:rPr>
        <w:t xml:space="preserve"> (p. 153)</w:t>
      </w:r>
      <w:r w:rsidR="00907A5C" w:rsidRPr="00140DDC">
        <w:rPr>
          <w:rFonts w:ascii="Times New Roman" w:hAnsi="Times New Roman"/>
          <w:sz w:val="24"/>
          <w:szCs w:val="24"/>
          <w:lang w:val="es-ES" w:eastAsia="es-ES"/>
        </w:rPr>
        <w:t>.</w:t>
      </w:r>
      <w:r w:rsidR="00472E55" w:rsidRPr="00140DDC">
        <w:rPr>
          <w:rFonts w:ascii="Times New Roman" w:hAnsi="Times New Roman"/>
          <w:sz w:val="24"/>
          <w:szCs w:val="24"/>
          <w:lang w:val="es-ES" w:eastAsia="es-ES"/>
        </w:rPr>
        <w:t xml:space="preserve"> </w:t>
      </w:r>
    </w:p>
    <w:p w14:paraId="148FBD98" w14:textId="372CEEFF" w:rsidR="00AF32F6" w:rsidRPr="00140DDC" w:rsidRDefault="00726BA3" w:rsidP="00AF32F6">
      <w:pPr>
        <w:autoSpaceDE w:val="0"/>
        <w:autoSpaceDN w:val="0"/>
        <w:adjustRightInd w:val="0"/>
        <w:spacing w:after="0" w:line="360" w:lineRule="auto"/>
        <w:ind w:firstLine="708"/>
        <w:contextualSpacing/>
        <w:rPr>
          <w:rFonts w:ascii="Times New Roman" w:hAnsi="Times New Roman"/>
          <w:sz w:val="24"/>
          <w:szCs w:val="24"/>
          <w:lang w:val="es-ES" w:eastAsia="es-ES"/>
        </w:rPr>
      </w:pPr>
      <w:r w:rsidRPr="00140DDC">
        <w:rPr>
          <w:rFonts w:ascii="Times New Roman" w:hAnsi="Times New Roman"/>
          <w:sz w:val="24"/>
          <w:szCs w:val="24"/>
          <w:lang w:val="es-ES" w:eastAsia="es-ES"/>
        </w:rPr>
        <w:t>Para Núñez (2008)</w:t>
      </w:r>
      <w:r w:rsidR="00907A5C" w:rsidRPr="00140DDC">
        <w:rPr>
          <w:rFonts w:ascii="Times New Roman" w:hAnsi="Times New Roman"/>
          <w:sz w:val="24"/>
          <w:szCs w:val="24"/>
          <w:lang w:val="es-ES" w:eastAsia="es-ES"/>
        </w:rPr>
        <w:t xml:space="preserve">, </w:t>
      </w:r>
      <w:r w:rsidRPr="00140DDC">
        <w:rPr>
          <w:rFonts w:ascii="Times New Roman" w:hAnsi="Times New Roman"/>
          <w:sz w:val="24"/>
          <w:szCs w:val="24"/>
          <w:lang w:val="es-ES" w:eastAsia="es-ES"/>
        </w:rPr>
        <w:t>“</w:t>
      </w:r>
      <w:r w:rsidR="00907A5C" w:rsidRPr="00140DDC">
        <w:rPr>
          <w:rFonts w:ascii="Times New Roman" w:hAnsi="Times New Roman"/>
          <w:sz w:val="24"/>
          <w:szCs w:val="24"/>
          <w:lang w:val="es-ES" w:eastAsia="es-ES"/>
        </w:rPr>
        <w:t>las nuevas tecnologías desempeñan un papel fundamental en la aparición de las redes de enseñanza superior</w:t>
      </w:r>
      <w:r w:rsidR="004661D1" w:rsidRPr="00140DDC">
        <w:rPr>
          <w:rFonts w:ascii="Times New Roman" w:hAnsi="Times New Roman"/>
          <w:sz w:val="24"/>
          <w:szCs w:val="24"/>
          <w:lang w:val="es-ES" w:eastAsia="es-ES"/>
        </w:rPr>
        <w:t>”</w:t>
      </w:r>
      <w:r w:rsidR="00EF4BF0" w:rsidRPr="00140DDC">
        <w:rPr>
          <w:rFonts w:ascii="Times New Roman" w:hAnsi="Times New Roman"/>
          <w:sz w:val="24"/>
          <w:szCs w:val="24"/>
          <w:lang w:val="es-ES" w:eastAsia="es-ES"/>
        </w:rPr>
        <w:t xml:space="preserve"> (</w:t>
      </w:r>
      <w:r w:rsidR="002473B1" w:rsidRPr="00140DDC">
        <w:rPr>
          <w:rFonts w:ascii="Times New Roman" w:hAnsi="Times New Roman"/>
          <w:sz w:val="24"/>
          <w:szCs w:val="24"/>
          <w:lang w:val="es-ES" w:eastAsia="es-ES"/>
        </w:rPr>
        <w:t>p.</w:t>
      </w:r>
      <w:r w:rsidR="00FB4AA6" w:rsidRPr="00140DDC">
        <w:rPr>
          <w:rFonts w:ascii="Times New Roman" w:hAnsi="Times New Roman"/>
          <w:sz w:val="24"/>
          <w:szCs w:val="24"/>
          <w:lang w:val="es-ES" w:eastAsia="es-ES"/>
        </w:rPr>
        <w:t xml:space="preserve"> </w:t>
      </w:r>
      <w:r w:rsidR="00955E80" w:rsidRPr="00140DDC">
        <w:rPr>
          <w:rFonts w:ascii="Times New Roman" w:hAnsi="Times New Roman"/>
          <w:sz w:val="24"/>
          <w:szCs w:val="24"/>
          <w:lang w:val="es-ES" w:eastAsia="es-ES"/>
        </w:rPr>
        <w:t>168</w:t>
      </w:r>
      <w:r w:rsidR="00EF4BF0" w:rsidRPr="00140DDC">
        <w:rPr>
          <w:rFonts w:ascii="Times New Roman" w:hAnsi="Times New Roman"/>
          <w:sz w:val="24"/>
          <w:szCs w:val="24"/>
          <w:lang w:val="es-ES" w:eastAsia="es-ES"/>
        </w:rPr>
        <w:t>)</w:t>
      </w:r>
      <w:r w:rsidRPr="00140DDC">
        <w:rPr>
          <w:rFonts w:ascii="Times New Roman" w:hAnsi="Times New Roman"/>
          <w:sz w:val="24"/>
          <w:szCs w:val="24"/>
          <w:lang w:val="es-ES" w:eastAsia="es-ES"/>
        </w:rPr>
        <w:t>. Romero</w:t>
      </w:r>
      <w:r w:rsidR="00AF32F6" w:rsidRPr="00140DDC">
        <w:rPr>
          <w:rFonts w:ascii="Times New Roman" w:hAnsi="Times New Roman"/>
          <w:sz w:val="24"/>
          <w:szCs w:val="24"/>
          <w:lang w:val="es-ES" w:eastAsia="es-ES"/>
        </w:rPr>
        <w:t xml:space="preserve"> (2010)</w:t>
      </w:r>
      <w:r w:rsidRPr="00140DDC">
        <w:rPr>
          <w:rFonts w:ascii="Times New Roman" w:hAnsi="Times New Roman"/>
          <w:sz w:val="24"/>
          <w:szCs w:val="24"/>
          <w:lang w:val="es-ES" w:eastAsia="es-ES"/>
        </w:rPr>
        <w:t xml:space="preserve">, por su parte, añade que </w:t>
      </w:r>
      <w:r w:rsidR="00907A5C" w:rsidRPr="00140DDC">
        <w:rPr>
          <w:rFonts w:ascii="Times New Roman" w:hAnsi="Times New Roman"/>
          <w:sz w:val="24"/>
          <w:szCs w:val="24"/>
          <w:lang w:val="es-ES" w:eastAsia="es-ES"/>
        </w:rPr>
        <w:t>e</w:t>
      </w:r>
      <w:r w:rsidR="00907A5C" w:rsidRPr="00140DDC">
        <w:rPr>
          <w:rFonts w:ascii="Times New Roman" w:hAnsi="Times New Roman"/>
          <w:sz w:val="24"/>
          <w:szCs w:val="24"/>
        </w:rPr>
        <w:t>l</w:t>
      </w:r>
      <w:r w:rsidR="00AF32F6" w:rsidRPr="00140DDC">
        <w:rPr>
          <w:rFonts w:ascii="Times New Roman" w:hAnsi="Times New Roman"/>
          <w:sz w:val="24"/>
          <w:szCs w:val="24"/>
        </w:rPr>
        <w:t xml:space="preserve"> dinamismo que impera en la actualidad</w:t>
      </w:r>
      <w:r w:rsidR="00907A5C" w:rsidRPr="00140DDC">
        <w:rPr>
          <w:rFonts w:ascii="Times New Roman" w:hAnsi="Times New Roman"/>
          <w:sz w:val="24"/>
          <w:szCs w:val="24"/>
        </w:rPr>
        <w:t xml:space="preserve"> </w:t>
      </w:r>
      <w:r w:rsidR="004661D1" w:rsidRPr="00140DDC">
        <w:rPr>
          <w:rFonts w:ascii="Times New Roman" w:hAnsi="Times New Roman"/>
          <w:sz w:val="24"/>
          <w:szCs w:val="24"/>
        </w:rPr>
        <w:t>“</w:t>
      </w:r>
      <w:r w:rsidR="00907A5C" w:rsidRPr="00140DDC">
        <w:rPr>
          <w:rFonts w:ascii="Times New Roman" w:hAnsi="Times New Roman"/>
          <w:sz w:val="24"/>
          <w:szCs w:val="24"/>
        </w:rPr>
        <w:t>exige un alto nivel de competitividad en términos de eficiencia, eficacia y efectividad”</w:t>
      </w:r>
      <w:r w:rsidR="00EF4BF0" w:rsidRPr="00140DDC">
        <w:rPr>
          <w:rFonts w:ascii="Times New Roman" w:hAnsi="Times New Roman"/>
          <w:sz w:val="24"/>
          <w:szCs w:val="24"/>
          <w:lang w:val="es-ES" w:eastAsia="es-ES"/>
        </w:rPr>
        <w:t xml:space="preserve"> (</w:t>
      </w:r>
      <w:r w:rsidR="00955E80" w:rsidRPr="00140DDC">
        <w:rPr>
          <w:rFonts w:ascii="Times New Roman" w:hAnsi="Times New Roman"/>
          <w:sz w:val="24"/>
          <w:szCs w:val="24"/>
          <w:lang w:val="es-ES" w:eastAsia="es-ES"/>
        </w:rPr>
        <w:t>p.</w:t>
      </w:r>
      <w:r w:rsidR="00FB4AA6" w:rsidRPr="00140DDC">
        <w:rPr>
          <w:rFonts w:ascii="Times New Roman" w:hAnsi="Times New Roman"/>
          <w:sz w:val="24"/>
          <w:szCs w:val="24"/>
          <w:lang w:val="es-ES" w:eastAsia="es-ES"/>
        </w:rPr>
        <w:t xml:space="preserve"> </w:t>
      </w:r>
      <w:r w:rsidR="00955E80" w:rsidRPr="00140DDC">
        <w:rPr>
          <w:rFonts w:ascii="Times New Roman" w:hAnsi="Times New Roman"/>
          <w:sz w:val="24"/>
          <w:szCs w:val="24"/>
          <w:lang w:val="es-ES" w:eastAsia="es-ES"/>
        </w:rPr>
        <w:t>20</w:t>
      </w:r>
      <w:r w:rsidR="00EF4BF0" w:rsidRPr="00140DDC">
        <w:rPr>
          <w:rFonts w:ascii="Times New Roman" w:hAnsi="Times New Roman"/>
          <w:sz w:val="24"/>
          <w:szCs w:val="24"/>
          <w:lang w:val="es-ES" w:eastAsia="es-ES"/>
        </w:rPr>
        <w:t>)</w:t>
      </w:r>
      <w:r w:rsidR="00950FAE" w:rsidRPr="00140DDC">
        <w:rPr>
          <w:rFonts w:ascii="Times New Roman" w:hAnsi="Times New Roman"/>
          <w:sz w:val="24"/>
          <w:szCs w:val="24"/>
          <w:lang w:val="es-ES" w:eastAsia="es-ES"/>
        </w:rPr>
        <w:t>.</w:t>
      </w:r>
      <w:r w:rsidR="003E4404" w:rsidRPr="00140DDC">
        <w:rPr>
          <w:rFonts w:ascii="Times New Roman" w:hAnsi="Times New Roman"/>
          <w:sz w:val="24"/>
          <w:szCs w:val="24"/>
          <w:lang w:val="es-ES" w:eastAsia="es-ES"/>
        </w:rPr>
        <w:t xml:space="preserve"> </w:t>
      </w:r>
    </w:p>
    <w:p w14:paraId="4EEC3CE5" w14:textId="0CF4BBB8" w:rsidR="00907A5C" w:rsidRPr="00140DDC" w:rsidRDefault="00AF32F6" w:rsidP="004D0769">
      <w:pPr>
        <w:autoSpaceDE w:val="0"/>
        <w:autoSpaceDN w:val="0"/>
        <w:adjustRightInd w:val="0"/>
        <w:spacing w:after="0" w:line="360" w:lineRule="auto"/>
        <w:ind w:firstLine="708"/>
        <w:contextualSpacing/>
        <w:rPr>
          <w:rFonts w:ascii="Times New Roman" w:hAnsi="Times New Roman"/>
          <w:sz w:val="24"/>
          <w:szCs w:val="24"/>
          <w:lang w:val="es-ES" w:eastAsia="es-ES"/>
        </w:rPr>
      </w:pPr>
      <w:r w:rsidRPr="00140DDC">
        <w:rPr>
          <w:rFonts w:ascii="Times New Roman" w:hAnsi="Times New Roman"/>
          <w:sz w:val="24"/>
          <w:szCs w:val="24"/>
          <w:lang w:val="es-ES" w:eastAsia="es-ES"/>
        </w:rPr>
        <w:t>Teniendo en cuenta</w:t>
      </w:r>
      <w:r w:rsidR="00233931" w:rsidRPr="00140DDC">
        <w:rPr>
          <w:rFonts w:ascii="Times New Roman" w:hAnsi="Times New Roman"/>
          <w:sz w:val="24"/>
          <w:szCs w:val="24"/>
          <w:lang w:val="es-ES" w:eastAsia="es-ES"/>
        </w:rPr>
        <w:t xml:space="preserve"> </w:t>
      </w:r>
      <w:r w:rsidR="00D26FD7" w:rsidRPr="00140DDC">
        <w:rPr>
          <w:rFonts w:ascii="Times New Roman" w:hAnsi="Times New Roman"/>
          <w:sz w:val="24"/>
          <w:szCs w:val="24"/>
          <w:lang w:val="es-ES" w:eastAsia="es-ES"/>
        </w:rPr>
        <w:t>lo descrito</w:t>
      </w:r>
      <w:r w:rsidRPr="00140DDC">
        <w:rPr>
          <w:rFonts w:ascii="Times New Roman" w:hAnsi="Times New Roman"/>
          <w:sz w:val="24"/>
          <w:szCs w:val="24"/>
          <w:lang w:val="es-ES" w:eastAsia="es-ES"/>
        </w:rPr>
        <w:t xml:space="preserve"> hasta aquí</w:t>
      </w:r>
      <w:r w:rsidR="00810A58" w:rsidRPr="00140DDC">
        <w:rPr>
          <w:rFonts w:ascii="Times New Roman" w:hAnsi="Times New Roman"/>
          <w:sz w:val="24"/>
          <w:szCs w:val="24"/>
          <w:lang w:val="es-ES" w:eastAsia="es-ES"/>
        </w:rPr>
        <w:t>,</w:t>
      </w:r>
      <w:r w:rsidR="00D26FD7" w:rsidRPr="00140DDC">
        <w:rPr>
          <w:rFonts w:ascii="Times New Roman" w:hAnsi="Times New Roman"/>
          <w:sz w:val="24"/>
          <w:szCs w:val="24"/>
          <w:lang w:val="es-ES" w:eastAsia="es-ES"/>
        </w:rPr>
        <w:t xml:space="preserve"> el objetiv</w:t>
      </w:r>
      <w:r w:rsidR="003E4404" w:rsidRPr="00140DDC">
        <w:rPr>
          <w:rFonts w:ascii="Times New Roman" w:hAnsi="Times New Roman"/>
          <w:sz w:val="24"/>
          <w:szCs w:val="24"/>
          <w:lang w:val="es-ES" w:eastAsia="es-ES"/>
        </w:rPr>
        <w:t xml:space="preserve">o fue </w:t>
      </w:r>
      <w:r w:rsidR="004B52B7" w:rsidRPr="00140DDC">
        <w:rPr>
          <w:rFonts w:ascii="Times New Roman" w:hAnsi="Times New Roman"/>
          <w:sz w:val="24"/>
          <w:szCs w:val="24"/>
          <w:lang w:val="es-ES" w:eastAsia="es-ES"/>
        </w:rPr>
        <w:t>construir</w:t>
      </w:r>
      <w:r w:rsidR="003E4404" w:rsidRPr="00140DDC">
        <w:rPr>
          <w:rFonts w:ascii="Times New Roman" w:hAnsi="Times New Roman"/>
          <w:sz w:val="24"/>
          <w:szCs w:val="24"/>
          <w:lang w:val="es-ES" w:eastAsia="es-ES"/>
        </w:rPr>
        <w:t xml:space="preserve"> </w:t>
      </w:r>
      <w:r w:rsidR="009C4CF1" w:rsidRPr="00140DDC">
        <w:rPr>
          <w:rFonts w:ascii="Times New Roman" w:hAnsi="Times New Roman"/>
          <w:sz w:val="24"/>
          <w:szCs w:val="24"/>
          <w:lang w:val="es-ES" w:eastAsia="es-ES"/>
        </w:rPr>
        <w:t xml:space="preserve">y evaluar la utilidad de </w:t>
      </w:r>
      <w:r w:rsidR="003E4404" w:rsidRPr="00140DDC">
        <w:rPr>
          <w:rFonts w:ascii="Times New Roman" w:hAnsi="Times New Roman"/>
          <w:sz w:val="24"/>
          <w:szCs w:val="24"/>
          <w:lang w:val="es-ES" w:eastAsia="es-ES"/>
        </w:rPr>
        <w:t xml:space="preserve">un </w:t>
      </w:r>
      <w:r w:rsidRPr="00140DDC">
        <w:rPr>
          <w:rFonts w:ascii="Times New Roman" w:hAnsi="Times New Roman"/>
          <w:i/>
          <w:iCs/>
          <w:sz w:val="24"/>
          <w:szCs w:val="24"/>
          <w:lang w:val="es-ES" w:eastAsia="es-ES"/>
        </w:rPr>
        <w:t>software</w:t>
      </w:r>
      <w:r w:rsidRPr="00140DDC">
        <w:rPr>
          <w:rFonts w:ascii="Times New Roman" w:hAnsi="Times New Roman"/>
          <w:sz w:val="24"/>
          <w:szCs w:val="24"/>
          <w:lang w:val="es-ES" w:eastAsia="es-ES"/>
        </w:rPr>
        <w:t xml:space="preserve"> </w:t>
      </w:r>
      <w:r w:rsidR="001C33C1" w:rsidRPr="00140DDC">
        <w:rPr>
          <w:rFonts w:ascii="Times New Roman" w:hAnsi="Times New Roman"/>
          <w:sz w:val="24"/>
          <w:szCs w:val="24"/>
          <w:lang w:val="es-ES" w:eastAsia="es-ES"/>
        </w:rPr>
        <w:t xml:space="preserve">educativo para la orientación-aprendizaje de la detección del </w:t>
      </w:r>
      <w:r w:rsidRPr="00140DDC">
        <w:rPr>
          <w:rFonts w:ascii="Times New Roman" w:hAnsi="Times New Roman"/>
          <w:sz w:val="24"/>
          <w:szCs w:val="24"/>
          <w:lang w:val="es-ES" w:eastAsia="es-ES"/>
        </w:rPr>
        <w:t xml:space="preserve">cáncer cervicouterino </w:t>
      </w:r>
      <w:r w:rsidR="003E4404" w:rsidRPr="00140DDC">
        <w:rPr>
          <w:rFonts w:ascii="Times New Roman" w:hAnsi="Times New Roman"/>
          <w:sz w:val="24"/>
          <w:szCs w:val="24"/>
          <w:lang w:val="es-ES" w:eastAsia="es-ES"/>
        </w:rPr>
        <w:t>que contempla aspectos psicopedagógicos</w:t>
      </w:r>
      <w:r w:rsidR="004244C7" w:rsidRPr="00140DDC">
        <w:rPr>
          <w:rFonts w:ascii="Times New Roman" w:hAnsi="Times New Roman"/>
          <w:sz w:val="24"/>
          <w:szCs w:val="24"/>
          <w:lang w:val="es-ES" w:eastAsia="es-ES"/>
        </w:rPr>
        <w:t>.</w:t>
      </w:r>
      <w:r w:rsidR="00D41228" w:rsidRPr="00140DDC">
        <w:rPr>
          <w:rFonts w:ascii="Times New Roman" w:hAnsi="Times New Roman"/>
          <w:sz w:val="24"/>
          <w:szCs w:val="24"/>
          <w:lang w:val="es-ES" w:eastAsia="es-ES"/>
        </w:rPr>
        <w:t xml:space="preserve"> </w:t>
      </w:r>
      <w:r w:rsidR="004244C7" w:rsidRPr="00140DDC">
        <w:rPr>
          <w:rFonts w:ascii="Times New Roman" w:hAnsi="Times New Roman"/>
          <w:sz w:val="24"/>
          <w:szCs w:val="24"/>
          <w:lang w:val="es-ES" w:eastAsia="es-ES"/>
        </w:rPr>
        <w:t>Se trata de</w:t>
      </w:r>
      <w:r w:rsidR="00D41228" w:rsidRPr="00140DDC">
        <w:rPr>
          <w:rFonts w:ascii="Times New Roman" w:hAnsi="Times New Roman"/>
          <w:sz w:val="24"/>
          <w:szCs w:val="24"/>
          <w:lang w:val="es-ES" w:eastAsia="es-ES"/>
        </w:rPr>
        <w:t xml:space="preserve"> desarrollar un producto de calidad que satisfaga las necesidades</w:t>
      </w:r>
      <w:r w:rsidR="00855963" w:rsidRPr="00140DDC">
        <w:rPr>
          <w:rFonts w:ascii="Times New Roman" w:hAnsi="Times New Roman"/>
          <w:sz w:val="24"/>
          <w:szCs w:val="24"/>
          <w:lang w:val="es-ES" w:eastAsia="es-ES"/>
        </w:rPr>
        <w:t xml:space="preserve"> del usuario al que va dirigido</w:t>
      </w:r>
      <w:r w:rsidR="00EF4BF0" w:rsidRPr="00140DDC">
        <w:rPr>
          <w:rFonts w:ascii="Times New Roman" w:hAnsi="Times New Roman"/>
          <w:sz w:val="24"/>
          <w:szCs w:val="24"/>
          <w:lang w:val="es-ES" w:eastAsia="es-ES"/>
        </w:rPr>
        <w:t xml:space="preserve"> (</w:t>
      </w:r>
      <w:r w:rsidR="00955E80" w:rsidRPr="00140DDC">
        <w:rPr>
          <w:rFonts w:ascii="Times New Roman" w:hAnsi="Times New Roman"/>
          <w:sz w:val="24"/>
          <w:szCs w:val="24"/>
          <w:lang w:val="es-ES" w:eastAsia="es-ES"/>
        </w:rPr>
        <w:t xml:space="preserve">García, Vite, </w:t>
      </w:r>
      <w:proofErr w:type="spellStart"/>
      <w:r w:rsidR="00955E80" w:rsidRPr="00140DDC">
        <w:rPr>
          <w:rFonts w:ascii="Times New Roman" w:hAnsi="Times New Roman"/>
          <w:sz w:val="24"/>
          <w:szCs w:val="24"/>
          <w:lang w:val="es-ES" w:eastAsia="es-ES"/>
        </w:rPr>
        <w:t>Navarrate</w:t>
      </w:r>
      <w:proofErr w:type="spellEnd"/>
      <w:r w:rsidR="00955E80" w:rsidRPr="00140DDC">
        <w:rPr>
          <w:rFonts w:ascii="Times New Roman" w:hAnsi="Times New Roman"/>
          <w:sz w:val="24"/>
          <w:szCs w:val="24"/>
          <w:lang w:val="es-ES" w:eastAsia="es-ES"/>
        </w:rPr>
        <w:t>, García y Torres, 2016</w:t>
      </w:r>
      <w:r w:rsidR="00EF4BF0" w:rsidRPr="00140DDC">
        <w:rPr>
          <w:rFonts w:ascii="Times New Roman" w:hAnsi="Times New Roman"/>
          <w:sz w:val="24"/>
          <w:szCs w:val="24"/>
          <w:lang w:val="es-ES" w:eastAsia="es-ES"/>
        </w:rPr>
        <w:t>)</w:t>
      </w:r>
      <w:r w:rsidR="00855963" w:rsidRPr="00140DDC">
        <w:rPr>
          <w:rFonts w:ascii="Times New Roman" w:hAnsi="Times New Roman"/>
          <w:sz w:val="24"/>
          <w:szCs w:val="24"/>
          <w:lang w:val="es-ES" w:eastAsia="es-ES"/>
        </w:rPr>
        <w:t>.</w:t>
      </w:r>
    </w:p>
    <w:p w14:paraId="57E90EC8" w14:textId="77777777" w:rsidR="00D41228" w:rsidRPr="00140DDC" w:rsidRDefault="00D41228" w:rsidP="009C06D5">
      <w:pPr>
        <w:spacing w:after="0" w:line="360" w:lineRule="auto"/>
        <w:contextualSpacing/>
        <w:rPr>
          <w:rFonts w:ascii="Times New Roman" w:hAnsi="Times New Roman"/>
          <w:b/>
          <w:sz w:val="24"/>
          <w:szCs w:val="24"/>
        </w:rPr>
      </w:pPr>
    </w:p>
    <w:p w14:paraId="22E8F695" w14:textId="77777777" w:rsidR="00486970" w:rsidRPr="00140DDC" w:rsidRDefault="00D450B9" w:rsidP="00140DDC">
      <w:pPr>
        <w:spacing w:after="0" w:line="360" w:lineRule="auto"/>
        <w:contextualSpacing/>
        <w:jc w:val="center"/>
        <w:rPr>
          <w:rFonts w:ascii="Times New Roman" w:hAnsi="Times New Roman"/>
          <w:b/>
          <w:sz w:val="32"/>
          <w:szCs w:val="32"/>
        </w:rPr>
      </w:pPr>
      <w:r w:rsidRPr="00140DDC">
        <w:rPr>
          <w:rFonts w:ascii="Times New Roman" w:hAnsi="Times New Roman"/>
          <w:b/>
          <w:sz w:val="32"/>
          <w:szCs w:val="32"/>
        </w:rPr>
        <w:t>Método</w:t>
      </w:r>
    </w:p>
    <w:p w14:paraId="1FCF9F09" w14:textId="00AA3497" w:rsidR="00BE4440" w:rsidRPr="00140DDC" w:rsidRDefault="00C12810" w:rsidP="00EF0201">
      <w:pPr>
        <w:autoSpaceDE w:val="0"/>
        <w:autoSpaceDN w:val="0"/>
        <w:adjustRightInd w:val="0"/>
        <w:spacing w:after="0" w:line="360" w:lineRule="auto"/>
        <w:ind w:firstLine="708"/>
        <w:contextualSpacing/>
        <w:rPr>
          <w:rFonts w:ascii="Times New Roman" w:hAnsi="Times New Roman"/>
          <w:sz w:val="24"/>
          <w:szCs w:val="24"/>
          <w:lang w:val="es-ES" w:eastAsia="es-MX"/>
        </w:rPr>
      </w:pPr>
      <w:bookmarkStart w:id="0" w:name="_Hlk39221593"/>
      <w:r w:rsidRPr="00140DDC">
        <w:rPr>
          <w:rFonts w:ascii="Times New Roman" w:hAnsi="Times New Roman"/>
          <w:bCs/>
          <w:sz w:val="24"/>
          <w:szCs w:val="24"/>
        </w:rPr>
        <w:t>P</w:t>
      </w:r>
      <w:r w:rsidR="005D064F" w:rsidRPr="00140DDC">
        <w:rPr>
          <w:rFonts w:ascii="Times New Roman" w:hAnsi="Times New Roman"/>
          <w:bCs/>
          <w:sz w:val="24"/>
          <w:szCs w:val="24"/>
        </w:rPr>
        <w:t xml:space="preserve">ara el diseño y desarrollo del </w:t>
      </w:r>
      <w:r w:rsidRPr="00140DDC">
        <w:rPr>
          <w:rFonts w:ascii="Times New Roman" w:hAnsi="Times New Roman"/>
          <w:bCs/>
          <w:i/>
          <w:iCs/>
          <w:sz w:val="24"/>
          <w:szCs w:val="24"/>
        </w:rPr>
        <w:t>software</w:t>
      </w:r>
      <w:r w:rsidR="005D064F" w:rsidRPr="00140DDC">
        <w:rPr>
          <w:rFonts w:ascii="Times New Roman" w:hAnsi="Times New Roman"/>
          <w:bCs/>
          <w:sz w:val="24"/>
          <w:szCs w:val="24"/>
        </w:rPr>
        <w:t>, se realizaron prototipos evolutivos con refinamientos sucesivos, integrando los instrumentos de representación clásicos del enfoque cognitivista</w:t>
      </w:r>
      <w:r w:rsidR="00973D43" w:rsidRPr="00140DDC">
        <w:rPr>
          <w:rFonts w:ascii="Times New Roman" w:hAnsi="Times New Roman"/>
          <w:bCs/>
          <w:sz w:val="24"/>
          <w:szCs w:val="24"/>
        </w:rPr>
        <w:t>-</w:t>
      </w:r>
      <w:r w:rsidR="005D064F" w:rsidRPr="00140DDC">
        <w:rPr>
          <w:rFonts w:ascii="Times New Roman" w:hAnsi="Times New Roman"/>
          <w:bCs/>
          <w:sz w:val="24"/>
          <w:szCs w:val="24"/>
        </w:rPr>
        <w:t>con</w:t>
      </w:r>
      <w:r w:rsidR="002471C8" w:rsidRPr="00140DDC">
        <w:rPr>
          <w:rFonts w:ascii="Times New Roman" w:hAnsi="Times New Roman"/>
          <w:bCs/>
          <w:sz w:val="24"/>
          <w:szCs w:val="24"/>
        </w:rPr>
        <w:t>s</w:t>
      </w:r>
      <w:r w:rsidR="005D064F" w:rsidRPr="00140DDC">
        <w:rPr>
          <w:rFonts w:ascii="Times New Roman" w:hAnsi="Times New Roman"/>
          <w:bCs/>
          <w:sz w:val="24"/>
          <w:szCs w:val="24"/>
        </w:rPr>
        <w:t>tructivista, construyendo la herramienta educativa desde un aspecto integral,</w:t>
      </w:r>
      <w:r w:rsidR="00CF5A25" w:rsidRPr="00140DDC">
        <w:rPr>
          <w:rFonts w:ascii="Times New Roman" w:hAnsi="Times New Roman"/>
          <w:bCs/>
          <w:sz w:val="24"/>
          <w:szCs w:val="24"/>
        </w:rPr>
        <w:t xml:space="preserve"> </w:t>
      </w:r>
      <w:r w:rsidR="00E35D97" w:rsidRPr="00140DDC">
        <w:rPr>
          <w:rFonts w:ascii="Times New Roman" w:hAnsi="Times New Roman"/>
          <w:bCs/>
          <w:sz w:val="24"/>
          <w:szCs w:val="24"/>
        </w:rPr>
        <w:t>con la contribución de</w:t>
      </w:r>
      <w:r w:rsidR="00CF5A25" w:rsidRPr="00140DDC">
        <w:rPr>
          <w:rFonts w:ascii="Times New Roman" w:hAnsi="Times New Roman"/>
          <w:bCs/>
          <w:sz w:val="24"/>
          <w:szCs w:val="24"/>
        </w:rPr>
        <w:t xml:space="preserve"> diferentes áreas del saber, </w:t>
      </w:r>
      <w:r w:rsidR="005D064F" w:rsidRPr="00140DDC">
        <w:rPr>
          <w:rFonts w:ascii="Times New Roman" w:hAnsi="Times New Roman"/>
          <w:bCs/>
          <w:sz w:val="24"/>
          <w:szCs w:val="24"/>
        </w:rPr>
        <w:t xml:space="preserve">considerando los aspectos pedagógicos en el ciclo de vida </w:t>
      </w:r>
      <w:r w:rsidR="00ED0D64" w:rsidRPr="00140DDC">
        <w:rPr>
          <w:rFonts w:ascii="Times New Roman" w:hAnsi="Times New Roman"/>
          <w:bCs/>
          <w:sz w:val="24"/>
          <w:szCs w:val="24"/>
        </w:rPr>
        <w:t>con la participación de</w:t>
      </w:r>
      <w:r w:rsidR="00EF4DF9" w:rsidRPr="00140DDC">
        <w:rPr>
          <w:rFonts w:ascii="Times New Roman" w:hAnsi="Times New Roman"/>
          <w:bCs/>
          <w:sz w:val="24"/>
          <w:szCs w:val="24"/>
        </w:rPr>
        <w:t xml:space="preserve"> </w:t>
      </w:r>
      <w:r w:rsidR="00ED0D64" w:rsidRPr="00140DDC">
        <w:rPr>
          <w:rFonts w:ascii="Times New Roman" w:hAnsi="Times New Roman"/>
          <w:bCs/>
          <w:sz w:val="24"/>
          <w:szCs w:val="24"/>
        </w:rPr>
        <w:t>especialista</w:t>
      </w:r>
      <w:r w:rsidR="00854484" w:rsidRPr="00140DDC">
        <w:rPr>
          <w:rFonts w:ascii="Times New Roman" w:hAnsi="Times New Roman"/>
          <w:bCs/>
          <w:sz w:val="24"/>
          <w:szCs w:val="24"/>
        </w:rPr>
        <w:t>s</w:t>
      </w:r>
      <w:r w:rsidR="00ED0D64" w:rsidRPr="00140DDC">
        <w:rPr>
          <w:rFonts w:ascii="Times New Roman" w:hAnsi="Times New Roman"/>
          <w:bCs/>
          <w:sz w:val="24"/>
          <w:szCs w:val="24"/>
        </w:rPr>
        <w:t xml:space="preserve"> en</w:t>
      </w:r>
      <w:r w:rsidR="00312685" w:rsidRPr="00140DDC">
        <w:rPr>
          <w:rFonts w:ascii="Times New Roman" w:hAnsi="Times New Roman"/>
          <w:bCs/>
          <w:sz w:val="24"/>
          <w:szCs w:val="24"/>
        </w:rPr>
        <w:t xml:space="preserve"> contenidos </w:t>
      </w:r>
      <w:r w:rsidR="00ED0D64" w:rsidRPr="00140DDC">
        <w:rPr>
          <w:rFonts w:ascii="Times New Roman" w:hAnsi="Times New Roman"/>
          <w:bCs/>
          <w:sz w:val="24"/>
          <w:szCs w:val="24"/>
        </w:rPr>
        <w:t>de</w:t>
      </w:r>
      <w:r w:rsidR="00312685" w:rsidRPr="00140DDC">
        <w:rPr>
          <w:rFonts w:ascii="Times New Roman" w:hAnsi="Times New Roman"/>
          <w:bCs/>
          <w:sz w:val="24"/>
          <w:szCs w:val="24"/>
        </w:rPr>
        <w:t xml:space="preserve"> diseño de </w:t>
      </w:r>
      <w:r w:rsidR="00312685" w:rsidRPr="00140DDC">
        <w:rPr>
          <w:rFonts w:ascii="Times New Roman" w:hAnsi="Times New Roman"/>
          <w:bCs/>
          <w:i/>
          <w:iCs/>
          <w:sz w:val="24"/>
          <w:szCs w:val="24"/>
        </w:rPr>
        <w:t>software</w:t>
      </w:r>
      <w:r w:rsidR="00FC6DF2" w:rsidRPr="00140DDC">
        <w:rPr>
          <w:rFonts w:ascii="Times New Roman" w:hAnsi="Times New Roman"/>
          <w:bCs/>
          <w:sz w:val="24"/>
          <w:szCs w:val="24"/>
        </w:rPr>
        <w:t>. A partir de ello, se logró</w:t>
      </w:r>
      <w:r w:rsidR="00E35D97" w:rsidRPr="00140DDC">
        <w:rPr>
          <w:rFonts w:ascii="Times New Roman" w:hAnsi="Times New Roman"/>
          <w:bCs/>
          <w:sz w:val="24"/>
          <w:szCs w:val="24"/>
        </w:rPr>
        <w:t xml:space="preserve"> integrar </w:t>
      </w:r>
      <w:r w:rsidR="008554FE" w:rsidRPr="00140DDC">
        <w:rPr>
          <w:rFonts w:ascii="Times New Roman" w:hAnsi="Times New Roman"/>
          <w:bCs/>
          <w:sz w:val="24"/>
          <w:szCs w:val="24"/>
        </w:rPr>
        <w:t xml:space="preserve">el </w:t>
      </w:r>
      <w:r w:rsidR="00443096" w:rsidRPr="00140DDC">
        <w:rPr>
          <w:rFonts w:ascii="Times New Roman" w:hAnsi="Times New Roman"/>
          <w:bCs/>
          <w:sz w:val="24"/>
          <w:szCs w:val="24"/>
        </w:rPr>
        <w:t xml:space="preserve">diseño de los contenidos </w:t>
      </w:r>
      <w:r w:rsidR="008554FE" w:rsidRPr="00140DDC">
        <w:rPr>
          <w:rFonts w:ascii="Times New Roman" w:hAnsi="Times New Roman"/>
          <w:bCs/>
          <w:sz w:val="24"/>
          <w:szCs w:val="24"/>
        </w:rPr>
        <w:t xml:space="preserve">con </w:t>
      </w:r>
      <w:r w:rsidR="00443096" w:rsidRPr="00140DDC">
        <w:rPr>
          <w:rFonts w:ascii="Times New Roman" w:hAnsi="Times New Roman"/>
          <w:bCs/>
          <w:sz w:val="24"/>
          <w:szCs w:val="24"/>
        </w:rPr>
        <w:t>estrategias cognitivas</w:t>
      </w:r>
      <w:r w:rsidR="009217C4" w:rsidRPr="00140DDC">
        <w:rPr>
          <w:rFonts w:ascii="Times New Roman" w:hAnsi="Times New Roman"/>
          <w:bCs/>
          <w:sz w:val="24"/>
          <w:szCs w:val="24"/>
        </w:rPr>
        <w:t xml:space="preserve"> y </w:t>
      </w:r>
      <w:r w:rsidR="00FC6DF2" w:rsidRPr="00140DDC">
        <w:rPr>
          <w:rFonts w:ascii="Times New Roman" w:hAnsi="Times New Roman"/>
          <w:bCs/>
          <w:sz w:val="24"/>
          <w:szCs w:val="24"/>
        </w:rPr>
        <w:t xml:space="preserve">estructurar </w:t>
      </w:r>
      <w:r w:rsidR="008554FE" w:rsidRPr="00140DDC">
        <w:rPr>
          <w:rFonts w:ascii="Times New Roman" w:hAnsi="Times New Roman"/>
          <w:bCs/>
          <w:sz w:val="24"/>
          <w:szCs w:val="24"/>
        </w:rPr>
        <w:t xml:space="preserve">adecuadamente los conceptos, </w:t>
      </w:r>
      <w:r w:rsidR="009217C4" w:rsidRPr="00140DDC">
        <w:rPr>
          <w:rFonts w:ascii="Times New Roman" w:hAnsi="Times New Roman"/>
          <w:bCs/>
          <w:sz w:val="24"/>
          <w:szCs w:val="24"/>
        </w:rPr>
        <w:t>con una definición clara d</w:t>
      </w:r>
      <w:r w:rsidR="008554FE" w:rsidRPr="00140DDC">
        <w:rPr>
          <w:rFonts w:ascii="Times New Roman" w:hAnsi="Times New Roman"/>
          <w:bCs/>
          <w:sz w:val="24"/>
          <w:szCs w:val="24"/>
        </w:rPr>
        <w:t xml:space="preserve">el tema y los objetivos </w:t>
      </w:r>
      <w:r w:rsidR="00443096" w:rsidRPr="00140DDC">
        <w:rPr>
          <w:rFonts w:ascii="Times New Roman" w:hAnsi="Times New Roman"/>
          <w:bCs/>
          <w:sz w:val="24"/>
          <w:szCs w:val="24"/>
        </w:rPr>
        <w:t xml:space="preserve">para que el </w:t>
      </w:r>
      <w:r w:rsidR="008554FE" w:rsidRPr="00140DDC">
        <w:rPr>
          <w:rFonts w:ascii="Times New Roman" w:hAnsi="Times New Roman"/>
          <w:bCs/>
          <w:sz w:val="24"/>
          <w:szCs w:val="24"/>
        </w:rPr>
        <w:t>estudiante</w:t>
      </w:r>
      <w:r w:rsidR="00443096" w:rsidRPr="00140DDC">
        <w:rPr>
          <w:rFonts w:ascii="Times New Roman" w:hAnsi="Times New Roman"/>
          <w:bCs/>
          <w:sz w:val="24"/>
          <w:szCs w:val="24"/>
        </w:rPr>
        <w:t xml:space="preserve"> </w:t>
      </w:r>
      <w:r w:rsidR="008554FE" w:rsidRPr="00140DDC">
        <w:rPr>
          <w:rFonts w:ascii="Times New Roman" w:hAnsi="Times New Roman"/>
          <w:bCs/>
          <w:sz w:val="24"/>
          <w:szCs w:val="24"/>
        </w:rPr>
        <w:t xml:space="preserve">pueda </w:t>
      </w:r>
      <w:r w:rsidR="00443096" w:rsidRPr="00140DDC">
        <w:rPr>
          <w:rFonts w:ascii="Times New Roman" w:hAnsi="Times New Roman"/>
          <w:bCs/>
          <w:sz w:val="24"/>
          <w:szCs w:val="24"/>
        </w:rPr>
        <w:t xml:space="preserve">acceder al conocimiento </w:t>
      </w:r>
      <w:r w:rsidR="008554FE" w:rsidRPr="00140DDC">
        <w:rPr>
          <w:rFonts w:ascii="Times New Roman" w:hAnsi="Times New Roman"/>
          <w:bCs/>
          <w:sz w:val="24"/>
          <w:szCs w:val="24"/>
        </w:rPr>
        <w:t>por medio</w:t>
      </w:r>
      <w:r w:rsidR="00443096" w:rsidRPr="00140DDC">
        <w:rPr>
          <w:rFonts w:ascii="Times New Roman" w:hAnsi="Times New Roman"/>
          <w:bCs/>
          <w:sz w:val="24"/>
          <w:szCs w:val="24"/>
        </w:rPr>
        <w:t xml:space="preserve"> de las </w:t>
      </w:r>
      <w:r w:rsidR="008554FE" w:rsidRPr="00140DDC">
        <w:rPr>
          <w:rFonts w:ascii="Times New Roman" w:hAnsi="Times New Roman"/>
          <w:bCs/>
          <w:sz w:val="24"/>
          <w:szCs w:val="24"/>
        </w:rPr>
        <w:t xml:space="preserve">actividades propuestas </w:t>
      </w:r>
      <w:bookmarkEnd w:id="0"/>
      <w:r w:rsidR="00C85BB7" w:rsidRPr="00140DDC">
        <w:rPr>
          <w:rFonts w:ascii="Times New Roman" w:hAnsi="Times New Roman"/>
          <w:bCs/>
          <w:sz w:val="24"/>
          <w:szCs w:val="24"/>
        </w:rPr>
        <w:t>(Cataldi, 2000)</w:t>
      </w:r>
      <w:r w:rsidR="00417C3E" w:rsidRPr="00140DDC">
        <w:rPr>
          <w:rFonts w:ascii="Times New Roman" w:hAnsi="Times New Roman"/>
          <w:bCs/>
          <w:sz w:val="24"/>
          <w:szCs w:val="24"/>
        </w:rPr>
        <w:t>.</w:t>
      </w:r>
      <w:r w:rsidR="005F76C1" w:rsidRPr="00140DDC">
        <w:rPr>
          <w:rFonts w:ascii="Times New Roman" w:hAnsi="Times New Roman"/>
          <w:bCs/>
          <w:sz w:val="24"/>
          <w:szCs w:val="24"/>
        </w:rPr>
        <w:t xml:space="preserve"> </w:t>
      </w:r>
      <w:r w:rsidR="00F63724" w:rsidRPr="00140DDC">
        <w:rPr>
          <w:rFonts w:ascii="Times New Roman" w:hAnsi="Times New Roman"/>
          <w:sz w:val="24"/>
          <w:szCs w:val="24"/>
          <w:lang w:val="es-ES"/>
        </w:rPr>
        <w:t xml:space="preserve">Así, se </w:t>
      </w:r>
      <w:r w:rsidR="005F76C1" w:rsidRPr="00140DDC">
        <w:rPr>
          <w:rFonts w:ascii="Times New Roman" w:hAnsi="Times New Roman"/>
          <w:sz w:val="24"/>
          <w:szCs w:val="24"/>
          <w:lang w:val="es-ES"/>
        </w:rPr>
        <w:t xml:space="preserve">presentó la propuesta de evaluación de cada prototipo a </w:t>
      </w:r>
      <w:r w:rsidR="00791D5F" w:rsidRPr="00140DDC">
        <w:rPr>
          <w:rFonts w:ascii="Times New Roman" w:hAnsi="Times New Roman"/>
          <w:sz w:val="24"/>
          <w:szCs w:val="24"/>
          <w:lang w:val="es-ES"/>
        </w:rPr>
        <w:t xml:space="preserve">13 </w:t>
      </w:r>
      <w:r w:rsidR="00FA1D3A" w:rsidRPr="00140DDC">
        <w:rPr>
          <w:rFonts w:ascii="Times New Roman" w:hAnsi="Times New Roman"/>
          <w:sz w:val="24"/>
          <w:szCs w:val="24"/>
          <w:lang w:val="es-ES"/>
        </w:rPr>
        <w:t>estudiantes</w:t>
      </w:r>
      <w:r w:rsidR="005F76C1" w:rsidRPr="00140DDC">
        <w:rPr>
          <w:rFonts w:ascii="Times New Roman" w:hAnsi="Times New Roman"/>
          <w:sz w:val="24"/>
          <w:szCs w:val="24"/>
          <w:lang w:val="es-ES"/>
        </w:rPr>
        <w:t xml:space="preserve"> del tercer ciclo de la </w:t>
      </w:r>
      <w:r w:rsidR="00F63724" w:rsidRPr="00140DDC">
        <w:rPr>
          <w:rFonts w:ascii="Times New Roman" w:hAnsi="Times New Roman"/>
          <w:sz w:val="24"/>
          <w:szCs w:val="24"/>
          <w:lang w:val="es-ES"/>
        </w:rPr>
        <w:t xml:space="preserve">licenciatura </w:t>
      </w:r>
      <w:r w:rsidR="005F76C1" w:rsidRPr="00140DDC">
        <w:rPr>
          <w:rFonts w:ascii="Times New Roman" w:hAnsi="Times New Roman"/>
          <w:sz w:val="24"/>
          <w:szCs w:val="24"/>
          <w:lang w:val="es-ES"/>
        </w:rPr>
        <w:t>de Médico Cirujano</w:t>
      </w:r>
      <w:r w:rsidR="00FA1D3A" w:rsidRPr="00140DDC">
        <w:rPr>
          <w:rFonts w:ascii="Times New Roman" w:hAnsi="Times New Roman"/>
          <w:sz w:val="24"/>
          <w:szCs w:val="24"/>
          <w:lang w:val="es-ES"/>
        </w:rPr>
        <w:t xml:space="preserve"> (2014-1)</w:t>
      </w:r>
      <w:r w:rsidR="00030C40" w:rsidRPr="00140DDC">
        <w:rPr>
          <w:rFonts w:ascii="Times New Roman" w:hAnsi="Times New Roman"/>
          <w:sz w:val="24"/>
          <w:szCs w:val="24"/>
          <w:lang w:val="es-ES"/>
        </w:rPr>
        <w:t xml:space="preserve"> de la División Académica de Ciencias de la Salud de la Universidad Juárez Autónoma de Tabasco</w:t>
      </w:r>
      <w:r w:rsidR="00787EB9" w:rsidRPr="00140DDC">
        <w:rPr>
          <w:rFonts w:ascii="Times New Roman" w:hAnsi="Times New Roman"/>
          <w:sz w:val="24"/>
          <w:szCs w:val="24"/>
          <w:lang w:val="es-ES"/>
        </w:rPr>
        <w:t xml:space="preserve"> (UJAT)</w:t>
      </w:r>
      <w:r w:rsidR="00BF5DF0" w:rsidRPr="00140DDC">
        <w:rPr>
          <w:rFonts w:ascii="Times New Roman" w:hAnsi="Times New Roman"/>
          <w:sz w:val="24"/>
          <w:szCs w:val="24"/>
          <w:lang w:val="es-ES"/>
        </w:rPr>
        <w:t>. P</w:t>
      </w:r>
      <w:r w:rsidR="005F76C1" w:rsidRPr="00140DDC">
        <w:rPr>
          <w:rFonts w:ascii="Times New Roman" w:hAnsi="Times New Roman"/>
          <w:sz w:val="24"/>
          <w:szCs w:val="24"/>
          <w:lang w:val="es-ES"/>
        </w:rPr>
        <w:t>osteriormente</w:t>
      </w:r>
      <w:r w:rsidR="00BF5DF0" w:rsidRPr="00140DDC">
        <w:rPr>
          <w:rFonts w:ascii="Times New Roman" w:hAnsi="Times New Roman"/>
          <w:sz w:val="24"/>
          <w:szCs w:val="24"/>
          <w:lang w:val="es-ES"/>
        </w:rPr>
        <w:t>,</w:t>
      </w:r>
      <w:r w:rsidR="005F76C1" w:rsidRPr="00140DDC">
        <w:rPr>
          <w:rFonts w:ascii="Times New Roman" w:hAnsi="Times New Roman"/>
          <w:sz w:val="24"/>
          <w:szCs w:val="24"/>
          <w:lang w:val="es-ES"/>
        </w:rPr>
        <w:t xml:space="preserve"> se</w:t>
      </w:r>
      <w:r w:rsidR="00563CDB" w:rsidRPr="00140DDC">
        <w:rPr>
          <w:rFonts w:ascii="Times New Roman" w:hAnsi="Times New Roman"/>
          <w:sz w:val="24"/>
          <w:szCs w:val="24"/>
          <w:lang w:val="es-ES"/>
        </w:rPr>
        <w:t xml:space="preserve"> siguió </w:t>
      </w:r>
      <w:r w:rsidR="005F76C1" w:rsidRPr="00140DDC">
        <w:rPr>
          <w:rFonts w:ascii="Times New Roman" w:hAnsi="Times New Roman"/>
          <w:sz w:val="24"/>
          <w:szCs w:val="24"/>
          <w:lang w:val="es-ES"/>
        </w:rPr>
        <w:t>el plan de incorporación de las modificaciones sugeridas</w:t>
      </w:r>
      <w:r w:rsidR="00233931" w:rsidRPr="00140DDC">
        <w:rPr>
          <w:rFonts w:ascii="Times New Roman" w:hAnsi="Times New Roman"/>
          <w:sz w:val="24"/>
          <w:szCs w:val="24"/>
          <w:lang w:val="es-ES"/>
        </w:rPr>
        <w:t>, con</w:t>
      </w:r>
      <w:r w:rsidR="000A23C5" w:rsidRPr="00140DDC">
        <w:rPr>
          <w:rFonts w:ascii="Times New Roman" w:hAnsi="Times New Roman"/>
          <w:sz w:val="24"/>
          <w:szCs w:val="24"/>
          <w:lang w:val="es-ES"/>
        </w:rPr>
        <w:t xml:space="preserve"> base </w:t>
      </w:r>
      <w:r w:rsidR="00233931" w:rsidRPr="00140DDC">
        <w:rPr>
          <w:rFonts w:ascii="Times New Roman" w:hAnsi="Times New Roman"/>
          <w:sz w:val="24"/>
          <w:szCs w:val="24"/>
          <w:lang w:val="es-ES"/>
        </w:rPr>
        <w:t>en</w:t>
      </w:r>
      <w:r w:rsidR="000A23C5" w:rsidRPr="00140DDC">
        <w:rPr>
          <w:rFonts w:ascii="Times New Roman" w:hAnsi="Times New Roman"/>
          <w:sz w:val="24"/>
          <w:szCs w:val="24"/>
          <w:lang w:val="es-ES"/>
        </w:rPr>
        <w:t xml:space="preserve"> los cuestionarios de valoración</w:t>
      </w:r>
      <w:r w:rsidR="000A7BAD" w:rsidRPr="00140DDC">
        <w:rPr>
          <w:rFonts w:ascii="Times New Roman" w:hAnsi="Times New Roman"/>
          <w:sz w:val="24"/>
          <w:szCs w:val="24"/>
          <w:lang w:val="es-ES"/>
        </w:rPr>
        <w:t xml:space="preserve"> (considerando aspectos de la </w:t>
      </w:r>
      <w:r w:rsidR="00D15BDB" w:rsidRPr="00140DDC">
        <w:rPr>
          <w:rFonts w:ascii="Times New Roman" w:hAnsi="Times New Roman"/>
          <w:sz w:val="24"/>
          <w:szCs w:val="24"/>
          <w:lang w:val="es-ES"/>
        </w:rPr>
        <w:t xml:space="preserve">interfaz </w:t>
      </w:r>
      <w:r w:rsidR="000A7BAD" w:rsidRPr="00140DDC">
        <w:rPr>
          <w:rFonts w:ascii="Times New Roman" w:hAnsi="Times New Roman"/>
          <w:sz w:val="24"/>
          <w:szCs w:val="24"/>
          <w:lang w:val="es-ES"/>
        </w:rPr>
        <w:t>de comunicación y de los contenidos desarrollados)</w:t>
      </w:r>
      <w:r w:rsidR="000A23C5" w:rsidRPr="00140DDC">
        <w:rPr>
          <w:rFonts w:ascii="Times New Roman" w:hAnsi="Times New Roman"/>
          <w:sz w:val="24"/>
          <w:szCs w:val="24"/>
          <w:lang w:val="es-ES"/>
        </w:rPr>
        <w:t xml:space="preserve">, en donde se reflejó el grado de conformidad del usuario con </w:t>
      </w:r>
      <w:r w:rsidR="00632C1E" w:rsidRPr="00140DDC">
        <w:rPr>
          <w:rFonts w:ascii="Times New Roman" w:hAnsi="Times New Roman"/>
          <w:sz w:val="24"/>
          <w:szCs w:val="24"/>
          <w:lang w:val="es-ES"/>
        </w:rPr>
        <w:t xml:space="preserve">una escala de valoración </w:t>
      </w:r>
      <w:r w:rsidR="005D3D4C" w:rsidRPr="00140DDC">
        <w:rPr>
          <w:rFonts w:ascii="Times New Roman" w:hAnsi="Times New Roman"/>
          <w:sz w:val="24"/>
          <w:szCs w:val="24"/>
          <w:lang w:val="es-ES"/>
        </w:rPr>
        <w:t>para cada ítem</w:t>
      </w:r>
      <w:r w:rsidR="000A23C5" w:rsidRPr="00140DDC">
        <w:rPr>
          <w:rFonts w:ascii="Times New Roman" w:hAnsi="Times New Roman"/>
          <w:sz w:val="24"/>
          <w:szCs w:val="24"/>
          <w:lang w:val="es-ES"/>
        </w:rPr>
        <w:t xml:space="preserve"> </w:t>
      </w:r>
      <w:r w:rsidR="00632C1E" w:rsidRPr="00140DDC">
        <w:rPr>
          <w:rFonts w:ascii="Times New Roman" w:hAnsi="Times New Roman"/>
          <w:sz w:val="24"/>
          <w:szCs w:val="24"/>
          <w:lang w:val="es-ES"/>
        </w:rPr>
        <w:t>que iba del uno al cinco</w:t>
      </w:r>
      <w:r w:rsidR="00B859B1" w:rsidRPr="00140DDC">
        <w:rPr>
          <w:rFonts w:ascii="Times New Roman" w:hAnsi="Times New Roman"/>
          <w:sz w:val="24"/>
          <w:szCs w:val="24"/>
          <w:lang w:val="es-ES"/>
        </w:rPr>
        <w:t>:</w:t>
      </w:r>
      <w:r w:rsidR="005D5315" w:rsidRPr="00140DDC">
        <w:rPr>
          <w:rFonts w:ascii="Times New Roman" w:hAnsi="Times New Roman"/>
          <w:sz w:val="24"/>
          <w:szCs w:val="24"/>
          <w:lang w:val="es-ES"/>
        </w:rPr>
        <w:t xml:space="preserve"> </w:t>
      </w:r>
      <w:r w:rsidR="00B859B1" w:rsidRPr="00140DDC">
        <w:rPr>
          <w:rFonts w:ascii="Times New Roman" w:hAnsi="Times New Roman"/>
          <w:sz w:val="24"/>
          <w:szCs w:val="24"/>
          <w:lang w:val="es-ES"/>
        </w:rPr>
        <w:t>5 =</w:t>
      </w:r>
      <w:r w:rsidR="005D3D4C" w:rsidRPr="00140DDC">
        <w:rPr>
          <w:rFonts w:ascii="Times New Roman" w:hAnsi="Times New Roman"/>
          <w:sz w:val="24"/>
          <w:szCs w:val="24"/>
          <w:lang w:val="es-ES"/>
        </w:rPr>
        <w:t xml:space="preserve"> </w:t>
      </w:r>
      <w:r w:rsidR="00B859B1" w:rsidRPr="00140DDC">
        <w:rPr>
          <w:rFonts w:ascii="Times New Roman" w:hAnsi="Times New Roman"/>
          <w:sz w:val="24"/>
          <w:szCs w:val="24"/>
          <w:lang w:val="es-ES"/>
        </w:rPr>
        <w:t xml:space="preserve">Excelente, 4 = Muy </w:t>
      </w:r>
      <w:r w:rsidR="005D3D4C" w:rsidRPr="00140DDC">
        <w:rPr>
          <w:rFonts w:ascii="Times New Roman" w:hAnsi="Times New Roman"/>
          <w:sz w:val="24"/>
          <w:szCs w:val="24"/>
          <w:lang w:val="es-ES"/>
        </w:rPr>
        <w:t>bueno</w:t>
      </w:r>
      <w:r w:rsidR="0003773F" w:rsidRPr="00140DDC">
        <w:rPr>
          <w:rFonts w:ascii="Times New Roman" w:hAnsi="Times New Roman"/>
          <w:sz w:val="24"/>
          <w:szCs w:val="24"/>
          <w:lang w:val="es-ES"/>
        </w:rPr>
        <w:t>,</w:t>
      </w:r>
      <w:r w:rsidR="005D3D4C" w:rsidRPr="00140DDC">
        <w:rPr>
          <w:rFonts w:ascii="Times New Roman" w:hAnsi="Times New Roman"/>
          <w:sz w:val="24"/>
          <w:szCs w:val="24"/>
          <w:lang w:val="es-ES"/>
        </w:rPr>
        <w:t xml:space="preserve"> </w:t>
      </w:r>
      <w:r w:rsidR="00B859B1" w:rsidRPr="00140DDC">
        <w:rPr>
          <w:rFonts w:ascii="Times New Roman" w:hAnsi="Times New Roman"/>
          <w:sz w:val="24"/>
          <w:szCs w:val="24"/>
          <w:lang w:val="es-ES"/>
        </w:rPr>
        <w:t>3 = Bueno</w:t>
      </w:r>
      <w:r w:rsidR="0003773F" w:rsidRPr="00140DDC">
        <w:rPr>
          <w:rFonts w:ascii="Times New Roman" w:hAnsi="Times New Roman"/>
          <w:sz w:val="24"/>
          <w:szCs w:val="24"/>
          <w:lang w:val="es-ES"/>
        </w:rPr>
        <w:t>,</w:t>
      </w:r>
      <w:r w:rsidR="005D3D4C" w:rsidRPr="00140DDC">
        <w:rPr>
          <w:rFonts w:ascii="Times New Roman" w:hAnsi="Times New Roman"/>
          <w:sz w:val="24"/>
          <w:szCs w:val="24"/>
          <w:lang w:val="es-ES"/>
        </w:rPr>
        <w:t xml:space="preserve"> </w:t>
      </w:r>
      <w:r w:rsidR="00B859B1" w:rsidRPr="00140DDC">
        <w:rPr>
          <w:rFonts w:ascii="Times New Roman" w:hAnsi="Times New Roman"/>
          <w:sz w:val="24"/>
          <w:szCs w:val="24"/>
          <w:lang w:val="es-ES"/>
        </w:rPr>
        <w:t>2 =</w:t>
      </w:r>
      <w:r w:rsidR="005D3D4C" w:rsidRPr="00140DDC">
        <w:rPr>
          <w:rFonts w:ascii="Times New Roman" w:hAnsi="Times New Roman"/>
          <w:sz w:val="24"/>
          <w:szCs w:val="24"/>
          <w:lang w:val="es-ES"/>
        </w:rPr>
        <w:t xml:space="preserve"> </w:t>
      </w:r>
      <w:r w:rsidR="00B859B1" w:rsidRPr="00140DDC">
        <w:rPr>
          <w:rFonts w:ascii="Times New Roman" w:hAnsi="Times New Roman"/>
          <w:sz w:val="24"/>
          <w:szCs w:val="24"/>
          <w:lang w:val="es-ES"/>
        </w:rPr>
        <w:t>Regular y 1 = Malo</w:t>
      </w:r>
      <w:r w:rsidR="005D5315" w:rsidRPr="00140DDC">
        <w:rPr>
          <w:rFonts w:ascii="Times New Roman" w:hAnsi="Times New Roman"/>
          <w:sz w:val="24"/>
          <w:szCs w:val="24"/>
          <w:lang w:val="es-ES"/>
        </w:rPr>
        <w:t>,</w:t>
      </w:r>
      <w:r w:rsidR="005D3D4C" w:rsidRPr="00140DDC">
        <w:rPr>
          <w:rFonts w:ascii="Times New Roman" w:hAnsi="Times New Roman"/>
          <w:sz w:val="24"/>
          <w:szCs w:val="24"/>
          <w:lang w:val="es-ES"/>
        </w:rPr>
        <w:t xml:space="preserve"> </w:t>
      </w:r>
      <w:r w:rsidR="009B06E5" w:rsidRPr="00140DDC">
        <w:rPr>
          <w:rFonts w:ascii="Times New Roman" w:hAnsi="Times New Roman"/>
          <w:sz w:val="24"/>
          <w:szCs w:val="24"/>
          <w:lang w:val="es-ES"/>
        </w:rPr>
        <w:t>lo cual</w:t>
      </w:r>
      <w:r w:rsidR="00262C18" w:rsidRPr="00140DDC">
        <w:rPr>
          <w:rFonts w:ascii="Times New Roman" w:hAnsi="Times New Roman"/>
          <w:sz w:val="24"/>
          <w:szCs w:val="24"/>
          <w:lang w:val="es-ES"/>
        </w:rPr>
        <w:t xml:space="preserve"> permitió obtener una puntuación de los aspectos considerados, </w:t>
      </w:r>
      <w:r w:rsidR="00BF5DF0" w:rsidRPr="00140DDC">
        <w:rPr>
          <w:rFonts w:ascii="Times New Roman" w:hAnsi="Times New Roman"/>
          <w:sz w:val="24"/>
          <w:szCs w:val="24"/>
          <w:lang w:val="es-ES"/>
        </w:rPr>
        <w:t>y formular o modificar</w:t>
      </w:r>
      <w:r w:rsidR="00262C18" w:rsidRPr="00140DDC">
        <w:rPr>
          <w:rFonts w:ascii="Times New Roman" w:hAnsi="Times New Roman"/>
          <w:sz w:val="24"/>
          <w:szCs w:val="24"/>
          <w:lang w:val="es-ES"/>
        </w:rPr>
        <w:t xml:space="preserve"> aquellos que hayan </w:t>
      </w:r>
      <w:r w:rsidR="00262C18" w:rsidRPr="00140DDC">
        <w:rPr>
          <w:rFonts w:ascii="Times New Roman" w:hAnsi="Times New Roman"/>
          <w:sz w:val="24"/>
          <w:szCs w:val="24"/>
          <w:lang w:val="es-ES"/>
        </w:rPr>
        <w:lastRenderedPageBreak/>
        <w:t xml:space="preserve">tenido puntuación menor </w:t>
      </w:r>
      <w:r w:rsidR="00632C1E" w:rsidRPr="00140DDC">
        <w:rPr>
          <w:rFonts w:ascii="Times New Roman" w:hAnsi="Times New Roman"/>
          <w:sz w:val="24"/>
          <w:szCs w:val="24"/>
          <w:lang w:val="es-ES"/>
        </w:rPr>
        <w:t xml:space="preserve">a </w:t>
      </w:r>
      <w:r w:rsidR="00262C18" w:rsidRPr="00140DDC">
        <w:rPr>
          <w:rFonts w:ascii="Times New Roman" w:hAnsi="Times New Roman"/>
          <w:sz w:val="24"/>
          <w:szCs w:val="24"/>
          <w:lang w:val="es-ES"/>
        </w:rPr>
        <w:t>2.5</w:t>
      </w:r>
      <w:r w:rsidR="00045EC2" w:rsidRPr="00140DDC">
        <w:rPr>
          <w:rFonts w:ascii="Times New Roman" w:hAnsi="Times New Roman"/>
          <w:sz w:val="24"/>
          <w:szCs w:val="24"/>
          <w:lang w:val="es-ES"/>
        </w:rPr>
        <w:t xml:space="preserve"> (Cataldi, 2000)</w:t>
      </w:r>
      <w:r w:rsidR="00262C18" w:rsidRPr="00140DDC">
        <w:rPr>
          <w:rFonts w:ascii="Times New Roman" w:hAnsi="Times New Roman"/>
          <w:sz w:val="24"/>
          <w:szCs w:val="24"/>
          <w:lang w:val="es-ES"/>
        </w:rPr>
        <w:t xml:space="preserve">. </w:t>
      </w:r>
      <w:r w:rsidR="00FB4AA6" w:rsidRPr="00140DDC">
        <w:rPr>
          <w:rFonts w:ascii="Times New Roman" w:hAnsi="Times New Roman"/>
          <w:sz w:val="24"/>
          <w:szCs w:val="24"/>
          <w:lang w:val="es-ES"/>
        </w:rPr>
        <w:t>Además,</w:t>
      </w:r>
      <w:r w:rsidR="0055339D" w:rsidRPr="00140DDC">
        <w:rPr>
          <w:rFonts w:ascii="Times New Roman" w:hAnsi="Times New Roman"/>
          <w:sz w:val="24"/>
          <w:szCs w:val="24"/>
          <w:lang w:val="es-ES"/>
        </w:rPr>
        <w:t xml:space="preserve"> para la </w:t>
      </w:r>
      <w:r w:rsidR="00BF5DF0" w:rsidRPr="00140DDC">
        <w:rPr>
          <w:rFonts w:ascii="Times New Roman" w:hAnsi="Times New Roman"/>
          <w:sz w:val="24"/>
          <w:szCs w:val="24"/>
          <w:lang w:val="es-ES"/>
        </w:rPr>
        <w:t xml:space="preserve">evaluación </w:t>
      </w:r>
      <w:r w:rsidR="0055339D" w:rsidRPr="00140DDC">
        <w:rPr>
          <w:rFonts w:ascii="Times New Roman" w:hAnsi="Times New Roman"/>
          <w:sz w:val="24"/>
          <w:szCs w:val="24"/>
          <w:lang w:val="es-ES"/>
        </w:rPr>
        <w:t>externa, s</w:t>
      </w:r>
      <w:r w:rsidR="00203842" w:rsidRPr="00140DDC">
        <w:rPr>
          <w:rFonts w:ascii="Times New Roman" w:hAnsi="Times New Roman"/>
          <w:sz w:val="24"/>
          <w:szCs w:val="24"/>
          <w:lang w:val="es-ES"/>
        </w:rPr>
        <w:t xml:space="preserve">e presentó el programa </w:t>
      </w:r>
      <w:r w:rsidR="00203842" w:rsidRPr="006E08DC">
        <w:rPr>
          <w:rFonts w:ascii="Times New Roman" w:hAnsi="Times New Roman"/>
          <w:sz w:val="24"/>
          <w:szCs w:val="24"/>
          <w:lang w:val="es-ES"/>
        </w:rPr>
        <w:t xml:space="preserve">a </w:t>
      </w:r>
      <w:r w:rsidR="00FC7311" w:rsidRPr="006E08DC">
        <w:rPr>
          <w:rFonts w:ascii="Times New Roman" w:hAnsi="Times New Roman"/>
          <w:sz w:val="24"/>
          <w:szCs w:val="24"/>
          <w:lang w:val="es-ES"/>
        </w:rPr>
        <w:t>nuev</w:t>
      </w:r>
      <w:r w:rsidR="006E08DC" w:rsidRPr="006E08DC">
        <w:rPr>
          <w:rFonts w:ascii="Times New Roman" w:hAnsi="Times New Roman"/>
          <w:sz w:val="24"/>
          <w:szCs w:val="24"/>
          <w:lang w:val="es-ES"/>
        </w:rPr>
        <w:t xml:space="preserve">e </w:t>
      </w:r>
      <w:r w:rsidR="0055339D" w:rsidRPr="006E08DC">
        <w:rPr>
          <w:rFonts w:ascii="Times New Roman" w:hAnsi="Times New Roman"/>
          <w:sz w:val="24"/>
          <w:szCs w:val="24"/>
          <w:lang w:val="es-ES"/>
        </w:rPr>
        <w:t>docentes</w:t>
      </w:r>
      <w:r w:rsidR="0055339D" w:rsidRPr="00140DDC">
        <w:rPr>
          <w:rFonts w:ascii="Times New Roman" w:hAnsi="Times New Roman"/>
          <w:sz w:val="24"/>
          <w:szCs w:val="24"/>
          <w:lang w:val="es-ES"/>
        </w:rPr>
        <w:t xml:space="preserve"> y profesionales vinculados con la salud pública.</w:t>
      </w:r>
    </w:p>
    <w:p w14:paraId="06BBC810" w14:textId="1E9758C9" w:rsidR="00771AAC" w:rsidRPr="00140DDC" w:rsidRDefault="00057A9E" w:rsidP="009C06D5">
      <w:pPr>
        <w:spacing w:after="0" w:line="360" w:lineRule="auto"/>
        <w:ind w:firstLine="567"/>
        <w:contextualSpacing/>
        <w:rPr>
          <w:rFonts w:ascii="Times New Roman" w:hAnsi="Times New Roman"/>
          <w:bCs/>
          <w:sz w:val="24"/>
          <w:szCs w:val="24"/>
        </w:rPr>
      </w:pPr>
      <w:r w:rsidRPr="00140DDC">
        <w:rPr>
          <w:rFonts w:ascii="Times New Roman" w:hAnsi="Times New Roman"/>
          <w:bCs/>
          <w:sz w:val="24"/>
          <w:szCs w:val="24"/>
        </w:rPr>
        <w:t xml:space="preserve">Para el desarrollo y evaluación del </w:t>
      </w:r>
      <w:r w:rsidR="00BE3457" w:rsidRPr="00140DDC">
        <w:rPr>
          <w:rFonts w:ascii="Times New Roman" w:hAnsi="Times New Roman"/>
          <w:bCs/>
          <w:i/>
          <w:iCs/>
          <w:sz w:val="24"/>
          <w:szCs w:val="24"/>
        </w:rPr>
        <w:t>software</w:t>
      </w:r>
      <w:r w:rsidR="00BE3457" w:rsidRPr="00140DDC">
        <w:rPr>
          <w:rFonts w:ascii="Times New Roman" w:hAnsi="Times New Roman"/>
          <w:bCs/>
          <w:sz w:val="24"/>
          <w:szCs w:val="24"/>
        </w:rPr>
        <w:t xml:space="preserve"> </w:t>
      </w:r>
      <w:r w:rsidRPr="00140DDC">
        <w:rPr>
          <w:rFonts w:ascii="Times New Roman" w:hAnsi="Times New Roman"/>
          <w:bCs/>
          <w:sz w:val="24"/>
          <w:szCs w:val="24"/>
        </w:rPr>
        <w:t>fue necesario</w:t>
      </w:r>
      <w:r w:rsidR="005B1ACE" w:rsidRPr="00140DDC">
        <w:rPr>
          <w:rFonts w:ascii="Times New Roman" w:hAnsi="Times New Roman"/>
          <w:bCs/>
          <w:sz w:val="24"/>
          <w:szCs w:val="24"/>
        </w:rPr>
        <w:t xml:space="preserve"> un contexto educativo, </w:t>
      </w:r>
      <w:r w:rsidR="00D65226" w:rsidRPr="00140DDC">
        <w:rPr>
          <w:rFonts w:ascii="Times New Roman" w:hAnsi="Times New Roman"/>
          <w:bCs/>
          <w:sz w:val="24"/>
          <w:szCs w:val="24"/>
        </w:rPr>
        <w:t xml:space="preserve">ambiente para </w:t>
      </w:r>
      <w:r w:rsidR="00E63C26" w:rsidRPr="00140DDC">
        <w:rPr>
          <w:rFonts w:ascii="Times New Roman" w:hAnsi="Times New Roman"/>
          <w:bCs/>
          <w:sz w:val="24"/>
          <w:szCs w:val="24"/>
        </w:rPr>
        <w:t xml:space="preserve">el </w:t>
      </w:r>
      <w:r w:rsidR="005B1ACE" w:rsidRPr="00140DDC">
        <w:rPr>
          <w:rFonts w:ascii="Times New Roman" w:hAnsi="Times New Roman"/>
          <w:bCs/>
          <w:sz w:val="24"/>
          <w:szCs w:val="24"/>
        </w:rPr>
        <w:t xml:space="preserve">cual se </w:t>
      </w:r>
      <w:r w:rsidR="00FA1D3A" w:rsidRPr="00140DDC">
        <w:rPr>
          <w:rFonts w:ascii="Times New Roman" w:hAnsi="Times New Roman"/>
          <w:bCs/>
          <w:sz w:val="24"/>
          <w:szCs w:val="24"/>
        </w:rPr>
        <w:t>creó</w:t>
      </w:r>
      <w:r w:rsidR="005B1ACE" w:rsidRPr="00140DDC">
        <w:rPr>
          <w:rFonts w:ascii="Times New Roman" w:hAnsi="Times New Roman"/>
          <w:bCs/>
          <w:sz w:val="24"/>
          <w:szCs w:val="24"/>
        </w:rPr>
        <w:t xml:space="preserve"> el programa</w:t>
      </w:r>
      <w:r w:rsidR="00E63C26" w:rsidRPr="00140DDC">
        <w:rPr>
          <w:rFonts w:ascii="Times New Roman" w:hAnsi="Times New Roman"/>
          <w:bCs/>
          <w:sz w:val="24"/>
          <w:szCs w:val="24"/>
        </w:rPr>
        <w:t>,</w:t>
      </w:r>
      <w:r w:rsidR="005B1ACE" w:rsidRPr="00140DDC">
        <w:rPr>
          <w:rFonts w:ascii="Times New Roman" w:hAnsi="Times New Roman"/>
          <w:bCs/>
          <w:sz w:val="24"/>
          <w:szCs w:val="24"/>
        </w:rPr>
        <w:t xml:space="preserve"> y </w:t>
      </w:r>
      <w:r w:rsidR="00030C40" w:rsidRPr="00140DDC">
        <w:rPr>
          <w:rFonts w:ascii="Times New Roman" w:hAnsi="Times New Roman"/>
          <w:bCs/>
          <w:sz w:val="24"/>
          <w:szCs w:val="24"/>
        </w:rPr>
        <w:t>a</w:t>
      </w:r>
      <w:r w:rsidR="00193152" w:rsidRPr="00140DDC">
        <w:rPr>
          <w:rFonts w:ascii="Times New Roman" w:hAnsi="Times New Roman"/>
          <w:bCs/>
          <w:sz w:val="24"/>
          <w:szCs w:val="24"/>
        </w:rPr>
        <w:t xml:space="preserve">sí </w:t>
      </w:r>
      <w:r w:rsidR="005B1ACE" w:rsidRPr="00140DDC">
        <w:rPr>
          <w:rFonts w:ascii="Times New Roman" w:hAnsi="Times New Roman"/>
          <w:bCs/>
          <w:sz w:val="24"/>
          <w:szCs w:val="24"/>
        </w:rPr>
        <w:t xml:space="preserve">lograr la denominada </w:t>
      </w:r>
      <w:r w:rsidR="005B1ACE" w:rsidRPr="00140DDC">
        <w:rPr>
          <w:rFonts w:ascii="Times New Roman" w:hAnsi="Times New Roman"/>
          <w:bCs/>
          <w:i/>
          <w:iCs/>
          <w:sz w:val="24"/>
          <w:szCs w:val="24"/>
        </w:rPr>
        <w:t>evaluación contextualizada</w:t>
      </w:r>
      <w:r w:rsidR="00193152" w:rsidRPr="00140DDC">
        <w:rPr>
          <w:rFonts w:ascii="Times New Roman" w:hAnsi="Times New Roman"/>
          <w:bCs/>
          <w:sz w:val="24"/>
          <w:szCs w:val="24"/>
        </w:rPr>
        <w:t>,</w:t>
      </w:r>
      <w:r w:rsidR="005B1ACE" w:rsidRPr="00140DDC">
        <w:rPr>
          <w:rFonts w:ascii="Times New Roman" w:hAnsi="Times New Roman"/>
          <w:bCs/>
          <w:sz w:val="24"/>
          <w:szCs w:val="24"/>
        </w:rPr>
        <w:t xml:space="preserve"> ya que este tipo de evaluación se considera como la más representativa porque da cuenta de las reacciones de los potenciales usuarios entre el programa y</w:t>
      </w:r>
      <w:r w:rsidR="00E63C26" w:rsidRPr="00140DDC">
        <w:rPr>
          <w:rFonts w:ascii="Times New Roman" w:hAnsi="Times New Roman"/>
          <w:bCs/>
          <w:sz w:val="24"/>
          <w:szCs w:val="24"/>
        </w:rPr>
        <w:t>,</w:t>
      </w:r>
      <w:r w:rsidR="005B1ACE" w:rsidRPr="00140DDC">
        <w:rPr>
          <w:rFonts w:ascii="Times New Roman" w:hAnsi="Times New Roman"/>
          <w:bCs/>
          <w:sz w:val="24"/>
          <w:szCs w:val="24"/>
        </w:rPr>
        <w:t xml:space="preserve"> por lo tanto</w:t>
      </w:r>
      <w:r w:rsidR="00E63C26" w:rsidRPr="00140DDC">
        <w:rPr>
          <w:rFonts w:ascii="Times New Roman" w:hAnsi="Times New Roman"/>
          <w:bCs/>
          <w:sz w:val="24"/>
          <w:szCs w:val="24"/>
        </w:rPr>
        <w:t>,</w:t>
      </w:r>
      <w:r w:rsidR="005B1ACE" w:rsidRPr="00140DDC">
        <w:rPr>
          <w:rFonts w:ascii="Times New Roman" w:hAnsi="Times New Roman"/>
          <w:bCs/>
          <w:sz w:val="24"/>
          <w:szCs w:val="24"/>
        </w:rPr>
        <w:t xml:space="preserve"> de la eficacia del producto</w:t>
      </w:r>
      <w:r w:rsidR="001B2B8F" w:rsidRPr="00140DDC">
        <w:rPr>
          <w:rFonts w:ascii="Times New Roman" w:hAnsi="Times New Roman"/>
          <w:bCs/>
          <w:sz w:val="24"/>
          <w:szCs w:val="24"/>
        </w:rPr>
        <w:t xml:space="preserve"> </w:t>
      </w:r>
      <w:r w:rsidR="009D42A9" w:rsidRPr="00140DDC">
        <w:rPr>
          <w:rFonts w:ascii="Times New Roman" w:hAnsi="Times New Roman"/>
          <w:bCs/>
          <w:sz w:val="24"/>
          <w:szCs w:val="24"/>
        </w:rPr>
        <w:t>(</w:t>
      </w:r>
      <w:r w:rsidR="009D42A9" w:rsidRPr="00140DDC">
        <w:rPr>
          <w:rFonts w:ascii="Times New Roman" w:hAnsi="Times New Roman"/>
          <w:sz w:val="24"/>
          <w:szCs w:val="24"/>
          <w:lang w:val="es-ES"/>
        </w:rPr>
        <w:t>Cataldi, 2000</w:t>
      </w:r>
      <w:r w:rsidR="009D42A9" w:rsidRPr="00140DDC">
        <w:rPr>
          <w:rFonts w:ascii="Times New Roman" w:hAnsi="Times New Roman"/>
          <w:bCs/>
          <w:sz w:val="24"/>
          <w:szCs w:val="24"/>
        </w:rPr>
        <w:t>)</w:t>
      </w:r>
      <w:r w:rsidR="005B1ACE" w:rsidRPr="00140DDC">
        <w:rPr>
          <w:rFonts w:ascii="Times New Roman" w:hAnsi="Times New Roman"/>
          <w:bCs/>
          <w:sz w:val="24"/>
          <w:szCs w:val="24"/>
        </w:rPr>
        <w:t xml:space="preserve">. Para lograr </w:t>
      </w:r>
      <w:r w:rsidR="00B76BBB" w:rsidRPr="00140DDC">
        <w:rPr>
          <w:rFonts w:ascii="Times New Roman" w:hAnsi="Times New Roman"/>
          <w:bCs/>
          <w:sz w:val="24"/>
          <w:szCs w:val="24"/>
        </w:rPr>
        <w:t xml:space="preserve">dicho </w:t>
      </w:r>
      <w:r w:rsidR="005B1ACE" w:rsidRPr="00140DDC">
        <w:rPr>
          <w:rFonts w:ascii="Times New Roman" w:hAnsi="Times New Roman"/>
          <w:bCs/>
          <w:sz w:val="24"/>
          <w:szCs w:val="24"/>
        </w:rPr>
        <w:t>propósito</w:t>
      </w:r>
      <w:r w:rsidR="00D65226" w:rsidRPr="00140DDC">
        <w:rPr>
          <w:rFonts w:ascii="Times New Roman" w:hAnsi="Times New Roman"/>
          <w:bCs/>
          <w:sz w:val="24"/>
          <w:szCs w:val="24"/>
        </w:rPr>
        <w:t>,</w:t>
      </w:r>
      <w:r w:rsidR="005B1ACE" w:rsidRPr="00140DDC">
        <w:rPr>
          <w:rFonts w:ascii="Times New Roman" w:hAnsi="Times New Roman"/>
          <w:bCs/>
          <w:sz w:val="24"/>
          <w:szCs w:val="24"/>
        </w:rPr>
        <w:t xml:space="preserve"> se </w:t>
      </w:r>
      <w:r w:rsidR="00A112DB" w:rsidRPr="00140DDC">
        <w:rPr>
          <w:rFonts w:ascii="Times New Roman" w:hAnsi="Times New Roman"/>
          <w:bCs/>
          <w:sz w:val="24"/>
          <w:szCs w:val="24"/>
        </w:rPr>
        <w:t>consideraron lo</w:t>
      </w:r>
      <w:r w:rsidR="005B1ACE" w:rsidRPr="00140DDC">
        <w:rPr>
          <w:rFonts w:ascii="Times New Roman" w:hAnsi="Times New Roman"/>
          <w:bCs/>
          <w:sz w:val="24"/>
          <w:szCs w:val="24"/>
        </w:rPr>
        <w:t xml:space="preserve">s siguientes </w:t>
      </w:r>
      <w:r w:rsidR="00A112DB" w:rsidRPr="00140DDC">
        <w:rPr>
          <w:rFonts w:ascii="Times New Roman" w:hAnsi="Times New Roman"/>
          <w:bCs/>
          <w:sz w:val="24"/>
          <w:szCs w:val="24"/>
        </w:rPr>
        <w:t>criterios</w:t>
      </w:r>
      <w:r w:rsidR="005B1ACE" w:rsidRPr="00140DDC">
        <w:rPr>
          <w:rFonts w:ascii="Times New Roman" w:hAnsi="Times New Roman"/>
          <w:bCs/>
          <w:sz w:val="24"/>
          <w:szCs w:val="24"/>
        </w:rPr>
        <w:t xml:space="preserve">: </w:t>
      </w:r>
      <w:r w:rsidR="00D15BDB" w:rsidRPr="00140DDC">
        <w:rPr>
          <w:rFonts w:ascii="Times New Roman" w:hAnsi="Times New Roman"/>
          <w:bCs/>
          <w:iCs/>
          <w:sz w:val="24"/>
          <w:szCs w:val="24"/>
          <w:lang w:val="es-ES"/>
        </w:rPr>
        <w:t xml:space="preserve">interfaz </w:t>
      </w:r>
      <w:r w:rsidR="005B1ACE" w:rsidRPr="00140DDC">
        <w:rPr>
          <w:rFonts w:ascii="Times New Roman" w:hAnsi="Times New Roman"/>
          <w:bCs/>
          <w:iCs/>
          <w:sz w:val="24"/>
          <w:szCs w:val="24"/>
          <w:lang w:val="es-ES"/>
        </w:rPr>
        <w:t>de comunicación</w:t>
      </w:r>
      <w:r w:rsidR="002C3603" w:rsidRPr="00140DDC">
        <w:rPr>
          <w:rFonts w:ascii="Times New Roman" w:hAnsi="Times New Roman"/>
          <w:bCs/>
          <w:iCs/>
          <w:sz w:val="24"/>
          <w:szCs w:val="24"/>
          <w:lang w:val="es-ES"/>
        </w:rPr>
        <w:t xml:space="preserve"> (Prototipo </w:t>
      </w:r>
      <w:r w:rsidR="00771AAC" w:rsidRPr="00140DDC">
        <w:rPr>
          <w:rFonts w:ascii="Times New Roman" w:hAnsi="Times New Roman"/>
          <w:bCs/>
          <w:iCs/>
          <w:sz w:val="24"/>
          <w:szCs w:val="24"/>
          <w:lang w:val="es-ES"/>
        </w:rPr>
        <w:t xml:space="preserve">v1 </w:t>
      </w:r>
      <w:r w:rsidR="002C3603" w:rsidRPr="00140DDC">
        <w:rPr>
          <w:rFonts w:ascii="Times New Roman" w:hAnsi="Times New Roman"/>
          <w:bCs/>
          <w:sz w:val="24"/>
          <w:szCs w:val="24"/>
          <w:lang w:val="es-ES"/>
        </w:rPr>
        <w:t>[</w:t>
      </w:r>
      <w:r w:rsidR="002C3603" w:rsidRPr="00140DDC">
        <w:rPr>
          <w:rFonts w:ascii="Times New Roman" w:hAnsi="Times New Roman"/>
          <w:bCs/>
          <w:iCs/>
          <w:sz w:val="24"/>
          <w:szCs w:val="24"/>
          <w:lang w:val="es-ES"/>
        </w:rPr>
        <w:t>versión uno</w:t>
      </w:r>
      <w:r w:rsidR="002C3603" w:rsidRPr="00140DDC">
        <w:rPr>
          <w:rFonts w:ascii="Times New Roman" w:hAnsi="Times New Roman"/>
          <w:bCs/>
          <w:sz w:val="24"/>
          <w:szCs w:val="24"/>
          <w:lang w:val="es-ES"/>
        </w:rPr>
        <w:t>]</w:t>
      </w:r>
      <w:r w:rsidR="002C3603" w:rsidRPr="00140DDC">
        <w:rPr>
          <w:rFonts w:ascii="Times New Roman" w:hAnsi="Times New Roman"/>
          <w:bCs/>
          <w:iCs/>
          <w:sz w:val="24"/>
          <w:szCs w:val="24"/>
          <w:lang w:val="es-ES"/>
        </w:rPr>
        <w:t>)</w:t>
      </w:r>
      <w:r w:rsidR="005B1ACE" w:rsidRPr="00140DDC">
        <w:rPr>
          <w:rFonts w:ascii="Times New Roman" w:hAnsi="Times New Roman"/>
          <w:bCs/>
          <w:iCs/>
          <w:sz w:val="24"/>
          <w:szCs w:val="24"/>
          <w:lang w:val="es-ES"/>
        </w:rPr>
        <w:t>, contenidos y pertinencia</w:t>
      </w:r>
      <w:r w:rsidR="002C3603" w:rsidRPr="00140DDC">
        <w:rPr>
          <w:rFonts w:ascii="Times New Roman" w:hAnsi="Times New Roman"/>
          <w:bCs/>
          <w:iCs/>
          <w:sz w:val="24"/>
          <w:szCs w:val="24"/>
          <w:lang w:val="es-ES"/>
        </w:rPr>
        <w:t xml:space="preserve"> </w:t>
      </w:r>
      <w:r w:rsidR="00587962" w:rsidRPr="00140DDC">
        <w:rPr>
          <w:rFonts w:ascii="Times New Roman" w:hAnsi="Times New Roman"/>
          <w:bCs/>
          <w:iCs/>
          <w:sz w:val="24"/>
          <w:szCs w:val="24"/>
          <w:lang w:val="es-ES"/>
        </w:rPr>
        <w:t>(</w:t>
      </w:r>
      <w:r w:rsidR="00587962" w:rsidRPr="00140DDC">
        <w:rPr>
          <w:rFonts w:ascii="Times New Roman" w:hAnsi="Times New Roman"/>
          <w:bCs/>
          <w:sz w:val="24"/>
          <w:szCs w:val="24"/>
          <w:lang w:eastAsia="es-MX"/>
        </w:rPr>
        <w:t xml:space="preserve">Prototipo </w:t>
      </w:r>
      <w:r w:rsidR="00771AAC" w:rsidRPr="00140DDC">
        <w:rPr>
          <w:rFonts w:ascii="Times New Roman" w:hAnsi="Times New Roman"/>
          <w:bCs/>
          <w:sz w:val="24"/>
          <w:szCs w:val="24"/>
          <w:lang w:eastAsia="es-MX"/>
        </w:rPr>
        <w:t xml:space="preserve">v2 </w:t>
      </w:r>
      <w:r w:rsidR="00587962" w:rsidRPr="00140DDC">
        <w:rPr>
          <w:rFonts w:ascii="Times New Roman" w:hAnsi="Times New Roman"/>
          <w:bCs/>
          <w:sz w:val="24"/>
          <w:szCs w:val="24"/>
          <w:lang w:val="es-ES"/>
        </w:rPr>
        <w:t>[</w:t>
      </w:r>
      <w:r w:rsidR="00587962" w:rsidRPr="00140DDC">
        <w:rPr>
          <w:rFonts w:ascii="Times New Roman" w:hAnsi="Times New Roman"/>
          <w:bCs/>
          <w:sz w:val="24"/>
          <w:szCs w:val="24"/>
          <w:lang w:eastAsia="es-MX"/>
        </w:rPr>
        <w:t>versión dos</w:t>
      </w:r>
      <w:r w:rsidR="00587962" w:rsidRPr="00140DDC">
        <w:rPr>
          <w:rFonts w:ascii="Times New Roman" w:hAnsi="Times New Roman"/>
          <w:bCs/>
          <w:sz w:val="24"/>
          <w:szCs w:val="24"/>
          <w:lang w:val="es-ES"/>
        </w:rPr>
        <w:t>]</w:t>
      </w:r>
      <w:r w:rsidR="00587962" w:rsidRPr="00140DDC">
        <w:rPr>
          <w:rFonts w:ascii="Times New Roman" w:hAnsi="Times New Roman"/>
          <w:bCs/>
          <w:sz w:val="24"/>
          <w:szCs w:val="24"/>
          <w:lang w:eastAsia="es-MX"/>
        </w:rPr>
        <w:t>)</w:t>
      </w:r>
      <w:r w:rsidR="005B1ACE" w:rsidRPr="00140DDC">
        <w:rPr>
          <w:rFonts w:ascii="Times New Roman" w:hAnsi="Times New Roman"/>
          <w:bCs/>
          <w:iCs/>
          <w:sz w:val="24"/>
          <w:szCs w:val="24"/>
          <w:lang w:val="es-ES"/>
        </w:rPr>
        <w:t xml:space="preserve">, </w:t>
      </w:r>
      <w:r w:rsidR="005B1ACE" w:rsidRPr="00140DDC">
        <w:rPr>
          <w:rFonts w:ascii="Times New Roman" w:hAnsi="Times New Roman"/>
          <w:bCs/>
          <w:sz w:val="24"/>
          <w:szCs w:val="24"/>
        </w:rPr>
        <w:t xml:space="preserve">utilidad, pedagógicos y </w:t>
      </w:r>
      <w:r w:rsidR="001A7DBF" w:rsidRPr="00140DDC">
        <w:rPr>
          <w:rFonts w:ascii="Times New Roman" w:hAnsi="Times New Roman"/>
          <w:bCs/>
          <w:sz w:val="24"/>
          <w:szCs w:val="24"/>
        </w:rPr>
        <w:t>didácticos</w:t>
      </w:r>
      <w:r w:rsidR="00BA5BB4" w:rsidRPr="00140DDC">
        <w:rPr>
          <w:rFonts w:ascii="Times New Roman" w:hAnsi="Times New Roman"/>
          <w:bCs/>
          <w:sz w:val="24"/>
          <w:szCs w:val="24"/>
        </w:rPr>
        <w:t xml:space="preserve"> y</w:t>
      </w:r>
      <w:r w:rsidR="001A7DBF" w:rsidRPr="00140DDC">
        <w:rPr>
          <w:rFonts w:ascii="Times New Roman" w:hAnsi="Times New Roman"/>
          <w:bCs/>
          <w:sz w:val="24"/>
          <w:szCs w:val="24"/>
        </w:rPr>
        <w:t xml:space="preserve"> técnicos</w:t>
      </w:r>
      <w:r w:rsidR="00D63378" w:rsidRPr="00140DDC">
        <w:rPr>
          <w:rFonts w:ascii="Times New Roman" w:hAnsi="Times New Roman"/>
          <w:bCs/>
          <w:sz w:val="24"/>
          <w:szCs w:val="24"/>
        </w:rPr>
        <w:t xml:space="preserve"> (</w:t>
      </w:r>
      <w:r w:rsidR="00771AAC" w:rsidRPr="00140DDC">
        <w:rPr>
          <w:rFonts w:ascii="Times New Roman" w:hAnsi="Times New Roman"/>
          <w:bCs/>
          <w:sz w:val="24"/>
          <w:szCs w:val="24"/>
        </w:rPr>
        <w:t xml:space="preserve">Prototipo </w:t>
      </w:r>
      <w:proofErr w:type="spellStart"/>
      <w:r w:rsidR="00771AAC" w:rsidRPr="00140DDC">
        <w:rPr>
          <w:rFonts w:ascii="Times New Roman" w:hAnsi="Times New Roman"/>
          <w:bCs/>
          <w:sz w:val="24"/>
          <w:szCs w:val="24"/>
        </w:rPr>
        <w:t>vfinal</w:t>
      </w:r>
      <w:proofErr w:type="spellEnd"/>
      <w:r w:rsidR="00D63378" w:rsidRPr="00140DDC">
        <w:rPr>
          <w:rFonts w:ascii="Times New Roman" w:hAnsi="Times New Roman"/>
          <w:bCs/>
          <w:sz w:val="24"/>
          <w:szCs w:val="24"/>
        </w:rPr>
        <w:t xml:space="preserve"> </w:t>
      </w:r>
      <w:r w:rsidR="00771AAC" w:rsidRPr="00140DDC">
        <w:rPr>
          <w:rFonts w:ascii="Times New Roman" w:hAnsi="Times New Roman"/>
          <w:bCs/>
          <w:sz w:val="24"/>
          <w:szCs w:val="24"/>
        </w:rPr>
        <w:t>[</w:t>
      </w:r>
      <w:r w:rsidR="00D63378" w:rsidRPr="00140DDC">
        <w:rPr>
          <w:rFonts w:ascii="Times New Roman" w:hAnsi="Times New Roman"/>
          <w:bCs/>
          <w:sz w:val="24"/>
          <w:szCs w:val="24"/>
        </w:rPr>
        <w:t>v</w:t>
      </w:r>
      <w:r w:rsidR="00771AAC" w:rsidRPr="00140DDC">
        <w:rPr>
          <w:rFonts w:ascii="Times New Roman" w:hAnsi="Times New Roman"/>
          <w:bCs/>
          <w:sz w:val="24"/>
          <w:szCs w:val="24"/>
        </w:rPr>
        <w:t>ers</w:t>
      </w:r>
      <w:r w:rsidR="002471C8" w:rsidRPr="00140DDC">
        <w:rPr>
          <w:rFonts w:ascii="Times New Roman" w:hAnsi="Times New Roman"/>
          <w:bCs/>
          <w:sz w:val="24"/>
          <w:szCs w:val="24"/>
        </w:rPr>
        <w:t>i</w:t>
      </w:r>
      <w:r w:rsidR="00771AAC" w:rsidRPr="00140DDC">
        <w:rPr>
          <w:rFonts w:ascii="Times New Roman" w:hAnsi="Times New Roman"/>
          <w:bCs/>
          <w:sz w:val="24"/>
          <w:szCs w:val="24"/>
        </w:rPr>
        <w:t xml:space="preserve">ón </w:t>
      </w:r>
      <w:r w:rsidR="00D63378" w:rsidRPr="00140DDC">
        <w:rPr>
          <w:rFonts w:ascii="Times New Roman" w:hAnsi="Times New Roman"/>
          <w:bCs/>
          <w:sz w:val="24"/>
          <w:szCs w:val="24"/>
        </w:rPr>
        <w:t>final</w:t>
      </w:r>
      <w:r w:rsidR="00771AAC" w:rsidRPr="00140DDC">
        <w:rPr>
          <w:rFonts w:ascii="Times New Roman" w:hAnsi="Times New Roman"/>
          <w:bCs/>
          <w:sz w:val="24"/>
          <w:szCs w:val="24"/>
        </w:rPr>
        <w:t>]</w:t>
      </w:r>
      <w:r w:rsidR="00D63378" w:rsidRPr="00140DDC">
        <w:rPr>
          <w:rFonts w:ascii="Times New Roman" w:hAnsi="Times New Roman"/>
          <w:bCs/>
          <w:sz w:val="24"/>
          <w:szCs w:val="24"/>
        </w:rPr>
        <w:t>)</w:t>
      </w:r>
      <w:r w:rsidR="005B1ACE" w:rsidRPr="00140DDC">
        <w:rPr>
          <w:rFonts w:ascii="Times New Roman" w:hAnsi="Times New Roman"/>
          <w:bCs/>
          <w:sz w:val="24"/>
          <w:szCs w:val="24"/>
        </w:rPr>
        <w:t>.</w:t>
      </w:r>
      <w:r w:rsidR="0020699E" w:rsidRPr="00140DDC">
        <w:rPr>
          <w:rFonts w:ascii="Times New Roman" w:hAnsi="Times New Roman"/>
          <w:bCs/>
          <w:sz w:val="24"/>
          <w:szCs w:val="24"/>
        </w:rPr>
        <w:t xml:space="preserve"> </w:t>
      </w:r>
    </w:p>
    <w:p w14:paraId="6B8360C0" w14:textId="1D21FF96" w:rsidR="00045EC2" w:rsidRPr="00140DDC" w:rsidRDefault="00771AAC" w:rsidP="00EF0201">
      <w:pPr>
        <w:spacing w:after="0" w:line="360" w:lineRule="auto"/>
        <w:ind w:firstLine="567"/>
        <w:contextualSpacing/>
        <w:rPr>
          <w:rFonts w:ascii="Times New Roman" w:hAnsi="Times New Roman"/>
          <w:bCs/>
          <w:sz w:val="24"/>
          <w:szCs w:val="24"/>
        </w:rPr>
      </w:pPr>
      <w:r w:rsidRPr="00140DDC">
        <w:rPr>
          <w:rFonts w:ascii="Times New Roman" w:hAnsi="Times New Roman"/>
          <w:bCs/>
          <w:sz w:val="24"/>
          <w:szCs w:val="24"/>
        </w:rPr>
        <w:t xml:space="preserve">Llegado a este punto, vale la pena hacer un paréntesis y definir </w:t>
      </w:r>
      <w:r w:rsidRPr="00140DDC">
        <w:rPr>
          <w:rFonts w:ascii="Times New Roman" w:hAnsi="Times New Roman"/>
          <w:bCs/>
          <w:i/>
          <w:iCs/>
          <w:sz w:val="24"/>
          <w:szCs w:val="24"/>
        </w:rPr>
        <w:t>s</w:t>
      </w:r>
      <w:r w:rsidR="0020699E" w:rsidRPr="00140DDC">
        <w:rPr>
          <w:rFonts w:ascii="Times New Roman" w:hAnsi="Times New Roman"/>
          <w:bCs/>
          <w:i/>
          <w:iCs/>
          <w:sz w:val="24"/>
          <w:szCs w:val="24"/>
        </w:rPr>
        <w:t>oftware educativo</w:t>
      </w:r>
      <w:r w:rsidRPr="00140DDC">
        <w:rPr>
          <w:rFonts w:ascii="Times New Roman" w:hAnsi="Times New Roman"/>
          <w:bCs/>
          <w:sz w:val="24"/>
          <w:szCs w:val="24"/>
        </w:rPr>
        <w:t xml:space="preserve">, tarea para la cual se recurre a </w:t>
      </w:r>
      <w:r w:rsidRPr="00140DDC">
        <w:rPr>
          <w:rFonts w:ascii="Times New Roman" w:hAnsi="Times New Roman"/>
          <w:sz w:val="24"/>
          <w:szCs w:val="24"/>
          <w:lang w:eastAsia="es-MX"/>
        </w:rPr>
        <w:t>Cataldi (2000), quien</w:t>
      </w:r>
      <w:r w:rsidR="00D50385" w:rsidRPr="00140DDC">
        <w:rPr>
          <w:rFonts w:ascii="Times New Roman" w:hAnsi="Times New Roman"/>
          <w:sz w:val="24"/>
          <w:szCs w:val="24"/>
          <w:lang w:eastAsia="es-MX"/>
        </w:rPr>
        <w:t xml:space="preserve"> lo plantea de la siguiente manera</w:t>
      </w:r>
      <w:r w:rsidR="00045EC2" w:rsidRPr="00140DDC">
        <w:rPr>
          <w:rFonts w:ascii="Times New Roman" w:hAnsi="Times New Roman"/>
          <w:bCs/>
          <w:sz w:val="24"/>
          <w:szCs w:val="24"/>
        </w:rPr>
        <w:t>:</w:t>
      </w:r>
    </w:p>
    <w:p w14:paraId="32B3E9A2" w14:textId="4E543C8E" w:rsidR="00045EC2" w:rsidRPr="00140DDC" w:rsidRDefault="00045EC2" w:rsidP="00EF0201">
      <w:pPr>
        <w:spacing w:after="0" w:line="360" w:lineRule="auto"/>
        <w:ind w:left="1418"/>
        <w:contextualSpacing/>
        <w:rPr>
          <w:rFonts w:ascii="Times New Roman" w:hAnsi="Times New Roman"/>
          <w:i/>
          <w:iCs/>
          <w:sz w:val="24"/>
          <w:szCs w:val="24"/>
          <w:lang w:eastAsia="es-MX"/>
        </w:rPr>
      </w:pPr>
      <w:r w:rsidRPr="00140DDC">
        <w:rPr>
          <w:rFonts w:ascii="Times New Roman" w:hAnsi="Times New Roman"/>
          <w:sz w:val="24"/>
          <w:szCs w:val="24"/>
          <w:lang w:eastAsia="es-MX"/>
        </w:rPr>
        <w:t>A</w:t>
      </w:r>
      <w:r w:rsidR="00FA1D3A" w:rsidRPr="00140DDC">
        <w:rPr>
          <w:rFonts w:ascii="Times New Roman" w:hAnsi="Times New Roman"/>
          <w:sz w:val="24"/>
          <w:szCs w:val="24"/>
          <w:lang w:eastAsia="es-MX"/>
        </w:rPr>
        <w:t xml:space="preserve"> los programas de computación realizados con la finalidad de ser utilizados como facilit</w:t>
      </w:r>
      <w:r w:rsidR="00B672B2" w:rsidRPr="00140DDC">
        <w:rPr>
          <w:rFonts w:ascii="Times New Roman" w:hAnsi="Times New Roman"/>
          <w:sz w:val="24"/>
          <w:szCs w:val="24"/>
          <w:lang w:eastAsia="es-MX"/>
        </w:rPr>
        <w:t>adores del proceso de enseñanza</w:t>
      </w:r>
      <w:r w:rsidR="00FA1D3A" w:rsidRPr="00140DDC">
        <w:rPr>
          <w:rFonts w:ascii="Times New Roman" w:hAnsi="Times New Roman"/>
          <w:sz w:val="24"/>
          <w:szCs w:val="24"/>
          <w:lang w:eastAsia="es-MX"/>
        </w:rPr>
        <w:t xml:space="preserve"> y consecuentemente de aprendizaje, con algunas características particulares tales como: la facilidad de uso, la interactividad y la posibilidad de personalización de l</w:t>
      </w:r>
      <w:r w:rsidRPr="00140DDC">
        <w:rPr>
          <w:rFonts w:ascii="Times New Roman" w:hAnsi="Times New Roman"/>
          <w:sz w:val="24"/>
          <w:szCs w:val="24"/>
          <w:lang w:eastAsia="es-MX"/>
        </w:rPr>
        <w:t>a velocidad de los aprendizajes (p.</w:t>
      </w:r>
      <w:r w:rsidR="00FB4AA6" w:rsidRPr="00140DDC">
        <w:rPr>
          <w:rFonts w:ascii="Times New Roman" w:hAnsi="Times New Roman"/>
          <w:sz w:val="24"/>
          <w:szCs w:val="24"/>
          <w:lang w:eastAsia="es-MX"/>
        </w:rPr>
        <w:t xml:space="preserve"> </w:t>
      </w:r>
      <w:r w:rsidR="00A5477C" w:rsidRPr="00140DDC">
        <w:rPr>
          <w:rFonts w:ascii="Times New Roman" w:hAnsi="Times New Roman"/>
          <w:sz w:val="24"/>
          <w:szCs w:val="24"/>
          <w:lang w:eastAsia="es-MX"/>
        </w:rPr>
        <w:t>18</w:t>
      </w:r>
      <w:r w:rsidRPr="00140DDC">
        <w:rPr>
          <w:rFonts w:ascii="Times New Roman" w:hAnsi="Times New Roman"/>
          <w:sz w:val="24"/>
          <w:szCs w:val="24"/>
          <w:lang w:eastAsia="es-MX"/>
        </w:rPr>
        <w:t>)</w:t>
      </w:r>
      <w:r w:rsidR="00771AAC" w:rsidRPr="00140DDC">
        <w:rPr>
          <w:rFonts w:ascii="Times New Roman" w:hAnsi="Times New Roman"/>
          <w:sz w:val="24"/>
          <w:szCs w:val="24"/>
          <w:lang w:eastAsia="es-MX"/>
        </w:rPr>
        <w:t>.</w:t>
      </w:r>
    </w:p>
    <w:p w14:paraId="71A2A061" w14:textId="7A8BA589" w:rsidR="00BE4440" w:rsidRPr="00140DDC" w:rsidRDefault="009C24A8" w:rsidP="00EF0201">
      <w:pPr>
        <w:spacing w:after="0" w:line="360" w:lineRule="auto"/>
        <w:ind w:firstLine="708"/>
        <w:contextualSpacing/>
        <w:rPr>
          <w:rFonts w:ascii="Times New Roman" w:hAnsi="Times New Roman"/>
          <w:i/>
          <w:iCs/>
          <w:sz w:val="24"/>
          <w:szCs w:val="24"/>
          <w:lang w:eastAsia="es-MX"/>
        </w:rPr>
      </w:pPr>
      <w:r w:rsidRPr="00140DDC">
        <w:rPr>
          <w:rFonts w:ascii="Times New Roman" w:hAnsi="Times New Roman"/>
          <w:iCs/>
          <w:sz w:val="24"/>
          <w:szCs w:val="24"/>
          <w:lang w:eastAsia="es-MX"/>
        </w:rPr>
        <w:t>Ahora bien</w:t>
      </w:r>
      <w:r w:rsidR="00FB4AA6" w:rsidRPr="00140DDC">
        <w:rPr>
          <w:rFonts w:ascii="Times New Roman" w:hAnsi="Times New Roman"/>
          <w:iCs/>
          <w:sz w:val="24"/>
          <w:szCs w:val="24"/>
          <w:lang w:eastAsia="es-MX"/>
        </w:rPr>
        <w:t>,</w:t>
      </w:r>
      <w:r w:rsidRPr="00140DDC">
        <w:rPr>
          <w:rFonts w:ascii="Times New Roman" w:hAnsi="Times New Roman"/>
          <w:iCs/>
          <w:sz w:val="24"/>
          <w:szCs w:val="24"/>
          <w:lang w:eastAsia="es-MX"/>
        </w:rPr>
        <w:t xml:space="preserve"> retomando los pasos que se llevaron,</w:t>
      </w:r>
      <w:r w:rsidR="00FA1D3A" w:rsidRPr="00140DDC">
        <w:rPr>
          <w:rFonts w:ascii="Times New Roman" w:hAnsi="Times New Roman"/>
          <w:i/>
          <w:iCs/>
          <w:sz w:val="24"/>
          <w:szCs w:val="24"/>
          <w:lang w:eastAsia="es-MX"/>
        </w:rPr>
        <w:t xml:space="preserve"> </w:t>
      </w:r>
      <w:r w:rsidR="00B53549" w:rsidRPr="00140DDC">
        <w:rPr>
          <w:rFonts w:ascii="Times New Roman" w:hAnsi="Times New Roman"/>
          <w:bCs/>
          <w:sz w:val="24"/>
          <w:szCs w:val="24"/>
          <w:lang w:val="es-ES"/>
        </w:rPr>
        <w:t xml:space="preserve">se </w:t>
      </w:r>
      <w:r w:rsidR="00897E8E" w:rsidRPr="00140DDC">
        <w:rPr>
          <w:rFonts w:ascii="Times New Roman" w:hAnsi="Times New Roman"/>
          <w:bCs/>
          <w:sz w:val="24"/>
          <w:szCs w:val="24"/>
          <w:lang w:val="es-ES"/>
        </w:rPr>
        <w:t>determinó</w:t>
      </w:r>
      <w:r w:rsidR="005B1ACE" w:rsidRPr="00140DDC">
        <w:rPr>
          <w:rFonts w:ascii="Times New Roman" w:hAnsi="Times New Roman"/>
          <w:bCs/>
          <w:sz w:val="24"/>
          <w:szCs w:val="24"/>
          <w:lang w:val="es-ES"/>
        </w:rPr>
        <w:t xml:space="preserve"> la </w:t>
      </w:r>
      <w:r w:rsidR="005B1ACE" w:rsidRPr="00140DDC">
        <w:rPr>
          <w:rFonts w:ascii="Times New Roman" w:hAnsi="Times New Roman"/>
          <w:bCs/>
          <w:i/>
          <w:sz w:val="24"/>
          <w:szCs w:val="24"/>
          <w:lang w:val="es-ES"/>
        </w:rPr>
        <w:t>factibilidad</w:t>
      </w:r>
      <w:r w:rsidR="005B1ACE" w:rsidRPr="00140DDC">
        <w:rPr>
          <w:rFonts w:ascii="Times New Roman" w:hAnsi="Times New Roman"/>
          <w:bCs/>
          <w:sz w:val="24"/>
          <w:szCs w:val="24"/>
          <w:lang w:val="es-ES"/>
        </w:rPr>
        <w:t xml:space="preserve"> y el ciclo de vida del </w:t>
      </w:r>
      <w:r w:rsidR="005B1ACE" w:rsidRPr="00140DDC">
        <w:rPr>
          <w:rFonts w:ascii="Times New Roman" w:hAnsi="Times New Roman"/>
          <w:bCs/>
          <w:i/>
          <w:iCs/>
          <w:sz w:val="24"/>
          <w:szCs w:val="24"/>
          <w:lang w:val="es-ES"/>
        </w:rPr>
        <w:t>software</w:t>
      </w:r>
      <w:r w:rsidR="005B1ACE" w:rsidRPr="00140DDC">
        <w:rPr>
          <w:rFonts w:ascii="Times New Roman" w:hAnsi="Times New Roman"/>
          <w:bCs/>
          <w:sz w:val="24"/>
          <w:szCs w:val="24"/>
          <w:lang w:val="es-ES"/>
        </w:rPr>
        <w:t xml:space="preserve"> desde la perspectiva de la relación </w:t>
      </w:r>
      <w:r w:rsidR="00DF31EB" w:rsidRPr="00140DDC">
        <w:rPr>
          <w:rFonts w:ascii="Times New Roman" w:hAnsi="Times New Roman"/>
          <w:bCs/>
          <w:sz w:val="24"/>
          <w:szCs w:val="24"/>
          <w:lang w:val="es-ES"/>
        </w:rPr>
        <w:t>costo</w:t>
      </w:r>
      <w:r w:rsidRPr="00140DDC">
        <w:rPr>
          <w:rFonts w:ascii="Times New Roman" w:hAnsi="Times New Roman"/>
          <w:bCs/>
          <w:sz w:val="24"/>
          <w:szCs w:val="24"/>
          <w:lang w:val="es-ES"/>
        </w:rPr>
        <w:t>-</w:t>
      </w:r>
      <w:r w:rsidR="005B1ACE" w:rsidRPr="00140DDC">
        <w:rPr>
          <w:rFonts w:ascii="Times New Roman" w:hAnsi="Times New Roman"/>
          <w:bCs/>
          <w:sz w:val="24"/>
          <w:szCs w:val="24"/>
          <w:lang w:val="es-ES"/>
        </w:rPr>
        <w:t>beneficio</w:t>
      </w:r>
      <w:r w:rsidR="00513C40" w:rsidRPr="00140DDC">
        <w:rPr>
          <w:rFonts w:ascii="Times New Roman" w:hAnsi="Times New Roman"/>
          <w:bCs/>
          <w:sz w:val="24"/>
          <w:szCs w:val="24"/>
          <w:lang w:val="es-ES"/>
        </w:rPr>
        <w:t>,</w:t>
      </w:r>
      <w:r w:rsidR="005B1ACE" w:rsidRPr="00140DDC">
        <w:rPr>
          <w:rFonts w:ascii="Times New Roman" w:hAnsi="Times New Roman"/>
          <w:bCs/>
          <w:sz w:val="24"/>
          <w:szCs w:val="24"/>
          <w:lang w:val="es-ES"/>
        </w:rPr>
        <w:t xml:space="preserve"> al considerar las necesidades del programa educativo, </w:t>
      </w:r>
      <w:r w:rsidRPr="00140DDC">
        <w:rPr>
          <w:rFonts w:ascii="Times New Roman" w:hAnsi="Times New Roman"/>
          <w:bCs/>
          <w:sz w:val="24"/>
          <w:szCs w:val="24"/>
          <w:lang w:val="es-ES"/>
        </w:rPr>
        <w:t xml:space="preserve">y se seleccionó </w:t>
      </w:r>
      <w:r w:rsidR="005B1ACE" w:rsidRPr="00140DDC">
        <w:rPr>
          <w:rFonts w:ascii="Times New Roman" w:hAnsi="Times New Roman"/>
          <w:bCs/>
          <w:sz w:val="24"/>
          <w:szCs w:val="24"/>
          <w:lang w:val="es-ES"/>
        </w:rPr>
        <w:t xml:space="preserve">un modelo para el programa de acuerdo </w:t>
      </w:r>
      <w:r w:rsidRPr="00140DDC">
        <w:rPr>
          <w:rFonts w:ascii="Times New Roman" w:hAnsi="Times New Roman"/>
          <w:bCs/>
          <w:sz w:val="24"/>
          <w:szCs w:val="24"/>
          <w:lang w:val="es-ES"/>
        </w:rPr>
        <w:t xml:space="preserve">con </w:t>
      </w:r>
      <w:r w:rsidR="005B1ACE" w:rsidRPr="00140DDC">
        <w:rPr>
          <w:rFonts w:ascii="Times New Roman" w:hAnsi="Times New Roman"/>
          <w:bCs/>
          <w:sz w:val="24"/>
          <w:szCs w:val="24"/>
          <w:lang w:val="es-ES"/>
        </w:rPr>
        <w:t>l</w:t>
      </w:r>
      <w:r w:rsidR="00513C40" w:rsidRPr="00140DDC">
        <w:rPr>
          <w:rFonts w:ascii="Times New Roman" w:hAnsi="Times New Roman"/>
          <w:bCs/>
          <w:sz w:val="24"/>
          <w:szCs w:val="24"/>
          <w:lang w:val="es-ES"/>
        </w:rPr>
        <w:t>a teoría de aprendizaje elegida</w:t>
      </w:r>
      <w:r w:rsidR="00513C40" w:rsidRPr="00140DDC">
        <w:t xml:space="preserve"> </w:t>
      </w:r>
      <w:r w:rsidR="00513C40" w:rsidRPr="00140DDC">
        <w:rPr>
          <w:rFonts w:ascii="Times New Roman" w:hAnsi="Times New Roman"/>
          <w:bCs/>
          <w:sz w:val="24"/>
          <w:szCs w:val="24"/>
          <w:lang w:val="es-ES"/>
        </w:rPr>
        <w:t>(Cataldi, 2006)</w:t>
      </w:r>
      <w:r w:rsidR="00950FAE" w:rsidRPr="00140DDC">
        <w:rPr>
          <w:rFonts w:ascii="Times New Roman" w:hAnsi="Times New Roman"/>
          <w:bCs/>
          <w:sz w:val="24"/>
          <w:szCs w:val="24"/>
          <w:lang w:val="es-ES"/>
        </w:rPr>
        <w:t xml:space="preserve">. </w:t>
      </w:r>
      <w:r w:rsidR="001D1062" w:rsidRPr="00140DDC">
        <w:rPr>
          <w:rFonts w:ascii="Times New Roman" w:hAnsi="Times New Roman"/>
          <w:bCs/>
          <w:sz w:val="24"/>
          <w:szCs w:val="24"/>
          <w:lang w:val="es-ES"/>
        </w:rPr>
        <w:t>En este caso</w:t>
      </w:r>
      <w:r w:rsidRPr="00140DDC">
        <w:rPr>
          <w:rFonts w:ascii="Times New Roman" w:hAnsi="Times New Roman"/>
          <w:bCs/>
          <w:sz w:val="24"/>
          <w:szCs w:val="24"/>
          <w:lang w:val="es-ES"/>
        </w:rPr>
        <w:t>,</w:t>
      </w:r>
      <w:r w:rsidR="005B1ACE" w:rsidRPr="00140DDC">
        <w:rPr>
          <w:rFonts w:ascii="Times New Roman" w:hAnsi="Times New Roman"/>
          <w:bCs/>
          <w:sz w:val="24"/>
          <w:szCs w:val="24"/>
          <w:lang w:val="es-ES"/>
        </w:rPr>
        <w:t xml:space="preserve"> se </w:t>
      </w:r>
      <w:r w:rsidR="00B672B2" w:rsidRPr="00140DDC">
        <w:rPr>
          <w:rFonts w:ascii="Times New Roman" w:hAnsi="Times New Roman"/>
          <w:bCs/>
          <w:sz w:val="24"/>
          <w:szCs w:val="24"/>
          <w:lang w:val="es-ES"/>
        </w:rPr>
        <w:t>identificó</w:t>
      </w:r>
      <w:r w:rsidR="005B1ACE" w:rsidRPr="00140DDC">
        <w:rPr>
          <w:rFonts w:ascii="Times New Roman" w:hAnsi="Times New Roman"/>
          <w:bCs/>
          <w:sz w:val="24"/>
          <w:szCs w:val="24"/>
          <w:lang w:val="es-ES"/>
        </w:rPr>
        <w:t xml:space="preserve"> a los responsables de cada tarea y</w:t>
      </w:r>
      <w:r w:rsidR="001D1062" w:rsidRPr="00140DDC">
        <w:rPr>
          <w:rFonts w:ascii="Times New Roman" w:hAnsi="Times New Roman"/>
          <w:bCs/>
          <w:sz w:val="24"/>
          <w:szCs w:val="24"/>
          <w:lang w:val="es-ES"/>
        </w:rPr>
        <w:t xml:space="preserve">, una vez hecho esto, se planificó </w:t>
      </w:r>
      <w:r w:rsidR="004354B8" w:rsidRPr="00140DDC">
        <w:rPr>
          <w:rFonts w:ascii="Times New Roman" w:hAnsi="Times New Roman"/>
          <w:bCs/>
          <w:sz w:val="24"/>
          <w:szCs w:val="24"/>
          <w:lang w:val="es-ES"/>
        </w:rPr>
        <w:t>la garantía de calidad y</w:t>
      </w:r>
      <w:r w:rsidR="005B1ACE" w:rsidRPr="00140DDC">
        <w:rPr>
          <w:rFonts w:ascii="Times New Roman" w:hAnsi="Times New Roman"/>
          <w:bCs/>
          <w:sz w:val="24"/>
          <w:szCs w:val="24"/>
          <w:lang w:val="es-ES"/>
        </w:rPr>
        <w:t xml:space="preserve"> viabilidad del </w:t>
      </w:r>
      <w:r w:rsidR="005B1ACE" w:rsidRPr="00140DDC">
        <w:rPr>
          <w:rFonts w:ascii="Times New Roman" w:hAnsi="Times New Roman"/>
          <w:bCs/>
          <w:i/>
          <w:iCs/>
          <w:sz w:val="24"/>
          <w:szCs w:val="24"/>
          <w:lang w:val="es-ES"/>
        </w:rPr>
        <w:t>software</w:t>
      </w:r>
      <w:r w:rsidR="0026256E" w:rsidRPr="00140DDC">
        <w:rPr>
          <w:rFonts w:ascii="Times New Roman" w:hAnsi="Times New Roman"/>
          <w:bCs/>
          <w:sz w:val="24"/>
          <w:szCs w:val="24"/>
          <w:lang w:val="es-ES"/>
        </w:rPr>
        <w:t>.</w:t>
      </w:r>
    </w:p>
    <w:p w14:paraId="7F931388" w14:textId="16390331" w:rsidR="00C163B5" w:rsidRPr="00140DDC" w:rsidRDefault="00FE0B77" w:rsidP="00771AAC">
      <w:pPr>
        <w:spacing w:after="0" w:line="360" w:lineRule="auto"/>
        <w:ind w:firstLine="708"/>
        <w:contextualSpacing/>
        <w:rPr>
          <w:rFonts w:ascii="Times New Roman" w:hAnsi="Times New Roman"/>
          <w:bCs/>
          <w:sz w:val="24"/>
          <w:szCs w:val="24"/>
          <w:lang w:val="es-ES"/>
        </w:rPr>
      </w:pPr>
      <w:r w:rsidRPr="00140DDC">
        <w:rPr>
          <w:rFonts w:ascii="Times New Roman" w:hAnsi="Times New Roman"/>
          <w:bCs/>
          <w:sz w:val="24"/>
          <w:szCs w:val="24"/>
          <w:lang w:val="es-ES"/>
        </w:rPr>
        <w:t>A sabiendas d</w:t>
      </w:r>
      <w:r w:rsidR="005B1ACE" w:rsidRPr="00140DDC">
        <w:rPr>
          <w:rFonts w:ascii="Times New Roman" w:hAnsi="Times New Roman"/>
          <w:bCs/>
          <w:sz w:val="24"/>
          <w:szCs w:val="24"/>
          <w:lang w:val="es-ES"/>
        </w:rPr>
        <w:t xml:space="preserve">el tipo de programa a desarrollar, </w:t>
      </w:r>
      <w:r w:rsidRPr="00140DDC">
        <w:rPr>
          <w:rFonts w:ascii="Times New Roman" w:hAnsi="Times New Roman"/>
          <w:bCs/>
          <w:sz w:val="24"/>
          <w:szCs w:val="24"/>
          <w:lang w:val="es-ES"/>
        </w:rPr>
        <w:t xml:space="preserve">se definieron </w:t>
      </w:r>
      <w:r w:rsidR="005B1ACE" w:rsidRPr="00140DDC">
        <w:rPr>
          <w:rFonts w:ascii="Times New Roman" w:hAnsi="Times New Roman"/>
          <w:bCs/>
          <w:sz w:val="24"/>
          <w:szCs w:val="24"/>
          <w:lang w:val="es-ES"/>
        </w:rPr>
        <w:t xml:space="preserve">los requerimientos de la </w:t>
      </w:r>
      <w:r w:rsidR="00D15BDB" w:rsidRPr="00140DDC">
        <w:rPr>
          <w:rFonts w:ascii="Times New Roman" w:hAnsi="Times New Roman"/>
          <w:bCs/>
          <w:sz w:val="24"/>
          <w:szCs w:val="24"/>
          <w:lang w:val="es-ES"/>
        </w:rPr>
        <w:t>interfaz</w:t>
      </w:r>
      <w:r w:rsidR="005B1ACE" w:rsidRPr="00140DDC">
        <w:rPr>
          <w:rFonts w:ascii="Times New Roman" w:hAnsi="Times New Roman"/>
          <w:bCs/>
          <w:sz w:val="24"/>
          <w:szCs w:val="24"/>
          <w:lang w:val="es-ES"/>
        </w:rPr>
        <w:t xml:space="preserve"> y la interactividad</w:t>
      </w:r>
      <w:r w:rsidRPr="00140DDC">
        <w:rPr>
          <w:rFonts w:ascii="Times New Roman" w:hAnsi="Times New Roman"/>
          <w:bCs/>
          <w:sz w:val="24"/>
          <w:szCs w:val="24"/>
          <w:lang w:val="es-ES"/>
        </w:rPr>
        <w:t>,</w:t>
      </w:r>
      <w:r w:rsidR="005B1ACE" w:rsidRPr="00140DDC">
        <w:rPr>
          <w:rFonts w:ascii="Times New Roman" w:hAnsi="Times New Roman"/>
          <w:bCs/>
          <w:sz w:val="24"/>
          <w:szCs w:val="24"/>
          <w:lang w:val="es-ES"/>
        </w:rPr>
        <w:t xml:space="preserve"> </w:t>
      </w:r>
      <w:r w:rsidRPr="00140DDC">
        <w:rPr>
          <w:rFonts w:ascii="Times New Roman" w:hAnsi="Times New Roman"/>
          <w:bCs/>
          <w:sz w:val="24"/>
          <w:szCs w:val="24"/>
          <w:lang w:val="es-ES"/>
        </w:rPr>
        <w:t xml:space="preserve">a la par de que se desarrollaron </w:t>
      </w:r>
      <w:r w:rsidR="005B1ACE" w:rsidRPr="00140DDC">
        <w:rPr>
          <w:rFonts w:ascii="Times New Roman" w:hAnsi="Times New Roman"/>
          <w:bCs/>
          <w:sz w:val="24"/>
          <w:szCs w:val="24"/>
          <w:lang w:val="es-ES"/>
        </w:rPr>
        <w:t xml:space="preserve">los requisitos del </w:t>
      </w:r>
      <w:r w:rsidR="005B1ACE" w:rsidRPr="00140DDC">
        <w:rPr>
          <w:rFonts w:ascii="Times New Roman" w:hAnsi="Times New Roman"/>
          <w:bCs/>
          <w:i/>
          <w:iCs/>
          <w:sz w:val="24"/>
          <w:szCs w:val="24"/>
          <w:lang w:val="es-ES"/>
        </w:rPr>
        <w:t>software</w:t>
      </w:r>
      <w:r w:rsidR="000854AC" w:rsidRPr="00140DDC">
        <w:rPr>
          <w:rFonts w:ascii="Times New Roman" w:hAnsi="Times New Roman"/>
          <w:bCs/>
          <w:sz w:val="24"/>
          <w:szCs w:val="24"/>
          <w:lang w:val="es-ES"/>
        </w:rPr>
        <w:t>,</w:t>
      </w:r>
      <w:r w:rsidR="005B1ACE" w:rsidRPr="00140DDC">
        <w:rPr>
          <w:rFonts w:ascii="Times New Roman" w:hAnsi="Times New Roman"/>
          <w:bCs/>
          <w:sz w:val="24"/>
          <w:szCs w:val="24"/>
          <w:lang w:val="es-ES"/>
        </w:rPr>
        <w:t xml:space="preserve"> priorizando e integrando los requisitos educativos. </w:t>
      </w:r>
      <w:r w:rsidR="004F2019" w:rsidRPr="00140DDC">
        <w:rPr>
          <w:rFonts w:ascii="Times New Roman" w:hAnsi="Times New Roman"/>
          <w:bCs/>
          <w:sz w:val="24"/>
          <w:szCs w:val="24"/>
          <w:lang w:val="es-ES"/>
        </w:rPr>
        <w:t xml:space="preserve">En cuanto </w:t>
      </w:r>
      <w:r w:rsidR="00582456" w:rsidRPr="00140DDC">
        <w:rPr>
          <w:rFonts w:ascii="Times New Roman" w:hAnsi="Times New Roman"/>
          <w:bCs/>
          <w:sz w:val="24"/>
          <w:szCs w:val="24"/>
          <w:lang w:val="es-ES"/>
        </w:rPr>
        <w:t>a la etapa de</w:t>
      </w:r>
      <w:r w:rsidR="005B1ACE" w:rsidRPr="00140DDC">
        <w:rPr>
          <w:rFonts w:ascii="Times New Roman" w:hAnsi="Times New Roman"/>
          <w:bCs/>
          <w:sz w:val="24"/>
          <w:szCs w:val="24"/>
          <w:lang w:val="es-ES"/>
        </w:rPr>
        <w:t xml:space="preserve"> </w:t>
      </w:r>
      <w:r w:rsidR="005B1ACE" w:rsidRPr="00140DDC">
        <w:rPr>
          <w:rFonts w:ascii="Times New Roman" w:hAnsi="Times New Roman"/>
          <w:bCs/>
          <w:i/>
          <w:sz w:val="24"/>
          <w:szCs w:val="24"/>
          <w:lang w:val="es-ES"/>
        </w:rPr>
        <w:t>diseño detallado del prototipo</w:t>
      </w:r>
      <w:r w:rsidR="004F2019" w:rsidRPr="00140DDC">
        <w:rPr>
          <w:rFonts w:ascii="Times New Roman" w:hAnsi="Times New Roman"/>
          <w:bCs/>
          <w:sz w:val="24"/>
          <w:szCs w:val="24"/>
          <w:lang w:val="es-ES"/>
        </w:rPr>
        <w:t xml:space="preserve">, definida </w:t>
      </w:r>
      <w:r w:rsidR="007A671C" w:rsidRPr="00140DDC">
        <w:rPr>
          <w:rFonts w:ascii="Times New Roman" w:hAnsi="Times New Roman"/>
          <w:bCs/>
          <w:sz w:val="24"/>
          <w:szCs w:val="24"/>
          <w:lang w:val="es-ES"/>
        </w:rPr>
        <w:t xml:space="preserve">como la </w:t>
      </w:r>
      <w:r w:rsidR="005B1ACE" w:rsidRPr="00140DDC">
        <w:rPr>
          <w:rFonts w:ascii="Times New Roman" w:hAnsi="Times New Roman"/>
          <w:bCs/>
          <w:sz w:val="24"/>
          <w:szCs w:val="24"/>
          <w:lang w:val="es-ES"/>
        </w:rPr>
        <w:t>“especificación verificada de la estructura de control, la estructura de los datos, las relaciones de interfaces, el tamaño, los algoritmos básicos y las s</w:t>
      </w:r>
      <w:r w:rsidR="003F21AB" w:rsidRPr="00140DDC">
        <w:rPr>
          <w:rFonts w:ascii="Times New Roman" w:hAnsi="Times New Roman"/>
          <w:bCs/>
          <w:sz w:val="24"/>
          <w:szCs w:val="24"/>
          <w:lang w:val="es-ES"/>
        </w:rPr>
        <w:t xml:space="preserve">uposiciones de cada componente </w:t>
      </w:r>
      <w:r w:rsidR="005B1ACE" w:rsidRPr="00140DDC">
        <w:rPr>
          <w:rFonts w:ascii="Times New Roman" w:hAnsi="Times New Roman"/>
          <w:bCs/>
          <w:sz w:val="24"/>
          <w:szCs w:val="24"/>
          <w:lang w:val="es-ES"/>
        </w:rPr>
        <w:t>del programa</w:t>
      </w:r>
      <w:r w:rsidR="00655BF4" w:rsidRPr="00140DDC">
        <w:rPr>
          <w:rFonts w:ascii="Times New Roman" w:hAnsi="Times New Roman"/>
          <w:bCs/>
          <w:sz w:val="24"/>
          <w:szCs w:val="24"/>
          <w:lang w:val="es-ES"/>
        </w:rPr>
        <w:t>”</w:t>
      </w:r>
      <w:r w:rsidR="00F371EB" w:rsidRPr="00140DDC">
        <w:rPr>
          <w:rFonts w:ascii="Times New Roman" w:hAnsi="Times New Roman"/>
          <w:bCs/>
          <w:sz w:val="24"/>
          <w:szCs w:val="24"/>
          <w:lang w:val="es-ES"/>
        </w:rPr>
        <w:t xml:space="preserve"> (</w:t>
      </w:r>
      <w:r w:rsidR="0037558E" w:rsidRPr="00140DDC">
        <w:rPr>
          <w:rFonts w:ascii="Times New Roman" w:hAnsi="Times New Roman"/>
          <w:bCs/>
          <w:sz w:val="24"/>
          <w:szCs w:val="24"/>
          <w:lang w:val="es-ES"/>
        </w:rPr>
        <w:t>Guzmán, Durley</w:t>
      </w:r>
      <w:r w:rsidR="00FB2EBA" w:rsidRPr="00140DDC">
        <w:rPr>
          <w:rFonts w:ascii="Times New Roman" w:hAnsi="Times New Roman"/>
          <w:bCs/>
          <w:sz w:val="24"/>
          <w:szCs w:val="24"/>
          <w:lang w:val="es-ES"/>
        </w:rPr>
        <w:t xml:space="preserve"> y López, 2014</w:t>
      </w:r>
      <w:r w:rsidR="00F371EB" w:rsidRPr="00140DDC">
        <w:rPr>
          <w:rFonts w:ascii="Times New Roman" w:hAnsi="Times New Roman"/>
          <w:bCs/>
          <w:sz w:val="24"/>
          <w:szCs w:val="24"/>
          <w:lang w:val="es-ES"/>
        </w:rPr>
        <w:t>, p.</w:t>
      </w:r>
      <w:r w:rsidR="00FB4AA6" w:rsidRPr="00140DDC">
        <w:rPr>
          <w:rFonts w:ascii="Times New Roman" w:hAnsi="Times New Roman"/>
          <w:bCs/>
          <w:sz w:val="24"/>
          <w:szCs w:val="24"/>
          <w:lang w:val="es-ES"/>
        </w:rPr>
        <w:t xml:space="preserve"> </w:t>
      </w:r>
      <w:r w:rsidR="00FB2EBA" w:rsidRPr="00140DDC">
        <w:rPr>
          <w:rFonts w:ascii="Times New Roman" w:hAnsi="Times New Roman"/>
          <w:bCs/>
          <w:sz w:val="24"/>
          <w:szCs w:val="24"/>
          <w:lang w:val="es-ES"/>
        </w:rPr>
        <w:t>69</w:t>
      </w:r>
      <w:r w:rsidR="00F371EB" w:rsidRPr="00140DDC">
        <w:rPr>
          <w:rFonts w:ascii="Times New Roman" w:hAnsi="Times New Roman"/>
          <w:bCs/>
          <w:sz w:val="24"/>
          <w:szCs w:val="24"/>
          <w:lang w:val="es-ES"/>
        </w:rPr>
        <w:t>)</w:t>
      </w:r>
      <w:r w:rsidR="007A671C" w:rsidRPr="00140DDC">
        <w:rPr>
          <w:rFonts w:ascii="Times New Roman" w:hAnsi="Times New Roman"/>
          <w:bCs/>
          <w:sz w:val="24"/>
          <w:szCs w:val="24"/>
          <w:lang w:val="es-ES"/>
        </w:rPr>
        <w:t xml:space="preserve">; en </w:t>
      </w:r>
      <w:r w:rsidR="005B1ACE" w:rsidRPr="00140DDC">
        <w:rPr>
          <w:rFonts w:ascii="Times New Roman" w:hAnsi="Times New Roman"/>
          <w:bCs/>
          <w:sz w:val="24"/>
          <w:szCs w:val="24"/>
          <w:lang w:val="es-ES"/>
        </w:rPr>
        <w:t>esta etapa</w:t>
      </w:r>
      <w:r w:rsidR="007A671C" w:rsidRPr="00140DDC">
        <w:rPr>
          <w:rFonts w:ascii="Times New Roman" w:hAnsi="Times New Roman"/>
          <w:bCs/>
          <w:sz w:val="24"/>
          <w:szCs w:val="24"/>
          <w:lang w:val="es-ES"/>
        </w:rPr>
        <w:t>, decíamos,</w:t>
      </w:r>
      <w:r w:rsidR="005B1ACE" w:rsidRPr="00140DDC">
        <w:rPr>
          <w:rFonts w:ascii="Times New Roman" w:hAnsi="Times New Roman"/>
          <w:bCs/>
          <w:sz w:val="24"/>
          <w:szCs w:val="24"/>
          <w:lang w:val="es-ES"/>
        </w:rPr>
        <w:t xml:space="preserve"> </w:t>
      </w:r>
      <w:r w:rsidR="00655BF4" w:rsidRPr="00140DDC">
        <w:rPr>
          <w:rFonts w:ascii="Times New Roman" w:hAnsi="Times New Roman"/>
          <w:bCs/>
          <w:sz w:val="24"/>
          <w:szCs w:val="24"/>
          <w:lang w:val="es-ES"/>
        </w:rPr>
        <w:t>se documentaron</w:t>
      </w:r>
      <w:r w:rsidR="007A671C" w:rsidRPr="00140DDC">
        <w:rPr>
          <w:rFonts w:ascii="Times New Roman" w:hAnsi="Times New Roman"/>
          <w:bCs/>
          <w:sz w:val="24"/>
          <w:szCs w:val="24"/>
          <w:lang w:val="es-ES"/>
        </w:rPr>
        <w:t>,</w:t>
      </w:r>
      <w:r w:rsidR="00950FAE" w:rsidRPr="00140DDC">
        <w:rPr>
          <w:rFonts w:ascii="Times New Roman" w:hAnsi="Times New Roman"/>
          <w:bCs/>
          <w:sz w:val="24"/>
          <w:szCs w:val="24"/>
          <w:lang w:val="es-ES"/>
        </w:rPr>
        <w:t xml:space="preserve"> según Guzmán </w:t>
      </w:r>
      <w:r w:rsidR="00950FAE" w:rsidRPr="00140DDC">
        <w:rPr>
          <w:rFonts w:ascii="Times New Roman" w:hAnsi="Times New Roman"/>
          <w:bCs/>
          <w:i/>
          <w:iCs/>
          <w:sz w:val="24"/>
          <w:szCs w:val="24"/>
          <w:lang w:val="es-ES"/>
        </w:rPr>
        <w:t>et al</w:t>
      </w:r>
      <w:r w:rsidR="00950FAE" w:rsidRPr="00140DDC">
        <w:rPr>
          <w:rFonts w:ascii="Times New Roman" w:hAnsi="Times New Roman"/>
          <w:bCs/>
          <w:sz w:val="24"/>
          <w:szCs w:val="24"/>
          <w:lang w:val="es-ES"/>
        </w:rPr>
        <w:t>. (2014)</w:t>
      </w:r>
      <w:r w:rsidR="007A671C" w:rsidRPr="00140DDC">
        <w:rPr>
          <w:rFonts w:ascii="Times New Roman" w:hAnsi="Times New Roman"/>
          <w:bCs/>
          <w:sz w:val="24"/>
          <w:szCs w:val="24"/>
          <w:lang w:val="es-ES"/>
        </w:rPr>
        <w:t>,</w:t>
      </w:r>
      <w:r w:rsidR="005B1ACE" w:rsidRPr="00140DDC">
        <w:rPr>
          <w:rFonts w:ascii="Times New Roman" w:hAnsi="Times New Roman"/>
          <w:bCs/>
          <w:sz w:val="24"/>
          <w:szCs w:val="24"/>
          <w:lang w:val="es-ES"/>
        </w:rPr>
        <w:t xml:space="preserve"> </w:t>
      </w:r>
      <w:r w:rsidR="00655BF4" w:rsidRPr="00140DDC">
        <w:rPr>
          <w:rFonts w:ascii="Times New Roman" w:hAnsi="Times New Roman"/>
          <w:bCs/>
          <w:sz w:val="24"/>
          <w:szCs w:val="24"/>
          <w:lang w:val="es-ES"/>
        </w:rPr>
        <w:t>“</w:t>
      </w:r>
      <w:r w:rsidR="005B1ACE" w:rsidRPr="00140DDC">
        <w:rPr>
          <w:rFonts w:ascii="Times New Roman" w:hAnsi="Times New Roman"/>
          <w:bCs/>
          <w:sz w:val="24"/>
          <w:szCs w:val="24"/>
          <w:lang w:val="es-ES"/>
        </w:rPr>
        <w:t>los algoritmos que llevarán a cabo la función a realizar por cada uno de los módulos”</w:t>
      </w:r>
      <w:r w:rsidR="00950FAE" w:rsidRPr="00140DDC">
        <w:rPr>
          <w:rFonts w:ascii="Times New Roman" w:hAnsi="Times New Roman"/>
          <w:bCs/>
          <w:sz w:val="24"/>
          <w:szCs w:val="24"/>
          <w:lang w:val="es-ES"/>
        </w:rPr>
        <w:t xml:space="preserve"> </w:t>
      </w:r>
      <w:r w:rsidR="007A671C" w:rsidRPr="00140DDC">
        <w:rPr>
          <w:rFonts w:ascii="Times New Roman" w:hAnsi="Times New Roman"/>
          <w:bCs/>
          <w:sz w:val="24"/>
          <w:szCs w:val="24"/>
          <w:lang w:val="es-ES"/>
        </w:rPr>
        <w:t>(</w:t>
      </w:r>
      <w:r w:rsidR="00950FAE" w:rsidRPr="00140DDC">
        <w:rPr>
          <w:rFonts w:ascii="Times New Roman" w:hAnsi="Times New Roman"/>
          <w:bCs/>
          <w:sz w:val="24"/>
          <w:szCs w:val="24"/>
          <w:lang w:val="es-ES"/>
        </w:rPr>
        <w:t>p</w:t>
      </w:r>
      <w:r w:rsidR="007A671C" w:rsidRPr="00140DDC">
        <w:rPr>
          <w:rFonts w:ascii="Times New Roman" w:hAnsi="Times New Roman"/>
          <w:bCs/>
          <w:sz w:val="24"/>
          <w:szCs w:val="24"/>
          <w:lang w:val="es-ES"/>
        </w:rPr>
        <w:t>.</w:t>
      </w:r>
      <w:r w:rsidR="00950FAE" w:rsidRPr="00140DDC">
        <w:rPr>
          <w:rFonts w:ascii="Times New Roman" w:hAnsi="Times New Roman"/>
          <w:bCs/>
          <w:sz w:val="24"/>
          <w:szCs w:val="24"/>
          <w:lang w:val="es-ES"/>
        </w:rPr>
        <w:t xml:space="preserve"> 69</w:t>
      </w:r>
      <w:r w:rsidR="007A671C" w:rsidRPr="00140DDC">
        <w:rPr>
          <w:rFonts w:ascii="Times New Roman" w:hAnsi="Times New Roman"/>
          <w:bCs/>
          <w:sz w:val="24"/>
          <w:szCs w:val="24"/>
          <w:lang w:val="es-ES"/>
        </w:rPr>
        <w:t>)</w:t>
      </w:r>
      <w:r w:rsidR="005B1ACE" w:rsidRPr="00140DDC">
        <w:rPr>
          <w:rFonts w:ascii="Times New Roman" w:hAnsi="Times New Roman"/>
          <w:bCs/>
          <w:sz w:val="24"/>
          <w:szCs w:val="24"/>
          <w:lang w:val="es-ES"/>
        </w:rPr>
        <w:t xml:space="preserve">. </w:t>
      </w:r>
    </w:p>
    <w:p w14:paraId="06EF93A4" w14:textId="288BC003" w:rsidR="00BE4440" w:rsidRPr="00140DDC" w:rsidRDefault="00C163B5" w:rsidP="00EF0201">
      <w:pPr>
        <w:spacing w:after="0" w:line="360" w:lineRule="auto"/>
        <w:ind w:firstLine="708"/>
        <w:contextualSpacing/>
        <w:rPr>
          <w:rFonts w:ascii="Times New Roman" w:hAnsi="Times New Roman"/>
          <w:bCs/>
          <w:sz w:val="24"/>
          <w:szCs w:val="24"/>
          <w:lang w:val="es-ES"/>
        </w:rPr>
      </w:pPr>
      <w:r w:rsidRPr="00140DDC">
        <w:rPr>
          <w:rFonts w:ascii="Times New Roman" w:hAnsi="Times New Roman"/>
          <w:bCs/>
          <w:sz w:val="24"/>
          <w:szCs w:val="24"/>
          <w:lang w:val="es-ES"/>
        </w:rPr>
        <w:lastRenderedPageBreak/>
        <w:t xml:space="preserve">Cabe señalar que para </w:t>
      </w:r>
      <w:r w:rsidR="005B1ACE" w:rsidRPr="00140DDC">
        <w:rPr>
          <w:rFonts w:ascii="Times New Roman" w:hAnsi="Times New Roman"/>
          <w:bCs/>
          <w:sz w:val="24"/>
          <w:szCs w:val="24"/>
          <w:lang w:val="es-ES"/>
        </w:rPr>
        <w:t xml:space="preserve">el diseño del </w:t>
      </w:r>
      <w:r w:rsidR="005B1ACE" w:rsidRPr="00140DDC">
        <w:rPr>
          <w:rFonts w:ascii="Times New Roman" w:hAnsi="Times New Roman"/>
          <w:bCs/>
          <w:i/>
          <w:iCs/>
          <w:sz w:val="24"/>
          <w:szCs w:val="24"/>
          <w:lang w:val="es-ES"/>
        </w:rPr>
        <w:t>software</w:t>
      </w:r>
      <w:r w:rsidR="005B1ACE" w:rsidRPr="00140DDC">
        <w:rPr>
          <w:rFonts w:ascii="Times New Roman" w:hAnsi="Times New Roman"/>
          <w:bCs/>
          <w:sz w:val="24"/>
          <w:szCs w:val="24"/>
          <w:lang w:val="es-ES"/>
        </w:rPr>
        <w:t xml:space="preserve"> se </w:t>
      </w:r>
      <w:r w:rsidRPr="00140DDC">
        <w:rPr>
          <w:rFonts w:ascii="Times New Roman" w:hAnsi="Times New Roman"/>
          <w:bCs/>
          <w:sz w:val="24"/>
          <w:szCs w:val="24"/>
          <w:lang w:val="es-ES"/>
        </w:rPr>
        <w:t>tomaron en cuenta cuatro atributos</w:t>
      </w:r>
      <w:r w:rsidR="00C6474C" w:rsidRPr="00140DDC">
        <w:rPr>
          <w:rFonts w:ascii="Times New Roman" w:hAnsi="Times New Roman"/>
          <w:bCs/>
          <w:sz w:val="24"/>
          <w:szCs w:val="24"/>
          <w:lang w:val="es-ES"/>
        </w:rPr>
        <w:t xml:space="preserve">: </w:t>
      </w:r>
      <w:r w:rsidR="00C6474C" w:rsidRPr="00140DDC">
        <w:rPr>
          <w:rFonts w:ascii="Times New Roman" w:hAnsi="Times New Roman"/>
          <w:bCs/>
          <w:i/>
          <w:iCs/>
          <w:sz w:val="24"/>
          <w:szCs w:val="24"/>
          <w:lang w:val="es-ES"/>
        </w:rPr>
        <w:t>1)</w:t>
      </w:r>
      <w:r w:rsidR="00C6474C" w:rsidRPr="00140DDC">
        <w:rPr>
          <w:rFonts w:ascii="Times New Roman" w:hAnsi="Times New Roman"/>
          <w:bCs/>
          <w:sz w:val="24"/>
          <w:szCs w:val="24"/>
          <w:lang w:val="es-ES"/>
        </w:rPr>
        <w:t xml:space="preserve"> </w:t>
      </w:r>
      <w:r w:rsidR="00CA5F05" w:rsidRPr="00140DDC">
        <w:rPr>
          <w:rFonts w:ascii="Times New Roman" w:hAnsi="Times New Roman"/>
          <w:bCs/>
          <w:sz w:val="24"/>
          <w:szCs w:val="24"/>
          <w:lang w:val="es-ES"/>
        </w:rPr>
        <w:t xml:space="preserve">la estructura de datos, </w:t>
      </w:r>
      <w:r w:rsidR="00C6474C" w:rsidRPr="00140DDC">
        <w:rPr>
          <w:rFonts w:ascii="Times New Roman" w:hAnsi="Times New Roman"/>
          <w:bCs/>
          <w:i/>
          <w:iCs/>
          <w:sz w:val="24"/>
          <w:szCs w:val="24"/>
          <w:lang w:val="es-ES"/>
        </w:rPr>
        <w:t>2)</w:t>
      </w:r>
      <w:r w:rsidR="00C6474C" w:rsidRPr="00140DDC">
        <w:rPr>
          <w:rFonts w:ascii="Times New Roman" w:hAnsi="Times New Roman"/>
          <w:bCs/>
          <w:sz w:val="24"/>
          <w:szCs w:val="24"/>
          <w:lang w:val="es-ES"/>
        </w:rPr>
        <w:t xml:space="preserve"> </w:t>
      </w:r>
      <w:r w:rsidR="005B1ACE" w:rsidRPr="00140DDC">
        <w:rPr>
          <w:rFonts w:ascii="Times New Roman" w:hAnsi="Times New Roman"/>
          <w:bCs/>
          <w:sz w:val="24"/>
          <w:szCs w:val="24"/>
          <w:lang w:val="es-ES"/>
        </w:rPr>
        <w:t xml:space="preserve">la arquitectura del </w:t>
      </w:r>
      <w:r w:rsidR="005B1ACE" w:rsidRPr="00140DDC">
        <w:rPr>
          <w:rFonts w:ascii="Times New Roman" w:hAnsi="Times New Roman"/>
          <w:bCs/>
          <w:i/>
          <w:iCs/>
          <w:sz w:val="24"/>
          <w:szCs w:val="24"/>
          <w:lang w:val="es-ES"/>
        </w:rPr>
        <w:t>software</w:t>
      </w:r>
      <w:r w:rsidR="005B1ACE" w:rsidRPr="00140DDC">
        <w:rPr>
          <w:rFonts w:ascii="Times New Roman" w:hAnsi="Times New Roman"/>
          <w:bCs/>
          <w:sz w:val="24"/>
          <w:szCs w:val="24"/>
          <w:lang w:val="es-ES"/>
        </w:rPr>
        <w:t xml:space="preserve">, </w:t>
      </w:r>
      <w:r w:rsidR="00C6474C" w:rsidRPr="00140DDC">
        <w:rPr>
          <w:rFonts w:ascii="Times New Roman" w:hAnsi="Times New Roman"/>
          <w:bCs/>
          <w:i/>
          <w:iCs/>
          <w:sz w:val="24"/>
          <w:szCs w:val="24"/>
          <w:lang w:val="es-ES"/>
        </w:rPr>
        <w:t>3)</w:t>
      </w:r>
      <w:r w:rsidR="00C6474C" w:rsidRPr="00140DDC">
        <w:rPr>
          <w:rFonts w:ascii="Times New Roman" w:hAnsi="Times New Roman"/>
          <w:bCs/>
          <w:sz w:val="24"/>
          <w:szCs w:val="24"/>
          <w:lang w:val="es-ES"/>
        </w:rPr>
        <w:t xml:space="preserve"> </w:t>
      </w:r>
      <w:r w:rsidR="005B1ACE" w:rsidRPr="00140DDC">
        <w:rPr>
          <w:rFonts w:ascii="Times New Roman" w:hAnsi="Times New Roman"/>
          <w:bCs/>
          <w:sz w:val="24"/>
          <w:szCs w:val="24"/>
          <w:lang w:val="es-ES"/>
        </w:rPr>
        <w:t xml:space="preserve">el detalle procedimental y </w:t>
      </w:r>
      <w:r w:rsidR="00C6474C" w:rsidRPr="00140DDC">
        <w:rPr>
          <w:rFonts w:ascii="Times New Roman" w:hAnsi="Times New Roman"/>
          <w:bCs/>
          <w:i/>
          <w:iCs/>
          <w:sz w:val="24"/>
          <w:szCs w:val="24"/>
          <w:lang w:val="es-ES"/>
        </w:rPr>
        <w:t>4)</w:t>
      </w:r>
      <w:r w:rsidR="00C6474C" w:rsidRPr="00140DDC">
        <w:rPr>
          <w:rFonts w:ascii="Times New Roman" w:hAnsi="Times New Roman"/>
          <w:bCs/>
          <w:sz w:val="24"/>
          <w:szCs w:val="24"/>
          <w:lang w:val="es-ES"/>
        </w:rPr>
        <w:t xml:space="preserve"> </w:t>
      </w:r>
      <w:r w:rsidR="005B1ACE" w:rsidRPr="00140DDC">
        <w:rPr>
          <w:rFonts w:ascii="Times New Roman" w:hAnsi="Times New Roman"/>
          <w:bCs/>
          <w:sz w:val="24"/>
          <w:szCs w:val="24"/>
          <w:lang w:val="es-ES"/>
        </w:rPr>
        <w:t>la c</w:t>
      </w:r>
      <w:r w:rsidR="00950FAE" w:rsidRPr="00140DDC">
        <w:rPr>
          <w:rFonts w:ascii="Times New Roman" w:hAnsi="Times New Roman"/>
          <w:bCs/>
          <w:sz w:val="24"/>
          <w:szCs w:val="24"/>
          <w:lang w:val="es-ES"/>
        </w:rPr>
        <w:t xml:space="preserve">aracterización de la </w:t>
      </w:r>
      <w:r w:rsidR="00BE3457" w:rsidRPr="00140DDC">
        <w:rPr>
          <w:rFonts w:ascii="Times New Roman" w:hAnsi="Times New Roman"/>
          <w:bCs/>
          <w:sz w:val="24"/>
          <w:szCs w:val="24"/>
          <w:lang w:val="es-ES"/>
        </w:rPr>
        <w:t>interfaz</w:t>
      </w:r>
      <w:r w:rsidR="00B67253" w:rsidRPr="00140DDC">
        <w:rPr>
          <w:rFonts w:ascii="Times New Roman" w:hAnsi="Times New Roman"/>
          <w:bCs/>
          <w:sz w:val="24"/>
          <w:szCs w:val="24"/>
          <w:lang w:val="es-ES"/>
        </w:rPr>
        <w:t xml:space="preserve"> (Cataldi, 2000, p.</w:t>
      </w:r>
      <w:r w:rsidR="00FB4AA6" w:rsidRPr="00140DDC">
        <w:rPr>
          <w:rFonts w:ascii="Times New Roman" w:hAnsi="Times New Roman"/>
          <w:bCs/>
          <w:sz w:val="24"/>
          <w:szCs w:val="24"/>
          <w:lang w:val="es-ES"/>
        </w:rPr>
        <w:t xml:space="preserve"> </w:t>
      </w:r>
      <w:r w:rsidR="00B67253" w:rsidRPr="00140DDC">
        <w:rPr>
          <w:rFonts w:ascii="Times New Roman" w:hAnsi="Times New Roman"/>
          <w:bCs/>
          <w:sz w:val="24"/>
          <w:szCs w:val="24"/>
          <w:lang w:val="es-ES"/>
        </w:rPr>
        <w:t>79)</w:t>
      </w:r>
      <w:r w:rsidR="00950FAE" w:rsidRPr="00140DDC">
        <w:rPr>
          <w:rFonts w:ascii="Times New Roman" w:hAnsi="Times New Roman"/>
          <w:bCs/>
          <w:sz w:val="24"/>
          <w:szCs w:val="24"/>
          <w:lang w:val="es-ES"/>
        </w:rPr>
        <w:t>.</w:t>
      </w:r>
      <w:r w:rsidR="00CC5BEE" w:rsidRPr="00140DDC">
        <w:rPr>
          <w:rFonts w:ascii="Times New Roman" w:hAnsi="Times New Roman"/>
          <w:bCs/>
          <w:sz w:val="24"/>
          <w:szCs w:val="24"/>
          <w:lang w:val="es-ES"/>
        </w:rPr>
        <w:t xml:space="preserve"> </w:t>
      </w:r>
      <w:r w:rsidR="005B1ACE" w:rsidRPr="00140DDC">
        <w:rPr>
          <w:rFonts w:ascii="Times New Roman" w:hAnsi="Times New Roman"/>
          <w:bCs/>
          <w:sz w:val="24"/>
          <w:szCs w:val="24"/>
          <w:lang w:val="es-ES"/>
        </w:rPr>
        <w:t>Además de las etapas del ciclo de vida</w:t>
      </w:r>
      <w:r w:rsidR="000854AC" w:rsidRPr="00140DDC">
        <w:rPr>
          <w:rFonts w:ascii="Times New Roman" w:hAnsi="Times New Roman"/>
          <w:bCs/>
          <w:sz w:val="24"/>
          <w:szCs w:val="24"/>
          <w:lang w:val="es-ES"/>
        </w:rPr>
        <w:t>,</w:t>
      </w:r>
      <w:r w:rsidR="005B1ACE" w:rsidRPr="00140DDC">
        <w:rPr>
          <w:rFonts w:ascii="Times New Roman" w:hAnsi="Times New Roman"/>
          <w:bCs/>
          <w:sz w:val="24"/>
          <w:szCs w:val="24"/>
          <w:lang w:val="es-ES"/>
        </w:rPr>
        <w:t xml:space="preserve"> se </w:t>
      </w:r>
      <w:r w:rsidR="00C6474C" w:rsidRPr="00140DDC">
        <w:rPr>
          <w:rFonts w:ascii="Times New Roman" w:hAnsi="Times New Roman"/>
          <w:bCs/>
          <w:sz w:val="24"/>
          <w:szCs w:val="24"/>
          <w:lang w:val="es-ES"/>
        </w:rPr>
        <w:t>observaron,</w:t>
      </w:r>
      <w:r w:rsidR="005B1ACE" w:rsidRPr="00140DDC">
        <w:rPr>
          <w:rFonts w:ascii="Times New Roman" w:hAnsi="Times New Roman"/>
          <w:bCs/>
          <w:sz w:val="24"/>
          <w:szCs w:val="24"/>
          <w:lang w:val="es-ES"/>
        </w:rPr>
        <w:t xml:space="preserve"> en el </w:t>
      </w:r>
      <w:r w:rsidR="005B1ACE" w:rsidRPr="00140DDC">
        <w:rPr>
          <w:rFonts w:ascii="Times New Roman" w:hAnsi="Times New Roman"/>
          <w:bCs/>
          <w:i/>
          <w:sz w:val="24"/>
          <w:szCs w:val="24"/>
          <w:lang w:val="es-ES"/>
        </w:rPr>
        <w:t>diseño del sistema final</w:t>
      </w:r>
      <w:r w:rsidR="00C6474C" w:rsidRPr="00140DDC">
        <w:rPr>
          <w:rFonts w:ascii="Times New Roman" w:hAnsi="Times New Roman"/>
          <w:bCs/>
          <w:iCs/>
          <w:sz w:val="24"/>
          <w:szCs w:val="24"/>
          <w:lang w:val="es-ES"/>
        </w:rPr>
        <w:t>,</w:t>
      </w:r>
      <w:r w:rsidR="005B1ACE" w:rsidRPr="00140DDC">
        <w:rPr>
          <w:rFonts w:ascii="Times New Roman" w:hAnsi="Times New Roman"/>
          <w:bCs/>
          <w:sz w:val="24"/>
          <w:szCs w:val="24"/>
          <w:lang w:val="es-ES"/>
        </w:rPr>
        <w:t xml:space="preserve"> los procesos de implementación e integración de módul</w:t>
      </w:r>
      <w:r w:rsidR="00170B9F" w:rsidRPr="00140DDC">
        <w:rPr>
          <w:rFonts w:ascii="Times New Roman" w:hAnsi="Times New Roman"/>
          <w:bCs/>
          <w:sz w:val="24"/>
          <w:szCs w:val="24"/>
          <w:lang w:val="es-ES"/>
        </w:rPr>
        <w:t>os</w:t>
      </w:r>
      <w:r w:rsidR="00C6474C" w:rsidRPr="00140DDC">
        <w:rPr>
          <w:rFonts w:ascii="Times New Roman" w:hAnsi="Times New Roman"/>
          <w:bCs/>
          <w:sz w:val="24"/>
          <w:szCs w:val="24"/>
          <w:lang w:val="es-ES"/>
        </w:rPr>
        <w:t>. Aquí se consideró</w:t>
      </w:r>
      <w:r w:rsidR="00170B9F" w:rsidRPr="00140DDC">
        <w:rPr>
          <w:rFonts w:ascii="Times New Roman" w:hAnsi="Times New Roman"/>
          <w:bCs/>
          <w:sz w:val="24"/>
          <w:szCs w:val="24"/>
          <w:lang w:val="es-ES"/>
        </w:rPr>
        <w:t xml:space="preserve"> </w:t>
      </w:r>
      <w:r w:rsidR="00E94382" w:rsidRPr="00140DDC">
        <w:rPr>
          <w:rFonts w:ascii="Times New Roman" w:hAnsi="Times New Roman"/>
          <w:bCs/>
          <w:sz w:val="24"/>
          <w:szCs w:val="24"/>
          <w:lang w:val="es-ES"/>
        </w:rPr>
        <w:t xml:space="preserve">la creación de </w:t>
      </w:r>
      <w:r w:rsidR="005B1ACE" w:rsidRPr="00140DDC">
        <w:rPr>
          <w:rFonts w:ascii="Times New Roman" w:hAnsi="Times New Roman"/>
          <w:bCs/>
          <w:sz w:val="24"/>
          <w:szCs w:val="24"/>
          <w:lang w:val="es-ES"/>
        </w:rPr>
        <w:t>los datos de prueba, crear el código fuente, generar el código objeto, crear la documentación de operación</w:t>
      </w:r>
      <w:r w:rsidR="00C6474C" w:rsidRPr="00140DDC">
        <w:rPr>
          <w:rFonts w:ascii="Times New Roman" w:hAnsi="Times New Roman"/>
          <w:bCs/>
          <w:sz w:val="24"/>
          <w:szCs w:val="24"/>
          <w:lang w:val="es-ES"/>
        </w:rPr>
        <w:t xml:space="preserve"> y </w:t>
      </w:r>
      <w:r w:rsidR="005B1ACE" w:rsidRPr="00140DDC">
        <w:rPr>
          <w:rFonts w:ascii="Times New Roman" w:hAnsi="Times New Roman"/>
          <w:bCs/>
          <w:sz w:val="24"/>
          <w:szCs w:val="24"/>
          <w:lang w:val="es-ES"/>
        </w:rPr>
        <w:t>planifica</w:t>
      </w:r>
      <w:r w:rsidR="00170B9F" w:rsidRPr="00140DDC">
        <w:rPr>
          <w:rFonts w:ascii="Times New Roman" w:hAnsi="Times New Roman"/>
          <w:bCs/>
          <w:sz w:val="24"/>
          <w:szCs w:val="24"/>
          <w:lang w:val="es-ES"/>
        </w:rPr>
        <w:t>r la integración de los módulos (Cataldi, 2000)</w:t>
      </w:r>
      <w:r w:rsidR="00A03103" w:rsidRPr="00140DDC">
        <w:rPr>
          <w:rFonts w:ascii="Times New Roman" w:hAnsi="Times New Roman"/>
          <w:bCs/>
          <w:sz w:val="24"/>
          <w:szCs w:val="24"/>
          <w:lang w:val="es-ES"/>
        </w:rPr>
        <w:t>.</w:t>
      </w:r>
      <w:r w:rsidR="005B1ACE" w:rsidRPr="00140DDC">
        <w:rPr>
          <w:rFonts w:ascii="Times New Roman" w:hAnsi="Times New Roman"/>
          <w:bCs/>
          <w:sz w:val="24"/>
          <w:szCs w:val="24"/>
          <w:lang w:val="es-ES"/>
        </w:rPr>
        <w:t xml:space="preserve"> </w:t>
      </w:r>
    </w:p>
    <w:p w14:paraId="699FA7CD" w14:textId="1020E0E2" w:rsidR="00E1027D" w:rsidRPr="00140DDC" w:rsidRDefault="00630587">
      <w:pPr>
        <w:autoSpaceDE w:val="0"/>
        <w:autoSpaceDN w:val="0"/>
        <w:adjustRightInd w:val="0"/>
        <w:spacing w:after="0" w:line="360" w:lineRule="auto"/>
        <w:contextualSpacing/>
        <w:rPr>
          <w:rFonts w:ascii="Times New Roman" w:hAnsi="Times New Roman"/>
          <w:sz w:val="24"/>
          <w:szCs w:val="24"/>
          <w:lang w:eastAsia="es-MX"/>
        </w:rPr>
      </w:pPr>
      <w:r w:rsidRPr="00140DDC">
        <w:rPr>
          <w:rFonts w:ascii="Times New Roman" w:hAnsi="Times New Roman"/>
          <w:sz w:val="24"/>
          <w:szCs w:val="24"/>
          <w:lang w:eastAsia="es-MX"/>
        </w:rPr>
        <w:tab/>
      </w:r>
      <w:r w:rsidR="000C20AF" w:rsidRPr="00140DDC">
        <w:rPr>
          <w:rFonts w:ascii="Times New Roman" w:hAnsi="Times New Roman"/>
          <w:sz w:val="24"/>
          <w:szCs w:val="24"/>
          <w:lang w:eastAsia="es-MX"/>
        </w:rPr>
        <w:t>Asimismo, s</w:t>
      </w:r>
      <w:r w:rsidR="005B1ACE" w:rsidRPr="00140DDC">
        <w:rPr>
          <w:rFonts w:ascii="Times New Roman" w:hAnsi="Times New Roman"/>
          <w:sz w:val="24"/>
          <w:szCs w:val="24"/>
          <w:lang w:eastAsia="es-MX"/>
        </w:rPr>
        <w:t xml:space="preserve">e consideró oportuno realizar un </w:t>
      </w:r>
      <w:r w:rsidR="005B1ACE" w:rsidRPr="00140DDC">
        <w:rPr>
          <w:rFonts w:ascii="Times New Roman" w:hAnsi="Times New Roman"/>
          <w:i/>
          <w:iCs/>
          <w:sz w:val="24"/>
          <w:szCs w:val="24"/>
          <w:lang w:eastAsia="es-MX"/>
        </w:rPr>
        <w:t>software</w:t>
      </w:r>
      <w:r w:rsidR="005B1ACE" w:rsidRPr="00140DDC">
        <w:rPr>
          <w:rFonts w:ascii="Times New Roman" w:hAnsi="Times New Roman"/>
          <w:sz w:val="24"/>
          <w:szCs w:val="24"/>
          <w:lang w:eastAsia="es-MX"/>
        </w:rPr>
        <w:t xml:space="preserve"> interactivo con las siguientes tecnologías</w:t>
      </w:r>
      <w:r w:rsidR="000C20AF" w:rsidRPr="00140DDC">
        <w:rPr>
          <w:rFonts w:ascii="Times New Roman" w:hAnsi="Times New Roman"/>
          <w:sz w:val="24"/>
          <w:szCs w:val="24"/>
          <w:lang w:eastAsia="es-MX"/>
        </w:rPr>
        <w:t>:</w:t>
      </w:r>
      <w:r w:rsidR="005B1ACE" w:rsidRPr="00140DDC">
        <w:rPr>
          <w:rFonts w:ascii="Times New Roman" w:hAnsi="Times New Roman"/>
          <w:sz w:val="24"/>
          <w:szCs w:val="24"/>
          <w:lang w:eastAsia="es-MX"/>
        </w:rPr>
        <w:t xml:space="preserve"> HTML5, JavaScript</w:t>
      </w:r>
      <w:r w:rsidR="005F50F6" w:rsidRPr="00140DDC">
        <w:rPr>
          <w:rFonts w:ascii="Times New Roman" w:hAnsi="Times New Roman"/>
          <w:sz w:val="24"/>
          <w:szCs w:val="24"/>
          <w:lang w:eastAsia="es-MX"/>
        </w:rPr>
        <w:t xml:space="preserve"> y </w:t>
      </w:r>
      <w:r w:rsidR="005B1ACE" w:rsidRPr="00140DDC">
        <w:rPr>
          <w:rFonts w:ascii="Times New Roman" w:hAnsi="Times New Roman"/>
          <w:sz w:val="24"/>
          <w:szCs w:val="24"/>
          <w:lang w:eastAsia="es-MX"/>
        </w:rPr>
        <w:t xml:space="preserve">jQuery. Todas </w:t>
      </w:r>
      <w:r w:rsidR="00DA668E" w:rsidRPr="00140DDC">
        <w:rPr>
          <w:rFonts w:ascii="Times New Roman" w:hAnsi="Times New Roman"/>
          <w:sz w:val="24"/>
          <w:szCs w:val="24"/>
          <w:lang w:eastAsia="es-MX"/>
        </w:rPr>
        <w:t xml:space="preserve">estas </w:t>
      </w:r>
      <w:r w:rsidR="005B1ACE" w:rsidRPr="00140DDC">
        <w:rPr>
          <w:rFonts w:ascii="Times New Roman" w:hAnsi="Times New Roman"/>
          <w:sz w:val="24"/>
          <w:szCs w:val="24"/>
          <w:lang w:eastAsia="es-MX"/>
        </w:rPr>
        <w:t>tecnologías se utilizaron para hacer aplicaciones abiertas</w:t>
      </w:r>
      <w:r w:rsidR="005F50F6" w:rsidRPr="00140DDC">
        <w:rPr>
          <w:rFonts w:ascii="Times New Roman" w:hAnsi="Times New Roman"/>
          <w:sz w:val="24"/>
          <w:szCs w:val="24"/>
          <w:lang w:eastAsia="es-MX"/>
        </w:rPr>
        <w:t>. Dicha elección</w:t>
      </w:r>
      <w:r w:rsidR="005B1ACE" w:rsidRPr="00140DDC">
        <w:rPr>
          <w:rFonts w:ascii="Times New Roman" w:hAnsi="Times New Roman"/>
          <w:sz w:val="24"/>
          <w:szCs w:val="24"/>
          <w:lang w:eastAsia="es-MX"/>
        </w:rPr>
        <w:t xml:space="preserve"> permitió ejecutar el </w:t>
      </w:r>
      <w:r w:rsidR="005B1ACE" w:rsidRPr="00140DDC">
        <w:rPr>
          <w:rFonts w:ascii="Times New Roman" w:hAnsi="Times New Roman"/>
          <w:i/>
          <w:iCs/>
          <w:sz w:val="24"/>
          <w:szCs w:val="24"/>
          <w:lang w:eastAsia="es-MX"/>
        </w:rPr>
        <w:t>software</w:t>
      </w:r>
      <w:r w:rsidR="005B1ACE" w:rsidRPr="00140DDC">
        <w:rPr>
          <w:rFonts w:ascii="Times New Roman" w:hAnsi="Times New Roman"/>
          <w:sz w:val="24"/>
          <w:szCs w:val="24"/>
          <w:lang w:eastAsia="es-MX"/>
        </w:rPr>
        <w:t xml:space="preserve"> desde un</w:t>
      </w:r>
      <w:r w:rsidR="003964DE" w:rsidRPr="00140DDC">
        <w:rPr>
          <w:rFonts w:ascii="Times New Roman" w:hAnsi="Times New Roman"/>
          <w:sz w:val="24"/>
          <w:szCs w:val="24"/>
          <w:lang w:eastAsia="es-MX"/>
        </w:rPr>
        <w:t xml:space="preserve"> DVD</w:t>
      </w:r>
      <w:r w:rsidR="004A5952" w:rsidRPr="00140DDC">
        <w:rPr>
          <w:rFonts w:ascii="Times New Roman" w:hAnsi="Times New Roman"/>
          <w:sz w:val="24"/>
          <w:szCs w:val="24"/>
          <w:lang w:eastAsia="es-MX"/>
        </w:rPr>
        <w:t xml:space="preserve"> y,</w:t>
      </w:r>
      <w:r w:rsidR="005162AD" w:rsidRPr="00140DDC">
        <w:rPr>
          <w:rFonts w:ascii="Times New Roman" w:hAnsi="Times New Roman"/>
          <w:sz w:val="24"/>
          <w:szCs w:val="24"/>
          <w:lang w:eastAsia="es-MX"/>
        </w:rPr>
        <w:t xml:space="preserve"> </w:t>
      </w:r>
      <w:r w:rsidR="003964DE" w:rsidRPr="00140DDC">
        <w:rPr>
          <w:rFonts w:ascii="Times New Roman" w:hAnsi="Times New Roman"/>
          <w:sz w:val="24"/>
          <w:szCs w:val="24"/>
          <w:lang w:eastAsia="es-MX"/>
        </w:rPr>
        <w:t>al mismo tiempo</w:t>
      </w:r>
      <w:r w:rsidR="005162AD" w:rsidRPr="00140DDC">
        <w:rPr>
          <w:rFonts w:ascii="Times New Roman" w:hAnsi="Times New Roman"/>
          <w:sz w:val="24"/>
          <w:szCs w:val="24"/>
          <w:lang w:eastAsia="es-MX"/>
        </w:rPr>
        <w:t>,</w:t>
      </w:r>
      <w:r w:rsidR="003964DE" w:rsidRPr="00140DDC">
        <w:rPr>
          <w:rFonts w:ascii="Times New Roman" w:hAnsi="Times New Roman"/>
          <w:sz w:val="24"/>
          <w:szCs w:val="24"/>
          <w:lang w:eastAsia="es-MX"/>
        </w:rPr>
        <w:t xml:space="preserve"> permitió</w:t>
      </w:r>
      <w:r w:rsidR="005B1ACE" w:rsidRPr="00140DDC">
        <w:rPr>
          <w:rFonts w:ascii="Times New Roman" w:hAnsi="Times New Roman"/>
          <w:sz w:val="24"/>
          <w:szCs w:val="24"/>
          <w:lang w:eastAsia="es-MX"/>
        </w:rPr>
        <w:t xml:space="preserve"> migrar la información a un portal de </w:t>
      </w:r>
      <w:r w:rsidR="005162AD" w:rsidRPr="00140DDC">
        <w:rPr>
          <w:rFonts w:ascii="Times New Roman" w:hAnsi="Times New Roman"/>
          <w:sz w:val="24"/>
          <w:szCs w:val="24"/>
          <w:lang w:eastAsia="es-MX"/>
        </w:rPr>
        <w:t>Internet</w:t>
      </w:r>
      <w:r w:rsidR="005B1ACE" w:rsidRPr="00140DDC">
        <w:rPr>
          <w:rFonts w:ascii="Times New Roman" w:hAnsi="Times New Roman"/>
          <w:sz w:val="24"/>
          <w:szCs w:val="24"/>
          <w:lang w:eastAsia="es-MX"/>
        </w:rPr>
        <w:t xml:space="preserve">, </w:t>
      </w:r>
      <w:r w:rsidR="00211CDB" w:rsidRPr="00140DDC">
        <w:rPr>
          <w:rFonts w:ascii="Times New Roman" w:hAnsi="Times New Roman"/>
          <w:sz w:val="24"/>
          <w:szCs w:val="24"/>
          <w:lang w:eastAsia="es-MX"/>
        </w:rPr>
        <w:t>gracias a lo cual</w:t>
      </w:r>
      <w:r w:rsidR="005B1ACE" w:rsidRPr="00140DDC">
        <w:rPr>
          <w:rFonts w:ascii="Times New Roman" w:hAnsi="Times New Roman"/>
          <w:sz w:val="24"/>
          <w:szCs w:val="24"/>
          <w:lang w:eastAsia="es-MX"/>
        </w:rPr>
        <w:t xml:space="preserve"> más usuarios puedan hacer uso de la información</w:t>
      </w:r>
      <w:r w:rsidR="00427602" w:rsidRPr="00140DDC">
        <w:rPr>
          <w:rFonts w:ascii="Times New Roman" w:hAnsi="Times New Roman"/>
          <w:sz w:val="24"/>
          <w:szCs w:val="24"/>
          <w:lang w:eastAsia="es-MX"/>
        </w:rPr>
        <w:t xml:space="preserve"> (Romero, 2014)</w:t>
      </w:r>
      <w:r w:rsidR="005B1ACE" w:rsidRPr="00140DDC">
        <w:rPr>
          <w:rFonts w:ascii="Times New Roman" w:hAnsi="Times New Roman"/>
          <w:sz w:val="24"/>
          <w:szCs w:val="24"/>
          <w:lang w:eastAsia="es-MX"/>
        </w:rPr>
        <w:t xml:space="preserve">. </w:t>
      </w:r>
    </w:p>
    <w:p w14:paraId="593DA0B7" w14:textId="1D898D03" w:rsidR="00E71D24" w:rsidRPr="00140DDC" w:rsidRDefault="00EF4DF9" w:rsidP="00EF0201">
      <w:pPr>
        <w:autoSpaceDE w:val="0"/>
        <w:autoSpaceDN w:val="0"/>
        <w:adjustRightInd w:val="0"/>
        <w:spacing w:after="0" w:line="360" w:lineRule="auto"/>
        <w:ind w:firstLine="708"/>
        <w:contextualSpacing/>
        <w:rPr>
          <w:rFonts w:ascii="Times New Roman" w:hAnsi="Times New Roman"/>
          <w:sz w:val="24"/>
          <w:szCs w:val="24"/>
          <w:lang w:eastAsia="es-MX"/>
        </w:rPr>
      </w:pPr>
      <w:r w:rsidRPr="00657B10">
        <w:rPr>
          <w:rFonts w:ascii="Times New Roman" w:hAnsi="Times New Roman"/>
          <w:sz w:val="24"/>
          <w:szCs w:val="24"/>
          <w:lang w:eastAsia="es-MX"/>
        </w:rPr>
        <w:t xml:space="preserve">Al terminar el </w:t>
      </w:r>
      <w:r w:rsidR="006F1AB1" w:rsidRPr="00657B10">
        <w:rPr>
          <w:rFonts w:ascii="Times New Roman" w:hAnsi="Times New Roman"/>
          <w:sz w:val="24"/>
          <w:szCs w:val="24"/>
          <w:lang w:eastAsia="es-MX"/>
        </w:rPr>
        <w:t xml:space="preserve">desarrollo </w:t>
      </w:r>
      <w:r w:rsidR="006F1AB1" w:rsidRPr="00140DDC">
        <w:rPr>
          <w:rFonts w:ascii="Times New Roman" w:hAnsi="Times New Roman"/>
          <w:sz w:val="24"/>
          <w:szCs w:val="24"/>
          <w:lang w:eastAsia="es-MX"/>
        </w:rPr>
        <w:t xml:space="preserve">del </w:t>
      </w:r>
      <w:r w:rsidR="00F210A0" w:rsidRPr="00140DDC">
        <w:rPr>
          <w:rFonts w:ascii="Times New Roman" w:hAnsi="Times New Roman"/>
          <w:i/>
          <w:iCs/>
          <w:sz w:val="24"/>
          <w:szCs w:val="24"/>
          <w:lang w:eastAsia="es-MX"/>
        </w:rPr>
        <w:t>software</w:t>
      </w:r>
      <w:r w:rsidR="00F210A0" w:rsidRPr="00140DDC">
        <w:rPr>
          <w:rFonts w:ascii="Times New Roman" w:hAnsi="Times New Roman"/>
          <w:sz w:val="24"/>
          <w:szCs w:val="24"/>
          <w:lang w:eastAsia="es-MX"/>
        </w:rPr>
        <w:t xml:space="preserve"> </w:t>
      </w:r>
      <w:r w:rsidR="006F1AB1" w:rsidRPr="00140DDC">
        <w:rPr>
          <w:rFonts w:ascii="Times New Roman" w:hAnsi="Times New Roman"/>
          <w:sz w:val="24"/>
          <w:szCs w:val="24"/>
          <w:lang w:eastAsia="es-MX"/>
        </w:rPr>
        <w:t xml:space="preserve">educativo para la orientación-aprendizaje de la detección del </w:t>
      </w:r>
      <w:r w:rsidR="00F210A0" w:rsidRPr="00140DDC">
        <w:rPr>
          <w:rFonts w:ascii="Times New Roman" w:hAnsi="Times New Roman"/>
          <w:sz w:val="24"/>
          <w:szCs w:val="24"/>
          <w:lang w:eastAsia="es-MX"/>
        </w:rPr>
        <w:t>cáncer cervicouterino</w:t>
      </w:r>
      <w:r w:rsidRPr="00140DDC">
        <w:rPr>
          <w:rFonts w:ascii="Times New Roman" w:hAnsi="Times New Roman"/>
          <w:sz w:val="24"/>
          <w:szCs w:val="24"/>
          <w:lang w:eastAsia="es-MX"/>
        </w:rPr>
        <w:t xml:space="preserve">, </w:t>
      </w:r>
      <w:r w:rsidR="000C20AF" w:rsidRPr="00140DDC">
        <w:rPr>
          <w:rFonts w:ascii="Times New Roman" w:hAnsi="Times New Roman"/>
          <w:sz w:val="24"/>
          <w:szCs w:val="24"/>
          <w:lang w:eastAsia="es-MX"/>
        </w:rPr>
        <w:t>se sometió a una evaluación por parte de</w:t>
      </w:r>
      <w:r w:rsidR="002D5D62" w:rsidRPr="00140DDC">
        <w:rPr>
          <w:rFonts w:ascii="Times New Roman" w:hAnsi="Times New Roman"/>
          <w:sz w:val="24"/>
          <w:szCs w:val="24"/>
          <w:lang w:eastAsia="es-MX"/>
        </w:rPr>
        <w:t xml:space="preserve"> potenciales usuarios</w:t>
      </w:r>
      <w:r w:rsidR="000C20AF" w:rsidRPr="00140DDC">
        <w:rPr>
          <w:rFonts w:ascii="Times New Roman" w:hAnsi="Times New Roman"/>
          <w:sz w:val="24"/>
          <w:szCs w:val="24"/>
          <w:lang w:eastAsia="es-MX"/>
        </w:rPr>
        <w:t>, con la finalidad de</w:t>
      </w:r>
      <w:r w:rsidR="002D5D62" w:rsidRPr="00140DDC">
        <w:rPr>
          <w:rFonts w:ascii="Times New Roman" w:hAnsi="Times New Roman"/>
          <w:sz w:val="24"/>
          <w:szCs w:val="24"/>
          <w:lang w:eastAsia="es-MX"/>
        </w:rPr>
        <w:t xml:space="preserve"> </w:t>
      </w:r>
      <w:r w:rsidR="000C20AF" w:rsidRPr="00140DDC">
        <w:rPr>
          <w:rFonts w:ascii="Times New Roman" w:hAnsi="Times New Roman"/>
          <w:sz w:val="24"/>
          <w:szCs w:val="24"/>
          <w:lang w:eastAsia="es-MX"/>
        </w:rPr>
        <w:t>verificar</w:t>
      </w:r>
      <w:r w:rsidR="002D5D62" w:rsidRPr="00140DDC">
        <w:rPr>
          <w:rFonts w:ascii="Times New Roman" w:hAnsi="Times New Roman"/>
          <w:sz w:val="24"/>
          <w:szCs w:val="24"/>
          <w:lang w:eastAsia="es-MX"/>
        </w:rPr>
        <w:t xml:space="preserve"> la eficacia del producto en cuanto al logro de aprendizajes significativos. </w:t>
      </w:r>
      <w:r w:rsidR="007F2607" w:rsidRPr="00140DDC">
        <w:rPr>
          <w:rFonts w:ascii="Times New Roman" w:hAnsi="Times New Roman"/>
          <w:sz w:val="24"/>
          <w:szCs w:val="24"/>
          <w:lang w:eastAsia="es-MX"/>
        </w:rPr>
        <w:t>P</w:t>
      </w:r>
      <w:r w:rsidR="00AB1A53" w:rsidRPr="00140DDC">
        <w:rPr>
          <w:rFonts w:ascii="Times New Roman" w:hAnsi="Times New Roman"/>
          <w:sz w:val="24"/>
          <w:szCs w:val="24"/>
          <w:lang w:eastAsia="es-MX"/>
        </w:rPr>
        <w:t>or conveniencia</w:t>
      </w:r>
      <w:r w:rsidR="007F2607" w:rsidRPr="00140DDC">
        <w:rPr>
          <w:rFonts w:ascii="Times New Roman" w:hAnsi="Times New Roman"/>
          <w:sz w:val="24"/>
          <w:szCs w:val="24"/>
          <w:lang w:eastAsia="es-MX"/>
        </w:rPr>
        <w:t>, se seleccionaron</w:t>
      </w:r>
      <w:r w:rsidR="00AB1A53" w:rsidRPr="00140DDC">
        <w:rPr>
          <w:rFonts w:ascii="Times New Roman" w:hAnsi="Times New Roman"/>
          <w:sz w:val="24"/>
          <w:szCs w:val="24"/>
          <w:lang w:eastAsia="es-MX"/>
        </w:rPr>
        <w:t xml:space="preserve"> </w:t>
      </w:r>
      <w:r w:rsidR="00E71D24" w:rsidRPr="00140DDC">
        <w:rPr>
          <w:rFonts w:ascii="Times New Roman" w:hAnsi="Times New Roman"/>
          <w:sz w:val="24"/>
          <w:szCs w:val="24"/>
          <w:lang w:eastAsia="es-MX"/>
        </w:rPr>
        <w:t>tres grupos</w:t>
      </w:r>
      <w:r w:rsidR="00A72687" w:rsidRPr="00140DDC">
        <w:rPr>
          <w:rFonts w:ascii="Times New Roman" w:hAnsi="Times New Roman"/>
          <w:sz w:val="24"/>
          <w:szCs w:val="24"/>
          <w:lang w:eastAsia="es-MX"/>
        </w:rPr>
        <w:t xml:space="preserve"> </w:t>
      </w:r>
      <w:r w:rsidR="00CF4908" w:rsidRPr="00140DDC">
        <w:rPr>
          <w:rFonts w:ascii="Times New Roman" w:hAnsi="Times New Roman"/>
          <w:sz w:val="24"/>
          <w:szCs w:val="24"/>
          <w:lang w:eastAsia="es-MX"/>
        </w:rPr>
        <w:t>para validar la comprensión del material educativo</w:t>
      </w:r>
      <w:r w:rsidR="007F2607" w:rsidRPr="00140DDC">
        <w:rPr>
          <w:rFonts w:ascii="Times New Roman" w:hAnsi="Times New Roman"/>
          <w:sz w:val="24"/>
          <w:szCs w:val="24"/>
          <w:lang w:eastAsia="es-MX"/>
        </w:rPr>
        <w:t>:</w:t>
      </w:r>
      <w:r w:rsidR="00E71D24" w:rsidRPr="00140DDC">
        <w:rPr>
          <w:rFonts w:ascii="Times New Roman" w:hAnsi="Times New Roman"/>
          <w:sz w:val="24"/>
          <w:szCs w:val="24"/>
          <w:lang w:eastAsia="es-MX"/>
        </w:rPr>
        <w:t xml:space="preserve"> un</w:t>
      </w:r>
      <w:r w:rsidR="00F6541D" w:rsidRPr="00140DDC">
        <w:rPr>
          <w:rFonts w:ascii="Times New Roman" w:hAnsi="Times New Roman"/>
          <w:sz w:val="24"/>
          <w:szCs w:val="24"/>
          <w:lang w:eastAsia="es-MX"/>
        </w:rPr>
        <w:t xml:space="preserve"> grupo control</w:t>
      </w:r>
      <w:r w:rsidR="007F2607" w:rsidRPr="00140DDC">
        <w:rPr>
          <w:rFonts w:ascii="Times New Roman" w:hAnsi="Times New Roman"/>
          <w:sz w:val="24"/>
          <w:szCs w:val="24"/>
          <w:lang w:eastAsia="es-MX"/>
        </w:rPr>
        <w:t>,</w:t>
      </w:r>
      <w:r w:rsidR="00F6541D" w:rsidRPr="00140DDC">
        <w:rPr>
          <w:rFonts w:ascii="Times New Roman" w:hAnsi="Times New Roman"/>
          <w:sz w:val="24"/>
          <w:szCs w:val="24"/>
          <w:lang w:eastAsia="es-MX"/>
        </w:rPr>
        <w:t xml:space="preserve"> grupo </w:t>
      </w:r>
      <w:r w:rsidR="006C2760" w:rsidRPr="00140DDC">
        <w:rPr>
          <w:rFonts w:ascii="Times New Roman" w:hAnsi="Times New Roman"/>
          <w:sz w:val="24"/>
          <w:szCs w:val="24"/>
          <w:lang w:eastAsia="es-MX"/>
        </w:rPr>
        <w:t xml:space="preserve">A </w:t>
      </w:r>
      <w:r w:rsidR="00633CD2" w:rsidRPr="00140DDC">
        <w:rPr>
          <w:rFonts w:ascii="Times New Roman" w:hAnsi="Times New Roman"/>
          <w:sz w:val="24"/>
          <w:szCs w:val="24"/>
          <w:lang w:eastAsia="es-MX"/>
        </w:rPr>
        <w:t>(23 estudiantes)</w:t>
      </w:r>
      <w:r w:rsidR="00BC0700" w:rsidRPr="00140DDC">
        <w:rPr>
          <w:rFonts w:ascii="Times New Roman" w:hAnsi="Times New Roman"/>
          <w:sz w:val="24"/>
          <w:szCs w:val="24"/>
          <w:lang w:eastAsia="es-MX"/>
        </w:rPr>
        <w:t>,</w:t>
      </w:r>
      <w:r w:rsidR="00633CD2" w:rsidRPr="00140DDC">
        <w:rPr>
          <w:rFonts w:ascii="Times New Roman" w:hAnsi="Times New Roman"/>
          <w:sz w:val="24"/>
          <w:szCs w:val="24"/>
          <w:lang w:eastAsia="es-MX"/>
        </w:rPr>
        <w:t xml:space="preserve"> </w:t>
      </w:r>
      <w:r w:rsidR="006C2760" w:rsidRPr="00140DDC">
        <w:rPr>
          <w:rFonts w:ascii="Times New Roman" w:hAnsi="Times New Roman"/>
          <w:sz w:val="24"/>
          <w:szCs w:val="24"/>
          <w:lang w:eastAsia="es-MX"/>
        </w:rPr>
        <w:t>y dos experimentales</w:t>
      </w:r>
      <w:r w:rsidR="00BC0700" w:rsidRPr="00140DDC">
        <w:rPr>
          <w:rFonts w:ascii="Times New Roman" w:hAnsi="Times New Roman"/>
          <w:sz w:val="24"/>
          <w:szCs w:val="24"/>
          <w:lang w:eastAsia="es-MX"/>
        </w:rPr>
        <w:t>,</w:t>
      </w:r>
      <w:r w:rsidR="006C2760" w:rsidRPr="00140DDC">
        <w:rPr>
          <w:rFonts w:ascii="Times New Roman" w:hAnsi="Times New Roman"/>
          <w:sz w:val="24"/>
          <w:szCs w:val="24"/>
          <w:lang w:eastAsia="es-MX"/>
        </w:rPr>
        <w:t xml:space="preserve"> B</w:t>
      </w:r>
      <w:r w:rsidR="00E71D24" w:rsidRPr="00140DDC">
        <w:rPr>
          <w:rFonts w:ascii="Times New Roman" w:hAnsi="Times New Roman"/>
          <w:sz w:val="24"/>
          <w:szCs w:val="24"/>
          <w:lang w:eastAsia="es-MX"/>
        </w:rPr>
        <w:t xml:space="preserve"> </w:t>
      </w:r>
      <w:r w:rsidR="00633CD2" w:rsidRPr="00140DDC">
        <w:rPr>
          <w:rFonts w:ascii="Times New Roman" w:hAnsi="Times New Roman"/>
          <w:sz w:val="24"/>
          <w:szCs w:val="24"/>
          <w:lang w:eastAsia="es-MX"/>
        </w:rPr>
        <w:t xml:space="preserve">(25 estudiantes) </w:t>
      </w:r>
      <w:r w:rsidR="00E71D24" w:rsidRPr="00140DDC">
        <w:rPr>
          <w:rFonts w:ascii="Times New Roman" w:hAnsi="Times New Roman"/>
          <w:sz w:val="24"/>
          <w:szCs w:val="24"/>
          <w:lang w:eastAsia="es-MX"/>
        </w:rPr>
        <w:t>y</w:t>
      </w:r>
      <w:r w:rsidR="00F6541D" w:rsidRPr="00140DDC">
        <w:rPr>
          <w:rFonts w:ascii="Times New Roman" w:hAnsi="Times New Roman"/>
          <w:sz w:val="24"/>
          <w:szCs w:val="24"/>
          <w:lang w:eastAsia="es-MX"/>
        </w:rPr>
        <w:t xml:space="preserve"> C</w:t>
      </w:r>
      <w:r w:rsidR="00633CD2" w:rsidRPr="00140DDC">
        <w:rPr>
          <w:rFonts w:ascii="Times New Roman" w:hAnsi="Times New Roman"/>
          <w:sz w:val="24"/>
          <w:szCs w:val="24"/>
          <w:lang w:eastAsia="es-MX"/>
        </w:rPr>
        <w:t xml:space="preserve"> (10 estudiantes</w:t>
      </w:r>
      <w:r w:rsidR="00BC0700" w:rsidRPr="00140DDC">
        <w:rPr>
          <w:rFonts w:ascii="Times New Roman" w:hAnsi="Times New Roman"/>
          <w:sz w:val="24"/>
          <w:szCs w:val="24"/>
          <w:lang w:eastAsia="es-MX"/>
        </w:rPr>
        <w:t xml:space="preserve">). Los participantes pertenecían al </w:t>
      </w:r>
      <w:r w:rsidR="00633CD2" w:rsidRPr="00140DDC">
        <w:rPr>
          <w:rFonts w:ascii="Times New Roman" w:hAnsi="Times New Roman"/>
          <w:sz w:val="24"/>
          <w:szCs w:val="24"/>
          <w:lang w:eastAsia="es-MX"/>
        </w:rPr>
        <w:t xml:space="preserve">turno vespertino del tercer ciclo (2014) de la </w:t>
      </w:r>
      <w:r w:rsidR="00BC0700" w:rsidRPr="00140DDC">
        <w:rPr>
          <w:rFonts w:ascii="Times New Roman" w:hAnsi="Times New Roman"/>
          <w:sz w:val="24"/>
          <w:szCs w:val="24"/>
          <w:lang w:eastAsia="es-MX"/>
        </w:rPr>
        <w:t xml:space="preserve">licenciatura </w:t>
      </w:r>
      <w:r w:rsidR="00633CD2" w:rsidRPr="00140DDC">
        <w:rPr>
          <w:rFonts w:ascii="Times New Roman" w:hAnsi="Times New Roman"/>
          <w:sz w:val="24"/>
          <w:szCs w:val="24"/>
          <w:lang w:eastAsia="es-MX"/>
        </w:rPr>
        <w:t xml:space="preserve">Médico Cirujano de la División Académica de Ciencias de la Salud de la </w:t>
      </w:r>
      <w:r w:rsidR="00395AB4" w:rsidRPr="00140DDC">
        <w:rPr>
          <w:rFonts w:ascii="Times New Roman" w:hAnsi="Times New Roman"/>
          <w:sz w:val="24"/>
          <w:szCs w:val="24"/>
          <w:lang w:val="es-ES"/>
        </w:rPr>
        <w:t>UJAT</w:t>
      </w:r>
      <w:r w:rsidR="00633CD2" w:rsidRPr="00140DDC">
        <w:rPr>
          <w:rFonts w:ascii="Times New Roman" w:hAnsi="Times New Roman"/>
          <w:sz w:val="24"/>
          <w:szCs w:val="24"/>
          <w:lang w:eastAsia="es-MX"/>
        </w:rPr>
        <w:t>, México.</w:t>
      </w:r>
      <w:r w:rsidR="00F61A78" w:rsidRPr="00140DDC">
        <w:rPr>
          <w:rFonts w:ascii="Times New Roman" w:hAnsi="Times New Roman"/>
          <w:sz w:val="24"/>
          <w:szCs w:val="24"/>
          <w:lang w:eastAsia="es-MX"/>
        </w:rPr>
        <w:t xml:space="preserve"> En </w:t>
      </w:r>
      <w:r w:rsidR="0030351D" w:rsidRPr="00140DDC">
        <w:rPr>
          <w:rFonts w:ascii="Times New Roman" w:hAnsi="Times New Roman"/>
          <w:sz w:val="24"/>
          <w:szCs w:val="24"/>
          <w:lang w:eastAsia="es-MX"/>
        </w:rPr>
        <w:t>el</w:t>
      </w:r>
      <w:r w:rsidR="00F61A78" w:rsidRPr="00140DDC">
        <w:rPr>
          <w:rFonts w:ascii="Times New Roman" w:hAnsi="Times New Roman"/>
          <w:sz w:val="24"/>
          <w:szCs w:val="24"/>
          <w:lang w:eastAsia="es-MX"/>
        </w:rPr>
        <w:t xml:space="preserve"> grupo A, un integrante present</w:t>
      </w:r>
      <w:r w:rsidR="00AF230F" w:rsidRPr="00140DDC">
        <w:rPr>
          <w:rFonts w:ascii="Times New Roman" w:hAnsi="Times New Roman"/>
          <w:sz w:val="24"/>
          <w:szCs w:val="24"/>
          <w:lang w:eastAsia="es-MX"/>
        </w:rPr>
        <w:t>ó</w:t>
      </w:r>
      <w:r w:rsidR="00F61A78" w:rsidRPr="00140DDC">
        <w:rPr>
          <w:rFonts w:ascii="Times New Roman" w:hAnsi="Times New Roman"/>
          <w:sz w:val="24"/>
          <w:szCs w:val="24"/>
          <w:lang w:eastAsia="es-MX"/>
        </w:rPr>
        <w:t xml:space="preserve"> el tema, los demás recibieron la información</w:t>
      </w:r>
      <w:r w:rsidR="00596621" w:rsidRPr="00140DDC">
        <w:rPr>
          <w:rFonts w:ascii="Times New Roman" w:hAnsi="Times New Roman"/>
          <w:sz w:val="24"/>
          <w:szCs w:val="24"/>
          <w:lang w:eastAsia="es-MX"/>
        </w:rPr>
        <w:t>.</w:t>
      </w:r>
      <w:r w:rsidR="00F61A78" w:rsidRPr="00140DDC">
        <w:rPr>
          <w:rFonts w:ascii="Times New Roman" w:hAnsi="Times New Roman"/>
          <w:sz w:val="24"/>
          <w:szCs w:val="24"/>
          <w:lang w:eastAsia="es-MX"/>
        </w:rPr>
        <w:t xml:space="preserve"> </w:t>
      </w:r>
      <w:r w:rsidR="00596621" w:rsidRPr="00140DDC">
        <w:rPr>
          <w:rFonts w:ascii="Times New Roman" w:hAnsi="Times New Roman"/>
          <w:sz w:val="24"/>
          <w:szCs w:val="24"/>
          <w:lang w:eastAsia="es-MX"/>
        </w:rPr>
        <w:t xml:space="preserve">Algunos, </w:t>
      </w:r>
      <w:r w:rsidR="00F61A78" w:rsidRPr="00140DDC">
        <w:rPr>
          <w:rFonts w:ascii="Times New Roman" w:hAnsi="Times New Roman"/>
          <w:sz w:val="24"/>
          <w:szCs w:val="24"/>
          <w:lang w:eastAsia="es-MX"/>
        </w:rPr>
        <w:t>al igual que el coordinador del grupo (profesor)</w:t>
      </w:r>
      <w:r w:rsidR="00596621" w:rsidRPr="00140DDC">
        <w:rPr>
          <w:rFonts w:ascii="Times New Roman" w:hAnsi="Times New Roman"/>
          <w:sz w:val="24"/>
          <w:szCs w:val="24"/>
          <w:lang w:eastAsia="es-MX"/>
        </w:rPr>
        <w:t>,</w:t>
      </w:r>
      <w:r w:rsidR="00F61A78" w:rsidRPr="00140DDC">
        <w:rPr>
          <w:rFonts w:ascii="Times New Roman" w:hAnsi="Times New Roman"/>
          <w:sz w:val="24"/>
          <w:szCs w:val="24"/>
          <w:lang w:eastAsia="es-MX"/>
        </w:rPr>
        <w:t xml:space="preserve"> preguntaron y realizaron comentarios en relación </w:t>
      </w:r>
      <w:r w:rsidR="00596621" w:rsidRPr="00140DDC">
        <w:rPr>
          <w:rFonts w:ascii="Times New Roman" w:hAnsi="Times New Roman"/>
          <w:sz w:val="24"/>
          <w:szCs w:val="24"/>
          <w:lang w:eastAsia="es-MX"/>
        </w:rPr>
        <w:t xml:space="preserve">con el </w:t>
      </w:r>
      <w:r w:rsidR="00F61A78" w:rsidRPr="00140DDC">
        <w:rPr>
          <w:rFonts w:ascii="Times New Roman" w:hAnsi="Times New Roman"/>
          <w:sz w:val="24"/>
          <w:szCs w:val="24"/>
          <w:lang w:eastAsia="es-MX"/>
        </w:rPr>
        <w:t xml:space="preserve">tema del </w:t>
      </w:r>
      <w:r w:rsidR="00596621" w:rsidRPr="00140DDC">
        <w:rPr>
          <w:rFonts w:ascii="Times New Roman" w:hAnsi="Times New Roman"/>
          <w:sz w:val="24"/>
          <w:szCs w:val="24"/>
          <w:lang w:eastAsia="es-MX"/>
        </w:rPr>
        <w:t>cáncer cervicouterino</w:t>
      </w:r>
      <w:r w:rsidR="00F61A78" w:rsidRPr="00140DDC">
        <w:rPr>
          <w:rFonts w:ascii="Times New Roman" w:hAnsi="Times New Roman"/>
          <w:sz w:val="24"/>
          <w:szCs w:val="24"/>
          <w:lang w:eastAsia="es-MX"/>
        </w:rPr>
        <w:t xml:space="preserve">. </w:t>
      </w:r>
      <w:r w:rsidR="00E71D24" w:rsidRPr="00140DDC">
        <w:rPr>
          <w:rFonts w:ascii="Times New Roman" w:hAnsi="Times New Roman"/>
          <w:sz w:val="24"/>
          <w:szCs w:val="24"/>
          <w:lang w:eastAsia="es-MX"/>
        </w:rPr>
        <w:t xml:space="preserve">En </w:t>
      </w:r>
      <w:r w:rsidR="00596621" w:rsidRPr="00140DDC">
        <w:rPr>
          <w:rFonts w:ascii="Times New Roman" w:hAnsi="Times New Roman"/>
          <w:sz w:val="24"/>
          <w:szCs w:val="24"/>
          <w:lang w:eastAsia="es-MX"/>
        </w:rPr>
        <w:t xml:space="preserve">cuanto al </w:t>
      </w:r>
      <w:r w:rsidR="00E71D24" w:rsidRPr="00140DDC">
        <w:rPr>
          <w:rFonts w:ascii="Times New Roman" w:hAnsi="Times New Roman"/>
          <w:sz w:val="24"/>
          <w:szCs w:val="24"/>
          <w:lang w:eastAsia="es-MX"/>
        </w:rPr>
        <w:t>g</w:t>
      </w:r>
      <w:r w:rsidR="00F61A78" w:rsidRPr="00140DDC">
        <w:rPr>
          <w:rFonts w:ascii="Times New Roman" w:hAnsi="Times New Roman"/>
          <w:sz w:val="24"/>
          <w:szCs w:val="24"/>
          <w:lang w:eastAsia="es-MX"/>
        </w:rPr>
        <w:t>rupo B</w:t>
      </w:r>
      <w:r w:rsidR="00596621" w:rsidRPr="00140DDC">
        <w:rPr>
          <w:rFonts w:ascii="Times New Roman" w:hAnsi="Times New Roman"/>
          <w:sz w:val="24"/>
          <w:szCs w:val="24"/>
          <w:lang w:eastAsia="es-MX"/>
        </w:rPr>
        <w:t>,</w:t>
      </w:r>
      <w:r w:rsidR="00F61A78" w:rsidRPr="00140DDC">
        <w:rPr>
          <w:rFonts w:ascii="Times New Roman" w:hAnsi="Times New Roman"/>
          <w:sz w:val="24"/>
          <w:szCs w:val="24"/>
          <w:lang w:eastAsia="es-MX"/>
        </w:rPr>
        <w:t xml:space="preserve"> </w:t>
      </w:r>
      <w:r w:rsidR="0030351D" w:rsidRPr="00140DDC">
        <w:rPr>
          <w:rFonts w:ascii="Times New Roman" w:hAnsi="Times New Roman"/>
          <w:sz w:val="24"/>
          <w:szCs w:val="24"/>
          <w:lang w:eastAsia="es-MX"/>
        </w:rPr>
        <w:t>la clase fue similar al grupo A</w:t>
      </w:r>
      <w:r w:rsidR="00596621" w:rsidRPr="00140DDC">
        <w:rPr>
          <w:rFonts w:ascii="Times New Roman" w:hAnsi="Times New Roman"/>
          <w:sz w:val="24"/>
          <w:szCs w:val="24"/>
          <w:lang w:eastAsia="es-MX"/>
        </w:rPr>
        <w:t xml:space="preserve">, </w:t>
      </w:r>
      <w:r w:rsidR="0030351D" w:rsidRPr="00140DDC">
        <w:rPr>
          <w:rFonts w:ascii="Times New Roman" w:hAnsi="Times New Roman"/>
          <w:sz w:val="24"/>
          <w:szCs w:val="24"/>
          <w:lang w:eastAsia="es-MX"/>
        </w:rPr>
        <w:t xml:space="preserve">solo que </w:t>
      </w:r>
      <w:r w:rsidR="00596621" w:rsidRPr="00140DDC">
        <w:rPr>
          <w:rFonts w:ascii="Times New Roman" w:hAnsi="Times New Roman"/>
          <w:sz w:val="24"/>
          <w:szCs w:val="24"/>
          <w:lang w:eastAsia="es-MX"/>
        </w:rPr>
        <w:t>aquí</w:t>
      </w:r>
      <w:r w:rsidR="0030351D" w:rsidRPr="00140DDC">
        <w:rPr>
          <w:rFonts w:ascii="Times New Roman" w:hAnsi="Times New Roman"/>
          <w:sz w:val="24"/>
          <w:szCs w:val="24"/>
          <w:lang w:eastAsia="es-MX"/>
        </w:rPr>
        <w:t xml:space="preserve"> </w:t>
      </w:r>
      <w:r w:rsidR="00F61A78" w:rsidRPr="00140DDC">
        <w:rPr>
          <w:rFonts w:ascii="Times New Roman" w:hAnsi="Times New Roman"/>
          <w:sz w:val="24"/>
          <w:szCs w:val="24"/>
          <w:lang w:eastAsia="es-MX"/>
        </w:rPr>
        <w:t>el profesor entreg</w:t>
      </w:r>
      <w:r w:rsidR="00AF230F" w:rsidRPr="00140DDC">
        <w:rPr>
          <w:rFonts w:ascii="Times New Roman" w:hAnsi="Times New Roman"/>
          <w:sz w:val="24"/>
          <w:szCs w:val="24"/>
          <w:lang w:eastAsia="es-MX"/>
        </w:rPr>
        <w:t>ó</w:t>
      </w:r>
      <w:r w:rsidR="00F61A78" w:rsidRPr="00140DDC">
        <w:rPr>
          <w:rFonts w:ascii="Times New Roman" w:hAnsi="Times New Roman"/>
          <w:sz w:val="24"/>
          <w:szCs w:val="24"/>
          <w:lang w:eastAsia="es-MX"/>
        </w:rPr>
        <w:t xml:space="preserve"> el </w:t>
      </w:r>
      <w:r w:rsidR="00596621" w:rsidRPr="00140DDC">
        <w:rPr>
          <w:rFonts w:ascii="Times New Roman" w:hAnsi="Times New Roman"/>
          <w:i/>
          <w:iCs/>
          <w:sz w:val="24"/>
          <w:szCs w:val="24"/>
          <w:lang w:eastAsia="es-MX"/>
        </w:rPr>
        <w:t>software</w:t>
      </w:r>
      <w:r w:rsidR="00596621" w:rsidRPr="00140DDC">
        <w:rPr>
          <w:rFonts w:ascii="Times New Roman" w:hAnsi="Times New Roman"/>
          <w:sz w:val="24"/>
          <w:szCs w:val="24"/>
          <w:lang w:eastAsia="es-MX"/>
        </w:rPr>
        <w:t xml:space="preserve"> </w:t>
      </w:r>
      <w:r w:rsidR="0030351D" w:rsidRPr="00140DDC">
        <w:rPr>
          <w:rFonts w:ascii="Times New Roman" w:hAnsi="Times New Roman"/>
          <w:sz w:val="24"/>
          <w:szCs w:val="24"/>
          <w:lang w:eastAsia="es-MX"/>
        </w:rPr>
        <w:t xml:space="preserve">educativo para la orientación-aprendizaje de la detección del </w:t>
      </w:r>
      <w:r w:rsidR="00596621" w:rsidRPr="00140DDC">
        <w:rPr>
          <w:rFonts w:ascii="Times New Roman" w:hAnsi="Times New Roman"/>
          <w:sz w:val="24"/>
          <w:szCs w:val="24"/>
          <w:lang w:eastAsia="es-MX"/>
        </w:rPr>
        <w:t>cáncer cervicouterino</w:t>
      </w:r>
      <w:r w:rsidR="00755DE8" w:rsidRPr="00140DDC">
        <w:rPr>
          <w:rFonts w:ascii="Times New Roman" w:hAnsi="Times New Roman"/>
          <w:sz w:val="24"/>
          <w:szCs w:val="24"/>
          <w:lang w:eastAsia="es-MX"/>
        </w:rPr>
        <w:t>, cuyo listado de tópicos,</w:t>
      </w:r>
      <w:r w:rsidR="00F61A78" w:rsidRPr="00140DDC">
        <w:rPr>
          <w:rFonts w:ascii="Times New Roman" w:hAnsi="Times New Roman"/>
          <w:sz w:val="24"/>
          <w:szCs w:val="24"/>
          <w:lang w:eastAsia="es-MX"/>
        </w:rPr>
        <w:t xml:space="preserve"> imágenes y videos </w:t>
      </w:r>
      <w:r w:rsidR="00755DE8" w:rsidRPr="00140DDC">
        <w:rPr>
          <w:rFonts w:ascii="Times New Roman" w:hAnsi="Times New Roman"/>
          <w:sz w:val="24"/>
          <w:szCs w:val="24"/>
          <w:lang w:eastAsia="es-MX"/>
        </w:rPr>
        <w:t xml:space="preserve">sirvieron como </w:t>
      </w:r>
      <w:r w:rsidR="00F61A78" w:rsidRPr="00140DDC">
        <w:rPr>
          <w:rFonts w:ascii="Times New Roman" w:hAnsi="Times New Roman"/>
          <w:sz w:val="24"/>
          <w:szCs w:val="24"/>
          <w:lang w:eastAsia="es-MX"/>
        </w:rPr>
        <w:t>complemento</w:t>
      </w:r>
      <w:r w:rsidR="00755DE8" w:rsidRPr="00140DDC">
        <w:rPr>
          <w:rFonts w:ascii="Times New Roman" w:hAnsi="Times New Roman"/>
          <w:sz w:val="24"/>
          <w:szCs w:val="24"/>
          <w:lang w:eastAsia="es-MX"/>
        </w:rPr>
        <w:t xml:space="preserve"> de estudio</w:t>
      </w:r>
      <w:r w:rsidR="00F61A78" w:rsidRPr="00140DDC">
        <w:rPr>
          <w:rFonts w:ascii="Times New Roman" w:hAnsi="Times New Roman"/>
          <w:sz w:val="24"/>
          <w:szCs w:val="24"/>
          <w:lang w:eastAsia="es-MX"/>
        </w:rPr>
        <w:t xml:space="preserve"> </w:t>
      </w:r>
      <w:r w:rsidR="00D6741E" w:rsidRPr="00140DDC">
        <w:rPr>
          <w:rFonts w:ascii="Times New Roman" w:hAnsi="Times New Roman"/>
          <w:sz w:val="24"/>
          <w:szCs w:val="24"/>
          <w:lang w:eastAsia="es-MX"/>
        </w:rPr>
        <w:t xml:space="preserve">de este </w:t>
      </w:r>
      <w:r w:rsidR="00F61A78" w:rsidRPr="00140DDC">
        <w:rPr>
          <w:rFonts w:ascii="Times New Roman" w:hAnsi="Times New Roman"/>
          <w:sz w:val="24"/>
          <w:szCs w:val="24"/>
          <w:lang w:eastAsia="es-MX"/>
        </w:rPr>
        <w:t xml:space="preserve">tema </w:t>
      </w:r>
      <w:r w:rsidR="00D6741E" w:rsidRPr="00140DDC">
        <w:rPr>
          <w:rFonts w:ascii="Times New Roman" w:hAnsi="Times New Roman"/>
          <w:sz w:val="24"/>
          <w:szCs w:val="24"/>
          <w:lang w:eastAsia="es-MX"/>
        </w:rPr>
        <w:t>y</w:t>
      </w:r>
      <w:r w:rsidR="009D64D2" w:rsidRPr="00140DDC">
        <w:rPr>
          <w:rFonts w:ascii="Times New Roman" w:hAnsi="Times New Roman"/>
          <w:sz w:val="24"/>
          <w:szCs w:val="24"/>
          <w:lang w:eastAsia="es-MX"/>
        </w:rPr>
        <w:t xml:space="preserve"> otros</w:t>
      </w:r>
      <w:r w:rsidR="00F61A78" w:rsidRPr="00140DDC">
        <w:rPr>
          <w:rFonts w:ascii="Times New Roman" w:hAnsi="Times New Roman"/>
          <w:sz w:val="24"/>
          <w:szCs w:val="24"/>
          <w:lang w:eastAsia="es-MX"/>
        </w:rPr>
        <w:t xml:space="preserve">. </w:t>
      </w:r>
      <w:r w:rsidR="00FF3278" w:rsidRPr="00140DDC">
        <w:rPr>
          <w:rFonts w:ascii="Times New Roman" w:hAnsi="Times New Roman"/>
          <w:sz w:val="24"/>
          <w:szCs w:val="24"/>
          <w:lang w:eastAsia="es-MX"/>
        </w:rPr>
        <w:t>En el g</w:t>
      </w:r>
      <w:r w:rsidR="002531C2" w:rsidRPr="00140DDC">
        <w:rPr>
          <w:rFonts w:ascii="Times New Roman" w:hAnsi="Times New Roman"/>
          <w:sz w:val="24"/>
          <w:szCs w:val="24"/>
          <w:lang w:eastAsia="es-MX"/>
        </w:rPr>
        <w:t>rupo C</w:t>
      </w:r>
      <w:r w:rsidR="00755DE8" w:rsidRPr="00140DDC">
        <w:rPr>
          <w:rFonts w:ascii="Times New Roman" w:hAnsi="Times New Roman"/>
          <w:sz w:val="24"/>
          <w:szCs w:val="24"/>
          <w:lang w:eastAsia="es-MX"/>
        </w:rPr>
        <w:t>,</w:t>
      </w:r>
      <w:r w:rsidR="002531C2" w:rsidRPr="00140DDC">
        <w:rPr>
          <w:rFonts w:ascii="Times New Roman" w:hAnsi="Times New Roman"/>
          <w:sz w:val="24"/>
          <w:szCs w:val="24"/>
          <w:lang w:eastAsia="es-MX"/>
        </w:rPr>
        <w:t xml:space="preserve"> el coordinador del grupo les indic</w:t>
      </w:r>
      <w:r w:rsidR="00755DE8" w:rsidRPr="00140DDC">
        <w:rPr>
          <w:rFonts w:ascii="Times New Roman" w:hAnsi="Times New Roman"/>
          <w:sz w:val="24"/>
          <w:szCs w:val="24"/>
          <w:lang w:eastAsia="es-MX"/>
        </w:rPr>
        <w:t>ó a los participantes</w:t>
      </w:r>
      <w:r w:rsidR="002531C2" w:rsidRPr="00140DDC">
        <w:rPr>
          <w:rFonts w:ascii="Times New Roman" w:hAnsi="Times New Roman"/>
          <w:sz w:val="24"/>
          <w:szCs w:val="24"/>
          <w:lang w:eastAsia="es-MX"/>
        </w:rPr>
        <w:t xml:space="preserve"> estudiar el tema de </w:t>
      </w:r>
      <w:r w:rsidR="00755DE8" w:rsidRPr="00140DDC">
        <w:rPr>
          <w:rFonts w:ascii="Times New Roman" w:hAnsi="Times New Roman"/>
          <w:sz w:val="24"/>
          <w:szCs w:val="24"/>
          <w:lang w:eastAsia="es-MX"/>
        </w:rPr>
        <w:t>cáncer cervicouterino</w:t>
      </w:r>
      <w:r w:rsidR="002531C2" w:rsidRPr="00140DDC">
        <w:rPr>
          <w:rFonts w:ascii="Times New Roman" w:hAnsi="Times New Roman"/>
          <w:sz w:val="24"/>
          <w:szCs w:val="24"/>
          <w:lang w:eastAsia="es-MX"/>
        </w:rPr>
        <w:t xml:space="preserve"> señalado en el programa de la asignatura de Salud Pública, </w:t>
      </w:r>
      <w:r w:rsidR="00B20EC7" w:rsidRPr="00140DDC">
        <w:rPr>
          <w:rFonts w:ascii="Times New Roman" w:hAnsi="Times New Roman"/>
          <w:sz w:val="24"/>
          <w:szCs w:val="24"/>
          <w:lang w:eastAsia="es-MX"/>
        </w:rPr>
        <w:t>e igualmente</w:t>
      </w:r>
      <w:r w:rsidR="002531C2" w:rsidRPr="00140DDC">
        <w:rPr>
          <w:rFonts w:ascii="Times New Roman" w:hAnsi="Times New Roman"/>
          <w:sz w:val="24"/>
          <w:szCs w:val="24"/>
          <w:lang w:eastAsia="es-MX"/>
        </w:rPr>
        <w:t xml:space="preserve"> les entreg</w:t>
      </w:r>
      <w:r w:rsidR="00AF230F" w:rsidRPr="00140DDC">
        <w:rPr>
          <w:rFonts w:ascii="Times New Roman" w:hAnsi="Times New Roman"/>
          <w:sz w:val="24"/>
          <w:szCs w:val="24"/>
          <w:lang w:eastAsia="es-MX"/>
        </w:rPr>
        <w:t>ó</w:t>
      </w:r>
      <w:r w:rsidR="002531C2" w:rsidRPr="00140DDC">
        <w:rPr>
          <w:rFonts w:ascii="Times New Roman" w:hAnsi="Times New Roman"/>
          <w:sz w:val="24"/>
          <w:szCs w:val="24"/>
          <w:lang w:eastAsia="es-MX"/>
        </w:rPr>
        <w:t xml:space="preserve"> el </w:t>
      </w:r>
      <w:r w:rsidR="00755DE8" w:rsidRPr="00140DDC">
        <w:rPr>
          <w:rFonts w:ascii="Times New Roman" w:hAnsi="Times New Roman"/>
          <w:i/>
          <w:iCs/>
          <w:sz w:val="24"/>
          <w:szCs w:val="24"/>
          <w:lang w:eastAsia="es-MX"/>
        </w:rPr>
        <w:t xml:space="preserve">software </w:t>
      </w:r>
      <w:r w:rsidR="0030351D" w:rsidRPr="00140DDC">
        <w:rPr>
          <w:rFonts w:ascii="Times New Roman" w:hAnsi="Times New Roman"/>
          <w:i/>
          <w:iCs/>
          <w:sz w:val="24"/>
          <w:szCs w:val="24"/>
          <w:lang w:eastAsia="es-MX"/>
        </w:rPr>
        <w:t>educativo</w:t>
      </w:r>
      <w:r w:rsidR="0030351D" w:rsidRPr="00140DDC">
        <w:rPr>
          <w:rFonts w:ascii="Times New Roman" w:hAnsi="Times New Roman"/>
          <w:sz w:val="24"/>
          <w:szCs w:val="24"/>
          <w:lang w:eastAsia="es-MX"/>
        </w:rPr>
        <w:t xml:space="preserve"> </w:t>
      </w:r>
      <w:r w:rsidR="0093011D" w:rsidRPr="00140DDC">
        <w:rPr>
          <w:rFonts w:ascii="Times New Roman" w:hAnsi="Times New Roman"/>
          <w:sz w:val="24"/>
          <w:szCs w:val="24"/>
          <w:lang w:eastAsia="es-MX"/>
        </w:rPr>
        <w:t>como complemento educativo</w:t>
      </w:r>
      <w:r w:rsidR="00E71D24" w:rsidRPr="00140DDC">
        <w:rPr>
          <w:rFonts w:ascii="Times New Roman" w:hAnsi="Times New Roman"/>
          <w:sz w:val="24"/>
          <w:szCs w:val="24"/>
          <w:lang w:eastAsia="es-MX"/>
        </w:rPr>
        <w:t>.</w:t>
      </w:r>
    </w:p>
    <w:p w14:paraId="42FAFA6D" w14:textId="7C1C5A32" w:rsidR="0093011D" w:rsidRDefault="009D64D2" w:rsidP="00630587">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 xml:space="preserve">Los principales temas del </w:t>
      </w:r>
      <w:r w:rsidR="0093011D" w:rsidRPr="00140DDC">
        <w:rPr>
          <w:rFonts w:ascii="Times New Roman" w:hAnsi="Times New Roman"/>
          <w:i/>
          <w:iCs/>
          <w:sz w:val="24"/>
          <w:szCs w:val="24"/>
          <w:lang w:eastAsia="es-MX"/>
        </w:rPr>
        <w:t>software</w:t>
      </w:r>
      <w:r w:rsidR="0093011D" w:rsidRPr="00140DDC">
        <w:rPr>
          <w:rFonts w:ascii="Times New Roman" w:hAnsi="Times New Roman"/>
          <w:sz w:val="24"/>
          <w:szCs w:val="24"/>
          <w:lang w:eastAsia="es-MX"/>
        </w:rPr>
        <w:t xml:space="preserve"> </w:t>
      </w:r>
      <w:r w:rsidRPr="00140DDC">
        <w:rPr>
          <w:rFonts w:ascii="Times New Roman" w:hAnsi="Times New Roman"/>
          <w:sz w:val="24"/>
          <w:szCs w:val="24"/>
          <w:lang w:eastAsia="es-MX"/>
        </w:rPr>
        <w:t xml:space="preserve">educativo para la orientación-aprendizaje de la detección del </w:t>
      </w:r>
      <w:r w:rsidR="0093011D" w:rsidRPr="00140DDC">
        <w:rPr>
          <w:rFonts w:ascii="Times New Roman" w:hAnsi="Times New Roman"/>
          <w:sz w:val="24"/>
          <w:szCs w:val="24"/>
          <w:lang w:eastAsia="es-MX"/>
        </w:rPr>
        <w:t xml:space="preserve">cáncer cervicouterino </w:t>
      </w:r>
      <w:r w:rsidR="00986CBA" w:rsidRPr="00140DDC">
        <w:rPr>
          <w:rFonts w:ascii="Times New Roman" w:hAnsi="Times New Roman"/>
          <w:sz w:val="24"/>
          <w:szCs w:val="24"/>
          <w:lang w:eastAsia="es-MX"/>
        </w:rPr>
        <w:t>son:</w:t>
      </w:r>
      <w:r w:rsidRPr="00140DDC">
        <w:rPr>
          <w:rFonts w:ascii="Times New Roman" w:hAnsi="Times New Roman"/>
          <w:sz w:val="24"/>
          <w:szCs w:val="24"/>
          <w:lang w:eastAsia="es-MX"/>
        </w:rPr>
        <w:t xml:space="preserve"> </w:t>
      </w:r>
    </w:p>
    <w:p w14:paraId="66BD31DD" w14:textId="77777777" w:rsidR="00846413" w:rsidRPr="00140DDC" w:rsidRDefault="00846413" w:rsidP="00630587">
      <w:pPr>
        <w:autoSpaceDE w:val="0"/>
        <w:autoSpaceDN w:val="0"/>
        <w:adjustRightInd w:val="0"/>
        <w:spacing w:after="0" w:line="360" w:lineRule="auto"/>
        <w:ind w:firstLine="708"/>
        <w:contextualSpacing/>
        <w:rPr>
          <w:rFonts w:ascii="Times New Roman" w:hAnsi="Times New Roman"/>
          <w:sz w:val="24"/>
          <w:szCs w:val="24"/>
          <w:lang w:eastAsia="es-MX"/>
        </w:rPr>
      </w:pPr>
    </w:p>
    <w:p w14:paraId="33B35BF1" w14:textId="433FA2DD" w:rsidR="0093011D" w:rsidRPr="00140DDC" w:rsidRDefault="00D21422" w:rsidP="00EF0201">
      <w:pPr>
        <w:pStyle w:val="Prrafodelista"/>
        <w:numPr>
          <w:ilvl w:val="0"/>
          <w:numId w:val="51"/>
        </w:numPr>
        <w:autoSpaceDE w:val="0"/>
        <w:autoSpaceDN w:val="0"/>
        <w:adjustRightInd w:val="0"/>
        <w:spacing w:after="0" w:line="360" w:lineRule="auto"/>
        <w:contextualSpacing/>
        <w:rPr>
          <w:rFonts w:ascii="Times New Roman" w:hAnsi="Times New Roman"/>
          <w:sz w:val="24"/>
          <w:szCs w:val="24"/>
          <w:lang w:eastAsia="es-MX"/>
        </w:rPr>
      </w:pPr>
      <w:r w:rsidRPr="00140DDC">
        <w:rPr>
          <w:rFonts w:ascii="Times New Roman" w:hAnsi="Times New Roman"/>
          <w:sz w:val="24"/>
          <w:szCs w:val="24"/>
          <w:lang w:eastAsia="es-MX"/>
        </w:rPr>
        <w:lastRenderedPageBreak/>
        <w:t>G</w:t>
      </w:r>
      <w:r w:rsidR="0093011D" w:rsidRPr="00140DDC">
        <w:rPr>
          <w:rFonts w:ascii="Times New Roman" w:hAnsi="Times New Roman"/>
          <w:sz w:val="24"/>
          <w:szCs w:val="24"/>
          <w:lang w:eastAsia="es-MX"/>
        </w:rPr>
        <w:t xml:space="preserve">eneralidades </w:t>
      </w:r>
      <w:r w:rsidR="001C57C8" w:rsidRPr="00140DDC">
        <w:rPr>
          <w:rFonts w:ascii="Times New Roman" w:hAnsi="Times New Roman"/>
          <w:sz w:val="24"/>
          <w:szCs w:val="24"/>
          <w:lang w:eastAsia="es-MX"/>
        </w:rPr>
        <w:t xml:space="preserve">del </w:t>
      </w:r>
      <w:r w:rsidR="0093011D" w:rsidRPr="00140DDC">
        <w:rPr>
          <w:rFonts w:ascii="Times New Roman" w:hAnsi="Times New Roman"/>
          <w:sz w:val="24"/>
          <w:szCs w:val="24"/>
          <w:lang w:eastAsia="es-MX"/>
        </w:rPr>
        <w:t>cáncer cervicouterino</w:t>
      </w:r>
      <w:r w:rsidRPr="00140DDC">
        <w:rPr>
          <w:rFonts w:ascii="Times New Roman" w:hAnsi="Times New Roman"/>
          <w:sz w:val="24"/>
          <w:szCs w:val="24"/>
          <w:lang w:eastAsia="es-MX"/>
        </w:rPr>
        <w:t>.</w:t>
      </w:r>
    </w:p>
    <w:p w14:paraId="28CD2DC7" w14:textId="730B0875" w:rsidR="0093011D" w:rsidRPr="00140DDC" w:rsidRDefault="00D21422" w:rsidP="00EF0201">
      <w:pPr>
        <w:pStyle w:val="Prrafodelista"/>
        <w:numPr>
          <w:ilvl w:val="0"/>
          <w:numId w:val="51"/>
        </w:numPr>
        <w:autoSpaceDE w:val="0"/>
        <w:autoSpaceDN w:val="0"/>
        <w:adjustRightInd w:val="0"/>
        <w:spacing w:after="0" w:line="360" w:lineRule="auto"/>
        <w:contextualSpacing/>
        <w:rPr>
          <w:rFonts w:ascii="Times New Roman" w:hAnsi="Times New Roman"/>
          <w:sz w:val="24"/>
          <w:szCs w:val="24"/>
          <w:lang w:eastAsia="es-MX"/>
        </w:rPr>
      </w:pPr>
      <w:r w:rsidRPr="00140DDC">
        <w:rPr>
          <w:rFonts w:ascii="Times New Roman" w:hAnsi="Times New Roman"/>
          <w:sz w:val="24"/>
          <w:szCs w:val="24"/>
          <w:lang w:eastAsia="es-MX"/>
        </w:rPr>
        <w:t xml:space="preserve">La </w:t>
      </w:r>
      <w:r w:rsidR="00F6541D" w:rsidRPr="00140DDC">
        <w:rPr>
          <w:rFonts w:ascii="Times New Roman" w:hAnsi="Times New Roman"/>
          <w:sz w:val="24"/>
          <w:szCs w:val="24"/>
          <w:lang w:eastAsia="es-MX"/>
        </w:rPr>
        <w:t>citología cervical</w:t>
      </w:r>
      <w:r w:rsidRPr="00140DDC">
        <w:rPr>
          <w:rFonts w:ascii="Times New Roman" w:hAnsi="Times New Roman"/>
          <w:sz w:val="24"/>
          <w:szCs w:val="24"/>
          <w:lang w:eastAsia="es-MX"/>
        </w:rPr>
        <w:t>.</w:t>
      </w:r>
    </w:p>
    <w:p w14:paraId="60A908DC" w14:textId="6DC16458" w:rsidR="0093011D" w:rsidRPr="00140DDC" w:rsidRDefault="00D21422" w:rsidP="00EF0201">
      <w:pPr>
        <w:pStyle w:val="Prrafodelista"/>
        <w:numPr>
          <w:ilvl w:val="0"/>
          <w:numId w:val="51"/>
        </w:numPr>
        <w:autoSpaceDE w:val="0"/>
        <w:autoSpaceDN w:val="0"/>
        <w:adjustRightInd w:val="0"/>
        <w:spacing w:after="0" w:line="360" w:lineRule="auto"/>
        <w:contextualSpacing/>
        <w:rPr>
          <w:rFonts w:ascii="Times New Roman" w:hAnsi="Times New Roman"/>
          <w:sz w:val="24"/>
          <w:szCs w:val="24"/>
          <w:lang w:eastAsia="es-MX"/>
        </w:rPr>
      </w:pPr>
      <w:r w:rsidRPr="00140DDC">
        <w:rPr>
          <w:rFonts w:ascii="Times New Roman" w:hAnsi="Times New Roman"/>
          <w:sz w:val="24"/>
          <w:szCs w:val="24"/>
          <w:lang w:eastAsia="es-MX"/>
        </w:rPr>
        <w:t xml:space="preserve">La </w:t>
      </w:r>
      <w:r w:rsidR="00F6541D" w:rsidRPr="00140DDC">
        <w:rPr>
          <w:rFonts w:ascii="Times New Roman" w:hAnsi="Times New Roman"/>
          <w:sz w:val="24"/>
          <w:szCs w:val="24"/>
          <w:lang w:eastAsia="es-MX"/>
        </w:rPr>
        <w:t xml:space="preserve">toma de muestra para la detección del </w:t>
      </w:r>
      <w:r w:rsidR="0093011D" w:rsidRPr="00140DDC">
        <w:rPr>
          <w:rFonts w:ascii="Times New Roman" w:hAnsi="Times New Roman"/>
          <w:sz w:val="24"/>
          <w:szCs w:val="24"/>
          <w:lang w:eastAsia="es-MX"/>
        </w:rPr>
        <w:t>virus del papiloma humano</w:t>
      </w:r>
      <w:r w:rsidR="00B3378C" w:rsidRPr="00140DDC">
        <w:rPr>
          <w:rFonts w:ascii="Times New Roman" w:hAnsi="Times New Roman"/>
          <w:sz w:val="24"/>
          <w:szCs w:val="24"/>
          <w:lang w:eastAsia="es-MX"/>
        </w:rPr>
        <w:t xml:space="preserve"> (VPH)</w:t>
      </w:r>
      <w:r w:rsidR="0093011D" w:rsidRPr="00140DDC">
        <w:rPr>
          <w:rFonts w:ascii="Times New Roman" w:hAnsi="Times New Roman"/>
          <w:sz w:val="24"/>
          <w:szCs w:val="24"/>
          <w:lang w:eastAsia="es-MX"/>
        </w:rPr>
        <w:t xml:space="preserve"> </w:t>
      </w:r>
      <w:r w:rsidR="00F6541D" w:rsidRPr="00140DDC">
        <w:rPr>
          <w:rFonts w:ascii="Times New Roman" w:hAnsi="Times New Roman"/>
          <w:sz w:val="24"/>
          <w:szCs w:val="24"/>
          <w:lang w:eastAsia="es-MX"/>
        </w:rPr>
        <w:t>por captura de híbridos</w:t>
      </w:r>
      <w:r w:rsidR="0093011D" w:rsidRPr="00140DDC">
        <w:rPr>
          <w:rFonts w:ascii="Times New Roman" w:hAnsi="Times New Roman"/>
          <w:sz w:val="24"/>
          <w:szCs w:val="24"/>
          <w:lang w:eastAsia="es-MX"/>
        </w:rPr>
        <w:t>.</w:t>
      </w:r>
      <w:r w:rsidR="00F6541D" w:rsidRPr="00140DDC">
        <w:rPr>
          <w:rFonts w:ascii="Times New Roman" w:hAnsi="Times New Roman"/>
          <w:sz w:val="24"/>
          <w:szCs w:val="24"/>
          <w:lang w:eastAsia="es-MX"/>
        </w:rPr>
        <w:t xml:space="preserve"> </w:t>
      </w:r>
    </w:p>
    <w:p w14:paraId="62DDB241" w14:textId="2E837277" w:rsidR="004F787B" w:rsidRPr="00140DDC" w:rsidRDefault="0093011D" w:rsidP="00EF0201">
      <w:pPr>
        <w:autoSpaceDE w:val="0"/>
        <w:autoSpaceDN w:val="0"/>
        <w:adjustRightInd w:val="0"/>
        <w:spacing w:after="0" w:line="360" w:lineRule="auto"/>
        <w:ind w:firstLine="708"/>
        <w:contextualSpacing/>
        <w:rPr>
          <w:rFonts w:ascii="Times New Roman" w:hAnsi="Times New Roman"/>
          <w:sz w:val="24"/>
          <w:szCs w:val="24"/>
          <w:shd w:val="clear" w:color="auto" w:fill="FFFFFF"/>
        </w:rPr>
      </w:pPr>
      <w:r w:rsidRPr="00140DDC">
        <w:rPr>
          <w:rFonts w:ascii="Times New Roman" w:hAnsi="Times New Roman"/>
          <w:sz w:val="24"/>
          <w:szCs w:val="24"/>
          <w:lang w:eastAsia="es-MX"/>
        </w:rPr>
        <w:t xml:space="preserve">Antes </w:t>
      </w:r>
      <w:r w:rsidR="008E2D96" w:rsidRPr="00140DDC">
        <w:rPr>
          <w:rFonts w:ascii="Times New Roman" w:hAnsi="Times New Roman"/>
          <w:sz w:val="24"/>
          <w:szCs w:val="24"/>
          <w:lang w:eastAsia="es-MX"/>
        </w:rPr>
        <w:t>y después de la intervención</w:t>
      </w:r>
      <w:r w:rsidRPr="00140DDC">
        <w:rPr>
          <w:rFonts w:ascii="Times New Roman" w:hAnsi="Times New Roman"/>
          <w:sz w:val="24"/>
          <w:szCs w:val="24"/>
          <w:lang w:eastAsia="es-MX"/>
        </w:rPr>
        <w:t xml:space="preserve">, se aplicó </w:t>
      </w:r>
      <w:r w:rsidR="007E7EB1" w:rsidRPr="00140DDC">
        <w:rPr>
          <w:rFonts w:ascii="Times New Roman" w:hAnsi="Times New Roman"/>
          <w:sz w:val="24"/>
          <w:szCs w:val="24"/>
          <w:lang w:eastAsia="es-MX"/>
        </w:rPr>
        <w:t>un</w:t>
      </w:r>
      <w:r w:rsidRPr="00140DDC">
        <w:rPr>
          <w:rFonts w:ascii="Times New Roman" w:hAnsi="Times New Roman"/>
          <w:sz w:val="24"/>
          <w:szCs w:val="24"/>
          <w:lang w:eastAsia="es-MX"/>
        </w:rPr>
        <w:t xml:space="preserve"> cuestionario a cada grupo</w:t>
      </w:r>
      <w:r w:rsidR="00A72687" w:rsidRPr="00140DDC">
        <w:rPr>
          <w:rFonts w:ascii="Times New Roman" w:hAnsi="Times New Roman"/>
          <w:sz w:val="24"/>
          <w:szCs w:val="24"/>
          <w:lang w:eastAsia="es-MX"/>
        </w:rPr>
        <w:t xml:space="preserve"> </w:t>
      </w:r>
      <w:r w:rsidR="00CD74C5" w:rsidRPr="00140DDC">
        <w:rPr>
          <w:rFonts w:ascii="Times New Roman" w:hAnsi="Times New Roman"/>
          <w:sz w:val="24"/>
          <w:szCs w:val="24"/>
          <w:lang w:eastAsia="es-MX"/>
        </w:rPr>
        <w:t xml:space="preserve">para verificar el rendimiento de los </w:t>
      </w:r>
      <w:r w:rsidR="00D36B1D" w:rsidRPr="00140DDC">
        <w:rPr>
          <w:rFonts w:ascii="Times New Roman" w:hAnsi="Times New Roman"/>
          <w:sz w:val="24"/>
          <w:szCs w:val="24"/>
          <w:lang w:eastAsia="es-MX"/>
        </w:rPr>
        <w:t>discentes</w:t>
      </w:r>
      <w:r w:rsidR="00CD74C5" w:rsidRPr="00140DDC">
        <w:rPr>
          <w:rFonts w:ascii="Times New Roman" w:hAnsi="Times New Roman"/>
          <w:sz w:val="24"/>
          <w:szCs w:val="24"/>
          <w:lang w:eastAsia="es-MX"/>
        </w:rPr>
        <w:t xml:space="preserve">. </w:t>
      </w:r>
      <w:r w:rsidR="004F787B" w:rsidRPr="00140DDC">
        <w:rPr>
          <w:rFonts w:ascii="Times New Roman" w:hAnsi="Times New Roman"/>
          <w:sz w:val="24"/>
          <w:szCs w:val="24"/>
          <w:lang w:eastAsia="es-MX"/>
        </w:rPr>
        <w:t>Para el análisis</w:t>
      </w:r>
      <w:r w:rsidR="007E7EB1" w:rsidRPr="00140DDC">
        <w:rPr>
          <w:rFonts w:ascii="Times New Roman" w:hAnsi="Times New Roman"/>
          <w:sz w:val="24"/>
          <w:szCs w:val="24"/>
          <w:lang w:eastAsia="es-MX"/>
        </w:rPr>
        <w:t>,</w:t>
      </w:r>
      <w:r w:rsidR="004F787B" w:rsidRPr="00140DDC">
        <w:rPr>
          <w:rFonts w:ascii="Times New Roman" w:hAnsi="Times New Roman"/>
          <w:sz w:val="24"/>
          <w:szCs w:val="24"/>
          <w:lang w:eastAsia="es-MX"/>
        </w:rPr>
        <w:t xml:space="preserve"> se realizó</w:t>
      </w:r>
      <w:r w:rsidR="007E7EB1" w:rsidRPr="00140DDC">
        <w:rPr>
          <w:rFonts w:ascii="Times New Roman" w:hAnsi="Times New Roman"/>
          <w:sz w:val="24"/>
          <w:szCs w:val="24"/>
          <w:lang w:eastAsia="es-MX"/>
        </w:rPr>
        <w:t xml:space="preserve"> una</w:t>
      </w:r>
      <w:r w:rsidR="004F787B" w:rsidRPr="00140DDC">
        <w:rPr>
          <w:rFonts w:ascii="Times New Roman" w:hAnsi="Times New Roman"/>
          <w:sz w:val="24"/>
          <w:szCs w:val="24"/>
          <w:lang w:eastAsia="es-MX"/>
        </w:rPr>
        <w:t xml:space="preserve"> comparación entre variables o grupos pretest y </w:t>
      </w:r>
      <w:proofErr w:type="spellStart"/>
      <w:r w:rsidR="004F787B" w:rsidRPr="00140DDC">
        <w:rPr>
          <w:rFonts w:ascii="Times New Roman" w:hAnsi="Times New Roman"/>
          <w:sz w:val="24"/>
          <w:szCs w:val="24"/>
          <w:lang w:eastAsia="es-MX"/>
        </w:rPr>
        <w:t>postest</w:t>
      </w:r>
      <w:proofErr w:type="spellEnd"/>
      <w:r w:rsidR="004F787B" w:rsidRPr="00140DDC">
        <w:rPr>
          <w:rFonts w:ascii="Times New Roman" w:hAnsi="Times New Roman"/>
          <w:sz w:val="24"/>
          <w:szCs w:val="24"/>
          <w:lang w:eastAsia="es-MX"/>
        </w:rPr>
        <w:t>. Se calculó la razón de posibilidad c</w:t>
      </w:r>
      <w:r w:rsidR="002512D3" w:rsidRPr="00140DDC">
        <w:rPr>
          <w:rFonts w:ascii="Times New Roman" w:hAnsi="Times New Roman"/>
          <w:sz w:val="24"/>
          <w:szCs w:val="24"/>
          <w:lang w:eastAsia="es-MX"/>
        </w:rPr>
        <w:t>on su intervalo de confianza de</w:t>
      </w:r>
      <w:r w:rsidR="004F787B" w:rsidRPr="00140DDC">
        <w:rPr>
          <w:rFonts w:ascii="Times New Roman" w:hAnsi="Times New Roman"/>
          <w:sz w:val="24"/>
          <w:szCs w:val="24"/>
          <w:lang w:eastAsia="es-MX"/>
        </w:rPr>
        <w:t xml:space="preserve"> 95</w:t>
      </w:r>
      <w:r w:rsidR="00D36B1D" w:rsidRPr="00140DDC">
        <w:rPr>
          <w:rFonts w:ascii="Times New Roman" w:hAnsi="Times New Roman"/>
          <w:sz w:val="24"/>
          <w:szCs w:val="24"/>
          <w:lang w:eastAsia="es-MX"/>
        </w:rPr>
        <w:t> </w:t>
      </w:r>
      <w:r w:rsidR="004F787B" w:rsidRPr="00140DDC">
        <w:rPr>
          <w:rFonts w:ascii="Times New Roman" w:hAnsi="Times New Roman"/>
          <w:sz w:val="24"/>
          <w:szCs w:val="24"/>
          <w:lang w:eastAsia="es-MX"/>
        </w:rPr>
        <w:t xml:space="preserve">% y un nivel de significación estadística de </w:t>
      </w:r>
      <w:r w:rsidR="004F787B" w:rsidRPr="00140DDC">
        <w:rPr>
          <w:rFonts w:ascii="Times New Roman" w:hAnsi="Times New Roman"/>
          <w:i/>
          <w:iCs/>
          <w:sz w:val="24"/>
          <w:szCs w:val="24"/>
          <w:lang w:eastAsia="es-MX"/>
        </w:rPr>
        <w:t>p</w:t>
      </w:r>
      <w:r w:rsidR="004F787B" w:rsidRPr="00140DDC">
        <w:rPr>
          <w:rFonts w:ascii="Times New Roman" w:hAnsi="Times New Roman"/>
          <w:sz w:val="24"/>
          <w:szCs w:val="24"/>
          <w:lang w:eastAsia="es-MX"/>
        </w:rPr>
        <w:t xml:space="preserve"> &lt; 0</w:t>
      </w:r>
      <w:r w:rsidR="00D36B1D" w:rsidRPr="00140DDC">
        <w:rPr>
          <w:rFonts w:ascii="Times New Roman" w:hAnsi="Times New Roman"/>
          <w:sz w:val="24"/>
          <w:szCs w:val="24"/>
          <w:lang w:eastAsia="es-MX"/>
        </w:rPr>
        <w:t>.</w:t>
      </w:r>
      <w:r w:rsidR="004F787B" w:rsidRPr="00140DDC">
        <w:rPr>
          <w:rFonts w:ascii="Times New Roman" w:hAnsi="Times New Roman"/>
          <w:sz w:val="24"/>
          <w:szCs w:val="24"/>
          <w:lang w:eastAsia="es-MX"/>
        </w:rPr>
        <w:t>05</w:t>
      </w:r>
      <w:r w:rsidR="007E7EB1" w:rsidRPr="00140DDC">
        <w:rPr>
          <w:rFonts w:ascii="Times New Roman" w:hAnsi="Times New Roman"/>
          <w:sz w:val="24"/>
          <w:szCs w:val="24"/>
          <w:lang w:eastAsia="es-MX"/>
        </w:rPr>
        <w:t xml:space="preserve">. Por último, </w:t>
      </w:r>
      <w:r w:rsidR="004F787B" w:rsidRPr="00140DDC">
        <w:rPr>
          <w:rFonts w:ascii="Times New Roman" w:hAnsi="Times New Roman"/>
          <w:sz w:val="24"/>
          <w:szCs w:val="24"/>
          <w:lang w:eastAsia="es-MX"/>
        </w:rPr>
        <w:t>se utilizó el progra</w:t>
      </w:r>
      <w:r w:rsidR="00BE41CA" w:rsidRPr="00140DDC">
        <w:rPr>
          <w:rFonts w:ascii="Times New Roman" w:hAnsi="Times New Roman"/>
          <w:sz w:val="24"/>
          <w:szCs w:val="24"/>
          <w:lang w:eastAsia="es-MX"/>
        </w:rPr>
        <w:t>ma Epi-</w:t>
      </w:r>
      <w:proofErr w:type="spellStart"/>
      <w:r w:rsidR="00BE41CA" w:rsidRPr="00140DDC">
        <w:rPr>
          <w:rFonts w:ascii="Times New Roman" w:hAnsi="Times New Roman"/>
          <w:sz w:val="24"/>
          <w:szCs w:val="24"/>
          <w:lang w:eastAsia="es-MX"/>
        </w:rPr>
        <w:t>Info</w:t>
      </w:r>
      <w:proofErr w:type="spellEnd"/>
      <w:r w:rsidR="00BE41CA" w:rsidRPr="00140DDC">
        <w:rPr>
          <w:rFonts w:ascii="Times New Roman" w:hAnsi="Times New Roman"/>
          <w:sz w:val="24"/>
          <w:szCs w:val="24"/>
          <w:lang w:eastAsia="es-MX"/>
        </w:rPr>
        <w:t xml:space="preserve"> versión 6.04d</w:t>
      </w:r>
      <w:r w:rsidR="002C25C9" w:rsidRPr="00140DDC">
        <w:rPr>
          <w:rFonts w:ascii="Times New Roman" w:hAnsi="Times New Roman"/>
          <w:sz w:val="24"/>
          <w:szCs w:val="24"/>
          <w:lang w:eastAsia="es-MX"/>
        </w:rPr>
        <w:t xml:space="preserve">, desarrollado por </w:t>
      </w:r>
      <w:r w:rsidR="009D194A" w:rsidRPr="00140DDC">
        <w:rPr>
          <w:rFonts w:ascii="Times New Roman" w:hAnsi="Times New Roman"/>
          <w:sz w:val="24"/>
          <w:szCs w:val="24"/>
          <w:lang w:eastAsia="es-MX"/>
        </w:rPr>
        <w:t>los</w:t>
      </w:r>
      <w:r w:rsidR="002C25C9" w:rsidRPr="00140DDC">
        <w:rPr>
          <w:rFonts w:ascii="Times New Roman" w:hAnsi="Times New Roman"/>
          <w:sz w:val="24"/>
          <w:szCs w:val="24"/>
          <w:lang w:eastAsia="es-MX"/>
        </w:rPr>
        <w:t xml:space="preserve"> Centros para el Control y la Prevención de Enfermedades en Atlanta, Georgia</w:t>
      </w:r>
      <w:r w:rsidR="004F787B" w:rsidRPr="00140DDC">
        <w:rPr>
          <w:rFonts w:ascii="Times New Roman" w:hAnsi="Times New Roman"/>
          <w:sz w:val="24"/>
          <w:szCs w:val="24"/>
          <w:lang w:eastAsia="es-MX"/>
        </w:rPr>
        <w:t>.</w:t>
      </w:r>
      <w:r w:rsidR="00CD74C5" w:rsidRPr="00140DDC">
        <w:rPr>
          <w:rFonts w:ascii="Times New Roman" w:hAnsi="Times New Roman"/>
          <w:sz w:val="24"/>
          <w:szCs w:val="24"/>
          <w:lang w:eastAsia="es-MX"/>
        </w:rPr>
        <w:t xml:space="preserve"> </w:t>
      </w:r>
    </w:p>
    <w:p w14:paraId="78D3AEC0" w14:textId="77777777" w:rsidR="00630587" w:rsidRPr="00140DDC" w:rsidRDefault="00630587" w:rsidP="009C06D5">
      <w:pPr>
        <w:spacing w:after="0" w:line="360" w:lineRule="auto"/>
        <w:contextualSpacing/>
        <w:rPr>
          <w:rFonts w:ascii="Times New Roman" w:hAnsi="Times New Roman"/>
          <w:sz w:val="24"/>
          <w:szCs w:val="24"/>
          <w:shd w:val="clear" w:color="auto" w:fill="FFFFFF"/>
        </w:rPr>
      </w:pPr>
    </w:p>
    <w:p w14:paraId="22466AD3" w14:textId="7B94EA98" w:rsidR="00630587" w:rsidRPr="00140DDC" w:rsidRDefault="003F1884" w:rsidP="00140DDC">
      <w:pPr>
        <w:spacing w:after="0" w:line="360" w:lineRule="auto"/>
        <w:contextualSpacing/>
        <w:jc w:val="center"/>
        <w:rPr>
          <w:rFonts w:ascii="Times New Roman" w:hAnsi="Times New Roman"/>
          <w:b/>
          <w:bCs/>
          <w:sz w:val="28"/>
          <w:szCs w:val="28"/>
          <w:shd w:val="clear" w:color="auto" w:fill="FFFFFF"/>
        </w:rPr>
      </w:pPr>
      <w:r w:rsidRPr="00140DDC">
        <w:rPr>
          <w:rFonts w:ascii="Times New Roman" w:hAnsi="Times New Roman"/>
          <w:b/>
          <w:bCs/>
          <w:sz w:val="28"/>
          <w:szCs w:val="28"/>
          <w:shd w:val="clear" w:color="auto" w:fill="FFFFFF"/>
        </w:rPr>
        <w:t xml:space="preserve">Consideraciones </w:t>
      </w:r>
      <w:r w:rsidR="00630587" w:rsidRPr="00140DDC">
        <w:rPr>
          <w:rFonts w:ascii="Times New Roman" w:hAnsi="Times New Roman"/>
          <w:b/>
          <w:bCs/>
          <w:sz w:val="28"/>
          <w:szCs w:val="28"/>
          <w:shd w:val="clear" w:color="auto" w:fill="FFFFFF"/>
        </w:rPr>
        <w:t>é</w:t>
      </w:r>
      <w:r w:rsidRPr="00140DDC">
        <w:rPr>
          <w:rFonts w:ascii="Times New Roman" w:hAnsi="Times New Roman"/>
          <w:b/>
          <w:bCs/>
          <w:sz w:val="28"/>
          <w:szCs w:val="28"/>
          <w:shd w:val="clear" w:color="auto" w:fill="FFFFFF"/>
        </w:rPr>
        <w:t>ticas</w:t>
      </w:r>
    </w:p>
    <w:p w14:paraId="6E0C4CB0" w14:textId="304F273E" w:rsidR="003F1884" w:rsidRPr="00140DDC" w:rsidRDefault="005B1ACE" w:rsidP="00EF0201">
      <w:pPr>
        <w:spacing w:after="0" w:line="360" w:lineRule="auto"/>
        <w:ind w:firstLine="708"/>
        <w:contextualSpacing/>
        <w:rPr>
          <w:rFonts w:ascii="Times New Roman" w:hAnsi="Times New Roman"/>
          <w:bCs/>
          <w:sz w:val="24"/>
          <w:szCs w:val="24"/>
          <w:lang w:val="es-ES"/>
        </w:rPr>
      </w:pPr>
      <w:r w:rsidRPr="00140DDC">
        <w:rPr>
          <w:rFonts w:ascii="Times New Roman" w:hAnsi="Times New Roman"/>
          <w:sz w:val="24"/>
          <w:szCs w:val="24"/>
          <w:shd w:val="clear" w:color="auto" w:fill="FFFFFF"/>
        </w:rPr>
        <w:t xml:space="preserve">Para el </w:t>
      </w:r>
      <w:r w:rsidR="00433656" w:rsidRPr="00140DDC">
        <w:rPr>
          <w:rFonts w:ascii="Times New Roman" w:hAnsi="Times New Roman"/>
          <w:bCs/>
          <w:sz w:val="24"/>
          <w:szCs w:val="24"/>
          <w:lang w:val="es-ES"/>
        </w:rPr>
        <w:t>grab</w:t>
      </w:r>
      <w:r w:rsidRPr="00140DDC">
        <w:rPr>
          <w:rFonts w:ascii="Times New Roman" w:hAnsi="Times New Roman"/>
          <w:bCs/>
          <w:sz w:val="24"/>
          <w:szCs w:val="24"/>
          <w:lang w:val="es-ES"/>
        </w:rPr>
        <w:t xml:space="preserve">ado del video, se contó con profesionales en </w:t>
      </w:r>
      <w:proofErr w:type="spellStart"/>
      <w:r w:rsidRPr="00140DDC">
        <w:rPr>
          <w:rFonts w:ascii="Times New Roman" w:hAnsi="Times New Roman"/>
          <w:bCs/>
          <w:sz w:val="24"/>
          <w:szCs w:val="24"/>
          <w:lang w:val="es-ES"/>
        </w:rPr>
        <w:t>videofilmación</w:t>
      </w:r>
      <w:proofErr w:type="spellEnd"/>
      <w:r w:rsidRPr="00140DDC">
        <w:rPr>
          <w:rFonts w:ascii="Times New Roman" w:hAnsi="Times New Roman"/>
          <w:bCs/>
          <w:sz w:val="24"/>
          <w:szCs w:val="24"/>
          <w:lang w:val="es-ES"/>
        </w:rPr>
        <w:t xml:space="preserve">, además de los sujetos </w:t>
      </w:r>
      <w:r w:rsidR="003F1884" w:rsidRPr="00140DDC">
        <w:rPr>
          <w:rFonts w:ascii="Times New Roman" w:hAnsi="Times New Roman"/>
          <w:bCs/>
          <w:sz w:val="24"/>
          <w:szCs w:val="24"/>
          <w:lang w:val="es-ES"/>
        </w:rPr>
        <w:t xml:space="preserve">voluntarios </w:t>
      </w:r>
      <w:r w:rsidR="002C5CAA" w:rsidRPr="00140DDC">
        <w:rPr>
          <w:rFonts w:ascii="Times New Roman" w:hAnsi="Times New Roman"/>
          <w:bCs/>
          <w:sz w:val="24"/>
          <w:szCs w:val="24"/>
          <w:lang w:val="es-ES"/>
        </w:rPr>
        <w:t xml:space="preserve">(estudiantes </w:t>
      </w:r>
      <w:r w:rsidR="00422FD3" w:rsidRPr="00140DDC">
        <w:rPr>
          <w:rFonts w:ascii="Times New Roman" w:hAnsi="Times New Roman"/>
          <w:bCs/>
          <w:sz w:val="24"/>
          <w:szCs w:val="24"/>
          <w:lang w:val="es-ES"/>
        </w:rPr>
        <w:t>[</w:t>
      </w:r>
      <w:r w:rsidR="009D194A" w:rsidRPr="00140DDC">
        <w:rPr>
          <w:rFonts w:ascii="Times New Roman" w:hAnsi="Times New Roman"/>
          <w:bCs/>
          <w:sz w:val="24"/>
          <w:szCs w:val="24"/>
          <w:lang w:val="es-ES"/>
        </w:rPr>
        <w:t>evaluación de prototipos</w:t>
      </w:r>
      <w:r w:rsidR="00422FD3" w:rsidRPr="00140DDC">
        <w:rPr>
          <w:rFonts w:ascii="Times New Roman" w:hAnsi="Times New Roman"/>
          <w:bCs/>
          <w:sz w:val="24"/>
          <w:szCs w:val="24"/>
          <w:lang w:val="es-ES"/>
        </w:rPr>
        <w:t xml:space="preserve">] </w:t>
      </w:r>
      <w:r w:rsidR="002C5CAA" w:rsidRPr="00140DDC">
        <w:rPr>
          <w:rFonts w:ascii="Times New Roman" w:hAnsi="Times New Roman"/>
          <w:bCs/>
          <w:sz w:val="24"/>
          <w:szCs w:val="24"/>
          <w:lang w:val="es-ES"/>
        </w:rPr>
        <w:t>y profesionales de la salud</w:t>
      </w:r>
      <w:r w:rsidR="00422FD3" w:rsidRPr="00140DDC">
        <w:rPr>
          <w:rFonts w:ascii="Times New Roman" w:hAnsi="Times New Roman"/>
          <w:bCs/>
          <w:sz w:val="24"/>
          <w:szCs w:val="24"/>
          <w:lang w:val="es-ES"/>
        </w:rPr>
        <w:t xml:space="preserve"> </w:t>
      </w:r>
      <w:bookmarkStart w:id="1" w:name="_Hlk39254452"/>
      <w:r w:rsidR="00422FD3" w:rsidRPr="00140DDC">
        <w:rPr>
          <w:rFonts w:ascii="Times New Roman" w:hAnsi="Times New Roman"/>
          <w:bCs/>
          <w:sz w:val="24"/>
          <w:szCs w:val="24"/>
          <w:lang w:val="es-ES"/>
        </w:rPr>
        <w:t>[evaluación externa]</w:t>
      </w:r>
      <w:bookmarkEnd w:id="1"/>
      <w:r w:rsidR="002C5CAA" w:rsidRPr="00140DDC">
        <w:rPr>
          <w:rFonts w:ascii="Times New Roman" w:hAnsi="Times New Roman"/>
          <w:bCs/>
          <w:sz w:val="24"/>
          <w:szCs w:val="24"/>
          <w:lang w:val="es-ES"/>
        </w:rPr>
        <w:t xml:space="preserve">) </w:t>
      </w:r>
      <w:r w:rsidR="00880863" w:rsidRPr="00140DDC">
        <w:rPr>
          <w:rFonts w:ascii="Times New Roman" w:hAnsi="Times New Roman"/>
          <w:bCs/>
          <w:sz w:val="24"/>
          <w:szCs w:val="24"/>
          <w:lang w:val="es-ES"/>
        </w:rPr>
        <w:t>a los que</w:t>
      </w:r>
      <w:r w:rsidR="002C5CAA" w:rsidRPr="00140DDC">
        <w:rPr>
          <w:rFonts w:ascii="Times New Roman" w:hAnsi="Times New Roman"/>
          <w:bCs/>
          <w:sz w:val="24"/>
          <w:szCs w:val="24"/>
          <w:lang w:val="es-ES"/>
        </w:rPr>
        <w:t xml:space="preserve"> se </w:t>
      </w:r>
      <w:r w:rsidR="001C1BA7" w:rsidRPr="00140DDC">
        <w:rPr>
          <w:rFonts w:ascii="Times New Roman" w:hAnsi="Times New Roman"/>
          <w:bCs/>
          <w:sz w:val="24"/>
          <w:szCs w:val="24"/>
          <w:lang w:val="es-ES"/>
        </w:rPr>
        <w:t>les</w:t>
      </w:r>
      <w:r w:rsidR="002C5CAA" w:rsidRPr="00140DDC">
        <w:rPr>
          <w:rFonts w:ascii="Times New Roman" w:hAnsi="Times New Roman"/>
          <w:bCs/>
          <w:sz w:val="24"/>
          <w:szCs w:val="24"/>
          <w:lang w:val="es-ES"/>
        </w:rPr>
        <w:t xml:space="preserve"> explic</w:t>
      </w:r>
      <w:r w:rsidR="009D194A" w:rsidRPr="00140DDC">
        <w:rPr>
          <w:rFonts w:ascii="Times New Roman" w:hAnsi="Times New Roman"/>
          <w:bCs/>
          <w:sz w:val="24"/>
          <w:szCs w:val="24"/>
          <w:lang w:val="es-ES"/>
        </w:rPr>
        <w:t>ó</w:t>
      </w:r>
      <w:r w:rsidR="002C5CAA" w:rsidRPr="00140DDC">
        <w:rPr>
          <w:rFonts w:ascii="Times New Roman" w:hAnsi="Times New Roman"/>
          <w:bCs/>
          <w:sz w:val="24"/>
          <w:szCs w:val="24"/>
          <w:lang w:val="es-ES"/>
        </w:rPr>
        <w:t xml:space="preserve"> el motivo de la investigación y aceptaron participar. </w:t>
      </w:r>
      <w:r w:rsidR="003676FA" w:rsidRPr="00140DDC">
        <w:rPr>
          <w:rFonts w:ascii="Times New Roman" w:hAnsi="Times New Roman"/>
          <w:bCs/>
          <w:sz w:val="24"/>
          <w:szCs w:val="24"/>
          <w:lang w:val="es-ES"/>
        </w:rPr>
        <w:t>Para la filmación de los procedimientos</w:t>
      </w:r>
      <w:r w:rsidR="009D194A" w:rsidRPr="00140DDC">
        <w:rPr>
          <w:rFonts w:ascii="Times New Roman" w:hAnsi="Times New Roman"/>
          <w:bCs/>
          <w:sz w:val="24"/>
          <w:szCs w:val="24"/>
          <w:lang w:val="es-ES"/>
        </w:rPr>
        <w:t xml:space="preserve">, </w:t>
      </w:r>
      <w:r w:rsidR="003676FA" w:rsidRPr="00140DDC">
        <w:rPr>
          <w:rFonts w:ascii="Times New Roman" w:hAnsi="Times New Roman"/>
          <w:bCs/>
          <w:sz w:val="24"/>
          <w:szCs w:val="24"/>
          <w:lang w:val="es-ES"/>
        </w:rPr>
        <w:t xml:space="preserve">toma de la muestra de citología cervical y la toma de muestra para la detección del </w:t>
      </w:r>
      <w:r w:rsidR="0074657D" w:rsidRPr="00140DDC">
        <w:rPr>
          <w:rFonts w:ascii="Times New Roman" w:hAnsi="Times New Roman"/>
          <w:bCs/>
          <w:sz w:val="24"/>
          <w:szCs w:val="24"/>
          <w:lang w:val="es-ES"/>
        </w:rPr>
        <w:t>VPH</w:t>
      </w:r>
      <w:r w:rsidR="003676FA" w:rsidRPr="00140DDC">
        <w:rPr>
          <w:rFonts w:ascii="Times New Roman" w:hAnsi="Times New Roman"/>
          <w:bCs/>
          <w:sz w:val="24"/>
          <w:szCs w:val="24"/>
          <w:lang w:val="es-ES"/>
        </w:rPr>
        <w:t xml:space="preserve"> por captura de híbridos, previa expl</w:t>
      </w:r>
      <w:r w:rsidR="00433656" w:rsidRPr="00140DDC">
        <w:rPr>
          <w:rFonts w:ascii="Times New Roman" w:hAnsi="Times New Roman"/>
          <w:bCs/>
          <w:sz w:val="24"/>
          <w:szCs w:val="24"/>
          <w:lang w:val="es-ES"/>
        </w:rPr>
        <w:t>icación</w:t>
      </w:r>
      <w:r w:rsidR="009D194A" w:rsidRPr="00140DDC">
        <w:rPr>
          <w:rFonts w:ascii="Times New Roman" w:hAnsi="Times New Roman"/>
          <w:bCs/>
          <w:sz w:val="24"/>
          <w:szCs w:val="24"/>
          <w:lang w:val="es-ES"/>
        </w:rPr>
        <w:t>,</w:t>
      </w:r>
      <w:r w:rsidR="00433656" w:rsidRPr="00140DDC">
        <w:rPr>
          <w:rFonts w:ascii="Times New Roman" w:hAnsi="Times New Roman"/>
          <w:bCs/>
          <w:sz w:val="24"/>
          <w:szCs w:val="24"/>
          <w:lang w:val="es-ES"/>
        </w:rPr>
        <w:t xml:space="preserve"> se solicitó a los</w:t>
      </w:r>
      <w:r w:rsidR="003676FA" w:rsidRPr="00140DDC">
        <w:rPr>
          <w:rFonts w:ascii="Times New Roman" w:hAnsi="Times New Roman"/>
          <w:bCs/>
          <w:sz w:val="24"/>
          <w:szCs w:val="24"/>
          <w:lang w:val="es-ES"/>
        </w:rPr>
        <w:t xml:space="preserve"> participante</w:t>
      </w:r>
      <w:r w:rsidR="00433656" w:rsidRPr="00140DDC">
        <w:rPr>
          <w:rFonts w:ascii="Times New Roman" w:hAnsi="Times New Roman"/>
          <w:bCs/>
          <w:sz w:val="24"/>
          <w:szCs w:val="24"/>
          <w:lang w:val="es-ES"/>
        </w:rPr>
        <w:t>s</w:t>
      </w:r>
      <w:r w:rsidR="003676FA" w:rsidRPr="00140DDC">
        <w:rPr>
          <w:rFonts w:ascii="Times New Roman" w:hAnsi="Times New Roman"/>
          <w:bCs/>
          <w:sz w:val="24"/>
          <w:szCs w:val="24"/>
          <w:lang w:val="es-ES"/>
        </w:rPr>
        <w:t xml:space="preserve"> el</w:t>
      </w:r>
      <w:r w:rsidRPr="00140DDC">
        <w:rPr>
          <w:rFonts w:ascii="Times New Roman" w:hAnsi="Times New Roman"/>
          <w:bCs/>
          <w:sz w:val="24"/>
          <w:szCs w:val="24"/>
          <w:lang w:val="es-ES"/>
        </w:rPr>
        <w:t xml:space="preserve"> consentimiento firmado por escrito</w:t>
      </w:r>
      <w:r w:rsidR="009D194A" w:rsidRPr="00140DDC">
        <w:rPr>
          <w:rFonts w:ascii="Times New Roman" w:hAnsi="Times New Roman"/>
          <w:bCs/>
          <w:sz w:val="24"/>
          <w:szCs w:val="24"/>
          <w:lang w:val="es-ES"/>
        </w:rPr>
        <w:t>. Asimismo,</w:t>
      </w:r>
      <w:r w:rsidR="00337720" w:rsidRPr="00140DDC">
        <w:rPr>
          <w:rFonts w:ascii="Times New Roman" w:hAnsi="Times New Roman"/>
          <w:bCs/>
          <w:sz w:val="24"/>
          <w:szCs w:val="24"/>
          <w:lang w:val="es-ES"/>
        </w:rPr>
        <w:t xml:space="preserve"> para el uso de las instalaciones y equipos necesarios,</w:t>
      </w:r>
      <w:r w:rsidR="009D194A" w:rsidRPr="00140DDC">
        <w:rPr>
          <w:rFonts w:ascii="Times New Roman" w:hAnsi="Times New Roman"/>
          <w:bCs/>
          <w:sz w:val="24"/>
          <w:szCs w:val="24"/>
          <w:lang w:val="es-ES"/>
        </w:rPr>
        <w:t xml:space="preserve"> </w:t>
      </w:r>
      <w:r w:rsidR="002A2AB8" w:rsidRPr="00140DDC">
        <w:rPr>
          <w:rFonts w:ascii="Times New Roman" w:hAnsi="Times New Roman"/>
          <w:bCs/>
          <w:sz w:val="24"/>
          <w:szCs w:val="24"/>
          <w:lang w:val="es-ES"/>
        </w:rPr>
        <w:t xml:space="preserve">respectivo </w:t>
      </w:r>
      <w:r w:rsidR="00880863" w:rsidRPr="00140DDC">
        <w:rPr>
          <w:rFonts w:ascii="Times New Roman" w:hAnsi="Times New Roman"/>
          <w:bCs/>
          <w:sz w:val="24"/>
          <w:szCs w:val="24"/>
          <w:lang w:val="es-ES"/>
        </w:rPr>
        <w:t>consentimiento se solicitó al director de la unidad de salud</w:t>
      </w:r>
      <w:r w:rsidR="009D194A" w:rsidRPr="00140DDC">
        <w:rPr>
          <w:rFonts w:ascii="Times New Roman" w:hAnsi="Times New Roman"/>
          <w:bCs/>
          <w:sz w:val="24"/>
          <w:szCs w:val="24"/>
          <w:lang w:val="es-ES"/>
        </w:rPr>
        <w:t xml:space="preserve">; </w:t>
      </w:r>
      <w:r w:rsidR="00880863" w:rsidRPr="00140DDC">
        <w:rPr>
          <w:rFonts w:ascii="Times New Roman" w:hAnsi="Times New Roman"/>
          <w:bCs/>
          <w:sz w:val="24"/>
          <w:szCs w:val="24"/>
          <w:lang w:val="es-ES"/>
        </w:rPr>
        <w:t>de la misma manera</w:t>
      </w:r>
      <w:r w:rsidR="009D194A" w:rsidRPr="00140DDC">
        <w:rPr>
          <w:rFonts w:ascii="Times New Roman" w:hAnsi="Times New Roman"/>
          <w:bCs/>
          <w:sz w:val="24"/>
          <w:szCs w:val="24"/>
          <w:lang w:val="es-ES"/>
        </w:rPr>
        <w:t>,</w:t>
      </w:r>
      <w:r w:rsidR="00880863" w:rsidRPr="00140DDC">
        <w:rPr>
          <w:rFonts w:ascii="Times New Roman" w:hAnsi="Times New Roman"/>
          <w:bCs/>
          <w:sz w:val="24"/>
          <w:szCs w:val="24"/>
          <w:lang w:val="es-ES"/>
        </w:rPr>
        <w:t xml:space="preserve"> al profesional de salud que real</w:t>
      </w:r>
      <w:r w:rsidR="00433656" w:rsidRPr="00140DDC">
        <w:rPr>
          <w:rFonts w:ascii="Times New Roman" w:hAnsi="Times New Roman"/>
          <w:bCs/>
          <w:sz w:val="24"/>
          <w:szCs w:val="24"/>
          <w:lang w:val="es-ES"/>
        </w:rPr>
        <w:t>izó</w:t>
      </w:r>
      <w:r w:rsidR="00880863" w:rsidRPr="00140DDC">
        <w:rPr>
          <w:rFonts w:ascii="Times New Roman" w:hAnsi="Times New Roman"/>
          <w:bCs/>
          <w:sz w:val="24"/>
          <w:szCs w:val="24"/>
          <w:lang w:val="es-ES"/>
        </w:rPr>
        <w:t xml:space="preserve"> los procedimientos</w:t>
      </w:r>
      <w:r w:rsidR="003F1884" w:rsidRPr="00140DDC">
        <w:rPr>
          <w:rFonts w:ascii="Times New Roman" w:hAnsi="Times New Roman"/>
          <w:bCs/>
          <w:sz w:val="24"/>
          <w:szCs w:val="24"/>
          <w:lang w:val="es-ES"/>
        </w:rPr>
        <w:t>.</w:t>
      </w:r>
      <w:r w:rsidR="00EC271B" w:rsidRPr="00140DDC">
        <w:rPr>
          <w:rFonts w:ascii="Times New Roman" w:hAnsi="Times New Roman"/>
          <w:bCs/>
          <w:sz w:val="24"/>
          <w:szCs w:val="24"/>
          <w:lang w:val="es-ES"/>
        </w:rPr>
        <w:t xml:space="preserve"> El </w:t>
      </w:r>
      <w:r w:rsidR="009D194A" w:rsidRPr="00140DDC">
        <w:rPr>
          <w:rFonts w:ascii="Times New Roman" w:hAnsi="Times New Roman"/>
          <w:bCs/>
          <w:i/>
          <w:iCs/>
          <w:sz w:val="24"/>
          <w:szCs w:val="24"/>
          <w:lang w:val="es-ES"/>
        </w:rPr>
        <w:t>software</w:t>
      </w:r>
      <w:r w:rsidR="009D194A" w:rsidRPr="00140DDC">
        <w:rPr>
          <w:rFonts w:ascii="Times New Roman" w:hAnsi="Times New Roman"/>
          <w:bCs/>
          <w:sz w:val="24"/>
          <w:szCs w:val="24"/>
          <w:lang w:val="es-ES"/>
        </w:rPr>
        <w:t xml:space="preserve"> </w:t>
      </w:r>
      <w:r w:rsidR="00EC271B" w:rsidRPr="00140DDC">
        <w:rPr>
          <w:rFonts w:ascii="Times New Roman" w:hAnsi="Times New Roman"/>
          <w:bCs/>
          <w:sz w:val="24"/>
          <w:szCs w:val="24"/>
          <w:lang w:val="es-ES"/>
        </w:rPr>
        <w:t xml:space="preserve">desarrollado se presentó ante la </w:t>
      </w:r>
      <w:r w:rsidR="00EA29B3" w:rsidRPr="00140DDC">
        <w:rPr>
          <w:rFonts w:ascii="Times New Roman" w:hAnsi="Times New Roman"/>
          <w:bCs/>
          <w:sz w:val="24"/>
          <w:szCs w:val="24"/>
          <w:lang w:val="es-ES"/>
        </w:rPr>
        <w:t>Comisión de Bioética del Estado de Tabasco</w:t>
      </w:r>
      <w:r w:rsidR="00EC271B" w:rsidRPr="00140DDC">
        <w:rPr>
          <w:rFonts w:ascii="Times New Roman" w:hAnsi="Times New Roman"/>
          <w:bCs/>
          <w:sz w:val="24"/>
          <w:szCs w:val="24"/>
          <w:lang w:val="es-ES"/>
        </w:rPr>
        <w:t xml:space="preserve">, México, </w:t>
      </w:r>
      <w:r w:rsidR="009D194A" w:rsidRPr="00140DDC">
        <w:rPr>
          <w:rFonts w:ascii="Times New Roman" w:hAnsi="Times New Roman"/>
          <w:bCs/>
          <w:sz w:val="24"/>
          <w:szCs w:val="24"/>
          <w:lang w:val="es-ES"/>
        </w:rPr>
        <w:t xml:space="preserve">la cual aprobó </w:t>
      </w:r>
      <w:r w:rsidR="00EC271B" w:rsidRPr="00140DDC">
        <w:rPr>
          <w:rFonts w:ascii="Times New Roman" w:hAnsi="Times New Roman"/>
          <w:bCs/>
          <w:sz w:val="24"/>
          <w:szCs w:val="24"/>
          <w:lang w:val="es-ES"/>
        </w:rPr>
        <w:t xml:space="preserve">su pertinencia y utilidad para los usuarios. </w:t>
      </w:r>
    </w:p>
    <w:p w14:paraId="4BEBD1B9" w14:textId="77777777" w:rsidR="000A6C6C" w:rsidRDefault="000A6C6C" w:rsidP="009C06D5">
      <w:pPr>
        <w:spacing w:after="0" w:line="360" w:lineRule="auto"/>
        <w:contextualSpacing/>
        <w:rPr>
          <w:rFonts w:ascii="Times New Roman" w:hAnsi="Times New Roman"/>
          <w:b/>
          <w:sz w:val="24"/>
          <w:szCs w:val="24"/>
        </w:rPr>
      </w:pPr>
    </w:p>
    <w:p w14:paraId="0094A08E" w14:textId="77777777" w:rsidR="00486970" w:rsidRPr="00140DDC" w:rsidRDefault="00B320E3" w:rsidP="00140DDC">
      <w:pPr>
        <w:spacing w:after="0" w:line="360" w:lineRule="auto"/>
        <w:contextualSpacing/>
        <w:jc w:val="center"/>
        <w:rPr>
          <w:rFonts w:ascii="Times New Roman" w:hAnsi="Times New Roman"/>
          <w:b/>
          <w:sz w:val="32"/>
          <w:szCs w:val="32"/>
        </w:rPr>
      </w:pPr>
      <w:r w:rsidRPr="00140DDC">
        <w:rPr>
          <w:rFonts w:ascii="Times New Roman" w:hAnsi="Times New Roman"/>
          <w:b/>
          <w:sz w:val="32"/>
          <w:szCs w:val="32"/>
        </w:rPr>
        <w:t>Resultados</w:t>
      </w:r>
    </w:p>
    <w:p w14:paraId="3E354E52" w14:textId="7D469671" w:rsidR="00F635DB" w:rsidRPr="00140DDC" w:rsidRDefault="00F635DB" w:rsidP="00140DDC">
      <w:pPr>
        <w:autoSpaceDE w:val="0"/>
        <w:autoSpaceDN w:val="0"/>
        <w:adjustRightInd w:val="0"/>
        <w:spacing w:after="0" w:line="360" w:lineRule="auto"/>
        <w:contextualSpacing/>
        <w:jc w:val="center"/>
        <w:rPr>
          <w:rFonts w:ascii="Times New Roman" w:hAnsi="Times New Roman"/>
          <w:bCs/>
          <w:sz w:val="28"/>
          <w:szCs w:val="28"/>
          <w:lang w:eastAsia="es-MX"/>
        </w:rPr>
      </w:pPr>
      <w:r w:rsidRPr="00140DDC">
        <w:rPr>
          <w:rFonts w:ascii="Times New Roman" w:hAnsi="Times New Roman"/>
          <w:b/>
          <w:bCs/>
          <w:sz w:val="28"/>
          <w:szCs w:val="28"/>
          <w:lang w:eastAsia="es-MX"/>
        </w:rPr>
        <w:t xml:space="preserve">Diseño y desarrollo del </w:t>
      </w:r>
      <w:r w:rsidR="00630587" w:rsidRPr="00140DDC">
        <w:rPr>
          <w:rFonts w:ascii="Times New Roman" w:hAnsi="Times New Roman"/>
          <w:b/>
          <w:bCs/>
          <w:i/>
          <w:iCs/>
          <w:sz w:val="28"/>
          <w:szCs w:val="28"/>
          <w:lang w:eastAsia="es-MX"/>
        </w:rPr>
        <w:t>software</w:t>
      </w:r>
      <w:r w:rsidR="00630587" w:rsidRPr="00140DDC">
        <w:rPr>
          <w:rFonts w:ascii="Times New Roman" w:hAnsi="Times New Roman"/>
          <w:b/>
          <w:bCs/>
          <w:sz w:val="28"/>
          <w:szCs w:val="28"/>
          <w:lang w:eastAsia="es-MX"/>
        </w:rPr>
        <w:t xml:space="preserve"> </w:t>
      </w:r>
      <w:r w:rsidRPr="00140DDC">
        <w:rPr>
          <w:rFonts w:ascii="Times New Roman" w:hAnsi="Times New Roman"/>
          <w:b/>
          <w:bCs/>
          <w:sz w:val="28"/>
          <w:szCs w:val="28"/>
          <w:lang w:eastAsia="es-MX"/>
        </w:rPr>
        <w:t xml:space="preserve">educativo para la orientación-aprendizaje de la detección del </w:t>
      </w:r>
      <w:r w:rsidR="00630587" w:rsidRPr="00140DDC">
        <w:rPr>
          <w:rFonts w:ascii="Times New Roman" w:hAnsi="Times New Roman"/>
          <w:b/>
          <w:bCs/>
          <w:sz w:val="28"/>
          <w:szCs w:val="28"/>
          <w:lang w:eastAsia="es-MX"/>
        </w:rPr>
        <w:t>cáncer cervicouterino</w:t>
      </w:r>
    </w:p>
    <w:p w14:paraId="60E02147" w14:textId="1AF8C561" w:rsidR="00670EDC" w:rsidRPr="00140DDC" w:rsidRDefault="00670EDC" w:rsidP="00140DDC">
      <w:pPr>
        <w:autoSpaceDE w:val="0"/>
        <w:autoSpaceDN w:val="0"/>
        <w:adjustRightInd w:val="0"/>
        <w:spacing w:after="0" w:line="360" w:lineRule="auto"/>
        <w:contextualSpacing/>
        <w:jc w:val="center"/>
        <w:rPr>
          <w:rFonts w:ascii="Times New Roman" w:hAnsi="Times New Roman"/>
          <w:b/>
          <w:iCs/>
          <w:sz w:val="26"/>
          <w:szCs w:val="26"/>
          <w:lang w:eastAsia="es-MX"/>
        </w:rPr>
      </w:pPr>
      <w:r w:rsidRPr="00140DDC">
        <w:rPr>
          <w:rFonts w:ascii="Times New Roman" w:hAnsi="Times New Roman"/>
          <w:b/>
          <w:iCs/>
          <w:sz w:val="26"/>
          <w:szCs w:val="26"/>
          <w:lang w:eastAsia="es-MX"/>
        </w:rPr>
        <w:t xml:space="preserve">Evaluación de la </w:t>
      </w:r>
      <w:r w:rsidR="00BE3457" w:rsidRPr="00140DDC">
        <w:rPr>
          <w:rFonts w:ascii="Times New Roman" w:hAnsi="Times New Roman"/>
          <w:b/>
          <w:iCs/>
          <w:sz w:val="26"/>
          <w:szCs w:val="26"/>
          <w:lang w:eastAsia="es-MX"/>
        </w:rPr>
        <w:t>interfaz</w:t>
      </w:r>
      <w:r w:rsidRPr="00140DDC">
        <w:rPr>
          <w:rFonts w:ascii="Times New Roman" w:hAnsi="Times New Roman"/>
          <w:b/>
          <w:iCs/>
          <w:sz w:val="26"/>
          <w:szCs w:val="26"/>
          <w:lang w:eastAsia="es-MX"/>
        </w:rPr>
        <w:t xml:space="preserve"> de comunicación. </w:t>
      </w:r>
      <w:bookmarkStart w:id="2" w:name="_Hlk39253974"/>
      <w:r w:rsidRPr="00140DDC">
        <w:rPr>
          <w:rFonts w:ascii="Times New Roman" w:hAnsi="Times New Roman"/>
          <w:b/>
          <w:iCs/>
          <w:sz w:val="26"/>
          <w:szCs w:val="26"/>
          <w:lang w:eastAsia="es-MX"/>
        </w:rPr>
        <w:t xml:space="preserve">Prototipo </w:t>
      </w:r>
      <w:r w:rsidR="00630587" w:rsidRPr="00140DDC">
        <w:rPr>
          <w:rFonts w:ascii="Times New Roman" w:hAnsi="Times New Roman"/>
          <w:b/>
          <w:iCs/>
          <w:sz w:val="26"/>
          <w:szCs w:val="26"/>
          <w:lang w:eastAsia="es-MX"/>
        </w:rPr>
        <w:t>v1</w:t>
      </w:r>
    </w:p>
    <w:bookmarkEnd w:id="2"/>
    <w:p w14:paraId="5D1721C7" w14:textId="47FF5349" w:rsidR="00846413" w:rsidRDefault="00670EDC" w:rsidP="002765E8">
      <w:pPr>
        <w:autoSpaceDE w:val="0"/>
        <w:autoSpaceDN w:val="0"/>
        <w:adjustRightInd w:val="0"/>
        <w:spacing w:after="0" w:line="360" w:lineRule="auto"/>
        <w:ind w:firstLine="708"/>
        <w:contextualSpacing/>
        <w:rPr>
          <w:rFonts w:ascii="Arial" w:hAnsi="Arial" w:cs="Arial"/>
          <w:sz w:val="24"/>
          <w:szCs w:val="24"/>
          <w:lang w:eastAsia="es-MX"/>
        </w:rPr>
      </w:pPr>
      <w:r w:rsidRPr="00140DDC">
        <w:rPr>
          <w:rFonts w:ascii="Times New Roman" w:hAnsi="Times New Roman"/>
          <w:sz w:val="24"/>
          <w:szCs w:val="24"/>
          <w:lang w:eastAsia="es-MX"/>
        </w:rPr>
        <w:t xml:space="preserve">Para la evaluación del Prototipo </w:t>
      </w:r>
      <w:r w:rsidR="009D194A" w:rsidRPr="00140DDC">
        <w:rPr>
          <w:rFonts w:ascii="Times New Roman" w:hAnsi="Times New Roman"/>
          <w:sz w:val="24"/>
          <w:szCs w:val="24"/>
          <w:lang w:eastAsia="es-MX"/>
        </w:rPr>
        <w:t>v1</w:t>
      </w:r>
      <w:r w:rsidRPr="00140DDC">
        <w:rPr>
          <w:rFonts w:ascii="Times New Roman" w:hAnsi="Times New Roman"/>
          <w:sz w:val="24"/>
          <w:szCs w:val="24"/>
          <w:lang w:eastAsia="es-MX"/>
        </w:rPr>
        <w:t xml:space="preserve">, se </w:t>
      </w:r>
      <w:r w:rsidR="0098669A" w:rsidRPr="00140DDC">
        <w:rPr>
          <w:rFonts w:ascii="Times New Roman" w:hAnsi="Times New Roman"/>
          <w:sz w:val="24"/>
          <w:szCs w:val="24"/>
          <w:lang w:eastAsia="es-MX"/>
        </w:rPr>
        <w:t>contó con la participación de</w:t>
      </w:r>
      <w:r w:rsidRPr="00140DDC">
        <w:rPr>
          <w:rFonts w:ascii="Times New Roman" w:hAnsi="Times New Roman"/>
          <w:sz w:val="24"/>
          <w:szCs w:val="24"/>
          <w:lang w:eastAsia="es-MX"/>
        </w:rPr>
        <w:t xml:space="preserve"> 13 </w:t>
      </w:r>
      <w:r w:rsidR="00EF1479" w:rsidRPr="00140DDC">
        <w:rPr>
          <w:rFonts w:ascii="Times New Roman" w:hAnsi="Times New Roman"/>
          <w:sz w:val="24"/>
          <w:szCs w:val="24"/>
          <w:lang w:eastAsia="es-MX"/>
        </w:rPr>
        <w:t>estudiantes</w:t>
      </w:r>
      <w:r w:rsidR="00673CC0" w:rsidRPr="00140DDC">
        <w:rPr>
          <w:rFonts w:ascii="Times New Roman" w:hAnsi="Times New Roman"/>
          <w:sz w:val="24"/>
          <w:szCs w:val="24"/>
          <w:lang w:eastAsia="es-MX"/>
        </w:rPr>
        <w:t xml:space="preserve"> de la </w:t>
      </w:r>
      <w:r w:rsidR="009D194A" w:rsidRPr="00140DDC">
        <w:rPr>
          <w:rFonts w:ascii="Times New Roman" w:hAnsi="Times New Roman"/>
          <w:sz w:val="24"/>
          <w:szCs w:val="24"/>
          <w:lang w:eastAsia="es-MX"/>
        </w:rPr>
        <w:t xml:space="preserve">licenciatura </w:t>
      </w:r>
      <w:r w:rsidR="00673CC0" w:rsidRPr="00140DDC">
        <w:rPr>
          <w:rFonts w:ascii="Times New Roman" w:hAnsi="Times New Roman"/>
          <w:sz w:val="24"/>
          <w:szCs w:val="24"/>
          <w:lang w:eastAsia="es-MX"/>
        </w:rPr>
        <w:t>de</w:t>
      </w:r>
      <w:r w:rsidRPr="00140DDC">
        <w:rPr>
          <w:rFonts w:ascii="Times New Roman" w:hAnsi="Times New Roman"/>
          <w:sz w:val="24"/>
          <w:szCs w:val="24"/>
          <w:lang w:eastAsia="es-MX"/>
        </w:rPr>
        <w:t xml:space="preserve"> Médico Cirujano de la UJAT</w:t>
      </w:r>
      <w:r w:rsidR="00787EB9" w:rsidRPr="00140DDC">
        <w:rPr>
          <w:rFonts w:ascii="Times New Roman" w:hAnsi="Times New Roman"/>
          <w:sz w:val="24"/>
          <w:szCs w:val="24"/>
          <w:lang w:eastAsia="es-MX"/>
        </w:rPr>
        <w:t>. L</w:t>
      </w:r>
      <w:r w:rsidRPr="00140DDC">
        <w:rPr>
          <w:rFonts w:ascii="Times New Roman" w:hAnsi="Times New Roman"/>
          <w:sz w:val="24"/>
          <w:szCs w:val="24"/>
          <w:lang w:eastAsia="es-MX"/>
        </w:rPr>
        <w:t xml:space="preserve">os </w:t>
      </w:r>
      <w:r w:rsidR="005327B9" w:rsidRPr="00140DDC">
        <w:rPr>
          <w:rFonts w:ascii="Times New Roman" w:hAnsi="Times New Roman"/>
          <w:sz w:val="24"/>
          <w:szCs w:val="24"/>
          <w:lang w:eastAsia="es-MX"/>
        </w:rPr>
        <w:t xml:space="preserve">resultados cuantitativos </w:t>
      </w:r>
      <w:r w:rsidR="00787EB9" w:rsidRPr="00140DDC">
        <w:rPr>
          <w:rFonts w:ascii="Times New Roman" w:hAnsi="Times New Roman"/>
          <w:sz w:val="24"/>
          <w:szCs w:val="24"/>
          <w:lang w:eastAsia="es-MX"/>
        </w:rPr>
        <w:t xml:space="preserve">se aprecian </w:t>
      </w:r>
      <w:r w:rsidR="005327B9" w:rsidRPr="00140DDC">
        <w:rPr>
          <w:rFonts w:ascii="Times New Roman" w:hAnsi="Times New Roman"/>
          <w:sz w:val="24"/>
          <w:szCs w:val="24"/>
          <w:lang w:eastAsia="es-MX"/>
        </w:rPr>
        <w:t>en la t</w:t>
      </w:r>
      <w:r w:rsidRPr="00140DDC">
        <w:rPr>
          <w:rFonts w:ascii="Times New Roman" w:hAnsi="Times New Roman"/>
          <w:sz w:val="24"/>
          <w:szCs w:val="24"/>
          <w:lang w:eastAsia="es-MX"/>
        </w:rPr>
        <w:t xml:space="preserve">abla </w:t>
      </w:r>
      <w:r w:rsidR="005327B9" w:rsidRPr="00140DDC">
        <w:rPr>
          <w:rFonts w:ascii="Times New Roman" w:hAnsi="Times New Roman"/>
          <w:sz w:val="24"/>
          <w:szCs w:val="24"/>
          <w:lang w:eastAsia="es-MX"/>
        </w:rPr>
        <w:t>1</w:t>
      </w:r>
      <w:r w:rsidRPr="00140DDC">
        <w:rPr>
          <w:rFonts w:ascii="Times New Roman" w:hAnsi="Times New Roman"/>
          <w:sz w:val="24"/>
          <w:szCs w:val="24"/>
          <w:lang w:eastAsia="es-MX"/>
        </w:rPr>
        <w:t xml:space="preserve">. En este prototipo solo se presentó un prediseño de la pantalla, el menú </w:t>
      </w:r>
      <w:r w:rsidRPr="00140DDC">
        <w:rPr>
          <w:rFonts w:ascii="Times New Roman" w:hAnsi="Times New Roman"/>
          <w:sz w:val="24"/>
          <w:szCs w:val="24"/>
          <w:lang w:eastAsia="es-MX"/>
        </w:rPr>
        <w:lastRenderedPageBreak/>
        <w:t xml:space="preserve">desplegable y árbol de </w:t>
      </w:r>
      <w:r w:rsidR="00433656" w:rsidRPr="00140DDC">
        <w:rPr>
          <w:rFonts w:ascii="Times New Roman" w:hAnsi="Times New Roman"/>
          <w:sz w:val="24"/>
          <w:szCs w:val="24"/>
          <w:lang w:eastAsia="es-MX"/>
        </w:rPr>
        <w:t>contenidos. Las imágenes, los vi</w:t>
      </w:r>
      <w:r w:rsidRPr="00140DDC">
        <w:rPr>
          <w:rFonts w:ascii="Times New Roman" w:hAnsi="Times New Roman"/>
          <w:sz w:val="24"/>
          <w:szCs w:val="24"/>
          <w:lang w:eastAsia="es-MX"/>
        </w:rPr>
        <w:t>deos y el sonido no estaban cargados aún.</w:t>
      </w:r>
    </w:p>
    <w:p w14:paraId="61249994" w14:textId="7956F706" w:rsidR="00A82097" w:rsidRPr="00140DDC" w:rsidRDefault="00A82097" w:rsidP="004D0769">
      <w:pPr>
        <w:spacing w:after="0" w:line="360" w:lineRule="auto"/>
        <w:contextualSpacing/>
        <w:jc w:val="center"/>
        <w:rPr>
          <w:rFonts w:ascii="Arial" w:hAnsi="Arial" w:cs="Arial"/>
          <w:sz w:val="24"/>
          <w:szCs w:val="24"/>
          <w:lang w:val="es-ES" w:eastAsia="es-MX"/>
        </w:rPr>
      </w:pPr>
      <w:r w:rsidRPr="00140DDC">
        <w:rPr>
          <w:rFonts w:ascii="Times New Roman" w:hAnsi="Times New Roman"/>
          <w:b/>
          <w:bCs/>
          <w:sz w:val="24"/>
          <w:szCs w:val="24"/>
          <w:lang w:eastAsia="es-MX"/>
        </w:rPr>
        <w:t>Tabla 1</w:t>
      </w:r>
      <w:r w:rsidRPr="00140DDC">
        <w:rPr>
          <w:rFonts w:ascii="Times New Roman" w:hAnsi="Times New Roman"/>
          <w:sz w:val="24"/>
          <w:szCs w:val="24"/>
          <w:lang w:val="es-ES" w:eastAsia="es-MX"/>
        </w:rPr>
        <w:t xml:space="preserve">. Plantilla de evaluación de la </w:t>
      </w:r>
      <w:r w:rsidR="00BE3457" w:rsidRPr="00140DDC">
        <w:rPr>
          <w:rFonts w:ascii="Times New Roman" w:hAnsi="Times New Roman"/>
          <w:sz w:val="24"/>
          <w:szCs w:val="24"/>
          <w:lang w:val="es-ES" w:eastAsia="es-MX"/>
        </w:rPr>
        <w:t>interfaz</w:t>
      </w:r>
      <w:r w:rsidRPr="00140DDC">
        <w:rPr>
          <w:rFonts w:ascii="Times New Roman" w:hAnsi="Times New Roman"/>
          <w:sz w:val="24"/>
          <w:szCs w:val="24"/>
          <w:lang w:val="es-ES" w:eastAsia="es-MX"/>
        </w:rPr>
        <w:t xml:space="preserve"> de comunicación de</w:t>
      </w:r>
      <w:r w:rsidR="00153F71" w:rsidRPr="00140DDC">
        <w:rPr>
          <w:rFonts w:ascii="Times New Roman" w:hAnsi="Times New Roman"/>
          <w:sz w:val="24"/>
          <w:szCs w:val="24"/>
          <w:lang w:val="es-ES" w:eastAsia="es-MX"/>
        </w:rPr>
        <w:t xml:space="preserve"> desarrollo </w:t>
      </w:r>
      <w:bookmarkStart w:id="3" w:name="_Hlk39256608"/>
      <w:r w:rsidR="00153F71" w:rsidRPr="00140DDC">
        <w:rPr>
          <w:rFonts w:ascii="Times New Roman" w:hAnsi="Times New Roman"/>
          <w:sz w:val="24"/>
          <w:szCs w:val="24"/>
          <w:lang w:val="es-ES" w:eastAsia="es-MX"/>
        </w:rPr>
        <w:t>de</w:t>
      </w:r>
      <w:r w:rsidR="00C65578" w:rsidRPr="00140DDC">
        <w:rPr>
          <w:rFonts w:ascii="Times New Roman" w:hAnsi="Times New Roman"/>
          <w:sz w:val="24"/>
          <w:szCs w:val="24"/>
          <w:lang w:val="es-ES" w:eastAsia="es-MX"/>
        </w:rPr>
        <w:t>l</w:t>
      </w:r>
      <w:r w:rsidRPr="00140DDC">
        <w:rPr>
          <w:rFonts w:ascii="Times New Roman" w:hAnsi="Times New Roman"/>
          <w:sz w:val="24"/>
          <w:szCs w:val="24"/>
          <w:lang w:val="es-ES" w:eastAsia="es-MX"/>
        </w:rPr>
        <w:t xml:space="preserve"> </w:t>
      </w:r>
      <w:r w:rsidR="00787EB9" w:rsidRPr="00140DDC">
        <w:rPr>
          <w:rFonts w:ascii="Times New Roman" w:hAnsi="Times New Roman"/>
          <w:i/>
          <w:iCs/>
          <w:sz w:val="24"/>
          <w:szCs w:val="24"/>
          <w:lang w:val="es-ES" w:eastAsia="es-MX"/>
        </w:rPr>
        <w:t>s</w:t>
      </w:r>
      <w:r w:rsidRPr="00140DDC">
        <w:rPr>
          <w:rFonts w:ascii="Times New Roman" w:hAnsi="Times New Roman"/>
          <w:i/>
          <w:iCs/>
          <w:sz w:val="24"/>
          <w:szCs w:val="24"/>
          <w:lang w:val="es-ES" w:eastAsia="es-MX"/>
        </w:rPr>
        <w:t>oftware</w:t>
      </w:r>
      <w:r w:rsidRPr="00140DDC">
        <w:rPr>
          <w:rFonts w:ascii="Times New Roman" w:hAnsi="Times New Roman"/>
          <w:sz w:val="24"/>
          <w:szCs w:val="24"/>
          <w:lang w:val="es-ES" w:eastAsia="es-MX"/>
        </w:rPr>
        <w:t xml:space="preserve"> educativo para la orientación-aprendizaje de la detección del </w:t>
      </w:r>
      <w:r w:rsidR="00787EB9" w:rsidRPr="00140DDC">
        <w:rPr>
          <w:rFonts w:ascii="Times New Roman" w:hAnsi="Times New Roman"/>
          <w:sz w:val="24"/>
          <w:szCs w:val="24"/>
          <w:lang w:val="es-ES" w:eastAsia="es-MX"/>
        </w:rPr>
        <w:t>c</w:t>
      </w:r>
      <w:r w:rsidRPr="00140DDC">
        <w:rPr>
          <w:rFonts w:ascii="Times New Roman" w:hAnsi="Times New Roman"/>
          <w:sz w:val="24"/>
          <w:szCs w:val="24"/>
          <w:lang w:val="es-ES" w:eastAsia="es-MX"/>
        </w:rPr>
        <w:t xml:space="preserve">áncer </w:t>
      </w:r>
      <w:bookmarkEnd w:id="3"/>
      <w:r w:rsidR="00787EB9" w:rsidRPr="00140DDC">
        <w:rPr>
          <w:rFonts w:ascii="Times New Roman" w:hAnsi="Times New Roman"/>
          <w:sz w:val="24"/>
          <w:szCs w:val="24"/>
          <w:lang w:val="es-ES" w:eastAsia="es-MX"/>
        </w:rPr>
        <w:t>cervicouterino</w:t>
      </w:r>
      <w:r w:rsidRPr="00140DDC">
        <w:rPr>
          <w:rFonts w:ascii="Times New Roman" w:hAnsi="Times New Roman"/>
          <w:sz w:val="24"/>
          <w:szCs w:val="24"/>
          <w:lang w:val="es-ES" w:eastAsia="es-MX"/>
        </w:rPr>
        <w:t>. Prototipo v</w:t>
      </w:r>
      <w:r w:rsidR="00787EB9" w:rsidRPr="00140DDC">
        <w:rPr>
          <w:rFonts w:ascii="Times New Roman" w:hAnsi="Times New Roman"/>
          <w:sz w:val="24"/>
          <w:szCs w:val="24"/>
          <w:lang w:val="es-ES" w:eastAsia="es-MX"/>
        </w:rPr>
        <w:t>1</w:t>
      </w:r>
    </w:p>
    <w:tbl>
      <w:tblPr>
        <w:tblStyle w:val="Tablaconcuadrcula"/>
        <w:tblW w:w="10848" w:type="dxa"/>
        <w:jc w:val="center"/>
        <w:tblLook w:val="04A0" w:firstRow="1" w:lastRow="0" w:firstColumn="1" w:lastColumn="0" w:noHBand="0" w:noVBand="1"/>
      </w:tblPr>
      <w:tblGrid>
        <w:gridCol w:w="4850"/>
        <w:gridCol w:w="336"/>
        <w:gridCol w:w="336"/>
        <w:gridCol w:w="336"/>
        <w:gridCol w:w="336"/>
        <w:gridCol w:w="336"/>
        <w:gridCol w:w="336"/>
        <w:gridCol w:w="336"/>
        <w:gridCol w:w="336"/>
        <w:gridCol w:w="336"/>
        <w:gridCol w:w="456"/>
        <w:gridCol w:w="456"/>
        <w:gridCol w:w="456"/>
        <w:gridCol w:w="456"/>
        <w:gridCol w:w="1150"/>
      </w:tblGrid>
      <w:tr w:rsidR="008E71BB" w:rsidRPr="00140DDC" w14:paraId="137F0FCD" w14:textId="77777777" w:rsidTr="00846413">
        <w:trPr>
          <w:trHeight w:val="265"/>
          <w:jc w:val="center"/>
        </w:trPr>
        <w:tc>
          <w:tcPr>
            <w:tcW w:w="4850" w:type="dxa"/>
            <w:vMerge w:val="restart"/>
            <w:noWrap/>
            <w:hideMark/>
          </w:tcPr>
          <w:p w14:paraId="5424A60B" w14:textId="77777777" w:rsidR="00A82097" w:rsidRPr="00140DDC" w:rsidRDefault="00A82097" w:rsidP="00846413">
            <w:pPr>
              <w:spacing w:line="240" w:lineRule="auto"/>
              <w:jc w:val="center"/>
              <w:rPr>
                <w:rFonts w:ascii="Times New Roman" w:eastAsia="Times New Roman" w:hAnsi="Times New Roman"/>
                <w:b/>
                <w:bCs/>
                <w:sz w:val="24"/>
                <w:szCs w:val="24"/>
              </w:rPr>
            </w:pPr>
            <w:r w:rsidRPr="00140DDC">
              <w:rPr>
                <w:rFonts w:ascii="Times New Roman" w:eastAsia="Times New Roman" w:hAnsi="Times New Roman"/>
                <w:b/>
                <w:bCs/>
                <w:sz w:val="24"/>
                <w:szCs w:val="24"/>
              </w:rPr>
              <w:t xml:space="preserve">Requisitos técnicos del </w:t>
            </w:r>
            <w:r w:rsidR="00DC6BC8" w:rsidRPr="00140DDC">
              <w:rPr>
                <w:rFonts w:ascii="Times New Roman" w:eastAsia="Times New Roman" w:hAnsi="Times New Roman"/>
                <w:b/>
                <w:bCs/>
                <w:i/>
                <w:iCs/>
                <w:sz w:val="24"/>
                <w:szCs w:val="24"/>
              </w:rPr>
              <w:t>software</w:t>
            </w:r>
            <w:r w:rsidR="00DC6BC8" w:rsidRPr="00140DDC">
              <w:rPr>
                <w:rFonts w:ascii="Times New Roman" w:eastAsia="Times New Roman" w:hAnsi="Times New Roman"/>
                <w:b/>
                <w:bCs/>
                <w:sz w:val="24"/>
                <w:szCs w:val="24"/>
              </w:rPr>
              <w:t xml:space="preserve"> educativo</w:t>
            </w:r>
          </w:p>
        </w:tc>
        <w:tc>
          <w:tcPr>
            <w:tcW w:w="5998" w:type="dxa"/>
            <w:gridSpan w:val="14"/>
            <w:noWrap/>
            <w:hideMark/>
          </w:tcPr>
          <w:p w14:paraId="1D02E7B0" w14:textId="77777777" w:rsidR="00A82097" w:rsidRPr="00140DDC" w:rsidRDefault="00A82097" w:rsidP="00846413">
            <w:pPr>
              <w:spacing w:line="240" w:lineRule="auto"/>
              <w:jc w:val="center"/>
              <w:rPr>
                <w:rFonts w:ascii="Times New Roman" w:eastAsia="Times New Roman" w:hAnsi="Times New Roman"/>
                <w:b/>
                <w:bCs/>
                <w:sz w:val="24"/>
                <w:szCs w:val="24"/>
              </w:rPr>
            </w:pPr>
            <w:r w:rsidRPr="00140DDC">
              <w:rPr>
                <w:rFonts w:ascii="Times New Roman" w:eastAsia="Times New Roman" w:hAnsi="Times New Roman"/>
                <w:b/>
                <w:bCs/>
                <w:sz w:val="24"/>
                <w:szCs w:val="24"/>
              </w:rPr>
              <w:t>Estudiantes evaluadores del prototipo</w:t>
            </w:r>
          </w:p>
        </w:tc>
      </w:tr>
      <w:tr w:rsidR="008E71BB" w:rsidRPr="00140DDC" w14:paraId="7698206E" w14:textId="77777777" w:rsidTr="00846413">
        <w:trPr>
          <w:trHeight w:val="265"/>
          <w:jc w:val="center"/>
        </w:trPr>
        <w:tc>
          <w:tcPr>
            <w:tcW w:w="4850" w:type="dxa"/>
            <w:vMerge/>
            <w:hideMark/>
          </w:tcPr>
          <w:p w14:paraId="0C8DDC2E" w14:textId="77777777" w:rsidR="00A82097" w:rsidRPr="00140DDC" w:rsidRDefault="00A82097" w:rsidP="00846413">
            <w:pPr>
              <w:spacing w:line="240" w:lineRule="auto"/>
              <w:rPr>
                <w:rFonts w:ascii="Times New Roman" w:eastAsia="Times New Roman" w:hAnsi="Times New Roman"/>
                <w:sz w:val="24"/>
                <w:szCs w:val="24"/>
              </w:rPr>
            </w:pPr>
          </w:p>
        </w:tc>
        <w:tc>
          <w:tcPr>
            <w:tcW w:w="336" w:type="dxa"/>
            <w:noWrap/>
            <w:hideMark/>
          </w:tcPr>
          <w:p w14:paraId="394486B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14F1B2B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1761D6D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1F7BF76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1D0246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912784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6</w:t>
            </w:r>
          </w:p>
        </w:tc>
        <w:tc>
          <w:tcPr>
            <w:tcW w:w="336" w:type="dxa"/>
            <w:noWrap/>
            <w:hideMark/>
          </w:tcPr>
          <w:p w14:paraId="349C763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7</w:t>
            </w:r>
          </w:p>
        </w:tc>
        <w:tc>
          <w:tcPr>
            <w:tcW w:w="336" w:type="dxa"/>
            <w:noWrap/>
            <w:hideMark/>
          </w:tcPr>
          <w:p w14:paraId="716ECCB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8</w:t>
            </w:r>
          </w:p>
        </w:tc>
        <w:tc>
          <w:tcPr>
            <w:tcW w:w="336" w:type="dxa"/>
            <w:noWrap/>
            <w:hideMark/>
          </w:tcPr>
          <w:p w14:paraId="42B0EBB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9</w:t>
            </w:r>
          </w:p>
        </w:tc>
        <w:tc>
          <w:tcPr>
            <w:tcW w:w="456" w:type="dxa"/>
            <w:noWrap/>
            <w:hideMark/>
          </w:tcPr>
          <w:p w14:paraId="1850885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10</w:t>
            </w:r>
          </w:p>
        </w:tc>
        <w:tc>
          <w:tcPr>
            <w:tcW w:w="456" w:type="dxa"/>
            <w:noWrap/>
            <w:hideMark/>
          </w:tcPr>
          <w:p w14:paraId="648BC49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11</w:t>
            </w:r>
          </w:p>
        </w:tc>
        <w:tc>
          <w:tcPr>
            <w:tcW w:w="456" w:type="dxa"/>
            <w:noWrap/>
            <w:hideMark/>
          </w:tcPr>
          <w:p w14:paraId="610234F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12</w:t>
            </w:r>
          </w:p>
        </w:tc>
        <w:tc>
          <w:tcPr>
            <w:tcW w:w="456" w:type="dxa"/>
            <w:noWrap/>
            <w:hideMark/>
          </w:tcPr>
          <w:p w14:paraId="2CB6CC9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13</w:t>
            </w:r>
          </w:p>
        </w:tc>
        <w:tc>
          <w:tcPr>
            <w:tcW w:w="1150" w:type="dxa"/>
            <w:noWrap/>
            <w:hideMark/>
          </w:tcPr>
          <w:p w14:paraId="7BD35CB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Promedio</w:t>
            </w:r>
          </w:p>
        </w:tc>
      </w:tr>
      <w:tr w:rsidR="008E71BB" w:rsidRPr="00140DDC" w14:paraId="69A042CF" w14:textId="77777777" w:rsidTr="00846413">
        <w:trPr>
          <w:trHeight w:val="265"/>
          <w:jc w:val="center"/>
        </w:trPr>
        <w:tc>
          <w:tcPr>
            <w:tcW w:w="4850" w:type="dxa"/>
            <w:noWrap/>
            <w:hideMark/>
          </w:tcPr>
          <w:p w14:paraId="45212142" w14:textId="184FA43B"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w:t>
            </w:r>
            <w:r w:rsidR="00057DEE" w:rsidRPr="00140DDC">
              <w:rPr>
                <w:rFonts w:ascii="Times New Roman" w:eastAsia="Times New Roman" w:hAnsi="Times New Roman"/>
                <w:i/>
                <w:iCs/>
                <w:sz w:val="24"/>
                <w:szCs w:val="24"/>
              </w:rPr>
              <w:t>)</w:t>
            </w:r>
            <w:r w:rsidR="00057DEE"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adecuado el diseño general de la pantalla?</w:t>
            </w:r>
          </w:p>
        </w:tc>
        <w:tc>
          <w:tcPr>
            <w:tcW w:w="336" w:type="dxa"/>
            <w:noWrap/>
            <w:hideMark/>
          </w:tcPr>
          <w:p w14:paraId="2305C03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2EABAC4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0AFD501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2F6B84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3E087CE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66AC35C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779721C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BF7A20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660F3B4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7163270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03DD35E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58688F7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3E53BD5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50" w:type="dxa"/>
            <w:noWrap/>
            <w:hideMark/>
          </w:tcPr>
          <w:p w14:paraId="2D92890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3.2</w:t>
            </w:r>
          </w:p>
        </w:tc>
      </w:tr>
      <w:tr w:rsidR="008E71BB" w:rsidRPr="00140DDC" w14:paraId="3BDC05BB" w14:textId="77777777" w:rsidTr="00846413">
        <w:trPr>
          <w:trHeight w:val="265"/>
          <w:jc w:val="center"/>
        </w:trPr>
        <w:tc>
          <w:tcPr>
            <w:tcW w:w="4850" w:type="dxa"/>
            <w:noWrap/>
            <w:hideMark/>
          </w:tcPr>
          <w:p w14:paraId="442FFAE8" w14:textId="67143488"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2)</w:t>
            </w:r>
            <w:r w:rsidR="00A82097" w:rsidRPr="00140DDC">
              <w:rPr>
                <w:rFonts w:ascii="Times New Roman" w:eastAsia="Times New Roman" w:hAnsi="Times New Roman"/>
                <w:sz w:val="24"/>
                <w:szCs w:val="24"/>
              </w:rPr>
              <w:t xml:space="preserve"> ¿Considera adecuado el uso de</w:t>
            </w:r>
            <w:r w:rsidR="0060072E" w:rsidRPr="00140DDC">
              <w:rPr>
                <w:rFonts w:ascii="Times New Roman" w:eastAsia="Times New Roman" w:hAnsi="Times New Roman"/>
                <w:sz w:val="24"/>
                <w:szCs w:val="24"/>
              </w:rPr>
              <w:t>l</w:t>
            </w:r>
            <w:r w:rsidR="00A82097" w:rsidRPr="00140DDC">
              <w:rPr>
                <w:rFonts w:ascii="Times New Roman" w:eastAsia="Times New Roman" w:hAnsi="Times New Roman"/>
                <w:sz w:val="24"/>
                <w:szCs w:val="24"/>
              </w:rPr>
              <w:t xml:space="preserve"> </w:t>
            </w:r>
            <w:r w:rsidR="0060072E" w:rsidRPr="00140DDC">
              <w:rPr>
                <w:rFonts w:ascii="Times New Roman" w:eastAsia="Times New Roman" w:hAnsi="Times New Roman"/>
                <w:sz w:val="24"/>
                <w:szCs w:val="24"/>
              </w:rPr>
              <w:t>menú</w:t>
            </w:r>
            <w:r w:rsidR="00A82097" w:rsidRPr="00140DDC">
              <w:rPr>
                <w:rFonts w:ascii="Times New Roman" w:eastAsia="Times New Roman" w:hAnsi="Times New Roman"/>
                <w:sz w:val="24"/>
                <w:szCs w:val="24"/>
              </w:rPr>
              <w:t>?</w:t>
            </w:r>
          </w:p>
        </w:tc>
        <w:tc>
          <w:tcPr>
            <w:tcW w:w="336" w:type="dxa"/>
            <w:noWrap/>
            <w:hideMark/>
          </w:tcPr>
          <w:p w14:paraId="7FB96BD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76B4E4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AA7E48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5F6A88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2ABC6D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2F8F03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632539F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262E72F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5EFDD96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4B89420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6BB777B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78795C0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62CC9F1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5F00C6E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4.2</w:t>
            </w:r>
          </w:p>
        </w:tc>
      </w:tr>
      <w:tr w:rsidR="008E71BB" w:rsidRPr="00140DDC" w14:paraId="58693E95" w14:textId="77777777" w:rsidTr="00846413">
        <w:trPr>
          <w:trHeight w:val="265"/>
          <w:jc w:val="center"/>
        </w:trPr>
        <w:tc>
          <w:tcPr>
            <w:tcW w:w="4850" w:type="dxa"/>
            <w:noWrap/>
            <w:hideMark/>
          </w:tcPr>
          <w:p w14:paraId="02D4A10B" w14:textId="0FB1C5EF"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3)</w:t>
            </w:r>
            <w:r w:rsidR="00A82097" w:rsidRPr="00140DDC">
              <w:rPr>
                <w:rFonts w:ascii="Times New Roman" w:eastAsia="Times New Roman" w:hAnsi="Times New Roman"/>
                <w:sz w:val="24"/>
                <w:szCs w:val="24"/>
              </w:rPr>
              <w:t xml:space="preserve"> ¿Considera adecuado el uso de los </w:t>
            </w:r>
            <w:r w:rsidR="0060072E" w:rsidRPr="00140DDC">
              <w:rPr>
                <w:rFonts w:ascii="Times New Roman" w:eastAsia="Times New Roman" w:hAnsi="Times New Roman"/>
                <w:sz w:val="24"/>
                <w:szCs w:val="24"/>
              </w:rPr>
              <w:t>módulos</w:t>
            </w:r>
            <w:r w:rsidR="00A82097" w:rsidRPr="00140DDC">
              <w:rPr>
                <w:rFonts w:ascii="Times New Roman" w:eastAsia="Times New Roman" w:hAnsi="Times New Roman"/>
                <w:sz w:val="24"/>
                <w:szCs w:val="24"/>
              </w:rPr>
              <w:t>?</w:t>
            </w:r>
          </w:p>
        </w:tc>
        <w:tc>
          <w:tcPr>
            <w:tcW w:w="336" w:type="dxa"/>
            <w:noWrap/>
            <w:hideMark/>
          </w:tcPr>
          <w:p w14:paraId="3232C8C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14CA94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507ABE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25A172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5371E6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E95B96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30F6343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03E7B6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811BCB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4B81BAA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4AE19FE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4CBF826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69FBB44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78405E2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4.5</w:t>
            </w:r>
          </w:p>
        </w:tc>
      </w:tr>
      <w:tr w:rsidR="008E71BB" w:rsidRPr="00140DDC" w14:paraId="0072E67C" w14:textId="77777777" w:rsidTr="00846413">
        <w:trPr>
          <w:trHeight w:val="265"/>
          <w:jc w:val="center"/>
        </w:trPr>
        <w:tc>
          <w:tcPr>
            <w:tcW w:w="4850" w:type="dxa"/>
            <w:noWrap/>
            <w:hideMark/>
          </w:tcPr>
          <w:p w14:paraId="5892C55A" w14:textId="32031A8C"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4)</w:t>
            </w:r>
            <w:r w:rsidR="00A82097" w:rsidRPr="00140DDC">
              <w:rPr>
                <w:rFonts w:ascii="Times New Roman" w:eastAsia="Times New Roman" w:hAnsi="Times New Roman"/>
                <w:sz w:val="24"/>
                <w:szCs w:val="24"/>
              </w:rPr>
              <w:t xml:space="preserve"> ¿Considera adecuado el uso de los enlaces (hipervínculos)?</w:t>
            </w:r>
          </w:p>
        </w:tc>
        <w:tc>
          <w:tcPr>
            <w:tcW w:w="336" w:type="dxa"/>
            <w:noWrap/>
            <w:hideMark/>
          </w:tcPr>
          <w:p w14:paraId="11A9E4C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DB9E93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0352E7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34531C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09353E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F063F4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DB72EE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78F7FF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72DFF3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AA4AB3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5A48870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2B71575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6313E4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1A2E620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4.6</w:t>
            </w:r>
          </w:p>
        </w:tc>
      </w:tr>
      <w:tr w:rsidR="008E71BB" w:rsidRPr="00140DDC" w14:paraId="0C52DFA7" w14:textId="77777777" w:rsidTr="00846413">
        <w:trPr>
          <w:trHeight w:val="265"/>
          <w:jc w:val="center"/>
        </w:trPr>
        <w:tc>
          <w:tcPr>
            <w:tcW w:w="4850" w:type="dxa"/>
            <w:noWrap/>
            <w:hideMark/>
          </w:tcPr>
          <w:p w14:paraId="5300CAE8" w14:textId="3C1E3398"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5)</w:t>
            </w:r>
            <w:r w:rsidR="00A82097" w:rsidRPr="00140DDC">
              <w:rPr>
                <w:rFonts w:ascii="Times New Roman" w:eastAsia="Times New Roman" w:hAnsi="Times New Roman"/>
                <w:sz w:val="24"/>
                <w:szCs w:val="24"/>
              </w:rPr>
              <w:t xml:space="preserve"> ¿Considera adecuado el uso de los colores?</w:t>
            </w:r>
          </w:p>
        </w:tc>
        <w:tc>
          <w:tcPr>
            <w:tcW w:w="336" w:type="dxa"/>
            <w:noWrap/>
            <w:hideMark/>
          </w:tcPr>
          <w:p w14:paraId="6075186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735D88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7BF590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42C63F2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A72639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1633AD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6D56A0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45073A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4D722FB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09DCCD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0C8E90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6A10BA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0B4922D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0FCB7BA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4.2</w:t>
            </w:r>
          </w:p>
        </w:tc>
      </w:tr>
      <w:tr w:rsidR="008E71BB" w:rsidRPr="00140DDC" w14:paraId="07947008" w14:textId="77777777" w:rsidTr="00846413">
        <w:trPr>
          <w:trHeight w:val="265"/>
          <w:jc w:val="center"/>
        </w:trPr>
        <w:tc>
          <w:tcPr>
            <w:tcW w:w="4850" w:type="dxa"/>
            <w:noWrap/>
            <w:hideMark/>
          </w:tcPr>
          <w:p w14:paraId="625ACF6D" w14:textId="6DAE13AD"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6)</w:t>
            </w:r>
            <w:r w:rsidR="00A82097" w:rsidRPr="00140DDC">
              <w:rPr>
                <w:rFonts w:ascii="Times New Roman" w:eastAsia="Times New Roman" w:hAnsi="Times New Roman"/>
                <w:sz w:val="24"/>
                <w:szCs w:val="24"/>
              </w:rPr>
              <w:t xml:space="preserve"> ¿Considera adecuado el uso de los tipos de letras?</w:t>
            </w:r>
          </w:p>
        </w:tc>
        <w:tc>
          <w:tcPr>
            <w:tcW w:w="336" w:type="dxa"/>
            <w:noWrap/>
            <w:hideMark/>
          </w:tcPr>
          <w:p w14:paraId="50D4668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F6F4D3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BF346C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6EEFE2F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3E2018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1060967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647A377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FADB17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057DB35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4254EDC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4F331D2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76F3031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63C9741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1150" w:type="dxa"/>
            <w:noWrap/>
            <w:hideMark/>
          </w:tcPr>
          <w:p w14:paraId="4277C38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3.4</w:t>
            </w:r>
          </w:p>
        </w:tc>
      </w:tr>
      <w:tr w:rsidR="008E71BB" w:rsidRPr="00140DDC" w14:paraId="0BC1B23E" w14:textId="77777777" w:rsidTr="00846413">
        <w:trPr>
          <w:trHeight w:val="265"/>
          <w:jc w:val="center"/>
        </w:trPr>
        <w:tc>
          <w:tcPr>
            <w:tcW w:w="4850" w:type="dxa"/>
            <w:noWrap/>
            <w:hideMark/>
          </w:tcPr>
          <w:p w14:paraId="649A848C" w14:textId="4A35BC4C"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7)</w:t>
            </w:r>
            <w:r w:rsidR="00A82097" w:rsidRPr="00140DDC">
              <w:rPr>
                <w:rFonts w:ascii="Times New Roman" w:eastAsia="Times New Roman" w:hAnsi="Times New Roman"/>
                <w:sz w:val="24"/>
                <w:szCs w:val="24"/>
              </w:rPr>
              <w:t xml:space="preserve"> ¿Considera que el programa es interactivo?</w:t>
            </w:r>
          </w:p>
        </w:tc>
        <w:tc>
          <w:tcPr>
            <w:tcW w:w="336" w:type="dxa"/>
            <w:noWrap/>
            <w:hideMark/>
          </w:tcPr>
          <w:p w14:paraId="16DBDE0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0BE287D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C822B4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8C248E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5072F1F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4BAB30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6973FDB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21DA642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5241D96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56" w:type="dxa"/>
            <w:noWrap/>
            <w:hideMark/>
          </w:tcPr>
          <w:p w14:paraId="433D3F9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1FBC9C0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21B9B5A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6C7A484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1150" w:type="dxa"/>
            <w:noWrap/>
            <w:hideMark/>
          </w:tcPr>
          <w:p w14:paraId="2A3343E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2.8</w:t>
            </w:r>
          </w:p>
        </w:tc>
      </w:tr>
      <w:tr w:rsidR="008E71BB" w:rsidRPr="00140DDC" w14:paraId="40F6F8B1" w14:textId="77777777" w:rsidTr="00846413">
        <w:trPr>
          <w:trHeight w:val="265"/>
          <w:jc w:val="center"/>
        </w:trPr>
        <w:tc>
          <w:tcPr>
            <w:tcW w:w="4850" w:type="dxa"/>
            <w:noWrap/>
            <w:hideMark/>
          </w:tcPr>
          <w:p w14:paraId="20DFB184" w14:textId="412D447B"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8)</w:t>
            </w:r>
            <w:r w:rsidR="00A82097" w:rsidRPr="00140DDC">
              <w:rPr>
                <w:rFonts w:ascii="Times New Roman" w:eastAsia="Times New Roman" w:hAnsi="Times New Roman"/>
                <w:sz w:val="24"/>
                <w:szCs w:val="24"/>
              </w:rPr>
              <w:t xml:space="preserve"> ¿Considera la </w:t>
            </w:r>
            <w:r w:rsidR="00BE3457" w:rsidRPr="00140DDC">
              <w:rPr>
                <w:rFonts w:ascii="Times New Roman" w:eastAsia="Times New Roman" w:hAnsi="Times New Roman"/>
                <w:sz w:val="24"/>
                <w:szCs w:val="24"/>
              </w:rPr>
              <w:t>interfaz</w:t>
            </w:r>
            <w:r w:rsidR="00A82097" w:rsidRPr="00140DDC">
              <w:rPr>
                <w:rFonts w:ascii="Times New Roman" w:eastAsia="Times New Roman" w:hAnsi="Times New Roman"/>
                <w:sz w:val="24"/>
                <w:szCs w:val="24"/>
              </w:rPr>
              <w:t xml:space="preserve"> amigable?</w:t>
            </w:r>
          </w:p>
        </w:tc>
        <w:tc>
          <w:tcPr>
            <w:tcW w:w="336" w:type="dxa"/>
            <w:noWrap/>
            <w:hideMark/>
          </w:tcPr>
          <w:p w14:paraId="40A9E93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165FCF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50A74D5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D4F4E9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2685AE2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175C3D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4DE7BEA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4E896CD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0920ACE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4596C48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43FD82D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6F918D9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DF1634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707B304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3.8</w:t>
            </w:r>
          </w:p>
        </w:tc>
      </w:tr>
      <w:tr w:rsidR="008E71BB" w:rsidRPr="00140DDC" w14:paraId="0ABFF3CD" w14:textId="77777777" w:rsidTr="00846413">
        <w:trPr>
          <w:trHeight w:val="265"/>
          <w:jc w:val="center"/>
        </w:trPr>
        <w:tc>
          <w:tcPr>
            <w:tcW w:w="4850" w:type="dxa"/>
            <w:noWrap/>
            <w:hideMark/>
          </w:tcPr>
          <w:p w14:paraId="5DAF7870" w14:textId="00A90B5D"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9)</w:t>
            </w:r>
            <w:r w:rsidR="00A82097" w:rsidRPr="00140DDC">
              <w:rPr>
                <w:rFonts w:ascii="Times New Roman" w:eastAsia="Times New Roman" w:hAnsi="Times New Roman"/>
                <w:sz w:val="24"/>
                <w:szCs w:val="24"/>
              </w:rPr>
              <w:t xml:space="preserve"> ¿Le da buena información acerca del recorrido?</w:t>
            </w:r>
          </w:p>
        </w:tc>
        <w:tc>
          <w:tcPr>
            <w:tcW w:w="336" w:type="dxa"/>
            <w:noWrap/>
            <w:hideMark/>
          </w:tcPr>
          <w:p w14:paraId="2FAC4E3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0421CB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353F51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6EF3D9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319B85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CC1788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5539E99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29C2831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262C0FA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03605A2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226F224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1C8383D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7C64CA5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41B2FDD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4.4</w:t>
            </w:r>
          </w:p>
        </w:tc>
      </w:tr>
      <w:tr w:rsidR="008E71BB" w:rsidRPr="00140DDC" w14:paraId="048440DC" w14:textId="77777777" w:rsidTr="00846413">
        <w:trPr>
          <w:trHeight w:val="265"/>
          <w:jc w:val="center"/>
        </w:trPr>
        <w:tc>
          <w:tcPr>
            <w:tcW w:w="4850" w:type="dxa"/>
            <w:noWrap/>
            <w:hideMark/>
          </w:tcPr>
          <w:p w14:paraId="00F8ADC8" w14:textId="702598BE"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10)</w:t>
            </w:r>
            <w:r w:rsidR="00A82097" w:rsidRPr="00140DDC">
              <w:rPr>
                <w:rFonts w:ascii="Times New Roman" w:eastAsia="Times New Roman" w:hAnsi="Times New Roman"/>
                <w:sz w:val="24"/>
                <w:szCs w:val="24"/>
              </w:rPr>
              <w:t xml:space="preserve"> ¿Considera criteriosa la secuenciación de los Módulos?</w:t>
            </w:r>
          </w:p>
        </w:tc>
        <w:tc>
          <w:tcPr>
            <w:tcW w:w="336" w:type="dxa"/>
            <w:noWrap/>
            <w:hideMark/>
          </w:tcPr>
          <w:p w14:paraId="5F2F8ED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E88EA3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58DFFD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539BEBD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1FB354B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DC5165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4CF6F41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8FF63E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38A7B82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1550B55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5448B5A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046D774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768492D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50" w:type="dxa"/>
            <w:noWrap/>
            <w:hideMark/>
          </w:tcPr>
          <w:p w14:paraId="57020B9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3.9</w:t>
            </w:r>
          </w:p>
        </w:tc>
      </w:tr>
      <w:tr w:rsidR="008E71BB" w:rsidRPr="00140DDC" w14:paraId="1E7DFA86" w14:textId="77777777" w:rsidTr="00846413">
        <w:trPr>
          <w:trHeight w:val="265"/>
          <w:jc w:val="center"/>
        </w:trPr>
        <w:tc>
          <w:tcPr>
            <w:tcW w:w="4850" w:type="dxa"/>
            <w:noWrap/>
            <w:hideMark/>
          </w:tcPr>
          <w:p w14:paraId="60B8DB96" w14:textId="6D61A66F"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11)</w:t>
            </w:r>
            <w:r w:rsidR="00A82097" w:rsidRPr="00140DDC">
              <w:rPr>
                <w:rFonts w:ascii="Times New Roman" w:eastAsia="Times New Roman" w:hAnsi="Times New Roman"/>
                <w:sz w:val="24"/>
                <w:szCs w:val="24"/>
              </w:rPr>
              <w:t xml:space="preserve"> ¿Es de fácil manejo?</w:t>
            </w:r>
          </w:p>
        </w:tc>
        <w:tc>
          <w:tcPr>
            <w:tcW w:w="336" w:type="dxa"/>
            <w:noWrap/>
            <w:hideMark/>
          </w:tcPr>
          <w:p w14:paraId="2ECCF50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7E0670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6DD69C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731041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E77A52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F08849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4D4702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4DF380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27600D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640A57A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7BD2441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4C8B01B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0BCCCD5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4AEDC3D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4.5</w:t>
            </w:r>
          </w:p>
        </w:tc>
      </w:tr>
      <w:tr w:rsidR="008E71BB" w:rsidRPr="00140DDC" w14:paraId="6CDEA280" w14:textId="77777777" w:rsidTr="00846413">
        <w:trPr>
          <w:trHeight w:val="265"/>
          <w:jc w:val="center"/>
        </w:trPr>
        <w:tc>
          <w:tcPr>
            <w:tcW w:w="4850" w:type="dxa"/>
            <w:noWrap/>
            <w:hideMark/>
          </w:tcPr>
          <w:p w14:paraId="6200B919" w14:textId="563AEDFA"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12)</w:t>
            </w:r>
            <w:r w:rsidR="00A82097" w:rsidRPr="00140DDC">
              <w:rPr>
                <w:rFonts w:ascii="Times New Roman" w:eastAsia="Times New Roman" w:hAnsi="Times New Roman"/>
                <w:sz w:val="24"/>
                <w:szCs w:val="24"/>
              </w:rPr>
              <w:t xml:space="preserve"> ¿Ha despertado interés en usted?</w:t>
            </w:r>
          </w:p>
        </w:tc>
        <w:tc>
          <w:tcPr>
            <w:tcW w:w="336" w:type="dxa"/>
            <w:noWrap/>
            <w:hideMark/>
          </w:tcPr>
          <w:p w14:paraId="50C9ECC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D8DF31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9B4E21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B53B4D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454CDC5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0ADDFB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196BDE0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5A3159A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324954D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424817D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62C7703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829CBE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167FF41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45C3354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3.9</w:t>
            </w:r>
          </w:p>
        </w:tc>
      </w:tr>
      <w:tr w:rsidR="008E71BB" w:rsidRPr="00140DDC" w14:paraId="71C8D352" w14:textId="77777777" w:rsidTr="00846413">
        <w:trPr>
          <w:trHeight w:val="265"/>
          <w:jc w:val="center"/>
        </w:trPr>
        <w:tc>
          <w:tcPr>
            <w:tcW w:w="4850" w:type="dxa"/>
            <w:noWrap/>
            <w:hideMark/>
          </w:tcPr>
          <w:p w14:paraId="340D08EE" w14:textId="2DC88130" w:rsidR="00A82097" w:rsidRPr="00140DDC" w:rsidRDefault="00057DEE"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13)</w:t>
            </w:r>
            <w:r w:rsidR="00A82097" w:rsidRPr="00140DDC">
              <w:rPr>
                <w:rFonts w:ascii="Times New Roman" w:eastAsia="Times New Roman" w:hAnsi="Times New Roman"/>
                <w:sz w:val="24"/>
                <w:szCs w:val="24"/>
              </w:rPr>
              <w:t xml:space="preserve"> Sugerencias de cambio (1=Sí, 2=No)</w:t>
            </w:r>
          </w:p>
        </w:tc>
        <w:tc>
          <w:tcPr>
            <w:tcW w:w="336" w:type="dxa"/>
            <w:noWrap/>
            <w:hideMark/>
          </w:tcPr>
          <w:p w14:paraId="731C52D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20A2439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0C08CBA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4879BBE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012A7EE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5652888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374BA5F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6C2BBA2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6490F21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56" w:type="dxa"/>
            <w:noWrap/>
            <w:hideMark/>
          </w:tcPr>
          <w:p w14:paraId="27A4FFE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56" w:type="dxa"/>
            <w:noWrap/>
            <w:hideMark/>
          </w:tcPr>
          <w:p w14:paraId="7FFA11B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56" w:type="dxa"/>
            <w:noWrap/>
            <w:hideMark/>
          </w:tcPr>
          <w:p w14:paraId="378585C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56" w:type="dxa"/>
            <w:noWrap/>
            <w:hideMark/>
          </w:tcPr>
          <w:p w14:paraId="186ABC8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1150" w:type="dxa"/>
            <w:noWrap/>
            <w:hideMark/>
          </w:tcPr>
          <w:p w14:paraId="51CE48B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8E71BB" w:rsidRPr="00140DDC" w14:paraId="39994A05" w14:textId="77777777" w:rsidTr="00374A73">
        <w:trPr>
          <w:trHeight w:val="265"/>
          <w:jc w:val="center"/>
        </w:trPr>
        <w:tc>
          <w:tcPr>
            <w:tcW w:w="10848" w:type="dxa"/>
            <w:gridSpan w:val="15"/>
            <w:tcBorders>
              <w:bottom w:val="single" w:sz="4" w:space="0" w:color="auto"/>
            </w:tcBorders>
            <w:noWrap/>
            <w:hideMark/>
          </w:tcPr>
          <w:p w14:paraId="405FE321" w14:textId="1DA467CC" w:rsidR="00A82097" w:rsidRPr="00140DDC" w:rsidRDefault="00A82097" w:rsidP="00846413">
            <w:pPr>
              <w:spacing w:line="240" w:lineRule="auto"/>
              <w:jc w:val="center"/>
              <w:rPr>
                <w:rFonts w:ascii="Times New Roman" w:eastAsia="Times New Roman" w:hAnsi="Times New Roman"/>
                <w:b/>
                <w:bCs/>
                <w:color w:val="0070C0"/>
                <w:sz w:val="24"/>
                <w:szCs w:val="24"/>
              </w:rPr>
            </w:pPr>
            <w:r w:rsidRPr="00140DDC">
              <w:rPr>
                <w:rFonts w:ascii="Times New Roman" w:eastAsia="Times New Roman" w:hAnsi="Times New Roman"/>
                <w:b/>
                <w:bCs/>
                <w:sz w:val="24"/>
                <w:szCs w:val="24"/>
              </w:rPr>
              <w:t>Sugerencias de cambio</w:t>
            </w:r>
          </w:p>
        </w:tc>
      </w:tr>
      <w:tr w:rsidR="008E71BB" w:rsidRPr="00140DDC" w14:paraId="10143ED5" w14:textId="77777777" w:rsidTr="00374A73">
        <w:trPr>
          <w:trHeight w:val="265"/>
          <w:jc w:val="center"/>
        </w:trPr>
        <w:tc>
          <w:tcPr>
            <w:tcW w:w="10848" w:type="dxa"/>
            <w:gridSpan w:val="15"/>
            <w:tcBorders>
              <w:top w:val="single" w:sz="4" w:space="0" w:color="auto"/>
              <w:left w:val="single" w:sz="4" w:space="0" w:color="auto"/>
              <w:bottom w:val="nil"/>
              <w:right w:val="single" w:sz="4" w:space="0" w:color="auto"/>
            </w:tcBorders>
            <w:noWrap/>
            <w:hideMark/>
          </w:tcPr>
          <w:p w14:paraId="48B98446" w14:textId="22A6293C"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w:t>
            </w:r>
            <w:r w:rsidR="00A82097" w:rsidRPr="00140DDC">
              <w:rPr>
                <w:rFonts w:ascii="Times New Roman" w:eastAsia="Times New Roman" w:hAnsi="Times New Roman"/>
                <w:sz w:val="24"/>
                <w:szCs w:val="24"/>
              </w:rPr>
              <w:t xml:space="preserve"> Colocar un menú de inicio, y colocar un botón para regresar a menú de inicio</w:t>
            </w:r>
            <w:r w:rsidR="00057DEE" w:rsidRPr="00140DDC">
              <w:rPr>
                <w:rFonts w:ascii="Times New Roman" w:eastAsia="Times New Roman" w:hAnsi="Times New Roman"/>
                <w:sz w:val="24"/>
                <w:szCs w:val="24"/>
              </w:rPr>
              <w:t>.</w:t>
            </w:r>
          </w:p>
        </w:tc>
      </w:tr>
      <w:tr w:rsidR="008E71BB" w:rsidRPr="00140DDC" w14:paraId="7127ED32"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73BB3D34" w14:textId="265DC82D"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2)</w:t>
            </w:r>
            <w:r w:rsidR="00A82097" w:rsidRPr="00140DDC">
              <w:rPr>
                <w:rFonts w:ascii="Times New Roman" w:eastAsia="Times New Roman" w:hAnsi="Times New Roman"/>
                <w:sz w:val="24"/>
                <w:szCs w:val="24"/>
              </w:rPr>
              <w:t xml:space="preserve"> Anexar foro de preguntas</w:t>
            </w:r>
            <w:r w:rsidR="00057DEE" w:rsidRPr="00140DDC">
              <w:rPr>
                <w:rFonts w:ascii="Times New Roman" w:eastAsia="Times New Roman" w:hAnsi="Times New Roman"/>
                <w:sz w:val="24"/>
                <w:szCs w:val="24"/>
              </w:rPr>
              <w:t>.</w:t>
            </w:r>
          </w:p>
        </w:tc>
      </w:tr>
      <w:tr w:rsidR="006C153B" w:rsidRPr="00140DDC" w14:paraId="2205BDB9"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23C39A5E" w14:textId="688EA259" w:rsidR="006C153B" w:rsidRPr="00140DDC" w:rsidRDefault="006C153B" w:rsidP="00846413">
            <w:pPr>
              <w:spacing w:line="240" w:lineRule="auto"/>
              <w:ind w:left="356" w:hanging="356"/>
              <w:rPr>
                <w:rFonts w:ascii="Times New Roman" w:eastAsia="Times New Roman" w:hAnsi="Times New Roman"/>
                <w:sz w:val="24"/>
                <w:szCs w:val="24"/>
              </w:rPr>
            </w:pPr>
            <w:r w:rsidRPr="00140DDC">
              <w:rPr>
                <w:rFonts w:ascii="Times New Roman" w:eastAsia="Times New Roman" w:hAnsi="Times New Roman"/>
                <w:i/>
                <w:iCs/>
                <w:sz w:val="24"/>
                <w:szCs w:val="24"/>
              </w:rPr>
              <w:t>3)</w:t>
            </w:r>
            <w:r w:rsidRPr="00140DDC">
              <w:rPr>
                <w:rFonts w:ascii="Times New Roman" w:eastAsia="Times New Roman" w:hAnsi="Times New Roman"/>
                <w:sz w:val="24"/>
                <w:szCs w:val="24"/>
              </w:rPr>
              <w:t xml:space="preserve"> Cambiar el tipo de letra y el color para que no se combine con el fondo y resaltar más las letras de los encabezados.</w:t>
            </w:r>
          </w:p>
        </w:tc>
      </w:tr>
      <w:tr w:rsidR="008E71BB" w:rsidRPr="00140DDC" w14:paraId="73ED926F"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514C372D" w14:textId="04822466"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4)</w:t>
            </w:r>
            <w:r w:rsidR="00B60EE0" w:rsidRPr="00140DDC">
              <w:rPr>
                <w:rFonts w:ascii="Times New Roman" w:eastAsia="Times New Roman" w:hAnsi="Times New Roman"/>
                <w:sz w:val="24"/>
                <w:szCs w:val="24"/>
              </w:rPr>
              <w:t xml:space="preserve"> </w:t>
            </w:r>
            <w:r w:rsidR="00A82097" w:rsidRPr="00140DDC">
              <w:rPr>
                <w:rFonts w:ascii="Times New Roman" w:eastAsia="Times New Roman" w:hAnsi="Times New Roman"/>
                <w:sz w:val="24"/>
                <w:szCs w:val="24"/>
              </w:rPr>
              <w:t>Colocar p</w:t>
            </w:r>
            <w:r w:rsidR="00053E7B" w:rsidRPr="00140DDC">
              <w:rPr>
                <w:rFonts w:ascii="Times New Roman" w:eastAsia="Times New Roman" w:hAnsi="Times New Roman"/>
                <w:sz w:val="24"/>
                <w:szCs w:val="24"/>
              </w:rPr>
              <w:t>á</w:t>
            </w:r>
            <w:r w:rsidR="00A82097" w:rsidRPr="00140DDC">
              <w:rPr>
                <w:rFonts w:ascii="Times New Roman" w:eastAsia="Times New Roman" w:hAnsi="Times New Roman"/>
                <w:sz w:val="24"/>
                <w:szCs w:val="24"/>
              </w:rPr>
              <w:t>ginas interactivas, videos o vínculos</w:t>
            </w:r>
            <w:r w:rsidR="0060072E" w:rsidRPr="00140DDC">
              <w:rPr>
                <w:rFonts w:ascii="Times New Roman" w:eastAsia="Times New Roman" w:hAnsi="Times New Roman"/>
                <w:sz w:val="24"/>
                <w:szCs w:val="24"/>
              </w:rPr>
              <w:t>.</w:t>
            </w:r>
          </w:p>
        </w:tc>
      </w:tr>
      <w:tr w:rsidR="008E71BB" w:rsidRPr="00140DDC" w14:paraId="33176AA8"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7C17AB66" w14:textId="17B234DB"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5)</w:t>
            </w:r>
            <w:r w:rsidR="00A82097" w:rsidRPr="00140DDC">
              <w:rPr>
                <w:rFonts w:ascii="Times New Roman" w:eastAsia="Times New Roman" w:hAnsi="Times New Roman"/>
                <w:sz w:val="24"/>
                <w:szCs w:val="24"/>
              </w:rPr>
              <w:t xml:space="preserve"> Agregar imágenes al diseño y texto</w:t>
            </w:r>
            <w:r w:rsidR="0060072E" w:rsidRPr="00140DDC">
              <w:rPr>
                <w:rFonts w:ascii="Times New Roman" w:eastAsia="Times New Roman" w:hAnsi="Times New Roman"/>
                <w:sz w:val="24"/>
                <w:szCs w:val="24"/>
              </w:rPr>
              <w:t>.</w:t>
            </w:r>
          </w:p>
        </w:tc>
      </w:tr>
      <w:tr w:rsidR="008E71BB" w:rsidRPr="00140DDC" w14:paraId="173C3F12"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24637996" w14:textId="34A14490"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6)</w:t>
            </w:r>
            <w:r w:rsidR="00A82097" w:rsidRPr="00140DDC">
              <w:rPr>
                <w:rFonts w:ascii="Times New Roman" w:eastAsia="Times New Roman" w:hAnsi="Times New Roman"/>
                <w:sz w:val="24"/>
                <w:szCs w:val="24"/>
              </w:rPr>
              <w:t xml:space="preserve"> Corregir las letras que presentan diéresis</w:t>
            </w:r>
            <w:r w:rsidR="0060072E" w:rsidRPr="00140DDC">
              <w:rPr>
                <w:rFonts w:ascii="Times New Roman" w:eastAsia="Times New Roman" w:hAnsi="Times New Roman"/>
                <w:sz w:val="24"/>
                <w:szCs w:val="24"/>
              </w:rPr>
              <w:t>.</w:t>
            </w:r>
          </w:p>
        </w:tc>
      </w:tr>
      <w:tr w:rsidR="008E71BB" w:rsidRPr="00140DDC" w14:paraId="720A3697"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7D4C4544" w14:textId="2E0EE29F"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7)</w:t>
            </w:r>
            <w:r w:rsidR="00A82097" w:rsidRPr="00140DDC">
              <w:rPr>
                <w:rFonts w:ascii="Times New Roman" w:eastAsia="Times New Roman" w:hAnsi="Times New Roman"/>
                <w:sz w:val="24"/>
                <w:szCs w:val="24"/>
              </w:rPr>
              <w:t xml:space="preserve"> Incluir un método para seguir las actualizaciones</w:t>
            </w:r>
            <w:r w:rsidR="0060072E" w:rsidRPr="00140DDC">
              <w:rPr>
                <w:rFonts w:ascii="Times New Roman" w:eastAsia="Times New Roman" w:hAnsi="Times New Roman"/>
                <w:sz w:val="24"/>
                <w:szCs w:val="24"/>
              </w:rPr>
              <w:t>.</w:t>
            </w:r>
          </w:p>
        </w:tc>
      </w:tr>
      <w:tr w:rsidR="008E71BB" w:rsidRPr="00140DDC" w14:paraId="1B1A1E9E"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0CDD267C" w14:textId="2B1ECE1B"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8)</w:t>
            </w:r>
            <w:r w:rsidR="00A82097" w:rsidRPr="00140DDC">
              <w:rPr>
                <w:rFonts w:ascii="Times New Roman" w:eastAsia="Times New Roman" w:hAnsi="Times New Roman"/>
                <w:sz w:val="24"/>
                <w:szCs w:val="24"/>
              </w:rPr>
              <w:t xml:space="preserve"> La bienvenida debería ser más llamativa (imágenes, video)</w:t>
            </w:r>
            <w:r w:rsidR="0060072E" w:rsidRPr="00140DDC">
              <w:rPr>
                <w:rFonts w:ascii="Times New Roman" w:eastAsia="Times New Roman" w:hAnsi="Times New Roman"/>
                <w:sz w:val="24"/>
                <w:szCs w:val="24"/>
              </w:rPr>
              <w:t>.</w:t>
            </w:r>
          </w:p>
        </w:tc>
      </w:tr>
      <w:tr w:rsidR="008E71BB" w:rsidRPr="00140DDC" w14:paraId="519FD647"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54155662" w14:textId="3A900361"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9)</w:t>
            </w:r>
            <w:r w:rsidR="00A82097" w:rsidRPr="00140DDC">
              <w:rPr>
                <w:rFonts w:ascii="Times New Roman" w:eastAsia="Times New Roman" w:hAnsi="Times New Roman"/>
                <w:sz w:val="24"/>
                <w:szCs w:val="24"/>
              </w:rPr>
              <w:t xml:space="preserve"> Suscripción con correo electrónico</w:t>
            </w:r>
            <w:r w:rsidR="0060072E" w:rsidRPr="00140DDC">
              <w:rPr>
                <w:rFonts w:ascii="Times New Roman" w:eastAsia="Times New Roman" w:hAnsi="Times New Roman"/>
                <w:sz w:val="24"/>
                <w:szCs w:val="24"/>
              </w:rPr>
              <w:t>.</w:t>
            </w:r>
          </w:p>
        </w:tc>
      </w:tr>
      <w:tr w:rsidR="008E71BB" w:rsidRPr="00140DDC" w14:paraId="2F4B77F3"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7BEC321D" w14:textId="41DE694B"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10)</w:t>
            </w:r>
            <w:r w:rsidR="00A82097" w:rsidRPr="00140DDC">
              <w:rPr>
                <w:rFonts w:ascii="Times New Roman" w:eastAsia="Times New Roman" w:hAnsi="Times New Roman"/>
                <w:sz w:val="24"/>
                <w:szCs w:val="24"/>
              </w:rPr>
              <w:t xml:space="preserve"> Es necesario mejor configuración</w:t>
            </w:r>
            <w:r w:rsidR="0060072E" w:rsidRPr="00140DDC">
              <w:rPr>
                <w:rFonts w:ascii="Times New Roman" w:eastAsia="Times New Roman" w:hAnsi="Times New Roman"/>
                <w:sz w:val="24"/>
                <w:szCs w:val="24"/>
              </w:rPr>
              <w:t>.</w:t>
            </w:r>
          </w:p>
        </w:tc>
      </w:tr>
      <w:tr w:rsidR="008E71BB" w:rsidRPr="00140DDC" w14:paraId="6C0E0BE2"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7D457107" w14:textId="0C7A3FE9"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11)</w:t>
            </w:r>
            <w:r w:rsidR="00A82097" w:rsidRPr="00140DDC">
              <w:rPr>
                <w:rFonts w:ascii="Times New Roman" w:eastAsia="Times New Roman" w:hAnsi="Times New Roman"/>
                <w:sz w:val="24"/>
                <w:szCs w:val="24"/>
              </w:rPr>
              <w:t xml:space="preserve"> El color crema está un poco simple, requiere un poco más de atención</w:t>
            </w:r>
            <w:r w:rsidR="0060072E" w:rsidRPr="00140DDC">
              <w:rPr>
                <w:rFonts w:ascii="Times New Roman" w:eastAsia="Times New Roman" w:hAnsi="Times New Roman"/>
                <w:sz w:val="24"/>
                <w:szCs w:val="24"/>
              </w:rPr>
              <w:t>.</w:t>
            </w:r>
          </w:p>
        </w:tc>
      </w:tr>
      <w:tr w:rsidR="008E71BB" w:rsidRPr="00140DDC" w14:paraId="558D00E2"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71EABE22" w14:textId="48F28311"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12)</w:t>
            </w:r>
            <w:r w:rsidR="00A82097" w:rsidRPr="00140DDC">
              <w:rPr>
                <w:rFonts w:ascii="Times New Roman" w:eastAsia="Times New Roman" w:hAnsi="Times New Roman"/>
                <w:sz w:val="24"/>
                <w:szCs w:val="24"/>
              </w:rPr>
              <w:t xml:space="preserve"> Pasar el contacto al final</w:t>
            </w:r>
            <w:r w:rsidR="0060072E" w:rsidRPr="00140DDC">
              <w:rPr>
                <w:rFonts w:ascii="Times New Roman" w:eastAsia="Times New Roman" w:hAnsi="Times New Roman"/>
                <w:sz w:val="24"/>
                <w:szCs w:val="24"/>
              </w:rPr>
              <w:t>.</w:t>
            </w:r>
          </w:p>
        </w:tc>
      </w:tr>
      <w:tr w:rsidR="008E71BB" w:rsidRPr="00140DDC" w14:paraId="2E397389" w14:textId="77777777" w:rsidTr="00374A73">
        <w:trPr>
          <w:trHeight w:val="265"/>
          <w:jc w:val="center"/>
        </w:trPr>
        <w:tc>
          <w:tcPr>
            <w:tcW w:w="10848" w:type="dxa"/>
            <w:gridSpan w:val="15"/>
            <w:tcBorders>
              <w:top w:val="nil"/>
              <w:left w:val="single" w:sz="4" w:space="0" w:color="auto"/>
              <w:bottom w:val="nil"/>
              <w:right w:val="single" w:sz="4" w:space="0" w:color="auto"/>
            </w:tcBorders>
            <w:noWrap/>
            <w:hideMark/>
          </w:tcPr>
          <w:p w14:paraId="1D67B28C" w14:textId="1A9B1093"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13)</w:t>
            </w:r>
            <w:r w:rsidR="00A82097" w:rsidRPr="00140DDC">
              <w:rPr>
                <w:rFonts w:ascii="Times New Roman" w:eastAsia="Times New Roman" w:hAnsi="Times New Roman"/>
                <w:sz w:val="24"/>
                <w:szCs w:val="24"/>
              </w:rPr>
              <w:t xml:space="preserve"> Colocar idiomas</w:t>
            </w:r>
            <w:r w:rsidR="0060072E" w:rsidRPr="00140DDC">
              <w:rPr>
                <w:rFonts w:ascii="Times New Roman" w:eastAsia="Times New Roman" w:hAnsi="Times New Roman"/>
                <w:sz w:val="24"/>
                <w:szCs w:val="24"/>
              </w:rPr>
              <w:t>.</w:t>
            </w:r>
          </w:p>
        </w:tc>
      </w:tr>
      <w:tr w:rsidR="008E71BB" w:rsidRPr="00140DDC" w14:paraId="6B148CB5" w14:textId="77777777" w:rsidTr="00374A73">
        <w:trPr>
          <w:trHeight w:val="265"/>
          <w:jc w:val="center"/>
        </w:trPr>
        <w:tc>
          <w:tcPr>
            <w:tcW w:w="10848" w:type="dxa"/>
            <w:gridSpan w:val="15"/>
            <w:tcBorders>
              <w:top w:val="nil"/>
              <w:left w:val="single" w:sz="4" w:space="0" w:color="auto"/>
              <w:bottom w:val="single" w:sz="4" w:space="0" w:color="auto"/>
              <w:right w:val="single" w:sz="4" w:space="0" w:color="auto"/>
            </w:tcBorders>
            <w:noWrap/>
            <w:hideMark/>
          </w:tcPr>
          <w:p w14:paraId="6D121DF7" w14:textId="49D7925F" w:rsidR="00A82097" w:rsidRPr="00140DDC" w:rsidRDefault="00CB058F"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14)</w:t>
            </w:r>
            <w:r w:rsidR="00A82097" w:rsidRPr="00140DDC">
              <w:rPr>
                <w:rFonts w:ascii="Times New Roman" w:eastAsia="Times New Roman" w:hAnsi="Times New Roman"/>
                <w:sz w:val="24"/>
                <w:szCs w:val="24"/>
              </w:rPr>
              <w:t xml:space="preserve"> Colocar un blog</w:t>
            </w:r>
            <w:r w:rsidR="0060072E" w:rsidRPr="00140DDC">
              <w:rPr>
                <w:rFonts w:ascii="Times New Roman" w:eastAsia="Times New Roman" w:hAnsi="Times New Roman"/>
                <w:sz w:val="24"/>
                <w:szCs w:val="24"/>
              </w:rPr>
              <w:t>.</w:t>
            </w:r>
          </w:p>
        </w:tc>
      </w:tr>
    </w:tbl>
    <w:p w14:paraId="205B146F" w14:textId="55B57578" w:rsidR="0060072E" w:rsidRPr="00140DDC" w:rsidRDefault="0060072E" w:rsidP="00846413">
      <w:pPr>
        <w:autoSpaceDE w:val="0"/>
        <w:autoSpaceDN w:val="0"/>
        <w:adjustRightInd w:val="0"/>
        <w:spacing w:after="0" w:line="360" w:lineRule="auto"/>
        <w:contextualSpacing/>
        <w:jc w:val="center"/>
        <w:rPr>
          <w:rFonts w:ascii="Times New Roman" w:eastAsia="Times New Roman" w:hAnsi="Times New Roman"/>
          <w:sz w:val="28"/>
          <w:szCs w:val="28"/>
          <w:lang w:eastAsia="es-MX"/>
        </w:rPr>
      </w:pPr>
      <w:r w:rsidRPr="00846413">
        <w:rPr>
          <w:rFonts w:ascii="Times New Roman" w:eastAsia="Times New Roman" w:hAnsi="Times New Roman"/>
          <w:sz w:val="24"/>
          <w:szCs w:val="24"/>
          <w:lang w:eastAsia="es-MX"/>
        </w:rPr>
        <w:t>Nota: Calificación del 1 al 5: 5 = Excelente, 4 = Muy bueno, 3 = Bueno, 2 = Regular, 1 = Malo)</w:t>
      </w:r>
    </w:p>
    <w:p w14:paraId="0E66DEE3" w14:textId="79250E58" w:rsidR="00A82097" w:rsidRPr="00140DDC" w:rsidRDefault="00CB058F" w:rsidP="00EF0201">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4EC9A388" w14:textId="3F0C041F" w:rsidR="00670EDC" w:rsidRPr="00140DDC" w:rsidRDefault="003F21AB" w:rsidP="00EF0201">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lastRenderedPageBreak/>
        <w:t xml:space="preserve">Los resultados cuantitativos </w:t>
      </w:r>
      <w:r w:rsidR="00670EDC" w:rsidRPr="00140DDC">
        <w:rPr>
          <w:rFonts w:ascii="Times New Roman" w:hAnsi="Times New Roman"/>
          <w:sz w:val="24"/>
          <w:szCs w:val="24"/>
          <w:lang w:eastAsia="es-MX"/>
        </w:rPr>
        <w:t>del diseño de la pantalla</w:t>
      </w:r>
      <w:r w:rsidR="00433656" w:rsidRPr="00140DDC">
        <w:rPr>
          <w:rFonts w:ascii="Times New Roman" w:hAnsi="Times New Roman"/>
          <w:sz w:val="24"/>
          <w:szCs w:val="24"/>
          <w:lang w:eastAsia="es-MX"/>
        </w:rPr>
        <w:t xml:space="preserve"> parecieron</w:t>
      </w:r>
      <w:r w:rsidR="00670EDC" w:rsidRPr="00140DDC">
        <w:rPr>
          <w:rFonts w:ascii="Times New Roman" w:hAnsi="Times New Roman"/>
          <w:sz w:val="24"/>
          <w:szCs w:val="24"/>
          <w:lang w:eastAsia="es-MX"/>
        </w:rPr>
        <w:t xml:space="preserve"> </w:t>
      </w:r>
      <w:r w:rsidR="004D407C" w:rsidRPr="00140DDC">
        <w:rPr>
          <w:rFonts w:ascii="Times New Roman" w:hAnsi="Times New Roman"/>
          <w:sz w:val="24"/>
          <w:szCs w:val="24"/>
          <w:lang w:eastAsia="es-MX"/>
        </w:rPr>
        <w:t>adecuado</w:t>
      </w:r>
      <w:r w:rsidR="0060072E" w:rsidRPr="00140DDC">
        <w:rPr>
          <w:rFonts w:ascii="Times New Roman" w:hAnsi="Times New Roman"/>
          <w:sz w:val="24"/>
          <w:szCs w:val="24"/>
          <w:lang w:eastAsia="es-MX"/>
        </w:rPr>
        <w:t xml:space="preserve">s. </w:t>
      </w:r>
      <w:r w:rsidR="009626D2" w:rsidRPr="00140DDC">
        <w:rPr>
          <w:rFonts w:ascii="Times New Roman" w:hAnsi="Times New Roman"/>
          <w:sz w:val="24"/>
          <w:szCs w:val="24"/>
          <w:lang w:eastAsia="es-MX"/>
        </w:rPr>
        <w:t xml:space="preserve">Los alumnos </w:t>
      </w:r>
      <w:r w:rsidR="00670EDC" w:rsidRPr="00140DDC">
        <w:rPr>
          <w:rFonts w:ascii="Times New Roman" w:hAnsi="Times New Roman"/>
          <w:sz w:val="24"/>
          <w:szCs w:val="24"/>
          <w:lang w:eastAsia="es-MX"/>
        </w:rPr>
        <w:t xml:space="preserve">solicitaron mejorar los colores utilizados y los tipos de letras (tamaño, color). </w:t>
      </w:r>
      <w:r w:rsidR="00DC6BC8" w:rsidRPr="00140DDC">
        <w:rPr>
          <w:rFonts w:ascii="Times New Roman" w:hAnsi="Times New Roman"/>
          <w:sz w:val="24"/>
          <w:szCs w:val="24"/>
          <w:lang w:eastAsia="es-MX"/>
        </w:rPr>
        <w:t>Además,</w:t>
      </w:r>
      <w:r w:rsidR="00AD74CF" w:rsidRPr="00140DDC">
        <w:rPr>
          <w:rFonts w:ascii="Times New Roman" w:hAnsi="Times New Roman"/>
          <w:sz w:val="24"/>
          <w:szCs w:val="24"/>
          <w:lang w:eastAsia="es-MX"/>
        </w:rPr>
        <w:t xml:space="preserve"> se tuvo que </w:t>
      </w:r>
      <w:r w:rsidR="00670EDC" w:rsidRPr="00140DDC">
        <w:rPr>
          <w:rFonts w:ascii="Times New Roman" w:hAnsi="Times New Roman"/>
          <w:sz w:val="24"/>
          <w:szCs w:val="24"/>
          <w:lang w:eastAsia="es-MX"/>
        </w:rPr>
        <w:t>mejorar la interactividad del programa</w:t>
      </w:r>
      <w:r w:rsidR="009626D2" w:rsidRPr="00140DDC">
        <w:rPr>
          <w:rFonts w:ascii="Times New Roman" w:hAnsi="Times New Roman"/>
          <w:sz w:val="24"/>
          <w:szCs w:val="24"/>
          <w:lang w:eastAsia="es-MX"/>
        </w:rPr>
        <w:t>: se hizo</w:t>
      </w:r>
      <w:r w:rsidR="00AD74CF" w:rsidRPr="00140DDC">
        <w:rPr>
          <w:rFonts w:ascii="Times New Roman" w:hAnsi="Times New Roman"/>
          <w:sz w:val="24"/>
          <w:szCs w:val="24"/>
          <w:lang w:eastAsia="es-MX"/>
        </w:rPr>
        <w:t xml:space="preserve"> más dinámica</w:t>
      </w:r>
      <w:r w:rsidR="009626D2" w:rsidRPr="00140DDC">
        <w:rPr>
          <w:rFonts w:ascii="Times New Roman" w:hAnsi="Times New Roman"/>
          <w:sz w:val="24"/>
          <w:szCs w:val="24"/>
          <w:lang w:eastAsia="es-MX"/>
        </w:rPr>
        <w:t xml:space="preserve"> por medio de</w:t>
      </w:r>
      <w:r w:rsidR="00AD74CF" w:rsidRPr="00140DDC">
        <w:rPr>
          <w:rFonts w:ascii="Times New Roman" w:hAnsi="Times New Roman"/>
          <w:sz w:val="24"/>
          <w:szCs w:val="24"/>
          <w:lang w:eastAsia="es-MX"/>
        </w:rPr>
        <w:t xml:space="preserve"> imágenes y videos</w:t>
      </w:r>
      <w:r w:rsidR="00670EDC" w:rsidRPr="00140DDC">
        <w:rPr>
          <w:rFonts w:ascii="Times New Roman" w:hAnsi="Times New Roman"/>
          <w:sz w:val="24"/>
          <w:szCs w:val="24"/>
          <w:lang w:eastAsia="es-MX"/>
        </w:rPr>
        <w:t xml:space="preserve">. La </w:t>
      </w:r>
      <w:r w:rsidR="00BE3457" w:rsidRPr="00140DDC">
        <w:rPr>
          <w:rFonts w:ascii="Times New Roman" w:hAnsi="Times New Roman"/>
          <w:sz w:val="24"/>
          <w:szCs w:val="24"/>
          <w:lang w:eastAsia="es-MX"/>
        </w:rPr>
        <w:t>interfaz</w:t>
      </w:r>
      <w:r w:rsidR="00670EDC" w:rsidRPr="00140DDC">
        <w:rPr>
          <w:rFonts w:ascii="Times New Roman" w:hAnsi="Times New Roman"/>
          <w:sz w:val="24"/>
          <w:szCs w:val="24"/>
          <w:lang w:eastAsia="es-MX"/>
        </w:rPr>
        <w:t xml:space="preserve"> pareció fácil de navegar y la secuenciación</w:t>
      </w:r>
      <w:r w:rsidR="00760C71" w:rsidRPr="00140DDC">
        <w:rPr>
          <w:rFonts w:ascii="Times New Roman" w:hAnsi="Times New Roman"/>
          <w:sz w:val="24"/>
          <w:szCs w:val="24"/>
          <w:lang w:eastAsia="es-MX"/>
        </w:rPr>
        <w:t xml:space="preserve"> de las pantallas en general </w:t>
      </w:r>
      <w:r w:rsidR="001F3D1D" w:rsidRPr="00140DDC">
        <w:rPr>
          <w:rFonts w:ascii="Times New Roman" w:hAnsi="Times New Roman"/>
          <w:sz w:val="24"/>
          <w:szCs w:val="24"/>
          <w:lang w:eastAsia="es-MX"/>
        </w:rPr>
        <w:t>fue</w:t>
      </w:r>
      <w:r w:rsidR="00670EDC" w:rsidRPr="00140DDC">
        <w:rPr>
          <w:rFonts w:ascii="Times New Roman" w:hAnsi="Times New Roman"/>
          <w:sz w:val="24"/>
          <w:szCs w:val="24"/>
          <w:lang w:eastAsia="es-MX"/>
        </w:rPr>
        <w:t xml:space="preserve"> considerada como buena y de fácil manejo.</w:t>
      </w:r>
      <w:r w:rsidR="00AD74CF" w:rsidRPr="00140DDC">
        <w:rPr>
          <w:rFonts w:ascii="Times New Roman" w:hAnsi="Times New Roman"/>
          <w:sz w:val="24"/>
          <w:szCs w:val="24"/>
          <w:lang w:eastAsia="es-MX"/>
        </w:rPr>
        <w:t xml:space="preserve"> E</w:t>
      </w:r>
      <w:r w:rsidRPr="00140DDC">
        <w:rPr>
          <w:rFonts w:ascii="Times New Roman" w:hAnsi="Times New Roman"/>
          <w:sz w:val="24"/>
          <w:szCs w:val="24"/>
          <w:lang w:eastAsia="es-MX"/>
        </w:rPr>
        <w:t>n general</w:t>
      </w:r>
      <w:r w:rsidR="009626D2" w:rsidRPr="00140DDC">
        <w:rPr>
          <w:rFonts w:ascii="Times New Roman" w:hAnsi="Times New Roman"/>
          <w:sz w:val="24"/>
          <w:szCs w:val="24"/>
          <w:lang w:eastAsia="es-MX"/>
        </w:rPr>
        <w:t>,</w:t>
      </w:r>
      <w:r w:rsidRPr="00140DDC">
        <w:rPr>
          <w:rFonts w:ascii="Times New Roman" w:hAnsi="Times New Roman"/>
          <w:sz w:val="24"/>
          <w:szCs w:val="24"/>
          <w:lang w:eastAsia="es-MX"/>
        </w:rPr>
        <w:t xml:space="preserve"> </w:t>
      </w:r>
      <w:r w:rsidR="0072461B" w:rsidRPr="00140DDC">
        <w:rPr>
          <w:rFonts w:ascii="Times New Roman" w:hAnsi="Times New Roman"/>
          <w:sz w:val="24"/>
          <w:szCs w:val="24"/>
          <w:lang w:eastAsia="es-MX"/>
        </w:rPr>
        <w:t>hubo</w:t>
      </w:r>
      <w:r w:rsidRPr="00140DDC">
        <w:rPr>
          <w:rFonts w:ascii="Times New Roman" w:hAnsi="Times New Roman"/>
          <w:sz w:val="24"/>
          <w:szCs w:val="24"/>
          <w:lang w:eastAsia="es-MX"/>
        </w:rPr>
        <w:t xml:space="preserve"> </w:t>
      </w:r>
      <w:r w:rsidR="00670EDC" w:rsidRPr="00140DDC">
        <w:rPr>
          <w:rFonts w:ascii="Times New Roman" w:hAnsi="Times New Roman"/>
          <w:sz w:val="24"/>
          <w:szCs w:val="24"/>
          <w:lang w:eastAsia="es-MX"/>
        </w:rPr>
        <w:t>interés en observar las mejoras del siguiente prototipo del programa</w:t>
      </w:r>
      <w:r w:rsidR="0072461B" w:rsidRPr="00140DDC">
        <w:rPr>
          <w:rFonts w:ascii="Times New Roman" w:hAnsi="Times New Roman"/>
          <w:sz w:val="24"/>
          <w:szCs w:val="24"/>
          <w:lang w:eastAsia="es-MX"/>
        </w:rPr>
        <w:t>,</w:t>
      </w:r>
      <w:r w:rsidR="00670EDC" w:rsidRPr="00140DDC">
        <w:rPr>
          <w:rFonts w:ascii="Times New Roman" w:hAnsi="Times New Roman"/>
          <w:sz w:val="24"/>
          <w:szCs w:val="24"/>
          <w:lang w:eastAsia="es-MX"/>
        </w:rPr>
        <w:t xml:space="preserve"> con las nuevas funcionalidades incorporadas.</w:t>
      </w:r>
      <w:r w:rsidR="008006CD" w:rsidRPr="00140DDC">
        <w:rPr>
          <w:rFonts w:ascii="Times New Roman" w:hAnsi="Times New Roman"/>
          <w:sz w:val="24"/>
          <w:szCs w:val="24"/>
          <w:lang w:eastAsia="es-MX"/>
        </w:rPr>
        <w:t xml:space="preserve"> </w:t>
      </w:r>
      <w:r w:rsidR="00B001FC" w:rsidRPr="00140DDC">
        <w:rPr>
          <w:rFonts w:ascii="Times New Roman" w:hAnsi="Times New Roman"/>
          <w:sz w:val="24"/>
          <w:szCs w:val="24"/>
          <w:lang w:eastAsia="es-MX"/>
        </w:rPr>
        <w:t>L</w:t>
      </w:r>
      <w:r w:rsidR="00670EDC" w:rsidRPr="00140DDC">
        <w:rPr>
          <w:rFonts w:ascii="Times New Roman" w:hAnsi="Times New Roman"/>
          <w:sz w:val="24"/>
          <w:szCs w:val="24"/>
          <w:lang w:eastAsia="es-MX"/>
        </w:rPr>
        <w:t xml:space="preserve">as sugerencias </w:t>
      </w:r>
      <w:r w:rsidR="00B001FC" w:rsidRPr="00140DDC">
        <w:rPr>
          <w:rFonts w:ascii="Times New Roman" w:hAnsi="Times New Roman"/>
          <w:sz w:val="24"/>
          <w:szCs w:val="24"/>
          <w:lang w:eastAsia="es-MX"/>
        </w:rPr>
        <w:t xml:space="preserve">de cambio </w:t>
      </w:r>
      <w:r w:rsidR="005C43CD" w:rsidRPr="00140DDC">
        <w:rPr>
          <w:rFonts w:ascii="Times New Roman" w:hAnsi="Times New Roman"/>
          <w:sz w:val="24"/>
          <w:szCs w:val="24"/>
          <w:lang w:eastAsia="es-MX"/>
        </w:rPr>
        <w:t xml:space="preserve">relevantes </w:t>
      </w:r>
      <w:r w:rsidR="00670EDC" w:rsidRPr="00140DDC">
        <w:rPr>
          <w:rFonts w:ascii="Times New Roman" w:hAnsi="Times New Roman"/>
          <w:sz w:val="24"/>
          <w:szCs w:val="24"/>
          <w:lang w:eastAsia="es-MX"/>
        </w:rPr>
        <w:t>fueron básicamente</w:t>
      </w:r>
      <w:r w:rsidR="0072461B" w:rsidRPr="00140DDC">
        <w:rPr>
          <w:rFonts w:ascii="Times New Roman" w:hAnsi="Times New Roman"/>
          <w:sz w:val="24"/>
          <w:szCs w:val="24"/>
          <w:lang w:eastAsia="es-MX"/>
        </w:rPr>
        <w:t xml:space="preserve"> c</w:t>
      </w:r>
      <w:r w:rsidR="00670EDC" w:rsidRPr="00140DDC">
        <w:rPr>
          <w:rFonts w:ascii="Times New Roman" w:hAnsi="Times New Roman"/>
          <w:sz w:val="24"/>
          <w:szCs w:val="24"/>
          <w:lang w:eastAsia="es-MX"/>
        </w:rPr>
        <w:t>ambiar el tipo de letra y el color para que no se combine con el fondo y resaltar má</w:t>
      </w:r>
      <w:r w:rsidR="005C43CD" w:rsidRPr="00140DDC">
        <w:rPr>
          <w:rFonts w:ascii="Times New Roman" w:hAnsi="Times New Roman"/>
          <w:sz w:val="24"/>
          <w:szCs w:val="24"/>
          <w:lang w:eastAsia="es-MX"/>
        </w:rPr>
        <w:t>s las letras de los encabezados, m</w:t>
      </w:r>
      <w:r w:rsidR="00670EDC" w:rsidRPr="00140DDC">
        <w:rPr>
          <w:rFonts w:ascii="Times New Roman" w:hAnsi="Times New Roman"/>
          <w:sz w:val="24"/>
          <w:szCs w:val="24"/>
          <w:lang w:eastAsia="es-MX"/>
        </w:rPr>
        <w:t xml:space="preserve">ejorar el menú de inicio y colocar un botón </w:t>
      </w:r>
      <w:r w:rsidR="005C43CD" w:rsidRPr="00140DDC">
        <w:rPr>
          <w:rFonts w:ascii="Times New Roman" w:hAnsi="Times New Roman"/>
          <w:sz w:val="24"/>
          <w:szCs w:val="24"/>
          <w:lang w:eastAsia="es-MX"/>
        </w:rPr>
        <w:t>para regresar al menú de inicio, q</w:t>
      </w:r>
      <w:r w:rsidR="00670EDC" w:rsidRPr="00140DDC">
        <w:rPr>
          <w:rFonts w:ascii="Times New Roman" w:hAnsi="Times New Roman"/>
          <w:sz w:val="24"/>
          <w:szCs w:val="24"/>
          <w:lang w:eastAsia="es-MX"/>
        </w:rPr>
        <w:t>ue el programa sea inte</w:t>
      </w:r>
      <w:r w:rsidR="00B001FC" w:rsidRPr="00140DDC">
        <w:rPr>
          <w:rFonts w:ascii="Times New Roman" w:hAnsi="Times New Roman"/>
          <w:sz w:val="24"/>
          <w:szCs w:val="24"/>
          <w:lang w:eastAsia="es-MX"/>
        </w:rPr>
        <w:t>ractivo, con imágenes y videos, contacto por correo electrónico</w:t>
      </w:r>
      <w:r w:rsidR="0072461B" w:rsidRPr="00140DDC">
        <w:rPr>
          <w:rFonts w:ascii="Times New Roman" w:hAnsi="Times New Roman"/>
          <w:sz w:val="24"/>
          <w:szCs w:val="24"/>
          <w:lang w:eastAsia="es-MX"/>
        </w:rPr>
        <w:t xml:space="preserve"> y </w:t>
      </w:r>
      <w:r w:rsidR="00B001FC" w:rsidRPr="00140DDC">
        <w:rPr>
          <w:rFonts w:ascii="Times New Roman" w:hAnsi="Times New Roman"/>
          <w:sz w:val="24"/>
          <w:szCs w:val="24"/>
          <w:lang w:eastAsia="es-MX"/>
        </w:rPr>
        <w:t>q</w:t>
      </w:r>
      <w:r w:rsidR="00670EDC" w:rsidRPr="00140DDC">
        <w:rPr>
          <w:rFonts w:ascii="Times New Roman" w:hAnsi="Times New Roman"/>
          <w:sz w:val="24"/>
          <w:szCs w:val="24"/>
          <w:lang w:eastAsia="es-MX"/>
        </w:rPr>
        <w:t>ue la b</w:t>
      </w:r>
      <w:r w:rsidR="004257D6" w:rsidRPr="00140DDC">
        <w:rPr>
          <w:rFonts w:ascii="Times New Roman" w:hAnsi="Times New Roman"/>
          <w:sz w:val="24"/>
          <w:szCs w:val="24"/>
          <w:lang w:eastAsia="es-MX"/>
        </w:rPr>
        <w:t>ienvenida sea más atractiva</w:t>
      </w:r>
      <w:r w:rsidR="00670EDC" w:rsidRPr="00140DDC">
        <w:rPr>
          <w:rFonts w:ascii="Times New Roman" w:hAnsi="Times New Roman"/>
          <w:sz w:val="24"/>
          <w:szCs w:val="24"/>
          <w:lang w:eastAsia="es-MX"/>
        </w:rPr>
        <w:t>.</w:t>
      </w:r>
    </w:p>
    <w:p w14:paraId="28936A9B" w14:textId="77777777" w:rsidR="00B50095" w:rsidRPr="00140DDC" w:rsidRDefault="00B50095" w:rsidP="009C06D5">
      <w:pPr>
        <w:autoSpaceDE w:val="0"/>
        <w:autoSpaceDN w:val="0"/>
        <w:adjustRightInd w:val="0"/>
        <w:spacing w:after="0" w:line="360" w:lineRule="auto"/>
        <w:contextualSpacing/>
        <w:rPr>
          <w:rFonts w:ascii="Times New Roman" w:hAnsi="Times New Roman"/>
          <w:sz w:val="24"/>
          <w:szCs w:val="24"/>
          <w:lang w:eastAsia="es-MX"/>
        </w:rPr>
      </w:pPr>
    </w:p>
    <w:p w14:paraId="3A6D79C0" w14:textId="0E9ECFE7" w:rsidR="00670EDC" w:rsidRPr="00140DDC" w:rsidRDefault="00670EDC" w:rsidP="00140DDC">
      <w:pPr>
        <w:autoSpaceDE w:val="0"/>
        <w:autoSpaceDN w:val="0"/>
        <w:adjustRightInd w:val="0"/>
        <w:spacing w:after="0" w:line="360" w:lineRule="auto"/>
        <w:contextualSpacing/>
        <w:jc w:val="center"/>
        <w:rPr>
          <w:rFonts w:ascii="Times New Roman" w:hAnsi="Times New Roman"/>
          <w:b/>
          <w:iCs/>
          <w:sz w:val="26"/>
          <w:szCs w:val="26"/>
          <w:lang w:eastAsia="es-MX"/>
        </w:rPr>
      </w:pPr>
      <w:r w:rsidRPr="00140DDC">
        <w:rPr>
          <w:rFonts w:ascii="Times New Roman" w:hAnsi="Times New Roman"/>
          <w:b/>
          <w:iCs/>
          <w:sz w:val="26"/>
          <w:szCs w:val="26"/>
          <w:lang w:eastAsia="es-MX"/>
        </w:rPr>
        <w:t xml:space="preserve">Evaluación de contenidos y pertinencia. </w:t>
      </w:r>
      <w:bookmarkStart w:id="4" w:name="_Hlk39254536"/>
      <w:r w:rsidRPr="00140DDC">
        <w:rPr>
          <w:rFonts w:ascii="Times New Roman" w:hAnsi="Times New Roman"/>
          <w:b/>
          <w:iCs/>
          <w:sz w:val="26"/>
          <w:szCs w:val="26"/>
          <w:lang w:eastAsia="es-MX"/>
        </w:rPr>
        <w:t xml:space="preserve">Prototipo </w:t>
      </w:r>
      <w:r w:rsidR="0072461B" w:rsidRPr="00140DDC">
        <w:rPr>
          <w:rFonts w:ascii="Times New Roman" w:hAnsi="Times New Roman"/>
          <w:b/>
          <w:iCs/>
          <w:sz w:val="26"/>
          <w:szCs w:val="26"/>
          <w:lang w:eastAsia="es-MX"/>
        </w:rPr>
        <w:t>v2</w:t>
      </w:r>
      <w:bookmarkEnd w:id="4"/>
    </w:p>
    <w:p w14:paraId="14E4927E" w14:textId="77816CC2" w:rsidR="00670EDC" w:rsidRPr="00140DDC" w:rsidRDefault="00670EDC" w:rsidP="00EF0201">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 xml:space="preserve">De acuerdo </w:t>
      </w:r>
      <w:r w:rsidR="0072461B" w:rsidRPr="00140DDC">
        <w:rPr>
          <w:rFonts w:ascii="Times New Roman" w:hAnsi="Times New Roman"/>
          <w:sz w:val="24"/>
          <w:szCs w:val="24"/>
          <w:lang w:eastAsia="es-MX"/>
        </w:rPr>
        <w:t xml:space="preserve">con </w:t>
      </w:r>
      <w:r w:rsidRPr="00140DDC">
        <w:rPr>
          <w:rFonts w:ascii="Times New Roman" w:hAnsi="Times New Roman"/>
          <w:sz w:val="24"/>
          <w:szCs w:val="24"/>
          <w:lang w:eastAsia="es-MX"/>
        </w:rPr>
        <w:t>las preguntas ponderadas y las sugerencias realizadas, se pasó al siguiente prototipo incremental. Se incluyeron las imágenes, algunos v</w:t>
      </w:r>
      <w:r w:rsidR="00A24579" w:rsidRPr="00140DDC">
        <w:rPr>
          <w:rFonts w:ascii="Times New Roman" w:hAnsi="Times New Roman"/>
          <w:sz w:val="24"/>
          <w:szCs w:val="24"/>
          <w:lang w:eastAsia="es-MX"/>
        </w:rPr>
        <w:t>i</w:t>
      </w:r>
      <w:r w:rsidRPr="00140DDC">
        <w:rPr>
          <w:rFonts w:ascii="Times New Roman" w:hAnsi="Times New Roman"/>
          <w:sz w:val="24"/>
          <w:szCs w:val="24"/>
          <w:lang w:eastAsia="es-MX"/>
        </w:rPr>
        <w:t xml:space="preserve">deos y la información acerca del </w:t>
      </w:r>
      <w:r w:rsidR="0072461B" w:rsidRPr="00140DDC">
        <w:rPr>
          <w:rFonts w:ascii="Times New Roman" w:hAnsi="Times New Roman"/>
          <w:sz w:val="24"/>
          <w:szCs w:val="24"/>
          <w:lang w:val="es-ES"/>
        </w:rPr>
        <w:t xml:space="preserve">cáncer cervicouterino, </w:t>
      </w:r>
      <w:r w:rsidRPr="00140DDC">
        <w:rPr>
          <w:rFonts w:ascii="Times New Roman" w:hAnsi="Times New Roman"/>
          <w:sz w:val="24"/>
          <w:szCs w:val="24"/>
          <w:lang w:val="es-ES"/>
        </w:rPr>
        <w:t>la toma de la muestra de citología cervica</w:t>
      </w:r>
      <w:r w:rsidR="00760C71" w:rsidRPr="00140DDC">
        <w:rPr>
          <w:rFonts w:ascii="Times New Roman" w:hAnsi="Times New Roman"/>
          <w:sz w:val="24"/>
          <w:szCs w:val="24"/>
          <w:lang w:val="es-ES"/>
        </w:rPr>
        <w:t xml:space="preserve">l y la toma de muestra para la </w:t>
      </w:r>
      <w:r w:rsidR="0072461B" w:rsidRPr="00140DDC">
        <w:rPr>
          <w:rFonts w:ascii="Times New Roman" w:hAnsi="Times New Roman"/>
          <w:sz w:val="24"/>
          <w:szCs w:val="24"/>
          <w:lang w:val="es-ES"/>
        </w:rPr>
        <w:t xml:space="preserve">detección del </w:t>
      </w:r>
      <w:r w:rsidR="00337720" w:rsidRPr="00140DDC">
        <w:rPr>
          <w:rFonts w:ascii="Times New Roman" w:hAnsi="Times New Roman"/>
          <w:sz w:val="24"/>
          <w:szCs w:val="24"/>
          <w:lang w:val="es-ES"/>
        </w:rPr>
        <w:t>VPH</w:t>
      </w:r>
      <w:r w:rsidR="0072461B" w:rsidRPr="00140DDC">
        <w:rPr>
          <w:rFonts w:ascii="Times New Roman" w:hAnsi="Times New Roman"/>
          <w:sz w:val="24"/>
          <w:szCs w:val="24"/>
          <w:lang w:val="es-ES"/>
        </w:rPr>
        <w:t xml:space="preserve"> </w:t>
      </w:r>
      <w:r w:rsidRPr="00140DDC">
        <w:rPr>
          <w:rFonts w:ascii="Times New Roman" w:hAnsi="Times New Roman"/>
          <w:sz w:val="24"/>
          <w:szCs w:val="24"/>
          <w:lang w:val="es-ES"/>
        </w:rPr>
        <w:t>por captura de híbridos</w:t>
      </w:r>
      <w:r w:rsidRPr="00140DDC">
        <w:rPr>
          <w:rFonts w:ascii="Times New Roman" w:hAnsi="Times New Roman"/>
          <w:sz w:val="24"/>
          <w:szCs w:val="24"/>
          <w:lang w:eastAsia="es-MX"/>
        </w:rPr>
        <w:t>. Ahora se podría tener una idea mucho más cercana a lo que sería el programa finalizado.</w:t>
      </w:r>
      <w:r w:rsidR="00043D31" w:rsidRPr="00140DDC">
        <w:rPr>
          <w:rFonts w:ascii="Times New Roman" w:hAnsi="Times New Roman"/>
          <w:sz w:val="24"/>
          <w:szCs w:val="24"/>
          <w:lang w:eastAsia="es-MX"/>
        </w:rPr>
        <w:t xml:space="preserve"> </w:t>
      </w:r>
      <w:r w:rsidRPr="00140DDC">
        <w:rPr>
          <w:rFonts w:ascii="Times New Roman" w:hAnsi="Times New Roman"/>
          <w:sz w:val="24"/>
          <w:szCs w:val="24"/>
          <w:lang w:eastAsia="es-MX"/>
        </w:rPr>
        <w:t>En este caso</w:t>
      </w:r>
      <w:r w:rsidR="0072461B" w:rsidRPr="00140DDC">
        <w:rPr>
          <w:rFonts w:ascii="Times New Roman" w:hAnsi="Times New Roman"/>
          <w:sz w:val="24"/>
          <w:szCs w:val="24"/>
          <w:lang w:eastAsia="es-MX"/>
        </w:rPr>
        <w:t>,</w:t>
      </w:r>
      <w:r w:rsidRPr="00140DDC">
        <w:rPr>
          <w:rFonts w:ascii="Times New Roman" w:hAnsi="Times New Roman"/>
          <w:sz w:val="24"/>
          <w:szCs w:val="24"/>
          <w:lang w:eastAsia="es-MX"/>
        </w:rPr>
        <w:t xml:space="preserve"> las preguntas acerca de la </w:t>
      </w:r>
      <w:r w:rsidR="00BE3457" w:rsidRPr="00140DDC">
        <w:rPr>
          <w:rFonts w:ascii="Times New Roman" w:hAnsi="Times New Roman"/>
          <w:sz w:val="24"/>
          <w:szCs w:val="24"/>
          <w:lang w:eastAsia="es-MX"/>
        </w:rPr>
        <w:t>interfaz</w:t>
      </w:r>
      <w:r w:rsidR="0072461B" w:rsidRPr="00140DDC">
        <w:rPr>
          <w:rFonts w:ascii="Times New Roman" w:hAnsi="Times New Roman"/>
          <w:sz w:val="24"/>
          <w:szCs w:val="24"/>
          <w:lang w:eastAsia="es-MX"/>
        </w:rPr>
        <w:t xml:space="preserve"> de</w:t>
      </w:r>
      <w:r w:rsidRPr="00140DDC">
        <w:rPr>
          <w:rFonts w:ascii="Times New Roman" w:hAnsi="Times New Roman"/>
          <w:sz w:val="24"/>
          <w:szCs w:val="24"/>
          <w:lang w:eastAsia="es-MX"/>
        </w:rPr>
        <w:t xml:space="preserve"> comunicación fueron pocas</w:t>
      </w:r>
      <w:r w:rsidR="0072461B" w:rsidRPr="00140DDC">
        <w:rPr>
          <w:rFonts w:ascii="Times New Roman" w:hAnsi="Times New Roman"/>
          <w:sz w:val="24"/>
          <w:szCs w:val="24"/>
          <w:lang w:eastAsia="es-MX"/>
        </w:rPr>
        <w:t xml:space="preserve">; </w:t>
      </w:r>
      <w:r w:rsidRPr="00140DDC">
        <w:rPr>
          <w:rFonts w:ascii="Times New Roman" w:hAnsi="Times New Roman"/>
          <w:sz w:val="24"/>
          <w:szCs w:val="24"/>
          <w:lang w:eastAsia="es-MX"/>
        </w:rPr>
        <w:t xml:space="preserve">se </w:t>
      </w:r>
      <w:r w:rsidR="005E3C06" w:rsidRPr="00140DDC">
        <w:rPr>
          <w:rFonts w:ascii="Times New Roman" w:hAnsi="Times New Roman"/>
          <w:sz w:val="24"/>
          <w:szCs w:val="24"/>
          <w:lang w:eastAsia="es-MX"/>
        </w:rPr>
        <w:t>enfocaban</w:t>
      </w:r>
      <w:r w:rsidR="0067284A" w:rsidRPr="00140DDC">
        <w:rPr>
          <w:rFonts w:ascii="Times New Roman" w:hAnsi="Times New Roman"/>
          <w:sz w:val="24"/>
          <w:szCs w:val="24"/>
          <w:lang w:eastAsia="es-MX"/>
        </w:rPr>
        <w:t xml:space="preserve"> más bien</w:t>
      </w:r>
      <w:r w:rsidR="005E3C06" w:rsidRPr="00140DDC">
        <w:rPr>
          <w:rFonts w:ascii="Times New Roman" w:hAnsi="Times New Roman"/>
          <w:sz w:val="24"/>
          <w:szCs w:val="24"/>
          <w:lang w:eastAsia="es-MX"/>
        </w:rPr>
        <w:t xml:space="preserve"> </w:t>
      </w:r>
      <w:r w:rsidRPr="00140DDC">
        <w:rPr>
          <w:rFonts w:ascii="Times New Roman" w:hAnsi="Times New Roman"/>
          <w:sz w:val="24"/>
          <w:szCs w:val="24"/>
          <w:lang w:eastAsia="es-MX"/>
        </w:rPr>
        <w:t xml:space="preserve">en aspectos relacionados </w:t>
      </w:r>
      <w:r w:rsidR="0072461B" w:rsidRPr="00140DDC">
        <w:rPr>
          <w:rFonts w:ascii="Times New Roman" w:hAnsi="Times New Roman"/>
          <w:sz w:val="24"/>
          <w:szCs w:val="24"/>
          <w:lang w:eastAsia="es-MX"/>
        </w:rPr>
        <w:t xml:space="preserve">con </w:t>
      </w:r>
      <w:r w:rsidRPr="00140DDC">
        <w:rPr>
          <w:rFonts w:ascii="Times New Roman" w:hAnsi="Times New Roman"/>
          <w:sz w:val="24"/>
          <w:szCs w:val="24"/>
          <w:lang w:eastAsia="es-MX"/>
        </w:rPr>
        <w:t xml:space="preserve">los contenidos y su pertinencia, se hacía mucho hincapié en la presentación de </w:t>
      </w:r>
      <w:r w:rsidR="005E3C06" w:rsidRPr="00140DDC">
        <w:rPr>
          <w:rFonts w:ascii="Times New Roman" w:hAnsi="Times New Roman"/>
          <w:sz w:val="24"/>
          <w:szCs w:val="24"/>
          <w:lang w:eastAsia="es-MX"/>
        </w:rPr>
        <w:t>estos</w:t>
      </w:r>
      <w:r w:rsidRPr="00140DDC">
        <w:rPr>
          <w:rFonts w:ascii="Times New Roman" w:hAnsi="Times New Roman"/>
          <w:sz w:val="24"/>
          <w:szCs w:val="24"/>
          <w:lang w:eastAsia="es-MX"/>
        </w:rPr>
        <w:t>, la estructuración y la adecuación a las necesidades del grupo.</w:t>
      </w:r>
      <w:r w:rsidR="00043D31" w:rsidRPr="00140DDC">
        <w:rPr>
          <w:rFonts w:ascii="Times New Roman" w:hAnsi="Times New Roman"/>
          <w:sz w:val="24"/>
          <w:szCs w:val="24"/>
          <w:lang w:eastAsia="es-MX"/>
        </w:rPr>
        <w:t xml:space="preserve"> </w:t>
      </w:r>
      <w:r w:rsidRPr="00140DDC">
        <w:rPr>
          <w:rFonts w:ascii="Times New Roman" w:hAnsi="Times New Roman"/>
          <w:sz w:val="24"/>
          <w:szCs w:val="24"/>
          <w:lang w:eastAsia="es-MX"/>
        </w:rPr>
        <w:t xml:space="preserve">En </w:t>
      </w:r>
      <w:r w:rsidR="00AB698D" w:rsidRPr="00140DDC">
        <w:rPr>
          <w:rFonts w:ascii="Times New Roman" w:hAnsi="Times New Roman"/>
          <w:sz w:val="24"/>
          <w:szCs w:val="24"/>
          <w:lang w:eastAsia="es-MX"/>
        </w:rPr>
        <w:t xml:space="preserve">la tabla </w:t>
      </w:r>
      <w:r w:rsidR="005327B9" w:rsidRPr="00140DDC">
        <w:rPr>
          <w:rFonts w:ascii="Times New Roman" w:hAnsi="Times New Roman"/>
          <w:sz w:val="24"/>
          <w:szCs w:val="24"/>
          <w:lang w:eastAsia="es-MX"/>
        </w:rPr>
        <w:t>2</w:t>
      </w:r>
      <w:r w:rsidRPr="00140DDC">
        <w:rPr>
          <w:rFonts w:ascii="Times New Roman" w:hAnsi="Times New Roman"/>
          <w:sz w:val="24"/>
          <w:szCs w:val="24"/>
          <w:lang w:eastAsia="es-MX"/>
        </w:rPr>
        <w:t xml:space="preserve"> se </w:t>
      </w:r>
      <w:r w:rsidR="00043D31" w:rsidRPr="00140DDC">
        <w:rPr>
          <w:rFonts w:ascii="Times New Roman" w:hAnsi="Times New Roman"/>
          <w:sz w:val="24"/>
          <w:szCs w:val="24"/>
          <w:lang w:eastAsia="es-MX"/>
        </w:rPr>
        <w:t>describen</w:t>
      </w:r>
      <w:r w:rsidRPr="00140DDC">
        <w:rPr>
          <w:rFonts w:ascii="Times New Roman" w:hAnsi="Times New Roman"/>
          <w:sz w:val="24"/>
          <w:szCs w:val="24"/>
          <w:lang w:eastAsia="es-MX"/>
        </w:rPr>
        <w:t xml:space="preserve"> los resultados obtenidos con las ponderaciones y las sugerencias de los </w:t>
      </w:r>
      <w:r w:rsidR="00013C70" w:rsidRPr="00140DDC">
        <w:rPr>
          <w:rFonts w:ascii="Times New Roman" w:hAnsi="Times New Roman"/>
          <w:sz w:val="24"/>
          <w:szCs w:val="24"/>
          <w:lang w:eastAsia="es-MX"/>
        </w:rPr>
        <w:t>estudiantes</w:t>
      </w:r>
      <w:r w:rsidRPr="00140DDC">
        <w:rPr>
          <w:rFonts w:ascii="Times New Roman" w:hAnsi="Times New Roman"/>
          <w:sz w:val="24"/>
          <w:szCs w:val="24"/>
          <w:lang w:eastAsia="es-MX"/>
        </w:rPr>
        <w:t xml:space="preserve">. En </w:t>
      </w:r>
      <w:r w:rsidR="00EF0AE6" w:rsidRPr="00140DDC">
        <w:rPr>
          <w:rFonts w:ascii="Times New Roman" w:hAnsi="Times New Roman"/>
          <w:sz w:val="24"/>
          <w:szCs w:val="24"/>
          <w:lang w:eastAsia="es-MX"/>
        </w:rPr>
        <w:t>términos generales</w:t>
      </w:r>
      <w:r w:rsidR="005E3C06" w:rsidRPr="00140DDC">
        <w:rPr>
          <w:rFonts w:ascii="Times New Roman" w:hAnsi="Times New Roman"/>
          <w:sz w:val="24"/>
          <w:szCs w:val="24"/>
          <w:lang w:eastAsia="es-MX"/>
        </w:rPr>
        <w:t>,</w:t>
      </w:r>
      <w:r w:rsidRPr="00140DDC">
        <w:rPr>
          <w:rFonts w:ascii="Times New Roman" w:hAnsi="Times New Roman"/>
          <w:sz w:val="24"/>
          <w:szCs w:val="24"/>
          <w:lang w:eastAsia="es-MX"/>
        </w:rPr>
        <w:t xml:space="preserve"> consideraron muy bueno el desarrollo de esta etapa del programa, </w:t>
      </w:r>
      <w:r w:rsidR="004920C0" w:rsidRPr="00140DDC">
        <w:rPr>
          <w:rFonts w:ascii="Times New Roman" w:hAnsi="Times New Roman"/>
          <w:sz w:val="24"/>
          <w:szCs w:val="24"/>
          <w:lang w:eastAsia="es-MX"/>
        </w:rPr>
        <w:t xml:space="preserve">referente </w:t>
      </w:r>
      <w:r w:rsidRPr="00140DDC">
        <w:rPr>
          <w:rFonts w:ascii="Times New Roman" w:hAnsi="Times New Roman"/>
          <w:sz w:val="24"/>
          <w:szCs w:val="24"/>
          <w:lang w:eastAsia="es-MX"/>
        </w:rPr>
        <w:t>la selección de los contenidos</w:t>
      </w:r>
      <w:r w:rsidR="004920C0" w:rsidRPr="00140DDC">
        <w:rPr>
          <w:rFonts w:ascii="Times New Roman" w:hAnsi="Times New Roman"/>
          <w:sz w:val="24"/>
          <w:szCs w:val="24"/>
          <w:lang w:eastAsia="es-MX"/>
        </w:rPr>
        <w:t xml:space="preserve">. Hubo </w:t>
      </w:r>
      <w:r w:rsidRPr="00140DDC">
        <w:rPr>
          <w:rFonts w:ascii="Times New Roman" w:hAnsi="Times New Roman"/>
          <w:sz w:val="24"/>
          <w:szCs w:val="24"/>
          <w:lang w:eastAsia="es-MX"/>
        </w:rPr>
        <w:t xml:space="preserve">aceptación positiva </w:t>
      </w:r>
      <w:r w:rsidR="004920C0" w:rsidRPr="00140DDC">
        <w:rPr>
          <w:rFonts w:ascii="Times New Roman" w:hAnsi="Times New Roman"/>
          <w:sz w:val="24"/>
          <w:szCs w:val="24"/>
          <w:lang w:eastAsia="es-MX"/>
        </w:rPr>
        <w:t xml:space="preserve">en cuanto </w:t>
      </w:r>
      <w:r w:rsidRPr="00140DDC">
        <w:rPr>
          <w:rFonts w:ascii="Times New Roman" w:hAnsi="Times New Roman"/>
          <w:sz w:val="24"/>
          <w:szCs w:val="24"/>
          <w:lang w:eastAsia="es-MX"/>
        </w:rPr>
        <w:t>los cambios sugeridos en el primer prototipo</w:t>
      </w:r>
      <w:r w:rsidR="004920C0" w:rsidRPr="00140DDC">
        <w:rPr>
          <w:rFonts w:ascii="Times New Roman" w:hAnsi="Times New Roman"/>
          <w:sz w:val="24"/>
          <w:szCs w:val="24"/>
          <w:lang w:eastAsia="es-MX"/>
        </w:rPr>
        <w:t>: estuvieron satisfechos con</w:t>
      </w:r>
      <w:r w:rsidRPr="00140DDC">
        <w:rPr>
          <w:rFonts w:ascii="Times New Roman" w:hAnsi="Times New Roman"/>
          <w:sz w:val="24"/>
          <w:szCs w:val="24"/>
          <w:lang w:eastAsia="es-MX"/>
        </w:rPr>
        <w:t xml:space="preserve"> la interactividad</w:t>
      </w:r>
      <w:r w:rsidR="004920C0" w:rsidRPr="00140DDC">
        <w:rPr>
          <w:rFonts w:ascii="Times New Roman" w:hAnsi="Times New Roman"/>
          <w:sz w:val="24"/>
          <w:szCs w:val="24"/>
          <w:lang w:eastAsia="es-MX"/>
        </w:rPr>
        <w:t>,</w:t>
      </w:r>
      <w:r w:rsidRPr="00140DDC">
        <w:rPr>
          <w:rFonts w:ascii="Times New Roman" w:hAnsi="Times New Roman"/>
          <w:sz w:val="24"/>
          <w:szCs w:val="24"/>
          <w:lang w:eastAsia="es-MX"/>
        </w:rPr>
        <w:t xml:space="preserve"> con el programa como un tutorial</w:t>
      </w:r>
      <w:r w:rsidR="00760C71" w:rsidRPr="00140DDC">
        <w:rPr>
          <w:rFonts w:ascii="Times New Roman" w:hAnsi="Times New Roman"/>
          <w:sz w:val="24"/>
          <w:szCs w:val="24"/>
          <w:lang w:eastAsia="es-MX"/>
        </w:rPr>
        <w:t>,</w:t>
      </w:r>
      <w:r w:rsidRPr="00140DDC">
        <w:rPr>
          <w:rFonts w:ascii="Times New Roman" w:hAnsi="Times New Roman"/>
          <w:sz w:val="24"/>
          <w:szCs w:val="24"/>
          <w:lang w:eastAsia="es-MX"/>
        </w:rPr>
        <w:t xml:space="preserve"> con</w:t>
      </w:r>
      <w:r w:rsidR="00EF0AE6" w:rsidRPr="00140DDC">
        <w:rPr>
          <w:rFonts w:ascii="Times New Roman" w:hAnsi="Times New Roman"/>
          <w:sz w:val="24"/>
          <w:szCs w:val="24"/>
          <w:lang w:eastAsia="es-MX"/>
        </w:rPr>
        <w:t xml:space="preserve"> la</w:t>
      </w:r>
      <w:r w:rsidRPr="00140DDC">
        <w:rPr>
          <w:rFonts w:ascii="Times New Roman" w:hAnsi="Times New Roman"/>
          <w:sz w:val="24"/>
          <w:szCs w:val="24"/>
          <w:lang w:eastAsia="es-MX"/>
        </w:rPr>
        <w:t xml:space="preserve"> buena resolución de los </w:t>
      </w:r>
      <w:r w:rsidR="003F21AB" w:rsidRPr="00140DDC">
        <w:rPr>
          <w:rFonts w:ascii="Times New Roman" w:hAnsi="Times New Roman"/>
          <w:sz w:val="24"/>
          <w:szCs w:val="24"/>
          <w:lang w:eastAsia="es-MX"/>
        </w:rPr>
        <w:t>videos</w:t>
      </w:r>
      <w:r w:rsidR="00EF0AE6" w:rsidRPr="00140DDC">
        <w:rPr>
          <w:rFonts w:ascii="Times New Roman" w:hAnsi="Times New Roman"/>
          <w:sz w:val="24"/>
          <w:szCs w:val="24"/>
          <w:lang w:eastAsia="es-MX"/>
        </w:rPr>
        <w:t xml:space="preserve">; </w:t>
      </w:r>
      <w:r w:rsidRPr="00140DDC">
        <w:rPr>
          <w:rFonts w:ascii="Times New Roman" w:hAnsi="Times New Roman"/>
          <w:sz w:val="24"/>
          <w:szCs w:val="24"/>
          <w:lang w:eastAsia="es-MX"/>
        </w:rPr>
        <w:t>aunque</w:t>
      </w:r>
      <w:r w:rsidR="005F5144" w:rsidRPr="00140DDC">
        <w:rPr>
          <w:rFonts w:ascii="Times New Roman" w:hAnsi="Times New Roman"/>
          <w:sz w:val="24"/>
          <w:szCs w:val="24"/>
          <w:lang w:eastAsia="es-MX"/>
        </w:rPr>
        <w:t>, sugirieron,</w:t>
      </w:r>
      <w:r w:rsidRPr="00140DDC">
        <w:rPr>
          <w:rFonts w:ascii="Times New Roman" w:hAnsi="Times New Roman"/>
          <w:sz w:val="24"/>
          <w:szCs w:val="24"/>
          <w:lang w:eastAsia="es-MX"/>
        </w:rPr>
        <w:t xml:space="preserve"> estaría</w:t>
      </w:r>
      <w:r w:rsidR="005F5144" w:rsidRPr="00140DDC">
        <w:rPr>
          <w:rFonts w:ascii="Times New Roman" w:hAnsi="Times New Roman"/>
          <w:sz w:val="24"/>
          <w:szCs w:val="24"/>
          <w:lang w:eastAsia="es-MX"/>
        </w:rPr>
        <w:t xml:space="preserve"> aún</w:t>
      </w:r>
      <w:r w:rsidRPr="00140DDC">
        <w:rPr>
          <w:rFonts w:ascii="Times New Roman" w:hAnsi="Times New Roman"/>
          <w:sz w:val="24"/>
          <w:szCs w:val="24"/>
          <w:lang w:eastAsia="es-MX"/>
        </w:rPr>
        <w:t xml:space="preserve"> mejor con la inclusión del sonido. Respecto</w:t>
      </w:r>
      <w:r w:rsidR="005F5144" w:rsidRPr="00140DDC">
        <w:rPr>
          <w:rFonts w:ascii="Times New Roman" w:hAnsi="Times New Roman"/>
          <w:sz w:val="24"/>
          <w:szCs w:val="24"/>
          <w:lang w:eastAsia="es-MX"/>
        </w:rPr>
        <w:t xml:space="preserve"> al resto</w:t>
      </w:r>
      <w:r w:rsidRPr="00140DDC">
        <w:rPr>
          <w:rFonts w:ascii="Times New Roman" w:hAnsi="Times New Roman"/>
          <w:sz w:val="24"/>
          <w:szCs w:val="24"/>
          <w:lang w:eastAsia="es-MX"/>
        </w:rPr>
        <w:t xml:space="preserve"> de las sugerencias, quizás la más relevante es que el programa finalizado presente imágenes en los textos, </w:t>
      </w:r>
      <w:r w:rsidR="004920C0" w:rsidRPr="00140DDC">
        <w:rPr>
          <w:rFonts w:ascii="Times New Roman" w:hAnsi="Times New Roman"/>
          <w:sz w:val="24"/>
          <w:szCs w:val="24"/>
          <w:lang w:eastAsia="es-MX"/>
        </w:rPr>
        <w:t xml:space="preserve">mejorar </w:t>
      </w:r>
      <w:r w:rsidRPr="00140DDC">
        <w:rPr>
          <w:rFonts w:ascii="Times New Roman" w:hAnsi="Times New Roman"/>
          <w:sz w:val="24"/>
          <w:szCs w:val="24"/>
          <w:lang w:eastAsia="es-MX"/>
        </w:rPr>
        <w:t xml:space="preserve">la introducción de los videos, así como los hipervínculos en </w:t>
      </w:r>
      <w:r w:rsidR="003759F0" w:rsidRPr="00140DDC">
        <w:rPr>
          <w:rFonts w:ascii="Times New Roman" w:hAnsi="Times New Roman"/>
          <w:sz w:val="24"/>
          <w:szCs w:val="24"/>
          <w:lang w:eastAsia="es-MX"/>
        </w:rPr>
        <w:t>los textos</w:t>
      </w:r>
      <w:r w:rsidR="004920C0" w:rsidRPr="00140DDC">
        <w:rPr>
          <w:rFonts w:ascii="Times New Roman" w:hAnsi="Times New Roman"/>
          <w:sz w:val="24"/>
          <w:szCs w:val="24"/>
          <w:lang w:eastAsia="es-MX"/>
        </w:rPr>
        <w:t>,</w:t>
      </w:r>
      <w:r w:rsidR="003759F0" w:rsidRPr="00140DDC">
        <w:rPr>
          <w:rFonts w:ascii="Times New Roman" w:hAnsi="Times New Roman"/>
          <w:sz w:val="24"/>
          <w:szCs w:val="24"/>
          <w:lang w:eastAsia="es-MX"/>
        </w:rPr>
        <w:t xml:space="preserve"> según sea necesario.</w:t>
      </w:r>
    </w:p>
    <w:p w14:paraId="1DEE6D89" w14:textId="55F1A657" w:rsidR="00D90DFC" w:rsidRDefault="00D90DFC" w:rsidP="009C06D5">
      <w:pPr>
        <w:autoSpaceDE w:val="0"/>
        <w:autoSpaceDN w:val="0"/>
        <w:adjustRightInd w:val="0"/>
        <w:spacing w:after="0" w:line="360" w:lineRule="auto"/>
        <w:contextualSpacing/>
        <w:rPr>
          <w:rFonts w:ascii="Times New Roman" w:hAnsi="Times New Roman"/>
          <w:sz w:val="24"/>
          <w:szCs w:val="24"/>
          <w:lang w:eastAsia="es-MX"/>
        </w:rPr>
      </w:pPr>
    </w:p>
    <w:p w14:paraId="32874514" w14:textId="0A71D235" w:rsidR="00140DDC" w:rsidRDefault="00140DDC" w:rsidP="009C06D5">
      <w:pPr>
        <w:autoSpaceDE w:val="0"/>
        <w:autoSpaceDN w:val="0"/>
        <w:adjustRightInd w:val="0"/>
        <w:spacing w:after="0" w:line="360" w:lineRule="auto"/>
        <w:contextualSpacing/>
        <w:rPr>
          <w:rFonts w:ascii="Times New Roman" w:hAnsi="Times New Roman"/>
          <w:sz w:val="24"/>
          <w:szCs w:val="24"/>
          <w:lang w:eastAsia="es-MX"/>
        </w:rPr>
      </w:pPr>
    </w:p>
    <w:p w14:paraId="4B99E8BC" w14:textId="6A8257F3" w:rsidR="00140DDC" w:rsidRDefault="00140DDC" w:rsidP="009C06D5">
      <w:pPr>
        <w:autoSpaceDE w:val="0"/>
        <w:autoSpaceDN w:val="0"/>
        <w:adjustRightInd w:val="0"/>
        <w:spacing w:after="0" w:line="360" w:lineRule="auto"/>
        <w:contextualSpacing/>
        <w:rPr>
          <w:rFonts w:ascii="Times New Roman" w:hAnsi="Times New Roman"/>
          <w:sz w:val="24"/>
          <w:szCs w:val="24"/>
          <w:lang w:eastAsia="es-MX"/>
        </w:rPr>
      </w:pPr>
    </w:p>
    <w:p w14:paraId="29F9D40C" w14:textId="66E9D084" w:rsidR="00A82097" w:rsidRPr="00140DDC" w:rsidRDefault="00A82097" w:rsidP="004D0769">
      <w:pPr>
        <w:spacing w:after="0" w:line="360" w:lineRule="auto"/>
        <w:contextualSpacing/>
        <w:jc w:val="center"/>
        <w:rPr>
          <w:rFonts w:ascii="Arial" w:hAnsi="Arial" w:cs="Arial"/>
          <w:sz w:val="24"/>
          <w:szCs w:val="24"/>
        </w:rPr>
      </w:pPr>
      <w:r w:rsidRPr="00140DDC">
        <w:rPr>
          <w:rFonts w:ascii="Times New Roman" w:hAnsi="Times New Roman"/>
          <w:b/>
          <w:bCs/>
          <w:sz w:val="24"/>
          <w:szCs w:val="24"/>
          <w:lang w:eastAsia="es-MX"/>
        </w:rPr>
        <w:lastRenderedPageBreak/>
        <w:t>Tabla 2</w:t>
      </w:r>
      <w:r w:rsidRPr="00140DDC">
        <w:rPr>
          <w:rFonts w:ascii="Times New Roman" w:hAnsi="Times New Roman"/>
          <w:sz w:val="24"/>
          <w:szCs w:val="24"/>
          <w:lang w:eastAsia="es-MX"/>
        </w:rPr>
        <w:t>. Evaluación de contenidos y pertinencia de</w:t>
      </w:r>
      <w:r w:rsidR="00C65578" w:rsidRPr="00140DDC">
        <w:rPr>
          <w:rFonts w:ascii="Times New Roman" w:hAnsi="Times New Roman"/>
          <w:sz w:val="24"/>
          <w:szCs w:val="24"/>
          <w:lang w:eastAsia="es-MX"/>
        </w:rPr>
        <w:t xml:space="preserve"> desarrollo del </w:t>
      </w:r>
      <w:r w:rsidR="005F5144" w:rsidRPr="00140DDC">
        <w:rPr>
          <w:rFonts w:ascii="Times New Roman" w:hAnsi="Times New Roman"/>
          <w:i/>
          <w:iCs/>
          <w:sz w:val="24"/>
          <w:szCs w:val="24"/>
          <w:lang w:eastAsia="es-MX"/>
        </w:rPr>
        <w:t>software</w:t>
      </w:r>
      <w:r w:rsidR="005F5144" w:rsidRPr="00140DDC">
        <w:rPr>
          <w:rFonts w:ascii="Times New Roman" w:hAnsi="Times New Roman"/>
          <w:sz w:val="24"/>
          <w:szCs w:val="24"/>
          <w:lang w:eastAsia="es-MX"/>
        </w:rPr>
        <w:t xml:space="preserve"> </w:t>
      </w:r>
      <w:r w:rsidRPr="00140DDC">
        <w:rPr>
          <w:rFonts w:ascii="Times New Roman" w:hAnsi="Times New Roman"/>
          <w:sz w:val="24"/>
          <w:szCs w:val="24"/>
          <w:lang w:eastAsia="es-MX"/>
        </w:rPr>
        <w:t xml:space="preserve">educativo para la orientación-aprendizaje de la detección del </w:t>
      </w:r>
      <w:r w:rsidR="005F5144" w:rsidRPr="00140DDC">
        <w:rPr>
          <w:rFonts w:ascii="Times New Roman" w:hAnsi="Times New Roman"/>
          <w:sz w:val="24"/>
          <w:szCs w:val="24"/>
          <w:lang w:eastAsia="es-MX"/>
        </w:rPr>
        <w:t>cáncer cervicouterino</w:t>
      </w:r>
      <w:r w:rsidRPr="00140DDC">
        <w:rPr>
          <w:rFonts w:ascii="Times New Roman" w:hAnsi="Times New Roman"/>
          <w:sz w:val="24"/>
          <w:szCs w:val="24"/>
          <w:lang w:eastAsia="es-MX"/>
        </w:rPr>
        <w:t>. Prototipo v2</w:t>
      </w:r>
    </w:p>
    <w:tbl>
      <w:tblPr>
        <w:tblStyle w:val="Tablaconcuadrcula"/>
        <w:tblW w:w="10530" w:type="dxa"/>
        <w:jc w:val="center"/>
        <w:tblLook w:val="04A0" w:firstRow="1" w:lastRow="0" w:firstColumn="1" w:lastColumn="0" w:noHBand="0" w:noVBand="1"/>
      </w:tblPr>
      <w:tblGrid>
        <w:gridCol w:w="4532"/>
        <w:gridCol w:w="336"/>
        <w:gridCol w:w="336"/>
        <w:gridCol w:w="336"/>
        <w:gridCol w:w="336"/>
        <w:gridCol w:w="336"/>
        <w:gridCol w:w="336"/>
        <w:gridCol w:w="336"/>
        <w:gridCol w:w="336"/>
        <w:gridCol w:w="336"/>
        <w:gridCol w:w="456"/>
        <w:gridCol w:w="456"/>
        <w:gridCol w:w="456"/>
        <w:gridCol w:w="456"/>
        <w:gridCol w:w="1150"/>
      </w:tblGrid>
      <w:tr w:rsidR="008E71BB" w:rsidRPr="00140DDC" w14:paraId="7C23A9B2" w14:textId="77777777" w:rsidTr="00140DDC">
        <w:trPr>
          <w:trHeight w:val="256"/>
          <w:jc w:val="center"/>
        </w:trPr>
        <w:tc>
          <w:tcPr>
            <w:tcW w:w="4532" w:type="dxa"/>
            <w:vMerge w:val="restart"/>
            <w:noWrap/>
            <w:hideMark/>
          </w:tcPr>
          <w:p w14:paraId="7048AA5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Contenidos y pertinencia del software educativo</w:t>
            </w:r>
          </w:p>
        </w:tc>
        <w:tc>
          <w:tcPr>
            <w:tcW w:w="5998" w:type="dxa"/>
            <w:gridSpan w:val="14"/>
            <w:noWrap/>
            <w:hideMark/>
          </w:tcPr>
          <w:p w14:paraId="2EBBF7F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Estudiantes evaluadores del prototipo</w:t>
            </w:r>
          </w:p>
        </w:tc>
      </w:tr>
      <w:tr w:rsidR="008E71BB" w:rsidRPr="00140DDC" w14:paraId="5D0EC93D" w14:textId="77777777" w:rsidTr="00140DDC">
        <w:trPr>
          <w:trHeight w:val="256"/>
          <w:jc w:val="center"/>
        </w:trPr>
        <w:tc>
          <w:tcPr>
            <w:tcW w:w="4532" w:type="dxa"/>
            <w:vMerge/>
            <w:hideMark/>
          </w:tcPr>
          <w:p w14:paraId="7F320700" w14:textId="77777777" w:rsidR="00A82097" w:rsidRPr="00140DDC" w:rsidRDefault="00A82097" w:rsidP="00846413">
            <w:pPr>
              <w:spacing w:line="240" w:lineRule="auto"/>
              <w:rPr>
                <w:rFonts w:ascii="Times New Roman" w:eastAsia="Times New Roman" w:hAnsi="Times New Roman"/>
                <w:sz w:val="24"/>
                <w:szCs w:val="24"/>
              </w:rPr>
            </w:pPr>
          </w:p>
        </w:tc>
        <w:tc>
          <w:tcPr>
            <w:tcW w:w="336" w:type="dxa"/>
            <w:noWrap/>
            <w:hideMark/>
          </w:tcPr>
          <w:p w14:paraId="3D43763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601B3FD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106D4B3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4BEA44B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55BA10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73DADB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6</w:t>
            </w:r>
          </w:p>
        </w:tc>
        <w:tc>
          <w:tcPr>
            <w:tcW w:w="336" w:type="dxa"/>
            <w:noWrap/>
            <w:hideMark/>
          </w:tcPr>
          <w:p w14:paraId="743DF80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7</w:t>
            </w:r>
          </w:p>
        </w:tc>
        <w:tc>
          <w:tcPr>
            <w:tcW w:w="336" w:type="dxa"/>
            <w:noWrap/>
            <w:hideMark/>
          </w:tcPr>
          <w:p w14:paraId="0862223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8</w:t>
            </w:r>
          </w:p>
        </w:tc>
        <w:tc>
          <w:tcPr>
            <w:tcW w:w="336" w:type="dxa"/>
            <w:noWrap/>
            <w:hideMark/>
          </w:tcPr>
          <w:p w14:paraId="37C7EFB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9</w:t>
            </w:r>
          </w:p>
        </w:tc>
        <w:tc>
          <w:tcPr>
            <w:tcW w:w="456" w:type="dxa"/>
            <w:noWrap/>
            <w:hideMark/>
          </w:tcPr>
          <w:p w14:paraId="0C437DB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10</w:t>
            </w:r>
          </w:p>
        </w:tc>
        <w:tc>
          <w:tcPr>
            <w:tcW w:w="456" w:type="dxa"/>
            <w:noWrap/>
            <w:hideMark/>
          </w:tcPr>
          <w:p w14:paraId="1439DD1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11</w:t>
            </w:r>
          </w:p>
        </w:tc>
        <w:tc>
          <w:tcPr>
            <w:tcW w:w="456" w:type="dxa"/>
            <w:noWrap/>
            <w:hideMark/>
          </w:tcPr>
          <w:p w14:paraId="0AE2D95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12</w:t>
            </w:r>
          </w:p>
        </w:tc>
        <w:tc>
          <w:tcPr>
            <w:tcW w:w="456" w:type="dxa"/>
            <w:noWrap/>
            <w:hideMark/>
          </w:tcPr>
          <w:p w14:paraId="3BB9150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13</w:t>
            </w:r>
          </w:p>
        </w:tc>
        <w:tc>
          <w:tcPr>
            <w:tcW w:w="1150" w:type="dxa"/>
            <w:noWrap/>
            <w:hideMark/>
          </w:tcPr>
          <w:p w14:paraId="46699F3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Promedio</w:t>
            </w:r>
          </w:p>
        </w:tc>
      </w:tr>
      <w:tr w:rsidR="008E71BB" w:rsidRPr="00140DDC" w14:paraId="678F5CE9" w14:textId="77777777" w:rsidTr="00140DDC">
        <w:trPr>
          <w:trHeight w:val="256"/>
          <w:jc w:val="center"/>
        </w:trPr>
        <w:tc>
          <w:tcPr>
            <w:tcW w:w="4532" w:type="dxa"/>
            <w:noWrap/>
            <w:hideMark/>
          </w:tcPr>
          <w:p w14:paraId="1B4B2073" w14:textId="32F13A69"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adecuado la selección de los contenidos?</w:t>
            </w:r>
          </w:p>
        </w:tc>
        <w:tc>
          <w:tcPr>
            <w:tcW w:w="336" w:type="dxa"/>
            <w:noWrap/>
            <w:hideMark/>
          </w:tcPr>
          <w:p w14:paraId="2C2895D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2C0976E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2236A4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3B161B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6FE723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A7166F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B875B7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2CD6A6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D77E0D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AF94F6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967FE5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6595BE0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CA7EBA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50" w:type="dxa"/>
            <w:noWrap/>
            <w:hideMark/>
          </w:tcPr>
          <w:p w14:paraId="11077E9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4.7</w:t>
            </w:r>
          </w:p>
        </w:tc>
      </w:tr>
      <w:tr w:rsidR="008E71BB" w:rsidRPr="00140DDC" w14:paraId="6A83F33F" w14:textId="77777777" w:rsidTr="00140DDC">
        <w:trPr>
          <w:trHeight w:val="393"/>
          <w:jc w:val="center"/>
        </w:trPr>
        <w:tc>
          <w:tcPr>
            <w:tcW w:w="4532" w:type="dxa"/>
            <w:hideMark/>
          </w:tcPr>
          <w:p w14:paraId="01EC477E" w14:textId="6B5A9B8B"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2</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¿Consideraría adecuado el uso del programa terminado en otros niveles?</w:t>
            </w:r>
          </w:p>
        </w:tc>
        <w:tc>
          <w:tcPr>
            <w:tcW w:w="336" w:type="dxa"/>
            <w:noWrap/>
            <w:hideMark/>
          </w:tcPr>
          <w:p w14:paraId="607F4F0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F0726A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063534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D7E868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9FB208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21B220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5F5114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55A3B29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40846A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4C8BDDD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2CCA8B8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715673C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1CA4A80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50" w:type="dxa"/>
            <w:noWrap/>
            <w:hideMark/>
          </w:tcPr>
          <w:p w14:paraId="73CF15C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4.7</w:t>
            </w:r>
          </w:p>
        </w:tc>
      </w:tr>
      <w:tr w:rsidR="008E71BB" w:rsidRPr="00140DDC" w14:paraId="266AEE83" w14:textId="77777777" w:rsidTr="00140DDC">
        <w:trPr>
          <w:trHeight w:val="256"/>
          <w:jc w:val="center"/>
        </w:trPr>
        <w:tc>
          <w:tcPr>
            <w:tcW w:w="4532" w:type="dxa"/>
            <w:noWrap/>
            <w:hideMark/>
          </w:tcPr>
          <w:p w14:paraId="6317A44E" w14:textId="0E0E15B1"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3</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¿Los cambios realizados fueron pertinentes?</w:t>
            </w:r>
          </w:p>
        </w:tc>
        <w:tc>
          <w:tcPr>
            <w:tcW w:w="336" w:type="dxa"/>
            <w:noWrap/>
            <w:hideMark/>
          </w:tcPr>
          <w:p w14:paraId="1D073E2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39E8DEC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5B8168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244C10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52AF46F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94389D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1F0CCC5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907CC0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B2BA2C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6411866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0F5D5DB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0BE199A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56" w:type="dxa"/>
            <w:noWrap/>
            <w:hideMark/>
          </w:tcPr>
          <w:p w14:paraId="68CFDFB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50" w:type="dxa"/>
            <w:noWrap/>
            <w:hideMark/>
          </w:tcPr>
          <w:p w14:paraId="09C6B06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4.2</w:t>
            </w:r>
          </w:p>
        </w:tc>
      </w:tr>
      <w:tr w:rsidR="008E71BB" w:rsidRPr="00140DDC" w14:paraId="4DFC14E7" w14:textId="77777777" w:rsidTr="00140DDC">
        <w:trPr>
          <w:trHeight w:val="256"/>
          <w:jc w:val="center"/>
        </w:trPr>
        <w:tc>
          <w:tcPr>
            <w:tcW w:w="4532" w:type="dxa"/>
            <w:noWrap/>
            <w:hideMark/>
          </w:tcPr>
          <w:p w14:paraId="6F4CD1CE" w14:textId="4D62D3E2"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4</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¿Quisiera que el programa fuera un tutorial?</w:t>
            </w:r>
          </w:p>
        </w:tc>
        <w:tc>
          <w:tcPr>
            <w:tcW w:w="336" w:type="dxa"/>
            <w:noWrap/>
            <w:hideMark/>
          </w:tcPr>
          <w:p w14:paraId="7119D13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067BC46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529AD4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AE885A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55C5F3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3BD8B0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98AB73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9A4DED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50536E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3418AF4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2095C2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C21662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185927D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1150" w:type="dxa"/>
            <w:noWrap/>
            <w:hideMark/>
          </w:tcPr>
          <w:p w14:paraId="2F5AEB2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4.4</w:t>
            </w:r>
          </w:p>
        </w:tc>
      </w:tr>
      <w:tr w:rsidR="008E71BB" w:rsidRPr="00140DDC" w14:paraId="69274F55" w14:textId="77777777" w:rsidTr="00140DDC">
        <w:trPr>
          <w:trHeight w:val="256"/>
          <w:jc w:val="center"/>
        </w:trPr>
        <w:tc>
          <w:tcPr>
            <w:tcW w:w="4532" w:type="dxa"/>
            <w:noWrap/>
            <w:hideMark/>
          </w:tcPr>
          <w:p w14:paraId="5ABAC4AC" w14:textId="636761DC"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5</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¿Le facilita la comprensión acerca del tema?</w:t>
            </w:r>
          </w:p>
        </w:tc>
        <w:tc>
          <w:tcPr>
            <w:tcW w:w="336" w:type="dxa"/>
            <w:noWrap/>
            <w:hideMark/>
          </w:tcPr>
          <w:p w14:paraId="4A17E3C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1896B3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FE1BE8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256C2F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0583597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B0C50A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27EB40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11CDC54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E158F2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3C22AA8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18F40C0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657F2BD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5AC2684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50" w:type="dxa"/>
            <w:noWrap/>
            <w:hideMark/>
          </w:tcPr>
          <w:p w14:paraId="6F27E91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4.5</w:t>
            </w:r>
          </w:p>
        </w:tc>
      </w:tr>
      <w:tr w:rsidR="008E71BB" w:rsidRPr="00140DDC" w14:paraId="07C9AE37" w14:textId="77777777" w:rsidTr="00140DDC">
        <w:trPr>
          <w:trHeight w:val="256"/>
          <w:jc w:val="center"/>
        </w:trPr>
        <w:tc>
          <w:tcPr>
            <w:tcW w:w="4532" w:type="dxa"/>
            <w:noWrap/>
            <w:hideMark/>
          </w:tcPr>
          <w:p w14:paraId="241B6080" w14:textId="0A9F26D6"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6</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¿Le gustaría que los v</w:t>
            </w:r>
            <w:r w:rsidR="00A24579" w:rsidRPr="00140DDC">
              <w:rPr>
                <w:rFonts w:ascii="Times New Roman" w:eastAsia="Times New Roman" w:hAnsi="Times New Roman"/>
                <w:sz w:val="24"/>
                <w:szCs w:val="24"/>
              </w:rPr>
              <w:t>i</w:t>
            </w:r>
            <w:r w:rsidRPr="00140DDC">
              <w:rPr>
                <w:rFonts w:ascii="Times New Roman" w:eastAsia="Times New Roman" w:hAnsi="Times New Roman"/>
                <w:sz w:val="24"/>
                <w:szCs w:val="24"/>
              </w:rPr>
              <w:t>deos tuvieran sonido?</w:t>
            </w:r>
          </w:p>
        </w:tc>
        <w:tc>
          <w:tcPr>
            <w:tcW w:w="336" w:type="dxa"/>
            <w:noWrap/>
            <w:hideMark/>
          </w:tcPr>
          <w:p w14:paraId="4951C23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094051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994A9D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744461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141C7E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39EEA2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28A5A2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0B043B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521640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6D07E12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62563EE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1B78C9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99A506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1150" w:type="dxa"/>
            <w:noWrap/>
            <w:hideMark/>
          </w:tcPr>
          <w:p w14:paraId="500C6D4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4.8</w:t>
            </w:r>
          </w:p>
        </w:tc>
      </w:tr>
      <w:tr w:rsidR="008E71BB" w:rsidRPr="00140DDC" w14:paraId="54E6A7AE" w14:textId="77777777" w:rsidTr="00140DDC">
        <w:trPr>
          <w:trHeight w:val="256"/>
          <w:jc w:val="center"/>
        </w:trPr>
        <w:tc>
          <w:tcPr>
            <w:tcW w:w="4532" w:type="dxa"/>
            <w:noWrap/>
            <w:hideMark/>
          </w:tcPr>
          <w:p w14:paraId="5F2D30E5" w14:textId="16A19638"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7</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Sugerencias de cambio (1</w:t>
            </w:r>
            <w:r w:rsidR="005F5144"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w:t>
            </w:r>
            <w:r w:rsidR="005F5144"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Sí, 2</w:t>
            </w:r>
            <w:r w:rsidR="005F5144"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w:t>
            </w:r>
            <w:r w:rsidR="005F5144"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No)</w:t>
            </w:r>
          </w:p>
        </w:tc>
        <w:tc>
          <w:tcPr>
            <w:tcW w:w="336" w:type="dxa"/>
            <w:noWrap/>
            <w:hideMark/>
          </w:tcPr>
          <w:p w14:paraId="63B9B4E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665D06F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19E0E27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635B98B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4BFE568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774A862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0108A15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432167A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7393747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56" w:type="dxa"/>
            <w:noWrap/>
            <w:hideMark/>
          </w:tcPr>
          <w:p w14:paraId="7AE736D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56" w:type="dxa"/>
            <w:noWrap/>
            <w:hideMark/>
          </w:tcPr>
          <w:p w14:paraId="132FD90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2DA4E1C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56" w:type="dxa"/>
            <w:noWrap/>
            <w:hideMark/>
          </w:tcPr>
          <w:p w14:paraId="2976E7D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1150" w:type="dxa"/>
            <w:noWrap/>
            <w:hideMark/>
          </w:tcPr>
          <w:p w14:paraId="51A8D45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8E71BB" w:rsidRPr="00140DDC" w14:paraId="4BFB6E6D" w14:textId="77777777" w:rsidTr="006C153B">
        <w:trPr>
          <w:trHeight w:val="256"/>
          <w:jc w:val="center"/>
        </w:trPr>
        <w:tc>
          <w:tcPr>
            <w:tcW w:w="10530" w:type="dxa"/>
            <w:gridSpan w:val="15"/>
            <w:tcBorders>
              <w:bottom w:val="single" w:sz="4" w:space="0" w:color="auto"/>
            </w:tcBorders>
            <w:noWrap/>
            <w:hideMark/>
          </w:tcPr>
          <w:p w14:paraId="2FBBA025" w14:textId="4838913D" w:rsidR="00A82097" w:rsidRPr="00140DDC" w:rsidRDefault="00A82097" w:rsidP="00846413">
            <w:pPr>
              <w:spacing w:line="240" w:lineRule="auto"/>
              <w:jc w:val="center"/>
              <w:rPr>
                <w:rFonts w:ascii="Times New Roman" w:eastAsia="Times New Roman" w:hAnsi="Times New Roman"/>
                <w:b/>
                <w:bCs/>
                <w:color w:val="0070C0"/>
                <w:sz w:val="24"/>
                <w:szCs w:val="24"/>
              </w:rPr>
            </w:pPr>
            <w:r w:rsidRPr="00140DDC">
              <w:rPr>
                <w:rFonts w:ascii="Times New Roman" w:eastAsia="Times New Roman" w:hAnsi="Times New Roman"/>
                <w:b/>
                <w:bCs/>
                <w:sz w:val="24"/>
                <w:szCs w:val="24"/>
              </w:rPr>
              <w:t>Sugerencias de cambio</w:t>
            </w:r>
          </w:p>
        </w:tc>
      </w:tr>
      <w:tr w:rsidR="008E71BB" w:rsidRPr="00140DDC" w14:paraId="51830D0D" w14:textId="77777777" w:rsidTr="006C153B">
        <w:trPr>
          <w:trHeight w:val="256"/>
          <w:jc w:val="center"/>
        </w:trPr>
        <w:tc>
          <w:tcPr>
            <w:tcW w:w="4532" w:type="dxa"/>
            <w:tcBorders>
              <w:top w:val="single" w:sz="4" w:space="0" w:color="auto"/>
              <w:left w:val="single" w:sz="4" w:space="0" w:color="auto"/>
              <w:bottom w:val="nil"/>
              <w:right w:val="nil"/>
            </w:tcBorders>
            <w:noWrap/>
            <w:hideMark/>
          </w:tcPr>
          <w:p w14:paraId="07C83447" w14:textId="0E2A0779"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Colocar imágenes en temas</w:t>
            </w:r>
            <w:r w:rsidR="004D0AAE" w:rsidRPr="00140DDC">
              <w:rPr>
                <w:rFonts w:ascii="Times New Roman" w:eastAsia="Times New Roman" w:hAnsi="Times New Roman"/>
                <w:sz w:val="24"/>
                <w:szCs w:val="24"/>
              </w:rPr>
              <w:t>.</w:t>
            </w:r>
          </w:p>
        </w:tc>
        <w:tc>
          <w:tcPr>
            <w:tcW w:w="336" w:type="dxa"/>
            <w:tcBorders>
              <w:top w:val="single" w:sz="4" w:space="0" w:color="auto"/>
              <w:left w:val="nil"/>
              <w:bottom w:val="nil"/>
              <w:right w:val="nil"/>
            </w:tcBorders>
            <w:noWrap/>
            <w:hideMark/>
          </w:tcPr>
          <w:p w14:paraId="268A31C1"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single" w:sz="4" w:space="0" w:color="auto"/>
              <w:left w:val="nil"/>
              <w:bottom w:val="nil"/>
              <w:right w:val="nil"/>
            </w:tcBorders>
            <w:noWrap/>
            <w:hideMark/>
          </w:tcPr>
          <w:p w14:paraId="1EA3882A"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single" w:sz="4" w:space="0" w:color="auto"/>
              <w:left w:val="nil"/>
              <w:bottom w:val="nil"/>
              <w:right w:val="nil"/>
            </w:tcBorders>
            <w:noWrap/>
            <w:hideMark/>
          </w:tcPr>
          <w:p w14:paraId="02AB7EF1"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single" w:sz="4" w:space="0" w:color="auto"/>
              <w:left w:val="nil"/>
              <w:bottom w:val="nil"/>
              <w:right w:val="nil"/>
            </w:tcBorders>
            <w:noWrap/>
            <w:hideMark/>
          </w:tcPr>
          <w:p w14:paraId="08318233"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single" w:sz="4" w:space="0" w:color="auto"/>
              <w:left w:val="nil"/>
              <w:bottom w:val="nil"/>
              <w:right w:val="nil"/>
            </w:tcBorders>
            <w:noWrap/>
            <w:hideMark/>
          </w:tcPr>
          <w:p w14:paraId="6E5C9D2B"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single" w:sz="4" w:space="0" w:color="auto"/>
              <w:left w:val="nil"/>
              <w:bottom w:val="nil"/>
              <w:right w:val="nil"/>
            </w:tcBorders>
            <w:noWrap/>
            <w:hideMark/>
          </w:tcPr>
          <w:p w14:paraId="720665C2"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single" w:sz="4" w:space="0" w:color="auto"/>
              <w:left w:val="nil"/>
              <w:bottom w:val="nil"/>
              <w:right w:val="nil"/>
            </w:tcBorders>
            <w:noWrap/>
            <w:hideMark/>
          </w:tcPr>
          <w:p w14:paraId="7A7AAAC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single" w:sz="4" w:space="0" w:color="auto"/>
              <w:left w:val="nil"/>
              <w:bottom w:val="nil"/>
              <w:right w:val="nil"/>
            </w:tcBorders>
            <w:noWrap/>
            <w:hideMark/>
          </w:tcPr>
          <w:p w14:paraId="4EF766E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single" w:sz="4" w:space="0" w:color="auto"/>
              <w:left w:val="nil"/>
              <w:bottom w:val="nil"/>
              <w:right w:val="nil"/>
            </w:tcBorders>
            <w:noWrap/>
            <w:hideMark/>
          </w:tcPr>
          <w:p w14:paraId="043332BE"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single" w:sz="4" w:space="0" w:color="auto"/>
              <w:left w:val="nil"/>
              <w:bottom w:val="nil"/>
              <w:right w:val="nil"/>
            </w:tcBorders>
            <w:noWrap/>
            <w:hideMark/>
          </w:tcPr>
          <w:p w14:paraId="3B2E4471"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single" w:sz="4" w:space="0" w:color="auto"/>
              <w:left w:val="nil"/>
              <w:bottom w:val="nil"/>
              <w:right w:val="nil"/>
            </w:tcBorders>
            <w:noWrap/>
            <w:hideMark/>
          </w:tcPr>
          <w:p w14:paraId="79047D56"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single" w:sz="4" w:space="0" w:color="auto"/>
              <w:left w:val="nil"/>
              <w:bottom w:val="nil"/>
              <w:right w:val="nil"/>
            </w:tcBorders>
            <w:noWrap/>
            <w:hideMark/>
          </w:tcPr>
          <w:p w14:paraId="3C4947B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single" w:sz="4" w:space="0" w:color="auto"/>
              <w:left w:val="nil"/>
              <w:bottom w:val="nil"/>
              <w:right w:val="nil"/>
            </w:tcBorders>
            <w:noWrap/>
            <w:hideMark/>
          </w:tcPr>
          <w:p w14:paraId="62516B3B"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150" w:type="dxa"/>
            <w:tcBorders>
              <w:top w:val="single" w:sz="4" w:space="0" w:color="auto"/>
              <w:left w:val="nil"/>
              <w:bottom w:val="nil"/>
              <w:right w:val="single" w:sz="4" w:space="0" w:color="auto"/>
            </w:tcBorders>
            <w:noWrap/>
            <w:hideMark/>
          </w:tcPr>
          <w:p w14:paraId="688BAD4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8E71BB" w:rsidRPr="00140DDC" w14:paraId="495EDB6A" w14:textId="77777777" w:rsidTr="006C153B">
        <w:trPr>
          <w:trHeight w:val="256"/>
          <w:jc w:val="center"/>
        </w:trPr>
        <w:tc>
          <w:tcPr>
            <w:tcW w:w="4532" w:type="dxa"/>
            <w:tcBorders>
              <w:top w:val="nil"/>
              <w:left w:val="single" w:sz="4" w:space="0" w:color="auto"/>
              <w:bottom w:val="nil"/>
              <w:right w:val="nil"/>
            </w:tcBorders>
            <w:noWrap/>
            <w:hideMark/>
          </w:tcPr>
          <w:p w14:paraId="2B989586" w14:textId="689AAE2D"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2</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Colocar video en el menú principal</w:t>
            </w:r>
            <w:r w:rsidR="004D0AAE" w:rsidRPr="00140DDC">
              <w:rPr>
                <w:rFonts w:ascii="Times New Roman" w:eastAsia="Times New Roman" w:hAnsi="Times New Roman"/>
                <w:sz w:val="24"/>
                <w:szCs w:val="24"/>
              </w:rPr>
              <w:t>.</w:t>
            </w:r>
          </w:p>
        </w:tc>
        <w:tc>
          <w:tcPr>
            <w:tcW w:w="336" w:type="dxa"/>
            <w:tcBorders>
              <w:top w:val="nil"/>
              <w:left w:val="nil"/>
              <w:bottom w:val="nil"/>
              <w:right w:val="nil"/>
            </w:tcBorders>
            <w:noWrap/>
            <w:hideMark/>
          </w:tcPr>
          <w:p w14:paraId="17ACFB71"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236D5A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CAF129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13697ADC"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509B0663"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650F43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AB572D7"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E0376E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55F62D4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6032D13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1890B9BE"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03327F8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4353E95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150" w:type="dxa"/>
            <w:tcBorders>
              <w:top w:val="nil"/>
              <w:left w:val="nil"/>
              <w:bottom w:val="nil"/>
              <w:right w:val="single" w:sz="4" w:space="0" w:color="auto"/>
            </w:tcBorders>
            <w:noWrap/>
            <w:hideMark/>
          </w:tcPr>
          <w:p w14:paraId="052A788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6C153B" w:rsidRPr="00140DDC" w14:paraId="24F279B7" w14:textId="77777777" w:rsidTr="006C153B">
        <w:trPr>
          <w:trHeight w:val="256"/>
          <w:jc w:val="center"/>
        </w:trPr>
        <w:tc>
          <w:tcPr>
            <w:tcW w:w="10530" w:type="dxa"/>
            <w:gridSpan w:val="15"/>
            <w:tcBorders>
              <w:top w:val="nil"/>
              <w:left w:val="single" w:sz="4" w:space="0" w:color="auto"/>
              <w:bottom w:val="nil"/>
              <w:right w:val="single" w:sz="4" w:space="0" w:color="auto"/>
            </w:tcBorders>
            <w:noWrap/>
            <w:hideMark/>
          </w:tcPr>
          <w:p w14:paraId="20B04276" w14:textId="26AC7342" w:rsidR="006C153B" w:rsidRPr="00140DDC" w:rsidRDefault="006C153B"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3)</w:t>
            </w:r>
            <w:r w:rsidRPr="00140DDC">
              <w:rPr>
                <w:rFonts w:ascii="Times New Roman" w:eastAsia="Times New Roman" w:hAnsi="Times New Roman"/>
                <w:sz w:val="24"/>
                <w:szCs w:val="24"/>
              </w:rPr>
              <w:t xml:space="preserve"> Agregar un efecto a la introducción del video y mejorar la velocidad en la presentación.</w:t>
            </w:r>
          </w:p>
        </w:tc>
      </w:tr>
      <w:tr w:rsidR="008E71BB" w:rsidRPr="00140DDC" w14:paraId="7BA6FE4D" w14:textId="77777777" w:rsidTr="006C153B">
        <w:trPr>
          <w:trHeight w:val="256"/>
          <w:jc w:val="center"/>
        </w:trPr>
        <w:tc>
          <w:tcPr>
            <w:tcW w:w="4532" w:type="dxa"/>
            <w:tcBorders>
              <w:top w:val="nil"/>
              <w:left w:val="single" w:sz="4" w:space="0" w:color="auto"/>
              <w:bottom w:val="nil"/>
              <w:right w:val="nil"/>
            </w:tcBorders>
            <w:noWrap/>
            <w:hideMark/>
          </w:tcPr>
          <w:p w14:paraId="05343AF3" w14:textId="4627D2C3"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4</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Mejorar la resolución del video</w:t>
            </w:r>
            <w:r w:rsidR="001E058B" w:rsidRPr="00140DDC">
              <w:rPr>
                <w:rFonts w:ascii="Times New Roman" w:eastAsia="Times New Roman" w:hAnsi="Times New Roman"/>
                <w:sz w:val="24"/>
                <w:szCs w:val="24"/>
              </w:rPr>
              <w:t>.</w:t>
            </w:r>
          </w:p>
        </w:tc>
        <w:tc>
          <w:tcPr>
            <w:tcW w:w="336" w:type="dxa"/>
            <w:tcBorders>
              <w:top w:val="nil"/>
              <w:left w:val="nil"/>
              <w:bottom w:val="nil"/>
              <w:right w:val="nil"/>
            </w:tcBorders>
            <w:noWrap/>
            <w:hideMark/>
          </w:tcPr>
          <w:p w14:paraId="3FC62B1C"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07098CE"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AA2E33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05F285C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403C963"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051B27B"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938F88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59A2C601"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5492FD56"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260DB871"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7769859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2637CB94"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4589A3D7"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150" w:type="dxa"/>
            <w:tcBorders>
              <w:top w:val="nil"/>
              <w:left w:val="nil"/>
              <w:bottom w:val="nil"/>
              <w:right w:val="single" w:sz="4" w:space="0" w:color="auto"/>
            </w:tcBorders>
            <w:noWrap/>
            <w:hideMark/>
          </w:tcPr>
          <w:p w14:paraId="4C5F35F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6C153B" w:rsidRPr="00140DDC" w14:paraId="76D75BE1" w14:textId="77777777" w:rsidTr="006C153B">
        <w:trPr>
          <w:trHeight w:val="256"/>
          <w:jc w:val="center"/>
        </w:trPr>
        <w:tc>
          <w:tcPr>
            <w:tcW w:w="10530" w:type="dxa"/>
            <w:gridSpan w:val="15"/>
            <w:tcBorders>
              <w:top w:val="nil"/>
              <w:left w:val="single" w:sz="4" w:space="0" w:color="auto"/>
              <w:bottom w:val="nil"/>
              <w:right w:val="single" w:sz="4" w:space="0" w:color="auto"/>
            </w:tcBorders>
            <w:noWrap/>
            <w:hideMark/>
          </w:tcPr>
          <w:p w14:paraId="60995ED1" w14:textId="1E16AABB" w:rsidR="006C153B" w:rsidRPr="00140DDC" w:rsidRDefault="006C153B" w:rsidP="006C153B">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5)</w:t>
            </w:r>
            <w:r w:rsidRPr="00140DDC">
              <w:rPr>
                <w:rFonts w:ascii="Times New Roman" w:eastAsia="Times New Roman" w:hAnsi="Times New Roman"/>
                <w:sz w:val="24"/>
                <w:szCs w:val="24"/>
              </w:rPr>
              <w:t xml:space="preserve"> Mejorar el hipervínculo explicativo de las imágenes. </w:t>
            </w:r>
          </w:p>
        </w:tc>
      </w:tr>
      <w:tr w:rsidR="008E71BB" w:rsidRPr="00140DDC" w14:paraId="027D42F8" w14:textId="77777777" w:rsidTr="006C153B">
        <w:trPr>
          <w:trHeight w:val="256"/>
          <w:jc w:val="center"/>
        </w:trPr>
        <w:tc>
          <w:tcPr>
            <w:tcW w:w="4532" w:type="dxa"/>
            <w:tcBorders>
              <w:top w:val="nil"/>
              <w:left w:val="single" w:sz="4" w:space="0" w:color="auto"/>
              <w:bottom w:val="nil"/>
              <w:right w:val="nil"/>
            </w:tcBorders>
            <w:noWrap/>
            <w:hideMark/>
          </w:tcPr>
          <w:p w14:paraId="3EECAC6B" w14:textId="1E1BEBAE"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6</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Corregir las faltas ortografía</w:t>
            </w:r>
            <w:r w:rsidR="001E058B" w:rsidRPr="00140DDC">
              <w:rPr>
                <w:rFonts w:ascii="Times New Roman" w:eastAsia="Times New Roman" w:hAnsi="Times New Roman"/>
                <w:sz w:val="24"/>
                <w:szCs w:val="24"/>
              </w:rPr>
              <w:t>.</w:t>
            </w:r>
          </w:p>
        </w:tc>
        <w:tc>
          <w:tcPr>
            <w:tcW w:w="336" w:type="dxa"/>
            <w:tcBorders>
              <w:top w:val="nil"/>
              <w:left w:val="nil"/>
              <w:bottom w:val="nil"/>
              <w:right w:val="nil"/>
            </w:tcBorders>
            <w:noWrap/>
            <w:hideMark/>
          </w:tcPr>
          <w:p w14:paraId="189F4B1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2101FAC"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F9BE86B"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0B30300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52AF709B"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F7FD203"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55A87F8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C32227C"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A61B5DA"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418A5EFC"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746ACDDF"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4068EC88"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1446F573"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150" w:type="dxa"/>
            <w:tcBorders>
              <w:top w:val="nil"/>
              <w:left w:val="nil"/>
              <w:bottom w:val="nil"/>
              <w:right w:val="single" w:sz="4" w:space="0" w:color="auto"/>
            </w:tcBorders>
            <w:noWrap/>
            <w:hideMark/>
          </w:tcPr>
          <w:p w14:paraId="014300AB"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8E71BB" w:rsidRPr="00140DDC" w14:paraId="0C8CD146" w14:textId="77777777" w:rsidTr="006C153B">
        <w:trPr>
          <w:trHeight w:val="256"/>
          <w:jc w:val="center"/>
        </w:trPr>
        <w:tc>
          <w:tcPr>
            <w:tcW w:w="4532" w:type="dxa"/>
            <w:tcBorders>
              <w:top w:val="nil"/>
              <w:left w:val="single" w:sz="4" w:space="0" w:color="auto"/>
              <w:bottom w:val="nil"/>
              <w:right w:val="nil"/>
            </w:tcBorders>
            <w:noWrap/>
            <w:hideMark/>
          </w:tcPr>
          <w:p w14:paraId="1A7EC2F8" w14:textId="539AAE1A"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7</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Incluir resumen</w:t>
            </w:r>
            <w:r w:rsidR="001E058B" w:rsidRPr="00140DDC">
              <w:rPr>
                <w:rFonts w:ascii="Times New Roman" w:eastAsia="Times New Roman" w:hAnsi="Times New Roman"/>
                <w:sz w:val="24"/>
                <w:szCs w:val="24"/>
              </w:rPr>
              <w:t>.</w:t>
            </w:r>
          </w:p>
        </w:tc>
        <w:tc>
          <w:tcPr>
            <w:tcW w:w="336" w:type="dxa"/>
            <w:tcBorders>
              <w:top w:val="nil"/>
              <w:left w:val="nil"/>
              <w:bottom w:val="nil"/>
              <w:right w:val="nil"/>
            </w:tcBorders>
            <w:noWrap/>
            <w:hideMark/>
          </w:tcPr>
          <w:p w14:paraId="0C0A5CC7"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0495FDB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09335F9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12E7CB1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167D4CA"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75B22E2"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E56240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9AFDD0E"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AC03FBF"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2C5A5E2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21DBAB62"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034A8993"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5D8C7E01"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150" w:type="dxa"/>
            <w:tcBorders>
              <w:top w:val="nil"/>
              <w:left w:val="nil"/>
              <w:bottom w:val="nil"/>
              <w:right w:val="single" w:sz="4" w:space="0" w:color="auto"/>
            </w:tcBorders>
            <w:noWrap/>
            <w:hideMark/>
          </w:tcPr>
          <w:p w14:paraId="71CACFA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8E71BB" w:rsidRPr="00140DDC" w14:paraId="78A74230" w14:textId="77777777" w:rsidTr="006C153B">
        <w:trPr>
          <w:trHeight w:val="256"/>
          <w:jc w:val="center"/>
        </w:trPr>
        <w:tc>
          <w:tcPr>
            <w:tcW w:w="4532" w:type="dxa"/>
            <w:tcBorders>
              <w:top w:val="nil"/>
              <w:left w:val="single" w:sz="4" w:space="0" w:color="auto"/>
              <w:bottom w:val="nil"/>
              <w:right w:val="nil"/>
            </w:tcBorders>
            <w:noWrap/>
            <w:hideMark/>
          </w:tcPr>
          <w:p w14:paraId="1145264D" w14:textId="1797AA5D"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8</w:t>
            </w:r>
            <w:r w:rsidR="003B7ECA" w:rsidRPr="00140DDC">
              <w:rPr>
                <w:rFonts w:ascii="Times New Roman" w:eastAsia="Times New Roman" w:hAnsi="Times New Roman"/>
                <w:i/>
                <w:iCs/>
                <w:sz w:val="24"/>
                <w:szCs w:val="24"/>
              </w:rPr>
              <w:t>)</w:t>
            </w:r>
            <w:r w:rsidR="003B7EC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Anexar para impresión</w:t>
            </w:r>
            <w:r w:rsidR="001E058B" w:rsidRPr="00140DDC">
              <w:rPr>
                <w:rFonts w:ascii="Times New Roman" w:eastAsia="Times New Roman" w:hAnsi="Times New Roman"/>
                <w:sz w:val="24"/>
                <w:szCs w:val="24"/>
              </w:rPr>
              <w:t>.</w:t>
            </w:r>
          </w:p>
        </w:tc>
        <w:tc>
          <w:tcPr>
            <w:tcW w:w="336" w:type="dxa"/>
            <w:tcBorders>
              <w:top w:val="nil"/>
              <w:left w:val="nil"/>
              <w:bottom w:val="nil"/>
              <w:right w:val="nil"/>
            </w:tcBorders>
            <w:noWrap/>
            <w:hideMark/>
          </w:tcPr>
          <w:p w14:paraId="24DB1078"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0313A3CA"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37F27D8"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0284A6F"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04BC615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9EDFD7F"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A22DD42"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68F0AF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8A36A7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2038F3F6"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43F3E0D6"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7E053B9E"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29CD205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150" w:type="dxa"/>
            <w:tcBorders>
              <w:top w:val="nil"/>
              <w:left w:val="nil"/>
              <w:bottom w:val="nil"/>
              <w:right w:val="single" w:sz="4" w:space="0" w:color="auto"/>
            </w:tcBorders>
            <w:noWrap/>
            <w:hideMark/>
          </w:tcPr>
          <w:p w14:paraId="3D5ECB3A"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8E71BB" w:rsidRPr="00140DDC" w14:paraId="519E5A65" w14:textId="77777777" w:rsidTr="006C153B">
        <w:trPr>
          <w:trHeight w:val="256"/>
          <w:jc w:val="center"/>
        </w:trPr>
        <w:tc>
          <w:tcPr>
            <w:tcW w:w="4532" w:type="dxa"/>
            <w:tcBorders>
              <w:top w:val="nil"/>
              <w:left w:val="single" w:sz="4" w:space="0" w:color="auto"/>
              <w:bottom w:val="nil"/>
              <w:right w:val="nil"/>
            </w:tcBorders>
            <w:noWrap/>
            <w:hideMark/>
          </w:tcPr>
          <w:p w14:paraId="43A32EA3" w14:textId="3EA8F4B3"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9</w:t>
            </w:r>
            <w:r w:rsidR="003B7ECA" w:rsidRPr="00140DDC">
              <w:rPr>
                <w:rFonts w:ascii="Times New Roman" w:eastAsia="Times New Roman" w:hAnsi="Times New Roman"/>
                <w:i/>
                <w:iCs/>
                <w:sz w:val="24"/>
                <w:szCs w:val="24"/>
              </w:rPr>
              <w:t>)</w:t>
            </w:r>
            <w:r w:rsidRPr="00140DDC">
              <w:rPr>
                <w:rFonts w:ascii="Times New Roman" w:eastAsia="Times New Roman" w:hAnsi="Times New Roman"/>
                <w:sz w:val="24"/>
                <w:szCs w:val="24"/>
              </w:rPr>
              <w:t xml:space="preserve"> Valorar la inclusión del glosario</w:t>
            </w:r>
            <w:r w:rsidR="001E058B" w:rsidRPr="00140DDC">
              <w:rPr>
                <w:rFonts w:ascii="Times New Roman" w:eastAsia="Times New Roman" w:hAnsi="Times New Roman"/>
                <w:sz w:val="24"/>
                <w:szCs w:val="24"/>
              </w:rPr>
              <w:t>.</w:t>
            </w:r>
          </w:p>
        </w:tc>
        <w:tc>
          <w:tcPr>
            <w:tcW w:w="336" w:type="dxa"/>
            <w:tcBorders>
              <w:top w:val="nil"/>
              <w:left w:val="nil"/>
              <w:bottom w:val="nil"/>
              <w:right w:val="nil"/>
            </w:tcBorders>
            <w:noWrap/>
            <w:hideMark/>
          </w:tcPr>
          <w:p w14:paraId="6640FF26"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6895022"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CD427CE"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207E28D"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738B177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3A0FD45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0C522317"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618EB24"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501B05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6CD7323A"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16AECA7E"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4A9AFB2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56" w:type="dxa"/>
            <w:tcBorders>
              <w:top w:val="nil"/>
              <w:left w:val="nil"/>
              <w:bottom w:val="nil"/>
              <w:right w:val="nil"/>
            </w:tcBorders>
            <w:noWrap/>
            <w:hideMark/>
          </w:tcPr>
          <w:p w14:paraId="36A19D33"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150" w:type="dxa"/>
            <w:tcBorders>
              <w:top w:val="nil"/>
              <w:left w:val="nil"/>
              <w:bottom w:val="nil"/>
              <w:right w:val="single" w:sz="4" w:space="0" w:color="auto"/>
            </w:tcBorders>
            <w:noWrap/>
            <w:hideMark/>
          </w:tcPr>
          <w:p w14:paraId="7118707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6C153B" w:rsidRPr="00140DDC" w14:paraId="576056EC" w14:textId="77777777" w:rsidTr="006C153B">
        <w:trPr>
          <w:trHeight w:val="256"/>
          <w:jc w:val="center"/>
        </w:trPr>
        <w:tc>
          <w:tcPr>
            <w:tcW w:w="10530" w:type="dxa"/>
            <w:gridSpan w:val="15"/>
            <w:tcBorders>
              <w:top w:val="nil"/>
              <w:left w:val="single" w:sz="4" w:space="0" w:color="auto"/>
              <w:bottom w:val="single" w:sz="4" w:space="0" w:color="auto"/>
              <w:right w:val="single" w:sz="4" w:space="0" w:color="auto"/>
            </w:tcBorders>
            <w:noWrap/>
            <w:hideMark/>
          </w:tcPr>
          <w:p w14:paraId="69FE2F10" w14:textId="1991164B" w:rsidR="006C153B" w:rsidRPr="00140DDC" w:rsidRDefault="006C153B"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10)</w:t>
            </w:r>
            <w:r w:rsidRPr="00140DDC">
              <w:rPr>
                <w:rFonts w:ascii="Times New Roman" w:eastAsia="Times New Roman" w:hAnsi="Times New Roman"/>
                <w:sz w:val="24"/>
                <w:szCs w:val="24"/>
              </w:rPr>
              <w:t xml:space="preserve"> Cambiar el color del fondo a otro más atractivo.</w:t>
            </w:r>
          </w:p>
        </w:tc>
      </w:tr>
    </w:tbl>
    <w:p w14:paraId="74DE44BD" w14:textId="77777777" w:rsidR="005F5144" w:rsidRPr="00140DDC" w:rsidRDefault="005F5144" w:rsidP="00140DDC">
      <w:pPr>
        <w:autoSpaceDE w:val="0"/>
        <w:autoSpaceDN w:val="0"/>
        <w:adjustRightInd w:val="0"/>
        <w:spacing w:after="0" w:line="360" w:lineRule="auto"/>
        <w:contextualSpacing/>
        <w:jc w:val="center"/>
        <w:rPr>
          <w:rFonts w:ascii="Times New Roman" w:eastAsia="Times New Roman" w:hAnsi="Times New Roman"/>
          <w:sz w:val="36"/>
          <w:szCs w:val="36"/>
          <w:lang w:eastAsia="es-MX"/>
        </w:rPr>
      </w:pPr>
      <w:r w:rsidRPr="00140DDC">
        <w:rPr>
          <w:rFonts w:ascii="Times New Roman" w:eastAsia="Times New Roman" w:hAnsi="Times New Roman"/>
          <w:sz w:val="24"/>
          <w:szCs w:val="24"/>
          <w:lang w:eastAsia="es-MX"/>
        </w:rPr>
        <w:t>Nota: Calificación del 1 al 5: 5 = Excelente, 4 = Muy bueno, 3 = Bueno, 2 = Regular, 1 = Malo)</w:t>
      </w:r>
    </w:p>
    <w:p w14:paraId="0E000212" w14:textId="77777777" w:rsidR="005F5144" w:rsidRPr="00140DDC" w:rsidRDefault="005F5144" w:rsidP="005F5144">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08C150C4" w14:textId="77777777" w:rsidR="001D4274" w:rsidRPr="00140DDC" w:rsidRDefault="001D4274" w:rsidP="009C06D5">
      <w:pPr>
        <w:autoSpaceDE w:val="0"/>
        <w:autoSpaceDN w:val="0"/>
        <w:adjustRightInd w:val="0"/>
        <w:spacing w:after="0" w:line="360" w:lineRule="auto"/>
        <w:contextualSpacing/>
        <w:rPr>
          <w:rFonts w:ascii="Times New Roman" w:hAnsi="Times New Roman"/>
          <w:bCs/>
          <w:i/>
          <w:sz w:val="24"/>
          <w:szCs w:val="24"/>
          <w:lang w:eastAsia="es-MX"/>
        </w:rPr>
      </w:pPr>
    </w:p>
    <w:p w14:paraId="7B442C6B" w14:textId="739A9155" w:rsidR="00670EDC" w:rsidRPr="00140DDC" w:rsidRDefault="00670EDC" w:rsidP="00140DDC">
      <w:pPr>
        <w:autoSpaceDE w:val="0"/>
        <w:autoSpaceDN w:val="0"/>
        <w:adjustRightInd w:val="0"/>
        <w:spacing w:after="0" w:line="360" w:lineRule="auto"/>
        <w:contextualSpacing/>
        <w:jc w:val="center"/>
        <w:rPr>
          <w:rFonts w:ascii="Times New Roman" w:hAnsi="Times New Roman"/>
          <w:b/>
          <w:iCs/>
          <w:sz w:val="26"/>
          <w:szCs w:val="26"/>
          <w:lang w:eastAsia="es-MX"/>
        </w:rPr>
      </w:pPr>
      <w:r w:rsidRPr="00140DDC">
        <w:rPr>
          <w:rFonts w:ascii="Times New Roman" w:hAnsi="Times New Roman"/>
          <w:b/>
          <w:iCs/>
          <w:sz w:val="26"/>
          <w:szCs w:val="26"/>
          <w:lang w:eastAsia="es-MX"/>
        </w:rPr>
        <w:t xml:space="preserve">Evaluación del </w:t>
      </w:r>
      <w:bookmarkStart w:id="5" w:name="_Hlk39254769"/>
      <w:r w:rsidR="005F5144" w:rsidRPr="00140DDC">
        <w:rPr>
          <w:rFonts w:ascii="Times New Roman" w:hAnsi="Times New Roman"/>
          <w:b/>
          <w:iCs/>
          <w:sz w:val="26"/>
          <w:szCs w:val="26"/>
          <w:lang w:eastAsia="es-MX"/>
        </w:rPr>
        <w:t xml:space="preserve">Prototipo </w:t>
      </w:r>
      <w:proofErr w:type="spellStart"/>
      <w:r w:rsidRPr="00140DDC">
        <w:rPr>
          <w:rFonts w:ascii="Times New Roman" w:hAnsi="Times New Roman"/>
          <w:b/>
          <w:iCs/>
          <w:sz w:val="26"/>
          <w:szCs w:val="26"/>
          <w:lang w:eastAsia="es-MX"/>
        </w:rPr>
        <w:t>vfinal</w:t>
      </w:r>
      <w:bookmarkEnd w:id="5"/>
      <w:proofErr w:type="spellEnd"/>
    </w:p>
    <w:p w14:paraId="31820347" w14:textId="02BAE77F" w:rsidR="00976DE1" w:rsidRPr="00140DDC" w:rsidRDefault="00670EDC" w:rsidP="00EF0201">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 xml:space="preserve">Se confeccionó una planilla con preguntas pertinentes a diferentes criterios, tomando como base la utilidad, aspectos pedagógicos y </w:t>
      </w:r>
      <w:r w:rsidR="003F21AB" w:rsidRPr="00140DDC">
        <w:rPr>
          <w:rFonts w:ascii="Times New Roman" w:hAnsi="Times New Roman"/>
          <w:sz w:val="24"/>
          <w:szCs w:val="24"/>
          <w:lang w:eastAsia="es-MX"/>
        </w:rPr>
        <w:t>didácticos,</w:t>
      </w:r>
      <w:r w:rsidRPr="00140DDC">
        <w:rPr>
          <w:rFonts w:ascii="Times New Roman" w:hAnsi="Times New Roman"/>
          <w:sz w:val="24"/>
          <w:szCs w:val="24"/>
          <w:lang w:eastAsia="es-MX"/>
        </w:rPr>
        <w:t xml:space="preserve"> así como técnicos. Las preguntas se ponderaron como en los </w:t>
      </w:r>
      <w:r w:rsidR="00432AC3" w:rsidRPr="00140DDC">
        <w:rPr>
          <w:rFonts w:ascii="Times New Roman" w:hAnsi="Times New Roman"/>
          <w:sz w:val="24"/>
          <w:szCs w:val="24"/>
          <w:lang w:eastAsia="es-MX"/>
        </w:rPr>
        <w:t>apartados</w:t>
      </w:r>
      <w:r w:rsidRPr="00140DDC">
        <w:rPr>
          <w:rFonts w:ascii="Times New Roman" w:hAnsi="Times New Roman"/>
          <w:sz w:val="24"/>
          <w:szCs w:val="24"/>
          <w:lang w:eastAsia="es-MX"/>
        </w:rPr>
        <w:t xml:space="preserve"> anteriores.</w:t>
      </w:r>
    </w:p>
    <w:p w14:paraId="63C4935C" w14:textId="1469BD98" w:rsidR="00670EDC" w:rsidRPr="00140DDC" w:rsidRDefault="00670EDC" w:rsidP="005F5144">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 xml:space="preserve">Por último, se </w:t>
      </w:r>
      <w:r w:rsidR="00201AEB" w:rsidRPr="00140DDC">
        <w:rPr>
          <w:rFonts w:ascii="Times New Roman" w:hAnsi="Times New Roman"/>
          <w:sz w:val="24"/>
          <w:szCs w:val="24"/>
          <w:lang w:eastAsia="es-MX"/>
        </w:rPr>
        <w:t>solicitó</w:t>
      </w:r>
      <w:r w:rsidRPr="00140DDC">
        <w:rPr>
          <w:rFonts w:ascii="Times New Roman" w:hAnsi="Times New Roman"/>
          <w:sz w:val="24"/>
          <w:szCs w:val="24"/>
          <w:lang w:eastAsia="es-MX"/>
        </w:rPr>
        <w:t xml:space="preserve"> algunas sugerencias a los usuarios mediante un ítem abierto, </w:t>
      </w:r>
      <w:r w:rsidR="00504838" w:rsidRPr="00140DDC">
        <w:rPr>
          <w:rFonts w:ascii="Times New Roman" w:hAnsi="Times New Roman"/>
          <w:sz w:val="24"/>
          <w:szCs w:val="24"/>
          <w:lang w:eastAsia="es-MX"/>
        </w:rPr>
        <w:t>ya sea para</w:t>
      </w:r>
      <w:r w:rsidRPr="00140DDC">
        <w:rPr>
          <w:rFonts w:ascii="Times New Roman" w:hAnsi="Times New Roman"/>
          <w:sz w:val="24"/>
          <w:szCs w:val="24"/>
          <w:lang w:eastAsia="es-MX"/>
        </w:rPr>
        <w:t xml:space="preserve"> el uso del programa o para realizar algún cambio que se considere pertinente. Los resultados obtenidos se </w:t>
      </w:r>
      <w:r w:rsidR="00976DE1" w:rsidRPr="00140DDC">
        <w:rPr>
          <w:rFonts w:ascii="Times New Roman" w:hAnsi="Times New Roman"/>
          <w:sz w:val="24"/>
          <w:szCs w:val="24"/>
          <w:lang w:eastAsia="es-MX"/>
        </w:rPr>
        <w:t>observan en la t</w:t>
      </w:r>
      <w:r w:rsidR="00B637E5" w:rsidRPr="00140DDC">
        <w:rPr>
          <w:rFonts w:ascii="Times New Roman" w:hAnsi="Times New Roman"/>
          <w:sz w:val="24"/>
          <w:szCs w:val="24"/>
          <w:lang w:eastAsia="es-MX"/>
        </w:rPr>
        <w:t xml:space="preserve">abla </w:t>
      </w:r>
      <w:r w:rsidR="005327B9" w:rsidRPr="00140DDC">
        <w:rPr>
          <w:rFonts w:ascii="Times New Roman" w:hAnsi="Times New Roman"/>
          <w:sz w:val="24"/>
          <w:szCs w:val="24"/>
          <w:lang w:eastAsia="es-MX"/>
        </w:rPr>
        <w:t>3</w:t>
      </w:r>
      <w:r w:rsidRPr="00140DDC">
        <w:rPr>
          <w:rFonts w:ascii="Times New Roman" w:hAnsi="Times New Roman"/>
          <w:sz w:val="24"/>
          <w:szCs w:val="24"/>
          <w:lang w:eastAsia="es-MX"/>
        </w:rPr>
        <w:t xml:space="preserve">. En general, a partir de la evaluación del programa, hubo aceptación y acuerdo respecto de los cambios producidos en las etapas </w:t>
      </w:r>
      <w:r w:rsidRPr="00140DDC">
        <w:rPr>
          <w:rFonts w:ascii="Times New Roman" w:hAnsi="Times New Roman"/>
          <w:sz w:val="24"/>
          <w:szCs w:val="24"/>
          <w:lang w:eastAsia="es-MX"/>
        </w:rPr>
        <w:lastRenderedPageBreak/>
        <w:t>anteriores</w:t>
      </w:r>
      <w:r w:rsidR="003F5D10" w:rsidRPr="00140DDC">
        <w:rPr>
          <w:rFonts w:ascii="Times New Roman" w:hAnsi="Times New Roman"/>
          <w:sz w:val="24"/>
          <w:szCs w:val="24"/>
          <w:lang w:eastAsia="es-MX"/>
        </w:rPr>
        <w:t>; los comentarios validaron la</w:t>
      </w:r>
      <w:r w:rsidRPr="00140DDC">
        <w:rPr>
          <w:rFonts w:ascii="Times New Roman" w:hAnsi="Times New Roman"/>
          <w:sz w:val="24"/>
          <w:szCs w:val="24"/>
          <w:lang w:eastAsia="es-MX"/>
        </w:rPr>
        <w:t xml:space="preserve"> facilidad del uso, </w:t>
      </w:r>
      <w:r w:rsidR="003F5D10" w:rsidRPr="00140DDC">
        <w:rPr>
          <w:rFonts w:ascii="Times New Roman" w:hAnsi="Times New Roman"/>
          <w:sz w:val="24"/>
          <w:szCs w:val="24"/>
          <w:lang w:eastAsia="es-MX"/>
        </w:rPr>
        <w:t xml:space="preserve">la </w:t>
      </w:r>
      <w:r w:rsidRPr="00140DDC">
        <w:rPr>
          <w:rFonts w:ascii="Times New Roman" w:hAnsi="Times New Roman"/>
          <w:sz w:val="24"/>
          <w:szCs w:val="24"/>
          <w:lang w:eastAsia="es-MX"/>
        </w:rPr>
        <w:t>importante mejora en los contenidos</w:t>
      </w:r>
      <w:r w:rsidR="003F5D10" w:rsidRPr="00140DDC">
        <w:rPr>
          <w:rFonts w:ascii="Times New Roman" w:hAnsi="Times New Roman"/>
          <w:sz w:val="24"/>
          <w:szCs w:val="24"/>
          <w:lang w:eastAsia="es-MX"/>
        </w:rPr>
        <w:t xml:space="preserve"> y la </w:t>
      </w:r>
      <w:r w:rsidRPr="00140DDC">
        <w:rPr>
          <w:rFonts w:ascii="Times New Roman" w:hAnsi="Times New Roman"/>
          <w:sz w:val="24"/>
          <w:szCs w:val="24"/>
          <w:lang w:eastAsia="es-MX"/>
        </w:rPr>
        <w:t>navegación</w:t>
      </w:r>
      <w:r w:rsidR="003F5D10" w:rsidRPr="00140DDC">
        <w:rPr>
          <w:rFonts w:ascii="Times New Roman" w:hAnsi="Times New Roman"/>
          <w:sz w:val="24"/>
          <w:szCs w:val="24"/>
          <w:lang w:eastAsia="es-MX"/>
        </w:rPr>
        <w:t>, lo cual, en suma, motivaba</w:t>
      </w:r>
      <w:r w:rsidRPr="00140DDC">
        <w:rPr>
          <w:rFonts w:ascii="Times New Roman" w:hAnsi="Times New Roman"/>
          <w:sz w:val="24"/>
          <w:szCs w:val="24"/>
          <w:lang w:eastAsia="es-MX"/>
        </w:rPr>
        <w:t xml:space="preserve"> a los usuarios por las necesidades actuales del aprendizaje del </w:t>
      </w:r>
      <w:r w:rsidR="002A2FBF" w:rsidRPr="00140DDC">
        <w:rPr>
          <w:rFonts w:ascii="Times New Roman" w:hAnsi="Times New Roman"/>
          <w:sz w:val="24"/>
          <w:szCs w:val="24"/>
          <w:lang w:eastAsia="es-MX"/>
        </w:rPr>
        <w:t>tópico en cuestión</w:t>
      </w:r>
      <w:r w:rsidRPr="00140DDC">
        <w:rPr>
          <w:rFonts w:ascii="Times New Roman" w:hAnsi="Times New Roman"/>
          <w:sz w:val="24"/>
          <w:szCs w:val="24"/>
          <w:lang w:eastAsia="es-MX"/>
        </w:rPr>
        <w:t>. Debido a la descripción de los temas, el dinamismo e int</w:t>
      </w:r>
      <w:r w:rsidR="00983CF0" w:rsidRPr="00140DDC">
        <w:rPr>
          <w:rFonts w:ascii="Times New Roman" w:hAnsi="Times New Roman"/>
          <w:sz w:val="24"/>
          <w:szCs w:val="24"/>
          <w:lang w:eastAsia="es-MX"/>
        </w:rPr>
        <w:t>eractividad, fu</w:t>
      </w:r>
      <w:r w:rsidR="00795355" w:rsidRPr="00140DDC">
        <w:rPr>
          <w:rFonts w:ascii="Times New Roman" w:hAnsi="Times New Roman"/>
          <w:sz w:val="24"/>
          <w:szCs w:val="24"/>
          <w:lang w:eastAsia="es-MX"/>
        </w:rPr>
        <w:t>e</w:t>
      </w:r>
      <w:r w:rsidRPr="00140DDC">
        <w:rPr>
          <w:rFonts w:ascii="Times New Roman" w:hAnsi="Times New Roman"/>
          <w:sz w:val="24"/>
          <w:szCs w:val="24"/>
          <w:lang w:eastAsia="es-MX"/>
        </w:rPr>
        <w:t xml:space="preserve"> necesario el desplazamiento de las barras del </w:t>
      </w:r>
      <w:r w:rsidRPr="00140DDC">
        <w:rPr>
          <w:rFonts w:ascii="Times New Roman" w:hAnsi="Times New Roman"/>
          <w:i/>
          <w:iCs/>
          <w:sz w:val="24"/>
          <w:szCs w:val="24"/>
          <w:lang w:eastAsia="es-MX"/>
        </w:rPr>
        <w:t>software</w:t>
      </w:r>
      <w:r w:rsidRPr="00140DDC">
        <w:rPr>
          <w:rFonts w:ascii="Times New Roman" w:hAnsi="Times New Roman"/>
          <w:sz w:val="24"/>
          <w:szCs w:val="24"/>
          <w:lang w:eastAsia="es-MX"/>
        </w:rPr>
        <w:t xml:space="preserve">. </w:t>
      </w:r>
    </w:p>
    <w:p w14:paraId="72CFAC64" w14:textId="77777777" w:rsidR="00140DDC" w:rsidRPr="00140DDC" w:rsidRDefault="00140DDC" w:rsidP="00EF0201">
      <w:pPr>
        <w:autoSpaceDE w:val="0"/>
        <w:autoSpaceDN w:val="0"/>
        <w:adjustRightInd w:val="0"/>
        <w:spacing w:after="0" w:line="360" w:lineRule="auto"/>
        <w:ind w:firstLine="708"/>
        <w:contextualSpacing/>
        <w:rPr>
          <w:rFonts w:ascii="Times New Roman" w:hAnsi="Times New Roman"/>
          <w:sz w:val="24"/>
          <w:szCs w:val="24"/>
          <w:lang w:eastAsia="es-MX"/>
        </w:rPr>
      </w:pPr>
    </w:p>
    <w:p w14:paraId="5DD14D78" w14:textId="5AA95A87" w:rsidR="00A82097" w:rsidRPr="00140DDC" w:rsidRDefault="00A82097" w:rsidP="004D0769">
      <w:pPr>
        <w:spacing w:after="0" w:line="360" w:lineRule="auto"/>
        <w:contextualSpacing/>
        <w:jc w:val="center"/>
        <w:rPr>
          <w:rFonts w:ascii="Arial" w:hAnsi="Arial" w:cs="Arial"/>
          <w:sz w:val="24"/>
          <w:szCs w:val="24"/>
          <w:lang w:eastAsia="es-MX"/>
        </w:rPr>
      </w:pPr>
      <w:r w:rsidRPr="00140DDC">
        <w:rPr>
          <w:rFonts w:ascii="Times New Roman" w:hAnsi="Times New Roman"/>
          <w:b/>
          <w:bCs/>
          <w:sz w:val="24"/>
          <w:szCs w:val="24"/>
          <w:lang w:eastAsia="es-MX"/>
        </w:rPr>
        <w:t>Tabla 3</w:t>
      </w:r>
      <w:r w:rsidRPr="00140DDC">
        <w:rPr>
          <w:rFonts w:ascii="Times New Roman" w:hAnsi="Times New Roman"/>
          <w:sz w:val="24"/>
          <w:szCs w:val="24"/>
          <w:lang w:eastAsia="es-MX"/>
        </w:rPr>
        <w:t>. Evaluación</w:t>
      </w:r>
      <w:r w:rsidRPr="00140DDC">
        <w:rPr>
          <w:rFonts w:ascii="Times New Roman" w:hAnsi="Times New Roman"/>
          <w:sz w:val="24"/>
          <w:szCs w:val="24"/>
        </w:rPr>
        <w:t xml:space="preserve"> </w:t>
      </w:r>
      <w:r w:rsidRPr="00140DDC">
        <w:rPr>
          <w:rFonts w:ascii="Times New Roman" w:hAnsi="Times New Roman"/>
          <w:sz w:val="24"/>
          <w:szCs w:val="24"/>
          <w:lang w:eastAsia="es-MX"/>
        </w:rPr>
        <w:t>de</w:t>
      </w:r>
      <w:r w:rsidR="00C65578" w:rsidRPr="00140DDC">
        <w:rPr>
          <w:rFonts w:ascii="Times New Roman" w:hAnsi="Times New Roman"/>
          <w:sz w:val="24"/>
          <w:szCs w:val="24"/>
          <w:lang w:eastAsia="es-MX"/>
        </w:rPr>
        <w:t xml:space="preserve"> desarrollo</w:t>
      </w:r>
      <w:r w:rsidRPr="00140DDC">
        <w:rPr>
          <w:rFonts w:ascii="Times New Roman" w:hAnsi="Times New Roman"/>
          <w:sz w:val="24"/>
          <w:szCs w:val="24"/>
          <w:lang w:eastAsia="es-MX"/>
        </w:rPr>
        <w:t xml:space="preserve"> </w:t>
      </w:r>
      <w:r w:rsidR="00C65578" w:rsidRPr="00140DDC">
        <w:rPr>
          <w:rFonts w:ascii="Times New Roman" w:hAnsi="Times New Roman"/>
          <w:sz w:val="24"/>
          <w:szCs w:val="24"/>
          <w:lang w:eastAsia="es-MX"/>
        </w:rPr>
        <w:t xml:space="preserve">del </w:t>
      </w:r>
      <w:r w:rsidR="00B60EE0" w:rsidRPr="00140DDC">
        <w:rPr>
          <w:rFonts w:ascii="Times New Roman" w:hAnsi="Times New Roman"/>
          <w:i/>
          <w:iCs/>
          <w:sz w:val="24"/>
          <w:szCs w:val="24"/>
          <w:lang w:eastAsia="es-MX"/>
        </w:rPr>
        <w:t>s</w:t>
      </w:r>
      <w:r w:rsidRPr="00140DDC">
        <w:rPr>
          <w:rFonts w:ascii="Times New Roman" w:hAnsi="Times New Roman"/>
          <w:i/>
          <w:iCs/>
          <w:sz w:val="24"/>
          <w:szCs w:val="24"/>
          <w:lang w:eastAsia="es-MX"/>
        </w:rPr>
        <w:t>oftware</w:t>
      </w:r>
      <w:r w:rsidRPr="00140DDC">
        <w:rPr>
          <w:rFonts w:ascii="Times New Roman" w:hAnsi="Times New Roman"/>
          <w:sz w:val="24"/>
          <w:szCs w:val="24"/>
          <w:lang w:eastAsia="es-MX"/>
        </w:rPr>
        <w:t xml:space="preserve"> educativo para la orientación-aprendizaje de la detección del </w:t>
      </w:r>
      <w:r w:rsidR="001E058B" w:rsidRPr="00140DDC">
        <w:rPr>
          <w:rFonts w:ascii="Times New Roman" w:hAnsi="Times New Roman"/>
          <w:sz w:val="24"/>
          <w:szCs w:val="24"/>
          <w:lang w:eastAsia="es-MX"/>
        </w:rPr>
        <w:t>cáncer cervicouterino</w:t>
      </w:r>
      <w:r w:rsidRPr="00140DDC">
        <w:rPr>
          <w:rFonts w:ascii="Times New Roman" w:hAnsi="Times New Roman"/>
          <w:sz w:val="24"/>
          <w:szCs w:val="24"/>
          <w:lang w:eastAsia="es-MX"/>
        </w:rPr>
        <w:t xml:space="preserve">. Prototipo </w:t>
      </w:r>
      <w:proofErr w:type="spellStart"/>
      <w:r w:rsidR="001E058B" w:rsidRPr="00140DDC">
        <w:rPr>
          <w:rFonts w:ascii="Times New Roman" w:hAnsi="Times New Roman"/>
          <w:sz w:val="24"/>
          <w:szCs w:val="24"/>
          <w:lang w:eastAsia="es-MX"/>
        </w:rPr>
        <w:t>v</w:t>
      </w:r>
      <w:r w:rsidRPr="00140DDC">
        <w:rPr>
          <w:rFonts w:ascii="Times New Roman" w:hAnsi="Times New Roman"/>
          <w:sz w:val="24"/>
          <w:szCs w:val="24"/>
          <w:lang w:eastAsia="es-MX"/>
        </w:rPr>
        <w:t>final</w:t>
      </w:r>
      <w:proofErr w:type="spellEnd"/>
    </w:p>
    <w:tbl>
      <w:tblPr>
        <w:tblStyle w:val="Tablaconcuadrcula"/>
        <w:tblpPr w:leftFromText="141" w:rightFromText="141" w:vertAnchor="text" w:tblpXSpec="center" w:tblpY="1"/>
        <w:tblW w:w="10558" w:type="dxa"/>
        <w:tblLook w:val="04A0" w:firstRow="1" w:lastRow="0" w:firstColumn="1" w:lastColumn="0" w:noHBand="0" w:noVBand="1"/>
      </w:tblPr>
      <w:tblGrid>
        <w:gridCol w:w="1430"/>
        <w:gridCol w:w="3083"/>
        <w:gridCol w:w="336"/>
        <w:gridCol w:w="336"/>
        <w:gridCol w:w="336"/>
        <w:gridCol w:w="336"/>
        <w:gridCol w:w="336"/>
        <w:gridCol w:w="336"/>
        <w:gridCol w:w="336"/>
        <w:gridCol w:w="336"/>
        <w:gridCol w:w="336"/>
        <w:gridCol w:w="456"/>
        <w:gridCol w:w="456"/>
        <w:gridCol w:w="456"/>
        <w:gridCol w:w="456"/>
        <w:gridCol w:w="1216"/>
      </w:tblGrid>
      <w:tr w:rsidR="008E71BB" w:rsidRPr="00140DDC" w14:paraId="6B083A2A" w14:textId="77777777" w:rsidTr="00140DDC">
        <w:trPr>
          <w:trHeight w:val="248"/>
        </w:trPr>
        <w:tc>
          <w:tcPr>
            <w:tcW w:w="1430" w:type="dxa"/>
            <w:vMerge w:val="restart"/>
            <w:noWrap/>
            <w:hideMark/>
          </w:tcPr>
          <w:p w14:paraId="4195D3C1" w14:textId="2E02D9FD" w:rsidR="00A82097" w:rsidRPr="00140DDC" w:rsidRDefault="00A82097" w:rsidP="009C06D5">
            <w:pPr>
              <w:spacing w:line="360" w:lineRule="auto"/>
              <w:jc w:val="center"/>
              <w:rPr>
                <w:rFonts w:ascii="Times New Roman" w:eastAsia="Times New Roman" w:hAnsi="Times New Roman"/>
                <w:sz w:val="24"/>
                <w:szCs w:val="24"/>
              </w:rPr>
            </w:pPr>
          </w:p>
        </w:tc>
        <w:tc>
          <w:tcPr>
            <w:tcW w:w="3083" w:type="dxa"/>
            <w:vMerge w:val="restart"/>
            <w:hideMark/>
          </w:tcPr>
          <w:p w14:paraId="2BE960D1" w14:textId="3E719CCC" w:rsidR="00A82097" w:rsidRPr="00140DDC" w:rsidRDefault="00AB3BE7" w:rsidP="00EF0201">
            <w:pPr>
              <w:spacing w:line="360" w:lineRule="auto"/>
              <w:jc w:val="both"/>
              <w:rPr>
                <w:rFonts w:ascii="Times New Roman" w:eastAsia="Times New Roman" w:hAnsi="Times New Roman"/>
                <w:b/>
                <w:bCs/>
                <w:sz w:val="24"/>
                <w:szCs w:val="24"/>
              </w:rPr>
            </w:pPr>
            <w:r w:rsidRPr="00140DDC">
              <w:rPr>
                <w:rFonts w:ascii="Times New Roman" w:eastAsia="Times New Roman" w:hAnsi="Times New Roman"/>
                <w:b/>
                <w:bCs/>
                <w:sz w:val="24"/>
                <w:szCs w:val="24"/>
              </w:rPr>
              <w:t>Aspecto</w:t>
            </w:r>
            <w:r w:rsidRPr="00140DDC" w:rsidDel="00B845CC">
              <w:rPr>
                <w:rFonts w:ascii="Times New Roman" w:eastAsia="Times New Roman" w:hAnsi="Times New Roman"/>
                <w:b/>
                <w:bCs/>
                <w:sz w:val="24"/>
                <w:szCs w:val="24"/>
              </w:rPr>
              <w:t xml:space="preserve"> </w:t>
            </w:r>
          </w:p>
        </w:tc>
        <w:tc>
          <w:tcPr>
            <w:tcW w:w="6045" w:type="dxa"/>
            <w:gridSpan w:val="14"/>
            <w:noWrap/>
            <w:hideMark/>
          </w:tcPr>
          <w:p w14:paraId="3333F344" w14:textId="77777777" w:rsidR="00A82097" w:rsidRPr="00140DDC" w:rsidRDefault="00A82097" w:rsidP="009C06D5">
            <w:pPr>
              <w:spacing w:line="360" w:lineRule="auto"/>
              <w:jc w:val="center"/>
              <w:rPr>
                <w:rFonts w:ascii="Times New Roman" w:eastAsia="Times New Roman" w:hAnsi="Times New Roman"/>
                <w:b/>
                <w:bCs/>
                <w:sz w:val="24"/>
                <w:szCs w:val="24"/>
              </w:rPr>
            </w:pPr>
            <w:r w:rsidRPr="00140DDC">
              <w:rPr>
                <w:rFonts w:ascii="Times New Roman" w:eastAsia="Times New Roman" w:hAnsi="Times New Roman"/>
                <w:b/>
                <w:bCs/>
                <w:sz w:val="24"/>
                <w:szCs w:val="24"/>
              </w:rPr>
              <w:t xml:space="preserve">Estudiantes evaluadores del prototipo </w:t>
            </w:r>
          </w:p>
        </w:tc>
      </w:tr>
      <w:tr w:rsidR="00AB3BE7" w:rsidRPr="00140DDC" w14:paraId="50A4E493" w14:textId="77777777" w:rsidTr="00140DDC">
        <w:trPr>
          <w:trHeight w:val="248"/>
        </w:trPr>
        <w:tc>
          <w:tcPr>
            <w:tcW w:w="1430" w:type="dxa"/>
            <w:vMerge/>
            <w:hideMark/>
          </w:tcPr>
          <w:p w14:paraId="35AC3B85" w14:textId="77777777" w:rsidR="00A82097" w:rsidRPr="00140DDC" w:rsidRDefault="00A82097" w:rsidP="009C06D5">
            <w:pPr>
              <w:spacing w:line="360" w:lineRule="auto"/>
              <w:rPr>
                <w:rFonts w:ascii="Times New Roman" w:eastAsia="Times New Roman" w:hAnsi="Times New Roman"/>
                <w:sz w:val="24"/>
                <w:szCs w:val="24"/>
              </w:rPr>
            </w:pPr>
          </w:p>
        </w:tc>
        <w:tc>
          <w:tcPr>
            <w:tcW w:w="3083" w:type="dxa"/>
            <w:vMerge/>
            <w:hideMark/>
          </w:tcPr>
          <w:p w14:paraId="2B742446" w14:textId="77777777" w:rsidR="00A82097" w:rsidRPr="00140DDC" w:rsidRDefault="00A82097" w:rsidP="009C06D5">
            <w:pPr>
              <w:spacing w:line="360" w:lineRule="auto"/>
              <w:rPr>
                <w:rFonts w:ascii="Times New Roman" w:eastAsia="Times New Roman" w:hAnsi="Times New Roman"/>
                <w:sz w:val="24"/>
                <w:szCs w:val="24"/>
              </w:rPr>
            </w:pPr>
          </w:p>
        </w:tc>
        <w:tc>
          <w:tcPr>
            <w:tcW w:w="336" w:type="dxa"/>
            <w:noWrap/>
            <w:hideMark/>
          </w:tcPr>
          <w:p w14:paraId="21A06BCC"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225426D6"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11629C4A"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0F126D5F"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50FA889D"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657C43B"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6</w:t>
            </w:r>
          </w:p>
        </w:tc>
        <w:tc>
          <w:tcPr>
            <w:tcW w:w="336" w:type="dxa"/>
            <w:noWrap/>
            <w:hideMark/>
          </w:tcPr>
          <w:p w14:paraId="600FD310"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7</w:t>
            </w:r>
          </w:p>
        </w:tc>
        <w:tc>
          <w:tcPr>
            <w:tcW w:w="336" w:type="dxa"/>
            <w:noWrap/>
            <w:hideMark/>
          </w:tcPr>
          <w:p w14:paraId="5A20FF87"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8</w:t>
            </w:r>
          </w:p>
        </w:tc>
        <w:tc>
          <w:tcPr>
            <w:tcW w:w="336" w:type="dxa"/>
            <w:noWrap/>
            <w:hideMark/>
          </w:tcPr>
          <w:p w14:paraId="3EF7BB67"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9</w:t>
            </w:r>
          </w:p>
        </w:tc>
        <w:tc>
          <w:tcPr>
            <w:tcW w:w="456" w:type="dxa"/>
            <w:noWrap/>
            <w:hideMark/>
          </w:tcPr>
          <w:p w14:paraId="40DD44B2"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10</w:t>
            </w:r>
          </w:p>
        </w:tc>
        <w:tc>
          <w:tcPr>
            <w:tcW w:w="456" w:type="dxa"/>
            <w:noWrap/>
            <w:hideMark/>
          </w:tcPr>
          <w:p w14:paraId="03A1382F"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11</w:t>
            </w:r>
          </w:p>
        </w:tc>
        <w:tc>
          <w:tcPr>
            <w:tcW w:w="456" w:type="dxa"/>
            <w:noWrap/>
            <w:hideMark/>
          </w:tcPr>
          <w:p w14:paraId="5AF51C8B"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12</w:t>
            </w:r>
          </w:p>
        </w:tc>
        <w:tc>
          <w:tcPr>
            <w:tcW w:w="456" w:type="dxa"/>
            <w:noWrap/>
            <w:hideMark/>
          </w:tcPr>
          <w:p w14:paraId="0854E68D"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13</w:t>
            </w:r>
          </w:p>
        </w:tc>
        <w:tc>
          <w:tcPr>
            <w:tcW w:w="1197" w:type="dxa"/>
            <w:noWrap/>
            <w:hideMark/>
          </w:tcPr>
          <w:p w14:paraId="3C1D71D6" w14:textId="77777777" w:rsidR="00A82097" w:rsidRPr="00140DDC" w:rsidRDefault="00A82097" w:rsidP="009C06D5">
            <w:pPr>
              <w:spacing w:line="360" w:lineRule="auto"/>
              <w:rPr>
                <w:rFonts w:ascii="Times New Roman" w:eastAsia="Times New Roman" w:hAnsi="Times New Roman"/>
                <w:b/>
                <w:bCs/>
                <w:sz w:val="24"/>
                <w:szCs w:val="24"/>
              </w:rPr>
            </w:pPr>
            <w:r w:rsidRPr="00140DDC">
              <w:rPr>
                <w:rFonts w:ascii="Times New Roman" w:eastAsia="Times New Roman" w:hAnsi="Times New Roman"/>
                <w:b/>
                <w:bCs/>
                <w:sz w:val="24"/>
                <w:szCs w:val="24"/>
              </w:rPr>
              <w:t>Promedio</w:t>
            </w:r>
          </w:p>
        </w:tc>
      </w:tr>
      <w:tr w:rsidR="00AB3BE7" w:rsidRPr="00140DDC" w14:paraId="1CBB4496" w14:textId="77777777" w:rsidTr="00140DDC">
        <w:trPr>
          <w:trHeight w:val="248"/>
        </w:trPr>
        <w:tc>
          <w:tcPr>
            <w:tcW w:w="1430" w:type="dxa"/>
            <w:vMerge w:val="restart"/>
            <w:noWrap/>
            <w:hideMark/>
          </w:tcPr>
          <w:p w14:paraId="60E1C054"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Utilidad</w:t>
            </w:r>
          </w:p>
        </w:tc>
        <w:tc>
          <w:tcPr>
            <w:tcW w:w="3083" w:type="dxa"/>
            <w:noWrap/>
            <w:hideMark/>
          </w:tcPr>
          <w:p w14:paraId="4F9C4A0E" w14:textId="34E591B8" w:rsidR="00A82097" w:rsidRPr="00140DDC" w:rsidRDefault="00A82097" w:rsidP="009C06D5">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1</w:t>
            </w:r>
            <w:r w:rsidR="00AB3BE7" w:rsidRPr="00140DDC">
              <w:rPr>
                <w:rFonts w:ascii="Times New Roman" w:eastAsia="Times New Roman" w:hAnsi="Times New Roman"/>
                <w:i/>
                <w:iCs/>
                <w:sz w:val="24"/>
                <w:szCs w:val="24"/>
              </w:rPr>
              <w:t>)</w:t>
            </w:r>
            <w:r w:rsidR="00AB3BE7"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 xml:space="preserve">Facilidad de </w:t>
            </w:r>
            <w:r w:rsidR="00AB3BE7" w:rsidRPr="00140DDC">
              <w:rPr>
                <w:rFonts w:ascii="Times New Roman" w:eastAsia="Times New Roman" w:hAnsi="Times New Roman"/>
                <w:sz w:val="24"/>
                <w:szCs w:val="24"/>
              </w:rPr>
              <w:t>uso</w:t>
            </w:r>
          </w:p>
        </w:tc>
        <w:tc>
          <w:tcPr>
            <w:tcW w:w="336" w:type="dxa"/>
            <w:noWrap/>
            <w:hideMark/>
          </w:tcPr>
          <w:p w14:paraId="39D1D85F"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26693D2"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441BAEC"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8ACF58F"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E55324F"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577E5DA"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43B9BE47"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7C57AB7"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E019EE9"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F3A4815"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9EC15CA"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10C96CA"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B0183E6"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97" w:type="dxa"/>
            <w:noWrap/>
            <w:hideMark/>
          </w:tcPr>
          <w:p w14:paraId="742DD117"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4.8</w:t>
            </w:r>
          </w:p>
        </w:tc>
      </w:tr>
      <w:tr w:rsidR="00AB3BE7" w:rsidRPr="00140DDC" w14:paraId="7CA94A50" w14:textId="77777777" w:rsidTr="00140DDC">
        <w:trPr>
          <w:trHeight w:val="248"/>
        </w:trPr>
        <w:tc>
          <w:tcPr>
            <w:tcW w:w="1430" w:type="dxa"/>
            <w:vMerge/>
            <w:hideMark/>
          </w:tcPr>
          <w:p w14:paraId="5742F141" w14:textId="77777777" w:rsidR="00A82097" w:rsidRPr="00140DDC" w:rsidRDefault="00A82097" w:rsidP="009C06D5">
            <w:pPr>
              <w:spacing w:line="360" w:lineRule="auto"/>
              <w:rPr>
                <w:rFonts w:ascii="Times New Roman" w:eastAsia="Times New Roman" w:hAnsi="Times New Roman"/>
                <w:sz w:val="24"/>
                <w:szCs w:val="24"/>
              </w:rPr>
            </w:pPr>
          </w:p>
        </w:tc>
        <w:tc>
          <w:tcPr>
            <w:tcW w:w="3083" w:type="dxa"/>
            <w:noWrap/>
            <w:hideMark/>
          </w:tcPr>
          <w:p w14:paraId="3E2E1E62" w14:textId="2D74B160" w:rsidR="00A82097" w:rsidRPr="00140DDC" w:rsidRDefault="00A82097" w:rsidP="009C06D5">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2</w:t>
            </w:r>
            <w:r w:rsidR="00AB3BE7" w:rsidRPr="00140DDC">
              <w:rPr>
                <w:rFonts w:ascii="Times New Roman" w:eastAsia="Times New Roman" w:hAnsi="Times New Roman"/>
                <w:i/>
                <w:iCs/>
                <w:sz w:val="24"/>
                <w:szCs w:val="24"/>
              </w:rPr>
              <w:t>)</w:t>
            </w:r>
            <w:r w:rsidR="00AB3BE7"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Grado de adaptación a otros niveles de usuarios</w:t>
            </w:r>
          </w:p>
        </w:tc>
        <w:tc>
          <w:tcPr>
            <w:tcW w:w="336" w:type="dxa"/>
            <w:noWrap/>
            <w:hideMark/>
          </w:tcPr>
          <w:p w14:paraId="0A50724B"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4B3D4ECF"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A053172"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4469884"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2355B8FA"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AA60B10"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F034027"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AC0DBC0"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3BB4ECF"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53CB30FE"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3523594A"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8253DA2"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7BA29D9"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97" w:type="dxa"/>
            <w:noWrap/>
            <w:hideMark/>
          </w:tcPr>
          <w:p w14:paraId="7BE433EF" w14:textId="77777777" w:rsidR="00A82097" w:rsidRPr="00140DDC" w:rsidRDefault="00A82097" w:rsidP="009C06D5">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4.5</w:t>
            </w:r>
          </w:p>
        </w:tc>
      </w:tr>
      <w:tr w:rsidR="00AB3BE7" w:rsidRPr="00140DDC" w14:paraId="1A6E71D3" w14:textId="77777777" w:rsidTr="00140DDC">
        <w:trPr>
          <w:trHeight w:val="248"/>
        </w:trPr>
        <w:tc>
          <w:tcPr>
            <w:tcW w:w="1430" w:type="dxa"/>
            <w:vMerge w:val="restart"/>
            <w:textDirection w:val="btLr"/>
          </w:tcPr>
          <w:p w14:paraId="0594CDE3" w14:textId="70C57BB3"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Pedagógicos y didácticos</w:t>
            </w:r>
          </w:p>
        </w:tc>
        <w:tc>
          <w:tcPr>
            <w:tcW w:w="3083" w:type="dxa"/>
            <w:noWrap/>
            <w:hideMark/>
          </w:tcPr>
          <w:p w14:paraId="38AB2374" w14:textId="63277B56" w:rsidR="00AB3BE7" w:rsidRPr="00140DDC" w:rsidRDefault="00AB3BE7" w:rsidP="00AB3BE7">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3</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Claridad de contenidos</w:t>
            </w:r>
          </w:p>
        </w:tc>
        <w:tc>
          <w:tcPr>
            <w:tcW w:w="336" w:type="dxa"/>
            <w:noWrap/>
            <w:hideMark/>
          </w:tcPr>
          <w:p w14:paraId="187BF681"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6AC72C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0BC13D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A50CC08"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8B034F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AEC8F71"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2047C63B"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C8C99A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8EF7BCD"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566D431C"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38B468A2"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7C1ED20F"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456D870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97" w:type="dxa"/>
            <w:noWrap/>
            <w:hideMark/>
          </w:tcPr>
          <w:p w14:paraId="15E201DE"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4.8</w:t>
            </w:r>
          </w:p>
        </w:tc>
      </w:tr>
      <w:tr w:rsidR="00AB3BE7" w:rsidRPr="00140DDC" w14:paraId="6BF47F07" w14:textId="77777777" w:rsidTr="00140DDC">
        <w:trPr>
          <w:trHeight w:val="248"/>
        </w:trPr>
        <w:tc>
          <w:tcPr>
            <w:tcW w:w="1430" w:type="dxa"/>
            <w:vMerge/>
            <w:hideMark/>
          </w:tcPr>
          <w:p w14:paraId="1A116CC5" w14:textId="77777777" w:rsidR="00AB3BE7" w:rsidRPr="00140DDC" w:rsidRDefault="00AB3BE7" w:rsidP="00AB3BE7">
            <w:pPr>
              <w:spacing w:line="360" w:lineRule="auto"/>
              <w:rPr>
                <w:rFonts w:ascii="Times New Roman" w:eastAsia="Times New Roman" w:hAnsi="Times New Roman"/>
                <w:sz w:val="24"/>
                <w:szCs w:val="24"/>
              </w:rPr>
            </w:pPr>
          </w:p>
        </w:tc>
        <w:tc>
          <w:tcPr>
            <w:tcW w:w="3083" w:type="dxa"/>
            <w:noWrap/>
            <w:hideMark/>
          </w:tcPr>
          <w:p w14:paraId="29866F20" w14:textId="7CB36F13" w:rsidR="00AB3BE7" w:rsidRPr="00140DDC" w:rsidRDefault="00AB3BE7" w:rsidP="00EF0201">
            <w:pPr>
              <w:spacing w:line="360" w:lineRule="auto"/>
              <w:ind w:left="16"/>
              <w:rPr>
                <w:rFonts w:ascii="Times New Roman" w:eastAsia="Times New Roman" w:hAnsi="Times New Roman"/>
                <w:sz w:val="24"/>
                <w:szCs w:val="24"/>
              </w:rPr>
            </w:pPr>
            <w:r w:rsidRPr="00140DDC">
              <w:rPr>
                <w:rFonts w:ascii="Times New Roman" w:eastAsia="Times New Roman" w:hAnsi="Times New Roman"/>
                <w:i/>
                <w:iCs/>
                <w:sz w:val="24"/>
                <w:szCs w:val="24"/>
              </w:rPr>
              <w:t>4</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Nivel de actualización</w:t>
            </w:r>
          </w:p>
        </w:tc>
        <w:tc>
          <w:tcPr>
            <w:tcW w:w="336" w:type="dxa"/>
            <w:noWrap/>
            <w:hideMark/>
          </w:tcPr>
          <w:p w14:paraId="2561E2E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749E42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8C25CCC"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36ED38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DB5BE95"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05D1A1F"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EBFCF62"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F83BE4F"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C28E97C"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489245F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E91E6D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E50EFF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7211A85F"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97" w:type="dxa"/>
            <w:noWrap/>
            <w:hideMark/>
          </w:tcPr>
          <w:p w14:paraId="2A752AB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4.7</w:t>
            </w:r>
          </w:p>
        </w:tc>
      </w:tr>
      <w:tr w:rsidR="00AB3BE7" w:rsidRPr="00140DDC" w14:paraId="35A7031B" w14:textId="77777777" w:rsidTr="00140DDC">
        <w:trPr>
          <w:trHeight w:val="248"/>
        </w:trPr>
        <w:tc>
          <w:tcPr>
            <w:tcW w:w="1430" w:type="dxa"/>
            <w:vMerge/>
            <w:hideMark/>
          </w:tcPr>
          <w:p w14:paraId="1DBA1380" w14:textId="77777777" w:rsidR="00AB3BE7" w:rsidRPr="00140DDC" w:rsidRDefault="00AB3BE7" w:rsidP="00AB3BE7">
            <w:pPr>
              <w:spacing w:line="360" w:lineRule="auto"/>
              <w:rPr>
                <w:rFonts w:ascii="Times New Roman" w:eastAsia="Times New Roman" w:hAnsi="Times New Roman"/>
                <w:sz w:val="24"/>
                <w:szCs w:val="24"/>
              </w:rPr>
            </w:pPr>
          </w:p>
        </w:tc>
        <w:tc>
          <w:tcPr>
            <w:tcW w:w="3083" w:type="dxa"/>
            <w:noWrap/>
            <w:hideMark/>
          </w:tcPr>
          <w:p w14:paraId="068AD4F8" w14:textId="7D2B7623" w:rsidR="00AB3BE7" w:rsidRPr="00140DDC" w:rsidRDefault="00AB3BE7" w:rsidP="00AB3BE7">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5</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Interfaz de navegación</w:t>
            </w:r>
          </w:p>
        </w:tc>
        <w:tc>
          <w:tcPr>
            <w:tcW w:w="336" w:type="dxa"/>
            <w:noWrap/>
            <w:hideMark/>
          </w:tcPr>
          <w:p w14:paraId="1718DBCE"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FB519AC"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1A698ED"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F4593D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B456D7B"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185E18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829A35A"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06C8D15"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F6D5338"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601E5718"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0700261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2BC0EE55"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2384076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97" w:type="dxa"/>
            <w:noWrap/>
            <w:hideMark/>
          </w:tcPr>
          <w:p w14:paraId="1B1CA9B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4.8</w:t>
            </w:r>
          </w:p>
        </w:tc>
      </w:tr>
      <w:tr w:rsidR="00AB3BE7" w:rsidRPr="00140DDC" w14:paraId="499A0362" w14:textId="77777777" w:rsidTr="00140DDC">
        <w:trPr>
          <w:trHeight w:val="248"/>
        </w:trPr>
        <w:tc>
          <w:tcPr>
            <w:tcW w:w="1430" w:type="dxa"/>
            <w:vMerge/>
            <w:hideMark/>
          </w:tcPr>
          <w:p w14:paraId="632EFCCC" w14:textId="77777777" w:rsidR="00AB3BE7" w:rsidRPr="00140DDC" w:rsidRDefault="00AB3BE7" w:rsidP="00AB3BE7">
            <w:pPr>
              <w:spacing w:line="360" w:lineRule="auto"/>
              <w:rPr>
                <w:rFonts w:ascii="Times New Roman" w:eastAsia="Times New Roman" w:hAnsi="Times New Roman"/>
                <w:sz w:val="24"/>
                <w:szCs w:val="24"/>
              </w:rPr>
            </w:pPr>
          </w:p>
        </w:tc>
        <w:tc>
          <w:tcPr>
            <w:tcW w:w="3083" w:type="dxa"/>
            <w:noWrap/>
            <w:hideMark/>
          </w:tcPr>
          <w:p w14:paraId="1CA4FDB8" w14:textId="0A1A7989" w:rsidR="00AB3BE7" w:rsidRPr="00140DDC" w:rsidRDefault="00AB3BE7" w:rsidP="00AB3BE7">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6</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 xml:space="preserve">Nivel de </w:t>
            </w:r>
            <w:r w:rsidR="005B68BC" w:rsidRPr="00140DDC">
              <w:rPr>
                <w:rFonts w:ascii="Times New Roman" w:eastAsia="Times New Roman" w:hAnsi="Times New Roman"/>
                <w:sz w:val="24"/>
                <w:szCs w:val="24"/>
              </w:rPr>
              <w:t>motivación</w:t>
            </w:r>
          </w:p>
        </w:tc>
        <w:tc>
          <w:tcPr>
            <w:tcW w:w="336" w:type="dxa"/>
            <w:noWrap/>
            <w:hideMark/>
          </w:tcPr>
          <w:p w14:paraId="00A64CFF"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6E47B4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6590AF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106540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AD150EB"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B19F91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4E759B8B"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10DCFDD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9024D0A"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85233C1"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449832A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DDC0BB5"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DB9ECD5"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97" w:type="dxa"/>
            <w:noWrap/>
            <w:hideMark/>
          </w:tcPr>
          <w:p w14:paraId="00BF653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4.7</w:t>
            </w:r>
          </w:p>
        </w:tc>
      </w:tr>
      <w:tr w:rsidR="00AB3BE7" w:rsidRPr="00140DDC" w14:paraId="11D89E0D" w14:textId="77777777" w:rsidTr="00140DDC">
        <w:trPr>
          <w:trHeight w:val="248"/>
        </w:trPr>
        <w:tc>
          <w:tcPr>
            <w:tcW w:w="1430" w:type="dxa"/>
            <w:vMerge/>
            <w:hideMark/>
          </w:tcPr>
          <w:p w14:paraId="3480A6BD" w14:textId="77777777" w:rsidR="00AB3BE7" w:rsidRPr="00140DDC" w:rsidRDefault="00AB3BE7" w:rsidP="00AB3BE7">
            <w:pPr>
              <w:spacing w:line="360" w:lineRule="auto"/>
              <w:rPr>
                <w:rFonts w:ascii="Times New Roman" w:eastAsia="Times New Roman" w:hAnsi="Times New Roman"/>
                <w:sz w:val="24"/>
                <w:szCs w:val="24"/>
              </w:rPr>
            </w:pPr>
          </w:p>
        </w:tc>
        <w:tc>
          <w:tcPr>
            <w:tcW w:w="3083" w:type="dxa"/>
            <w:noWrap/>
            <w:hideMark/>
          </w:tcPr>
          <w:p w14:paraId="46896153" w14:textId="34B544DA" w:rsidR="00AB3BE7" w:rsidRPr="00140DDC" w:rsidRDefault="00AB3BE7" w:rsidP="00AB3BE7">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7</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¿Es adecuado para la comprensión del tema?</w:t>
            </w:r>
          </w:p>
        </w:tc>
        <w:tc>
          <w:tcPr>
            <w:tcW w:w="336" w:type="dxa"/>
            <w:noWrap/>
            <w:hideMark/>
          </w:tcPr>
          <w:p w14:paraId="1F677DA1"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04B401C"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1E75BF9"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3C0253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D608CF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C0BCAD9"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B71C3BE"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66F32DA"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2FEC57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2E9374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7FA4D4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78725B6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56295F6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197" w:type="dxa"/>
            <w:noWrap/>
            <w:hideMark/>
          </w:tcPr>
          <w:p w14:paraId="0C3CC184"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4.9</w:t>
            </w:r>
          </w:p>
        </w:tc>
      </w:tr>
      <w:tr w:rsidR="00AB3BE7" w:rsidRPr="00140DDC" w14:paraId="63D4B047" w14:textId="77777777" w:rsidTr="00140DDC">
        <w:trPr>
          <w:trHeight w:val="248"/>
        </w:trPr>
        <w:tc>
          <w:tcPr>
            <w:tcW w:w="1430" w:type="dxa"/>
            <w:vMerge/>
            <w:hideMark/>
          </w:tcPr>
          <w:p w14:paraId="3E341BEF" w14:textId="77777777" w:rsidR="00AB3BE7" w:rsidRPr="00140DDC" w:rsidRDefault="00AB3BE7" w:rsidP="00AB3BE7">
            <w:pPr>
              <w:spacing w:line="360" w:lineRule="auto"/>
              <w:rPr>
                <w:rFonts w:ascii="Times New Roman" w:eastAsia="Times New Roman" w:hAnsi="Times New Roman"/>
                <w:sz w:val="24"/>
                <w:szCs w:val="24"/>
              </w:rPr>
            </w:pPr>
          </w:p>
        </w:tc>
        <w:tc>
          <w:tcPr>
            <w:tcW w:w="3083" w:type="dxa"/>
            <w:noWrap/>
            <w:hideMark/>
          </w:tcPr>
          <w:p w14:paraId="7020770A" w14:textId="291F2EFF" w:rsidR="00AB3BE7" w:rsidRPr="00140DDC" w:rsidRDefault="00AB3BE7" w:rsidP="00AB3BE7">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8</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¿Es adecuado para el aprendizaje del tema?</w:t>
            </w:r>
          </w:p>
        </w:tc>
        <w:tc>
          <w:tcPr>
            <w:tcW w:w="336" w:type="dxa"/>
            <w:noWrap/>
            <w:hideMark/>
          </w:tcPr>
          <w:p w14:paraId="2883A4F5"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D5C1B4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18E54B2"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C54007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DA299DD"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1F59BCF"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6673D0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19CED7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C4DCEDB"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30059A5A"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61FF2CA9"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561318E"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4CB6C61D"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97" w:type="dxa"/>
            <w:noWrap/>
            <w:hideMark/>
          </w:tcPr>
          <w:p w14:paraId="1ADB22D9"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5.0</w:t>
            </w:r>
          </w:p>
        </w:tc>
      </w:tr>
      <w:tr w:rsidR="00AB3BE7" w:rsidRPr="00140DDC" w14:paraId="615AA609" w14:textId="77777777" w:rsidTr="00140DDC">
        <w:trPr>
          <w:trHeight w:val="248"/>
        </w:trPr>
        <w:tc>
          <w:tcPr>
            <w:tcW w:w="1430" w:type="dxa"/>
            <w:vMerge w:val="restart"/>
            <w:noWrap/>
            <w:hideMark/>
          </w:tcPr>
          <w:p w14:paraId="717B7EA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Técnico</w:t>
            </w:r>
          </w:p>
        </w:tc>
        <w:tc>
          <w:tcPr>
            <w:tcW w:w="3083" w:type="dxa"/>
            <w:noWrap/>
            <w:hideMark/>
          </w:tcPr>
          <w:p w14:paraId="29B6342B" w14:textId="2C5AB146" w:rsidR="00AB3BE7" w:rsidRPr="00140DDC" w:rsidRDefault="00AB3BE7" w:rsidP="00AB3BE7">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9</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Documentación y ayudas</w:t>
            </w:r>
          </w:p>
        </w:tc>
        <w:tc>
          <w:tcPr>
            <w:tcW w:w="336" w:type="dxa"/>
            <w:noWrap/>
            <w:hideMark/>
          </w:tcPr>
          <w:p w14:paraId="4DFC205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C70EDA9"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35A609B"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D390FF2"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12597A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A3781F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1E819F39"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DC613EA"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2F6D96A"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32FF9671"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23B4C3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07E78152"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5758E82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97" w:type="dxa"/>
            <w:noWrap/>
            <w:hideMark/>
          </w:tcPr>
          <w:p w14:paraId="08CDFC74"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4.7</w:t>
            </w:r>
          </w:p>
        </w:tc>
      </w:tr>
      <w:tr w:rsidR="00AB3BE7" w:rsidRPr="00140DDC" w14:paraId="66313FE4" w14:textId="77777777" w:rsidTr="00140DDC">
        <w:trPr>
          <w:trHeight w:val="248"/>
        </w:trPr>
        <w:tc>
          <w:tcPr>
            <w:tcW w:w="1430" w:type="dxa"/>
            <w:vMerge/>
            <w:hideMark/>
          </w:tcPr>
          <w:p w14:paraId="6DA09470" w14:textId="77777777" w:rsidR="00AB3BE7" w:rsidRPr="00140DDC" w:rsidRDefault="00AB3BE7" w:rsidP="00AB3BE7">
            <w:pPr>
              <w:spacing w:line="360" w:lineRule="auto"/>
              <w:rPr>
                <w:rFonts w:ascii="Times New Roman" w:eastAsia="Times New Roman" w:hAnsi="Times New Roman"/>
                <w:sz w:val="24"/>
                <w:szCs w:val="24"/>
              </w:rPr>
            </w:pPr>
          </w:p>
        </w:tc>
        <w:tc>
          <w:tcPr>
            <w:tcW w:w="3083" w:type="dxa"/>
            <w:noWrap/>
            <w:hideMark/>
          </w:tcPr>
          <w:p w14:paraId="446B7F7A" w14:textId="2E4F8C98" w:rsidR="00AB3BE7" w:rsidRPr="00140DDC" w:rsidRDefault="00AB3BE7" w:rsidP="00AB3BE7">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10</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¿Son adecuados los recursos que necesita?</w:t>
            </w:r>
          </w:p>
        </w:tc>
        <w:tc>
          <w:tcPr>
            <w:tcW w:w="336" w:type="dxa"/>
            <w:noWrap/>
            <w:hideMark/>
          </w:tcPr>
          <w:p w14:paraId="6B064FA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C2A7575"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3E907E9"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DE1399C"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46BBF7C"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49DB92A"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1D52DD1"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5A4B6F2F"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1AF54A2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4F295E41"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0111B909"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56" w:type="dxa"/>
            <w:noWrap/>
            <w:hideMark/>
          </w:tcPr>
          <w:p w14:paraId="1FF44472"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56" w:type="dxa"/>
            <w:noWrap/>
            <w:hideMark/>
          </w:tcPr>
          <w:p w14:paraId="78F28967"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197" w:type="dxa"/>
            <w:noWrap/>
            <w:hideMark/>
          </w:tcPr>
          <w:p w14:paraId="0B8E1E68"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4.6</w:t>
            </w:r>
          </w:p>
        </w:tc>
      </w:tr>
      <w:tr w:rsidR="00AB3BE7" w:rsidRPr="00140DDC" w14:paraId="5A4BE125" w14:textId="77777777" w:rsidTr="00140DDC">
        <w:trPr>
          <w:trHeight w:val="248"/>
        </w:trPr>
        <w:tc>
          <w:tcPr>
            <w:tcW w:w="1430" w:type="dxa"/>
            <w:noWrap/>
            <w:hideMark/>
          </w:tcPr>
          <w:p w14:paraId="0A6CEBF1"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Sugerencias</w:t>
            </w:r>
          </w:p>
        </w:tc>
        <w:tc>
          <w:tcPr>
            <w:tcW w:w="3083" w:type="dxa"/>
            <w:noWrap/>
            <w:hideMark/>
          </w:tcPr>
          <w:p w14:paraId="0FA4356D" w14:textId="4833C29A" w:rsidR="00AB3BE7" w:rsidRPr="00140DDC" w:rsidRDefault="004D0769" w:rsidP="00AB3BE7">
            <w:pPr>
              <w:spacing w:line="360" w:lineRule="auto"/>
              <w:rPr>
                <w:rFonts w:ascii="Times New Roman" w:eastAsia="Times New Roman" w:hAnsi="Times New Roman"/>
                <w:sz w:val="24"/>
                <w:szCs w:val="24"/>
              </w:rPr>
            </w:pPr>
            <w:r w:rsidRPr="00140DDC">
              <w:rPr>
                <w:rFonts w:ascii="Times New Roman" w:eastAsia="Times New Roman" w:hAnsi="Times New Roman"/>
                <w:i/>
                <w:iCs/>
                <w:sz w:val="24"/>
                <w:szCs w:val="24"/>
              </w:rPr>
              <w:t>11</w:t>
            </w:r>
            <w:r w:rsidR="005E4858" w:rsidRPr="00140DDC">
              <w:rPr>
                <w:rFonts w:ascii="Times New Roman" w:eastAsia="Times New Roman" w:hAnsi="Times New Roman"/>
                <w:i/>
                <w:iCs/>
                <w:sz w:val="24"/>
                <w:szCs w:val="24"/>
              </w:rPr>
              <w:t>)</w:t>
            </w:r>
            <w:r w:rsidR="005E4858" w:rsidRPr="00140DDC">
              <w:rPr>
                <w:rFonts w:ascii="Times New Roman" w:eastAsia="Times New Roman" w:hAnsi="Times New Roman"/>
                <w:sz w:val="24"/>
                <w:szCs w:val="24"/>
              </w:rPr>
              <w:t xml:space="preserve"> </w:t>
            </w:r>
            <w:r w:rsidR="00AB3BE7" w:rsidRPr="00140DDC">
              <w:rPr>
                <w:rFonts w:ascii="Times New Roman" w:eastAsia="Times New Roman" w:hAnsi="Times New Roman"/>
                <w:sz w:val="24"/>
                <w:szCs w:val="24"/>
              </w:rPr>
              <w:t>Sugerencias de cambio (1 = Sí, 2 = No)</w:t>
            </w:r>
          </w:p>
        </w:tc>
        <w:tc>
          <w:tcPr>
            <w:tcW w:w="336" w:type="dxa"/>
            <w:noWrap/>
            <w:hideMark/>
          </w:tcPr>
          <w:p w14:paraId="29A244E8"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513A357F"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4123325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7E4EE7FA"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342660C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3F5A743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0C28A930"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0EEF560E"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0EC512BB"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396C59E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0CC13E06"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6C751683"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56" w:type="dxa"/>
            <w:noWrap/>
            <w:hideMark/>
          </w:tcPr>
          <w:p w14:paraId="62ED917B" w14:textId="77777777" w:rsidR="00AB3BE7" w:rsidRPr="00140DDC" w:rsidRDefault="00AB3BE7" w:rsidP="00AB3BE7">
            <w:pPr>
              <w:spacing w:line="36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1197" w:type="dxa"/>
            <w:noWrap/>
            <w:hideMark/>
          </w:tcPr>
          <w:p w14:paraId="4EF2F91E" w14:textId="77777777" w:rsidR="00AB3BE7" w:rsidRPr="00140DDC" w:rsidRDefault="00AB3BE7" w:rsidP="00AB3BE7">
            <w:pPr>
              <w:spacing w:line="36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AB3BE7" w:rsidRPr="00140DDC" w14:paraId="747DC0F2" w14:textId="77777777" w:rsidTr="00140DDC">
        <w:trPr>
          <w:trHeight w:val="248"/>
        </w:trPr>
        <w:tc>
          <w:tcPr>
            <w:tcW w:w="10558" w:type="dxa"/>
            <w:gridSpan w:val="16"/>
            <w:noWrap/>
            <w:hideMark/>
          </w:tcPr>
          <w:p w14:paraId="2C091BD7" w14:textId="77777777" w:rsidR="00AB3BE7" w:rsidRPr="00140DDC" w:rsidRDefault="00AB3BE7" w:rsidP="00AB3BE7">
            <w:pPr>
              <w:spacing w:line="360" w:lineRule="auto"/>
              <w:jc w:val="center"/>
              <w:rPr>
                <w:rFonts w:ascii="Times New Roman" w:eastAsia="Times New Roman" w:hAnsi="Times New Roman"/>
                <w:b/>
                <w:bCs/>
                <w:sz w:val="24"/>
                <w:szCs w:val="24"/>
              </w:rPr>
            </w:pPr>
            <w:r w:rsidRPr="00140DDC">
              <w:rPr>
                <w:rFonts w:ascii="Times New Roman" w:eastAsia="Times New Roman" w:hAnsi="Times New Roman"/>
                <w:b/>
                <w:bCs/>
                <w:sz w:val="24"/>
                <w:szCs w:val="24"/>
              </w:rPr>
              <w:t>Sugerencias de cambio</w:t>
            </w:r>
          </w:p>
        </w:tc>
      </w:tr>
      <w:tr w:rsidR="00AB3BE7" w:rsidRPr="00140DDC" w14:paraId="5AD835A4" w14:textId="77777777" w:rsidTr="00140DDC">
        <w:trPr>
          <w:trHeight w:val="392"/>
        </w:trPr>
        <w:tc>
          <w:tcPr>
            <w:tcW w:w="10558" w:type="dxa"/>
            <w:gridSpan w:val="16"/>
            <w:noWrap/>
            <w:hideMark/>
          </w:tcPr>
          <w:p w14:paraId="17600CD0" w14:textId="04BD58E1" w:rsidR="00AB3BE7" w:rsidRPr="00140DDC" w:rsidRDefault="00AB3BE7" w:rsidP="00AB3BE7">
            <w:pPr>
              <w:spacing w:line="360" w:lineRule="auto"/>
              <w:ind w:right="-1276"/>
              <w:rPr>
                <w:rFonts w:ascii="Times New Roman" w:eastAsia="Times New Roman" w:hAnsi="Times New Roman"/>
                <w:sz w:val="24"/>
                <w:szCs w:val="24"/>
              </w:rPr>
            </w:pPr>
            <w:r w:rsidRPr="00140DDC">
              <w:rPr>
                <w:rFonts w:ascii="Times New Roman" w:eastAsia="Times New Roman" w:hAnsi="Times New Roman"/>
                <w:i/>
                <w:iCs/>
                <w:sz w:val="24"/>
                <w:szCs w:val="24"/>
              </w:rPr>
              <w:t>1)</w:t>
            </w:r>
            <w:r w:rsidRPr="00140DDC">
              <w:rPr>
                <w:rFonts w:ascii="Times New Roman" w:eastAsia="Times New Roman" w:hAnsi="Times New Roman"/>
                <w:sz w:val="24"/>
                <w:szCs w:val="24"/>
              </w:rPr>
              <w:t xml:space="preserve"> Que en la parte de la información no haya necesidad de mover la barra, que sea fija. </w:t>
            </w:r>
          </w:p>
        </w:tc>
      </w:tr>
    </w:tbl>
    <w:p w14:paraId="5734C6F9" w14:textId="77777777" w:rsidR="00AB3BE7" w:rsidRPr="00140DDC" w:rsidRDefault="00AB3BE7" w:rsidP="00AB3BE7">
      <w:pPr>
        <w:autoSpaceDE w:val="0"/>
        <w:autoSpaceDN w:val="0"/>
        <w:adjustRightInd w:val="0"/>
        <w:spacing w:after="0" w:line="360" w:lineRule="auto"/>
        <w:contextualSpacing/>
        <w:rPr>
          <w:rFonts w:ascii="Times New Roman" w:eastAsia="Times New Roman" w:hAnsi="Times New Roman"/>
          <w:sz w:val="28"/>
          <w:szCs w:val="28"/>
          <w:lang w:eastAsia="es-MX"/>
        </w:rPr>
      </w:pPr>
      <w:r w:rsidRPr="00140DDC">
        <w:rPr>
          <w:rFonts w:ascii="Times New Roman" w:eastAsia="Times New Roman" w:hAnsi="Times New Roman"/>
          <w:sz w:val="20"/>
          <w:szCs w:val="20"/>
          <w:lang w:eastAsia="es-MX"/>
        </w:rPr>
        <w:t>Nota: Calificación del 1 al 5: 5 = Excelente, 4 = Muy bueno, 3 = Bueno, 2 = Regular, 1 = Malo)</w:t>
      </w:r>
    </w:p>
    <w:p w14:paraId="1EC22962" w14:textId="77777777" w:rsidR="00AB3BE7" w:rsidRPr="00140DDC" w:rsidRDefault="00AB3BE7" w:rsidP="00AB3BE7">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07D9819A" w14:textId="1C59B807" w:rsidR="00A82097" w:rsidRDefault="00A82097" w:rsidP="009C06D5">
      <w:pPr>
        <w:autoSpaceDE w:val="0"/>
        <w:autoSpaceDN w:val="0"/>
        <w:adjustRightInd w:val="0"/>
        <w:spacing w:after="0" w:line="360" w:lineRule="auto"/>
        <w:contextualSpacing/>
        <w:rPr>
          <w:rFonts w:ascii="Arial" w:hAnsi="Arial" w:cs="Arial"/>
          <w:sz w:val="24"/>
          <w:szCs w:val="24"/>
          <w:lang w:eastAsia="es-MX"/>
        </w:rPr>
      </w:pPr>
    </w:p>
    <w:p w14:paraId="38F5A68E" w14:textId="43037066" w:rsidR="002765E8" w:rsidRDefault="002765E8" w:rsidP="009C06D5">
      <w:pPr>
        <w:autoSpaceDE w:val="0"/>
        <w:autoSpaceDN w:val="0"/>
        <w:adjustRightInd w:val="0"/>
        <w:spacing w:after="0" w:line="360" w:lineRule="auto"/>
        <w:contextualSpacing/>
        <w:rPr>
          <w:rFonts w:ascii="Arial" w:hAnsi="Arial" w:cs="Arial"/>
          <w:sz w:val="24"/>
          <w:szCs w:val="24"/>
          <w:lang w:eastAsia="es-MX"/>
        </w:rPr>
      </w:pPr>
    </w:p>
    <w:p w14:paraId="75FBD896" w14:textId="77777777" w:rsidR="002765E8" w:rsidRPr="00140DDC" w:rsidRDefault="002765E8" w:rsidP="009C06D5">
      <w:pPr>
        <w:autoSpaceDE w:val="0"/>
        <w:autoSpaceDN w:val="0"/>
        <w:adjustRightInd w:val="0"/>
        <w:spacing w:after="0" w:line="360" w:lineRule="auto"/>
        <w:contextualSpacing/>
        <w:rPr>
          <w:rFonts w:ascii="Arial" w:hAnsi="Arial" w:cs="Arial"/>
          <w:sz w:val="24"/>
          <w:szCs w:val="24"/>
          <w:lang w:eastAsia="es-MX"/>
        </w:rPr>
      </w:pPr>
    </w:p>
    <w:p w14:paraId="3E4DA432" w14:textId="77777777" w:rsidR="00670EDC" w:rsidRPr="00140DDC" w:rsidRDefault="00670EDC" w:rsidP="00140DDC">
      <w:pPr>
        <w:autoSpaceDE w:val="0"/>
        <w:autoSpaceDN w:val="0"/>
        <w:adjustRightInd w:val="0"/>
        <w:spacing w:after="0" w:line="360" w:lineRule="auto"/>
        <w:contextualSpacing/>
        <w:jc w:val="center"/>
        <w:rPr>
          <w:rFonts w:ascii="Times New Roman" w:hAnsi="Times New Roman"/>
          <w:b/>
          <w:iCs/>
          <w:sz w:val="28"/>
          <w:szCs w:val="28"/>
          <w:lang w:eastAsia="es-MX"/>
        </w:rPr>
      </w:pPr>
      <w:r w:rsidRPr="00140DDC">
        <w:rPr>
          <w:rFonts w:ascii="Times New Roman" w:hAnsi="Times New Roman"/>
          <w:b/>
          <w:iCs/>
          <w:sz w:val="28"/>
          <w:szCs w:val="28"/>
          <w:lang w:eastAsia="es-MX"/>
        </w:rPr>
        <w:lastRenderedPageBreak/>
        <w:t>Evaluación interna</w:t>
      </w:r>
    </w:p>
    <w:p w14:paraId="43A0F54B" w14:textId="2B395EEB" w:rsidR="00670EDC" w:rsidRPr="00140DDC" w:rsidRDefault="00670EDC" w:rsidP="00EF0201">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En ocasiones es d</w:t>
      </w:r>
      <w:r w:rsidR="00F43CDB" w:rsidRPr="00140DDC">
        <w:rPr>
          <w:rFonts w:ascii="Times New Roman" w:hAnsi="Times New Roman"/>
          <w:sz w:val="24"/>
          <w:szCs w:val="24"/>
          <w:lang w:eastAsia="es-MX"/>
        </w:rPr>
        <w:t>ifícil salir de lo tradicional</w:t>
      </w:r>
      <w:r w:rsidRPr="00140DDC">
        <w:rPr>
          <w:rFonts w:ascii="Times New Roman" w:hAnsi="Times New Roman"/>
          <w:sz w:val="24"/>
          <w:szCs w:val="24"/>
          <w:lang w:eastAsia="es-MX"/>
        </w:rPr>
        <w:t xml:space="preserve"> al desarrollar este tipo de programa</w:t>
      </w:r>
      <w:r w:rsidRPr="00140DDC">
        <w:rPr>
          <w:rFonts w:ascii="Times New Roman" w:hAnsi="Times New Roman"/>
          <w:sz w:val="24"/>
          <w:szCs w:val="24"/>
          <w:lang w:val="es-ES" w:eastAsia="es-ES"/>
        </w:rPr>
        <w:t xml:space="preserve">. </w:t>
      </w:r>
      <w:r w:rsidRPr="00140DDC">
        <w:rPr>
          <w:rFonts w:ascii="Times New Roman" w:hAnsi="Times New Roman"/>
          <w:sz w:val="24"/>
          <w:szCs w:val="24"/>
          <w:lang w:eastAsia="es-MX"/>
        </w:rPr>
        <w:t xml:space="preserve">El grupo que trabajó en el desarrollo del programa estuvo de acuerdo con los cambios propuestos por los </w:t>
      </w:r>
      <w:r w:rsidR="00432AC3" w:rsidRPr="00140DDC">
        <w:rPr>
          <w:rFonts w:ascii="Times New Roman" w:hAnsi="Times New Roman"/>
          <w:sz w:val="24"/>
          <w:szCs w:val="24"/>
          <w:lang w:eastAsia="es-MX"/>
        </w:rPr>
        <w:t>estudiantes</w:t>
      </w:r>
      <w:r w:rsidRPr="00140DDC">
        <w:rPr>
          <w:rFonts w:ascii="Times New Roman" w:hAnsi="Times New Roman"/>
          <w:sz w:val="24"/>
          <w:szCs w:val="24"/>
          <w:lang w:eastAsia="es-MX"/>
        </w:rPr>
        <w:t xml:space="preserve">. </w:t>
      </w:r>
      <w:r w:rsidR="003D2B95" w:rsidRPr="00140DDC">
        <w:rPr>
          <w:rFonts w:ascii="Times New Roman" w:hAnsi="Times New Roman"/>
          <w:sz w:val="24"/>
          <w:szCs w:val="24"/>
          <w:lang w:eastAsia="es-MX"/>
        </w:rPr>
        <w:t>Además,</w:t>
      </w:r>
      <w:r w:rsidRPr="00140DDC">
        <w:rPr>
          <w:rFonts w:ascii="Times New Roman" w:hAnsi="Times New Roman"/>
          <w:sz w:val="24"/>
          <w:szCs w:val="24"/>
          <w:lang w:eastAsia="es-MX"/>
        </w:rPr>
        <w:t xml:space="preserve"> consideró </w:t>
      </w:r>
      <w:r w:rsidR="00030553" w:rsidRPr="00140DDC">
        <w:rPr>
          <w:rFonts w:ascii="Times New Roman" w:hAnsi="Times New Roman"/>
          <w:sz w:val="24"/>
          <w:szCs w:val="24"/>
          <w:lang w:eastAsia="es-MX"/>
        </w:rPr>
        <w:t>pertinentes</w:t>
      </w:r>
      <w:r w:rsidRPr="00140DDC">
        <w:rPr>
          <w:rFonts w:ascii="Times New Roman" w:hAnsi="Times New Roman"/>
          <w:sz w:val="24"/>
          <w:szCs w:val="24"/>
          <w:lang w:eastAsia="es-MX"/>
        </w:rPr>
        <w:t xml:space="preserve"> las sugerencias</w:t>
      </w:r>
      <w:r w:rsidR="00030553" w:rsidRPr="00140DDC">
        <w:rPr>
          <w:rFonts w:ascii="Times New Roman" w:hAnsi="Times New Roman"/>
          <w:sz w:val="24"/>
          <w:szCs w:val="24"/>
          <w:lang w:eastAsia="es-MX"/>
        </w:rPr>
        <w:t xml:space="preserve"> </w:t>
      </w:r>
      <w:r w:rsidR="00030553" w:rsidRPr="002E6D0F">
        <w:rPr>
          <w:rFonts w:ascii="Times New Roman" w:hAnsi="Times New Roman"/>
          <w:sz w:val="24"/>
          <w:szCs w:val="24"/>
          <w:lang w:eastAsia="es-MX"/>
        </w:rPr>
        <w:t>recibidas</w:t>
      </w:r>
      <w:r w:rsidRPr="00140DDC">
        <w:rPr>
          <w:rFonts w:ascii="Times New Roman" w:hAnsi="Times New Roman"/>
          <w:sz w:val="24"/>
          <w:szCs w:val="24"/>
          <w:lang w:eastAsia="es-MX"/>
        </w:rPr>
        <w:t xml:space="preserve">. </w:t>
      </w:r>
    </w:p>
    <w:p w14:paraId="10EF2400" w14:textId="2415625B" w:rsidR="00FD5C98" w:rsidRDefault="00FD5C98" w:rsidP="009C06D5">
      <w:pPr>
        <w:autoSpaceDE w:val="0"/>
        <w:autoSpaceDN w:val="0"/>
        <w:adjustRightInd w:val="0"/>
        <w:spacing w:after="0" w:line="360" w:lineRule="auto"/>
        <w:contextualSpacing/>
        <w:rPr>
          <w:rFonts w:ascii="Times New Roman" w:hAnsi="Times New Roman"/>
          <w:bCs/>
          <w:i/>
          <w:sz w:val="24"/>
          <w:szCs w:val="24"/>
          <w:lang w:eastAsia="es-MX"/>
        </w:rPr>
      </w:pPr>
    </w:p>
    <w:p w14:paraId="4144E11A" w14:textId="77777777" w:rsidR="00670EDC" w:rsidRPr="00140DDC" w:rsidRDefault="00670EDC" w:rsidP="00140DDC">
      <w:pPr>
        <w:autoSpaceDE w:val="0"/>
        <w:autoSpaceDN w:val="0"/>
        <w:adjustRightInd w:val="0"/>
        <w:spacing w:after="0" w:line="360" w:lineRule="auto"/>
        <w:contextualSpacing/>
        <w:jc w:val="center"/>
        <w:rPr>
          <w:rFonts w:ascii="Times New Roman" w:hAnsi="Times New Roman"/>
          <w:b/>
          <w:iCs/>
          <w:sz w:val="28"/>
          <w:szCs w:val="28"/>
          <w:lang w:eastAsia="es-MX"/>
        </w:rPr>
      </w:pPr>
      <w:r w:rsidRPr="00140DDC">
        <w:rPr>
          <w:rFonts w:ascii="Times New Roman" w:hAnsi="Times New Roman"/>
          <w:b/>
          <w:iCs/>
          <w:sz w:val="28"/>
          <w:szCs w:val="28"/>
          <w:lang w:eastAsia="es-MX"/>
        </w:rPr>
        <w:t>Evaluación externa</w:t>
      </w:r>
    </w:p>
    <w:p w14:paraId="0A7C78C4" w14:textId="024EF3C0" w:rsidR="00670EDC" w:rsidRPr="00140DDC" w:rsidRDefault="00670EDC" w:rsidP="00EF0201">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 xml:space="preserve">Se presentó el programa </w:t>
      </w:r>
      <w:r w:rsidR="00433656" w:rsidRPr="00140DDC">
        <w:rPr>
          <w:rFonts w:ascii="Times New Roman" w:hAnsi="Times New Roman"/>
          <w:sz w:val="24"/>
          <w:szCs w:val="24"/>
          <w:lang w:eastAsia="es-MX"/>
        </w:rPr>
        <w:t xml:space="preserve">a </w:t>
      </w:r>
      <w:r w:rsidR="00BE41CA" w:rsidRPr="00140DDC">
        <w:rPr>
          <w:rFonts w:ascii="Times New Roman" w:hAnsi="Times New Roman"/>
          <w:sz w:val="24"/>
          <w:szCs w:val="24"/>
          <w:lang w:eastAsia="es-MX"/>
        </w:rPr>
        <w:t>nueve</w:t>
      </w:r>
      <w:r w:rsidR="00791D5F" w:rsidRPr="00140DDC">
        <w:rPr>
          <w:rFonts w:ascii="Times New Roman" w:hAnsi="Times New Roman"/>
          <w:sz w:val="24"/>
          <w:szCs w:val="24"/>
          <w:lang w:eastAsia="es-MX"/>
        </w:rPr>
        <w:t xml:space="preserve"> </w:t>
      </w:r>
      <w:r w:rsidRPr="00140DDC">
        <w:rPr>
          <w:rFonts w:ascii="Times New Roman" w:hAnsi="Times New Roman"/>
          <w:sz w:val="24"/>
          <w:szCs w:val="24"/>
          <w:lang w:eastAsia="es-MX"/>
        </w:rPr>
        <w:t xml:space="preserve">docentes y profesionales vinculados con la salud pública, </w:t>
      </w:r>
      <w:r w:rsidR="00B33C0A" w:rsidRPr="00140DDC">
        <w:rPr>
          <w:rFonts w:ascii="Times New Roman" w:hAnsi="Times New Roman"/>
          <w:sz w:val="24"/>
          <w:szCs w:val="24"/>
          <w:lang w:eastAsia="es-MX"/>
        </w:rPr>
        <w:t xml:space="preserve">quienes contaban </w:t>
      </w:r>
      <w:r w:rsidRPr="00140DDC">
        <w:rPr>
          <w:rFonts w:ascii="Times New Roman" w:hAnsi="Times New Roman"/>
          <w:sz w:val="24"/>
          <w:szCs w:val="24"/>
          <w:lang w:eastAsia="es-MX"/>
        </w:rPr>
        <w:t>con grados de especialidad y maestría en el área</w:t>
      </w:r>
      <w:r w:rsidR="00B33C0A" w:rsidRPr="00140DDC">
        <w:rPr>
          <w:rFonts w:ascii="Times New Roman" w:hAnsi="Times New Roman"/>
          <w:sz w:val="24"/>
          <w:szCs w:val="24"/>
          <w:lang w:eastAsia="es-MX"/>
        </w:rPr>
        <w:t xml:space="preserve"> y </w:t>
      </w:r>
      <w:r w:rsidRPr="00140DDC">
        <w:rPr>
          <w:rFonts w:ascii="Times New Roman" w:hAnsi="Times New Roman"/>
          <w:sz w:val="24"/>
          <w:szCs w:val="24"/>
          <w:lang w:eastAsia="es-MX"/>
        </w:rPr>
        <w:t>quienes</w:t>
      </w:r>
      <w:r w:rsidR="00B33C0A" w:rsidRPr="00140DDC">
        <w:rPr>
          <w:rFonts w:ascii="Times New Roman" w:hAnsi="Times New Roman"/>
          <w:sz w:val="24"/>
          <w:szCs w:val="24"/>
          <w:lang w:eastAsia="es-MX"/>
        </w:rPr>
        <w:t>,</w:t>
      </w:r>
      <w:r w:rsidRPr="00140DDC">
        <w:rPr>
          <w:rFonts w:ascii="Times New Roman" w:hAnsi="Times New Roman"/>
          <w:sz w:val="24"/>
          <w:szCs w:val="24"/>
          <w:lang w:eastAsia="es-MX"/>
        </w:rPr>
        <w:t xml:space="preserve"> al explorar el </w:t>
      </w:r>
      <w:r w:rsidR="00B33C0A" w:rsidRPr="00140DDC">
        <w:rPr>
          <w:rFonts w:ascii="Times New Roman" w:hAnsi="Times New Roman"/>
          <w:i/>
          <w:iCs/>
          <w:sz w:val="24"/>
          <w:szCs w:val="24"/>
          <w:lang w:eastAsia="es-MX"/>
        </w:rPr>
        <w:t>software</w:t>
      </w:r>
      <w:r w:rsidR="00B33C0A" w:rsidRPr="00140DDC">
        <w:rPr>
          <w:rFonts w:ascii="Times New Roman" w:hAnsi="Times New Roman"/>
          <w:sz w:val="24"/>
          <w:szCs w:val="24"/>
          <w:lang w:eastAsia="es-MX"/>
        </w:rPr>
        <w:t xml:space="preserve"> </w:t>
      </w:r>
      <w:r w:rsidR="00791D5F" w:rsidRPr="00140DDC">
        <w:rPr>
          <w:rFonts w:ascii="Times New Roman" w:hAnsi="Times New Roman"/>
          <w:sz w:val="24"/>
          <w:szCs w:val="24"/>
          <w:lang w:eastAsia="es-MX"/>
        </w:rPr>
        <w:t xml:space="preserve">educativo para la orientación-aprendizaje de la detección del </w:t>
      </w:r>
      <w:r w:rsidR="006B04D6" w:rsidRPr="00140DDC">
        <w:rPr>
          <w:rFonts w:ascii="Times New Roman" w:hAnsi="Times New Roman"/>
          <w:sz w:val="24"/>
          <w:szCs w:val="24"/>
          <w:lang w:eastAsia="es-MX"/>
        </w:rPr>
        <w:t>cáncer</w:t>
      </w:r>
      <w:r w:rsidR="00791D5F" w:rsidRPr="00140DDC">
        <w:rPr>
          <w:rFonts w:ascii="Times New Roman" w:hAnsi="Times New Roman"/>
          <w:sz w:val="24"/>
          <w:szCs w:val="24"/>
          <w:lang w:eastAsia="es-MX"/>
        </w:rPr>
        <w:t xml:space="preserve"> </w:t>
      </w:r>
      <w:r w:rsidR="002027F6" w:rsidRPr="00140DDC">
        <w:rPr>
          <w:rFonts w:ascii="Times New Roman" w:hAnsi="Times New Roman"/>
          <w:sz w:val="24"/>
          <w:szCs w:val="24"/>
          <w:lang w:eastAsia="es-MX"/>
        </w:rPr>
        <w:t>cervicouterino</w:t>
      </w:r>
      <w:r w:rsidR="00983CF0" w:rsidRPr="00140DDC">
        <w:rPr>
          <w:rFonts w:ascii="Times New Roman" w:hAnsi="Times New Roman"/>
          <w:kern w:val="24"/>
          <w:sz w:val="24"/>
          <w:szCs w:val="24"/>
        </w:rPr>
        <w:t>,</w:t>
      </w:r>
      <w:r w:rsidRPr="00140DDC">
        <w:rPr>
          <w:rFonts w:ascii="Times New Roman" w:hAnsi="Times New Roman"/>
          <w:kern w:val="24"/>
          <w:sz w:val="24"/>
          <w:szCs w:val="24"/>
        </w:rPr>
        <w:t xml:space="preserve"> </w:t>
      </w:r>
      <w:r w:rsidR="00B33C0A" w:rsidRPr="00140DDC">
        <w:rPr>
          <w:rFonts w:ascii="Times New Roman" w:hAnsi="Times New Roman"/>
          <w:kern w:val="24"/>
          <w:sz w:val="24"/>
          <w:szCs w:val="24"/>
        </w:rPr>
        <w:t>lo consideraron</w:t>
      </w:r>
      <w:r w:rsidRPr="00140DDC">
        <w:rPr>
          <w:rFonts w:ascii="Times New Roman" w:hAnsi="Times New Roman"/>
          <w:sz w:val="24"/>
          <w:szCs w:val="24"/>
          <w:lang w:eastAsia="es-MX"/>
        </w:rPr>
        <w:t xml:space="preserve"> una herramienta interesante </w:t>
      </w:r>
      <w:r w:rsidR="00B33C0A" w:rsidRPr="00140DDC">
        <w:rPr>
          <w:rFonts w:ascii="Times New Roman" w:hAnsi="Times New Roman"/>
          <w:sz w:val="24"/>
          <w:szCs w:val="24"/>
          <w:lang w:eastAsia="es-MX"/>
        </w:rPr>
        <w:t>para</w:t>
      </w:r>
      <w:r w:rsidRPr="00140DDC">
        <w:rPr>
          <w:rFonts w:ascii="Times New Roman" w:hAnsi="Times New Roman"/>
          <w:sz w:val="24"/>
          <w:szCs w:val="24"/>
          <w:lang w:eastAsia="es-MX"/>
        </w:rPr>
        <w:t xml:space="preserve"> profundizar los conocimientos acerca del </w:t>
      </w:r>
      <w:r w:rsidR="003C3B5F" w:rsidRPr="00140DDC">
        <w:rPr>
          <w:rFonts w:ascii="Times New Roman" w:hAnsi="Times New Roman"/>
          <w:sz w:val="24"/>
          <w:szCs w:val="24"/>
          <w:lang w:eastAsia="es-MX"/>
        </w:rPr>
        <w:t>cáncer cervicouterino</w:t>
      </w:r>
      <w:r w:rsidRPr="00140DDC">
        <w:rPr>
          <w:rFonts w:ascii="Times New Roman" w:hAnsi="Times New Roman"/>
          <w:sz w:val="24"/>
          <w:szCs w:val="24"/>
          <w:lang w:eastAsia="es-MX"/>
        </w:rPr>
        <w:t xml:space="preserve">. </w:t>
      </w:r>
      <w:r w:rsidR="003F21AB" w:rsidRPr="00140DDC">
        <w:rPr>
          <w:rFonts w:ascii="Times New Roman" w:hAnsi="Times New Roman"/>
          <w:sz w:val="24"/>
          <w:szCs w:val="24"/>
          <w:lang w:eastAsia="es-MX"/>
        </w:rPr>
        <w:t>Además,</w:t>
      </w:r>
      <w:r w:rsidRPr="00140DDC">
        <w:rPr>
          <w:rFonts w:ascii="Times New Roman" w:hAnsi="Times New Roman"/>
          <w:sz w:val="24"/>
          <w:szCs w:val="24"/>
          <w:lang w:eastAsia="es-MX"/>
        </w:rPr>
        <w:t xml:space="preserve"> a los docentes y profesionales participantes se les proporcionó una planilla similar a las anteriores, con preguntas cerradas y abiertas</w:t>
      </w:r>
      <w:r w:rsidR="00BE6E34" w:rsidRPr="00140DDC">
        <w:rPr>
          <w:rFonts w:ascii="Times New Roman" w:hAnsi="Times New Roman"/>
          <w:sz w:val="24"/>
          <w:szCs w:val="24"/>
          <w:lang w:eastAsia="es-MX"/>
        </w:rPr>
        <w:t>,</w:t>
      </w:r>
      <w:r w:rsidRPr="00140DDC">
        <w:rPr>
          <w:rFonts w:ascii="Times New Roman" w:hAnsi="Times New Roman"/>
          <w:sz w:val="24"/>
          <w:szCs w:val="24"/>
          <w:lang w:eastAsia="es-MX"/>
        </w:rPr>
        <w:t xml:space="preserve"> y </w:t>
      </w:r>
      <w:r w:rsidR="000559BE" w:rsidRPr="00140DDC">
        <w:rPr>
          <w:rFonts w:ascii="Times New Roman" w:hAnsi="Times New Roman"/>
          <w:sz w:val="24"/>
          <w:szCs w:val="24"/>
          <w:lang w:eastAsia="es-MX"/>
        </w:rPr>
        <w:t xml:space="preserve">se le pidió que respondieran </w:t>
      </w:r>
      <w:r w:rsidR="00B33C0A" w:rsidRPr="00140DDC">
        <w:rPr>
          <w:rFonts w:ascii="Times New Roman" w:hAnsi="Times New Roman"/>
          <w:sz w:val="24"/>
          <w:szCs w:val="24"/>
          <w:lang w:eastAsia="es-MX"/>
        </w:rPr>
        <w:t xml:space="preserve">con </w:t>
      </w:r>
      <w:r w:rsidR="0097485D" w:rsidRPr="00140DDC">
        <w:rPr>
          <w:rFonts w:ascii="Times New Roman" w:hAnsi="Times New Roman"/>
          <w:sz w:val="24"/>
          <w:szCs w:val="24"/>
          <w:lang w:eastAsia="es-MX"/>
        </w:rPr>
        <w:t xml:space="preserve">base </w:t>
      </w:r>
      <w:r w:rsidR="000559BE" w:rsidRPr="00140DDC">
        <w:rPr>
          <w:rFonts w:ascii="Times New Roman" w:hAnsi="Times New Roman"/>
          <w:sz w:val="24"/>
          <w:szCs w:val="24"/>
          <w:lang w:eastAsia="es-MX"/>
        </w:rPr>
        <w:t xml:space="preserve">en </w:t>
      </w:r>
      <w:r w:rsidR="0097485D" w:rsidRPr="00140DDC">
        <w:rPr>
          <w:rFonts w:ascii="Times New Roman" w:hAnsi="Times New Roman"/>
          <w:sz w:val="24"/>
          <w:szCs w:val="24"/>
          <w:lang w:eastAsia="es-MX"/>
        </w:rPr>
        <w:t xml:space="preserve">lo observado en el </w:t>
      </w:r>
      <w:r w:rsidRPr="00140DDC">
        <w:rPr>
          <w:rFonts w:ascii="Times New Roman" w:hAnsi="Times New Roman"/>
          <w:sz w:val="24"/>
          <w:szCs w:val="24"/>
          <w:lang w:eastAsia="es-MX"/>
        </w:rPr>
        <w:t>producto</w:t>
      </w:r>
      <w:r w:rsidR="00BE6E34" w:rsidRPr="00140DDC">
        <w:rPr>
          <w:rFonts w:ascii="Times New Roman" w:hAnsi="Times New Roman"/>
          <w:sz w:val="24"/>
          <w:szCs w:val="24"/>
          <w:lang w:eastAsia="es-MX"/>
        </w:rPr>
        <w:t xml:space="preserve"> ya</w:t>
      </w:r>
      <w:r w:rsidRPr="00140DDC">
        <w:rPr>
          <w:rFonts w:ascii="Times New Roman" w:hAnsi="Times New Roman"/>
          <w:sz w:val="24"/>
          <w:szCs w:val="24"/>
          <w:lang w:eastAsia="es-MX"/>
        </w:rPr>
        <w:t xml:space="preserve"> terminado.</w:t>
      </w:r>
    </w:p>
    <w:p w14:paraId="6431B445" w14:textId="7414C1A6" w:rsidR="00670EDC" w:rsidRPr="00140DDC" w:rsidRDefault="00670EDC" w:rsidP="00EF0201">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 xml:space="preserve">Los resultados cuantitativos se pueden ver en </w:t>
      </w:r>
      <w:r w:rsidR="00B637E5" w:rsidRPr="00140DDC">
        <w:rPr>
          <w:rFonts w:ascii="Times New Roman" w:hAnsi="Times New Roman"/>
          <w:sz w:val="24"/>
          <w:szCs w:val="24"/>
          <w:lang w:eastAsia="es-MX"/>
        </w:rPr>
        <w:t xml:space="preserve">la tabla </w:t>
      </w:r>
      <w:r w:rsidR="005327B9" w:rsidRPr="00140DDC">
        <w:rPr>
          <w:rFonts w:ascii="Times New Roman" w:hAnsi="Times New Roman"/>
          <w:sz w:val="24"/>
          <w:szCs w:val="24"/>
          <w:lang w:eastAsia="es-MX"/>
        </w:rPr>
        <w:t>4</w:t>
      </w:r>
      <w:r w:rsidRPr="00140DDC">
        <w:rPr>
          <w:rFonts w:ascii="Times New Roman" w:hAnsi="Times New Roman"/>
          <w:sz w:val="24"/>
          <w:szCs w:val="24"/>
          <w:lang w:eastAsia="es-MX"/>
        </w:rPr>
        <w:t xml:space="preserve">. </w:t>
      </w:r>
      <w:r w:rsidR="000559BE" w:rsidRPr="00140DDC">
        <w:rPr>
          <w:rFonts w:ascii="Times New Roman" w:hAnsi="Times New Roman"/>
          <w:sz w:val="24"/>
          <w:szCs w:val="24"/>
          <w:lang w:eastAsia="es-MX"/>
        </w:rPr>
        <w:t>En cuanto a las recomendaciones,</w:t>
      </w:r>
      <w:r w:rsidRPr="00140DDC">
        <w:rPr>
          <w:rFonts w:ascii="Times New Roman" w:hAnsi="Times New Roman"/>
          <w:sz w:val="24"/>
          <w:szCs w:val="24"/>
          <w:lang w:eastAsia="es-MX"/>
        </w:rPr>
        <w:t xml:space="preserve"> uno sugirió mejorar el sonido de la voz, otros la necesidad de colocar más imágenes, videos y menos carga en los contenidos, para así tener un diseño aún más amigable, interactivo y atractivo.</w:t>
      </w:r>
    </w:p>
    <w:p w14:paraId="61DD9654" w14:textId="412210E2" w:rsidR="004E1320" w:rsidRDefault="004E1320" w:rsidP="009C06D5">
      <w:pPr>
        <w:spacing w:after="0" w:line="360" w:lineRule="auto"/>
        <w:contextualSpacing/>
        <w:jc w:val="center"/>
        <w:rPr>
          <w:rFonts w:ascii="Times New Roman" w:hAnsi="Times New Roman"/>
          <w:sz w:val="24"/>
          <w:szCs w:val="24"/>
          <w:lang w:eastAsia="es-MX"/>
        </w:rPr>
      </w:pPr>
    </w:p>
    <w:p w14:paraId="52EE913B" w14:textId="25466A30" w:rsidR="00846413" w:rsidRDefault="00846413" w:rsidP="009C06D5">
      <w:pPr>
        <w:spacing w:after="0" w:line="360" w:lineRule="auto"/>
        <w:contextualSpacing/>
        <w:jc w:val="center"/>
        <w:rPr>
          <w:rFonts w:ascii="Times New Roman" w:hAnsi="Times New Roman"/>
          <w:sz w:val="24"/>
          <w:szCs w:val="24"/>
          <w:lang w:eastAsia="es-MX"/>
        </w:rPr>
      </w:pPr>
    </w:p>
    <w:p w14:paraId="1964808B" w14:textId="3FA40473" w:rsidR="00846413" w:rsidRDefault="00846413" w:rsidP="009C06D5">
      <w:pPr>
        <w:spacing w:after="0" w:line="360" w:lineRule="auto"/>
        <w:contextualSpacing/>
        <w:jc w:val="center"/>
        <w:rPr>
          <w:rFonts w:ascii="Times New Roman" w:hAnsi="Times New Roman"/>
          <w:sz w:val="24"/>
          <w:szCs w:val="24"/>
          <w:lang w:eastAsia="es-MX"/>
        </w:rPr>
      </w:pPr>
    </w:p>
    <w:p w14:paraId="124B9336" w14:textId="785B3383" w:rsidR="00846413" w:rsidRDefault="00846413" w:rsidP="009C06D5">
      <w:pPr>
        <w:spacing w:after="0" w:line="360" w:lineRule="auto"/>
        <w:contextualSpacing/>
        <w:jc w:val="center"/>
        <w:rPr>
          <w:rFonts w:ascii="Times New Roman" w:hAnsi="Times New Roman"/>
          <w:sz w:val="24"/>
          <w:szCs w:val="24"/>
          <w:lang w:eastAsia="es-MX"/>
        </w:rPr>
      </w:pPr>
    </w:p>
    <w:p w14:paraId="5DD431EF" w14:textId="308C75B7" w:rsidR="00846413" w:rsidRDefault="00846413" w:rsidP="009C06D5">
      <w:pPr>
        <w:spacing w:after="0" w:line="360" w:lineRule="auto"/>
        <w:contextualSpacing/>
        <w:jc w:val="center"/>
        <w:rPr>
          <w:rFonts w:ascii="Times New Roman" w:hAnsi="Times New Roman"/>
          <w:sz w:val="24"/>
          <w:szCs w:val="24"/>
          <w:lang w:eastAsia="es-MX"/>
        </w:rPr>
      </w:pPr>
    </w:p>
    <w:p w14:paraId="178CC9CB" w14:textId="0F264232" w:rsidR="00846413" w:rsidRDefault="00846413" w:rsidP="009C06D5">
      <w:pPr>
        <w:spacing w:after="0" w:line="360" w:lineRule="auto"/>
        <w:contextualSpacing/>
        <w:jc w:val="center"/>
        <w:rPr>
          <w:rFonts w:ascii="Times New Roman" w:hAnsi="Times New Roman"/>
          <w:sz w:val="24"/>
          <w:szCs w:val="24"/>
          <w:lang w:eastAsia="es-MX"/>
        </w:rPr>
      </w:pPr>
    </w:p>
    <w:p w14:paraId="49C63CA6" w14:textId="551186E4" w:rsidR="00846413" w:rsidRDefault="00846413" w:rsidP="009C06D5">
      <w:pPr>
        <w:spacing w:after="0" w:line="360" w:lineRule="auto"/>
        <w:contextualSpacing/>
        <w:jc w:val="center"/>
        <w:rPr>
          <w:rFonts w:ascii="Times New Roman" w:hAnsi="Times New Roman"/>
          <w:sz w:val="24"/>
          <w:szCs w:val="24"/>
          <w:lang w:eastAsia="es-MX"/>
        </w:rPr>
      </w:pPr>
    </w:p>
    <w:p w14:paraId="1C70C9D3" w14:textId="7663D1A2" w:rsidR="00846413" w:rsidRDefault="00846413" w:rsidP="009C06D5">
      <w:pPr>
        <w:spacing w:after="0" w:line="360" w:lineRule="auto"/>
        <w:contextualSpacing/>
        <w:jc w:val="center"/>
        <w:rPr>
          <w:rFonts w:ascii="Times New Roman" w:hAnsi="Times New Roman"/>
          <w:sz w:val="24"/>
          <w:szCs w:val="24"/>
          <w:lang w:eastAsia="es-MX"/>
        </w:rPr>
      </w:pPr>
    </w:p>
    <w:p w14:paraId="6E6E27B0" w14:textId="12F58440" w:rsidR="00E86BB2" w:rsidRDefault="00E86BB2" w:rsidP="009C06D5">
      <w:pPr>
        <w:spacing w:after="0" w:line="360" w:lineRule="auto"/>
        <w:contextualSpacing/>
        <w:jc w:val="center"/>
        <w:rPr>
          <w:rFonts w:ascii="Times New Roman" w:hAnsi="Times New Roman"/>
          <w:sz w:val="24"/>
          <w:szCs w:val="24"/>
          <w:lang w:eastAsia="es-MX"/>
        </w:rPr>
      </w:pPr>
    </w:p>
    <w:p w14:paraId="6FDF41B8" w14:textId="62E93211" w:rsidR="00E86BB2" w:rsidRDefault="00E86BB2" w:rsidP="009C06D5">
      <w:pPr>
        <w:spacing w:after="0" w:line="360" w:lineRule="auto"/>
        <w:contextualSpacing/>
        <w:jc w:val="center"/>
        <w:rPr>
          <w:rFonts w:ascii="Times New Roman" w:hAnsi="Times New Roman"/>
          <w:sz w:val="24"/>
          <w:szCs w:val="24"/>
          <w:lang w:eastAsia="es-MX"/>
        </w:rPr>
      </w:pPr>
    </w:p>
    <w:p w14:paraId="2732AAB1" w14:textId="5DCB0D15" w:rsidR="00E86BB2" w:rsidRDefault="00E86BB2" w:rsidP="009C06D5">
      <w:pPr>
        <w:spacing w:after="0" w:line="360" w:lineRule="auto"/>
        <w:contextualSpacing/>
        <w:jc w:val="center"/>
        <w:rPr>
          <w:rFonts w:ascii="Times New Roman" w:hAnsi="Times New Roman"/>
          <w:sz w:val="24"/>
          <w:szCs w:val="24"/>
          <w:lang w:eastAsia="es-MX"/>
        </w:rPr>
      </w:pPr>
    </w:p>
    <w:p w14:paraId="51C1D517" w14:textId="77777777" w:rsidR="00E86BB2" w:rsidRDefault="00E86BB2" w:rsidP="009C06D5">
      <w:pPr>
        <w:spacing w:after="0" w:line="360" w:lineRule="auto"/>
        <w:contextualSpacing/>
        <w:jc w:val="center"/>
        <w:rPr>
          <w:rFonts w:ascii="Times New Roman" w:hAnsi="Times New Roman"/>
          <w:sz w:val="24"/>
          <w:szCs w:val="24"/>
          <w:lang w:eastAsia="es-MX"/>
        </w:rPr>
      </w:pPr>
    </w:p>
    <w:p w14:paraId="1DCBE45A" w14:textId="32041F99" w:rsidR="00846413" w:rsidRDefault="00846413" w:rsidP="009C06D5">
      <w:pPr>
        <w:spacing w:after="0" w:line="360" w:lineRule="auto"/>
        <w:contextualSpacing/>
        <w:jc w:val="center"/>
        <w:rPr>
          <w:rFonts w:ascii="Times New Roman" w:hAnsi="Times New Roman"/>
          <w:sz w:val="24"/>
          <w:szCs w:val="24"/>
          <w:lang w:eastAsia="es-MX"/>
        </w:rPr>
      </w:pPr>
    </w:p>
    <w:p w14:paraId="633CEE52" w14:textId="338FB368" w:rsidR="00846413" w:rsidRDefault="00846413" w:rsidP="009C06D5">
      <w:pPr>
        <w:spacing w:after="0" w:line="360" w:lineRule="auto"/>
        <w:contextualSpacing/>
        <w:jc w:val="center"/>
        <w:rPr>
          <w:rFonts w:ascii="Times New Roman" w:hAnsi="Times New Roman"/>
          <w:sz w:val="24"/>
          <w:szCs w:val="24"/>
          <w:lang w:eastAsia="es-MX"/>
        </w:rPr>
      </w:pPr>
    </w:p>
    <w:p w14:paraId="0CDCF780" w14:textId="51FDC331" w:rsidR="00A82097" w:rsidRPr="00140DDC" w:rsidRDefault="00A82097" w:rsidP="009C06D5">
      <w:pPr>
        <w:spacing w:after="0" w:line="360" w:lineRule="auto"/>
        <w:contextualSpacing/>
        <w:jc w:val="center"/>
        <w:rPr>
          <w:rFonts w:ascii="Times New Roman" w:hAnsi="Times New Roman"/>
          <w:sz w:val="24"/>
          <w:szCs w:val="24"/>
          <w:lang w:eastAsia="es-MX"/>
        </w:rPr>
      </w:pPr>
      <w:r w:rsidRPr="00140DDC">
        <w:rPr>
          <w:rFonts w:ascii="Times New Roman" w:hAnsi="Times New Roman"/>
          <w:b/>
          <w:bCs/>
          <w:sz w:val="24"/>
          <w:szCs w:val="24"/>
          <w:lang w:eastAsia="es-MX"/>
        </w:rPr>
        <w:lastRenderedPageBreak/>
        <w:t>Tabla 4</w:t>
      </w:r>
      <w:r w:rsidRPr="00140DDC">
        <w:rPr>
          <w:rFonts w:ascii="Times New Roman" w:hAnsi="Times New Roman"/>
          <w:sz w:val="24"/>
          <w:szCs w:val="24"/>
          <w:lang w:eastAsia="es-MX"/>
        </w:rPr>
        <w:t xml:space="preserve">. Evaluación </w:t>
      </w:r>
      <w:r w:rsidR="00504838" w:rsidRPr="00140DDC">
        <w:rPr>
          <w:rFonts w:ascii="Times New Roman" w:hAnsi="Times New Roman"/>
          <w:sz w:val="24"/>
          <w:szCs w:val="24"/>
          <w:lang w:eastAsia="es-MX"/>
        </w:rPr>
        <w:t>externa del producto f</w:t>
      </w:r>
      <w:r w:rsidRPr="00140DDC">
        <w:rPr>
          <w:rFonts w:ascii="Times New Roman" w:hAnsi="Times New Roman"/>
          <w:sz w:val="24"/>
          <w:szCs w:val="24"/>
          <w:lang w:eastAsia="es-MX"/>
        </w:rPr>
        <w:t>inal</w:t>
      </w:r>
    </w:p>
    <w:tbl>
      <w:tblPr>
        <w:tblStyle w:val="Tablaconcuadrcula"/>
        <w:tblW w:w="10142" w:type="dxa"/>
        <w:jc w:val="center"/>
        <w:tblLook w:val="04A0" w:firstRow="1" w:lastRow="0" w:firstColumn="1" w:lastColumn="0" w:noHBand="0" w:noVBand="1"/>
      </w:tblPr>
      <w:tblGrid>
        <w:gridCol w:w="4957"/>
        <w:gridCol w:w="567"/>
        <w:gridCol w:w="336"/>
        <w:gridCol w:w="656"/>
        <w:gridCol w:w="336"/>
        <w:gridCol w:w="373"/>
        <w:gridCol w:w="336"/>
        <w:gridCol w:w="514"/>
        <w:gridCol w:w="425"/>
        <w:gridCol w:w="426"/>
        <w:gridCol w:w="1216"/>
      </w:tblGrid>
      <w:tr w:rsidR="00076C20" w:rsidRPr="00140DDC" w14:paraId="228555EA" w14:textId="77777777" w:rsidTr="00846413">
        <w:trPr>
          <w:trHeight w:val="437"/>
          <w:jc w:val="center"/>
        </w:trPr>
        <w:tc>
          <w:tcPr>
            <w:tcW w:w="4957" w:type="dxa"/>
            <w:hideMark/>
          </w:tcPr>
          <w:p w14:paraId="7C14341D" w14:textId="77777777" w:rsidR="00A82097" w:rsidRPr="00140DDC" w:rsidRDefault="00A82097" w:rsidP="00846413">
            <w:pPr>
              <w:spacing w:line="240" w:lineRule="auto"/>
              <w:jc w:val="center"/>
              <w:rPr>
                <w:rFonts w:ascii="Times New Roman" w:eastAsia="Times New Roman" w:hAnsi="Times New Roman"/>
                <w:b/>
                <w:bCs/>
                <w:sz w:val="24"/>
                <w:szCs w:val="24"/>
              </w:rPr>
            </w:pPr>
            <w:r w:rsidRPr="00140DDC">
              <w:rPr>
                <w:rFonts w:ascii="Times New Roman" w:eastAsia="Times New Roman" w:hAnsi="Times New Roman"/>
                <w:b/>
                <w:bCs/>
                <w:sz w:val="24"/>
                <w:szCs w:val="24"/>
              </w:rPr>
              <w:t xml:space="preserve">Requisitos técnicos, utilidad, aspectos pedagógicos y didácticos del </w:t>
            </w:r>
            <w:r w:rsidR="00DC6BC8" w:rsidRPr="00140DDC">
              <w:rPr>
                <w:rFonts w:ascii="Times New Roman" w:eastAsia="Times New Roman" w:hAnsi="Times New Roman"/>
                <w:b/>
                <w:bCs/>
                <w:sz w:val="24"/>
                <w:szCs w:val="24"/>
              </w:rPr>
              <w:t>software educativo</w:t>
            </w:r>
          </w:p>
        </w:tc>
        <w:tc>
          <w:tcPr>
            <w:tcW w:w="5185" w:type="dxa"/>
            <w:gridSpan w:val="10"/>
            <w:hideMark/>
          </w:tcPr>
          <w:p w14:paraId="2E202702" w14:textId="77777777" w:rsidR="00A82097" w:rsidRPr="00140DDC" w:rsidRDefault="00A82097" w:rsidP="00846413">
            <w:pPr>
              <w:spacing w:line="240" w:lineRule="auto"/>
              <w:jc w:val="center"/>
              <w:rPr>
                <w:rFonts w:ascii="Times New Roman" w:eastAsia="Times New Roman" w:hAnsi="Times New Roman"/>
                <w:b/>
                <w:bCs/>
                <w:sz w:val="24"/>
                <w:szCs w:val="24"/>
              </w:rPr>
            </w:pPr>
            <w:r w:rsidRPr="00140DDC">
              <w:rPr>
                <w:rFonts w:ascii="Times New Roman" w:eastAsia="Times New Roman" w:hAnsi="Times New Roman"/>
                <w:b/>
                <w:bCs/>
                <w:sz w:val="24"/>
                <w:szCs w:val="24"/>
              </w:rPr>
              <w:t>Docentes y profesionales vinculados con la salud pública</w:t>
            </w:r>
          </w:p>
        </w:tc>
      </w:tr>
      <w:tr w:rsidR="00076C20" w:rsidRPr="00140DDC" w14:paraId="7E5601F1" w14:textId="77777777" w:rsidTr="00846413">
        <w:trPr>
          <w:trHeight w:val="274"/>
          <w:jc w:val="center"/>
        </w:trPr>
        <w:tc>
          <w:tcPr>
            <w:tcW w:w="4957" w:type="dxa"/>
            <w:hideMark/>
          </w:tcPr>
          <w:p w14:paraId="703DB1D8" w14:textId="77777777" w:rsidR="00A82097" w:rsidRPr="00140DDC" w:rsidRDefault="00A82097" w:rsidP="00846413">
            <w:pPr>
              <w:spacing w:line="240" w:lineRule="auto"/>
              <w:rPr>
                <w:rFonts w:ascii="Times New Roman" w:eastAsia="Times New Roman" w:hAnsi="Times New Roman"/>
                <w:sz w:val="24"/>
                <w:szCs w:val="24"/>
              </w:rPr>
            </w:pPr>
          </w:p>
        </w:tc>
        <w:tc>
          <w:tcPr>
            <w:tcW w:w="567" w:type="dxa"/>
            <w:noWrap/>
            <w:hideMark/>
          </w:tcPr>
          <w:p w14:paraId="09DCA26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704E474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656" w:type="dxa"/>
            <w:noWrap/>
            <w:hideMark/>
          </w:tcPr>
          <w:p w14:paraId="0610E85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51AE86D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73" w:type="dxa"/>
            <w:noWrap/>
            <w:hideMark/>
          </w:tcPr>
          <w:p w14:paraId="2F78684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94675F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6</w:t>
            </w:r>
          </w:p>
        </w:tc>
        <w:tc>
          <w:tcPr>
            <w:tcW w:w="514" w:type="dxa"/>
            <w:noWrap/>
            <w:hideMark/>
          </w:tcPr>
          <w:p w14:paraId="5F295C3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7</w:t>
            </w:r>
          </w:p>
        </w:tc>
        <w:tc>
          <w:tcPr>
            <w:tcW w:w="425" w:type="dxa"/>
            <w:noWrap/>
            <w:hideMark/>
          </w:tcPr>
          <w:p w14:paraId="50C302F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8</w:t>
            </w:r>
          </w:p>
        </w:tc>
        <w:tc>
          <w:tcPr>
            <w:tcW w:w="426" w:type="dxa"/>
            <w:noWrap/>
            <w:hideMark/>
          </w:tcPr>
          <w:p w14:paraId="6454BF6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9</w:t>
            </w:r>
          </w:p>
        </w:tc>
        <w:tc>
          <w:tcPr>
            <w:tcW w:w="1216" w:type="dxa"/>
            <w:noWrap/>
            <w:hideMark/>
          </w:tcPr>
          <w:p w14:paraId="223FA2D1" w14:textId="77777777" w:rsidR="00A82097" w:rsidRPr="00140DDC" w:rsidRDefault="00A82097" w:rsidP="00846413">
            <w:pPr>
              <w:spacing w:line="240" w:lineRule="auto"/>
              <w:jc w:val="center"/>
              <w:rPr>
                <w:rFonts w:ascii="Times New Roman" w:eastAsia="Times New Roman" w:hAnsi="Times New Roman"/>
                <w:b/>
                <w:bCs/>
                <w:sz w:val="24"/>
                <w:szCs w:val="24"/>
              </w:rPr>
            </w:pPr>
            <w:r w:rsidRPr="00140DDC">
              <w:rPr>
                <w:rFonts w:ascii="Times New Roman" w:eastAsia="Times New Roman" w:hAnsi="Times New Roman"/>
                <w:b/>
                <w:bCs/>
                <w:sz w:val="24"/>
                <w:szCs w:val="24"/>
              </w:rPr>
              <w:t>Promedio</w:t>
            </w:r>
          </w:p>
        </w:tc>
      </w:tr>
      <w:tr w:rsidR="00076C20" w:rsidRPr="00140DDC" w14:paraId="0DBCABD7" w14:textId="77777777" w:rsidTr="00846413">
        <w:trPr>
          <w:trHeight w:val="274"/>
          <w:jc w:val="center"/>
        </w:trPr>
        <w:tc>
          <w:tcPr>
            <w:tcW w:w="4957" w:type="dxa"/>
            <w:noWrap/>
            <w:hideMark/>
          </w:tcPr>
          <w:p w14:paraId="44956878" w14:textId="0DCE4BD6"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adecuado el diseño general de la pantalla?</w:t>
            </w:r>
          </w:p>
        </w:tc>
        <w:tc>
          <w:tcPr>
            <w:tcW w:w="567" w:type="dxa"/>
            <w:noWrap/>
            <w:hideMark/>
          </w:tcPr>
          <w:p w14:paraId="32D5AF6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4AB75DF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779C61C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4560376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173B67E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5D0CF25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54B8BD2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25" w:type="dxa"/>
            <w:noWrap/>
            <w:hideMark/>
          </w:tcPr>
          <w:p w14:paraId="4E3D760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26E6DEB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01FACDF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3.6</w:t>
            </w:r>
          </w:p>
        </w:tc>
      </w:tr>
      <w:tr w:rsidR="00076C20" w:rsidRPr="00140DDC" w14:paraId="1A004B90" w14:textId="77777777" w:rsidTr="00846413">
        <w:trPr>
          <w:trHeight w:val="274"/>
          <w:jc w:val="center"/>
        </w:trPr>
        <w:tc>
          <w:tcPr>
            <w:tcW w:w="4957" w:type="dxa"/>
            <w:noWrap/>
            <w:hideMark/>
          </w:tcPr>
          <w:p w14:paraId="1A191D8B" w14:textId="382852F1"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2</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adecuado el uso de las ventanas?</w:t>
            </w:r>
          </w:p>
        </w:tc>
        <w:tc>
          <w:tcPr>
            <w:tcW w:w="567" w:type="dxa"/>
            <w:noWrap/>
            <w:hideMark/>
          </w:tcPr>
          <w:p w14:paraId="508F1E1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D81FB8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1E9A183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18A0EBF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7088928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26B442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28225BA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49237E3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71AF098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216" w:type="dxa"/>
            <w:noWrap/>
            <w:hideMark/>
          </w:tcPr>
          <w:p w14:paraId="630D8DA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3.9</w:t>
            </w:r>
          </w:p>
        </w:tc>
      </w:tr>
      <w:tr w:rsidR="00076C20" w:rsidRPr="00140DDC" w14:paraId="3624BFD0" w14:textId="77777777" w:rsidTr="00846413">
        <w:trPr>
          <w:trHeight w:val="274"/>
          <w:jc w:val="center"/>
        </w:trPr>
        <w:tc>
          <w:tcPr>
            <w:tcW w:w="4957" w:type="dxa"/>
            <w:noWrap/>
            <w:hideMark/>
          </w:tcPr>
          <w:p w14:paraId="185F8B83" w14:textId="474F72B4"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3</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adecuado el uso de los botones?</w:t>
            </w:r>
          </w:p>
        </w:tc>
        <w:tc>
          <w:tcPr>
            <w:tcW w:w="567" w:type="dxa"/>
            <w:noWrap/>
            <w:hideMark/>
          </w:tcPr>
          <w:p w14:paraId="2477DCE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562929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519E6A5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5619FD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4D3E8D1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3B89BB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0C3A202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25" w:type="dxa"/>
            <w:noWrap/>
            <w:hideMark/>
          </w:tcPr>
          <w:p w14:paraId="2CEF86C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7C13472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0A9CA2F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4.2</w:t>
            </w:r>
          </w:p>
        </w:tc>
      </w:tr>
      <w:tr w:rsidR="00076C20" w:rsidRPr="00140DDC" w14:paraId="169D927C" w14:textId="77777777" w:rsidTr="00846413">
        <w:trPr>
          <w:trHeight w:val="274"/>
          <w:jc w:val="center"/>
        </w:trPr>
        <w:tc>
          <w:tcPr>
            <w:tcW w:w="4957" w:type="dxa"/>
            <w:noWrap/>
            <w:hideMark/>
          </w:tcPr>
          <w:p w14:paraId="3ADF5F7C" w14:textId="143BD42D"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4</w:t>
            </w:r>
            <w:r w:rsidR="00076C20" w:rsidRPr="00140DDC">
              <w:rPr>
                <w:rFonts w:ascii="Times New Roman" w:eastAsia="Times New Roman" w:hAnsi="Times New Roman"/>
                <w:i/>
                <w:iCs/>
                <w:sz w:val="24"/>
                <w:szCs w:val="24"/>
              </w:rPr>
              <w:t>)</w:t>
            </w:r>
            <w:r w:rsidRPr="00140DDC">
              <w:rPr>
                <w:rFonts w:ascii="Times New Roman" w:eastAsia="Times New Roman" w:hAnsi="Times New Roman"/>
                <w:sz w:val="24"/>
                <w:szCs w:val="24"/>
              </w:rPr>
              <w:t xml:space="preserve"> ¿Considera adecuado el uso de los colores?</w:t>
            </w:r>
          </w:p>
        </w:tc>
        <w:tc>
          <w:tcPr>
            <w:tcW w:w="567" w:type="dxa"/>
            <w:noWrap/>
            <w:hideMark/>
          </w:tcPr>
          <w:p w14:paraId="265EF87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46F57C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5E86757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6755DEE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73" w:type="dxa"/>
            <w:noWrap/>
            <w:hideMark/>
          </w:tcPr>
          <w:p w14:paraId="6454267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B5597E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6DB2250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6642834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20B26A6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216" w:type="dxa"/>
            <w:noWrap/>
            <w:hideMark/>
          </w:tcPr>
          <w:p w14:paraId="77A8825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4.1</w:t>
            </w:r>
          </w:p>
        </w:tc>
      </w:tr>
      <w:tr w:rsidR="00076C20" w:rsidRPr="00140DDC" w14:paraId="415AE336" w14:textId="77777777" w:rsidTr="00846413">
        <w:trPr>
          <w:trHeight w:val="274"/>
          <w:jc w:val="center"/>
        </w:trPr>
        <w:tc>
          <w:tcPr>
            <w:tcW w:w="4957" w:type="dxa"/>
            <w:noWrap/>
            <w:hideMark/>
          </w:tcPr>
          <w:p w14:paraId="36096628" w14:textId="12908283"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5</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adecuado el uso de los tipos de letras?</w:t>
            </w:r>
          </w:p>
        </w:tc>
        <w:tc>
          <w:tcPr>
            <w:tcW w:w="567" w:type="dxa"/>
            <w:noWrap/>
            <w:hideMark/>
          </w:tcPr>
          <w:p w14:paraId="21A0CE7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11DA57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59609D5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6A8102C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72543C8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4A39FC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3436465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2134C99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0126DE8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216" w:type="dxa"/>
            <w:noWrap/>
            <w:hideMark/>
          </w:tcPr>
          <w:p w14:paraId="4B34BD9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3.6</w:t>
            </w:r>
          </w:p>
        </w:tc>
      </w:tr>
      <w:tr w:rsidR="00076C20" w:rsidRPr="00140DDC" w14:paraId="6BB4BDB6" w14:textId="77777777" w:rsidTr="00846413">
        <w:trPr>
          <w:trHeight w:val="274"/>
          <w:jc w:val="center"/>
        </w:trPr>
        <w:tc>
          <w:tcPr>
            <w:tcW w:w="4957" w:type="dxa"/>
            <w:noWrap/>
            <w:hideMark/>
          </w:tcPr>
          <w:p w14:paraId="56CB763E" w14:textId="0471CA20"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6</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que el programa es interactivo?</w:t>
            </w:r>
          </w:p>
        </w:tc>
        <w:tc>
          <w:tcPr>
            <w:tcW w:w="567" w:type="dxa"/>
            <w:noWrap/>
            <w:hideMark/>
          </w:tcPr>
          <w:p w14:paraId="56840A6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28F0D9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650A533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5826751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5667AC1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242681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28A023D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228C58C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7D37C54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5F982AF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3.8</w:t>
            </w:r>
          </w:p>
        </w:tc>
      </w:tr>
      <w:tr w:rsidR="00076C20" w:rsidRPr="00140DDC" w14:paraId="7F93C3DC" w14:textId="77777777" w:rsidTr="00846413">
        <w:trPr>
          <w:trHeight w:val="274"/>
          <w:jc w:val="center"/>
        </w:trPr>
        <w:tc>
          <w:tcPr>
            <w:tcW w:w="4957" w:type="dxa"/>
            <w:noWrap/>
            <w:hideMark/>
          </w:tcPr>
          <w:p w14:paraId="0FDEDE9D" w14:textId="0E7FB1C5"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7</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 xml:space="preserve">¿Considera la </w:t>
            </w:r>
            <w:r w:rsidR="00BE3457" w:rsidRPr="00140DDC">
              <w:rPr>
                <w:rFonts w:ascii="Times New Roman" w:eastAsia="Times New Roman" w:hAnsi="Times New Roman"/>
                <w:sz w:val="24"/>
                <w:szCs w:val="24"/>
              </w:rPr>
              <w:t>interfaz</w:t>
            </w:r>
            <w:r w:rsidRPr="00140DDC">
              <w:rPr>
                <w:rFonts w:ascii="Times New Roman" w:eastAsia="Times New Roman" w:hAnsi="Times New Roman"/>
                <w:sz w:val="24"/>
                <w:szCs w:val="24"/>
              </w:rPr>
              <w:t xml:space="preserve"> amigable?</w:t>
            </w:r>
          </w:p>
        </w:tc>
        <w:tc>
          <w:tcPr>
            <w:tcW w:w="567" w:type="dxa"/>
            <w:noWrap/>
            <w:hideMark/>
          </w:tcPr>
          <w:p w14:paraId="740EEB4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7B65C0A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099C1B2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44C9D32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0DB7277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670AF1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6BFA7A3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032FA74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563084F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1E6ABAF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3.9</w:t>
            </w:r>
          </w:p>
        </w:tc>
      </w:tr>
      <w:tr w:rsidR="00076C20" w:rsidRPr="00140DDC" w14:paraId="46F5158E" w14:textId="77777777" w:rsidTr="00846413">
        <w:trPr>
          <w:trHeight w:val="274"/>
          <w:jc w:val="center"/>
        </w:trPr>
        <w:tc>
          <w:tcPr>
            <w:tcW w:w="4957" w:type="dxa"/>
            <w:noWrap/>
            <w:hideMark/>
          </w:tcPr>
          <w:p w14:paraId="62CDD438" w14:textId="731DD8EF"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8</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¿Le da buena información acerca del recorrido?</w:t>
            </w:r>
          </w:p>
        </w:tc>
        <w:tc>
          <w:tcPr>
            <w:tcW w:w="567" w:type="dxa"/>
            <w:noWrap/>
            <w:hideMark/>
          </w:tcPr>
          <w:p w14:paraId="0D53479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EEDCD6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13EEFEE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52B5CD1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238AD2A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1FBF8FC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12FBB9F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25" w:type="dxa"/>
            <w:noWrap/>
            <w:hideMark/>
          </w:tcPr>
          <w:p w14:paraId="5E19BEB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1CB6AD6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1216" w:type="dxa"/>
            <w:noWrap/>
            <w:hideMark/>
          </w:tcPr>
          <w:p w14:paraId="27280FD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4.1</w:t>
            </w:r>
          </w:p>
        </w:tc>
      </w:tr>
      <w:tr w:rsidR="00076C20" w:rsidRPr="00140DDC" w14:paraId="59B7F287" w14:textId="77777777" w:rsidTr="00846413">
        <w:trPr>
          <w:trHeight w:val="274"/>
          <w:jc w:val="center"/>
        </w:trPr>
        <w:tc>
          <w:tcPr>
            <w:tcW w:w="4957" w:type="dxa"/>
            <w:noWrap/>
            <w:hideMark/>
          </w:tcPr>
          <w:p w14:paraId="4348CFFD" w14:textId="4DADC39A"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9</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criteriosa la secuenciación de las pantallas?</w:t>
            </w:r>
          </w:p>
        </w:tc>
        <w:tc>
          <w:tcPr>
            <w:tcW w:w="567" w:type="dxa"/>
            <w:noWrap/>
            <w:hideMark/>
          </w:tcPr>
          <w:p w14:paraId="5B5FE9D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99B8BA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2F49E46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0CD2A7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19E34DF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403370D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107D066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276C7C6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07EC8DF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1216" w:type="dxa"/>
            <w:noWrap/>
            <w:hideMark/>
          </w:tcPr>
          <w:p w14:paraId="190E6EA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3.7</w:t>
            </w:r>
          </w:p>
        </w:tc>
      </w:tr>
      <w:tr w:rsidR="00076C20" w:rsidRPr="00140DDC" w14:paraId="2CA51384" w14:textId="77777777" w:rsidTr="00846413">
        <w:trPr>
          <w:trHeight w:val="274"/>
          <w:jc w:val="center"/>
        </w:trPr>
        <w:tc>
          <w:tcPr>
            <w:tcW w:w="4957" w:type="dxa"/>
            <w:noWrap/>
            <w:hideMark/>
          </w:tcPr>
          <w:p w14:paraId="00E01A89" w14:textId="1E35D0B3"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10</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¿Es de fácil manejo?</w:t>
            </w:r>
          </w:p>
        </w:tc>
        <w:tc>
          <w:tcPr>
            <w:tcW w:w="567" w:type="dxa"/>
            <w:noWrap/>
            <w:hideMark/>
          </w:tcPr>
          <w:p w14:paraId="3066A60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CFD27F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46F36C5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038FFEA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462822B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CC93B4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514" w:type="dxa"/>
            <w:noWrap/>
            <w:hideMark/>
          </w:tcPr>
          <w:p w14:paraId="1EF3B00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25" w:type="dxa"/>
            <w:noWrap/>
            <w:hideMark/>
          </w:tcPr>
          <w:p w14:paraId="05B45D2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7366508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372BF6B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4.3</w:t>
            </w:r>
          </w:p>
        </w:tc>
      </w:tr>
      <w:tr w:rsidR="00076C20" w:rsidRPr="00140DDC" w14:paraId="18B0D4B4" w14:textId="77777777" w:rsidTr="00846413">
        <w:trPr>
          <w:trHeight w:val="274"/>
          <w:jc w:val="center"/>
        </w:trPr>
        <w:tc>
          <w:tcPr>
            <w:tcW w:w="4957" w:type="dxa"/>
            <w:noWrap/>
            <w:hideMark/>
          </w:tcPr>
          <w:p w14:paraId="53EA6F8A" w14:textId="11943022"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11</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que el uso de los íconos es correcto?</w:t>
            </w:r>
          </w:p>
        </w:tc>
        <w:tc>
          <w:tcPr>
            <w:tcW w:w="567" w:type="dxa"/>
            <w:noWrap/>
            <w:hideMark/>
          </w:tcPr>
          <w:p w14:paraId="63C5F10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BBB6E1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207BEB3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4CFC261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004D997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C05600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514" w:type="dxa"/>
            <w:noWrap/>
            <w:hideMark/>
          </w:tcPr>
          <w:p w14:paraId="354167F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293EA09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62A462C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576D570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4.0</w:t>
            </w:r>
          </w:p>
        </w:tc>
      </w:tr>
      <w:tr w:rsidR="00076C20" w:rsidRPr="00140DDC" w14:paraId="47AE35C2" w14:textId="77777777" w:rsidTr="00846413">
        <w:trPr>
          <w:trHeight w:val="274"/>
          <w:jc w:val="center"/>
        </w:trPr>
        <w:tc>
          <w:tcPr>
            <w:tcW w:w="4957" w:type="dxa"/>
            <w:noWrap/>
            <w:hideMark/>
          </w:tcPr>
          <w:p w14:paraId="52DCCE76" w14:textId="7D07384D"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12</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 adecuada la selección de los contenidos?</w:t>
            </w:r>
          </w:p>
        </w:tc>
        <w:tc>
          <w:tcPr>
            <w:tcW w:w="567" w:type="dxa"/>
            <w:noWrap/>
            <w:hideMark/>
          </w:tcPr>
          <w:p w14:paraId="7BE9733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45F6B3F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2463E00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269654B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73" w:type="dxa"/>
            <w:noWrap/>
            <w:hideMark/>
          </w:tcPr>
          <w:p w14:paraId="703BF69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476F2AF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514" w:type="dxa"/>
            <w:noWrap/>
            <w:hideMark/>
          </w:tcPr>
          <w:p w14:paraId="0ECF023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5" w:type="dxa"/>
            <w:noWrap/>
            <w:hideMark/>
          </w:tcPr>
          <w:p w14:paraId="3695E22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2F1300D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0714E55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4.4</w:t>
            </w:r>
          </w:p>
        </w:tc>
      </w:tr>
      <w:tr w:rsidR="00076C20" w:rsidRPr="00140DDC" w14:paraId="26B86F7B" w14:textId="77777777" w:rsidTr="00846413">
        <w:trPr>
          <w:trHeight w:val="274"/>
          <w:jc w:val="center"/>
        </w:trPr>
        <w:tc>
          <w:tcPr>
            <w:tcW w:w="4957" w:type="dxa"/>
            <w:noWrap/>
            <w:hideMark/>
          </w:tcPr>
          <w:p w14:paraId="01512B72" w14:textId="1907EBC5"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13</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¿Consideraría adecuado el uso del programa terminado en otros niveles?</w:t>
            </w:r>
          </w:p>
        </w:tc>
        <w:tc>
          <w:tcPr>
            <w:tcW w:w="567" w:type="dxa"/>
            <w:noWrap/>
            <w:hideMark/>
          </w:tcPr>
          <w:p w14:paraId="21FC715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C94973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1B799C9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237A18D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1E18AA5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334C374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514" w:type="dxa"/>
            <w:noWrap/>
            <w:hideMark/>
          </w:tcPr>
          <w:p w14:paraId="0DF09C6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25" w:type="dxa"/>
            <w:noWrap/>
            <w:hideMark/>
          </w:tcPr>
          <w:p w14:paraId="62AD8C9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26" w:type="dxa"/>
            <w:noWrap/>
            <w:hideMark/>
          </w:tcPr>
          <w:p w14:paraId="36F8316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6A8C62D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3.9</w:t>
            </w:r>
          </w:p>
        </w:tc>
      </w:tr>
      <w:tr w:rsidR="00076C20" w:rsidRPr="00140DDC" w14:paraId="3CEA2C12" w14:textId="77777777" w:rsidTr="00846413">
        <w:trPr>
          <w:trHeight w:val="274"/>
          <w:jc w:val="center"/>
        </w:trPr>
        <w:tc>
          <w:tcPr>
            <w:tcW w:w="4957" w:type="dxa"/>
            <w:noWrap/>
            <w:hideMark/>
          </w:tcPr>
          <w:p w14:paraId="0C997CF5" w14:textId="5FEC998A"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14</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¿Quisiera que el programa fuera un tutorial?</w:t>
            </w:r>
          </w:p>
        </w:tc>
        <w:tc>
          <w:tcPr>
            <w:tcW w:w="567" w:type="dxa"/>
            <w:noWrap/>
            <w:hideMark/>
          </w:tcPr>
          <w:p w14:paraId="775B6A1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902D3B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4C80229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6ABAD26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1C27202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408298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514" w:type="dxa"/>
            <w:noWrap/>
            <w:hideMark/>
          </w:tcPr>
          <w:p w14:paraId="682D882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35CCA91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426" w:type="dxa"/>
            <w:noWrap/>
            <w:hideMark/>
          </w:tcPr>
          <w:p w14:paraId="077FB34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490E193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4.1</w:t>
            </w:r>
          </w:p>
        </w:tc>
      </w:tr>
      <w:tr w:rsidR="00076C20" w:rsidRPr="00140DDC" w14:paraId="76E6F515" w14:textId="77777777" w:rsidTr="00846413">
        <w:trPr>
          <w:trHeight w:val="274"/>
          <w:jc w:val="center"/>
        </w:trPr>
        <w:tc>
          <w:tcPr>
            <w:tcW w:w="4957" w:type="dxa"/>
            <w:noWrap/>
            <w:hideMark/>
          </w:tcPr>
          <w:p w14:paraId="7EA98740" w14:textId="12CB2D16"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15</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¿Le facilita la comprensión acerca del tema?</w:t>
            </w:r>
          </w:p>
        </w:tc>
        <w:tc>
          <w:tcPr>
            <w:tcW w:w="567" w:type="dxa"/>
            <w:noWrap/>
            <w:hideMark/>
          </w:tcPr>
          <w:p w14:paraId="48B6A4D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21DF09C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0485DA5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1E15783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73" w:type="dxa"/>
            <w:noWrap/>
            <w:hideMark/>
          </w:tcPr>
          <w:p w14:paraId="38B2D76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3FFEBEC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514" w:type="dxa"/>
            <w:noWrap/>
            <w:hideMark/>
          </w:tcPr>
          <w:p w14:paraId="2AE96D6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25" w:type="dxa"/>
            <w:noWrap/>
            <w:hideMark/>
          </w:tcPr>
          <w:p w14:paraId="5817AA9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26" w:type="dxa"/>
            <w:noWrap/>
            <w:hideMark/>
          </w:tcPr>
          <w:p w14:paraId="1EF935D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5992FC5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4.7</w:t>
            </w:r>
          </w:p>
        </w:tc>
      </w:tr>
      <w:tr w:rsidR="00076C20" w:rsidRPr="00140DDC" w14:paraId="4F4C295F" w14:textId="77777777" w:rsidTr="00846413">
        <w:trPr>
          <w:trHeight w:val="274"/>
          <w:jc w:val="center"/>
        </w:trPr>
        <w:tc>
          <w:tcPr>
            <w:tcW w:w="4957" w:type="dxa"/>
            <w:noWrap/>
            <w:hideMark/>
          </w:tcPr>
          <w:p w14:paraId="15552D47" w14:textId="239C0FDF"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16</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 xml:space="preserve">¿Le gustaría que los </w:t>
            </w:r>
            <w:r w:rsidR="0074051A" w:rsidRPr="00140DDC">
              <w:rPr>
                <w:rFonts w:ascii="Times New Roman" w:eastAsia="Times New Roman" w:hAnsi="Times New Roman"/>
                <w:sz w:val="24"/>
                <w:szCs w:val="24"/>
              </w:rPr>
              <w:t xml:space="preserve">videos </w:t>
            </w:r>
            <w:r w:rsidRPr="00140DDC">
              <w:rPr>
                <w:rFonts w:ascii="Times New Roman" w:eastAsia="Times New Roman" w:hAnsi="Times New Roman"/>
                <w:sz w:val="24"/>
                <w:szCs w:val="24"/>
              </w:rPr>
              <w:t>tuvieran sonido?</w:t>
            </w:r>
          </w:p>
        </w:tc>
        <w:tc>
          <w:tcPr>
            <w:tcW w:w="567" w:type="dxa"/>
            <w:noWrap/>
            <w:hideMark/>
          </w:tcPr>
          <w:p w14:paraId="7FB6C00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20F0BD9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4EA5C11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47ED5F8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7876A58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w:t>
            </w:r>
          </w:p>
        </w:tc>
        <w:tc>
          <w:tcPr>
            <w:tcW w:w="336" w:type="dxa"/>
            <w:noWrap/>
            <w:hideMark/>
          </w:tcPr>
          <w:p w14:paraId="7AB8B33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514" w:type="dxa"/>
            <w:noWrap/>
            <w:hideMark/>
          </w:tcPr>
          <w:p w14:paraId="1AC0EF6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76ADC7F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426" w:type="dxa"/>
            <w:noWrap/>
            <w:hideMark/>
          </w:tcPr>
          <w:p w14:paraId="03DE393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7F46843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3.7</w:t>
            </w:r>
          </w:p>
        </w:tc>
      </w:tr>
      <w:tr w:rsidR="00076C20" w:rsidRPr="00140DDC" w14:paraId="0F756F0F" w14:textId="77777777" w:rsidTr="00846413">
        <w:trPr>
          <w:trHeight w:val="274"/>
          <w:jc w:val="center"/>
        </w:trPr>
        <w:tc>
          <w:tcPr>
            <w:tcW w:w="4957" w:type="dxa"/>
            <w:noWrap/>
            <w:hideMark/>
          </w:tcPr>
          <w:p w14:paraId="37DBFC40" w14:textId="3519B00F"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17</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¿Ha despertado interés en usted?</w:t>
            </w:r>
          </w:p>
        </w:tc>
        <w:tc>
          <w:tcPr>
            <w:tcW w:w="567" w:type="dxa"/>
            <w:noWrap/>
            <w:hideMark/>
          </w:tcPr>
          <w:p w14:paraId="0D68FBD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0F914F3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656" w:type="dxa"/>
            <w:noWrap/>
            <w:hideMark/>
          </w:tcPr>
          <w:p w14:paraId="549936C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36" w:type="dxa"/>
            <w:noWrap/>
            <w:hideMark/>
          </w:tcPr>
          <w:p w14:paraId="14D7D19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3</w:t>
            </w:r>
          </w:p>
        </w:tc>
        <w:tc>
          <w:tcPr>
            <w:tcW w:w="373" w:type="dxa"/>
            <w:noWrap/>
            <w:hideMark/>
          </w:tcPr>
          <w:p w14:paraId="3690E23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336" w:type="dxa"/>
            <w:noWrap/>
            <w:hideMark/>
          </w:tcPr>
          <w:p w14:paraId="6F42B5E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514" w:type="dxa"/>
            <w:noWrap/>
            <w:hideMark/>
          </w:tcPr>
          <w:p w14:paraId="6D48ACD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425" w:type="dxa"/>
            <w:noWrap/>
            <w:hideMark/>
          </w:tcPr>
          <w:p w14:paraId="181C8D9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426" w:type="dxa"/>
            <w:noWrap/>
            <w:hideMark/>
          </w:tcPr>
          <w:p w14:paraId="1A71156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5</w:t>
            </w:r>
          </w:p>
        </w:tc>
        <w:tc>
          <w:tcPr>
            <w:tcW w:w="1216" w:type="dxa"/>
            <w:noWrap/>
            <w:hideMark/>
          </w:tcPr>
          <w:p w14:paraId="7F4EDCB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4.2</w:t>
            </w:r>
          </w:p>
        </w:tc>
      </w:tr>
      <w:tr w:rsidR="00076C20" w:rsidRPr="00140DDC" w14:paraId="50937A32" w14:textId="77777777" w:rsidTr="00846413">
        <w:trPr>
          <w:trHeight w:val="274"/>
          <w:jc w:val="center"/>
        </w:trPr>
        <w:tc>
          <w:tcPr>
            <w:tcW w:w="4957" w:type="dxa"/>
            <w:noWrap/>
            <w:hideMark/>
          </w:tcPr>
          <w:p w14:paraId="27325690" w14:textId="35840551"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18</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Sugerencias de cambio (1</w:t>
            </w:r>
            <w:r w:rsidR="0074051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w:t>
            </w:r>
            <w:r w:rsidR="0074051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Sí, 2</w:t>
            </w:r>
            <w:r w:rsidR="0074051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w:t>
            </w:r>
            <w:r w:rsidR="0074051A"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No)</w:t>
            </w:r>
          </w:p>
        </w:tc>
        <w:tc>
          <w:tcPr>
            <w:tcW w:w="567" w:type="dxa"/>
            <w:noWrap/>
            <w:hideMark/>
          </w:tcPr>
          <w:p w14:paraId="512F8A0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27D040A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656" w:type="dxa"/>
            <w:noWrap/>
            <w:hideMark/>
          </w:tcPr>
          <w:p w14:paraId="7B4E4E3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36" w:type="dxa"/>
            <w:noWrap/>
            <w:hideMark/>
          </w:tcPr>
          <w:p w14:paraId="061C841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373" w:type="dxa"/>
            <w:noWrap/>
            <w:hideMark/>
          </w:tcPr>
          <w:p w14:paraId="0F04C2B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336" w:type="dxa"/>
            <w:noWrap/>
            <w:hideMark/>
          </w:tcPr>
          <w:p w14:paraId="44AEEE8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514" w:type="dxa"/>
            <w:noWrap/>
            <w:hideMark/>
          </w:tcPr>
          <w:p w14:paraId="06026BA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25" w:type="dxa"/>
            <w:noWrap/>
            <w:hideMark/>
          </w:tcPr>
          <w:p w14:paraId="25E94DC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1</w:t>
            </w:r>
          </w:p>
        </w:tc>
        <w:tc>
          <w:tcPr>
            <w:tcW w:w="426" w:type="dxa"/>
            <w:noWrap/>
            <w:hideMark/>
          </w:tcPr>
          <w:p w14:paraId="025A5A5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2</w:t>
            </w:r>
          </w:p>
        </w:tc>
        <w:tc>
          <w:tcPr>
            <w:tcW w:w="1216" w:type="dxa"/>
            <w:noWrap/>
            <w:hideMark/>
          </w:tcPr>
          <w:p w14:paraId="5F47625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076C20" w:rsidRPr="00140DDC" w14:paraId="20D97FFD" w14:textId="77777777" w:rsidTr="006C153B">
        <w:trPr>
          <w:trHeight w:val="274"/>
          <w:jc w:val="center"/>
        </w:trPr>
        <w:tc>
          <w:tcPr>
            <w:tcW w:w="10142" w:type="dxa"/>
            <w:gridSpan w:val="11"/>
            <w:tcBorders>
              <w:bottom w:val="single" w:sz="4" w:space="0" w:color="auto"/>
            </w:tcBorders>
            <w:noWrap/>
            <w:hideMark/>
          </w:tcPr>
          <w:p w14:paraId="44C3A68E" w14:textId="77777777" w:rsidR="00A82097" w:rsidRPr="00140DDC" w:rsidRDefault="00A82097" w:rsidP="00846413">
            <w:pPr>
              <w:spacing w:line="240" w:lineRule="auto"/>
              <w:jc w:val="center"/>
              <w:rPr>
                <w:rFonts w:ascii="Times New Roman" w:eastAsia="Times New Roman" w:hAnsi="Times New Roman"/>
                <w:b/>
                <w:bCs/>
                <w:sz w:val="24"/>
                <w:szCs w:val="24"/>
              </w:rPr>
            </w:pPr>
            <w:r w:rsidRPr="00140DDC">
              <w:rPr>
                <w:rFonts w:ascii="Times New Roman" w:eastAsia="Times New Roman" w:hAnsi="Times New Roman"/>
                <w:b/>
                <w:bCs/>
                <w:sz w:val="24"/>
                <w:szCs w:val="24"/>
              </w:rPr>
              <w:t>Sugerencias de cambio</w:t>
            </w:r>
          </w:p>
        </w:tc>
      </w:tr>
      <w:tr w:rsidR="006C153B" w:rsidRPr="00140DDC" w14:paraId="2A529784" w14:textId="77777777" w:rsidTr="006C153B">
        <w:trPr>
          <w:trHeight w:val="274"/>
          <w:jc w:val="center"/>
        </w:trPr>
        <w:tc>
          <w:tcPr>
            <w:tcW w:w="10142" w:type="dxa"/>
            <w:gridSpan w:val="11"/>
            <w:tcBorders>
              <w:top w:val="single" w:sz="4" w:space="0" w:color="auto"/>
              <w:left w:val="single" w:sz="4" w:space="0" w:color="auto"/>
              <w:bottom w:val="nil"/>
              <w:right w:val="single" w:sz="4" w:space="0" w:color="auto"/>
            </w:tcBorders>
            <w:noWrap/>
            <w:hideMark/>
          </w:tcPr>
          <w:p w14:paraId="5128EE80" w14:textId="13D04B0E" w:rsidR="006C153B" w:rsidRPr="00140DDC" w:rsidRDefault="006C153B"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1)</w:t>
            </w:r>
            <w:r w:rsidRPr="00140DDC">
              <w:rPr>
                <w:rFonts w:ascii="Times New Roman" w:eastAsia="Times New Roman" w:hAnsi="Times New Roman"/>
                <w:sz w:val="24"/>
                <w:szCs w:val="24"/>
              </w:rPr>
              <w:t xml:space="preserve"> El sonido de la voz durante los videos no es</w:t>
            </w:r>
            <w:r>
              <w:rPr>
                <w:rFonts w:ascii="Times New Roman" w:eastAsia="Times New Roman" w:hAnsi="Times New Roman"/>
                <w:sz w:val="24"/>
                <w:szCs w:val="24"/>
              </w:rPr>
              <w:t xml:space="preserve"> </w:t>
            </w:r>
            <w:r w:rsidRPr="00140DDC">
              <w:rPr>
                <w:rFonts w:ascii="Times New Roman" w:eastAsia="Times New Roman" w:hAnsi="Times New Roman"/>
                <w:sz w:val="24"/>
                <w:szCs w:val="24"/>
              </w:rPr>
              <w:t>muy clara. </w:t>
            </w:r>
          </w:p>
        </w:tc>
      </w:tr>
      <w:tr w:rsidR="00076C20" w:rsidRPr="00140DDC" w14:paraId="71C5530D" w14:textId="77777777" w:rsidTr="006C153B">
        <w:trPr>
          <w:trHeight w:val="274"/>
          <w:jc w:val="center"/>
        </w:trPr>
        <w:tc>
          <w:tcPr>
            <w:tcW w:w="4957" w:type="dxa"/>
            <w:tcBorders>
              <w:top w:val="nil"/>
              <w:left w:val="single" w:sz="4" w:space="0" w:color="auto"/>
              <w:bottom w:val="nil"/>
              <w:right w:val="nil"/>
            </w:tcBorders>
            <w:noWrap/>
            <w:hideMark/>
          </w:tcPr>
          <w:p w14:paraId="3D8B75D3" w14:textId="60FD8DC5"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2</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Está muy plano el diseño</w:t>
            </w:r>
            <w:r w:rsidR="0074051A" w:rsidRPr="00140DDC">
              <w:rPr>
                <w:rFonts w:ascii="Times New Roman" w:eastAsia="Times New Roman" w:hAnsi="Times New Roman"/>
                <w:sz w:val="24"/>
                <w:szCs w:val="24"/>
              </w:rPr>
              <w:t>.</w:t>
            </w:r>
          </w:p>
        </w:tc>
        <w:tc>
          <w:tcPr>
            <w:tcW w:w="567" w:type="dxa"/>
            <w:tcBorders>
              <w:top w:val="nil"/>
              <w:left w:val="nil"/>
              <w:bottom w:val="nil"/>
              <w:right w:val="nil"/>
            </w:tcBorders>
            <w:noWrap/>
            <w:hideMark/>
          </w:tcPr>
          <w:p w14:paraId="2A33F57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65BEF6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656" w:type="dxa"/>
            <w:tcBorders>
              <w:top w:val="nil"/>
              <w:left w:val="nil"/>
              <w:bottom w:val="nil"/>
              <w:right w:val="nil"/>
            </w:tcBorders>
            <w:noWrap/>
            <w:hideMark/>
          </w:tcPr>
          <w:p w14:paraId="2FFD20B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1CDCA01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73" w:type="dxa"/>
            <w:tcBorders>
              <w:top w:val="nil"/>
              <w:left w:val="nil"/>
              <w:bottom w:val="nil"/>
              <w:right w:val="nil"/>
            </w:tcBorders>
            <w:noWrap/>
            <w:hideMark/>
          </w:tcPr>
          <w:p w14:paraId="56F742A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6C459B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514" w:type="dxa"/>
            <w:tcBorders>
              <w:top w:val="nil"/>
              <w:left w:val="nil"/>
              <w:bottom w:val="nil"/>
              <w:right w:val="nil"/>
            </w:tcBorders>
            <w:noWrap/>
            <w:hideMark/>
          </w:tcPr>
          <w:p w14:paraId="15B23D3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5" w:type="dxa"/>
            <w:tcBorders>
              <w:top w:val="nil"/>
              <w:left w:val="nil"/>
              <w:bottom w:val="nil"/>
              <w:right w:val="nil"/>
            </w:tcBorders>
            <w:noWrap/>
            <w:hideMark/>
          </w:tcPr>
          <w:p w14:paraId="71E30CE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6" w:type="dxa"/>
            <w:tcBorders>
              <w:top w:val="nil"/>
              <w:left w:val="nil"/>
              <w:bottom w:val="nil"/>
              <w:right w:val="nil"/>
            </w:tcBorders>
            <w:noWrap/>
            <w:hideMark/>
          </w:tcPr>
          <w:p w14:paraId="2E72839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216" w:type="dxa"/>
            <w:tcBorders>
              <w:top w:val="nil"/>
              <w:left w:val="nil"/>
              <w:bottom w:val="nil"/>
              <w:right w:val="single" w:sz="4" w:space="0" w:color="auto"/>
            </w:tcBorders>
            <w:noWrap/>
            <w:hideMark/>
          </w:tcPr>
          <w:p w14:paraId="7A2ED59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076C20" w:rsidRPr="00140DDC" w14:paraId="4E6A9174" w14:textId="77777777" w:rsidTr="006C153B">
        <w:trPr>
          <w:trHeight w:val="274"/>
          <w:jc w:val="center"/>
        </w:trPr>
        <w:tc>
          <w:tcPr>
            <w:tcW w:w="4957" w:type="dxa"/>
            <w:tcBorders>
              <w:top w:val="nil"/>
              <w:left w:val="single" w:sz="4" w:space="0" w:color="auto"/>
              <w:bottom w:val="nil"/>
              <w:right w:val="nil"/>
            </w:tcBorders>
            <w:noWrap/>
            <w:hideMark/>
          </w:tcPr>
          <w:p w14:paraId="3A101F52" w14:textId="7A349F4C"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3</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Apoyo con imágenes</w:t>
            </w:r>
            <w:r w:rsidR="0074051A" w:rsidRPr="00140DDC">
              <w:rPr>
                <w:rFonts w:ascii="Times New Roman" w:eastAsia="Times New Roman" w:hAnsi="Times New Roman"/>
                <w:sz w:val="24"/>
                <w:szCs w:val="24"/>
              </w:rPr>
              <w:t>.</w:t>
            </w:r>
          </w:p>
        </w:tc>
        <w:tc>
          <w:tcPr>
            <w:tcW w:w="567" w:type="dxa"/>
            <w:tcBorders>
              <w:top w:val="nil"/>
              <w:left w:val="nil"/>
              <w:bottom w:val="nil"/>
              <w:right w:val="nil"/>
            </w:tcBorders>
            <w:noWrap/>
            <w:hideMark/>
          </w:tcPr>
          <w:p w14:paraId="178E618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C4088F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656" w:type="dxa"/>
            <w:tcBorders>
              <w:top w:val="nil"/>
              <w:left w:val="nil"/>
              <w:bottom w:val="nil"/>
              <w:right w:val="nil"/>
            </w:tcBorders>
            <w:noWrap/>
            <w:hideMark/>
          </w:tcPr>
          <w:p w14:paraId="62D2DDB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E90B6F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73" w:type="dxa"/>
            <w:tcBorders>
              <w:top w:val="nil"/>
              <w:left w:val="nil"/>
              <w:bottom w:val="nil"/>
              <w:right w:val="nil"/>
            </w:tcBorders>
            <w:noWrap/>
            <w:hideMark/>
          </w:tcPr>
          <w:p w14:paraId="20C7AA0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6D36E6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514" w:type="dxa"/>
            <w:tcBorders>
              <w:top w:val="nil"/>
              <w:left w:val="nil"/>
              <w:bottom w:val="nil"/>
              <w:right w:val="nil"/>
            </w:tcBorders>
            <w:noWrap/>
            <w:hideMark/>
          </w:tcPr>
          <w:p w14:paraId="183FD37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5" w:type="dxa"/>
            <w:tcBorders>
              <w:top w:val="nil"/>
              <w:left w:val="nil"/>
              <w:bottom w:val="nil"/>
              <w:right w:val="nil"/>
            </w:tcBorders>
            <w:noWrap/>
            <w:hideMark/>
          </w:tcPr>
          <w:p w14:paraId="63A058D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6" w:type="dxa"/>
            <w:tcBorders>
              <w:top w:val="nil"/>
              <w:left w:val="nil"/>
              <w:bottom w:val="nil"/>
              <w:right w:val="nil"/>
            </w:tcBorders>
            <w:noWrap/>
            <w:hideMark/>
          </w:tcPr>
          <w:p w14:paraId="197D1D6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216" w:type="dxa"/>
            <w:tcBorders>
              <w:top w:val="nil"/>
              <w:left w:val="nil"/>
              <w:bottom w:val="nil"/>
              <w:right w:val="single" w:sz="4" w:space="0" w:color="auto"/>
            </w:tcBorders>
            <w:noWrap/>
            <w:hideMark/>
          </w:tcPr>
          <w:p w14:paraId="6FDEB8F5"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076C20" w:rsidRPr="00140DDC" w14:paraId="229BCAED" w14:textId="77777777" w:rsidTr="006C153B">
        <w:trPr>
          <w:trHeight w:val="274"/>
          <w:jc w:val="center"/>
        </w:trPr>
        <w:tc>
          <w:tcPr>
            <w:tcW w:w="4957" w:type="dxa"/>
            <w:tcBorders>
              <w:top w:val="nil"/>
              <w:left w:val="single" w:sz="4" w:space="0" w:color="auto"/>
              <w:bottom w:val="nil"/>
              <w:right w:val="nil"/>
            </w:tcBorders>
            <w:noWrap/>
            <w:hideMark/>
          </w:tcPr>
          <w:p w14:paraId="695AF21E" w14:textId="4FD0138E"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4</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Poner más videos</w:t>
            </w:r>
            <w:r w:rsidR="0074051A" w:rsidRPr="00140DDC">
              <w:rPr>
                <w:rFonts w:ascii="Times New Roman" w:eastAsia="Times New Roman" w:hAnsi="Times New Roman"/>
                <w:sz w:val="24"/>
                <w:szCs w:val="24"/>
              </w:rPr>
              <w:t>.</w:t>
            </w:r>
          </w:p>
        </w:tc>
        <w:tc>
          <w:tcPr>
            <w:tcW w:w="567" w:type="dxa"/>
            <w:tcBorders>
              <w:top w:val="nil"/>
              <w:left w:val="nil"/>
              <w:bottom w:val="nil"/>
              <w:right w:val="nil"/>
            </w:tcBorders>
            <w:noWrap/>
            <w:hideMark/>
          </w:tcPr>
          <w:p w14:paraId="6107671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740A3F9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656" w:type="dxa"/>
            <w:tcBorders>
              <w:top w:val="nil"/>
              <w:left w:val="nil"/>
              <w:bottom w:val="nil"/>
              <w:right w:val="nil"/>
            </w:tcBorders>
            <w:noWrap/>
            <w:hideMark/>
          </w:tcPr>
          <w:p w14:paraId="4837193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04D023C9"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73" w:type="dxa"/>
            <w:tcBorders>
              <w:top w:val="nil"/>
              <w:left w:val="nil"/>
              <w:bottom w:val="nil"/>
              <w:right w:val="nil"/>
            </w:tcBorders>
            <w:noWrap/>
            <w:hideMark/>
          </w:tcPr>
          <w:p w14:paraId="3FF99BB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65D71F6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514" w:type="dxa"/>
            <w:tcBorders>
              <w:top w:val="nil"/>
              <w:left w:val="nil"/>
              <w:bottom w:val="nil"/>
              <w:right w:val="nil"/>
            </w:tcBorders>
            <w:noWrap/>
            <w:hideMark/>
          </w:tcPr>
          <w:p w14:paraId="08DBC806"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5" w:type="dxa"/>
            <w:tcBorders>
              <w:top w:val="nil"/>
              <w:left w:val="nil"/>
              <w:bottom w:val="nil"/>
              <w:right w:val="nil"/>
            </w:tcBorders>
            <w:noWrap/>
            <w:hideMark/>
          </w:tcPr>
          <w:p w14:paraId="7295445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6" w:type="dxa"/>
            <w:tcBorders>
              <w:top w:val="nil"/>
              <w:left w:val="nil"/>
              <w:bottom w:val="nil"/>
              <w:right w:val="nil"/>
            </w:tcBorders>
            <w:noWrap/>
            <w:hideMark/>
          </w:tcPr>
          <w:p w14:paraId="636C170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216" w:type="dxa"/>
            <w:tcBorders>
              <w:top w:val="nil"/>
              <w:left w:val="nil"/>
              <w:bottom w:val="nil"/>
              <w:right w:val="single" w:sz="4" w:space="0" w:color="auto"/>
            </w:tcBorders>
            <w:noWrap/>
            <w:hideMark/>
          </w:tcPr>
          <w:p w14:paraId="44BD05FE"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076C20" w:rsidRPr="00140DDC" w14:paraId="16068AA9" w14:textId="77777777" w:rsidTr="006C153B">
        <w:trPr>
          <w:trHeight w:val="274"/>
          <w:jc w:val="center"/>
        </w:trPr>
        <w:tc>
          <w:tcPr>
            <w:tcW w:w="4957" w:type="dxa"/>
            <w:tcBorders>
              <w:top w:val="nil"/>
              <w:left w:val="single" w:sz="4" w:space="0" w:color="auto"/>
              <w:bottom w:val="nil"/>
              <w:right w:val="nil"/>
            </w:tcBorders>
            <w:noWrap/>
            <w:hideMark/>
          </w:tcPr>
          <w:p w14:paraId="4DC49DEB" w14:textId="7C8B0C9E"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5</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Diseño más amigable, interactivo, atractivo</w:t>
            </w:r>
            <w:r w:rsidR="0074051A" w:rsidRPr="00140DDC">
              <w:rPr>
                <w:rFonts w:ascii="Times New Roman" w:eastAsia="Times New Roman" w:hAnsi="Times New Roman"/>
                <w:sz w:val="24"/>
                <w:szCs w:val="24"/>
              </w:rPr>
              <w:t>.</w:t>
            </w:r>
          </w:p>
        </w:tc>
        <w:tc>
          <w:tcPr>
            <w:tcW w:w="567" w:type="dxa"/>
            <w:tcBorders>
              <w:top w:val="nil"/>
              <w:left w:val="nil"/>
              <w:bottom w:val="nil"/>
              <w:right w:val="nil"/>
            </w:tcBorders>
            <w:noWrap/>
            <w:hideMark/>
          </w:tcPr>
          <w:p w14:paraId="0AEB2694"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7A33A5F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656" w:type="dxa"/>
            <w:tcBorders>
              <w:top w:val="nil"/>
              <w:left w:val="nil"/>
              <w:bottom w:val="nil"/>
              <w:right w:val="nil"/>
            </w:tcBorders>
            <w:noWrap/>
            <w:hideMark/>
          </w:tcPr>
          <w:p w14:paraId="2A723F3C"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7BF0A042"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73" w:type="dxa"/>
            <w:tcBorders>
              <w:top w:val="nil"/>
              <w:left w:val="nil"/>
              <w:bottom w:val="nil"/>
              <w:right w:val="nil"/>
            </w:tcBorders>
            <w:noWrap/>
            <w:hideMark/>
          </w:tcPr>
          <w:p w14:paraId="5940FE6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2D6CD47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514" w:type="dxa"/>
            <w:tcBorders>
              <w:top w:val="nil"/>
              <w:left w:val="nil"/>
              <w:bottom w:val="nil"/>
              <w:right w:val="nil"/>
            </w:tcBorders>
            <w:noWrap/>
            <w:hideMark/>
          </w:tcPr>
          <w:p w14:paraId="4320B12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5" w:type="dxa"/>
            <w:tcBorders>
              <w:top w:val="nil"/>
              <w:left w:val="nil"/>
              <w:bottom w:val="nil"/>
              <w:right w:val="nil"/>
            </w:tcBorders>
            <w:noWrap/>
            <w:hideMark/>
          </w:tcPr>
          <w:p w14:paraId="5838F4A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6" w:type="dxa"/>
            <w:tcBorders>
              <w:top w:val="nil"/>
              <w:left w:val="nil"/>
              <w:bottom w:val="nil"/>
              <w:right w:val="nil"/>
            </w:tcBorders>
            <w:noWrap/>
            <w:hideMark/>
          </w:tcPr>
          <w:p w14:paraId="1C0F133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216" w:type="dxa"/>
            <w:tcBorders>
              <w:top w:val="nil"/>
              <w:left w:val="nil"/>
              <w:bottom w:val="nil"/>
              <w:right w:val="single" w:sz="4" w:space="0" w:color="auto"/>
            </w:tcBorders>
            <w:noWrap/>
            <w:hideMark/>
          </w:tcPr>
          <w:p w14:paraId="09622A89"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076C20" w:rsidRPr="00140DDC" w14:paraId="6FCA6E97" w14:textId="77777777" w:rsidTr="006C153B">
        <w:trPr>
          <w:trHeight w:val="274"/>
          <w:jc w:val="center"/>
        </w:trPr>
        <w:tc>
          <w:tcPr>
            <w:tcW w:w="4957" w:type="dxa"/>
            <w:tcBorders>
              <w:top w:val="nil"/>
              <w:left w:val="single" w:sz="4" w:space="0" w:color="auto"/>
              <w:bottom w:val="nil"/>
              <w:right w:val="nil"/>
            </w:tcBorders>
            <w:noWrap/>
            <w:hideMark/>
          </w:tcPr>
          <w:p w14:paraId="1402346A" w14:textId="7D700806"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6</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Menos carga en los contenidos</w:t>
            </w:r>
            <w:r w:rsidR="0074051A" w:rsidRPr="00140DDC">
              <w:rPr>
                <w:rFonts w:ascii="Times New Roman" w:eastAsia="Times New Roman" w:hAnsi="Times New Roman"/>
                <w:sz w:val="24"/>
                <w:szCs w:val="24"/>
              </w:rPr>
              <w:t>.</w:t>
            </w:r>
          </w:p>
        </w:tc>
        <w:tc>
          <w:tcPr>
            <w:tcW w:w="567" w:type="dxa"/>
            <w:tcBorders>
              <w:top w:val="nil"/>
              <w:left w:val="nil"/>
              <w:bottom w:val="nil"/>
              <w:right w:val="nil"/>
            </w:tcBorders>
            <w:noWrap/>
            <w:hideMark/>
          </w:tcPr>
          <w:p w14:paraId="33A170C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536FFA20"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656" w:type="dxa"/>
            <w:tcBorders>
              <w:top w:val="nil"/>
              <w:left w:val="nil"/>
              <w:bottom w:val="nil"/>
              <w:right w:val="nil"/>
            </w:tcBorders>
            <w:noWrap/>
            <w:hideMark/>
          </w:tcPr>
          <w:p w14:paraId="09DB7F2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44AAF49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73" w:type="dxa"/>
            <w:tcBorders>
              <w:top w:val="nil"/>
              <w:left w:val="nil"/>
              <w:bottom w:val="nil"/>
              <w:right w:val="nil"/>
            </w:tcBorders>
            <w:noWrap/>
            <w:hideMark/>
          </w:tcPr>
          <w:p w14:paraId="6D75CF0B"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nil"/>
              <w:right w:val="nil"/>
            </w:tcBorders>
            <w:noWrap/>
            <w:hideMark/>
          </w:tcPr>
          <w:p w14:paraId="5B94CDC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514" w:type="dxa"/>
            <w:tcBorders>
              <w:top w:val="nil"/>
              <w:left w:val="nil"/>
              <w:bottom w:val="nil"/>
              <w:right w:val="nil"/>
            </w:tcBorders>
            <w:noWrap/>
            <w:hideMark/>
          </w:tcPr>
          <w:p w14:paraId="76A85EEE"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5" w:type="dxa"/>
            <w:tcBorders>
              <w:top w:val="nil"/>
              <w:left w:val="nil"/>
              <w:bottom w:val="nil"/>
              <w:right w:val="nil"/>
            </w:tcBorders>
            <w:noWrap/>
            <w:hideMark/>
          </w:tcPr>
          <w:p w14:paraId="344EBD68"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6" w:type="dxa"/>
            <w:tcBorders>
              <w:top w:val="nil"/>
              <w:left w:val="nil"/>
              <w:bottom w:val="nil"/>
              <w:right w:val="nil"/>
            </w:tcBorders>
            <w:noWrap/>
            <w:hideMark/>
          </w:tcPr>
          <w:p w14:paraId="4BC51CD1"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216" w:type="dxa"/>
            <w:tcBorders>
              <w:top w:val="nil"/>
              <w:left w:val="nil"/>
              <w:bottom w:val="nil"/>
              <w:right w:val="single" w:sz="4" w:space="0" w:color="auto"/>
            </w:tcBorders>
            <w:noWrap/>
            <w:hideMark/>
          </w:tcPr>
          <w:p w14:paraId="63EF563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r w:rsidR="00076C20" w:rsidRPr="00140DDC" w14:paraId="7B4277EF" w14:textId="77777777" w:rsidTr="006C153B">
        <w:trPr>
          <w:trHeight w:val="274"/>
          <w:jc w:val="center"/>
        </w:trPr>
        <w:tc>
          <w:tcPr>
            <w:tcW w:w="4957" w:type="dxa"/>
            <w:tcBorders>
              <w:top w:val="nil"/>
              <w:left w:val="single" w:sz="4" w:space="0" w:color="auto"/>
              <w:bottom w:val="single" w:sz="4" w:space="0" w:color="auto"/>
              <w:right w:val="nil"/>
            </w:tcBorders>
            <w:noWrap/>
            <w:hideMark/>
          </w:tcPr>
          <w:p w14:paraId="44017A10" w14:textId="4DF0CD7B"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i/>
                <w:iCs/>
                <w:sz w:val="24"/>
                <w:szCs w:val="24"/>
              </w:rPr>
              <w:t>7</w:t>
            </w:r>
            <w:r w:rsidR="00076C20" w:rsidRPr="00140DDC">
              <w:rPr>
                <w:rFonts w:ascii="Times New Roman" w:eastAsia="Times New Roman" w:hAnsi="Times New Roman"/>
                <w:i/>
                <w:iCs/>
                <w:sz w:val="24"/>
                <w:szCs w:val="24"/>
              </w:rPr>
              <w:t>)</w:t>
            </w:r>
            <w:r w:rsidR="00076C20" w:rsidRPr="00140DDC">
              <w:rPr>
                <w:rFonts w:ascii="Times New Roman" w:eastAsia="Times New Roman" w:hAnsi="Times New Roman"/>
                <w:sz w:val="24"/>
                <w:szCs w:val="24"/>
              </w:rPr>
              <w:t xml:space="preserve"> </w:t>
            </w:r>
            <w:r w:rsidRPr="00140DDC">
              <w:rPr>
                <w:rFonts w:ascii="Times New Roman" w:eastAsia="Times New Roman" w:hAnsi="Times New Roman"/>
                <w:sz w:val="24"/>
                <w:szCs w:val="24"/>
              </w:rPr>
              <w:t>Mejorar la técnica del Papanicolaou y VPH</w:t>
            </w:r>
            <w:r w:rsidR="0074051A" w:rsidRPr="00140DDC">
              <w:rPr>
                <w:rFonts w:ascii="Times New Roman" w:eastAsia="Times New Roman" w:hAnsi="Times New Roman"/>
                <w:sz w:val="24"/>
                <w:szCs w:val="24"/>
              </w:rPr>
              <w:t>.</w:t>
            </w:r>
          </w:p>
        </w:tc>
        <w:tc>
          <w:tcPr>
            <w:tcW w:w="567" w:type="dxa"/>
            <w:tcBorders>
              <w:top w:val="nil"/>
              <w:left w:val="nil"/>
              <w:bottom w:val="single" w:sz="4" w:space="0" w:color="auto"/>
              <w:right w:val="nil"/>
            </w:tcBorders>
            <w:noWrap/>
            <w:hideMark/>
          </w:tcPr>
          <w:p w14:paraId="07B47E2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single" w:sz="4" w:space="0" w:color="auto"/>
              <w:right w:val="nil"/>
            </w:tcBorders>
            <w:noWrap/>
            <w:hideMark/>
          </w:tcPr>
          <w:p w14:paraId="325926F7"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656" w:type="dxa"/>
            <w:tcBorders>
              <w:top w:val="nil"/>
              <w:left w:val="nil"/>
              <w:bottom w:val="single" w:sz="4" w:space="0" w:color="auto"/>
              <w:right w:val="nil"/>
            </w:tcBorders>
            <w:noWrap/>
            <w:hideMark/>
          </w:tcPr>
          <w:p w14:paraId="2138A86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single" w:sz="4" w:space="0" w:color="auto"/>
              <w:right w:val="nil"/>
            </w:tcBorders>
            <w:noWrap/>
            <w:hideMark/>
          </w:tcPr>
          <w:p w14:paraId="15A2172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73" w:type="dxa"/>
            <w:tcBorders>
              <w:top w:val="nil"/>
              <w:left w:val="nil"/>
              <w:bottom w:val="single" w:sz="4" w:space="0" w:color="auto"/>
              <w:right w:val="nil"/>
            </w:tcBorders>
            <w:noWrap/>
            <w:hideMark/>
          </w:tcPr>
          <w:p w14:paraId="065EAD1A"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336" w:type="dxa"/>
            <w:tcBorders>
              <w:top w:val="nil"/>
              <w:left w:val="nil"/>
              <w:bottom w:val="single" w:sz="4" w:space="0" w:color="auto"/>
              <w:right w:val="nil"/>
            </w:tcBorders>
            <w:noWrap/>
            <w:hideMark/>
          </w:tcPr>
          <w:p w14:paraId="79237CEF"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514" w:type="dxa"/>
            <w:tcBorders>
              <w:top w:val="nil"/>
              <w:left w:val="nil"/>
              <w:bottom w:val="single" w:sz="4" w:space="0" w:color="auto"/>
              <w:right w:val="nil"/>
            </w:tcBorders>
            <w:noWrap/>
            <w:hideMark/>
          </w:tcPr>
          <w:p w14:paraId="617CC965"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5" w:type="dxa"/>
            <w:tcBorders>
              <w:top w:val="nil"/>
              <w:left w:val="nil"/>
              <w:bottom w:val="single" w:sz="4" w:space="0" w:color="auto"/>
              <w:right w:val="nil"/>
            </w:tcBorders>
            <w:noWrap/>
            <w:hideMark/>
          </w:tcPr>
          <w:p w14:paraId="0B47092D"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426" w:type="dxa"/>
            <w:tcBorders>
              <w:top w:val="nil"/>
              <w:left w:val="nil"/>
              <w:bottom w:val="single" w:sz="4" w:space="0" w:color="auto"/>
              <w:right w:val="nil"/>
            </w:tcBorders>
            <w:noWrap/>
            <w:hideMark/>
          </w:tcPr>
          <w:p w14:paraId="3F37C2E3" w14:textId="77777777" w:rsidR="00A82097" w:rsidRPr="00140DDC" w:rsidRDefault="00A82097" w:rsidP="00846413">
            <w:pPr>
              <w:spacing w:line="240" w:lineRule="auto"/>
              <w:jc w:val="center"/>
              <w:rPr>
                <w:rFonts w:ascii="Times New Roman" w:eastAsia="Times New Roman" w:hAnsi="Times New Roman"/>
                <w:sz w:val="24"/>
                <w:szCs w:val="24"/>
              </w:rPr>
            </w:pPr>
            <w:r w:rsidRPr="00140DDC">
              <w:rPr>
                <w:rFonts w:ascii="Times New Roman" w:eastAsia="Times New Roman" w:hAnsi="Times New Roman"/>
                <w:sz w:val="24"/>
                <w:szCs w:val="24"/>
              </w:rPr>
              <w:t> </w:t>
            </w:r>
          </w:p>
        </w:tc>
        <w:tc>
          <w:tcPr>
            <w:tcW w:w="1216" w:type="dxa"/>
            <w:tcBorders>
              <w:top w:val="nil"/>
              <w:left w:val="nil"/>
              <w:bottom w:val="single" w:sz="4" w:space="0" w:color="auto"/>
              <w:right w:val="single" w:sz="4" w:space="0" w:color="auto"/>
            </w:tcBorders>
            <w:noWrap/>
            <w:hideMark/>
          </w:tcPr>
          <w:p w14:paraId="593C5980" w14:textId="77777777" w:rsidR="00A82097" w:rsidRPr="00140DDC" w:rsidRDefault="00A82097" w:rsidP="00846413">
            <w:pPr>
              <w:spacing w:line="240" w:lineRule="auto"/>
              <w:rPr>
                <w:rFonts w:ascii="Times New Roman" w:eastAsia="Times New Roman" w:hAnsi="Times New Roman"/>
                <w:sz w:val="24"/>
                <w:szCs w:val="24"/>
              </w:rPr>
            </w:pPr>
            <w:r w:rsidRPr="00140DDC">
              <w:rPr>
                <w:rFonts w:ascii="Times New Roman" w:eastAsia="Times New Roman" w:hAnsi="Times New Roman"/>
                <w:sz w:val="24"/>
                <w:szCs w:val="24"/>
              </w:rPr>
              <w:t> </w:t>
            </w:r>
          </w:p>
        </w:tc>
      </w:tr>
    </w:tbl>
    <w:p w14:paraId="72EDC1EB" w14:textId="77777777" w:rsidR="00076C20" w:rsidRPr="00140DDC" w:rsidRDefault="00076C20" w:rsidP="00076C20">
      <w:pPr>
        <w:autoSpaceDE w:val="0"/>
        <w:autoSpaceDN w:val="0"/>
        <w:adjustRightInd w:val="0"/>
        <w:spacing w:after="0" w:line="360" w:lineRule="auto"/>
        <w:contextualSpacing/>
        <w:rPr>
          <w:rFonts w:ascii="Times New Roman" w:eastAsia="Times New Roman" w:hAnsi="Times New Roman"/>
          <w:sz w:val="28"/>
          <w:szCs w:val="28"/>
          <w:lang w:eastAsia="es-MX"/>
        </w:rPr>
      </w:pPr>
      <w:r w:rsidRPr="00140DDC">
        <w:rPr>
          <w:rFonts w:ascii="Times New Roman" w:eastAsia="Times New Roman" w:hAnsi="Times New Roman"/>
          <w:sz w:val="20"/>
          <w:szCs w:val="20"/>
          <w:lang w:eastAsia="es-MX"/>
        </w:rPr>
        <w:t>Nota: Calificación del 1 al 5: 5 = Excelente, 4 = Muy bueno, 3 = Bueno, 2 = Regular, 1 = Malo)</w:t>
      </w:r>
    </w:p>
    <w:p w14:paraId="26354F2E" w14:textId="77777777" w:rsidR="00076C20" w:rsidRPr="00140DDC" w:rsidRDefault="00076C20" w:rsidP="00076C2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12C1959D" w14:textId="4CF4BAFC" w:rsidR="00C40AA9" w:rsidRDefault="00C40AA9" w:rsidP="009C06D5">
      <w:pPr>
        <w:spacing w:after="0" w:line="360" w:lineRule="auto"/>
        <w:contextualSpacing/>
        <w:rPr>
          <w:rFonts w:ascii="Times New Roman" w:hAnsi="Times New Roman"/>
          <w:color w:val="FF0000"/>
          <w:sz w:val="24"/>
          <w:szCs w:val="24"/>
          <w:lang w:val="es-ES"/>
        </w:rPr>
      </w:pPr>
    </w:p>
    <w:p w14:paraId="63B62FD5" w14:textId="1418B3DE" w:rsidR="00846413" w:rsidRDefault="00846413" w:rsidP="009C06D5">
      <w:pPr>
        <w:spacing w:after="0" w:line="360" w:lineRule="auto"/>
        <w:contextualSpacing/>
        <w:rPr>
          <w:rFonts w:ascii="Times New Roman" w:hAnsi="Times New Roman"/>
          <w:color w:val="FF0000"/>
          <w:sz w:val="24"/>
          <w:szCs w:val="24"/>
          <w:lang w:val="es-ES"/>
        </w:rPr>
      </w:pPr>
    </w:p>
    <w:p w14:paraId="12B8FD54" w14:textId="77777777" w:rsidR="00E86BB2" w:rsidRPr="00140DDC" w:rsidRDefault="00E86BB2" w:rsidP="009C06D5">
      <w:pPr>
        <w:spacing w:after="0" w:line="360" w:lineRule="auto"/>
        <w:contextualSpacing/>
        <w:rPr>
          <w:rFonts w:ascii="Times New Roman" w:hAnsi="Times New Roman"/>
          <w:color w:val="FF0000"/>
          <w:sz w:val="24"/>
          <w:szCs w:val="24"/>
          <w:lang w:val="es-ES"/>
        </w:rPr>
      </w:pPr>
    </w:p>
    <w:p w14:paraId="28EE907A" w14:textId="274CB23A" w:rsidR="00CB5D96" w:rsidRPr="00140DDC" w:rsidRDefault="00BB1B0A" w:rsidP="00AD4E93">
      <w:pPr>
        <w:spacing w:after="0" w:line="360" w:lineRule="auto"/>
        <w:ind w:left="66"/>
        <w:contextualSpacing/>
        <w:jc w:val="center"/>
        <w:rPr>
          <w:rFonts w:ascii="Times New Roman" w:hAnsi="Times New Roman"/>
          <w:sz w:val="24"/>
          <w:szCs w:val="24"/>
          <w:lang w:eastAsia="es-MX"/>
        </w:rPr>
      </w:pPr>
      <w:r w:rsidRPr="00140DDC">
        <w:rPr>
          <w:rFonts w:ascii="Times New Roman" w:hAnsi="Times New Roman"/>
          <w:b/>
          <w:sz w:val="28"/>
          <w:szCs w:val="28"/>
          <w:lang w:val="es-ES"/>
        </w:rPr>
        <w:lastRenderedPageBreak/>
        <w:t xml:space="preserve">Evaluación contextualizada </w:t>
      </w:r>
      <w:r w:rsidR="00F635DB" w:rsidRPr="00140DDC">
        <w:rPr>
          <w:rFonts w:ascii="Times New Roman" w:hAnsi="Times New Roman"/>
          <w:b/>
          <w:sz w:val="28"/>
          <w:szCs w:val="28"/>
          <w:lang w:val="es-ES"/>
        </w:rPr>
        <w:t xml:space="preserve">del </w:t>
      </w:r>
      <w:r w:rsidR="00282E00" w:rsidRPr="00140DDC">
        <w:rPr>
          <w:rFonts w:ascii="Times New Roman" w:hAnsi="Times New Roman"/>
          <w:b/>
          <w:i/>
          <w:iCs/>
          <w:sz w:val="28"/>
          <w:szCs w:val="28"/>
          <w:lang w:val="es-ES"/>
        </w:rPr>
        <w:t>software</w:t>
      </w:r>
      <w:r w:rsidR="00282E00" w:rsidRPr="00140DDC">
        <w:rPr>
          <w:rFonts w:ascii="Times New Roman" w:hAnsi="Times New Roman"/>
          <w:b/>
          <w:sz w:val="28"/>
          <w:szCs w:val="28"/>
          <w:lang w:val="es-ES"/>
        </w:rPr>
        <w:t xml:space="preserve"> </w:t>
      </w:r>
      <w:r w:rsidR="00F635DB" w:rsidRPr="00140DDC">
        <w:rPr>
          <w:rFonts w:ascii="Times New Roman" w:hAnsi="Times New Roman"/>
          <w:b/>
          <w:sz w:val="28"/>
          <w:szCs w:val="28"/>
          <w:lang w:val="es-ES"/>
        </w:rPr>
        <w:t xml:space="preserve">educativo para la orientación-aprendizaje de la detección del </w:t>
      </w:r>
      <w:r w:rsidR="005F5144" w:rsidRPr="00140DDC">
        <w:rPr>
          <w:rFonts w:ascii="Times New Roman" w:hAnsi="Times New Roman"/>
          <w:b/>
          <w:sz w:val="28"/>
          <w:szCs w:val="28"/>
          <w:lang w:val="es-ES"/>
        </w:rPr>
        <w:t>cáncer cervicouterino</w:t>
      </w:r>
    </w:p>
    <w:p w14:paraId="0D3E4520" w14:textId="65662768" w:rsidR="00CB5D96" w:rsidRPr="00140DDC" w:rsidRDefault="00552876"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eastAsia="es-MX"/>
        </w:rPr>
        <w:t>A continuación</w:t>
      </w:r>
      <w:r w:rsidR="00BE6E34" w:rsidRPr="00140DDC">
        <w:rPr>
          <w:rFonts w:ascii="Times New Roman" w:hAnsi="Times New Roman"/>
          <w:sz w:val="24"/>
          <w:szCs w:val="24"/>
          <w:lang w:eastAsia="es-MX"/>
        </w:rPr>
        <w:t>,</w:t>
      </w:r>
      <w:r w:rsidRPr="00140DDC">
        <w:rPr>
          <w:rFonts w:ascii="Times New Roman" w:hAnsi="Times New Roman"/>
          <w:sz w:val="24"/>
          <w:szCs w:val="24"/>
          <w:lang w:eastAsia="es-MX"/>
        </w:rPr>
        <w:t xml:space="preserve"> se describen los resultados </w:t>
      </w:r>
      <w:r w:rsidR="000C49CC" w:rsidRPr="00140DDC">
        <w:rPr>
          <w:rFonts w:ascii="Times New Roman" w:hAnsi="Times New Roman"/>
          <w:sz w:val="24"/>
          <w:szCs w:val="24"/>
          <w:lang w:eastAsia="es-MX"/>
        </w:rPr>
        <w:t>de</w:t>
      </w:r>
      <w:r w:rsidR="00CB5D96" w:rsidRPr="00140DDC">
        <w:rPr>
          <w:rFonts w:ascii="Times New Roman" w:hAnsi="Times New Roman"/>
          <w:sz w:val="24"/>
          <w:szCs w:val="24"/>
          <w:lang w:eastAsia="es-MX"/>
        </w:rPr>
        <w:t xml:space="preserve"> la intervención</w:t>
      </w:r>
      <w:r w:rsidRPr="00140DDC">
        <w:rPr>
          <w:rFonts w:ascii="Times New Roman" w:hAnsi="Times New Roman"/>
          <w:sz w:val="24"/>
          <w:szCs w:val="24"/>
          <w:lang w:eastAsia="es-MX"/>
        </w:rPr>
        <w:t>,</w:t>
      </w:r>
      <w:r w:rsidR="00CB5D96" w:rsidRPr="00140DDC">
        <w:rPr>
          <w:rFonts w:ascii="Times New Roman" w:hAnsi="Times New Roman"/>
          <w:sz w:val="24"/>
          <w:szCs w:val="24"/>
          <w:lang w:eastAsia="es-MX"/>
        </w:rPr>
        <w:t xml:space="preserve"> en donde se presentó </w:t>
      </w:r>
      <w:r w:rsidRPr="00140DDC">
        <w:rPr>
          <w:rFonts w:ascii="Times New Roman" w:hAnsi="Times New Roman"/>
          <w:sz w:val="24"/>
          <w:szCs w:val="24"/>
          <w:lang w:eastAsia="es-MX"/>
        </w:rPr>
        <w:t>el</w:t>
      </w:r>
      <w:r w:rsidR="00CB5D96" w:rsidRPr="00140DDC">
        <w:rPr>
          <w:rFonts w:ascii="Times New Roman" w:hAnsi="Times New Roman"/>
          <w:sz w:val="24"/>
          <w:szCs w:val="24"/>
          <w:lang w:eastAsia="es-MX"/>
        </w:rPr>
        <w:t xml:space="preserve"> </w:t>
      </w:r>
      <w:r w:rsidR="00BE6E34" w:rsidRPr="00140DDC">
        <w:rPr>
          <w:rFonts w:ascii="Times New Roman" w:hAnsi="Times New Roman"/>
          <w:i/>
          <w:iCs/>
          <w:sz w:val="24"/>
          <w:szCs w:val="24"/>
          <w:lang w:eastAsia="es-MX"/>
        </w:rPr>
        <w:t>software</w:t>
      </w:r>
      <w:r w:rsidR="00BE6E34" w:rsidRPr="00140DDC">
        <w:rPr>
          <w:rFonts w:ascii="Times New Roman" w:hAnsi="Times New Roman"/>
          <w:sz w:val="24"/>
          <w:szCs w:val="24"/>
          <w:lang w:eastAsia="es-MX"/>
        </w:rPr>
        <w:t xml:space="preserve"> </w:t>
      </w:r>
      <w:r w:rsidR="00CB5D96" w:rsidRPr="00140DDC">
        <w:rPr>
          <w:rFonts w:ascii="Times New Roman" w:hAnsi="Times New Roman"/>
          <w:sz w:val="24"/>
          <w:szCs w:val="24"/>
          <w:lang w:eastAsia="es-MX"/>
        </w:rPr>
        <w:t xml:space="preserve">educativo para la orientación-aprendizaje de la detección del </w:t>
      </w:r>
      <w:r w:rsidR="006B04D6" w:rsidRPr="00140DDC">
        <w:rPr>
          <w:rFonts w:ascii="Times New Roman" w:hAnsi="Times New Roman"/>
          <w:sz w:val="24"/>
          <w:szCs w:val="24"/>
          <w:lang w:eastAsia="es-MX"/>
        </w:rPr>
        <w:t>cáncer</w:t>
      </w:r>
      <w:r w:rsidR="00CB5D96" w:rsidRPr="00140DDC">
        <w:rPr>
          <w:rFonts w:ascii="Times New Roman" w:hAnsi="Times New Roman"/>
          <w:sz w:val="24"/>
          <w:szCs w:val="24"/>
          <w:lang w:eastAsia="es-MX"/>
        </w:rPr>
        <w:t xml:space="preserve"> </w:t>
      </w:r>
      <w:r w:rsidR="006B04D6" w:rsidRPr="00140DDC">
        <w:rPr>
          <w:rFonts w:ascii="Times New Roman" w:hAnsi="Times New Roman"/>
          <w:sz w:val="24"/>
          <w:szCs w:val="24"/>
          <w:lang w:eastAsia="es-MX"/>
        </w:rPr>
        <w:t>cervicouterino</w:t>
      </w:r>
      <w:r w:rsidR="00CB5D96" w:rsidRPr="00140DDC">
        <w:rPr>
          <w:rFonts w:ascii="Times New Roman" w:hAnsi="Times New Roman"/>
          <w:sz w:val="24"/>
          <w:szCs w:val="24"/>
          <w:lang w:eastAsia="es-MX"/>
        </w:rPr>
        <w:t xml:space="preserve"> a los estudiantes de medicina para dar cuenta de la eficacia del producto en cuanto al logro de aprendizajes significativos</w:t>
      </w:r>
      <w:r w:rsidR="00CB5D96" w:rsidRPr="00140DDC">
        <w:rPr>
          <w:rFonts w:ascii="Times New Roman" w:hAnsi="Times New Roman"/>
          <w:sz w:val="24"/>
          <w:szCs w:val="24"/>
          <w:lang w:val="es-ES"/>
        </w:rPr>
        <w:t xml:space="preserve">. </w:t>
      </w:r>
    </w:p>
    <w:p w14:paraId="59764060" w14:textId="77777777" w:rsidR="00C077EA" w:rsidRPr="00140DDC" w:rsidRDefault="00C077EA" w:rsidP="009C06D5">
      <w:pPr>
        <w:spacing w:after="0" w:line="360" w:lineRule="auto"/>
        <w:ind w:left="66"/>
        <w:contextualSpacing/>
        <w:rPr>
          <w:rFonts w:ascii="Times New Roman" w:hAnsi="Times New Roman"/>
          <w:sz w:val="24"/>
          <w:szCs w:val="24"/>
          <w:lang w:val="es-ES"/>
        </w:rPr>
      </w:pPr>
    </w:p>
    <w:p w14:paraId="6AD2BD26" w14:textId="77777777" w:rsidR="00C40AA9" w:rsidRPr="00AD4E93" w:rsidRDefault="00C40AA9" w:rsidP="00AD4E93">
      <w:pPr>
        <w:spacing w:after="0" w:line="360" w:lineRule="auto"/>
        <w:contextualSpacing/>
        <w:jc w:val="center"/>
        <w:rPr>
          <w:rFonts w:ascii="Times New Roman" w:hAnsi="Times New Roman"/>
          <w:b/>
          <w:iCs/>
          <w:sz w:val="26"/>
          <w:szCs w:val="26"/>
          <w:lang w:val="es-ES"/>
        </w:rPr>
      </w:pPr>
      <w:r w:rsidRPr="00AD4E93">
        <w:rPr>
          <w:rFonts w:ascii="Times New Roman" w:hAnsi="Times New Roman"/>
          <w:b/>
          <w:iCs/>
          <w:sz w:val="26"/>
          <w:szCs w:val="26"/>
          <w:lang w:val="es-ES"/>
        </w:rPr>
        <w:t>Grupo A (clase tradicional)</w:t>
      </w:r>
    </w:p>
    <w:p w14:paraId="2CCAC9ED" w14:textId="3F63DE34" w:rsidR="00C40AA9"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En este grupo, un integrante del grupo present</w:t>
      </w:r>
      <w:r w:rsidR="00795355" w:rsidRPr="00140DDC">
        <w:rPr>
          <w:rFonts w:ascii="Times New Roman" w:hAnsi="Times New Roman"/>
          <w:sz w:val="24"/>
          <w:szCs w:val="24"/>
          <w:lang w:val="es-ES"/>
        </w:rPr>
        <w:t>ó</w:t>
      </w:r>
      <w:r w:rsidRPr="00140DDC">
        <w:rPr>
          <w:rFonts w:ascii="Times New Roman" w:hAnsi="Times New Roman"/>
          <w:sz w:val="24"/>
          <w:szCs w:val="24"/>
          <w:lang w:val="es-ES"/>
        </w:rPr>
        <w:t xml:space="preserve"> el tema, los demás recibieron la información</w:t>
      </w:r>
      <w:r w:rsidR="005D6BA4" w:rsidRPr="00140DDC">
        <w:rPr>
          <w:rFonts w:ascii="Times New Roman" w:hAnsi="Times New Roman"/>
          <w:sz w:val="24"/>
          <w:szCs w:val="24"/>
          <w:lang w:val="es-ES"/>
        </w:rPr>
        <w:t>.</w:t>
      </w:r>
      <w:r w:rsidRPr="00140DDC">
        <w:rPr>
          <w:rFonts w:ascii="Times New Roman" w:hAnsi="Times New Roman"/>
          <w:sz w:val="24"/>
          <w:szCs w:val="24"/>
          <w:lang w:val="es-ES"/>
        </w:rPr>
        <w:t xml:space="preserve"> </w:t>
      </w:r>
      <w:r w:rsidR="005D6BA4" w:rsidRPr="00140DDC">
        <w:rPr>
          <w:rFonts w:ascii="Times New Roman" w:hAnsi="Times New Roman"/>
          <w:sz w:val="24"/>
          <w:szCs w:val="24"/>
          <w:lang w:val="es-ES"/>
        </w:rPr>
        <w:t xml:space="preserve">Algunos, </w:t>
      </w:r>
      <w:r w:rsidRPr="00140DDC">
        <w:rPr>
          <w:rFonts w:ascii="Times New Roman" w:hAnsi="Times New Roman"/>
          <w:sz w:val="24"/>
          <w:szCs w:val="24"/>
          <w:lang w:val="es-ES"/>
        </w:rPr>
        <w:t>al igual que el coordinador del grupo (profesor)</w:t>
      </w:r>
      <w:r w:rsidR="005D6BA4" w:rsidRPr="00140DDC">
        <w:rPr>
          <w:rFonts w:ascii="Times New Roman" w:hAnsi="Times New Roman"/>
          <w:sz w:val="24"/>
          <w:szCs w:val="24"/>
          <w:lang w:val="es-ES"/>
        </w:rPr>
        <w:t>,</w:t>
      </w:r>
      <w:r w:rsidRPr="00140DDC">
        <w:rPr>
          <w:rFonts w:ascii="Times New Roman" w:hAnsi="Times New Roman"/>
          <w:sz w:val="24"/>
          <w:szCs w:val="24"/>
          <w:lang w:val="es-ES"/>
        </w:rPr>
        <w:t xml:space="preserve"> preguntaron y realizaron comentarios en relación </w:t>
      </w:r>
      <w:r w:rsidR="005D6BA4" w:rsidRPr="00140DDC">
        <w:rPr>
          <w:rFonts w:ascii="Times New Roman" w:hAnsi="Times New Roman"/>
          <w:sz w:val="24"/>
          <w:szCs w:val="24"/>
          <w:lang w:val="es-ES"/>
        </w:rPr>
        <w:t xml:space="preserve">con el </w:t>
      </w:r>
      <w:r w:rsidRPr="00140DDC">
        <w:rPr>
          <w:rFonts w:ascii="Times New Roman" w:hAnsi="Times New Roman"/>
          <w:sz w:val="24"/>
          <w:szCs w:val="24"/>
          <w:lang w:val="es-ES"/>
        </w:rPr>
        <w:t>tema de</w:t>
      </w:r>
      <w:r w:rsidR="005D6BA4" w:rsidRPr="00140DDC">
        <w:rPr>
          <w:rFonts w:ascii="Times New Roman" w:hAnsi="Times New Roman"/>
          <w:sz w:val="24"/>
          <w:szCs w:val="24"/>
          <w:lang w:val="es-ES"/>
        </w:rPr>
        <w:t>l</w:t>
      </w:r>
      <w:r w:rsidRPr="00140DDC">
        <w:rPr>
          <w:rFonts w:ascii="Times New Roman" w:hAnsi="Times New Roman"/>
          <w:sz w:val="24"/>
          <w:szCs w:val="24"/>
          <w:lang w:val="es-ES"/>
        </w:rPr>
        <w:t xml:space="preserve"> </w:t>
      </w:r>
      <w:r w:rsidR="006B04D6" w:rsidRPr="00140DDC">
        <w:rPr>
          <w:rFonts w:ascii="Times New Roman" w:hAnsi="Times New Roman"/>
          <w:sz w:val="24"/>
          <w:szCs w:val="24"/>
          <w:lang w:eastAsia="es-MX"/>
        </w:rPr>
        <w:t>cáncer</w:t>
      </w:r>
      <w:r w:rsidR="00536C52" w:rsidRPr="00140DDC">
        <w:rPr>
          <w:rFonts w:ascii="Times New Roman" w:hAnsi="Times New Roman"/>
          <w:sz w:val="24"/>
          <w:szCs w:val="24"/>
          <w:lang w:eastAsia="es-MX"/>
        </w:rPr>
        <w:t xml:space="preserve"> </w:t>
      </w:r>
      <w:r w:rsidR="006B04D6" w:rsidRPr="00140DDC">
        <w:rPr>
          <w:rFonts w:ascii="Times New Roman" w:hAnsi="Times New Roman"/>
          <w:sz w:val="24"/>
          <w:szCs w:val="24"/>
          <w:lang w:eastAsia="es-MX"/>
        </w:rPr>
        <w:t>cervicouterino</w:t>
      </w:r>
      <w:r w:rsidRPr="00140DDC">
        <w:rPr>
          <w:rFonts w:ascii="Times New Roman" w:hAnsi="Times New Roman"/>
          <w:sz w:val="24"/>
          <w:szCs w:val="24"/>
          <w:lang w:val="es-ES"/>
        </w:rPr>
        <w:t xml:space="preserve">. </w:t>
      </w:r>
    </w:p>
    <w:p w14:paraId="7AB15B5E" w14:textId="461F499F" w:rsidR="00C40AA9" w:rsidRPr="00140DDC" w:rsidRDefault="00C06910" w:rsidP="00EF0201">
      <w:pPr>
        <w:spacing w:after="0" w:line="360" w:lineRule="auto"/>
        <w:ind w:firstLine="708"/>
        <w:contextualSpacing/>
        <w:rPr>
          <w:rFonts w:ascii="Times New Roman" w:hAnsi="Times New Roman"/>
          <w:color w:val="0070C0"/>
          <w:sz w:val="24"/>
          <w:szCs w:val="24"/>
          <w:lang w:val="es-ES"/>
        </w:rPr>
      </w:pPr>
      <w:r w:rsidRPr="00140DDC">
        <w:rPr>
          <w:rFonts w:ascii="Times New Roman" w:hAnsi="Times New Roman"/>
          <w:sz w:val="24"/>
          <w:szCs w:val="24"/>
          <w:lang w:val="es-ES"/>
        </w:rPr>
        <w:t xml:space="preserve">De los </w:t>
      </w:r>
      <w:r w:rsidR="00C40AA9" w:rsidRPr="00140DDC">
        <w:rPr>
          <w:rFonts w:ascii="Times New Roman" w:hAnsi="Times New Roman"/>
          <w:sz w:val="24"/>
          <w:szCs w:val="24"/>
          <w:lang w:val="es-ES"/>
        </w:rPr>
        <w:t>resultados</w:t>
      </w:r>
      <w:r w:rsidR="003C3B5F"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Pr="00140DDC">
        <w:rPr>
          <w:rFonts w:ascii="Times New Roman" w:hAnsi="Times New Roman"/>
          <w:sz w:val="24"/>
          <w:szCs w:val="24"/>
          <w:lang w:val="es-ES"/>
        </w:rPr>
        <w:t>en cuanto a</w:t>
      </w:r>
      <w:r w:rsidR="00C40AA9" w:rsidRPr="00140DDC">
        <w:rPr>
          <w:rFonts w:ascii="Times New Roman" w:hAnsi="Times New Roman"/>
          <w:sz w:val="24"/>
          <w:szCs w:val="24"/>
          <w:lang w:val="es-ES"/>
        </w:rPr>
        <w:t xml:space="preserve"> las generalidades del </w:t>
      </w:r>
      <w:r w:rsidR="006B04D6" w:rsidRPr="00140DDC">
        <w:rPr>
          <w:rFonts w:ascii="Times New Roman" w:hAnsi="Times New Roman"/>
          <w:sz w:val="24"/>
          <w:szCs w:val="24"/>
          <w:lang w:eastAsia="es-MX"/>
        </w:rPr>
        <w:t>cáncer</w:t>
      </w:r>
      <w:r w:rsidR="00536C52" w:rsidRPr="00140DDC">
        <w:rPr>
          <w:rFonts w:ascii="Times New Roman" w:hAnsi="Times New Roman"/>
          <w:sz w:val="24"/>
          <w:szCs w:val="24"/>
          <w:lang w:eastAsia="es-MX"/>
        </w:rPr>
        <w:t xml:space="preserve"> </w:t>
      </w:r>
      <w:r w:rsidR="006B04D6" w:rsidRPr="00140DDC">
        <w:rPr>
          <w:rFonts w:ascii="Times New Roman" w:hAnsi="Times New Roman"/>
          <w:sz w:val="24"/>
          <w:szCs w:val="24"/>
          <w:lang w:eastAsia="es-MX"/>
        </w:rPr>
        <w:t>cervicouterino</w:t>
      </w:r>
      <w:r w:rsidR="005327B9" w:rsidRPr="00140DDC">
        <w:rPr>
          <w:rFonts w:ascii="Times New Roman" w:hAnsi="Times New Roman"/>
          <w:sz w:val="24"/>
          <w:szCs w:val="24"/>
          <w:lang w:val="es-ES"/>
        </w:rPr>
        <w:t xml:space="preserve"> (</w:t>
      </w:r>
      <w:r w:rsidRPr="00140DDC">
        <w:rPr>
          <w:rFonts w:ascii="Times New Roman" w:hAnsi="Times New Roman"/>
          <w:sz w:val="24"/>
          <w:szCs w:val="24"/>
          <w:lang w:val="es-ES"/>
        </w:rPr>
        <w:t xml:space="preserve">tabla </w:t>
      </w:r>
      <w:r w:rsidR="005327B9" w:rsidRPr="00140DDC">
        <w:rPr>
          <w:rFonts w:ascii="Times New Roman" w:hAnsi="Times New Roman"/>
          <w:sz w:val="24"/>
          <w:szCs w:val="24"/>
          <w:lang w:val="es-ES"/>
        </w:rPr>
        <w:t>5</w:t>
      </w:r>
      <w:r w:rsidR="00C40AA9" w:rsidRPr="00140DDC">
        <w:rPr>
          <w:rFonts w:ascii="Times New Roman" w:hAnsi="Times New Roman"/>
          <w:sz w:val="24"/>
          <w:szCs w:val="24"/>
          <w:lang w:val="es-ES"/>
        </w:rPr>
        <w:t xml:space="preserve">), </w:t>
      </w:r>
      <w:r w:rsidR="00F30A83" w:rsidRPr="00140DDC">
        <w:rPr>
          <w:rFonts w:ascii="Times New Roman" w:hAnsi="Times New Roman"/>
          <w:sz w:val="24"/>
          <w:szCs w:val="24"/>
          <w:lang w:val="es-ES"/>
        </w:rPr>
        <w:t xml:space="preserve">es de resaltar que </w:t>
      </w:r>
      <w:r w:rsidR="00C40AA9" w:rsidRPr="00140DDC">
        <w:rPr>
          <w:rFonts w:ascii="Times New Roman" w:hAnsi="Times New Roman"/>
          <w:sz w:val="24"/>
          <w:szCs w:val="24"/>
          <w:lang w:val="es-ES"/>
        </w:rPr>
        <w:t xml:space="preserve">solo el ítem </w:t>
      </w:r>
      <w:r w:rsidR="00F30A83"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¿Cuál es el grupo de edad más afectado por </w:t>
      </w:r>
      <w:r w:rsidR="006B04D6" w:rsidRPr="00140DDC">
        <w:rPr>
          <w:rFonts w:ascii="Times New Roman" w:hAnsi="Times New Roman"/>
          <w:sz w:val="24"/>
          <w:szCs w:val="24"/>
          <w:lang w:eastAsia="es-MX"/>
        </w:rPr>
        <w:t>cáncer</w:t>
      </w:r>
      <w:r w:rsidR="00536C52" w:rsidRPr="00140DDC">
        <w:rPr>
          <w:rFonts w:ascii="Times New Roman" w:hAnsi="Times New Roman"/>
          <w:sz w:val="24"/>
          <w:szCs w:val="24"/>
          <w:lang w:eastAsia="es-MX"/>
        </w:rPr>
        <w:t xml:space="preserve"> </w:t>
      </w:r>
      <w:r w:rsidR="006B04D6" w:rsidRPr="00140DDC">
        <w:rPr>
          <w:rFonts w:ascii="Times New Roman" w:hAnsi="Times New Roman"/>
          <w:sz w:val="24"/>
          <w:szCs w:val="24"/>
          <w:lang w:eastAsia="es-MX"/>
        </w:rPr>
        <w:t>cervicouterino</w:t>
      </w:r>
      <w:r w:rsidR="00C40AA9" w:rsidRPr="00140DDC">
        <w:rPr>
          <w:rFonts w:ascii="Times New Roman" w:hAnsi="Times New Roman"/>
          <w:sz w:val="24"/>
          <w:szCs w:val="24"/>
          <w:lang w:val="es-ES"/>
        </w:rPr>
        <w:t xml:space="preserve"> en México?</w:t>
      </w:r>
      <w:r w:rsidR="00F30A83" w:rsidRPr="00140DDC">
        <w:rPr>
          <w:rFonts w:ascii="Times New Roman" w:hAnsi="Times New Roman"/>
          <w:sz w:val="24"/>
          <w:szCs w:val="24"/>
          <w:lang w:val="es-ES"/>
        </w:rPr>
        <w:t>” en</w:t>
      </w:r>
      <w:r w:rsidR="00C40AA9" w:rsidRPr="00140DDC">
        <w:rPr>
          <w:rFonts w:ascii="Times New Roman" w:hAnsi="Times New Roman"/>
          <w:sz w:val="24"/>
          <w:szCs w:val="24"/>
          <w:lang w:val="es-ES"/>
        </w:rPr>
        <w:t xml:space="preserve"> el test de X</w:t>
      </w:r>
      <w:r w:rsidR="00C40AA9" w:rsidRPr="00140DDC">
        <w:rPr>
          <w:rFonts w:ascii="Times New Roman" w:hAnsi="Times New Roman"/>
          <w:sz w:val="24"/>
          <w:szCs w:val="24"/>
          <w:vertAlign w:val="superscript"/>
          <w:lang w:val="es-ES"/>
        </w:rPr>
        <w:t>2</w:t>
      </w:r>
      <w:r w:rsidR="00C40AA9" w:rsidRPr="00140DDC">
        <w:rPr>
          <w:rFonts w:ascii="Times New Roman" w:hAnsi="Times New Roman"/>
          <w:sz w:val="24"/>
          <w:szCs w:val="24"/>
          <w:lang w:val="es-ES"/>
        </w:rPr>
        <w:t xml:space="preserve"> dio un valor de 5.58, </w:t>
      </w:r>
      <w:r w:rsidR="00A27F5E" w:rsidRPr="00140DDC">
        <w:rPr>
          <w:rFonts w:ascii="Times New Roman" w:hAnsi="Times New Roman"/>
          <w:sz w:val="24"/>
          <w:szCs w:val="24"/>
          <w:lang w:val="es-ES"/>
        </w:rPr>
        <w:t>una</w:t>
      </w:r>
      <w:r w:rsidR="00C40AA9" w:rsidRPr="00140DDC">
        <w:rPr>
          <w:rFonts w:ascii="Times New Roman" w:hAnsi="Times New Roman"/>
          <w:sz w:val="24"/>
          <w:szCs w:val="24"/>
          <w:lang w:val="es-ES"/>
        </w:rPr>
        <w:t xml:space="preserve"> medida de fuerza de asociación</w:t>
      </w:r>
      <w:r w:rsidR="00B60EE0" w:rsidRPr="00140DDC">
        <w:rPr>
          <w:rFonts w:ascii="Times New Roman" w:hAnsi="Times New Roman"/>
          <w:sz w:val="24"/>
          <w:szCs w:val="24"/>
          <w:lang w:val="es-ES"/>
        </w:rPr>
        <w:t xml:space="preserve"> </w:t>
      </w:r>
      <w:r w:rsidR="000A1F4F" w:rsidRPr="00140DDC">
        <w:rPr>
          <w:rFonts w:ascii="Times New Roman" w:hAnsi="Times New Roman"/>
          <w:sz w:val="24"/>
          <w:szCs w:val="24"/>
          <w:lang w:val="es-ES"/>
        </w:rPr>
        <w:t>(</w:t>
      </w:r>
      <w:r w:rsidR="00C40AA9" w:rsidRPr="00140DDC">
        <w:rPr>
          <w:rFonts w:ascii="Times New Roman" w:hAnsi="Times New Roman"/>
          <w:sz w:val="24"/>
          <w:szCs w:val="24"/>
          <w:lang w:val="es-ES"/>
        </w:rPr>
        <w:t>RM</w:t>
      </w:r>
      <w:r w:rsidR="000A1F4F"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2042BF" w:rsidRPr="00140DDC">
        <w:rPr>
          <w:rFonts w:ascii="Times New Roman" w:hAnsi="Times New Roman"/>
          <w:sz w:val="24"/>
          <w:szCs w:val="24"/>
          <w:lang w:val="es-ES"/>
        </w:rPr>
        <w:t xml:space="preserve">de </w:t>
      </w:r>
      <w:r w:rsidR="00C40AA9" w:rsidRPr="00140DDC">
        <w:rPr>
          <w:rFonts w:ascii="Times New Roman" w:hAnsi="Times New Roman"/>
          <w:sz w:val="24"/>
          <w:szCs w:val="24"/>
          <w:lang w:val="es-ES"/>
        </w:rPr>
        <w:t>4.29 (IC</w:t>
      </w:r>
      <w:r w:rsidR="00F30A83"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00F30A83" w:rsidRPr="00140DDC">
        <w:rPr>
          <w:rFonts w:ascii="Times New Roman" w:hAnsi="Times New Roman"/>
          <w:sz w:val="24"/>
          <w:szCs w:val="24"/>
          <w:lang w:val="es-ES"/>
        </w:rPr>
        <w:t> </w:t>
      </w:r>
      <w:r w:rsidR="00C40AA9" w:rsidRPr="00140DDC">
        <w:rPr>
          <w:rFonts w:ascii="Times New Roman" w:hAnsi="Times New Roman"/>
          <w:sz w:val="24"/>
          <w:szCs w:val="24"/>
          <w:lang w:val="es-ES"/>
        </w:rPr>
        <w:t>%</w:t>
      </w:r>
      <w:r w:rsidR="000A1F4F"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1.25-14.74)</w:t>
      </w:r>
      <w:r w:rsidR="00F83B54" w:rsidRPr="00140DDC">
        <w:rPr>
          <w:rFonts w:ascii="Times New Roman" w:hAnsi="Times New Roman"/>
          <w:sz w:val="24"/>
          <w:szCs w:val="24"/>
          <w:lang w:val="es-ES"/>
        </w:rPr>
        <w:t xml:space="preserve"> y un</w:t>
      </w:r>
      <w:r w:rsidR="00C40AA9" w:rsidRPr="00140DDC">
        <w:rPr>
          <w:rFonts w:ascii="Times New Roman" w:hAnsi="Times New Roman"/>
          <w:sz w:val="24"/>
          <w:szCs w:val="24"/>
          <w:lang w:val="es-ES"/>
        </w:rPr>
        <w:t xml:space="preserve"> </w:t>
      </w:r>
      <w:r w:rsidR="00C40AA9" w:rsidRPr="00140DDC">
        <w:rPr>
          <w:rFonts w:ascii="Times New Roman" w:hAnsi="Times New Roman"/>
          <w:i/>
          <w:iCs/>
          <w:sz w:val="24"/>
          <w:szCs w:val="24"/>
          <w:lang w:val="es-ES"/>
        </w:rPr>
        <w:t>p</w:t>
      </w:r>
      <w:r w:rsidR="00C40AA9" w:rsidRPr="00140DDC">
        <w:rPr>
          <w:rFonts w:ascii="Times New Roman" w:hAnsi="Times New Roman"/>
          <w:sz w:val="24"/>
          <w:szCs w:val="24"/>
          <w:lang w:val="es-ES"/>
        </w:rPr>
        <w:t xml:space="preserve"> &lt;</w:t>
      </w:r>
      <w:r w:rsidR="00D84188"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0.05 con diferencia estadísticamente significativa</w:t>
      </w:r>
      <w:r w:rsidR="005A1EF5"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en los demás ítem</w:t>
      </w:r>
      <w:r w:rsidR="00A27F5E" w:rsidRPr="00140DDC">
        <w:rPr>
          <w:rFonts w:ascii="Times New Roman" w:hAnsi="Times New Roman"/>
          <w:sz w:val="24"/>
          <w:szCs w:val="24"/>
          <w:lang w:val="es-ES"/>
        </w:rPr>
        <w:t>s</w:t>
      </w:r>
      <w:r w:rsidR="00C40AA9" w:rsidRPr="00140DDC">
        <w:rPr>
          <w:rFonts w:ascii="Times New Roman" w:hAnsi="Times New Roman"/>
          <w:sz w:val="24"/>
          <w:szCs w:val="24"/>
          <w:lang w:val="es-ES"/>
        </w:rPr>
        <w:t xml:space="preserve"> no se encontraron diferencias</w:t>
      </w:r>
      <w:r w:rsidR="00B60EE0"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estadísticamente significativas</w:t>
      </w:r>
      <w:r w:rsidR="005A1EF5" w:rsidRPr="00140DDC">
        <w:rPr>
          <w:rFonts w:ascii="Times New Roman" w:hAnsi="Times New Roman"/>
          <w:sz w:val="24"/>
          <w:szCs w:val="24"/>
          <w:lang w:val="es-ES"/>
        </w:rPr>
        <w:t xml:space="preserve">. Al </w:t>
      </w:r>
      <w:r w:rsidR="005744FB" w:rsidRPr="00140DDC">
        <w:rPr>
          <w:rFonts w:ascii="Times New Roman" w:hAnsi="Times New Roman"/>
          <w:sz w:val="24"/>
          <w:szCs w:val="24"/>
          <w:lang w:val="es-ES"/>
        </w:rPr>
        <w:t xml:space="preserve">promediar la proporción de </w:t>
      </w:r>
      <w:r w:rsidR="00C40AA9" w:rsidRPr="00140DDC">
        <w:rPr>
          <w:rFonts w:ascii="Times New Roman" w:hAnsi="Times New Roman"/>
          <w:sz w:val="24"/>
          <w:szCs w:val="24"/>
          <w:lang w:val="es-ES"/>
        </w:rPr>
        <w:t>est</w:t>
      </w:r>
      <w:r w:rsidR="005744FB" w:rsidRPr="00140DDC">
        <w:rPr>
          <w:rFonts w:ascii="Times New Roman" w:hAnsi="Times New Roman"/>
          <w:sz w:val="24"/>
          <w:szCs w:val="24"/>
          <w:lang w:val="es-ES"/>
        </w:rPr>
        <w:t>e grupo de variables</w:t>
      </w:r>
      <w:r w:rsidR="005A1EF5" w:rsidRPr="00140DDC">
        <w:rPr>
          <w:rFonts w:ascii="Times New Roman" w:hAnsi="Times New Roman"/>
          <w:sz w:val="24"/>
          <w:szCs w:val="24"/>
          <w:lang w:val="es-ES"/>
        </w:rPr>
        <w:t xml:space="preserve">, </w:t>
      </w:r>
      <w:r w:rsidR="005744FB" w:rsidRPr="00140DDC">
        <w:rPr>
          <w:rFonts w:ascii="Times New Roman" w:hAnsi="Times New Roman"/>
          <w:sz w:val="24"/>
          <w:szCs w:val="24"/>
          <w:lang w:val="es-ES"/>
        </w:rPr>
        <w:t>se observó la diferencia porcentual con</w:t>
      </w:r>
      <w:r w:rsidR="005A1EF5" w:rsidRPr="00140DDC">
        <w:rPr>
          <w:rFonts w:ascii="Times New Roman" w:hAnsi="Times New Roman"/>
          <w:sz w:val="24"/>
          <w:szCs w:val="24"/>
          <w:lang w:val="es-ES"/>
        </w:rPr>
        <w:t xml:space="preserve"> un</w:t>
      </w:r>
      <w:r w:rsidR="005744FB"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ligero incremento de conocimiento (6.38</w:t>
      </w:r>
      <w:r w:rsidR="005A1EF5" w:rsidRPr="00140DDC">
        <w:rPr>
          <w:rFonts w:ascii="Times New Roman" w:hAnsi="Times New Roman"/>
          <w:sz w:val="24"/>
          <w:szCs w:val="24"/>
          <w:lang w:val="es-ES"/>
        </w:rPr>
        <w:t> </w:t>
      </w:r>
      <w:r w:rsidR="00C40AA9" w:rsidRPr="00140DDC">
        <w:rPr>
          <w:rFonts w:ascii="Times New Roman" w:hAnsi="Times New Roman"/>
          <w:sz w:val="24"/>
          <w:szCs w:val="24"/>
          <w:lang w:val="es-ES"/>
        </w:rPr>
        <w:t>%)</w:t>
      </w:r>
      <w:r w:rsidR="00985B08" w:rsidRPr="00140DDC">
        <w:rPr>
          <w:rFonts w:ascii="Times New Roman" w:hAnsi="Times New Roman"/>
          <w:sz w:val="24"/>
          <w:szCs w:val="24"/>
          <w:lang w:val="es-ES"/>
        </w:rPr>
        <w:t xml:space="preserve"> después de la intervención</w:t>
      </w:r>
      <w:r w:rsidR="00C40AA9" w:rsidRPr="00140DDC">
        <w:rPr>
          <w:rFonts w:ascii="Times New Roman" w:hAnsi="Times New Roman"/>
          <w:sz w:val="24"/>
          <w:szCs w:val="24"/>
          <w:lang w:val="es-ES"/>
        </w:rPr>
        <w:t>.</w:t>
      </w:r>
    </w:p>
    <w:p w14:paraId="010B0FED" w14:textId="5F55F9DC" w:rsidR="00C40AA9" w:rsidRDefault="00C40AA9" w:rsidP="009C06D5">
      <w:pPr>
        <w:spacing w:after="0" w:line="360" w:lineRule="auto"/>
        <w:contextualSpacing/>
        <w:rPr>
          <w:rFonts w:ascii="Times New Roman" w:hAnsi="Times New Roman"/>
          <w:sz w:val="24"/>
          <w:szCs w:val="24"/>
          <w:lang w:val="es-ES"/>
        </w:rPr>
      </w:pPr>
    </w:p>
    <w:p w14:paraId="005F53F4" w14:textId="642461C0" w:rsidR="00846413" w:rsidRDefault="00846413" w:rsidP="009C06D5">
      <w:pPr>
        <w:spacing w:after="0" w:line="360" w:lineRule="auto"/>
        <w:contextualSpacing/>
        <w:rPr>
          <w:rFonts w:ascii="Times New Roman" w:hAnsi="Times New Roman"/>
          <w:sz w:val="24"/>
          <w:szCs w:val="24"/>
          <w:lang w:val="es-ES"/>
        </w:rPr>
      </w:pPr>
    </w:p>
    <w:p w14:paraId="62C6DFBC" w14:textId="0282277C" w:rsidR="00846413" w:rsidRDefault="00846413" w:rsidP="009C06D5">
      <w:pPr>
        <w:spacing w:after="0" w:line="360" w:lineRule="auto"/>
        <w:contextualSpacing/>
        <w:rPr>
          <w:rFonts w:ascii="Times New Roman" w:hAnsi="Times New Roman"/>
          <w:sz w:val="24"/>
          <w:szCs w:val="24"/>
          <w:lang w:val="es-ES"/>
        </w:rPr>
      </w:pPr>
    </w:p>
    <w:p w14:paraId="56318102" w14:textId="442F1613" w:rsidR="00846413" w:rsidRDefault="00846413" w:rsidP="009C06D5">
      <w:pPr>
        <w:spacing w:after="0" w:line="360" w:lineRule="auto"/>
        <w:contextualSpacing/>
        <w:rPr>
          <w:rFonts w:ascii="Times New Roman" w:hAnsi="Times New Roman"/>
          <w:sz w:val="24"/>
          <w:szCs w:val="24"/>
          <w:lang w:val="es-ES"/>
        </w:rPr>
      </w:pPr>
    </w:p>
    <w:p w14:paraId="5D6EBA68" w14:textId="7BF20A02" w:rsidR="00846413" w:rsidRDefault="00846413" w:rsidP="009C06D5">
      <w:pPr>
        <w:spacing w:after="0" w:line="360" w:lineRule="auto"/>
        <w:contextualSpacing/>
        <w:rPr>
          <w:rFonts w:ascii="Times New Roman" w:hAnsi="Times New Roman"/>
          <w:sz w:val="24"/>
          <w:szCs w:val="24"/>
          <w:lang w:val="es-ES"/>
        </w:rPr>
      </w:pPr>
    </w:p>
    <w:p w14:paraId="0F76F3F4" w14:textId="6179899E" w:rsidR="00846413" w:rsidRDefault="00846413" w:rsidP="009C06D5">
      <w:pPr>
        <w:spacing w:after="0" w:line="360" w:lineRule="auto"/>
        <w:contextualSpacing/>
        <w:rPr>
          <w:rFonts w:ascii="Times New Roman" w:hAnsi="Times New Roman"/>
          <w:sz w:val="24"/>
          <w:szCs w:val="24"/>
          <w:lang w:val="es-ES"/>
        </w:rPr>
      </w:pPr>
    </w:p>
    <w:p w14:paraId="0EA15229" w14:textId="5DD9A79D" w:rsidR="00846413" w:rsidRDefault="00846413" w:rsidP="009C06D5">
      <w:pPr>
        <w:spacing w:after="0" w:line="360" w:lineRule="auto"/>
        <w:contextualSpacing/>
        <w:rPr>
          <w:rFonts w:ascii="Times New Roman" w:hAnsi="Times New Roman"/>
          <w:sz w:val="24"/>
          <w:szCs w:val="24"/>
          <w:lang w:val="es-ES"/>
        </w:rPr>
      </w:pPr>
    </w:p>
    <w:p w14:paraId="02001F23" w14:textId="59B720CF" w:rsidR="00846413" w:rsidRDefault="00846413" w:rsidP="009C06D5">
      <w:pPr>
        <w:spacing w:after="0" w:line="360" w:lineRule="auto"/>
        <w:contextualSpacing/>
        <w:rPr>
          <w:rFonts w:ascii="Times New Roman" w:hAnsi="Times New Roman"/>
          <w:sz w:val="24"/>
          <w:szCs w:val="24"/>
          <w:lang w:val="es-ES"/>
        </w:rPr>
      </w:pPr>
    </w:p>
    <w:p w14:paraId="61728DA6" w14:textId="02B11218" w:rsidR="00846413" w:rsidRDefault="00846413" w:rsidP="009C06D5">
      <w:pPr>
        <w:spacing w:after="0" w:line="360" w:lineRule="auto"/>
        <w:contextualSpacing/>
        <w:rPr>
          <w:rFonts w:ascii="Times New Roman" w:hAnsi="Times New Roman"/>
          <w:sz w:val="24"/>
          <w:szCs w:val="24"/>
          <w:lang w:val="es-ES"/>
        </w:rPr>
      </w:pPr>
    </w:p>
    <w:p w14:paraId="5E0FCEB3" w14:textId="1F799AC6" w:rsidR="00846413" w:rsidRDefault="00846413" w:rsidP="009C06D5">
      <w:pPr>
        <w:spacing w:after="0" w:line="360" w:lineRule="auto"/>
        <w:contextualSpacing/>
        <w:rPr>
          <w:rFonts w:ascii="Times New Roman" w:hAnsi="Times New Roman"/>
          <w:sz w:val="24"/>
          <w:szCs w:val="24"/>
          <w:lang w:val="es-ES"/>
        </w:rPr>
      </w:pPr>
    </w:p>
    <w:p w14:paraId="17335E12" w14:textId="28AC9E99" w:rsidR="00846413" w:rsidRDefault="00846413" w:rsidP="009C06D5">
      <w:pPr>
        <w:spacing w:after="0" w:line="360" w:lineRule="auto"/>
        <w:contextualSpacing/>
        <w:rPr>
          <w:rFonts w:ascii="Times New Roman" w:hAnsi="Times New Roman"/>
          <w:sz w:val="24"/>
          <w:szCs w:val="24"/>
          <w:lang w:val="es-ES"/>
        </w:rPr>
      </w:pPr>
    </w:p>
    <w:p w14:paraId="014D270E" w14:textId="77777777" w:rsidR="00846413" w:rsidRPr="00140DDC" w:rsidRDefault="00846413" w:rsidP="009C06D5">
      <w:pPr>
        <w:spacing w:after="0" w:line="360" w:lineRule="auto"/>
        <w:contextualSpacing/>
        <w:rPr>
          <w:rFonts w:ascii="Times New Roman" w:hAnsi="Times New Roman"/>
          <w:sz w:val="24"/>
          <w:szCs w:val="24"/>
          <w:lang w:val="es-ES"/>
        </w:rPr>
      </w:pPr>
    </w:p>
    <w:p w14:paraId="206EA46E" w14:textId="24E0C8FA"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lastRenderedPageBreak/>
        <w:t>Tabla 5</w:t>
      </w:r>
      <w:r w:rsidR="00C40AA9" w:rsidRPr="00140DDC">
        <w:rPr>
          <w:rFonts w:ascii="Times New Roman" w:hAnsi="Times New Roman"/>
          <w:sz w:val="24"/>
          <w:szCs w:val="24"/>
          <w:lang w:val="es-ES"/>
        </w:rPr>
        <w:t xml:space="preserve">. Determinación de los estudiantes con respuestas correctas de las generalidades del </w:t>
      </w:r>
      <w:r w:rsidR="00097F61" w:rsidRPr="00140DDC">
        <w:rPr>
          <w:rFonts w:ascii="Times New Roman" w:hAnsi="Times New Roman"/>
          <w:sz w:val="24"/>
          <w:szCs w:val="24"/>
          <w:lang w:val="es-ES"/>
        </w:rPr>
        <w:t>c</w:t>
      </w:r>
      <w:r w:rsidR="00C40AA9" w:rsidRPr="00140DDC">
        <w:rPr>
          <w:rFonts w:ascii="Times New Roman" w:hAnsi="Times New Roman"/>
          <w:sz w:val="24"/>
          <w:szCs w:val="24"/>
          <w:lang w:val="es-ES"/>
        </w:rPr>
        <w:t xml:space="preserve">áncer </w:t>
      </w:r>
      <w:r w:rsidR="00097F61" w:rsidRPr="00140DDC">
        <w:rPr>
          <w:rFonts w:ascii="Times New Roman" w:hAnsi="Times New Roman"/>
          <w:sz w:val="24"/>
          <w:szCs w:val="24"/>
          <w:lang w:val="es-ES"/>
        </w:rPr>
        <w:t xml:space="preserve">cervicouterino. Encuesta </w:t>
      </w:r>
      <w:r w:rsidR="00C40AA9" w:rsidRPr="00140DDC">
        <w:rPr>
          <w:rFonts w:ascii="Times New Roman" w:hAnsi="Times New Roman"/>
          <w:i/>
          <w:iCs/>
          <w:sz w:val="24"/>
          <w:szCs w:val="24"/>
          <w:lang w:val="es-ES"/>
        </w:rPr>
        <w:t>pretest</w:t>
      </w:r>
      <w:r w:rsidR="00C40AA9" w:rsidRPr="00140DDC">
        <w:rPr>
          <w:rFonts w:ascii="Times New Roman" w:hAnsi="Times New Roman"/>
          <w:sz w:val="24"/>
          <w:szCs w:val="24"/>
          <w:lang w:val="es-ES"/>
        </w:rPr>
        <w:t xml:space="preserve"> y </w:t>
      </w:r>
      <w:proofErr w:type="spellStart"/>
      <w:r w:rsidR="00C40AA9" w:rsidRPr="00140DDC">
        <w:rPr>
          <w:rFonts w:ascii="Times New Roman" w:hAnsi="Times New Roman"/>
          <w:i/>
          <w:iCs/>
          <w:sz w:val="24"/>
          <w:szCs w:val="24"/>
          <w:lang w:val="es-ES"/>
        </w:rPr>
        <w:t>postest</w:t>
      </w:r>
      <w:proofErr w:type="spellEnd"/>
      <w:r w:rsidR="00C40AA9" w:rsidRPr="00140DDC">
        <w:rPr>
          <w:rFonts w:ascii="Times New Roman" w:hAnsi="Times New Roman"/>
          <w:sz w:val="24"/>
          <w:szCs w:val="24"/>
          <w:lang w:val="es-ES"/>
        </w:rPr>
        <w:t xml:space="preserve"> clase tradicional</w:t>
      </w:r>
    </w:p>
    <w:tbl>
      <w:tblPr>
        <w:tblStyle w:val="Tablaconcuadrcula"/>
        <w:tblW w:w="11341" w:type="dxa"/>
        <w:tblInd w:w="-1281" w:type="dxa"/>
        <w:tblLayout w:type="fixed"/>
        <w:tblLook w:val="04A0" w:firstRow="1" w:lastRow="0" w:firstColumn="1" w:lastColumn="0" w:noHBand="0" w:noVBand="1"/>
      </w:tblPr>
      <w:tblGrid>
        <w:gridCol w:w="2694"/>
        <w:gridCol w:w="992"/>
        <w:gridCol w:w="992"/>
        <w:gridCol w:w="993"/>
        <w:gridCol w:w="992"/>
        <w:gridCol w:w="709"/>
        <w:gridCol w:w="708"/>
        <w:gridCol w:w="1276"/>
        <w:gridCol w:w="851"/>
        <w:gridCol w:w="1134"/>
      </w:tblGrid>
      <w:tr w:rsidR="008A3356" w:rsidRPr="00140DDC" w14:paraId="35303575" w14:textId="77777777" w:rsidTr="007618CA">
        <w:trPr>
          <w:trHeight w:val="51"/>
        </w:trPr>
        <w:tc>
          <w:tcPr>
            <w:tcW w:w="2694" w:type="dxa"/>
            <w:vAlign w:val="center"/>
            <w:hideMark/>
          </w:tcPr>
          <w:p w14:paraId="4FA6E5AE" w14:textId="5E8AF55C"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Preguntas del tema</w:t>
            </w:r>
            <w:r w:rsidR="00A223EA" w:rsidRPr="00140DDC">
              <w:rPr>
                <w:rFonts w:ascii="Times New Roman" w:hAnsi="Times New Roman"/>
                <w:b/>
                <w:sz w:val="24"/>
                <w:szCs w:val="24"/>
              </w:rPr>
              <w:t>.</w:t>
            </w:r>
            <w:r w:rsidRPr="00140DDC">
              <w:rPr>
                <w:rFonts w:ascii="Times New Roman" w:hAnsi="Times New Roman"/>
                <w:b/>
                <w:sz w:val="24"/>
                <w:szCs w:val="24"/>
              </w:rPr>
              <w:t xml:space="preserve"> </w:t>
            </w:r>
            <w:r w:rsidR="00A223EA" w:rsidRPr="00140DDC">
              <w:rPr>
                <w:rFonts w:ascii="Times New Roman" w:hAnsi="Times New Roman"/>
                <w:b/>
                <w:sz w:val="24"/>
                <w:szCs w:val="24"/>
              </w:rPr>
              <w:t>Ge</w:t>
            </w:r>
            <w:r w:rsidRPr="00140DDC">
              <w:rPr>
                <w:rFonts w:ascii="Times New Roman" w:hAnsi="Times New Roman"/>
                <w:b/>
                <w:sz w:val="24"/>
                <w:szCs w:val="24"/>
              </w:rPr>
              <w:t>neralidades</w:t>
            </w:r>
          </w:p>
        </w:tc>
        <w:tc>
          <w:tcPr>
            <w:tcW w:w="992" w:type="dxa"/>
            <w:vAlign w:val="center"/>
            <w:hideMark/>
          </w:tcPr>
          <w:p w14:paraId="61F1B9A4" w14:textId="77777777" w:rsidR="00A223EA"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Pretest </w:t>
            </w:r>
          </w:p>
          <w:p w14:paraId="50C621C2" w14:textId="289CBE0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r w:rsidRPr="00140DDC">
              <w:rPr>
                <w:rFonts w:ascii="Times New Roman" w:hAnsi="Times New Roman"/>
                <w:b/>
                <w:i/>
                <w:iCs/>
                <w:sz w:val="24"/>
                <w:szCs w:val="24"/>
              </w:rPr>
              <w:t>n</w:t>
            </w:r>
            <w:r w:rsidRPr="00140DDC">
              <w:rPr>
                <w:rFonts w:ascii="Times New Roman" w:hAnsi="Times New Roman"/>
                <w:b/>
                <w:sz w:val="24"/>
                <w:szCs w:val="24"/>
              </w:rPr>
              <w:t>=23)</w:t>
            </w:r>
          </w:p>
        </w:tc>
        <w:tc>
          <w:tcPr>
            <w:tcW w:w="992" w:type="dxa"/>
            <w:vAlign w:val="center"/>
            <w:hideMark/>
          </w:tcPr>
          <w:p w14:paraId="5C09F407"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93" w:type="dxa"/>
            <w:vAlign w:val="center"/>
            <w:hideMark/>
          </w:tcPr>
          <w:p w14:paraId="04E3A79C" w14:textId="059F515E"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=23)</w:t>
            </w:r>
          </w:p>
        </w:tc>
        <w:tc>
          <w:tcPr>
            <w:tcW w:w="992" w:type="dxa"/>
            <w:vAlign w:val="center"/>
            <w:hideMark/>
          </w:tcPr>
          <w:p w14:paraId="2CA1B0D6"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709" w:type="dxa"/>
            <w:vAlign w:val="center"/>
            <w:hideMark/>
          </w:tcPr>
          <w:p w14:paraId="5209DF2D"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708" w:type="dxa"/>
            <w:vAlign w:val="center"/>
            <w:hideMark/>
          </w:tcPr>
          <w:p w14:paraId="5FC3AE97"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276" w:type="dxa"/>
            <w:vAlign w:val="center"/>
            <w:hideMark/>
          </w:tcPr>
          <w:p w14:paraId="669A5DCD" w14:textId="77777777" w:rsidR="00E80535"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p>
          <w:p w14:paraId="710DD09C" w14:textId="4B0D6520"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95</w:t>
            </w:r>
            <w:r w:rsidR="00E80535" w:rsidRPr="00140DDC">
              <w:rPr>
                <w:rFonts w:ascii="Times New Roman" w:hAnsi="Times New Roman"/>
                <w:b/>
                <w:sz w:val="24"/>
                <w:szCs w:val="24"/>
              </w:rPr>
              <w:t xml:space="preserve"> </w:t>
            </w:r>
            <w:r w:rsidRPr="00140DDC">
              <w:rPr>
                <w:rFonts w:ascii="Times New Roman" w:hAnsi="Times New Roman"/>
                <w:b/>
                <w:sz w:val="24"/>
                <w:szCs w:val="24"/>
              </w:rPr>
              <w:t>%</w:t>
            </w:r>
          </w:p>
        </w:tc>
        <w:tc>
          <w:tcPr>
            <w:tcW w:w="851" w:type="dxa"/>
            <w:vAlign w:val="center"/>
            <w:hideMark/>
          </w:tcPr>
          <w:p w14:paraId="3A08F73E"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134" w:type="dxa"/>
            <w:vAlign w:val="center"/>
            <w:hideMark/>
          </w:tcPr>
          <w:p w14:paraId="0501E80F" w14:textId="0F5555FC" w:rsidR="00C40AA9" w:rsidRPr="00140DDC" w:rsidRDefault="004C1D63" w:rsidP="00846413">
            <w:pPr>
              <w:spacing w:line="240" w:lineRule="auto"/>
              <w:contextualSpacing/>
              <w:jc w:val="center"/>
              <w:rPr>
                <w:rFonts w:ascii="Times New Roman" w:hAnsi="Times New Roman"/>
                <w:b/>
                <w:sz w:val="24"/>
                <w:szCs w:val="24"/>
                <w:lang w:val="en-US"/>
              </w:rPr>
            </w:pPr>
            <w:proofErr w:type="spellStart"/>
            <w:r w:rsidRPr="00140DDC">
              <w:rPr>
                <w:rFonts w:ascii="Times New Roman" w:hAnsi="Times New Roman"/>
                <w:b/>
                <w:sz w:val="24"/>
                <w:szCs w:val="24"/>
                <w:lang w:val="en-US"/>
              </w:rPr>
              <w:t>Prueba</w:t>
            </w:r>
            <w:proofErr w:type="spellEnd"/>
            <w:r w:rsidRPr="00140DDC">
              <w:rPr>
                <w:rFonts w:ascii="Times New Roman" w:hAnsi="Times New Roman"/>
                <w:b/>
                <w:sz w:val="24"/>
                <w:szCs w:val="24"/>
                <w:lang w:val="en-US"/>
              </w:rPr>
              <w:t xml:space="preserve"> exacta </w:t>
            </w:r>
            <w:r w:rsidR="00C40AA9" w:rsidRPr="00140DDC">
              <w:rPr>
                <w:rFonts w:ascii="Times New Roman" w:hAnsi="Times New Roman"/>
                <w:b/>
                <w:sz w:val="24"/>
                <w:szCs w:val="24"/>
                <w:lang w:val="en-US"/>
              </w:rPr>
              <w:t>de Fisher</w:t>
            </w:r>
          </w:p>
        </w:tc>
      </w:tr>
      <w:tr w:rsidR="008A3356" w:rsidRPr="00140DDC" w14:paraId="2F0BFEA6" w14:textId="77777777" w:rsidTr="007618CA">
        <w:trPr>
          <w:trHeight w:val="264"/>
        </w:trPr>
        <w:tc>
          <w:tcPr>
            <w:tcW w:w="2694" w:type="dxa"/>
            <w:hideMark/>
          </w:tcPr>
          <w:p w14:paraId="157F9137" w14:textId="6CEAC593"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¿Qué es el </w:t>
            </w:r>
            <w:r w:rsidR="004C1D63" w:rsidRPr="00140DDC">
              <w:rPr>
                <w:rFonts w:ascii="Times New Roman" w:hAnsi="Times New Roman"/>
                <w:bCs/>
                <w:sz w:val="24"/>
                <w:szCs w:val="24"/>
              </w:rPr>
              <w:t>cáncer cervicouterino</w:t>
            </w:r>
            <w:r w:rsidRPr="00140DDC">
              <w:rPr>
                <w:rFonts w:ascii="Times New Roman" w:hAnsi="Times New Roman"/>
                <w:bCs/>
                <w:sz w:val="24"/>
                <w:szCs w:val="24"/>
              </w:rPr>
              <w:t>?</w:t>
            </w:r>
          </w:p>
        </w:tc>
        <w:tc>
          <w:tcPr>
            <w:tcW w:w="992" w:type="dxa"/>
            <w:vAlign w:val="center"/>
            <w:hideMark/>
          </w:tcPr>
          <w:p w14:paraId="59F297F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13</w:t>
            </w:r>
          </w:p>
        </w:tc>
        <w:tc>
          <w:tcPr>
            <w:tcW w:w="992" w:type="dxa"/>
            <w:vAlign w:val="center"/>
            <w:hideMark/>
          </w:tcPr>
          <w:p w14:paraId="4ABBAB6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56.52</w:t>
            </w:r>
          </w:p>
        </w:tc>
        <w:tc>
          <w:tcPr>
            <w:tcW w:w="993" w:type="dxa"/>
            <w:vAlign w:val="center"/>
            <w:hideMark/>
          </w:tcPr>
          <w:p w14:paraId="1CAC5B4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w:t>
            </w:r>
          </w:p>
        </w:tc>
        <w:tc>
          <w:tcPr>
            <w:tcW w:w="992" w:type="dxa"/>
            <w:vAlign w:val="center"/>
            <w:hideMark/>
          </w:tcPr>
          <w:p w14:paraId="1B357A3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60.87</w:t>
            </w:r>
          </w:p>
        </w:tc>
        <w:tc>
          <w:tcPr>
            <w:tcW w:w="709" w:type="dxa"/>
            <w:vAlign w:val="center"/>
            <w:hideMark/>
          </w:tcPr>
          <w:p w14:paraId="6D9F8E1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w:t>
            </w:r>
          </w:p>
        </w:tc>
        <w:tc>
          <w:tcPr>
            <w:tcW w:w="708" w:type="dxa"/>
            <w:vAlign w:val="center"/>
            <w:hideMark/>
          </w:tcPr>
          <w:p w14:paraId="1D1BD67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0.98</w:t>
            </w:r>
          </w:p>
        </w:tc>
        <w:tc>
          <w:tcPr>
            <w:tcW w:w="1276" w:type="dxa"/>
            <w:vAlign w:val="center"/>
            <w:hideMark/>
          </w:tcPr>
          <w:p w14:paraId="4FFF444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0.31-3.07</w:t>
            </w:r>
          </w:p>
        </w:tc>
        <w:tc>
          <w:tcPr>
            <w:tcW w:w="851" w:type="dxa"/>
            <w:vAlign w:val="center"/>
            <w:hideMark/>
          </w:tcPr>
          <w:p w14:paraId="0EEC639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0.971</w:t>
            </w:r>
          </w:p>
        </w:tc>
        <w:tc>
          <w:tcPr>
            <w:tcW w:w="1134" w:type="dxa"/>
            <w:vAlign w:val="center"/>
            <w:hideMark/>
          </w:tcPr>
          <w:p w14:paraId="1DB4757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A3356" w:rsidRPr="00140DDC" w14:paraId="587FF64D" w14:textId="77777777" w:rsidTr="007618CA">
        <w:trPr>
          <w:trHeight w:val="281"/>
        </w:trPr>
        <w:tc>
          <w:tcPr>
            <w:tcW w:w="2694" w:type="dxa"/>
            <w:hideMark/>
          </w:tcPr>
          <w:p w14:paraId="7A34EFA8" w14:textId="7CE101B9"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 es el principal factor de riesgo del </w:t>
            </w:r>
            <w:r w:rsidR="004C1D63" w:rsidRPr="00140DDC">
              <w:rPr>
                <w:rFonts w:ascii="Times New Roman" w:hAnsi="Times New Roman"/>
                <w:bCs/>
                <w:sz w:val="24"/>
                <w:szCs w:val="24"/>
              </w:rPr>
              <w:t>cáncer cervicouterino</w:t>
            </w:r>
            <w:r w:rsidRPr="00140DDC">
              <w:rPr>
                <w:rFonts w:ascii="Times New Roman" w:hAnsi="Times New Roman"/>
                <w:bCs/>
                <w:sz w:val="24"/>
                <w:szCs w:val="24"/>
              </w:rPr>
              <w:t>?</w:t>
            </w:r>
          </w:p>
        </w:tc>
        <w:tc>
          <w:tcPr>
            <w:tcW w:w="992" w:type="dxa"/>
            <w:vAlign w:val="center"/>
            <w:hideMark/>
          </w:tcPr>
          <w:p w14:paraId="5BDAF99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23</w:t>
            </w:r>
          </w:p>
        </w:tc>
        <w:tc>
          <w:tcPr>
            <w:tcW w:w="992" w:type="dxa"/>
            <w:vAlign w:val="center"/>
            <w:hideMark/>
          </w:tcPr>
          <w:p w14:paraId="7AA4FB2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993" w:type="dxa"/>
            <w:vAlign w:val="center"/>
            <w:hideMark/>
          </w:tcPr>
          <w:p w14:paraId="2642F77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23</w:t>
            </w:r>
          </w:p>
        </w:tc>
        <w:tc>
          <w:tcPr>
            <w:tcW w:w="992" w:type="dxa"/>
            <w:vAlign w:val="center"/>
            <w:hideMark/>
          </w:tcPr>
          <w:p w14:paraId="721C0EA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709" w:type="dxa"/>
            <w:vAlign w:val="center"/>
            <w:hideMark/>
          </w:tcPr>
          <w:p w14:paraId="396B23F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5E507C8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276" w:type="dxa"/>
            <w:vAlign w:val="center"/>
            <w:hideMark/>
          </w:tcPr>
          <w:p w14:paraId="50C6E65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51" w:type="dxa"/>
            <w:vAlign w:val="center"/>
            <w:hideMark/>
          </w:tcPr>
          <w:p w14:paraId="797E9AF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090D263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A3356" w:rsidRPr="00140DDC" w14:paraId="16B639E0" w14:textId="77777777" w:rsidTr="007618CA">
        <w:trPr>
          <w:trHeight w:val="272"/>
        </w:trPr>
        <w:tc>
          <w:tcPr>
            <w:tcW w:w="2694" w:type="dxa"/>
            <w:hideMark/>
          </w:tcPr>
          <w:p w14:paraId="4018DE82" w14:textId="5F0C1F79"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¿A qué edad comúnmente las mujeres se infectan con el </w:t>
            </w:r>
            <w:r w:rsidR="00337720" w:rsidRPr="00140DDC">
              <w:rPr>
                <w:rFonts w:ascii="Times New Roman" w:hAnsi="Times New Roman"/>
                <w:bCs/>
                <w:sz w:val="24"/>
                <w:szCs w:val="24"/>
              </w:rPr>
              <w:t>VPH</w:t>
            </w:r>
            <w:r w:rsidRPr="00140DDC">
              <w:rPr>
                <w:rFonts w:ascii="Times New Roman" w:hAnsi="Times New Roman"/>
                <w:bCs/>
                <w:sz w:val="24"/>
                <w:szCs w:val="24"/>
              </w:rPr>
              <w:t>?</w:t>
            </w:r>
          </w:p>
        </w:tc>
        <w:tc>
          <w:tcPr>
            <w:tcW w:w="992" w:type="dxa"/>
            <w:vAlign w:val="center"/>
            <w:hideMark/>
          </w:tcPr>
          <w:p w14:paraId="151D08B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992" w:type="dxa"/>
            <w:vAlign w:val="center"/>
            <w:hideMark/>
          </w:tcPr>
          <w:p w14:paraId="15E3B55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993" w:type="dxa"/>
            <w:vAlign w:val="center"/>
            <w:hideMark/>
          </w:tcPr>
          <w:p w14:paraId="5BAF825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992" w:type="dxa"/>
            <w:vAlign w:val="center"/>
            <w:hideMark/>
          </w:tcPr>
          <w:p w14:paraId="77276FD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709" w:type="dxa"/>
            <w:vAlign w:val="center"/>
            <w:hideMark/>
          </w:tcPr>
          <w:p w14:paraId="3EFA3BB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w:t>
            </w:r>
          </w:p>
        </w:tc>
        <w:tc>
          <w:tcPr>
            <w:tcW w:w="708" w:type="dxa"/>
            <w:vAlign w:val="center"/>
            <w:hideMark/>
          </w:tcPr>
          <w:p w14:paraId="20D270C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w:t>
            </w:r>
          </w:p>
        </w:tc>
        <w:tc>
          <w:tcPr>
            <w:tcW w:w="1276" w:type="dxa"/>
            <w:vAlign w:val="center"/>
            <w:hideMark/>
          </w:tcPr>
          <w:p w14:paraId="443DD8E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0.28-3.51</w:t>
            </w:r>
          </w:p>
        </w:tc>
        <w:tc>
          <w:tcPr>
            <w:tcW w:w="851" w:type="dxa"/>
            <w:vAlign w:val="center"/>
            <w:hideMark/>
          </w:tcPr>
          <w:p w14:paraId="13B65EB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w:t>
            </w:r>
          </w:p>
        </w:tc>
        <w:tc>
          <w:tcPr>
            <w:tcW w:w="1134" w:type="dxa"/>
            <w:vAlign w:val="center"/>
            <w:hideMark/>
          </w:tcPr>
          <w:p w14:paraId="565BB18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A3356" w:rsidRPr="00140DDC" w14:paraId="4FF37F98" w14:textId="77777777" w:rsidTr="007618CA">
        <w:trPr>
          <w:trHeight w:val="119"/>
        </w:trPr>
        <w:tc>
          <w:tcPr>
            <w:tcW w:w="2694" w:type="dxa"/>
            <w:hideMark/>
          </w:tcPr>
          <w:p w14:paraId="67D6F1D5" w14:textId="477CB716"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 es el grupo de edad más afectado por </w:t>
            </w:r>
            <w:r w:rsidR="004C1D63" w:rsidRPr="00140DDC">
              <w:rPr>
                <w:rFonts w:ascii="Times New Roman" w:hAnsi="Times New Roman"/>
                <w:bCs/>
                <w:sz w:val="24"/>
                <w:szCs w:val="24"/>
              </w:rPr>
              <w:t xml:space="preserve">cáncer cervicouterino </w:t>
            </w:r>
            <w:r w:rsidRPr="00140DDC">
              <w:rPr>
                <w:rFonts w:ascii="Times New Roman" w:hAnsi="Times New Roman"/>
                <w:bCs/>
                <w:sz w:val="24"/>
                <w:szCs w:val="24"/>
              </w:rPr>
              <w:t>en México?</w:t>
            </w:r>
          </w:p>
        </w:tc>
        <w:tc>
          <w:tcPr>
            <w:tcW w:w="992" w:type="dxa"/>
            <w:vAlign w:val="center"/>
            <w:hideMark/>
          </w:tcPr>
          <w:p w14:paraId="3C085FB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992" w:type="dxa"/>
            <w:vAlign w:val="center"/>
            <w:hideMark/>
          </w:tcPr>
          <w:p w14:paraId="284C68B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30.43</w:t>
            </w:r>
          </w:p>
        </w:tc>
        <w:tc>
          <w:tcPr>
            <w:tcW w:w="993" w:type="dxa"/>
            <w:vAlign w:val="center"/>
            <w:hideMark/>
          </w:tcPr>
          <w:p w14:paraId="165AE72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w:t>
            </w:r>
          </w:p>
        </w:tc>
        <w:tc>
          <w:tcPr>
            <w:tcW w:w="992" w:type="dxa"/>
            <w:vAlign w:val="center"/>
            <w:hideMark/>
          </w:tcPr>
          <w:p w14:paraId="3862FB3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65.22</w:t>
            </w:r>
          </w:p>
        </w:tc>
        <w:tc>
          <w:tcPr>
            <w:tcW w:w="709" w:type="dxa"/>
            <w:vAlign w:val="center"/>
            <w:hideMark/>
          </w:tcPr>
          <w:p w14:paraId="484B64D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5.58</w:t>
            </w:r>
          </w:p>
        </w:tc>
        <w:tc>
          <w:tcPr>
            <w:tcW w:w="708" w:type="dxa"/>
            <w:vAlign w:val="center"/>
            <w:hideMark/>
          </w:tcPr>
          <w:p w14:paraId="0F683E0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4.29</w:t>
            </w:r>
          </w:p>
        </w:tc>
        <w:tc>
          <w:tcPr>
            <w:tcW w:w="1276" w:type="dxa"/>
            <w:vAlign w:val="center"/>
            <w:hideMark/>
          </w:tcPr>
          <w:p w14:paraId="2D1FAB8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1.25-14.74</w:t>
            </w:r>
          </w:p>
        </w:tc>
        <w:tc>
          <w:tcPr>
            <w:tcW w:w="851" w:type="dxa"/>
            <w:vAlign w:val="center"/>
            <w:hideMark/>
          </w:tcPr>
          <w:p w14:paraId="3303CA2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0.018</w:t>
            </w:r>
          </w:p>
        </w:tc>
        <w:tc>
          <w:tcPr>
            <w:tcW w:w="1134" w:type="dxa"/>
            <w:vAlign w:val="center"/>
            <w:hideMark/>
          </w:tcPr>
          <w:p w14:paraId="336F4D4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A3356" w:rsidRPr="00140DDC" w14:paraId="724B57BA" w14:textId="77777777" w:rsidTr="007618CA">
        <w:trPr>
          <w:trHeight w:val="124"/>
        </w:trPr>
        <w:tc>
          <w:tcPr>
            <w:tcW w:w="2694" w:type="dxa"/>
            <w:hideMark/>
          </w:tcPr>
          <w:p w14:paraId="4B72C0E9" w14:textId="354243AC"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Dentro de las muertes por neoplasia en mujeres en México</w:t>
            </w:r>
            <w:r w:rsidR="00637FBE" w:rsidRPr="00140DDC">
              <w:rPr>
                <w:rFonts w:ascii="Times New Roman" w:hAnsi="Times New Roman"/>
                <w:bCs/>
                <w:sz w:val="24"/>
                <w:szCs w:val="24"/>
              </w:rPr>
              <w:t>,</w:t>
            </w:r>
            <w:r w:rsidRPr="00140DDC">
              <w:rPr>
                <w:rFonts w:ascii="Times New Roman" w:hAnsi="Times New Roman"/>
                <w:bCs/>
                <w:sz w:val="24"/>
                <w:szCs w:val="24"/>
              </w:rPr>
              <w:t xml:space="preserve"> </w:t>
            </w:r>
            <w:r w:rsidR="00637FBE" w:rsidRPr="00140DDC">
              <w:rPr>
                <w:rFonts w:ascii="Times New Roman" w:hAnsi="Times New Roman"/>
                <w:bCs/>
                <w:sz w:val="24"/>
                <w:szCs w:val="24"/>
              </w:rPr>
              <w:t>¿</w:t>
            </w:r>
            <w:r w:rsidRPr="00140DDC">
              <w:rPr>
                <w:rFonts w:ascii="Times New Roman" w:hAnsi="Times New Roman"/>
                <w:bCs/>
                <w:sz w:val="24"/>
                <w:szCs w:val="24"/>
              </w:rPr>
              <w:t xml:space="preserve">qué lugar ocupa el </w:t>
            </w:r>
            <w:r w:rsidR="00637FBE" w:rsidRPr="00140DDC">
              <w:rPr>
                <w:rFonts w:ascii="Times New Roman" w:hAnsi="Times New Roman"/>
                <w:bCs/>
                <w:sz w:val="24"/>
                <w:szCs w:val="24"/>
              </w:rPr>
              <w:t>c</w:t>
            </w:r>
            <w:r w:rsidRPr="00140DDC">
              <w:rPr>
                <w:rFonts w:ascii="Times New Roman" w:hAnsi="Times New Roman"/>
                <w:bCs/>
                <w:sz w:val="24"/>
                <w:szCs w:val="24"/>
              </w:rPr>
              <w:t xml:space="preserve">áncer </w:t>
            </w:r>
            <w:r w:rsidR="00637FBE" w:rsidRPr="00140DDC">
              <w:rPr>
                <w:rFonts w:ascii="Times New Roman" w:hAnsi="Times New Roman"/>
                <w:bCs/>
                <w:sz w:val="24"/>
                <w:szCs w:val="24"/>
              </w:rPr>
              <w:t>cervicouterino?</w:t>
            </w:r>
          </w:p>
        </w:tc>
        <w:tc>
          <w:tcPr>
            <w:tcW w:w="992" w:type="dxa"/>
            <w:vAlign w:val="center"/>
            <w:hideMark/>
          </w:tcPr>
          <w:p w14:paraId="0C5F8A8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992" w:type="dxa"/>
            <w:vAlign w:val="center"/>
            <w:hideMark/>
          </w:tcPr>
          <w:p w14:paraId="4853303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30.43</w:t>
            </w:r>
          </w:p>
        </w:tc>
        <w:tc>
          <w:tcPr>
            <w:tcW w:w="993" w:type="dxa"/>
            <w:vAlign w:val="center"/>
            <w:hideMark/>
          </w:tcPr>
          <w:p w14:paraId="3A6E9F6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13</w:t>
            </w:r>
          </w:p>
        </w:tc>
        <w:tc>
          <w:tcPr>
            <w:tcW w:w="992" w:type="dxa"/>
            <w:vAlign w:val="center"/>
            <w:hideMark/>
          </w:tcPr>
          <w:p w14:paraId="40E5127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56.52</w:t>
            </w:r>
          </w:p>
        </w:tc>
        <w:tc>
          <w:tcPr>
            <w:tcW w:w="709" w:type="dxa"/>
            <w:vAlign w:val="center"/>
            <w:hideMark/>
          </w:tcPr>
          <w:p w14:paraId="2F0180D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3.18</w:t>
            </w:r>
          </w:p>
        </w:tc>
        <w:tc>
          <w:tcPr>
            <w:tcW w:w="708" w:type="dxa"/>
            <w:vAlign w:val="center"/>
            <w:hideMark/>
          </w:tcPr>
          <w:p w14:paraId="67B7D73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2.97</w:t>
            </w:r>
          </w:p>
        </w:tc>
        <w:tc>
          <w:tcPr>
            <w:tcW w:w="1276" w:type="dxa"/>
            <w:vAlign w:val="center"/>
            <w:hideMark/>
          </w:tcPr>
          <w:p w14:paraId="12C884D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0.88-9.98</w:t>
            </w:r>
          </w:p>
        </w:tc>
        <w:tc>
          <w:tcPr>
            <w:tcW w:w="851" w:type="dxa"/>
            <w:vAlign w:val="center"/>
            <w:hideMark/>
          </w:tcPr>
          <w:p w14:paraId="319E065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0.074</w:t>
            </w:r>
          </w:p>
        </w:tc>
        <w:tc>
          <w:tcPr>
            <w:tcW w:w="1134" w:type="dxa"/>
            <w:vAlign w:val="center"/>
            <w:hideMark/>
          </w:tcPr>
          <w:p w14:paraId="16666C0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A3356" w:rsidRPr="00140DDC" w14:paraId="70768BBA" w14:textId="77777777" w:rsidTr="007618CA">
        <w:trPr>
          <w:trHeight w:val="269"/>
        </w:trPr>
        <w:tc>
          <w:tcPr>
            <w:tcW w:w="2694" w:type="dxa"/>
            <w:hideMark/>
          </w:tcPr>
          <w:p w14:paraId="4F717F31" w14:textId="6E02D573"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¿Qué es la </w:t>
            </w:r>
            <w:r w:rsidR="00637FBE" w:rsidRPr="00140DDC">
              <w:rPr>
                <w:rFonts w:ascii="Times New Roman" w:hAnsi="Times New Roman"/>
                <w:bCs/>
                <w:sz w:val="24"/>
                <w:szCs w:val="24"/>
              </w:rPr>
              <w:t>citología cervical</w:t>
            </w:r>
            <w:r w:rsidRPr="00140DDC">
              <w:rPr>
                <w:rFonts w:ascii="Times New Roman" w:hAnsi="Times New Roman"/>
                <w:bCs/>
                <w:sz w:val="24"/>
                <w:szCs w:val="24"/>
              </w:rPr>
              <w:t>?</w:t>
            </w:r>
          </w:p>
        </w:tc>
        <w:tc>
          <w:tcPr>
            <w:tcW w:w="992" w:type="dxa"/>
            <w:vAlign w:val="center"/>
            <w:hideMark/>
          </w:tcPr>
          <w:p w14:paraId="5029681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992" w:type="dxa"/>
            <w:vAlign w:val="center"/>
            <w:hideMark/>
          </w:tcPr>
          <w:p w14:paraId="5F8C47A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34.78</w:t>
            </w:r>
          </w:p>
        </w:tc>
        <w:tc>
          <w:tcPr>
            <w:tcW w:w="993" w:type="dxa"/>
            <w:vAlign w:val="center"/>
            <w:hideMark/>
          </w:tcPr>
          <w:p w14:paraId="23A4A13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w:t>
            </w:r>
          </w:p>
        </w:tc>
        <w:tc>
          <w:tcPr>
            <w:tcW w:w="992" w:type="dxa"/>
            <w:vAlign w:val="center"/>
            <w:hideMark/>
          </w:tcPr>
          <w:p w14:paraId="7DC9778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17.39</w:t>
            </w:r>
          </w:p>
        </w:tc>
        <w:tc>
          <w:tcPr>
            <w:tcW w:w="709" w:type="dxa"/>
            <w:vAlign w:val="center"/>
            <w:hideMark/>
          </w:tcPr>
          <w:p w14:paraId="34FB208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211BB49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0.39</w:t>
            </w:r>
          </w:p>
        </w:tc>
        <w:tc>
          <w:tcPr>
            <w:tcW w:w="1276" w:type="dxa"/>
            <w:vAlign w:val="center"/>
            <w:hideMark/>
          </w:tcPr>
          <w:p w14:paraId="3EEB944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0.10-1.57</w:t>
            </w:r>
          </w:p>
        </w:tc>
        <w:tc>
          <w:tcPr>
            <w:tcW w:w="851" w:type="dxa"/>
            <w:vAlign w:val="center"/>
            <w:hideMark/>
          </w:tcPr>
          <w:p w14:paraId="6EA4C4C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421D133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0.3140</w:t>
            </w:r>
          </w:p>
        </w:tc>
      </w:tr>
      <w:tr w:rsidR="008A3356" w:rsidRPr="00140DDC" w14:paraId="15FDCF55" w14:textId="77777777" w:rsidTr="007618CA">
        <w:trPr>
          <w:trHeight w:val="260"/>
        </w:trPr>
        <w:tc>
          <w:tcPr>
            <w:tcW w:w="2694" w:type="dxa"/>
            <w:hideMark/>
          </w:tcPr>
          <w:p w14:paraId="0EDB569C"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¿Quién confirma el diagnóstico citológico de una probable lesión cervical?</w:t>
            </w:r>
          </w:p>
        </w:tc>
        <w:tc>
          <w:tcPr>
            <w:tcW w:w="992" w:type="dxa"/>
            <w:vAlign w:val="center"/>
            <w:hideMark/>
          </w:tcPr>
          <w:p w14:paraId="0F9651D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12</w:t>
            </w:r>
          </w:p>
        </w:tc>
        <w:tc>
          <w:tcPr>
            <w:tcW w:w="992" w:type="dxa"/>
            <w:vAlign w:val="center"/>
            <w:hideMark/>
          </w:tcPr>
          <w:p w14:paraId="14CECDF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52.17</w:t>
            </w:r>
          </w:p>
        </w:tc>
        <w:tc>
          <w:tcPr>
            <w:tcW w:w="993" w:type="dxa"/>
            <w:vAlign w:val="center"/>
            <w:hideMark/>
          </w:tcPr>
          <w:p w14:paraId="5CC1732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992" w:type="dxa"/>
            <w:vAlign w:val="center"/>
            <w:hideMark/>
          </w:tcPr>
          <w:p w14:paraId="046B458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43.48</w:t>
            </w:r>
          </w:p>
        </w:tc>
        <w:tc>
          <w:tcPr>
            <w:tcW w:w="709" w:type="dxa"/>
            <w:vAlign w:val="center"/>
            <w:hideMark/>
          </w:tcPr>
          <w:p w14:paraId="22574C3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0.35</w:t>
            </w:r>
          </w:p>
        </w:tc>
        <w:tc>
          <w:tcPr>
            <w:tcW w:w="708" w:type="dxa"/>
            <w:vAlign w:val="center"/>
            <w:hideMark/>
          </w:tcPr>
          <w:p w14:paraId="0A14DE9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0.71</w:t>
            </w:r>
          </w:p>
        </w:tc>
        <w:tc>
          <w:tcPr>
            <w:tcW w:w="1276" w:type="dxa"/>
            <w:vAlign w:val="center"/>
            <w:hideMark/>
          </w:tcPr>
          <w:p w14:paraId="5DAAED5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0.22-2.25</w:t>
            </w:r>
          </w:p>
        </w:tc>
        <w:tc>
          <w:tcPr>
            <w:tcW w:w="851" w:type="dxa"/>
            <w:vAlign w:val="center"/>
            <w:hideMark/>
          </w:tcPr>
          <w:p w14:paraId="015FF0D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0.555</w:t>
            </w:r>
          </w:p>
        </w:tc>
        <w:tc>
          <w:tcPr>
            <w:tcW w:w="1134" w:type="dxa"/>
            <w:vAlign w:val="center"/>
            <w:hideMark/>
          </w:tcPr>
          <w:p w14:paraId="58A6E72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A3356" w:rsidRPr="00140DDC" w14:paraId="4A678CAD" w14:textId="77777777" w:rsidTr="007618CA">
        <w:trPr>
          <w:trHeight w:val="51"/>
        </w:trPr>
        <w:tc>
          <w:tcPr>
            <w:tcW w:w="2694" w:type="dxa"/>
            <w:hideMark/>
          </w:tcPr>
          <w:p w14:paraId="4507B5DD" w14:textId="51957273"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En México</w:t>
            </w:r>
            <w:r w:rsidR="00637FBE" w:rsidRPr="00140DDC">
              <w:rPr>
                <w:rFonts w:ascii="Times New Roman" w:hAnsi="Times New Roman"/>
                <w:bCs/>
                <w:sz w:val="24"/>
                <w:szCs w:val="24"/>
              </w:rPr>
              <w:t>,</w:t>
            </w:r>
            <w:r w:rsidRPr="00140DDC">
              <w:rPr>
                <w:rFonts w:ascii="Times New Roman" w:hAnsi="Times New Roman"/>
                <w:bCs/>
                <w:sz w:val="24"/>
                <w:szCs w:val="24"/>
              </w:rPr>
              <w:t xml:space="preserve"> </w:t>
            </w:r>
            <w:r w:rsidR="00DC6BC8" w:rsidRPr="00140DDC">
              <w:rPr>
                <w:rFonts w:ascii="Times New Roman" w:hAnsi="Times New Roman"/>
                <w:bCs/>
                <w:sz w:val="24"/>
                <w:szCs w:val="24"/>
              </w:rPr>
              <w:t>¿</w:t>
            </w:r>
            <w:r w:rsidR="00637FBE" w:rsidRPr="00140DDC">
              <w:rPr>
                <w:rFonts w:ascii="Times New Roman" w:hAnsi="Times New Roman"/>
                <w:bCs/>
                <w:sz w:val="24"/>
                <w:szCs w:val="24"/>
              </w:rPr>
              <w:t xml:space="preserve">cuál </w:t>
            </w:r>
            <w:r w:rsidR="00DC6BC8" w:rsidRPr="00140DDC">
              <w:rPr>
                <w:rFonts w:ascii="Times New Roman" w:hAnsi="Times New Roman"/>
                <w:bCs/>
                <w:sz w:val="24"/>
                <w:szCs w:val="24"/>
              </w:rPr>
              <w:t xml:space="preserve">es la </w:t>
            </w:r>
            <w:r w:rsidR="00637FBE" w:rsidRPr="00140DDC">
              <w:rPr>
                <w:rFonts w:ascii="Times New Roman" w:hAnsi="Times New Roman"/>
                <w:bCs/>
                <w:sz w:val="24"/>
                <w:szCs w:val="24"/>
              </w:rPr>
              <w:t xml:space="preserve">norma </w:t>
            </w:r>
            <w:r w:rsidR="00DC6BC8" w:rsidRPr="00140DDC">
              <w:rPr>
                <w:rFonts w:ascii="Times New Roman" w:hAnsi="Times New Roman"/>
                <w:bCs/>
                <w:sz w:val="24"/>
                <w:szCs w:val="24"/>
              </w:rPr>
              <w:t xml:space="preserve">oficial que se refiere a la prevención, detección, diagnóstico, tratamiento, control y vigilancia epidemiológica del </w:t>
            </w:r>
            <w:r w:rsidR="00637FBE" w:rsidRPr="00140DDC">
              <w:rPr>
                <w:rFonts w:ascii="Times New Roman" w:hAnsi="Times New Roman"/>
                <w:bCs/>
                <w:sz w:val="24"/>
                <w:szCs w:val="24"/>
              </w:rPr>
              <w:t>cáncer cervicouterino</w:t>
            </w:r>
            <w:r w:rsidR="00DC6BC8" w:rsidRPr="00140DDC">
              <w:rPr>
                <w:rFonts w:ascii="Times New Roman" w:hAnsi="Times New Roman"/>
                <w:bCs/>
                <w:sz w:val="24"/>
                <w:szCs w:val="24"/>
              </w:rPr>
              <w:t>?</w:t>
            </w:r>
          </w:p>
        </w:tc>
        <w:tc>
          <w:tcPr>
            <w:tcW w:w="992" w:type="dxa"/>
            <w:vAlign w:val="center"/>
            <w:hideMark/>
          </w:tcPr>
          <w:p w14:paraId="53D8ABC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992" w:type="dxa"/>
            <w:vAlign w:val="center"/>
            <w:hideMark/>
          </w:tcPr>
          <w:p w14:paraId="3A43295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34.78</w:t>
            </w:r>
          </w:p>
        </w:tc>
        <w:tc>
          <w:tcPr>
            <w:tcW w:w="993" w:type="dxa"/>
            <w:vAlign w:val="center"/>
            <w:hideMark/>
          </w:tcPr>
          <w:p w14:paraId="3D94E67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992" w:type="dxa"/>
            <w:vAlign w:val="center"/>
            <w:hideMark/>
          </w:tcPr>
          <w:p w14:paraId="145A152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21.74</w:t>
            </w:r>
          </w:p>
        </w:tc>
        <w:tc>
          <w:tcPr>
            <w:tcW w:w="709" w:type="dxa"/>
            <w:vAlign w:val="center"/>
            <w:hideMark/>
          </w:tcPr>
          <w:p w14:paraId="5EE9922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0.97</w:t>
            </w:r>
          </w:p>
        </w:tc>
        <w:tc>
          <w:tcPr>
            <w:tcW w:w="708" w:type="dxa"/>
            <w:vAlign w:val="center"/>
            <w:hideMark/>
          </w:tcPr>
          <w:p w14:paraId="4198524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0.52</w:t>
            </w:r>
          </w:p>
        </w:tc>
        <w:tc>
          <w:tcPr>
            <w:tcW w:w="1276" w:type="dxa"/>
            <w:vAlign w:val="center"/>
            <w:hideMark/>
          </w:tcPr>
          <w:p w14:paraId="0B9980E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0.14-1.93</w:t>
            </w:r>
          </w:p>
        </w:tc>
        <w:tc>
          <w:tcPr>
            <w:tcW w:w="851" w:type="dxa"/>
            <w:vAlign w:val="center"/>
            <w:hideMark/>
          </w:tcPr>
          <w:p w14:paraId="1AF200B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0.326</w:t>
            </w:r>
          </w:p>
        </w:tc>
        <w:tc>
          <w:tcPr>
            <w:tcW w:w="1134" w:type="dxa"/>
            <w:vAlign w:val="center"/>
            <w:hideMark/>
          </w:tcPr>
          <w:p w14:paraId="5112698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A3356" w:rsidRPr="00140DDC" w14:paraId="1908A65F" w14:textId="77777777" w:rsidTr="007618CA">
        <w:trPr>
          <w:trHeight w:val="282"/>
        </w:trPr>
        <w:tc>
          <w:tcPr>
            <w:tcW w:w="2694" w:type="dxa"/>
            <w:hideMark/>
          </w:tcPr>
          <w:p w14:paraId="018CB5DF" w14:textId="77777777" w:rsidR="00C40AA9" w:rsidRPr="00140DDC" w:rsidRDefault="00C40AA9" w:rsidP="00846413">
            <w:pPr>
              <w:spacing w:line="240" w:lineRule="auto"/>
              <w:contextualSpacing/>
              <w:jc w:val="both"/>
              <w:rPr>
                <w:rFonts w:ascii="Times New Roman" w:hAnsi="Times New Roman"/>
                <w:b/>
                <w:sz w:val="24"/>
                <w:szCs w:val="24"/>
              </w:rPr>
            </w:pPr>
            <w:r w:rsidRPr="00140DDC">
              <w:rPr>
                <w:rFonts w:ascii="Times New Roman" w:hAnsi="Times New Roman"/>
                <w:b/>
                <w:sz w:val="24"/>
                <w:szCs w:val="24"/>
              </w:rPr>
              <w:t>Promedio</w:t>
            </w:r>
          </w:p>
        </w:tc>
        <w:tc>
          <w:tcPr>
            <w:tcW w:w="992" w:type="dxa"/>
            <w:vAlign w:val="center"/>
            <w:hideMark/>
          </w:tcPr>
          <w:p w14:paraId="0E29EA81"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79161D1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51.09</w:t>
            </w:r>
          </w:p>
        </w:tc>
        <w:tc>
          <w:tcPr>
            <w:tcW w:w="993" w:type="dxa"/>
            <w:vAlign w:val="center"/>
            <w:hideMark/>
          </w:tcPr>
          <w:p w14:paraId="60662872"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4A2A8B0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54.35</w:t>
            </w:r>
          </w:p>
        </w:tc>
        <w:tc>
          <w:tcPr>
            <w:tcW w:w="709" w:type="dxa"/>
            <w:vAlign w:val="center"/>
            <w:hideMark/>
          </w:tcPr>
          <w:p w14:paraId="5D24A824"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08" w:type="dxa"/>
            <w:vAlign w:val="center"/>
            <w:hideMark/>
          </w:tcPr>
          <w:p w14:paraId="62535F0B"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276" w:type="dxa"/>
            <w:vAlign w:val="center"/>
            <w:hideMark/>
          </w:tcPr>
          <w:p w14:paraId="33720D67"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51" w:type="dxa"/>
            <w:vAlign w:val="center"/>
            <w:hideMark/>
          </w:tcPr>
          <w:p w14:paraId="3978EB2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134" w:type="dxa"/>
            <w:vAlign w:val="center"/>
            <w:hideMark/>
          </w:tcPr>
          <w:p w14:paraId="6EE3177A"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06D9FF6F" w14:textId="77777777" w:rsidR="00A223EA" w:rsidRPr="00140DDC" w:rsidRDefault="00A223EA" w:rsidP="00A223EA">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0E256ED1" w14:textId="63C1308A" w:rsidR="00C40AA9" w:rsidRPr="00140DDC" w:rsidRDefault="005F5144"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En relación con</w:t>
      </w:r>
      <w:r w:rsidR="00C40AA9" w:rsidRPr="00140DDC">
        <w:rPr>
          <w:rFonts w:ascii="Times New Roman" w:hAnsi="Times New Roman"/>
          <w:sz w:val="24"/>
          <w:szCs w:val="24"/>
          <w:lang w:val="es-ES"/>
        </w:rPr>
        <w:t xml:space="preserve"> </w:t>
      </w:r>
      <w:r w:rsidR="002E6A48" w:rsidRPr="00140DDC">
        <w:rPr>
          <w:rFonts w:ascii="Times New Roman" w:hAnsi="Times New Roman"/>
          <w:sz w:val="24"/>
          <w:szCs w:val="24"/>
          <w:lang w:val="es-ES"/>
        </w:rPr>
        <w:t xml:space="preserve">la </w:t>
      </w:r>
      <w:r w:rsidR="00C40AA9" w:rsidRPr="00140DDC">
        <w:rPr>
          <w:rFonts w:ascii="Times New Roman" w:hAnsi="Times New Roman"/>
          <w:sz w:val="24"/>
          <w:szCs w:val="24"/>
          <w:lang w:val="es-ES"/>
        </w:rPr>
        <w:t>determinación de los estudiantes con respuestas correctas sobr</w:t>
      </w:r>
      <w:r w:rsidR="005327B9" w:rsidRPr="00140DDC">
        <w:rPr>
          <w:rFonts w:ascii="Times New Roman" w:hAnsi="Times New Roman"/>
          <w:sz w:val="24"/>
          <w:szCs w:val="24"/>
          <w:lang w:val="es-ES"/>
        </w:rPr>
        <w:t xml:space="preserve">e la </w:t>
      </w:r>
      <w:r w:rsidR="002042BF" w:rsidRPr="00140DDC">
        <w:rPr>
          <w:rFonts w:ascii="Times New Roman" w:hAnsi="Times New Roman"/>
          <w:sz w:val="24"/>
          <w:szCs w:val="24"/>
          <w:lang w:val="es-ES"/>
        </w:rPr>
        <w:t xml:space="preserve">citología cervical </w:t>
      </w:r>
      <w:r w:rsidR="005327B9" w:rsidRPr="00140DDC">
        <w:rPr>
          <w:rFonts w:ascii="Times New Roman" w:hAnsi="Times New Roman"/>
          <w:sz w:val="24"/>
          <w:szCs w:val="24"/>
          <w:lang w:val="es-ES"/>
        </w:rPr>
        <w:t>(</w:t>
      </w:r>
      <w:r w:rsidR="002042BF" w:rsidRPr="00140DDC">
        <w:rPr>
          <w:rFonts w:ascii="Times New Roman" w:hAnsi="Times New Roman"/>
          <w:sz w:val="24"/>
          <w:szCs w:val="24"/>
          <w:lang w:val="es-ES"/>
        </w:rPr>
        <w:t xml:space="preserve">tabla </w:t>
      </w:r>
      <w:r w:rsidR="005327B9" w:rsidRPr="00140DDC">
        <w:rPr>
          <w:rFonts w:ascii="Times New Roman" w:hAnsi="Times New Roman"/>
          <w:sz w:val="24"/>
          <w:szCs w:val="24"/>
          <w:lang w:val="es-ES"/>
        </w:rPr>
        <w:t>6</w:t>
      </w:r>
      <w:r w:rsidR="00C40AA9" w:rsidRPr="00140DDC">
        <w:rPr>
          <w:rFonts w:ascii="Times New Roman" w:hAnsi="Times New Roman"/>
          <w:sz w:val="24"/>
          <w:szCs w:val="24"/>
          <w:lang w:val="es-ES"/>
        </w:rPr>
        <w:t>), los ítems de este apartado</w:t>
      </w:r>
      <w:r w:rsidR="002042BF"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con la medida de asociación elevada resultaron</w:t>
      </w:r>
      <w:r w:rsidR="002042BF" w:rsidRPr="00140DDC">
        <w:rPr>
          <w:rFonts w:ascii="Times New Roman" w:hAnsi="Times New Roman"/>
          <w:sz w:val="24"/>
          <w:szCs w:val="24"/>
          <w:lang w:val="es-ES"/>
        </w:rPr>
        <w:t>: “</w:t>
      </w:r>
      <w:r w:rsidR="00C40AA9" w:rsidRPr="00140DDC">
        <w:rPr>
          <w:rFonts w:ascii="Times New Roman" w:hAnsi="Times New Roman"/>
          <w:sz w:val="24"/>
          <w:szCs w:val="24"/>
          <w:lang w:val="es-ES"/>
        </w:rPr>
        <w:t>¿Cuándo está contraindicado tomar la citología cervical?</w:t>
      </w:r>
      <w:r w:rsidR="002042BF"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FE09BF" w:rsidRPr="00140DDC">
        <w:rPr>
          <w:rFonts w:ascii="Times New Roman" w:hAnsi="Times New Roman"/>
          <w:sz w:val="24"/>
          <w:szCs w:val="24"/>
          <w:lang w:val="es-ES"/>
        </w:rPr>
        <w:t>(</w:t>
      </w:r>
      <w:r w:rsidR="00A27F5E" w:rsidRPr="00140DDC">
        <w:rPr>
          <w:rFonts w:ascii="Times New Roman" w:hAnsi="Times New Roman"/>
          <w:sz w:val="24"/>
          <w:szCs w:val="24"/>
          <w:lang w:val="es-ES"/>
        </w:rPr>
        <w:t>una</w:t>
      </w:r>
      <w:r w:rsidR="00640449"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RM</w:t>
      </w:r>
      <w:r w:rsidR="00640449"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2.35, no estadísticamente significativa</w:t>
      </w:r>
      <w:r w:rsidR="00FE09BF" w:rsidRPr="00140DDC">
        <w:rPr>
          <w:rFonts w:ascii="Times New Roman" w:hAnsi="Times New Roman"/>
          <w:sz w:val="24"/>
          <w:szCs w:val="24"/>
          <w:lang w:val="es-ES"/>
        </w:rPr>
        <w:t>) y</w:t>
      </w:r>
      <w:r w:rsidR="00C40AA9" w:rsidRPr="00140DDC">
        <w:rPr>
          <w:rFonts w:ascii="Times New Roman" w:hAnsi="Times New Roman"/>
          <w:sz w:val="24"/>
          <w:szCs w:val="24"/>
          <w:lang w:val="es-ES"/>
        </w:rPr>
        <w:t xml:space="preserve"> </w:t>
      </w:r>
      <w:r w:rsidR="00FE09BF" w:rsidRPr="00140DDC">
        <w:rPr>
          <w:rFonts w:ascii="Times New Roman" w:hAnsi="Times New Roman"/>
          <w:sz w:val="24"/>
          <w:szCs w:val="24"/>
          <w:lang w:val="es-ES"/>
        </w:rPr>
        <w:t xml:space="preserve">“Si </w:t>
      </w:r>
      <w:r w:rsidR="00C40AA9" w:rsidRPr="00140DDC">
        <w:rPr>
          <w:rFonts w:ascii="Times New Roman" w:hAnsi="Times New Roman"/>
          <w:sz w:val="24"/>
          <w:szCs w:val="24"/>
          <w:lang w:val="es-ES"/>
        </w:rPr>
        <w:t xml:space="preserve">la usuaria está histerectomizada, </w:t>
      </w:r>
      <w:r w:rsidR="00FE09BF"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de </w:t>
      </w:r>
      <w:proofErr w:type="spellStart"/>
      <w:r w:rsidR="00C40AA9" w:rsidRPr="00140DDC">
        <w:rPr>
          <w:rFonts w:ascii="Times New Roman" w:hAnsi="Times New Roman"/>
          <w:sz w:val="24"/>
          <w:szCs w:val="24"/>
          <w:lang w:val="es-ES"/>
        </w:rPr>
        <w:t>donde</w:t>
      </w:r>
      <w:proofErr w:type="spellEnd"/>
      <w:r w:rsidR="00C40AA9" w:rsidRPr="00140DDC">
        <w:rPr>
          <w:rFonts w:ascii="Times New Roman" w:hAnsi="Times New Roman"/>
          <w:sz w:val="24"/>
          <w:szCs w:val="24"/>
          <w:lang w:val="es-ES"/>
        </w:rPr>
        <w:t xml:space="preserve"> tomará la muestra de Papanicolaou</w:t>
      </w:r>
      <w:r w:rsidR="00FE09BF"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640449" w:rsidRPr="00140DDC">
        <w:rPr>
          <w:rFonts w:ascii="Times New Roman" w:hAnsi="Times New Roman"/>
          <w:sz w:val="24"/>
          <w:szCs w:val="24"/>
          <w:lang w:val="es-ES"/>
        </w:rPr>
        <w:t>(</w:t>
      </w:r>
      <w:r w:rsidR="00C40AA9" w:rsidRPr="00140DDC">
        <w:rPr>
          <w:rFonts w:ascii="Times New Roman" w:hAnsi="Times New Roman"/>
          <w:sz w:val="24"/>
          <w:szCs w:val="24"/>
          <w:lang w:val="es-ES"/>
        </w:rPr>
        <w:t>con</w:t>
      </w:r>
      <w:r w:rsidR="00640449" w:rsidRPr="00140DDC">
        <w:rPr>
          <w:rFonts w:ascii="Times New Roman" w:hAnsi="Times New Roman"/>
          <w:sz w:val="24"/>
          <w:szCs w:val="24"/>
          <w:lang w:val="es-ES"/>
        </w:rPr>
        <w:t xml:space="preserve"> </w:t>
      </w:r>
      <w:r w:rsidR="00A27F5E" w:rsidRPr="00140DDC">
        <w:rPr>
          <w:rFonts w:ascii="Times New Roman" w:hAnsi="Times New Roman"/>
          <w:sz w:val="24"/>
          <w:szCs w:val="24"/>
          <w:lang w:val="es-ES"/>
        </w:rPr>
        <w:t>una</w:t>
      </w:r>
      <w:r w:rsidR="00C40AA9" w:rsidRPr="00140DDC">
        <w:rPr>
          <w:rFonts w:ascii="Times New Roman" w:hAnsi="Times New Roman"/>
          <w:sz w:val="24"/>
          <w:szCs w:val="24"/>
          <w:lang w:val="es-ES"/>
        </w:rPr>
        <w:t xml:space="preserve"> RM</w:t>
      </w:r>
      <w:r w:rsidR="00FE09BF"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5.13 (IC</w:t>
      </w:r>
      <w:r w:rsidR="00FE09BF"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00FE09BF"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w:t>
      </w:r>
      <w:r w:rsidR="00FE09BF"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1.18</w:t>
      </w:r>
      <w:r w:rsidR="00FE09BF" w:rsidRPr="00140DDC">
        <w:rPr>
          <w:rFonts w:ascii="Times New Roman" w:hAnsi="Times New Roman"/>
          <w:sz w:val="24"/>
          <w:szCs w:val="24"/>
          <w:lang w:val="es-ES"/>
        </w:rPr>
        <w:t>-</w:t>
      </w:r>
      <w:r w:rsidR="00C40AA9" w:rsidRPr="00140DDC">
        <w:rPr>
          <w:rFonts w:ascii="Times New Roman" w:hAnsi="Times New Roman"/>
          <w:sz w:val="24"/>
          <w:szCs w:val="24"/>
          <w:lang w:val="es-ES"/>
        </w:rPr>
        <w:t>22.24)</w:t>
      </w:r>
      <w:r w:rsidR="00FE09BF" w:rsidRPr="00140DDC">
        <w:rPr>
          <w:rFonts w:ascii="Times New Roman" w:hAnsi="Times New Roman"/>
          <w:sz w:val="24"/>
          <w:szCs w:val="24"/>
          <w:lang w:val="es-ES"/>
        </w:rPr>
        <w:t xml:space="preserve"> y un</w:t>
      </w:r>
      <w:r w:rsidR="00C40AA9" w:rsidRPr="00140DDC">
        <w:rPr>
          <w:rFonts w:ascii="Times New Roman" w:hAnsi="Times New Roman"/>
          <w:sz w:val="24"/>
          <w:szCs w:val="24"/>
          <w:lang w:val="es-ES"/>
        </w:rPr>
        <w:t xml:space="preserve"> </w:t>
      </w:r>
      <w:r w:rsidR="00C40AA9" w:rsidRPr="00140DDC">
        <w:rPr>
          <w:rFonts w:ascii="Times New Roman" w:hAnsi="Times New Roman"/>
          <w:i/>
          <w:iCs/>
          <w:sz w:val="24"/>
          <w:szCs w:val="24"/>
          <w:lang w:val="es-ES"/>
        </w:rPr>
        <w:t>p</w:t>
      </w:r>
      <w:r w:rsidR="00C40AA9" w:rsidRPr="00140DDC">
        <w:rPr>
          <w:rFonts w:ascii="Times New Roman" w:hAnsi="Times New Roman"/>
          <w:sz w:val="24"/>
          <w:szCs w:val="24"/>
          <w:lang w:val="es-ES"/>
        </w:rPr>
        <w:t xml:space="preserve"> &lt;</w:t>
      </w:r>
      <w:r w:rsidR="00D84188"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0.05 con </w:t>
      </w:r>
      <w:r w:rsidR="00C40AA9" w:rsidRPr="00140DDC">
        <w:rPr>
          <w:rFonts w:ascii="Times New Roman" w:hAnsi="Times New Roman"/>
          <w:sz w:val="24"/>
          <w:szCs w:val="24"/>
          <w:lang w:val="es-ES"/>
        </w:rPr>
        <w:lastRenderedPageBreak/>
        <w:t>diferencia estadísticamente significativa. En los demás ítem</w:t>
      </w:r>
      <w:r w:rsidR="00A27F5E" w:rsidRPr="00140DDC">
        <w:rPr>
          <w:rFonts w:ascii="Times New Roman" w:hAnsi="Times New Roman"/>
          <w:sz w:val="24"/>
          <w:szCs w:val="24"/>
          <w:lang w:val="es-ES"/>
        </w:rPr>
        <w:t>s</w:t>
      </w:r>
      <w:r w:rsidR="00C40AA9" w:rsidRPr="00140DDC">
        <w:rPr>
          <w:rFonts w:ascii="Times New Roman" w:hAnsi="Times New Roman"/>
          <w:sz w:val="24"/>
          <w:szCs w:val="24"/>
          <w:lang w:val="es-ES"/>
        </w:rPr>
        <w:t xml:space="preserve"> no se encontraron diferencias estadísticamente significativas</w:t>
      </w:r>
      <w:r w:rsidR="00640449" w:rsidRPr="00140DDC">
        <w:rPr>
          <w:rFonts w:ascii="Times New Roman" w:hAnsi="Times New Roman"/>
          <w:sz w:val="24"/>
          <w:szCs w:val="24"/>
          <w:lang w:val="es-ES"/>
        </w:rPr>
        <w:t xml:space="preserve">. Al </w:t>
      </w:r>
      <w:r w:rsidR="002E6A48" w:rsidRPr="00140DDC">
        <w:rPr>
          <w:rFonts w:ascii="Times New Roman" w:hAnsi="Times New Roman"/>
          <w:sz w:val="24"/>
          <w:szCs w:val="24"/>
          <w:lang w:val="es-ES"/>
        </w:rPr>
        <w:t>promediar la proporción de este grupo de variables</w:t>
      </w:r>
      <w:r w:rsidR="00640449" w:rsidRPr="00140DDC">
        <w:rPr>
          <w:rFonts w:ascii="Times New Roman" w:hAnsi="Times New Roman"/>
          <w:sz w:val="24"/>
          <w:szCs w:val="24"/>
          <w:lang w:val="es-ES"/>
        </w:rPr>
        <w:t>,</w:t>
      </w:r>
      <w:r w:rsidR="002E6A48" w:rsidRPr="00140DDC">
        <w:rPr>
          <w:rFonts w:ascii="Times New Roman" w:hAnsi="Times New Roman"/>
          <w:sz w:val="24"/>
          <w:szCs w:val="24"/>
          <w:lang w:val="es-ES"/>
        </w:rPr>
        <w:t xml:space="preserve"> se observó la diferencia porcentual con </w:t>
      </w:r>
      <w:r w:rsidR="00640449" w:rsidRPr="00140DDC">
        <w:rPr>
          <w:rFonts w:ascii="Times New Roman" w:hAnsi="Times New Roman"/>
          <w:sz w:val="24"/>
          <w:szCs w:val="24"/>
          <w:lang w:val="es-ES"/>
        </w:rPr>
        <w:t xml:space="preserve">un </w:t>
      </w:r>
      <w:r w:rsidR="002E6A48" w:rsidRPr="00140DDC">
        <w:rPr>
          <w:rFonts w:ascii="Times New Roman" w:hAnsi="Times New Roman"/>
          <w:sz w:val="24"/>
          <w:szCs w:val="24"/>
          <w:lang w:val="es-ES"/>
        </w:rPr>
        <w:t>ligero incremento de conocimiento</w:t>
      </w:r>
      <w:r w:rsidR="00640449" w:rsidRPr="00140DDC">
        <w:rPr>
          <w:rFonts w:ascii="Times New Roman" w:hAnsi="Times New Roman"/>
          <w:sz w:val="24"/>
          <w:szCs w:val="24"/>
          <w:lang w:val="es-ES"/>
        </w:rPr>
        <w:t xml:space="preserve"> de</w:t>
      </w:r>
      <w:r w:rsidR="002E6A48"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16.67</w:t>
      </w:r>
      <w:r w:rsidR="00640449" w:rsidRPr="00140DDC">
        <w:rPr>
          <w:rFonts w:ascii="Times New Roman" w:hAnsi="Times New Roman"/>
          <w:sz w:val="24"/>
          <w:szCs w:val="24"/>
          <w:lang w:val="es-ES"/>
        </w:rPr>
        <w:t> </w:t>
      </w:r>
      <w:r w:rsidR="00C40AA9" w:rsidRPr="00140DDC">
        <w:rPr>
          <w:rFonts w:ascii="Times New Roman" w:hAnsi="Times New Roman"/>
          <w:sz w:val="24"/>
          <w:szCs w:val="24"/>
          <w:lang w:val="es-ES"/>
        </w:rPr>
        <w:t xml:space="preserve">% </w:t>
      </w:r>
      <w:r w:rsidR="002E6A48" w:rsidRPr="00140DDC">
        <w:rPr>
          <w:rFonts w:ascii="Times New Roman" w:hAnsi="Times New Roman"/>
          <w:sz w:val="24"/>
          <w:szCs w:val="24"/>
          <w:lang w:val="es-ES"/>
        </w:rPr>
        <w:t>después de la intervención</w:t>
      </w:r>
      <w:r w:rsidR="00C40AA9" w:rsidRPr="00140DDC">
        <w:rPr>
          <w:rFonts w:ascii="Times New Roman" w:hAnsi="Times New Roman"/>
          <w:sz w:val="24"/>
          <w:szCs w:val="24"/>
          <w:lang w:val="es-ES"/>
        </w:rPr>
        <w:t>.</w:t>
      </w:r>
    </w:p>
    <w:p w14:paraId="3C922A1A" w14:textId="77777777" w:rsidR="00AD4E93" w:rsidRPr="00140DDC" w:rsidRDefault="00AD4E93" w:rsidP="009C06D5">
      <w:pPr>
        <w:spacing w:after="0" w:line="360" w:lineRule="auto"/>
        <w:contextualSpacing/>
        <w:rPr>
          <w:rFonts w:ascii="Times New Roman" w:hAnsi="Times New Roman"/>
          <w:sz w:val="24"/>
          <w:szCs w:val="24"/>
          <w:lang w:val="es-ES"/>
        </w:rPr>
      </w:pPr>
    </w:p>
    <w:p w14:paraId="535485DF" w14:textId="69C476D4"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t>Tabla 6</w:t>
      </w:r>
      <w:r w:rsidR="00C40AA9" w:rsidRPr="00140DDC">
        <w:rPr>
          <w:rFonts w:ascii="Times New Roman" w:hAnsi="Times New Roman"/>
          <w:sz w:val="24"/>
          <w:szCs w:val="24"/>
          <w:lang w:val="es-ES"/>
        </w:rPr>
        <w:t xml:space="preserve">. </w:t>
      </w:r>
      <w:r w:rsidR="00C40AA9" w:rsidRPr="00297EDA">
        <w:rPr>
          <w:rFonts w:ascii="Times New Roman" w:hAnsi="Times New Roman"/>
          <w:sz w:val="24"/>
          <w:szCs w:val="24"/>
          <w:lang w:val="es-ES"/>
        </w:rPr>
        <w:t xml:space="preserve">Determinación de los estudiantes con respuestas correctas sobre la citología </w:t>
      </w:r>
      <w:r w:rsidR="001C2884" w:rsidRPr="00140DDC">
        <w:rPr>
          <w:rFonts w:ascii="Times New Roman" w:hAnsi="Times New Roman"/>
          <w:sz w:val="24"/>
          <w:szCs w:val="24"/>
          <w:lang w:val="es-ES"/>
        </w:rPr>
        <w:t>cervical</w:t>
      </w:r>
      <w:r w:rsidR="00A17177" w:rsidRPr="00140DDC">
        <w:rPr>
          <w:rFonts w:ascii="Times New Roman" w:hAnsi="Times New Roman"/>
          <w:sz w:val="24"/>
          <w:szCs w:val="24"/>
          <w:lang w:val="es-ES"/>
        </w:rPr>
        <w:t xml:space="preserve">. Encuesta </w:t>
      </w:r>
      <w:r w:rsidR="00C40AA9" w:rsidRPr="00140DDC">
        <w:rPr>
          <w:rFonts w:ascii="Times New Roman" w:hAnsi="Times New Roman"/>
          <w:sz w:val="24"/>
          <w:szCs w:val="24"/>
          <w:lang w:val="es-ES"/>
        </w:rPr>
        <w:t xml:space="preserve">pretest y </w:t>
      </w:r>
      <w:proofErr w:type="spellStart"/>
      <w:r w:rsidR="00C40AA9" w:rsidRPr="00140DDC">
        <w:rPr>
          <w:rFonts w:ascii="Times New Roman" w:hAnsi="Times New Roman"/>
          <w:sz w:val="24"/>
          <w:szCs w:val="24"/>
          <w:lang w:val="es-ES"/>
        </w:rPr>
        <w:t>postest</w:t>
      </w:r>
      <w:proofErr w:type="spellEnd"/>
      <w:r w:rsidR="002F5C91"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2F5C91" w:rsidRPr="00140DDC">
        <w:rPr>
          <w:rFonts w:ascii="Times New Roman" w:hAnsi="Times New Roman"/>
          <w:sz w:val="24"/>
          <w:szCs w:val="24"/>
          <w:lang w:val="es-ES"/>
        </w:rPr>
        <w:t xml:space="preserve">Clase </w:t>
      </w:r>
      <w:r w:rsidR="00C40AA9" w:rsidRPr="00140DDC">
        <w:rPr>
          <w:rFonts w:ascii="Times New Roman" w:hAnsi="Times New Roman"/>
          <w:sz w:val="24"/>
          <w:szCs w:val="24"/>
          <w:lang w:val="es-ES"/>
        </w:rPr>
        <w:t>tradicional</w:t>
      </w:r>
    </w:p>
    <w:tbl>
      <w:tblPr>
        <w:tblStyle w:val="Tablaconcuadrcula"/>
        <w:tblW w:w="11341" w:type="dxa"/>
        <w:tblInd w:w="-1281" w:type="dxa"/>
        <w:tblLayout w:type="fixed"/>
        <w:tblLook w:val="04A0" w:firstRow="1" w:lastRow="0" w:firstColumn="1" w:lastColumn="0" w:noHBand="0" w:noVBand="1"/>
      </w:tblPr>
      <w:tblGrid>
        <w:gridCol w:w="2694"/>
        <w:gridCol w:w="992"/>
        <w:gridCol w:w="992"/>
        <w:gridCol w:w="993"/>
        <w:gridCol w:w="850"/>
        <w:gridCol w:w="709"/>
        <w:gridCol w:w="709"/>
        <w:gridCol w:w="1275"/>
        <w:gridCol w:w="993"/>
        <w:gridCol w:w="1134"/>
      </w:tblGrid>
      <w:tr w:rsidR="008E71BB" w:rsidRPr="00140DDC" w14:paraId="59A7B2D7" w14:textId="77777777" w:rsidTr="00531489">
        <w:trPr>
          <w:trHeight w:val="350"/>
        </w:trPr>
        <w:tc>
          <w:tcPr>
            <w:tcW w:w="2694" w:type="dxa"/>
            <w:vAlign w:val="center"/>
            <w:hideMark/>
          </w:tcPr>
          <w:p w14:paraId="6CA0A91B" w14:textId="712D76F5"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Preguntas del tema </w:t>
            </w:r>
            <w:r w:rsidR="00A17177" w:rsidRPr="00140DDC">
              <w:rPr>
                <w:rFonts w:ascii="Times New Roman" w:hAnsi="Times New Roman"/>
                <w:b/>
                <w:sz w:val="24"/>
                <w:szCs w:val="24"/>
              </w:rPr>
              <w:t>c</w:t>
            </w:r>
            <w:r w:rsidRPr="00140DDC">
              <w:rPr>
                <w:rFonts w:ascii="Times New Roman" w:hAnsi="Times New Roman"/>
                <w:b/>
                <w:sz w:val="24"/>
                <w:szCs w:val="24"/>
              </w:rPr>
              <w:t xml:space="preserve">itología </w:t>
            </w:r>
            <w:r w:rsidR="00A17177" w:rsidRPr="00140DDC">
              <w:rPr>
                <w:rFonts w:ascii="Times New Roman" w:hAnsi="Times New Roman"/>
                <w:b/>
                <w:sz w:val="24"/>
                <w:szCs w:val="24"/>
              </w:rPr>
              <w:t>c</w:t>
            </w:r>
            <w:r w:rsidR="001C2884" w:rsidRPr="00140DDC">
              <w:rPr>
                <w:rFonts w:ascii="Times New Roman" w:hAnsi="Times New Roman"/>
                <w:b/>
                <w:sz w:val="24"/>
                <w:szCs w:val="24"/>
              </w:rPr>
              <w:t>e</w:t>
            </w:r>
            <w:r w:rsidRPr="00140DDC">
              <w:rPr>
                <w:rFonts w:ascii="Times New Roman" w:hAnsi="Times New Roman"/>
                <w:b/>
                <w:sz w:val="24"/>
                <w:szCs w:val="24"/>
              </w:rPr>
              <w:t>rvical</w:t>
            </w:r>
          </w:p>
        </w:tc>
        <w:tc>
          <w:tcPr>
            <w:tcW w:w="992" w:type="dxa"/>
            <w:vAlign w:val="center"/>
            <w:hideMark/>
          </w:tcPr>
          <w:p w14:paraId="6A845CA1" w14:textId="6141C34D"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 (</w:t>
            </w:r>
            <w:r w:rsidRPr="00140DDC">
              <w:rPr>
                <w:rFonts w:ascii="Times New Roman" w:hAnsi="Times New Roman"/>
                <w:b/>
                <w:i/>
                <w:iCs/>
                <w:sz w:val="24"/>
                <w:szCs w:val="24"/>
              </w:rPr>
              <w:t>n</w:t>
            </w:r>
            <w:r w:rsidRPr="00140DDC">
              <w:rPr>
                <w:rFonts w:ascii="Times New Roman" w:hAnsi="Times New Roman"/>
                <w:b/>
                <w:sz w:val="24"/>
                <w:szCs w:val="24"/>
              </w:rPr>
              <w:t>=23)</w:t>
            </w:r>
          </w:p>
        </w:tc>
        <w:tc>
          <w:tcPr>
            <w:tcW w:w="992" w:type="dxa"/>
            <w:vAlign w:val="center"/>
            <w:hideMark/>
          </w:tcPr>
          <w:p w14:paraId="72E27503"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93" w:type="dxa"/>
            <w:vAlign w:val="center"/>
            <w:hideMark/>
          </w:tcPr>
          <w:p w14:paraId="74AFDCD6" w14:textId="7AC892E9"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=23)</w:t>
            </w:r>
          </w:p>
        </w:tc>
        <w:tc>
          <w:tcPr>
            <w:tcW w:w="850" w:type="dxa"/>
            <w:vAlign w:val="center"/>
            <w:hideMark/>
          </w:tcPr>
          <w:p w14:paraId="19B7FB8D"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709" w:type="dxa"/>
            <w:vAlign w:val="center"/>
            <w:hideMark/>
          </w:tcPr>
          <w:p w14:paraId="423A02CD"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709" w:type="dxa"/>
            <w:vAlign w:val="center"/>
            <w:hideMark/>
          </w:tcPr>
          <w:p w14:paraId="468A3D4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275" w:type="dxa"/>
            <w:vAlign w:val="center"/>
            <w:hideMark/>
          </w:tcPr>
          <w:p w14:paraId="60F78DF8" w14:textId="77777777" w:rsidR="00E80535"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p>
          <w:p w14:paraId="405CA4BB" w14:textId="140E5AD5"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95</w:t>
            </w:r>
            <w:r w:rsidR="00E80535" w:rsidRPr="00140DDC">
              <w:rPr>
                <w:rFonts w:ascii="Times New Roman" w:hAnsi="Times New Roman"/>
                <w:b/>
                <w:sz w:val="24"/>
                <w:szCs w:val="24"/>
              </w:rPr>
              <w:t xml:space="preserve"> </w:t>
            </w:r>
            <w:r w:rsidRPr="00140DDC">
              <w:rPr>
                <w:rFonts w:ascii="Times New Roman" w:hAnsi="Times New Roman"/>
                <w:b/>
                <w:sz w:val="24"/>
                <w:szCs w:val="24"/>
              </w:rPr>
              <w:t>%</w:t>
            </w:r>
          </w:p>
        </w:tc>
        <w:tc>
          <w:tcPr>
            <w:tcW w:w="993" w:type="dxa"/>
            <w:vAlign w:val="center"/>
            <w:hideMark/>
          </w:tcPr>
          <w:p w14:paraId="3D2863AA"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134" w:type="dxa"/>
            <w:vAlign w:val="center"/>
            <w:hideMark/>
          </w:tcPr>
          <w:p w14:paraId="51844068" w14:textId="49B25F20" w:rsidR="00C40AA9" w:rsidRPr="00140DDC" w:rsidRDefault="00A17177"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Prueba exacta </w:t>
            </w:r>
            <w:r w:rsidR="00C40AA9" w:rsidRPr="00140DDC">
              <w:rPr>
                <w:rFonts w:ascii="Times New Roman" w:hAnsi="Times New Roman"/>
                <w:b/>
                <w:sz w:val="24"/>
                <w:szCs w:val="24"/>
              </w:rPr>
              <w:t>de Fisher</w:t>
            </w:r>
          </w:p>
        </w:tc>
      </w:tr>
      <w:tr w:rsidR="008E71BB" w:rsidRPr="00140DDC" w14:paraId="7B8B7AF8" w14:textId="77777777" w:rsidTr="00531489">
        <w:trPr>
          <w:trHeight w:val="255"/>
        </w:trPr>
        <w:tc>
          <w:tcPr>
            <w:tcW w:w="2694" w:type="dxa"/>
            <w:hideMark/>
          </w:tcPr>
          <w:p w14:paraId="1184D2E0" w14:textId="7EADBDF5"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¿Cuáles son los factores de riesgo del </w:t>
            </w:r>
            <w:r w:rsidR="00A17177" w:rsidRPr="00140DDC">
              <w:rPr>
                <w:rFonts w:ascii="Times New Roman" w:hAnsi="Times New Roman"/>
                <w:bCs/>
                <w:sz w:val="24"/>
                <w:szCs w:val="24"/>
              </w:rPr>
              <w:t>c</w:t>
            </w:r>
            <w:r w:rsidRPr="00140DDC">
              <w:rPr>
                <w:rFonts w:ascii="Times New Roman" w:hAnsi="Times New Roman"/>
                <w:bCs/>
                <w:sz w:val="24"/>
                <w:szCs w:val="24"/>
              </w:rPr>
              <w:t xml:space="preserve">áncer </w:t>
            </w:r>
            <w:r w:rsidR="00A17177" w:rsidRPr="00140DDC">
              <w:rPr>
                <w:rFonts w:ascii="Times New Roman" w:hAnsi="Times New Roman"/>
                <w:bCs/>
                <w:sz w:val="24"/>
                <w:szCs w:val="24"/>
              </w:rPr>
              <w:t>ce</w:t>
            </w:r>
            <w:r w:rsidRPr="00140DDC">
              <w:rPr>
                <w:rFonts w:ascii="Times New Roman" w:hAnsi="Times New Roman"/>
                <w:bCs/>
                <w:sz w:val="24"/>
                <w:szCs w:val="24"/>
              </w:rPr>
              <w:t>rvicouterino?</w:t>
            </w:r>
          </w:p>
        </w:tc>
        <w:tc>
          <w:tcPr>
            <w:tcW w:w="992" w:type="dxa"/>
            <w:vAlign w:val="center"/>
            <w:hideMark/>
          </w:tcPr>
          <w:p w14:paraId="2F9A9D0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12</w:t>
            </w:r>
          </w:p>
        </w:tc>
        <w:tc>
          <w:tcPr>
            <w:tcW w:w="992" w:type="dxa"/>
            <w:vAlign w:val="center"/>
            <w:hideMark/>
          </w:tcPr>
          <w:p w14:paraId="59865A6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52.17</w:t>
            </w:r>
          </w:p>
        </w:tc>
        <w:tc>
          <w:tcPr>
            <w:tcW w:w="993" w:type="dxa"/>
            <w:vAlign w:val="center"/>
            <w:hideMark/>
          </w:tcPr>
          <w:p w14:paraId="1247D56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w:t>
            </w:r>
          </w:p>
        </w:tc>
        <w:tc>
          <w:tcPr>
            <w:tcW w:w="850" w:type="dxa"/>
            <w:vAlign w:val="center"/>
            <w:hideMark/>
          </w:tcPr>
          <w:p w14:paraId="68D18C2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65.22</w:t>
            </w:r>
          </w:p>
        </w:tc>
        <w:tc>
          <w:tcPr>
            <w:tcW w:w="709" w:type="dxa"/>
            <w:vAlign w:val="center"/>
            <w:hideMark/>
          </w:tcPr>
          <w:p w14:paraId="49FBA56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w:t>
            </w:r>
          </w:p>
        </w:tc>
        <w:tc>
          <w:tcPr>
            <w:tcW w:w="709" w:type="dxa"/>
            <w:vAlign w:val="center"/>
            <w:hideMark/>
          </w:tcPr>
          <w:p w14:paraId="5605B22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1.38</w:t>
            </w:r>
          </w:p>
        </w:tc>
        <w:tc>
          <w:tcPr>
            <w:tcW w:w="1275" w:type="dxa"/>
            <w:vAlign w:val="center"/>
            <w:hideMark/>
          </w:tcPr>
          <w:p w14:paraId="338FF8B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0.44-4.32</w:t>
            </w:r>
          </w:p>
        </w:tc>
        <w:tc>
          <w:tcPr>
            <w:tcW w:w="993" w:type="dxa"/>
            <w:vAlign w:val="center"/>
            <w:hideMark/>
          </w:tcPr>
          <w:p w14:paraId="3545D5C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0.585</w:t>
            </w:r>
          </w:p>
        </w:tc>
        <w:tc>
          <w:tcPr>
            <w:tcW w:w="1134" w:type="dxa"/>
            <w:vAlign w:val="center"/>
            <w:hideMark/>
          </w:tcPr>
          <w:p w14:paraId="5326335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E71BB" w:rsidRPr="00140DDC" w14:paraId="6EFE4CA2" w14:textId="77777777" w:rsidTr="00531489">
        <w:trPr>
          <w:trHeight w:val="276"/>
        </w:trPr>
        <w:tc>
          <w:tcPr>
            <w:tcW w:w="2694" w:type="dxa"/>
            <w:hideMark/>
          </w:tcPr>
          <w:p w14:paraId="30F9866A" w14:textId="1AC5087D"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¿Cuándo está contraindicado tomar la </w:t>
            </w:r>
            <w:r w:rsidR="00A17177" w:rsidRPr="00140DDC">
              <w:rPr>
                <w:rFonts w:ascii="Times New Roman" w:hAnsi="Times New Roman"/>
                <w:bCs/>
                <w:sz w:val="24"/>
                <w:szCs w:val="24"/>
              </w:rPr>
              <w:t>citología cervical</w:t>
            </w:r>
            <w:r w:rsidRPr="00140DDC">
              <w:rPr>
                <w:rFonts w:ascii="Times New Roman" w:hAnsi="Times New Roman"/>
                <w:bCs/>
                <w:sz w:val="24"/>
                <w:szCs w:val="24"/>
              </w:rPr>
              <w:t>?</w:t>
            </w:r>
          </w:p>
        </w:tc>
        <w:tc>
          <w:tcPr>
            <w:tcW w:w="992" w:type="dxa"/>
            <w:vAlign w:val="center"/>
            <w:hideMark/>
          </w:tcPr>
          <w:p w14:paraId="6FA64FF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w:t>
            </w:r>
          </w:p>
        </w:tc>
        <w:tc>
          <w:tcPr>
            <w:tcW w:w="992" w:type="dxa"/>
            <w:vAlign w:val="center"/>
            <w:hideMark/>
          </w:tcPr>
          <w:p w14:paraId="5A56D78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73.91</w:t>
            </w:r>
          </w:p>
        </w:tc>
        <w:tc>
          <w:tcPr>
            <w:tcW w:w="993" w:type="dxa"/>
            <w:vAlign w:val="center"/>
            <w:hideMark/>
          </w:tcPr>
          <w:p w14:paraId="5097286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20</w:t>
            </w:r>
          </w:p>
        </w:tc>
        <w:tc>
          <w:tcPr>
            <w:tcW w:w="850" w:type="dxa"/>
            <w:vAlign w:val="center"/>
            <w:hideMark/>
          </w:tcPr>
          <w:p w14:paraId="51F54FB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86.96</w:t>
            </w:r>
          </w:p>
        </w:tc>
        <w:tc>
          <w:tcPr>
            <w:tcW w:w="709" w:type="dxa"/>
            <w:vAlign w:val="center"/>
            <w:hideMark/>
          </w:tcPr>
          <w:p w14:paraId="4AFFA24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4C0066B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2.35</w:t>
            </w:r>
          </w:p>
        </w:tc>
        <w:tc>
          <w:tcPr>
            <w:tcW w:w="1275" w:type="dxa"/>
            <w:vAlign w:val="center"/>
            <w:hideMark/>
          </w:tcPr>
          <w:p w14:paraId="4672334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0.51-10.86</w:t>
            </w:r>
          </w:p>
        </w:tc>
        <w:tc>
          <w:tcPr>
            <w:tcW w:w="993" w:type="dxa"/>
            <w:vAlign w:val="center"/>
            <w:hideMark/>
          </w:tcPr>
          <w:p w14:paraId="26271E9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45CD45D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0.4590</w:t>
            </w:r>
          </w:p>
        </w:tc>
      </w:tr>
      <w:tr w:rsidR="008E71BB" w:rsidRPr="00140DDC" w14:paraId="1A61AB7B" w14:textId="77777777" w:rsidTr="00531489">
        <w:trPr>
          <w:trHeight w:val="263"/>
        </w:trPr>
        <w:tc>
          <w:tcPr>
            <w:tcW w:w="2694" w:type="dxa"/>
            <w:hideMark/>
          </w:tcPr>
          <w:p w14:paraId="2CCECDC7" w14:textId="0461001B"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Para la prueba de Papanicolaou</w:t>
            </w:r>
            <w:r w:rsidR="00A17177" w:rsidRPr="00140DDC">
              <w:rPr>
                <w:rFonts w:ascii="Times New Roman" w:hAnsi="Times New Roman"/>
                <w:bCs/>
                <w:sz w:val="24"/>
                <w:szCs w:val="24"/>
              </w:rPr>
              <w:t>,</w:t>
            </w:r>
            <w:r w:rsidRPr="00140DDC">
              <w:rPr>
                <w:rFonts w:ascii="Times New Roman" w:hAnsi="Times New Roman"/>
                <w:bCs/>
                <w:sz w:val="24"/>
                <w:szCs w:val="24"/>
              </w:rPr>
              <w:t xml:space="preserve"> </w:t>
            </w:r>
            <w:r w:rsidR="00A17177" w:rsidRPr="00140DDC">
              <w:rPr>
                <w:rFonts w:ascii="Times New Roman" w:hAnsi="Times New Roman"/>
                <w:bCs/>
                <w:sz w:val="24"/>
                <w:szCs w:val="24"/>
              </w:rPr>
              <w:t>¿</w:t>
            </w:r>
            <w:r w:rsidRPr="00140DDC">
              <w:rPr>
                <w:rFonts w:ascii="Times New Roman" w:hAnsi="Times New Roman"/>
                <w:bCs/>
                <w:sz w:val="24"/>
                <w:szCs w:val="24"/>
              </w:rPr>
              <w:t>de d</w:t>
            </w:r>
            <w:r w:rsidR="00A17177" w:rsidRPr="00140DDC">
              <w:rPr>
                <w:rFonts w:ascii="Times New Roman" w:hAnsi="Times New Roman"/>
                <w:bCs/>
                <w:sz w:val="24"/>
                <w:szCs w:val="24"/>
              </w:rPr>
              <w:t>ó</w:t>
            </w:r>
            <w:r w:rsidRPr="00140DDC">
              <w:rPr>
                <w:rFonts w:ascii="Times New Roman" w:hAnsi="Times New Roman"/>
                <w:bCs/>
                <w:sz w:val="24"/>
                <w:szCs w:val="24"/>
              </w:rPr>
              <w:t>nde se toma la muestra de células</w:t>
            </w:r>
            <w:r w:rsidR="00A17177" w:rsidRPr="00140DDC">
              <w:rPr>
                <w:rFonts w:ascii="Times New Roman" w:hAnsi="Times New Roman"/>
                <w:bCs/>
                <w:sz w:val="24"/>
                <w:szCs w:val="24"/>
              </w:rPr>
              <w:t>?</w:t>
            </w:r>
          </w:p>
        </w:tc>
        <w:tc>
          <w:tcPr>
            <w:tcW w:w="992" w:type="dxa"/>
            <w:vAlign w:val="center"/>
            <w:hideMark/>
          </w:tcPr>
          <w:p w14:paraId="14B9069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992" w:type="dxa"/>
            <w:vAlign w:val="center"/>
            <w:hideMark/>
          </w:tcPr>
          <w:p w14:paraId="193D8FC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30.43</w:t>
            </w:r>
          </w:p>
        </w:tc>
        <w:tc>
          <w:tcPr>
            <w:tcW w:w="993" w:type="dxa"/>
            <w:vAlign w:val="center"/>
            <w:hideMark/>
          </w:tcPr>
          <w:p w14:paraId="69C20B2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850" w:type="dxa"/>
            <w:vAlign w:val="center"/>
            <w:hideMark/>
          </w:tcPr>
          <w:p w14:paraId="5433B28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43.48</w:t>
            </w:r>
          </w:p>
        </w:tc>
        <w:tc>
          <w:tcPr>
            <w:tcW w:w="709" w:type="dxa"/>
            <w:vAlign w:val="center"/>
            <w:hideMark/>
          </w:tcPr>
          <w:p w14:paraId="5E550EE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0.84</w:t>
            </w:r>
          </w:p>
        </w:tc>
        <w:tc>
          <w:tcPr>
            <w:tcW w:w="709" w:type="dxa"/>
            <w:vAlign w:val="center"/>
            <w:hideMark/>
          </w:tcPr>
          <w:p w14:paraId="0029ABA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1.76</w:t>
            </w:r>
          </w:p>
        </w:tc>
        <w:tc>
          <w:tcPr>
            <w:tcW w:w="1275" w:type="dxa"/>
            <w:vAlign w:val="center"/>
            <w:hideMark/>
          </w:tcPr>
          <w:p w14:paraId="59AB098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0.52-5.91</w:t>
            </w:r>
          </w:p>
        </w:tc>
        <w:tc>
          <w:tcPr>
            <w:tcW w:w="993" w:type="dxa"/>
            <w:vAlign w:val="center"/>
            <w:hideMark/>
          </w:tcPr>
          <w:p w14:paraId="119A1E9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0.3594</w:t>
            </w:r>
          </w:p>
        </w:tc>
        <w:tc>
          <w:tcPr>
            <w:tcW w:w="1134" w:type="dxa"/>
            <w:vAlign w:val="center"/>
            <w:hideMark/>
          </w:tcPr>
          <w:p w14:paraId="60939FA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E71BB" w:rsidRPr="00140DDC" w14:paraId="35FD388B" w14:textId="77777777" w:rsidTr="00531489">
        <w:trPr>
          <w:trHeight w:val="368"/>
        </w:trPr>
        <w:tc>
          <w:tcPr>
            <w:tcW w:w="2694" w:type="dxa"/>
            <w:hideMark/>
          </w:tcPr>
          <w:p w14:paraId="2FFC5C49" w14:textId="782936C7" w:rsidR="00C40AA9" w:rsidRPr="00140DDC" w:rsidRDefault="00A17177"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deben registrar los datos completos de la usuaria para la prueba de Papanicolaou</w:t>
            </w:r>
            <w:r w:rsidRPr="00140DDC">
              <w:rPr>
                <w:rFonts w:ascii="Times New Roman" w:hAnsi="Times New Roman"/>
                <w:bCs/>
                <w:sz w:val="24"/>
                <w:szCs w:val="24"/>
              </w:rPr>
              <w:t>?</w:t>
            </w:r>
          </w:p>
        </w:tc>
        <w:tc>
          <w:tcPr>
            <w:tcW w:w="992" w:type="dxa"/>
            <w:vAlign w:val="center"/>
            <w:hideMark/>
          </w:tcPr>
          <w:p w14:paraId="7F6D24B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w:t>
            </w:r>
          </w:p>
        </w:tc>
        <w:tc>
          <w:tcPr>
            <w:tcW w:w="992" w:type="dxa"/>
            <w:vAlign w:val="center"/>
            <w:hideMark/>
          </w:tcPr>
          <w:p w14:paraId="1927B77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65.22</w:t>
            </w:r>
          </w:p>
        </w:tc>
        <w:tc>
          <w:tcPr>
            <w:tcW w:w="993" w:type="dxa"/>
            <w:vAlign w:val="center"/>
            <w:hideMark/>
          </w:tcPr>
          <w:p w14:paraId="23B6F2E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w:t>
            </w:r>
          </w:p>
        </w:tc>
        <w:tc>
          <w:tcPr>
            <w:tcW w:w="850" w:type="dxa"/>
            <w:vAlign w:val="center"/>
            <w:hideMark/>
          </w:tcPr>
          <w:p w14:paraId="3C906B9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60.87</w:t>
            </w:r>
          </w:p>
        </w:tc>
        <w:tc>
          <w:tcPr>
            <w:tcW w:w="709" w:type="dxa"/>
            <w:vAlign w:val="center"/>
            <w:hideMark/>
          </w:tcPr>
          <w:p w14:paraId="0B7D69F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0.09</w:t>
            </w:r>
          </w:p>
        </w:tc>
        <w:tc>
          <w:tcPr>
            <w:tcW w:w="709" w:type="dxa"/>
            <w:vAlign w:val="center"/>
            <w:hideMark/>
          </w:tcPr>
          <w:p w14:paraId="6557BD5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0.83</w:t>
            </w:r>
          </w:p>
        </w:tc>
        <w:tc>
          <w:tcPr>
            <w:tcW w:w="1275" w:type="dxa"/>
            <w:vAlign w:val="center"/>
            <w:hideMark/>
          </w:tcPr>
          <w:p w14:paraId="72088A4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0.25-2.75</w:t>
            </w:r>
          </w:p>
        </w:tc>
        <w:tc>
          <w:tcPr>
            <w:tcW w:w="993" w:type="dxa"/>
            <w:vAlign w:val="center"/>
            <w:hideMark/>
          </w:tcPr>
          <w:p w14:paraId="4CAE8CE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0.760</w:t>
            </w:r>
          </w:p>
        </w:tc>
        <w:tc>
          <w:tcPr>
            <w:tcW w:w="1134" w:type="dxa"/>
            <w:vAlign w:val="center"/>
            <w:hideMark/>
          </w:tcPr>
          <w:p w14:paraId="5F61621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E71BB" w:rsidRPr="00140DDC" w14:paraId="3213C92A" w14:textId="77777777" w:rsidTr="00531489">
        <w:trPr>
          <w:trHeight w:val="260"/>
        </w:trPr>
        <w:tc>
          <w:tcPr>
            <w:tcW w:w="2694" w:type="dxa"/>
            <w:hideMark/>
          </w:tcPr>
          <w:p w14:paraId="4E6EEFB5"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¿Qué datos de identificación se deben anotar en la laminilla?</w:t>
            </w:r>
          </w:p>
        </w:tc>
        <w:tc>
          <w:tcPr>
            <w:tcW w:w="992" w:type="dxa"/>
            <w:vAlign w:val="center"/>
            <w:hideMark/>
          </w:tcPr>
          <w:p w14:paraId="10EEC9F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21</w:t>
            </w:r>
          </w:p>
        </w:tc>
        <w:tc>
          <w:tcPr>
            <w:tcW w:w="992" w:type="dxa"/>
            <w:vAlign w:val="center"/>
            <w:hideMark/>
          </w:tcPr>
          <w:p w14:paraId="33C7196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91.30</w:t>
            </w:r>
          </w:p>
        </w:tc>
        <w:tc>
          <w:tcPr>
            <w:tcW w:w="993" w:type="dxa"/>
            <w:vAlign w:val="center"/>
            <w:hideMark/>
          </w:tcPr>
          <w:p w14:paraId="7826EE0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18</w:t>
            </w:r>
          </w:p>
        </w:tc>
        <w:tc>
          <w:tcPr>
            <w:tcW w:w="850" w:type="dxa"/>
            <w:vAlign w:val="center"/>
            <w:hideMark/>
          </w:tcPr>
          <w:p w14:paraId="0887037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78.26</w:t>
            </w:r>
          </w:p>
        </w:tc>
        <w:tc>
          <w:tcPr>
            <w:tcW w:w="709" w:type="dxa"/>
            <w:vAlign w:val="center"/>
            <w:hideMark/>
          </w:tcPr>
          <w:p w14:paraId="3E9D0CF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2A06B7D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0.34</w:t>
            </w:r>
          </w:p>
        </w:tc>
        <w:tc>
          <w:tcPr>
            <w:tcW w:w="1275" w:type="dxa"/>
            <w:vAlign w:val="center"/>
            <w:hideMark/>
          </w:tcPr>
          <w:p w14:paraId="5EC8A79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0.06-1.99</w:t>
            </w:r>
          </w:p>
        </w:tc>
        <w:tc>
          <w:tcPr>
            <w:tcW w:w="993" w:type="dxa"/>
            <w:vAlign w:val="center"/>
            <w:hideMark/>
          </w:tcPr>
          <w:p w14:paraId="52D189C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4B9F1C7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0.4140</w:t>
            </w:r>
          </w:p>
        </w:tc>
      </w:tr>
      <w:tr w:rsidR="008E71BB" w:rsidRPr="00140DDC" w14:paraId="00D95555" w14:textId="77777777" w:rsidTr="00531489">
        <w:trPr>
          <w:trHeight w:val="277"/>
        </w:trPr>
        <w:tc>
          <w:tcPr>
            <w:tcW w:w="2694" w:type="dxa"/>
            <w:hideMark/>
          </w:tcPr>
          <w:p w14:paraId="3C19121F" w14:textId="61C36486"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Si la usuaria está histerectomizada, </w:t>
            </w:r>
            <w:r w:rsidR="00601EEB" w:rsidRPr="00140DDC">
              <w:rPr>
                <w:rFonts w:ascii="Times New Roman" w:hAnsi="Times New Roman"/>
                <w:bCs/>
                <w:sz w:val="24"/>
                <w:szCs w:val="24"/>
              </w:rPr>
              <w:t>¿</w:t>
            </w:r>
            <w:r w:rsidRPr="00140DDC">
              <w:rPr>
                <w:rFonts w:ascii="Times New Roman" w:hAnsi="Times New Roman"/>
                <w:bCs/>
                <w:sz w:val="24"/>
                <w:szCs w:val="24"/>
              </w:rPr>
              <w:t xml:space="preserve">de </w:t>
            </w:r>
            <w:r w:rsidR="00601EEB" w:rsidRPr="00140DDC">
              <w:rPr>
                <w:rFonts w:ascii="Times New Roman" w:hAnsi="Times New Roman"/>
                <w:bCs/>
                <w:sz w:val="24"/>
                <w:szCs w:val="24"/>
              </w:rPr>
              <w:t xml:space="preserve">dónde </w:t>
            </w:r>
            <w:r w:rsidRPr="00140DDC">
              <w:rPr>
                <w:rFonts w:ascii="Times New Roman" w:hAnsi="Times New Roman"/>
                <w:bCs/>
                <w:sz w:val="24"/>
                <w:szCs w:val="24"/>
              </w:rPr>
              <w:t>tomará la muestra de Papanicolaou</w:t>
            </w:r>
            <w:r w:rsidR="00601EEB" w:rsidRPr="00140DDC">
              <w:rPr>
                <w:rFonts w:ascii="Times New Roman" w:hAnsi="Times New Roman"/>
                <w:bCs/>
                <w:sz w:val="24"/>
                <w:szCs w:val="24"/>
              </w:rPr>
              <w:t>?</w:t>
            </w:r>
          </w:p>
        </w:tc>
        <w:tc>
          <w:tcPr>
            <w:tcW w:w="992" w:type="dxa"/>
            <w:vAlign w:val="center"/>
            <w:hideMark/>
          </w:tcPr>
          <w:p w14:paraId="28D8FC2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w:t>
            </w:r>
          </w:p>
        </w:tc>
        <w:tc>
          <w:tcPr>
            <w:tcW w:w="992" w:type="dxa"/>
            <w:vAlign w:val="center"/>
            <w:hideMark/>
          </w:tcPr>
          <w:p w14:paraId="274DB27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13.04</w:t>
            </w:r>
          </w:p>
        </w:tc>
        <w:tc>
          <w:tcPr>
            <w:tcW w:w="993" w:type="dxa"/>
            <w:vAlign w:val="center"/>
            <w:hideMark/>
          </w:tcPr>
          <w:p w14:paraId="6AC5553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850" w:type="dxa"/>
            <w:vAlign w:val="center"/>
            <w:hideMark/>
          </w:tcPr>
          <w:p w14:paraId="2F62860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43.48</w:t>
            </w:r>
          </w:p>
        </w:tc>
        <w:tc>
          <w:tcPr>
            <w:tcW w:w="709" w:type="dxa"/>
            <w:vAlign w:val="center"/>
            <w:hideMark/>
          </w:tcPr>
          <w:p w14:paraId="71BCA82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6D8C232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5.13</w:t>
            </w:r>
          </w:p>
        </w:tc>
        <w:tc>
          <w:tcPr>
            <w:tcW w:w="1275" w:type="dxa"/>
            <w:vAlign w:val="center"/>
            <w:hideMark/>
          </w:tcPr>
          <w:p w14:paraId="342C9B1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1.18-22.24</w:t>
            </w:r>
          </w:p>
        </w:tc>
        <w:tc>
          <w:tcPr>
            <w:tcW w:w="993" w:type="dxa"/>
            <w:vAlign w:val="center"/>
            <w:hideMark/>
          </w:tcPr>
          <w:p w14:paraId="2E4726D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7AAAADC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0.0471</w:t>
            </w:r>
          </w:p>
        </w:tc>
      </w:tr>
      <w:tr w:rsidR="008E71BB" w:rsidRPr="00140DDC" w14:paraId="015D4849" w14:textId="77777777" w:rsidTr="00531489">
        <w:trPr>
          <w:trHeight w:val="368"/>
        </w:trPr>
        <w:tc>
          <w:tcPr>
            <w:tcW w:w="2694" w:type="dxa"/>
            <w:hideMark/>
          </w:tcPr>
          <w:p w14:paraId="2CAB4D9C" w14:textId="64094192" w:rsidR="00C40AA9" w:rsidRPr="00140DDC" w:rsidRDefault="00601EEB"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 xml:space="preserve">En qué tiempo se debe realizar la inmersión de la muestra </w:t>
            </w:r>
            <w:r w:rsidRPr="00140DDC">
              <w:rPr>
                <w:rFonts w:ascii="Times New Roman" w:hAnsi="Times New Roman"/>
                <w:bCs/>
                <w:sz w:val="24"/>
                <w:szCs w:val="24"/>
              </w:rPr>
              <w:t xml:space="preserve">citológica cervical </w:t>
            </w:r>
            <w:r w:rsidR="00C40AA9" w:rsidRPr="00140DDC">
              <w:rPr>
                <w:rFonts w:ascii="Times New Roman" w:hAnsi="Times New Roman"/>
                <w:bCs/>
                <w:sz w:val="24"/>
                <w:szCs w:val="24"/>
              </w:rPr>
              <w:t>en alcohol de 96</w:t>
            </w:r>
            <w:r w:rsidR="00C40AA9" w:rsidRPr="00140DDC">
              <w:rPr>
                <w:rFonts w:ascii="Times New Roman" w:hAnsi="Times New Roman"/>
                <w:bCs/>
                <w:sz w:val="24"/>
                <w:szCs w:val="24"/>
                <w:vertAlign w:val="superscript"/>
              </w:rPr>
              <w:t>o</w:t>
            </w:r>
            <w:r w:rsidRPr="00140DDC">
              <w:rPr>
                <w:rFonts w:ascii="Times New Roman" w:hAnsi="Times New Roman"/>
                <w:bCs/>
                <w:sz w:val="24"/>
                <w:szCs w:val="24"/>
              </w:rPr>
              <w:t>?</w:t>
            </w:r>
          </w:p>
        </w:tc>
        <w:tc>
          <w:tcPr>
            <w:tcW w:w="992" w:type="dxa"/>
            <w:vAlign w:val="center"/>
            <w:hideMark/>
          </w:tcPr>
          <w:p w14:paraId="42CD283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w:t>
            </w:r>
          </w:p>
        </w:tc>
        <w:tc>
          <w:tcPr>
            <w:tcW w:w="992" w:type="dxa"/>
            <w:vAlign w:val="center"/>
            <w:hideMark/>
          </w:tcPr>
          <w:p w14:paraId="538BF94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65.22</w:t>
            </w:r>
          </w:p>
        </w:tc>
        <w:tc>
          <w:tcPr>
            <w:tcW w:w="993" w:type="dxa"/>
            <w:vAlign w:val="center"/>
            <w:hideMark/>
          </w:tcPr>
          <w:p w14:paraId="3BE77C6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18</w:t>
            </w:r>
          </w:p>
        </w:tc>
        <w:tc>
          <w:tcPr>
            <w:tcW w:w="850" w:type="dxa"/>
            <w:vAlign w:val="center"/>
            <w:hideMark/>
          </w:tcPr>
          <w:p w14:paraId="3A9D34B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78.26</w:t>
            </w:r>
          </w:p>
        </w:tc>
        <w:tc>
          <w:tcPr>
            <w:tcW w:w="709" w:type="dxa"/>
            <w:vAlign w:val="center"/>
            <w:hideMark/>
          </w:tcPr>
          <w:p w14:paraId="3BFB550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0.97</w:t>
            </w:r>
          </w:p>
        </w:tc>
        <w:tc>
          <w:tcPr>
            <w:tcW w:w="709" w:type="dxa"/>
            <w:vAlign w:val="center"/>
            <w:hideMark/>
          </w:tcPr>
          <w:p w14:paraId="33F8ADA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1.92</w:t>
            </w:r>
          </w:p>
        </w:tc>
        <w:tc>
          <w:tcPr>
            <w:tcW w:w="1275" w:type="dxa"/>
            <w:vAlign w:val="center"/>
            <w:hideMark/>
          </w:tcPr>
          <w:p w14:paraId="662AB28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0.52-7.12</w:t>
            </w:r>
          </w:p>
        </w:tc>
        <w:tc>
          <w:tcPr>
            <w:tcW w:w="993" w:type="dxa"/>
            <w:vAlign w:val="center"/>
            <w:hideMark/>
          </w:tcPr>
          <w:p w14:paraId="0F102DE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0.3259</w:t>
            </w:r>
          </w:p>
        </w:tc>
        <w:tc>
          <w:tcPr>
            <w:tcW w:w="1134" w:type="dxa"/>
            <w:vAlign w:val="center"/>
            <w:hideMark/>
          </w:tcPr>
          <w:p w14:paraId="7ABEB61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8E71BB" w:rsidRPr="00140DDC" w14:paraId="0E44D8D6" w14:textId="77777777" w:rsidTr="00531489">
        <w:trPr>
          <w:trHeight w:val="145"/>
        </w:trPr>
        <w:tc>
          <w:tcPr>
            <w:tcW w:w="2694" w:type="dxa"/>
            <w:hideMark/>
          </w:tcPr>
          <w:p w14:paraId="72AAD296"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Promedio</w:t>
            </w:r>
          </w:p>
        </w:tc>
        <w:tc>
          <w:tcPr>
            <w:tcW w:w="992" w:type="dxa"/>
            <w:vAlign w:val="center"/>
            <w:hideMark/>
          </w:tcPr>
          <w:p w14:paraId="1E5DBBE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0CFF6D0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55.90</w:t>
            </w:r>
          </w:p>
        </w:tc>
        <w:tc>
          <w:tcPr>
            <w:tcW w:w="993" w:type="dxa"/>
            <w:vAlign w:val="center"/>
            <w:hideMark/>
          </w:tcPr>
          <w:p w14:paraId="3E05AD82"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50" w:type="dxa"/>
            <w:vAlign w:val="center"/>
            <w:hideMark/>
          </w:tcPr>
          <w:p w14:paraId="7ADE2E8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65.22</w:t>
            </w:r>
          </w:p>
        </w:tc>
        <w:tc>
          <w:tcPr>
            <w:tcW w:w="709" w:type="dxa"/>
            <w:vAlign w:val="center"/>
            <w:hideMark/>
          </w:tcPr>
          <w:p w14:paraId="38AB5313"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09" w:type="dxa"/>
            <w:vAlign w:val="center"/>
            <w:hideMark/>
          </w:tcPr>
          <w:p w14:paraId="1F9EC091"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275" w:type="dxa"/>
            <w:vAlign w:val="center"/>
            <w:hideMark/>
          </w:tcPr>
          <w:p w14:paraId="284E4B27"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3" w:type="dxa"/>
            <w:vAlign w:val="center"/>
            <w:hideMark/>
          </w:tcPr>
          <w:p w14:paraId="5EA5CDCA"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134" w:type="dxa"/>
            <w:vAlign w:val="center"/>
            <w:hideMark/>
          </w:tcPr>
          <w:p w14:paraId="19D4A82F"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18777B1F" w14:textId="77777777" w:rsidR="00601EEB" w:rsidRPr="00140DDC" w:rsidRDefault="00601EEB" w:rsidP="00601EEB">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52871FCD" w14:textId="4C3D82DD" w:rsidR="00FD5C98"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 xml:space="preserve">Respecto a la determinación de los estudiantes con respuestas correctas </w:t>
      </w:r>
      <w:r w:rsidR="00640449" w:rsidRPr="00140DDC">
        <w:rPr>
          <w:rFonts w:ascii="Times New Roman" w:hAnsi="Times New Roman"/>
          <w:sz w:val="24"/>
          <w:szCs w:val="24"/>
          <w:lang w:val="es-ES"/>
        </w:rPr>
        <w:t xml:space="preserve">en el </w:t>
      </w:r>
      <w:r w:rsidRPr="00140DDC">
        <w:rPr>
          <w:rFonts w:ascii="Times New Roman" w:hAnsi="Times New Roman"/>
          <w:sz w:val="24"/>
          <w:szCs w:val="24"/>
          <w:lang w:val="es-ES"/>
        </w:rPr>
        <w:t>apartado</w:t>
      </w:r>
      <w:r w:rsidR="00640449" w:rsidRPr="00140DDC">
        <w:rPr>
          <w:rFonts w:ascii="Times New Roman" w:hAnsi="Times New Roman"/>
          <w:sz w:val="24"/>
          <w:szCs w:val="24"/>
          <w:lang w:val="es-ES"/>
        </w:rPr>
        <w:t xml:space="preserve"> dedicado a la</w:t>
      </w:r>
      <w:r w:rsidRPr="00140DDC">
        <w:rPr>
          <w:rFonts w:ascii="Times New Roman" w:hAnsi="Times New Roman"/>
          <w:sz w:val="24"/>
          <w:szCs w:val="24"/>
          <w:lang w:val="es-ES"/>
        </w:rPr>
        <w:t xml:space="preserve"> toma de la muestra para la detección del VPH</w:t>
      </w:r>
      <w:r w:rsidR="005327B9" w:rsidRPr="00140DDC">
        <w:rPr>
          <w:rFonts w:ascii="Times New Roman" w:hAnsi="Times New Roman"/>
          <w:sz w:val="24"/>
          <w:szCs w:val="24"/>
          <w:lang w:val="es-ES"/>
        </w:rPr>
        <w:t xml:space="preserve"> por captura de híbridos (</w:t>
      </w:r>
      <w:r w:rsidR="00640449" w:rsidRPr="00140DDC">
        <w:rPr>
          <w:rFonts w:ascii="Times New Roman" w:hAnsi="Times New Roman"/>
          <w:sz w:val="24"/>
          <w:szCs w:val="24"/>
          <w:lang w:val="es-ES"/>
        </w:rPr>
        <w:t xml:space="preserve">tabla </w:t>
      </w:r>
      <w:r w:rsidR="005327B9" w:rsidRPr="00140DDC">
        <w:rPr>
          <w:rFonts w:ascii="Times New Roman" w:hAnsi="Times New Roman"/>
          <w:sz w:val="24"/>
          <w:szCs w:val="24"/>
          <w:lang w:val="es-ES"/>
        </w:rPr>
        <w:t>7</w:t>
      </w:r>
      <w:r w:rsidRPr="00140DDC">
        <w:rPr>
          <w:rFonts w:ascii="Times New Roman" w:hAnsi="Times New Roman"/>
          <w:sz w:val="24"/>
          <w:szCs w:val="24"/>
          <w:lang w:val="es-ES"/>
        </w:rPr>
        <w:t xml:space="preserve">), </w:t>
      </w:r>
      <w:r w:rsidR="00274674" w:rsidRPr="00140DDC">
        <w:rPr>
          <w:rFonts w:ascii="Times New Roman" w:hAnsi="Times New Roman"/>
          <w:sz w:val="24"/>
          <w:szCs w:val="24"/>
          <w:lang w:val="es-ES"/>
        </w:rPr>
        <w:lastRenderedPageBreak/>
        <w:t>los ítems</w:t>
      </w:r>
      <w:r w:rsidRPr="00140DDC">
        <w:rPr>
          <w:rFonts w:ascii="Times New Roman" w:hAnsi="Times New Roman"/>
          <w:sz w:val="24"/>
          <w:szCs w:val="24"/>
          <w:lang w:val="es-ES"/>
        </w:rPr>
        <w:t xml:space="preserve"> de este apartado no </w:t>
      </w:r>
      <w:r w:rsidR="00640449" w:rsidRPr="00140DDC">
        <w:rPr>
          <w:rFonts w:ascii="Times New Roman" w:hAnsi="Times New Roman"/>
          <w:sz w:val="24"/>
          <w:szCs w:val="24"/>
          <w:lang w:val="es-ES"/>
        </w:rPr>
        <w:t>mostraron</w:t>
      </w:r>
      <w:r w:rsidRPr="00140DDC">
        <w:rPr>
          <w:rFonts w:ascii="Times New Roman" w:hAnsi="Times New Roman"/>
          <w:sz w:val="24"/>
          <w:szCs w:val="24"/>
          <w:lang w:val="es-ES"/>
        </w:rPr>
        <w:t xml:space="preserve"> diferencias estadísticamente significativas, aunque el ítem </w:t>
      </w:r>
      <w:r w:rsidR="00640449" w:rsidRPr="00140DDC">
        <w:rPr>
          <w:rFonts w:ascii="Times New Roman" w:hAnsi="Times New Roman"/>
          <w:sz w:val="24"/>
          <w:szCs w:val="24"/>
          <w:lang w:val="es-ES"/>
        </w:rPr>
        <w:t xml:space="preserve">“¿En </w:t>
      </w:r>
      <w:r w:rsidRPr="00140DDC">
        <w:rPr>
          <w:rFonts w:ascii="Times New Roman" w:hAnsi="Times New Roman"/>
          <w:sz w:val="24"/>
          <w:szCs w:val="24"/>
          <w:lang w:val="es-ES"/>
        </w:rPr>
        <w:t>d</w:t>
      </w:r>
      <w:r w:rsidR="00640449" w:rsidRPr="00140DDC">
        <w:rPr>
          <w:rFonts w:ascii="Times New Roman" w:hAnsi="Times New Roman"/>
          <w:sz w:val="24"/>
          <w:szCs w:val="24"/>
          <w:lang w:val="es-ES"/>
        </w:rPr>
        <w:t>ó</w:t>
      </w:r>
      <w:r w:rsidRPr="00140DDC">
        <w:rPr>
          <w:rFonts w:ascii="Times New Roman" w:hAnsi="Times New Roman"/>
          <w:sz w:val="24"/>
          <w:szCs w:val="24"/>
          <w:lang w:val="es-ES"/>
        </w:rPr>
        <w:t>nde debe insertar el cepillo y a qu</w:t>
      </w:r>
      <w:r w:rsidR="00640449" w:rsidRPr="00140DDC">
        <w:rPr>
          <w:rFonts w:ascii="Times New Roman" w:hAnsi="Times New Roman"/>
          <w:sz w:val="24"/>
          <w:szCs w:val="24"/>
          <w:lang w:val="es-ES"/>
        </w:rPr>
        <w:t>é</w:t>
      </w:r>
      <w:r w:rsidRPr="00140DDC">
        <w:rPr>
          <w:rFonts w:ascii="Times New Roman" w:hAnsi="Times New Roman"/>
          <w:sz w:val="24"/>
          <w:szCs w:val="24"/>
          <w:lang w:val="es-ES"/>
        </w:rPr>
        <w:t xml:space="preserve"> profundidad para la toma de la muestra de ADN del VPH por captura de híbridos</w:t>
      </w:r>
      <w:r w:rsidR="00640449" w:rsidRPr="00140DDC">
        <w:rPr>
          <w:rFonts w:ascii="Times New Roman" w:hAnsi="Times New Roman"/>
          <w:sz w:val="24"/>
          <w:szCs w:val="24"/>
          <w:lang w:val="es-ES"/>
        </w:rPr>
        <w:t>?”</w:t>
      </w:r>
      <w:r w:rsidRPr="00140DDC">
        <w:rPr>
          <w:rFonts w:ascii="Times New Roman" w:hAnsi="Times New Roman"/>
          <w:sz w:val="24"/>
          <w:szCs w:val="24"/>
          <w:lang w:val="es-ES"/>
        </w:rPr>
        <w:t xml:space="preserve"> result</w:t>
      </w:r>
      <w:r w:rsidR="00640449" w:rsidRPr="00140DDC">
        <w:rPr>
          <w:rFonts w:ascii="Times New Roman" w:hAnsi="Times New Roman"/>
          <w:sz w:val="24"/>
          <w:szCs w:val="24"/>
          <w:lang w:val="es-ES"/>
        </w:rPr>
        <w:t>ó</w:t>
      </w:r>
      <w:r w:rsidRPr="00140DDC">
        <w:rPr>
          <w:rFonts w:ascii="Times New Roman" w:hAnsi="Times New Roman"/>
          <w:sz w:val="24"/>
          <w:szCs w:val="24"/>
          <w:lang w:val="es-ES"/>
        </w:rPr>
        <w:t xml:space="preserve"> con</w:t>
      </w:r>
      <w:r w:rsidR="00640449" w:rsidRPr="00140DDC">
        <w:rPr>
          <w:rFonts w:ascii="Times New Roman" w:hAnsi="Times New Roman"/>
          <w:sz w:val="24"/>
          <w:szCs w:val="24"/>
          <w:lang w:val="es-ES"/>
        </w:rPr>
        <w:t xml:space="preserve"> </w:t>
      </w:r>
      <w:r w:rsidR="00B34A77" w:rsidRPr="00140DDC">
        <w:rPr>
          <w:rFonts w:ascii="Times New Roman" w:hAnsi="Times New Roman"/>
          <w:sz w:val="24"/>
          <w:szCs w:val="24"/>
          <w:lang w:val="es-ES"/>
        </w:rPr>
        <w:t>una</w:t>
      </w:r>
      <w:r w:rsidRPr="00140DDC">
        <w:rPr>
          <w:rFonts w:ascii="Times New Roman" w:hAnsi="Times New Roman"/>
          <w:sz w:val="24"/>
          <w:szCs w:val="24"/>
          <w:lang w:val="es-ES"/>
        </w:rPr>
        <w:t xml:space="preserve"> RM </w:t>
      </w:r>
      <w:r w:rsidR="00640449" w:rsidRPr="00140DDC">
        <w:rPr>
          <w:rFonts w:ascii="Times New Roman" w:hAnsi="Times New Roman"/>
          <w:sz w:val="24"/>
          <w:szCs w:val="24"/>
          <w:lang w:val="es-ES"/>
        </w:rPr>
        <w:t xml:space="preserve">de </w:t>
      </w:r>
      <w:r w:rsidRPr="00140DDC">
        <w:rPr>
          <w:rFonts w:ascii="Times New Roman" w:hAnsi="Times New Roman"/>
          <w:sz w:val="24"/>
          <w:szCs w:val="24"/>
          <w:lang w:val="es-ES"/>
        </w:rPr>
        <w:t xml:space="preserve">4.59. </w:t>
      </w:r>
      <w:r w:rsidR="00A263BA" w:rsidRPr="00140DDC">
        <w:rPr>
          <w:rFonts w:ascii="Times New Roman" w:hAnsi="Times New Roman"/>
          <w:sz w:val="24"/>
          <w:szCs w:val="24"/>
          <w:lang w:val="es-ES"/>
        </w:rPr>
        <w:t>Al promediar la proporción de este grupo de variables</w:t>
      </w:r>
      <w:r w:rsidR="00640449" w:rsidRPr="00140DDC">
        <w:rPr>
          <w:rFonts w:ascii="Times New Roman" w:hAnsi="Times New Roman"/>
          <w:sz w:val="24"/>
          <w:szCs w:val="24"/>
          <w:lang w:val="es-ES"/>
        </w:rPr>
        <w:t>,</w:t>
      </w:r>
      <w:r w:rsidR="00A263BA" w:rsidRPr="00140DDC">
        <w:rPr>
          <w:rFonts w:ascii="Times New Roman" w:hAnsi="Times New Roman"/>
          <w:sz w:val="24"/>
          <w:szCs w:val="24"/>
          <w:lang w:val="es-ES"/>
        </w:rPr>
        <w:t xml:space="preserve"> se observó la diferencia porcentual de</w:t>
      </w:r>
      <w:r w:rsidR="001E48EB" w:rsidRPr="00140DDC">
        <w:rPr>
          <w:rFonts w:ascii="Times New Roman" w:hAnsi="Times New Roman"/>
          <w:sz w:val="24"/>
          <w:szCs w:val="24"/>
          <w:lang w:val="es-ES"/>
        </w:rPr>
        <w:t xml:space="preserve"> 9.19</w:t>
      </w:r>
      <w:r w:rsidR="00640449" w:rsidRPr="00140DDC">
        <w:rPr>
          <w:rFonts w:ascii="Times New Roman" w:hAnsi="Times New Roman"/>
          <w:sz w:val="24"/>
          <w:szCs w:val="24"/>
          <w:lang w:val="es-ES"/>
        </w:rPr>
        <w:t> </w:t>
      </w:r>
      <w:r w:rsidR="001E48EB" w:rsidRPr="00140DDC">
        <w:rPr>
          <w:rFonts w:ascii="Times New Roman" w:hAnsi="Times New Roman"/>
          <w:sz w:val="24"/>
          <w:szCs w:val="24"/>
          <w:lang w:val="es-ES"/>
        </w:rPr>
        <w:t>% de incremento en</w:t>
      </w:r>
      <w:r w:rsidRPr="00140DDC">
        <w:rPr>
          <w:rFonts w:ascii="Times New Roman" w:hAnsi="Times New Roman"/>
          <w:sz w:val="24"/>
          <w:szCs w:val="24"/>
          <w:lang w:val="es-ES"/>
        </w:rPr>
        <w:t xml:space="preserve"> conocimiento</w:t>
      </w:r>
      <w:r w:rsidR="00A263BA" w:rsidRPr="00140DDC">
        <w:rPr>
          <w:rFonts w:ascii="Times New Roman" w:hAnsi="Times New Roman"/>
          <w:sz w:val="24"/>
          <w:szCs w:val="24"/>
          <w:lang w:val="es-ES"/>
        </w:rPr>
        <w:t xml:space="preserve"> después de la intervención</w:t>
      </w:r>
      <w:r w:rsidRPr="00140DDC">
        <w:rPr>
          <w:rFonts w:ascii="Times New Roman" w:hAnsi="Times New Roman"/>
          <w:sz w:val="24"/>
          <w:szCs w:val="24"/>
          <w:lang w:val="es-ES"/>
        </w:rPr>
        <w:t>.</w:t>
      </w:r>
    </w:p>
    <w:p w14:paraId="44162B41" w14:textId="77777777" w:rsidR="00846413" w:rsidRPr="00140DDC" w:rsidRDefault="00846413" w:rsidP="009C06D5">
      <w:pPr>
        <w:spacing w:after="0" w:line="360" w:lineRule="auto"/>
        <w:contextualSpacing/>
        <w:rPr>
          <w:rFonts w:ascii="Times New Roman" w:hAnsi="Times New Roman"/>
          <w:sz w:val="24"/>
          <w:szCs w:val="24"/>
          <w:lang w:val="es-ES"/>
        </w:rPr>
      </w:pPr>
    </w:p>
    <w:p w14:paraId="20C40D8A" w14:textId="27AB3CAA"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t>Tabla 7</w:t>
      </w:r>
      <w:r w:rsidR="00C40AA9" w:rsidRPr="00140DDC">
        <w:rPr>
          <w:rFonts w:ascii="Times New Roman" w:hAnsi="Times New Roman"/>
          <w:sz w:val="24"/>
          <w:szCs w:val="24"/>
          <w:lang w:val="es-ES"/>
        </w:rPr>
        <w:t>. Determinación de los estudiantes con respuestas correctas</w:t>
      </w:r>
      <w:r w:rsidR="002F5C91" w:rsidRPr="00140DDC">
        <w:rPr>
          <w:rFonts w:ascii="Times New Roman" w:hAnsi="Times New Roman"/>
          <w:sz w:val="24"/>
          <w:szCs w:val="24"/>
          <w:lang w:val="es-ES"/>
        </w:rPr>
        <w:t xml:space="preserve"> sobre la </w:t>
      </w:r>
      <w:r w:rsidR="00C40AA9" w:rsidRPr="00140DDC">
        <w:rPr>
          <w:rFonts w:ascii="Times New Roman" w:hAnsi="Times New Roman"/>
          <w:sz w:val="24"/>
          <w:szCs w:val="24"/>
          <w:lang w:val="es-ES"/>
        </w:rPr>
        <w:t>toma de la muestra para la detección del VPH por captura de híbridos</w:t>
      </w:r>
      <w:r w:rsidR="002F5C91" w:rsidRPr="00140DDC">
        <w:rPr>
          <w:rFonts w:ascii="Times New Roman" w:hAnsi="Times New Roman"/>
          <w:sz w:val="24"/>
          <w:szCs w:val="24"/>
          <w:lang w:val="es-ES"/>
        </w:rPr>
        <w:t xml:space="preserve">. Encuesta </w:t>
      </w:r>
      <w:r w:rsidR="00C40AA9" w:rsidRPr="00140DDC">
        <w:rPr>
          <w:rFonts w:ascii="Times New Roman" w:hAnsi="Times New Roman"/>
          <w:sz w:val="24"/>
          <w:szCs w:val="24"/>
          <w:lang w:val="es-ES"/>
        </w:rPr>
        <w:t xml:space="preserve">pretest y </w:t>
      </w:r>
      <w:proofErr w:type="spellStart"/>
      <w:r w:rsidR="00C40AA9" w:rsidRPr="00140DDC">
        <w:rPr>
          <w:rFonts w:ascii="Times New Roman" w:hAnsi="Times New Roman"/>
          <w:sz w:val="24"/>
          <w:szCs w:val="24"/>
          <w:lang w:val="es-ES"/>
        </w:rPr>
        <w:t>postest</w:t>
      </w:r>
      <w:proofErr w:type="spellEnd"/>
      <w:r w:rsidR="002F5C91"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2F5C91" w:rsidRPr="00140DDC">
        <w:rPr>
          <w:rFonts w:ascii="Times New Roman" w:hAnsi="Times New Roman"/>
          <w:sz w:val="24"/>
          <w:szCs w:val="24"/>
          <w:lang w:val="es-ES"/>
        </w:rPr>
        <w:t xml:space="preserve">Clase </w:t>
      </w:r>
      <w:r w:rsidR="00C40AA9" w:rsidRPr="00140DDC">
        <w:rPr>
          <w:rFonts w:ascii="Times New Roman" w:hAnsi="Times New Roman"/>
          <w:sz w:val="24"/>
          <w:szCs w:val="24"/>
          <w:lang w:val="es-ES"/>
        </w:rPr>
        <w:t>tradicional</w:t>
      </w:r>
    </w:p>
    <w:tbl>
      <w:tblPr>
        <w:tblStyle w:val="Tablaconcuadrcula"/>
        <w:tblW w:w="11057" w:type="dxa"/>
        <w:tblInd w:w="-1139" w:type="dxa"/>
        <w:tblLayout w:type="fixed"/>
        <w:tblLook w:val="04A0" w:firstRow="1" w:lastRow="0" w:firstColumn="1" w:lastColumn="0" w:noHBand="0" w:noVBand="1"/>
      </w:tblPr>
      <w:tblGrid>
        <w:gridCol w:w="2552"/>
        <w:gridCol w:w="992"/>
        <w:gridCol w:w="851"/>
        <w:gridCol w:w="992"/>
        <w:gridCol w:w="850"/>
        <w:gridCol w:w="709"/>
        <w:gridCol w:w="709"/>
        <w:gridCol w:w="1276"/>
        <w:gridCol w:w="992"/>
        <w:gridCol w:w="1134"/>
      </w:tblGrid>
      <w:tr w:rsidR="002F5C91" w:rsidRPr="00140DDC" w14:paraId="68D2E47C" w14:textId="77777777" w:rsidTr="00C56A9E">
        <w:trPr>
          <w:trHeight w:val="385"/>
        </w:trPr>
        <w:tc>
          <w:tcPr>
            <w:tcW w:w="2552" w:type="dxa"/>
            <w:hideMark/>
          </w:tcPr>
          <w:p w14:paraId="1C4820D5" w14:textId="1521E290"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Preguntas </w:t>
            </w:r>
            <w:r w:rsidR="002F5C91" w:rsidRPr="00140DDC">
              <w:rPr>
                <w:rFonts w:ascii="Times New Roman" w:hAnsi="Times New Roman"/>
                <w:b/>
                <w:sz w:val="24"/>
                <w:szCs w:val="24"/>
              </w:rPr>
              <w:t>sobre</w:t>
            </w:r>
            <w:r w:rsidRPr="00140DDC">
              <w:rPr>
                <w:rFonts w:ascii="Times New Roman" w:hAnsi="Times New Roman"/>
                <w:b/>
                <w:sz w:val="24"/>
                <w:szCs w:val="24"/>
              </w:rPr>
              <w:t xml:space="preserve"> </w:t>
            </w:r>
            <w:r w:rsidR="002F5C91" w:rsidRPr="00140DDC">
              <w:rPr>
                <w:rFonts w:ascii="Times New Roman" w:hAnsi="Times New Roman"/>
                <w:b/>
                <w:sz w:val="24"/>
                <w:szCs w:val="24"/>
              </w:rPr>
              <w:t xml:space="preserve">la toma </w:t>
            </w:r>
            <w:r w:rsidRPr="00140DDC">
              <w:rPr>
                <w:rFonts w:ascii="Times New Roman" w:hAnsi="Times New Roman"/>
                <w:b/>
                <w:sz w:val="24"/>
                <w:szCs w:val="24"/>
              </w:rPr>
              <w:t>de la muestra para la detección del VPH por captura de híbridos</w:t>
            </w:r>
          </w:p>
        </w:tc>
        <w:tc>
          <w:tcPr>
            <w:tcW w:w="992" w:type="dxa"/>
            <w:vAlign w:val="center"/>
            <w:hideMark/>
          </w:tcPr>
          <w:p w14:paraId="1620399D" w14:textId="6E0CFBA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 (</w:t>
            </w:r>
            <w:r w:rsidRPr="00140DDC">
              <w:rPr>
                <w:rFonts w:ascii="Times New Roman" w:hAnsi="Times New Roman"/>
                <w:b/>
                <w:i/>
                <w:iCs/>
                <w:sz w:val="24"/>
                <w:szCs w:val="24"/>
              </w:rPr>
              <w:t>n</w:t>
            </w:r>
            <w:r w:rsidRPr="00140DDC">
              <w:rPr>
                <w:rFonts w:ascii="Times New Roman" w:hAnsi="Times New Roman"/>
                <w:b/>
                <w:sz w:val="24"/>
                <w:szCs w:val="24"/>
              </w:rPr>
              <w:t>=23)</w:t>
            </w:r>
          </w:p>
        </w:tc>
        <w:tc>
          <w:tcPr>
            <w:tcW w:w="851" w:type="dxa"/>
            <w:vAlign w:val="center"/>
            <w:hideMark/>
          </w:tcPr>
          <w:p w14:paraId="6D4EF248"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92" w:type="dxa"/>
            <w:vAlign w:val="center"/>
            <w:hideMark/>
          </w:tcPr>
          <w:p w14:paraId="08B1A17B" w14:textId="5CEFD9F3"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=23)</w:t>
            </w:r>
          </w:p>
        </w:tc>
        <w:tc>
          <w:tcPr>
            <w:tcW w:w="850" w:type="dxa"/>
            <w:vAlign w:val="center"/>
            <w:hideMark/>
          </w:tcPr>
          <w:p w14:paraId="218C9FC3"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709" w:type="dxa"/>
            <w:vAlign w:val="center"/>
            <w:hideMark/>
          </w:tcPr>
          <w:p w14:paraId="2AD9B889"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709" w:type="dxa"/>
            <w:vAlign w:val="center"/>
            <w:hideMark/>
          </w:tcPr>
          <w:p w14:paraId="7D89183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276" w:type="dxa"/>
            <w:vAlign w:val="center"/>
            <w:hideMark/>
          </w:tcPr>
          <w:p w14:paraId="3839195D" w14:textId="77777777" w:rsidR="00E80535"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p>
          <w:p w14:paraId="0F71E107" w14:textId="018ECBBF"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95</w:t>
            </w:r>
            <w:r w:rsidR="00E80535" w:rsidRPr="00140DDC">
              <w:rPr>
                <w:rFonts w:ascii="Times New Roman" w:hAnsi="Times New Roman"/>
                <w:b/>
                <w:sz w:val="24"/>
                <w:szCs w:val="24"/>
              </w:rPr>
              <w:t xml:space="preserve"> </w:t>
            </w:r>
            <w:r w:rsidRPr="00140DDC">
              <w:rPr>
                <w:rFonts w:ascii="Times New Roman" w:hAnsi="Times New Roman"/>
                <w:b/>
                <w:sz w:val="24"/>
                <w:szCs w:val="24"/>
              </w:rPr>
              <w:t>%</w:t>
            </w:r>
          </w:p>
        </w:tc>
        <w:tc>
          <w:tcPr>
            <w:tcW w:w="992" w:type="dxa"/>
            <w:vAlign w:val="center"/>
            <w:hideMark/>
          </w:tcPr>
          <w:p w14:paraId="1ED2792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134" w:type="dxa"/>
            <w:vAlign w:val="center"/>
            <w:hideMark/>
          </w:tcPr>
          <w:p w14:paraId="0B7D8137" w14:textId="3C53DA91" w:rsidR="00C40AA9" w:rsidRPr="00140DDC" w:rsidRDefault="002F5C91" w:rsidP="00846413">
            <w:pPr>
              <w:spacing w:line="240" w:lineRule="auto"/>
              <w:contextualSpacing/>
              <w:jc w:val="center"/>
              <w:rPr>
                <w:rFonts w:ascii="Times New Roman" w:hAnsi="Times New Roman"/>
                <w:b/>
                <w:sz w:val="24"/>
                <w:szCs w:val="24"/>
                <w:lang w:val="en-US"/>
              </w:rPr>
            </w:pPr>
            <w:proofErr w:type="spellStart"/>
            <w:r w:rsidRPr="00140DDC">
              <w:rPr>
                <w:rFonts w:ascii="Times New Roman" w:hAnsi="Times New Roman"/>
                <w:b/>
                <w:sz w:val="24"/>
                <w:szCs w:val="24"/>
                <w:lang w:val="en-US"/>
              </w:rPr>
              <w:t>Prueba</w:t>
            </w:r>
            <w:proofErr w:type="spellEnd"/>
            <w:r w:rsidRPr="00140DDC">
              <w:rPr>
                <w:rFonts w:ascii="Times New Roman" w:hAnsi="Times New Roman"/>
                <w:b/>
                <w:sz w:val="24"/>
                <w:szCs w:val="24"/>
                <w:lang w:val="en-US"/>
              </w:rPr>
              <w:t xml:space="preserve"> exacta </w:t>
            </w:r>
            <w:r w:rsidR="00C40AA9" w:rsidRPr="00140DDC">
              <w:rPr>
                <w:rFonts w:ascii="Times New Roman" w:hAnsi="Times New Roman"/>
                <w:b/>
                <w:sz w:val="24"/>
                <w:szCs w:val="24"/>
                <w:lang w:val="en-US"/>
              </w:rPr>
              <w:t>de Fisher</w:t>
            </w:r>
          </w:p>
        </w:tc>
      </w:tr>
      <w:tr w:rsidR="002F5C91" w:rsidRPr="00140DDC" w14:paraId="088CB249" w14:textId="77777777" w:rsidTr="00C56A9E">
        <w:trPr>
          <w:trHeight w:val="419"/>
        </w:trPr>
        <w:tc>
          <w:tcPr>
            <w:tcW w:w="2552" w:type="dxa"/>
            <w:hideMark/>
          </w:tcPr>
          <w:p w14:paraId="7D944A27"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¿Cuáles son los requisitos para poder realizar la toma de muestra de detección del ADN del VPH?</w:t>
            </w:r>
          </w:p>
        </w:tc>
        <w:tc>
          <w:tcPr>
            <w:tcW w:w="992" w:type="dxa"/>
            <w:vAlign w:val="center"/>
            <w:hideMark/>
          </w:tcPr>
          <w:p w14:paraId="3CEDA39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851" w:type="dxa"/>
            <w:vAlign w:val="center"/>
            <w:hideMark/>
          </w:tcPr>
          <w:p w14:paraId="03A9C79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992" w:type="dxa"/>
            <w:vAlign w:val="center"/>
            <w:hideMark/>
          </w:tcPr>
          <w:p w14:paraId="235A259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850" w:type="dxa"/>
            <w:vAlign w:val="center"/>
            <w:hideMark/>
          </w:tcPr>
          <w:p w14:paraId="546043B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709" w:type="dxa"/>
            <w:vAlign w:val="center"/>
            <w:hideMark/>
          </w:tcPr>
          <w:p w14:paraId="0C123F4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w:t>
            </w:r>
          </w:p>
        </w:tc>
        <w:tc>
          <w:tcPr>
            <w:tcW w:w="709" w:type="dxa"/>
            <w:vAlign w:val="center"/>
            <w:hideMark/>
          </w:tcPr>
          <w:p w14:paraId="3312A6C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w:t>
            </w:r>
          </w:p>
        </w:tc>
        <w:tc>
          <w:tcPr>
            <w:tcW w:w="1276" w:type="dxa"/>
            <w:vAlign w:val="center"/>
            <w:hideMark/>
          </w:tcPr>
          <w:p w14:paraId="6D947F7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0.28-3.51</w:t>
            </w:r>
          </w:p>
        </w:tc>
        <w:tc>
          <w:tcPr>
            <w:tcW w:w="992" w:type="dxa"/>
            <w:vAlign w:val="center"/>
            <w:hideMark/>
          </w:tcPr>
          <w:p w14:paraId="74EB2FB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w:t>
            </w:r>
          </w:p>
        </w:tc>
        <w:tc>
          <w:tcPr>
            <w:tcW w:w="1134" w:type="dxa"/>
            <w:vAlign w:val="center"/>
            <w:hideMark/>
          </w:tcPr>
          <w:p w14:paraId="7D92ECA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F5C91" w:rsidRPr="00140DDC" w14:paraId="30D2DB5E" w14:textId="77777777" w:rsidTr="00C56A9E">
        <w:trPr>
          <w:trHeight w:val="270"/>
        </w:trPr>
        <w:tc>
          <w:tcPr>
            <w:tcW w:w="2552" w:type="dxa"/>
            <w:hideMark/>
          </w:tcPr>
          <w:p w14:paraId="18A04D40" w14:textId="044B294F" w:rsidR="00C40AA9" w:rsidRPr="00140DDC" w:rsidRDefault="002F5C91"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registran los datos de la usuaria para poder realizar la toma de muestra de detección del ADN del VPH</w:t>
            </w:r>
            <w:r w:rsidRPr="00140DDC">
              <w:rPr>
                <w:rFonts w:ascii="Times New Roman" w:hAnsi="Times New Roman"/>
                <w:bCs/>
                <w:sz w:val="24"/>
                <w:szCs w:val="24"/>
              </w:rPr>
              <w:t>?</w:t>
            </w:r>
          </w:p>
        </w:tc>
        <w:tc>
          <w:tcPr>
            <w:tcW w:w="992" w:type="dxa"/>
            <w:vAlign w:val="center"/>
            <w:hideMark/>
          </w:tcPr>
          <w:p w14:paraId="58C0429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851" w:type="dxa"/>
            <w:vAlign w:val="center"/>
            <w:hideMark/>
          </w:tcPr>
          <w:p w14:paraId="62C7EA2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992" w:type="dxa"/>
            <w:vAlign w:val="center"/>
            <w:hideMark/>
          </w:tcPr>
          <w:p w14:paraId="2A6FD78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850" w:type="dxa"/>
            <w:vAlign w:val="center"/>
            <w:hideMark/>
          </w:tcPr>
          <w:p w14:paraId="1FAD2B3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709" w:type="dxa"/>
            <w:vAlign w:val="center"/>
            <w:hideMark/>
          </w:tcPr>
          <w:p w14:paraId="515ED10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w:t>
            </w:r>
          </w:p>
        </w:tc>
        <w:tc>
          <w:tcPr>
            <w:tcW w:w="709" w:type="dxa"/>
            <w:vAlign w:val="center"/>
            <w:hideMark/>
          </w:tcPr>
          <w:p w14:paraId="3D85549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w:t>
            </w:r>
          </w:p>
        </w:tc>
        <w:tc>
          <w:tcPr>
            <w:tcW w:w="1276" w:type="dxa"/>
            <w:vAlign w:val="center"/>
            <w:hideMark/>
          </w:tcPr>
          <w:p w14:paraId="3F0B831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0.28-3.51</w:t>
            </w:r>
          </w:p>
        </w:tc>
        <w:tc>
          <w:tcPr>
            <w:tcW w:w="992" w:type="dxa"/>
            <w:vAlign w:val="center"/>
            <w:hideMark/>
          </w:tcPr>
          <w:p w14:paraId="37B0FFD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w:t>
            </w:r>
          </w:p>
        </w:tc>
        <w:tc>
          <w:tcPr>
            <w:tcW w:w="1134" w:type="dxa"/>
            <w:vAlign w:val="center"/>
            <w:hideMark/>
          </w:tcPr>
          <w:p w14:paraId="1C52D57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F5C91" w:rsidRPr="00140DDC" w14:paraId="500F68F6" w14:textId="77777777" w:rsidTr="00C56A9E">
        <w:trPr>
          <w:trHeight w:val="373"/>
        </w:trPr>
        <w:tc>
          <w:tcPr>
            <w:tcW w:w="2552" w:type="dxa"/>
            <w:hideMark/>
          </w:tcPr>
          <w:p w14:paraId="24366909" w14:textId="0CFB096B" w:rsidR="00C40AA9" w:rsidRPr="00140DDC" w:rsidRDefault="002F5C91"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recolecta la muestra de la detección del ADN del VPH por captura de híbridos</w:t>
            </w:r>
            <w:r w:rsidRPr="00140DDC">
              <w:rPr>
                <w:rFonts w:ascii="Times New Roman" w:hAnsi="Times New Roman"/>
                <w:bCs/>
                <w:sz w:val="24"/>
                <w:szCs w:val="24"/>
              </w:rPr>
              <w:t>?</w:t>
            </w:r>
          </w:p>
        </w:tc>
        <w:tc>
          <w:tcPr>
            <w:tcW w:w="992" w:type="dxa"/>
            <w:vAlign w:val="center"/>
            <w:hideMark/>
          </w:tcPr>
          <w:p w14:paraId="5668477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11</w:t>
            </w:r>
          </w:p>
        </w:tc>
        <w:tc>
          <w:tcPr>
            <w:tcW w:w="851" w:type="dxa"/>
            <w:vAlign w:val="center"/>
            <w:hideMark/>
          </w:tcPr>
          <w:p w14:paraId="798AD88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47.83</w:t>
            </w:r>
          </w:p>
        </w:tc>
        <w:tc>
          <w:tcPr>
            <w:tcW w:w="992" w:type="dxa"/>
            <w:vAlign w:val="center"/>
            <w:hideMark/>
          </w:tcPr>
          <w:p w14:paraId="5EA2932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w:t>
            </w:r>
          </w:p>
        </w:tc>
        <w:tc>
          <w:tcPr>
            <w:tcW w:w="850" w:type="dxa"/>
            <w:vAlign w:val="center"/>
            <w:hideMark/>
          </w:tcPr>
          <w:p w14:paraId="1DF3473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60.87</w:t>
            </w:r>
          </w:p>
        </w:tc>
        <w:tc>
          <w:tcPr>
            <w:tcW w:w="709" w:type="dxa"/>
            <w:vAlign w:val="center"/>
            <w:hideMark/>
          </w:tcPr>
          <w:p w14:paraId="18FF9D8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0.79</w:t>
            </w:r>
          </w:p>
        </w:tc>
        <w:tc>
          <w:tcPr>
            <w:tcW w:w="709" w:type="dxa"/>
            <w:vAlign w:val="center"/>
            <w:hideMark/>
          </w:tcPr>
          <w:p w14:paraId="214A7B9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w:t>
            </w:r>
          </w:p>
        </w:tc>
        <w:tc>
          <w:tcPr>
            <w:tcW w:w="1276" w:type="dxa"/>
            <w:vAlign w:val="center"/>
            <w:hideMark/>
          </w:tcPr>
          <w:p w14:paraId="417410E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0.53-5.47</w:t>
            </w:r>
          </w:p>
        </w:tc>
        <w:tc>
          <w:tcPr>
            <w:tcW w:w="992" w:type="dxa"/>
            <w:vAlign w:val="center"/>
            <w:hideMark/>
          </w:tcPr>
          <w:p w14:paraId="1CB8EE2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0.3745</w:t>
            </w:r>
          </w:p>
        </w:tc>
        <w:tc>
          <w:tcPr>
            <w:tcW w:w="1134" w:type="dxa"/>
            <w:vAlign w:val="center"/>
            <w:hideMark/>
          </w:tcPr>
          <w:p w14:paraId="7D94C9D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F5C91" w:rsidRPr="00140DDC" w14:paraId="77DD2081" w14:textId="77777777" w:rsidTr="00C56A9E">
        <w:trPr>
          <w:trHeight w:val="407"/>
        </w:trPr>
        <w:tc>
          <w:tcPr>
            <w:tcW w:w="2552" w:type="dxa"/>
            <w:hideMark/>
          </w:tcPr>
          <w:p w14:paraId="7A3A7FF4" w14:textId="749397A0" w:rsidR="00C40AA9" w:rsidRPr="00140DDC" w:rsidRDefault="002F5C91"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debe insertar el cepillo y a que profundidad para la toma de la muestra de ADN del VPH por captura de híbridos</w:t>
            </w:r>
            <w:r w:rsidRPr="00140DDC">
              <w:rPr>
                <w:rFonts w:ascii="Times New Roman" w:hAnsi="Times New Roman"/>
                <w:bCs/>
                <w:sz w:val="24"/>
                <w:szCs w:val="24"/>
              </w:rPr>
              <w:t>?</w:t>
            </w:r>
          </w:p>
        </w:tc>
        <w:tc>
          <w:tcPr>
            <w:tcW w:w="992" w:type="dxa"/>
            <w:vAlign w:val="center"/>
            <w:hideMark/>
          </w:tcPr>
          <w:p w14:paraId="314BA4A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851" w:type="dxa"/>
            <w:vAlign w:val="center"/>
            <w:hideMark/>
          </w:tcPr>
          <w:p w14:paraId="3DF7B16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992" w:type="dxa"/>
            <w:vAlign w:val="center"/>
            <w:hideMark/>
          </w:tcPr>
          <w:p w14:paraId="625D41A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21</w:t>
            </w:r>
          </w:p>
        </w:tc>
        <w:tc>
          <w:tcPr>
            <w:tcW w:w="850" w:type="dxa"/>
            <w:vAlign w:val="center"/>
            <w:hideMark/>
          </w:tcPr>
          <w:p w14:paraId="2EACE5A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91.30</w:t>
            </w:r>
          </w:p>
        </w:tc>
        <w:tc>
          <w:tcPr>
            <w:tcW w:w="709" w:type="dxa"/>
            <w:vAlign w:val="center"/>
            <w:hideMark/>
          </w:tcPr>
          <w:p w14:paraId="39F3422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443D05F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4.59</w:t>
            </w:r>
          </w:p>
        </w:tc>
        <w:tc>
          <w:tcPr>
            <w:tcW w:w="1276" w:type="dxa"/>
            <w:vAlign w:val="center"/>
            <w:hideMark/>
          </w:tcPr>
          <w:p w14:paraId="741AB8F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0.84-25.17</w:t>
            </w:r>
          </w:p>
        </w:tc>
        <w:tc>
          <w:tcPr>
            <w:tcW w:w="992" w:type="dxa"/>
            <w:vAlign w:val="center"/>
            <w:hideMark/>
          </w:tcPr>
          <w:p w14:paraId="403776B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2AD2E66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0.1345</w:t>
            </w:r>
          </w:p>
        </w:tc>
      </w:tr>
      <w:tr w:rsidR="002F5C91" w:rsidRPr="00140DDC" w14:paraId="2EED4F82" w14:textId="77777777" w:rsidTr="00C56A9E">
        <w:trPr>
          <w:trHeight w:val="272"/>
        </w:trPr>
        <w:tc>
          <w:tcPr>
            <w:tcW w:w="2552" w:type="dxa"/>
            <w:hideMark/>
          </w:tcPr>
          <w:p w14:paraId="7934EC12" w14:textId="5D2CC07F" w:rsidR="00C40AA9" w:rsidRPr="00140DDC" w:rsidRDefault="002F5C91"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 xml:space="preserve">A qué temperatura deben conservarse </w:t>
            </w:r>
            <w:r w:rsidR="00406BE0" w:rsidRPr="00140DDC">
              <w:rPr>
                <w:rFonts w:ascii="Times New Roman" w:hAnsi="Times New Roman"/>
                <w:bCs/>
                <w:sz w:val="24"/>
                <w:szCs w:val="24"/>
              </w:rPr>
              <w:t>el kit</w:t>
            </w:r>
            <w:r w:rsidR="00C40AA9" w:rsidRPr="00140DDC">
              <w:rPr>
                <w:rFonts w:ascii="Times New Roman" w:hAnsi="Times New Roman"/>
                <w:bCs/>
                <w:sz w:val="24"/>
                <w:szCs w:val="24"/>
              </w:rPr>
              <w:t xml:space="preserve"> con la muestra</w:t>
            </w:r>
            <w:r w:rsidRPr="00140DDC">
              <w:rPr>
                <w:rFonts w:ascii="Times New Roman" w:hAnsi="Times New Roman"/>
                <w:bCs/>
                <w:sz w:val="24"/>
                <w:szCs w:val="24"/>
              </w:rPr>
              <w:t>?</w:t>
            </w:r>
          </w:p>
        </w:tc>
        <w:tc>
          <w:tcPr>
            <w:tcW w:w="992" w:type="dxa"/>
            <w:vAlign w:val="center"/>
            <w:hideMark/>
          </w:tcPr>
          <w:p w14:paraId="7E516E7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w:t>
            </w:r>
          </w:p>
        </w:tc>
        <w:tc>
          <w:tcPr>
            <w:tcW w:w="851" w:type="dxa"/>
            <w:vAlign w:val="center"/>
            <w:hideMark/>
          </w:tcPr>
          <w:p w14:paraId="1506C14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73.91</w:t>
            </w:r>
          </w:p>
        </w:tc>
        <w:tc>
          <w:tcPr>
            <w:tcW w:w="992" w:type="dxa"/>
            <w:vAlign w:val="center"/>
            <w:hideMark/>
          </w:tcPr>
          <w:p w14:paraId="3F31FE7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850" w:type="dxa"/>
            <w:vAlign w:val="center"/>
            <w:hideMark/>
          </w:tcPr>
          <w:p w14:paraId="7BFADE4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709" w:type="dxa"/>
            <w:vAlign w:val="center"/>
            <w:hideMark/>
          </w:tcPr>
          <w:p w14:paraId="622D866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0.11</w:t>
            </w:r>
          </w:p>
        </w:tc>
        <w:tc>
          <w:tcPr>
            <w:tcW w:w="709" w:type="dxa"/>
            <w:vAlign w:val="center"/>
            <w:hideMark/>
          </w:tcPr>
          <w:p w14:paraId="078B1EE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0.81</w:t>
            </w:r>
          </w:p>
        </w:tc>
        <w:tc>
          <w:tcPr>
            <w:tcW w:w="1276" w:type="dxa"/>
            <w:vAlign w:val="center"/>
            <w:hideMark/>
          </w:tcPr>
          <w:p w14:paraId="7F2E325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0.22-2.92</w:t>
            </w:r>
          </w:p>
        </w:tc>
        <w:tc>
          <w:tcPr>
            <w:tcW w:w="992" w:type="dxa"/>
            <w:vAlign w:val="center"/>
            <w:hideMark/>
          </w:tcPr>
          <w:p w14:paraId="2A4D9E4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0.7433</w:t>
            </w:r>
          </w:p>
        </w:tc>
        <w:tc>
          <w:tcPr>
            <w:tcW w:w="1134" w:type="dxa"/>
            <w:vAlign w:val="center"/>
            <w:hideMark/>
          </w:tcPr>
          <w:p w14:paraId="7EBCE01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F5C91" w:rsidRPr="00140DDC" w14:paraId="337A1A67" w14:textId="77777777" w:rsidTr="00C56A9E">
        <w:trPr>
          <w:trHeight w:val="275"/>
        </w:trPr>
        <w:tc>
          <w:tcPr>
            <w:tcW w:w="2552" w:type="dxa"/>
            <w:hideMark/>
          </w:tcPr>
          <w:p w14:paraId="61100BF6" w14:textId="77777777" w:rsidR="00C40AA9" w:rsidRPr="00140DDC" w:rsidRDefault="00C40AA9" w:rsidP="00846413">
            <w:pPr>
              <w:spacing w:line="240" w:lineRule="auto"/>
              <w:contextualSpacing/>
              <w:jc w:val="both"/>
              <w:rPr>
                <w:rFonts w:ascii="Times New Roman" w:hAnsi="Times New Roman"/>
                <w:b/>
                <w:sz w:val="24"/>
                <w:szCs w:val="24"/>
              </w:rPr>
            </w:pPr>
            <w:r w:rsidRPr="00140DDC">
              <w:rPr>
                <w:rFonts w:ascii="Times New Roman" w:hAnsi="Times New Roman"/>
                <w:b/>
                <w:sz w:val="24"/>
                <w:szCs w:val="24"/>
              </w:rPr>
              <w:t>Promedio</w:t>
            </w:r>
          </w:p>
        </w:tc>
        <w:tc>
          <w:tcPr>
            <w:tcW w:w="992" w:type="dxa"/>
            <w:vAlign w:val="center"/>
            <w:hideMark/>
          </w:tcPr>
          <w:p w14:paraId="3FA7BF1F"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51" w:type="dxa"/>
            <w:vAlign w:val="center"/>
            <w:hideMark/>
          </w:tcPr>
          <w:p w14:paraId="215BF18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66.09</w:t>
            </w:r>
          </w:p>
        </w:tc>
        <w:tc>
          <w:tcPr>
            <w:tcW w:w="992" w:type="dxa"/>
            <w:vAlign w:val="center"/>
            <w:hideMark/>
          </w:tcPr>
          <w:p w14:paraId="5F4DF679"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50" w:type="dxa"/>
            <w:vAlign w:val="center"/>
            <w:hideMark/>
          </w:tcPr>
          <w:p w14:paraId="4CF57AC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72.17</w:t>
            </w:r>
          </w:p>
        </w:tc>
        <w:tc>
          <w:tcPr>
            <w:tcW w:w="709" w:type="dxa"/>
            <w:vAlign w:val="center"/>
            <w:hideMark/>
          </w:tcPr>
          <w:p w14:paraId="00737FE2"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09" w:type="dxa"/>
            <w:vAlign w:val="center"/>
            <w:hideMark/>
          </w:tcPr>
          <w:p w14:paraId="69FDA9EF"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276" w:type="dxa"/>
            <w:vAlign w:val="center"/>
            <w:hideMark/>
          </w:tcPr>
          <w:p w14:paraId="436D35C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4FB5E811"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134" w:type="dxa"/>
            <w:vAlign w:val="center"/>
            <w:hideMark/>
          </w:tcPr>
          <w:p w14:paraId="1094B1EA"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7E7959F7" w14:textId="77777777" w:rsidR="002F5C91" w:rsidRPr="00140DDC" w:rsidRDefault="002F5C91" w:rsidP="002F5C91">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76E5BB26" w14:textId="62A45012" w:rsidR="00C40AA9" w:rsidRPr="00140DDC" w:rsidRDefault="00C40AA9" w:rsidP="00EF0201">
      <w:pPr>
        <w:spacing w:after="0" w:line="360" w:lineRule="auto"/>
        <w:ind w:firstLine="708"/>
        <w:contextualSpacing/>
        <w:rPr>
          <w:rFonts w:ascii="Times New Roman" w:hAnsi="Times New Roman"/>
          <w:color w:val="0070C0"/>
          <w:sz w:val="24"/>
          <w:szCs w:val="24"/>
          <w:lang w:val="es-ES"/>
        </w:rPr>
      </w:pPr>
      <w:r w:rsidRPr="00140DDC">
        <w:rPr>
          <w:rFonts w:ascii="Times New Roman" w:hAnsi="Times New Roman"/>
          <w:sz w:val="24"/>
          <w:szCs w:val="24"/>
          <w:lang w:val="es-ES"/>
        </w:rPr>
        <w:lastRenderedPageBreak/>
        <w:t>En general</w:t>
      </w:r>
      <w:r w:rsidR="00640449" w:rsidRPr="00140DDC">
        <w:rPr>
          <w:rFonts w:ascii="Times New Roman" w:hAnsi="Times New Roman"/>
          <w:sz w:val="24"/>
          <w:szCs w:val="24"/>
          <w:lang w:val="es-ES"/>
        </w:rPr>
        <w:t>,</w:t>
      </w:r>
      <w:r w:rsidR="003A008B" w:rsidRPr="00140DDC">
        <w:rPr>
          <w:rFonts w:ascii="Times New Roman" w:hAnsi="Times New Roman"/>
          <w:sz w:val="24"/>
          <w:szCs w:val="24"/>
          <w:lang w:val="es-ES"/>
        </w:rPr>
        <w:t xml:space="preserve"> en este grupo</w:t>
      </w:r>
      <w:r w:rsidRPr="00140DDC">
        <w:rPr>
          <w:rFonts w:ascii="Times New Roman" w:hAnsi="Times New Roman"/>
          <w:sz w:val="24"/>
          <w:szCs w:val="24"/>
          <w:lang w:val="es-ES"/>
        </w:rPr>
        <w:t>,</w:t>
      </w:r>
      <w:r w:rsidR="00773AE1" w:rsidRPr="00140DDC">
        <w:rPr>
          <w:rFonts w:ascii="Times New Roman" w:hAnsi="Times New Roman"/>
          <w:sz w:val="24"/>
          <w:szCs w:val="24"/>
          <w:lang w:val="es-ES"/>
        </w:rPr>
        <w:t xml:space="preserve"> en</w:t>
      </w:r>
      <w:r w:rsidRPr="00140DDC">
        <w:rPr>
          <w:rFonts w:ascii="Times New Roman" w:hAnsi="Times New Roman"/>
          <w:sz w:val="24"/>
          <w:szCs w:val="24"/>
          <w:lang w:val="es-ES"/>
        </w:rPr>
        <w:t xml:space="preserve"> lo que respecta al tema </w:t>
      </w:r>
      <w:r w:rsidR="00580E57" w:rsidRPr="00140DDC">
        <w:rPr>
          <w:rFonts w:ascii="Times New Roman" w:hAnsi="Times New Roman"/>
          <w:sz w:val="24"/>
          <w:szCs w:val="24"/>
          <w:lang w:val="es-ES"/>
        </w:rPr>
        <w:t xml:space="preserve">de las generalidades del </w:t>
      </w:r>
      <w:r w:rsidR="006B04D6" w:rsidRPr="00140DDC">
        <w:rPr>
          <w:rFonts w:ascii="Times New Roman" w:hAnsi="Times New Roman"/>
          <w:sz w:val="24"/>
          <w:szCs w:val="24"/>
          <w:lang w:val="es-ES"/>
        </w:rPr>
        <w:t>cáncer</w:t>
      </w:r>
      <w:r w:rsidR="00580E57"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Pr="00140DDC">
        <w:rPr>
          <w:rFonts w:ascii="Times New Roman" w:hAnsi="Times New Roman"/>
          <w:sz w:val="24"/>
          <w:szCs w:val="24"/>
          <w:lang w:val="es-ES"/>
        </w:rPr>
        <w:t xml:space="preserve">, </w:t>
      </w:r>
      <w:r w:rsidR="00773AE1" w:rsidRPr="00140DDC">
        <w:rPr>
          <w:rFonts w:ascii="Times New Roman" w:hAnsi="Times New Roman"/>
          <w:sz w:val="24"/>
          <w:szCs w:val="24"/>
          <w:lang w:val="es-ES"/>
        </w:rPr>
        <w:t xml:space="preserve">citología cervical </w:t>
      </w:r>
      <w:r w:rsidR="00580E57" w:rsidRPr="00140DDC">
        <w:rPr>
          <w:rFonts w:ascii="Times New Roman" w:hAnsi="Times New Roman"/>
          <w:sz w:val="24"/>
          <w:szCs w:val="24"/>
          <w:lang w:val="es-ES"/>
        </w:rPr>
        <w:t>y la toma de la muestra para la detección del VPH, al promediar sus proporciones</w:t>
      </w:r>
      <w:r w:rsidR="00B60EE0" w:rsidRPr="00140DDC">
        <w:rPr>
          <w:rFonts w:ascii="Times New Roman" w:hAnsi="Times New Roman"/>
          <w:sz w:val="24"/>
          <w:szCs w:val="24"/>
          <w:lang w:val="es-ES"/>
        </w:rPr>
        <w:t xml:space="preserve"> </w:t>
      </w:r>
      <w:r w:rsidRPr="00140DDC">
        <w:rPr>
          <w:rFonts w:ascii="Times New Roman" w:hAnsi="Times New Roman"/>
          <w:sz w:val="24"/>
          <w:szCs w:val="24"/>
          <w:lang w:val="es-ES"/>
        </w:rPr>
        <w:t>result</w:t>
      </w:r>
      <w:r w:rsidR="00580E57" w:rsidRPr="00140DDC">
        <w:rPr>
          <w:rFonts w:ascii="Times New Roman" w:hAnsi="Times New Roman"/>
          <w:sz w:val="24"/>
          <w:szCs w:val="24"/>
          <w:lang w:val="es-ES"/>
        </w:rPr>
        <w:t>ó</w:t>
      </w:r>
      <w:r w:rsidRPr="00140DDC">
        <w:rPr>
          <w:rFonts w:ascii="Times New Roman" w:hAnsi="Times New Roman"/>
          <w:sz w:val="24"/>
          <w:szCs w:val="24"/>
          <w:lang w:val="es-ES"/>
        </w:rPr>
        <w:t xml:space="preserve"> la encuesta pretest con </w:t>
      </w:r>
      <w:r w:rsidR="00AF27C8" w:rsidRPr="00140DDC">
        <w:rPr>
          <w:rFonts w:ascii="Times New Roman" w:hAnsi="Times New Roman"/>
          <w:sz w:val="24"/>
          <w:szCs w:val="24"/>
          <w:lang w:val="es-ES"/>
        </w:rPr>
        <w:t>56.52</w:t>
      </w:r>
      <w:r w:rsidR="00773AE1" w:rsidRPr="00140DDC">
        <w:rPr>
          <w:rFonts w:ascii="Times New Roman" w:hAnsi="Times New Roman"/>
          <w:sz w:val="24"/>
          <w:szCs w:val="24"/>
          <w:lang w:val="es-ES"/>
        </w:rPr>
        <w:t> </w:t>
      </w:r>
      <w:r w:rsidRPr="00140DDC">
        <w:rPr>
          <w:rFonts w:ascii="Times New Roman" w:hAnsi="Times New Roman"/>
          <w:sz w:val="24"/>
          <w:szCs w:val="24"/>
          <w:lang w:val="es-ES"/>
        </w:rPr>
        <w:t xml:space="preserve">% y </w:t>
      </w:r>
      <w:r w:rsidR="00AF27C8" w:rsidRPr="00140DDC">
        <w:rPr>
          <w:rFonts w:ascii="Times New Roman" w:hAnsi="Times New Roman"/>
          <w:sz w:val="24"/>
          <w:szCs w:val="24"/>
          <w:lang w:val="es-ES"/>
        </w:rPr>
        <w:t>62.61</w:t>
      </w:r>
      <w:r w:rsidR="00773AE1" w:rsidRPr="00140DDC">
        <w:rPr>
          <w:rFonts w:ascii="Times New Roman" w:hAnsi="Times New Roman"/>
          <w:sz w:val="24"/>
          <w:szCs w:val="24"/>
          <w:lang w:val="es-ES"/>
        </w:rPr>
        <w:t> </w:t>
      </w:r>
      <w:r w:rsidR="006A13E2" w:rsidRPr="00140DDC">
        <w:rPr>
          <w:rFonts w:ascii="Times New Roman" w:hAnsi="Times New Roman"/>
          <w:sz w:val="24"/>
          <w:szCs w:val="24"/>
          <w:lang w:val="es-ES"/>
        </w:rPr>
        <w:t>%</w:t>
      </w:r>
      <w:r w:rsidRPr="00140DDC">
        <w:rPr>
          <w:rFonts w:ascii="Times New Roman" w:hAnsi="Times New Roman"/>
          <w:sz w:val="24"/>
          <w:szCs w:val="24"/>
          <w:lang w:val="es-ES"/>
        </w:rPr>
        <w:t xml:space="preserve"> en la encuesta </w:t>
      </w:r>
      <w:proofErr w:type="spellStart"/>
      <w:r w:rsidRPr="00140DDC">
        <w:rPr>
          <w:rFonts w:ascii="Times New Roman" w:hAnsi="Times New Roman"/>
          <w:sz w:val="24"/>
          <w:szCs w:val="24"/>
          <w:lang w:val="es-ES"/>
        </w:rPr>
        <w:t>postest</w:t>
      </w:r>
      <w:proofErr w:type="spellEnd"/>
      <w:r w:rsidR="00773AE1" w:rsidRPr="00140DDC">
        <w:rPr>
          <w:rFonts w:ascii="Times New Roman" w:hAnsi="Times New Roman"/>
          <w:sz w:val="24"/>
          <w:szCs w:val="24"/>
          <w:lang w:val="es-ES"/>
        </w:rPr>
        <w:t xml:space="preserve">. Al </w:t>
      </w:r>
      <w:r w:rsidR="00580E57" w:rsidRPr="00140DDC">
        <w:rPr>
          <w:rFonts w:ascii="Times New Roman" w:hAnsi="Times New Roman"/>
          <w:sz w:val="24"/>
          <w:szCs w:val="24"/>
          <w:lang w:val="es-ES"/>
        </w:rPr>
        <w:t>obtener la diferencia porcentual</w:t>
      </w:r>
      <w:r w:rsidR="00773AE1" w:rsidRPr="00140DDC">
        <w:rPr>
          <w:rFonts w:ascii="Times New Roman" w:hAnsi="Times New Roman"/>
          <w:sz w:val="24"/>
          <w:szCs w:val="24"/>
          <w:lang w:val="es-ES"/>
        </w:rPr>
        <w:t>,</w:t>
      </w:r>
      <w:r w:rsidR="00580E57" w:rsidRPr="00140DDC">
        <w:rPr>
          <w:rFonts w:ascii="Times New Roman" w:hAnsi="Times New Roman"/>
          <w:sz w:val="24"/>
          <w:szCs w:val="24"/>
          <w:lang w:val="es-ES"/>
        </w:rPr>
        <w:t xml:space="preserve"> se </w:t>
      </w:r>
      <w:r w:rsidR="00CD4BE4" w:rsidRPr="00140DDC">
        <w:rPr>
          <w:rFonts w:ascii="Times New Roman" w:hAnsi="Times New Roman"/>
          <w:sz w:val="24"/>
          <w:szCs w:val="24"/>
          <w:lang w:val="es-ES"/>
        </w:rPr>
        <w:t xml:space="preserve">observó </w:t>
      </w:r>
      <w:r w:rsidR="00773AE1" w:rsidRPr="00140DDC">
        <w:rPr>
          <w:rFonts w:ascii="Times New Roman" w:hAnsi="Times New Roman"/>
          <w:sz w:val="24"/>
          <w:szCs w:val="24"/>
          <w:lang w:val="es-ES"/>
        </w:rPr>
        <w:t xml:space="preserve">un </w:t>
      </w:r>
      <w:r w:rsidR="00CD4BE4" w:rsidRPr="00140DDC">
        <w:rPr>
          <w:rFonts w:ascii="Times New Roman" w:hAnsi="Times New Roman"/>
          <w:sz w:val="24"/>
          <w:szCs w:val="24"/>
          <w:lang w:val="es-ES"/>
        </w:rPr>
        <w:t>incremento de</w:t>
      </w:r>
      <w:r w:rsidR="00AF27C8" w:rsidRPr="00140DDC">
        <w:rPr>
          <w:rFonts w:ascii="Times New Roman" w:hAnsi="Times New Roman"/>
          <w:sz w:val="24"/>
          <w:szCs w:val="24"/>
          <w:lang w:val="es-ES"/>
        </w:rPr>
        <w:t xml:space="preserve"> 10.77</w:t>
      </w:r>
      <w:r w:rsidR="00773AE1" w:rsidRPr="00140DDC">
        <w:rPr>
          <w:rFonts w:ascii="Times New Roman" w:hAnsi="Times New Roman"/>
          <w:sz w:val="24"/>
          <w:szCs w:val="24"/>
          <w:lang w:val="es-ES"/>
        </w:rPr>
        <w:t> </w:t>
      </w:r>
      <w:r w:rsidRPr="00140DDC">
        <w:rPr>
          <w:rFonts w:ascii="Times New Roman" w:hAnsi="Times New Roman"/>
          <w:sz w:val="24"/>
          <w:szCs w:val="24"/>
          <w:lang w:val="es-ES"/>
        </w:rPr>
        <w:t>% del conocimiento</w:t>
      </w:r>
      <w:r w:rsidR="003A008B" w:rsidRPr="00140DDC">
        <w:rPr>
          <w:rFonts w:ascii="Times New Roman" w:hAnsi="Times New Roman"/>
          <w:sz w:val="24"/>
          <w:szCs w:val="24"/>
          <w:lang w:val="es-ES"/>
        </w:rPr>
        <w:t xml:space="preserve"> después de la intervención</w:t>
      </w:r>
      <w:r w:rsidRPr="00140DDC">
        <w:rPr>
          <w:rFonts w:ascii="Times New Roman" w:hAnsi="Times New Roman"/>
          <w:sz w:val="24"/>
          <w:szCs w:val="24"/>
          <w:lang w:val="es-ES"/>
        </w:rPr>
        <w:t>.</w:t>
      </w:r>
      <w:r w:rsidR="00314751" w:rsidRPr="00140DDC">
        <w:rPr>
          <w:rFonts w:ascii="Times New Roman" w:hAnsi="Times New Roman"/>
          <w:sz w:val="24"/>
          <w:szCs w:val="24"/>
          <w:lang w:val="es-ES"/>
        </w:rPr>
        <w:t xml:space="preserve"> </w:t>
      </w:r>
    </w:p>
    <w:p w14:paraId="664995D7" w14:textId="77777777" w:rsidR="00E314BF" w:rsidRPr="00140DDC" w:rsidRDefault="00E314BF" w:rsidP="009C06D5">
      <w:pPr>
        <w:spacing w:after="0" w:line="360" w:lineRule="auto"/>
        <w:contextualSpacing/>
        <w:rPr>
          <w:rFonts w:ascii="Times New Roman" w:hAnsi="Times New Roman"/>
          <w:sz w:val="24"/>
          <w:szCs w:val="24"/>
          <w:lang w:val="es-ES"/>
        </w:rPr>
      </w:pPr>
    </w:p>
    <w:p w14:paraId="7D0A8F79" w14:textId="33940CBE" w:rsidR="00C40AA9" w:rsidRPr="00AD4E93" w:rsidRDefault="00C40AA9" w:rsidP="00AD4E93">
      <w:pPr>
        <w:spacing w:after="0" w:line="360" w:lineRule="auto"/>
        <w:contextualSpacing/>
        <w:jc w:val="center"/>
        <w:rPr>
          <w:rFonts w:ascii="Times New Roman" w:hAnsi="Times New Roman"/>
          <w:iCs/>
          <w:sz w:val="24"/>
          <w:szCs w:val="24"/>
          <w:lang w:val="es-ES"/>
        </w:rPr>
      </w:pPr>
      <w:r w:rsidRPr="00AD4E93">
        <w:rPr>
          <w:rFonts w:ascii="Times New Roman" w:hAnsi="Times New Roman"/>
          <w:b/>
          <w:iCs/>
          <w:sz w:val="24"/>
          <w:szCs w:val="24"/>
          <w:lang w:val="es-ES"/>
        </w:rPr>
        <w:t xml:space="preserve">Grupo B (clase tradicional y utilización del </w:t>
      </w:r>
      <w:r w:rsidR="00773AE1" w:rsidRPr="00AD4E93">
        <w:rPr>
          <w:rFonts w:ascii="Times New Roman" w:hAnsi="Times New Roman"/>
          <w:b/>
          <w:iCs/>
          <w:sz w:val="24"/>
          <w:szCs w:val="24"/>
          <w:lang w:val="es-ES"/>
        </w:rPr>
        <w:t xml:space="preserve">software </w:t>
      </w:r>
      <w:r w:rsidR="00BE61F5" w:rsidRPr="00AD4E93">
        <w:rPr>
          <w:rFonts w:ascii="Times New Roman" w:hAnsi="Times New Roman"/>
          <w:b/>
          <w:iCs/>
          <w:sz w:val="24"/>
          <w:szCs w:val="24"/>
          <w:lang w:val="es-ES"/>
        </w:rPr>
        <w:t xml:space="preserve">educativo para la orientación-aprendizaje de la detección del </w:t>
      </w:r>
      <w:r w:rsidR="006B04D6" w:rsidRPr="00AD4E93">
        <w:rPr>
          <w:rFonts w:ascii="Times New Roman" w:hAnsi="Times New Roman"/>
          <w:b/>
          <w:iCs/>
          <w:sz w:val="24"/>
          <w:szCs w:val="24"/>
          <w:lang w:val="es-ES"/>
        </w:rPr>
        <w:t>cáncer</w:t>
      </w:r>
      <w:r w:rsidR="00BE61F5" w:rsidRPr="00AD4E93">
        <w:rPr>
          <w:rFonts w:ascii="Times New Roman" w:hAnsi="Times New Roman"/>
          <w:b/>
          <w:iCs/>
          <w:sz w:val="24"/>
          <w:szCs w:val="24"/>
          <w:lang w:val="es-ES"/>
        </w:rPr>
        <w:t xml:space="preserve"> </w:t>
      </w:r>
      <w:r w:rsidR="006B04D6" w:rsidRPr="00AD4E93">
        <w:rPr>
          <w:rFonts w:ascii="Times New Roman" w:hAnsi="Times New Roman"/>
          <w:b/>
          <w:iCs/>
          <w:sz w:val="24"/>
          <w:szCs w:val="24"/>
          <w:lang w:val="es-ES"/>
        </w:rPr>
        <w:t>cervicouterino</w:t>
      </w:r>
      <w:r w:rsidRPr="00AD4E93">
        <w:rPr>
          <w:rFonts w:ascii="Times New Roman" w:hAnsi="Times New Roman"/>
          <w:b/>
          <w:iCs/>
          <w:sz w:val="24"/>
          <w:szCs w:val="24"/>
          <w:lang w:val="es-ES"/>
        </w:rPr>
        <w:t>)</w:t>
      </w:r>
    </w:p>
    <w:p w14:paraId="71BFB10C" w14:textId="7D8AD01C" w:rsidR="00634056"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En este grupo, un integrante present</w:t>
      </w:r>
      <w:r w:rsidR="001E48EB" w:rsidRPr="00140DDC">
        <w:rPr>
          <w:rFonts w:ascii="Times New Roman" w:hAnsi="Times New Roman"/>
          <w:sz w:val="24"/>
          <w:szCs w:val="24"/>
          <w:lang w:val="es-ES"/>
        </w:rPr>
        <w:t>ó</w:t>
      </w:r>
      <w:r w:rsidRPr="00140DDC">
        <w:rPr>
          <w:rFonts w:ascii="Times New Roman" w:hAnsi="Times New Roman"/>
          <w:sz w:val="24"/>
          <w:szCs w:val="24"/>
          <w:lang w:val="es-ES"/>
        </w:rPr>
        <w:t xml:space="preserve"> el tema, los demás recibieron la información</w:t>
      </w:r>
      <w:r w:rsidR="008919B5" w:rsidRPr="00140DDC">
        <w:rPr>
          <w:rFonts w:ascii="Times New Roman" w:hAnsi="Times New Roman"/>
          <w:sz w:val="24"/>
          <w:szCs w:val="24"/>
          <w:lang w:val="es-ES"/>
        </w:rPr>
        <w:t>.</w:t>
      </w:r>
      <w:r w:rsidRPr="00140DDC">
        <w:rPr>
          <w:rFonts w:ascii="Times New Roman" w:hAnsi="Times New Roman"/>
          <w:sz w:val="24"/>
          <w:szCs w:val="24"/>
          <w:lang w:val="es-ES"/>
        </w:rPr>
        <w:t xml:space="preserve"> </w:t>
      </w:r>
      <w:r w:rsidR="008919B5" w:rsidRPr="00140DDC">
        <w:rPr>
          <w:rFonts w:ascii="Times New Roman" w:hAnsi="Times New Roman"/>
          <w:sz w:val="24"/>
          <w:szCs w:val="24"/>
          <w:lang w:val="es-ES"/>
        </w:rPr>
        <w:t xml:space="preserve">Algunos, </w:t>
      </w:r>
      <w:r w:rsidRPr="00140DDC">
        <w:rPr>
          <w:rFonts w:ascii="Times New Roman" w:hAnsi="Times New Roman"/>
          <w:sz w:val="24"/>
          <w:szCs w:val="24"/>
          <w:lang w:val="es-ES"/>
        </w:rPr>
        <w:t>al igual que el coordinador del grupo (profesor)</w:t>
      </w:r>
      <w:r w:rsidR="008919B5" w:rsidRPr="00140DDC">
        <w:rPr>
          <w:rFonts w:ascii="Times New Roman" w:hAnsi="Times New Roman"/>
          <w:sz w:val="24"/>
          <w:szCs w:val="24"/>
          <w:lang w:val="es-ES"/>
        </w:rPr>
        <w:t>,</w:t>
      </w:r>
      <w:r w:rsidRPr="00140DDC">
        <w:rPr>
          <w:rFonts w:ascii="Times New Roman" w:hAnsi="Times New Roman"/>
          <w:sz w:val="24"/>
          <w:szCs w:val="24"/>
          <w:lang w:val="es-ES"/>
        </w:rPr>
        <w:t xml:space="preserve"> preguntaron y realizaron algunos comentarios en relación </w:t>
      </w:r>
      <w:r w:rsidR="008919B5" w:rsidRPr="00140DDC">
        <w:rPr>
          <w:rFonts w:ascii="Times New Roman" w:hAnsi="Times New Roman"/>
          <w:sz w:val="24"/>
          <w:szCs w:val="24"/>
          <w:lang w:val="es-ES"/>
        </w:rPr>
        <w:t>con el</w:t>
      </w:r>
      <w:r w:rsidRPr="00140DDC">
        <w:rPr>
          <w:rFonts w:ascii="Times New Roman" w:hAnsi="Times New Roman"/>
          <w:sz w:val="24"/>
          <w:szCs w:val="24"/>
          <w:lang w:val="es-ES"/>
        </w:rPr>
        <w:t xml:space="preserve"> </w:t>
      </w:r>
      <w:r w:rsidR="006B04D6" w:rsidRPr="00140DDC">
        <w:rPr>
          <w:rFonts w:ascii="Times New Roman" w:hAnsi="Times New Roman"/>
          <w:sz w:val="24"/>
          <w:szCs w:val="24"/>
          <w:lang w:eastAsia="es-MX"/>
        </w:rPr>
        <w:t>cáncer</w:t>
      </w:r>
      <w:r w:rsidR="00554B2C" w:rsidRPr="00140DDC">
        <w:rPr>
          <w:rFonts w:ascii="Times New Roman" w:hAnsi="Times New Roman"/>
          <w:sz w:val="24"/>
          <w:szCs w:val="24"/>
          <w:lang w:eastAsia="es-MX"/>
        </w:rPr>
        <w:t xml:space="preserve"> </w:t>
      </w:r>
      <w:r w:rsidR="006B04D6" w:rsidRPr="00140DDC">
        <w:rPr>
          <w:rFonts w:ascii="Times New Roman" w:hAnsi="Times New Roman"/>
          <w:sz w:val="24"/>
          <w:szCs w:val="24"/>
          <w:lang w:eastAsia="es-MX"/>
        </w:rPr>
        <w:t>cervicouterino</w:t>
      </w:r>
      <w:r w:rsidR="008919B5" w:rsidRPr="00140DDC">
        <w:rPr>
          <w:rFonts w:ascii="Times New Roman" w:hAnsi="Times New Roman"/>
          <w:sz w:val="24"/>
          <w:szCs w:val="24"/>
          <w:lang w:val="es-ES"/>
        </w:rPr>
        <w:t xml:space="preserve">. Además, </w:t>
      </w:r>
      <w:r w:rsidRPr="00140DDC">
        <w:rPr>
          <w:rFonts w:ascii="Times New Roman" w:hAnsi="Times New Roman"/>
          <w:sz w:val="24"/>
          <w:szCs w:val="24"/>
          <w:lang w:val="es-ES"/>
        </w:rPr>
        <w:t>el profesor entreg</w:t>
      </w:r>
      <w:r w:rsidR="001E48EB" w:rsidRPr="00140DDC">
        <w:rPr>
          <w:rFonts w:ascii="Times New Roman" w:hAnsi="Times New Roman"/>
          <w:sz w:val="24"/>
          <w:szCs w:val="24"/>
          <w:lang w:val="es-ES"/>
        </w:rPr>
        <w:t>ó</w:t>
      </w:r>
      <w:r w:rsidRPr="00140DDC">
        <w:rPr>
          <w:rFonts w:ascii="Times New Roman" w:hAnsi="Times New Roman"/>
          <w:sz w:val="24"/>
          <w:szCs w:val="24"/>
          <w:lang w:val="es-ES"/>
        </w:rPr>
        <w:t xml:space="preserve"> </w:t>
      </w:r>
      <w:r w:rsidR="00554B2C" w:rsidRPr="00140DDC">
        <w:rPr>
          <w:rFonts w:ascii="Times New Roman" w:hAnsi="Times New Roman"/>
          <w:sz w:val="24"/>
          <w:szCs w:val="24"/>
          <w:lang w:val="es-ES"/>
        </w:rPr>
        <w:t xml:space="preserve">a los estudiantes </w:t>
      </w:r>
      <w:r w:rsidRPr="00140DDC">
        <w:rPr>
          <w:rFonts w:ascii="Times New Roman" w:hAnsi="Times New Roman"/>
          <w:sz w:val="24"/>
          <w:szCs w:val="24"/>
          <w:lang w:val="es-ES"/>
        </w:rPr>
        <w:t xml:space="preserve">el </w:t>
      </w:r>
      <w:r w:rsidR="008919B5" w:rsidRPr="00140DDC">
        <w:rPr>
          <w:rFonts w:ascii="Times New Roman" w:hAnsi="Times New Roman"/>
          <w:i/>
          <w:iCs/>
          <w:sz w:val="24"/>
          <w:szCs w:val="24"/>
          <w:lang w:val="es-ES"/>
        </w:rPr>
        <w:t>software</w:t>
      </w:r>
      <w:r w:rsidR="008919B5" w:rsidRPr="00140DDC">
        <w:rPr>
          <w:rFonts w:ascii="Times New Roman" w:hAnsi="Times New Roman"/>
          <w:sz w:val="24"/>
          <w:szCs w:val="24"/>
          <w:lang w:val="es-ES"/>
        </w:rPr>
        <w:t xml:space="preserve"> </w:t>
      </w:r>
      <w:r w:rsidR="00E767C9" w:rsidRPr="00140DDC">
        <w:rPr>
          <w:rFonts w:ascii="Times New Roman" w:hAnsi="Times New Roman"/>
          <w:sz w:val="24"/>
          <w:szCs w:val="24"/>
          <w:lang w:val="es-ES"/>
        </w:rPr>
        <w:t xml:space="preserve">educativo para la orientación-aprendizaje de la detección del </w:t>
      </w:r>
      <w:r w:rsidR="006B04D6" w:rsidRPr="00140DDC">
        <w:rPr>
          <w:rFonts w:ascii="Times New Roman" w:hAnsi="Times New Roman"/>
          <w:sz w:val="24"/>
          <w:szCs w:val="24"/>
          <w:lang w:val="es-ES"/>
        </w:rPr>
        <w:t>cáncer</w:t>
      </w:r>
      <w:r w:rsidR="00E767C9"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Pr="00140DDC">
        <w:rPr>
          <w:rFonts w:ascii="Times New Roman" w:hAnsi="Times New Roman"/>
          <w:sz w:val="24"/>
          <w:szCs w:val="24"/>
          <w:lang w:val="es-ES"/>
        </w:rPr>
        <w:t xml:space="preserve"> para que estudiaran</w:t>
      </w:r>
      <w:r w:rsidR="008919B5" w:rsidRPr="00140DDC">
        <w:rPr>
          <w:rFonts w:ascii="Times New Roman" w:hAnsi="Times New Roman"/>
          <w:sz w:val="24"/>
          <w:szCs w:val="24"/>
          <w:lang w:val="es-ES"/>
        </w:rPr>
        <w:t xml:space="preserve"> y observaran </w:t>
      </w:r>
      <w:r w:rsidRPr="00140DDC">
        <w:rPr>
          <w:rFonts w:ascii="Times New Roman" w:hAnsi="Times New Roman"/>
          <w:sz w:val="24"/>
          <w:szCs w:val="24"/>
          <w:lang w:val="es-ES"/>
        </w:rPr>
        <w:t>los temas, imágenes y vi</w:t>
      </w:r>
      <w:r w:rsidR="00554B2C" w:rsidRPr="00140DDC">
        <w:rPr>
          <w:rFonts w:ascii="Times New Roman" w:hAnsi="Times New Roman"/>
          <w:sz w:val="24"/>
          <w:szCs w:val="24"/>
          <w:lang w:val="es-ES"/>
        </w:rPr>
        <w:t>deos como complemento del tema.</w:t>
      </w:r>
    </w:p>
    <w:p w14:paraId="3E73D5D5" w14:textId="686605FF" w:rsidR="00C40AA9" w:rsidRPr="00140DDC" w:rsidRDefault="008919B5"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 xml:space="preserve">En cuanto a los </w:t>
      </w:r>
      <w:r w:rsidR="00C40AA9" w:rsidRPr="00140DDC">
        <w:rPr>
          <w:rFonts w:ascii="Times New Roman" w:hAnsi="Times New Roman"/>
          <w:sz w:val="24"/>
          <w:szCs w:val="24"/>
          <w:lang w:val="es-ES"/>
        </w:rPr>
        <w:t xml:space="preserve">resultados de la encuesta pretest y </w:t>
      </w:r>
      <w:proofErr w:type="spellStart"/>
      <w:r w:rsidR="00C40AA9" w:rsidRPr="00140DDC">
        <w:rPr>
          <w:rFonts w:ascii="Times New Roman" w:hAnsi="Times New Roman"/>
          <w:sz w:val="24"/>
          <w:szCs w:val="24"/>
          <w:lang w:val="es-ES"/>
        </w:rPr>
        <w:t>postest</w:t>
      </w:r>
      <w:proofErr w:type="spellEnd"/>
      <w:r w:rsidR="00C40AA9" w:rsidRPr="00140DDC">
        <w:rPr>
          <w:rFonts w:ascii="Times New Roman" w:hAnsi="Times New Roman"/>
          <w:sz w:val="24"/>
          <w:szCs w:val="24"/>
          <w:lang w:val="es-ES"/>
        </w:rPr>
        <w:t xml:space="preserve"> </w:t>
      </w:r>
      <w:r w:rsidR="00C375AF" w:rsidRPr="00140DDC">
        <w:rPr>
          <w:rFonts w:ascii="Times New Roman" w:hAnsi="Times New Roman"/>
          <w:sz w:val="24"/>
          <w:szCs w:val="24"/>
          <w:lang w:val="es-ES"/>
        </w:rPr>
        <w:t xml:space="preserve">referentes a </w:t>
      </w:r>
      <w:r w:rsidR="00C40AA9" w:rsidRPr="00140DDC">
        <w:rPr>
          <w:rFonts w:ascii="Times New Roman" w:hAnsi="Times New Roman"/>
          <w:sz w:val="24"/>
          <w:szCs w:val="24"/>
          <w:lang w:val="es-ES"/>
        </w:rPr>
        <w:t xml:space="preserve">las generalidades del </w:t>
      </w:r>
      <w:r w:rsidR="006B04D6" w:rsidRPr="00140DDC">
        <w:rPr>
          <w:rFonts w:ascii="Times New Roman" w:hAnsi="Times New Roman"/>
          <w:sz w:val="24"/>
          <w:szCs w:val="24"/>
          <w:lang w:eastAsia="es-MX"/>
        </w:rPr>
        <w:t>cáncer</w:t>
      </w:r>
      <w:r w:rsidR="00554B2C" w:rsidRPr="00140DDC">
        <w:rPr>
          <w:rFonts w:ascii="Times New Roman" w:hAnsi="Times New Roman"/>
          <w:sz w:val="24"/>
          <w:szCs w:val="24"/>
          <w:lang w:eastAsia="es-MX"/>
        </w:rPr>
        <w:t xml:space="preserve"> </w:t>
      </w:r>
      <w:r w:rsidR="006B04D6" w:rsidRPr="00140DDC">
        <w:rPr>
          <w:rFonts w:ascii="Times New Roman" w:hAnsi="Times New Roman"/>
          <w:sz w:val="24"/>
          <w:szCs w:val="24"/>
          <w:lang w:eastAsia="es-MX"/>
        </w:rPr>
        <w:t>cervicouterino</w:t>
      </w:r>
      <w:r w:rsidR="005327B9" w:rsidRPr="00140DDC">
        <w:rPr>
          <w:rFonts w:ascii="Times New Roman" w:hAnsi="Times New Roman"/>
          <w:sz w:val="24"/>
          <w:szCs w:val="24"/>
          <w:lang w:val="es-ES"/>
        </w:rPr>
        <w:t xml:space="preserve"> (</w:t>
      </w:r>
      <w:r w:rsidR="00C375AF" w:rsidRPr="00140DDC">
        <w:rPr>
          <w:rFonts w:ascii="Times New Roman" w:hAnsi="Times New Roman"/>
          <w:sz w:val="24"/>
          <w:szCs w:val="24"/>
          <w:lang w:val="es-ES"/>
        </w:rPr>
        <w:t xml:space="preserve">tabla </w:t>
      </w:r>
      <w:r w:rsidR="005327B9" w:rsidRPr="00140DDC">
        <w:rPr>
          <w:rFonts w:ascii="Times New Roman" w:hAnsi="Times New Roman"/>
          <w:sz w:val="24"/>
          <w:szCs w:val="24"/>
          <w:lang w:val="es-ES"/>
        </w:rPr>
        <w:t>8</w:t>
      </w:r>
      <w:r w:rsidR="00C40AA9" w:rsidRPr="00140DDC">
        <w:rPr>
          <w:rFonts w:ascii="Times New Roman" w:hAnsi="Times New Roman"/>
          <w:sz w:val="24"/>
          <w:szCs w:val="24"/>
          <w:lang w:val="es-ES"/>
        </w:rPr>
        <w:t xml:space="preserve">), el ítem </w:t>
      </w:r>
      <w:r w:rsidR="00C375AF" w:rsidRPr="00140DDC">
        <w:rPr>
          <w:rFonts w:ascii="Times New Roman" w:hAnsi="Times New Roman"/>
          <w:sz w:val="24"/>
          <w:szCs w:val="24"/>
          <w:lang w:val="es-ES"/>
        </w:rPr>
        <w:t>“</w:t>
      </w:r>
      <w:r w:rsidR="00C40AA9" w:rsidRPr="00140DDC">
        <w:rPr>
          <w:rFonts w:ascii="Times New Roman" w:hAnsi="Times New Roman"/>
          <w:sz w:val="24"/>
          <w:szCs w:val="24"/>
          <w:lang w:val="es-ES"/>
        </w:rPr>
        <w:t>¿Qué es la citología cervical?</w:t>
      </w:r>
      <w:r w:rsidR="00C375AF" w:rsidRPr="00140DDC">
        <w:rPr>
          <w:rFonts w:ascii="Times New Roman" w:hAnsi="Times New Roman"/>
          <w:sz w:val="24"/>
          <w:szCs w:val="24"/>
          <w:lang w:val="es-ES"/>
        </w:rPr>
        <w:t>”</w:t>
      </w:r>
      <w:r w:rsidR="006F6DDC" w:rsidRPr="00140DDC">
        <w:rPr>
          <w:rFonts w:ascii="Times New Roman" w:hAnsi="Times New Roman"/>
          <w:sz w:val="24"/>
          <w:szCs w:val="24"/>
          <w:lang w:val="es-ES"/>
        </w:rPr>
        <w:t>, en</w:t>
      </w:r>
      <w:r w:rsidR="00C40AA9" w:rsidRPr="00140DDC">
        <w:rPr>
          <w:rFonts w:ascii="Times New Roman" w:hAnsi="Times New Roman"/>
          <w:sz w:val="24"/>
          <w:szCs w:val="24"/>
          <w:lang w:val="es-ES"/>
        </w:rPr>
        <w:t xml:space="preserve"> el test de X</w:t>
      </w:r>
      <w:r w:rsidR="00C40AA9" w:rsidRPr="00140DDC">
        <w:rPr>
          <w:rFonts w:ascii="Times New Roman" w:hAnsi="Times New Roman"/>
          <w:sz w:val="24"/>
          <w:szCs w:val="24"/>
          <w:vertAlign w:val="superscript"/>
          <w:lang w:val="es-ES"/>
        </w:rPr>
        <w:t>2</w:t>
      </w:r>
      <w:r w:rsidR="006F6DDC" w:rsidRPr="00140DDC">
        <w:rPr>
          <w:rFonts w:ascii="Times New Roman" w:hAnsi="Times New Roman"/>
          <w:sz w:val="24"/>
          <w:szCs w:val="24"/>
          <w:lang w:val="es-ES"/>
        </w:rPr>
        <w:t xml:space="preserve">, arrojó </w:t>
      </w:r>
      <w:r w:rsidR="00C40AA9" w:rsidRPr="00140DDC">
        <w:rPr>
          <w:rFonts w:ascii="Times New Roman" w:hAnsi="Times New Roman"/>
          <w:sz w:val="24"/>
          <w:szCs w:val="24"/>
          <w:lang w:val="es-ES"/>
        </w:rPr>
        <w:t xml:space="preserve">un valor de 8.01, </w:t>
      </w:r>
      <w:r w:rsidR="0011226D" w:rsidRPr="00140DDC">
        <w:rPr>
          <w:rFonts w:ascii="Times New Roman" w:hAnsi="Times New Roman"/>
          <w:sz w:val="24"/>
          <w:szCs w:val="24"/>
          <w:lang w:val="es-ES"/>
        </w:rPr>
        <w:t xml:space="preserve">una </w:t>
      </w:r>
      <w:r w:rsidR="00C40AA9" w:rsidRPr="00140DDC">
        <w:rPr>
          <w:rFonts w:ascii="Times New Roman" w:hAnsi="Times New Roman"/>
          <w:sz w:val="24"/>
          <w:szCs w:val="24"/>
          <w:lang w:val="es-ES"/>
        </w:rPr>
        <w:t>RM</w:t>
      </w:r>
      <w:r w:rsidR="006F6DDC"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5.46 (IC</w:t>
      </w:r>
      <w:r w:rsidR="006F6DDC"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006F6DDC"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w:t>
      </w:r>
      <w:r w:rsidR="006F6DDC"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1.63</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18.36)</w:t>
      </w:r>
      <w:r w:rsidR="006F6DDC" w:rsidRPr="00140DDC">
        <w:rPr>
          <w:rFonts w:ascii="Times New Roman" w:hAnsi="Times New Roman"/>
          <w:sz w:val="24"/>
          <w:szCs w:val="24"/>
          <w:lang w:val="es-ES"/>
        </w:rPr>
        <w:t xml:space="preserve"> y un</w:t>
      </w:r>
      <w:r w:rsidR="00C40AA9" w:rsidRPr="00140DDC">
        <w:rPr>
          <w:rFonts w:ascii="Times New Roman" w:hAnsi="Times New Roman"/>
          <w:sz w:val="24"/>
          <w:szCs w:val="24"/>
          <w:lang w:val="es-ES"/>
        </w:rPr>
        <w:t xml:space="preserve"> </w:t>
      </w:r>
      <w:r w:rsidR="00C40AA9" w:rsidRPr="00140DDC">
        <w:rPr>
          <w:rFonts w:ascii="Times New Roman" w:hAnsi="Times New Roman"/>
          <w:i/>
          <w:iCs/>
          <w:sz w:val="24"/>
          <w:szCs w:val="24"/>
          <w:lang w:val="es-ES"/>
        </w:rPr>
        <w:t>p</w:t>
      </w:r>
      <w:r w:rsidR="00C40AA9" w:rsidRPr="00140DDC">
        <w:rPr>
          <w:rFonts w:ascii="Times New Roman" w:hAnsi="Times New Roman"/>
          <w:sz w:val="24"/>
          <w:szCs w:val="24"/>
          <w:lang w:val="es-ES"/>
        </w:rPr>
        <w:t xml:space="preserve"> &lt;</w:t>
      </w:r>
      <w:r w:rsidR="00D84188"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0.05 con diferencia estadísticamente significativa. </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En México</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A24579" w:rsidRPr="00140DDC">
        <w:rPr>
          <w:rFonts w:ascii="Times New Roman" w:hAnsi="Times New Roman"/>
          <w:sz w:val="24"/>
          <w:szCs w:val="24"/>
          <w:lang w:val="es-ES"/>
        </w:rPr>
        <w:t xml:space="preserve">cuál </w:t>
      </w:r>
      <w:r w:rsidR="00C40AA9" w:rsidRPr="00140DDC">
        <w:rPr>
          <w:rFonts w:ascii="Times New Roman" w:hAnsi="Times New Roman"/>
          <w:sz w:val="24"/>
          <w:szCs w:val="24"/>
          <w:lang w:val="es-ES"/>
        </w:rPr>
        <w:t xml:space="preserve">es la </w:t>
      </w:r>
      <w:r w:rsidR="00A24579" w:rsidRPr="00140DDC">
        <w:rPr>
          <w:rFonts w:ascii="Times New Roman" w:hAnsi="Times New Roman"/>
          <w:sz w:val="24"/>
          <w:szCs w:val="24"/>
          <w:lang w:val="es-ES"/>
        </w:rPr>
        <w:t xml:space="preserve">norma </w:t>
      </w:r>
      <w:r w:rsidR="00C40AA9" w:rsidRPr="00140DDC">
        <w:rPr>
          <w:rFonts w:ascii="Times New Roman" w:hAnsi="Times New Roman"/>
          <w:sz w:val="24"/>
          <w:szCs w:val="24"/>
          <w:lang w:val="es-ES"/>
        </w:rPr>
        <w:t xml:space="preserve">oficial que se refiere a la prevención, detección, diagnóstico, tratamiento, control y </w:t>
      </w:r>
      <w:r w:rsidR="00BE61F5" w:rsidRPr="00140DDC">
        <w:rPr>
          <w:rFonts w:ascii="Times New Roman" w:hAnsi="Times New Roman"/>
          <w:sz w:val="24"/>
          <w:szCs w:val="24"/>
          <w:lang w:val="es-ES"/>
        </w:rPr>
        <w:t xml:space="preserve">vigilancia epidemiológica del </w:t>
      </w:r>
      <w:r w:rsidR="006B04D6" w:rsidRPr="00140DDC">
        <w:rPr>
          <w:rFonts w:ascii="Times New Roman" w:hAnsi="Times New Roman"/>
          <w:sz w:val="24"/>
          <w:szCs w:val="24"/>
          <w:lang w:val="es-ES"/>
        </w:rPr>
        <w:t>cáncer</w:t>
      </w:r>
      <w:r w:rsidR="00BE61F5"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00C40AA9" w:rsidRPr="00140DDC">
        <w:rPr>
          <w:rFonts w:ascii="Times New Roman" w:hAnsi="Times New Roman"/>
          <w:sz w:val="24"/>
          <w:szCs w:val="24"/>
          <w:lang w:val="es-ES"/>
        </w:rPr>
        <w:t>?</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A24579" w:rsidRPr="00140DDC">
        <w:rPr>
          <w:rFonts w:ascii="Times New Roman" w:hAnsi="Times New Roman"/>
          <w:sz w:val="24"/>
          <w:szCs w:val="24"/>
          <w:lang w:val="es-ES"/>
        </w:rPr>
        <w:t xml:space="preserve">arrojó un </w:t>
      </w:r>
      <w:r w:rsidR="00C40AA9" w:rsidRPr="00140DDC">
        <w:rPr>
          <w:rFonts w:ascii="Times New Roman" w:hAnsi="Times New Roman"/>
          <w:sz w:val="24"/>
          <w:szCs w:val="24"/>
          <w:lang w:val="es-ES"/>
        </w:rPr>
        <w:t>X</w:t>
      </w:r>
      <w:r w:rsidR="00C40AA9" w:rsidRPr="00140DDC">
        <w:rPr>
          <w:rFonts w:ascii="Times New Roman" w:hAnsi="Times New Roman"/>
          <w:sz w:val="24"/>
          <w:szCs w:val="24"/>
          <w:vertAlign w:val="superscript"/>
          <w:lang w:val="es-ES"/>
        </w:rPr>
        <w:t>2</w:t>
      </w:r>
      <w:r w:rsidR="00C40AA9" w:rsidRPr="00140DDC">
        <w:rPr>
          <w:rFonts w:ascii="Times New Roman" w:hAnsi="Times New Roman"/>
          <w:sz w:val="24"/>
          <w:szCs w:val="24"/>
          <w:lang w:val="es-ES"/>
        </w:rPr>
        <w:t xml:space="preserve"> de 5.13, </w:t>
      </w:r>
      <w:r w:rsidR="0011226D" w:rsidRPr="00140DDC">
        <w:rPr>
          <w:rFonts w:ascii="Times New Roman" w:hAnsi="Times New Roman"/>
          <w:sz w:val="24"/>
          <w:szCs w:val="24"/>
          <w:lang w:val="es-ES"/>
        </w:rPr>
        <w:t>una</w:t>
      </w:r>
      <w:r w:rsidR="00C40AA9" w:rsidRPr="00140DDC">
        <w:rPr>
          <w:rFonts w:ascii="Times New Roman" w:hAnsi="Times New Roman"/>
          <w:sz w:val="24"/>
          <w:szCs w:val="24"/>
          <w:lang w:val="es-ES"/>
        </w:rPr>
        <w:t xml:space="preserve"> RM</w:t>
      </w:r>
      <w:r w:rsidR="00A24579"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3.78 (IC</w:t>
      </w:r>
      <w:r w:rsidR="00A24579"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00A24579" w:rsidRPr="00140DDC">
        <w:rPr>
          <w:rFonts w:ascii="Times New Roman" w:hAnsi="Times New Roman"/>
          <w:sz w:val="24"/>
          <w:szCs w:val="24"/>
          <w:lang w:val="es-ES"/>
        </w:rPr>
        <w:t> </w:t>
      </w:r>
      <w:r w:rsidR="00C40AA9" w:rsidRPr="00140DDC">
        <w:rPr>
          <w:rFonts w:ascii="Times New Roman" w:hAnsi="Times New Roman"/>
          <w:sz w:val="24"/>
          <w:szCs w:val="24"/>
          <w:lang w:val="es-ES"/>
        </w:rPr>
        <w:t>%</w:t>
      </w:r>
      <w:r w:rsidR="00A24579" w:rsidRPr="00140DDC">
        <w:rPr>
          <w:rFonts w:ascii="Times New Roman" w:hAnsi="Times New Roman"/>
          <w:sz w:val="24"/>
          <w:szCs w:val="24"/>
          <w:lang w:val="es-ES"/>
        </w:rPr>
        <w:t xml:space="preserve"> = </w:t>
      </w:r>
      <w:r w:rsidR="00C40AA9" w:rsidRPr="00140DDC">
        <w:rPr>
          <w:rFonts w:ascii="Times New Roman" w:hAnsi="Times New Roman"/>
          <w:sz w:val="24"/>
          <w:szCs w:val="24"/>
          <w:lang w:val="es-ES"/>
        </w:rPr>
        <w:t>1.17</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12.19)</w:t>
      </w:r>
      <w:r w:rsidR="00A24579" w:rsidRPr="00140DDC">
        <w:rPr>
          <w:rFonts w:ascii="Times New Roman" w:hAnsi="Times New Roman"/>
          <w:sz w:val="24"/>
          <w:szCs w:val="24"/>
          <w:lang w:val="es-ES"/>
        </w:rPr>
        <w:t xml:space="preserve"> y un</w:t>
      </w:r>
      <w:r w:rsidR="00C40AA9" w:rsidRPr="00140DDC">
        <w:rPr>
          <w:rFonts w:ascii="Times New Roman" w:hAnsi="Times New Roman"/>
          <w:sz w:val="24"/>
          <w:szCs w:val="24"/>
          <w:lang w:val="es-ES"/>
        </w:rPr>
        <w:t xml:space="preserve"> </w:t>
      </w:r>
      <w:r w:rsidR="00C40AA9" w:rsidRPr="00140DDC">
        <w:rPr>
          <w:rFonts w:ascii="Times New Roman" w:hAnsi="Times New Roman"/>
          <w:i/>
          <w:iCs/>
          <w:sz w:val="24"/>
          <w:szCs w:val="24"/>
          <w:lang w:val="es-ES"/>
        </w:rPr>
        <w:t>p</w:t>
      </w:r>
      <w:r w:rsidR="00C40AA9" w:rsidRPr="00140DDC">
        <w:rPr>
          <w:rFonts w:ascii="Times New Roman" w:hAnsi="Times New Roman"/>
          <w:sz w:val="24"/>
          <w:szCs w:val="24"/>
          <w:lang w:val="es-ES"/>
        </w:rPr>
        <w:t xml:space="preserve"> &lt;</w:t>
      </w:r>
      <w:r w:rsidR="00D84188"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0.05 con diferencia estadísticamente significativa</w:t>
      </w:r>
      <w:r w:rsidR="00A24579" w:rsidRPr="00140DDC">
        <w:rPr>
          <w:rFonts w:ascii="Times New Roman" w:hAnsi="Times New Roman"/>
          <w:sz w:val="24"/>
          <w:szCs w:val="24"/>
          <w:lang w:val="es-ES"/>
        </w:rPr>
        <w:t xml:space="preserve">. En </w:t>
      </w:r>
      <w:r w:rsidR="00C40AA9" w:rsidRPr="00140DDC">
        <w:rPr>
          <w:rFonts w:ascii="Times New Roman" w:hAnsi="Times New Roman"/>
          <w:sz w:val="24"/>
          <w:szCs w:val="24"/>
          <w:lang w:val="es-ES"/>
        </w:rPr>
        <w:t>los demás ítem</w:t>
      </w:r>
      <w:r w:rsidR="00A24579" w:rsidRPr="00140DDC">
        <w:rPr>
          <w:rFonts w:ascii="Times New Roman" w:hAnsi="Times New Roman"/>
          <w:sz w:val="24"/>
          <w:szCs w:val="24"/>
          <w:lang w:val="es-ES"/>
        </w:rPr>
        <w:t>s</w:t>
      </w:r>
      <w:r w:rsidR="00C40AA9" w:rsidRPr="00140DDC">
        <w:rPr>
          <w:rFonts w:ascii="Times New Roman" w:hAnsi="Times New Roman"/>
          <w:sz w:val="24"/>
          <w:szCs w:val="24"/>
          <w:lang w:val="es-ES"/>
        </w:rPr>
        <w:t xml:space="preserve"> no se encontraron diferencias estadísticamente significativas</w:t>
      </w:r>
      <w:r w:rsidR="00A24579" w:rsidRPr="00140DDC">
        <w:rPr>
          <w:rFonts w:ascii="Times New Roman" w:hAnsi="Times New Roman"/>
          <w:sz w:val="24"/>
          <w:szCs w:val="24"/>
          <w:lang w:val="es-ES"/>
        </w:rPr>
        <w:t xml:space="preserve">. Al </w:t>
      </w:r>
      <w:r w:rsidR="001E48EB" w:rsidRPr="00140DDC">
        <w:rPr>
          <w:rFonts w:ascii="Times New Roman" w:hAnsi="Times New Roman"/>
          <w:sz w:val="24"/>
          <w:szCs w:val="24"/>
          <w:lang w:val="es-ES"/>
        </w:rPr>
        <w:t>promediar la proporción de este grupo de variables</w:t>
      </w:r>
      <w:r w:rsidR="00A24579" w:rsidRPr="00140DDC">
        <w:rPr>
          <w:rFonts w:ascii="Times New Roman" w:hAnsi="Times New Roman"/>
          <w:sz w:val="24"/>
          <w:szCs w:val="24"/>
          <w:lang w:val="es-ES"/>
        </w:rPr>
        <w:t>,</w:t>
      </w:r>
      <w:r w:rsidR="001E48EB" w:rsidRPr="00140DDC">
        <w:rPr>
          <w:rFonts w:ascii="Times New Roman" w:hAnsi="Times New Roman"/>
          <w:sz w:val="24"/>
          <w:szCs w:val="24"/>
          <w:lang w:val="es-ES"/>
        </w:rPr>
        <w:t xml:space="preserve"> se </w:t>
      </w:r>
      <w:r w:rsidR="00C40AA9" w:rsidRPr="00140DDC">
        <w:rPr>
          <w:rFonts w:ascii="Times New Roman" w:hAnsi="Times New Roman"/>
          <w:sz w:val="24"/>
          <w:szCs w:val="24"/>
          <w:lang w:val="es-ES"/>
        </w:rPr>
        <w:t xml:space="preserve">observó </w:t>
      </w:r>
      <w:r w:rsidR="001E48EB" w:rsidRPr="00140DDC">
        <w:rPr>
          <w:rFonts w:ascii="Times New Roman" w:hAnsi="Times New Roman"/>
          <w:sz w:val="24"/>
          <w:szCs w:val="24"/>
          <w:lang w:val="es-ES"/>
        </w:rPr>
        <w:t>la diferencia porcentual de</w:t>
      </w:r>
      <w:r w:rsidR="00C40AA9" w:rsidRPr="00140DDC">
        <w:rPr>
          <w:rFonts w:ascii="Times New Roman" w:hAnsi="Times New Roman"/>
          <w:sz w:val="24"/>
          <w:szCs w:val="24"/>
          <w:lang w:val="es-ES"/>
        </w:rPr>
        <w:t xml:space="preserve"> 12.70</w:t>
      </w:r>
      <w:r w:rsidR="00A24579" w:rsidRPr="00140DDC">
        <w:rPr>
          <w:rFonts w:ascii="Times New Roman" w:hAnsi="Times New Roman"/>
          <w:sz w:val="24"/>
          <w:szCs w:val="24"/>
          <w:lang w:val="es-ES"/>
        </w:rPr>
        <w:t> </w:t>
      </w:r>
      <w:r w:rsidR="001E48EB"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de incremento en conocimiento</w:t>
      </w:r>
      <w:r w:rsidR="001E48EB" w:rsidRPr="00140DDC">
        <w:rPr>
          <w:rFonts w:ascii="Times New Roman" w:hAnsi="Times New Roman"/>
          <w:sz w:val="24"/>
          <w:szCs w:val="24"/>
          <w:lang w:val="es-ES"/>
        </w:rPr>
        <w:t xml:space="preserve"> después de la intervención</w:t>
      </w:r>
      <w:r w:rsidR="00C40AA9" w:rsidRPr="00140DDC">
        <w:rPr>
          <w:rFonts w:ascii="Times New Roman" w:hAnsi="Times New Roman"/>
          <w:sz w:val="24"/>
          <w:szCs w:val="24"/>
          <w:lang w:val="es-ES"/>
        </w:rPr>
        <w:t>.</w:t>
      </w:r>
    </w:p>
    <w:p w14:paraId="7CDF1967" w14:textId="21862B97" w:rsidR="00C40AA9" w:rsidRDefault="00C40AA9" w:rsidP="009C06D5">
      <w:pPr>
        <w:spacing w:after="0" w:line="360" w:lineRule="auto"/>
        <w:contextualSpacing/>
        <w:rPr>
          <w:rFonts w:ascii="Times New Roman" w:hAnsi="Times New Roman"/>
          <w:sz w:val="24"/>
          <w:szCs w:val="24"/>
          <w:lang w:val="es-ES"/>
        </w:rPr>
      </w:pPr>
    </w:p>
    <w:p w14:paraId="33430491" w14:textId="2D12F7CF" w:rsidR="00846413" w:rsidRDefault="00846413" w:rsidP="009C06D5">
      <w:pPr>
        <w:spacing w:after="0" w:line="360" w:lineRule="auto"/>
        <w:contextualSpacing/>
        <w:rPr>
          <w:rFonts w:ascii="Times New Roman" w:hAnsi="Times New Roman"/>
          <w:sz w:val="24"/>
          <w:szCs w:val="24"/>
          <w:lang w:val="es-ES"/>
        </w:rPr>
      </w:pPr>
    </w:p>
    <w:p w14:paraId="4BB97E77" w14:textId="263572E6" w:rsidR="00846413" w:rsidRDefault="00846413" w:rsidP="009C06D5">
      <w:pPr>
        <w:spacing w:after="0" w:line="360" w:lineRule="auto"/>
        <w:contextualSpacing/>
        <w:rPr>
          <w:rFonts w:ascii="Times New Roman" w:hAnsi="Times New Roman"/>
          <w:sz w:val="24"/>
          <w:szCs w:val="24"/>
          <w:lang w:val="es-ES"/>
        </w:rPr>
      </w:pPr>
    </w:p>
    <w:p w14:paraId="6B85A8F6" w14:textId="497151D5" w:rsidR="00846413" w:rsidRDefault="00846413" w:rsidP="009C06D5">
      <w:pPr>
        <w:spacing w:after="0" w:line="360" w:lineRule="auto"/>
        <w:contextualSpacing/>
        <w:rPr>
          <w:rFonts w:ascii="Times New Roman" w:hAnsi="Times New Roman"/>
          <w:sz w:val="24"/>
          <w:szCs w:val="24"/>
          <w:lang w:val="es-ES"/>
        </w:rPr>
      </w:pPr>
    </w:p>
    <w:p w14:paraId="1B5D3345" w14:textId="61849E34" w:rsidR="00445721" w:rsidRDefault="00445721" w:rsidP="009C06D5">
      <w:pPr>
        <w:spacing w:after="0" w:line="360" w:lineRule="auto"/>
        <w:contextualSpacing/>
        <w:rPr>
          <w:rFonts w:ascii="Times New Roman" w:hAnsi="Times New Roman"/>
          <w:sz w:val="24"/>
          <w:szCs w:val="24"/>
          <w:lang w:val="es-ES"/>
        </w:rPr>
      </w:pPr>
    </w:p>
    <w:p w14:paraId="37B61D50" w14:textId="608F5988" w:rsidR="00445721" w:rsidRDefault="00445721" w:rsidP="009C06D5">
      <w:pPr>
        <w:spacing w:after="0" w:line="360" w:lineRule="auto"/>
        <w:contextualSpacing/>
        <w:rPr>
          <w:rFonts w:ascii="Times New Roman" w:hAnsi="Times New Roman"/>
          <w:sz w:val="24"/>
          <w:szCs w:val="24"/>
          <w:lang w:val="es-ES"/>
        </w:rPr>
      </w:pPr>
    </w:p>
    <w:p w14:paraId="766A9D94" w14:textId="732C3B89" w:rsidR="00445721" w:rsidRDefault="00445721" w:rsidP="009C06D5">
      <w:pPr>
        <w:spacing w:after="0" w:line="360" w:lineRule="auto"/>
        <w:contextualSpacing/>
        <w:rPr>
          <w:rFonts w:ascii="Times New Roman" w:hAnsi="Times New Roman"/>
          <w:sz w:val="24"/>
          <w:szCs w:val="24"/>
          <w:lang w:val="es-ES"/>
        </w:rPr>
      </w:pPr>
    </w:p>
    <w:p w14:paraId="02F4F1E1" w14:textId="09F00900" w:rsidR="00445721" w:rsidRDefault="00445721" w:rsidP="009C06D5">
      <w:pPr>
        <w:spacing w:after="0" w:line="360" w:lineRule="auto"/>
        <w:contextualSpacing/>
        <w:rPr>
          <w:rFonts w:ascii="Times New Roman" w:hAnsi="Times New Roman"/>
          <w:sz w:val="24"/>
          <w:szCs w:val="24"/>
          <w:lang w:val="es-ES"/>
        </w:rPr>
      </w:pPr>
    </w:p>
    <w:p w14:paraId="15DE7A22" w14:textId="1CBBA469"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lastRenderedPageBreak/>
        <w:t>Tabla 8</w:t>
      </w:r>
      <w:r w:rsidR="00C40AA9" w:rsidRPr="00140DDC">
        <w:rPr>
          <w:rFonts w:ascii="Times New Roman" w:hAnsi="Times New Roman"/>
          <w:sz w:val="24"/>
          <w:szCs w:val="24"/>
          <w:lang w:val="es-ES"/>
        </w:rPr>
        <w:t xml:space="preserve">. Determinación de los estudiantes con respuestas correctas de las generalidades del </w:t>
      </w:r>
      <w:r w:rsidR="002F5C91" w:rsidRPr="00140DDC">
        <w:rPr>
          <w:rFonts w:ascii="Times New Roman" w:hAnsi="Times New Roman"/>
          <w:sz w:val="24"/>
          <w:szCs w:val="24"/>
          <w:lang w:val="es-ES"/>
        </w:rPr>
        <w:t xml:space="preserve">cáncer cervicouterino. Encuesta </w:t>
      </w:r>
      <w:r w:rsidR="00C40AA9" w:rsidRPr="00140DDC">
        <w:rPr>
          <w:rFonts w:ascii="Times New Roman" w:hAnsi="Times New Roman"/>
          <w:sz w:val="24"/>
          <w:szCs w:val="24"/>
          <w:lang w:val="es-ES"/>
        </w:rPr>
        <w:t xml:space="preserve">pretest y </w:t>
      </w:r>
      <w:proofErr w:type="spellStart"/>
      <w:r w:rsidR="00C40AA9" w:rsidRPr="00140DDC">
        <w:rPr>
          <w:rFonts w:ascii="Times New Roman" w:hAnsi="Times New Roman"/>
          <w:sz w:val="24"/>
          <w:szCs w:val="24"/>
          <w:lang w:val="es-ES"/>
        </w:rPr>
        <w:t>postest</w:t>
      </w:r>
      <w:proofErr w:type="spellEnd"/>
      <w:r w:rsidR="002F5C91"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2F5C91" w:rsidRPr="00140DDC">
        <w:rPr>
          <w:rFonts w:ascii="Times New Roman" w:hAnsi="Times New Roman"/>
          <w:sz w:val="24"/>
          <w:szCs w:val="24"/>
          <w:lang w:val="es-ES"/>
        </w:rPr>
        <w:t xml:space="preserve">Clase </w:t>
      </w:r>
      <w:r w:rsidR="00C40AA9" w:rsidRPr="00140DDC">
        <w:rPr>
          <w:rFonts w:ascii="Times New Roman" w:hAnsi="Times New Roman"/>
          <w:sz w:val="24"/>
          <w:szCs w:val="24"/>
          <w:lang w:val="es-ES"/>
        </w:rPr>
        <w:t>tradicional utilizan</w:t>
      </w:r>
      <w:r w:rsidR="00E767C9" w:rsidRPr="00140DDC">
        <w:rPr>
          <w:rFonts w:ascii="Times New Roman" w:hAnsi="Times New Roman"/>
          <w:sz w:val="24"/>
          <w:szCs w:val="24"/>
          <w:lang w:val="es-ES"/>
        </w:rPr>
        <w:t>do la herramienta desarrollada</w:t>
      </w:r>
    </w:p>
    <w:tbl>
      <w:tblPr>
        <w:tblStyle w:val="Tablaconcuadrcula"/>
        <w:tblW w:w="11308" w:type="dxa"/>
        <w:tblInd w:w="-1139" w:type="dxa"/>
        <w:tblLayout w:type="fixed"/>
        <w:tblLook w:val="04A0" w:firstRow="1" w:lastRow="0" w:firstColumn="1" w:lastColumn="0" w:noHBand="0" w:noVBand="1"/>
      </w:tblPr>
      <w:tblGrid>
        <w:gridCol w:w="2694"/>
        <w:gridCol w:w="992"/>
        <w:gridCol w:w="850"/>
        <w:gridCol w:w="993"/>
        <w:gridCol w:w="992"/>
        <w:gridCol w:w="709"/>
        <w:gridCol w:w="708"/>
        <w:gridCol w:w="1276"/>
        <w:gridCol w:w="992"/>
        <w:gridCol w:w="1102"/>
      </w:tblGrid>
      <w:tr w:rsidR="00282E00" w:rsidRPr="00140DDC" w14:paraId="40096AA8" w14:textId="77777777" w:rsidTr="007B5788">
        <w:trPr>
          <w:trHeight w:val="429"/>
        </w:trPr>
        <w:tc>
          <w:tcPr>
            <w:tcW w:w="2694" w:type="dxa"/>
            <w:vAlign w:val="center"/>
            <w:hideMark/>
          </w:tcPr>
          <w:p w14:paraId="13002B9E" w14:textId="3E376B4C"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Preguntas del tema</w:t>
            </w:r>
            <w:r w:rsidR="00E80535" w:rsidRPr="00140DDC">
              <w:rPr>
                <w:rFonts w:ascii="Times New Roman" w:hAnsi="Times New Roman"/>
                <w:b/>
                <w:sz w:val="24"/>
                <w:szCs w:val="24"/>
              </w:rPr>
              <w:t>.</w:t>
            </w:r>
            <w:r w:rsidRPr="00140DDC">
              <w:rPr>
                <w:rFonts w:ascii="Times New Roman" w:hAnsi="Times New Roman"/>
                <w:b/>
                <w:sz w:val="24"/>
                <w:szCs w:val="24"/>
              </w:rPr>
              <w:t xml:space="preserve"> Generalidades</w:t>
            </w:r>
          </w:p>
        </w:tc>
        <w:tc>
          <w:tcPr>
            <w:tcW w:w="992" w:type="dxa"/>
            <w:vAlign w:val="center"/>
            <w:hideMark/>
          </w:tcPr>
          <w:p w14:paraId="089607E5" w14:textId="3B26F926"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 (</w:t>
            </w:r>
            <w:r w:rsidRPr="00140DDC">
              <w:rPr>
                <w:rFonts w:ascii="Times New Roman" w:hAnsi="Times New Roman"/>
                <w:b/>
                <w:i/>
                <w:iCs/>
                <w:sz w:val="24"/>
                <w:szCs w:val="24"/>
              </w:rPr>
              <w:t>n</w:t>
            </w:r>
            <w:r w:rsidRPr="00140DDC">
              <w:rPr>
                <w:rFonts w:ascii="Times New Roman" w:hAnsi="Times New Roman"/>
                <w:b/>
                <w:sz w:val="24"/>
                <w:szCs w:val="24"/>
              </w:rPr>
              <w:t>=25)</w:t>
            </w:r>
          </w:p>
        </w:tc>
        <w:tc>
          <w:tcPr>
            <w:tcW w:w="850" w:type="dxa"/>
            <w:vAlign w:val="center"/>
            <w:hideMark/>
          </w:tcPr>
          <w:p w14:paraId="7EB99835"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93" w:type="dxa"/>
            <w:vAlign w:val="center"/>
            <w:hideMark/>
          </w:tcPr>
          <w:p w14:paraId="3111160D" w14:textId="2F2F1469"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=25)</w:t>
            </w:r>
          </w:p>
        </w:tc>
        <w:tc>
          <w:tcPr>
            <w:tcW w:w="992" w:type="dxa"/>
            <w:vAlign w:val="center"/>
            <w:hideMark/>
          </w:tcPr>
          <w:p w14:paraId="7787C0AB"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709" w:type="dxa"/>
            <w:vAlign w:val="center"/>
            <w:hideMark/>
          </w:tcPr>
          <w:p w14:paraId="2DF7590F"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708" w:type="dxa"/>
            <w:vAlign w:val="center"/>
            <w:hideMark/>
          </w:tcPr>
          <w:p w14:paraId="05204E86"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276" w:type="dxa"/>
            <w:vAlign w:val="center"/>
            <w:hideMark/>
          </w:tcPr>
          <w:p w14:paraId="43711564" w14:textId="5A0B7F1F"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r w:rsidR="00CB563D" w:rsidRPr="00140DDC">
              <w:rPr>
                <w:rFonts w:ascii="Times New Roman" w:hAnsi="Times New Roman"/>
                <w:b/>
                <w:sz w:val="24"/>
                <w:szCs w:val="24"/>
              </w:rPr>
              <w:t xml:space="preserve"> </w:t>
            </w:r>
            <w:r w:rsidRPr="00140DDC">
              <w:rPr>
                <w:rFonts w:ascii="Times New Roman" w:hAnsi="Times New Roman"/>
                <w:b/>
                <w:sz w:val="24"/>
                <w:szCs w:val="24"/>
              </w:rPr>
              <w:t>95</w:t>
            </w:r>
            <w:r w:rsidR="00E80535" w:rsidRPr="00140DDC">
              <w:rPr>
                <w:rFonts w:ascii="Times New Roman" w:hAnsi="Times New Roman"/>
                <w:b/>
                <w:sz w:val="24"/>
                <w:szCs w:val="24"/>
              </w:rPr>
              <w:t xml:space="preserve"> </w:t>
            </w:r>
            <w:r w:rsidRPr="00140DDC">
              <w:rPr>
                <w:rFonts w:ascii="Times New Roman" w:hAnsi="Times New Roman"/>
                <w:b/>
                <w:sz w:val="24"/>
                <w:szCs w:val="24"/>
              </w:rPr>
              <w:t>%</w:t>
            </w:r>
          </w:p>
        </w:tc>
        <w:tc>
          <w:tcPr>
            <w:tcW w:w="992" w:type="dxa"/>
            <w:vAlign w:val="center"/>
            <w:hideMark/>
          </w:tcPr>
          <w:p w14:paraId="644E6555"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102" w:type="dxa"/>
            <w:vAlign w:val="center"/>
            <w:hideMark/>
          </w:tcPr>
          <w:p w14:paraId="2E925D13" w14:textId="1E5290F6" w:rsidR="00C40AA9" w:rsidRPr="00140DDC" w:rsidRDefault="00E80535"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Prueba exacta </w:t>
            </w:r>
            <w:r w:rsidR="00C40AA9" w:rsidRPr="00140DDC">
              <w:rPr>
                <w:rFonts w:ascii="Times New Roman" w:hAnsi="Times New Roman"/>
                <w:b/>
                <w:sz w:val="24"/>
                <w:szCs w:val="24"/>
              </w:rPr>
              <w:t>de Fisher</w:t>
            </w:r>
          </w:p>
        </w:tc>
      </w:tr>
      <w:tr w:rsidR="00282E00" w:rsidRPr="00140DDC" w14:paraId="30323DC7" w14:textId="77777777" w:rsidTr="007B5788">
        <w:trPr>
          <w:trHeight w:val="280"/>
        </w:trPr>
        <w:tc>
          <w:tcPr>
            <w:tcW w:w="2694" w:type="dxa"/>
            <w:hideMark/>
          </w:tcPr>
          <w:p w14:paraId="444D972E" w14:textId="0C387E8E"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¿Qué es el </w:t>
            </w:r>
            <w:r w:rsidR="00282E00" w:rsidRPr="00140DDC">
              <w:rPr>
                <w:rFonts w:ascii="Times New Roman" w:hAnsi="Times New Roman"/>
                <w:bCs/>
                <w:sz w:val="24"/>
                <w:szCs w:val="24"/>
              </w:rPr>
              <w:t>cáncer cervicouterino</w:t>
            </w:r>
            <w:r w:rsidRPr="00140DDC">
              <w:rPr>
                <w:rFonts w:ascii="Times New Roman" w:hAnsi="Times New Roman"/>
                <w:bCs/>
                <w:sz w:val="24"/>
                <w:szCs w:val="24"/>
              </w:rPr>
              <w:t>?</w:t>
            </w:r>
          </w:p>
        </w:tc>
        <w:tc>
          <w:tcPr>
            <w:tcW w:w="992" w:type="dxa"/>
            <w:vAlign w:val="center"/>
            <w:hideMark/>
          </w:tcPr>
          <w:p w14:paraId="6FADABF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18</w:t>
            </w:r>
          </w:p>
        </w:tc>
        <w:tc>
          <w:tcPr>
            <w:tcW w:w="850" w:type="dxa"/>
            <w:vAlign w:val="center"/>
            <w:hideMark/>
          </w:tcPr>
          <w:p w14:paraId="74ABA81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72.00</w:t>
            </w:r>
          </w:p>
        </w:tc>
        <w:tc>
          <w:tcPr>
            <w:tcW w:w="993" w:type="dxa"/>
            <w:vAlign w:val="center"/>
            <w:hideMark/>
          </w:tcPr>
          <w:p w14:paraId="785BF6A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992" w:type="dxa"/>
            <w:vAlign w:val="center"/>
            <w:hideMark/>
          </w:tcPr>
          <w:p w14:paraId="7B13754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64.00</w:t>
            </w:r>
          </w:p>
        </w:tc>
        <w:tc>
          <w:tcPr>
            <w:tcW w:w="709" w:type="dxa"/>
            <w:vAlign w:val="center"/>
            <w:hideMark/>
          </w:tcPr>
          <w:p w14:paraId="34883A8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0.37</w:t>
            </w:r>
          </w:p>
        </w:tc>
        <w:tc>
          <w:tcPr>
            <w:tcW w:w="708" w:type="dxa"/>
            <w:vAlign w:val="center"/>
            <w:hideMark/>
          </w:tcPr>
          <w:p w14:paraId="693A3D5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0.69</w:t>
            </w:r>
          </w:p>
        </w:tc>
        <w:tc>
          <w:tcPr>
            <w:tcW w:w="1276" w:type="dxa"/>
            <w:vAlign w:val="center"/>
            <w:hideMark/>
          </w:tcPr>
          <w:p w14:paraId="7A50D6F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0.21-2.29</w:t>
            </w:r>
          </w:p>
        </w:tc>
        <w:tc>
          <w:tcPr>
            <w:tcW w:w="992" w:type="dxa"/>
            <w:vAlign w:val="center"/>
            <w:hideMark/>
          </w:tcPr>
          <w:p w14:paraId="0A54058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0.5442</w:t>
            </w:r>
          </w:p>
        </w:tc>
        <w:tc>
          <w:tcPr>
            <w:tcW w:w="1102" w:type="dxa"/>
            <w:vAlign w:val="center"/>
            <w:hideMark/>
          </w:tcPr>
          <w:p w14:paraId="54648AE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82E00" w:rsidRPr="00140DDC" w14:paraId="52EAE5E4" w14:textId="77777777" w:rsidTr="007B5788">
        <w:trPr>
          <w:trHeight w:val="269"/>
        </w:trPr>
        <w:tc>
          <w:tcPr>
            <w:tcW w:w="2694" w:type="dxa"/>
            <w:hideMark/>
          </w:tcPr>
          <w:p w14:paraId="1278BE0F" w14:textId="5337FB65"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 es el principal factor de riesgo del </w:t>
            </w:r>
            <w:r w:rsidR="00282E00" w:rsidRPr="00140DDC">
              <w:rPr>
                <w:rFonts w:ascii="Times New Roman" w:hAnsi="Times New Roman"/>
                <w:bCs/>
                <w:sz w:val="24"/>
                <w:szCs w:val="24"/>
              </w:rPr>
              <w:t>cáncer cervicouterino</w:t>
            </w:r>
            <w:r w:rsidRPr="00140DDC">
              <w:rPr>
                <w:rFonts w:ascii="Times New Roman" w:hAnsi="Times New Roman"/>
                <w:bCs/>
                <w:sz w:val="24"/>
                <w:szCs w:val="24"/>
              </w:rPr>
              <w:t>?</w:t>
            </w:r>
          </w:p>
        </w:tc>
        <w:tc>
          <w:tcPr>
            <w:tcW w:w="992" w:type="dxa"/>
            <w:vAlign w:val="center"/>
            <w:hideMark/>
          </w:tcPr>
          <w:p w14:paraId="3D1FF2D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24</w:t>
            </w:r>
          </w:p>
        </w:tc>
        <w:tc>
          <w:tcPr>
            <w:tcW w:w="850" w:type="dxa"/>
            <w:vAlign w:val="center"/>
            <w:hideMark/>
          </w:tcPr>
          <w:p w14:paraId="0DB4984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96.00</w:t>
            </w:r>
          </w:p>
        </w:tc>
        <w:tc>
          <w:tcPr>
            <w:tcW w:w="993" w:type="dxa"/>
            <w:vAlign w:val="center"/>
            <w:hideMark/>
          </w:tcPr>
          <w:p w14:paraId="644176C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25</w:t>
            </w:r>
          </w:p>
        </w:tc>
        <w:tc>
          <w:tcPr>
            <w:tcW w:w="992" w:type="dxa"/>
            <w:vAlign w:val="center"/>
            <w:hideMark/>
          </w:tcPr>
          <w:p w14:paraId="3E77DFC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709" w:type="dxa"/>
            <w:vAlign w:val="center"/>
            <w:hideMark/>
          </w:tcPr>
          <w:p w14:paraId="17D1BE4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647E48F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276" w:type="dxa"/>
            <w:vAlign w:val="center"/>
            <w:hideMark/>
          </w:tcPr>
          <w:p w14:paraId="5BC31AE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92" w:type="dxa"/>
            <w:vAlign w:val="center"/>
            <w:hideMark/>
          </w:tcPr>
          <w:p w14:paraId="66EB051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02" w:type="dxa"/>
            <w:vAlign w:val="center"/>
            <w:hideMark/>
          </w:tcPr>
          <w:p w14:paraId="612E93D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r>
      <w:tr w:rsidR="00282E00" w:rsidRPr="00140DDC" w14:paraId="317C7FA3" w14:textId="77777777" w:rsidTr="007B5788">
        <w:trPr>
          <w:trHeight w:val="274"/>
        </w:trPr>
        <w:tc>
          <w:tcPr>
            <w:tcW w:w="2694" w:type="dxa"/>
            <w:hideMark/>
          </w:tcPr>
          <w:p w14:paraId="1882318C" w14:textId="25B4313A"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¿A qué edad comúnmente las mujeres se infectan con el </w:t>
            </w:r>
            <w:r w:rsidR="00337720" w:rsidRPr="00140DDC">
              <w:rPr>
                <w:rFonts w:ascii="Times New Roman" w:hAnsi="Times New Roman"/>
                <w:bCs/>
                <w:sz w:val="24"/>
                <w:szCs w:val="24"/>
              </w:rPr>
              <w:t>VPH</w:t>
            </w:r>
            <w:r w:rsidRPr="00140DDC">
              <w:rPr>
                <w:rFonts w:ascii="Times New Roman" w:hAnsi="Times New Roman"/>
                <w:bCs/>
                <w:sz w:val="24"/>
                <w:szCs w:val="24"/>
              </w:rPr>
              <w:t>?</w:t>
            </w:r>
          </w:p>
        </w:tc>
        <w:tc>
          <w:tcPr>
            <w:tcW w:w="992" w:type="dxa"/>
            <w:vAlign w:val="center"/>
            <w:hideMark/>
          </w:tcPr>
          <w:p w14:paraId="55B399E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22</w:t>
            </w:r>
          </w:p>
        </w:tc>
        <w:tc>
          <w:tcPr>
            <w:tcW w:w="850" w:type="dxa"/>
            <w:vAlign w:val="center"/>
            <w:hideMark/>
          </w:tcPr>
          <w:p w14:paraId="66242F2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88.00</w:t>
            </w:r>
          </w:p>
        </w:tc>
        <w:tc>
          <w:tcPr>
            <w:tcW w:w="993" w:type="dxa"/>
            <w:vAlign w:val="center"/>
            <w:hideMark/>
          </w:tcPr>
          <w:p w14:paraId="1531A4C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19</w:t>
            </w:r>
          </w:p>
        </w:tc>
        <w:tc>
          <w:tcPr>
            <w:tcW w:w="992" w:type="dxa"/>
            <w:vAlign w:val="center"/>
            <w:hideMark/>
          </w:tcPr>
          <w:p w14:paraId="2C8BA70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76.00</w:t>
            </w:r>
          </w:p>
        </w:tc>
        <w:tc>
          <w:tcPr>
            <w:tcW w:w="709" w:type="dxa"/>
            <w:vAlign w:val="center"/>
            <w:hideMark/>
          </w:tcPr>
          <w:p w14:paraId="0492D87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1086ED7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0.43</w:t>
            </w:r>
          </w:p>
        </w:tc>
        <w:tc>
          <w:tcPr>
            <w:tcW w:w="1276" w:type="dxa"/>
            <w:vAlign w:val="center"/>
            <w:hideMark/>
          </w:tcPr>
          <w:p w14:paraId="235032A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0.09-1.97</w:t>
            </w:r>
          </w:p>
        </w:tc>
        <w:tc>
          <w:tcPr>
            <w:tcW w:w="992" w:type="dxa"/>
            <w:vAlign w:val="center"/>
            <w:hideMark/>
          </w:tcPr>
          <w:p w14:paraId="56B46E1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02" w:type="dxa"/>
            <w:vAlign w:val="center"/>
            <w:hideMark/>
          </w:tcPr>
          <w:p w14:paraId="62F0230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0.4634</w:t>
            </w:r>
          </w:p>
        </w:tc>
      </w:tr>
      <w:tr w:rsidR="00282E00" w:rsidRPr="00140DDC" w14:paraId="5B4B6035" w14:textId="77777777" w:rsidTr="007B5788">
        <w:trPr>
          <w:trHeight w:val="363"/>
        </w:trPr>
        <w:tc>
          <w:tcPr>
            <w:tcW w:w="2694" w:type="dxa"/>
            <w:hideMark/>
          </w:tcPr>
          <w:p w14:paraId="10395D9E" w14:textId="53CD9258"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 es el grupo de edad más afectado por </w:t>
            </w:r>
            <w:r w:rsidR="00282E00" w:rsidRPr="00140DDC">
              <w:rPr>
                <w:rFonts w:ascii="Times New Roman" w:hAnsi="Times New Roman"/>
                <w:bCs/>
                <w:sz w:val="24"/>
                <w:szCs w:val="24"/>
              </w:rPr>
              <w:t xml:space="preserve">cáncer cervicouterino </w:t>
            </w:r>
            <w:r w:rsidRPr="00140DDC">
              <w:rPr>
                <w:rFonts w:ascii="Times New Roman" w:hAnsi="Times New Roman"/>
                <w:bCs/>
                <w:sz w:val="24"/>
                <w:szCs w:val="24"/>
              </w:rPr>
              <w:t>en México?</w:t>
            </w:r>
          </w:p>
        </w:tc>
        <w:tc>
          <w:tcPr>
            <w:tcW w:w="992" w:type="dxa"/>
            <w:vAlign w:val="center"/>
            <w:hideMark/>
          </w:tcPr>
          <w:p w14:paraId="03C9423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13</w:t>
            </w:r>
          </w:p>
        </w:tc>
        <w:tc>
          <w:tcPr>
            <w:tcW w:w="850" w:type="dxa"/>
            <w:vAlign w:val="center"/>
            <w:hideMark/>
          </w:tcPr>
          <w:p w14:paraId="5AFE7E0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52.00</w:t>
            </w:r>
          </w:p>
        </w:tc>
        <w:tc>
          <w:tcPr>
            <w:tcW w:w="993" w:type="dxa"/>
            <w:vAlign w:val="center"/>
            <w:hideMark/>
          </w:tcPr>
          <w:p w14:paraId="70353C3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11</w:t>
            </w:r>
          </w:p>
        </w:tc>
        <w:tc>
          <w:tcPr>
            <w:tcW w:w="992" w:type="dxa"/>
            <w:vAlign w:val="center"/>
            <w:hideMark/>
          </w:tcPr>
          <w:p w14:paraId="4553DEE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44.00</w:t>
            </w:r>
          </w:p>
        </w:tc>
        <w:tc>
          <w:tcPr>
            <w:tcW w:w="709" w:type="dxa"/>
            <w:vAlign w:val="center"/>
            <w:hideMark/>
          </w:tcPr>
          <w:p w14:paraId="3D9A099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0.32</w:t>
            </w:r>
          </w:p>
        </w:tc>
        <w:tc>
          <w:tcPr>
            <w:tcW w:w="708" w:type="dxa"/>
            <w:vAlign w:val="center"/>
            <w:hideMark/>
          </w:tcPr>
          <w:p w14:paraId="596E09D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0.73</w:t>
            </w:r>
          </w:p>
        </w:tc>
        <w:tc>
          <w:tcPr>
            <w:tcW w:w="1276" w:type="dxa"/>
            <w:vAlign w:val="center"/>
            <w:hideMark/>
          </w:tcPr>
          <w:p w14:paraId="6D7C7B3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0.24-2.21</w:t>
            </w:r>
          </w:p>
        </w:tc>
        <w:tc>
          <w:tcPr>
            <w:tcW w:w="992" w:type="dxa"/>
            <w:vAlign w:val="center"/>
            <w:hideMark/>
          </w:tcPr>
          <w:p w14:paraId="5B8F94F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0.5713</w:t>
            </w:r>
          </w:p>
        </w:tc>
        <w:tc>
          <w:tcPr>
            <w:tcW w:w="1102" w:type="dxa"/>
            <w:vAlign w:val="center"/>
            <w:hideMark/>
          </w:tcPr>
          <w:p w14:paraId="2E53AE1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82E00" w:rsidRPr="00140DDC" w14:paraId="2712D692" w14:textId="77777777" w:rsidTr="007B5788">
        <w:trPr>
          <w:trHeight w:val="425"/>
        </w:trPr>
        <w:tc>
          <w:tcPr>
            <w:tcW w:w="2694" w:type="dxa"/>
            <w:hideMark/>
          </w:tcPr>
          <w:p w14:paraId="75B6AAA4" w14:textId="52AF80C6"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Dentro de las muertes por neoplasia en mujeres en México</w:t>
            </w:r>
            <w:r w:rsidR="00282E00" w:rsidRPr="00140DDC">
              <w:rPr>
                <w:rFonts w:ascii="Times New Roman" w:hAnsi="Times New Roman"/>
                <w:bCs/>
                <w:sz w:val="24"/>
                <w:szCs w:val="24"/>
              </w:rPr>
              <w:t>,</w:t>
            </w:r>
            <w:r w:rsidRPr="00140DDC">
              <w:rPr>
                <w:rFonts w:ascii="Times New Roman" w:hAnsi="Times New Roman"/>
                <w:bCs/>
                <w:sz w:val="24"/>
                <w:szCs w:val="24"/>
              </w:rPr>
              <w:t xml:space="preserve"> </w:t>
            </w:r>
            <w:r w:rsidR="00282E00" w:rsidRPr="00140DDC">
              <w:rPr>
                <w:rFonts w:ascii="Times New Roman" w:hAnsi="Times New Roman"/>
                <w:bCs/>
                <w:sz w:val="24"/>
                <w:szCs w:val="24"/>
              </w:rPr>
              <w:t>¿</w:t>
            </w:r>
            <w:r w:rsidRPr="00140DDC">
              <w:rPr>
                <w:rFonts w:ascii="Times New Roman" w:hAnsi="Times New Roman"/>
                <w:bCs/>
                <w:sz w:val="24"/>
                <w:szCs w:val="24"/>
              </w:rPr>
              <w:t xml:space="preserve">qué lugar ocupa el </w:t>
            </w:r>
            <w:r w:rsidR="00282E00" w:rsidRPr="00140DDC">
              <w:rPr>
                <w:rFonts w:ascii="Times New Roman" w:hAnsi="Times New Roman"/>
                <w:bCs/>
                <w:sz w:val="24"/>
                <w:szCs w:val="24"/>
              </w:rPr>
              <w:t>cáncer cervicouterino?</w:t>
            </w:r>
          </w:p>
        </w:tc>
        <w:tc>
          <w:tcPr>
            <w:tcW w:w="992" w:type="dxa"/>
            <w:vAlign w:val="center"/>
            <w:hideMark/>
          </w:tcPr>
          <w:p w14:paraId="7BBD4A2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w:t>
            </w:r>
          </w:p>
        </w:tc>
        <w:tc>
          <w:tcPr>
            <w:tcW w:w="850" w:type="dxa"/>
            <w:vAlign w:val="center"/>
            <w:hideMark/>
          </w:tcPr>
          <w:p w14:paraId="27D31F6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993" w:type="dxa"/>
            <w:vAlign w:val="center"/>
            <w:hideMark/>
          </w:tcPr>
          <w:p w14:paraId="696771E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992" w:type="dxa"/>
            <w:vAlign w:val="center"/>
            <w:hideMark/>
          </w:tcPr>
          <w:p w14:paraId="408A78F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64.00</w:t>
            </w:r>
          </w:p>
        </w:tc>
        <w:tc>
          <w:tcPr>
            <w:tcW w:w="709" w:type="dxa"/>
            <w:vAlign w:val="center"/>
            <w:hideMark/>
          </w:tcPr>
          <w:p w14:paraId="1B4ED2A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0.08</w:t>
            </w:r>
          </w:p>
        </w:tc>
        <w:tc>
          <w:tcPr>
            <w:tcW w:w="708" w:type="dxa"/>
            <w:vAlign w:val="center"/>
            <w:hideMark/>
          </w:tcPr>
          <w:p w14:paraId="39F50CD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1.19</w:t>
            </w:r>
          </w:p>
        </w:tc>
        <w:tc>
          <w:tcPr>
            <w:tcW w:w="1276" w:type="dxa"/>
            <w:vAlign w:val="center"/>
            <w:hideMark/>
          </w:tcPr>
          <w:p w14:paraId="08FB683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0.38-3.72</w:t>
            </w:r>
          </w:p>
        </w:tc>
        <w:tc>
          <w:tcPr>
            <w:tcW w:w="992" w:type="dxa"/>
            <w:vAlign w:val="center"/>
            <w:hideMark/>
          </w:tcPr>
          <w:p w14:paraId="2FD97EA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0.7707</w:t>
            </w:r>
          </w:p>
        </w:tc>
        <w:tc>
          <w:tcPr>
            <w:tcW w:w="1102" w:type="dxa"/>
            <w:vAlign w:val="center"/>
            <w:hideMark/>
          </w:tcPr>
          <w:p w14:paraId="45DC14B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82E00" w:rsidRPr="00140DDC" w14:paraId="789BFF13" w14:textId="77777777" w:rsidTr="007B5788">
        <w:trPr>
          <w:trHeight w:val="262"/>
        </w:trPr>
        <w:tc>
          <w:tcPr>
            <w:tcW w:w="2694" w:type="dxa"/>
            <w:hideMark/>
          </w:tcPr>
          <w:p w14:paraId="18BE53B7" w14:textId="459AD444"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¿Qué es la </w:t>
            </w:r>
            <w:r w:rsidR="00282E00" w:rsidRPr="00140DDC">
              <w:rPr>
                <w:rFonts w:ascii="Times New Roman" w:hAnsi="Times New Roman"/>
                <w:bCs/>
                <w:sz w:val="24"/>
                <w:szCs w:val="24"/>
              </w:rPr>
              <w:t>citología cervical</w:t>
            </w:r>
            <w:r w:rsidRPr="00140DDC">
              <w:rPr>
                <w:rFonts w:ascii="Times New Roman" w:hAnsi="Times New Roman"/>
                <w:bCs/>
                <w:sz w:val="24"/>
                <w:szCs w:val="24"/>
              </w:rPr>
              <w:t>?</w:t>
            </w:r>
          </w:p>
        </w:tc>
        <w:tc>
          <w:tcPr>
            <w:tcW w:w="992" w:type="dxa"/>
            <w:vAlign w:val="center"/>
            <w:hideMark/>
          </w:tcPr>
          <w:p w14:paraId="589E618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850" w:type="dxa"/>
            <w:vAlign w:val="center"/>
            <w:hideMark/>
          </w:tcPr>
          <w:p w14:paraId="4F1168C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32.00</w:t>
            </w:r>
          </w:p>
        </w:tc>
        <w:tc>
          <w:tcPr>
            <w:tcW w:w="993" w:type="dxa"/>
            <w:vAlign w:val="center"/>
            <w:hideMark/>
          </w:tcPr>
          <w:p w14:paraId="69ECFB6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18</w:t>
            </w:r>
          </w:p>
        </w:tc>
        <w:tc>
          <w:tcPr>
            <w:tcW w:w="992" w:type="dxa"/>
            <w:vAlign w:val="center"/>
            <w:hideMark/>
          </w:tcPr>
          <w:p w14:paraId="43763E5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72.00</w:t>
            </w:r>
          </w:p>
        </w:tc>
        <w:tc>
          <w:tcPr>
            <w:tcW w:w="709" w:type="dxa"/>
            <w:vAlign w:val="center"/>
            <w:hideMark/>
          </w:tcPr>
          <w:p w14:paraId="2A4377B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8.01</w:t>
            </w:r>
          </w:p>
        </w:tc>
        <w:tc>
          <w:tcPr>
            <w:tcW w:w="708" w:type="dxa"/>
            <w:vAlign w:val="center"/>
            <w:hideMark/>
          </w:tcPr>
          <w:p w14:paraId="7954599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5.46</w:t>
            </w:r>
          </w:p>
        </w:tc>
        <w:tc>
          <w:tcPr>
            <w:tcW w:w="1276" w:type="dxa"/>
            <w:vAlign w:val="center"/>
            <w:hideMark/>
          </w:tcPr>
          <w:p w14:paraId="33FE7D0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1.63-18.36</w:t>
            </w:r>
          </w:p>
        </w:tc>
        <w:tc>
          <w:tcPr>
            <w:tcW w:w="992" w:type="dxa"/>
            <w:vAlign w:val="center"/>
            <w:hideMark/>
          </w:tcPr>
          <w:p w14:paraId="450E663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0.0046</w:t>
            </w:r>
          </w:p>
        </w:tc>
        <w:tc>
          <w:tcPr>
            <w:tcW w:w="1102" w:type="dxa"/>
            <w:vAlign w:val="center"/>
            <w:hideMark/>
          </w:tcPr>
          <w:p w14:paraId="5473C6B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82E00" w:rsidRPr="00140DDC" w14:paraId="6A9465BB" w14:textId="77777777" w:rsidTr="007B5788">
        <w:trPr>
          <w:trHeight w:val="279"/>
        </w:trPr>
        <w:tc>
          <w:tcPr>
            <w:tcW w:w="2694" w:type="dxa"/>
            <w:hideMark/>
          </w:tcPr>
          <w:p w14:paraId="13956182"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¿Quién confirma el diagnóstico citológico de una probable lesión cervical?</w:t>
            </w:r>
          </w:p>
        </w:tc>
        <w:tc>
          <w:tcPr>
            <w:tcW w:w="992" w:type="dxa"/>
            <w:vAlign w:val="center"/>
            <w:hideMark/>
          </w:tcPr>
          <w:p w14:paraId="64CA776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w:t>
            </w:r>
          </w:p>
        </w:tc>
        <w:tc>
          <w:tcPr>
            <w:tcW w:w="850" w:type="dxa"/>
            <w:vAlign w:val="center"/>
            <w:hideMark/>
          </w:tcPr>
          <w:p w14:paraId="465315E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68.00</w:t>
            </w:r>
          </w:p>
        </w:tc>
        <w:tc>
          <w:tcPr>
            <w:tcW w:w="993" w:type="dxa"/>
            <w:vAlign w:val="center"/>
            <w:hideMark/>
          </w:tcPr>
          <w:p w14:paraId="7C7B882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20</w:t>
            </w:r>
          </w:p>
        </w:tc>
        <w:tc>
          <w:tcPr>
            <w:tcW w:w="992" w:type="dxa"/>
            <w:vAlign w:val="center"/>
            <w:hideMark/>
          </w:tcPr>
          <w:p w14:paraId="2A22D5C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709" w:type="dxa"/>
            <w:vAlign w:val="center"/>
            <w:hideMark/>
          </w:tcPr>
          <w:p w14:paraId="156EE63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0.94</w:t>
            </w:r>
          </w:p>
        </w:tc>
        <w:tc>
          <w:tcPr>
            <w:tcW w:w="708" w:type="dxa"/>
            <w:vAlign w:val="center"/>
            <w:hideMark/>
          </w:tcPr>
          <w:p w14:paraId="5A82A00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1.88</w:t>
            </w:r>
          </w:p>
        </w:tc>
        <w:tc>
          <w:tcPr>
            <w:tcW w:w="1276" w:type="dxa"/>
            <w:vAlign w:val="center"/>
            <w:hideMark/>
          </w:tcPr>
          <w:p w14:paraId="6042E4E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0.52-6.84</w:t>
            </w:r>
          </w:p>
        </w:tc>
        <w:tc>
          <w:tcPr>
            <w:tcW w:w="992" w:type="dxa"/>
            <w:vAlign w:val="center"/>
            <w:hideMark/>
          </w:tcPr>
          <w:p w14:paraId="0154EF2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0.3334</w:t>
            </w:r>
          </w:p>
        </w:tc>
        <w:tc>
          <w:tcPr>
            <w:tcW w:w="1102" w:type="dxa"/>
            <w:vAlign w:val="center"/>
            <w:hideMark/>
          </w:tcPr>
          <w:p w14:paraId="3268691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82E00" w:rsidRPr="00140DDC" w14:paraId="17D2B0B8" w14:textId="77777777" w:rsidTr="007B5788">
        <w:trPr>
          <w:trHeight w:val="525"/>
        </w:trPr>
        <w:tc>
          <w:tcPr>
            <w:tcW w:w="2694" w:type="dxa"/>
            <w:hideMark/>
          </w:tcPr>
          <w:p w14:paraId="5A0F9C1F" w14:textId="0CD9AA3D"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En México</w:t>
            </w:r>
            <w:r w:rsidR="00282E00" w:rsidRPr="00140DDC">
              <w:rPr>
                <w:rFonts w:ascii="Times New Roman" w:hAnsi="Times New Roman"/>
                <w:bCs/>
                <w:sz w:val="24"/>
                <w:szCs w:val="24"/>
              </w:rPr>
              <w:t>,</w:t>
            </w:r>
            <w:r w:rsidRPr="00140DDC">
              <w:rPr>
                <w:rFonts w:ascii="Times New Roman" w:hAnsi="Times New Roman"/>
                <w:bCs/>
                <w:sz w:val="24"/>
                <w:szCs w:val="24"/>
              </w:rPr>
              <w:t xml:space="preserve"> ¿</w:t>
            </w:r>
            <w:r w:rsidR="00282E00" w:rsidRPr="00140DDC">
              <w:rPr>
                <w:rFonts w:ascii="Times New Roman" w:hAnsi="Times New Roman"/>
                <w:bCs/>
                <w:sz w:val="24"/>
                <w:szCs w:val="24"/>
              </w:rPr>
              <w:t xml:space="preserve">cuál </w:t>
            </w:r>
            <w:r w:rsidRPr="00140DDC">
              <w:rPr>
                <w:rFonts w:ascii="Times New Roman" w:hAnsi="Times New Roman"/>
                <w:bCs/>
                <w:sz w:val="24"/>
                <w:szCs w:val="24"/>
              </w:rPr>
              <w:t xml:space="preserve">es la </w:t>
            </w:r>
            <w:r w:rsidR="00282E00" w:rsidRPr="00140DDC">
              <w:rPr>
                <w:rFonts w:ascii="Times New Roman" w:hAnsi="Times New Roman"/>
                <w:bCs/>
                <w:sz w:val="24"/>
                <w:szCs w:val="24"/>
              </w:rPr>
              <w:t xml:space="preserve">norma </w:t>
            </w:r>
            <w:r w:rsidRPr="00140DDC">
              <w:rPr>
                <w:rFonts w:ascii="Times New Roman" w:hAnsi="Times New Roman"/>
                <w:bCs/>
                <w:sz w:val="24"/>
                <w:szCs w:val="24"/>
              </w:rPr>
              <w:t xml:space="preserve">oficial que se refiere a la prevención, detección, diagnóstico, tratamiento, control y vigilancia epidemiológica del cáncer </w:t>
            </w:r>
            <w:r w:rsidR="00282E00" w:rsidRPr="00140DDC">
              <w:rPr>
                <w:rFonts w:ascii="Times New Roman" w:hAnsi="Times New Roman"/>
                <w:bCs/>
                <w:sz w:val="24"/>
                <w:szCs w:val="24"/>
              </w:rPr>
              <w:t>cervicouterino</w:t>
            </w:r>
            <w:r w:rsidRPr="00140DDC">
              <w:rPr>
                <w:rFonts w:ascii="Times New Roman" w:hAnsi="Times New Roman"/>
                <w:bCs/>
                <w:sz w:val="24"/>
                <w:szCs w:val="24"/>
              </w:rPr>
              <w:t>?</w:t>
            </w:r>
          </w:p>
        </w:tc>
        <w:tc>
          <w:tcPr>
            <w:tcW w:w="992" w:type="dxa"/>
            <w:vAlign w:val="center"/>
            <w:hideMark/>
          </w:tcPr>
          <w:p w14:paraId="23E54A0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w:t>
            </w:r>
          </w:p>
        </w:tc>
        <w:tc>
          <w:tcPr>
            <w:tcW w:w="850" w:type="dxa"/>
            <w:vAlign w:val="center"/>
            <w:hideMark/>
          </w:tcPr>
          <w:p w14:paraId="2E5680B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36.00</w:t>
            </w:r>
          </w:p>
        </w:tc>
        <w:tc>
          <w:tcPr>
            <w:tcW w:w="993" w:type="dxa"/>
            <w:vAlign w:val="center"/>
            <w:hideMark/>
          </w:tcPr>
          <w:p w14:paraId="47946B2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w:t>
            </w:r>
          </w:p>
        </w:tc>
        <w:tc>
          <w:tcPr>
            <w:tcW w:w="992" w:type="dxa"/>
            <w:vAlign w:val="center"/>
            <w:hideMark/>
          </w:tcPr>
          <w:p w14:paraId="23DEC6D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68.00</w:t>
            </w:r>
          </w:p>
        </w:tc>
        <w:tc>
          <w:tcPr>
            <w:tcW w:w="709" w:type="dxa"/>
            <w:vAlign w:val="center"/>
            <w:hideMark/>
          </w:tcPr>
          <w:p w14:paraId="347F685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5.13</w:t>
            </w:r>
          </w:p>
        </w:tc>
        <w:tc>
          <w:tcPr>
            <w:tcW w:w="708" w:type="dxa"/>
            <w:vAlign w:val="center"/>
            <w:hideMark/>
          </w:tcPr>
          <w:p w14:paraId="16D1E47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3.78</w:t>
            </w:r>
          </w:p>
        </w:tc>
        <w:tc>
          <w:tcPr>
            <w:tcW w:w="1276" w:type="dxa"/>
            <w:vAlign w:val="center"/>
            <w:hideMark/>
          </w:tcPr>
          <w:p w14:paraId="0D355D9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1.17-12.19</w:t>
            </w:r>
          </w:p>
        </w:tc>
        <w:tc>
          <w:tcPr>
            <w:tcW w:w="992" w:type="dxa"/>
            <w:vAlign w:val="center"/>
            <w:hideMark/>
          </w:tcPr>
          <w:p w14:paraId="5353B5C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0.0235</w:t>
            </w:r>
          </w:p>
        </w:tc>
        <w:tc>
          <w:tcPr>
            <w:tcW w:w="1102" w:type="dxa"/>
            <w:vAlign w:val="center"/>
            <w:hideMark/>
          </w:tcPr>
          <w:p w14:paraId="4D718A4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282E00" w:rsidRPr="00140DDC" w14:paraId="23DBD834" w14:textId="77777777" w:rsidTr="007B5788">
        <w:trPr>
          <w:trHeight w:val="264"/>
        </w:trPr>
        <w:tc>
          <w:tcPr>
            <w:tcW w:w="2694" w:type="dxa"/>
            <w:hideMark/>
          </w:tcPr>
          <w:p w14:paraId="08D23E0A" w14:textId="77777777" w:rsidR="00C40AA9" w:rsidRPr="00140DDC" w:rsidRDefault="00C40AA9" w:rsidP="00846413">
            <w:pPr>
              <w:spacing w:line="240" w:lineRule="auto"/>
              <w:contextualSpacing/>
              <w:jc w:val="both"/>
              <w:rPr>
                <w:rFonts w:ascii="Times New Roman" w:hAnsi="Times New Roman"/>
                <w:b/>
                <w:sz w:val="24"/>
                <w:szCs w:val="24"/>
              </w:rPr>
            </w:pPr>
            <w:r w:rsidRPr="00140DDC">
              <w:rPr>
                <w:rFonts w:ascii="Times New Roman" w:hAnsi="Times New Roman"/>
                <w:b/>
                <w:sz w:val="24"/>
                <w:szCs w:val="24"/>
              </w:rPr>
              <w:t>Promedio</w:t>
            </w:r>
          </w:p>
        </w:tc>
        <w:tc>
          <w:tcPr>
            <w:tcW w:w="992" w:type="dxa"/>
            <w:vAlign w:val="center"/>
            <w:hideMark/>
          </w:tcPr>
          <w:p w14:paraId="04A2CC25"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50" w:type="dxa"/>
            <w:vAlign w:val="center"/>
            <w:hideMark/>
          </w:tcPr>
          <w:p w14:paraId="747E57F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63.00</w:t>
            </w:r>
          </w:p>
        </w:tc>
        <w:tc>
          <w:tcPr>
            <w:tcW w:w="993" w:type="dxa"/>
            <w:vAlign w:val="center"/>
            <w:hideMark/>
          </w:tcPr>
          <w:p w14:paraId="2E02A017"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35C44CB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71.00</w:t>
            </w:r>
          </w:p>
        </w:tc>
        <w:tc>
          <w:tcPr>
            <w:tcW w:w="709" w:type="dxa"/>
            <w:vAlign w:val="center"/>
            <w:hideMark/>
          </w:tcPr>
          <w:p w14:paraId="46C04227"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08" w:type="dxa"/>
            <w:vAlign w:val="center"/>
            <w:hideMark/>
          </w:tcPr>
          <w:p w14:paraId="58B6B00D"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276" w:type="dxa"/>
            <w:vAlign w:val="center"/>
            <w:hideMark/>
          </w:tcPr>
          <w:p w14:paraId="738CD369"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7C976A89"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102" w:type="dxa"/>
            <w:hideMark/>
          </w:tcPr>
          <w:p w14:paraId="57DF12AA"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6F0A28A4" w14:textId="77777777" w:rsidR="00282E00" w:rsidRPr="00140DDC" w:rsidRDefault="00282E00" w:rsidP="00282E0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323C88FE" w14:textId="747E5A51" w:rsidR="00C40AA9" w:rsidRPr="00140DDC" w:rsidRDefault="005F5144" w:rsidP="00EF0201">
      <w:pPr>
        <w:spacing w:after="0" w:line="360" w:lineRule="auto"/>
        <w:ind w:firstLine="708"/>
        <w:contextualSpacing/>
        <w:rPr>
          <w:rFonts w:ascii="Times New Roman" w:hAnsi="Times New Roman"/>
          <w:sz w:val="24"/>
          <w:szCs w:val="24"/>
          <w:lang w:val="es-ES"/>
        </w:rPr>
      </w:pPr>
      <w:r w:rsidRPr="000C58A6">
        <w:rPr>
          <w:rFonts w:ascii="Times New Roman" w:hAnsi="Times New Roman"/>
          <w:sz w:val="24"/>
          <w:szCs w:val="24"/>
          <w:lang w:val="es-ES"/>
        </w:rPr>
        <w:t>En relación con</w:t>
      </w:r>
      <w:r w:rsidR="00C40AA9" w:rsidRPr="000C58A6">
        <w:rPr>
          <w:rFonts w:ascii="Times New Roman" w:hAnsi="Times New Roman"/>
          <w:sz w:val="24"/>
          <w:szCs w:val="24"/>
          <w:lang w:val="es-ES"/>
        </w:rPr>
        <w:t xml:space="preserve"> la determinación de los alumnos con respuestas correctas sobr</w:t>
      </w:r>
      <w:r w:rsidR="005327B9" w:rsidRPr="000C58A6">
        <w:rPr>
          <w:rFonts w:ascii="Times New Roman" w:hAnsi="Times New Roman"/>
          <w:sz w:val="24"/>
          <w:szCs w:val="24"/>
          <w:lang w:val="es-ES"/>
        </w:rPr>
        <w:t xml:space="preserve">e la </w:t>
      </w:r>
      <w:r w:rsidR="0009301C" w:rsidRPr="000C58A6">
        <w:rPr>
          <w:rFonts w:ascii="Times New Roman" w:hAnsi="Times New Roman"/>
          <w:sz w:val="24"/>
          <w:szCs w:val="24"/>
          <w:lang w:val="es-ES"/>
        </w:rPr>
        <w:t xml:space="preserve">citología cervical </w:t>
      </w:r>
      <w:r w:rsidR="005327B9" w:rsidRPr="000C58A6">
        <w:rPr>
          <w:rFonts w:ascii="Times New Roman" w:hAnsi="Times New Roman"/>
          <w:sz w:val="24"/>
          <w:szCs w:val="24"/>
          <w:lang w:val="es-ES"/>
        </w:rPr>
        <w:t>(</w:t>
      </w:r>
      <w:r w:rsidR="0009301C" w:rsidRPr="000C58A6">
        <w:rPr>
          <w:rFonts w:ascii="Times New Roman" w:hAnsi="Times New Roman"/>
          <w:sz w:val="24"/>
          <w:szCs w:val="24"/>
          <w:lang w:val="es-ES"/>
        </w:rPr>
        <w:t>t</w:t>
      </w:r>
      <w:r w:rsidR="005327B9" w:rsidRPr="000C58A6">
        <w:rPr>
          <w:rFonts w:ascii="Times New Roman" w:hAnsi="Times New Roman"/>
          <w:sz w:val="24"/>
          <w:szCs w:val="24"/>
          <w:lang w:val="es-ES"/>
        </w:rPr>
        <w:t>abla 9</w:t>
      </w:r>
      <w:r w:rsidR="00C40AA9" w:rsidRPr="000C58A6">
        <w:rPr>
          <w:rFonts w:ascii="Times New Roman" w:hAnsi="Times New Roman"/>
          <w:sz w:val="24"/>
          <w:szCs w:val="24"/>
          <w:lang w:val="es-ES"/>
        </w:rPr>
        <w:t>)</w:t>
      </w:r>
      <w:r w:rsidR="00A24579" w:rsidRPr="000C58A6">
        <w:rPr>
          <w:rFonts w:ascii="Times New Roman" w:hAnsi="Times New Roman"/>
          <w:sz w:val="24"/>
          <w:szCs w:val="24"/>
          <w:lang w:val="es-ES"/>
        </w:rPr>
        <w:t>,</w:t>
      </w:r>
      <w:r w:rsidR="00C40AA9" w:rsidRPr="000C58A6">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los ítems que resultaron estadísticamente significativos son los siguientes: </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¿Cuáles son los factores de riesgo del </w:t>
      </w:r>
      <w:r w:rsidR="006B04D6" w:rsidRPr="00140DDC">
        <w:rPr>
          <w:rFonts w:ascii="Times New Roman" w:hAnsi="Times New Roman"/>
          <w:sz w:val="24"/>
          <w:szCs w:val="24"/>
          <w:lang w:val="es-ES"/>
        </w:rPr>
        <w:t>cáncer</w:t>
      </w:r>
      <w:r w:rsidR="00777784"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00C40AA9" w:rsidRPr="00140DDC">
        <w:rPr>
          <w:rFonts w:ascii="Times New Roman" w:hAnsi="Times New Roman"/>
          <w:sz w:val="24"/>
          <w:szCs w:val="24"/>
          <w:lang w:val="es-ES"/>
        </w:rPr>
        <w:t>?</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A24579" w:rsidRPr="00140DDC">
        <w:rPr>
          <w:rFonts w:ascii="Times New Roman" w:hAnsi="Times New Roman"/>
          <w:sz w:val="24"/>
          <w:szCs w:val="24"/>
          <w:lang w:val="es-ES"/>
        </w:rPr>
        <w:t xml:space="preserve">resultó </w:t>
      </w:r>
      <w:r w:rsidR="00C40AA9" w:rsidRPr="00140DDC">
        <w:rPr>
          <w:rFonts w:ascii="Times New Roman" w:hAnsi="Times New Roman"/>
          <w:sz w:val="24"/>
          <w:szCs w:val="24"/>
          <w:lang w:val="es-ES"/>
        </w:rPr>
        <w:t>con</w:t>
      </w:r>
      <w:r w:rsidR="00A24579" w:rsidRPr="00140DDC">
        <w:rPr>
          <w:rFonts w:ascii="Times New Roman" w:hAnsi="Times New Roman"/>
          <w:sz w:val="24"/>
          <w:szCs w:val="24"/>
          <w:lang w:val="es-ES"/>
        </w:rPr>
        <w:t xml:space="preserve"> un</w:t>
      </w:r>
      <w:r w:rsidR="00C40AA9" w:rsidRPr="00140DDC">
        <w:rPr>
          <w:rFonts w:ascii="Times New Roman" w:hAnsi="Times New Roman"/>
          <w:sz w:val="24"/>
          <w:szCs w:val="24"/>
          <w:lang w:val="es-ES"/>
        </w:rPr>
        <w:t xml:space="preserve"> X</w:t>
      </w:r>
      <w:r w:rsidR="00C40AA9" w:rsidRPr="00140DDC">
        <w:rPr>
          <w:rFonts w:ascii="Times New Roman" w:hAnsi="Times New Roman"/>
          <w:sz w:val="24"/>
          <w:szCs w:val="24"/>
          <w:vertAlign w:val="superscript"/>
          <w:lang w:val="es-ES"/>
        </w:rPr>
        <w:t>2</w:t>
      </w:r>
      <w:r w:rsidR="00C40AA9" w:rsidRPr="00140DDC">
        <w:rPr>
          <w:rFonts w:ascii="Times New Roman" w:hAnsi="Times New Roman"/>
          <w:sz w:val="24"/>
          <w:szCs w:val="24"/>
          <w:lang w:val="es-ES"/>
        </w:rPr>
        <w:t xml:space="preserve"> de 3.95, </w:t>
      </w:r>
      <w:r w:rsidR="00A24579" w:rsidRPr="00140DDC">
        <w:rPr>
          <w:rFonts w:ascii="Times New Roman" w:hAnsi="Times New Roman"/>
          <w:sz w:val="24"/>
          <w:szCs w:val="24"/>
          <w:lang w:val="es-ES"/>
        </w:rPr>
        <w:t>una</w:t>
      </w:r>
      <w:r w:rsidR="00C40AA9" w:rsidRPr="00140DDC">
        <w:rPr>
          <w:rFonts w:ascii="Times New Roman" w:hAnsi="Times New Roman"/>
          <w:sz w:val="24"/>
          <w:szCs w:val="24"/>
          <w:lang w:val="es-ES"/>
        </w:rPr>
        <w:t xml:space="preserve"> RM</w:t>
      </w:r>
      <w:r w:rsidR="00A24579"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3.19 (IC</w:t>
      </w:r>
      <w:r w:rsidR="00A24579"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00CB563D" w:rsidRPr="00140DDC">
        <w:rPr>
          <w:rFonts w:ascii="Times New Roman" w:hAnsi="Times New Roman"/>
          <w:sz w:val="24"/>
          <w:szCs w:val="24"/>
          <w:lang w:val="es-ES"/>
        </w:rPr>
        <w:t> </w:t>
      </w:r>
      <w:r w:rsidR="00C40AA9" w:rsidRPr="00140DDC">
        <w:rPr>
          <w:rFonts w:ascii="Times New Roman" w:hAnsi="Times New Roman"/>
          <w:sz w:val="24"/>
          <w:szCs w:val="24"/>
          <w:lang w:val="es-ES"/>
        </w:rPr>
        <w:t>%</w:t>
      </w:r>
      <w:r w:rsidR="00A24579"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1.00</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10.17) </w:t>
      </w:r>
      <w:r w:rsidR="00A24579" w:rsidRPr="00140DDC">
        <w:rPr>
          <w:rFonts w:ascii="Times New Roman" w:hAnsi="Times New Roman"/>
          <w:sz w:val="24"/>
          <w:szCs w:val="24"/>
          <w:lang w:val="es-ES"/>
        </w:rPr>
        <w:t xml:space="preserve">y un </w:t>
      </w:r>
      <w:r w:rsidR="00C40AA9" w:rsidRPr="00140DDC">
        <w:rPr>
          <w:rFonts w:ascii="Times New Roman" w:hAnsi="Times New Roman"/>
          <w:i/>
          <w:iCs/>
          <w:sz w:val="24"/>
          <w:szCs w:val="24"/>
          <w:lang w:val="es-ES"/>
        </w:rPr>
        <w:t>p</w:t>
      </w:r>
      <w:r w:rsidR="00C40AA9" w:rsidRPr="00140DDC">
        <w:rPr>
          <w:rFonts w:ascii="Times New Roman" w:hAnsi="Times New Roman"/>
          <w:sz w:val="24"/>
          <w:szCs w:val="24"/>
          <w:lang w:val="es-ES"/>
        </w:rPr>
        <w:t xml:space="preserve"> &lt;</w:t>
      </w:r>
      <w:r w:rsidR="00D84188"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0.05 con diferencia </w:t>
      </w:r>
      <w:r w:rsidR="00C40AA9" w:rsidRPr="00140DDC">
        <w:rPr>
          <w:rFonts w:ascii="Times New Roman" w:hAnsi="Times New Roman"/>
          <w:sz w:val="24"/>
          <w:szCs w:val="24"/>
          <w:lang w:val="es-ES"/>
        </w:rPr>
        <w:lastRenderedPageBreak/>
        <w:t xml:space="preserve">estadísticamente significativa. </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Para la prueba de Papanicolaou</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de d</w:t>
      </w:r>
      <w:r w:rsidR="00A24579" w:rsidRPr="00140DDC">
        <w:rPr>
          <w:rFonts w:ascii="Times New Roman" w:hAnsi="Times New Roman"/>
          <w:sz w:val="24"/>
          <w:szCs w:val="24"/>
          <w:lang w:val="es-ES"/>
        </w:rPr>
        <w:t>ó</w:t>
      </w:r>
      <w:r w:rsidR="00C40AA9" w:rsidRPr="00140DDC">
        <w:rPr>
          <w:rFonts w:ascii="Times New Roman" w:hAnsi="Times New Roman"/>
          <w:sz w:val="24"/>
          <w:szCs w:val="24"/>
          <w:lang w:val="es-ES"/>
        </w:rPr>
        <w:t>nde se toma la muestra de células</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 la X</w:t>
      </w:r>
      <w:r w:rsidR="00C40AA9" w:rsidRPr="00140DDC">
        <w:rPr>
          <w:rFonts w:ascii="Times New Roman" w:hAnsi="Times New Roman"/>
          <w:sz w:val="24"/>
          <w:szCs w:val="24"/>
          <w:vertAlign w:val="superscript"/>
          <w:lang w:val="es-ES"/>
        </w:rPr>
        <w:t>2</w:t>
      </w:r>
      <w:r w:rsidR="00C40AA9" w:rsidRPr="00140DDC">
        <w:rPr>
          <w:rFonts w:ascii="Times New Roman" w:hAnsi="Times New Roman"/>
          <w:sz w:val="24"/>
          <w:szCs w:val="24"/>
          <w:lang w:val="es-ES"/>
        </w:rPr>
        <w:t xml:space="preserve"> result</w:t>
      </w:r>
      <w:r w:rsidR="00A24579" w:rsidRPr="00140DDC">
        <w:rPr>
          <w:rFonts w:ascii="Times New Roman" w:hAnsi="Times New Roman"/>
          <w:sz w:val="24"/>
          <w:szCs w:val="24"/>
          <w:lang w:val="es-ES"/>
        </w:rPr>
        <w:t>ó</w:t>
      </w:r>
      <w:r w:rsidR="00C40AA9" w:rsidRPr="00140DDC">
        <w:rPr>
          <w:rFonts w:ascii="Times New Roman" w:hAnsi="Times New Roman"/>
          <w:sz w:val="24"/>
          <w:szCs w:val="24"/>
          <w:lang w:val="es-ES"/>
        </w:rPr>
        <w:t xml:space="preserve"> con 6.88, </w:t>
      </w:r>
      <w:r w:rsidR="0011226D" w:rsidRPr="00140DDC">
        <w:rPr>
          <w:rFonts w:ascii="Times New Roman" w:hAnsi="Times New Roman"/>
          <w:sz w:val="24"/>
          <w:szCs w:val="24"/>
          <w:lang w:val="es-ES"/>
        </w:rPr>
        <w:t xml:space="preserve">una </w:t>
      </w:r>
      <w:r w:rsidR="00C40AA9" w:rsidRPr="00140DDC">
        <w:rPr>
          <w:rFonts w:ascii="Times New Roman" w:hAnsi="Times New Roman"/>
          <w:sz w:val="24"/>
          <w:szCs w:val="24"/>
          <w:lang w:val="es-ES"/>
        </w:rPr>
        <w:t xml:space="preserve">RM </w:t>
      </w:r>
      <w:r w:rsidR="00A24579" w:rsidRPr="00140DDC">
        <w:rPr>
          <w:rFonts w:ascii="Times New Roman" w:hAnsi="Times New Roman"/>
          <w:sz w:val="24"/>
          <w:szCs w:val="24"/>
          <w:lang w:val="es-ES"/>
        </w:rPr>
        <w:t xml:space="preserve">de </w:t>
      </w:r>
      <w:r w:rsidR="00C40AA9" w:rsidRPr="00140DDC">
        <w:rPr>
          <w:rFonts w:ascii="Times New Roman" w:hAnsi="Times New Roman"/>
          <w:sz w:val="24"/>
          <w:szCs w:val="24"/>
          <w:lang w:val="es-ES"/>
        </w:rPr>
        <w:t>5.09 (IC</w:t>
      </w:r>
      <w:r w:rsidR="00A24579"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00A24579" w:rsidRPr="00140DDC">
        <w:rPr>
          <w:rFonts w:ascii="Times New Roman" w:hAnsi="Times New Roman"/>
          <w:sz w:val="24"/>
          <w:szCs w:val="24"/>
          <w:lang w:val="es-ES"/>
        </w:rPr>
        <w:t> </w:t>
      </w:r>
      <w:r w:rsidR="00C40AA9" w:rsidRPr="00140DDC">
        <w:rPr>
          <w:rFonts w:ascii="Times New Roman" w:hAnsi="Times New Roman"/>
          <w:sz w:val="24"/>
          <w:szCs w:val="24"/>
          <w:lang w:val="es-ES"/>
        </w:rPr>
        <w:t>%</w:t>
      </w:r>
      <w:r w:rsidR="00A24579"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1.45</w:t>
      </w:r>
      <w:r w:rsidR="00A24579"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17.92) </w:t>
      </w:r>
      <w:r w:rsidR="00293450" w:rsidRPr="00140DDC">
        <w:rPr>
          <w:rFonts w:ascii="Times New Roman" w:hAnsi="Times New Roman"/>
          <w:sz w:val="24"/>
          <w:szCs w:val="24"/>
          <w:lang w:val="es-ES"/>
        </w:rPr>
        <w:t xml:space="preserve">y un </w:t>
      </w:r>
      <w:r w:rsidR="00C40AA9" w:rsidRPr="00140DDC">
        <w:rPr>
          <w:rFonts w:ascii="Times New Roman" w:hAnsi="Times New Roman"/>
          <w:i/>
          <w:iCs/>
          <w:sz w:val="24"/>
          <w:szCs w:val="24"/>
          <w:lang w:val="es-ES"/>
        </w:rPr>
        <w:t>p</w:t>
      </w:r>
      <w:r w:rsidR="00C40AA9" w:rsidRPr="00140DDC">
        <w:rPr>
          <w:rFonts w:ascii="Times New Roman" w:hAnsi="Times New Roman"/>
          <w:sz w:val="24"/>
          <w:szCs w:val="24"/>
          <w:lang w:val="es-ES"/>
        </w:rPr>
        <w:t xml:space="preserve"> &lt;</w:t>
      </w:r>
      <w:r w:rsidR="0048166A"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0.05 con diferencia estadísticamente significativa.</w:t>
      </w:r>
      <w:r w:rsidR="00293450" w:rsidRPr="00140DDC">
        <w:rPr>
          <w:rFonts w:ascii="Times New Roman" w:hAnsi="Times New Roman"/>
          <w:sz w:val="24"/>
          <w:szCs w:val="24"/>
          <w:lang w:val="es-ES"/>
        </w:rPr>
        <w:t xml:space="preserve"> Por su parte,</w:t>
      </w:r>
      <w:r w:rsidR="00C40AA9" w:rsidRPr="00140DDC">
        <w:rPr>
          <w:rFonts w:ascii="Times New Roman" w:hAnsi="Times New Roman"/>
          <w:sz w:val="24"/>
          <w:szCs w:val="24"/>
          <w:lang w:val="es-ES"/>
        </w:rPr>
        <w:t xml:space="preserve"> </w:t>
      </w:r>
      <w:r w:rsidR="00293450" w:rsidRPr="00140DDC">
        <w:rPr>
          <w:rFonts w:ascii="Times New Roman" w:hAnsi="Times New Roman"/>
          <w:sz w:val="24"/>
          <w:szCs w:val="24"/>
          <w:lang w:val="es-ES"/>
        </w:rPr>
        <w:t>“¿</w:t>
      </w:r>
      <w:r w:rsidR="00C40AA9" w:rsidRPr="00140DDC">
        <w:rPr>
          <w:rFonts w:ascii="Times New Roman" w:hAnsi="Times New Roman"/>
          <w:sz w:val="24"/>
          <w:szCs w:val="24"/>
          <w:lang w:val="es-ES"/>
        </w:rPr>
        <w:t>En d</w:t>
      </w:r>
      <w:r w:rsidR="00293450" w:rsidRPr="00140DDC">
        <w:rPr>
          <w:rFonts w:ascii="Times New Roman" w:hAnsi="Times New Roman"/>
          <w:sz w:val="24"/>
          <w:szCs w:val="24"/>
          <w:lang w:val="es-ES"/>
        </w:rPr>
        <w:t>ó</w:t>
      </w:r>
      <w:r w:rsidR="00C40AA9" w:rsidRPr="00140DDC">
        <w:rPr>
          <w:rFonts w:ascii="Times New Roman" w:hAnsi="Times New Roman"/>
          <w:sz w:val="24"/>
          <w:szCs w:val="24"/>
          <w:lang w:val="es-ES"/>
        </w:rPr>
        <w:t>nde se deben registrar los datos completos de la usuaria para la prueba de Papanicolaou</w:t>
      </w:r>
      <w:r w:rsidR="00293450"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esta relación es estadísticamente significativa (test exacto de Fisher </w:t>
      </w:r>
      <w:r w:rsidR="00C40AA9" w:rsidRPr="00140DDC">
        <w:rPr>
          <w:rFonts w:ascii="Times New Roman" w:hAnsi="Times New Roman"/>
          <w:i/>
          <w:iCs/>
          <w:sz w:val="24"/>
          <w:szCs w:val="24"/>
          <w:lang w:val="es-ES"/>
        </w:rPr>
        <w:t>p</w:t>
      </w:r>
      <w:r w:rsidR="0048166A" w:rsidRPr="00140DDC">
        <w:rPr>
          <w:rFonts w:ascii="Times New Roman" w:hAnsi="Times New Roman"/>
          <w:sz w:val="24"/>
          <w:szCs w:val="24"/>
          <w:lang w:val="es-ES"/>
        </w:rPr>
        <w:t xml:space="preserve"> = </w:t>
      </w:r>
      <w:r w:rsidR="00C40AA9" w:rsidRPr="00140DDC">
        <w:rPr>
          <w:rFonts w:ascii="Times New Roman" w:hAnsi="Times New Roman"/>
          <w:sz w:val="24"/>
          <w:szCs w:val="24"/>
          <w:lang w:val="es-ES"/>
        </w:rPr>
        <w:t>0</w:t>
      </w:r>
      <w:r w:rsidR="00293450" w:rsidRPr="00140DDC">
        <w:rPr>
          <w:rFonts w:ascii="Times New Roman" w:hAnsi="Times New Roman"/>
          <w:sz w:val="24"/>
          <w:szCs w:val="24"/>
          <w:lang w:val="es-ES"/>
        </w:rPr>
        <w:t>.</w:t>
      </w:r>
      <w:r w:rsidR="00C40AA9" w:rsidRPr="00140DDC">
        <w:rPr>
          <w:rFonts w:ascii="Times New Roman" w:hAnsi="Times New Roman"/>
          <w:sz w:val="24"/>
          <w:szCs w:val="24"/>
          <w:lang w:val="es-ES"/>
        </w:rPr>
        <w:t>0046)</w:t>
      </w:r>
      <w:r w:rsidR="00293450" w:rsidRPr="00140DDC">
        <w:rPr>
          <w:rFonts w:ascii="Times New Roman" w:hAnsi="Times New Roman"/>
          <w:sz w:val="24"/>
          <w:szCs w:val="24"/>
          <w:lang w:val="es-ES"/>
        </w:rPr>
        <w:t xml:space="preserve">, </w:t>
      </w:r>
      <w:r w:rsidR="0011226D" w:rsidRPr="00140DDC">
        <w:rPr>
          <w:rFonts w:ascii="Times New Roman" w:hAnsi="Times New Roman"/>
          <w:sz w:val="24"/>
          <w:szCs w:val="24"/>
          <w:lang w:val="es-ES"/>
        </w:rPr>
        <w:t>una</w:t>
      </w:r>
      <w:r w:rsidR="00C40AA9" w:rsidRPr="00140DDC">
        <w:rPr>
          <w:rFonts w:ascii="Times New Roman" w:hAnsi="Times New Roman"/>
          <w:sz w:val="24"/>
          <w:szCs w:val="24"/>
          <w:lang w:val="es-ES"/>
        </w:rPr>
        <w:t xml:space="preserve"> RM</w:t>
      </w:r>
      <w:r w:rsidR="00293450"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16.00 (IC</w:t>
      </w:r>
      <w:r w:rsidR="00293450"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00293450" w:rsidRPr="00140DDC">
        <w:rPr>
          <w:rFonts w:ascii="Times New Roman" w:hAnsi="Times New Roman"/>
          <w:sz w:val="24"/>
          <w:szCs w:val="24"/>
          <w:lang w:val="es-ES"/>
        </w:rPr>
        <w:t> </w:t>
      </w:r>
      <w:r w:rsidR="00C40AA9" w:rsidRPr="00140DDC">
        <w:rPr>
          <w:rFonts w:ascii="Times New Roman" w:hAnsi="Times New Roman"/>
          <w:sz w:val="24"/>
          <w:szCs w:val="24"/>
          <w:lang w:val="es-ES"/>
        </w:rPr>
        <w:t>%</w:t>
      </w:r>
      <w:r w:rsidR="00293450"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1.86</w:t>
      </w:r>
      <w:r w:rsidR="00293450" w:rsidRPr="00140DDC">
        <w:rPr>
          <w:rFonts w:ascii="Times New Roman" w:hAnsi="Times New Roman"/>
          <w:sz w:val="24"/>
          <w:szCs w:val="24"/>
          <w:lang w:val="es-ES"/>
        </w:rPr>
        <w:t>-</w:t>
      </w:r>
      <w:r w:rsidR="00C40AA9" w:rsidRPr="00140DDC">
        <w:rPr>
          <w:rFonts w:ascii="Times New Roman" w:hAnsi="Times New Roman"/>
          <w:sz w:val="24"/>
          <w:szCs w:val="24"/>
          <w:lang w:val="es-ES"/>
        </w:rPr>
        <w:t>137.98). En lo que se refiere a</w:t>
      </w:r>
      <w:r w:rsidR="00293450" w:rsidRPr="00140DDC">
        <w:rPr>
          <w:rFonts w:ascii="Times New Roman" w:hAnsi="Times New Roman"/>
          <w:sz w:val="24"/>
          <w:szCs w:val="24"/>
          <w:lang w:val="es-ES"/>
        </w:rPr>
        <w:t>l ítem</w:t>
      </w:r>
      <w:r w:rsidR="00C40AA9" w:rsidRPr="00140DDC">
        <w:rPr>
          <w:rFonts w:ascii="Times New Roman" w:hAnsi="Times New Roman"/>
          <w:sz w:val="24"/>
          <w:szCs w:val="24"/>
          <w:lang w:val="es-ES"/>
        </w:rPr>
        <w:t xml:space="preserve"> </w:t>
      </w:r>
      <w:r w:rsidR="00293450" w:rsidRPr="00140DDC">
        <w:rPr>
          <w:rFonts w:ascii="Times New Roman" w:hAnsi="Times New Roman"/>
          <w:sz w:val="24"/>
          <w:szCs w:val="24"/>
          <w:lang w:val="es-ES"/>
        </w:rPr>
        <w:t xml:space="preserve">“Si </w:t>
      </w:r>
      <w:r w:rsidR="00C40AA9" w:rsidRPr="00140DDC">
        <w:rPr>
          <w:rFonts w:ascii="Times New Roman" w:hAnsi="Times New Roman"/>
          <w:sz w:val="24"/>
          <w:szCs w:val="24"/>
          <w:lang w:val="es-ES"/>
        </w:rPr>
        <w:t>la usuaria est</w:t>
      </w:r>
      <w:r w:rsidR="00F44A2B" w:rsidRPr="00140DDC">
        <w:rPr>
          <w:rFonts w:ascii="Times New Roman" w:hAnsi="Times New Roman"/>
          <w:sz w:val="24"/>
          <w:szCs w:val="24"/>
          <w:lang w:val="es-ES"/>
        </w:rPr>
        <w:t>á</w:t>
      </w:r>
      <w:r w:rsidR="00C40AA9" w:rsidRPr="00140DDC">
        <w:rPr>
          <w:rFonts w:ascii="Times New Roman" w:hAnsi="Times New Roman"/>
          <w:sz w:val="24"/>
          <w:szCs w:val="24"/>
          <w:lang w:val="es-ES"/>
        </w:rPr>
        <w:t xml:space="preserve"> histerectomizada, </w:t>
      </w:r>
      <w:r w:rsidR="00293450" w:rsidRPr="00140DDC">
        <w:rPr>
          <w:rFonts w:ascii="Times New Roman" w:hAnsi="Times New Roman"/>
          <w:sz w:val="24"/>
          <w:szCs w:val="24"/>
          <w:lang w:val="es-ES"/>
        </w:rPr>
        <w:t>¿</w:t>
      </w:r>
      <w:r w:rsidR="00C40AA9" w:rsidRPr="00140DDC">
        <w:rPr>
          <w:rFonts w:ascii="Times New Roman" w:hAnsi="Times New Roman"/>
          <w:sz w:val="24"/>
          <w:szCs w:val="24"/>
          <w:lang w:val="es-ES"/>
        </w:rPr>
        <w:t>de d</w:t>
      </w:r>
      <w:r w:rsidR="00293450" w:rsidRPr="00140DDC">
        <w:rPr>
          <w:rFonts w:ascii="Times New Roman" w:hAnsi="Times New Roman"/>
          <w:sz w:val="24"/>
          <w:szCs w:val="24"/>
          <w:lang w:val="es-ES"/>
        </w:rPr>
        <w:t>ó</w:t>
      </w:r>
      <w:r w:rsidR="00C40AA9" w:rsidRPr="00140DDC">
        <w:rPr>
          <w:rFonts w:ascii="Times New Roman" w:hAnsi="Times New Roman"/>
          <w:sz w:val="24"/>
          <w:szCs w:val="24"/>
          <w:lang w:val="es-ES"/>
        </w:rPr>
        <w:t>nde tomar</w:t>
      </w:r>
      <w:r w:rsidR="00F44A2B" w:rsidRPr="00140DDC">
        <w:rPr>
          <w:rFonts w:ascii="Times New Roman" w:hAnsi="Times New Roman"/>
          <w:sz w:val="24"/>
          <w:szCs w:val="24"/>
          <w:lang w:val="es-ES"/>
        </w:rPr>
        <w:t>á</w:t>
      </w:r>
      <w:r w:rsidR="00C40AA9" w:rsidRPr="00140DDC">
        <w:rPr>
          <w:rFonts w:ascii="Times New Roman" w:hAnsi="Times New Roman"/>
          <w:sz w:val="24"/>
          <w:szCs w:val="24"/>
          <w:lang w:val="es-ES"/>
        </w:rPr>
        <w:t xml:space="preserve"> la muestra de Papanicolaou</w:t>
      </w:r>
      <w:r w:rsidR="00293450" w:rsidRPr="00140DDC">
        <w:rPr>
          <w:rFonts w:ascii="Times New Roman" w:hAnsi="Times New Roman"/>
          <w:sz w:val="24"/>
          <w:szCs w:val="24"/>
          <w:lang w:val="es-ES"/>
        </w:rPr>
        <w:t>?”</w:t>
      </w:r>
      <w:r w:rsidR="00261356" w:rsidRPr="00140DDC">
        <w:rPr>
          <w:rFonts w:ascii="Times New Roman" w:hAnsi="Times New Roman"/>
          <w:sz w:val="24"/>
          <w:szCs w:val="24"/>
          <w:lang w:val="es-ES"/>
        </w:rPr>
        <w:t>, arrojó</w:t>
      </w:r>
      <w:r w:rsidR="00293450" w:rsidRPr="00140DDC">
        <w:rPr>
          <w:rFonts w:ascii="Times New Roman" w:hAnsi="Times New Roman"/>
          <w:sz w:val="24"/>
          <w:szCs w:val="24"/>
          <w:lang w:val="es-ES"/>
        </w:rPr>
        <w:t xml:space="preserve"> </w:t>
      </w:r>
      <w:r w:rsidR="00261356" w:rsidRPr="00140DDC">
        <w:rPr>
          <w:rFonts w:ascii="Times New Roman" w:hAnsi="Times New Roman"/>
          <w:sz w:val="24"/>
          <w:szCs w:val="24"/>
          <w:lang w:val="es-ES"/>
        </w:rPr>
        <w:t>en la prueba</w:t>
      </w:r>
      <w:r w:rsidR="00C40AA9" w:rsidRPr="00140DDC">
        <w:rPr>
          <w:rFonts w:ascii="Times New Roman" w:hAnsi="Times New Roman"/>
          <w:sz w:val="24"/>
          <w:szCs w:val="24"/>
          <w:lang w:val="es-ES"/>
        </w:rPr>
        <w:t xml:space="preserve"> </w:t>
      </w:r>
      <w:r w:rsidR="00261356" w:rsidRPr="00140DDC">
        <w:rPr>
          <w:rFonts w:ascii="Times New Roman" w:hAnsi="Times New Roman"/>
          <w:sz w:val="24"/>
          <w:szCs w:val="24"/>
          <w:lang w:val="es-ES"/>
        </w:rPr>
        <w:t xml:space="preserve">exacta </w:t>
      </w:r>
      <w:r w:rsidR="00C40AA9" w:rsidRPr="00140DDC">
        <w:rPr>
          <w:rFonts w:ascii="Times New Roman" w:hAnsi="Times New Roman"/>
          <w:sz w:val="24"/>
          <w:szCs w:val="24"/>
          <w:lang w:val="es-ES"/>
        </w:rPr>
        <w:t>de Fisher</w:t>
      </w:r>
      <w:r w:rsidR="00261356" w:rsidRPr="00140DDC">
        <w:rPr>
          <w:rFonts w:ascii="Times New Roman" w:hAnsi="Times New Roman"/>
          <w:sz w:val="24"/>
          <w:szCs w:val="24"/>
          <w:lang w:val="es-ES"/>
        </w:rPr>
        <w:t xml:space="preserve"> un</w:t>
      </w:r>
      <w:r w:rsidR="00C40AA9" w:rsidRPr="00140DDC">
        <w:rPr>
          <w:rFonts w:ascii="Times New Roman" w:hAnsi="Times New Roman"/>
          <w:sz w:val="24"/>
          <w:szCs w:val="24"/>
          <w:lang w:val="es-ES"/>
        </w:rPr>
        <w:t xml:space="preserve"> </w:t>
      </w:r>
      <w:r w:rsidR="00C40AA9" w:rsidRPr="00140DDC">
        <w:rPr>
          <w:rFonts w:ascii="Times New Roman" w:hAnsi="Times New Roman"/>
          <w:i/>
          <w:iCs/>
          <w:sz w:val="24"/>
          <w:szCs w:val="24"/>
          <w:lang w:val="es-ES"/>
        </w:rPr>
        <w:t>p</w:t>
      </w:r>
      <w:r w:rsidR="0048166A"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0</w:t>
      </w:r>
      <w:r w:rsidR="00261356"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0374, </w:t>
      </w:r>
      <w:r w:rsidR="0011226D" w:rsidRPr="00140DDC">
        <w:rPr>
          <w:rFonts w:ascii="Times New Roman" w:hAnsi="Times New Roman"/>
          <w:sz w:val="24"/>
          <w:szCs w:val="24"/>
          <w:lang w:val="es-ES"/>
        </w:rPr>
        <w:t xml:space="preserve">una </w:t>
      </w:r>
      <w:r w:rsidR="00C40AA9" w:rsidRPr="00140DDC">
        <w:rPr>
          <w:rFonts w:ascii="Times New Roman" w:hAnsi="Times New Roman"/>
          <w:sz w:val="24"/>
          <w:szCs w:val="24"/>
          <w:lang w:val="es-ES"/>
        </w:rPr>
        <w:t>RM</w:t>
      </w:r>
      <w:r w:rsidR="00261356"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6.47 (IC</w:t>
      </w:r>
      <w:r w:rsidR="00261356"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00261356" w:rsidRPr="00140DDC">
        <w:rPr>
          <w:rFonts w:ascii="Times New Roman" w:hAnsi="Times New Roman"/>
          <w:sz w:val="24"/>
          <w:szCs w:val="24"/>
          <w:lang w:val="es-ES"/>
        </w:rPr>
        <w:t> </w:t>
      </w:r>
      <w:r w:rsidR="00C40AA9" w:rsidRPr="00140DDC">
        <w:rPr>
          <w:rFonts w:ascii="Times New Roman" w:hAnsi="Times New Roman"/>
          <w:sz w:val="24"/>
          <w:szCs w:val="24"/>
          <w:lang w:val="es-ES"/>
        </w:rPr>
        <w:t>%</w:t>
      </w:r>
      <w:r w:rsidR="00261356"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1.23</w:t>
      </w:r>
      <w:r w:rsidR="00261356" w:rsidRPr="00140DDC">
        <w:rPr>
          <w:rFonts w:ascii="Times New Roman" w:hAnsi="Times New Roman"/>
          <w:sz w:val="24"/>
          <w:szCs w:val="24"/>
          <w:lang w:val="es-ES"/>
        </w:rPr>
        <w:t>-</w:t>
      </w:r>
      <w:r w:rsidR="00C40AA9" w:rsidRPr="00140DDC">
        <w:rPr>
          <w:rFonts w:ascii="Times New Roman" w:hAnsi="Times New Roman"/>
          <w:sz w:val="24"/>
          <w:szCs w:val="24"/>
          <w:lang w:val="es-ES"/>
        </w:rPr>
        <w:t>34.01) con diferencia estadísticamente significativa. En los demás ítem</w:t>
      </w:r>
      <w:r w:rsidR="0011226D" w:rsidRPr="00140DDC">
        <w:rPr>
          <w:rFonts w:ascii="Times New Roman" w:hAnsi="Times New Roman"/>
          <w:sz w:val="24"/>
          <w:szCs w:val="24"/>
          <w:lang w:val="es-ES"/>
        </w:rPr>
        <w:t>s</w:t>
      </w:r>
      <w:r w:rsidR="00C40AA9" w:rsidRPr="00140DDC">
        <w:rPr>
          <w:rFonts w:ascii="Times New Roman" w:hAnsi="Times New Roman"/>
          <w:sz w:val="24"/>
          <w:szCs w:val="24"/>
          <w:lang w:val="es-ES"/>
        </w:rPr>
        <w:t xml:space="preserve"> no se encontraron diferencias estadísticamente significativas. </w:t>
      </w:r>
      <w:r w:rsidR="001E48EB" w:rsidRPr="00140DDC">
        <w:rPr>
          <w:rFonts w:ascii="Times New Roman" w:hAnsi="Times New Roman"/>
          <w:sz w:val="24"/>
          <w:szCs w:val="24"/>
          <w:lang w:val="es-ES"/>
        </w:rPr>
        <w:t>Al promediar la proporción de este grupo de variables</w:t>
      </w:r>
      <w:r w:rsidR="00261356" w:rsidRPr="00140DDC">
        <w:rPr>
          <w:rFonts w:ascii="Times New Roman" w:hAnsi="Times New Roman"/>
          <w:sz w:val="24"/>
          <w:szCs w:val="24"/>
          <w:lang w:val="es-ES"/>
        </w:rPr>
        <w:t>,</w:t>
      </w:r>
      <w:r w:rsidR="001E48EB" w:rsidRPr="00140DDC">
        <w:rPr>
          <w:rFonts w:ascii="Times New Roman" w:hAnsi="Times New Roman"/>
          <w:sz w:val="24"/>
          <w:szCs w:val="24"/>
          <w:lang w:val="es-ES"/>
        </w:rPr>
        <w:t xml:space="preserve"> se</w:t>
      </w:r>
      <w:r w:rsidR="00C40AA9" w:rsidRPr="00140DDC">
        <w:rPr>
          <w:rFonts w:ascii="Times New Roman" w:hAnsi="Times New Roman"/>
          <w:sz w:val="24"/>
          <w:szCs w:val="24"/>
          <w:lang w:val="es-ES"/>
        </w:rPr>
        <w:t xml:space="preserve"> observó 53.84</w:t>
      </w:r>
      <w:r w:rsidR="00261356" w:rsidRPr="00140DDC">
        <w:rPr>
          <w:rFonts w:ascii="Times New Roman" w:hAnsi="Times New Roman"/>
          <w:sz w:val="24"/>
          <w:szCs w:val="24"/>
          <w:lang w:val="es-ES"/>
        </w:rPr>
        <w:t> %</w:t>
      </w:r>
      <w:r w:rsidR="00C40AA9" w:rsidRPr="00140DDC">
        <w:rPr>
          <w:rFonts w:ascii="Times New Roman" w:hAnsi="Times New Roman"/>
          <w:sz w:val="24"/>
          <w:szCs w:val="24"/>
          <w:lang w:val="es-ES"/>
        </w:rPr>
        <w:t xml:space="preserve"> de incremento en conocimiento</w:t>
      </w:r>
      <w:r w:rsidR="001E48EB" w:rsidRPr="00140DDC">
        <w:rPr>
          <w:rFonts w:ascii="Times New Roman" w:hAnsi="Times New Roman"/>
          <w:sz w:val="24"/>
          <w:szCs w:val="24"/>
          <w:lang w:val="es-ES"/>
        </w:rPr>
        <w:t xml:space="preserve"> después de la intervención</w:t>
      </w:r>
      <w:r w:rsidR="00C40AA9" w:rsidRPr="00140DDC">
        <w:rPr>
          <w:rFonts w:ascii="Times New Roman" w:hAnsi="Times New Roman"/>
          <w:sz w:val="24"/>
          <w:szCs w:val="24"/>
          <w:lang w:val="es-ES"/>
        </w:rPr>
        <w:t>.</w:t>
      </w:r>
    </w:p>
    <w:p w14:paraId="522B3024" w14:textId="34841633" w:rsidR="00514D09" w:rsidRDefault="00514D09" w:rsidP="009C06D5">
      <w:pPr>
        <w:spacing w:after="0" w:line="360" w:lineRule="auto"/>
        <w:contextualSpacing/>
        <w:rPr>
          <w:rFonts w:ascii="Times New Roman" w:hAnsi="Times New Roman"/>
          <w:sz w:val="24"/>
          <w:szCs w:val="24"/>
          <w:lang w:val="es-ES"/>
        </w:rPr>
      </w:pPr>
    </w:p>
    <w:p w14:paraId="4A547EEA" w14:textId="2695AF6D" w:rsidR="00846413" w:rsidRDefault="00846413" w:rsidP="009C06D5">
      <w:pPr>
        <w:spacing w:after="0" w:line="360" w:lineRule="auto"/>
        <w:contextualSpacing/>
        <w:rPr>
          <w:rFonts w:ascii="Times New Roman" w:hAnsi="Times New Roman"/>
          <w:sz w:val="24"/>
          <w:szCs w:val="24"/>
          <w:lang w:val="es-ES"/>
        </w:rPr>
      </w:pPr>
    </w:p>
    <w:p w14:paraId="5777A8F6" w14:textId="2499C055" w:rsidR="00846413" w:rsidRDefault="00846413" w:rsidP="009C06D5">
      <w:pPr>
        <w:spacing w:after="0" w:line="360" w:lineRule="auto"/>
        <w:contextualSpacing/>
        <w:rPr>
          <w:rFonts w:ascii="Times New Roman" w:hAnsi="Times New Roman"/>
          <w:sz w:val="24"/>
          <w:szCs w:val="24"/>
          <w:lang w:val="es-ES"/>
        </w:rPr>
      </w:pPr>
    </w:p>
    <w:p w14:paraId="397443FD" w14:textId="3C6102D9" w:rsidR="00846413" w:rsidRDefault="00846413" w:rsidP="009C06D5">
      <w:pPr>
        <w:spacing w:after="0" w:line="360" w:lineRule="auto"/>
        <w:contextualSpacing/>
        <w:rPr>
          <w:rFonts w:ascii="Times New Roman" w:hAnsi="Times New Roman"/>
          <w:sz w:val="24"/>
          <w:szCs w:val="24"/>
          <w:lang w:val="es-ES"/>
        </w:rPr>
      </w:pPr>
    </w:p>
    <w:p w14:paraId="70B712AD" w14:textId="3A545A81" w:rsidR="00846413" w:rsidRDefault="00846413" w:rsidP="009C06D5">
      <w:pPr>
        <w:spacing w:after="0" w:line="360" w:lineRule="auto"/>
        <w:contextualSpacing/>
        <w:rPr>
          <w:rFonts w:ascii="Times New Roman" w:hAnsi="Times New Roman"/>
          <w:sz w:val="24"/>
          <w:szCs w:val="24"/>
          <w:lang w:val="es-ES"/>
        </w:rPr>
      </w:pPr>
    </w:p>
    <w:p w14:paraId="5120D0D1" w14:textId="72F7C67A" w:rsidR="00846413" w:rsidRDefault="00846413" w:rsidP="009C06D5">
      <w:pPr>
        <w:spacing w:after="0" w:line="360" w:lineRule="auto"/>
        <w:contextualSpacing/>
        <w:rPr>
          <w:rFonts w:ascii="Times New Roman" w:hAnsi="Times New Roman"/>
          <w:sz w:val="24"/>
          <w:szCs w:val="24"/>
          <w:lang w:val="es-ES"/>
        </w:rPr>
      </w:pPr>
    </w:p>
    <w:p w14:paraId="26862D62" w14:textId="0487D435" w:rsidR="00846413" w:rsidRDefault="00846413" w:rsidP="009C06D5">
      <w:pPr>
        <w:spacing w:after="0" w:line="360" w:lineRule="auto"/>
        <w:contextualSpacing/>
        <w:rPr>
          <w:rFonts w:ascii="Times New Roman" w:hAnsi="Times New Roman"/>
          <w:sz w:val="24"/>
          <w:szCs w:val="24"/>
          <w:lang w:val="es-ES"/>
        </w:rPr>
      </w:pPr>
    </w:p>
    <w:p w14:paraId="69E4B34B" w14:textId="05BF2D60" w:rsidR="00846413" w:rsidRDefault="00846413" w:rsidP="009C06D5">
      <w:pPr>
        <w:spacing w:after="0" w:line="360" w:lineRule="auto"/>
        <w:contextualSpacing/>
        <w:rPr>
          <w:rFonts w:ascii="Times New Roman" w:hAnsi="Times New Roman"/>
          <w:sz w:val="24"/>
          <w:szCs w:val="24"/>
          <w:lang w:val="es-ES"/>
        </w:rPr>
      </w:pPr>
    </w:p>
    <w:p w14:paraId="123C6949" w14:textId="329FCBD8" w:rsidR="00846413" w:rsidRDefault="00846413" w:rsidP="009C06D5">
      <w:pPr>
        <w:spacing w:after="0" w:line="360" w:lineRule="auto"/>
        <w:contextualSpacing/>
        <w:rPr>
          <w:rFonts w:ascii="Times New Roman" w:hAnsi="Times New Roman"/>
          <w:sz w:val="24"/>
          <w:szCs w:val="24"/>
          <w:lang w:val="es-ES"/>
        </w:rPr>
      </w:pPr>
    </w:p>
    <w:p w14:paraId="375BEB65" w14:textId="5C6257EF" w:rsidR="00846413" w:rsidRDefault="00846413" w:rsidP="009C06D5">
      <w:pPr>
        <w:spacing w:after="0" w:line="360" w:lineRule="auto"/>
        <w:contextualSpacing/>
        <w:rPr>
          <w:rFonts w:ascii="Times New Roman" w:hAnsi="Times New Roman"/>
          <w:sz w:val="24"/>
          <w:szCs w:val="24"/>
          <w:lang w:val="es-ES"/>
        </w:rPr>
      </w:pPr>
    </w:p>
    <w:p w14:paraId="43D44849" w14:textId="41E5F7E7" w:rsidR="00846413" w:rsidRDefault="00846413" w:rsidP="009C06D5">
      <w:pPr>
        <w:spacing w:after="0" w:line="360" w:lineRule="auto"/>
        <w:contextualSpacing/>
        <w:rPr>
          <w:rFonts w:ascii="Times New Roman" w:hAnsi="Times New Roman"/>
          <w:sz w:val="24"/>
          <w:szCs w:val="24"/>
          <w:lang w:val="es-ES"/>
        </w:rPr>
      </w:pPr>
    </w:p>
    <w:p w14:paraId="2E643B86" w14:textId="564C5F04" w:rsidR="00846413" w:rsidRDefault="00846413" w:rsidP="009C06D5">
      <w:pPr>
        <w:spacing w:after="0" w:line="360" w:lineRule="auto"/>
        <w:contextualSpacing/>
        <w:rPr>
          <w:rFonts w:ascii="Times New Roman" w:hAnsi="Times New Roman"/>
          <w:sz w:val="24"/>
          <w:szCs w:val="24"/>
          <w:lang w:val="es-ES"/>
        </w:rPr>
      </w:pPr>
    </w:p>
    <w:p w14:paraId="4AE60667" w14:textId="7590711C" w:rsidR="00846413" w:rsidRDefault="00846413" w:rsidP="009C06D5">
      <w:pPr>
        <w:spacing w:after="0" w:line="360" w:lineRule="auto"/>
        <w:contextualSpacing/>
        <w:rPr>
          <w:rFonts w:ascii="Times New Roman" w:hAnsi="Times New Roman"/>
          <w:sz w:val="24"/>
          <w:szCs w:val="24"/>
          <w:lang w:val="es-ES"/>
        </w:rPr>
      </w:pPr>
    </w:p>
    <w:p w14:paraId="41503B41" w14:textId="3DFDFEA9" w:rsidR="00846413" w:rsidRDefault="00846413" w:rsidP="009C06D5">
      <w:pPr>
        <w:spacing w:after="0" w:line="360" w:lineRule="auto"/>
        <w:contextualSpacing/>
        <w:rPr>
          <w:rFonts w:ascii="Times New Roman" w:hAnsi="Times New Roman"/>
          <w:sz w:val="24"/>
          <w:szCs w:val="24"/>
          <w:lang w:val="es-ES"/>
        </w:rPr>
      </w:pPr>
    </w:p>
    <w:p w14:paraId="541F6F43" w14:textId="54FC3D52" w:rsidR="00846413" w:rsidRDefault="00846413" w:rsidP="009C06D5">
      <w:pPr>
        <w:spacing w:after="0" w:line="360" w:lineRule="auto"/>
        <w:contextualSpacing/>
        <w:rPr>
          <w:rFonts w:ascii="Times New Roman" w:hAnsi="Times New Roman"/>
          <w:sz w:val="24"/>
          <w:szCs w:val="24"/>
          <w:lang w:val="es-ES"/>
        </w:rPr>
      </w:pPr>
    </w:p>
    <w:p w14:paraId="6BC966C7" w14:textId="2878C107" w:rsidR="00846413" w:rsidRDefault="00846413" w:rsidP="009C06D5">
      <w:pPr>
        <w:spacing w:after="0" w:line="360" w:lineRule="auto"/>
        <w:contextualSpacing/>
        <w:rPr>
          <w:rFonts w:ascii="Times New Roman" w:hAnsi="Times New Roman"/>
          <w:sz w:val="24"/>
          <w:szCs w:val="24"/>
          <w:lang w:val="es-ES"/>
        </w:rPr>
      </w:pPr>
    </w:p>
    <w:p w14:paraId="3B91F033" w14:textId="68B8B961" w:rsidR="00846413" w:rsidRDefault="00846413" w:rsidP="009C06D5">
      <w:pPr>
        <w:spacing w:after="0" w:line="360" w:lineRule="auto"/>
        <w:contextualSpacing/>
        <w:rPr>
          <w:rFonts w:ascii="Times New Roman" w:hAnsi="Times New Roman"/>
          <w:sz w:val="24"/>
          <w:szCs w:val="24"/>
          <w:lang w:val="es-ES"/>
        </w:rPr>
      </w:pPr>
    </w:p>
    <w:p w14:paraId="11ACAAD0" w14:textId="2821A89C" w:rsidR="00846413" w:rsidRDefault="00846413" w:rsidP="009C06D5">
      <w:pPr>
        <w:spacing w:after="0" w:line="360" w:lineRule="auto"/>
        <w:contextualSpacing/>
        <w:rPr>
          <w:rFonts w:ascii="Times New Roman" w:hAnsi="Times New Roman"/>
          <w:sz w:val="24"/>
          <w:szCs w:val="24"/>
          <w:lang w:val="es-ES"/>
        </w:rPr>
      </w:pPr>
    </w:p>
    <w:p w14:paraId="2E4E213F" w14:textId="065E26B0" w:rsidR="00846413" w:rsidRDefault="00846413" w:rsidP="009C06D5">
      <w:pPr>
        <w:spacing w:after="0" w:line="360" w:lineRule="auto"/>
        <w:contextualSpacing/>
        <w:rPr>
          <w:rFonts w:ascii="Times New Roman" w:hAnsi="Times New Roman"/>
          <w:sz w:val="24"/>
          <w:szCs w:val="24"/>
          <w:lang w:val="es-ES"/>
        </w:rPr>
      </w:pPr>
    </w:p>
    <w:p w14:paraId="64FED546" w14:textId="1F48C622" w:rsidR="00846413" w:rsidRDefault="00846413" w:rsidP="009C06D5">
      <w:pPr>
        <w:spacing w:after="0" w:line="360" w:lineRule="auto"/>
        <w:contextualSpacing/>
        <w:rPr>
          <w:rFonts w:ascii="Times New Roman" w:hAnsi="Times New Roman"/>
          <w:sz w:val="24"/>
          <w:szCs w:val="24"/>
          <w:lang w:val="es-ES"/>
        </w:rPr>
      </w:pPr>
    </w:p>
    <w:p w14:paraId="45E5C8D0" w14:textId="1B55B1D3" w:rsidR="00846413" w:rsidRDefault="00846413" w:rsidP="009C06D5">
      <w:pPr>
        <w:spacing w:after="0" w:line="360" w:lineRule="auto"/>
        <w:contextualSpacing/>
        <w:rPr>
          <w:rFonts w:ascii="Times New Roman" w:hAnsi="Times New Roman"/>
          <w:sz w:val="24"/>
          <w:szCs w:val="24"/>
          <w:lang w:val="es-ES"/>
        </w:rPr>
      </w:pPr>
    </w:p>
    <w:p w14:paraId="30906126" w14:textId="2B144686"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lastRenderedPageBreak/>
        <w:t>Tabla 9</w:t>
      </w:r>
      <w:r w:rsidR="00C40AA9" w:rsidRPr="00140DDC">
        <w:rPr>
          <w:rFonts w:ascii="Times New Roman" w:hAnsi="Times New Roman"/>
          <w:sz w:val="24"/>
          <w:szCs w:val="24"/>
          <w:lang w:val="es-ES"/>
        </w:rPr>
        <w:t xml:space="preserve">. Determinación de los estudiantes con respuestas correctas sobre la citología </w:t>
      </w:r>
      <w:r w:rsidR="00F44A2B" w:rsidRPr="00140DDC">
        <w:rPr>
          <w:rFonts w:ascii="Times New Roman" w:hAnsi="Times New Roman"/>
          <w:sz w:val="24"/>
          <w:szCs w:val="24"/>
          <w:lang w:val="es-ES"/>
        </w:rPr>
        <w:t>cervical</w:t>
      </w:r>
      <w:r w:rsidR="00176AFA" w:rsidRPr="00140DDC">
        <w:rPr>
          <w:rFonts w:ascii="Times New Roman" w:hAnsi="Times New Roman"/>
          <w:sz w:val="24"/>
          <w:szCs w:val="24"/>
          <w:lang w:val="es-ES"/>
        </w:rPr>
        <w:t xml:space="preserve">. Encuesta </w:t>
      </w:r>
      <w:r w:rsidR="00C40AA9" w:rsidRPr="00140DDC">
        <w:rPr>
          <w:rFonts w:ascii="Times New Roman" w:hAnsi="Times New Roman"/>
          <w:sz w:val="24"/>
          <w:szCs w:val="24"/>
          <w:lang w:val="es-ES"/>
        </w:rPr>
        <w:t xml:space="preserve">pretest y </w:t>
      </w:r>
      <w:proofErr w:type="spellStart"/>
      <w:r w:rsidR="00C40AA9" w:rsidRPr="00140DDC">
        <w:rPr>
          <w:rFonts w:ascii="Times New Roman" w:hAnsi="Times New Roman"/>
          <w:sz w:val="24"/>
          <w:szCs w:val="24"/>
          <w:lang w:val="es-ES"/>
        </w:rPr>
        <w:t>postest</w:t>
      </w:r>
      <w:proofErr w:type="spellEnd"/>
      <w:r w:rsidR="006C7A58"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6C7A58" w:rsidRPr="00140DDC">
        <w:rPr>
          <w:rFonts w:ascii="Times New Roman" w:hAnsi="Times New Roman"/>
          <w:sz w:val="24"/>
          <w:szCs w:val="24"/>
          <w:lang w:val="es-ES"/>
        </w:rPr>
        <w:t xml:space="preserve">Clase </w:t>
      </w:r>
      <w:r w:rsidR="00C40AA9" w:rsidRPr="00140DDC">
        <w:rPr>
          <w:rFonts w:ascii="Times New Roman" w:hAnsi="Times New Roman"/>
          <w:sz w:val="24"/>
          <w:szCs w:val="24"/>
          <w:lang w:val="es-ES"/>
        </w:rPr>
        <w:t>tradicional utilizando la herramienta desarrollada</w:t>
      </w:r>
    </w:p>
    <w:tbl>
      <w:tblPr>
        <w:tblStyle w:val="Tablaconcuadrcula"/>
        <w:tblW w:w="10773" w:type="dxa"/>
        <w:tblInd w:w="-1139" w:type="dxa"/>
        <w:tblLayout w:type="fixed"/>
        <w:tblLook w:val="04A0" w:firstRow="1" w:lastRow="0" w:firstColumn="1" w:lastColumn="0" w:noHBand="0" w:noVBand="1"/>
      </w:tblPr>
      <w:tblGrid>
        <w:gridCol w:w="2371"/>
        <w:gridCol w:w="936"/>
        <w:gridCol w:w="787"/>
        <w:gridCol w:w="936"/>
        <w:gridCol w:w="769"/>
        <w:gridCol w:w="707"/>
        <w:gridCol w:w="756"/>
        <w:gridCol w:w="1385"/>
        <w:gridCol w:w="992"/>
        <w:gridCol w:w="1134"/>
      </w:tblGrid>
      <w:tr w:rsidR="00D228BE" w:rsidRPr="00140DDC" w14:paraId="0D20F0F2" w14:textId="77777777" w:rsidTr="00437AD7">
        <w:trPr>
          <w:trHeight w:val="177"/>
        </w:trPr>
        <w:tc>
          <w:tcPr>
            <w:tcW w:w="2371" w:type="dxa"/>
            <w:vAlign w:val="center"/>
            <w:hideMark/>
          </w:tcPr>
          <w:p w14:paraId="2DEBC6B2" w14:textId="59A5FE4B"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Preguntas del tema </w:t>
            </w:r>
            <w:r w:rsidR="00176AFA" w:rsidRPr="00140DDC">
              <w:rPr>
                <w:rFonts w:ascii="Times New Roman" w:hAnsi="Times New Roman"/>
                <w:b/>
                <w:sz w:val="24"/>
                <w:szCs w:val="24"/>
              </w:rPr>
              <w:t>citología cervical</w:t>
            </w:r>
          </w:p>
        </w:tc>
        <w:tc>
          <w:tcPr>
            <w:tcW w:w="936" w:type="dxa"/>
            <w:vAlign w:val="center"/>
            <w:hideMark/>
          </w:tcPr>
          <w:p w14:paraId="493276FA" w14:textId="5FBCA3AD"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 (</w:t>
            </w:r>
            <w:r w:rsidRPr="00140DDC">
              <w:rPr>
                <w:rFonts w:ascii="Times New Roman" w:hAnsi="Times New Roman"/>
                <w:b/>
                <w:i/>
                <w:iCs/>
                <w:sz w:val="24"/>
                <w:szCs w:val="24"/>
              </w:rPr>
              <w:t>n</w:t>
            </w:r>
            <w:r w:rsidRPr="00140DDC">
              <w:rPr>
                <w:rFonts w:ascii="Times New Roman" w:hAnsi="Times New Roman"/>
                <w:b/>
                <w:sz w:val="24"/>
                <w:szCs w:val="24"/>
              </w:rPr>
              <w:t>=25)</w:t>
            </w:r>
          </w:p>
        </w:tc>
        <w:tc>
          <w:tcPr>
            <w:tcW w:w="787" w:type="dxa"/>
            <w:vAlign w:val="center"/>
            <w:hideMark/>
          </w:tcPr>
          <w:p w14:paraId="300B2645"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36" w:type="dxa"/>
            <w:vAlign w:val="center"/>
            <w:hideMark/>
          </w:tcPr>
          <w:p w14:paraId="36C7E98D" w14:textId="5B67C2BD"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00D228BE" w:rsidRPr="00D228BE">
              <w:rPr>
                <w:rFonts w:ascii="Times New Roman" w:hAnsi="Times New Roman"/>
                <w:b/>
                <w:i/>
                <w:sz w:val="24"/>
                <w:szCs w:val="24"/>
              </w:rPr>
              <w:t>n</w:t>
            </w:r>
            <w:r w:rsidRPr="00140DDC">
              <w:rPr>
                <w:rFonts w:ascii="Times New Roman" w:hAnsi="Times New Roman"/>
                <w:b/>
                <w:sz w:val="24"/>
                <w:szCs w:val="24"/>
              </w:rPr>
              <w:t>=25)</w:t>
            </w:r>
          </w:p>
        </w:tc>
        <w:tc>
          <w:tcPr>
            <w:tcW w:w="769" w:type="dxa"/>
            <w:vAlign w:val="center"/>
            <w:hideMark/>
          </w:tcPr>
          <w:p w14:paraId="2E57A0D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707" w:type="dxa"/>
            <w:vAlign w:val="center"/>
            <w:hideMark/>
          </w:tcPr>
          <w:p w14:paraId="72C1163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756" w:type="dxa"/>
            <w:vAlign w:val="center"/>
            <w:hideMark/>
          </w:tcPr>
          <w:p w14:paraId="747D2C57"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385" w:type="dxa"/>
            <w:vAlign w:val="center"/>
            <w:hideMark/>
          </w:tcPr>
          <w:p w14:paraId="011AFE05" w14:textId="714032C2"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r w:rsidR="00D85B3E" w:rsidRPr="00140DDC">
              <w:rPr>
                <w:rFonts w:ascii="Times New Roman" w:hAnsi="Times New Roman"/>
                <w:b/>
                <w:sz w:val="24"/>
                <w:szCs w:val="24"/>
              </w:rPr>
              <w:t xml:space="preserve"> </w:t>
            </w:r>
            <w:r w:rsidRPr="00140DDC">
              <w:rPr>
                <w:rFonts w:ascii="Times New Roman" w:hAnsi="Times New Roman"/>
                <w:b/>
                <w:sz w:val="24"/>
                <w:szCs w:val="24"/>
              </w:rPr>
              <w:t>95</w:t>
            </w:r>
            <w:r w:rsidR="00D85B3E" w:rsidRPr="00140DDC">
              <w:rPr>
                <w:rFonts w:ascii="Times New Roman" w:hAnsi="Times New Roman"/>
                <w:b/>
                <w:sz w:val="24"/>
                <w:szCs w:val="24"/>
              </w:rPr>
              <w:t> </w:t>
            </w:r>
            <w:r w:rsidRPr="00140DDC">
              <w:rPr>
                <w:rFonts w:ascii="Times New Roman" w:hAnsi="Times New Roman"/>
                <w:b/>
                <w:sz w:val="24"/>
                <w:szCs w:val="24"/>
              </w:rPr>
              <w:t>%</w:t>
            </w:r>
          </w:p>
        </w:tc>
        <w:tc>
          <w:tcPr>
            <w:tcW w:w="992" w:type="dxa"/>
            <w:vAlign w:val="center"/>
            <w:hideMark/>
          </w:tcPr>
          <w:p w14:paraId="038FB566"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134" w:type="dxa"/>
            <w:vAlign w:val="center"/>
            <w:hideMark/>
          </w:tcPr>
          <w:p w14:paraId="3B2ECAA5" w14:textId="581417BD" w:rsidR="00C40AA9" w:rsidRPr="00140DDC" w:rsidRDefault="00176AFA" w:rsidP="00846413">
            <w:pPr>
              <w:spacing w:line="240" w:lineRule="auto"/>
              <w:contextualSpacing/>
              <w:jc w:val="center"/>
              <w:rPr>
                <w:rFonts w:ascii="Times New Roman" w:hAnsi="Times New Roman"/>
                <w:b/>
                <w:sz w:val="24"/>
                <w:szCs w:val="24"/>
                <w:lang w:val="en-US"/>
              </w:rPr>
            </w:pPr>
            <w:proofErr w:type="spellStart"/>
            <w:r w:rsidRPr="00140DDC">
              <w:rPr>
                <w:rFonts w:ascii="Times New Roman" w:hAnsi="Times New Roman"/>
                <w:b/>
                <w:sz w:val="24"/>
                <w:szCs w:val="24"/>
                <w:lang w:val="en-US"/>
              </w:rPr>
              <w:t>Prueba</w:t>
            </w:r>
            <w:proofErr w:type="spellEnd"/>
            <w:r w:rsidRPr="00140DDC">
              <w:rPr>
                <w:rFonts w:ascii="Times New Roman" w:hAnsi="Times New Roman"/>
                <w:b/>
                <w:sz w:val="24"/>
                <w:szCs w:val="24"/>
                <w:lang w:val="en-US"/>
              </w:rPr>
              <w:t xml:space="preserve"> exacta </w:t>
            </w:r>
            <w:r w:rsidR="00C40AA9" w:rsidRPr="00140DDC">
              <w:rPr>
                <w:rFonts w:ascii="Times New Roman" w:hAnsi="Times New Roman"/>
                <w:b/>
                <w:sz w:val="24"/>
                <w:szCs w:val="24"/>
                <w:lang w:val="en-US"/>
              </w:rPr>
              <w:t>de Fisher</w:t>
            </w:r>
          </w:p>
        </w:tc>
      </w:tr>
      <w:tr w:rsidR="00D228BE" w:rsidRPr="00140DDC" w14:paraId="4E2535EB" w14:textId="77777777" w:rsidTr="00437AD7">
        <w:trPr>
          <w:trHeight w:val="225"/>
        </w:trPr>
        <w:tc>
          <w:tcPr>
            <w:tcW w:w="2371" w:type="dxa"/>
            <w:hideMark/>
          </w:tcPr>
          <w:p w14:paraId="43C835B4" w14:textId="3EB0E4E4"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¿Cuáles son los factores de riesgo del </w:t>
            </w:r>
            <w:r w:rsidR="00176AFA" w:rsidRPr="00140DDC">
              <w:rPr>
                <w:rFonts w:ascii="Times New Roman" w:hAnsi="Times New Roman"/>
                <w:bCs/>
                <w:sz w:val="24"/>
                <w:szCs w:val="24"/>
              </w:rPr>
              <w:t>c</w:t>
            </w:r>
            <w:r w:rsidRPr="00140DDC">
              <w:rPr>
                <w:rFonts w:ascii="Times New Roman" w:hAnsi="Times New Roman"/>
                <w:bCs/>
                <w:sz w:val="24"/>
                <w:szCs w:val="24"/>
              </w:rPr>
              <w:t xml:space="preserve">áncer </w:t>
            </w:r>
            <w:r w:rsidR="00176AFA" w:rsidRPr="00140DDC">
              <w:rPr>
                <w:rFonts w:ascii="Times New Roman" w:hAnsi="Times New Roman"/>
                <w:bCs/>
                <w:sz w:val="24"/>
                <w:szCs w:val="24"/>
              </w:rPr>
              <w:t>cervicouterino</w:t>
            </w:r>
            <w:r w:rsidRPr="00140DDC">
              <w:rPr>
                <w:rFonts w:ascii="Times New Roman" w:hAnsi="Times New Roman"/>
                <w:bCs/>
                <w:sz w:val="24"/>
                <w:szCs w:val="24"/>
              </w:rPr>
              <w:t>?</w:t>
            </w:r>
          </w:p>
        </w:tc>
        <w:tc>
          <w:tcPr>
            <w:tcW w:w="936" w:type="dxa"/>
            <w:vAlign w:val="center"/>
            <w:hideMark/>
          </w:tcPr>
          <w:p w14:paraId="72C1004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787" w:type="dxa"/>
            <w:vAlign w:val="center"/>
            <w:hideMark/>
          </w:tcPr>
          <w:p w14:paraId="71354F8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40.00</w:t>
            </w:r>
          </w:p>
        </w:tc>
        <w:tc>
          <w:tcPr>
            <w:tcW w:w="936" w:type="dxa"/>
            <w:vAlign w:val="center"/>
            <w:hideMark/>
          </w:tcPr>
          <w:p w14:paraId="2537F74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w:t>
            </w:r>
          </w:p>
        </w:tc>
        <w:tc>
          <w:tcPr>
            <w:tcW w:w="769" w:type="dxa"/>
            <w:vAlign w:val="center"/>
            <w:hideMark/>
          </w:tcPr>
          <w:p w14:paraId="6F1662E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68.00</w:t>
            </w:r>
          </w:p>
        </w:tc>
        <w:tc>
          <w:tcPr>
            <w:tcW w:w="707" w:type="dxa"/>
            <w:vAlign w:val="center"/>
            <w:hideMark/>
          </w:tcPr>
          <w:p w14:paraId="48DCA79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3.95</w:t>
            </w:r>
          </w:p>
        </w:tc>
        <w:tc>
          <w:tcPr>
            <w:tcW w:w="756" w:type="dxa"/>
            <w:vAlign w:val="center"/>
            <w:hideMark/>
          </w:tcPr>
          <w:p w14:paraId="5415E88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3.19</w:t>
            </w:r>
          </w:p>
        </w:tc>
        <w:tc>
          <w:tcPr>
            <w:tcW w:w="1385" w:type="dxa"/>
            <w:vAlign w:val="center"/>
            <w:hideMark/>
          </w:tcPr>
          <w:p w14:paraId="678758D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1.00-10.17</w:t>
            </w:r>
          </w:p>
        </w:tc>
        <w:tc>
          <w:tcPr>
            <w:tcW w:w="992" w:type="dxa"/>
            <w:vAlign w:val="center"/>
            <w:hideMark/>
          </w:tcPr>
          <w:p w14:paraId="4E6908D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0.0470</w:t>
            </w:r>
          </w:p>
        </w:tc>
        <w:tc>
          <w:tcPr>
            <w:tcW w:w="1134" w:type="dxa"/>
            <w:vAlign w:val="center"/>
            <w:hideMark/>
          </w:tcPr>
          <w:p w14:paraId="2E85629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D228BE" w:rsidRPr="00140DDC" w14:paraId="3CF826E0" w14:textId="77777777" w:rsidTr="00437AD7">
        <w:trPr>
          <w:trHeight w:val="271"/>
        </w:trPr>
        <w:tc>
          <w:tcPr>
            <w:tcW w:w="2371" w:type="dxa"/>
            <w:hideMark/>
          </w:tcPr>
          <w:p w14:paraId="04924F24" w14:textId="64239D1E"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¿Cuándo está contraindicado tomar la </w:t>
            </w:r>
            <w:r w:rsidR="00176AFA" w:rsidRPr="00140DDC">
              <w:rPr>
                <w:rFonts w:ascii="Times New Roman" w:hAnsi="Times New Roman"/>
                <w:bCs/>
                <w:sz w:val="24"/>
                <w:szCs w:val="24"/>
              </w:rPr>
              <w:t>citología cervical</w:t>
            </w:r>
            <w:r w:rsidRPr="00140DDC">
              <w:rPr>
                <w:rFonts w:ascii="Times New Roman" w:hAnsi="Times New Roman"/>
                <w:bCs/>
                <w:sz w:val="24"/>
                <w:szCs w:val="24"/>
              </w:rPr>
              <w:t>?</w:t>
            </w:r>
          </w:p>
        </w:tc>
        <w:tc>
          <w:tcPr>
            <w:tcW w:w="936" w:type="dxa"/>
            <w:vAlign w:val="center"/>
            <w:hideMark/>
          </w:tcPr>
          <w:p w14:paraId="7BF2D89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787" w:type="dxa"/>
            <w:vAlign w:val="center"/>
            <w:hideMark/>
          </w:tcPr>
          <w:p w14:paraId="2E6C01C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64.00</w:t>
            </w:r>
          </w:p>
        </w:tc>
        <w:tc>
          <w:tcPr>
            <w:tcW w:w="936" w:type="dxa"/>
            <w:vAlign w:val="center"/>
            <w:hideMark/>
          </w:tcPr>
          <w:p w14:paraId="008C2E5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21</w:t>
            </w:r>
          </w:p>
        </w:tc>
        <w:tc>
          <w:tcPr>
            <w:tcW w:w="769" w:type="dxa"/>
            <w:vAlign w:val="center"/>
            <w:hideMark/>
          </w:tcPr>
          <w:p w14:paraId="1CDAA8A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84.00</w:t>
            </w:r>
          </w:p>
        </w:tc>
        <w:tc>
          <w:tcPr>
            <w:tcW w:w="707" w:type="dxa"/>
            <w:vAlign w:val="center"/>
            <w:hideMark/>
          </w:tcPr>
          <w:p w14:paraId="0B8501D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56" w:type="dxa"/>
            <w:vAlign w:val="center"/>
            <w:hideMark/>
          </w:tcPr>
          <w:p w14:paraId="08A434B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2.95</w:t>
            </w:r>
          </w:p>
        </w:tc>
        <w:tc>
          <w:tcPr>
            <w:tcW w:w="1385" w:type="dxa"/>
            <w:vAlign w:val="center"/>
            <w:hideMark/>
          </w:tcPr>
          <w:p w14:paraId="1E86202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0.77-11.34</w:t>
            </w:r>
          </w:p>
        </w:tc>
        <w:tc>
          <w:tcPr>
            <w:tcW w:w="992" w:type="dxa"/>
            <w:vAlign w:val="center"/>
            <w:hideMark/>
          </w:tcPr>
          <w:p w14:paraId="1A8BB8E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7D40E0A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0.1963</w:t>
            </w:r>
          </w:p>
        </w:tc>
      </w:tr>
      <w:tr w:rsidR="00D228BE" w:rsidRPr="00140DDC" w14:paraId="7D3C62C9" w14:textId="77777777" w:rsidTr="00437AD7">
        <w:trPr>
          <w:trHeight w:val="276"/>
        </w:trPr>
        <w:tc>
          <w:tcPr>
            <w:tcW w:w="2371" w:type="dxa"/>
            <w:hideMark/>
          </w:tcPr>
          <w:p w14:paraId="16F82F54" w14:textId="223D7178"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Para la prueba de Papanicolaou</w:t>
            </w:r>
            <w:r w:rsidR="006609C6" w:rsidRPr="00140DDC">
              <w:rPr>
                <w:rFonts w:ascii="Times New Roman" w:hAnsi="Times New Roman"/>
                <w:bCs/>
                <w:sz w:val="24"/>
                <w:szCs w:val="24"/>
              </w:rPr>
              <w:t>,</w:t>
            </w:r>
            <w:r w:rsidRPr="00140DDC">
              <w:rPr>
                <w:rFonts w:ascii="Times New Roman" w:hAnsi="Times New Roman"/>
                <w:bCs/>
                <w:sz w:val="24"/>
                <w:szCs w:val="24"/>
              </w:rPr>
              <w:t xml:space="preserve"> </w:t>
            </w:r>
            <w:r w:rsidR="006609C6" w:rsidRPr="00140DDC">
              <w:rPr>
                <w:rFonts w:ascii="Times New Roman" w:hAnsi="Times New Roman"/>
                <w:bCs/>
                <w:sz w:val="24"/>
                <w:szCs w:val="24"/>
              </w:rPr>
              <w:t>¿</w:t>
            </w:r>
            <w:r w:rsidRPr="00140DDC">
              <w:rPr>
                <w:rFonts w:ascii="Times New Roman" w:hAnsi="Times New Roman"/>
                <w:bCs/>
                <w:sz w:val="24"/>
                <w:szCs w:val="24"/>
              </w:rPr>
              <w:t xml:space="preserve">de </w:t>
            </w:r>
            <w:r w:rsidR="006609C6" w:rsidRPr="00140DDC">
              <w:rPr>
                <w:rFonts w:ascii="Times New Roman" w:hAnsi="Times New Roman"/>
                <w:bCs/>
                <w:sz w:val="24"/>
                <w:szCs w:val="24"/>
              </w:rPr>
              <w:t xml:space="preserve">dónde </w:t>
            </w:r>
            <w:r w:rsidRPr="00140DDC">
              <w:rPr>
                <w:rFonts w:ascii="Times New Roman" w:hAnsi="Times New Roman"/>
                <w:bCs/>
                <w:sz w:val="24"/>
                <w:szCs w:val="24"/>
              </w:rPr>
              <w:t>se toma la muestra de células</w:t>
            </w:r>
            <w:r w:rsidR="00176AFA" w:rsidRPr="00140DDC">
              <w:rPr>
                <w:rFonts w:ascii="Times New Roman" w:hAnsi="Times New Roman"/>
                <w:bCs/>
                <w:sz w:val="24"/>
                <w:szCs w:val="24"/>
              </w:rPr>
              <w:t>?</w:t>
            </w:r>
          </w:p>
        </w:tc>
        <w:tc>
          <w:tcPr>
            <w:tcW w:w="936" w:type="dxa"/>
            <w:vAlign w:val="center"/>
            <w:hideMark/>
          </w:tcPr>
          <w:p w14:paraId="4A3C55B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787" w:type="dxa"/>
            <w:vAlign w:val="center"/>
            <w:hideMark/>
          </w:tcPr>
          <w:p w14:paraId="07B17A7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20.00</w:t>
            </w:r>
          </w:p>
        </w:tc>
        <w:tc>
          <w:tcPr>
            <w:tcW w:w="936" w:type="dxa"/>
            <w:vAlign w:val="center"/>
            <w:hideMark/>
          </w:tcPr>
          <w:p w14:paraId="3EB4F6E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w:t>
            </w:r>
          </w:p>
        </w:tc>
        <w:tc>
          <w:tcPr>
            <w:tcW w:w="769" w:type="dxa"/>
            <w:vAlign w:val="center"/>
            <w:hideMark/>
          </w:tcPr>
          <w:p w14:paraId="3F7118E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56.00</w:t>
            </w:r>
          </w:p>
        </w:tc>
        <w:tc>
          <w:tcPr>
            <w:tcW w:w="707" w:type="dxa"/>
            <w:vAlign w:val="center"/>
            <w:hideMark/>
          </w:tcPr>
          <w:p w14:paraId="70D4D14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6.88</w:t>
            </w:r>
          </w:p>
        </w:tc>
        <w:tc>
          <w:tcPr>
            <w:tcW w:w="756" w:type="dxa"/>
            <w:vAlign w:val="center"/>
            <w:hideMark/>
          </w:tcPr>
          <w:p w14:paraId="2F6D3A3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5.09</w:t>
            </w:r>
          </w:p>
        </w:tc>
        <w:tc>
          <w:tcPr>
            <w:tcW w:w="1385" w:type="dxa"/>
            <w:vAlign w:val="center"/>
            <w:hideMark/>
          </w:tcPr>
          <w:p w14:paraId="0C5FAE2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1.45-17.92</w:t>
            </w:r>
          </w:p>
        </w:tc>
        <w:tc>
          <w:tcPr>
            <w:tcW w:w="992" w:type="dxa"/>
            <w:vAlign w:val="center"/>
            <w:hideMark/>
          </w:tcPr>
          <w:p w14:paraId="4DA88A9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0.0087</w:t>
            </w:r>
          </w:p>
        </w:tc>
        <w:tc>
          <w:tcPr>
            <w:tcW w:w="1134" w:type="dxa"/>
            <w:vAlign w:val="center"/>
            <w:hideMark/>
          </w:tcPr>
          <w:p w14:paraId="55D8E7A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D228BE" w:rsidRPr="00140DDC" w14:paraId="325005AB" w14:textId="77777777" w:rsidTr="00437AD7">
        <w:trPr>
          <w:trHeight w:val="366"/>
        </w:trPr>
        <w:tc>
          <w:tcPr>
            <w:tcW w:w="2371" w:type="dxa"/>
            <w:hideMark/>
          </w:tcPr>
          <w:p w14:paraId="10A6A6CB" w14:textId="10DCB016" w:rsidR="00C40AA9" w:rsidRPr="00140DDC" w:rsidRDefault="00176AFA"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deben registrar los datos completos de la usuaria para la prueba de Papanicolaou</w:t>
            </w:r>
            <w:r w:rsidRPr="00140DDC">
              <w:rPr>
                <w:rFonts w:ascii="Times New Roman" w:hAnsi="Times New Roman"/>
                <w:bCs/>
                <w:sz w:val="24"/>
                <w:szCs w:val="24"/>
              </w:rPr>
              <w:t>?</w:t>
            </w:r>
          </w:p>
        </w:tc>
        <w:tc>
          <w:tcPr>
            <w:tcW w:w="936" w:type="dxa"/>
            <w:vAlign w:val="center"/>
            <w:hideMark/>
          </w:tcPr>
          <w:p w14:paraId="6459714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w:t>
            </w:r>
          </w:p>
        </w:tc>
        <w:tc>
          <w:tcPr>
            <w:tcW w:w="787" w:type="dxa"/>
            <w:vAlign w:val="center"/>
            <w:hideMark/>
          </w:tcPr>
          <w:p w14:paraId="565B2E6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936" w:type="dxa"/>
            <w:vAlign w:val="center"/>
            <w:hideMark/>
          </w:tcPr>
          <w:p w14:paraId="030FB9B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24</w:t>
            </w:r>
          </w:p>
        </w:tc>
        <w:tc>
          <w:tcPr>
            <w:tcW w:w="769" w:type="dxa"/>
            <w:vAlign w:val="center"/>
            <w:hideMark/>
          </w:tcPr>
          <w:p w14:paraId="0D54D0A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96.00</w:t>
            </w:r>
          </w:p>
        </w:tc>
        <w:tc>
          <w:tcPr>
            <w:tcW w:w="707" w:type="dxa"/>
            <w:vAlign w:val="center"/>
            <w:hideMark/>
          </w:tcPr>
          <w:p w14:paraId="09D5D72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56" w:type="dxa"/>
            <w:vAlign w:val="center"/>
            <w:hideMark/>
          </w:tcPr>
          <w:p w14:paraId="6BAC22B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16.00</w:t>
            </w:r>
          </w:p>
        </w:tc>
        <w:tc>
          <w:tcPr>
            <w:tcW w:w="1385" w:type="dxa"/>
            <w:vAlign w:val="center"/>
            <w:hideMark/>
          </w:tcPr>
          <w:p w14:paraId="45BCA77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1.86-137.98</w:t>
            </w:r>
          </w:p>
        </w:tc>
        <w:tc>
          <w:tcPr>
            <w:tcW w:w="992" w:type="dxa"/>
            <w:vAlign w:val="center"/>
            <w:hideMark/>
          </w:tcPr>
          <w:p w14:paraId="7171633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25F7E66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0.0046</w:t>
            </w:r>
          </w:p>
        </w:tc>
      </w:tr>
      <w:tr w:rsidR="00D228BE" w:rsidRPr="00140DDC" w14:paraId="39857A8A" w14:textId="77777777" w:rsidTr="00437AD7">
        <w:trPr>
          <w:trHeight w:val="271"/>
        </w:trPr>
        <w:tc>
          <w:tcPr>
            <w:tcW w:w="2371" w:type="dxa"/>
            <w:hideMark/>
          </w:tcPr>
          <w:p w14:paraId="42F646B0"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¿Qué datos de identificación se deben anotar en la laminilla?</w:t>
            </w:r>
          </w:p>
        </w:tc>
        <w:tc>
          <w:tcPr>
            <w:tcW w:w="936" w:type="dxa"/>
            <w:vAlign w:val="center"/>
            <w:hideMark/>
          </w:tcPr>
          <w:p w14:paraId="7D02B86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787" w:type="dxa"/>
            <w:vAlign w:val="center"/>
            <w:hideMark/>
          </w:tcPr>
          <w:p w14:paraId="6C69724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64.00</w:t>
            </w:r>
          </w:p>
        </w:tc>
        <w:tc>
          <w:tcPr>
            <w:tcW w:w="936" w:type="dxa"/>
            <w:vAlign w:val="center"/>
            <w:hideMark/>
          </w:tcPr>
          <w:p w14:paraId="245106D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w:t>
            </w:r>
          </w:p>
        </w:tc>
        <w:tc>
          <w:tcPr>
            <w:tcW w:w="769" w:type="dxa"/>
            <w:vAlign w:val="center"/>
            <w:hideMark/>
          </w:tcPr>
          <w:p w14:paraId="5380879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68.00</w:t>
            </w:r>
          </w:p>
        </w:tc>
        <w:tc>
          <w:tcPr>
            <w:tcW w:w="707" w:type="dxa"/>
            <w:vAlign w:val="center"/>
            <w:hideMark/>
          </w:tcPr>
          <w:p w14:paraId="04DDFCF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0.09</w:t>
            </w:r>
          </w:p>
        </w:tc>
        <w:tc>
          <w:tcPr>
            <w:tcW w:w="756" w:type="dxa"/>
            <w:vAlign w:val="center"/>
            <w:hideMark/>
          </w:tcPr>
          <w:p w14:paraId="533DDB5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1.20</w:t>
            </w:r>
          </w:p>
        </w:tc>
        <w:tc>
          <w:tcPr>
            <w:tcW w:w="1385" w:type="dxa"/>
            <w:vAlign w:val="center"/>
            <w:hideMark/>
          </w:tcPr>
          <w:p w14:paraId="07150D2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0.37-3.86</w:t>
            </w:r>
          </w:p>
        </w:tc>
        <w:tc>
          <w:tcPr>
            <w:tcW w:w="992" w:type="dxa"/>
            <w:vAlign w:val="center"/>
            <w:hideMark/>
          </w:tcPr>
          <w:p w14:paraId="4DA7260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0.7652</w:t>
            </w:r>
          </w:p>
        </w:tc>
        <w:tc>
          <w:tcPr>
            <w:tcW w:w="1134" w:type="dxa"/>
            <w:vAlign w:val="center"/>
            <w:hideMark/>
          </w:tcPr>
          <w:p w14:paraId="206ABA9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D228BE" w:rsidRPr="00140DDC" w14:paraId="6B71EA31" w14:textId="77777777" w:rsidTr="00437AD7">
        <w:trPr>
          <w:trHeight w:val="276"/>
        </w:trPr>
        <w:tc>
          <w:tcPr>
            <w:tcW w:w="2371" w:type="dxa"/>
            <w:hideMark/>
          </w:tcPr>
          <w:p w14:paraId="50BADCBE" w14:textId="4A4F482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Si la usuaria está histerectomizada, </w:t>
            </w:r>
            <w:r w:rsidR="00176AFA" w:rsidRPr="00140DDC">
              <w:rPr>
                <w:rFonts w:ascii="Times New Roman" w:hAnsi="Times New Roman"/>
                <w:bCs/>
                <w:sz w:val="24"/>
                <w:szCs w:val="24"/>
              </w:rPr>
              <w:t>¿</w:t>
            </w:r>
            <w:r w:rsidRPr="00140DDC">
              <w:rPr>
                <w:rFonts w:ascii="Times New Roman" w:hAnsi="Times New Roman"/>
                <w:bCs/>
                <w:sz w:val="24"/>
                <w:szCs w:val="24"/>
              </w:rPr>
              <w:t>de d</w:t>
            </w:r>
            <w:r w:rsidR="00176AFA" w:rsidRPr="00140DDC">
              <w:rPr>
                <w:rFonts w:ascii="Times New Roman" w:hAnsi="Times New Roman"/>
                <w:bCs/>
                <w:sz w:val="24"/>
                <w:szCs w:val="24"/>
              </w:rPr>
              <w:t>ó</w:t>
            </w:r>
            <w:r w:rsidRPr="00140DDC">
              <w:rPr>
                <w:rFonts w:ascii="Times New Roman" w:hAnsi="Times New Roman"/>
                <w:bCs/>
                <w:sz w:val="24"/>
                <w:szCs w:val="24"/>
              </w:rPr>
              <w:t>nde tomará la muestra de Papanicolaou</w:t>
            </w:r>
            <w:r w:rsidR="00176AFA" w:rsidRPr="00140DDC">
              <w:rPr>
                <w:rFonts w:ascii="Times New Roman" w:hAnsi="Times New Roman"/>
                <w:bCs/>
                <w:sz w:val="24"/>
                <w:szCs w:val="24"/>
              </w:rPr>
              <w:t>?</w:t>
            </w:r>
          </w:p>
        </w:tc>
        <w:tc>
          <w:tcPr>
            <w:tcW w:w="936" w:type="dxa"/>
            <w:vAlign w:val="center"/>
            <w:hideMark/>
          </w:tcPr>
          <w:p w14:paraId="2BB3525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w:t>
            </w:r>
          </w:p>
        </w:tc>
        <w:tc>
          <w:tcPr>
            <w:tcW w:w="787" w:type="dxa"/>
            <w:vAlign w:val="center"/>
            <w:hideMark/>
          </w:tcPr>
          <w:p w14:paraId="196AD45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w:t>
            </w:r>
          </w:p>
        </w:tc>
        <w:tc>
          <w:tcPr>
            <w:tcW w:w="936" w:type="dxa"/>
            <w:vAlign w:val="center"/>
            <w:hideMark/>
          </w:tcPr>
          <w:p w14:paraId="32609CF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w:t>
            </w:r>
          </w:p>
        </w:tc>
        <w:tc>
          <w:tcPr>
            <w:tcW w:w="769" w:type="dxa"/>
            <w:vAlign w:val="center"/>
            <w:hideMark/>
          </w:tcPr>
          <w:p w14:paraId="3F7292A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36.00</w:t>
            </w:r>
          </w:p>
        </w:tc>
        <w:tc>
          <w:tcPr>
            <w:tcW w:w="707" w:type="dxa"/>
            <w:vAlign w:val="center"/>
            <w:hideMark/>
          </w:tcPr>
          <w:p w14:paraId="2970481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56" w:type="dxa"/>
            <w:vAlign w:val="center"/>
            <w:hideMark/>
          </w:tcPr>
          <w:p w14:paraId="5389674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6.47</w:t>
            </w:r>
          </w:p>
        </w:tc>
        <w:tc>
          <w:tcPr>
            <w:tcW w:w="1385" w:type="dxa"/>
            <w:vAlign w:val="center"/>
            <w:hideMark/>
          </w:tcPr>
          <w:p w14:paraId="594BE3F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1.23-34.01</w:t>
            </w:r>
          </w:p>
        </w:tc>
        <w:tc>
          <w:tcPr>
            <w:tcW w:w="992" w:type="dxa"/>
            <w:vAlign w:val="center"/>
            <w:hideMark/>
          </w:tcPr>
          <w:p w14:paraId="4F76288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02FE28D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0.0374</w:t>
            </w:r>
          </w:p>
        </w:tc>
      </w:tr>
      <w:tr w:rsidR="00D228BE" w:rsidRPr="00140DDC" w14:paraId="7C6CF1BA" w14:textId="77777777" w:rsidTr="00437AD7">
        <w:trPr>
          <w:trHeight w:val="379"/>
        </w:trPr>
        <w:tc>
          <w:tcPr>
            <w:tcW w:w="2371" w:type="dxa"/>
            <w:hideMark/>
          </w:tcPr>
          <w:p w14:paraId="0C324015" w14:textId="3AAF300D" w:rsidR="00C40AA9" w:rsidRPr="00140DDC" w:rsidRDefault="00176AFA"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qué tiempo se debe realizar la inmersión de la muestra</w:t>
            </w:r>
            <w:r w:rsidRPr="00140DDC">
              <w:rPr>
                <w:rFonts w:ascii="Times New Roman" w:hAnsi="Times New Roman"/>
                <w:bCs/>
                <w:sz w:val="24"/>
                <w:szCs w:val="24"/>
              </w:rPr>
              <w:t xml:space="preserve"> de</w:t>
            </w:r>
            <w:r w:rsidR="00C40AA9" w:rsidRPr="00140DDC">
              <w:rPr>
                <w:rFonts w:ascii="Times New Roman" w:hAnsi="Times New Roman"/>
                <w:bCs/>
                <w:sz w:val="24"/>
                <w:szCs w:val="24"/>
              </w:rPr>
              <w:t xml:space="preserve"> </w:t>
            </w:r>
            <w:r w:rsidRPr="00140DDC">
              <w:rPr>
                <w:rFonts w:ascii="Times New Roman" w:hAnsi="Times New Roman"/>
                <w:bCs/>
                <w:sz w:val="24"/>
                <w:szCs w:val="24"/>
              </w:rPr>
              <w:t xml:space="preserve">citológica cervical </w:t>
            </w:r>
            <w:r w:rsidR="00C40AA9" w:rsidRPr="00140DDC">
              <w:rPr>
                <w:rFonts w:ascii="Times New Roman" w:hAnsi="Times New Roman"/>
                <w:bCs/>
                <w:sz w:val="24"/>
                <w:szCs w:val="24"/>
              </w:rPr>
              <w:t>en alcohol de 96</w:t>
            </w:r>
            <w:r w:rsidR="00C40AA9" w:rsidRPr="00140DDC">
              <w:rPr>
                <w:rFonts w:ascii="Times New Roman" w:hAnsi="Times New Roman"/>
                <w:bCs/>
                <w:sz w:val="24"/>
                <w:szCs w:val="24"/>
                <w:vertAlign w:val="superscript"/>
              </w:rPr>
              <w:t>o</w:t>
            </w:r>
            <w:r w:rsidRPr="00140DDC">
              <w:rPr>
                <w:rFonts w:ascii="Times New Roman" w:hAnsi="Times New Roman"/>
                <w:bCs/>
                <w:sz w:val="24"/>
                <w:szCs w:val="24"/>
              </w:rPr>
              <w:t>?</w:t>
            </w:r>
          </w:p>
        </w:tc>
        <w:tc>
          <w:tcPr>
            <w:tcW w:w="936" w:type="dxa"/>
            <w:vAlign w:val="center"/>
            <w:hideMark/>
          </w:tcPr>
          <w:p w14:paraId="7ED12DC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w:t>
            </w:r>
          </w:p>
        </w:tc>
        <w:tc>
          <w:tcPr>
            <w:tcW w:w="787" w:type="dxa"/>
            <w:vAlign w:val="center"/>
            <w:hideMark/>
          </w:tcPr>
          <w:p w14:paraId="39D64EC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56.00</w:t>
            </w:r>
          </w:p>
        </w:tc>
        <w:tc>
          <w:tcPr>
            <w:tcW w:w="936" w:type="dxa"/>
            <w:vAlign w:val="center"/>
            <w:hideMark/>
          </w:tcPr>
          <w:p w14:paraId="6D995C0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18</w:t>
            </w:r>
          </w:p>
        </w:tc>
        <w:tc>
          <w:tcPr>
            <w:tcW w:w="769" w:type="dxa"/>
            <w:vAlign w:val="center"/>
            <w:hideMark/>
          </w:tcPr>
          <w:p w14:paraId="2F6D08D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72.00</w:t>
            </w:r>
          </w:p>
        </w:tc>
        <w:tc>
          <w:tcPr>
            <w:tcW w:w="707" w:type="dxa"/>
            <w:vAlign w:val="center"/>
            <w:hideMark/>
          </w:tcPr>
          <w:p w14:paraId="04F8B08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1.39</w:t>
            </w:r>
          </w:p>
        </w:tc>
        <w:tc>
          <w:tcPr>
            <w:tcW w:w="756" w:type="dxa"/>
            <w:vAlign w:val="center"/>
            <w:hideMark/>
          </w:tcPr>
          <w:p w14:paraId="5398895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2.02</w:t>
            </w:r>
          </w:p>
        </w:tc>
        <w:tc>
          <w:tcPr>
            <w:tcW w:w="1385" w:type="dxa"/>
            <w:vAlign w:val="center"/>
            <w:hideMark/>
          </w:tcPr>
          <w:p w14:paraId="1DD9190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0.62-6.56</w:t>
            </w:r>
          </w:p>
        </w:tc>
        <w:tc>
          <w:tcPr>
            <w:tcW w:w="992" w:type="dxa"/>
            <w:vAlign w:val="center"/>
            <w:hideMark/>
          </w:tcPr>
          <w:p w14:paraId="2CA2269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0.2385</w:t>
            </w:r>
          </w:p>
        </w:tc>
        <w:tc>
          <w:tcPr>
            <w:tcW w:w="1134" w:type="dxa"/>
            <w:vAlign w:val="center"/>
            <w:hideMark/>
          </w:tcPr>
          <w:p w14:paraId="63B045A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D228BE" w:rsidRPr="00140DDC" w14:paraId="0CD7828A" w14:textId="77777777" w:rsidTr="00437AD7">
        <w:trPr>
          <w:trHeight w:val="258"/>
        </w:trPr>
        <w:tc>
          <w:tcPr>
            <w:tcW w:w="2371" w:type="dxa"/>
            <w:hideMark/>
          </w:tcPr>
          <w:p w14:paraId="7A827982" w14:textId="77777777" w:rsidR="00C40AA9" w:rsidRPr="00140DDC" w:rsidRDefault="00C40AA9" w:rsidP="00846413">
            <w:pPr>
              <w:spacing w:line="240" w:lineRule="auto"/>
              <w:contextualSpacing/>
              <w:jc w:val="both"/>
              <w:rPr>
                <w:rFonts w:ascii="Times New Roman" w:hAnsi="Times New Roman"/>
                <w:b/>
                <w:sz w:val="24"/>
                <w:szCs w:val="24"/>
              </w:rPr>
            </w:pPr>
            <w:r w:rsidRPr="00140DDC">
              <w:rPr>
                <w:rFonts w:ascii="Times New Roman" w:hAnsi="Times New Roman"/>
                <w:b/>
                <w:sz w:val="24"/>
                <w:szCs w:val="24"/>
              </w:rPr>
              <w:t>Promedio</w:t>
            </w:r>
          </w:p>
        </w:tc>
        <w:tc>
          <w:tcPr>
            <w:tcW w:w="936" w:type="dxa"/>
            <w:vAlign w:val="center"/>
            <w:hideMark/>
          </w:tcPr>
          <w:p w14:paraId="7A7C63B0"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87" w:type="dxa"/>
            <w:vAlign w:val="center"/>
            <w:hideMark/>
          </w:tcPr>
          <w:p w14:paraId="110953B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44.57</w:t>
            </w:r>
          </w:p>
        </w:tc>
        <w:tc>
          <w:tcPr>
            <w:tcW w:w="936" w:type="dxa"/>
            <w:vAlign w:val="center"/>
            <w:hideMark/>
          </w:tcPr>
          <w:p w14:paraId="2DDC97C6"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69" w:type="dxa"/>
            <w:vAlign w:val="center"/>
            <w:hideMark/>
          </w:tcPr>
          <w:p w14:paraId="02B7650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68.57</w:t>
            </w:r>
          </w:p>
        </w:tc>
        <w:tc>
          <w:tcPr>
            <w:tcW w:w="707" w:type="dxa"/>
            <w:vAlign w:val="center"/>
            <w:hideMark/>
          </w:tcPr>
          <w:p w14:paraId="50AC0FD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56" w:type="dxa"/>
            <w:vAlign w:val="center"/>
            <w:hideMark/>
          </w:tcPr>
          <w:p w14:paraId="73E98C51"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385" w:type="dxa"/>
            <w:vAlign w:val="center"/>
            <w:hideMark/>
          </w:tcPr>
          <w:p w14:paraId="61B8FA02"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105BFEDD"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134" w:type="dxa"/>
            <w:vAlign w:val="center"/>
            <w:hideMark/>
          </w:tcPr>
          <w:p w14:paraId="344D197C"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01A09A52" w14:textId="77777777" w:rsidR="00282E00" w:rsidRPr="00140DDC" w:rsidRDefault="00282E00" w:rsidP="00282E0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10E82B62" w14:textId="19B40B18" w:rsidR="00C40AA9"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Respecto a la determinación de los estudiantes con respuestas correctas</w:t>
      </w:r>
      <w:r w:rsidR="00C54B06" w:rsidRPr="00140DDC">
        <w:rPr>
          <w:rFonts w:ascii="Times New Roman" w:hAnsi="Times New Roman"/>
          <w:sz w:val="24"/>
          <w:szCs w:val="24"/>
          <w:lang w:val="es-ES"/>
        </w:rPr>
        <w:t xml:space="preserve"> en cuanto a la </w:t>
      </w:r>
      <w:r w:rsidRPr="00140DDC">
        <w:rPr>
          <w:rFonts w:ascii="Times New Roman" w:hAnsi="Times New Roman"/>
          <w:sz w:val="24"/>
          <w:szCs w:val="24"/>
          <w:lang w:val="es-ES"/>
        </w:rPr>
        <w:t xml:space="preserve">toma de la muestra para la detección del VPH </w:t>
      </w:r>
      <w:r w:rsidR="005327B9" w:rsidRPr="00140DDC">
        <w:rPr>
          <w:rFonts w:ascii="Times New Roman" w:hAnsi="Times New Roman"/>
          <w:sz w:val="24"/>
          <w:szCs w:val="24"/>
          <w:lang w:val="es-ES"/>
        </w:rPr>
        <w:t>por captura de híbridos (</w:t>
      </w:r>
      <w:r w:rsidR="00C54B06" w:rsidRPr="00140DDC">
        <w:rPr>
          <w:rFonts w:ascii="Times New Roman" w:hAnsi="Times New Roman"/>
          <w:sz w:val="24"/>
          <w:szCs w:val="24"/>
          <w:lang w:val="es-ES"/>
        </w:rPr>
        <w:t xml:space="preserve">tabla </w:t>
      </w:r>
      <w:r w:rsidR="00840B9D" w:rsidRPr="00140DDC">
        <w:rPr>
          <w:rFonts w:ascii="Times New Roman" w:hAnsi="Times New Roman"/>
          <w:sz w:val="24"/>
          <w:szCs w:val="24"/>
          <w:lang w:val="es-ES"/>
        </w:rPr>
        <w:t>10</w:t>
      </w:r>
      <w:r w:rsidRPr="00140DDC">
        <w:rPr>
          <w:rFonts w:ascii="Times New Roman" w:hAnsi="Times New Roman"/>
          <w:sz w:val="24"/>
          <w:szCs w:val="24"/>
          <w:lang w:val="es-ES"/>
        </w:rPr>
        <w:t>), en los ítems de este apartado no se encontraron diferencias estadísticamente significativas</w:t>
      </w:r>
      <w:r w:rsidR="00C54B06" w:rsidRPr="00140DDC">
        <w:rPr>
          <w:rFonts w:ascii="Times New Roman" w:hAnsi="Times New Roman"/>
          <w:sz w:val="24"/>
          <w:szCs w:val="24"/>
          <w:lang w:val="es-ES"/>
        </w:rPr>
        <w:t xml:space="preserve">; sin embargo, </w:t>
      </w:r>
      <w:r w:rsidRPr="00140DDC">
        <w:rPr>
          <w:rFonts w:ascii="Times New Roman" w:hAnsi="Times New Roman"/>
          <w:sz w:val="24"/>
          <w:szCs w:val="24"/>
          <w:lang w:val="es-ES"/>
        </w:rPr>
        <w:t xml:space="preserve">el ítem </w:t>
      </w:r>
      <w:r w:rsidR="00C54B06" w:rsidRPr="00140DDC">
        <w:rPr>
          <w:rFonts w:ascii="Times New Roman" w:hAnsi="Times New Roman"/>
          <w:sz w:val="24"/>
          <w:szCs w:val="24"/>
          <w:lang w:val="es-ES"/>
        </w:rPr>
        <w:t xml:space="preserve">“¿En </w:t>
      </w:r>
      <w:r w:rsidRPr="00140DDC">
        <w:rPr>
          <w:rFonts w:ascii="Times New Roman" w:hAnsi="Times New Roman"/>
          <w:sz w:val="24"/>
          <w:szCs w:val="24"/>
          <w:lang w:val="es-ES"/>
        </w:rPr>
        <w:t>d</w:t>
      </w:r>
      <w:r w:rsidR="00C54B06" w:rsidRPr="00140DDC">
        <w:rPr>
          <w:rFonts w:ascii="Times New Roman" w:hAnsi="Times New Roman"/>
          <w:sz w:val="24"/>
          <w:szCs w:val="24"/>
          <w:lang w:val="es-ES"/>
        </w:rPr>
        <w:t>ó</w:t>
      </w:r>
      <w:r w:rsidRPr="00140DDC">
        <w:rPr>
          <w:rFonts w:ascii="Times New Roman" w:hAnsi="Times New Roman"/>
          <w:sz w:val="24"/>
          <w:szCs w:val="24"/>
          <w:lang w:val="es-ES"/>
        </w:rPr>
        <w:t>nde se registran los datos de la usuaria para poder realizar la toma de muestra de detección del ADN del VPH</w:t>
      </w:r>
      <w:r w:rsidR="00C54B06" w:rsidRPr="00140DDC">
        <w:rPr>
          <w:rFonts w:ascii="Times New Roman" w:hAnsi="Times New Roman"/>
          <w:sz w:val="24"/>
          <w:szCs w:val="24"/>
          <w:lang w:val="es-ES"/>
        </w:rPr>
        <w:t>?”</w:t>
      </w:r>
      <w:r w:rsidRPr="00140DDC">
        <w:rPr>
          <w:rFonts w:ascii="Times New Roman" w:hAnsi="Times New Roman"/>
          <w:sz w:val="24"/>
          <w:szCs w:val="24"/>
          <w:lang w:val="es-ES"/>
        </w:rPr>
        <w:t>, result</w:t>
      </w:r>
      <w:r w:rsidR="00C54B06" w:rsidRPr="00140DDC">
        <w:rPr>
          <w:rFonts w:ascii="Times New Roman" w:hAnsi="Times New Roman"/>
          <w:sz w:val="24"/>
          <w:szCs w:val="24"/>
          <w:lang w:val="es-ES"/>
        </w:rPr>
        <w:t>ó</w:t>
      </w:r>
      <w:r w:rsidRPr="00140DDC">
        <w:rPr>
          <w:rFonts w:ascii="Times New Roman" w:hAnsi="Times New Roman"/>
          <w:sz w:val="24"/>
          <w:szCs w:val="24"/>
          <w:lang w:val="es-ES"/>
        </w:rPr>
        <w:t xml:space="preserve"> con</w:t>
      </w:r>
      <w:r w:rsidR="00C54B06" w:rsidRPr="00140DDC">
        <w:rPr>
          <w:rFonts w:ascii="Times New Roman" w:hAnsi="Times New Roman"/>
          <w:sz w:val="24"/>
          <w:szCs w:val="24"/>
          <w:lang w:val="es-ES"/>
        </w:rPr>
        <w:t xml:space="preserve"> una</w:t>
      </w:r>
      <w:r w:rsidRPr="00140DDC">
        <w:rPr>
          <w:rFonts w:ascii="Times New Roman" w:hAnsi="Times New Roman"/>
          <w:sz w:val="24"/>
          <w:szCs w:val="24"/>
          <w:lang w:val="es-ES"/>
        </w:rPr>
        <w:t xml:space="preserve"> RM</w:t>
      </w:r>
      <w:r w:rsidR="00C54B06" w:rsidRPr="00140DDC">
        <w:rPr>
          <w:rFonts w:ascii="Times New Roman" w:hAnsi="Times New Roman"/>
          <w:sz w:val="24"/>
          <w:szCs w:val="24"/>
          <w:lang w:val="es-ES"/>
        </w:rPr>
        <w:t xml:space="preserve"> de</w:t>
      </w:r>
      <w:r w:rsidRPr="00140DDC">
        <w:rPr>
          <w:rFonts w:ascii="Times New Roman" w:hAnsi="Times New Roman"/>
          <w:sz w:val="24"/>
          <w:szCs w:val="24"/>
          <w:lang w:val="es-ES"/>
        </w:rPr>
        <w:t xml:space="preserve"> 2.30. </w:t>
      </w:r>
      <w:r w:rsidR="008768AF" w:rsidRPr="00140DDC">
        <w:rPr>
          <w:rFonts w:ascii="Times New Roman" w:hAnsi="Times New Roman"/>
          <w:sz w:val="24"/>
          <w:szCs w:val="24"/>
          <w:lang w:val="es-ES"/>
        </w:rPr>
        <w:t xml:space="preserve">Al promediar la </w:t>
      </w:r>
      <w:r w:rsidR="008768AF" w:rsidRPr="00140DDC">
        <w:rPr>
          <w:rFonts w:ascii="Times New Roman" w:hAnsi="Times New Roman"/>
          <w:sz w:val="24"/>
          <w:szCs w:val="24"/>
          <w:lang w:val="es-ES"/>
        </w:rPr>
        <w:lastRenderedPageBreak/>
        <w:t>proporción de este grupo de variables</w:t>
      </w:r>
      <w:r w:rsidR="00C54B06" w:rsidRPr="00140DDC">
        <w:rPr>
          <w:rFonts w:ascii="Times New Roman" w:hAnsi="Times New Roman"/>
          <w:sz w:val="24"/>
          <w:szCs w:val="24"/>
          <w:lang w:val="es-ES"/>
        </w:rPr>
        <w:t>,</w:t>
      </w:r>
      <w:r w:rsidR="008768AF" w:rsidRPr="00140DDC">
        <w:rPr>
          <w:rFonts w:ascii="Times New Roman" w:hAnsi="Times New Roman"/>
          <w:sz w:val="24"/>
          <w:szCs w:val="24"/>
          <w:lang w:val="es-ES"/>
        </w:rPr>
        <w:t xml:space="preserve"> </w:t>
      </w:r>
      <w:r w:rsidRPr="00140DDC">
        <w:rPr>
          <w:rFonts w:ascii="Times New Roman" w:hAnsi="Times New Roman"/>
          <w:sz w:val="24"/>
          <w:szCs w:val="24"/>
          <w:lang w:val="es-ES"/>
        </w:rPr>
        <w:t>se observó 13.33</w:t>
      </w:r>
      <w:r w:rsidR="00C54B06" w:rsidRPr="00140DDC">
        <w:rPr>
          <w:rFonts w:ascii="Times New Roman" w:hAnsi="Times New Roman"/>
          <w:sz w:val="24"/>
          <w:szCs w:val="24"/>
          <w:lang w:val="es-ES"/>
        </w:rPr>
        <w:t> </w:t>
      </w:r>
      <w:r w:rsidRPr="00140DDC">
        <w:rPr>
          <w:rFonts w:ascii="Times New Roman" w:hAnsi="Times New Roman"/>
          <w:sz w:val="24"/>
          <w:szCs w:val="24"/>
          <w:lang w:val="es-ES"/>
        </w:rPr>
        <w:t>% de incremento de conocimiento</w:t>
      </w:r>
      <w:r w:rsidR="008768AF" w:rsidRPr="00140DDC">
        <w:rPr>
          <w:rFonts w:ascii="Times New Roman" w:hAnsi="Times New Roman"/>
          <w:sz w:val="24"/>
          <w:szCs w:val="24"/>
          <w:lang w:val="es-ES"/>
        </w:rPr>
        <w:t xml:space="preserve"> después de la intervención</w:t>
      </w:r>
      <w:r w:rsidRPr="00140DDC">
        <w:rPr>
          <w:rFonts w:ascii="Times New Roman" w:hAnsi="Times New Roman"/>
          <w:sz w:val="24"/>
          <w:szCs w:val="24"/>
          <w:lang w:val="es-ES"/>
        </w:rPr>
        <w:t>.</w:t>
      </w:r>
    </w:p>
    <w:p w14:paraId="3CE1863B" w14:textId="77777777" w:rsidR="00846413" w:rsidRPr="00140DDC" w:rsidRDefault="00846413" w:rsidP="009C06D5">
      <w:pPr>
        <w:spacing w:after="0" w:line="360" w:lineRule="auto"/>
        <w:contextualSpacing/>
        <w:rPr>
          <w:rFonts w:ascii="Times New Roman" w:hAnsi="Times New Roman"/>
          <w:sz w:val="24"/>
          <w:szCs w:val="24"/>
          <w:lang w:val="es-ES"/>
        </w:rPr>
      </w:pPr>
    </w:p>
    <w:p w14:paraId="4980D6A2" w14:textId="2E5F6298"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t>Tabla 10</w:t>
      </w:r>
      <w:r w:rsidR="00C40AA9" w:rsidRPr="00140DDC">
        <w:rPr>
          <w:rFonts w:ascii="Times New Roman" w:hAnsi="Times New Roman"/>
          <w:b/>
          <w:bCs/>
          <w:sz w:val="24"/>
          <w:szCs w:val="24"/>
          <w:lang w:val="es-ES"/>
        </w:rPr>
        <w:t>.</w:t>
      </w:r>
      <w:r w:rsidR="00C40AA9" w:rsidRPr="00140DDC">
        <w:rPr>
          <w:rFonts w:ascii="Times New Roman" w:hAnsi="Times New Roman"/>
          <w:sz w:val="24"/>
          <w:szCs w:val="24"/>
          <w:lang w:val="es-ES"/>
        </w:rPr>
        <w:t xml:space="preserve"> Determinación de los estudiantes con respuestas correctas </w:t>
      </w:r>
      <w:r w:rsidR="00467F45" w:rsidRPr="00140DDC">
        <w:rPr>
          <w:rFonts w:ascii="Times New Roman" w:hAnsi="Times New Roman"/>
          <w:sz w:val="24"/>
          <w:szCs w:val="24"/>
          <w:lang w:val="es-ES"/>
        </w:rPr>
        <w:t xml:space="preserve">sobre la </w:t>
      </w:r>
      <w:r w:rsidR="00C40AA9" w:rsidRPr="00140DDC">
        <w:rPr>
          <w:rFonts w:ascii="Times New Roman" w:hAnsi="Times New Roman"/>
          <w:sz w:val="24"/>
          <w:szCs w:val="24"/>
          <w:lang w:val="es-ES"/>
        </w:rPr>
        <w:t>toma de la muestra para la detección del VPH por captura de híbridos</w:t>
      </w:r>
      <w:r w:rsidR="00DE3127" w:rsidRPr="00140DDC">
        <w:rPr>
          <w:rFonts w:ascii="Times New Roman" w:hAnsi="Times New Roman"/>
          <w:sz w:val="24"/>
          <w:szCs w:val="24"/>
          <w:lang w:val="es-ES"/>
        </w:rPr>
        <w:t xml:space="preserve">. Encuesta </w:t>
      </w:r>
      <w:r w:rsidR="00C40AA9" w:rsidRPr="00140DDC">
        <w:rPr>
          <w:rFonts w:ascii="Times New Roman" w:hAnsi="Times New Roman"/>
          <w:sz w:val="24"/>
          <w:szCs w:val="24"/>
          <w:lang w:val="es-ES"/>
        </w:rPr>
        <w:t xml:space="preserve">pretest y </w:t>
      </w:r>
      <w:proofErr w:type="spellStart"/>
      <w:r w:rsidR="00C40AA9" w:rsidRPr="00140DDC">
        <w:rPr>
          <w:rFonts w:ascii="Times New Roman" w:hAnsi="Times New Roman"/>
          <w:sz w:val="24"/>
          <w:szCs w:val="24"/>
          <w:lang w:val="es-ES"/>
        </w:rPr>
        <w:t>postest</w:t>
      </w:r>
      <w:proofErr w:type="spellEnd"/>
      <w:r w:rsidR="00DE3127"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DE3127" w:rsidRPr="00140DDC">
        <w:rPr>
          <w:rFonts w:ascii="Times New Roman" w:hAnsi="Times New Roman"/>
          <w:sz w:val="24"/>
          <w:szCs w:val="24"/>
          <w:lang w:val="es-ES"/>
        </w:rPr>
        <w:t xml:space="preserve">Clase </w:t>
      </w:r>
      <w:r w:rsidR="00C40AA9" w:rsidRPr="00140DDC">
        <w:rPr>
          <w:rFonts w:ascii="Times New Roman" w:hAnsi="Times New Roman"/>
          <w:sz w:val="24"/>
          <w:szCs w:val="24"/>
          <w:lang w:val="es-ES"/>
        </w:rPr>
        <w:t>tradicional utilizando la herramienta desarro</w:t>
      </w:r>
      <w:r w:rsidR="00EA7C71" w:rsidRPr="00140DDC">
        <w:rPr>
          <w:rFonts w:ascii="Times New Roman" w:hAnsi="Times New Roman"/>
          <w:sz w:val="24"/>
          <w:szCs w:val="24"/>
          <w:lang w:val="es-ES"/>
        </w:rPr>
        <w:t>llada.</w:t>
      </w:r>
    </w:p>
    <w:tbl>
      <w:tblPr>
        <w:tblStyle w:val="Tablaconcuadrcula"/>
        <w:tblW w:w="10206" w:type="dxa"/>
        <w:tblInd w:w="-1139" w:type="dxa"/>
        <w:tblLook w:val="04A0" w:firstRow="1" w:lastRow="0" w:firstColumn="1" w:lastColumn="0" w:noHBand="0" w:noVBand="1"/>
      </w:tblPr>
      <w:tblGrid>
        <w:gridCol w:w="2380"/>
        <w:gridCol w:w="936"/>
        <w:gridCol w:w="756"/>
        <w:gridCol w:w="936"/>
        <w:gridCol w:w="777"/>
        <w:gridCol w:w="636"/>
        <w:gridCol w:w="667"/>
        <w:gridCol w:w="1215"/>
        <w:gridCol w:w="876"/>
        <w:gridCol w:w="1027"/>
      </w:tblGrid>
      <w:tr w:rsidR="00E22387" w:rsidRPr="00140DDC" w14:paraId="2ACEF5EA" w14:textId="77777777" w:rsidTr="00E22387">
        <w:trPr>
          <w:trHeight w:val="375"/>
        </w:trPr>
        <w:tc>
          <w:tcPr>
            <w:tcW w:w="2380" w:type="dxa"/>
            <w:hideMark/>
          </w:tcPr>
          <w:p w14:paraId="6EB6E369" w14:textId="311677CA"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Preguntas </w:t>
            </w:r>
            <w:r w:rsidR="001E4F25" w:rsidRPr="00140DDC">
              <w:rPr>
                <w:rFonts w:ascii="Times New Roman" w:hAnsi="Times New Roman"/>
                <w:b/>
                <w:sz w:val="24"/>
                <w:szCs w:val="24"/>
              </w:rPr>
              <w:t>sobre la t</w:t>
            </w:r>
            <w:r w:rsidRPr="00140DDC">
              <w:rPr>
                <w:rFonts w:ascii="Times New Roman" w:hAnsi="Times New Roman"/>
                <w:b/>
                <w:sz w:val="24"/>
                <w:szCs w:val="24"/>
              </w:rPr>
              <w:t>oma de la muestra para la detección del VPH por captura de híbridos</w:t>
            </w:r>
          </w:p>
        </w:tc>
        <w:tc>
          <w:tcPr>
            <w:tcW w:w="936" w:type="dxa"/>
            <w:vAlign w:val="center"/>
            <w:hideMark/>
          </w:tcPr>
          <w:p w14:paraId="793F15D2" w14:textId="41989374"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 (</w:t>
            </w:r>
            <w:r w:rsidRPr="00140DDC">
              <w:rPr>
                <w:rFonts w:ascii="Times New Roman" w:hAnsi="Times New Roman"/>
                <w:b/>
                <w:i/>
                <w:iCs/>
                <w:sz w:val="24"/>
                <w:szCs w:val="24"/>
              </w:rPr>
              <w:t>n</w:t>
            </w:r>
            <w:r w:rsidRPr="00140DDC">
              <w:rPr>
                <w:rFonts w:ascii="Times New Roman" w:hAnsi="Times New Roman"/>
                <w:b/>
                <w:sz w:val="24"/>
                <w:szCs w:val="24"/>
              </w:rPr>
              <w:t>=25)</w:t>
            </w:r>
          </w:p>
        </w:tc>
        <w:tc>
          <w:tcPr>
            <w:tcW w:w="756" w:type="dxa"/>
            <w:vAlign w:val="center"/>
            <w:hideMark/>
          </w:tcPr>
          <w:p w14:paraId="0435220A"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36" w:type="dxa"/>
            <w:vAlign w:val="center"/>
            <w:hideMark/>
          </w:tcPr>
          <w:p w14:paraId="056779C8" w14:textId="5342C6B4"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=25)</w:t>
            </w:r>
          </w:p>
        </w:tc>
        <w:tc>
          <w:tcPr>
            <w:tcW w:w="777" w:type="dxa"/>
            <w:vAlign w:val="center"/>
            <w:hideMark/>
          </w:tcPr>
          <w:p w14:paraId="6DB79E35"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636" w:type="dxa"/>
            <w:vAlign w:val="center"/>
            <w:hideMark/>
          </w:tcPr>
          <w:p w14:paraId="383D4C11"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667" w:type="dxa"/>
            <w:vAlign w:val="center"/>
            <w:hideMark/>
          </w:tcPr>
          <w:p w14:paraId="229C08E9"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215" w:type="dxa"/>
            <w:vAlign w:val="center"/>
            <w:hideMark/>
          </w:tcPr>
          <w:p w14:paraId="570E993A" w14:textId="3A793AD4"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r w:rsidR="001E4F25" w:rsidRPr="00140DDC">
              <w:rPr>
                <w:rFonts w:ascii="Times New Roman" w:hAnsi="Times New Roman"/>
                <w:b/>
                <w:sz w:val="24"/>
                <w:szCs w:val="24"/>
              </w:rPr>
              <w:t xml:space="preserve"> </w:t>
            </w:r>
            <w:r w:rsidRPr="00140DDC">
              <w:rPr>
                <w:rFonts w:ascii="Times New Roman" w:hAnsi="Times New Roman"/>
                <w:b/>
                <w:sz w:val="24"/>
                <w:szCs w:val="24"/>
              </w:rPr>
              <w:t>95</w:t>
            </w:r>
            <w:r w:rsidR="001E4F25" w:rsidRPr="00140DDC">
              <w:rPr>
                <w:rFonts w:ascii="Times New Roman" w:hAnsi="Times New Roman"/>
                <w:b/>
                <w:sz w:val="24"/>
                <w:szCs w:val="24"/>
              </w:rPr>
              <w:t> </w:t>
            </w:r>
            <w:r w:rsidRPr="00140DDC">
              <w:rPr>
                <w:rFonts w:ascii="Times New Roman" w:hAnsi="Times New Roman"/>
                <w:b/>
                <w:sz w:val="24"/>
                <w:szCs w:val="24"/>
              </w:rPr>
              <w:t>%</w:t>
            </w:r>
          </w:p>
        </w:tc>
        <w:tc>
          <w:tcPr>
            <w:tcW w:w="876" w:type="dxa"/>
            <w:vAlign w:val="center"/>
            <w:hideMark/>
          </w:tcPr>
          <w:p w14:paraId="661923F4"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027" w:type="dxa"/>
            <w:vAlign w:val="center"/>
            <w:hideMark/>
          </w:tcPr>
          <w:p w14:paraId="6D853855" w14:textId="08E39A6C" w:rsidR="00C40AA9" w:rsidRPr="00140DDC" w:rsidRDefault="006C7A58"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Prueba exacta </w:t>
            </w:r>
            <w:r w:rsidR="00C40AA9" w:rsidRPr="00140DDC">
              <w:rPr>
                <w:rFonts w:ascii="Times New Roman" w:hAnsi="Times New Roman"/>
                <w:b/>
                <w:sz w:val="24"/>
                <w:szCs w:val="24"/>
              </w:rPr>
              <w:t>de Fisher</w:t>
            </w:r>
          </w:p>
        </w:tc>
      </w:tr>
      <w:tr w:rsidR="00E22387" w:rsidRPr="00140DDC" w14:paraId="62695368" w14:textId="77777777" w:rsidTr="00E22387">
        <w:trPr>
          <w:trHeight w:val="267"/>
        </w:trPr>
        <w:tc>
          <w:tcPr>
            <w:tcW w:w="2380" w:type="dxa"/>
            <w:hideMark/>
          </w:tcPr>
          <w:p w14:paraId="60BCCE2C"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¿Cuáles son los requisitos para poder realizar la toma de muestra de detección del ADN del VPH?</w:t>
            </w:r>
          </w:p>
        </w:tc>
        <w:tc>
          <w:tcPr>
            <w:tcW w:w="936" w:type="dxa"/>
            <w:vAlign w:val="center"/>
            <w:hideMark/>
          </w:tcPr>
          <w:p w14:paraId="463E68B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11</w:t>
            </w:r>
          </w:p>
        </w:tc>
        <w:tc>
          <w:tcPr>
            <w:tcW w:w="756" w:type="dxa"/>
            <w:vAlign w:val="center"/>
            <w:hideMark/>
          </w:tcPr>
          <w:p w14:paraId="6344228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44.00</w:t>
            </w:r>
          </w:p>
        </w:tc>
        <w:tc>
          <w:tcPr>
            <w:tcW w:w="936" w:type="dxa"/>
            <w:vAlign w:val="center"/>
            <w:hideMark/>
          </w:tcPr>
          <w:p w14:paraId="47EE4E8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w:t>
            </w:r>
          </w:p>
        </w:tc>
        <w:tc>
          <w:tcPr>
            <w:tcW w:w="777" w:type="dxa"/>
            <w:vAlign w:val="center"/>
            <w:hideMark/>
          </w:tcPr>
          <w:p w14:paraId="1C4803B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636" w:type="dxa"/>
            <w:vAlign w:val="center"/>
            <w:hideMark/>
          </w:tcPr>
          <w:p w14:paraId="11C429F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1.28</w:t>
            </w:r>
          </w:p>
        </w:tc>
        <w:tc>
          <w:tcPr>
            <w:tcW w:w="667" w:type="dxa"/>
            <w:vAlign w:val="center"/>
            <w:hideMark/>
          </w:tcPr>
          <w:p w14:paraId="2D8A234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1.91</w:t>
            </w:r>
          </w:p>
        </w:tc>
        <w:tc>
          <w:tcPr>
            <w:tcW w:w="1215" w:type="dxa"/>
            <w:vAlign w:val="center"/>
            <w:hideMark/>
          </w:tcPr>
          <w:p w14:paraId="2777FFA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0.62-5.88</w:t>
            </w:r>
          </w:p>
        </w:tc>
        <w:tc>
          <w:tcPr>
            <w:tcW w:w="876" w:type="dxa"/>
            <w:vAlign w:val="center"/>
            <w:hideMark/>
          </w:tcPr>
          <w:p w14:paraId="4197B7F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0.2575</w:t>
            </w:r>
          </w:p>
        </w:tc>
        <w:tc>
          <w:tcPr>
            <w:tcW w:w="1027" w:type="dxa"/>
            <w:vAlign w:val="center"/>
            <w:hideMark/>
          </w:tcPr>
          <w:p w14:paraId="7479095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E22387" w:rsidRPr="00140DDC" w14:paraId="655D1683" w14:textId="77777777" w:rsidTr="00E22387">
        <w:trPr>
          <w:trHeight w:val="358"/>
        </w:trPr>
        <w:tc>
          <w:tcPr>
            <w:tcW w:w="2380" w:type="dxa"/>
            <w:hideMark/>
          </w:tcPr>
          <w:p w14:paraId="7DB1AB26" w14:textId="2730A072" w:rsidR="00C40AA9" w:rsidRPr="00140DDC" w:rsidRDefault="001E4F25"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registran los datos de la usuaria para poder realizar la toma de muestra de detección del ADN del VPH</w:t>
            </w:r>
            <w:r w:rsidRPr="00140DDC">
              <w:rPr>
                <w:rFonts w:ascii="Times New Roman" w:hAnsi="Times New Roman"/>
                <w:bCs/>
                <w:sz w:val="24"/>
                <w:szCs w:val="24"/>
              </w:rPr>
              <w:t>?</w:t>
            </w:r>
          </w:p>
        </w:tc>
        <w:tc>
          <w:tcPr>
            <w:tcW w:w="936" w:type="dxa"/>
            <w:vAlign w:val="center"/>
            <w:hideMark/>
          </w:tcPr>
          <w:p w14:paraId="23FFC00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12</w:t>
            </w:r>
          </w:p>
        </w:tc>
        <w:tc>
          <w:tcPr>
            <w:tcW w:w="756" w:type="dxa"/>
            <w:vAlign w:val="center"/>
            <w:hideMark/>
          </w:tcPr>
          <w:p w14:paraId="257588C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48.00</w:t>
            </w:r>
          </w:p>
        </w:tc>
        <w:tc>
          <w:tcPr>
            <w:tcW w:w="936" w:type="dxa"/>
            <w:vAlign w:val="center"/>
            <w:hideMark/>
          </w:tcPr>
          <w:p w14:paraId="290C3C4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w:t>
            </w:r>
          </w:p>
        </w:tc>
        <w:tc>
          <w:tcPr>
            <w:tcW w:w="777" w:type="dxa"/>
            <w:vAlign w:val="center"/>
            <w:hideMark/>
          </w:tcPr>
          <w:p w14:paraId="5570C29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68.00</w:t>
            </w:r>
          </w:p>
        </w:tc>
        <w:tc>
          <w:tcPr>
            <w:tcW w:w="636" w:type="dxa"/>
            <w:vAlign w:val="center"/>
            <w:hideMark/>
          </w:tcPr>
          <w:p w14:paraId="61E6C69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2.05</w:t>
            </w:r>
          </w:p>
        </w:tc>
        <w:tc>
          <w:tcPr>
            <w:tcW w:w="667" w:type="dxa"/>
            <w:vAlign w:val="center"/>
            <w:hideMark/>
          </w:tcPr>
          <w:p w14:paraId="6D5C981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2.30</w:t>
            </w:r>
          </w:p>
        </w:tc>
        <w:tc>
          <w:tcPr>
            <w:tcW w:w="1215" w:type="dxa"/>
            <w:vAlign w:val="center"/>
            <w:hideMark/>
          </w:tcPr>
          <w:p w14:paraId="1443AE6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0.73-7.27</w:t>
            </w:r>
          </w:p>
        </w:tc>
        <w:tc>
          <w:tcPr>
            <w:tcW w:w="876" w:type="dxa"/>
            <w:vAlign w:val="center"/>
            <w:hideMark/>
          </w:tcPr>
          <w:p w14:paraId="03859B2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0.1519</w:t>
            </w:r>
          </w:p>
        </w:tc>
        <w:tc>
          <w:tcPr>
            <w:tcW w:w="1027" w:type="dxa"/>
            <w:vAlign w:val="center"/>
            <w:hideMark/>
          </w:tcPr>
          <w:p w14:paraId="379EE25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E22387" w:rsidRPr="00140DDC" w14:paraId="501BB8E5" w14:textId="77777777" w:rsidTr="00E22387">
        <w:trPr>
          <w:trHeight w:val="277"/>
        </w:trPr>
        <w:tc>
          <w:tcPr>
            <w:tcW w:w="2380" w:type="dxa"/>
            <w:hideMark/>
          </w:tcPr>
          <w:p w14:paraId="3F359EAB" w14:textId="70E94BDA" w:rsidR="00C40AA9" w:rsidRPr="00140DDC" w:rsidRDefault="001E4F25"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recolecta la muestra de la detección del ADN del VPH por captura de híbridos</w:t>
            </w:r>
            <w:r w:rsidRPr="00140DDC">
              <w:rPr>
                <w:rFonts w:ascii="Times New Roman" w:hAnsi="Times New Roman"/>
                <w:bCs/>
                <w:sz w:val="24"/>
                <w:szCs w:val="24"/>
              </w:rPr>
              <w:t>?</w:t>
            </w:r>
          </w:p>
        </w:tc>
        <w:tc>
          <w:tcPr>
            <w:tcW w:w="936" w:type="dxa"/>
            <w:vAlign w:val="center"/>
            <w:hideMark/>
          </w:tcPr>
          <w:p w14:paraId="0714E25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19</w:t>
            </w:r>
          </w:p>
        </w:tc>
        <w:tc>
          <w:tcPr>
            <w:tcW w:w="756" w:type="dxa"/>
            <w:vAlign w:val="center"/>
            <w:hideMark/>
          </w:tcPr>
          <w:p w14:paraId="473CADE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76.00</w:t>
            </w:r>
          </w:p>
        </w:tc>
        <w:tc>
          <w:tcPr>
            <w:tcW w:w="936" w:type="dxa"/>
            <w:vAlign w:val="center"/>
            <w:hideMark/>
          </w:tcPr>
          <w:p w14:paraId="7DE83F8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777" w:type="dxa"/>
            <w:vAlign w:val="center"/>
            <w:hideMark/>
          </w:tcPr>
          <w:p w14:paraId="51D9D1E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64.00</w:t>
            </w:r>
          </w:p>
        </w:tc>
        <w:tc>
          <w:tcPr>
            <w:tcW w:w="636" w:type="dxa"/>
            <w:vAlign w:val="center"/>
            <w:hideMark/>
          </w:tcPr>
          <w:p w14:paraId="2C560C5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0.86</w:t>
            </w:r>
          </w:p>
        </w:tc>
        <w:tc>
          <w:tcPr>
            <w:tcW w:w="667" w:type="dxa"/>
            <w:vAlign w:val="center"/>
            <w:hideMark/>
          </w:tcPr>
          <w:p w14:paraId="7C2450C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0.56</w:t>
            </w:r>
          </w:p>
        </w:tc>
        <w:tc>
          <w:tcPr>
            <w:tcW w:w="1215" w:type="dxa"/>
            <w:vAlign w:val="center"/>
            <w:hideMark/>
          </w:tcPr>
          <w:p w14:paraId="183ACC3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0.16-1.92</w:t>
            </w:r>
          </w:p>
        </w:tc>
        <w:tc>
          <w:tcPr>
            <w:tcW w:w="876" w:type="dxa"/>
            <w:vAlign w:val="center"/>
            <w:hideMark/>
          </w:tcPr>
          <w:p w14:paraId="22B9143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0.3570</w:t>
            </w:r>
          </w:p>
        </w:tc>
        <w:tc>
          <w:tcPr>
            <w:tcW w:w="1027" w:type="dxa"/>
            <w:vAlign w:val="center"/>
            <w:hideMark/>
          </w:tcPr>
          <w:p w14:paraId="3148C78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E22387" w:rsidRPr="00140DDC" w14:paraId="10E9B1EF" w14:textId="77777777" w:rsidTr="00E22387">
        <w:trPr>
          <w:trHeight w:val="368"/>
        </w:trPr>
        <w:tc>
          <w:tcPr>
            <w:tcW w:w="2380" w:type="dxa"/>
            <w:hideMark/>
          </w:tcPr>
          <w:p w14:paraId="52911922" w14:textId="42B08854" w:rsidR="00C40AA9" w:rsidRPr="00140DDC" w:rsidRDefault="001E4F25"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debe insertar el cepillo y a qu</w:t>
            </w:r>
            <w:r w:rsidRPr="00140DDC">
              <w:rPr>
                <w:rFonts w:ascii="Times New Roman" w:hAnsi="Times New Roman"/>
                <w:bCs/>
                <w:sz w:val="24"/>
                <w:szCs w:val="24"/>
              </w:rPr>
              <w:t>é</w:t>
            </w:r>
            <w:r w:rsidR="00C40AA9" w:rsidRPr="00140DDC">
              <w:rPr>
                <w:rFonts w:ascii="Times New Roman" w:hAnsi="Times New Roman"/>
                <w:bCs/>
                <w:sz w:val="24"/>
                <w:szCs w:val="24"/>
              </w:rPr>
              <w:t xml:space="preserve"> profundidad para la toma de la muestra de ADN del VPH por captura de híbridos</w:t>
            </w:r>
            <w:r w:rsidRPr="00140DDC">
              <w:rPr>
                <w:rFonts w:ascii="Times New Roman" w:hAnsi="Times New Roman"/>
                <w:bCs/>
                <w:sz w:val="24"/>
                <w:szCs w:val="24"/>
              </w:rPr>
              <w:t>?</w:t>
            </w:r>
          </w:p>
        </w:tc>
        <w:tc>
          <w:tcPr>
            <w:tcW w:w="936" w:type="dxa"/>
            <w:vAlign w:val="center"/>
            <w:hideMark/>
          </w:tcPr>
          <w:p w14:paraId="237E156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19</w:t>
            </w:r>
          </w:p>
        </w:tc>
        <w:tc>
          <w:tcPr>
            <w:tcW w:w="756" w:type="dxa"/>
            <w:vAlign w:val="center"/>
            <w:hideMark/>
          </w:tcPr>
          <w:p w14:paraId="3708DBE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76.00</w:t>
            </w:r>
          </w:p>
        </w:tc>
        <w:tc>
          <w:tcPr>
            <w:tcW w:w="936" w:type="dxa"/>
            <w:vAlign w:val="center"/>
            <w:hideMark/>
          </w:tcPr>
          <w:p w14:paraId="69E8F69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21</w:t>
            </w:r>
          </w:p>
        </w:tc>
        <w:tc>
          <w:tcPr>
            <w:tcW w:w="777" w:type="dxa"/>
            <w:vAlign w:val="center"/>
            <w:hideMark/>
          </w:tcPr>
          <w:p w14:paraId="29482E1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84.00</w:t>
            </w:r>
          </w:p>
        </w:tc>
        <w:tc>
          <w:tcPr>
            <w:tcW w:w="636" w:type="dxa"/>
            <w:vAlign w:val="center"/>
            <w:hideMark/>
          </w:tcPr>
          <w:p w14:paraId="511CBCC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667" w:type="dxa"/>
            <w:vAlign w:val="center"/>
            <w:hideMark/>
          </w:tcPr>
          <w:p w14:paraId="5684419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1.66</w:t>
            </w:r>
          </w:p>
        </w:tc>
        <w:tc>
          <w:tcPr>
            <w:tcW w:w="1215" w:type="dxa"/>
            <w:vAlign w:val="center"/>
            <w:hideMark/>
          </w:tcPr>
          <w:p w14:paraId="2AD5296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0.41-6.79</w:t>
            </w:r>
          </w:p>
        </w:tc>
        <w:tc>
          <w:tcPr>
            <w:tcW w:w="876" w:type="dxa"/>
            <w:vAlign w:val="center"/>
            <w:hideMark/>
          </w:tcPr>
          <w:p w14:paraId="4EA13AD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027" w:type="dxa"/>
            <w:vAlign w:val="center"/>
            <w:hideMark/>
          </w:tcPr>
          <w:p w14:paraId="1A5A2FD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0.7252</w:t>
            </w:r>
          </w:p>
        </w:tc>
      </w:tr>
      <w:tr w:rsidR="00E22387" w:rsidRPr="00140DDC" w14:paraId="283475EB" w14:textId="77777777" w:rsidTr="00E22387">
        <w:trPr>
          <w:trHeight w:val="273"/>
        </w:trPr>
        <w:tc>
          <w:tcPr>
            <w:tcW w:w="2380" w:type="dxa"/>
            <w:hideMark/>
          </w:tcPr>
          <w:p w14:paraId="705BD019" w14:textId="096AE300" w:rsidR="00C40AA9" w:rsidRPr="00140DDC" w:rsidRDefault="001E4F25"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A qué temperatura deben conservarse los kit con la muestra</w:t>
            </w:r>
            <w:r w:rsidRPr="00140DDC">
              <w:rPr>
                <w:rFonts w:ascii="Times New Roman" w:hAnsi="Times New Roman"/>
                <w:bCs/>
                <w:sz w:val="24"/>
                <w:szCs w:val="24"/>
              </w:rPr>
              <w:t>?</w:t>
            </w:r>
          </w:p>
        </w:tc>
        <w:tc>
          <w:tcPr>
            <w:tcW w:w="936" w:type="dxa"/>
            <w:vAlign w:val="center"/>
            <w:hideMark/>
          </w:tcPr>
          <w:p w14:paraId="0D4B4AB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w:t>
            </w:r>
          </w:p>
        </w:tc>
        <w:tc>
          <w:tcPr>
            <w:tcW w:w="756" w:type="dxa"/>
            <w:vAlign w:val="center"/>
            <w:hideMark/>
          </w:tcPr>
          <w:p w14:paraId="1C7E1D3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56.00</w:t>
            </w:r>
          </w:p>
        </w:tc>
        <w:tc>
          <w:tcPr>
            <w:tcW w:w="936" w:type="dxa"/>
            <w:vAlign w:val="center"/>
            <w:hideMark/>
          </w:tcPr>
          <w:p w14:paraId="2D34369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777" w:type="dxa"/>
            <w:vAlign w:val="center"/>
            <w:hideMark/>
          </w:tcPr>
          <w:p w14:paraId="471F877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64.00</w:t>
            </w:r>
          </w:p>
        </w:tc>
        <w:tc>
          <w:tcPr>
            <w:tcW w:w="636" w:type="dxa"/>
            <w:vAlign w:val="center"/>
            <w:hideMark/>
          </w:tcPr>
          <w:p w14:paraId="1F9BB73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0.33</w:t>
            </w:r>
          </w:p>
        </w:tc>
        <w:tc>
          <w:tcPr>
            <w:tcW w:w="667" w:type="dxa"/>
            <w:vAlign w:val="center"/>
            <w:hideMark/>
          </w:tcPr>
          <w:p w14:paraId="33CFB50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w:t>
            </w:r>
          </w:p>
        </w:tc>
        <w:tc>
          <w:tcPr>
            <w:tcW w:w="1215" w:type="dxa"/>
            <w:vAlign w:val="center"/>
            <w:hideMark/>
          </w:tcPr>
          <w:p w14:paraId="4260D2C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0.45-4.35</w:t>
            </w:r>
          </w:p>
        </w:tc>
        <w:tc>
          <w:tcPr>
            <w:tcW w:w="876" w:type="dxa"/>
            <w:vAlign w:val="center"/>
            <w:hideMark/>
          </w:tcPr>
          <w:p w14:paraId="1782816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0.5637</w:t>
            </w:r>
          </w:p>
        </w:tc>
        <w:tc>
          <w:tcPr>
            <w:tcW w:w="1027" w:type="dxa"/>
            <w:vAlign w:val="center"/>
            <w:hideMark/>
          </w:tcPr>
          <w:p w14:paraId="04AAD18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E22387" w:rsidRPr="00140DDC" w14:paraId="40ED281A" w14:textId="77777777" w:rsidTr="00E22387">
        <w:trPr>
          <w:trHeight w:val="278"/>
        </w:trPr>
        <w:tc>
          <w:tcPr>
            <w:tcW w:w="2380" w:type="dxa"/>
            <w:hideMark/>
          </w:tcPr>
          <w:p w14:paraId="7F9C7E5A"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Promedio</w:t>
            </w:r>
          </w:p>
        </w:tc>
        <w:tc>
          <w:tcPr>
            <w:tcW w:w="936" w:type="dxa"/>
            <w:vAlign w:val="center"/>
            <w:hideMark/>
          </w:tcPr>
          <w:p w14:paraId="31A83590"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56" w:type="dxa"/>
            <w:vAlign w:val="center"/>
            <w:hideMark/>
          </w:tcPr>
          <w:p w14:paraId="1D1B9A5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936" w:type="dxa"/>
            <w:vAlign w:val="center"/>
            <w:hideMark/>
          </w:tcPr>
          <w:p w14:paraId="46FC20CB"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77" w:type="dxa"/>
            <w:vAlign w:val="center"/>
            <w:hideMark/>
          </w:tcPr>
          <w:p w14:paraId="5182DFE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68.00</w:t>
            </w:r>
          </w:p>
        </w:tc>
        <w:tc>
          <w:tcPr>
            <w:tcW w:w="636" w:type="dxa"/>
            <w:vAlign w:val="center"/>
            <w:hideMark/>
          </w:tcPr>
          <w:p w14:paraId="24D406FF" w14:textId="77777777" w:rsidR="00C40AA9" w:rsidRPr="00140DDC" w:rsidRDefault="00C40AA9" w:rsidP="00846413">
            <w:pPr>
              <w:spacing w:line="240" w:lineRule="auto"/>
              <w:contextualSpacing/>
              <w:jc w:val="center"/>
              <w:rPr>
                <w:rFonts w:ascii="Times New Roman" w:hAnsi="Times New Roman"/>
                <w:bCs/>
                <w:sz w:val="24"/>
                <w:szCs w:val="24"/>
              </w:rPr>
            </w:pPr>
          </w:p>
        </w:tc>
        <w:tc>
          <w:tcPr>
            <w:tcW w:w="667" w:type="dxa"/>
            <w:vAlign w:val="center"/>
            <w:hideMark/>
          </w:tcPr>
          <w:p w14:paraId="751D1DF4"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215" w:type="dxa"/>
            <w:vAlign w:val="center"/>
            <w:hideMark/>
          </w:tcPr>
          <w:p w14:paraId="7913181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76" w:type="dxa"/>
            <w:vAlign w:val="center"/>
            <w:hideMark/>
          </w:tcPr>
          <w:p w14:paraId="6C91281D"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027" w:type="dxa"/>
            <w:vAlign w:val="center"/>
            <w:hideMark/>
          </w:tcPr>
          <w:p w14:paraId="17BCCC0F"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50B4B89D" w14:textId="77777777" w:rsidR="00282E00" w:rsidRPr="00140DDC" w:rsidRDefault="00282E00" w:rsidP="00282E0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0BF7F25D" w14:textId="3B33C53D" w:rsidR="00C40AA9"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En general</w:t>
      </w:r>
      <w:r w:rsidR="008527A5" w:rsidRPr="00140DDC">
        <w:rPr>
          <w:rFonts w:ascii="Times New Roman" w:hAnsi="Times New Roman"/>
          <w:sz w:val="24"/>
          <w:szCs w:val="24"/>
          <w:lang w:val="es-ES"/>
        </w:rPr>
        <w:t xml:space="preserve">, al promediar </w:t>
      </w:r>
      <w:r w:rsidR="00B45AF5" w:rsidRPr="00140DDC">
        <w:rPr>
          <w:rFonts w:ascii="Times New Roman" w:hAnsi="Times New Roman"/>
          <w:sz w:val="24"/>
          <w:szCs w:val="24"/>
          <w:lang w:val="es-ES"/>
        </w:rPr>
        <w:t>las</w:t>
      </w:r>
      <w:r w:rsidR="008527A5" w:rsidRPr="00140DDC">
        <w:rPr>
          <w:rFonts w:ascii="Times New Roman" w:hAnsi="Times New Roman"/>
          <w:sz w:val="24"/>
          <w:szCs w:val="24"/>
          <w:lang w:val="es-ES"/>
        </w:rPr>
        <w:t xml:space="preserve"> proporciones</w:t>
      </w:r>
      <w:r w:rsidR="00B60EE0" w:rsidRPr="00140DDC">
        <w:rPr>
          <w:rFonts w:ascii="Times New Roman" w:hAnsi="Times New Roman"/>
          <w:sz w:val="24"/>
          <w:szCs w:val="24"/>
          <w:lang w:val="es-ES"/>
        </w:rPr>
        <w:t xml:space="preserve"> </w:t>
      </w:r>
      <w:r w:rsidR="00125F25" w:rsidRPr="00140DDC">
        <w:rPr>
          <w:rFonts w:ascii="Times New Roman" w:hAnsi="Times New Roman"/>
          <w:sz w:val="24"/>
          <w:szCs w:val="24"/>
          <w:lang w:val="es-ES"/>
        </w:rPr>
        <w:t>de este grupo</w:t>
      </w:r>
      <w:r w:rsidR="00A24579" w:rsidRPr="00140DDC">
        <w:rPr>
          <w:rFonts w:ascii="Times New Roman" w:hAnsi="Times New Roman"/>
          <w:sz w:val="24"/>
          <w:szCs w:val="24"/>
          <w:lang w:val="es-ES"/>
        </w:rPr>
        <w:t>,</w:t>
      </w:r>
      <w:r w:rsidRPr="00140DDC">
        <w:rPr>
          <w:rFonts w:ascii="Times New Roman" w:hAnsi="Times New Roman"/>
          <w:sz w:val="24"/>
          <w:szCs w:val="24"/>
          <w:lang w:val="es-ES"/>
        </w:rPr>
        <w:t xml:space="preserve"> la encuesta pretest</w:t>
      </w:r>
      <w:r w:rsidR="00B45AF5" w:rsidRPr="00140DDC">
        <w:rPr>
          <w:rFonts w:ascii="Times New Roman" w:hAnsi="Times New Roman"/>
          <w:sz w:val="24"/>
          <w:szCs w:val="24"/>
          <w:lang w:val="es-ES"/>
        </w:rPr>
        <w:t xml:space="preserve"> result</w:t>
      </w:r>
      <w:r w:rsidR="00A24579" w:rsidRPr="00140DDC">
        <w:rPr>
          <w:rFonts w:ascii="Times New Roman" w:hAnsi="Times New Roman"/>
          <w:sz w:val="24"/>
          <w:szCs w:val="24"/>
          <w:lang w:val="es-ES"/>
        </w:rPr>
        <w:t>ó</w:t>
      </w:r>
      <w:r w:rsidR="00B45AF5" w:rsidRPr="00140DDC">
        <w:rPr>
          <w:rFonts w:ascii="Times New Roman" w:hAnsi="Times New Roman"/>
          <w:sz w:val="24"/>
          <w:szCs w:val="24"/>
          <w:lang w:val="es-ES"/>
        </w:rPr>
        <w:t xml:space="preserve"> con 55.8</w:t>
      </w:r>
      <w:r w:rsidR="00A24579" w:rsidRPr="00140DDC">
        <w:rPr>
          <w:rFonts w:ascii="Times New Roman" w:hAnsi="Times New Roman"/>
          <w:sz w:val="24"/>
          <w:szCs w:val="24"/>
          <w:lang w:val="es-ES"/>
        </w:rPr>
        <w:t> </w:t>
      </w:r>
      <w:r w:rsidR="00B45AF5" w:rsidRPr="00140DDC">
        <w:rPr>
          <w:rFonts w:ascii="Times New Roman" w:hAnsi="Times New Roman"/>
          <w:sz w:val="24"/>
          <w:szCs w:val="24"/>
          <w:lang w:val="es-ES"/>
        </w:rPr>
        <w:t>%</w:t>
      </w:r>
      <w:r w:rsidR="00A24579" w:rsidRPr="00140DDC">
        <w:rPr>
          <w:rFonts w:ascii="Times New Roman" w:hAnsi="Times New Roman"/>
          <w:sz w:val="24"/>
          <w:szCs w:val="24"/>
          <w:lang w:val="es-ES"/>
        </w:rPr>
        <w:t>, mientras que</w:t>
      </w:r>
      <w:r w:rsidR="00B45AF5" w:rsidRPr="00140DDC">
        <w:rPr>
          <w:rFonts w:ascii="Times New Roman" w:hAnsi="Times New Roman"/>
          <w:sz w:val="24"/>
          <w:szCs w:val="24"/>
          <w:lang w:val="es-ES"/>
        </w:rPr>
        <w:t xml:space="preserve"> se observó 69.4</w:t>
      </w:r>
      <w:r w:rsidR="00A24579" w:rsidRPr="00140DDC">
        <w:rPr>
          <w:rFonts w:ascii="Times New Roman" w:hAnsi="Times New Roman"/>
          <w:sz w:val="24"/>
          <w:szCs w:val="24"/>
          <w:lang w:val="es-ES"/>
        </w:rPr>
        <w:t> </w:t>
      </w:r>
      <w:r w:rsidR="006C0090" w:rsidRPr="00140DDC">
        <w:rPr>
          <w:rFonts w:ascii="Times New Roman" w:hAnsi="Times New Roman"/>
          <w:sz w:val="24"/>
          <w:szCs w:val="24"/>
          <w:lang w:val="es-ES"/>
        </w:rPr>
        <w:t>%</w:t>
      </w:r>
      <w:r w:rsidRPr="00140DDC">
        <w:rPr>
          <w:rFonts w:ascii="Times New Roman" w:hAnsi="Times New Roman"/>
          <w:sz w:val="24"/>
          <w:szCs w:val="24"/>
          <w:lang w:val="es-ES"/>
        </w:rPr>
        <w:t xml:space="preserve"> en la encuesta </w:t>
      </w:r>
      <w:proofErr w:type="spellStart"/>
      <w:r w:rsidRPr="00140DDC">
        <w:rPr>
          <w:rFonts w:ascii="Times New Roman" w:hAnsi="Times New Roman"/>
          <w:sz w:val="24"/>
          <w:szCs w:val="24"/>
          <w:lang w:val="es-ES"/>
        </w:rPr>
        <w:t>postest</w:t>
      </w:r>
      <w:proofErr w:type="spellEnd"/>
      <w:r w:rsidR="00A24579" w:rsidRPr="00140DDC">
        <w:rPr>
          <w:rFonts w:ascii="Times New Roman" w:hAnsi="Times New Roman"/>
          <w:sz w:val="24"/>
          <w:szCs w:val="24"/>
          <w:lang w:val="es-ES"/>
        </w:rPr>
        <w:t xml:space="preserve">. Como se puede observar, hay una </w:t>
      </w:r>
      <w:r w:rsidR="00125F25" w:rsidRPr="00140DDC">
        <w:rPr>
          <w:rFonts w:ascii="Times New Roman" w:hAnsi="Times New Roman"/>
          <w:sz w:val="24"/>
          <w:szCs w:val="24"/>
          <w:lang w:val="es-ES"/>
        </w:rPr>
        <w:t>diferencia porcentual</w:t>
      </w:r>
      <w:r w:rsidR="00A24579" w:rsidRPr="00140DDC">
        <w:rPr>
          <w:rFonts w:ascii="Times New Roman" w:hAnsi="Times New Roman"/>
          <w:sz w:val="24"/>
          <w:szCs w:val="24"/>
          <w:lang w:val="es-ES"/>
        </w:rPr>
        <w:t xml:space="preserve"> </w:t>
      </w:r>
      <w:r w:rsidR="00EF58C7" w:rsidRPr="00140DDC">
        <w:rPr>
          <w:rFonts w:ascii="Times New Roman" w:hAnsi="Times New Roman"/>
          <w:sz w:val="24"/>
          <w:szCs w:val="24"/>
          <w:lang w:val="es-ES"/>
        </w:rPr>
        <w:t xml:space="preserve">y </w:t>
      </w:r>
      <w:r w:rsidR="00A24579" w:rsidRPr="00140DDC">
        <w:rPr>
          <w:rFonts w:ascii="Times New Roman" w:hAnsi="Times New Roman"/>
          <w:sz w:val="24"/>
          <w:szCs w:val="24"/>
          <w:lang w:val="es-ES"/>
        </w:rPr>
        <w:t>un</w:t>
      </w:r>
      <w:r w:rsidR="00D50B3D" w:rsidRPr="00140DDC">
        <w:rPr>
          <w:rFonts w:ascii="Times New Roman" w:hAnsi="Times New Roman"/>
          <w:sz w:val="24"/>
          <w:szCs w:val="24"/>
          <w:lang w:val="es-ES"/>
        </w:rPr>
        <w:t xml:space="preserve"> incremento de </w:t>
      </w:r>
      <w:r w:rsidR="00B45AF5" w:rsidRPr="00140DDC">
        <w:rPr>
          <w:rFonts w:ascii="Times New Roman" w:hAnsi="Times New Roman"/>
          <w:sz w:val="24"/>
          <w:szCs w:val="24"/>
          <w:lang w:val="es-ES"/>
        </w:rPr>
        <w:t>24.37</w:t>
      </w:r>
      <w:r w:rsidR="00A24579" w:rsidRPr="00140DDC">
        <w:rPr>
          <w:rFonts w:ascii="Times New Roman" w:hAnsi="Times New Roman"/>
          <w:sz w:val="24"/>
          <w:szCs w:val="24"/>
          <w:lang w:val="es-ES"/>
        </w:rPr>
        <w:t> </w:t>
      </w:r>
      <w:r w:rsidRPr="00140DDC">
        <w:rPr>
          <w:rFonts w:ascii="Times New Roman" w:hAnsi="Times New Roman"/>
          <w:sz w:val="24"/>
          <w:szCs w:val="24"/>
          <w:lang w:val="es-ES"/>
        </w:rPr>
        <w:t xml:space="preserve">% del conocimiento </w:t>
      </w:r>
      <w:r w:rsidR="00125F25" w:rsidRPr="00140DDC">
        <w:rPr>
          <w:rFonts w:ascii="Times New Roman" w:hAnsi="Times New Roman"/>
          <w:sz w:val="24"/>
          <w:szCs w:val="24"/>
          <w:lang w:val="es-ES"/>
        </w:rPr>
        <w:t>después de la intervención</w:t>
      </w:r>
      <w:r w:rsidRPr="00140DDC">
        <w:rPr>
          <w:rFonts w:ascii="Times New Roman" w:hAnsi="Times New Roman"/>
          <w:sz w:val="24"/>
          <w:szCs w:val="24"/>
          <w:lang w:val="es-ES"/>
        </w:rPr>
        <w:t>.</w:t>
      </w:r>
    </w:p>
    <w:p w14:paraId="4219852B" w14:textId="24D26D8D" w:rsidR="00C40AA9" w:rsidRPr="00AD4E93" w:rsidRDefault="00C40AA9" w:rsidP="00AD4E93">
      <w:pPr>
        <w:spacing w:after="0" w:line="360" w:lineRule="auto"/>
        <w:contextualSpacing/>
        <w:jc w:val="center"/>
        <w:rPr>
          <w:rFonts w:ascii="Times New Roman" w:hAnsi="Times New Roman"/>
          <w:b/>
          <w:iCs/>
          <w:sz w:val="26"/>
          <w:szCs w:val="26"/>
          <w:lang w:val="es-ES"/>
        </w:rPr>
      </w:pPr>
      <w:r w:rsidRPr="00AD4E93">
        <w:rPr>
          <w:rFonts w:ascii="Times New Roman" w:hAnsi="Times New Roman"/>
          <w:b/>
          <w:iCs/>
          <w:sz w:val="26"/>
          <w:szCs w:val="26"/>
          <w:lang w:val="es-ES"/>
        </w:rPr>
        <w:lastRenderedPageBreak/>
        <w:t xml:space="preserve">Grupo C (utilización del </w:t>
      </w:r>
      <w:r w:rsidR="00A24579" w:rsidRPr="00AD4E93">
        <w:rPr>
          <w:rFonts w:ascii="Times New Roman" w:hAnsi="Times New Roman"/>
          <w:b/>
          <w:iCs/>
          <w:sz w:val="26"/>
          <w:szCs w:val="26"/>
          <w:lang w:val="es-ES"/>
        </w:rPr>
        <w:t>s</w:t>
      </w:r>
      <w:r w:rsidR="003472A0" w:rsidRPr="00AD4E93">
        <w:rPr>
          <w:rFonts w:ascii="Times New Roman" w:hAnsi="Times New Roman"/>
          <w:b/>
          <w:iCs/>
          <w:sz w:val="26"/>
          <w:szCs w:val="26"/>
          <w:lang w:val="es-ES"/>
        </w:rPr>
        <w:t xml:space="preserve">oftware educativo para la orientación-aprendizaje de la detección del </w:t>
      </w:r>
      <w:r w:rsidR="006B04D6" w:rsidRPr="00AD4E93">
        <w:rPr>
          <w:rFonts w:ascii="Times New Roman" w:hAnsi="Times New Roman"/>
          <w:b/>
          <w:iCs/>
          <w:sz w:val="26"/>
          <w:szCs w:val="26"/>
          <w:lang w:val="es-ES"/>
        </w:rPr>
        <w:t>cáncer</w:t>
      </w:r>
      <w:r w:rsidR="003472A0" w:rsidRPr="00AD4E93">
        <w:rPr>
          <w:rFonts w:ascii="Times New Roman" w:hAnsi="Times New Roman"/>
          <w:b/>
          <w:iCs/>
          <w:sz w:val="26"/>
          <w:szCs w:val="26"/>
          <w:lang w:val="es-ES"/>
        </w:rPr>
        <w:t xml:space="preserve"> </w:t>
      </w:r>
      <w:r w:rsidR="006B04D6" w:rsidRPr="00AD4E93">
        <w:rPr>
          <w:rFonts w:ascii="Times New Roman" w:hAnsi="Times New Roman"/>
          <w:b/>
          <w:iCs/>
          <w:sz w:val="26"/>
          <w:szCs w:val="26"/>
          <w:lang w:val="es-ES"/>
        </w:rPr>
        <w:t>cervicouterino</w:t>
      </w:r>
      <w:r w:rsidRPr="00AD4E93">
        <w:rPr>
          <w:rFonts w:ascii="Times New Roman" w:hAnsi="Times New Roman"/>
          <w:b/>
          <w:iCs/>
          <w:sz w:val="26"/>
          <w:szCs w:val="26"/>
          <w:lang w:val="es-ES"/>
        </w:rPr>
        <w:t>)</w:t>
      </w:r>
    </w:p>
    <w:p w14:paraId="4777414A" w14:textId="2D8C7A21" w:rsidR="00C40AA9"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En este grupo</w:t>
      </w:r>
      <w:r w:rsidR="00A24579" w:rsidRPr="00140DDC">
        <w:rPr>
          <w:rFonts w:ascii="Times New Roman" w:hAnsi="Times New Roman"/>
          <w:sz w:val="24"/>
          <w:szCs w:val="24"/>
          <w:lang w:val="es-ES"/>
        </w:rPr>
        <w:t>,</w:t>
      </w:r>
      <w:r w:rsidRPr="00140DDC">
        <w:rPr>
          <w:rFonts w:ascii="Times New Roman" w:hAnsi="Times New Roman"/>
          <w:sz w:val="24"/>
          <w:szCs w:val="24"/>
          <w:lang w:val="es-ES"/>
        </w:rPr>
        <w:t xml:space="preserve"> el coordinador del grupo l</w:t>
      </w:r>
      <w:r w:rsidR="00CA1CF9" w:rsidRPr="00140DDC">
        <w:rPr>
          <w:rFonts w:ascii="Times New Roman" w:hAnsi="Times New Roman"/>
          <w:sz w:val="24"/>
          <w:szCs w:val="24"/>
          <w:lang w:val="es-ES"/>
        </w:rPr>
        <w:t>es indic</w:t>
      </w:r>
      <w:r w:rsidR="00A24579" w:rsidRPr="00140DDC">
        <w:rPr>
          <w:rFonts w:ascii="Times New Roman" w:hAnsi="Times New Roman"/>
          <w:sz w:val="24"/>
          <w:szCs w:val="24"/>
          <w:lang w:val="es-ES"/>
        </w:rPr>
        <w:t>ó a los alumnos</w:t>
      </w:r>
      <w:r w:rsidR="00CA1CF9" w:rsidRPr="00140DDC">
        <w:rPr>
          <w:rFonts w:ascii="Times New Roman" w:hAnsi="Times New Roman"/>
          <w:sz w:val="24"/>
          <w:szCs w:val="24"/>
          <w:lang w:val="es-ES"/>
        </w:rPr>
        <w:t xml:space="preserve"> estudiar el tema de </w:t>
      </w:r>
      <w:r w:rsidR="006B04D6" w:rsidRPr="00140DDC">
        <w:rPr>
          <w:rFonts w:ascii="Times New Roman" w:hAnsi="Times New Roman"/>
          <w:sz w:val="24"/>
          <w:szCs w:val="24"/>
          <w:lang w:val="es-ES"/>
        </w:rPr>
        <w:t>cáncer</w:t>
      </w:r>
      <w:r w:rsidR="00CA1CF9"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Pr="00140DDC">
        <w:rPr>
          <w:rFonts w:ascii="Times New Roman" w:hAnsi="Times New Roman"/>
          <w:sz w:val="24"/>
          <w:szCs w:val="24"/>
          <w:lang w:val="es-ES"/>
        </w:rPr>
        <w:t xml:space="preserve"> señalado en el programa de la asignatura de Salud Pública</w:t>
      </w:r>
      <w:r w:rsidR="00A24579" w:rsidRPr="00140DDC">
        <w:rPr>
          <w:rFonts w:ascii="Times New Roman" w:hAnsi="Times New Roman"/>
          <w:sz w:val="24"/>
          <w:szCs w:val="24"/>
          <w:lang w:val="es-ES"/>
        </w:rPr>
        <w:t xml:space="preserve">. Además, </w:t>
      </w:r>
      <w:r w:rsidRPr="00140DDC">
        <w:rPr>
          <w:rFonts w:ascii="Times New Roman" w:hAnsi="Times New Roman"/>
          <w:sz w:val="24"/>
          <w:szCs w:val="24"/>
          <w:lang w:val="es-ES"/>
        </w:rPr>
        <w:t>el profesor les entreg</w:t>
      </w:r>
      <w:r w:rsidR="00A24579" w:rsidRPr="00140DDC">
        <w:rPr>
          <w:rFonts w:ascii="Times New Roman" w:hAnsi="Times New Roman"/>
          <w:sz w:val="24"/>
          <w:szCs w:val="24"/>
          <w:lang w:val="es-ES"/>
        </w:rPr>
        <w:t>ó</w:t>
      </w:r>
      <w:r w:rsidRPr="00140DDC">
        <w:rPr>
          <w:rFonts w:ascii="Times New Roman" w:hAnsi="Times New Roman"/>
          <w:sz w:val="24"/>
          <w:szCs w:val="24"/>
          <w:lang w:val="es-ES"/>
        </w:rPr>
        <w:t xml:space="preserve"> el </w:t>
      </w:r>
      <w:r w:rsidR="00A24579" w:rsidRPr="00140DDC">
        <w:rPr>
          <w:rFonts w:ascii="Times New Roman" w:hAnsi="Times New Roman"/>
          <w:i/>
          <w:iCs/>
          <w:sz w:val="24"/>
          <w:szCs w:val="24"/>
          <w:lang w:val="es-ES"/>
        </w:rPr>
        <w:t>software</w:t>
      </w:r>
      <w:r w:rsidR="00A24579" w:rsidRPr="00140DDC">
        <w:rPr>
          <w:rFonts w:ascii="Times New Roman" w:hAnsi="Times New Roman"/>
          <w:sz w:val="24"/>
          <w:szCs w:val="24"/>
          <w:lang w:val="es-ES"/>
        </w:rPr>
        <w:t xml:space="preserve"> </w:t>
      </w:r>
      <w:r w:rsidR="00C20A30" w:rsidRPr="00140DDC">
        <w:rPr>
          <w:rFonts w:ascii="Times New Roman" w:hAnsi="Times New Roman"/>
          <w:sz w:val="24"/>
          <w:szCs w:val="24"/>
          <w:lang w:val="es-ES"/>
        </w:rPr>
        <w:t xml:space="preserve">educativo para la orientación-aprendizaje de la detección del </w:t>
      </w:r>
      <w:r w:rsidR="006B04D6" w:rsidRPr="00140DDC">
        <w:rPr>
          <w:rFonts w:ascii="Times New Roman" w:hAnsi="Times New Roman"/>
          <w:sz w:val="24"/>
          <w:szCs w:val="24"/>
          <w:lang w:val="es-ES"/>
        </w:rPr>
        <w:t>cáncer</w:t>
      </w:r>
      <w:r w:rsidR="00C20A30"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Pr="00140DDC">
        <w:rPr>
          <w:rFonts w:ascii="Times New Roman" w:hAnsi="Times New Roman"/>
          <w:sz w:val="24"/>
          <w:szCs w:val="24"/>
          <w:lang w:val="es-ES"/>
        </w:rPr>
        <w:t xml:space="preserve"> para el estudio del tema, por lo que deberían revisar los </w:t>
      </w:r>
      <w:r w:rsidR="00A24579" w:rsidRPr="00140DDC">
        <w:rPr>
          <w:rFonts w:ascii="Times New Roman" w:hAnsi="Times New Roman"/>
          <w:sz w:val="24"/>
          <w:szCs w:val="24"/>
          <w:lang w:val="es-ES"/>
        </w:rPr>
        <w:t>tópicos</w:t>
      </w:r>
      <w:r w:rsidRPr="00140DDC">
        <w:rPr>
          <w:rFonts w:ascii="Times New Roman" w:hAnsi="Times New Roman"/>
          <w:sz w:val="24"/>
          <w:szCs w:val="24"/>
          <w:lang w:val="es-ES"/>
        </w:rPr>
        <w:t xml:space="preserve">, imágenes, videos, </w:t>
      </w:r>
      <w:r w:rsidR="00C20A30" w:rsidRPr="00140DDC">
        <w:rPr>
          <w:rFonts w:ascii="Times New Roman" w:hAnsi="Times New Roman"/>
          <w:sz w:val="24"/>
          <w:szCs w:val="24"/>
          <w:lang w:val="es-ES"/>
        </w:rPr>
        <w:t>entre otros</w:t>
      </w:r>
      <w:r w:rsidRPr="00140DDC">
        <w:rPr>
          <w:rFonts w:ascii="Times New Roman" w:hAnsi="Times New Roman"/>
          <w:sz w:val="24"/>
          <w:szCs w:val="24"/>
          <w:lang w:val="es-ES"/>
        </w:rPr>
        <w:t xml:space="preserve">, del </w:t>
      </w:r>
      <w:r w:rsidRPr="00140DDC">
        <w:rPr>
          <w:rFonts w:ascii="Times New Roman" w:hAnsi="Times New Roman"/>
          <w:i/>
          <w:iCs/>
          <w:sz w:val="24"/>
          <w:szCs w:val="24"/>
          <w:lang w:val="es-ES"/>
        </w:rPr>
        <w:t>software</w:t>
      </w:r>
      <w:r w:rsidRPr="00140DDC">
        <w:rPr>
          <w:rFonts w:ascii="Times New Roman" w:hAnsi="Times New Roman"/>
          <w:sz w:val="24"/>
          <w:szCs w:val="24"/>
          <w:lang w:val="es-ES"/>
        </w:rPr>
        <w:t>.</w:t>
      </w:r>
    </w:p>
    <w:p w14:paraId="45108003" w14:textId="2F0AB6C1" w:rsidR="00C40AA9"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 xml:space="preserve">Los resultados de la encuesta pretest y </w:t>
      </w:r>
      <w:proofErr w:type="spellStart"/>
      <w:r w:rsidRPr="00140DDC">
        <w:rPr>
          <w:rFonts w:ascii="Times New Roman" w:hAnsi="Times New Roman"/>
          <w:sz w:val="24"/>
          <w:szCs w:val="24"/>
          <w:lang w:val="es-ES"/>
        </w:rPr>
        <w:t>postest</w:t>
      </w:r>
      <w:proofErr w:type="spellEnd"/>
      <w:r w:rsidRPr="00140DDC">
        <w:rPr>
          <w:rFonts w:ascii="Times New Roman" w:hAnsi="Times New Roman"/>
          <w:sz w:val="24"/>
          <w:szCs w:val="24"/>
          <w:lang w:val="es-ES"/>
        </w:rPr>
        <w:t xml:space="preserve"> </w:t>
      </w:r>
      <w:r w:rsidR="00C20A30" w:rsidRPr="00140DDC">
        <w:rPr>
          <w:rFonts w:ascii="Times New Roman" w:hAnsi="Times New Roman"/>
          <w:sz w:val="24"/>
          <w:szCs w:val="24"/>
          <w:lang w:val="es-ES"/>
        </w:rPr>
        <w:t xml:space="preserve">de las generalidades del </w:t>
      </w:r>
      <w:r w:rsidR="006B04D6" w:rsidRPr="00140DDC">
        <w:rPr>
          <w:rFonts w:ascii="Times New Roman" w:hAnsi="Times New Roman"/>
          <w:sz w:val="24"/>
          <w:szCs w:val="24"/>
          <w:lang w:val="es-ES"/>
        </w:rPr>
        <w:t>cáncer</w:t>
      </w:r>
      <w:r w:rsidR="00C20A30"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00C20A30" w:rsidRPr="00140DDC">
        <w:rPr>
          <w:rFonts w:ascii="Times New Roman" w:hAnsi="Times New Roman"/>
          <w:sz w:val="24"/>
          <w:szCs w:val="24"/>
          <w:lang w:val="es-ES"/>
        </w:rPr>
        <w:t xml:space="preserve"> de los ítems con</w:t>
      </w:r>
      <w:r w:rsidRPr="00140DDC">
        <w:rPr>
          <w:rFonts w:ascii="Times New Roman" w:hAnsi="Times New Roman"/>
          <w:sz w:val="24"/>
          <w:szCs w:val="24"/>
          <w:lang w:val="es-ES"/>
        </w:rPr>
        <w:t xml:space="preserve"> respuestas correctas </w:t>
      </w:r>
      <w:r w:rsidR="005327B9" w:rsidRPr="00140DDC">
        <w:rPr>
          <w:rFonts w:ascii="Times New Roman" w:hAnsi="Times New Roman"/>
          <w:sz w:val="24"/>
          <w:szCs w:val="24"/>
          <w:lang w:val="es-ES"/>
        </w:rPr>
        <w:t>(</w:t>
      </w:r>
      <w:r w:rsidR="00612836" w:rsidRPr="00140DDC">
        <w:rPr>
          <w:rFonts w:ascii="Times New Roman" w:hAnsi="Times New Roman"/>
          <w:sz w:val="24"/>
          <w:szCs w:val="24"/>
          <w:lang w:val="es-ES"/>
        </w:rPr>
        <w:t>t</w:t>
      </w:r>
      <w:r w:rsidR="00840B9D" w:rsidRPr="00140DDC">
        <w:rPr>
          <w:rFonts w:ascii="Times New Roman" w:hAnsi="Times New Roman"/>
          <w:sz w:val="24"/>
          <w:szCs w:val="24"/>
          <w:lang w:val="es-ES"/>
        </w:rPr>
        <w:t>abla 11</w:t>
      </w:r>
      <w:r w:rsidR="00C20A30" w:rsidRPr="00140DDC">
        <w:rPr>
          <w:rFonts w:ascii="Times New Roman" w:hAnsi="Times New Roman"/>
          <w:sz w:val="24"/>
          <w:szCs w:val="24"/>
          <w:lang w:val="es-ES"/>
        </w:rPr>
        <w:t>)</w:t>
      </w:r>
      <w:r w:rsidRPr="00140DDC">
        <w:rPr>
          <w:rFonts w:ascii="Times New Roman" w:hAnsi="Times New Roman"/>
          <w:sz w:val="24"/>
          <w:szCs w:val="24"/>
          <w:lang w:val="es-ES"/>
        </w:rPr>
        <w:t xml:space="preserve"> que resultaron con asociación considerable fueron: </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¿A qué edad comúnmente las mujeres se infectan con el </w:t>
      </w:r>
      <w:r w:rsidR="00337720" w:rsidRPr="00140DDC">
        <w:rPr>
          <w:rFonts w:ascii="Times New Roman" w:hAnsi="Times New Roman"/>
          <w:sz w:val="24"/>
          <w:szCs w:val="24"/>
          <w:lang w:val="es-ES"/>
        </w:rPr>
        <w:t>VPH</w:t>
      </w:r>
      <w:r w:rsidRPr="00140DDC">
        <w:rPr>
          <w:rFonts w:ascii="Times New Roman" w:hAnsi="Times New Roman"/>
          <w:sz w:val="24"/>
          <w:szCs w:val="24"/>
          <w:lang w:val="es-ES"/>
        </w:rPr>
        <w:t>?</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 (RM</w:t>
      </w:r>
      <w:r w:rsidR="00612836" w:rsidRPr="00140DDC">
        <w:rPr>
          <w:rFonts w:ascii="Times New Roman" w:hAnsi="Times New Roman"/>
          <w:sz w:val="24"/>
          <w:szCs w:val="24"/>
          <w:lang w:val="es-ES"/>
        </w:rPr>
        <w:t xml:space="preserve"> de</w:t>
      </w:r>
      <w:r w:rsidRPr="00140DDC">
        <w:rPr>
          <w:rFonts w:ascii="Times New Roman" w:hAnsi="Times New Roman"/>
          <w:sz w:val="24"/>
          <w:szCs w:val="24"/>
          <w:lang w:val="es-ES"/>
        </w:rPr>
        <w:t xml:space="preserve"> 1.56</w:t>
      </w:r>
      <w:r w:rsidR="00612836" w:rsidRPr="00140DDC">
        <w:rPr>
          <w:rFonts w:ascii="Times New Roman" w:hAnsi="Times New Roman"/>
          <w:sz w:val="24"/>
          <w:szCs w:val="24"/>
          <w:lang w:val="es-ES"/>
        </w:rPr>
        <w:t>), “</w:t>
      </w:r>
      <w:r w:rsidRPr="00140DDC">
        <w:rPr>
          <w:rFonts w:ascii="Times New Roman" w:hAnsi="Times New Roman"/>
          <w:sz w:val="24"/>
          <w:szCs w:val="24"/>
          <w:lang w:val="es-ES"/>
        </w:rPr>
        <w:t>Dentro de las muertes por neoplasia en mujeres en México</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 </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qué lugar ocupa el </w:t>
      </w:r>
      <w:r w:rsidR="006B04D6" w:rsidRPr="00140DDC">
        <w:rPr>
          <w:rFonts w:ascii="Times New Roman" w:hAnsi="Times New Roman"/>
          <w:sz w:val="24"/>
          <w:szCs w:val="24"/>
          <w:lang w:val="es-ES"/>
        </w:rPr>
        <w:t>cáncer</w:t>
      </w:r>
      <w:r w:rsidR="00C20A30"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 (RM 2.67</w:t>
      </w:r>
      <w:r w:rsidR="00612836" w:rsidRPr="00140DDC">
        <w:rPr>
          <w:rFonts w:ascii="Times New Roman" w:hAnsi="Times New Roman"/>
          <w:sz w:val="24"/>
          <w:szCs w:val="24"/>
          <w:lang w:val="es-ES"/>
        </w:rPr>
        <w:t>), “</w:t>
      </w:r>
      <w:r w:rsidRPr="00140DDC">
        <w:rPr>
          <w:rFonts w:ascii="Times New Roman" w:hAnsi="Times New Roman"/>
          <w:sz w:val="24"/>
          <w:szCs w:val="24"/>
          <w:lang w:val="es-ES"/>
        </w:rPr>
        <w:t>¿Qué es la citología cervical?</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 (RM</w:t>
      </w:r>
      <w:r w:rsidR="00612836" w:rsidRPr="00140DDC">
        <w:rPr>
          <w:rFonts w:ascii="Times New Roman" w:hAnsi="Times New Roman"/>
          <w:sz w:val="24"/>
          <w:szCs w:val="24"/>
          <w:lang w:val="es-ES"/>
        </w:rPr>
        <w:t xml:space="preserve"> de</w:t>
      </w:r>
      <w:r w:rsidRPr="00140DDC">
        <w:rPr>
          <w:rFonts w:ascii="Times New Roman" w:hAnsi="Times New Roman"/>
          <w:sz w:val="24"/>
          <w:szCs w:val="24"/>
          <w:lang w:val="es-ES"/>
        </w:rPr>
        <w:t xml:space="preserve"> 9</w:t>
      </w:r>
      <w:r w:rsidR="0098332C" w:rsidRPr="00140DDC">
        <w:rPr>
          <w:rFonts w:ascii="Times New Roman" w:hAnsi="Times New Roman"/>
          <w:sz w:val="24"/>
          <w:szCs w:val="24"/>
          <w:lang w:val="es-ES"/>
        </w:rPr>
        <w:t>.0</w:t>
      </w:r>
      <w:r w:rsidR="00612836" w:rsidRPr="00140DDC">
        <w:rPr>
          <w:rFonts w:ascii="Times New Roman" w:hAnsi="Times New Roman"/>
          <w:sz w:val="24"/>
          <w:szCs w:val="24"/>
          <w:lang w:val="es-ES"/>
        </w:rPr>
        <w:t>), “</w:t>
      </w:r>
      <w:r w:rsidRPr="00140DDC">
        <w:rPr>
          <w:rFonts w:ascii="Times New Roman" w:hAnsi="Times New Roman"/>
          <w:sz w:val="24"/>
          <w:szCs w:val="24"/>
          <w:lang w:val="es-ES"/>
        </w:rPr>
        <w:t>¿Quién confirma el diagnóstico citológico de una probable lesión cervical?</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 (RM </w:t>
      </w:r>
      <w:r w:rsidR="00612836" w:rsidRPr="00140DDC">
        <w:rPr>
          <w:rFonts w:ascii="Times New Roman" w:hAnsi="Times New Roman"/>
          <w:sz w:val="24"/>
          <w:szCs w:val="24"/>
          <w:lang w:val="es-ES"/>
        </w:rPr>
        <w:t xml:space="preserve">de </w:t>
      </w:r>
      <w:r w:rsidRPr="00140DDC">
        <w:rPr>
          <w:rFonts w:ascii="Times New Roman" w:hAnsi="Times New Roman"/>
          <w:sz w:val="24"/>
          <w:szCs w:val="24"/>
          <w:lang w:val="es-ES"/>
        </w:rPr>
        <w:t>1.7</w:t>
      </w:r>
      <w:r w:rsidR="00612836" w:rsidRPr="00140DDC">
        <w:rPr>
          <w:rFonts w:ascii="Times New Roman" w:hAnsi="Times New Roman"/>
          <w:sz w:val="24"/>
          <w:szCs w:val="24"/>
          <w:lang w:val="es-ES"/>
        </w:rPr>
        <w:t>) y “</w:t>
      </w:r>
      <w:r w:rsidRPr="00140DDC">
        <w:rPr>
          <w:rFonts w:ascii="Times New Roman" w:hAnsi="Times New Roman"/>
          <w:sz w:val="24"/>
          <w:szCs w:val="24"/>
          <w:lang w:val="es-ES"/>
        </w:rPr>
        <w:t>En México</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 ¿</w:t>
      </w:r>
      <w:r w:rsidR="00612836" w:rsidRPr="00140DDC">
        <w:rPr>
          <w:rFonts w:ascii="Times New Roman" w:hAnsi="Times New Roman"/>
          <w:sz w:val="24"/>
          <w:szCs w:val="24"/>
          <w:lang w:val="es-ES"/>
        </w:rPr>
        <w:t xml:space="preserve">cuál </w:t>
      </w:r>
      <w:r w:rsidRPr="00140DDC">
        <w:rPr>
          <w:rFonts w:ascii="Times New Roman" w:hAnsi="Times New Roman"/>
          <w:sz w:val="24"/>
          <w:szCs w:val="24"/>
          <w:lang w:val="es-ES"/>
        </w:rPr>
        <w:t xml:space="preserve">es la </w:t>
      </w:r>
      <w:r w:rsidR="00612836" w:rsidRPr="00140DDC">
        <w:rPr>
          <w:rFonts w:ascii="Times New Roman" w:hAnsi="Times New Roman"/>
          <w:sz w:val="24"/>
          <w:szCs w:val="24"/>
          <w:lang w:val="es-ES"/>
        </w:rPr>
        <w:t xml:space="preserve">norma </w:t>
      </w:r>
      <w:r w:rsidRPr="00140DDC">
        <w:rPr>
          <w:rFonts w:ascii="Times New Roman" w:hAnsi="Times New Roman"/>
          <w:sz w:val="24"/>
          <w:szCs w:val="24"/>
          <w:lang w:val="es-ES"/>
        </w:rPr>
        <w:t xml:space="preserve">oficial que se refiere a la prevención, detección, diagnóstico, tratamiento, control y </w:t>
      </w:r>
      <w:r w:rsidR="00C20A30" w:rsidRPr="00140DDC">
        <w:rPr>
          <w:rFonts w:ascii="Times New Roman" w:hAnsi="Times New Roman"/>
          <w:sz w:val="24"/>
          <w:szCs w:val="24"/>
          <w:lang w:val="es-ES"/>
        </w:rPr>
        <w:t xml:space="preserve">vigilancia epidemiológica del </w:t>
      </w:r>
      <w:r w:rsidR="006B04D6" w:rsidRPr="00140DDC">
        <w:rPr>
          <w:rFonts w:ascii="Times New Roman" w:hAnsi="Times New Roman"/>
          <w:sz w:val="24"/>
          <w:szCs w:val="24"/>
          <w:lang w:val="es-ES"/>
        </w:rPr>
        <w:t>cáncer</w:t>
      </w:r>
      <w:r w:rsidR="00C20A30"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Pr="00140DDC">
        <w:rPr>
          <w:rFonts w:ascii="Times New Roman" w:hAnsi="Times New Roman"/>
          <w:sz w:val="24"/>
          <w:szCs w:val="24"/>
          <w:lang w:val="es-ES"/>
        </w:rPr>
        <w:t>?</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 (RM</w:t>
      </w:r>
      <w:r w:rsidR="00612836" w:rsidRPr="00140DDC">
        <w:rPr>
          <w:rFonts w:ascii="Times New Roman" w:hAnsi="Times New Roman"/>
          <w:sz w:val="24"/>
          <w:szCs w:val="24"/>
          <w:lang w:val="es-ES"/>
        </w:rPr>
        <w:t xml:space="preserve"> de</w:t>
      </w:r>
      <w:r w:rsidRPr="00140DDC">
        <w:rPr>
          <w:rFonts w:ascii="Times New Roman" w:hAnsi="Times New Roman"/>
          <w:sz w:val="24"/>
          <w:szCs w:val="24"/>
          <w:lang w:val="es-ES"/>
        </w:rPr>
        <w:t xml:space="preserve"> 9</w:t>
      </w:r>
      <w:r w:rsidR="00512A04" w:rsidRPr="00140DDC">
        <w:rPr>
          <w:rFonts w:ascii="Times New Roman" w:hAnsi="Times New Roman"/>
          <w:sz w:val="24"/>
          <w:szCs w:val="24"/>
          <w:lang w:val="es-ES"/>
        </w:rPr>
        <w:t>.0</w:t>
      </w:r>
      <w:r w:rsidRPr="00140DDC">
        <w:rPr>
          <w:rFonts w:ascii="Times New Roman" w:hAnsi="Times New Roman"/>
          <w:sz w:val="24"/>
          <w:szCs w:val="24"/>
          <w:lang w:val="es-ES"/>
        </w:rPr>
        <w:t>)</w:t>
      </w:r>
      <w:r w:rsidR="00612836" w:rsidRPr="00140DDC">
        <w:rPr>
          <w:rFonts w:ascii="Times New Roman" w:hAnsi="Times New Roman"/>
          <w:sz w:val="24"/>
          <w:szCs w:val="24"/>
          <w:lang w:val="es-ES"/>
        </w:rPr>
        <w:t>, l</w:t>
      </w:r>
      <w:r w:rsidRPr="00140DDC">
        <w:rPr>
          <w:rFonts w:ascii="Times New Roman" w:hAnsi="Times New Roman"/>
          <w:sz w:val="24"/>
          <w:szCs w:val="24"/>
          <w:lang w:val="es-ES"/>
        </w:rPr>
        <w:t xml:space="preserve">o cual sugiere la efectividad del </w:t>
      </w:r>
      <w:r w:rsidRPr="00140DDC">
        <w:rPr>
          <w:rFonts w:ascii="Times New Roman" w:hAnsi="Times New Roman"/>
          <w:i/>
          <w:iCs/>
          <w:sz w:val="24"/>
          <w:szCs w:val="24"/>
          <w:lang w:val="es-ES"/>
        </w:rPr>
        <w:t>software</w:t>
      </w:r>
      <w:r w:rsidRPr="00140DDC">
        <w:rPr>
          <w:rFonts w:ascii="Times New Roman" w:hAnsi="Times New Roman"/>
          <w:sz w:val="24"/>
          <w:szCs w:val="24"/>
          <w:lang w:val="es-ES"/>
        </w:rPr>
        <w:t xml:space="preserve"> en el incremento del conocimiento, aunque ningún ítem result</w:t>
      </w:r>
      <w:r w:rsidR="00046B76" w:rsidRPr="00140DDC">
        <w:rPr>
          <w:rFonts w:ascii="Times New Roman" w:hAnsi="Times New Roman"/>
          <w:sz w:val="24"/>
          <w:szCs w:val="24"/>
          <w:lang w:val="es-ES"/>
        </w:rPr>
        <w:t>ó</w:t>
      </w:r>
      <w:r w:rsidRPr="00140DDC">
        <w:rPr>
          <w:rFonts w:ascii="Times New Roman" w:hAnsi="Times New Roman"/>
          <w:sz w:val="24"/>
          <w:szCs w:val="24"/>
          <w:lang w:val="es-ES"/>
        </w:rPr>
        <w:t xml:space="preserve"> estadísticamente significativo. </w:t>
      </w:r>
      <w:r w:rsidR="003B30D6" w:rsidRPr="00140DDC">
        <w:rPr>
          <w:rFonts w:ascii="Times New Roman" w:hAnsi="Times New Roman"/>
          <w:sz w:val="24"/>
          <w:szCs w:val="24"/>
          <w:lang w:val="es-ES"/>
        </w:rPr>
        <w:t>Al promediar la proporción de este grupo de variables</w:t>
      </w:r>
      <w:r w:rsidR="00612836" w:rsidRPr="00140DDC">
        <w:rPr>
          <w:rFonts w:ascii="Times New Roman" w:hAnsi="Times New Roman"/>
          <w:sz w:val="24"/>
          <w:szCs w:val="24"/>
          <w:lang w:val="es-ES"/>
        </w:rPr>
        <w:t>,</w:t>
      </w:r>
      <w:r w:rsidR="003B30D6" w:rsidRPr="00140DDC">
        <w:rPr>
          <w:rFonts w:ascii="Times New Roman" w:hAnsi="Times New Roman"/>
          <w:sz w:val="24"/>
          <w:szCs w:val="24"/>
          <w:lang w:val="es-ES"/>
        </w:rPr>
        <w:t xml:space="preserve"> la diferencia porcentual result</w:t>
      </w:r>
      <w:r w:rsidR="00612836" w:rsidRPr="00140DDC">
        <w:rPr>
          <w:rFonts w:ascii="Times New Roman" w:hAnsi="Times New Roman"/>
          <w:sz w:val="24"/>
          <w:szCs w:val="24"/>
          <w:lang w:val="es-ES"/>
        </w:rPr>
        <w:t>ó</w:t>
      </w:r>
      <w:r w:rsidR="003B30D6" w:rsidRPr="00140DDC">
        <w:rPr>
          <w:rFonts w:ascii="Times New Roman" w:hAnsi="Times New Roman"/>
          <w:sz w:val="24"/>
          <w:szCs w:val="24"/>
          <w:lang w:val="es-ES"/>
        </w:rPr>
        <w:t xml:space="preserve"> con </w:t>
      </w:r>
      <w:r w:rsidR="0057428E" w:rsidRPr="00140DDC">
        <w:rPr>
          <w:rFonts w:ascii="Times New Roman" w:hAnsi="Times New Roman"/>
          <w:sz w:val="24"/>
          <w:szCs w:val="24"/>
          <w:lang w:val="es-ES"/>
        </w:rPr>
        <w:t>21.74</w:t>
      </w:r>
      <w:r w:rsidR="00EF58C7" w:rsidRPr="00140DDC">
        <w:rPr>
          <w:rFonts w:ascii="Times New Roman" w:hAnsi="Times New Roman"/>
          <w:sz w:val="24"/>
          <w:szCs w:val="24"/>
          <w:lang w:val="es-ES"/>
        </w:rPr>
        <w:t> </w:t>
      </w:r>
      <w:r w:rsidRPr="00140DDC">
        <w:rPr>
          <w:rFonts w:ascii="Times New Roman" w:hAnsi="Times New Roman"/>
          <w:sz w:val="24"/>
          <w:szCs w:val="24"/>
          <w:lang w:val="es-ES"/>
        </w:rPr>
        <w:t>% de incremento de conocimiento</w:t>
      </w:r>
      <w:r w:rsidR="003B30D6" w:rsidRPr="00140DDC">
        <w:rPr>
          <w:rFonts w:ascii="Times New Roman" w:hAnsi="Times New Roman"/>
          <w:sz w:val="24"/>
          <w:szCs w:val="24"/>
          <w:lang w:val="es-ES"/>
        </w:rPr>
        <w:t xml:space="preserve"> después de la intervención</w:t>
      </w:r>
      <w:r w:rsidRPr="00140DDC">
        <w:rPr>
          <w:rFonts w:ascii="Times New Roman" w:hAnsi="Times New Roman"/>
          <w:sz w:val="24"/>
          <w:szCs w:val="24"/>
          <w:lang w:val="es-ES"/>
        </w:rPr>
        <w:t>.</w:t>
      </w:r>
    </w:p>
    <w:p w14:paraId="312F70DF" w14:textId="32E76797" w:rsidR="00514D09" w:rsidRDefault="00514D09" w:rsidP="009C06D5">
      <w:pPr>
        <w:spacing w:after="0" w:line="360" w:lineRule="auto"/>
        <w:contextualSpacing/>
        <w:rPr>
          <w:rFonts w:ascii="Times New Roman" w:hAnsi="Times New Roman"/>
          <w:sz w:val="24"/>
          <w:szCs w:val="24"/>
          <w:lang w:val="es-ES"/>
        </w:rPr>
      </w:pPr>
    </w:p>
    <w:p w14:paraId="727DE3BE" w14:textId="6296F2B2" w:rsidR="00846413" w:rsidRDefault="00846413" w:rsidP="009C06D5">
      <w:pPr>
        <w:spacing w:after="0" w:line="360" w:lineRule="auto"/>
        <w:contextualSpacing/>
        <w:rPr>
          <w:rFonts w:ascii="Times New Roman" w:hAnsi="Times New Roman"/>
          <w:sz w:val="24"/>
          <w:szCs w:val="24"/>
          <w:lang w:val="es-ES"/>
        </w:rPr>
      </w:pPr>
    </w:p>
    <w:p w14:paraId="53E98E79" w14:textId="420BA2CE" w:rsidR="00846413" w:rsidRDefault="00846413" w:rsidP="009C06D5">
      <w:pPr>
        <w:spacing w:after="0" w:line="360" w:lineRule="auto"/>
        <w:contextualSpacing/>
        <w:rPr>
          <w:rFonts w:ascii="Times New Roman" w:hAnsi="Times New Roman"/>
          <w:sz w:val="24"/>
          <w:szCs w:val="24"/>
          <w:lang w:val="es-ES"/>
        </w:rPr>
      </w:pPr>
    </w:p>
    <w:p w14:paraId="5371936C" w14:textId="4731873A" w:rsidR="00846413" w:rsidRDefault="00846413" w:rsidP="009C06D5">
      <w:pPr>
        <w:spacing w:after="0" w:line="360" w:lineRule="auto"/>
        <w:contextualSpacing/>
        <w:rPr>
          <w:rFonts w:ascii="Times New Roman" w:hAnsi="Times New Roman"/>
          <w:sz w:val="24"/>
          <w:szCs w:val="24"/>
          <w:lang w:val="es-ES"/>
        </w:rPr>
      </w:pPr>
    </w:p>
    <w:p w14:paraId="521D929D" w14:textId="538E6301" w:rsidR="00846413" w:rsidRDefault="00846413" w:rsidP="009C06D5">
      <w:pPr>
        <w:spacing w:after="0" w:line="360" w:lineRule="auto"/>
        <w:contextualSpacing/>
        <w:rPr>
          <w:rFonts w:ascii="Times New Roman" w:hAnsi="Times New Roman"/>
          <w:sz w:val="24"/>
          <w:szCs w:val="24"/>
          <w:lang w:val="es-ES"/>
        </w:rPr>
      </w:pPr>
    </w:p>
    <w:p w14:paraId="187912A1" w14:textId="77CC683A" w:rsidR="00846413" w:rsidRDefault="00846413" w:rsidP="009C06D5">
      <w:pPr>
        <w:spacing w:after="0" w:line="360" w:lineRule="auto"/>
        <w:contextualSpacing/>
        <w:rPr>
          <w:rFonts w:ascii="Times New Roman" w:hAnsi="Times New Roman"/>
          <w:sz w:val="24"/>
          <w:szCs w:val="24"/>
          <w:lang w:val="es-ES"/>
        </w:rPr>
      </w:pPr>
    </w:p>
    <w:p w14:paraId="77C76CAE" w14:textId="70D48088" w:rsidR="00846413" w:rsidRDefault="00846413" w:rsidP="009C06D5">
      <w:pPr>
        <w:spacing w:after="0" w:line="360" w:lineRule="auto"/>
        <w:contextualSpacing/>
        <w:rPr>
          <w:rFonts w:ascii="Times New Roman" w:hAnsi="Times New Roman"/>
          <w:sz w:val="24"/>
          <w:szCs w:val="24"/>
          <w:lang w:val="es-ES"/>
        </w:rPr>
      </w:pPr>
    </w:p>
    <w:p w14:paraId="2353D7B9" w14:textId="6287976A" w:rsidR="00CF3502" w:rsidRDefault="00CF3502" w:rsidP="009C06D5">
      <w:pPr>
        <w:spacing w:after="0" w:line="360" w:lineRule="auto"/>
        <w:contextualSpacing/>
        <w:rPr>
          <w:rFonts w:ascii="Times New Roman" w:hAnsi="Times New Roman"/>
          <w:sz w:val="24"/>
          <w:szCs w:val="24"/>
          <w:lang w:val="es-ES"/>
        </w:rPr>
      </w:pPr>
    </w:p>
    <w:p w14:paraId="06C8BB17" w14:textId="77777777" w:rsidR="00CF3502" w:rsidRDefault="00CF3502" w:rsidP="009C06D5">
      <w:pPr>
        <w:spacing w:after="0" w:line="360" w:lineRule="auto"/>
        <w:contextualSpacing/>
        <w:rPr>
          <w:rFonts w:ascii="Times New Roman" w:hAnsi="Times New Roman"/>
          <w:sz w:val="24"/>
          <w:szCs w:val="24"/>
          <w:lang w:val="es-ES"/>
        </w:rPr>
      </w:pPr>
    </w:p>
    <w:p w14:paraId="2102D527" w14:textId="04B7F1AB" w:rsidR="00846413" w:rsidRDefault="00846413" w:rsidP="009C06D5">
      <w:pPr>
        <w:spacing w:after="0" w:line="360" w:lineRule="auto"/>
        <w:contextualSpacing/>
        <w:rPr>
          <w:rFonts w:ascii="Times New Roman" w:hAnsi="Times New Roman"/>
          <w:sz w:val="24"/>
          <w:szCs w:val="24"/>
          <w:lang w:val="es-ES"/>
        </w:rPr>
      </w:pPr>
    </w:p>
    <w:p w14:paraId="1FBEDEF3" w14:textId="787BE219" w:rsidR="00846413" w:rsidRDefault="00846413" w:rsidP="009C06D5">
      <w:pPr>
        <w:spacing w:after="0" w:line="360" w:lineRule="auto"/>
        <w:contextualSpacing/>
        <w:rPr>
          <w:rFonts w:ascii="Times New Roman" w:hAnsi="Times New Roman"/>
          <w:sz w:val="24"/>
          <w:szCs w:val="24"/>
          <w:lang w:val="es-ES"/>
        </w:rPr>
      </w:pPr>
    </w:p>
    <w:p w14:paraId="439DC069" w14:textId="15EB4235" w:rsidR="00846413" w:rsidRDefault="00846413" w:rsidP="009C06D5">
      <w:pPr>
        <w:spacing w:after="0" w:line="360" w:lineRule="auto"/>
        <w:contextualSpacing/>
        <w:rPr>
          <w:rFonts w:ascii="Times New Roman" w:hAnsi="Times New Roman"/>
          <w:sz w:val="24"/>
          <w:szCs w:val="24"/>
          <w:lang w:val="es-ES"/>
        </w:rPr>
      </w:pPr>
    </w:p>
    <w:p w14:paraId="7D57985B" w14:textId="77777777" w:rsidR="00846413" w:rsidRPr="00140DDC" w:rsidRDefault="00846413" w:rsidP="009C06D5">
      <w:pPr>
        <w:spacing w:after="0" w:line="360" w:lineRule="auto"/>
        <w:contextualSpacing/>
        <w:rPr>
          <w:rFonts w:ascii="Times New Roman" w:hAnsi="Times New Roman"/>
          <w:sz w:val="24"/>
          <w:szCs w:val="24"/>
          <w:lang w:val="es-ES"/>
        </w:rPr>
      </w:pPr>
    </w:p>
    <w:p w14:paraId="4E26B623" w14:textId="78345262"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lastRenderedPageBreak/>
        <w:t>Tabla 11</w:t>
      </w:r>
      <w:r w:rsidR="00C40AA9" w:rsidRPr="00140DDC">
        <w:rPr>
          <w:rFonts w:ascii="Times New Roman" w:hAnsi="Times New Roman"/>
          <w:sz w:val="24"/>
          <w:szCs w:val="24"/>
          <w:lang w:val="es-ES"/>
        </w:rPr>
        <w:t xml:space="preserve">. Determinación de los estudiantes con respuestas correctas </w:t>
      </w:r>
      <w:r w:rsidR="00D45919" w:rsidRPr="00140DDC">
        <w:rPr>
          <w:rFonts w:ascii="Times New Roman" w:hAnsi="Times New Roman"/>
          <w:sz w:val="24"/>
          <w:szCs w:val="24"/>
          <w:lang w:val="es-ES"/>
        </w:rPr>
        <w:t xml:space="preserve">respecto a </w:t>
      </w:r>
      <w:r w:rsidR="00C40AA9" w:rsidRPr="00140DDC">
        <w:rPr>
          <w:rFonts w:ascii="Times New Roman" w:hAnsi="Times New Roman"/>
          <w:sz w:val="24"/>
          <w:szCs w:val="24"/>
          <w:lang w:val="es-ES"/>
        </w:rPr>
        <w:t xml:space="preserve">las generalidades del </w:t>
      </w:r>
      <w:r w:rsidR="006B04D6" w:rsidRPr="00140DDC">
        <w:rPr>
          <w:rFonts w:ascii="Times New Roman" w:hAnsi="Times New Roman"/>
          <w:sz w:val="24"/>
          <w:szCs w:val="24"/>
          <w:lang w:val="es-ES"/>
        </w:rPr>
        <w:t>cáncer</w:t>
      </w:r>
      <w:r w:rsidR="00C40AA9"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00D45919" w:rsidRPr="00140DDC">
        <w:rPr>
          <w:rFonts w:ascii="Times New Roman" w:hAnsi="Times New Roman"/>
          <w:sz w:val="24"/>
          <w:szCs w:val="24"/>
          <w:lang w:val="es-ES"/>
        </w:rPr>
        <w:t xml:space="preserve">. Encuesta </w:t>
      </w:r>
      <w:r w:rsidR="00C40AA9" w:rsidRPr="00140DDC">
        <w:rPr>
          <w:rFonts w:ascii="Times New Roman" w:hAnsi="Times New Roman"/>
          <w:sz w:val="24"/>
          <w:szCs w:val="24"/>
          <w:lang w:val="es-ES"/>
        </w:rPr>
        <w:t xml:space="preserve">pretest y </w:t>
      </w:r>
      <w:proofErr w:type="spellStart"/>
      <w:r w:rsidR="00C40AA9" w:rsidRPr="00140DDC">
        <w:rPr>
          <w:rFonts w:ascii="Times New Roman" w:hAnsi="Times New Roman"/>
          <w:sz w:val="24"/>
          <w:szCs w:val="24"/>
          <w:lang w:val="es-ES"/>
        </w:rPr>
        <w:t>postest</w:t>
      </w:r>
      <w:proofErr w:type="spellEnd"/>
      <w:r w:rsidR="00D45919"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D45919" w:rsidRPr="00140DDC">
        <w:rPr>
          <w:rFonts w:ascii="Times New Roman" w:hAnsi="Times New Roman"/>
          <w:sz w:val="24"/>
          <w:szCs w:val="24"/>
          <w:lang w:val="es-ES"/>
        </w:rPr>
        <w:t xml:space="preserve">Se utilizó </w:t>
      </w:r>
      <w:r w:rsidR="00C40AA9" w:rsidRPr="00140DDC">
        <w:rPr>
          <w:rFonts w:ascii="Times New Roman" w:hAnsi="Times New Roman"/>
          <w:sz w:val="24"/>
          <w:szCs w:val="24"/>
          <w:lang w:val="es-ES"/>
        </w:rPr>
        <w:t>la herramienta desarrollada</w:t>
      </w:r>
    </w:p>
    <w:tbl>
      <w:tblPr>
        <w:tblStyle w:val="Tablaconcuadrcula"/>
        <w:tblW w:w="11336" w:type="dxa"/>
        <w:tblInd w:w="-1139" w:type="dxa"/>
        <w:tblLayout w:type="fixed"/>
        <w:tblLook w:val="04A0" w:firstRow="1" w:lastRow="0" w:firstColumn="1" w:lastColumn="0" w:noHBand="0" w:noVBand="1"/>
      </w:tblPr>
      <w:tblGrid>
        <w:gridCol w:w="2410"/>
        <w:gridCol w:w="992"/>
        <w:gridCol w:w="993"/>
        <w:gridCol w:w="992"/>
        <w:gridCol w:w="992"/>
        <w:gridCol w:w="709"/>
        <w:gridCol w:w="709"/>
        <w:gridCol w:w="1559"/>
        <w:gridCol w:w="992"/>
        <w:gridCol w:w="988"/>
      </w:tblGrid>
      <w:tr w:rsidR="001E4F25" w:rsidRPr="00140DDC" w14:paraId="57B9D0AA" w14:textId="77777777" w:rsidTr="00CF3502">
        <w:trPr>
          <w:trHeight w:val="348"/>
        </w:trPr>
        <w:tc>
          <w:tcPr>
            <w:tcW w:w="2410" w:type="dxa"/>
            <w:vAlign w:val="center"/>
            <w:hideMark/>
          </w:tcPr>
          <w:p w14:paraId="3E26331C" w14:textId="167DAD5B"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Preguntas del tema</w:t>
            </w:r>
            <w:r w:rsidR="001E4F25" w:rsidRPr="00140DDC">
              <w:rPr>
                <w:rFonts w:ascii="Times New Roman" w:hAnsi="Times New Roman"/>
                <w:b/>
                <w:sz w:val="24"/>
                <w:szCs w:val="24"/>
              </w:rPr>
              <w:t>.</w:t>
            </w:r>
            <w:r w:rsidRPr="00140DDC">
              <w:rPr>
                <w:rFonts w:ascii="Times New Roman" w:hAnsi="Times New Roman"/>
                <w:b/>
                <w:sz w:val="24"/>
                <w:szCs w:val="24"/>
              </w:rPr>
              <w:t xml:space="preserve"> Generalidades</w:t>
            </w:r>
          </w:p>
        </w:tc>
        <w:tc>
          <w:tcPr>
            <w:tcW w:w="992" w:type="dxa"/>
            <w:vAlign w:val="center"/>
            <w:hideMark/>
          </w:tcPr>
          <w:p w14:paraId="5A837D35" w14:textId="647E04B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 (</w:t>
            </w:r>
            <w:r w:rsidRPr="00140DDC">
              <w:rPr>
                <w:rFonts w:ascii="Times New Roman" w:hAnsi="Times New Roman"/>
                <w:b/>
                <w:i/>
                <w:iCs/>
                <w:sz w:val="24"/>
                <w:szCs w:val="24"/>
              </w:rPr>
              <w:t>n</w:t>
            </w:r>
            <w:r w:rsidRPr="00140DDC">
              <w:rPr>
                <w:rFonts w:ascii="Times New Roman" w:hAnsi="Times New Roman"/>
                <w:b/>
                <w:sz w:val="24"/>
                <w:szCs w:val="24"/>
              </w:rPr>
              <w:t>=10)</w:t>
            </w:r>
          </w:p>
        </w:tc>
        <w:tc>
          <w:tcPr>
            <w:tcW w:w="993" w:type="dxa"/>
            <w:vAlign w:val="center"/>
            <w:hideMark/>
          </w:tcPr>
          <w:p w14:paraId="01673166"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92" w:type="dxa"/>
            <w:vAlign w:val="center"/>
            <w:hideMark/>
          </w:tcPr>
          <w:p w14:paraId="6EDED30B" w14:textId="636A7AC3"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=10)</w:t>
            </w:r>
          </w:p>
        </w:tc>
        <w:tc>
          <w:tcPr>
            <w:tcW w:w="992" w:type="dxa"/>
            <w:vAlign w:val="center"/>
            <w:hideMark/>
          </w:tcPr>
          <w:p w14:paraId="755347A7"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709" w:type="dxa"/>
            <w:vAlign w:val="center"/>
            <w:hideMark/>
          </w:tcPr>
          <w:p w14:paraId="16F0C463"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709" w:type="dxa"/>
            <w:vAlign w:val="center"/>
            <w:hideMark/>
          </w:tcPr>
          <w:p w14:paraId="2DAAC10A"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559" w:type="dxa"/>
            <w:vAlign w:val="center"/>
            <w:hideMark/>
          </w:tcPr>
          <w:p w14:paraId="0ABC6385" w14:textId="56A6578B"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r w:rsidR="001E4F25" w:rsidRPr="00140DDC">
              <w:rPr>
                <w:rFonts w:ascii="Times New Roman" w:hAnsi="Times New Roman"/>
                <w:b/>
                <w:sz w:val="24"/>
                <w:szCs w:val="24"/>
              </w:rPr>
              <w:t xml:space="preserve"> </w:t>
            </w:r>
            <w:r w:rsidRPr="00140DDC">
              <w:rPr>
                <w:rFonts w:ascii="Times New Roman" w:hAnsi="Times New Roman"/>
                <w:b/>
                <w:sz w:val="24"/>
                <w:szCs w:val="24"/>
              </w:rPr>
              <w:t>95</w:t>
            </w:r>
            <w:r w:rsidR="001E4F25" w:rsidRPr="00140DDC">
              <w:rPr>
                <w:rFonts w:ascii="Times New Roman" w:hAnsi="Times New Roman"/>
                <w:b/>
                <w:sz w:val="24"/>
                <w:szCs w:val="24"/>
              </w:rPr>
              <w:t> </w:t>
            </w:r>
            <w:r w:rsidRPr="00140DDC">
              <w:rPr>
                <w:rFonts w:ascii="Times New Roman" w:hAnsi="Times New Roman"/>
                <w:b/>
                <w:sz w:val="24"/>
                <w:szCs w:val="24"/>
              </w:rPr>
              <w:t>%</w:t>
            </w:r>
          </w:p>
        </w:tc>
        <w:tc>
          <w:tcPr>
            <w:tcW w:w="992" w:type="dxa"/>
            <w:vAlign w:val="center"/>
            <w:hideMark/>
          </w:tcPr>
          <w:p w14:paraId="78429258"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988" w:type="dxa"/>
            <w:vAlign w:val="center"/>
            <w:hideMark/>
          </w:tcPr>
          <w:p w14:paraId="2CF5408B" w14:textId="3C5B003D" w:rsidR="00C40AA9" w:rsidRPr="00140DDC" w:rsidRDefault="006C7A58" w:rsidP="00846413">
            <w:pPr>
              <w:spacing w:line="240" w:lineRule="auto"/>
              <w:contextualSpacing/>
              <w:jc w:val="center"/>
              <w:rPr>
                <w:rFonts w:ascii="Times New Roman" w:hAnsi="Times New Roman"/>
                <w:b/>
                <w:sz w:val="24"/>
                <w:szCs w:val="24"/>
                <w:lang w:val="en-US"/>
              </w:rPr>
            </w:pPr>
            <w:proofErr w:type="spellStart"/>
            <w:r w:rsidRPr="00140DDC">
              <w:rPr>
                <w:rFonts w:ascii="Times New Roman" w:hAnsi="Times New Roman"/>
                <w:b/>
                <w:sz w:val="24"/>
                <w:szCs w:val="24"/>
                <w:lang w:val="en-US"/>
              </w:rPr>
              <w:t>Prueba</w:t>
            </w:r>
            <w:proofErr w:type="spellEnd"/>
            <w:r w:rsidRPr="00140DDC">
              <w:rPr>
                <w:rFonts w:ascii="Times New Roman" w:hAnsi="Times New Roman"/>
                <w:b/>
                <w:sz w:val="24"/>
                <w:szCs w:val="24"/>
                <w:lang w:val="en-US"/>
              </w:rPr>
              <w:t xml:space="preserve"> exacta </w:t>
            </w:r>
            <w:r w:rsidR="00C40AA9" w:rsidRPr="00140DDC">
              <w:rPr>
                <w:rFonts w:ascii="Times New Roman" w:hAnsi="Times New Roman"/>
                <w:b/>
                <w:sz w:val="24"/>
                <w:szCs w:val="24"/>
                <w:lang w:val="en-US"/>
              </w:rPr>
              <w:t>de Fisher</w:t>
            </w:r>
          </w:p>
        </w:tc>
      </w:tr>
      <w:tr w:rsidR="001E4F25" w:rsidRPr="00140DDC" w14:paraId="36D55583" w14:textId="77777777" w:rsidTr="00CF3502">
        <w:trPr>
          <w:trHeight w:val="254"/>
        </w:trPr>
        <w:tc>
          <w:tcPr>
            <w:tcW w:w="2410" w:type="dxa"/>
            <w:hideMark/>
          </w:tcPr>
          <w:p w14:paraId="0E86DE21" w14:textId="488753CB"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¿Qué es el </w:t>
            </w:r>
            <w:r w:rsidR="006B04D6" w:rsidRPr="00140DDC">
              <w:rPr>
                <w:rFonts w:ascii="Times New Roman" w:hAnsi="Times New Roman"/>
                <w:bCs/>
                <w:sz w:val="24"/>
                <w:szCs w:val="24"/>
              </w:rPr>
              <w:t>cáncer</w:t>
            </w:r>
            <w:r w:rsidRPr="00140DDC">
              <w:rPr>
                <w:rFonts w:ascii="Times New Roman" w:hAnsi="Times New Roman"/>
                <w:bCs/>
                <w:sz w:val="24"/>
                <w:szCs w:val="24"/>
              </w:rPr>
              <w:t xml:space="preserve"> </w:t>
            </w:r>
            <w:r w:rsidR="006B04D6" w:rsidRPr="00140DDC">
              <w:rPr>
                <w:rFonts w:ascii="Times New Roman" w:hAnsi="Times New Roman"/>
                <w:bCs/>
                <w:sz w:val="24"/>
                <w:szCs w:val="24"/>
              </w:rPr>
              <w:t>cervicouterino</w:t>
            </w:r>
            <w:r w:rsidRPr="00140DDC">
              <w:rPr>
                <w:rFonts w:ascii="Times New Roman" w:hAnsi="Times New Roman"/>
                <w:bCs/>
                <w:sz w:val="24"/>
                <w:szCs w:val="24"/>
              </w:rPr>
              <w:t>?</w:t>
            </w:r>
          </w:p>
        </w:tc>
        <w:tc>
          <w:tcPr>
            <w:tcW w:w="992" w:type="dxa"/>
            <w:vAlign w:val="center"/>
            <w:hideMark/>
          </w:tcPr>
          <w:p w14:paraId="67045FB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993" w:type="dxa"/>
            <w:vAlign w:val="center"/>
            <w:hideMark/>
          </w:tcPr>
          <w:p w14:paraId="2DD802F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992" w:type="dxa"/>
            <w:vAlign w:val="center"/>
            <w:hideMark/>
          </w:tcPr>
          <w:p w14:paraId="52F756C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992" w:type="dxa"/>
            <w:vAlign w:val="center"/>
            <w:hideMark/>
          </w:tcPr>
          <w:p w14:paraId="75C943A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709" w:type="dxa"/>
            <w:vAlign w:val="center"/>
            <w:hideMark/>
          </w:tcPr>
          <w:p w14:paraId="4535F17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417DC6F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559" w:type="dxa"/>
            <w:vAlign w:val="center"/>
            <w:hideMark/>
          </w:tcPr>
          <w:p w14:paraId="1147A07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92" w:type="dxa"/>
            <w:vAlign w:val="center"/>
            <w:hideMark/>
          </w:tcPr>
          <w:p w14:paraId="03E2E24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88" w:type="dxa"/>
            <w:vAlign w:val="center"/>
            <w:hideMark/>
          </w:tcPr>
          <w:p w14:paraId="32104FE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0.4736</w:t>
            </w:r>
          </w:p>
        </w:tc>
      </w:tr>
      <w:tr w:rsidR="001E4F25" w:rsidRPr="00140DDC" w14:paraId="7CE42C55" w14:textId="77777777" w:rsidTr="00CF3502">
        <w:trPr>
          <w:trHeight w:val="271"/>
        </w:trPr>
        <w:tc>
          <w:tcPr>
            <w:tcW w:w="2410" w:type="dxa"/>
            <w:hideMark/>
          </w:tcPr>
          <w:p w14:paraId="313E5636" w14:textId="2C4797AF"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 es el principal factor de riesgo del </w:t>
            </w:r>
            <w:r w:rsidR="006B04D6" w:rsidRPr="00140DDC">
              <w:rPr>
                <w:rFonts w:ascii="Times New Roman" w:hAnsi="Times New Roman"/>
                <w:bCs/>
                <w:sz w:val="24"/>
                <w:szCs w:val="24"/>
              </w:rPr>
              <w:t>cáncer</w:t>
            </w:r>
            <w:r w:rsidRPr="00140DDC">
              <w:rPr>
                <w:rFonts w:ascii="Times New Roman" w:hAnsi="Times New Roman"/>
                <w:bCs/>
                <w:sz w:val="24"/>
                <w:szCs w:val="24"/>
              </w:rPr>
              <w:t xml:space="preserve"> </w:t>
            </w:r>
            <w:r w:rsidR="006B04D6" w:rsidRPr="00140DDC">
              <w:rPr>
                <w:rFonts w:ascii="Times New Roman" w:hAnsi="Times New Roman"/>
                <w:bCs/>
                <w:sz w:val="24"/>
                <w:szCs w:val="24"/>
              </w:rPr>
              <w:t>cervicouterino</w:t>
            </w:r>
            <w:r w:rsidRPr="00140DDC">
              <w:rPr>
                <w:rFonts w:ascii="Times New Roman" w:hAnsi="Times New Roman"/>
                <w:bCs/>
                <w:sz w:val="24"/>
                <w:szCs w:val="24"/>
              </w:rPr>
              <w:t>?</w:t>
            </w:r>
          </w:p>
        </w:tc>
        <w:tc>
          <w:tcPr>
            <w:tcW w:w="992" w:type="dxa"/>
            <w:vAlign w:val="center"/>
            <w:hideMark/>
          </w:tcPr>
          <w:p w14:paraId="3F7E245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993" w:type="dxa"/>
            <w:vAlign w:val="center"/>
            <w:hideMark/>
          </w:tcPr>
          <w:p w14:paraId="6546005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992" w:type="dxa"/>
            <w:vAlign w:val="center"/>
            <w:hideMark/>
          </w:tcPr>
          <w:p w14:paraId="4986F8E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992" w:type="dxa"/>
            <w:vAlign w:val="center"/>
            <w:hideMark/>
          </w:tcPr>
          <w:p w14:paraId="5A0832E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709" w:type="dxa"/>
            <w:vAlign w:val="center"/>
            <w:hideMark/>
          </w:tcPr>
          <w:p w14:paraId="07949D9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6B6F222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559" w:type="dxa"/>
            <w:vAlign w:val="center"/>
            <w:hideMark/>
          </w:tcPr>
          <w:p w14:paraId="217EA3D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92" w:type="dxa"/>
            <w:vAlign w:val="center"/>
            <w:hideMark/>
          </w:tcPr>
          <w:p w14:paraId="125F347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88" w:type="dxa"/>
            <w:vAlign w:val="center"/>
            <w:hideMark/>
          </w:tcPr>
          <w:p w14:paraId="696C5AC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1E4F25" w:rsidRPr="00140DDC" w14:paraId="4BA7966A" w14:textId="77777777" w:rsidTr="00CF3502">
        <w:trPr>
          <w:trHeight w:val="275"/>
        </w:trPr>
        <w:tc>
          <w:tcPr>
            <w:tcW w:w="2410" w:type="dxa"/>
            <w:hideMark/>
          </w:tcPr>
          <w:p w14:paraId="5885AC1E" w14:textId="5192E9C4"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¿A qué edad comúnmente las mujeres se infectan con el </w:t>
            </w:r>
            <w:r w:rsidR="00337720" w:rsidRPr="00140DDC">
              <w:rPr>
                <w:rFonts w:ascii="Times New Roman" w:hAnsi="Times New Roman"/>
                <w:bCs/>
                <w:sz w:val="24"/>
                <w:szCs w:val="24"/>
              </w:rPr>
              <w:t>VPH</w:t>
            </w:r>
            <w:r w:rsidRPr="00140DDC">
              <w:rPr>
                <w:rFonts w:ascii="Times New Roman" w:hAnsi="Times New Roman"/>
                <w:bCs/>
                <w:sz w:val="24"/>
                <w:szCs w:val="24"/>
              </w:rPr>
              <w:t>?</w:t>
            </w:r>
          </w:p>
        </w:tc>
        <w:tc>
          <w:tcPr>
            <w:tcW w:w="992" w:type="dxa"/>
            <w:vAlign w:val="center"/>
            <w:hideMark/>
          </w:tcPr>
          <w:p w14:paraId="1B28E2D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w:t>
            </w:r>
          </w:p>
        </w:tc>
        <w:tc>
          <w:tcPr>
            <w:tcW w:w="993" w:type="dxa"/>
            <w:vAlign w:val="center"/>
            <w:hideMark/>
          </w:tcPr>
          <w:p w14:paraId="0A92900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992" w:type="dxa"/>
            <w:vAlign w:val="center"/>
            <w:hideMark/>
          </w:tcPr>
          <w:p w14:paraId="33ABE1B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992" w:type="dxa"/>
            <w:vAlign w:val="center"/>
            <w:hideMark/>
          </w:tcPr>
          <w:p w14:paraId="63FEF16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70.00</w:t>
            </w:r>
          </w:p>
        </w:tc>
        <w:tc>
          <w:tcPr>
            <w:tcW w:w="709" w:type="dxa"/>
            <w:vAlign w:val="center"/>
            <w:hideMark/>
          </w:tcPr>
          <w:p w14:paraId="4680315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3EF2D66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1.56</w:t>
            </w:r>
          </w:p>
        </w:tc>
        <w:tc>
          <w:tcPr>
            <w:tcW w:w="1559" w:type="dxa"/>
            <w:vAlign w:val="center"/>
            <w:hideMark/>
          </w:tcPr>
          <w:p w14:paraId="05177BB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0.24 - 9.91</w:t>
            </w:r>
          </w:p>
        </w:tc>
        <w:tc>
          <w:tcPr>
            <w:tcW w:w="992" w:type="dxa"/>
            <w:vAlign w:val="center"/>
            <w:hideMark/>
          </w:tcPr>
          <w:p w14:paraId="70F2F17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88" w:type="dxa"/>
            <w:vAlign w:val="center"/>
            <w:hideMark/>
          </w:tcPr>
          <w:p w14:paraId="3325C94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r>
      <w:tr w:rsidR="001E4F25" w:rsidRPr="00140DDC" w14:paraId="4E4B4A61" w14:textId="77777777" w:rsidTr="00CF3502">
        <w:trPr>
          <w:trHeight w:val="365"/>
        </w:trPr>
        <w:tc>
          <w:tcPr>
            <w:tcW w:w="2410" w:type="dxa"/>
            <w:hideMark/>
          </w:tcPr>
          <w:p w14:paraId="77423061" w14:textId="1A3E5AE2"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 es el grupo de edad más afectado por </w:t>
            </w:r>
            <w:r w:rsidR="006B04D6" w:rsidRPr="00140DDC">
              <w:rPr>
                <w:rFonts w:ascii="Times New Roman" w:hAnsi="Times New Roman"/>
                <w:bCs/>
                <w:sz w:val="24"/>
                <w:szCs w:val="24"/>
              </w:rPr>
              <w:t>cáncer</w:t>
            </w:r>
            <w:r w:rsidRPr="00140DDC">
              <w:rPr>
                <w:rFonts w:ascii="Times New Roman" w:hAnsi="Times New Roman"/>
                <w:bCs/>
                <w:sz w:val="24"/>
                <w:szCs w:val="24"/>
              </w:rPr>
              <w:t xml:space="preserve"> </w:t>
            </w:r>
            <w:r w:rsidR="006B04D6" w:rsidRPr="00140DDC">
              <w:rPr>
                <w:rFonts w:ascii="Times New Roman" w:hAnsi="Times New Roman"/>
                <w:bCs/>
                <w:sz w:val="24"/>
                <w:szCs w:val="24"/>
              </w:rPr>
              <w:t>cervicouterino</w:t>
            </w:r>
            <w:r w:rsidRPr="00140DDC">
              <w:rPr>
                <w:rFonts w:ascii="Times New Roman" w:hAnsi="Times New Roman"/>
                <w:bCs/>
                <w:sz w:val="24"/>
                <w:szCs w:val="24"/>
              </w:rPr>
              <w:t xml:space="preserve"> en México?</w:t>
            </w:r>
          </w:p>
        </w:tc>
        <w:tc>
          <w:tcPr>
            <w:tcW w:w="992" w:type="dxa"/>
            <w:vAlign w:val="center"/>
            <w:hideMark/>
          </w:tcPr>
          <w:p w14:paraId="4146EB3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993" w:type="dxa"/>
            <w:vAlign w:val="center"/>
            <w:hideMark/>
          </w:tcPr>
          <w:p w14:paraId="58BA0E5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50.00</w:t>
            </w:r>
          </w:p>
        </w:tc>
        <w:tc>
          <w:tcPr>
            <w:tcW w:w="992" w:type="dxa"/>
            <w:vAlign w:val="center"/>
            <w:hideMark/>
          </w:tcPr>
          <w:p w14:paraId="74C61C3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992" w:type="dxa"/>
            <w:vAlign w:val="center"/>
            <w:hideMark/>
          </w:tcPr>
          <w:p w14:paraId="6F36462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50.00</w:t>
            </w:r>
          </w:p>
        </w:tc>
        <w:tc>
          <w:tcPr>
            <w:tcW w:w="709" w:type="dxa"/>
            <w:vAlign w:val="center"/>
            <w:hideMark/>
          </w:tcPr>
          <w:p w14:paraId="102EE32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w:t>
            </w:r>
          </w:p>
        </w:tc>
        <w:tc>
          <w:tcPr>
            <w:tcW w:w="709" w:type="dxa"/>
            <w:vAlign w:val="center"/>
            <w:hideMark/>
          </w:tcPr>
          <w:p w14:paraId="71CBEDB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w:t>
            </w:r>
          </w:p>
        </w:tc>
        <w:tc>
          <w:tcPr>
            <w:tcW w:w="1559" w:type="dxa"/>
            <w:vAlign w:val="center"/>
            <w:hideMark/>
          </w:tcPr>
          <w:p w14:paraId="376B239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0.17 - 5.77</w:t>
            </w:r>
          </w:p>
        </w:tc>
        <w:tc>
          <w:tcPr>
            <w:tcW w:w="992" w:type="dxa"/>
            <w:vAlign w:val="center"/>
            <w:hideMark/>
          </w:tcPr>
          <w:p w14:paraId="2441A5A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988" w:type="dxa"/>
            <w:vAlign w:val="center"/>
            <w:hideMark/>
          </w:tcPr>
          <w:p w14:paraId="057E032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1E4F25" w:rsidRPr="00140DDC" w14:paraId="22C2FE59" w14:textId="77777777" w:rsidTr="00CF3502">
        <w:trPr>
          <w:trHeight w:val="413"/>
        </w:trPr>
        <w:tc>
          <w:tcPr>
            <w:tcW w:w="2410" w:type="dxa"/>
            <w:hideMark/>
          </w:tcPr>
          <w:p w14:paraId="39713DF6" w14:textId="2E81705C"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Dentro de las muertes por neoplasia en mujeres en México</w:t>
            </w:r>
            <w:r w:rsidR="001E4F25" w:rsidRPr="00140DDC">
              <w:rPr>
                <w:rFonts w:ascii="Times New Roman" w:hAnsi="Times New Roman"/>
                <w:bCs/>
                <w:sz w:val="24"/>
                <w:szCs w:val="24"/>
              </w:rPr>
              <w:t>,</w:t>
            </w:r>
            <w:r w:rsidRPr="00140DDC">
              <w:rPr>
                <w:rFonts w:ascii="Times New Roman" w:hAnsi="Times New Roman"/>
                <w:bCs/>
                <w:sz w:val="24"/>
                <w:szCs w:val="24"/>
              </w:rPr>
              <w:t xml:space="preserve"> </w:t>
            </w:r>
            <w:r w:rsidR="001E4F25" w:rsidRPr="00140DDC">
              <w:rPr>
                <w:rFonts w:ascii="Times New Roman" w:hAnsi="Times New Roman"/>
                <w:bCs/>
                <w:sz w:val="24"/>
                <w:szCs w:val="24"/>
              </w:rPr>
              <w:t>¿</w:t>
            </w:r>
            <w:r w:rsidRPr="00140DDC">
              <w:rPr>
                <w:rFonts w:ascii="Times New Roman" w:hAnsi="Times New Roman"/>
                <w:bCs/>
                <w:sz w:val="24"/>
                <w:szCs w:val="24"/>
              </w:rPr>
              <w:t xml:space="preserve">qué lugar ocupa el </w:t>
            </w:r>
            <w:r w:rsidR="006B04D6" w:rsidRPr="00140DDC">
              <w:rPr>
                <w:rFonts w:ascii="Times New Roman" w:hAnsi="Times New Roman"/>
                <w:bCs/>
                <w:sz w:val="24"/>
                <w:szCs w:val="24"/>
              </w:rPr>
              <w:t>cáncer</w:t>
            </w:r>
            <w:r w:rsidRPr="00140DDC">
              <w:rPr>
                <w:rFonts w:ascii="Times New Roman" w:hAnsi="Times New Roman"/>
                <w:bCs/>
                <w:sz w:val="24"/>
                <w:szCs w:val="24"/>
              </w:rPr>
              <w:t xml:space="preserve"> </w:t>
            </w:r>
            <w:r w:rsidR="006B04D6" w:rsidRPr="00140DDC">
              <w:rPr>
                <w:rFonts w:ascii="Times New Roman" w:hAnsi="Times New Roman"/>
                <w:bCs/>
                <w:sz w:val="24"/>
                <w:szCs w:val="24"/>
              </w:rPr>
              <w:t>cervicouterino</w:t>
            </w:r>
            <w:r w:rsidR="001E4F25" w:rsidRPr="00140DDC">
              <w:rPr>
                <w:rFonts w:ascii="Times New Roman" w:hAnsi="Times New Roman"/>
                <w:bCs/>
                <w:sz w:val="24"/>
                <w:szCs w:val="24"/>
              </w:rPr>
              <w:t>?</w:t>
            </w:r>
          </w:p>
        </w:tc>
        <w:tc>
          <w:tcPr>
            <w:tcW w:w="992" w:type="dxa"/>
            <w:vAlign w:val="center"/>
            <w:hideMark/>
          </w:tcPr>
          <w:p w14:paraId="4862CE3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w:t>
            </w:r>
          </w:p>
        </w:tc>
        <w:tc>
          <w:tcPr>
            <w:tcW w:w="993" w:type="dxa"/>
            <w:vAlign w:val="center"/>
            <w:hideMark/>
          </w:tcPr>
          <w:p w14:paraId="118E41F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992" w:type="dxa"/>
            <w:vAlign w:val="center"/>
            <w:hideMark/>
          </w:tcPr>
          <w:p w14:paraId="198571B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992" w:type="dxa"/>
            <w:vAlign w:val="center"/>
            <w:hideMark/>
          </w:tcPr>
          <w:p w14:paraId="2F68D3F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709" w:type="dxa"/>
            <w:vAlign w:val="center"/>
            <w:hideMark/>
          </w:tcPr>
          <w:p w14:paraId="6398C46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76B3B88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2.67</w:t>
            </w:r>
          </w:p>
        </w:tc>
        <w:tc>
          <w:tcPr>
            <w:tcW w:w="1559" w:type="dxa"/>
            <w:vAlign w:val="center"/>
            <w:hideMark/>
          </w:tcPr>
          <w:p w14:paraId="67BAD85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0.36 - 19.71</w:t>
            </w:r>
          </w:p>
        </w:tc>
        <w:tc>
          <w:tcPr>
            <w:tcW w:w="992" w:type="dxa"/>
            <w:vAlign w:val="center"/>
            <w:hideMark/>
          </w:tcPr>
          <w:p w14:paraId="060ACF4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88" w:type="dxa"/>
            <w:vAlign w:val="center"/>
            <w:hideMark/>
          </w:tcPr>
          <w:p w14:paraId="67BEEE2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0.6284</w:t>
            </w:r>
          </w:p>
        </w:tc>
      </w:tr>
      <w:tr w:rsidR="001E4F25" w:rsidRPr="00140DDC" w14:paraId="3B54053D" w14:textId="77777777" w:rsidTr="00CF3502">
        <w:trPr>
          <w:trHeight w:val="278"/>
        </w:trPr>
        <w:tc>
          <w:tcPr>
            <w:tcW w:w="2410" w:type="dxa"/>
            <w:hideMark/>
          </w:tcPr>
          <w:p w14:paraId="2DA46E4E" w14:textId="0AEDE706"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¿Qué es la </w:t>
            </w:r>
            <w:r w:rsidR="001E4F25" w:rsidRPr="00140DDC">
              <w:rPr>
                <w:rFonts w:ascii="Times New Roman" w:hAnsi="Times New Roman"/>
                <w:bCs/>
                <w:sz w:val="24"/>
                <w:szCs w:val="24"/>
              </w:rPr>
              <w:t>citología cervical</w:t>
            </w:r>
            <w:r w:rsidRPr="00140DDC">
              <w:rPr>
                <w:rFonts w:ascii="Times New Roman" w:hAnsi="Times New Roman"/>
                <w:bCs/>
                <w:sz w:val="24"/>
                <w:szCs w:val="24"/>
              </w:rPr>
              <w:t>?</w:t>
            </w:r>
          </w:p>
        </w:tc>
        <w:tc>
          <w:tcPr>
            <w:tcW w:w="992" w:type="dxa"/>
            <w:vAlign w:val="center"/>
            <w:hideMark/>
          </w:tcPr>
          <w:p w14:paraId="1828753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w:t>
            </w:r>
          </w:p>
        </w:tc>
        <w:tc>
          <w:tcPr>
            <w:tcW w:w="993" w:type="dxa"/>
            <w:vAlign w:val="center"/>
            <w:hideMark/>
          </w:tcPr>
          <w:p w14:paraId="632662E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w:t>
            </w:r>
          </w:p>
        </w:tc>
        <w:tc>
          <w:tcPr>
            <w:tcW w:w="992" w:type="dxa"/>
            <w:vAlign w:val="center"/>
            <w:hideMark/>
          </w:tcPr>
          <w:p w14:paraId="52AD052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992" w:type="dxa"/>
            <w:vAlign w:val="center"/>
            <w:hideMark/>
          </w:tcPr>
          <w:p w14:paraId="52AC26E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50.00</w:t>
            </w:r>
          </w:p>
        </w:tc>
        <w:tc>
          <w:tcPr>
            <w:tcW w:w="709" w:type="dxa"/>
            <w:vAlign w:val="center"/>
            <w:hideMark/>
          </w:tcPr>
          <w:p w14:paraId="315C3A9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3A3F825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9.00</w:t>
            </w:r>
          </w:p>
        </w:tc>
        <w:tc>
          <w:tcPr>
            <w:tcW w:w="1559" w:type="dxa"/>
            <w:vAlign w:val="center"/>
            <w:hideMark/>
          </w:tcPr>
          <w:p w14:paraId="3177861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0.81 - 100.14</w:t>
            </w:r>
          </w:p>
        </w:tc>
        <w:tc>
          <w:tcPr>
            <w:tcW w:w="992" w:type="dxa"/>
            <w:vAlign w:val="center"/>
            <w:hideMark/>
          </w:tcPr>
          <w:p w14:paraId="515FF55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88" w:type="dxa"/>
            <w:vAlign w:val="center"/>
            <w:hideMark/>
          </w:tcPr>
          <w:p w14:paraId="69534A3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0.1408</w:t>
            </w:r>
          </w:p>
        </w:tc>
      </w:tr>
      <w:tr w:rsidR="001E4F25" w:rsidRPr="00140DDC" w14:paraId="1BADA23D" w14:textId="77777777" w:rsidTr="00CF3502">
        <w:trPr>
          <w:trHeight w:val="281"/>
        </w:trPr>
        <w:tc>
          <w:tcPr>
            <w:tcW w:w="2410" w:type="dxa"/>
            <w:hideMark/>
          </w:tcPr>
          <w:p w14:paraId="2159D166"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¿Quién confirma el diagnóstico citológico de una probable lesión cervical?</w:t>
            </w:r>
          </w:p>
        </w:tc>
        <w:tc>
          <w:tcPr>
            <w:tcW w:w="992" w:type="dxa"/>
            <w:vAlign w:val="center"/>
            <w:hideMark/>
          </w:tcPr>
          <w:p w14:paraId="0DC3008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993" w:type="dxa"/>
            <w:vAlign w:val="center"/>
            <w:hideMark/>
          </w:tcPr>
          <w:p w14:paraId="0CF8506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70.00</w:t>
            </w:r>
          </w:p>
        </w:tc>
        <w:tc>
          <w:tcPr>
            <w:tcW w:w="992" w:type="dxa"/>
            <w:vAlign w:val="center"/>
            <w:hideMark/>
          </w:tcPr>
          <w:p w14:paraId="2D304D1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992" w:type="dxa"/>
            <w:vAlign w:val="center"/>
            <w:hideMark/>
          </w:tcPr>
          <w:p w14:paraId="310A398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709" w:type="dxa"/>
            <w:vAlign w:val="center"/>
            <w:hideMark/>
          </w:tcPr>
          <w:p w14:paraId="704CF50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5360443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1.71</w:t>
            </w:r>
          </w:p>
        </w:tc>
        <w:tc>
          <w:tcPr>
            <w:tcW w:w="1559" w:type="dxa"/>
            <w:vAlign w:val="center"/>
            <w:hideMark/>
          </w:tcPr>
          <w:p w14:paraId="2F24C60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0.22 - 13.41</w:t>
            </w:r>
          </w:p>
        </w:tc>
        <w:tc>
          <w:tcPr>
            <w:tcW w:w="992" w:type="dxa"/>
            <w:vAlign w:val="center"/>
            <w:hideMark/>
          </w:tcPr>
          <w:p w14:paraId="30CD8CD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88" w:type="dxa"/>
            <w:vAlign w:val="center"/>
            <w:hideMark/>
          </w:tcPr>
          <w:p w14:paraId="58A060C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r>
      <w:tr w:rsidR="001E4F25" w:rsidRPr="00140DDC" w14:paraId="63072198" w14:textId="77777777" w:rsidTr="00CF3502">
        <w:trPr>
          <w:trHeight w:val="500"/>
        </w:trPr>
        <w:tc>
          <w:tcPr>
            <w:tcW w:w="2410" w:type="dxa"/>
            <w:hideMark/>
          </w:tcPr>
          <w:p w14:paraId="6F35BFDF" w14:textId="068D5501"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En México</w:t>
            </w:r>
            <w:r w:rsidR="001E4F25" w:rsidRPr="00140DDC">
              <w:rPr>
                <w:rFonts w:ascii="Times New Roman" w:hAnsi="Times New Roman"/>
                <w:bCs/>
                <w:sz w:val="24"/>
                <w:szCs w:val="24"/>
              </w:rPr>
              <w:t>,</w:t>
            </w:r>
            <w:r w:rsidRPr="00140DDC">
              <w:rPr>
                <w:rFonts w:ascii="Times New Roman" w:hAnsi="Times New Roman"/>
                <w:bCs/>
                <w:sz w:val="24"/>
                <w:szCs w:val="24"/>
              </w:rPr>
              <w:t xml:space="preserve"> ¿</w:t>
            </w:r>
            <w:r w:rsidR="001E4F25" w:rsidRPr="00140DDC">
              <w:rPr>
                <w:rFonts w:ascii="Times New Roman" w:hAnsi="Times New Roman"/>
                <w:bCs/>
                <w:sz w:val="24"/>
                <w:szCs w:val="24"/>
              </w:rPr>
              <w:t xml:space="preserve">cuál </w:t>
            </w:r>
            <w:r w:rsidRPr="00140DDC">
              <w:rPr>
                <w:rFonts w:ascii="Times New Roman" w:hAnsi="Times New Roman"/>
                <w:bCs/>
                <w:sz w:val="24"/>
                <w:szCs w:val="24"/>
              </w:rPr>
              <w:t xml:space="preserve">es la </w:t>
            </w:r>
            <w:r w:rsidR="001E4F25" w:rsidRPr="00140DDC">
              <w:rPr>
                <w:rFonts w:ascii="Times New Roman" w:hAnsi="Times New Roman"/>
                <w:bCs/>
                <w:sz w:val="24"/>
                <w:szCs w:val="24"/>
              </w:rPr>
              <w:t xml:space="preserve">norma </w:t>
            </w:r>
            <w:r w:rsidRPr="00140DDC">
              <w:rPr>
                <w:rFonts w:ascii="Times New Roman" w:hAnsi="Times New Roman"/>
                <w:bCs/>
                <w:sz w:val="24"/>
                <w:szCs w:val="24"/>
              </w:rPr>
              <w:t xml:space="preserve">oficial que se refiere a la prevención, detección, diagnóstico, tratamiento, control y vigilancia epidemiológica del </w:t>
            </w:r>
            <w:r w:rsidR="006B04D6" w:rsidRPr="00140DDC">
              <w:rPr>
                <w:rFonts w:ascii="Times New Roman" w:hAnsi="Times New Roman"/>
                <w:bCs/>
                <w:sz w:val="24"/>
                <w:szCs w:val="24"/>
              </w:rPr>
              <w:t>cáncer</w:t>
            </w:r>
            <w:r w:rsidRPr="00140DDC">
              <w:rPr>
                <w:rFonts w:ascii="Times New Roman" w:hAnsi="Times New Roman"/>
                <w:bCs/>
                <w:sz w:val="24"/>
                <w:szCs w:val="24"/>
              </w:rPr>
              <w:t xml:space="preserve"> </w:t>
            </w:r>
            <w:r w:rsidR="006B04D6" w:rsidRPr="00140DDC">
              <w:rPr>
                <w:rFonts w:ascii="Times New Roman" w:hAnsi="Times New Roman"/>
                <w:bCs/>
                <w:sz w:val="24"/>
                <w:szCs w:val="24"/>
              </w:rPr>
              <w:t>cervicouterino</w:t>
            </w:r>
            <w:r w:rsidRPr="00140DDC">
              <w:rPr>
                <w:rFonts w:ascii="Times New Roman" w:hAnsi="Times New Roman"/>
                <w:bCs/>
                <w:sz w:val="24"/>
                <w:szCs w:val="24"/>
              </w:rPr>
              <w:t>?</w:t>
            </w:r>
          </w:p>
        </w:tc>
        <w:tc>
          <w:tcPr>
            <w:tcW w:w="992" w:type="dxa"/>
            <w:vAlign w:val="center"/>
            <w:hideMark/>
          </w:tcPr>
          <w:p w14:paraId="7C0EB35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w:t>
            </w:r>
          </w:p>
        </w:tc>
        <w:tc>
          <w:tcPr>
            <w:tcW w:w="993" w:type="dxa"/>
            <w:vAlign w:val="center"/>
            <w:hideMark/>
          </w:tcPr>
          <w:p w14:paraId="5B01F41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w:t>
            </w:r>
          </w:p>
        </w:tc>
        <w:tc>
          <w:tcPr>
            <w:tcW w:w="992" w:type="dxa"/>
            <w:vAlign w:val="center"/>
            <w:hideMark/>
          </w:tcPr>
          <w:p w14:paraId="74FD926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992" w:type="dxa"/>
            <w:vAlign w:val="center"/>
            <w:hideMark/>
          </w:tcPr>
          <w:p w14:paraId="3EE5A1C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50.00</w:t>
            </w:r>
          </w:p>
        </w:tc>
        <w:tc>
          <w:tcPr>
            <w:tcW w:w="709" w:type="dxa"/>
            <w:vAlign w:val="center"/>
            <w:hideMark/>
          </w:tcPr>
          <w:p w14:paraId="0A7B2F2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9" w:type="dxa"/>
            <w:vAlign w:val="center"/>
            <w:hideMark/>
          </w:tcPr>
          <w:p w14:paraId="32CD7E7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9.00</w:t>
            </w:r>
          </w:p>
        </w:tc>
        <w:tc>
          <w:tcPr>
            <w:tcW w:w="1559" w:type="dxa"/>
            <w:vAlign w:val="center"/>
            <w:hideMark/>
          </w:tcPr>
          <w:p w14:paraId="10790F5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0.81 - 100.14</w:t>
            </w:r>
          </w:p>
        </w:tc>
        <w:tc>
          <w:tcPr>
            <w:tcW w:w="992" w:type="dxa"/>
            <w:vAlign w:val="center"/>
            <w:hideMark/>
          </w:tcPr>
          <w:p w14:paraId="0F4D74D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88" w:type="dxa"/>
            <w:vAlign w:val="center"/>
            <w:hideMark/>
          </w:tcPr>
          <w:p w14:paraId="29880A7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0.1408</w:t>
            </w:r>
          </w:p>
        </w:tc>
      </w:tr>
      <w:tr w:rsidR="001E4F25" w:rsidRPr="00140DDC" w14:paraId="41F0C5D1" w14:textId="77777777" w:rsidTr="00CF3502">
        <w:trPr>
          <w:trHeight w:val="279"/>
        </w:trPr>
        <w:tc>
          <w:tcPr>
            <w:tcW w:w="2410" w:type="dxa"/>
            <w:hideMark/>
          </w:tcPr>
          <w:p w14:paraId="23A0A94D" w14:textId="77777777" w:rsidR="00C40AA9" w:rsidRPr="00140DDC" w:rsidRDefault="00C40AA9" w:rsidP="00846413">
            <w:pPr>
              <w:spacing w:line="240" w:lineRule="auto"/>
              <w:contextualSpacing/>
              <w:jc w:val="both"/>
              <w:rPr>
                <w:rFonts w:ascii="Times New Roman" w:hAnsi="Times New Roman"/>
                <w:b/>
                <w:sz w:val="24"/>
                <w:szCs w:val="24"/>
              </w:rPr>
            </w:pPr>
            <w:r w:rsidRPr="00140DDC">
              <w:rPr>
                <w:rFonts w:ascii="Times New Roman" w:hAnsi="Times New Roman"/>
                <w:b/>
                <w:sz w:val="24"/>
                <w:szCs w:val="24"/>
              </w:rPr>
              <w:t>Promedio</w:t>
            </w:r>
          </w:p>
        </w:tc>
        <w:tc>
          <w:tcPr>
            <w:tcW w:w="992" w:type="dxa"/>
            <w:vAlign w:val="center"/>
            <w:hideMark/>
          </w:tcPr>
          <w:p w14:paraId="658BA3B8"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3" w:type="dxa"/>
            <w:vAlign w:val="center"/>
            <w:hideMark/>
          </w:tcPr>
          <w:p w14:paraId="3914C54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57.50</w:t>
            </w:r>
          </w:p>
        </w:tc>
        <w:tc>
          <w:tcPr>
            <w:tcW w:w="992" w:type="dxa"/>
            <w:vAlign w:val="center"/>
            <w:hideMark/>
          </w:tcPr>
          <w:p w14:paraId="6CE0084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69AB934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70.00</w:t>
            </w:r>
          </w:p>
        </w:tc>
        <w:tc>
          <w:tcPr>
            <w:tcW w:w="709" w:type="dxa"/>
            <w:vAlign w:val="center"/>
            <w:hideMark/>
          </w:tcPr>
          <w:p w14:paraId="763E80E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09" w:type="dxa"/>
            <w:vAlign w:val="center"/>
            <w:hideMark/>
          </w:tcPr>
          <w:p w14:paraId="56E51EC0"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559" w:type="dxa"/>
            <w:vAlign w:val="center"/>
            <w:hideMark/>
          </w:tcPr>
          <w:p w14:paraId="2ED981F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2" w:type="dxa"/>
            <w:vAlign w:val="center"/>
            <w:hideMark/>
          </w:tcPr>
          <w:p w14:paraId="695CC9BC"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88" w:type="dxa"/>
            <w:vAlign w:val="center"/>
            <w:hideMark/>
          </w:tcPr>
          <w:p w14:paraId="27B410AF"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62A57113" w14:textId="77777777" w:rsidR="00282E00" w:rsidRPr="00140DDC" w:rsidRDefault="00282E00" w:rsidP="00282E0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232ABC94" w14:textId="50618C01" w:rsidR="00C40AA9" w:rsidRPr="00140DDC" w:rsidRDefault="006445F2">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En relación con</w:t>
      </w:r>
      <w:r w:rsidR="00612836" w:rsidRPr="00140DDC">
        <w:rPr>
          <w:rFonts w:ascii="Times New Roman" w:hAnsi="Times New Roman"/>
          <w:sz w:val="24"/>
          <w:szCs w:val="24"/>
          <w:lang w:val="es-ES"/>
        </w:rPr>
        <w:t xml:space="preserve"> las </w:t>
      </w:r>
      <w:r w:rsidR="00C40AA9" w:rsidRPr="00140DDC">
        <w:rPr>
          <w:rFonts w:ascii="Times New Roman" w:hAnsi="Times New Roman"/>
          <w:sz w:val="24"/>
          <w:szCs w:val="24"/>
          <w:lang w:val="es-ES"/>
        </w:rPr>
        <w:t>respuestas correctas sobr</w:t>
      </w:r>
      <w:r w:rsidR="005327B9" w:rsidRPr="00140DDC">
        <w:rPr>
          <w:rFonts w:ascii="Times New Roman" w:hAnsi="Times New Roman"/>
          <w:sz w:val="24"/>
          <w:szCs w:val="24"/>
          <w:lang w:val="es-ES"/>
        </w:rPr>
        <w:t xml:space="preserve">e la </w:t>
      </w:r>
      <w:r w:rsidR="0009301C" w:rsidRPr="00140DDC">
        <w:rPr>
          <w:rFonts w:ascii="Times New Roman" w:hAnsi="Times New Roman"/>
          <w:sz w:val="24"/>
          <w:szCs w:val="24"/>
          <w:lang w:val="es-ES"/>
        </w:rPr>
        <w:t xml:space="preserve">citología cervical </w:t>
      </w:r>
      <w:r w:rsidR="005327B9" w:rsidRPr="00140DDC">
        <w:rPr>
          <w:rFonts w:ascii="Times New Roman" w:hAnsi="Times New Roman"/>
          <w:sz w:val="24"/>
          <w:szCs w:val="24"/>
          <w:lang w:val="es-ES"/>
        </w:rPr>
        <w:t>(</w:t>
      </w:r>
      <w:r w:rsidR="00612836" w:rsidRPr="00140DDC">
        <w:rPr>
          <w:rFonts w:ascii="Times New Roman" w:hAnsi="Times New Roman"/>
          <w:sz w:val="24"/>
          <w:szCs w:val="24"/>
          <w:lang w:val="es-ES"/>
        </w:rPr>
        <w:t>t</w:t>
      </w:r>
      <w:r w:rsidR="00840B9D" w:rsidRPr="00140DDC">
        <w:rPr>
          <w:rFonts w:ascii="Times New Roman" w:hAnsi="Times New Roman"/>
          <w:sz w:val="24"/>
          <w:szCs w:val="24"/>
          <w:lang w:val="es-ES"/>
        </w:rPr>
        <w:t>abla 12</w:t>
      </w:r>
      <w:r w:rsidR="00C40AA9" w:rsidRPr="00140DDC">
        <w:rPr>
          <w:rFonts w:ascii="Times New Roman" w:hAnsi="Times New Roman"/>
          <w:sz w:val="24"/>
          <w:szCs w:val="24"/>
          <w:lang w:val="es-ES"/>
        </w:rPr>
        <w:t>)</w:t>
      </w:r>
      <w:r w:rsidR="00612836"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los ítems que resultaron con la medida de fuerza de asociación elevados, pero no estadísticamente significativos</w:t>
      </w:r>
      <w:r w:rsidR="00612836"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son los siguientes: </w:t>
      </w:r>
      <w:r w:rsidR="00612836" w:rsidRPr="00140DDC">
        <w:rPr>
          <w:rFonts w:ascii="Times New Roman" w:hAnsi="Times New Roman"/>
          <w:sz w:val="24"/>
          <w:szCs w:val="24"/>
          <w:lang w:val="es-ES"/>
        </w:rPr>
        <w:t>“</w:t>
      </w:r>
      <w:r w:rsidR="00C40AA9" w:rsidRPr="00140DDC">
        <w:rPr>
          <w:rFonts w:ascii="Times New Roman" w:hAnsi="Times New Roman"/>
          <w:sz w:val="24"/>
          <w:szCs w:val="24"/>
          <w:lang w:val="es-ES"/>
        </w:rPr>
        <w:t>¿Cuáles son los f</w:t>
      </w:r>
      <w:r w:rsidR="00453BFC" w:rsidRPr="00140DDC">
        <w:rPr>
          <w:rFonts w:ascii="Times New Roman" w:hAnsi="Times New Roman"/>
          <w:sz w:val="24"/>
          <w:szCs w:val="24"/>
          <w:lang w:val="es-ES"/>
        </w:rPr>
        <w:t xml:space="preserve">actores de riesgo del </w:t>
      </w:r>
      <w:r w:rsidR="006B04D6" w:rsidRPr="00140DDC">
        <w:rPr>
          <w:rFonts w:ascii="Times New Roman" w:hAnsi="Times New Roman"/>
          <w:sz w:val="24"/>
          <w:szCs w:val="24"/>
          <w:lang w:val="es-ES"/>
        </w:rPr>
        <w:t>cáncer</w:t>
      </w:r>
      <w:r w:rsidR="00453BFC"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lastRenderedPageBreak/>
        <w:t>cervicouterino</w:t>
      </w:r>
      <w:r w:rsidR="00453BFC" w:rsidRPr="00140DDC">
        <w:rPr>
          <w:rFonts w:ascii="Times New Roman" w:hAnsi="Times New Roman"/>
          <w:sz w:val="24"/>
          <w:szCs w:val="24"/>
          <w:lang w:val="es-ES"/>
        </w:rPr>
        <w:t>?</w:t>
      </w:r>
      <w:r w:rsidR="00612836" w:rsidRPr="00140DDC">
        <w:rPr>
          <w:rFonts w:ascii="Times New Roman" w:hAnsi="Times New Roman"/>
          <w:sz w:val="24"/>
          <w:szCs w:val="24"/>
          <w:lang w:val="es-ES"/>
        </w:rPr>
        <w:t>”</w:t>
      </w:r>
      <w:r w:rsidR="00453BFC" w:rsidRPr="00140DDC">
        <w:rPr>
          <w:rFonts w:ascii="Times New Roman" w:hAnsi="Times New Roman"/>
          <w:sz w:val="24"/>
          <w:szCs w:val="24"/>
          <w:lang w:val="es-ES"/>
        </w:rPr>
        <w:t xml:space="preserve"> (RM </w:t>
      </w:r>
      <w:r w:rsidR="00612836" w:rsidRPr="00140DDC">
        <w:rPr>
          <w:rFonts w:ascii="Times New Roman" w:hAnsi="Times New Roman"/>
          <w:sz w:val="24"/>
          <w:szCs w:val="24"/>
          <w:lang w:val="es-ES"/>
        </w:rPr>
        <w:t xml:space="preserve">de </w:t>
      </w:r>
      <w:r w:rsidR="00453BFC" w:rsidRPr="00140DDC">
        <w:rPr>
          <w:rFonts w:ascii="Times New Roman" w:hAnsi="Times New Roman"/>
          <w:sz w:val="24"/>
          <w:szCs w:val="24"/>
          <w:lang w:val="es-ES"/>
        </w:rPr>
        <w:t>3.50</w:t>
      </w:r>
      <w:r w:rsidR="00612836" w:rsidRPr="00140DDC">
        <w:rPr>
          <w:rFonts w:ascii="Times New Roman" w:hAnsi="Times New Roman"/>
          <w:sz w:val="24"/>
          <w:szCs w:val="24"/>
          <w:lang w:val="es-ES"/>
        </w:rPr>
        <w:t>), “</w:t>
      </w:r>
      <w:r w:rsidR="00453BFC" w:rsidRPr="00140DDC">
        <w:rPr>
          <w:rFonts w:ascii="Times New Roman" w:hAnsi="Times New Roman"/>
          <w:sz w:val="24"/>
          <w:szCs w:val="24"/>
          <w:lang w:val="es-ES"/>
        </w:rPr>
        <w:t>P</w:t>
      </w:r>
      <w:r w:rsidR="00C40AA9" w:rsidRPr="00140DDC">
        <w:rPr>
          <w:rFonts w:ascii="Times New Roman" w:hAnsi="Times New Roman"/>
          <w:sz w:val="24"/>
          <w:szCs w:val="24"/>
          <w:lang w:val="es-ES"/>
        </w:rPr>
        <w:t>ara la prueba d</w:t>
      </w:r>
      <w:r w:rsidR="006609C6" w:rsidRPr="00140DDC">
        <w:rPr>
          <w:rFonts w:ascii="Times New Roman" w:hAnsi="Times New Roman"/>
          <w:sz w:val="24"/>
          <w:szCs w:val="24"/>
          <w:lang w:val="es-ES"/>
        </w:rPr>
        <w:t>e</w:t>
      </w:r>
      <w:r w:rsidR="00C40AA9" w:rsidRPr="00140DDC">
        <w:rPr>
          <w:rFonts w:ascii="Times New Roman" w:hAnsi="Times New Roman"/>
          <w:sz w:val="24"/>
          <w:szCs w:val="24"/>
          <w:lang w:val="es-ES"/>
        </w:rPr>
        <w:t xml:space="preserve"> Papanicolaou</w:t>
      </w:r>
      <w:r w:rsidR="00612836"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612836" w:rsidRPr="00140DDC">
        <w:rPr>
          <w:rFonts w:ascii="Times New Roman" w:hAnsi="Times New Roman"/>
          <w:sz w:val="24"/>
          <w:szCs w:val="24"/>
          <w:lang w:val="es-ES"/>
        </w:rPr>
        <w:t>¿</w:t>
      </w:r>
      <w:r w:rsidR="00C40AA9" w:rsidRPr="00140DDC">
        <w:rPr>
          <w:rFonts w:ascii="Times New Roman" w:hAnsi="Times New Roman"/>
          <w:sz w:val="24"/>
          <w:szCs w:val="24"/>
          <w:lang w:val="es-ES"/>
        </w:rPr>
        <w:t>de d</w:t>
      </w:r>
      <w:r w:rsidR="00612836" w:rsidRPr="00140DDC">
        <w:rPr>
          <w:rFonts w:ascii="Times New Roman" w:hAnsi="Times New Roman"/>
          <w:sz w:val="24"/>
          <w:szCs w:val="24"/>
          <w:lang w:val="es-ES"/>
        </w:rPr>
        <w:t>ó</w:t>
      </w:r>
      <w:r w:rsidR="00C40AA9" w:rsidRPr="00140DDC">
        <w:rPr>
          <w:rFonts w:ascii="Times New Roman" w:hAnsi="Times New Roman"/>
          <w:sz w:val="24"/>
          <w:szCs w:val="24"/>
          <w:lang w:val="es-ES"/>
        </w:rPr>
        <w:t>nde se toma la muestra de células</w:t>
      </w:r>
      <w:r w:rsidR="00612836"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(RM</w:t>
      </w:r>
      <w:r w:rsidR="00612836"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2.3</w:t>
      </w:r>
      <w:r w:rsidR="00612836" w:rsidRPr="00140DDC">
        <w:rPr>
          <w:rFonts w:ascii="Times New Roman" w:hAnsi="Times New Roman"/>
          <w:sz w:val="24"/>
          <w:szCs w:val="24"/>
          <w:lang w:val="es-ES"/>
        </w:rPr>
        <w:t>), “¿</w:t>
      </w:r>
      <w:r w:rsidR="00C40AA9" w:rsidRPr="00140DDC">
        <w:rPr>
          <w:rFonts w:ascii="Times New Roman" w:hAnsi="Times New Roman"/>
          <w:sz w:val="24"/>
          <w:szCs w:val="24"/>
          <w:lang w:val="es-ES"/>
        </w:rPr>
        <w:t>En d</w:t>
      </w:r>
      <w:r w:rsidR="00612836" w:rsidRPr="00140DDC">
        <w:rPr>
          <w:rFonts w:ascii="Times New Roman" w:hAnsi="Times New Roman"/>
          <w:sz w:val="24"/>
          <w:szCs w:val="24"/>
          <w:lang w:val="es-ES"/>
        </w:rPr>
        <w:t>ó</w:t>
      </w:r>
      <w:r w:rsidR="00C40AA9" w:rsidRPr="00140DDC">
        <w:rPr>
          <w:rFonts w:ascii="Times New Roman" w:hAnsi="Times New Roman"/>
          <w:sz w:val="24"/>
          <w:szCs w:val="24"/>
          <w:lang w:val="es-ES"/>
        </w:rPr>
        <w:t>nde se deben registrar los datos completos de la usuaria para la prueba de Papanicolaou</w:t>
      </w:r>
      <w:r w:rsidR="00612836"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(RM</w:t>
      </w:r>
      <w:r w:rsidR="00612836"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6.0</w:t>
      </w:r>
      <w:r w:rsidR="00612836" w:rsidRPr="00140DDC">
        <w:rPr>
          <w:rFonts w:ascii="Times New Roman" w:hAnsi="Times New Roman"/>
          <w:sz w:val="24"/>
          <w:szCs w:val="24"/>
          <w:lang w:val="es-ES"/>
        </w:rPr>
        <w:t>) y “¿</w:t>
      </w:r>
      <w:r w:rsidR="00C40AA9" w:rsidRPr="00140DDC">
        <w:rPr>
          <w:rFonts w:ascii="Times New Roman" w:hAnsi="Times New Roman"/>
          <w:sz w:val="24"/>
          <w:szCs w:val="24"/>
          <w:lang w:val="es-ES"/>
        </w:rPr>
        <w:t xml:space="preserve">En qué tiempo se debe realizar la inmersión de la muestra </w:t>
      </w:r>
      <w:r w:rsidR="00612836" w:rsidRPr="00140DDC">
        <w:rPr>
          <w:rFonts w:ascii="Times New Roman" w:hAnsi="Times New Roman"/>
          <w:sz w:val="24"/>
          <w:szCs w:val="24"/>
          <w:lang w:val="es-ES"/>
        </w:rPr>
        <w:t xml:space="preserve">citológica cervical </w:t>
      </w:r>
      <w:r w:rsidR="00C40AA9" w:rsidRPr="00140DDC">
        <w:rPr>
          <w:rFonts w:ascii="Times New Roman" w:hAnsi="Times New Roman"/>
          <w:sz w:val="24"/>
          <w:szCs w:val="24"/>
          <w:lang w:val="es-ES"/>
        </w:rPr>
        <w:t>en alcohol de 96</w:t>
      </w:r>
      <w:r w:rsidR="00C40AA9" w:rsidRPr="00140DDC">
        <w:rPr>
          <w:rFonts w:ascii="Times New Roman" w:hAnsi="Times New Roman"/>
          <w:sz w:val="24"/>
          <w:szCs w:val="24"/>
          <w:vertAlign w:val="superscript"/>
          <w:lang w:val="es-ES"/>
        </w:rPr>
        <w:t>o</w:t>
      </w:r>
      <w:r w:rsidR="00612836"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(RM</w:t>
      </w:r>
      <w:r w:rsidR="00612836"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2.67).</w:t>
      </w:r>
      <w:r w:rsidR="00B60EE0" w:rsidRPr="00140DDC">
        <w:rPr>
          <w:rFonts w:ascii="Times New Roman" w:hAnsi="Times New Roman"/>
          <w:sz w:val="24"/>
          <w:szCs w:val="24"/>
          <w:lang w:val="es-ES"/>
        </w:rPr>
        <w:t xml:space="preserve"> </w:t>
      </w:r>
      <w:r w:rsidR="000E188A" w:rsidRPr="00140DDC">
        <w:rPr>
          <w:rFonts w:ascii="Times New Roman" w:hAnsi="Times New Roman"/>
          <w:sz w:val="24"/>
          <w:szCs w:val="24"/>
          <w:lang w:val="es-ES"/>
        </w:rPr>
        <w:t>Al promediar la proporción de este grupo de variables</w:t>
      </w:r>
      <w:r w:rsidR="00612836" w:rsidRPr="00140DDC">
        <w:rPr>
          <w:rFonts w:ascii="Times New Roman" w:hAnsi="Times New Roman"/>
          <w:sz w:val="24"/>
          <w:szCs w:val="24"/>
          <w:lang w:val="es-ES"/>
        </w:rPr>
        <w:t>,</w:t>
      </w:r>
      <w:r w:rsidR="000E188A" w:rsidRPr="00140DDC">
        <w:rPr>
          <w:rFonts w:ascii="Times New Roman" w:hAnsi="Times New Roman"/>
          <w:sz w:val="24"/>
          <w:szCs w:val="24"/>
          <w:lang w:val="es-ES"/>
        </w:rPr>
        <w:t xml:space="preserve"> se </w:t>
      </w:r>
      <w:r w:rsidR="00C8298B" w:rsidRPr="00140DDC">
        <w:rPr>
          <w:rFonts w:ascii="Times New Roman" w:hAnsi="Times New Roman"/>
          <w:sz w:val="24"/>
          <w:szCs w:val="24"/>
          <w:lang w:val="es-ES"/>
        </w:rPr>
        <w:t>observó</w:t>
      </w:r>
      <w:r w:rsidR="00C40AA9" w:rsidRPr="00140DDC">
        <w:rPr>
          <w:rFonts w:ascii="Times New Roman" w:hAnsi="Times New Roman"/>
          <w:sz w:val="24"/>
          <w:szCs w:val="24"/>
          <w:lang w:val="es-ES"/>
        </w:rPr>
        <w:t xml:space="preserve"> </w:t>
      </w:r>
      <w:r w:rsidR="000E188A" w:rsidRPr="00140DDC">
        <w:rPr>
          <w:rFonts w:ascii="Times New Roman" w:hAnsi="Times New Roman"/>
          <w:sz w:val="24"/>
          <w:szCs w:val="24"/>
          <w:lang w:val="es-ES"/>
        </w:rPr>
        <w:t xml:space="preserve">la diferencia porcentual de </w:t>
      </w:r>
      <w:r w:rsidR="00C40AA9" w:rsidRPr="00140DDC">
        <w:rPr>
          <w:rFonts w:ascii="Times New Roman" w:hAnsi="Times New Roman"/>
          <w:sz w:val="24"/>
          <w:szCs w:val="24"/>
          <w:lang w:val="es-ES"/>
        </w:rPr>
        <w:t>47.07</w:t>
      </w:r>
      <w:r w:rsidR="00612836" w:rsidRPr="00140DDC">
        <w:rPr>
          <w:rFonts w:ascii="Times New Roman" w:hAnsi="Times New Roman"/>
          <w:sz w:val="24"/>
          <w:szCs w:val="24"/>
          <w:lang w:val="es-ES"/>
        </w:rPr>
        <w:t> %</w:t>
      </w:r>
      <w:r w:rsidR="00C40AA9" w:rsidRPr="00140DDC">
        <w:rPr>
          <w:rFonts w:ascii="Times New Roman" w:hAnsi="Times New Roman"/>
          <w:sz w:val="24"/>
          <w:szCs w:val="24"/>
          <w:lang w:val="es-ES"/>
        </w:rPr>
        <w:t xml:space="preserve"> de incremento en conocimiento</w:t>
      </w:r>
      <w:r w:rsidR="000E188A" w:rsidRPr="00140DDC">
        <w:rPr>
          <w:rFonts w:ascii="Times New Roman" w:hAnsi="Times New Roman"/>
          <w:sz w:val="24"/>
          <w:szCs w:val="24"/>
          <w:lang w:val="es-ES"/>
        </w:rPr>
        <w:t xml:space="preserve"> después de la intervención</w:t>
      </w:r>
      <w:r w:rsidR="00C40AA9" w:rsidRPr="00140DDC">
        <w:rPr>
          <w:rFonts w:ascii="Times New Roman" w:hAnsi="Times New Roman"/>
          <w:sz w:val="24"/>
          <w:szCs w:val="24"/>
          <w:lang w:val="es-ES"/>
        </w:rPr>
        <w:t>.</w:t>
      </w:r>
    </w:p>
    <w:p w14:paraId="2E91062D" w14:textId="177D5549" w:rsidR="006445F2" w:rsidRDefault="006445F2" w:rsidP="00EF0201">
      <w:pPr>
        <w:spacing w:after="0" w:line="360" w:lineRule="auto"/>
        <w:ind w:firstLine="708"/>
        <w:contextualSpacing/>
        <w:rPr>
          <w:rFonts w:ascii="Times New Roman" w:hAnsi="Times New Roman"/>
          <w:sz w:val="24"/>
          <w:szCs w:val="24"/>
          <w:lang w:val="es-ES"/>
        </w:rPr>
      </w:pPr>
    </w:p>
    <w:p w14:paraId="3E3D82BF" w14:textId="58CDC030" w:rsidR="00846413" w:rsidRDefault="00846413" w:rsidP="00EF0201">
      <w:pPr>
        <w:spacing w:after="0" w:line="360" w:lineRule="auto"/>
        <w:ind w:firstLine="708"/>
        <w:contextualSpacing/>
        <w:rPr>
          <w:rFonts w:ascii="Times New Roman" w:hAnsi="Times New Roman"/>
          <w:sz w:val="24"/>
          <w:szCs w:val="24"/>
          <w:lang w:val="es-ES"/>
        </w:rPr>
      </w:pPr>
    </w:p>
    <w:p w14:paraId="6852D35E" w14:textId="4C83A67F" w:rsidR="00846413" w:rsidRDefault="00846413" w:rsidP="00EF0201">
      <w:pPr>
        <w:spacing w:after="0" w:line="360" w:lineRule="auto"/>
        <w:ind w:firstLine="708"/>
        <w:contextualSpacing/>
        <w:rPr>
          <w:rFonts w:ascii="Times New Roman" w:hAnsi="Times New Roman"/>
          <w:sz w:val="24"/>
          <w:szCs w:val="24"/>
          <w:lang w:val="es-ES"/>
        </w:rPr>
      </w:pPr>
    </w:p>
    <w:p w14:paraId="71973ECF" w14:textId="525181E3" w:rsidR="00846413" w:rsidRDefault="00846413" w:rsidP="00EF0201">
      <w:pPr>
        <w:spacing w:after="0" w:line="360" w:lineRule="auto"/>
        <w:ind w:firstLine="708"/>
        <w:contextualSpacing/>
        <w:rPr>
          <w:rFonts w:ascii="Times New Roman" w:hAnsi="Times New Roman"/>
          <w:sz w:val="24"/>
          <w:szCs w:val="24"/>
          <w:lang w:val="es-ES"/>
        </w:rPr>
      </w:pPr>
    </w:p>
    <w:p w14:paraId="1BF0B084" w14:textId="7BB083A1" w:rsidR="00846413" w:rsidRDefault="00846413" w:rsidP="00EF0201">
      <w:pPr>
        <w:spacing w:after="0" w:line="360" w:lineRule="auto"/>
        <w:ind w:firstLine="708"/>
        <w:contextualSpacing/>
        <w:rPr>
          <w:rFonts w:ascii="Times New Roman" w:hAnsi="Times New Roman"/>
          <w:sz w:val="24"/>
          <w:szCs w:val="24"/>
          <w:lang w:val="es-ES"/>
        </w:rPr>
      </w:pPr>
    </w:p>
    <w:p w14:paraId="3DB6A2DC" w14:textId="2292B701" w:rsidR="00846413" w:rsidRDefault="00846413" w:rsidP="00EF0201">
      <w:pPr>
        <w:spacing w:after="0" w:line="360" w:lineRule="auto"/>
        <w:ind w:firstLine="708"/>
        <w:contextualSpacing/>
        <w:rPr>
          <w:rFonts w:ascii="Times New Roman" w:hAnsi="Times New Roman"/>
          <w:sz w:val="24"/>
          <w:szCs w:val="24"/>
          <w:lang w:val="es-ES"/>
        </w:rPr>
      </w:pPr>
    </w:p>
    <w:p w14:paraId="7183561C" w14:textId="568B6B94" w:rsidR="00846413" w:rsidRDefault="00846413" w:rsidP="00EF0201">
      <w:pPr>
        <w:spacing w:after="0" w:line="360" w:lineRule="auto"/>
        <w:ind w:firstLine="708"/>
        <w:contextualSpacing/>
        <w:rPr>
          <w:rFonts w:ascii="Times New Roman" w:hAnsi="Times New Roman"/>
          <w:sz w:val="24"/>
          <w:szCs w:val="24"/>
          <w:lang w:val="es-ES"/>
        </w:rPr>
      </w:pPr>
    </w:p>
    <w:p w14:paraId="3DAAECE6" w14:textId="614F0F1E" w:rsidR="00846413" w:rsidRDefault="00846413" w:rsidP="00EF0201">
      <w:pPr>
        <w:spacing w:after="0" w:line="360" w:lineRule="auto"/>
        <w:ind w:firstLine="708"/>
        <w:contextualSpacing/>
        <w:rPr>
          <w:rFonts w:ascii="Times New Roman" w:hAnsi="Times New Roman"/>
          <w:sz w:val="24"/>
          <w:szCs w:val="24"/>
          <w:lang w:val="es-ES"/>
        </w:rPr>
      </w:pPr>
    </w:p>
    <w:p w14:paraId="3103CA64" w14:textId="797825A8" w:rsidR="00846413" w:rsidRDefault="00846413" w:rsidP="00EF0201">
      <w:pPr>
        <w:spacing w:after="0" w:line="360" w:lineRule="auto"/>
        <w:ind w:firstLine="708"/>
        <w:contextualSpacing/>
        <w:rPr>
          <w:rFonts w:ascii="Times New Roman" w:hAnsi="Times New Roman"/>
          <w:sz w:val="24"/>
          <w:szCs w:val="24"/>
          <w:lang w:val="es-ES"/>
        </w:rPr>
      </w:pPr>
    </w:p>
    <w:p w14:paraId="11499B3D" w14:textId="4FD53AB7" w:rsidR="00846413" w:rsidRDefault="00846413" w:rsidP="00EF0201">
      <w:pPr>
        <w:spacing w:after="0" w:line="360" w:lineRule="auto"/>
        <w:ind w:firstLine="708"/>
        <w:contextualSpacing/>
        <w:rPr>
          <w:rFonts w:ascii="Times New Roman" w:hAnsi="Times New Roman"/>
          <w:sz w:val="24"/>
          <w:szCs w:val="24"/>
          <w:lang w:val="es-ES"/>
        </w:rPr>
      </w:pPr>
    </w:p>
    <w:p w14:paraId="423A6A3A" w14:textId="560A148D" w:rsidR="00846413" w:rsidRDefault="00846413" w:rsidP="00EF0201">
      <w:pPr>
        <w:spacing w:after="0" w:line="360" w:lineRule="auto"/>
        <w:ind w:firstLine="708"/>
        <w:contextualSpacing/>
        <w:rPr>
          <w:rFonts w:ascii="Times New Roman" w:hAnsi="Times New Roman"/>
          <w:sz w:val="24"/>
          <w:szCs w:val="24"/>
          <w:lang w:val="es-ES"/>
        </w:rPr>
      </w:pPr>
    </w:p>
    <w:p w14:paraId="5BC34B20" w14:textId="6E25E5A9" w:rsidR="00846413" w:rsidRDefault="00846413" w:rsidP="00EF0201">
      <w:pPr>
        <w:spacing w:after="0" w:line="360" w:lineRule="auto"/>
        <w:ind w:firstLine="708"/>
        <w:contextualSpacing/>
        <w:rPr>
          <w:rFonts w:ascii="Times New Roman" w:hAnsi="Times New Roman"/>
          <w:sz w:val="24"/>
          <w:szCs w:val="24"/>
          <w:lang w:val="es-ES"/>
        </w:rPr>
      </w:pPr>
    </w:p>
    <w:p w14:paraId="3EE878D5" w14:textId="777067B4" w:rsidR="00846413" w:rsidRDefault="00846413" w:rsidP="00EF0201">
      <w:pPr>
        <w:spacing w:after="0" w:line="360" w:lineRule="auto"/>
        <w:ind w:firstLine="708"/>
        <w:contextualSpacing/>
        <w:rPr>
          <w:rFonts w:ascii="Times New Roman" w:hAnsi="Times New Roman"/>
          <w:sz w:val="24"/>
          <w:szCs w:val="24"/>
          <w:lang w:val="es-ES"/>
        </w:rPr>
      </w:pPr>
    </w:p>
    <w:p w14:paraId="2E476CE9" w14:textId="0529FEB0" w:rsidR="00846413" w:rsidRDefault="00846413" w:rsidP="00EF0201">
      <w:pPr>
        <w:spacing w:after="0" w:line="360" w:lineRule="auto"/>
        <w:ind w:firstLine="708"/>
        <w:contextualSpacing/>
        <w:rPr>
          <w:rFonts w:ascii="Times New Roman" w:hAnsi="Times New Roman"/>
          <w:sz w:val="24"/>
          <w:szCs w:val="24"/>
          <w:lang w:val="es-ES"/>
        </w:rPr>
      </w:pPr>
    </w:p>
    <w:p w14:paraId="371C69D3" w14:textId="58148CDB" w:rsidR="00846413" w:rsidRDefault="00846413" w:rsidP="00EF0201">
      <w:pPr>
        <w:spacing w:after="0" w:line="360" w:lineRule="auto"/>
        <w:ind w:firstLine="708"/>
        <w:contextualSpacing/>
        <w:rPr>
          <w:rFonts w:ascii="Times New Roman" w:hAnsi="Times New Roman"/>
          <w:sz w:val="24"/>
          <w:szCs w:val="24"/>
          <w:lang w:val="es-ES"/>
        </w:rPr>
      </w:pPr>
    </w:p>
    <w:p w14:paraId="276C9928" w14:textId="0C3C6714" w:rsidR="00846413" w:rsidRDefault="00846413" w:rsidP="00EF0201">
      <w:pPr>
        <w:spacing w:after="0" w:line="360" w:lineRule="auto"/>
        <w:ind w:firstLine="708"/>
        <w:contextualSpacing/>
        <w:rPr>
          <w:rFonts w:ascii="Times New Roman" w:hAnsi="Times New Roman"/>
          <w:sz w:val="24"/>
          <w:szCs w:val="24"/>
          <w:lang w:val="es-ES"/>
        </w:rPr>
      </w:pPr>
    </w:p>
    <w:p w14:paraId="044B320D" w14:textId="53CBD0A6" w:rsidR="00846413" w:rsidRDefault="00846413" w:rsidP="00EF0201">
      <w:pPr>
        <w:spacing w:after="0" w:line="360" w:lineRule="auto"/>
        <w:ind w:firstLine="708"/>
        <w:contextualSpacing/>
        <w:rPr>
          <w:rFonts w:ascii="Times New Roman" w:hAnsi="Times New Roman"/>
          <w:sz w:val="24"/>
          <w:szCs w:val="24"/>
          <w:lang w:val="es-ES"/>
        </w:rPr>
      </w:pPr>
    </w:p>
    <w:p w14:paraId="4D10456C" w14:textId="04442744" w:rsidR="00846413" w:rsidRDefault="00846413" w:rsidP="00EF0201">
      <w:pPr>
        <w:spacing w:after="0" w:line="360" w:lineRule="auto"/>
        <w:ind w:firstLine="708"/>
        <w:contextualSpacing/>
        <w:rPr>
          <w:rFonts w:ascii="Times New Roman" w:hAnsi="Times New Roman"/>
          <w:sz w:val="24"/>
          <w:szCs w:val="24"/>
          <w:lang w:val="es-ES"/>
        </w:rPr>
      </w:pPr>
    </w:p>
    <w:p w14:paraId="45A305D0" w14:textId="1A22D98D" w:rsidR="00846413" w:rsidRDefault="00846413" w:rsidP="00EF0201">
      <w:pPr>
        <w:spacing w:after="0" w:line="360" w:lineRule="auto"/>
        <w:ind w:firstLine="708"/>
        <w:contextualSpacing/>
        <w:rPr>
          <w:rFonts w:ascii="Times New Roman" w:hAnsi="Times New Roman"/>
          <w:sz w:val="24"/>
          <w:szCs w:val="24"/>
          <w:lang w:val="es-ES"/>
        </w:rPr>
      </w:pPr>
    </w:p>
    <w:p w14:paraId="4600B9A8" w14:textId="24DF4E28" w:rsidR="00846413" w:rsidRDefault="00846413" w:rsidP="00EF0201">
      <w:pPr>
        <w:spacing w:after="0" w:line="360" w:lineRule="auto"/>
        <w:ind w:firstLine="708"/>
        <w:contextualSpacing/>
        <w:rPr>
          <w:rFonts w:ascii="Times New Roman" w:hAnsi="Times New Roman"/>
          <w:sz w:val="24"/>
          <w:szCs w:val="24"/>
          <w:lang w:val="es-ES"/>
        </w:rPr>
      </w:pPr>
    </w:p>
    <w:p w14:paraId="25C60C21" w14:textId="39CC1F49" w:rsidR="00846413" w:rsidRDefault="00846413" w:rsidP="00EF0201">
      <w:pPr>
        <w:spacing w:after="0" w:line="360" w:lineRule="auto"/>
        <w:ind w:firstLine="708"/>
        <w:contextualSpacing/>
        <w:rPr>
          <w:rFonts w:ascii="Times New Roman" w:hAnsi="Times New Roman"/>
          <w:sz w:val="24"/>
          <w:szCs w:val="24"/>
          <w:lang w:val="es-ES"/>
        </w:rPr>
      </w:pPr>
    </w:p>
    <w:p w14:paraId="66D9106E" w14:textId="30582ECB" w:rsidR="00846413" w:rsidRDefault="00846413" w:rsidP="00EF0201">
      <w:pPr>
        <w:spacing w:after="0" w:line="360" w:lineRule="auto"/>
        <w:ind w:firstLine="708"/>
        <w:contextualSpacing/>
        <w:rPr>
          <w:rFonts w:ascii="Times New Roman" w:hAnsi="Times New Roman"/>
          <w:sz w:val="24"/>
          <w:szCs w:val="24"/>
          <w:lang w:val="es-ES"/>
        </w:rPr>
      </w:pPr>
    </w:p>
    <w:p w14:paraId="4207EBA0" w14:textId="44E736B6" w:rsidR="00846413" w:rsidRDefault="00846413" w:rsidP="00EF0201">
      <w:pPr>
        <w:spacing w:after="0" w:line="360" w:lineRule="auto"/>
        <w:ind w:firstLine="708"/>
        <w:contextualSpacing/>
        <w:rPr>
          <w:rFonts w:ascii="Times New Roman" w:hAnsi="Times New Roman"/>
          <w:sz w:val="24"/>
          <w:szCs w:val="24"/>
          <w:lang w:val="es-ES"/>
        </w:rPr>
      </w:pPr>
    </w:p>
    <w:p w14:paraId="752AB8EF" w14:textId="03059A58" w:rsidR="00846413" w:rsidRDefault="00846413" w:rsidP="00EF0201">
      <w:pPr>
        <w:spacing w:after="0" w:line="360" w:lineRule="auto"/>
        <w:ind w:firstLine="708"/>
        <w:contextualSpacing/>
        <w:rPr>
          <w:rFonts w:ascii="Times New Roman" w:hAnsi="Times New Roman"/>
          <w:sz w:val="24"/>
          <w:szCs w:val="24"/>
          <w:lang w:val="es-ES"/>
        </w:rPr>
      </w:pPr>
    </w:p>
    <w:p w14:paraId="08FEDCA4" w14:textId="34633BAD" w:rsidR="00846413" w:rsidRDefault="00846413" w:rsidP="00EF0201">
      <w:pPr>
        <w:spacing w:after="0" w:line="360" w:lineRule="auto"/>
        <w:ind w:firstLine="708"/>
        <w:contextualSpacing/>
        <w:rPr>
          <w:rFonts w:ascii="Times New Roman" w:hAnsi="Times New Roman"/>
          <w:sz w:val="24"/>
          <w:szCs w:val="24"/>
          <w:lang w:val="es-ES"/>
        </w:rPr>
      </w:pPr>
    </w:p>
    <w:p w14:paraId="5DF519E1" w14:textId="1EEEA69E" w:rsidR="00846413" w:rsidRDefault="00846413" w:rsidP="00EF0201">
      <w:pPr>
        <w:spacing w:after="0" w:line="360" w:lineRule="auto"/>
        <w:ind w:firstLine="708"/>
        <w:contextualSpacing/>
        <w:rPr>
          <w:rFonts w:ascii="Times New Roman" w:hAnsi="Times New Roman"/>
          <w:sz w:val="24"/>
          <w:szCs w:val="24"/>
          <w:lang w:val="es-ES"/>
        </w:rPr>
      </w:pPr>
    </w:p>
    <w:p w14:paraId="16A31A19" w14:textId="19DE8720"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lastRenderedPageBreak/>
        <w:t>Tabla 12</w:t>
      </w:r>
      <w:r w:rsidR="00C40AA9" w:rsidRPr="00140DDC">
        <w:rPr>
          <w:rFonts w:ascii="Times New Roman" w:hAnsi="Times New Roman"/>
          <w:sz w:val="24"/>
          <w:szCs w:val="24"/>
          <w:lang w:val="es-ES"/>
        </w:rPr>
        <w:t xml:space="preserve">. Determinación de los estudiantes con respuestas correctas sobre la citología </w:t>
      </w:r>
      <w:r w:rsidR="00F44A2B" w:rsidRPr="00140DDC">
        <w:rPr>
          <w:rFonts w:ascii="Times New Roman" w:hAnsi="Times New Roman"/>
          <w:sz w:val="24"/>
          <w:szCs w:val="24"/>
          <w:lang w:val="es-ES"/>
        </w:rPr>
        <w:t>cervical</w:t>
      </w:r>
      <w:r w:rsidR="006445F2" w:rsidRPr="00140DDC">
        <w:rPr>
          <w:rFonts w:ascii="Times New Roman" w:hAnsi="Times New Roman"/>
          <w:sz w:val="24"/>
          <w:szCs w:val="24"/>
          <w:lang w:val="es-ES"/>
        </w:rPr>
        <w:t xml:space="preserve">. Encuesta </w:t>
      </w:r>
      <w:r w:rsidR="00C40AA9" w:rsidRPr="00140DDC">
        <w:rPr>
          <w:rFonts w:ascii="Times New Roman" w:hAnsi="Times New Roman"/>
          <w:sz w:val="24"/>
          <w:szCs w:val="24"/>
          <w:lang w:val="es-ES"/>
        </w:rPr>
        <w:t xml:space="preserve">pretest y </w:t>
      </w:r>
      <w:proofErr w:type="spellStart"/>
      <w:r w:rsidR="00C40AA9" w:rsidRPr="00140DDC">
        <w:rPr>
          <w:rFonts w:ascii="Times New Roman" w:hAnsi="Times New Roman"/>
          <w:sz w:val="24"/>
          <w:szCs w:val="24"/>
          <w:lang w:val="es-ES"/>
        </w:rPr>
        <w:t>postest</w:t>
      </w:r>
      <w:proofErr w:type="spellEnd"/>
      <w:r w:rsidR="006445F2" w:rsidRPr="00140DDC">
        <w:rPr>
          <w:rFonts w:ascii="Times New Roman" w:hAnsi="Times New Roman"/>
          <w:sz w:val="24"/>
          <w:szCs w:val="24"/>
          <w:lang w:val="es-ES"/>
        </w:rPr>
        <w:t xml:space="preserve">. Se utilizó </w:t>
      </w:r>
      <w:r w:rsidR="0045626E" w:rsidRPr="00140DDC">
        <w:rPr>
          <w:rFonts w:ascii="Times New Roman" w:hAnsi="Times New Roman"/>
          <w:sz w:val="24"/>
          <w:szCs w:val="24"/>
          <w:lang w:val="es-ES"/>
        </w:rPr>
        <w:t>la herramienta desarrollada</w:t>
      </w:r>
    </w:p>
    <w:tbl>
      <w:tblPr>
        <w:tblStyle w:val="Tablaconcuadrcula"/>
        <w:tblW w:w="11199" w:type="dxa"/>
        <w:tblInd w:w="-1139" w:type="dxa"/>
        <w:tblLook w:val="04A0" w:firstRow="1" w:lastRow="0" w:firstColumn="1" w:lastColumn="0" w:noHBand="0" w:noVBand="1"/>
      </w:tblPr>
      <w:tblGrid>
        <w:gridCol w:w="2380"/>
        <w:gridCol w:w="936"/>
        <w:gridCol w:w="876"/>
        <w:gridCol w:w="936"/>
        <w:gridCol w:w="876"/>
        <w:gridCol w:w="659"/>
        <w:gridCol w:w="850"/>
        <w:gridCol w:w="1559"/>
        <w:gridCol w:w="993"/>
        <w:gridCol w:w="1134"/>
      </w:tblGrid>
      <w:tr w:rsidR="005542AC" w:rsidRPr="00140DDC" w14:paraId="643E5F99" w14:textId="77777777" w:rsidTr="005542AC">
        <w:trPr>
          <w:trHeight w:val="113"/>
        </w:trPr>
        <w:tc>
          <w:tcPr>
            <w:tcW w:w="2380" w:type="dxa"/>
            <w:vAlign w:val="center"/>
            <w:hideMark/>
          </w:tcPr>
          <w:p w14:paraId="0A2CE097" w14:textId="5CBCCCB3"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Preguntas del tema </w:t>
            </w:r>
            <w:r w:rsidR="006445F2" w:rsidRPr="00140DDC">
              <w:rPr>
                <w:rFonts w:ascii="Times New Roman" w:hAnsi="Times New Roman"/>
                <w:b/>
                <w:sz w:val="24"/>
                <w:szCs w:val="24"/>
              </w:rPr>
              <w:t>de c</w:t>
            </w:r>
            <w:r w:rsidRPr="00140DDC">
              <w:rPr>
                <w:rFonts w:ascii="Times New Roman" w:hAnsi="Times New Roman"/>
                <w:b/>
                <w:sz w:val="24"/>
                <w:szCs w:val="24"/>
              </w:rPr>
              <w:t xml:space="preserve">itología </w:t>
            </w:r>
            <w:r w:rsidR="006445F2" w:rsidRPr="00140DDC">
              <w:rPr>
                <w:rFonts w:ascii="Times New Roman" w:hAnsi="Times New Roman"/>
                <w:b/>
                <w:sz w:val="24"/>
                <w:szCs w:val="24"/>
              </w:rPr>
              <w:t>cervical</w:t>
            </w:r>
          </w:p>
        </w:tc>
        <w:tc>
          <w:tcPr>
            <w:tcW w:w="936" w:type="dxa"/>
            <w:vAlign w:val="center"/>
            <w:hideMark/>
          </w:tcPr>
          <w:p w14:paraId="76B0BA79" w14:textId="68D4F518"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 (</w:t>
            </w:r>
            <w:r w:rsidR="006445F2" w:rsidRPr="00140DDC">
              <w:rPr>
                <w:rFonts w:ascii="Times New Roman" w:hAnsi="Times New Roman"/>
                <w:b/>
                <w:i/>
                <w:iCs/>
                <w:sz w:val="24"/>
                <w:szCs w:val="24"/>
              </w:rPr>
              <w:t>n</w:t>
            </w:r>
            <w:r w:rsidRPr="00140DDC">
              <w:rPr>
                <w:rFonts w:ascii="Times New Roman" w:hAnsi="Times New Roman"/>
                <w:b/>
                <w:sz w:val="24"/>
                <w:szCs w:val="24"/>
              </w:rPr>
              <w:t>=10)</w:t>
            </w:r>
          </w:p>
        </w:tc>
        <w:tc>
          <w:tcPr>
            <w:tcW w:w="876" w:type="dxa"/>
            <w:vAlign w:val="center"/>
            <w:hideMark/>
          </w:tcPr>
          <w:p w14:paraId="74EEA7F1"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36" w:type="dxa"/>
            <w:vAlign w:val="center"/>
            <w:hideMark/>
          </w:tcPr>
          <w:p w14:paraId="02ADCFA7" w14:textId="36E5E68D"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=10)</w:t>
            </w:r>
          </w:p>
        </w:tc>
        <w:tc>
          <w:tcPr>
            <w:tcW w:w="876" w:type="dxa"/>
            <w:vAlign w:val="center"/>
            <w:hideMark/>
          </w:tcPr>
          <w:p w14:paraId="6103D9F6"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659" w:type="dxa"/>
            <w:vAlign w:val="center"/>
            <w:hideMark/>
          </w:tcPr>
          <w:p w14:paraId="6BCD9738"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850" w:type="dxa"/>
            <w:vAlign w:val="center"/>
            <w:hideMark/>
          </w:tcPr>
          <w:p w14:paraId="492F42EB"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559" w:type="dxa"/>
            <w:vAlign w:val="center"/>
            <w:hideMark/>
          </w:tcPr>
          <w:p w14:paraId="352709B6" w14:textId="6416BB6E"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r w:rsidR="006445F2" w:rsidRPr="00140DDC">
              <w:rPr>
                <w:rFonts w:ascii="Times New Roman" w:hAnsi="Times New Roman"/>
                <w:b/>
                <w:sz w:val="24"/>
                <w:szCs w:val="24"/>
              </w:rPr>
              <w:t xml:space="preserve"> </w:t>
            </w:r>
            <w:r w:rsidRPr="00140DDC">
              <w:rPr>
                <w:rFonts w:ascii="Times New Roman" w:hAnsi="Times New Roman"/>
                <w:b/>
                <w:sz w:val="24"/>
                <w:szCs w:val="24"/>
              </w:rPr>
              <w:t>95</w:t>
            </w:r>
            <w:r w:rsidR="006445F2" w:rsidRPr="00140DDC">
              <w:rPr>
                <w:rFonts w:ascii="Times New Roman" w:hAnsi="Times New Roman"/>
                <w:b/>
                <w:sz w:val="24"/>
                <w:szCs w:val="24"/>
              </w:rPr>
              <w:t> </w:t>
            </w:r>
            <w:r w:rsidRPr="00140DDC">
              <w:rPr>
                <w:rFonts w:ascii="Times New Roman" w:hAnsi="Times New Roman"/>
                <w:b/>
                <w:sz w:val="24"/>
                <w:szCs w:val="24"/>
              </w:rPr>
              <w:t>%</w:t>
            </w:r>
          </w:p>
        </w:tc>
        <w:tc>
          <w:tcPr>
            <w:tcW w:w="993" w:type="dxa"/>
            <w:vAlign w:val="center"/>
            <w:hideMark/>
          </w:tcPr>
          <w:p w14:paraId="35AC6AE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134" w:type="dxa"/>
            <w:vAlign w:val="center"/>
            <w:hideMark/>
          </w:tcPr>
          <w:p w14:paraId="328CF276" w14:textId="6155FE17" w:rsidR="00C40AA9" w:rsidRPr="00140DDC" w:rsidRDefault="006C7A58" w:rsidP="00846413">
            <w:pPr>
              <w:spacing w:line="240" w:lineRule="auto"/>
              <w:contextualSpacing/>
              <w:jc w:val="center"/>
              <w:rPr>
                <w:rFonts w:ascii="Times New Roman" w:hAnsi="Times New Roman"/>
                <w:b/>
                <w:sz w:val="24"/>
                <w:szCs w:val="24"/>
                <w:lang w:val="en-US"/>
              </w:rPr>
            </w:pPr>
            <w:proofErr w:type="spellStart"/>
            <w:r w:rsidRPr="00140DDC">
              <w:rPr>
                <w:rFonts w:ascii="Times New Roman" w:hAnsi="Times New Roman"/>
                <w:b/>
                <w:sz w:val="24"/>
                <w:szCs w:val="24"/>
                <w:lang w:val="en-US"/>
              </w:rPr>
              <w:t>Prueba</w:t>
            </w:r>
            <w:proofErr w:type="spellEnd"/>
            <w:r w:rsidRPr="00140DDC">
              <w:rPr>
                <w:rFonts w:ascii="Times New Roman" w:hAnsi="Times New Roman"/>
                <w:b/>
                <w:sz w:val="24"/>
                <w:szCs w:val="24"/>
                <w:lang w:val="en-US"/>
              </w:rPr>
              <w:t xml:space="preserve"> exacta </w:t>
            </w:r>
            <w:r w:rsidR="00C40AA9" w:rsidRPr="00140DDC">
              <w:rPr>
                <w:rFonts w:ascii="Times New Roman" w:hAnsi="Times New Roman"/>
                <w:b/>
                <w:sz w:val="24"/>
                <w:szCs w:val="24"/>
                <w:lang w:val="en-US"/>
              </w:rPr>
              <w:t>de Fisher</w:t>
            </w:r>
          </w:p>
        </w:tc>
      </w:tr>
      <w:tr w:rsidR="005542AC" w:rsidRPr="00140DDC" w14:paraId="5055DD6C" w14:textId="77777777" w:rsidTr="005542AC">
        <w:trPr>
          <w:trHeight w:val="317"/>
        </w:trPr>
        <w:tc>
          <w:tcPr>
            <w:tcW w:w="2380" w:type="dxa"/>
            <w:hideMark/>
          </w:tcPr>
          <w:p w14:paraId="47E65C67" w14:textId="4B546028"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¿Cuáles son los factores de riesgo del </w:t>
            </w:r>
            <w:r w:rsidR="006B04D6" w:rsidRPr="00140DDC">
              <w:rPr>
                <w:rFonts w:ascii="Times New Roman" w:hAnsi="Times New Roman"/>
                <w:bCs/>
                <w:sz w:val="24"/>
                <w:szCs w:val="24"/>
              </w:rPr>
              <w:t>cáncer</w:t>
            </w:r>
            <w:r w:rsidRPr="00140DDC">
              <w:rPr>
                <w:rFonts w:ascii="Times New Roman" w:hAnsi="Times New Roman"/>
                <w:bCs/>
                <w:sz w:val="24"/>
                <w:szCs w:val="24"/>
              </w:rPr>
              <w:t xml:space="preserve"> </w:t>
            </w:r>
            <w:r w:rsidR="006B04D6" w:rsidRPr="00140DDC">
              <w:rPr>
                <w:rFonts w:ascii="Times New Roman" w:hAnsi="Times New Roman"/>
                <w:bCs/>
                <w:sz w:val="24"/>
                <w:szCs w:val="24"/>
              </w:rPr>
              <w:t>cervicouterino</w:t>
            </w:r>
            <w:r w:rsidRPr="00140DDC">
              <w:rPr>
                <w:rFonts w:ascii="Times New Roman" w:hAnsi="Times New Roman"/>
                <w:bCs/>
                <w:sz w:val="24"/>
                <w:szCs w:val="24"/>
              </w:rPr>
              <w:t>?</w:t>
            </w:r>
          </w:p>
        </w:tc>
        <w:tc>
          <w:tcPr>
            <w:tcW w:w="936" w:type="dxa"/>
            <w:vAlign w:val="center"/>
            <w:hideMark/>
          </w:tcPr>
          <w:p w14:paraId="6B73C3D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w:t>
            </w:r>
          </w:p>
        </w:tc>
        <w:tc>
          <w:tcPr>
            <w:tcW w:w="876" w:type="dxa"/>
            <w:vAlign w:val="center"/>
            <w:hideMark/>
          </w:tcPr>
          <w:p w14:paraId="532DFD6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40.00</w:t>
            </w:r>
          </w:p>
        </w:tc>
        <w:tc>
          <w:tcPr>
            <w:tcW w:w="936" w:type="dxa"/>
            <w:vAlign w:val="center"/>
            <w:hideMark/>
          </w:tcPr>
          <w:p w14:paraId="2660407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876" w:type="dxa"/>
            <w:vAlign w:val="center"/>
            <w:hideMark/>
          </w:tcPr>
          <w:p w14:paraId="55954D4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70.00</w:t>
            </w:r>
          </w:p>
        </w:tc>
        <w:tc>
          <w:tcPr>
            <w:tcW w:w="659" w:type="dxa"/>
            <w:vAlign w:val="center"/>
            <w:hideMark/>
          </w:tcPr>
          <w:p w14:paraId="5BC34E6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50" w:type="dxa"/>
            <w:vAlign w:val="center"/>
            <w:hideMark/>
          </w:tcPr>
          <w:p w14:paraId="6EA4821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3.50</w:t>
            </w:r>
          </w:p>
        </w:tc>
        <w:tc>
          <w:tcPr>
            <w:tcW w:w="1559" w:type="dxa"/>
            <w:vAlign w:val="center"/>
            <w:hideMark/>
          </w:tcPr>
          <w:p w14:paraId="381E912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0.55 - 22.30</w:t>
            </w:r>
          </w:p>
        </w:tc>
        <w:tc>
          <w:tcPr>
            <w:tcW w:w="993" w:type="dxa"/>
            <w:vAlign w:val="center"/>
            <w:hideMark/>
          </w:tcPr>
          <w:p w14:paraId="07B464C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2E8C1D8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0.3698</w:t>
            </w:r>
          </w:p>
        </w:tc>
      </w:tr>
      <w:tr w:rsidR="005542AC" w:rsidRPr="00140DDC" w14:paraId="5144AB1E" w14:textId="77777777" w:rsidTr="005542AC">
        <w:trPr>
          <w:trHeight w:val="266"/>
        </w:trPr>
        <w:tc>
          <w:tcPr>
            <w:tcW w:w="2380" w:type="dxa"/>
            <w:hideMark/>
          </w:tcPr>
          <w:p w14:paraId="091C4B1C" w14:textId="4D95E103"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¿Cuándo está contraindicado tomar la </w:t>
            </w:r>
            <w:r w:rsidR="006445F2" w:rsidRPr="00140DDC">
              <w:rPr>
                <w:rFonts w:ascii="Times New Roman" w:hAnsi="Times New Roman"/>
                <w:bCs/>
                <w:sz w:val="24"/>
                <w:szCs w:val="24"/>
              </w:rPr>
              <w:t>citología cervical</w:t>
            </w:r>
            <w:r w:rsidRPr="00140DDC">
              <w:rPr>
                <w:rFonts w:ascii="Times New Roman" w:hAnsi="Times New Roman"/>
                <w:bCs/>
                <w:sz w:val="24"/>
                <w:szCs w:val="24"/>
              </w:rPr>
              <w:t>?</w:t>
            </w:r>
          </w:p>
        </w:tc>
        <w:tc>
          <w:tcPr>
            <w:tcW w:w="936" w:type="dxa"/>
            <w:vAlign w:val="center"/>
            <w:hideMark/>
          </w:tcPr>
          <w:p w14:paraId="1D7A209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876" w:type="dxa"/>
            <w:vAlign w:val="center"/>
            <w:hideMark/>
          </w:tcPr>
          <w:p w14:paraId="71418CF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70.00</w:t>
            </w:r>
          </w:p>
        </w:tc>
        <w:tc>
          <w:tcPr>
            <w:tcW w:w="936" w:type="dxa"/>
            <w:vAlign w:val="center"/>
            <w:hideMark/>
          </w:tcPr>
          <w:p w14:paraId="7AC98B1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876" w:type="dxa"/>
            <w:vAlign w:val="center"/>
            <w:hideMark/>
          </w:tcPr>
          <w:p w14:paraId="20EAB7F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659" w:type="dxa"/>
            <w:vAlign w:val="center"/>
            <w:hideMark/>
          </w:tcPr>
          <w:p w14:paraId="67A0763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50" w:type="dxa"/>
            <w:vAlign w:val="center"/>
            <w:hideMark/>
          </w:tcPr>
          <w:p w14:paraId="11E4F78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559" w:type="dxa"/>
            <w:vAlign w:val="center"/>
            <w:hideMark/>
          </w:tcPr>
          <w:p w14:paraId="17F7AE3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93" w:type="dxa"/>
            <w:vAlign w:val="center"/>
            <w:hideMark/>
          </w:tcPr>
          <w:p w14:paraId="13E316C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09EC820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0.2105</w:t>
            </w:r>
          </w:p>
        </w:tc>
      </w:tr>
      <w:tr w:rsidR="005542AC" w:rsidRPr="00140DDC" w14:paraId="677C49FD" w14:textId="77777777" w:rsidTr="005542AC">
        <w:trPr>
          <w:trHeight w:val="415"/>
        </w:trPr>
        <w:tc>
          <w:tcPr>
            <w:tcW w:w="2380" w:type="dxa"/>
            <w:hideMark/>
          </w:tcPr>
          <w:p w14:paraId="52658BAB" w14:textId="4C7087CC"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Para la prueba de Papanicolaou</w:t>
            </w:r>
            <w:r w:rsidR="006445F2" w:rsidRPr="00140DDC">
              <w:rPr>
                <w:rFonts w:ascii="Times New Roman" w:hAnsi="Times New Roman"/>
                <w:bCs/>
                <w:sz w:val="24"/>
                <w:szCs w:val="24"/>
              </w:rPr>
              <w:t>,</w:t>
            </w:r>
            <w:r w:rsidRPr="00140DDC">
              <w:rPr>
                <w:rFonts w:ascii="Times New Roman" w:hAnsi="Times New Roman"/>
                <w:bCs/>
                <w:sz w:val="24"/>
                <w:szCs w:val="24"/>
              </w:rPr>
              <w:t xml:space="preserve"> </w:t>
            </w:r>
            <w:r w:rsidR="006445F2" w:rsidRPr="00140DDC">
              <w:rPr>
                <w:rFonts w:ascii="Times New Roman" w:hAnsi="Times New Roman"/>
                <w:bCs/>
                <w:sz w:val="24"/>
                <w:szCs w:val="24"/>
              </w:rPr>
              <w:t>¿</w:t>
            </w:r>
            <w:r w:rsidRPr="00140DDC">
              <w:rPr>
                <w:rFonts w:ascii="Times New Roman" w:hAnsi="Times New Roman"/>
                <w:bCs/>
                <w:sz w:val="24"/>
                <w:szCs w:val="24"/>
              </w:rPr>
              <w:t xml:space="preserve">de </w:t>
            </w:r>
            <w:r w:rsidR="006445F2" w:rsidRPr="00140DDC">
              <w:rPr>
                <w:rFonts w:ascii="Times New Roman" w:hAnsi="Times New Roman"/>
                <w:bCs/>
                <w:sz w:val="24"/>
                <w:szCs w:val="24"/>
              </w:rPr>
              <w:t xml:space="preserve">dónde </w:t>
            </w:r>
            <w:r w:rsidRPr="00140DDC">
              <w:rPr>
                <w:rFonts w:ascii="Times New Roman" w:hAnsi="Times New Roman"/>
                <w:bCs/>
                <w:sz w:val="24"/>
                <w:szCs w:val="24"/>
              </w:rPr>
              <w:t>se toma la muestra de células</w:t>
            </w:r>
            <w:r w:rsidR="006445F2" w:rsidRPr="00140DDC">
              <w:rPr>
                <w:rFonts w:ascii="Times New Roman" w:hAnsi="Times New Roman"/>
                <w:bCs/>
                <w:sz w:val="24"/>
                <w:szCs w:val="24"/>
              </w:rPr>
              <w:t>?</w:t>
            </w:r>
          </w:p>
        </w:tc>
        <w:tc>
          <w:tcPr>
            <w:tcW w:w="936" w:type="dxa"/>
            <w:vAlign w:val="center"/>
            <w:hideMark/>
          </w:tcPr>
          <w:p w14:paraId="1CABFCE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w:t>
            </w:r>
          </w:p>
        </w:tc>
        <w:tc>
          <w:tcPr>
            <w:tcW w:w="876" w:type="dxa"/>
            <w:vAlign w:val="center"/>
            <w:hideMark/>
          </w:tcPr>
          <w:p w14:paraId="0D13203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w:t>
            </w:r>
          </w:p>
        </w:tc>
        <w:tc>
          <w:tcPr>
            <w:tcW w:w="936" w:type="dxa"/>
            <w:vAlign w:val="center"/>
            <w:hideMark/>
          </w:tcPr>
          <w:p w14:paraId="31C6903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w:t>
            </w:r>
          </w:p>
        </w:tc>
        <w:tc>
          <w:tcPr>
            <w:tcW w:w="876" w:type="dxa"/>
            <w:vAlign w:val="center"/>
            <w:hideMark/>
          </w:tcPr>
          <w:p w14:paraId="2997E32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20.00</w:t>
            </w:r>
          </w:p>
        </w:tc>
        <w:tc>
          <w:tcPr>
            <w:tcW w:w="659" w:type="dxa"/>
            <w:vAlign w:val="center"/>
            <w:hideMark/>
          </w:tcPr>
          <w:p w14:paraId="42F2201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50" w:type="dxa"/>
            <w:vAlign w:val="center"/>
            <w:hideMark/>
          </w:tcPr>
          <w:p w14:paraId="5DC5F2C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2.25</w:t>
            </w:r>
          </w:p>
        </w:tc>
        <w:tc>
          <w:tcPr>
            <w:tcW w:w="1559" w:type="dxa"/>
            <w:vAlign w:val="center"/>
            <w:hideMark/>
          </w:tcPr>
          <w:p w14:paraId="0E00007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0.17 - 29.77</w:t>
            </w:r>
          </w:p>
        </w:tc>
        <w:tc>
          <w:tcPr>
            <w:tcW w:w="993" w:type="dxa"/>
            <w:vAlign w:val="center"/>
            <w:hideMark/>
          </w:tcPr>
          <w:p w14:paraId="311E508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73037A6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r>
      <w:tr w:rsidR="005542AC" w:rsidRPr="00140DDC" w14:paraId="137AFD76" w14:textId="77777777" w:rsidTr="005542AC">
        <w:trPr>
          <w:trHeight w:val="415"/>
        </w:trPr>
        <w:tc>
          <w:tcPr>
            <w:tcW w:w="2380" w:type="dxa"/>
            <w:hideMark/>
          </w:tcPr>
          <w:p w14:paraId="262F5723" w14:textId="3DDDEE71" w:rsidR="00C40AA9" w:rsidRPr="00140DDC" w:rsidRDefault="006445F2"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deben registrar los datos completos de la usuaria para la prueba de Papanicolaou</w:t>
            </w:r>
            <w:r w:rsidRPr="00140DDC">
              <w:rPr>
                <w:rFonts w:ascii="Times New Roman" w:hAnsi="Times New Roman"/>
                <w:bCs/>
                <w:sz w:val="24"/>
                <w:szCs w:val="24"/>
              </w:rPr>
              <w:t>?</w:t>
            </w:r>
          </w:p>
        </w:tc>
        <w:tc>
          <w:tcPr>
            <w:tcW w:w="936" w:type="dxa"/>
            <w:vAlign w:val="center"/>
            <w:hideMark/>
          </w:tcPr>
          <w:p w14:paraId="012EA69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w:t>
            </w:r>
          </w:p>
        </w:tc>
        <w:tc>
          <w:tcPr>
            <w:tcW w:w="876" w:type="dxa"/>
            <w:vAlign w:val="center"/>
            <w:hideMark/>
          </w:tcPr>
          <w:p w14:paraId="75B9D6A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936" w:type="dxa"/>
            <w:vAlign w:val="center"/>
            <w:hideMark/>
          </w:tcPr>
          <w:p w14:paraId="756BCE4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w:t>
            </w:r>
          </w:p>
        </w:tc>
        <w:tc>
          <w:tcPr>
            <w:tcW w:w="876" w:type="dxa"/>
            <w:vAlign w:val="center"/>
            <w:hideMark/>
          </w:tcPr>
          <w:p w14:paraId="43D585D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90.00</w:t>
            </w:r>
          </w:p>
        </w:tc>
        <w:tc>
          <w:tcPr>
            <w:tcW w:w="659" w:type="dxa"/>
            <w:vAlign w:val="center"/>
            <w:hideMark/>
          </w:tcPr>
          <w:p w14:paraId="717C28F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50" w:type="dxa"/>
            <w:vAlign w:val="center"/>
            <w:hideMark/>
          </w:tcPr>
          <w:p w14:paraId="433BD3A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w:t>
            </w:r>
          </w:p>
        </w:tc>
        <w:tc>
          <w:tcPr>
            <w:tcW w:w="1559" w:type="dxa"/>
            <w:vAlign w:val="center"/>
            <w:hideMark/>
          </w:tcPr>
          <w:p w14:paraId="6934BF8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0.53 - 67.65</w:t>
            </w:r>
          </w:p>
        </w:tc>
        <w:tc>
          <w:tcPr>
            <w:tcW w:w="993" w:type="dxa"/>
            <w:vAlign w:val="center"/>
            <w:hideMark/>
          </w:tcPr>
          <w:p w14:paraId="27A3BD6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4FA54CA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0.3034</w:t>
            </w:r>
          </w:p>
        </w:tc>
      </w:tr>
      <w:tr w:rsidR="005542AC" w:rsidRPr="00140DDC" w14:paraId="78D4E288" w14:textId="77777777" w:rsidTr="005542AC">
        <w:trPr>
          <w:trHeight w:val="278"/>
        </w:trPr>
        <w:tc>
          <w:tcPr>
            <w:tcW w:w="2380" w:type="dxa"/>
            <w:hideMark/>
          </w:tcPr>
          <w:p w14:paraId="705A5A53"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¿Qué datos de identificación se deben anotar en la laminilla?</w:t>
            </w:r>
          </w:p>
        </w:tc>
        <w:tc>
          <w:tcPr>
            <w:tcW w:w="936" w:type="dxa"/>
            <w:vAlign w:val="center"/>
            <w:hideMark/>
          </w:tcPr>
          <w:p w14:paraId="554826C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876" w:type="dxa"/>
            <w:vAlign w:val="center"/>
            <w:hideMark/>
          </w:tcPr>
          <w:p w14:paraId="4C04674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c>
          <w:tcPr>
            <w:tcW w:w="936" w:type="dxa"/>
            <w:vAlign w:val="center"/>
            <w:hideMark/>
          </w:tcPr>
          <w:p w14:paraId="5FF9DC9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876" w:type="dxa"/>
            <w:vAlign w:val="center"/>
            <w:hideMark/>
          </w:tcPr>
          <w:p w14:paraId="0F914F2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659" w:type="dxa"/>
            <w:vAlign w:val="center"/>
            <w:hideMark/>
          </w:tcPr>
          <w:p w14:paraId="54953B2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50" w:type="dxa"/>
            <w:vAlign w:val="center"/>
            <w:hideMark/>
          </w:tcPr>
          <w:p w14:paraId="7C0BB17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559" w:type="dxa"/>
            <w:vAlign w:val="center"/>
            <w:hideMark/>
          </w:tcPr>
          <w:p w14:paraId="67A4220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93" w:type="dxa"/>
            <w:vAlign w:val="center"/>
            <w:hideMark/>
          </w:tcPr>
          <w:p w14:paraId="1EBB6EC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1796375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0.4736</w:t>
            </w:r>
          </w:p>
        </w:tc>
      </w:tr>
      <w:tr w:rsidR="005542AC" w:rsidRPr="00140DDC" w14:paraId="67BB4D0F" w14:textId="77777777" w:rsidTr="005542AC">
        <w:trPr>
          <w:trHeight w:val="411"/>
        </w:trPr>
        <w:tc>
          <w:tcPr>
            <w:tcW w:w="2380" w:type="dxa"/>
            <w:hideMark/>
          </w:tcPr>
          <w:p w14:paraId="1A037FE2" w14:textId="061128F1"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 xml:space="preserve">Si la usuaria está histerectomizada, </w:t>
            </w:r>
            <w:r w:rsidR="006445F2" w:rsidRPr="00140DDC">
              <w:rPr>
                <w:rFonts w:ascii="Times New Roman" w:hAnsi="Times New Roman"/>
                <w:bCs/>
                <w:sz w:val="24"/>
                <w:szCs w:val="24"/>
              </w:rPr>
              <w:t>¿</w:t>
            </w:r>
            <w:r w:rsidRPr="00140DDC">
              <w:rPr>
                <w:rFonts w:ascii="Times New Roman" w:hAnsi="Times New Roman"/>
                <w:bCs/>
                <w:sz w:val="24"/>
                <w:szCs w:val="24"/>
              </w:rPr>
              <w:t xml:space="preserve">de </w:t>
            </w:r>
            <w:proofErr w:type="spellStart"/>
            <w:r w:rsidRPr="00140DDC">
              <w:rPr>
                <w:rFonts w:ascii="Times New Roman" w:hAnsi="Times New Roman"/>
                <w:bCs/>
                <w:sz w:val="24"/>
                <w:szCs w:val="24"/>
              </w:rPr>
              <w:t>donde</w:t>
            </w:r>
            <w:proofErr w:type="spellEnd"/>
            <w:r w:rsidR="006445F2" w:rsidRPr="00140DDC">
              <w:rPr>
                <w:rFonts w:ascii="Times New Roman" w:hAnsi="Times New Roman"/>
                <w:bCs/>
                <w:sz w:val="24"/>
                <w:szCs w:val="24"/>
              </w:rPr>
              <w:t xml:space="preserve"> se</w:t>
            </w:r>
            <w:r w:rsidRPr="00140DDC">
              <w:rPr>
                <w:rFonts w:ascii="Times New Roman" w:hAnsi="Times New Roman"/>
                <w:bCs/>
                <w:sz w:val="24"/>
                <w:szCs w:val="24"/>
              </w:rPr>
              <w:t xml:space="preserve"> tomará la muestra de Papanicolaou</w:t>
            </w:r>
            <w:r w:rsidR="006445F2" w:rsidRPr="00140DDC">
              <w:rPr>
                <w:rFonts w:ascii="Times New Roman" w:hAnsi="Times New Roman"/>
                <w:bCs/>
                <w:sz w:val="24"/>
                <w:szCs w:val="24"/>
              </w:rPr>
              <w:t>?</w:t>
            </w:r>
          </w:p>
        </w:tc>
        <w:tc>
          <w:tcPr>
            <w:tcW w:w="936" w:type="dxa"/>
            <w:vAlign w:val="center"/>
            <w:hideMark/>
          </w:tcPr>
          <w:p w14:paraId="134DB9F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w:t>
            </w:r>
          </w:p>
        </w:tc>
        <w:tc>
          <w:tcPr>
            <w:tcW w:w="876" w:type="dxa"/>
            <w:vAlign w:val="center"/>
            <w:hideMark/>
          </w:tcPr>
          <w:p w14:paraId="27E45A2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w:t>
            </w:r>
          </w:p>
        </w:tc>
        <w:tc>
          <w:tcPr>
            <w:tcW w:w="936" w:type="dxa"/>
            <w:vAlign w:val="center"/>
            <w:hideMark/>
          </w:tcPr>
          <w:p w14:paraId="7E62613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w:t>
            </w:r>
          </w:p>
        </w:tc>
        <w:tc>
          <w:tcPr>
            <w:tcW w:w="876" w:type="dxa"/>
            <w:vAlign w:val="center"/>
            <w:hideMark/>
          </w:tcPr>
          <w:p w14:paraId="1F37F11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659" w:type="dxa"/>
            <w:vAlign w:val="center"/>
            <w:hideMark/>
          </w:tcPr>
          <w:p w14:paraId="4028DA1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50" w:type="dxa"/>
            <w:vAlign w:val="center"/>
            <w:hideMark/>
          </w:tcPr>
          <w:p w14:paraId="7A43A34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559" w:type="dxa"/>
            <w:vAlign w:val="center"/>
            <w:hideMark/>
          </w:tcPr>
          <w:p w14:paraId="0FDBF5D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993" w:type="dxa"/>
            <w:vAlign w:val="center"/>
            <w:hideMark/>
          </w:tcPr>
          <w:p w14:paraId="04724C1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2FDDB6D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0.0108</w:t>
            </w:r>
          </w:p>
        </w:tc>
      </w:tr>
      <w:tr w:rsidR="005542AC" w:rsidRPr="00140DDC" w14:paraId="07C6C2A4" w14:textId="77777777" w:rsidTr="005542AC">
        <w:trPr>
          <w:trHeight w:val="402"/>
        </w:trPr>
        <w:tc>
          <w:tcPr>
            <w:tcW w:w="2380" w:type="dxa"/>
            <w:hideMark/>
          </w:tcPr>
          <w:p w14:paraId="17883030" w14:textId="2D39CAA5" w:rsidR="00C40AA9" w:rsidRPr="00140DDC" w:rsidRDefault="006445F2"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 xml:space="preserve">En qué tiempo se debe realizar la inmersión de la muestra </w:t>
            </w:r>
            <w:r w:rsidRPr="00140DDC">
              <w:rPr>
                <w:rFonts w:ascii="Times New Roman" w:hAnsi="Times New Roman"/>
                <w:bCs/>
                <w:sz w:val="24"/>
                <w:szCs w:val="24"/>
              </w:rPr>
              <w:t xml:space="preserve">citológica cervical </w:t>
            </w:r>
            <w:r w:rsidR="00C40AA9" w:rsidRPr="00140DDC">
              <w:rPr>
                <w:rFonts w:ascii="Times New Roman" w:hAnsi="Times New Roman"/>
                <w:bCs/>
                <w:sz w:val="24"/>
                <w:szCs w:val="24"/>
              </w:rPr>
              <w:t>en alcohol de 96</w:t>
            </w:r>
            <w:r w:rsidR="00C40AA9" w:rsidRPr="00140DDC">
              <w:rPr>
                <w:rFonts w:ascii="Times New Roman" w:hAnsi="Times New Roman"/>
                <w:bCs/>
                <w:sz w:val="24"/>
                <w:szCs w:val="24"/>
                <w:vertAlign w:val="superscript"/>
              </w:rPr>
              <w:t>o</w:t>
            </w:r>
            <w:r w:rsidRPr="00140DDC">
              <w:rPr>
                <w:rFonts w:ascii="Times New Roman" w:hAnsi="Times New Roman"/>
                <w:bCs/>
                <w:sz w:val="24"/>
                <w:szCs w:val="24"/>
              </w:rPr>
              <w:t>?</w:t>
            </w:r>
          </w:p>
        </w:tc>
        <w:tc>
          <w:tcPr>
            <w:tcW w:w="936" w:type="dxa"/>
            <w:vAlign w:val="center"/>
            <w:hideMark/>
          </w:tcPr>
          <w:p w14:paraId="5EAD5EF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w:t>
            </w:r>
          </w:p>
        </w:tc>
        <w:tc>
          <w:tcPr>
            <w:tcW w:w="876" w:type="dxa"/>
            <w:vAlign w:val="center"/>
            <w:hideMark/>
          </w:tcPr>
          <w:p w14:paraId="3C20955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936" w:type="dxa"/>
            <w:vAlign w:val="center"/>
            <w:hideMark/>
          </w:tcPr>
          <w:p w14:paraId="490E67F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876" w:type="dxa"/>
            <w:vAlign w:val="center"/>
            <w:hideMark/>
          </w:tcPr>
          <w:p w14:paraId="48B6AF5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659" w:type="dxa"/>
            <w:vAlign w:val="center"/>
            <w:hideMark/>
          </w:tcPr>
          <w:p w14:paraId="2371832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50" w:type="dxa"/>
            <w:vAlign w:val="center"/>
            <w:hideMark/>
          </w:tcPr>
          <w:p w14:paraId="54C26F1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2.67</w:t>
            </w:r>
          </w:p>
        </w:tc>
        <w:tc>
          <w:tcPr>
            <w:tcW w:w="1559" w:type="dxa"/>
            <w:vAlign w:val="center"/>
            <w:hideMark/>
          </w:tcPr>
          <w:p w14:paraId="422D07C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0.36 - 19.71</w:t>
            </w:r>
          </w:p>
        </w:tc>
        <w:tc>
          <w:tcPr>
            <w:tcW w:w="993" w:type="dxa"/>
            <w:vAlign w:val="center"/>
            <w:hideMark/>
          </w:tcPr>
          <w:p w14:paraId="5490DE4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134" w:type="dxa"/>
            <w:vAlign w:val="center"/>
            <w:hideMark/>
          </w:tcPr>
          <w:p w14:paraId="54ACE47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0.6284</w:t>
            </w:r>
          </w:p>
        </w:tc>
      </w:tr>
      <w:tr w:rsidR="005542AC" w:rsidRPr="00140DDC" w14:paraId="4CD4757F" w14:textId="77777777" w:rsidTr="005542AC">
        <w:trPr>
          <w:trHeight w:val="279"/>
        </w:trPr>
        <w:tc>
          <w:tcPr>
            <w:tcW w:w="2380" w:type="dxa"/>
            <w:hideMark/>
          </w:tcPr>
          <w:p w14:paraId="6F25D3A2" w14:textId="77777777" w:rsidR="00C40AA9" w:rsidRPr="00140DDC" w:rsidRDefault="00C40AA9" w:rsidP="00846413">
            <w:pPr>
              <w:spacing w:line="240" w:lineRule="auto"/>
              <w:contextualSpacing/>
              <w:jc w:val="both"/>
              <w:rPr>
                <w:rFonts w:ascii="Times New Roman" w:hAnsi="Times New Roman"/>
                <w:b/>
                <w:sz w:val="24"/>
                <w:szCs w:val="24"/>
              </w:rPr>
            </w:pPr>
            <w:r w:rsidRPr="00140DDC">
              <w:rPr>
                <w:rFonts w:ascii="Times New Roman" w:hAnsi="Times New Roman"/>
                <w:b/>
                <w:sz w:val="24"/>
                <w:szCs w:val="24"/>
              </w:rPr>
              <w:t>Promedio</w:t>
            </w:r>
          </w:p>
        </w:tc>
        <w:tc>
          <w:tcPr>
            <w:tcW w:w="936" w:type="dxa"/>
            <w:vAlign w:val="center"/>
            <w:hideMark/>
          </w:tcPr>
          <w:p w14:paraId="1934E7B0"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76" w:type="dxa"/>
            <w:vAlign w:val="center"/>
            <w:hideMark/>
          </w:tcPr>
          <w:p w14:paraId="1DA90BE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48.57</w:t>
            </w:r>
          </w:p>
        </w:tc>
        <w:tc>
          <w:tcPr>
            <w:tcW w:w="936" w:type="dxa"/>
            <w:vAlign w:val="center"/>
            <w:hideMark/>
          </w:tcPr>
          <w:p w14:paraId="793A62E6"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76" w:type="dxa"/>
            <w:vAlign w:val="center"/>
            <w:hideMark/>
          </w:tcPr>
          <w:p w14:paraId="4FF1046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71.43</w:t>
            </w:r>
          </w:p>
        </w:tc>
        <w:tc>
          <w:tcPr>
            <w:tcW w:w="659" w:type="dxa"/>
            <w:vAlign w:val="center"/>
            <w:hideMark/>
          </w:tcPr>
          <w:p w14:paraId="6C43683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50" w:type="dxa"/>
            <w:vAlign w:val="center"/>
            <w:hideMark/>
          </w:tcPr>
          <w:p w14:paraId="7102F786"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559" w:type="dxa"/>
            <w:vAlign w:val="center"/>
            <w:hideMark/>
          </w:tcPr>
          <w:p w14:paraId="19DECA31" w14:textId="77777777" w:rsidR="00C40AA9" w:rsidRPr="00140DDC" w:rsidRDefault="00C40AA9" w:rsidP="00846413">
            <w:pPr>
              <w:spacing w:line="240" w:lineRule="auto"/>
              <w:contextualSpacing/>
              <w:jc w:val="center"/>
              <w:rPr>
                <w:rFonts w:ascii="Times New Roman" w:hAnsi="Times New Roman"/>
                <w:bCs/>
                <w:sz w:val="24"/>
                <w:szCs w:val="24"/>
              </w:rPr>
            </w:pPr>
          </w:p>
        </w:tc>
        <w:tc>
          <w:tcPr>
            <w:tcW w:w="993" w:type="dxa"/>
            <w:vAlign w:val="center"/>
            <w:hideMark/>
          </w:tcPr>
          <w:p w14:paraId="12FF6CAE"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134" w:type="dxa"/>
            <w:vAlign w:val="center"/>
            <w:hideMark/>
          </w:tcPr>
          <w:p w14:paraId="6BF90F7F"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38B0BF81" w14:textId="77777777" w:rsidR="00282E00" w:rsidRPr="00140DDC" w:rsidRDefault="00282E00" w:rsidP="00282E0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006A9661" w14:textId="0C3F785C" w:rsidR="00C40AA9"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Respecto a la determinación de los estudiantes con respuestas correctas</w:t>
      </w:r>
      <w:r w:rsidR="00F16F6B" w:rsidRPr="00140DDC">
        <w:rPr>
          <w:rFonts w:ascii="Times New Roman" w:hAnsi="Times New Roman"/>
          <w:sz w:val="24"/>
          <w:szCs w:val="24"/>
          <w:lang w:val="es-ES"/>
        </w:rPr>
        <w:t xml:space="preserve"> relacionadas con la</w:t>
      </w:r>
      <w:r w:rsidRPr="00140DDC">
        <w:rPr>
          <w:rFonts w:ascii="Times New Roman" w:hAnsi="Times New Roman"/>
          <w:sz w:val="24"/>
          <w:szCs w:val="24"/>
          <w:lang w:val="es-ES"/>
        </w:rPr>
        <w:t xml:space="preserve"> toma de la muestra para la detección del VPH </w:t>
      </w:r>
      <w:r w:rsidR="005327B9" w:rsidRPr="00140DDC">
        <w:rPr>
          <w:rFonts w:ascii="Times New Roman" w:hAnsi="Times New Roman"/>
          <w:sz w:val="24"/>
          <w:szCs w:val="24"/>
          <w:lang w:val="es-ES"/>
        </w:rPr>
        <w:t>por captura de híbridos (</w:t>
      </w:r>
      <w:r w:rsidR="00F16F6B" w:rsidRPr="00140DDC">
        <w:rPr>
          <w:rFonts w:ascii="Times New Roman" w:hAnsi="Times New Roman"/>
          <w:sz w:val="24"/>
          <w:szCs w:val="24"/>
          <w:lang w:val="es-ES"/>
        </w:rPr>
        <w:t xml:space="preserve">tabla </w:t>
      </w:r>
      <w:r w:rsidR="00840B9D" w:rsidRPr="00140DDC">
        <w:rPr>
          <w:rFonts w:ascii="Times New Roman" w:hAnsi="Times New Roman"/>
          <w:sz w:val="24"/>
          <w:szCs w:val="24"/>
          <w:lang w:val="es-ES"/>
        </w:rPr>
        <w:t>13</w:t>
      </w:r>
      <w:r w:rsidRPr="00140DDC">
        <w:rPr>
          <w:rFonts w:ascii="Times New Roman" w:hAnsi="Times New Roman"/>
          <w:sz w:val="24"/>
          <w:szCs w:val="24"/>
          <w:lang w:val="es-ES"/>
        </w:rPr>
        <w:t xml:space="preserve">), los ítems de este apartado que resultaron con la medida de asociación elevados son los siguientes: </w:t>
      </w:r>
      <w:r w:rsidR="00F16F6B" w:rsidRPr="00140DDC">
        <w:rPr>
          <w:rFonts w:ascii="Times New Roman" w:hAnsi="Times New Roman"/>
          <w:sz w:val="24"/>
          <w:szCs w:val="24"/>
          <w:lang w:val="es-ES"/>
        </w:rPr>
        <w:t xml:space="preserve">“¿En </w:t>
      </w:r>
      <w:r w:rsidRPr="00140DDC">
        <w:rPr>
          <w:rFonts w:ascii="Times New Roman" w:hAnsi="Times New Roman"/>
          <w:sz w:val="24"/>
          <w:szCs w:val="24"/>
          <w:lang w:val="es-ES"/>
        </w:rPr>
        <w:t>d</w:t>
      </w:r>
      <w:r w:rsidR="00F16F6B" w:rsidRPr="00140DDC">
        <w:rPr>
          <w:rFonts w:ascii="Times New Roman" w:hAnsi="Times New Roman"/>
          <w:sz w:val="24"/>
          <w:szCs w:val="24"/>
          <w:lang w:val="es-ES"/>
        </w:rPr>
        <w:t>ó</w:t>
      </w:r>
      <w:r w:rsidRPr="00140DDC">
        <w:rPr>
          <w:rFonts w:ascii="Times New Roman" w:hAnsi="Times New Roman"/>
          <w:sz w:val="24"/>
          <w:szCs w:val="24"/>
          <w:lang w:val="es-ES"/>
        </w:rPr>
        <w:t>nde debe insertar el cepillo y a qu</w:t>
      </w:r>
      <w:r w:rsidR="00F16F6B" w:rsidRPr="00140DDC">
        <w:rPr>
          <w:rFonts w:ascii="Times New Roman" w:hAnsi="Times New Roman"/>
          <w:sz w:val="24"/>
          <w:szCs w:val="24"/>
          <w:lang w:val="es-ES"/>
        </w:rPr>
        <w:t>é</w:t>
      </w:r>
      <w:r w:rsidRPr="00140DDC">
        <w:rPr>
          <w:rFonts w:ascii="Times New Roman" w:hAnsi="Times New Roman"/>
          <w:sz w:val="24"/>
          <w:szCs w:val="24"/>
          <w:lang w:val="es-ES"/>
        </w:rPr>
        <w:t xml:space="preserve"> profundidad para la toma de la muestra de ADN del VPH por captura de híbridos</w:t>
      </w:r>
      <w:r w:rsidR="00F16F6B" w:rsidRPr="00140DDC">
        <w:rPr>
          <w:rFonts w:ascii="Times New Roman" w:hAnsi="Times New Roman"/>
          <w:sz w:val="24"/>
          <w:szCs w:val="24"/>
          <w:lang w:val="es-ES"/>
        </w:rPr>
        <w:t>”</w:t>
      </w:r>
      <w:r w:rsidRPr="00140DDC">
        <w:rPr>
          <w:rFonts w:ascii="Times New Roman" w:hAnsi="Times New Roman"/>
          <w:sz w:val="24"/>
          <w:szCs w:val="24"/>
          <w:lang w:val="es-ES"/>
        </w:rPr>
        <w:t xml:space="preserve"> (RM</w:t>
      </w:r>
      <w:r w:rsidR="00F16F6B" w:rsidRPr="00140DDC">
        <w:rPr>
          <w:rFonts w:ascii="Times New Roman" w:hAnsi="Times New Roman"/>
          <w:sz w:val="24"/>
          <w:szCs w:val="24"/>
          <w:lang w:val="es-ES"/>
        </w:rPr>
        <w:t xml:space="preserve"> de</w:t>
      </w:r>
      <w:r w:rsidRPr="00140DDC">
        <w:rPr>
          <w:rFonts w:ascii="Times New Roman" w:hAnsi="Times New Roman"/>
          <w:sz w:val="24"/>
          <w:szCs w:val="24"/>
          <w:lang w:val="es-ES"/>
        </w:rPr>
        <w:t xml:space="preserve"> 3.86</w:t>
      </w:r>
      <w:r w:rsidR="00F16F6B" w:rsidRPr="00140DDC">
        <w:rPr>
          <w:rFonts w:ascii="Times New Roman" w:hAnsi="Times New Roman"/>
          <w:sz w:val="24"/>
          <w:szCs w:val="24"/>
          <w:lang w:val="es-ES"/>
        </w:rPr>
        <w:t>) y “¿</w:t>
      </w:r>
      <w:r w:rsidRPr="00140DDC">
        <w:rPr>
          <w:rFonts w:ascii="Times New Roman" w:hAnsi="Times New Roman"/>
          <w:sz w:val="24"/>
          <w:szCs w:val="24"/>
          <w:lang w:val="es-ES"/>
        </w:rPr>
        <w:t xml:space="preserve">A qué temperatura deben conservarse </w:t>
      </w:r>
      <w:r w:rsidR="00406BE0" w:rsidRPr="00140DDC">
        <w:rPr>
          <w:rFonts w:ascii="Times New Roman" w:hAnsi="Times New Roman"/>
          <w:sz w:val="24"/>
          <w:szCs w:val="24"/>
          <w:lang w:val="es-ES"/>
        </w:rPr>
        <w:t xml:space="preserve">el </w:t>
      </w:r>
      <w:r w:rsidR="00406BE0" w:rsidRPr="00140DDC">
        <w:rPr>
          <w:rFonts w:ascii="Times New Roman" w:hAnsi="Times New Roman"/>
          <w:sz w:val="24"/>
          <w:szCs w:val="24"/>
          <w:lang w:val="es-ES"/>
        </w:rPr>
        <w:lastRenderedPageBreak/>
        <w:t>kit</w:t>
      </w:r>
      <w:r w:rsidRPr="00140DDC">
        <w:rPr>
          <w:rFonts w:ascii="Times New Roman" w:hAnsi="Times New Roman"/>
          <w:sz w:val="24"/>
          <w:szCs w:val="24"/>
          <w:lang w:val="es-ES"/>
        </w:rPr>
        <w:t xml:space="preserve"> con la muestra</w:t>
      </w:r>
      <w:r w:rsidR="00F16F6B" w:rsidRPr="00140DDC">
        <w:rPr>
          <w:rFonts w:ascii="Times New Roman" w:hAnsi="Times New Roman"/>
          <w:sz w:val="24"/>
          <w:szCs w:val="24"/>
          <w:lang w:val="es-ES"/>
        </w:rPr>
        <w:t>?</w:t>
      </w:r>
      <w:r w:rsidR="0030714D" w:rsidRPr="00140DDC">
        <w:rPr>
          <w:rFonts w:ascii="Times New Roman" w:hAnsi="Times New Roman"/>
          <w:sz w:val="24"/>
          <w:szCs w:val="24"/>
          <w:lang w:val="es-ES"/>
        </w:rPr>
        <w:t>”</w:t>
      </w:r>
      <w:r w:rsidRPr="00140DDC">
        <w:rPr>
          <w:rFonts w:ascii="Times New Roman" w:hAnsi="Times New Roman"/>
          <w:sz w:val="24"/>
          <w:szCs w:val="24"/>
          <w:lang w:val="es-ES"/>
        </w:rPr>
        <w:t xml:space="preserve"> (RM</w:t>
      </w:r>
      <w:r w:rsidR="00F16F6B" w:rsidRPr="00140DDC">
        <w:rPr>
          <w:rFonts w:ascii="Times New Roman" w:hAnsi="Times New Roman"/>
          <w:sz w:val="24"/>
          <w:szCs w:val="24"/>
          <w:lang w:val="es-ES"/>
        </w:rPr>
        <w:t xml:space="preserve"> de</w:t>
      </w:r>
      <w:r w:rsidRPr="00140DDC">
        <w:rPr>
          <w:rFonts w:ascii="Times New Roman" w:hAnsi="Times New Roman"/>
          <w:sz w:val="24"/>
          <w:szCs w:val="24"/>
          <w:lang w:val="es-ES"/>
        </w:rPr>
        <w:t xml:space="preserve"> 3.50)</w:t>
      </w:r>
      <w:r w:rsidR="00F16F6B" w:rsidRPr="00140DDC">
        <w:rPr>
          <w:rFonts w:ascii="Times New Roman" w:hAnsi="Times New Roman"/>
          <w:sz w:val="24"/>
          <w:szCs w:val="24"/>
          <w:lang w:val="es-ES"/>
        </w:rPr>
        <w:t>, a</w:t>
      </w:r>
      <w:r w:rsidRPr="00140DDC">
        <w:rPr>
          <w:rFonts w:ascii="Times New Roman" w:hAnsi="Times New Roman"/>
          <w:sz w:val="24"/>
          <w:szCs w:val="24"/>
          <w:lang w:val="es-ES"/>
        </w:rPr>
        <w:t xml:space="preserve">unque no se encontraron diferencias estadísticamente significativas. Al </w:t>
      </w:r>
      <w:r w:rsidR="003874E6" w:rsidRPr="00140DDC">
        <w:rPr>
          <w:rFonts w:ascii="Times New Roman" w:hAnsi="Times New Roman"/>
          <w:sz w:val="24"/>
          <w:szCs w:val="24"/>
          <w:lang w:val="es-ES"/>
        </w:rPr>
        <w:t xml:space="preserve">promediar la proporción de este grupo de </w:t>
      </w:r>
      <w:r w:rsidRPr="00140DDC">
        <w:rPr>
          <w:rFonts w:ascii="Times New Roman" w:hAnsi="Times New Roman"/>
          <w:sz w:val="24"/>
          <w:szCs w:val="24"/>
          <w:lang w:val="es-ES"/>
        </w:rPr>
        <w:t>variables</w:t>
      </w:r>
      <w:r w:rsidR="00F16F6B" w:rsidRPr="00140DDC">
        <w:rPr>
          <w:rFonts w:ascii="Times New Roman" w:hAnsi="Times New Roman"/>
          <w:sz w:val="24"/>
          <w:szCs w:val="24"/>
          <w:lang w:val="es-ES"/>
        </w:rPr>
        <w:t>,</w:t>
      </w:r>
      <w:r w:rsidRPr="00140DDC">
        <w:rPr>
          <w:rFonts w:ascii="Times New Roman" w:hAnsi="Times New Roman"/>
          <w:sz w:val="24"/>
          <w:szCs w:val="24"/>
          <w:lang w:val="es-ES"/>
        </w:rPr>
        <w:t xml:space="preserve"> se observó </w:t>
      </w:r>
      <w:r w:rsidR="003874E6" w:rsidRPr="00140DDC">
        <w:rPr>
          <w:rFonts w:ascii="Times New Roman" w:hAnsi="Times New Roman"/>
          <w:sz w:val="24"/>
          <w:szCs w:val="24"/>
          <w:lang w:val="es-ES"/>
        </w:rPr>
        <w:t xml:space="preserve">la diferencia porcentual de </w:t>
      </w:r>
      <w:r w:rsidRPr="00140DDC">
        <w:rPr>
          <w:rFonts w:ascii="Times New Roman" w:hAnsi="Times New Roman"/>
          <w:sz w:val="24"/>
          <w:szCs w:val="24"/>
          <w:lang w:val="es-ES"/>
        </w:rPr>
        <w:t>24.13</w:t>
      </w:r>
      <w:r w:rsidR="00F16F6B" w:rsidRPr="00140DDC">
        <w:rPr>
          <w:rFonts w:ascii="Times New Roman" w:hAnsi="Times New Roman"/>
          <w:sz w:val="24"/>
          <w:szCs w:val="24"/>
          <w:lang w:val="es-ES"/>
        </w:rPr>
        <w:t> </w:t>
      </w:r>
      <w:r w:rsidRPr="00140DDC">
        <w:rPr>
          <w:rFonts w:ascii="Times New Roman" w:hAnsi="Times New Roman"/>
          <w:sz w:val="24"/>
          <w:szCs w:val="24"/>
          <w:lang w:val="es-ES"/>
        </w:rPr>
        <w:t xml:space="preserve">% de incremento </w:t>
      </w:r>
      <w:r w:rsidR="00CA6D82" w:rsidRPr="00140DDC">
        <w:rPr>
          <w:rFonts w:ascii="Times New Roman" w:hAnsi="Times New Roman"/>
          <w:sz w:val="24"/>
          <w:szCs w:val="24"/>
          <w:lang w:val="es-ES"/>
        </w:rPr>
        <w:t>en conocimiento después de la intervención</w:t>
      </w:r>
      <w:r w:rsidRPr="00140DDC">
        <w:rPr>
          <w:rFonts w:ascii="Times New Roman" w:hAnsi="Times New Roman"/>
          <w:sz w:val="24"/>
          <w:szCs w:val="24"/>
          <w:lang w:val="es-ES"/>
        </w:rPr>
        <w:t>.</w:t>
      </w:r>
    </w:p>
    <w:p w14:paraId="0110861B" w14:textId="77777777" w:rsidR="00FD5C98" w:rsidRPr="00140DDC" w:rsidRDefault="00FD5C98" w:rsidP="009C06D5">
      <w:pPr>
        <w:spacing w:after="0" w:line="360" w:lineRule="auto"/>
        <w:contextualSpacing/>
        <w:rPr>
          <w:rFonts w:ascii="Times New Roman" w:hAnsi="Times New Roman"/>
          <w:sz w:val="24"/>
          <w:szCs w:val="24"/>
          <w:lang w:val="es-ES"/>
        </w:rPr>
      </w:pPr>
    </w:p>
    <w:p w14:paraId="71F570E1" w14:textId="585B7E70"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t>Tabla 13</w:t>
      </w:r>
      <w:r w:rsidR="00C40AA9" w:rsidRPr="00140DDC">
        <w:rPr>
          <w:rFonts w:ascii="Times New Roman" w:hAnsi="Times New Roman"/>
          <w:sz w:val="24"/>
          <w:szCs w:val="24"/>
          <w:lang w:val="es-ES"/>
        </w:rPr>
        <w:t xml:space="preserve">. Determinación de los estudiantes con respuestas correctas </w:t>
      </w:r>
      <w:r w:rsidR="006445F2" w:rsidRPr="00140DDC">
        <w:rPr>
          <w:rFonts w:ascii="Times New Roman" w:hAnsi="Times New Roman"/>
          <w:sz w:val="24"/>
          <w:szCs w:val="24"/>
          <w:lang w:val="es-ES"/>
        </w:rPr>
        <w:t>respecto a</w:t>
      </w:r>
      <w:r w:rsidR="00C40AA9" w:rsidRPr="00140DDC">
        <w:rPr>
          <w:rFonts w:ascii="Times New Roman" w:hAnsi="Times New Roman"/>
          <w:sz w:val="24"/>
          <w:szCs w:val="24"/>
          <w:lang w:val="es-ES"/>
        </w:rPr>
        <w:t xml:space="preserve"> la muestra para la detección del VPH por captura de híbridos</w:t>
      </w:r>
      <w:r w:rsidR="006445F2" w:rsidRPr="00140DDC">
        <w:rPr>
          <w:rFonts w:ascii="Times New Roman" w:hAnsi="Times New Roman"/>
          <w:sz w:val="24"/>
          <w:szCs w:val="24"/>
          <w:lang w:val="es-ES"/>
        </w:rPr>
        <w:t xml:space="preserve">. Encuesta </w:t>
      </w:r>
      <w:r w:rsidR="00DE4886" w:rsidRPr="00140DDC">
        <w:rPr>
          <w:rFonts w:ascii="Times New Roman" w:hAnsi="Times New Roman"/>
          <w:sz w:val="24"/>
          <w:szCs w:val="24"/>
          <w:lang w:val="es-ES"/>
        </w:rPr>
        <w:t xml:space="preserve">pretest y </w:t>
      </w:r>
      <w:proofErr w:type="spellStart"/>
      <w:r w:rsidR="00DE4886" w:rsidRPr="00140DDC">
        <w:rPr>
          <w:rFonts w:ascii="Times New Roman" w:hAnsi="Times New Roman"/>
          <w:sz w:val="24"/>
          <w:szCs w:val="24"/>
          <w:lang w:val="es-ES"/>
        </w:rPr>
        <w:t>postest</w:t>
      </w:r>
      <w:proofErr w:type="spellEnd"/>
      <w:r w:rsidR="00DE4886"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clase tradicional</w:t>
      </w:r>
      <w:r w:rsidR="006445F2"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w:t>
      </w:r>
      <w:r w:rsidR="006445F2" w:rsidRPr="00140DDC">
        <w:rPr>
          <w:rFonts w:ascii="Times New Roman" w:hAnsi="Times New Roman"/>
          <w:sz w:val="24"/>
          <w:szCs w:val="24"/>
          <w:lang w:val="es-ES"/>
        </w:rPr>
        <w:t xml:space="preserve">Se utilizó </w:t>
      </w:r>
      <w:r w:rsidR="00C40AA9" w:rsidRPr="00140DDC">
        <w:rPr>
          <w:rFonts w:ascii="Times New Roman" w:hAnsi="Times New Roman"/>
          <w:sz w:val="24"/>
          <w:szCs w:val="24"/>
          <w:lang w:val="es-ES"/>
        </w:rPr>
        <w:t>la herramienta desarrollada</w:t>
      </w:r>
    </w:p>
    <w:tbl>
      <w:tblPr>
        <w:tblStyle w:val="Tablaconcuadrcula"/>
        <w:tblW w:w="10773" w:type="dxa"/>
        <w:tblInd w:w="-1139" w:type="dxa"/>
        <w:tblLook w:val="04A0" w:firstRow="1" w:lastRow="0" w:firstColumn="1" w:lastColumn="0" w:noHBand="0" w:noVBand="1"/>
      </w:tblPr>
      <w:tblGrid>
        <w:gridCol w:w="2387"/>
        <w:gridCol w:w="936"/>
        <w:gridCol w:w="756"/>
        <w:gridCol w:w="936"/>
        <w:gridCol w:w="832"/>
        <w:gridCol w:w="816"/>
        <w:gridCol w:w="708"/>
        <w:gridCol w:w="1418"/>
        <w:gridCol w:w="894"/>
        <w:gridCol w:w="1090"/>
      </w:tblGrid>
      <w:tr w:rsidR="007F2BF5" w:rsidRPr="00140DDC" w14:paraId="754B0051" w14:textId="77777777" w:rsidTr="007F2BF5">
        <w:trPr>
          <w:trHeight w:val="265"/>
        </w:trPr>
        <w:tc>
          <w:tcPr>
            <w:tcW w:w="2387" w:type="dxa"/>
            <w:vAlign w:val="center"/>
            <w:hideMark/>
          </w:tcPr>
          <w:p w14:paraId="6FF854FB" w14:textId="6EF7465B"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Preguntas </w:t>
            </w:r>
            <w:r w:rsidR="006445F2" w:rsidRPr="00140DDC">
              <w:rPr>
                <w:rFonts w:ascii="Times New Roman" w:hAnsi="Times New Roman"/>
                <w:b/>
                <w:sz w:val="24"/>
                <w:szCs w:val="24"/>
              </w:rPr>
              <w:t xml:space="preserve">sobre la toma </w:t>
            </w:r>
            <w:r w:rsidRPr="00140DDC">
              <w:rPr>
                <w:rFonts w:ascii="Times New Roman" w:hAnsi="Times New Roman"/>
                <w:b/>
                <w:sz w:val="24"/>
                <w:szCs w:val="24"/>
              </w:rPr>
              <w:t>de la muestra para la detección del VPH por captura de híbridos</w:t>
            </w:r>
          </w:p>
        </w:tc>
        <w:tc>
          <w:tcPr>
            <w:tcW w:w="936" w:type="dxa"/>
            <w:vAlign w:val="center"/>
            <w:hideMark/>
          </w:tcPr>
          <w:p w14:paraId="24E1267C" w14:textId="6219FEE1"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 (</w:t>
            </w:r>
            <w:r w:rsidRPr="00140DDC">
              <w:rPr>
                <w:rFonts w:ascii="Times New Roman" w:hAnsi="Times New Roman"/>
                <w:b/>
                <w:i/>
                <w:iCs/>
                <w:sz w:val="24"/>
                <w:szCs w:val="24"/>
              </w:rPr>
              <w:t>n</w:t>
            </w:r>
            <w:r w:rsidRPr="00140DDC">
              <w:rPr>
                <w:rFonts w:ascii="Times New Roman" w:hAnsi="Times New Roman"/>
                <w:b/>
                <w:sz w:val="24"/>
                <w:szCs w:val="24"/>
              </w:rPr>
              <w:t>=10)</w:t>
            </w:r>
          </w:p>
        </w:tc>
        <w:tc>
          <w:tcPr>
            <w:tcW w:w="756" w:type="dxa"/>
            <w:vAlign w:val="center"/>
            <w:hideMark/>
          </w:tcPr>
          <w:p w14:paraId="6C8E1BEA"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36" w:type="dxa"/>
            <w:vAlign w:val="center"/>
            <w:hideMark/>
          </w:tcPr>
          <w:p w14:paraId="22D1DB0B" w14:textId="22E5DC5D"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=10)</w:t>
            </w:r>
          </w:p>
        </w:tc>
        <w:tc>
          <w:tcPr>
            <w:tcW w:w="832" w:type="dxa"/>
            <w:vAlign w:val="center"/>
            <w:hideMark/>
          </w:tcPr>
          <w:p w14:paraId="67CCF25C"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816" w:type="dxa"/>
            <w:vAlign w:val="center"/>
            <w:hideMark/>
          </w:tcPr>
          <w:p w14:paraId="3C7AAA8F"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708" w:type="dxa"/>
            <w:vAlign w:val="center"/>
            <w:hideMark/>
          </w:tcPr>
          <w:p w14:paraId="48EE0272"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418" w:type="dxa"/>
            <w:vAlign w:val="center"/>
            <w:hideMark/>
          </w:tcPr>
          <w:p w14:paraId="6DE0A8BA" w14:textId="081E6D9A"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r w:rsidR="006445F2" w:rsidRPr="00140DDC">
              <w:rPr>
                <w:rFonts w:ascii="Times New Roman" w:hAnsi="Times New Roman"/>
                <w:b/>
                <w:sz w:val="24"/>
                <w:szCs w:val="24"/>
              </w:rPr>
              <w:t xml:space="preserve"> </w:t>
            </w:r>
            <w:r w:rsidRPr="00140DDC">
              <w:rPr>
                <w:rFonts w:ascii="Times New Roman" w:hAnsi="Times New Roman"/>
                <w:b/>
                <w:sz w:val="24"/>
                <w:szCs w:val="24"/>
              </w:rPr>
              <w:t>95</w:t>
            </w:r>
            <w:r w:rsidR="006445F2" w:rsidRPr="00140DDC">
              <w:rPr>
                <w:rFonts w:ascii="Times New Roman" w:hAnsi="Times New Roman"/>
                <w:b/>
                <w:sz w:val="24"/>
                <w:szCs w:val="24"/>
              </w:rPr>
              <w:t> </w:t>
            </w:r>
            <w:r w:rsidRPr="00140DDC">
              <w:rPr>
                <w:rFonts w:ascii="Times New Roman" w:hAnsi="Times New Roman"/>
                <w:b/>
                <w:sz w:val="24"/>
                <w:szCs w:val="24"/>
              </w:rPr>
              <w:t>%</w:t>
            </w:r>
          </w:p>
        </w:tc>
        <w:tc>
          <w:tcPr>
            <w:tcW w:w="894" w:type="dxa"/>
            <w:vAlign w:val="center"/>
            <w:hideMark/>
          </w:tcPr>
          <w:p w14:paraId="5EB5D53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090" w:type="dxa"/>
            <w:vAlign w:val="center"/>
            <w:hideMark/>
          </w:tcPr>
          <w:p w14:paraId="00C088C1" w14:textId="01FB7AB8" w:rsidR="00C40AA9" w:rsidRPr="00140DDC" w:rsidRDefault="006C7A58"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 xml:space="preserve">Prueba exacta </w:t>
            </w:r>
            <w:r w:rsidR="00C40AA9" w:rsidRPr="00140DDC">
              <w:rPr>
                <w:rFonts w:ascii="Times New Roman" w:hAnsi="Times New Roman"/>
                <w:b/>
                <w:sz w:val="24"/>
                <w:szCs w:val="24"/>
              </w:rPr>
              <w:t>de Fisher</w:t>
            </w:r>
          </w:p>
        </w:tc>
      </w:tr>
      <w:tr w:rsidR="007F2BF5" w:rsidRPr="00140DDC" w14:paraId="39CED8FB" w14:textId="77777777" w:rsidTr="007F2BF5">
        <w:trPr>
          <w:trHeight w:val="320"/>
        </w:trPr>
        <w:tc>
          <w:tcPr>
            <w:tcW w:w="2387" w:type="dxa"/>
            <w:hideMark/>
          </w:tcPr>
          <w:p w14:paraId="59582A12"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¿Cuáles son los requisitos para poder realizar la toma de muestra de detección del ADN del VPH?</w:t>
            </w:r>
          </w:p>
        </w:tc>
        <w:tc>
          <w:tcPr>
            <w:tcW w:w="936" w:type="dxa"/>
            <w:vAlign w:val="center"/>
            <w:hideMark/>
          </w:tcPr>
          <w:p w14:paraId="2652E9A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756" w:type="dxa"/>
            <w:vAlign w:val="center"/>
            <w:hideMark/>
          </w:tcPr>
          <w:p w14:paraId="55DA81D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936" w:type="dxa"/>
            <w:vAlign w:val="center"/>
            <w:hideMark/>
          </w:tcPr>
          <w:p w14:paraId="3AB3C43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832" w:type="dxa"/>
            <w:vAlign w:val="center"/>
            <w:hideMark/>
          </w:tcPr>
          <w:p w14:paraId="1D7C154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816" w:type="dxa"/>
            <w:vAlign w:val="center"/>
            <w:hideMark/>
          </w:tcPr>
          <w:p w14:paraId="3C4A0D3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7FE962B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w:t>
            </w:r>
          </w:p>
        </w:tc>
        <w:tc>
          <w:tcPr>
            <w:tcW w:w="1418" w:type="dxa"/>
            <w:vAlign w:val="center"/>
            <w:hideMark/>
          </w:tcPr>
          <w:p w14:paraId="377E37F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0.11 - 8.95</w:t>
            </w:r>
          </w:p>
        </w:tc>
        <w:tc>
          <w:tcPr>
            <w:tcW w:w="894" w:type="dxa"/>
            <w:vAlign w:val="center"/>
            <w:hideMark/>
          </w:tcPr>
          <w:p w14:paraId="0034EA7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090" w:type="dxa"/>
            <w:vAlign w:val="center"/>
            <w:hideMark/>
          </w:tcPr>
          <w:p w14:paraId="091305B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1.4179</w:t>
            </w:r>
          </w:p>
        </w:tc>
      </w:tr>
      <w:tr w:rsidR="007F2BF5" w:rsidRPr="00140DDC" w14:paraId="4565A0FB" w14:textId="77777777" w:rsidTr="007F2BF5">
        <w:trPr>
          <w:trHeight w:val="363"/>
        </w:trPr>
        <w:tc>
          <w:tcPr>
            <w:tcW w:w="2387" w:type="dxa"/>
            <w:hideMark/>
          </w:tcPr>
          <w:p w14:paraId="4F66F070" w14:textId="32807DFF" w:rsidR="00C40AA9" w:rsidRPr="00140DDC" w:rsidRDefault="006445F2"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registran los datos de la usuaria para poder realizar la toma de muestra de detección del ADN del VPH</w:t>
            </w:r>
            <w:r w:rsidRPr="00140DDC">
              <w:rPr>
                <w:rFonts w:ascii="Times New Roman" w:hAnsi="Times New Roman"/>
                <w:bCs/>
                <w:sz w:val="24"/>
                <w:szCs w:val="24"/>
              </w:rPr>
              <w:t>?</w:t>
            </w:r>
          </w:p>
        </w:tc>
        <w:tc>
          <w:tcPr>
            <w:tcW w:w="936" w:type="dxa"/>
            <w:vAlign w:val="center"/>
            <w:hideMark/>
          </w:tcPr>
          <w:p w14:paraId="3B22CC6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w:t>
            </w:r>
          </w:p>
        </w:tc>
        <w:tc>
          <w:tcPr>
            <w:tcW w:w="756" w:type="dxa"/>
            <w:vAlign w:val="center"/>
            <w:hideMark/>
          </w:tcPr>
          <w:p w14:paraId="4107A15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60.00</w:t>
            </w:r>
          </w:p>
        </w:tc>
        <w:tc>
          <w:tcPr>
            <w:tcW w:w="936" w:type="dxa"/>
            <w:vAlign w:val="center"/>
            <w:hideMark/>
          </w:tcPr>
          <w:p w14:paraId="5CC498D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832" w:type="dxa"/>
            <w:vAlign w:val="center"/>
            <w:hideMark/>
          </w:tcPr>
          <w:p w14:paraId="7D281F9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70.00</w:t>
            </w:r>
          </w:p>
        </w:tc>
        <w:tc>
          <w:tcPr>
            <w:tcW w:w="816" w:type="dxa"/>
            <w:vAlign w:val="center"/>
            <w:hideMark/>
          </w:tcPr>
          <w:p w14:paraId="075183A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5D3491B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1.56</w:t>
            </w:r>
          </w:p>
        </w:tc>
        <w:tc>
          <w:tcPr>
            <w:tcW w:w="1418" w:type="dxa"/>
            <w:vAlign w:val="center"/>
            <w:hideMark/>
          </w:tcPr>
          <w:p w14:paraId="44C79AA2"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0.24 - 9.91</w:t>
            </w:r>
          </w:p>
        </w:tc>
        <w:tc>
          <w:tcPr>
            <w:tcW w:w="894" w:type="dxa"/>
            <w:vAlign w:val="center"/>
            <w:hideMark/>
          </w:tcPr>
          <w:p w14:paraId="388421A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090" w:type="dxa"/>
            <w:vAlign w:val="center"/>
            <w:hideMark/>
          </w:tcPr>
          <w:p w14:paraId="400CC81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r>
      <w:tr w:rsidR="007F2BF5" w:rsidRPr="00140DDC" w14:paraId="5ED01C16" w14:textId="77777777" w:rsidTr="007F2BF5">
        <w:trPr>
          <w:trHeight w:val="368"/>
        </w:trPr>
        <w:tc>
          <w:tcPr>
            <w:tcW w:w="2387" w:type="dxa"/>
            <w:hideMark/>
          </w:tcPr>
          <w:p w14:paraId="66DD899C" w14:textId="55CFBF28" w:rsidR="00C40AA9" w:rsidRPr="00140DDC" w:rsidRDefault="006445F2"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se recolecta la muestra de la detección del ADN del VPH por captura de híbridos</w:t>
            </w:r>
            <w:r w:rsidRPr="00140DDC">
              <w:rPr>
                <w:rFonts w:ascii="Times New Roman" w:hAnsi="Times New Roman"/>
                <w:bCs/>
                <w:sz w:val="24"/>
                <w:szCs w:val="24"/>
              </w:rPr>
              <w:t>?</w:t>
            </w:r>
          </w:p>
        </w:tc>
        <w:tc>
          <w:tcPr>
            <w:tcW w:w="936" w:type="dxa"/>
            <w:vAlign w:val="center"/>
            <w:hideMark/>
          </w:tcPr>
          <w:p w14:paraId="5BF50A0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w:t>
            </w:r>
          </w:p>
        </w:tc>
        <w:tc>
          <w:tcPr>
            <w:tcW w:w="756" w:type="dxa"/>
            <w:vAlign w:val="center"/>
            <w:hideMark/>
          </w:tcPr>
          <w:p w14:paraId="628D842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40.00</w:t>
            </w:r>
          </w:p>
        </w:tc>
        <w:tc>
          <w:tcPr>
            <w:tcW w:w="936" w:type="dxa"/>
            <w:vAlign w:val="center"/>
            <w:hideMark/>
          </w:tcPr>
          <w:p w14:paraId="6A13CA6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832" w:type="dxa"/>
            <w:vAlign w:val="center"/>
            <w:hideMark/>
          </w:tcPr>
          <w:p w14:paraId="14496D8D"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50.00</w:t>
            </w:r>
          </w:p>
        </w:tc>
        <w:tc>
          <w:tcPr>
            <w:tcW w:w="816" w:type="dxa"/>
            <w:vAlign w:val="center"/>
            <w:hideMark/>
          </w:tcPr>
          <w:p w14:paraId="5FFC654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70C74C2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1.50</w:t>
            </w:r>
          </w:p>
        </w:tc>
        <w:tc>
          <w:tcPr>
            <w:tcW w:w="1418" w:type="dxa"/>
            <w:vAlign w:val="center"/>
            <w:hideMark/>
          </w:tcPr>
          <w:p w14:paraId="28C281A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0.26 - 8.82</w:t>
            </w:r>
          </w:p>
        </w:tc>
        <w:tc>
          <w:tcPr>
            <w:tcW w:w="894" w:type="dxa"/>
            <w:vAlign w:val="center"/>
            <w:hideMark/>
          </w:tcPr>
          <w:p w14:paraId="48F5217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090" w:type="dxa"/>
            <w:vAlign w:val="center"/>
            <w:hideMark/>
          </w:tcPr>
          <w:p w14:paraId="7F11896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1.0000</w:t>
            </w:r>
          </w:p>
        </w:tc>
      </w:tr>
      <w:tr w:rsidR="007F2BF5" w:rsidRPr="00140DDC" w14:paraId="47632C14" w14:textId="77777777" w:rsidTr="007F2BF5">
        <w:trPr>
          <w:trHeight w:val="361"/>
        </w:trPr>
        <w:tc>
          <w:tcPr>
            <w:tcW w:w="2387" w:type="dxa"/>
            <w:hideMark/>
          </w:tcPr>
          <w:p w14:paraId="70D26DB4" w14:textId="731C682C" w:rsidR="00C40AA9" w:rsidRPr="00140DDC" w:rsidRDefault="006445F2"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En d</w:t>
            </w:r>
            <w:r w:rsidRPr="00140DDC">
              <w:rPr>
                <w:rFonts w:ascii="Times New Roman" w:hAnsi="Times New Roman"/>
                <w:bCs/>
                <w:sz w:val="24"/>
                <w:szCs w:val="24"/>
              </w:rPr>
              <w:t>ó</w:t>
            </w:r>
            <w:r w:rsidR="00C40AA9" w:rsidRPr="00140DDC">
              <w:rPr>
                <w:rFonts w:ascii="Times New Roman" w:hAnsi="Times New Roman"/>
                <w:bCs/>
                <w:sz w:val="24"/>
                <w:szCs w:val="24"/>
              </w:rPr>
              <w:t>nde debe insertar el cepillo y a qu</w:t>
            </w:r>
            <w:r w:rsidRPr="00140DDC">
              <w:rPr>
                <w:rFonts w:ascii="Times New Roman" w:hAnsi="Times New Roman"/>
                <w:bCs/>
                <w:sz w:val="24"/>
                <w:szCs w:val="24"/>
              </w:rPr>
              <w:t>é</w:t>
            </w:r>
            <w:r w:rsidR="00C40AA9" w:rsidRPr="00140DDC">
              <w:rPr>
                <w:rFonts w:ascii="Times New Roman" w:hAnsi="Times New Roman"/>
                <w:bCs/>
                <w:sz w:val="24"/>
                <w:szCs w:val="24"/>
              </w:rPr>
              <w:t xml:space="preserve"> profundidad para la toma de la muestra de ADN del VPH por captura de híbridos</w:t>
            </w:r>
            <w:r w:rsidRPr="00140DDC">
              <w:rPr>
                <w:rFonts w:ascii="Times New Roman" w:hAnsi="Times New Roman"/>
                <w:bCs/>
                <w:sz w:val="24"/>
                <w:szCs w:val="24"/>
              </w:rPr>
              <w:t>?</w:t>
            </w:r>
          </w:p>
        </w:tc>
        <w:tc>
          <w:tcPr>
            <w:tcW w:w="936" w:type="dxa"/>
            <w:vAlign w:val="center"/>
            <w:hideMark/>
          </w:tcPr>
          <w:p w14:paraId="53C779F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756" w:type="dxa"/>
            <w:vAlign w:val="center"/>
            <w:hideMark/>
          </w:tcPr>
          <w:p w14:paraId="269DED9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70.00</w:t>
            </w:r>
          </w:p>
        </w:tc>
        <w:tc>
          <w:tcPr>
            <w:tcW w:w="936" w:type="dxa"/>
            <w:vAlign w:val="center"/>
            <w:hideMark/>
          </w:tcPr>
          <w:p w14:paraId="13B087E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w:t>
            </w:r>
          </w:p>
        </w:tc>
        <w:tc>
          <w:tcPr>
            <w:tcW w:w="832" w:type="dxa"/>
            <w:vAlign w:val="center"/>
            <w:hideMark/>
          </w:tcPr>
          <w:p w14:paraId="765B99A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90.00</w:t>
            </w:r>
          </w:p>
        </w:tc>
        <w:tc>
          <w:tcPr>
            <w:tcW w:w="816" w:type="dxa"/>
            <w:vAlign w:val="center"/>
            <w:hideMark/>
          </w:tcPr>
          <w:p w14:paraId="3321FCC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39EBFE3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3.86</w:t>
            </w:r>
          </w:p>
        </w:tc>
        <w:tc>
          <w:tcPr>
            <w:tcW w:w="1418" w:type="dxa"/>
            <w:vAlign w:val="center"/>
            <w:hideMark/>
          </w:tcPr>
          <w:p w14:paraId="2D856C1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0.33 - 45.57</w:t>
            </w:r>
          </w:p>
        </w:tc>
        <w:tc>
          <w:tcPr>
            <w:tcW w:w="894" w:type="dxa"/>
            <w:vAlign w:val="center"/>
            <w:hideMark/>
          </w:tcPr>
          <w:p w14:paraId="7290607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090" w:type="dxa"/>
            <w:vAlign w:val="center"/>
            <w:hideMark/>
          </w:tcPr>
          <w:p w14:paraId="27D23C6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0.5820</w:t>
            </w:r>
          </w:p>
        </w:tc>
      </w:tr>
      <w:tr w:rsidR="007F2BF5" w:rsidRPr="00140DDC" w14:paraId="26BBFFB6" w14:textId="77777777" w:rsidTr="007F2BF5">
        <w:trPr>
          <w:trHeight w:val="253"/>
        </w:trPr>
        <w:tc>
          <w:tcPr>
            <w:tcW w:w="2387" w:type="dxa"/>
            <w:hideMark/>
          </w:tcPr>
          <w:p w14:paraId="429EE91C" w14:textId="23D557A6" w:rsidR="00C40AA9" w:rsidRPr="00140DDC" w:rsidRDefault="006445F2"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w:t>
            </w:r>
            <w:r w:rsidR="00C40AA9" w:rsidRPr="00140DDC">
              <w:rPr>
                <w:rFonts w:ascii="Times New Roman" w:hAnsi="Times New Roman"/>
                <w:bCs/>
                <w:sz w:val="24"/>
                <w:szCs w:val="24"/>
              </w:rPr>
              <w:t xml:space="preserve">A qué temperatura deben conservarse </w:t>
            </w:r>
            <w:r w:rsidR="00406BE0" w:rsidRPr="00140DDC">
              <w:rPr>
                <w:rFonts w:ascii="Times New Roman" w:hAnsi="Times New Roman"/>
                <w:bCs/>
                <w:sz w:val="24"/>
                <w:szCs w:val="24"/>
              </w:rPr>
              <w:t>el kit</w:t>
            </w:r>
            <w:r w:rsidR="00C40AA9" w:rsidRPr="00140DDC">
              <w:rPr>
                <w:rFonts w:ascii="Times New Roman" w:hAnsi="Times New Roman"/>
                <w:bCs/>
                <w:sz w:val="24"/>
                <w:szCs w:val="24"/>
              </w:rPr>
              <w:t xml:space="preserve"> con la muestra</w:t>
            </w:r>
            <w:r w:rsidRPr="00140DDC">
              <w:rPr>
                <w:rFonts w:ascii="Times New Roman" w:hAnsi="Times New Roman"/>
                <w:bCs/>
                <w:sz w:val="24"/>
                <w:szCs w:val="24"/>
              </w:rPr>
              <w:t>?</w:t>
            </w:r>
          </w:p>
        </w:tc>
        <w:tc>
          <w:tcPr>
            <w:tcW w:w="936" w:type="dxa"/>
            <w:vAlign w:val="center"/>
            <w:hideMark/>
          </w:tcPr>
          <w:p w14:paraId="6561BBF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w:t>
            </w:r>
          </w:p>
        </w:tc>
        <w:tc>
          <w:tcPr>
            <w:tcW w:w="756" w:type="dxa"/>
            <w:vAlign w:val="center"/>
            <w:hideMark/>
          </w:tcPr>
          <w:p w14:paraId="71743EE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40.00</w:t>
            </w:r>
          </w:p>
        </w:tc>
        <w:tc>
          <w:tcPr>
            <w:tcW w:w="936" w:type="dxa"/>
            <w:vAlign w:val="center"/>
            <w:hideMark/>
          </w:tcPr>
          <w:p w14:paraId="139D234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w:t>
            </w:r>
          </w:p>
        </w:tc>
        <w:tc>
          <w:tcPr>
            <w:tcW w:w="832" w:type="dxa"/>
            <w:vAlign w:val="center"/>
            <w:hideMark/>
          </w:tcPr>
          <w:p w14:paraId="0E5EC65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70.00</w:t>
            </w:r>
          </w:p>
        </w:tc>
        <w:tc>
          <w:tcPr>
            <w:tcW w:w="816" w:type="dxa"/>
            <w:vAlign w:val="center"/>
            <w:hideMark/>
          </w:tcPr>
          <w:p w14:paraId="64EBBAE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708" w:type="dxa"/>
            <w:vAlign w:val="center"/>
            <w:hideMark/>
          </w:tcPr>
          <w:p w14:paraId="426D9B03"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3.50</w:t>
            </w:r>
          </w:p>
        </w:tc>
        <w:tc>
          <w:tcPr>
            <w:tcW w:w="1418" w:type="dxa"/>
            <w:vAlign w:val="center"/>
            <w:hideMark/>
          </w:tcPr>
          <w:p w14:paraId="01E0A84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0.55 - 22.30</w:t>
            </w:r>
          </w:p>
        </w:tc>
        <w:tc>
          <w:tcPr>
            <w:tcW w:w="894" w:type="dxa"/>
            <w:vAlign w:val="center"/>
            <w:hideMark/>
          </w:tcPr>
          <w:p w14:paraId="22A515CC"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090" w:type="dxa"/>
            <w:vAlign w:val="center"/>
            <w:hideMark/>
          </w:tcPr>
          <w:p w14:paraId="3241F0B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0.3698</w:t>
            </w:r>
          </w:p>
        </w:tc>
      </w:tr>
      <w:tr w:rsidR="007F2BF5" w:rsidRPr="00140DDC" w14:paraId="01094DF8" w14:textId="77777777" w:rsidTr="007F2BF5">
        <w:trPr>
          <w:trHeight w:val="231"/>
        </w:trPr>
        <w:tc>
          <w:tcPr>
            <w:tcW w:w="2387" w:type="dxa"/>
            <w:hideMark/>
          </w:tcPr>
          <w:p w14:paraId="154DA630" w14:textId="77777777" w:rsidR="00C40AA9" w:rsidRPr="00140DDC" w:rsidRDefault="00C40AA9" w:rsidP="00846413">
            <w:pPr>
              <w:spacing w:line="240" w:lineRule="auto"/>
              <w:contextualSpacing/>
              <w:jc w:val="both"/>
              <w:rPr>
                <w:rFonts w:ascii="Times New Roman" w:hAnsi="Times New Roman"/>
                <w:b/>
                <w:sz w:val="24"/>
                <w:szCs w:val="24"/>
              </w:rPr>
            </w:pPr>
            <w:r w:rsidRPr="00140DDC">
              <w:rPr>
                <w:rFonts w:ascii="Times New Roman" w:hAnsi="Times New Roman"/>
                <w:b/>
                <w:sz w:val="24"/>
                <w:szCs w:val="24"/>
              </w:rPr>
              <w:t>Promedio</w:t>
            </w:r>
          </w:p>
        </w:tc>
        <w:tc>
          <w:tcPr>
            <w:tcW w:w="936" w:type="dxa"/>
            <w:vAlign w:val="center"/>
            <w:hideMark/>
          </w:tcPr>
          <w:p w14:paraId="5EED3456"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56" w:type="dxa"/>
            <w:vAlign w:val="center"/>
            <w:hideMark/>
          </w:tcPr>
          <w:p w14:paraId="4CFDAA3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58.00</w:t>
            </w:r>
          </w:p>
        </w:tc>
        <w:tc>
          <w:tcPr>
            <w:tcW w:w="936" w:type="dxa"/>
            <w:vAlign w:val="center"/>
            <w:hideMark/>
          </w:tcPr>
          <w:p w14:paraId="3A782486"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32" w:type="dxa"/>
            <w:vAlign w:val="center"/>
            <w:hideMark/>
          </w:tcPr>
          <w:p w14:paraId="2E1DFE0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72.00</w:t>
            </w:r>
          </w:p>
        </w:tc>
        <w:tc>
          <w:tcPr>
            <w:tcW w:w="816" w:type="dxa"/>
            <w:vAlign w:val="center"/>
            <w:hideMark/>
          </w:tcPr>
          <w:p w14:paraId="4FA701BF" w14:textId="77777777" w:rsidR="00C40AA9" w:rsidRPr="00140DDC" w:rsidRDefault="00C40AA9" w:rsidP="00846413">
            <w:pPr>
              <w:spacing w:line="240" w:lineRule="auto"/>
              <w:contextualSpacing/>
              <w:jc w:val="center"/>
              <w:rPr>
                <w:rFonts w:ascii="Times New Roman" w:hAnsi="Times New Roman"/>
                <w:bCs/>
                <w:sz w:val="24"/>
                <w:szCs w:val="24"/>
              </w:rPr>
            </w:pPr>
          </w:p>
        </w:tc>
        <w:tc>
          <w:tcPr>
            <w:tcW w:w="708" w:type="dxa"/>
            <w:vAlign w:val="center"/>
            <w:hideMark/>
          </w:tcPr>
          <w:p w14:paraId="54FAE6DC"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418" w:type="dxa"/>
            <w:vAlign w:val="center"/>
            <w:hideMark/>
          </w:tcPr>
          <w:p w14:paraId="38776408" w14:textId="77777777" w:rsidR="00C40AA9" w:rsidRPr="00140DDC" w:rsidRDefault="00C40AA9" w:rsidP="00846413">
            <w:pPr>
              <w:spacing w:line="240" w:lineRule="auto"/>
              <w:contextualSpacing/>
              <w:jc w:val="center"/>
              <w:rPr>
                <w:rFonts w:ascii="Times New Roman" w:hAnsi="Times New Roman"/>
                <w:bCs/>
                <w:sz w:val="24"/>
                <w:szCs w:val="24"/>
              </w:rPr>
            </w:pPr>
          </w:p>
        </w:tc>
        <w:tc>
          <w:tcPr>
            <w:tcW w:w="894" w:type="dxa"/>
            <w:vAlign w:val="center"/>
            <w:hideMark/>
          </w:tcPr>
          <w:p w14:paraId="57456624" w14:textId="77777777" w:rsidR="00C40AA9" w:rsidRPr="00140DDC" w:rsidRDefault="00C40AA9" w:rsidP="00846413">
            <w:pPr>
              <w:spacing w:line="240" w:lineRule="auto"/>
              <w:contextualSpacing/>
              <w:jc w:val="center"/>
              <w:rPr>
                <w:rFonts w:ascii="Times New Roman" w:hAnsi="Times New Roman"/>
                <w:bCs/>
                <w:sz w:val="24"/>
                <w:szCs w:val="24"/>
              </w:rPr>
            </w:pPr>
          </w:p>
        </w:tc>
        <w:tc>
          <w:tcPr>
            <w:tcW w:w="1090" w:type="dxa"/>
            <w:vAlign w:val="center"/>
            <w:hideMark/>
          </w:tcPr>
          <w:p w14:paraId="1C6C47C0" w14:textId="77777777" w:rsidR="00C40AA9" w:rsidRPr="00140DDC" w:rsidRDefault="00C40AA9" w:rsidP="00846413">
            <w:pPr>
              <w:spacing w:line="240" w:lineRule="auto"/>
              <w:contextualSpacing/>
              <w:jc w:val="center"/>
              <w:rPr>
                <w:rFonts w:ascii="Times New Roman" w:hAnsi="Times New Roman"/>
                <w:bCs/>
                <w:sz w:val="24"/>
                <w:szCs w:val="24"/>
              </w:rPr>
            </w:pPr>
          </w:p>
        </w:tc>
      </w:tr>
    </w:tbl>
    <w:p w14:paraId="647A3997" w14:textId="77777777" w:rsidR="00282E00" w:rsidRPr="00140DDC" w:rsidRDefault="00282E00" w:rsidP="00282E0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3937A68F" w14:textId="6E5BDDBC" w:rsidR="00C40AA9" w:rsidRPr="00140DDC" w:rsidRDefault="00C44A2E"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En general</w:t>
      </w:r>
      <w:r w:rsidR="00612836" w:rsidRPr="00140DDC">
        <w:rPr>
          <w:rFonts w:ascii="Times New Roman" w:hAnsi="Times New Roman"/>
          <w:sz w:val="24"/>
          <w:szCs w:val="24"/>
          <w:lang w:val="es-ES"/>
        </w:rPr>
        <w:t>,</w:t>
      </w:r>
      <w:r w:rsidRPr="00140DDC">
        <w:rPr>
          <w:rFonts w:ascii="Times New Roman" w:hAnsi="Times New Roman"/>
          <w:sz w:val="24"/>
          <w:szCs w:val="24"/>
          <w:lang w:val="es-ES"/>
        </w:rPr>
        <w:t xml:space="preserve"> en este grupo, al promediar el total de sus proporciones</w:t>
      </w:r>
      <w:r w:rsidR="00612836" w:rsidRPr="00140DDC">
        <w:rPr>
          <w:rFonts w:ascii="Times New Roman" w:hAnsi="Times New Roman"/>
          <w:sz w:val="24"/>
          <w:szCs w:val="24"/>
          <w:lang w:val="es-ES"/>
        </w:rPr>
        <w:t>,</w:t>
      </w:r>
      <w:r w:rsidR="00B60EE0" w:rsidRPr="00140DDC">
        <w:rPr>
          <w:rFonts w:ascii="Times New Roman" w:hAnsi="Times New Roman"/>
          <w:sz w:val="24"/>
          <w:szCs w:val="24"/>
          <w:lang w:val="es-ES"/>
        </w:rPr>
        <w:t xml:space="preserve"> </w:t>
      </w:r>
      <w:r w:rsidRPr="00140DDC">
        <w:rPr>
          <w:rFonts w:ascii="Times New Roman" w:hAnsi="Times New Roman"/>
          <w:sz w:val="24"/>
          <w:szCs w:val="24"/>
          <w:lang w:val="es-ES"/>
        </w:rPr>
        <w:t xml:space="preserve">la encuesta pretest </w:t>
      </w:r>
      <w:r w:rsidR="00612836" w:rsidRPr="00140DDC">
        <w:rPr>
          <w:rFonts w:ascii="Times New Roman" w:hAnsi="Times New Roman"/>
          <w:sz w:val="24"/>
          <w:szCs w:val="24"/>
          <w:lang w:val="es-ES"/>
        </w:rPr>
        <w:t xml:space="preserve">arrojó </w:t>
      </w:r>
      <w:r w:rsidR="004B08DC" w:rsidRPr="00140DDC">
        <w:rPr>
          <w:rFonts w:ascii="Times New Roman" w:hAnsi="Times New Roman"/>
          <w:sz w:val="24"/>
          <w:szCs w:val="24"/>
          <w:lang w:val="es-ES"/>
        </w:rPr>
        <w:t>54.5</w:t>
      </w:r>
      <w:r w:rsidR="00612836" w:rsidRPr="00140DDC">
        <w:rPr>
          <w:rFonts w:ascii="Times New Roman" w:hAnsi="Times New Roman"/>
          <w:sz w:val="24"/>
          <w:szCs w:val="24"/>
          <w:lang w:val="es-ES"/>
        </w:rPr>
        <w:t> </w:t>
      </w:r>
      <w:r w:rsidR="00C40AA9" w:rsidRPr="00140DDC">
        <w:rPr>
          <w:rFonts w:ascii="Times New Roman" w:hAnsi="Times New Roman"/>
          <w:sz w:val="24"/>
          <w:szCs w:val="24"/>
          <w:lang w:val="es-ES"/>
        </w:rPr>
        <w:t>% y</w:t>
      </w:r>
      <w:r w:rsidR="00C8298B"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la encuesta </w:t>
      </w:r>
      <w:proofErr w:type="spellStart"/>
      <w:r w:rsidR="00C40AA9" w:rsidRPr="00140DDC">
        <w:rPr>
          <w:rFonts w:ascii="Times New Roman" w:hAnsi="Times New Roman"/>
          <w:sz w:val="24"/>
          <w:szCs w:val="24"/>
          <w:lang w:val="es-ES"/>
        </w:rPr>
        <w:t>postest</w:t>
      </w:r>
      <w:proofErr w:type="spellEnd"/>
      <w:r w:rsidR="00612836" w:rsidRPr="00140DDC">
        <w:rPr>
          <w:rFonts w:ascii="Times New Roman" w:hAnsi="Times New Roman"/>
          <w:sz w:val="24"/>
          <w:szCs w:val="24"/>
          <w:lang w:val="es-ES"/>
        </w:rPr>
        <w:t xml:space="preserve"> 71 %</w:t>
      </w:r>
      <w:r w:rsidR="0030714D" w:rsidRPr="00140DDC">
        <w:rPr>
          <w:rFonts w:ascii="Times New Roman" w:hAnsi="Times New Roman"/>
          <w:sz w:val="24"/>
          <w:szCs w:val="24"/>
          <w:lang w:val="es-ES"/>
        </w:rPr>
        <w:t>. Hubo</w:t>
      </w:r>
      <w:r w:rsidR="00612836" w:rsidRPr="00140DDC">
        <w:rPr>
          <w:rFonts w:ascii="Times New Roman" w:hAnsi="Times New Roman"/>
          <w:sz w:val="24"/>
          <w:szCs w:val="24"/>
          <w:lang w:val="es-ES"/>
        </w:rPr>
        <w:t xml:space="preserve"> un</w:t>
      </w:r>
      <w:r w:rsidRPr="00140DDC">
        <w:rPr>
          <w:rFonts w:ascii="Times New Roman" w:hAnsi="Times New Roman"/>
          <w:sz w:val="24"/>
          <w:szCs w:val="24"/>
          <w:lang w:val="es-ES"/>
        </w:rPr>
        <w:t xml:space="preserve"> </w:t>
      </w:r>
      <w:r w:rsidR="00D53118" w:rsidRPr="00140DDC">
        <w:rPr>
          <w:rFonts w:ascii="Times New Roman" w:hAnsi="Times New Roman"/>
          <w:sz w:val="24"/>
          <w:szCs w:val="24"/>
          <w:lang w:val="es-ES"/>
        </w:rPr>
        <w:t>incremento de 30.28</w:t>
      </w:r>
      <w:r w:rsidR="00612836" w:rsidRPr="00140DDC">
        <w:rPr>
          <w:rFonts w:ascii="Times New Roman" w:hAnsi="Times New Roman"/>
          <w:sz w:val="24"/>
          <w:szCs w:val="24"/>
          <w:lang w:val="es-ES"/>
        </w:rPr>
        <w:t> </w:t>
      </w:r>
      <w:r w:rsidR="00C40AA9" w:rsidRPr="00140DDC">
        <w:rPr>
          <w:rFonts w:ascii="Times New Roman" w:hAnsi="Times New Roman"/>
          <w:sz w:val="24"/>
          <w:szCs w:val="24"/>
          <w:lang w:val="es-ES"/>
        </w:rPr>
        <w:t>% del conocimien</w:t>
      </w:r>
      <w:r w:rsidR="00840B9D" w:rsidRPr="00140DDC">
        <w:rPr>
          <w:rFonts w:ascii="Times New Roman" w:hAnsi="Times New Roman"/>
          <w:sz w:val="24"/>
          <w:szCs w:val="24"/>
          <w:lang w:val="es-ES"/>
        </w:rPr>
        <w:t xml:space="preserve">to </w:t>
      </w:r>
      <w:r w:rsidRPr="00140DDC">
        <w:rPr>
          <w:rFonts w:ascii="Times New Roman" w:hAnsi="Times New Roman"/>
          <w:sz w:val="24"/>
          <w:szCs w:val="24"/>
          <w:lang w:val="es-ES"/>
        </w:rPr>
        <w:t xml:space="preserve">después de la intervención </w:t>
      </w:r>
      <w:r w:rsidR="00840B9D" w:rsidRPr="00140DDC">
        <w:rPr>
          <w:rFonts w:ascii="Times New Roman" w:hAnsi="Times New Roman"/>
          <w:sz w:val="24"/>
          <w:szCs w:val="24"/>
          <w:lang w:val="es-ES"/>
        </w:rPr>
        <w:t xml:space="preserve">(figura </w:t>
      </w:r>
      <w:r w:rsidR="00612836" w:rsidRPr="00140DDC">
        <w:rPr>
          <w:rFonts w:ascii="Times New Roman" w:hAnsi="Times New Roman"/>
          <w:sz w:val="24"/>
          <w:szCs w:val="24"/>
          <w:lang w:val="es-ES"/>
        </w:rPr>
        <w:t>1</w:t>
      </w:r>
      <w:r w:rsidR="00C40AA9" w:rsidRPr="00140DDC">
        <w:rPr>
          <w:rFonts w:ascii="Times New Roman" w:hAnsi="Times New Roman"/>
          <w:sz w:val="24"/>
          <w:szCs w:val="24"/>
          <w:lang w:val="es-ES"/>
        </w:rPr>
        <w:t>).</w:t>
      </w:r>
    </w:p>
    <w:p w14:paraId="70715502" w14:textId="55566C0F" w:rsidR="00C40AA9" w:rsidRPr="00140DDC" w:rsidRDefault="00C40AA9"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lastRenderedPageBreak/>
        <w:t>Figura 1</w:t>
      </w:r>
      <w:r w:rsidRPr="00140DDC">
        <w:rPr>
          <w:rFonts w:ascii="Times New Roman" w:hAnsi="Times New Roman"/>
          <w:sz w:val="24"/>
          <w:szCs w:val="24"/>
          <w:lang w:val="es-ES"/>
        </w:rPr>
        <w:t xml:space="preserve">. Incremento porcentual del conocimiento observado por grupo de estudio, en la encuesta pretest y </w:t>
      </w:r>
      <w:proofErr w:type="spellStart"/>
      <w:r w:rsidRPr="00140DDC">
        <w:rPr>
          <w:rFonts w:ascii="Times New Roman" w:hAnsi="Times New Roman"/>
          <w:sz w:val="24"/>
          <w:szCs w:val="24"/>
          <w:lang w:val="es-ES"/>
        </w:rPr>
        <w:t>postest</w:t>
      </w:r>
      <w:proofErr w:type="spellEnd"/>
      <w:r w:rsidRPr="00140DDC">
        <w:rPr>
          <w:rFonts w:ascii="Times New Roman" w:hAnsi="Times New Roman"/>
          <w:sz w:val="24"/>
          <w:szCs w:val="24"/>
          <w:lang w:val="es-ES"/>
        </w:rPr>
        <w:t>.</w:t>
      </w:r>
    </w:p>
    <w:p w14:paraId="46D733A0" w14:textId="7F2EA497" w:rsidR="00C40AA9" w:rsidRPr="00140DDC" w:rsidRDefault="00355472" w:rsidP="00EF0201">
      <w:pPr>
        <w:spacing w:after="0" w:line="360" w:lineRule="auto"/>
        <w:contextualSpacing/>
        <w:jc w:val="center"/>
        <w:rPr>
          <w:rFonts w:ascii="Times New Roman" w:hAnsi="Times New Roman"/>
          <w:sz w:val="24"/>
          <w:szCs w:val="24"/>
          <w:lang w:val="es-ES"/>
        </w:rPr>
      </w:pPr>
      <w:r w:rsidRPr="00140DDC">
        <w:rPr>
          <w:rFonts w:ascii="Times New Roman" w:hAnsi="Times New Roman"/>
          <w:noProof/>
          <w:sz w:val="24"/>
          <w:szCs w:val="24"/>
          <w:lang w:eastAsia="es-MX"/>
        </w:rPr>
        <w:drawing>
          <wp:inline distT="0" distB="0" distL="0" distR="0" wp14:anchorId="747BCCF4" wp14:editId="19CD9736">
            <wp:extent cx="4572635" cy="2743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48EC994" w14:textId="77777777" w:rsidR="00282E00" w:rsidRPr="00140DDC" w:rsidRDefault="00282E00" w:rsidP="00282E0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0947D054" w14:textId="1D853AC2" w:rsidR="00C40AA9" w:rsidRPr="00140DDC" w:rsidRDefault="000153DB"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 xml:space="preserve">A partir de lo que se observa en la figura 1, </w:t>
      </w:r>
      <w:r w:rsidR="00C40AA9" w:rsidRPr="00140DDC">
        <w:rPr>
          <w:rFonts w:ascii="Times New Roman" w:hAnsi="Times New Roman"/>
          <w:sz w:val="24"/>
          <w:szCs w:val="24"/>
          <w:lang w:val="es-ES"/>
        </w:rPr>
        <w:t>la hipótesis</w:t>
      </w:r>
      <w:r w:rsidRPr="00140DDC">
        <w:rPr>
          <w:rFonts w:ascii="Times New Roman" w:hAnsi="Times New Roman"/>
          <w:sz w:val="24"/>
          <w:szCs w:val="24"/>
          <w:lang w:val="es-ES"/>
        </w:rPr>
        <w:t xml:space="preserve"> queda explícitamente corroborada</w:t>
      </w:r>
      <w:r w:rsidR="00C40AA9" w:rsidRPr="00140DDC">
        <w:rPr>
          <w:rFonts w:ascii="Times New Roman" w:hAnsi="Times New Roman"/>
          <w:sz w:val="24"/>
          <w:szCs w:val="24"/>
          <w:lang w:val="es-ES"/>
        </w:rPr>
        <w:t xml:space="preserve">, </w:t>
      </w:r>
      <w:r w:rsidRPr="00140DDC">
        <w:rPr>
          <w:rFonts w:ascii="Times New Roman" w:hAnsi="Times New Roman"/>
          <w:sz w:val="24"/>
          <w:szCs w:val="24"/>
          <w:lang w:val="es-ES"/>
        </w:rPr>
        <w:t xml:space="preserve">pues </w:t>
      </w:r>
      <w:r w:rsidR="00C40AA9" w:rsidRPr="00140DDC">
        <w:rPr>
          <w:rFonts w:ascii="Times New Roman" w:hAnsi="Times New Roman"/>
          <w:sz w:val="24"/>
          <w:szCs w:val="24"/>
          <w:lang w:val="es-ES"/>
        </w:rPr>
        <w:t>el número de estudiantes del grupo B</w:t>
      </w:r>
      <w:r w:rsidRPr="00140DDC">
        <w:rPr>
          <w:rFonts w:ascii="Times New Roman" w:hAnsi="Times New Roman"/>
          <w:sz w:val="24"/>
          <w:szCs w:val="24"/>
          <w:lang w:val="es-ES"/>
        </w:rPr>
        <w:t xml:space="preserve"> obtuvo una</w:t>
      </w:r>
      <w:r w:rsidR="00C40AA9" w:rsidRPr="00140DDC">
        <w:rPr>
          <w:rFonts w:ascii="Times New Roman" w:hAnsi="Times New Roman"/>
          <w:sz w:val="24"/>
          <w:szCs w:val="24"/>
          <w:lang w:val="es-ES"/>
        </w:rPr>
        <w:t xml:space="preserve"> puntuación igual o mayor </w:t>
      </w:r>
      <w:r w:rsidR="00E70449" w:rsidRPr="00140DDC">
        <w:rPr>
          <w:rFonts w:ascii="Times New Roman" w:hAnsi="Times New Roman"/>
          <w:sz w:val="24"/>
          <w:szCs w:val="24"/>
          <w:lang w:val="es-ES"/>
        </w:rPr>
        <w:t xml:space="preserve">a </w:t>
      </w:r>
      <w:r w:rsidR="00C40AA9" w:rsidRPr="00140DDC">
        <w:rPr>
          <w:rFonts w:ascii="Times New Roman" w:hAnsi="Times New Roman"/>
          <w:sz w:val="24"/>
          <w:szCs w:val="24"/>
          <w:lang w:val="es-ES"/>
        </w:rPr>
        <w:t>60</w:t>
      </w:r>
      <w:r w:rsidRPr="00140DDC">
        <w:rPr>
          <w:rFonts w:ascii="Times New Roman" w:hAnsi="Times New Roman"/>
          <w:sz w:val="24"/>
          <w:szCs w:val="24"/>
          <w:lang w:val="es-ES"/>
        </w:rPr>
        <w:t> </w:t>
      </w:r>
      <w:r w:rsidR="00C40AA9" w:rsidRPr="00140DDC">
        <w:rPr>
          <w:rFonts w:ascii="Times New Roman" w:hAnsi="Times New Roman"/>
          <w:sz w:val="24"/>
          <w:szCs w:val="24"/>
          <w:lang w:val="es-ES"/>
        </w:rPr>
        <w:t xml:space="preserve">%, </w:t>
      </w:r>
      <w:r w:rsidRPr="00140DDC">
        <w:rPr>
          <w:rFonts w:ascii="Times New Roman" w:hAnsi="Times New Roman"/>
          <w:sz w:val="24"/>
          <w:szCs w:val="24"/>
          <w:lang w:val="es-ES"/>
        </w:rPr>
        <w:t xml:space="preserve">con </w:t>
      </w:r>
      <w:r w:rsidR="00E70449" w:rsidRPr="00140DDC">
        <w:rPr>
          <w:rFonts w:ascii="Times New Roman" w:hAnsi="Times New Roman"/>
          <w:sz w:val="24"/>
          <w:szCs w:val="24"/>
          <w:lang w:val="es-ES"/>
        </w:rPr>
        <w:t xml:space="preserve">una </w:t>
      </w:r>
      <w:r w:rsidR="00C40AA9" w:rsidRPr="00140DDC">
        <w:rPr>
          <w:rFonts w:ascii="Times New Roman" w:hAnsi="Times New Roman"/>
          <w:sz w:val="24"/>
          <w:szCs w:val="24"/>
          <w:lang w:val="es-ES"/>
        </w:rPr>
        <w:t>RM</w:t>
      </w:r>
      <w:r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7.88 (IC</w:t>
      </w:r>
      <w:r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Pr="00140DDC">
        <w:rPr>
          <w:rFonts w:ascii="Times New Roman" w:hAnsi="Times New Roman"/>
          <w:sz w:val="24"/>
          <w:szCs w:val="24"/>
          <w:lang w:val="es-ES"/>
        </w:rPr>
        <w:t> </w:t>
      </w:r>
      <w:r w:rsidR="00C40AA9" w:rsidRPr="00140DDC">
        <w:rPr>
          <w:rFonts w:ascii="Times New Roman" w:hAnsi="Times New Roman"/>
          <w:sz w:val="24"/>
          <w:szCs w:val="24"/>
          <w:lang w:val="es-ES"/>
        </w:rPr>
        <w:t>%</w:t>
      </w:r>
      <w:r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2.07</w:t>
      </w:r>
      <w:r w:rsidRPr="00140DDC">
        <w:rPr>
          <w:rFonts w:ascii="Times New Roman" w:hAnsi="Times New Roman"/>
          <w:sz w:val="24"/>
          <w:szCs w:val="24"/>
          <w:lang w:val="es-ES"/>
        </w:rPr>
        <w:t>-</w:t>
      </w:r>
      <w:r w:rsidR="00C40AA9" w:rsidRPr="00140DDC">
        <w:rPr>
          <w:rFonts w:ascii="Times New Roman" w:hAnsi="Times New Roman"/>
          <w:sz w:val="24"/>
          <w:szCs w:val="24"/>
          <w:lang w:val="es-ES"/>
        </w:rPr>
        <w:t>29.94)</w:t>
      </w:r>
      <w:r w:rsidRPr="00140DDC">
        <w:rPr>
          <w:rFonts w:ascii="Times New Roman" w:hAnsi="Times New Roman"/>
          <w:sz w:val="24"/>
          <w:szCs w:val="24"/>
          <w:lang w:val="es-ES"/>
        </w:rPr>
        <w:t xml:space="preserve"> y un</w:t>
      </w:r>
      <w:r w:rsidR="00C40AA9" w:rsidRPr="00140DDC">
        <w:rPr>
          <w:rFonts w:ascii="Times New Roman" w:hAnsi="Times New Roman"/>
          <w:sz w:val="24"/>
          <w:szCs w:val="24"/>
          <w:lang w:val="es-ES"/>
        </w:rPr>
        <w:t xml:space="preserve"> </w:t>
      </w:r>
      <w:r w:rsidR="00C40AA9" w:rsidRPr="00140DDC">
        <w:rPr>
          <w:rFonts w:ascii="Times New Roman" w:hAnsi="Times New Roman"/>
          <w:i/>
          <w:iCs/>
          <w:sz w:val="24"/>
          <w:szCs w:val="24"/>
          <w:lang w:val="es-ES"/>
        </w:rPr>
        <w:t>p</w:t>
      </w:r>
      <w:r w:rsidR="00C40AA9" w:rsidRPr="00140DDC">
        <w:rPr>
          <w:rFonts w:ascii="Times New Roman" w:hAnsi="Times New Roman"/>
          <w:sz w:val="24"/>
          <w:szCs w:val="24"/>
          <w:lang w:val="es-ES"/>
        </w:rPr>
        <w:t xml:space="preserve"> &lt; 0.05 con diferencia estadísticamente significativa</w:t>
      </w:r>
      <w:r w:rsidRPr="00140DDC">
        <w:rPr>
          <w:rFonts w:ascii="Times New Roman" w:hAnsi="Times New Roman"/>
          <w:sz w:val="24"/>
          <w:szCs w:val="24"/>
          <w:lang w:val="es-ES"/>
        </w:rPr>
        <w:t xml:space="preserve">. De </w:t>
      </w:r>
      <w:r w:rsidR="00C40AA9" w:rsidRPr="00140DDC">
        <w:rPr>
          <w:rFonts w:ascii="Times New Roman" w:hAnsi="Times New Roman"/>
          <w:sz w:val="24"/>
          <w:szCs w:val="24"/>
          <w:lang w:val="es-ES"/>
        </w:rPr>
        <w:t>igual forma</w:t>
      </w:r>
      <w:r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al analizar los estudiantes con puntuación igual o mayor </w:t>
      </w:r>
      <w:r w:rsidR="00E70449" w:rsidRPr="00140DDC">
        <w:rPr>
          <w:rFonts w:ascii="Times New Roman" w:hAnsi="Times New Roman"/>
          <w:sz w:val="24"/>
          <w:szCs w:val="24"/>
          <w:lang w:val="es-ES"/>
        </w:rPr>
        <w:t xml:space="preserve">a </w:t>
      </w:r>
      <w:r w:rsidR="00C40AA9" w:rsidRPr="00140DDC">
        <w:rPr>
          <w:rFonts w:ascii="Times New Roman" w:hAnsi="Times New Roman"/>
          <w:sz w:val="24"/>
          <w:szCs w:val="24"/>
          <w:lang w:val="es-ES"/>
        </w:rPr>
        <w:t>70</w:t>
      </w:r>
      <w:r w:rsidRPr="00140DDC">
        <w:rPr>
          <w:rFonts w:ascii="Times New Roman" w:hAnsi="Times New Roman"/>
          <w:sz w:val="24"/>
          <w:szCs w:val="24"/>
          <w:lang w:val="es-ES"/>
        </w:rPr>
        <w:t> </w:t>
      </w:r>
      <w:r w:rsidR="00C40AA9" w:rsidRPr="00140DDC">
        <w:rPr>
          <w:rFonts w:ascii="Times New Roman" w:hAnsi="Times New Roman"/>
          <w:sz w:val="24"/>
          <w:szCs w:val="24"/>
          <w:lang w:val="es-ES"/>
        </w:rPr>
        <w:t>%, se obtuvo una RM</w:t>
      </w:r>
      <w:r w:rsidRPr="00140DDC">
        <w:rPr>
          <w:rFonts w:ascii="Times New Roman" w:hAnsi="Times New Roman"/>
          <w:sz w:val="24"/>
          <w:szCs w:val="24"/>
          <w:lang w:val="es-ES"/>
        </w:rPr>
        <w:t xml:space="preserve"> de</w:t>
      </w:r>
      <w:r w:rsidR="00C40AA9" w:rsidRPr="00140DDC">
        <w:rPr>
          <w:rFonts w:ascii="Times New Roman" w:hAnsi="Times New Roman"/>
          <w:sz w:val="24"/>
          <w:szCs w:val="24"/>
          <w:lang w:val="es-ES"/>
        </w:rPr>
        <w:t xml:space="preserve"> 20.44 (IC</w:t>
      </w:r>
      <w:r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95</w:t>
      </w:r>
      <w:r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w:t>
      </w:r>
      <w:r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 xml:space="preserve"> 3.89</w:t>
      </w:r>
      <w:r w:rsidRPr="00140DDC">
        <w:rPr>
          <w:rFonts w:ascii="Times New Roman" w:hAnsi="Times New Roman"/>
          <w:sz w:val="24"/>
          <w:szCs w:val="24"/>
          <w:lang w:val="es-ES"/>
        </w:rPr>
        <w:t>-</w:t>
      </w:r>
      <w:r w:rsidR="00C40AA9" w:rsidRPr="00140DDC">
        <w:rPr>
          <w:rFonts w:ascii="Times New Roman" w:hAnsi="Times New Roman"/>
          <w:sz w:val="24"/>
          <w:szCs w:val="24"/>
          <w:lang w:val="es-ES"/>
        </w:rPr>
        <w:t>107.50)</w:t>
      </w:r>
      <w:r w:rsidRPr="00140DDC">
        <w:rPr>
          <w:rFonts w:ascii="Times New Roman" w:hAnsi="Times New Roman"/>
          <w:sz w:val="24"/>
          <w:szCs w:val="24"/>
          <w:lang w:val="es-ES"/>
        </w:rPr>
        <w:t xml:space="preserve"> y un</w:t>
      </w:r>
      <w:r w:rsidR="00C40AA9" w:rsidRPr="00140DDC">
        <w:rPr>
          <w:rFonts w:ascii="Times New Roman" w:hAnsi="Times New Roman"/>
          <w:sz w:val="24"/>
          <w:szCs w:val="24"/>
          <w:lang w:val="es-ES"/>
        </w:rPr>
        <w:t xml:space="preserve"> </w:t>
      </w:r>
      <w:r w:rsidR="00C40AA9" w:rsidRPr="00140DDC">
        <w:rPr>
          <w:rFonts w:ascii="Times New Roman" w:hAnsi="Times New Roman"/>
          <w:i/>
          <w:iCs/>
          <w:sz w:val="24"/>
          <w:szCs w:val="24"/>
          <w:lang w:val="es-ES"/>
        </w:rPr>
        <w:t>p</w:t>
      </w:r>
      <w:r w:rsidR="00C40AA9" w:rsidRPr="00140DDC">
        <w:rPr>
          <w:rFonts w:ascii="Times New Roman" w:hAnsi="Times New Roman"/>
          <w:sz w:val="24"/>
          <w:szCs w:val="24"/>
          <w:lang w:val="es-ES"/>
        </w:rPr>
        <w:t xml:space="preserve"> &lt; 0.05 con diferencia estadíst</w:t>
      </w:r>
      <w:r w:rsidR="005327B9" w:rsidRPr="00140DDC">
        <w:rPr>
          <w:rFonts w:ascii="Times New Roman" w:hAnsi="Times New Roman"/>
          <w:sz w:val="24"/>
          <w:szCs w:val="24"/>
          <w:lang w:val="es-ES"/>
        </w:rPr>
        <w:t>icamente significativa (</w:t>
      </w:r>
      <w:r w:rsidR="00E70449" w:rsidRPr="00140DDC">
        <w:rPr>
          <w:rFonts w:ascii="Times New Roman" w:hAnsi="Times New Roman"/>
          <w:sz w:val="24"/>
          <w:szCs w:val="24"/>
          <w:lang w:val="es-ES"/>
        </w:rPr>
        <w:t xml:space="preserve">tabla </w:t>
      </w:r>
      <w:r w:rsidR="00840B9D" w:rsidRPr="00140DDC">
        <w:rPr>
          <w:rFonts w:ascii="Times New Roman" w:hAnsi="Times New Roman"/>
          <w:sz w:val="24"/>
          <w:szCs w:val="24"/>
          <w:lang w:val="es-ES"/>
        </w:rPr>
        <w:t>14</w:t>
      </w:r>
      <w:r w:rsidR="00C40AA9" w:rsidRPr="00140DDC">
        <w:rPr>
          <w:rFonts w:ascii="Times New Roman" w:hAnsi="Times New Roman"/>
          <w:sz w:val="24"/>
          <w:szCs w:val="24"/>
          <w:lang w:val="es-ES"/>
        </w:rPr>
        <w:t xml:space="preserve">). </w:t>
      </w:r>
    </w:p>
    <w:p w14:paraId="31A39D06" w14:textId="6B94DCBA" w:rsidR="00C40AA9" w:rsidRPr="00140DDC" w:rsidRDefault="00C40AA9"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 xml:space="preserve">En relación </w:t>
      </w:r>
      <w:r w:rsidR="00746F21" w:rsidRPr="00140DDC">
        <w:rPr>
          <w:rFonts w:ascii="Times New Roman" w:hAnsi="Times New Roman"/>
          <w:sz w:val="24"/>
          <w:szCs w:val="24"/>
          <w:lang w:val="es-ES"/>
        </w:rPr>
        <w:t xml:space="preserve">con el </w:t>
      </w:r>
      <w:r w:rsidRPr="00140DDC">
        <w:rPr>
          <w:rFonts w:ascii="Times New Roman" w:hAnsi="Times New Roman"/>
          <w:sz w:val="24"/>
          <w:szCs w:val="24"/>
          <w:lang w:val="es-ES"/>
        </w:rPr>
        <w:t xml:space="preserve">análisis estadístico del grupo C, en donde se experimentó solo con el </w:t>
      </w:r>
      <w:r w:rsidR="00746F21" w:rsidRPr="00140DDC">
        <w:rPr>
          <w:rFonts w:ascii="Times New Roman" w:hAnsi="Times New Roman"/>
          <w:i/>
          <w:iCs/>
          <w:sz w:val="24"/>
          <w:szCs w:val="24"/>
          <w:lang w:val="es-ES"/>
        </w:rPr>
        <w:t>software</w:t>
      </w:r>
      <w:r w:rsidR="00746F21" w:rsidRPr="00140DDC">
        <w:rPr>
          <w:rFonts w:ascii="Times New Roman" w:hAnsi="Times New Roman"/>
          <w:sz w:val="24"/>
          <w:szCs w:val="24"/>
          <w:lang w:val="es-ES"/>
        </w:rPr>
        <w:t xml:space="preserve"> </w:t>
      </w:r>
      <w:r w:rsidR="000818FD" w:rsidRPr="00140DDC">
        <w:rPr>
          <w:rFonts w:ascii="Times New Roman" w:hAnsi="Times New Roman"/>
          <w:sz w:val="24"/>
          <w:szCs w:val="24"/>
          <w:lang w:val="es-ES"/>
        </w:rPr>
        <w:t xml:space="preserve">educativo para la orientación-aprendizaje de la detección del </w:t>
      </w:r>
      <w:r w:rsidR="006B04D6" w:rsidRPr="00140DDC">
        <w:rPr>
          <w:rFonts w:ascii="Times New Roman" w:hAnsi="Times New Roman"/>
          <w:sz w:val="24"/>
          <w:szCs w:val="24"/>
          <w:lang w:val="es-ES"/>
        </w:rPr>
        <w:t>cáncer</w:t>
      </w:r>
      <w:r w:rsidR="000818FD" w:rsidRPr="00140DDC">
        <w:rPr>
          <w:rFonts w:ascii="Times New Roman" w:hAnsi="Times New Roman"/>
          <w:sz w:val="24"/>
          <w:szCs w:val="24"/>
          <w:lang w:val="es-ES"/>
        </w:rPr>
        <w:t xml:space="preserve"> </w:t>
      </w:r>
      <w:r w:rsidR="006B04D6" w:rsidRPr="00140DDC">
        <w:rPr>
          <w:rFonts w:ascii="Times New Roman" w:hAnsi="Times New Roman"/>
          <w:sz w:val="24"/>
          <w:szCs w:val="24"/>
          <w:lang w:val="es-ES"/>
        </w:rPr>
        <w:t>cervicouterino</w:t>
      </w:r>
      <w:r w:rsidRPr="00140DDC">
        <w:rPr>
          <w:rFonts w:ascii="Times New Roman" w:hAnsi="Times New Roman"/>
          <w:sz w:val="24"/>
          <w:szCs w:val="24"/>
          <w:lang w:val="es-ES"/>
        </w:rPr>
        <w:t>, se obtuvieron datos aún mejores en la puntuación de los estudiantes con resultados igual</w:t>
      </w:r>
      <w:r w:rsidR="00E70449" w:rsidRPr="00140DDC">
        <w:rPr>
          <w:rFonts w:ascii="Times New Roman" w:hAnsi="Times New Roman"/>
          <w:sz w:val="24"/>
          <w:szCs w:val="24"/>
          <w:lang w:val="es-ES"/>
        </w:rPr>
        <w:t>es</w:t>
      </w:r>
      <w:r w:rsidRPr="00140DDC">
        <w:rPr>
          <w:rFonts w:ascii="Times New Roman" w:hAnsi="Times New Roman"/>
          <w:sz w:val="24"/>
          <w:szCs w:val="24"/>
          <w:lang w:val="es-ES"/>
        </w:rPr>
        <w:t xml:space="preserve"> o mayor</w:t>
      </w:r>
      <w:r w:rsidR="00E70449" w:rsidRPr="00140DDC">
        <w:rPr>
          <w:rFonts w:ascii="Times New Roman" w:hAnsi="Times New Roman"/>
          <w:sz w:val="24"/>
          <w:szCs w:val="24"/>
          <w:lang w:val="es-ES"/>
        </w:rPr>
        <w:t>es</w:t>
      </w:r>
      <w:r w:rsidRPr="00140DDC">
        <w:rPr>
          <w:rFonts w:ascii="Times New Roman" w:hAnsi="Times New Roman"/>
          <w:sz w:val="24"/>
          <w:szCs w:val="24"/>
          <w:lang w:val="es-ES"/>
        </w:rPr>
        <w:t xml:space="preserve"> a</w:t>
      </w:r>
      <w:r w:rsidR="00746F21" w:rsidRPr="00140DDC">
        <w:rPr>
          <w:rFonts w:ascii="Times New Roman" w:hAnsi="Times New Roman"/>
          <w:sz w:val="24"/>
          <w:szCs w:val="24"/>
          <w:lang w:val="es-ES"/>
        </w:rPr>
        <w:t xml:space="preserve"> </w:t>
      </w:r>
      <w:r w:rsidRPr="00140DDC">
        <w:rPr>
          <w:rFonts w:ascii="Times New Roman" w:hAnsi="Times New Roman"/>
          <w:sz w:val="24"/>
          <w:szCs w:val="24"/>
          <w:lang w:val="es-ES"/>
        </w:rPr>
        <w:t>60</w:t>
      </w:r>
      <w:r w:rsidR="00746F21" w:rsidRPr="00140DDC">
        <w:rPr>
          <w:rFonts w:ascii="Times New Roman" w:hAnsi="Times New Roman"/>
          <w:sz w:val="24"/>
          <w:szCs w:val="24"/>
          <w:lang w:val="es-ES"/>
        </w:rPr>
        <w:t> </w:t>
      </w:r>
      <w:r w:rsidRPr="00140DDC">
        <w:rPr>
          <w:rFonts w:ascii="Times New Roman" w:hAnsi="Times New Roman"/>
          <w:sz w:val="24"/>
          <w:szCs w:val="24"/>
          <w:lang w:val="es-ES"/>
        </w:rPr>
        <w:t xml:space="preserve">%, </w:t>
      </w:r>
      <w:r w:rsidR="00746F21" w:rsidRPr="00140DDC">
        <w:rPr>
          <w:rFonts w:ascii="Times New Roman" w:hAnsi="Times New Roman"/>
          <w:sz w:val="24"/>
          <w:szCs w:val="24"/>
          <w:lang w:val="es-ES"/>
        </w:rPr>
        <w:t>una</w:t>
      </w:r>
      <w:r w:rsidRPr="00140DDC">
        <w:rPr>
          <w:rFonts w:ascii="Times New Roman" w:hAnsi="Times New Roman"/>
          <w:sz w:val="24"/>
          <w:szCs w:val="24"/>
          <w:lang w:val="es-ES"/>
        </w:rPr>
        <w:t xml:space="preserve"> RM</w:t>
      </w:r>
      <w:r w:rsidR="00B60EE0" w:rsidRPr="00140DDC">
        <w:rPr>
          <w:rFonts w:ascii="Times New Roman" w:hAnsi="Times New Roman"/>
          <w:sz w:val="24"/>
          <w:szCs w:val="24"/>
          <w:lang w:val="es-ES"/>
        </w:rPr>
        <w:t xml:space="preserve"> </w:t>
      </w:r>
      <w:r w:rsidR="00E70449" w:rsidRPr="00140DDC">
        <w:rPr>
          <w:rFonts w:ascii="Times New Roman" w:hAnsi="Times New Roman"/>
          <w:sz w:val="24"/>
          <w:szCs w:val="24"/>
          <w:lang w:val="es-ES"/>
        </w:rPr>
        <w:t xml:space="preserve">de </w:t>
      </w:r>
      <w:r w:rsidRPr="00140DDC">
        <w:rPr>
          <w:rFonts w:ascii="Times New Roman" w:hAnsi="Times New Roman"/>
          <w:sz w:val="24"/>
          <w:szCs w:val="24"/>
          <w:lang w:val="es-ES"/>
        </w:rPr>
        <w:t>9.33 (IC</w:t>
      </w:r>
      <w:r w:rsidR="00746F21" w:rsidRPr="00140DDC">
        <w:rPr>
          <w:rFonts w:ascii="Times New Roman" w:hAnsi="Times New Roman"/>
          <w:sz w:val="24"/>
          <w:szCs w:val="24"/>
          <w:lang w:val="es-ES"/>
        </w:rPr>
        <w:t xml:space="preserve"> </w:t>
      </w:r>
      <w:r w:rsidRPr="00140DDC">
        <w:rPr>
          <w:rFonts w:ascii="Times New Roman" w:hAnsi="Times New Roman"/>
          <w:sz w:val="24"/>
          <w:szCs w:val="24"/>
          <w:lang w:val="es-ES"/>
        </w:rPr>
        <w:t>95</w:t>
      </w:r>
      <w:r w:rsidR="00746F21" w:rsidRPr="00140DDC">
        <w:rPr>
          <w:rFonts w:ascii="Times New Roman" w:hAnsi="Times New Roman"/>
          <w:sz w:val="24"/>
          <w:szCs w:val="24"/>
          <w:lang w:val="es-ES"/>
        </w:rPr>
        <w:t> </w:t>
      </w:r>
      <w:r w:rsidRPr="00140DDC">
        <w:rPr>
          <w:rFonts w:ascii="Times New Roman" w:hAnsi="Times New Roman"/>
          <w:sz w:val="24"/>
          <w:szCs w:val="24"/>
          <w:lang w:val="es-ES"/>
        </w:rPr>
        <w:t>%</w:t>
      </w:r>
      <w:r w:rsidR="00746F21" w:rsidRPr="00140DDC">
        <w:rPr>
          <w:rFonts w:ascii="Times New Roman" w:hAnsi="Times New Roman"/>
          <w:sz w:val="24"/>
          <w:szCs w:val="24"/>
          <w:lang w:val="es-ES"/>
        </w:rPr>
        <w:t xml:space="preserve"> =</w:t>
      </w:r>
      <w:r w:rsidRPr="00140DDC">
        <w:rPr>
          <w:rFonts w:ascii="Times New Roman" w:hAnsi="Times New Roman"/>
          <w:sz w:val="24"/>
          <w:szCs w:val="24"/>
          <w:lang w:val="es-ES"/>
        </w:rPr>
        <w:t xml:space="preserve"> 1.19</w:t>
      </w:r>
      <w:r w:rsidR="00C8298B" w:rsidRPr="00140DDC">
        <w:rPr>
          <w:rFonts w:ascii="Times New Roman" w:hAnsi="Times New Roman"/>
          <w:sz w:val="24"/>
          <w:szCs w:val="24"/>
          <w:lang w:val="es-ES"/>
        </w:rPr>
        <w:t xml:space="preserve"> </w:t>
      </w:r>
      <w:r w:rsidRPr="00140DDC">
        <w:rPr>
          <w:rFonts w:ascii="Times New Roman" w:hAnsi="Times New Roman"/>
          <w:sz w:val="24"/>
          <w:szCs w:val="24"/>
          <w:lang w:val="es-ES"/>
        </w:rPr>
        <w:t>-</w:t>
      </w:r>
      <w:r w:rsidR="00C8298B" w:rsidRPr="00140DDC">
        <w:rPr>
          <w:rFonts w:ascii="Times New Roman" w:hAnsi="Times New Roman"/>
          <w:sz w:val="24"/>
          <w:szCs w:val="24"/>
          <w:lang w:val="es-ES"/>
        </w:rPr>
        <w:t xml:space="preserve"> </w:t>
      </w:r>
      <w:r w:rsidRPr="00140DDC">
        <w:rPr>
          <w:rFonts w:ascii="Times New Roman" w:hAnsi="Times New Roman"/>
          <w:sz w:val="24"/>
          <w:szCs w:val="24"/>
          <w:lang w:val="es-ES"/>
        </w:rPr>
        <w:t xml:space="preserve">72.99) </w:t>
      </w:r>
      <w:r w:rsidR="00746F21" w:rsidRPr="00140DDC">
        <w:rPr>
          <w:rFonts w:ascii="Times New Roman" w:hAnsi="Times New Roman"/>
          <w:sz w:val="24"/>
          <w:szCs w:val="24"/>
          <w:lang w:val="es-ES"/>
        </w:rPr>
        <w:t xml:space="preserve">y un </w:t>
      </w:r>
      <w:r w:rsidRPr="00140DDC">
        <w:rPr>
          <w:rFonts w:ascii="Times New Roman" w:hAnsi="Times New Roman"/>
          <w:i/>
          <w:iCs/>
          <w:sz w:val="24"/>
          <w:szCs w:val="24"/>
          <w:lang w:val="es-ES"/>
        </w:rPr>
        <w:t>p</w:t>
      </w:r>
      <w:r w:rsidRPr="00140DDC">
        <w:rPr>
          <w:rFonts w:ascii="Times New Roman" w:hAnsi="Times New Roman"/>
          <w:sz w:val="24"/>
          <w:szCs w:val="24"/>
          <w:lang w:val="es-ES"/>
        </w:rPr>
        <w:t xml:space="preserve"> &lt; 0.05 con diferencia estadísticamente significativa</w:t>
      </w:r>
      <w:r w:rsidR="00746F21" w:rsidRPr="00140DDC">
        <w:rPr>
          <w:rFonts w:ascii="Times New Roman" w:hAnsi="Times New Roman"/>
          <w:sz w:val="24"/>
          <w:szCs w:val="24"/>
          <w:lang w:val="es-ES"/>
        </w:rPr>
        <w:t>. E igualmente,</w:t>
      </w:r>
      <w:r w:rsidRPr="00140DDC">
        <w:rPr>
          <w:rFonts w:ascii="Times New Roman" w:hAnsi="Times New Roman"/>
          <w:sz w:val="24"/>
          <w:szCs w:val="24"/>
          <w:lang w:val="es-ES"/>
        </w:rPr>
        <w:t xml:space="preserve"> los estudiantes de este grupo</w:t>
      </w:r>
      <w:r w:rsidR="00C8298B" w:rsidRPr="00140DDC">
        <w:rPr>
          <w:rFonts w:ascii="Times New Roman" w:hAnsi="Times New Roman"/>
          <w:sz w:val="24"/>
          <w:szCs w:val="24"/>
          <w:lang w:val="es-ES"/>
        </w:rPr>
        <w:t xml:space="preserve"> con puntuación igual o mayor a</w:t>
      </w:r>
      <w:r w:rsidRPr="00140DDC">
        <w:rPr>
          <w:rFonts w:ascii="Times New Roman" w:hAnsi="Times New Roman"/>
          <w:sz w:val="24"/>
          <w:szCs w:val="24"/>
          <w:lang w:val="es-ES"/>
        </w:rPr>
        <w:t xml:space="preserve"> 70</w:t>
      </w:r>
      <w:r w:rsidR="00746F21" w:rsidRPr="00140DDC">
        <w:rPr>
          <w:rFonts w:ascii="Times New Roman" w:hAnsi="Times New Roman"/>
          <w:sz w:val="24"/>
          <w:szCs w:val="24"/>
          <w:lang w:val="es-ES"/>
        </w:rPr>
        <w:t> </w:t>
      </w:r>
      <w:r w:rsidRPr="00140DDC">
        <w:rPr>
          <w:rFonts w:ascii="Times New Roman" w:hAnsi="Times New Roman"/>
          <w:sz w:val="24"/>
          <w:szCs w:val="24"/>
          <w:lang w:val="es-ES"/>
        </w:rPr>
        <w:t xml:space="preserve">% </w:t>
      </w:r>
      <w:r w:rsidR="00746F21" w:rsidRPr="00140DDC">
        <w:rPr>
          <w:rFonts w:ascii="Times New Roman" w:hAnsi="Times New Roman"/>
          <w:sz w:val="24"/>
          <w:szCs w:val="24"/>
          <w:lang w:val="es-ES"/>
        </w:rPr>
        <w:t>arrojaron en la</w:t>
      </w:r>
      <w:r w:rsidR="006C7A58" w:rsidRPr="00140DDC">
        <w:rPr>
          <w:rFonts w:ascii="Times New Roman" w:hAnsi="Times New Roman"/>
          <w:sz w:val="24"/>
          <w:szCs w:val="24"/>
          <w:lang w:val="es-ES"/>
        </w:rPr>
        <w:t xml:space="preserve"> prueba exacta </w:t>
      </w:r>
      <w:r w:rsidR="005327B9" w:rsidRPr="00140DDC">
        <w:rPr>
          <w:rFonts w:ascii="Times New Roman" w:hAnsi="Times New Roman"/>
          <w:sz w:val="24"/>
          <w:szCs w:val="24"/>
          <w:lang w:val="es-ES"/>
        </w:rPr>
        <w:t>de Fisher</w:t>
      </w:r>
      <w:r w:rsidR="006C7A58" w:rsidRPr="00140DDC">
        <w:rPr>
          <w:rFonts w:ascii="Times New Roman" w:hAnsi="Times New Roman"/>
          <w:sz w:val="24"/>
          <w:szCs w:val="24"/>
          <w:lang w:val="es-ES"/>
        </w:rPr>
        <w:t xml:space="preserve"> un</w:t>
      </w:r>
      <w:r w:rsidR="005327B9" w:rsidRPr="00140DDC">
        <w:rPr>
          <w:rFonts w:ascii="Times New Roman" w:hAnsi="Times New Roman"/>
          <w:sz w:val="24"/>
          <w:szCs w:val="24"/>
          <w:lang w:val="es-ES"/>
        </w:rPr>
        <w:t xml:space="preserve"> 0.0162 (</w:t>
      </w:r>
      <w:r w:rsidR="006C7A58" w:rsidRPr="00140DDC">
        <w:rPr>
          <w:rFonts w:ascii="Times New Roman" w:hAnsi="Times New Roman"/>
          <w:sz w:val="24"/>
          <w:szCs w:val="24"/>
          <w:lang w:val="es-ES"/>
        </w:rPr>
        <w:t>t</w:t>
      </w:r>
      <w:r w:rsidR="00840B9D" w:rsidRPr="00140DDC">
        <w:rPr>
          <w:rFonts w:ascii="Times New Roman" w:hAnsi="Times New Roman"/>
          <w:sz w:val="24"/>
          <w:szCs w:val="24"/>
          <w:lang w:val="es-ES"/>
        </w:rPr>
        <w:t>abla 14</w:t>
      </w:r>
      <w:r w:rsidRPr="00140DDC">
        <w:rPr>
          <w:rFonts w:ascii="Times New Roman" w:hAnsi="Times New Roman"/>
          <w:sz w:val="24"/>
          <w:szCs w:val="24"/>
          <w:lang w:val="es-ES"/>
        </w:rPr>
        <w:t xml:space="preserve">). </w:t>
      </w:r>
    </w:p>
    <w:p w14:paraId="6CCBCA71" w14:textId="70BC3624" w:rsidR="00C40AA9" w:rsidRPr="00140DDC" w:rsidRDefault="00746F21" w:rsidP="00EF0201">
      <w:pPr>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 xml:space="preserve">En lo </w:t>
      </w:r>
      <w:r w:rsidR="00C40AA9" w:rsidRPr="00140DDC">
        <w:rPr>
          <w:rFonts w:ascii="Times New Roman" w:hAnsi="Times New Roman"/>
          <w:sz w:val="24"/>
          <w:szCs w:val="24"/>
          <w:lang w:val="es-ES"/>
        </w:rPr>
        <w:t>que respecta al grupo A (grupo control), solo sobresalió la RM (2.49)</w:t>
      </w:r>
      <w:r w:rsidR="006C7A58" w:rsidRPr="00140DDC">
        <w:rPr>
          <w:rFonts w:ascii="Times New Roman" w:hAnsi="Times New Roman"/>
          <w:sz w:val="24"/>
          <w:szCs w:val="24"/>
          <w:lang w:val="es-ES"/>
        </w:rPr>
        <w:t>, la cual resultó</w:t>
      </w:r>
      <w:r w:rsidR="00406BE0"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no</w:t>
      </w:r>
      <w:r w:rsidR="00406BE0"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estadísticamente</w:t>
      </w:r>
      <w:r w:rsidR="00406BE0"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significativa en los estudiantes con puntuación igual o mayor de 60</w:t>
      </w:r>
      <w:r w:rsidR="006C7A58" w:rsidRPr="00140DDC">
        <w:rPr>
          <w:rFonts w:ascii="Times New Roman" w:hAnsi="Times New Roman"/>
          <w:sz w:val="24"/>
          <w:szCs w:val="24"/>
          <w:lang w:val="es-ES"/>
        </w:rPr>
        <w:t> </w:t>
      </w:r>
      <w:r w:rsidRPr="00140DDC">
        <w:rPr>
          <w:rFonts w:ascii="Times New Roman" w:hAnsi="Times New Roman"/>
          <w:sz w:val="24"/>
          <w:szCs w:val="24"/>
          <w:lang w:val="es-ES"/>
        </w:rPr>
        <w:t xml:space="preserve">%; </w:t>
      </w:r>
      <w:r w:rsidR="00C40AA9" w:rsidRPr="00140DDC">
        <w:rPr>
          <w:rFonts w:ascii="Times New Roman" w:hAnsi="Times New Roman"/>
          <w:sz w:val="24"/>
          <w:szCs w:val="24"/>
          <w:lang w:val="es-ES"/>
        </w:rPr>
        <w:t>la X</w:t>
      </w:r>
      <w:r w:rsidR="00C40AA9" w:rsidRPr="00140DDC">
        <w:rPr>
          <w:rFonts w:ascii="Times New Roman" w:hAnsi="Times New Roman"/>
          <w:sz w:val="24"/>
          <w:szCs w:val="24"/>
          <w:vertAlign w:val="superscript"/>
          <w:lang w:val="es-ES"/>
        </w:rPr>
        <w:t>2</w:t>
      </w:r>
      <w:r w:rsidR="00C40AA9" w:rsidRPr="00140DDC">
        <w:rPr>
          <w:rFonts w:ascii="Times New Roman" w:hAnsi="Times New Roman"/>
          <w:sz w:val="24"/>
          <w:szCs w:val="24"/>
          <w:lang w:val="es-ES"/>
        </w:rPr>
        <w:t xml:space="preserve"> (2.24) en el análisis de este grupo no mostr</w:t>
      </w:r>
      <w:r w:rsidR="00CA6FA0" w:rsidRPr="00140DDC">
        <w:rPr>
          <w:rFonts w:ascii="Times New Roman" w:hAnsi="Times New Roman"/>
          <w:sz w:val="24"/>
          <w:szCs w:val="24"/>
          <w:lang w:val="es-ES"/>
        </w:rPr>
        <w:t>ó</w:t>
      </w:r>
      <w:r w:rsidR="00C40AA9" w:rsidRPr="00140DDC">
        <w:rPr>
          <w:rFonts w:ascii="Times New Roman" w:hAnsi="Times New Roman"/>
          <w:sz w:val="24"/>
          <w:szCs w:val="24"/>
          <w:lang w:val="es-ES"/>
        </w:rPr>
        <w:t xml:space="preserve"> </w:t>
      </w:r>
      <w:r w:rsidR="005327B9" w:rsidRPr="00140DDC">
        <w:rPr>
          <w:rFonts w:ascii="Times New Roman" w:hAnsi="Times New Roman"/>
          <w:sz w:val="24"/>
          <w:szCs w:val="24"/>
          <w:lang w:val="es-ES"/>
        </w:rPr>
        <w:t>diferencia estadística (</w:t>
      </w:r>
      <w:r w:rsidR="00CA6FA0" w:rsidRPr="00140DDC">
        <w:rPr>
          <w:rFonts w:ascii="Times New Roman" w:hAnsi="Times New Roman"/>
          <w:sz w:val="24"/>
          <w:szCs w:val="24"/>
          <w:lang w:val="es-ES"/>
        </w:rPr>
        <w:t>t</w:t>
      </w:r>
      <w:r w:rsidR="00840B9D" w:rsidRPr="00140DDC">
        <w:rPr>
          <w:rFonts w:ascii="Times New Roman" w:hAnsi="Times New Roman"/>
          <w:sz w:val="24"/>
          <w:szCs w:val="24"/>
          <w:lang w:val="es-ES"/>
        </w:rPr>
        <w:t>abla 14</w:t>
      </w:r>
      <w:r w:rsidR="00C40AA9" w:rsidRPr="00140DDC">
        <w:rPr>
          <w:rFonts w:ascii="Times New Roman" w:hAnsi="Times New Roman"/>
          <w:sz w:val="24"/>
          <w:szCs w:val="24"/>
          <w:lang w:val="es-ES"/>
        </w:rPr>
        <w:t>).</w:t>
      </w:r>
    </w:p>
    <w:p w14:paraId="61223408" w14:textId="77777777" w:rsidR="00C40AA9" w:rsidRPr="00140DDC" w:rsidRDefault="00C40AA9" w:rsidP="009C06D5">
      <w:pPr>
        <w:spacing w:after="0" w:line="360" w:lineRule="auto"/>
        <w:contextualSpacing/>
        <w:rPr>
          <w:rFonts w:ascii="Times New Roman" w:hAnsi="Times New Roman"/>
          <w:sz w:val="24"/>
          <w:szCs w:val="24"/>
          <w:lang w:val="es-ES"/>
        </w:rPr>
      </w:pPr>
    </w:p>
    <w:p w14:paraId="7832EECB" w14:textId="2A7B0D85" w:rsidR="00C40AA9" w:rsidRPr="00140DDC" w:rsidRDefault="00840B9D" w:rsidP="00EF0201">
      <w:pPr>
        <w:spacing w:after="0" w:line="360" w:lineRule="auto"/>
        <w:contextualSpacing/>
        <w:jc w:val="center"/>
        <w:rPr>
          <w:rFonts w:ascii="Times New Roman" w:hAnsi="Times New Roman"/>
          <w:sz w:val="24"/>
          <w:szCs w:val="24"/>
          <w:lang w:val="es-ES"/>
        </w:rPr>
      </w:pPr>
      <w:r w:rsidRPr="00140DDC">
        <w:rPr>
          <w:rFonts w:ascii="Times New Roman" w:hAnsi="Times New Roman"/>
          <w:b/>
          <w:bCs/>
          <w:sz w:val="24"/>
          <w:szCs w:val="24"/>
          <w:lang w:val="es-ES"/>
        </w:rPr>
        <w:lastRenderedPageBreak/>
        <w:t>Tabla 14</w:t>
      </w:r>
      <w:r w:rsidR="00C40AA9" w:rsidRPr="00140DDC">
        <w:rPr>
          <w:rFonts w:ascii="Times New Roman" w:hAnsi="Times New Roman"/>
          <w:sz w:val="24"/>
          <w:szCs w:val="24"/>
          <w:lang w:val="es-ES"/>
        </w:rPr>
        <w:t>. Determinación de los estudiantes con 60</w:t>
      </w:r>
      <w:r w:rsidR="00CA6FA0" w:rsidRPr="00140DDC">
        <w:rPr>
          <w:rFonts w:ascii="Times New Roman" w:hAnsi="Times New Roman"/>
          <w:sz w:val="24"/>
          <w:szCs w:val="24"/>
          <w:lang w:val="es-ES"/>
        </w:rPr>
        <w:t> </w:t>
      </w:r>
      <w:r w:rsidR="00F338AE" w:rsidRPr="00140DDC">
        <w:rPr>
          <w:rFonts w:ascii="Times New Roman" w:hAnsi="Times New Roman"/>
          <w:sz w:val="24"/>
          <w:szCs w:val="24"/>
          <w:lang w:val="es-ES"/>
        </w:rPr>
        <w:t>%</w:t>
      </w:r>
      <w:r w:rsidR="00C40AA9" w:rsidRPr="00140DDC">
        <w:rPr>
          <w:rFonts w:ascii="Times New Roman" w:hAnsi="Times New Roman"/>
          <w:sz w:val="24"/>
          <w:szCs w:val="24"/>
          <w:lang w:val="es-ES"/>
        </w:rPr>
        <w:t xml:space="preserve"> y 70</w:t>
      </w:r>
      <w:r w:rsidR="00CA6FA0" w:rsidRPr="00140DDC">
        <w:rPr>
          <w:rFonts w:ascii="Times New Roman" w:hAnsi="Times New Roman"/>
          <w:sz w:val="24"/>
          <w:szCs w:val="24"/>
          <w:lang w:val="es-ES"/>
        </w:rPr>
        <w:t> </w:t>
      </w:r>
      <w:r w:rsidR="00C40AA9" w:rsidRPr="00140DDC">
        <w:rPr>
          <w:rFonts w:ascii="Times New Roman" w:hAnsi="Times New Roman"/>
          <w:sz w:val="24"/>
          <w:szCs w:val="24"/>
          <w:lang w:val="es-ES"/>
        </w:rPr>
        <w:t xml:space="preserve">% de puntuación en la evaluación pretest y </w:t>
      </w:r>
      <w:proofErr w:type="spellStart"/>
      <w:r w:rsidR="00C40AA9" w:rsidRPr="00140DDC">
        <w:rPr>
          <w:rFonts w:ascii="Times New Roman" w:hAnsi="Times New Roman"/>
          <w:sz w:val="24"/>
          <w:szCs w:val="24"/>
          <w:lang w:val="es-ES"/>
        </w:rPr>
        <w:t>postest</w:t>
      </w:r>
      <w:proofErr w:type="spellEnd"/>
    </w:p>
    <w:tbl>
      <w:tblPr>
        <w:tblStyle w:val="Tablaconcuadrcula"/>
        <w:tblW w:w="11057" w:type="dxa"/>
        <w:tblInd w:w="-1139" w:type="dxa"/>
        <w:tblLook w:val="04A0" w:firstRow="1" w:lastRow="0" w:firstColumn="1" w:lastColumn="0" w:noHBand="0" w:noVBand="1"/>
      </w:tblPr>
      <w:tblGrid>
        <w:gridCol w:w="2094"/>
        <w:gridCol w:w="936"/>
        <w:gridCol w:w="756"/>
        <w:gridCol w:w="948"/>
        <w:gridCol w:w="807"/>
        <w:gridCol w:w="808"/>
        <w:gridCol w:w="824"/>
        <w:gridCol w:w="1612"/>
        <w:gridCol w:w="881"/>
        <w:gridCol w:w="1391"/>
      </w:tblGrid>
      <w:tr w:rsidR="00195501" w:rsidRPr="00140DDC" w14:paraId="357B99D9" w14:textId="77777777" w:rsidTr="00195501">
        <w:trPr>
          <w:trHeight w:val="418"/>
        </w:trPr>
        <w:tc>
          <w:tcPr>
            <w:tcW w:w="2094" w:type="dxa"/>
            <w:vAlign w:val="center"/>
            <w:hideMark/>
          </w:tcPr>
          <w:p w14:paraId="54FFE46C"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Grupo A (clase tradicional)</w:t>
            </w:r>
          </w:p>
        </w:tc>
        <w:tc>
          <w:tcPr>
            <w:tcW w:w="936" w:type="dxa"/>
            <w:vAlign w:val="center"/>
            <w:hideMark/>
          </w:tcPr>
          <w:p w14:paraId="7A68E8A4" w14:textId="77777777" w:rsidR="00D85B3E"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Pretest</w:t>
            </w:r>
          </w:p>
          <w:p w14:paraId="77EAD4AE" w14:textId="5ACF802B" w:rsidR="00C40AA9" w:rsidRPr="00140DDC" w:rsidRDefault="00C40AA9" w:rsidP="00195501">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r w:rsidRPr="00140DDC">
              <w:rPr>
                <w:rFonts w:ascii="Times New Roman" w:hAnsi="Times New Roman"/>
                <w:b/>
                <w:i/>
                <w:iCs/>
                <w:sz w:val="24"/>
                <w:szCs w:val="24"/>
              </w:rPr>
              <w:t>n</w:t>
            </w:r>
            <w:r w:rsidRPr="00140DDC">
              <w:rPr>
                <w:rFonts w:ascii="Times New Roman" w:hAnsi="Times New Roman"/>
                <w:b/>
                <w:sz w:val="24"/>
                <w:szCs w:val="24"/>
              </w:rPr>
              <w:t>=23)</w:t>
            </w:r>
          </w:p>
        </w:tc>
        <w:tc>
          <w:tcPr>
            <w:tcW w:w="756" w:type="dxa"/>
            <w:vAlign w:val="center"/>
            <w:hideMark/>
          </w:tcPr>
          <w:p w14:paraId="06EE021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948" w:type="dxa"/>
            <w:vAlign w:val="center"/>
            <w:hideMark/>
          </w:tcPr>
          <w:p w14:paraId="73D1D42F" w14:textId="29E7792A" w:rsidR="00C40AA9" w:rsidRPr="00140DDC" w:rsidRDefault="00C40AA9" w:rsidP="00846413">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rPr>
              <w:t>Postest</w:t>
            </w:r>
            <w:proofErr w:type="spellEnd"/>
            <w:r w:rsidRPr="00140DDC">
              <w:rPr>
                <w:rFonts w:ascii="Times New Roman" w:hAnsi="Times New Roman"/>
                <w:b/>
                <w:sz w:val="24"/>
                <w:szCs w:val="24"/>
              </w:rPr>
              <w:t xml:space="preserve"> (</w:t>
            </w:r>
            <w:r w:rsidRPr="00140DDC">
              <w:rPr>
                <w:rFonts w:ascii="Times New Roman" w:hAnsi="Times New Roman"/>
                <w:b/>
                <w:i/>
                <w:iCs/>
                <w:sz w:val="24"/>
                <w:szCs w:val="24"/>
              </w:rPr>
              <w:t>n</w:t>
            </w:r>
            <w:r w:rsidRPr="00140DDC">
              <w:rPr>
                <w:rFonts w:ascii="Times New Roman" w:hAnsi="Times New Roman"/>
                <w:b/>
                <w:sz w:val="24"/>
                <w:szCs w:val="24"/>
              </w:rPr>
              <w:t>=23)</w:t>
            </w:r>
          </w:p>
        </w:tc>
        <w:tc>
          <w:tcPr>
            <w:tcW w:w="807" w:type="dxa"/>
            <w:vAlign w:val="center"/>
            <w:hideMark/>
          </w:tcPr>
          <w:p w14:paraId="53C60E0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w:t>
            </w:r>
          </w:p>
        </w:tc>
        <w:tc>
          <w:tcPr>
            <w:tcW w:w="808" w:type="dxa"/>
            <w:vAlign w:val="center"/>
            <w:hideMark/>
          </w:tcPr>
          <w:p w14:paraId="70140AD0"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X</w:t>
            </w:r>
            <w:r w:rsidRPr="00140DDC">
              <w:rPr>
                <w:rFonts w:ascii="Times New Roman" w:hAnsi="Times New Roman"/>
                <w:b/>
                <w:sz w:val="24"/>
                <w:szCs w:val="24"/>
                <w:vertAlign w:val="superscript"/>
              </w:rPr>
              <w:t>2</w:t>
            </w:r>
          </w:p>
        </w:tc>
        <w:tc>
          <w:tcPr>
            <w:tcW w:w="824" w:type="dxa"/>
            <w:vAlign w:val="center"/>
            <w:hideMark/>
          </w:tcPr>
          <w:p w14:paraId="4BEFAE38"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RM</w:t>
            </w:r>
          </w:p>
        </w:tc>
        <w:tc>
          <w:tcPr>
            <w:tcW w:w="1612" w:type="dxa"/>
            <w:vAlign w:val="center"/>
            <w:hideMark/>
          </w:tcPr>
          <w:p w14:paraId="44FB8079" w14:textId="2A2081C2" w:rsidR="00C40AA9" w:rsidRPr="00140DDC" w:rsidRDefault="00C40AA9" w:rsidP="00990A40">
            <w:pPr>
              <w:spacing w:line="240" w:lineRule="auto"/>
              <w:contextualSpacing/>
              <w:jc w:val="center"/>
              <w:rPr>
                <w:rFonts w:ascii="Times New Roman" w:hAnsi="Times New Roman"/>
                <w:b/>
                <w:sz w:val="24"/>
                <w:szCs w:val="24"/>
              </w:rPr>
            </w:pPr>
            <w:r w:rsidRPr="00140DDC">
              <w:rPr>
                <w:rFonts w:ascii="Times New Roman" w:hAnsi="Times New Roman"/>
                <w:b/>
                <w:sz w:val="24"/>
                <w:szCs w:val="24"/>
              </w:rPr>
              <w:t>IC</w:t>
            </w:r>
            <w:r w:rsidR="006C7A58" w:rsidRPr="00140DDC">
              <w:rPr>
                <w:rFonts w:ascii="Times New Roman" w:hAnsi="Times New Roman"/>
                <w:b/>
                <w:sz w:val="24"/>
                <w:szCs w:val="24"/>
              </w:rPr>
              <w:t xml:space="preserve"> </w:t>
            </w:r>
            <w:r w:rsidRPr="00140DDC">
              <w:rPr>
                <w:rFonts w:ascii="Times New Roman" w:hAnsi="Times New Roman"/>
                <w:b/>
                <w:sz w:val="24"/>
                <w:szCs w:val="24"/>
              </w:rPr>
              <w:t>95</w:t>
            </w:r>
            <w:r w:rsidR="006C7A58" w:rsidRPr="00140DDC">
              <w:rPr>
                <w:rFonts w:ascii="Times New Roman" w:hAnsi="Times New Roman"/>
                <w:b/>
                <w:sz w:val="24"/>
                <w:szCs w:val="24"/>
              </w:rPr>
              <w:t xml:space="preserve"> </w:t>
            </w:r>
            <w:r w:rsidRPr="00140DDC">
              <w:rPr>
                <w:rFonts w:ascii="Times New Roman" w:hAnsi="Times New Roman"/>
                <w:b/>
                <w:sz w:val="24"/>
                <w:szCs w:val="24"/>
              </w:rPr>
              <w:t>%</w:t>
            </w:r>
          </w:p>
        </w:tc>
        <w:tc>
          <w:tcPr>
            <w:tcW w:w="881" w:type="dxa"/>
            <w:vAlign w:val="center"/>
            <w:hideMark/>
          </w:tcPr>
          <w:p w14:paraId="7F7C6B88" w14:textId="77777777" w:rsidR="00C40AA9" w:rsidRPr="00140DDC" w:rsidRDefault="00C40AA9" w:rsidP="00846413">
            <w:pPr>
              <w:spacing w:line="240" w:lineRule="auto"/>
              <w:contextualSpacing/>
              <w:jc w:val="center"/>
              <w:rPr>
                <w:rFonts w:ascii="Times New Roman" w:hAnsi="Times New Roman"/>
                <w:b/>
                <w:sz w:val="24"/>
                <w:szCs w:val="24"/>
              </w:rPr>
            </w:pPr>
            <w:r w:rsidRPr="00140DDC">
              <w:rPr>
                <w:rFonts w:ascii="Times New Roman" w:hAnsi="Times New Roman"/>
                <w:b/>
                <w:sz w:val="24"/>
                <w:szCs w:val="24"/>
              </w:rPr>
              <w:t>P</w:t>
            </w:r>
          </w:p>
        </w:tc>
        <w:tc>
          <w:tcPr>
            <w:tcW w:w="1391" w:type="dxa"/>
            <w:vAlign w:val="center"/>
            <w:hideMark/>
          </w:tcPr>
          <w:p w14:paraId="63364ED8" w14:textId="40492A0C" w:rsidR="00C40AA9" w:rsidRPr="00140DDC" w:rsidRDefault="00CA6FA0" w:rsidP="00846413">
            <w:pPr>
              <w:spacing w:line="240" w:lineRule="auto"/>
              <w:contextualSpacing/>
              <w:jc w:val="center"/>
              <w:rPr>
                <w:rFonts w:ascii="Times New Roman" w:hAnsi="Times New Roman"/>
                <w:b/>
                <w:sz w:val="24"/>
                <w:szCs w:val="24"/>
                <w:lang w:val="en-US"/>
              </w:rPr>
            </w:pPr>
            <w:proofErr w:type="spellStart"/>
            <w:r w:rsidRPr="00140DDC">
              <w:rPr>
                <w:rFonts w:ascii="Times New Roman" w:hAnsi="Times New Roman"/>
                <w:b/>
                <w:sz w:val="24"/>
                <w:szCs w:val="24"/>
                <w:lang w:val="en-US"/>
              </w:rPr>
              <w:t>Prueba</w:t>
            </w:r>
            <w:proofErr w:type="spellEnd"/>
            <w:r w:rsidRPr="00140DDC">
              <w:rPr>
                <w:rFonts w:ascii="Times New Roman" w:hAnsi="Times New Roman"/>
                <w:b/>
                <w:sz w:val="24"/>
                <w:szCs w:val="24"/>
                <w:lang w:val="en-US"/>
              </w:rPr>
              <w:t xml:space="preserve"> exacta </w:t>
            </w:r>
            <w:r w:rsidR="00C40AA9" w:rsidRPr="00140DDC">
              <w:rPr>
                <w:rFonts w:ascii="Times New Roman" w:hAnsi="Times New Roman"/>
                <w:b/>
                <w:sz w:val="24"/>
                <w:szCs w:val="24"/>
                <w:lang w:val="en-US"/>
              </w:rPr>
              <w:t>de Fisher</w:t>
            </w:r>
          </w:p>
        </w:tc>
      </w:tr>
      <w:tr w:rsidR="00195501" w:rsidRPr="00140DDC" w14:paraId="7DD9AAFF" w14:textId="77777777" w:rsidTr="007E7F39">
        <w:trPr>
          <w:trHeight w:val="388"/>
        </w:trPr>
        <w:tc>
          <w:tcPr>
            <w:tcW w:w="2094" w:type="dxa"/>
            <w:vAlign w:val="center"/>
            <w:hideMark/>
          </w:tcPr>
          <w:p w14:paraId="61C9EA74"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Puntuación ≥ 60%</w:t>
            </w:r>
          </w:p>
        </w:tc>
        <w:tc>
          <w:tcPr>
            <w:tcW w:w="936" w:type="dxa"/>
            <w:vAlign w:val="center"/>
            <w:hideMark/>
          </w:tcPr>
          <w:p w14:paraId="1A344F11"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11</w:t>
            </w:r>
          </w:p>
        </w:tc>
        <w:tc>
          <w:tcPr>
            <w:tcW w:w="756" w:type="dxa"/>
            <w:vAlign w:val="center"/>
            <w:hideMark/>
          </w:tcPr>
          <w:p w14:paraId="63C9FA5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47.83</w:t>
            </w:r>
          </w:p>
        </w:tc>
        <w:tc>
          <w:tcPr>
            <w:tcW w:w="948" w:type="dxa"/>
            <w:vAlign w:val="center"/>
            <w:hideMark/>
          </w:tcPr>
          <w:p w14:paraId="5696D505"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807" w:type="dxa"/>
            <w:vAlign w:val="center"/>
            <w:hideMark/>
          </w:tcPr>
          <w:p w14:paraId="7376F7B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69.57</w:t>
            </w:r>
          </w:p>
        </w:tc>
        <w:tc>
          <w:tcPr>
            <w:tcW w:w="808" w:type="dxa"/>
            <w:vAlign w:val="center"/>
            <w:hideMark/>
          </w:tcPr>
          <w:p w14:paraId="360AB5BF"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2.24</w:t>
            </w:r>
          </w:p>
        </w:tc>
        <w:tc>
          <w:tcPr>
            <w:tcW w:w="824" w:type="dxa"/>
            <w:vAlign w:val="center"/>
            <w:hideMark/>
          </w:tcPr>
          <w:p w14:paraId="53EB411E"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2.49</w:t>
            </w:r>
          </w:p>
        </w:tc>
        <w:tc>
          <w:tcPr>
            <w:tcW w:w="1612" w:type="dxa"/>
            <w:vAlign w:val="center"/>
            <w:hideMark/>
          </w:tcPr>
          <w:p w14:paraId="032E08D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0.75-8.34</w:t>
            </w:r>
          </w:p>
        </w:tc>
        <w:tc>
          <w:tcPr>
            <w:tcW w:w="881" w:type="dxa"/>
            <w:vAlign w:val="center"/>
            <w:hideMark/>
          </w:tcPr>
          <w:p w14:paraId="1816245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0.134</w:t>
            </w:r>
          </w:p>
        </w:tc>
        <w:tc>
          <w:tcPr>
            <w:tcW w:w="1391" w:type="dxa"/>
            <w:vAlign w:val="center"/>
            <w:hideMark/>
          </w:tcPr>
          <w:p w14:paraId="247D8164"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195501" w:rsidRPr="00140DDC" w14:paraId="0C762676" w14:textId="77777777" w:rsidTr="007E7F39">
        <w:trPr>
          <w:trHeight w:val="422"/>
        </w:trPr>
        <w:tc>
          <w:tcPr>
            <w:tcW w:w="2094" w:type="dxa"/>
            <w:vAlign w:val="center"/>
            <w:hideMark/>
          </w:tcPr>
          <w:p w14:paraId="2281F864" w14:textId="77777777" w:rsidR="00C40AA9" w:rsidRPr="00140DDC" w:rsidRDefault="00C40AA9" w:rsidP="00846413">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Puntuación ≥ 70%</w:t>
            </w:r>
          </w:p>
        </w:tc>
        <w:tc>
          <w:tcPr>
            <w:tcW w:w="936" w:type="dxa"/>
            <w:vAlign w:val="center"/>
            <w:hideMark/>
          </w:tcPr>
          <w:p w14:paraId="6F22E2A0"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756" w:type="dxa"/>
            <w:vAlign w:val="center"/>
            <w:hideMark/>
          </w:tcPr>
          <w:p w14:paraId="285D0D36"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21.74</w:t>
            </w:r>
          </w:p>
        </w:tc>
        <w:tc>
          <w:tcPr>
            <w:tcW w:w="948" w:type="dxa"/>
            <w:vAlign w:val="center"/>
            <w:hideMark/>
          </w:tcPr>
          <w:p w14:paraId="14D0987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w:t>
            </w:r>
          </w:p>
        </w:tc>
        <w:tc>
          <w:tcPr>
            <w:tcW w:w="807" w:type="dxa"/>
            <w:vAlign w:val="center"/>
            <w:hideMark/>
          </w:tcPr>
          <w:p w14:paraId="21763B3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26.09</w:t>
            </w:r>
          </w:p>
        </w:tc>
        <w:tc>
          <w:tcPr>
            <w:tcW w:w="808" w:type="dxa"/>
            <w:vAlign w:val="center"/>
            <w:hideMark/>
          </w:tcPr>
          <w:p w14:paraId="4FCA7DFA"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0.12</w:t>
            </w:r>
          </w:p>
        </w:tc>
        <w:tc>
          <w:tcPr>
            <w:tcW w:w="824" w:type="dxa"/>
            <w:vAlign w:val="center"/>
            <w:hideMark/>
          </w:tcPr>
          <w:p w14:paraId="264FC739"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1.27</w:t>
            </w:r>
          </w:p>
        </w:tc>
        <w:tc>
          <w:tcPr>
            <w:tcW w:w="1612" w:type="dxa"/>
            <w:vAlign w:val="center"/>
            <w:hideMark/>
          </w:tcPr>
          <w:p w14:paraId="5D9AA2A8"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0.33-4.95</w:t>
            </w:r>
          </w:p>
        </w:tc>
        <w:tc>
          <w:tcPr>
            <w:tcW w:w="881" w:type="dxa"/>
            <w:vAlign w:val="center"/>
            <w:hideMark/>
          </w:tcPr>
          <w:p w14:paraId="105EF5C7"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0.73</w:t>
            </w:r>
          </w:p>
        </w:tc>
        <w:tc>
          <w:tcPr>
            <w:tcW w:w="1391" w:type="dxa"/>
            <w:vAlign w:val="center"/>
            <w:hideMark/>
          </w:tcPr>
          <w:p w14:paraId="2607989B" w14:textId="77777777" w:rsidR="00C40AA9" w:rsidRPr="00140DDC" w:rsidRDefault="00C40AA9" w:rsidP="00846413">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r>
      <w:tr w:rsidR="00195501" w:rsidRPr="00140DDC" w14:paraId="1A3E6B6E" w14:textId="77777777" w:rsidTr="00195501">
        <w:trPr>
          <w:trHeight w:val="418"/>
        </w:trPr>
        <w:tc>
          <w:tcPr>
            <w:tcW w:w="2094" w:type="dxa"/>
            <w:vAlign w:val="center"/>
            <w:hideMark/>
          </w:tcPr>
          <w:p w14:paraId="2BAE4087" w14:textId="77777777" w:rsidR="00990A40" w:rsidRPr="00140DDC" w:rsidRDefault="00990A40" w:rsidP="00990A40">
            <w:pPr>
              <w:spacing w:line="240" w:lineRule="auto"/>
              <w:contextualSpacing/>
              <w:jc w:val="both"/>
              <w:rPr>
                <w:rFonts w:ascii="Times New Roman" w:hAnsi="Times New Roman"/>
                <w:b/>
                <w:sz w:val="24"/>
                <w:szCs w:val="24"/>
              </w:rPr>
            </w:pPr>
            <w:r w:rsidRPr="00140DDC">
              <w:rPr>
                <w:rFonts w:ascii="Times New Roman" w:hAnsi="Times New Roman"/>
                <w:b/>
                <w:sz w:val="24"/>
                <w:szCs w:val="24"/>
              </w:rPr>
              <w:t>Grupo B (clase tradicional y utilización de la herramienta desarrollada)</w:t>
            </w:r>
          </w:p>
        </w:tc>
        <w:tc>
          <w:tcPr>
            <w:tcW w:w="936" w:type="dxa"/>
            <w:tcBorders>
              <w:top w:val="single" w:sz="4" w:space="0" w:color="auto"/>
              <w:bottom w:val="single" w:sz="4" w:space="0" w:color="auto"/>
            </w:tcBorders>
            <w:vAlign w:val="center"/>
            <w:hideMark/>
          </w:tcPr>
          <w:p w14:paraId="56EE55B5" w14:textId="1F599663"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Pretest (</w:t>
            </w:r>
            <w:r w:rsidRPr="00990A40">
              <w:rPr>
                <w:rFonts w:ascii="Times New Roman" w:hAnsi="Times New Roman"/>
                <w:b/>
                <w:i/>
                <w:sz w:val="24"/>
                <w:szCs w:val="24"/>
              </w:rPr>
              <w:t>n</w:t>
            </w:r>
            <w:r w:rsidRPr="00990A40">
              <w:rPr>
                <w:rFonts w:ascii="Times New Roman" w:hAnsi="Times New Roman"/>
                <w:b/>
                <w:sz w:val="24"/>
                <w:szCs w:val="24"/>
              </w:rPr>
              <w:t>=25)</w:t>
            </w:r>
          </w:p>
        </w:tc>
        <w:tc>
          <w:tcPr>
            <w:tcW w:w="756" w:type="dxa"/>
            <w:tcBorders>
              <w:top w:val="single" w:sz="4" w:space="0" w:color="auto"/>
              <w:bottom w:val="single" w:sz="4" w:space="0" w:color="auto"/>
            </w:tcBorders>
            <w:vAlign w:val="center"/>
            <w:hideMark/>
          </w:tcPr>
          <w:p w14:paraId="105AD25B" w14:textId="66F53D3F"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w:t>
            </w:r>
          </w:p>
        </w:tc>
        <w:tc>
          <w:tcPr>
            <w:tcW w:w="948" w:type="dxa"/>
            <w:tcBorders>
              <w:top w:val="single" w:sz="4" w:space="0" w:color="auto"/>
              <w:bottom w:val="single" w:sz="4" w:space="0" w:color="auto"/>
            </w:tcBorders>
            <w:vAlign w:val="center"/>
            <w:hideMark/>
          </w:tcPr>
          <w:p w14:paraId="0744991F" w14:textId="790A9D3C" w:rsidR="00990A40" w:rsidRPr="00990A40" w:rsidRDefault="00990A40" w:rsidP="00990A40">
            <w:pPr>
              <w:spacing w:line="240" w:lineRule="auto"/>
              <w:contextualSpacing/>
              <w:jc w:val="center"/>
              <w:rPr>
                <w:rFonts w:ascii="Times New Roman" w:hAnsi="Times New Roman"/>
                <w:b/>
                <w:sz w:val="24"/>
                <w:szCs w:val="24"/>
              </w:rPr>
            </w:pPr>
            <w:proofErr w:type="spellStart"/>
            <w:r w:rsidRPr="00990A40">
              <w:rPr>
                <w:rFonts w:ascii="Times New Roman" w:hAnsi="Times New Roman"/>
                <w:b/>
                <w:sz w:val="24"/>
                <w:szCs w:val="24"/>
              </w:rPr>
              <w:t>Postest</w:t>
            </w:r>
            <w:proofErr w:type="spellEnd"/>
            <w:r w:rsidRPr="00990A40">
              <w:rPr>
                <w:rFonts w:ascii="Times New Roman" w:hAnsi="Times New Roman"/>
                <w:b/>
                <w:sz w:val="24"/>
                <w:szCs w:val="24"/>
              </w:rPr>
              <w:t xml:space="preserve"> (</w:t>
            </w:r>
            <w:r w:rsidRPr="00990A40">
              <w:rPr>
                <w:rFonts w:ascii="Times New Roman" w:hAnsi="Times New Roman"/>
                <w:b/>
                <w:i/>
                <w:sz w:val="24"/>
                <w:szCs w:val="24"/>
              </w:rPr>
              <w:t>n</w:t>
            </w:r>
            <w:r w:rsidRPr="00990A40">
              <w:rPr>
                <w:rFonts w:ascii="Times New Roman" w:hAnsi="Times New Roman"/>
                <w:b/>
                <w:sz w:val="24"/>
                <w:szCs w:val="24"/>
              </w:rPr>
              <w:t>=25)</w:t>
            </w:r>
          </w:p>
        </w:tc>
        <w:tc>
          <w:tcPr>
            <w:tcW w:w="807" w:type="dxa"/>
            <w:tcBorders>
              <w:top w:val="single" w:sz="4" w:space="0" w:color="auto"/>
              <w:bottom w:val="single" w:sz="4" w:space="0" w:color="auto"/>
            </w:tcBorders>
            <w:vAlign w:val="center"/>
            <w:hideMark/>
          </w:tcPr>
          <w:p w14:paraId="6DB2E63E" w14:textId="2B99784D"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w:t>
            </w:r>
          </w:p>
        </w:tc>
        <w:tc>
          <w:tcPr>
            <w:tcW w:w="808" w:type="dxa"/>
            <w:tcBorders>
              <w:top w:val="single" w:sz="4" w:space="0" w:color="auto"/>
              <w:bottom w:val="single" w:sz="4" w:space="0" w:color="auto"/>
            </w:tcBorders>
            <w:vAlign w:val="center"/>
            <w:hideMark/>
          </w:tcPr>
          <w:p w14:paraId="0337CA45" w14:textId="39A8E6E8" w:rsidR="00990A40" w:rsidRPr="00990A40" w:rsidRDefault="00990A40" w:rsidP="00990A40">
            <w:pPr>
              <w:spacing w:line="240" w:lineRule="auto"/>
              <w:contextualSpacing/>
              <w:jc w:val="both"/>
              <w:rPr>
                <w:rFonts w:ascii="Times New Roman" w:hAnsi="Times New Roman"/>
                <w:b/>
                <w:sz w:val="24"/>
                <w:szCs w:val="24"/>
              </w:rPr>
            </w:pPr>
            <w:r w:rsidRPr="00990A40">
              <w:rPr>
                <w:rFonts w:ascii="Times New Roman" w:hAnsi="Times New Roman"/>
                <w:b/>
                <w:sz w:val="24"/>
                <w:szCs w:val="24"/>
              </w:rPr>
              <w:t>X2</w:t>
            </w:r>
          </w:p>
        </w:tc>
        <w:tc>
          <w:tcPr>
            <w:tcW w:w="824" w:type="dxa"/>
            <w:tcBorders>
              <w:top w:val="single" w:sz="4" w:space="0" w:color="auto"/>
              <w:bottom w:val="single" w:sz="4" w:space="0" w:color="auto"/>
            </w:tcBorders>
            <w:vAlign w:val="center"/>
            <w:hideMark/>
          </w:tcPr>
          <w:p w14:paraId="0E57625B" w14:textId="1FAF3052"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RM</w:t>
            </w:r>
          </w:p>
        </w:tc>
        <w:tc>
          <w:tcPr>
            <w:tcW w:w="1612" w:type="dxa"/>
            <w:tcBorders>
              <w:top w:val="single" w:sz="4" w:space="0" w:color="auto"/>
              <w:bottom w:val="single" w:sz="4" w:space="0" w:color="auto"/>
            </w:tcBorders>
            <w:vAlign w:val="center"/>
            <w:hideMark/>
          </w:tcPr>
          <w:p w14:paraId="4964F3C2" w14:textId="1553F50E" w:rsidR="00990A40" w:rsidRPr="00990A40" w:rsidRDefault="00990A40" w:rsidP="00990A40">
            <w:pPr>
              <w:spacing w:line="240" w:lineRule="auto"/>
              <w:contextualSpacing/>
              <w:jc w:val="both"/>
              <w:rPr>
                <w:rFonts w:ascii="Times New Roman" w:hAnsi="Times New Roman"/>
                <w:b/>
                <w:sz w:val="24"/>
                <w:szCs w:val="24"/>
              </w:rPr>
            </w:pPr>
            <w:r w:rsidRPr="00990A40">
              <w:rPr>
                <w:rFonts w:ascii="Times New Roman" w:hAnsi="Times New Roman"/>
                <w:b/>
                <w:sz w:val="24"/>
                <w:szCs w:val="24"/>
              </w:rPr>
              <w:t>IC</w:t>
            </w:r>
            <w:r>
              <w:rPr>
                <w:rFonts w:ascii="Times New Roman" w:hAnsi="Times New Roman"/>
                <w:b/>
                <w:sz w:val="24"/>
                <w:szCs w:val="24"/>
              </w:rPr>
              <w:t xml:space="preserve"> </w:t>
            </w:r>
            <w:r w:rsidRPr="00990A40">
              <w:rPr>
                <w:rFonts w:ascii="Times New Roman" w:hAnsi="Times New Roman"/>
                <w:b/>
                <w:sz w:val="24"/>
                <w:szCs w:val="24"/>
              </w:rPr>
              <w:t>95%</w:t>
            </w:r>
          </w:p>
        </w:tc>
        <w:tc>
          <w:tcPr>
            <w:tcW w:w="881" w:type="dxa"/>
            <w:tcBorders>
              <w:top w:val="single" w:sz="4" w:space="0" w:color="auto"/>
              <w:bottom w:val="single" w:sz="4" w:space="0" w:color="auto"/>
            </w:tcBorders>
            <w:vAlign w:val="center"/>
            <w:hideMark/>
          </w:tcPr>
          <w:p w14:paraId="40E83AE2" w14:textId="2F793E18"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P</w:t>
            </w:r>
          </w:p>
        </w:tc>
        <w:tc>
          <w:tcPr>
            <w:tcW w:w="1391" w:type="dxa"/>
            <w:tcBorders>
              <w:top w:val="single" w:sz="4" w:space="0" w:color="auto"/>
              <w:bottom w:val="single" w:sz="4" w:space="0" w:color="auto"/>
              <w:right w:val="single" w:sz="4" w:space="0" w:color="auto"/>
            </w:tcBorders>
            <w:vAlign w:val="center"/>
            <w:hideMark/>
          </w:tcPr>
          <w:p w14:paraId="2827CF0A" w14:textId="26371394" w:rsidR="00990A40" w:rsidRPr="00990A40" w:rsidRDefault="00990A40" w:rsidP="00990A40">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lang w:val="en-US"/>
              </w:rPr>
              <w:t>Prueba</w:t>
            </w:r>
            <w:proofErr w:type="spellEnd"/>
            <w:r w:rsidRPr="00140DDC">
              <w:rPr>
                <w:rFonts w:ascii="Times New Roman" w:hAnsi="Times New Roman"/>
                <w:b/>
                <w:sz w:val="24"/>
                <w:szCs w:val="24"/>
                <w:lang w:val="en-US"/>
              </w:rPr>
              <w:t xml:space="preserve"> exacta de Fisher</w:t>
            </w:r>
          </w:p>
        </w:tc>
      </w:tr>
      <w:tr w:rsidR="00195501" w:rsidRPr="00140DDC" w14:paraId="220C0470" w14:textId="77777777" w:rsidTr="007E7F39">
        <w:trPr>
          <w:trHeight w:val="434"/>
        </w:trPr>
        <w:tc>
          <w:tcPr>
            <w:tcW w:w="2094" w:type="dxa"/>
            <w:vAlign w:val="center"/>
            <w:hideMark/>
          </w:tcPr>
          <w:p w14:paraId="67AC28A9" w14:textId="29F904A4" w:rsidR="00990A40" w:rsidRPr="00140DDC" w:rsidRDefault="00990A40" w:rsidP="00990A40">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Puntuación ≥ 60 %</w:t>
            </w:r>
          </w:p>
        </w:tc>
        <w:tc>
          <w:tcPr>
            <w:tcW w:w="936" w:type="dxa"/>
            <w:vAlign w:val="center"/>
            <w:hideMark/>
          </w:tcPr>
          <w:p w14:paraId="52A0C318"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w:t>
            </w:r>
          </w:p>
        </w:tc>
        <w:tc>
          <w:tcPr>
            <w:tcW w:w="756" w:type="dxa"/>
            <w:vAlign w:val="center"/>
            <w:hideMark/>
          </w:tcPr>
          <w:p w14:paraId="7C69588A"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40.00</w:t>
            </w:r>
          </w:p>
        </w:tc>
        <w:tc>
          <w:tcPr>
            <w:tcW w:w="948" w:type="dxa"/>
            <w:vAlign w:val="center"/>
            <w:hideMark/>
          </w:tcPr>
          <w:p w14:paraId="7076AAC1"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21</w:t>
            </w:r>
          </w:p>
        </w:tc>
        <w:tc>
          <w:tcPr>
            <w:tcW w:w="807" w:type="dxa"/>
            <w:vAlign w:val="center"/>
            <w:hideMark/>
          </w:tcPr>
          <w:p w14:paraId="13819B70"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84.00</w:t>
            </w:r>
          </w:p>
        </w:tc>
        <w:tc>
          <w:tcPr>
            <w:tcW w:w="808" w:type="dxa"/>
            <w:vAlign w:val="center"/>
            <w:hideMark/>
          </w:tcPr>
          <w:p w14:paraId="6E34CBC3"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10.27</w:t>
            </w:r>
          </w:p>
        </w:tc>
        <w:tc>
          <w:tcPr>
            <w:tcW w:w="824" w:type="dxa"/>
            <w:vAlign w:val="center"/>
            <w:hideMark/>
          </w:tcPr>
          <w:p w14:paraId="7A79DAE4"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7.88</w:t>
            </w:r>
          </w:p>
        </w:tc>
        <w:tc>
          <w:tcPr>
            <w:tcW w:w="1612" w:type="dxa"/>
            <w:vAlign w:val="center"/>
            <w:hideMark/>
          </w:tcPr>
          <w:p w14:paraId="2FCF6220"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2.07-29.94</w:t>
            </w:r>
          </w:p>
        </w:tc>
        <w:tc>
          <w:tcPr>
            <w:tcW w:w="881" w:type="dxa"/>
            <w:vAlign w:val="center"/>
            <w:hideMark/>
          </w:tcPr>
          <w:p w14:paraId="41F444DC"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0.001</w:t>
            </w:r>
          </w:p>
        </w:tc>
        <w:tc>
          <w:tcPr>
            <w:tcW w:w="1391" w:type="dxa"/>
            <w:vAlign w:val="center"/>
            <w:hideMark/>
          </w:tcPr>
          <w:p w14:paraId="53028097"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0.0015</w:t>
            </w:r>
          </w:p>
        </w:tc>
      </w:tr>
      <w:tr w:rsidR="00195501" w:rsidRPr="00140DDC" w14:paraId="2495C95B" w14:textId="77777777" w:rsidTr="007E7F39">
        <w:trPr>
          <w:trHeight w:val="426"/>
        </w:trPr>
        <w:tc>
          <w:tcPr>
            <w:tcW w:w="2094" w:type="dxa"/>
            <w:vAlign w:val="center"/>
            <w:hideMark/>
          </w:tcPr>
          <w:p w14:paraId="4212FF86" w14:textId="5133CEC3" w:rsidR="00990A40" w:rsidRPr="00140DDC" w:rsidRDefault="00990A40" w:rsidP="00990A40">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Puntuación ≥ 70 %</w:t>
            </w:r>
          </w:p>
        </w:tc>
        <w:tc>
          <w:tcPr>
            <w:tcW w:w="936" w:type="dxa"/>
            <w:vAlign w:val="center"/>
            <w:hideMark/>
          </w:tcPr>
          <w:p w14:paraId="6DE1926A"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w:t>
            </w:r>
          </w:p>
        </w:tc>
        <w:tc>
          <w:tcPr>
            <w:tcW w:w="756" w:type="dxa"/>
            <w:vAlign w:val="center"/>
            <w:hideMark/>
          </w:tcPr>
          <w:p w14:paraId="01BAEB71"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w:t>
            </w:r>
          </w:p>
        </w:tc>
        <w:tc>
          <w:tcPr>
            <w:tcW w:w="948" w:type="dxa"/>
            <w:vAlign w:val="center"/>
            <w:hideMark/>
          </w:tcPr>
          <w:p w14:paraId="7AE6F622"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16</w:t>
            </w:r>
          </w:p>
        </w:tc>
        <w:tc>
          <w:tcPr>
            <w:tcW w:w="807" w:type="dxa"/>
            <w:vAlign w:val="center"/>
            <w:hideMark/>
          </w:tcPr>
          <w:p w14:paraId="097D7D61"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64.00</w:t>
            </w:r>
          </w:p>
        </w:tc>
        <w:tc>
          <w:tcPr>
            <w:tcW w:w="808" w:type="dxa"/>
            <w:vAlign w:val="center"/>
            <w:hideMark/>
          </w:tcPr>
          <w:p w14:paraId="2E3FA292"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17.01</w:t>
            </w:r>
          </w:p>
        </w:tc>
        <w:tc>
          <w:tcPr>
            <w:tcW w:w="824" w:type="dxa"/>
            <w:vAlign w:val="center"/>
            <w:hideMark/>
          </w:tcPr>
          <w:p w14:paraId="5A4C7495"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20.44</w:t>
            </w:r>
          </w:p>
        </w:tc>
        <w:tc>
          <w:tcPr>
            <w:tcW w:w="1612" w:type="dxa"/>
            <w:vAlign w:val="center"/>
            <w:hideMark/>
          </w:tcPr>
          <w:p w14:paraId="42216526"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3.89-107.50</w:t>
            </w:r>
          </w:p>
        </w:tc>
        <w:tc>
          <w:tcPr>
            <w:tcW w:w="881" w:type="dxa"/>
            <w:vAlign w:val="center"/>
            <w:hideMark/>
          </w:tcPr>
          <w:p w14:paraId="163247A9"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0.0000</w:t>
            </w:r>
          </w:p>
        </w:tc>
        <w:tc>
          <w:tcPr>
            <w:tcW w:w="1391" w:type="dxa"/>
            <w:vAlign w:val="center"/>
            <w:hideMark/>
          </w:tcPr>
          <w:p w14:paraId="21F3E49B"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0.0000</w:t>
            </w:r>
          </w:p>
        </w:tc>
      </w:tr>
      <w:tr w:rsidR="00195501" w:rsidRPr="00140DDC" w14:paraId="01918573" w14:textId="77777777" w:rsidTr="00195501">
        <w:trPr>
          <w:trHeight w:val="415"/>
        </w:trPr>
        <w:tc>
          <w:tcPr>
            <w:tcW w:w="2094" w:type="dxa"/>
            <w:vAlign w:val="center"/>
            <w:hideMark/>
          </w:tcPr>
          <w:p w14:paraId="215A60A2" w14:textId="77777777" w:rsidR="00990A40" w:rsidRPr="00140DDC" w:rsidRDefault="00990A40" w:rsidP="00990A40">
            <w:pPr>
              <w:spacing w:line="240" w:lineRule="auto"/>
              <w:contextualSpacing/>
              <w:jc w:val="both"/>
              <w:rPr>
                <w:rFonts w:ascii="Times New Roman" w:hAnsi="Times New Roman"/>
                <w:b/>
                <w:sz w:val="24"/>
                <w:szCs w:val="24"/>
              </w:rPr>
            </w:pPr>
            <w:r w:rsidRPr="00140DDC">
              <w:rPr>
                <w:rFonts w:ascii="Times New Roman" w:hAnsi="Times New Roman"/>
                <w:b/>
                <w:sz w:val="24"/>
                <w:szCs w:val="24"/>
              </w:rPr>
              <w:t>Grupo C (utilización de la herramienta desarrollada)</w:t>
            </w:r>
          </w:p>
        </w:tc>
        <w:tc>
          <w:tcPr>
            <w:tcW w:w="936" w:type="dxa"/>
            <w:tcBorders>
              <w:top w:val="single" w:sz="4" w:space="0" w:color="auto"/>
              <w:bottom w:val="single" w:sz="4" w:space="0" w:color="auto"/>
            </w:tcBorders>
            <w:vAlign w:val="center"/>
            <w:hideMark/>
          </w:tcPr>
          <w:p w14:paraId="2339DFA6" w14:textId="35673A7E"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Pretest (</w:t>
            </w:r>
            <w:r w:rsidRPr="00990A40">
              <w:rPr>
                <w:rFonts w:ascii="Times New Roman" w:hAnsi="Times New Roman"/>
                <w:b/>
                <w:i/>
                <w:sz w:val="24"/>
                <w:szCs w:val="24"/>
              </w:rPr>
              <w:t>n</w:t>
            </w:r>
            <w:r w:rsidRPr="00990A40">
              <w:rPr>
                <w:rFonts w:ascii="Times New Roman" w:hAnsi="Times New Roman"/>
                <w:b/>
                <w:sz w:val="24"/>
                <w:szCs w:val="24"/>
              </w:rPr>
              <w:t>=10)</w:t>
            </w:r>
          </w:p>
        </w:tc>
        <w:tc>
          <w:tcPr>
            <w:tcW w:w="756" w:type="dxa"/>
            <w:tcBorders>
              <w:top w:val="single" w:sz="4" w:space="0" w:color="auto"/>
              <w:bottom w:val="single" w:sz="4" w:space="0" w:color="auto"/>
            </w:tcBorders>
            <w:vAlign w:val="center"/>
            <w:hideMark/>
          </w:tcPr>
          <w:p w14:paraId="7E45B100" w14:textId="3F6E2E6B"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w:t>
            </w:r>
          </w:p>
        </w:tc>
        <w:tc>
          <w:tcPr>
            <w:tcW w:w="948" w:type="dxa"/>
            <w:tcBorders>
              <w:top w:val="single" w:sz="4" w:space="0" w:color="auto"/>
              <w:bottom w:val="single" w:sz="4" w:space="0" w:color="auto"/>
            </w:tcBorders>
            <w:vAlign w:val="center"/>
            <w:hideMark/>
          </w:tcPr>
          <w:p w14:paraId="52A45B10" w14:textId="1496B9DC" w:rsidR="00990A40" w:rsidRPr="00990A40" w:rsidRDefault="00990A40" w:rsidP="00990A40">
            <w:pPr>
              <w:spacing w:line="240" w:lineRule="auto"/>
              <w:contextualSpacing/>
              <w:jc w:val="center"/>
              <w:rPr>
                <w:rFonts w:ascii="Times New Roman" w:hAnsi="Times New Roman"/>
                <w:b/>
                <w:sz w:val="24"/>
                <w:szCs w:val="24"/>
              </w:rPr>
            </w:pPr>
            <w:proofErr w:type="spellStart"/>
            <w:r w:rsidRPr="00990A40">
              <w:rPr>
                <w:rFonts w:ascii="Times New Roman" w:hAnsi="Times New Roman"/>
                <w:b/>
                <w:sz w:val="24"/>
                <w:szCs w:val="24"/>
              </w:rPr>
              <w:t>Postest</w:t>
            </w:r>
            <w:proofErr w:type="spellEnd"/>
            <w:r w:rsidRPr="00990A40">
              <w:rPr>
                <w:rFonts w:ascii="Times New Roman" w:hAnsi="Times New Roman"/>
                <w:b/>
                <w:sz w:val="24"/>
                <w:szCs w:val="24"/>
              </w:rPr>
              <w:t xml:space="preserve"> (</w:t>
            </w:r>
            <w:r w:rsidRPr="00990A40">
              <w:rPr>
                <w:rFonts w:ascii="Times New Roman" w:hAnsi="Times New Roman"/>
                <w:b/>
                <w:i/>
                <w:sz w:val="24"/>
                <w:szCs w:val="24"/>
              </w:rPr>
              <w:t>n</w:t>
            </w:r>
            <w:r w:rsidRPr="00990A40">
              <w:rPr>
                <w:rFonts w:ascii="Times New Roman" w:hAnsi="Times New Roman"/>
                <w:b/>
                <w:sz w:val="24"/>
                <w:szCs w:val="24"/>
              </w:rPr>
              <w:t>=10)</w:t>
            </w:r>
          </w:p>
        </w:tc>
        <w:tc>
          <w:tcPr>
            <w:tcW w:w="807" w:type="dxa"/>
            <w:tcBorders>
              <w:top w:val="single" w:sz="4" w:space="0" w:color="auto"/>
              <w:bottom w:val="single" w:sz="4" w:space="0" w:color="auto"/>
            </w:tcBorders>
            <w:vAlign w:val="center"/>
            <w:hideMark/>
          </w:tcPr>
          <w:p w14:paraId="06465DA4" w14:textId="3500B76C"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w:t>
            </w:r>
          </w:p>
        </w:tc>
        <w:tc>
          <w:tcPr>
            <w:tcW w:w="808" w:type="dxa"/>
            <w:tcBorders>
              <w:top w:val="single" w:sz="4" w:space="0" w:color="auto"/>
              <w:bottom w:val="single" w:sz="4" w:space="0" w:color="auto"/>
            </w:tcBorders>
            <w:vAlign w:val="center"/>
            <w:hideMark/>
          </w:tcPr>
          <w:p w14:paraId="54831479" w14:textId="77896A39"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X2</w:t>
            </w:r>
          </w:p>
        </w:tc>
        <w:tc>
          <w:tcPr>
            <w:tcW w:w="824" w:type="dxa"/>
            <w:tcBorders>
              <w:top w:val="single" w:sz="4" w:space="0" w:color="auto"/>
              <w:bottom w:val="single" w:sz="4" w:space="0" w:color="auto"/>
            </w:tcBorders>
            <w:vAlign w:val="center"/>
            <w:hideMark/>
          </w:tcPr>
          <w:p w14:paraId="43B55321" w14:textId="6DBCF6B1"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RM</w:t>
            </w:r>
          </w:p>
        </w:tc>
        <w:tc>
          <w:tcPr>
            <w:tcW w:w="1612" w:type="dxa"/>
            <w:tcBorders>
              <w:top w:val="single" w:sz="4" w:space="0" w:color="auto"/>
              <w:bottom w:val="single" w:sz="4" w:space="0" w:color="auto"/>
            </w:tcBorders>
            <w:vAlign w:val="center"/>
            <w:hideMark/>
          </w:tcPr>
          <w:p w14:paraId="1E42E56B" w14:textId="50ECDE7F"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IC</w:t>
            </w:r>
            <w:r>
              <w:rPr>
                <w:rFonts w:ascii="Times New Roman" w:hAnsi="Times New Roman"/>
                <w:b/>
                <w:sz w:val="24"/>
                <w:szCs w:val="24"/>
              </w:rPr>
              <w:t xml:space="preserve"> </w:t>
            </w:r>
            <w:r w:rsidRPr="00990A40">
              <w:rPr>
                <w:rFonts w:ascii="Times New Roman" w:hAnsi="Times New Roman"/>
                <w:b/>
                <w:sz w:val="24"/>
                <w:szCs w:val="24"/>
              </w:rPr>
              <w:t>95%</w:t>
            </w:r>
          </w:p>
        </w:tc>
        <w:tc>
          <w:tcPr>
            <w:tcW w:w="881" w:type="dxa"/>
            <w:tcBorders>
              <w:top w:val="single" w:sz="4" w:space="0" w:color="auto"/>
              <w:bottom w:val="single" w:sz="4" w:space="0" w:color="auto"/>
            </w:tcBorders>
            <w:vAlign w:val="center"/>
            <w:hideMark/>
          </w:tcPr>
          <w:p w14:paraId="0767F7D7" w14:textId="0819601E" w:rsidR="00990A40" w:rsidRPr="00990A40" w:rsidRDefault="00990A40" w:rsidP="00990A40">
            <w:pPr>
              <w:spacing w:line="240" w:lineRule="auto"/>
              <w:contextualSpacing/>
              <w:jc w:val="center"/>
              <w:rPr>
                <w:rFonts w:ascii="Times New Roman" w:hAnsi="Times New Roman"/>
                <w:b/>
                <w:sz w:val="24"/>
                <w:szCs w:val="24"/>
              </w:rPr>
            </w:pPr>
            <w:r w:rsidRPr="00990A40">
              <w:rPr>
                <w:rFonts w:ascii="Times New Roman" w:hAnsi="Times New Roman"/>
                <w:b/>
                <w:sz w:val="24"/>
                <w:szCs w:val="24"/>
              </w:rPr>
              <w:t>P</w:t>
            </w:r>
          </w:p>
        </w:tc>
        <w:tc>
          <w:tcPr>
            <w:tcW w:w="1391" w:type="dxa"/>
            <w:tcBorders>
              <w:top w:val="single" w:sz="4" w:space="0" w:color="auto"/>
              <w:bottom w:val="single" w:sz="4" w:space="0" w:color="auto"/>
              <w:right w:val="single" w:sz="4" w:space="0" w:color="auto"/>
            </w:tcBorders>
            <w:vAlign w:val="center"/>
            <w:hideMark/>
          </w:tcPr>
          <w:p w14:paraId="3A9BAEE6" w14:textId="494ABB38" w:rsidR="00990A40" w:rsidRPr="00990A40" w:rsidRDefault="00990A40" w:rsidP="00990A40">
            <w:pPr>
              <w:spacing w:line="240" w:lineRule="auto"/>
              <w:contextualSpacing/>
              <w:jc w:val="center"/>
              <w:rPr>
                <w:rFonts w:ascii="Times New Roman" w:hAnsi="Times New Roman"/>
                <w:b/>
                <w:sz w:val="24"/>
                <w:szCs w:val="24"/>
              </w:rPr>
            </w:pPr>
            <w:proofErr w:type="spellStart"/>
            <w:r w:rsidRPr="00140DDC">
              <w:rPr>
                <w:rFonts w:ascii="Times New Roman" w:hAnsi="Times New Roman"/>
                <w:b/>
                <w:sz w:val="24"/>
                <w:szCs w:val="24"/>
                <w:lang w:val="en-US"/>
              </w:rPr>
              <w:t>Prueba</w:t>
            </w:r>
            <w:proofErr w:type="spellEnd"/>
            <w:r w:rsidRPr="00140DDC">
              <w:rPr>
                <w:rFonts w:ascii="Times New Roman" w:hAnsi="Times New Roman"/>
                <w:b/>
                <w:sz w:val="24"/>
                <w:szCs w:val="24"/>
                <w:lang w:val="en-US"/>
              </w:rPr>
              <w:t xml:space="preserve"> exacta de Fisher</w:t>
            </w:r>
          </w:p>
        </w:tc>
      </w:tr>
      <w:tr w:rsidR="00195501" w:rsidRPr="00140DDC" w14:paraId="715828C4" w14:textId="77777777" w:rsidTr="007E7F39">
        <w:trPr>
          <w:trHeight w:val="433"/>
        </w:trPr>
        <w:tc>
          <w:tcPr>
            <w:tcW w:w="2094" w:type="dxa"/>
            <w:vAlign w:val="center"/>
            <w:hideMark/>
          </w:tcPr>
          <w:p w14:paraId="46B942BA" w14:textId="1C8E255E" w:rsidR="00990A40" w:rsidRPr="00140DDC" w:rsidRDefault="00990A40" w:rsidP="00990A40">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Puntuación ≥ 60 %</w:t>
            </w:r>
          </w:p>
        </w:tc>
        <w:tc>
          <w:tcPr>
            <w:tcW w:w="936" w:type="dxa"/>
            <w:vAlign w:val="center"/>
            <w:hideMark/>
          </w:tcPr>
          <w:p w14:paraId="4C41AB05"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w:t>
            </w:r>
          </w:p>
        </w:tc>
        <w:tc>
          <w:tcPr>
            <w:tcW w:w="756" w:type="dxa"/>
            <w:vAlign w:val="center"/>
            <w:hideMark/>
          </w:tcPr>
          <w:p w14:paraId="0E4AAEC5"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30.00</w:t>
            </w:r>
          </w:p>
        </w:tc>
        <w:tc>
          <w:tcPr>
            <w:tcW w:w="948" w:type="dxa"/>
            <w:vAlign w:val="center"/>
            <w:hideMark/>
          </w:tcPr>
          <w:p w14:paraId="621F67C6"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w:t>
            </w:r>
          </w:p>
        </w:tc>
        <w:tc>
          <w:tcPr>
            <w:tcW w:w="807" w:type="dxa"/>
            <w:vAlign w:val="center"/>
            <w:hideMark/>
          </w:tcPr>
          <w:p w14:paraId="69DCF736"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80.00</w:t>
            </w:r>
          </w:p>
        </w:tc>
        <w:tc>
          <w:tcPr>
            <w:tcW w:w="808" w:type="dxa"/>
            <w:vAlign w:val="center"/>
            <w:hideMark/>
          </w:tcPr>
          <w:p w14:paraId="5D04BC1D"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5.05</w:t>
            </w:r>
          </w:p>
        </w:tc>
        <w:tc>
          <w:tcPr>
            <w:tcW w:w="824" w:type="dxa"/>
            <w:vAlign w:val="center"/>
            <w:hideMark/>
          </w:tcPr>
          <w:p w14:paraId="19B19B26"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9.33</w:t>
            </w:r>
          </w:p>
        </w:tc>
        <w:tc>
          <w:tcPr>
            <w:tcW w:w="1612" w:type="dxa"/>
            <w:vAlign w:val="center"/>
            <w:hideMark/>
          </w:tcPr>
          <w:p w14:paraId="4D99C8E3"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1.19-72.99</w:t>
            </w:r>
          </w:p>
        </w:tc>
        <w:tc>
          <w:tcPr>
            <w:tcW w:w="881" w:type="dxa"/>
            <w:vAlign w:val="center"/>
            <w:hideMark/>
          </w:tcPr>
          <w:p w14:paraId="1FBC7C44"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0.0246</w:t>
            </w:r>
          </w:p>
        </w:tc>
        <w:tc>
          <w:tcPr>
            <w:tcW w:w="1391" w:type="dxa"/>
            <w:vAlign w:val="center"/>
            <w:hideMark/>
          </w:tcPr>
          <w:p w14:paraId="1CF80157"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0.0348</w:t>
            </w:r>
          </w:p>
        </w:tc>
      </w:tr>
      <w:tr w:rsidR="00195501" w:rsidRPr="00140DDC" w14:paraId="3FFDE0C5" w14:textId="77777777" w:rsidTr="007E7F39">
        <w:trPr>
          <w:trHeight w:val="412"/>
        </w:trPr>
        <w:tc>
          <w:tcPr>
            <w:tcW w:w="2094" w:type="dxa"/>
            <w:vAlign w:val="center"/>
            <w:hideMark/>
          </w:tcPr>
          <w:p w14:paraId="5E20CFF4" w14:textId="143C5467" w:rsidR="00990A40" w:rsidRPr="00140DDC" w:rsidRDefault="00990A40" w:rsidP="00990A40">
            <w:pPr>
              <w:spacing w:line="240" w:lineRule="auto"/>
              <w:contextualSpacing/>
              <w:jc w:val="both"/>
              <w:rPr>
                <w:rFonts w:ascii="Times New Roman" w:hAnsi="Times New Roman"/>
                <w:bCs/>
                <w:sz w:val="24"/>
                <w:szCs w:val="24"/>
              </w:rPr>
            </w:pPr>
            <w:r w:rsidRPr="00140DDC">
              <w:rPr>
                <w:rFonts w:ascii="Times New Roman" w:hAnsi="Times New Roman"/>
                <w:bCs/>
                <w:sz w:val="24"/>
                <w:szCs w:val="24"/>
              </w:rPr>
              <w:t>Puntuación ≥ 70 %</w:t>
            </w:r>
          </w:p>
        </w:tc>
        <w:tc>
          <w:tcPr>
            <w:tcW w:w="936" w:type="dxa"/>
            <w:vAlign w:val="center"/>
            <w:hideMark/>
          </w:tcPr>
          <w:p w14:paraId="2BD69B15"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w:t>
            </w:r>
          </w:p>
        </w:tc>
        <w:tc>
          <w:tcPr>
            <w:tcW w:w="756" w:type="dxa"/>
            <w:vAlign w:val="center"/>
            <w:hideMark/>
          </w:tcPr>
          <w:p w14:paraId="63084D7E"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0.00</w:t>
            </w:r>
          </w:p>
        </w:tc>
        <w:tc>
          <w:tcPr>
            <w:tcW w:w="948" w:type="dxa"/>
            <w:vAlign w:val="center"/>
            <w:hideMark/>
          </w:tcPr>
          <w:p w14:paraId="5091C4F2"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w:t>
            </w:r>
          </w:p>
        </w:tc>
        <w:tc>
          <w:tcPr>
            <w:tcW w:w="807" w:type="dxa"/>
            <w:vAlign w:val="center"/>
            <w:hideMark/>
          </w:tcPr>
          <w:p w14:paraId="033D6085"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50.00</w:t>
            </w:r>
          </w:p>
        </w:tc>
        <w:tc>
          <w:tcPr>
            <w:tcW w:w="808" w:type="dxa"/>
            <w:vAlign w:val="center"/>
            <w:hideMark/>
          </w:tcPr>
          <w:p w14:paraId="64AC714E"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24" w:type="dxa"/>
            <w:vAlign w:val="center"/>
            <w:hideMark/>
          </w:tcPr>
          <w:p w14:paraId="4683B6DF"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612" w:type="dxa"/>
            <w:vAlign w:val="center"/>
            <w:hideMark/>
          </w:tcPr>
          <w:p w14:paraId="460B6B51"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881" w:type="dxa"/>
            <w:vAlign w:val="center"/>
            <w:hideMark/>
          </w:tcPr>
          <w:p w14:paraId="3F20E841" w14:textId="77777777"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_</w:t>
            </w:r>
          </w:p>
        </w:tc>
        <w:tc>
          <w:tcPr>
            <w:tcW w:w="1391" w:type="dxa"/>
            <w:vAlign w:val="center"/>
            <w:hideMark/>
          </w:tcPr>
          <w:p w14:paraId="6C7AD9AE" w14:textId="234F0E9B" w:rsidR="00990A40" w:rsidRPr="00140DDC" w:rsidRDefault="00990A40" w:rsidP="00990A40">
            <w:pPr>
              <w:spacing w:line="240" w:lineRule="auto"/>
              <w:contextualSpacing/>
              <w:jc w:val="center"/>
              <w:rPr>
                <w:rFonts w:ascii="Times New Roman" w:hAnsi="Times New Roman"/>
                <w:bCs/>
                <w:sz w:val="24"/>
                <w:szCs w:val="24"/>
              </w:rPr>
            </w:pPr>
            <w:r w:rsidRPr="00140DDC">
              <w:rPr>
                <w:rFonts w:ascii="Times New Roman" w:hAnsi="Times New Roman"/>
                <w:bCs/>
                <w:sz w:val="24"/>
                <w:szCs w:val="24"/>
              </w:rPr>
              <w:t>0.0162</w:t>
            </w:r>
          </w:p>
        </w:tc>
      </w:tr>
    </w:tbl>
    <w:p w14:paraId="52CC5E8D" w14:textId="77777777" w:rsidR="00282E00" w:rsidRPr="00140DDC" w:rsidRDefault="00282E00" w:rsidP="00282E00">
      <w:pPr>
        <w:autoSpaceDE w:val="0"/>
        <w:autoSpaceDN w:val="0"/>
        <w:adjustRightInd w:val="0"/>
        <w:spacing w:after="0" w:line="360" w:lineRule="auto"/>
        <w:contextualSpacing/>
        <w:jc w:val="center"/>
        <w:rPr>
          <w:rFonts w:ascii="Times New Roman" w:hAnsi="Times New Roman"/>
          <w:sz w:val="24"/>
          <w:szCs w:val="24"/>
          <w:lang w:eastAsia="es-MX"/>
        </w:rPr>
      </w:pPr>
      <w:r w:rsidRPr="00140DDC">
        <w:rPr>
          <w:rFonts w:ascii="Times New Roman" w:eastAsia="Times New Roman" w:hAnsi="Times New Roman"/>
          <w:sz w:val="24"/>
          <w:szCs w:val="24"/>
          <w:lang w:eastAsia="es-MX"/>
        </w:rPr>
        <w:t>Fuente: Elaboración propia</w:t>
      </w:r>
    </w:p>
    <w:p w14:paraId="2478100F" w14:textId="77777777" w:rsidR="00846413" w:rsidRDefault="00846413" w:rsidP="00AD4E93">
      <w:pPr>
        <w:spacing w:after="0" w:line="360" w:lineRule="auto"/>
        <w:contextualSpacing/>
        <w:jc w:val="center"/>
        <w:rPr>
          <w:rFonts w:ascii="Times New Roman" w:hAnsi="Times New Roman"/>
          <w:b/>
          <w:sz w:val="32"/>
          <w:szCs w:val="32"/>
        </w:rPr>
      </w:pPr>
    </w:p>
    <w:p w14:paraId="18F20AE2" w14:textId="2B4C2D71" w:rsidR="00486970" w:rsidRPr="00140DDC" w:rsidRDefault="00B320E3" w:rsidP="00AD4E93">
      <w:pPr>
        <w:spacing w:after="0" w:line="360" w:lineRule="auto"/>
        <w:contextualSpacing/>
        <w:jc w:val="center"/>
        <w:rPr>
          <w:rFonts w:ascii="Times New Roman" w:hAnsi="Times New Roman"/>
          <w:b/>
          <w:sz w:val="32"/>
          <w:szCs w:val="32"/>
        </w:rPr>
      </w:pPr>
      <w:r w:rsidRPr="00140DDC">
        <w:rPr>
          <w:rFonts w:ascii="Times New Roman" w:hAnsi="Times New Roman"/>
          <w:b/>
          <w:sz w:val="32"/>
          <w:szCs w:val="32"/>
        </w:rPr>
        <w:t>Discusión</w:t>
      </w:r>
    </w:p>
    <w:p w14:paraId="2DA88DC0" w14:textId="484CF5BD" w:rsidR="00D43D42" w:rsidRPr="00140DDC" w:rsidRDefault="00D86796" w:rsidP="00EF0201">
      <w:pPr>
        <w:autoSpaceDE w:val="0"/>
        <w:autoSpaceDN w:val="0"/>
        <w:adjustRightInd w:val="0"/>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 xml:space="preserve">El </w:t>
      </w:r>
      <w:r w:rsidRPr="00140DDC">
        <w:rPr>
          <w:rFonts w:ascii="Times New Roman" w:hAnsi="Times New Roman"/>
          <w:i/>
          <w:iCs/>
          <w:sz w:val="24"/>
          <w:szCs w:val="24"/>
          <w:lang w:eastAsia="es-MX"/>
        </w:rPr>
        <w:t>software</w:t>
      </w:r>
      <w:r w:rsidRPr="00140DDC">
        <w:rPr>
          <w:rFonts w:ascii="Times New Roman" w:hAnsi="Times New Roman"/>
          <w:sz w:val="24"/>
          <w:szCs w:val="24"/>
          <w:lang w:eastAsia="es-MX"/>
        </w:rPr>
        <w:t xml:space="preserve"> educativo realizado </w:t>
      </w:r>
      <w:bookmarkStart w:id="6" w:name="_Hlk38114765"/>
      <w:r w:rsidRPr="00140DDC">
        <w:rPr>
          <w:rFonts w:ascii="Times New Roman" w:hAnsi="Times New Roman"/>
          <w:sz w:val="24"/>
          <w:szCs w:val="24"/>
          <w:lang w:eastAsia="es-MX"/>
        </w:rPr>
        <w:t>metódic</w:t>
      </w:r>
      <w:r w:rsidR="00D704C0" w:rsidRPr="00140DDC">
        <w:rPr>
          <w:rFonts w:ascii="Times New Roman" w:hAnsi="Times New Roman"/>
          <w:sz w:val="24"/>
          <w:szCs w:val="24"/>
          <w:lang w:eastAsia="es-MX"/>
        </w:rPr>
        <w:t>amente y</w:t>
      </w:r>
      <w:r w:rsidRPr="00140DDC">
        <w:rPr>
          <w:rFonts w:ascii="Times New Roman" w:hAnsi="Times New Roman"/>
          <w:sz w:val="24"/>
          <w:szCs w:val="24"/>
          <w:lang w:eastAsia="es-MX"/>
        </w:rPr>
        <w:t xml:space="preserve"> con criterios de calidad pedagógica</w:t>
      </w:r>
      <w:bookmarkEnd w:id="6"/>
      <w:r w:rsidRPr="00140DDC">
        <w:rPr>
          <w:rFonts w:ascii="Times New Roman" w:hAnsi="Times New Roman"/>
          <w:sz w:val="24"/>
          <w:szCs w:val="24"/>
          <w:lang w:eastAsia="es-MX"/>
        </w:rPr>
        <w:t xml:space="preserve"> es uno de</w:t>
      </w:r>
      <w:r w:rsidR="00433656" w:rsidRPr="00140DDC">
        <w:rPr>
          <w:rFonts w:ascii="Times New Roman" w:hAnsi="Times New Roman"/>
          <w:sz w:val="24"/>
          <w:szCs w:val="24"/>
          <w:lang w:eastAsia="es-MX"/>
        </w:rPr>
        <w:t xml:space="preserve"> los pilares en que se sostiene </w:t>
      </w:r>
      <w:r w:rsidRPr="00140DDC">
        <w:rPr>
          <w:rFonts w:ascii="Times New Roman" w:hAnsi="Times New Roman"/>
          <w:sz w:val="24"/>
          <w:szCs w:val="24"/>
          <w:lang w:eastAsia="es-MX"/>
        </w:rPr>
        <w:t>el sistema educativo a distancia</w:t>
      </w:r>
      <w:r w:rsidR="00412C45" w:rsidRPr="00140DDC">
        <w:rPr>
          <w:rFonts w:ascii="Times New Roman" w:hAnsi="Times New Roman"/>
          <w:sz w:val="24"/>
          <w:szCs w:val="24"/>
          <w:lang w:eastAsia="es-MX"/>
        </w:rPr>
        <w:t xml:space="preserve"> (Cataldi, 2006)</w:t>
      </w:r>
      <w:r w:rsidR="0017003F" w:rsidRPr="00140DDC">
        <w:rPr>
          <w:rFonts w:ascii="Times New Roman" w:hAnsi="Times New Roman"/>
          <w:sz w:val="24"/>
          <w:szCs w:val="24"/>
          <w:lang w:eastAsia="es-MX"/>
        </w:rPr>
        <w:t>.</w:t>
      </w:r>
      <w:r w:rsidRPr="00140DDC">
        <w:rPr>
          <w:rFonts w:ascii="Times New Roman" w:hAnsi="Times New Roman"/>
          <w:sz w:val="24"/>
          <w:szCs w:val="24"/>
          <w:lang w:eastAsia="es-MX"/>
        </w:rPr>
        <w:t xml:space="preserve"> </w:t>
      </w:r>
      <w:r w:rsidR="00C973D7" w:rsidRPr="00140DDC">
        <w:rPr>
          <w:rFonts w:ascii="Times New Roman" w:hAnsi="Times New Roman"/>
          <w:sz w:val="24"/>
          <w:szCs w:val="24"/>
          <w:lang w:eastAsia="es-MX"/>
        </w:rPr>
        <w:t xml:space="preserve">Además de </w:t>
      </w:r>
      <w:r w:rsidR="00045AED" w:rsidRPr="00140DDC">
        <w:rPr>
          <w:rFonts w:ascii="Times New Roman" w:hAnsi="Times New Roman"/>
          <w:sz w:val="24"/>
          <w:szCs w:val="24"/>
          <w:lang w:eastAsia="es-MX"/>
        </w:rPr>
        <w:t>lo fácil que resulta emplearlo</w:t>
      </w:r>
      <w:r w:rsidRPr="00140DDC">
        <w:rPr>
          <w:rFonts w:ascii="Times New Roman" w:hAnsi="Times New Roman"/>
          <w:sz w:val="24"/>
          <w:szCs w:val="24"/>
          <w:lang w:eastAsia="es-MX"/>
        </w:rPr>
        <w:t xml:space="preserve">, </w:t>
      </w:r>
      <w:r w:rsidR="00C973D7" w:rsidRPr="00140DDC">
        <w:rPr>
          <w:rFonts w:ascii="Times New Roman" w:hAnsi="Times New Roman"/>
          <w:sz w:val="24"/>
          <w:szCs w:val="24"/>
          <w:lang w:eastAsia="es-MX"/>
        </w:rPr>
        <w:t xml:space="preserve">mantiene </w:t>
      </w:r>
      <w:r w:rsidRPr="00140DDC">
        <w:rPr>
          <w:rFonts w:ascii="Times New Roman" w:hAnsi="Times New Roman"/>
          <w:sz w:val="24"/>
          <w:szCs w:val="24"/>
          <w:lang w:eastAsia="es-MX"/>
        </w:rPr>
        <w:t xml:space="preserve">el interés y </w:t>
      </w:r>
      <w:r w:rsidR="00D704C0" w:rsidRPr="00140DDC">
        <w:rPr>
          <w:rFonts w:ascii="Times New Roman" w:hAnsi="Times New Roman"/>
          <w:sz w:val="24"/>
          <w:szCs w:val="24"/>
          <w:lang w:eastAsia="es-MX"/>
        </w:rPr>
        <w:t xml:space="preserve">la </w:t>
      </w:r>
      <w:r w:rsidRPr="00140DDC">
        <w:rPr>
          <w:rFonts w:ascii="Times New Roman" w:hAnsi="Times New Roman"/>
          <w:sz w:val="24"/>
          <w:szCs w:val="24"/>
          <w:lang w:eastAsia="es-MX"/>
        </w:rPr>
        <w:t xml:space="preserve">motivación del </w:t>
      </w:r>
      <w:r w:rsidR="002102BD" w:rsidRPr="00140DDC">
        <w:rPr>
          <w:rFonts w:ascii="Times New Roman" w:hAnsi="Times New Roman"/>
          <w:sz w:val="24"/>
          <w:szCs w:val="24"/>
          <w:lang w:eastAsia="es-MX"/>
        </w:rPr>
        <w:t>estudiante</w:t>
      </w:r>
      <w:r w:rsidR="003B0E70" w:rsidRPr="00140DDC">
        <w:rPr>
          <w:rFonts w:ascii="Times New Roman" w:hAnsi="Times New Roman"/>
          <w:sz w:val="24"/>
          <w:szCs w:val="24"/>
          <w:lang w:eastAsia="es-MX"/>
        </w:rPr>
        <w:t>; a</w:t>
      </w:r>
      <w:r w:rsidR="00BB6137" w:rsidRPr="00140DDC">
        <w:rPr>
          <w:rFonts w:ascii="Times New Roman" w:hAnsi="Times New Roman"/>
          <w:sz w:val="24"/>
          <w:szCs w:val="24"/>
          <w:lang w:eastAsia="es-MX"/>
        </w:rPr>
        <w:t xml:space="preserve"> causa de su</w:t>
      </w:r>
      <w:r w:rsidR="009B2A33" w:rsidRPr="00140DDC">
        <w:rPr>
          <w:rFonts w:ascii="Times New Roman" w:hAnsi="Times New Roman"/>
          <w:sz w:val="24"/>
          <w:szCs w:val="24"/>
          <w:lang w:eastAsia="es-MX"/>
        </w:rPr>
        <w:t xml:space="preserve"> enfoque pedagógico</w:t>
      </w:r>
      <w:r w:rsidR="00BB6137" w:rsidRPr="00140DDC">
        <w:rPr>
          <w:rFonts w:ascii="Times New Roman" w:hAnsi="Times New Roman"/>
          <w:sz w:val="24"/>
          <w:szCs w:val="24"/>
          <w:lang w:eastAsia="es-MX"/>
        </w:rPr>
        <w:t xml:space="preserve">, resulta de relevancia curricular, </w:t>
      </w:r>
      <w:r w:rsidR="003B0E70" w:rsidRPr="00140DDC">
        <w:rPr>
          <w:rFonts w:ascii="Times New Roman" w:hAnsi="Times New Roman"/>
          <w:sz w:val="24"/>
          <w:szCs w:val="24"/>
          <w:lang w:eastAsia="es-MX"/>
        </w:rPr>
        <w:t>y un excelente</w:t>
      </w:r>
      <w:r w:rsidRPr="00140DDC">
        <w:rPr>
          <w:rFonts w:ascii="Times New Roman" w:hAnsi="Times New Roman"/>
          <w:sz w:val="24"/>
          <w:szCs w:val="24"/>
          <w:lang w:eastAsia="es-MX"/>
        </w:rPr>
        <w:t xml:space="preserve"> material de aprendizaje</w:t>
      </w:r>
      <w:r w:rsidR="003B0E70" w:rsidRPr="00140DDC">
        <w:rPr>
          <w:rFonts w:ascii="Times New Roman" w:hAnsi="Times New Roman"/>
          <w:sz w:val="24"/>
          <w:szCs w:val="24"/>
          <w:lang w:eastAsia="es-MX"/>
        </w:rPr>
        <w:t xml:space="preserve">; </w:t>
      </w:r>
      <w:r w:rsidRPr="00140DDC">
        <w:rPr>
          <w:rFonts w:ascii="Times New Roman" w:hAnsi="Times New Roman"/>
          <w:sz w:val="24"/>
          <w:szCs w:val="24"/>
          <w:lang w:eastAsia="es-MX"/>
        </w:rPr>
        <w:t>debido a la organización y estructuración de los contenidos</w:t>
      </w:r>
      <w:r w:rsidR="008F3C21" w:rsidRPr="00140DDC">
        <w:rPr>
          <w:rFonts w:ascii="Times New Roman" w:hAnsi="Times New Roman"/>
          <w:sz w:val="24"/>
          <w:szCs w:val="24"/>
          <w:lang w:eastAsia="es-MX"/>
        </w:rPr>
        <w:t xml:space="preserve"> y a que cuenta </w:t>
      </w:r>
      <w:r w:rsidRPr="00140DDC">
        <w:rPr>
          <w:rFonts w:ascii="Times New Roman" w:hAnsi="Times New Roman"/>
          <w:sz w:val="24"/>
          <w:szCs w:val="24"/>
          <w:lang w:eastAsia="es-MX"/>
        </w:rPr>
        <w:t>con</w:t>
      </w:r>
      <w:r w:rsidR="008F3C21" w:rsidRPr="00140DDC">
        <w:rPr>
          <w:rFonts w:ascii="Times New Roman" w:hAnsi="Times New Roman"/>
          <w:sz w:val="24"/>
          <w:szCs w:val="24"/>
          <w:lang w:eastAsia="es-MX"/>
        </w:rPr>
        <w:t xml:space="preserve"> un</w:t>
      </w:r>
      <w:r w:rsidRPr="00140DDC">
        <w:rPr>
          <w:rFonts w:ascii="Times New Roman" w:hAnsi="Times New Roman"/>
          <w:sz w:val="24"/>
          <w:szCs w:val="24"/>
          <w:lang w:eastAsia="es-MX"/>
        </w:rPr>
        <w:t xml:space="preserve"> enfoque </w:t>
      </w:r>
      <w:r w:rsidR="005130F8" w:rsidRPr="00140DDC">
        <w:rPr>
          <w:rFonts w:ascii="Times New Roman" w:hAnsi="Times New Roman"/>
          <w:sz w:val="24"/>
          <w:szCs w:val="24"/>
          <w:lang w:eastAsia="es-MX"/>
        </w:rPr>
        <w:t>cognitivista</w:t>
      </w:r>
      <w:r w:rsidR="008F3C21" w:rsidRPr="00140DDC">
        <w:rPr>
          <w:rFonts w:ascii="Times New Roman" w:hAnsi="Times New Roman"/>
          <w:sz w:val="24"/>
          <w:szCs w:val="24"/>
          <w:lang w:eastAsia="es-MX"/>
        </w:rPr>
        <w:t>,</w:t>
      </w:r>
      <w:r w:rsidR="005130F8" w:rsidRPr="00140DDC">
        <w:rPr>
          <w:rFonts w:ascii="Times New Roman" w:hAnsi="Times New Roman"/>
          <w:sz w:val="24"/>
          <w:szCs w:val="24"/>
          <w:lang w:eastAsia="es-MX"/>
        </w:rPr>
        <w:t xml:space="preserve"> </w:t>
      </w:r>
      <w:r w:rsidRPr="00140DDC">
        <w:rPr>
          <w:rFonts w:ascii="Times New Roman" w:hAnsi="Times New Roman"/>
          <w:sz w:val="24"/>
          <w:szCs w:val="24"/>
          <w:lang w:eastAsia="es-MX"/>
        </w:rPr>
        <w:t>constructivista</w:t>
      </w:r>
      <w:r w:rsidR="008F3C21" w:rsidRPr="00140DDC">
        <w:rPr>
          <w:rFonts w:ascii="Times New Roman" w:hAnsi="Times New Roman"/>
          <w:sz w:val="24"/>
          <w:szCs w:val="24"/>
          <w:lang w:eastAsia="es-MX"/>
        </w:rPr>
        <w:t xml:space="preserve"> y</w:t>
      </w:r>
      <w:r w:rsidRPr="00140DDC">
        <w:rPr>
          <w:rFonts w:ascii="Times New Roman" w:hAnsi="Times New Roman"/>
          <w:sz w:val="24"/>
          <w:szCs w:val="24"/>
          <w:lang w:eastAsia="es-MX"/>
        </w:rPr>
        <w:t xml:space="preserve"> conectivista, </w:t>
      </w:r>
      <w:r w:rsidR="008F3C21" w:rsidRPr="00140DDC">
        <w:rPr>
          <w:rFonts w:ascii="Times New Roman" w:hAnsi="Times New Roman"/>
          <w:sz w:val="24"/>
          <w:szCs w:val="24"/>
          <w:lang w:eastAsia="es-MX"/>
        </w:rPr>
        <w:t>permite a</w:t>
      </w:r>
      <w:r w:rsidRPr="00140DDC">
        <w:rPr>
          <w:rFonts w:ascii="Times New Roman" w:hAnsi="Times New Roman"/>
          <w:sz w:val="24"/>
          <w:szCs w:val="24"/>
          <w:lang w:eastAsia="es-MX"/>
        </w:rPr>
        <w:t xml:space="preserve"> los </w:t>
      </w:r>
      <w:r w:rsidR="006B72AC" w:rsidRPr="00140DDC">
        <w:rPr>
          <w:rFonts w:ascii="Times New Roman" w:hAnsi="Times New Roman"/>
          <w:sz w:val="24"/>
          <w:szCs w:val="24"/>
          <w:lang w:eastAsia="es-MX"/>
        </w:rPr>
        <w:t>estudiantes</w:t>
      </w:r>
      <w:r w:rsidR="00453DD3" w:rsidRPr="00140DDC">
        <w:rPr>
          <w:rFonts w:ascii="Times New Roman" w:hAnsi="Times New Roman"/>
          <w:sz w:val="24"/>
          <w:szCs w:val="24"/>
          <w:lang w:eastAsia="es-MX"/>
        </w:rPr>
        <w:t xml:space="preserve"> aprender e incluso</w:t>
      </w:r>
      <w:r w:rsidRPr="00140DDC">
        <w:rPr>
          <w:rFonts w:ascii="Times New Roman" w:hAnsi="Times New Roman"/>
          <w:sz w:val="24"/>
          <w:szCs w:val="24"/>
          <w:lang w:eastAsia="es-MX"/>
        </w:rPr>
        <w:t xml:space="preserve"> </w:t>
      </w:r>
      <w:r w:rsidR="008F3C21" w:rsidRPr="00140DDC">
        <w:rPr>
          <w:rFonts w:ascii="Times New Roman" w:hAnsi="Times New Roman"/>
          <w:sz w:val="24"/>
          <w:szCs w:val="24"/>
          <w:lang w:eastAsia="es-MX"/>
        </w:rPr>
        <w:t>auto</w:t>
      </w:r>
      <w:r w:rsidR="004A5415" w:rsidRPr="00140DDC">
        <w:rPr>
          <w:rFonts w:ascii="Times New Roman" w:hAnsi="Times New Roman"/>
          <w:sz w:val="24"/>
          <w:szCs w:val="24"/>
          <w:lang w:eastAsia="es-MX"/>
        </w:rPr>
        <w:t xml:space="preserve">evaluarse. </w:t>
      </w:r>
      <w:r w:rsidR="00A56EDB" w:rsidRPr="00140DDC">
        <w:rPr>
          <w:rFonts w:ascii="Times New Roman" w:hAnsi="Times New Roman"/>
          <w:sz w:val="24"/>
          <w:szCs w:val="24"/>
          <w:lang w:eastAsia="es-MX"/>
        </w:rPr>
        <w:t>Naturalmente, frente a esta</w:t>
      </w:r>
      <w:r w:rsidR="00270720" w:rsidRPr="00140DDC">
        <w:rPr>
          <w:rFonts w:ascii="Times New Roman" w:hAnsi="Times New Roman"/>
          <w:sz w:val="24"/>
          <w:szCs w:val="24"/>
          <w:lang w:eastAsia="es-MX"/>
        </w:rPr>
        <w:t xml:space="preserve"> última</w:t>
      </w:r>
      <w:r w:rsidR="00A56EDB" w:rsidRPr="00140DDC">
        <w:rPr>
          <w:rFonts w:ascii="Times New Roman" w:hAnsi="Times New Roman"/>
          <w:sz w:val="24"/>
          <w:szCs w:val="24"/>
          <w:lang w:eastAsia="es-MX"/>
        </w:rPr>
        <w:t xml:space="preserve"> variable,</w:t>
      </w:r>
      <w:r w:rsidR="00D43D42" w:rsidRPr="00140DDC">
        <w:rPr>
          <w:rFonts w:ascii="Times New Roman" w:hAnsi="Times New Roman"/>
          <w:sz w:val="24"/>
          <w:szCs w:val="24"/>
          <w:lang w:eastAsia="es-MX"/>
        </w:rPr>
        <w:t xml:space="preserve"> se deberá enfatizar</w:t>
      </w:r>
      <w:r w:rsidR="0052757E" w:rsidRPr="00140DDC">
        <w:rPr>
          <w:rFonts w:ascii="Times New Roman" w:hAnsi="Times New Roman"/>
          <w:sz w:val="24"/>
          <w:szCs w:val="24"/>
          <w:lang w:eastAsia="es-MX"/>
        </w:rPr>
        <w:t xml:space="preserve"> en</w:t>
      </w:r>
      <w:r w:rsidR="00D43D42" w:rsidRPr="00140DDC">
        <w:rPr>
          <w:rFonts w:ascii="Times New Roman" w:hAnsi="Times New Roman"/>
          <w:sz w:val="24"/>
          <w:szCs w:val="24"/>
          <w:lang w:eastAsia="es-MX"/>
        </w:rPr>
        <w:t xml:space="preserve"> la participación del estudiante en los procesos de evaluación</w:t>
      </w:r>
      <w:r w:rsidR="003E04BB" w:rsidRPr="00140DDC">
        <w:rPr>
          <w:rFonts w:ascii="Times New Roman" w:hAnsi="Times New Roman"/>
          <w:sz w:val="24"/>
          <w:szCs w:val="24"/>
          <w:lang w:eastAsia="es-MX"/>
        </w:rPr>
        <w:t xml:space="preserve"> </w:t>
      </w:r>
      <w:r w:rsidR="0017003F" w:rsidRPr="00140DDC">
        <w:rPr>
          <w:rFonts w:ascii="Times New Roman" w:hAnsi="Times New Roman"/>
          <w:sz w:val="24"/>
          <w:szCs w:val="24"/>
          <w:lang w:eastAsia="es-MX"/>
        </w:rPr>
        <w:t xml:space="preserve">del aprendizaje </w:t>
      </w:r>
      <w:r w:rsidR="003E04BB" w:rsidRPr="00140DDC">
        <w:rPr>
          <w:rFonts w:ascii="Times New Roman" w:hAnsi="Times New Roman"/>
          <w:sz w:val="24"/>
          <w:szCs w:val="24"/>
          <w:lang w:eastAsia="es-MX"/>
        </w:rPr>
        <w:t>(Núñez, 2008</w:t>
      </w:r>
      <w:r w:rsidR="00412C45" w:rsidRPr="00140DDC">
        <w:rPr>
          <w:rFonts w:ascii="Times New Roman" w:hAnsi="Times New Roman"/>
          <w:sz w:val="24"/>
          <w:szCs w:val="24"/>
          <w:lang w:eastAsia="es-MX"/>
        </w:rPr>
        <w:t>)</w:t>
      </w:r>
      <w:r w:rsidR="0017003F" w:rsidRPr="00140DDC">
        <w:rPr>
          <w:rFonts w:ascii="Times New Roman" w:hAnsi="Times New Roman"/>
          <w:sz w:val="24"/>
          <w:szCs w:val="24"/>
          <w:lang w:eastAsia="es-MX"/>
        </w:rPr>
        <w:t xml:space="preserve">. </w:t>
      </w:r>
      <w:r w:rsidR="00270720" w:rsidRPr="00140DDC">
        <w:rPr>
          <w:rFonts w:ascii="Times New Roman" w:hAnsi="Times New Roman"/>
          <w:sz w:val="24"/>
          <w:szCs w:val="24"/>
          <w:lang w:eastAsia="es-MX"/>
        </w:rPr>
        <w:t>Lo anterior</w:t>
      </w:r>
      <w:r w:rsidR="00DD408D" w:rsidRPr="00140DDC">
        <w:rPr>
          <w:rFonts w:ascii="Times New Roman" w:hAnsi="Times New Roman"/>
          <w:sz w:val="24"/>
          <w:szCs w:val="24"/>
          <w:lang w:eastAsia="es-MX"/>
        </w:rPr>
        <w:t>mente mencionado</w:t>
      </w:r>
      <w:r w:rsidR="00135EA2" w:rsidRPr="00140DDC">
        <w:rPr>
          <w:rFonts w:ascii="Times New Roman" w:hAnsi="Times New Roman"/>
          <w:sz w:val="24"/>
          <w:szCs w:val="24"/>
          <w:lang w:eastAsia="es-MX"/>
        </w:rPr>
        <w:t xml:space="preserve"> debe ser</w:t>
      </w:r>
      <w:r w:rsidR="00270720" w:rsidRPr="00140DDC">
        <w:rPr>
          <w:rFonts w:ascii="Times New Roman" w:hAnsi="Times New Roman"/>
          <w:sz w:val="24"/>
          <w:szCs w:val="24"/>
          <w:lang w:eastAsia="es-MX"/>
        </w:rPr>
        <w:t xml:space="preserve"> </w:t>
      </w:r>
      <w:r w:rsidR="0017003F" w:rsidRPr="00140DDC">
        <w:rPr>
          <w:rFonts w:ascii="Times New Roman" w:hAnsi="Times New Roman"/>
          <w:sz w:val="24"/>
          <w:szCs w:val="24"/>
          <w:lang w:eastAsia="es-MX"/>
        </w:rPr>
        <w:t>i</w:t>
      </w:r>
      <w:r w:rsidR="00D43D42" w:rsidRPr="00140DDC">
        <w:rPr>
          <w:rFonts w:ascii="Times New Roman" w:hAnsi="Times New Roman"/>
          <w:sz w:val="24"/>
          <w:szCs w:val="24"/>
          <w:lang w:eastAsia="es-MX"/>
        </w:rPr>
        <w:t>ncorporado por los medios electrónicos</w:t>
      </w:r>
      <w:r w:rsidR="0017003F" w:rsidRPr="00140DDC">
        <w:rPr>
          <w:rFonts w:ascii="Times New Roman" w:hAnsi="Times New Roman"/>
          <w:sz w:val="24"/>
          <w:szCs w:val="24"/>
          <w:lang w:eastAsia="es-MX"/>
        </w:rPr>
        <w:t>,</w:t>
      </w:r>
      <w:r w:rsidR="00D43D42" w:rsidRPr="00140DDC">
        <w:rPr>
          <w:rFonts w:ascii="Times New Roman" w:hAnsi="Times New Roman"/>
          <w:sz w:val="24"/>
          <w:szCs w:val="24"/>
          <w:lang w:eastAsia="es-MX"/>
        </w:rPr>
        <w:t xml:space="preserve"> realizado por un equipo interdisciplinario, multidisciplinario</w:t>
      </w:r>
      <w:r w:rsidR="004679A4" w:rsidRPr="00140DDC">
        <w:rPr>
          <w:rFonts w:ascii="Times New Roman" w:hAnsi="Times New Roman"/>
          <w:sz w:val="24"/>
          <w:szCs w:val="24"/>
          <w:lang w:eastAsia="es-MX"/>
        </w:rPr>
        <w:t>,</w:t>
      </w:r>
      <w:r w:rsidR="00D43D42" w:rsidRPr="00140DDC">
        <w:rPr>
          <w:rFonts w:ascii="Times New Roman" w:hAnsi="Times New Roman"/>
          <w:sz w:val="24"/>
          <w:szCs w:val="24"/>
          <w:lang w:eastAsia="es-MX"/>
        </w:rPr>
        <w:t xml:space="preserve"> y así poder llevar a los estudiantes con un cierto perfil a realizar actividades significativas de aprendizaje</w:t>
      </w:r>
      <w:r w:rsidR="00412C45" w:rsidRPr="00140DDC">
        <w:rPr>
          <w:rFonts w:ascii="Times New Roman" w:hAnsi="Times New Roman"/>
          <w:sz w:val="24"/>
          <w:szCs w:val="24"/>
          <w:lang w:eastAsia="es-MX"/>
        </w:rPr>
        <w:t xml:space="preserve"> (</w:t>
      </w:r>
      <w:proofErr w:type="spellStart"/>
      <w:r w:rsidR="00E505AA" w:rsidRPr="00140DDC">
        <w:rPr>
          <w:rFonts w:ascii="Times New Roman" w:hAnsi="Times New Roman"/>
          <w:sz w:val="24"/>
          <w:szCs w:val="24"/>
          <w:lang w:eastAsia="es-MX"/>
        </w:rPr>
        <w:t>Beauchemin</w:t>
      </w:r>
      <w:proofErr w:type="spellEnd"/>
      <w:r w:rsidR="00E505AA" w:rsidRPr="00140DDC">
        <w:rPr>
          <w:rFonts w:ascii="Times New Roman" w:hAnsi="Times New Roman"/>
          <w:sz w:val="24"/>
          <w:szCs w:val="24"/>
          <w:lang w:eastAsia="es-MX"/>
        </w:rPr>
        <w:t>, 2009</w:t>
      </w:r>
      <w:r w:rsidR="00412C45" w:rsidRPr="00140DDC">
        <w:rPr>
          <w:rFonts w:ascii="Times New Roman" w:hAnsi="Times New Roman"/>
          <w:sz w:val="24"/>
          <w:szCs w:val="24"/>
          <w:lang w:eastAsia="es-MX"/>
        </w:rPr>
        <w:t>)</w:t>
      </w:r>
      <w:r w:rsidR="0017003F" w:rsidRPr="00140DDC">
        <w:rPr>
          <w:rFonts w:ascii="Times New Roman" w:hAnsi="Times New Roman"/>
          <w:sz w:val="24"/>
          <w:szCs w:val="24"/>
          <w:lang w:eastAsia="es-MX"/>
        </w:rPr>
        <w:t xml:space="preserve">. </w:t>
      </w:r>
    </w:p>
    <w:p w14:paraId="21B97CA3" w14:textId="5BF3BEA3" w:rsidR="00D86796" w:rsidRPr="00140DDC" w:rsidRDefault="007167E4" w:rsidP="009C06D5">
      <w:pPr>
        <w:spacing w:after="0" w:line="360" w:lineRule="auto"/>
        <w:contextualSpacing/>
        <w:rPr>
          <w:rFonts w:ascii="Times New Roman" w:hAnsi="Times New Roman"/>
          <w:sz w:val="24"/>
          <w:szCs w:val="24"/>
          <w:lang w:val="es-ES"/>
        </w:rPr>
      </w:pPr>
      <w:r w:rsidRPr="00140DDC">
        <w:rPr>
          <w:rFonts w:ascii="Times New Roman" w:hAnsi="Times New Roman"/>
          <w:sz w:val="24"/>
          <w:szCs w:val="24"/>
          <w:lang w:val="es-ES"/>
        </w:rPr>
        <w:lastRenderedPageBreak/>
        <w:tab/>
      </w:r>
      <w:r w:rsidR="00D86796" w:rsidRPr="00140DDC">
        <w:rPr>
          <w:rFonts w:ascii="Times New Roman" w:hAnsi="Times New Roman"/>
          <w:sz w:val="24"/>
          <w:szCs w:val="24"/>
          <w:lang w:val="es-ES"/>
        </w:rPr>
        <w:t>La relevancia del presente trabajo gira en torno a que hoy en día constituimos una nueva estructura social en donde imperan los cambios que acompañan a los recursos tecnológicos</w:t>
      </w:r>
      <w:r w:rsidR="007232E6" w:rsidRPr="00140DDC">
        <w:rPr>
          <w:rFonts w:ascii="Times New Roman" w:hAnsi="Times New Roman"/>
          <w:sz w:val="24"/>
          <w:szCs w:val="24"/>
          <w:lang w:val="es-ES"/>
        </w:rPr>
        <w:t>. En tales términos, e</w:t>
      </w:r>
      <w:r w:rsidR="00D86796" w:rsidRPr="00140DDC">
        <w:rPr>
          <w:rFonts w:ascii="Times New Roman" w:hAnsi="Times New Roman"/>
          <w:sz w:val="24"/>
          <w:szCs w:val="24"/>
          <w:lang w:val="es-ES"/>
        </w:rPr>
        <w:t>l recurso telemático</w:t>
      </w:r>
      <w:r w:rsidR="00433656" w:rsidRPr="00140DDC">
        <w:rPr>
          <w:rFonts w:ascii="Times New Roman" w:hAnsi="Times New Roman"/>
          <w:sz w:val="24"/>
          <w:szCs w:val="24"/>
          <w:lang w:val="es-ES"/>
        </w:rPr>
        <w:t xml:space="preserve"> y</w:t>
      </w:r>
      <w:r w:rsidR="00D86796" w:rsidRPr="00140DDC">
        <w:rPr>
          <w:rFonts w:ascii="Times New Roman" w:hAnsi="Times New Roman"/>
          <w:sz w:val="24"/>
          <w:szCs w:val="24"/>
          <w:lang w:val="es-ES"/>
        </w:rPr>
        <w:t xml:space="preserve"> un manejo de múltiples recursos</w:t>
      </w:r>
      <w:r w:rsidR="007232E6" w:rsidRPr="00140DDC">
        <w:rPr>
          <w:rFonts w:ascii="Times New Roman" w:hAnsi="Times New Roman"/>
          <w:sz w:val="24"/>
          <w:szCs w:val="24"/>
          <w:lang w:val="es-ES"/>
        </w:rPr>
        <w:t xml:space="preserve"> son una </w:t>
      </w:r>
      <w:r w:rsidR="00D86796" w:rsidRPr="00140DDC">
        <w:rPr>
          <w:rFonts w:ascii="Times New Roman" w:hAnsi="Times New Roman"/>
          <w:sz w:val="24"/>
          <w:szCs w:val="24"/>
          <w:lang w:val="es-ES"/>
        </w:rPr>
        <w:t xml:space="preserve">herramienta útil para que el </w:t>
      </w:r>
      <w:r w:rsidR="002102BD" w:rsidRPr="00140DDC">
        <w:rPr>
          <w:rFonts w:ascii="Times New Roman" w:hAnsi="Times New Roman"/>
          <w:sz w:val="24"/>
          <w:szCs w:val="24"/>
          <w:lang w:val="es-ES"/>
        </w:rPr>
        <w:t>estudiante</w:t>
      </w:r>
      <w:r w:rsidR="00D86796" w:rsidRPr="00140DDC">
        <w:rPr>
          <w:rFonts w:ascii="Times New Roman" w:hAnsi="Times New Roman"/>
          <w:sz w:val="24"/>
          <w:szCs w:val="24"/>
          <w:lang w:val="es-ES"/>
        </w:rPr>
        <w:t xml:space="preserve"> afiance y logre nuevos aprendizajes de acuerdo </w:t>
      </w:r>
      <w:r w:rsidR="007232E6" w:rsidRPr="00140DDC">
        <w:rPr>
          <w:rFonts w:ascii="Times New Roman" w:hAnsi="Times New Roman"/>
          <w:sz w:val="24"/>
          <w:szCs w:val="24"/>
          <w:lang w:val="es-ES"/>
        </w:rPr>
        <w:t xml:space="preserve">con </w:t>
      </w:r>
      <w:r w:rsidR="00D86796" w:rsidRPr="00140DDC">
        <w:rPr>
          <w:rFonts w:ascii="Times New Roman" w:hAnsi="Times New Roman"/>
          <w:sz w:val="24"/>
          <w:szCs w:val="24"/>
          <w:lang w:val="es-ES"/>
        </w:rPr>
        <w:t>sus expectativas</w:t>
      </w:r>
      <w:r w:rsidR="0052757E" w:rsidRPr="00140DDC">
        <w:rPr>
          <w:rFonts w:ascii="Times New Roman" w:hAnsi="Times New Roman"/>
          <w:sz w:val="24"/>
          <w:szCs w:val="24"/>
          <w:lang w:val="es-ES"/>
        </w:rPr>
        <w:t>. Aunque</w:t>
      </w:r>
      <w:r w:rsidR="007232E6" w:rsidRPr="00140DDC">
        <w:rPr>
          <w:rFonts w:ascii="Times New Roman" w:hAnsi="Times New Roman"/>
          <w:sz w:val="24"/>
          <w:szCs w:val="24"/>
          <w:lang w:val="es-ES"/>
        </w:rPr>
        <w:t xml:space="preserve">, </w:t>
      </w:r>
      <w:r w:rsidR="00D86796" w:rsidRPr="00140DDC">
        <w:rPr>
          <w:rFonts w:ascii="Times New Roman" w:hAnsi="Times New Roman"/>
          <w:sz w:val="24"/>
          <w:szCs w:val="24"/>
          <w:lang w:val="es-ES"/>
        </w:rPr>
        <w:t xml:space="preserve">un </w:t>
      </w:r>
      <w:r w:rsidR="00D86796" w:rsidRPr="00140DDC">
        <w:rPr>
          <w:rFonts w:ascii="Times New Roman" w:hAnsi="Times New Roman"/>
          <w:i/>
          <w:iCs/>
          <w:sz w:val="24"/>
          <w:szCs w:val="24"/>
          <w:lang w:val="es-ES"/>
        </w:rPr>
        <w:t>software</w:t>
      </w:r>
      <w:r w:rsidR="00D86796" w:rsidRPr="00140DDC">
        <w:rPr>
          <w:rFonts w:ascii="Times New Roman" w:hAnsi="Times New Roman"/>
          <w:sz w:val="24"/>
          <w:szCs w:val="24"/>
          <w:lang w:val="es-ES"/>
        </w:rPr>
        <w:t xml:space="preserve"> o una plataforma digital no es sustituto del profesor o del centro escolar.</w:t>
      </w:r>
      <w:r w:rsidR="00B60EE0" w:rsidRPr="00140DDC">
        <w:rPr>
          <w:rFonts w:ascii="Times New Roman" w:hAnsi="Times New Roman"/>
          <w:sz w:val="24"/>
          <w:szCs w:val="24"/>
          <w:lang w:val="es-ES"/>
        </w:rPr>
        <w:t xml:space="preserve"> </w:t>
      </w:r>
    </w:p>
    <w:p w14:paraId="35861B51" w14:textId="2377F30E" w:rsidR="005130F8" w:rsidRPr="00140DDC" w:rsidRDefault="007167E4" w:rsidP="009C06D5">
      <w:pPr>
        <w:autoSpaceDE w:val="0"/>
        <w:autoSpaceDN w:val="0"/>
        <w:adjustRightInd w:val="0"/>
        <w:spacing w:after="0" w:line="360" w:lineRule="auto"/>
        <w:contextualSpacing/>
        <w:rPr>
          <w:rFonts w:ascii="Times New Roman" w:hAnsi="Times New Roman"/>
          <w:sz w:val="24"/>
          <w:szCs w:val="24"/>
          <w:lang w:val="es-ES" w:eastAsia="es-MX"/>
        </w:rPr>
      </w:pPr>
      <w:r w:rsidRPr="00140DDC">
        <w:rPr>
          <w:rFonts w:ascii="Times New Roman" w:hAnsi="Times New Roman"/>
          <w:sz w:val="24"/>
          <w:szCs w:val="24"/>
          <w:lang w:val="es-ES" w:eastAsia="es-MX"/>
        </w:rPr>
        <w:tab/>
      </w:r>
      <w:r w:rsidR="00C545CA" w:rsidRPr="00140DDC">
        <w:rPr>
          <w:rFonts w:ascii="Times New Roman" w:hAnsi="Times New Roman"/>
          <w:sz w:val="24"/>
          <w:szCs w:val="24"/>
          <w:lang w:val="es-ES" w:eastAsia="es-MX"/>
        </w:rPr>
        <w:t>La</w:t>
      </w:r>
      <w:r w:rsidR="005130F8" w:rsidRPr="00140DDC">
        <w:rPr>
          <w:rFonts w:ascii="Times New Roman" w:hAnsi="Times New Roman"/>
          <w:sz w:val="24"/>
          <w:szCs w:val="24"/>
          <w:lang w:val="es-ES" w:eastAsia="es-MX"/>
        </w:rPr>
        <w:t xml:space="preserve"> generación de conocimiento </w:t>
      </w:r>
      <w:r w:rsidR="000333C3" w:rsidRPr="00140DDC">
        <w:rPr>
          <w:rFonts w:ascii="Times New Roman" w:hAnsi="Times New Roman"/>
          <w:sz w:val="24"/>
          <w:szCs w:val="24"/>
          <w:lang w:val="es-ES" w:eastAsia="es-MX"/>
        </w:rPr>
        <w:t xml:space="preserve">utilizando el </w:t>
      </w:r>
      <w:r w:rsidR="00DD408D" w:rsidRPr="00140DDC">
        <w:rPr>
          <w:rFonts w:ascii="Times New Roman" w:hAnsi="Times New Roman"/>
          <w:i/>
          <w:iCs/>
          <w:sz w:val="24"/>
          <w:szCs w:val="24"/>
          <w:lang w:val="es-ES" w:eastAsia="es-MX"/>
        </w:rPr>
        <w:t>software</w:t>
      </w:r>
      <w:r w:rsidR="00DD408D" w:rsidRPr="00140DDC">
        <w:rPr>
          <w:rFonts w:ascii="Times New Roman" w:hAnsi="Times New Roman"/>
          <w:sz w:val="24"/>
          <w:szCs w:val="24"/>
          <w:lang w:val="es-ES" w:eastAsia="es-MX"/>
        </w:rPr>
        <w:t xml:space="preserve"> </w:t>
      </w:r>
      <w:r w:rsidR="000333C3" w:rsidRPr="00140DDC">
        <w:rPr>
          <w:rFonts w:ascii="Times New Roman" w:hAnsi="Times New Roman"/>
          <w:sz w:val="24"/>
          <w:szCs w:val="24"/>
          <w:lang w:val="es-ES" w:eastAsia="es-MX"/>
        </w:rPr>
        <w:t xml:space="preserve">como herramienta </w:t>
      </w:r>
      <w:r w:rsidR="005130F8" w:rsidRPr="00140DDC">
        <w:rPr>
          <w:rFonts w:ascii="Times New Roman" w:hAnsi="Times New Roman"/>
          <w:sz w:val="24"/>
          <w:szCs w:val="24"/>
          <w:lang w:val="es-ES" w:eastAsia="es-MX"/>
        </w:rPr>
        <w:t>para el aprend</w:t>
      </w:r>
      <w:r w:rsidR="00433656" w:rsidRPr="00140DDC">
        <w:rPr>
          <w:rFonts w:ascii="Times New Roman" w:hAnsi="Times New Roman"/>
          <w:sz w:val="24"/>
          <w:szCs w:val="24"/>
          <w:lang w:val="es-ES" w:eastAsia="es-MX"/>
        </w:rPr>
        <w:t>izaje</w:t>
      </w:r>
      <w:r w:rsidR="00332023" w:rsidRPr="00140DDC">
        <w:rPr>
          <w:rFonts w:ascii="Times New Roman" w:hAnsi="Times New Roman"/>
          <w:sz w:val="24"/>
          <w:szCs w:val="24"/>
          <w:lang w:val="es-ES" w:eastAsia="es-MX"/>
        </w:rPr>
        <w:t xml:space="preserve"> del cáncer cervicouterino</w:t>
      </w:r>
      <w:r w:rsidR="00433656" w:rsidRPr="00140DDC">
        <w:rPr>
          <w:rFonts w:ascii="Times New Roman" w:hAnsi="Times New Roman"/>
          <w:sz w:val="24"/>
          <w:szCs w:val="24"/>
          <w:lang w:val="es-ES" w:eastAsia="es-MX"/>
        </w:rPr>
        <w:t xml:space="preserve"> </w:t>
      </w:r>
      <w:r w:rsidR="00D464A5" w:rsidRPr="00140DDC">
        <w:rPr>
          <w:rFonts w:ascii="Times New Roman" w:hAnsi="Times New Roman"/>
          <w:sz w:val="24"/>
          <w:szCs w:val="24"/>
          <w:lang w:val="es-ES" w:eastAsia="es-MX"/>
        </w:rPr>
        <w:t>se basó</w:t>
      </w:r>
      <w:r w:rsidR="00433656" w:rsidRPr="00140DDC">
        <w:rPr>
          <w:rFonts w:ascii="Times New Roman" w:hAnsi="Times New Roman"/>
          <w:sz w:val="24"/>
          <w:szCs w:val="24"/>
          <w:lang w:val="es-ES" w:eastAsia="es-MX"/>
        </w:rPr>
        <w:t xml:space="preserve"> en</w:t>
      </w:r>
      <w:r w:rsidR="005130F8" w:rsidRPr="00140DDC">
        <w:rPr>
          <w:rFonts w:ascii="Times New Roman" w:hAnsi="Times New Roman"/>
          <w:sz w:val="24"/>
          <w:szCs w:val="24"/>
          <w:lang w:val="es-ES" w:eastAsia="es-MX"/>
        </w:rPr>
        <w:t xml:space="preserve"> el diseño del ambiente de aprendizaje y la interactividad pensando en el estudiante como ente activo y protagonista en el proceso</w:t>
      </w:r>
      <w:r w:rsidR="00A001CA" w:rsidRPr="00140DDC">
        <w:rPr>
          <w:rFonts w:ascii="Times New Roman" w:hAnsi="Times New Roman"/>
          <w:sz w:val="24"/>
          <w:szCs w:val="24"/>
          <w:lang w:val="es-ES" w:eastAsia="es-MX"/>
        </w:rPr>
        <w:t xml:space="preserve">; </w:t>
      </w:r>
      <w:r w:rsidR="005130F8" w:rsidRPr="00140DDC">
        <w:rPr>
          <w:rFonts w:ascii="Times New Roman" w:hAnsi="Times New Roman"/>
          <w:sz w:val="24"/>
          <w:szCs w:val="24"/>
          <w:lang w:val="es-ES" w:eastAsia="es-MX"/>
        </w:rPr>
        <w:t>en la incorporación de funciones para el fomento de la construcción de conocimiento y la incorporación de funciones para el fomento de habilidad</w:t>
      </w:r>
      <w:r w:rsidR="006E227C" w:rsidRPr="00140DDC">
        <w:rPr>
          <w:rFonts w:ascii="Times New Roman" w:hAnsi="Times New Roman"/>
          <w:sz w:val="24"/>
          <w:szCs w:val="24"/>
          <w:lang w:val="es-ES" w:eastAsia="es-MX"/>
        </w:rPr>
        <w:t>es de aprendizaje autorregulado</w:t>
      </w:r>
      <w:r w:rsidR="00E328AE" w:rsidRPr="00140DDC">
        <w:rPr>
          <w:rFonts w:ascii="Times New Roman" w:hAnsi="Times New Roman"/>
          <w:sz w:val="24"/>
          <w:szCs w:val="24"/>
          <w:lang w:val="es-ES" w:eastAsia="es-MX"/>
        </w:rPr>
        <w:t>; en apuntar con la debida</w:t>
      </w:r>
      <w:r w:rsidR="005130F8" w:rsidRPr="00140DDC">
        <w:rPr>
          <w:rFonts w:ascii="Times New Roman" w:hAnsi="Times New Roman"/>
          <w:sz w:val="24"/>
          <w:szCs w:val="24"/>
          <w:lang w:val="es-ES" w:eastAsia="es-MX"/>
        </w:rPr>
        <w:t xml:space="preserve"> importancia </w:t>
      </w:r>
      <w:r w:rsidR="00E328AE" w:rsidRPr="00140DDC">
        <w:rPr>
          <w:rFonts w:ascii="Times New Roman" w:hAnsi="Times New Roman"/>
          <w:sz w:val="24"/>
          <w:szCs w:val="24"/>
          <w:lang w:val="es-ES" w:eastAsia="es-MX"/>
        </w:rPr>
        <w:t xml:space="preserve">hacia </w:t>
      </w:r>
      <w:r w:rsidR="005130F8" w:rsidRPr="00140DDC">
        <w:rPr>
          <w:rFonts w:ascii="Times New Roman" w:hAnsi="Times New Roman"/>
          <w:sz w:val="24"/>
          <w:szCs w:val="24"/>
          <w:lang w:val="es-ES" w:eastAsia="es-MX"/>
        </w:rPr>
        <w:t>los elementos pedagógicos relacionados con elementos informáticos y telemáticos necesarios en el uso de las TIC como herramienta para el aprendizaje.</w:t>
      </w:r>
    </w:p>
    <w:p w14:paraId="54FEC95E" w14:textId="772259FC" w:rsidR="00940E1B" w:rsidRPr="00140DDC" w:rsidRDefault="00D86796" w:rsidP="00EF0201">
      <w:pPr>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val="es-ES" w:eastAsia="es-MX"/>
        </w:rPr>
        <w:t xml:space="preserve">La experiencia </w:t>
      </w:r>
      <w:r w:rsidR="005C5F34" w:rsidRPr="00140DDC">
        <w:rPr>
          <w:rFonts w:ascii="Times New Roman" w:hAnsi="Times New Roman"/>
          <w:sz w:val="24"/>
          <w:szCs w:val="24"/>
          <w:lang w:val="es-ES" w:eastAsia="es-MX"/>
        </w:rPr>
        <w:t>de</w:t>
      </w:r>
      <w:r w:rsidRPr="00140DDC">
        <w:rPr>
          <w:rFonts w:ascii="Times New Roman" w:hAnsi="Times New Roman"/>
          <w:sz w:val="24"/>
          <w:szCs w:val="24"/>
          <w:lang w:val="es-ES" w:eastAsia="es-MX"/>
        </w:rPr>
        <w:t xml:space="preserve"> esta investigación deja en claro </w:t>
      </w:r>
      <w:r w:rsidR="005C5F34" w:rsidRPr="00140DDC">
        <w:rPr>
          <w:rFonts w:ascii="Times New Roman" w:hAnsi="Times New Roman"/>
          <w:sz w:val="24"/>
          <w:szCs w:val="24"/>
          <w:lang w:val="es-ES" w:eastAsia="es-MX"/>
        </w:rPr>
        <w:t xml:space="preserve">la </w:t>
      </w:r>
      <w:r w:rsidR="00E328AE" w:rsidRPr="00140DDC">
        <w:rPr>
          <w:rFonts w:ascii="Times New Roman" w:hAnsi="Times New Roman"/>
          <w:sz w:val="24"/>
          <w:szCs w:val="24"/>
          <w:lang w:val="es-ES" w:eastAsia="es-MX"/>
        </w:rPr>
        <w:t xml:space="preserve">relevancia </w:t>
      </w:r>
      <w:r w:rsidR="005C5F34" w:rsidRPr="00140DDC">
        <w:rPr>
          <w:rFonts w:ascii="Times New Roman" w:hAnsi="Times New Roman"/>
          <w:sz w:val="24"/>
          <w:szCs w:val="24"/>
          <w:lang w:val="es-ES" w:eastAsia="es-MX"/>
        </w:rPr>
        <w:t>d</w:t>
      </w:r>
      <w:r w:rsidRPr="00140DDC">
        <w:rPr>
          <w:rFonts w:ascii="Times New Roman" w:hAnsi="Times New Roman"/>
          <w:sz w:val="24"/>
          <w:szCs w:val="24"/>
          <w:lang w:val="es-ES" w:eastAsia="es-MX"/>
        </w:rPr>
        <w:t>el trabajo colaborativo</w:t>
      </w:r>
      <w:r w:rsidR="008C671B" w:rsidRPr="00140DDC">
        <w:rPr>
          <w:rFonts w:ascii="Times New Roman" w:hAnsi="Times New Roman"/>
          <w:sz w:val="24"/>
          <w:szCs w:val="24"/>
          <w:lang w:val="es-ES" w:eastAsia="es-MX"/>
        </w:rPr>
        <w:t>. En ese sentido,</w:t>
      </w:r>
      <w:r w:rsidR="005C5F34" w:rsidRPr="00140DDC">
        <w:rPr>
          <w:rFonts w:ascii="Times New Roman" w:hAnsi="Times New Roman"/>
          <w:sz w:val="24"/>
          <w:szCs w:val="24"/>
          <w:lang w:val="es-ES" w:eastAsia="es-MX"/>
        </w:rPr>
        <w:t xml:space="preserve"> result</w:t>
      </w:r>
      <w:r w:rsidR="008C671B" w:rsidRPr="00140DDC">
        <w:rPr>
          <w:rFonts w:ascii="Times New Roman" w:hAnsi="Times New Roman"/>
          <w:sz w:val="24"/>
          <w:szCs w:val="24"/>
          <w:lang w:val="es-ES" w:eastAsia="es-MX"/>
        </w:rPr>
        <w:t>ó</w:t>
      </w:r>
      <w:r w:rsidR="005C5F34" w:rsidRPr="00140DDC">
        <w:rPr>
          <w:rFonts w:ascii="Times New Roman" w:hAnsi="Times New Roman"/>
          <w:sz w:val="24"/>
          <w:szCs w:val="24"/>
          <w:lang w:val="es-ES" w:eastAsia="es-MX"/>
        </w:rPr>
        <w:t xml:space="preserve"> </w:t>
      </w:r>
      <w:r w:rsidRPr="00140DDC">
        <w:rPr>
          <w:rFonts w:ascii="Times New Roman" w:hAnsi="Times New Roman"/>
          <w:sz w:val="24"/>
          <w:szCs w:val="24"/>
          <w:lang w:val="es-ES" w:eastAsia="es-MX"/>
        </w:rPr>
        <w:t>crucial la habilidad de los actores involucrados en la creación del programa educativo</w:t>
      </w:r>
      <w:r w:rsidR="0044239D" w:rsidRPr="00140DDC">
        <w:rPr>
          <w:rFonts w:ascii="Times New Roman" w:hAnsi="Times New Roman"/>
          <w:sz w:val="24"/>
          <w:szCs w:val="24"/>
          <w:lang w:val="es-ES" w:eastAsia="es-MX"/>
        </w:rPr>
        <w:t xml:space="preserve"> (</w:t>
      </w:r>
      <w:r w:rsidR="0044239D" w:rsidRPr="00140DDC">
        <w:rPr>
          <w:rFonts w:ascii="Times New Roman" w:hAnsi="Times New Roman"/>
          <w:sz w:val="24"/>
          <w:szCs w:val="24"/>
          <w:lang w:val="es-ES"/>
        </w:rPr>
        <w:t>Cataldi, 2000</w:t>
      </w:r>
      <w:r w:rsidR="0044239D" w:rsidRPr="00140DDC">
        <w:rPr>
          <w:rFonts w:ascii="Times New Roman" w:hAnsi="Times New Roman"/>
          <w:sz w:val="24"/>
          <w:szCs w:val="24"/>
          <w:lang w:val="es-ES" w:eastAsia="es-MX"/>
        </w:rPr>
        <w:t>)</w:t>
      </w:r>
      <w:r w:rsidR="009418D4" w:rsidRPr="00140DDC">
        <w:rPr>
          <w:rFonts w:ascii="Times New Roman" w:hAnsi="Times New Roman"/>
          <w:sz w:val="24"/>
          <w:szCs w:val="24"/>
          <w:lang w:eastAsia="es-MX"/>
        </w:rPr>
        <w:t>. Además de</w:t>
      </w:r>
      <w:r w:rsidR="000C44E9" w:rsidRPr="00140DDC">
        <w:rPr>
          <w:rFonts w:ascii="Times New Roman" w:hAnsi="Times New Roman"/>
          <w:sz w:val="24"/>
          <w:szCs w:val="24"/>
          <w:lang w:eastAsia="es-MX"/>
        </w:rPr>
        <w:t xml:space="preserve"> vincular las </w:t>
      </w:r>
      <w:r w:rsidRPr="00140DDC">
        <w:rPr>
          <w:rFonts w:ascii="Times New Roman" w:hAnsi="Times New Roman"/>
          <w:sz w:val="24"/>
          <w:szCs w:val="24"/>
          <w:lang w:eastAsia="es-MX"/>
        </w:rPr>
        <w:t>áreas del saber</w:t>
      </w:r>
      <w:r w:rsidR="008C671B" w:rsidRPr="00140DDC">
        <w:rPr>
          <w:rFonts w:ascii="Times New Roman" w:hAnsi="Times New Roman"/>
          <w:sz w:val="24"/>
          <w:szCs w:val="24"/>
          <w:lang w:eastAsia="es-MX"/>
        </w:rPr>
        <w:t xml:space="preserve">, </w:t>
      </w:r>
      <w:r w:rsidRPr="00140DDC">
        <w:rPr>
          <w:rFonts w:ascii="Times New Roman" w:hAnsi="Times New Roman"/>
          <w:sz w:val="24"/>
          <w:szCs w:val="24"/>
          <w:lang w:eastAsia="es-MX"/>
        </w:rPr>
        <w:t>para este tipo de proyecto</w:t>
      </w:r>
      <w:r w:rsidR="008C671B" w:rsidRPr="00140DDC">
        <w:rPr>
          <w:rFonts w:ascii="Times New Roman" w:hAnsi="Times New Roman"/>
          <w:sz w:val="24"/>
          <w:szCs w:val="24"/>
          <w:lang w:eastAsia="es-MX"/>
        </w:rPr>
        <w:t>s</w:t>
      </w:r>
      <w:r w:rsidRPr="00140DDC">
        <w:rPr>
          <w:rFonts w:ascii="Times New Roman" w:hAnsi="Times New Roman"/>
          <w:sz w:val="24"/>
          <w:szCs w:val="24"/>
          <w:lang w:eastAsia="es-MX"/>
        </w:rPr>
        <w:t xml:space="preserve"> educativo</w:t>
      </w:r>
      <w:r w:rsidR="008C671B" w:rsidRPr="00140DDC">
        <w:rPr>
          <w:rFonts w:ascii="Times New Roman" w:hAnsi="Times New Roman"/>
          <w:sz w:val="24"/>
          <w:szCs w:val="24"/>
          <w:lang w:eastAsia="es-MX"/>
        </w:rPr>
        <w:t>s</w:t>
      </w:r>
      <w:r w:rsidRPr="00140DDC">
        <w:rPr>
          <w:rFonts w:ascii="Times New Roman" w:hAnsi="Times New Roman"/>
          <w:sz w:val="24"/>
          <w:szCs w:val="24"/>
          <w:lang w:eastAsia="es-MX"/>
        </w:rPr>
        <w:t xml:space="preserve"> es fundamental la formación y la conformación de los equipos de desarrollo. </w:t>
      </w:r>
      <w:r w:rsidR="00297755" w:rsidRPr="00140DDC">
        <w:rPr>
          <w:rFonts w:ascii="Times New Roman" w:hAnsi="Times New Roman"/>
          <w:sz w:val="24"/>
          <w:szCs w:val="24"/>
          <w:lang w:eastAsia="es-MX"/>
        </w:rPr>
        <w:t>El proceso no estuvo exento de</w:t>
      </w:r>
      <w:r w:rsidR="009B2A33" w:rsidRPr="00140DDC">
        <w:rPr>
          <w:rFonts w:ascii="Times New Roman" w:hAnsi="Times New Roman"/>
          <w:sz w:val="24"/>
          <w:szCs w:val="24"/>
          <w:lang w:eastAsia="es-MX"/>
        </w:rPr>
        <w:t xml:space="preserve"> momentos </w:t>
      </w:r>
      <w:r w:rsidR="00297755" w:rsidRPr="00140DDC">
        <w:rPr>
          <w:rFonts w:ascii="Times New Roman" w:hAnsi="Times New Roman"/>
          <w:sz w:val="24"/>
          <w:szCs w:val="24"/>
          <w:lang w:eastAsia="es-MX"/>
        </w:rPr>
        <w:t>difíciles, sobre todo para</w:t>
      </w:r>
      <w:r w:rsidRPr="00140DDC">
        <w:rPr>
          <w:rFonts w:ascii="Times New Roman" w:hAnsi="Times New Roman"/>
          <w:sz w:val="24"/>
          <w:szCs w:val="24"/>
          <w:lang w:eastAsia="es-MX"/>
        </w:rPr>
        <w:t xml:space="preserve"> </w:t>
      </w:r>
      <w:r w:rsidR="0041737C" w:rsidRPr="00140DDC">
        <w:rPr>
          <w:rFonts w:ascii="Times New Roman" w:hAnsi="Times New Roman"/>
          <w:sz w:val="24"/>
          <w:szCs w:val="24"/>
          <w:lang w:eastAsia="es-MX"/>
        </w:rPr>
        <w:t xml:space="preserve">el </w:t>
      </w:r>
      <w:r w:rsidRPr="00140DDC">
        <w:rPr>
          <w:rFonts w:ascii="Times New Roman" w:hAnsi="Times New Roman"/>
          <w:sz w:val="24"/>
          <w:szCs w:val="24"/>
          <w:lang w:eastAsia="es-MX"/>
        </w:rPr>
        <w:t>docente conocedor del área</w:t>
      </w:r>
      <w:r w:rsidR="00F61E04" w:rsidRPr="00140DDC">
        <w:rPr>
          <w:rFonts w:ascii="Times New Roman" w:hAnsi="Times New Roman"/>
          <w:sz w:val="24"/>
          <w:szCs w:val="24"/>
          <w:lang w:eastAsia="es-MX"/>
        </w:rPr>
        <w:t xml:space="preserve"> </w:t>
      </w:r>
      <w:r w:rsidR="00297755" w:rsidRPr="00140DDC">
        <w:rPr>
          <w:rFonts w:ascii="Times New Roman" w:hAnsi="Times New Roman"/>
          <w:sz w:val="24"/>
          <w:szCs w:val="24"/>
          <w:lang w:eastAsia="es-MX"/>
        </w:rPr>
        <w:t xml:space="preserve">al momento </w:t>
      </w:r>
      <w:r w:rsidR="00F61E04" w:rsidRPr="00140DDC">
        <w:rPr>
          <w:rFonts w:ascii="Times New Roman" w:hAnsi="Times New Roman"/>
          <w:sz w:val="24"/>
          <w:szCs w:val="24"/>
          <w:lang w:eastAsia="es-MX"/>
        </w:rPr>
        <w:t xml:space="preserve">guiar </w:t>
      </w:r>
      <w:r w:rsidRPr="00140DDC">
        <w:rPr>
          <w:rFonts w:ascii="Times New Roman" w:hAnsi="Times New Roman"/>
          <w:sz w:val="24"/>
          <w:szCs w:val="24"/>
          <w:lang w:eastAsia="es-MX"/>
        </w:rPr>
        <w:t xml:space="preserve">a los profesionales desarrolladores de </w:t>
      </w:r>
      <w:r w:rsidRPr="00140DDC">
        <w:rPr>
          <w:rFonts w:ascii="Times New Roman" w:hAnsi="Times New Roman"/>
          <w:i/>
          <w:iCs/>
          <w:sz w:val="24"/>
          <w:szCs w:val="24"/>
          <w:lang w:eastAsia="es-MX"/>
        </w:rPr>
        <w:t>software</w:t>
      </w:r>
      <w:r w:rsidRPr="00140DDC">
        <w:rPr>
          <w:rFonts w:ascii="Times New Roman" w:hAnsi="Times New Roman"/>
          <w:sz w:val="24"/>
          <w:szCs w:val="24"/>
          <w:lang w:eastAsia="es-MX"/>
        </w:rPr>
        <w:t xml:space="preserve"> para crear el programa y generar un modelo pedagógico específico de acuerdo </w:t>
      </w:r>
      <w:r w:rsidR="00F61E04" w:rsidRPr="00140DDC">
        <w:rPr>
          <w:rFonts w:ascii="Times New Roman" w:hAnsi="Times New Roman"/>
          <w:sz w:val="24"/>
          <w:szCs w:val="24"/>
          <w:lang w:eastAsia="es-MX"/>
        </w:rPr>
        <w:t xml:space="preserve">con </w:t>
      </w:r>
      <w:r w:rsidRPr="00140DDC">
        <w:rPr>
          <w:rFonts w:ascii="Times New Roman" w:hAnsi="Times New Roman"/>
          <w:sz w:val="24"/>
          <w:szCs w:val="24"/>
          <w:lang w:eastAsia="es-MX"/>
        </w:rPr>
        <w:t xml:space="preserve">las necesidades </w:t>
      </w:r>
      <w:r w:rsidR="006D6AE4" w:rsidRPr="00140DDC">
        <w:rPr>
          <w:rFonts w:ascii="Times New Roman" w:hAnsi="Times New Roman"/>
          <w:sz w:val="24"/>
          <w:szCs w:val="24"/>
          <w:lang w:eastAsia="es-MX"/>
        </w:rPr>
        <w:t>solicitadas, c</w:t>
      </w:r>
      <w:r w:rsidRPr="00140DDC">
        <w:rPr>
          <w:rFonts w:ascii="Times New Roman" w:hAnsi="Times New Roman"/>
          <w:sz w:val="24"/>
          <w:szCs w:val="24"/>
          <w:lang w:eastAsia="es-MX"/>
        </w:rPr>
        <w:t>on propuestas sólidas que genere</w:t>
      </w:r>
      <w:r w:rsidR="00297755" w:rsidRPr="00140DDC">
        <w:rPr>
          <w:rFonts w:ascii="Times New Roman" w:hAnsi="Times New Roman"/>
          <w:sz w:val="24"/>
          <w:szCs w:val="24"/>
          <w:lang w:eastAsia="es-MX"/>
        </w:rPr>
        <w:t>n</w:t>
      </w:r>
      <w:r w:rsidRPr="00140DDC">
        <w:rPr>
          <w:rFonts w:ascii="Times New Roman" w:hAnsi="Times New Roman"/>
          <w:sz w:val="24"/>
          <w:szCs w:val="24"/>
          <w:lang w:eastAsia="es-MX"/>
        </w:rPr>
        <w:t xml:space="preserve"> experiencias de aprendizaje significativo en ambi</w:t>
      </w:r>
      <w:r w:rsidR="00984280" w:rsidRPr="00140DDC">
        <w:rPr>
          <w:rFonts w:ascii="Times New Roman" w:hAnsi="Times New Roman"/>
          <w:sz w:val="24"/>
          <w:szCs w:val="24"/>
          <w:lang w:eastAsia="es-MX"/>
        </w:rPr>
        <w:t>entes de aprendizaje multimedia</w:t>
      </w:r>
      <w:r w:rsidR="0044239D" w:rsidRPr="00140DDC">
        <w:rPr>
          <w:rFonts w:ascii="Times New Roman" w:hAnsi="Times New Roman"/>
          <w:sz w:val="24"/>
          <w:szCs w:val="24"/>
          <w:lang w:eastAsia="es-MX"/>
        </w:rPr>
        <w:t xml:space="preserve"> (Sandí y Cruz, 2016)</w:t>
      </w:r>
      <w:r w:rsidR="00984280" w:rsidRPr="00140DDC">
        <w:rPr>
          <w:rFonts w:ascii="Times New Roman" w:hAnsi="Times New Roman"/>
          <w:sz w:val="24"/>
          <w:szCs w:val="24"/>
          <w:lang w:eastAsia="es-MX"/>
        </w:rPr>
        <w:t>.</w:t>
      </w:r>
      <w:r w:rsidR="00B60EE0" w:rsidRPr="00140DDC">
        <w:rPr>
          <w:rFonts w:ascii="Times New Roman" w:hAnsi="Times New Roman"/>
          <w:sz w:val="24"/>
          <w:szCs w:val="24"/>
          <w:vertAlign w:val="superscript"/>
          <w:lang w:eastAsia="es-MX"/>
        </w:rPr>
        <w:t xml:space="preserve"> </w:t>
      </w:r>
      <w:r w:rsidR="00984280" w:rsidRPr="00140DDC">
        <w:rPr>
          <w:rFonts w:ascii="Times New Roman" w:hAnsi="Times New Roman"/>
          <w:sz w:val="24"/>
          <w:szCs w:val="24"/>
          <w:lang w:eastAsia="es-MX"/>
        </w:rPr>
        <w:t>L</w:t>
      </w:r>
      <w:r w:rsidR="00D32396" w:rsidRPr="00140DDC">
        <w:rPr>
          <w:rFonts w:ascii="Times New Roman" w:hAnsi="Times New Roman"/>
          <w:sz w:val="24"/>
          <w:szCs w:val="24"/>
          <w:lang w:eastAsia="es-MX"/>
        </w:rPr>
        <w:t>os estudiantes</w:t>
      </w:r>
      <w:r w:rsidR="0041737C" w:rsidRPr="00140DDC">
        <w:rPr>
          <w:rFonts w:ascii="Times New Roman" w:hAnsi="Times New Roman"/>
          <w:sz w:val="24"/>
          <w:szCs w:val="24"/>
          <w:lang w:eastAsia="es-MX"/>
        </w:rPr>
        <w:t>,</w:t>
      </w:r>
      <w:r w:rsidR="00D32396" w:rsidRPr="00140DDC">
        <w:rPr>
          <w:rFonts w:ascii="Times New Roman" w:hAnsi="Times New Roman"/>
          <w:sz w:val="24"/>
          <w:szCs w:val="24"/>
          <w:lang w:eastAsia="es-MX"/>
        </w:rPr>
        <w:t xml:space="preserve"> al utilizar </w:t>
      </w:r>
      <w:r w:rsidR="00984280" w:rsidRPr="00140DDC">
        <w:rPr>
          <w:rFonts w:ascii="Times New Roman" w:hAnsi="Times New Roman"/>
          <w:sz w:val="24"/>
          <w:szCs w:val="24"/>
          <w:lang w:eastAsia="es-MX"/>
        </w:rPr>
        <w:t xml:space="preserve">el </w:t>
      </w:r>
      <w:r w:rsidR="0041737C" w:rsidRPr="00140DDC">
        <w:rPr>
          <w:rFonts w:ascii="Times New Roman" w:hAnsi="Times New Roman"/>
          <w:i/>
          <w:iCs/>
          <w:sz w:val="24"/>
          <w:szCs w:val="24"/>
          <w:lang w:eastAsia="es-MX"/>
        </w:rPr>
        <w:t>software</w:t>
      </w:r>
      <w:r w:rsidR="0041737C" w:rsidRPr="00140DDC">
        <w:rPr>
          <w:rFonts w:ascii="Times New Roman" w:hAnsi="Times New Roman"/>
          <w:sz w:val="24"/>
          <w:szCs w:val="24"/>
          <w:lang w:eastAsia="es-MX"/>
        </w:rPr>
        <w:t xml:space="preserve"> </w:t>
      </w:r>
      <w:r w:rsidR="00984280" w:rsidRPr="00140DDC">
        <w:rPr>
          <w:rFonts w:ascii="Times New Roman" w:hAnsi="Times New Roman"/>
          <w:sz w:val="24"/>
          <w:szCs w:val="24"/>
          <w:lang w:eastAsia="es-MX"/>
        </w:rPr>
        <w:t xml:space="preserve">educativo para la orientación-aprendizaje de la detección del </w:t>
      </w:r>
      <w:r w:rsidR="0041737C" w:rsidRPr="00140DDC">
        <w:rPr>
          <w:rFonts w:ascii="Times New Roman" w:hAnsi="Times New Roman"/>
          <w:sz w:val="24"/>
          <w:szCs w:val="24"/>
          <w:lang w:eastAsia="es-MX"/>
        </w:rPr>
        <w:t>cáncer cervicouterino</w:t>
      </w:r>
      <w:r w:rsidR="00D32396" w:rsidRPr="00140DDC">
        <w:rPr>
          <w:rFonts w:ascii="Times New Roman" w:hAnsi="Times New Roman"/>
          <w:sz w:val="24"/>
          <w:szCs w:val="24"/>
          <w:lang w:eastAsia="es-MX"/>
        </w:rPr>
        <w:t xml:space="preserve"> que contempl</w:t>
      </w:r>
      <w:r w:rsidR="0041737C" w:rsidRPr="00140DDC">
        <w:rPr>
          <w:rFonts w:ascii="Times New Roman" w:hAnsi="Times New Roman"/>
          <w:sz w:val="24"/>
          <w:szCs w:val="24"/>
          <w:lang w:eastAsia="es-MX"/>
        </w:rPr>
        <w:t>ó</w:t>
      </w:r>
      <w:r w:rsidR="00D32396" w:rsidRPr="00140DDC">
        <w:rPr>
          <w:rFonts w:ascii="Times New Roman" w:hAnsi="Times New Roman"/>
          <w:sz w:val="24"/>
          <w:szCs w:val="24"/>
          <w:lang w:eastAsia="es-MX"/>
        </w:rPr>
        <w:t xml:space="preserve"> los aspectos pedagógicos para su desarrollo en forma explícita y con contenidos organizados significativamente</w:t>
      </w:r>
      <w:r w:rsidR="0041737C" w:rsidRPr="00140DDC">
        <w:rPr>
          <w:rFonts w:ascii="Times New Roman" w:hAnsi="Times New Roman"/>
          <w:sz w:val="24"/>
          <w:szCs w:val="24"/>
          <w:lang w:eastAsia="es-MX"/>
        </w:rPr>
        <w:t>,</w:t>
      </w:r>
      <w:r w:rsidR="00D32396" w:rsidRPr="00140DDC">
        <w:rPr>
          <w:rFonts w:ascii="Times New Roman" w:hAnsi="Times New Roman"/>
          <w:sz w:val="24"/>
          <w:szCs w:val="24"/>
          <w:lang w:eastAsia="es-MX"/>
        </w:rPr>
        <w:t xml:space="preserve"> obtuvieron un rendi</w:t>
      </w:r>
      <w:r w:rsidR="00984280" w:rsidRPr="00140DDC">
        <w:rPr>
          <w:rFonts w:ascii="Times New Roman" w:hAnsi="Times New Roman"/>
          <w:sz w:val="24"/>
          <w:szCs w:val="24"/>
          <w:lang w:eastAsia="es-MX"/>
        </w:rPr>
        <w:t xml:space="preserve">miento superior a </w:t>
      </w:r>
      <w:r w:rsidR="00FB4AA6" w:rsidRPr="00140DDC">
        <w:rPr>
          <w:rFonts w:ascii="Times New Roman" w:hAnsi="Times New Roman"/>
          <w:sz w:val="24"/>
          <w:szCs w:val="24"/>
          <w:lang w:eastAsia="es-MX"/>
        </w:rPr>
        <w:t>la intervención</w:t>
      </w:r>
      <w:r w:rsidR="00D536A0" w:rsidRPr="00140DDC">
        <w:rPr>
          <w:rFonts w:ascii="Times New Roman" w:hAnsi="Times New Roman"/>
          <w:sz w:val="24"/>
          <w:szCs w:val="24"/>
          <w:lang w:eastAsia="es-MX"/>
        </w:rPr>
        <w:t xml:space="preserve"> didáctic</w:t>
      </w:r>
      <w:r w:rsidR="0041737C" w:rsidRPr="00140DDC">
        <w:rPr>
          <w:rFonts w:ascii="Times New Roman" w:hAnsi="Times New Roman"/>
          <w:sz w:val="24"/>
          <w:szCs w:val="24"/>
          <w:lang w:eastAsia="es-MX"/>
        </w:rPr>
        <w:t>a</w:t>
      </w:r>
      <w:r w:rsidR="00D536A0" w:rsidRPr="00140DDC">
        <w:rPr>
          <w:rFonts w:ascii="Times New Roman" w:hAnsi="Times New Roman"/>
          <w:sz w:val="24"/>
          <w:szCs w:val="24"/>
          <w:lang w:eastAsia="es-MX"/>
        </w:rPr>
        <w:t xml:space="preserve"> tradicional utilizada</w:t>
      </w:r>
      <w:r w:rsidR="0044239D" w:rsidRPr="00140DDC">
        <w:rPr>
          <w:rFonts w:ascii="Times New Roman" w:hAnsi="Times New Roman"/>
          <w:sz w:val="24"/>
          <w:szCs w:val="24"/>
          <w:lang w:eastAsia="es-MX"/>
        </w:rPr>
        <w:t xml:space="preserve"> (Cataldi, 2005)</w:t>
      </w:r>
      <w:r w:rsidR="00984280" w:rsidRPr="00140DDC">
        <w:rPr>
          <w:rFonts w:ascii="Times New Roman" w:hAnsi="Times New Roman"/>
          <w:sz w:val="24"/>
          <w:szCs w:val="24"/>
          <w:lang w:eastAsia="es-MX"/>
        </w:rPr>
        <w:t>.</w:t>
      </w:r>
      <w:r w:rsidR="007512C1" w:rsidRPr="00140DDC">
        <w:rPr>
          <w:rFonts w:ascii="Times New Roman" w:hAnsi="Times New Roman"/>
          <w:sz w:val="24"/>
          <w:szCs w:val="24"/>
          <w:lang w:eastAsia="es-MX"/>
        </w:rPr>
        <w:t xml:space="preserve"> </w:t>
      </w:r>
    </w:p>
    <w:p w14:paraId="4D7FF9A2" w14:textId="7447383F" w:rsidR="00940E1B" w:rsidRPr="00140DDC" w:rsidRDefault="00940E1B" w:rsidP="00EF0201">
      <w:pPr>
        <w:spacing w:after="0" w:line="360" w:lineRule="auto"/>
        <w:ind w:firstLine="708"/>
        <w:contextualSpacing/>
        <w:rPr>
          <w:rFonts w:ascii="Times New Roman" w:hAnsi="Times New Roman"/>
          <w:sz w:val="24"/>
          <w:szCs w:val="24"/>
          <w:lang w:eastAsia="es-MX"/>
        </w:rPr>
      </w:pPr>
      <w:r w:rsidRPr="00140DDC">
        <w:rPr>
          <w:rFonts w:ascii="Times New Roman" w:hAnsi="Times New Roman"/>
          <w:sz w:val="24"/>
          <w:szCs w:val="24"/>
          <w:lang w:eastAsia="es-MX"/>
        </w:rPr>
        <w:t>En el análisis</w:t>
      </w:r>
      <w:r w:rsidR="00A765CD" w:rsidRPr="00140DDC">
        <w:rPr>
          <w:rFonts w:ascii="Times New Roman" w:hAnsi="Times New Roman"/>
          <w:sz w:val="24"/>
          <w:szCs w:val="24"/>
          <w:lang w:eastAsia="es-MX"/>
        </w:rPr>
        <w:t xml:space="preserve"> comparativo</w:t>
      </w:r>
      <w:r w:rsidRPr="00140DDC">
        <w:rPr>
          <w:rFonts w:ascii="Times New Roman" w:hAnsi="Times New Roman"/>
          <w:sz w:val="24"/>
          <w:szCs w:val="24"/>
          <w:lang w:eastAsia="es-MX"/>
        </w:rPr>
        <w:t xml:space="preserve"> de los grupos A y B, ha</w:t>
      </w:r>
      <w:r w:rsidR="00092C6F" w:rsidRPr="00140DDC">
        <w:rPr>
          <w:rFonts w:ascii="Times New Roman" w:hAnsi="Times New Roman"/>
          <w:sz w:val="24"/>
          <w:szCs w:val="24"/>
          <w:lang w:eastAsia="es-MX"/>
        </w:rPr>
        <w:t>biendo tomado al A como grupo</w:t>
      </w:r>
      <w:r w:rsidRPr="00140DDC">
        <w:rPr>
          <w:rFonts w:ascii="Times New Roman" w:hAnsi="Times New Roman"/>
          <w:sz w:val="24"/>
          <w:szCs w:val="24"/>
          <w:lang w:eastAsia="es-MX"/>
        </w:rPr>
        <w:t xml:space="preserve"> control, result</w:t>
      </w:r>
      <w:r w:rsidR="009C6263" w:rsidRPr="00140DDC">
        <w:rPr>
          <w:rFonts w:ascii="Times New Roman" w:hAnsi="Times New Roman"/>
          <w:sz w:val="24"/>
          <w:szCs w:val="24"/>
          <w:lang w:eastAsia="es-MX"/>
        </w:rPr>
        <w:t>ó</w:t>
      </w:r>
      <w:r w:rsidRPr="00140DDC">
        <w:rPr>
          <w:rFonts w:ascii="Times New Roman" w:hAnsi="Times New Roman"/>
          <w:sz w:val="24"/>
          <w:szCs w:val="24"/>
          <w:lang w:eastAsia="es-MX"/>
        </w:rPr>
        <w:t xml:space="preserve"> </w:t>
      </w:r>
      <w:r w:rsidR="00A765CD" w:rsidRPr="00140DDC">
        <w:rPr>
          <w:rFonts w:ascii="Times New Roman" w:hAnsi="Times New Roman"/>
          <w:sz w:val="24"/>
          <w:szCs w:val="24"/>
          <w:lang w:eastAsia="es-MX"/>
        </w:rPr>
        <w:t xml:space="preserve">que </w:t>
      </w:r>
      <w:r w:rsidRPr="00140DDC">
        <w:rPr>
          <w:rFonts w:ascii="Times New Roman" w:hAnsi="Times New Roman"/>
          <w:sz w:val="24"/>
          <w:szCs w:val="24"/>
          <w:lang w:eastAsia="es-MX"/>
        </w:rPr>
        <w:t xml:space="preserve">el grupo B </w:t>
      </w:r>
      <w:r w:rsidR="00A765CD" w:rsidRPr="00140DDC">
        <w:rPr>
          <w:rFonts w:ascii="Times New Roman" w:hAnsi="Times New Roman"/>
          <w:sz w:val="24"/>
          <w:szCs w:val="24"/>
          <w:lang w:eastAsia="es-MX"/>
        </w:rPr>
        <w:t xml:space="preserve">obtuvo un </w:t>
      </w:r>
      <w:r w:rsidRPr="00140DDC">
        <w:rPr>
          <w:rFonts w:ascii="Times New Roman" w:hAnsi="Times New Roman"/>
          <w:sz w:val="24"/>
          <w:szCs w:val="24"/>
          <w:lang w:eastAsia="es-MX"/>
        </w:rPr>
        <w:t xml:space="preserve">mejor rendimiento en su evaluación </w:t>
      </w:r>
      <w:r w:rsidR="00A765CD" w:rsidRPr="00140DDC">
        <w:rPr>
          <w:rFonts w:ascii="Times New Roman" w:hAnsi="Times New Roman"/>
          <w:sz w:val="24"/>
          <w:szCs w:val="24"/>
          <w:lang w:eastAsia="es-MX"/>
        </w:rPr>
        <w:t>gracias a la</w:t>
      </w:r>
      <w:r w:rsidRPr="00140DDC">
        <w:rPr>
          <w:rFonts w:ascii="Times New Roman" w:hAnsi="Times New Roman"/>
          <w:sz w:val="24"/>
          <w:szCs w:val="24"/>
          <w:lang w:eastAsia="es-MX"/>
        </w:rPr>
        <w:t xml:space="preserve"> utilización del </w:t>
      </w:r>
      <w:r w:rsidRPr="00140DDC">
        <w:rPr>
          <w:rFonts w:ascii="Times New Roman" w:hAnsi="Times New Roman"/>
          <w:i/>
          <w:iCs/>
          <w:sz w:val="24"/>
          <w:szCs w:val="24"/>
          <w:lang w:eastAsia="es-MX"/>
        </w:rPr>
        <w:t>software</w:t>
      </w:r>
      <w:r w:rsidRPr="00140DDC">
        <w:rPr>
          <w:rFonts w:ascii="Times New Roman" w:hAnsi="Times New Roman"/>
          <w:sz w:val="24"/>
          <w:szCs w:val="24"/>
          <w:lang w:eastAsia="es-MX"/>
        </w:rPr>
        <w:t xml:space="preserve"> educativo </w:t>
      </w:r>
      <w:r w:rsidR="00AA3083" w:rsidRPr="00140DDC">
        <w:rPr>
          <w:rFonts w:ascii="Times New Roman" w:hAnsi="Times New Roman"/>
          <w:sz w:val="24"/>
          <w:szCs w:val="24"/>
          <w:lang w:eastAsia="es-MX"/>
        </w:rPr>
        <w:t xml:space="preserve">para la </w:t>
      </w:r>
      <w:r w:rsidR="00AE1EA0" w:rsidRPr="00140DDC">
        <w:rPr>
          <w:rFonts w:ascii="Times New Roman" w:hAnsi="Times New Roman"/>
          <w:sz w:val="24"/>
          <w:szCs w:val="24"/>
          <w:lang w:eastAsia="es-MX"/>
        </w:rPr>
        <w:t>orientación-aprendizaje</w:t>
      </w:r>
      <w:r w:rsidRPr="00140DDC">
        <w:rPr>
          <w:rFonts w:ascii="Times New Roman" w:hAnsi="Times New Roman"/>
          <w:sz w:val="24"/>
          <w:szCs w:val="24"/>
          <w:lang w:eastAsia="es-MX"/>
        </w:rPr>
        <w:t xml:space="preserve"> </w:t>
      </w:r>
      <w:r w:rsidR="00AA3083" w:rsidRPr="00140DDC">
        <w:rPr>
          <w:rFonts w:ascii="Times New Roman" w:hAnsi="Times New Roman"/>
          <w:sz w:val="24"/>
          <w:szCs w:val="24"/>
          <w:lang w:eastAsia="es-MX"/>
        </w:rPr>
        <w:t>de la</w:t>
      </w:r>
      <w:r w:rsidRPr="00140DDC">
        <w:rPr>
          <w:rFonts w:ascii="Times New Roman" w:hAnsi="Times New Roman"/>
          <w:sz w:val="24"/>
          <w:szCs w:val="24"/>
          <w:lang w:eastAsia="es-MX"/>
        </w:rPr>
        <w:t xml:space="preserve"> detección del </w:t>
      </w:r>
      <w:r w:rsidR="00A765CD" w:rsidRPr="00140DDC">
        <w:rPr>
          <w:rFonts w:ascii="Times New Roman" w:hAnsi="Times New Roman"/>
          <w:sz w:val="24"/>
          <w:szCs w:val="24"/>
          <w:lang w:eastAsia="es-MX"/>
        </w:rPr>
        <w:t>c</w:t>
      </w:r>
      <w:r w:rsidRPr="00140DDC">
        <w:rPr>
          <w:rFonts w:ascii="Times New Roman" w:hAnsi="Times New Roman"/>
          <w:sz w:val="24"/>
          <w:szCs w:val="24"/>
          <w:lang w:eastAsia="es-MX"/>
        </w:rPr>
        <w:t xml:space="preserve">áncer </w:t>
      </w:r>
      <w:r w:rsidR="00A765CD" w:rsidRPr="00140DDC">
        <w:rPr>
          <w:rFonts w:ascii="Times New Roman" w:hAnsi="Times New Roman"/>
          <w:sz w:val="24"/>
          <w:szCs w:val="24"/>
          <w:lang w:eastAsia="es-MX"/>
        </w:rPr>
        <w:t>ce</w:t>
      </w:r>
      <w:r w:rsidRPr="00140DDC">
        <w:rPr>
          <w:rFonts w:ascii="Times New Roman" w:hAnsi="Times New Roman"/>
          <w:sz w:val="24"/>
          <w:szCs w:val="24"/>
          <w:lang w:eastAsia="es-MX"/>
        </w:rPr>
        <w:t>rvicouterino como herramienta de apoyo</w:t>
      </w:r>
      <w:r w:rsidR="00EB7919" w:rsidRPr="00140DDC">
        <w:rPr>
          <w:rFonts w:ascii="Times New Roman" w:hAnsi="Times New Roman"/>
          <w:sz w:val="24"/>
          <w:szCs w:val="24"/>
          <w:lang w:eastAsia="es-MX"/>
        </w:rPr>
        <w:t xml:space="preserve">; aquí, </w:t>
      </w:r>
      <w:r w:rsidRPr="00140DDC">
        <w:rPr>
          <w:rFonts w:ascii="Times New Roman" w:hAnsi="Times New Roman"/>
          <w:sz w:val="24"/>
          <w:szCs w:val="24"/>
          <w:lang w:eastAsia="es-MX"/>
        </w:rPr>
        <w:t xml:space="preserve">en la ejercitación del tema, </w:t>
      </w:r>
      <w:r w:rsidR="00EB7919" w:rsidRPr="00140DDC">
        <w:rPr>
          <w:rFonts w:ascii="Times New Roman" w:hAnsi="Times New Roman"/>
          <w:sz w:val="24"/>
          <w:szCs w:val="24"/>
          <w:lang w:eastAsia="es-MX"/>
        </w:rPr>
        <w:t>se observó</w:t>
      </w:r>
      <w:r w:rsidR="00B60EE0" w:rsidRPr="00140DDC">
        <w:rPr>
          <w:rFonts w:ascii="Times New Roman" w:hAnsi="Times New Roman"/>
          <w:sz w:val="24"/>
          <w:szCs w:val="24"/>
          <w:lang w:eastAsia="es-MX"/>
        </w:rPr>
        <w:t xml:space="preserve"> </w:t>
      </w:r>
      <w:r w:rsidRPr="00140DDC">
        <w:rPr>
          <w:rFonts w:ascii="Times New Roman" w:hAnsi="Times New Roman"/>
          <w:sz w:val="24"/>
          <w:szCs w:val="24"/>
          <w:lang w:eastAsia="es-MX"/>
        </w:rPr>
        <w:t>que los profesores siguieron la dinámica de la clase tradicional</w:t>
      </w:r>
      <w:r w:rsidR="00EB7919" w:rsidRPr="00140DDC">
        <w:rPr>
          <w:rFonts w:ascii="Times New Roman" w:hAnsi="Times New Roman"/>
          <w:sz w:val="24"/>
          <w:szCs w:val="24"/>
          <w:lang w:eastAsia="es-MX"/>
        </w:rPr>
        <w:t>. Mientras que e</w:t>
      </w:r>
      <w:r w:rsidRPr="00140DDC">
        <w:rPr>
          <w:rFonts w:ascii="Times New Roman" w:hAnsi="Times New Roman"/>
          <w:sz w:val="24"/>
          <w:szCs w:val="24"/>
          <w:lang w:eastAsia="es-MX"/>
        </w:rPr>
        <w:t>n el grupo C,</w:t>
      </w:r>
      <w:r w:rsidR="00EB7919" w:rsidRPr="00140DDC">
        <w:rPr>
          <w:rFonts w:ascii="Times New Roman" w:hAnsi="Times New Roman"/>
          <w:sz w:val="24"/>
          <w:szCs w:val="24"/>
          <w:lang w:eastAsia="es-MX"/>
        </w:rPr>
        <w:t xml:space="preserve"> donde </w:t>
      </w:r>
      <w:r w:rsidR="00EB7919" w:rsidRPr="00140DDC">
        <w:rPr>
          <w:rFonts w:ascii="Times New Roman" w:hAnsi="Times New Roman"/>
          <w:sz w:val="24"/>
          <w:szCs w:val="24"/>
          <w:lang w:eastAsia="es-MX"/>
        </w:rPr>
        <w:lastRenderedPageBreak/>
        <w:t xml:space="preserve">no hubo una </w:t>
      </w:r>
      <w:r w:rsidRPr="00140DDC">
        <w:rPr>
          <w:rFonts w:ascii="Times New Roman" w:hAnsi="Times New Roman"/>
          <w:sz w:val="24"/>
          <w:szCs w:val="24"/>
          <w:lang w:eastAsia="es-MX"/>
        </w:rPr>
        <w:t xml:space="preserve">intervención tradicional </w:t>
      </w:r>
      <w:r w:rsidR="00EB7919" w:rsidRPr="00140DDC">
        <w:rPr>
          <w:rFonts w:ascii="Times New Roman" w:hAnsi="Times New Roman"/>
          <w:sz w:val="24"/>
          <w:szCs w:val="24"/>
          <w:lang w:eastAsia="es-MX"/>
        </w:rPr>
        <w:t xml:space="preserve">a lo largo de </w:t>
      </w:r>
      <w:r w:rsidRPr="00140DDC">
        <w:rPr>
          <w:rFonts w:ascii="Times New Roman" w:hAnsi="Times New Roman"/>
          <w:sz w:val="24"/>
          <w:szCs w:val="24"/>
          <w:lang w:eastAsia="es-MX"/>
        </w:rPr>
        <w:t xml:space="preserve">la clase, </w:t>
      </w:r>
      <w:r w:rsidR="00EB7919" w:rsidRPr="00140DDC">
        <w:rPr>
          <w:rFonts w:ascii="Times New Roman" w:hAnsi="Times New Roman"/>
          <w:sz w:val="24"/>
          <w:szCs w:val="24"/>
          <w:lang w:eastAsia="es-MX"/>
        </w:rPr>
        <w:t xml:space="preserve">y </w:t>
      </w:r>
      <w:r w:rsidRPr="00140DDC">
        <w:rPr>
          <w:rFonts w:ascii="Times New Roman" w:hAnsi="Times New Roman"/>
          <w:sz w:val="24"/>
          <w:szCs w:val="24"/>
          <w:lang w:eastAsia="es-MX"/>
        </w:rPr>
        <w:t xml:space="preserve">solo </w:t>
      </w:r>
      <w:r w:rsidR="00EB7919" w:rsidRPr="00140DDC">
        <w:rPr>
          <w:rFonts w:ascii="Times New Roman" w:hAnsi="Times New Roman"/>
          <w:sz w:val="24"/>
          <w:szCs w:val="24"/>
          <w:lang w:eastAsia="es-MX"/>
        </w:rPr>
        <w:t xml:space="preserve">se utilizó </w:t>
      </w:r>
      <w:r w:rsidR="00092C6F" w:rsidRPr="00140DDC">
        <w:rPr>
          <w:rFonts w:ascii="Times New Roman" w:hAnsi="Times New Roman"/>
          <w:sz w:val="24"/>
          <w:szCs w:val="24"/>
          <w:lang w:eastAsia="es-MX"/>
        </w:rPr>
        <w:t xml:space="preserve">el </w:t>
      </w:r>
      <w:r w:rsidR="00EB7919" w:rsidRPr="00140DDC">
        <w:rPr>
          <w:rFonts w:ascii="Times New Roman" w:hAnsi="Times New Roman"/>
          <w:i/>
          <w:iCs/>
          <w:sz w:val="24"/>
          <w:szCs w:val="24"/>
          <w:lang w:eastAsia="es-MX"/>
        </w:rPr>
        <w:t>software</w:t>
      </w:r>
      <w:r w:rsidR="00EB7919" w:rsidRPr="00140DDC">
        <w:rPr>
          <w:rFonts w:ascii="Times New Roman" w:hAnsi="Times New Roman"/>
          <w:sz w:val="24"/>
          <w:szCs w:val="24"/>
          <w:lang w:eastAsia="es-MX"/>
        </w:rPr>
        <w:t xml:space="preserve"> </w:t>
      </w:r>
      <w:r w:rsidR="00092C6F" w:rsidRPr="00140DDC">
        <w:rPr>
          <w:rFonts w:ascii="Times New Roman" w:hAnsi="Times New Roman"/>
          <w:sz w:val="24"/>
          <w:szCs w:val="24"/>
          <w:lang w:eastAsia="es-MX"/>
        </w:rPr>
        <w:t xml:space="preserve">educativo para la orientación-aprendizaje de la detección del </w:t>
      </w:r>
      <w:r w:rsidR="00EB7919" w:rsidRPr="00140DDC">
        <w:rPr>
          <w:rFonts w:ascii="Times New Roman" w:hAnsi="Times New Roman"/>
          <w:sz w:val="24"/>
          <w:szCs w:val="24"/>
          <w:lang w:eastAsia="es-MX"/>
        </w:rPr>
        <w:t>cáncer cervicouterino</w:t>
      </w:r>
      <w:r w:rsidRPr="00140DDC">
        <w:rPr>
          <w:rFonts w:ascii="Times New Roman" w:hAnsi="Times New Roman"/>
          <w:sz w:val="24"/>
          <w:szCs w:val="24"/>
          <w:lang w:eastAsia="es-MX"/>
        </w:rPr>
        <w:t>, se observó un mejor resultado en el empoderamiento del tema</w:t>
      </w:r>
      <w:r w:rsidR="00712BB6" w:rsidRPr="00140DDC">
        <w:rPr>
          <w:rFonts w:ascii="Times New Roman" w:hAnsi="Times New Roman"/>
          <w:sz w:val="24"/>
          <w:szCs w:val="24"/>
          <w:lang w:eastAsia="es-MX"/>
        </w:rPr>
        <w:t>. Por lo tanto, asumimos que</w:t>
      </w:r>
      <w:r w:rsidRPr="00140DDC">
        <w:rPr>
          <w:rFonts w:ascii="Times New Roman" w:hAnsi="Times New Roman"/>
          <w:sz w:val="24"/>
          <w:szCs w:val="24"/>
          <w:lang w:eastAsia="es-MX"/>
        </w:rPr>
        <w:t xml:space="preserve"> la diferencia </w:t>
      </w:r>
      <w:r w:rsidR="00712BB6" w:rsidRPr="00140DDC">
        <w:rPr>
          <w:rFonts w:ascii="Times New Roman" w:hAnsi="Times New Roman"/>
          <w:sz w:val="24"/>
          <w:szCs w:val="24"/>
          <w:lang w:eastAsia="es-MX"/>
        </w:rPr>
        <w:t>en términos de rendimiento e</w:t>
      </w:r>
      <w:r w:rsidR="0036715A" w:rsidRPr="00140DDC">
        <w:rPr>
          <w:rFonts w:ascii="Times New Roman" w:hAnsi="Times New Roman"/>
          <w:sz w:val="24"/>
          <w:szCs w:val="24"/>
          <w:lang w:eastAsia="es-MX"/>
        </w:rPr>
        <w:t xml:space="preserve"> increment</w:t>
      </w:r>
      <w:r w:rsidR="00C536C8" w:rsidRPr="00140DDC">
        <w:rPr>
          <w:rFonts w:ascii="Times New Roman" w:hAnsi="Times New Roman"/>
          <w:sz w:val="24"/>
          <w:szCs w:val="24"/>
          <w:lang w:eastAsia="es-MX"/>
        </w:rPr>
        <w:t>o</w:t>
      </w:r>
      <w:r w:rsidR="00712BB6" w:rsidRPr="00140DDC">
        <w:rPr>
          <w:rFonts w:ascii="Times New Roman" w:hAnsi="Times New Roman"/>
          <w:sz w:val="24"/>
          <w:szCs w:val="24"/>
          <w:lang w:eastAsia="es-MX"/>
        </w:rPr>
        <w:t xml:space="preserve"> de</w:t>
      </w:r>
      <w:r w:rsidR="0036715A" w:rsidRPr="00140DDC">
        <w:rPr>
          <w:rFonts w:ascii="Times New Roman" w:hAnsi="Times New Roman"/>
          <w:sz w:val="24"/>
          <w:szCs w:val="24"/>
          <w:lang w:eastAsia="es-MX"/>
        </w:rPr>
        <w:t xml:space="preserve"> conocimiento</w:t>
      </w:r>
      <w:r w:rsidR="00712BB6" w:rsidRPr="00140DDC">
        <w:rPr>
          <w:rFonts w:ascii="Times New Roman" w:hAnsi="Times New Roman"/>
          <w:sz w:val="24"/>
          <w:szCs w:val="24"/>
          <w:lang w:eastAsia="es-MX"/>
        </w:rPr>
        <w:t>s</w:t>
      </w:r>
      <w:r w:rsidR="0036715A" w:rsidRPr="00140DDC">
        <w:rPr>
          <w:rFonts w:ascii="Times New Roman" w:hAnsi="Times New Roman"/>
          <w:sz w:val="24"/>
          <w:szCs w:val="24"/>
          <w:lang w:eastAsia="es-MX"/>
        </w:rPr>
        <w:t xml:space="preserve"> </w:t>
      </w:r>
      <w:r w:rsidRPr="00140DDC">
        <w:rPr>
          <w:rFonts w:ascii="Times New Roman" w:hAnsi="Times New Roman"/>
          <w:sz w:val="24"/>
          <w:szCs w:val="24"/>
          <w:lang w:eastAsia="es-MX"/>
        </w:rPr>
        <w:t>se deb</w:t>
      </w:r>
      <w:r w:rsidR="0097012A" w:rsidRPr="00140DDC">
        <w:rPr>
          <w:rFonts w:ascii="Times New Roman" w:hAnsi="Times New Roman"/>
          <w:sz w:val="24"/>
          <w:szCs w:val="24"/>
          <w:lang w:eastAsia="es-MX"/>
        </w:rPr>
        <w:t>e</w:t>
      </w:r>
      <w:r w:rsidRPr="00140DDC">
        <w:rPr>
          <w:rFonts w:ascii="Times New Roman" w:hAnsi="Times New Roman"/>
          <w:sz w:val="24"/>
          <w:szCs w:val="24"/>
          <w:lang w:eastAsia="es-MX"/>
        </w:rPr>
        <w:t xml:space="preserve"> a la utilización del </w:t>
      </w:r>
      <w:r w:rsidR="00712BB6" w:rsidRPr="00140DDC">
        <w:rPr>
          <w:rFonts w:ascii="Times New Roman" w:hAnsi="Times New Roman"/>
          <w:i/>
          <w:iCs/>
          <w:sz w:val="24"/>
          <w:szCs w:val="24"/>
          <w:lang w:eastAsia="es-MX"/>
        </w:rPr>
        <w:t>software</w:t>
      </w:r>
      <w:r w:rsidR="00712BB6" w:rsidRPr="00140DDC">
        <w:rPr>
          <w:rFonts w:ascii="Times New Roman" w:hAnsi="Times New Roman"/>
          <w:sz w:val="24"/>
          <w:szCs w:val="24"/>
          <w:lang w:eastAsia="es-MX"/>
        </w:rPr>
        <w:t xml:space="preserve"> </w:t>
      </w:r>
      <w:r w:rsidR="0097012A" w:rsidRPr="00140DDC">
        <w:rPr>
          <w:rFonts w:ascii="Times New Roman" w:hAnsi="Times New Roman"/>
          <w:sz w:val="24"/>
          <w:szCs w:val="24"/>
          <w:lang w:eastAsia="es-MX"/>
        </w:rPr>
        <w:t>educativo</w:t>
      </w:r>
      <w:r w:rsidRPr="00140DDC">
        <w:rPr>
          <w:rFonts w:ascii="Times New Roman" w:hAnsi="Times New Roman"/>
          <w:sz w:val="24"/>
          <w:szCs w:val="24"/>
          <w:lang w:eastAsia="es-MX"/>
        </w:rPr>
        <w:t>, en particular a la metodolo</w:t>
      </w:r>
      <w:r w:rsidR="00092C6F" w:rsidRPr="00140DDC">
        <w:rPr>
          <w:rFonts w:ascii="Times New Roman" w:hAnsi="Times New Roman"/>
          <w:sz w:val="24"/>
          <w:szCs w:val="24"/>
          <w:lang w:eastAsia="es-MX"/>
        </w:rPr>
        <w:t xml:space="preserve">gía aplicada para su desarrollo, </w:t>
      </w:r>
      <w:r w:rsidR="00712BB6" w:rsidRPr="00140DDC">
        <w:rPr>
          <w:rFonts w:ascii="Times New Roman" w:hAnsi="Times New Roman"/>
          <w:sz w:val="24"/>
          <w:szCs w:val="24"/>
          <w:lang w:eastAsia="es-MX"/>
        </w:rPr>
        <w:t xml:space="preserve">lo que demuestra </w:t>
      </w:r>
      <w:r w:rsidR="00B664C6" w:rsidRPr="00140DDC">
        <w:rPr>
          <w:rFonts w:ascii="Times New Roman" w:hAnsi="Times New Roman"/>
          <w:sz w:val="24"/>
          <w:szCs w:val="24"/>
          <w:lang w:eastAsia="es-MX"/>
        </w:rPr>
        <w:t>que los ambientes virtuales de aprendizaje creado</w:t>
      </w:r>
      <w:r w:rsidR="00212C4B" w:rsidRPr="00140DDC">
        <w:rPr>
          <w:rFonts w:ascii="Times New Roman" w:hAnsi="Times New Roman"/>
          <w:sz w:val="24"/>
          <w:szCs w:val="24"/>
          <w:lang w:eastAsia="es-MX"/>
        </w:rPr>
        <w:t>s</w:t>
      </w:r>
      <w:r w:rsidR="00B664C6" w:rsidRPr="00140DDC">
        <w:rPr>
          <w:rFonts w:ascii="Times New Roman" w:hAnsi="Times New Roman"/>
          <w:sz w:val="24"/>
          <w:szCs w:val="24"/>
          <w:lang w:eastAsia="es-MX"/>
        </w:rPr>
        <w:t xml:space="preserve"> con herramientas de </w:t>
      </w:r>
      <w:r w:rsidR="00212C4B" w:rsidRPr="00140DDC">
        <w:rPr>
          <w:rFonts w:ascii="Times New Roman" w:hAnsi="Times New Roman"/>
          <w:sz w:val="24"/>
          <w:szCs w:val="24"/>
          <w:lang w:eastAsia="es-MX"/>
        </w:rPr>
        <w:t>enseñanza-</w:t>
      </w:r>
      <w:r w:rsidR="00B664C6" w:rsidRPr="00140DDC">
        <w:rPr>
          <w:rFonts w:ascii="Times New Roman" w:hAnsi="Times New Roman"/>
          <w:sz w:val="24"/>
          <w:szCs w:val="24"/>
          <w:lang w:eastAsia="es-MX"/>
        </w:rPr>
        <w:t>aprendizaje adecuadas incrementa</w:t>
      </w:r>
      <w:r w:rsidR="00C536C8" w:rsidRPr="00140DDC">
        <w:rPr>
          <w:rFonts w:ascii="Times New Roman" w:hAnsi="Times New Roman"/>
          <w:sz w:val="24"/>
          <w:szCs w:val="24"/>
          <w:lang w:eastAsia="es-MX"/>
        </w:rPr>
        <w:t>n</w:t>
      </w:r>
      <w:r w:rsidR="00B664C6" w:rsidRPr="00140DDC">
        <w:rPr>
          <w:rFonts w:ascii="Times New Roman" w:hAnsi="Times New Roman"/>
          <w:sz w:val="24"/>
          <w:szCs w:val="24"/>
          <w:lang w:eastAsia="es-MX"/>
        </w:rPr>
        <w:t xml:space="preserve"> el conocimiento del usuario</w:t>
      </w:r>
      <w:r w:rsidR="0044239D" w:rsidRPr="00140DDC">
        <w:rPr>
          <w:rFonts w:ascii="Times New Roman" w:hAnsi="Times New Roman"/>
          <w:sz w:val="24"/>
          <w:szCs w:val="24"/>
          <w:lang w:eastAsia="es-MX"/>
        </w:rPr>
        <w:t xml:space="preserve"> (</w:t>
      </w:r>
      <w:proofErr w:type="spellStart"/>
      <w:r w:rsidR="0044239D" w:rsidRPr="00140DDC">
        <w:rPr>
          <w:rFonts w:ascii="Times New Roman" w:hAnsi="Times New Roman"/>
          <w:sz w:val="24"/>
          <w:szCs w:val="24"/>
        </w:rPr>
        <w:t>Dominguez</w:t>
      </w:r>
      <w:proofErr w:type="spellEnd"/>
      <w:r w:rsidR="0044239D" w:rsidRPr="00140DDC">
        <w:rPr>
          <w:rFonts w:ascii="Times New Roman" w:hAnsi="Times New Roman"/>
          <w:sz w:val="24"/>
          <w:szCs w:val="24"/>
        </w:rPr>
        <w:t>,</w:t>
      </w:r>
      <w:r w:rsidR="00B60EE0" w:rsidRPr="00140DDC">
        <w:rPr>
          <w:rFonts w:ascii="Times New Roman" w:hAnsi="Times New Roman"/>
          <w:sz w:val="24"/>
          <w:szCs w:val="24"/>
        </w:rPr>
        <w:t xml:space="preserve"> </w:t>
      </w:r>
      <w:r w:rsidR="0044239D" w:rsidRPr="00140DDC">
        <w:rPr>
          <w:rFonts w:ascii="Times New Roman" w:hAnsi="Times New Roman"/>
          <w:sz w:val="24"/>
          <w:szCs w:val="24"/>
        </w:rPr>
        <w:t>Bautista,</w:t>
      </w:r>
      <w:r w:rsidR="00B60EE0" w:rsidRPr="00140DDC">
        <w:rPr>
          <w:rFonts w:ascii="Times New Roman" w:hAnsi="Times New Roman"/>
          <w:sz w:val="24"/>
          <w:szCs w:val="24"/>
        </w:rPr>
        <w:t xml:space="preserve"> </w:t>
      </w:r>
      <w:r w:rsidR="0044239D" w:rsidRPr="00140DDC">
        <w:rPr>
          <w:rFonts w:ascii="Times New Roman" w:hAnsi="Times New Roman"/>
          <w:sz w:val="24"/>
          <w:szCs w:val="24"/>
        </w:rPr>
        <w:t>Cárdenas,</w:t>
      </w:r>
      <w:r w:rsidR="00B60EE0" w:rsidRPr="00140DDC">
        <w:rPr>
          <w:rFonts w:ascii="Times New Roman" w:hAnsi="Times New Roman"/>
          <w:sz w:val="24"/>
          <w:szCs w:val="24"/>
        </w:rPr>
        <w:t xml:space="preserve"> </w:t>
      </w:r>
      <w:r w:rsidR="0044239D" w:rsidRPr="00140DDC">
        <w:rPr>
          <w:rFonts w:ascii="Times New Roman" w:hAnsi="Times New Roman"/>
          <w:sz w:val="24"/>
          <w:szCs w:val="24"/>
        </w:rPr>
        <w:t>Amorocho y</w:t>
      </w:r>
      <w:r w:rsidR="00B60EE0" w:rsidRPr="00140DDC">
        <w:rPr>
          <w:rFonts w:ascii="Times New Roman" w:hAnsi="Times New Roman"/>
          <w:sz w:val="24"/>
          <w:szCs w:val="24"/>
        </w:rPr>
        <w:t xml:space="preserve"> </w:t>
      </w:r>
      <w:r w:rsidR="0044239D" w:rsidRPr="00140DDC">
        <w:rPr>
          <w:rFonts w:ascii="Times New Roman" w:hAnsi="Times New Roman"/>
          <w:sz w:val="24"/>
          <w:szCs w:val="24"/>
        </w:rPr>
        <w:t>Montoya</w:t>
      </w:r>
      <w:r w:rsidR="0044239D" w:rsidRPr="00140DDC">
        <w:rPr>
          <w:rFonts w:ascii="Times New Roman" w:hAnsi="Times New Roman"/>
          <w:bCs/>
          <w:sz w:val="24"/>
          <w:szCs w:val="24"/>
        </w:rPr>
        <w:t>,</w:t>
      </w:r>
      <w:r w:rsidR="0044239D" w:rsidRPr="00140DDC">
        <w:rPr>
          <w:rFonts w:ascii="Times New Roman" w:hAnsi="Times New Roman"/>
          <w:b/>
          <w:sz w:val="24"/>
          <w:szCs w:val="24"/>
        </w:rPr>
        <w:t xml:space="preserve"> </w:t>
      </w:r>
      <w:r w:rsidR="0044239D" w:rsidRPr="00140DDC">
        <w:rPr>
          <w:rFonts w:ascii="Times New Roman" w:hAnsi="Times New Roman"/>
          <w:sz w:val="24"/>
          <w:szCs w:val="24"/>
        </w:rPr>
        <w:t>2019</w:t>
      </w:r>
      <w:r w:rsidR="0044239D" w:rsidRPr="00140DDC">
        <w:rPr>
          <w:rFonts w:ascii="Times New Roman" w:hAnsi="Times New Roman"/>
          <w:sz w:val="24"/>
          <w:szCs w:val="24"/>
          <w:lang w:eastAsia="es-MX"/>
        </w:rPr>
        <w:t>)</w:t>
      </w:r>
      <w:r w:rsidR="00B94A68" w:rsidRPr="00140DDC">
        <w:rPr>
          <w:rFonts w:ascii="Times New Roman" w:hAnsi="Times New Roman"/>
          <w:sz w:val="24"/>
          <w:szCs w:val="24"/>
          <w:lang w:eastAsia="es-MX"/>
        </w:rPr>
        <w:t>.</w:t>
      </w:r>
      <w:r w:rsidR="008F385B" w:rsidRPr="00140DDC">
        <w:rPr>
          <w:rFonts w:ascii="Times New Roman" w:hAnsi="Times New Roman"/>
          <w:sz w:val="24"/>
          <w:szCs w:val="24"/>
          <w:lang w:eastAsia="es-MX"/>
        </w:rPr>
        <w:t xml:space="preserve"> </w:t>
      </w:r>
      <w:r w:rsidR="00BB6342" w:rsidRPr="00140DDC">
        <w:rPr>
          <w:rFonts w:ascii="Times New Roman" w:hAnsi="Times New Roman"/>
          <w:sz w:val="24"/>
          <w:szCs w:val="24"/>
          <w:lang w:eastAsia="es-MX"/>
        </w:rPr>
        <w:t>Aunque no hay que descartar los conocimientos previos del tema de</w:t>
      </w:r>
      <w:r w:rsidR="00074962" w:rsidRPr="00140DDC">
        <w:rPr>
          <w:rFonts w:ascii="Times New Roman" w:hAnsi="Times New Roman"/>
          <w:sz w:val="24"/>
          <w:szCs w:val="24"/>
          <w:lang w:eastAsia="es-MX"/>
        </w:rPr>
        <w:t xml:space="preserve"> los estudiantes de</w:t>
      </w:r>
      <w:r w:rsidR="00BB6342" w:rsidRPr="00140DDC">
        <w:rPr>
          <w:rFonts w:ascii="Times New Roman" w:hAnsi="Times New Roman"/>
          <w:sz w:val="24"/>
          <w:szCs w:val="24"/>
          <w:lang w:eastAsia="es-MX"/>
        </w:rPr>
        <w:t xml:space="preserve"> cada grupo.</w:t>
      </w:r>
    </w:p>
    <w:p w14:paraId="41989790" w14:textId="3543D29F" w:rsidR="00940E1B" w:rsidRDefault="00940E1B" w:rsidP="009C06D5">
      <w:pPr>
        <w:spacing w:after="0" w:line="360" w:lineRule="auto"/>
        <w:contextualSpacing/>
        <w:rPr>
          <w:rFonts w:ascii="Times New Roman" w:hAnsi="Times New Roman"/>
          <w:b/>
          <w:sz w:val="24"/>
          <w:szCs w:val="24"/>
        </w:rPr>
      </w:pPr>
    </w:p>
    <w:p w14:paraId="15FB55BE" w14:textId="77777777" w:rsidR="00486970" w:rsidRPr="00140DDC" w:rsidRDefault="00B320E3" w:rsidP="00AD4E93">
      <w:pPr>
        <w:spacing w:after="0" w:line="360" w:lineRule="auto"/>
        <w:contextualSpacing/>
        <w:jc w:val="center"/>
        <w:rPr>
          <w:rFonts w:ascii="Times New Roman" w:hAnsi="Times New Roman"/>
          <w:b/>
          <w:sz w:val="32"/>
          <w:szCs w:val="32"/>
        </w:rPr>
      </w:pPr>
      <w:r w:rsidRPr="00140DDC">
        <w:rPr>
          <w:rFonts w:ascii="Times New Roman" w:hAnsi="Times New Roman"/>
          <w:b/>
          <w:sz w:val="32"/>
          <w:szCs w:val="32"/>
        </w:rPr>
        <w:t>Conclusiones</w:t>
      </w:r>
    </w:p>
    <w:p w14:paraId="52714520" w14:textId="1391A248" w:rsidR="00C02537" w:rsidRPr="00140DDC" w:rsidRDefault="000A7054" w:rsidP="00EF0201">
      <w:pPr>
        <w:spacing w:after="0" w:line="360" w:lineRule="auto"/>
        <w:ind w:firstLine="708"/>
        <w:contextualSpacing/>
        <w:rPr>
          <w:rFonts w:ascii="Times New Roman" w:hAnsi="Times New Roman"/>
          <w:sz w:val="24"/>
          <w:szCs w:val="24"/>
          <w:lang w:val="es-ES" w:eastAsia="es-ES"/>
        </w:rPr>
      </w:pPr>
      <w:r w:rsidRPr="00140DDC">
        <w:rPr>
          <w:rFonts w:ascii="Times New Roman" w:hAnsi="Times New Roman"/>
          <w:sz w:val="24"/>
          <w:szCs w:val="24"/>
          <w:lang w:val="es-ES"/>
        </w:rPr>
        <w:t xml:space="preserve">Tal y como se propuso, se </w:t>
      </w:r>
      <w:r w:rsidR="00E35DCA" w:rsidRPr="00140DDC">
        <w:rPr>
          <w:rFonts w:ascii="Times New Roman" w:hAnsi="Times New Roman"/>
          <w:sz w:val="24"/>
          <w:szCs w:val="24"/>
          <w:lang w:val="es-ES"/>
        </w:rPr>
        <w:t>desarrolló</w:t>
      </w:r>
      <w:r w:rsidR="00E97FCD" w:rsidRPr="00140DDC">
        <w:rPr>
          <w:rFonts w:ascii="Times New Roman" w:hAnsi="Times New Roman"/>
          <w:sz w:val="24"/>
          <w:szCs w:val="24"/>
          <w:lang w:val="es-ES"/>
        </w:rPr>
        <w:t xml:space="preserve"> </w:t>
      </w:r>
      <w:r w:rsidRPr="00140DDC">
        <w:rPr>
          <w:rFonts w:ascii="Times New Roman" w:hAnsi="Times New Roman"/>
          <w:sz w:val="24"/>
          <w:szCs w:val="24"/>
          <w:lang w:val="es-ES"/>
        </w:rPr>
        <w:t xml:space="preserve">un </w:t>
      </w:r>
      <w:r w:rsidR="005C0C4E" w:rsidRPr="00140DDC">
        <w:rPr>
          <w:rFonts w:ascii="Times New Roman" w:hAnsi="Times New Roman"/>
          <w:i/>
          <w:iCs/>
          <w:sz w:val="24"/>
          <w:szCs w:val="24"/>
          <w:lang w:val="es-ES"/>
        </w:rPr>
        <w:t>software</w:t>
      </w:r>
      <w:r w:rsidR="005C0C4E" w:rsidRPr="00140DDC">
        <w:rPr>
          <w:rFonts w:ascii="Times New Roman" w:hAnsi="Times New Roman"/>
          <w:sz w:val="24"/>
          <w:szCs w:val="24"/>
          <w:lang w:val="es-ES"/>
        </w:rPr>
        <w:t xml:space="preserve"> </w:t>
      </w:r>
      <w:r w:rsidR="00583AF3" w:rsidRPr="00140DDC">
        <w:rPr>
          <w:rFonts w:ascii="Times New Roman" w:hAnsi="Times New Roman"/>
          <w:sz w:val="24"/>
          <w:szCs w:val="24"/>
          <w:lang w:val="es-ES"/>
        </w:rPr>
        <w:t xml:space="preserve">educativo para la orientación-aprendizaje de la detección del </w:t>
      </w:r>
      <w:r w:rsidR="002027F6" w:rsidRPr="00140DDC">
        <w:rPr>
          <w:rFonts w:ascii="Times New Roman" w:hAnsi="Times New Roman"/>
          <w:sz w:val="24"/>
          <w:szCs w:val="24"/>
          <w:lang w:val="es-ES"/>
        </w:rPr>
        <w:t xml:space="preserve">cáncer cervicouterino </w:t>
      </w:r>
      <w:r w:rsidR="00E97FCD" w:rsidRPr="00140DDC">
        <w:rPr>
          <w:rFonts w:ascii="Times New Roman" w:hAnsi="Times New Roman"/>
          <w:sz w:val="24"/>
          <w:szCs w:val="24"/>
          <w:lang w:val="es-ES"/>
        </w:rPr>
        <w:t xml:space="preserve">donde pudiera apreciarse la toma de la muestra de citología cervical y la toma de muestra para la detección del </w:t>
      </w:r>
      <w:r w:rsidR="00337720" w:rsidRPr="00140DDC">
        <w:rPr>
          <w:rFonts w:ascii="Times New Roman" w:hAnsi="Times New Roman"/>
          <w:sz w:val="24"/>
          <w:szCs w:val="24"/>
          <w:lang w:val="es-ES"/>
        </w:rPr>
        <w:t>VPH</w:t>
      </w:r>
      <w:r w:rsidR="00E97FCD" w:rsidRPr="00140DDC">
        <w:rPr>
          <w:rFonts w:ascii="Times New Roman" w:hAnsi="Times New Roman"/>
          <w:sz w:val="24"/>
          <w:szCs w:val="24"/>
          <w:lang w:val="es-ES"/>
        </w:rPr>
        <w:t xml:space="preserve"> por captura de híbridos. </w:t>
      </w:r>
      <w:r w:rsidR="005D47A3" w:rsidRPr="00140DDC">
        <w:rPr>
          <w:rFonts w:ascii="Times New Roman" w:hAnsi="Times New Roman"/>
          <w:sz w:val="24"/>
          <w:szCs w:val="24"/>
          <w:lang w:eastAsia="es-MX"/>
        </w:rPr>
        <w:t xml:space="preserve">Como parte de su desarrollo, se consideró </w:t>
      </w:r>
      <w:r w:rsidR="00E97FCD" w:rsidRPr="00140DDC">
        <w:rPr>
          <w:rFonts w:ascii="Times New Roman" w:hAnsi="Times New Roman"/>
          <w:sz w:val="24"/>
          <w:szCs w:val="24"/>
          <w:lang w:eastAsia="es-MX"/>
        </w:rPr>
        <w:t xml:space="preserve">oportuno realizar </w:t>
      </w:r>
      <w:r w:rsidR="00583AF3" w:rsidRPr="00140DDC">
        <w:rPr>
          <w:rFonts w:ascii="Times New Roman" w:hAnsi="Times New Roman"/>
          <w:sz w:val="24"/>
          <w:szCs w:val="24"/>
          <w:lang w:eastAsia="es-MX"/>
        </w:rPr>
        <w:t>el</w:t>
      </w:r>
      <w:r w:rsidR="00E97FCD" w:rsidRPr="00140DDC">
        <w:rPr>
          <w:rFonts w:ascii="Times New Roman" w:hAnsi="Times New Roman"/>
          <w:sz w:val="24"/>
          <w:szCs w:val="24"/>
          <w:lang w:eastAsia="es-MX"/>
        </w:rPr>
        <w:t xml:space="preserve"> </w:t>
      </w:r>
      <w:r w:rsidR="00E97FCD" w:rsidRPr="00140DDC">
        <w:rPr>
          <w:rFonts w:ascii="Times New Roman" w:hAnsi="Times New Roman"/>
          <w:i/>
          <w:iCs/>
          <w:sz w:val="24"/>
          <w:szCs w:val="24"/>
          <w:lang w:eastAsia="es-MX"/>
        </w:rPr>
        <w:t>software</w:t>
      </w:r>
      <w:r w:rsidR="00E97FCD" w:rsidRPr="00140DDC">
        <w:rPr>
          <w:rFonts w:ascii="Times New Roman" w:hAnsi="Times New Roman"/>
          <w:sz w:val="24"/>
          <w:szCs w:val="24"/>
          <w:lang w:eastAsia="es-MX"/>
        </w:rPr>
        <w:t xml:space="preserve"> interactivo con las siguientes tecnologías</w:t>
      </w:r>
      <w:r w:rsidR="005D47A3" w:rsidRPr="00140DDC">
        <w:rPr>
          <w:rFonts w:ascii="Times New Roman" w:hAnsi="Times New Roman"/>
          <w:sz w:val="24"/>
          <w:szCs w:val="24"/>
          <w:lang w:eastAsia="es-MX"/>
        </w:rPr>
        <w:t>:</w:t>
      </w:r>
      <w:r w:rsidR="00E97FCD" w:rsidRPr="00140DDC">
        <w:rPr>
          <w:rFonts w:ascii="Times New Roman" w:hAnsi="Times New Roman"/>
          <w:sz w:val="24"/>
          <w:szCs w:val="24"/>
          <w:lang w:eastAsia="es-MX"/>
        </w:rPr>
        <w:t xml:space="preserve"> HTML5, JavaScript, jQuery</w:t>
      </w:r>
      <w:r w:rsidR="005D47A3" w:rsidRPr="00140DDC">
        <w:rPr>
          <w:rFonts w:ascii="Times New Roman" w:hAnsi="Times New Roman"/>
          <w:sz w:val="24"/>
          <w:szCs w:val="24"/>
          <w:lang w:eastAsia="es-MX"/>
        </w:rPr>
        <w:t>,</w:t>
      </w:r>
      <w:r w:rsidR="00E97FCD" w:rsidRPr="00140DDC">
        <w:rPr>
          <w:rFonts w:ascii="Times New Roman" w:hAnsi="Times New Roman"/>
          <w:sz w:val="24"/>
          <w:szCs w:val="24"/>
          <w:lang w:val="es-ES"/>
        </w:rPr>
        <w:t xml:space="preserve"> y para la evaluación se </w:t>
      </w:r>
      <w:r w:rsidR="005D47A3" w:rsidRPr="00140DDC">
        <w:rPr>
          <w:rFonts w:ascii="Times New Roman" w:hAnsi="Times New Roman"/>
          <w:sz w:val="24"/>
          <w:szCs w:val="24"/>
          <w:lang w:val="es-ES"/>
        </w:rPr>
        <w:t xml:space="preserve">desarrollaron </w:t>
      </w:r>
      <w:r w:rsidR="00E97FCD" w:rsidRPr="00140DDC">
        <w:rPr>
          <w:rFonts w:ascii="Times New Roman" w:hAnsi="Times New Roman"/>
          <w:sz w:val="24"/>
          <w:szCs w:val="24"/>
          <w:lang w:val="es-ES"/>
        </w:rPr>
        <w:t>varios prototipos con incremento en las funcionalidades.</w:t>
      </w:r>
    </w:p>
    <w:p w14:paraId="66D70E87" w14:textId="5338DDE7" w:rsidR="00940E1B" w:rsidRPr="00140DDC" w:rsidRDefault="00006E32" w:rsidP="00EF0201">
      <w:pPr>
        <w:autoSpaceDE w:val="0"/>
        <w:autoSpaceDN w:val="0"/>
        <w:adjustRightInd w:val="0"/>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eastAsia="es-MX"/>
        </w:rPr>
        <w:t xml:space="preserve">Considerando la importancia de algunas teorías del aprendizaje y de sus aportes a las teorías del diseño instruccional en correspondencia </w:t>
      </w:r>
      <w:r w:rsidR="00733A12" w:rsidRPr="00140DDC">
        <w:rPr>
          <w:rFonts w:ascii="Times New Roman" w:hAnsi="Times New Roman"/>
          <w:sz w:val="24"/>
          <w:szCs w:val="24"/>
          <w:lang w:eastAsia="es-MX"/>
        </w:rPr>
        <w:t xml:space="preserve">con el </w:t>
      </w:r>
      <w:r w:rsidRPr="00140DDC">
        <w:rPr>
          <w:rFonts w:ascii="Times New Roman" w:hAnsi="Times New Roman"/>
          <w:sz w:val="24"/>
          <w:szCs w:val="24"/>
          <w:lang w:eastAsia="es-MX"/>
        </w:rPr>
        <w:t xml:space="preserve">diseño de materiales didácticos informáticos, </w:t>
      </w:r>
      <w:r w:rsidRPr="00140DDC">
        <w:rPr>
          <w:rFonts w:ascii="Times New Roman" w:hAnsi="Times New Roman"/>
          <w:sz w:val="24"/>
          <w:szCs w:val="24"/>
        </w:rPr>
        <w:t xml:space="preserve">se logró construir </w:t>
      </w:r>
      <w:r w:rsidR="005D47A3" w:rsidRPr="00140DDC">
        <w:rPr>
          <w:rFonts w:ascii="Times New Roman" w:hAnsi="Times New Roman"/>
          <w:sz w:val="24"/>
          <w:szCs w:val="24"/>
        </w:rPr>
        <w:t xml:space="preserve">un </w:t>
      </w:r>
      <w:r w:rsidR="005D47A3" w:rsidRPr="00140DDC">
        <w:rPr>
          <w:rFonts w:ascii="Times New Roman" w:hAnsi="Times New Roman"/>
          <w:i/>
          <w:iCs/>
          <w:kern w:val="24"/>
          <w:sz w:val="24"/>
          <w:szCs w:val="24"/>
        </w:rPr>
        <w:t>software</w:t>
      </w:r>
      <w:r w:rsidR="005D47A3" w:rsidRPr="00140DDC">
        <w:rPr>
          <w:rFonts w:ascii="Times New Roman" w:hAnsi="Times New Roman"/>
          <w:kern w:val="24"/>
          <w:sz w:val="24"/>
          <w:szCs w:val="24"/>
        </w:rPr>
        <w:t xml:space="preserve"> </w:t>
      </w:r>
      <w:r w:rsidRPr="00140DDC">
        <w:rPr>
          <w:rFonts w:ascii="Times New Roman" w:hAnsi="Times New Roman"/>
          <w:sz w:val="24"/>
          <w:szCs w:val="24"/>
        </w:rPr>
        <w:t xml:space="preserve">que sirva como referente para implementar </w:t>
      </w:r>
      <w:r w:rsidR="00433656" w:rsidRPr="00140DDC">
        <w:rPr>
          <w:rFonts w:ascii="Times New Roman" w:hAnsi="Times New Roman"/>
          <w:sz w:val="24"/>
          <w:szCs w:val="24"/>
        </w:rPr>
        <w:t>un sistema de formación virtual</w:t>
      </w:r>
      <w:r w:rsidRPr="00140DDC">
        <w:rPr>
          <w:rFonts w:ascii="Times New Roman" w:hAnsi="Times New Roman"/>
          <w:sz w:val="24"/>
          <w:szCs w:val="24"/>
        </w:rPr>
        <w:t xml:space="preserve"> para formar sujetos</w:t>
      </w:r>
      <w:r w:rsidR="00942662" w:rsidRPr="00140DDC">
        <w:rPr>
          <w:rFonts w:ascii="Times New Roman" w:hAnsi="Times New Roman"/>
          <w:sz w:val="24"/>
          <w:szCs w:val="24"/>
        </w:rPr>
        <w:t>,</w:t>
      </w:r>
      <w:r w:rsidRPr="00140DDC">
        <w:rPr>
          <w:rFonts w:ascii="Times New Roman" w:hAnsi="Times New Roman"/>
          <w:sz w:val="24"/>
          <w:szCs w:val="24"/>
        </w:rPr>
        <w:t xml:space="preserve"> más que autodidacta</w:t>
      </w:r>
      <w:r w:rsidR="00733A12" w:rsidRPr="00140DDC">
        <w:rPr>
          <w:rFonts w:ascii="Times New Roman" w:hAnsi="Times New Roman"/>
          <w:sz w:val="24"/>
          <w:szCs w:val="24"/>
        </w:rPr>
        <w:t>s</w:t>
      </w:r>
      <w:r w:rsidR="00942662" w:rsidRPr="00140DDC">
        <w:rPr>
          <w:rFonts w:ascii="Times New Roman" w:hAnsi="Times New Roman"/>
          <w:sz w:val="24"/>
          <w:szCs w:val="24"/>
        </w:rPr>
        <w:t>, autónomos</w:t>
      </w:r>
      <w:r w:rsidRPr="00140DDC">
        <w:rPr>
          <w:rFonts w:ascii="Times New Roman" w:hAnsi="Times New Roman"/>
          <w:sz w:val="24"/>
          <w:szCs w:val="24"/>
          <w:lang w:val="es-ES"/>
        </w:rPr>
        <w:t xml:space="preserve">. Una parte importante del trabajo es la utilización del </w:t>
      </w:r>
      <w:r w:rsidRPr="00140DDC">
        <w:rPr>
          <w:rFonts w:ascii="Times New Roman" w:hAnsi="Times New Roman"/>
          <w:iCs/>
          <w:sz w:val="24"/>
          <w:szCs w:val="24"/>
          <w:lang w:val="es-ES"/>
        </w:rPr>
        <w:t>hipertexto</w:t>
      </w:r>
      <w:r w:rsidRPr="00140DDC">
        <w:rPr>
          <w:rFonts w:ascii="Times New Roman" w:hAnsi="Times New Roman"/>
          <w:sz w:val="24"/>
          <w:szCs w:val="24"/>
          <w:lang w:val="es-ES"/>
        </w:rPr>
        <w:t xml:space="preserve">, </w:t>
      </w:r>
      <w:r w:rsidR="00733A12" w:rsidRPr="00140DDC">
        <w:rPr>
          <w:rFonts w:ascii="Times New Roman" w:hAnsi="Times New Roman"/>
          <w:sz w:val="24"/>
          <w:szCs w:val="24"/>
          <w:lang w:val="es-ES"/>
        </w:rPr>
        <w:t xml:space="preserve">lo que repercute </w:t>
      </w:r>
      <w:r w:rsidRPr="00140DDC">
        <w:rPr>
          <w:rFonts w:ascii="Times New Roman" w:hAnsi="Times New Roman"/>
          <w:sz w:val="24"/>
          <w:szCs w:val="24"/>
          <w:lang w:val="es-ES"/>
        </w:rPr>
        <w:t xml:space="preserve">cognitivamente en una lectura no lineal, determinada por hipervínculos en la lectura, con enlaces o rutas para navegar en </w:t>
      </w:r>
      <w:r w:rsidR="00733A12" w:rsidRPr="00140DDC">
        <w:rPr>
          <w:rFonts w:ascii="Times New Roman" w:hAnsi="Times New Roman"/>
          <w:sz w:val="24"/>
          <w:szCs w:val="24"/>
          <w:lang w:val="es-ES"/>
        </w:rPr>
        <w:t>Internet</w:t>
      </w:r>
      <w:r w:rsidRPr="00140DDC">
        <w:rPr>
          <w:rFonts w:ascii="Times New Roman" w:hAnsi="Times New Roman"/>
          <w:sz w:val="24"/>
          <w:szCs w:val="24"/>
          <w:lang w:val="es-ES"/>
        </w:rPr>
        <w:t xml:space="preserve">. </w:t>
      </w:r>
    </w:p>
    <w:p w14:paraId="63553A64" w14:textId="73C944D7" w:rsidR="00B80C66" w:rsidRPr="00140DDC" w:rsidRDefault="00B17DBB" w:rsidP="00EF0201">
      <w:pPr>
        <w:autoSpaceDE w:val="0"/>
        <w:autoSpaceDN w:val="0"/>
        <w:adjustRightInd w:val="0"/>
        <w:spacing w:after="0" w:line="360" w:lineRule="auto"/>
        <w:ind w:firstLine="708"/>
        <w:contextualSpacing/>
        <w:rPr>
          <w:rFonts w:ascii="Times New Roman" w:hAnsi="Times New Roman"/>
          <w:sz w:val="24"/>
          <w:szCs w:val="24"/>
          <w:lang w:val="es-ES"/>
        </w:rPr>
      </w:pPr>
      <w:r w:rsidRPr="00140DDC">
        <w:rPr>
          <w:rFonts w:ascii="Times New Roman" w:hAnsi="Times New Roman"/>
          <w:sz w:val="24"/>
          <w:szCs w:val="24"/>
          <w:lang w:val="es-ES"/>
        </w:rPr>
        <w:t>A</w:t>
      </w:r>
      <w:r w:rsidR="00B80C66" w:rsidRPr="00140DDC">
        <w:rPr>
          <w:rFonts w:ascii="Times New Roman" w:hAnsi="Times New Roman"/>
          <w:sz w:val="24"/>
          <w:szCs w:val="24"/>
          <w:lang w:val="es-ES"/>
        </w:rPr>
        <w:t xml:space="preserve">l experimentar </w:t>
      </w:r>
      <w:r w:rsidRPr="00140DDC">
        <w:rPr>
          <w:rFonts w:ascii="Times New Roman" w:hAnsi="Times New Roman"/>
          <w:sz w:val="24"/>
          <w:szCs w:val="24"/>
          <w:lang w:val="es-ES"/>
        </w:rPr>
        <w:t>con un grupo control y dos experimentales</w:t>
      </w:r>
      <w:r w:rsidR="007077D5" w:rsidRPr="00140DDC">
        <w:rPr>
          <w:rFonts w:ascii="Times New Roman" w:hAnsi="Times New Roman"/>
          <w:sz w:val="24"/>
          <w:szCs w:val="24"/>
          <w:lang w:val="es-ES"/>
        </w:rPr>
        <w:t>,</w:t>
      </w:r>
      <w:r w:rsidRPr="00140DDC">
        <w:rPr>
          <w:rFonts w:ascii="Times New Roman" w:hAnsi="Times New Roman"/>
          <w:sz w:val="24"/>
          <w:szCs w:val="24"/>
          <w:lang w:val="es-ES"/>
        </w:rPr>
        <w:t xml:space="preserve"> </w:t>
      </w:r>
      <w:r w:rsidR="00B80C66" w:rsidRPr="00140DDC">
        <w:rPr>
          <w:rFonts w:ascii="Times New Roman" w:hAnsi="Times New Roman"/>
          <w:sz w:val="24"/>
          <w:szCs w:val="24"/>
          <w:lang w:val="es-ES"/>
        </w:rPr>
        <w:t xml:space="preserve">y al analizar la información </w:t>
      </w:r>
      <w:r w:rsidR="007077D5" w:rsidRPr="00140DDC">
        <w:rPr>
          <w:rFonts w:ascii="Times New Roman" w:hAnsi="Times New Roman"/>
          <w:sz w:val="24"/>
          <w:szCs w:val="24"/>
          <w:lang w:val="es-ES"/>
        </w:rPr>
        <w:t>re</w:t>
      </w:r>
      <w:r w:rsidR="00B80C66" w:rsidRPr="00140DDC">
        <w:rPr>
          <w:rFonts w:ascii="Times New Roman" w:hAnsi="Times New Roman"/>
          <w:sz w:val="24"/>
          <w:szCs w:val="24"/>
          <w:lang w:val="es-ES"/>
        </w:rPr>
        <w:t>colectada</w:t>
      </w:r>
      <w:r w:rsidR="007077D5" w:rsidRPr="00140DDC">
        <w:rPr>
          <w:rFonts w:ascii="Times New Roman" w:hAnsi="Times New Roman"/>
          <w:sz w:val="24"/>
          <w:szCs w:val="24"/>
          <w:lang w:val="es-ES"/>
        </w:rPr>
        <w:t>,</w:t>
      </w:r>
      <w:r w:rsidR="00B80C66" w:rsidRPr="00140DDC">
        <w:rPr>
          <w:rFonts w:ascii="Times New Roman" w:hAnsi="Times New Roman"/>
          <w:sz w:val="24"/>
          <w:szCs w:val="24"/>
          <w:lang w:val="es-ES"/>
        </w:rPr>
        <w:t xml:space="preserve"> </w:t>
      </w:r>
      <w:r w:rsidR="00583AF3" w:rsidRPr="00140DDC">
        <w:rPr>
          <w:rFonts w:ascii="Times New Roman" w:hAnsi="Times New Roman"/>
          <w:sz w:val="24"/>
          <w:szCs w:val="24"/>
          <w:lang w:val="es-ES"/>
        </w:rPr>
        <w:t xml:space="preserve">se </w:t>
      </w:r>
      <w:r w:rsidR="007077D5" w:rsidRPr="00140DDC">
        <w:rPr>
          <w:rFonts w:ascii="Times New Roman" w:hAnsi="Times New Roman"/>
          <w:sz w:val="24"/>
          <w:szCs w:val="24"/>
          <w:lang w:val="es-ES"/>
        </w:rPr>
        <w:t xml:space="preserve">obtuvieron </w:t>
      </w:r>
      <w:r w:rsidR="00B80C66" w:rsidRPr="00140DDC">
        <w:rPr>
          <w:rFonts w:ascii="Times New Roman" w:hAnsi="Times New Roman"/>
          <w:sz w:val="24"/>
          <w:szCs w:val="24"/>
          <w:lang w:val="es-ES"/>
        </w:rPr>
        <w:t>resultados positivos</w:t>
      </w:r>
      <w:r w:rsidR="007077D5" w:rsidRPr="00140DDC">
        <w:rPr>
          <w:rFonts w:ascii="Times New Roman" w:hAnsi="Times New Roman"/>
          <w:sz w:val="24"/>
          <w:szCs w:val="24"/>
          <w:lang w:val="es-ES"/>
        </w:rPr>
        <w:t>:</w:t>
      </w:r>
      <w:r w:rsidR="00B80C66" w:rsidRPr="00140DDC">
        <w:rPr>
          <w:rFonts w:ascii="Times New Roman" w:hAnsi="Times New Roman"/>
          <w:sz w:val="24"/>
          <w:szCs w:val="24"/>
          <w:lang w:val="es-ES"/>
        </w:rPr>
        <w:t xml:space="preserve"> </w:t>
      </w:r>
      <w:r w:rsidR="007077D5" w:rsidRPr="00140DDC">
        <w:rPr>
          <w:rFonts w:ascii="Times New Roman" w:hAnsi="Times New Roman"/>
          <w:sz w:val="24"/>
          <w:szCs w:val="24"/>
          <w:lang w:val="es-ES"/>
        </w:rPr>
        <w:t xml:space="preserve">el </w:t>
      </w:r>
      <w:r w:rsidR="007077D5" w:rsidRPr="00140DDC">
        <w:rPr>
          <w:rFonts w:ascii="Times New Roman" w:hAnsi="Times New Roman"/>
          <w:i/>
          <w:iCs/>
          <w:sz w:val="24"/>
          <w:szCs w:val="24"/>
          <w:lang w:val="es-ES"/>
        </w:rPr>
        <w:t>software</w:t>
      </w:r>
      <w:r w:rsidR="007077D5" w:rsidRPr="00140DDC">
        <w:rPr>
          <w:rFonts w:ascii="Times New Roman" w:hAnsi="Times New Roman"/>
          <w:sz w:val="24"/>
          <w:szCs w:val="24"/>
          <w:lang w:val="es-ES"/>
        </w:rPr>
        <w:t xml:space="preserve"> diseñado fue</w:t>
      </w:r>
      <w:r w:rsidR="00B80C66" w:rsidRPr="00140DDC">
        <w:rPr>
          <w:rFonts w:ascii="Times New Roman" w:hAnsi="Times New Roman"/>
          <w:sz w:val="24"/>
          <w:szCs w:val="24"/>
          <w:lang w:val="es-ES"/>
        </w:rPr>
        <w:t xml:space="preserve"> capaz de generar un aprendizaje significativo</w:t>
      </w:r>
      <w:r w:rsidR="006052CD" w:rsidRPr="00140DDC">
        <w:rPr>
          <w:rFonts w:ascii="Times New Roman" w:hAnsi="Times New Roman"/>
          <w:sz w:val="24"/>
          <w:szCs w:val="24"/>
          <w:lang w:val="es-ES"/>
        </w:rPr>
        <w:t xml:space="preserve"> y permitió </w:t>
      </w:r>
      <w:r w:rsidR="00B80C66" w:rsidRPr="00140DDC">
        <w:rPr>
          <w:rFonts w:ascii="Times New Roman" w:hAnsi="Times New Roman"/>
          <w:sz w:val="24"/>
          <w:szCs w:val="24"/>
          <w:lang w:val="es-ES"/>
        </w:rPr>
        <w:t>realizar conexiones lógicas y conceptuales entre los elementos</w:t>
      </w:r>
      <w:r w:rsidR="006052CD" w:rsidRPr="00140DDC">
        <w:rPr>
          <w:rFonts w:ascii="Times New Roman" w:hAnsi="Times New Roman"/>
          <w:sz w:val="24"/>
          <w:szCs w:val="24"/>
          <w:lang w:val="es-ES"/>
        </w:rPr>
        <w:t xml:space="preserve">. Al </w:t>
      </w:r>
      <w:r w:rsidR="00583AF3" w:rsidRPr="00140DDC">
        <w:rPr>
          <w:rFonts w:ascii="Times New Roman" w:hAnsi="Times New Roman"/>
          <w:sz w:val="24"/>
          <w:szCs w:val="24"/>
          <w:lang w:val="es-ES"/>
        </w:rPr>
        <w:t>evaluar el conocimiento de</w:t>
      </w:r>
      <w:r w:rsidR="00B80C66" w:rsidRPr="00140DDC">
        <w:rPr>
          <w:rFonts w:ascii="Times New Roman" w:hAnsi="Times New Roman"/>
          <w:sz w:val="24"/>
          <w:szCs w:val="24"/>
          <w:lang w:val="es-ES"/>
        </w:rPr>
        <w:t xml:space="preserve"> </w:t>
      </w:r>
      <w:r w:rsidR="00583AF3" w:rsidRPr="00140DDC">
        <w:rPr>
          <w:rFonts w:ascii="Times New Roman" w:hAnsi="Times New Roman"/>
          <w:sz w:val="24"/>
          <w:szCs w:val="24"/>
          <w:lang w:val="es-ES"/>
        </w:rPr>
        <w:t xml:space="preserve">los temas contenidos en el </w:t>
      </w:r>
      <w:r w:rsidR="006052CD" w:rsidRPr="00140DDC">
        <w:rPr>
          <w:rFonts w:ascii="Times New Roman" w:hAnsi="Times New Roman"/>
          <w:i/>
          <w:iCs/>
          <w:sz w:val="24"/>
          <w:szCs w:val="24"/>
          <w:lang w:val="es-ES"/>
        </w:rPr>
        <w:t>software</w:t>
      </w:r>
      <w:r w:rsidR="00B80C66" w:rsidRPr="00140DDC">
        <w:rPr>
          <w:rFonts w:ascii="Times New Roman" w:hAnsi="Times New Roman"/>
          <w:sz w:val="24"/>
          <w:szCs w:val="24"/>
          <w:lang w:val="es-ES"/>
        </w:rPr>
        <w:t xml:space="preserve">, estas actividades de comprensión </w:t>
      </w:r>
      <w:r w:rsidR="006052CD" w:rsidRPr="00140DDC">
        <w:rPr>
          <w:rFonts w:ascii="Times New Roman" w:hAnsi="Times New Roman"/>
          <w:sz w:val="24"/>
          <w:szCs w:val="24"/>
          <w:lang w:val="es-ES"/>
        </w:rPr>
        <w:t>pusieron a dialogar el nuevo conocimiento generado por los estudiantes con el previo</w:t>
      </w:r>
      <w:r w:rsidR="00B80C66" w:rsidRPr="00140DDC">
        <w:rPr>
          <w:rFonts w:ascii="Times New Roman" w:hAnsi="Times New Roman"/>
          <w:sz w:val="24"/>
          <w:szCs w:val="24"/>
          <w:lang w:val="es-ES"/>
        </w:rPr>
        <w:t>.</w:t>
      </w:r>
      <w:r w:rsidR="003E389D" w:rsidRPr="00140DDC">
        <w:rPr>
          <w:rFonts w:ascii="Times New Roman" w:hAnsi="Times New Roman"/>
          <w:sz w:val="24"/>
          <w:szCs w:val="24"/>
          <w:lang w:val="es-ES"/>
        </w:rPr>
        <w:t xml:space="preserve"> </w:t>
      </w:r>
    </w:p>
    <w:p w14:paraId="57ADF700" w14:textId="77777777" w:rsidR="00B80C66" w:rsidRPr="00140DDC" w:rsidRDefault="00B80C66" w:rsidP="009C06D5">
      <w:pPr>
        <w:autoSpaceDE w:val="0"/>
        <w:autoSpaceDN w:val="0"/>
        <w:adjustRightInd w:val="0"/>
        <w:spacing w:after="0" w:line="360" w:lineRule="auto"/>
        <w:contextualSpacing/>
        <w:rPr>
          <w:rFonts w:ascii="Times New Roman" w:hAnsi="Times New Roman"/>
          <w:sz w:val="24"/>
          <w:szCs w:val="24"/>
          <w:lang w:val="es-ES"/>
        </w:rPr>
      </w:pPr>
      <w:r w:rsidRPr="00140DDC">
        <w:rPr>
          <w:rFonts w:ascii="Times New Roman" w:hAnsi="Times New Roman"/>
          <w:sz w:val="24"/>
          <w:szCs w:val="24"/>
          <w:lang w:val="es-ES"/>
        </w:rPr>
        <w:t xml:space="preserve"> </w:t>
      </w:r>
    </w:p>
    <w:p w14:paraId="42F028E1" w14:textId="77777777" w:rsidR="00846413" w:rsidRDefault="00846413" w:rsidP="00EF0201">
      <w:pPr>
        <w:spacing w:after="0" w:line="360" w:lineRule="auto"/>
        <w:contextualSpacing/>
        <w:rPr>
          <w:b/>
          <w:sz w:val="28"/>
          <w:szCs w:val="28"/>
        </w:rPr>
      </w:pPr>
    </w:p>
    <w:p w14:paraId="47E9B1B0" w14:textId="5E798C45" w:rsidR="00486970" w:rsidRPr="00AD4E93" w:rsidRDefault="00B320E3" w:rsidP="00EF0201">
      <w:pPr>
        <w:spacing w:after="0" w:line="360" w:lineRule="auto"/>
        <w:contextualSpacing/>
        <w:rPr>
          <w:b/>
          <w:sz w:val="28"/>
          <w:szCs w:val="28"/>
        </w:rPr>
      </w:pPr>
      <w:r w:rsidRPr="00AD4E93">
        <w:rPr>
          <w:b/>
          <w:sz w:val="28"/>
          <w:szCs w:val="28"/>
        </w:rPr>
        <w:lastRenderedPageBreak/>
        <w:t>Referencias</w:t>
      </w:r>
    </w:p>
    <w:p w14:paraId="6B527BFC" w14:textId="5C2D482A" w:rsidR="001A4041" w:rsidRPr="00140DDC" w:rsidRDefault="001A4041" w:rsidP="00EF0201">
      <w:pPr>
        <w:pStyle w:val="Prrafodelista"/>
        <w:numPr>
          <w:ilvl w:val="0"/>
          <w:numId w:val="42"/>
        </w:numPr>
        <w:spacing w:after="0" w:line="360" w:lineRule="auto"/>
        <w:ind w:left="709" w:hanging="709"/>
        <w:rPr>
          <w:rFonts w:ascii="Times New Roman" w:hAnsi="Times New Roman"/>
          <w:bCs/>
          <w:sz w:val="24"/>
          <w:szCs w:val="24"/>
          <w:lang w:val="es-ES" w:eastAsia="es-ES"/>
        </w:rPr>
      </w:pPr>
      <w:proofErr w:type="spellStart"/>
      <w:r w:rsidRPr="00140DDC">
        <w:rPr>
          <w:rFonts w:ascii="Times New Roman" w:hAnsi="Times New Roman"/>
          <w:bCs/>
          <w:sz w:val="24"/>
          <w:szCs w:val="24"/>
          <w:lang w:val="es-ES" w:eastAsia="es-ES"/>
        </w:rPr>
        <w:t>Beauchemin</w:t>
      </w:r>
      <w:proofErr w:type="spellEnd"/>
      <w:r w:rsidRPr="00140DDC">
        <w:rPr>
          <w:rFonts w:ascii="Times New Roman" w:hAnsi="Times New Roman"/>
          <w:bCs/>
          <w:sz w:val="24"/>
          <w:szCs w:val="24"/>
          <w:lang w:val="es-ES" w:eastAsia="es-ES"/>
        </w:rPr>
        <w:t xml:space="preserve">, M. (2009). </w:t>
      </w:r>
      <w:r w:rsidRPr="00140DDC">
        <w:rPr>
          <w:rFonts w:ascii="Times New Roman" w:hAnsi="Times New Roman"/>
          <w:bCs/>
          <w:i/>
          <w:sz w:val="24"/>
          <w:szCs w:val="24"/>
          <w:lang w:val="es-ES" w:eastAsia="es-ES"/>
        </w:rPr>
        <w:t xml:space="preserve">Aprendizaje combinado como estrategia didáctica para e-learning en estudiantes universitarios. </w:t>
      </w:r>
      <w:r w:rsidRPr="00140DDC">
        <w:rPr>
          <w:rFonts w:ascii="Times New Roman" w:hAnsi="Times New Roman"/>
          <w:bCs/>
          <w:sz w:val="24"/>
          <w:szCs w:val="24"/>
          <w:lang w:val="es-ES" w:eastAsia="es-ES"/>
        </w:rPr>
        <w:t>(</w:t>
      </w:r>
      <w:r w:rsidR="00746F21" w:rsidRPr="00140DDC">
        <w:rPr>
          <w:rFonts w:ascii="Times New Roman" w:hAnsi="Times New Roman"/>
          <w:bCs/>
          <w:sz w:val="24"/>
          <w:szCs w:val="24"/>
          <w:lang w:val="es-ES" w:eastAsia="es-ES"/>
        </w:rPr>
        <w:t>t</w:t>
      </w:r>
      <w:r w:rsidRPr="00140DDC">
        <w:rPr>
          <w:rFonts w:ascii="Times New Roman" w:hAnsi="Times New Roman"/>
          <w:bCs/>
          <w:sz w:val="24"/>
          <w:szCs w:val="24"/>
          <w:lang w:val="es-ES" w:eastAsia="es-ES"/>
        </w:rPr>
        <w:t xml:space="preserve">esis </w:t>
      </w:r>
      <w:r w:rsidR="00746F21" w:rsidRPr="00140DDC">
        <w:rPr>
          <w:rFonts w:ascii="Times New Roman" w:hAnsi="Times New Roman"/>
          <w:bCs/>
          <w:sz w:val="24"/>
          <w:szCs w:val="24"/>
          <w:lang w:val="es-ES" w:eastAsia="es-ES"/>
        </w:rPr>
        <w:t>d</w:t>
      </w:r>
      <w:r w:rsidRPr="00140DDC">
        <w:rPr>
          <w:rFonts w:ascii="Times New Roman" w:hAnsi="Times New Roman"/>
          <w:bCs/>
          <w:sz w:val="24"/>
          <w:szCs w:val="24"/>
          <w:lang w:val="es-ES" w:eastAsia="es-ES"/>
        </w:rPr>
        <w:t>octoral). U</w:t>
      </w:r>
      <w:r w:rsidR="00746F21" w:rsidRPr="00140DDC">
        <w:rPr>
          <w:rFonts w:ascii="Times New Roman" w:hAnsi="Times New Roman"/>
          <w:bCs/>
          <w:sz w:val="24"/>
          <w:szCs w:val="24"/>
          <w:lang w:val="es-ES" w:eastAsia="es-ES"/>
        </w:rPr>
        <w:t xml:space="preserve">niversidad </w:t>
      </w:r>
      <w:r w:rsidRPr="00140DDC">
        <w:rPr>
          <w:rFonts w:ascii="Times New Roman" w:hAnsi="Times New Roman"/>
          <w:bCs/>
          <w:sz w:val="24"/>
          <w:szCs w:val="24"/>
          <w:lang w:val="es-ES" w:eastAsia="es-ES"/>
        </w:rPr>
        <w:t>N</w:t>
      </w:r>
      <w:r w:rsidR="00746F21" w:rsidRPr="00140DDC">
        <w:rPr>
          <w:rFonts w:ascii="Times New Roman" w:hAnsi="Times New Roman"/>
          <w:bCs/>
          <w:sz w:val="24"/>
          <w:szCs w:val="24"/>
          <w:lang w:val="es-ES" w:eastAsia="es-ES"/>
        </w:rPr>
        <w:t xml:space="preserve">acional </w:t>
      </w:r>
      <w:r w:rsidRPr="00140DDC">
        <w:rPr>
          <w:rFonts w:ascii="Times New Roman" w:hAnsi="Times New Roman"/>
          <w:bCs/>
          <w:sz w:val="24"/>
          <w:szCs w:val="24"/>
          <w:lang w:val="es-ES" w:eastAsia="es-ES"/>
        </w:rPr>
        <w:t>A</w:t>
      </w:r>
      <w:r w:rsidR="00746F21" w:rsidRPr="00140DDC">
        <w:rPr>
          <w:rFonts w:ascii="Times New Roman" w:hAnsi="Times New Roman"/>
          <w:bCs/>
          <w:sz w:val="24"/>
          <w:szCs w:val="24"/>
          <w:lang w:val="es-ES" w:eastAsia="es-ES"/>
        </w:rPr>
        <w:t xml:space="preserve">utónoma de </w:t>
      </w:r>
      <w:r w:rsidRPr="00140DDC">
        <w:rPr>
          <w:rFonts w:ascii="Times New Roman" w:hAnsi="Times New Roman"/>
          <w:bCs/>
          <w:sz w:val="24"/>
          <w:szCs w:val="24"/>
          <w:lang w:val="es-ES" w:eastAsia="es-ES"/>
        </w:rPr>
        <w:t>M</w:t>
      </w:r>
      <w:r w:rsidR="00746F21" w:rsidRPr="00140DDC">
        <w:rPr>
          <w:rFonts w:ascii="Times New Roman" w:hAnsi="Times New Roman"/>
          <w:bCs/>
          <w:sz w:val="24"/>
          <w:szCs w:val="24"/>
          <w:lang w:val="es-ES" w:eastAsia="es-ES"/>
        </w:rPr>
        <w:t>éxico</w:t>
      </w:r>
      <w:r w:rsidRPr="00140DDC">
        <w:rPr>
          <w:rFonts w:ascii="Times New Roman" w:hAnsi="Times New Roman"/>
          <w:bCs/>
          <w:sz w:val="24"/>
          <w:szCs w:val="24"/>
          <w:lang w:val="es-ES" w:eastAsia="es-ES"/>
        </w:rPr>
        <w:t xml:space="preserve">, </w:t>
      </w:r>
      <w:r w:rsidR="00746F21" w:rsidRPr="00140DDC">
        <w:rPr>
          <w:rFonts w:ascii="Times New Roman" w:hAnsi="Times New Roman"/>
          <w:bCs/>
          <w:sz w:val="24"/>
          <w:szCs w:val="24"/>
          <w:lang w:val="es-ES" w:eastAsia="es-ES"/>
        </w:rPr>
        <w:t xml:space="preserve">Ciudad de </w:t>
      </w:r>
      <w:r w:rsidRPr="00140DDC">
        <w:rPr>
          <w:rFonts w:ascii="Times New Roman" w:hAnsi="Times New Roman"/>
          <w:bCs/>
          <w:sz w:val="24"/>
          <w:szCs w:val="24"/>
          <w:lang w:val="es-ES" w:eastAsia="es-ES"/>
        </w:rPr>
        <w:t>México. Recuperado de</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http://132.248.9.195/ptd2009/octubre/0650358/Index.html</w:t>
      </w:r>
      <w:r w:rsidR="00746F21" w:rsidRPr="00140DDC">
        <w:rPr>
          <w:rFonts w:ascii="Times New Roman" w:hAnsi="Times New Roman"/>
          <w:bCs/>
          <w:sz w:val="24"/>
          <w:szCs w:val="24"/>
          <w:lang w:val="es-ES" w:eastAsia="es-ES"/>
        </w:rPr>
        <w:t>.</w:t>
      </w:r>
    </w:p>
    <w:p w14:paraId="566B6496" w14:textId="53B9FED8" w:rsidR="00AC0AD8" w:rsidRPr="00140DDC" w:rsidRDefault="00EA1421" w:rsidP="00EF0201">
      <w:pPr>
        <w:numPr>
          <w:ilvl w:val="0"/>
          <w:numId w:val="42"/>
        </w:numPr>
        <w:autoSpaceDE w:val="0"/>
        <w:autoSpaceDN w:val="0"/>
        <w:adjustRightInd w:val="0"/>
        <w:spacing w:after="0" w:line="360" w:lineRule="auto"/>
        <w:ind w:left="709" w:hanging="709"/>
        <w:contextualSpacing/>
        <w:rPr>
          <w:rFonts w:ascii="Times New Roman" w:hAnsi="Times New Roman"/>
          <w:bCs/>
          <w:sz w:val="24"/>
          <w:szCs w:val="24"/>
          <w:lang w:val="es-ES" w:eastAsia="es-ES"/>
        </w:rPr>
      </w:pPr>
      <w:r w:rsidRPr="00140DDC">
        <w:rPr>
          <w:rFonts w:ascii="Times New Roman" w:hAnsi="Times New Roman"/>
          <w:bCs/>
          <w:sz w:val="24"/>
          <w:szCs w:val="24"/>
          <w:lang w:val="es-ES" w:eastAsia="es-ES"/>
        </w:rPr>
        <w:t xml:space="preserve">Cataldi, Z. </w:t>
      </w:r>
      <w:r w:rsidR="00716FBF" w:rsidRPr="00140DDC">
        <w:rPr>
          <w:rFonts w:ascii="Times New Roman" w:hAnsi="Times New Roman"/>
          <w:bCs/>
          <w:sz w:val="24"/>
          <w:szCs w:val="24"/>
          <w:lang w:val="es-ES" w:eastAsia="es-ES"/>
        </w:rPr>
        <w:t xml:space="preserve">(2000). </w:t>
      </w:r>
      <w:r w:rsidRPr="00140DDC">
        <w:rPr>
          <w:rFonts w:ascii="Times New Roman" w:hAnsi="Times New Roman"/>
          <w:bCs/>
          <w:i/>
          <w:sz w:val="24"/>
          <w:szCs w:val="24"/>
          <w:lang w:val="es-ES" w:eastAsia="es-ES"/>
        </w:rPr>
        <w:t>Metodología de diseño, desarrollo y evaluación de software educativo</w:t>
      </w:r>
      <w:r w:rsidR="00945774" w:rsidRPr="00140DDC">
        <w:rPr>
          <w:rFonts w:ascii="Times New Roman" w:hAnsi="Times New Roman"/>
          <w:bCs/>
          <w:sz w:val="24"/>
          <w:szCs w:val="24"/>
          <w:lang w:val="es-ES" w:eastAsia="es-ES"/>
        </w:rPr>
        <w:t>. (</w:t>
      </w:r>
      <w:r w:rsidR="00E63C26" w:rsidRPr="00140DDC">
        <w:rPr>
          <w:rFonts w:ascii="Times New Roman" w:hAnsi="Times New Roman"/>
          <w:bCs/>
          <w:sz w:val="24"/>
          <w:szCs w:val="24"/>
          <w:lang w:val="es-ES" w:eastAsia="es-ES"/>
        </w:rPr>
        <w:t xml:space="preserve">tesis </w:t>
      </w:r>
      <w:r w:rsidR="00945774" w:rsidRPr="00140DDC">
        <w:rPr>
          <w:rFonts w:ascii="Times New Roman" w:hAnsi="Times New Roman"/>
          <w:bCs/>
          <w:sz w:val="24"/>
          <w:szCs w:val="24"/>
          <w:lang w:val="es-ES" w:eastAsia="es-ES"/>
        </w:rPr>
        <w:t xml:space="preserve">de </w:t>
      </w:r>
      <w:r w:rsidR="00E63C26" w:rsidRPr="00140DDC">
        <w:rPr>
          <w:rFonts w:ascii="Times New Roman" w:hAnsi="Times New Roman"/>
          <w:bCs/>
          <w:sz w:val="24"/>
          <w:szCs w:val="24"/>
          <w:lang w:val="es-ES" w:eastAsia="es-ES"/>
        </w:rPr>
        <w:t>magíster</w:t>
      </w:r>
      <w:r w:rsidR="00945774" w:rsidRPr="00140DDC">
        <w:rPr>
          <w:rFonts w:ascii="Times New Roman" w:hAnsi="Times New Roman"/>
          <w:bCs/>
          <w:sz w:val="24"/>
          <w:szCs w:val="24"/>
          <w:lang w:val="es-ES" w:eastAsia="es-ES"/>
        </w:rPr>
        <w:t>)</w:t>
      </w:r>
      <w:r w:rsidR="00716FBF" w:rsidRPr="00140DDC">
        <w:rPr>
          <w:rFonts w:ascii="Times New Roman" w:hAnsi="Times New Roman"/>
          <w:bCs/>
          <w:sz w:val="24"/>
          <w:szCs w:val="24"/>
          <w:lang w:val="es-ES" w:eastAsia="es-ES"/>
        </w:rPr>
        <w:t>.</w:t>
      </w:r>
      <w:r w:rsidRPr="00140DDC">
        <w:rPr>
          <w:rFonts w:ascii="Times New Roman" w:hAnsi="Times New Roman"/>
          <w:bCs/>
          <w:sz w:val="24"/>
          <w:szCs w:val="24"/>
          <w:lang w:val="es-ES" w:eastAsia="es-ES"/>
        </w:rPr>
        <w:t xml:space="preserve"> </w:t>
      </w:r>
      <w:r w:rsidR="00866AB2" w:rsidRPr="00140DDC">
        <w:rPr>
          <w:rFonts w:ascii="Times New Roman" w:hAnsi="Times New Roman"/>
          <w:bCs/>
          <w:sz w:val="24"/>
          <w:szCs w:val="24"/>
          <w:lang w:val="es-ES" w:eastAsia="es-ES"/>
        </w:rPr>
        <w:t>Universidad Nacional de La Plata</w:t>
      </w:r>
      <w:r w:rsidRPr="00140DDC">
        <w:rPr>
          <w:rFonts w:ascii="Times New Roman" w:hAnsi="Times New Roman"/>
          <w:bCs/>
          <w:sz w:val="24"/>
          <w:szCs w:val="24"/>
          <w:lang w:val="es-ES" w:eastAsia="es-ES"/>
        </w:rPr>
        <w:t>, La Plata</w:t>
      </w:r>
      <w:r w:rsidR="00716FBF" w:rsidRPr="00140DDC">
        <w:rPr>
          <w:rFonts w:ascii="Times New Roman" w:hAnsi="Times New Roman"/>
          <w:bCs/>
          <w:sz w:val="24"/>
          <w:szCs w:val="24"/>
          <w:lang w:val="es-ES" w:eastAsia="es-ES"/>
        </w:rPr>
        <w:t>.</w:t>
      </w:r>
      <w:r w:rsidR="005E2EB6" w:rsidRPr="00140DDC">
        <w:rPr>
          <w:rFonts w:ascii="Times New Roman" w:hAnsi="Times New Roman"/>
          <w:bCs/>
          <w:sz w:val="24"/>
          <w:szCs w:val="24"/>
          <w:lang w:val="es-ES" w:eastAsia="es-ES"/>
        </w:rPr>
        <w:t xml:space="preserve"> </w:t>
      </w:r>
      <w:r w:rsidR="00716FBF" w:rsidRPr="00140DDC">
        <w:rPr>
          <w:rFonts w:ascii="Times New Roman" w:hAnsi="Times New Roman"/>
          <w:bCs/>
          <w:sz w:val="24"/>
          <w:szCs w:val="24"/>
          <w:lang w:val="es-ES" w:eastAsia="es-ES"/>
        </w:rPr>
        <w:t xml:space="preserve">Recuperado de </w:t>
      </w:r>
      <w:r w:rsidR="00AC0AD8" w:rsidRPr="00140DDC">
        <w:rPr>
          <w:rFonts w:ascii="Times New Roman" w:hAnsi="Times New Roman"/>
          <w:bCs/>
          <w:sz w:val="24"/>
          <w:szCs w:val="24"/>
          <w:lang w:val="es-ES" w:eastAsia="es-ES"/>
        </w:rPr>
        <w:t>http://sedici.unlp.edu.ar/bitstream/handle/10915/4055/Documento_completo.pdf?sequence=20&amp;isAllowed=</w:t>
      </w:r>
      <w:r w:rsidR="00866AB2" w:rsidRPr="00140DDC">
        <w:rPr>
          <w:rFonts w:ascii="Times New Roman" w:hAnsi="Times New Roman"/>
          <w:bCs/>
          <w:sz w:val="24"/>
          <w:szCs w:val="24"/>
          <w:lang w:val="es-ES" w:eastAsia="es-ES"/>
        </w:rPr>
        <w:t>y.</w:t>
      </w:r>
    </w:p>
    <w:p w14:paraId="70FEBA03" w14:textId="23C39450" w:rsidR="004505B5" w:rsidRPr="00140DDC" w:rsidRDefault="004505B5" w:rsidP="00EF0201">
      <w:pPr>
        <w:pStyle w:val="Prrafodelista"/>
        <w:numPr>
          <w:ilvl w:val="0"/>
          <w:numId w:val="42"/>
        </w:numPr>
        <w:spacing w:after="0" w:line="360" w:lineRule="auto"/>
        <w:ind w:left="709" w:hanging="709"/>
        <w:rPr>
          <w:rFonts w:ascii="Times New Roman" w:hAnsi="Times New Roman"/>
          <w:bCs/>
          <w:sz w:val="24"/>
          <w:szCs w:val="24"/>
          <w:lang w:val="es-ES" w:eastAsia="es-ES"/>
        </w:rPr>
      </w:pPr>
      <w:r w:rsidRPr="00140DDC">
        <w:rPr>
          <w:rFonts w:ascii="Times New Roman" w:hAnsi="Times New Roman"/>
          <w:bCs/>
          <w:sz w:val="24"/>
          <w:szCs w:val="24"/>
          <w:lang w:val="es-ES" w:eastAsia="es-ES"/>
        </w:rPr>
        <w:t xml:space="preserve">Cataldi, Z. (2005). Evaluación de programas hipermedia educativos de producto final y en un contexto similar al de aplicación. </w:t>
      </w:r>
      <w:r w:rsidRPr="00140DDC">
        <w:rPr>
          <w:rFonts w:ascii="Times New Roman" w:hAnsi="Times New Roman"/>
          <w:bCs/>
          <w:i/>
          <w:sz w:val="24"/>
          <w:szCs w:val="24"/>
          <w:lang w:val="es-ES" w:eastAsia="es-ES"/>
        </w:rPr>
        <w:t>Revista Latinoamericana de Tecnología Educativa</w:t>
      </w:r>
      <w:r w:rsidRPr="00140DDC">
        <w:rPr>
          <w:rFonts w:ascii="Times New Roman" w:hAnsi="Times New Roman"/>
          <w:bCs/>
          <w:sz w:val="24"/>
          <w:szCs w:val="24"/>
          <w:lang w:val="es-ES" w:eastAsia="es-ES"/>
        </w:rPr>
        <w:t xml:space="preserve">, </w:t>
      </w:r>
      <w:r w:rsidRPr="00140DDC">
        <w:rPr>
          <w:rFonts w:ascii="Times New Roman" w:hAnsi="Times New Roman"/>
          <w:bCs/>
          <w:i/>
          <w:sz w:val="24"/>
          <w:szCs w:val="24"/>
          <w:lang w:val="es-ES" w:eastAsia="es-ES"/>
        </w:rPr>
        <w:t>4</w:t>
      </w:r>
      <w:r w:rsidRPr="00140DDC">
        <w:rPr>
          <w:rFonts w:ascii="Times New Roman" w:hAnsi="Times New Roman"/>
          <w:bCs/>
          <w:sz w:val="24"/>
          <w:szCs w:val="24"/>
          <w:lang w:val="es-ES" w:eastAsia="es-ES"/>
        </w:rPr>
        <w:t>(2),27-52. Recuperado de https://relatec.unex.es/article/view/511/409</w:t>
      </w:r>
      <w:r w:rsidR="00ED52C2" w:rsidRPr="00140DDC">
        <w:rPr>
          <w:rFonts w:ascii="Times New Roman" w:hAnsi="Times New Roman"/>
          <w:bCs/>
          <w:sz w:val="24"/>
          <w:szCs w:val="24"/>
          <w:lang w:val="es-ES" w:eastAsia="es-ES"/>
        </w:rPr>
        <w:t>.</w:t>
      </w:r>
    </w:p>
    <w:p w14:paraId="7732F807" w14:textId="21728FFE" w:rsidR="00EA1421" w:rsidRPr="00140DDC" w:rsidRDefault="00EA1421" w:rsidP="00EF0201">
      <w:pPr>
        <w:numPr>
          <w:ilvl w:val="0"/>
          <w:numId w:val="42"/>
        </w:numPr>
        <w:autoSpaceDE w:val="0"/>
        <w:autoSpaceDN w:val="0"/>
        <w:adjustRightInd w:val="0"/>
        <w:spacing w:after="0" w:line="360" w:lineRule="auto"/>
        <w:ind w:left="709" w:hanging="709"/>
        <w:contextualSpacing/>
        <w:rPr>
          <w:rFonts w:ascii="Times New Roman" w:hAnsi="Times New Roman"/>
          <w:bCs/>
          <w:sz w:val="24"/>
          <w:szCs w:val="24"/>
          <w:lang w:val="es-ES" w:eastAsia="es-ES"/>
        </w:rPr>
      </w:pPr>
      <w:r w:rsidRPr="00140DDC">
        <w:rPr>
          <w:rFonts w:ascii="Times New Roman" w:hAnsi="Times New Roman"/>
          <w:bCs/>
          <w:sz w:val="24"/>
          <w:szCs w:val="24"/>
          <w:lang w:val="es-ES" w:eastAsia="es-ES"/>
        </w:rPr>
        <w:t xml:space="preserve">Cataldi, Z. </w:t>
      </w:r>
      <w:r w:rsidR="00945774" w:rsidRPr="00140DDC">
        <w:rPr>
          <w:rFonts w:ascii="Times New Roman" w:hAnsi="Times New Roman"/>
          <w:bCs/>
          <w:sz w:val="24"/>
          <w:szCs w:val="24"/>
          <w:lang w:val="es-ES" w:eastAsia="es-ES"/>
        </w:rPr>
        <w:t xml:space="preserve">(2006). </w:t>
      </w:r>
      <w:r w:rsidRPr="00140DDC">
        <w:rPr>
          <w:rFonts w:ascii="Times New Roman" w:hAnsi="Times New Roman"/>
          <w:bCs/>
          <w:sz w:val="24"/>
          <w:szCs w:val="24"/>
          <w:lang w:val="es-ES" w:eastAsia="es-ES"/>
        </w:rPr>
        <w:t xml:space="preserve">El ciclo de vida y la matriz de actividades como base para el diseño y desarrollo metodológico de software educativo. </w:t>
      </w:r>
      <w:r w:rsidRPr="00140DDC">
        <w:rPr>
          <w:rFonts w:ascii="Times New Roman" w:hAnsi="Times New Roman"/>
          <w:bCs/>
          <w:i/>
          <w:sz w:val="24"/>
          <w:szCs w:val="24"/>
          <w:lang w:val="es-ES" w:eastAsia="es-ES"/>
        </w:rPr>
        <w:t>Revista Ingeniería Informática</w:t>
      </w:r>
      <w:r w:rsidR="005C3BE0" w:rsidRPr="00140DDC">
        <w:rPr>
          <w:rFonts w:ascii="Times New Roman" w:hAnsi="Times New Roman"/>
          <w:bCs/>
          <w:sz w:val="24"/>
          <w:szCs w:val="24"/>
          <w:lang w:val="es-ES" w:eastAsia="es-ES"/>
        </w:rPr>
        <w:t xml:space="preserve">, </w:t>
      </w:r>
      <w:r w:rsidR="005C3BE0" w:rsidRPr="00140DDC">
        <w:rPr>
          <w:rFonts w:ascii="Times New Roman" w:hAnsi="Times New Roman"/>
          <w:bCs/>
          <w:i/>
          <w:sz w:val="24"/>
          <w:szCs w:val="24"/>
          <w:lang w:val="es-ES" w:eastAsia="es-ES"/>
        </w:rPr>
        <w:t>13</w:t>
      </w:r>
      <w:r w:rsidRPr="00140DDC">
        <w:rPr>
          <w:rFonts w:ascii="Times New Roman" w:hAnsi="Times New Roman"/>
          <w:bCs/>
          <w:sz w:val="24"/>
          <w:szCs w:val="24"/>
          <w:lang w:val="es-ES" w:eastAsia="es-ES"/>
        </w:rPr>
        <w:t xml:space="preserve">. </w:t>
      </w:r>
      <w:r w:rsidR="00945774" w:rsidRPr="00140DDC">
        <w:rPr>
          <w:rFonts w:ascii="Times New Roman" w:hAnsi="Times New Roman"/>
          <w:bCs/>
          <w:sz w:val="24"/>
          <w:szCs w:val="24"/>
          <w:lang w:val="es-ES" w:eastAsia="es-ES"/>
        </w:rPr>
        <w:t>Recuperado de</w:t>
      </w:r>
      <w:r w:rsidRPr="00140DDC">
        <w:rPr>
          <w:rFonts w:ascii="Times New Roman" w:hAnsi="Times New Roman"/>
          <w:bCs/>
          <w:sz w:val="24"/>
          <w:szCs w:val="24"/>
          <w:lang w:val="es-ES" w:eastAsia="es-ES"/>
        </w:rPr>
        <w:t xml:space="preserve"> http://inf.udec.cl/~revista/ediciones/edicion13/articulo%2013-4.pdf</w:t>
      </w:r>
      <w:r w:rsidR="00ED52C2" w:rsidRPr="00140DDC">
        <w:rPr>
          <w:rFonts w:ascii="Times New Roman" w:hAnsi="Times New Roman"/>
          <w:bCs/>
          <w:sz w:val="24"/>
          <w:szCs w:val="24"/>
          <w:lang w:val="es-ES" w:eastAsia="es-ES"/>
        </w:rPr>
        <w:t>.</w:t>
      </w:r>
    </w:p>
    <w:p w14:paraId="796216F5" w14:textId="430ACFDA" w:rsidR="004505B5" w:rsidRPr="00140DDC" w:rsidRDefault="004505B5" w:rsidP="00EF0201">
      <w:pPr>
        <w:pStyle w:val="Prrafodelista"/>
        <w:numPr>
          <w:ilvl w:val="0"/>
          <w:numId w:val="42"/>
        </w:numPr>
        <w:spacing w:after="0" w:line="360" w:lineRule="auto"/>
        <w:ind w:left="709" w:hanging="709"/>
        <w:contextualSpacing/>
        <w:rPr>
          <w:rFonts w:ascii="Times New Roman" w:hAnsi="Times New Roman"/>
          <w:bCs/>
          <w:sz w:val="24"/>
          <w:szCs w:val="24"/>
          <w:lang w:eastAsia="es-ES"/>
        </w:rPr>
      </w:pPr>
      <w:r w:rsidRPr="00140DDC">
        <w:rPr>
          <w:rFonts w:ascii="Times New Roman" w:hAnsi="Times New Roman"/>
          <w:bCs/>
          <w:sz w:val="24"/>
          <w:szCs w:val="24"/>
          <w:lang w:eastAsia="es-ES"/>
        </w:rPr>
        <w:t xml:space="preserve">Colorado, A. y Edel, N. (2012). La usabilidad TIC en la práctica educativa. </w:t>
      </w:r>
      <w:r w:rsidRPr="00140DDC">
        <w:rPr>
          <w:rFonts w:ascii="Times New Roman" w:hAnsi="Times New Roman"/>
          <w:bCs/>
          <w:i/>
          <w:sz w:val="24"/>
          <w:szCs w:val="24"/>
          <w:lang w:eastAsia="es-ES"/>
        </w:rPr>
        <w:t>Revista de Educación a Distancia</w:t>
      </w:r>
      <w:r w:rsidRPr="00140DDC">
        <w:rPr>
          <w:rFonts w:ascii="Times New Roman" w:hAnsi="Times New Roman"/>
          <w:bCs/>
          <w:sz w:val="24"/>
          <w:szCs w:val="24"/>
          <w:lang w:eastAsia="es-ES"/>
        </w:rPr>
        <w:t xml:space="preserve">, </w:t>
      </w:r>
      <w:r w:rsidRPr="00140DDC">
        <w:rPr>
          <w:rFonts w:ascii="Times New Roman" w:hAnsi="Times New Roman"/>
          <w:bCs/>
          <w:i/>
          <w:sz w:val="24"/>
          <w:szCs w:val="24"/>
          <w:lang w:eastAsia="es-ES"/>
        </w:rPr>
        <w:t>30</w:t>
      </w:r>
      <w:r w:rsidRPr="00140DDC">
        <w:rPr>
          <w:rFonts w:ascii="Times New Roman" w:hAnsi="Times New Roman"/>
          <w:bCs/>
          <w:sz w:val="24"/>
          <w:szCs w:val="24"/>
          <w:lang w:eastAsia="es-ES"/>
        </w:rPr>
        <w:t>(2). Recuperado de http://www.um.es/ead/red/30/edel.pdf.</w:t>
      </w:r>
    </w:p>
    <w:p w14:paraId="43179CEE" w14:textId="2740A38D" w:rsidR="001A4041" w:rsidRPr="00140DDC" w:rsidRDefault="001A4041" w:rsidP="00EF0201">
      <w:pPr>
        <w:pStyle w:val="Prrafodelista"/>
        <w:numPr>
          <w:ilvl w:val="0"/>
          <w:numId w:val="42"/>
        </w:numPr>
        <w:spacing w:after="0" w:line="360" w:lineRule="auto"/>
        <w:ind w:left="709" w:hanging="709"/>
        <w:contextualSpacing/>
        <w:rPr>
          <w:rFonts w:ascii="Times New Roman" w:hAnsi="Times New Roman"/>
          <w:bCs/>
          <w:sz w:val="24"/>
          <w:szCs w:val="24"/>
          <w:lang w:eastAsia="es-ES"/>
        </w:rPr>
      </w:pPr>
      <w:proofErr w:type="spellStart"/>
      <w:r w:rsidRPr="00140DDC">
        <w:rPr>
          <w:rFonts w:ascii="Times New Roman" w:hAnsi="Times New Roman"/>
          <w:bCs/>
          <w:sz w:val="24"/>
          <w:szCs w:val="24"/>
          <w:lang w:val="es-ES" w:eastAsia="es-ES"/>
        </w:rPr>
        <w:t>Dominguez</w:t>
      </w:r>
      <w:proofErr w:type="spellEnd"/>
      <w:r w:rsidRPr="00140DDC">
        <w:rPr>
          <w:rFonts w:ascii="Times New Roman" w:hAnsi="Times New Roman"/>
          <w:bCs/>
          <w:sz w:val="24"/>
          <w:szCs w:val="24"/>
          <w:lang w:val="es-ES" w:eastAsia="es-ES"/>
        </w:rPr>
        <w:t>, C.</w:t>
      </w:r>
      <w:r w:rsidR="005C0C4E" w:rsidRPr="00140DDC">
        <w:rPr>
          <w:rFonts w:ascii="Times New Roman" w:hAnsi="Times New Roman"/>
          <w:bCs/>
          <w:sz w:val="24"/>
          <w:szCs w:val="24"/>
          <w:lang w:val="es-ES" w:eastAsia="es-ES"/>
        </w:rPr>
        <w:t>,</w:t>
      </w:r>
      <w:r w:rsidRPr="00140DDC">
        <w:rPr>
          <w:rFonts w:ascii="Times New Roman" w:hAnsi="Times New Roman"/>
          <w:bCs/>
          <w:sz w:val="24"/>
          <w:szCs w:val="24"/>
          <w:lang w:val="es-ES" w:eastAsia="es-ES"/>
        </w:rPr>
        <w:t xml:space="preserve"> Bautista,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L. Cárdenas, M.</w:t>
      </w:r>
      <w:r w:rsidR="005C0C4E" w:rsidRPr="00140DDC">
        <w:rPr>
          <w:rFonts w:ascii="Times New Roman" w:hAnsi="Times New Roman"/>
          <w:bCs/>
          <w:sz w:val="24"/>
          <w:szCs w:val="24"/>
          <w:lang w:val="es-ES" w:eastAsia="es-ES"/>
        </w:rPr>
        <w:t>,</w:t>
      </w:r>
      <w:r w:rsidRPr="00140DDC">
        <w:rPr>
          <w:rFonts w:ascii="Times New Roman" w:hAnsi="Times New Roman"/>
          <w:bCs/>
          <w:sz w:val="24"/>
          <w:szCs w:val="24"/>
          <w:lang w:val="es-ES" w:eastAsia="es-ES"/>
        </w:rPr>
        <w:t xml:space="preserve"> Amorocho,</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L. y</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Montoya,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C. (2019). Ambiente</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virtual</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de</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aprendizaje</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para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la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capacitación</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en</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la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toma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de</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la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prueba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de</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Papanicolaou.</w:t>
      </w:r>
      <w:r w:rsidR="00B60EE0" w:rsidRPr="00140DDC">
        <w:rPr>
          <w:rFonts w:ascii="Times New Roman" w:hAnsi="Times New Roman"/>
          <w:bCs/>
          <w:sz w:val="24"/>
          <w:szCs w:val="24"/>
          <w:lang w:val="es-ES" w:eastAsia="es-ES"/>
        </w:rPr>
        <w:t xml:space="preserve"> </w:t>
      </w:r>
      <w:r w:rsidR="00481463" w:rsidRPr="00140DDC">
        <w:rPr>
          <w:rFonts w:ascii="Times New Roman" w:hAnsi="Times New Roman"/>
          <w:bCs/>
          <w:i/>
          <w:iCs/>
          <w:sz w:val="24"/>
          <w:szCs w:val="24"/>
          <w:lang w:val="es-ES" w:eastAsia="es-ES"/>
        </w:rPr>
        <w:t>Revista de la Universidad Industrial de Santander</w:t>
      </w:r>
      <w:r w:rsidRPr="00140DDC">
        <w:rPr>
          <w:rFonts w:ascii="Times New Roman" w:hAnsi="Times New Roman"/>
          <w:bCs/>
          <w:sz w:val="24"/>
          <w:szCs w:val="24"/>
          <w:lang w:eastAsia="es-ES"/>
        </w:rPr>
        <w:t xml:space="preserve">, </w:t>
      </w:r>
      <w:r w:rsidRPr="00140DDC">
        <w:rPr>
          <w:rFonts w:ascii="Times New Roman" w:hAnsi="Times New Roman"/>
          <w:bCs/>
          <w:i/>
          <w:sz w:val="24"/>
          <w:szCs w:val="24"/>
          <w:lang w:eastAsia="es-ES"/>
        </w:rPr>
        <w:t>51</w:t>
      </w:r>
      <w:r w:rsidRPr="00140DDC">
        <w:rPr>
          <w:rFonts w:ascii="Times New Roman" w:hAnsi="Times New Roman"/>
          <w:bCs/>
          <w:sz w:val="24"/>
          <w:szCs w:val="24"/>
          <w:lang w:eastAsia="es-ES"/>
        </w:rPr>
        <w:t>(2)</w:t>
      </w:r>
      <w:r w:rsidR="00481463" w:rsidRPr="00140DDC">
        <w:rPr>
          <w:rFonts w:ascii="Times New Roman" w:hAnsi="Times New Roman"/>
          <w:bCs/>
          <w:sz w:val="24"/>
          <w:szCs w:val="24"/>
          <w:lang w:eastAsia="es-ES"/>
        </w:rPr>
        <w:t>,</w:t>
      </w:r>
      <w:r w:rsidR="00B60EE0" w:rsidRPr="00140DDC">
        <w:rPr>
          <w:rFonts w:ascii="Times New Roman" w:hAnsi="Times New Roman"/>
          <w:bCs/>
          <w:sz w:val="24"/>
          <w:szCs w:val="24"/>
          <w:lang w:eastAsia="es-ES"/>
        </w:rPr>
        <w:t xml:space="preserve"> </w:t>
      </w:r>
      <w:r w:rsidRPr="00140DDC">
        <w:rPr>
          <w:rFonts w:ascii="Times New Roman" w:hAnsi="Times New Roman"/>
          <w:bCs/>
          <w:sz w:val="24"/>
          <w:szCs w:val="24"/>
          <w:lang w:eastAsia="es-ES"/>
        </w:rPr>
        <w:t>108-117.</w:t>
      </w:r>
      <w:r w:rsidR="00B60EE0" w:rsidRPr="00140DDC">
        <w:rPr>
          <w:rFonts w:ascii="Times New Roman" w:hAnsi="Times New Roman"/>
          <w:bCs/>
          <w:sz w:val="24"/>
          <w:szCs w:val="24"/>
          <w:lang w:eastAsia="es-ES"/>
        </w:rPr>
        <w:t xml:space="preserve"> </w:t>
      </w:r>
      <w:r w:rsidR="00795C6B" w:rsidRPr="00140DDC">
        <w:rPr>
          <w:rFonts w:ascii="Times New Roman" w:hAnsi="Times New Roman"/>
          <w:bCs/>
          <w:sz w:val="24"/>
          <w:szCs w:val="24"/>
          <w:lang w:eastAsia="es-ES"/>
        </w:rPr>
        <w:t>Recuperado de</w:t>
      </w:r>
      <w:r w:rsidRPr="00140DDC">
        <w:rPr>
          <w:rFonts w:ascii="Times New Roman" w:hAnsi="Times New Roman"/>
          <w:bCs/>
          <w:sz w:val="24"/>
          <w:szCs w:val="24"/>
          <w:lang w:eastAsia="es-ES"/>
        </w:rPr>
        <w:t xml:space="preserve"> http://dx.doi.org/10.18273/revsal.v51n2-2019003</w:t>
      </w:r>
      <w:r w:rsidR="00795C6B" w:rsidRPr="00140DDC">
        <w:rPr>
          <w:rFonts w:ascii="Times New Roman" w:hAnsi="Times New Roman"/>
          <w:bCs/>
          <w:sz w:val="24"/>
          <w:szCs w:val="24"/>
          <w:lang w:eastAsia="es-ES"/>
        </w:rPr>
        <w:t>.</w:t>
      </w:r>
    </w:p>
    <w:p w14:paraId="7BEC2DE6" w14:textId="728FEDC6" w:rsidR="004505B5" w:rsidRPr="00140DDC" w:rsidRDefault="004505B5" w:rsidP="00EF0201">
      <w:pPr>
        <w:pStyle w:val="Prrafodelista"/>
        <w:numPr>
          <w:ilvl w:val="0"/>
          <w:numId w:val="42"/>
        </w:numPr>
        <w:spacing w:after="0" w:line="360" w:lineRule="auto"/>
        <w:ind w:left="709" w:hanging="709"/>
        <w:rPr>
          <w:rFonts w:ascii="Times New Roman" w:hAnsi="Times New Roman"/>
          <w:bCs/>
          <w:sz w:val="24"/>
          <w:szCs w:val="24"/>
          <w:lang w:val="es-ES" w:eastAsia="es-ES"/>
        </w:rPr>
      </w:pPr>
      <w:r w:rsidRPr="00140DDC">
        <w:rPr>
          <w:rFonts w:ascii="Times New Roman" w:hAnsi="Times New Roman"/>
          <w:bCs/>
          <w:sz w:val="24"/>
          <w:szCs w:val="24"/>
          <w:lang w:val="es-ES" w:eastAsia="es-ES"/>
        </w:rPr>
        <w:t xml:space="preserve">García, </w:t>
      </w:r>
      <w:r w:rsidR="00A12AB1" w:rsidRPr="00140DDC">
        <w:rPr>
          <w:rFonts w:ascii="Times New Roman" w:hAnsi="Times New Roman"/>
          <w:bCs/>
          <w:sz w:val="24"/>
          <w:szCs w:val="24"/>
          <w:lang w:val="es-ES" w:eastAsia="es-ES"/>
        </w:rPr>
        <w:t>E</w:t>
      </w:r>
      <w:r w:rsidRPr="00140DDC">
        <w:rPr>
          <w:rFonts w:ascii="Times New Roman" w:hAnsi="Times New Roman"/>
          <w:bCs/>
          <w:sz w:val="24"/>
          <w:szCs w:val="24"/>
          <w:lang w:val="es-ES" w:eastAsia="es-ES"/>
        </w:rPr>
        <w:t>.</w:t>
      </w:r>
      <w:r w:rsidR="004244C7" w:rsidRPr="00140DDC">
        <w:rPr>
          <w:rFonts w:ascii="Times New Roman" w:hAnsi="Times New Roman"/>
          <w:bCs/>
          <w:sz w:val="24"/>
          <w:szCs w:val="24"/>
          <w:lang w:val="es-ES" w:eastAsia="es-ES"/>
        </w:rPr>
        <w:t>,</w:t>
      </w:r>
      <w:r w:rsidRPr="00140DDC">
        <w:rPr>
          <w:rFonts w:ascii="Times New Roman" w:hAnsi="Times New Roman"/>
          <w:bCs/>
          <w:sz w:val="24"/>
          <w:szCs w:val="24"/>
          <w:lang w:val="es-ES" w:eastAsia="es-ES"/>
        </w:rPr>
        <w:t xml:space="preserve"> Vite, </w:t>
      </w:r>
      <w:r w:rsidR="00A12AB1" w:rsidRPr="00140DDC">
        <w:rPr>
          <w:rFonts w:ascii="Times New Roman" w:hAnsi="Times New Roman"/>
          <w:bCs/>
          <w:sz w:val="24"/>
          <w:szCs w:val="24"/>
          <w:lang w:val="es-ES" w:eastAsia="es-ES"/>
        </w:rPr>
        <w:t>O</w:t>
      </w:r>
      <w:r w:rsidRPr="00140DDC">
        <w:rPr>
          <w:rFonts w:ascii="Times New Roman" w:hAnsi="Times New Roman"/>
          <w:bCs/>
          <w:sz w:val="24"/>
          <w:szCs w:val="24"/>
          <w:lang w:val="es-ES" w:eastAsia="es-ES"/>
        </w:rPr>
        <w:t>.</w:t>
      </w:r>
      <w:r w:rsidR="004244C7" w:rsidRPr="00140DDC">
        <w:rPr>
          <w:rFonts w:ascii="Times New Roman" w:hAnsi="Times New Roman"/>
          <w:bCs/>
          <w:sz w:val="24"/>
          <w:szCs w:val="24"/>
          <w:lang w:val="es-ES" w:eastAsia="es-ES"/>
        </w:rPr>
        <w:t>,</w:t>
      </w:r>
      <w:r w:rsidRPr="00140DDC">
        <w:rPr>
          <w:rFonts w:ascii="Times New Roman" w:hAnsi="Times New Roman"/>
          <w:bCs/>
          <w:sz w:val="24"/>
          <w:szCs w:val="24"/>
          <w:lang w:val="es-ES" w:eastAsia="es-ES"/>
        </w:rPr>
        <w:t xml:space="preserve"> </w:t>
      </w:r>
      <w:proofErr w:type="spellStart"/>
      <w:r w:rsidRPr="00140DDC">
        <w:rPr>
          <w:rFonts w:ascii="Times New Roman" w:hAnsi="Times New Roman"/>
          <w:bCs/>
          <w:sz w:val="24"/>
          <w:szCs w:val="24"/>
          <w:lang w:val="es-ES" w:eastAsia="es-ES"/>
        </w:rPr>
        <w:t>Navarrate</w:t>
      </w:r>
      <w:proofErr w:type="spellEnd"/>
      <w:r w:rsidRPr="00140DDC">
        <w:rPr>
          <w:rFonts w:ascii="Times New Roman" w:hAnsi="Times New Roman"/>
          <w:bCs/>
          <w:sz w:val="24"/>
          <w:szCs w:val="24"/>
          <w:lang w:val="es-ES" w:eastAsia="es-ES"/>
        </w:rPr>
        <w:t xml:space="preserve">, </w:t>
      </w:r>
      <w:r w:rsidR="00C12810" w:rsidRPr="00140DDC">
        <w:rPr>
          <w:rFonts w:ascii="Times New Roman" w:hAnsi="Times New Roman"/>
          <w:bCs/>
          <w:sz w:val="24"/>
          <w:szCs w:val="24"/>
          <w:lang w:val="es-ES" w:eastAsia="es-ES"/>
        </w:rPr>
        <w:t>M. A</w:t>
      </w:r>
      <w:r w:rsidRPr="00140DDC">
        <w:rPr>
          <w:rFonts w:ascii="Times New Roman" w:hAnsi="Times New Roman"/>
          <w:bCs/>
          <w:sz w:val="24"/>
          <w:szCs w:val="24"/>
          <w:lang w:val="es-ES" w:eastAsia="es-ES"/>
        </w:rPr>
        <w:t>.</w:t>
      </w:r>
      <w:r w:rsidR="004244C7" w:rsidRPr="00140DDC">
        <w:rPr>
          <w:rFonts w:ascii="Times New Roman" w:hAnsi="Times New Roman"/>
          <w:bCs/>
          <w:sz w:val="24"/>
          <w:szCs w:val="24"/>
          <w:lang w:val="es-ES" w:eastAsia="es-ES"/>
        </w:rPr>
        <w:t>,</w:t>
      </w:r>
      <w:r w:rsidRPr="00140DDC">
        <w:rPr>
          <w:rFonts w:ascii="Times New Roman" w:hAnsi="Times New Roman"/>
          <w:bCs/>
          <w:sz w:val="24"/>
          <w:szCs w:val="24"/>
          <w:lang w:val="es-ES" w:eastAsia="es-ES"/>
        </w:rPr>
        <w:t xml:space="preserve"> García, </w:t>
      </w:r>
      <w:r w:rsidR="00C12810" w:rsidRPr="00140DDC">
        <w:rPr>
          <w:rFonts w:ascii="Times New Roman" w:hAnsi="Times New Roman"/>
          <w:bCs/>
          <w:sz w:val="24"/>
          <w:szCs w:val="24"/>
          <w:lang w:val="es-ES" w:eastAsia="es-ES"/>
        </w:rPr>
        <w:t>M</w:t>
      </w:r>
      <w:r w:rsidRPr="00140DDC">
        <w:rPr>
          <w:rFonts w:ascii="Times New Roman" w:hAnsi="Times New Roman"/>
          <w:bCs/>
          <w:sz w:val="24"/>
          <w:szCs w:val="24"/>
          <w:lang w:val="es-ES" w:eastAsia="es-ES"/>
        </w:rPr>
        <w:t>.</w:t>
      </w:r>
      <w:r w:rsidR="00C12810" w:rsidRPr="00140DDC">
        <w:rPr>
          <w:rFonts w:ascii="Times New Roman" w:hAnsi="Times New Roman"/>
          <w:bCs/>
          <w:sz w:val="24"/>
          <w:szCs w:val="24"/>
          <w:lang w:val="es-ES" w:eastAsia="es-ES"/>
        </w:rPr>
        <w:t xml:space="preserve"> A.</w:t>
      </w:r>
      <w:r w:rsidRPr="00140DDC">
        <w:rPr>
          <w:rFonts w:ascii="Times New Roman" w:hAnsi="Times New Roman"/>
          <w:bCs/>
          <w:sz w:val="24"/>
          <w:szCs w:val="24"/>
          <w:lang w:val="es-ES" w:eastAsia="es-ES"/>
        </w:rPr>
        <w:t xml:space="preserve"> y Torres, </w:t>
      </w:r>
      <w:r w:rsidR="00C12810" w:rsidRPr="00140DDC">
        <w:rPr>
          <w:rFonts w:ascii="Times New Roman" w:hAnsi="Times New Roman"/>
          <w:bCs/>
          <w:sz w:val="24"/>
          <w:szCs w:val="24"/>
          <w:lang w:val="es-ES" w:eastAsia="es-ES"/>
        </w:rPr>
        <w:t>V</w:t>
      </w:r>
      <w:r w:rsidRPr="00140DDC">
        <w:rPr>
          <w:rFonts w:ascii="Times New Roman" w:hAnsi="Times New Roman"/>
          <w:bCs/>
          <w:sz w:val="24"/>
          <w:szCs w:val="24"/>
          <w:lang w:val="es-ES" w:eastAsia="es-ES"/>
        </w:rPr>
        <w:t xml:space="preserve">. (2016). Metodología para el desarrollo de software multimedia educativo MEDESME. </w:t>
      </w:r>
      <w:r w:rsidR="00A12AB1" w:rsidRPr="00140DDC">
        <w:rPr>
          <w:rFonts w:ascii="Times New Roman" w:hAnsi="Times New Roman"/>
          <w:bCs/>
          <w:i/>
          <w:iCs/>
          <w:sz w:val="24"/>
          <w:szCs w:val="24"/>
          <w:lang w:val="es-ES" w:eastAsia="es-ES"/>
        </w:rPr>
        <w:t xml:space="preserve">CPU-e, </w:t>
      </w:r>
      <w:r w:rsidRPr="00140DDC">
        <w:rPr>
          <w:rFonts w:ascii="Times New Roman" w:hAnsi="Times New Roman"/>
          <w:bCs/>
          <w:i/>
          <w:sz w:val="24"/>
          <w:szCs w:val="24"/>
          <w:lang w:val="es-ES" w:eastAsia="es-ES"/>
        </w:rPr>
        <w:t>Revista de Investigación Educativa</w:t>
      </w:r>
      <w:r w:rsidRPr="00140DDC">
        <w:rPr>
          <w:rFonts w:ascii="Times New Roman" w:hAnsi="Times New Roman"/>
          <w:bCs/>
          <w:sz w:val="24"/>
          <w:szCs w:val="24"/>
          <w:lang w:val="es-ES" w:eastAsia="es-ES"/>
        </w:rPr>
        <w:t xml:space="preserve">, </w:t>
      </w:r>
      <w:r w:rsidR="007F0797" w:rsidRPr="00140DDC">
        <w:rPr>
          <w:rFonts w:ascii="Times New Roman" w:hAnsi="Times New Roman"/>
          <w:bCs/>
          <w:sz w:val="24"/>
          <w:szCs w:val="24"/>
          <w:lang w:val="es-ES" w:eastAsia="es-ES"/>
        </w:rPr>
        <w:t>(</w:t>
      </w:r>
      <w:r w:rsidRPr="00140DDC">
        <w:rPr>
          <w:rFonts w:ascii="Times New Roman" w:hAnsi="Times New Roman"/>
          <w:bCs/>
          <w:sz w:val="24"/>
          <w:szCs w:val="24"/>
          <w:lang w:val="es-ES" w:eastAsia="es-ES"/>
        </w:rPr>
        <w:t>23</w:t>
      </w:r>
      <w:r w:rsidR="007F0797" w:rsidRPr="00140DDC">
        <w:rPr>
          <w:rFonts w:ascii="Times New Roman" w:hAnsi="Times New Roman"/>
          <w:bCs/>
          <w:sz w:val="24"/>
          <w:szCs w:val="24"/>
          <w:lang w:val="es-ES" w:eastAsia="es-ES"/>
        </w:rPr>
        <w:t>)</w:t>
      </w:r>
      <w:r w:rsidRPr="00140DDC">
        <w:rPr>
          <w:rFonts w:ascii="Times New Roman" w:hAnsi="Times New Roman"/>
          <w:bCs/>
          <w:sz w:val="24"/>
          <w:szCs w:val="24"/>
          <w:lang w:val="es-ES" w:eastAsia="es-ES"/>
        </w:rPr>
        <w:t>,</w:t>
      </w:r>
      <w:r w:rsidR="004244C7"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216-226. Recuperado de http://www.scielo.org.mx/pdf/cpue/n23/1870-5308-cpue-23-00216.pdf</w:t>
      </w:r>
      <w:r w:rsidR="004244C7" w:rsidRPr="00140DDC">
        <w:rPr>
          <w:rFonts w:ascii="Times New Roman" w:hAnsi="Times New Roman"/>
          <w:bCs/>
          <w:sz w:val="24"/>
          <w:szCs w:val="24"/>
          <w:lang w:val="es-ES" w:eastAsia="es-ES"/>
        </w:rPr>
        <w:t>.</w:t>
      </w:r>
    </w:p>
    <w:p w14:paraId="2EA9CFC9" w14:textId="2C6826E8" w:rsidR="004505B5" w:rsidRPr="00140DDC" w:rsidRDefault="004505B5" w:rsidP="00EF0201">
      <w:pPr>
        <w:pStyle w:val="Prrafodelista"/>
        <w:numPr>
          <w:ilvl w:val="0"/>
          <w:numId w:val="42"/>
        </w:numPr>
        <w:spacing w:after="0" w:line="360" w:lineRule="auto"/>
        <w:ind w:left="709" w:hanging="709"/>
        <w:rPr>
          <w:rFonts w:ascii="Times New Roman" w:hAnsi="Times New Roman"/>
          <w:bCs/>
          <w:sz w:val="24"/>
          <w:szCs w:val="24"/>
          <w:lang w:val="es-ES" w:eastAsia="es-ES"/>
        </w:rPr>
      </w:pPr>
      <w:r w:rsidRPr="00140DDC">
        <w:rPr>
          <w:rFonts w:ascii="Times New Roman" w:hAnsi="Times New Roman"/>
          <w:bCs/>
          <w:sz w:val="24"/>
          <w:szCs w:val="24"/>
          <w:lang w:val="es-ES" w:eastAsia="es-ES"/>
        </w:rPr>
        <w:t xml:space="preserve">Guzmán, </w:t>
      </w:r>
      <w:r w:rsidR="00582456" w:rsidRPr="00140DDC">
        <w:rPr>
          <w:rFonts w:ascii="Times New Roman" w:hAnsi="Times New Roman"/>
          <w:bCs/>
          <w:sz w:val="24"/>
          <w:szCs w:val="24"/>
          <w:lang w:val="es-ES" w:eastAsia="es-ES"/>
        </w:rPr>
        <w:t>J</w:t>
      </w:r>
      <w:r w:rsidRPr="00140DDC">
        <w:rPr>
          <w:rFonts w:ascii="Times New Roman" w:hAnsi="Times New Roman"/>
          <w:bCs/>
          <w:sz w:val="24"/>
          <w:szCs w:val="24"/>
          <w:lang w:val="es-ES" w:eastAsia="es-ES"/>
        </w:rPr>
        <w:t>.</w:t>
      </w:r>
      <w:r w:rsidR="00582456" w:rsidRPr="00140DDC">
        <w:rPr>
          <w:rFonts w:ascii="Times New Roman" w:hAnsi="Times New Roman"/>
          <w:bCs/>
          <w:sz w:val="24"/>
          <w:szCs w:val="24"/>
          <w:lang w:val="es-ES" w:eastAsia="es-ES"/>
        </w:rPr>
        <w:t xml:space="preserve"> A.,</w:t>
      </w:r>
      <w:r w:rsidRPr="00140DDC">
        <w:rPr>
          <w:rFonts w:ascii="Times New Roman" w:hAnsi="Times New Roman"/>
          <w:bCs/>
          <w:sz w:val="24"/>
          <w:szCs w:val="24"/>
          <w:lang w:val="es-ES" w:eastAsia="es-ES"/>
        </w:rPr>
        <w:t xml:space="preserve"> Durley, </w:t>
      </w:r>
      <w:r w:rsidR="00582456" w:rsidRPr="00140DDC">
        <w:rPr>
          <w:rFonts w:ascii="Times New Roman" w:hAnsi="Times New Roman"/>
          <w:bCs/>
          <w:sz w:val="24"/>
          <w:szCs w:val="24"/>
          <w:lang w:val="es-ES" w:eastAsia="es-ES"/>
        </w:rPr>
        <w:t>I</w:t>
      </w:r>
      <w:r w:rsidRPr="00140DDC">
        <w:rPr>
          <w:rFonts w:ascii="Times New Roman" w:hAnsi="Times New Roman"/>
          <w:bCs/>
          <w:sz w:val="24"/>
          <w:szCs w:val="24"/>
          <w:lang w:val="es-ES" w:eastAsia="es-ES"/>
        </w:rPr>
        <w:t xml:space="preserve">. </w:t>
      </w:r>
      <w:r w:rsidR="00582456" w:rsidRPr="00140DDC">
        <w:rPr>
          <w:rFonts w:ascii="Times New Roman" w:hAnsi="Times New Roman"/>
          <w:bCs/>
          <w:sz w:val="24"/>
          <w:szCs w:val="24"/>
          <w:lang w:val="es-ES" w:eastAsia="es-ES"/>
        </w:rPr>
        <w:t xml:space="preserve">y </w:t>
      </w:r>
      <w:r w:rsidRPr="00140DDC">
        <w:rPr>
          <w:rFonts w:ascii="Times New Roman" w:hAnsi="Times New Roman"/>
          <w:bCs/>
          <w:sz w:val="24"/>
          <w:szCs w:val="24"/>
          <w:lang w:val="es-ES" w:eastAsia="es-ES"/>
        </w:rPr>
        <w:t xml:space="preserve">López, </w:t>
      </w:r>
      <w:r w:rsidR="00582456" w:rsidRPr="00140DDC">
        <w:rPr>
          <w:rFonts w:ascii="Times New Roman" w:hAnsi="Times New Roman"/>
          <w:bCs/>
          <w:sz w:val="24"/>
          <w:szCs w:val="24"/>
          <w:lang w:val="es-ES" w:eastAsia="es-ES"/>
        </w:rPr>
        <w:t>M</w:t>
      </w:r>
      <w:r w:rsidRPr="00140DDC">
        <w:rPr>
          <w:rFonts w:ascii="Times New Roman" w:hAnsi="Times New Roman"/>
          <w:bCs/>
          <w:sz w:val="24"/>
          <w:szCs w:val="24"/>
          <w:lang w:val="es-ES" w:eastAsia="es-ES"/>
        </w:rPr>
        <w:t xml:space="preserve">. (2014) Un caso práctico de aplicación de una metodología para laboratorios virtuales. </w:t>
      </w:r>
      <w:proofErr w:type="spellStart"/>
      <w:r w:rsidRPr="00140DDC">
        <w:rPr>
          <w:rFonts w:ascii="Times New Roman" w:hAnsi="Times New Roman"/>
          <w:bCs/>
          <w:i/>
          <w:sz w:val="24"/>
          <w:szCs w:val="24"/>
          <w:lang w:val="es-ES" w:eastAsia="es-ES"/>
        </w:rPr>
        <w:t>Scientia</w:t>
      </w:r>
      <w:proofErr w:type="spellEnd"/>
      <w:r w:rsidRPr="00140DDC">
        <w:rPr>
          <w:rFonts w:ascii="Times New Roman" w:hAnsi="Times New Roman"/>
          <w:bCs/>
          <w:i/>
          <w:sz w:val="24"/>
          <w:szCs w:val="24"/>
          <w:lang w:val="es-ES" w:eastAsia="es-ES"/>
        </w:rPr>
        <w:t xml:space="preserve"> Et </w:t>
      </w:r>
      <w:proofErr w:type="spellStart"/>
      <w:r w:rsidRPr="00140DDC">
        <w:rPr>
          <w:rFonts w:ascii="Times New Roman" w:hAnsi="Times New Roman"/>
          <w:bCs/>
          <w:i/>
          <w:sz w:val="24"/>
          <w:szCs w:val="24"/>
          <w:lang w:val="es-ES" w:eastAsia="es-ES"/>
        </w:rPr>
        <w:t>Technica</w:t>
      </w:r>
      <w:proofErr w:type="spellEnd"/>
      <w:r w:rsidRPr="00140DDC">
        <w:rPr>
          <w:rFonts w:ascii="Times New Roman" w:hAnsi="Times New Roman"/>
          <w:bCs/>
          <w:sz w:val="24"/>
          <w:szCs w:val="24"/>
          <w:lang w:val="es-ES" w:eastAsia="es-ES"/>
        </w:rPr>
        <w:t xml:space="preserve">, </w:t>
      </w:r>
      <w:r w:rsidRPr="00140DDC">
        <w:rPr>
          <w:rFonts w:ascii="Times New Roman" w:hAnsi="Times New Roman"/>
          <w:bCs/>
          <w:i/>
          <w:sz w:val="24"/>
          <w:szCs w:val="24"/>
          <w:lang w:val="es-ES" w:eastAsia="es-ES"/>
        </w:rPr>
        <w:t>19</w:t>
      </w:r>
      <w:r w:rsidRPr="00140DDC">
        <w:rPr>
          <w:rFonts w:ascii="Times New Roman" w:hAnsi="Times New Roman"/>
          <w:bCs/>
          <w:sz w:val="24"/>
          <w:szCs w:val="24"/>
          <w:lang w:val="es-ES" w:eastAsia="es-ES"/>
        </w:rPr>
        <w:t>(1)</w:t>
      </w:r>
      <w:r w:rsidR="00582456"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67-76. Recuperado de https://www.redalyc.org/pdf/849/84930900011.pdf</w:t>
      </w:r>
      <w:r w:rsidR="004F2019" w:rsidRPr="00140DDC">
        <w:rPr>
          <w:rFonts w:ascii="Times New Roman" w:hAnsi="Times New Roman"/>
          <w:bCs/>
          <w:sz w:val="24"/>
          <w:szCs w:val="24"/>
          <w:lang w:val="es-ES" w:eastAsia="es-ES"/>
        </w:rPr>
        <w:t>.</w:t>
      </w:r>
    </w:p>
    <w:p w14:paraId="439515FB" w14:textId="409FC6C7" w:rsidR="004505B5" w:rsidRPr="00140DDC" w:rsidRDefault="004505B5" w:rsidP="00EF0201">
      <w:pPr>
        <w:pStyle w:val="Prrafodelista"/>
        <w:numPr>
          <w:ilvl w:val="0"/>
          <w:numId w:val="42"/>
        </w:numPr>
        <w:spacing w:after="0" w:line="360" w:lineRule="auto"/>
        <w:ind w:left="709" w:hanging="709"/>
        <w:rPr>
          <w:rFonts w:ascii="Times New Roman" w:hAnsi="Times New Roman"/>
          <w:bCs/>
          <w:sz w:val="24"/>
          <w:szCs w:val="24"/>
          <w:lang w:val="en-US" w:eastAsia="es-ES"/>
        </w:rPr>
      </w:pPr>
      <w:r w:rsidRPr="00C96884">
        <w:rPr>
          <w:rFonts w:ascii="Times New Roman" w:hAnsi="Times New Roman"/>
          <w:bCs/>
          <w:sz w:val="24"/>
          <w:szCs w:val="24"/>
          <w:lang w:val="en-US" w:eastAsia="es-ES"/>
        </w:rPr>
        <w:t>Montana,</w:t>
      </w:r>
      <w:r w:rsidR="009A4B44" w:rsidRPr="00C96884">
        <w:rPr>
          <w:rFonts w:ascii="Times New Roman" w:hAnsi="Times New Roman"/>
          <w:bCs/>
          <w:sz w:val="24"/>
          <w:szCs w:val="24"/>
          <w:lang w:val="en-US" w:eastAsia="es-ES"/>
        </w:rPr>
        <w:t xml:space="preserve"> J. I.,</w:t>
      </w:r>
      <w:r w:rsidRPr="00C96884">
        <w:rPr>
          <w:rFonts w:ascii="Times New Roman" w:hAnsi="Times New Roman"/>
          <w:bCs/>
          <w:sz w:val="24"/>
          <w:szCs w:val="24"/>
          <w:lang w:val="en-US" w:eastAsia="es-ES"/>
        </w:rPr>
        <w:t xml:space="preserve"> </w:t>
      </w:r>
      <w:proofErr w:type="spellStart"/>
      <w:r w:rsidRPr="00C96884">
        <w:rPr>
          <w:rFonts w:ascii="Times New Roman" w:hAnsi="Times New Roman"/>
          <w:bCs/>
          <w:sz w:val="24"/>
          <w:szCs w:val="24"/>
          <w:lang w:val="en-US" w:eastAsia="es-ES"/>
        </w:rPr>
        <w:t>Tuena</w:t>
      </w:r>
      <w:proofErr w:type="spellEnd"/>
      <w:r w:rsidRPr="00C96884">
        <w:rPr>
          <w:rFonts w:ascii="Times New Roman" w:hAnsi="Times New Roman"/>
          <w:bCs/>
          <w:sz w:val="24"/>
          <w:szCs w:val="24"/>
          <w:lang w:val="en-US" w:eastAsia="es-ES"/>
        </w:rPr>
        <w:t>,</w:t>
      </w:r>
      <w:r w:rsidR="002A4C4B" w:rsidRPr="00C96884">
        <w:rPr>
          <w:rFonts w:ascii="Times New Roman" w:hAnsi="Times New Roman"/>
          <w:bCs/>
          <w:sz w:val="24"/>
          <w:szCs w:val="24"/>
          <w:lang w:val="en-US" w:eastAsia="es-ES"/>
        </w:rPr>
        <w:t xml:space="preserve"> C.,</w:t>
      </w:r>
      <w:r w:rsidRPr="00C96884">
        <w:rPr>
          <w:rFonts w:ascii="Times New Roman" w:hAnsi="Times New Roman"/>
          <w:bCs/>
          <w:sz w:val="24"/>
          <w:szCs w:val="24"/>
          <w:lang w:val="en-US" w:eastAsia="es-ES"/>
        </w:rPr>
        <w:t xml:space="preserve"> </w:t>
      </w:r>
      <w:proofErr w:type="spellStart"/>
      <w:r w:rsidRPr="00C96884">
        <w:rPr>
          <w:rFonts w:ascii="Times New Roman" w:hAnsi="Times New Roman"/>
          <w:bCs/>
          <w:sz w:val="24"/>
          <w:szCs w:val="24"/>
          <w:lang w:val="en-US" w:eastAsia="es-ES"/>
        </w:rPr>
        <w:t>Serino</w:t>
      </w:r>
      <w:proofErr w:type="spellEnd"/>
      <w:r w:rsidRPr="00C96884">
        <w:rPr>
          <w:rFonts w:ascii="Times New Roman" w:hAnsi="Times New Roman"/>
          <w:bCs/>
          <w:sz w:val="24"/>
          <w:szCs w:val="24"/>
          <w:lang w:val="en-US" w:eastAsia="es-ES"/>
        </w:rPr>
        <w:t>,</w:t>
      </w:r>
      <w:r w:rsidR="002A4C4B" w:rsidRPr="00C96884">
        <w:rPr>
          <w:rFonts w:ascii="Times New Roman" w:hAnsi="Times New Roman"/>
          <w:bCs/>
          <w:sz w:val="24"/>
          <w:szCs w:val="24"/>
          <w:lang w:val="en-US" w:eastAsia="es-ES"/>
        </w:rPr>
        <w:t xml:space="preserve"> S.,</w:t>
      </w:r>
      <w:r w:rsidRPr="00C96884">
        <w:rPr>
          <w:rFonts w:ascii="Times New Roman" w:hAnsi="Times New Roman"/>
          <w:bCs/>
          <w:sz w:val="24"/>
          <w:szCs w:val="24"/>
          <w:lang w:val="en-US" w:eastAsia="es-ES"/>
        </w:rPr>
        <w:t xml:space="preserve"> </w:t>
      </w:r>
      <w:proofErr w:type="spellStart"/>
      <w:r w:rsidR="00CE7C07" w:rsidRPr="00C96884">
        <w:rPr>
          <w:rFonts w:ascii="Times New Roman" w:hAnsi="Times New Roman"/>
          <w:bCs/>
          <w:sz w:val="24"/>
          <w:szCs w:val="24"/>
          <w:lang w:val="en-US" w:eastAsia="es-ES"/>
        </w:rPr>
        <w:t>Cipresso</w:t>
      </w:r>
      <w:proofErr w:type="spellEnd"/>
      <w:r w:rsidR="00CE7C07" w:rsidRPr="00C96884">
        <w:rPr>
          <w:rFonts w:ascii="Times New Roman" w:hAnsi="Times New Roman"/>
          <w:bCs/>
          <w:sz w:val="24"/>
          <w:szCs w:val="24"/>
          <w:lang w:val="en-US" w:eastAsia="es-ES"/>
        </w:rPr>
        <w:t>,</w:t>
      </w:r>
      <w:r w:rsidR="002A4C4B" w:rsidRPr="00C96884">
        <w:rPr>
          <w:rFonts w:ascii="Times New Roman" w:hAnsi="Times New Roman"/>
          <w:bCs/>
          <w:sz w:val="24"/>
          <w:szCs w:val="24"/>
          <w:lang w:val="en-US" w:eastAsia="es-ES"/>
        </w:rPr>
        <w:t xml:space="preserve"> P.</w:t>
      </w:r>
      <w:r w:rsidR="00CE7C07" w:rsidRPr="00C96884">
        <w:rPr>
          <w:rFonts w:ascii="Times New Roman" w:hAnsi="Times New Roman"/>
          <w:bCs/>
          <w:sz w:val="24"/>
          <w:szCs w:val="24"/>
          <w:lang w:val="en-US" w:eastAsia="es-ES"/>
        </w:rPr>
        <w:t xml:space="preserve"> </w:t>
      </w:r>
      <w:r w:rsidR="002A4C4B" w:rsidRPr="00140DDC">
        <w:rPr>
          <w:rFonts w:ascii="Times New Roman" w:hAnsi="Times New Roman"/>
          <w:bCs/>
          <w:sz w:val="24"/>
          <w:szCs w:val="24"/>
          <w:lang w:val="en-US" w:eastAsia="es-ES"/>
        </w:rPr>
        <w:t xml:space="preserve">and </w:t>
      </w:r>
      <w:r w:rsidRPr="00140DDC">
        <w:rPr>
          <w:rFonts w:ascii="Times New Roman" w:hAnsi="Times New Roman"/>
          <w:bCs/>
          <w:sz w:val="24"/>
          <w:szCs w:val="24"/>
          <w:lang w:val="en-US" w:eastAsia="es-ES"/>
        </w:rPr>
        <w:t>Riva</w:t>
      </w:r>
      <w:r w:rsidR="002A4C4B" w:rsidRPr="00140DDC">
        <w:rPr>
          <w:rFonts w:ascii="Times New Roman" w:hAnsi="Times New Roman"/>
          <w:bCs/>
          <w:sz w:val="24"/>
          <w:szCs w:val="24"/>
          <w:lang w:val="en-US" w:eastAsia="es-ES"/>
        </w:rPr>
        <w:t>, G</w:t>
      </w:r>
      <w:r w:rsidRPr="00140DDC">
        <w:rPr>
          <w:rFonts w:ascii="Times New Roman" w:hAnsi="Times New Roman"/>
          <w:bCs/>
          <w:sz w:val="24"/>
          <w:szCs w:val="24"/>
          <w:lang w:val="en-US" w:eastAsia="es-ES"/>
        </w:rPr>
        <w:t xml:space="preserve">. (2019). Neurorehabilitation of Spatial Memory Using Virtual. Environments: </w:t>
      </w:r>
      <w:r w:rsidRPr="00140DDC">
        <w:rPr>
          <w:rFonts w:ascii="Times New Roman" w:hAnsi="Times New Roman"/>
          <w:bCs/>
          <w:iCs/>
          <w:sz w:val="24"/>
          <w:szCs w:val="24"/>
          <w:lang w:val="en-US" w:eastAsia="es-ES"/>
        </w:rPr>
        <w:t>A Systematic Review</w:t>
      </w:r>
      <w:r w:rsidRPr="00140DDC">
        <w:rPr>
          <w:rFonts w:ascii="Times New Roman" w:hAnsi="Times New Roman"/>
          <w:bCs/>
          <w:sz w:val="24"/>
          <w:szCs w:val="24"/>
          <w:lang w:val="en-US" w:eastAsia="es-ES"/>
        </w:rPr>
        <w:t xml:space="preserve">. </w:t>
      </w:r>
      <w:r w:rsidRPr="00140DDC">
        <w:rPr>
          <w:rFonts w:ascii="Times New Roman" w:hAnsi="Times New Roman"/>
          <w:bCs/>
          <w:i/>
          <w:iCs/>
          <w:sz w:val="24"/>
          <w:szCs w:val="24"/>
          <w:lang w:val="en-US" w:eastAsia="es-ES"/>
        </w:rPr>
        <w:t>J</w:t>
      </w:r>
      <w:r w:rsidR="002A4C4B" w:rsidRPr="00140DDC">
        <w:rPr>
          <w:rFonts w:ascii="Times New Roman" w:hAnsi="Times New Roman"/>
          <w:bCs/>
          <w:i/>
          <w:iCs/>
          <w:sz w:val="24"/>
          <w:szCs w:val="24"/>
          <w:lang w:val="en-US" w:eastAsia="es-ES"/>
        </w:rPr>
        <w:t xml:space="preserve">ournal of </w:t>
      </w:r>
      <w:r w:rsidRPr="00140DDC">
        <w:rPr>
          <w:rFonts w:ascii="Times New Roman" w:hAnsi="Times New Roman"/>
          <w:bCs/>
          <w:i/>
          <w:iCs/>
          <w:sz w:val="24"/>
          <w:szCs w:val="24"/>
          <w:lang w:val="en-US" w:eastAsia="es-ES"/>
        </w:rPr>
        <w:t>Clin</w:t>
      </w:r>
      <w:r w:rsidR="002A4C4B" w:rsidRPr="00140DDC">
        <w:rPr>
          <w:rFonts w:ascii="Times New Roman" w:hAnsi="Times New Roman"/>
          <w:bCs/>
          <w:i/>
          <w:iCs/>
          <w:sz w:val="24"/>
          <w:szCs w:val="24"/>
          <w:lang w:val="en-US" w:eastAsia="es-ES"/>
        </w:rPr>
        <w:t>ic</w:t>
      </w:r>
      <w:r w:rsidR="0011148E" w:rsidRPr="00140DDC">
        <w:rPr>
          <w:rFonts w:ascii="Times New Roman" w:hAnsi="Times New Roman"/>
          <w:bCs/>
          <w:i/>
          <w:iCs/>
          <w:sz w:val="24"/>
          <w:szCs w:val="24"/>
          <w:lang w:val="en-US" w:eastAsia="es-ES"/>
        </w:rPr>
        <w:t>al</w:t>
      </w:r>
      <w:r w:rsidR="002A4C4B" w:rsidRPr="00140DDC">
        <w:rPr>
          <w:rFonts w:ascii="Times New Roman" w:hAnsi="Times New Roman"/>
          <w:bCs/>
          <w:i/>
          <w:iCs/>
          <w:sz w:val="24"/>
          <w:szCs w:val="24"/>
          <w:lang w:val="en-US" w:eastAsia="es-ES"/>
        </w:rPr>
        <w:t xml:space="preserve"> </w:t>
      </w:r>
      <w:r w:rsidRPr="00140DDC">
        <w:rPr>
          <w:rFonts w:ascii="Times New Roman" w:hAnsi="Times New Roman"/>
          <w:bCs/>
          <w:i/>
          <w:iCs/>
          <w:sz w:val="24"/>
          <w:szCs w:val="24"/>
          <w:lang w:val="en-US" w:eastAsia="es-ES"/>
        </w:rPr>
        <w:t>Med</w:t>
      </w:r>
      <w:r w:rsidR="002A4C4B" w:rsidRPr="00140DDC">
        <w:rPr>
          <w:rFonts w:ascii="Times New Roman" w:hAnsi="Times New Roman"/>
          <w:bCs/>
          <w:i/>
          <w:iCs/>
          <w:sz w:val="24"/>
          <w:szCs w:val="24"/>
          <w:lang w:val="en-US" w:eastAsia="es-ES"/>
        </w:rPr>
        <w:t>icine</w:t>
      </w:r>
      <w:r w:rsidR="002A4C4B" w:rsidRPr="00140DDC">
        <w:rPr>
          <w:rFonts w:ascii="Times New Roman" w:hAnsi="Times New Roman"/>
          <w:bCs/>
          <w:sz w:val="24"/>
          <w:szCs w:val="24"/>
          <w:lang w:val="en-US" w:eastAsia="es-ES"/>
        </w:rPr>
        <w:t xml:space="preserve">, </w:t>
      </w:r>
      <w:r w:rsidRPr="00140DDC">
        <w:rPr>
          <w:rFonts w:ascii="Times New Roman" w:hAnsi="Times New Roman"/>
          <w:bCs/>
          <w:i/>
          <w:sz w:val="24"/>
          <w:szCs w:val="24"/>
          <w:lang w:val="en-US" w:eastAsia="es-ES"/>
        </w:rPr>
        <w:t>8</w:t>
      </w:r>
      <w:r w:rsidRPr="00140DDC">
        <w:rPr>
          <w:rFonts w:ascii="Times New Roman" w:hAnsi="Times New Roman"/>
          <w:bCs/>
          <w:sz w:val="24"/>
          <w:szCs w:val="24"/>
          <w:lang w:val="en-US" w:eastAsia="es-ES"/>
        </w:rPr>
        <w:t>(10)</w:t>
      </w:r>
      <w:r w:rsidR="002A4C4B" w:rsidRPr="00140DDC">
        <w:rPr>
          <w:rFonts w:ascii="Times New Roman" w:hAnsi="Times New Roman"/>
          <w:bCs/>
          <w:sz w:val="24"/>
          <w:szCs w:val="24"/>
          <w:lang w:val="en-US" w:eastAsia="es-ES"/>
        </w:rPr>
        <w:t>.</w:t>
      </w:r>
      <w:r w:rsidRPr="00140DDC">
        <w:rPr>
          <w:rFonts w:ascii="Times New Roman" w:hAnsi="Times New Roman"/>
          <w:bCs/>
          <w:sz w:val="24"/>
          <w:szCs w:val="24"/>
          <w:lang w:val="en-US" w:eastAsia="es-ES"/>
        </w:rPr>
        <w:t xml:space="preserve"> </w:t>
      </w:r>
      <w:r w:rsidR="002A4C4B" w:rsidRPr="00140DDC">
        <w:rPr>
          <w:rFonts w:ascii="Times New Roman" w:hAnsi="Times New Roman"/>
          <w:bCs/>
          <w:sz w:val="24"/>
          <w:szCs w:val="24"/>
          <w:lang w:val="en-US" w:eastAsia="es-ES"/>
        </w:rPr>
        <w:t>Retrieved from</w:t>
      </w:r>
      <w:r w:rsidRPr="00140DDC">
        <w:rPr>
          <w:rFonts w:ascii="Times New Roman" w:hAnsi="Times New Roman"/>
          <w:bCs/>
          <w:sz w:val="24"/>
          <w:szCs w:val="24"/>
          <w:lang w:val="en-US" w:eastAsia="es-ES"/>
        </w:rPr>
        <w:t xml:space="preserve"> https://doi.org/10.3390/jcm8101516</w:t>
      </w:r>
      <w:r w:rsidR="00417DF4" w:rsidRPr="00140DDC">
        <w:rPr>
          <w:rFonts w:ascii="Times New Roman" w:hAnsi="Times New Roman"/>
          <w:bCs/>
          <w:sz w:val="24"/>
          <w:szCs w:val="24"/>
          <w:lang w:val="en-US" w:eastAsia="es-ES"/>
        </w:rPr>
        <w:t>.</w:t>
      </w:r>
    </w:p>
    <w:p w14:paraId="49790E5B" w14:textId="75FAB000" w:rsidR="004505B5" w:rsidRPr="00140DDC" w:rsidRDefault="004505B5" w:rsidP="00EF0201">
      <w:pPr>
        <w:pStyle w:val="Prrafodelista"/>
        <w:numPr>
          <w:ilvl w:val="0"/>
          <w:numId w:val="42"/>
        </w:numPr>
        <w:spacing w:after="0" w:line="360" w:lineRule="auto"/>
        <w:ind w:left="709" w:hanging="709"/>
        <w:rPr>
          <w:rFonts w:ascii="Times New Roman" w:hAnsi="Times New Roman"/>
          <w:bCs/>
          <w:sz w:val="24"/>
          <w:szCs w:val="24"/>
          <w:lang w:val="es-ES" w:eastAsia="es-ES"/>
        </w:rPr>
      </w:pPr>
      <w:r w:rsidRPr="00140DDC">
        <w:rPr>
          <w:rFonts w:ascii="Times New Roman" w:hAnsi="Times New Roman"/>
          <w:bCs/>
          <w:sz w:val="24"/>
          <w:szCs w:val="24"/>
          <w:lang w:val="es-ES" w:eastAsia="es-ES"/>
        </w:rPr>
        <w:lastRenderedPageBreak/>
        <w:t xml:space="preserve">Núñez, R. (2008). Hacia las sociedades del conocimiento. </w:t>
      </w:r>
      <w:r w:rsidRPr="00140DDC">
        <w:rPr>
          <w:rFonts w:ascii="Times New Roman" w:hAnsi="Times New Roman"/>
          <w:bCs/>
          <w:i/>
          <w:sz w:val="24"/>
          <w:szCs w:val="24"/>
          <w:lang w:val="es-ES" w:eastAsia="es-ES"/>
        </w:rPr>
        <w:t>Revista de la Educación Superior</w:t>
      </w:r>
      <w:r w:rsidRPr="00140DDC">
        <w:rPr>
          <w:rFonts w:ascii="Times New Roman" w:hAnsi="Times New Roman"/>
          <w:bCs/>
          <w:sz w:val="24"/>
          <w:szCs w:val="24"/>
          <w:lang w:val="es-ES" w:eastAsia="es-ES"/>
        </w:rPr>
        <w:t xml:space="preserve">. </w:t>
      </w:r>
      <w:r w:rsidRPr="00140DDC">
        <w:rPr>
          <w:rFonts w:ascii="Times New Roman" w:hAnsi="Times New Roman"/>
          <w:bCs/>
          <w:i/>
          <w:sz w:val="24"/>
          <w:szCs w:val="24"/>
          <w:lang w:val="es-ES" w:eastAsia="es-ES"/>
        </w:rPr>
        <w:t>37</w:t>
      </w:r>
      <w:r w:rsidRPr="00140DDC">
        <w:rPr>
          <w:rFonts w:ascii="Times New Roman" w:hAnsi="Times New Roman"/>
          <w:bCs/>
          <w:sz w:val="24"/>
          <w:szCs w:val="24"/>
          <w:lang w:val="es-ES" w:eastAsia="es-ES"/>
        </w:rPr>
        <w:t>(147), 165-173. Recuperado de http://www.scielo.org.mx/scielo.php?pid=S0185-27602008000300012&amp;script=sci_arttext</w:t>
      </w:r>
      <w:r w:rsidR="0011148E" w:rsidRPr="00140DDC">
        <w:rPr>
          <w:rFonts w:ascii="Times New Roman" w:hAnsi="Times New Roman"/>
          <w:bCs/>
          <w:sz w:val="24"/>
          <w:szCs w:val="24"/>
          <w:lang w:val="es-ES" w:eastAsia="es-ES"/>
        </w:rPr>
        <w:t>.</w:t>
      </w:r>
    </w:p>
    <w:p w14:paraId="4428A089" w14:textId="3C4A958F" w:rsidR="004505B5" w:rsidRPr="00140DDC" w:rsidRDefault="004505B5" w:rsidP="00EF0201">
      <w:pPr>
        <w:pStyle w:val="Prrafodelista"/>
        <w:numPr>
          <w:ilvl w:val="0"/>
          <w:numId w:val="42"/>
        </w:numPr>
        <w:spacing w:after="0" w:line="360" w:lineRule="auto"/>
        <w:ind w:left="709" w:hanging="709"/>
        <w:rPr>
          <w:rFonts w:ascii="Times New Roman" w:hAnsi="Times New Roman"/>
          <w:bCs/>
          <w:sz w:val="24"/>
          <w:szCs w:val="24"/>
          <w:lang w:val="es-ES" w:eastAsia="es-ES"/>
        </w:rPr>
      </w:pPr>
      <w:r w:rsidRPr="00140DDC">
        <w:rPr>
          <w:rFonts w:ascii="Times New Roman" w:hAnsi="Times New Roman"/>
          <w:bCs/>
          <w:sz w:val="24"/>
          <w:szCs w:val="24"/>
          <w:lang w:val="es-ES" w:eastAsia="es-ES"/>
        </w:rPr>
        <w:t>Olivar, A. y Daza A.</w:t>
      </w:r>
      <w:r w:rsidR="00B60EE0" w:rsidRPr="00140DDC">
        <w:rPr>
          <w:rFonts w:ascii="Times New Roman" w:hAnsi="Times New Roman"/>
          <w:bCs/>
          <w:sz w:val="24"/>
          <w:szCs w:val="24"/>
          <w:lang w:val="es-ES" w:eastAsia="es-ES"/>
        </w:rPr>
        <w:t xml:space="preserve"> </w:t>
      </w:r>
      <w:r w:rsidRPr="00140DDC">
        <w:rPr>
          <w:rFonts w:ascii="Times New Roman" w:hAnsi="Times New Roman"/>
          <w:bCs/>
          <w:sz w:val="24"/>
          <w:szCs w:val="24"/>
          <w:lang w:val="es-ES" w:eastAsia="es-ES"/>
        </w:rPr>
        <w:t xml:space="preserve">(2007). Las tecnologías de la información y comunicación (TIC) y su impacto en la educación del siglo XXI. </w:t>
      </w:r>
      <w:r w:rsidRPr="00140DDC">
        <w:rPr>
          <w:rFonts w:ascii="Times New Roman" w:hAnsi="Times New Roman"/>
          <w:bCs/>
          <w:i/>
          <w:sz w:val="24"/>
          <w:szCs w:val="24"/>
          <w:lang w:val="es-ES" w:eastAsia="es-ES"/>
        </w:rPr>
        <w:t xml:space="preserve">Revista </w:t>
      </w:r>
      <w:proofErr w:type="spellStart"/>
      <w:r w:rsidR="00417BE9" w:rsidRPr="00140DDC">
        <w:rPr>
          <w:rFonts w:ascii="Times New Roman" w:hAnsi="Times New Roman"/>
          <w:bCs/>
          <w:i/>
          <w:sz w:val="24"/>
          <w:szCs w:val="24"/>
          <w:lang w:val="es-ES" w:eastAsia="es-ES"/>
        </w:rPr>
        <w:t>Negotium</w:t>
      </w:r>
      <w:proofErr w:type="spellEnd"/>
      <w:r w:rsidR="00417BE9" w:rsidRPr="00140DDC">
        <w:rPr>
          <w:rFonts w:ascii="Times New Roman" w:hAnsi="Times New Roman"/>
          <w:bCs/>
          <w:i/>
          <w:sz w:val="24"/>
          <w:szCs w:val="24"/>
          <w:lang w:val="es-ES" w:eastAsia="es-ES"/>
        </w:rPr>
        <w:t xml:space="preserve"> </w:t>
      </w:r>
      <w:r w:rsidRPr="00140DDC">
        <w:rPr>
          <w:rFonts w:ascii="Times New Roman" w:hAnsi="Times New Roman"/>
          <w:bCs/>
          <w:i/>
          <w:sz w:val="24"/>
          <w:szCs w:val="24"/>
          <w:lang w:val="es-ES" w:eastAsia="es-ES"/>
        </w:rPr>
        <w:t>/ Ciencias Gerenciales</w:t>
      </w:r>
      <w:r w:rsidRPr="00140DDC">
        <w:rPr>
          <w:rFonts w:ascii="Times New Roman" w:hAnsi="Times New Roman"/>
          <w:bCs/>
          <w:sz w:val="24"/>
          <w:szCs w:val="24"/>
          <w:lang w:val="es-ES" w:eastAsia="es-ES"/>
        </w:rPr>
        <w:t xml:space="preserve">. </w:t>
      </w:r>
      <w:r w:rsidRPr="00140DDC">
        <w:rPr>
          <w:rFonts w:ascii="Times New Roman" w:hAnsi="Times New Roman"/>
          <w:bCs/>
          <w:i/>
          <w:sz w:val="24"/>
          <w:szCs w:val="24"/>
          <w:lang w:val="es-ES" w:eastAsia="es-ES"/>
        </w:rPr>
        <w:t>3</w:t>
      </w:r>
      <w:r w:rsidRPr="00140DDC">
        <w:rPr>
          <w:rFonts w:ascii="Times New Roman" w:hAnsi="Times New Roman"/>
          <w:bCs/>
          <w:sz w:val="24"/>
          <w:szCs w:val="24"/>
          <w:lang w:val="es-ES" w:eastAsia="es-ES"/>
        </w:rPr>
        <w:t>(7), 21-46. Recuperado de http://www.revistanegotium.org.ve/pdf/7/Art2.pdf</w:t>
      </w:r>
      <w:r w:rsidR="00417BE9" w:rsidRPr="00140DDC">
        <w:rPr>
          <w:rFonts w:ascii="Times New Roman" w:hAnsi="Times New Roman"/>
          <w:bCs/>
          <w:sz w:val="24"/>
          <w:szCs w:val="24"/>
          <w:lang w:val="es-ES" w:eastAsia="es-ES"/>
        </w:rPr>
        <w:t>.</w:t>
      </w:r>
    </w:p>
    <w:p w14:paraId="65A37BB0" w14:textId="29C63D4A" w:rsidR="001A4041" w:rsidRPr="00140DDC" w:rsidRDefault="001A4041" w:rsidP="00EF0201">
      <w:pPr>
        <w:pStyle w:val="Prrafodelista"/>
        <w:numPr>
          <w:ilvl w:val="0"/>
          <w:numId w:val="42"/>
        </w:numPr>
        <w:spacing w:after="0" w:line="360" w:lineRule="auto"/>
        <w:ind w:left="709" w:hanging="709"/>
        <w:rPr>
          <w:rFonts w:ascii="Times New Roman" w:hAnsi="Times New Roman"/>
          <w:bCs/>
          <w:sz w:val="24"/>
          <w:szCs w:val="24"/>
          <w:lang w:val="es-ES" w:eastAsia="es-ES"/>
        </w:rPr>
      </w:pPr>
      <w:r w:rsidRPr="00140DDC">
        <w:rPr>
          <w:rFonts w:ascii="Times New Roman" w:hAnsi="Times New Roman"/>
          <w:bCs/>
          <w:sz w:val="24"/>
          <w:szCs w:val="24"/>
          <w:lang w:val="es-ES" w:eastAsia="es-ES"/>
        </w:rPr>
        <w:t xml:space="preserve">Peñalosa, </w:t>
      </w:r>
      <w:r w:rsidR="008060F4" w:rsidRPr="00140DDC">
        <w:rPr>
          <w:rFonts w:ascii="Times New Roman" w:hAnsi="Times New Roman"/>
          <w:bCs/>
          <w:sz w:val="24"/>
          <w:szCs w:val="24"/>
          <w:lang w:val="es-ES" w:eastAsia="es-ES"/>
        </w:rPr>
        <w:t>E</w:t>
      </w:r>
      <w:r w:rsidRPr="00140DDC">
        <w:rPr>
          <w:rFonts w:ascii="Times New Roman" w:hAnsi="Times New Roman"/>
          <w:bCs/>
          <w:sz w:val="24"/>
          <w:szCs w:val="24"/>
          <w:lang w:val="es-ES" w:eastAsia="es-ES"/>
        </w:rPr>
        <w:t xml:space="preserve">. y Castañeda, </w:t>
      </w:r>
      <w:r w:rsidR="008060F4" w:rsidRPr="00140DDC">
        <w:rPr>
          <w:rFonts w:ascii="Times New Roman" w:hAnsi="Times New Roman"/>
          <w:bCs/>
          <w:sz w:val="24"/>
          <w:szCs w:val="24"/>
          <w:lang w:val="es-ES" w:eastAsia="es-ES"/>
        </w:rPr>
        <w:t>S</w:t>
      </w:r>
      <w:r w:rsidRPr="00140DDC">
        <w:rPr>
          <w:rFonts w:ascii="Times New Roman" w:hAnsi="Times New Roman"/>
          <w:bCs/>
          <w:sz w:val="24"/>
          <w:szCs w:val="24"/>
          <w:lang w:val="es-ES" w:eastAsia="es-ES"/>
        </w:rPr>
        <w:t xml:space="preserve">. (2008). Generación de conocimiento en la educación en línea: Un modelo para el fomento de aprendizaje activo y autorregulado. </w:t>
      </w:r>
      <w:r w:rsidRPr="00140DDC">
        <w:rPr>
          <w:rFonts w:ascii="Times New Roman" w:hAnsi="Times New Roman"/>
          <w:bCs/>
          <w:i/>
          <w:sz w:val="24"/>
          <w:szCs w:val="24"/>
          <w:lang w:val="es-ES" w:eastAsia="es-ES"/>
        </w:rPr>
        <w:t>Revista Mexicana de Investigación Educativa (RMIE</w:t>
      </w:r>
      <w:r w:rsidR="00417BE9" w:rsidRPr="00140DDC">
        <w:rPr>
          <w:rFonts w:ascii="Times New Roman" w:hAnsi="Times New Roman"/>
          <w:bCs/>
          <w:i/>
          <w:sz w:val="24"/>
          <w:szCs w:val="24"/>
          <w:lang w:val="es-ES" w:eastAsia="es-ES"/>
        </w:rPr>
        <w:t>)</w:t>
      </w:r>
      <w:r w:rsidR="00417BE9" w:rsidRPr="00140DDC">
        <w:rPr>
          <w:rFonts w:ascii="Times New Roman" w:hAnsi="Times New Roman"/>
          <w:bCs/>
          <w:sz w:val="24"/>
          <w:szCs w:val="24"/>
          <w:lang w:val="es-ES" w:eastAsia="es-ES"/>
        </w:rPr>
        <w:t xml:space="preserve">, </w:t>
      </w:r>
      <w:r w:rsidRPr="00140DDC">
        <w:rPr>
          <w:rFonts w:ascii="Times New Roman" w:hAnsi="Times New Roman"/>
          <w:bCs/>
          <w:i/>
          <w:sz w:val="24"/>
          <w:szCs w:val="24"/>
          <w:lang w:val="es-ES" w:eastAsia="es-ES"/>
        </w:rPr>
        <w:t>13</w:t>
      </w:r>
      <w:r w:rsidRPr="00140DDC">
        <w:rPr>
          <w:rFonts w:ascii="Times New Roman" w:hAnsi="Times New Roman"/>
          <w:bCs/>
          <w:sz w:val="24"/>
          <w:szCs w:val="24"/>
          <w:lang w:val="es-ES" w:eastAsia="es-ES"/>
        </w:rPr>
        <w:t>(36), 249-281. Recuperado de http://www.scielo.org.mx/pdf/rmie/v13n36/v13n36a11.pdf</w:t>
      </w:r>
      <w:r w:rsidR="00417BE9" w:rsidRPr="00140DDC">
        <w:rPr>
          <w:rFonts w:ascii="Times New Roman" w:hAnsi="Times New Roman"/>
          <w:bCs/>
          <w:sz w:val="24"/>
          <w:szCs w:val="24"/>
          <w:lang w:val="es-ES" w:eastAsia="es-ES"/>
        </w:rPr>
        <w:t>.</w:t>
      </w:r>
    </w:p>
    <w:p w14:paraId="4BCCF98F" w14:textId="3966E221" w:rsidR="001A4041" w:rsidRPr="00140DDC" w:rsidRDefault="001A4041" w:rsidP="00EF0201">
      <w:pPr>
        <w:pStyle w:val="Prrafodelista"/>
        <w:numPr>
          <w:ilvl w:val="0"/>
          <w:numId w:val="42"/>
        </w:numPr>
        <w:spacing w:after="0" w:line="360" w:lineRule="auto"/>
        <w:ind w:left="709" w:hanging="709"/>
        <w:rPr>
          <w:rFonts w:ascii="Times New Roman" w:hAnsi="Times New Roman"/>
          <w:bCs/>
          <w:sz w:val="24"/>
          <w:szCs w:val="24"/>
          <w:lang w:val="es-ES" w:eastAsia="es-ES"/>
        </w:rPr>
      </w:pPr>
      <w:r w:rsidRPr="00140DDC">
        <w:rPr>
          <w:rFonts w:ascii="Times New Roman" w:hAnsi="Times New Roman"/>
          <w:bCs/>
          <w:sz w:val="24"/>
          <w:szCs w:val="24"/>
          <w:lang w:val="es-ES" w:eastAsia="es-ES"/>
        </w:rPr>
        <w:t xml:space="preserve">Pérez, </w:t>
      </w:r>
      <w:r w:rsidR="007167E4" w:rsidRPr="00140DDC">
        <w:rPr>
          <w:rFonts w:ascii="Times New Roman" w:hAnsi="Times New Roman"/>
          <w:bCs/>
          <w:sz w:val="24"/>
          <w:szCs w:val="24"/>
          <w:lang w:val="es-ES" w:eastAsia="es-ES"/>
        </w:rPr>
        <w:t>J</w:t>
      </w:r>
      <w:r w:rsidRPr="00140DDC">
        <w:rPr>
          <w:rFonts w:ascii="Times New Roman" w:hAnsi="Times New Roman"/>
          <w:bCs/>
          <w:sz w:val="24"/>
          <w:szCs w:val="24"/>
          <w:lang w:val="es-ES" w:eastAsia="es-ES"/>
        </w:rPr>
        <w:t>.</w:t>
      </w:r>
      <w:r w:rsidR="007167E4" w:rsidRPr="00140DDC">
        <w:rPr>
          <w:rFonts w:ascii="Times New Roman" w:hAnsi="Times New Roman"/>
          <w:bCs/>
          <w:sz w:val="24"/>
          <w:szCs w:val="24"/>
          <w:lang w:val="es-ES" w:eastAsia="es-ES"/>
        </w:rPr>
        <w:t xml:space="preserve"> G.</w:t>
      </w:r>
      <w:r w:rsidRPr="00140DDC">
        <w:rPr>
          <w:rFonts w:ascii="Times New Roman" w:hAnsi="Times New Roman"/>
          <w:bCs/>
          <w:sz w:val="24"/>
          <w:szCs w:val="24"/>
          <w:lang w:val="es-ES" w:eastAsia="es-ES"/>
        </w:rPr>
        <w:t xml:space="preserve"> (2002). </w:t>
      </w:r>
      <w:r w:rsidRPr="00140DDC">
        <w:rPr>
          <w:rFonts w:ascii="Times New Roman" w:hAnsi="Times New Roman"/>
          <w:bCs/>
          <w:i/>
          <w:sz w:val="24"/>
          <w:szCs w:val="24"/>
          <w:lang w:val="es-ES" w:eastAsia="es-ES"/>
        </w:rPr>
        <w:t xml:space="preserve">Elaboración de un modelo de plataforma digital para el aprendizaje y la generación de conocimientos </w:t>
      </w:r>
      <w:r w:rsidRPr="00140DDC">
        <w:rPr>
          <w:rFonts w:ascii="Times New Roman" w:hAnsi="Times New Roman"/>
          <w:bCs/>
          <w:sz w:val="24"/>
          <w:szCs w:val="24"/>
          <w:lang w:val="es-ES" w:eastAsia="es-ES"/>
        </w:rPr>
        <w:t>(</w:t>
      </w:r>
      <w:r w:rsidR="00C83B99" w:rsidRPr="00140DDC">
        <w:rPr>
          <w:rFonts w:ascii="Times New Roman" w:hAnsi="Times New Roman"/>
          <w:bCs/>
          <w:sz w:val="24"/>
          <w:szCs w:val="24"/>
          <w:lang w:val="es-ES" w:eastAsia="es-ES"/>
        </w:rPr>
        <w:t>t</w:t>
      </w:r>
      <w:r w:rsidRPr="00140DDC">
        <w:rPr>
          <w:rFonts w:ascii="Times New Roman" w:hAnsi="Times New Roman"/>
          <w:bCs/>
          <w:sz w:val="24"/>
          <w:szCs w:val="24"/>
          <w:lang w:val="es-ES" w:eastAsia="es-ES"/>
        </w:rPr>
        <w:t xml:space="preserve">esis </w:t>
      </w:r>
      <w:r w:rsidR="00C83B99" w:rsidRPr="00140DDC">
        <w:rPr>
          <w:rFonts w:ascii="Times New Roman" w:hAnsi="Times New Roman"/>
          <w:bCs/>
          <w:sz w:val="24"/>
          <w:szCs w:val="24"/>
          <w:lang w:val="es-ES" w:eastAsia="es-ES"/>
        </w:rPr>
        <w:t>d</w:t>
      </w:r>
      <w:r w:rsidRPr="00140DDC">
        <w:rPr>
          <w:rFonts w:ascii="Times New Roman" w:hAnsi="Times New Roman"/>
          <w:bCs/>
          <w:sz w:val="24"/>
          <w:szCs w:val="24"/>
          <w:lang w:val="es-ES" w:eastAsia="es-ES"/>
        </w:rPr>
        <w:t>octoral). Universidad Complutense de Madrid, Madrid. Recuperado de https://eprints.ucm.es/4623/</w:t>
      </w:r>
      <w:r w:rsidR="00C83B99" w:rsidRPr="00140DDC">
        <w:rPr>
          <w:rFonts w:ascii="Times New Roman" w:hAnsi="Times New Roman"/>
          <w:bCs/>
          <w:sz w:val="24"/>
          <w:szCs w:val="24"/>
          <w:lang w:val="es-ES" w:eastAsia="es-ES"/>
        </w:rPr>
        <w:t>.</w:t>
      </w:r>
    </w:p>
    <w:p w14:paraId="54201D3F" w14:textId="3AA99BB2" w:rsidR="00427602" w:rsidRPr="00140DDC" w:rsidRDefault="00427602" w:rsidP="007167E4">
      <w:pPr>
        <w:autoSpaceDE w:val="0"/>
        <w:autoSpaceDN w:val="0"/>
        <w:adjustRightInd w:val="0"/>
        <w:spacing w:after="0" w:line="360" w:lineRule="auto"/>
        <w:ind w:left="709" w:hanging="709"/>
        <w:contextualSpacing/>
        <w:rPr>
          <w:rFonts w:ascii="Times New Roman" w:hAnsi="Times New Roman"/>
          <w:sz w:val="24"/>
          <w:szCs w:val="24"/>
        </w:rPr>
      </w:pPr>
      <w:r w:rsidRPr="00140DDC">
        <w:rPr>
          <w:rFonts w:ascii="Times New Roman" w:hAnsi="Times New Roman"/>
          <w:sz w:val="24"/>
          <w:szCs w:val="24"/>
        </w:rPr>
        <w:t xml:space="preserve">Romero, A. (2014). </w:t>
      </w:r>
      <w:r w:rsidR="00B0768E" w:rsidRPr="00140DDC">
        <w:rPr>
          <w:rFonts w:ascii="Times New Roman" w:hAnsi="Times New Roman"/>
          <w:sz w:val="24"/>
          <w:szCs w:val="24"/>
        </w:rPr>
        <w:t xml:space="preserve">Cáncer cervicouterino. (software educativo </w:t>
      </w:r>
      <w:r w:rsidR="00B0768E" w:rsidRPr="00140DDC">
        <w:rPr>
          <w:rFonts w:ascii="Times New Roman" w:hAnsi="Times New Roman"/>
          <w:i/>
          <w:iCs/>
          <w:sz w:val="24"/>
          <w:szCs w:val="24"/>
        </w:rPr>
        <w:t>online)</w:t>
      </w:r>
      <w:r w:rsidR="00B0768E" w:rsidRPr="00140DDC">
        <w:rPr>
          <w:rFonts w:ascii="Times New Roman" w:hAnsi="Times New Roman"/>
          <w:sz w:val="24"/>
          <w:szCs w:val="24"/>
        </w:rPr>
        <w:t xml:space="preserve">. </w:t>
      </w:r>
      <w:r w:rsidR="00F210A0" w:rsidRPr="00140DDC">
        <w:rPr>
          <w:rFonts w:ascii="Times New Roman" w:hAnsi="Times New Roman"/>
          <w:sz w:val="24"/>
          <w:szCs w:val="24"/>
        </w:rPr>
        <w:t>Recuperado de http://www.archivos.ujat.mx/libro/.</w:t>
      </w:r>
    </w:p>
    <w:p w14:paraId="06AFE2CF" w14:textId="0B66904A" w:rsidR="00A445BA" w:rsidRPr="00140DDC" w:rsidRDefault="00A445BA" w:rsidP="00A445BA">
      <w:pPr>
        <w:autoSpaceDE w:val="0"/>
        <w:autoSpaceDN w:val="0"/>
        <w:adjustRightInd w:val="0"/>
        <w:spacing w:after="0" w:line="360" w:lineRule="auto"/>
        <w:ind w:left="709" w:hanging="709"/>
        <w:contextualSpacing/>
        <w:rPr>
          <w:rFonts w:ascii="Times New Roman" w:hAnsi="Times New Roman"/>
          <w:sz w:val="24"/>
          <w:szCs w:val="24"/>
        </w:rPr>
      </w:pPr>
      <w:r w:rsidRPr="00140DDC">
        <w:rPr>
          <w:rFonts w:ascii="Times New Roman" w:hAnsi="Times New Roman"/>
          <w:sz w:val="24"/>
          <w:szCs w:val="24"/>
        </w:rPr>
        <w:t xml:space="preserve">Romero, </w:t>
      </w:r>
      <w:r w:rsidR="00284FEC" w:rsidRPr="00284FEC">
        <w:rPr>
          <w:rFonts w:ascii="Times New Roman" w:hAnsi="Times New Roman"/>
          <w:sz w:val="24"/>
          <w:szCs w:val="24"/>
        </w:rPr>
        <w:t>A</w:t>
      </w:r>
      <w:r w:rsidRPr="00284FEC">
        <w:rPr>
          <w:rFonts w:ascii="Times New Roman" w:hAnsi="Times New Roman"/>
          <w:sz w:val="24"/>
          <w:szCs w:val="24"/>
        </w:rPr>
        <w:t>.</w:t>
      </w:r>
      <w:r w:rsidRPr="00140DDC">
        <w:rPr>
          <w:rFonts w:ascii="Times New Roman" w:hAnsi="Times New Roman"/>
          <w:sz w:val="24"/>
          <w:szCs w:val="24"/>
        </w:rPr>
        <w:t xml:space="preserve"> (2010) Consideraciones para el diseño didáctico de ambientes virtuales de aprendizaje.</w:t>
      </w:r>
      <w:r w:rsidRPr="00140DDC">
        <w:rPr>
          <w:rFonts w:ascii="Times New Roman" w:hAnsi="Times New Roman"/>
          <w:i/>
          <w:sz w:val="24"/>
          <w:szCs w:val="24"/>
        </w:rPr>
        <w:t xml:space="preserve"> Horizonte sanitario</w:t>
      </w:r>
      <w:r w:rsidRPr="00140DDC">
        <w:rPr>
          <w:rFonts w:ascii="Times New Roman" w:hAnsi="Times New Roman"/>
          <w:sz w:val="24"/>
          <w:szCs w:val="24"/>
        </w:rPr>
        <w:t xml:space="preserve">, </w:t>
      </w:r>
      <w:r w:rsidRPr="00140DDC">
        <w:rPr>
          <w:rFonts w:ascii="Times New Roman" w:hAnsi="Times New Roman"/>
          <w:i/>
          <w:sz w:val="24"/>
          <w:szCs w:val="24"/>
        </w:rPr>
        <w:t>9</w:t>
      </w:r>
      <w:r w:rsidRPr="00140DDC">
        <w:rPr>
          <w:rFonts w:ascii="Times New Roman" w:hAnsi="Times New Roman"/>
          <w:sz w:val="24"/>
          <w:szCs w:val="24"/>
        </w:rPr>
        <w:t>(3),15-21.</w:t>
      </w:r>
      <w:r w:rsidRPr="00140DDC">
        <w:rPr>
          <w:rFonts w:ascii="Times New Roman" w:hAnsi="Times New Roman"/>
          <w:sz w:val="24"/>
          <w:szCs w:val="24"/>
        </w:rPr>
        <w:tab/>
      </w:r>
    </w:p>
    <w:p w14:paraId="2EA7E3A1" w14:textId="4A9AF5B6" w:rsidR="004505B5" w:rsidRPr="00A57250" w:rsidRDefault="004505B5" w:rsidP="00EF0201">
      <w:pPr>
        <w:autoSpaceDE w:val="0"/>
        <w:autoSpaceDN w:val="0"/>
        <w:adjustRightInd w:val="0"/>
        <w:spacing w:after="0" w:line="360" w:lineRule="auto"/>
        <w:ind w:left="709" w:hanging="709"/>
        <w:contextualSpacing/>
        <w:rPr>
          <w:rFonts w:ascii="Times New Roman" w:hAnsi="Times New Roman"/>
          <w:sz w:val="24"/>
          <w:szCs w:val="24"/>
          <w:lang w:val="en-US"/>
        </w:rPr>
      </w:pPr>
      <w:r w:rsidRPr="00140DDC">
        <w:rPr>
          <w:rFonts w:ascii="Times New Roman" w:hAnsi="Times New Roman"/>
          <w:sz w:val="24"/>
          <w:szCs w:val="24"/>
        </w:rPr>
        <w:t xml:space="preserve">Sandí, D. y Cruz, A. (2016). Propuesta metodológica de enseñanza y aprendizaje para innovar la educación superior. </w:t>
      </w:r>
      <w:r w:rsidRPr="00140DDC">
        <w:rPr>
          <w:rFonts w:ascii="Times New Roman" w:hAnsi="Times New Roman"/>
          <w:i/>
          <w:sz w:val="24"/>
          <w:szCs w:val="24"/>
          <w:lang w:val="en-US"/>
        </w:rPr>
        <w:t>ISUCR</w:t>
      </w:r>
      <w:r w:rsidRPr="00140DDC">
        <w:rPr>
          <w:rFonts w:ascii="Times New Roman" w:hAnsi="Times New Roman"/>
          <w:sz w:val="24"/>
          <w:szCs w:val="24"/>
          <w:lang w:val="en-US"/>
        </w:rPr>
        <w:t xml:space="preserve">, </w:t>
      </w:r>
      <w:r w:rsidRPr="00140DDC">
        <w:rPr>
          <w:rFonts w:ascii="Times New Roman" w:hAnsi="Times New Roman"/>
          <w:i/>
          <w:sz w:val="24"/>
          <w:szCs w:val="24"/>
          <w:lang w:val="en-US"/>
        </w:rPr>
        <w:t>17</w:t>
      </w:r>
      <w:r w:rsidRPr="00140DDC">
        <w:rPr>
          <w:rFonts w:ascii="Times New Roman" w:hAnsi="Times New Roman"/>
          <w:sz w:val="24"/>
          <w:szCs w:val="24"/>
          <w:lang w:val="en-US"/>
        </w:rPr>
        <w:t>(36),</w:t>
      </w:r>
      <w:r w:rsidR="001A3927" w:rsidRPr="00140DDC">
        <w:rPr>
          <w:rFonts w:ascii="Times New Roman" w:hAnsi="Times New Roman"/>
          <w:sz w:val="24"/>
          <w:szCs w:val="24"/>
          <w:lang w:val="en-US"/>
        </w:rPr>
        <w:t xml:space="preserve"> </w:t>
      </w:r>
      <w:r w:rsidRPr="00140DDC">
        <w:rPr>
          <w:rFonts w:ascii="Times New Roman" w:hAnsi="Times New Roman"/>
          <w:sz w:val="24"/>
          <w:szCs w:val="24"/>
          <w:lang w:val="en-US"/>
        </w:rPr>
        <w:t>2-38.</w:t>
      </w:r>
      <w:r w:rsidRPr="00A57250">
        <w:rPr>
          <w:rFonts w:ascii="Times New Roman" w:hAnsi="Times New Roman"/>
          <w:sz w:val="24"/>
          <w:szCs w:val="24"/>
          <w:lang w:val="en-US"/>
        </w:rPr>
        <w:t xml:space="preserve"> </w:t>
      </w:r>
    </w:p>
    <w:p w14:paraId="79D46CE7" w14:textId="215DB3B6" w:rsidR="00B94A68" w:rsidRDefault="00B94A68"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22C3FFB2" w14:textId="54351A71"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14444588" w14:textId="1A2C3C23"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2E0BDA5D" w14:textId="17C4FED9"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7B71953C" w14:textId="4F7706CC"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244C9E72" w14:textId="2A674931"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576FA51B" w14:textId="711DE182"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22613D3A" w14:textId="07769D6F"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6C826A1D" w14:textId="622DBC9D"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0FA9CA66" w14:textId="7FC66C17"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7A2DA1AB" w14:textId="43A00BF1"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6DF6E8E6" w14:textId="3451C348"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p w14:paraId="560B17B3" w14:textId="34A715D0" w:rsidR="00DD2077" w:rsidRDefault="00DD2077" w:rsidP="00EF0201">
      <w:pPr>
        <w:autoSpaceDE w:val="0"/>
        <w:autoSpaceDN w:val="0"/>
        <w:adjustRightInd w:val="0"/>
        <w:spacing w:after="0" w:line="360" w:lineRule="auto"/>
        <w:ind w:left="709" w:hanging="709"/>
        <w:contextualSpacing/>
        <w:rPr>
          <w:rFonts w:ascii="Times New Roman" w:hAnsi="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F2164" w:rsidRPr="00E03F02" w14:paraId="76FC7A74" w14:textId="77777777" w:rsidTr="00A12DD6">
        <w:tc>
          <w:tcPr>
            <w:tcW w:w="3045" w:type="dxa"/>
            <w:shd w:val="clear" w:color="auto" w:fill="auto"/>
            <w:tcMar>
              <w:top w:w="100" w:type="dxa"/>
              <w:left w:w="100" w:type="dxa"/>
              <w:bottom w:w="100" w:type="dxa"/>
              <w:right w:w="100" w:type="dxa"/>
            </w:tcMar>
            <w:vAlign w:val="center"/>
          </w:tcPr>
          <w:p w14:paraId="3D15519C" w14:textId="77777777" w:rsidR="004F2164" w:rsidRPr="0076383C" w:rsidRDefault="004F2164" w:rsidP="000A6C6C">
            <w:pPr>
              <w:pStyle w:val="Ttulo3"/>
              <w:widowControl w:val="0"/>
              <w:spacing w:before="0" w:after="0" w:line="240" w:lineRule="auto"/>
              <w:rPr>
                <w:rFonts w:ascii="Times New Roman" w:eastAsia="Calibri" w:hAnsi="Times New Roman"/>
                <w:bCs w:val="0"/>
                <w:sz w:val="24"/>
                <w:szCs w:val="24"/>
                <w:lang w:val="es-ES"/>
              </w:rPr>
            </w:pPr>
            <w:bookmarkStart w:id="7" w:name="_bkwyjpjjzcq0" w:colFirst="0" w:colLast="0"/>
            <w:bookmarkEnd w:id="7"/>
            <w:r w:rsidRPr="0076383C">
              <w:rPr>
                <w:rFonts w:ascii="Times New Roman" w:eastAsia="Calibri" w:hAnsi="Times New Roman"/>
                <w:bCs w:val="0"/>
                <w:sz w:val="24"/>
                <w:szCs w:val="24"/>
                <w:lang w:val="es-ES"/>
              </w:rPr>
              <w:lastRenderedPageBreak/>
              <w:t>Rol de Contribución</w:t>
            </w:r>
          </w:p>
        </w:tc>
        <w:tc>
          <w:tcPr>
            <w:tcW w:w="6315" w:type="dxa"/>
            <w:shd w:val="clear" w:color="auto" w:fill="auto"/>
            <w:tcMar>
              <w:top w:w="100" w:type="dxa"/>
              <w:left w:w="100" w:type="dxa"/>
              <w:bottom w:w="100" w:type="dxa"/>
              <w:right w:w="100" w:type="dxa"/>
            </w:tcMar>
          </w:tcPr>
          <w:p w14:paraId="75E8972C" w14:textId="77777777" w:rsidR="004F2164" w:rsidRPr="0076383C" w:rsidRDefault="004F2164" w:rsidP="000A6C6C">
            <w:pPr>
              <w:pStyle w:val="Ttulo3"/>
              <w:widowControl w:val="0"/>
              <w:spacing w:before="0" w:after="0" w:line="240" w:lineRule="auto"/>
              <w:rPr>
                <w:rFonts w:ascii="Times New Roman" w:eastAsia="Calibri" w:hAnsi="Times New Roman"/>
                <w:bCs w:val="0"/>
                <w:sz w:val="24"/>
                <w:szCs w:val="24"/>
                <w:lang w:val="es-ES"/>
              </w:rPr>
            </w:pPr>
            <w:bookmarkStart w:id="8" w:name="_btsjgdfgjwkr" w:colFirst="0" w:colLast="0"/>
            <w:bookmarkEnd w:id="8"/>
            <w:r w:rsidRPr="0076383C">
              <w:rPr>
                <w:rFonts w:ascii="Times New Roman" w:eastAsia="Calibri" w:hAnsi="Times New Roman"/>
                <w:bCs w:val="0"/>
                <w:sz w:val="24"/>
                <w:szCs w:val="24"/>
                <w:lang w:val="es-ES"/>
              </w:rPr>
              <w:t>Autor (es)</w:t>
            </w:r>
          </w:p>
        </w:tc>
      </w:tr>
      <w:tr w:rsidR="004F2164" w:rsidRPr="00E03F02" w14:paraId="53963F13" w14:textId="77777777" w:rsidTr="00A12DD6">
        <w:tc>
          <w:tcPr>
            <w:tcW w:w="3045" w:type="dxa"/>
            <w:shd w:val="clear" w:color="auto" w:fill="auto"/>
            <w:tcMar>
              <w:top w:w="100" w:type="dxa"/>
              <w:left w:w="100" w:type="dxa"/>
              <w:bottom w:w="100" w:type="dxa"/>
              <w:right w:w="100" w:type="dxa"/>
            </w:tcMar>
            <w:vAlign w:val="center"/>
          </w:tcPr>
          <w:p w14:paraId="4EF29D90"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Conceptualización</w:t>
            </w:r>
          </w:p>
        </w:tc>
        <w:tc>
          <w:tcPr>
            <w:tcW w:w="6315" w:type="dxa"/>
            <w:shd w:val="clear" w:color="auto" w:fill="auto"/>
            <w:tcMar>
              <w:top w:w="100" w:type="dxa"/>
              <w:left w:w="100" w:type="dxa"/>
              <w:bottom w:w="100" w:type="dxa"/>
              <w:right w:w="100" w:type="dxa"/>
            </w:tcMar>
          </w:tcPr>
          <w:p w14:paraId="4C938D08"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Principal: Argeo Romero Vázquez.</w:t>
            </w:r>
          </w:p>
        </w:tc>
      </w:tr>
      <w:tr w:rsidR="004F2164" w:rsidRPr="00E03F02" w14:paraId="297EEE49" w14:textId="77777777" w:rsidTr="00A12DD6">
        <w:tc>
          <w:tcPr>
            <w:tcW w:w="3045" w:type="dxa"/>
            <w:shd w:val="clear" w:color="auto" w:fill="auto"/>
            <w:tcMar>
              <w:top w:w="100" w:type="dxa"/>
              <w:left w:w="100" w:type="dxa"/>
              <w:bottom w:w="100" w:type="dxa"/>
              <w:right w:w="100" w:type="dxa"/>
            </w:tcMar>
            <w:vAlign w:val="center"/>
          </w:tcPr>
          <w:p w14:paraId="45FEAD92"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Metodología</w:t>
            </w:r>
          </w:p>
        </w:tc>
        <w:tc>
          <w:tcPr>
            <w:tcW w:w="6315" w:type="dxa"/>
            <w:shd w:val="clear" w:color="auto" w:fill="auto"/>
            <w:tcMar>
              <w:top w:w="100" w:type="dxa"/>
              <w:left w:w="100" w:type="dxa"/>
              <w:bottom w:w="100" w:type="dxa"/>
              <w:right w:w="100" w:type="dxa"/>
            </w:tcMar>
          </w:tcPr>
          <w:p w14:paraId="56558292"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 xml:space="preserve">Principal: Argeo Romero Vázquez. </w:t>
            </w:r>
          </w:p>
        </w:tc>
      </w:tr>
      <w:tr w:rsidR="004F2164" w:rsidRPr="00E03F02" w14:paraId="142F3A27" w14:textId="77777777" w:rsidTr="00A12DD6">
        <w:tc>
          <w:tcPr>
            <w:tcW w:w="3045" w:type="dxa"/>
            <w:shd w:val="clear" w:color="auto" w:fill="auto"/>
            <w:tcMar>
              <w:top w:w="100" w:type="dxa"/>
              <w:left w:w="100" w:type="dxa"/>
              <w:bottom w:w="100" w:type="dxa"/>
              <w:right w:w="100" w:type="dxa"/>
            </w:tcMar>
            <w:vAlign w:val="center"/>
          </w:tcPr>
          <w:p w14:paraId="058838CB"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Software</w:t>
            </w:r>
          </w:p>
        </w:tc>
        <w:tc>
          <w:tcPr>
            <w:tcW w:w="6315" w:type="dxa"/>
            <w:shd w:val="clear" w:color="auto" w:fill="auto"/>
            <w:tcMar>
              <w:top w:w="100" w:type="dxa"/>
              <w:left w:w="100" w:type="dxa"/>
              <w:bottom w:w="100" w:type="dxa"/>
              <w:right w:w="100" w:type="dxa"/>
            </w:tcMar>
          </w:tcPr>
          <w:p w14:paraId="55F78828"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 xml:space="preserve">Principal: Francisco López Jiménez. </w:t>
            </w:r>
          </w:p>
        </w:tc>
      </w:tr>
      <w:tr w:rsidR="004F2164" w:rsidRPr="00E03F02" w14:paraId="15F2B4C7" w14:textId="77777777" w:rsidTr="00A12DD6">
        <w:tc>
          <w:tcPr>
            <w:tcW w:w="3045" w:type="dxa"/>
            <w:shd w:val="clear" w:color="auto" w:fill="auto"/>
            <w:tcMar>
              <w:top w:w="100" w:type="dxa"/>
              <w:left w:w="100" w:type="dxa"/>
              <w:bottom w:w="100" w:type="dxa"/>
              <w:right w:w="100" w:type="dxa"/>
            </w:tcMar>
            <w:vAlign w:val="center"/>
          </w:tcPr>
          <w:p w14:paraId="72D6B8EA"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Validación</w:t>
            </w:r>
          </w:p>
        </w:tc>
        <w:tc>
          <w:tcPr>
            <w:tcW w:w="6315" w:type="dxa"/>
            <w:shd w:val="clear" w:color="auto" w:fill="auto"/>
            <w:tcMar>
              <w:top w:w="100" w:type="dxa"/>
              <w:left w:w="100" w:type="dxa"/>
              <w:bottom w:w="100" w:type="dxa"/>
              <w:right w:w="100" w:type="dxa"/>
            </w:tcMar>
          </w:tcPr>
          <w:p w14:paraId="3280E58A"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 IGUAL: Francisco López Jiménez</w:t>
            </w:r>
          </w:p>
        </w:tc>
      </w:tr>
      <w:tr w:rsidR="004F2164" w:rsidRPr="00E03F02" w14:paraId="4CF6D51C" w14:textId="77777777" w:rsidTr="00A12DD6">
        <w:tc>
          <w:tcPr>
            <w:tcW w:w="3045" w:type="dxa"/>
            <w:shd w:val="clear" w:color="auto" w:fill="auto"/>
            <w:tcMar>
              <w:top w:w="100" w:type="dxa"/>
              <w:left w:w="100" w:type="dxa"/>
              <w:bottom w:w="100" w:type="dxa"/>
              <w:right w:w="100" w:type="dxa"/>
            </w:tcMar>
            <w:vAlign w:val="center"/>
          </w:tcPr>
          <w:p w14:paraId="1B0E0160"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Análisis Formal</w:t>
            </w:r>
          </w:p>
        </w:tc>
        <w:tc>
          <w:tcPr>
            <w:tcW w:w="6315" w:type="dxa"/>
            <w:shd w:val="clear" w:color="auto" w:fill="auto"/>
            <w:tcMar>
              <w:top w:w="100" w:type="dxa"/>
              <w:left w:w="100" w:type="dxa"/>
              <w:bottom w:w="100" w:type="dxa"/>
              <w:right w:w="100" w:type="dxa"/>
            </w:tcMar>
          </w:tcPr>
          <w:p w14:paraId="03577381"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w:t>
            </w:r>
          </w:p>
        </w:tc>
      </w:tr>
      <w:tr w:rsidR="004F2164" w:rsidRPr="00E03F02" w14:paraId="1FA45FEA" w14:textId="77777777" w:rsidTr="00A12DD6">
        <w:tc>
          <w:tcPr>
            <w:tcW w:w="3045" w:type="dxa"/>
            <w:shd w:val="clear" w:color="auto" w:fill="auto"/>
            <w:tcMar>
              <w:top w:w="100" w:type="dxa"/>
              <w:left w:w="100" w:type="dxa"/>
              <w:bottom w:w="100" w:type="dxa"/>
              <w:right w:w="100" w:type="dxa"/>
            </w:tcMar>
            <w:vAlign w:val="center"/>
          </w:tcPr>
          <w:p w14:paraId="345A6452"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Investigación</w:t>
            </w:r>
          </w:p>
        </w:tc>
        <w:tc>
          <w:tcPr>
            <w:tcW w:w="6315" w:type="dxa"/>
            <w:shd w:val="clear" w:color="auto" w:fill="auto"/>
            <w:tcMar>
              <w:top w:w="100" w:type="dxa"/>
              <w:left w:w="100" w:type="dxa"/>
              <w:bottom w:w="100" w:type="dxa"/>
              <w:right w:w="100" w:type="dxa"/>
            </w:tcMar>
          </w:tcPr>
          <w:p w14:paraId="0AC76CC4"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w:t>
            </w:r>
          </w:p>
        </w:tc>
      </w:tr>
      <w:tr w:rsidR="004F2164" w:rsidRPr="00E03F02" w14:paraId="49D4C3A3" w14:textId="77777777" w:rsidTr="00A12DD6">
        <w:tc>
          <w:tcPr>
            <w:tcW w:w="3045" w:type="dxa"/>
            <w:shd w:val="clear" w:color="auto" w:fill="auto"/>
            <w:tcMar>
              <w:top w:w="100" w:type="dxa"/>
              <w:left w:w="100" w:type="dxa"/>
              <w:bottom w:w="100" w:type="dxa"/>
              <w:right w:w="100" w:type="dxa"/>
            </w:tcMar>
            <w:vAlign w:val="center"/>
          </w:tcPr>
          <w:p w14:paraId="00005D24"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Recursos</w:t>
            </w:r>
          </w:p>
        </w:tc>
        <w:tc>
          <w:tcPr>
            <w:tcW w:w="6315" w:type="dxa"/>
            <w:shd w:val="clear" w:color="auto" w:fill="auto"/>
            <w:tcMar>
              <w:top w:w="100" w:type="dxa"/>
              <w:left w:w="100" w:type="dxa"/>
              <w:bottom w:w="100" w:type="dxa"/>
              <w:right w:w="100" w:type="dxa"/>
            </w:tcMar>
          </w:tcPr>
          <w:p w14:paraId="2901EC58"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w:t>
            </w:r>
          </w:p>
        </w:tc>
      </w:tr>
      <w:tr w:rsidR="004F2164" w:rsidRPr="00E03F02" w14:paraId="2272D6A6" w14:textId="77777777" w:rsidTr="00A12DD6">
        <w:tc>
          <w:tcPr>
            <w:tcW w:w="3045" w:type="dxa"/>
            <w:shd w:val="clear" w:color="auto" w:fill="auto"/>
            <w:tcMar>
              <w:top w:w="100" w:type="dxa"/>
              <w:left w:w="100" w:type="dxa"/>
              <w:bottom w:w="100" w:type="dxa"/>
              <w:right w:w="100" w:type="dxa"/>
            </w:tcMar>
            <w:vAlign w:val="center"/>
          </w:tcPr>
          <w:p w14:paraId="0262196A"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Curación de datos</w:t>
            </w:r>
          </w:p>
        </w:tc>
        <w:tc>
          <w:tcPr>
            <w:tcW w:w="6315" w:type="dxa"/>
            <w:shd w:val="clear" w:color="auto" w:fill="auto"/>
            <w:tcMar>
              <w:top w:w="100" w:type="dxa"/>
              <w:left w:w="100" w:type="dxa"/>
              <w:bottom w:w="100" w:type="dxa"/>
              <w:right w:w="100" w:type="dxa"/>
            </w:tcMar>
          </w:tcPr>
          <w:p w14:paraId="087598C8"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Francisco López Jiménez. IGUAL: Argeo Romero Vázquez</w:t>
            </w:r>
          </w:p>
        </w:tc>
      </w:tr>
      <w:tr w:rsidR="004F2164" w:rsidRPr="00E03F02" w14:paraId="43AC66F3" w14:textId="77777777" w:rsidTr="00A12DD6">
        <w:tc>
          <w:tcPr>
            <w:tcW w:w="3045" w:type="dxa"/>
            <w:shd w:val="clear" w:color="auto" w:fill="auto"/>
            <w:tcMar>
              <w:top w:w="100" w:type="dxa"/>
              <w:left w:w="100" w:type="dxa"/>
              <w:bottom w:w="100" w:type="dxa"/>
              <w:right w:w="100" w:type="dxa"/>
            </w:tcMar>
            <w:vAlign w:val="center"/>
          </w:tcPr>
          <w:p w14:paraId="2AA16C4C"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Escritura - Preparación del borrador original</w:t>
            </w:r>
          </w:p>
        </w:tc>
        <w:tc>
          <w:tcPr>
            <w:tcW w:w="6315" w:type="dxa"/>
            <w:shd w:val="clear" w:color="auto" w:fill="auto"/>
            <w:tcMar>
              <w:top w:w="100" w:type="dxa"/>
              <w:left w:w="100" w:type="dxa"/>
              <w:bottom w:w="100" w:type="dxa"/>
              <w:right w:w="100" w:type="dxa"/>
            </w:tcMar>
          </w:tcPr>
          <w:p w14:paraId="0DC46D93"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 IGUAL: Francisco López Jiménez</w:t>
            </w:r>
          </w:p>
        </w:tc>
      </w:tr>
      <w:tr w:rsidR="004F2164" w:rsidRPr="00E03F02" w14:paraId="7FE4D288" w14:textId="77777777" w:rsidTr="00A12DD6">
        <w:tc>
          <w:tcPr>
            <w:tcW w:w="3045" w:type="dxa"/>
            <w:shd w:val="clear" w:color="auto" w:fill="auto"/>
            <w:tcMar>
              <w:top w:w="100" w:type="dxa"/>
              <w:left w:w="100" w:type="dxa"/>
              <w:bottom w:w="100" w:type="dxa"/>
              <w:right w:w="100" w:type="dxa"/>
            </w:tcMar>
            <w:vAlign w:val="center"/>
          </w:tcPr>
          <w:p w14:paraId="47F63F7F"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Escritura - Revisión y edición</w:t>
            </w:r>
          </w:p>
        </w:tc>
        <w:tc>
          <w:tcPr>
            <w:tcW w:w="6315" w:type="dxa"/>
            <w:shd w:val="clear" w:color="auto" w:fill="auto"/>
            <w:tcMar>
              <w:top w:w="100" w:type="dxa"/>
              <w:left w:w="100" w:type="dxa"/>
              <w:bottom w:w="100" w:type="dxa"/>
              <w:right w:w="100" w:type="dxa"/>
            </w:tcMar>
          </w:tcPr>
          <w:p w14:paraId="4CEECABF"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 IGUAL: Francisco López Jiménez</w:t>
            </w:r>
          </w:p>
        </w:tc>
      </w:tr>
      <w:tr w:rsidR="004F2164" w:rsidRPr="00E03F02" w14:paraId="0B2A3BF5" w14:textId="77777777" w:rsidTr="00A12DD6">
        <w:tc>
          <w:tcPr>
            <w:tcW w:w="3045" w:type="dxa"/>
            <w:shd w:val="clear" w:color="auto" w:fill="auto"/>
            <w:tcMar>
              <w:top w:w="100" w:type="dxa"/>
              <w:left w:w="100" w:type="dxa"/>
              <w:bottom w:w="100" w:type="dxa"/>
              <w:right w:w="100" w:type="dxa"/>
            </w:tcMar>
            <w:vAlign w:val="center"/>
          </w:tcPr>
          <w:p w14:paraId="086DA0BF"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Visualización</w:t>
            </w:r>
          </w:p>
        </w:tc>
        <w:tc>
          <w:tcPr>
            <w:tcW w:w="6315" w:type="dxa"/>
            <w:shd w:val="clear" w:color="auto" w:fill="auto"/>
            <w:tcMar>
              <w:top w:w="100" w:type="dxa"/>
              <w:left w:w="100" w:type="dxa"/>
              <w:bottom w:w="100" w:type="dxa"/>
              <w:right w:w="100" w:type="dxa"/>
            </w:tcMar>
          </w:tcPr>
          <w:p w14:paraId="70BC843E"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 IGUAL: Francisco López Jiménez</w:t>
            </w:r>
          </w:p>
        </w:tc>
      </w:tr>
      <w:tr w:rsidR="004F2164" w:rsidRPr="00E03F02" w14:paraId="5CD501A9" w14:textId="77777777" w:rsidTr="00A12DD6">
        <w:tc>
          <w:tcPr>
            <w:tcW w:w="3045" w:type="dxa"/>
            <w:shd w:val="clear" w:color="auto" w:fill="auto"/>
            <w:tcMar>
              <w:top w:w="100" w:type="dxa"/>
              <w:left w:w="100" w:type="dxa"/>
              <w:bottom w:w="100" w:type="dxa"/>
              <w:right w:w="100" w:type="dxa"/>
            </w:tcMar>
            <w:vAlign w:val="center"/>
          </w:tcPr>
          <w:p w14:paraId="6E4ADC2D"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Supervisión</w:t>
            </w:r>
          </w:p>
        </w:tc>
        <w:tc>
          <w:tcPr>
            <w:tcW w:w="6315" w:type="dxa"/>
            <w:shd w:val="clear" w:color="auto" w:fill="auto"/>
            <w:tcMar>
              <w:top w:w="100" w:type="dxa"/>
              <w:left w:w="100" w:type="dxa"/>
              <w:bottom w:w="100" w:type="dxa"/>
              <w:right w:w="100" w:type="dxa"/>
            </w:tcMar>
          </w:tcPr>
          <w:p w14:paraId="48ED90B3"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w:t>
            </w:r>
          </w:p>
        </w:tc>
      </w:tr>
      <w:tr w:rsidR="004F2164" w:rsidRPr="00E03F02" w14:paraId="31F1A8FD" w14:textId="77777777" w:rsidTr="00A12DD6">
        <w:tc>
          <w:tcPr>
            <w:tcW w:w="3045" w:type="dxa"/>
            <w:shd w:val="clear" w:color="auto" w:fill="auto"/>
            <w:tcMar>
              <w:top w:w="100" w:type="dxa"/>
              <w:left w:w="100" w:type="dxa"/>
              <w:bottom w:w="100" w:type="dxa"/>
              <w:right w:w="100" w:type="dxa"/>
            </w:tcMar>
            <w:vAlign w:val="center"/>
          </w:tcPr>
          <w:p w14:paraId="72AD9A0A"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Administración de Proyectos</w:t>
            </w:r>
          </w:p>
        </w:tc>
        <w:tc>
          <w:tcPr>
            <w:tcW w:w="6315" w:type="dxa"/>
            <w:shd w:val="clear" w:color="auto" w:fill="auto"/>
            <w:tcMar>
              <w:top w:w="100" w:type="dxa"/>
              <w:left w:w="100" w:type="dxa"/>
              <w:bottom w:w="100" w:type="dxa"/>
              <w:right w:w="100" w:type="dxa"/>
            </w:tcMar>
          </w:tcPr>
          <w:p w14:paraId="08FB762F"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w:t>
            </w:r>
          </w:p>
        </w:tc>
      </w:tr>
      <w:tr w:rsidR="004F2164" w:rsidRPr="00E03F02" w14:paraId="59E67403" w14:textId="77777777" w:rsidTr="00A12DD6">
        <w:tc>
          <w:tcPr>
            <w:tcW w:w="3045" w:type="dxa"/>
            <w:shd w:val="clear" w:color="auto" w:fill="auto"/>
            <w:tcMar>
              <w:top w:w="100" w:type="dxa"/>
              <w:left w:w="100" w:type="dxa"/>
              <w:bottom w:w="100" w:type="dxa"/>
              <w:right w:w="100" w:type="dxa"/>
            </w:tcMar>
            <w:vAlign w:val="center"/>
          </w:tcPr>
          <w:p w14:paraId="1EECC96E" w14:textId="77777777" w:rsidR="004F2164" w:rsidRPr="0076383C" w:rsidRDefault="004F2164" w:rsidP="000A6C6C">
            <w:pPr>
              <w:widowControl w:val="0"/>
              <w:spacing w:after="0" w:line="240" w:lineRule="auto"/>
              <w:rPr>
                <w:rFonts w:ascii="Times New Roman" w:hAnsi="Times New Roman"/>
                <w:sz w:val="24"/>
                <w:szCs w:val="24"/>
                <w:lang w:val="es-ES"/>
              </w:rPr>
            </w:pPr>
            <w:r w:rsidRPr="0076383C">
              <w:rPr>
                <w:rFonts w:ascii="Times New Roman" w:hAnsi="Times New Roman"/>
                <w:sz w:val="24"/>
                <w:szCs w:val="24"/>
                <w:lang w:val="es-ES"/>
              </w:rPr>
              <w:t>Adquisición de fondos</w:t>
            </w:r>
          </w:p>
        </w:tc>
        <w:tc>
          <w:tcPr>
            <w:tcW w:w="6315" w:type="dxa"/>
            <w:shd w:val="clear" w:color="auto" w:fill="auto"/>
            <w:tcMar>
              <w:top w:w="100" w:type="dxa"/>
              <w:left w:w="100" w:type="dxa"/>
              <w:bottom w:w="100" w:type="dxa"/>
              <w:right w:w="100" w:type="dxa"/>
            </w:tcMar>
          </w:tcPr>
          <w:p w14:paraId="7CF83A6D" w14:textId="77777777" w:rsidR="004F2164" w:rsidRPr="0076383C" w:rsidRDefault="004F2164" w:rsidP="000A6C6C">
            <w:pPr>
              <w:spacing w:after="0"/>
              <w:rPr>
                <w:rFonts w:ascii="Times New Roman" w:hAnsi="Times New Roman"/>
                <w:sz w:val="24"/>
                <w:szCs w:val="24"/>
                <w:lang w:val="es-ES"/>
              </w:rPr>
            </w:pPr>
            <w:r w:rsidRPr="0076383C">
              <w:rPr>
                <w:rFonts w:ascii="Times New Roman" w:hAnsi="Times New Roman"/>
                <w:sz w:val="24"/>
                <w:szCs w:val="24"/>
                <w:lang w:val="es-ES"/>
              </w:rPr>
              <w:t>Principal: Argeo Romero Vázquez.</w:t>
            </w:r>
          </w:p>
        </w:tc>
      </w:tr>
    </w:tbl>
    <w:p w14:paraId="08FC9A6B" w14:textId="77777777" w:rsidR="002D15DF" w:rsidRPr="00EF0201" w:rsidRDefault="002D15DF" w:rsidP="00EF0201">
      <w:pPr>
        <w:autoSpaceDE w:val="0"/>
        <w:autoSpaceDN w:val="0"/>
        <w:adjustRightInd w:val="0"/>
        <w:spacing w:after="0" w:line="360" w:lineRule="auto"/>
        <w:ind w:left="709" w:hanging="709"/>
        <w:contextualSpacing/>
        <w:rPr>
          <w:rFonts w:ascii="Times New Roman" w:hAnsi="Times New Roman"/>
          <w:sz w:val="24"/>
          <w:szCs w:val="24"/>
          <w:lang w:val="en-US"/>
        </w:rPr>
      </w:pPr>
    </w:p>
    <w:sectPr w:rsidR="002D15DF" w:rsidRPr="00EF0201" w:rsidSect="00846413">
      <w:headerReference w:type="default" r:id="rId9"/>
      <w:footerReference w:type="default" r:id="rId10"/>
      <w:headerReference w:type="first" r:id="rId11"/>
      <w:footerReference w:type="first" r:id="rId12"/>
      <w:pgSz w:w="12240" w:h="15840" w:code="1"/>
      <w:pgMar w:top="1417" w:right="1701" w:bottom="993" w:left="1701"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EA5CF" w14:textId="77777777" w:rsidR="00A8569E" w:rsidRDefault="00A8569E" w:rsidP="00752D3B">
      <w:pPr>
        <w:spacing w:after="0" w:line="240" w:lineRule="auto"/>
      </w:pPr>
      <w:r>
        <w:separator/>
      </w:r>
    </w:p>
  </w:endnote>
  <w:endnote w:type="continuationSeparator" w:id="0">
    <w:p w14:paraId="57B95DAF" w14:textId="77777777" w:rsidR="00A8569E" w:rsidRDefault="00A8569E" w:rsidP="0075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2CC68" w14:textId="6B5D8D0A" w:rsidR="006C153B" w:rsidRDefault="006C153B">
    <w:pPr>
      <w:pStyle w:val="Piedepgina"/>
    </w:pPr>
    <w:r>
      <w:t xml:space="preserve">          </w:t>
    </w:r>
    <w:r>
      <w:rPr>
        <w:noProof/>
        <w:lang w:eastAsia="es-MX"/>
      </w:rPr>
      <w:drawing>
        <wp:inline distT="0" distB="0" distL="0" distR="0" wp14:anchorId="3AB81B4F" wp14:editId="43FC884E">
          <wp:extent cx="1600200" cy="419100"/>
          <wp:effectExtent l="0" t="0" r="0" b="0"/>
          <wp:docPr id="44" name="Imagen 4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w:t>
    </w:r>
    <w:r>
      <w:rPr>
        <w:rFonts w:cstheme="minorHAnsi"/>
        <w:b/>
      </w:rPr>
      <w:t>1</w:t>
    </w:r>
    <w:r w:rsidRPr="00403384">
      <w:rPr>
        <w:rFonts w:cstheme="minorHAnsi"/>
        <w:b/>
      </w:rPr>
      <w:t>, Núm</w:t>
    </w:r>
    <w:r>
      <w:rPr>
        <w:rFonts w:cstheme="minorHAnsi"/>
        <w:b/>
      </w:rPr>
      <w:t xml:space="preserve">. 21 Julio - Diciembre 2020, </w:t>
    </w:r>
    <w:r w:rsidR="00A7317D">
      <w:rPr>
        <w:rFonts w:cstheme="minorHAnsi"/>
        <w:b/>
      </w:rPr>
      <w:t>e112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E4B77" w14:textId="44F63D54" w:rsidR="006C153B" w:rsidRDefault="006C153B" w:rsidP="00F31A7B">
    <w:pPr>
      <w:pStyle w:val="Piedepgina"/>
      <w:spacing w:after="0"/>
      <w:jc w:val="left"/>
      <w:rPr>
        <w:rFonts w:ascii="Arial" w:hAnsi="Arial" w:cs="Arial"/>
        <w:color w:val="000000"/>
        <w:vertAlign w:val="superscript"/>
        <w:lang w:val="es-ES" w:eastAsia="es-ES"/>
      </w:rPr>
    </w:pPr>
    <w:r>
      <w:rPr>
        <w:rFonts w:ascii="Arial" w:hAnsi="Arial" w:cs="Arial"/>
        <w:color w:val="000000"/>
        <w:vertAlign w:val="superscript"/>
        <w:lang w:val="es-ES" w:eastAsia="es-ES"/>
      </w:rPr>
      <w:t xml:space="preserve">               </w:t>
    </w:r>
    <w:r>
      <w:rPr>
        <w:noProof/>
        <w:lang w:eastAsia="es-MX"/>
      </w:rPr>
      <w:drawing>
        <wp:inline distT="0" distB="0" distL="0" distR="0" wp14:anchorId="21CB60AE" wp14:editId="1248B108">
          <wp:extent cx="1600200" cy="419100"/>
          <wp:effectExtent l="0" t="0" r="0" b="0"/>
          <wp:docPr id="46" name="Imagen 4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Arial" w:hAnsi="Arial" w:cs="Arial"/>
        <w:color w:val="000000"/>
        <w:vertAlign w:val="superscript"/>
        <w:lang w:val="es-ES" w:eastAsia="es-ES"/>
      </w:rPr>
      <w:t xml:space="preserve">               </w:t>
    </w:r>
    <w:r w:rsidRPr="00403384">
      <w:rPr>
        <w:rFonts w:cstheme="minorHAnsi"/>
        <w:b/>
      </w:rPr>
      <w:t>Vol. 1</w:t>
    </w:r>
    <w:r>
      <w:rPr>
        <w:rFonts w:cstheme="minorHAnsi"/>
        <w:b/>
      </w:rPr>
      <w:t>1</w:t>
    </w:r>
    <w:r w:rsidRPr="00403384">
      <w:rPr>
        <w:rFonts w:cstheme="minorHAnsi"/>
        <w:b/>
      </w:rPr>
      <w:t>, Núm</w:t>
    </w:r>
    <w:r>
      <w:rPr>
        <w:rFonts w:cstheme="minorHAnsi"/>
        <w:b/>
      </w:rPr>
      <w:t>. 21 Julio - Diciembre 2020, e</w:t>
    </w:r>
    <w:r w:rsidR="00A7317D">
      <w:rPr>
        <w:rFonts w:cstheme="minorHAnsi"/>
        <w:b/>
      </w:rP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A69A3" w14:textId="77777777" w:rsidR="00A8569E" w:rsidRDefault="00A8569E" w:rsidP="00752D3B">
      <w:pPr>
        <w:spacing w:after="0" w:line="240" w:lineRule="auto"/>
      </w:pPr>
      <w:r>
        <w:separator/>
      </w:r>
    </w:p>
  </w:footnote>
  <w:footnote w:type="continuationSeparator" w:id="0">
    <w:p w14:paraId="68E23C7B" w14:textId="77777777" w:rsidR="00A8569E" w:rsidRDefault="00A8569E" w:rsidP="00752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5746E" w14:textId="25C67E8C" w:rsidR="006C153B" w:rsidRDefault="006C153B" w:rsidP="00140DDC">
    <w:pPr>
      <w:pStyle w:val="Encabezado"/>
      <w:jc w:val="center"/>
    </w:pPr>
    <w:r w:rsidRPr="005A563C">
      <w:rPr>
        <w:noProof/>
        <w:lang w:eastAsia="es-MX"/>
      </w:rPr>
      <w:drawing>
        <wp:inline distT="0" distB="0" distL="0" distR="0" wp14:anchorId="4AF17B74" wp14:editId="2D19ECA1">
          <wp:extent cx="5400040" cy="632602"/>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95177" w14:textId="61CC5582" w:rsidR="006C153B" w:rsidRDefault="006C153B" w:rsidP="00DB3534">
    <w:pPr>
      <w:pStyle w:val="Encabezado"/>
      <w:jc w:val="center"/>
    </w:pPr>
    <w:r w:rsidRPr="005A563C">
      <w:rPr>
        <w:noProof/>
        <w:lang w:eastAsia="es-MX"/>
      </w:rPr>
      <w:drawing>
        <wp:inline distT="0" distB="0" distL="0" distR="0" wp14:anchorId="76F93816" wp14:editId="51E9985B">
          <wp:extent cx="5400040" cy="632602"/>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1360B7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7A5D94"/>
    <w:multiLevelType w:val="multilevel"/>
    <w:tmpl w:val="5D643AC4"/>
    <w:styleLink w:val="Estilo3"/>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1B3E25"/>
    <w:multiLevelType w:val="hybridMultilevel"/>
    <w:tmpl w:val="9D10D7FA"/>
    <w:lvl w:ilvl="0" w:tplc="599E8D2C">
      <w:start w:val="1"/>
      <w:numFmt w:val="bullet"/>
      <w:lvlText w:val="•"/>
      <w:lvlJc w:val="left"/>
      <w:pPr>
        <w:tabs>
          <w:tab w:val="num" w:pos="720"/>
        </w:tabs>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B0760C"/>
    <w:multiLevelType w:val="hybridMultilevel"/>
    <w:tmpl w:val="17D22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6E7B70"/>
    <w:multiLevelType w:val="multilevel"/>
    <w:tmpl w:val="708C1E4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5B447A"/>
    <w:multiLevelType w:val="hybridMultilevel"/>
    <w:tmpl w:val="6100D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2A3B08"/>
    <w:multiLevelType w:val="hybridMultilevel"/>
    <w:tmpl w:val="8A704BFC"/>
    <w:lvl w:ilvl="0" w:tplc="080A0001">
      <w:start w:val="1"/>
      <w:numFmt w:val="bullet"/>
      <w:lvlText w:val=""/>
      <w:lvlJc w:val="left"/>
      <w:pPr>
        <w:ind w:left="360" w:hanging="360"/>
      </w:pPr>
      <w:rPr>
        <w:rFonts w:ascii="Symbol" w:hAnsi="Symbol" w:hint="default"/>
      </w:rPr>
    </w:lvl>
    <w:lvl w:ilvl="1" w:tplc="7A2EA3AA">
      <w:numFmt w:val="bullet"/>
      <w:lvlText w:val="•"/>
      <w:lvlJc w:val="left"/>
      <w:pPr>
        <w:ind w:left="1080" w:hanging="360"/>
      </w:pPr>
      <w:rPr>
        <w:rFonts w:ascii="Arial" w:eastAsia="Times New Roman" w:hAnsi="Arial"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92B6128"/>
    <w:multiLevelType w:val="hybridMultilevel"/>
    <w:tmpl w:val="76C84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3D6F5D"/>
    <w:multiLevelType w:val="hybridMultilevel"/>
    <w:tmpl w:val="38905D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B8A51C2"/>
    <w:multiLevelType w:val="hybridMultilevel"/>
    <w:tmpl w:val="70F84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D720A37"/>
    <w:multiLevelType w:val="hybridMultilevel"/>
    <w:tmpl w:val="2D80FF96"/>
    <w:lvl w:ilvl="0" w:tplc="E858FB90">
      <w:start w:val="1"/>
      <w:numFmt w:val="decimal"/>
      <w:lvlText w:val="%1."/>
      <w:lvlJc w:val="left"/>
      <w:pPr>
        <w:tabs>
          <w:tab w:val="num" w:pos="720"/>
        </w:tabs>
        <w:ind w:left="720" w:hanging="360"/>
      </w:pPr>
    </w:lvl>
    <w:lvl w:ilvl="1" w:tplc="49884F64" w:tentative="1">
      <w:start w:val="1"/>
      <w:numFmt w:val="decimal"/>
      <w:lvlText w:val="%2."/>
      <w:lvlJc w:val="left"/>
      <w:pPr>
        <w:tabs>
          <w:tab w:val="num" w:pos="1440"/>
        </w:tabs>
        <w:ind w:left="1440" w:hanging="360"/>
      </w:pPr>
    </w:lvl>
    <w:lvl w:ilvl="2" w:tplc="2970179C" w:tentative="1">
      <w:start w:val="1"/>
      <w:numFmt w:val="decimal"/>
      <w:lvlText w:val="%3."/>
      <w:lvlJc w:val="left"/>
      <w:pPr>
        <w:tabs>
          <w:tab w:val="num" w:pos="2160"/>
        </w:tabs>
        <w:ind w:left="2160" w:hanging="360"/>
      </w:pPr>
    </w:lvl>
    <w:lvl w:ilvl="3" w:tplc="077A2418" w:tentative="1">
      <w:start w:val="1"/>
      <w:numFmt w:val="decimal"/>
      <w:lvlText w:val="%4."/>
      <w:lvlJc w:val="left"/>
      <w:pPr>
        <w:tabs>
          <w:tab w:val="num" w:pos="2880"/>
        </w:tabs>
        <w:ind w:left="2880" w:hanging="360"/>
      </w:pPr>
    </w:lvl>
    <w:lvl w:ilvl="4" w:tplc="0EC4D782" w:tentative="1">
      <w:start w:val="1"/>
      <w:numFmt w:val="decimal"/>
      <w:lvlText w:val="%5."/>
      <w:lvlJc w:val="left"/>
      <w:pPr>
        <w:tabs>
          <w:tab w:val="num" w:pos="3600"/>
        </w:tabs>
        <w:ind w:left="3600" w:hanging="360"/>
      </w:pPr>
    </w:lvl>
    <w:lvl w:ilvl="5" w:tplc="1A905CBE" w:tentative="1">
      <w:start w:val="1"/>
      <w:numFmt w:val="decimal"/>
      <w:lvlText w:val="%6."/>
      <w:lvlJc w:val="left"/>
      <w:pPr>
        <w:tabs>
          <w:tab w:val="num" w:pos="4320"/>
        </w:tabs>
        <w:ind w:left="4320" w:hanging="360"/>
      </w:pPr>
    </w:lvl>
    <w:lvl w:ilvl="6" w:tplc="4C7ECD78" w:tentative="1">
      <w:start w:val="1"/>
      <w:numFmt w:val="decimal"/>
      <w:lvlText w:val="%7."/>
      <w:lvlJc w:val="left"/>
      <w:pPr>
        <w:tabs>
          <w:tab w:val="num" w:pos="5040"/>
        </w:tabs>
        <w:ind w:left="5040" w:hanging="360"/>
      </w:pPr>
    </w:lvl>
    <w:lvl w:ilvl="7" w:tplc="FEE648A8" w:tentative="1">
      <w:start w:val="1"/>
      <w:numFmt w:val="decimal"/>
      <w:lvlText w:val="%8."/>
      <w:lvlJc w:val="left"/>
      <w:pPr>
        <w:tabs>
          <w:tab w:val="num" w:pos="5760"/>
        </w:tabs>
        <w:ind w:left="5760" w:hanging="360"/>
      </w:pPr>
    </w:lvl>
    <w:lvl w:ilvl="8" w:tplc="A20297DA" w:tentative="1">
      <w:start w:val="1"/>
      <w:numFmt w:val="decimal"/>
      <w:lvlText w:val="%9."/>
      <w:lvlJc w:val="left"/>
      <w:pPr>
        <w:tabs>
          <w:tab w:val="num" w:pos="6480"/>
        </w:tabs>
        <w:ind w:left="6480" w:hanging="360"/>
      </w:pPr>
    </w:lvl>
  </w:abstractNum>
  <w:abstractNum w:abstractNumId="11" w15:restartNumberingAfterBreak="0">
    <w:nsid w:val="0E5D42AC"/>
    <w:multiLevelType w:val="hybridMultilevel"/>
    <w:tmpl w:val="2094371C"/>
    <w:lvl w:ilvl="0" w:tplc="080A0001">
      <w:start w:val="1"/>
      <w:numFmt w:val="bullet"/>
      <w:lvlText w:val=""/>
      <w:lvlJc w:val="left"/>
      <w:pPr>
        <w:tabs>
          <w:tab w:val="num" w:pos="720"/>
        </w:tabs>
        <w:ind w:left="720" w:hanging="360"/>
      </w:pPr>
      <w:rPr>
        <w:rFonts w:ascii="Symbol" w:hAnsi="Symbol" w:hint="default"/>
      </w:rPr>
    </w:lvl>
    <w:lvl w:ilvl="1" w:tplc="49884F64" w:tentative="1">
      <w:start w:val="1"/>
      <w:numFmt w:val="decimal"/>
      <w:lvlText w:val="%2."/>
      <w:lvlJc w:val="left"/>
      <w:pPr>
        <w:tabs>
          <w:tab w:val="num" w:pos="1440"/>
        </w:tabs>
        <w:ind w:left="1440" w:hanging="360"/>
      </w:pPr>
    </w:lvl>
    <w:lvl w:ilvl="2" w:tplc="2970179C" w:tentative="1">
      <w:start w:val="1"/>
      <w:numFmt w:val="decimal"/>
      <w:lvlText w:val="%3."/>
      <w:lvlJc w:val="left"/>
      <w:pPr>
        <w:tabs>
          <w:tab w:val="num" w:pos="2160"/>
        </w:tabs>
        <w:ind w:left="2160" w:hanging="360"/>
      </w:pPr>
    </w:lvl>
    <w:lvl w:ilvl="3" w:tplc="077A2418" w:tentative="1">
      <w:start w:val="1"/>
      <w:numFmt w:val="decimal"/>
      <w:lvlText w:val="%4."/>
      <w:lvlJc w:val="left"/>
      <w:pPr>
        <w:tabs>
          <w:tab w:val="num" w:pos="2880"/>
        </w:tabs>
        <w:ind w:left="2880" w:hanging="360"/>
      </w:pPr>
    </w:lvl>
    <w:lvl w:ilvl="4" w:tplc="0EC4D782" w:tentative="1">
      <w:start w:val="1"/>
      <w:numFmt w:val="decimal"/>
      <w:lvlText w:val="%5."/>
      <w:lvlJc w:val="left"/>
      <w:pPr>
        <w:tabs>
          <w:tab w:val="num" w:pos="3600"/>
        </w:tabs>
        <w:ind w:left="3600" w:hanging="360"/>
      </w:pPr>
    </w:lvl>
    <w:lvl w:ilvl="5" w:tplc="1A905CBE" w:tentative="1">
      <w:start w:val="1"/>
      <w:numFmt w:val="decimal"/>
      <w:lvlText w:val="%6."/>
      <w:lvlJc w:val="left"/>
      <w:pPr>
        <w:tabs>
          <w:tab w:val="num" w:pos="4320"/>
        </w:tabs>
        <w:ind w:left="4320" w:hanging="360"/>
      </w:pPr>
    </w:lvl>
    <w:lvl w:ilvl="6" w:tplc="4C7ECD78" w:tentative="1">
      <w:start w:val="1"/>
      <w:numFmt w:val="decimal"/>
      <w:lvlText w:val="%7."/>
      <w:lvlJc w:val="left"/>
      <w:pPr>
        <w:tabs>
          <w:tab w:val="num" w:pos="5040"/>
        </w:tabs>
        <w:ind w:left="5040" w:hanging="360"/>
      </w:pPr>
    </w:lvl>
    <w:lvl w:ilvl="7" w:tplc="FEE648A8" w:tentative="1">
      <w:start w:val="1"/>
      <w:numFmt w:val="decimal"/>
      <w:lvlText w:val="%8."/>
      <w:lvlJc w:val="left"/>
      <w:pPr>
        <w:tabs>
          <w:tab w:val="num" w:pos="5760"/>
        </w:tabs>
        <w:ind w:left="5760" w:hanging="360"/>
      </w:pPr>
    </w:lvl>
    <w:lvl w:ilvl="8" w:tplc="A20297DA" w:tentative="1">
      <w:start w:val="1"/>
      <w:numFmt w:val="decimal"/>
      <w:lvlText w:val="%9."/>
      <w:lvlJc w:val="left"/>
      <w:pPr>
        <w:tabs>
          <w:tab w:val="num" w:pos="6480"/>
        </w:tabs>
        <w:ind w:left="6480" w:hanging="360"/>
      </w:pPr>
    </w:lvl>
  </w:abstractNum>
  <w:abstractNum w:abstractNumId="12" w15:restartNumberingAfterBreak="0">
    <w:nsid w:val="10485E35"/>
    <w:multiLevelType w:val="multilevel"/>
    <w:tmpl w:val="4A0412A2"/>
    <w:lvl w:ilvl="0">
      <w:start w:val="1"/>
      <w:numFmt w:val="none"/>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4D29FD"/>
    <w:multiLevelType w:val="hybridMultilevel"/>
    <w:tmpl w:val="1D442A5C"/>
    <w:lvl w:ilvl="0" w:tplc="0C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8D028F8"/>
    <w:multiLevelType w:val="multilevel"/>
    <w:tmpl w:val="EA1E0B60"/>
    <w:lvl w:ilvl="0">
      <w:start w:val="1"/>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D225F16"/>
    <w:multiLevelType w:val="hybridMultilevel"/>
    <w:tmpl w:val="2EF84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DA3262"/>
    <w:multiLevelType w:val="multilevel"/>
    <w:tmpl w:val="080A001D"/>
    <w:styleLink w:val="Estilo2"/>
    <w:lvl w:ilvl="0">
      <w:start w:val="1"/>
      <w:numFmt w:val="none"/>
      <w:lvlText w:val="%1)"/>
      <w:lvlJc w:val="left"/>
      <w:pPr>
        <w:ind w:left="360" w:hanging="360"/>
      </w:pPr>
    </w:lvl>
    <w:lvl w:ilvl="1">
      <w:start w:val="1"/>
      <w:numFmt w:val="non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1F0915"/>
    <w:multiLevelType w:val="hybridMultilevel"/>
    <w:tmpl w:val="125CA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6154AE"/>
    <w:multiLevelType w:val="hybridMultilevel"/>
    <w:tmpl w:val="C5503E96"/>
    <w:lvl w:ilvl="0" w:tplc="918C4A54">
      <w:start w:val="1"/>
      <w:numFmt w:val="upperRoman"/>
      <w:lvlText w:val="%1."/>
      <w:lvlJc w:val="left"/>
      <w:pPr>
        <w:ind w:left="1080" w:hanging="720"/>
      </w:pPr>
      <w:rPr>
        <w:rFonts w:hint="default"/>
      </w:rPr>
    </w:lvl>
    <w:lvl w:ilvl="1" w:tplc="A630F17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D00776"/>
    <w:multiLevelType w:val="hybridMultilevel"/>
    <w:tmpl w:val="DE60B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79C37F8"/>
    <w:multiLevelType w:val="hybridMultilevel"/>
    <w:tmpl w:val="86C0E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A096187"/>
    <w:multiLevelType w:val="hybridMultilevel"/>
    <w:tmpl w:val="7E4827D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2" w15:restartNumberingAfterBreak="0">
    <w:nsid w:val="2AA40E6A"/>
    <w:multiLevelType w:val="hybridMultilevel"/>
    <w:tmpl w:val="511E3D28"/>
    <w:lvl w:ilvl="0" w:tplc="1CA8CA4C">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2C347B57"/>
    <w:multiLevelType w:val="hybridMultilevel"/>
    <w:tmpl w:val="310AC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4751DA"/>
    <w:multiLevelType w:val="hybridMultilevel"/>
    <w:tmpl w:val="AE101F3A"/>
    <w:lvl w:ilvl="0" w:tplc="080A0001">
      <w:start w:val="1"/>
      <w:numFmt w:val="bullet"/>
      <w:lvlText w:val=""/>
      <w:lvlJc w:val="left"/>
      <w:pPr>
        <w:tabs>
          <w:tab w:val="num" w:pos="1080"/>
        </w:tabs>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0E0497C"/>
    <w:multiLevelType w:val="multilevel"/>
    <w:tmpl w:val="708C1E4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22572C9"/>
    <w:multiLevelType w:val="multilevel"/>
    <w:tmpl w:val="08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3F45E0E"/>
    <w:multiLevelType w:val="hybridMultilevel"/>
    <w:tmpl w:val="22161EBA"/>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B65BD2"/>
    <w:multiLevelType w:val="hybridMultilevel"/>
    <w:tmpl w:val="95741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5872E40"/>
    <w:multiLevelType w:val="hybridMultilevel"/>
    <w:tmpl w:val="31060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93615E8"/>
    <w:multiLevelType w:val="hybridMultilevel"/>
    <w:tmpl w:val="B66AA902"/>
    <w:lvl w:ilvl="0" w:tplc="0C0A0001">
      <w:start w:val="1"/>
      <w:numFmt w:val="bullet"/>
      <w:lvlText w:val=""/>
      <w:lvlJc w:val="left"/>
      <w:pPr>
        <w:ind w:left="720" w:hanging="360"/>
      </w:pPr>
      <w:rPr>
        <w:rFonts w:ascii="Symbol" w:hAnsi="Symbol" w:hint="default"/>
      </w:rPr>
    </w:lvl>
    <w:lvl w:ilvl="1" w:tplc="2AF2CD8C">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BE92716"/>
    <w:multiLevelType w:val="hybridMultilevel"/>
    <w:tmpl w:val="875E8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BF27E4A"/>
    <w:multiLevelType w:val="hybridMultilevel"/>
    <w:tmpl w:val="83BC3C66"/>
    <w:lvl w:ilvl="0" w:tplc="0C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3" w15:restartNumberingAfterBreak="0">
    <w:nsid w:val="3E3C424E"/>
    <w:multiLevelType w:val="hybridMultilevel"/>
    <w:tmpl w:val="C9C8B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0CE503B"/>
    <w:multiLevelType w:val="hybridMultilevel"/>
    <w:tmpl w:val="E74C0540"/>
    <w:lvl w:ilvl="0" w:tplc="080A0001">
      <w:start w:val="1"/>
      <w:numFmt w:val="bullet"/>
      <w:lvlText w:val=""/>
      <w:lvlJc w:val="left"/>
      <w:pPr>
        <w:ind w:left="1080" w:hanging="360"/>
      </w:pPr>
      <w:rPr>
        <w:rFonts w:ascii="Symbol" w:hAnsi="Symbol" w:hint="default"/>
      </w:rPr>
    </w:lvl>
    <w:lvl w:ilvl="1" w:tplc="D6947BD2">
      <w:numFmt w:val="bullet"/>
      <w:lvlText w:val="−"/>
      <w:lvlJc w:val="left"/>
      <w:pPr>
        <w:ind w:left="1800" w:hanging="360"/>
      </w:pPr>
      <w:rPr>
        <w:rFonts w:ascii="Arial" w:eastAsia="SymbolMT" w:hAnsi="Arial"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43BF2E7B"/>
    <w:multiLevelType w:val="hybridMultilevel"/>
    <w:tmpl w:val="A8508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4757F79"/>
    <w:multiLevelType w:val="multilevel"/>
    <w:tmpl w:val="080A001D"/>
    <w:styleLink w:val="Estilo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C994C16"/>
    <w:multiLevelType w:val="multilevel"/>
    <w:tmpl w:val="5E124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B944D2"/>
    <w:multiLevelType w:val="hybridMultilevel"/>
    <w:tmpl w:val="F4785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FC5712B"/>
    <w:multiLevelType w:val="hybridMultilevel"/>
    <w:tmpl w:val="83942CF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557E0671"/>
    <w:multiLevelType w:val="hybridMultilevel"/>
    <w:tmpl w:val="B4164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6705E57"/>
    <w:multiLevelType w:val="hybridMultilevel"/>
    <w:tmpl w:val="D07009F8"/>
    <w:lvl w:ilvl="0" w:tplc="599E8D2C">
      <w:start w:val="1"/>
      <w:numFmt w:val="bullet"/>
      <w:lvlText w:val="•"/>
      <w:lvlJc w:val="left"/>
      <w:pPr>
        <w:tabs>
          <w:tab w:val="num" w:pos="720"/>
        </w:tabs>
        <w:ind w:left="720" w:hanging="360"/>
      </w:pPr>
      <w:rPr>
        <w:rFonts w:ascii="Arial" w:hAnsi="Arial" w:hint="default"/>
      </w:rPr>
    </w:lvl>
    <w:lvl w:ilvl="1" w:tplc="5BD68656" w:tentative="1">
      <w:start w:val="1"/>
      <w:numFmt w:val="bullet"/>
      <w:lvlText w:val="•"/>
      <w:lvlJc w:val="left"/>
      <w:pPr>
        <w:tabs>
          <w:tab w:val="num" w:pos="1440"/>
        </w:tabs>
        <w:ind w:left="1440" w:hanging="360"/>
      </w:pPr>
      <w:rPr>
        <w:rFonts w:ascii="Arial" w:hAnsi="Arial" w:hint="default"/>
      </w:rPr>
    </w:lvl>
    <w:lvl w:ilvl="2" w:tplc="066CD5F2" w:tentative="1">
      <w:start w:val="1"/>
      <w:numFmt w:val="bullet"/>
      <w:lvlText w:val="•"/>
      <w:lvlJc w:val="left"/>
      <w:pPr>
        <w:tabs>
          <w:tab w:val="num" w:pos="2160"/>
        </w:tabs>
        <w:ind w:left="2160" w:hanging="360"/>
      </w:pPr>
      <w:rPr>
        <w:rFonts w:ascii="Arial" w:hAnsi="Arial" w:hint="default"/>
      </w:rPr>
    </w:lvl>
    <w:lvl w:ilvl="3" w:tplc="2BD03712" w:tentative="1">
      <w:start w:val="1"/>
      <w:numFmt w:val="bullet"/>
      <w:lvlText w:val="•"/>
      <w:lvlJc w:val="left"/>
      <w:pPr>
        <w:tabs>
          <w:tab w:val="num" w:pos="2880"/>
        </w:tabs>
        <w:ind w:left="2880" w:hanging="360"/>
      </w:pPr>
      <w:rPr>
        <w:rFonts w:ascii="Arial" w:hAnsi="Arial" w:hint="default"/>
      </w:rPr>
    </w:lvl>
    <w:lvl w:ilvl="4" w:tplc="127A4042" w:tentative="1">
      <w:start w:val="1"/>
      <w:numFmt w:val="bullet"/>
      <w:lvlText w:val="•"/>
      <w:lvlJc w:val="left"/>
      <w:pPr>
        <w:tabs>
          <w:tab w:val="num" w:pos="3600"/>
        </w:tabs>
        <w:ind w:left="3600" w:hanging="360"/>
      </w:pPr>
      <w:rPr>
        <w:rFonts w:ascii="Arial" w:hAnsi="Arial" w:hint="default"/>
      </w:rPr>
    </w:lvl>
    <w:lvl w:ilvl="5" w:tplc="8B2A2C18" w:tentative="1">
      <w:start w:val="1"/>
      <w:numFmt w:val="bullet"/>
      <w:lvlText w:val="•"/>
      <w:lvlJc w:val="left"/>
      <w:pPr>
        <w:tabs>
          <w:tab w:val="num" w:pos="4320"/>
        </w:tabs>
        <w:ind w:left="4320" w:hanging="360"/>
      </w:pPr>
      <w:rPr>
        <w:rFonts w:ascii="Arial" w:hAnsi="Arial" w:hint="default"/>
      </w:rPr>
    </w:lvl>
    <w:lvl w:ilvl="6" w:tplc="F6F6BE08" w:tentative="1">
      <w:start w:val="1"/>
      <w:numFmt w:val="bullet"/>
      <w:lvlText w:val="•"/>
      <w:lvlJc w:val="left"/>
      <w:pPr>
        <w:tabs>
          <w:tab w:val="num" w:pos="5040"/>
        </w:tabs>
        <w:ind w:left="5040" w:hanging="360"/>
      </w:pPr>
      <w:rPr>
        <w:rFonts w:ascii="Arial" w:hAnsi="Arial" w:hint="default"/>
      </w:rPr>
    </w:lvl>
    <w:lvl w:ilvl="7" w:tplc="C69CDC18" w:tentative="1">
      <w:start w:val="1"/>
      <w:numFmt w:val="bullet"/>
      <w:lvlText w:val="•"/>
      <w:lvlJc w:val="left"/>
      <w:pPr>
        <w:tabs>
          <w:tab w:val="num" w:pos="5760"/>
        </w:tabs>
        <w:ind w:left="5760" w:hanging="360"/>
      </w:pPr>
      <w:rPr>
        <w:rFonts w:ascii="Arial" w:hAnsi="Arial" w:hint="default"/>
      </w:rPr>
    </w:lvl>
    <w:lvl w:ilvl="8" w:tplc="45E82AC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7DB2D42"/>
    <w:multiLevelType w:val="hybridMultilevel"/>
    <w:tmpl w:val="21DC4716"/>
    <w:lvl w:ilvl="0" w:tplc="86B8A078">
      <w:start w:val="1"/>
      <w:numFmt w:val="decimal"/>
      <w:lvlText w:val="%1)"/>
      <w:lvlJc w:val="left"/>
      <w:pPr>
        <w:ind w:left="1429" w:hanging="360"/>
      </w:pPr>
      <w:rPr>
        <w:i/>
        <w:i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58FD39BB"/>
    <w:multiLevelType w:val="multilevel"/>
    <w:tmpl w:val="080A001D"/>
    <w:styleLink w:val="Estilo5"/>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BD70984"/>
    <w:multiLevelType w:val="multilevel"/>
    <w:tmpl w:val="5C6E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097D12"/>
    <w:multiLevelType w:val="hybridMultilevel"/>
    <w:tmpl w:val="8E9C6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A0049F2"/>
    <w:multiLevelType w:val="hybridMultilevel"/>
    <w:tmpl w:val="115C3D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6B7A064C"/>
    <w:multiLevelType w:val="hybridMultilevel"/>
    <w:tmpl w:val="98E86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0AB1506"/>
    <w:multiLevelType w:val="hybridMultilevel"/>
    <w:tmpl w:val="66B00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3A975A0"/>
    <w:multiLevelType w:val="multilevel"/>
    <w:tmpl w:val="EA1E0B60"/>
    <w:lvl w:ilvl="0">
      <w:start w:val="1"/>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9DA69E3"/>
    <w:multiLevelType w:val="hybridMultilevel"/>
    <w:tmpl w:val="6440573C"/>
    <w:lvl w:ilvl="0" w:tplc="080A0001">
      <w:start w:val="1"/>
      <w:numFmt w:val="bullet"/>
      <w:lvlText w:val=""/>
      <w:lvlJc w:val="left"/>
      <w:pPr>
        <w:ind w:left="720" w:hanging="360"/>
      </w:pPr>
      <w:rPr>
        <w:rFonts w:ascii="Symbol" w:hAnsi="Symbol" w:hint="default"/>
      </w:rPr>
    </w:lvl>
    <w:lvl w:ilvl="1" w:tplc="025024C2">
      <w:numFmt w:val="bullet"/>
      <w:lvlText w:val="−"/>
      <w:lvlJc w:val="left"/>
      <w:pPr>
        <w:ind w:left="1440" w:hanging="360"/>
      </w:pPr>
      <w:rPr>
        <w:rFonts w:ascii="Arial" w:eastAsia="SymbolMT"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5"/>
  </w:num>
  <w:num w:numId="4">
    <w:abstractNumId w:val="30"/>
  </w:num>
  <w:num w:numId="5">
    <w:abstractNumId w:val="20"/>
  </w:num>
  <w:num w:numId="6">
    <w:abstractNumId w:val="23"/>
  </w:num>
  <w:num w:numId="7">
    <w:abstractNumId w:val="8"/>
  </w:num>
  <w:num w:numId="8">
    <w:abstractNumId w:val="48"/>
  </w:num>
  <w:num w:numId="9">
    <w:abstractNumId w:val="15"/>
  </w:num>
  <w:num w:numId="10">
    <w:abstractNumId w:val="18"/>
  </w:num>
  <w:num w:numId="11">
    <w:abstractNumId w:val="7"/>
  </w:num>
  <w:num w:numId="12">
    <w:abstractNumId w:val="50"/>
  </w:num>
  <w:num w:numId="13">
    <w:abstractNumId w:val="17"/>
  </w:num>
  <w:num w:numId="14">
    <w:abstractNumId w:val="44"/>
  </w:num>
  <w:num w:numId="15">
    <w:abstractNumId w:val="37"/>
  </w:num>
  <w:num w:numId="16">
    <w:abstractNumId w:val="45"/>
  </w:num>
  <w:num w:numId="17">
    <w:abstractNumId w:val="21"/>
  </w:num>
  <w:num w:numId="18">
    <w:abstractNumId w:val="22"/>
  </w:num>
  <w:num w:numId="19">
    <w:abstractNumId w:val="41"/>
  </w:num>
  <w:num w:numId="20">
    <w:abstractNumId w:val="0"/>
  </w:num>
  <w:num w:numId="21">
    <w:abstractNumId w:val="31"/>
  </w:num>
  <w:num w:numId="22">
    <w:abstractNumId w:val="10"/>
  </w:num>
  <w:num w:numId="23">
    <w:abstractNumId w:val="34"/>
  </w:num>
  <w:num w:numId="24">
    <w:abstractNumId w:val="46"/>
  </w:num>
  <w:num w:numId="25">
    <w:abstractNumId w:val="4"/>
  </w:num>
  <w:num w:numId="26">
    <w:abstractNumId w:val="14"/>
  </w:num>
  <w:num w:numId="27">
    <w:abstractNumId w:val="2"/>
  </w:num>
  <w:num w:numId="28">
    <w:abstractNumId w:val="24"/>
  </w:num>
  <w:num w:numId="29">
    <w:abstractNumId w:val="40"/>
  </w:num>
  <w:num w:numId="30">
    <w:abstractNumId w:val="13"/>
  </w:num>
  <w:num w:numId="31">
    <w:abstractNumId w:val="32"/>
  </w:num>
  <w:num w:numId="32">
    <w:abstractNumId w:val="19"/>
  </w:num>
  <w:num w:numId="33">
    <w:abstractNumId w:val="38"/>
  </w:num>
  <w:num w:numId="34">
    <w:abstractNumId w:val="25"/>
  </w:num>
  <w:num w:numId="35">
    <w:abstractNumId w:val="49"/>
  </w:num>
  <w:num w:numId="36">
    <w:abstractNumId w:val="35"/>
  </w:num>
  <w:num w:numId="37">
    <w:abstractNumId w:val="36"/>
  </w:num>
  <w:num w:numId="38">
    <w:abstractNumId w:val="16"/>
  </w:num>
  <w:num w:numId="39">
    <w:abstractNumId w:val="1"/>
  </w:num>
  <w:num w:numId="40">
    <w:abstractNumId w:val="26"/>
  </w:num>
  <w:num w:numId="41">
    <w:abstractNumId w:val="43"/>
  </w:num>
  <w:num w:numId="42">
    <w:abstractNumId w:val="12"/>
  </w:num>
  <w:num w:numId="43">
    <w:abstractNumId w:val="27"/>
  </w:num>
  <w:num w:numId="44">
    <w:abstractNumId w:val="47"/>
  </w:num>
  <w:num w:numId="45">
    <w:abstractNumId w:val="9"/>
  </w:num>
  <w:num w:numId="46">
    <w:abstractNumId w:val="33"/>
  </w:num>
  <w:num w:numId="47">
    <w:abstractNumId w:val="28"/>
  </w:num>
  <w:num w:numId="48">
    <w:abstractNumId w:val="11"/>
  </w:num>
  <w:num w:numId="49">
    <w:abstractNumId w:val="6"/>
  </w:num>
  <w:num w:numId="50">
    <w:abstractNumId w:val="42"/>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7B"/>
    <w:rsid w:val="00003DD5"/>
    <w:rsid w:val="00006E32"/>
    <w:rsid w:val="00007D03"/>
    <w:rsid w:val="00011A8C"/>
    <w:rsid w:val="00012140"/>
    <w:rsid w:val="00013C70"/>
    <w:rsid w:val="00014AC7"/>
    <w:rsid w:val="00014BC6"/>
    <w:rsid w:val="00014E52"/>
    <w:rsid w:val="000153DB"/>
    <w:rsid w:val="00020E16"/>
    <w:rsid w:val="00024118"/>
    <w:rsid w:val="000246AA"/>
    <w:rsid w:val="00024E5E"/>
    <w:rsid w:val="00026496"/>
    <w:rsid w:val="00030553"/>
    <w:rsid w:val="00030C40"/>
    <w:rsid w:val="000333C3"/>
    <w:rsid w:val="0003773F"/>
    <w:rsid w:val="00041E79"/>
    <w:rsid w:val="00042496"/>
    <w:rsid w:val="00043D31"/>
    <w:rsid w:val="00044EF1"/>
    <w:rsid w:val="00045723"/>
    <w:rsid w:val="00045AED"/>
    <w:rsid w:val="00045BA6"/>
    <w:rsid w:val="00045EC2"/>
    <w:rsid w:val="00046500"/>
    <w:rsid w:val="00046B76"/>
    <w:rsid w:val="0005007F"/>
    <w:rsid w:val="00050816"/>
    <w:rsid w:val="00051951"/>
    <w:rsid w:val="00053E7B"/>
    <w:rsid w:val="00054D98"/>
    <w:rsid w:val="000559BE"/>
    <w:rsid w:val="000562E3"/>
    <w:rsid w:val="000569A2"/>
    <w:rsid w:val="00057A9E"/>
    <w:rsid w:val="00057DEE"/>
    <w:rsid w:val="000601C6"/>
    <w:rsid w:val="00060386"/>
    <w:rsid w:val="00061F00"/>
    <w:rsid w:val="00065C05"/>
    <w:rsid w:val="00071787"/>
    <w:rsid w:val="000735D5"/>
    <w:rsid w:val="00074962"/>
    <w:rsid w:val="00076C20"/>
    <w:rsid w:val="000818FD"/>
    <w:rsid w:val="00082D49"/>
    <w:rsid w:val="000852C2"/>
    <w:rsid w:val="000854AC"/>
    <w:rsid w:val="00091930"/>
    <w:rsid w:val="00092C6F"/>
    <w:rsid w:val="0009301C"/>
    <w:rsid w:val="00096313"/>
    <w:rsid w:val="0009685F"/>
    <w:rsid w:val="00097F61"/>
    <w:rsid w:val="000A101C"/>
    <w:rsid w:val="000A1F4F"/>
    <w:rsid w:val="000A23C5"/>
    <w:rsid w:val="000A3BC7"/>
    <w:rsid w:val="000A5DB9"/>
    <w:rsid w:val="000A6C6C"/>
    <w:rsid w:val="000A6C73"/>
    <w:rsid w:val="000A7054"/>
    <w:rsid w:val="000A7BAD"/>
    <w:rsid w:val="000A7F21"/>
    <w:rsid w:val="000B20F4"/>
    <w:rsid w:val="000B2160"/>
    <w:rsid w:val="000B59B9"/>
    <w:rsid w:val="000B69FC"/>
    <w:rsid w:val="000B6A3E"/>
    <w:rsid w:val="000B6F7D"/>
    <w:rsid w:val="000B7DC6"/>
    <w:rsid w:val="000C107B"/>
    <w:rsid w:val="000C1532"/>
    <w:rsid w:val="000C20AF"/>
    <w:rsid w:val="000C2D99"/>
    <w:rsid w:val="000C3963"/>
    <w:rsid w:val="000C44E9"/>
    <w:rsid w:val="000C49CC"/>
    <w:rsid w:val="000C5292"/>
    <w:rsid w:val="000C58A6"/>
    <w:rsid w:val="000C5CCF"/>
    <w:rsid w:val="000C6327"/>
    <w:rsid w:val="000C7914"/>
    <w:rsid w:val="000C7E1A"/>
    <w:rsid w:val="000D3EE0"/>
    <w:rsid w:val="000D4D1C"/>
    <w:rsid w:val="000D6323"/>
    <w:rsid w:val="000D7B1D"/>
    <w:rsid w:val="000E188A"/>
    <w:rsid w:val="000E29DE"/>
    <w:rsid w:val="000F3EF4"/>
    <w:rsid w:val="000F4D42"/>
    <w:rsid w:val="000F67E6"/>
    <w:rsid w:val="00107C02"/>
    <w:rsid w:val="0011148E"/>
    <w:rsid w:val="0011226D"/>
    <w:rsid w:val="0011541C"/>
    <w:rsid w:val="0011574E"/>
    <w:rsid w:val="001159D5"/>
    <w:rsid w:val="00125F25"/>
    <w:rsid w:val="001268DC"/>
    <w:rsid w:val="00127C23"/>
    <w:rsid w:val="001301D4"/>
    <w:rsid w:val="00135007"/>
    <w:rsid w:val="00135EA2"/>
    <w:rsid w:val="00135FA6"/>
    <w:rsid w:val="0013667F"/>
    <w:rsid w:val="00136AC1"/>
    <w:rsid w:val="00140DDC"/>
    <w:rsid w:val="0014578F"/>
    <w:rsid w:val="001459CF"/>
    <w:rsid w:val="00150761"/>
    <w:rsid w:val="00151582"/>
    <w:rsid w:val="00153F71"/>
    <w:rsid w:val="00154BEC"/>
    <w:rsid w:val="00156028"/>
    <w:rsid w:val="0017003F"/>
    <w:rsid w:val="00170B9F"/>
    <w:rsid w:val="001720F1"/>
    <w:rsid w:val="00176AFA"/>
    <w:rsid w:val="001821A9"/>
    <w:rsid w:val="0018272F"/>
    <w:rsid w:val="00182A99"/>
    <w:rsid w:val="00183A45"/>
    <w:rsid w:val="00185199"/>
    <w:rsid w:val="00191268"/>
    <w:rsid w:val="00193152"/>
    <w:rsid w:val="00194DE7"/>
    <w:rsid w:val="00195501"/>
    <w:rsid w:val="00195660"/>
    <w:rsid w:val="001A2CA6"/>
    <w:rsid w:val="001A3927"/>
    <w:rsid w:val="001A4041"/>
    <w:rsid w:val="001A63C6"/>
    <w:rsid w:val="001A7DBF"/>
    <w:rsid w:val="001B0A30"/>
    <w:rsid w:val="001B169F"/>
    <w:rsid w:val="001B21BC"/>
    <w:rsid w:val="001B2B8F"/>
    <w:rsid w:val="001B33CA"/>
    <w:rsid w:val="001B3FEB"/>
    <w:rsid w:val="001B5EF9"/>
    <w:rsid w:val="001C1BA7"/>
    <w:rsid w:val="001C2884"/>
    <w:rsid w:val="001C33C1"/>
    <w:rsid w:val="001C41DD"/>
    <w:rsid w:val="001C4335"/>
    <w:rsid w:val="001C47DC"/>
    <w:rsid w:val="001C57C8"/>
    <w:rsid w:val="001C582F"/>
    <w:rsid w:val="001D002C"/>
    <w:rsid w:val="001D1062"/>
    <w:rsid w:val="001D1809"/>
    <w:rsid w:val="001D3D81"/>
    <w:rsid w:val="001D3DD1"/>
    <w:rsid w:val="001D4274"/>
    <w:rsid w:val="001E058B"/>
    <w:rsid w:val="001E245F"/>
    <w:rsid w:val="001E2F8C"/>
    <w:rsid w:val="001E48EB"/>
    <w:rsid w:val="001E4F25"/>
    <w:rsid w:val="001E6D68"/>
    <w:rsid w:val="001F3D1D"/>
    <w:rsid w:val="001F45FE"/>
    <w:rsid w:val="001F7FBE"/>
    <w:rsid w:val="00200326"/>
    <w:rsid w:val="00201AEB"/>
    <w:rsid w:val="002027F6"/>
    <w:rsid w:val="00203842"/>
    <w:rsid w:val="00203C54"/>
    <w:rsid w:val="002042BF"/>
    <w:rsid w:val="002045AA"/>
    <w:rsid w:val="00205AF5"/>
    <w:rsid w:val="00206534"/>
    <w:rsid w:val="0020699E"/>
    <w:rsid w:val="002070E6"/>
    <w:rsid w:val="002102BD"/>
    <w:rsid w:val="00210B1E"/>
    <w:rsid w:val="002113DF"/>
    <w:rsid w:val="00211A0B"/>
    <w:rsid w:val="00211CDB"/>
    <w:rsid w:val="0021233C"/>
    <w:rsid w:val="00212C4B"/>
    <w:rsid w:val="00213643"/>
    <w:rsid w:val="0021601F"/>
    <w:rsid w:val="00221CB2"/>
    <w:rsid w:val="00223812"/>
    <w:rsid w:val="002253A7"/>
    <w:rsid w:val="00227C4B"/>
    <w:rsid w:val="00233931"/>
    <w:rsid w:val="002366EE"/>
    <w:rsid w:val="00236C0F"/>
    <w:rsid w:val="00236E1D"/>
    <w:rsid w:val="00246E03"/>
    <w:rsid w:val="002471C8"/>
    <w:rsid w:val="002473B1"/>
    <w:rsid w:val="002478A8"/>
    <w:rsid w:val="002503EF"/>
    <w:rsid w:val="002512D3"/>
    <w:rsid w:val="002531C2"/>
    <w:rsid w:val="00261356"/>
    <w:rsid w:val="0026256E"/>
    <w:rsid w:val="00262C18"/>
    <w:rsid w:val="00262C1D"/>
    <w:rsid w:val="002634F4"/>
    <w:rsid w:val="00265FE0"/>
    <w:rsid w:val="00267117"/>
    <w:rsid w:val="00267AA9"/>
    <w:rsid w:val="00270720"/>
    <w:rsid w:val="00274674"/>
    <w:rsid w:val="00275860"/>
    <w:rsid w:val="002765E8"/>
    <w:rsid w:val="0028035B"/>
    <w:rsid w:val="0028184E"/>
    <w:rsid w:val="002822E6"/>
    <w:rsid w:val="00282E00"/>
    <w:rsid w:val="002833B0"/>
    <w:rsid w:val="00284FEC"/>
    <w:rsid w:val="00293033"/>
    <w:rsid w:val="00293450"/>
    <w:rsid w:val="00295B84"/>
    <w:rsid w:val="00295CE3"/>
    <w:rsid w:val="002964FB"/>
    <w:rsid w:val="00297755"/>
    <w:rsid w:val="00297EDA"/>
    <w:rsid w:val="002A0BFE"/>
    <w:rsid w:val="002A109C"/>
    <w:rsid w:val="002A2AB8"/>
    <w:rsid w:val="002A2FBF"/>
    <w:rsid w:val="002A4C4B"/>
    <w:rsid w:val="002A613A"/>
    <w:rsid w:val="002A7305"/>
    <w:rsid w:val="002B1F2B"/>
    <w:rsid w:val="002B2CDA"/>
    <w:rsid w:val="002B5F35"/>
    <w:rsid w:val="002C25C9"/>
    <w:rsid w:val="002C3603"/>
    <w:rsid w:val="002C3B9A"/>
    <w:rsid w:val="002C5959"/>
    <w:rsid w:val="002C5CAA"/>
    <w:rsid w:val="002C6534"/>
    <w:rsid w:val="002D15DF"/>
    <w:rsid w:val="002D15FF"/>
    <w:rsid w:val="002D1E18"/>
    <w:rsid w:val="002D223D"/>
    <w:rsid w:val="002D30A7"/>
    <w:rsid w:val="002D3BD0"/>
    <w:rsid w:val="002D436F"/>
    <w:rsid w:val="002D5D62"/>
    <w:rsid w:val="002E23E3"/>
    <w:rsid w:val="002E6A48"/>
    <w:rsid w:val="002E6D0F"/>
    <w:rsid w:val="002F3135"/>
    <w:rsid w:val="002F3B73"/>
    <w:rsid w:val="002F5933"/>
    <w:rsid w:val="002F5C91"/>
    <w:rsid w:val="002F6A36"/>
    <w:rsid w:val="00301332"/>
    <w:rsid w:val="0030351D"/>
    <w:rsid w:val="003042D6"/>
    <w:rsid w:val="00304380"/>
    <w:rsid w:val="0030714D"/>
    <w:rsid w:val="00312685"/>
    <w:rsid w:val="003138B5"/>
    <w:rsid w:val="003138E1"/>
    <w:rsid w:val="00314751"/>
    <w:rsid w:val="00315215"/>
    <w:rsid w:val="0032151E"/>
    <w:rsid w:val="00325452"/>
    <w:rsid w:val="0032680C"/>
    <w:rsid w:val="00327F30"/>
    <w:rsid w:val="00332023"/>
    <w:rsid w:val="00334445"/>
    <w:rsid w:val="003364D9"/>
    <w:rsid w:val="00337720"/>
    <w:rsid w:val="003472A0"/>
    <w:rsid w:val="003515FA"/>
    <w:rsid w:val="00353EE2"/>
    <w:rsid w:val="00355472"/>
    <w:rsid w:val="00355F55"/>
    <w:rsid w:val="00362852"/>
    <w:rsid w:val="0036585E"/>
    <w:rsid w:val="00366C94"/>
    <w:rsid w:val="0036715A"/>
    <w:rsid w:val="003675C5"/>
    <w:rsid w:val="003676FA"/>
    <w:rsid w:val="00372122"/>
    <w:rsid w:val="003726FD"/>
    <w:rsid w:val="00374A73"/>
    <w:rsid w:val="0037558E"/>
    <w:rsid w:val="003759F0"/>
    <w:rsid w:val="00377C92"/>
    <w:rsid w:val="00381979"/>
    <w:rsid w:val="00385780"/>
    <w:rsid w:val="003874E6"/>
    <w:rsid w:val="00387824"/>
    <w:rsid w:val="00393870"/>
    <w:rsid w:val="00393B68"/>
    <w:rsid w:val="0039504A"/>
    <w:rsid w:val="00395AB4"/>
    <w:rsid w:val="003964DE"/>
    <w:rsid w:val="003A008B"/>
    <w:rsid w:val="003A1036"/>
    <w:rsid w:val="003B0E70"/>
    <w:rsid w:val="003B30D6"/>
    <w:rsid w:val="003B3CAA"/>
    <w:rsid w:val="003B3E00"/>
    <w:rsid w:val="003B3FA2"/>
    <w:rsid w:val="003B60DF"/>
    <w:rsid w:val="003B6688"/>
    <w:rsid w:val="003B7ECA"/>
    <w:rsid w:val="003C116B"/>
    <w:rsid w:val="003C398E"/>
    <w:rsid w:val="003C3B5F"/>
    <w:rsid w:val="003C4BC7"/>
    <w:rsid w:val="003C4FCC"/>
    <w:rsid w:val="003C6A8E"/>
    <w:rsid w:val="003D029A"/>
    <w:rsid w:val="003D2B95"/>
    <w:rsid w:val="003D41EE"/>
    <w:rsid w:val="003E04BB"/>
    <w:rsid w:val="003E0B60"/>
    <w:rsid w:val="003E389D"/>
    <w:rsid w:val="003E4404"/>
    <w:rsid w:val="003E4D04"/>
    <w:rsid w:val="003E78F7"/>
    <w:rsid w:val="003F03C5"/>
    <w:rsid w:val="003F1884"/>
    <w:rsid w:val="003F21AB"/>
    <w:rsid w:val="003F5D10"/>
    <w:rsid w:val="00406BE0"/>
    <w:rsid w:val="004078DF"/>
    <w:rsid w:val="00412C45"/>
    <w:rsid w:val="00412EA3"/>
    <w:rsid w:val="004132CE"/>
    <w:rsid w:val="0041737C"/>
    <w:rsid w:val="00417A90"/>
    <w:rsid w:val="00417BDC"/>
    <w:rsid w:val="00417BE9"/>
    <w:rsid w:val="00417C3E"/>
    <w:rsid w:val="00417DF4"/>
    <w:rsid w:val="00420DA3"/>
    <w:rsid w:val="00422FD3"/>
    <w:rsid w:val="004244C7"/>
    <w:rsid w:val="004257D6"/>
    <w:rsid w:val="004265BC"/>
    <w:rsid w:val="00427602"/>
    <w:rsid w:val="004277A4"/>
    <w:rsid w:val="00430018"/>
    <w:rsid w:val="00432347"/>
    <w:rsid w:val="0043244D"/>
    <w:rsid w:val="00432AC3"/>
    <w:rsid w:val="00433656"/>
    <w:rsid w:val="004354B8"/>
    <w:rsid w:val="00435FA0"/>
    <w:rsid w:val="00437AD7"/>
    <w:rsid w:val="00440DBB"/>
    <w:rsid w:val="0044239D"/>
    <w:rsid w:val="00443096"/>
    <w:rsid w:val="00444A80"/>
    <w:rsid w:val="00444ED7"/>
    <w:rsid w:val="00445721"/>
    <w:rsid w:val="004505B5"/>
    <w:rsid w:val="00453BFC"/>
    <w:rsid w:val="00453DD3"/>
    <w:rsid w:val="00454974"/>
    <w:rsid w:val="0045626E"/>
    <w:rsid w:val="00456A64"/>
    <w:rsid w:val="00460629"/>
    <w:rsid w:val="0046162F"/>
    <w:rsid w:val="004661D1"/>
    <w:rsid w:val="00467626"/>
    <w:rsid w:val="004679A4"/>
    <w:rsid w:val="00467F45"/>
    <w:rsid w:val="00470DCC"/>
    <w:rsid w:val="00472298"/>
    <w:rsid w:val="00472E55"/>
    <w:rsid w:val="00475404"/>
    <w:rsid w:val="004808F5"/>
    <w:rsid w:val="00481463"/>
    <w:rsid w:val="0048166A"/>
    <w:rsid w:val="00484509"/>
    <w:rsid w:val="00485048"/>
    <w:rsid w:val="004862CB"/>
    <w:rsid w:val="00486970"/>
    <w:rsid w:val="004920C0"/>
    <w:rsid w:val="00492997"/>
    <w:rsid w:val="00495F6D"/>
    <w:rsid w:val="00496439"/>
    <w:rsid w:val="004A3952"/>
    <w:rsid w:val="004A5415"/>
    <w:rsid w:val="004A5952"/>
    <w:rsid w:val="004B0074"/>
    <w:rsid w:val="004B08DC"/>
    <w:rsid w:val="004B3582"/>
    <w:rsid w:val="004B52B7"/>
    <w:rsid w:val="004B677D"/>
    <w:rsid w:val="004B7604"/>
    <w:rsid w:val="004C0B4D"/>
    <w:rsid w:val="004C16F0"/>
    <w:rsid w:val="004C1D63"/>
    <w:rsid w:val="004C3529"/>
    <w:rsid w:val="004C5073"/>
    <w:rsid w:val="004D0769"/>
    <w:rsid w:val="004D0AAE"/>
    <w:rsid w:val="004D19DF"/>
    <w:rsid w:val="004D407C"/>
    <w:rsid w:val="004D4AA4"/>
    <w:rsid w:val="004D6647"/>
    <w:rsid w:val="004E1320"/>
    <w:rsid w:val="004E1406"/>
    <w:rsid w:val="004E18F6"/>
    <w:rsid w:val="004E47A2"/>
    <w:rsid w:val="004E66CF"/>
    <w:rsid w:val="004E6E86"/>
    <w:rsid w:val="004F2019"/>
    <w:rsid w:val="004F2164"/>
    <w:rsid w:val="004F25FB"/>
    <w:rsid w:val="004F3977"/>
    <w:rsid w:val="004F5DF7"/>
    <w:rsid w:val="004F787B"/>
    <w:rsid w:val="00501842"/>
    <w:rsid w:val="00504838"/>
    <w:rsid w:val="00506F81"/>
    <w:rsid w:val="00507B68"/>
    <w:rsid w:val="005119D1"/>
    <w:rsid w:val="00511E7C"/>
    <w:rsid w:val="00512032"/>
    <w:rsid w:val="00512A04"/>
    <w:rsid w:val="005130F8"/>
    <w:rsid w:val="00513C40"/>
    <w:rsid w:val="00514D09"/>
    <w:rsid w:val="005162AD"/>
    <w:rsid w:val="00520A3E"/>
    <w:rsid w:val="00522E6F"/>
    <w:rsid w:val="00523E72"/>
    <w:rsid w:val="0052757E"/>
    <w:rsid w:val="0053032E"/>
    <w:rsid w:val="00531489"/>
    <w:rsid w:val="005327B9"/>
    <w:rsid w:val="00536033"/>
    <w:rsid w:val="00536C52"/>
    <w:rsid w:val="005408C5"/>
    <w:rsid w:val="005414E0"/>
    <w:rsid w:val="0054165F"/>
    <w:rsid w:val="00550510"/>
    <w:rsid w:val="005518FF"/>
    <w:rsid w:val="00551957"/>
    <w:rsid w:val="00552876"/>
    <w:rsid w:val="0055339D"/>
    <w:rsid w:val="005542AC"/>
    <w:rsid w:val="00554B2C"/>
    <w:rsid w:val="00555290"/>
    <w:rsid w:val="00555421"/>
    <w:rsid w:val="005558AB"/>
    <w:rsid w:val="00560BAA"/>
    <w:rsid w:val="005633CF"/>
    <w:rsid w:val="00563CDB"/>
    <w:rsid w:val="00565662"/>
    <w:rsid w:val="00565EE8"/>
    <w:rsid w:val="005701FD"/>
    <w:rsid w:val="00573773"/>
    <w:rsid w:val="0057428E"/>
    <w:rsid w:val="005744FB"/>
    <w:rsid w:val="00574ED6"/>
    <w:rsid w:val="00575B03"/>
    <w:rsid w:val="00575F63"/>
    <w:rsid w:val="00576607"/>
    <w:rsid w:val="00580E57"/>
    <w:rsid w:val="00581964"/>
    <w:rsid w:val="00582456"/>
    <w:rsid w:val="00583AF3"/>
    <w:rsid w:val="005850AA"/>
    <w:rsid w:val="00587962"/>
    <w:rsid w:val="00590B6A"/>
    <w:rsid w:val="00596621"/>
    <w:rsid w:val="00596C5F"/>
    <w:rsid w:val="005A1469"/>
    <w:rsid w:val="005A1EF5"/>
    <w:rsid w:val="005A66D8"/>
    <w:rsid w:val="005B1ACE"/>
    <w:rsid w:val="005B4B21"/>
    <w:rsid w:val="005B5290"/>
    <w:rsid w:val="005B68BC"/>
    <w:rsid w:val="005C0C4E"/>
    <w:rsid w:val="005C1DE5"/>
    <w:rsid w:val="005C252C"/>
    <w:rsid w:val="005C2EA6"/>
    <w:rsid w:val="005C3B47"/>
    <w:rsid w:val="005C3BE0"/>
    <w:rsid w:val="005C43CD"/>
    <w:rsid w:val="005C5855"/>
    <w:rsid w:val="005C5F34"/>
    <w:rsid w:val="005C60F4"/>
    <w:rsid w:val="005C6800"/>
    <w:rsid w:val="005D064F"/>
    <w:rsid w:val="005D3D4C"/>
    <w:rsid w:val="005D47A3"/>
    <w:rsid w:val="005D50A1"/>
    <w:rsid w:val="005D5315"/>
    <w:rsid w:val="005D65D4"/>
    <w:rsid w:val="005D6BA4"/>
    <w:rsid w:val="005D777E"/>
    <w:rsid w:val="005E2EB6"/>
    <w:rsid w:val="005E3C06"/>
    <w:rsid w:val="005E4858"/>
    <w:rsid w:val="005F50F6"/>
    <w:rsid w:val="005F5144"/>
    <w:rsid w:val="005F76C1"/>
    <w:rsid w:val="0060072E"/>
    <w:rsid w:val="0060125A"/>
    <w:rsid w:val="0060195A"/>
    <w:rsid w:val="00601DED"/>
    <w:rsid w:val="00601EEB"/>
    <w:rsid w:val="00604741"/>
    <w:rsid w:val="006050F3"/>
    <w:rsid w:val="006052CD"/>
    <w:rsid w:val="00605390"/>
    <w:rsid w:val="0060746A"/>
    <w:rsid w:val="00611607"/>
    <w:rsid w:val="00612836"/>
    <w:rsid w:val="00613EC1"/>
    <w:rsid w:val="0061524A"/>
    <w:rsid w:val="006157AD"/>
    <w:rsid w:val="006167C9"/>
    <w:rsid w:val="00621346"/>
    <w:rsid w:val="00626AEE"/>
    <w:rsid w:val="00626DEC"/>
    <w:rsid w:val="006271CC"/>
    <w:rsid w:val="00627C84"/>
    <w:rsid w:val="00630587"/>
    <w:rsid w:val="00632C1E"/>
    <w:rsid w:val="00633CD2"/>
    <w:rsid w:val="00633FC8"/>
    <w:rsid w:val="00634056"/>
    <w:rsid w:val="006344C2"/>
    <w:rsid w:val="00635F3F"/>
    <w:rsid w:val="006365F0"/>
    <w:rsid w:val="00637FBE"/>
    <w:rsid w:val="00640449"/>
    <w:rsid w:val="00640C54"/>
    <w:rsid w:val="00641622"/>
    <w:rsid w:val="00641F10"/>
    <w:rsid w:val="006445F2"/>
    <w:rsid w:val="006462FB"/>
    <w:rsid w:val="006512EA"/>
    <w:rsid w:val="00654D89"/>
    <w:rsid w:val="00655BF4"/>
    <w:rsid w:val="0065715D"/>
    <w:rsid w:val="00657B10"/>
    <w:rsid w:val="006609C6"/>
    <w:rsid w:val="006627A8"/>
    <w:rsid w:val="00670EDC"/>
    <w:rsid w:val="00670FF0"/>
    <w:rsid w:val="0067284A"/>
    <w:rsid w:val="0067313A"/>
    <w:rsid w:val="00673A5A"/>
    <w:rsid w:val="00673CC0"/>
    <w:rsid w:val="006742BC"/>
    <w:rsid w:val="00681204"/>
    <w:rsid w:val="00684688"/>
    <w:rsid w:val="00684AA0"/>
    <w:rsid w:val="00685EFC"/>
    <w:rsid w:val="00696CDC"/>
    <w:rsid w:val="00697275"/>
    <w:rsid w:val="006A04D8"/>
    <w:rsid w:val="006A13E2"/>
    <w:rsid w:val="006A1F7B"/>
    <w:rsid w:val="006A2F7D"/>
    <w:rsid w:val="006A4091"/>
    <w:rsid w:val="006A65D7"/>
    <w:rsid w:val="006A7561"/>
    <w:rsid w:val="006A799B"/>
    <w:rsid w:val="006A7C99"/>
    <w:rsid w:val="006B04D6"/>
    <w:rsid w:val="006B2A59"/>
    <w:rsid w:val="006B30E8"/>
    <w:rsid w:val="006B72AC"/>
    <w:rsid w:val="006B7D26"/>
    <w:rsid w:val="006C0090"/>
    <w:rsid w:val="006C153B"/>
    <w:rsid w:val="006C2760"/>
    <w:rsid w:val="006C34B6"/>
    <w:rsid w:val="006C43F2"/>
    <w:rsid w:val="006C7A58"/>
    <w:rsid w:val="006C7BCD"/>
    <w:rsid w:val="006D58A1"/>
    <w:rsid w:val="006D67BC"/>
    <w:rsid w:val="006D6AE4"/>
    <w:rsid w:val="006E08DC"/>
    <w:rsid w:val="006E227C"/>
    <w:rsid w:val="006E2DE3"/>
    <w:rsid w:val="006E30C7"/>
    <w:rsid w:val="006E631B"/>
    <w:rsid w:val="006E78BA"/>
    <w:rsid w:val="006F0F56"/>
    <w:rsid w:val="006F1AB1"/>
    <w:rsid w:val="006F2E32"/>
    <w:rsid w:val="006F337E"/>
    <w:rsid w:val="006F56A4"/>
    <w:rsid w:val="006F6DDC"/>
    <w:rsid w:val="00703473"/>
    <w:rsid w:val="00704E66"/>
    <w:rsid w:val="00706E98"/>
    <w:rsid w:val="007077D5"/>
    <w:rsid w:val="00707F46"/>
    <w:rsid w:val="0071021C"/>
    <w:rsid w:val="00710D77"/>
    <w:rsid w:val="00712BB6"/>
    <w:rsid w:val="007167E4"/>
    <w:rsid w:val="007169EA"/>
    <w:rsid w:val="00716FBF"/>
    <w:rsid w:val="007232E6"/>
    <w:rsid w:val="0072395A"/>
    <w:rsid w:val="00723978"/>
    <w:rsid w:val="0072429F"/>
    <w:rsid w:val="0072461B"/>
    <w:rsid w:val="00724DEF"/>
    <w:rsid w:val="00726BA3"/>
    <w:rsid w:val="00727B79"/>
    <w:rsid w:val="00727F05"/>
    <w:rsid w:val="00733378"/>
    <w:rsid w:val="00733A12"/>
    <w:rsid w:val="0073425E"/>
    <w:rsid w:val="00734C07"/>
    <w:rsid w:val="00734D59"/>
    <w:rsid w:val="007356CA"/>
    <w:rsid w:val="0074051A"/>
    <w:rsid w:val="007408ED"/>
    <w:rsid w:val="0074657D"/>
    <w:rsid w:val="00746F21"/>
    <w:rsid w:val="0074753F"/>
    <w:rsid w:val="007512C1"/>
    <w:rsid w:val="007520E1"/>
    <w:rsid w:val="00752D3B"/>
    <w:rsid w:val="007535A3"/>
    <w:rsid w:val="00755DE8"/>
    <w:rsid w:val="00756E22"/>
    <w:rsid w:val="00760C71"/>
    <w:rsid w:val="007610BA"/>
    <w:rsid w:val="0076140B"/>
    <w:rsid w:val="007618CA"/>
    <w:rsid w:val="0076383C"/>
    <w:rsid w:val="0077110D"/>
    <w:rsid w:val="00771AAC"/>
    <w:rsid w:val="007720E6"/>
    <w:rsid w:val="00773AE1"/>
    <w:rsid w:val="00774C7A"/>
    <w:rsid w:val="00776BF6"/>
    <w:rsid w:val="0077747B"/>
    <w:rsid w:val="0077764C"/>
    <w:rsid w:val="00777784"/>
    <w:rsid w:val="0078135C"/>
    <w:rsid w:val="00783F6E"/>
    <w:rsid w:val="00787EB9"/>
    <w:rsid w:val="00791D5F"/>
    <w:rsid w:val="0079397C"/>
    <w:rsid w:val="00795355"/>
    <w:rsid w:val="00795565"/>
    <w:rsid w:val="00795C6B"/>
    <w:rsid w:val="007A5C93"/>
    <w:rsid w:val="007A671C"/>
    <w:rsid w:val="007B023E"/>
    <w:rsid w:val="007B4F10"/>
    <w:rsid w:val="007B5650"/>
    <w:rsid w:val="007B5788"/>
    <w:rsid w:val="007C6C5D"/>
    <w:rsid w:val="007C741B"/>
    <w:rsid w:val="007D35AA"/>
    <w:rsid w:val="007D3720"/>
    <w:rsid w:val="007D77C9"/>
    <w:rsid w:val="007D7D05"/>
    <w:rsid w:val="007E1D8B"/>
    <w:rsid w:val="007E26AC"/>
    <w:rsid w:val="007E43E5"/>
    <w:rsid w:val="007E585F"/>
    <w:rsid w:val="007E77F3"/>
    <w:rsid w:val="007E7EB1"/>
    <w:rsid w:val="007E7F39"/>
    <w:rsid w:val="007F0797"/>
    <w:rsid w:val="007F2607"/>
    <w:rsid w:val="007F2BF5"/>
    <w:rsid w:val="007F5D57"/>
    <w:rsid w:val="008006CD"/>
    <w:rsid w:val="00800C0B"/>
    <w:rsid w:val="00803978"/>
    <w:rsid w:val="008060F4"/>
    <w:rsid w:val="00806718"/>
    <w:rsid w:val="00810A58"/>
    <w:rsid w:val="00810FA5"/>
    <w:rsid w:val="0081183C"/>
    <w:rsid w:val="008147EA"/>
    <w:rsid w:val="00815180"/>
    <w:rsid w:val="008178F9"/>
    <w:rsid w:val="00820C08"/>
    <w:rsid w:val="00821658"/>
    <w:rsid w:val="00821C46"/>
    <w:rsid w:val="00825E09"/>
    <w:rsid w:val="00825EF2"/>
    <w:rsid w:val="00827A8D"/>
    <w:rsid w:val="008314C5"/>
    <w:rsid w:val="00836DA1"/>
    <w:rsid w:val="00836EA8"/>
    <w:rsid w:val="008402F6"/>
    <w:rsid w:val="0084035F"/>
    <w:rsid w:val="00840B9D"/>
    <w:rsid w:val="00846413"/>
    <w:rsid w:val="008504B2"/>
    <w:rsid w:val="00851AF0"/>
    <w:rsid w:val="008520BF"/>
    <w:rsid w:val="008527A5"/>
    <w:rsid w:val="00854484"/>
    <w:rsid w:val="008554FE"/>
    <w:rsid w:val="00855963"/>
    <w:rsid w:val="00856A0F"/>
    <w:rsid w:val="00857518"/>
    <w:rsid w:val="00860F70"/>
    <w:rsid w:val="008616DC"/>
    <w:rsid w:val="00866AB2"/>
    <w:rsid w:val="0087249C"/>
    <w:rsid w:val="00872D4A"/>
    <w:rsid w:val="00873B70"/>
    <w:rsid w:val="00873E4C"/>
    <w:rsid w:val="0087646F"/>
    <w:rsid w:val="008768AF"/>
    <w:rsid w:val="008801D4"/>
    <w:rsid w:val="00880863"/>
    <w:rsid w:val="008823DA"/>
    <w:rsid w:val="008838D8"/>
    <w:rsid w:val="00883A4A"/>
    <w:rsid w:val="0088434E"/>
    <w:rsid w:val="00884CBF"/>
    <w:rsid w:val="00887472"/>
    <w:rsid w:val="008874F1"/>
    <w:rsid w:val="008919B5"/>
    <w:rsid w:val="00897E8E"/>
    <w:rsid w:val="008A24D7"/>
    <w:rsid w:val="008A3356"/>
    <w:rsid w:val="008A6EFC"/>
    <w:rsid w:val="008B1CDF"/>
    <w:rsid w:val="008B1D99"/>
    <w:rsid w:val="008B2ABC"/>
    <w:rsid w:val="008B4115"/>
    <w:rsid w:val="008B4C60"/>
    <w:rsid w:val="008C2001"/>
    <w:rsid w:val="008C22C4"/>
    <w:rsid w:val="008C4771"/>
    <w:rsid w:val="008C49C7"/>
    <w:rsid w:val="008C51A2"/>
    <w:rsid w:val="008C671B"/>
    <w:rsid w:val="008D34C0"/>
    <w:rsid w:val="008E1A13"/>
    <w:rsid w:val="008E20E7"/>
    <w:rsid w:val="008E2A83"/>
    <w:rsid w:val="008E2D96"/>
    <w:rsid w:val="008E44AC"/>
    <w:rsid w:val="008E71BB"/>
    <w:rsid w:val="008F385B"/>
    <w:rsid w:val="008F3B81"/>
    <w:rsid w:val="008F3C21"/>
    <w:rsid w:val="00903F86"/>
    <w:rsid w:val="00904A6A"/>
    <w:rsid w:val="009066C8"/>
    <w:rsid w:val="00907A5C"/>
    <w:rsid w:val="009217C4"/>
    <w:rsid w:val="00922BE1"/>
    <w:rsid w:val="009239D2"/>
    <w:rsid w:val="00927A32"/>
    <w:rsid w:val="0093011D"/>
    <w:rsid w:val="0093050F"/>
    <w:rsid w:val="00930AB0"/>
    <w:rsid w:val="00936908"/>
    <w:rsid w:val="0093734A"/>
    <w:rsid w:val="00940E1B"/>
    <w:rsid w:val="00941390"/>
    <w:rsid w:val="009418D4"/>
    <w:rsid w:val="009420ED"/>
    <w:rsid w:val="00942662"/>
    <w:rsid w:val="00943221"/>
    <w:rsid w:val="00943D89"/>
    <w:rsid w:val="009445E5"/>
    <w:rsid w:val="0094478F"/>
    <w:rsid w:val="00945774"/>
    <w:rsid w:val="009478F7"/>
    <w:rsid w:val="00950FAE"/>
    <w:rsid w:val="00953338"/>
    <w:rsid w:val="00955E80"/>
    <w:rsid w:val="009604A4"/>
    <w:rsid w:val="0096076B"/>
    <w:rsid w:val="009626D2"/>
    <w:rsid w:val="00963892"/>
    <w:rsid w:val="0096623F"/>
    <w:rsid w:val="0097012A"/>
    <w:rsid w:val="00970754"/>
    <w:rsid w:val="00973D43"/>
    <w:rsid w:val="0097485D"/>
    <w:rsid w:val="00974AF7"/>
    <w:rsid w:val="009755CC"/>
    <w:rsid w:val="00975A19"/>
    <w:rsid w:val="00975C8E"/>
    <w:rsid w:val="00976B8A"/>
    <w:rsid w:val="00976DE1"/>
    <w:rsid w:val="00980E25"/>
    <w:rsid w:val="0098332C"/>
    <w:rsid w:val="009839BB"/>
    <w:rsid w:val="00983CF0"/>
    <w:rsid w:val="00984280"/>
    <w:rsid w:val="009849CD"/>
    <w:rsid w:val="00985B08"/>
    <w:rsid w:val="0098669A"/>
    <w:rsid w:val="00986CBA"/>
    <w:rsid w:val="00987729"/>
    <w:rsid w:val="00990A40"/>
    <w:rsid w:val="009943CA"/>
    <w:rsid w:val="009968B8"/>
    <w:rsid w:val="009969DB"/>
    <w:rsid w:val="00996ED4"/>
    <w:rsid w:val="009A08B0"/>
    <w:rsid w:val="009A4B44"/>
    <w:rsid w:val="009A7189"/>
    <w:rsid w:val="009B06E5"/>
    <w:rsid w:val="009B1974"/>
    <w:rsid w:val="009B2A2F"/>
    <w:rsid w:val="009B2A33"/>
    <w:rsid w:val="009C06D5"/>
    <w:rsid w:val="009C24A8"/>
    <w:rsid w:val="009C4CF1"/>
    <w:rsid w:val="009C6263"/>
    <w:rsid w:val="009C69DF"/>
    <w:rsid w:val="009D194A"/>
    <w:rsid w:val="009D2D3B"/>
    <w:rsid w:val="009D42A9"/>
    <w:rsid w:val="009D64D2"/>
    <w:rsid w:val="009D7493"/>
    <w:rsid w:val="009E21A5"/>
    <w:rsid w:val="009E3A59"/>
    <w:rsid w:val="009E58D4"/>
    <w:rsid w:val="009E6256"/>
    <w:rsid w:val="009F41C9"/>
    <w:rsid w:val="009F4BC1"/>
    <w:rsid w:val="00A001CA"/>
    <w:rsid w:val="00A03103"/>
    <w:rsid w:val="00A0375F"/>
    <w:rsid w:val="00A112DB"/>
    <w:rsid w:val="00A11893"/>
    <w:rsid w:val="00A12AB1"/>
    <w:rsid w:val="00A17177"/>
    <w:rsid w:val="00A171A2"/>
    <w:rsid w:val="00A17285"/>
    <w:rsid w:val="00A206DF"/>
    <w:rsid w:val="00A20F89"/>
    <w:rsid w:val="00A21C56"/>
    <w:rsid w:val="00A223EA"/>
    <w:rsid w:val="00A24579"/>
    <w:rsid w:val="00A263BA"/>
    <w:rsid w:val="00A27F5E"/>
    <w:rsid w:val="00A3163E"/>
    <w:rsid w:val="00A35C8A"/>
    <w:rsid w:val="00A41F5F"/>
    <w:rsid w:val="00A42DCE"/>
    <w:rsid w:val="00A445BA"/>
    <w:rsid w:val="00A456D0"/>
    <w:rsid w:val="00A46938"/>
    <w:rsid w:val="00A46CD9"/>
    <w:rsid w:val="00A50330"/>
    <w:rsid w:val="00A51755"/>
    <w:rsid w:val="00A5477C"/>
    <w:rsid w:val="00A55557"/>
    <w:rsid w:val="00A55C60"/>
    <w:rsid w:val="00A56EDB"/>
    <w:rsid w:val="00A57250"/>
    <w:rsid w:val="00A640B4"/>
    <w:rsid w:val="00A64AB7"/>
    <w:rsid w:val="00A66D24"/>
    <w:rsid w:val="00A66F07"/>
    <w:rsid w:val="00A703B5"/>
    <w:rsid w:val="00A720CB"/>
    <w:rsid w:val="00A72687"/>
    <w:rsid w:val="00A7317D"/>
    <w:rsid w:val="00A765CD"/>
    <w:rsid w:val="00A772BE"/>
    <w:rsid w:val="00A82097"/>
    <w:rsid w:val="00A82FFB"/>
    <w:rsid w:val="00A832A3"/>
    <w:rsid w:val="00A85335"/>
    <w:rsid w:val="00A8569E"/>
    <w:rsid w:val="00A86AB0"/>
    <w:rsid w:val="00A90032"/>
    <w:rsid w:val="00A91134"/>
    <w:rsid w:val="00A927F4"/>
    <w:rsid w:val="00A97357"/>
    <w:rsid w:val="00AA3083"/>
    <w:rsid w:val="00AA4961"/>
    <w:rsid w:val="00AA5D31"/>
    <w:rsid w:val="00AB0CA8"/>
    <w:rsid w:val="00AB1633"/>
    <w:rsid w:val="00AB1A53"/>
    <w:rsid w:val="00AB1DBF"/>
    <w:rsid w:val="00AB1F41"/>
    <w:rsid w:val="00AB3BE7"/>
    <w:rsid w:val="00AB698D"/>
    <w:rsid w:val="00AB7029"/>
    <w:rsid w:val="00AC0AD8"/>
    <w:rsid w:val="00AC3776"/>
    <w:rsid w:val="00AC57B2"/>
    <w:rsid w:val="00AD0459"/>
    <w:rsid w:val="00AD08E7"/>
    <w:rsid w:val="00AD1E5E"/>
    <w:rsid w:val="00AD319D"/>
    <w:rsid w:val="00AD4E93"/>
    <w:rsid w:val="00AD74CF"/>
    <w:rsid w:val="00AE0DFF"/>
    <w:rsid w:val="00AE0ECF"/>
    <w:rsid w:val="00AE1EA0"/>
    <w:rsid w:val="00AE32D8"/>
    <w:rsid w:val="00AE4695"/>
    <w:rsid w:val="00AF199C"/>
    <w:rsid w:val="00AF230F"/>
    <w:rsid w:val="00AF23D9"/>
    <w:rsid w:val="00AF27C8"/>
    <w:rsid w:val="00AF2CD3"/>
    <w:rsid w:val="00AF32F6"/>
    <w:rsid w:val="00AF636D"/>
    <w:rsid w:val="00B00163"/>
    <w:rsid w:val="00B001FC"/>
    <w:rsid w:val="00B0044B"/>
    <w:rsid w:val="00B00A41"/>
    <w:rsid w:val="00B04BEA"/>
    <w:rsid w:val="00B059FA"/>
    <w:rsid w:val="00B05E5B"/>
    <w:rsid w:val="00B064B8"/>
    <w:rsid w:val="00B06C22"/>
    <w:rsid w:val="00B0768E"/>
    <w:rsid w:val="00B076BB"/>
    <w:rsid w:val="00B10B17"/>
    <w:rsid w:val="00B10B50"/>
    <w:rsid w:val="00B123CA"/>
    <w:rsid w:val="00B125E0"/>
    <w:rsid w:val="00B12E58"/>
    <w:rsid w:val="00B1316E"/>
    <w:rsid w:val="00B13450"/>
    <w:rsid w:val="00B13EE1"/>
    <w:rsid w:val="00B14B41"/>
    <w:rsid w:val="00B15307"/>
    <w:rsid w:val="00B17684"/>
    <w:rsid w:val="00B179AF"/>
    <w:rsid w:val="00B17DBB"/>
    <w:rsid w:val="00B20EC7"/>
    <w:rsid w:val="00B25E95"/>
    <w:rsid w:val="00B320E3"/>
    <w:rsid w:val="00B32E43"/>
    <w:rsid w:val="00B3378C"/>
    <w:rsid w:val="00B33A45"/>
    <w:rsid w:val="00B33C0A"/>
    <w:rsid w:val="00B33C38"/>
    <w:rsid w:val="00B341CA"/>
    <w:rsid w:val="00B34A77"/>
    <w:rsid w:val="00B430AE"/>
    <w:rsid w:val="00B4312E"/>
    <w:rsid w:val="00B43DCD"/>
    <w:rsid w:val="00B43E9B"/>
    <w:rsid w:val="00B452F6"/>
    <w:rsid w:val="00B45AF5"/>
    <w:rsid w:val="00B4610A"/>
    <w:rsid w:val="00B478B1"/>
    <w:rsid w:val="00B50095"/>
    <w:rsid w:val="00B53549"/>
    <w:rsid w:val="00B6007A"/>
    <w:rsid w:val="00B60EE0"/>
    <w:rsid w:val="00B637E5"/>
    <w:rsid w:val="00B63E14"/>
    <w:rsid w:val="00B664C6"/>
    <w:rsid w:val="00B67253"/>
    <w:rsid w:val="00B672B2"/>
    <w:rsid w:val="00B715C9"/>
    <w:rsid w:val="00B74CC3"/>
    <w:rsid w:val="00B76BBB"/>
    <w:rsid w:val="00B80C66"/>
    <w:rsid w:val="00B845CC"/>
    <w:rsid w:val="00B8470F"/>
    <w:rsid w:val="00B859B1"/>
    <w:rsid w:val="00B94842"/>
    <w:rsid w:val="00B94A68"/>
    <w:rsid w:val="00B96626"/>
    <w:rsid w:val="00BA36D9"/>
    <w:rsid w:val="00BA3AA9"/>
    <w:rsid w:val="00BA5BB4"/>
    <w:rsid w:val="00BB1B0A"/>
    <w:rsid w:val="00BB5E7B"/>
    <w:rsid w:val="00BB6137"/>
    <w:rsid w:val="00BB6342"/>
    <w:rsid w:val="00BC0700"/>
    <w:rsid w:val="00BC090A"/>
    <w:rsid w:val="00BC1E9C"/>
    <w:rsid w:val="00BC42CA"/>
    <w:rsid w:val="00BC693B"/>
    <w:rsid w:val="00BE10FD"/>
    <w:rsid w:val="00BE19E1"/>
    <w:rsid w:val="00BE1DDE"/>
    <w:rsid w:val="00BE2D48"/>
    <w:rsid w:val="00BE3457"/>
    <w:rsid w:val="00BE3653"/>
    <w:rsid w:val="00BE41CA"/>
    <w:rsid w:val="00BE4440"/>
    <w:rsid w:val="00BE484D"/>
    <w:rsid w:val="00BE61F5"/>
    <w:rsid w:val="00BE6E34"/>
    <w:rsid w:val="00BE7E5B"/>
    <w:rsid w:val="00BF0A1E"/>
    <w:rsid w:val="00BF29D8"/>
    <w:rsid w:val="00BF30EA"/>
    <w:rsid w:val="00BF377F"/>
    <w:rsid w:val="00BF47AA"/>
    <w:rsid w:val="00BF596E"/>
    <w:rsid w:val="00BF5DF0"/>
    <w:rsid w:val="00BF69A6"/>
    <w:rsid w:val="00BF7C5E"/>
    <w:rsid w:val="00C02537"/>
    <w:rsid w:val="00C044D0"/>
    <w:rsid w:val="00C06910"/>
    <w:rsid w:val="00C077EA"/>
    <w:rsid w:val="00C12810"/>
    <w:rsid w:val="00C14233"/>
    <w:rsid w:val="00C163B5"/>
    <w:rsid w:val="00C20A30"/>
    <w:rsid w:val="00C2435E"/>
    <w:rsid w:val="00C24787"/>
    <w:rsid w:val="00C27629"/>
    <w:rsid w:val="00C3223D"/>
    <w:rsid w:val="00C36C31"/>
    <w:rsid w:val="00C37527"/>
    <w:rsid w:val="00C375AF"/>
    <w:rsid w:val="00C3772F"/>
    <w:rsid w:val="00C40493"/>
    <w:rsid w:val="00C40AA9"/>
    <w:rsid w:val="00C41EE0"/>
    <w:rsid w:val="00C44A2E"/>
    <w:rsid w:val="00C4507E"/>
    <w:rsid w:val="00C4538C"/>
    <w:rsid w:val="00C518DD"/>
    <w:rsid w:val="00C536C8"/>
    <w:rsid w:val="00C545CA"/>
    <w:rsid w:val="00C54B06"/>
    <w:rsid w:val="00C56A9E"/>
    <w:rsid w:val="00C57678"/>
    <w:rsid w:val="00C62557"/>
    <w:rsid w:val="00C642CE"/>
    <w:rsid w:val="00C6474C"/>
    <w:rsid w:val="00C65016"/>
    <w:rsid w:val="00C65578"/>
    <w:rsid w:val="00C707C4"/>
    <w:rsid w:val="00C70D07"/>
    <w:rsid w:val="00C71E03"/>
    <w:rsid w:val="00C72FEE"/>
    <w:rsid w:val="00C75869"/>
    <w:rsid w:val="00C76896"/>
    <w:rsid w:val="00C808EC"/>
    <w:rsid w:val="00C8165D"/>
    <w:rsid w:val="00C8298B"/>
    <w:rsid w:val="00C82EBC"/>
    <w:rsid w:val="00C83B99"/>
    <w:rsid w:val="00C84AD7"/>
    <w:rsid w:val="00C85BB7"/>
    <w:rsid w:val="00C8782E"/>
    <w:rsid w:val="00C92851"/>
    <w:rsid w:val="00C9375F"/>
    <w:rsid w:val="00C94C51"/>
    <w:rsid w:val="00C96884"/>
    <w:rsid w:val="00C973D7"/>
    <w:rsid w:val="00C97C79"/>
    <w:rsid w:val="00CA1CF9"/>
    <w:rsid w:val="00CA4864"/>
    <w:rsid w:val="00CA5F05"/>
    <w:rsid w:val="00CA6D82"/>
    <w:rsid w:val="00CA6FA0"/>
    <w:rsid w:val="00CA779B"/>
    <w:rsid w:val="00CB058F"/>
    <w:rsid w:val="00CB1181"/>
    <w:rsid w:val="00CB155F"/>
    <w:rsid w:val="00CB2369"/>
    <w:rsid w:val="00CB563D"/>
    <w:rsid w:val="00CB5D96"/>
    <w:rsid w:val="00CC0AD8"/>
    <w:rsid w:val="00CC3CEF"/>
    <w:rsid w:val="00CC5BEE"/>
    <w:rsid w:val="00CC6510"/>
    <w:rsid w:val="00CD0A6B"/>
    <w:rsid w:val="00CD4BE4"/>
    <w:rsid w:val="00CD6F8D"/>
    <w:rsid w:val="00CD74C5"/>
    <w:rsid w:val="00CE05BA"/>
    <w:rsid w:val="00CE0BA5"/>
    <w:rsid w:val="00CE11E4"/>
    <w:rsid w:val="00CE35E9"/>
    <w:rsid w:val="00CE3A20"/>
    <w:rsid w:val="00CE3A59"/>
    <w:rsid w:val="00CE7C07"/>
    <w:rsid w:val="00CE7D5D"/>
    <w:rsid w:val="00CF26BE"/>
    <w:rsid w:val="00CF2A67"/>
    <w:rsid w:val="00CF3444"/>
    <w:rsid w:val="00CF3502"/>
    <w:rsid w:val="00CF4908"/>
    <w:rsid w:val="00CF5A25"/>
    <w:rsid w:val="00D0004E"/>
    <w:rsid w:val="00D048E0"/>
    <w:rsid w:val="00D10AEB"/>
    <w:rsid w:val="00D1221B"/>
    <w:rsid w:val="00D12411"/>
    <w:rsid w:val="00D14A30"/>
    <w:rsid w:val="00D15BDB"/>
    <w:rsid w:val="00D1707F"/>
    <w:rsid w:val="00D17876"/>
    <w:rsid w:val="00D17D6B"/>
    <w:rsid w:val="00D20A80"/>
    <w:rsid w:val="00D21422"/>
    <w:rsid w:val="00D228BE"/>
    <w:rsid w:val="00D2422B"/>
    <w:rsid w:val="00D265FB"/>
    <w:rsid w:val="00D26FD7"/>
    <w:rsid w:val="00D27BD9"/>
    <w:rsid w:val="00D32396"/>
    <w:rsid w:val="00D326B0"/>
    <w:rsid w:val="00D32EE3"/>
    <w:rsid w:val="00D342AA"/>
    <w:rsid w:val="00D36B1D"/>
    <w:rsid w:val="00D41228"/>
    <w:rsid w:val="00D43D42"/>
    <w:rsid w:val="00D44F26"/>
    <w:rsid w:val="00D450B9"/>
    <w:rsid w:val="00D45919"/>
    <w:rsid w:val="00D464A5"/>
    <w:rsid w:val="00D46FEA"/>
    <w:rsid w:val="00D50385"/>
    <w:rsid w:val="00D50B3D"/>
    <w:rsid w:val="00D51F64"/>
    <w:rsid w:val="00D528F6"/>
    <w:rsid w:val="00D53118"/>
    <w:rsid w:val="00D536A0"/>
    <w:rsid w:val="00D57CD2"/>
    <w:rsid w:val="00D607B8"/>
    <w:rsid w:val="00D63378"/>
    <w:rsid w:val="00D637A8"/>
    <w:rsid w:val="00D65226"/>
    <w:rsid w:val="00D6741E"/>
    <w:rsid w:val="00D704C0"/>
    <w:rsid w:val="00D71BB2"/>
    <w:rsid w:val="00D749F3"/>
    <w:rsid w:val="00D82538"/>
    <w:rsid w:val="00D82A5F"/>
    <w:rsid w:val="00D84188"/>
    <w:rsid w:val="00D84E45"/>
    <w:rsid w:val="00D851BD"/>
    <w:rsid w:val="00D85B3E"/>
    <w:rsid w:val="00D86796"/>
    <w:rsid w:val="00D90DFC"/>
    <w:rsid w:val="00D9126D"/>
    <w:rsid w:val="00D950DA"/>
    <w:rsid w:val="00DA55B9"/>
    <w:rsid w:val="00DA668E"/>
    <w:rsid w:val="00DB3534"/>
    <w:rsid w:val="00DB57BB"/>
    <w:rsid w:val="00DB5E54"/>
    <w:rsid w:val="00DB691B"/>
    <w:rsid w:val="00DB7925"/>
    <w:rsid w:val="00DC0472"/>
    <w:rsid w:val="00DC479F"/>
    <w:rsid w:val="00DC6BC8"/>
    <w:rsid w:val="00DD1246"/>
    <w:rsid w:val="00DD1516"/>
    <w:rsid w:val="00DD17D1"/>
    <w:rsid w:val="00DD2077"/>
    <w:rsid w:val="00DD408D"/>
    <w:rsid w:val="00DE2A85"/>
    <w:rsid w:val="00DE3127"/>
    <w:rsid w:val="00DE486D"/>
    <w:rsid w:val="00DE4886"/>
    <w:rsid w:val="00DE743F"/>
    <w:rsid w:val="00DF17B8"/>
    <w:rsid w:val="00DF31EB"/>
    <w:rsid w:val="00DF3C67"/>
    <w:rsid w:val="00E0014E"/>
    <w:rsid w:val="00E03A54"/>
    <w:rsid w:val="00E03A6F"/>
    <w:rsid w:val="00E050EC"/>
    <w:rsid w:val="00E056DC"/>
    <w:rsid w:val="00E05701"/>
    <w:rsid w:val="00E1027D"/>
    <w:rsid w:val="00E10965"/>
    <w:rsid w:val="00E11D8F"/>
    <w:rsid w:val="00E14A19"/>
    <w:rsid w:val="00E14C6D"/>
    <w:rsid w:val="00E14E85"/>
    <w:rsid w:val="00E150E8"/>
    <w:rsid w:val="00E17A02"/>
    <w:rsid w:val="00E22387"/>
    <w:rsid w:val="00E24132"/>
    <w:rsid w:val="00E30726"/>
    <w:rsid w:val="00E314BF"/>
    <w:rsid w:val="00E3179B"/>
    <w:rsid w:val="00E31E12"/>
    <w:rsid w:val="00E328AE"/>
    <w:rsid w:val="00E3470D"/>
    <w:rsid w:val="00E35026"/>
    <w:rsid w:val="00E35D97"/>
    <w:rsid w:val="00E35DCA"/>
    <w:rsid w:val="00E412A9"/>
    <w:rsid w:val="00E4394B"/>
    <w:rsid w:val="00E445EA"/>
    <w:rsid w:val="00E50516"/>
    <w:rsid w:val="00E505AA"/>
    <w:rsid w:val="00E512DD"/>
    <w:rsid w:val="00E513DB"/>
    <w:rsid w:val="00E52FC9"/>
    <w:rsid w:val="00E5344F"/>
    <w:rsid w:val="00E562E6"/>
    <w:rsid w:val="00E56D45"/>
    <w:rsid w:val="00E60FD5"/>
    <w:rsid w:val="00E63C26"/>
    <w:rsid w:val="00E6503D"/>
    <w:rsid w:val="00E6552D"/>
    <w:rsid w:val="00E70449"/>
    <w:rsid w:val="00E71D24"/>
    <w:rsid w:val="00E73E38"/>
    <w:rsid w:val="00E767C9"/>
    <w:rsid w:val="00E77310"/>
    <w:rsid w:val="00E80535"/>
    <w:rsid w:val="00E80C3A"/>
    <w:rsid w:val="00E81AA1"/>
    <w:rsid w:val="00E86BB2"/>
    <w:rsid w:val="00E90BBA"/>
    <w:rsid w:val="00E94382"/>
    <w:rsid w:val="00E95705"/>
    <w:rsid w:val="00E97FCD"/>
    <w:rsid w:val="00EA1421"/>
    <w:rsid w:val="00EA29B3"/>
    <w:rsid w:val="00EA3995"/>
    <w:rsid w:val="00EA6414"/>
    <w:rsid w:val="00EA7C71"/>
    <w:rsid w:val="00EB5F6A"/>
    <w:rsid w:val="00EB7919"/>
    <w:rsid w:val="00EB795F"/>
    <w:rsid w:val="00EC0FD8"/>
    <w:rsid w:val="00EC1725"/>
    <w:rsid w:val="00EC1F35"/>
    <w:rsid w:val="00EC271B"/>
    <w:rsid w:val="00EC72F7"/>
    <w:rsid w:val="00ED0D64"/>
    <w:rsid w:val="00ED4CB6"/>
    <w:rsid w:val="00ED52C2"/>
    <w:rsid w:val="00EE26C9"/>
    <w:rsid w:val="00EE3E8D"/>
    <w:rsid w:val="00EF0201"/>
    <w:rsid w:val="00EF0AE6"/>
    <w:rsid w:val="00EF1479"/>
    <w:rsid w:val="00EF4BF0"/>
    <w:rsid w:val="00EF4DF9"/>
    <w:rsid w:val="00EF58C7"/>
    <w:rsid w:val="00EF6CE4"/>
    <w:rsid w:val="00EF752F"/>
    <w:rsid w:val="00F002A8"/>
    <w:rsid w:val="00F012B0"/>
    <w:rsid w:val="00F04727"/>
    <w:rsid w:val="00F04986"/>
    <w:rsid w:val="00F06895"/>
    <w:rsid w:val="00F10192"/>
    <w:rsid w:val="00F1097F"/>
    <w:rsid w:val="00F16E24"/>
    <w:rsid w:val="00F16F6B"/>
    <w:rsid w:val="00F210A0"/>
    <w:rsid w:val="00F2334F"/>
    <w:rsid w:val="00F23E8F"/>
    <w:rsid w:val="00F25603"/>
    <w:rsid w:val="00F2613F"/>
    <w:rsid w:val="00F269AA"/>
    <w:rsid w:val="00F26AC0"/>
    <w:rsid w:val="00F30A83"/>
    <w:rsid w:val="00F31A7B"/>
    <w:rsid w:val="00F33811"/>
    <w:rsid w:val="00F338AE"/>
    <w:rsid w:val="00F33C01"/>
    <w:rsid w:val="00F349BE"/>
    <w:rsid w:val="00F36947"/>
    <w:rsid w:val="00F371EB"/>
    <w:rsid w:val="00F404E9"/>
    <w:rsid w:val="00F41E90"/>
    <w:rsid w:val="00F43CDB"/>
    <w:rsid w:val="00F44A2B"/>
    <w:rsid w:val="00F5327B"/>
    <w:rsid w:val="00F554F6"/>
    <w:rsid w:val="00F614C8"/>
    <w:rsid w:val="00F61A78"/>
    <w:rsid w:val="00F61E04"/>
    <w:rsid w:val="00F635DB"/>
    <w:rsid w:val="00F63724"/>
    <w:rsid w:val="00F6541D"/>
    <w:rsid w:val="00F65C62"/>
    <w:rsid w:val="00F7395E"/>
    <w:rsid w:val="00F749BD"/>
    <w:rsid w:val="00F76079"/>
    <w:rsid w:val="00F76600"/>
    <w:rsid w:val="00F80D45"/>
    <w:rsid w:val="00F81FB0"/>
    <w:rsid w:val="00F831AD"/>
    <w:rsid w:val="00F83B54"/>
    <w:rsid w:val="00F84D08"/>
    <w:rsid w:val="00F9031F"/>
    <w:rsid w:val="00F915FE"/>
    <w:rsid w:val="00F9479F"/>
    <w:rsid w:val="00F94AEF"/>
    <w:rsid w:val="00F9631F"/>
    <w:rsid w:val="00F97A34"/>
    <w:rsid w:val="00FA0D0F"/>
    <w:rsid w:val="00FA1D3A"/>
    <w:rsid w:val="00FA37D8"/>
    <w:rsid w:val="00FA6D26"/>
    <w:rsid w:val="00FB0AC3"/>
    <w:rsid w:val="00FB2EBA"/>
    <w:rsid w:val="00FB4AA6"/>
    <w:rsid w:val="00FB50D5"/>
    <w:rsid w:val="00FB5A30"/>
    <w:rsid w:val="00FB5EE6"/>
    <w:rsid w:val="00FB777B"/>
    <w:rsid w:val="00FC5B6A"/>
    <w:rsid w:val="00FC637F"/>
    <w:rsid w:val="00FC6DF2"/>
    <w:rsid w:val="00FC7311"/>
    <w:rsid w:val="00FD3FA4"/>
    <w:rsid w:val="00FD5C98"/>
    <w:rsid w:val="00FE09BF"/>
    <w:rsid w:val="00FE0B77"/>
    <w:rsid w:val="00FE2615"/>
    <w:rsid w:val="00FF17A5"/>
    <w:rsid w:val="00FF3278"/>
    <w:rsid w:val="00FF3B1D"/>
    <w:rsid w:val="00FF7F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EDA79"/>
  <w15:docId w15:val="{A414775F-8C92-49E5-AAEA-2BC83920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08"/>
    <w:pPr>
      <w:spacing w:line="276" w:lineRule="auto"/>
    </w:pPr>
    <w:rPr>
      <w:rFonts w:ascii="Calibri" w:eastAsia="Calibri" w:hAnsi="Calibri" w:cs="Times New Roman"/>
    </w:rPr>
  </w:style>
  <w:style w:type="paragraph" w:styleId="Ttulo1">
    <w:name w:val="heading 1"/>
    <w:basedOn w:val="Normal"/>
    <w:next w:val="Normal"/>
    <w:link w:val="Ttulo1Car"/>
    <w:uiPriority w:val="9"/>
    <w:qFormat/>
    <w:rsid w:val="00752D3B"/>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752D3B"/>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752D3B"/>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unhideWhenUsed/>
    <w:qFormat/>
    <w:rsid w:val="00752D3B"/>
    <w:pPr>
      <w:keepNext/>
      <w:spacing w:before="240" w:after="60"/>
      <w:outlineLvl w:val="3"/>
    </w:pPr>
    <w:rPr>
      <w:rFonts w:eastAsia="Times New Roman"/>
      <w:b/>
      <w:bCs/>
      <w:sz w:val="28"/>
      <w:szCs w:val="28"/>
    </w:rPr>
  </w:style>
  <w:style w:type="paragraph" w:styleId="Ttulo6">
    <w:name w:val="heading 6"/>
    <w:basedOn w:val="Normal"/>
    <w:next w:val="Normal"/>
    <w:link w:val="Ttulo6Car"/>
    <w:uiPriority w:val="9"/>
    <w:semiHidden/>
    <w:unhideWhenUsed/>
    <w:qFormat/>
    <w:rsid w:val="00752D3B"/>
    <w:pPr>
      <w:keepNext/>
      <w:keepLines/>
      <w:spacing w:before="200" w:after="0"/>
      <w:outlineLvl w:val="5"/>
    </w:pPr>
    <w:rPr>
      <w:rFonts w:ascii="Cambria" w:eastAsia="Times New Roman" w:hAnsi="Cambria"/>
      <w:i/>
      <w:iCs/>
      <w:color w:val="243F6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B5E7B"/>
    <w:pPr>
      <w:autoSpaceDE w:val="0"/>
      <w:autoSpaceDN w:val="0"/>
      <w:adjustRightInd w:val="0"/>
      <w:spacing w:after="0"/>
      <w:jc w:val="left"/>
    </w:pPr>
    <w:rPr>
      <w:rFonts w:ascii="Calibri" w:hAnsi="Calibri" w:cs="Calibri"/>
      <w:color w:val="000000"/>
      <w:sz w:val="24"/>
      <w:szCs w:val="24"/>
    </w:rPr>
  </w:style>
  <w:style w:type="character" w:customStyle="1" w:styleId="Ttulo1Car">
    <w:name w:val="Título 1 Car"/>
    <w:basedOn w:val="Fuentedeprrafopredeter"/>
    <w:link w:val="Ttulo1"/>
    <w:uiPriority w:val="9"/>
    <w:rsid w:val="00752D3B"/>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752D3B"/>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752D3B"/>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rsid w:val="00752D3B"/>
    <w:rPr>
      <w:rFonts w:ascii="Calibri" w:eastAsia="Times New Roman" w:hAnsi="Calibri" w:cs="Times New Roman"/>
      <w:b/>
      <w:bCs/>
      <w:sz w:val="28"/>
      <w:szCs w:val="28"/>
    </w:rPr>
  </w:style>
  <w:style w:type="character" w:customStyle="1" w:styleId="Ttulo6Car">
    <w:name w:val="Título 6 Car"/>
    <w:basedOn w:val="Fuentedeprrafopredeter"/>
    <w:link w:val="Ttulo6"/>
    <w:uiPriority w:val="9"/>
    <w:semiHidden/>
    <w:rsid w:val="00752D3B"/>
    <w:rPr>
      <w:rFonts w:ascii="Cambria" w:eastAsia="Times New Roman" w:hAnsi="Cambria" w:cs="Times New Roman"/>
      <w:i/>
      <w:iCs/>
      <w:color w:val="243F60"/>
      <w:lang w:val="es-ES_tradnl" w:eastAsia="es-ES"/>
    </w:rPr>
  </w:style>
  <w:style w:type="character" w:styleId="Hipervnculo">
    <w:name w:val="Hyperlink"/>
    <w:uiPriority w:val="99"/>
    <w:unhideWhenUsed/>
    <w:rsid w:val="00752D3B"/>
    <w:rPr>
      <w:color w:val="0000FF"/>
      <w:u w:val="single"/>
    </w:rPr>
  </w:style>
  <w:style w:type="paragraph" w:styleId="Encabezado">
    <w:name w:val="header"/>
    <w:basedOn w:val="Normal"/>
    <w:link w:val="EncabezadoCar"/>
    <w:uiPriority w:val="99"/>
    <w:unhideWhenUsed/>
    <w:rsid w:val="00752D3B"/>
    <w:pPr>
      <w:tabs>
        <w:tab w:val="center" w:pos="4252"/>
        <w:tab w:val="right" w:pos="8504"/>
      </w:tabs>
    </w:pPr>
  </w:style>
  <w:style w:type="character" w:customStyle="1" w:styleId="EncabezadoCar">
    <w:name w:val="Encabezado Car"/>
    <w:basedOn w:val="Fuentedeprrafopredeter"/>
    <w:link w:val="Encabezado"/>
    <w:uiPriority w:val="99"/>
    <w:rsid w:val="00752D3B"/>
    <w:rPr>
      <w:rFonts w:ascii="Calibri" w:eastAsia="Calibri" w:hAnsi="Calibri" w:cs="Times New Roman"/>
    </w:rPr>
  </w:style>
  <w:style w:type="paragraph" w:styleId="Piedepgina">
    <w:name w:val="footer"/>
    <w:basedOn w:val="Normal"/>
    <w:link w:val="PiedepginaCar"/>
    <w:uiPriority w:val="99"/>
    <w:unhideWhenUsed/>
    <w:rsid w:val="00752D3B"/>
    <w:pPr>
      <w:tabs>
        <w:tab w:val="center" w:pos="4252"/>
        <w:tab w:val="right" w:pos="8504"/>
      </w:tabs>
    </w:pPr>
  </w:style>
  <w:style w:type="character" w:customStyle="1" w:styleId="PiedepginaCar">
    <w:name w:val="Pie de página Car"/>
    <w:basedOn w:val="Fuentedeprrafopredeter"/>
    <w:link w:val="Piedepgina"/>
    <w:uiPriority w:val="99"/>
    <w:rsid w:val="00752D3B"/>
    <w:rPr>
      <w:rFonts w:ascii="Calibri" w:eastAsia="Calibri" w:hAnsi="Calibri" w:cs="Times New Roman"/>
    </w:rPr>
  </w:style>
  <w:style w:type="paragraph" w:styleId="Prrafodelista">
    <w:name w:val="List Paragraph"/>
    <w:basedOn w:val="Normal"/>
    <w:uiPriority w:val="34"/>
    <w:qFormat/>
    <w:rsid w:val="00752D3B"/>
    <w:pPr>
      <w:ind w:left="708"/>
    </w:pPr>
  </w:style>
  <w:style w:type="character" w:styleId="Refdecomentario">
    <w:name w:val="annotation reference"/>
    <w:uiPriority w:val="99"/>
    <w:semiHidden/>
    <w:unhideWhenUsed/>
    <w:rsid w:val="00752D3B"/>
    <w:rPr>
      <w:sz w:val="16"/>
      <w:szCs w:val="16"/>
    </w:rPr>
  </w:style>
  <w:style w:type="paragraph" w:styleId="Textocomentario">
    <w:name w:val="annotation text"/>
    <w:basedOn w:val="Normal"/>
    <w:link w:val="TextocomentarioCar"/>
    <w:uiPriority w:val="99"/>
    <w:semiHidden/>
    <w:unhideWhenUsed/>
    <w:rsid w:val="00752D3B"/>
    <w:rPr>
      <w:sz w:val="20"/>
      <w:szCs w:val="20"/>
    </w:rPr>
  </w:style>
  <w:style w:type="character" w:customStyle="1" w:styleId="TextocomentarioCar">
    <w:name w:val="Texto comentario Car"/>
    <w:basedOn w:val="Fuentedeprrafopredeter"/>
    <w:link w:val="Textocomentario"/>
    <w:uiPriority w:val="99"/>
    <w:semiHidden/>
    <w:rsid w:val="00752D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52D3B"/>
    <w:rPr>
      <w:b/>
      <w:bCs/>
    </w:rPr>
  </w:style>
  <w:style w:type="character" w:customStyle="1" w:styleId="AsuntodelcomentarioCar">
    <w:name w:val="Asunto del comentario Car"/>
    <w:basedOn w:val="TextocomentarioCar"/>
    <w:link w:val="Asuntodelcomentario"/>
    <w:uiPriority w:val="99"/>
    <w:semiHidden/>
    <w:rsid w:val="00752D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752D3B"/>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752D3B"/>
    <w:rPr>
      <w:rFonts w:ascii="Tahoma" w:eastAsia="Calibri" w:hAnsi="Tahoma" w:cs="Times New Roman"/>
      <w:sz w:val="16"/>
      <w:szCs w:val="16"/>
    </w:rPr>
  </w:style>
  <w:style w:type="paragraph" w:styleId="Textonotapie">
    <w:name w:val="footnote text"/>
    <w:basedOn w:val="Normal"/>
    <w:link w:val="TextonotapieCar"/>
    <w:uiPriority w:val="99"/>
    <w:unhideWhenUsed/>
    <w:rsid w:val="00185199"/>
    <w:rPr>
      <w:rFonts w:ascii="Arial" w:hAnsi="Arial"/>
      <w:sz w:val="16"/>
      <w:szCs w:val="20"/>
    </w:rPr>
  </w:style>
  <w:style w:type="character" w:customStyle="1" w:styleId="TextonotapieCar">
    <w:name w:val="Texto nota pie Car"/>
    <w:basedOn w:val="Fuentedeprrafopredeter"/>
    <w:link w:val="Textonotapie"/>
    <w:uiPriority w:val="99"/>
    <w:rsid w:val="00185199"/>
    <w:rPr>
      <w:rFonts w:ascii="Arial" w:eastAsia="Calibri" w:hAnsi="Arial" w:cs="Times New Roman"/>
      <w:sz w:val="16"/>
      <w:szCs w:val="20"/>
    </w:rPr>
  </w:style>
  <w:style w:type="character" w:styleId="Refdenotaalpie">
    <w:name w:val="footnote reference"/>
    <w:uiPriority w:val="99"/>
    <w:semiHidden/>
    <w:unhideWhenUsed/>
    <w:rsid w:val="00752D3B"/>
    <w:rPr>
      <w:vertAlign w:val="superscript"/>
    </w:rPr>
  </w:style>
  <w:style w:type="paragraph" w:styleId="NormalWeb">
    <w:name w:val="Normal (Web)"/>
    <w:basedOn w:val="Normal"/>
    <w:uiPriority w:val="99"/>
    <w:unhideWhenUsed/>
    <w:rsid w:val="00752D3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752D3B"/>
  </w:style>
  <w:style w:type="character" w:customStyle="1" w:styleId="apple-style-span">
    <w:name w:val="apple-style-span"/>
    <w:basedOn w:val="Fuentedeprrafopredeter"/>
    <w:rsid w:val="00752D3B"/>
  </w:style>
  <w:style w:type="paragraph" w:styleId="Textoindependiente">
    <w:name w:val="Body Text"/>
    <w:basedOn w:val="Normal"/>
    <w:link w:val="TextoindependienteCar"/>
    <w:uiPriority w:val="99"/>
    <w:rsid w:val="00752D3B"/>
    <w:pPr>
      <w:suppressAutoHyphens/>
      <w:spacing w:after="0" w:line="240" w:lineRule="auto"/>
    </w:pPr>
    <w:rPr>
      <w:rFonts w:ascii="Times New Roman" w:eastAsia="Times New Roman" w:hAnsi="Times New Roman"/>
      <w:sz w:val="24"/>
      <w:szCs w:val="24"/>
      <w:lang w:val="es-CL"/>
    </w:rPr>
  </w:style>
  <w:style w:type="character" w:customStyle="1" w:styleId="TextoindependienteCar">
    <w:name w:val="Texto independiente Car"/>
    <w:basedOn w:val="Fuentedeprrafopredeter"/>
    <w:link w:val="Textoindependiente"/>
    <w:uiPriority w:val="99"/>
    <w:rsid w:val="00752D3B"/>
    <w:rPr>
      <w:rFonts w:ascii="Times New Roman" w:eastAsia="Times New Roman" w:hAnsi="Times New Roman" w:cs="Times New Roman"/>
      <w:sz w:val="24"/>
      <w:szCs w:val="24"/>
      <w:lang w:val="es-CL"/>
    </w:rPr>
  </w:style>
  <w:style w:type="paragraph" w:styleId="Textonotaalfinal">
    <w:name w:val="endnote text"/>
    <w:basedOn w:val="Normal"/>
    <w:link w:val="TextonotaalfinalCar"/>
    <w:uiPriority w:val="99"/>
    <w:unhideWhenUsed/>
    <w:rsid w:val="00752D3B"/>
    <w:rPr>
      <w:sz w:val="20"/>
      <w:szCs w:val="20"/>
    </w:rPr>
  </w:style>
  <w:style w:type="character" w:customStyle="1" w:styleId="TextonotaalfinalCar">
    <w:name w:val="Texto nota al final Car"/>
    <w:basedOn w:val="Fuentedeprrafopredeter"/>
    <w:link w:val="Textonotaalfinal"/>
    <w:uiPriority w:val="99"/>
    <w:rsid w:val="00752D3B"/>
    <w:rPr>
      <w:rFonts w:ascii="Calibri" w:eastAsia="Calibri" w:hAnsi="Calibri" w:cs="Times New Roman"/>
      <w:sz w:val="20"/>
      <w:szCs w:val="20"/>
    </w:rPr>
  </w:style>
  <w:style w:type="character" w:styleId="Refdenotaalfinal">
    <w:name w:val="endnote reference"/>
    <w:uiPriority w:val="99"/>
    <w:semiHidden/>
    <w:unhideWhenUsed/>
    <w:rsid w:val="00752D3B"/>
    <w:rPr>
      <w:vertAlign w:val="superscript"/>
    </w:rPr>
  </w:style>
  <w:style w:type="table" w:styleId="Tablaconcuadrcula">
    <w:name w:val="Table Grid"/>
    <w:basedOn w:val="Tablanormal"/>
    <w:uiPriority w:val="59"/>
    <w:rsid w:val="00752D3B"/>
    <w:pPr>
      <w:spacing w:after="0"/>
      <w:jc w:val="left"/>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Fuentedeprrafopredeter"/>
    <w:rsid w:val="00752D3B"/>
  </w:style>
  <w:style w:type="character" w:customStyle="1" w:styleId="l6">
    <w:name w:val="l6"/>
    <w:basedOn w:val="Fuentedeprrafopredeter"/>
    <w:rsid w:val="00752D3B"/>
  </w:style>
  <w:style w:type="character" w:customStyle="1" w:styleId="l8">
    <w:name w:val="l8"/>
    <w:basedOn w:val="Fuentedeprrafopredeter"/>
    <w:rsid w:val="00752D3B"/>
  </w:style>
  <w:style w:type="character" w:customStyle="1" w:styleId="l7">
    <w:name w:val="l7"/>
    <w:basedOn w:val="Fuentedeprrafopredeter"/>
    <w:rsid w:val="00752D3B"/>
  </w:style>
  <w:style w:type="character" w:customStyle="1" w:styleId="l">
    <w:name w:val="l"/>
    <w:basedOn w:val="Fuentedeprrafopredeter"/>
    <w:rsid w:val="00752D3B"/>
  </w:style>
  <w:style w:type="character" w:customStyle="1" w:styleId="l9">
    <w:name w:val="l9"/>
    <w:basedOn w:val="Fuentedeprrafopredeter"/>
    <w:rsid w:val="00752D3B"/>
  </w:style>
  <w:style w:type="character" w:customStyle="1" w:styleId="l11">
    <w:name w:val="l11"/>
    <w:basedOn w:val="Fuentedeprrafopredeter"/>
    <w:rsid w:val="00752D3B"/>
  </w:style>
  <w:style w:type="character" w:customStyle="1" w:styleId="l10">
    <w:name w:val="l10"/>
    <w:basedOn w:val="Fuentedeprrafopredeter"/>
    <w:rsid w:val="00752D3B"/>
  </w:style>
  <w:style w:type="character" w:customStyle="1" w:styleId="l12">
    <w:name w:val="l12"/>
    <w:basedOn w:val="Fuentedeprrafopredeter"/>
    <w:rsid w:val="00752D3B"/>
  </w:style>
  <w:style w:type="paragraph" w:styleId="Sinespaciado">
    <w:name w:val="No Spacing"/>
    <w:qFormat/>
    <w:rsid w:val="00752D3B"/>
    <w:rPr>
      <w:rFonts w:ascii="Calibri" w:eastAsia="Calibri" w:hAnsi="Calibri" w:cs="Times New Roman"/>
    </w:rPr>
  </w:style>
  <w:style w:type="character" w:styleId="Textoennegrita">
    <w:name w:val="Strong"/>
    <w:uiPriority w:val="22"/>
    <w:qFormat/>
    <w:rsid w:val="00752D3B"/>
    <w:rPr>
      <w:b/>
      <w:bCs/>
    </w:rPr>
  </w:style>
  <w:style w:type="paragraph" w:styleId="Ttulo">
    <w:name w:val="Title"/>
    <w:basedOn w:val="Normal"/>
    <w:next w:val="Normal"/>
    <w:link w:val="TtuloCar"/>
    <w:uiPriority w:val="10"/>
    <w:qFormat/>
    <w:rsid w:val="00752D3B"/>
    <w:pPr>
      <w:pBdr>
        <w:bottom w:val="single" w:sz="8" w:space="4" w:color="4F81BD"/>
      </w:pBdr>
      <w:spacing w:after="300" w:line="240" w:lineRule="auto"/>
      <w:contextualSpacing/>
    </w:pPr>
    <w:rPr>
      <w:rFonts w:ascii="Cambria" w:eastAsia="Times New Roman" w:hAnsi="Cambria"/>
      <w:color w:val="17365D"/>
      <w:spacing w:val="5"/>
      <w:kern w:val="28"/>
      <w:sz w:val="52"/>
      <w:szCs w:val="52"/>
      <w:lang w:val="es-ES" w:eastAsia="es-ES"/>
    </w:rPr>
  </w:style>
  <w:style w:type="character" w:customStyle="1" w:styleId="TtuloCar">
    <w:name w:val="Título Car"/>
    <w:basedOn w:val="Fuentedeprrafopredeter"/>
    <w:link w:val="Ttulo"/>
    <w:uiPriority w:val="10"/>
    <w:rsid w:val="00752D3B"/>
    <w:rPr>
      <w:rFonts w:ascii="Cambria" w:eastAsia="Times New Roman" w:hAnsi="Cambria" w:cs="Times New Roman"/>
      <w:color w:val="17365D"/>
      <w:spacing w:val="5"/>
      <w:kern w:val="28"/>
      <w:sz w:val="52"/>
      <w:szCs w:val="52"/>
      <w:lang w:val="es-ES" w:eastAsia="es-ES"/>
    </w:rPr>
  </w:style>
  <w:style w:type="paragraph" w:customStyle="1" w:styleId="style5">
    <w:name w:val="style5"/>
    <w:basedOn w:val="Normal"/>
    <w:rsid w:val="00752D3B"/>
    <w:pPr>
      <w:spacing w:before="100" w:beforeAutospacing="1" w:after="100" w:afterAutospacing="1" w:line="240" w:lineRule="auto"/>
    </w:pPr>
    <w:rPr>
      <w:rFonts w:ascii="Times New Roman" w:eastAsia="Times New Roman" w:hAnsi="Times New Roman"/>
      <w:b/>
      <w:bCs/>
      <w:color w:val="660000"/>
      <w:sz w:val="34"/>
      <w:szCs w:val="34"/>
      <w:lang w:val="es-ES_tradnl" w:eastAsia="es-ES_tradnl"/>
    </w:rPr>
  </w:style>
  <w:style w:type="paragraph" w:customStyle="1" w:styleId="style6">
    <w:name w:val="style6"/>
    <w:basedOn w:val="Normal"/>
    <w:rsid w:val="00752D3B"/>
    <w:pPr>
      <w:spacing w:before="100" w:beforeAutospacing="1" w:after="100" w:afterAutospacing="1" w:line="240" w:lineRule="auto"/>
    </w:pPr>
    <w:rPr>
      <w:rFonts w:ascii="Times New Roman" w:eastAsia="Times New Roman" w:hAnsi="Times New Roman"/>
      <w:color w:val="660000"/>
      <w:sz w:val="34"/>
      <w:szCs w:val="34"/>
      <w:lang w:val="es-ES_tradnl" w:eastAsia="es-ES_tradnl"/>
    </w:rPr>
  </w:style>
  <w:style w:type="character" w:customStyle="1" w:styleId="googqs-tidbit">
    <w:name w:val="goog_qs-tidbit"/>
    <w:basedOn w:val="Fuentedeprrafopredeter"/>
    <w:rsid w:val="00752D3B"/>
  </w:style>
  <w:style w:type="character" w:styleId="nfasis">
    <w:name w:val="Emphasis"/>
    <w:uiPriority w:val="20"/>
    <w:qFormat/>
    <w:rsid w:val="00752D3B"/>
    <w:rPr>
      <w:i/>
      <w:iCs/>
    </w:rPr>
  </w:style>
  <w:style w:type="character" w:customStyle="1" w:styleId="style61">
    <w:name w:val="style61"/>
    <w:rsid w:val="00752D3B"/>
    <w:rPr>
      <w:color w:val="660000"/>
      <w:sz w:val="34"/>
      <w:szCs w:val="34"/>
    </w:rPr>
  </w:style>
  <w:style w:type="paragraph" w:customStyle="1" w:styleId="style7">
    <w:name w:val="style7"/>
    <w:basedOn w:val="Normal"/>
    <w:rsid w:val="00752D3B"/>
    <w:pPr>
      <w:spacing w:before="100" w:beforeAutospacing="1" w:after="100" w:afterAutospacing="1" w:line="240" w:lineRule="auto"/>
    </w:pPr>
    <w:rPr>
      <w:rFonts w:ascii="Times New Roman" w:eastAsia="Times New Roman" w:hAnsi="Times New Roman"/>
      <w:color w:val="660000"/>
      <w:sz w:val="24"/>
      <w:szCs w:val="24"/>
      <w:lang w:val="es-ES_tradnl" w:eastAsia="es-ES_tradnl"/>
    </w:rPr>
  </w:style>
  <w:style w:type="character" w:customStyle="1" w:styleId="googqs-nowrap1">
    <w:name w:val="goog_qs-nowrap1"/>
    <w:rsid w:val="00752D3B"/>
    <w:rPr>
      <w:rFonts w:ascii="Arial" w:hAnsi="Arial" w:cs="Arial" w:hint="default"/>
      <w:strike w:val="0"/>
      <w:dstrike w:val="0"/>
      <w:spacing w:val="0"/>
      <w:sz w:val="20"/>
      <w:szCs w:val="20"/>
      <w:u w:val="none"/>
      <w:effect w:val="none"/>
      <w:bdr w:val="none" w:sz="0" w:space="0" w:color="auto" w:frame="1"/>
      <w:shd w:val="clear" w:color="auto" w:fill="auto"/>
    </w:rPr>
  </w:style>
  <w:style w:type="character" w:customStyle="1" w:styleId="googqs-nowrap2">
    <w:name w:val="goog_qs-nowrap2"/>
    <w:rsid w:val="00752D3B"/>
    <w:rPr>
      <w:rFonts w:ascii="Arial" w:hAnsi="Arial" w:cs="Arial" w:hint="default"/>
      <w:i w:val="0"/>
      <w:iCs w:val="0"/>
      <w:strike w:val="0"/>
      <w:dstrike w:val="0"/>
      <w:spacing w:val="0"/>
      <w:sz w:val="20"/>
      <w:szCs w:val="20"/>
      <w:u w:val="none"/>
      <w:effect w:val="none"/>
      <w:bdr w:val="none" w:sz="0" w:space="0" w:color="auto" w:frame="1"/>
      <w:shd w:val="clear" w:color="auto" w:fill="auto"/>
    </w:rPr>
  </w:style>
  <w:style w:type="character" w:customStyle="1" w:styleId="mw-headline">
    <w:name w:val="mw-headline"/>
    <w:basedOn w:val="Fuentedeprrafopredeter"/>
    <w:rsid w:val="00752D3B"/>
  </w:style>
  <w:style w:type="paragraph" w:styleId="Lista2">
    <w:name w:val="List 2"/>
    <w:basedOn w:val="Normal"/>
    <w:uiPriority w:val="99"/>
    <w:unhideWhenUsed/>
    <w:rsid w:val="00752D3B"/>
    <w:pPr>
      <w:ind w:left="566" w:hanging="283"/>
      <w:contextualSpacing/>
    </w:pPr>
    <w:rPr>
      <w:rFonts w:eastAsia="Times New Roman"/>
      <w:lang w:val="es-ES" w:eastAsia="es-ES"/>
    </w:rPr>
  </w:style>
  <w:style w:type="paragraph" w:styleId="Listaconvietas">
    <w:name w:val="List Bullet"/>
    <w:basedOn w:val="Normal"/>
    <w:uiPriority w:val="99"/>
    <w:unhideWhenUsed/>
    <w:rsid w:val="00752D3B"/>
    <w:pPr>
      <w:numPr>
        <w:numId w:val="20"/>
      </w:numPr>
      <w:contextualSpacing/>
    </w:pPr>
    <w:rPr>
      <w:rFonts w:eastAsia="Times New Roman"/>
      <w:lang w:val="es-ES" w:eastAsia="es-ES"/>
    </w:rPr>
  </w:style>
  <w:style w:type="paragraph" w:styleId="Subttulo">
    <w:name w:val="Subtitle"/>
    <w:basedOn w:val="Normal"/>
    <w:next w:val="Normal"/>
    <w:link w:val="SubttuloCar"/>
    <w:uiPriority w:val="11"/>
    <w:qFormat/>
    <w:rsid w:val="00752D3B"/>
    <w:pPr>
      <w:numPr>
        <w:ilvl w:val="1"/>
      </w:numPr>
    </w:pPr>
    <w:rPr>
      <w:rFonts w:ascii="Cambria" w:eastAsia="Times New Roman" w:hAnsi="Cambria"/>
      <w:i/>
      <w:iCs/>
      <w:color w:val="4F81BD"/>
      <w:spacing w:val="15"/>
      <w:sz w:val="24"/>
      <w:szCs w:val="24"/>
      <w:lang w:val="es-ES" w:eastAsia="es-ES"/>
    </w:rPr>
  </w:style>
  <w:style w:type="character" w:customStyle="1" w:styleId="SubttuloCar">
    <w:name w:val="Subtítulo Car"/>
    <w:basedOn w:val="Fuentedeprrafopredeter"/>
    <w:link w:val="Subttulo"/>
    <w:uiPriority w:val="11"/>
    <w:rsid w:val="00752D3B"/>
    <w:rPr>
      <w:rFonts w:ascii="Cambria" w:eastAsia="Times New Roman" w:hAnsi="Cambria" w:cs="Times New Roman"/>
      <w:i/>
      <w:iCs/>
      <w:color w:val="4F81BD"/>
      <w:spacing w:val="15"/>
      <w:sz w:val="24"/>
      <w:szCs w:val="24"/>
      <w:lang w:val="es-ES" w:eastAsia="es-ES"/>
    </w:rPr>
  </w:style>
  <w:style w:type="paragraph" w:styleId="Sangradetextonormal">
    <w:name w:val="Body Text Indent"/>
    <w:basedOn w:val="Normal"/>
    <w:link w:val="SangradetextonormalCar"/>
    <w:uiPriority w:val="99"/>
    <w:semiHidden/>
    <w:unhideWhenUsed/>
    <w:rsid w:val="00752D3B"/>
    <w:pPr>
      <w:spacing w:after="120"/>
      <w:ind w:left="283"/>
    </w:pPr>
    <w:rPr>
      <w:rFonts w:eastAsia="Times New Roman"/>
      <w:lang w:val="es-ES" w:eastAsia="es-ES"/>
    </w:rPr>
  </w:style>
  <w:style w:type="character" w:customStyle="1" w:styleId="SangradetextonormalCar">
    <w:name w:val="Sangría de texto normal Car"/>
    <w:basedOn w:val="Fuentedeprrafopredeter"/>
    <w:link w:val="Sangradetextonormal"/>
    <w:uiPriority w:val="99"/>
    <w:semiHidden/>
    <w:rsid w:val="00752D3B"/>
    <w:rPr>
      <w:rFonts w:ascii="Calibri" w:eastAsia="Times New Roman" w:hAnsi="Calibri" w:cs="Times New Roman"/>
      <w:lang w:val="es-ES" w:eastAsia="es-ES"/>
    </w:rPr>
  </w:style>
  <w:style w:type="paragraph" w:styleId="Textoindependienteprimerasangra2">
    <w:name w:val="Body Text First Indent 2"/>
    <w:basedOn w:val="Sangradetextonormal"/>
    <w:link w:val="Textoindependienteprimerasangra2Car"/>
    <w:uiPriority w:val="99"/>
    <w:unhideWhenUsed/>
    <w:rsid w:val="00752D3B"/>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52D3B"/>
    <w:rPr>
      <w:rFonts w:ascii="Calibri" w:eastAsia="Times New Roman" w:hAnsi="Calibri" w:cs="Times New Roman"/>
      <w:lang w:val="es-ES" w:eastAsia="es-ES"/>
    </w:rPr>
  </w:style>
  <w:style w:type="character" w:customStyle="1" w:styleId="superscript1">
    <w:name w:val="superscript1"/>
    <w:rsid w:val="00752D3B"/>
    <w:rPr>
      <w:rFonts w:ascii="Verdana" w:hAnsi="Verdana" w:hint="default"/>
      <w:b w:val="0"/>
      <w:bCs w:val="0"/>
      <w:i w:val="0"/>
      <w:iCs w:val="0"/>
      <w:strike w:val="0"/>
      <w:dstrike w:val="0"/>
      <w:sz w:val="16"/>
      <w:szCs w:val="16"/>
      <w:u w:val="none"/>
      <w:effect w:val="none"/>
      <w:vertAlign w:val="superscript"/>
    </w:rPr>
  </w:style>
  <w:style w:type="character" w:customStyle="1" w:styleId="A3">
    <w:name w:val="A3"/>
    <w:uiPriority w:val="99"/>
    <w:rsid w:val="00752D3B"/>
    <w:rPr>
      <w:rFonts w:cs="Palatino"/>
      <w:color w:val="000000"/>
      <w:sz w:val="13"/>
      <w:szCs w:val="13"/>
    </w:rPr>
  </w:style>
  <w:style w:type="paragraph" w:customStyle="1" w:styleId="Pa9">
    <w:name w:val="Pa9"/>
    <w:basedOn w:val="Default"/>
    <w:next w:val="Default"/>
    <w:uiPriority w:val="99"/>
    <w:rsid w:val="00752D3B"/>
    <w:pPr>
      <w:spacing w:after="200" w:line="201" w:lineRule="atLeast"/>
      <w:jc w:val="both"/>
    </w:pPr>
    <w:rPr>
      <w:rFonts w:ascii="Arial" w:eastAsia="Times New Roman" w:hAnsi="Arial" w:cs="Arial"/>
      <w:color w:val="auto"/>
      <w:lang w:val="es-ES" w:eastAsia="es-ES"/>
    </w:rPr>
  </w:style>
  <w:style w:type="character" w:customStyle="1" w:styleId="A1">
    <w:name w:val="A1"/>
    <w:uiPriority w:val="99"/>
    <w:rsid w:val="00752D3B"/>
    <w:rPr>
      <w:b/>
      <w:bCs/>
      <w:color w:val="000000"/>
    </w:rPr>
  </w:style>
  <w:style w:type="character" w:customStyle="1" w:styleId="A4">
    <w:name w:val="A4"/>
    <w:uiPriority w:val="99"/>
    <w:rsid w:val="00752D3B"/>
    <w:rPr>
      <w:color w:val="000000"/>
      <w:sz w:val="22"/>
      <w:szCs w:val="22"/>
    </w:rPr>
  </w:style>
  <w:style w:type="character" w:customStyle="1" w:styleId="hps">
    <w:name w:val="hps"/>
    <w:basedOn w:val="Fuentedeprrafopredeter"/>
    <w:rsid w:val="00752D3B"/>
  </w:style>
  <w:style w:type="paragraph" w:styleId="TDC1">
    <w:name w:val="toc 1"/>
    <w:basedOn w:val="Normal"/>
    <w:next w:val="Normal"/>
    <w:autoRedefine/>
    <w:uiPriority w:val="39"/>
    <w:unhideWhenUsed/>
    <w:rsid w:val="00752D3B"/>
    <w:pPr>
      <w:spacing w:before="120" w:after="0"/>
    </w:pPr>
    <w:rPr>
      <w:rFonts w:eastAsia="Times New Roman" w:cs="Calibri"/>
      <w:b/>
      <w:bCs/>
      <w:i/>
      <w:iCs/>
      <w:sz w:val="24"/>
      <w:szCs w:val="24"/>
      <w:lang w:val="es-ES" w:eastAsia="es-ES"/>
    </w:rPr>
  </w:style>
  <w:style w:type="paragraph" w:styleId="TDC2">
    <w:name w:val="toc 2"/>
    <w:basedOn w:val="Normal"/>
    <w:next w:val="Normal"/>
    <w:autoRedefine/>
    <w:uiPriority w:val="39"/>
    <w:unhideWhenUsed/>
    <w:rsid w:val="00752D3B"/>
    <w:pPr>
      <w:tabs>
        <w:tab w:val="left" w:pos="1100"/>
        <w:tab w:val="right" w:leader="dot" w:pos="7927"/>
      </w:tabs>
      <w:spacing w:before="120" w:after="0" w:line="360" w:lineRule="auto"/>
      <w:ind w:left="220"/>
    </w:pPr>
    <w:rPr>
      <w:rFonts w:eastAsia="Times New Roman" w:cs="Calibri"/>
      <w:b/>
      <w:bCs/>
      <w:lang w:val="es-ES" w:eastAsia="es-ES"/>
    </w:rPr>
  </w:style>
  <w:style w:type="paragraph" w:styleId="TDC3">
    <w:name w:val="toc 3"/>
    <w:basedOn w:val="Normal"/>
    <w:next w:val="Normal"/>
    <w:autoRedefine/>
    <w:uiPriority w:val="39"/>
    <w:unhideWhenUsed/>
    <w:rsid w:val="00752D3B"/>
    <w:pPr>
      <w:spacing w:after="0"/>
      <w:ind w:left="440"/>
    </w:pPr>
    <w:rPr>
      <w:rFonts w:eastAsia="Times New Roman" w:cs="Calibri"/>
      <w:sz w:val="20"/>
      <w:szCs w:val="20"/>
      <w:lang w:val="es-ES" w:eastAsia="es-ES"/>
    </w:rPr>
  </w:style>
  <w:style w:type="paragraph" w:styleId="TDC4">
    <w:name w:val="toc 4"/>
    <w:basedOn w:val="Normal"/>
    <w:next w:val="Normal"/>
    <w:autoRedefine/>
    <w:uiPriority w:val="39"/>
    <w:unhideWhenUsed/>
    <w:rsid w:val="00752D3B"/>
    <w:pPr>
      <w:spacing w:after="0"/>
      <w:ind w:left="660"/>
    </w:pPr>
    <w:rPr>
      <w:rFonts w:eastAsia="Times New Roman" w:cs="Calibri"/>
      <w:sz w:val="20"/>
      <w:szCs w:val="20"/>
      <w:lang w:val="es-ES" w:eastAsia="es-ES"/>
    </w:rPr>
  </w:style>
  <w:style w:type="paragraph" w:styleId="TDC5">
    <w:name w:val="toc 5"/>
    <w:basedOn w:val="Normal"/>
    <w:next w:val="Normal"/>
    <w:autoRedefine/>
    <w:uiPriority w:val="39"/>
    <w:unhideWhenUsed/>
    <w:rsid w:val="00752D3B"/>
    <w:pPr>
      <w:spacing w:after="0"/>
      <w:ind w:left="880"/>
    </w:pPr>
    <w:rPr>
      <w:rFonts w:eastAsia="Times New Roman" w:cs="Calibri"/>
      <w:sz w:val="20"/>
      <w:szCs w:val="20"/>
      <w:lang w:val="es-ES" w:eastAsia="es-ES"/>
    </w:rPr>
  </w:style>
  <w:style w:type="paragraph" w:styleId="TDC6">
    <w:name w:val="toc 6"/>
    <w:basedOn w:val="Normal"/>
    <w:next w:val="Normal"/>
    <w:autoRedefine/>
    <w:uiPriority w:val="39"/>
    <w:unhideWhenUsed/>
    <w:rsid w:val="00752D3B"/>
    <w:pPr>
      <w:spacing w:after="0"/>
      <w:ind w:left="1100"/>
    </w:pPr>
    <w:rPr>
      <w:rFonts w:eastAsia="Times New Roman" w:cs="Calibri"/>
      <w:sz w:val="20"/>
      <w:szCs w:val="20"/>
      <w:lang w:val="es-ES" w:eastAsia="es-ES"/>
    </w:rPr>
  </w:style>
  <w:style w:type="paragraph" w:styleId="TDC7">
    <w:name w:val="toc 7"/>
    <w:basedOn w:val="Normal"/>
    <w:next w:val="Normal"/>
    <w:autoRedefine/>
    <w:uiPriority w:val="39"/>
    <w:unhideWhenUsed/>
    <w:rsid w:val="00752D3B"/>
    <w:pPr>
      <w:spacing w:after="0"/>
      <w:ind w:left="1320"/>
    </w:pPr>
    <w:rPr>
      <w:rFonts w:eastAsia="Times New Roman" w:cs="Calibri"/>
      <w:sz w:val="20"/>
      <w:szCs w:val="20"/>
      <w:lang w:val="es-ES" w:eastAsia="es-ES"/>
    </w:rPr>
  </w:style>
  <w:style w:type="paragraph" w:styleId="TDC8">
    <w:name w:val="toc 8"/>
    <w:basedOn w:val="Normal"/>
    <w:next w:val="Normal"/>
    <w:autoRedefine/>
    <w:uiPriority w:val="39"/>
    <w:unhideWhenUsed/>
    <w:rsid w:val="00752D3B"/>
    <w:pPr>
      <w:spacing w:after="0"/>
      <w:ind w:left="1540"/>
    </w:pPr>
    <w:rPr>
      <w:rFonts w:eastAsia="Times New Roman" w:cs="Calibri"/>
      <w:sz w:val="20"/>
      <w:szCs w:val="20"/>
      <w:lang w:val="es-ES" w:eastAsia="es-ES"/>
    </w:rPr>
  </w:style>
  <w:style w:type="paragraph" w:styleId="TDC9">
    <w:name w:val="toc 9"/>
    <w:basedOn w:val="Normal"/>
    <w:next w:val="Normal"/>
    <w:autoRedefine/>
    <w:uiPriority w:val="39"/>
    <w:unhideWhenUsed/>
    <w:rsid w:val="00752D3B"/>
    <w:pPr>
      <w:spacing w:after="0"/>
      <w:ind w:left="1760"/>
    </w:pPr>
    <w:rPr>
      <w:rFonts w:eastAsia="Times New Roman" w:cs="Calibri"/>
      <w:sz w:val="20"/>
      <w:szCs w:val="20"/>
      <w:lang w:val="es-ES" w:eastAsia="es-ES"/>
    </w:rPr>
  </w:style>
  <w:style w:type="paragraph" w:styleId="TtuloTDC">
    <w:name w:val="TOC Heading"/>
    <w:basedOn w:val="Ttulo1"/>
    <w:next w:val="Normal"/>
    <w:uiPriority w:val="39"/>
    <w:semiHidden/>
    <w:unhideWhenUsed/>
    <w:qFormat/>
    <w:rsid w:val="00752D3B"/>
    <w:pPr>
      <w:keepLines/>
      <w:spacing w:before="480" w:after="0"/>
      <w:outlineLvl w:val="9"/>
    </w:pPr>
    <w:rPr>
      <w:color w:val="365F91"/>
      <w:kern w:val="0"/>
      <w:sz w:val="28"/>
      <w:szCs w:val="28"/>
      <w:lang w:val="es-ES" w:eastAsia="es-ES"/>
    </w:rPr>
  </w:style>
  <w:style w:type="paragraph" w:styleId="Descripcin">
    <w:name w:val="caption"/>
    <w:basedOn w:val="Normal"/>
    <w:next w:val="Normal"/>
    <w:uiPriority w:val="35"/>
    <w:unhideWhenUsed/>
    <w:qFormat/>
    <w:rsid w:val="00752D3B"/>
    <w:pPr>
      <w:spacing w:line="240" w:lineRule="auto"/>
    </w:pPr>
    <w:rPr>
      <w:rFonts w:eastAsia="Times New Roman"/>
      <w:b/>
      <w:bCs/>
      <w:color w:val="4F81BD"/>
      <w:sz w:val="18"/>
      <w:szCs w:val="18"/>
      <w:lang w:val="es-ES" w:eastAsia="es-ES"/>
    </w:rPr>
  </w:style>
  <w:style w:type="paragraph" w:styleId="Tabladeilustraciones">
    <w:name w:val="table of figures"/>
    <w:basedOn w:val="Normal"/>
    <w:next w:val="Normal"/>
    <w:uiPriority w:val="99"/>
    <w:unhideWhenUsed/>
    <w:rsid w:val="00752D3B"/>
    <w:pPr>
      <w:spacing w:after="0"/>
    </w:pPr>
    <w:rPr>
      <w:rFonts w:eastAsia="Times New Roman"/>
      <w:lang w:val="es-ES" w:eastAsia="es-ES"/>
    </w:rPr>
  </w:style>
  <w:style w:type="character" w:styleId="Hipervnculovisitado">
    <w:name w:val="FollowedHyperlink"/>
    <w:uiPriority w:val="99"/>
    <w:semiHidden/>
    <w:unhideWhenUsed/>
    <w:rsid w:val="00752D3B"/>
    <w:rPr>
      <w:color w:val="800080"/>
      <w:u w:val="single"/>
    </w:rPr>
  </w:style>
  <w:style w:type="character" w:styleId="CitaHTML">
    <w:name w:val="HTML Cite"/>
    <w:uiPriority w:val="99"/>
    <w:semiHidden/>
    <w:unhideWhenUsed/>
    <w:rsid w:val="00752D3B"/>
    <w:rPr>
      <w:i/>
      <w:iCs/>
    </w:rPr>
  </w:style>
  <w:style w:type="character" w:customStyle="1" w:styleId="article-title">
    <w:name w:val="article-title"/>
    <w:rsid w:val="00752D3B"/>
  </w:style>
  <w:style w:type="numbering" w:customStyle="1" w:styleId="Estilo1">
    <w:name w:val="Estilo1"/>
    <w:uiPriority w:val="99"/>
    <w:rsid w:val="00752D3B"/>
    <w:pPr>
      <w:numPr>
        <w:numId w:val="37"/>
      </w:numPr>
    </w:pPr>
  </w:style>
  <w:style w:type="numbering" w:customStyle="1" w:styleId="Estilo2">
    <w:name w:val="Estilo2"/>
    <w:uiPriority w:val="99"/>
    <w:rsid w:val="00752D3B"/>
    <w:pPr>
      <w:numPr>
        <w:numId w:val="38"/>
      </w:numPr>
    </w:pPr>
  </w:style>
  <w:style w:type="numbering" w:customStyle="1" w:styleId="Estilo3">
    <w:name w:val="Estilo3"/>
    <w:uiPriority w:val="99"/>
    <w:rsid w:val="00752D3B"/>
    <w:pPr>
      <w:numPr>
        <w:numId w:val="39"/>
      </w:numPr>
    </w:pPr>
  </w:style>
  <w:style w:type="numbering" w:customStyle="1" w:styleId="Estilo4">
    <w:name w:val="Estilo4"/>
    <w:uiPriority w:val="99"/>
    <w:rsid w:val="00752D3B"/>
    <w:pPr>
      <w:numPr>
        <w:numId w:val="40"/>
      </w:numPr>
    </w:pPr>
  </w:style>
  <w:style w:type="numbering" w:customStyle="1" w:styleId="Estilo5">
    <w:name w:val="Estilo5"/>
    <w:uiPriority w:val="99"/>
    <w:rsid w:val="00752D3B"/>
    <w:pPr>
      <w:numPr>
        <w:numId w:val="41"/>
      </w:numPr>
    </w:pPr>
  </w:style>
  <w:style w:type="table" w:styleId="Tablanormal4">
    <w:name w:val="Plain Table 4"/>
    <w:basedOn w:val="Tablanormal"/>
    <w:uiPriority w:val="44"/>
    <w:rsid w:val="00E8053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A24579"/>
    <w:pPr>
      <w:spacing w:after="0"/>
      <w:jc w:val="left"/>
    </w:pPr>
    <w:rPr>
      <w:rFonts w:ascii="Calibri" w:eastAsia="Calibri" w:hAnsi="Calibri" w:cs="Times New Roman"/>
    </w:rPr>
  </w:style>
  <w:style w:type="paragraph" w:styleId="HTMLconformatoprevio">
    <w:name w:val="HTML Preformatted"/>
    <w:basedOn w:val="Normal"/>
    <w:link w:val="HTMLconformatoprevioCar"/>
    <w:uiPriority w:val="99"/>
    <w:unhideWhenUsed/>
    <w:rsid w:val="0014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40DDC"/>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830200">
      <w:bodyDiv w:val="1"/>
      <w:marLeft w:val="0"/>
      <w:marRight w:val="0"/>
      <w:marTop w:val="0"/>
      <w:marBottom w:val="0"/>
      <w:divBdr>
        <w:top w:val="none" w:sz="0" w:space="0" w:color="auto"/>
        <w:left w:val="none" w:sz="0" w:space="0" w:color="auto"/>
        <w:bottom w:val="none" w:sz="0" w:space="0" w:color="auto"/>
        <w:right w:val="none" w:sz="0" w:space="0" w:color="auto"/>
      </w:divBdr>
    </w:div>
    <w:div w:id="334263859">
      <w:bodyDiv w:val="1"/>
      <w:marLeft w:val="0"/>
      <w:marRight w:val="0"/>
      <w:marTop w:val="0"/>
      <w:marBottom w:val="0"/>
      <w:divBdr>
        <w:top w:val="none" w:sz="0" w:space="0" w:color="auto"/>
        <w:left w:val="none" w:sz="0" w:space="0" w:color="auto"/>
        <w:bottom w:val="none" w:sz="0" w:space="0" w:color="auto"/>
        <w:right w:val="none" w:sz="0" w:space="0" w:color="auto"/>
      </w:divBdr>
    </w:div>
    <w:div w:id="717700334">
      <w:bodyDiv w:val="1"/>
      <w:marLeft w:val="0"/>
      <w:marRight w:val="0"/>
      <w:marTop w:val="0"/>
      <w:marBottom w:val="0"/>
      <w:divBdr>
        <w:top w:val="none" w:sz="0" w:space="0" w:color="auto"/>
        <w:left w:val="none" w:sz="0" w:space="0" w:color="auto"/>
        <w:bottom w:val="none" w:sz="0" w:space="0" w:color="auto"/>
        <w:right w:val="none" w:sz="0" w:space="0" w:color="auto"/>
      </w:divBdr>
    </w:div>
    <w:div w:id="835850285">
      <w:bodyDiv w:val="1"/>
      <w:marLeft w:val="0"/>
      <w:marRight w:val="0"/>
      <w:marTop w:val="0"/>
      <w:marBottom w:val="0"/>
      <w:divBdr>
        <w:top w:val="none" w:sz="0" w:space="0" w:color="auto"/>
        <w:left w:val="none" w:sz="0" w:space="0" w:color="auto"/>
        <w:bottom w:val="none" w:sz="0" w:space="0" w:color="auto"/>
        <w:right w:val="none" w:sz="0" w:space="0" w:color="auto"/>
      </w:divBdr>
    </w:div>
    <w:div w:id="864899799">
      <w:bodyDiv w:val="1"/>
      <w:marLeft w:val="0"/>
      <w:marRight w:val="0"/>
      <w:marTop w:val="0"/>
      <w:marBottom w:val="0"/>
      <w:divBdr>
        <w:top w:val="none" w:sz="0" w:space="0" w:color="auto"/>
        <w:left w:val="none" w:sz="0" w:space="0" w:color="auto"/>
        <w:bottom w:val="none" w:sz="0" w:space="0" w:color="auto"/>
        <w:right w:val="none" w:sz="0" w:space="0" w:color="auto"/>
      </w:divBdr>
    </w:div>
    <w:div w:id="979502763">
      <w:bodyDiv w:val="1"/>
      <w:marLeft w:val="0"/>
      <w:marRight w:val="0"/>
      <w:marTop w:val="0"/>
      <w:marBottom w:val="0"/>
      <w:divBdr>
        <w:top w:val="none" w:sz="0" w:space="0" w:color="auto"/>
        <w:left w:val="none" w:sz="0" w:space="0" w:color="auto"/>
        <w:bottom w:val="none" w:sz="0" w:space="0" w:color="auto"/>
        <w:right w:val="none" w:sz="0" w:space="0" w:color="auto"/>
      </w:divBdr>
    </w:div>
    <w:div w:id="1118521757">
      <w:bodyDiv w:val="1"/>
      <w:marLeft w:val="0"/>
      <w:marRight w:val="0"/>
      <w:marTop w:val="0"/>
      <w:marBottom w:val="0"/>
      <w:divBdr>
        <w:top w:val="none" w:sz="0" w:space="0" w:color="auto"/>
        <w:left w:val="none" w:sz="0" w:space="0" w:color="auto"/>
        <w:bottom w:val="none" w:sz="0" w:space="0" w:color="auto"/>
        <w:right w:val="none" w:sz="0" w:space="0" w:color="auto"/>
      </w:divBdr>
    </w:div>
    <w:div w:id="1185286806">
      <w:bodyDiv w:val="1"/>
      <w:marLeft w:val="0"/>
      <w:marRight w:val="0"/>
      <w:marTop w:val="0"/>
      <w:marBottom w:val="0"/>
      <w:divBdr>
        <w:top w:val="none" w:sz="0" w:space="0" w:color="auto"/>
        <w:left w:val="none" w:sz="0" w:space="0" w:color="auto"/>
        <w:bottom w:val="none" w:sz="0" w:space="0" w:color="auto"/>
        <w:right w:val="none" w:sz="0" w:space="0" w:color="auto"/>
      </w:divBdr>
    </w:div>
    <w:div w:id="1186941088">
      <w:bodyDiv w:val="1"/>
      <w:marLeft w:val="0"/>
      <w:marRight w:val="0"/>
      <w:marTop w:val="0"/>
      <w:marBottom w:val="0"/>
      <w:divBdr>
        <w:top w:val="none" w:sz="0" w:space="0" w:color="auto"/>
        <w:left w:val="none" w:sz="0" w:space="0" w:color="auto"/>
        <w:bottom w:val="none" w:sz="0" w:space="0" w:color="auto"/>
        <w:right w:val="none" w:sz="0" w:space="0" w:color="auto"/>
      </w:divBdr>
    </w:div>
    <w:div w:id="1741830526">
      <w:bodyDiv w:val="1"/>
      <w:marLeft w:val="0"/>
      <w:marRight w:val="0"/>
      <w:marTop w:val="0"/>
      <w:marBottom w:val="0"/>
      <w:divBdr>
        <w:top w:val="none" w:sz="0" w:space="0" w:color="auto"/>
        <w:left w:val="none" w:sz="0" w:space="0" w:color="auto"/>
        <w:bottom w:val="none" w:sz="0" w:space="0" w:color="auto"/>
        <w:right w:val="none" w:sz="0" w:space="0" w:color="auto"/>
      </w:divBdr>
    </w:div>
    <w:div w:id="1782802509">
      <w:bodyDiv w:val="1"/>
      <w:marLeft w:val="0"/>
      <w:marRight w:val="0"/>
      <w:marTop w:val="0"/>
      <w:marBottom w:val="0"/>
      <w:divBdr>
        <w:top w:val="none" w:sz="0" w:space="0" w:color="auto"/>
        <w:left w:val="none" w:sz="0" w:space="0" w:color="auto"/>
        <w:bottom w:val="none" w:sz="0" w:space="0" w:color="auto"/>
        <w:right w:val="none" w:sz="0" w:space="0" w:color="auto"/>
      </w:divBdr>
    </w:div>
    <w:div w:id="1848858543">
      <w:bodyDiv w:val="1"/>
      <w:marLeft w:val="0"/>
      <w:marRight w:val="0"/>
      <w:marTop w:val="0"/>
      <w:marBottom w:val="0"/>
      <w:divBdr>
        <w:top w:val="none" w:sz="0" w:space="0" w:color="auto"/>
        <w:left w:val="none" w:sz="0" w:space="0" w:color="auto"/>
        <w:bottom w:val="none" w:sz="0" w:space="0" w:color="auto"/>
        <w:right w:val="none" w:sz="0" w:space="0" w:color="auto"/>
      </w:divBdr>
    </w:div>
    <w:div w:id="1975939399">
      <w:bodyDiv w:val="1"/>
      <w:marLeft w:val="3"/>
      <w:marRight w:val="3"/>
      <w:marTop w:val="480"/>
      <w:marBottom w:val="480"/>
      <w:divBdr>
        <w:top w:val="none" w:sz="0" w:space="0" w:color="auto"/>
        <w:left w:val="none" w:sz="0" w:space="0" w:color="auto"/>
        <w:bottom w:val="none" w:sz="0" w:space="0" w:color="auto"/>
        <w:right w:val="none" w:sz="0" w:space="0" w:color="auto"/>
      </w:divBdr>
      <w:divsChild>
        <w:div w:id="1792819057">
          <w:marLeft w:val="0"/>
          <w:marRight w:val="0"/>
          <w:marTop w:val="0"/>
          <w:marBottom w:val="0"/>
          <w:divBdr>
            <w:top w:val="none" w:sz="0" w:space="0" w:color="auto"/>
            <w:left w:val="none" w:sz="0" w:space="0" w:color="auto"/>
            <w:bottom w:val="none" w:sz="0" w:space="0" w:color="auto"/>
            <w:right w:val="none" w:sz="0" w:space="0" w:color="auto"/>
          </w:divBdr>
          <w:divsChild>
            <w:div w:id="1241980899">
              <w:marLeft w:val="0"/>
              <w:marRight w:val="0"/>
              <w:marTop w:val="0"/>
              <w:marBottom w:val="0"/>
              <w:divBdr>
                <w:top w:val="none" w:sz="0" w:space="0" w:color="auto"/>
                <w:left w:val="none" w:sz="0" w:space="0" w:color="auto"/>
                <w:bottom w:val="none" w:sz="0" w:space="0" w:color="auto"/>
                <w:right w:val="none" w:sz="0" w:space="0" w:color="auto"/>
              </w:divBdr>
              <w:divsChild>
                <w:div w:id="1565528260">
                  <w:marLeft w:val="0"/>
                  <w:marRight w:val="0"/>
                  <w:marTop w:val="0"/>
                  <w:marBottom w:val="0"/>
                  <w:divBdr>
                    <w:top w:val="none" w:sz="0" w:space="0" w:color="auto"/>
                    <w:left w:val="none" w:sz="0" w:space="0" w:color="auto"/>
                    <w:bottom w:val="none" w:sz="0" w:space="0" w:color="auto"/>
                    <w:right w:val="none" w:sz="0" w:space="0" w:color="auto"/>
                  </w:divBdr>
                  <w:divsChild>
                    <w:div w:id="1570264062">
                      <w:marLeft w:val="0"/>
                      <w:marRight w:val="0"/>
                      <w:marTop w:val="0"/>
                      <w:marBottom w:val="0"/>
                      <w:divBdr>
                        <w:top w:val="single" w:sz="6" w:space="8" w:color="7F8180"/>
                        <w:left w:val="single" w:sz="2" w:space="0" w:color="7F8180"/>
                        <w:bottom w:val="single" w:sz="6" w:space="8" w:color="7F8180"/>
                        <w:right w:val="single" w:sz="2" w:space="0" w:color="7F8180"/>
                      </w:divBdr>
                      <w:divsChild>
                        <w:div w:id="6681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0C61-FAB8-4E32-B0EE-4ABB0F50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34</Pages>
  <Words>9435</Words>
  <Characters>51897</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Argeo</dc:creator>
  <cp:lastModifiedBy>elsom</cp:lastModifiedBy>
  <cp:revision>36</cp:revision>
  <cp:lastPrinted>2020-08-08T21:35:00Z</cp:lastPrinted>
  <dcterms:created xsi:type="dcterms:W3CDTF">2020-08-08T15:57:00Z</dcterms:created>
  <dcterms:modified xsi:type="dcterms:W3CDTF">2020-08-08T21:40:00Z</dcterms:modified>
</cp:coreProperties>
</file>