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B26E" w14:textId="2CE1A1A8" w:rsidR="00DE6940" w:rsidRPr="006D036D" w:rsidRDefault="006D036D" w:rsidP="006D036D">
      <w:pPr>
        <w:spacing w:after="0" w:line="360" w:lineRule="auto"/>
        <w:jc w:val="right"/>
        <w:rPr>
          <w:rFonts w:ascii="Times New Roman" w:hAnsi="Times New Roman" w:cs="Times New Roman"/>
          <w:b/>
          <w:i/>
          <w:sz w:val="24"/>
          <w:szCs w:val="20"/>
        </w:rPr>
      </w:pPr>
      <w:r w:rsidRPr="006D036D">
        <w:rPr>
          <w:rFonts w:ascii="Times New Roman" w:hAnsi="Times New Roman" w:cs="Times New Roman"/>
          <w:b/>
          <w:i/>
          <w:sz w:val="24"/>
          <w:szCs w:val="20"/>
        </w:rPr>
        <w:t>https://doi.org/10.23913/ride.v10i20.595</w:t>
      </w:r>
    </w:p>
    <w:p w14:paraId="38FE5AAB" w14:textId="10E92452" w:rsidR="00DE6940" w:rsidRDefault="00DE6940" w:rsidP="00DE6940">
      <w:pPr>
        <w:spacing w:before="240" w:line="360" w:lineRule="auto"/>
        <w:jc w:val="right"/>
        <w:rPr>
          <w:rFonts w:ascii="Times New Roman" w:hAnsi="Times New Roman" w:cs="Times New Roman"/>
          <w:b/>
          <w:sz w:val="32"/>
          <w:szCs w:val="32"/>
        </w:rPr>
      </w:pPr>
      <w:r w:rsidRPr="003B6672">
        <w:rPr>
          <w:rFonts w:ascii="Times New Roman" w:hAnsi="Times New Roman" w:cs="Times New Roman"/>
          <w:b/>
          <w:i/>
          <w:sz w:val="24"/>
          <w:szCs w:val="20"/>
        </w:rPr>
        <w:t>Artículos Científicos</w:t>
      </w:r>
    </w:p>
    <w:p w14:paraId="2A673FC2" w14:textId="10D0E56E" w:rsidR="0005460F" w:rsidRPr="00DE6940" w:rsidRDefault="0095107B" w:rsidP="00DE6940">
      <w:pPr>
        <w:spacing w:after="0" w:line="276" w:lineRule="auto"/>
        <w:jc w:val="right"/>
        <w:rPr>
          <w:rFonts w:ascii="Calibri" w:eastAsia="Times New Roman" w:hAnsi="Calibri" w:cs="Calibri"/>
          <w:b/>
          <w:color w:val="000000"/>
          <w:sz w:val="36"/>
          <w:szCs w:val="36"/>
          <w:lang w:eastAsia="es-MX"/>
        </w:rPr>
      </w:pPr>
      <w:r w:rsidRPr="00DE6940">
        <w:rPr>
          <w:rFonts w:ascii="Calibri" w:eastAsia="Times New Roman" w:hAnsi="Calibri" w:cs="Calibri"/>
          <w:b/>
          <w:color w:val="000000"/>
          <w:sz w:val="36"/>
          <w:szCs w:val="36"/>
          <w:lang w:eastAsia="es-MX"/>
        </w:rPr>
        <w:t>S</w:t>
      </w:r>
      <w:r w:rsidR="0087529B" w:rsidRPr="00DE6940">
        <w:rPr>
          <w:rFonts w:ascii="Calibri" w:eastAsia="Times New Roman" w:hAnsi="Calibri" w:cs="Calibri"/>
          <w:b/>
          <w:color w:val="000000"/>
          <w:sz w:val="36"/>
          <w:szCs w:val="36"/>
          <w:lang w:eastAsia="es-MX"/>
        </w:rPr>
        <w:t>atisfacción</w:t>
      </w:r>
      <w:r w:rsidRPr="00DE6940">
        <w:rPr>
          <w:rFonts w:ascii="Calibri" w:eastAsia="Times New Roman" w:hAnsi="Calibri" w:cs="Calibri"/>
          <w:b/>
          <w:color w:val="000000"/>
          <w:sz w:val="36"/>
          <w:szCs w:val="36"/>
          <w:lang w:eastAsia="es-MX"/>
        </w:rPr>
        <w:t xml:space="preserve"> laboral</w:t>
      </w:r>
      <w:r w:rsidR="007A6718" w:rsidRPr="00DE6940">
        <w:rPr>
          <w:rFonts w:ascii="Calibri" w:eastAsia="Times New Roman" w:hAnsi="Calibri" w:cs="Calibri"/>
          <w:b/>
          <w:color w:val="000000"/>
          <w:sz w:val="36"/>
          <w:szCs w:val="36"/>
          <w:lang w:eastAsia="es-MX"/>
        </w:rPr>
        <w:t xml:space="preserve"> y</w:t>
      </w:r>
      <w:r w:rsidR="0087529B" w:rsidRPr="00DE6940">
        <w:rPr>
          <w:rFonts w:ascii="Calibri" w:eastAsia="Times New Roman" w:hAnsi="Calibri" w:cs="Calibri"/>
          <w:b/>
          <w:color w:val="000000"/>
          <w:sz w:val="36"/>
          <w:szCs w:val="36"/>
          <w:lang w:eastAsia="es-MX"/>
        </w:rPr>
        <w:t xml:space="preserve"> compromiso </w:t>
      </w:r>
      <w:r w:rsidR="007A6718" w:rsidRPr="00DE6940">
        <w:rPr>
          <w:rFonts w:ascii="Calibri" w:eastAsia="Times New Roman" w:hAnsi="Calibri" w:cs="Calibri"/>
          <w:b/>
          <w:color w:val="000000"/>
          <w:sz w:val="36"/>
          <w:szCs w:val="36"/>
          <w:lang w:eastAsia="es-MX"/>
        </w:rPr>
        <w:t>organizacional del</w:t>
      </w:r>
      <w:r w:rsidRPr="00DE6940">
        <w:rPr>
          <w:rFonts w:ascii="Calibri" w:eastAsia="Times New Roman" w:hAnsi="Calibri" w:cs="Calibri"/>
          <w:b/>
          <w:color w:val="000000"/>
          <w:sz w:val="36"/>
          <w:szCs w:val="36"/>
          <w:lang w:eastAsia="es-MX"/>
        </w:rPr>
        <w:t xml:space="preserve"> </w:t>
      </w:r>
      <w:r w:rsidR="000F49C5" w:rsidRPr="00DE6940">
        <w:rPr>
          <w:rFonts w:ascii="Calibri" w:eastAsia="Times New Roman" w:hAnsi="Calibri" w:cs="Calibri"/>
          <w:b/>
          <w:color w:val="000000"/>
          <w:sz w:val="36"/>
          <w:szCs w:val="36"/>
          <w:lang w:eastAsia="es-MX"/>
        </w:rPr>
        <w:t xml:space="preserve">capital </w:t>
      </w:r>
      <w:r w:rsidR="001663E8" w:rsidRPr="00DE6940">
        <w:rPr>
          <w:rFonts w:ascii="Calibri" w:eastAsia="Times New Roman" w:hAnsi="Calibri" w:cs="Calibri"/>
          <w:b/>
          <w:color w:val="000000"/>
          <w:sz w:val="36"/>
          <w:szCs w:val="36"/>
          <w:lang w:eastAsia="es-MX"/>
        </w:rPr>
        <w:t>h</w:t>
      </w:r>
      <w:r w:rsidR="000F49C5" w:rsidRPr="00DE6940">
        <w:rPr>
          <w:rFonts w:ascii="Calibri" w:eastAsia="Times New Roman" w:hAnsi="Calibri" w:cs="Calibri"/>
          <w:b/>
          <w:color w:val="000000"/>
          <w:sz w:val="36"/>
          <w:szCs w:val="36"/>
          <w:lang w:eastAsia="es-MX"/>
        </w:rPr>
        <w:t>umano</w:t>
      </w:r>
      <w:r w:rsidR="00EC5307" w:rsidRPr="00DE6940">
        <w:rPr>
          <w:rFonts w:ascii="Calibri" w:eastAsia="Times New Roman" w:hAnsi="Calibri" w:cs="Calibri"/>
          <w:b/>
          <w:color w:val="000000"/>
          <w:sz w:val="36"/>
          <w:szCs w:val="36"/>
          <w:lang w:eastAsia="es-MX"/>
        </w:rPr>
        <w:t xml:space="preserve"> </w:t>
      </w:r>
      <w:r w:rsidR="007A6718" w:rsidRPr="00DE6940">
        <w:rPr>
          <w:rFonts w:ascii="Calibri" w:eastAsia="Times New Roman" w:hAnsi="Calibri" w:cs="Calibri"/>
          <w:b/>
          <w:color w:val="000000"/>
          <w:sz w:val="36"/>
          <w:szCs w:val="36"/>
          <w:lang w:eastAsia="es-MX"/>
        </w:rPr>
        <w:t>en</w:t>
      </w:r>
      <w:r w:rsidRPr="00DE6940">
        <w:rPr>
          <w:rFonts w:ascii="Calibri" w:eastAsia="Times New Roman" w:hAnsi="Calibri" w:cs="Calibri"/>
          <w:b/>
          <w:color w:val="000000"/>
          <w:sz w:val="36"/>
          <w:szCs w:val="36"/>
          <w:lang w:eastAsia="es-MX"/>
        </w:rPr>
        <w:t xml:space="preserve"> el</w:t>
      </w:r>
      <w:r w:rsidR="0087529B" w:rsidRPr="00DE6940">
        <w:rPr>
          <w:rFonts w:ascii="Calibri" w:eastAsia="Times New Roman" w:hAnsi="Calibri" w:cs="Calibri"/>
          <w:b/>
          <w:color w:val="000000"/>
          <w:sz w:val="36"/>
          <w:szCs w:val="36"/>
          <w:lang w:eastAsia="es-MX"/>
        </w:rPr>
        <w:t xml:space="preserve"> </w:t>
      </w:r>
      <w:r w:rsidR="000F49C5" w:rsidRPr="00DE6940">
        <w:rPr>
          <w:rFonts w:ascii="Calibri" w:eastAsia="Times New Roman" w:hAnsi="Calibri" w:cs="Calibri"/>
          <w:b/>
          <w:color w:val="000000"/>
          <w:sz w:val="36"/>
          <w:szCs w:val="36"/>
          <w:lang w:eastAsia="es-MX"/>
        </w:rPr>
        <w:t xml:space="preserve">desempeño </w:t>
      </w:r>
      <w:r w:rsidR="003843BB" w:rsidRPr="00DE6940">
        <w:rPr>
          <w:rFonts w:ascii="Calibri" w:eastAsia="Times New Roman" w:hAnsi="Calibri" w:cs="Calibri"/>
          <w:b/>
          <w:color w:val="000000"/>
          <w:sz w:val="36"/>
          <w:szCs w:val="36"/>
          <w:lang w:eastAsia="es-MX"/>
        </w:rPr>
        <w:t>en</w:t>
      </w:r>
      <w:r w:rsidRPr="00DE6940">
        <w:rPr>
          <w:rFonts w:ascii="Calibri" w:eastAsia="Times New Roman" w:hAnsi="Calibri" w:cs="Calibri"/>
          <w:b/>
          <w:color w:val="000000"/>
          <w:sz w:val="36"/>
          <w:szCs w:val="36"/>
          <w:lang w:eastAsia="es-MX"/>
        </w:rPr>
        <w:t xml:space="preserve"> instituciones de educación superior</w:t>
      </w:r>
    </w:p>
    <w:p w14:paraId="5605BF48" w14:textId="0F4FB163" w:rsidR="006740A8" w:rsidRPr="00DE6940" w:rsidRDefault="00DE6940" w:rsidP="00DE6940">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F13A94" w:rsidRPr="00DE6940">
        <w:rPr>
          <w:rFonts w:ascii="Calibri" w:eastAsia="Times New Roman" w:hAnsi="Calibri" w:cs="Calibri"/>
          <w:b/>
          <w:i/>
          <w:iCs/>
          <w:color w:val="000000"/>
          <w:sz w:val="28"/>
          <w:szCs w:val="28"/>
          <w:lang w:eastAsia="es-MX"/>
        </w:rPr>
        <w:t xml:space="preserve">Job </w:t>
      </w:r>
      <w:proofErr w:type="spellStart"/>
      <w:r w:rsidR="00D31820" w:rsidRPr="00DE6940">
        <w:rPr>
          <w:rFonts w:ascii="Calibri" w:eastAsia="Times New Roman" w:hAnsi="Calibri" w:cs="Calibri"/>
          <w:b/>
          <w:i/>
          <w:iCs/>
          <w:color w:val="000000"/>
          <w:sz w:val="28"/>
          <w:szCs w:val="28"/>
          <w:lang w:eastAsia="es-MX"/>
        </w:rPr>
        <w:t>Satisfaction</w:t>
      </w:r>
      <w:proofErr w:type="spellEnd"/>
      <w:r w:rsidR="00D31820" w:rsidRPr="00DE6940">
        <w:rPr>
          <w:rFonts w:ascii="Calibri" w:eastAsia="Times New Roman" w:hAnsi="Calibri" w:cs="Calibri"/>
          <w:b/>
          <w:i/>
          <w:iCs/>
          <w:color w:val="000000"/>
          <w:sz w:val="28"/>
          <w:szCs w:val="28"/>
          <w:lang w:eastAsia="es-MX"/>
        </w:rPr>
        <w:t xml:space="preserve"> </w:t>
      </w:r>
      <w:r w:rsidR="00F13A94" w:rsidRPr="00DE6940">
        <w:rPr>
          <w:rFonts w:ascii="Calibri" w:eastAsia="Times New Roman" w:hAnsi="Calibri" w:cs="Calibri"/>
          <w:b/>
          <w:i/>
          <w:iCs/>
          <w:color w:val="000000"/>
          <w:sz w:val="28"/>
          <w:szCs w:val="28"/>
          <w:lang w:eastAsia="es-MX"/>
        </w:rPr>
        <w:t xml:space="preserve">and </w:t>
      </w:r>
      <w:proofErr w:type="spellStart"/>
      <w:r w:rsidR="00D31820" w:rsidRPr="00DE6940">
        <w:rPr>
          <w:rFonts w:ascii="Calibri" w:eastAsia="Times New Roman" w:hAnsi="Calibri" w:cs="Calibri"/>
          <w:b/>
          <w:i/>
          <w:iCs/>
          <w:color w:val="000000"/>
          <w:sz w:val="28"/>
          <w:szCs w:val="28"/>
          <w:lang w:eastAsia="es-MX"/>
        </w:rPr>
        <w:t>Organizational</w:t>
      </w:r>
      <w:proofErr w:type="spellEnd"/>
      <w:r w:rsidR="00D31820" w:rsidRPr="00DE6940">
        <w:rPr>
          <w:rFonts w:ascii="Calibri" w:eastAsia="Times New Roman" w:hAnsi="Calibri" w:cs="Calibri"/>
          <w:b/>
          <w:i/>
          <w:iCs/>
          <w:color w:val="000000"/>
          <w:sz w:val="28"/>
          <w:szCs w:val="28"/>
          <w:lang w:eastAsia="es-MX"/>
        </w:rPr>
        <w:t xml:space="preserve"> </w:t>
      </w:r>
      <w:proofErr w:type="spellStart"/>
      <w:r w:rsidR="00D31820" w:rsidRPr="00DE6940">
        <w:rPr>
          <w:rFonts w:ascii="Calibri" w:eastAsia="Times New Roman" w:hAnsi="Calibri" w:cs="Calibri"/>
          <w:b/>
          <w:i/>
          <w:iCs/>
          <w:color w:val="000000"/>
          <w:sz w:val="28"/>
          <w:szCs w:val="28"/>
          <w:lang w:eastAsia="es-MX"/>
        </w:rPr>
        <w:t>Commitment</w:t>
      </w:r>
      <w:proofErr w:type="spellEnd"/>
      <w:r w:rsidR="00D31820" w:rsidRPr="00DE6940">
        <w:rPr>
          <w:rFonts w:ascii="Calibri" w:eastAsia="Times New Roman" w:hAnsi="Calibri" w:cs="Calibri"/>
          <w:b/>
          <w:i/>
          <w:iCs/>
          <w:color w:val="000000"/>
          <w:sz w:val="28"/>
          <w:szCs w:val="28"/>
          <w:lang w:eastAsia="es-MX"/>
        </w:rPr>
        <w:t xml:space="preserve"> </w:t>
      </w:r>
      <w:proofErr w:type="spellStart"/>
      <w:r w:rsidR="00F13A94" w:rsidRPr="00DE6940">
        <w:rPr>
          <w:rFonts w:ascii="Calibri" w:eastAsia="Times New Roman" w:hAnsi="Calibri" w:cs="Calibri"/>
          <w:b/>
          <w:i/>
          <w:iCs/>
          <w:color w:val="000000"/>
          <w:sz w:val="28"/>
          <w:szCs w:val="28"/>
          <w:lang w:eastAsia="es-MX"/>
        </w:rPr>
        <w:t>of</w:t>
      </w:r>
      <w:proofErr w:type="spellEnd"/>
      <w:r w:rsidR="00F13A94" w:rsidRPr="00DE6940">
        <w:rPr>
          <w:rFonts w:ascii="Calibri" w:eastAsia="Times New Roman" w:hAnsi="Calibri" w:cs="Calibri"/>
          <w:b/>
          <w:i/>
          <w:iCs/>
          <w:color w:val="000000"/>
          <w:sz w:val="28"/>
          <w:szCs w:val="28"/>
          <w:lang w:eastAsia="es-MX"/>
        </w:rPr>
        <w:t xml:space="preserve"> </w:t>
      </w:r>
      <w:r w:rsidR="00D31820" w:rsidRPr="00DE6940">
        <w:rPr>
          <w:rFonts w:ascii="Calibri" w:eastAsia="Times New Roman" w:hAnsi="Calibri" w:cs="Calibri"/>
          <w:b/>
          <w:i/>
          <w:iCs/>
          <w:color w:val="000000"/>
          <w:sz w:val="28"/>
          <w:szCs w:val="28"/>
          <w:lang w:eastAsia="es-MX"/>
        </w:rPr>
        <w:t xml:space="preserve">Human Capital </w:t>
      </w:r>
      <w:r w:rsidR="00F13A94" w:rsidRPr="00DE6940">
        <w:rPr>
          <w:rFonts w:ascii="Calibri" w:eastAsia="Times New Roman" w:hAnsi="Calibri" w:cs="Calibri"/>
          <w:b/>
          <w:i/>
          <w:iCs/>
          <w:color w:val="000000"/>
          <w:sz w:val="28"/>
          <w:szCs w:val="28"/>
          <w:lang w:eastAsia="es-MX"/>
        </w:rPr>
        <w:t>in</w:t>
      </w:r>
      <w:r w:rsidR="006470B6" w:rsidRPr="00DE6940">
        <w:rPr>
          <w:rFonts w:ascii="Calibri" w:eastAsia="Times New Roman" w:hAnsi="Calibri" w:cs="Calibri"/>
          <w:b/>
          <w:i/>
          <w:iCs/>
          <w:color w:val="000000"/>
          <w:sz w:val="28"/>
          <w:szCs w:val="28"/>
          <w:lang w:eastAsia="es-MX"/>
        </w:rPr>
        <w:t xml:space="preserve"> </w:t>
      </w:r>
      <w:r w:rsidR="00D31820" w:rsidRPr="00DE6940">
        <w:rPr>
          <w:rFonts w:ascii="Calibri" w:eastAsia="Times New Roman" w:hAnsi="Calibri" w:cs="Calibri"/>
          <w:b/>
          <w:i/>
          <w:iCs/>
          <w:color w:val="000000"/>
          <w:sz w:val="28"/>
          <w:szCs w:val="28"/>
          <w:lang w:eastAsia="es-MX"/>
        </w:rPr>
        <w:t xml:space="preserve">Performance </w:t>
      </w:r>
      <w:r w:rsidR="00F13A94" w:rsidRPr="00DE6940">
        <w:rPr>
          <w:rFonts w:ascii="Calibri" w:eastAsia="Times New Roman" w:hAnsi="Calibri" w:cs="Calibri"/>
          <w:b/>
          <w:i/>
          <w:iCs/>
          <w:color w:val="000000"/>
          <w:sz w:val="28"/>
          <w:szCs w:val="28"/>
          <w:lang w:eastAsia="es-MX"/>
        </w:rPr>
        <w:t xml:space="preserve">in </w:t>
      </w:r>
      <w:proofErr w:type="spellStart"/>
      <w:r w:rsidR="00D31820" w:rsidRPr="00DE6940">
        <w:rPr>
          <w:rFonts w:ascii="Calibri" w:eastAsia="Times New Roman" w:hAnsi="Calibri" w:cs="Calibri"/>
          <w:b/>
          <w:i/>
          <w:iCs/>
          <w:color w:val="000000"/>
          <w:sz w:val="28"/>
          <w:szCs w:val="28"/>
          <w:lang w:eastAsia="es-MX"/>
        </w:rPr>
        <w:t>Higher</w:t>
      </w:r>
      <w:proofErr w:type="spellEnd"/>
      <w:r w:rsidR="00D31820" w:rsidRPr="00DE6940">
        <w:rPr>
          <w:rFonts w:ascii="Calibri" w:eastAsia="Times New Roman" w:hAnsi="Calibri" w:cs="Calibri"/>
          <w:b/>
          <w:i/>
          <w:iCs/>
          <w:color w:val="000000"/>
          <w:sz w:val="28"/>
          <w:szCs w:val="28"/>
          <w:lang w:eastAsia="es-MX"/>
        </w:rPr>
        <w:t xml:space="preserve"> </w:t>
      </w:r>
      <w:proofErr w:type="spellStart"/>
      <w:r w:rsidR="00D31820" w:rsidRPr="00DE6940">
        <w:rPr>
          <w:rFonts w:ascii="Calibri" w:eastAsia="Times New Roman" w:hAnsi="Calibri" w:cs="Calibri"/>
          <w:b/>
          <w:i/>
          <w:iCs/>
          <w:color w:val="000000"/>
          <w:sz w:val="28"/>
          <w:szCs w:val="28"/>
          <w:lang w:eastAsia="es-MX"/>
        </w:rPr>
        <w:t>Education</w:t>
      </w:r>
      <w:proofErr w:type="spellEnd"/>
      <w:r w:rsidR="00D31820" w:rsidRPr="00DE6940">
        <w:rPr>
          <w:rFonts w:ascii="Calibri" w:eastAsia="Times New Roman" w:hAnsi="Calibri" w:cs="Calibri"/>
          <w:b/>
          <w:i/>
          <w:iCs/>
          <w:color w:val="000000"/>
          <w:sz w:val="28"/>
          <w:szCs w:val="28"/>
          <w:lang w:eastAsia="es-MX"/>
        </w:rPr>
        <w:t xml:space="preserve"> </w:t>
      </w:r>
      <w:proofErr w:type="spellStart"/>
      <w:r w:rsidR="00D31820" w:rsidRPr="00DE6940">
        <w:rPr>
          <w:rFonts w:ascii="Calibri" w:eastAsia="Times New Roman" w:hAnsi="Calibri" w:cs="Calibri"/>
          <w:b/>
          <w:i/>
          <w:iCs/>
          <w:color w:val="000000"/>
          <w:sz w:val="28"/>
          <w:szCs w:val="28"/>
          <w:lang w:eastAsia="es-MX"/>
        </w:rPr>
        <w:t>Institutions</w:t>
      </w:r>
      <w:proofErr w:type="spellEnd"/>
    </w:p>
    <w:p w14:paraId="6157E8FF" w14:textId="7F54D457" w:rsidR="00DE6940" w:rsidRPr="00DE6940" w:rsidRDefault="00DE6940" w:rsidP="00DE6940">
      <w:pPr>
        <w:spacing w:after="0"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Pr="00DE6940">
        <w:rPr>
          <w:rFonts w:ascii="Calibri" w:eastAsia="Times New Roman" w:hAnsi="Calibri" w:cs="Calibri"/>
          <w:b/>
          <w:i/>
          <w:iCs/>
          <w:color w:val="000000"/>
          <w:sz w:val="28"/>
          <w:szCs w:val="28"/>
          <w:lang w:eastAsia="es-MX"/>
        </w:rPr>
        <w:t>Satisfação</w:t>
      </w:r>
      <w:proofErr w:type="spellEnd"/>
      <w:r w:rsidRPr="00DE6940">
        <w:rPr>
          <w:rFonts w:ascii="Calibri" w:eastAsia="Times New Roman" w:hAnsi="Calibri" w:cs="Calibri"/>
          <w:b/>
          <w:i/>
          <w:iCs/>
          <w:color w:val="000000"/>
          <w:sz w:val="28"/>
          <w:szCs w:val="28"/>
          <w:lang w:eastAsia="es-MX"/>
        </w:rPr>
        <w:t xml:space="preserve"> no </w:t>
      </w:r>
      <w:proofErr w:type="spellStart"/>
      <w:r w:rsidRPr="00DE6940">
        <w:rPr>
          <w:rFonts w:ascii="Calibri" w:eastAsia="Times New Roman" w:hAnsi="Calibri" w:cs="Calibri"/>
          <w:b/>
          <w:i/>
          <w:iCs/>
          <w:color w:val="000000"/>
          <w:sz w:val="28"/>
          <w:szCs w:val="28"/>
          <w:lang w:eastAsia="es-MX"/>
        </w:rPr>
        <w:t>trabalho</w:t>
      </w:r>
      <w:proofErr w:type="spellEnd"/>
      <w:r w:rsidRPr="00DE6940">
        <w:rPr>
          <w:rFonts w:ascii="Calibri" w:eastAsia="Times New Roman" w:hAnsi="Calibri" w:cs="Calibri"/>
          <w:b/>
          <w:i/>
          <w:iCs/>
          <w:color w:val="000000"/>
          <w:sz w:val="28"/>
          <w:szCs w:val="28"/>
          <w:lang w:eastAsia="es-MX"/>
        </w:rPr>
        <w:t xml:space="preserve"> e </w:t>
      </w:r>
      <w:proofErr w:type="spellStart"/>
      <w:r w:rsidRPr="00DE6940">
        <w:rPr>
          <w:rFonts w:ascii="Calibri" w:eastAsia="Times New Roman" w:hAnsi="Calibri" w:cs="Calibri"/>
          <w:b/>
          <w:i/>
          <w:iCs/>
          <w:color w:val="000000"/>
          <w:sz w:val="28"/>
          <w:szCs w:val="28"/>
          <w:lang w:eastAsia="es-MX"/>
        </w:rPr>
        <w:t>comprometimento</w:t>
      </w:r>
      <w:proofErr w:type="spellEnd"/>
      <w:r w:rsidRPr="00DE6940">
        <w:rPr>
          <w:rFonts w:ascii="Calibri" w:eastAsia="Times New Roman" w:hAnsi="Calibri" w:cs="Calibri"/>
          <w:b/>
          <w:i/>
          <w:iCs/>
          <w:color w:val="000000"/>
          <w:sz w:val="28"/>
          <w:szCs w:val="28"/>
          <w:lang w:eastAsia="es-MX"/>
        </w:rPr>
        <w:t xml:space="preserve"> organizacional do capital humano no </w:t>
      </w:r>
      <w:proofErr w:type="spellStart"/>
      <w:r w:rsidRPr="00DE6940">
        <w:rPr>
          <w:rFonts w:ascii="Calibri" w:eastAsia="Times New Roman" w:hAnsi="Calibri" w:cs="Calibri"/>
          <w:b/>
          <w:i/>
          <w:iCs/>
          <w:color w:val="000000"/>
          <w:sz w:val="28"/>
          <w:szCs w:val="28"/>
          <w:lang w:eastAsia="es-MX"/>
        </w:rPr>
        <w:t>desempenho</w:t>
      </w:r>
      <w:proofErr w:type="spellEnd"/>
      <w:r w:rsidRPr="00DE6940">
        <w:rPr>
          <w:rFonts w:ascii="Calibri" w:eastAsia="Times New Roman" w:hAnsi="Calibri" w:cs="Calibri"/>
          <w:b/>
          <w:i/>
          <w:iCs/>
          <w:color w:val="000000"/>
          <w:sz w:val="28"/>
          <w:szCs w:val="28"/>
          <w:lang w:eastAsia="es-MX"/>
        </w:rPr>
        <w:t xml:space="preserve"> de </w:t>
      </w:r>
      <w:proofErr w:type="spellStart"/>
      <w:r w:rsidRPr="00DE6940">
        <w:rPr>
          <w:rFonts w:ascii="Calibri" w:eastAsia="Times New Roman" w:hAnsi="Calibri" w:cs="Calibri"/>
          <w:b/>
          <w:i/>
          <w:iCs/>
          <w:color w:val="000000"/>
          <w:sz w:val="28"/>
          <w:szCs w:val="28"/>
          <w:lang w:eastAsia="es-MX"/>
        </w:rPr>
        <w:t>instituições</w:t>
      </w:r>
      <w:proofErr w:type="spellEnd"/>
      <w:r w:rsidRPr="00DE6940">
        <w:rPr>
          <w:rFonts w:ascii="Calibri" w:eastAsia="Times New Roman" w:hAnsi="Calibri" w:cs="Calibri"/>
          <w:b/>
          <w:i/>
          <w:iCs/>
          <w:color w:val="000000"/>
          <w:sz w:val="28"/>
          <w:szCs w:val="28"/>
          <w:lang w:eastAsia="es-MX"/>
        </w:rPr>
        <w:t xml:space="preserve"> de </w:t>
      </w:r>
      <w:proofErr w:type="spellStart"/>
      <w:r w:rsidRPr="00DE6940">
        <w:rPr>
          <w:rFonts w:ascii="Calibri" w:eastAsia="Times New Roman" w:hAnsi="Calibri" w:cs="Calibri"/>
          <w:b/>
          <w:i/>
          <w:iCs/>
          <w:color w:val="000000"/>
          <w:sz w:val="28"/>
          <w:szCs w:val="28"/>
          <w:lang w:eastAsia="es-MX"/>
        </w:rPr>
        <w:t>ensino</w:t>
      </w:r>
      <w:proofErr w:type="spellEnd"/>
      <w:r w:rsidRPr="00DE6940">
        <w:rPr>
          <w:rFonts w:ascii="Calibri" w:eastAsia="Times New Roman" w:hAnsi="Calibri" w:cs="Calibri"/>
          <w:b/>
          <w:i/>
          <w:iCs/>
          <w:color w:val="000000"/>
          <w:sz w:val="28"/>
          <w:szCs w:val="28"/>
          <w:lang w:eastAsia="es-MX"/>
        </w:rPr>
        <w:t xml:space="preserve"> superior</w:t>
      </w:r>
    </w:p>
    <w:p w14:paraId="2236A69A" w14:textId="77777777" w:rsidR="00D31820" w:rsidRDefault="00D31820" w:rsidP="00D31820">
      <w:pPr>
        <w:spacing w:after="0" w:line="360" w:lineRule="auto"/>
        <w:jc w:val="right"/>
        <w:rPr>
          <w:rFonts w:ascii="Times New Roman" w:hAnsi="Times New Roman" w:cs="Times New Roman"/>
          <w:b/>
          <w:sz w:val="24"/>
          <w:szCs w:val="24"/>
        </w:rPr>
      </w:pPr>
    </w:p>
    <w:p w14:paraId="783984C9" w14:textId="2BE6C245" w:rsidR="005950EE" w:rsidRPr="00DE6940" w:rsidRDefault="00296B10" w:rsidP="00DE6940">
      <w:pPr>
        <w:spacing w:after="0" w:line="276" w:lineRule="auto"/>
        <w:jc w:val="right"/>
        <w:rPr>
          <w:rFonts w:ascii="Calibri" w:hAnsi="Calibri" w:cs="Calibri"/>
          <w:b/>
          <w:sz w:val="24"/>
          <w:szCs w:val="24"/>
          <w:u w:color="000000"/>
          <w:lang w:val="es-ES_tradnl" w:eastAsia="es-ES_tradnl"/>
        </w:rPr>
      </w:pPr>
      <w:r w:rsidRPr="00DE6940">
        <w:rPr>
          <w:rFonts w:ascii="Calibri" w:hAnsi="Calibri" w:cs="Calibri"/>
          <w:b/>
          <w:sz w:val="24"/>
          <w:szCs w:val="24"/>
          <w:u w:color="000000"/>
          <w:lang w:val="es-ES_tradnl" w:eastAsia="es-ES_tradnl"/>
        </w:rPr>
        <w:t>Norma Angélica Pedraza Melo</w:t>
      </w:r>
    </w:p>
    <w:p w14:paraId="0252572B" w14:textId="77777777" w:rsidR="00DE6940" w:rsidRPr="00DE6940" w:rsidRDefault="00DE6940" w:rsidP="00DE6940">
      <w:pPr>
        <w:spacing w:after="0" w:line="276" w:lineRule="auto"/>
        <w:jc w:val="right"/>
        <w:rPr>
          <w:rFonts w:ascii="Times New Roman" w:hAnsi="Times New Roman" w:cs="Times New Roman"/>
          <w:sz w:val="24"/>
          <w:szCs w:val="24"/>
        </w:rPr>
      </w:pPr>
      <w:r w:rsidRPr="00DE6940">
        <w:rPr>
          <w:rFonts w:ascii="Times New Roman" w:hAnsi="Times New Roman" w:cs="Times New Roman"/>
          <w:sz w:val="24"/>
          <w:szCs w:val="24"/>
        </w:rPr>
        <w:t>Universidad Autónoma de Tamaulipas, México</w:t>
      </w:r>
    </w:p>
    <w:p w14:paraId="7876FD45" w14:textId="5B138ED9" w:rsidR="00DE6940" w:rsidRDefault="00DE6940" w:rsidP="00DE6940">
      <w:pPr>
        <w:spacing w:after="0" w:line="276" w:lineRule="auto"/>
        <w:jc w:val="right"/>
        <w:rPr>
          <w:rFonts w:ascii="Calibri" w:hAnsi="Calibri" w:cs="Calibri"/>
          <w:color w:val="FF0000"/>
          <w:sz w:val="24"/>
          <w:szCs w:val="24"/>
        </w:rPr>
      </w:pPr>
      <w:r w:rsidRPr="00DE6940">
        <w:rPr>
          <w:rFonts w:ascii="Calibri" w:hAnsi="Calibri" w:cs="Calibri"/>
          <w:color w:val="FF0000"/>
          <w:sz w:val="24"/>
          <w:szCs w:val="24"/>
        </w:rPr>
        <w:t>napedraza@docentes.uat.edu.mx</w:t>
      </w:r>
    </w:p>
    <w:p w14:paraId="185C0F33" w14:textId="0C3FD29C" w:rsidR="00D36649" w:rsidRPr="00DE6940" w:rsidRDefault="008A242D" w:rsidP="00DE6940">
      <w:pPr>
        <w:spacing w:after="0" w:line="276" w:lineRule="auto"/>
        <w:jc w:val="right"/>
        <w:rPr>
          <w:rFonts w:ascii="Calibri" w:hAnsi="Calibri" w:cs="Calibri"/>
          <w:bCs/>
          <w:color w:val="FF0000"/>
          <w:sz w:val="28"/>
          <w:szCs w:val="28"/>
        </w:rPr>
      </w:pPr>
      <w:hyperlink r:id="rId8" w:tgtFrame="_blank" w:history="1">
        <w:r w:rsidR="00D36649" w:rsidRPr="00A75272">
          <w:rPr>
            <w:rStyle w:val="Hipervnculo"/>
            <w:rFonts w:ascii="Times New Roman" w:hAnsi="Times New Roman" w:cs="Times New Roman"/>
            <w:bCs/>
            <w:color w:val="auto"/>
            <w:sz w:val="24"/>
            <w:szCs w:val="24"/>
            <w:u w:val="none"/>
            <w:shd w:val="clear" w:color="auto" w:fill="FFFFFF"/>
          </w:rPr>
          <w:t>https://</w:t>
        </w:r>
        <w:r w:rsidR="00D36649" w:rsidRPr="00A75272">
          <w:rPr>
            <w:rStyle w:val="il"/>
            <w:rFonts w:ascii="Times New Roman" w:hAnsi="Times New Roman" w:cs="Times New Roman"/>
            <w:bCs/>
            <w:sz w:val="24"/>
            <w:szCs w:val="24"/>
            <w:shd w:val="clear" w:color="auto" w:fill="FFFFFF"/>
          </w:rPr>
          <w:t>orcid</w:t>
        </w:r>
        <w:r w:rsidR="00D36649" w:rsidRPr="00A75272">
          <w:rPr>
            <w:rStyle w:val="Hipervnculo"/>
            <w:rFonts w:ascii="Times New Roman" w:hAnsi="Times New Roman" w:cs="Times New Roman"/>
            <w:bCs/>
            <w:color w:val="auto"/>
            <w:sz w:val="24"/>
            <w:szCs w:val="24"/>
            <w:u w:val="none"/>
            <w:shd w:val="clear" w:color="auto" w:fill="FFFFFF"/>
          </w:rPr>
          <w:t>.org/0000-0001-9566-2880</w:t>
        </w:r>
      </w:hyperlink>
    </w:p>
    <w:p w14:paraId="42C545EE" w14:textId="77777777" w:rsidR="00D31820" w:rsidRDefault="00D31820" w:rsidP="00D31820">
      <w:pPr>
        <w:spacing w:after="0" w:line="360" w:lineRule="auto"/>
        <w:jc w:val="both"/>
        <w:rPr>
          <w:rFonts w:ascii="Times New Roman" w:hAnsi="Times New Roman" w:cs="Times New Roman"/>
          <w:color w:val="FF0000"/>
          <w:sz w:val="28"/>
          <w:szCs w:val="28"/>
        </w:rPr>
      </w:pPr>
    </w:p>
    <w:p w14:paraId="04100A67" w14:textId="4B381D35" w:rsidR="00935CE7" w:rsidRPr="00DE6940" w:rsidRDefault="00B541EA" w:rsidP="00D31820">
      <w:pPr>
        <w:spacing w:after="0" w:line="360" w:lineRule="auto"/>
        <w:jc w:val="both"/>
        <w:rPr>
          <w:rFonts w:ascii="Calibri" w:hAnsi="Calibri" w:cs="Calibri"/>
          <w:b/>
          <w:sz w:val="28"/>
          <w:szCs w:val="24"/>
          <w:lang w:val="es-ES"/>
        </w:rPr>
      </w:pPr>
      <w:r w:rsidRPr="00DE6940">
        <w:rPr>
          <w:rFonts w:ascii="Calibri" w:hAnsi="Calibri" w:cs="Calibri"/>
          <w:b/>
          <w:sz w:val="28"/>
          <w:szCs w:val="24"/>
          <w:lang w:val="es-ES"/>
        </w:rPr>
        <w:t>Resumen</w:t>
      </w:r>
    </w:p>
    <w:p w14:paraId="120AFDE1" w14:textId="34963C2C" w:rsidR="0081015F" w:rsidRDefault="00186FE0" w:rsidP="00D31820">
      <w:pPr>
        <w:spacing w:after="0" w:line="360" w:lineRule="auto"/>
        <w:jc w:val="both"/>
        <w:rPr>
          <w:rFonts w:ascii="Times New Roman" w:eastAsia="Times New Roman" w:hAnsi="Times New Roman" w:cs="Times New Roman"/>
          <w:color w:val="000000"/>
          <w:sz w:val="24"/>
          <w:szCs w:val="24"/>
          <w:shd w:val="clear" w:color="auto" w:fill="FFFFFF"/>
        </w:rPr>
      </w:pPr>
      <w:r w:rsidRPr="00EA2E2C">
        <w:rPr>
          <w:rFonts w:ascii="Times New Roman" w:eastAsia="Times New Roman" w:hAnsi="Times New Roman" w:cs="Times New Roman"/>
          <w:color w:val="000000"/>
          <w:sz w:val="24"/>
          <w:szCs w:val="24"/>
          <w:shd w:val="clear" w:color="auto" w:fill="FFFFFF"/>
        </w:rPr>
        <w:t xml:space="preserve">La educación </w:t>
      </w:r>
      <w:r w:rsidR="00CC7B3E" w:rsidRPr="00EA2E2C">
        <w:rPr>
          <w:rFonts w:ascii="Times New Roman" w:eastAsia="Times New Roman" w:hAnsi="Times New Roman" w:cs="Times New Roman"/>
          <w:color w:val="000000"/>
          <w:sz w:val="24"/>
          <w:szCs w:val="24"/>
          <w:shd w:val="clear" w:color="auto" w:fill="FFFFFF"/>
        </w:rPr>
        <w:t>tiene</w:t>
      </w:r>
      <w:r w:rsidRPr="00EA2E2C">
        <w:rPr>
          <w:rFonts w:ascii="Times New Roman" w:eastAsia="Times New Roman" w:hAnsi="Times New Roman" w:cs="Times New Roman"/>
          <w:color w:val="000000"/>
          <w:sz w:val="24"/>
          <w:szCs w:val="24"/>
          <w:shd w:val="clear" w:color="auto" w:fill="FFFFFF"/>
        </w:rPr>
        <w:t xml:space="preserve"> un rol central en la formación de capital humano en las naciones, en particular </w:t>
      </w:r>
      <w:r w:rsidR="001E420A" w:rsidRPr="00EA2E2C">
        <w:rPr>
          <w:rFonts w:ascii="Times New Roman" w:eastAsia="Times New Roman" w:hAnsi="Times New Roman" w:cs="Times New Roman"/>
          <w:color w:val="000000"/>
          <w:sz w:val="24"/>
          <w:szCs w:val="24"/>
          <w:shd w:val="clear" w:color="auto" w:fill="FFFFFF"/>
        </w:rPr>
        <w:t>para México.</w:t>
      </w:r>
      <w:r w:rsidRPr="00EA2E2C">
        <w:rPr>
          <w:rFonts w:ascii="Times New Roman" w:eastAsia="Times New Roman" w:hAnsi="Times New Roman" w:cs="Times New Roman"/>
          <w:color w:val="000000"/>
          <w:sz w:val="24"/>
          <w:szCs w:val="24"/>
          <w:shd w:val="clear" w:color="auto" w:fill="FFFFFF"/>
        </w:rPr>
        <w:t xml:space="preserve"> El objetivo de</w:t>
      </w:r>
      <w:r w:rsidR="00375F03">
        <w:rPr>
          <w:rFonts w:ascii="Times New Roman" w:eastAsia="Times New Roman" w:hAnsi="Times New Roman" w:cs="Times New Roman"/>
          <w:color w:val="000000"/>
          <w:sz w:val="24"/>
          <w:szCs w:val="24"/>
          <w:shd w:val="clear" w:color="auto" w:fill="FFFFFF"/>
        </w:rPr>
        <w:t xml:space="preserve"> este</w:t>
      </w:r>
      <w:r w:rsidR="00375F03" w:rsidRPr="00EA2E2C">
        <w:rPr>
          <w:rFonts w:ascii="Times New Roman" w:eastAsia="Times New Roman" w:hAnsi="Times New Roman" w:cs="Times New Roman"/>
          <w:color w:val="000000"/>
          <w:sz w:val="24"/>
          <w:szCs w:val="24"/>
          <w:shd w:val="clear" w:color="auto" w:fill="FFFFFF"/>
        </w:rPr>
        <w:t xml:space="preserve"> </w:t>
      </w:r>
      <w:r w:rsidR="00B42C8A" w:rsidRPr="00EA2E2C">
        <w:rPr>
          <w:rFonts w:ascii="Times New Roman" w:eastAsia="Times New Roman" w:hAnsi="Times New Roman" w:cs="Times New Roman"/>
          <w:color w:val="000000"/>
          <w:sz w:val="24"/>
          <w:szCs w:val="24"/>
          <w:shd w:val="clear" w:color="auto" w:fill="FFFFFF"/>
        </w:rPr>
        <w:t>estudio</w:t>
      </w:r>
      <w:r w:rsidR="001E420A" w:rsidRPr="00EA2E2C">
        <w:rPr>
          <w:rFonts w:ascii="Times New Roman" w:eastAsia="Times New Roman" w:hAnsi="Times New Roman" w:cs="Times New Roman"/>
          <w:color w:val="000000"/>
          <w:sz w:val="24"/>
          <w:szCs w:val="24"/>
          <w:shd w:val="clear" w:color="auto" w:fill="FFFFFF"/>
        </w:rPr>
        <w:t xml:space="preserve"> </w:t>
      </w:r>
      <w:r w:rsidR="00405DB8">
        <w:rPr>
          <w:rFonts w:ascii="Times New Roman" w:eastAsia="Times New Roman" w:hAnsi="Times New Roman" w:cs="Times New Roman"/>
          <w:color w:val="000000"/>
          <w:sz w:val="24"/>
          <w:szCs w:val="24"/>
          <w:shd w:val="clear" w:color="auto" w:fill="FFFFFF"/>
        </w:rPr>
        <w:t>fue</w:t>
      </w:r>
      <w:r w:rsidR="00B42C8A" w:rsidRPr="00EA2E2C">
        <w:rPr>
          <w:rFonts w:ascii="Times New Roman" w:eastAsia="Times New Roman" w:hAnsi="Times New Roman" w:cs="Times New Roman"/>
          <w:color w:val="000000"/>
          <w:sz w:val="24"/>
          <w:szCs w:val="24"/>
          <w:shd w:val="clear" w:color="auto" w:fill="FFFFFF"/>
        </w:rPr>
        <w:t xml:space="preserve"> </w:t>
      </w:r>
      <w:r w:rsidR="00E40A9B" w:rsidRPr="00EA2E2C">
        <w:rPr>
          <w:rFonts w:ascii="Times New Roman" w:eastAsia="Times New Roman" w:hAnsi="Times New Roman" w:cs="Times New Roman"/>
          <w:color w:val="000000"/>
          <w:sz w:val="24"/>
          <w:szCs w:val="24"/>
          <w:shd w:val="clear" w:color="auto" w:fill="FFFFFF"/>
        </w:rPr>
        <w:t>analizar</w:t>
      </w:r>
      <w:r w:rsidRPr="00EA2E2C">
        <w:rPr>
          <w:rFonts w:ascii="Times New Roman" w:eastAsia="Times New Roman" w:hAnsi="Times New Roman" w:cs="Times New Roman"/>
          <w:color w:val="000000"/>
          <w:sz w:val="24"/>
          <w:szCs w:val="24"/>
          <w:shd w:val="clear" w:color="auto" w:fill="FFFFFF"/>
        </w:rPr>
        <w:t xml:space="preserve"> </w:t>
      </w:r>
      <w:r w:rsidR="00B42C8A" w:rsidRPr="00EA2E2C">
        <w:rPr>
          <w:rFonts w:ascii="Times New Roman" w:eastAsia="Times New Roman" w:hAnsi="Times New Roman" w:cs="Times New Roman"/>
          <w:color w:val="000000"/>
          <w:sz w:val="24"/>
          <w:szCs w:val="24"/>
          <w:shd w:val="clear" w:color="auto" w:fill="FFFFFF"/>
        </w:rPr>
        <w:t xml:space="preserve">la </w:t>
      </w:r>
      <w:r w:rsidRPr="00EA2E2C">
        <w:rPr>
          <w:rFonts w:ascii="Times New Roman" w:eastAsia="Times New Roman" w:hAnsi="Times New Roman" w:cs="Times New Roman"/>
          <w:color w:val="000000"/>
          <w:sz w:val="24"/>
          <w:szCs w:val="24"/>
          <w:shd w:val="clear" w:color="auto" w:fill="FFFFFF"/>
        </w:rPr>
        <w:t xml:space="preserve">relación </w:t>
      </w:r>
      <w:r w:rsidR="009E1171" w:rsidRPr="00EA2E2C">
        <w:rPr>
          <w:rFonts w:ascii="Times New Roman" w:eastAsia="Times New Roman" w:hAnsi="Times New Roman" w:cs="Times New Roman"/>
          <w:color w:val="000000"/>
          <w:sz w:val="24"/>
          <w:szCs w:val="24"/>
          <w:shd w:val="clear" w:color="auto" w:fill="FFFFFF"/>
        </w:rPr>
        <w:t xml:space="preserve">de </w:t>
      </w:r>
      <w:r w:rsidR="00A279BA" w:rsidRPr="00EA2E2C">
        <w:rPr>
          <w:rFonts w:ascii="Times New Roman" w:eastAsia="Times New Roman" w:hAnsi="Times New Roman" w:cs="Times New Roman"/>
          <w:color w:val="000000"/>
          <w:sz w:val="24"/>
          <w:szCs w:val="24"/>
          <w:shd w:val="clear" w:color="auto" w:fill="FFFFFF"/>
        </w:rPr>
        <w:t>prácticas</w:t>
      </w:r>
      <w:r w:rsidR="009E1171" w:rsidRPr="00EA2E2C">
        <w:rPr>
          <w:rFonts w:ascii="Times New Roman" w:eastAsia="Times New Roman" w:hAnsi="Times New Roman" w:cs="Times New Roman"/>
          <w:color w:val="000000"/>
          <w:sz w:val="24"/>
          <w:szCs w:val="24"/>
          <w:shd w:val="clear" w:color="auto" w:fill="FFFFFF"/>
        </w:rPr>
        <w:t xml:space="preserve"> en la ges</w:t>
      </w:r>
      <w:r w:rsidR="001E420A" w:rsidRPr="00EA2E2C">
        <w:rPr>
          <w:rFonts w:ascii="Times New Roman" w:eastAsia="Times New Roman" w:hAnsi="Times New Roman" w:cs="Times New Roman"/>
          <w:color w:val="000000"/>
          <w:sz w:val="24"/>
          <w:szCs w:val="24"/>
          <w:shd w:val="clear" w:color="auto" w:fill="FFFFFF"/>
        </w:rPr>
        <w:t xml:space="preserve">tión </w:t>
      </w:r>
      <w:r w:rsidR="00E90A93" w:rsidRPr="00EA2E2C">
        <w:rPr>
          <w:rFonts w:ascii="Times New Roman" w:eastAsia="Times New Roman" w:hAnsi="Times New Roman" w:cs="Times New Roman"/>
          <w:color w:val="000000"/>
          <w:sz w:val="24"/>
          <w:szCs w:val="24"/>
          <w:shd w:val="clear" w:color="auto" w:fill="FFFFFF"/>
        </w:rPr>
        <w:t>del personal</w:t>
      </w:r>
      <w:r w:rsidR="001E420A" w:rsidRPr="00EA2E2C">
        <w:rPr>
          <w:rFonts w:ascii="Times New Roman" w:eastAsia="Times New Roman" w:hAnsi="Times New Roman" w:cs="Times New Roman"/>
          <w:color w:val="000000"/>
          <w:sz w:val="24"/>
          <w:szCs w:val="24"/>
          <w:shd w:val="clear" w:color="auto" w:fill="FFFFFF"/>
        </w:rPr>
        <w:t xml:space="preserve">, como son </w:t>
      </w:r>
      <w:r w:rsidR="00494B9D">
        <w:rPr>
          <w:rFonts w:ascii="Times New Roman" w:eastAsia="Times New Roman" w:hAnsi="Times New Roman" w:cs="Times New Roman"/>
          <w:color w:val="000000"/>
          <w:sz w:val="24"/>
          <w:szCs w:val="24"/>
          <w:shd w:val="clear" w:color="auto" w:fill="FFFFFF"/>
        </w:rPr>
        <w:t xml:space="preserve">las </w:t>
      </w:r>
      <w:r w:rsidR="009E1171" w:rsidRPr="00EA2E2C">
        <w:rPr>
          <w:rFonts w:ascii="Times New Roman" w:eastAsia="Times New Roman" w:hAnsi="Times New Roman" w:cs="Times New Roman"/>
          <w:color w:val="000000"/>
          <w:sz w:val="24"/>
          <w:szCs w:val="24"/>
          <w:shd w:val="clear" w:color="auto" w:fill="FFFFFF"/>
        </w:rPr>
        <w:t>variables de</w:t>
      </w:r>
      <w:r w:rsidRPr="00EA2E2C">
        <w:rPr>
          <w:rFonts w:ascii="Times New Roman" w:eastAsia="Times New Roman" w:hAnsi="Times New Roman" w:cs="Times New Roman"/>
          <w:color w:val="000000"/>
          <w:sz w:val="24"/>
          <w:szCs w:val="24"/>
          <w:shd w:val="clear" w:color="auto" w:fill="FFFFFF"/>
        </w:rPr>
        <w:t xml:space="preserve"> satisfacción </w:t>
      </w:r>
      <w:r w:rsidR="00293333" w:rsidRPr="00EA2E2C">
        <w:rPr>
          <w:rFonts w:ascii="Times New Roman" w:eastAsia="Times New Roman" w:hAnsi="Times New Roman" w:cs="Times New Roman"/>
          <w:color w:val="000000"/>
          <w:sz w:val="24"/>
          <w:szCs w:val="24"/>
          <w:shd w:val="clear" w:color="auto" w:fill="FFFFFF"/>
        </w:rPr>
        <w:t xml:space="preserve">laboral, </w:t>
      </w:r>
      <w:r w:rsidRPr="00EA2E2C">
        <w:rPr>
          <w:rFonts w:ascii="Times New Roman" w:eastAsia="Times New Roman" w:hAnsi="Times New Roman" w:cs="Times New Roman"/>
          <w:color w:val="000000"/>
          <w:sz w:val="24"/>
          <w:szCs w:val="24"/>
          <w:shd w:val="clear" w:color="auto" w:fill="FFFFFF"/>
        </w:rPr>
        <w:t>compromiso organizacional</w:t>
      </w:r>
      <w:r w:rsidR="00C66BC2" w:rsidRPr="00EA2E2C">
        <w:rPr>
          <w:rFonts w:ascii="Times New Roman" w:eastAsia="Times New Roman" w:hAnsi="Times New Roman" w:cs="Times New Roman"/>
          <w:color w:val="000000"/>
          <w:sz w:val="24"/>
          <w:szCs w:val="24"/>
          <w:shd w:val="clear" w:color="auto" w:fill="FFFFFF"/>
        </w:rPr>
        <w:t>,</w:t>
      </w:r>
      <w:r w:rsidR="00293333" w:rsidRPr="00EA2E2C">
        <w:rPr>
          <w:rFonts w:ascii="Times New Roman" w:eastAsia="Times New Roman" w:hAnsi="Times New Roman" w:cs="Times New Roman"/>
          <w:color w:val="000000"/>
          <w:sz w:val="24"/>
          <w:szCs w:val="24"/>
          <w:shd w:val="clear" w:color="auto" w:fill="FFFFFF"/>
        </w:rPr>
        <w:t xml:space="preserve"> </w:t>
      </w:r>
      <w:r w:rsidRPr="00EA2E2C">
        <w:rPr>
          <w:rFonts w:ascii="Times New Roman" w:eastAsia="Times New Roman" w:hAnsi="Times New Roman" w:cs="Times New Roman"/>
          <w:color w:val="000000"/>
          <w:sz w:val="24"/>
          <w:szCs w:val="24"/>
          <w:shd w:val="clear" w:color="auto" w:fill="FFFFFF"/>
        </w:rPr>
        <w:t>competencia del capital humano</w:t>
      </w:r>
      <w:r w:rsidR="004C7423">
        <w:rPr>
          <w:rFonts w:ascii="Times New Roman" w:eastAsia="Times New Roman" w:hAnsi="Times New Roman" w:cs="Times New Roman"/>
          <w:color w:val="000000"/>
          <w:sz w:val="24"/>
          <w:szCs w:val="24"/>
          <w:shd w:val="clear" w:color="auto" w:fill="FFFFFF"/>
        </w:rPr>
        <w:t>,</w:t>
      </w:r>
      <w:r w:rsidRPr="00EA2E2C">
        <w:rPr>
          <w:rFonts w:ascii="Times New Roman" w:eastAsia="Times New Roman" w:hAnsi="Times New Roman" w:cs="Times New Roman"/>
          <w:color w:val="000000"/>
          <w:sz w:val="24"/>
          <w:szCs w:val="24"/>
          <w:shd w:val="clear" w:color="auto" w:fill="FFFFFF"/>
        </w:rPr>
        <w:t xml:space="preserve"> </w:t>
      </w:r>
      <w:r w:rsidR="00293333" w:rsidRPr="00EA2E2C">
        <w:rPr>
          <w:rFonts w:ascii="Times New Roman" w:eastAsia="Times New Roman" w:hAnsi="Times New Roman" w:cs="Times New Roman"/>
          <w:color w:val="000000"/>
          <w:sz w:val="24"/>
          <w:szCs w:val="24"/>
          <w:shd w:val="clear" w:color="auto" w:fill="FFFFFF"/>
        </w:rPr>
        <w:t xml:space="preserve">y sus </w:t>
      </w:r>
      <w:r w:rsidR="009E1171" w:rsidRPr="00EA2E2C">
        <w:rPr>
          <w:rFonts w:ascii="Times New Roman" w:eastAsia="Times New Roman" w:hAnsi="Times New Roman" w:cs="Times New Roman"/>
          <w:color w:val="000000"/>
          <w:sz w:val="24"/>
          <w:szCs w:val="24"/>
          <w:shd w:val="clear" w:color="auto" w:fill="FFFFFF"/>
        </w:rPr>
        <w:t xml:space="preserve">efectos </w:t>
      </w:r>
      <w:r w:rsidRPr="00EA2E2C">
        <w:rPr>
          <w:rFonts w:ascii="Times New Roman" w:eastAsia="Times New Roman" w:hAnsi="Times New Roman" w:cs="Times New Roman"/>
          <w:color w:val="000000"/>
          <w:sz w:val="24"/>
          <w:szCs w:val="24"/>
          <w:shd w:val="clear" w:color="auto" w:fill="FFFFFF"/>
        </w:rPr>
        <w:t xml:space="preserve">en el </w:t>
      </w:r>
      <w:r w:rsidR="000046BA" w:rsidRPr="00EA2E2C">
        <w:rPr>
          <w:rFonts w:ascii="Times New Roman" w:eastAsia="Times New Roman" w:hAnsi="Times New Roman" w:cs="Times New Roman"/>
          <w:color w:val="000000"/>
          <w:sz w:val="24"/>
          <w:szCs w:val="24"/>
          <w:shd w:val="clear" w:color="auto" w:fill="FFFFFF"/>
        </w:rPr>
        <w:t>desempeño</w:t>
      </w:r>
      <w:r w:rsidRPr="00EA2E2C">
        <w:rPr>
          <w:rFonts w:ascii="Times New Roman" w:eastAsia="Times New Roman" w:hAnsi="Times New Roman" w:cs="Times New Roman"/>
          <w:color w:val="000000"/>
          <w:sz w:val="24"/>
          <w:szCs w:val="24"/>
          <w:shd w:val="clear" w:color="auto" w:fill="FFFFFF"/>
        </w:rPr>
        <w:t xml:space="preserve"> </w:t>
      </w:r>
      <w:r w:rsidR="00E64E51">
        <w:rPr>
          <w:rFonts w:ascii="Times New Roman" w:eastAsia="Times New Roman" w:hAnsi="Times New Roman" w:cs="Times New Roman"/>
          <w:color w:val="000000"/>
          <w:sz w:val="24"/>
          <w:szCs w:val="24"/>
          <w:shd w:val="clear" w:color="auto" w:fill="FFFFFF"/>
        </w:rPr>
        <w:t>de</w:t>
      </w:r>
      <w:r w:rsidR="00E64E51" w:rsidRPr="00EA2E2C">
        <w:rPr>
          <w:rFonts w:ascii="Times New Roman" w:eastAsia="Times New Roman" w:hAnsi="Times New Roman" w:cs="Times New Roman"/>
          <w:color w:val="000000"/>
          <w:sz w:val="24"/>
          <w:szCs w:val="24"/>
          <w:shd w:val="clear" w:color="auto" w:fill="FFFFFF"/>
        </w:rPr>
        <w:t xml:space="preserve"> </w:t>
      </w:r>
      <w:r w:rsidR="00A268B8">
        <w:rPr>
          <w:rFonts w:ascii="Times New Roman" w:eastAsia="Times New Roman" w:hAnsi="Times New Roman" w:cs="Times New Roman"/>
          <w:color w:val="000000"/>
          <w:sz w:val="24"/>
          <w:szCs w:val="24"/>
          <w:shd w:val="clear" w:color="auto" w:fill="FFFFFF"/>
        </w:rPr>
        <w:t>instituciones</w:t>
      </w:r>
      <w:r w:rsidR="00A268B8" w:rsidRPr="00EA2E2C">
        <w:rPr>
          <w:rFonts w:ascii="Times New Roman" w:eastAsia="Times New Roman" w:hAnsi="Times New Roman" w:cs="Times New Roman"/>
          <w:color w:val="000000"/>
          <w:sz w:val="24"/>
          <w:szCs w:val="24"/>
          <w:shd w:val="clear" w:color="auto" w:fill="FFFFFF"/>
        </w:rPr>
        <w:t xml:space="preserve"> </w:t>
      </w:r>
      <w:r w:rsidRPr="00EA2E2C">
        <w:rPr>
          <w:rFonts w:ascii="Times New Roman" w:eastAsia="Times New Roman" w:hAnsi="Times New Roman" w:cs="Times New Roman"/>
          <w:color w:val="000000"/>
          <w:sz w:val="24"/>
          <w:szCs w:val="24"/>
          <w:shd w:val="clear" w:color="auto" w:fill="FFFFFF"/>
        </w:rPr>
        <w:t xml:space="preserve">de educación </w:t>
      </w:r>
      <w:r w:rsidR="003B5D7A" w:rsidRPr="00EA2E2C">
        <w:rPr>
          <w:rFonts w:ascii="Times New Roman" w:eastAsia="Times New Roman" w:hAnsi="Times New Roman" w:cs="Times New Roman"/>
          <w:color w:val="000000"/>
          <w:sz w:val="24"/>
          <w:szCs w:val="24"/>
          <w:shd w:val="clear" w:color="auto" w:fill="FFFFFF"/>
        </w:rPr>
        <w:t>superior</w:t>
      </w:r>
      <w:r w:rsidRPr="00EA2E2C">
        <w:rPr>
          <w:rFonts w:ascii="Times New Roman" w:eastAsia="Times New Roman" w:hAnsi="Times New Roman" w:cs="Times New Roman"/>
          <w:color w:val="000000"/>
          <w:sz w:val="24"/>
          <w:szCs w:val="24"/>
          <w:shd w:val="clear" w:color="auto" w:fill="FFFFFF"/>
        </w:rPr>
        <w:t>.</w:t>
      </w:r>
      <w:r w:rsidR="002A064E" w:rsidRPr="00EA2E2C">
        <w:rPr>
          <w:rFonts w:ascii="Times New Roman" w:eastAsia="Times New Roman" w:hAnsi="Times New Roman" w:cs="Times New Roman"/>
          <w:color w:val="000000"/>
          <w:sz w:val="24"/>
          <w:szCs w:val="24"/>
          <w:shd w:val="clear" w:color="auto" w:fill="FFFFFF"/>
        </w:rPr>
        <w:t xml:space="preserve"> </w:t>
      </w:r>
      <w:r w:rsidR="00E40A9B" w:rsidRPr="00EA2E2C">
        <w:rPr>
          <w:rFonts w:ascii="Times New Roman" w:eastAsia="Times New Roman" w:hAnsi="Times New Roman" w:cs="Times New Roman"/>
          <w:color w:val="000000"/>
          <w:sz w:val="24"/>
          <w:szCs w:val="24"/>
          <w:shd w:val="clear" w:color="auto" w:fill="FFFFFF"/>
        </w:rPr>
        <w:t>El diseño metodológico</w:t>
      </w:r>
      <w:r w:rsidR="00CA27AE" w:rsidRPr="00EA2E2C">
        <w:rPr>
          <w:rFonts w:ascii="Times New Roman" w:eastAsia="Times New Roman" w:hAnsi="Times New Roman" w:cs="Times New Roman"/>
          <w:color w:val="000000"/>
          <w:sz w:val="24"/>
          <w:szCs w:val="24"/>
          <w:shd w:val="clear" w:color="auto" w:fill="FFFFFF"/>
        </w:rPr>
        <w:t xml:space="preserve"> </w:t>
      </w:r>
      <w:r w:rsidR="00E40A9B" w:rsidRPr="00EA2E2C">
        <w:rPr>
          <w:rFonts w:ascii="Times New Roman" w:eastAsia="Times New Roman" w:hAnsi="Times New Roman" w:cs="Times New Roman"/>
          <w:color w:val="000000"/>
          <w:sz w:val="24"/>
          <w:szCs w:val="24"/>
          <w:shd w:val="clear" w:color="auto" w:fill="FFFFFF"/>
        </w:rPr>
        <w:t xml:space="preserve">se </w:t>
      </w:r>
      <w:r w:rsidR="00025472" w:rsidRPr="00EA2E2C">
        <w:rPr>
          <w:rFonts w:ascii="Times New Roman" w:eastAsia="Times New Roman" w:hAnsi="Times New Roman" w:cs="Times New Roman"/>
          <w:color w:val="000000"/>
          <w:sz w:val="24"/>
          <w:szCs w:val="24"/>
          <w:shd w:val="clear" w:color="auto" w:fill="FFFFFF"/>
        </w:rPr>
        <w:t>abordó</w:t>
      </w:r>
      <w:r w:rsidR="00E40A9B" w:rsidRPr="00EA2E2C">
        <w:rPr>
          <w:rFonts w:ascii="Times New Roman" w:eastAsia="Times New Roman" w:hAnsi="Times New Roman" w:cs="Times New Roman"/>
          <w:color w:val="000000"/>
          <w:sz w:val="24"/>
          <w:szCs w:val="24"/>
          <w:shd w:val="clear" w:color="auto" w:fill="FFFFFF"/>
        </w:rPr>
        <w:t xml:space="preserve"> </w:t>
      </w:r>
      <w:r w:rsidR="00206B3D" w:rsidRPr="00EA2E2C">
        <w:rPr>
          <w:rFonts w:ascii="Times New Roman" w:eastAsia="Times New Roman" w:hAnsi="Times New Roman" w:cs="Times New Roman"/>
          <w:color w:val="000000"/>
          <w:sz w:val="24"/>
          <w:szCs w:val="24"/>
          <w:shd w:val="clear" w:color="auto" w:fill="FFFFFF"/>
        </w:rPr>
        <w:t>con</w:t>
      </w:r>
      <w:r w:rsidR="006B3872" w:rsidRPr="00EA2E2C">
        <w:rPr>
          <w:rFonts w:ascii="Times New Roman" w:eastAsia="Times New Roman" w:hAnsi="Times New Roman" w:cs="Times New Roman"/>
          <w:color w:val="000000"/>
          <w:sz w:val="24"/>
          <w:szCs w:val="24"/>
          <w:shd w:val="clear" w:color="auto" w:fill="FFFFFF"/>
        </w:rPr>
        <w:t xml:space="preserve"> enfoque cuantitativo, alcance explicativo, no experimental y tra</w:t>
      </w:r>
      <w:r w:rsidR="00141E7F">
        <w:rPr>
          <w:rFonts w:ascii="Times New Roman" w:eastAsia="Times New Roman" w:hAnsi="Times New Roman" w:cs="Times New Roman"/>
          <w:color w:val="000000"/>
          <w:sz w:val="24"/>
          <w:szCs w:val="24"/>
          <w:shd w:val="clear" w:color="auto" w:fill="FFFFFF"/>
        </w:rPr>
        <w:t>n</w:t>
      </w:r>
      <w:r w:rsidR="006B3872" w:rsidRPr="00EA2E2C">
        <w:rPr>
          <w:rFonts w:ascii="Times New Roman" w:eastAsia="Times New Roman" w:hAnsi="Times New Roman" w:cs="Times New Roman"/>
          <w:color w:val="000000"/>
          <w:sz w:val="24"/>
          <w:szCs w:val="24"/>
          <w:shd w:val="clear" w:color="auto" w:fill="FFFFFF"/>
        </w:rPr>
        <w:t>sversal</w:t>
      </w:r>
      <w:r w:rsidR="006B3872" w:rsidRPr="00DE6940">
        <w:rPr>
          <w:rFonts w:ascii="Times New Roman" w:eastAsia="Times New Roman" w:hAnsi="Times New Roman" w:cs="Times New Roman"/>
          <w:bCs/>
          <w:color w:val="000000"/>
          <w:sz w:val="24"/>
          <w:szCs w:val="24"/>
          <w:shd w:val="clear" w:color="auto" w:fill="FFFFFF"/>
        </w:rPr>
        <w:t>.</w:t>
      </w:r>
      <w:r w:rsidR="006B3872" w:rsidRPr="00EA2E2C">
        <w:rPr>
          <w:rFonts w:ascii="Times New Roman" w:eastAsia="Times New Roman" w:hAnsi="Times New Roman" w:cs="Times New Roman"/>
          <w:b/>
          <w:color w:val="000000"/>
          <w:sz w:val="24"/>
          <w:szCs w:val="24"/>
          <w:shd w:val="clear" w:color="auto" w:fill="FFFFFF"/>
        </w:rPr>
        <w:t xml:space="preserve"> </w:t>
      </w:r>
      <w:r w:rsidR="006B3872" w:rsidRPr="00EA2E2C">
        <w:rPr>
          <w:rFonts w:ascii="Times New Roman" w:eastAsia="Times New Roman" w:hAnsi="Times New Roman" w:cs="Times New Roman"/>
          <w:color w:val="000000"/>
          <w:sz w:val="24"/>
          <w:szCs w:val="24"/>
          <w:shd w:val="clear" w:color="auto" w:fill="FFFFFF"/>
        </w:rPr>
        <w:t>Se aplicó</w:t>
      </w:r>
      <w:r w:rsidR="007240AC">
        <w:rPr>
          <w:rFonts w:ascii="Times New Roman" w:eastAsia="Times New Roman" w:hAnsi="Times New Roman" w:cs="Times New Roman"/>
          <w:color w:val="000000"/>
          <w:sz w:val="24"/>
          <w:szCs w:val="24"/>
          <w:shd w:val="clear" w:color="auto" w:fill="FFFFFF"/>
        </w:rPr>
        <w:t xml:space="preserve"> un</w:t>
      </w:r>
      <w:r w:rsidR="006B3872" w:rsidRPr="00EA2E2C">
        <w:rPr>
          <w:rFonts w:ascii="Times New Roman" w:eastAsia="Times New Roman" w:hAnsi="Times New Roman" w:cs="Times New Roman"/>
          <w:color w:val="000000"/>
          <w:sz w:val="24"/>
          <w:szCs w:val="24"/>
          <w:shd w:val="clear" w:color="auto" w:fill="FFFFFF"/>
        </w:rPr>
        <w:t xml:space="preserve"> cuestionario</w:t>
      </w:r>
      <w:r w:rsidR="007240AC">
        <w:rPr>
          <w:rFonts w:ascii="Times New Roman" w:eastAsia="Times New Roman" w:hAnsi="Times New Roman" w:cs="Times New Roman"/>
          <w:color w:val="000000"/>
          <w:sz w:val="24"/>
          <w:szCs w:val="24"/>
          <w:shd w:val="clear" w:color="auto" w:fill="FFFFFF"/>
        </w:rPr>
        <w:t xml:space="preserve"> a</w:t>
      </w:r>
      <w:r w:rsidR="006B3872" w:rsidRPr="00EA2E2C">
        <w:rPr>
          <w:rFonts w:ascii="Times New Roman" w:eastAsia="Times New Roman" w:hAnsi="Times New Roman" w:cs="Times New Roman"/>
          <w:color w:val="000000"/>
          <w:sz w:val="24"/>
          <w:szCs w:val="24"/>
          <w:shd w:val="clear" w:color="auto" w:fill="FFFFFF"/>
        </w:rPr>
        <w:t xml:space="preserve"> </w:t>
      </w:r>
      <w:r w:rsidR="00253F30" w:rsidRPr="00EA2E2C">
        <w:rPr>
          <w:rFonts w:ascii="Times New Roman" w:eastAsia="Times New Roman" w:hAnsi="Times New Roman" w:cs="Times New Roman"/>
          <w:color w:val="000000"/>
          <w:sz w:val="24"/>
          <w:szCs w:val="24"/>
          <w:shd w:val="clear" w:color="auto" w:fill="FFFFFF"/>
        </w:rPr>
        <w:t>directivo</w:t>
      </w:r>
      <w:r w:rsidR="007240AC">
        <w:rPr>
          <w:rFonts w:ascii="Times New Roman" w:eastAsia="Times New Roman" w:hAnsi="Times New Roman" w:cs="Times New Roman"/>
          <w:color w:val="000000"/>
          <w:sz w:val="24"/>
          <w:szCs w:val="24"/>
          <w:shd w:val="clear" w:color="auto" w:fill="FFFFFF"/>
        </w:rPr>
        <w:t>s</w:t>
      </w:r>
      <w:r w:rsidR="00253F30">
        <w:rPr>
          <w:rFonts w:ascii="Times New Roman" w:eastAsia="Times New Roman" w:hAnsi="Times New Roman" w:cs="Times New Roman"/>
          <w:color w:val="000000"/>
          <w:sz w:val="24"/>
          <w:szCs w:val="24"/>
          <w:shd w:val="clear" w:color="auto" w:fill="FFFFFF"/>
        </w:rPr>
        <w:t xml:space="preserve"> </w:t>
      </w:r>
      <w:r w:rsidR="00253F30" w:rsidRPr="00EA2E2C">
        <w:rPr>
          <w:rFonts w:ascii="Times New Roman" w:eastAsia="Times New Roman" w:hAnsi="Times New Roman" w:cs="Times New Roman"/>
          <w:color w:val="000000"/>
          <w:sz w:val="24"/>
          <w:szCs w:val="24"/>
          <w:shd w:val="clear" w:color="auto" w:fill="FFFFFF"/>
        </w:rPr>
        <w:t>de</w:t>
      </w:r>
      <w:r w:rsidR="006B3872" w:rsidRPr="00EA2E2C">
        <w:rPr>
          <w:rFonts w:ascii="Times New Roman" w:eastAsia="Times New Roman" w:hAnsi="Times New Roman" w:cs="Times New Roman"/>
          <w:color w:val="000000"/>
          <w:sz w:val="24"/>
          <w:szCs w:val="24"/>
          <w:shd w:val="clear" w:color="auto" w:fill="FFFFFF"/>
        </w:rPr>
        <w:t xml:space="preserve"> instituciones </w:t>
      </w:r>
      <w:r w:rsidR="00C66BC2" w:rsidRPr="00EA2E2C">
        <w:rPr>
          <w:rFonts w:ascii="Times New Roman" w:eastAsia="Times New Roman" w:hAnsi="Times New Roman" w:cs="Times New Roman"/>
          <w:color w:val="000000"/>
          <w:sz w:val="24"/>
          <w:szCs w:val="24"/>
          <w:shd w:val="clear" w:color="auto" w:fill="FFFFFF"/>
        </w:rPr>
        <w:t>públicas</w:t>
      </w:r>
      <w:bookmarkStart w:id="0" w:name="_GoBack"/>
      <w:bookmarkEnd w:id="0"/>
      <w:r w:rsidR="00C66BC2" w:rsidRPr="00EA2E2C">
        <w:rPr>
          <w:rFonts w:ascii="Times New Roman" w:eastAsia="Times New Roman" w:hAnsi="Times New Roman" w:cs="Times New Roman"/>
          <w:color w:val="000000"/>
          <w:sz w:val="24"/>
          <w:szCs w:val="24"/>
          <w:shd w:val="clear" w:color="auto" w:fill="FFFFFF"/>
        </w:rPr>
        <w:t xml:space="preserve"> y privadas</w:t>
      </w:r>
      <w:r w:rsidR="00025472" w:rsidRPr="00EA2E2C">
        <w:rPr>
          <w:rFonts w:ascii="Times New Roman" w:eastAsia="Times New Roman" w:hAnsi="Times New Roman" w:cs="Times New Roman"/>
          <w:color w:val="000000"/>
          <w:sz w:val="24"/>
          <w:szCs w:val="24"/>
          <w:shd w:val="clear" w:color="auto" w:fill="FFFFFF"/>
        </w:rPr>
        <w:t>,</w:t>
      </w:r>
      <w:r w:rsidR="00E40A9B" w:rsidRPr="00EA2E2C">
        <w:rPr>
          <w:rFonts w:ascii="Times New Roman" w:eastAsia="Times New Roman" w:hAnsi="Times New Roman" w:cs="Times New Roman"/>
          <w:color w:val="000000"/>
          <w:sz w:val="24"/>
          <w:szCs w:val="24"/>
          <w:shd w:val="clear" w:color="auto" w:fill="FFFFFF"/>
        </w:rPr>
        <w:t xml:space="preserve"> </w:t>
      </w:r>
      <w:r w:rsidR="007240AC">
        <w:rPr>
          <w:rFonts w:ascii="Times New Roman" w:eastAsia="Times New Roman" w:hAnsi="Times New Roman" w:cs="Times New Roman"/>
          <w:color w:val="000000"/>
          <w:sz w:val="24"/>
          <w:szCs w:val="24"/>
          <w:shd w:val="clear" w:color="auto" w:fill="FFFFFF"/>
        </w:rPr>
        <w:t>quienes</w:t>
      </w:r>
      <w:r w:rsidR="007240AC" w:rsidRPr="00EA2E2C">
        <w:rPr>
          <w:rFonts w:ascii="Times New Roman" w:eastAsia="Times New Roman" w:hAnsi="Times New Roman" w:cs="Times New Roman"/>
          <w:color w:val="000000"/>
          <w:sz w:val="24"/>
          <w:szCs w:val="24"/>
          <w:shd w:val="clear" w:color="auto" w:fill="FFFFFF"/>
        </w:rPr>
        <w:t xml:space="preserve"> </w:t>
      </w:r>
      <w:r w:rsidR="00E40A9B" w:rsidRPr="00EA2E2C">
        <w:rPr>
          <w:rFonts w:ascii="Times New Roman" w:eastAsia="Times New Roman" w:hAnsi="Times New Roman" w:cs="Times New Roman"/>
          <w:color w:val="000000"/>
          <w:sz w:val="24"/>
          <w:szCs w:val="24"/>
          <w:shd w:val="clear" w:color="auto" w:fill="FFFFFF"/>
        </w:rPr>
        <w:t>accedieron</w:t>
      </w:r>
      <w:r w:rsidR="007240AC">
        <w:rPr>
          <w:rFonts w:ascii="Times New Roman" w:eastAsia="Times New Roman" w:hAnsi="Times New Roman" w:cs="Times New Roman"/>
          <w:color w:val="000000"/>
          <w:sz w:val="24"/>
          <w:szCs w:val="24"/>
          <w:shd w:val="clear" w:color="auto" w:fill="FFFFFF"/>
        </w:rPr>
        <w:t xml:space="preserve"> a</w:t>
      </w:r>
      <w:r w:rsidR="00E40A9B" w:rsidRPr="00EA2E2C">
        <w:rPr>
          <w:rFonts w:ascii="Times New Roman" w:eastAsia="Times New Roman" w:hAnsi="Times New Roman" w:cs="Times New Roman"/>
          <w:color w:val="000000"/>
          <w:sz w:val="24"/>
          <w:szCs w:val="24"/>
          <w:shd w:val="clear" w:color="auto" w:fill="FFFFFF"/>
        </w:rPr>
        <w:t xml:space="preserve"> responder el instrumento. Se conformó una muestra final </w:t>
      </w:r>
      <w:r w:rsidR="00253F30" w:rsidRPr="004F5910">
        <w:rPr>
          <w:rFonts w:ascii="Times New Roman" w:eastAsia="Times New Roman" w:hAnsi="Times New Roman" w:cs="Times New Roman"/>
          <w:color w:val="000000"/>
          <w:sz w:val="24"/>
          <w:szCs w:val="24"/>
          <w:shd w:val="clear" w:color="auto" w:fill="FFFFFF"/>
        </w:rPr>
        <w:t>de 8</w:t>
      </w:r>
      <w:r w:rsidR="004F5910" w:rsidRPr="004F5910">
        <w:rPr>
          <w:rFonts w:ascii="Times New Roman" w:eastAsia="Times New Roman" w:hAnsi="Times New Roman" w:cs="Times New Roman"/>
          <w:color w:val="000000"/>
          <w:sz w:val="24"/>
          <w:szCs w:val="24"/>
          <w:shd w:val="clear" w:color="auto" w:fill="FFFFFF"/>
        </w:rPr>
        <w:t>4</w:t>
      </w:r>
      <w:r w:rsidR="005D6C70" w:rsidRPr="004F5910">
        <w:rPr>
          <w:rFonts w:ascii="Times New Roman" w:eastAsia="Times New Roman" w:hAnsi="Times New Roman" w:cs="Times New Roman"/>
          <w:color w:val="000000"/>
          <w:sz w:val="24"/>
          <w:szCs w:val="24"/>
          <w:shd w:val="clear" w:color="auto" w:fill="FFFFFF"/>
        </w:rPr>
        <w:t xml:space="preserve"> </w:t>
      </w:r>
      <w:r w:rsidR="00E40A9B" w:rsidRPr="004F5910">
        <w:rPr>
          <w:rFonts w:ascii="Times New Roman" w:eastAsia="Times New Roman" w:hAnsi="Times New Roman" w:cs="Times New Roman"/>
          <w:color w:val="000000"/>
          <w:sz w:val="24"/>
          <w:szCs w:val="24"/>
          <w:shd w:val="clear" w:color="auto" w:fill="FFFFFF"/>
        </w:rPr>
        <w:t>encuestados</w:t>
      </w:r>
      <w:r w:rsidR="00E40A9B" w:rsidRPr="00866BE4">
        <w:rPr>
          <w:rFonts w:ascii="Times New Roman" w:eastAsia="Times New Roman" w:hAnsi="Times New Roman" w:cs="Times New Roman"/>
          <w:color w:val="000000"/>
          <w:sz w:val="24"/>
          <w:szCs w:val="24"/>
          <w:shd w:val="clear" w:color="auto" w:fill="FFFFFF"/>
        </w:rPr>
        <w:t>.</w:t>
      </w:r>
      <w:r w:rsidR="00E40A9B" w:rsidRPr="00EA2E2C">
        <w:rPr>
          <w:rFonts w:ascii="Times New Roman" w:eastAsia="Times New Roman" w:hAnsi="Times New Roman" w:cs="Times New Roman"/>
          <w:color w:val="000000"/>
          <w:sz w:val="24"/>
          <w:szCs w:val="24"/>
          <w:shd w:val="clear" w:color="auto" w:fill="FFFFFF"/>
        </w:rPr>
        <w:t xml:space="preserve"> Se aplicó el modelo de ecuaciones estructurales</w:t>
      </w:r>
      <w:r w:rsidR="00DA4B6B">
        <w:rPr>
          <w:rFonts w:ascii="Times New Roman" w:eastAsia="Times New Roman" w:hAnsi="Times New Roman" w:cs="Times New Roman"/>
          <w:color w:val="000000"/>
          <w:sz w:val="24"/>
          <w:szCs w:val="24"/>
          <w:shd w:val="clear" w:color="auto" w:fill="FFFFFF"/>
        </w:rPr>
        <w:t>,</w:t>
      </w:r>
      <w:r w:rsidR="00E40A9B" w:rsidRPr="00EA2E2C">
        <w:rPr>
          <w:rFonts w:ascii="Times New Roman" w:eastAsia="Times New Roman" w:hAnsi="Times New Roman" w:cs="Times New Roman"/>
          <w:color w:val="000000"/>
          <w:sz w:val="24"/>
          <w:szCs w:val="24"/>
          <w:shd w:val="clear" w:color="auto" w:fill="FFFFFF"/>
        </w:rPr>
        <w:t xml:space="preserve"> </w:t>
      </w:r>
      <w:r w:rsidR="00EE4952" w:rsidRPr="00EA2E2C">
        <w:rPr>
          <w:rFonts w:ascii="Times New Roman" w:eastAsia="Times New Roman" w:hAnsi="Times New Roman" w:cs="Times New Roman"/>
          <w:color w:val="000000"/>
          <w:sz w:val="24"/>
          <w:szCs w:val="24"/>
          <w:shd w:val="clear" w:color="auto" w:fill="FFFFFF"/>
        </w:rPr>
        <w:t xml:space="preserve">mediante la técnica </w:t>
      </w:r>
      <w:r w:rsidR="00953EF1">
        <w:rPr>
          <w:rFonts w:ascii="Times New Roman" w:eastAsia="Times New Roman" w:hAnsi="Times New Roman" w:cs="Times New Roman"/>
          <w:color w:val="000000"/>
          <w:sz w:val="24"/>
          <w:szCs w:val="24"/>
          <w:shd w:val="clear" w:color="auto" w:fill="FFFFFF"/>
        </w:rPr>
        <w:t>de mínimos cuadrados parciales</w:t>
      </w:r>
      <w:r w:rsidR="00EE4952" w:rsidRPr="00EA2E2C">
        <w:rPr>
          <w:rFonts w:ascii="Times New Roman" w:eastAsia="Times New Roman" w:hAnsi="Times New Roman" w:cs="Times New Roman"/>
          <w:color w:val="000000"/>
          <w:sz w:val="24"/>
          <w:szCs w:val="24"/>
          <w:shd w:val="clear" w:color="auto" w:fill="FFFFFF"/>
        </w:rPr>
        <w:t xml:space="preserve">, </w:t>
      </w:r>
      <w:r w:rsidR="00E40A9B" w:rsidRPr="00EA2E2C">
        <w:rPr>
          <w:rFonts w:ascii="Times New Roman" w:eastAsia="Times New Roman" w:hAnsi="Times New Roman" w:cs="Times New Roman"/>
          <w:color w:val="000000"/>
          <w:sz w:val="24"/>
          <w:szCs w:val="24"/>
          <w:shd w:val="clear" w:color="auto" w:fill="FFFFFF"/>
        </w:rPr>
        <w:t xml:space="preserve">para evaluar las relaciones establecidas en las </w:t>
      </w:r>
      <w:proofErr w:type="spellStart"/>
      <w:r w:rsidR="00E40A9B" w:rsidRPr="00EA2E2C">
        <w:rPr>
          <w:rFonts w:ascii="Times New Roman" w:eastAsia="Times New Roman" w:hAnsi="Times New Roman" w:cs="Times New Roman"/>
          <w:color w:val="000000"/>
          <w:sz w:val="24"/>
          <w:szCs w:val="24"/>
          <w:shd w:val="clear" w:color="auto" w:fill="FFFFFF"/>
        </w:rPr>
        <w:t>hipótesis</w:t>
      </w:r>
      <w:proofErr w:type="spellEnd"/>
      <w:r w:rsidR="00E40A9B" w:rsidRPr="00EA2E2C">
        <w:rPr>
          <w:rFonts w:ascii="Times New Roman" w:eastAsia="Times New Roman" w:hAnsi="Times New Roman" w:cs="Times New Roman"/>
          <w:color w:val="000000"/>
          <w:sz w:val="24"/>
          <w:szCs w:val="24"/>
          <w:shd w:val="clear" w:color="auto" w:fill="FFFFFF"/>
        </w:rPr>
        <w:t xml:space="preserve"> de </w:t>
      </w:r>
      <w:r w:rsidR="00143976">
        <w:rPr>
          <w:rFonts w:ascii="Times New Roman" w:eastAsia="Times New Roman" w:hAnsi="Times New Roman" w:cs="Times New Roman"/>
          <w:color w:val="000000"/>
          <w:sz w:val="24"/>
          <w:szCs w:val="24"/>
          <w:shd w:val="clear" w:color="auto" w:fill="FFFFFF"/>
        </w:rPr>
        <w:t xml:space="preserve">esta </w:t>
      </w:r>
      <w:r w:rsidR="00E40A9B" w:rsidRPr="00EA2E2C">
        <w:rPr>
          <w:rFonts w:ascii="Times New Roman" w:eastAsia="Times New Roman" w:hAnsi="Times New Roman" w:cs="Times New Roman"/>
          <w:color w:val="000000"/>
          <w:sz w:val="24"/>
          <w:szCs w:val="24"/>
          <w:shd w:val="clear" w:color="auto" w:fill="FFFFFF"/>
        </w:rPr>
        <w:t>investigación</w:t>
      </w:r>
      <w:r w:rsidR="006B3872" w:rsidRPr="00EA2E2C">
        <w:rPr>
          <w:rFonts w:ascii="Times New Roman" w:eastAsia="Times New Roman" w:hAnsi="Times New Roman" w:cs="Times New Roman"/>
          <w:color w:val="000000"/>
          <w:sz w:val="24"/>
          <w:szCs w:val="24"/>
          <w:shd w:val="clear" w:color="auto" w:fill="FFFFFF"/>
        </w:rPr>
        <w:t xml:space="preserve">. </w:t>
      </w:r>
      <w:r w:rsidR="00843361">
        <w:rPr>
          <w:rFonts w:ascii="Times New Roman" w:eastAsia="Times New Roman" w:hAnsi="Times New Roman" w:cs="Times New Roman"/>
          <w:color w:val="000000"/>
          <w:sz w:val="24"/>
          <w:szCs w:val="24"/>
          <w:shd w:val="clear" w:color="auto" w:fill="FFFFFF"/>
        </w:rPr>
        <w:t xml:space="preserve">De acuerdo </w:t>
      </w:r>
      <w:r w:rsidR="007240AC">
        <w:rPr>
          <w:rFonts w:ascii="Times New Roman" w:eastAsia="Times New Roman" w:hAnsi="Times New Roman" w:cs="Times New Roman"/>
          <w:color w:val="000000"/>
          <w:sz w:val="24"/>
          <w:szCs w:val="24"/>
          <w:shd w:val="clear" w:color="auto" w:fill="FFFFFF"/>
        </w:rPr>
        <w:t xml:space="preserve">con </w:t>
      </w:r>
      <w:r w:rsidR="00843361">
        <w:rPr>
          <w:rFonts w:ascii="Times New Roman" w:eastAsia="Times New Roman" w:hAnsi="Times New Roman" w:cs="Times New Roman"/>
          <w:color w:val="000000"/>
          <w:sz w:val="24"/>
          <w:szCs w:val="24"/>
          <w:shd w:val="clear" w:color="auto" w:fill="FFFFFF"/>
        </w:rPr>
        <w:t>los resultados</w:t>
      </w:r>
      <w:r w:rsidR="00DA4B6B">
        <w:rPr>
          <w:rFonts w:ascii="Times New Roman" w:eastAsia="Times New Roman" w:hAnsi="Times New Roman" w:cs="Times New Roman"/>
          <w:color w:val="000000"/>
          <w:sz w:val="24"/>
          <w:szCs w:val="24"/>
          <w:shd w:val="clear" w:color="auto" w:fill="FFFFFF"/>
        </w:rPr>
        <w:t>,</w:t>
      </w:r>
      <w:r w:rsidR="00843361">
        <w:rPr>
          <w:rFonts w:ascii="Times New Roman" w:eastAsia="Times New Roman" w:hAnsi="Times New Roman" w:cs="Times New Roman"/>
          <w:color w:val="000000"/>
          <w:sz w:val="24"/>
          <w:szCs w:val="24"/>
          <w:shd w:val="clear" w:color="auto" w:fill="FFFFFF"/>
        </w:rPr>
        <w:t xml:space="preserve"> s</w:t>
      </w:r>
      <w:r w:rsidR="00163547" w:rsidRPr="00EA2E2C">
        <w:rPr>
          <w:rFonts w:ascii="Times New Roman" w:eastAsia="Times New Roman" w:hAnsi="Times New Roman" w:cs="Times New Roman"/>
          <w:color w:val="000000"/>
          <w:sz w:val="24"/>
          <w:szCs w:val="24"/>
          <w:shd w:val="clear" w:color="auto" w:fill="FFFFFF"/>
        </w:rPr>
        <w:t xml:space="preserve">e </w:t>
      </w:r>
      <w:r w:rsidR="001A32D5" w:rsidRPr="00EA2E2C">
        <w:rPr>
          <w:rFonts w:ascii="Times New Roman" w:eastAsia="Times New Roman" w:hAnsi="Times New Roman" w:cs="Times New Roman"/>
          <w:color w:val="000000"/>
          <w:sz w:val="24"/>
          <w:szCs w:val="24"/>
          <w:shd w:val="clear" w:color="auto" w:fill="FFFFFF"/>
        </w:rPr>
        <w:t>determinó</w:t>
      </w:r>
      <w:r w:rsidR="00163547" w:rsidRPr="00EA2E2C">
        <w:rPr>
          <w:rFonts w:ascii="Times New Roman" w:eastAsia="Times New Roman" w:hAnsi="Times New Roman" w:cs="Times New Roman"/>
          <w:color w:val="000000"/>
          <w:sz w:val="24"/>
          <w:szCs w:val="24"/>
          <w:shd w:val="clear" w:color="auto" w:fill="FFFFFF"/>
        </w:rPr>
        <w:t xml:space="preserve"> que el capital humano y la satisfacción laboral </w:t>
      </w:r>
      <w:r w:rsidR="0081015F">
        <w:rPr>
          <w:rFonts w:ascii="Times New Roman" w:eastAsia="Times New Roman" w:hAnsi="Times New Roman" w:cs="Times New Roman"/>
          <w:color w:val="000000"/>
          <w:sz w:val="24"/>
          <w:szCs w:val="24"/>
          <w:shd w:val="clear" w:color="auto" w:fill="FFFFFF"/>
        </w:rPr>
        <w:t xml:space="preserve">son dos variables que </w:t>
      </w:r>
      <w:r w:rsidR="00163547" w:rsidRPr="00EA2E2C">
        <w:rPr>
          <w:rFonts w:ascii="Times New Roman" w:eastAsia="Times New Roman" w:hAnsi="Times New Roman" w:cs="Times New Roman"/>
          <w:color w:val="000000"/>
          <w:sz w:val="24"/>
          <w:szCs w:val="24"/>
          <w:shd w:val="clear" w:color="auto" w:fill="FFFFFF"/>
        </w:rPr>
        <w:t xml:space="preserve">contribuyen </w:t>
      </w:r>
      <w:r w:rsidR="00BC2C49" w:rsidRPr="00EA2E2C">
        <w:rPr>
          <w:rFonts w:ascii="Times New Roman" w:eastAsia="Times New Roman" w:hAnsi="Times New Roman" w:cs="Times New Roman"/>
          <w:color w:val="000000"/>
          <w:sz w:val="24"/>
          <w:szCs w:val="24"/>
          <w:shd w:val="clear" w:color="auto" w:fill="FFFFFF"/>
        </w:rPr>
        <w:t xml:space="preserve">positivamente </w:t>
      </w:r>
      <w:r w:rsidR="002B21F4">
        <w:rPr>
          <w:rFonts w:ascii="Times New Roman" w:eastAsia="Times New Roman" w:hAnsi="Times New Roman" w:cs="Times New Roman"/>
          <w:color w:val="000000"/>
          <w:sz w:val="24"/>
          <w:szCs w:val="24"/>
          <w:shd w:val="clear" w:color="auto" w:fill="FFFFFF"/>
        </w:rPr>
        <w:t xml:space="preserve">en </w:t>
      </w:r>
      <w:r w:rsidR="00866BE4">
        <w:rPr>
          <w:rFonts w:ascii="Times New Roman" w:eastAsia="Times New Roman" w:hAnsi="Times New Roman" w:cs="Times New Roman"/>
          <w:color w:val="000000"/>
          <w:sz w:val="24"/>
          <w:szCs w:val="24"/>
          <w:shd w:val="clear" w:color="auto" w:fill="FFFFFF"/>
        </w:rPr>
        <w:t xml:space="preserve">el desempeño </w:t>
      </w:r>
      <w:r w:rsidR="0081015F">
        <w:rPr>
          <w:rFonts w:ascii="Times New Roman" w:eastAsia="Times New Roman" w:hAnsi="Times New Roman" w:cs="Times New Roman"/>
          <w:color w:val="000000"/>
          <w:sz w:val="24"/>
          <w:szCs w:val="24"/>
          <w:shd w:val="clear" w:color="auto" w:fill="FFFFFF"/>
        </w:rPr>
        <w:t>educativo</w:t>
      </w:r>
      <w:r w:rsidR="00942821">
        <w:rPr>
          <w:rFonts w:ascii="Times New Roman" w:eastAsia="Times New Roman" w:hAnsi="Times New Roman" w:cs="Times New Roman"/>
          <w:color w:val="000000"/>
          <w:sz w:val="24"/>
          <w:szCs w:val="24"/>
          <w:shd w:val="clear" w:color="auto" w:fill="FFFFFF"/>
        </w:rPr>
        <w:t>. Am</w:t>
      </w:r>
      <w:r w:rsidR="009E7710">
        <w:rPr>
          <w:rFonts w:ascii="Times New Roman" w:eastAsia="Times New Roman" w:hAnsi="Times New Roman" w:cs="Times New Roman"/>
          <w:color w:val="000000"/>
          <w:sz w:val="24"/>
          <w:szCs w:val="24"/>
          <w:shd w:val="clear" w:color="auto" w:fill="FFFFFF"/>
        </w:rPr>
        <w:t>bas fueron</w:t>
      </w:r>
      <w:r w:rsidR="009177E5">
        <w:rPr>
          <w:rFonts w:ascii="Times New Roman" w:eastAsia="Times New Roman" w:hAnsi="Times New Roman" w:cs="Times New Roman"/>
          <w:color w:val="000000"/>
          <w:sz w:val="24"/>
          <w:szCs w:val="24"/>
          <w:shd w:val="clear" w:color="auto" w:fill="FFFFFF"/>
        </w:rPr>
        <w:t xml:space="preserve"> considera</w:t>
      </w:r>
      <w:r w:rsidR="009E7710">
        <w:rPr>
          <w:rFonts w:ascii="Times New Roman" w:eastAsia="Times New Roman" w:hAnsi="Times New Roman" w:cs="Times New Roman"/>
          <w:color w:val="000000"/>
          <w:sz w:val="24"/>
          <w:szCs w:val="24"/>
          <w:shd w:val="clear" w:color="auto" w:fill="FFFFFF"/>
        </w:rPr>
        <w:t xml:space="preserve">das </w:t>
      </w:r>
      <w:r w:rsidR="0081015F">
        <w:rPr>
          <w:rFonts w:ascii="Times New Roman" w:eastAsia="Times New Roman" w:hAnsi="Times New Roman" w:cs="Times New Roman"/>
          <w:color w:val="000000"/>
          <w:sz w:val="24"/>
          <w:szCs w:val="24"/>
          <w:shd w:val="clear" w:color="auto" w:fill="FFFFFF"/>
        </w:rPr>
        <w:t>prácticas de</w:t>
      </w:r>
      <w:r w:rsidR="009177E5">
        <w:rPr>
          <w:rFonts w:ascii="Times New Roman" w:eastAsia="Times New Roman" w:hAnsi="Times New Roman" w:cs="Times New Roman"/>
          <w:color w:val="000000"/>
          <w:sz w:val="24"/>
          <w:szCs w:val="24"/>
          <w:shd w:val="clear" w:color="auto" w:fill="FFFFFF"/>
        </w:rPr>
        <w:t xml:space="preserve"> valor en la</w:t>
      </w:r>
      <w:r w:rsidR="0081015F">
        <w:rPr>
          <w:rFonts w:ascii="Times New Roman" w:eastAsia="Times New Roman" w:hAnsi="Times New Roman" w:cs="Times New Roman"/>
          <w:color w:val="000000"/>
          <w:sz w:val="24"/>
          <w:szCs w:val="24"/>
          <w:shd w:val="clear" w:color="auto" w:fill="FFFFFF"/>
        </w:rPr>
        <w:t xml:space="preserve"> gestión de personal</w:t>
      </w:r>
      <w:r w:rsidR="005049F0">
        <w:rPr>
          <w:rFonts w:ascii="Times New Roman" w:eastAsia="Times New Roman" w:hAnsi="Times New Roman" w:cs="Times New Roman"/>
          <w:color w:val="000000"/>
          <w:sz w:val="24"/>
          <w:szCs w:val="24"/>
          <w:shd w:val="clear" w:color="auto" w:fill="FFFFFF"/>
        </w:rPr>
        <w:t xml:space="preserve">, </w:t>
      </w:r>
      <w:r w:rsidR="0081015F">
        <w:rPr>
          <w:rFonts w:ascii="Times New Roman" w:eastAsia="Times New Roman" w:hAnsi="Times New Roman" w:cs="Times New Roman"/>
          <w:color w:val="000000"/>
          <w:sz w:val="24"/>
          <w:szCs w:val="24"/>
          <w:shd w:val="clear" w:color="auto" w:fill="FFFFFF"/>
        </w:rPr>
        <w:t xml:space="preserve">relacionadas con asegurar que </w:t>
      </w:r>
      <w:r w:rsidR="001E3A65">
        <w:rPr>
          <w:rFonts w:ascii="Times New Roman" w:eastAsia="Times New Roman" w:hAnsi="Times New Roman" w:cs="Times New Roman"/>
          <w:color w:val="000000"/>
          <w:sz w:val="24"/>
          <w:szCs w:val="24"/>
          <w:shd w:val="clear" w:color="auto" w:fill="FFFFFF"/>
        </w:rPr>
        <w:t>los empleados</w:t>
      </w:r>
      <w:r w:rsidR="0081015F">
        <w:rPr>
          <w:rFonts w:ascii="Times New Roman" w:eastAsia="Times New Roman" w:hAnsi="Times New Roman" w:cs="Times New Roman"/>
          <w:color w:val="000000"/>
          <w:sz w:val="24"/>
          <w:szCs w:val="24"/>
          <w:shd w:val="clear" w:color="auto" w:fill="FFFFFF"/>
        </w:rPr>
        <w:t xml:space="preserve"> cuente</w:t>
      </w:r>
      <w:r w:rsidR="001E3A65">
        <w:rPr>
          <w:rFonts w:ascii="Times New Roman" w:eastAsia="Times New Roman" w:hAnsi="Times New Roman" w:cs="Times New Roman"/>
          <w:color w:val="000000"/>
          <w:sz w:val="24"/>
          <w:szCs w:val="24"/>
          <w:shd w:val="clear" w:color="auto" w:fill="FFFFFF"/>
        </w:rPr>
        <w:t xml:space="preserve">n </w:t>
      </w:r>
      <w:r w:rsidR="0081015F">
        <w:rPr>
          <w:rFonts w:ascii="Times New Roman" w:eastAsia="Times New Roman" w:hAnsi="Times New Roman" w:cs="Times New Roman"/>
          <w:color w:val="000000"/>
          <w:sz w:val="24"/>
          <w:szCs w:val="24"/>
          <w:shd w:val="clear" w:color="auto" w:fill="FFFFFF"/>
        </w:rPr>
        <w:t xml:space="preserve">con </w:t>
      </w:r>
      <w:r w:rsidR="0081015F">
        <w:rPr>
          <w:rFonts w:ascii="Times New Roman" w:eastAsia="Times New Roman" w:hAnsi="Times New Roman" w:cs="Times New Roman"/>
          <w:color w:val="000000"/>
          <w:sz w:val="24"/>
          <w:szCs w:val="24"/>
          <w:shd w:val="clear" w:color="auto" w:fill="FFFFFF"/>
        </w:rPr>
        <w:lastRenderedPageBreak/>
        <w:t>experiencia, habilidades y conocimientos para su función</w:t>
      </w:r>
      <w:r w:rsidR="00A93C6B">
        <w:rPr>
          <w:rFonts w:ascii="Times New Roman" w:eastAsia="Times New Roman" w:hAnsi="Times New Roman" w:cs="Times New Roman"/>
          <w:color w:val="000000"/>
          <w:sz w:val="24"/>
          <w:szCs w:val="24"/>
          <w:shd w:val="clear" w:color="auto" w:fill="FFFFFF"/>
        </w:rPr>
        <w:t xml:space="preserve"> y</w:t>
      </w:r>
      <w:r w:rsidR="003D217C">
        <w:rPr>
          <w:rFonts w:ascii="Times New Roman" w:eastAsia="Times New Roman" w:hAnsi="Times New Roman" w:cs="Times New Roman"/>
          <w:color w:val="000000"/>
          <w:sz w:val="24"/>
          <w:szCs w:val="24"/>
          <w:shd w:val="clear" w:color="auto" w:fill="FFFFFF"/>
        </w:rPr>
        <w:t xml:space="preserve"> </w:t>
      </w:r>
      <w:r w:rsidR="0081015F">
        <w:rPr>
          <w:rFonts w:ascii="Times New Roman" w:eastAsia="Times New Roman" w:hAnsi="Times New Roman" w:cs="Times New Roman"/>
          <w:color w:val="000000"/>
          <w:sz w:val="24"/>
          <w:szCs w:val="24"/>
          <w:shd w:val="clear" w:color="auto" w:fill="FFFFFF"/>
        </w:rPr>
        <w:t>que den su mejor esfuerzo</w:t>
      </w:r>
      <w:r w:rsidR="00A93C6B">
        <w:rPr>
          <w:rFonts w:ascii="Times New Roman" w:eastAsia="Times New Roman" w:hAnsi="Times New Roman" w:cs="Times New Roman"/>
          <w:color w:val="000000"/>
          <w:sz w:val="24"/>
          <w:szCs w:val="24"/>
          <w:shd w:val="clear" w:color="auto" w:fill="FFFFFF"/>
        </w:rPr>
        <w:t>; vinculadas</w:t>
      </w:r>
      <w:r w:rsidR="002B21F4">
        <w:rPr>
          <w:rFonts w:ascii="Times New Roman" w:eastAsia="Times New Roman" w:hAnsi="Times New Roman" w:cs="Times New Roman"/>
          <w:color w:val="000000"/>
          <w:sz w:val="24"/>
          <w:szCs w:val="24"/>
          <w:shd w:val="clear" w:color="auto" w:fill="FFFFFF"/>
        </w:rPr>
        <w:t xml:space="preserve"> con</w:t>
      </w:r>
      <w:r w:rsidR="00746B28">
        <w:rPr>
          <w:rFonts w:ascii="Times New Roman" w:eastAsia="Times New Roman" w:hAnsi="Times New Roman" w:cs="Times New Roman"/>
          <w:color w:val="000000"/>
          <w:sz w:val="24"/>
          <w:szCs w:val="24"/>
          <w:shd w:val="clear" w:color="auto" w:fill="FFFFFF"/>
        </w:rPr>
        <w:t xml:space="preserve"> el</w:t>
      </w:r>
      <w:r w:rsidR="0081015F">
        <w:rPr>
          <w:rFonts w:ascii="Times New Roman" w:eastAsia="Times New Roman" w:hAnsi="Times New Roman" w:cs="Times New Roman"/>
          <w:color w:val="000000"/>
          <w:sz w:val="24"/>
          <w:szCs w:val="24"/>
          <w:shd w:val="clear" w:color="auto" w:fill="FFFFFF"/>
        </w:rPr>
        <w:t xml:space="preserve"> </w:t>
      </w:r>
      <w:r w:rsidR="00746B28">
        <w:rPr>
          <w:rFonts w:ascii="Times New Roman" w:eastAsia="Times New Roman" w:hAnsi="Times New Roman" w:cs="Times New Roman"/>
          <w:color w:val="000000"/>
          <w:sz w:val="24"/>
          <w:szCs w:val="24"/>
          <w:shd w:val="clear" w:color="auto" w:fill="FFFFFF"/>
        </w:rPr>
        <w:t xml:space="preserve">fomento al </w:t>
      </w:r>
      <w:r w:rsidR="0081015F">
        <w:rPr>
          <w:rFonts w:ascii="Times New Roman" w:eastAsia="Times New Roman" w:hAnsi="Times New Roman" w:cs="Times New Roman"/>
          <w:color w:val="000000"/>
          <w:sz w:val="24"/>
          <w:szCs w:val="24"/>
          <w:shd w:val="clear" w:color="auto" w:fill="FFFFFF"/>
        </w:rPr>
        <w:t xml:space="preserve">trabajo en equipo y </w:t>
      </w:r>
      <w:r w:rsidR="00C00879">
        <w:rPr>
          <w:rFonts w:ascii="Times New Roman" w:eastAsia="Times New Roman" w:hAnsi="Times New Roman" w:cs="Times New Roman"/>
          <w:color w:val="000000"/>
          <w:sz w:val="24"/>
          <w:szCs w:val="24"/>
          <w:shd w:val="clear" w:color="auto" w:fill="FFFFFF"/>
        </w:rPr>
        <w:t>el</w:t>
      </w:r>
      <w:r w:rsidR="00746B28">
        <w:rPr>
          <w:rFonts w:ascii="Times New Roman" w:eastAsia="Times New Roman" w:hAnsi="Times New Roman" w:cs="Times New Roman"/>
          <w:color w:val="000000"/>
          <w:sz w:val="24"/>
          <w:szCs w:val="24"/>
          <w:shd w:val="clear" w:color="auto" w:fill="FFFFFF"/>
        </w:rPr>
        <w:t xml:space="preserve"> </w:t>
      </w:r>
      <w:r w:rsidR="0081015F">
        <w:rPr>
          <w:rFonts w:ascii="Times New Roman" w:eastAsia="Times New Roman" w:hAnsi="Times New Roman" w:cs="Times New Roman"/>
          <w:color w:val="000000"/>
          <w:sz w:val="24"/>
          <w:szCs w:val="24"/>
          <w:shd w:val="clear" w:color="auto" w:fill="FFFFFF"/>
        </w:rPr>
        <w:t>aprendizaje</w:t>
      </w:r>
      <w:r w:rsidR="00C00879">
        <w:rPr>
          <w:rFonts w:ascii="Times New Roman" w:eastAsia="Times New Roman" w:hAnsi="Times New Roman" w:cs="Times New Roman"/>
          <w:color w:val="000000"/>
          <w:sz w:val="24"/>
          <w:szCs w:val="24"/>
          <w:shd w:val="clear" w:color="auto" w:fill="FFFFFF"/>
        </w:rPr>
        <w:t xml:space="preserve"> continuo; </w:t>
      </w:r>
      <w:r w:rsidR="00587D7B">
        <w:rPr>
          <w:rFonts w:ascii="Times New Roman" w:eastAsia="Times New Roman" w:hAnsi="Times New Roman" w:cs="Times New Roman"/>
          <w:color w:val="000000"/>
          <w:sz w:val="24"/>
          <w:szCs w:val="24"/>
          <w:shd w:val="clear" w:color="auto" w:fill="FFFFFF"/>
        </w:rPr>
        <w:t>necesarias para</w:t>
      </w:r>
      <w:r w:rsidR="0081015F">
        <w:rPr>
          <w:rFonts w:ascii="Times New Roman" w:eastAsia="Times New Roman" w:hAnsi="Times New Roman" w:cs="Times New Roman"/>
          <w:color w:val="000000"/>
          <w:sz w:val="24"/>
          <w:szCs w:val="24"/>
          <w:shd w:val="clear" w:color="auto" w:fill="FFFFFF"/>
        </w:rPr>
        <w:t xml:space="preserve"> que exista liberta</w:t>
      </w:r>
      <w:r w:rsidR="00746B28">
        <w:rPr>
          <w:rFonts w:ascii="Times New Roman" w:eastAsia="Times New Roman" w:hAnsi="Times New Roman" w:cs="Times New Roman"/>
          <w:color w:val="000000"/>
          <w:sz w:val="24"/>
          <w:szCs w:val="24"/>
          <w:shd w:val="clear" w:color="auto" w:fill="FFFFFF"/>
        </w:rPr>
        <w:t>d</w:t>
      </w:r>
      <w:r w:rsidR="0081015F">
        <w:rPr>
          <w:rFonts w:ascii="Times New Roman" w:eastAsia="Times New Roman" w:hAnsi="Times New Roman" w:cs="Times New Roman"/>
          <w:color w:val="000000"/>
          <w:sz w:val="24"/>
          <w:szCs w:val="24"/>
          <w:shd w:val="clear" w:color="auto" w:fill="FFFFFF"/>
        </w:rPr>
        <w:t xml:space="preserve"> de expresión</w:t>
      </w:r>
      <w:r w:rsidR="00587D7B">
        <w:rPr>
          <w:rFonts w:ascii="Times New Roman" w:eastAsia="Times New Roman" w:hAnsi="Times New Roman" w:cs="Times New Roman"/>
          <w:color w:val="000000"/>
          <w:sz w:val="24"/>
          <w:szCs w:val="24"/>
          <w:shd w:val="clear" w:color="auto" w:fill="FFFFFF"/>
        </w:rPr>
        <w:t xml:space="preserve"> y </w:t>
      </w:r>
      <w:r w:rsidR="0081015F">
        <w:rPr>
          <w:rFonts w:ascii="Times New Roman" w:eastAsia="Times New Roman" w:hAnsi="Times New Roman" w:cs="Times New Roman"/>
          <w:color w:val="000000"/>
          <w:sz w:val="24"/>
          <w:szCs w:val="24"/>
          <w:shd w:val="clear" w:color="auto" w:fill="FFFFFF"/>
        </w:rPr>
        <w:t>reconocimiento por el trabajo bien hecho,</w:t>
      </w:r>
      <w:r w:rsidR="00587D7B">
        <w:rPr>
          <w:rFonts w:ascii="Times New Roman" w:eastAsia="Times New Roman" w:hAnsi="Times New Roman" w:cs="Times New Roman"/>
          <w:color w:val="000000"/>
          <w:sz w:val="24"/>
          <w:szCs w:val="24"/>
          <w:shd w:val="clear" w:color="auto" w:fill="FFFFFF"/>
        </w:rPr>
        <w:t xml:space="preserve"> así como</w:t>
      </w:r>
      <w:r w:rsidR="0081015F">
        <w:rPr>
          <w:rFonts w:ascii="Times New Roman" w:eastAsia="Times New Roman" w:hAnsi="Times New Roman" w:cs="Times New Roman"/>
          <w:color w:val="000000"/>
          <w:sz w:val="24"/>
          <w:szCs w:val="24"/>
          <w:shd w:val="clear" w:color="auto" w:fill="FFFFFF"/>
        </w:rPr>
        <w:t xml:space="preserve"> la posibilidad de crecer en la organización</w:t>
      </w:r>
      <w:r w:rsidR="000B7433">
        <w:rPr>
          <w:rFonts w:ascii="Times New Roman" w:eastAsia="Times New Roman" w:hAnsi="Times New Roman" w:cs="Times New Roman"/>
          <w:color w:val="000000"/>
          <w:sz w:val="24"/>
          <w:szCs w:val="24"/>
          <w:shd w:val="clear" w:color="auto" w:fill="FFFFFF"/>
        </w:rPr>
        <w:t>,</w:t>
      </w:r>
      <w:r w:rsidR="00C00879">
        <w:rPr>
          <w:rFonts w:ascii="Times New Roman" w:eastAsia="Times New Roman" w:hAnsi="Times New Roman" w:cs="Times New Roman"/>
          <w:color w:val="000000"/>
          <w:sz w:val="24"/>
          <w:szCs w:val="24"/>
          <w:shd w:val="clear" w:color="auto" w:fill="FFFFFF"/>
        </w:rPr>
        <w:t xml:space="preserve"> </w:t>
      </w:r>
      <w:r w:rsidR="00C4375A">
        <w:rPr>
          <w:rFonts w:ascii="Times New Roman" w:eastAsia="Times New Roman" w:hAnsi="Times New Roman" w:cs="Times New Roman"/>
          <w:color w:val="000000"/>
          <w:sz w:val="24"/>
          <w:szCs w:val="24"/>
          <w:shd w:val="clear" w:color="auto" w:fill="FFFFFF"/>
        </w:rPr>
        <w:t xml:space="preserve">y, entre otras, para que </w:t>
      </w:r>
      <w:r w:rsidR="0081015F">
        <w:rPr>
          <w:rFonts w:ascii="Times New Roman" w:eastAsia="Times New Roman" w:hAnsi="Times New Roman" w:cs="Times New Roman"/>
          <w:color w:val="000000"/>
          <w:sz w:val="24"/>
          <w:szCs w:val="24"/>
          <w:shd w:val="clear" w:color="auto" w:fill="FFFFFF"/>
        </w:rPr>
        <w:t>las sugerencias que presentan</w:t>
      </w:r>
      <w:r w:rsidR="00C4375A">
        <w:rPr>
          <w:rFonts w:ascii="Times New Roman" w:eastAsia="Times New Roman" w:hAnsi="Times New Roman" w:cs="Times New Roman"/>
          <w:color w:val="000000"/>
          <w:sz w:val="24"/>
          <w:szCs w:val="24"/>
          <w:shd w:val="clear" w:color="auto" w:fill="FFFFFF"/>
        </w:rPr>
        <w:t xml:space="preserve"> sean tomadas en cuenta</w:t>
      </w:r>
      <w:r w:rsidR="0081015F">
        <w:rPr>
          <w:rFonts w:ascii="Times New Roman" w:eastAsia="Times New Roman" w:hAnsi="Times New Roman" w:cs="Times New Roman"/>
          <w:color w:val="000000"/>
          <w:sz w:val="24"/>
          <w:szCs w:val="24"/>
          <w:shd w:val="clear" w:color="auto" w:fill="FFFFFF"/>
        </w:rPr>
        <w:t>, puesto que ello contribuye a mejorar la imagen institucional, la calidad de los procesos y servicios</w:t>
      </w:r>
      <w:r w:rsidR="005049F0">
        <w:rPr>
          <w:rFonts w:ascii="Times New Roman" w:eastAsia="Times New Roman" w:hAnsi="Times New Roman" w:cs="Times New Roman"/>
          <w:color w:val="000000"/>
          <w:sz w:val="24"/>
          <w:szCs w:val="24"/>
          <w:shd w:val="clear" w:color="auto" w:fill="FFFFFF"/>
        </w:rPr>
        <w:t xml:space="preserve"> educativos</w:t>
      </w:r>
      <w:r w:rsidR="0081015F">
        <w:rPr>
          <w:rFonts w:ascii="Times New Roman" w:eastAsia="Times New Roman" w:hAnsi="Times New Roman" w:cs="Times New Roman"/>
          <w:color w:val="000000"/>
          <w:sz w:val="24"/>
          <w:szCs w:val="24"/>
          <w:shd w:val="clear" w:color="auto" w:fill="FFFFFF"/>
        </w:rPr>
        <w:t>, la formación de calidad de los alumnos</w:t>
      </w:r>
      <w:r w:rsidR="005049F0">
        <w:rPr>
          <w:rFonts w:ascii="Times New Roman" w:eastAsia="Times New Roman" w:hAnsi="Times New Roman" w:cs="Times New Roman"/>
          <w:color w:val="000000"/>
          <w:sz w:val="24"/>
          <w:szCs w:val="24"/>
          <w:shd w:val="clear" w:color="auto" w:fill="FFFFFF"/>
        </w:rPr>
        <w:t>,</w:t>
      </w:r>
      <w:r w:rsidR="0081015F">
        <w:rPr>
          <w:rFonts w:ascii="Times New Roman" w:eastAsia="Times New Roman" w:hAnsi="Times New Roman" w:cs="Times New Roman"/>
          <w:color w:val="000000"/>
          <w:sz w:val="24"/>
          <w:szCs w:val="24"/>
          <w:shd w:val="clear" w:color="auto" w:fill="FFFFFF"/>
        </w:rPr>
        <w:t xml:space="preserve"> así como el logro de objetivos e indicadores académicos. </w:t>
      </w:r>
      <w:r w:rsidR="009E7710">
        <w:rPr>
          <w:rFonts w:ascii="Times New Roman" w:eastAsia="Times New Roman" w:hAnsi="Times New Roman" w:cs="Times New Roman"/>
          <w:color w:val="000000"/>
          <w:sz w:val="24"/>
          <w:szCs w:val="24"/>
          <w:shd w:val="clear" w:color="auto" w:fill="FFFFFF"/>
        </w:rPr>
        <w:t>Por lo que, e</w:t>
      </w:r>
      <w:r w:rsidR="009177E5">
        <w:rPr>
          <w:rFonts w:ascii="Times New Roman" w:eastAsia="Times New Roman" w:hAnsi="Times New Roman" w:cs="Times New Roman"/>
          <w:color w:val="000000"/>
          <w:sz w:val="24"/>
          <w:szCs w:val="24"/>
          <w:shd w:val="clear" w:color="auto" w:fill="FFFFFF"/>
        </w:rPr>
        <w:t>n conclusión,</w:t>
      </w:r>
      <w:r w:rsidR="00843864">
        <w:rPr>
          <w:rFonts w:ascii="Times New Roman" w:eastAsia="Times New Roman" w:hAnsi="Times New Roman" w:cs="Times New Roman"/>
          <w:color w:val="000000"/>
          <w:sz w:val="24"/>
          <w:szCs w:val="24"/>
          <w:shd w:val="clear" w:color="auto" w:fill="FFFFFF"/>
        </w:rPr>
        <w:t xml:space="preserve"> estos</w:t>
      </w:r>
      <w:r w:rsidR="001A32D5" w:rsidRPr="00EA2E2C">
        <w:rPr>
          <w:rFonts w:ascii="Times New Roman" w:eastAsia="Times New Roman" w:hAnsi="Times New Roman" w:cs="Times New Roman"/>
          <w:color w:val="000000"/>
          <w:sz w:val="24"/>
          <w:szCs w:val="24"/>
          <w:shd w:val="clear" w:color="auto" w:fill="FFFFFF"/>
        </w:rPr>
        <w:t xml:space="preserve"> hallazgos son importantes para </w:t>
      </w:r>
      <w:r w:rsidR="00DA4B6B">
        <w:rPr>
          <w:rFonts w:ascii="Times New Roman" w:eastAsia="Times New Roman" w:hAnsi="Times New Roman" w:cs="Times New Roman"/>
          <w:color w:val="000000"/>
          <w:sz w:val="24"/>
          <w:szCs w:val="24"/>
          <w:shd w:val="clear" w:color="auto" w:fill="FFFFFF"/>
        </w:rPr>
        <w:t>que la</w:t>
      </w:r>
      <w:r w:rsidR="001A32D5" w:rsidRPr="00EA2E2C">
        <w:rPr>
          <w:rFonts w:ascii="Times New Roman" w:eastAsia="Times New Roman" w:hAnsi="Times New Roman" w:cs="Times New Roman"/>
          <w:color w:val="000000"/>
          <w:sz w:val="24"/>
          <w:szCs w:val="24"/>
          <w:shd w:val="clear" w:color="auto" w:fill="FFFFFF"/>
        </w:rPr>
        <w:t xml:space="preserve"> gerencia educativ</w:t>
      </w:r>
      <w:r w:rsidR="009177E5">
        <w:rPr>
          <w:rFonts w:ascii="Times New Roman" w:eastAsia="Times New Roman" w:hAnsi="Times New Roman" w:cs="Times New Roman"/>
          <w:color w:val="000000"/>
          <w:sz w:val="24"/>
          <w:szCs w:val="24"/>
          <w:shd w:val="clear" w:color="auto" w:fill="FFFFFF"/>
        </w:rPr>
        <w:t>a</w:t>
      </w:r>
      <w:r w:rsidR="00DA4B6B">
        <w:rPr>
          <w:rFonts w:ascii="Times New Roman" w:eastAsia="Times New Roman" w:hAnsi="Times New Roman" w:cs="Times New Roman"/>
          <w:color w:val="000000"/>
          <w:sz w:val="24"/>
          <w:szCs w:val="24"/>
          <w:shd w:val="clear" w:color="auto" w:fill="FFFFFF"/>
        </w:rPr>
        <w:t xml:space="preserve"> contemple</w:t>
      </w:r>
      <w:r w:rsidR="009177E5">
        <w:rPr>
          <w:rFonts w:ascii="Times New Roman" w:eastAsia="Times New Roman" w:hAnsi="Times New Roman" w:cs="Times New Roman"/>
          <w:color w:val="000000"/>
          <w:sz w:val="24"/>
          <w:szCs w:val="24"/>
          <w:shd w:val="clear" w:color="auto" w:fill="FFFFFF"/>
        </w:rPr>
        <w:t>,</w:t>
      </w:r>
      <w:r w:rsidR="00DA4B6B">
        <w:rPr>
          <w:rFonts w:ascii="Times New Roman" w:eastAsia="Times New Roman" w:hAnsi="Times New Roman" w:cs="Times New Roman"/>
          <w:color w:val="000000"/>
          <w:sz w:val="24"/>
          <w:szCs w:val="24"/>
          <w:shd w:val="clear" w:color="auto" w:fill="FFFFFF"/>
        </w:rPr>
        <w:t xml:space="preserve"> en el diseño de sus prácticas de gestión de recursos humanos, estrategias que favorezcan potenciar las competencias de sus empleados y su satisfacción laboral</w:t>
      </w:r>
      <w:r w:rsidR="009177E5">
        <w:rPr>
          <w:rFonts w:ascii="Times New Roman" w:eastAsia="Times New Roman" w:hAnsi="Times New Roman" w:cs="Times New Roman"/>
          <w:color w:val="000000"/>
          <w:sz w:val="24"/>
          <w:szCs w:val="24"/>
          <w:shd w:val="clear" w:color="auto" w:fill="FFFFFF"/>
        </w:rPr>
        <w:t xml:space="preserve">. Ello </w:t>
      </w:r>
      <w:r w:rsidR="00DA4B6B">
        <w:rPr>
          <w:rFonts w:ascii="Times New Roman" w:eastAsia="Times New Roman" w:hAnsi="Times New Roman" w:cs="Times New Roman"/>
          <w:color w:val="000000"/>
          <w:sz w:val="24"/>
          <w:szCs w:val="24"/>
          <w:shd w:val="clear" w:color="auto" w:fill="FFFFFF"/>
        </w:rPr>
        <w:t>en beneficio de mejorar su desempeño educativo.</w:t>
      </w:r>
    </w:p>
    <w:p w14:paraId="5B75D292" w14:textId="54CFAC17" w:rsidR="00334FF0" w:rsidRDefault="00935CE7" w:rsidP="00D31820">
      <w:pPr>
        <w:spacing w:after="0" w:line="360" w:lineRule="auto"/>
        <w:jc w:val="both"/>
        <w:rPr>
          <w:rFonts w:ascii="Times New Roman" w:hAnsi="Times New Roman" w:cs="Times New Roman"/>
          <w:color w:val="000000"/>
          <w:sz w:val="24"/>
          <w:szCs w:val="24"/>
          <w:shd w:val="clear" w:color="auto" w:fill="FFFFFF"/>
        </w:rPr>
      </w:pPr>
      <w:r w:rsidRPr="00DE6940">
        <w:rPr>
          <w:rFonts w:ascii="Calibri" w:hAnsi="Calibri" w:cs="Calibri"/>
          <w:b/>
          <w:sz w:val="28"/>
          <w:szCs w:val="24"/>
          <w:lang w:val="es-ES"/>
        </w:rPr>
        <w:t>Palabras clave:</w:t>
      </w:r>
      <w:r w:rsidR="00B10A63" w:rsidRPr="00DE6940">
        <w:rPr>
          <w:rFonts w:ascii="Times New Roman" w:hAnsi="Times New Roman" w:cs="Times New Roman"/>
          <w:bCs/>
          <w:color w:val="000000"/>
          <w:sz w:val="24"/>
          <w:szCs w:val="24"/>
          <w:shd w:val="clear" w:color="auto" w:fill="FFFFFF"/>
        </w:rPr>
        <w:t xml:space="preserve"> </w:t>
      </w:r>
      <w:r w:rsidR="00334FF0" w:rsidRPr="00DE6940">
        <w:rPr>
          <w:rFonts w:ascii="Times New Roman" w:hAnsi="Times New Roman" w:cs="Times New Roman"/>
          <w:bCs/>
          <w:color w:val="000000"/>
          <w:sz w:val="24"/>
          <w:szCs w:val="24"/>
          <w:shd w:val="clear" w:color="auto" w:fill="FFFFFF"/>
        </w:rPr>
        <w:t xml:space="preserve">calidad académica, desempeño educativo, docencia, enseñanza superior, </w:t>
      </w:r>
      <w:r w:rsidR="00334FF0">
        <w:rPr>
          <w:rFonts w:ascii="Times New Roman" w:hAnsi="Times New Roman" w:cs="Times New Roman"/>
          <w:color w:val="000000"/>
          <w:sz w:val="24"/>
          <w:szCs w:val="24"/>
          <w:shd w:val="clear" w:color="auto" w:fill="FFFFFF"/>
        </w:rPr>
        <w:t>universidad</w:t>
      </w:r>
      <w:r w:rsidR="00191388">
        <w:rPr>
          <w:rFonts w:ascii="Times New Roman" w:hAnsi="Times New Roman" w:cs="Times New Roman"/>
          <w:color w:val="000000"/>
          <w:sz w:val="24"/>
          <w:szCs w:val="24"/>
          <w:shd w:val="clear" w:color="auto" w:fill="FFFFFF"/>
        </w:rPr>
        <w:t>.</w:t>
      </w:r>
    </w:p>
    <w:p w14:paraId="3E09C74C" w14:textId="77777777" w:rsidR="00D31820" w:rsidRDefault="00D31820" w:rsidP="00D31820">
      <w:pPr>
        <w:spacing w:after="0" w:line="360" w:lineRule="auto"/>
        <w:jc w:val="both"/>
        <w:rPr>
          <w:rFonts w:ascii="Times New Roman" w:hAnsi="Times New Roman" w:cs="Times New Roman"/>
          <w:color w:val="000000"/>
          <w:sz w:val="24"/>
          <w:szCs w:val="24"/>
          <w:shd w:val="clear" w:color="auto" w:fill="FFFFFF"/>
        </w:rPr>
      </w:pPr>
    </w:p>
    <w:p w14:paraId="2B6111BA" w14:textId="182F7964" w:rsidR="00E23215" w:rsidRPr="00DE6940" w:rsidRDefault="00E23215" w:rsidP="00D31820">
      <w:pPr>
        <w:pStyle w:val="HTMLconformatoprevio"/>
        <w:shd w:val="clear" w:color="auto" w:fill="FFFFFF"/>
        <w:spacing w:line="360" w:lineRule="auto"/>
        <w:jc w:val="both"/>
        <w:rPr>
          <w:rFonts w:ascii="Calibri" w:eastAsiaTheme="minorHAnsi" w:hAnsi="Calibri" w:cs="Calibri"/>
          <w:b/>
          <w:sz w:val="28"/>
          <w:szCs w:val="24"/>
          <w:lang w:val="es-ES" w:eastAsia="en-US"/>
        </w:rPr>
      </w:pPr>
      <w:proofErr w:type="spellStart"/>
      <w:r w:rsidRPr="00DE6940">
        <w:rPr>
          <w:rFonts w:ascii="Calibri" w:eastAsiaTheme="minorHAnsi" w:hAnsi="Calibri" w:cs="Calibri"/>
          <w:b/>
          <w:sz w:val="28"/>
          <w:szCs w:val="24"/>
          <w:lang w:val="es-ES" w:eastAsia="en-US"/>
        </w:rPr>
        <w:t>Abstrac</w:t>
      </w:r>
      <w:r w:rsidR="00D31820" w:rsidRPr="00DE6940">
        <w:rPr>
          <w:rFonts w:ascii="Calibri" w:eastAsiaTheme="minorHAnsi" w:hAnsi="Calibri" w:cs="Calibri"/>
          <w:b/>
          <w:sz w:val="28"/>
          <w:szCs w:val="24"/>
          <w:lang w:val="es-ES" w:eastAsia="en-US"/>
        </w:rPr>
        <w:t>t</w:t>
      </w:r>
      <w:proofErr w:type="spellEnd"/>
    </w:p>
    <w:p w14:paraId="7164176C" w14:textId="79CB0997" w:rsidR="00802205" w:rsidRDefault="00802205" w:rsidP="00D31820">
      <w:pPr>
        <w:pStyle w:val="HTMLconformatoprevio"/>
        <w:shd w:val="clear" w:color="auto" w:fill="FFFFFF"/>
        <w:spacing w:line="360" w:lineRule="auto"/>
        <w:jc w:val="both"/>
        <w:rPr>
          <w:rFonts w:ascii="Times New Roman" w:hAnsi="Times New Roman" w:cs="Times New Roman"/>
          <w:bCs/>
          <w:color w:val="000000"/>
          <w:sz w:val="24"/>
          <w:szCs w:val="24"/>
          <w:shd w:val="clear" w:color="auto" w:fill="FFFFFF"/>
          <w:lang w:val="en-US"/>
        </w:rPr>
      </w:pPr>
      <w:r w:rsidRPr="00802205">
        <w:rPr>
          <w:rFonts w:ascii="Times New Roman" w:hAnsi="Times New Roman" w:cs="Times New Roman"/>
          <w:bCs/>
          <w:color w:val="000000"/>
          <w:sz w:val="24"/>
          <w:szCs w:val="24"/>
          <w:shd w:val="clear" w:color="auto" w:fill="FFFFFF"/>
          <w:lang w:val="en-US"/>
        </w:rPr>
        <w:t xml:space="preserve">Education has a central role in the formation of human capital in nations, particularly for Mexico. The objective of </w:t>
      </w:r>
      <w:r w:rsidR="0053221F" w:rsidRPr="00802205">
        <w:rPr>
          <w:rFonts w:ascii="Times New Roman" w:hAnsi="Times New Roman" w:cs="Times New Roman"/>
          <w:bCs/>
          <w:color w:val="000000"/>
          <w:sz w:val="24"/>
          <w:szCs w:val="24"/>
          <w:shd w:val="clear" w:color="auto" w:fill="FFFFFF"/>
          <w:lang w:val="en-US"/>
        </w:rPr>
        <w:t>th</w:t>
      </w:r>
      <w:r w:rsidR="0053221F">
        <w:rPr>
          <w:rFonts w:ascii="Times New Roman" w:hAnsi="Times New Roman" w:cs="Times New Roman"/>
          <w:bCs/>
          <w:color w:val="000000"/>
          <w:sz w:val="24"/>
          <w:szCs w:val="24"/>
          <w:shd w:val="clear" w:color="auto" w:fill="FFFFFF"/>
          <w:lang w:val="en-US"/>
        </w:rPr>
        <w:t>is</w:t>
      </w:r>
      <w:r w:rsidR="0053221F" w:rsidRPr="00802205">
        <w:rPr>
          <w:rFonts w:ascii="Times New Roman" w:hAnsi="Times New Roman" w:cs="Times New Roman"/>
          <w:bCs/>
          <w:color w:val="000000"/>
          <w:sz w:val="24"/>
          <w:szCs w:val="24"/>
          <w:shd w:val="clear" w:color="auto" w:fill="FFFFFF"/>
          <w:lang w:val="en-US"/>
        </w:rPr>
        <w:t xml:space="preserve"> </w:t>
      </w:r>
      <w:r w:rsidRPr="00802205">
        <w:rPr>
          <w:rFonts w:ascii="Times New Roman" w:hAnsi="Times New Roman" w:cs="Times New Roman"/>
          <w:bCs/>
          <w:color w:val="000000"/>
          <w:sz w:val="24"/>
          <w:szCs w:val="24"/>
          <w:shd w:val="clear" w:color="auto" w:fill="FFFFFF"/>
          <w:lang w:val="en-US"/>
        </w:rPr>
        <w:t xml:space="preserve">study was to analyze the relationship of practices in personnel management, such as the variables of job satisfaction, organizational commitment, competence of human capital and its effects on performance in higher education universities. The methodological design was approached with a quantitative approach, explanatory, non-experimental and transverse scope. Questionnaire was applied to senior management of public and private institutions, who agreed to respond to the instrument. A final sample of 84 respondents was formed. The model of structural equations was applied, using the partial least squares technique, to evaluate the relationships established in the hypotheses of this research. According to the results, it was determined that human capital and job satisfaction are two variables that contribute positively towards educational performance; determining that personnel management practices are valued, which are related to ensuring that employees have experience, skills and knowledge for their function, that they give their best effort, teamwork and learning is encouraged, that there is freedom of expression, recognition is given for a job well done, the possibility of applying their abilities and growing in the organization, the suggestions they present are taken into account, since this contributes to improving the institutional image, the quality of educational processes and services, the quality training of students, as well as the achievement of academic objectives and indicators. As far as I </w:t>
      </w:r>
      <w:r w:rsidRPr="00802205">
        <w:rPr>
          <w:rFonts w:ascii="Times New Roman" w:hAnsi="Times New Roman" w:cs="Times New Roman"/>
          <w:bCs/>
          <w:color w:val="000000"/>
          <w:sz w:val="24"/>
          <w:szCs w:val="24"/>
          <w:shd w:val="clear" w:color="auto" w:fill="FFFFFF"/>
          <w:lang w:val="en-US"/>
        </w:rPr>
        <w:lastRenderedPageBreak/>
        <w:t>can conclude, these findings are important for educational management to contemplate</w:t>
      </w:r>
      <w:r w:rsidR="00CC3D2B">
        <w:rPr>
          <w:rFonts w:ascii="Times New Roman" w:hAnsi="Times New Roman" w:cs="Times New Roman"/>
          <w:bCs/>
          <w:color w:val="000000"/>
          <w:sz w:val="24"/>
          <w:szCs w:val="24"/>
          <w:shd w:val="clear" w:color="auto" w:fill="FFFFFF"/>
          <w:lang w:val="en-US"/>
        </w:rPr>
        <w:t>,</w:t>
      </w:r>
      <w:r w:rsidRPr="00802205">
        <w:rPr>
          <w:rFonts w:ascii="Times New Roman" w:hAnsi="Times New Roman" w:cs="Times New Roman"/>
          <w:bCs/>
          <w:color w:val="000000"/>
          <w:sz w:val="24"/>
          <w:szCs w:val="24"/>
          <w:shd w:val="clear" w:color="auto" w:fill="FFFFFF"/>
          <w:lang w:val="en-US"/>
        </w:rPr>
        <w:t xml:space="preserve"> in the design of their human resources management practices, strategies that favor enhancing the skills of their employees and their job satisfaction, this in the interest of improving their educational performance</w:t>
      </w:r>
      <w:r>
        <w:rPr>
          <w:rFonts w:ascii="Times New Roman" w:hAnsi="Times New Roman" w:cs="Times New Roman"/>
          <w:bCs/>
          <w:color w:val="000000"/>
          <w:sz w:val="24"/>
          <w:szCs w:val="24"/>
          <w:shd w:val="clear" w:color="auto" w:fill="FFFFFF"/>
          <w:lang w:val="en-US"/>
        </w:rPr>
        <w:t>.</w:t>
      </w:r>
    </w:p>
    <w:p w14:paraId="5EF468D1" w14:textId="363E4CA2" w:rsidR="009A081B" w:rsidRDefault="0085134E" w:rsidP="00D31820">
      <w:pPr>
        <w:pStyle w:val="HTMLconformatoprevio"/>
        <w:shd w:val="clear" w:color="auto" w:fill="FFFFFF"/>
        <w:spacing w:line="360" w:lineRule="auto"/>
        <w:jc w:val="both"/>
        <w:rPr>
          <w:rFonts w:ascii="Times New Roman" w:hAnsi="Times New Roman" w:cs="Times New Roman"/>
          <w:color w:val="000000"/>
          <w:sz w:val="24"/>
          <w:szCs w:val="24"/>
          <w:shd w:val="clear" w:color="auto" w:fill="FFFFFF"/>
          <w:lang w:val="en-US"/>
        </w:rPr>
      </w:pPr>
      <w:proofErr w:type="spellStart"/>
      <w:r w:rsidRPr="00DE6940">
        <w:rPr>
          <w:rFonts w:ascii="Calibri" w:eastAsiaTheme="minorHAnsi" w:hAnsi="Calibri" w:cs="Calibri"/>
          <w:b/>
          <w:sz w:val="28"/>
          <w:szCs w:val="24"/>
          <w:lang w:val="es-ES" w:eastAsia="en-US"/>
        </w:rPr>
        <w:t>Keyword</w:t>
      </w:r>
      <w:r w:rsidR="00D31820" w:rsidRPr="00DE6940">
        <w:rPr>
          <w:rFonts w:ascii="Calibri" w:eastAsiaTheme="minorHAnsi" w:hAnsi="Calibri" w:cs="Calibri"/>
          <w:b/>
          <w:sz w:val="28"/>
          <w:szCs w:val="24"/>
          <w:lang w:val="es-ES" w:eastAsia="en-US"/>
        </w:rPr>
        <w:t>s</w:t>
      </w:r>
      <w:proofErr w:type="spellEnd"/>
      <w:r w:rsidRPr="00DE6940">
        <w:rPr>
          <w:rFonts w:ascii="Calibri" w:eastAsiaTheme="minorHAnsi" w:hAnsi="Calibri" w:cs="Calibri"/>
          <w:b/>
          <w:sz w:val="28"/>
          <w:szCs w:val="24"/>
          <w:lang w:val="es-ES" w:eastAsia="en-US"/>
        </w:rPr>
        <w:t>:</w:t>
      </w:r>
      <w:r w:rsidRPr="00EA2E2C">
        <w:rPr>
          <w:rFonts w:ascii="Times New Roman" w:hAnsi="Times New Roman" w:cs="Times New Roman"/>
          <w:color w:val="000000"/>
          <w:sz w:val="24"/>
          <w:szCs w:val="24"/>
          <w:shd w:val="clear" w:color="auto" w:fill="FFFFFF"/>
          <w:lang w:val="en-US"/>
        </w:rPr>
        <w:t xml:space="preserve"> </w:t>
      </w:r>
      <w:r w:rsidR="008806F2" w:rsidRPr="008806F2">
        <w:rPr>
          <w:rFonts w:ascii="Times New Roman" w:hAnsi="Times New Roman" w:cs="Times New Roman"/>
          <w:color w:val="000000"/>
          <w:sz w:val="24"/>
          <w:szCs w:val="24"/>
          <w:shd w:val="clear" w:color="auto" w:fill="FFFFFF"/>
          <w:lang w:val="en-US"/>
        </w:rPr>
        <w:t>academic quality, educational performance, teaching, higher education, university</w:t>
      </w:r>
      <w:r w:rsidR="00191388">
        <w:rPr>
          <w:rFonts w:ascii="Times New Roman" w:hAnsi="Times New Roman" w:cs="Times New Roman"/>
          <w:color w:val="000000"/>
          <w:sz w:val="24"/>
          <w:szCs w:val="24"/>
          <w:shd w:val="clear" w:color="auto" w:fill="FFFFFF"/>
          <w:lang w:val="en-US"/>
        </w:rPr>
        <w:t>.</w:t>
      </w:r>
    </w:p>
    <w:p w14:paraId="0F0EA684" w14:textId="4016CA41" w:rsidR="00DE6940" w:rsidRDefault="00DE6940" w:rsidP="00D31820">
      <w:pPr>
        <w:pStyle w:val="HTMLconformatoprevio"/>
        <w:shd w:val="clear" w:color="auto" w:fill="FFFFFF"/>
        <w:spacing w:line="360" w:lineRule="auto"/>
        <w:jc w:val="both"/>
        <w:rPr>
          <w:rFonts w:ascii="Times New Roman" w:hAnsi="Times New Roman" w:cs="Times New Roman"/>
          <w:color w:val="000000"/>
          <w:sz w:val="24"/>
          <w:szCs w:val="24"/>
          <w:shd w:val="clear" w:color="auto" w:fill="FFFFFF"/>
          <w:lang w:val="en-US"/>
        </w:rPr>
      </w:pPr>
    </w:p>
    <w:p w14:paraId="4559F136" w14:textId="56DBCC37" w:rsidR="00DE6940" w:rsidRPr="00DE6940" w:rsidRDefault="00DE6940" w:rsidP="00D31820">
      <w:pPr>
        <w:pStyle w:val="HTMLconformatoprevio"/>
        <w:shd w:val="clear" w:color="auto" w:fill="FFFFFF"/>
        <w:spacing w:line="360" w:lineRule="auto"/>
        <w:jc w:val="both"/>
        <w:rPr>
          <w:rFonts w:ascii="Calibri" w:eastAsiaTheme="minorHAnsi" w:hAnsi="Calibri" w:cs="Calibri"/>
          <w:b/>
          <w:sz w:val="28"/>
          <w:szCs w:val="24"/>
          <w:lang w:val="es-ES" w:eastAsia="en-US"/>
        </w:rPr>
      </w:pPr>
      <w:r w:rsidRPr="00DE6940">
        <w:rPr>
          <w:rFonts w:ascii="Calibri" w:eastAsiaTheme="minorHAnsi" w:hAnsi="Calibri" w:cs="Calibri"/>
          <w:b/>
          <w:sz w:val="28"/>
          <w:szCs w:val="24"/>
          <w:lang w:val="es-ES" w:eastAsia="en-US"/>
        </w:rPr>
        <w:t>Resumo</w:t>
      </w:r>
    </w:p>
    <w:p w14:paraId="71536DCE" w14:textId="77777777" w:rsidR="00DE6940" w:rsidRPr="00DE6940" w:rsidRDefault="00DE6940" w:rsidP="00DE6940">
      <w:pPr>
        <w:pStyle w:val="HTMLconformatoprevio"/>
        <w:shd w:val="clear" w:color="auto" w:fill="FFFFFF"/>
        <w:spacing w:line="360" w:lineRule="auto"/>
        <w:jc w:val="both"/>
        <w:rPr>
          <w:rFonts w:ascii="Times New Roman" w:hAnsi="Times New Roman" w:cs="Times New Roman"/>
          <w:bCs/>
          <w:color w:val="000000"/>
          <w:sz w:val="24"/>
          <w:szCs w:val="24"/>
          <w:shd w:val="clear" w:color="auto" w:fill="FFFFFF"/>
          <w:lang w:val="en-US"/>
        </w:rPr>
      </w:pPr>
      <w:r w:rsidRPr="00DE6940">
        <w:rPr>
          <w:rFonts w:ascii="Times New Roman" w:hAnsi="Times New Roman" w:cs="Times New Roman"/>
          <w:bCs/>
          <w:color w:val="000000"/>
          <w:sz w:val="24"/>
          <w:szCs w:val="24"/>
          <w:shd w:val="clear" w:color="auto" w:fill="FFFFFF"/>
          <w:lang w:val="en-US"/>
        </w:rPr>
        <w:t xml:space="preserve">A </w:t>
      </w:r>
      <w:proofErr w:type="spellStart"/>
      <w:r w:rsidRPr="00DE6940">
        <w:rPr>
          <w:rFonts w:ascii="Times New Roman" w:hAnsi="Times New Roman" w:cs="Times New Roman"/>
          <w:bCs/>
          <w:color w:val="000000"/>
          <w:sz w:val="24"/>
          <w:szCs w:val="24"/>
          <w:shd w:val="clear" w:color="auto" w:fill="FFFFFF"/>
          <w:lang w:val="en-US"/>
        </w:rPr>
        <w:t>educação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desempenha</w:t>
      </w:r>
      <w:proofErr w:type="spellEnd"/>
      <w:r w:rsidRPr="00DE6940">
        <w:rPr>
          <w:rFonts w:ascii="Times New Roman" w:hAnsi="Times New Roman" w:cs="Times New Roman"/>
          <w:bCs/>
          <w:color w:val="000000"/>
          <w:sz w:val="24"/>
          <w:szCs w:val="24"/>
          <w:shd w:val="clear" w:color="auto" w:fill="FFFFFF"/>
          <w:lang w:val="en-US"/>
        </w:rPr>
        <w:t xml:space="preserve"> um </w:t>
      </w:r>
      <w:proofErr w:type="spellStart"/>
      <w:r w:rsidRPr="00DE6940">
        <w:rPr>
          <w:rFonts w:ascii="Times New Roman" w:hAnsi="Times New Roman" w:cs="Times New Roman"/>
          <w:bCs/>
          <w:color w:val="000000"/>
          <w:sz w:val="24"/>
          <w:szCs w:val="24"/>
          <w:shd w:val="clear" w:color="auto" w:fill="FFFFFF"/>
          <w:lang w:val="en-US"/>
        </w:rPr>
        <w:t>papel</w:t>
      </w:r>
      <w:proofErr w:type="spellEnd"/>
      <w:r w:rsidRPr="00DE6940">
        <w:rPr>
          <w:rFonts w:ascii="Times New Roman" w:hAnsi="Times New Roman" w:cs="Times New Roman"/>
          <w:bCs/>
          <w:color w:val="000000"/>
          <w:sz w:val="24"/>
          <w:szCs w:val="24"/>
          <w:shd w:val="clear" w:color="auto" w:fill="FFFFFF"/>
          <w:lang w:val="en-US"/>
        </w:rPr>
        <w:t xml:space="preserve"> central </w:t>
      </w:r>
      <w:proofErr w:type="spellStart"/>
      <w:r w:rsidRPr="00DE6940">
        <w:rPr>
          <w:rFonts w:ascii="Times New Roman" w:hAnsi="Times New Roman" w:cs="Times New Roman"/>
          <w:bCs/>
          <w:color w:val="000000"/>
          <w:sz w:val="24"/>
          <w:szCs w:val="24"/>
          <w:shd w:val="clear" w:color="auto" w:fill="FFFFFF"/>
          <w:lang w:val="en-US"/>
        </w:rPr>
        <w:t>na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formação</w:t>
      </w:r>
      <w:proofErr w:type="spellEnd"/>
      <w:r w:rsidRPr="00DE6940">
        <w:rPr>
          <w:rFonts w:ascii="Times New Roman" w:hAnsi="Times New Roman" w:cs="Times New Roman"/>
          <w:bCs/>
          <w:color w:val="000000"/>
          <w:sz w:val="24"/>
          <w:szCs w:val="24"/>
          <w:shd w:val="clear" w:color="auto" w:fill="FFFFFF"/>
          <w:lang w:val="en-US"/>
        </w:rPr>
        <w:t xml:space="preserve"> de capital </w:t>
      </w:r>
      <w:proofErr w:type="spellStart"/>
      <w:r w:rsidRPr="00DE6940">
        <w:rPr>
          <w:rFonts w:ascii="Times New Roman" w:hAnsi="Times New Roman" w:cs="Times New Roman"/>
          <w:bCs/>
          <w:color w:val="000000"/>
          <w:sz w:val="24"/>
          <w:szCs w:val="24"/>
          <w:shd w:val="clear" w:color="auto" w:fill="FFFFFF"/>
          <w:lang w:val="en-US"/>
        </w:rPr>
        <w:t>humano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nas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nações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particularmente</w:t>
      </w:r>
      <w:proofErr w:type="spellEnd"/>
      <w:r w:rsidRPr="00DE6940">
        <w:rPr>
          <w:rFonts w:ascii="Times New Roman" w:hAnsi="Times New Roman" w:cs="Times New Roman"/>
          <w:bCs/>
          <w:color w:val="000000"/>
          <w:sz w:val="24"/>
          <w:szCs w:val="24"/>
          <w:shd w:val="clear" w:color="auto" w:fill="FFFFFF"/>
          <w:lang w:val="en-US"/>
        </w:rPr>
        <w:t xml:space="preserve"> no México. O </w:t>
      </w:r>
      <w:proofErr w:type="spellStart"/>
      <w:r w:rsidRPr="00DE6940">
        <w:rPr>
          <w:rFonts w:ascii="Times New Roman" w:hAnsi="Times New Roman" w:cs="Times New Roman"/>
          <w:bCs/>
          <w:color w:val="000000"/>
          <w:sz w:val="24"/>
          <w:szCs w:val="24"/>
          <w:shd w:val="clear" w:color="auto" w:fill="FFFFFF"/>
          <w:lang w:val="en-US"/>
        </w:rPr>
        <w:t>objetivo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deste</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estudo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foi</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analisar</w:t>
      </w:r>
      <w:proofErr w:type="spellEnd"/>
      <w:r w:rsidRPr="00DE6940">
        <w:rPr>
          <w:rFonts w:ascii="Times New Roman" w:hAnsi="Times New Roman" w:cs="Times New Roman"/>
          <w:bCs/>
          <w:color w:val="000000"/>
          <w:sz w:val="24"/>
          <w:szCs w:val="24"/>
          <w:shd w:val="clear" w:color="auto" w:fill="FFFFFF"/>
          <w:lang w:val="en-US"/>
        </w:rPr>
        <w:t xml:space="preserve"> a </w:t>
      </w:r>
      <w:proofErr w:type="spellStart"/>
      <w:r w:rsidRPr="00DE6940">
        <w:rPr>
          <w:rFonts w:ascii="Times New Roman" w:hAnsi="Times New Roman" w:cs="Times New Roman"/>
          <w:bCs/>
          <w:color w:val="000000"/>
          <w:sz w:val="24"/>
          <w:szCs w:val="24"/>
          <w:shd w:val="clear" w:color="auto" w:fill="FFFFFF"/>
          <w:lang w:val="en-US"/>
        </w:rPr>
        <w:t>relação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práticas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gestão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pessoas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como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variáveis</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satisfação</w:t>
      </w:r>
      <w:proofErr w:type="spellEnd"/>
      <w:r w:rsidRPr="00DE6940">
        <w:rPr>
          <w:rFonts w:ascii="Times New Roman" w:hAnsi="Times New Roman" w:cs="Times New Roman"/>
          <w:bCs/>
          <w:color w:val="000000"/>
          <w:sz w:val="24"/>
          <w:szCs w:val="24"/>
          <w:shd w:val="clear" w:color="auto" w:fill="FFFFFF"/>
          <w:lang w:val="en-US"/>
        </w:rPr>
        <w:t xml:space="preserve"> no </w:t>
      </w:r>
      <w:proofErr w:type="spellStart"/>
      <w:r w:rsidRPr="00DE6940">
        <w:rPr>
          <w:rFonts w:ascii="Times New Roman" w:hAnsi="Times New Roman" w:cs="Times New Roman"/>
          <w:bCs/>
          <w:color w:val="000000"/>
          <w:sz w:val="24"/>
          <w:szCs w:val="24"/>
          <w:shd w:val="clear" w:color="auto" w:fill="FFFFFF"/>
          <w:lang w:val="en-US"/>
        </w:rPr>
        <w:t>trabalho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comprometimento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organizacional</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competência</w:t>
      </w:r>
      <w:proofErr w:type="spellEnd"/>
      <w:r w:rsidRPr="00DE6940">
        <w:rPr>
          <w:rFonts w:ascii="Times New Roman" w:hAnsi="Times New Roman" w:cs="Times New Roman"/>
          <w:bCs/>
          <w:color w:val="000000"/>
          <w:sz w:val="24"/>
          <w:szCs w:val="24"/>
          <w:shd w:val="clear" w:color="auto" w:fill="FFFFFF"/>
          <w:lang w:val="en-US"/>
        </w:rPr>
        <w:t xml:space="preserve"> de capital </w:t>
      </w:r>
      <w:proofErr w:type="spellStart"/>
      <w:r w:rsidRPr="00DE6940">
        <w:rPr>
          <w:rFonts w:ascii="Times New Roman" w:hAnsi="Times New Roman" w:cs="Times New Roman"/>
          <w:bCs/>
          <w:color w:val="000000"/>
          <w:sz w:val="24"/>
          <w:szCs w:val="24"/>
          <w:shd w:val="clear" w:color="auto" w:fill="FFFFFF"/>
          <w:lang w:val="en-US"/>
        </w:rPr>
        <w:t>humano</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seus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efeitos</w:t>
      </w:r>
      <w:proofErr w:type="spellEnd"/>
      <w:r w:rsidRPr="00DE6940">
        <w:rPr>
          <w:rFonts w:ascii="Times New Roman" w:hAnsi="Times New Roman" w:cs="Times New Roman"/>
          <w:bCs/>
          <w:color w:val="000000"/>
          <w:sz w:val="24"/>
          <w:szCs w:val="24"/>
          <w:shd w:val="clear" w:color="auto" w:fill="FFFFFF"/>
          <w:lang w:val="en-US"/>
        </w:rPr>
        <w:t xml:space="preserve"> no </w:t>
      </w:r>
      <w:proofErr w:type="spellStart"/>
      <w:r w:rsidRPr="00DE6940">
        <w:rPr>
          <w:rFonts w:ascii="Times New Roman" w:hAnsi="Times New Roman" w:cs="Times New Roman"/>
          <w:bCs/>
          <w:color w:val="000000"/>
          <w:sz w:val="24"/>
          <w:szCs w:val="24"/>
          <w:shd w:val="clear" w:color="auto" w:fill="FFFFFF"/>
          <w:lang w:val="en-US"/>
        </w:rPr>
        <w:t>desempenho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instituições</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ensino</w:t>
      </w:r>
      <w:proofErr w:type="spellEnd"/>
      <w:r w:rsidRPr="00DE6940">
        <w:rPr>
          <w:rFonts w:ascii="Times New Roman" w:hAnsi="Times New Roman" w:cs="Times New Roman"/>
          <w:bCs/>
          <w:color w:val="000000"/>
          <w:sz w:val="24"/>
          <w:szCs w:val="24"/>
          <w:shd w:val="clear" w:color="auto" w:fill="FFFFFF"/>
          <w:lang w:val="en-US"/>
        </w:rPr>
        <w:t xml:space="preserve"> superior. O </w:t>
      </w:r>
      <w:proofErr w:type="spellStart"/>
      <w:r w:rsidRPr="00DE6940">
        <w:rPr>
          <w:rFonts w:ascii="Times New Roman" w:hAnsi="Times New Roman" w:cs="Times New Roman"/>
          <w:bCs/>
          <w:color w:val="000000"/>
          <w:sz w:val="24"/>
          <w:szCs w:val="24"/>
          <w:shd w:val="clear" w:color="auto" w:fill="FFFFFF"/>
          <w:lang w:val="en-US"/>
        </w:rPr>
        <w:t>desenho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metodológico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foi</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abordado</w:t>
      </w:r>
      <w:proofErr w:type="spellEnd"/>
      <w:r w:rsidRPr="00DE6940">
        <w:rPr>
          <w:rFonts w:ascii="Times New Roman" w:hAnsi="Times New Roman" w:cs="Times New Roman"/>
          <w:bCs/>
          <w:color w:val="000000"/>
          <w:sz w:val="24"/>
          <w:szCs w:val="24"/>
          <w:shd w:val="clear" w:color="auto" w:fill="FFFFFF"/>
          <w:lang w:val="en-US"/>
        </w:rPr>
        <w:t xml:space="preserve"> com </w:t>
      </w:r>
      <w:proofErr w:type="spellStart"/>
      <w:r w:rsidRPr="00DE6940">
        <w:rPr>
          <w:rFonts w:ascii="Times New Roman" w:hAnsi="Times New Roman" w:cs="Times New Roman"/>
          <w:bCs/>
          <w:color w:val="000000"/>
          <w:sz w:val="24"/>
          <w:szCs w:val="24"/>
          <w:shd w:val="clear" w:color="auto" w:fill="FFFFFF"/>
          <w:lang w:val="en-US"/>
        </w:rPr>
        <w:t>abordagem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quantitativa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explicativa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não</w:t>
      </w:r>
      <w:proofErr w:type="spellEnd"/>
      <w:r w:rsidRPr="00DE6940">
        <w:rPr>
          <w:rFonts w:ascii="Times New Roman" w:hAnsi="Times New Roman" w:cs="Times New Roman"/>
          <w:bCs/>
          <w:color w:val="000000"/>
          <w:sz w:val="24"/>
          <w:szCs w:val="24"/>
          <w:shd w:val="clear" w:color="auto" w:fill="FFFFFF"/>
          <w:lang w:val="en-US"/>
        </w:rPr>
        <w:t xml:space="preserve"> experimental e transversal. Um </w:t>
      </w:r>
      <w:proofErr w:type="spellStart"/>
      <w:r w:rsidRPr="00DE6940">
        <w:rPr>
          <w:rFonts w:ascii="Times New Roman" w:hAnsi="Times New Roman" w:cs="Times New Roman"/>
          <w:bCs/>
          <w:color w:val="000000"/>
          <w:sz w:val="24"/>
          <w:szCs w:val="24"/>
          <w:shd w:val="clear" w:color="auto" w:fill="FFFFFF"/>
          <w:lang w:val="en-US"/>
        </w:rPr>
        <w:t>questionário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foi</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aplicado</w:t>
      </w:r>
      <w:proofErr w:type="spellEnd"/>
      <w:r w:rsidRPr="00DE6940">
        <w:rPr>
          <w:rFonts w:ascii="Times New Roman" w:hAnsi="Times New Roman" w:cs="Times New Roman"/>
          <w:bCs/>
          <w:color w:val="000000"/>
          <w:sz w:val="24"/>
          <w:szCs w:val="24"/>
          <w:shd w:val="clear" w:color="auto" w:fill="FFFFFF"/>
          <w:lang w:val="en-US"/>
        </w:rPr>
        <w:t xml:space="preserve"> a </w:t>
      </w:r>
      <w:proofErr w:type="spellStart"/>
      <w:r w:rsidRPr="00DE6940">
        <w:rPr>
          <w:rFonts w:ascii="Times New Roman" w:hAnsi="Times New Roman" w:cs="Times New Roman"/>
          <w:bCs/>
          <w:color w:val="000000"/>
          <w:sz w:val="24"/>
          <w:szCs w:val="24"/>
          <w:shd w:val="clear" w:color="auto" w:fill="FFFFFF"/>
          <w:lang w:val="en-US"/>
        </w:rPr>
        <w:t>executivos</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instituições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públicas</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privadas</w:t>
      </w:r>
      <w:proofErr w:type="spellEnd"/>
      <w:r w:rsidRPr="00DE6940">
        <w:rPr>
          <w:rFonts w:ascii="Times New Roman" w:hAnsi="Times New Roman" w:cs="Times New Roman"/>
          <w:bCs/>
          <w:color w:val="000000"/>
          <w:sz w:val="24"/>
          <w:szCs w:val="24"/>
          <w:shd w:val="clear" w:color="auto" w:fill="FFFFFF"/>
          <w:lang w:val="en-US"/>
        </w:rPr>
        <w:t xml:space="preserve">, que </w:t>
      </w:r>
      <w:proofErr w:type="spellStart"/>
      <w:r w:rsidRPr="00DE6940">
        <w:rPr>
          <w:rFonts w:ascii="Times New Roman" w:hAnsi="Times New Roman" w:cs="Times New Roman"/>
          <w:bCs/>
          <w:color w:val="000000"/>
          <w:sz w:val="24"/>
          <w:szCs w:val="24"/>
          <w:shd w:val="clear" w:color="auto" w:fill="FFFFFF"/>
          <w:lang w:val="en-US"/>
        </w:rPr>
        <w:t>concordaram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em</w:t>
      </w:r>
      <w:proofErr w:type="spellEnd"/>
      <w:r w:rsidRPr="00DE6940">
        <w:rPr>
          <w:rFonts w:ascii="Times New Roman" w:hAnsi="Times New Roman" w:cs="Times New Roman"/>
          <w:bCs/>
          <w:color w:val="000000"/>
          <w:sz w:val="24"/>
          <w:szCs w:val="24"/>
          <w:shd w:val="clear" w:color="auto" w:fill="FFFFFF"/>
          <w:lang w:val="en-US"/>
        </w:rPr>
        <w:t xml:space="preserve"> responder </w:t>
      </w:r>
      <w:proofErr w:type="spellStart"/>
      <w:r w:rsidRPr="00DE6940">
        <w:rPr>
          <w:rFonts w:ascii="Times New Roman" w:hAnsi="Times New Roman" w:cs="Times New Roman"/>
          <w:bCs/>
          <w:color w:val="000000"/>
          <w:sz w:val="24"/>
          <w:szCs w:val="24"/>
          <w:shd w:val="clear" w:color="auto" w:fill="FFFFFF"/>
          <w:lang w:val="en-US"/>
        </w:rPr>
        <w:t>ao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instrumento</w:t>
      </w:r>
      <w:proofErr w:type="spellEnd"/>
      <w:r w:rsidRPr="00DE6940">
        <w:rPr>
          <w:rFonts w:ascii="Times New Roman" w:hAnsi="Times New Roman" w:cs="Times New Roman"/>
          <w:bCs/>
          <w:color w:val="000000"/>
          <w:sz w:val="24"/>
          <w:szCs w:val="24"/>
          <w:shd w:val="clear" w:color="auto" w:fill="FFFFFF"/>
          <w:lang w:val="en-US"/>
        </w:rPr>
        <w:t xml:space="preserve">. Uma </w:t>
      </w:r>
      <w:proofErr w:type="spellStart"/>
      <w:r w:rsidRPr="00DE6940">
        <w:rPr>
          <w:rFonts w:ascii="Times New Roman" w:hAnsi="Times New Roman" w:cs="Times New Roman"/>
          <w:bCs/>
          <w:color w:val="000000"/>
          <w:sz w:val="24"/>
          <w:szCs w:val="24"/>
          <w:shd w:val="clear" w:color="auto" w:fill="FFFFFF"/>
          <w:lang w:val="en-US"/>
        </w:rPr>
        <w:t>amostra</w:t>
      </w:r>
      <w:proofErr w:type="spellEnd"/>
      <w:r w:rsidRPr="00DE6940">
        <w:rPr>
          <w:rFonts w:ascii="Times New Roman" w:hAnsi="Times New Roman" w:cs="Times New Roman"/>
          <w:bCs/>
          <w:color w:val="000000"/>
          <w:sz w:val="24"/>
          <w:szCs w:val="24"/>
          <w:shd w:val="clear" w:color="auto" w:fill="FFFFFF"/>
          <w:lang w:val="en-US"/>
        </w:rPr>
        <w:t xml:space="preserve"> final de 84 </w:t>
      </w:r>
      <w:proofErr w:type="spellStart"/>
      <w:r w:rsidRPr="00DE6940">
        <w:rPr>
          <w:rFonts w:ascii="Times New Roman" w:hAnsi="Times New Roman" w:cs="Times New Roman"/>
          <w:bCs/>
          <w:color w:val="000000"/>
          <w:sz w:val="24"/>
          <w:szCs w:val="24"/>
          <w:shd w:val="clear" w:color="auto" w:fill="FFFFFF"/>
          <w:lang w:val="en-US"/>
        </w:rPr>
        <w:t>entrevistados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foi</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formada</w:t>
      </w:r>
      <w:proofErr w:type="spellEnd"/>
      <w:r w:rsidRPr="00DE6940">
        <w:rPr>
          <w:rFonts w:ascii="Times New Roman" w:hAnsi="Times New Roman" w:cs="Times New Roman"/>
          <w:bCs/>
          <w:color w:val="000000"/>
          <w:sz w:val="24"/>
          <w:szCs w:val="24"/>
          <w:shd w:val="clear" w:color="auto" w:fill="FFFFFF"/>
          <w:lang w:val="en-US"/>
        </w:rPr>
        <w:t xml:space="preserve">. O </w:t>
      </w:r>
      <w:proofErr w:type="spellStart"/>
      <w:r w:rsidRPr="00DE6940">
        <w:rPr>
          <w:rFonts w:ascii="Times New Roman" w:hAnsi="Times New Roman" w:cs="Times New Roman"/>
          <w:bCs/>
          <w:color w:val="000000"/>
          <w:sz w:val="24"/>
          <w:szCs w:val="24"/>
          <w:shd w:val="clear" w:color="auto" w:fill="FFFFFF"/>
          <w:lang w:val="en-US"/>
        </w:rPr>
        <w:t>modelo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equações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estruturais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foi</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aplicado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utilizando</w:t>
      </w:r>
      <w:proofErr w:type="spellEnd"/>
      <w:r w:rsidRPr="00DE6940">
        <w:rPr>
          <w:rFonts w:ascii="Times New Roman" w:hAnsi="Times New Roman" w:cs="Times New Roman"/>
          <w:bCs/>
          <w:color w:val="000000"/>
          <w:sz w:val="24"/>
          <w:szCs w:val="24"/>
          <w:shd w:val="clear" w:color="auto" w:fill="FFFFFF"/>
          <w:lang w:val="en-US"/>
        </w:rPr>
        <w:t xml:space="preserve"> a </w:t>
      </w:r>
      <w:proofErr w:type="spellStart"/>
      <w:r w:rsidRPr="00DE6940">
        <w:rPr>
          <w:rFonts w:ascii="Times New Roman" w:hAnsi="Times New Roman" w:cs="Times New Roman"/>
          <w:bCs/>
          <w:color w:val="000000"/>
          <w:sz w:val="24"/>
          <w:szCs w:val="24"/>
          <w:shd w:val="clear" w:color="auto" w:fill="FFFFFF"/>
          <w:lang w:val="en-US"/>
        </w:rPr>
        <w:t>técnica</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mínimos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quadrados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parciais</w:t>
      </w:r>
      <w:proofErr w:type="spellEnd"/>
      <w:r w:rsidRPr="00DE6940">
        <w:rPr>
          <w:rFonts w:ascii="Times New Roman" w:hAnsi="Times New Roman" w:cs="Times New Roman"/>
          <w:bCs/>
          <w:color w:val="000000"/>
          <w:sz w:val="24"/>
          <w:szCs w:val="24"/>
          <w:shd w:val="clear" w:color="auto" w:fill="FFFFFF"/>
          <w:lang w:val="en-US"/>
        </w:rPr>
        <w:t xml:space="preserve">, para </w:t>
      </w:r>
      <w:proofErr w:type="spellStart"/>
      <w:r w:rsidRPr="00DE6940">
        <w:rPr>
          <w:rFonts w:ascii="Times New Roman" w:hAnsi="Times New Roman" w:cs="Times New Roman"/>
          <w:bCs/>
          <w:color w:val="000000"/>
          <w:sz w:val="24"/>
          <w:szCs w:val="24"/>
          <w:shd w:val="clear" w:color="auto" w:fill="FFFFFF"/>
          <w:lang w:val="en-US"/>
        </w:rPr>
        <w:t>avaliar</w:t>
      </w:r>
      <w:proofErr w:type="spellEnd"/>
      <w:r w:rsidRPr="00DE6940">
        <w:rPr>
          <w:rFonts w:ascii="Times New Roman" w:hAnsi="Times New Roman" w:cs="Times New Roman"/>
          <w:bCs/>
          <w:color w:val="000000"/>
          <w:sz w:val="24"/>
          <w:szCs w:val="24"/>
          <w:shd w:val="clear" w:color="auto" w:fill="FFFFFF"/>
          <w:lang w:val="en-US"/>
        </w:rPr>
        <w:t xml:space="preserve"> as </w:t>
      </w:r>
      <w:proofErr w:type="spellStart"/>
      <w:r w:rsidRPr="00DE6940">
        <w:rPr>
          <w:rFonts w:ascii="Times New Roman" w:hAnsi="Times New Roman" w:cs="Times New Roman"/>
          <w:bCs/>
          <w:color w:val="000000"/>
          <w:sz w:val="24"/>
          <w:szCs w:val="24"/>
          <w:shd w:val="clear" w:color="auto" w:fill="FFFFFF"/>
          <w:lang w:val="en-US"/>
        </w:rPr>
        <w:t>relações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estabelecidas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nas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hipóteses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desta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pesquisa</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acordo</w:t>
      </w:r>
      <w:proofErr w:type="spellEnd"/>
      <w:r w:rsidRPr="00DE6940">
        <w:rPr>
          <w:rFonts w:ascii="Times New Roman" w:hAnsi="Times New Roman" w:cs="Times New Roman"/>
          <w:bCs/>
          <w:color w:val="000000"/>
          <w:sz w:val="24"/>
          <w:szCs w:val="24"/>
          <w:shd w:val="clear" w:color="auto" w:fill="FFFFFF"/>
          <w:lang w:val="en-US"/>
        </w:rPr>
        <w:t xml:space="preserve"> com </w:t>
      </w:r>
      <w:proofErr w:type="spellStart"/>
      <w:r w:rsidRPr="00DE6940">
        <w:rPr>
          <w:rFonts w:ascii="Times New Roman" w:hAnsi="Times New Roman" w:cs="Times New Roman"/>
          <w:bCs/>
          <w:color w:val="000000"/>
          <w:sz w:val="24"/>
          <w:szCs w:val="24"/>
          <w:shd w:val="clear" w:color="auto" w:fill="FFFFFF"/>
          <w:lang w:val="en-US"/>
        </w:rPr>
        <w:t>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resultados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determinou</w:t>
      </w:r>
      <w:proofErr w:type="spellEnd"/>
      <w:r w:rsidRPr="00DE6940">
        <w:rPr>
          <w:rFonts w:ascii="Times New Roman" w:hAnsi="Times New Roman" w:cs="Times New Roman"/>
          <w:bCs/>
          <w:color w:val="000000"/>
          <w:sz w:val="24"/>
          <w:szCs w:val="24"/>
          <w:shd w:val="clear" w:color="auto" w:fill="FFFFFF"/>
          <w:lang w:val="en-US"/>
        </w:rPr>
        <w:t xml:space="preserve">-se que capital </w:t>
      </w:r>
      <w:proofErr w:type="spellStart"/>
      <w:r w:rsidRPr="00DE6940">
        <w:rPr>
          <w:rFonts w:ascii="Times New Roman" w:hAnsi="Times New Roman" w:cs="Times New Roman"/>
          <w:bCs/>
          <w:color w:val="000000"/>
          <w:sz w:val="24"/>
          <w:szCs w:val="24"/>
          <w:shd w:val="clear" w:color="auto" w:fill="FFFFFF"/>
          <w:lang w:val="en-US"/>
        </w:rPr>
        <w:t>humano</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satisfação</w:t>
      </w:r>
      <w:proofErr w:type="spellEnd"/>
      <w:r w:rsidRPr="00DE6940">
        <w:rPr>
          <w:rFonts w:ascii="Times New Roman" w:hAnsi="Times New Roman" w:cs="Times New Roman"/>
          <w:bCs/>
          <w:color w:val="000000"/>
          <w:sz w:val="24"/>
          <w:szCs w:val="24"/>
          <w:shd w:val="clear" w:color="auto" w:fill="FFFFFF"/>
          <w:lang w:val="en-US"/>
        </w:rPr>
        <w:t xml:space="preserve"> no </w:t>
      </w:r>
      <w:proofErr w:type="spellStart"/>
      <w:r w:rsidRPr="00DE6940">
        <w:rPr>
          <w:rFonts w:ascii="Times New Roman" w:hAnsi="Times New Roman" w:cs="Times New Roman"/>
          <w:bCs/>
          <w:color w:val="000000"/>
          <w:sz w:val="24"/>
          <w:szCs w:val="24"/>
          <w:shd w:val="clear" w:color="auto" w:fill="FFFFFF"/>
          <w:lang w:val="en-US"/>
        </w:rPr>
        <w:t>trabalho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são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duas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variáveis</w:t>
      </w:r>
      <w:proofErr w:type="spellEnd"/>
      <w:r w:rsidRPr="00DE6940">
        <w:rPr>
          <w:rFonts w:ascii="Times New Roman" w:hAnsi="Times New Roman" w:cs="Times New Roman"/>
          <w:bCs/>
          <w:color w:val="000000"/>
          <w:sz w:val="24"/>
          <w:szCs w:val="24"/>
          <w:shd w:val="clear" w:color="auto" w:fill="FFFFFF"/>
          <w:lang w:val="en-US"/>
        </w:rPr>
        <w:t xml:space="preserve"> ​​que </w:t>
      </w:r>
      <w:proofErr w:type="spellStart"/>
      <w:r w:rsidRPr="00DE6940">
        <w:rPr>
          <w:rFonts w:ascii="Times New Roman" w:hAnsi="Times New Roman" w:cs="Times New Roman"/>
          <w:bCs/>
          <w:color w:val="000000"/>
          <w:sz w:val="24"/>
          <w:szCs w:val="24"/>
          <w:shd w:val="clear" w:color="auto" w:fill="FFFFFF"/>
          <w:lang w:val="en-US"/>
        </w:rPr>
        <w:t>contribuem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positivamente</w:t>
      </w:r>
      <w:proofErr w:type="spellEnd"/>
      <w:r w:rsidRPr="00DE6940">
        <w:rPr>
          <w:rFonts w:ascii="Times New Roman" w:hAnsi="Times New Roman" w:cs="Times New Roman"/>
          <w:bCs/>
          <w:color w:val="000000"/>
          <w:sz w:val="24"/>
          <w:szCs w:val="24"/>
          <w:shd w:val="clear" w:color="auto" w:fill="FFFFFF"/>
          <w:lang w:val="en-US"/>
        </w:rPr>
        <w:t xml:space="preserve"> para o </w:t>
      </w:r>
      <w:proofErr w:type="spellStart"/>
      <w:r w:rsidRPr="00DE6940">
        <w:rPr>
          <w:rFonts w:ascii="Times New Roman" w:hAnsi="Times New Roman" w:cs="Times New Roman"/>
          <w:bCs/>
          <w:color w:val="000000"/>
          <w:sz w:val="24"/>
          <w:szCs w:val="24"/>
          <w:shd w:val="clear" w:color="auto" w:fill="FFFFFF"/>
          <w:lang w:val="en-US"/>
        </w:rPr>
        <w:t>desempenho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educacional</w:t>
      </w:r>
      <w:proofErr w:type="spellEnd"/>
      <w:r w:rsidRPr="00DE6940">
        <w:rPr>
          <w:rFonts w:ascii="Times New Roman" w:hAnsi="Times New Roman" w:cs="Times New Roman"/>
          <w:bCs/>
          <w:color w:val="000000"/>
          <w:sz w:val="24"/>
          <w:szCs w:val="24"/>
          <w:shd w:val="clear" w:color="auto" w:fill="FFFFFF"/>
          <w:lang w:val="en-US"/>
        </w:rPr>
        <w:t xml:space="preserve">. Ambas </w:t>
      </w:r>
      <w:proofErr w:type="spellStart"/>
      <w:r w:rsidRPr="00DE6940">
        <w:rPr>
          <w:rFonts w:ascii="Times New Roman" w:hAnsi="Times New Roman" w:cs="Times New Roman"/>
          <w:bCs/>
          <w:color w:val="000000"/>
          <w:sz w:val="24"/>
          <w:szCs w:val="24"/>
          <w:shd w:val="clear" w:color="auto" w:fill="FFFFFF"/>
          <w:lang w:val="en-US"/>
        </w:rPr>
        <w:t>foram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consideradas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práticas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valiosas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na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gestão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pessoas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relacionadas</w:t>
      </w:r>
      <w:proofErr w:type="spellEnd"/>
      <w:r w:rsidRPr="00DE6940">
        <w:rPr>
          <w:rFonts w:ascii="Times New Roman" w:hAnsi="Times New Roman" w:cs="Times New Roman"/>
          <w:bCs/>
          <w:color w:val="000000"/>
          <w:sz w:val="24"/>
          <w:szCs w:val="24"/>
          <w:shd w:val="clear" w:color="auto" w:fill="FFFFFF"/>
          <w:lang w:val="en-US"/>
        </w:rPr>
        <w:t xml:space="preserve"> à </w:t>
      </w:r>
      <w:proofErr w:type="spellStart"/>
      <w:r w:rsidRPr="00DE6940">
        <w:rPr>
          <w:rFonts w:ascii="Times New Roman" w:hAnsi="Times New Roman" w:cs="Times New Roman"/>
          <w:bCs/>
          <w:color w:val="000000"/>
          <w:sz w:val="24"/>
          <w:szCs w:val="24"/>
          <w:shd w:val="clear" w:color="auto" w:fill="FFFFFF"/>
          <w:lang w:val="en-US"/>
        </w:rPr>
        <w:t>garantia</w:t>
      </w:r>
      <w:proofErr w:type="spellEnd"/>
      <w:r w:rsidRPr="00DE6940">
        <w:rPr>
          <w:rFonts w:ascii="Times New Roman" w:hAnsi="Times New Roman" w:cs="Times New Roman"/>
          <w:bCs/>
          <w:color w:val="000000"/>
          <w:sz w:val="24"/>
          <w:szCs w:val="24"/>
          <w:shd w:val="clear" w:color="auto" w:fill="FFFFFF"/>
          <w:lang w:val="en-US"/>
        </w:rPr>
        <w:t xml:space="preserve"> de que </w:t>
      </w:r>
      <w:proofErr w:type="spellStart"/>
      <w:r w:rsidRPr="00DE6940">
        <w:rPr>
          <w:rFonts w:ascii="Times New Roman" w:hAnsi="Times New Roman" w:cs="Times New Roman"/>
          <w:bCs/>
          <w:color w:val="000000"/>
          <w:sz w:val="24"/>
          <w:szCs w:val="24"/>
          <w:shd w:val="clear" w:color="auto" w:fill="FFFFFF"/>
          <w:lang w:val="en-US"/>
        </w:rPr>
        <w:t>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funcionários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tenham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experiência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habilidades</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conhecimentos</w:t>
      </w:r>
      <w:proofErr w:type="spellEnd"/>
      <w:r w:rsidRPr="00DE6940">
        <w:rPr>
          <w:rFonts w:ascii="Times New Roman" w:hAnsi="Times New Roman" w:cs="Times New Roman"/>
          <w:bCs/>
          <w:color w:val="000000"/>
          <w:sz w:val="24"/>
          <w:szCs w:val="24"/>
          <w:shd w:val="clear" w:color="auto" w:fill="FFFFFF"/>
          <w:lang w:val="en-US"/>
        </w:rPr>
        <w:t xml:space="preserve"> para </w:t>
      </w:r>
      <w:proofErr w:type="spellStart"/>
      <w:r w:rsidRPr="00DE6940">
        <w:rPr>
          <w:rFonts w:ascii="Times New Roman" w:hAnsi="Times New Roman" w:cs="Times New Roman"/>
          <w:bCs/>
          <w:color w:val="000000"/>
          <w:sz w:val="24"/>
          <w:szCs w:val="24"/>
          <w:shd w:val="clear" w:color="auto" w:fill="FFFFFF"/>
          <w:lang w:val="en-US"/>
        </w:rPr>
        <w:t>sua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função</w:t>
      </w:r>
      <w:proofErr w:type="spellEnd"/>
      <w:r w:rsidRPr="00DE6940">
        <w:rPr>
          <w:rFonts w:ascii="Times New Roman" w:hAnsi="Times New Roman" w:cs="Times New Roman"/>
          <w:bCs/>
          <w:color w:val="000000"/>
          <w:sz w:val="24"/>
          <w:szCs w:val="24"/>
          <w:shd w:val="clear" w:color="auto" w:fill="FFFFFF"/>
          <w:lang w:val="en-US"/>
        </w:rPr>
        <w:t xml:space="preserve"> e que se </w:t>
      </w:r>
      <w:proofErr w:type="spellStart"/>
      <w:r w:rsidRPr="00DE6940">
        <w:rPr>
          <w:rFonts w:ascii="Times New Roman" w:hAnsi="Times New Roman" w:cs="Times New Roman"/>
          <w:bCs/>
          <w:color w:val="000000"/>
          <w:sz w:val="24"/>
          <w:szCs w:val="24"/>
          <w:shd w:val="clear" w:color="auto" w:fill="FFFFFF"/>
          <w:lang w:val="en-US"/>
        </w:rPr>
        <w:t>esforcem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máximo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vinculado</w:t>
      </w:r>
      <w:proofErr w:type="spellEnd"/>
      <w:r w:rsidRPr="00DE6940">
        <w:rPr>
          <w:rFonts w:ascii="Times New Roman" w:hAnsi="Times New Roman" w:cs="Times New Roman"/>
          <w:bCs/>
          <w:color w:val="000000"/>
          <w:sz w:val="24"/>
          <w:szCs w:val="24"/>
          <w:shd w:val="clear" w:color="auto" w:fill="FFFFFF"/>
          <w:lang w:val="en-US"/>
        </w:rPr>
        <w:t xml:space="preserve"> à </w:t>
      </w:r>
      <w:proofErr w:type="spellStart"/>
      <w:r w:rsidRPr="00DE6940">
        <w:rPr>
          <w:rFonts w:ascii="Times New Roman" w:hAnsi="Times New Roman" w:cs="Times New Roman"/>
          <w:bCs/>
          <w:color w:val="000000"/>
          <w:sz w:val="24"/>
          <w:szCs w:val="24"/>
          <w:shd w:val="clear" w:color="auto" w:fill="FFFFFF"/>
          <w:lang w:val="en-US"/>
        </w:rPr>
        <w:t>promoção</w:t>
      </w:r>
      <w:proofErr w:type="spellEnd"/>
      <w:r w:rsidRPr="00DE6940">
        <w:rPr>
          <w:rFonts w:ascii="Times New Roman" w:hAnsi="Times New Roman" w:cs="Times New Roman"/>
          <w:bCs/>
          <w:color w:val="000000"/>
          <w:sz w:val="24"/>
          <w:szCs w:val="24"/>
          <w:shd w:val="clear" w:color="auto" w:fill="FFFFFF"/>
          <w:lang w:val="en-US"/>
        </w:rPr>
        <w:t xml:space="preserve"> do </w:t>
      </w:r>
      <w:proofErr w:type="spellStart"/>
      <w:r w:rsidRPr="00DE6940">
        <w:rPr>
          <w:rFonts w:ascii="Times New Roman" w:hAnsi="Times New Roman" w:cs="Times New Roman"/>
          <w:bCs/>
          <w:color w:val="000000"/>
          <w:sz w:val="24"/>
          <w:szCs w:val="24"/>
          <w:shd w:val="clear" w:color="auto" w:fill="FFFFFF"/>
          <w:lang w:val="en-US"/>
        </w:rPr>
        <w:t>trabalho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equipe</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aprendizado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contínuo</w:t>
      </w:r>
      <w:proofErr w:type="spellEnd"/>
      <w:r w:rsidRPr="00DE6940">
        <w:rPr>
          <w:rFonts w:ascii="Times New Roman" w:hAnsi="Times New Roman" w:cs="Times New Roman"/>
          <w:bCs/>
          <w:color w:val="000000"/>
          <w:sz w:val="24"/>
          <w:szCs w:val="24"/>
          <w:shd w:val="clear" w:color="auto" w:fill="FFFFFF"/>
          <w:lang w:val="en-US"/>
        </w:rPr>
        <w:t xml:space="preserve">; É </w:t>
      </w:r>
      <w:proofErr w:type="spellStart"/>
      <w:r w:rsidRPr="00DE6940">
        <w:rPr>
          <w:rFonts w:ascii="Times New Roman" w:hAnsi="Times New Roman" w:cs="Times New Roman"/>
          <w:bCs/>
          <w:color w:val="000000"/>
          <w:sz w:val="24"/>
          <w:szCs w:val="24"/>
          <w:shd w:val="clear" w:color="auto" w:fill="FFFFFF"/>
          <w:lang w:val="en-US"/>
        </w:rPr>
        <w:t>necessário</w:t>
      </w:r>
      <w:proofErr w:type="spellEnd"/>
      <w:r w:rsidRPr="00DE6940">
        <w:rPr>
          <w:rFonts w:ascii="Times New Roman" w:hAnsi="Times New Roman" w:cs="Times New Roman"/>
          <w:bCs/>
          <w:color w:val="000000"/>
          <w:sz w:val="24"/>
          <w:szCs w:val="24"/>
          <w:shd w:val="clear" w:color="auto" w:fill="FFFFFF"/>
          <w:lang w:val="en-US"/>
        </w:rPr>
        <w:t xml:space="preserve"> que </w:t>
      </w:r>
      <w:proofErr w:type="spellStart"/>
      <w:r w:rsidRPr="00DE6940">
        <w:rPr>
          <w:rFonts w:ascii="Times New Roman" w:hAnsi="Times New Roman" w:cs="Times New Roman"/>
          <w:bCs/>
          <w:color w:val="000000"/>
          <w:sz w:val="24"/>
          <w:szCs w:val="24"/>
          <w:shd w:val="clear" w:color="auto" w:fill="FFFFFF"/>
          <w:lang w:val="en-US"/>
        </w:rPr>
        <w:t>haja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liberdade</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expressão</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reconhecimento</w:t>
      </w:r>
      <w:proofErr w:type="spellEnd"/>
      <w:r w:rsidRPr="00DE6940">
        <w:rPr>
          <w:rFonts w:ascii="Times New Roman" w:hAnsi="Times New Roman" w:cs="Times New Roman"/>
          <w:bCs/>
          <w:color w:val="000000"/>
          <w:sz w:val="24"/>
          <w:szCs w:val="24"/>
          <w:shd w:val="clear" w:color="auto" w:fill="FFFFFF"/>
          <w:lang w:val="en-US"/>
        </w:rPr>
        <w:t xml:space="preserve"> por um </w:t>
      </w:r>
      <w:proofErr w:type="spellStart"/>
      <w:r w:rsidRPr="00DE6940">
        <w:rPr>
          <w:rFonts w:ascii="Times New Roman" w:hAnsi="Times New Roman" w:cs="Times New Roman"/>
          <w:bCs/>
          <w:color w:val="000000"/>
          <w:sz w:val="24"/>
          <w:szCs w:val="24"/>
          <w:shd w:val="clear" w:color="auto" w:fill="FFFFFF"/>
          <w:lang w:val="en-US"/>
        </w:rPr>
        <w:t>trabalho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bem-feito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bem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como</w:t>
      </w:r>
      <w:proofErr w:type="spellEnd"/>
      <w:r w:rsidRPr="00DE6940">
        <w:rPr>
          <w:rFonts w:ascii="Times New Roman" w:hAnsi="Times New Roman" w:cs="Times New Roman"/>
          <w:bCs/>
          <w:color w:val="000000"/>
          <w:sz w:val="24"/>
          <w:szCs w:val="24"/>
          <w:shd w:val="clear" w:color="auto" w:fill="FFFFFF"/>
          <w:lang w:val="en-US"/>
        </w:rPr>
        <w:t xml:space="preserve"> a </w:t>
      </w:r>
      <w:proofErr w:type="spellStart"/>
      <w:r w:rsidRPr="00DE6940">
        <w:rPr>
          <w:rFonts w:ascii="Times New Roman" w:hAnsi="Times New Roman" w:cs="Times New Roman"/>
          <w:bCs/>
          <w:color w:val="000000"/>
          <w:sz w:val="24"/>
          <w:szCs w:val="24"/>
          <w:shd w:val="clear" w:color="auto" w:fill="FFFFFF"/>
          <w:lang w:val="en-US"/>
        </w:rPr>
        <w:t>possibilidade</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crescer</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na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organização</w:t>
      </w:r>
      <w:proofErr w:type="spellEnd"/>
      <w:r w:rsidRPr="00DE6940">
        <w:rPr>
          <w:rFonts w:ascii="Times New Roman" w:hAnsi="Times New Roman" w:cs="Times New Roman"/>
          <w:bCs/>
          <w:color w:val="000000"/>
          <w:sz w:val="24"/>
          <w:szCs w:val="24"/>
          <w:shd w:val="clear" w:color="auto" w:fill="FFFFFF"/>
          <w:lang w:val="en-US"/>
        </w:rPr>
        <w:t xml:space="preserve"> e, entre outros, para que as </w:t>
      </w:r>
      <w:proofErr w:type="spellStart"/>
      <w:r w:rsidRPr="00DE6940">
        <w:rPr>
          <w:rFonts w:ascii="Times New Roman" w:hAnsi="Times New Roman" w:cs="Times New Roman"/>
          <w:bCs/>
          <w:color w:val="000000"/>
          <w:sz w:val="24"/>
          <w:szCs w:val="24"/>
          <w:shd w:val="clear" w:color="auto" w:fill="FFFFFF"/>
          <w:lang w:val="en-US"/>
        </w:rPr>
        <w:t>sugestões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apresentadas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sejam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levadas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consideração</w:t>
      </w:r>
      <w:proofErr w:type="spellEnd"/>
      <w:r w:rsidRPr="00DE6940">
        <w:rPr>
          <w:rFonts w:ascii="Times New Roman" w:hAnsi="Times New Roman" w:cs="Times New Roman"/>
          <w:bCs/>
          <w:color w:val="000000"/>
          <w:sz w:val="24"/>
          <w:szCs w:val="24"/>
          <w:shd w:val="clear" w:color="auto" w:fill="FFFFFF"/>
          <w:lang w:val="en-US"/>
        </w:rPr>
        <w:t xml:space="preserve">, pois </w:t>
      </w:r>
      <w:proofErr w:type="spellStart"/>
      <w:r w:rsidRPr="00DE6940">
        <w:rPr>
          <w:rFonts w:ascii="Times New Roman" w:hAnsi="Times New Roman" w:cs="Times New Roman"/>
          <w:bCs/>
          <w:color w:val="000000"/>
          <w:sz w:val="24"/>
          <w:szCs w:val="24"/>
          <w:shd w:val="clear" w:color="auto" w:fill="FFFFFF"/>
          <w:lang w:val="en-US"/>
        </w:rPr>
        <w:t>isso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contribui</w:t>
      </w:r>
      <w:proofErr w:type="spellEnd"/>
      <w:r w:rsidRPr="00DE6940">
        <w:rPr>
          <w:rFonts w:ascii="Times New Roman" w:hAnsi="Times New Roman" w:cs="Times New Roman"/>
          <w:bCs/>
          <w:color w:val="000000"/>
          <w:sz w:val="24"/>
          <w:szCs w:val="24"/>
          <w:shd w:val="clear" w:color="auto" w:fill="FFFFFF"/>
          <w:lang w:val="en-US"/>
        </w:rPr>
        <w:t xml:space="preserve"> para </w:t>
      </w:r>
      <w:proofErr w:type="spellStart"/>
      <w:r w:rsidRPr="00DE6940">
        <w:rPr>
          <w:rFonts w:ascii="Times New Roman" w:hAnsi="Times New Roman" w:cs="Times New Roman"/>
          <w:bCs/>
          <w:color w:val="000000"/>
          <w:sz w:val="24"/>
          <w:szCs w:val="24"/>
          <w:shd w:val="clear" w:color="auto" w:fill="FFFFFF"/>
          <w:lang w:val="en-US"/>
        </w:rPr>
        <w:t>melhorar</w:t>
      </w:r>
      <w:proofErr w:type="spellEnd"/>
      <w:r w:rsidRPr="00DE6940">
        <w:rPr>
          <w:rFonts w:ascii="Times New Roman" w:hAnsi="Times New Roman" w:cs="Times New Roman"/>
          <w:bCs/>
          <w:color w:val="000000"/>
          <w:sz w:val="24"/>
          <w:szCs w:val="24"/>
          <w:shd w:val="clear" w:color="auto" w:fill="FFFFFF"/>
          <w:lang w:val="en-US"/>
        </w:rPr>
        <w:t xml:space="preserve"> a </w:t>
      </w:r>
      <w:proofErr w:type="spellStart"/>
      <w:r w:rsidRPr="00DE6940">
        <w:rPr>
          <w:rFonts w:ascii="Times New Roman" w:hAnsi="Times New Roman" w:cs="Times New Roman"/>
          <w:bCs/>
          <w:color w:val="000000"/>
          <w:sz w:val="24"/>
          <w:szCs w:val="24"/>
          <w:shd w:val="clear" w:color="auto" w:fill="FFFFFF"/>
          <w:lang w:val="en-US"/>
        </w:rPr>
        <w:t>imagem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institucional</w:t>
      </w:r>
      <w:proofErr w:type="spellEnd"/>
      <w:r w:rsidRPr="00DE6940">
        <w:rPr>
          <w:rFonts w:ascii="Times New Roman" w:hAnsi="Times New Roman" w:cs="Times New Roman"/>
          <w:bCs/>
          <w:color w:val="000000"/>
          <w:sz w:val="24"/>
          <w:szCs w:val="24"/>
          <w:shd w:val="clear" w:color="auto" w:fill="FFFFFF"/>
          <w:lang w:val="en-US"/>
        </w:rPr>
        <w:t xml:space="preserve"> , a </w:t>
      </w:r>
      <w:proofErr w:type="spellStart"/>
      <w:r w:rsidRPr="00DE6940">
        <w:rPr>
          <w:rFonts w:ascii="Times New Roman" w:hAnsi="Times New Roman" w:cs="Times New Roman"/>
          <w:bCs/>
          <w:color w:val="000000"/>
          <w:sz w:val="24"/>
          <w:szCs w:val="24"/>
          <w:shd w:val="clear" w:color="auto" w:fill="FFFFFF"/>
          <w:lang w:val="en-US"/>
        </w:rPr>
        <w:t>qualidade</w:t>
      </w:r>
      <w:proofErr w:type="spellEnd"/>
      <w:r w:rsidRPr="00DE6940">
        <w:rPr>
          <w:rFonts w:ascii="Times New Roman" w:hAnsi="Times New Roman" w:cs="Times New Roman"/>
          <w:bCs/>
          <w:color w:val="000000"/>
          <w:sz w:val="24"/>
          <w:szCs w:val="24"/>
          <w:shd w:val="clear" w:color="auto" w:fill="FFFFFF"/>
          <w:lang w:val="en-US"/>
        </w:rPr>
        <w:t xml:space="preserve"> dos </w:t>
      </w:r>
      <w:proofErr w:type="spellStart"/>
      <w:r w:rsidRPr="00DE6940">
        <w:rPr>
          <w:rFonts w:ascii="Times New Roman" w:hAnsi="Times New Roman" w:cs="Times New Roman"/>
          <w:bCs/>
          <w:color w:val="000000"/>
          <w:sz w:val="24"/>
          <w:szCs w:val="24"/>
          <w:shd w:val="clear" w:color="auto" w:fill="FFFFFF"/>
          <w:lang w:val="en-US"/>
        </w:rPr>
        <w:t>processos</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serviços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educacionais</w:t>
      </w:r>
      <w:proofErr w:type="spellEnd"/>
      <w:r w:rsidRPr="00DE6940">
        <w:rPr>
          <w:rFonts w:ascii="Times New Roman" w:hAnsi="Times New Roman" w:cs="Times New Roman"/>
          <w:bCs/>
          <w:color w:val="000000"/>
          <w:sz w:val="24"/>
          <w:szCs w:val="24"/>
          <w:shd w:val="clear" w:color="auto" w:fill="FFFFFF"/>
          <w:lang w:val="en-US"/>
        </w:rPr>
        <w:t xml:space="preserve">, a </w:t>
      </w:r>
      <w:proofErr w:type="spellStart"/>
      <w:r w:rsidRPr="00DE6940">
        <w:rPr>
          <w:rFonts w:ascii="Times New Roman" w:hAnsi="Times New Roman" w:cs="Times New Roman"/>
          <w:bCs/>
          <w:color w:val="000000"/>
          <w:sz w:val="24"/>
          <w:szCs w:val="24"/>
          <w:shd w:val="clear" w:color="auto" w:fill="FFFFFF"/>
          <w:lang w:val="en-US"/>
        </w:rPr>
        <w:t>formação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qualidade</w:t>
      </w:r>
      <w:proofErr w:type="spellEnd"/>
      <w:r w:rsidRPr="00DE6940">
        <w:rPr>
          <w:rFonts w:ascii="Times New Roman" w:hAnsi="Times New Roman" w:cs="Times New Roman"/>
          <w:bCs/>
          <w:color w:val="000000"/>
          <w:sz w:val="24"/>
          <w:szCs w:val="24"/>
          <w:shd w:val="clear" w:color="auto" w:fill="FFFFFF"/>
          <w:lang w:val="en-US"/>
        </w:rPr>
        <w:t xml:space="preserve"> dos </w:t>
      </w:r>
      <w:proofErr w:type="spellStart"/>
      <w:r w:rsidRPr="00DE6940">
        <w:rPr>
          <w:rFonts w:ascii="Times New Roman" w:hAnsi="Times New Roman" w:cs="Times New Roman"/>
          <w:bCs/>
          <w:color w:val="000000"/>
          <w:sz w:val="24"/>
          <w:szCs w:val="24"/>
          <w:shd w:val="clear" w:color="auto" w:fill="FFFFFF"/>
          <w:lang w:val="en-US"/>
        </w:rPr>
        <w:t>alunos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bem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como</w:t>
      </w:r>
      <w:proofErr w:type="spellEnd"/>
      <w:r w:rsidRPr="00DE6940">
        <w:rPr>
          <w:rFonts w:ascii="Times New Roman" w:hAnsi="Times New Roman" w:cs="Times New Roman"/>
          <w:bCs/>
          <w:color w:val="000000"/>
          <w:sz w:val="24"/>
          <w:szCs w:val="24"/>
          <w:shd w:val="clear" w:color="auto" w:fill="FFFFFF"/>
          <w:lang w:val="en-US"/>
        </w:rPr>
        <w:t xml:space="preserve"> a </w:t>
      </w:r>
      <w:proofErr w:type="spellStart"/>
      <w:r w:rsidRPr="00DE6940">
        <w:rPr>
          <w:rFonts w:ascii="Times New Roman" w:hAnsi="Times New Roman" w:cs="Times New Roman"/>
          <w:bCs/>
          <w:color w:val="000000"/>
          <w:sz w:val="24"/>
          <w:szCs w:val="24"/>
          <w:shd w:val="clear" w:color="auto" w:fill="FFFFFF"/>
          <w:lang w:val="en-US"/>
        </w:rPr>
        <w:t>consecução</w:t>
      </w:r>
      <w:proofErr w:type="spellEnd"/>
      <w:r w:rsidRPr="00DE6940">
        <w:rPr>
          <w:rFonts w:ascii="Times New Roman" w:hAnsi="Times New Roman" w:cs="Times New Roman"/>
          <w:bCs/>
          <w:color w:val="000000"/>
          <w:sz w:val="24"/>
          <w:szCs w:val="24"/>
          <w:shd w:val="clear" w:color="auto" w:fill="FFFFFF"/>
          <w:lang w:val="en-US"/>
        </w:rPr>
        <w:t xml:space="preserve"> dos </w:t>
      </w:r>
      <w:proofErr w:type="spellStart"/>
      <w:r w:rsidRPr="00DE6940">
        <w:rPr>
          <w:rFonts w:ascii="Times New Roman" w:hAnsi="Times New Roman" w:cs="Times New Roman"/>
          <w:bCs/>
          <w:color w:val="000000"/>
          <w:sz w:val="24"/>
          <w:szCs w:val="24"/>
          <w:shd w:val="clear" w:color="auto" w:fill="FFFFFF"/>
          <w:lang w:val="en-US"/>
        </w:rPr>
        <w:t>objetivos</w:t>
      </w:r>
      <w:proofErr w:type="spellEnd"/>
      <w:r w:rsidRPr="00DE6940">
        <w:rPr>
          <w:rFonts w:ascii="Times New Roman" w:hAnsi="Times New Roman" w:cs="Times New Roman"/>
          <w:bCs/>
          <w:color w:val="000000"/>
          <w:sz w:val="24"/>
          <w:szCs w:val="24"/>
          <w:shd w:val="clear" w:color="auto" w:fill="FFFFFF"/>
          <w:lang w:val="en-US"/>
        </w:rPr>
        <w:t xml:space="preserve"> e </w:t>
      </w:r>
      <w:proofErr w:type="spellStart"/>
      <w:r w:rsidRPr="00DE6940">
        <w:rPr>
          <w:rFonts w:ascii="Times New Roman" w:hAnsi="Times New Roman" w:cs="Times New Roman"/>
          <w:bCs/>
          <w:color w:val="000000"/>
          <w:sz w:val="24"/>
          <w:szCs w:val="24"/>
          <w:shd w:val="clear" w:color="auto" w:fill="FFFFFF"/>
          <w:lang w:val="en-US"/>
        </w:rPr>
        <w:t>indicadores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acadêmicos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Portanto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em</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conclusão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esses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achados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são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importantes</w:t>
      </w:r>
      <w:proofErr w:type="spellEnd"/>
      <w:r w:rsidRPr="00DE6940">
        <w:rPr>
          <w:rFonts w:ascii="Times New Roman" w:hAnsi="Times New Roman" w:cs="Times New Roman"/>
          <w:bCs/>
          <w:color w:val="000000"/>
          <w:sz w:val="24"/>
          <w:szCs w:val="24"/>
          <w:shd w:val="clear" w:color="auto" w:fill="FFFFFF"/>
          <w:lang w:val="en-US"/>
        </w:rPr>
        <w:t xml:space="preserve"> para a </w:t>
      </w:r>
      <w:proofErr w:type="spellStart"/>
      <w:r w:rsidRPr="00DE6940">
        <w:rPr>
          <w:rFonts w:ascii="Times New Roman" w:hAnsi="Times New Roman" w:cs="Times New Roman"/>
          <w:bCs/>
          <w:color w:val="000000"/>
          <w:sz w:val="24"/>
          <w:szCs w:val="24"/>
          <w:shd w:val="clear" w:color="auto" w:fill="FFFFFF"/>
          <w:lang w:val="en-US"/>
        </w:rPr>
        <w:t>gestão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educacional</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contemplar</w:t>
      </w:r>
      <w:proofErr w:type="spellEnd"/>
      <w:r w:rsidRPr="00DE6940">
        <w:rPr>
          <w:rFonts w:ascii="Times New Roman" w:hAnsi="Times New Roman" w:cs="Times New Roman"/>
          <w:bCs/>
          <w:color w:val="000000"/>
          <w:sz w:val="24"/>
          <w:szCs w:val="24"/>
          <w:shd w:val="clear" w:color="auto" w:fill="FFFFFF"/>
          <w:lang w:val="en-US"/>
        </w:rPr>
        <w:t xml:space="preserve">, no </w:t>
      </w:r>
      <w:proofErr w:type="spellStart"/>
      <w:r w:rsidRPr="00DE6940">
        <w:rPr>
          <w:rFonts w:ascii="Times New Roman" w:hAnsi="Times New Roman" w:cs="Times New Roman"/>
          <w:bCs/>
          <w:color w:val="000000"/>
          <w:sz w:val="24"/>
          <w:szCs w:val="24"/>
          <w:shd w:val="clear" w:color="auto" w:fill="FFFFFF"/>
          <w:lang w:val="en-US"/>
        </w:rPr>
        <w:t>desenho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suas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práticas</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gestão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recursos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humanos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estratégias</w:t>
      </w:r>
      <w:proofErr w:type="spellEnd"/>
      <w:r w:rsidRPr="00DE6940">
        <w:rPr>
          <w:rFonts w:ascii="Times New Roman" w:hAnsi="Times New Roman" w:cs="Times New Roman"/>
          <w:bCs/>
          <w:color w:val="000000"/>
          <w:sz w:val="24"/>
          <w:szCs w:val="24"/>
          <w:shd w:val="clear" w:color="auto" w:fill="FFFFFF"/>
          <w:lang w:val="en-US"/>
        </w:rPr>
        <w:t xml:space="preserve"> que </w:t>
      </w:r>
      <w:proofErr w:type="spellStart"/>
      <w:r w:rsidRPr="00DE6940">
        <w:rPr>
          <w:rFonts w:ascii="Times New Roman" w:hAnsi="Times New Roman" w:cs="Times New Roman"/>
          <w:bCs/>
          <w:color w:val="000000"/>
          <w:sz w:val="24"/>
          <w:szCs w:val="24"/>
          <w:shd w:val="clear" w:color="auto" w:fill="FFFFFF"/>
          <w:lang w:val="en-US"/>
        </w:rPr>
        <w:t>favoreçam</w:t>
      </w:r>
      <w:proofErr w:type="spellEnd"/>
      <w:r w:rsidRPr="00DE6940">
        <w:rPr>
          <w:rFonts w:ascii="Times New Roman" w:hAnsi="Times New Roman" w:cs="Times New Roman"/>
          <w:bCs/>
          <w:color w:val="000000"/>
          <w:sz w:val="24"/>
          <w:szCs w:val="24"/>
          <w:shd w:val="clear" w:color="auto" w:fill="FFFFFF"/>
          <w:lang w:val="en-US"/>
        </w:rPr>
        <w:t xml:space="preserve"> o </w:t>
      </w:r>
      <w:proofErr w:type="spellStart"/>
      <w:r w:rsidRPr="00DE6940">
        <w:rPr>
          <w:rFonts w:ascii="Times New Roman" w:hAnsi="Times New Roman" w:cs="Times New Roman"/>
          <w:bCs/>
          <w:color w:val="000000"/>
          <w:sz w:val="24"/>
          <w:szCs w:val="24"/>
          <w:shd w:val="clear" w:color="auto" w:fill="FFFFFF"/>
          <w:lang w:val="en-US"/>
        </w:rPr>
        <w:t>empoderamento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seus</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funcionários</w:t>
      </w:r>
      <w:proofErr w:type="spellEnd"/>
      <w:r w:rsidRPr="00DE6940">
        <w:rPr>
          <w:rFonts w:ascii="Times New Roman" w:hAnsi="Times New Roman" w:cs="Times New Roman"/>
          <w:bCs/>
          <w:color w:val="000000"/>
          <w:sz w:val="24"/>
          <w:szCs w:val="24"/>
          <w:shd w:val="clear" w:color="auto" w:fill="FFFFFF"/>
          <w:lang w:val="en-US"/>
        </w:rPr>
        <w:t xml:space="preserve"> e a </w:t>
      </w:r>
      <w:proofErr w:type="spellStart"/>
      <w:r w:rsidRPr="00DE6940">
        <w:rPr>
          <w:rFonts w:ascii="Times New Roman" w:hAnsi="Times New Roman" w:cs="Times New Roman"/>
          <w:bCs/>
          <w:color w:val="000000"/>
          <w:sz w:val="24"/>
          <w:szCs w:val="24"/>
          <w:shd w:val="clear" w:color="auto" w:fill="FFFFFF"/>
          <w:lang w:val="en-US"/>
        </w:rPr>
        <w:t>satisfação</w:t>
      </w:r>
      <w:proofErr w:type="spellEnd"/>
      <w:r w:rsidRPr="00DE6940">
        <w:rPr>
          <w:rFonts w:ascii="Times New Roman" w:hAnsi="Times New Roman" w:cs="Times New Roman"/>
          <w:bCs/>
          <w:color w:val="000000"/>
          <w:sz w:val="24"/>
          <w:szCs w:val="24"/>
          <w:shd w:val="clear" w:color="auto" w:fill="FFFFFF"/>
          <w:lang w:val="en-US"/>
        </w:rPr>
        <w:t xml:space="preserve"> no </w:t>
      </w:r>
      <w:proofErr w:type="spellStart"/>
      <w:r w:rsidRPr="00DE6940">
        <w:rPr>
          <w:rFonts w:ascii="Times New Roman" w:hAnsi="Times New Roman" w:cs="Times New Roman"/>
          <w:bCs/>
          <w:color w:val="000000"/>
          <w:sz w:val="24"/>
          <w:szCs w:val="24"/>
          <w:shd w:val="clear" w:color="auto" w:fill="FFFFFF"/>
          <w:lang w:val="en-US"/>
        </w:rPr>
        <w:t>trabalho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Isso</w:t>
      </w:r>
      <w:proofErr w:type="spellEnd"/>
      <w:r w:rsidRPr="00DE6940">
        <w:rPr>
          <w:rFonts w:ascii="Times New Roman" w:hAnsi="Times New Roman" w:cs="Times New Roman"/>
          <w:bCs/>
          <w:color w:val="000000"/>
          <w:sz w:val="24"/>
          <w:szCs w:val="24"/>
          <w:shd w:val="clear" w:color="auto" w:fill="FFFFFF"/>
          <w:lang w:val="en-US"/>
        </w:rPr>
        <w:t xml:space="preserve"> para o </w:t>
      </w:r>
      <w:proofErr w:type="spellStart"/>
      <w:r w:rsidRPr="00DE6940">
        <w:rPr>
          <w:rFonts w:ascii="Times New Roman" w:hAnsi="Times New Roman" w:cs="Times New Roman"/>
          <w:bCs/>
          <w:color w:val="000000"/>
          <w:sz w:val="24"/>
          <w:szCs w:val="24"/>
          <w:shd w:val="clear" w:color="auto" w:fill="FFFFFF"/>
          <w:lang w:val="en-US"/>
        </w:rPr>
        <w:t>benefício</w:t>
      </w:r>
      <w:proofErr w:type="spellEnd"/>
      <w:r w:rsidRPr="00DE6940">
        <w:rPr>
          <w:rFonts w:ascii="Times New Roman" w:hAnsi="Times New Roman" w:cs="Times New Roman"/>
          <w:bCs/>
          <w:color w:val="000000"/>
          <w:sz w:val="24"/>
          <w:szCs w:val="24"/>
          <w:shd w:val="clear" w:color="auto" w:fill="FFFFFF"/>
          <w:lang w:val="en-US"/>
        </w:rPr>
        <w:t xml:space="preserve"> de </w:t>
      </w:r>
      <w:proofErr w:type="spellStart"/>
      <w:r w:rsidRPr="00DE6940">
        <w:rPr>
          <w:rFonts w:ascii="Times New Roman" w:hAnsi="Times New Roman" w:cs="Times New Roman"/>
          <w:bCs/>
          <w:color w:val="000000"/>
          <w:sz w:val="24"/>
          <w:szCs w:val="24"/>
          <w:shd w:val="clear" w:color="auto" w:fill="FFFFFF"/>
          <w:lang w:val="en-US"/>
        </w:rPr>
        <w:t>melhorar</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seu</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desempenho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educacional</w:t>
      </w:r>
      <w:proofErr w:type="spellEnd"/>
      <w:r w:rsidRPr="00DE6940">
        <w:rPr>
          <w:rFonts w:ascii="Times New Roman" w:hAnsi="Times New Roman" w:cs="Times New Roman"/>
          <w:bCs/>
          <w:color w:val="000000"/>
          <w:sz w:val="24"/>
          <w:szCs w:val="24"/>
          <w:shd w:val="clear" w:color="auto" w:fill="FFFFFF"/>
          <w:lang w:val="en-US"/>
        </w:rPr>
        <w:t>.</w:t>
      </w:r>
    </w:p>
    <w:p w14:paraId="493646DA" w14:textId="7AA45D94" w:rsidR="00DE6940" w:rsidRDefault="00DE6940" w:rsidP="00DE6940">
      <w:pPr>
        <w:pStyle w:val="HTMLconformatoprevio"/>
        <w:shd w:val="clear" w:color="auto" w:fill="FFFFFF"/>
        <w:spacing w:line="360" w:lineRule="auto"/>
        <w:jc w:val="both"/>
        <w:rPr>
          <w:rFonts w:ascii="Times New Roman" w:hAnsi="Times New Roman" w:cs="Times New Roman"/>
          <w:bCs/>
          <w:color w:val="000000"/>
          <w:sz w:val="24"/>
          <w:szCs w:val="24"/>
          <w:shd w:val="clear" w:color="auto" w:fill="FFFFFF"/>
          <w:lang w:val="en-US"/>
        </w:rPr>
      </w:pPr>
      <w:proofErr w:type="spellStart"/>
      <w:r w:rsidRPr="00DE6940">
        <w:rPr>
          <w:rFonts w:ascii="Calibri" w:eastAsiaTheme="minorHAnsi" w:hAnsi="Calibri" w:cs="Calibri"/>
          <w:b/>
          <w:sz w:val="28"/>
          <w:szCs w:val="24"/>
          <w:lang w:val="es-ES" w:eastAsia="en-US"/>
        </w:rPr>
        <w:t>Palavras</w:t>
      </w:r>
      <w:proofErr w:type="spellEnd"/>
      <w:r w:rsidRPr="00DE6940">
        <w:rPr>
          <w:rFonts w:ascii="Calibri" w:eastAsiaTheme="minorHAnsi" w:hAnsi="Calibri" w:cs="Calibri"/>
          <w:b/>
          <w:sz w:val="28"/>
          <w:szCs w:val="24"/>
          <w:lang w:val="es-ES" w:eastAsia="en-US"/>
        </w:rPr>
        <w:t>-chave:</w:t>
      </w:r>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qualidade</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acadêmica</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desempenho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educacional</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ensino</w:t>
      </w:r>
      <w:proofErr w:type="spellEnd"/>
      <w:r w:rsidRPr="00DE6940">
        <w:rPr>
          <w:rFonts w:ascii="Times New Roman" w:hAnsi="Times New Roman" w:cs="Times New Roman"/>
          <w:bCs/>
          <w:color w:val="000000"/>
          <w:sz w:val="24"/>
          <w:szCs w:val="24"/>
          <w:shd w:val="clear" w:color="auto" w:fill="FFFFFF"/>
          <w:lang w:val="en-US"/>
        </w:rPr>
        <w:t xml:space="preserve">, </w:t>
      </w:r>
      <w:proofErr w:type="spellStart"/>
      <w:r w:rsidRPr="00DE6940">
        <w:rPr>
          <w:rFonts w:ascii="Times New Roman" w:hAnsi="Times New Roman" w:cs="Times New Roman"/>
          <w:bCs/>
          <w:color w:val="000000"/>
          <w:sz w:val="24"/>
          <w:szCs w:val="24"/>
          <w:shd w:val="clear" w:color="auto" w:fill="FFFFFF"/>
          <w:lang w:val="en-US"/>
        </w:rPr>
        <w:t>ensino</w:t>
      </w:r>
      <w:proofErr w:type="spellEnd"/>
      <w:r w:rsidRPr="00DE6940">
        <w:rPr>
          <w:rFonts w:ascii="Times New Roman" w:hAnsi="Times New Roman" w:cs="Times New Roman"/>
          <w:bCs/>
          <w:color w:val="000000"/>
          <w:sz w:val="24"/>
          <w:szCs w:val="24"/>
          <w:shd w:val="clear" w:color="auto" w:fill="FFFFFF"/>
          <w:lang w:val="en-US"/>
        </w:rPr>
        <w:t xml:space="preserve"> superior, </w:t>
      </w:r>
      <w:proofErr w:type="spellStart"/>
      <w:r w:rsidRPr="00DE6940">
        <w:rPr>
          <w:rFonts w:ascii="Times New Roman" w:hAnsi="Times New Roman" w:cs="Times New Roman"/>
          <w:bCs/>
          <w:color w:val="000000"/>
          <w:sz w:val="24"/>
          <w:szCs w:val="24"/>
          <w:shd w:val="clear" w:color="auto" w:fill="FFFFFF"/>
          <w:lang w:val="en-US"/>
        </w:rPr>
        <w:t>universidade</w:t>
      </w:r>
      <w:proofErr w:type="spellEnd"/>
      <w:r w:rsidRPr="00DE6940">
        <w:rPr>
          <w:rFonts w:ascii="Times New Roman" w:hAnsi="Times New Roman" w:cs="Times New Roman"/>
          <w:bCs/>
          <w:color w:val="000000"/>
          <w:sz w:val="24"/>
          <w:szCs w:val="24"/>
          <w:shd w:val="clear" w:color="auto" w:fill="FFFFFF"/>
          <w:lang w:val="en-US"/>
        </w:rPr>
        <w:t>.</w:t>
      </w:r>
    </w:p>
    <w:p w14:paraId="76EA1378" w14:textId="127CC05C" w:rsidR="00DE6940" w:rsidRDefault="00DE6940" w:rsidP="00DE6940">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lastRenderedPageBreak/>
        <w:t>Fecha Recepción:</w:t>
      </w:r>
      <w:r w:rsidRPr="007B756F">
        <w:rPr>
          <w:rFonts w:ascii="Times New Roman" w:hAnsi="Times New Roman"/>
          <w:color w:val="000000"/>
          <w:sz w:val="24"/>
        </w:rPr>
        <w:t xml:space="preserve"> </w:t>
      </w:r>
      <w:r>
        <w:rPr>
          <w:rFonts w:ascii="Times New Roman" w:hAnsi="Times New Roman"/>
          <w:color w:val="000000"/>
          <w:sz w:val="24"/>
        </w:rPr>
        <w:t xml:space="preserve">Agosto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Enero 2020</w:t>
      </w:r>
    </w:p>
    <w:p w14:paraId="0CF9C85A" w14:textId="77777777" w:rsidR="00DE6940" w:rsidRPr="001429F5" w:rsidRDefault="008A242D" w:rsidP="00DE6940">
      <w:pPr>
        <w:spacing w:after="0" w:line="360" w:lineRule="auto"/>
        <w:jc w:val="both"/>
        <w:outlineLvl w:val="0"/>
        <w:rPr>
          <w:rFonts w:ascii="Times New Roman" w:hAnsi="Times New Roman" w:cs="Times New Roman"/>
          <w:b/>
          <w:sz w:val="24"/>
          <w:szCs w:val="24"/>
        </w:rPr>
      </w:pPr>
      <w:r>
        <w:pict w14:anchorId="0EE15E44">
          <v:rect id="_x0000_i1025" style="width:446.5pt;height:1.5pt" o:hralign="center" o:hrstd="t" o:hr="t" fillcolor="#a0a0a0" stroked="f"/>
        </w:pict>
      </w:r>
    </w:p>
    <w:p w14:paraId="7333DD27" w14:textId="77777777" w:rsidR="00DE6940" w:rsidRPr="00DE6940" w:rsidRDefault="00DE6940" w:rsidP="00DE6940">
      <w:pPr>
        <w:pStyle w:val="HTMLconformatoprevio"/>
        <w:shd w:val="clear" w:color="auto" w:fill="FFFFFF"/>
        <w:spacing w:line="360" w:lineRule="auto"/>
        <w:jc w:val="both"/>
        <w:rPr>
          <w:rFonts w:ascii="Times New Roman" w:hAnsi="Times New Roman" w:cs="Times New Roman"/>
          <w:bCs/>
          <w:color w:val="000000"/>
          <w:sz w:val="24"/>
          <w:szCs w:val="24"/>
          <w:shd w:val="clear" w:color="auto" w:fill="FFFFFF"/>
          <w:lang w:val="en-US"/>
        </w:rPr>
      </w:pPr>
    </w:p>
    <w:p w14:paraId="6BA58160" w14:textId="7C17DA3F" w:rsidR="00935CE7" w:rsidRPr="00985CAD" w:rsidRDefault="008E2596" w:rsidP="00DE6940">
      <w:pPr>
        <w:spacing w:after="0" w:line="360" w:lineRule="auto"/>
        <w:jc w:val="center"/>
        <w:rPr>
          <w:rFonts w:ascii="Times New Roman" w:hAnsi="Times New Roman" w:cs="Times New Roman"/>
          <w:b/>
          <w:color w:val="000000"/>
          <w:sz w:val="32"/>
          <w:szCs w:val="32"/>
          <w:shd w:val="clear" w:color="auto" w:fill="FFFFFF"/>
        </w:rPr>
      </w:pPr>
      <w:r w:rsidRPr="00985CAD">
        <w:rPr>
          <w:rFonts w:ascii="Times New Roman" w:hAnsi="Times New Roman" w:cs="Times New Roman"/>
          <w:b/>
          <w:color w:val="000000"/>
          <w:sz w:val="32"/>
          <w:szCs w:val="32"/>
          <w:shd w:val="clear" w:color="auto" w:fill="FFFFFF"/>
        </w:rPr>
        <w:t>Introducción</w:t>
      </w:r>
    </w:p>
    <w:p w14:paraId="2755F398" w14:textId="386898C7" w:rsidR="005A3BB6" w:rsidRDefault="00D4163F"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EA2E2C">
        <w:rPr>
          <w:rFonts w:ascii="Times New Roman" w:eastAsia="Times New Roman" w:hAnsi="Times New Roman" w:cs="Times New Roman"/>
          <w:color w:val="000000"/>
          <w:sz w:val="24"/>
          <w:szCs w:val="24"/>
          <w:shd w:val="clear" w:color="auto" w:fill="FFFFFF"/>
        </w:rPr>
        <w:t xml:space="preserve">La educación tiene un papel central en la formación de capital humano competitivo </w:t>
      </w:r>
      <w:r w:rsidR="008116B1" w:rsidRPr="00EA2E2C">
        <w:rPr>
          <w:rFonts w:ascii="Times New Roman" w:eastAsia="Times New Roman" w:hAnsi="Times New Roman" w:cs="Times New Roman"/>
          <w:color w:val="000000"/>
          <w:sz w:val="24"/>
          <w:szCs w:val="24"/>
          <w:shd w:val="clear" w:color="auto" w:fill="FFFFFF"/>
        </w:rPr>
        <w:t>en el</w:t>
      </w:r>
      <w:r w:rsidRPr="00EA2E2C">
        <w:rPr>
          <w:rFonts w:ascii="Times New Roman" w:eastAsia="Times New Roman" w:hAnsi="Times New Roman" w:cs="Times New Roman"/>
          <w:color w:val="000000"/>
          <w:sz w:val="24"/>
          <w:szCs w:val="24"/>
          <w:shd w:val="clear" w:color="auto" w:fill="FFFFFF"/>
        </w:rPr>
        <w:t xml:space="preserve"> contexto actual</w:t>
      </w:r>
      <w:r w:rsidR="00BB6216">
        <w:rPr>
          <w:rFonts w:ascii="Times New Roman" w:eastAsia="Times New Roman" w:hAnsi="Times New Roman" w:cs="Times New Roman"/>
          <w:color w:val="000000"/>
          <w:sz w:val="24"/>
          <w:szCs w:val="24"/>
          <w:shd w:val="clear" w:color="auto" w:fill="FFFFFF"/>
        </w:rPr>
        <w:t xml:space="preserve">. </w:t>
      </w:r>
      <w:r w:rsidR="00B4292F">
        <w:rPr>
          <w:rFonts w:ascii="Times New Roman" w:eastAsia="Times New Roman" w:hAnsi="Times New Roman" w:cs="Times New Roman"/>
          <w:color w:val="000000"/>
          <w:sz w:val="24"/>
          <w:szCs w:val="24"/>
          <w:shd w:val="clear" w:color="auto" w:fill="FFFFFF"/>
        </w:rPr>
        <w:t>L</w:t>
      </w:r>
      <w:r w:rsidR="00BB0933">
        <w:rPr>
          <w:rFonts w:ascii="Times New Roman" w:eastAsia="Times New Roman" w:hAnsi="Times New Roman" w:cs="Times New Roman"/>
          <w:color w:val="000000"/>
          <w:sz w:val="24"/>
          <w:szCs w:val="24"/>
          <w:shd w:val="clear" w:color="auto" w:fill="FFFFFF"/>
        </w:rPr>
        <w:t>as</w:t>
      </w:r>
      <w:r w:rsidRPr="00EA2E2C">
        <w:rPr>
          <w:rFonts w:ascii="Times New Roman" w:eastAsia="Times New Roman" w:hAnsi="Times New Roman" w:cs="Times New Roman"/>
          <w:color w:val="000000"/>
          <w:sz w:val="24"/>
          <w:szCs w:val="24"/>
          <w:shd w:val="clear" w:color="auto" w:fill="FFFFFF"/>
        </w:rPr>
        <w:t xml:space="preserve"> naciones</w:t>
      </w:r>
      <w:r w:rsidR="0064557C">
        <w:rPr>
          <w:rFonts w:ascii="Times New Roman" w:eastAsia="Times New Roman" w:hAnsi="Times New Roman" w:cs="Times New Roman"/>
          <w:color w:val="000000"/>
          <w:sz w:val="24"/>
          <w:szCs w:val="24"/>
          <w:shd w:val="clear" w:color="auto" w:fill="FFFFFF"/>
        </w:rPr>
        <w:t xml:space="preserve"> (</w:t>
      </w:r>
      <w:r w:rsidRPr="00EA2E2C">
        <w:rPr>
          <w:rFonts w:ascii="Times New Roman" w:eastAsia="Times New Roman" w:hAnsi="Times New Roman" w:cs="Times New Roman"/>
          <w:color w:val="000000"/>
          <w:sz w:val="24"/>
          <w:szCs w:val="24"/>
          <w:shd w:val="clear" w:color="auto" w:fill="FFFFFF"/>
        </w:rPr>
        <w:t>particular</w:t>
      </w:r>
      <w:r w:rsidR="0064557C">
        <w:rPr>
          <w:rFonts w:ascii="Times New Roman" w:eastAsia="Times New Roman" w:hAnsi="Times New Roman" w:cs="Times New Roman"/>
          <w:color w:val="000000"/>
          <w:sz w:val="24"/>
          <w:szCs w:val="24"/>
          <w:shd w:val="clear" w:color="auto" w:fill="FFFFFF"/>
        </w:rPr>
        <w:t>mente</w:t>
      </w:r>
      <w:r w:rsidRPr="00EA2E2C">
        <w:rPr>
          <w:rFonts w:ascii="Times New Roman" w:eastAsia="Times New Roman" w:hAnsi="Times New Roman" w:cs="Times New Roman"/>
          <w:color w:val="000000"/>
          <w:sz w:val="24"/>
          <w:szCs w:val="24"/>
          <w:shd w:val="clear" w:color="auto" w:fill="FFFFFF"/>
        </w:rPr>
        <w:t xml:space="preserve"> México</w:t>
      </w:r>
      <w:r w:rsidR="0064557C">
        <w:rPr>
          <w:rFonts w:ascii="Times New Roman" w:eastAsia="Times New Roman" w:hAnsi="Times New Roman" w:cs="Times New Roman"/>
          <w:color w:val="000000"/>
          <w:sz w:val="24"/>
          <w:szCs w:val="24"/>
          <w:shd w:val="clear" w:color="auto" w:fill="FFFFFF"/>
        </w:rPr>
        <w:t>)</w:t>
      </w:r>
      <w:r w:rsidR="0064557C" w:rsidRPr="00EA2E2C">
        <w:rPr>
          <w:rFonts w:ascii="Times New Roman" w:eastAsia="Times New Roman" w:hAnsi="Times New Roman" w:cs="Times New Roman"/>
          <w:color w:val="000000"/>
          <w:sz w:val="24"/>
          <w:szCs w:val="24"/>
          <w:shd w:val="clear" w:color="auto" w:fill="FFFFFF"/>
        </w:rPr>
        <w:t xml:space="preserve"> </w:t>
      </w:r>
      <w:r w:rsidR="00BB0933">
        <w:rPr>
          <w:rFonts w:ascii="Times New Roman" w:eastAsia="Times New Roman" w:hAnsi="Times New Roman" w:cs="Times New Roman"/>
          <w:color w:val="000000"/>
          <w:sz w:val="24"/>
          <w:szCs w:val="24"/>
          <w:shd w:val="clear" w:color="auto" w:fill="FFFFFF"/>
        </w:rPr>
        <w:t>enfrentan</w:t>
      </w:r>
      <w:r w:rsidR="00BB0933" w:rsidRPr="00EA2E2C">
        <w:rPr>
          <w:rFonts w:ascii="Times New Roman" w:eastAsia="Times New Roman" w:hAnsi="Times New Roman" w:cs="Times New Roman"/>
          <w:color w:val="000000"/>
          <w:sz w:val="24"/>
          <w:szCs w:val="24"/>
          <w:shd w:val="clear" w:color="auto" w:fill="FFFFFF"/>
        </w:rPr>
        <w:t xml:space="preserve"> </w:t>
      </w:r>
      <w:r w:rsidRPr="00EA2E2C">
        <w:rPr>
          <w:rFonts w:ascii="Times New Roman" w:eastAsia="Times New Roman" w:hAnsi="Times New Roman" w:cs="Times New Roman"/>
          <w:color w:val="000000"/>
          <w:sz w:val="24"/>
          <w:szCs w:val="24"/>
          <w:shd w:val="clear" w:color="auto" w:fill="FFFFFF"/>
        </w:rPr>
        <w:t xml:space="preserve">una serie de desafíos económicos, sociales, ambientales, culturales, tecnológicos y políticos que </w:t>
      </w:r>
      <w:r w:rsidR="00B42F7A">
        <w:rPr>
          <w:rFonts w:ascii="Times New Roman" w:eastAsia="Times New Roman" w:hAnsi="Times New Roman" w:cs="Times New Roman"/>
          <w:color w:val="000000"/>
          <w:sz w:val="24"/>
          <w:szCs w:val="24"/>
          <w:shd w:val="clear" w:color="auto" w:fill="FFFFFF"/>
        </w:rPr>
        <w:t>justifican</w:t>
      </w:r>
      <w:r w:rsidRPr="00EA2E2C">
        <w:rPr>
          <w:rFonts w:ascii="Times New Roman" w:eastAsia="Times New Roman" w:hAnsi="Times New Roman" w:cs="Times New Roman"/>
          <w:color w:val="000000"/>
          <w:sz w:val="24"/>
          <w:szCs w:val="24"/>
          <w:shd w:val="clear" w:color="auto" w:fill="FFFFFF"/>
        </w:rPr>
        <w:t xml:space="preserve"> </w:t>
      </w:r>
      <w:r w:rsidR="00C72EAC">
        <w:rPr>
          <w:rFonts w:ascii="Times New Roman" w:eastAsia="Times New Roman" w:hAnsi="Times New Roman" w:cs="Times New Roman"/>
          <w:color w:val="000000"/>
          <w:sz w:val="24"/>
          <w:szCs w:val="24"/>
          <w:shd w:val="clear" w:color="auto" w:fill="FFFFFF"/>
        </w:rPr>
        <w:t xml:space="preserve">el hecho de </w:t>
      </w:r>
      <w:r w:rsidRPr="00EA2E2C">
        <w:rPr>
          <w:rFonts w:ascii="Times New Roman" w:eastAsia="Times New Roman" w:hAnsi="Times New Roman" w:cs="Times New Roman"/>
          <w:color w:val="000000"/>
          <w:sz w:val="24"/>
          <w:szCs w:val="24"/>
          <w:shd w:val="clear" w:color="auto" w:fill="FFFFFF"/>
        </w:rPr>
        <w:t>que la</w:t>
      </w:r>
      <w:r w:rsidR="00EE3262">
        <w:rPr>
          <w:rFonts w:ascii="Times New Roman" w:eastAsia="Times New Roman" w:hAnsi="Times New Roman" w:cs="Times New Roman"/>
          <w:color w:val="000000"/>
          <w:sz w:val="24"/>
          <w:szCs w:val="24"/>
          <w:shd w:val="clear" w:color="auto" w:fill="FFFFFF"/>
        </w:rPr>
        <w:t>s</w:t>
      </w:r>
      <w:r w:rsidRPr="00EA2E2C">
        <w:rPr>
          <w:rFonts w:ascii="Times New Roman" w:eastAsia="Times New Roman" w:hAnsi="Times New Roman" w:cs="Times New Roman"/>
          <w:color w:val="000000"/>
          <w:sz w:val="24"/>
          <w:szCs w:val="24"/>
          <w:shd w:val="clear" w:color="auto" w:fill="FFFFFF"/>
        </w:rPr>
        <w:t xml:space="preserve"> </w:t>
      </w:r>
      <w:r w:rsidR="00EE3262" w:rsidRPr="00EA2E2C">
        <w:rPr>
          <w:rFonts w:ascii="Times New Roman" w:eastAsia="Times New Roman" w:hAnsi="Times New Roman" w:cs="Times New Roman"/>
          <w:color w:val="000000"/>
          <w:sz w:val="24"/>
          <w:szCs w:val="24"/>
          <w:shd w:val="clear" w:color="auto" w:fill="FFFFFF"/>
        </w:rPr>
        <w:t>gesti</w:t>
      </w:r>
      <w:r w:rsidR="00EE3262">
        <w:rPr>
          <w:rFonts w:ascii="Times New Roman" w:eastAsia="Times New Roman" w:hAnsi="Times New Roman" w:cs="Times New Roman"/>
          <w:color w:val="000000"/>
          <w:sz w:val="24"/>
          <w:szCs w:val="24"/>
          <w:shd w:val="clear" w:color="auto" w:fill="FFFFFF"/>
        </w:rPr>
        <w:t>ones</w:t>
      </w:r>
      <w:r w:rsidR="00EE3262" w:rsidRPr="00EA2E2C">
        <w:rPr>
          <w:rFonts w:ascii="Times New Roman" w:eastAsia="Times New Roman" w:hAnsi="Times New Roman" w:cs="Times New Roman"/>
          <w:color w:val="000000"/>
          <w:sz w:val="24"/>
          <w:szCs w:val="24"/>
          <w:shd w:val="clear" w:color="auto" w:fill="FFFFFF"/>
        </w:rPr>
        <w:t xml:space="preserve"> </w:t>
      </w:r>
      <w:r w:rsidR="00B31CC0" w:rsidRPr="00EA2E2C">
        <w:rPr>
          <w:rFonts w:ascii="Times New Roman" w:eastAsia="Times New Roman" w:hAnsi="Times New Roman" w:cs="Times New Roman"/>
          <w:color w:val="000000"/>
          <w:sz w:val="24"/>
          <w:szCs w:val="24"/>
          <w:shd w:val="clear" w:color="auto" w:fill="FFFFFF"/>
        </w:rPr>
        <w:t xml:space="preserve">de las </w:t>
      </w:r>
      <w:r w:rsidR="00C6226E" w:rsidRPr="00EA2E2C">
        <w:rPr>
          <w:rFonts w:ascii="Times New Roman" w:eastAsia="Times New Roman" w:hAnsi="Times New Roman" w:cs="Times New Roman"/>
          <w:color w:val="000000"/>
          <w:sz w:val="24"/>
          <w:szCs w:val="24"/>
          <w:shd w:val="clear" w:color="auto" w:fill="FFFFFF"/>
        </w:rPr>
        <w:t>instituciones</w:t>
      </w:r>
      <w:r w:rsidR="00B31CC0" w:rsidRPr="00EA2E2C">
        <w:rPr>
          <w:rFonts w:ascii="Times New Roman" w:eastAsia="Times New Roman" w:hAnsi="Times New Roman" w:cs="Times New Roman"/>
          <w:color w:val="000000"/>
          <w:sz w:val="24"/>
          <w:szCs w:val="24"/>
          <w:shd w:val="clear" w:color="auto" w:fill="FFFFFF"/>
        </w:rPr>
        <w:t xml:space="preserve"> </w:t>
      </w:r>
      <w:r w:rsidR="00A268B8">
        <w:rPr>
          <w:rFonts w:ascii="Times New Roman" w:eastAsia="Times New Roman" w:hAnsi="Times New Roman" w:cs="Times New Roman"/>
          <w:color w:val="000000"/>
          <w:sz w:val="24"/>
          <w:szCs w:val="24"/>
          <w:shd w:val="clear" w:color="auto" w:fill="FFFFFF"/>
        </w:rPr>
        <w:t>de educación</w:t>
      </w:r>
      <w:r w:rsidR="00FD39DA">
        <w:rPr>
          <w:rFonts w:ascii="Times New Roman" w:eastAsia="Times New Roman" w:hAnsi="Times New Roman" w:cs="Times New Roman"/>
          <w:color w:val="000000"/>
          <w:sz w:val="24"/>
          <w:szCs w:val="24"/>
          <w:shd w:val="clear" w:color="auto" w:fill="FFFFFF"/>
        </w:rPr>
        <w:t xml:space="preserve"> superior</w:t>
      </w:r>
      <w:r w:rsidR="00142A0B">
        <w:rPr>
          <w:rFonts w:ascii="Times New Roman" w:eastAsia="Times New Roman" w:hAnsi="Times New Roman" w:cs="Times New Roman"/>
          <w:color w:val="000000"/>
          <w:sz w:val="24"/>
          <w:szCs w:val="24"/>
          <w:shd w:val="clear" w:color="auto" w:fill="FFFFFF"/>
        </w:rPr>
        <w:t xml:space="preserve"> (IES)</w:t>
      </w:r>
      <w:r w:rsidRPr="00EA2E2C">
        <w:rPr>
          <w:rFonts w:ascii="Times New Roman" w:eastAsia="Times New Roman" w:hAnsi="Times New Roman" w:cs="Times New Roman"/>
          <w:color w:val="000000"/>
          <w:sz w:val="24"/>
          <w:szCs w:val="24"/>
          <w:shd w:val="clear" w:color="auto" w:fill="FFFFFF"/>
        </w:rPr>
        <w:t xml:space="preserve"> se desarrolle</w:t>
      </w:r>
      <w:r w:rsidR="0043097E">
        <w:rPr>
          <w:rFonts w:ascii="Times New Roman" w:eastAsia="Times New Roman" w:hAnsi="Times New Roman" w:cs="Times New Roman"/>
          <w:color w:val="000000"/>
          <w:sz w:val="24"/>
          <w:szCs w:val="24"/>
          <w:shd w:val="clear" w:color="auto" w:fill="FFFFFF"/>
        </w:rPr>
        <w:t>n</w:t>
      </w:r>
      <w:r w:rsidRPr="00EA2E2C">
        <w:rPr>
          <w:rFonts w:ascii="Times New Roman" w:eastAsia="Times New Roman" w:hAnsi="Times New Roman" w:cs="Times New Roman"/>
          <w:color w:val="000000"/>
          <w:sz w:val="24"/>
          <w:szCs w:val="24"/>
          <w:shd w:val="clear" w:color="auto" w:fill="FFFFFF"/>
        </w:rPr>
        <w:t xml:space="preserve"> con miras a una visión de futuro, donde sus resultados sean de impacto estratégico en bien </w:t>
      </w:r>
      <w:r w:rsidR="004D06C6" w:rsidRPr="00EA2E2C">
        <w:rPr>
          <w:rFonts w:ascii="Times New Roman" w:eastAsia="Times New Roman" w:hAnsi="Times New Roman" w:cs="Times New Roman"/>
          <w:color w:val="000000"/>
          <w:sz w:val="24"/>
          <w:szCs w:val="24"/>
          <w:shd w:val="clear" w:color="auto" w:fill="FFFFFF"/>
        </w:rPr>
        <w:t>del individuo en lo particular</w:t>
      </w:r>
      <w:r w:rsidR="00A85184" w:rsidRPr="00EA2E2C">
        <w:rPr>
          <w:rFonts w:ascii="Times New Roman" w:eastAsia="Times New Roman" w:hAnsi="Times New Roman" w:cs="Times New Roman"/>
          <w:color w:val="000000"/>
          <w:sz w:val="24"/>
          <w:szCs w:val="24"/>
          <w:shd w:val="clear" w:color="auto" w:fill="FFFFFF"/>
        </w:rPr>
        <w:t xml:space="preserve">, así como </w:t>
      </w:r>
      <w:r w:rsidR="004D06C6" w:rsidRPr="00EA2E2C">
        <w:rPr>
          <w:rFonts w:ascii="Times New Roman" w:eastAsia="Times New Roman" w:hAnsi="Times New Roman" w:cs="Times New Roman"/>
          <w:color w:val="000000"/>
          <w:sz w:val="24"/>
          <w:szCs w:val="24"/>
          <w:shd w:val="clear" w:color="auto" w:fill="FFFFFF"/>
        </w:rPr>
        <w:t>de la sociedad en lo general.</w:t>
      </w:r>
      <w:r w:rsidR="00F733BF">
        <w:rPr>
          <w:rFonts w:ascii="Times New Roman" w:eastAsia="Times New Roman" w:hAnsi="Times New Roman" w:cs="Times New Roman"/>
          <w:color w:val="000000"/>
          <w:sz w:val="24"/>
          <w:szCs w:val="24"/>
          <w:shd w:val="clear" w:color="auto" w:fill="FFFFFF"/>
        </w:rPr>
        <w:t xml:space="preserve"> </w:t>
      </w:r>
      <w:r w:rsidR="005834BF">
        <w:rPr>
          <w:rFonts w:ascii="Times New Roman" w:eastAsia="Times New Roman" w:hAnsi="Times New Roman" w:cs="Times New Roman"/>
          <w:color w:val="000000"/>
          <w:sz w:val="24"/>
          <w:szCs w:val="24"/>
          <w:shd w:val="clear" w:color="auto" w:fill="FFFFFF"/>
        </w:rPr>
        <w:t xml:space="preserve">Al respecto, con fundamento en </w:t>
      </w:r>
      <w:r w:rsidR="007E0F82">
        <w:rPr>
          <w:rFonts w:ascii="Times New Roman" w:eastAsia="Times New Roman" w:hAnsi="Times New Roman" w:cs="Times New Roman"/>
          <w:color w:val="000000"/>
          <w:sz w:val="24"/>
          <w:szCs w:val="24"/>
          <w:shd w:val="clear" w:color="auto" w:fill="FFFFFF"/>
        </w:rPr>
        <w:t>Pantoja Aguilar</w:t>
      </w:r>
      <w:r w:rsidR="007E0F82">
        <w:rPr>
          <w:rFonts w:ascii="Times New Roman" w:eastAsia="Times New Roman" w:hAnsi="Times New Roman" w:cs="Times New Roman"/>
          <w:noProof/>
          <w:color w:val="000000"/>
          <w:sz w:val="24"/>
          <w:szCs w:val="24"/>
          <w:shd w:val="clear" w:color="auto" w:fill="FFFFFF"/>
        </w:rPr>
        <w:t xml:space="preserve"> </w:t>
      </w:r>
      <w:r w:rsidR="007E0F82" w:rsidRPr="00000FD8">
        <w:rPr>
          <w:rFonts w:ascii="Times New Roman" w:eastAsia="Times New Roman" w:hAnsi="Times New Roman" w:cs="Times New Roman"/>
          <w:noProof/>
          <w:color w:val="000000"/>
          <w:sz w:val="24"/>
          <w:szCs w:val="24"/>
          <w:shd w:val="clear" w:color="auto" w:fill="FFFFFF"/>
        </w:rPr>
        <w:t>(2019)</w:t>
      </w:r>
      <w:r w:rsidR="000E66E4">
        <w:rPr>
          <w:rFonts w:ascii="Times New Roman" w:eastAsia="Times New Roman" w:hAnsi="Times New Roman" w:cs="Times New Roman"/>
          <w:color w:val="000000"/>
          <w:sz w:val="24"/>
          <w:szCs w:val="24"/>
          <w:shd w:val="clear" w:color="auto" w:fill="FFFFFF"/>
        </w:rPr>
        <w:t xml:space="preserve">, </w:t>
      </w:r>
      <w:r w:rsidR="005A3BB6">
        <w:rPr>
          <w:rFonts w:ascii="Times New Roman" w:eastAsia="Times New Roman" w:hAnsi="Times New Roman" w:cs="Times New Roman"/>
          <w:color w:val="000000"/>
          <w:sz w:val="24"/>
          <w:szCs w:val="24"/>
          <w:shd w:val="clear" w:color="auto" w:fill="FFFFFF"/>
        </w:rPr>
        <w:t>la gestión administrativa y el liderazgo</w:t>
      </w:r>
      <w:r w:rsidR="007F7CC2">
        <w:rPr>
          <w:rFonts w:ascii="Times New Roman" w:eastAsia="Times New Roman" w:hAnsi="Times New Roman" w:cs="Times New Roman"/>
          <w:color w:val="000000"/>
          <w:sz w:val="24"/>
          <w:szCs w:val="24"/>
          <w:shd w:val="clear" w:color="auto" w:fill="FFFFFF"/>
        </w:rPr>
        <w:t xml:space="preserve"> son de suma importancia</w:t>
      </w:r>
      <w:r w:rsidR="005A3BB6">
        <w:rPr>
          <w:rFonts w:ascii="Times New Roman" w:eastAsia="Times New Roman" w:hAnsi="Times New Roman" w:cs="Times New Roman"/>
          <w:color w:val="000000"/>
          <w:sz w:val="24"/>
          <w:szCs w:val="24"/>
          <w:shd w:val="clear" w:color="auto" w:fill="FFFFFF"/>
        </w:rPr>
        <w:t xml:space="preserve"> para el logro del desempeño efectivo en las universidades públicas</w:t>
      </w:r>
      <w:r w:rsidR="00945000">
        <w:rPr>
          <w:rFonts w:ascii="Times New Roman" w:eastAsia="Times New Roman" w:hAnsi="Times New Roman" w:cs="Times New Roman"/>
          <w:color w:val="000000"/>
          <w:sz w:val="24"/>
          <w:szCs w:val="24"/>
          <w:shd w:val="clear" w:color="auto" w:fill="FFFFFF"/>
        </w:rPr>
        <w:t xml:space="preserve">, </w:t>
      </w:r>
      <w:r w:rsidR="00C72EAC">
        <w:rPr>
          <w:rFonts w:ascii="Times New Roman" w:eastAsia="Times New Roman" w:hAnsi="Times New Roman" w:cs="Times New Roman"/>
          <w:color w:val="000000"/>
          <w:sz w:val="24"/>
          <w:szCs w:val="24"/>
          <w:shd w:val="clear" w:color="auto" w:fill="FFFFFF"/>
        </w:rPr>
        <w:t>pues</w:t>
      </w:r>
      <w:r w:rsidR="00AA61AB">
        <w:rPr>
          <w:rFonts w:ascii="Times New Roman" w:eastAsia="Times New Roman" w:hAnsi="Times New Roman" w:cs="Times New Roman"/>
          <w:color w:val="000000"/>
          <w:sz w:val="24"/>
          <w:szCs w:val="24"/>
          <w:shd w:val="clear" w:color="auto" w:fill="FFFFFF"/>
        </w:rPr>
        <w:t xml:space="preserve"> </w:t>
      </w:r>
      <w:r w:rsidR="001019C9">
        <w:rPr>
          <w:rFonts w:ascii="Times New Roman" w:eastAsia="Times New Roman" w:hAnsi="Times New Roman" w:cs="Times New Roman"/>
          <w:color w:val="000000"/>
          <w:sz w:val="24"/>
          <w:szCs w:val="24"/>
          <w:shd w:val="clear" w:color="auto" w:fill="FFFFFF"/>
        </w:rPr>
        <w:t>ambas prácticas</w:t>
      </w:r>
      <w:r w:rsidR="00C72EAC">
        <w:rPr>
          <w:rFonts w:ascii="Times New Roman" w:eastAsia="Times New Roman" w:hAnsi="Times New Roman" w:cs="Times New Roman"/>
          <w:color w:val="000000"/>
          <w:sz w:val="24"/>
          <w:szCs w:val="24"/>
          <w:shd w:val="clear" w:color="auto" w:fill="FFFFFF"/>
        </w:rPr>
        <w:t xml:space="preserve"> aseguran </w:t>
      </w:r>
      <w:r w:rsidR="00D02221">
        <w:rPr>
          <w:rFonts w:ascii="Times New Roman" w:eastAsia="Times New Roman" w:hAnsi="Times New Roman" w:cs="Times New Roman"/>
          <w:color w:val="000000"/>
          <w:sz w:val="24"/>
          <w:szCs w:val="24"/>
          <w:shd w:val="clear" w:color="auto" w:fill="FFFFFF"/>
        </w:rPr>
        <w:t xml:space="preserve">que la gobernanza universitaria contribuya a </w:t>
      </w:r>
      <w:r w:rsidR="00945000">
        <w:rPr>
          <w:rFonts w:ascii="Times New Roman" w:eastAsia="Times New Roman" w:hAnsi="Times New Roman" w:cs="Times New Roman"/>
          <w:color w:val="000000"/>
          <w:sz w:val="24"/>
          <w:szCs w:val="24"/>
          <w:shd w:val="clear" w:color="auto" w:fill="FFFFFF"/>
        </w:rPr>
        <w:t xml:space="preserve">mejorar el quehacer </w:t>
      </w:r>
      <w:r w:rsidR="00D02221">
        <w:rPr>
          <w:rFonts w:ascii="Times New Roman" w:eastAsia="Times New Roman" w:hAnsi="Times New Roman" w:cs="Times New Roman"/>
          <w:color w:val="000000"/>
          <w:sz w:val="24"/>
          <w:szCs w:val="24"/>
          <w:shd w:val="clear" w:color="auto" w:fill="FFFFFF"/>
        </w:rPr>
        <w:t>administrativo y</w:t>
      </w:r>
      <w:r w:rsidR="00C72EAC">
        <w:rPr>
          <w:rFonts w:ascii="Times New Roman" w:eastAsia="Times New Roman" w:hAnsi="Times New Roman" w:cs="Times New Roman"/>
          <w:color w:val="000000"/>
          <w:sz w:val="24"/>
          <w:szCs w:val="24"/>
          <w:shd w:val="clear" w:color="auto" w:fill="FFFFFF"/>
        </w:rPr>
        <w:t>,</w:t>
      </w:r>
      <w:r w:rsidR="00D02221">
        <w:rPr>
          <w:rFonts w:ascii="Times New Roman" w:eastAsia="Times New Roman" w:hAnsi="Times New Roman" w:cs="Times New Roman"/>
          <w:color w:val="000000"/>
          <w:sz w:val="24"/>
          <w:szCs w:val="24"/>
          <w:shd w:val="clear" w:color="auto" w:fill="FFFFFF"/>
        </w:rPr>
        <w:t xml:space="preserve"> por consecuencia</w:t>
      </w:r>
      <w:r w:rsidR="005226C9">
        <w:rPr>
          <w:rFonts w:ascii="Times New Roman" w:eastAsia="Times New Roman" w:hAnsi="Times New Roman" w:cs="Times New Roman"/>
          <w:color w:val="000000"/>
          <w:sz w:val="24"/>
          <w:szCs w:val="24"/>
          <w:shd w:val="clear" w:color="auto" w:fill="FFFFFF"/>
        </w:rPr>
        <w:t>,</w:t>
      </w:r>
      <w:r w:rsidR="00D02221">
        <w:rPr>
          <w:rFonts w:ascii="Times New Roman" w:eastAsia="Times New Roman" w:hAnsi="Times New Roman" w:cs="Times New Roman"/>
          <w:color w:val="000000"/>
          <w:sz w:val="24"/>
          <w:szCs w:val="24"/>
          <w:shd w:val="clear" w:color="auto" w:fill="FFFFFF"/>
        </w:rPr>
        <w:t xml:space="preserve"> </w:t>
      </w:r>
      <w:r w:rsidR="00F24061">
        <w:rPr>
          <w:rFonts w:ascii="Times New Roman" w:eastAsia="Times New Roman" w:hAnsi="Times New Roman" w:cs="Times New Roman"/>
          <w:color w:val="000000"/>
          <w:sz w:val="24"/>
          <w:szCs w:val="24"/>
          <w:shd w:val="clear" w:color="auto" w:fill="FFFFFF"/>
        </w:rPr>
        <w:t xml:space="preserve">los resultados </w:t>
      </w:r>
      <w:r w:rsidR="009A2069">
        <w:rPr>
          <w:rFonts w:ascii="Times New Roman" w:eastAsia="Times New Roman" w:hAnsi="Times New Roman" w:cs="Times New Roman"/>
          <w:color w:val="000000"/>
          <w:sz w:val="24"/>
          <w:szCs w:val="24"/>
          <w:shd w:val="clear" w:color="auto" w:fill="FFFFFF"/>
        </w:rPr>
        <w:t>académicos</w:t>
      </w:r>
      <w:r w:rsidR="00F04951">
        <w:rPr>
          <w:rFonts w:ascii="Times New Roman" w:eastAsia="Times New Roman" w:hAnsi="Times New Roman" w:cs="Times New Roman"/>
          <w:color w:val="000000"/>
          <w:sz w:val="24"/>
          <w:szCs w:val="24"/>
          <w:shd w:val="clear" w:color="auto" w:fill="FFFFFF"/>
        </w:rPr>
        <w:t xml:space="preserve">, </w:t>
      </w:r>
      <w:r w:rsidR="000E66E4">
        <w:rPr>
          <w:rFonts w:ascii="Times New Roman" w:eastAsia="Times New Roman" w:hAnsi="Times New Roman" w:cs="Times New Roman"/>
          <w:color w:val="000000"/>
          <w:sz w:val="24"/>
          <w:szCs w:val="24"/>
          <w:shd w:val="clear" w:color="auto" w:fill="FFFFFF"/>
        </w:rPr>
        <w:t xml:space="preserve">ello </w:t>
      </w:r>
      <w:r w:rsidR="00DB0DDF">
        <w:rPr>
          <w:rFonts w:ascii="Times New Roman" w:eastAsia="Times New Roman" w:hAnsi="Times New Roman" w:cs="Times New Roman"/>
          <w:color w:val="000000"/>
          <w:sz w:val="24"/>
          <w:szCs w:val="24"/>
          <w:shd w:val="clear" w:color="auto" w:fill="FFFFFF"/>
        </w:rPr>
        <w:t xml:space="preserve">en el marco de limitaciones de recursos financieros y de </w:t>
      </w:r>
      <w:r w:rsidR="00886948">
        <w:rPr>
          <w:rFonts w:ascii="Times New Roman" w:eastAsia="Times New Roman" w:hAnsi="Times New Roman" w:cs="Times New Roman"/>
          <w:color w:val="000000"/>
          <w:sz w:val="24"/>
          <w:szCs w:val="24"/>
          <w:shd w:val="clear" w:color="auto" w:fill="FFFFFF"/>
        </w:rPr>
        <w:t>la exigencia de</w:t>
      </w:r>
      <w:r w:rsidR="008435E8">
        <w:rPr>
          <w:rFonts w:ascii="Times New Roman" w:eastAsia="Times New Roman" w:hAnsi="Times New Roman" w:cs="Times New Roman"/>
          <w:color w:val="000000"/>
          <w:sz w:val="24"/>
          <w:szCs w:val="24"/>
          <w:shd w:val="clear" w:color="auto" w:fill="FFFFFF"/>
        </w:rPr>
        <w:t xml:space="preserve"> </w:t>
      </w:r>
      <w:r w:rsidR="00DB0DDF">
        <w:rPr>
          <w:rFonts w:ascii="Times New Roman" w:eastAsia="Times New Roman" w:hAnsi="Times New Roman" w:cs="Times New Roman"/>
          <w:color w:val="000000"/>
          <w:sz w:val="24"/>
          <w:szCs w:val="24"/>
          <w:shd w:val="clear" w:color="auto" w:fill="FFFFFF"/>
        </w:rPr>
        <w:t xml:space="preserve">la calidad académica </w:t>
      </w:r>
      <w:r w:rsidR="00261333">
        <w:rPr>
          <w:rFonts w:ascii="Times New Roman" w:eastAsia="Times New Roman" w:hAnsi="Times New Roman" w:cs="Times New Roman"/>
          <w:color w:val="000000"/>
          <w:sz w:val="24"/>
          <w:szCs w:val="24"/>
          <w:shd w:val="clear" w:color="auto" w:fill="FFFFFF"/>
        </w:rPr>
        <w:t xml:space="preserve">por las autoridades y la sociedad en general </w:t>
      </w:r>
      <w:r w:rsidR="00BF5834" w:rsidRPr="006538DC">
        <w:rPr>
          <w:rFonts w:ascii="Times New Roman" w:eastAsia="Times New Roman" w:hAnsi="Times New Roman" w:cs="Times New Roman"/>
          <w:noProof/>
          <w:color w:val="000000"/>
          <w:sz w:val="24"/>
          <w:szCs w:val="24"/>
          <w:shd w:val="clear" w:color="auto" w:fill="FFFFFF"/>
        </w:rPr>
        <w:t>(Ganga</w:t>
      </w:r>
      <w:r w:rsidR="00BF5834">
        <w:rPr>
          <w:rFonts w:ascii="Times New Roman" w:eastAsia="Times New Roman" w:hAnsi="Times New Roman" w:cs="Times New Roman"/>
          <w:noProof/>
          <w:color w:val="000000"/>
          <w:sz w:val="24"/>
          <w:szCs w:val="24"/>
          <w:shd w:val="clear" w:color="auto" w:fill="FFFFFF"/>
        </w:rPr>
        <w:t xml:space="preserve">, Ramos, Leal </w:t>
      </w:r>
      <w:r w:rsidR="00457E8E">
        <w:rPr>
          <w:rFonts w:ascii="Times New Roman" w:eastAsia="Times New Roman" w:hAnsi="Times New Roman" w:cs="Times New Roman"/>
          <w:noProof/>
          <w:color w:val="000000"/>
          <w:sz w:val="24"/>
          <w:szCs w:val="24"/>
          <w:shd w:val="clear" w:color="auto" w:fill="FFFFFF"/>
        </w:rPr>
        <w:t>y</w:t>
      </w:r>
      <w:r w:rsidR="00BF5834" w:rsidRPr="006538DC">
        <w:rPr>
          <w:rFonts w:ascii="Times New Roman" w:eastAsia="Times New Roman" w:hAnsi="Times New Roman" w:cs="Times New Roman"/>
          <w:noProof/>
          <w:color w:val="000000"/>
          <w:sz w:val="24"/>
          <w:szCs w:val="24"/>
          <w:shd w:val="clear" w:color="auto" w:fill="FFFFFF"/>
        </w:rPr>
        <w:t xml:space="preserve"> Valdivieso, 2015)</w:t>
      </w:r>
      <w:r w:rsidR="006538DC">
        <w:rPr>
          <w:rFonts w:ascii="Times New Roman" w:eastAsia="Times New Roman" w:hAnsi="Times New Roman" w:cs="Times New Roman"/>
          <w:color w:val="000000"/>
          <w:sz w:val="24"/>
          <w:szCs w:val="24"/>
          <w:shd w:val="clear" w:color="auto" w:fill="FFFFFF"/>
        </w:rPr>
        <w:t>.</w:t>
      </w:r>
    </w:p>
    <w:p w14:paraId="6B898489" w14:textId="4DE62183" w:rsidR="00C83935" w:rsidRDefault="00D4163F"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sidRPr="007344C6">
        <w:rPr>
          <w:rFonts w:ascii="Times New Roman" w:eastAsia="Times New Roman" w:hAnsi="Times New Roman" w:cs="Times New Roman"/>
          <w:color w:val="000000"/>
          <w:sz w:val="24"/>
          <w:szCs w:val="24"/>
          <w:shd w:val="clear" w:color="auto" w:fill="FFFFFF"/>
        </w:rPr>
        <w:t>En este sentido, la formación de una sociedad más competitiva se estima producto de la competencia de las personas que son parte de ella</w:t>
      </w:r>
      <w:r w:rsidR="00C72EAC">
        <w:rPr>
          <w:rFonts w:ascii="Times New Roman" w:eastAsia="Times New Roman" w:hAnsi="Times New Roman" w:cs="Times New Roman"/>
          <w:color w:val="000000"/>
          <w:sz w:val="24"/>
          <w:szCs w:val="24"/>
          <w:shd w:val="clear" w:color="auto" w:fill="FFFFFF"/>
        </w:rPr>
        <w:t>.</w:t>
      </w:r>
      <w:r w:rsidR="00C72EAC" w:rsidRPr="007344C6">
        <w:rPr>
          <w:rFonts w:ascii="Times New Roman" w:eastAsia="Times New Roman" w:hAnsi="Times New Roman" w:cs="Times New Roman"/>
          <w:color w:val="000000"/>
          <w:sz w:val="24"/>
          <w:szCs w:val="24"/>
          <w:shd w:val="clear" w:color="auto" w:fill="FFFFFF"/>
        </w:rPr>
        <w:t xml:space="preserve"> </w:t>
      </w:r>
      <w:r w:rsidR="00C72EAC">
        <w:rPr>
          <w:rFonts w:ascii="Times New Roman" w:eastAsia="Times New Roman" w:hAnsi="Times New Roman" w:cs="Times New Roman"/>
          <w:color w:val="000000"/>
          <w:sz w:val="24"/>
          <w:szCs w:val="24"/>
          <w:shd w:val="clear" w:color="auto" w:fill="FFFFFF"/>
        </w:rPr>
        <w:t>P</w:t>
      </w:r>
      <w:r w:rsidR="00C72EAC" w:rsidRPr="007344C6">
        <w:rPr>
          <w:rFonts w:ascii="Times New Roman" w:eastAsia="Times New Roman" w:hAnsi="Times New Roman" w:cs="Times New Roman"/>
          <w:color w:val="000000"/>
          <w:sz w:val="24"/>
          <w:szCs w:val="24"/>
          <w:shd w:val="clear" w:color="auto" w:fill="FFFFFF"/>
        </w:rPr>
        <w:t xml:space="preserve">or </w:t>
      </w:r>
      <w:r w:rsidR="001F33FB" w:rsidRPr="007344C6">
        <w:rPr>
          <w:rFonts w:ascii="Times New Roman" w:eastAsia="Times New Roman" w:hAnsi="Times New Roman" w:cs="Times New Roman"/>
          <w:color w:val="000000"/>
          <w:sz w:val="24"/>
          <w:szCs w:val="24"/>
          <w:shd w:val="clear" w:color="auto" w:fill="FFFFFF"/>
        </w:rPr>
        <w:t>ende,</w:t>
      </w:r>
      <w:r w:rsidRPr="007344C6">
        <w:rPr>
          <w:rFonts w:ascii="Times New Roman" w:eastAsia="Times New Roman" w:hAnsi="Times New Roman" w:cs="Times New Roman"/>
          <w:color w:val="000000"/>
          <w:sz w:val="24"/>
          <w:szCs w:val="24"/>
          <w:shd w:val="clear" w:color="auto" w:fill="FFFFFF"/>
        </w:rPr>
        <w:t xml:space="preserve"> la educación superior </w:t>
      </w:r>
      <w:r w:rsidR="00FD39DA" w:rsidRPr="007344C6">
        <w:rPr>
          <w:rFonts w:ascii="Times New Roman" w:eastAsia="Times New Roman" w:hAnsi="Times New Roman" w:cs="Times New Roman"/>
          <w:color w:val="000000"/>
          <w:sz w:val="24"/>
          <w:szCs w:val="24"/>
          <w:shd w:val="clear" w:color="auto" w:fill="FFFFFF"/>
        </w:rPr>
        <w:t>en este país</w:t>
      </w:r>
      <w:r w:rsidRPr="007344C6">
        <w:rPr>
          <w:rFonts w:ascii="Times New Roman" w:eastAsia="Times New Roman" w:hAnsi="Times New Roman" w:cs="Times New Roman"/>
          <w:color w:val="000000"/>
          <w:sz w:val="24"/>
          <w:szCs w:val="24"/>
          <w:shd w:val="clear" w:color="auto" w:fill="FFFFFF"/>
        </w:rPr>
        <w:t>, como en otras sociedades del mundo, representa un factor clave y decisivo.</w:t>
      </w:r>
      <w:r w:rsidR="00613B1C">
        <w:rPr>
          <w:rFonts w:ascii="Times New Roman" w:eastAsia="Times New Roman" w:hAnsi="Times New Roman" w:cs="Times New Roman"/>
          <w:color w:val="000000"/>
          <w:sz w:val="24"/>
          <w:szCs w:val="24"/>
          <w:shd w:val="clear" w:color="auto" w:fill="FFFFFF"/>
        </w:rPr>
        <w:t xml:space="preserve"> En palabras de</w:t>
      </w:r>
      <w:r w:rsidRPr="007344C6">
        <w:rPr>
          <w:rFonts w:ascii="Times New Roman" w:eastAsia="Times New Roman" w:hAnsi="Times New Roman" w:cs="Times New Roman"/>
          <w:color w:val="000000"/>
          <w:sz w:val="24"/>
          <w:szCs w:val="24"/>
          <w:shd w:val="clear" w:color="auto" w:fill="FFFFFF"/>
        </w:rPr>
        <w:t xml:space="preserve"> Fernández (2017)</w:t>
      </w:r>
      <w:r w:rsidR="00613B1C">
        <w:rPr>
          <w:rFonts w:ascii="Times New Roman" w:eastAsia="Times New Roman" w:hAnsi="Times New Roman" w:cs="Times New Roman"/>
          <w:color w:val="000000"/>
          <w:sz w:val="24"/>
          <w:szCs w:val="24"/>
          <w:shd w:val="clear" w:color="auto" w:fill="FFFFFF"/>
        </w:rPr>
        <w:t xml:space="preserve">, </w:t>
      </w:r>
      <w:r w:rsidR="00FD39DA" w:rsidRPr="007344C6">
        <w:rPr>
          <w:rFonts w:ascii="Times New Roman" w:eastAsia="Times New Roman" w:hAnsi="Times New Roman" w:cs="Times New Roman"/>
          <w:color w:val="000000"/>
          <w:sz w:val="24"/>
          <w:szCs w:val="24"/>
          <w:shd w:val="clear" w:color="auto" w:fill="FFFFFF"/>
        </w:rPr>
        <w:t>se trata de</w:t>
      </w:r>
      <w:r w:rsidRPr="007344C6">
        <w:rPr>
          <w:rFonts w:ascii="Times New Roman" w:eastAsia="Times New Roman" w:hAnsi="Times New Roman" w:cs="Times New Roman"/>
          <w:color w:val="000000"/>
          <w:sz w:val="24"/>
          <w:szCs w:val="24"/>
          <w:shd w:val="clear" w:color="auto" w:fill="FFFFFF"/>
        </w:rPr>
        <w:t xml:space="preserve"> un activo intangible de</w:t>
      </w:r>
      <w:r w:rsidR="00B21ABD">
        <w:rPr>
          <w:rFonts w:ascii="Times New Roman" w:eastAsia="Times New Roman" w:hAnsi="Times New Roman" w:cs="Times New Roman"/>
          <w:color w:val="000000"/>
          <w:sz w:val="24"/>
          <w:szCs w:val="24"/>
          <w:shd w:val="clear" w:color="auto" w:fill="FFFFFF"/>
        </w:rPr>
        <w:t xml:space="preserve"> </w:t>
      </w:r>
      <w:r w:rsidRPr="007344C6">
        <w:rPr>
          <w:rFonts w:ascii="Times New Roman" w:eastAsia="Times New Roman" w:hAnsi="Times New Roman" w:cs="Times New Roman"/>
          <w:color w:val="000000"/>
          <w:sz w:val="24"/>
          <w:szCs w:val="24"/>
          <w:shd w:val="clear" w:color="auto" w:fill="FFFFFF"/>
        </w:rPr>
        <w:t>“carácter estratégico para las naciones, en tanto es el vínculo indisoluble entre la generación de capital humano altamente capacitado y la producción y difusión de conocimientos</w:t>
      </w:r>
      <w:r w:rsidRPr="00EA2E2C">
        <w:rPr>
          <w:rFonts w:ascii="Times New Roman" w:eastAsia="Times New Roman" w:hAnsi="Times New Roman" w:cs="Times New Roman"/>
          <w:color w:val="000000"/>
          <w:sz w:val="24"/>
          <w:szCs w:val="24"/>
          <w:shd w:val="clear" w:color="auto" w:fill="FFFFFF"/>
        </w:rPr>
        <w:t xml:space="preserve"> que favorecen la conformación de sociedades más justas y economías más competitivas”</w:t>
      </w:r>
      <w:r w:rsidR="00613B1C">
        <w:rPr>
          <w:rFonts w:ascii="Times New Roman" w:eastAsia="Times New Roman" w:hAnsi="Times New Roman" w:cs="Times New Roman"/>
          <w:color w:val="000000"/>
          <w:sz w:val="24"/>
          <w:szCs w:val="24"/>
          <w:shd w:val="clear" w:color="auto" w:fill="FFFFFF"/>
        </w:rPr>
        <w:t xml:space="preserve"> (p. </w:t>
      </w:r>
      <w:r w:rsidR="00613B1C" w:rsidRPr="007344C6">
        <w:rPr>
          <w:rFonts w:ascii="Times New Roman" w:eastAsia="Times New Roman" w:hAnsi="Times New Roman" w:cs="Times New Roman"/>
          <w:color w:val="000000"/>
          <w:sz w:val="24"/>
          <w:szCs w:val="24"/>
          <w:shd w:val="clear" w:color="auto" w:fill="FFFFFF"/>
        </w:rPr>
        <w:t>184</w:t>
      </w:r>
      <w:r w:rsidR="00613B1C">
        <w:rPr>
          <w:rFonts w:ascii="Times New Roman" w:eastAsia="Times New Roman" w:hAnsi="Times New Roman" w:cs="Times New Roman"/>
          <w:color w:val="000000"/>
          <w:sz w:val="24"/>
          <w:szCs w:val="24"/>
          <w:shd w:val="clear" w:color="auto" w:fill="FFFFFF"/>
        </w:rPr>
        <w:t>)</w:t>
      </w:r>
      <w:r w:rsidRPr="00EA2E2C">
        <w:rPr>
          <w:rFonts w:ascii="Times New Roman" w:eastAsia="Times New Roman" w:hAnsi="Times New Roman" w:cs="Times New Roman"/>
          <w:color w:val="000000"/>
          <w:sz w:val="24"/>
          <w:szCs w:val="24"/>
          <w:shd w:val="clear" w:color="auto" w:fill="FFFFFF"/>
        </w:rPr>
        <w:t>.</w:t>
      </w:r>
      <w:r w:rsidR="00457C41">
        <w:rPr>
          <w:rFonts w:ascii="Times New Roman" w:eastAsia="Times New Roman" w:hAnsi="Times New Roman" w:cs="Times New Roman"/>
          <w:color w:val="000000"/>
          <w:sz w:val="24"/>
          <w:szCs w:val="24"/>
          <w:shd w:val="clear" w:color="auto" w:fill="FFFFFF"/>
        </w:rPr>
        <w:t xml:space="preserve"> </w:t>
      </w:r>
    </w:p>
    <w:p w14:paraId="6D2249CF" w14:textId="7DAF7752" w:rsidR="004F68E6" w:rsidRDefault="00F936D0" w:rsidP="00D31820">
      <w:pPr>
        <w:spacing w:after="0" w:line="360" w:lineRule="auto"/>
        <w:ind w:firstLine="708"/>
        <w:jc w:val="both"/>
        <w:rPr>
          <w:rFonts w:ascii="Times New Roman" w:eastAsia="Times New Roman" w:hAnsi="Times New Roman" w:cs="Times New Roman"/>
          <w:noProof/>
          <w:color w:val="000000"/>
          <w:sz w:val="24"/>
          <w:szCs w:val="24"/>
          <w:shd w:val="clear" w:color="auto" w:fill="FFFFFF"/>
          <w:lang w:val="es-ES"/>
        </w:rPr>
      </w:pPr>
      <w:r>
        <w:rPr>
          <w:rFonts w:ascii="Times New Roman" w:eastAsia="Times New Roman" w:hAnsi="Times New Roman" w:cs="Times New Roman"/>
          <w:color w:val="000000"/>
          <w:sz w:val="24"/>
          <w:szCs w:val="24"/>
          <w:shd w:val="clear" w:color="auto" w:fill="FFFFFF"/>
        </w:rPr>
        <w:t>Por ello, no puede soslayarse</w:t>
      </w:r>
      <w:r w:rsidR="00E7439E">
        <w:rPr>
          <w:rFonts w:ascii="Times New Roman" w:eastAsia="Times New Roman" w:hAnsi="Times New Roman" w:cs="Times New Roman"/>
          <w:color w:val="000000"/>
          <w:sz w:val="24"/>
          <w:szCs w:val="24"/>
          <w:shd w:val="clear" w:color="auto" w:fill="FFFFFF"/>
        </w:rPr>
        <w:t xml:space="preserve"> en el contexto actual</w:t>
      </w:r>
      <w:r>
        <w:rPr>
          <w:rFonts w:ascii="Times New Roman" w:eastAsia="Times New Roman" w:hAnsi="Times New Roman" w:cs="Times New Roman"/>
          <w:color w:val="000000"/>
          <w:sz w:val="24"/>
          <w:szCs w:val="24"/>
          <w:shd w:val="clear" w:color="auto" w:fill="FFFFFF"/>
        </w:rPr>
        <w:t xml:space="preserve"> </w:t>
      </w:r>
      <w:r w:rsidR="00E91ED3">
        <w:rPr>
          <w:rFonts w:ascii="Times New Roman" w:eastAsia="Times New Roman" w:hAnsi="Times New Roman" w:cs="Times New Roman"/>
          <w:color w:val="000000"/>
          <w:sz w:val="24"/>
          <w:szCs w:val="24"/>
          <w:shd w:val="clear" w:color="auto" w:fill="FFFFFF"/>
        </w:rPr>
        <w:t>la relevancia de la</w:t>
      </w:r>
      <w:r>
        <w:rPr>
          <w:rFonts w:ascii="Times New Roman" w:eastAsia="Times New Roman" w:hAnsi="Times New Roman" w:cs="Times New Roman"/>
          <w:color w:val="000000"/>
          <w:sz w:val="24"/>
          <w:szCs w:val="24"/>
          <w:shd w:val="clear" w:color="auto" w:fill="FFFFFF"/>
        </w:rPr>
        <w:t xml:space="preserve"> gestión de los intangibles</w:t>
      </w:r>
      <w:r w:rsidR="004B7227">
        <w:rPr>
          <w:rFonts w:ascii="Times New Roman" w:eastAsia="Times New Roman" w:hAnsi="Times New Roman" w:cs="Times New Roman"/>
          <w:color w:val="000000"/>
          <w:sz w:val="24"/>
          <w:szCs w:val="24"/>
          <w:shd w:val="clear" w:color="auto" w:fill="FFFFFF"/>
        </w:rPr>
        <w:t xml:space="preserve"> de una organización</w:t>
      </w:r>
      <w:r>
        <w:rPr>
          <w:rFonts w:ascii="Times New Roman" w:eastAsia="Times New Roman" w:hAnsi="Times New Roman" w:cs="Times New Roman"/>
          <w:color w:val="000000"/>
          <w:sz w:val="24"/>
          <w:szCs w:val="24"/>
          <w:shd w:val="clear" w:color="auto" w:fill="FFFFFF"/>
        </w:rPr>
        <w:t>, en concreto del capital intelectual</w:t>
      </w:r>
      <w:r w:rsidR="00E7439E">
        <w:rPr>
          <w:rFonts w:ascii="Times New Roman" w:eastAsia="Times New Roman" w:hAnsi="Times New Roman" w:cs="Times New Roman"/>
          <w:color w:val="000000"/>
          <w:sz w:val="24"/>
          <w:szCs w:val="24"/>
          <w:shd w:val="clear" w:color="auto" w:fill="FFFFFF"/>
        </w:rPr>
        <w:t xml:space="preserve">, puesto que representan </w:t>
      </w:r>
      <w:r w:rsidR="00E91ED3">
        <w:rPr>
          <w:rFonts w:ascii="Times New Roman" w:eastAsia="Times New Roman" w:hAnsi="Times New Roman" w:cs="Times New Roman"/>
          <w:color w:val="000000"/>
          <w:sz w:val="24"/>
          <w:szCs w:val="24"/>
          <w:shd w:val="clear" w:color="auto" w:fill="FFFFFF"/>
        </w:rPr>
        <w:t>activos inmateriales</w:t>
      </w:r>
      <w:r w:rsidR="001019C9">
        <w:rPr>
          <w:rFonts w:ascii="Times New Roman" w:eastAsia="Times New Roman" w:hAnsi="Times New Roman" w:cs="Times New Roman"/>
          <w:color w:val="000000"/>
          <w:sz w:val="24"/>
          <w:szCs w:val="24"/>
          <w:shd w:val="clear" w:color="auto" w:fill="FFFFFF"/>
        </w:rPr>
        <w:t xml:space="preserve"> </w:t>
      </w:r>
      <w:r w:rsidR="00E91ED3">
        <w:rPr>
          <w:rFonts w:ascii="Times New Roman" w:eastAsia="Times New Roman" w:hAnsi="Times New Roman" w:cs="Times New Roman"/>
          <w:color w:val="000000"/>
          <w:sz w:val="24"/>
          <w:szCs w:val="24"/>
          <w:shd w:val="clear" w:color="auto" w:fill="FFFFFF"/>
        </w:rPr>
        <w:t xml:space="preserve">tales como el conocimiento de los empleados, el aprendizaje organizacional, </w:t>
      </w:r>
      <w:r w:rsidR="00C83935">
        <w:rPr>
          <w:rFonts w:ascii="Times New Roman" w:eastAsia="Times New Roman" w:hAnsi="Times New Roman" w:cs="Times New Roman"/>
          <w:color w:val="000000"/>
          <w:sz w:val="24"/>
          <w:szCs w:val="24"/>
          <w:shd w:val="clear" w:color="auto" w:fill="FFFFFF"/>
        </w:rPr>
        <w:t xml:space="preserve">la cultura y </w:t>
      </w:r>
      <w:r w:rsidR="00F674D5">
        <w:rPr>
          <w:rFonts w:ascii="Times New Roman" w:eastAsia="Times New Roman" w:hAnsi="Times New Roman" w:cs="Times New Roman"/>
          <w:color w:val="000000"/>
          <w:sz w:val="24"/>
          <w:szCs w:val="24"/>
          <w:shd w:val="clear" w:color="auto" w:fill="FFFFFF"/>
        </w:rPr>
        <w:t xml:space="preserve">el </w:t>
      </w:r>
      <w:r w:rsidR="00C83935">
        <w:rPr>
          <w:rFonts w:ascii="Times New Roman" w:eastAsia="Times New Roman" w:hAnsi="Times New Roman" w:cs="Times New Roman"/>
          <w:color w:val="000000"/>
          <w:sz w:val="24"/>
          <w:szCs w:val="24"/>
          <w:shd w:val="clear" w:color="auto" w:fill="FFFFFF"/>
        </w:rPr>
        <w:t xml:space="preserve">compromiso organizacional, </w:t>
      </w:r>
      <w:r w:rsidR="00E91ED3">
        <w:rPr>
          <w:rFonts w:ascii="Times New Roman" w:eastAsia="Times New Roman" w:hAnsi="Times New Roman" w:cs="Times New Roman"/>
          <w:color w:val="000000"/>
          <w:sz w:val="24"/>
          <w:szCs w:val="24"/>
          <w:shd w:val="clear" w:color="auto" w:fill="FFFFFF"/>
        </w:rPr>
        <w:t xml:space="preserve">las relaciones con los </w:t>
      </w:r>
      <w:r w:rsidR="00E91ED3" w:rsidRPr="00C83935">
        <w:rPr>
          <w:rFonts w:ascii="Times New Roman" w:eastAsia="Times New Roman" w:hAnsi="Times New Roman" w:cs="Times New Roman"/>
          <w:i/>
          <w:iCs/>
          <w:color w:val="000000"/>
          <w:sz w:val="24"/>
          <w:szCs w:val="24"/>
          <w:shd w:val="clear" w:color="auto" w:fill="FFFFFF"/>
        </w:rPr>
        <w:t>stakeholders</w:t>
      </w:r>
      <w:r w:rsidR="00E91ED3">
        <w:rPr>
          <w:rFonts w:ascii="Times New Roman" w:eastAsia="Times New Roman" w:hAnsi="Times New Roman" w:cs="Times New Roman"/>
          <w:color w:val="000000"/>
          <w:sz w:val="24"/>
          <w:szCs w:val="24"/>
          <w:shd w:val="clear" w:color="auto" w:fill="FFFFFF"/>
        </w:rPr>
        <w:t xml:space="preserve"> (clientes, proveedores, sociedad</w:t>
      </w:r>
      <w:r w:rsidR="00032B66">
        <w:rPr>
          <w:rFonts w:ascii="Times New Roman" w:eastAsia="Times New Roman" w:hAnsi="Times New Roman" w:cs="Times New Roman"/>
          <w:color w:val="000000"/>
          <w:sz w:val="24"/>
          <w:szCs w:val="24"/>
          <w:shd w:val="clear" w:color="auto" w:fill="FFFFFF"/>
        </w:rPr>
        <w:t>, gobierno, asociaciones</w:t>
      </w:r>
      <w:r w:rsidR="00E91ED3">
        <w:rPr>
          <w:rFonts w:ascii="Times New Roman" w:eastAsia="Times New Roman" w:hAnsi="Times New Roman" w:cs="Times New Roman"/>
          <w:color w:val="000000"/>
          <w:sz w:val="24"/>
          <w:szCs w:val="24"/>
          <w:shd w:val="clear" w:color="auto" w:fill="FFFFFF"/>
        </w:rPr>
        <w:t>)</w:t>
      </w:r>
      <w:r w:rsidR="00C83935">
        <w:rPr>
          <w:rFonts w:ascii="Times New Roman" w:eastAsia="Times New Roman" w:hAnsi="Times New Roman" w:cs="Times New Roman"/>
          <w:color w:val="000000"/>
          <w:sz w:val="24"/>
          <w:szCs w:val="24"/>
          <w:shd w:val="clear" w:color="auto" w:fill="FFFFFF"/>
        </w:rPr>
        <w:t xml:space="preserve">, la propiedad intelectual generada (patentes, marcas, diseños industriales, modelos de utilidad, </w:t>
      </w:r>
      <w:r w:rsidR="005B5EC8">
        <w:rPr>
          <w:rFonts w:ascii="Times New Roman" w:eastAsia="Times New Roman" w:hAnsi="Times New Roman" w:cs="Times New Roman"/>
          <w:color w:val="000000"/>
          <w:sz w:val="24"/>
          <w:szCs w:val="24"/>
          <w:shd w:val="clear" w:color="auto" w:fill="FFFFFF"/>
        </w:rPr>
        <w:t>como ejemplos referidos</w:t>
      </w:r>
      <w:r w:rsidR="00C83935">
        <w:rPr>
          <w:rFonts w:ascii="Times New Roman" w:eastAsia="Times New Roman" w:hAnsi="Times New Roman" w:cs="Times New Roman"/>
          <w:color w:val="000000"/>
          <w:sz w:val="24"/>
          <w:szCs w:val="24"/>
          <w:shd w:val="clear" w:color="auto" w:fill="FFFFFF"/>
        </w:rPr>
        <w:t xml:space="preserve">), los sistemas sociotécnicos, los manuales administrativos, </w:t>
      </w:r>
      <w:r w:rsidR="005B5EC8">
        <w:rPr>
          <w:rFonts w:ascii="Times New Roman" w:eastAsia="Times New Roman" w:hAnsi="Times New Roman" w:cs="Times New Roman"/>
          <w:color w:val="000000"/>
          <w:sz w:val="24"/>
          <w:szCs w:val="24"/>
          <w:shd w:val="clear" w:color="auto" w:fill="FFFFFF"/>
        </w:rPr>
        <w:t>las bases de datos</w:t>
      </w:r>
      <w:r w:rsidR="00C72EAC">
        <w:rPr>
          <w:rFonts w:ascii="Times New Roman" w:eastAsia="Times New Roman" w:hAnsi="Times New Roman" w:cs="Times New Roman"/>
          <w:color w:val="000000"/>
          <w:sz w:val="24"/>
          <w:szCs w:val="24"/>
          <w:shd w:val="clear" w:color="auto" w:fill="FFFFFF"/>
        </w:rPr>
        <w:t xml:space="preserve"> </w:t>
      </w:r>
      <w:r w:rsidR="005B5EC8">
        <w:rPr>
          <w:rFonts w:ascii="Times New Roman" w:eastAsia="Times New Roman" w:hAnsi="Times New Roman" w:cs="Times New Roman"/>
          <w:color w:val="000000"/>
          <w:sz w:val="24"/>
          <w:szCs w:val="24"/>
          <w:shd w:val="clear" w:color="auto" w:fill="FFFFFF"/>
        </w:rPr>
        <w:t>y los sistemas de información</w:t>
      </w:r>
      <w:r w:rsidR="001019C9">
        <w:rPr>
          <w:rFonts w:ascii="Times New Roman" w:eastAsia="Times New Roman" w:hAnsi="Times New Roman" w:cs="Times New Roman"/>
          <w:color w:val="000000"/>
          <w:sz w:val="24"/>
          <w:szCs w:val="24"/>
          <w:shd w:val="clear" w:color="auto" w:fill="FFFFFF"/>
        </w:rPr>
        <w:t>;</w:t>
      </w:r>
      <w:r w:rsidR="00C83935">
        <w:rPr>
          <w:rFonts w:ascii="Times New Roman" w:eastAsia="Times New Roman" w:hAnsi="Times New Roman" w:cs="Times New Roman"/>
          <w:color w:val="000000"/>
          <w:sz w:val="24"/>
          <w:szCs w:val="24"/>
          <w:shd w:val="clear" w:color="auto" w:fill="FFFFFF"/>
        </w:rPr>
        <w:t xml:space="preserve"> todos aquellos recursos y capacidad</w:t>
      </w:r>
      <w:r w:rsidR="00613B1C">
        <w:rPr>
          <w:rFonts w:ascii="Times New Roman" w:eastAsia="Times New Roman" w:hAnsi="Times New Roman" w:cs="Times New Roman"/>
          <w:color w:val="000000"/>
          <w:sz w:val="24"/>
          <w:szCs w:val="24"/>
          <w:shd w:val="clear" w:color="auto" w:fill="FFFFFF"/>
        </w:rPr>
        <w:t>e</w:t>
      </w:r>
      <w:r w:rsidR="00C83935">
        <w:rPr>
          <w:rFonts w:ascii="Times New Roman" w:eastAsia="Times New Roman" w:hAnsi="Times New Roman" w:cs="Times New Roman"/>
          <w:color w:val="000000"/>
          <w:sz w:val="24"/>
          <w:szCs w:val="24"/>
          <w:shd w:val="clear" w:color="auto" w:fill="FFFFFF"/>
        </w:rPr>
        <w:t>s que normalmente no están claramente manifiest</w:t>
      </w:r>
      <w:r w:rsidR="00613B1C">
        <w:rPr>
          <w:rFonts w:ascii="Times New Roman" w:eastAsia="Times New Roman" w:hAnsi="Times New Roman" w:cs="Times New Roman"/>
          <w:color w:val="000000"/>
          <w:sz w:val="24"/>
          <w:szCs w:val="24"/>
          <w:shd w:val="clear" w:color="auto" w:fill="FFFFFF"/>
        </w:rPr>
        <w:t>o</w:t>
      </w:r>
      <w:r w:rsidR="00C83935">
        <w:rPr>
          <w:rFonts w:ascii="Times New Roman" w:eastAsia="Times New Roman" w:hAnsi="Times New Roman" w:cs="Times New Roman"/>
          <w:color w:val="000000"/>
          <w:sz w:val="24"/>
          <w:szCs w:val="24"/>
          <w:shd w:val="clear" w:color="auto" w:fill="FFFFFF"/>
        </w:rPr>
        <w:t xml:space="preserve">s en los estados financieros de las </w:t>
      </w:r>
      <w:r w:rsidR="00C83935">
        <w:rPr>
          <w:rFonts w:ascii="Times New Roman" w:eastAsia="Times New Roman" w:hAnsi="Times New Roman" w:cs="Times New Roman"/>
          <w:color w:val="000000"/>
          <w:sz w:val="24"/>
          <w:szCs w:val="24"/>
          <w:shd w:val="clear" w:color="auto" w:fill="FFFFFF"/>
        </w:rPr>
        <w:lastRenderedPageBreak/>
        <w:t xml:space="preserve">entidades económicas, pero </w:t>
      </w:r>
      <w:r w:rsidR="00C83935" w:rsidRPr="00E54097">
        <w:rPr>
          <w:rFonts w:ascii="Times New Roman" w:eastAsia="Times New Roman" w:hAnsi="Times New Roman" w:cs="Times New Roman"/>
          <w:color w:val="000000"/>
          <w:sz w:val="24"/>
          <w:szCs w:val="24"/>
          <w:shd w:val="clear" w:color="auto" w:fill="FFFFFF"/>
        </w:rPr>
        <w:t xml:space="preserve">que su gestión eficaz puede </w:t>
      </w:r>
      <w:r w:rsidR="00F372D1">
        <w:rPr>
          <w:rFonts w:ascii="Times New Roman" w:eastAsia="Times New Roman" w:hAnsi="Times New Roman" w:cs="Times New Roman"/>
          <w:color w:val="000000"/>
          <w:sz w:val="24"/>
          <w:szCs w:val="24"/>
          <w:shd w:val="clear" w:color="auto" w:fill="FFFFFF"/>
        </w:rPr>
        <w:t>traer</w:t>
      </w:r>
      <w:r w:rsidR="00F372D1" w:rsidRPr="00E54097">
        <w:rPr>
          <w:rFonts w:ascii="Times New Roman" w:eastAsia="Times New Roman" w:hAnsi="Times New Roman" w:cs="Times New Roman"/>
          <w:color w:val="000000"/>
          <w:sz w:val="24"/>
          <w:szCs w:val="24"/>
          <w:shd w:val="clear" w:color="auto" w:fill="FFFFFF"/>
        </w:rPr>
        <w:t xml:space="preserve"> </w:t>
      </w:r>
      <w:r w:rsidR="00552BD2" w:rsidRPr="00E54097">
        <w:rPr>
          <w:rFonts w:ascii="Times New Roman" w:eastAsia="Times New Roman" w:hAnsi="Times New Roman" w:cs="Times New Roman"/>
          <w:color w:val="000000"/>
          <w:sz w:val="24"/>
          <w:szCs w:val="24"/>
          <w:shd w:val="clear" w:color="auto" w:fill="FFFFFF"/>
        </w:rPr>
        <w:t xml:space="preserve">efectos positivos en el desempeño de las organizaciones, así como </w:t>
      </w:r>
      <w:r w:rsidR="00FC16C8" w:rsidRPr="00E54097">
        <w:rPr>
          <w:rFonts w:ascii="Times New Roman" w:eastAsia="Times New Roman" w:hAnsi="Times New Roman" w:cs="Times New Roman"/>
          <w:color w:val="000000"/>
          <w:sz w:val="24"/>
          <w:szCs w:val="24"/>
          <w:shd w:val="clear" w:color="auto" w:fill="FFFFFF"/>
        </w:rPr>
        <w:t>estrategias</w:t>
      </w:r>
      <w:r w:rsidR="00552BD2" w:rsidRPr="00E54097">
        <w:rPr>
          <w:rFonts w:ascii="Times New Roman" w:eastAsia="Times New Roman" w:hAnsi="Times New Roman" w:cs="Times New Roman"/>
          <w:color w:val="000000"/>
          <w:sz w:val="24"/>
          <w:szCs w:val="24"/>
          <w:shd w:val="clear" w:color="auto" w:fill="FFFFFF"/>
        </w:rPr>
        <w:t xml:space="preserve"> para</w:t>
      </w:r>
      <w:r w:rsidR="00C83935" w:rsidRPr="00E54097">
        <w:rPr>
          <w:rFonts w:ascii="Times New Roman" w:eastAsia="Times New Roman" w:hAnsi="Times New Roman" w:cs="Times New Roman"/>
          <w:color w:val="000000"/>
          <w:sz w:val="24"/>
          <w:szCs w:val="24"/>
          <w:shd w:val="clear" w:color="auto" w:fill="FFFFFF"/>
        </w:rPr>
        <w:t xml:space="preserve"> sobrevivir o generar ventajas en su mercado</w:t>
      </w:r>
      <w:r w:rsidR="009666C6" w:rsidRPr="00E54097">
        <w:rPr>
          <w:rFonts w:ascii="Times New Roman" w:eastAsia="Times New Roman" w:hAnsi="Times New Roman" w:cs="Times New Roman"/>
          <w:color w:val="000000"/>
          <w:sz w:val="24"/>
          <w:szCs w:val="24"/>
          <w:shd w:val="clear" w:color="auto" w:fill="FFFFFF"/>
        </w:rPr>
        <w:t xml:space="preserve"> </w:t>
      </w:r>
      <w:r w:rsidR="00B85A99" w:rsidRPr="00E54097">
        <w:rPr>
          <w:rFonts w:ascii="Times New Roman" w:eastAsia="Times New Roman" w:hAnsi="Times New Roman" w:cs="Times New Roman"/>
          <w:noProof/>
          <w:color w:val="000000"/>
          <w:sz w:val="24"/>
          <w:szCs w:val="24"/>
          <w:shd w:val="clear" w:color="auto" w:fill="FFFFFF"/>
          <w:lang w:val="es-ES"/>
        </w:rPr>
        <w:t>(Bontis, 1998</w:t>
      </w:r>
      <w:r w:rsidR="00DF0690" w:rsidRPr="00E54097">
        <w:rPr>
          <w:rFonts w:ascii="Times New Roman" w:eastAsia="Times New Roman" w:hAnsi="Times New Roman" w:cs="Times New Roman"/>
          <w:noProof/>
          <w:color w:val="000000"/>
          <w:sz w:val="24"/>
          <w:szCs w:val="24"/>
          <w:shd w:val="clear" w:color="auto" w:fill="FFFFFF"/>
          <w:lang w:val="es-ES"/>
        </w:rPr>
        <w:t>,</w:t>
      </w:r>
      <w:r w:rsidR="004B600E">
        <w:rPr>
          <w:rFonts w:ascii="Times New Roman" w:eastAsia="Times New Roman" w:hAnsi="Times New Roman" w:cs="Times New Roman"/>
          <w:noProof/>
          <w:color w:val="000000"/>
          <w:sz w:val="24"/>
          <w:szCs w:val="24"/>
          <w:shd w:val="clear" w:color="auto" w:fill="FFFFFF"/>
          <w:lang w:val="es-ES"/>
        </w:rPr>
        <w:t xml:space="preserve"> </w:t>
      </w:r>
      <w:r w:rsidR="00DF0690" w:rsidRPr="00E54097">
        <w:rPr>
          <w:rFonts w:ascii="Times New Roman" w:eastAsia="Times New Roman" w:hAnsi="Times New Roman" w:cs="Times New Roman"/>
          <w:noProof/>
          <w:color w:val="000000"/>
          <w:sz w:val="24"/>
          <w:szCs w:val="24"/>
          <w:shd w:val="clear" w:color="auto" w:fill="FFFFFF"/>
          <w:lang w:val="es-ES"/>
        </w:rPr>
        <w:t>2001;</w:t>
      </w:r>
      <w:r w:rsidR="00B85A99" w:rsidRPr="00E54097">
        <w:rPr>
          <w:rFonts w:ascii="Times New Roman" w:eastAsia="Times New Roman" w:hAnsi="Times New Roman" w:cs="Times New Roman"/>
          <w:noProof/>
          <w:color w:val="000000"/>
          <w:sz w:val="24"/>
          <w:szCs w:val="24"/>
          <w:shd w:val="clear" w:color="auto" w:fill="FFFFFF"/>
          <w:lang w:val="es-ES"/>
        </w:rPr>
        <w:t xml:space="preserve"> </w:t>
      </w:r>
      <w:r w:rsidR="00F4365D" w:rsidRPr="00E54097">
        <w:rPr>
          <w:rFonts w:ascii="Times New Roman" w:eastAsia="Times New Roman" w:hAnsi="Times New Roman" w:cs="Times New Roman"/>
          <w:noProof/>
          <w:color w:val="000000"/>
          <w:sz w:val="24"/>
          <w:szCs w:val="24"/>
          <w:shd w:val="clear" w:color="auto" w:fill="FFFFFF"/>
          <w:lang w:val="es-ES"/>
        </w:rPr>
        <w:t>Bontis, Chua Chong Keow</w:t>
      </w:r>
      <w:r w:rsidR="004B600E">
        <w:rPr>
          <w:rFonts w:ascii="Times New Roman" w:eastAsia="Times New Roman" w:hAnsi="Times New Roman" w:cs="Times New Roman"/>
          <w:noProof/>
          <w:color w:val="000000"/>
          <w:sz w:val="24"/>
          <w:szCs w:val="24"/>
          <w:shd w:val="clear" w:color="auto" w:fill="FFFFFF"/>
          <w:lang w:val="es-ES"/>
        </w:rPr>
        <w:t xml:space="preserve"> y </w:t>
      </w:r>
      <w:r w:rsidR="00F4365D" w:rsidRPr="00E54097">
        <w:rPr>
          <w:rFonts w:ascii="Times New Roman" w:eastAsia="Times New Roman" w:hAnsi="Times New Roman" w:cs="Times New Roman"/>
          <w:noProof/>
          <w:color w:val="000000"/>
          <w:sz w:val="24"/>
          <w:szCs w:val="24"/>
          <w:shd w:val="clear" w:color="auto" w:fill="FFFFFF"/>
          <w:lang w:val="es-ES"/>
        </w:rPr>
        <w:t xml:space="preserve">Richardson, 2000; </w:t>
      </w:r>
      <w:r w:rsidR="00B85A99" w:rsidRPr="00E54097">
        <w:rPr>
          <w:rFonts w:ascii="Times New Roman" w:eastAsia="Times New Roman" w:hAnsi="Times New Roman" w:cs="Times New Roman"/>
          <w:noProof/>
          <w:color w:val="000000"/>
          <w:sz w:val="24"/>
          <w:szCs w:val="24"/>
          <w:shd w:val="clear" w:color="auto" w:fill="FFFFFF"/>
          <w:lang w:val="es-ES"/>
        </w:rPr>
        <w:t xml:space="preserve">Bontis </w:t>
      </w:r>
      <w:r w:rsidR="004B600E">
        <w:rPr>
          <w:rFonts w:ascii="Times New Roman" w:eastAsia="Times New Roman" w:hAnsi="Times New Roman" w:cs="Times New Roman"/>
          <w:noProof/>
          <w:color w:val="000000"/>
          <w:sz w:val="24"/>
          <w:szCs w:val="24"/>
          <w:shd w:val="clear" w:color="auto" w:fill="FFFFFF"/>
          <w:lang w:val="es-ES"/>
        </w:rPr>
        <w:t>y</w:t>
      </w:r>
      <w:r w:rsidR="00B85A99" w:rsidRPr="00E54097">
        <w:rPr>
          <w:rFonts w:ascii="Times New Roman" w:eastAsia="Times New Roman" w:hAnsi="Times New Roman" w:cs="Times New Roman"/>
          <w:noProof/>
          <w:color w:val="000000"/>
          <w:sz w:val="24"/>
          <w:szCs w:val="24"/>
          <w:shd w:val="clear" w:color="auto" w:fill="FFFFFF"/>
          <w:lang w:val="es-ES"/>
        </w:rPr>
        <w:t xml:space="preserve"> Serenko, 2009</w:t>
      </w:r>
      <w:r w:rsidR="00BF50C6">
        <w:rPr>
          <w:rFonts w:ascii="Times New Roman" w:eastAsia="Times New Roman" w:hAnsi="Times New Roman" w:cs="Times New Roman"/>
          <w:noProof/>
          <w:color w:val="000000"/>
          <w:sz w:val="24"/>
          <w:szCs w:val="24"/>
          <w:shd w:val="clear" w:color="auto" w:fill="FFFFFF"/>
          <w:lang w:val="es-ES"/>
        </w:rPr>
        <w:t xml:space="preserve">; </w:t>
      </w:r>
      <w:r w:rsidR="00BF50C6" w:rsidRPr="00BF50C6">
        <w:rPr>
          <w:rFonts w:ascii="Times New Roman" w:eastAsia="Times New Roman" w:hAnsi="Times New Roman" w:cs="Times New Roman"/>
          <w:noProof/>
          <w:color w:val="000000"/>
          <w:sz w:val="24"/>
          <w:szCs w:val="24"/>
          <w:shd w:val="clear" w:color="auto" w:fill="FFFFFF"/>
          <w:lang w:val="es-ES"/>
        </w:rPr>
        <w:t xml:space="preserve">Gogan, Artene, Sarca </w:t>
      </w:r>
      <w:r w:rsidR="004B600E">
        <w:rPr>
          <w:rFonts w:ascii="Times New Roman" w:eastAsia="Times New Roman" w:hAnsi="Times New Roman" w:cs="Times New Roman"/>
          <w:noProof/>
          <w:color w:val="000000"/>
          <w:sz w:val="24"/>
          <w:szCs w:val="24"/>
          <w:shd w:val="clear" w:color="auto" w:fill="FFFFFF"/>
          <w:lang w:val="es-ES"/>
        </w:rPr>
        <w:t>y</w:t>
      </w:r>
      <w:r w:rsidR="00BF50C6" w:rsidRPr="00BF50C6">
        <w:rPr>
          <w:rFonts w:ascii="Times New Roman" w:eastAsia="Times New Roman" w:hAnsi="Times New Roman" w:cs="Times New Roman"/>
          <w:noProof/>
          <w:color w:val="000000"/>
          <w:sz w:val="24"/>
          <w:szCs w:val="24"/>
          <w:shd w:val="clear" w:color="auto" w:fill="FFFFFF"/>
          <w:lang w:val="es-ES"/>
        </w:rPr>
        <w:t xml:space="preserve"> Draghici, 2016</w:t>
      </w:r>
      <w:r w:rsidR="00F60881">
        <w:rPr>
          <w:rFonts w:ascii="Times New Roman" w:eastAsia="Times New Roman" w:hAnsi="Times New Roman" w:cs="Times New Roman"/>
          <w:noProof/>
          <w:color w:val="000000"/>
          <w:sz w:val="24"/>
          <w:szCs w:val="24"/>
          <w:shd w:val="clear" w:color="auto" w:fill="FFFFFF"/>
          <w:lang w:val="es-ES"/>
        </w:rPr>
        <w:t xml:space="preserve">; </w:t>
      </w:r>
      <w:r w:rsidR="00F60881" w:rsidRPr="00F60881">
        <w:rPr>
          <w:rFonts w:ascii="Times New Roman" w:eastAsia="Times New Roman" w:hAnsi="Times New Roman" w:cs="Times New Roman"/>
          <w:noProof/>
          <w:color w:val="000000"/>
          <w:sz w:val="24"/>
          <w:szCs w:val="24"/>
          <w:shd w:val="clear" w:color="auto" w:fill="FFFFFF"/>
          <w:lang w:val="es-ES"/>
        </w:rPr>
        <w:t xml:space="preserve">Hashim, Osman </w:t>
      </w:r>
      <w:r w:rsidR="002F0ADB">
        <w:rPr>
          <w:rFonts w:ascii="Times New Roman" w:eastAsia="Times New Roman" w:hAnsi="Times New Roman" w:cs="Times New Roman"/>
          <w:noProof/>
          <w:color w:val="000000"/>
          <w:sz w:val="24"/>
          <w:szCs w:val="24"/>
          <w:shd w:val="clear" w:color="auto" w:fill="FFFFFF"/>
          <w:lang w:val="es-ES"/>
        </w:rPr>
        <w:t>y</w:t>
      </w:r>
      <w:r w:rsidR="00F60881" w:rsidRPr="00F60881">
        <w:rPr>
          <w:rFonts w:ascii="Times New Roman" w:eastAsia="Times New Roman" w:hAnsi="Times New Roman" w:cs="Times New Roman"/>
          <w:noProof/>
          <w:color w:val="000000"/>
          <w:sz w:val="24"/>
          <w:szCs w:val="24"/>
          <w:shd w:val="clear" w:color="auto" w:fill="FFFFFF"/>
          <w:lang w:val="es-ES"/>
        </w:rPr>
        <w:t xml:space="preserve"> Alhabshi, 2015</w:t>
      </w:r>
      <w:r w:rsidR="00F60881">
        <w:rPr>
          <w:rFonts w:ascii="Times New Roman" w:eastAsia="Times New Roman" w:hAnsi="Times New Roman" w:cs="Times New Roman"/>
          <w:noProof/>
          <w:color w:val="000000"/>
          <w:sz w:val="24"/>
          <w:szCs w:val="24"/>
          <w:shd w:val="clear" w:color="auto" w:fill="FFFFFF"/>
          <w:lang w:val="es-ES"/>
        </w:rPr>
        <w:t xml:space="preserve">; </w:t>
      </w:r>
      <w:r w:rsidR="003F2806" w:rsidRPr="003F2806">
        <w:rPr>
          <w:rFonts w:ascii="Times New Roman" w:eastAsia="Times New Roman" w:hAnsi="Times New Roman" w:cs="Times New Roman"/>
          <w:noProof/>
          <w:color w:val="000000"/>
          <w:sz w:val="24"/>
          <w:szCs w:val="24"/>
          <w:shd w:val="clear" w:color="auto" w:fill="FFFFFF"/>
          <w:lang w:val="es-ES"/>
        </w:rPr>
        <w:t>Hussinki, Ritala, Vanhala</w:t>
      </w:r>
      <w:r w:rsidR="002F0ADB">
        <w:rPr>
          <w:rFonts w:ascii="Times New Roman" w:eastAsia="Times New Roman" w:hAnsi="Times New Roman" w:cs="Times New Roman"/>
          <w:noProof/>
          <w:color w:val="000000"/>
          <w:sz w:val="24"/>
          <w:szCs w:val="24"/>
          <w:shd w:val="clear" w:color="auto" w:fill="FFFFFF"/>
          <w:lang w:val="es-ES"/>
        </w:rPr>
        <w:t xml:space="preserve"> y </w:t>
      </w:r>
      <w:r w:rsidR="003F2806" w:rsidRPr="003F2806">
        <w:rPr>
          <w:rFonts w:ascii="Times New Roman" w:eastAsia="Times New Roman" w:hAnsi="Times New Roman" w:cs="Times New Roman"/>
          <w:noProof/>
          <w:color w:val="000000"/>
          <w:sz w:val="24"/>
          <w:szCs w:val="24"/>
          <w:shd w:val="clear" w:color="auto" w:fill="FFFFFF"/>
          <w:lang w:val="es-ES"/>
        </w:rPr>
        <w:t>Kianto, 2017</w:t>
      </w:r>
      <w:r w:rsidR="00BF50C6" w:rsidRPr="00BF50C6">
        <w:rPr>
          <w:rFonts w:ascii="Times New Roman" w:eastAsia="Times New Roman" w:hAnsi="Times New Roman" w:cs="Times New Roman"/>
          <w:noProof/>
          <w:color w:val="000000"/>
          <w:sz w:val="24"/>
          <w:szCs w:val="24"/>
          <w:shd w:val="clear" w:color="auto" w:fill="FFFFFF"/>
          <w:lang w:val="es-ES"/>
        </w:rPr>
        <w:t>)</w:t>
      </w:r>
      <w:r w:rsidR="00B66935">
        <w:rPr>
          <w:rFonts w:ascii="Times New Roman" w:eastAsia="Times New Roman" w:hAnsi="Times New Roman" w:cs="Times New Roman"/>
          <w:noProof/>
          <w:color w:val="000000"/>
          <w:sz w:val="24"/>
          <w:szCs w:val="24"/>
          <w:shd w:val="clear" w:color="auto" w:fill="FFFFFF"/>
          <w:lang w:val="es-ES"/>
        </w:rPr>
        <w:t>.</w:t>
      </w:r>
    </w:p>
    <w:p w14:paraId="32793695" w14:textId="7D45A356" w:rsidR="009A253C" w:rsidRDefault="001B5A07"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D</w:t>
      </w:r>
      <w:r w:rsidR="00FE1520">
        <w:rPr>
          <w:rFonts w:ascii="Times New Roman" w:eastAsia="Times New Roman" w:hAnsi="Times New Roman" w:cs="Times New Roman"/>
          <w:color w:val="000000"/>
          <w:sz w:val="24"/>
          <w:szCs w:val="24"/>
          <w:shd w:val="clear" w:color="auto" w:fill="FFFFFF"/>
        </w:rPr>
        <w:t>e acuerdo con la literatura analizada</w:t>
      </w:r>
      <w:r w:rsidR="00137E82">
        <w:rPr>
          <w:rFonts w:ascii="Times New Roman" w:eastAsia="Times New Roman" w:hAnsi="Times New Roman" w:cs="Times New Roman"/>
          <w:color w:val="000000"/>
          <w:sz w:val="24"/>
          <w:szCs w:val="24"/>
          <w:shd w:val="clear" w:color="auto" w:fill="FFFFFF"/>
        </w:rPr>
        <w:t xml:space="preserve"> (</w:t>
      </w:r>
      <w:r w:rsidR="00137E82" w:rsidRPr="00E54097">
        <w:rPr>
          <w:rFonts w:ascii="Times New Roman" w:eastAsia="Times New Roman" w:hAnsi="Times New Roman" w:cs="Times New Roman"/>
          <w:noProof/>
          <w:color w:val="000000"/>
          <w:sz w:val="24"/>
          <w:szCs w:val="24"/>
          <w:shd w:val="clear" w:color="auto" w:fill="FFFFFF"/>
          <w:lang w:val="es-ES"/>
        </w:rPr>
        <w:t>Bontis, 1998; Bontis,</w:t>
      </w:r>
      <w:r w:rsidR="00886076">
        <w:rPr>
          <w:rFonts w:ascii="Times New Roman" w:eastAsia="Times New Roman" w:hAnsi="Times New Roman" w:cs="Times New Roman"/>
          <w:noProof/>
          <w:color w:val="000000"/>
          <w:sz w:val="24"/>
          <w:szCs w:val="24"/>
          <w:shd w:val="clear" w:color="auto" w:fill="FFFFFF"/>
          <w:lang w:val="es-ES"/>
        </w:rPr>
        <w:t xml:space="preserve"> </w:t>
      </w:r>
      <w:r w:rsidR="00137E82" w:rsidRPr="00E54097">
        <w:rPr>
          <w:rFonts w:ascii="Times New Roman" w:eastAsia="Times New Roman" w:hAnsi="Times New Roman" w:cs="Times New Roman"/>
          <w:noProof/>
          <w:color w:val="000000"/>
          <w:sz w:val="24"/>
          <w:szCs w:val="24"/>
          <w:shd w:val="clear" w:color="auto" w:fill="FFFFFF"/>
          <w:lang w:val="es-ES"/>
        </w:rPr>
        <w:t xml:space="preserve">2001; Bontis </w:t>
      </w:r>
      <w:r w:rsidR="0094180B" w:rsidRPr="0094180B">
        <w:rPr>
          <w:rFonts w:ascii="Times New Roman" w:eastAsia="Times New Roman" w:hAnsi="Times New Roman" w:cs="Times New Roman"/>
          <w:i/>
          <w:iCs/>
          <w:noProof/>
          <w:color w:val="000000"/>
          <w:sz w:val="24"/>
          <w:szCs w:val="24"/>
          <w:shd w:val="clear" w:color="auto" w:fill="FFFFFF"/>
          <w:lang w:val="es-ES"/>
        </w:rPr>
        <w:t>et al</w:t>
      </w:r>
      <w:r w:rsidR="0094180B">
        <w:rPr>
          <w:rFonts w:ascii="Times New Roman" w:eastAsia="Times New Roman" w:hAnsi="Times New Roman" w:cs="Times New Roman"/>
          <w:noProof/>
          <w:color w:val="000000"/>
          <w:sz w:val="24"/>
          <w:szCs w:val="24"/>
          <w:shd w:val="clear" w:color="auto" w:fill="FFFFFF"/>
          <w:lang w:val="es-ES"/>
        </w:rPr>
        <w:t>.,</w:t>
      </w:r>
      <w:r w:rsidR="00137E82" w:rsidRPr="00E54097">
        <w:rPr>
          <w:rFonts w:ascii="Times New Roman" w:eastAsia="Times New Roman" w:hAnsi="Times New Roman" w:cs="Times New Roman"/>
          <w:noProof/>
          <w:color w:val="000000"/>
          <w:sz w:val="24"/>
          <w:szCs w:val="24"/>
          <w:shd w:val="clear" w:color="auto" w:fill="FFFFFF"/>
          <w:lang w:val="es-ES"/>
        </w:rPr>
        <w:t xml:space="preserve"> 2000; Bontis </w:t>
      </w:r>
      <w:r w:rsidR="00E502D2">
        <w:rPr>
          <w:rFonts w:ascii="Times New Roman" w:eastAsia="Times New Roman" w:hAnsi="Times New Roman" w:cs="Times New Roman"/>
          <w:noProof/>
          <w:color w:val="000000"/>
          <w:sz w:val="24"/>
          <w:szCs w:val="24"/>
          <w:shd w:val="clear" w:color="auto" w:fill="FFFFFF"/>
          <w:lang w:val="es-ES"/>
        </w:rPr>
        <w:t>y</w:t>
      </w:r>
      <w:r w:rsidR="00137E82" w:rsidRPr="00E54097">
        <w:rPr>
          <w:rFonts w:ascii="Times New Roman" w:eastAsia="Times New Roman" w:hAnsi="Times New Roman" w:cs="Times New Roman"/>
          <w:noProof/>
          <w:color w:val="000000"/>
          <w:sz w:val="24"/>
          <w:szCs w:val="24"/>
          <w:shd w:val="clear" w:color="auto" w:fill="FFFFFF"/>
          <w:lang w:val="es-ES"/>
        </w:rPr>
        <w:t xml:space="preserve"> Serenko, 2009</w:t>
      </w:r>
      <w:r w:rsidR="00137E82">
        <w:rPr>
          <w:rFonts w:ascii="Times New Roman" w:eastAsia="Times New Roman" w:hAnsi="Times New Roman" w:cs="Times New Roman"/>
          <w:noProof/>
          <w:color w:val="000000"/>
          <w:sz w:val="24"/>
          <w:szCs w:val="24"/>
          <w:shd w:val="clear" w:color="auto" w:fill="FFFFFF"/>
          <w:lang w:val="es-ES"/>
        </w:rPr>
        <w:t>)</w:t>
      </w:r>
      <w:r w:rsidR="00FE1520">
        <w:rPr>
          <w:rFonts w:ascii="Times New Roman" w:eastAsia="Times New Roman" w:hAnsi="Times New Roman" w:cs="Times New Roman"/>
          <w:color w:val="000000"/>
          <w:sz w:val="24"/>
          <w:szCs w:val="24"/>
          <w:shd w:val="clear" w:color="auto" w:fill="FFFFFF"/>
        </w:rPr>
        <w:t>, al categorizar el capital intelectual la tipología mayormente aceptada</w:t>
      </w:r>
      <w:r w:rsidR="007755A3">
        <w:rPr>
          <w:rFonts w:ascii="Times New Roman" w:eastAsia="Times New Roman" w:hAnsi="Times New Roman" w:cs="Times New Roman"/>
          <w:color w:val="000000"/>
          <w:sz w:val="24"/>
          <w:szCs w:val="24"/>
          <w:shd w:val="clear" w:color="auto" w:fill="FFFFFF"/>
        </w:rPr>
        <w:t xml:space="preserve"> </w:t>
      </w:r>
      <w:r w:rsidR="00272F9E">
        <w:rPr>
          <w:rFonts w:ascii="Times New Roman" w:eastAsia="Times New Roman" w:hAnsi="Times New Roman" w:cs="Times New Roman"/>
          <w:color w:val="000000"/>
          <w:sz w:val="24"/>
          <w:szCs w:val="24"/>
          <w:shd w:val="clear" w:color="auto" w:fill="FFFFFF"/>
        </w:rPr>
        <w:t>es la que establece tres dimensiones de este constructo</w:t>
      </w:r>
      <w:r w:rsidR="000819EA">
        <w:rPr>
          <w:rFonts w:ascii="Times New Roman" w:eastAsia="Times New Roman" w:hAnsi="Times New Roman" w:cs="Times New Roman"/>
          <w:color w:val="000000"/>
          <w:sz w:val="24"/>
          <w:szCs w:val="24"/>
          <w:shd w:val="clear" w:color="auto" w:fill="FFFFFF"/>
        </w:rPr>
        <w:t>:</w:t>
      </w:r>
      <w:r w:rsidR="009A253C">
        <w:rPr>
          <w:rFonts w:ascii="Times New Roman" w:eastAsia="Times New Roman" w:hAnsi="Times New Roman" w:cs="Times New Roman"/>
          <w:color w:val="000000"/>
          <w:sz w:val="24"/>
          <w:szCs w:val="24"/>
          <w:shd w:val="clear" w:color="auto" w:fill="FFFFFF"/>
        </w:rPr>
        <w:t xml:space="preserve"> el</w:t>
      </w:r>
      <w:r w:rsidR="00272F9E">
        <w:rPr>
          <w:rFonts w:ascii="Times New Roman" w:eastAsia="Times New Roman" w:hAnsi="Times New Roman" w:cs="Times New Roman"/>
          <w:color w:val="000000"/>
          <w:sz w:val="24"/>
          <w:szCs w:val="24"/>
          <w:shd w:val="clear" w:color="auto" w:fill="FFFFFF"/>
        </w:rPr>
        <w:t xml:space="preserve"> humano, </w:t>
      </w:r>
      <w:r w:rsidR="00272F9E" w:rsidRPr="00294A7E">
        <w:rPr>
          <w:rFonts w:ascii="Times New Roman" w:eastAsia="Times New Roman" w:hAnsi="Times New Roman" w:cs="Times New Roman"/>
          <w:color w:val="000000"/>
          <w:sz w:val="24"/>
          <w:szCs w:val="24"/>
          <w:shd w:val="clear" w:color="auto" w:fill="FFFFFF"/>
        </w:rPr>
        <w:t>estructural y relacional</w:t>
      </w:r>
      <w:r w:rsidR="00904DD3" w:rsidRPr="00294A7E">
        <w:rPr>
          <w:rFonts w:ascii="Times New Roman" w:eastAsia="Times New Roman" w:hAnsi="Times New Roman" w:cs="Times New Roman"/>
          <w:color w:val="000000"/>
          <w:sz w:val="24"/>
          <w:szCs w:val="24"/>
          <w:shd w:val="clear" w:color="auto" w:fill="FFFFFF"/>
        </w:rPr>
        <w:t>. En el marco de esta tipología, Bontis (2001)</w:t>
      </w:r>
      <w:r w:rsidR="008B5110">
        <w:rPr>
          <w:rFonts w:ascii="Times New Roman" w:eastAsia="Times New Roman" w:hAnsi="Times New Roman" w:cs="Times New Roman"/>
          <w:color w:val="000000"/>
          <w:sz w:val="24"/>
          <w:szCs w:val="24"/>
          <w:shd w:val="clear" w:color="auto" w:fill="FFFFFF"/>
        </w:rPr>
        <w:t xml:space="preserve"> </w:t>
      </w:r>
      <w:r w:rsidR="009A253C" w:rsidRPr="00294A7E">
        <w:rPr>
          <w:rFonts w:ascii="Times New Roman" w:hAnsi="Times New Roman" w:cs="Times New Roman"/>
          <w:sz w:val="24"/>
        </w:rPr>
        <w:t xml:space="preserve">hace el planteamiento </w:t>
      </w:r>
      <w:r w:rsidR="00904DD3" w:rsidRPr="00294A7E">
        <w:rPr>
          <w:rFonts w:ascii="Times New Roman" w:hAnsi="Times New Roman" w:cs="Times New Roman"/>
          <w:sz w:val="24"/>
        </w:rPr>
        <w:t>de</w:t>
      </w:r>
      <w:r w:rsidR="009A253C" w:rsidRPr="00294A7E">
        <w:rPr>
          <w:rFonts w:ascii="Times New Roman" w:hAnsi="Times New Roman" w:cs="Times New Roman"/>
          <w:sz w:val="24"/>
        </w:rPr>
        <w:t xml:space="preserve"> que el capital humano es </w:t>
      </w:r>
      <w:r w:rsidR="00137E82">
        <w:rPr>
          <w:rFonts w:ascii="Times New Roman" w:hAnsi="Times New Roman" w:cs="Times New Roman"/>
          <w:sz w:val="24"/>
        </w:rPr>
        <w:t>el</w:t>
      </w:r>
      <w:r w:rsidR="009A253C" w:rsidRPr="00294A7E">
        <w:rPr>
          <w:rFonts w:ascii="Times New Roman" w:hAnsi="Times New Roman" w:cs="Times New Roman"/>
          <w:sz w:val="24"/>
        </w:rPr>
        <w:t xml:space="preserve"> componente central del capital intelectual, puesto que este activo intangible</w:t>
      </w:r>
      <w:r w:rsidR="000819EA">
        <w:rPr>
          <w:rFonts w:ascii="Times New Roman" w:hAnsi="Times New Roman" w:cs="Times New Roman"/>
          <w:sz w:val="24"/>
        </w:rPr>
        <w:t xml:space="preserve"> pertenece </w:t>
      </w:r>
      <w:r w:rsidR="009A253C" w:rsidRPr="00294A7E">
        <w:rPr>
          <w:rFonts w:ascii="Times New Roman" w:hAnsi="Times New Roman" w:cs="Times New Roman"/>
          <w:sz w:val="24"/>
        </w:rPr>
        <w:t>práctica</w:t>
      </w:r>
      <w:r w:rsidR="009003BA">
        <w:rPr>
          <w:rFonts w:ascii="Times New Roman" w:hAnsi="Times New Roman" w:cs="Times New Roman"/>
          <w:sz w:val="24"/>
        </w:rPr>
        <w:t xml:space="preserve"> y mayoritariamente</w:t>
      </w:r>
      <w:r w:rsidR="000819EA">
        <w:rPr>
          <w:rFonts w:ascii="Times New Roman" w:hAnsi="Times New Roman" w:cs="Times New Roman"/>
          <w:sz w:val="24"/>
        </w:rPr>
        <w:t xml:space="preserve"> a</w:t>
      </w:r>
      <w:r w:rsidR="000819EA" w:rsidRPr="00294A7E">
        <w:rPr>
          <w:rFonts w:ascii="Times New Roman" w:hAnsi="Times New Roman" w:cs="Times New Roman"/>
          <w:sz w:val="24"/>
        </w:rPr>
        <w:t xml:space="preserve"> los trabajadores</w:t>
      </w:r>
      <w:r w:rsidR="009A253C" w:rsidRPr="00294A7E">
        <w:rPr>
          <w:rFonts w:ascii="Times New Roman" w:hAnsi="Times New Roman" w:cs="Times New Roman"/>
          <w:sz w:val="24"/>
        </w:rPr>
        <w:t xml:space="preserve">, de tal suerte que si se retiran se llevan su </w:t>
      </w:r>
      <w:r w:rsidR="009A253C" w:rsidRPr="00294A7E">
        <w:rPr>
          <w:rFonts w:ascii="Times New Roman" w:hAnsi="Times New Roman" w:cs="Times New Roman"/>
          <w:i/>
          <w:sz w:val="24"/>
        </w:rPr>
        <w:t>know how</w:t>
      </w:r>
      <w:r w:rsidR="009A253C" w:rsidRPr="00294A7E">
        <w:rPr>
          <w:rFonts w:ascii="Times New Roman" w:hAnsi="Times New Roman" w:cs="Times New Roman"/>
          <w:sz w:val="24"/>
        </w:rPr>
        <w:t xml:space="preserve"> con ellos</w:t>
      </w:r>
      <w:r w:rsidR="007755A3">
        <w:rPr>
          <w:rFonts w:ascii="Times New Roman" w:hAnsi="Times New Roman" w:cs="Times New Roman"/>
          <w:sz w:val="24"/>
        </w:rPr>
        <w:t>.</w:t>
      </w:r>
      <w:r w:rsidR="007755A3" w:rsidRPr="00294A7E">
        <w:rPr>
          <w:rFonts w:ascii="Times New Roman" w:hAnsi="Times New Roman" w:cs="Times New Roman"/>
          <w:sz w:val="24"/>
        </w:rPr>
        <w:t xml:space="preserve"> </w:t>
      </w:r>
      <w:r w:rsidR="007755A3">
        <w:rPr>
          <w:rFonts w:ascii="Times New Roman" w:hAnsi="Times New Roman" w:cs="Times New Roman"/>
          <w:sz w:val="24"/>
        </w:rPr>
        <w:t>D</w:t>
      </w:r>
      <w:r w:rsidR="007755A3" w:rsidRPr="00294A7E">
        <w:rPr>
          <w:rFonts w:ascii="Times New Roman" w:hAnsi="Times New Roman" w:cs="Times New Roman"/>
          <w:sz w:val="24"/>
        </w:rPr>
        <w:t xml:space="preserve">e </w:t>
      </w:r>
      <w:r w:rsidR="009A253C" w:rsidRPr="00294A7E">
        <w:rPr>
          <w:rFonts w:ascii="Times New Roman" w:hAnsi="Times New Roman" w:cs="Times New Roman"/>
          <w:sz w:val="24"/>
        </w:rPr>
        <w:t>allí la relevancia de que las organizaciones se interesen por establecer la</w:t>
      </w:r>
      <w:r w:rsidR="00904DD3" w:rsidRPr="00294A7E">
        <w:rPr>
          <w:rFonts w:ascii="Times New Roman" w:hAnsi="Times New Roman" w:cs="Times New Roman"/>
          <w:sz w:val="24"/>
        </w:rPr>
        <w:t xml:space="preserve">s </w:t>
      </w:r>
      <w:r w:rsidR="003F2806" w:rsidRPr="00294A7E">
        <w:rPr>
          <w:rFonts w:ascii="Times New Roman" w:hAnsi="Times New Roman" w:cs="Times New Roman"/>
          <w:sz w:val="24"/>
        </w:rPr>
        <w:t>estrategias</w:t>
      </w:r>
      <w:r w:rsidR="009A253C" w:rsidRPr="00294A7E">
        <w:rPr>
          <w:rFonts w:ascii="Times New Roman" w:hAnsi="Times New Roman" w:cs="Times New Roman"/>
          <w:sz w:val="24"/>
        </w:rPr>
        <w:t xml:space="preserve"> para captar el conocimiento tácito de </w:t>
      </w:r>
      <w:r w:rsidR="00CF497B">
        <w:rPr>
          <w:rFonts w:ascii="Times New Roman" w:hAnsi="Times New Roman" w:cs="Times New Roman"/>
          <w:sz w:val="24"/>
        </w:rPr>
        <w:t>los empleados</w:t>
      </w:r>
      <w:r w:rsidR="009A253C" w:rsidRPr="00294A7E">
        <w:rPr>
          <w:rFonts w:ascii="Times New Roman" w:hAnsi="Times New Roman" w:cs="Times New Roman"/>
          <w:sz w:val="24"/>
        </w:rPr>
        <w:t xml:space="preserve">, a fin de documentarlo, socializarlo y gestionarlo estratégicamente para convertirlo en </w:t>
      </w:r>
      <w:r w:rsidR="00141E7F">
        <w:rPr>
          <w:rFonts w:ascii="Times New Roman" w:hAnsi="Times New Roman" w:cs="Times New Roman"/>
          <w:sz w:val="24"/>
        </w:rPr>
        <w:t xml:space="preserve">su </w:t>
      </w:r>
      <w:r w:rsidR="009A253C" w:rsidRPr="00294A7E">
        <w:rPr>
          <w:rFonts w:ascii="Times New Roman" w:hAnsi="Times New Roman" w:cs="Times New Roman"/>
          <w:sz w:val="24"/>
        </w:rPr>
        <w:t>propiedad.</w:t>
      </w:r>
      <w:r w:rsidR="009A253C">
        <w:rPr>
          <w:rFonts w:ascii="Times New Roman" w:hAnsi="Times New Roman" w:cs="Times New Roman"/>
          <w:sz w:val="24"/>
        </w:rPr>
        <w:t xml:space="preserve"> </w:t>
      </w:r>
    </w:p>
    <w:p w14:paraId="3E2308F8" w14:textId="2835F474" w:rsidR="00062283" w:rsidRDefault="007755A3"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Por lo anterior,</w:t>
      </w:r>
      <w:r w:rsidR="00062283">
        <w:rPr>
          <w:rFonts w:ascii="Times New Roman" w:eastAsia="Times New Roman" w:hAnsi="Times New Roman" w:cs="Times New Roman"/>
          <w:color w:val="000000"/>
          <w:sz w:val="24"/>
          <w:szCs w:val="24"/>
          <w:shd w:val="clear" w:color="auto" w:fill="FFFFFF"/>
        </w:rPr>
        <w:t xml:space="preserve"> en</w:t>
      </w:r>
      <w:r w:rsidR="000F4382">
        <w:rPr>
          <w:rFonts w:ascii="Times New Roman" w:eastAsia="Times New Roman" w:hAnsi="Times New Roman" w:cs="Times New Roman"/>
          <w:color w:val="000000"/>
          <w:sz w:val="24"/>
          <w:szCs w:val="24"/>
          <w:shd w:val="clear" w:color="auto" w:fill="FFFFFF"/>
        </w:rPr>
        <w:t xml:space="preserve"> esta investigación e</w:t>
      </w:r>
      <w:r w:rsidR="00733D23" w:rsidRPr="00EA2E2C">
        <w:rPr>
          <w:rFonts w:ascii="Times New Roman" w:eastAsia="Times New Roman" w:hAnsi="Times New Roman" w:cs="Times New Roman"/>
          <w:color w:val="000000"/>
          <w:sz w:val="24"/>
          <w:szCs w:val="24"/>
          <w:shd w:val="clear" w:color="auto" w:fill="FFFFFF"/>
        </w:rPr>
        <w:t>l énfasis se pone en la gestión del personal</w:t>
      </w:r>
      <w:r w:rsidR="00AF1EAF">
        <w:rPr>
          <w:rFonts w:ascii="Times New Roman" w:eastAsia="Times New Roman" w:hAnsi="Times New Roman" w:cs="Times New Roman"/>
          <w:color w:val="000000"/>
          <w:sz w:val="24"/>
          <w:szCs w:val="24"/>
          <w:shd w:val="clear" w:color="auto" w:fill="FFFFFF"/>
        </w:rPr>
        <w:t xml:space="preserve"> (dimensión del capital humano)</w:t>
      </w:r>
      <w:r w:rsidR="00733D23" w:rsidRPr="00EA2E2C">
        <w:rPr>
          <w:rFonts w:ascii="Times New Roman" w:eastAsia="Times New Roman" w:hAnsi="Times New Roman" w:cs="Times New Roman"/>
          <w:color w:val="000000"/>
          <w:sz w:val="24"/>
          <w:szCs w:val="24"/>
          <w:shd w:val="clear" w:color="auto" w:fill="FFFFFF"/>
        </w:rPr>
        <w:t>, pues representa una de las variables clave para mejorar la calidad del proceso de enseñanza-aprendizaje</w:t>
      </w:r>
      <w:r w:rsidR="00756D0A">
        <w:rPr>
          <w:rFonts w:ascii="Times New Roman" w:eastAsia="Times New Roman" w:hAnsi="Times New Roman" w:cs="Times New Roman"/>
          <w:color w:val="000000"/>
          <w:sz w:val="24"/>
          <w:szCs w:val="24"/>
          <w:shd w:val="clear" w:color="auto" w:fill="FFFFFF"/>
        </w:rPr>
        <w:t xml:space="preserve"> de los estudiantes</w:t>
      </w:r>
      <w:r w:rsidR="000F4382">
        <w:rPr>
          <w:rFonts w:ascii="Times New Roman" w:eastAsia="Times New Roman" w:hAnsi="Times New Roman" w:cs="Times New Roman"/>
          <w:color w:val="000000"/>
          <w:sz w:val="24"/>
          <w:szCs w:val="24"/>
          <w:shd w:val="clear" w:color="auto" w:fill="FFFFFF"/>
        </w:rPr>
        <w:t xml:space="preserve">, sobre todo porque los bienes que proporcionan las </w:t>
      </w:r>
      <w:r w:rsidR="00062283">
        <w:rPr>
          <w:rFonts w:ascii="Times New Roman" w:eastAsia="Times New Roman" w:hAnsi="Times New Roman" w:cs="Times New Roman"/>
          <w:color w:val="000000"/>
          <w:sz w:val="24"/>
          <w:szCs w:val="24"/>
          <w:shd w:val="clear" w:color="auto" w:fill="FFFFFF"/>
        </w:rPr>
        <w:t>IES</w:t>
      </w:r>
      <w:r w:rsidR="000F4382">
        <w:rPr>
          <w:rFonts w:ascii="Times New Roman" w:eastAsia="Times New Roman" w:hAnsi="Times New Roman" w:cs="Times New Roman"/>
          <w:color w:val="000000"/>
          <w:sz w:val="24"/>
          <w:szCs w:val="24"/>
          <w:shd w:val="clear" w:color="auto" w:fill="FFFFFF"/>
        </w:rPr>
        <w:t xml:space="preserve"> son intangibles por naturaleza, como lo es el servicio educativo</w:t>
      </w:r>
      <w:r w:rsidR="00596CF5">
        <w:rPr>
          <w:rFonts w:ascii="Times New Roman" w:eastAsia="Times New Roman" w:hAnsi="Times New Roman" w:cs="Times New Roman"/>
          <w:color w:val="000000"/>
          <w:sz w:val="24"/>
          <w:szCs w:val="24"/>
          <w:shd w:val="clear" w:color="auto" w:fill="FFFFFF"/>
        </w:rPr>
        <w:t xml:space="preserve">. Sin duda es </w:t>
      </w:r>
      <w:r w:rsidR="000F4382">
        <w:rPr>
          <w:rFonts w:ascii="Times New Roman" w:eastAsia="Times New Roman" w:hAnsi="Times New Roman" w:cs="Times New Roman"/>
          <w:color w:val="000000"/>
          <w:sz w:val="24"/>
          <w:szCs w:val="24"/>
          <w:shd w:val="clear" w:color="auto" w:fill="FFFFFF"/>
        </w:rPr>
        <w:t>apremiante que este tipo de organizaciones</w:t>
      </w:r>
      <w:r w:rsidR="00374E3E">
        <w:rPr>
          <w:rFonts w:ascii="Times New Roman" w:eastAsia="Times New Roman" w:hAnsi="Times New Roman" w:cs="Times New Roman"/>
          <w:color w:val="000000"/>
          <w:sz w:val="24"/>
          <w:szCs w:val="24"/>
          <w:shd w:val="clear" w:color="auto" w:fill="FFFFFF"/>
        </w:rPr>
        <w:t>,</w:t>
      </w:r>
      <w:r w:rsidR="008A0B96">
        <w:rPr>
          <w:rFonts w:ascii="Times New Roman" w:eastAsia="Times New Roman" w:hAnsi="Times New Roman" w:cs="Times New Roman"/>
          <w:color w:val="000000"/>
          <w:sz w:val="24"/>
          <w:szCs w:val="24"/>
          <w:shd w:val="clear" w:color="auto" w:fill="FFFFFF"/>
        </w:rPr>
        <w:t xml:space="preserve"> para que sean competitivas</w:t>
      </w:r>
      <w:r w:rsidR="00062283">
        <w:rPr>
          <w:rFonts w:ascii="Times New Roman" w:eastAsia="Times New Roman" w:hAnsi="Times New Roman" w:cs="Times New Roman"/>
          <w:color w:val="000000"/>
          <w:sz w:val="24"/>
          <w:szCs w:val="24"/>
          <w:shd w:val="clear" w:color="auto" w:fill="FFFFFF"/>
        </w:rPr>
        <w:t>,</w:t>
      </w:r>
      <w:r w:rsidR="008A0B96">
        <w:rPr>
          <w:rFonts w:ascii="Times New Roman" w:eastAsia="Times New Roman" w:hAnsi="Times New Roman" w:cs="Times New Roman"/>
          <w:color w:val="000000"/>
          <w:sz w:val="24"/>
          <w:szCs w:val="24"/>
          <w:shd w:val="clear" w:color="auto" w:fill="FFFFFF"/>
        </w:rPr>
        <w:t xml:space="preserve"> </w:t>
      </w:r>
      <w:r w:rsidR="000F4382">
        <w:rPr>
          <w:rFonts w:ascii="Times New Roman" w:eastAsia="Times New Roman" w:hAnsi="Times New Roman" w:cs="Times New Roman"/>
          <w:color w:val="000000"/>
          <w:sz w:val="24"/>
          <w:szCs w:val="24"/>
          <w:shd w:val="clear" w:color="auto" w:fill="FFFFFF"/>
        </w:rPr>
        <w:t>potencien sus</w:t>
      </w:r>
      <w:r w:rsidR="00C72EAC">
        <w:rPr>
          <w:rFonts w:ascii="Times New Roman" w:eastAsia="Times New Roman" w:hAnsi="Times New Roman" w:cs="Times New Roman"/>
          <w:color w:val="000000"/>
          <w:sz w:val="24"/>
          <w:szCs w:val="24"/>
          <w:shd w:val="clear" w:color="auto" w:fill="FFFFFF"/>
        </w:rPr>
        <w:t xml:space="preserve"> </w:t>
      </w:r>
      <w:r w:rsidR="000F4382">
        <w:rPr>
          <w:rFonts w:ascii="Times New Roman" w:eastAsia="Times New Roman" w:hAnsi="Times New Roman" w:cs="Times New Roman"/>
          <w:color w:val="000000"/>
          <w:sz w:val="24"/>
          <w:szCs w:val="24"/>
          <w:shd w:val="clear" w:color="auto" w:fill="FFFFFF"/>
        </w:rPr>
        <w:t>activos intangibles provenientes de su capital humano</w:t>
      </w:r>
      <w:r w:rsidR="00DB3252">
        <w:rPr>
          <w:rFonts w:ascii="Times New Roman" w:eastAsia="Times New Roman" w:hAnsi="Times New Roman" w:cs="Times New Roman"/>
          <w:color w:val="000000"/>
          <w:sz w:val="24"/>
          <w:szCs w:val="24"/>
          <w:shd w:val="clear" w:color="auto" w:fill="FFFFFF"/>
        </w:rPr>
        <w:t>,</w:t>
      </w:r>
      <w:r w:rsidR="00062283">
        <w:rPr>
          <w:rFonts w:ascii="Times New Roman" w:eastAsia="Times New Roman" w:hAnsi="Times New Roman" w:cs="Times New Roman"/>
          <w:color w:val="000000"/>
          <w:sz w:val="24"/>
          <w:szCs w:val="24"/>
          <w:shd w:val="clear" w:color="auto" w:fill="FFFFFF"/>
        </w:rPr>
        <w:t xml:space="preserve"> tengan la capacidad directiva de gestionar </w:t>
      </w:r>
      <w:r w:rsidR="00886948">
        <w:rPr>
          <w:rFonts w:ascii="Times New Roman" w:eastAsia="Times New Roman" w:hAnsi="Times New Roman" w:cs="Times New Roman"/>
          <w:color w:val="000000"/>
          <w:sz w:val="24"/>
          <w:szCs w:val="24"/>
          <w:shd w:val="clear" w:color="auto" w:fill="FFFFFF"/>
        </w:rPr>
        <w:t>esos</w:t>
      </w:r>
      <w:r w:rsidR="00062283">
        <w:rPr>
          <w:rFonts w:ascii="Times New Roman" w:eastAsia="Times New Roman" w:hAnsi="Times New Roman" w:cs="Times New Roman"/>
          <w:color w:val="000000"/>
          <w:sz w:val="24"/>
          <w:szCs w:val="24"/>
          <w:shd w:val="clear" w:color="auto" w:fill="FFFFFF"/>
        </w:rPr>
        <w:t xml:space="preserve"> recursos y </w:t>
      </w:r>
      <w:r w:rsidR="00033C91">
        <w:rPr>
          <w:rFonts w:ascii="Times New Roman" w:eastAsia="Times New Roman" w:hAnsi="Times New Roman" w:cs="Times New Roman"/>
          <w:color w:val="000000"/>
          <w:sz w:val="24"/>
          <w:szCs w:val="24"/>
          <w:shd w:val="clear" w:color="auto" w:fill="FFFFFF"/>
        </w:rPr>
        <w:t>habilidades</w:t>
      </w:r>
      <w:r w:rsidR="00EB0AFC">
        <w:rPr>
          <w:rFonts w:ascii="Times New Roman" w:eastAsia="Times New Roman" w:hAnsi="Times New Roman" w:cs="Times New Roman"/>
          <w:color w:val="000000"/>
          <w:sz w:val="24"/>
          <w:szCs w:val="24"/>
          <w:shd w:val="clear" w:color="auto" w:fill="FFFFFF"/>
        </w:rPr>
        <w:t xml:space="preserve"> </w:t>
      </w:r>
      <w:r w:rsidR="00062283">
        <w:rPr>
          <w:rFonts w:ascii="Times New Roman" w:eastAsia="Times New Roman" w:hAnsi="Times New Roman" w:cs="Times New Roman"/>
          <w:color w:val="000000"/>
          <w:sz w:val="24"/>
          <w:szCs w:val="24"/>
          <w:shd w:val="clear" w:color="auto" w:fill="FFFFFF"/>
        </w:rPr>
        <w:t>en bien del desempeño educativo</w:t>
      </w:r>
      <w:r w:rsidR="008A0B96">
        <w:rPr>
          <w:rFonts w:ascii="Times New Roman" w:eastAsia="Times New Roman" w:hAnsi="Times New Roman" w:cs="Times New Roman"/>
          <w:color w:val="000000"/>
          <w:sz w:val="24"/>
          <w:szCs w:val="24"/>
          <w:shd w:val="clear" w:color="auto" w:fill="FFFFFF"/>
        </w:rPr>
        <w:t xml:space="preserve"> </w:t>
      </w:r>
      <w:r w:rsidR="008A0B96" w:rsidRPr="008A0B96">
        <w:rPr>
          <w:rFonts w:ascii="Times New Roman" w:eastAsia="Times New Roman" w:hAnsi="Times New Roman" w:cs="Times New Roman"/>
          <w:noProof/>
          <w:color w:val="000000"/>
          <w:sz w:val="24"/>
          <w:szCs w:val="24"/>
          <w:shd w:val="clear" w:color="auto" w:fill="FFFFFF"/>
        </w:rPr>
        <w:t>(</w:t>
      </w:r>
      <w:r w:rsidR="008A0B96" w:rsidRPr="00485270">
        <w:rPr>
          <w:rFonts w:ascii="Times New Roman" w:eastAsia="Times New Roman" w:hAnsi="Times New Roman" w:cs="Times New Roman"/>
          <w:noProof/>
          <w:color w:val="000000"/>
          <w:sz w:val="24"/>
          <w:szCs w:val="24"/>
          <w:shd w:val="clear" w:color="auto" w:fill="FFFFFF"/>
        </w:rPr>
        <w:t>Conde</w:t>
      </w:r>
      <w:r w:rsidR="00D00370">
        <w:rPr>
          <w:rFonts w:ascii="Times New Roman" w:eastAsia="Times New Roman" w:hAnsi="Times New Roman" w:cs="Times New Roman"/>
          <w:noProof/>
          <w:color w:val="000000"/>
          <w:sz w:val="24"/>
          <w:szCs w:val="24"/>
          <w:shd w:val="clear" w:color="auto" w:fill="FFFFFF"/>
        </w:rPr>
        <w:t xml:space="preserve"> </w:t>
      </w:r>
      <w:r w:rsidR="008142B7">
        <w:rPr>
          <w:rFonts w:ascii="Times New Roman" w:eastAsia="Times New Roman" w:hAnsi="Times New Roman" w:cs="Times New Roman"/>
          <w:noProof/>
          <w:color w:val="000000"/>
          <w:sz w:val="24"/>
          <w:szCs w:val="24"/>
          <w:shd w:val="clear" w:color="auto" w:fill="FFFFFF"/>
        </w:rPr>
        <w:t>y</w:t>
      </w:r>
      <w:r w:rsidR="008A0B96" w:rsidRPr="00485270">
        <w:rPr>
          <w:rFonts w:ascii="Times New Roman" w:eastAsia="Times New Roman" w:hAnsi="Times New Roman" w:cs="Times New Roman"/>
          <w:noProof/>
          <w:color w:val="000000"/>
          <w:sz w:val="24"/>
          <w:szCs w:val="24"/>
          <w:shd w:val="clear" w:color="auto" w:fill="FFFFFF"/>
        </w:rPr>
        <w:t xml:space="preserve"> Martín, 2016</w:t>
      </w:r>
      <w:r w:rsidR="008A0B96">
        <w:rPr>
          <w:rFonts w:ascii="Times New Roman" w:eastAsia="Times New Roman" w:hAnsi="Times New Roman" w:cs="Times New Roman"/>
          <w:noProof/>
          <w:color w:val="000000"/>
          <w:sz w:val="24"/>
          <w:szCs w:val="24"/>
          <w:shd w:val="clear" w:color="auto" w:fill="FFFFFF"/>
        </w:rPr>
        <w:t xml:space="preserve">; </w:t>
      </w:r>
      <w:r w:rsidR="008A0B96" w:rsidRPr="008A0B96">
        <w:rPr>
          <w:rFonts w:ascii="Times New Roman" w:eastAsia="Times New Roman" w:hAnsi="Times New Roman" w:cs="Times New Roman"/>
          <w:noProof/>
          <w:color w:val="000000"/>
          <w:sz w:val="24"/>
          <w:szCs w:val="24"/>
          <w:shd w:val="clear" w:color="auto" w:fill="FFFFFF"/>
        </w:rPr>
        <w:t xml:space="preserve">González, López </w:t>
      </w:r>
      <w:r w:rsidR="008142B7">
        <w:rPr>
          <w:rFonts w:ascii="Times New Roman" w:eastAsia="Times New Roman" w:hAnsi="Times New Roman" w:cs="Times New Roman"/>
          <w:noProof/>
          <w:color w:val="000000"/>
          <w:sz w:val="24"/>
          <w:szCs w:val="24"/>
          <w:shd w:val="clear" w:color="auto" w:fill="FFFFFF"/>
        </w:rPr>
        <w:t>y</w:t>
      </w:r>
      <w:r w:rsidR="008A0B96" w:rsidRPr="008A0B96">
        <w:rPr>
          <w:rFonts w:ascii="Times New Roman" w:eastAsia="Times New Roman" w:hAnsi="Times New Roman" w:cs="Times New Roman"/>
          <w:noProof/>
          <w:color w:val="000000"/>
          <w:sz w:val="24"/>
          <w:szCs w:val="24"/>
          <w:shd w:val="clear" w:color="auto" w:fill="FFFFFF"/>
        </w:rPr>
        <w:t xml:space="preserve"> Sánchez, 2014</w:t>
      </w:r>
      <w:r w:rsidR="008A0B96" w:rsidRPr="00485270">
        <w:rPr>
          <w:rFonts w:ascii="Times New Roman" w:eastAsia="Times New Roman" w:hAnsi="Times New Roman" w:cs="Times New Roman"/>
          <w:noProof/>
          <w:color w:val="000000"/>
          <w:sz w:val="24"/>
          <w:szCs w:val="24"/>
          <w:shd w:val="clear" w:color="auto" w:fill="FFFFFF"/>
        </w:rPr>
        <w:t>)</w:t>
      </w:r>
      <w:r w:rsidR="00733D23" w:rsidRPr="00EA2E2C">
        <w:rPr>
          <w:rFonts w:ascii="Times New Roman" w:eastAsia="Times New Roman" w:hAnsi="Times New Roman" w:cs="Times New Roman"/>
          <w:color w:val="000000"/>
          <w:sz w:val="24"/>
          <w:szCs w:val="24"/>
          <w:shd w:val="clear" w:color="auto" w:fill="FFFFFF"/>
        </w:rPr>
        <w:t>.</w:t>
      </w:r>
      <w:r w:rsidR="001435A8">
        <w:rPr>
          <w:rFonts w:ascii="Times New Roman" w:eastAsia="Times New Roman" w:hAnsi="Times New Roman" w:cs="Times New Roman"/>
          <w:color w:val="000000"/>
          <w:sz w:val="24"/>
          <w:szCs w:val="24"/>
          <w:shd w:val="clear" w:color="auto" w:fill="FFFFFF"/>
        </w:rPr>
        <w:t xml:space="preserve"> </w:t>
      </w:r>
      <w:r w:rsidR="00BE51C1">
        <w:rPr>
          <w:rFonts w:ascii="Times New Roman" w:eastAsia="Times New Roman" w:hAnsi="Times New Roman" w:cs="Times New Roman"/>
          <w:color w:val="000000"/>
          <w:sz w:val="24"/>
          <w:szCs w:val="24"/>
          <w:shd w:val="clear" w:color="auto" w:fill="FFFFFF"/>
        </w:rPr>
        <w:t xml:space="preserve">Sobre </w:t>
      </w:r>
      <w:r w:rsidR="00B821EE">
        <w:rPr>
          <w:rFonts w:ascii="Times New Roman" w:eastAsia="Times New Roman" w:hAnsi="Times New Roman" w:cs="Times New Roman"/>
          <w:color w:val="000000"/>
          <w:sz w:val="24"/>
          <w:szCs w:val="24"/>
          <w:shd w:val="clear" w:color="auto" w:fill="FFFFFF"/>
        </w:rPr>
        <w:t>todo,</w:t>
      </w:r>
      <w:r w:rsidR="00BE51C1">
        <w:rPr>
          <w:rFonts w:ascii="Times New Roman" w:eastAsia="Times New Roman" w:hAnsi="Times New Roman" w:cs="Times New Roman"/>
          <w:color w:val="000000"/>
          <w:sz w:val="24"/>
          <w:szCs w:val="24"/>
          <w:shd w:val="clear" w:color="auto" w:fill="FFFFFF"/>
        </w:rPr>
        <w:t xml:space="preserve"> porque en los últimos tiempos la administración de los recursos humanos ha despertado mayor interés e importancia en las organizaciones que </w:t>
      </w:r>
      <w:r w:rsidR="00EB0AFC">
        <w:rPr>
          <w:rFonts w:ascii="Times New Roman" w:eastAsia="Times New Roman" w:hAnsi="Times New Roman" w:cs="Times New Roman"/>
          <w:color w:val="000000"/>
          <w:sz w:val="24"/>
          <w:szCs w:val="24"/>
          <w:shd w:val="clear" w:color="auto" w:fill="FFFFFF"/>
        </w:rPr>
        <w:t xml:space="preserve">ofrecen </w:t>
      </w:r>
      <w:r w:rsidR="00BE51C1">
        <w:rPr>
          <w:rFonts w:ascii="Times New Roman" w:eastAsia="Times New Roman" w:hAnsi="Times New Roman" w:cs="Times New Roman"/>
          <w:color w:val="000000"/>
          <w:sz w:val="24"/>
          <w:szCs w:val="24"/>
          <w:shd w:val="clear" w:color="auto" w:fill="FFFFFF"/>
        </w:rPr>
        <w:t xml:space="preserve">servicios públicos, a fin de mejorar el desempeño de las tareas que proporcionan a la sociedad </w:t>
      </w:r>
      <w:r w:rsidR="00B32571" w:rsidRPr="00992AC7">
        <w:rPr>
          <w:rFonts w:ascii="Times New Roman" w:eastAsia="Times New Roman" w:hAnsi="Times New Roman" w:cs="Times New Roman"/>
          <w:noProof/>
          <w:color w:val="000000"/>
          <w:sz w:val="24"/>
          <w:szCs w:val="24"/>
          <w:shd w:val="clear" w:color="auto" w:fill="FFFFFF"/>
        </w:rPr>
        <w:t xml:space="preserve">(Rodríguez, Retamal, José </w:t>
      </w:r>
      <w:r w:rsidR="00B32571">
        <w:rPr>
          <w:rFonts w:ascii="Times New Roman" w:eastAsia="Times New Roman" w:hAnsi="Times New Roman" w:cs="Times New Roman"/>
          <w:noProof/>
          <w:color w:val="000000"/>
          <w:sz w:val="24"/>
          <w:szCs w:val="24"/>
          <w:shd w:val="clear" w:color="auto" w:fill="FFFFFF"/>
        </w:rPr>
        <w:t>y</w:t>
      </w:r>
      <w:r w:rsidR="00B32571" w:rsidRPr="00992AC7">
        <w:rPr>
          <w:rFonts w:ascii="Times New Roman" w:eastAsia="Times New Roman" w:hAnsi="Times New Roman" w:cs="Times New Roman"/>
          <w:noProof/>
          <w:color w:val="000000"/>
          <w:sz w:val="24"/>
          <w:szCs w:val="24"/>
          <w:shd w:val="clear" w:color="auto" w:fill="FFFFFF"/>
        </w:rPr>
        <w:t xml:space="preserve"> Cornejo, 2011)</w:t>
      </w:r>
      <w:r w:rsidR="00784AF1">
        <w:rPr>
          <w:rFonts w:ascii="Times New Roman" w:eastAsia="Times New Roman" w:hAnsi="Times New Roman" w:cs="Times New Roman"/>
          <w:color w:val="000000"/>
          <w:sz w:val="24"/>
          <w:szCs w:val="24"/>
          <w:shd w:val="clear" w:color="auto" w:fill="FFFFFF"/>
        </w:rPr>
        <w:t>.</w:t>
      </w:r>
    </w:p>
    <w:p w14:paraId="4FF71F68" w14:textId="7469670D" w:rsidR="00373FAC" w:rsidRDefault="00476A30"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Así, pues</w:t>
      </w:r>
      <w:r w:rsidR="00062283">
        <w:rPr>
          <w:rFonts w:ascii="Times New Roman" w:eastAsia="Times New Roman" w:hAnsi="Times New Roman" w:cs="Times New Roman"/>
          <w:color w:val="000000"/>
          <w:sz w:val="24"/>
          <w:szCs w:val="24"/>
          <w:shd w:val="clear" w:color="auto" w:fill="FFFFFF"/>
        </w:rPr>
        <w:t>, el objetivo</w:t>
      </w:r>
      <w:r w:rsidR="00062283" w:rsidRPr="00EA2E2C">
        <w:rPr>
          <w:rFonts w:ascii="Times New Roman" w:eastAsia="Times New Roman" w:hAnsi="Times New Roman" w:cs="Times New Roman"/>
          <w:color w:val="000000"/>
          <w:sz w:val="24"/>
          <w:szCs w:val="24"/>
          <w:shd w:val="clear" w:color="auto" w:fill="FFFFFF"/>
        </w:rPr>
        <w:t xml:space="preserve"> </w:t>
      </w:r>
      <w:r w:rsidR="00062283">
        <w:rPr>
          <w:rFonts w:ascii="Times New Roman" w:eastAsia="Times New Roman" w:hAnsi="Times New Roman" w:cs="Times New Roman"/>
          <w:color w:val="000000"/>
          <w:sz w:val="24"/>
          <w:szCs w:val="24"/>
          <w:shd w:val="clear" w:color="auto" w:fill="FFFFFF"/>
        </w:rPr>
        <w:t>de este</w:t>
      </w:r>
      <w:r w:rsidR="00062283" w:rsidRPr="00EA2E2C">
        <w:rPr>
          <w:rFonts w:ascii="Times New Roman" w:eastAsia="Times New Roman" w:hAnsi="Times New Roman" w:cs="Times New Roman"/>
          <w:color w:val="000000"/>
          <w:sz w:val="24"/>
          <w:szCs w:val="24"/>
          <w:shd w:val="clear" w:color="auto" w:fill="FFFFFF"/>
        </w:rPr>
        <w:t xml:space="preserve"> estudio</w:t>
      </w:r>
      <w:r w:rsidR="00062283">
        <w:rPr>
          <w:rFonts w:ascii="Times New Roman" w:eastAsia="Times New Roman" w:hAnsi="Times New Roman" w:cs="Times New Roman"/>
          <w:color w:val="000000"/>
          <w:sz w:val="24"/>
          <w:szCs w:val="24"/>
          <w:shd w:val="clear" w:color="auto" w:fill="FFFFFF"/>
        </w:rPr>
        <w:t xml:space="preserve"> es</w:t>
      </w:r>
      <w:r w:rsidR="00062283" w:rsidRPr="00EA2E2C">
        <w:rPr>
          <w:rFonts w:ascii="Times New Roman" w:eastAsia="Times New Roman" w:hAnsi="Times New Roman" w:cs="Times New Roman"/>
          <w:color w:val="000000"/>
          <w:sz w:val="24"/>
          <w:szCs w:val="24"/>
          <w:shd w:val="clear" w:color="auto" w:fill="FFFFFF"/>
        </w:rPr>
        <w:t xml:space="preserve"> analizar las variables de compromiso organizacional </w:t>
      </w:r>
      <w:r w:rsidR="00062283">
        <w:rPr>
          <w:rFonts w:ascii="Times New Roman" w:eastAsia="Times New Roman" w:hAnsi="Times New Roman" w:cs="Times New Roman"/>
          <w:color w:val="000000"/>
          <w:sz w:val="24"/>
          <w:szCs w:val="24"/>
          <w:shd w:val="clear" w:color="auto" w:fill="FFFFFF"/>
        </w:rPr>
        <w:t xml:space="preserve">y </w:t>
      </w:r>
      <w:r w:rsidR="00062283" w:rsidRPr="00EA2E2C">
        <w:rPr>
          <w:rFonts w:ascii="Times New Roman" w:eastAsia="Times New Roman" w:hAnsi="Times New Roman" w:cs="Times New Roman"/>
          <w:color w:val="000000"/>
          <w:sz w:val="24"/>
          <w:szCs w:val="24"/>
          <w:shd w:val="clear" w:color="auto" w:fill="FFFFFF"/>
        </w:rPr>
        <w:t xml:space="preserve">satisfacción laboral como factores que permiten facilitar la efectividad de la competencia del capital humano hacia el mejor desempeño de las </w:t>
      </w:r>
      <w:r w:rsidR="00886948">
        <w:rPr>
          <w:rFonts w:ascii="Times New Roman" w:eastAsia="Times New Roman" w:hAnsi="Times New Roman" w:cs="Times New Roman"/>
          <w:color w:val="000000"/>
          <w:sz w:val="24"/>
          <w:szCs w:val="24"/>
          <w:shd w:val="clear" w:color="auto" w:fill="FFFFFF"/>
        </w:rPr>
        <w:t>IES</w:t>
      </w:r>
      <w:r w:rsidR="00062283" w:rsidRPr="00EA2E2C">
        <w:rPr>
          <w:rFonts w:ascii="Times New Roman" w:eastAsia="Times New Roman" w:hAnsi="Times New Roman" w:cs="Times New Roman"/>
          <w:color w:val="000000"/>
          <w:sz w:val="24"/>
          <w:szCs w:val="24"/>
          <w:shd w:val="clear" w:color="auto" w:fill="FFFFFF"/>
        </w:rPr>
        <w:t xml:space="preserve">, entidades que tienen la gran responsabilidad de contribuir a transformar una sociedad. </w:t>
      </w:r>
      <w:r w:rsidR="001435A8">
        <w:rPr>
          <w:rFonts w:ascii="Times New Roman" w:eastAsia="Times New Roman" w:hAnsi="Times New Roman" w:cs="Times New Roman"/>
          <w:color w:val="000000"/>
          <w:sz w:val="24"/>
          <w:szCs w:val="24"/>
          <w:shd w:val="clear" w:color="auto" w:fill="FFFFFF"/>
        </w:rPr>
        <w:t>Por lo</w:t>
      </w:r>
      <w:r w:rsidR="007B0EAE">
        <w:rPr>
          <w:rFonts w:ascii="Times New Roman" w:eastAsia="Times New Roman" w:hAnsi="Times New Roman" w:cs="Times New Roman"/>
          <w:color w:val="000000"/>
          <w:sz w:val="24"/>
          <w:szCs w:val="24"/>
          <w:shd w:val="clear" w:color="auto" w:fill="FFFFFF"/>
        </w:rPr>
        <w:t xml:space="preserve"> que se establecen la</w:t>
      </w:r>
      <w:r w:rsidR="00D80836">
        <w:rPr>
          <w:rFonts w:ascii="Times New Roman" w:eastAsia="Times New Roman" w:hAnsi="Times New Roman" w:cs="Times New Roman"/>
          <w:color w:val="000000"/>
          <w:sz w:val="24"/>
          <w:szCs w:val="24"/>
          <w:shd w:val="clear" w:color="auto" w:fill="FFFFFF"/>
        </w:rPr>
        <w:t>s</w:t>
      </w:r>
      <w:r w:rsidR="007B0EAE">
        <w:rPr>
          <w:rFonts w:ascii="Times New Roman" w:eastAsia="Times New Roman" w:hAnsi="Times New Roman" w:cs="Times New Roman"/>
          <w:color w:val="000000"/>
          <w:sz w:val="24"/>
          <w:szCs w:val="24"/>
          <w:shd w:val="clear" w:color="auto" w:fill="FFFFFF"/>
        </w:rPr>
        <w:t xml:space="preserve"> siguiente</w:t>
      </w:r>
      <w:r w:rsidR="00D80836">
        <w:rPr>
          <w:rFonts w:ascii="Times New Roman" w:eastAsia="Times New Roman" w:hAnsi="Times New Roman" w:cs="Times New Roman"/>
          <w:color w:val="000000"/>
          <w:sz w:val="24"/>
          <w:szCs w:val="24"/>
          <w:shd w:val="clear" w:color="auto" w:fill="FFFFFF"/>
        </w:rPr>
        <w:t>s</w:t>
      </w:r>
      <w:r w:rsidR="007B0EAE">
        <w:rPr>
          <w:rFonts w:ascii="Times New Roman" w:eastAsia="Times New Roman" w:hAnsi="Times New Roman" w:cs="Times New Roman"/>
          <w:color w:val="000000"/>
          <w:sz w:val="24"/>
          <w:szCs w:val="24"/>
          <w:shd w:val="clear" w:color="auto" w:fill="FFFFFF"/>
        </w:rPr>
        <w:t xml:space="preserve"> interrogante</w:t>
      </w:r>
      <w:r w:rsidR="00D80836">
        <w:rPr>
          <w:rFonts w:ascii="Times New Roman" w:eastAsia="Times New Roman" w:hAnsi="Times New Roman" w:cs="Times New Roman"/>
          <w:color w:val="000000"/>
          <w:sz w:val="24"/>
          <w:szCs w:val="24"/>
          <w:shd w:val="clear" w:color="auto" w:fill="FFFFFF"/>
        </w:rPr>
        <w:t>s</w:t>
      </w:r>
      <w:r w:rsidR="007B0EAE">
        <w:rPr>
          <w:rFonts w:ascii="Times New Roman" w:eastAsia="Times New Roman" w:hAnsi="Times New Roman" w:cs="Times New Roman"/>
          <w:color w:val="000000"/>
          <w:sz w:val="24"/>
          <w:szCs w:val="24"/>
          <w:shd w:val="clear" w:color="auto" w:fill="FFFFFF"/>
        </w:rPr>
        <w:t xml:space="preserve">: </w:t>
      </w:r>
    </w:p>
    <w:p w14:paraId="24A1CB94" w14:textId="77777777" w:rsidR="001E33DC" w:rsidRDefault="001E33DC"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p>
    <w:p w14:paraId="63B74B0F" w14:textId="69315549" w:rsidR="00373FAC" w:rsidRDefault="007B0EAE"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PI1</w:t>
      </w:r>
      <w:r w:rsidR="00373FAC">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EF7E24" w:rsidRPr="007B0EAE">
        <w:rPr>
          <w:rFonts w:ascii="Times New Roman" w:eastAsia="Times New Roman" w:hAnsi="Times New Roman" w:cs="Times New Roman"/>
          <w:color w:val="000000"/>
          <w:sz w:val="24"/>
          <w:szCs w:val="24"/>
          <w:shd w:val="clear" w:color="auto" w:fill="FFFFFF"/>
        </w:rPr>
        <w:t>¿</w:t>
      </w:r>
      <w:r w:rsidR="00EF7E24" w:rsidRPr="00D80836">
        <w:rPr>
          <w:rFonts w:ascii="Times New Roman" w:eastAsia="Times New Roman" w:hAnsi="Times New Roman" w:cs="Times New Roman"/>
          <w:color w:val="000000"/>
          <w:sz w:val="24"/>
          <w:szCs w:val="24"/>
          <w:shd w:val="clear" w:color="auto" w:fill="FFFFFF"/>
        </w:rPr>
        <w:t>Cuál</w:t>
      </w:r>
      <w:r w:rsidR="00D80836" w:rsidRPr="007B0EAE">
        <w:rPr>
          <w:rFonts w:ascii="Times New Roman" w:eastAsia="Times New Roman" w:hAnsi="Times New Roman" w:cs="Times New Roman"/>
          <w:color w:val="000000"/>
          <w:sz w:val="24"/>
          <w:szCs w:val="24"/>
          <w:shd w:val="clear" w:color="auto" w:fill="FFFFFF"/>
        </w:rPr>
        <w:t xml:space="preserve"> es </w:t>
      </w:r>
      <w:r w:rsidR="00D80836">
        <w:rPr>
          <w:rFonts w:ascii="Times New Roman" w:eastAsia="Times New Roman" w:hAnsi="Times New Roman" w:cs="Times New Roman"/>
          <w:color w:val="000000"/>
          <w:sz w:val="24"/>
          <w:szCs w:val="24"/>
          <w:shd w:val="clear" w:color="auto" w:fill="FFFFFF"/>
        </w:rPr>
        <w:t>la relación entre</w:t>
      </w:r>
      <w:r w:rsidR="00D80836" w:rsidRPr="007B0EAE">
        <w:rPr>
          <w:rFonts w:ascii="Times New Roman" w:eastAsia="Times New Roman" w:hAnsi="Times New Roman" w:cs="Times New Roman"/>
          <w:color w:val="000000"/>
          <w:sz w:val="24"/>
          <w:szCs w:val="24"/>
          <w:shd w:val="clear" w:color="auto" w:fill="FFFFFF"/>
        </w:rPr>
        <w:t xml:space="preserve"> </w:t>
      </w:r>
      <w:r w:rsidR="00D80836">
        <w:rPr>
          <w:rFonts w:ascii="Times New Roman" w:eastAsia="Times New Roman" w:hAnsi="Times New Roman" w:cs="Times New Roman"/>
          <w:color w:val="000000"/>
          <w:sz w:val="24"/>
          <w:szCs w:val="24"/>
          <w:shd w:val="clear" w:color="auto" w:fill="FFFFFF"/>
        </w:rPr>
        <w:t>la</w:t>
      </w:r>
      <w:r w:rsidR="00D80836" w:rsidRPr="007B0EAE">
        <w:rPr>
          <w:rFonts w:ascii="Times New Roman" w:eastAsia="Times New Roman" w:hAnsi="Times New Roman" w:cs="Times New Roman"/>
          <w:color w:val="000000"/>
          <w:sz w:val="24"/>
          <w:szCs w:val="24"/>
          <w:shd w:val="clear" w:color="auto" w:fill="FFFFFF"/>
        </w:rPr>
        <w:t xml:space="preserve"> </w:t>
      </w:r>
      <w:r w:rsidR="00D80836">
        <w:rPr>
          <w:rFonts w:ascii="Times New Roman" w:eastAsia="Times New Roman" w:hAnsi="Times New Roman" w:cs="Times New Roman"/>
          <w:color w:val="000000"/>
          <w:sz w:val="24"/>
          <w:szCs w:val="24"/>
          <w:shd w:val="clear" w:color="auto" w:fill="FFFFFF"/>
        </w:rPr>
        <w:t>satisfacción laboral del capital humano y el desempeño de las IES estudiadas</w:t>
      </w:r>
      <w:r w:rsidRPr="007B0EAE">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p>
    <w:p w14:paraId="784824F8" w14:textId="36E44F9A" w:rsidR="00373FAC" w:rsidRDefault="007B0EAE"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PI2</w:t>
      </w:r>
      <w:r w:rsidR="00373FAC">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1435A8">
        <w:rPr>
          <w:rFonts w:ascii="Times New Roman" w:eastAsia="Times New Roman" w:hAnsi="Times New Roman" w:cs="Times New Roman"/>
          <w:color w:val="000000"/>
          <w:sz w:val="24"/>
          <w:szCs w:val="24"/>
          <w:shd w:val="clear" w:color="auto" w:fill="FFFFFF"/>
        </w:rPr>
        <w:t>¿</w:t>
      </w:r>
      <w:r w:rsidRPr="007B0EAE">
        <w:rPr>
          <w:rFonts w:ascii="Times New Roman" w:eastAsia="Times New Roman" w:hAnsi="Times New Roman" w:cs="Times New Roman"/>
          <w:color w:val="000000"/>
          <w:sz w:val="24"/>
          <w:szCs w:val="24"/>
          <w:shd w:val="clear" w:color="auto" w:fill="FFFFFF"/>
        </w:rPr>
        <w:t xml:space="preserve">Cuál es </w:t>
      </w:r>
      <w:r>
        <w:rPr>
          <w:rFonts w:ascii="Times New Roman" w:eastAsia="Times New Roman" w:hAnsi="Times New Roman" w:cs="Times New Roman"/>
          <w:color w:val="000000"/>
          <w:sz w:val="24"/>
          <w:szCs w:val="24"/>
          <w:shd w:val="clear" w:color="auto" w:fill="FFFFFF"/>
        </w:rPr>
        <w:t xml:space="preserve">la relación </w:t>
      </w:r>
      <w:r w:rsidR="00D80836">
        <w:rPr>
          <w:rFonts w:ascii="Times New Roman" w:eastAsia="Times New Roman" w:hAnsi="Times New Roman" w:cs="Times New Roman"/>
          <w:color w:val="000000"/>
          <w:sz w:val="24"/>
          <w:szCs w:val="24"/>
          <w:shd w:val="clear" w:color="auto" w:fill="FFFFFF"/>
        </w:rPr>
        <w:t>del</w:t>
      </w:r>
      <w:r>
        <w:rPr>
          <w:rFonts w:ascii="Times New Roman" w:eastAsia="Times New Roman" w:hAnsi="Times New Roman" w:cs="Times New Roman"/>
          <w:color w:val="000000"/>
          <w:sz w:val="24"/>
          <w:szCs w:val="24"/>
          <w:shd w:val="clear" w:color="auto" w:fill="FFFFFF"/>
        </w:rPr>
        <w:t xml:space="preserve"> </w:t>
      </w:r>
      <w:r w:rsidR="00D80836">
        <w:rPr>
          <w:rFonts w:ascii="Times New Roman" w:eastAsia="Times New Roman" w:hAnsi="Times New Roman" w:cs="Times New Roman"/>
          <w:color w:val="000000"/>
          <w:sz w:val="24"/>
          <w:szCs w:val="24"/>
          <w:shd w:val="clear" w:color="auto" w:fill="FFFFFF"/>
        </w:rPr>
        <w:t>compromiso organizacional del</w:t>
      </w:r>
      <w:r w:rsidRPr="007B0EAE">
        <w:rPr>
          <w:rFonts w:ascii="Times New Roman" w:eastAsia="Times New Roman" w:hAnsi="Times New Roman" w:cs="Times New Roman"/>
          <w:color w:val="000000"/>
          <w:sz w:val="24"/>
          <w:szCs w:val="24"/>
          <w:shd w:val="clear" w:color="auto" w:fill="FFFFFF"/>
        </w:rPr>
        <w:t xml:space="preserve"> capital humano </w:t>
      </w:r>
      <w:r w:rsidR="00D80836">
        <w:rPr>
          <w:rFonts w:ascii="Times New Roman" w:eastAsia="Times New Roman" w:hAnsi="Times New Roman" w:cs="Times New Roman"/>
          <w:color w:val="000000"/>
          <w:sz w:val="24"/>
          <w:szCs w:val="24"/>
          <w:shd w:val="clear" w:color="auto" w:fill="FFFFFF"/>
        </w:rPr>
        <w:t xml:space="preserve">y el </w:t>
      </w:r>
      <w:r>
        <w:rPr>
          <w:rFonts w:ascii="Times New Roman" w:eastAsia="Times New Roman" w:hAnsi="Times New Roman" w:cs="Times New Roman"/>
          <w:color w:val="000000"/>
          <w:sz w:val="24"/>
          <w:szCs w:val="24"/>
          <w:shd w:val="clear" w:color="auto" w:fill="FFFFFF"/>
        </w:rPr>
        <w:t xml:space="preserve">desempeño de las </w:t>
      </w:r>
      <w:r w:rsidR="00E91666">
        <w:rPr>
          <w:rFonts w:ascii="Times New Roman" w:eastAsia="Times New Roman" w:hAnsi="Times New Roman" w:cs="Times New Roman"/>
          <w:color w:val="000000"/>
          <w:sz w:val="24"/>
          <w:szCs w:val="24"/>
          <w:shd w:val="clear" w:color="auto" w:fill="FFFFFF"/>
        </w:rPr>
        <w:t>IES estudiadas</w:t>
      </w:r>
      <w:r w:rsidR="004A0BC7" w:rsidRPr="007B0EAE">
        <w:rPr>
          <w:rFonts w:ascii="Times New Roman" w:eastAsia="Times New Roman" w:hAnsi="Times New Roman" w:cs="Times New Roman"/>
          <w:color w:val="000000"/>
          <w:sz w:val="24"/>
          <w:szCs w:val="24"/>
          <w:shd w:val="clear" w:color="auto" w:fill="FFFFFF"/>
        </w:rPr>
        <w:t>?</w:t>
      </w:r>
      <w:r w:rsidR="00D80836">
        <w:rPr>
          <w:rFonts w:ascii="Times New Roman" w:eastAsia="Times New Roman" w:hAnsi="Times New Roman" w:cs="Times New Roman"/>
          <w:color w:val="000000"/>
          <w:sz w:val="24"/>
          <w:szCs w:val="24"/>
          <w:shd w:val="clear" w:color="auto" w:fill="FFFFFF"/>
        </w:rPr>
        <w:t xml:space="preserve"> </w:t>
      </w:r>
    </w:p>
    <w:p w14:paraId="62F4B87A" w14:textId="77777777" w:rsidR="00373FAC" w:rsidRDefault="00D80836"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PI3</w:t>
      </w:r>
      <w:r w:rsidR="00373FAC">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373FAC">
        <w:rPr>
          <w:rFonts w:ascii="Times New Roman" w:eastAsia="Times New Roman" w:hAnsi="Times New Roman" w:cs="Times New Roman"/>
          <w:color w:val="000000"/>
          <w:sz w:val="24"/>
          <w:szCs w:val="24"/>
          <w:shd w:val="clear" w:color="auto" w:fill="FFFFFF"/>
        </w:rPr>
        <w:t>¿</w:t>
      </w:r>
      <w:r w:rsidRPr="007B0EAE">
        <w:rPr>
          <w:rFonts w:ascii="Times New Roman" w:eastAsia="Times New Roman" w:hAnsi="Times New Roman" w:cs="Times New Roman"/>
          <w:color w:val="000000"/>
          <w:sz w:val="24"/>
          <w:szCs w:val="24"/>
          <w:shd w:val="clear" w:color="auto" w:fill="FFFFFF"/>
        </w:rPr>
        <w:t xml:space="preserve">Cuál es </w:t>
      </w:r>
      <w:r>
        <w:rPr>
          <w:rFonts w:ascii="Times New Roman" w:eastAsia="Times New Roman" w:hAnsi="Times New Roman" w:cs="Times New Roman"/>
          <w:color w:val="000000"/>
          <w:sz w:val="24"/>
          <w:szCs w:val="24"/>
          <w:shd w:val="clear" w:color="auto" w:fill="FFFFFF"/>
        </w:rPr>
        <w:t xml:space="preserve">la relación </w:t>
      </w:r>
      <w:r w:rsidR="00EF7E24">
        <w:rPr>
          <w:rFonts w:ascii="Times New Roman" w:eastAsia="Times New Roman" w:hAnsi="Times New Roman" w:cs="Times New Roman"/>
          <w:color w:val="000000"/>
          <w:sz w:val="24"/>
          <w:szCs w:val="24"/>
          <w:shd w:val="clear" w:color="auto" w:fill="FFFFFF"/>
        </w:rPr>
        <w:t xml:space="preserve">de la competencia del </w:t>
      </w:r>
      <w:r>
        <w:rPr>
          <w:rFonts w:ascii="Times New Roman" w:eastAsia="Times New Roman" w:hAnsi="Times New Roman" w:cs="Times New Roman"/>
          <w:color w:val="000000"/>
          <w:sz w:val="24"/>
          <w:szCs w:val="24"/>
          <w:shd w:val="clear" w:color="auto" w:fill="FFFFFF"/>
        </w:rPr>
        <w:t xml:space="preserve">capital humano y el desempeño de las IES </w:t>
      </w:r>
      <w:r w:rsidR="00912AEC">
        <w:rPr>
          <w:rFonts w:ascii="Times New Roman" w:eastAsia="Times New Roman" w:hAnsi="Times New Roman" w:cs="Times New Roman"/>
          <w:color w:val="000000"/>
          <w:sz w:val="24"/>
          <w:szCs w:val="24"/>
          <w:shd w:val="clear" w:color="auto" w:fill="FFFFFF"/>
        </w:rPr>
        <w:t>estudiadas?</w:t>
      </w:r>
      <w:r w:rsidR="003B45B1">
        <w:rPr>
          <w:rFonts w:ascii="Times New Roman" w:eastAsia="Times New Roman" w:hAnsi="Times New Roman" w:cs="Times New Roman"/>
          <w:color w:val="000000"/>
          <w:sz w:val="24"/>
          <w:szCs w:val="24"/>
          <w:shd w:val="clear" w:color="auto" w:fill="FFFFFF"/>
        </w:rPr>
        <w:t xml:space="preserve"> </w:t>
      </w:r>
    </w:p>
    <w:p w14:paraId="5D20B601" w14:textId="7DCB529C" w:rsidR="004A0BC7" w:rsidRDefault="00373FAC" w:rsidP="00D31820">
      <w:pPr>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Y para </w:t>
      </w:r>
      <w:r w:rsidR="00871286">
        <w:rPr>
          <w:rFonts w:ascii="Times New Roman" w:eastAsia="Times New Roman" w:hAnsi="Times New Roman" w:cs="Times New Roman"/>
          <w:color w:val="000000"/>
          <w:sz w:val="24"/>
          <w:szCs w:val="24"/>
          <w:shd w:val="clear" w:color="auto" w:fill="FFFFFF"/>
        </w:rPr>
        <w:t>lograr el cometido de este estudio se llevó a cabo</w:t>
      </w:r>
      <w:r>
        <w:rPr>
          <w:rFonts w:ascii="Times New Roman" w:eastAsia="Times New Roman" w:hAnsi="Times New Roman" w:cs="Times New Roman"/>
          <w:color w:val="000000"/>
          <w:sz w:val="24"/>
          <w:szCs w:val="24"/>
          <w:shd w:val="clear" w:color="auto" w:fill="FFFFFF"/>
        </w:rPr>
        <w:t xml:space="preserve"> una</w:t>
      </w:r>
      <w:r w:rsidR="00871286">
        <w:rPr>
          <w:rFonts w:ascii="Times New Roman" w:eastAsia="Times New Roman" w:hAnsi="Times New Roman" w:cs="Times New Roman"/>
          <w:color w:val="000000"/>
          <w:sz w:val="24"/>
          <w:szCs w:val="24"/>
          <w:shd w:val="clear" w:color="auto" w:fill="FFFFFF"/>
        </w:rPr>
        <w:t xml:space="preserve"> investigación de corte cuantitativo, mediante la recolección de datos por medio de</w:t>
      </w:r>
      <w:r>
        <w:rPr>
          <w:rFonts w:ascii="Times New Roman" w:eastAsia="Times New Roman" w:hAnsi="Times New Roman" w:cs="Times New Roman"/>
          <w:color w:val="000000"/>
          <w:sz w:val="24"/>
          <w:szCs w:val="24"/>
          <w:shd w:val="clear" w:color="auto" w:fill="FFFFFF"/>
        </w:rPr>
        <w:t xml:space="preserve"> un</w:t>
      </w:r>
      <w:r w:rsidR="00871286">
        <w:rPr>
          <w:rFonts w:ascii="Times New Roman" w:eastAsia="Times New Roman" w:hAnsi="Times New Roman" w:cs="Times New Roman"/>
          <w:color w:val="000000"/>
          <w:sz w:val="24"/>
          <w:szCs w:val="24"/>
          <w:shd w:val="clear" w:color="auto" w:fill="FFFFFF"/>
        </w:rPr>
        <w:t xml:space="preserve"> cuestionario</w:t>
      </w:r>
      <w:r w:rsidR="00DC750C">
        <w:rPr>
          <w:rFonts w:ascii="Times New Roman" w:eastAsia="Times New Roman" w:hAnsi="Times New Roman" w:cs="Times New Roman"/>
          <w:color w:val="000000"/>
          <w:sz w:val="24"/>
          <w:szCs w:val="24"/>
          <w:shd w:val="clear" w:color="auto" w:fill="FFFFFF"/>
        </w:rPr>
        <w:t>. Dicho instrumento f</w:t>
      </w:r>
      <w:r w:rsidR="00C44C43">
        <w:rPr>
          <w:rFonts w:ascii="Times New Roman" w:eastAsia="Times New Roman" w:hAnsi="Times New Roman" w:cs="Times New Roman"/>
          <w:color w:val="000000"/>
          <w:sz w:val="24"/>
          <w:szCs w:val="24"/>
          <w:shd w:val="clear" w:color="auto" w:fill="FFFFFF"/>
        </w:rPr>
        <w:t>ue</w:t>
      </w:r>
      <w:r w:rsidR="00871286">
        <w:rPr>
          <w:rFonts w:ascii="Times New Roman" w:eastAsia="Times New Roman" w:hAnsi="Times New Roman" w:cs="Times New Roman"/>
          <w:color w:val="000000"/>
          <w:sz w:val="24"/>
          <w:szCs w:val="24"/>
          <w:shd w:val="clear" w:color="auto" w:fill="FFFFFF"/>
        </w:rPr>
        <w:t xml:space="preserve"> aplicado a directivos de las </w:t>
      </w:r>
      <w:r w:rsidR="008565F1">
        <w:rPr>
          <w:rFonts w:ascii="Times New Roman" w:eastAsia="Times New Roman" w:hAnsi="Times New Roman" w:cs="Times New Roman"/>
          <w:color w:val="000000"/>
          <w:sz w:val="24"/>
          <w:szCs w:val="24"/>
          <w:shd w:val="clear" w:color="auto" w:fill="FFFFFF"/>
        </w:rPr>
        <w:t>instituciones,</w:t>
      </w:r>
      <w:r w:rsidR="00871286">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gracias a lo cual se conformó </w:t>
      </w:r>
      <w:r w:rsidR="003E0727">
        <w:rPr>
          <w:rFonts w:ascii="Times New Roman" w:eastAsia="Times New Roman" w:hAnsi="Times New Roman" w:cs="Times New Roman"/>
          <w:color w:val="000000"/>
          <w:sz w:val="24"/>
          <w:szCs w:val="24"/>
          <w:shd w:val="clear" w:color="auto" w:fill="FFFFFF"/>
        </w:rPr>
        <w:t xml:space="preserve">una </w:t>
      </w:r>
      <w:r w:rsidR="00871286">
        <w:rPr>
          <w:rFonts w:ascii="Times New Roman" w:eastAsia="Times New Roman" w:hAnsi="Times New Roman" w:cs="Times New Roman"/>
          <w:color w:val="000000"/>
          <w:sz w:val="24"/>
          <w:szCs w:val="24"/>
          <w:shd w:val="clear" w:color="auto" w:fill="FFFFFF"/>
        </w:rPr>
        <w:t xml:space="preserve">base informativa </w:t>
      </w:r>
      <w:r w:rsidR="00EF7E24">
        <w:rPr>
          <w:rFonts w:ascii="Times New Roman" w:eastAsia="Times New Roman" w:hAnsi="Times New Roman" w:cs="Times New Roman"/>
          <w:color w:val="000000"/>
          <w:sz w:val="24"/>
          <w:szCs w:val="24"/>
          <w:shd w:val="clear" w:color="auto" w:fill="FFFFFF"/>
        </w:rPr>
        <w:t>que,</w:t>
      </w:r>
      <w:r w:rsidR="00871286">
        <w:rPr>
          <w:rFonts w:ascii="Times New Roman" w:eastAsia="Times New Roman" w:hAnsi="Times New Roman" w:cs="Times New Roman"/>
          <w:color w:val="000000"/>
          <w:sz w:val="24"/>
          <w:szCs w:val="24"/>
          <w:shd w:val="clear" w:color="auto" w:fill="FFFFFF"/>
        </w:rPr>
        <w:t xml:space="preserve"> </w:t>
      </w:r>
      <w:r w:rsidR="00D101ED">
        <w:rPr>
          <w:rFonts w:ascii="Times New Roman" w:eastAsia="Times New Roman" w:hAnsi="Times New Roman" w:cs="Times New Roman"/>
          <w:color w:val="000000"/>
          <w:sz w:val="24"/>
          <w:szCs w:val="24"/>
          <w:shd w:val="clear" w:color="auto" w:fill="FFFFFF"/>
        </w:rPr>
        <w:t xml:space="preserve">mediante el modelo de ecuaciones estructurales, </w:t>
      </w:r>
      <w:r w:rsidR="003E0727">
        <w:rPr>
          <w:rFonts w:ascii="Times New Roman" w:eastAsia="Times New Roman" w:hAnsi="Times New Roman" w:cs="Times New Roman"/>
          <w:color w:val="000000"/>
          <w:sz w:val="24"/>
          <w:szCs w:val="24"/>
          <w:shd w:val="clear" w:color="auto" w:fill="FFFFFF"/>
        </w:rPr>
        <w:t xml:space="preserve">permitió </w:t>
      </w:r>
      <w:r w:rsidR="00B9775E">
        <w:rPr>
          <w:rFonts w:ascii="Times New Roman" w:eastAsia="Times New Roman" w:hAnsi="Times New Roman" w:cs="Times New Roman"/>
          <w:color w:val="000000"/>
          <w:sz w:val="24"/>
          <w:szCs w:val="24"/>
          <w:shd w:val="clear" w:color="auto" w:fill="FFFFFF"/>
        </w:rPr>
        <w:t>explorar</w:t>
      </w:r>
      <w:r w:rsidR="003E0727">
        <w:rPr>
          <w:rFonts w:ascii="Times New Roman" w:eastAsia="Times New Roman" w:hAnsi="Times New Roman" w:cs="Times New Roman"/>
          <w:color w:val="000000"/>
          <w:sz w:val="24"/>
          <w:szCs w:val="24"/>
          <w:shd w:val="clear" w:color="auto" w:fill="FFFFFF"/>
        </w:rPr>
        <w:t xml:space="preserve"> </w:t>
      </w:r>
      <w:r w:rsidR="00871286">
        <w:rPr>
          <w:rFonts w:ascii="Times New Roman" w:eastAsia="Times New Roman" w:hAnsi="Times New Roman" w:cs="Times New Roman"/>
          <w:color w:val="000000"/>
          <w:sz w:val="24"/>
          <w:szCs w:val="24"/>
          <w:shd w:val="clear" w:color="auto" w:fill="FFFFFF"/>
        </w:rPr>
        <w:t>las relaciones predictivas de las variables independient</w:t>
      </w:r>
      <w:r w:rsidR="003E0727">
        <w:rPr>
          <w:rFonts w:ascii="Times New Roman" w:eastAsia="Times New Roman" w:hAnsi="Times New Roman" w:cs="Times New Roman"/>
          <w:color w:val="000000"/>
          <w:sz w:val="24"/>
          <w:szCs w:val="24"/>
          <w:shd w:val="clear" w:color="auto" w:fill="FFFFFF"/>
        </w:rPr>
        <w:t xml:space="preserve">es </w:t>
      </w:r>
      <w:r w:rsidR="00D101ED">
        <w:rPr>
          <w:rFonts w:ascii="Times New Roman" w:eastAsia="Times New Roman" w:hAnsi="Times New Roman" w:cs="Times New Roman"/>
          <w:color w:val="000000"/>
          <w:sz w:val="24"/>
          <w:szCs w:val="24"/>
          <w:shd w:val="clear" w:color="auto" w:fill="FFFFFF"/>
        </w:rPr>
        <w:t>y dependiente</w:t>
      </w:r>
      <w:r w:rsidR="00871286">
        <w:rPr>
          <w:rFonts w:ascii="Times New Roman" w:eastAsia="Times New Roman" w:hAnsi="Times New Roman" w:cs="Times New Roman"/>
          <w:color w:val="000000"/>
          <w:sz w:val="24"/>
          <w:szCs w:val="24"/>
          <w:shd w:val="clear" w:color="auto" w:fill="FFFFFF"/>
        </w:rPr>
        <w:t xml:space="preserve"> </w:t>
      </w:r>
      <w:r w:rsidR="00213BC7">
        <w:rPr>
          <w:rFonts w:ascii="Times New Roman" w:eastAsia="Times New Roman" w:hAnsi="Times New Roman" w:cs="Times New Roman"/>
          <w:color w:val="000000"/>
          <w:sz w:val="24"/>
          <w:szCs w:val="24"/>
          <w:shd w:val="clear" w:color="auto" w:fill="FFFFFF"/>
        </w:rPr>
        <w:t>en</w:t>
      </w:r>
      <w:r w:rsidR="00871286">
        <w:rPr>
          <w:rFonts w:ascii="Times New Roman" w:eastAsia="Times New Roman" w:hAnsi="Times New Roman" w:cs="Times New Roman"/>
          <w:color w:val="000000"/>
          <w:sz w:val="24"/>
          <w:szCs w:val="24"/>
          <w:shd w:val="clear" w:color="auto" w:fill="FFFFFF"/>
        </w:rPr>
        <w:t xml:space="preserve"> </w:t>
      </w:r>
      <w:r w:rsidR="00213BC7">
        <w:rPr>
          <w:rFonts w:ascii="Times New Roman" w:eastAsia="Times New Roman" w:hAnsi="Times New Roman" w:cs="Times New Roman"/>
          <w:color w:val="000000"/>
          <w:sz w:val="24"/>
          <w:szCs w:val="24"/>
          <w:shd w:val="clear" w:color="auto" w:fill="FFFFFF"/>
        </w:rPr>
        <w:t xml:space="preserve">las universidades públicas y privadas </w:t>
      </w:r>
      <w:r w:rsidR="00DC750C">
        <w:rPr>
          <w:rFonts w:ascii="Times New Roman" w:eastAsia="Times New Roman" w:hAnsi="Times New Roman" w:cs="Times New Roman"/>
          <w:color w:val="000000"/>
          <w:sz w:val="24"/>
          <w:szCs w:val="24"/>
          <w:shd w:val="clear" w:color="auto" w:fill="FFFFFF"/>
        </w:rPr>
        <w:t>participantes</w:t>
      </w:r>
      <w:r w:rsidR="00871286">
        <w:rPr>
          <w:rFonts w:ascii="Times New Roman" w:eastAsia="Times New Roman" w:hAnsi="Times New Roman" w:cs="Times New Roman"/>
          <w:color w:val="000000"/>
          <w:sz w:val="24"/>
          <w:szCs w:val="24"/>
          <w:shd w:val="clear" w:color="auto" w:fill="FFFFFF"/>
        </w:rPr>
        <w:t>.</w:t>
      </w:r>
    </w:p>
    <w:p w14:paraId="4B273C4B" w14:textId="20D3C33C" w:rsidR="00CA7686" w:rsidRPr="00EA2E2C" w:rsidRDefault="00CA7686" w:rsidP="00D31820">
      <w:pPr>
        <w:spacing w:after="0" w:line="360"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E2201F">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 xml:space="preserve">Este informe de investigación se estructura en cuatro grandes apartados. </w:t>
      </w:r>
      <w:r w:rsidR="00274A6D">
        <w:rPr>
          <w:rFonts w:ascii="Times New Roman" w:eastAsia="Times New Roman" w:hAnsi="Times New Roman" w:cs="Times New Roman"/>
          <w:color w:val="000000"/>
          <w:sz w:val="24"/>
          <w:szCs w:val="24"/>
          <w:shd w:val="clear" w:color="auto" w:fill="FFFFFF"/>
        </w:rPr>
        <w:t xml:space="preserve">En primer lugar, se describe la literatura analizada desde el contexto de la educación superior en México, </w:t>
      </w:r>
      <w:r w:rsidR="003111B4">
        <w:rPr>
          <w:rFonts w:ascii="Times New Roman" w:eastAsia="Times New Roman" w:hAnsi="Times New Roman" w:cs="Times New Roman"/>
          <w:color w:val="000000"/>
          <w:sz w:val="24"/>
          <w:szCs w:val="24"/>
          <w:shd w:val="clear" w:color="auto" w:fill="FFFFFF"/>
        </w:rPr>
        <w:t>y</w:t>
      </w:r>
      <w:r w:rsidR="00274A6D">
        <w:rPr>
          <w:rFonts w:ascii="Times New Roman" w:eastAsia="Times New Roman" w:hAnsi="Times New Roman" w:cs="Times New Roman"/>
          <w:color w:val="000000"/>
          <w:sz w:val="24"/>
          <w:szCs w:val="24"/>
          <w:shd w:val="clear" w:color="auto" w:fill="FFFFFF"/>
        </w:rPr>
        <w:t xml:space="preserve"> posteriormente </w:t>
      </w:r>
      <w:r w:rsidR="003111B4">
        <w:rPr>
          <w:rFonts w:ascii="Times New Roman" w:eastAsia="Times New Roman" w:hAnsi="Times New Roman" w:cs="Times New Roman"/>
          <w:color w:val="000000"/>
          <w:sz w:val="24"/>
          <w:szCs w:val="24"/>
          <w:shd w:val="clear" w:color="auto" w:fill="FFFFFF"/>
        </w:rPr>
        <w:t>se da paso</w:t>
      </w:r>
      <w:r w:rsidR="00274A6D">
        <w:rPr>
          <w:rFonts w:ascii="Times New Roman" w:eastAsia="Times New Roman" w:hAnsi="Times New Roman" w:cs="Times New Roman"/>
          <w:color w:val="000000"/>
          <w:sz w:val="24"/>
          <w:szCs w:val="24"/>
          <w:shd w:val="clear" w:color="auto" w:fill="FFFFFF"/>
        </w:rPr>
        <w:t xml:space="preserve"> al marco conceptual del desempeño educativo y sus variables explicativas (satisfacción laboral y compromiso organizacional del capital humano). </w:t>
      </w:r>
      <w:r w:rsidR="007E5325">
        <w:rPr>
          <w:rFonts w:ascii="Times New Roman" w:eastAsia="Times New Roman" w:hAnsi="Times New Roman" w:cs="Times New Roman"/>
          <w:color w:val="000000"/>
          <w:sz w:val="24"/>
          <w:szCs w:val="24"/>
          <w:shd w:val="clear" w:color="auto" w:fill="FFFFFF"/>
        </w:rPr>
        <w:t>Más adelante</w:t>
      </w:r>
      <w:r w:rsidR="00703269">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en un segundo apartado</w:t>
      </w:r>
      <w:r w:rsidR="00DC750C">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se describe el diseño metodológico </w:t>
      </w:r>
      <w:r w:rsidR="003640B9">
        <w:rPr>
          <w:rFonts w:ascii="Times New Roman" w:eastAsia="Times New Roman" w:hAnsi="Times New Roman" w:cs="Times New Roman"/>
          <w:color w:val="000000"/>
          <w:sz w:val="24"/>
          <w:szCs w:val="24"/>
          <w:shd w:val="clear" w:color="auto" w:fill="FFFFFF"/>
        </w:rPr>
        <w:t>que se planificó</w:t>
      </w:r>
      <w:r w:rsidR="00D54C7A">
        <w:rPr>
          <w:rFonts w:ascii="Times New Roman" w:eastAsia="Times New Roman" w:hAnsi="Times New Roman" w:cs="Times New Roman"/>
          <w:color w:val="000000"/>
          <w:sz w:val="24"/>
          <w:szCs w:val="24"/>
          <w:shd w:val="clear" w:color="auto" w:fill="FFFFFF"/>
        </w:rPr>
        <w:t xml:space="preserve"> para</w:t>
      </w:r>
      <w:r w:rsidR="003640B9">
        <w:rPr>
          <w:rFonts w:ascii="Times New Roman" w:eastAsia="Times New Roman" w:hAnsi="Times New Roman" w:cs="Times New Roman"/>
          <w:color w:val="000000"/>
          <w:sz w:val="24"/>
          <w:szCs w:val="24"/>
          <w:shd w:val="clear" w:color="auto" w:fill="FFFFFF"/>
        </w:rPr>
        <w:t xml:space="preserve"> llevar a cabo </w:t>
      </w:r>
      <w:r w:rsidR="00547459">
        <w:rPr>
          <w:rFonts w:ascii="Times New Roman" w:eastAsia="Times New Roman" w:hAnsi="Times New Roman" w:cs="Times New Roman"/>
          <w:color w:val="000000"/>
          <w:sz w:val="24"/>
          <w:szCs w:val="24"/>
          <w:shd w:val="clear" w:color="auto" w:fill="FFFFFF"/>
        </w:rPr>
        <w:t>la</w:t>
      </w:r>
      <w:r w:rsidR="00703269">
        <w:rPr>
          <w:rFonts w:ascii="Times New Roman" w:eastAsia="Times New Roman" w:hAnsi="Times New Roman" w:cs="Times New Roman"/>
          <w:color w:val="000000"/>
          <w:sz w:val="24"/>
          <w:szCs w:val="24"/>
          <w:shd w:val="clear" w:color="auto" w:fill="FFFFFF"/>
        </w:rPr>
        <w:t xml:space="preserve"> investigación</w:t>
      </w:r>
      <w:r w:rsidR="003640B9">
        <w:rPr>
          <w:rFonts w:ascii="Times New Roman" w:eastAsia="Times New Roman" w:hAnsi="Times New Roman" w:cs="Times New Roman"/>
          <w:color w:val="000000"/>
          <w:sz w:val="24"/>
          <w:szCs w:val="24"/>
          <w:shd w:val="clear" w:color="auto" w:fill="FFFFFF"/>
        </w:rPr>
        <w:t>, en el cual se expone el tipo de estudio, las técnicas de recolección de datos y de análisis de los mismos. En la sección tres</w:t>
      </w:r>
      <w:r w:rsidR="00B546F8">
        <w:rPr>
          <w:rFonts w:ascii="Times New Roman" w:eastAsia="Times New Roman" w:hAnsi="Times New Roman" w:cs="Times New Roman"/>
          <w:color w:val="000000"/>
          <w:sz w:val="24"/>
          <w:szCs w:val="24"/>
          <w:shd w:val="clear" w:color="auto" w:fill="FFFFFF"/>
        </w:rPr>
        <w:t>,</w:t>
      </w:r>
      <w:r w:rsidR="003640B9">
        <w:rPr>
          <w:rFonts w:ascii="Times New Roman" w:eastAsia="Times New Roman" w:hAnsi="Times New Roman" w:cs="Times New Roman"/>
          <w:color w:val="000000"/>
          <w:sz w:val="24"/>
          <w:szCs w:val="24"/>
          <w:shd w:val="clear" w:color="auto" w:fill="FFFFFF"/>
        </w:rPr>
        <w:t xml:space="preserve"> se presentan los principales resultados</w:t>
      </w:r>
      <w:r w:rsidR="0030723F">
        <w:rPr>
          <w:rFonts w:ascii="Times New Roman" w:eastAsia="Times New Roman" w:hAnsi="Times New Roman" w:cs="Times New Roman"/>
          <w:color w:val="000000"/>
          <w:sz w:val="24"/>
          <w:szCs w:val="24"/>
          <w:shd w:val="clear" w:color="auto" w:fill="FFFFFF"/>
        </w:rPr>
        <w:t>. Y f</w:t>
      </w:r>
      <w:r w:rsidR="003640B9">
        <w:rPr>
          <w:rFonts w:ascii="Times New Roman" w:eastAsia="Times New Roman" w:hAnsi="Times New Roman" w:cs="Times New Roman"/>
          <w:color w:val="000000"/>
          <w:sz w:val="24"/>
          <w:szCs w:val="24"/>
          <w:shd w:val="clear" w:color="auto" w:fill="FFFFFF"/>
        </w:rPr>
        <w:t>inalmente</w:t>
      </w:r>
      <w:r w:rsidR="0030723F">
        <w:rPr>
          <w:rFonts w:ascii="Times New Roman" w:eastAsia="Times New Roman" w:hAnsi="Times New Roman" w:cs="Times New Roman"/>
          <w:color w:val="000000"/>
          <w:sz w:val="24"/>
          <w:szCs w:val="24"/>
          <w:shd w:val="clear" w:color="auto" w:fill="FFFFFF"/>
        </w:rPr>
        <w:t>,</w:t>
      </w:r>
      <w:r w:rsidR="007E5325">
        <w:rPr>
          <w:rFonts w:ascii="Times New Roman" w:eastAsia="Times New Roman" w:hAnsi="Times New Roman" w:cs="Times New Roman"/>
          <w:color w:val="000000"/>
          <w:sz w:val="24"/>
          <w:szCs w:val="24"/>
          <w:shd w:val="clear" w:color="auto" w:fill="FFFFFF"/>
        </w:rPr>
        <w:t xml:space="preserve"> en el cuarto apartado,</w:t>
      </w:r>
      <w:r w:rsidR="0030723F">
        <w:rPr>
          <w:rFonts w:ascii="Times New Roman" w:eastAsia="Times New Roman" w:hAnsi="Times New Roman" w:cs="Times New Roman"/>
          <w:color w:val="000000"/>
          <w:sz w:val="24"/>
          <w:szCs w:val="24"/>
          <w:shd w:val="clear" w:color="auto" w:fill="FFFFFF"/>
        </w:rPr>
        <w:t xml:space="preserve"> se da paso</w:t>
      </w:r>
      <w:r w:rsidR="003640B9">
        <w:rPr>
          <w:rFonts w:ascii="Times New Roman" w:eastAsia="Times New Roman" w:hAnsi="Times New Roman" w:cs="Times New Roman"/>
          <w:color w:val="000000"/>
          <w:sz w:val="24"/>
          <w:szCs w:val="24"/>
          <w:shd w:val="clear" w:color="auto" w:fill="FFFFFF"/>
        </w:rPr>
        <w:t xml:space="preserve"> a </w:t>
      </w:r>
      <w:r w:rsidR="00F16C1C">
        <w:rPr>
          <w:rFonts w:ascii="Times New Roman" w:eastAsia="Times New Roman" w:hAnsi="Times New Roman" w:cs="Times New Roman"/>
          <w:color w:val="000000"/>
          <w:sz w:val="24"/>
          <w:szCs w:val="24"/>
          <w:shd w:val="clear" w:color="auto" w:fill="FFFFFF"/>
        </w:rPr>
        <w:t>la</w:t>
      </w:r>
      <w:r w:rsidR="003640B9">
        <w:rPr>
          <w:rFonts w:ascii="Times New Roman" w:eastAsia="Times New Roman" w:hAnsi="Times New Roman" w:cs="Times New Roman"/>
          <w:color w:val="000000"/>
          <w:sz w:val="24"/>
          <w:szCs w:val="24"/>
          <w:shd w:val="clear" w:color="auto" w:fill="FFFFFF"/>
        </w:rPr>
        <w:t xml:space="preserve"> </w:t>
      </w:r>
      <w:r w:rsidR="00E84BFC">
        <w:rPr>
          <w:rFonts w:ascii="Times New Roman" w:eastAsia="Times New Roman" w:hAnsi="Times New Roman" w:cs="Times New Roman"/>
          <w:color w:val="000000"/>
          <w:sz w:val="24"/>
          <w:szCs w:val="24"/>
          <w:shd w:val="clear" w:color="auto" w:fill="FFFFFF"/>
        </w:rPr>
        <w:t>discusión</w:t>
      </w:r>
      <w:r w:rsidR="00F16C1C">
        <w:rPr>
          <w:rFonts w:ascii="Times New Roman" w:eastAsia="Times New Roman" w:hAnsi="Times New Roman" w:cs="Times New Roman"/>
          <w:color w:val="000000"/>
          <w:sz w:val="24"/>
          <w:szCs w:val="24"/>
          <w:shd w:val="clear" w:color="auto" w:fill="FFFFFF"/>
        </w:rPr>
        <w:t>,</w:t>
      </w:r>
      <w:r w:rsidR="00E84BFC">
        <w:rPr>
          <w:rFonts w:ascii="Times New Roman" w:eastAsia="Times New Roman" w:hAnsi="Times New Roman" w:cs="Times New Roman"/>
          <w:color w:val="000000"/>
          <w:sz w:val="24"/>
          <w:szCs w:val="24"/>
          <w:shd w:val="clear" w:color="auto" w:fill="FFFFFF"/>
        </w:rPr>
        <w:t xml:space="preserve"> </w:t>
      </w:r>
      <w:r w:rsidR="003640B9">
        <w:rPr>
          <w:rFonts w:ascii="Times New Roman" w:eastAsia="Times New Roman" w:hAnsi="Times New Roman" w:cs="Times New Roman"/>
          <w:color w:val="000000"/>
          <w:sz w:val="24"/>
          <w:szCs w:val="24"/>
          <w:shd w:val="clear" w:color="auto" w:fill="FFFFFF"/>
        </w:rPr>
        <w:t>conclusiones</w:t>
      </w:r>
      <w:r w:rsidR="00D470DE">
        <w:rPr>
          <w:rFonts w:ascii="Times New Roman" w:eastAsia="Times New Roman" w:hAnsi="Times New Roman" w:cs="Times New Roman"/>
          <w:color w:val="000000"/>
          <w:sz w:val="24"/>
          <w:szCs w:val="24"/>
          <w:shd w:val="clear" w:color="auto" w:fill="FFFFFF"/>
        </w:rPr>
        <w:t xml:space="preserve"> e implicaciones del estudio</w:t>
      </w:r>
      <w:r w:rsidR="003640B9">
        <w:rPr>
          <w:rFonts w:ascii="Times New Roman" w:eastAsia="Times New Roman" w:hAnsi="Times New Roman" w:cs="Times New Roman"/>
          <w:color w:val="000000"/>
          <w:sz w:val="24"/>
          <w:szCs w:val="24"/>
          <w:shd w:val="clear" w:color="auto" w:fill="FFFFFF"/>
        </w:rPr>
        <w:t xml:space="preserve">. </w:t>
      </w:r>
    </w:p>
    <w:p w14:paraId="42713346" w14:textId="77777777" w:rsidR="00D31820" w:rsidRDefault="00D31820" w:rsidP="00D31820">
      <w:pPr>
        <w:spacing w:after="0" w:line="360" w:lineRule="auto"/>
        <w:rPr>
          <w:rFonts w:ascii="Times New Roman" w:hAnsi="Times New Roman" w:cs="Times New Roman"/>
          <w:b/>
          <w:color w:val="000000"/>
          <w:sz w:val="32"/>
          <w:szCs w:val="32"/>
          <w:shd w:val="clear" w:color="auto" w:fill="FFFFFF"/>
        </w:rPr>
      </w:pPr>
    </w:p>
    <w:p w14:paraId="3B40F72B" w14:textId="5A9FE06A" w:rsidR="008E2596" w:rsidRPr="001C5764" w:rsidRDefault="003751AB" w:rsidP="001C5764">
      <w:pPr>
        <w:spacing w:after="0" w:line="360" w:lineRule="auto"/>
        <w:jc w:val="center"/>
        <w:rPr>
          <w:rFonts w:ascii="Times New Roman" w:hAnsi="Times New Roman" w:cs="Times New Roman"/>
          <w:b/>
          <w:color w:val="000000"/>
          <w:sz w:val="28"/>
          <w:szCs w:val="28"/>
          <w:shd w:val="clear" w:color="auto" w:fill="FFFFFF"/>
        </w:rPr>
      </w:pPr>
      <w:r w:rsidRPr="001C5764">
        <w:rPr>
          <w:rFonts w:ascii="Times New Roman" w:hAnsi="Times New Roman" w:cs="Times New Roman"/>
          <w:b/>
          <w:color w:val="000000"/>
          <w:sz w:val="28"/>
          <w:szCs w:val="28"/>
          <w:shd w:val="clear" w:color="auto" w:fill="FFFFFF"/>
        </w:rPr>
        <w:t>Contextualización general de la</w:t>
      </w:r>
      <w:r w:rsidR="008E2596" w:rsidRPr="001C5764">
        <w:rPr>
          <w:rFonts w:ascii="Times New Roman" w:hAnsi="Times New Roman" w:cs="Times New Roman"/>
          <w:b/>
          <w:color w:val="000000"/>
          <w:sz w:val="28"/>
          <w:szCs w:val="28"/>
          <w:shd w:val="clear" w:color="auto" w:fill="FFFFFF"/>
        </w:rPr>
        <w:t xml:space="preserve"> educación superior en México</w:t>
      </w:r>
    </w:p>
    <w:p w14:paraId="5B733667" w14:textId="5E110393" w:rsidR="00FC0D33" w:rsidRDefault="004B6A31" w:rsidP="00D31820">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w:t>
      </w:r>
      <w:r w:rsidR="00C95F41" w:rsidRPr="00510864">
        <w:rPr>
          <w:rFonts w:ascii="Times New Roman" w:hAnsi="Times New Roman" w:cs="Times New Roman"/>
          <w:color w:val="000000" w:themeColor="text1"/>
          <w:sz w:val="24"/>
          <w:szCs w:val="24"/>
        </w:rPr>
        <w:t xml:space="preserve"> tener</w:t>
      </w:r>
      <w:r w:rsidR="002D6AB4">
        <w:rPr>
          <w:rFonts w:ascii="Times New Roman" w:hAnsi="Times New Roman" w:cs="Times New Roman"/>
          <w:color w:val="000000" w:themeColor="text1"/>
          <w:sz w:val="24"/>
          <w:szCs w:val="24"/>
        </w:rPr>
        <w:t xml:space="preserve"> un</w:t>
      </w:r>
      <w:r w:rsidR="00C95F41" w:rsidRPr="00510864">
        <w:rPr>
          <w:rFonts w:ascii="Times New Roman" w:hAnsi="Times New Roman" w:cs="Times New Roman"/>
          <w:color w:val="000000" w:themeColor="text1"/>
          <w:sz w:val="24"/>
          <w:szCs w:val="24"/>
        </w:rPr>
        <w:t xml:space="preserve"> mayor desarrollo en su productividad y competitividad</w:t>
      </w:r>
      <w:r>
        <w:rPr>
          <w:rFonts w:ascii="Times New Roman" w:hAnsi="Times New Roman" w:cs="Times New Roman"/>
          <w:color w:val="000000" w:themeColor="text1"/>
          <w:sz w:val="24"/>
          <w:szCs w:val="24"/>
        </w:rPr>
        <w:t xml:space="preserve"> en México</w:t>
      </w:r>
      <w:r w:rsidR="00C95F41" w:rsidRPr="00510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resulta </w:t>
      </w:r>
      <w:r w:rsidR="00C95F41" w:rsidRPr="00510864">
        <w:rPr>
          <w:rFonts w:ascii="Times New Roman" w:hAnsi="Times New Roman" w:cs="Times New Roman"/>
          <w:color w:val="000000" w:themeColor="text1"/>
          <w:sz w:val="24"/>
          <w:szCs w:val="24"/>
        </w:rPr>
        <w:t>necesario impulsar la cobertura y la calidad de la educación superior</w:t>
      </w:r>
      <w:r>
        <w:rPr>
          <w:rFonts w:ascii="Times New Roman" w:hAnsi="Times New Roman" w:cs="Times New Roman"/>
          <w:color w:val="000000" w:themeColor="text1"/>
          <w:sz w:val="24"/>
          <w:szCs w:val="24"/>
        </w:rPr>
        <w:t>. Esto</w:t>
      </w:r>
      <w:r w:rsidRPr="00510864">
        <w:rPr>
          <w:rFonts w:ascii="Times New Roman" w:hAnsi="Times New Roman" w:cs="Times New Roman"/>
          <w:color w:val="000000" w:themeColor="text1"/>
          <w:sz w:val="24"/>
          <w:szCs w:val="24"/>
        </w:rPr>
        <w:t xml:space="preserve"> </w:t>
      </w:r>
      <w:r w:rsidR="00C95F41" w:rsidRPr="00510864">
        <w:rPr>
          <w:rFonts w:ascii="Times New Roman" w:hAnsi="Times New Roman" w:cs="Times New Roman"/>
          <w:color w:val="000000" w:themeColor="text1"/>
          <w:sz w:val="24"/>
          <w:szCs w:val="24"/>
        </w:rPr>
        <w:t>como estrategia para formar capital humano con las cualificaciones que demanda el mercado laboral cambiante,</w:t>
      </w:r>
      <w:r w:rsidR="00132836" w:rsidRPr="00510864">
        <w:rPr>
          <w:rFonts w:ascii="Times New Roman" w:hAnsi="Times New Roman" w:cs="Times New Roman"/>
          <w:color w:val="000000" w:themeColor="text1"/>
          <w:sz w:val="24"/>
          <w:szCs w:val="24"/>
        </w:rPr>
        <w:t xml:space="preserve"> </w:t>
      </w:r>
      <w:r w:rsidR="00F15BCA" w:rsidRPr="00510864">
        <w:rPr>
          <w:rFonts w:ascii="Times New Roman" w:hAnsi="Times New Roman" w:cs="Times New Roman"/>
          <w:color w:val="000000" w:themeColor="text1"/>
          <w:sz w:val="24"/>
          <w:szCs w:val="24"/>
        </w:rPr>
        <w:t>puesto que se</w:t>
      </w:r>
      <w:r w:rsidR="00132836" w:rsidRPr="00510864">
        <w:rPr>
          <w:rFonts w:ascii="Times New Roman" w:hAnsi="Times New Roman" w:cs="Times New Roman"/>
          <w:color w:val="000000" w:themeColor="text1"/>
          <w:sz w:val="24"/>
          <w:szCs w:val="24"/>
        </w:rPr>
        <w:t xml:space="preserve"> estima que en las economías </w:t>
      </w:r>
      <w:r w:rsidR="008C4D1A" w:rsidRPr="00510864">
        <w:rPr>
          <w:rFonts w:ascii="Times New Roman" w:hAnsi="Times New Roman" w:cs="Times New Roman"/>
          <w:color w:val="000000" w:themeColor="text1"/>
          <w:sz w:val="24"/>
          <w:szCs w:val="24"/>
        </w:rPr>
        <w:t xml:space="preserve">modernas </w:t>
      </w:r>
      <w:r w:rsidR="00F15BCA" w:rsidRPr="00510864">
        <w:rPr>
          <w:rFonts w:ascii="Times New Roman" w:hAnsi="Times New Roman" w:cs="Times New Roman"/>
          <w:color w:val="000000" w:themeColor="text1"/>
          <w:sz w:val="24"/>
          <w:szCs w:val="24"/>
        </w:rPr>
        <w:t>es un factor clave para que los alumnos desarrollen competencias técnicas, profesionales, transversales y disciplinares especializadas que los cualifican para desempeñarse en diversos campos laborales</w:t>
      </w:r>
      <w:r w:rsidR="003736B9">
        <w:rPr>
          <w:rFonts w:ascii="Times New Roman" w:hAnsi="Times New Roman" w:cs="Times New Roman"/>
          <w:color w:val="000000" w:themeColor="text1"/>
          <w:sz w:val="24"/>
          <w:szCs w:val="24"/>
        </w:rPr>
        <w:t>,</w:t>
      </w:r>
      <w:r w:rsidR="00F9696F">
        <w:rPr>
          <w:rFonts w:ascii="Times New Roman" w:hAnsi="Times New Roman" w:cs="Times New Roman"/>
          <w:color w:val="000000" w:themeColor="text1"/>
          <w:sz w:val="24"/>
          <w:szCs w:val="24"/>
        </w:rPr>
        <w:t xml:space="preserve"> de acuerdo con la Organización para la Cooperación y el Desarrollo Económicos </w:t>
      </w:r>
      <w:r w:rsidR="005B24A7">
        <w:rPr>
          <w:rFonts w:ascii="Times New Roman" w:hAnsi="Times New Roman" w:cs="Times New Roman"/>
          <w:color w:val="000000" w:themeColor="text1"/>
          <w:sz w:val="24"/>
          <w:szCs w:val="24"/>
        </w:rPr>
        <w:t>[</w:t>
      </w:r>
      <w:r w:rsidR="003736B9">
        <w:rPr>
          <w:rFonts w:ascii="Times New Roman" w:hAnsi="Times New Roman" w:cs="Times New Roman"/>
          <w:color w:val="000000" w:themeColor="text1"/>
          <w:sz w:val="24"/>
          <w:szCs w:val="24"/>
        </w:rPr>
        <w:t>OCDE</w:t>
      </w:r>
      <w:r w:rsidR="005B24A7">
        <w:rPr>
          <w:rFonts w:ascii="Times New Roman" w:hAnsi="Times New Roman" w:cs="Times New Roman"/>
          <w:color w:val="000000" w:themeColor="text1"/>
          <w:sz w:val="24"/>
          <w:szCs w:val="24"/>
        </w:rPr>
        <w:t xml:space="preserve">] </w:t>
      </w:r>
      <w:r w:rsidR="006B7123">
        <w:rPr>
          <w:rFonts w:ascii="Times New Roman" w:hAnsi="Times New Roman" w:cs="Times New Roman"/>
          <w:color w:val="000000" w:themeColor="text1"/>
          <w:sz w:val="24"/>
          <w:szCs w:val="24"/>
        </w:rPr>
        <w:t>(</w:t>
      </w:r>
      <w:r w:rsidR="00F15BCA" w:rsidRPr="00510864">
        <w:rPr>
          <w:rFonts w:ascii="Times New Roman" w:hAnsi="Times New Roman" w:cs="Times New Roman"/>
          <w:color w:val="000000" w:themeColor="text1"/>
          <w:sz w:val="24"/>
          <w:szCs w:val="24"/>
        </w:rPr>
        <w:t xml:space="preserve">2019). </w:t>
      </w:r>
      <w:r w:rsidR="003736B9">
        <w:rPr>
          <w:rFonts w:ascii="Times New Roman" w:hAnsi="Times New Roman" w:cs="Times New Roman"/>
          <w:color w:val="000000" w:themeColor="text1"/>
          <w:sz w:val="24"/>
          <w:szCs w:val="24"/>
        </w:rPr>
        <w:t>Desde la perspectiva de la misma OCDE (</w:t>
      </w:r>
      <w:r w:rsidR="00CC43E2" w:rsidRPr="00510864">
        <w:rPr>
          <w:rFonts w:ascii="Times New Roman" w:hAnsi="Times New Roman" w:cs="Times New Roman"/>
          <w:noProof/>
          <w:color w:val="000000" w:themeColor="text1"/>
          <w:sz w:val="24"/>
          <w:szCs w:val="24"/>
        </w:rPr>
        <w:t>2017)</w:t>
      </w:r>
      <w:r w:rsidR="003736B9">
        <w:rPr>
          <w:rFonts w:ascii="Times New Roman" w:hAnsi="Times New Roman" w:cs="Times New Roman"/>
          <w:noProof/>
          <w:color w:val="000000" w:themeColor="text1"/>
          <w:sz w:val="24"/>
          <w:szCs w:val="24"/>
        </w:rPr>
        <w:t>,</w:t>
      </w:r>
      <w:r w:rsidR="00CC43E2" w:rsidRPr="00510864">
        <w:rPr>
          <w:rFonts w:ascii="Times New Roman" w:hAnsi="Times New Roman" w:cs="Times New Roman"/>
          <w:color w:val="000000" w:themeColor="text1"/>
          <w:sz w:val="24"/>
          <w:szCs w:val="24"/>
        </w:rPr>
        <w:t xml:space="preserve"> </w:t>
      </w:r>
      <w:r w:rsidR="00E92021" w:rsidRPr="00510864">
        <w:rPr>
          <w:rFonts w:ascii="Times New Roman" w:hAnsi="Times New Roman" w:cs="Times New Roman"/>
          <w:color w:val="000000" w:themeColor="text1"/>
          <w:sz w:val="24"/>
          <w:szCs w:val="24"/>
        </w:rPr>
        <w:t xml:space="preserve">se visualiza que </w:t>
      </w:r>
      <w:r w:rsidR="001A6468" w:rsidRPr="00510864">
        <w:rPr>
          <w:rFonts w:ascii="Times New Roman" w:hAnsi="Times New Roman" w:cs="Times New Roman"/>
          <w:color w:val="000000" w:themeColor="text1"/>
          <w:sz w:val="24"/>
          <w:szCs w:val="24"/>
        </w:rPr>
        <w:t>este país hace fren</w:t>
      </w:r>
      <w:r w:rsidR="005966B3" w:rsidRPr="00510864">
        <w:rPr>
          <w:rFonts w:ascii="Times New Roman" w:hAnsi="Times New Roman" w:cs="Times New Roman"/>
          <w:color w:val="000000" w:themeColor="text1"/>
          <w:sz w:val="24"/>
          <w:szCs w:val="24"/>
        </w:rPr>
        <w:t>t</w:t>
      </w:r>
      <w:r w:rsidR="001A6468" w:rsidRPr="00510864">
        <w:rPr>
          <w:rFonts w:ascii="Times New Roman" w:hAnsi="Times New Roman" w:cs="Times New Roman"/>
          <w:color w:val="000000" w:themeColor="text1"/>
          <w:sz w:val="24"/>
          <w:szCs w:val="24"/>
        </w:rPr>
        <w:t xml:space="preserve">e a un entorno externo incierto, en donde la economía mundial manifiesta </w:t>
      </w:r>
      <w:r w:rsidR="005966B3" w:rsidRPr="00510864">
        <w:rPr>
          <w:rFonts w:ascii="Times New Roman" w:hAnsi="Times New Roman" w:cs="Times New Roman"/>
          <w:color w:val="000000" w:themeColor="text1"/>
          <w:sz w:val="24"/>
          <w:szCs w:val="24"/>
        </w:rPr>
        <w:t>poco crecimiento</w:t>
      </w:r>
      <w:r w:rsidR="003736B9">
        <w:rPr>
          <w:rFonts w:ascii="Times New Roman" w:hAnsi="Times New Roman" w:cs="Times New Roman"/>
          <w:color w:val="000000" w:themeColor="text1"/>
          <w:sz w:val="24"/>
          <w:szCs w:val="24"/>
        </w:rPr>
        <w:t>. Además,</w:t>
      </w:r>
      <w:r w:rsidR="003621BE" w:rsidRPr="00510864">
        <w:rPr>
          <w:rFonts w:ascii="Times New Roman" w:hAnsi="Times New Roman" w:cs="Times New Roman"/>
          <w:color w:val="000000" w:themeColor="text1"/>
          <w:sz w:val="24"/>
          <w:szCs w:val="24"/>
        </w:rPr>
        <w:t xml:space="preserve"> padece de rezagos y desigualdades en su desarrollo </w:t>
      </w:r>
      <w:r w:rsidR="003621BE" w:rsidRPr="00510864">
        <w:rPr>
          <w:rFonts w:ascii="Times New Roman" w:hAnsi="Times New Roman" w:cs="Times New Roman"/>
          <w:color w:val="000000" w:themeColor="text1"/>
          <w:sz w:val="24"/>
          <w:szCs w:val="24"/>
        </w:rPr>
        <w:lastRenderedPageBreak/>
        <w:t xml:space="preserve">y crecimiento, con motivo de </w:t>
      </w:r>
      <w:r w:rsidR="00EF2B31">
        <w:rPr>
          <w:rFonts w:ascii="Times New Roman" w:hAnsi="Times New Roman" w:cs="Times New Roman"/>
          <w:color w:val="000000" w:themeColor="text1"/>
          <w:sz w:val="24"/>
          <w:szCs w:val="24"/>
        </w:rPr>
        <w:t xml:space="preserve">su </w:t>
      </w:r>
      <w:r w:rsidR="003621BE" w:rsidRPr="00510864">
        <w:rPr>
          <w:rFonts w:ascii="Times New Roman" w:hAnsi="Times New Roman" w:cs="Times New Roman"/>
          <w:color w:val="000000" w:themeColor="text1"/>
          <w:sz w:val="24"/>
          <w:szCs w:val="24"/>
        </w:rPr>
        <w:t xml:space="preserve">dependencia del petróleo, </w:t>
      </w:r>
      <w:r w:rsidR="00EF2B31">
        <w:rPr>
          <w:rFonts w:ascii="Times New Roman" w:hAnsi="Times New Roman" w:cs="Times New Roman"/>
          <w:color w:val="000000" w:themeColor="text1"/>
          <w:sz w:val="24"/>
          <w:szCs w:val="24"/>
        </w:rPr>
        <w:t xml:space="preserve">los </w:t>
      </w:r>
      <w:r w:rsidR="003621BE" w:rsidRPr="00510864">
        <w:rPr>
          <w:rFonts w:ascii="Times New Roman" w:hAnsi="Times New Roman" w:cs="Times New Roman"/>
          <w:color w:val="000000" w:themeColor="text1"/>
          <w:sz w:val="24"/>
          <w:szCs w:val="24"/>
        </w:rPr>
        <w:t xml:space="preserve">precios bajos del mismo, </w:t>
      </w:r>
      <w:r w:rsidR="00F71315">
        <w:rPr>
          <w:rFonts w:ascii="Times New Roman" w:hAnsi="Times New Roman" w:cs="Times New Roman"/>
          <w:color w:val="000000" w:themeColor="text1"/>
          <w:sz w:val="24"/>
          <w:szCs w:val="24"/>
        </w:rPr>
        <w:t>debido a</w:t>
      </w:r>
      <w:r w:rsidR="003621BE" w:rsidRPr="00510864">
        <w:rPr>
          <w:rFonts w:ascii="Times New Roman" w:hAnsi="Times New Roman" w:cs="Times New Roman"/>
          <w:color w:val="000000" w:themeColor="text1"/>
          <w:sz w:val="24"/>
          <w:szCs w:val="24"/>
        </w:rPr>
        <w:t xml:space="preserve"> la baja productividad, </w:t>
      </w:r>
      <w:r w:rsidR="00F71315">
        <w:rPr>
          <w:rFonts w:ascii="Times New Roman" w:hAnsi="Times New Roman" w:cs="Times New Roman"/>
          <w:color w:val="000000" w:themeColor="text1"/>
          <w:sz w:val="24"/>
          <w:szCs w:val="24"/>
        </w:rPr>
        <w:t xml:space="preserve">a </w:t>
      </w:r>
      <w:r w:rsidR="003621BE" w:rsidRPr="00510864">
        <w:rPr>
          <w:rFonts w:ascii="Times New Roman" w:hAnsi="Times New Roman" w:cs="Times New Roman"/>
          <w:color w:val="000000" w:themeColor="text1"/>
          <w:sz w:val="24"/>
          <w:szCs w:val="24"/>
        </w:rPr>
        <w:t>los problemas de corrupción</w:t>
      </w:r>
      <w:r w:rsidR="00F71315">
        <w:rPr>
          <w:rFonts w:ascii="Times New Roman" w:hAnsi="Times New Roman" w:cs="Times New Roman"/>
          <w:color w:val="000000" w:themeColor="text1"/>
          <w:sz w:val="24"/>
          <w:szCs w:val="24"/>
        </w:rPr>
        <w:t xml:space="preserve"> y</w:t>
      </w:r>
      <w:r w:rsidR="003621BE" w:rsidRPr="00510864">
        <w:rPr>
          <w:rFonts w:ascii="Times New Roman" w:hAnsi="Times New Roman" w:cs="Times New Roman"/>
          <w:color w:val="000000" w:themeColor="text1"/>
          <w:sz w:val="24"/>
          <w:szCs w:val="24"/>
        </w:rPr>
        <w:t xml:space="preserve"> </w:t>
      </w:r>
      <w:r w:rsidR="00F71315">
        <w:rPr>
          <w:rFonts w:ascii="Times New Roman" w:hAnsi="Times New Roman" w:cs="Times New Roman"/>
          <w:color w:val="000000" w:themeColor="text1"/>
          <w:sz w:val="24"/>
          <w:szCs w:val="24"/>
        </w:rPr>
        <w:t xml:space="preserve">de </w:t>
      </w:r>
      <w:r w:rsidR="003621BE" w:rsidRPr="00510864">
        <w:rPr>
          <w:rFonts w:ascii="Times New Roman" w:hAnsi="Times New Roman" w:cs="Times New Roman"/>
          <w:color w:val="000000" w:themeColor="text1"/>
          <w:sz w:val="24"/>
          <w:szCs w:val="24"/>
        </w:rPr>
        <w:t>la calidad de la educación</w:t>
      </w:r>
      <w:r w:rsidR="00F71315">
        <w:rPr>
          <w:rFonts w:ascii="Times New Roman" w:hAnsi="Times New Roman" w:cs="Times New Roman"/>
          <w:color w:val="000000" w:themeColor="text1"/>
          <w:sz w:val="24"/>
          <w:szCs w:val="24"/>
        </w:rPr>
        <w:t>.</w:t>
      </w:r>
      <w:r w:rsidR="00BD41B2">
        <w:rPr>
          <w:rFonts w:ascii="Times New Roman" w:hAnsi="Times New Roman" w:cs="Times New Roman"/>
          <w:color w:val="000000" w:themeColor="text1"/>
          <w:sz w:val="24"/>
          <w:szCs w:val="24"/>
        </w:rPr>
        <w:t xml:space="preserve"> </w:t>
      </w:r>
    </w:p>
    <w:p w14:paraId="023A88F1" w14:textId="257FDC3B" w:rsidR="00BD41B2" w:rsidRDefault="0074539F"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EA2E2C">
        <w:rPr>
          <w:rFonts w:ascii="Times New Roman" w:eastAsia="Times New Roman" w:hAnsi="Times New Roman" w:cs="Times New Roman"/>
          <w:color w:val="000000"/>
          <w:sz w:val="24"/>
          <w:szCs w:val="24"/>
          <w:shd w:val="clear" w:color="auto" w:fill="FFFFFF"/>
        </w:rPr>
        <w:t xml:space="preserve">De acuerdo con datos de la Organización de las Naciones Unidas para la Ciencia y la Cultura </w:t>
      </w:r>
      <w:r w:rsidR="00326D8B">
        <w:rPr>
          <w:rFonts w:ascii="Times New Roman" w:eastAsia="Times New Roman" w:hAnsi="Times New Roman" w:cs="Times New Roman"/>
          <w:color w:val="000000"/>
          <w:sz w:val="24"/>
          <w:szCs w:val="24"/>
          <w:shd w:val="clear" w:color="auto" w:fill="FFFFFF"/>
        </w:rPr>
        <w:t>[Unesco</w:t>
      </w:r>
      <w:r w:rsidR="00991EF2">
        <w:rPr>
          <w:rFonts w:ascii="Times New Roman" w:eastAsia="Times New Roman" w:hAnsi="Times New Roman" w:cs="Times New Roman"/>
          <w:color w:val="000000"/>
          <w:sz w:val="24"/>
          <w:szCs w:val="24"/>
          <w:shd w:val="clear" w:color="auto" w:fill="FFFFFF"/>
        </w:rPr>
        <w:t>, citado en Fernández, 2017</w:t>
      </w:r>
      <w:r w:rsidR="00CC50BD">
        <w:rPr>
          <w:rFonts w:ascii="Times New Roman" w:eastAsia="Times New Roman" w:hAnsi="Times New Roman" w:cs="Times New Roman"/>
          <w:color w:val="000000"/>
          <w:sz w:val="24"/>
          <w:szCs w:val="24"/>
          <w:shd w:val="clear" w:color="auto" w:fill="FFFFFF"/>
        </w:rPr>
        <w:t>, p.</w:t>
      </w:r>
      <w:r w:rsidR="0087530C">
        <w:rPr>
          <w:rFonts w:ascii="Times New Roman" w:eastAsia="Times New Roman" w:hAnsi="Times New Roman" w:cs="Times New Roman"/>
          <w:color w:val="000000"/>
          <w:sz w:val="24"/>
          <w:szCs w:val="24"/>
          <w:shd w:val="clear" w:color="auto" w:fill="FFFFFF"/>
        </w:rPr>
        <w:t>185</w:t>
      </w:r>
      <w:r w:rsidR="00326D8B">
        <w:rPr>
          <w:rFonts w:ascii="Times New Roman" w:eastAsia="Times New Roman" w:hAnsi="Times New Roman" w:cs="Times New Roman"/>
          <w:color w:val="000000"/>
          <w:sz w:val="24"/>
          <w:szCs w:val="24"/>
          <w:shd w:val="clear" w:color="auto" w:fill="FFFFFF"/>
        </w:rPr>
        <w:t>]</w:t>
      </w:r>
      <w:r w:rsidRPr="00EA2E2C">
        <w:rPr>
          <w:rFonts w:ascii="Times New Roman" w:eastAsia="Times New Roman" w:hAnsi="Times New Roman" w:cs="Times New Roman"/>
          <w:color w:val="000000"/>
          <w:sz w:val="24"/>
          <w:szCs w:val="24"/>
          <w:shd w:val="clear" w:color="auto" w:fill="FFFFFF"/>
        </w:rPr>
        <w:t xml:space="preserve">, a pesar de los grandes avances que </w:t>
      </w:r>
      <w:r>
        <w:rPr>
          <w:rFonts w:ascii="Times New Roman" w:eastAsia="Times New Roman" w:hAnsi="Times New Roman" w:cs="Times New Roman"/>
          <w:color w:val="000000"/>
          <w:sz w:val="24"/>
          <w:szCs w:val="24"/>
          <w:shd w:val="clear" w:color="auto" w:fill="FFFFFF"/>
        </w:rPr>
        <w:t>México</w:t>
      </w:r>
      <w:r w:rsidRPr="00EA2E2C">
        <w:rPr>
          <w:rFonts w:ascii="Times New Roman" w:eastAsia="Times New Roman" w:hAnsi="Times New Roman" w:cs="Times New Roman"/>
          <w:color w:val="000000"/>
          <w:sz w:val="24"/>
          <w:szCs w:val="24"/>
          <w:shd w:val="clear" w:color="auto" w:fill="FFFFFF"/>
        </w:rPr>
        <w:t xml:space="preserve"> ha logrado en materia de cobertura en educación superior, sigue estando presente la necesidad de mejorar este indicador en relación con otras naciones</w:t>
      </w:r>
      <w:r w:rsidR="00FC0D33">
        <w:rPr>
          <w:rFonts w:ascii="Times New Roman" w:eastAsia="Times New Roman" w:hAnsi="Times New Roman" w:cs="Times New Roman"/>
          <w:color w:val="000000"/>
          <w:sz w:val="24"/>
          <w:szCs w:val="24"/>
          <w:shd w:val="clear" w:color="auto" w:fill="FFFFFF"/>
        </w:rPr>
        <w:t>.</w:t>
      </w:r>
      <w:r w:rsidR="00FC0D33" w:rsidRPr="00EA2E2C">
        <w:rPr>
          <w:rFonts w:ascii="Times New Roman" w:eastAsia="Times New Roman" w:hAnsi="Times New Roman" w:cs="Times New Roman"/>
          <w:color w:val="000000"/>
          <w:sz w:val="24"/>
          <w:szCs w:val="24"/>
          <w:shd w:val="clear" w:color="auto" w:fill="FFFFFF"/>
        </w:rPr>
        <w:t xml:space="preserve"> </w:t>
      </w:r>
      <w:r w:rsidR="00FC0D33">
        <w:rPr>
          <w:rFonts w:ascii="Times New Roman" w:eastAsia="Times New Roman" w:hAnsi="Times New Roman" w:cs="Times New Roman"/>
          <w:color w:val="000000"/>
          <w:sz w:val="24"/>
          <w:szCs w:val="24"/>
          <w:shd w:val="clear" w:color="auto" w:fill="FFFFFF"/>
        </w:rPr>
        <w:t>A</w:t>
      </w:r>
      <w:r w:rsidR="00FC0D33" w:rsidRPr="00EA2E2C">
        <w:rPr>
          <w:rFonts w:ascii="Times New Roman" w:eastAsia="Times New Roman" w:hAnsi="Times New Roman" w:cs="Times New Roman"/>
          <w:color w:val="000000"/>
          <w:sz w:val="24"/>
          <w:szCs w:val="24"/>
          <w:shd w:val="clear" w:color="auto" w:fill="FFFFFF"/>
        </w:rPr>
        <w:t xml:space="preserve">l </w:t>
      </w:r>
      <w:r w:rsidRPr="00EA2E2C">
        <w:rPr>
          <w:rFonts w:ascii="Times New Roman" w:eastAsia="Times New Roman" w:hAnsi="Times New Roman" w:cs="Times New Roman"/>
          <w:color w:val="000000"/>
          <w:sz w:val="24"/>
          <w:szCs w:val="24"/>
          <w:shd w:val="clear" w:color="auto" w:fill="FFFFFF"/>
        </w:rPr>
        <w:t>respecto se señala</w:t>
      </w:r>
      <w:r w:rsidR="00FC0D33">
        <w:rPr>
          <w:rFonts w:ascii="Times New Roman" w:eastAsia="Times New Roman" w:hAnsi="Times New Roman" w:cs="Times New Roman"/>
          <w:color w:val="000000"/>
          <w:sz w:val="24"/>
          <w:szCs w:val="24"/>
          <w:shd w:val="clear" w:color="auto" w:fill="FFFFFF"/>
        </w:rPr>
        <w:t>,</w:t>
      </w:r>
      <w:r w:rsidRPr="00EA2E2C">
        <w:rPr>
          <w:rFonts w:ascii="Times New Roman" w:eastAsia="Times New Roman" w:hAnsi="Times New Roman" w:cs="Times New Roman"/>
          <w:color w:val="000000"/>
          <w:sz w:val="24"/>
          <w:szCs w:val="24"/>
          <w:shd w:val="clear" w:color="auto" w:fill="FFFFFF"/>
        </w:rPr>
        <w:t xml:space="preserve"> por ejemplo</w:t>
      </w:r>
      <w:r w:rsidR="00FC0D33">
        <w:rPr>
          <w:rFonts w:ascii="Times New Roman" w:eastAsia="Times New Roman" w:hAnsi="Times New Roman" w:cs="Times New Roman"/>
          <w:color w:val="000000"/>
          <w:sz w:val="24"/>
          <w:szCs w:val="24"/>
          <w:shd w:val="clear" w:color="auto" w:fill="FFFFFF"/>
        </w:rPr>
        <w:t>,</w:t>
      </w:r>
      <w:r w:rsidRPr="00EA2E2C">
        <w:rPr>
          <w:rFonts w:ascii="Times New Roman" w:eastAsia="Times New Roman" w:hAnsi="Times New Roman" w:cs="Times New Roman"/>
          <w:color w:val="000000"/>
          <w:sz w:val="24"/>
          <w:szCs w:val="24"/>
          <w:shd w:val="clear" w:color="auto" w:fill="FFFFFF"/>
        </w:rPr>
        <w:t xml:space="preserve"> que </w:t>
      </w:r>
      <w:r>
        <w:rPr>
          <w:rFonts w:ascii="Times New Roman" w:eastAsia="Times New Roman" w:hAnsi="Times New Roman" w:cs="Times New Roman"/>
          <w:sz w:val="24"/>
          <w:szCs w:val="24"/>
        </w:rPr>
        <w:t>este</w:t>
      </w:r>
      <w:r w:rsidRPr="00EA2E2C">
        <w:rPr>
          <w:rFonts w:ascii="Times New Roman" w:eastAsia="Times New Roman" w:hAnsi="Times New Roman" w:cs="Times New Roman"/>
          <w:sz w:val="24"/>
          <w:szCs w:val="24"/>
        </w:rPr>
        <w:t xml:space="preserve"> país ocupó el último lugar en cobertura entre los miembros de la</w:t>
      </w:r>
      <w:r w:rsidR="009A08D2">
        <w:rPr>
          <w:rFonts w:ascii="Times New Roman" w:hAnsi="Times New Roman" w:cs="Times New Roman"/>
          <w:color w:val="000000" w:themeColor="text1"/>
          <w:sz w:val="24"/>
          <w:szCs w:val="24"/>
        </w:rPr>
        <w:t xml:space="preserve"> </w:t>
      </w:r>
      <w:r w:rsidR="00FC0D33">
        <w:rPr>
          <w:rFonts w:ascii="Times New Roman" w:hAnsi="Times New Roman" w:cs="Times New Roman"/>
          <w:color w:val="000000" w:themeColor="text1"/>
          <w:sz w:val="24"/>
          <w:szCs w:val="24"/>
        </w:rPr>
        <w:t>OCDE</w:t>
      </w:r>
      <w:r w:rsidRPr="00EA2E2C">
        <w:rPr>
          <w:rFonts w:ascii="Times New Roman" w:eastAsia="Times New Roman" w:hAnsi="Times New Roman" w:cs="Times New Roman"/>
          <w:sz w:val="24"/>
          <w:szCs w:val="24"/>
        </w:rPr>
        <w:t xml:space="preserve"> que repor</w:t>
      </w:r>
      <w:r w:rsidR="009A259C">
        <w:rPr>
          <w:rFonts w:ascii="Times New Roman" w:eastAsia="Times New Roman" w:hAnsi="Times New Roman" w:cs="Times New Roman"/>
          <w:sz w:val="24"/>
          <w:szCs w:val="24"/>
        </w:rPr>
        <w:t>taron datos durante el año 2014</w:t>
      </w:r>
      <w:r w:rsidR="009A259C">
        <w:rPr>
          <w:rFonts w:ascii="Times New Roman" w:eastAsia="Times New Roman" w:hAnsi="Times New Roman" w:cs="Times New Roman"/>
          <w:noProof/>
          <w:sz w:val="24"/>
          <w:szCs w:val="24"/>
        </w:rPr>
        <w:t xml:space="preserve"> </w:t>
      </w:r>
      <w:r w:rsidR="009A259C" w:rsidRPr="00602344">
        <w:rPr>
          <w:rFonts w:ascii="Times New Roman" w:eastAsia="Times New Roman" w:hAnsi="Times New Roman" w:cs="Times New Roman"/>
          <w:noProof/>
          <w:sz w:val="24"/>
          <w:szCs w:val="24"/>
        </w:rPr>
        <w:t>(Fernández, 2017)</w:t>
      </w:r>
      <w:r w:rsidRPr="00EA2E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9CD048E" w14:textId="32D180DD" w:rsidR="00C25DC5" w:rsidRPr="00775690" w:rsidRDefault="00132F80" w:rsidP="00D3182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Asimismo, la </w:t>
      </w:r>
      <w:r w:rsidRPr="00EA2E2C">
        <w:rPr>
          <w:rFonts w:ascii="Times New Roman" w:eastAsia="Times New Roman" w:hAnsi="Times New Roman" w:cs="Times New Roman"/>
          <w:color w:val="000000"/>
          <w:sz w:val="24"/>
          <w:szCs w:val="24"/>
          <w:shd w:val="clear" w:color="auto" w:fill="FFFFFF"/>
        </w:rPr>
        <w:t>O</w:t>
      </w:r>
      <w:r>
        <w:rPr>
          <w:rFonts w:ascii="Times New Roman" w:eastAsia="Times New Roman" w:hAnsi="Times New Roman" w:cs="Times New Roman"/>
          <w:color w:val="000000"/>
          <w:sz w:val="24"/>
          <w:szCs w:val="24"/>
          <w:shd w:val="clear" w:color="auto" w:fill="FFFFFF"/>
        </w:rPr>
        <w:t>CDE</w:t>
      </w:r>
      <w:r w:rsidRPr="00EA2E2C">
        <w:rPr>
          <w:rFonts w:ascii="Times New Roman" w:eastAsia="Times New Roman" w:hAnsi="Times New Roman" w:cs="Times New Roman"/>
          <w:color w:val="000000"/>
          <w:sz w:val="24"/>
          <w:szCs w:val="24"/>
          <w:shd w:val="clear" w:color="auto" w:fill="FFFFFF"/>
        </w:rPr>
        <w:t xml:space="preserve"> </w:t>
      </w:r>
      <w:r w:rsidR="00C25DC5" w:rsidRPr="00EA2E2C">
        <w:rPr>
          <w:rFonts w:ascii="Times New Roman" w:eastAsia="Times New Roman" w:hAnsi="Times New Roman" w:cs="Times New Roman"/>
          <w:color w:val="000000"/>
          <w:sz w:val="24"/>
          <w:szCs w:val="24"/>
          <w:shd w:val="clear" w:color="auto" w:fill="FFFFFF"/>
        </w:rPr>
        <w:t>(2019)</w:t>
      </w:r>
      <w:r>
        <w:rPr>
          <w:rFonts w:ascii="Times New Roman" w:eastAsia="Times New Roman" w:hAnsi="Times New Roman" w:cs="Times New Roman"/>
          <w:color w:val="000000"/>
          <w:sz w:val="24"/>
          <w:szCs w:val="24"/>
          <w:shd w:val="clear" w:color="auto" w:fill="FFFFFF"/>
        </w:rPr>
        <w:t xml:space="preserve"> reporta</w:t>
      </w:r>
      <w:r w:rsidR="00C25DC5" w:rsidRPr="00EA2E2C">
        <w:rPr>
          <w:rFonts w:ascii="Times New Roman" w:eastAsia="Times New Roman" w:hAnsi="Times New Roman" w:cs="Times New Roman"/>
          <w:color w:val="000000"/>
          <w:sz w:val="24"/>
          <w:szCs w:val="24"/>
          <w:shd w:val="clear" w:color="auto" w:fill="FFFFFF"/>
        </w:rPr>
        <w:t xml:space="preserve"> que la gestión de</w:t>
      </w:r>
      <w:r w:rsidR="0055245B" w:rsidRPr="00EA2E2C">
        <w:rPr>
          <w:rFonts w:ascii="Times New Roman" w:eastAsia="Times New Roman" w:hAnsi="Times New Roman" w:cs="Times New Roman"/>
          <w:color w:val="000000"/>
          <w:sz w:val="24"/>
          <w:szCs w:val="24"/>
          <w:shd w:val="clear" w:color="auto" w:fill="FFFFFF"/>
        </w:rPr>
        <w:t xml:space="preserve"> la</w:t>
      </w:r>
      <w:r w:rsidR="00C25DC5" w:rsidRPr="00EA2E2C">
        <w:rPr>
          <w:rFonts w:ascii="Times New Roman" w:eastAsia="Times New Roman" w:hAnsi="Times New Roman" w:cs="Times New Roman"/>
          <w:color w:val="000000"/>
          <w:sz w:val="24"/>
          <w:szCs w:val="24"/>
          <w:shd w:val="clear" w:color="auto" w:fill="FFFFFF"/>
        </w:rPr>
        <w:t xml:space="preserve"> educación superior en México tiene que enfrentar el reto de que los egresados de este sistema cuenten con las competencias que demanda la economía y mercado laboral, a efecto de alinear la oferta del </w:t>
      </w:r>
      <w:r w:rsidR="0055245B" w:rsidRPr="00EA2E2C">
        <w:rPr>
          <w:rFonts w:ascii="Times New Roman" w:eastAsia="Times New Roman" w:hAnsi="Times New Roman" w:cs="Times New Roman"/>
          <w:color w:val="000000"/>
          <w:sz w:val="24"/>
          <w:szCs w:val="24"/>
          <w:shd w:val="clear" w:color="auto" w:fill="FFFFFF"/>
        </w:rPr>
        <w:t xml:space="preserve">talento </w:t>
      </w:r>
      <w:r w:rsidR="00C25DC5" w:rsidRPr="00EA2E2C">
        <w:rPr>
          <w:rFonts w:ascii="Times New Roman" w:eastAsia="Times New Roman" w:hAnsi="Times New Roman" w:cs="Times New Roman"/>
          <w:color w:val="000000"/>
          <w:sz w:val="24"/>
          <w:szCs w:val="24"/>
          <w:shd w:val="clear" w:color="auto" w:fill="FFFFFF"/>
        </w:rPr>
        <w:t>humano en términos de calidad competitiva.</w:t>
      </w:r>
      <w:r w:rsidR="000E256D" w:rsidRPr="00EA2E2C">
        <w:rPr>
          <w:rFonts w:ascii="Times New Roman" w:eastAsia="Times New Roman" w:hAnsi="Times New Roman" w:cs="Times New Roman"/>
          <w:color w:val="000000"/>
          <w:sz w:val="24"/>
          <w:szCs w:val="24"/>
          <w:shd w:val="clear" w:color="auto" w:fill="FFFFFF"/>
        </w:rPr>
        <w:t xml:space="preserve"> </w:t>
      </w:r>
      <w:r w:rsidR="0083146F" w:rsidRPr="00EA2E2C">
        <w:rPr>
          <w:rFonts w:ascii="Times New Roman" w:eastAsia="Times New Roman" w:hAnsi="Times New Roman" w:cs="Times New Roman"/>
          <w:color w:val="000000"/>
          <w:sz w:val="24"/>
          <w:szCs w:val="24"/>
          <w:shd w:val="clear" w:color="auto" w:fill="FFFFFF"/>
        </w:rPr>
        <w:t xml:space="preserve">Otro desafío </w:t>
      </w:r>
      <w:r w:rsidR="007046EC" w:rsidRPr="00EA2E2C">
        <w:rPr>
          <w:rFonts w:ascii="Times New Roman" w:eastAsia="Times New Roman" w:hAnsi="Times New Roman" w:cs="Times New Roman"/>
          <w:color w:val="000000"/>
          <w:sz w:val="24"/>
          <w:szCs w:val="24"/>
          <w:shd w:val="clear" w:color="auto" w:fill="FFFFFF"/>
        </w:rPr>
        <w:t>de este</w:t>
      </w:r>
      <w:r w:rsidR="00772DED" w:rsidRPr="00EA2E2C">
        <w:rPr>
          <w:rFonts w:ascii="Times New Roman" w:eastAsia="Times New Roman" w:hAnsi="Times New Roman" w:cs="Times New Roman"/>
          <w:color w:val="000000"/>
          <w:sz w:val="24"/>
          <w:szCs w:val="24"/>
          <w:shd w:val="clear" w:color="auto" w:fill="FFFFFF"/>
        </w:rPr>
        <w:t xml:space="preserve"> sistema </w:t>
      </w:r>
      <w:r w:rsidR="0083146F" w:rsidRPr="00EA2E2C">
        <w:rPr>
          <w:rFonts w:ascii="Times New Roman" w:eastAsia="Times New Roman" w:hAnsi="Times New Roman" w:cs="Times New Roman"/>
          <w:color w:val="000000"/>
          <w:sz w:val="24"/>
          <w:szCs w:val="24"/>
          <w:shd w:val="clear" w:color="auto" w:fill="FFFFFF"/>
        </w:rPr>
        <w:t xml:space="preserve">refiere a que los </w:t>
      </w:r>
      <w:r w:rsidR="000E256D" w:rsidRPr="00EA2E2C">
        <w:rPr>
          <w:rFonts w:ascii="Times New Roman" w:eastAsia="Times New Roman" w:hAnsi="Times New Roman" w:cs="Times New Roman"/>
          <w:color w:val="000000"/>
          <w:sz w:val="24"/>
          <w:szCs w:val="24"/>
          <w:shd w:val="clear" w:color="auto" w:fill="FFFFFF"/>
        </w:rPr>
        <w:t>subsistemas con los que cuenta este nivel</w:t>
      </w:r>
      <w:r w:rsidR="0055245B" w:rsidRPr="00EA2E2C">
        <w:rPr>
          <w:rFonts w:ascii="Times New Roman" w:eastAsia="Times New Roman" w:hAnsi="Times New Roman" w:cs="Times New Roman"/>
          <w:color w:val="000000"/>
          <w:sz w:val="24"/>
          <w:szCs w:val="24"/>
          <w:shd w:val="clear" w:color="auto" w:fill="FFFFFF"/>
        </w:rPr>
        <w:t xml:space="preserve"> presentan diferencias importantes en materia de gobernanza, financiamiento e influenza del gobierno</w:t>
      </w:r>
      <w:r w:rsidR="00D12C2E" w:rsidRPr="00EA2E2C">
        <w:rPr>
          <w:rFonts w:ascii="Times New Roman" w:eastAsia="Times New Roman" w:hAnsi="Times New Roman" w:cs="Times New Roman"/>
          <w:color w:val="000000"/>
          <w:sz w:val="24"/>
          <w:szCs w:val="24"/>
          <w:shd w:val="clear" w:color="auto" w:fill="FFFFFF"/>
        </w:rPr>
        <w:t>;</w:t>
      </w:r>
      <w:r w:rsidR="0055245B" w:rsidRPr="00EA2E2C">
        <w:rPr>
          <w:rFonts w:ascii="Times New Roman" w:eastAsia="Times New Roman" w:hAnsi="Times New Roman" w:cs="Times New Roman"/>
          <w:color w:val="000000"/>
          <w:sz w:val="24"/>
          <w:szCs w:val="24"/>
          <w:shd w:val="clear" w:color="auto" w:fill="FFFFFF"/>
        </w:rPr>
        <w:t xml:space="preserve"> lo que produce resultados débiles</w:t>
      </w:r>
      <w:r w:rsidR="00D12C2E" w:rsidRPr="00EA2E2C">
        <w:rPr>
          <w:rFonts w:ascii="Times New Roman" w:eastAsia="Times New Roman" w:hAnsi="Times New Roman" w:cs="Times New Roman"/>
          <w:color w:val="000000"/>
          <w:sz w:val="24"/>
          <w:szCs w:val="24"/>
          <w:shd w:val="clear" w:color="auto" w:fill="FFFFFF"/>
        </w:rPr>
        <w:t xml:space="preserve"> e insuficientes</w:t>
      </w:r>
      <w:r w:rsidR="0055245B" w:rsidRPr="00EA2E2C">
        <w:rPr>
          <w:rFonts w:ascii="Times New Roman" w:eastAsia="Times New Roman" w:hAnsi="Times New Roman" w:cs="Times New Roman"/>
          <w:color w:val="000000"/>
          <w:sz w:val="24"/>
          <w:szCs w:val="24"/>
          <w:shd w:val="clear" w:color="auto" w:fill="FFFFFF"/>
        </w:rPr>
        <w:t xml:space="preserve">, principalmente por la ausencia de un marco regulatorio y de políticas </w:t>
      </w:r>
      <w:r w:rsidR="0083146F" w:rsidRPr="00EA2E2C">
        <w:rPr>
          <w:rFonts w:ascii="Times New Roman" w:eastAsia="Times New Roman" w:hAnsi="Times New Roman" w:cs="Times New Roman"/>
          <w:color w:val="000000"/>
          <w:sz w:val="24"/>
          <w:szCs w:val="24"/>
          <w:shd w:val="clear" w:color="auto" w:fill="FFFFFF"/>
        </w:rPr>
        <w:t>públicas</w:t>
      </w:r>
      <w:r w:rsidR="0055245B" w:rsidRPr="00EA2E2C">
        <w:rPr>
          <w:rFonts w:ascii="Times New Roman" w:eastAsia="Times New Roman" w:hAnsi="Times New Roman" w:cs="Times New Roman"/>
          <w:color w:val="000000"/>
          <w:sz w:val="24"/>
          <w:szCs w:val="24"/>
          <w:shd w:val="clear" w:color="auto" w:fill="FFFFFF"/>
        </w:rPr>
        <w:t xml:space="preserve"> que aseguren </w:t>
      </w:r>
      <w:r w:rsidR="00D12C2E" w:rsidRPr="00EA2E2C">
        <w:rPr>
          <w:rFonts w:ascii="Times New Roman" w:eastAsia="Times New Roman" w:hAnsi="Times New Roman" w:cs="Times New Roman"/>
          <w:color w:val="000000"/>
          <w:sz w:val="24"/>
          <w:szCs w:val="24"/>
          <w:shd w:val="clear" w:color="auto" w:fill="FFFFFF"/>
        </w:rPr>
        <w:t xml:space="preserve">una </w:t>
      </w:r>
      <w:r w:rsidR="0055245B" w:rsidRPr="00EA2E2C">
        <w:rPr>
          <w:rFonts w:ascii="Times New Roman" w:eastAsia="Times New Roman" w:hAnsi="Times New Roman" w:cs="Times New Roman"/>
          <w:color w:val="000000"/>
          <w:sz w:val="24"/>
          <w:szCs w:val="24"/>
          <w:shd w:val="clear" w:color="auto" w:fill="FFFFFF"/>
        </w:rPr>
        <w:t xml:space="preserve">cohesión eficaz </w:t>
      </w:r>
      <w:r w:rsidR="00CB72E9" w:rsidRPr="00EA2E2C">
        <w:rPr>
          <w:rFonts w:ascii="Times New Roman" w:eastAsia="Times New Roman" w:hAnsi="Times New Roman" w:cs="Times New Roman"/>
          <w:color w:val="000000"/>
          <w:sz w:val="24"/>
          <w:szCs w:val="24"/>
          <w:shd w:val="clear" w:color="auto" w:fill="FFFFFF"/>
        </w:rPr>
        <w:t>de</w:t>
      </w:r>
      <w:r w:rsidR="0055245B" w:rsidRPr="00EA2E2C">
        <w:rPr>
          <w:rFonts w:ascii="Times New Roman" w:eastAsia="Times New Roman" w:hAnsi="Times New Roman" w:cs="Times New Roman"/>
          <w:color w:val="000000"/>
          <w:sz w:val="24"/>
          <w:szCs w:val="24"/>
          <w:shd w:val="clear" w:color="auto" w:fill="FFFFFF"/>
        </w:rPr>
        <w:t xml:space="preserve"> los </w:t>
      </w:r>
      <w:r w:rsidR="0055245B" w:rsidRPr="00FD7913">
        <w:rPr>
          <w:rFonts w:ascii="Times New Roman" w:eastAsia="Times New Roman" w:hAnsi="Times New Roman" w:cs="Times New Roman"/>
          <w:sz w:val="24"/>
          <w:szCs w:val="24"/>
          <w:shd w:val="clear" w:color="auto" w:fill="FFFFFF"/>
        </w:rPr>
        <w:t xml:space="preserve">recursos y capacidades </w:t>
      </w:r>
      <w:r w:rsidR="0083146F" w:rsidRPr="00FD7913">
        <w:rPr>
          <w:rFonts w:ascii="Times New Roman" w:eastAsia="Times New Roman" w:hAnsi="Times New Roman" w:cs="Times New Roman"/>
          <w:sz w:val="24"/>
          <w:szCs w:val="24"/>
          <w:shd w:val="clear" w:color="auto" w:fill="FFFFFF"/>
        </w:rPr>
        <w:t xml:space="preserve">de los actores e instituciones que conforman este sistema </w:t>
      </w:r>
      <w:r w:rsidR="00CB72E9" w:rsidRPr="00FD7913">
        <w:rPr>
          <w:rFonts w:ascii="Times New Roman" w:eastAsia="Times New Roman" w:hAnsi="Times New Roman" w:cs="Times New Roman"/>
          <w:sz w:val="24"/>
          <w:szCs w:val="24"/>
          <w:shd w:val="clear" w:color="auto" w:fill="FFFFFF"/>
        </w:rPr>
        <w:t xml:space="preserve">de educación en </w:t>
      </w:r>
      <w:r w:rsidR="00CB72E9" w:rsidRPr="00775690">
        <w:rPr>
          <w:rFonts w:ascii="Times New Roman" w:eastAsia="Times New Roman" w:hAnsi="Times New Roman" w:cs="Times New Roman"/>
          <w:sz w:val="24"/>
          <w:szCs w:val="24"/>
          <w:shd w:val="clear" w:color="auto" w:fill="FFFFFF"/>
        </w:rPr>
        <w:t>el</w:t>
      </w:r>
      <w:r w:rsidR="0083146F" w:rsidRPr="00775690">
        <w:rPr>
          <w:rFonts w:ascii="Times New Roman" w:eastAsia="Times New Roman" w:hAnsi="Times New Roman" w:cs="Times New Roman"/>
          <w:sz w:val="24"/>
          <w:szCs w:val="24"/>
          <w:shd w:val="clear" w:color="auto" w:fill="FFFFFF"/>
        </w:rPr>
        <w:t xml:space="preserve"> país</w:t>
      </w:r>
      <w:r w:rsidR="002A3028">
        <w:rPr>
          <w:rFonts w:ascii="Times New Roman" w:eastAsia="Times New Roman" w:hAnsi="Times New Roman" w:cs="Times New Roman"/>
          <w:noProof/>
          <w:sz w:val="24"/>
          <w:szCs w:val="24"/>
          <w:shd w:val="clear" w:color="auto" w:fill="FFFFFF"/>
        </w:rPr>
        <w:t xml:space="preserve"> </w:t>
      </w:r>
      <w:r w:rsidR="002A3028" w:rsidRPr="002A3028">
        <w:rPr>
          <w:rFonts w:ascii="Times New Roman" w:eastAsia="Times New Roman" w:hAnsi="Times New Roman" w:cs="Times New Roman"/>
          <w:noProof/>
          <w:sz w:val="24"/>
          <w:szCs w:val="24"/>
          <w:shd w:val="clear" w:color="auto" w:fill="FFFFFF"/>
        </w:rPr>
        <w:t>(Fernández, 2017</w:t>
      </w:r>
      <w:r w:rsidR="002A3028">
        <w:rPr>
          <w:rFonts w:ascii="Times New Roman" w:eastAsia="Times New Roman" w:hAnsi="Times New Roman" w:cs="Times New Roman"/>
          <w:noProof/>
          <w:sz w:val="24"/>
          <w:szCs w:val="24"/>
          <w:shd w:val="clear" w:color="auto" w:fill="FFFFFF"/>
        </w:rPr>
        <w:t xml:space="preserve">; </w:t>
      </w:r>
      <w:r w:rsidR="00CC783C">
        <w:rPr>
          <w:rFonts w:ascii="Times New Roman" w:eastAsia="Times New Roman" w:hAnsi="Times New Roman" w:cs="Times New Roman"/>
          <w:noProof/>
          <w:sz w:val="24"/>
          <w:szCs w:val="24"/>
          <w:shd w:val="clear" w:color="auto" w:fill="FFFFFF"/>
        </w:rPr>
        <w:t>OCDE</w:t>
      </w:r>
      <w:r w:rsidR="002A3028">
        <w:rPr>
          <w:rFonts w:ascii="Times New Roman" w:eastAsia="Times New Roman" w:hAnsi="Times New Roman" w:cs="Times New Roman"/>
          <w:noProof/>
          <w:sz w:val="24"/>
          <w:szCs w:val="24"/>
          <w:shd w:val="clear" w:color="auto" w:fill="FFFFFF"/>
        </w:rPr>
        <w:t>, 2019</w:t>
      </w:r>
      <w:r w:rsidR="002A3028" w:rsidRPr="002A3028">
        <w:rPr>
          <w:rFonts w:ascii="Times New Roman" w:eastAsia="Times New Roman" w:hAnsi="Times New Roman" w:cs="Times New Roman"/>
          <w:noProof/>
          <w:sz w:val="24"/>
          <w:szCs w:val="24"/>
          <w:shd w:val="clear" w:color="auto" w:fill="FFFFFF"/>
        </w:rPr>
        <w:t>)</w:t>
      </w:r>
      <w:r w:rsidR="00BD41B2">
        <w:rPr>
          <w:rFonts w:ascii="Times New Roman" w:eastAsia="Times New Roman" w:hAnsi="Times New Roman" w:cs="Times New Roman"/>
          <w:noProof/>
          <w:sz w:val="24"/>
          <w:szCs w:val="24"/>
          <w:shd w:val="clear" w:color="auto" w:fill="FFFFFF"/>
        </w:rPr>
        <w:t>.</w:t>
      </w:r>
      <w:r w:rsidR="00451029">
        <w:rPr>
          <w:rFonts w:ascii="Times New Roman" w:eastAsia="Times New Roman" w:hAnsi="Times New Roman" w:cs="Times New Roman"/>
          <w:noProof/>
          <w:sz w:val="24"/>
          <w:szCs w:val="24"/>
          <w:shd w:val="clear" w:color="auto" w:fill="FFFFFF"/>
        </w:rPr>
        <w:t xml:space="preserve"> </w:t>
      </w:r>
    </w:p>
    <w:p w14:paraId="0A0BFFBF" w14:textId="0AC03595" w:rsidR="00A70B31" w:rsidRDefault="00D768EF"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Siguiendo a</w:t>
      </w:r>
      <w:r w:rsidR="007C623C" w:rsidRPr="00775690">
        <w:rPr>
          <w:rFonts w:ascii="Times New Roman" w:eastAsia="Times New Roman" w:hAnsi="Times New Roman" w:cs="Times New Roman"/>
          <w:color w:val="000000"/>
          <w:sz w:val="24"/>
          <w:szCs w:val="24"/>
          <w:shd w:val="clear" w:color="auto" w:fill="FFFFFF"/>
        </w:rPr>
        <w:t xml:space="preserve"> Fernández (2017), la encomienda para la efectividad del sistema de educación superior en México está puesta en la planeación y gestión estratégica de seis grandes factores de actuación: </w:t>
      </w:r>
      <w:r w:rsidRPr="00DE6940">
        <w:rPr>
          <w:rFonts w:ascii="Times New Roman" w:eastAsia="Times New Roman" w:hAnsi="Times New Roman" w:cs="Times New Roman"/>
          <w:i/>
          <w:iCs/>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 xml:space="preserve"> </w:t>
      </w:r>
      <w:r w:rsidR="007C623C" w:rsidRPr="00775690">
        <w:rPr>
          <w:rFonts w:ascii="Times New Roman" w:eastAsia="Times New Roman" w:hAnsi="Times New Roman" w:cs="Times New Roman"/>
          <w:color w:val="000000"/>
          <w:sz w:val="24"/>
          <w:szCs w:val="24"/>
          <w:shd w:val="clear" w:color="auto" w:fill="FFFFFF"/>
        </w:rPr>
        <w:t xml:space="preserve">la cobertura y equidad, </w:t>
      </w:r>
      <w:r w:rsidRPr="00DE6940">
        <w:rPr>
          <w:rFonts w:ascii="Times New Roman" w:eastAsia="Times New Roman" w:hAnsi="Times New Roman" w:cs="Times New Roman"/>
          <w:i/>
          <w:iCs/>
          <w:color w:val="000000"/>
          <w:sz w:val="24"/>
          <w:szCs w:val="24"/>
          <w:shd w:val="clear" w:color="auto" w:fill="FFFFFF"/>
        </w:rPr>
        <w:t>2)</w:t>
      </w:r>
      <w:r>
        <w:rPr>
          <w:rFonts w:ascii="Times New Roman" w:eastAsia="Times New Roman" w:hAnsi="Times New Roman" w:cs="Times New Roman"/>
          <w:color w:val="000000"/>
          <w:sz w:val="24"/>
          <w:szCs w:val="24"/>
          <w:shd w:val="clear" w:color="auto" w:fill="FFFFFF"/>
        </w:rPr>
        <w:t xml:space="preserve"> </w:t>
      </w:r>
      <w:r w:rsidR="007C623C" w:rsidRPr="00775690">
        <w:rPr>
          <w:rFonts w:ascii="Times New Roman" w:eastAsia="Times New Roman" w:hAnsi="Times New Roman" w:cs="Times New Roman"/>
          <w:color w:val="000000"/>
          <w:sz w:val="24"/>
          <w:szCs w:val="24"/>
          <w:shd w:val="clear" w:color="auto" w:fill="FFFFFF"/>
        </w:rPr>
        <w:t>la pertinencia,</w:t>
      </w:r>
      <w:r>
        <w:rPr>
          <w:rFonts w:ascii="Times New Roman" w:eastAsia="Times New Roman" w:hAnsi="Times New Roman" w:cs="Times New Roman"/>
          <w:color w:val="000000"/>
          <w:sz w:val="24"/>
          <w:szCs w:val="24"/>
          <w:shd w:val="clear" w:color="auto" w:fill="FFFFFF"/>
        </w:rPr>
        <w:t xml:space="preserve"> </w:t>
      </w:r>
      <w:r w:rsidRPr="00DE6940">
        <w:rPr>
          <w:rFonts w:ascii="Times New Roman" w:eastAsia="Times New Roman" w:hAnsi="Times New Roman" w:cs="Times New Roman"/>
          <w:i/>
          <w:iCs/>
          <w:color w:val="000000"/>
          <w:sz w:val="24"/>
          <w:szCs w:val="24"/>
          <w:shd w:val="clear" w:color="auto" w:fill="FFFFFF"/>
        </w:rPr>
        <w:t>3)</w:t>
      </w:r>
      <w:r w:rsidR="007C623C" w:rsidRPr="00775690">
        <w:rPr>
          <w:rFonts w:ascii="Times New Roman" w:eastAsia="Times New Roman" w:hAnsi="Times New Roman" w:cs="Times New Roman"/>
          <w:color w:val="000000"/>
          <w:sz w:val="24"/>
          <w:szCs w:val="24"/>
          <w:shd w:val="clear" w:color="auto" w:fill="FFFFFF"/>
        </w:rPr>
        <w:t xml:space="preserve"> la evaluación de la calidad,</w:t>
      </w:r>
      <w:r>
        <w:rPr>
          <w:rFonts w:ascii="Times New Roman" w:eastAsia="Times New Roman" w:hAnsi="Times New Roman" w:cs="Times New Roman"/>
          <w:color w:val="000000"/>
          <w:sz w:val="24"/>
          <w:szCs w:val="24"/>
          <w:shd w:val="clear" w:color="auto" w:fill="FFFFFF"/>
        </w:rPr>
        <w:t xml:space="preserve"> </w:t>
      </w:r>
      <w:r w:rsidRPr="00DE6940">
        <w:rPr>
          <w:rFonts w:ascii="Times New Roman" w:eastAsia="Times New Roman" w:hAnsi="Times New Roman" w:cs="Times New Roman"/>
          <w:i/>
          <w:iCs/>
          <w:color w:val="000000"/>
          <w:sz w:val="24"/>
          <w:szCs w:val="24"/>
          <w:shd w:val="clear" w:color="auto" w:fill="FFFFFF"/>
        </w:rPr>
        <w:t>4)</w:t>
      </w:r>
      <w:r w:rsidR="007C623C" w:rsidRPr="00775690">
        <w:rPr>
          <w:rFonts w:ascii="Times New Roman" w:eastAsia="Times New Roman" w:hAnsi="Times New Roman" w:cs="Times New Roman"/>
          <w:color w:val="000000"/>
          <w:sz w:val="24"/>
          <w:szCs w:val="24"/>
          <w:shd w:val="clear" w:color="auto" w:fill="FFFFFF"/>
        </w:rPr>
        <w:t xml:space="preserve"> la carrera académica,</w:t>
      </w:r>
      <w:r>
        <w:rPr>
          <w:rFonts w:ascii="Times New Roman" w:eastAsia="Times New Roman" w:hAnsi="Times New Roman" w:cs="Times New Roman"/>
          <w:color w:val="000000"/>
          <w:sz w:val="24"/>
          <w:szCs w:val="24"/>
          <w:shd w:val="clear" w:color="auto" w:fill="FFFFFF"/>
        </w:rPr>
        <w:t xml:space="preserve"> </w:t>
      </w:r>
      <w:r w:rsidRPr="00DE6940">
        <w:rPr>
          <w:rFonts w:ascii="Times New Roman" w:eastAsia="Times New Roman" w:hAnsi="Times New Roman" w:cs="Times New Roman"/>
          <w:i/>
          <w:iCs/>
          <w:color w:val="000000"/>
          <w:sz w:val="24"/>
          <w:szCs w:val="24"/>
          <w:shd w:val="clear" w:color="auto" w:fill="FFFFFF"/>
        </w:rPr>
        <w:t>5)</w:t>
      </w:r>
      <w:r w:rsidR="007C623C" w:rsidRPr="00775690">
        <w:rPr>
          <w:rFonts w:ascii="Times New Roman" w:eastAsia="Times New Roman" w:hAnsi="Times New Roman" w:cs="Times New Roman"/>
          <w:color w:val="000000"/>
          <w:sz w:val="24"/>
          <w:szCs w:val="24"/>
          <w:shd w:val="clear" w:color="auto" w:fill="FFFFFF"/>
        </w:rPr>
        <w:t xml:space="preserve"> el financiamiento y</w:t>
      </w:r>
      <w:r>
        <w:rPr>
          <w:rFonts w:ascii="Times New Roman" w:eastAsia="Times New Roman" w:hAnsi="Times New Roman" w:cs="Times New Roman"/>
          <w:color w:val="000000"/>
          <w:sz w:val="24"/>
          <w:szCs w:val="24"/>
          <w:shd w:val="clear" w:color="auto" w:fill="FFFFFF"/>
        </w:rPr>
        <w:t xml:space="preserve"> </w:t>
      </w:r>
      <w:r w:rsidRPr="00DE6940">
        <w:rPr>
          <w:rFonts w:ascii="Times New Roman" w:eastAsia="Times New Roman" w:hAnsi="Times New Roman" w:cs="Times New Roman"/>
          <w:i/>
          <w:iCs/>
          <w:color w:val="000000"/>
          <w:sz w:val="24"/>
          <w:szCs w:val="24"/>
          <w:shd w:val="clear" w:color="auto" w:fill="FFFFFF"/>
        </w:rPr>
        <w:t>6)</w:t>
      </w:r>
      <w:r w:rsidR="007C623C" w:rsidRPr="00775690">
        <w:rPr>
          <w:rFonts w:ascii="Times New Roman" w:eastAsia="Times New Roman" w:hAnsi="Times New Roman" w:cs="Times New Roman"/>
          <w:color w:val="000000"/>
          <w:sz w:val="24"/>
          <w:szCs w:val="24"/>
          <w:shd w:val="clear" w:color="auto" w:fill="FFFFFF"/>
        </w:rPr>
        <w:t xml:space="preserve"> el tema de la gobernanza.</w:t>
      </w:r>
      <w:r w:rsidR="00E66B1E" w:rsidRPr="00775690">
        <w:rPr>
          <w:rFonts w:ascii="Times New Roman" w:eastAsia="Times New Roman" w:hAnsi="Times New Roman" w:cs="Times New Roman"/>
          <w:color w:val="000000"/>
          <w:sz w:val="24"/>
          <w:szCs w:val="24"/>
          <w:shd w:val="clear" w:color="auto" w:fill="FFFFFF"/>
        </w:rPr>
        <w:t xml:space="preserve"> Es precisamente en el factor de la carrera académica donde se tiene interés </w:t>
      </w:r>
      <w:r w:rsidR="00503E4F">
        <w:rPr>
          <w:rFonts w:ascii="Times New Roman" w:eastAsia="Times New Roman" w:hAnsi="Times New Roman" w:cs="Times New Roman"/>
          <w:color w:val="000000"/>
          <w:sz w:val="24"/>
          <w:szCs w:val="24"/>
          <w:shd w:val="clear" w:color="auto" w:fill="FFFFFF"/>
        </w:rPr>
        <w:t xml:space="preserve">en el presente estudio, que trata </w:t>
      </w:r>
      <w:r w:rsidR="00E66B1E" w:rsidRPr="00775690">
        <w:rPr>
          <w:rFonts w:ascii="Times New Roman" w:eastAsia="Times New Roman" w:hAnsi="Times New Roman" w:cs="Times New Roman"/>
          <w:color w:val="000000"/>
          <w:sz w:val="24"/>
          <w:szCs w:val="24"/>
          <w:shd w:val="clear" w:color="auto" w:fill="FFFFFF"/>
        </w:rPr>
        <w:t>de analizar factores relacionado</w:t>
      </w:r>
      <w:r w:rsidR="008A3086" w:rsidRPr="00775690">
        <w:rPr>
          <w:rFonts w:ascii="Times New Roman" w:eastAsia="Times New Roman" w:hAnsi="Times New Roman" w:cs="Times New Roman"/>
          <w:color w:val="000000"/>
          <w:sz w:val="24"/>
          <w:szCs w:val="24"/>
          <w:shd w:val="clear" w:color="auto" w:fill="FFFFFF"/>
        </w:rPr>
        <w:t>s</w:t>
      </w:r>
      <w:r w:rsidR="00E66B1E" w:rsidRPr="00775690">
        <w:rPr>
          <w:rFonts w:ascii="Times New Roman" w:eastAsia="Times New Roman" w:hAnsi="Times New Roman" w:cs="Times New Roman"/>
          <w:color w:val="000000"/>
          <w:sz w:val="24"/>
          <w:szCs w:val="24"/>
          <w:shd w:val="clear" w:color="auto" w:fill="FFFFFF"/>
        </w:rPr>
        <w:t xml:space="preserve"> </w:t>
      </w:r>
      <w:r w:rsidR="008A3086" w:rsidRPr="00775690">
        <w:rPr>
          <w:rFonts w:ascii="Times New Roman" w:eastAsia="Times New Roman" w:hAnsi="Times New Roman" w:cs="Times New Roman"/>
          <w:color w:val="000000"/>
          <w:sz w:val="24"/>
          <w:szCs w:val="24"/>
          <w:shd w:val="clear" w:color="auto" w:fill="FFFFFF"/>
        </w:rPr>
        <w:t>con la gestión del</w:t>
      </w:r>
      <w:r w:rsidR="00E66B1E" w:rsidRPr="00775690">
        <w:rPr>
          <w:rFonts w:ascii="Times New Roman" w:eastAsia="Times New Roman" w:hAnsi="Times New Roman" w:cs="Times New Roman"/>
          <w:color w:val="000000"/>
          <w:sz w:val="24"/>
          <w:szCs w:val="24"/>
          <w:shd w:val="clear" w:color="auto" w:fill="FFFFFF"/>
        </w:rPr>
        <w:t xml:space="preserve"> capital humano</w:t>
      </w:r>
      <w:r w:rsidR="00683663">
        <w:rPr>
          <w:rFonts w:ascii="Times New Roman" w:eastAsia="Times New Roman" w:hAnsi="Times New Roman" w:cs="Times New Roman"/>
          <w:color w:val="000000"/>
          <w:sz w:val="24"/>
          <w:szCs w:val="24"/>
          <w:shd w:val="clear" w:color="auto" w:fill="FFFFFF"/>
        </w:rPr>
        <w:t xml:space="preserve"> en las instituciones de este nivel</w:t>
      </w:r>
      <w:r w:rsidR="00060D30" w:rsidRPr="00775690">
        <w:rPr>
          <w:rFonts w:ascii="Times New Roman" w:eastAsia="Times New Roman" w:hAnsi="Times New Roman" w:cs="Times New Roman"/>
          <w:color w:val="000000"/>
          <w:sz w:val="24"/>
          <w:szCs w:val="24"/>
          <w:shd w:val="clear" w:color="auto" w:fill="FFFFFF"/>
        </w:rPr>
        <w:t>, puesto que son l</w:t>
      </w:r>
      <w:r w:rsidR="00E66B1E" w:rsidRPr="00775690">
        <w:rPr>
          <w:rFonts w:ascii="Times New Roman" w:eastAsia="Times New Roman" w:hAnsi="Times New Roman" w:cs="Times New Roman"/>
          <w:color w:val="000000"/>
          <w:sz w:val="24"/>
          <w:szCs w:val="24"/>
          <w:shd w:val="clear" w:color="auto" w:fill="FFFFFF"/>
        </w:rPr>
        <w:t xml:space="preserve">os </w:t>
      </w:r>
      <w:r w:rsidR="00CD29FC" w:rsidRPr="00775690">
        <w:rPr>
          <w:rFonts w:ascii="Times New Roman" w:eastAsia="Times New Roman" w:hAnsi="Times New Roman" w:cs="Times New Roman"/>
          <w:color w:val="000000"/>
          <w:sz w:val="24"/>
          <w:szCs w:val="24"/>
          <w:shd w:val="clear" w:color="auto" w:fill="FFFFFF"/>
        </w:rPr>
        <w:t xml:space="preserve">profesores </w:t>
      </w:r>
      <w:r w:rsidR="00060D30" w:rsidRPr="00775690">
        <w:rPr>
          <w:rFonts w:ascii="Times New Roman" w:eastAsia="Times New Roman" w:hAnsi="Times New Roman" w:cs="Times New Roman"/>
          <w:color w:val="000000"/>
          <w:sz w:val="24"/>
          <w:szCs w:val="24"/>
          <w:shd w:val="clear" w:color="auto" w:fill="FFFFFF"/>
        </w:rPr>
        <w:t xml:space="preserve">quienes tienen la responsabilidad directa de contribuir </w:t>
      </w:r>
      <w:r w:rsidR="00683663">
        <w:rPr>
          <w:rFonts w:ascii="Times New Roman" w:eastAsia="Times New Roman" w:hAnsi="Times New Roman" w:cs="Times New Roman"/>
          <w:color w:val="000000"/>
          <w:sz w:val="24"/>
          <w:szCs w:val="24"/>
          <w:shd w:val="clear" w:color="auto" w:fill="FFFFFF"/>
        </w:rPr>
        <w:t>en la formación de</w:t>
      </w:r>
      <w:r w:rsidR="00060D30" w:rsidRPr="00775690">
        <w:rPr>
          <w:rFonts w:ascii="Times New Roman" w:eastAsia="Times New Roman" w:hAnsi="Times New Roman" w:cs="Times New Roman"/>
          <w:color w:val="000000"/>
          <w:sz w:val="24"/>
          <w:szCs w:val="24"/>
          <w:shd w:val="clear" w:color="auto" w:fill="FFFFFF"/>
        </w:rPr>
        <w:t xml:space="preserve"> los </w:t>
      </w:r>
      <w:r w:rsidR="007D0F41" w:rsidRPr="00775690">
        <w:rPr>
          <w:rFonts w:ascii="Times New Roman" w:eastAsia="Times New Roman" w:hAnsi="Times New Roman" w:cs="Times New Roman"/>
          <w:color w:val="000000"/>
          <w:sz w:val="24"/>
          <w:szCs w:val="24"/>
          <w:shd w:val="clear" w:color="auto" w:fill="FFFFFF"/>
        </w:rPr>
        <w:t>estudiantes</w:t>
      </w:r>
      <w:r w:rsidR="00A212EF">
        <w:rPr>
          <w:rFonts w:ascii="Times New Roman" w:eastAsia="Times New Roman" w:hAnsi="Times New Roman" w:cs="Times New Roman"/>
          <w:color w:val="000000"/>
          <w:sz w:val="24"/>
          <w:szCs w:val="24"/>
          <w:shd w:val="clear" w:color="auto" w:fill="FFFFFF"/>
        </w:rPr>
        <w:t xml:space="preserve"> </w:t>
      </w:r>
      <w:r w:rsidR="00683663">
        <w:rPr>
          <w:rFonts w:ascii="Times New Roman" w:eastAsia="Times New Roman" w:hAnsi="Times New Roman" w:cs="Times New Roman"/>
          <w:color w:val="000000"/>
          <w:sz w:val="24"/>
          <w:szCs w:val="24"/>
          <w:shd w:val="clear" w:color="auto" w:fill="FFFFFF"/>
        </w:rPr>
        <w:t>universitarios</w:t>
      </w:r>
      <w:r w:rsidR="007D0F41" w:rsidRPr="00775690">
        <w:rPr>
          <w:rFonts w:ascii="Times New Roman" w:eastAsia="Times New Roman" w:hAnsi="Times New Roman" w:cs="Times New Roman"/>
          <w:color w:val="000000"/>
          <w:sz w:val="24"/>
          <w:szCs w:val="24"/>
          <w:shd w:val="clear" w:color="auto" w:fill="FFFFFF"/>
        </w:rPr>
        <w:t>.</w:t>
      </w:r>
      <w:r w:rsidR="00A70B31">
        <w:rPr>
          <w:rFonts w:ascii="Times New Roman" w:eastAsia="Times New Roman" w:hAnsi="Times New Roman" w:cs="Times New Roman"/>
          <w:color w:val="000000"/>
          <w:sz w:val="24"/>
          <w:szCs w:val="24"/>
          <w:shd w:val="clear" w:color="auto" w:fill="FFFFFF"/>
        </w:rPr>
        <w:t xml:space="preserve"> </w:t>
      </w:r>
      <w:r w:rsidR="00D97F13">
        <w:rPr>
          <w:rFonts w:ascii="Times New Roman" w:eastAsia="Times New Roman" w:hAnsi="Times New Roman" w:cs="Times New Roman"/>
          <w:color w:val="000000"/>
          <w:sz w:val="24"/>
          <w:szCs w:val="24"/>
          <w:shd w:val="clear" w:color="auto" w:fill="FFFFFF"/>
        </w:rPr>
        <w:t xml:space="preserve">En esa misma tónica, </w:t>
      </w:r>
      <w:r w:rsidR="00A70B31">
        <w:rPr>
          <w:rFonts w:ascii="Times New Roman" w:eastAsia="Times New Roman" w:hAnsi="Times New Roman" w:cs="Times New Roman"/>
          <w:noProof/>
          <w:sz w:val="24"/>
          <w:szCs w:val="24"/>
        </w:rPr>
        <w:t>Nahid Naderi (</w:t>
      </w:r>
      <w:r w:rsidR="00A70B31" w:rsidRPr="004B59DD">
        <w:rPr>
          <w:rFonts w:ascii="Times New Roman" w:eastAsia="Times New Roman" w:hAnsi="Times New Roman" w:cs="Times New Roman"/>
          <w:noProof/>
          <w:sz w:val="24"/>
          <w:szCs w:val="24"/>
        </w:rPr>
        <w:t>2012)</w:t>
      </w:r>
      <w:r w:rsidR="00A70B31" w:rsidRPr="004B59DD">
        <w:rPr>
          <w:rFonts w:ascii="Times New Roman" w:eastAsia="Times New Roman" w:hAnsi="Times New Roman" w:cs="Times New Roman"/>
          <w:sz w:val="24"/>
          <w:szCs w:val="24"/>
        </w:rPr>
        <w:t xml:space="preserve"> enfatiza que las habilidades docentes, los atributos de su personalidad, las herramientas y técnicas en su práctica docente, pueden contribuir al logro de resultados eficaces en las instituciones educativas</w:t>
      </w:r>
      <w:r w:rsidR="00A70B31">
        <w:rPr>
          <w:rFonts w:ascii="Times New Roman" w:eastAsia="Times New Roman" w:hAnsi="Times New Roman" w:cs="Times New Roman"/>
          <w:sz w:val="24"/>
          <w:szCs w:val="24"/>
        </w:rPr>
        <w:t xml:space="preserve">. </w:t>
      </w:r>
      <w:r w:rsidR="008D3097">
        <w:rPr>
          <w:rFonts w:ascii="Times New Roman" w:eastAsia="Times New Roman" w:hAnsi="Times New Roman" w:cs="Times New Roman"/>
          <w:sz w:val="24"/>
          <w:szCs w:val="24"/>
        </w:rPr>
        <w:t>Ante este reto, se estima que el capital humano en el contexto de la educación aglutina a las competencias docentes, las habilidades de enseñanza-aprendizaje, el conocimiento y experiencia pedagógica-</w:t>
      </w:r>
      <w:r w:rsidR="006C2129">
        <w:rPr>
          <w:rFonts w:ascii="Times New Roman" w:eastAsia="Times New Roman" w:hAnsi="Times New Roman" w:cs="Times New Roman"/>
          <w:sz w:val="24"/>
          <w:szCs w:val="24"/>
        </w:rPr>
        <w:t>didáctica</w:t>
      </w:r>
      <w:r w:rsidR="008D3097">
        <w:rPr>
          <w:rFonts w:ascii="Times New Roman" w:eastAsia="Times New Roman" w:hAnsi="Times New Roman" w:cs="Times New Roman"/>
          <w:sz w:val="24"/>
          <w:szCs w:val="24"/>
        </w:rPr>
        <w:t xml:space="preserve">, valores y actitudes de compromiso en la formación de sus alumnos </w:t>
      </w:r>
      <w:r w:rsidR="00805804" w:rsidRPr="00805804">
        <w:rPr>
          <w:rFonts w:ascii="Times New Roman" w:eastAsia="Times New Roman" w:hAnsi="Times New Roman" w:cs="Times New Roman"/>
          <w:noProof/>
          <w:sz w:val="24"/>
          <w:szCs w:val="24"/>
          <w:lang w:val="es-ES"/>
        </w:rPr>
        <w:t>(Bontis, 2001</w:t>
      </w:r>
      <w:r w:rsidR="0017197A">
        <w:rPr>
          <w:rFonts w:ascii="Times New Roman" w:eastAsia="Times New Roman" w:hAnsi="Times New Roman" w:cs="Times New Roman"/>
          <w:noProof/>
          <w:sz w:val="24"/>
          <w:szCs w:val="24"/>
          <w:lang w:val="es-ES"/>
        </w:rPr>
        <w:t xml:space="preserve">; </w:t>
      </w:r>
      <w:r w:rsidR="0017197A" w:rsidRPr="0017197A">
        <w:rPr>
          <w:rFonts w:ascii="Times New Roman" w:eastAsia="Times New Roman" w:hAnsi="Times New Roman" w:cs="Times New Roman"/>
          <w:noProof/>
          <w:sz w:val="24"/>
          <w:szCs w:val="24"/>
          <w:lang w:val="es-ES"/>
        </w:rPr>
        <w:t xml:space="preserve">Bontis </w:t>
      </w:r>
      <w:r w:rsidR="00C23C56">
        <w:rPr>
          <w:rFonts w:ascii="Times New Roman" w:eastAsia="Times New Roman" w:hAnsi="Times New Roman" w:cs="Times New Roman"/>
          <w:noProof/>
          <w:sz w:val="24"/>
          <w:szCs w:val="24"/>
          <w:lang w:val="es-ES"/>
        </w:rPr>
        <w:t>y</w:t>
      </w:r>
      <w:r w:rsidR="0017197A" w:rsidRPr="0017197A">
        <w:rPr>
          <w:rFonts w:ascii="Times New Roman" w:eastAsia="Times New Roman" w:hAnsi="Times New Roman" w:cs="Times New Roman"/>
          <w:noProof/>
          <w:sz w:val="24"/>
          <w:szCs w:val="24"/>
          <w:lang w:val="es-ES"/>
        </w:rPr>
        <w:t xml:space="preserve"> Serenko, 2009</w:t>
      </w:r>
      <w:r w:rsidR="00775AC8">
        <w:rPr>
          <w:rFonts w:ascii="Times New Roman" w:eastAsia="Times New Roman" w:hAnsi="Times New Roman" w:cs="Times New Roman"/>
          <w:noProof/>
          <w:sz w:val="24"/>
          <w:szCs w:val="24"/>
          <w:lang w:val="es-ES"/>
        </w:rPr>
        <w:t>;</w:t>
      </w:r>
      <w:r w:rsidR="00E85E0B">
        <w:rPr>
          <w:rFonts w:ascii="Times New Roman" w:eastAsia="Times New Roman" w:hAnsi="Times New Roman" w:cs="Times New Roman"/>
          <w:noProof/>
          <w:sz w:val="24"/>
          <w:szCs w:val="24"/>
          <w:lang w:val="es-ES"/>
        </w:rPr>
        <w:t xml:space="preserve"> </w:t>
      </w:r>
      <w:r w:rsidR="007808C5" w:rsidRPr="00E85E0B">
        <w:rPr>
          <w:rFonts w:ascii="Times New Roman" w:eastAsia="Times New Roman" w:hAnsi="Times New Roman" w:cs="Times New Roman"/>
          <w:noProof/>
          <w:sz w:val="24"/>
          <w:szCs w:val="24"/>
          <w:lang w:val="es-ES"/>
        </w:rPr>
        <w:t xml:space="preserve">Budovich </w:t>
      </w:r>
      <w:r w:rsidR="00C23C56">
        <w:rPr>
          <w:rFonts w:ascii="Times New Roman" w:eastAsia="Times New Roman" w:hAnsi="Times New Roman" w:cs="Times New Roman"/>
          <w:noProof/>
          <w:sz w:val="24"/>
          <w:szCs w:val="24"/>
          <w:lang w:val="es-ES"/>
        </w:rPr>
        <w:t>y</w:t>
      </w:r>
      <w:r w:rsidR="007808C5" w:rsidRPr="00E85E0B">
        <w:rPr>
          <w:rFonts w:ascii="Times New Roman" w:eastAsia="Times New Roman" w:hAnsi="Times New Roman" w:cs="Times New Roman"/>
          <w:noProof/>
          <w:sz w:val="24"/>
          <w:szCs w:val="24"/>
          <w:lang w:val="es-ES"/>
        </w:rPr>
        <w:t xml:space="preserve"> Nadtochiy, 2019</w:t>
      </w:r>
      <w:r w:rsidR="007808C5">
        <w:rPr>
          <w:rFonts w:ascii="Times New Roman" w:eastAsia="Times New Roman" w:hAnsi="Times New Roman" w:cs="Times New Roman"/>
          <w:noProof/>
          <w:sz w:val="24"/>
          <w:szCs w:val="24"/>
          <w:lang w:val="es-ES"/>
        </w:rPr>
        <w:t>;</w:t>
      </w:r>
      <w:r w:rsidR="00775AC8">
        <w:rPr>
          <w:rFonts w:ascii="Times New Roman" w:eastAsia="Times New Roman" w:hAnsi="Times New Roman" w:cs="Times New Roman"/>
          <w:noProof/>
          <w:sz w:val="24"/>
          <w:szCs w:val="24"/>
          <w:lang w:val="es-ES"/>
        </w:rPr>
        <w:t xml:space="preserve"> </w:t>
      </w:r>
      <w:r w:rsidR="00CF19BF" w:rsidRPr="00CF19BF">
        <w:rPr>
          <w:rFonts w:ascii="Times New Roman" w:eastAsia="Times New Roman" w:hAnsi="Times New Roman" w:cs="Times New Roman"/>
          <w:noProof/>
          <w:sz w:val="24"/>
          <w:szCs w:val="24"/>
          <w:lang w:val="es-ES"/>
        </w:rPr>
        <w:t xml:space="preserve">Linda </w:t>
      </w:r>
      <w:r w:rsidR="00C23C56">
        <w:rPr>
          <w:rFonts w:ascii="Times New Roman" w:eastAsia="Times New Roman" w:hAnsi="Times New Roman" w:cs="Times New Roman"/>
          <w:noProof/>
          <w:sz w:val="24"/>
          <w:szCs w:val="24"/>
          <w:lang w:val="es-ES"/>
        </w:rPr>
        <w:t>y</w:t>
      </w:r>
      <w:r w:rsidR="00CF19BF" w:rsidRPr="00CF19BF">
        <w:rPr>
          <w:rFonts w:ascii="Times New Roman" w:eastAsia="Times New Roman" w:hAnsi="Times New Roman" w:cs="Times New Roman"/>
          <w:noProof/>
          <w:sz w:val="24"/>
          <w:szCs w:val="24"/>
          <w:lang w:val="es-ES"/>
        </w:rPr>
        <w:t xml:space="preserve"> Fitria, 2019</w:t>
      </w:r>
      <w:r w:rsidR="00CF19BF">
        <w:rPr>
          <w:rFonts w:ascii="Times New Roman" w:eastAsia="Times New Roman" w:hAnsi="Times New Roman" w:cs="Times New Roman"/>
          <w:noProof/>
          <w:sz w:val="24"/>
          <w:szCs w:val="24"/>
          <w:lang w:val="es-ES"/>
        </w:rPr>
        <w:t xml:space="preserve">; </w:t>
      </w:r>
      <w:r w:rsidR="00775AC8" w:rsidRPr="00775AC8">
        <w:rPr>
          <w:rFonts w:ascii="Times New Roman" w:eastAsia="Times New Roman" w:hAnsi="Times New Roman" w:cs="Times New Roman"/>
          <w:noProof/>
          <w:sz w:val="24"/>
          <w:szCs w:val="24"/>
          <w:lang w:val="es-ES"/>
        </w:rPr>
        <w:t xml:space="preserve">Nava </w:t>
      </w:r>
      <w:r w:rsidR="00C23C56">
        <w:rPr>
          <w:rFonts w:ascii="Times New Roman" w:eastAsia="Times New Roman" w:hAnsi="Times New Roman" w:cs="Times New Roman"/>
          <w:noProof/>
          <w:sz w:val="24"/>
          <w:szCs w:val="24"/>
          <w:lang w:val="es-ES"/>
        </w:rPr>
        <w:t>y</w:t>
      </w:r>
      <w:r w:rsidR="00775AC8" w:rsidRPr="00775AC8">
        <w:rPr>
          <w:rFonts w:ascii="Times New Roman" w:eastAsia="Times New Roman" w:hAnsi="Times New Roman" w:cs="Times New Roman"/>
          <w:noProof/>
          <w:sz w:val="24"/>
          <w:szCs w:val="24"/>
          <w:lang w:val="es-ES"/>
        </w:rPr>
        <w:t xml:space="preserve"> Mercado, 2011</w:t>
      </w:r>
      <w:r w:rsidR="00202A3C">
        <w:rPr>
          <w:rFonts w:ascii="Times New Roman" w:eastAsia="Times New Roman" w:hAnsi="Times New Roman" w:cs="Times New Roman"/>
          <w:noProof/>
          <w:sz w:val="24"/>
          <w:szCs w:val="24"/>
          <w:lang w:val="es-ES"/>
        </w:rPr>
        <w:t>;</w:t>
      </w:r>
      <w:r w:rsidR="00EE5D1F">
        <w:rPr>
          <w:rFonts w:ascii="Times New Roman" w:eastAsia="Times New Roman" w:hAnsi="Times New Roman" w:cs="Times New Roman"/>
          <w:noProof/>
          <w:sz w:val="24"/>
          <w:szCs w:val="24"/>
          <w:lang w:val="es-ES"/>
        </w:rPr>
        <w:t xml:space="preserve"> </w:t>
      </w:r>
      <w:r w:rsidR="00202A3C" w:rsidRPr="00202A3C">
        <w:rPr>
          <w:rFonts w:ascii="Times New Roman" w:eastAsia="Times New Roman" w:hAnsi="Times New Roman" w:cs="Times New Roman"/>
          <w:noProof/>
          <w:sz w:val="24"/>
          <w:szCs w:val="24"/>
          <w:lang w:val="es-ES"/>
        </w:rPr>
        <w:t xml:space="preserve">Pedraza, </w:t>
      </w:r>
      <w:r w:rsidR="00202A3C" w:rsidRPr="00202A3C">
        <w:rPr>
          <w:rFonts w:ascii="Times New Roman" w:eastAsia="Times New Roman" w:hAnsi="Times New Roman" w:cs="Times New Roman"/>
          <w:noProof/>
          <w:sz w:val="24"/>
          <w:szCs w:val="24"/>
          <w:lang w:val="es-ES"/>
        </w:rPr>
        <w:lastRenderedPageBreak/>
        <w:t>Lavín, M</w:t>
      </w:r>
      <w:r w:rsidR="00C23C56">
        <w:rPr>
          <w:rFonts w:ascii="Times New Roman" w:eastAsia="Times New Roman" w:hAnsi="Times New Roman" w:cs="Times New Roman"/>
          <w:noProof/>
          <w:sz w:val="24"/>
          <w:szCs w:val="24"/>
          <w:lang w:val="es-ES"/>
        </w:rPr>
        <w:t>a</w:t>
      </w:r>
      <w:r w:rsidR="00202A3C" w:rsidRPr="00202A3C">
        <w:rPr>
          <w:rFonts w:ascii="Times New Roman" w:eastAsia="Times New Roman" w:hAnsi="Times New Roman" w:cs="Times New Roman"/>
          <w:noProof/>
          <w:sz w:val="24"/>
          <w:szCs w:val="24"/>
          <w:lang w:val="es-ES"/>
        </w:rPr>
        <w:t xml:space="preserve">rmolejo, Vasconcelo </w:t>
      </w:r>
      <w:r w:rsidR="00C23C56">
        <w:rPr>
          <w:rFonts w:ascii="Times New Roman" w:eastAsia="Times New Roman" w:hAnsi="Times New Roman" w:cs="Times New Roman"/>
          <w:noProof/>
          <w:sz w:val="24"/>
          <w:szCs w:val="24"/>
          <w:lang w:val="es-ES"/>
        </w:rPr>
        <w:t>y</w:t>
      </w:r>
      <w:r w:rsidR="00202A3C" w:rsidRPr="00202A3C">
        <w:rPr>
          <w:rFonts w:ascii="Times New Roman" w:eastAsia="Times New Roman" w:hAnsi="Times New Roman" w:cs="Times New Roman"/>
          <w:noProof/>
          <w:sz w:val="24"/>
          <w:szCs w:val="24"/>
          <w:lang w:val="es-ES"/>
        </w:rPr>
        <w:t xml:space="preserve"> García, 2017)</w:t>
      </w:r>
      <w:r w:rsidR="00233AA6">
        <w:rPr>
          <w:rFonts w:ascii="Times New Roman" w:eastAsia="Times New Roman" w:hAnsi="Times New Roman" w:cs="Times New Roman"/>
          <w:noProof/>
          <w:sz w:val="24"/>
          <w:szCs w:val="24"/>
          <w:lang w:val="es-ES"/>
        </w:rPr>
        <w:t>. E</w:t>
      </w:r>
      <w:r w:rsidR="003F1B9F">
        <w:rPr>
          <w:rFonts w:ascii="Times New Roman" w:eastAsia="Times New Roman" w:hAnsi="Times New Roman" w:cs="Times New Roman"/>
          <w:noProof/>
          <w:sz w:val="24"/>
          <w:szCs w:val="24"/>
          <w:lang w:val="es-ES"/>
        </w:rPr>
        <w:t xml:space="preserve">n nuestros tiempos el capital humano representa el factor y fuente de riqueza para las naciones </w:t>
      </w:r>
      <w:r w:rsidR="00233AA6" w:rsidRPr="00992AC7">
        <w:rPr>
          <w:rFonts w:ascii="Times New Roman" w:eastAsia="Times New Roman" w:hAnsi="Times New Roman" w:cs="Times New Roman"/>
          <w:noProof/>
          <w:sz w:val="24"/>
          <w:szCs w:val="24"/>
          <w:lang w:val="es-ES"/>
        </w:rPr>
        <w:t>(Rubio, 2016)</w:t>
      </w:r>
      <w:r w:rsidR="00022DB4">
        <w:rPr>
          <w:rFonts w:ascii="Times New Roman" w:eastAsia="Times New Roman" w:hAnsi="Times New Roman" w:cs="Times New Roman"/>
          <w:noProof/>
          <w:sz w:val="24"/>
          <w:szCs w:val="24"/>
          <w:lang w:val="es-ES"/>
        </w:rPr>
        <w:t>.</w:t>
      </w:r>
    </w:p>
    <w:p w14:paraId="059BD242" w14:textId="2C4E4222" w:rsidR="00E86F31" w:rsidRDefault="00E86F31" w:rsidP="00D3182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Además</w:t>
      </w:r>
      <w:r w:rsidR="00233AA6">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233AA6">
        <w:rPr>
          <w:rFonts w:ascii="Times New Roman" w:eastAsia="Times New Roman" w:hAnsi="Times New Roman" w:cs="Times New Roman"/>
          <w:color w:val="000000"/>
          <w:sz w:val="24"/>
          <w:szCs w:val="24"/>
          <w:shd w:val="clear" w:color="auto" w:fill="FFFFFF"/>
        </w:rPr>
        <w:t xml:space="preserve">según </w:t>
      </w:r>
      <w:r>
        <w:rPr>
          <w:rFonts w:ascii="Times New Roman" w:eastAsia="Times New Roman" w:hAnsi="Times New Roman" w:cs="Times New Roman"/>
          <w:color w:val="000000"/>
          <w:sz w:val="24"/>
          <w:szCs w:val="24"/>
          <w:shd w:val="clear" w:color="auto" w:fill="FFFFFF"/>
        </w:rPr>
        <w:t>García, Pérez y Miranda (2018), la modernidad plantea grandes desafíos para las universidades públicas en México</w:t>
      </w:r>
      <w:r w:rsidR="00422C11">
        <w:rPr>
          <w:rFonts w:ascii="Times New Roman" w:eastAsia="Times New Roman" w:hAnsi="Times New Roman" w:cs="Times New Roman"/>
          <w:color w:val="000000"/>
          <w:sz w:val="24"/>
          <w:szCs w:val="24"/>
          <w:shd w:val="clear" w:color="auto" w:fill="FFFFFF"/>
        </w:rPr>
        <w:t>; un escenario en el cual</w:t>
      </w:r>
      <w:r>
        <w:rPr>
          <w:rFonts w:ascii="Times New Roman" w:eastAsia="Times New Roman" w:hAnsi="Times New Roman" w:cs="Times New Roman"/>
          <w:color w:val="000000"/>
          <w:sz w:val="24"/>
          <w:szCs w:val="24"/>
          <w:shd w:val="clear" w:color="auto" w:fill="FFFFFF"/>
        </w:rPr>
        <w:t xml:space="preserve"> la vinculación efectiva puede </w:t>
      </w:r>
      <w:r w:rsidR="00DB5892">
        <w:rPr>
          <w:rFonts w:ascii="Times New Roman" w:eastAsia="Times New Roman" w:hAnsi="Times New Roman" w:cs="Times New Roman"/>
          <w:color w:val="000000"/>
          <w:sz w:val="24"/>
          <w:szCs w:val="24"/>
          <w:shd w:val="clear" w:color="auto" w:fill="FFFFFF"/>
        </w:rPr>
        <w:t>coadyuvar a</w:t>
      </w:r>
      <w:r>
        <w:rPr>
          <w:rFonts w:ascii="Times New Roman" w:eastAsia="Times New Roman" w:hAnsi="Times New Roman" w:cs="Times New Roman"/>
          <w:color w:val="000000"/>
          <w:sz w:val="24"/>
          <w:szCs w:val="24"/>
          <w:shd w:val="clear" w:color="auto" w:fill="FFFFFF"/>
        </w:rPr>
        <w:t>l logro de los objetivos de este tipo de instituciones, su mejoramiento continuo y su principal misión, que es contribuir a satisfacer las demandas de su entorno</w:t>
      </w:r>
      <w:r w:rsidR="00A875D3">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desde su responsabilidad social inherente, y en donde el capital humano tiene un rol importante</w:t>
      </w:r>
      <w:r w:rsidR="00422C11">
        <w:rPr>
          <w:rFonts w:ascii="Times New Roman" w:eastAsia="Times New Roman" w:hAnsi="Times New Roman" w:cs="Times New Roman"/>
          <w:color w:val="000000"/>
          <w:sz w:val="24"/>
          <w:szCs w:val="24"/>
          <w:shd w:val="clear" w:color="auto" w:fill="FFFFFF"/>
        </w:rPr>
        <w:t xml:space="preserve">. Por </w:t>
      </w:r>
      <w:r>
        <w:rPr>
          <w:rFonts w:ascii="Times New Roman" w:eastAsia="Times New Roman" w:hAnsi="Times New Roman" w:cs="Times New Roman"/>
          <w:color w:val="000000"/>
          <w:sz w:val="24"/>
          <w:szCs w:val="24"/>
          <w:shd w:val="clear" w:color="auto" w:fill="FFFFFF"/>
        </w:rPr>
        <w:t>ejemplo, se menciona a los docentes investigadores que participan en las estrategias y procesos de transferencia tecnológica y de conocimiento, ya que en los tiempos actuales ese tipo de acciones y resultados se esperan de las universidades públicas (investigación aplicada, vinculación efectiva, universidades emprendedoras, responsabilidad social en su actuación, innovación tecnológica, generación y transferencia pertinente del conocimiento)</w:t>
      </w:r>
      <w:r w:rsidR="003031F6">
        <w:rPr>
          <w:rFonts w:ascii="Times New Roman" w:eastAsia="Times New Roman" w:hAnsi="Times New Roman" w:cs="Times New Roman"/>
          <w:color w:val="000000"/>
          <w:sz w:val="24"/>
          <w:szCs w:val="24"/>
          <w:shd w:val="clear" w:color="auto" w:fill="FFFFFF"/>
        </w:rPr>
        <w:t>. Así,</w:t>
      </w:r>
      <w:r>
        <w:rPr>
          <w:rFonts w:ascii="Times New Roman" w:eastAsia="Times New Roman" w:hAnsi="Times New Roman" w:cs="Times New Roman"/>
          <w:color w:val="000000"/>
          <w:sz w:val="24"/>
          <w:szCs w:val="24"/>
          <w:shd w:val="clear" w:color="auto" w:fill="FFFFFF"/>
        </w:rPr>
        <w:t xml:space="preserve"> las IES dejan de ser una institución que solo se dedica a formar profesionales para </w:t>
      </w:r>
      <w:r w:rsidRPr="00436089">
        <w:rPr>
          <w:rFonts w:ascii="Times New Roman" w:eastAsia="Times New Roman" w:hAnsi="Times New Roman" w:cs="Times New Roman"/>
          <w:color w:val="000000"/>
          <w:sz w:val="24"/>
          <w:szCs w:val="24"/>
          <w:shd w:val="clear" w:color="auto" w:fill="FFFFFF"/>
        </w:rPr>
        <w:t>pasar a las exigencias de buscar generar sus propios recursos</w:t>
      </w:r>
      <w:r w:rsidR="00A875D3">
        <w:rPr>
          <w:rFonts w:ascii="Times New Roman" w:eastAsia="Times New Roman" w:hAnsi="Times New Roman" w:cs="Times New Roman"/>
          <w:color w:val="000000"/>
          <w:sz w:val="24"/>
          <w:szCs w:val="24"/>
          <w:shd w:val="clear" w:color="auto" w:fill="FFFFFF"/>
        </w:rPr>
        <w:t>,</w:t>
      </w:r>
      <w:r w:rsidRPr="00436089">
        <w:rPr>
          <w:rFonts w:ascii="Times New Roman" w:eastAsia="Times New Roman" w:hAnsi="Times New Roman" w:cs="Times New Roman"/>
          <w:color w:val="000000"/>
          <w:sz w:val="24"/>
          <w:szCs w:val="24"/>
          <w:shd w:val="clear" w:color="auto" w:fill="FFFFFF"/>
        </w:rPr>
        <w:t xml:space="preserve"> según el mercado educativo que atiende</w:t>
      </w:r>
      <w:r w:rsidR="00B24C16" w:rsidRPr="00436089">
        <w:rPr>
          <w:rFonts w:ascii="Times New Roman" w:eastAsia="Times New Roman" w:hAnsi="Times New Roman" w:cs="Times New Roman"/>
          <w:color w:val="000000"/>
          <w:sz w:val="24"/>
          <w:szCs w:val="24"/>
          <w:shd w:val="clear" w:color="auto" w:fill="FFFFFF"/>
        </w:rPr>
        <w:t>n</w:t>
      </w:r>
      <w:r w:rsidR="00A875D3">
        <w:rPr>
          <w:rFonts w:ascii="Times New Roman" w:eastAsia="Times New Roman" w:hAnsi="Times New Roman" w:cs="Times New Roman"/>
          <w:noProof/>
          <w:color w:val="000000"/>
          <w:sz w:val="24"/>
          <w:szCs w:val="24"/>
          <w:shd w:val="clear" w:color="auto" w:fill="FFFFFF"/>
        </w:rPr>
        <w:t xml:space="preserve"> </w:t>
      </w:r>
      <w:r w:rsidR="00A875D3" w:rsidRPr="00992AC7">
        <w:rPr>
          <w:rFonts w:ascii="Times New Roman" w:eastAsia="Times New Roman" w:hAnsi="Times New Roman" w:cs="Times New Roman"/>
          <w:noProof/>
          <w:color w:val="000000"/>
          <w:sz w:val="24"/>
          <w:szCs w:val="24"/>
          <w:shd w:val="clear" w:color="auto" w:fill="FFFFFF"/>
        </w:rPr>
        <w:t>(García</w:t>
      </w:r>
      <w:r w:rsidR="00B2093F">
        <w:rPr>
          <w:rFonts w:ascii="Times New Roman" w:eastAsia="Times New Roman" w:hAnsi="Times New Roman" w:cs="Times New Roman"/>
          <w:noProof/>
          <w:color w:val="000000"/>
          <w:sz w:val="24"/>
          <w:szCs w:val="24"/>
          <w:shd w:val="clear" w:color="auto" w:fill="FFFFFF"/>
        </w:rPr>
        <w:t xml:space="preserve"> </w:t>
      </w:r>
      <w:r w:rsidR="00B2093F" w:rsidRPr="00B2093F">
        <w:rPr>
          <w:rFonts w:ascii="Times New Roman" w:eastAsia="Times New Roman" w:hAnsi="Times New Roman" w:cs="Times New Roman"/>
          <w:i/>
          <w:iCs/>
          <w:noProof/>
          <w:color w:val="000000"/>
          <w:sz w:val="24"/>
          <w:szCs w:val="24"/>
          <w:shd w:val="clear" w:color="auto" w:fill="FFFFFF"/>
        </w:rPr>
        <w:t>et al</w:t>
      </w:r>
      <w:r w:rsidR="00B2093F">
        <w:rPr>
          <w:rFonts w:ascii="Times New Roman" w:eastAsia="Times New Roman" w:hAnsi="Times New Roman" w:cs="Times New Roman"/>
          <w:noProof/>
          <w:color w:val="000000"/>
          <w:sz w:val="24"/>
          <w:szCs w:val="24"/>
          <w:shd w:val="clear" w:color="auto" w:fill="FFFFFF"/>
        </w:rPr>
        <w:t>.</w:t>
      </w:r>
      <w:r w:rsidR="00A875D3" w:rsidRPr="00992AC7">
        <w:rPr>
          <w:rFonts w:ascii="Times New Roman" w:eastAsia="Times New Roman" w:hAnsi="Times New Roman" w:cs="Times New Roman"/>
          <w:noProof/>
          <w:color w:val="000000"/>
          <w:sz w:val="24"/>
          <w:szCs w:val="24"/>
          <w:shd w:val="clear" w:color="auto" w:fill="FFFFFF"/>
        </w:rPr>
        <w:t>, 2018)</w:t>
      </w:r>
      <w:r w:rsidRPr="00436089">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p>
    <w:p w14:paraId="0F5AB715" w14:textId="49A3293D" w:rsidR="007C623C" w:rsidRDefault="00E86F31"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Por ende</w:t>
      </w:r>
      <w:r w:rsidR="0017041B">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se estima que</w:t>
      </w:r>
      <w:r w:rsidRPr="00BF4BAE">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la </w:t>
      </w:r>
      <w:r w:rsidRPr="00BF4BAE">
        <w:rPr>
          <w:rFonts w:ascii="Times New Roman" w:eastAsia="Times New Roman" w:hAnsi="Times New Roman" w:cs="Times New Roman"/>
          <w:color w:val="000000"/>
          <w:sz w:val="24"/>
          <w:szCs w:val="24"/>
          <w:shd w:val="clear" w:color="auto" w:fill="FFFFFF"/>
        </w:rPr>
        <w:t xml:space="preserve">vinculación con el sector productivo-social </w:t>
      </w:r>
      <w:r>
        <w:rPr>
          <w:rFonts w:ascii="Times New Roman" w:eastAsia="Times New Roman" w:hAnsi="Times New Roman" w:cs="Times New Roman"/>
          <w:color w:val="000000"/>
          <w:sz w:val="24"/>
          <w:szCs w:val="24"/>
          <w:shd w:val="clear" w:color="auto" w:fill="FFFFFF"/>
        </w:rPr>
        <w:t>es una</w:t>
      </w:r>
      <w:r w:rsidRPr="00BF4BAE">
        <w:rPr>
          <w:rFonts w:ascii="Times New Roman" w:eastAsia="Times New Roman" w:hAnsi="Times New Roman" w:cs="Times New Roman"/>
          <w:color w:val="000000"/>
          <w:sz w:val="24"/>
          <w:szCs w:val="24"/>
          <w:shd w:val="clear" w:color="auto" w:fill="FFFFFF"/>
        </w:rPr>
        <w:t xml:space="preserve"> acción </w:t>
      </w:r>
      <w:r w:rsidR="00966896">
        <w:rPr>
          <w:rFonts w:ascii="Times New Roman" w:eastAsia="Times New Roman" w:hAnsi="Times New Roman" w:cs="Times New Roman"/>
          <w:color w:val="000000"/>
          <w:sz w:val="24"/>
          <w:szCs w:val="24"/>
          <w:shd w:val="clear" w:color="auto" w:fill="FFFFFF"/>
        </w:rPr>
        <w:t>indispensable</w:t>
      </w:r>
      <w:r w:rsidRPr="00BF4BAE">
        <w:rPr>
          <w:rFonts w:ascii="Times New Roman" w:eastAsia="Times New Roman" w:hAnsi="Times New Roman" w:cs="Times New Roman"/>
          <w:color w:val="000000"/>
          <w:sz w:val="24"/>
          <w:szCs w:val="24"/>
          <w:shd w:val="clear" w:color="auto" w:fill="FFFFFF"/>
        </w:rPr>
        <w:t xml:space="preserve"> en la formación pertinente de estudiantes, así como en la contribución efectiva de </w:t>
      </w:r>
      <w:r>
        <w:rPr>
          <w:rFonts w:ascii="Times New Roman" w:eastAsia="Times New Roman" w:hAnsi="Times New Roman" w:cs="Times New Roman"/>
          <w:color w:val="000000"/>
          <w:sz w:val="24"/>
          <w:szCs w:val="24"/>
          <w:shd w:val="clear" w:color="auto" w:fill="FFFFFF"/>
        </w:rPr>
        <w:t xml:space="preserve">los </w:t>
      </w:r>
      <w:r w:rsidRPr="00BF4BAE">
        <w:rPr>
          <w:rFonts w:ascii="Times New Roman" w:eastAsia="Times New Roman" w:hAnsi="Times New Roman" w:cs="Times New Roman"/>
          <w:color w:val="000000"/>
          <w:sz w:val="24"/>
          <w:szCs w:val="24"/>
          <w:shd w:val="clear" w:color="auto" w:fill="FFFFFF"/>
        </w:rPr>
        <w:t>docentes e investigadores</w:t>
      </w:r>
      <w:r w:rsidR="005E531A">
        <w:rPr>
          <w:rFonts w:ascii="Times New Roman" w:eastAsia="Times New Roman" w:hAnsi="Times New Roman" w:cs="Times New Roman"/>
          <w:color w:val="000000"/>
          <w:sz w:val="24"/>
          <w:szCs w:val="24"/>
          <w:shd w:val="clear" w:color="auto" w:fill="FFFFFF"/>
        </w:rPr>
        <w:t xml:space="preserve"> en las IES</w:t>
      </w:r>
      <w:r w:rsidRPr="00BF4BAE">
        <w:rPr>
          <w:rFonts w:ascii="Times New Roman" w:eastAsia="Times New Roman" w:hAnsi="Times New Roman" w:cs="Times New Roman"/>
          <w:color w:val="000000"/>
          <w:sz w:val="24"/>
          <w:szCs w:val="24"/>
          <w:shd w:val="clear" w:color="auto" w:fill="FFFFFF"/>
        </w:rPr>
        <w:t xml:space="preserve">, puesto que es el mecanismo que posibilita el trabajo colaborativo y socialmente pertinente para la solución de distintos problemas de índole local, regional y nacional, al propiciar la generación, aplicación y transferencia del conocimiento efectivo a las necesidades reales que demandan atención para </w:t>
      </w:r>
      <w:r w:rsidRPr="00436089">
        <w:rPr>
          <w:rFonts w:ascii="Times New Roman" w:eastAsia="Times New Roman" w:hAnsi="Times New Roman" w:cs="Times New Roman"/>
          <w:color w:val="000000"/>
          <w:sz w:val="24"/>
          <w:szCs w:val="24"/>
          <w:shd w:val="clear" w:color="auto" w:fill="FFFFFF"/>
        </w:rPr>
        <w:t xml:space="preserve">el desarrollo sostenible de nuestra sociedad </w:t>
      </w:r>
      <w:r w:rsidRPr="00436089">
        <w:rPr>
          <w:rFonts w:ascii="Times New Roman" w:eastAsia="Times New Roman" w:hAnsi="Times New Roman" w:cs="Times New Roman"/>
          <w:noProof/>
          <w:color w:val="000000"/>
          <w:sz w:val="24"/>
          <w:szCs w:val="24"/>
          <w:shd w:val="clear" w:color="auto" w:fill="FFFFFF"/>
        </w:rPr>
        <w:t xml:space="preserve">(Alcántar </w:t>
      </w:r>
      <w:r w:rsidR="0017041B">
        <w:rPr>
          <w:rFonts w:ascii="Times New Roman" w:eastAsia="Times New Roman" w:hAnsi="Times New Roman" w:cs="Times New Roman"/>
          <w:noProof/>
          <w:color w:val="000000"/>
          <w:sz w:val="24"/>
          <w:szCs w:val="24"/>
          <w:shd w:val="clear" w:color="auto" w:fill="FFFFFF"/>
        </w:rPr>
        <w:t>y</w:t>
      </w:r>
      <w:r w:rsidRPr="00436089">
        <w:rPr>
          <w:rFonts w:ascii="Times New Roman" w:eastAsia="Times New Roman" w:hAnsi="Times New Roman" w:cs="Times New Roman"/>
          <w:noProof/>
          <w:color w:val="000000"/>
          <w:sz w:val="24"/>
          <w:szCs w:val="24"/>
          <w:shd w:val="clear" w:color="auto" w:fill="FFFFFF"/>
        </w:rPr>
        <w:t xml:space="preserve"> Arcos, 2009; García</w:t>
      </w:r>
      <w:r w:rsidR="00754291">
        <w:rPr>
          <w:rFonts w:ascii="Times New Roman" w:eastAsia="Times New Roman" w:hAnsi="Times New Roman" w:cs="Times New Roman"/>
          <w:noProof/>
          <w:color w:val="000000"/>
          <w:sz w:val="24"/>
          <w:szCs w:val="24"/>
          <w:shd w:val="clear" w:color="auto" w:fill="FFFFFF"/>
        </w:rPr>
        <w:t xml:space="preserve"> </w:t>
      </w:r>
      <w:r w:rsidR="00754291" w:rsidRPr="00754291">
        <w:rPr>
          <w:rFonts w:ascii="Times New Roman" w:eastAsia="Times New Roman" w:hAnsi="Times New Roman" w:cs="Times New Roman"/>
          <w:i/>
          <w:iCs/>
          <w:noProof/>
          <w:color w:val="000000"/>
          <w:sz w:val="24"/>
          <w:szCs w:val="24"/>
          <w:shd w:val="clear" w:color="auto" w:fill="FFFFFF"/>
        </w:rPr>
        <w:t>et al</w:t>
      </w:r>
      <w:r w:rsidR="00754291">
        <w:rPr>
          <w:rFonts w:ascii="Times New Roman" w:eastAsia="Times New Roman" w:hAnsi="Times New Roman" w:cs="Times New Roman"/>
          <w:noProof/>
          <w:color w:val="000000"/>
          <w:sz w:val="24"/>
          <w:szCs w:val="24"/>
          <w:shd w:val="clear" w:color="auto" w:fill="FFFFFF"/>
        </w:rPr>
        <w:t>.</w:t>
      </w:r>
      <w:r w:rsidRPr="00436089">
        <w:rPr>
          <w:rFonts w:ascii="Times New Roman" w:eastAsia="Times New Roman" w:hAnsi="Times New Roman" w:cs="Times New Roman"/>
          <w:noProof/>
          <w:color w:val="000000"/>
          <w:sz w:val="24"/>
          <w:szCs w:val="24"/>
          <w:shd w:val="clear" w:color="auto" w:fill="FFFFFF"/>
        </w:rPr>
        <w:t>, 2018)</w:t>
      </w:r>
      <w:r w:rsidR="00D14F3E" w:rsidRPr="00436089">
        <w:rPr>
          <w:rFonts w:ascii="Times New Roman" w:eastAsia="Times New Roman" w:hAnsi="Times New Roman" w:cs="Times New Roman"/>
          <w:noProof/>
          <w:color w:val="000000"/>
          <w:sz w:val="24"/>
          <w:szCs w:val="24"/>
          <w:shd w:val="clear" w:color="auto" w:fill="FFFFFF"/>
        </w:rPr>
        <w:t xml:space="preserve">. </w:t>
      </w:r>
      <w:r w:rsidR="00D14F3E" w:rsidRPr="00436089">
        <w:rPr>
          <w:rFonts w:ascii="Times New Roman" w:eastAsia="Times New Roman" w:hAnsi="Times New Roman" w:cs="Times New Roman"/>
          <w:sz w:val="24"/>
          <w:szCs w:val="24"/>
        </w:rPr>
        <w:t>Esto</w:t>
      </w:r>
      <w:r w:rsidR="007C623C" w:rsidRPr="00436089">
        <w:rPr>
          <w:rFonts w:ascii="Times New Roman" w:eastAsia="Times New Roman" w:hAnsi="Times New Roman" w:cs="Times New Roman"/>
          <w:sz w:val="24"/>
          <w:szCs w:val="24"/>
        </w:rPr>
        <w:t xml:space="preserve"> es tan solo una muestra de la relevancia que implica estudiar el </w:t>
      </w:r>
      <w:r w:rsidR="0016697C" w:rsidRPr="00436089">
        <w:rPr>
          <w:rFonts w:ascii="Times New Roman" w:eastAsia="Times New Roman" w:hAnsi="Times New Roman" w:cs="Times New Roman"/>
          <w:sz w:val="24"/>
          <w:szCs w:val="24"/>
        </w:rPr>
        <w:t>desempeño organizacional</w:t>
      </w:r>
      <w:r w:rsidR="00F17351" w:rsidRPr="00436089">
        <w:rPr>
          <w:rFonts w:ascii="Times New Roman" w:eastAsia="Times New Roman" w:hAnsi="Times New Roman" w:cs="Times New Roman"/>
          <w:sz w:val="24"/>
          <w:szCs w:val="24"/>
        </w:rPr>
        <w:t>,</w:t>
      </w:r>
      <w:r w:rsidR="007C623C" w:rsidRPr="00436089">
        <w:rPr>
          <w:rFonts w:ascii="Times New Roman" w:eastAsia="Times New Roman" w:hAnsi="Times New Roman" w:cs="Times New Roman"/>
          <w:sz w:val="24"/>
          <w:szCs w:val="24"/>
        </w:rPr>
        <w:t xml:space="preserve"> precisamente en el contexto de la educación superior</w:t>
      </w:r>
      <w:r w:rsidR="00536CA8" w:rsidRPr="00436089">
        <w:rPr>
          <w:rFonts w:ascii="Times New Roman" w:eastAsia="Times New Roman" w:hAnsi="Times New Roman" w:cs="Times New Roman"/>
          <w:sz w:val="24"/>
          <w:szCs w:val="24"/>
        </w:rPr>
        <w:t>,</w:t>
      </w:r>
      <w:r w:rsidR="007C623C" w:rsidRPr="00436089">
        <w:rPr>
          <w:rFonts w:ascii="Times New Roman" w:eastAsia="Times New Roman" w:hAnsi="Times New Roman" w:cs="Times New Roman"/>
          <w:sz w:val="24"/>
          <w:szCs w:val="24"/>
        </w:rPr>
        <w:t xml:space="preserve"> para contribuir desde la academia en mejorar </w:t>
      </w:r>
      <w:r w:rsidR="007D7994" w:rsidRPr="00436089">
        <w:rPr>
          <w:rFonts w:ascii="Times New Roman" w:eastAsia="Times New Roman" w:hAnsi="Times New Roman" w:cs="Times New Roman"/>
          <w:sz w:val="24"/>
          <w:szCs w:val="24"/>
        </w:rPr>
        <w:t>los</w:t>
      </w:r>
      <w:r w:rsidR="007C623C" w:rsidRPr="00436089">
        <w:rPr>
          <w:rFonts w:ascii="Times New Roman" w:eastAsia="Times New Roman" w:hAnsi="Times New Roman" w:cs="Times New Roman"/>
          <w:sz w:val="24"/>
          <w:szCs w:val="24"/>
        </w:rPr>
        <w:t xml:space="preserve"> resultados </w:t>
      </w:r>
      <w:r w:rsidR="007F606A" w:rsidRPr="00436089">
        <w:rPr>
          <w:rFonts w:ascii="Times New Roman" w:eastAsia="Times New Roman" w:hAnsi="Times New Roman" w:cs="Times New Roman"/>
          <w:sz w:val="24"/>
          <w:szCs w:val="24"/>
        </w:rPr>
        <w:t xml:space="preserve">en el mediano plazo </w:t>
      </w:r>
      <w:r w:rsidR="007D7994" w:rsidRPr="00436089">
        <w:rPr>
          <w:rFonts w:ascii="Times New Roman" w:eastAsia="Times New Roman" w:hAnsi="Times New Roman" w:cs="Times New Roman"/>
          <w:sz w:val="24"/>
          <w:szCs w:val="24"/>
        </w:rPr>
        <w:t>del</w:t>
      </w:r>
      <w:r w:rsidR="007D0F41" w:rsidRPr="00436089">
        <w:rPr>
          <w:rFonts w:ascii="Times New Roman" w:eastAsia="Times New Roman" w:hAnsi="Times New Roman" w:cs="Times New Roman"/>
          <w:sz w:val="24"/>
          <w:szCs w:val="24"/>
        </w:rPr>
        <w:t xml:space="preserve"> desempeño educativo a nivel superior</w:t>
      </w:r>
      <w:r w:rsidR="007C623C" w:rsidRPr="00436089">
        <w:rPr>
          <w:rFonts w:ascii="Times New Roman" w:eastAsia="Times New Roman" w:hAnsi="Times New Roman" w:cs="Times New Roman"/>
          <w:sz w:val="24"/>
          <w:szCs w:val="24"/>
        </w:rPr>
        <w:t xml:space="preserve"> </w:t>
      </w:r>
      <w:r w:rsidR="007D7994" w:rsidRPr="00436089">
        <w:rPr>
          <w:rFonts w:ascii="Times New Roman" w:eastAsia="Times New Roman" w:hAnsi="Times New Roman" w:cs="Times New Roman"/>
          <w:sz w:val="24"/>
          <w:szCs w:val="24"/>
        </w:rPr>
        <w:t>en las</w:t>
      </w:r>
      <w:r w:rsidR="007C623C" w:rsidRPr="00436089">
        <w:rPr>
          <w:rFonts w:ascii="Times New Roman" w:eastAsia="Times New Roman" w:hAnsi="Times New Roman" w:cs="Times New Roman"/>
          <w:sz w:val="24"/>
          <w:szCs w:val="24"/>
        </w:rPr>
        <w:t xml:space="preserve"> diferentes </w:t>
      </w:r>
      <w:r w:rsidR="007A5FC4" w:rsidRPr="00436089">
        <w:rPr>
          <w:rFonts w:ascii="Times New Roman" w:eastAsia="Times New Roman" w:hAnsi="Times New Roman" w:cs="Times New Roman"/>
          <w:sz w:val="24"/>
          <w:szCs w:val="24"/>
        </w:rPr>
        <w:t xml:space="preserve">IES </w:t>
      </w:r>
      <w:r w:rsidR="007D7994" w:rsidRPr="00436089">
        <w:rPr>
          <w:rFonts w:ascii="Times New Roman" w:eastAsia="Times New Roman" w:hAnsi="Times New Roman" w:cs="Times New Roman"/>
          <w:sz w:val="24"/>
          <w:szCs w:val="24"/>
        </w:rPr>
        <w:t>del</w:t>
      </w:r>
      <w:r w:rsidR="007C623C" w:rsidRPr="00436089">
        <w:rPr>
          <w:rFonts w:ascii="Times New Roman" w:eastAsia="Times New Roman" w:hAnsi="Times New Roman" w:cs="Times New Roman"/>
          <w:sz w:val="24"/>
          <w:szCs w:val="24"/>
        </w:rPr>
        <w:t xml:space="preserve"> </w:t>
      </w:r>
      <w:r w:rsidR="007D0F41" w:rsidRPr="00436089">
        <w:rPr>
          <w:rFonts w:ascii="Times New Roman" w:eastAsia="Times New Roman" w:hAnsi="Times New Roman" w:cs="Times New Roman"/>
          <w:sz w:val="24"/>
          <w:szCs w:val="24"/>
        </w:rPr>
        <w:t>país</w:t>
      </w:r>
      <w:r w:rsidR="007C623C" w:rsidRPr="00436089">
        <w:rPr>
          <w:rFonts w:ascii="Times New Roman" w:eastAsia="Times New Roman" w:hAnsi="Times New Roman" w:cs="Times New Roman"/>
          <w:sz w:val="24"/>
          <w:szCs w:val="24"/>
        </w:rPr>
        <w:t>.</w:t>
      </w:r>
    </w:p>
    <w:p w14:paraId="03245B9A" w14:textId="77777777" w:rsidR="003031F6" w:rsidRPr="00EA2E2C" w:rsidRDefault="003031F6"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p>
    <w:p w14:paraId="5A9F7E81" w14:textId="6B430D01" w:rsidR="00007460" w:rsidRPr="00DE6940" w:rsidRDefault="00007460" w:rsidP="001C5764">
      <w:pPr>
        <w:autoSpaceDE w:val="0"/>
        <w:autoSpaceDN w:val="0"/>
        <w:adjustRightInd w:val="0"/>
        <w:spacing w:after="0" w:line="360" w:lineRule="auto"/>
        <w:jc w:val="center"/>
        <w:rPr>
          <w:rFonts w:ascii="Times New Roman" w:eastAsia="Times New Roman" w:hAnsi="Times New Roman" w:cs="Times New Roman"/>
          <w:b/>
          <w:sz w:val="28"/>
          <w:szCs w:val="28"/>
        </w:rPr>
      </w:pPr>
      <w:r w:rsidRPr="00DE6940">
        <w:rPr>
          <w:rFonts w:ascii="Times New Roman" w:eastAsia="Times New Roman" w:hAnsi="Times New Roman" w:cs="Times New Roman"/>
          <w:b/>
          <w:sz w:val="28"/>
          <w:szCs w:val="28"/>
        </w:rPr>
        <w:t xml:space="preserve">La satisfacción laboral </w:t>
      </w:r>
      <w:r w:rsidR="00EB10CC" w:rsidRPr="00DE6940">
        <w:rPr>
          <w:rFonts w:ascii="Times New Roman" w:eastAsia="Times New Roman" w:hAnsi="Times New Roman" w:cs="Times New Roman"/>
          <w:b/>
          <w:sz w:val="28"/>
          <w:szCs w:val="28"/>
        </w:rPr>
        <w:t xml:space="preserve">del capital humano </w:t>
      </w:r>
      <w:r w:rsidR="00B576D8" w:rsidRPr="00DE6940">
        <w:rPr>
          <w:rFonts w:ascii="Times New Roman" w:eastAsia="Times New Roman" w:hAnsi="Times New Roman" w:cs="Times New Roman"/>
          <w:b/>
          <w:sz w:val="28"/>
          <w:szCs w:val="28"/>
        </w:rPr>
        <w:t>en el desempeño de la</w:t>
      </w:r>
      <w:r w:rsidR="00EB10CC" w:rsidRPr="00DE6940">
        <w:rPr>
          <w:rFonts w:ascii="Times New Roman" w:eastAsia="Times New Roman" w:hAnsi="Times New Roman" w:cs="Times New Roman"/>
          <w:b/>
          <w:sz w:val="28"/>
          <w:szCs w:val="28"/>
        </w:rPr>
        <w:t xml:space="preserve"> educación superior</w:t>
      </w:r>
    </w:p>
    <w:p w14:paraId="3B1A995B" w14:textId="7A21D97C" w:rsidR="008B5B7E" w:rsidRDefault="00007460" w:rsidP="00D31820">
      <w:pPr>
        <w:autoSpaceDE w:val="0"/>
        <w:autoSpaceDN w:val="0"/>
        <w:adjustRightInd w:val="0"/>
        <w:spacing w:after="0" w:line="360" w:lineRule="auto"/>
        <w:ind w:firstLine="708"/>
        <w:jc w:val="both"/>
        <w:rPr>
          <w:rFonts w:ascii="Times New Roman" w:hAnsi="Times New Roman" w:cs="Times New Roman"/>
          <w:sz w:val="24"/>
          <w:szCs w:val="24"/>
        </w:rPr>
      </w:pPr>
      <w:r w:rsidRPr="00EA2E2C">
        <w:rPr>
          <w:rFonts w:ascii="Times New Roman" w:eastAsia="Times New Roman" w:hAnsi="Times New Roman" w:cs="Times New Roman"/>
          <w:sz w:val="24"/>
          <w:szCs w:val="24"/>
        </w:rPr>
        <w:t>Cantón y Téllez (2</w:t>
      </w:r>
      <w:r w:rsidR="00657BA3" w:rsidRPr="00EA2E2C">
        <w:rPr>
          <w:rFonts w:ascii="Times New Roman" w:eastAsia="Times New Roman" w:hAnsi="Times New Roman" w:cs="Times New Roman"/>
          <w:sz w:val="24"/>
          <w:szCs w:val="24"/>
        </w:rPr>
        <w:t>0</w:t>
      </w:r>
      <w:r w:rsidRPr="00EA2E2C">
        <w:rPr>
          <w:rFonts w:ascii="Times New Roman" w:eastAsia="Times New Roman" w:hAnsi="Times New Roman" w:cs="Times New Roman"/>
          <w:sz w:val="24"/>
          <w:szCs w:val="24"/>
        </w:rPr>
        <w:t>16)</w:t>
      </w:r>
      <w:r w:rsidR="00087C31">
        <w:rPr>
          <w:rFonts w:ascii="Times New Roman" w:eastAsia="Times New Roman" w:hAnsi="Times New Roman" w:cs="Times New Roman"/>
          <w:sz w:val="24"/>
          <w:szCs w:val="24"/>
        </w:rPr>
        <w:t xml:space="preserve"> subrayan la importancia de</w:t>
      </w:r>
      <w:r w:rsidRPr="00EA2E2C">
        <w:rPr>
          <w:rFonts w:ascii="Times New Roman" w:eastAsia="Times New Roman" w:hAnsi="Times New Roman" w:cs="Times New Roman"/>
          <w:sz w:val="24"/>
          <w:szCs w:val="24"/>
        </w:rPr>
        <w:t xml:space="preserve"> analizar la satisfacción laboral</w:t>
      </w:r>
      <w:r w:rsidR="009006D7" w:rsidRPr="00EA2E2C">
        <w:rPr>
          <w:rFonts w:ascii="Times New Roman" w:eastAsia="Times New Roman" w:hAnsi="Times New Roman" w:cs="Times New Roman"/>
          <w:sz w:val="24"/>
          <w:szCs w:val="24"/>
        </w:rPr>
        <w:t xml:space="preserve"> </w:t>
      </w:r>
      <w:r w:rsidRPr="00EA2E2C">
        <w:rPr>
          <w:rFonts w:ascii="Times New Roman" w:eastAsia="Times New Roman" w:hAnsi="Times New Roman" w:cs="Times New Roman"/>
          <w:sz w:val="24"/>
          <w:szCs w:val="24"/>
        </w:rPr>
        <w:t>en el ámbito educativo</w:t>
      </w:r>
      <w:r w:rsidR="003530DD">
        <w:rPr>
          <w:rFonts w:ascii="Times New Roman" w:eastAsia="Times New Roman" w:hAnsi="Times New Roman" w:cs="Times New Roman"/>
          <w:sz w:val="24"/>
          <w:szCs w:val="24"/>
        </w:rPr>
        <w:t>,</w:t>
      </w:r>
      <w:r w:rsidRPr="00EA2E2C">
        <w:rPr>
          <w:rFonts w:ascii="Times New Roman" w:eastAsia="Times New Roman" w:hAnsi="Times New Roman" w:cs="Times New Roman"/>
          <w:sz w:val="24"/>
          <w:szCs w:val="24"/>
        </w:rPr>
        <w:t xml:space="preserve"> por </w:t>
      </w:r>
      <w:r w:rsidR="00772E97" w:rsidRPr="00EA2E2C">
        <w:rPr>
          <w:rFonts w:ascii="Times New Roman" w:eastAsia="Times New Roman" w:hAnsi="Times New Roman" w:cs="Times New Roman"/>
          <w:sz w:val="24"/>
          <w:szCs w:val="24"/>
        </w:rPr>
        <w:t>las</w:t>
      </w:r>
      <w:r w:rsidRPr="00EA2E2C">
        <w:rPr>
          <w:rFonts w:ascii="Times New Roman" w:eastAsia="Times New Roman" w:hAnsi="Times New Roman" w:cs="Times New Roman"/>
          <w:sz w:val="24"/>
          <w:szCs w:val="24"/>
        </w:rPr>
        <w:t xml:space="preserve"> implicaciones que tiene en el desempeño de los docentes, puesto que incide de forma directa en la eficacia de su profesión</w:t>
      </w:r>
      <w:r w:rsidR="00A54E9E" w:rsidRPr="00EA2E2C">
        <w:rPr>
          <w:rFonts w:ascii="Times New Roman" w:eastAsia="Times New Roman" w:hAnsi="Times New Roman" w:cs="Times New Roman"/>
          <w:sz w:val="24"/>
          <w:szCs w:val="24"/>
        </w:rPr>
        <w:t xml:space="preserve"> y rendimiento</w:t>
      </w:r>
      <w:r w:rsidR="00F904DD">
        <w:rPr>
          <w:rFonts w:ascii="Times New Roman" w:eastAsia="Times New Roman" w:hAnsi="Times New Roman" w:cs="Times New Roman"/>
          <w:noProof/>
          <w:sz w:val="24"/>
          <w:szCs w:val="24"/>
        </w:rPr>
        <w:t xml:space="preserve"> </w:t>
      </w:r>
      <w:r w:rsidR="00F904DD" w:rsidRPr="00992AC7">
        <w:rPr>
          <w:rFonts w:ascii="Times New Roman" w:eastAsia="Times New Roman" w:hAnsi="Times New Roman" w:cs="Times New Roman"/>
          <w:noProof/>
          <w:sz w:val="24"/>
          <w:szCs w:val="24"/>
        </w:rPr>
        <w:t xml:space="preserve">(Anaya </w:t>
      </w:r>
      <w:r w:rsidR="00F904DD">
        <w:rPr>
          <w:rFonts w:ascii="Times New Roman" w:eastAsia="Times New Roman" w:hAnsi="Times New Roman" w:cs="Times New Roman"/>
          <w:noProof/>
          <w:sz w:val="24"/>
          <w:szCs w:val="24"/>
        </w:rPr>
        <w:t>y</w:t>
      </w:r>
      <w:r w:rsidR="00F904DD" w:rsidRPr="00992AC7">
        <w:rPr>
          <w:rFonts w:ascii="Times New Roman" w:eastAsia="Times New Roman" w:hAnsi="Times New Roman" w:cs="Times New Roman"/>
          <w:noProof/>
          <w:sz w:val="24"/>
          <w:szCs w:val="24"/>
        </w:rPr>
        <w:t xml:space="preserve"> López, 2015; Spector, 1985)</w:t>
      </w:r>
      <w:r w:rsidRPr="00EA2E2C">
        <w:rPr>
          <w:rFonts w:ascii="Times New Roman" w:eastAsia="Times New Roman" w:hAnsi="Times New Roman" w:cs="Times New Roman"/>
          <w:sz w:val="24"/>
          <w:szCs w:val="24"/>
        </w:rPr>
        <w:t>.</w:t>
      </w:r>
      <w:r w:rsidR="00817A2C" w:rsidRPr="00EA2E2C">
        <w:rPr>
          <w:rFonts w:ascii="Times New Roman" w:eastAsia="Times New Roman" w:hAnsi="Times New Roman" w:cs="Times New Roman"/>
          <w:sz w:val="24"/>
          <w:szCs w:val="24"/>
        </w:rPr>
        <w:t xml:space="preserve"> D</w:t>
      </w:r>
      <w:r w:rsidRPr="00EA2E2C">
        <w:rPr>
          <w:rFonts w:ascii="Times New Roman" w:eastAsia="Times New Roman" w:hAnsi="Times New Roman" w:cs="Times New Roman"/>
          <w:sz w:val="24"/>
          <w:szCs w:val="24"/>
        </w:rPr>
        <w:t xml:space="preserve">esde la perspectiva de la teoría de las necesidades sociales, la satisfacción </w:t>
      </w:r>
      <w:r w:rsidR="00300ECB" w:rsidRPr="00EA2E2C">
        <w:rPr>
          <w:rFonts w:ascii="Times New Roman" w:eastAsia="Times New Roman" w:hAnsi="Times New Roman" w:cs="Times New Roman"/>
          <w:sz w:val="24"/>
          <w:szCs w:val="24"/>
        </w:rPr>
        <w:t xml:space="preserve">se desarrolla </w:t>
      </w:r>
      <w:r w:rsidRPr="00EA2E2C">
        <w:rPr>
          <w:rFonts w:ascii="Times New Roman" w:eastAsia="Times New Roman" w:hAnsi="Times New Roman" w:cs="Times New Roman"/>
          <w:sz w:val="24"/>
          <w:szCs w:val="24"/>
        </w:rPr>
        <w:t xml:space="preserve">en </w:t>
      </w:r>
      <w:r w:rsidRPr="00EA2E2C">
        <w:rPr>
          <w:rFonts w:ascii="Times New Roman" w:eastAsia="Times New Roman" w:hAnsi="Times New Roman" w:cs="Times New Roman"/>
          <w:sz w:val="24"/>
          <w:szCs w:val="24"/>
        </w:rPr>
        <w:lastRenderedPageBreak/>
        <w:t xml:space="preserve">función del grado en que las </w:t>
      </w:r>
      <w:r w:rsidR="00A50B2D">
        <w:rPr>
          <w:rFonts w:ascii="Times New Roman" w:eastAsia="Times New Roman" w:hAnsi="Times New Roman" w:cs="Times New Roman"/>
          <w:sz w:val="24"/>
          <w:szCs w:val="24"/>
        </w:rPr>
        <w:t>expectativas</w:t>
      </w:r>
      <w:r w:rsidR="00C72EAC">
        <w:rPr>
          <w:rFonts w:ascii="Times New Roman" w:eastAsia="Times New Roman" w:hAnsi="Times New Roman" w:cs="Times New Roman"/>
          <w:sz w:val="24"/>
          <w:szCs w:val="24"/>
        </w:rPr>
        <w:t xml:space="preserve"> </w:t>
      </w:r>
      <w:r w:rsidRPr="00EA2E2C">
        <w:rPr>
          <w:rFonts w:ascii="Times New Roman" w:eastAsia="Times New Roman" w:hAnsi="Times New Roman" w:cs="Times New Roman"/>
          <w:sz w:val="24"/>
          <w:szCs w:val="24"/>
        </w:rPr>
        <w:t xml:space="preserve">personales están cubiertas </w:t>
      </w:r>
      <w:r w:rsidR="00A54E9E" w:rsidRPr="00EA2E2C">
        <w:rPr>
          <w:rFonts w:ascii="Times New Roman" w:eastAsia="Times New Roman" w:hAnsi="Times New Roman" w:cs="Times New Roman"/>
          <w:sz w:val="24"/>
          <w:szCs w:val="24"/>
        </w:rPr>
        <w:t>por</w:t>
      </w:r>
      <w:r w:rsidRPr="00EA2E2C">
        <w:rPr>
          <w:rFonts w:ascii="Times New Roman" w:eastAsia="Times New Roman" w:hAnsi="Times New Roman" w:cs="Times New Roman"/>
          <w:sz w:val="24"/>
          <w:szCs w:val="24"/>
        </w:rPr>
        <w:t xml:space="preserve"> la situació</w:t>
      </w:r>
      <w:r w:rsidR="00F02719" w:rsidRPr="00EA2E2C">
        <w:rPr>
          <w:rFonts w:ascii="Times New Roman" w:eastAsia="Times New Roman" w:hAnsi="Times New Roman" w:cs="Times New Roman"/>
          <w:sz w:val="24"/>
          <w:szCs w:val="24"/>
        </w:rPr>
        <w:t xml:space="preserve">n laboral </w:t>
      </w:r>
      <w:r w:rsidR="009F3586" w:rsidRPr="00992AC7">
        <w:rPr>
          <w:rFonts w:ascii="Times New Roman" w:eastAsia="Times New Roman" w:hAnsi="Times New Roman" w:cs="Times New Roman"/>
          <w:noProof/>
          <w:sz w:val="24"/>
          <w:szCs w:val="24"/>
        </w:rPr>
        <w:t xml:space="preserve">(Cantón </w:t>
      </w:r>
      <w:r w:rsidR="009F3586">
        <w:rPr>
          <w:rFonts w:ascii="Times New Roman" w:eastAsia="Times New Roman" w:hAnsi="Times New Roman" w:cs="Times New Roman"/>
          <w:noProof/>
          <w:sz w:val="24"/>
          <w:szCs w:val="24"/>
        </w:rPr>
        <w:t>y</w:t>
      </w:r>
      <w:r w:rsidR="009F3586" w:rsidRPr="00992AC7">
        <w:rPr>
          <w:rFonts w:ascii="Times New Roman" w:eastAsia="Times New Roman" w:hAnsi="Times New Roman" w:cs="Times New Roman"/>
          <w:noProof/>
          <w:sz w:val="24"/>
          <w:szCs w:val="24"/>
        </w:rPr>
        <w:t xml:space="preserve"> Téllez, 2016)</w:t>
      </w:r>
      <w:r w:rsidR="00333380" w:rsidRPr="00EA2E2C">
        <w:rPr>
          <w:rFonts w:ascii="Times New Roman" w:eastAsia="Times New Roman" w:hAnsi="Times New Roman" w:cs="Times New Roman"/>
          <w:sz w:val="24"/>
          <w:szCs w:val="24"/>
        </w:rPr>
        <w:t xml:space="preserve">, </w:t>
      </w:r>
      <w:r w:rsidR="003530DD">
        <w:rPr>
          <w:rFonts w:ascii="Times New Roman" w:eastAsia="Times New Roman" w:hAnsi="Times New Roman" w:cs="Times New Roman"/>
          <w:sz w:val="24"/>
          <w:szCs w:val="24"/>
        </w:rPr>
        <w:t>lo que genera</w:t>
      </w:r>
      <w:r w:rsidR="003530DD" w:rsidRPr="00EA2E2C">
        <w:rPr>
          <w:rFonts w:ascii="Times New Roman" w:eastAsia="Times New Roman" w:hAnsi="Times New Roman" w:cs="Times New Roman"/>
          <w:sz w:val="24"/>
          <w:szCs w:val="24"/>
        </w:rPr>
        <w:t xml:space="preserve"> </w:t>
      </w:r>
      <w:r w:rsidR="00333380" w:rsidRPr="00EA2E2C">
        <w:rPr>
          <w:rFonts w:ascii="Times New Roman" w:eastAsia="Times New Roman" w:hAnsi="Times New Roman" w:cs="Times New Roman"/>
          <w:sz w:val="24"/>
          <w:szCs w:val="24"/>
        </w:rPr>
        <w:t>emociones</w:t>
      </w:r>
      <w:r w:rsidR="00593099" w:rsidRPr="00EA2E2C">
        <w:rPr>
          <w:rFonts w:ascii="Times New Roman" w:eastAsia="Times New Roman" w:hAnsi="Times New Roman" w:cs="Times New Roman"/>
          <w:sz w:val="24"/>
          <w:szCs w:val="24"/>
        </w:rPr>
        <w:t xml:space="preserve"> en el empleado</w:t>
      </w:r>
      <w:r w:rsidR="005044E2">
        <w:rPr>
          <w:rFonts w:ascii="Times New Roman" w:eastAsia="Times New Roman" w:hAnsi="Times New Roman" w:cs="Times New Roman"/>
          <w:sz w:val="24"/>
          <w:szCs w:val="24"/>
        </w:rPr>
        <w:t>. Esto indudablemente</w:t>
      </w:r>
      <w:r w:rsidR="00593099" w:rsidRPr="00EA2E2C">
        <w:rPr>
          <w:rFonts w:ascii="Times New Roman" w:eastAsia="Times New Roman" w:hAnsi="Times New Roman" w:cs="Times New Roman"/>
          <w:sz w:val="24"/>
          <w:szCs w:val="24"/>
        </w:rPr>
        <w:t xml:space="preserve"> representa</w:t>
      </w:r>
      <w:r w:rsidR="00333380" w:rsidRPr="00EA2E2C">
        <w:rPr>
          <w:rFonts w:ascii="Times New Roman" w:eastAsia="Times New Roman" w:hAnsi="Times New Roman" w:cs="Times New Roman"/>
          <w:sz w:val="24"/>
          <w:szCs w:val="24"/>
        </w:rPr>
        <w:t xml:space="preserve"> un tema complejo</w:t>
      </w:r>
      <w:r w:rsidR="00593099" w:rsidRPr="00EA2E2C">
        <w:rPr>
          <w:rFonts w:ascii="Times New Roman" w:eastAsia="Times New Roman" w:hAnsi="Times New Roman" w:cs="Times New Roman"/>
          <w:sz w:val="24"/>
          <w:szCs w:val="24"/>
        </w:rPr>
        <w:t xml:space="preserve"> en la gestión del capital humano</w:t>
      </w:r>
      <w:r w:rsidR="00333380" w:rsidRPr="00EA2E2C">
        <w:rPr>
          <w:rFonts w:ascii="Times New Roman" w:eastAsia="Times New Roman" w:hAnsi="Times New Roman" w:cs="Times New Roman"/>
          <w:sz w:val="24"/>
          <w:szCs w:val="24"/>
        </w:rPr>
        <w:t>, pero</w:t>
      </w:r>
      <w:r w:rsidR="005044E2">
        <w:rPr>
          <w:rFonts w:ascii="Times New Roman" w:eastAsia="Times New Roman" w:hAnsi="Times New Roman" w:cs="Times New Roman"/>
          <w:sz w:val="24"/>
          <w:szCs w:val="24"/>
        </w:rPr>
        <w:t>,</w:t>
      </w:r>
      <w:r w:rsidR="00333380" w:rsidRPr="00EA2E2C">
        <w:rPr>
          <w:rFonts w:ascii="Times New Roman" w:eastAsia="Times New Roman" w:hAnsi="Times New Roman" w:cs="Times New Roman"/>
          <w:sz w:val="24"/>
          <w:szCs w:val="24"/>
        </w:rPr>
        <w:t xml:space="preserve"> de una u otra forma</w:t>
      </w:r>
      <w:r w:rsidR="005044E2">
        <w:rPr>
          <w:rFonts w:ascii="Times New Roman" w:eastAsia="Times New Roman" w:hAnsi="Times New Roman" w:cs="Times New Roman"/>
          <w:sz w:val="24"/>
          <w:szCs w:val="24"/>
        </w:rPr>
        <w:t>,</w:t>
      </w:r>
      <w:r w:rsidR="00BB6280" w:rsidRPr="00EA2E2C">
        <w:rPr>
          <w:rFonts w:ascii="Times New Roman" w:eastAsia="Times New Roman" w:hAnsi="Times New Roman" w:cs="Times New Roman"/>
          <w:sz w:val="24"/>
          <w:szCs w:val="24"/>
        </w:rPr>
        <w:t xml:space="preserve"> l</w:t>
      </w:r>
      <w:r w:rsidR="00333380" w:rsidRPr="00EA2E2C">
        <w:rPr>
          <w:rFonts w:ascii="Times New Roman" w:eastAsia="Times New Roman" w:hAnsi="Times New Roman" w:cs="Times New Roman"/>
          <w:sz w:val="24"/>
          <w:szCs w:val="24"/>
        </w:rPr>
        <w:t>a gerencia educativa</w:t>
      </w:r>
      <w:r w:rsidR="005044E2">
        <w:rPr>
          <w:rFonts w:ascii="Times New Roman" w:eastAsia="Times New Roman" w:hAnsi="Times New Roman" w:cs="Times New Roman"/>
          <w:sz w:val="24"/>
          <w:szCs w:val="24"/>
        </w:rPr>
        <w:t xml:space="preserve"> </w:t>
      </w:r>
      <w:r w:rsidR="005044E2" w:rsidRPr="00EA2E2C">
        <w:rPr>
          <w:rFonts w:ascii="Times New Roman" w:eastAsia="Times New Roman" w:hAnsi="Times New Roman" w:cs="Times New Roman"/>
          <w:sz w:val="24"/>
          <w:szCs w:val="24"/>
        </w:rPr>
        <w:t xml:space="preserve">requiere analizar esos sentimientos </w:t>
      </w:r>
      <w:r w:rsidR="00333380" w:rsidRPr="00EA2E2C">
        <w:rPr>
          <w:rFonts w:ascii="Times New Roman" w:eastAsia="Times New Roman" w:hAnsi="Times New Roman" w:cs="Times New Roman"/>
          <w:sz w:val="24"/>
          <w:szCs w:val="24"/>
        </w:rPr>
        <w:t>a efecto de</w:t>
      </w:r>
      <w:r w:rsidR="00603671">
        <w:rPr>
          <w:rFonts w:ascii="Times New Roman" w:eastAsia="Times New Roman" w:hAnsi="Times New Roman" w:cs="Times New Roman"/>
          <w:sz w:val="24"/>
          <w:szCs w:val="24"/>
        </w:rPr>
        <w:t xml:space="preserve"> </w:t>
      </w:r>
      <w:r w:rsidR="00333380" w:rsidRPr="00EA2E2C">
        <w:rPr>
          <w:rFonts w:ascii="Times New Roman" w:eastAsia="Times New Roman" w:hAnsi="Times New Roman" w:cs="Times New Roman"/>
          <w:sz w:val="24"/>
          <w:szCs w:val="24"/>
        </w:rPr>
        <w:t>propiciar y mantener entornos de trabajo positivos y favorecedores para los docentes</w:t>
      </w:r>
      <w:r w:rsidR="00C2470D" w:rsidRPr="00EA2E2C">
        <w:rPr>
          <w:rFonts w:ascii="Times New Roman" w:eastAsia="Times New Roman" w:hAnsi="Times New Roman" w:cs="Times New Roman"/>
          <w:sz w:val="24"/>
          <w:szCs w:val="24"/>
        </w:rPr>
        <w:t xml:space="preserve"> </w:t>
      </w:r>
      <w:r w:rsidR="00AA1711" w:rsidRPr="00992AC7">
        <w:rPr>
          <w:rFonts w:ascii="Times New Roman" w:eastAsia="Times New Roman" w:hAnsi="Times New Roman" w:cs="Times New Roman"/>
          <w:noProof/>
          <w:sz w:val="24"/>
          <w:szCs w:val="24"/>
        </w:rPr>
        <w:t xml:space="preserve">(Hernández </w:t>
      </w:r>
      <w:r w:rsidR="00AA1711">
        <w:rPr>
          <w:rFonts w:ascii="Times New Roman" w:eastAsia="Times New Roman" w:hAnsi="Times New Roman" w:cs="Times New Roman"/>
          <w:noProof/>
          <w:sz w:val="24"/>
          <w:szCs w:val="24"/>
        </w:rPr>
        <w:t xml:space="preserve">y </w:t>
      </w:r>
      <w:r w:rsidR="00AA1711" w:rsidRPr="00992AC7">
        <w:rPr>
          <w:rFonts w:ascii="Times New Roman" w:eastAsia="Times New Roman" w:hAnsi="Times New Roman" w:cs="Times New Roman"/>
          <w:noProof/>
          <w:sz w:val="24"/>
          <w:szCs w:val="24"/>
        </w:rPr>
        <w:t>Ramos, 2018)</w:t>
      </w:r>
      <w:r w:rsidR="00DC2316" w:rsidRPr="00EA2E2C">
        <w:rPr>
          <w:rFonts w:ascii="Times New Roman" w:hAnsi="Times New Roman" w:cs="Times New Roman"/>
          <w:sz w:val="24"/>
          <w:szCs w:val="24"/>
        </w:rPr>
        <w:t>.</w:t>
      </w:r>
      <w:r w:rsidR="007B152C">
        <w:rPr>
          <w:rFonts w:ascii="Times New Roman" w:hAnsi="Times New Roman" w:cs="Times New Roman"/>
          <w:sz w:val="24"/>
          <w:szCs w:val="24"/>
        </w:rPr>
        <w:t xml:space="preserve"> </w:t>
      </w:r>
    </w:p>
    <w:p w14:paraId="1ED69C71" w14:textId="20379741" w:rsidR="007B152C" w:rsidRDefault="00007460" w:rsidP="00D31820">
      <w:pPr>
        <w:autoSpaceDE w:val="0"/>
        <w:autoSpaceDN w:val="0"/>
        <w:adjustRightInd w:val="0"/>
        <w:spacing w:after="0" w:line="360" w:lineRule="auto"/>
        <w:ind w:firstLine="708"/>
        <w:jc w:val="both"/>
        <w:rPr>
          <w:rFonts w:ascii="Times New Roman" w:eastAsia="Times New Roman" w:hAnsi="Times New Roman" w:cs="Times New Roman"/>
          <w:noProof/>
          <w:sz w:val="24"/>
          <w:szCs w:val="24"/>
        </w:rPr>
      </w:pPr>
      <w:r w:rsidRPr="00F41672">
        <w:rPr>
          <w:rFonts w:ascii="Times New Roman" w:eastAsia="Times New Roman" w:hAnsi="Times New Roman" w:cs="Times New Roman"/>
          <w:sz w:val="24"/>
          <w:szCs w:val="24"/>
        </w:rPr>
        <w:t xml:space="preserve">La satisfacción laboral representa </w:t>
      </w:r>
      <w:r w:rsidR="009D0506" w:rsidRPr="00F41672">
        <w:rPr>
          <w:rFonts w:ascii="Times New Roman" w:eastAsia="Times New Roman" w:hAnsi="Times New Roman" w:cs="Times New Roman"/>
          <w:sz w:val="24"/>
          <w:szCs w:val="24"/>
        </w:rPr>
        <w:t>un estado emociona</w:t>
      </w:r>
      <w:r w:rsidR="00E51F88" w:rsidRPr="00F41672">
        <w:rPr>
          <w:rFonts w:ascii="Times New Roman" w:eastAsia="Times New Roman" w:hAnsi="Times New Roman" w:cs="Times New Roman"/>
          <w:sz w:val="24"/>
          <w:szCs w:val="24"/>
        </w:rPr>
        <w:t>l</w:t>
      </w:r>
      <w:r w:rsidR="009D0506" w:rsidRPr="00F41672">
        <w:rPr>
          <w:rFonts w:ascii="Times New Roman" w:eastAsia="Times New Roman" w:hAnsi="Times New Roman" w:cs="Times New Roman"/>
          <w:sz w:val="24"/>
          <w:szCs w:val="24"/>
        </w:rPr>
        <w:t xml:space="preserve">, producto de </w:t>
      </w:r>
      <w:r w:rsidR="00657BA3" w:rsidRPr="00F41672">
        <w:rPr>
          <w:rFonts w:ascii="Times New Roman" w:eastAsia="Times New Roman" w:hAnsi="Times New Roman" w:cs="Times New Roman"/>
          <w:sz w:val="24"/>
          <w:szCs w:val="24"/>
        </w:rPr>
        <w:t>la apreciación</w:t>
      </w:r>
      <w:r w:rsidRPr="00F41672">
        <w:rPr>
          <w:rFonts w:ascii="Times New Roman" w:eastAsia="Times New Roman" w:hAnsi="Times New Roman" w:cs="Times New Roman"/>
          <w:sz w:val="24"/>
          <w:szCs w:val="24"/>
        </w:rPr>
        <w:t xml:space="preserve"> que los empleados se forman acerca de qu</w:t>
      </w:r>
      <w:r w:rsidR="007E5325">
        <w:rPr>
          <w:rFonts w:ascii="Times New Roman" w:eastAsia="Times New Roman" w:hAnsi="Times New Roman" w:cs="Times New Roman"/>
          <w:sz w:val="24"/>
          <w:szCs w:val="24"/>
        </w:rPr>
        <w:t>é</w:t>
      </w:r>
      <w:r w:rsidRPr="00F41672">
        <w:rPr>
          <w:rFonts w:ascii="Times New Roman" w:eastAsia="Times New Roman" w:hAnsi="Times New Roman" w:cs="Times New Roman"/>
          <w:sz w:val="24"/>
          <w:szCs w:val="24"/>
        </w:rPr>
        <w:t xml:space="preserve"> tanto sus puestos </w:t>
      </w:r>
      <w:r w:rsidR="00657BA3" w:rsidRPr="00F41672">
        <w:rPr>
          <w:rFonts w:ascii="Times New Roman" w:eastAsia="Times New Roman" w:hAnsi="Times New Roman" w:cs="Times New Roman"/>
          <w:sz w:val="24"/>
          <w:szCs w:val="24"/>
        </w:rPr>
        <w:t xml:space="preserve">de trabajo </w:t>
      </w:r>
      <w:r w:rsidRPr="00F41672">
        <w:rPr>
          <w:rFonts w:ascii="Times New Roman" w:eastAsia="Times New Roman" w:hAnsi="Times New Roman" w:cs="Times New Roman"/>
          <w:sz w:val="24"/>
          <w:szCs w:val="24"/>
        </w:rPr>
        <w:t xml:space="preserve">y las organizaciones en donde prestan sus servicios les proporcionan </w:t>
      </w:r>
      <w:r w:rsidR="00EA0DCF" w:rsidRPr="00F41672">
        <w:rPr>
          <w:rFonts w:ascii="Times New Roman" w:eastAsia="Times New Roman" w:hAnsi="Times New Roman" w:cs="Times New Roman"/>
          <w:sz w:val="24"/>
          <w:szCs w:val="24"/>
        </w:rPr>
        <w:t>estímulos</w:t>
      </w:r>
      <w:r w:rsidRPr="00F41672">
        <w:rPr>
          <w:rFonts w:ascii="Times New Roman" w:eastAsia="Times New Roman" w:hAnsi="Times New Roman" w:cs="Times New Roman"/>
          <w:sz w:val="24"/>
          <w:szCs w:val="24"/>
        </w:rPr>
        <w:t xml:space="preserve"> que cubren sus necesidades y expectativas a cambio de lo que ellos aportan a la organización</w:t>
      </w:r>
      <w:r w:rsidR="00EF2410">
        <w:rPr>
          <w:rFonts w:ascii="Times New Roman" w:eastAsia="Times New Roman" w:hAnsi="Times New Roman" w:cs="Times New Roman"/>
          <w:sz w:val="24"/>
          <w:szCs w:val="24"/>
        </w:rPr>
        <w:t>;</w:t>
      </w:r>
      <w:r w:rsidR="00BD082F" w:rsidRPr="00F41672">
        <w:rPr>
          <w:rFonts w:ascii="Times New Roman" w:eastAsia="Times New Roman" w:hAnsi="Times New Roman" w:cs="Times New Roman"/>
          <w:sz w:val="24"/>
          <w:szCs w:val="24"/>
        </w:rPr>
        <w:t xml:space="preserve"> así</w:t>
      </w:r>
      <w:r w:rsidR="00EF2410">
        <w:rPr>
          <w:rFonts w:ascii="Times New Roman" w:eastAsia="Times New Roman" w:hAnsi="Times New Roman" w:cs="Times New Roman"/>
          <w:sz w:val="24"/>
          <w:szCs w:val="24"/>
        </w:rPr>
        <w:t>, se genera</w:t>
      </w:r>
      <w:r w:rsidR="009006D7" w:rsidRPr="00F41672">
        <w:rPr>
          <w:rFonts w:ascii="Times New Roman" w:eastAsia="Times New Roman" w:hAnsi="Times New Roman" w:cs="Times New Roman"/>
          <w:sz w:val="24"/>
          <w:szCs w:val="24"/>
        </w:rPr>
        <w:t xml:space="preserve"> una relación afectiva o estado emocional hacia el trabajo</w:t>
      </w:r>
      <w:r w:rsidR="009D0506" w:rsidRPr="00F41672">
        <w:rPr>
          <w:rFonts w:ascii="Times New Roman" w:eastAsia="Times New Roman" w:hAnsi="Times New Roman" w:cs="Times New Roman"/>
          <w:noProof/>
          <w:sz w:val="24"/>
          <w:szCs w:val="24"/>
        </w:rPr>
        <w:t xml:space="preserve"> </w:t>
      </w:r>
      <w:r w:rsidR="00E51F88" w:rsidRPr="00F41672">
        <w:rPr>
          <w:rFonts w:ascii="Times New Roman" w:eastAsia="Times New Roman" w:hAnsi="Times New Roman" w:cs="Times New Roman"/>
          <w:noProof/>
          <w:sz w:val="24"/>
          <w:szCs w:val="24"/>
        </w:rPr>
        <w:t xml:space="preserve">que se refleja en el gusto por lo que hace </w:t>
      </w:r>
      <w:r w:rsidR="009D0506" w:rsidRPr="00F41672">
        <w:rPr>
          <w:rFonts w:ascii="Times New Roman" w:eastAsia="Times New Roman" w:hAnsi="Times New Roman" w:cs="Times New Roman"/>
          <w:noProof/>
          <w:sz w:val="24"/>
          <w:szCs w:val="24"/>
        </w:rPr>
        <w:t xml:space="preserve">(Anaya </w:t>
      </w:r>
      <w:r w:rsidR="008304FD" w:rsidRPr="00F41672">
        <w:rPr>
          <w:rFonts w:ascii="Times New Roman" w:eastAsia="Times New Roman" w:hAnsi="Times New Roman" w:cs="Times New Roman"/>
          <w:noProof/>
          <w:sz w:val="24"/>
          <w:szCs w:val="24"/>
        </w:rPr>
        <w:t>y</w:t>
      </w:r>
      <w:r w:rsidR="009D0506" w:rsidRPr="00F41672">
        <w:rPr>
          <w:rFonts w:ascii="Times New Roman" w:eastAsia="Times New Roman" w:hAnsi="Times New Roman" w:cs="Times New Roman"/>
          <w:noProof/>
          <w:sz w:val="24"/>
          <w:szCs w:val="24"/>
        </w:rPr>
        <w:t xml:space="preserve"> López, 2015</w:t>
      </w:r>
      <w:r w:rsidR="0005024B" w:rsidRPr="00F41672">
        <w:rPr>
          <w:rFonts w:ascii="Times New Roman" w:eastAsia="Times New Roman" w:hAnsi="Times New Roman" w:cs="Times New Roman"/>
          <w:noProof/>
          <w:sz w:val="24"/>
          <w:szCs w:val="24"/>
        </w:rPr>
        <w:t xml:space="preserve">; </w:t>
      </w:r>
      <w:r w:rsidR="00BD2ABD" w:rsidRPr="00F41672">
        <w:rPr>
          <w:rFonts w:ascii="Times New Roman" w:eastAsia="Times New Roman" w:hAnsi="Times New Roman" w:cs="Times New Roman"/>
          <w:sz w:val="24"/>
          <w:szCs w:val="24"/>
        </w:rPr>
        <w:t xml:space="preserve">Cernas, Mercado </w:t>
      </w:r>
      <w:r w:rsidR="00BD76B0" w:rsidRPr="00F41672">
        <w:rPr>
          <w:rFonts w:ascii="Times New Roman" w:eastAsia="Times New Roman" w:hAnsi="Times New Roman" w:cs="Times New Roman"/>
          <w:sz w:val="24"/>
          <w:szCs w:val="24"/>
        </w:rPr>
        <w:t>y</w:t>
      </w:r>
      <w:r w:rsidR="00BD2ABD" w:rsidRPr="00F41672">
        <w:rPr>
          <w:rFonts w:ascii="Times New Roman" w:eastAsia="Times New Roman" w:hAnsi="Times New Roman" w:cs="Times New Roman"/>
          <w:sz w:val="24"/>
          <w:szCs w:val="24"/>
        </w:rPr>
        <w:t xml:space="preserve"> Davis, 2018; </w:t>
      </w:r>
      <w:r w:rsidR="00C97296" w:rsidRPr="00F41672">
        <w:rPr>
          <w:rFonts w:ascii="Times New Roman" w:eastAsia="Times New Roman" w:hAnsi="Times New Roman" w:cs="Times New Roman"/>
          <w:noProof/>
          <w:sz w:val="24"/>
          <w:szCs w:val="24"/>
        </w:rPr>
        <w:t xml:space="preserve">González </w:t>
      </w:r>
      <w:r w:rsidR="00AA4470" w:rsidRPr="00F41672">
        <w:rPr>
          <w:rFonts w:ascii="Times New Roman" w:eastAsia="Times New Roman" w:hAnsi="Times New Roman" w:cs="Times New Roman"/>
          <w:i/>
          <w:iCs/>
          <w:noProof/>
          <w:sz w:val="24"/>
          <w:szCs w:val="24"/>
        </w:rPr>
        <w:t>et al</w:t>
      </w:r>
      <w:r w:rsidR="00AA4470" w:rsidRPr="00F41672">
        <w:rPr>
          <w:rFonts w:ascii="Times New Roman" w:eastAsia="Times New Roman" w:hAnsi="Times New Roman" w:cs="Times New Roman"/>
          <w:noProof/>
          <w:sz w:val="24"/>
          <w:szCs w:val="24"/>
        </w:rPr>
        <w:t xml:space="preserve">., </w:t>
      </w:r>
      <w:r w:rsidR="00C97296" w:rsidRPr="00F41672">
        <w:rPr>
          <w:rFonts w:ascii="Times New Roman" w:eastAsia="Times New Roman" w:hAnsi="Times New Roman" w:cs="Times New Roman"/>
          <w:noProof/>
          <w:sz w:val="24"/>
          <w:szCs w:val="24"/>
        </w:rPr>
        <w:t>2014; Locke, 1969</w:t>
      </w:r>
      <w:r w:rsidR="00172980" w:rsidRPr="00F41672">
        <w:rPr>
          <w:rFonts w:ascii="Times New Roman" w:eastAsia="Times New Roman" w:hAnsi="Times New Roman" w:cs="Times New Roman"/>
          <w:noProof/>
          <w:sz w:val="24"/>
          <w:szCs w:val="24"/>
        </w:rPr>
        <w:t xml:space="preserve">; </w:t>
      </w:r>
      <w:r w:rsidR="00F7151C" w:rsidRPr="00F41672">
        <w:rPr>
          <w:rFonts w:ascii="Times New Roman" w:eastAsia="Times New Roman" w:hAnsi="Times New Roman" w:cs="Times New Roman"/>
          <w:sz w:val="24"/>
          <w:szCs w:val="24"/>
        </w:rPr>
        <w:t xml:space="preserve">Lupano </w:t>
      </w:r>
      <w:r w:rsidR="00BD76B0" w:rsidRPr="00F41672">
        <w:rPr>
          <w:rFonts w:ascii="Times New Roman" w:eastAsia="Times New Roman" w:hAnsi="Times New Roman" w:cs="Times New Roman"/>
          <w:sz w:val="24"/>
          <w:szCs w:val="24"/>
        </w:rPr>
        <w:t>y</w:t>
      </w:r>
      <w:r w:rsidR="00F7151C" w:rsidRPr="00F41672">
        <w:rPr>
          <w:rFonts w:ascii="Times New Roman" w:eastAsia="Times New Roman" w:hAnsi="Times New Roman" w:cs="Times New Roman"/>
          <w:sz w:val="24"/>
          <w:szCs w:val="24"/>
        </w:rPr>
        <w:t xml:space="preserve"> Castro, 2018; </w:t>
      </w:r>
      <w:r w:rsidR="00172980" w:rsidRPr="00F41672">
        <w:rPr>
          <w:rFonts w:ascii="Times New Roman" w:eastAsia="Times New Roman" w:hAnsi="Times New Roman" w:cs="Times New Roman"/>
          <w:noProof/>
          <w:sz w:val="24"/>
          <w:szCs w:val="24"/>
        </w:rPr>
        <w:t>Rodríguez</w:t>
      </w:r>
      <w:r w:rsidR="00AC53C0" w:rsidRPr="00F41672">
        <w:rPr>
          <w:rFonts w:ascii="Times New Roman" w:eastAsia="Times New Roman" w:hAnsi="Times New Roman" w:cs="Times New Roman"/>
          <w:noProof/>
          <w:sz w:val="24"/>
          <w:szCs w:val="24"/>
        </w:rPr>
        <w:t xml:space="preserve"> </w:t>
      </w:r>
      <w:r w:rsidR="00AC53C0" w:rsidRPr="00F41672">
        <w:rPr>
          <w:rFonts w:ascii="Times New Roman" w:eastAsia="Times New Roman" w:hAnsi="Times New Roman" w:cs="Times New Roman"/>
          <w:i/>
          <w:iCs/>
          <w:noProof/>
          <w:sz w:val="24"/>
          <w:szCs w:val="24"/>
        </w:rPr>
        <w:t>et al</w:t>
      </w:r>
      <w:r w:rsidR="00AC53C0" w:rsidRPr="00F41672">
        <w:rPr>
          <w:rFonts w:ascii="Times New Roman" w:eastAsia="Times New Roman" w:hAnsi="Times New Roman" w:cs="Times New Roman"/>
          <w:noProof/>
          <w:sz w:val="24"/>
          <w:szCs w:val="24"/>
        </w:rPr>
        <w:t xml:space="preserve">., </w:t>
      </w:r>
      <w:r w:rsidR="00172980" w:rsidRPr="00F41672">
        <w:rPr>
          <w:rFonts w:ascii="Times New Roman" w:eastAsia="Times New Roman" w:hAnsi="Times New Roman" w:cs="Times New Roman"/>
          <w:noProof/>
          <w:sz w:val="24"/>
          <w:szCs w:val="24"/>
        </w:rPr>
        <w:t>2011)</w:t>
      </w:r>
      <w:r w:rsidR="00C97296" w:rsidRPr="00F41672">
        <w:rPr>
          <w:rFonts w:ascii="Times New Roman" w:eastAsia="Times New Roman" w:hAnsi="Times New Roman" w:cs="Times New Roman"/>
          <w:noProof/>
          <w:sz w:val="24"/>
          <w:szCs w:val="24"/>
        </w:rPr>
        <w:t>.</w:t>
      </w:r>
      <w:r w:rsidR="00FF24A3" w:rsidRPr="00F41672">
        <w:rPr>
          <w:rFonts w:ascii="Times New Roman" w:eastAsia="Times New Roman" w:hAnsi="Times New Roman" w:cs="Times New Roman"/>
          <w:noProof/>
          <w:sz w:val="24"/>
          <w:szCs w:val="24"/>
        </w:rPr>
        <w:t xml:space="preserve"> De</w:t>
      </w:r>
      <w:r w:rsidR="00FF24A3" w:rsidRPr="00614A95">
        <w:rPr>
          <w:rFonts w:ascii="Times New Roman" w:eastAsia="Times New Roman" w:hAnsi="Times New Roman" w:cs="Times New Roman"/>
          <w:noProof/>
          <w:sz w:val="24"/>
          <w:szCs w:val="24"/>
        </w:rPr>
        <w:t xml:space="preserve"> acuerdo con </w:t>
      </w:r>
      <w:r w:rsidR="009055F3">
        <w:rPr>
          <w:rFonts w:ascii="Times New Roman" w:eastAsia="Times New Roman" w:hAnsi="Times New Roman" w:cs="Times New Roman"/>
          <w:noProof/>
          <w:sz w:val="24"/>
          <w:szCs w:val="24"/>
        </w:rPr>
        <w:t>Spector (</w:t>
      </w:r>
      <w:r w:rsidR="009055F3" w:rsidRPr="009055F3">
        <w:rPr>
          <w:rFonts w:ascii="Times New Roman" w:eastAsia="Times New Roman" w:hAnsi="Times New Roman" w:cs="Times New Roman"/>
          <w:noProof/>
          <w:sz w:val="24"/>
          <w:szCs w:val="24"/>
        </w:rPr>
        <w:t>1985)</w:t>
      </w:r>
      <w:r w:rsidR="00C63295">
        <w:rPr>
          <w:rFonts w:ascii="Times New Roman" w:eastAsia="Times New Roman" w:hAnsi="Times New Roman" w:cs="Times New Roman"/>
          <w:noProof/>
          <w:sz w:val="24"/>
          <w:szCs w:val="24"/>
        </w:rPr>
        <w:t>,</w:t>
      </w:r>
      <w:r w:rsidR="00687034" w:rsidRPr="00614A95">
        <w:rPr>
          <w:rFonts w:ascii="Times New Roman" w:eastAsia="Times New Roman" w:hAnsi="Times New Roman" w:cs="Times New Roman"/>
          <w:noProof/>
          <w:sz w:val="24"/>
          <w:szCs w:val="24"/>
        </w:rPr>
        <w:t xml:space="preserve"> es un constructo que refiere al grupo de actitudes de los empleados que se forma a partir de la valoración que hacen de factores como la</w:t>
      </w:r>
      <w:r w:rsidR="00E7007C">
        <w:rPr>
          <w:rFonts w:ascii="Times New Roman" w:eastAsia="Times New Roman" w:hAnsi="Times New Roman" w:cs="Times New Roman"/>
          <w:noProof/>
          <w:sz w:val="24"/>
          <w:szCs w:val="24"/>
        </w:rPr>
        <w:t>s</w:t>
      </w:r>
      <w:r w:rsidR="00687034" w:rsidRPr="00614A95">
        <w:rPr>
          <w:rFonts w:ascii="Times New Roman" w:eastAsia="Times New Roman" w:hAnsi="Times New Roman" w:cs="Times New Roman"/>
          <w:noProof/>
          <w:sz w:val="24"/>
          <w:szCs w:val="24"/>
        </w:rPr>
        <w:t xml:space="preserve"> remuneraci</w:t>
      </w:r>
      <w:r w:rsidR="00061C18">
        <w:rPr>
          <w:rFonts w:ascii="Times New Roman" w:eastAsia="Times New Roman" w:hAnsi="Times New Roman" w:cs="Times New Roman"/>
          <w:noProof/>
          <w:sz w:val="24"/>
          <w:szCs w:val="24"/>
        </w:rPr>
        <w:t>o</w:t>
      </w:r>
      <w:r w:rsidR="00687034" w:rsidRPr="00614A95">
        <w:rPr>
          <w:rFonts w:ascii="Times New Roman" w:eastAsia="Times New Roman" w:hAnsi="Times New Roman" w:cs="Times New Roman"/>
          <w:noProof/>
          <w:sz w:val="24"/>
          <w:szCs w:val="24"/>
        </w:rPr>
        <w:t>n</w:t>
      </w:r>
      <w:r w:rsidR="00E7007C">
        <w:rPr>
          <w:rFonts w:ascii="Times New Roman" w:eastAsia="Times New Roman" w:hAnsi="Times New Roman" w:cs="Times New Roman"/>
          <w:noProof/>
          <w:sz w:val="24"/>
          <w:szCs w:val="24"/>
        </w:rPr>
        <w:t>es</w:t>
      </w:r>
      <w:r w:rsidR="00687034" w:rsidRPr="00614A95">
        <w:rPr>
          <w:rFonts w:ascii="Times New Roman" w:eastAsia="Times New Roman" w:hAnsi="Times New Roman" w:cs="Times New Roman"/>
          <w:noProof/>
          <w:sz w:val="24"/>
          <w:szCs w:val="24"/>
        </w:rPr>
        <w:t xml:space="preserve">, </w:t>
      </w:r>
      <w:r w:rsidR="0071768B">
        <w:rPr>
          <w:rFonts w:ascii="Times New Roman" w:eastAsia="Times New Roman" w:hAnsi="Times New Roman" w:cs="Times New Roman"/>
          <w:noProof/>
          <w:sz w:val="24"/>
          <w:szCs w:val="24"/>
        </w:rPr>
        <w:t xml:space="preserve">las </w:t>
      </w:r>
      <w:r w:rsidR="00687034" w:rsidRPr="00614A95">
        <w:rPr>
          <w:rFonts w:ascii="Times New Roman" w:eastAsia="Times New Roman" w:hAnsi="Times New Roman" w:cs="Times New Roman"/>
          <w:noProof/>
          <w:sz w:val="24"/>
          <w:szCs w:val="24"/>
        </w:rPr>
        <w:t xml:space="preserve">prestaciones complementarias, </w:t>
      </w:r>
      <w:r w:rsidR="0071768B">
        <w:rPr>
          <w:rFonts w:ascii="Times New Roman" w:eastAsia="Times New Roman" w:hAnsi="Times New Roman" w:cs="Times New Roman"/>
          <w:noProof/>
          <w:sz w:val="24"/>
          <w:szCs w:val="24"/>
        </w:rPr>
        <w:t xml:space="preserve">los </w:t>
      </w:r>
      <w:r w:rsidR="00687034" w:rsidRPr="00614A95">
        <w:rPr>
          <w:rFonts w:ascii="Times New Roman" w:eastAsia="Times New Roman" w:hAnsi="Times New Roman" w:cs="Times New Roman"/>
          <w:noProof/>
          <w:sz w:val="24"/>
          <w:szCs w:val="24"/>
        </w:rPr>
        <w:t xml:space="preserve">compañeros de trabajo, </w:t>
      </w:r>
      <w:r w:rsidR="00E7007C">
        <w:rPr>
          <w:rFonts w:ascii="Times New Roman" w:eastAsia="Times New Roman" w:hAnsi="Times New Roman" w:cs="Times New Roman"/>
          <w:noProof/>
          <w:sz w:val="24"/>
          <w:szCs w:val="24"/>
        </w:rPr>
        <w:t xml:space="preserve">el </w:t>
      </w:r>
      <w:r w:rsidR="00687034" w:rsidRPr="00614A95">
        <w:rPr>
          <w:rFonts w:ascii="Times New Roman" w:eastAsia="Times New Roman" w:hAnsi="Times New Roman" w:cs="Times New Roman"/>
          <w:noProof/>
          <w:sz w:val="24"/>
          <w:szCs w:val="24"/>
        </w:rPr>
        <w:t>ambiente lab</w:t>
      </w:r>
      <w:r w:rsidR="00900E2B">
        <w:rPr>
          <w:rFonts w:ascii="Times New Roman" w:eastAsia="Times New Roman" w:hAnsi="Times New Roman" w:cs="Times New Roman"/>
          <w:noProof/>
          <w:sz w:val="24"/>
          <w:szCs w:val="24"/>
        </w:rPr>
        <w:t>oral, la comunicación y supervis</w:t>
      </w:r>
      <w:r w:rsidR="00687034" w:rsidRPr="00614A95">
        <w:rPr>
          <w:rFonts w:ascii="Times New Roman" w:eastAsia="Times New Roman" w:hAnsi="Times New Roman" w:cs="Times New Roman"/>
          <w:noProof/>
          <w:sz w:val="24"/>
          <w:szCs w:val="24"/>
        </w:rPr>
        <w:t>ión</w:t>
      </w:r>
      <w:r w:rsidR="0040284A">
        <w:rPr>
          <w:rFonts w:ascii="Times New Roman" w:eastAsia="Times New Roman" w:hAnsi="Times New Roman" w:cs="Times New Roman"/>
          <w:noProof/>
          <w:sz w:val="24"/>
          <w:szCs w:val="24"/>
        </w:rPr>
        <w:t xml:space="preserve"> y</w:t>
      </w:r>
      <w:r w:rsidR="0040284A" w:rsidRPr="00C63295">
        <w:rPr>
          <w:rFonts w:ascii="Times New Roman" w:eastAsia="Times New Roman" w:hAnsi="Times New Roman" w:cs="Times New Roman"/>
          <w:noProof/>
          <w:sz w:val="24"/>
          <w:szCs w:val="24"/>
        </w:rPr>
        <w:t xml:space="preserve"> </w:t>
      </w:r>
      <w:r w:rsidR="00C63295">
        <w:rPr>
          <w:rFonts w:ascii="Times New Roman" w:eastAsia="Times New Roman" w:hAnsi="Times New Roman" w:cs="Times New Roman"/>
          <w:noProof/>
          <w:sz w:val="24"/>
          <w:szCs w:val="24"/>
        </w:rPr>
        <w:t xml:space="preserve">los estándares de trabajo, </w:t>
      </w:r>
      <w:r w:rsidR="00687034" w:rsidRPr="00614A95">
        <w:rPr>
          <w:rFonts w:ascii="Times New Roman" w:eastAsia="Times New Roman" w:hAnsi="Times New Roman" w:cs="Times New Roman"/>
          <w:noProof/>
          <w:sz w:val="24"/>
          <w:szCs w:val="24"/>
        </w:rPr>
        <w:t>solo por mencionar algunos aspectos</w:t>
      </w:r>
      <w:r w:rsidR="00FC49C6" w:rsidRPr="00614A95">
        <w:rPr>
          <w:rFonts w:ascii="Times New Roman" w:eastAsia="Times New Roman" w:hAnsi="Times New Roman" w:cs="Times New Roman"/>
          <w:noProof/>
          <w:sz w:val="24"/>
          <w:szCs w:val="24"/>
        </w:rPr>
        <w:t xml:space="preserve"> que habrán de contribuir en la satisfacción favorable de los </w:t>
      </w:r>
      <w:r w:rsidR="00076DE5">
        <w:rPr>
          <w:rFonts w:ascii="Times New Roman" w:eastAsia="Times New Roman" w:hAnsi="Times New Roman" w:cs="Times New Roman"/>
          <w:noProof/>
          <w:sz w:val="24"/>
          <w:szCs w:val="24"/>
        </w:rPr>
        <w:t>empleados de una organización</w:t>
      </w:r>
      <w:r w:rsidR="00FC49C6" w:rsidRPr="00614A95">
        <w:rPr>
          <w:rFonts w:ascii="Times New Roman" w:eastAsia="Times New Roman" w:hAnsi="Times New Roman" w:cs="Times New Roman"/>
          <w:noProof/>
          <w:sz w:val="24"/>
          <w:szCs w:val="24"/>
        </w:rPr>
        <w:t xml:space="preserve"> </w:t>
      </w:r>
      <w:r w:rsidR="00CD7F85" w:rsidRPr="00602344">
        <w:rPr>
          <w:rFonts w:ascii="Times New Roman" w:eastAsia="Times New Roman" w:hAnsi="Times New Roman" w:cs="Times New Roman"/>
          <w:noProof/>
          <w:sz w:val="24"/>
          <w:szCs w:val="24"/>
        </w:rPr>
        <w:t>(Nahid, 2012</w:t>
      </w:r>
      <w:r w:rsidR="00CD7F85">
        <w:rPr>
          <w:rFonts w:ascii="Times New Roman" w:eastAsia="Times New Roman" w:hAnsi="Times New Roman" w:cs="Times New Roman"/>
          <w:noProof/>
          <w:sz w:val="24"/>
          <w:szCs w:val="24"/>
        </w:rPr>
        <w:t xml:space="preserve">;Taliadorou </w:t>
      </w:r>
      <w:r w:rsidR="00DD69C9">
        <w:rPr>
          <w:rFonts w:ascii="Times New Roman" w:eastAsia="Times New Roman" w:hAnsi="Times New Roman" w:cs="Times New Roman"/>
          <w:noProof/>
          <w:sz w:val="24"/>
          <w:szCs w:val="24"/>
        </w:rPr>
        <w:t>y</w:t>
      </w:r>
      <w:r w:rsidR="00CD7F85">
        <w:rPr>
          <w:rFonts w:ascii="Times New Roman" w:eastAsia="Times New Roman" w:hAnsi="Times New Roman" w:cs="Times New Roman"/>
          <w:noProof/>
          <w:sz w:val="24"/>
          <w:szCs w:val="24"/>
        </w:rPr>
        <w:t xml:space="preserve"> Pashiardis, 2015</w:t>
      </w:r>
      <w:r w:rsidR="00CD7F85" w:rsidRPr="00602344">
        <w:rPr>
          <w:rFonts w:ascii="Times New Roman" w:eastAsia="Times New Roman" w:hAnsi="Times New Roman" w:cs="Times New Roman"/>
          <w:noProof/>
          <w:sz w:val="24"/>
          <w:szCs w:val="24"/>
        </w:rPr>
        <w:t>)</w:t>
      </w:r>
      <w:r w:rsidR="00687034" w:rsidRPr="00614A95">
        <w:rPr>
          <w:rFonts w:ascii="Times New Roman" w:eastAsia="Times New Roman" w:hAnsi="Times New Roman" w:cs="Times New Roman"/>
          <w:noProof/>
          <w:sz w:val="24"/>
          <w:szCs w:val="24"/>
        </w:rPr>
        <w:t>.</w:t>
      </w:r>
    </w:p>
    <w:p w14:paraId="5E6B73B4" w14:textId="2261CED2" w:rsidR="00664CD6" w:rsidRDefault="00657BA3"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EA2E2C">
        <w:rPr>
          <w:rFonts w:ascii="Times New Roman" w:eastAsia="Times New Roman" w:hAnsi="Times New Roman" w:cs="Times New Roman"/>
          <w:sz w:val="24"/>
          <w:szCs w:val="24"/>
        </w:rPr>
        <w:t>En</w:t>
      </w:r>
      <w:r w:rsidR="00007460" w:rsidRPr="00EA2E2C">
        <w:rPr>
          <w:rFonts w:ascii="Times New Roman" w:eastAsia="Times New Roman" w:hAnsi="Times New Roman" w:cs="Times New Roman"/>
          <w:sz w:val="24"/>
          <w:szCs w:val="24"/>
        </w:rPr>
        <w:t xml:space="preserve"> este sentido</w:t>
      </w:r>
      <w:r w:rsidRPr="00EA2E2C">
        <w:rPr>
          <w:rFonts w:ascii="Times New Roman" w:eastAsia="Times New Roman" w:hAnsi="Times New Roman" w:cs="Times New Roman"/>
          <w:sz w:val="24"/>
          <w:szCs w:val="24"/>
        </w:rPr>
        <w:t>,</w:t>
      </w:r>
      <w:r w:rsidR="00007460" w:rsidRPr="00EA2E2C">
        <w:rPr>
          <w:rFonts w:ascii="Times New Roman" w:eastAsia="Times New Roman" w:hAnsi="Times New Roman" w:cs="Times New Roman"/>
          <w:sz w:val="24"/>
          <w:szCs w:val="24"/>
        </w:rPr>
        <w:t xml:space="preserve"> es de suponer que si los trabajadores perciben que a cambio de sus esfuerzos reciben reconocimientos tangibles</w:t>
      </w:r>
      <w:r w:rsidR="00C72EAC">
        <w:rPr>
          <w:rFonts w:ascii="Times New Roman" w:eastAsia="Times New Roman" w:hAnsi="Times New Roman" w:cs="Times New Roman"/>
          <w:sz w:val="24"/>
          <w:szCs w:val="24"/>
        </w:rPr>
        <w:t xml:space="preserve"> </w:t>
      </w:r>
      <w:r w:rsidR="00007460" w:rsidRPr="00EA2E2C">
        <w:rPr>
          <w:rFonts w:ascii="Times New Roman" w:eastAsia="Times New Roman" w:hAnsi="Times New Roman" w:cs="Times New Roman"/>
          <w:sz w:val="24"/>
          <w:szCs w:val="24"/>
        </w:rPr>
        <w:t>e intangible</w:t>
      </w:r>
      <w:r w:rsidRPr="00EA2E2C">
        <w:rPr>
          <w:rFonts w:ascii="Times New Roman" w:eastAsia="Times New Roman" w:hAnsi="Times New Roman" w:cs="Times New Roman"/>
          <w:sz w:val="24"/>
          <w:szCs w:val="24"/>
        </w:rPr>
        <w:t>s</w:t>
      </w:r>
      <w:r w:rsidR="00007460" w:rsidRPr="00EA2E2C">
        <w:rPr>
          <w:rFonts w:ascii="Times New Roman" w:eastAsia="Times New Roman" w:hAnsi="Times New Roman" w:cs="Times New Roman"/>
          <w:sz w:val="24"/>
          <w:szCs w:val="24"/>
        </w:rPr>
        <w:t xml:space="preserve"> por su desempeño, se presume un estado emocional adecuado y de satisfacc</w:t>
      </w:r>
      <w:r w:rsidR="00CD7F85">
        <w:rPr>
          <w:rFonts w:ascii="Times New Roman" w:eastAsia="Times New Roman" w:hAnsi="Times New Roman" w:cs="Times New Roman"/>
          <w:sz w:val="24"/>
          <w:szCs w:val="24"/>
        </w:rPr>
        <w:t>ión laboral, lo que se traduce</w:t>
      </w:r>
      <w:r w:rsidR="00007460" w:rsidRPr="00EA2E2C">
        <w:rPr>
          <w:rFonts w:ascii="Times New Roman" w:eastAsia="Times New Roman" w:hAnsi="Times New Roman" w:cs="Times New Roman"/>
          <w:sz w:val="24"/>
          <w:szCs w:val="24"/>
        </w:rPr>
        <w:t xml:space="preserve"> en una actitud positiva en la ejecución de sus funciones y responsabilidades, y ello</w:t>
      </w:r>
      <w:r w:rsidR="0040284A">
        <w:rPr>
          <w:rFonts w:ascii="Times New Roman" w:eastAsia="Times New Roman" w:hAnsi="Times New Roman" w:cs="Times New Roman"/>
          <w:sz w:val="24"/>
          <w:szCs w:val="24"/>
        </w:rPr>
        <w:t>,</w:t>
      </w:r>
      <w:r w:rsidR="00007460" w:rsidRPr="00EA2E2C">
        <w:rPr>
          <w:rFonts w:ascii="Times New Roman" w:eastAsia="Times New Roman" w:hAnsi="Times New Roman" w:cs="Times New Roman"/>
          <w:sz w:val="24"/>
          <w:szCs w:val="24"/>
        </w:rPr>
        <w:t xml:space="preserve"> a la vez</w:t>
      </w:r>
      <w:r w:rsidR="0040284A">
        <w:rPr>
          <w:rFonts w:ascii="Times New Roman" w:eastAsia="Times New Roman" w:hAnsi="Times New Roman" w:cs="Times New Roman"/>
          <w:sz w:val="24"/>
          <w:szCs w:val="24"/>
        </w:rPr>
        <w:t>,</w:t>
      </w:r>
      <w:r w:rsidR="00007460" w:rsidRPr="00EA2E2C">
        <w:rPr>
          <w:rFonts w:ascii="Times New Roman" w:eastAsia="Times New Roman" w:hAnsi="Times New Roman" w:cs="Times New Roman"/>
          <w:sz w:val="24"/>
          <w:szCs w:val="24"/>
        </w:rPr>
        <w:t xml:space="preserve"> se reflejará en </w:t>
      </w:r>
      <w:r w:rsidR="00B558CB">
        <w:rPr>
          <w:rFonts w:ascii="Times New Roman" w:eastAsia="Times New Roman" w:hAnsi="Times New Roman" w:cs="Times New Roman"/>
          <w:sz w:val="24"/>
          <w:szCs w:val="24"/>
        </w:rPr>
        <w:t xml:space="preserve">su </w:t>
      </w:r>
      <w:r w:rsidR="00634366">
        <w:rPr>
          <w:rFonts w:ascii="Times New Roman" w:eastAsia="Times New Roman" w:hAnsi="Times New Roman" w:cs="Times New Roman"/>
          <w:sz w:val="24"/>
          <w:szCs w:val="24"/>
        </w:rPr>
        <w:t xml:space="preserve">rendimiento y en </w:t>
      </w:r>
      <w:r w:rsidR="00007460" w:rsidRPr="00EA2E2C">
        <w:rPr>
          <w:rFonts w:ascii="Times New Roman" w:eastAsia="Times New Roman" w:hAnsi="Times New Roman" w:cs="Times New Roman"/>
          <w:sz w:val="24"/>
          <w:szCs w:val="24"/>
        </w:rPr>
        <w:t xml:space="preserve">los servicios que proporcionan a los usuarios de la institución, puesto que se </w:t>
      </w:r>
      <w:r w:rsidRPr="00EA2E2C">
        <w:rPr>
          <w:rFonts w:ascii="Times New Roman" w:eastAsia="Times New Roman" w:hAnsi="Times New Roman" w:cs="Times New Roman"/>
          <w:sz w:val="24"/>
          <w:szCs w:val="24"/>
        </w:rPr>
        <w:t>prevé</w:t>
      </w:r>
      <w:r w:rsidR="00007460" w:rsidRPr="00EA2E2C">
        <w:rPr>
          <w:rFonts w:ascii="Times New Roman" w:eastAsia="Times New Roman" w:hAnsi="Times New Roman" w:cs="Times New Roman"/>
          <w:sz w:val="24"/>
          <w:szCs w:val="24"/>
        </w:rPr>
        <w:t xml:space="preserve"> que su </w:t>
      </w:r>
      <w:r w:rsidR="00E401E0" w:rsidRPr="00EA2E2C">
        <w:rPr>
          <w:rFonts w:ascii="Times New Roman" w:eastAsia="Times New Roman" w:hAnsi="Times New Roman" w:cs="Times New Roman"/>
          <w:sz w:val="24"/>
          <w:szCs w:val="24"/>
        </w:rPr>
        <w:t>estado emocional positivo</w:t>
      </w:r>
      <w:r w:rsidR="00007460" w:rsidRPr="00EA2E2C">
        <w:rPr>
          <w:rFonts w:ascii="Times New Roman" w:eastAsia="Times New Roman" w:hAnsi="Times New Roman" w:cs="Times New Roman"/>
          <w:sz w:val="24"/>
          <w:szCs w:val="24"/>
        </w:rPr>
        <w:t xml:space="preserve"> se </w:t>
      </w:r>
      <w:r w:rsidR="00B558CB">
        <w:rPr>
          <w:rFonts w:ascii="Times New Roman" w:eastAsia="Times New Roman" w:hAnsi="Times New Roman" w:cs="Times New Roman"/>
          <w:sz w:val="24"/>
          <w:szCs w:val="24"/>
        </w:rPr>
        <w:t>traduzca</w:t>
      </w:r>
      <w:r w:rsidR="00B558CB" w:rsidRPr="00EA2E2C">
        <w:rPr>
          <w:rFonts w:ascii="Times New Roman" w:eastAsia="Times New Roman" w:hAnsi="Times New Roman" w:cs="Times New Roman"/>
          <w:sz w:val="24"/>
          <w:szCs w:val="24"/>
        </w:rPr>
        <w:t xml:space="preserve"> </w:t>
      </w:r>
      <w:r w:rsidR="00007460" w:rsidRPr="00EA2E2C">
        <w:rPr>
          <w:rFonts w:ascii="Times New Roman" w:eastAsia="Times New Roman" w:hAnsi="Times New Roman" w:cs="Times New Roman"/>
          <w:sz w:val="24"/>
          <w:szCs w:val="24"/>
        </w:rPr>
        <w:t xml:space="preserve">en un mejor servicio al </w:t>
      </w:r>
      <w:r w:rsidR="00B267AB" w:rsidRPr="00EA2E2C">
        <w:rPr>
          <w:rFonts w:ascii="Times New Roman" w:eastAsia="Times New Roman" w:hAnsi="Times New Roman" w:cs="Times New Roman"/>
          <w:sz w:val="24"/>
          <w:szCs w:val="24"/>
        </w:rPr>
        <w:t>cliente</w:t>
      </w:r>
      <w:r w:rsidR="00007460" w:rsidRPr="00EA2E2C">
        <w:rPr>
          <w:rFonts w:ascii="Times New Roman" w:eastAsia="Times New Roman" w:hAnsi="Times New Roman" w:cs="Times New Roman"/>
          <w:sz w:val="24"/>
          <w:szCs w:val="24"/>
        </w:rPr>
        <w:t xml:space="preserve"> final, que en el contexto educativo son los estudiantes</w:t>
      </w:r>
      <w:r w:rsidR="00E401E0" w:rsidRPr="00EA2E2C">
        <w:rPr>
          <w:rFonts w:ascii="Times New Roman" w:eastAsia="Times New Roman" w:hAnsi="Times New Roman" w:cs="Times New Roman"/>
          <w:sz w:val="24"/>
          <w:szCs w:val="24"/>
        </w:rPr>
        <w:t xml:space="preserve"> </w:t>
      </w:r>
      <w:r w:rsidR="00634366" w:rsidRPr="00533881">
        <w:rPr>
          <w:rFonts w:ascii="Times New Roman" w:eastAsia="Times New Roman" w:hAnsi="Times New Roman" w:cs="Times New Roman"/>
          <w:noProof/>
          <w:sz w:val="24"/>
          <w:szCs w:val="24"/>
        </w:rPr>
        <w:t>(Hernánde</w:t>
      </w:r>
      <w:r w:rsidR="00634366">
        <w:rPr>
          <w:rFonts w:ascii="Times New Roman" w:eastAsia="Times New Roman" w:hAnsi="Times New Roman" w:cs="Times New Roman"/>
          <w:noProof/>
          <w:sz w:val="24"/>
          <w:szCs w:val="24"/>
        </w:rPr>
        <w:t xml:space="preserve">z </w:t>
      </w:r>
      <w:r w:rsidR="006C78E6">
        <w:rPr>
          <w:rFonts w:ascii="Times New Roman" w:eastAsia="Times New Roman" w:hAnsi="Times New Roman" w:cs="Times New Roman"/>
          <w:noProof/>
          <w:sz w:val="24"/>
          <w:szCs w:val="24"/>
        </w:rPr>
        <w:t>y</w:t>
      </w:r>
      <w:r w:rsidR="00634366">
        <w:rPr>
          <w:rFonts w:ascii="Times New Roman" w:eastAsia="Times New Roman" w:hAnsi="Times New Roman" w:cs="Times New Roman"/>
          <w:noProof/>
          <w:sz w:val="24"/>
          <w:szCs w:val="24"/>
        </w:rPr>
        <w:t xml:space="preserve"> Ramos, 2018; </w:t>
      </w:r>
      <w:r w:rsidR="00AB2BB1" w:rsidRPr="00AB2BB1">
        <w:rPr>
          <w:rFonts w:ascii="Times New Roman" w:eastAsia="Times New Roman" w:hAnsi="Times New Roman" w:cs="Times New Roman"/>
          <w:noProof/>
          <w:sz w:val="24"/>
          <w:szCs w:val="24"/>
        </w:rPr>
        <w:t>Rodríguez</w:t>
      </w:r>
      <w:r w:rsidR="006C78E6">
        <w:rPr>
          <w:rFonts w:ascii="Times New Roman" w:eastAsia="Times New Roman" w:hAnsi="Times New Roman" w:cs="Times New Roman"/>
          <w:noProof/>
          <w:sz w:val="24"/>
          <w:szCs w:val="24"/>
        </w:rPr>
        <w:t xml:space="preserve"> </w:t>
      </w:r>
      <w:r w:rsidR="006C78E6" w:rsidRPr="006C78E6">
        <w:rPr>
          <w:rFonts w:ascii="Times New Roman" w:eastAsia="Times New Roman" w:hAnsi="Times New Roman" w:cs="Times New Roman"/>
          <w:i/>
          <w:iCs/>
          <w:noProof/>
          <w:sz w:val="24"/>
          <w:szCs w:val="24"/>
        </w:rPr>
        <w:t>et al</w:t>
      </w:r>
      <w:r w:rsidR="006C78E6">
        <w:rPr>
          <w:rFonts w:ascii="Times New Roman" w:eastAsia="Times New Roman" w:hAnsi="Times New Roman" w:cs="Times New Roman"/>
          <w:noProof/>
          <w:sz w:val="24"/>
          <w:szCs w:val="24"/>
        </w:rPr>
        <w:t>.</w:t>
      </w:r>
      <w:r w:rsidR="00AB2BB1">
        <w:rPr>
          <w:rFonts w:ascii="Times New Roman" w:eastAsia="Times New Roman" w:hAnsi="Times New Roman" w:cs="Times New Roman"/>
          <w:noProof/>
          <w:sz w:val="24"/>
          <w:szCs w:val="24"/>
        </w:rPr>
        <w:t>, 2011;</w:t>
      </w:r>
      <w:r w:rsidR="00044F6E">
        <w:rPr>
          <w:rFonts w:ascii="Times New Roman" w:eastAsia="Times New Roman" w:hAnsi="Times New Roman" w:cs="Times New Roman"/>
          <w:noProof/>
          <w:sz w:val="24"/>
          <w:szCs w:val="24"/>
        </w:rPr>
        <w:t xml:space="preserve"> </w:t>
      </w:r>
      <w:r w:rsidR="00634366" w:rsidRPr="00634366">
        <w:rPr>
          <w:rFonts w:ascii="Times New Roman" w:eastAsia="Times New Roman" w:hAnsi="Times New Roman" w:cs="Times New Roman"/>
          <w:noProof/>
          <w:sz w:val="24"/>
          <w:szCs w:val="24"/>
        </w:rPr>
        <w:t>Spector, 1985)</w:t>
      </w:r>
      <w:r w:rsidR="00634366">
        <w:rPr>
          <w:rFonts w:ascii="Times New Roman" w:eastAsia="Times New Roman" w:hAnsi="Times New Roman" w:cs="Times New Roman"/>
          <w:sz w:val="24"/>
          <w:szCs w:val="24"/>
        </w:rPr>
        <w:t>.</w:t>
      </w:r>
      <w:r w:rsidR="00A00348">
        <w:rPr>
          <w:rFonts w:ascii="Times New Roman" w:eastAsia="Times New Roman" w:hAnsi="Times New Roman" w:cs="Times New Roman"/>
          <w:sz w:val="24"/>
          <w:szCs w:val="24"/>
        </w:rPr>
        <w:t xml:space="preserve"> </w:t>
      </w:r>
      <w:r w:rsidR="0040284A">
        <w:rPr>
          <w:rFonts w:ascii="Times New Roman" w:eastAsia="Times New Roman" w:hAnsi="Times New Roman" w:cs="Times New Roman"/>
          <w:sz w:val="24"/>
          <w:szCs w:val="24"/>
        </w:rPr>
        <w:t>Sin embargo,</w:t>
      </w:r>
      <w:r w:rsidR="004F3189">
        <w:rPr>
          <w:rFonts w:ascii="Times New Roman" w:eastAsia="Times New Roman" w:hAnsi="Times New Roman" w:cs="Times New Roman"/>
          <w:sz w:val="24"/>
          <w:szCs w:val="24"/>
        </w:rPr>
        <w:t xml:space="preserve"> </w:t>
      </w:r>
      <w:r w:rsidR="0040284A">
        <w:rPr>
          <w:rFonts w:ascii="Times New Roman" w:eastAsia="Times New Roman" w:hAnsi="Times New Roman" w:cs="Times New Roman"/>
          <w:sz w:val="24"/>
          <w:szCs w:val="24"/>
        </w:rPr>
        <w:t>hay que tener</w:t>
      </w:r>
      <w:r w:rsidR="004F3189">
        <w:rPr>
          <w:rFonts w:ascii="Times New Roman" w:eastAsia="Times New Roman" w:hAnsi="Times New Roman" w:cs="Times New Roman"/>
          <w:sz w:val="24"/>
          <w:szCs w:val="24"/>
        </w:rPr>
        <w:t xml:space="preserve"> cuidado </w:t>
      </w:r>
      <w:r w:rsidR="0040284A">
        <w:rPr>
          <w:rFonts w:ascii="Times New Roman" w:eastAsia="Times New Roman" w:hAnsi="Times New Roman" w:cs="Times New Roman"/>
          <w:sz w:val="24"/>
          <w:szCs w:val="24"/>
        </w:rPr>
        <w:t xml:space="preserve">respecto a dicho </w:t>
      </w:r>
      <w:r w:rsidR="004F3189">
        <w:rPr>
          <w:rFonts w:ascii="Times New Roman" w:eastAsia="Times New Roman" w:hAnsi="Times New Roman" w:cs="Times New Roman"/>
          <w:sz w:val="24"/>
          <w:szCs w:val="24"/>
        </w:rPr>
        <w:t>constructo, puesto que</w:t>
      </w:r>
      <w:r w:rsidR="0040284A">
        <w:rPr>
          <w:rFonts w:ascii="Times New Roman" w:eastAsia="Times New Roman" w:hAnsi="Times New Roman" w:cs="Times New Roman"/>
          <w:sz w:val="24"/>
          <w:szCs w:val="24"/>
        </w:rPr>
        <w:t>,</w:t>
      </w:r>
      <w:r w:rsidR="004F3189">
        <w:rPr>
          <w:rFonts w:ascii="Times New Roman" w:eastAsia="Times New Roman" w:hAnsi="Times New Roman" w:cs="Times New Roman"/>
          <w:sz w:val="24"/>
          <w:szCs w:val="24"/>
        </w:rPr>
        <w:t xml:space="preserve"> como es resultado de las emociones de la persona, implica una agrupación de sentimientos capaces de producir cambios psicológicos</w:t>
      </w:r>
      <w:r w:rsidR="00B50AAC">
        <w:rPr>
          <w:rFonts w:ascii="Times New Roman" w:eastAsia="Times New Roman" w:hAnsi="Times New Roman" w:cs="Times New Roman"/>
          <w:sz w:val="24"/>
          <w:szCs w:val="24"/>
        </w:rPr>
        <w:t xml:space="preserve">, </w:t>
      </w:r>
      <w:r w:rsidR="004F3189">
        <w:rPr>
          <w:rFonts w:ascii="Times New Roman" w:eastAsia="Times New Roman" w:hAnsi="Times New Roman" w:cs="Times New Roman"/>
          <w:sz w:val="24"/>
          <w:szCs w:val="24"/>
        </w:rPr>
        <w:t xml:space="preserve">que determinan el comportamiento y pensamiento de los trabajadores </w:t>
      </w:r>
      <w:r w:rsidR="00E57292">
        <w:rPr>
          <w:rFonts w:ascii="Times New Roman" w:eastAsia="Times New Roman" w:hAnsi="Times New Roman" w:cs="Times New Roman"/>
          <w:sz w:val="24"/>
          <w:szCs w:val="24"/>
        </w:rPr>
        <w:t>en la</w:t>
      </w:r>
      <w:r w:rsidR="004F3189">
        <w:rPr>
          <w:rFonts w:ascii="Times New Roman" w:eastAsia="Times New Roman" w:hAnsi="Times New Roman" w:cs="Times New Roman"/>
          <w:sz w:val="24"/>
          <w:szCs w:val="24"/>
        </w:rPr>
        <w:t xml:space="preserve"> organización </w:t>
      </w:r>
      <w:r w:rsidR="007C1CE9" w:rsidRPr="00992AC7">
        <w:rPr>
          <w:rFonts w:ascii="Times New Roman" w:eastAsia="Times New Roman" w:hAnsi="Times New Roman" w:cs="Times New Roman"/>
          <w:noProof/>
          <w:sz w:val="24"/>
          <w:szCs w:val="24"/>
        </w:rPr>
        <w:t xml:space="preserve">(Hernández </w:t>
      </w:r>
      <w:r w:rsidR="007C1CE9">
        <w:rPr>
          <w:rFonts w:ascii="Times New Roman" w:eastAsia="Times New Roman" w:hAnsi="Times New Roman" w:cs="Times New Roman"/>
          <w:noProof/>
          <w:sz w:val="24"/>
          <w:szCs w:val="24"/>
        </w:rPr>
        <w:t>y</w:t>
      </w:r>
      <w:r w:rsidR="007C1CE9" w:rsidRPr="00992AC7">
        <w:rPr>
          <w:rFonts w:ascii="Times New Roman" w:eastAsia="Times New Roman" w:hAnsi="Times New Roman" w:cs="Times New Roman"/>
          <w:noProof/>
          <w:sz w:val="24"/>
          <w:szCs w:val="24"/>
        </w:rPr>
        <w:t xml:space="preserve"> Ramos, 2018)</w:t>
      </w:r>
    </w:p>
    <w:p w14:paraId="29764951" w14:textId="402E851E" w:rsidR="00664CD6" w:rsidRPr="00436089" w:rsidRDefault="00007460" w:rsidP="00D31820">
      <w:pPr>
        <w:spacing w:after="0" w:line="360" w:lineRule="auto"/>
        <w:ind w:firstLine="708"/>
        <w:jc w:val="both"/>
        <w:rPr>
          <w:rFonts w:ascii="Times New Roman" w:eastAsia="Times New Roman" w:hAnsi="Times New Roman" w:cs="Times New Roman"/>
          <w:sz w:val="24"/>
          <w:szCs w:val="24"/>
        </w:rPr>
      </w:pPr>
      <w:r w:rsidRPr="00EA2E2C">
        <w:rPr>
          <w:rFonts w:ascii="Times New Roman" w:eastAsia="Times New Roman" w:hAnsi="Times New Roman" w:cs="Times New Roman"/>
          <w:sz w:val="24"/>
          <w:szCs w:val="24"/>
        </w:rPr>
        <w:t xml:space="preserve">De allí el interés de considerar en el alcance </w:t>
      </w:r>
      <w:r w:rsidR="00FE4325" w:rsidRPr="00EA2E2C">
        <w:rPr>
          <w:rFonts w:ascii="Times New Roman" w:eastAsia="Times New Roman" w:hAnsi="Times New Roman" w:cs="Times New Roman"/>
          <w:sz w:val="24"/>
          <w:szCs w:val="24"/>
        </w:rPr>
        <w:t>de este estudio</w:t>
      </w:r>
      <w:r w:rsidRPr="00EA2E2C">
        <w:rPr>
          <w:rFonts w:ascii="Times New Roman" w:eastAsia="Times New Roman" w:hAnsi="Times New Roman" w:cs="Times New Roman"/>
          <w:sz w:val="24"/>
          <w:szCs w:val="24"/>
        </w:rPr>
        <w:t xml:space="preserve"> </w:t>
      </w:r>
      <w:r w:rsidRPr="00376B18">
        <w:rPr>
          <w:rFonts w:ascii="Times New Roman" w:eastAsia="Times New Roman" w:hAnsi="Times New Roman" w:cs="Times New Roman"/>
          <w:sz w:val="24"/>
          <w:szCs w:val="24"/>
        </w:rPr>
        <w:t xml:space="preserve">contemplar como una de las variables </w:t>
      </w:r>
      <w:r w:rsidR="00FE4325" w:rsidRPr="00376B18">
        <w:rPr>
          <w:rFonts w:ascii="Times New Roman" w:eastAsia="Times New Roman" w:hAnsi="Times New Roman" w:cs="Times New Roman"/>
          <w:sz w:val="24"/>
          <w:szCs w:val="24"/>
        </w:rPr>
        <w:t>explicativas d</w:t>
      </w:r>
      <w:r w:rsidRPr="00376B18">
        <w:rPr>
          <w:rFonts w:ascii="Times New Roman" w:eastAsia="Times New Roman" w:hAnsi="Times New Roman" w:cs="Times New Roman"/>
          <w:sz w:val="24"/>
          <w:szCs w:val="24"/>
        </w:rPr>
        <w:t xml:space="preserve">el desempeño </w:t>
      </w:r>
      <w:r w:rsidR="007B5A37" w:rsidRPr="00376B18">
        <w:rPr>
          <w:rFonts w:ascii="Times New Roman" w:eastAsia="Times New Roman" w:hAnsi="Times New Roman" w:cs="Times New Roman"/>
          <w:sz w:val="24"/>
          <w:szCs w:val="24"/>
        </w:rPr>
        <w:t>educativo</w:t>
      </w:r>
      <w:r w:rsidR="00925CC5">
        <w:rPr>
          <w:rFonts w:ascii="Times New Roman" w:eastAsia="Times New Roman" w:hAnsi="Times New Roman" w:cs="Times New Roman"/>
          <w:sz w:val="24"/>
          <w:szCs w:val="24"/>
        </w:rPr>
        <w:t xml:space="preserve"> en las IES analizadas</w:t>
      </w:r>
      <w:r w:rsidRPr="00376B18">
        <w:rPr>
          <w:rFonts w:ascii="Times New Roman" w:eastAsia="Times New Roman" w:hAnsi="Times New Roman" w:cs="Times New Roman"/>
          <w:sz w:val="24"/>
          <w:szCs w:val="24"/>
        </w:rPr>
        <w:t xml:space="preserve"> precisamente </w:t>
      </w:r>
      <w:r w:rsidR="00FE4325" w:rsidRPr="00376B18">
        <w:rPr>
          <w:rFonts w:ascii="Times New Roman" w:eastAsia="Times New Roman" w:hAnsi="Times New Roman" w:cs="Times New Roman"/>
          <w:sz w:val="24"/>
          <w:szCs w:val="24"/>
        </w:rPr>
        <w:t>a la</w:t>
      </w:r>
      <w:r w:rsidR="007B5A37" w:rsidRPr="00376B18">
        <w:rPr>
          <w:rFonts w:ascii="Times New Roman" w:eastAsia="Times New Roman" w:hAnsi="Times New Roman" w:cs="Times New Roman"/>
          <w:sz w:val="24"/>
          <w:szCs w:val="24"/>
        </w:rPr>
        <w:t xml:space="preserve"> </w:t>
      </w:r>
      <w:r w:rsidR="002A5EE2" w:rsidRPr="00376B18">
        <w:rPr>
          <w:rFonts w:ascii="Times New Roman" w:eastAsia="Times New Roman" w:hAnsi="Times New Roman" w:cs="Times New Roman"/>
          <w:sz w:val="24"/>
          <w:szCs w:val="24"/>
        </w:rPr>
        <w:t xml:space="preserve">satisfacción laboral, </w:t>
      </w:r>
      <w:r w:rsidR="00E463E9">
        <w:rPr>
          <w:rFonts w:ascii="Times New Roman" w:eastAsia="Times New Roman" w:hAnsi="Times New Roman" w:cs="Times New Roman"/>
          <w:sz w:val="24"/>
          <w:szCs w:val="24"/>
        </w:rPr>
        <w:t>y a partir de ello</w:t>
      </w:r>
      <w:r w:rsidR="009A2F2B">
        <w:rPr>
          <w:rFonts w:ascii="Times New Roman" w:eastAsia="Times New Roman" w:hAnsi="Times New Roman" w:cs="Times New Roman"/>
          <w:sz w:val="24"/>
          <w:szCs w:val="24"/>
        </w:rPr>
        <w:t xml:space="preserve"> reconocer</w:t>
      </w:r>
      <w:r w:rsidR="009A2F2B" w:rsidRPr="00376B18">
        <w:rPr>
          <w:rFonts w:ascii="Times New Roman" w:eastAsia="Times New Roman" w:hAnsi="Times New Roman" w:cs="Times New Roman"/>
          <w:sz w:val="24"/>
          <w:szCs w:val="24"/>
        </w:rPr>
        <w:t xml:space="preserve"> </w:t>
      </w:r>
      <w:r w:rsidR="002A5EE2" w:rsidRPr="00376B18">
        <w:rPr>
          <w:rFonts w:ascii="Times New Roman" w:eastAsia="Times New Roman" w:hAnsi="Times New Roman" w:cs="Times New Roman"/>
          <w:sz w:val="24"/>
          <w:szCs w:val="24"/>
        </w:rPr>
        <w:t xml:space="preserve">que existen factores que tienden también a explicar o determinar </w:t>
      </w:r>
      <w:r w:rsidR="002A5EE2" w:rsidRPr="00376B18">
        <w:rPr>
          <w:rFonts w:ascii="Times New Roman" w:eastAsia="Times New Roman" w:hAnsi="Times New Roman" w:cs="Times New Roman"/>
          <w:sz w:val="24"/>
          <w:szCs w:val="24"/>
        </w:rPr>
        <w:lastRenderedPageBreak/>
        <w:t>la satisfacción de los docentes, como son los referentes al género, salario, tipo de escuela (pública o privada), edad, experiencia docente, entre otros</w:t>
      </w:r>
      <w:r w:rsidR="00B10E2B" w:rsidRPr="00376B18">
        <w:rPr>
          <w:rFonts w:ascii="Times New Roman" w:eastAsia="Times New Roman" w:hAnsi="Times New Roman" w:cs="Times New Roman"/>
          <w:sz w:val="24"/>
          <w:szCs w:val="24"/>
        </w:rPr>
        <w:t xml:space="preserve"> </w:t>
      </w:r>
      <w:r w:rsidR="009A2F2B" w:rsidRPr="00992AC7">
        <w:rPr>
          <w:rFonts w:ascii="Times New Roman" w:eastAsia="Times New Roman" w:hAnsi="Times New Roman" w:cs="Times New Roman"/>
          <w:noProof/>
          <w:sz w:val="24"/>
          <w:szCs w:val="24"/>
        </w:rPr>
        <w:t>(Nahid, 2012)</w:t>
      </w:r>
      <w:r w:rsidR="006242BA" w:rsidRPr="00376B18">
        <w:rPr>
          <w:rFonts w:ascii="Times New Roman" w:eastAsia="Times New Roman" w:hAnsi="Times New Roman" w:cs="Times New Roman"/>
          <w:sz w:val="24"/>
          <w:szCs w:val="24"/>
        </w:rPr>
        <w:t>.</w:t>
      </w:r>
      <w:r w:rsidR="00664CD6">
        <w:rPr>
          <w:rFonts w:ascii="Times New Roman" w:eastAsia="Times New Roman" w:hAnsi="Times New Roman" w:cs="Times New Roman"/>
          <w:sz w:val="24"/>
          <w:szCs w:val="24"/>
        </w:rPr>
        <w:t xml:space="preserve"> </w:t>
      </w:r>
      <w:r w:rsidR="001E6D1F">
        <w:rPr>
          <w:rFonts w:ascii="Times New Roman" w:eastAsia="Times New Roman" w:hAnsi="Times New Roman" w:cs="Times New Roman"/>
          <w:sz w:val="24"/>
          <w:szCs w:val="24"/>
        </w:rPr>
        <w:t xml:space="preserve">Por lo que hay que tener presente que la satisfacción o insatisfacción de los docentes puede ser generada o afectada por la ausencia o falta de autonomía en su trabajo, </w:t>
      </w:r>
      <w:r w:rsidR="0061017C">
        <w:rPr>
          <w:rFonts w:ascii="Times New Roman" w:eastAsia="Times New Roman" w:hAnsi="Times New Roman" w:cs="Times New Roman"/>
          <w:sz w:val="24"/>
          <w:szCs w:val="24"/>
        </w:rPr>
        <w:t xml:space="preserve">por </w:t>
      </w:r>
      <w:r w:rsidR="001E6D1F">
        <w:rPr>
          <w:rFonts w:ascii="Times New Roman" w:eastAsia="Times New Roman" w:hAnsi="Times New Roman" w:cs="Times New Roman"/>
          <w:sz w:val="24"/>
          <w:szCs w:val="24"/>
        </w:rPr>
        <w:t xml:space="preserve">los cambios y reformas escolares, </w:t>
      </w:r>
      <w:r w:rsidR="0061017C">
        <w:rPr>
          <w:rFonts w:ascii="Times New Roman" w:eastAsia="Times New Roman" w:hAnsi="Times New Roman" w:cs="Times New Roman"/>
          <w:sz w:val="24"/>
          <w:szCs w:val="24"/>
        </w:rPr>
        <w:t xml:space="preserve">debido a </w:t>
      </w:r>
      <w:r w:rsidR="001E6D1F">
        <w:rPr>
          <w:rFonts w:ascii="Times New Roman" w:eastAsia="Times New Roman" w:hAnsi="Times New Roman" w:cs="Times New Roman"/>
          <w:sz w:val="24"/>
          <w:szCs w:val="24"/>
        </w:rPr>
        <w:t xml:space="preserve">la imagen pública que se tiene de los profesores, la falta de recursos para desempeñarse, la paga de un sueldo percibido como injusto, el estilo de liderazgo que ejercen los directivos, </w:t>
      </w:r>
      <w:r w:rsidR="009A2F2B">
        <w:rPr>
          <w:rFonts w:ascii="Times New Roman" w:eastAsia="Times New Roman" w:hAnsi="Times New Roman" w:cs="Times New Roman"/>
          <w:sz w:val="24"/>
          <w:szCs w:val="24"/>
        </w:rPr>
        <w:t>entre otros</w:t>
      </w:r>
      <w:r w:rsidR="001E6D1F">
        <w:rPr>
          <w:rFonts w:ascii="Times New Roman" w:eastAsia="Times New Roman" w:hAnsi="Times New Roman" w:cs="Times New Roman"/>
          <w:sz w:val="24"/>
          <w:szCs w:val="24"/>
        </w:rPr>
        <w:t xml:space="preserve"> indicadores </w:t>
      </w:r>
      <w:r w:rsidR="001E6D1F" w:rsidRPr="00436089">
        <w:rPr>
          <w:rFonts w:ascii="Times New Roman" w:eastAsia="Times New Roman" w:hAnsi="Times New Roman" w:cs="Times New Roman"/>
          <w:sz w:val="24"/>
          <w:szCs w:val="24"/>
        </w:rPr>
        <w:t xml:space="preserve">que afectan este estado emocional del personal de una organización </w:t>
      </w:r>
      <w:r w:rsidR="00E90D4C" w:rsidRPr="00992AC7">
        <w:rPr>
          <w:rFonts w:ascii="Times New Roman" w:eastAsia="Times New Roman" w:hAnsi="Times New Roman" w:cs="Times New Roman"/>
          <w:noProof/>
          <w:sz w:val="24"/>
          <w:szCs w:val="24"/>
        </w:rPr>
        <w:t xml:space="preserve">(Taliadorou </w:t>
      </w:r>
      <w:r w:rsidR="00E90D4C">
        <w:rPr>
          <w:rFonts w:ascii="Times New Roman" w:eastAsia="Times New Roman" w:hAnsi="Times New Roman" w:cs="Times New Roman"/>
          <w:noProof/>
          <w:sz w:val="24"/>
          <w:szCs w:val="24"/>
        </w:rPr>
        <w:t>y</w:t>
      </w:r>
      <w:r w:rsidR="00E90D4C" w:rsidRPr="00992AC7">
        <w:rPr>
          <w:rFonts w:ascii="Times New Roman" w:eastAsia="Times New Roman" w:hAnsi="Times New Roman" w:cs="Times New Roman"/>
          <w:noProof/>
          <w:sz w:val="24"/>
          <w:szCs w:val="24"/>
        </w:rPr>
        <w:t xml:space="preserve"> Pashiardis, 2015)</w:t>
      </w:r>
      <w:r w:rsidR="001E6D1F" w:rsidRPr="00436089">
        <w:rPr>
          <w:rFonts w:ascii="Times New Roman" w:eastAsia="Times New Roman" w:hAnsi="Times New Roman" w:cs="Times New Roman"/>
          <w:sz w:val="24"/>
          <w:szCs w:val="24"/>
        </w:rPr>
        <w:t>.</w:t>
      </w:r>
      <w:r w:rsidR="004179BF" w:rsidRPr="00436089">
        <w:rPr>
          <w:rFonts w:ascii="Times New Roman" w:eastAsia="Times New Roman" w:hAnsi="Times New Roman" w:cs="Times New Roman"/>
          <w:sz w:val="24"/>
          <w:szCs w:val="24"/>
        </w:rPr>
        <w:t xml:space="preserve"> En relación con la satisfacción laboral se ha determinado que esta se relaciona positiva y significativamente con el rendimiento o </w:t>
      </w:r>
      <w:r w:rsidR="00E2201F" w:rsidRPr="00436089">
        <w:rPr>
          <w:rFonts w:ascii="Times New Roman" w:eastAsia="Times New Roman" w:hAnsi="Times New Roman" w:cs="Times New Roman"/>
          <w:sz w:val="24"/>
          <w:szCs w:val="24"/>
        </w:rPr>
        <w:t>productividad (</w:t>
      </w:r>
      <w:r w:rsidR="00720490" w:rsidRPr="00436089">
        <w:rPr>
          <w:rFonts w:ascii="Times New Roman" w:eastAsia="Times New Roman" w:hAnsi="Times New Roman" w:cs="Times New Roman"/>
          <w:noProof/>
          <w:sz w:val="24"/>
          <w:szCs w:val="24"/>
        </w:rPr>
        <w:t xml:space="preserve">Cernas </w:t>
      </w:r>
      <w:r w:rsidR="00E90D4C" w:rsidRPr="00E90D4C">
        <w:rPr>
          <w:rFonts w:ascii="Times New Roman" w:eastAsia="Times New Roman" w:hAnsi="Times New Roman" w:cs="Times New Roman"/>
          <w:i/>
          <w:iCs/>
          <w:noProof/>
          <w:sz w:val="24"/>
          <w:szCs w:val="24"/>
        </w:rPr>
        <w:t>et al</w:t>
      </w:r>
      <w:r w:rsidR="00E90D4C">
        <w:rPr>
          <w:rFonts w:ascii="Times New Roman" w:eastAsia="Times New Roman" w:hAnsi="Times New Roman" w:cs="Times New Roman"/>
          <w:noProof/>
          <w:sz w:val="24"/>
          <w:szCs w:val="24"/>
        </w:rPr>
        <w:t>.</w:t>
      </w:r>
      <w:r w:rsidR="00720490" w:rsidRPr="00436089">
        <w:rPr>
          <w:rFonts w:ascii="Times New Roman" w:eastAsia="Times New Roman" w:hAnsi="Times New Roman" w:cs="Times New Roman"/>
          <w:noProof/>
          <w:sz w:val="24"/>
          <w:szCs w:val="24"/>
        </w:rPr>
        <w:t xml:space="preserve">, 2018; </w:t>
      </w:r>
      <w:r w:rsidR="00720490" w:rsidRPr="00436089">
        <w:rPr>
          <w:rFonts w:ascii="Times New Roman" w:eastAsia="Times New Roman" w:hAnsi="Times New Roman" w:cs="Times New Roman"/>
          <w:sz w:val="24"/>
          <w:szCs w:val="24"/>
        </w:rPr>
        <w:t xml:space="preserve">Lupano </w:t>
      </w:r>
      <w:r w:rsidR="001E1D5F">
        <w:rPr>
          <w:rFonts w:ascii="Times New Roman" w:eastAsia="Times New Roman" w:hAnsi="Times New Roman" w:cs="Times New Roman"/>
          <w:sz w:val="24"/>
          <w:szCs w:val="24"/>
        </w:rPr>
        <w:t>y</w:t>
      </w:r>
      <w:r w:rsidR="00720490" w:rsidRPr="00436089">
        <w:rPr>
          <w:rFonts w:ascii="Times New Roman" w:eastAsia="Times New Roman" w:hAnsi="Times New Roman" w:cs="Times New Roman"/>
          <w:sz w:val="24"/>
          <w:szCs w:val="24"/>
        </w:rPr>
        <w:t xml:space="preserve"> Castro, 2018; </w:t>
      </w:r>
      <w:r w:rsidR="009B528D" w:rsidRPr="00436089">
        <w:rPr>
          <w:rFonts w:ascii="Times New Roman" w:eastAsia="Times New Roman" w:hAnsi="Times New Roman" w:cs="Times New Roman"/>
          <w:noProof/>
          <w:sz w:val="24"/>
          <w:szCs w:val="24"/>
        </w:rPr>
        <w:t>Rodríguez</w:t>
      </w:r>
      <w:r w:rsidR="001E1D5F">
        <w:rPr>
          <w:rFonts w:ascii="Times New Roman" w:eastAsia="Times New Roman" w:hAnsi="Times New Roman" w:cs="Times New Roman"/>
          <w:noProof/>
          <w:sz w:val="24"/>
          <w:szCs w:val="24"/>
        </w:rPr>
        <w:t xml:space="preserve"> </w:t>
      </w:r>
      <w:r w:rsidR="001E1D5F" w:rsidRPr="001E1D5F">
        <w:rPr>
          <w:rFonts w:ascii="Times New Roman" w:eastAsia="Times New Roman" w:hAnsi="Times New Roman" w:cs="Times New Roman"/>
          <w:i/>
          <w:iCs/>
          <w:noProof/>
          <w:sz w:val="24"/>
          <w:szCs w:val="24"/>
        </w:rPr>
        <w:t>et al</w:t>
      </w:r>
      <w:r w:rsidR="001E1D5F">
        <w:rPr>
          <w:rFonts w:ascii="Times New Roman" w:eastAsia="Times New Roman" w:hAnsi="Times New Roman" w:cs="Times New Roman"/>
          <w:noProof/>
          <w:sz w:val="24"/>
          <w:szCs w:val="24"/>
        </w:rPr>
        <w:t>.</w:t>
      </w:r>
      <w:r w:rsidR="009B528D" w:rsidRPr="00436089">
        <w:rPr>
          <w:rFonts w:ascii="Times New Roman" w:eastAsia="Times New Roman" w:hAnsi="Times New Roman" w:cs="Times New Roman"/>
          <w:noProof/>
          <w:sz w:val="24"/>
          <w:szCs w:val="24"/>
        </w:rPr>
        <w:t>, 2011)</w:t>
      </w:r>
      <w:r w:rsidR="004179BF" w:rsidRPr="00436089">
        <w:rPr>
          <w:rFonts w:ascii="Times New Roman" w:eastAsia="Times New Roman" w:hAnsi="Times New Roman" w:cs="Times New Roman"/>
          <w:sz w:val="24"/>
          <w:szCs w:val="24"/>
        </w:rPr>
        <w:t>.</w:t>
      </w:r>
    </w:p>
    <w:p w14:paraId="17E64EB5" w14:textId="77777777" w:rsidR="007E5325" w:rsidRDefault="007E5325" w:rsidP="007E5325">
      <w:pPr>
        <w:autoSpaceDE w:val="0"/>
        <w:autoSpaceDN w:val="0"/>
        <w:adjustRightInd w:val="0"/>
        <w:spacing w:after="0" w:line="360" w:lineRule="auto"/>
        <w:rPr>
          <w:rFonts w:ascii="Times New Roman" w:eastAsia="Times New Roman" w:hAnsi="Times New Roman" w:cs="Times New Roman"/>
          <w:b/>
          <w:sz w:val="32"/>
          <w:szCs w:val="32"/>
        </w:rPr>
      </w:pPr>
    </w:p>
    <w:p w14:paraId="3AE016C1" w14:textId="2C1760B8" w:rsidR="00007460" w:rsidRPr="00DE6940" w:rsidRDefault="00EB10CC" w:rsidP="001C5764">
      <w:pPr>
        <w:autoSpaceDE w:val="0"/>
        <w:autoSpaceDN w:val="0"/>
        <w:adjustRightInd w:val="0"/>
        <w:spacing w:after="0" w:line="360" w:lineRule="auto"/>
        <w:jc w:val="center"/>
        <w:rPr>
          <w:rFonts w:ascii="Times New Roman" w:eastAsia="Times New Roman" w:hAnsi="Times New Roman" w:cs="Times New Roman"/>
          <w:b/>
          <w:sz w:val="28"/>
          <w:szCs w:val="28"/>
        </w:rPr>
      </w:pPr>
      <w:r w:rsidRPr="00DE6940">
        <w:rPr>
          <w:rFonts w:ascii="Times New Roman" w:eastAsia="Times New Roman" w:hAnsi="Times New Roman" w:cs="Times New Roman"/>
          <w:b/>
          <w:sz w:val="28"/>
          <w:szCs w:val="28"/>
        </w:rPr>
        <w:t>El</w:t>
      </w:r>
      <w:r w:rsidR="00CC520E" w:rsidRPr="00DE6940">
        <w:rPr>
          <w:rFonts w:ascii="Times New Roman" w:eastAsia="Times New Roman" w:hAnsi="Times New Roman" w:cs="Times New Roman"/>
          <w:b/>
          <w:sz w:val="28"/>
          <w:szCs w:val="28"/>
        </w:rPr>
        <w:t xml:space="preserve"> c</w:t>
      </w:r>
      <w:r w:rsidR="00007460" w:rsidRPr="00DE6940">
        <w:rPr>
          <w:rFonts w:ascii="Times New Roman" w:eastAsia="Times New Roman" w:hAnsi="Times New Roman" w:cs="Times New Roman"/>
          <w:b/>
          <w:sz w:val="28"/>
          <w:szCs w:val="28"/>
        </w:rPr>
        <w:t xml:space="preserve">ompromiso organizacional </w:t>
      </w:r>
      <w:r w:rsidR="00157D5B" w:rsidRPr="00DE6940">
        <w:rPr>
          <w:rFonts w:ascii="Times New Roman" w:eastAsia="Times New Roman" w:hAnsi="Times New Roman" w:cs="Times New Roman"/>
          <w:b/>
          <w:sz w:val="28"/>
          <w:szCs w:val="28"/>
        </w:rPr>
        <w:t>del capital human</w:t>
      </w:r>
      <w:r w:rsidRPr="00DE6940">
        <w:rPr>
          <w:rFonts w:ascii="Times New Roman" w:eastAsia="Times New Roman" w:hAnsi="Times New Roman" w:cs="Times New Roman"/>
          <w:b/>
          <w:sz w:val="28"/>
          <w:szCs w:val="28"/>
        </w:rPr>
        <w:t>o</w:t>
      </w:r>
      <w:r w:rsidR="00296B10" w:rsidRPr="00DE6940">
        <w:rPr>
          <w:rFonts w:ascii="Times New Roman" w:eastAsia="Times New Roman" w:hAnsi="Times New Roman" w:cs="Times New Roman"/>
          <w:b/>
          <w:sz w:val="28"/>
          <w:szCs w:val="28"/>
        </w:rPr>
        <w:t xml:space="preserve"> </w:t>
      </w:r>
      <w:r w:rsidR="00BA3FCA" w:rsidRPr="00DE6940">
        <w:rPr>
          <w:rFonts w:ascii="Times New Roman" w:eastAsia="Times New Roman" w:hAnsi="Times New Roman" w:cs="Times New Roman"/>
          <w:b/>
          <w:sz w:val="28"/>
          <w:szCs w:val="28"/>
        </w:rPr>
        <w:t>en el desempeño educativo de nivel superior</w:t>
      </w:r>
    </w:p>
    <w:p w14:paraId="41D5CCCB" w14:textId="5F84C640" w:rsidR="00007460" w:rsidRDefault="00007460"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436089">
        <w:rPr>
          <w:rFonts w:ascii="Times New Roman" w:eastAsia="Times New Roman" w:hAnsi="Times New Roman" w:cs="Times New Roman"/>
          <w:sz w:val="24"/>
          <w:szCs w:val="24"/>
        </w:rPr>
        <w:t>Otra de las variables que se propone estudiar en esta investigación hace referencia al compromiso organizacional</w:t>
      </w:r>
      <w:r w:rsidR="00425604">
        <w:rPr>
          <w:rFonts w:ascii="Times New Roman" w:eastAsia="Times New Roman" w:hAnsi="Times New Roman" w:cs="Times New Roman"/>
          <w:sz w:val="24"/>
          <w:szCs w:val="24"/>
        </w:rPr>
        <w:t>. Cabe enfatizar que se pensó en</w:t>
      </w:r>
      <w:r w:rsidRPr="00436089">
        <w:rPr>
          <w:rFonts w:ascii="Times New Roman" w:eastAsia="Times New Roman" w:hAnsi="Times New Roman" w:cs="Times New Roman"/>
          <w:sz w:val="24"/>
          <w:szCs w:val="24"/>
        </w:rPr>
        <w:t xml:space="preserve"> ese constructo</w:t>
      </w:r>
      <w:r w:rsidRPr="00EA2E2C">
        <w:rPr>
          <w:rFonts w:ascii="Times New Roman" w:eastAsia="Times New Roman" w:hAnsi="Times New Roman" w:cs="Times New Roman"/>
          <w:sz w:val="24"/>
          <w:szCs w:val="24"/>
        </w:rPr>
        <w:t xml:space="preserve"> por la importancia que refleja la entrega e identidad de los empleados con su organización. Si los trabajadores expresan lealtad y compromiso con sus </w:t>
      </w:r>
      <w:r w:rsidR="00BD050E">
        <w:rPr>
          <w:rFonts w:ascii="Times New Roman" w:eastAsia="Times New Roman" w:hAnsi="Times New Roman" w:cs="Times New Roman"/>
          <w:sz w:val="24"/>
          <w:szCs w:val="24"/>
        </w:rPr>
        <w:t>instituciones</w:t>
      </w:r>
      <w:r w:rsidRPr="00EA2E2C">
        <w:rPr>
          <w:rFonts w:ascii="Times New Roman" w:eastAsia="Times New Roman" w:hAnsi="Times New Roman" w:cs="Times New Roman"/>
          <w:sz w:val="24"/>
          <w:szCs w:val="24"/>
        </w:rPr>
        <w:t>, este lazo no solo se estima que reflejará satisfacción laboral,</w:t>
      </w:r>
      <w:r w:rsidR="00BA23FD">
        <w:rPr>
          <w:rFonts w:ascii="Times New Roman" w:eastAsia="Times New Roman" w:hAnsi="Times New Roman" w:cs="Times New Roman"/>
          <w:sz w:val="24"/>
          <w:szCs w:val="24"/>
        </w:rPr>
        <w:t xml:space="preserve"> sino que</w:t>
      </w:r>
      <w:r w:rsidRPr="00EA2E2C">
        <w:rPr>
          <w:rFonts w:ascii="Times New Roman" w:eastAsia="Times New Roman" w:hAnsi="Times New Roman" w:cs="Times New Roman"/>
          <w:sz w:val="24"/>
          <w:szCs w:val="24"/>
        </w:rPr>
        <w:t xml:space="preserve"> va más allá</w:t>
      </w:r>
      <w:r w:rsidR="00BA23FD">
        <w:rPr>
          <w:rFonts w:ascii="Times New Roman" w:eastAsia="Times New Roman" w:hAnsi="Times New Roman" w:cs="Times New Roman"/>
          <w:sz w:val="24"/>
          <w:szCs w:val="24"/>
        </w:rPr>
        <w:t>:</w:t>
      </w:r>
      <w:r w:rsidR="00BA23FD" w:rsidRPr="00EA2E2C">
        <w:rPr>
          <w:rFonts w:ascii="Times New Roman" w:eastAsia="Times New Roman" w:hAnsi="Times New Roman" w:cs="Times New Roman"/>
          <w:sz w:val="24"/>
          <w:szCs w:val="24"/>
        </w:rPr>
        <w:t xml:space="preserve"> </w:t>
      </w:r>
      <w:r w:rsidRPr="00EA2E2C">
        <w:rPr>
          <w:rFonts w:ascii="Times New Roman" w:eastAsia="Times New Roman" w:hAnsi="Times New Roman" w:cs="Times New Roman"/>
          <w:sz w:val="24"/>
          <w:szCs w:val="24"/>
        </w:rPr>
        <w:t>estaría mostrando que los empleados se sienten parte de la institución y</w:t>
      </w:r>
      <w:r w:rsidR="00BA23FD">
        <w:rPr>
          <w:rFonts w:ascii="Times New Roman" w:eastAsia="Times New Roman" w:hAnsi="Times New Roman" w:cs="Times New Roman"/>
          <w:sz w:val="24"/>
          <w:szCs w:val="24"/>
        </w:rPr>
        <w:t>,</w:t>
      </w:r>
      <w:r w:rsidRPr="00EA2E2C">
        <w:rPr>
          <w:rFonts w:ascii="Times New Roman" w:eastAsia="Times New Roman" w:hAnsi="Times New Roman" w:cs="Times New Roman"/>
          <w:sz w:val="24"/>
          <w:szCs w:val="24"/>
        </w:rPr>
        <w:t xml:space="preserve"> por ende</w:t>
      </w:r>
      <w:r w:rsidR="00BA23FD">
        <w:rPr>
          <w:rFonts w:ascii="Times New Roman" w:eastAsia="Times New Roman" w:hAnsi="Times New Roman" w:cs="Times New Roman"/>
          <w:sz w:val="24"/>
          <w:szCs w:val="24"/>
        </w:rPr>
        <w:t>,</w:t>
      </w:r>
      <w:r w:rsidRPr="00EA2E2C">
        <w:rPr>
          <w:rFonts w:ascii="Times New Roman" w:eastAsia="Times New Roman" w:hAnsi="Times New Roman" w:cs="Times New Roman"/>
          <w:sz w:val="24"/>
          <w:szCs w:val="24"/>
        </w:rPr>
        <w:t xml:space="preserve"> se comprometen hacia el logro de los objetivos organizacionales, puesto que un empleado comprometido es un activo valioso que garantiza</w:t>
      </w:r>
      <w:r w:rsidR="00BA23FD">
        <w:rPr>
          <w:rFonts w:ascii="Times New Roman" w:eastAsia="Times New Roman" w:hAnsi="Times New Roman" w:cs="Times New Roman"/>
          <w:sz w:val="24"/>
          <w:szCs w:val="24"/>
        </w:rPr>
        <w:t>,</w:t>
      </w:r>
      <w:r w:rsidRPr="00EA2E2C">
        <w:rPr>
          <w:rFonts w:ascii="Times New Roman" w:eastAsia="Times New Roman" w:hAnsi="Times New Roman" w:cs="Times New Roman"/>
          <w:sz w:val="24"/>
          <w:szCs w:val="24"/>
        </w:rPr>
        <w:t xml:space="preserve"> a largo plazo, su permanencia</w:t>
      </w:r>
      <w:r w:rsidR="00C72EAC">
        <w:rPr>
          <w:rFonts w:ascii="Times New Roman" w:eastAsia="Times New Roman" w:hAnsi="Times New Roman" w:cs="Times New Roman"/>
          <w:sz w:val="24"/>
          <w:szCs w:val="24"/>
        </w:rPr>
        <w:t xml:space="preserve"> </w:t>
      </w:r>
      <w:r w:rsidRPr="00EA2E2C">
        <w:rPr>
          <w:rFonts w:ascii="Times New Roman" w:eastAsia="Times New Roman" w:hAnsi="Times New Roman" w:cs="Times New Roman"/>
          <w:sz w:val="24"/>
          <w:szCs w:val="24"/>
        </w:rPr>
        <w:t>y su aporte hacia la obtención de los resultados</w:t>
      </w:r>
      <w:r w:rsidR="00656D9D">
        <w:rPr>
          <w:rFonts w:ascii="Times New Roman" w:eastAsia="Times New Roman" w:hAnsi="Times New Roman" w:cs="Times New Roman"/>
          <w:sz w:val="24"/>
          <w:szCs w:val="24"/>
        </w:rPr>
        <w:t xml:space="preserve"> organizacionales</w:t>
      </w:r>
      <w:r w:rsidRPr="00EA2E2C">
        <w:rPr>
          <w:rFonts w:ascii="Times New Roman" w:eastAsia="Times New Roman" w:hAnsi="Times New Roman" w:cs="Times New Roman"/>
          <w:sz w:val="24"/>
          <w:szCs w:val="24"/>
        </w:rPr>
        <w:t xml:space="preserve">, porque ha generado sentimientos </w:t>
      </w:r>
      <w:r w:rsidR="00430D48">
        <w:rPr>
          <w:rFonts w:ascii="Times New Roman" w:eastAsia="Times New Roman" w:hAnsi="Times New Roman" w:cs="Times New Roman"/>
          <w:sz w:val="24"/>
          <w:szCs w:val="24"/>
        </w:rPr>
        <w:t>y un</w:t>
      </w:r>
      <w:r w:rsidR="00430D48" w:rsidRPr="00EA2E2C">
        <w:rPr>
          <w:rFonts w:ascii="Times New Roman" w:eastAsia="Times New Roman" w:hAnsi="Times New Roman" w:cs="Times New Roman"/>
          <w:sz w:val="24"/>
          <w:szCs w:val="24"/>
        </w:rPr>
        <w:t xml:space="preserve"> </w:t>
      </w:r>
      <w:r w:rsidRPr="00EA2E2C">
        <w:rPr>
          <w:rFonts w:ascii="Times New Roman" w:eastAsia="Times New Roman" w:hAnsi="Times New Roman" w:cs="Times New Roman"/>
          <w:sz w:val="24"/>
          <w:szCs w:val="24"/>
        </w:rPr>
        <w:t xml:space="preserve">lazo </w:t>
      </w:r>
      <w:r w:rsidR="00675920">
        <w:rPr>
          <w:rFonts w:ascii="Times New Roman" w:eastAsia="Times New Roman" w:hAnsi="Times New Roman" w:cs="Times New Roman"/>
          <w:sz w:val="24"/>
          <w:szCs w:val="24"/>
        </w:rPr>
        <w:t>a</w:t>
      </w:r>
      <w:r w:rsidR="00675920" w:rsidRPr="00EA2E2C">
        <w:rPr>
          <w:rFonts w:ascii="Times New Roman" w:eastAsia="Times New Roman" w:hAnsi="Times New Roman" w:cs="Times New Roman"/>
          <w:sz w:val="24"/>
          <w:szCs w:val="24"/>
        </w:rPr>
        <w:t xml:space="preserve">fectivo </w:t>
      </w:r>
      <w:r w:rsidRPr="00EA2E2C">
        <w:rPr>
          <w:rFonts w:ascii="Times New Roman" w:eastAsia="Times New Roman" w:hAnsi="Times New Roman" w:cs="Times New Roman"/>
          <w:sz w:val="24"/>
          <w:szCs w:val="24"/>
        </w:rPr>
        <w:t>con su institución</w:t>
      </w:r>
      <w:r w:rsidR="00C7635C">
        <w:rPr>
          <w:rFonts w:ascii="Times New Roman" w:eastAsia="Times New Roman" w:hAnsi="Times New Roman" w:cs="Times New Roman"/>
          <w:sz w:val="24"/>
          <w:szCs w:val="24"/>
        </w:rPr>
        <w:t xml:space="preserve"> </w:t>
      </w:r>
      <w:r w:rsidR="00C7635C" w:rsidRPr="00C7635C">
        <w:rPr>
          <w:rFonts w:ascii="Times New Roman" w:eastAsia="Times New Roman" w:hAnsi="Times New Roman" w:cs="Times New Roman"/>
          <w:noProof/>
          <w:sz w:val="24"/>
          <w:szCs w:val="24"/>
        </w:rPr>
        <w:t xml:space="preserve">(Allen </w:t>
      </w:r>
      <w:r w:rsidR="00AF79B4">
        <w:rPr>
          <w:rFonts w:ascii="Times New Roman" w:eastAsia="Times New Roman" w:hAnsi="Times New Roman" w:cs="Times New Roman"/>
          <w:noProof/>
          <w:sz w:val="24"/>
          <w:szCs w:val="24"/>
        </w:rPr>
        <w:t>y</w:t>
      </w:r>
      <w:r w:rsidR="00C7635C" w:rsidRPr="00C7635C">
        <w:rPr>
          <w:rFonts w:ascii="Times New Roman" w:eastAsia="Times New Roman" w:hAnsi="Times New Roman" w:cs="Times New Roman"/>
          <w:noProof/>
          <w:sz w:val="24"/>
          <w:szCs w:val="24"/>
        </w:rPr>
        <w:t xml:space="preserve"> Meyer, 1996</w:t>
      </w:r>
      <w:r w:rsidR="00C7635C">
        <w:rPr>
          <w:rFonts w:ascii="Times New Roman" w:eastAsia="Times New Roman" w:hAnsi="Times New Roman" w:cs="Times New Roman"/>
          <w:noProof/>
          <w:sz w:val="24"/>
          <w:szCs w:val="24"/>
        </w:rPr>
        <w:t xml:space="preserve">; </w:t>
      </w:r>
      <w:r w:rsidR="00C7635C" w:rsidRPr="000913B2">
        <w:rPr>
          <w:rFonts w:ascii="Times New Roman" w:eastAsia="Times New Roman" w:hAnsi="Times New Roman" w:cs="Times New Roman"/>
          <w:noProof/>
          <w:sz w:val="24"/>
          <w:szCs w:val="24"/>
        </w:rPr>
        <w:t xml:space="preserve">González </w:t>
      </w:r>
      <w:r w:rsidR="00AF79B4" w:rsidRPr="00AF79B4">
        <w:rPr>
          <w:rFonts w:ascii="Times New Roman" w:eastAsia="Times New Roman" w:hAnsi="Times New Roman" w:cs="Times New Roman"/>
          <w:i/>
          <w:iCs/>
          <w:noProof/>
          <w:sz w:val="24"/>
          <w:szCs w:val="24"/>
        </w:rPr>
        <w:t>et al</w:t>
      </w:r>
      <w:r w:rsidR="00AF79B4">
        <w:rPr>
          <w:rFonts w:ascii="Times New Roman" w:eastAsia="Times New Roman" w:hAnsi="Times New Roman" w:cs="Times New Roman"/>
          <w:noProof/>
          <w:sz w:val="24"/>
          <w:szCs w:val="24"/>
        </w:rPr>
        <w:t>.</w:t>
      </w:r>
      <w:r w:rsidR="00C7635C" w:rsidRPr="000913B2">
        <w:rPr>
          <w:rFonts w:ascii="Times New Roman" w:eastAsia="Times New Roman" w:hAnsi="Times New Roman" w:cs="Times New Roman"/>
          <w:noProof/>
          <w:sz w:val="24"/>
          <w:szCs w:val="24"/>
        </w:rPr>
        <w:t>, 2014)</w:t>
      </w:r>
      <w:r w:rsidRPr="00EA2E2C">
        <w:rPr>
          <w:rFonts w:ascii="Times New Roman" w:eastAsia="Times New Roman" w:hAnsi="Times New Roman" w:cs="Times New Roman"/>
          <w:sz w:val="24"/>
          <w:szCs w:val="24"/>
        </w:rPr>
        <w:t xml:space="preserve">. </w:t>
      </w:r>
    </w:p>
    <w:p w14:paraId="1AB9FAC6" w14:textId="238644C5" w:rsidR="00BD050E" w:rsidRPr="00BA7096" w:rsidRDefault="001D79EF"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0630B1">
        <w:rPr>
          <w:rFonts w:ascii="Times New Roman" w:eastAsia="Times New Roman" w:hAnsi="Times New Roman" w:cs="Times New Roman"/>
          <w:sz w:val="24"/>
          <w:szCs w:val="24"/>
        </w:rPr>
        <w:t xml:space="preserve">De acuerdo con </w:t>
      </w:r>
      <w:r w:rsidR="00A5272D" w:rsidRPr="000630B1">
        <w:rPr>
          <w:rFonts w:ascii="Times New Roman" w:eastAsia="Times New Roman" w:hAnsi="Times New Roman" w:cs="Times New Roman"/>
          <w:sz w:val="24"/>
          <w:szCs w:val="24"/>
        </w:rPr>
        <w:t>A</w:t>
      </w:r>
      <w:r w:rsidRPr="000630B1">
        <w:rPr>
          <w:rFonts w:ascii="Times New Roman" w:eastAsia="Times New Roman" w:hAnsi="Times New Roman" w:cs="Times New Roman"/>
          <w:sz w:val="24"/>
          <w:szCs w:val="24"/>
        </w:rPr>
        <w:t>llen y Meyer (1996), el compromiso organizacional es una variable multidimensional que representa el vínculo psicológico entre el trabajador y su organización, lo que posibilita generar lazos entre ambos actores, y en donde si esa unión es fuerte, entonces es muy poco probable que los empleados abandonen a la institución</w:t>
      </w:r>
      <w:r w:rsidR="001A2A66" w:rsidRPr="000630B1">
        <w:rPr>
          <w:rFonts w:ascii="Times New Roman" w:eastAsia="Times New Roman" w:hAnsi="Times New Roman" w:cs="Times New Roman"/>
          <w:sz w:val="24"/>
          <w:szCs w:val="24"/>
        </w:rPr>
        <w:t xml:space="preserve"> </w:t>
      </w:r>
      <w:r w:rsidR="00566D0A" w:rsidRPr="0033044D">
        <w:rPr>
          <w:rFonts w:ascii="Times New Roman" w:eastAsia="Times New Roman" w:hAnsi="Times New Roman" w:cs="Times New Roman"/>
          <w:noProof/>
          <w:sz w:val="24"/>
          <w:szCs w:val="24"/>
        </w:rPr>
        <w:t xml:space="preserve">(Allen </w:t>
      </w:r>
      <w:r w:rsidR="001F211A">
        <w:rPr>
          <w:rFonts w:ascii="Times New Roman" w:eastAsia="Times New Roman" w:hAnsi="Times New Roman" w:cs="Times New Roman"/>
          <w:noProof/>
          <w:sz w:val="24"/>
          <w:szCs w:val="24"/>
        </w:rPr>
        <w:t>y</w:t>
      </w:r>
      <w:r w:rsidR="00566D0A" w:rsidRPr="0033044D">
        <w:rPr>
          <w:rFonts w:ascii="Times New Roman" w:eastAsia="Times New Roman" w:hAnsi="Times New Roman" w:cs="Times New Roman"/>
          <w:noProof/>
          <w:sz w:val="24"/>
          <w:szCs w:val="24"/>
        </w:rPr>
        <w:t xml:space="preserve"> Meyer, 1990</w:t>
      </w:r>
      <w:r w:rsidR="00566D0A">
        <w:rPr>
          <w:rFonts w:ascii="Times New Roman" w:eastAsia="Times New Roman" w:hAnsi="Times New Roman" w:cs="Times New Roman"/>
          <w:noProof/>
          <w:sz w:val="24"/>
          <w:szCs w:val="24"/>
        </w:rPr>
        <w:t xml:space="preserve">; </w:t>
      </w:r>
      <w:r w:rsidR="00566D0A">
        <w:rPr>
          <w:rFonts w:ascii="Times New Roman" w:eastAsia="Times New Roman" w:hAnsi="Times New Roman" w:cs="Times New Roman"/>
          <w:sz w:val="24"/>
          <w:szCs w:val="24"/>
        </w:rPr>
        <w:t xml:space="preserve">Cernas </w:t>
      </w:r>
      <w:r w:rsidR="001F211A" w:rsidRPr="001F211A">
        <w:rPr>
          <w:rFonts w:ascii="Times New Roman" w:eastAsia="Times New Roman" w:hAnsi="Times New Roman" w:cs="Times New Roman"/>
          <w:i/>
          <w:iCs/>
          <w:sz w:val="24"/>
          <w:szCs w:val="24"/>
        </w:rPr>
        <w:t>et al</w:t>
      </w:r>
      <w:r w:rsidR="001F211A">
        <w:rPr>
          <w:rFonts w:ascii="Times New Roman" w:eastAsia="Times New Roman" w:hAnsi="Times New Roman" w:cs="Times New Roman"/>
          <w:sz w:val="24"/>
          <w:szCs w:val="24"/>
        </w:rPr>
        <w:t>.</w:t>
      </w:r>
      <w:r w:rsidR="00566D0A">
        <w:rPr>
          <w:rFonts w:ascii="Times New Roman" w:eastAsia="Times New Roman" w:hAnsi="Times New Roman" w:cs="Times New Roman"/>
          <w:sz w:val="24"/>
          <w:szCs w:val="24"/>
        </w:rPr>
        <w:t>, 2018</w:t>
      </w:r>
      <w:r w:rsidR="00566D0A" w:rsidRPr="0033044D">
        <w:rPr>
          <w:rFonts w:ascii="Times New Roman" w:eastAsia="Times New Roman" w:hAnsi="Times New Roman" w:cs="Times New Roman"/>
          <w:noProof/>
          <w:sz w:val="24"/>
          <w:szCs w:val="24"/>
        </w:rPr>
        <w:t>)</w:t>
      </w:r>
      <w:r w:rsidRPr="000630B1">
        <w:rPr>
          <w:rFonts w:ascii="Times New Roman" w:eastAsia="Times New Roman" w:hAnsi="Times New Roman" w:cs="Times New Roman"/>
          <w:sz w:val="24"/>
          <w:szCs w:val="24"/>
        </w:rPr>
        <w:t>.</w:t>
      </w:r>
      <w:r w:rsidR="0002241D" w:rsidRPr="000630B1">
        <w:rPr>
          <w:rFonts w:ascii="Times New Roman" w:eastAsia="Times New Roman" w:hAnsi="Times New Roman" w:cs="Times New Roman"/>
          <w:sz w:val="24"/>
          <w:szCs w:val="24"/>
        </w:rPr>
        <w:t xml:space="preserve"> </w:t>
      </w:r>
      <w:r w:rsidR="00BA23FD">
        <w:rPr>
          <w:rFonts w:ascii="Times New Roman" w:eastAsia="Times New Roman" w:hAnsi="Times New Roman" w:cs="Times New Roman"/>
          <w:sz w:val="24"/>
          <w:szCs w:val="24"/>
        </w:rPr>
        <w:t>E</w:t>
      </w:r>
      <w:r w:rsidR="00007460" w:rsidRPr="000630B1">
        <w:rPr>
          <w:rFonts w:ascii="Times New Roman" w:eastAsia="Times New Roman" w:hAnsi="Times New Roman" w:cs="Times New Roman"/>
          <w:sz w:val="24"/>
          <w:szCs w:val="24"/>
        </w:rPr>
        <w:t>ntonces</w:t>
      </w:r>
      <w:r w:rsidR="00A252A3">
        <w:rPr>
          <w:rFonts w:ascii="Times New Roman" w:eastAsia="Times New Roman" w:hAnsi="Times New Roman" w:cs="Times New Roman"/>
          <w:sz w:val="24"/>
          <w:szCs w:val="24"/>
        </w:rPr>
        <w:t>,</w:t>
      </w:r>
      <w:r w:rsidR="00007460" w:rsidRPr="000630B1">
        <w:rPr>
          <w:rFonts w:ascii="Times New Roman" w:eastAsia="Times New Roman" w:hAnsi="Times New Roman" w:cs="Times New Roman"/>
          <w:sz w:val="24"/>
          <w:szCs w:val="24"/>
        </w:rPr>
        <w:t xml:space="preserve"> el </w:t>
      </w:r>
      <w:r w:rsidR="00B82015" w:rsidRPr="000630B1">
        <w:rPr>
          <w:rFonts w:ascii="Times New Roman" w:eastAsia="Times New Roman" w:hAnsi="Times New Roman" w:cs="Times New Roman"/>
          <w:sz w:val="24"/>
          <w:szCs w:val="24"/>
        </w:rPr>
        <w:t>concepto</w:t>
      </w:r>
      <w:r w:rsidR="00007460" w:rsidRPr="000630B1">
        <w:rPr>
          <w:rFonts w:ascii="Times New Roman" w:eastAsia="Times New Roman" w:hAnsi="Times New Roman" w:cs="Times New Roman"/>
          <w:sz w:val="24"/>
          <w:szCs w:val="24"/>
        </w:rPr>
        <w:t xml:space="preserve"> de compromiso puede interpretarse como “un estado psicológico que caracteriza la relación entre una persona y una organización, la cual presenta consecuencias respecto a la decisión para continuar </w:t>
      </w:r>
      <w:r w:rsidR="002E44B3">
        <w:rPr>
          <w:rFonts w:ascii="Times New Roman" w:eastAsia="Times New Roman" w:hAnsi="Times New Roman" w:cs="Times New Roman"/>
          <w:sz w:val="24"/>
          <w:szCs w:val="24"/>
        </w:rPr>
        <w:t xml:space="preserve">en </w:t>
      </w:r>
      <w:r w:rsidR="00E008EA">
        <w:rPr>
          <w:rFonts w:ascii="Times New Roman" w:eastAsia="Times New Roman" w:hAnsi="Times New Roman" w:cs="Times New Roman"/>
          <w:sz w:val="24"/>
          <w:szCs w:val="24"/>
        </w:rPr>
        <w:t>la organización</w:t>
      </w:r>
      <w:r w:rsidR="00007460" w:rsidRPr="000630B1">
        <w:rPr>
          <w:rFonts w:ascii="Times New Roman" w:eastAsia="Times New Roman" w:hAnsi="Times New Roman" w:cs="Times New Roman"/>
          <w:sz w:val="24"/>
          <w:szCs w:val="24"/>
        </w:rPr>
        <w:t xml:space="preserve"> o dejarla”</w:t>
      </w:r>
      <w:r w:rsidR="001A69A9">
        <w:rPr>
          <w:rFonts w:ascii="Times New Roman" w:eastAsia="Times New Roman" w:hAnsi="Times New Roman" w:cs="Times New Roman"/>
          <w:sz w:val="24"/>
          <w:szCs w:val="24"/>
        </w:rPr>
        <w:t xml:space="preserve"> (Arias, Varela, Loli y Quintana, 2003</w:t>
      </w:r>
      <w:r w:rsidR="00816DCE">
        <w:rPr>
          <w:rFonts w:ascii="Times New Roman" w:eastAsia="Times New Roman" w:hAnsi="Times New Roman" w:cs="Times New Roman"/>
          <w:sz w:val="24"/>
          <w:szCs w:val="24"/>
        </w:rPr>
        <w:t>,p.</w:t>
      </w:r>
      <w:r w:rsidR="001A69A9">
        <w:rPr>
          <w:rFonts w:ascii="Times New Roman" w:eastAsia="Times New Roman" w:hAnsi="Times New Roman" w:cs="Times New Roman"/>
          <w:sz w:val="24"/>
          <w:szCs w:val="24"/>
        </w:rPr>
        <w:t>16)</w:t>
      </w:r>
      <w:r w:rsidR="00007460" w:rsidRPr="000630B1">
        <w:rPr>
          <w:rFonts w:ascii="Times New Roman" w:eastAsia="Times New Roman" w:hAnsi="Times New Roman" w:cs="Times New Roman"/>
          <w:sz w:val="24"/>
          <w:szCs w:val="24"/>
        </w:rPr>
        <w:t xml:space="preserve">, </w:t>
      </w:r>
      <w:r w:rsidR="009565DF">
        <w:rPr>
          <w:rFonts w:ascii="Times New Roman" w:eastAsia="Times New Roman" w:hAnsi="Times New Roman" w:cs="Times New Roman"/>
          <w:noProof/>
          <w:sz w:val="24"/>
          <w:szCs w:val="24"/>
          <w:lang w:val="es-ES"/>
        </w:rPr>
        <w:t xml:space="preserve"> </w:t>
      </w:r>
      <w:r w:rsidR="00007460" w:rsidRPr="000630B1">
        <w:rPr>
          <w:rFonts w:ascii="Times New Roman" w:eastAsia="Times New Roman" w:hAnsi="Times New Roman" w:cs="Times New Roman"/>
          <w:sz w:val="24"/>
          <w:szCs w:val="24"/>
        </w:rPr>
        <w:t xml:space="preserve">o bien como “la fuerza con la que un individuo se siente vinculado a una organización y que implica el seguimiento de un curso de acción </w:t>
      </w:r>
      <w:r w:rsidR="008B7204" w:rsidRPr="000630B1">
        <w:rPr>
          <w:rFonts w:ascii="Times New Roman" w:eastAsia="Times New Roman" w:hAnsi="Times New Roman" w:cs="Times New Roman"/>
          <w:sz w:val="24"/>
          <w:szCs w:val="24"/>
        </w:rPr>
        <w:t>relevante para la organización”</w:t>
      </w:r>
      <w:r w:rsidR="00A00316">
        <w:rPr>
          <w:rFonts w:ascii="Times New Roman" w:eastAsia="Times New Roman" w:hAnsi="Times New Roman" w:cs="Times New Roman"/>
          <w:sz w:val="24"/>
          <w:szCs w:val="24"/>
        </w:rPr>
        <w:t xml:space="preserve"> </w:t>
      </w:r>
      <w:r w:rsidR="004E6CC2" w:rsidRPr="00A83B6B">
        <w:rPr>
          <w:rFonts w:ascii="Times New Roman" w:eastAsia="Times New Roman" w:hAnsi="Times New Roman" w:cs="Times New Roman"/>
          <w:noProof/>
          <w:sz w:val="24"/>
          <w:szCs w:val="24"/>
          <w:lang w:val="es-ES"/>
        </w:rPr>
        <w:t xml:space="preserve">(Chiang, Núnez, </w:t>
      </w:r>
      <w:r w:rsidR="004E6CC2" w:rsidRPr="00A83B6B">
        <w:rPr>
          <w:rFonts w:ascii="Times New Roman" w:eastAsia="Times New Roman" w:hAnsi="Times New Roman" w:cs="Times New Roman"/>
          <w:noProof/>
          <w:sz w:val="24"/>
          <w:szCs w:val="24"/>
          <w:lang w:val="es-ES"/>
        </w:rPr>
        <w:lastRenderedPageBreak/>
        <w:t xml:space="preserve">Martín </w:t>
      </w:r>
      <w:r w:rsidR="004E6CC2">
        <w:rPr>
          <w:rFonts w:ascii="Times New Roman" w:eastAsia="Times New Roman" w:hAnsi="Times New Roman" w:cs="Times New Roman"/>
          <w:noProof/>
          <w:sz w:val="24"/>
          <w:szCs w:val="24"/>
          <w:lang w:val="es-ES"/>
        </w:rPr>
        <w:t>y</w:t>
      </w:r>
      <w:r w:rsidR="004E6CC2" w:rsidRPr="00A83B6B">
        <w:rPr>
          <w:rFonts w:ascii="Times New Roman" w:eastAsia="Times New Roman" w:hAnsi="Times New Roman" w:cs="Times New Roman"/>
          <w:noProof/>
          <w:sz w:val="24"/>
          <w:szCs w:val="24"/>
          <w:lang w:val="es-ES"/>
        </w:rPr>
        <w:t xml:space="preserve"> Salazar, 2010</w:t>
      </w:r>
      <w:r w:rsidR="007727F9">
        <w:rPr>
          <w:rFonts w:ascii="Times New Roman" w:eastAsia="Times New Roman" w:hAnsi="Times New Roman" w:cs="Times New Roman"/>
          <w:noProof/>
          <w:sz w:val="24"/>
          <w:szCs w:val="24"/>
          <w:lang w:val="es-ES"/>
        </w:rPr>
        <w:t>, p.92</w:t>
      </w:r>
      <w:r w:rsidR="004E6CC2" w:rsidRPr="00A83B6B">
        <w:rPr>
          <w:rFonts w:ascii="Times New Roman" w:eastAsia="Times New Roman" w:hAnsi="Times New Roman" w:cs="Times New Roman"/>
          <w:noProof/>
          <w:sz w:val="24"/>
          <w:szCs w:val="24"/>
          <w:lang w:val="es-ES"/>
        </w:rPr>
        <w:t>)</w:t>
      </w:r>
      <w:r w:rsidR="003954F8">
        <w:rPr>
          <w:rFonts w:ascii="Times New Roman" w:eastAsia="Times New Roman" w:hAnsi="Times New Roman" w:cs="Times New Roman"/>
          <w:sz w:val="24"/>
          <w:szCs w:val="24"/>
        </w:rPr>
        <w:t>, por lo que se infiere que entre mayor compromiso organizacional</w:t>
      </w:r>
      <w:r w:rsidR="00A00316">
        <w:rPr>
          <w:rFonts w:ascii="Times New Roman" w:eastAsia="Times New Roman" w:hAnsi="Times New Roman" w:cs="Times New Roman"/>
          <w:sz w:val="24"/>
          <w:szCs w:val="24"/>
        </w:rPr>
        <w:t>, esto</w:t>
      </w:r>
      <w:r w:rsidR="003954F8">
        <w:rPr>
          <w:rFonts w:ascii="Times New Roman" w:eastAsia="Times New Roman" w:hAnsi="Times New Roman" w:cs="Times New Roman"/>
          <w:sz w:val="24"/>
          <w:szCs w:val="24"/>
        </w:rPr>
        <w:t xml:space="preserve"> se verá reflejado en la satisfacción laboral y por en ende en el logro</w:t>
      </w:r>
      <w:r w:rsidR="00046263">
        <w:rPr>
          <w:rFonts w:ascii="Times New Roman" w:eastAsia="Times New Roman" w:hAnsi="Times New Roman" w:cs="Times New Roman"/>
          <w:sz w:val="24"/>
          <w:szCs w:val="24"/>
        </w:rPr>
        <w:t xml:space="preserve"> de objetivos y rendimiento organizativo </w:t>
      </w:r>
      <w:r w:rsidR="001638D9" w:rsidRPr="0033044D">
        <w:rPr>
          <w:rFonts w:ascii="Times New Roman" w:eastAsia="Times New Roman" w:hAnsi="Times New Roman" w:cs="Times New Roman"/>
          <w:noProof/>
          <w:sz w:val="24"/>
          <w:szCs w:val="24"/>
        </w:rPr>
        <w:t>(Araya, Figueroa</w:t>
      </w:r>
      <w:r w:rsidR="001638D9" w:rsidRPr="00BA7096">
        <w:rPr>
          <w:rFonts w:ascii="Times New Roman" w:eastAsia="Times New Roman" w:hAnsi="Times New Roman" w:cs="Times New Roman"/>
          <w:noProof/>
          <w:sz w:val="24"/>
          <w:szCs w:val="24"/>
        </w:rPr>
        <w:t>, Grandón, Ramírez</w:t>
      </w:r>
      <w:r w:rsidR="00A252A3">
        <w:rPr>
          <w:rFonts w:ascii="Times New Roman" w:eastAsia="Times New Roman" w:hAnsi="Times New Roman" w:cs="Times New Roman"/>
          <w:noProof/>
          <w:sz w:val="24"/>
          <w:szCs w:val="24"/>
        </w:rPr>
        <w:t xml:space="preserve"> y</w:t>
      </w:r>
      <w:r w:rsidR="001638D9" w:rsidRPr="00BA7096">
        <w:rPr>
          <w:rFonts w:ascii="Times New Roman" w:eastAsia="Times New Roman" w:hAnsi="Times New Roman" w:cs="Times New Roman"/>
          <w:noProof/>
          <w:sz w:val="24"/>
          <w:szCs w:val="24"/>
        </w:rPr>
        <w:t xml:space="preserve"> Alfaro, 2018;</w:t>
      </w:r>
      <w:r w:rsidR="001638D9" w:rsidRPr="00BA7096">
        <w:rPr>
          <w:rFonts w:ascii="Times New Roman" w:eastAsia="Times New Roman" w:hAnsi="Times New Roman" w:cs="Times New Roman"/>
          <w:sz w:val="24"/>
          <w:szCs w:val="24"/>
        </w:rPr>
        <w:t xml:space="preserve"> Cernas </w:t>
      </w:r>
      <w:r w:rsidR="00A252A3" w:rsidRPr="00A252A3">
        <w:rPr>
          <w:rFonts w:ascii="Times New Roman" w:eastAsia="Times New Roman" w:hAnsi="Times New Roman" w:cs="Times New Roman"/>
          <w:i/>
          <w:iCs/>
          <w:sz w:val="24"/>
          <w:szCs w:val="24"/>
        </w:rPr>
        <w:t>et al</w:t>
      </w:r>
      <w:r w:rsidR="00A252A3">
        <w:rPr>
          <w:rFonts w:ascii="Times New Roman" w:eastAsia="Times New Roman" w:hAnsi="Times New Roman" w:cs="Times New Roman"/>
          <w:sz w:val="24"/>
          <w:szCs w:val="24"/>
        </w:rPr>
        <w:t>.</w:t>
      </w:r>
      <w:r w:rsidR="001638D9" w:rsidRPr="00BA7096">
        <w:rPr>
          <w:rFonts w:ascii="Times New Roman" w:eastAsia="Times New Roman" w:hAnsi="Times New Roman" w:cs="Times New Roman"/>
          <w:sz w:val="24"/>
          <w:szCs w:val="24"/>
        </w:rPr>
        <w:t>, 2018</w:t>
      </w:r>
      <w:r w:rsidR="004E2BED" w:rsidRPr="00BA7096">
        <w:rPr>
          <w:rFonts w:ascii="Times New Roman" w:eastAsia="Times New Roman" w:hAnsi="Times New Roman" w:cs="Times New Roman"/>
          <w:sz w:val="24"/>
          <w:szCs w:val="24"/>
        </w:rPr>
        <w:t xml:space="preserve">; Lupano </w:t>
      </w:r>
      <w:r w:rsidR="00381965">
        <w:rPr>
          <w:rFonts w:ascii="Times New Roman" w:eastAsia="Times New Roman" w:hAnsi="Times New Roman" w:cs="Times New Roman"/>
          <w:sz w:val="24"/>
          <w:szCs w:val="24"/>
        </w:rPr>
        <w:t>y</w:t>
      </w:r>
      <w:r w:rsidR="004E2BED" w:rsidRPr="00BA7096">
        <w:rPr>
          <w:rFonts w:ascii="Times New Roman" w:eastAsia="Times New Roman" w:hAnsi="Times New Roman" w:cs="Times New Roman"/>
          <w:sz w:val="24"/>
          <w:szCs w:val="24"/>
        </w:rPr>
        <w:t xml:space="preserve"> Castro, 2018</w:t>
      </w:r>
      <w:r w:rsidR="001638D9" w:rsidRPr="00BA7096">
        <w:rPr>
          <w:rFonts w:ascii="Times New Roman" w:eastAsia="Times New Roman" w:hAnsi="Times New Roman" w:cs="Times New Roman"/>
          <w:noProof/>
          <w:sz w:val="24"/>
          <w:szCs w:val="24"/>
        </w:rPr>
        <w:t>)</w:t>
      </w:r>
      <w:r w:rsidR="00007460" w:rsidRPr="00BA7096">
        <w:rPr>
          <w:rFonts w:ascii="Times New Roman" w:eastAsia="Times New Roman" w:hAnsi="Times New Roman" w:cs="Times New Roman"/>
          <w:sz w:val="24"/>
          <w:szCs w:val="24"/>
        </w:rPr>
        <w:t>.</w:t>
      </w:r>
      <w:r w:rsidR="002A1DE8" w:rsidRPr="00BA7096">
        <w:rPr>
          <w:rFonts w:ascii="Times New Roman" w:eastAsia="Times New Roman" w:hAnsi="Times New Roman" w:cs="Times New Roman"/>
          <w:sz w:val="24"/>
          <w:szCs w:val="24"/>
        </w:rPr>
        <w:t xml:space="preserve"> </w:t>
      </w:r>
    </w:p>
    <w:p w14:paraId="097EE4D9" w14:textId="0B8CC8D2" w:rsidR="00204440" w:rsidRPr="00FA4127" w:rsidRDefault="00007460"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BA7096">
        <w:rPr>
          <w:rFonts w:ascii="Times New Roman" w:eastAsia="Times New Roman" w:hAnsi="Times New Roman" w:cs="Times New Roman"/>
          <w:sz w:val="24"/>
          <w:szCs w:val="24"/>
        </w:rPr>
        <w:t>Se estima que el personal de las instituciones educativas</w:t>
      </w:r>
      <w:r w:rsidR="00796526">
        <w:rPr>
          <w:rFonts w:ascii="Times New Roman" w:eastAsia="Times New Roman" w:hAnsi="Times New Roman" w:cs="Times New Roman"/>
          <w:sz w:val="24"/>
          <w:szCs w:val="24"/>
        </w:rPr>
        <w:t xml:space="preserve"> es</w:t>
      </w:r>
      <w:r w:rsidRPr="00BA7096">
        <w:rPr>
          <w:rFonts w:ascii="Times New Roman" w:eastAsia="Times New Roman" w:hAnsi="Times New Roman" w:cs="Times New Roman"/>
          <w:sz w:val="24"/>
          <w:szCs w:val="24"/>
        </w:rPr>
        <w:t xml:space="preserve"> responsable de contribuir en la formación de capital humano competitivo para el futuro de una sociedad</w:t>
      </w:r>
      <w:r w:rsidR="001D37B5">
        <w:rPr>
          <w:rFonts w:ascii="Times New Roman" w:eastAsia="Times New Roman" w:hAnsi="Times New Roman" w:cs="Times New Roman"/>
          <w:sz w:val="24"/>
          <w:szCs w:val="24"/>
        </w:rPr>
        <w:t>. Y</w:t>
      </w:r>
      <w:r w:rsidR="001D37B5" w:rsidRPr="00BA7096">
        <w:rPr>
          <w:rFonts w:ascii="Times New Roman" w:eastAsia="Times New Roman" w:hAnsi="Times New Roman" w:cs="Times New Roman"/>
          <w:sz w:val="24"/>
          <w:szCs w:val="24"/>
        </w:rPr>
        <w:t xml:space="preserve"> </w:t>
      </w:r>
      <w:r w:rsidRPr="00BA7096">
        <w:rPr>
          <w:rFonts w:ascii="Times New Roman" w:eastAsia="Times New Roman" w:hAnsi="Times New Roman" w:cs="Times New Roman"/>
          <w:sz w:val="24"/>
          <w:szCs w:val="24"/>
        </w:rPr>
        <w:t>analizar qu</w:t>
      </w:r>
      <w:r w:rsidR="001D37B5">
        <w:rPr>
          <w:rFonts w:ascii="Times New Roman" w:eastAsia="Times New Roman" w:hAnsi="Times New Roman" w:cs="Times New Roman"/>
          <w:sz w:val="24"/>
          <w:szCs w:val="24"/>
        </w:rPr>
        <w:t>é</w:t>
      </w:r>
      <w:r w:rsidRPr="00BA7096">
        <w:rPr>
          <w:rFonts w:ascii="Times New Roman" w:eastAsia="Times New Roman" w:hAnsi="Times New Roman" w:cs="Times New Roman"/>
          <w:sz w:val="24"/>
          <w:szCs w:val="24"/>
        </w:rPr>
        <w:t xml:space="preserve"> tanto ellos se sienten comprometidos con sus organizaciones es estratégico en nuestros tiempos, puesto que ese estado psicológico entre más fuerte sea, </w:t>
      </w:r>
      <w:r w:rsidR="00CF1FC7">
        <w:rPr>
          <w:rFonts w:ascii="Times New Roman" w:eastAsia="Times New Roman" w:hAnsi="Times New Roman" w:cs="Times New Roman"/>
          <w:sz w:val="24"/>
          <w:szCs w:val="24"/>
        </w:rPr>
        <w:t>mayor</w:t>
      </w:r>
      <w:r w:rsidRPr="00BA7096">
        <w:rPr>
          <w:rFonts w:ascii="Times New Roman" w:eastAsia="Times New Roman" w:hAnsi="Times New Roman" w:cs="Times New Roman"/>
          <w:sz w:val="24"/>
          <w:szCs w:val="24"/>
        </w:rPr>
        <w:t xml:space="preserve"> bien </w:t>
      </w:r>
      <w:r w:rsidR="00CF1FC7">
        <w:rPr>
          <w:rFonts w:ascii="Times New Roman" w:eastAsia="Times New Roman" w:hAnsi="Times New Roman" w:cs="Times New Roman"/>
          <w:sz w:val="24"/>
          <w:szCs w:val="24"/>
        </w:rPr>
        <w:t>en</w:t>
      </w:r>
      <w:r w:rsidR="00CF1FC7" w:rsidRPr="00BA7096">
        <w:rPr>
          <w:rFonts w:ascii="Times New Roman" w:eastAsia="Times New Roman" w:hAnsi="Times New Roman" w:cs="Times New Roman"/>
          <w:sz w:val="24"/>
          <w:szCs w:val="24"/>
        </w:rPr>
        <w:t xml:space="preserve"> </w:t>
      </w:r>
      <w:r w:rsidR="00BA3FCA" w:rsidRPr="00BA7096">
        <w:rPr>
          <w:rFonts w:ascii="Times New Roman" w:eastAsia="Times New Roman" w:hAnsi="Times New Roman" w:cs="Times New Roman"/>
          <w:sz w:val="24"/>
          <w:szCs w:val="24"/>
        </w:rPr>
        <w:t>la formación de la</w:t>
      </w:r>
      <w:r w:rsidR="0088060C" w:rsidRPr="00BA7096">
        <w:rPr>
          <w:rFonts w:ascii="Times New Roman" w:eastAsia="Times New Roman" w:hAnsi="Times New Roman" w:cs="Times New Roman"/>
          <w:sz w:val="24"/>
          <w:szCs w:val="24"/>
        </w:rPr>
        <w:t>s</w:t>
      </w:r>
      <w:r w:rsidR="00BA3FCA" w:rsidRPr="00BA7096">
        <w:rPr>
          <w:rFonts w:ascii="Times New Roman" w:eastAsia="Times New Roman" w:hAnsi="Times New Roman" w:cs="Times New Roman"/>
          <w:sz w:val="24"/>
          <w:szCs w:val="24"/>
        </w:rPr>
        <w:t xml:space="preserve"> competencias de los alumnos</w:t>
      </w:r>
      <w:r w:rsidR="00CF1FC7">
        <w:rPr>
          <w:rFonts w:ascii="Times New Roman" w:eastAsia="Times New Roman" w:hAnsi="Times New Roman" w:cs="Times New Roman"/>
          <w:sz w:val="24"/>
          <w:szCs w:val="24"/>
        </w:rPr>
        <w:t xml:space="preserve"> tendrá,</w:t>
      </w:r>
      <w:r w:rsidR="00BA3FCA" w:rsidRPr="00BA7096">
        <w:rPr>
          <w:rFonts w:ascii="Times New Roman" w:eastAsia="Times New Roman" w:hAnsi="Times New Roman" w:cs="Times New Roman"/>
          <w:sz w:val="24"/>
          <w:szCs w:val="24"/>
        </w:rPr>
        <w:t xml:space="preserve"> y</w:t>
      </w:r>
      <w:r w:rsidR="00CF1FC7">
        <w:rPr>
          <w:rFonts w:ascii="Times New Roman" w:eastAsia="Times New Roman" w:hAnsi="Times New Roman" w:cs="Times New Roman"/>
          <w:sz w:val="24"/>
          <w:szCs w:val="24"/>
        </w:rPr>
        <w:t xml:space="preserve"> así</w:t>
      </w:r>
      <w:r w:rsidR="00BA3FCA" w:rsidRPr="00BA7096">
        <w:rPr>
          <w:rFonts w:ascii="Times New Roman" w:eastAsia="Times New Roman" w:hAnsi="Times New Roman" w:cs="Times New Roman"/>
          <w:sz w:val="24"/>
          <w:szCs w:val="24"/>
        </w:rPr>
        <w:t xml:space="preserve"> se favorecerá cumplir con las cualificaciones que demanda el mercado laboral</w:t>
      </w:r>
      <w:r w:rsidRPr="00BA7096">
        <w:rPr>
          <w:rFonts w:ascii="Times New Roman" w:eastAsia="Times New Roman" w:hAnsi="Times New Roman" w:cs="Times New Roman"/>
          <w:sz w:val="24"/>
          <w:szCs w:val="24"/>
        </w:rPr>
        <w:t>.</w:t>
      </w:r>
      <w:r w:rsidR="00204128">
        <w:rPr>
          <w:rFonts w:ascii="Times New Roman" w:eastAsia="Times New Roman" w:hAnsi="Times New Roman" w:cs="Times New Roman"/>
          <w:sz w:val="24"/>
          <w:szCs w:val="24"/>
        </w:rPr>
        <w:t xml:space="preserve"> </w:t>
      </w:r>
      <w:r w:rsidRPr="00EA2E2C">
        <w:rPr>
          <w:rFonts w:ascii="Times New Roman" w:eastAsia="Times New Roman" w:hAnsi="Times New Roman" w:cs="Times New Roman"/>
          <w:sz w:val="24"/>
          <w:szCs w:val="24"/>
        </w:rPr>
        <w:t xml:space="preserve">Este estudio es particularmente interesante en concreto </w:t>
      </w:r>
      <w:r w:rsidR="00DE6091">
        <w:rPr>
          <w:rFonts w:ascii="Times New Roman" w:eastAsia="Times New Roman" w:hAnsi="Times New Roman" w:cs="Times New Roman"/>
          <w:sz w:val="24"/>
          <w:szCs w:val="24"/>
        </w:rPr>
        <w:t>por</w:t>
      </w:r>
      <w:r w:rsidRPr="00EA2E2C">
        <w:rPr>
          <w:rFonts w:ascii="Times New Roman" w:eastAsia="Times New Roman" w:hAnsi="Times New Roman" w:cs="Times New Roman"/>
          <w:sz w:val="24"/>
          <w:szCs w:val="24"/>
        </w:rPr>
        <w:t xml:space="preserve"> el planteamiento </w:t>
      </w:r>
      <w:r w:rsidR="00DE6091">
        <w:rPr>
          <w:rFonts w:ascii="Times New Roman" w:eastAsia="Times New Roman" w:hAnsi="Times New Roman" w:cs="Times New Roman"/>
          <w:sz w:val="24"/>
          <w:szCs w:val="24"/>
        </w:rPr>
        <w:t>del</w:t>
      </w:r>
      <w:r w:rsidRPr="00EA2E2C">
        <w:rPr>
          <w:rFonts w:ascii="Times New Roman" w:eastAsia="Times New Roman" w:hAnsi="Times New Roman" w:cs="Times New Roman"/>
          <w:sz w:val="24"/>
          <w:szCs w:val="24"/>
        </w:rPr>
        <w:t xml:space="preserve"> tema de investigación </w:t>
      </w:r>
      <w:r w:rsidR="00DE6091">
        <w:rPr>
          <w:rFonts w:ascii="Times New Roman" w:eastAsia="Times New Roman" w:hAnsi="Times New Roman" w:cs="Times New Roman"/>
          <w:sz w:val="24"/>
          <w:szCs w:val="24"/>
        </w:rPr>
        <w:t>trazado</w:t>
      </w:r>
      <w:r w:rsidRPr="00EA2E2C">
        <w:rPr>
          <w:rFonts w:ascii="Times New Roman" w:eastAsia="Times New Roman" w:hAnsi="Times New Roman" w:cs="Times New Roman"/>
          <w:sz w:val="24"/>
          <w:szCs w:val="24"/>
        </w:rPr>
        <w:t xml:space="preserve">. Puesto que se relaciona con </w:t>
      </w:r>
      <w:r w:rsidR="00DE6091">
        <w:rPr>
          <w:rFonts w:ascii="Times New Roman" w:eastAsia="Times New Roman" w:hAnsi="Times New Roman" w:cs="Times New Roman"/>
          <w:sz w:val="24"/>
          <w:szCs w:val="24"/>
        </w:rPr>
        <w:t>variables</w:t>
      </w:r>
      <w:r w:rsidRPr="00EA2E2C">
        <w:rPr>
          <w:rFonts w:ascii="Times New Roman" w:eastAsia="Times New Roman" w:hAnsi="Times New Roman" w:cs="Times New Roman"/>
          <w:sz w:val="24"/>
          <w:szCs w:val="24"/>
        </w:rPr>
        <w:t xml:space="preserve"> antecedentes para abordar la gestión del capital humano en </w:t>
      </w:r>
      <w:r w:rsidR="00DE6091">
        <w:rPr>
          <w:rFonts w:ascii="Times New Roman" w:eastAsia="Times New Roman" w:hAnsi="Times New Roman" w:cs="Times New Roman"/>
          <w:sz w:val="24"/>
          <w:szCs w:val="24"/>
        </w:rPr>
        <w:t>instituciones educativas</w:t>
      </w:r>
      <w:r w:rsidRPr="00EA2E2C">
        <w:rPr>
          <w:rFonts w:ascii="Times New Roman" w:eastAsia="Times New Roman" w:hAnsi="Times New Roman" w:cs="Times New Roman"/>
          <w:sz w:val="24"/>
          <w:szCs w:val="24"/>
        </w:rPr>
        <w:t>. Entre esos factores</w:t>
      </w:r>
      <w:r w:rsidR="00CF1FC7">
        <w:rPr>
          <w:rFonts w:ascii="Times New Roman" w:eastAsia="Times New Roman" w:hAnsi="Times New Roman" w:cs="Times New Roman"/>
          <w:sz w:val="24"/>
          <w:szCs w:val="24"/>
        </w:rPr>
        <w:t>,</w:t>
      </w:r>
      <w:r w:rsidRPr="00EA2E2C">
        <w:rPr>
          <w:rFonts w:ascii="Times New Roman" w:eastAsia="Times New Roman" w:hAnsi="Times New Roman" w:cs="Times New Roman"/>
          <w:sz w:val="24"/>
          <w:szCs w:val="24"/>
        </w:rPr>
        <w:t xml:space="preserve"> Bontis y Serenko (2009) señalan </w:t>
      </w:r>
      <w:r w:rsidR="00B50B6E">
        <w:rPr>
          <w:rFonts w:ascii="Times New Roman" w:eastAsia="Times New Roman" w:hAnsi="Times New Roman" w:cs="Times New Roman"/>
          <w:sz w:val="24"/>
          <w:szCs w:val="24"/>
        </w:rPr>
        <w:t>a</w:t>
      </w:r>
      <w:r w:rsidR="00DE6091">
        <w:rPr>
          <w:rFonts w:ascii="Times New Roman" w:eastAsia="Times New Roman" w:hAnsi="Times New Roman" w:cs="Times New Roman"/>
          <w:sz w:val="24"/>
          <w:szCs w:val="24"/>
        </w:rPr>
        <w:t xml:space="preserve"> la satisfacción laboral</w:t>
      </w:r>
      <w:r w:rsidR="00B000D4">
        <w:rPr>
          <w:rFonts w:ascii="Times New Roman" w:eastAsia="Times New Roman" w:hAnsi="Times New Roman" w:cs="Times New Roman"/>
          <w:sz w:val="24"/>
          <w:szCs w:val="24"/>
        </w:rPr>
        <w:t xml:space="preserve"> y</w:t>
      </w:r>
      <w:r w:rsidRPr="00EA2E2C">
        <w:rPr>
          <w:rFonts w:ascii="Times New Roman" w:eastAsia="Times New Roman" w:hAnsi="Times New Roman" w:cs="Times New Roman"/>
          <w:sz w:val="24"/>
          <w:szCs w:val="24"/>
        </w:rPr>
        <w:t xml:space="preserve"> el compromiso organizacional</w:t>
      </w:r>
      <w:r w:rsidR="00B000D4">
        <w:rPr>
          <w:rFonts w:ascii="Times New Roman" w:eastAsia="Times New Roman" w:hAnsi="Times New Roman" w:cs="Times New Roman"/>
          <w:sz w:val="24"/>
          <w:szCs w:val="24"/>
        </w:rPr>
        <w:t xml:space="preserve"> como </w:t>
      </w:r>
      <w:r w:rsidR="00283531">
        <w:rPr>
          <w:rFonts w:ascii="Times New Roman" w:eastAsia="Times New Roman" w:hAnsi="Times New Roman" w:cs="Times New Roman"/>
          <w:sz w:val="24"/>
          <w:szCs w:val="24"/>
        </w:rPr>
        <w:t>elementos</w:t>
      </w:r>
      <w:r w:rsidR="00B000D4">
        <w:rPr>
          <w:rFonts w:ascii="Times New Roman" w:eastAsia="Times New Roman" w:hAnsi="Times New Roman" w:cs="Times New Roman"/>
          <w:sz w:val="24"/>
          <w:szCs w:val="24"/>
        </w:rPr>
        <w:t xml:space="preserve"> que contribuyen</w:t>
      </w:r>
      <w:r w:rsidRPr="00EA2E2C">
        <w:rPr>
          <w:rFonts w:ascii="Times New Roman" w:eastAsia="Times New Roman" w:hAnsi="Times New Roman" w:cs="Times New Roman"/>
          <w:sz w:val="24"/>
          <w:szCs w:val="24"/>
        </w:rPr>
        <w:t xml:space="preserve"> en la </w:t>
      </w:r>
      <w:r w:rsidR="00B50B6E" w:rsidRPr="00BA7096">
        <w:rPr>
          <w:rFonts w:ascii="Times New Roman" w:eastAsia="Times New Roman" w:hAnsi="Times New Roman" w:cs="Times New Roman"/>
          <w:sz w:val="24"/>
          <w:szCs w:val="24"/>
        </w:rPr>
        <w:t>administración</w:t>
      </w:r>
      <w:r w:rsidRPr="00BA7096">
        <w:rPr>
          <w:rFonts w:ascii="Times New Roman" w:eastAsia="Times New Roman" w:hAnsi="Times New Roman" w:cs="Times New Roman"/>
          <w:sz w:val="24"/>
          <w:szCs w:val="24"/>
        </w:rPr>
        <w:t xml:space="preserve"> </w:t>
      </w:r>
      <w:r w:rsidR="00D67159" w:rsidRPr="00BA7096">
        <w:rPr>
          <w:rFonts w:ascii="Times New Roman" w:eastAsia="Times New Roman" w:hAnsi="Times New Roman" w:cs="Times New Roman"/>
          <w:sz w:val="24"/>
          <w:szCs w:val="24"/>
        </w:rPr>
        <w:t>de los recursos humanos</w:t>
      </w:r>
      <w:r w:rsidRPr="00BA7096">
        <w:rPr>
          <w:rFonts w:ascii="Times New Roman" w:eastAsia="Times New Roman" w:hAnsi="Times New Roman" w:cs="Times New Roman"/>
          <w:sz w:val="24"/>
          <w:szCs w:val="24"/>
        </w:rPr>
        <w:t xml:space="preserve"> </w:t>
      </w:r>
      <w:r w:rsidR="00B000D4" w:rsidRPr="00BA7096">
        <w:rPr>
          <w:rFonts w:ascii="Times New Roman" w:eastAsia="Times New Roman" w:hAnsi="Times New Roman" w:cs="Times New Roman"/>
          <w:sz w:val="24"/>
          <w:szCs w:val="24"/>
        </w:rPr>
        <w:t xml:space="preserve">y que </w:t>
      </w:r>
      <w:r w:rsidR="00B50B6E" w:rsidRPr="00BA7096">
        <w:rPr>
          <w:rFonts w:ascii="Times New Roman" w:eastAsia="Times New Roman" w:hAnsi="Times New Roman" w:cs="Times New Roman"/>
          <w:sz w:val="24"/>
          <w:szCs w:val="24"/>
        </w:rPr>
        <w:t xml:space="preserve">pueden favorecer </w:t>
      </w:r>
      <w:r w:rsidRPr="00BA7096">
        <w:rPr>
          <w:rFonts w:ascii="Times New Roman" w:eastAsia="Times New Roman" w:hAnsi="Times New Roman" w:cs="Times New Roman"/>
          <w:sz w:val="24"/>
          <w:szCs w:val="24"/>
        </w:rPr>
        <w:t xml:space="preserve">un ambiente de trabajo para </w:t>
      </w:r>
      <w:r w:rsidR="00B000D4" w:rsidRPr="00BA7096">
        <w:rPr>
          <w:rFonts w:ascii="Times New Roman" w:eastAsia="Times New Roman" w:hAnsi="Times New Roman" w:cs="Times New Roman"/>
          <w:sz w:val="24"/>
          <w:szCs w:val="24"/>
        </w:rPr>
        <w:t xml:space="preserve">el </w:t>
      </w:r>
      <w:r w:rsidRPr="00BA7096">
        <w:rPr>
          <w:rFonts w:ascii="Times New Roman" w:eastAsia="Times New Roman" w:hAnsi="Times New Roman" w:cs="Times New Roman"/>
          <w:sz w:val="24"/>
          <w:szCs w:val="24"/>
        </w:rPr>
        <w:t>intercambio del conocimien</w:t>
      </w:r>
      <w:r w:rsidR="00DE6091" w:rsidRPr="00BA7096">
        <w:rPr>
          <w:rFonts w:ascii="Times New Roman" w:eastAsia="Times New Roman" w:hAnsi="Times New Roman" w:cs="Times New Roman"/>
          <w:sz w:val="24"/>
          <w:szCs w:val="24"/>
        </w:rPr>
        <w:t xml:space="preserve">to, lo cual </w:t>
      </w:r>
      <w:r w:rsidR="00B50B6E" w:rsidRPr="00BA7096">
        <w:rPr>
          <w:rFonts w:ascii="Times New Roman" w:eastAsia="Times New Roman" w:hAnsi="Times New Roman" w:cs="Times New Roman"/>
          <w:sz w:val="24"/>
          <w:szCs w:val="24"/>
        </w:rPr>
        <w:t>impacta en</w:t>
      </w:r>
      <w:r w:rsidR="00DE6091" w:rsidRPr="00BA7096">
        <w:rPr>
          <w:rFonts w:ascii="Times New Roman" w:eastAsia="Times New Roman" w:hAnsi="Times New Roman" w:cs="Times New Roman"/>
          <w:sz w:val="24"/>
          <w:szCs w:val="24"/>
        </w:rPr>
        <w:t xml:space="preserve"> la retención del personal y su</w:t>
      </w:r>
      <w:r w:rsidRPr="00BA7096">
        <w:rPr>
          <w:rFonts w:ascii="Times New Roman" w:eastAsia="Times New Roman" w:hAnsi="Times New Roman" w:cs="Times New Roman"/>
          <w:sz w:val="24"/>
          <w:szCs w:val="24"/>
        </w:rPr>
        <w:t xml:space="preserve"> contribución hacia la </w:t>
      </w:r>
      <w:r w:rsidR="00486E3C" w:rsidRPr="00BA7096">
        <w:rPr>
          <w:rFonts w:ascii="Times New Roman" w:eastAsia="Times New Roman" w:hAnsi="Times New Roman" w:cs="Times New Roman"/>
          <w:sz w:val="24"/>
          <w:szCs w:val="24"/>
        </w:rPr>
        <w:t>organización</w:t>
      </w:r>
      <w:r w:rsidR="00D67159" w:rsidRPr="00BA7096">
        <w:rPr>
          <w:rFonts w:ascii="Times New Roman" w:eastAsia="Times New Roman" w:hAnsi="Times New Roman" w:cs="Times New Roman"/>
          <w:sz w:val="24"/>
          <w:szCs w:val="24"/>
        </w:rPr>
        <w:t>,</w:t>
      </w:r>
      <w:r w:rsidRPr="00BA7096">
        <w:rPr>
          <w:rFonts w:ascii="Times New Roman" w:eastAsia="Times New Roman" w:hAnsi="Times New Roman" w:cs="Times New Roman"/>
          <w:sz w:val="24"/>
          <w:szCs w:val="24"/>
        </w:rPr>
        <w:t xml:space="preserve"> mediante la capacidad de innovación en los procesos, servicios y </w:t>
      </w:r>
      <w:r w:rsidRPr="00E2201F">
        <w:rPr>
          <w:rFonts w:ascii="Times New Roman" w:eastAsia="Times New Roman" w:hAnsi="Times New Roman" w:cs="Times New Roman"/>
          <w:sz w:val="24"/>
          <w:szCs w:val="24"/>
        </w:rPr>
        <w:t xml:space="preserve">productos. </w:t>
      </w:r>
    </w:p>
    <w:p w14:paraId="72754D20" w14:textId="51299439" w:rsidR="00DE3A89" w:rsidRDefault="00DA592B" w:rsidP="00B210A8">
      <w:pPr>
        <w:spacing w:after="0" w:line="360" w:lineRule="auto"/>
        <w:ind w:firstLine="708"/>
        <w:jc w:val="both"/>
        <w:rPr>
          <w:rFonts w:ascii="Times New Roman" w:eastAsia="Times New Roman" w:hAnsi="Times New Roman" w:cs="Times New Roman"/>
          <w:sz w:val="24"/>
          <w:szCs w:val="24"/>
        </w:rPr>
      </w:pPr>
      <w:r w:rsidRPr="00FA4127">
        <w:rPr>
          <w:rFonts w:ascii="Times New Roman" w:eastAsia="Times New Roman" w:hAnsi="Times New Roman" w:cs="Times New Roman"/>
          <w:sz w:val="24"/>
          <w:szCs w:val="24"/>
        </w:rPr>
        <w:t xml:space="preserve">Se ha encontrado en estudios previos que la satisfacción laboral y el compromiso organizacional de los docentes muestran relaciones positivas significativas </w:t>
      </w:r>
      <w:r w:rsidRPr="00FA4127">
        <w:rPr>
          <w:rFonts w:ascii="Times New Roman" w:eastAsia="Times New Roman" w:hAnsi="Times New Roman" w:cs="Times New Roman"/>
          <w:noProof/>
          <w:sz w:val="24"/>
          <w:szCs w:val="24"/>
        </w:rPr>
        <w:t>(Nahid, 2012</w:t>
      </w:r>
      <w:r w:rsidR="00681E8A">
        <w:rPr>
          <w:rFonts w:ascii="Times New Roman" w:eastAsia="Times New Roman" w:hAnsi="Times New Roman" w:cs="Times New Roman"/>
          <w:noProof/>
          <w:sz w:val="24"/>
          <w:szCs w:val="24"/>
        </w:rPr>
        <w:t xml:space="preserve">; </w:t>
      </w:r>
      <w:r w:rsidR="00681E8A" w:rsidRPr="00681E8A">
        <w:rPr>
          <w:rFonts w:ascii="Times New Roman" w:eastAsia="Times New Roman" w:hAnsi="Times New Roman" w:cs="Times New Roman"/>
          <w:noProof/>
          <w:sz w:val="24"/>
          <w:szCs w:val="24"/>
        </w:rPr>
        <w:t xml:space="preserve">Lupano </w:t>
      </w:r>
      <w:r w:rsidR="0000050B">
        <w:rPr>
          <w:rFonts w:ascii="Times New Roman" w:eastAsia="Times New Roman" w:hAnsi="Times New Roman" w:cs="Times New Roman"/>
          <w:noProof/>
          <w:sz w:val="24"/>
          <w:szCs w:val="24"/>
        </w:rPr>
        <w:t>y</w:t>
      </w:r>
      <w:r w:rsidR="00681E8A" w:rsidRPr="00681E8A">
        <w:rPr>
          <w:rFonts w:ascii="Times New Roman" w:eastAsia="Times New Roman" w:hAnsi="Times New Roman" w:cs="Times New Roman"/>
          <w:noProof/>
          <w:sz w:val="24"/>
          <w:szCs w:val="24"/>
        </w:rPr>
        <w:t xml:space="preserve"> Castro, 2018</w:t>
      </w:r>
      <w:r w:rsidR="00674B92" w:rsidRPr="00681E8A">
        <w:rPr>
          <w:rFonts w:ascii="Times New Roman" w:eastAsia="Times New Roman" w:hAnsi="Times New Roman" w:cs="Times New Roman"/>
          <w:noProof/>
          <w:sz w:val="24"/>
          <w:szCs w:val="24"/>
        </w:rPr>
        <w:t>)</w:t>
      </w:r>
      <w:r w:rsidR="00674B92">
        <w:rPr>
          <w:rFonts w:ascii="Times New Roman" w:eastAsia="Times New Roman" w:hAnsi="Times New Roman" w:cs="Times New Roman"/>
          <w:noProof/>
          <w:sz w:val="24"/>
          <w:szCs w:val="24"/>
        </w:rPr>
        <w:t>.</w:t>
      </w:r>
      <w:r w:rsidR="00674B92" w:rsidRPr="00FA4127">
        <w:rPr>
          <w:rFonts w:ascii="Times New Roman" w:eastAsia="Times New Roman" w:hAnsi="Times New Roman" w:cs="Times New Roman"/>
          <w:noProof/>
          <w:sz w:val="24"/>
          <w:szCs w:val="24"/>
        </w:rPr>
        <w:t xml:space="preserve"> </w:t>
      </w:r>
      <w:r w:rsidR="00674B92">
        <w:rPr>
          <w:rFonts w:ascii="Times New Roman" w:eastAsia="Times New Roman" w:hAnsi="Times New Roman" w:cs="Times New Roman"/>
          <w:noProof/>
          <w:sz w:val="24"/>
          <w:szCs w:val="24"/>
        </w:rPr>
        <w:t>P</w:t>
      </w:r>
      <w:r w:rsidR="00674B92" w:rsidRPr="00FA4127">
        <w:rPr>
          <w:rFonts w:ascii="Times New Roman" w:eastAsia="Times New Roman" w:hAnsi="Times New Roman" w:cs="Times New Roman"/>
          <w:noProof/>
          <w:sz w:val="24"/>
          <w:szCs w:val="24"/>
        </w:rPr>
        <w:t xml:space="preserve">or </w:t>
      </w:r>
      <w:r w:rsidRPr="00FA4127">
        <w:rPr>
          <w:rFonts w:ascii="Times New Roman" w:eastAsia="Times New Roman" w:hAnsi="Times New Roman" w:cs="Times New Roman"/>
          <w:noProof/>
          <w:sz w:val="24"/>
          <w:szCs w:val="24"/>
        </w:rPr>
        <w:t>ende</w:t>
      </w:r>
      <w:r w:rsidR="0000050B">
        <w:rPr>
          <w:rFonts w:ascii="Times New Roman" w:eastAsia="Times New Roman" w:hAnsi="Times New Roman" w:cs="Times New Roman"/>
          <w:noProof/>
          <w:sz w:val="24"/>
          <w:szCs w:val="24"/>
        </w:rPr>
        <w:t>,</w:t>
      </w:r>
      <w:r w:rsidRPr="00FA4127">
        <w:rPr>
          <w:rFonts w:ascii="Times New Roman" w:eastAsia="Times New Roman" w:hAnsi="Times New Roman" w:cs="Times New Roman"/>
          <w:noProof/>
          <w:sz w:val="24"/>
          <w:szCs w:val="24"/>
        </w:rPr>
        <w:t xml:space="preserve"> es importante gestionar prácticas de recursos humanos que fortalezcan en sus empleados cada vez más</w:t>
      </w:r>
      <w:r w:rsidR="00674B92">
        <w:rPr>
          <w:rFonts w:ascii="Times New Roman" w:eastAsia="Times New Roman" w:hAnsi="Times New Roman" w:cs="Times New Roman"/>
          <w:noProof/>
          <w:sz w:val="24"/>
          <w:szCs w:val="24"/>
        </w:rPr>
        <w:t>;</w:t>
      </w:r>
      <w:r w:rsidR="00674B92" w:rsidRPr="00FA4127">
        <w:rPr>
          <w:rFonts w:ascii="Times New Roman" w:eastAsia="Times New Roman" w:hAnsi="Times New Roman" w:cs="Times New Roman"/>
          <w:noProof/>
          <w:sz w:val="24"/>
          <w:szCs w:val="24"/>
        </w:rPr>
        <w:t xml:space="preserve"> </w:t>
      </w:r>
      <w:r w:rsidRPr="00FA4127">
        <w:rPr>
          <w:rFonts w:ascii="Times New Roman" w:eastAsia="Times New Roman" w:hAnsi="Times New Roman" w:cs="Times New Roman"/>
          <w:noProof/>
          <w:sz w:val="24"/>
          <w:szCs w:val="24"/>
        </w:rPr>
        <w:t xml:space="preserve">mejores valoraciones de estos constructos, a efecto de que su desempeño contribuya al logro y competitividad de las </w:t>
      </w:r>
      <w:r w:rsidR="00CD429B">
        <w:rPr>
          <w:rFonts w:ascii="Times New Roman" w:eastAsia="Times New Roman" w:hAnsi="Times New Roman" w:cs="Times New Roman"/>
          <w:noProof/>
          <w:sz w:val="24"/>
          <w:szCs w:val="24"/>
        </w:rPr>
        <w:t>IES</w:t>
      </w:r>
      <w:r w:rsidR="00E31766" w:rsidRPr="00FA4127">
        <w:rPr>
          <w:rFonts w:ascii="Times New Roman" w:eastAsia="Times New Roman" w:hAnsi="Times New Roman" w:cs="Times New Roman"/>
          <w:noProof/>
          <w:sz w:val="24"/>
          <w:szCs w:val="24"/>
        </w:rPr>
        <w:t xml:space="preserve">. </w:t>
      </w:r>
      <w:r w:rsidR="00674B92">
        <w:rPr>
          <w:rFonts w:ascii="Times New Roman" w:eastAsia="Times New Roman" w:hAnsi="Times New Roman" w:cs="Times New Roman"/>
          <w:noProof/>
          <w:sz w:val="24"/>
          <w:szCs w:val="24"/>
        </w:rPr>
        <w:t>Como ya se ha mencionado,</w:t>
      </w:r>
      <w:r w:rsidR="00E31766" w:rsidRPr="00FA4127">
        <w:rPr>
          <w:rFonts w:ascii="Times New Roman" w:eastAsia="Times New Roman" w:hAnsi="Times New Roman" w:cs="Times New Roman"/>
          <w:sz w:val="24"/>
          <w:szCs w:val="24"/>
        </w:rPr>
        <w:t xml:space="preserve"> entre</w:t>
      </w:r>
      <w:r w:rsidR="00E31766" w:rsidRPr="00EA2E2C">
        <w:rPr>
          <w:rFonts w:ascii="Times New Roman" w:eastAsia="Times New Roman" w:hAnsi="Times New Roman" w:cs="Times New Roman"/>
          <w:sz w:val="24"/>
          <w:szCs w:val="24"/>
        </w:rPr>
        <w:t xml:space="preserve"> más satisfacción laboral se perciba por los empleados, mayor es su compromiso con la </w:t>
      </w:r>
      <w:r w:rsidR="00E31766">
        <w:rPr>
          <w:rFonts w:ascii="Times New Roman" w:eastAsia="Times New Roman" w:hAnsi="Times New Roman" w:cs="Times New Roman"/>
          <w:sz w:val="24"/>
          <w:szCs w:val="24"/>
        </w:rPr>
        <w:t>organización</w:t>
      </w:r>
      <w:r w:rsidR="00E31766" w:rsidRPr="00EA2E2C">
        <w:rPr>
          <w:rFonts w:ascii="Times New Roman" w:eastAsia="Times New Roman" w:hAnsi="Times New Roman" w:cs="Times New Roman"/>
          <w:sz w:val="24"/>
          <w:szCs w:val="24"/>
        </w:rPr>
        <w:t xml:space="preserve">, lo cual favorece </w:t>
      </w:r>
      <w:r w:rsidR="003E3453">
        <w:rPr>
          <w:rFonts w:ascii="Times New Roman" w:eastAsia="Times New Roman" w:hAnsi="Times New Roman" w:cs="Times New Roman"/>
          <w:sz w:val="24"/>
          <w:szCs w:val="24"/>
        </w:rPr>
        <w:t>a</w:t>
      </w:r>
      <w:r w:rsidR="003E3453" w:rsidRPr="00EA2E2C">
        <w:rPr>
          <w:rFonts w:ascii="Times New Roman" w:eastAsia="Times New Roman" w:hAnsi="Times New Roman" w:cs="Times New Roman"/>
          <w:sz w:val="24"/>
          <w:szCs w:val="24"/>
        </w:rPr>
        <w:t xml:space="preserve"> </w:t>
      </w:r>
      <w:r w:rsidR="00E31766" w:rsidRPr="00EA2E2C">
        <w:rPr>
          <w:rFonts w:ascii="Times New Roman" w:eastAsia="Times New Roman" w:hAnsi="Times New Roman" w:cs="Times New Roman"/>
          <w:sz w:val="24"/>
          <w:szCs w:val="24"/>
        </w:rPr>
        <w:t>generar y compartir conocimientos</w:t>
      </w:r>
      <w:r w:rsidR="003E3453">
        <w:rPr>
          <w:rFonts w:ascii="Times New Roman" w:eastAsia="Times New Roman" w:hAnsi="Times New Roman" w:cs="Times New Roman"/>
          <w:sz w:val="24"/>
          <w:szCs w:val="24"/>
        </w:rPr>
        <w:t>. T</w:t>
      </w:r>
      <w:r w:rsidR="003E3453" w:rsidRPr="00EA2E2C">
        <w:rPr>
          <w:rFonts w:ascii="Times New Roman" w:eastAsia="Times New Roman" w:hAnsi="Times New Roman" w:cs="Times New Roman"/>
          <w:sz w:val="24"/>
          <w:szCs w:val="24"/>
        </w:rPr>
        <w:t xml:space="preserve">ambién </w:t>
      </w:r>
      <w:r w:rsidR="00E31766">
        <w:rPr>
          <w:rFonts w:ascii="Times New Roman" w:eastAsia="Times New Roman" w:hAnsi="Times New Roman" w:cs="Times New Roman"/>
          <w:sz w:val="24"/>
          <w:szCs w:val="24"/>
        </w:rPr>
        <w:t xml:space="preserve">se encuentra </w:t>
      </w:r>
      <w:r w:rsidR="00E31766" w:rsidRPr="00EA2E2C">
        <w:rPr>
          <w:rFonts w:ascii="Times New Roman" w:eastAsia="Times New Roman" w:hAnsi="Times New Roman" w:cs="Times New Roman"/>
          <w:sz w:val="24"/>
          <w:szCs w:val="24"/>
        </w:rPr>
        <w:t xml:space="preserve">que el compromiso organizacional de los trabajadores favorece la retención </w:t>
      </w:r>
      <w:r w:rsidR="00E31766">
        <w:rPr>
          <w:rFonts w:ascii="Times New Roman" w:eastAsia="Times New Roman" w:hAnsi="Times New Roman" w:cs="Times New Roman"/>
          <w:sz w:val="24"/>
          <w:szCs w:val="24"/>
        </w:rPr>
        <w:t>laboral</w:t>
      </w:r>
      <w:r w:rsidR="00E31766" w:rsidRPr="00EA2E2C">
        <w:rPr>
          <w:rFonts w:ascii="Times New Roman" w:eastAsia="Times New Roman" w:hAnsi="Times New Roman" w:cs="Times New Roman"/>
          <w:sz w:val="24"/>
          <w:szCs w:val="24"/>
        </w:rPr>
        <w:t xml:space="preserve"> y el desempeño </w:t>
      </w:r>
      <w:r w:rsidR="00E31766">
        <w:rPr>
          <w:rFonts w:ascii="Times New Roman" w:eastAsia="Times New Roman" w:hAnsi="Times New Roman" w:cs="Times New Roman"/>
          <w:sz w:val="24"/>
          <w:szCs w:val="24"/>
        </w:rPr>
        <w:t>organizacional</w:t>
      </w:r>
      <w:r w:rsidR="00E31766" w:rsidRPr="00EA2E2C">
        <w:rPr>
          <w:rFonts w:ascii="Times New Roman" w:eastAsia="Times New Roman" w:hAnsi="Times New Roman" w:cs="Times New Roman"/>
          <w:sz w:val="24"/>
          <w:szCs w:val="24"/>
        </w:rPr>
        <w:t xml:space="preserve"> </w:t>
      </w:r>
      <w:r w:rsidR="0000050B" w:rsidRPr="00992AC7">
        <w:rPr>
          <w:rFonts w:ascii="Times New Roman" w:eastAsia="Times New Roman" w:hAnsi="Times New Roman" w:cs="Times New Roman"/>
          <w:noProof/>
          <w:sz w:val="24"/>
          <w:szCs w:val="24"/>
        </w:rPr>
        <w:t xml:space="preserve">(Bontis </w:t>
      </w:r>
      <w:r w:rsidR="0000050B">
        <w:rPr>
          <w:rFonts w:ascii="Times New Roman" w:eastAsia="Times New Roman" w:hAnsi="Times New Roman" w:cs="Times New Roman"/>
          <w:noProof/>
          <w:sz w:val="24"/>
          <w:szCs w:val="24"/>
        </w:rPr>
        <w:t>y</w:t>
      </w:r>
      <w:r w:rsidR="0000050B" w:rsidRPr="00992AC7">
        <w:rPr>
          <w:rFonts w:ascii="Times New Roman" w:eastAsia="Times New Roman" w:hAnsi="Times New Roman" w:cs="Times New Roman"/>
          <w:noProof/>
          <w:sz w:val="24"/>
          <w:szCs w:val="24"/>
        </w:rPr>
        <w:t xml:space="preserve"> Serenko, 2009)</w:t>
      </w:r>
      <w:r w:rsidR="00E31766">
        <w:rPr>
          <w:rFonts w:ascii="Times New Roman" w:eastAsia="Times New Roman" w:hAnsi="Times New Roman" w:cs="Times New Roman"/>
          <w:sz w:val="24"/>
          <w:szCs w:val="24"/>
        </w:rPr>
        <w:t>.</w:t>
      </w:r>
      <w:r w:rsidR="008362C7">
        <w:rPr>
          <w:rFonts w:ascii="Times New Roman" w:eastAsia="Times New Roman" w:hAnsi="Times New Roman" w:cs="Times New Roman"/>
          <w:sz w:val="24"/>
          <w:szCs w:val="24"/>
        </w:rPr>
        <w:t xml:space="preserve"> </w:t>
      </w:r>
      <w:r w:rsidR="0067507D">
        <w:rPr>
          <w:rFonts w:ascii="Times New Roman" w:eastAsia="Times New Roman" w:hAnsi="Times New Roman" w:cs="Times New Roman"/>
          <w:sz w:val="24"/>
          <w:szCs w:val="24"/>
        </w:rPr>
        <w:t>De ahí la importancia de analizar a</w:t>
      </w:r>
      <w:r w:rsidR="008362C7">
        <w:rPr>
          <w:rFonts w:ascii="Times New Roman" w:eastAsia="Times New Roman" w:hAnsi="Times New Roman" w:cs="Times New Roman"/>
          <w:sz w:val="24"/>
          <w:szCs w:val="24"/>
        </w:rPr>
        <w:t xml:space="preserve">mbos constructos, </w:t>
      </w:r>
      <w:r w:rsidR="0067507D">
        <w:rPr>
          <w:rFonts w:ascii="Times New Roman" w:eastAsia="Times New Roman" w:hAnsi="Times New Roman" w:cs="Times New Roman"/>
          <w:sz w:val="24"/>
          <w:szCs w:val="24"/>
        </w:rPr>
        <w:t xml:space="preserve">que son </w:t>
      </w:r>
      <w:r w:rsidR="008362C7">
        <w:rPr>
          <w:rFonts w:ascii="Times New Roman" w:eastAsia="Times New Roman" w:hAnsi="Times New Roman" w:cs="Times New Roman"/>
          <w:sz w:val="24"/>
          <w:szCs w:val="24"/>
        </w:rPr>
        <w:t>la satisfacción</w:t>
      </w:r>
      <w:r w:rsidR="00C72EAC">
        <w:rPr>
          <w:rFonts w:ascii="Times New Roman" w:eastAsia="Times New Roman" w:hAnsi="Times New Roman" w:cs="Times New Roman"/>
          <w:sz w:val="24"/>
          <w:szCs w:val="24"/>
        </w:rPr>
        <w:t xml:space="preserve"> </w:t>
      </w:r>
      <w:r w:rsidR="008362C7">
        <w:rPr>
          <w:rFonts w:ascii="Times New Roman" w:eastAsia="Times New Roman" w:hAnsi="Times New Roman" w:cs="Times New Roman"/>
          <w:sz w:val="24"/>
          <w:szCs w:val="24"/>
        </w:rPr>
        <w:t xml:space="preserve">laboral y el compromiso </w:t>
      </w:r>
      <w:r w:rsidR="0067507D">
        <w:rPr>
          <w:rFonts w:ascii="Times New Roman" w:eastAsia="Times New Roman" w:hAnsi="Times New Roman" w:cs="Times New Roman"/>
          <w:sz w:val="24"/>
          <w:szCs w:val="24"/>
        </w:rPr>
        <w:t>organizacional</w:t>
      </w:r>
      <w:r w:rsidR="008362C7">
        <w:rPr>
          <w:rFonts w:ascii="Times New Roman" w:eastAsia="Times New Roman" w:hAnsi="Times New Roman" w:cs="Times New Roman"/>
          <w:sz w:val="24"/>
          <w:szCs w:val="24"/>
        </w:rPr>
        <w:t xml:space="preserve"> del capital humano</w:t>
      </w:r>
      <w:r w:rsidR="00F821ED">
        <w:rPr>
          <w:rFonts w:ascii="Times New Roman" w:eastAsia="Times New Roman" w:hAnsi="Times New Roman" w:cs="Times New Roman"/>
          <w:sz w:val="24"/>
          <w:szCs w:val="24"/>
        </w:rPr>
        <w:t>,</w:t>
      </w:r>
      <w:r w:rsidR="00982027">
        <w:rPr>
          <w:rFonts w:ascii="Times New Roman" w:eastAsia="Times New Roman" w:hAnsi="Times New Roman" w:cs="Times New Roman"/>
          <w:sz w:val="24"/>
          <w:szCs w:val="24"/>
        </w:rPr>
        <w:t xml:space="preserve"> por las relaciones positivas </w:t>
      </w:r>
      <w:r w:rsidR="00F821ED">
        <w:rPr>
          <w:rFonts w:ascii="Times New Roman" w:eastAsia="Times New Roman" w:hAnsi="Times New Roman" w:cs="Times New Roman"/>
          <w:sz w:val="24"/>
          <w:szCs w:val="24"/>
        </w:rPr>
        <w:t xml:space="preserve">y significativas </w:t>
      </w:r>
      <w:r w:rsidR="00982027">
        <w:rPr>
          <w:rFonts w:ascii="Times New Roman" w:eastAsia="Times New Roman" w:hAnsi="Times New Roman" w:cs="Times New Roman"/>
          <w:sz w:val="24"/>
          <w:szCs w:val="24"/>
        </w:rPr>
        <w:t xml:space="preserve">que se han identificado entre ambas variables (Cernas </w:t>
      </w:r>
      <w:r w:rsidR="007C67D6" w:rsidRPr="007C67D6">
        <w:rPr>
          <w:rFonts w:ascii="Times New Roman" w:eastAsia="Times New Roman" w:hAnsi="Times New Roman" w:cs="Times New Roman"/>
          <w:i/>
          <w:iCs/>
          <w:sz w:val="24"/>
          <w:szCs w:val="24"/>
        </w:rPr>
        <w:t>et al</w:t>
      </w:r>
      <w:r w:rsidR="007C67D6">
        <w:rPr>
          <w:rFonts w:ascii="Times New Roman" w:eastAsia="Times New Roman" w:hAnsi="Times New Roman" w:cs="Times New Roman"/>
          <w:sz w:val="24"/>
          <w:szCs w:val="24"/>
        </w:rPr>
        <w:t>.</w:t>
      </w:r>
      <w:r w:rsidR="00982027">
        <w:rPr>
          <w:rFonts w:ascii="Times New Roman" w:eastAsia="Times New Roman" w:hAnsi="Times New Roman" w:cs="Times New Roman"/>
          <w:sz w:val="24"/>
          <w:szCs w:val="24"/>
        </w:rPr>
        <w:t>, 2018</w:t>
      </w:r>
      <w:r w:rsidR="003E3453">
        <w:rPr>
          <w:rFonts w:ascii="Times New Roman" w:eastAsia="Times New Roman" w:hAnsi="Times New Roman" w:cs="Times New Roman"/>
          <w:sz w:val="24"/>
          <w:szCs w:val="24"/>
        </w:rPr>
        <w:t xml:space="preserve">), </w:t>
      </w:r>
      <w:r w:rsidR="00F821ED">
        <w:rPr>
          <w:rFonts w:ascii="Times New Roman" w:eastAsia="Times New Roman" w:hAnsi="Times New Roman" w:cs="Times New Roman"/>
          <w:sz w:val="24"/>
          <w:szCs w:val="24"/>
        </w:rPr>
        <w:t xml:space="preserve">además por su asociación con </w:t>
      </w:r>
      <w:r w:rsidR="008362C7">
        <w:rPr>
          <w:rFonts w:ascii="Times New Roman" w:eastAsia="Times New Roman" w:hAnsi="Times New Roman" w:cs="Times New Roman"/>
          <w:sz w:val="24"/>
          <w:szCs w:val="24"/>
        </w:rPr>
        <w:t xml:space="preserve">las variables de productividad, </w:t>
      </w:r>
      <w:r w:rsidR="00261242">
        <w:rPr>
          <w:rFonts w:ascii="Times New Roman" w:eastAsia="Times New Roman" w:hAnsi="Times New Roman" w:cs="Times New Roman"/>
          <w:sz w:val="24"/>
          <w:szCs w:val="24"/>
        </w:rPr>
        <w:t>bienestar</w:t>
      </w:r>
      <w:r w:rsidR="009D029D">
        <w:rPr>
          <w:rFonts w:ascii="Times New Roman" w:eastAsia="Times New Roman" w:hAnsi="Times New Roman" w:cs="Times New Roman"/>
          <w:sz w:val="24"/>
          <w:szCs w:val="24"/>
        </w:rPr>
        <w:t xml:space="preserve"> y</w:t>
      </w:r>
      <w:r w:rsidR="0067507D">
        <w:rPr>
          <w:rFonts w:ascii="Times New Roman" w:eastAsia="Times New Roman" w:hAnsi="Times New Roman" w:cs="Times New Roman"/>
          <w:sz w:val="24"/>
          <w:szCs w:val="24"/>
        </w:rPr>
        <w:t xml:space="preserve"> </w:t>
      </w:r>
      <w:r w:rsidR="009D029D">
        <w:rPr>
          <w:rFonts w:ascii="Times New Roman" w:eastAsia="Times New Roman" w:hAnsi="Times New Roman" w:cs="Times New Roman"/>
          <w:sz w:val="24"/>
          <w:szCs w:val="24"/>
        </w:rPr>
        <w:t>permanencia de los trabajadores en las organizaciones</w:t>
      </w:r>
      <w:r w:rsidR="00C72EAC">
        <w:rPr>
          <w:rFonts w:ascii="Times New Roman" w:eastAsia="Times New Roman" w:hAnsi="Times New Roman" w:cs="Times New Roman"/>
          <w:sz w:val="24"/>
          <w:szCs w:val="24"/>
        </w:rPr>
        <w:t xml:space="preserve"> </w:t>
      </w:r>
      <w:r w:rsidR="00242CAD" w:rsidRPr="00992AC7">
        <w:rPr>
          <w:rFonts w:ascii="Times New Roman" w:eastAsia="Times New Roman" w:hAnsi="Times New Roman" w:cs="Times New Roman"/>
          <w:noProof/>
          <w:sz w:val="24"/>
          <w:szCs w:val="24"/>
        </w:rPr>
        <w:t xml:space="preserve">(Cernas </w:t>
      </w:r>
      <w:r w:rsidR="00242CAD" w:rsidRPr="00242CAD">
        <w:rPr>
          <w:rFonts w:ascii="Times New Roman" w:eastAsia="Times New Roman" w:hAnsi="Times New Roman" w:cs="Times New Roman"/>
          <w:i/>
          <w:iCs/>
          <w:noProof/>
          <w:sz w:val="24"/>
          <w:szCs w:val="24"/>
        </w:rPr>
        <w:t>et al</w:t>
      </w:r>
      <w:r w:rsidR="00242CAD">
        <w:rPr>
          <w:rFonts w:ascii="Times New Roman" w:eastAsia="Times New Roman" w:hAnsi="Times New Roman" w:cs="Times New Roman"/>
          <w:noProof/>
          <w:sz w:val="24"/>
          <w:szCs w:val="24"/>
        </w:rPr>
        <w:t>.</w:t>
      </w:r>
      <w:r w:rsidR="00242CAD" w:rsidRPr="00992AC7">
        <w:rPr>
          <w:rFonts w:ascii="Times New Roman" w:eastAsia="Times New Roman" w:hAnsi="Times New Roman" w:cs="Times New Roman"/>
          <w:noProof/>
          <w:sz w:val="24"/>
          <w:szCs w:val="24"/>
        </w:rPr>
        <w:t>, 2018)</w:t>
      </w:r>
      <w:r w:rsidR="00261242">
        <w:rPr>
          <w:rFonts w:ascii="Times New Roman" w:eastAsia="Times New Roman" w:hAnsi="Times New Roman" w:cs="Times New Roman"/>
          <w:sz w:val="24"/>
          <w:szCs w:val="24"/>
        </w:rPr>
        <w:t>, así como en la consecución de mejores resultados en la rentabilidad y desempeño organizacional</w:t>
      </w:r>
      <w:r w:rsidR="009D029D">
        <w:rPr>
          <w:rFonts w:ascii="Times New Roman" w:eastAsia="Times New Roman" w:hAnsi="Times New Roman" w:cs="Times New Roman"/>
          <w:sz w:val="24"/>
          <w:szCs w:val="24"/>
        </w:rPr>
        <w:t xml:space="preserve"> </w:t>
      </w:r>
      <w:r w:rsidR="00242CAD" w:rsidRPr="00992AC7">
        <w:rPr>
          <w:rFonts w:ascii="Times New Roman" w:eastAsia="Times New Roman" w:hAnsi="Times New Roman" w:cs="Times New Roman"/>
          <w:noProof/>
          <w:sz w:val="24"/>
          <w:szCs w:val="24"/>
        </w:rPr>
        <w:t xml:space="preserve">(Lupano </w:t>
      </w:r>
      <w:r w:rsidR="00242CAD">
        <w:rPr>
          <w:rFonts w:ascii="Times New Roman" w:eastAsia="Times New Roman" w:hAnsi="Times New Roman" w:cs="Times New Roman"/>
          <w:noProof/>
          <w:sz w:val="24"/>
          <w:szCs w:val="24"/>
        </w:rPr>
        <w:t>y</w:t>
      </w:r>
      <w:r w:rsidR="00242CAD" w:rsidRPr="00992AC7">
        <w:rPr>
          <w:rFonts w:ascii="Times New Roman" w:eastAsia="Times New Roman" w:hAnsi="Times New Roman" w:cs="Times New Roman"/>
          <w:noProof/>
          <w:sz w:val="24"/>
          <w:szCs w:val="24"/>
        </w:rPr>
        <w:t xml:space="preserve"> Castro, 2018)</w:t>
      </w:r>
      <w:r w:rsidR="002B4E01">
        <w:rPr>
          <w:rFonts w:ascii="Times New Roman" w:eastAsia="Times New Roman" w:hAnsi="Times New Roman" w:cs="Times New Roman"/>
          <w:sz w:val="24"/>
          <w:szCs w:val="24"/>
        </w:rPr>
        <w:t>.</w:t>
      </w:r>
    </w:p>
    <w:p w14:paraId="423DFD4D" w14:textId="49A4E876" w:rsidR="00007460" w:rsidRPr="00EA2E2C" w:rsidRDefault="007C536E" w:rsidP="00D31820">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este sentido</w:t>
      </w:r>
      <w:r w:rsidR="00B937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17205">
        <w:rPr>
          <w:rFonts w:ascii="Times New Roman" w:eastAsia="Times New Roman" w:hAnsi="Times New Roman" w:cs="Times New Roman"/>
          <w:sz w:val="24"/>
          <w:szCs w:val="24"/>
        </w:rPr>
        <w:t xml:space="preserve">este estudio se posiciona </w:t>
      </w:r>
      <w:r>
        <w:rPr>
          <w:rFonts w:ascii="Times New Roman" w:eastAsia="Times New Roman" w:hAnsi="Times New Roman" w:cs="Times New Roman"/>
          <w:sz w:val="24"/>
          <w:szCs w:val="24"/>
        </w:rPr>
        <w:t xml:space="preserve">en la discusión de la </w:t>
      </w:r>
      <w:r w:rsidR="00D67159">
        <w:rPr>
          <w:rFonts w:ascii="Times New Roman" w:eastAsia="Times New Roman" w:hAnsi="Times New Roman" w:cs="Times New Roman"/>
          <w:sz w:val="24"/>
          <w:szCs w:val="24"/>
        </w:rPr>
        <w:t xml:space="preserve">trascendencia </w:t>
      </w:r>
      <w:r w:rsidR="002D6A58">
        <w:rPr>
          <w:rFonts w:ascii="Times New Roman" w:eastAsia="Times New Roman" w:hAnsi="Times New Roman" w:cs="Times New Roman"/>
          <w:sz w:val="24"/>
          <w:szCs w:val="24"/>
        </w:rPr>
        <w:t>de la gestión del capital humano (</w:t>
      </w:r>
      <w:r w:rsidR="00D67159">
        <w:rPr>
          <w:rFonts w:ascii="Times New Roman" w:eastAsia="Times New Roman" w:hAnsi="Times New Roman" w:cs="Times New Roman"/>
          <w:sz w:val="24"/>
          <w:szCs w:val="24"/>
        </w:rPr>
        <w:t>docentes</w:t>
      </w:r>
      <w:r w:rsidR="002D6A58">
        <w:rPr>
          <w:rFonts w:ascii="Times New Roman" w:eastAsia="Times New Roman" w:hAnsi="Times New Roman" w:cs="Times New Roman"/>
          <w:sz w:val="24"/>
          <w:szCs w:val="24"/>
        </w:rPr>
        <w:t>)</w:t>
      </w:r>
      <w:r w:rsidR="00D67159">
        <w:rPr>
          <w:rFonts w:ascii="Times New Roman" w:eastAsia="Times New Roman" w:hAnsi="Times New Roman" w:cs="Times New Roman"/>
          <w:sz w:val="24"/>
          <w:szCs w:val="24"/>
        </w:rPr>
        <w:t xml:space="preserve"> para el logro educativo y la mejora continua de la calidad de la educación, por el impacto que ellos tienen en la formación profesional de los estudiantes </w:t>
      </w:r>
      <w:r w:rsidR="00B9370F" w:rsidRPr="00992AC7">
        <w:rPr>
          <w:rFonts w:ascii="Times New Roman" w:eastAsia="Times New Roman" w:hAnsi="Times New Roman" w:cs="Times New Roman"/>
          <w:noProof/>
          <w:sz w:val="24"/>
          <w:szCs w:val="24"/>
        </w:rPr>
        <w:t xml:space="preserve">(Montanares </w:t>
      </w:r>
      <w:r w:rsidR="00B9370F">
        <w:rPr>
          <w:rFonts w:ascii="Times New Roman" w:eastAsia="Times New Roman" w:hAnsi="Times New Roman" w:cs="Times New Roman"/>
          <w:noProof/>
          <w:sz w:val="24"/>
          <w:szCs w:val="24"/>
        </w:rPr>
        <w:t>y</w:t>
      </w:r>
      <w:r w:rsidR="00B9370F" w:rsidRPr="00992AC7">
        <w:rPr>
          <w:rFonts w:ascii="Times New Roman" w:eastAsia="Times New Roman" w:hAnsi="Times New Roman" w:cs="Times New Roman"/>
          <w:noProof/>
          <w:sz w:val="24"/>
          <w:szCs w:val="24"/>
        </w:rPr>
        <w:t xml:space="preserve"> Junod, 2018)</w:t>
      </w:r>
      <w:r w:rsidR="00204440">
        <w:rPr>
          <w:rFonts w:ascii="Times New Roman" w:eastAsia="Times New Roman" w:hAnsi="Times New Roman" w:cs="Times New Roman"/>
          <w:sz w:val="24"/>
          <w:szCs w:val="24"/>
        </w:rPr>
        <w:t xml:space="preserve">, puesto que </w:t>
      </w:r>
      <w:r w:rsidR="00BC69F7">
        <w:rPr>
          <w:rFonts w:ascii="Times New Roman" w:eastAsia="Times New Roman" w:hAnsi="Times New Roman" w:cs="Times New Roman"/>
          <w:sz w:val="24"/>
          <w:szCs w:val="24"/>
        </w:rPr>
        <w:t>tienen esa</w:t>
      </w:r>
      <w:r w:rsidR="00204440">
        <w:rPr>
          <w:rFonts w:ascii="Times New Roman" w:eastAsia="Times New Roman" w:hAnsi="Times New Roman" w:cs="Times New Roman"/>
          <w:sz w:val="24"/>
          <w:szCs w:val="24"/>
        </w:rPr>
        <w:t xml:space="preserve"> responsabilidad inmediata y</w:t>
      </w:r>
      <w:r w:rsidR="00A17205">
        <w:rPr>
          <w:rFonts w:ascii="Times New Roman" w:eastAsia="Times New Roman" w:hAnsi="Times New Roman" w:cs="Times New Roman"/>
          <w:sz w:val="24"/>
          <w:szCs w:val="24"/>
        </w:rPr>
        <w:t>,</w:t>
      </w:r>
      <w:r w:rsidR="00204440">
        <w:rPr>
          <w:rFonts w:ascii="Times New Roman" w:eastAsia="Times New Roman" w:hAnsi="Times New Roman" w:cs="Times New Roman"/>
          <w:sz w:val="24"/>
          <w:szCs w:val="24"/>
        </w:rPr>
        <w:t xml:space="preserve"> por ende</w:t>
      </w:r>
      <w:r w:rsidR="00283531">
        <w:rPr>
          <w:rFonts w:ascii="Times New Roman" w:eastAsia="Times New Roman" w:hAnsi="Times New Roman" w:cs="Times New Roman"/>
          <w:sz w:val="24"/>
          <w:szCs w:val="24"/>
        </w:rPr>
        <w:t>,</w:t>
      </w:r>
      <w:r w:rsidR="00204440">
        <w:rPr>
          <w:rFonts w:ascii="Times New Roman" w:eastAsia="Times New Roman" w:hAnsi="Times New Roman" w:cs="Times New Roman"/>
          <w:sz w:val="24"/>
          <w:szCs w:val="24"/>
        </w:rPr>
        <w:t xml:space="preserve"> ello contribuye a gran parte de los resultados educativos en las universidades públicas</w:t>
      </w:r>
      <w:r w:rsidR="00877CF3">
        <w:rPr>
          <w:rFonts w:ascii="Times New Roman" w:eastAsia="Times New Roman" w:hAnsi="Times New Roman" w:cs="Times New Roman"/>
          <w:sz w:val="24"/>
          <w:szCs w:val="24"/>
        </w:rPr>
        <w:t>. El capital humano</w:t>
      </w:r>
      <w:r w:rsidR="006A4BB2" w:rsidRPr="00BC69F7">
        <w:rPr>
          <w:rFonts w:ascii="Times New Roman" w:eastAsia="Times New Roman" w:hAnsi="Times New Roman" w:cs="Times New Roman"/>
          <w:sz w:val="24"/>
          <w:szCs w:val="24"/>
        </w:rPr>
        <w:t xml:space="preserve"> representa esa dimensión del capital intelectual</w:t>
      </w:r>
      <w:r w:rsidR="00877CF3">
        <w:rPr>
          <w:rFonts w:ascii="Times New Roman" w:eastAsia="Times New Roman" w:hAnsi="Times New Roman" w:cs="Times New Roman"/>
          <w:sz w:val="24"/>
          <w:szCs w:val="24"/>
        </w:rPr>
        <w:t xml:space="preserve"> </w:t>
      </w:r>
      <w:r w:rsidR="006A4BB2" w:rsidRPr="00BC69F7">
        <w:rPr>
          <w:rFonts w:ascii="Times New Roman" w:eastAsia="Times New Roman" w:hAnsi="Times New Roman" w:cs="Times New Roman"/>
          <w:sz w:val="24"/>
          <w:szCs w:val="24"/>
        </w:rPr>
        <w:t>que implica el conjunto de habilidades, experiencias, conocimientos, aptitudes y actitudes</w:t>
      </w:r>
      <w:r w:rsidR="00877CF3">
        <w:rPr>
          <w:rFonts w:ascii="Times New Roman" w:eastAsia="Times New Roman" w:hAnsi="Times New Roman" w:cs="Times New Roman"/>
          <w:sz w:val="24"/>
          <w:szCs w:val="24"/>
        </w:rPr>
        <w:t xml:space="preserve"> (Bontis, 1998; Bontis, 2001; Bontis </w:t>
      </w:r>
      <w:r w:rsidR="00B9370F">
        <w:rPr>
          <w:rFonts w:ascii="Times New Roman" w:eastAsia="Times New Roman" w:hAnsi="Times New Roman" w:cs="Times New Roman"/>
          <w:sz w:val="24"/>
          <w:szCs w:val="24"/>
        </w:rPr>
        <w:t>y</w:t>
      </w:r>
      <w:r w:rsidR="00877CF3">
        <w:rPr>
          <w:rFonts w:ascii="Times New Roman" w:eastAsia="Times New Roman" w:hAnsi="Times New Roman" w:cs="Times New Roman"/>
          <w:sz w:val="24"/>
          <w:szCs w:val="24"/>
        </w:rPr>
        <w:t xml:space="preserve"> Serenko, 2009</w:t>
      </w:r>
      <w:r w:rsidR="003B4657">
        <w:rPr>
          <w:rFonts w:ascii="Times New Roman" w:eastAsia="Times New Roman" w:hAnsi="Times New Roman" w:cs="Times New Roman"/>
          <w:sz w:val="24"/>
          <w:szCs w:val="24"/>
        </w:rPr>
        <w:t>)</w:t>
      </w:r>
      <w:r w:rsidR="00A17205">
        <w:rPr>
          <w:rFonts w:ascii="Times New Roman" w:eastAsia="Times New Roman" w:hAnsi="Times New Roman" w:cs="Times New Roman"/>
          <w:sz w:val="24"/>
          <w:szCs w:val="24"/>
        </w:rPr>
        <w:t>, el cual,</w:t>
      </w:r>
      <w:r w:rsidR="00EB32FF" w:rsidRPr="00BC69F7">
        <w:rPr>
          <w:rFonts w:ascii="Times New Roman" w:eastAsia="Times New Roman" w:hAnsi="Times New Roman" w:cs="Times New Roman"/>
          <w:sz w:val="24"/>
          <w:szCs w:val="24"/>
        </w:rPr>
        <w:t xml:space="preserve"> gestionado de forma efectiva</w:t>
      </w:r>
      <w:r w:rsidR="00A17205">
        <w:rPr>
          <w:rFonts w:ascii="Times New Roman" w:eastAsia="Times New Roman" w:hAnsi="Times New Roman" w:cs="Times New Roman"/>
          <w:sz w:val="24"/>
          <w:szCs w:val="24"/>
        </w:rPr>
        <w:t>,</w:t>
      </w:r>
      <w:r w:rsidR="00EB32FF" w:rsidRPr="00BC69F7">
        <w:rPr>
          <w:rFonts w:ascii="Times New Roman" w:eastAsia="Times New Roman" w:hAnsi="Times New Roman" w:cs="Times New Roman"/>
          <w:sz w:val="24"/>
          <w:szCs w:val="24"/>
        </w:rPr>
        <w:t xml:space="preserve"> resulta atractivo para generar un compromiso con los resultados </w:t>
      </w:r>
      <w:r w:rsidR="00B9370F">
        <w:rPr>
          <w:rFonts w:ascii="Times New Roman" w:eastAsia="Times New Roman" w:hAnsi="Times New Roman" w:cs="Times New Roman"/>
          <w:sz w:val="24"/>
          <w:szCs w:val="24"/>
        </w:rPr>
        <w:t>organizacionales</w:t>
      </w:r>
      <w:r w:rsidR="00A17205">
        <w:rPr>
          <w:rFonts w:ascii="Times New Roman" w:eastAsia="Times New Roman" w:hAnsi="Times New Roman" w:cs="Times New Roman"/>
          <w:sz w:val="24"/>
          <w:szCs w:val="24"/>
        </w:rPr>
        <w:t>.</w:t>
      </w:r>
      <w:r w:rsidR="00A17205" w:rsidRPr="00BC69F7">
        <w:rPr>
          <w:rFonts w:ascii="Times New Roman" w:eastAsia="Times New Roman" w:hAnsi="Times New Roman" w:cs="Times New Roman"/>
          <w:sz w:val="24"/>
          <w:szCs w:val="24"/>
        </w:rPr>
        <w:t xml:space="preserve"> </w:t>
      </w:r>
      <w:r w:rsidR="00A17205">
        <w:rPr>
          <w:rFonts w:ascii="Times New Roman" w:eastAsia="Times New Roman" w:hAnsi="Times New Roman" w:cs="Times New Roman"/>
          <w:sz w:val="24"/>
          <w:szCs w:val="24"/>
        </w:rPr>
        <w:t>Como</w:t>
      </w:r>
      <w:r w:rsidR="00BC69F7" w:rsidRPr="00BC69F7">
        <w:rPr>
          <w:rFonts w:ascii="Times New Roman" w:eastAsia="Times New Roman" w:hAnsi="Times New Roman" w:cs="Times New Roman"/>
          <w:sz w:val="24"/>
          <w:szCs w:val="24"/>
        </w:rPr>
        <w:t xml:space="preserve"> otros estudios realizados en diferentes contextos</w:t>
      </w:r>
      <w:r w:rsidR="00A17205">
        <w:rPr>
          <w:rFonts w:ascii="Times New Roman" w:eastAsia="Times New Roman" w:hAnsi="Times New Roman" w:cs="Times New Roman"/>
          <w:sz w:val="24"/>
          <w:szCs w:val="24"/>
        </w:rPr>
        <w:t xml:space="preserve"> lo indican,</w:t>
      </w:r>
      <w:r w:rsidR="00BC69F7" w:rsidRPr="00BC69F7">
        <w:rPr>
          <w:rFonts w:ascii="Times New Roman" w:eastAsia="Times New Roman" w:hAnsi="Times New Roman" w:cs="Times New Roman"/>
          <w:sz w:val="24"/>
          <w:szCs w:val="24"/>
        </w:rPr>
        <w:t xml:space="preserve"> este grupo de activos intangibles tiene impactos positivos en el desempeño de las organizaciones </w:t>
      </w:r>
      <w:r w:rsidR="003B4657" w:rsidRPr="00B56A2F">
        <w:rPr>
          <w:rFonts w:ascii="Times New Roman" w:eastAsia="Times New Roman" w:hAnsi="Times New Roman" w:cs="Times New Roman"/>
          <w:noProof/>
          <w:sz w:val="24"/>
          <w:szCs w:val="24"/>
        </w:rPr>
        <w:t>(</w:t>
      </w:r>
      <w:r w:rsidR="003B4657">
        <w:rPr>
          <w:rFonts w:ascii="Times New Roman" w:eastAsia="Times New Roman" w:hAnsi="Times New Roman" w:cs="Times New Roman"/>
          <w:noProof/>
          <w:sz w:val="24"/>
          <w:szCs w:val="24"/>
        </w:rPr>
        <w:t xml:space="preserve">Bontis </w:t>
      </w:r>
      <w:r w:rsidR="00E42BE9">
        <w:rPr>
          <w:rFonts w:ascii="Times New Roman" w:eastAsia="Times New Roman" w:hAnsi="Times New Roman" w:cs="Times New Roman"/>
          <w:noProof/>
          <w:sz w:val="24"/>
          <w:szCs w:val="24"/>
        </w:rPr>
        <w:t>y</w:t>
      </w:r>
      <w:r w:rsidR="003B4657">
        <w:rPr>
          <w:rFonts w:ascii="Times New Roman" w:eastAsia="Times New Roman" w:hAnsi="Times New Roman" w:cs="Times New Roman"/>
          <w:noProof/>
          <w:sz w:val="24"/>
          <w:szCs w:val="24"/>
        </w:rPr>
        <w:t xml:space="preserve"> Serenko, 2009; </w:t>
      </w:r>
      <w:r w:rsidR="003B4657" w:rsidRPr="00B56A2F">
        <w:rPr>
          <w:rFonts w:ascii="Times New Roman" w:eastAsia="Times New Roman" w:hAnsi="Times New Roman" w:cs="Times New Roman"/>
          <w:noProof/>
          <w:sz w:val="24"/>
          <w:szCs w:val="24"/>
        </w:rPr>
        <w:t>Gogan</w:t>
      </w:r>
      <w:r w:rsidR="00E42BE9">
        <w:rPr>
          <w:rFonts w:ascii="Times New Roman" w:eastAsia="Times New Roman" w:hAnsi="Times New Roman" w:cs="Times New Roman"/>
          <w:noProof/>
          <w:sz w:val="24"/>
          <w:szCs w:val="24"/>
        </w:rPr>
        <w:t xml:space="preserve"> </w:t>
      </w:r>
      <w:r w:rsidR="00E42BE9" w:rsidRPr="00E42BE9">
        <w:rPr>
          <w:rFonts w:ascii="Times New Roman" w:eastAsia="Times New Roman" w:hAnsi="Times New Roman" w:cs="Times New Roman"/>
          <w:i/>
          <w:iCs/>
          <w:noProof/>
          <w:sz w:val="24"/>
          <w:szCs w:val="24"/>
        </w:rPr>
        <w:t>et al</w:t>
      </w:r>
      <w:r w:rsidR="00E42BE9">
        <w:rPr>
          <w:rFonts w:ascii="Times New Roman" w:eastAsia="Times New Roman" w:hAnsi="Times New Roman" w:cs="Times New Roman"/>
          <w:noProof/>
          <w:sz w:val="24"/>
          <w:szCs w:val="24"/>
        </w:rPr>
        <w:t>.</w:t>
      </w:r>
      <w:r w:rsidR="003B4657" w:rsidRPr="00B56A2F">
        <w:rPr>
          <w:rFonts w:ascii="Times New Roman" w:eastAsia="Times New Roman" w:hAnsi="Times New Roman" w:cs="Times New Roman"/>
          <w:noProof/>
          <w:sz w:val="24"/>
          <w:szCs w:val="24"/>
        </w:rPr>
        <w:t>, 2016</w:t>
      </w:r>
      <w:r w:rsidR="00E40803">
        <w:rPr>
          <w:rFonts w:ascii="Times New Roman" w:eastAsia="Times New Roman" w:hAnsi="Times New Roman" w:cs="Times New Roman"/>
          <w:noProof/>
          <w:sz w:val="24"/>
          <w:szCs w:val="24"/>
        </w:rPr>
        <w:t xml:space="preserve">; </w:t>
      </w:r>
      <w:r w:rsidR="00E40803" w:rsidRPr="00E40803">
        <w:rPr>
          <w:rFonts w:ascii="Times New Roman" w:eastAsia="Times New Roman" w:hAnsi="Times New Roman" w:cs="Times New Roman"/>
          <w:noProof/>
          <w:sz w:val="24"/>
          <w:szCs w:val="24"/>
          <w:lang w:val="es-ES"/>
        </w:rPr>
        <w:t>Hashim</w:t>
      </w:r>
      <w:r w:rsidR="00E42BE9">
        <w:rPr>
          <w:rFonts w:ascii="Times New Roman" w:eastAsia="Times New Roman" w:hAnsi="Times New Roman" w:cs="Times New Roman"/>
          <w:noProof/>
          <w:sz w:val="24"/>
          <w:szCs w:val="24"/>
          <w:lang w:val="es-ES"/>
        </w:rPr>
        <w:t xml:space="preserve"> </w:t>
      </w:r>
      <w:r w:rsidR="00E42BE9" w:rsidRPr="00E42BE9">
        <w:rPr>
          <w:rFonts w:ascii="Times New Roman" w:eastAsia="Times New Roman" w:hAnsi="Times New Roman" w:cs="Times New Roman"/>
          <w:i/>
          <w:iCs/>
          <w:noProof/>
          <w:sz w:val="24"/>
          <w:szCs w:val="24"/>
          <w:lang w:val="es-ES"/>
        </w:rPr>
        <w:t>et al</w:t>
      </w:r>
      <w:r w:rsidR="00E42BE9">
        <w:rPr>
          <w:rFonts w:ascii="Times New Roman" w:eastAsia="Times New Roman" w:hAnsi="Times New Roman" w:cs="Times New Roman"/>
          <w:noProof/>
          <w:sz w:val="24"/>
          <w:szCs w:val="24"/>
          <w:lang w:val="es-ES"/>
        </w:rPr>
        <w:t>.</w:t>
      </w:r>
      <w:r w:rsidR="00E40803" w:rsidRPr="00E40803">
        <w:rPr>
          <w:rFonts w:ascii="Times New Roman" w:eastAsia="Times New Roman" w:hAnsi="Times New Roman" w:cs="Times New Roman"/>
          <w:noProof/>
          <w:sz w:val="24"/>
          <w:szCs w:val="24"/>
          <w:lang w:val="es-ES"/>
        </w:rPr>
        <w:t>, 2015</w:t>
      </w:r>
      <w:r w:rsidR="00E40803">
        <w:rPr>
          <w:rFonts w:ascii="Times New Roman" w:eastAsia="Times New Roman" w:hAnsi="Times New Roman" w:cs="Times New Roman"/>
          <w:noProof/>
          <w:sz w:val="24"/>
          <w:szCs w:val="24"/>
          <w:lang w:val="es-ES"/>
        </w:rPr>
        <w:t xml:space="preserve">; </w:t>
      </w:r>
      <w:r w:rsidR="00E40803" w:rsidRPr="00E40803">
        <w:rPr>
          <w:rFonts w:ascii="Times New Roman" w:eastAsia="Times New Roman" w:hAnsi="Times New Roman" w:cs="Times New Roman"/>
          <w:noProof/>
          <w:sz w:val="24"/>
          <w:szCs w:val="24"/>
          <w:lang w:val="es-ES"/>
        </w:rPr>
        <w:t>Hussinki</w:t>
      </w:r>
      <w:r w:rsidR="00950DAE">
        <w:rPr>
          <w:rFonts w:ascii="Times New Roman" w:eastAsia="Times New Roman" w:hAnsi="Times New Roman" w:cs="Times New Roman"/>
          <w:noProof/>
          <w:sz w:val="24"/>
          <w:szCs w:val="24"/>
          <w:lang w:val="es-ES"/>
        </w:rPr>
        <w:t xml:space="preserve"> </w:t>
      </w:r>
      <w:r w:rsidR="00950DAE" w:rsidRPr="00950DAE">
        <w:rPr>
          <w:rFonts w:ascii="Times New Roman" w:eastAsia="Times New Roman" w:hAnsi="Times New Roman" w:cs="Times New Roman"/>
          <w:i/>
          <w:iCs/>
          <w:noProof/>
          <w:sz w:val="24"/>
          <w:szCs w:val="24"/>
          <w:lang w:val="es-ES"/>
        </w:rPr>
        <w:t>et al</w:t>
      </w:r>
      <w:r w:rsidR="00950DAE">
        <w:rPr>
          <w:rFonts w:ascii="Times New Roman" w:eastAsia="Times New Roman" w:hAnsi="Times New Roman" w:cs="Times New Roman"/>
          <w:noProof/>
          <w:sz w:val="24"/>
          <w:szCs w:val="24"/>
          <w:lang w:val="es-ES"/>
        </w:rPr>
        <w:t>.</w:t>
      </w:r>
      <w:r w:rsidR="00E40803" w:rsidRPr="00E40803">
        <w:rPr>
          <w:rFonts w:ascii="Times New Roman" w:eastAsia="Times New Roman" w:hAnsi="Times New Roman" w:cs="Times New Roman"/>
          <w:noProof/>
          <w:sz w:val="24"/>
          <w:szCs w:val="24"/>
          <w:lang w:val="es-ES"/>
        </w:rPr>
        <w:t>, 2017</w:t>
      </w:r>
      <w:r w:rsidR="003B4657" w:rsidRPr="00B56A2F">
        <w:rPr>
          <w:rFonts w:ascii="Times New Roman" w:eastAsia="Times New Roman" w:hAnsi="Times New Roman" w:cs="Times New Roman"/>
          <w:noProof/>
          <w:sz w:val="24"/>
          <w:szCs w:val="24"/>
        </w:rPr>
        <w:t>)</w:t>
      </w:r>
      <w:r w:rsidR="00BC69F7" w:rsidRPr="00BC69F7">
        <w:rPr>
          <w:rFonts w:ascii="Times New Roman" w:eastAsia="Times New Roman" w:hAnsi="Times New Roman" w:cs="Times New Roman"/>
          <w:sz w:val="24"/>
          <w:szCs w:val="24"/>
        </w:rPr>
        <w:t>.</w:t>
      </w:r>
    </w:p>
    <w:p w14:paraId="230BCA03" w14:textId="0526CA88" w:rsidR="00EC7F67" w:rsidRDefault="00231201"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w:t>
      </w:r>
      <w:r w:rsidR="00DE3A89">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en</w:t>
      </w:r>
      <w:r w:rsidR="00E47D73" w:rsidRPr="00EA2E2C">
        <w:rPr>
          <w:rFonts w:ascii="Times New Roman" w:eastAsia="Times New Roman" w:hAnsi="Times New Roman" w:cs="Times New Roman"/>
          <w:sz w:val="24"/>
          <w:szCs w:val="24"/>
        </w:rPr>
        <w:t xml:space="preserve"> el marco de las ideas expuestas en esta sección de literatura, se presenta </w:t>
      </w:r>
      <w:r w:rsidR="00D43704" w:rsidRPr="00EA2E2C">
        <w:rPr>
          <w:rFonts w:ascii="Times New Roman" w:eastAsia="Times New Roman" w:hAnsi="Times New Roman" w:cs="Times New Roman"/>
          <w:sz w:val="24"/>
          <w:szCs w:val="24"/>
        </w:rPr>
        <w:t>en seguida el modelo teórico del estudio (</w:t>
      </w:r>
      <w:r w:rsidR="00EC7F67">
        <w:rPr>
          <w:rFonts w:ascii="Times New Roman" w:eastAsia="Times New Roman" w:hAnsi="Times New Roman" w:cs="Times New Roman"/>
          <w:sz w:val="24"/>
          <w:szCs w:val="24"/>
        </w:rPr>
        <w:t>figura</w:t>
      </w:r>
      <w:r w:rsidR="00EC7F67" w:rsidRPr="00EA2E2C">
        <w:rPr>
          <w:rFonts w:ascii="Times New Roman" w:eastAsia="Times New Roman" w:hAnsi="Times New Roman" w:cs="Times New Roman"/>
          <w:sz w:val="24"/>
          <w:szCs w:val="24"/>
        </w:rPr>
        <w:t xml:space="preserve"> </w:t>
      </w:r>
      <w:r w:rsidR="00D43704" w:rsidRPr="00EA2E2C">
        <w:rPr>
          <w:rFonts w:ascii="Times New Roman" w:eastAsia="Times New Roman" w:hAnsi="Times New Roman" w:cs="Times New Roman"/>
          <w:sz w:val="24"/>
          <w:szCs w:val="24"/>
        </w:rPr>
        <w:t>1),</w:t>
      </w:r>
      <w:r w:rsidR="00E47D73" w:rsidRPr="00EA2E2C">
        <w:rPr>
          <w:rFonts w:ascii="Times New Roman" w:eastAsia="Times New Roman" w:hAnsi="Times New Roman" w:cs="Times New Roman"/>
          <w:sz w:val="24"/>
          <w:szCs w:val="24"/>
        </w:rPr>
        <w:t xml:space="preserve"> con las </w:t>
      </w:r>
      <w:r w:rsidR="00D43704" w:rsidRPr="00EA2E2C">
        <w:rPr>
          <w:rFonts w:ascii="Times New Roman" w:eastAsia="Times New Roman" w:hAnsi="Times New Roman" w:cs="Times New Roman"/>
          <w:sz w:val="24"/>
          <w:szCs w:val="24"/>
        </w:rPr>
        <w:t>hipótesis de investigación correspondientes</w:t>
      </w:r>
      <w:r w:rsidR="00D43704" w:rsidRPr="00533E6A">
        <w:rPr>
          <w:rFonts w:ascii="Times New Roman" w:eastAsia="Times New Roman" w:hAnsi="Times New Roman" w:cs="Times New Roman"/>
          <w:sz w:val="24"/>
          <w:szCs w:val="24"/>
        </w:rPr>
        <w:t xml:space="preserve">: </w:t>
      </w:r>
    </w:p>
    <w:p w14:paraId="6C4ACA3E" w14:textId="721E8C2B" w:rsidR="00EC7F67" w:rsidRDefault="00D43704"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533E6A">
        <w:rPr>
          <w:rFonts w:ascii="Times New Roman" w:eastAsia="Times New Roman" w:hAnsi="Times New Roman" w:cs="Times New Roman"/>
          <w:sz w:val="24"/>
          <w:szCs w:val="24"/>
        </w:rPr>
        <w:t>HI1</w:t>
      </w:r>
      <w:r w:rsidR="00EC7F67">
        <w:rPr>
          <w:rFonts w:ascii="Times New Roman" w:eastAsia="Times New Roman" w:hAnsi="Times New Roman" w:cs="Times New Roman"/>
          <w:sz w:val="24"/>
          <w:szCs w:val="24"/>
        </w:rPr>
        <w:t>:</w:t>
      </w:r>
      <w:r w:rsidR="00EC7F67" w:rsidRPr="00533E6A">
        <w:rPr>
          <w:rFonts w:ascii="Times New Roman" w:eastAsia="Times New Roman" w:hAnsi="Times New Roman" w:cs="Times New Roman"/>
          <w:sz w:val="24"/>
          <w:szCs w:val="24"/>
        </w:rPr>
        <w:t xml:space="preserve"> </w:t>
      </w:r>
      <w:r w:rsidRPr="00533E6A">
        <w:rPr>
          <w:rFonts w:ascii="Times New Roman" w:eastAsia="Times New Roman" w:hAnsi="Times New Roman" w:cs="Times New Roman"/>
          <w:sz w:val="24"/>
          <w:szCs w:val="24"/>
        </w:rPr>
        <w:t>La satisfacción laboral se relaciona positiva y significativamente con el desempeño educativo</w:t>
      </w:r>
      <w:r w:rsidR="008423FA" w:rsidRPr="00533E6A">
        <w:rPr>
          <w:rFonts w:ascii="Times New Roman" w:eastAsia="Times New Roman" w:hAnsi="Times New Roman" w:cs="Times New Roman"/>
          <w:sz w:val="24"/>
          <w:szCs w:val="24"/>
        </w:rPr>
        <w:t xml:space="preserve"> en las IES</w:t>
      </w:r>
      <w:r w:rsidR="00EC7F67">
        <w:rPr>
          <w:rFonts w:ascii="Times New Roman" w:eastAsia="Times New Roman" w:hAnsi="Times New Roman" w:cs="Times New Roman"/>
          <w:sz w:val="24"/>
          <w:szCs w:val="24"/>
        </w:rPr>
        <w:t>.</w:t>
      </w:r>
    </w:p>
    <w:p w14:paraId="7BD27EC8" w14:textId="3ED0A4C1" w:rsidR="00EC7F67" w:rsidRDefault="00D43704"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533E6A">
        <w:rPr>
          <w:rFonts w:ascii="Times New Roman" w:eastAsia="Times New Roman" w:hAnsi="Times New Roman" w:cs="Times New Roman"/>
          <w:sz w:val="24"/>
          <w:szCs w:val="24"/>
        </w:rPr>
        <w:t>HI2</w:t>
      </w:r>
      <w:r w:rsidR="00EC7F67">
        <w:rPr>
          <w:rFonts w:ascii="Times New Roman" w:eastAsia="Times New Roman" w:hAnsi="Times New Roman" w:cs="Times New Roman"/>
          <w:sz w:val="24"/>
          <w:szCs w:val="24"/>
        </w:rPr>
        <w:t>:</w:t>
      </w:r>
      <w:r w:rsidR="00EC7F67" w:rsidRPr="00533E6A">
        <w:rPr>
          <w:rFonts w:ascii="Times New Roman" w:eastAsia="Times New Roman" w:hAnsi="Times New Roman" w:cs="Times New Roman"/>
          <w:sz w:val="24"/>
          <w:szCs w:val="24"/>
        </w:rPr>
        <w:t xml:space="preserve"> </w:t>
      </w:r>
      <w:r w:rsidRPr="00533E6A">
        <w:rPr>
          <w:rFonts w:ascii="Times New Roman" w:eastAsia="Times New Roman" w:hAnsi="Times New Roman" w:cs="Times New Roman"/>
          <w:sz w:val="24"/>
          <w:szCs w:val="24"/>
        </w:rPr>
        <w:t xml:space="preserve">El compromiso organizacional se relaciona positiva y significativamente </w:t>
      </w:r>
      <w:r w:rsidR="00490C68" w:rsidRPr="00533E6A">
        <w:rPr>
          <w:rFonts w:ascii="Times New Roman" w:eastAsia="Times New Roman" w:hAnsi="Times New Roman" w:cs="Times New Roman"/>
          <w:sz w:val="24"/>
          <w:szCs w:val="24"/>
        </w:rPr>
        <w:t>con el desempeño educativo</w:t>
      </w:r>
      <w:r w:rsidR="008423FA" w:rsidRPr="00533E6A">
        <w:rPr>
          <w:rFonts w:ascii="Times New Roman" w:eastAsia="Times New Roman" w:hAnsi="Times New Roman" w:cs="Times New Roman"/>
          <w:sz w:val="24"/>
          <w:szCs w:val="24"/>
        </w:rPr>
        <w:t xml:space="preserve"> en las IES</w:t>
      </w:r>
      <w:r w:rsidR="00EC7F67">
        <w:rPr>
          <w:rFonts w:ascii="Times New Roman" w:eastAsia="Times New Roman" w:hAnsi="Times New Roman" w:cs="Times New Roman"/>
          <w:sz w:val="24"/>
          <w:szCs w:val="24"/>
        </w:rPr>
        <w:t>.</w:t>
      </w:r>
      <w:r w:rsidR="00490C68" w:rsidRPr="00533E6A">
        <w:rPr>
          <w:rFonts w:ascii="Times New Roman" w:eastAsia="Times New Roman" w:hAnsi="Times New Roman" w:cs="Times New Roman"/>
          <w:sz w:val="24"/>
          <w:szCs w:val="24"/>
        </w:rPr>
        <w:t xml:space="preserve"> </w:t>
      </w:r>
    </w:p>
    <w:p w14:paraId="4A74FD21" w14:textId="21C522FD" w:rsidR="00D43704" w:rsidRDefault="00D43704" w:rsidP="00D31820">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533E6A">
        <w:rPr>
          <w:rFonts w:ascii="Times New Roman" w:eastAsia="Times New Roman" w:hAnsi="Times New Roman" w:cs="Times New Roman"/>
          <w:sz w:val="24"/>
          <w:szCs w:val="24"/>
        </w:rPr>
        <w:t>HI3</w:t>
      </w:r>
      <w:r w:rsidR="00EC7F67">
        <w:rPr>
          <w:rFonts w:ascii="Times New Roman" w:eastAsia="Times New Roman" w:hAnsi="Times New Roman" w:cs="Times New Roman"/>
          <w:sz w:val="24"/>
          <w:szCs w:val="24"/>
        </w:rPr>
        <w:t>:</w:t>
      </w:r>
      <w:r w:rsidR="00EC7F67" w:rsidRPr="00533E6A">
        <w:rPr>
          <w:rFonts w:ascii="Times New Roman" w:eastAsia="Times New Roman" w:hAnsi="Times New Roman" w:cs="Times New Roman"/>
          <w:sz w:val="24"/>
          <w:szCs w:val="24"/>
        </w:rPr>
        <w:t xml:space="preserve"> </w:t>
      </w:r>
      <w:r w:rsidR="00BE61BC">
        <w:rPr>
          <w:rFonts w:ascii="Times New Roman" w:eastAsia="Times New Roman" w:hAnsi="Times New Roman" w:cs="Times New Roman"/>
          <w:sz w:val="24"/>
          <w:szCs w:val="24"/>
        </w:rPr>
        <w:t>La competencia del</w:t>
      </w:r>
      <w:r w:rsidR="00BE61BC" w:rsidRPr="00533E6A">
        <w:rPr>
          <w:rFonts w:ascii="Times New Roman" w:eastAsia="Times New Roman" w:hAnsi="Times New Roman" w:cs="Times New Roman"/>
          <w:sz w:val="24"/>
          <w:szCs w:val="24"/>
        </w:rPr>
        <w:t xml:space="preserve"> capital</w:t>
      </w:r>
      <w:r w:rsidRPr="00533E6A">
        <w:rPr>
          <w:rFonts w:ascii="Times New Roman" w:eastAsia="Times New Roman" w:hAnsi="Times New Roman" w:cs="Times New Roman"/>
          <w:sz w:val="24"/>
          <w:szCs w:val="24"/>
        </w:rPr>
        <w:t xml:space="preserve"> humano se relaciona positiva y significativamente con el desempeño educativo</w:t>
      </w:r>
      <w:r w:rsidR="008423FA" w:rsidRPr="00533E6A">
        <w:rPr>
          <w:rFonts w:ascii="Times New Roman" w:eastAsia="Times New Roman" w:hAnsi="Times New Roman" w:cs="Times New Roman"/>
          <w:sz w:val="24"/>
          <w:szCs w:val="24"/>
        </w:rPr>
        <w:t xml:space="preserve"> en las IES</w:t>
      </w:r>
      <w:r w:rsidRPr="00533E6A">
        <w:rPr>
          <w:rFonts w:ascii="Times New Roman" w:eastAsia="Times New Roman" w:hAnsi="Times New Roman" w:cs="Times New Roman"/>
          <w:sz w:val="24"/>
          <w:szCs w:val="24"/>
        </w:rPr>
        <w:t>.</w:t>
      </w:r>
    </w:p>
    <w:p w14:paraId="04A4293F" w14:textId="77777777" w:rsidR="000B142B" w:rsidRDefault="000B142B" w:rsidP="00D31820">
      <w:pPr>
        <w:autoSpaceDE w:val="0"/>
        <w:autoSpaceDN w:val="0"/>
        <w:adjustRightInd w:val="0"/>
        <w:spacing w:after="0" w:line="360" w:lineRule="auto"/>
        <w:ind w:firstLine="708"/>
        <w:jc w:val="center"/>
        <w:rPr>
          <w:rFonts w:ascii="Times New Roman" w:hAnsi="Times New Roman" w:cs="Times New Roman"/>
          <w:b/>
          <w:bCs/>
          <w:sz w:val="24"/>
          <w:szCs w:val="24"/>
        </w:rPr>
      </w:pPr>
    </w:p>
    <w:p w14:paraId="30E5CDA9" w14:textId="22DC16C8" w:rsidR="00E2201F" w:rsidRPr="00EA2E2C" w:rsidRDefault="00E2201F" w:rsidP="00D31820">
      <w:pPr>
        <w:autoSpaceDE w:val="0"/>
        <w:autoSpaceDN w:val="0"/>
        <w:adjustRightInd w:val="0"/>
        <w:spacing w:after="0" w:line="360" w:lineRule="auto"/>
        <w:ind w:firstLine="708"/>
        <w:jc w:val="center"/>
        <w:rPr>
          <w:rFonts w:ascii="Times New Roman" w:eastAsia="Times New Roman" w:hAnsi="Times New Roman" w:cs="Times New Roman"/>
          <w:sz w:val="24"/>
          <w:szCs w:val="24"/>
        </w:rPr>
      </w:pPr>
      <w:r w:rsidRPr="00E2201F">
        <w:rPr>
          <w:rFonts w:ascii="Times New Roman" w:hAnsi="Times New Roman" w:cs="Times New Roman"/>
          <w:b/>
          <w:bCs/>
          <w:sz w:val="24"/>
          <w:szCs w:val="24"/>
        </w:rPr>
        <w:t>Figura 1</w:t>
      </w:r>
      <w:r w:rsidRPr="000464E3">
        <w:rPr>
          <w:rFonts w:ascii="Times New Roman" w:hAnsi="Times New Roman" w:cs="Times New Roman"/>
          <w:sz w:val="24"/>
          <w:szCs w:val="24"/>
        </w:rPr>
        <w:t xml:space="preserve">. Modelo teórico </w:t>
      </w:r>
      <w:r>
        <w:rPr>
          <w:rFonts w:ascii="Times New Roman" w:hAnsi="Times New Roman" w:cs="Times New Roman"/>
          <w:sz w:val="24"/>
          <w:szCs w:val="24"/>
        </w:rPr>
        <w:t xml:space="preserve">de variables explicativas del </w:t>
      </w:r>
      <w:r w:rsidRPr="000464E3">
        <w:rPr>
          <w:rFonts w:ascii="Times New Roman" w:hAnsi="Times New Roman" w:cs="Times New Roman"/>
          <w:sz w:val="24"/>
          <w:szCs w:val="24"/>
        </w:rPr>
        <w:t xml:space="preserve">desempeño educativo en </w:t>
      </w:r>
      <w:r w:rsidR="00A268B8">
        <w:rPr>
          <w:rFonts w:ascii="Times New Roman" w:hAnsi="Times New Roman" w:cs="Times New Roman"/>
          <w:sz w:val="24"/>
          <w:szCs w:val="24"/>
        </w:rPr>
        <w:t>IES</w:t>
      </w:r>
    </w:p>
    <w:p w14:paraId="2C661AD1" w14:textId="7062CC72" w:rsidR="00E47D73" w:rsidRPr="00EA2E2C" w:rsidRDefault="00041473" w:rsidP="00DE694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5FD270" wp14:editId="0B6ABF57">
            <wp:extent cx="2816766" cy="1712280"/>
            <wp:effectExtent l="0" t="0" r="317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1.PNG"/>
                    <pic:cNvPicPr/>
                  </pic:nvPicPr>
                  <pic:blipFill>
                    <a:blip r:embed="rId9">
                      <a:extLst>
                        <a:ext uri="{28A0092B-C50C-407E-A947-70E740481C1C}">
                          <a14:useLocalDpi xmlns:a14="http://schemas.microsoft.com/office/drawing/2010/main" val="0"/>
                        </a:ext>
                      </a:extLst>
                    </a:blip>
                    <a:stretch>
                      <a:fillRect/>
                    </a:stretch>
                  </pic:blipFill>
                  <pic:spPr>
                    <a:xfrm>
                      <a:off x="0" y="0"/>
                      <a:ext cx="2816766" cy="1712280"/>
                    </a:xfrm>
                    <a:prstGeom prst="rect">
                      <a:avLst/>
                    </a:prstGeom>
                  </pic:spPr>
                </pic:pic>
              </a:graphicData>
            </a:graphic>
          </wp:inline>
        </w:drawing>
      </w:r>
    </w:p>
    <w:p w14:paraId="214AA1BF" w14:textId="194A30CB" w:rsidR="00E47D73" w:rsidRPr="00EA2E2C" w:rsidRDefault="00E47D73" w:rsidP="00D31820">
      <w:pPr>
        <w:spacing w:after="0" w:line="360" w:lineRule="auto"/>
        <w:jc w:val="center"/>
        <w:rPr>
          <w:rFonts w:ascii="Times New Roman" w:hAnsi="Times New Roman" w:cs="Times New Roman"/>
          <w:sz w:val="24"/>
          <w:szCs w:val="24"/>
        </w:rPr>
      </w:pPr>
      <w:r w:rsidRPr="000464E3">
        <w:rPr>
          <w:rFonts w:ascii="Times New Roman" w:hAnsi="Times New Roman" w:cs="Times New Roman"/>
          <w:sz w:val="24"/>
          <w:szCs w:val="24"/>
        </w:rPr>
        <w:t xml:space="preserve">Fuente: Elaboración </w:t>
      </w:r>
      <w:r w:rsidR="00796526">
        <w:rPr>
          <w:rFonts w:ascii="Times New Roman" w:hAnsi="Times New Roman" w:cs="Times New Roman"/>
          <w:sz w:val="24"/>
          <w:szCs w:val="24"/>
        </w:rPr>
        <w:t>propia con base</w:t>
      </w:r>
      <w:r w:rsidR="001A6415" w:rsidRPr="000464E3">
        <w:rPr>
          <w:rFonts w:ascii="Times New Roman" w:hAnsi="Times New Roman" w:cs="Times New Roman"/>
          <w:sz w:val="24"/>
          <w:szCs w:val="24"/>
        </w:rPr>
        <w:t xml:space="preserve"> en</w:t>
      </w:r>
      <w:r w:rsidRPr="000464E3">
        <w:rPr>
          <w:rFonts w:ascii="Times New Roman" w:hAnsi="Times New Roman" w:cs="Times New Roman"/>
          <w:sz w:val="24"/>
          <w:szCs w:val="24"/>
        </w:rPr>
        <w:t xml:space="preserve"> Bontis y Serenko (2009)</w:t>
      </w:r>
    </w:p>
    <w:p w14:paraId="45BC2C2F" w14:textId="77777777" w:rsidR="00E2201F" w:rsidRDefault="00E2201F" w:rsidP="00D31820">
      <w:pPr>
        <w:spacing w:after="0" w:line="360" w:lineRule="auto"/>
        <w:jc w:val="center"/>
        <w:rPr>
          <w:rFonts w:ascii="Times New Roman" w:hAnsi="Times New Roman" w:cs="Times New Roman"/>
          <w:b/>
          <w:color w:val="000000"/>
          <w:sz w:val="32"/>
          <w:szCs w:val="32"/>
          <w:shd w:val="clear" w:color="auto" w:fill="FFFFFF"/>
        </w:rPr>
      </w:pPr>
    </w:p>
    <w:p w14:paraId="20ECD40A" w14:textId="1497944D" w:rsidR="004B293C" w:rsidRPr="00926326" w:rsidRDefault="00437CAD" w:rsidP="001C5764">
      <w:pPr>
        <w:spacing w:after="0" w:line="360" w:lineRule="auto"/>
        <w:jc w:val="center"/>
        <w:rPr>
          <w:rFonts w:ascii="Times New Roman" w:hAnsi="Times New Roman" w:cs="Times New Roman"/>
          <w:b/>
          <w:color w:val="000000"/>
          <w:sz w:val="32"/>
          <w:szCs w:val="32"/>
          <w:shd w:val="clear" w:color="auto" w:fill="FFFFFF"/>
        </w:rPr>
      </w:pPr>
      <w:r w:rsidRPr="00926326">
        <w:rPr>
          <w:rFonts w:ascii="Times New Roman" w:hAnsi="Times New Roman" w:cs="Times New Roman"/>
          <w:b/>
          <w:color w:val="000000"/>
          <w:sz w:val="32"/>
          <w:szCs w:val="32"/>
          <w:shd w:val="clear" w:color="auto" w:fill="FFFFFF"/>
        </w:rPr>
        <w:lastRenderedPageBreak/>
        <w:t>Material y método</w:t>
      </w:r>
    </w:p>
    <w:p w14:paraId="7345A592" w14:textId="316A7713" w:rsidR="00EC7F67" w:rsidRPr="00DE6940" w:rsidRDefault="002847AF" w:rsidP="00DE694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EC7F67" w:rsidRPr="00DE6940">
        <w:rPr>
          <w:rFonts w:ascii="Times New Roman" w:hAnsi="Times New Roman" w:cs="Times New Roman"/>
          <w:sz w:val="24"/>
          <w:szCs w:val="24"/>
        </w:rPr>
        <w:t xml:space="preserve">Este estudio se desarrolló desde el enfoque cuantitativo, caracterizándose por ser transaccional, no experimental y con alcance explicativo (Hernández, Fernández y Baptista, 2014). Se aplicó </w:t>
      </w:r>
      <w:r w:rsidR="00EC7F67">
        <w:rPr>
          <w:rFonts w:ascii="Times New Roman" w:hAnsi="Times New Roman" w:cs="Times New Roman"/>
          <w:sz w:val="24"/>
          <w:szCs w:val="24"/>
        </w:rPr>
        <w:t xml:space="preserve">un </w:t>
      </w:r>
      <w:r w:rsidR="00EC7F67" w:rsidRPr="00DE6940">
        <w:rPr>
          <w:rFonts w:ascii="Times New Roman" w:hAnsi="Times New Roman" w:cs="Times New Roman"/>
          <w:sz w:val="24"/>
          <w:szCs w:val="24"/>
        </w:rPr>
        <w:t>cuestionario a 90 directivos de IES, quienes aceptaron de manera voluntaria participar en la investigación (muestra a conveniencia). Debido a la falta de respuesta en diversas preguntas del cuestionario, que representaban más de 30 % (Hinkin, 1995), se eliminaron seis. Por lo tanto, la muestra no probabilística fue de 84 encuestados. Se decidió utilizar el cuestionario como medio para recoger datos, con motivo de que es la técnica recurrente en la medición de aspectos abstractos como el clima organizacional, la satisfacción laboral, las competencias del capital humano y su incidencia en el desempeño organizacional (Zenteno Hidalgo y Durán, 2016).</w:t>
      </w:r>
    </w:p>
    <w:p w14:paraId="4BC1C484" w14:textId="2EB47866" w:rsidR="000D2CB5" w:rsidRDefault="006A7042" w:rsidP="00DE6940">
      <w:pPr>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En el diseño del cuestionario se contemplaron cinco apartados enfocados </w:t>
      </w:r>
      <w:r w:rsidR="00F75E3C">
        <w:rPr>
          <w:rFonts w:ascii="Times New Roman" w:hAnsi="Times New Roman" w:cs="Times New Roman"/>
          <w:sz w:val="24"/>
          <w:szCs w:val="24"/>
        </w:rPr>
        <w:t xml:space="preserve">en </w:t>
      </w:r>
      <w:r>
        <w:rPr>
          <w:rFonts w:ascii="Times New Roman" w:hAnsi="Times New Roman" w:cs="Times New Roman"/>
          <w:sz w:val="24"/>
          <w:szCs w:val="24"/>
        </w:rPr>
        <w:t xml:space="preserve">recoger datos de las cuatro variables objeto de estudio, </w:t>
      </w:r>
      <w:r w:rsidR="00506BD1">
        <w:rPr>
          <w:rFonts w:ascii="Times New Roman" w:hAnsi="Times New Roman" w:cs="Times New Roman"/>
          <w:sz w:val="24"/>
          <w:szCs w:val="24"/>
        </w:rPr>
        <w:t xml:space="preserve">y </w:t>
      </w:r>
      <w:r>
        <w:rPr>
          <w:rFonts w:ascii="Times New Roman" w:hAnsi="Times New Roman" w:cs="Times New Roman"/>
          <w:sz w:val="24"/>
          <w:szCs w:val="24"/>
        </w:rPr>
        <w:t xml:space="preserve">una sección </w:t>
      </w:r>
      <w:r w:rsidR="00506BD1">
        <w:rPr>
          <w:rFonts w:ascii="Times New Roman" w:hAnsi="Times New Roman" w:cs="Times New Roman"/>
          <w:sz w:val="24"/>
          <w:szCs w:val="24"/>
        </w:rPr>
        <w:t xml:space="preserve">que </w:t>
      </w:r>
      <w:r>
        <w:rPr>
          <w:rFonts w:ascii="Times New Roman" w:hAnsi="Times New Roman" w:cs="Times New Roman"/>
          <w:sz w:val="24"/>
          <w:szCs w:val="24"/>
        </w:rPr>
        <w:t xml:space="preserve">se destinó para recabar </w:t>
      </w:r>
      <w:r w:rsidR="00541451">
        <w:rPr>
          <w:rFonts w:ascii="Times New Roman" w:hAnsi="Times New Roman" w:cs="Times New Roman"/>
          <w:sz w:val="24"/>
          <w:szCs w:val="24"/>
        </w:rPr>
        <w:t>información general</w:t>
      </w:r>
      <w:r>
        <w:rPr>
          <w:rFonts w:ascii="Times New Roman" w:hAnsi="Times New Roman" w:cs="Times New Roman"/>
          <w:sz w:val="24"/>
          <w:szCs w:val="24"/>
        </w:rPr>
        <w:t xml:space="preserve"> de los encuestados y de sus instituciones</w:t>
      </w:r>
      <w:r w:rsidR="00A5473A">
        <w:rPr>
          <w:rFonts w:ascii="Times New Roman" w:hAnsi="Times New Roman" w:cs="Times New Roman"/>
          <w:sz w:val="24"/>
          <w:szCs w:val="24"/>
        </w:rPr>
        <w:t xml:space="preserve"> (puesto, antigüedad</w:t>
      </w:r>
      <w:r w:rsidR="00541451">
        <w:rPr>
          <w:rFonts w:ascii="Times New Roman" w:hAnsi="Times New Roman" w:cs="Times New Roman"/>
          <w:sz w:val="24"/>
          <w:szCs w:val="24"/>
        </w:rPr>
        <w:t xml:space="preserve"> en el mismo</w:t>
      </w:r>
      <w:r w:rsidR="00A5473A">
        <w:rPr>
          <w:rFonts w:ascii="Times New Roman" w:hAnsi="Times New Roman" w:cs="Times New Roman"/>
          <w:sz w:val="24"/>
          <w:szCs w:val="24"/>
        </w:rPr>
        <w:t xml:space="preserve">, </w:t>
      </w:r>
      <w:r w:rsidR="00541451">
        <w:rPr>
          <w:rFonts w:ascii="Times New Roman" w:hAnsi="Times New Roman" w:cs="Times New Roman"/>
          <w:sz w:val="24"/>
          <w:szCs w:val="24"/>
        </w:rPr>
        <w:t xml:space="preserve">el </w:t>
      </w:r>
      <w:r w:rsidR="00A5473A">
        <w:rPr>
          <w:rFonts w:ascii="Times New Roman" w:hAnsi="Times New Roman" w:cs="Times New Roman"/>
          <w:sz w:val="24"/>
          <w:szCs w:val="24"/>
        </w:rPr>
        <w:t xml:space="preserve">género, </w:t>
      </w:r>
      <w:r w:rsidR="00541451">
        <w:rPr>
          <w:rFonts w:ascii="Times New Roman" w:hAnsi="Times New Roman" w:cs="Times New Roman"/>
          <w:sz w:val="24"/>
          <w:szCs w:val="24"/>
        </w:rPr>
        <w:t xml:space="preserve">la </w:t>
      </w:r>
      <w:r w:rsidR="001D4CEF">
        <w:rPr>
          <w:rFonts w:ascii="Times New Roman" w:hAnsi="Times New Roman" w:cs="Times New Roman"/>
          <w:sz w:val="24"/>
          <w:szCs w:val="24"/>
        </w:rPr>
        <w:t>edad, la</w:t>
      </w:r>
      <w:r w:rsidR="00541451">
        <w:rPr>
          <w:rFonts w:ascii="Times New Roman" w:hAnsi="Times New Roman" w:cs="Times New Roman"/>
          <w:sz w:val="24"/>
          <w:szCs w:val="24"/>
        </w:rPr>
        <w:t xml:space="preserve"> </w:t>
      </w:r>
      <w:r w:rsidR="00A5473A">
        <w:rPr>
          <w:rFonts w:ascii="Times New Roman" w:hAnsi="Times New Roman" w:cs="Times New Roman"/>
          <w:sz w:val="24"/>
          <w:szCs w:val="24"/>
        </w:rPr>
        <w:t xml:space="preserve">escolaridad, </w:t>
      </w:r>
      <w:r w:rsidR="00541451">
        <w:rPr>
          <w:rFonts w:ascii="Times New Roman" w:hAnsi="Times New Roman" w:cs="Times New Roman"/>
          <w:sz w:val="24"/>
          <w:szCs w:val="24"/>
        </w:rPr>
        <w:t xml:space="preserve">el </w:t>
      </w:r>
      <w:r w:rsidR="00A5473A">
        <w:rPr>
          <w:rFonts w:ascii="Times New Roman" w:hAnsi="Times New Roman" w:cs="Times New Roman"/>
          <w:sz w:val="24"/>
          <w:szCs w:val="24"/>
        </w:rPr>
        <w:t xml:space="preserve">sector </w:t>
      </w:r>
      <w:r w:rsidR="00541451">
        <w:rPr>
          <w:rFonts w:ascii="Times New Roman" w:hAnsi="Times New Roman" w:cs="Times New Roman"/>
          <w:sz w:val="24"/>
          <w:szCs w:val="24"/>
        </w:rPr>
        <w:t xml:space="preserve">público o privado </w:t>
      </w:r>
      <w:r w:rsidR="00A5473A">
        <w:rPr>
          <w:rFonts w:ascii="Times New Roman" w:hAnsi="Times New Roman" w:cs="Times New Roman"/>
          <w:sz w:val="24"/>
          <w:szCs w:val="24"/>
        </w:rPr>
        <w:t>de la IES)</w:t>
      </w:r>
      <w:r>
        <w:rPr>
          <w:rFonts w:ascii="Times New Roman" w:hAnsi="Times New Roman" w:cs="Times New Roman"/>
          <w:sz w:val="24"/>
          <w:szCs w:val="24"/>
        </w:rPr>
        <w:t xml:space="preserve">. </w:t>
      </w:r>
      <w:r w:rsidR="004A41E7" w:rsidRPr="00EA2E2C">
        <w:rPr>
          <w:rFonts w:ascii="Times New Roman" w:eastAsia="Times New Roman" w:hAnsi="Times New Roman" w:cs="Times New Roman"/>
          <w:sz w:val="24"/>
          <w:szCs w:val="24"/>
        </w:rPr>
        <w:t xml:space="preserve">La </w:t>
      </w:r>
      <w:r w:rsidR="00541451">
        <w:rPr>
          <w:rFonts w:ascii="Times New Roman" w:eastAsia="Times New Roman" w:hAnsi="Times New Roman" w:cs="Times New Roman"/>
          <w:sz w:val="24"/>
          <w:szCs w:val="24"/>
        </w:rPr>
        <w:t xml:space="preserve">recolección </w:t>
      </w:r>
      <w:r w:rsidR="004A41E7" w:rsidRPr="00EA2E2C">
        <w:rPr>
          <w:rFonts w:ascii="Times New Roman" w:eastAsia="Times New Roman" w:hAnsi="Times New Roman" w:cs="Times New Roman"/>
          <w:sz w:val="24"/>
          <w:szCs w:val="24"/>
        </w:rPr>
        <w:t xml:space="preserve">de la información se llevó a cabo en el periodo de marzo a </w:t>
      </w:r>
      <w:r w:rsidR="004A41E7">
        <w:rPr>
          <w:rFonts w:ascii="Times New Roman" w:eastAsia="Times New Roman" w:hAnsi="Times New Roman" w:cs="Times New Roman"/>
          <w:sz w:val="24"/>
          <w:szCs w:val="24"/>
        </w:rPr>
        <w:t>junio</w:t>
      </w:r>
      <w:r w:rsidR="004A41E7" w:rsidRPr="00EA2E2C">
        <w:rPr>
          <w:rFonts w:ascii="Times New Roman" w:eastAsia="Times New Roman" w:hAnsi="Times New Roman" w:cs="Times New Roman"/>
          <w:sz w:val="24"/>
          <w:szCs w:val="24"/>
        </w:rPr>
        <w:t xml:space="preserve"> del 2019, previo a solicitud oficial presentada a las autoridades directivas</w:t>
      </w:r>
      <w:r w:rsidR="00BB2647">
        <w:rPr>
          <w:rFonts w:ascii="Times New Roman" w:eastAsia="Times New Roman" w:hAnsi="Times New Roman" w:cs="Times New Roman"/>
          <w:sz w:val="24"/>
          <w:szCs w:val="24"/>
        </w:rPr>
        <w:t>; fueron requeridas</w:t>
      </w:r>
      <w:r w:rsidR="004A41E7" w:rsidRPr="00EA2E2C">
        <w:rPr>
          <w:rFonts w:ascii="Times New Roman" w:eastAsia="Times New Roman" w:hAnsi="Times New Roman" w:cs="Times New Roman"/>
          <w:sz w:val="24"/>
          <w:szCs w:val="24"/>
        </w:rPr>
        <w:t xml:space="preserve"> varias visitas para aplicar el cuestionario al personal que voluntariamente decidió responder el instrumento</w:t>
      </w:r>
      <w:r w:rsidR="004A41E7">
        <w:rPr>
          <w:rFonts w:ascii="Times New Roman" w:eastAsia="Times New Roman" w:hAnsi="Times New Roman" w:cs="Times New Roman"/>
          <w:sz w:val="24"/>
          <w:szCs w:val="24"/>
        </w:rPr>
        <w:t>.</w:t>
      </w:r>
      <w:r w:rsidR="00C90563">
        <w:rPr>
          <w:rFonts w:ascii="Times New Roman" w:eastAsia="Times New Roman" w:hAnsi="Times New Roman" w:cs="Times New Roman"/>
          <w:sz w:val="24"/>
          <w:szCs w:val="24"/>
        </w:rPr>
        <w:t xml:space="preserve"> </w:t>
      </w:r>
    </w:p>
    <w:p w14:paraId="4D4AE669" w14:textId="0F900DF5" w:rsidR="000D2CB5" w:rsidRDefault="00724EEF" w:rsidP="00D318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relación con la validez de contenido, se precisa que </w:t>
      </w:r>
      <w:r w:rsidRPr="00BA7096">
        <w:rPr>
          <w:rFonts w:ascii="Times New Roman" w:hAnsi="Times New Roman" w:cs="Times New Roman"/>
          <w:sz w:val="24"/>
          <w:szCs w:val="24"/>
        </w:rPr>
        <w:t>el cuestionario diseñado para este estudio</w:t>
      </w:r>
      <w:r w:rsidR="00BB2647">
        <w:rPr>
          <w:rFonts w:ascii="Times New Roman" w:hAnsi="Times New Roman" w:cs="Times New Roman"/>
          <w:sz w:val="24"/>
          <w:szCs w:val="24"/>
        </w:rPr>
        <w:t xml:space="preserve"> </w:t>
      </w:r>
      <w:r w:rsidRPr="00BA7096">
        <w:rPr>
          <w:rFonts w:ascii="Times New Roman" w:hAnsi="Times New Roman" w:cs="Times New Roman"/>
          <w:sz w:val="24"/>
          <w:szCs w:val="24"/>
        </w:rPr>
        <w:t>se fundamentó en la</w:t>
      </w:r>
      <w:r w:rsidR="00AE6B16" w:rsidRPr="00BA7096">
        <w:rPr>
          <w:rFonts w:ascii="Times New Roman" w:hAnsi="Times New Roman" w:cs="Times New Roman"/>
          <w:sz w:val="24"/>
          <w:szCs w:val="24"/>
        </w:rPr>
        <w:t xml:space="preserve"> revisión de estudios </w:t>
      </w:r>
      <w:r w:rsidR="00F824DB" w:rsidRPr="00BA7096">
        <w:rPr>
          <w:rFonts w:ascii="Times New Roman" w:hAnsi="Times New Roman" w:cs="Times New Roman"/>
          <w:sz w:val="24"/>
          <w:szCs w:val="24"/>
        </w:rPr>
        <w:t xml:space="preserve">teóricos y </w:t>
      </w:r>
      <w:r w:rsidR="00AE6B16" w:rsidRPr="00BA7096">
        <w:rPr>
          <w:rFonts w:ascii="Times New Roman" w:hAnsi="Times New Roman" w:cs="Times New Roman"/>
          <w:sz w:val="24"/>
          <w:szCs w:val="24"/>
        </w:rPr>
        <w:t xml:space="preserve">empíricos </w:t>
      </w:r>
      <w:r w:rsidR="006A7042" w:rsidRPr="00BA7096">
        <w:rPr>
          <w:rFonts w:ascii="Times New Roman" w:hAnsi="Times New Roman" w:cs="Times New Roman"/>
          <w:sz w:val="24"/>
          <w:szCs w:val="24"/>
        </w:rPr>
        <w:t>previos</w:t>
      </w:r>
      <w:r w:rsidR="00A31EAB" w:rsidRPr="00BA7096">
        <w:rPr>
          <w:rFonts w:ascii="Times New Roman" w:hAnsi="Times New Roman" w:cs="Times New Roman"/>
          <w:noProof/>
          <w:sz w:val="24"/>
          <w:szCs w:val="24"/>
        </w:rPr>
        <w:t xml:space="preserve"> </w:t>
      </w:r>
      <w:r w:rsidR="00E57CCF" w:rsidRPr="00BA7096">
        <w:rPr>
          <w:rFonts w:ascii="Times New Roman" w:hAnsi="Times New Roman" w:cs="Times New Roman"/>
          <w:noProof/>
          <w:sz w:val="24"/>
          <w:szCs w:val="24"/>
        </w:rPr>
        <w:t xml:space="preserve">sobre las cuatro variables de interés </w:t>
      </w:r>
      <w:r w:rsidR="00EE2038" w:rsidRPr="00BA7096">
        <w:rPr>
          <w:rFonts w:ascii="Times New Roman" w:hAnsi="Times New Roman" w:cs="Times New Roman"/>
          <w:noProof/>
          <w:sz w:val="24"/>
          <w:szCs w:val="24"/>
        </w:rPr>
        <w:t>(</w:t>
      </w:r>
      <w:r w:rsidR="00425BE6" w:rsidRPr="00BA7096">
        <w:rPr>
          <w:rFonts w:ascii="Times New Roman" w:hAnsi="Times New Roman" w:cs="Times New Roman"/>
          <w:noProof/>
          <w:sz w:val="24"/>
          <w:szCs w:val="24"/>
        </w:rPr>
        <w:t xml:space="preserve">Bontis, 1998; Bontis, 2001; </w:t>
      </w:r>
      <w:r w:rsidR="00EE2038" w:rsidRPr="00BA7096">
        <w:rPr>
          <w:rFonts w:ascii="Times New Roman" w:hAnsi="Times New Roman" w:cs="Times New Roman"/>
          <w:noProof/>
          <w:sz w:val="24"/>
          <w:szCs w:val="24"/>
        </w:rPr>
        <w:t xml:space="preserve">Bontis </w:t>
      </w:r>
      <w:r w:rsidR="005815AB">
        <w:rPr>
          <w:rFonts w:ascii="Times New Roman" w:hAnsi="Times New Roman" w:cs="Times New Roman"/>
          <w:noProof/>
          <w:sz w:val="24"/>
          <w:szCs w:val="24"/>
        </w:rPr>
        <w:t>y</w:t>
      </w:r>
      <w:r w:rsidR="00EE2038" w:rsidRPr="00BA7096">
        <w:rPr>
          <w:rFonts w:ascii="Times New Roman" w:hAnsi="Times New Roman" w:cs="Times New Roman"/>
          <w:noProof/>
          <w:sz w:val="24"/>
          <w:szCs w:val="24"/>
        </w:rPr>
        <w:t xml:space="preserve"> Serenko, 2009; </w:t>
      </w:r>
      <w:r w:rsidR="00A31EAB" w:rsidRPr="00BA7096">
        <w:rPr>
          <w:rFonts w:ascii="Times New Roman" w:hAnsi="Times New Roman" w:cs="Times New Roman"/>
          <w:noProof/>
          <w:sz w:val="24"/>
          <w:szCs w:val="24"/>
        </w:rPr>
        <w:t>Hernández, Méndez</w:t>
      </w:r>
      <w:r w:rsidR="0023311D">
        <w:rPr>
          <w:rFonts w:ascii="Times New Roman" w:hAnsi="Times New Roman" w:cs="Times New Roman"/>
          <w:noProof/>
          <w:sz w:val="24"/>
          <w:szCs w:val="24"/>
        </w:rPr>
        <w:t xml:space="preserve"> y</w:t>
      </w:r>
      <w:r w:rsidR="00A31EAB" w:rsidRPr="00BA7096">
        <w:rPr>
          <w:rFonts w:ascii="Times New Roman" w:hAnsi="Times New Roman" w:cs="Times New Roman"/>
          <w:noProof/>
          <w:sz w:val="24"/>
          <w:szCs w:val="24"/>
        </w:rPr>
        <w:t xml:space="preserve"> Contreras, 2014; Pedraza, 2018)</w:t>
      </w:r>
      <w:r w:rsidR="006A7042" w:rsidRPr="00BA7096">
        <w:rPr>
          <w:rFonts w:ascii="Times New Roman" w:hAnsi="Times New Roman" w:cs="Times New Roman"/>
          <w:sz w:val="24"/>
          <w:szCs w:val="24"/>
        </w:rPr>
        <w:t xml:space="preserve">, </w:t>
      </w:r>
      <w:r w:rsidR="00F824DB" w:rsidRPr="00BA7096">
        <w:rPr>
          <w:rFonts w:ascii="Times New Roman" w:hAnsi="Times New Roman" w:cs="Times New Roman"/>
          <w:sz w:val="24"/>
          <w:szCs w:val="24"/>
        </w:rPr>
        <w:t xml:space="preserve">los cuales </w:t>
      </w:r>
      <w:r w:rsidR="006A7042" w:rsidRPr="00BA7096">
        <w:rPr>
          <w:rFonts w:ascii="Times New Roman" w:hAnsi="Times New Roman" w:cs="Times New Roman"/>
          <w:sz w:val="24"/>
          <w:szCs w:val="24"/>
        </w:rPr>
        <w:t xml:space="preserve">representaron el referente básico para </w:t>
      </w:r>
      <w:r w:rsidRPr="00BA7096">
        <w:rPr>
          <w:rFonts w:ascii="Times New Roman" w:hAnsi="Times New Roman" w:cs="Times New Roman"/>
          <w:sz w:val="24"/>
          <w:szCs w:val="24"/>
        </w:rPr>
        <w:t>elaborar y posteriormente validar</w:t>
      </w:r>
      <w:r w:rsidR="006A7042" w:rsidRPr="00BA7096">
        <w:rPr>
          <w:rFonts w:ascii="Times New Roman" w:hAnsi="Times New Roman" w:cs="Times New Roman"/>
          <w:sz w:val="24"/>
          <w:szCs w:val="24"/>
        </w:rPr>
        <w:t xml:space="preserve"> las</w:t>
      </w:r>
      <w:r w:rsidR="00AE6B16" w:rsidRPr="00BA7096">
        <w:rPr>
          <w:rFonts w:ascii="Times New Roman" w:hAnsi="Times New Roman" w:cs="Times New Roman"/>
          <w:sz w:val="24"/>
          <w:szCs w:val="24"/>
        </w:rPr>
        <w:t xml:space="preserve"> escalas </w:t>
      </w:r>
      <w:r w:rsidR="006A7042" w:rsidRPr="00BA7096">
        <w:rPr>
          <w:rFonts w:ascii="Times New Roman" w:hAnsi="Times New Roman" w:cs="Times New Roman"/>
          <w:sz w:val="24"/>
          <w:szCs w:val="24"/>
        </w:rPr>
        <w:t>de compromiso organizacional, satisfacción laboral, capital humano y desempeño organizacional</w:t>
      </w:r>
      <w:r w:rsidRPr="00BA7096">
        <w:rPr>
          <w:rFonts w:ascii="Times New Roman" w:hAnsi="Times New Roman" w:cs="Times New Roman"/>
          <w:sz w:val="24"/>
          <w:szCs w:val="24"/>
        </w:rPr>
        <w:t xml:space="preserve"> (</w:t>
      </w:r>
      <w:r w:rsidR="00185CA0">
        <w:rPr>
          <w:rFonts w:ascii="Times New Roman" w:hAnsi="Times New Roman" w:cs="Times New Roman"/>
          <w:sz w:val="24"/>
          <w:szCs w:val="24"/>
        </w:rPr>
        <w:t>t</w:t>
      </w:r>
      <w:r w:rsidRPr="00BA7096">
        <w:rPr>
          <w:rFonts w:ascii="Times New Roman" w:hAnsi="Times New Roman" w:cs="Times New Roman"/>
          <w:sz w:val="24"/>
          <w:szCs w:val="24"/>
        </w:rPr>
        <w:t>abla 1)</w:t>
      </w:r>
      <w:r w:rsidR="006A7042" w:rsidRPr="00BA7096">
        <w:rPr>
          <w:rFonts w:ascii="Times New Roman" w:hAnsi="Times New Roman" w:cs="Times New Roman"/>
          <w:sz w:val="24"/>
          <w:szCs w:val="24"/>
        </w:rPr>
        <w:t>.</w:t>
      </w:r>
    </w:p>
    <w:p w14:paraId="679C7A35" w14:textId="1276DAC0" w:rsidR="00894943" w:rsidRDefault="00894943" w:rsidP="00D31820">
      <w:pPr>
        <w:spacing w:after="0" w:line="360" w:lineRule="auto"/>
        <w:ind w:firstLine="708"/>
        <w:jc w:val="both"/>
        <w:rPr>
          <w:rFonts w:ascii="Times New Roman" w:hAnsi="Times New Roman" w:cs="Times New Roman"/>
          <w:noProof/>
          <w:sz w:val="24"/>
          <w:szCs w:val="24"/>
          <w:lang w:val="es-ES"/>
        </w:rPr>
      </w:pPr>
      <w:r>
        <w:rPr>
          <w:rFonts w:ascii="Times New Roman" w:hAnsi="Times New Roman" w:cs="Times New Roman"/>
          <w:sz w:val="24"/>
          <w:szCs w:val="24"/>
        </w:rPr>
        <w:t xml:space="preserve">Con los </w:t>
      </w:r>
      <w:r w:rsidRPr="002F37DF">
        <w:rPr>
          <w:rFonts w:ascii="Times New Roman" w:hAnsi="Times New Roman" w:cs="Times New Roman"/>
          <w:sz w:val="24"/>
          <w:szCs w:val="24"/>
        </w:rPr>
        <w:t xml:space="preserve">datos </w:t>
      </w:r>
      <w:r>
        <w:rPr>
          <w:rFonts w:ascii="Times New Roman" w:hAnsi="Times New Roman" w:cs="Times New Roman"/>
          <w:sz w:val="24"/>
          <w:szCs w:val="24"/>
        </w:rPr>
        <w:t>recabados, se utilizó la estadística descriptiva (</w:t>
      </w:r>
      <w:r w:rsidRPr="002F37DF">
        <w:rPr>
          <w:rFonts w:ascii="Times New Roman" w:hAnsi="Times New Roman" w:cs="Times New Roman"/>
          <w:sz w:val="24"/>
          <w:szCs w:val="24"/>
        </w:rPr>
        <w:t>media</w:t>
      </w:r>
      <w:r>
        <w:rPr>
          <w:rFonts w:ascii="Times New Roman" w:hAnsi="Times New Roman" w:cs="Times New Roman"/>
          <w:sz w:val="24"/>
          <w:szCs w:val="24"/>
        </w:rPr>
        <w:t>s</w:t>
      </w:r>
      <w:r w:rsidRPr="002F37DF">
        <w:rPr>
          <w:rFonts w:ascii="Times New Roman" w:hAnsi="Times New Roman" w:cs="Times New Roman"/>
          <w:sz w:val="24"/>
          <w:szCs w:val="24"/>
        </w:rPr>
        <w:t>, porcentajes)</w:t>
      </w:r>
      <w:r>
        <w:rPr>
          <w:rFonts w:ascii="Times New Roman" w:hAnsi="Times New Roman" w:cs="Times New Roman"/>
          <w:sz w:val="24"/>
          <w:szCs w:val="24"/>
        </w:rPr>
        <w:t xml:space="preserve"> para exponer las principales características </w:t>
      </w:r>
      <w:r w:rsidRPr="002F37DF">
        <w:rPr>
          <w:rFonts w:ascii="Times New Roman" w:hAnsi="Times New Roman" w:cs="Times New Roman"/>
          <w:sz w:val="24"/>
          <w:szCs w:val="24"/>
        </w:rPr>
        <w:t xml:space="preserve">de los encuestados y </w:t>
      </w:r>
      <w:r>
        <w:rPr>
          <w:rFonts w:ascii="Times New Roman" w:hAnsi="Times New Roman" w:cs="Times New Roman"/>
          <w:sz w:val="24"/>
          <w:szCs w:val="24"/>
        </w:rPr>
        <w:t xml:space="preserve">de </w:t>
      </w:r>
      <w:r w:rsidRPr="002F37DF">
        <w:rPr>
          <w:rFonts w:ascii="Times New Roman" w:hAnsi="Times New Roman" w:cs="Times New Roman"/>
          <w:sz w:val="24"/>
          <w:szCs w:val="24"/>
        </w:rPr>
        <w:t xml:space="preserve">sus </w:t>
      </w:r>
      <w:r w:rsidR="00A268B8">
        <w:rPr>
          <w:rFonts w:ascii="Times New Roman" w:hAnsi="Times New Roman" w:cs="Times New Roman"/>
          <w:sz w:val="24"/>
          <w:szCs w:val="24"/>
        </w:rPr>
        <w:t>IES</w:t>
      </w:r>
      <w:r>
        <w:rPr>
          <w:rFonts w:ascii="Times New Roman" w:hAnsi="Times New Roman" w:cs="Times New Roman"/>
          <w:sz w:val="24"/>
          <w:szCs w:val="24"/>
        </w:rPr>
        <w:t xml:space="preserve">, así como para describir la apreciación de los indicadores de las variables </w:t>
      </w:r>
      <w:r w:rsidR="001E1992">
        <w:rPr>
          <w:rFonts w:ascii="Times New Roman" w:hAnsi="Times New Roman" w:cs="Times New Roman"/>
          <w:sz w:val="24"/>
          <w:szCs w:val="24"/>
        </w:rPr>
        <w:t xml:space="preserve">independientes y dependiente </w:t>
      </w:r>
      <w:r>
        <w:rPr>
          <w:rFonts w:ascii="Times New Roman" w:hAnsi="Times New Roman" w:cs="Times New Roman"/>
          <w:sz w:val="24"/>
          <w:szCs w:val="24"/>
        </w:rPr>
        <w:t xml:space="preserve">del modelo </w:t>
      </w:r>
      <w:r w:rsidR="001E1992">
        <w:rPr>
          <w:rFonts w:ascii="Times New Roman" w:hAnsi="Times New Roman" w:cs="Times New Roman"/>
          <w:sz w:val="24"/>
          <w:szCs w:val="24"/>
        </w:rPr>
        <w:t xml:space="preserve">de estudio. </w:t>
      </w:r>
      <w:r>
        <w:rPr>
          <w:rFonts w:ascii="Times New Roman" w:hAnsi="Times New Roman" w:cs="Times New Roman"/>
          <w:sz w:val="24"/>
          <w:szCs w:val="24"/>
        </w:rPr>
        <w:t>P</w:t>
      </w:r>
      <w:r w:rsidRPr="00C70FDF">
        <w:rPr>
          <w:rFonts w:ascii="Times New Roman" w:hAnsi="Times New Roman" w:cs="Times New Roman"/>
          <w:sz w:val="24"/>
          <w:szCs w:val="24"/>
        </w:rPr>
        <w:t xml:space="preserve">ara efecto de validar las hipótesis de esta investigación, que establecían relaciones positivas y significativas entre las variables independientes (clima organizacional, satisfacción laboral, capital </w:t>
      </w:r>
      <w:r w:rsidRPr="003D5975">
        <w:rPr>
          <w:rFonts w:ascii="Times New Roman" w:hAnsi="Times New Roman" w:cs="Times New Roman"/>
          <w:sz w:val="24"/>
          <w:szCs w:val="24"/>
        </w:rPr>
        <w:t>humano) y la variable dependiente de desempeño organizacional en las IES analizadas, se aplicó</w:t>
      </w:r>
      <w:r w:rsidR="0057396F">
        <w:rPr>
          <w:rFonts w:ascii="Times New Roman" w:hAnsi="Times New Roman" w:cs="Times New Roman"/>
          <w:sz w:val="24"/>
          <w:szCs w:val="24"/>
        </w:rPr>
        <w:t>,</w:t>
      </w:r>
      <w:r w:rsidRPr="003D5975">
        <w:rPr>
          <w:rFonts w:ascii="Times New Roman" w:hAnsi="Times New Roman" w:cs="Times New Roman"/>
          <w:sz w:val="24"/>
          <w:szCs w:val="24"/>
        </w:rPr>
        <w:t xml:space="preserve"> con fundamento</w:t>
      </w:r>
      <w:r w:rsidR="0057396F">
        <w:rPr>
          <w:rFonts w:ascii="Times New Roman" w:hAnsi="Times New Roman" w:cs="Times New Roman"/>
          <w:sz w:val="24"/>
          <w:szCs w:val="24"/>
        </w:rPr>
        <w:t xml:space="preserve"> </w:t>
      </w:r>
      <w:r w:rsidRPr="003D5975">
        <w:rPr>
          <w:rFonts w:ascii="Times New Roman" w:hAnsi="Times New Roman" w:cs="Times New Roman"/>
          <w:sz w:val="24"/>
          <w:szCs w:val="24"/>
        </w:rPr>
        <w:t xml:space="preserve">en </w:t>
      </w:r>
      <w:r w:rsidRPr="003D5975">
        <w:rPr>
          <w:rFonts w:ascii="Times New Roman" w:hAnsi="Times New Roman" w:cs="Times New Roman"/>
          <w:noProof/>
          <w:sz w:val="24"/>
          <w:szCs w:val="24"/>
        </w:rPr>
        <w:t xml:space="preserve">Ruíz, Pardo </w:t>
      </w:r>
      <w:r w:rsidR="002B5660">
        <w:rPr>
          <w:rFonts w:ascii="Times New Roman" w:hAnsi="Times New Roman" w:cs="Times New Roman"/>
          <w:noProof/>
          <w:sz w:val="24"/>
          <w:szCs w:val="24"/>
        </w:rPr>
        <w:t>y</w:t>
      </w:r>
      <w:r w:rsidRPr="003D5975">
        <w:rPr>
          <w:rFonts w:ascii="Times New Roman" w:hAnsi="Times New Roman" w:cs="Times New Roman"/>
          <w:noProof/>
          <w:sz w:val="24"/>
          <w:szCs w:val="24"/>
        </w:rPr>
        <w:t xml:space="preserve"> San Mart</w:t>
      </w:r>
      <w:r w:rsidR="00EA2154">
        <w:rPr>
          <w:rFonts w:ascii="Times New Roman" w:hAnsi="Times New Roman" w:cs="Times New Roman"/>
          <w:noProof/>
          <w:sz w:val="24"/>
          <w:szCs w:val="24"/>
        </w:rPr>
        <w:t>í</w:t>
      </w:r>
      <w:r w:rsidRPr="003D5975">
        <w:rPr>
          <w:rFonts w:ascii="Times New Roman" w:hAnsi="Times New Roman" w:cs="Times New Roman"/>
          <w:noProof/>
          <w:sz w:val="24"/>
          <w:szCs w:val="24"/>
        </w:rPr>
        <w:t>n (2010),</w:t>
      </w:r>
      <w:r w:rsidRPr="003D5975">
        <w:rPr>
          <w:rFonts w:ascii="Times New Roman" w:hAnsi="Times New Roman" w:cs="Times New Roman"/>
          <w:sz w:val="24"/>
          <w:szCs w:val="24"/>
        </w:rPr>
        <w:t xml:space="preserve"> el modelado de </w:t>
      </w:r>
      <w:r w:rsidRPr="00E43CB0">
        <w:rPr>
          <w:rFonts w:ascii="Times New Roman" w:hAnsi="Times New Roman" w:cs="Times New Roman"/>
          <w:sz w:val="24"/>
          <w:szCs w:val="24"/>
        </w:rPr>
        <w:t>ecuaciones estructurales (SEM</w:t>
      </w:r>
      <w:r w:rsidR="004B01AB">
        <w:rPr>
          <w:rFonts w:ascii="Times New Roman" w:hAnsi="Times New Roman" w:cs="Times New Roman"/>
          <w:sz w:val="24"/>
          <w:szCs w:val="24"/>
        </w:rPr>
        <w:t>, por sus siglas en inglés</w:t>
      </w:r>
      <w:r w:rsidRPr="00E43CB0">
        <w:rPr>
          <w:rFonts w:ascii="Times New Roman" w:hAnsi="Times New Roman" w:cs="Times New Roman"/>
          <w:sz w:val="24"/>
          <w:szCs w:val="24"/>
        </w:rPr>
        <w:t xml:space="preserve">), </w:t>
      </w:r>
      <w:r>
        <w:rPr>
          <w:rFonts w:ascii="Times New Roman" w:hAnsi="Times New Roman" w:cs="Times New Roman"/>
          <w:sz w:val="24"/>
          <w:szCs w:val="24"/>
        </w:rPr>
        <w:t>mediante la técnica de mínimos cuadrados parciales (PLS</w:t>
      </w:r>
      <w:r w:rsidR="005E41D1">
        <w:rPr>
          <w:rFonts w:ascii="Times New Roman" w:hAnsi="Times New Roman" w:cs="Times New Roman"/>
          <w:sz w:val="24"/>
          <w:szCs w:val="24"/>
        </w:rPr>
        <w:t xml:space="preserve">, también </w:t>
      </w:r>
      <w:r w:rsidR="005E41D1">
        <w:rPr>
          <w:rFonts w:ascii="Times New Roman" w:hAnsi="Times New Roman" w:cs="Times New Roman"/>
          <w:sz w:val="24"/>
          <w:szCs w:val="24"/>
        </w:rPr>
        <w:lastRenderedPageBreak/>
        <w:t>por sus siglas en inglés</w:t>
      </w:r>
      <w:r>
        <w:rPr>
          <w:rFonts w:ascii="Times New Roman" w:hAnsi="Times New Roman" w:cs="Times New Roman"/>
          <w:sz w:val="24"/>
          <w:szCs w:val="24"/>
        </w:rPr>
        <w:t xml:space="preserve">) </w:t>
      </w:r>
      <w:r w:rsidRPr="00E43CB0">
        <w:rPr>
          <w:rFonts w:ascii="Times New Roman" w:hAnsi="Times New Roman" w:cs="Times New Roman"/>
          <w:sz w:val="24"/>
          <w:szCs w:val="24"/>
        </w:rPr>
        <w:t xml:space="preserve">por su potencia para </w:t>
      </w:r>
      <w:r>
        <w:rPr>
          <w:rFonts w:ascii="Times New Roman" w:hAnsi="Times New Roman" w:cs="Times New Roman"/>
          <w:sz w:val="24"/>
          <w:szCs w:val="24"/>
        </w:rPr>
        <w:t>estudiar</w:t>
      </w:r>
      <w:r w:rsidRPr="00E43CB0">
        <w:rPr>
          <w:rFonts w:ascii="Times New Roman" w:hAnsi="Times New Roman" w:cs="Times New Roman"/>
          <w:sz w:val="24"/>
          <w:szCs w:val="24"/>
        </w:rPr>
        <w:t xml:space="preserve"> varias relaciones </w:t>
      </w:r>
      <w:r>
        <w:rPr>
          <w:rFonts w:ascii="Times New Roman" w:hAnsi="Times New Roman" w:cs="Times New Roman"/>
          <w:sz w:val="24"/>
          <w:szCs w:val="24"/>
        </w:rPr>
        <w:t xml:space="preserve">de forma simultánea </w:t>
      </w:r>
      <w:r w:rsidRPr="00E43CB0">
        <w:rPr>
          <w:rFonts w:ascii="Times New Roman" w:hAnsi="Times New Roman" w:cs="Times New Roman"/>
          <w:sz w:val="24"/>
          <w:szCs w:val="24"/>
        </w:rPr>
        <w:t xml:space="preserve">entre variables </w:t>
      </w:r>
      <w:r w:rsidR="002B5660" w:rsidRPr="00992AC7">
        <w:rPr>
          <w:rFonts w:ascii="Times New Roman" w:hAnsi="Times New Roman" w:cs="Times New Roman"/>
          <w:noProof/>
          <w:sz w:val="24"/>
          <w:szCs w:val="24"/>
          <w:lang w:val="es-ES"/>
        </w:rPr>
        <w:t xml:space="preserve">(Martínez </w:t>
      </w:r>
      <w:r w:rsidR="002B5660">
        <w:rPr>
          <w:rFonts w:ascii="Times New Roman" w:hAnsi="Times New Roman" w:cs="Times New Roman"/>
          <w:noProof/>
          <w:sz w:val="24"/>
          <w:szCs w:val="24"/>
          <w:lang w:val="es-ES"/>
        </w:rPr>
        <w:t>y</w:t>
      </w:r>
      <w:r w:rsidR="002B5660" w:rsidRPr="00992AC7">
        <w:rPr>
          <w:rFonts w:ascii="Times New Roman" w:hAnsi="Times New Roman" w:cs="Times New Roman"/>
          <w:noProof/>
          <w:sz w:val="24"/>
          <w:szCs w:val="24"/>
          <w:lang w:val="es-ES"/>
        </w:rPr>
        <w:t xml:space="preserve"> Fierro, 2018)</w:t>
      </w:r>
      <w:r w:rsidR="00EC7F67">
        <w:rPr>
          <w:rFonts w:ascii="Times New Roman" w:hAnsi="Times New Roman" w:cs="Times New Roman"/>
          <w:noProof/>
          <w:sz w:val="24"/>
          <w:szCs w:val="24"/>
          <w:lang w:val="es-ES"/>
        </w:rPr>
        <w:t>.</w:t>
      </w:r>
    </w:p>
    <w:p w14:paraId="549F177E" w14:textId="1C0B794E" w:rsidR="00EC7F67" w:rsidRDefault="00EC7F67" w:rsidP="00D31820">
      <w:pPr>
        <w:spacing w:after="0" w:line="360" w:lineRule="auto"/>
        <w:ind w:firstLine="708"/>
        <w:jc w:val="both"/>
        <w:rPr>
          <w:rFonts w:ascii="Times New Roman" w:hAnsi="Times New Roman" w:cs="Times New Roman"/>
          <w:sz w:val="24"/>
          <w:szCs w:val="24"/>
        </w:rPr>
      </w:pPr>
    </w:p>
    <w:p w14:paraId="1B0B9A9C" w14:textId="4626DEBD" w:rsidR="00FD3802" w:rsidRDefault="00C868CB" w:rsidP="00D31820">
      <w:pPr>
        <w:shd w:val="clear" w:color="auto" w:fill="FFFFFF"/>
        <w:spacing w:after="0" w:line="360" w:lineRule="auto"/>
        <w:jc w:val="center"/>
        <w:rPr>
          <w:rFonts w:ascii="Times New Roman" w:eastAsia="Times New Roman" w:hAnsi="Times New Roman" w:cs="Times New Roman"/>
          <w:sz w:val="24"/>
          <w:szCs w:val="24"/>
        </w:rPr>
      </w:pPr>
      <w:r w:rsidRPr="00926326">
        <w:rPr>
          <w:rFonts w:ascii="Times New Roman" w:eastAsia="Times New Roman" w:hAnsi="Times New Roman" w:cs="Times New Roman"/>
          <w:b/>
          <w:bCs/>
          <w:sz w:val="24"/>
          <w:szCs w:val="24"/>
        </w:rPr>
        <w:t>Tabla 1</w:t>
      </w:r>
      <w:r w:rsidR="00FD3802" w:rsidRPr="00EA2E2C">
        <w:rPr>
          <w:rFonts w:ascii="Times New Roman" w:eastAsia="Times New Roman" w:hAnsi="Times New Roman" w:cs="Times New Roman"/>
          <w:sz w:val="24"/>
          <w:szCs w:val="24"/>
        </w:rPr>
        <w:t xml:space="preserve">. </w:t>
      </w:r>
      <w:r w:rsidR="00FD3802">
        <w:rPr>
          <w:rFonts w:ascii="Times New Roman" w:eastAsia="Times New Roman" w:hAnsi="Times New Roman" w:cs="Times New Roman"/>
          <w:sz w:val="24"/>
          <w:szCs w:val="24"/>
        </w:rPr>
        <w:t>Medición de las variables de interés</w:t>
      </w:r>
    </w:p>
    <w:tbl>
      <w:tblPr>
        <w:tblStyle w:val="Tablaconcuadrcula"/>
        <w:tblW w:w="0" w:type="auto"/>
        <w:tblLook w:val="04A0" w:firstRow="1" w:lastRow="0" w:firstColumn="1" w:lastColumn="0" w:noHBand="0" w:noVBand="1"/>
      </w:tblPr>
      <w:tblGrid>
        <w:gridCol w:w="2807"/>
        <w:gridCol w:w="1256"/>
        <w:gridCol w:w="2207"/>
        <w:gridCol w:w="3124"/>
      </w:tblGrid>
      <w:tr w:rsidR="00FD3802" w:rsidRPr="00EA2E2C" w14:paraId="5D92AAEC" w14:textId="77777777" w:rsidTr="001C5764">
        <w:tc>
          <w:tcPr>
            <w:tcW w:w="2839" w:type="dxa"/>
          </w:tcPr>
          <w:p w14:paraId="02EC7D99" w14:textId="77777777" w:rsidR="00442642" w:rsidRPr="00717667" w:rsidRDefault="00442642" w:rsidP="001E33DC">
            <w:pPr>
              <w:jc w:val="center"/>
              <w:rPr>
                <w:rFonts w:ascii="Times New Roman" w:eastAsia="Times New Roman" w:hAnsi="Times New Roman" w:cs="Times New Roman"/>
                <w:b/>
                <w:bCs/>
                <w:sz w:val="24"/>
                <w:szCs w:val="24"/>
              </w:rPr>
            </w:pPr>
          </w:p>
          <w:p w14:paraId="2737197B" w14:textId="4574DC24" w:rsidR="00442642" w:rsidRPr="00717667" w:rsidRDefault="00FD3802" w:rsidP="001E33DC">
            <w:pPr>
              <w:jc w:val="center"/>
              <w:rPr>
                <w:rFonts w:ascii="Times New Roman" w:eastAsia="Times New Roman" w:hAnsi="Times New Roman" w:cs="Times New Roman"/>
                <w:b/>
                <w:bCs/>
                <w:sz w:val="24"/>
                <w:szCs w:val="24"/>
              </w:rPr>
            </w:pPr>
            <w:r w:rsidRPr="00717667">
              <w:rPr>
                <w:rFonts w:ascii="Times New Roman" w:eastAsia="Times New Roman" w:hAnsi="Times New Roman" w:cs="Times New Roman"/>
                <w:b/>
                <w:bCs/>
                <w:sz w:val="24"/>
                <w:szCs w:val="24"/>
              </w:rPr>
              <w:t>Variable</w:t>
            </w:r>
            <w:r w:rsidR="0014253D" w:rsidRPr="00717667">
              <w:rPr>
                <w:rFonts w:ascii="Times New Roman" w:eastAsia="Times New Roman" w:hAnsi="Times New Roman" w:cs="Times New Roman"/>
                <w:b/>
                <w:bCs/>
                <w:sz w:val="24"/>
                <w:szCs w:val="24"/>
              </w:rPr>
              <w:t>s</w:t>
            </w:r>
          </w:p>
        </w:tc>
        <w:tc>
          <w:tcPr>
            <w:tcW w:w="1163" w:type="dxa"/>
          </w:tcPr>
          <w:p w14:paraId="459B1825" w14:textId="77777777" w:rsidR="00442642" w:rsidRPr="00717667" w:rsidRDefault="00442642" w:rsidP="001E33DC">
            <w:pPr>
              <w:jc w:val="center"/>
              <w:rPr>
                <w:rFonts w:ascii="Times New Roman" w:eastAsia="Times New Roman" w:hAnsi="Times New Roman" w:cs="Times New Roman"/>
                <w:b/>
                <w:bCs/>
                <w:sz w:val="24"/>
                <w:szCs w:val="24"/>
              </w:rPr>
            </w:pPr>
          </w:p>
          <w:p w14:paraId="07D9501D" w14:textId="3490AEC2" w:rsidR="00FD3802" w:rsidRPr="00717667" w:rsidRDefault="00FD3802" w:rsidP="001E33DC">
            <w:pPr>
              <w:jc w:val="center"/>
              <w:rPr>
                <w:rFonts w:ascii="Times New Roman" w:eastAsia="Times New Roman" w:hAnsi="Times New Roman" w:cs="Times New Roman"/>
                <w:b/>
                <w:bCs/>
                <w:sz w:val="24"/>
                <w:szCs w:val="24"/>
              </w:rPr>
            </w:pPr>
            <w:r w:rsidRPr="00717667">
              <w:rPr>
                <w:rFonts w:ascii="Times New Roman" w:eastAsia="Times New Roman" w:hAnsi="Times New Roman" w:cs="Times New Roman"/>
                <w:b/>
                <w:bCs/>
                <w:sz w:val="24"/>
                <w:szCs w:val="24"/>
              </w:rPr>
              <w:t>Pregunta</w:t>
            </w:r>
            <w:r w:rsidR="00927DF4" w:rsidRPr="00717667">
              <w:rPr>
                <w:rFonts w:ascii="Times New Roman" w:eastAsia="Times New Roman" w:hAnsi="Times New Roman" w:cs="Times New Roman"/>
                <w:b/>
                <w:bCs/>
                <w:sz w:val="24"/>
                <w:szCs w:val="24"/>
              </w:rPr>
              <w:t>s</w:t>
            </w:r>
          </w:p>
        </w:tc>
        <w:tc>
          <w:tcPr>
            <w:tcW w:w="2235" w:type="dxa"/>
          </w:tcPr>
          <w:p w14:paraId="69FA1ACF" w14:textId="77777777" w:rsidR="00442642" w:rsidRPr="00717667" w:rsidRDefault="00442642" w:rsidP="001E33DC">
            <w:pPr>
              <w:jc w:val="center"/>
              <w:rPr>
                <w:rFonts w:ascii="Times New Roman" w:eastAsia="Times New Roman" w:hAnsi="Times New Roman" w:cs="Times New Roman"/>
                <w:b/>
                <w:bCs/>
                <w:sz w:val="24"/>
                <w:szCs w:val="24"/>
              </w:rPr>
            </w:pPr>
          </w:p>
          <w:p w14:paraId="36E32680" w14:textId="77777777" w:rsidR="00FD3802" w:rsidRPr="00717667" w:rsidRDefault="00FD3802" w:rsidP="001E33DC">
            <w:pPr>
              <w:jc w:val="center"/>
              <w:rPr>
                <w:rFonts w:ascii="Times New Roman" w:eastAsia="Times New Roman" w:hAnsi="Times New Roman" w:cs="Times New Roman"/>
                <w:b/>
                <w:bCs/>
                <w:sz w:val="24"/>
                <w:szCs w:val="24"/>
              </w:rPr>
            </w:pPr>
            <w:r w:rsidRPr="00717667">
              <w:rPr>
                <w:rFonts w:ascii="Times New Roman" w:eastAsia="Times New Roman" w:hAnsi="Times New Roman" w:cs="Times New Roman"/>
                <w:b/>
                <w:bCs/>
                <w:sz w:val="24"/>
                <w:szCs w:val="24"/>
              </w:rPr>
              <w:t>Escala</w:t>
            </w:r>
          </w:p>
        </w:tc>
        <w:tc>
          <w:tcPr>
            <w:tcW w:w="3167" w:type="dxa"/>
          </w:tcPr>
          <w:p w14:paraId="3AE36019" w14:textId="77777777" w:rsidR="00442642" w:rsidRPr="00717667" w:rsidRDefault="00442642" w:rsidP="001E33DC">
            <w:pPr>
              <w:jc w:val="center"/>
              <w:rPr>
                <w:rFonts w:ascii="Times New Roman" w:eastAsia="Times New Roman" w:hAnsi="Times New Roman" w:cs="Times New Roman"/>
                <w:b/>
                <w:bCs/>
                <w:sz w:val="24"/>
                <w:szCs w:val="24"/>
              </w:rPr>
            </w:pPr>
          </w:p>
          <w:p w14:paraId="4348DEA8" w14:textId="4F3F073C" w:rsidR="00FD3802" w:rsidRPr="00717667" w:rsidRDefault="008A1DF3" w:rsidP="001E33DC">
            <w:pPr>
              <w:jc w:val="center"/>
              <w:rPr>
                <w:rFonts w:ascii="Times New Roman" w:eastAsia="Times New Roman" w:hAnsi="Times New Roman" w:cs="Times New Roman"/>
                <w:b/>
                <w:bCs/>
                <w:sz w:val="24"/>
                <w:szCs w:val="24"/>
              </w:rPr>
            </w:pPr>
            <w:r w:rsidRPr="00717667">
              <w:rPr>
                <w:rFonts w:ascii="Times New Roman" w:eastAsia="Times New Roman" w:hAnsi="Times New Roman" w:cs="Times New Roman"/>
                <w:b/>
                <w:bCs/>
                <w:sz w:val="24"/>
                <w:szCs w:val="24"/>
              </w:rPr>
              <w:t>Referente</w:t>
            </w:r>
            <w:r w:rsidR="00A455C8" w:rsidRPr="00717667">
              <w:rPr>
                <w:rFonts w:ascii="Times New Roman" w:eastAsia="Times New Roman" w:hAnsi="Times New Roman" w:cs="Times New Roman"/>
                <w:b/>
                <w:bCs/>
                <w:sz w:val="24"/>
                <w:szCs w:val="24"/>
              </w:rPr>
              <w:t>s</w:t>
            </w:r>
            <w:r w:rsidR="0078033D" w:rsidRPr="00717667">
              <w:rPr>
                <w:rFonts w:ascii="Times New Roman" w:eastAsia="Times New Roman" w:hAnsi="Times New Roman" w:cs="Times New Roman"/>
                <w:b/>
                <w:bCs/>
                <w:sz w:val="24"/>
                <w:szCs w:val="24"/>
              </w:rPr>
              <w:t xml:space="preserve"> para fundamentar el diseño de medición </w:t>
            </w:r>
          </w:p>
        </w:tc>
      </w:tr>
      <w:tr w:rsidR="00FD3802" w:rsidRPr="00EA2E2C" w14:paraId="7BA78F3B" w14:textId="77777777" w:rsidTr="001C5764">
        <w:trPr>
          <w:trHeight w:val="838"/>
        </w:trPr>
        <w:tc>
          <w:tcPr>
            <w:tcW w:w="2839" w:type="dxa"/>
          </w:tcPr>
          <w:p w14:paraId="5EB3FC0B" w14:textId="3EC93909" w:rsidR="00FD3802" w:rsidRPr="00EA2E2C" w:rsidRDefault="00537888" w:rsidP="001E33DC">
            <w:pPr>
              <w:rPr>
                <w:rFonts w:ascii="Times New Roman" w:eastAsia="Times New Roman" w:hAnsi="Times New Roman" w:cs="Times New Roman"/>
                <w:sz w:val="24"/>
                <w:szCs w:val="24"/>
              </w:rPr>
            </w:pPr>
            <w:r>
              <w:rPr>
                <w:rFonts w:ascii="Times New Roman" w:eastAsia="Times New Roman" w:hAnsi="Times New Roman" w:cs="Times New Roman"/>
                <w:sz w:val="24"/>
                <w:szCs w:val="24"/>
              </w:rPr>
              <w:t>Satisfacción laboral</w:t>
            </w:r>
            <w:r w:rsidR="00B10736">
              <w:rPr>
                <w:rFonts w:ascii="Times New Roman" w:eastAsia="Times New Roman" w:hAnsi="Times New Roman" w:cs="Times New Roman"/>
                <w:sz w:val="24"/>
                <w:szCs w:val="24"/>
              </w:rPr>
              <w:t xml:space="preserve"> (VI)</w:t>
            </w:r>
          </w:p>
          <w:p w14:paraId="39D929CF" w14:textId="6EB5B6A2" w:rsidR="00FD3802" w:rsidRPr="00EA2E2C" w:rsidRDefault="00537888" w:rsidP="001E33DC">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Compromiso organizacional</w:t>
            </w:r>
            <w:r w:rsidR="00B10736">
              <w:rPr>
                <w:rFonts w:ascii="Times New Roman" w:eastAsia="Times New Roman" w:hAnsi="Times New Roman" w:cs="Times New Roman"/>
                <w:sz w:val="24"/>
                <w:szCs w:val="24"/>
              </w:rPr>
              <w:t xml:space="preserve"> (VI)</w:t>
            </w:r>
          </w:p>
          <w:p w14:paraId="5B25AEAF" w14:textId="5A900579" w:rsidR="00927DF4" w:rsidRPr="00EA2E2C" w:rsidRDefault="00537888" w:rsidP="001E33DC">
            <w:pPr>
              <w:rPr>
                <w:rFonts w:ascii="Times New Roman" w:eastAsia="Times New Roman" w:hAnsi="Times New Roman" w:cs="Times New Roman"/>
                <w:sz w:val="24"/>
                <w:szCs w:val="24"/>
              </w:rPr>
            </w:pPr>
            <w:r>
              <w:rPr>
                <w:rFonts w:ascii="Times New Roman" w:eastAsia="Times New Roman" w:hAnsi="Times New Roman" w:cs="Times New Roman"/>
                <w:sz w:val="24"/>
                <w:szCs w:val="24"/>
              </w:rPr>
              <w:t>Capital humano</w:t>
            </w:r>
            <w:r w:rsidR="00B10736">
              <w:rPr>
                <w:rFonts w:ascii="Times New Roman" w:eastAsia="Times New Roman" w:hAnsi="Times New Roman" w:cs="Times New Roman"/>
                <w:sz w:val="24"/>
                <w:szCs w:val="24"/>
              </w:rPr>
              <w:t xml:space="preserve"> (VI)</w:t>
            </w:r>
          </w:p>
        </w:tc>
        <w:tc>
          <w:tcPr>
            <w:tcW w:w="1163" w:type="dxa"/>
          </w:tcPr>
          <w:p w14:paraId="35E0AD66" w14:textId="6836FF35" w:rsidR="00FB16DC" w:rsidRDefault="00964355" w:rsidP="001E33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7948F7E2" w14:textId="0D15AB2F" w:rsidR="00FD3802" w:rsidRPr="00EA2E2C" w:rsidRDefault="00964355" w:rsidP="001E33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768E305" w14:textId="77777777" w:rsidR="00FB16DC" w:rsidRDefault="00FB16DC" w:rsidP="001E33DC">
            <w:pPr>
              <w:jc w:val="center"/>
              <w:rPr>
                <w:rFonts w:ascii="Times New Roman" w:eastAsia="Times New Roman" w:hAnsi="Times New Roman" w:cs="Times New Roman"/>
                <w:sz w:val="24"/>
                <w:szCs w:val="24"/>
              </w:rPr>
            </w:pPr>
          </w:p>
          <w:p w14:paraId="7F5A9601" w14:textId="6556829C" w:rsidR="00FD3802" w:rsidRPr="00EA2E2C" w:rsidRDefault="00B5642B" w:rsidP="001E33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35" w:type="dxa"/>
          </w:tcPr>
          <w:p w14:paraId="51399CC6" w14:textId="21DF65E7" w:rsidR="00FD3802" w:rsidRPr="00EA2E2C" w:rsidRDefault="00FD3802" w:rsidP="001E33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 Likert, que va de </w:t>
            </w:r>
            <w:r w:rsidR="00AD75E3">
              <w:rPr>
                <w:rFonts w:ascii="Times New Roman" w:eastAsia="Times New Roman" w:hAnsi="Times New Roman" w:cs="Times New Roman"/>
                <w:sz w:val="24"/>
                <w:szCs w:val="24"/>
              </w:rPr>
              <w:t xml:space="preserve">uno </w:t>
            </w:r>
            <w:r>
              <w:rPr>
                <w:rFonts w:ascii="Times New Roman" w:eastAsia="Times New Roman" w:hAnsi="Times New Roman" w:cs="Times New Roman"/>
                <w:sz w:val="24"/>
                <w:szCs w:val="24"/>
              </w:rPr>
              <w:t>(</w:t>
            </w:r>
            <w:r w:rsidR="00C450FC">
              <w:rPr>
                <w:rFonts w:ascii="Times New Roman" w:eastAsia="Times New Roman" w:hAnsi="Times New Roman" w:cs="Times New Roman"/>
                <w:sz w:val="24"/>
                <w:szCs w:val="24"/>
              </w:rPr>
              <w:t>nunca) a</w:t>
            </w:r>
            <w:r>
              <w:rPr>
                <w:rFonts w:ascii="Times New Roman" w:eastAsia="Times New Roman" w:hAnsi="Times New Roman" w:cs="Times New Roman"/>
                <w:sz w:val="24"/>
                <w:szCs w:val="24"/>
              </w:rPr>
              <w:t xml:space="preserve"> </w:t>
            </w:r>
            <w:r w:rsidR="00AD75E3">
              <w:rPr>
                <w:rFonts w:ascii="Times New Roman" w:eastAsia="Times New Roman" w:hAnsi="Times New Roman" w:cs="Times New Roman"/>
                <w:sz w:val="24"/>
                <w:szCs w:val="24"/>
              </w:rPr>
              <w:t xml:space="preserve">cinco </w:t>
            </w:r>
            <w:r>
              <w:rPr>
                <w:rFonts w:ascii="Times New Roman" w:eastAsia="Times New Roman" w:hAnsi="Times New Roman" w:cs="Times New Roman"/>
                <w:sz w:val="24"/>
                <w:szCs w:val="24"/>
              </w:rPr>
              <w:t>(siempre)</w:t>
            </w:r>
          </w:p>
          <w:p w14:paraId="2A402DE0" w14:textId="77777777" w:rsidR="00FD3802" w:rsidRPr="00EA2E2C" w:rsidRDefault="00FD3802" w:rsidP="001E33DC">
            <w:pPr>
              <w:rPr>
                <w:rFonts w:ascii="Times New Roman" w:eastAsia="Times New Roman" w:hAnsi="Times New Roman" w:cs="Times New Roman"/>
                <w:sz w:val="24"/>
                <w:szCs w:val="24"/>
              </w:rPr>
            </w:pPr>
          </w:p>
        </w:tc>
        <w:tc>
          <w:tcPr>
            <w:tcW w:w="3167" w:type="dxa"/>
          </w:tcPr>
          <w:p w14:paraId="7B2CAAF6" w14:textId="21F37333" w:rsidR="00FD3802" w:rsidRPr="00EA2E2C" w:rsidRDefault="00FD3802" w:rsidP="001E33D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w:t>
            </w:r>
            <w:r w:rsidR="00BA346C" w:rsidRPr="00BA346C">
              <w:rPr>
                <w:rFonts w:ascii="Times New Roman" w:eastAsia="Times New Roman" w:hAnsi="Times New Roman" w:cs="Times New Roman"/>
                <w:noProof/>
                <w:sz w:val="24"/>
                <w:szCs w:val="24"/>
                <w:lang w:val="es-ES"/>
              </w:rPr>
              <w:t xml:space="preserve">Allen </w:t>
            </w:r>
            <w:r w:rsidR="004B6081">
              <w:rPr>
                <w:rFonts w:ascii="Times New Roman" w:eastAsia="Times New Roman" w:hAnsi="Times New Roman" w:cs="Times New Roman"/>
                <w:noProof/>
                <w:sz w:val="24"/>
                <w:szCs w:val="24"/>
                <w:lang w:val="es-ES"/>
              </w:rPr>
              <w:t>y</w:t>
            </w:r>
            <w:r w:rsidR="00BA346C" w:rsidRPr="00BA346C">
              <w:rPr>
                <w:rFonts w:ascii="Times New Roman" w:eastAsia="Times New Roman" w:hAnsi="Times New Roman" w:cs="Times New Roman"/>
                <w:noProof/>
                <w:sz w:val="24"/>
                <w:szCs w:val="24"/>
                <w:lang w:val="es-ES"/>
              </w:rPr>
              <w:t xml:space="preserve"> Meyer, 199</w:t>
            </w:r>
            <w:r w:rsidR="00BA346C">
              <w:rPr>
                <w:rFonts w:ascii="Times New Roman" w:eastAsia="Times New Roman" w:hAnsi="Times New Roman" w:cs="Times New Roman"/>
                <w:noProof/>
                <w:sz w:val="24"/>
                <w:szCs w:val="24"/>
                <w:lang w:val="es-ES"/>
              </w:rPr>
              <w:t xml:space="preserve">0; </w:t>
            </w:r>
            <w:r w:rsidR="00B11D37" w:rsidRPr="00B11D37">
              <w:rPr>
                <w:rFonts w:ascii="Times New Roman" w:eastAsia="Times New Roman" w:hAnsi="Times New Roman" w:cs="Times New Roman"/>
                <w:noProof/>
                <w:sz w:val="24"/>
                <w:szCs w:val="24"/>
                <w:lang w:val="es-ES"/>
              </w:rPr>
              <w:t xml:space="preserve">Allen </w:t>
            </w:r>
            <w:r w:rsidR="004B6081">
              <w:rPr>
                <w:rFonts w:ascii="Times New Roman" w:eastAsia="Times New Roman" w:hAnsi="Times New Roman" w:cs="Times New Roman"/>
                <w:noProof/>
                <w:sz w:val="24"/>
                <w:szCs w:val="24"/>
                <w:lang w:val="es-ES"/>
              </w:rPr>
              <w:t>y</w:t>
            </w:r>
            <w:r w:rsidR="00B11D37" w:rsidRPr="00B11D37">
              <w:rPr>
                <w:rFonts w:ascii="Times New Roman" w:eastAsia="Times New Roman" w:hAnsi="Times New Roman" w:cs="Times New Roman"/>
                <w:noProof/>
                <w:sz w:val="24"/>
                <w:szCs w:val="24"/>
                <w:lang w:val="es-ES"/>
              </w:rPr>
              <w:t xml:space="preserve"> Meyer,1996</w:t>
            </w:r>
            <w:r w:rsidR="00B11D37">
              <w:rPr>
                <w:rFonts w:ascii="Times New Roman" w:eastAsia="Times New Roman" w:hAnsi="Times New Roman" w:cs="Times New Roman"/>
                <w:noProof/>
                <w:sz w:val="24"/>
                <w:szCs w:val="24"/>
                <w:lang w:val="es-ES"/>
              </w:rPr>
              <w:t xml:space="preserve">; </w:t>
            </w:r>
            <w:r w:rsidR="00811CCE" w:rsidRPr="00811CCE">
              <w:rPr>
                <w:rFonts w:ascii="Times New Roman" w:eastAsia="Times New Roman" w:hAnsi="Times New Roman" w:cs="Times New Roman"/>
                <w:noProof/>
                <w:sz w:val="24"/>
                <w:szCs w:val="24"/>
                <w:lang w:val="es-ES"/>
              </w:rPr>
              <w:t xml:space="preserve">Anaya </w:t>
            </w:r>
            <w:r w:rsidR="004B6081">
              <w:rPr>
                <w:rFonts w:ascii="Times New Roman" w:eastAsia="Times New Roman" w:hAnsi="Times New Roman" w:cs="Times New Roman"/>
                <w:noProof/>
                <w:sz w:val="24"/>
                <w:szCs w:val="24"/>
                <w:lang w:val="es-ES"/>
              </w:rPr>
              <w:t>y</w:t>
            </w:r>
            <w:r w:rsidR="00811CCE" w:rsidRPr="00811CCE">
              <w:rPr>
                <w:rFonts w:ascii="Times New Roman" w:eastAsia="Times New Roman" w:hAnsi="Times New Roman" w:cs="Times New Roman"/>
                <w:noProof/>
                <w:sz w:val="24"/>
                <w:szCs w:val="24"/>
                <w:lang w:val="es-ES"/>
              </w:rPr>
              <w:t xml:space="preserve"> López, 2015</w:t>
            </w:r>
            <w:r w:rsidR="00811CCE">
              <w:rPr>
                <w:rFonts w:ascii="Times New Roman" w:eastAsia="Times New Roman" w:hAnsi="Times New Roman" w:cs="Times New Roman"/>
                <w:noProof/>
                <w:sz w:val="24"/>
                <w:szCs w:val="24"/>
                <w:lang w:val="es-ES"/>
              </w:rPr>
              <w:t xml:space="preserve">; </w:t>
            </w:r>
            <w:r w:rsidR="00957822">
              <w:rPr>
                <w:rFonts w:ascii="Times New Roman" w:eastAsia="Times New Roman" w:hAnsi="Times New Roman" w:cs="Times New Roman"/>
                <w:noProof/>
                <w:sz w:val="24"/>
                <w:szCs w:val="24"/>
                <w:lang w:val="es-ES"/>
              </w:rPr>
              <w:t xml:space="preserve">Bontis, 2001; </w:t>
            </w:r>
            <w:r>
              <w:rPr>
                <w:rFonts w:ascii="Times New Roman" w:eastAsia="Times New Roman" w:hAnsi="Times New Roman" w:cs="Times New Roman"/>
                <w:noProof/>
                <w:sz w:val="24"/>
                <w:szCs w:val="24"/>
              </w:rPr>
              <w:t xml:space="preserve">Bontis </w:t>
            </w:r>
            <w:r w:rsidR="004B6081">
              <w:rPr>
                <w:rFonts w:ascii="Times New Roman" w:eastAsia="Times New Roman" w:hAnsi="Times New Roman" w:cs="Times New Roman"/>
                <w:noProof/>
                <w:sz w:val="24"/>
                <w:szCs w:val="24"/>
              </w:rPr>
              <w:t>y</w:t>
            </w:r>
            <w:r>
              <w:rPr>
                <w:rFonts w:ascii="Times New Roman" w:eastAsia="Times New Roman" w:hAnsi="Times New Roman" w:cs="Times New Roman"/>
                <w:noProof/>
                <w:sz w:val="24"/>
                <w:szCs w:val="24"/>
              </w:rPr>
              <w:t xml:space="preserve"> Serenko, 2009; </w:t>
            </w:r>
            <w:r w:rsidR="00160202" w:rsidRPr="00160202">
              <w:rPr>
                <w:rFonts w:ascii="Times New Roman" w:eastAsia="Times New Roman" w:hAnsi="Times New Roman" w:cs="Times New Roman"/>
                <w:noProof/>
                <w:sz w:val="24"/>
                <w:szCs w:val="24"/>
                <w:lang w:val="es-ES"/>
              </w:rPr>
              <w:t xml:space="preserve">Cantón </w:t>
            </w:r>
            <w:r w:rsidR="004B6081">
              <w:rPr>
                <w:rFonts w:ascii="Times New Roman" w:eastAsia="Times New Roman" w:hAnsi="Times New Roman" w:cs="Times New Roman"/>
                <w:noProof/>
                <w:sz w:val="24"/>
                <w:szCs w:val="24"/>
                <w:lang w:val="es-ES"/>
              </w:rPr>
              <w:t>y</w:t>
            </w:r>
            <w:r w:rsidR="00160202" w:rsidRPr="00160202">
              <w:rPr>
                <w:rFonts w:ascii="Times New Roman" w:eastAsia="Times New Roman" w:hAnsi="Times New Roman" w:cs="Times New Roman"/>
                <w:noProof/>
                <w:sz w:val="24"/>
                <w:szCs w:val="24"/>
                <w:lang w:val="es-ES"/>
              </w:rPr>
              <w:t xml:space="preserve"> Téllez, 2016</w:t>
            </w:r>
            <w:r w:rsidR="00160202">
              <w:rPr>
                <w:rFonts w:ascii="Times New Roman" w:eastAsia="Times New Roman" w:hAnsi="Times New Roman" w:cs="Times New Roman"/>
                <w:noProof/>
                <w:sz w:val="24"/>
                <w:szCs w:val="24"/>
                <w:lang w:val="es-ES"/>
              </w:rPr>
              <w:t xml:space="preserve">; </w:t>
            </w:r>
            <w:r w:rsidRPr="00296DC2">
              <w:rPr>
                <w:rFonts w:ascii="Times New Roman" w:eastAsia="Times New Roman" w:hAnsi="Times New Roman" w:cs="Times New Roman"/>
                <w:noProof/>
                <w:sz w:val="24"/>
                <w:szCs w:val="24"/>
              </w:rPr>
              <w:t>Hernández</w:t>
            </w:r>
            <w:r w:rsidR="00BB2647">
              <w:rPr>
                <w:rFonts w:ascii="Times New Roman" w:eastAsia="Times New Roman" w:hAnsi="Times New Roman" w:cs="Times New Roman"/>
                <w:noProof/>
                <w:sz w:val="24"/>
                <w:szCs w:val="24"/>
              </w:rPr>
              <w:t xml:space="preserve"> </w:t>
            </w:r>
            <w:r w:rsidR="00BB2647">
              <w:rPr>
                <w:rFonts w:ascii="Times New Roman" w:eastAsia="Times New Roman" w:hAnsi="Times New Roman" w:cs="Times New Roman"/>
                <w:i/>
                <w:iCs/>
                <w:noProof/>
                <w:sz w:val="24"/>
                <w:szCs w:val="24"/>
              </w:rPr>
              <w:t>et al.</w:t>
            </w:r>
            <w:r w:rsidRPr="00296DC2">
              <w:rPr>
                <w:rFonts w:ascii="Times New Roman" w:eastAsia="Times New Roman" w:hAnsi="Times New Roman" w:cs="Times New Roman"/>
                <w:noProof/>
                <w:sz w:val="24"/>
                <w:szCs w:val="24"/>
              </w:rPr>
              <w:t>, 2014</w:t>
            </w:r>
            <w:r>
              <w:rPr>
                <w:rFonts w:ascii="Times New Roman" w:eastAsia="Times New Roman" w:hAnsi="Times New Roman" w:cs="Times New Roman"/>
                <w:noProof/>
                <w:sz w:val="24"/>
                <w:szCs w:val="24"/>
              </w:rPr>
              <w:t xml:space="preserve">; </w:t>
            </w:r>
            <w:r w:rsidRPr="00B6647E">
              <w:rPr>
                <w:rFonts w:ascii="Times New Roman" w:eastAsia="Times New Roman" w:hAnsi="Times New Roman" w:cs="Times New Roman"/>
                <w:noProof/>
                <w:sz w:val="24"/>
                <w:szCs w:val="24"/>
              </w:rPr>
              <w:t>Pedraza, 2018)</w:t>
            </w:r>
            <w:r w:rsidR="00BA4531">
              <w:rPr>
                <w:rFonts w:ascii="Times New Roman" w:eastAsia="Times New Roman" w:hAnsi="Times New Roman" w:cs="Times New Roman"/>
                <w:noProof/>
                <w:sz w:val="24"/>
                <w:szCs w:val="24"/>
              </w:rPr>
              <w:t xml:space="preserve"> </w:t>
            </w:r>
          </w:p>
        </w:tc>
      </w:tr>
      <w:tr w:rsidR="00FD3802" w:rsidRPr="00EA2E2C" w14:paraId="5ACE1523" w14:textId="77777777" w:rsidTr="001C5764">
        <w:tc>
          <w:tcPr>
            <w:tcW w:w="2839" w:type="dxa"/>
          </w:tcPr>
          <w:p w14:paraId="34353266" w14:textId="77777777" w:rsidR="0018167D" w:rsidRDefault="00FD3802" w:rsidP="001E33DC">
            <w:pPr>
              <w:rPr>
                <w:rFonts w:ascii="Times New Roman" w:eastAsia="Times New Roman" w:hAnsi="Times New Roman" w:cs="Times New Roman"/>
                <w:sz w:val="24"/>
                <w:szCs w:val="24"/>
              </w:rPr>
            </w:pPr>
            <w:r w:rsidRPr="00EA2E2C">
              <w:rPr>
                <w:rFonts w:ascii="Times New Roman" w:eastAsia="Times New Roman" w:hAnsi="Times New Roman" w:cs="Times New Roman"/>
                <w:sz w:val="24"/>
                <w:szCs w:val="24"/>
              </w:rPr>
              <w:t xml:space="preserve">Desempeño </w:t>
            </w:r>
          </w:p>
          <w:p w14:paraId="662ED1FA" w14:textId="74B08D9A" w:rsidR="00FD3802" w:rsidRPr="00EA2E2C" w:rsidRDefault="00FD3802" w:rsidP="001E33DC">
            <w:pPr>
              <w:rPr>
                <w:rFonts w:ascii="Times New Roman" w:eastAsia="Times New Roman" w:hAnsi="Times New Roman" w:cs="Times New Roman"/>
                <w:sz w:val="24"/>
                <w:szCs w:val="24"/>
              </w:rPr>
            </w:pPr>
            <w:r w:rsidRPr="00EA2E2C">
              <w:rPr>
                <w:rFonts w:ascii="Times New Roman" w:eastAsia="Times New Roman" w:hAnsi="Times New Roman" w:cs="Times New Roman"/>
                <w:sz w:val="24"/>
                <w:szCs w:val="24"/>
              </w:rPr>
              <w:t>educativo</w:t>
            </w:r>
            <w:r w:rsidR="00B10736">
              <w:rPr>
                <w:rFonts w:ascii="Times New Roman" w:eastAsia="Times New Roman" w:hAnsi="Times New Roman" w:cs="Times New Roman"/>
                <w:sz w:val="24"/>
                <w:szCs w:val="24"/>
              </w:rPr>
              <w:t xml:space="preserve"> (VD)</w:t>
            </w:r>
          </w:p>
        </w:tc>
        <w:tc>
          <w:tcPr>
            <w:tcW w:w="1163" w:type="dxa"/>
          </w:tcPr>
          <w:p w14:paraId="2D3A544A" w14:textId="77777777" w:rsidR="00FD3802" w:rsidRPr="00EA2E2C" w:rsidRDefault="00FD3802" w:rsidP="001E33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35" w:type="dxa"/>
          </w:tcPr>
          <w:p w14:paraId="31C06703" w14:textId="27A7BE65" w:rsidR="00927DF4" w:rsidRPr="00EA2E2C" w:rsidRDefault="00FD3802" w:rsidP="001E33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 Likert, que va de </w:t>
            </w:r>
            <w:r w:rsidR="00AD75E3">
              <w:rPr>
                <w:rFonts w:ascii="Times New Roman" w:eastAsia="Times New Roman" w:hAnsi="Times New Roman" w:cs="Times New Roman"/>
                <w:sz w:val="24"/>
                <w:szCs w:val="24"/>
              </w:rPr>
              <w:t xml:space="preserve">uno </w:t>
            </w:r>
            <w:r>
              <w:rPr>
                <w:rFonts w:ascii="Times New Roman" w:eastAsia="Times New Roman" w:hAnsi="Times New Roman" w:cs="Times New Roman"/>
                <w:sz w:val="24"/>
                <w:szCs w:val="24"/>
              </w:rPr>
              <w:t>(</w:t>
            </w:r>
            <w:r w:rsidR="00C450FC">
              <w:rPr>
                <w:rFonts w:ascii="Times New Roman" w:eastAsia="Times New Roman" w:hAnsi="Times New Roman" w:cs="Times New Roman"/>
                <w:sz w:val="24"/>
                <w:szCs w:val="24"/>
              </w:rPr>
              <w:t>pésimo) a</w:t>
            </w:r>
            <w:r>
              <w:rPr>
                <w:rFonts w:ascii="Times New Roman" w:eastAsia="Times New Roman" w:hAnsi="Times New Roman" w:cs="Times New Roman"/>
                <w:sz w:val="24"/>
                <w:szCs w:val="24"/>
              </w:rPr>
              <w:t xml:space="preserve"> </w:t>
            </w:r>
            <w:r w:rsidR="00AD75E3">
              <w:rPr>
                <w:rFonts w:ascii="Times New Roman" w:eastAsia="Times New Roman" w:hAnsi="Times New Roman" w:cs="Times New Roman"/>
                <w:sz w:val="24"/>
                <w:szCs w:val="24"/>
              </w:rPr>
              <w:t xml:space="preserve">cinco </w:t>
            </w:r>
            <w:r>
              <w:rPr>
                <w:rFonts w:ascii="Times New Roman" w:eastAsia="Times New Roman" w:hAnsi="Times New Roman" w:cs="Times New Roman"/>
                <w:sz w:val="24"/>
                <w:szCs w:val="24"/>
              </w:rPr>
              <w:t>(superior)</w:t>
            </w:r>
          </w:p>
        </w:tc>
        <w:tc>
          <w:tcPr>
            <w:tcW w:w="3167" w:type="dxa"/>
          </w:tcPr>
          <w:p w14:paraId="3D3CA68C" w14:textId="029297B8" w:rsidR="00FD3802" w:rsidRPr="00EA2E2C" w:rsidRDefault="00F92162" w:rsidP="001E33DC">
            <w:pPr>
              <w:rPr>
                <w:rFonts w:ascii="Times New Roman" w:eastAsia="Times New Roman" w:hAnsi="Times New Roman" w:cs="Times New Roman"/>
                <w:sz w:val="24"/>
                <w:szCs w:val="24"/>
              </w:rPr>
            </w:pPr>
            <w:r w:rsidRPr="00B56A2F">
              <w:rPr>
                <w:rFonts w:ascii="Times New Roman" w:eastAsia="Times New Roman" w:hAnsi="Times New Roman" w:cs="Times New Roman"/>
                <w:noProof/>
                <w:sz w:val="24"/>
                <w:szCs w:val="24"/>
              </w:rPr>
              <w:t>(</w:t>
            </w:r>
            <w:r w:rsidR="00F3256B">
              <w:rPr>
                <w:rFonts w:ascii="Times New Roman" w:eastAsia="Times New Roman" w:hAnsi="Times New Roman" w:cs="Times New Roman"/>
                <w:noProof/>
                <w:sz w:val="24"/>
                <w:szCs w:val="24"/>
              </w:rPr>
              <w:t>Bontis, 1998; Bontis, 2001;</w:t>
            </w:r>
            <w:r w:rsidR="00D25459" w:rsidRPr="00D25459">
              <w:rPr>
                <w:rFonts w:ascii="Times New Roman" w:eastAsia="Times New Roman" w:hAnsi="Times New Roman" w:cs="Times New Roman"/>
                <w:noProof/>
                <w:sz w:val="24"/>
                <w:szCs w:val="24"/>
                <w:lang w:val="es-ES"/>
              </w:rPr>
              <w:t xml:space="preserve"> Bontis</w:t>
            </w:r>
            <w:r w:rsidR="004B6081">
              <w:rPr>
                <w:rFonts w:ascii="Times New Roman" w:eastAsia="Times New Roman" w:hAnsi="Times New Roman" w:cs="Times New Roman"/>
                <w:noProof/>
                <w:sz w:val="24"/>
                <w:szCs w:val="24"/>
                <w:lang w:val="es-ES"/>
              </w:rPr>
              <w:t xml:space="preserve"> </w:t>
            </w:r>
            <w:r w:rsidR="004B6081" w:rsidRPr="004B6081">
              <w:rPr>
                <w:rFonts w:ascii="Times New Roman" w:eastAsia="Times New Roman" w:hAnsi="Times New Roman" w:cs="Times New Roman"/>
                <w:i/>
                <w:iCs/>
                <w:noProof/>
                <w:sz w:val="24"/>
                <w:szCs w:val="24"/>
                <w:lang w:val="es-ES"/>
              </w:rPr>
              <w:t>et al</w:t>
            </w:r>
            <w:r w:rsidR="004B6081">
              <w:rPr>
                <w:rFonts w:ascii="Times New Roman" w:eastAsia="Times New Roman" w:hAnsi="Times New Roman" w:cs="Times New Roman"/>
                <w:noProof/>
                <w:sz w:val="24"/>
                <w:szCs w:val="24"/>
                <w:lang w:val="es-ES"/>
              </w:rPr>
              <w:t>.,</w:t>
            </w:r>
            <w:r w:rsidR="00D25459" w:rsidRPr="00D25459">
              <w:rPr>
                <w:rFonts w:ascii="Times New Roman" w:eastAsia="Times New Roman" w:hAnsi="Times New Roman" w:cs="Times New Roman"/>
                <w:noProof/>
                <w:sz w:val="24"/>
                <w:szCs w:val="24"/>
                <w:lang w:val="es-ES"/>
              </w:rPr>
              <w:t xml:space="preserve"> 2000</w:t>
            </w:r>
            <w:r w:rsidR="00D25459">
              <w:rPr>
                <w:rFonts w:ascii="Times New Roman" w:eastAsia="Times New Roman" w:hAnsi="Times New Roman" w:cs="Times New Roman"/>
                <w:noProof/>
                <w:sz w:val="24"/>
                <w:szCs w:val="24"/>
                <w:lang w:val="es-ES"/>
              </w:rPr>
              <w:t>;</w:t>
            </w:r>
            <w:r w:rsidR="00F3256B">
              <w:rPr>
                <w:rFonts w:ascii="Times New Roman" w:eastAsia="Times New Roman" w:hAnsi="Times New Roman" w:cs="Times New Roman"/>
                <w:noProof/>
                <w:sz w:val="24"/>
                <w:szCs w:val="24"/>
              </w:rPr>
              <w:t xml:space="preserve"> </w:t>
            </w:r>
            <w:r w:rsidRPr="00B56A2F">
              <w:rPr>
                <w:rFonts w:ascii="Times New Roman" w:eastAsia="Times New Roman" w:hAnsi="Times New Roman" w:cs="Times New Roman"/>
                <w:noProof/>
                <w:sz w:val="24"/>
                <w:szCs w:val="24"/>
              </w:rPr>
              <w:t xml:space="preserve">Bontis </w:t>
            </w:r>
            <w:r w:rsidR="00982E95">
              <w:rPr>
                <w:rFonts w:ascii="Times New Roman" w:eastAsia="Times New Roman" w:hAnsi="Times New Roman" w:cs="Times New Roman"/>
                <w:noProof/>
                <w:sz w:val="24"/>
                <w:szCs w:val="24"/>
              </w:rPr>
              <w:t>y</w:t>
            </w:r>
            <w:r w:rsidRPr="00B56A2F">
              <w:rPr>
                <w:rFonts w:ascii="Times New Roman" w:eastAsia="Times New Roman" w:hAnsi="Times New Roman" w:cs="Times New Roman"/>
                <w:noProof/>
                <w:sz w:val="24"/>
                <w:szCs w:val="24"/>
              </w:rPr>
              <w:t xml:space="preserve"> Serenko, 2009</w:t>
            </w:r>
            <w:r w:rsidR="00F3256B">
              <w:rPr>
                <w:rFonts w:ascii="Times New Roman" w:eastAsia="Times New Roman" w:hAnsi="Times New Roman" w:cs="Times New Roman"/>
                <w:noProof/>
                <w:sz w:val="24"/>
                <w:szCs w:val="24"/>
              </w:rPr>
              <w:t xml:space="preserve">; </w:t>
            </w:r>
            <w:r w:rsidR="007B3CE8" w:rsidRPr="007B3CE8">
              <w:rPr>
                <w:rFonts w:ascii="Times New Roman" w:eastAsia="Times New Roman" w:hAnsi="Times New Roman" w:cs="Times New Roman"/>
                <w:noProof/>
                <w:sz w:val="24"/>
                <w:szCs w:val="24"/>
                <w:lang w:val="es-ES"/>
              </w:rPr>
              <w:t>Gogan</w:t>
            </w:r>
            <w:r w:rsidR="00982E95">
              <w:rPr>
                <w:rFonts w:ascii="Times New Roman" w:eastAsia="Times New Roman" w:hAnsi="Times New Roman" w:cs="Times New Roman"/>
                <w:noProof/>
                <w:sz w:val="24"/>
                <w:szCs w:val="24"/>
                <w:lang w:val="es-ES"/>
              </w:rPr>
              <w:t xml:space="preserve"> </w:t>
            </w:r>
            <w:r w:rsidR="00982E95" w:rsidRPr="00982E95">
              <w:rPr>
                <w:rFonts w:ascii="Times New Roman" w:eastAsia="Times New Roman" w:hAnsi="Times New Roman" w:cs="Times New Roman"/>
                <w:i/>
                <w:iCs/>
                <w:noProof/>
                <w:sz w:val="24"/>
                <w:szCs w:val="24"/>
                <w:lang w:val="es-ES"/>
              </w:rPr>
              <w:t>et al</w:t>
            </w:r>
            <w:r w:rsidR="00982E95">
              <w:rPr>
                <w:rFonts w:ascii="Times New Roman" w:eastAsia="Times New Roman" w:hAnsi="Times New Roman" w:cs="Times New Roman"/>
                <w:noProof/>
                <w:sz w:val="24"/>
                <w:szCs w:val="24"/>
                <w:lang w:val="es-ES"/>
              </w:rPr>
              <w:t>.</w:t>
            </w:r>
            <w:r w:rsidR="007B3CE8" w:rsidRPr="007B3CE8">
              <w:rPr>
                <w:rFonts w:ascii="Times New Roman" w:eastAsia="Times New Roman" w:hAnsi="Times New Roman" w:cs="Times New Roman"/>
                <w:noProof/>
                <w:sz w:val="24"/>
                <w:szCs w:val="24"/>
                <w:lang w:val="es-ES"/>
              </w:rPr>
              <w:t>, 201</w:t>
            </w:r>
            <w:r w:rsidR="001B05E1">
              <w:rPr>
                <w:rFonts w:ascii="Times New Roman" w:eastAsia="Times New Roman" w:hAnsi="Times New Roman" w:cs="Times New Roman"/>
                <w:noProof/>
                <w:sz w:val="24"/>
                <w:szCs w:val="24"/>
                <w:lang w:val="es-ES"/>
              </w:rPr>
              <w:t xml:space="preserve">6; </w:t>
            </w:r>
            <w:r w:rsidR="001B05E1" w:rsidRPr="001B05E1">
              <w:rPr>
                <w:rFonts w:ascii="Times New Roman" w:eastAsia="Times New Roman" w:hAnsi="Times New Roman" w:cs="Times New Roman"/>
                <w:noProof/>
                <w:sz w:val="24"/>
                <w:szCs w:val="24"/>
                <w:lang w:val="es-ES"/>
              </w:rPr>
              <w:t>Hashim</w:t>
            </w:r>
            <w:r w:rsidR="00DF12EC">
              <w:rPr>
                <w:rFonts w:ascii="Times New Roman" w:eastAsia="Times New Roman" w:hAnsi="Times New Roman" w:cs="Times New Roman"/>
                <w:noProof/>
                <w:sz w:val="24"/>
                <w:szCs w:val="24"/>
                <w:lang w:val="es-ES"/>
              </w:rPr>
              <w:t xml:space="preserve"> </w:t>
            </w:r>
            <w:r w:rsidR="00DF12EC" w:rsidRPr="00DF12EC">
              <w:rPr>
                <w:rFonts w:ascii="Times New Roman" w:eastAsia="Times New Roman" w:hAnsi="Times New Roman" w:cs="Times New Roman"/>
                <w:i/>
                <w:iCs/>
                <w:noProof/>
                <w:sz w:val="24"/>
                <w:szCs w:val="24"/>
                <w:lang w:val="es-ES"/>
              </w:rPr>
              <w:t>et al</w:t>
            </w:r>
            <w:r w:rsidR="00DF12EC">
              <w:rPr>
                <w:rFonts w:ascii="Times New Roman" w:eastAsia="Times New Roman" w:hAnsi="Times New Roman" w:cs="Times New Roman"/>
                <w:noProof/>
                <w:sz w:val="24"/>
                <w:szCs w:val="24"/>
                <w:lang w:val="es-ES"/>
              </w:rPr>
              <w:t>.</w:t>
            </w:r>
            <w:r w:rsidR="001B05E1" w:rsidRPr="001B05E1">
              <w:rPr>
                <w:rFonts w:ascii="Times New Roman" w:eastAsia="Times New Roman" w:hAnsi="Times New Roman" w:cs="Times New Roman"/>
                <w:noProof/>
                <w:sz w:val="24"/>
                <w:szCs w:val="24"/>
                <w:lang w:val="es-ES"/>
              </w:rPr>
              <w:t>, 2015)</w:t>
            </w:r>
          </w:p>
        </w:tc>
      </w:tr>
    </w:tbl>
    <w:p w14:paraId="1B96E2FB" w14:textId="75EA64D2" w:rsidR="005E41D1" w:rsidRPr="001C5764" w:rsidRDefault="008F09D0" w:rsidP="001C5764">
      <w:pPr>
        <w:shd w:val="clear" w:color="auto" w:fill="FFFFFF"/>
        <w:spacing w:after="0" w:line="360" w:lineRule="auto"/>
        <w:jc w:val="center"/>
        <w:rPr>
          <w:rFonts w:ascii="Times New Roman" w:eastAsia="Times New Roman" w:hAnsi="Times New Roman" w:cs="Times New Roman"/>
          <w:i/>
          <w:sz w:val="24"/>
          <w:szCs w:val="24"/>
        </w:rPr>
      </w:pPr>
      <w:r w:rsidRPr="001C5764">
        <w:rPr>
          <w:rFonts w:ascii="Times New Roman" w:eastAsia="Times New Roman" w:hAnsi="Times New Roman" w:cs="Times New Roman"/>
          <w:i/>
          <w:sz w:val="24"/>
          <w:szCs w:val="24"/>
        </w:rPr>
        <w:t xml:space="preserve">Nota: </w:t>
      </w:r>
      <w:r w:rsidR="0016241F" w:rsidRPr="001C5764">
        <w:rPr>
          <w:rFonts w:ascii="Times New Roman" w:eastAsia="Times New Roman" w:hAnsi="Times New Roman" w:cs="Times New Roman"/>
          <w:sz w:val="24"/>
          <w:szCs w:val="24"/>
        </w:rPr>
        <w:t>VI</w:t>
      </w:r>
      <w:r w:rsidR="00013F00" w:rsidRPr="001C5764">
        <w:rPr>
          <w:rFonts w:ascii="Times New Roman" w:eastAsia="Times New Roman" w:hAnsi="Times New Roman" w:cs="Times New Roman"/>
          <w:sz w:val="24"/>
          <w:szCs w:val="24"/>
        </w:rPr>
        <w:t xml:space="preserve"> </w:t>
      </w:r>
      <w:r w:rsidR="0016241F" w:rsidRPr="001C5764">
        <w:rPr>
          <w:rFonts w:ascii="Times New Roman" w:eastAsia="Times New Roman" w:hAnsi="Times New Roman" w:cs="Times New Roman"/>
          <w:sz w:val="24"/>
          <w:szCs w:val="24"/>
        </w:rPr>
        <w:t>=</w:t>
      </w:r>
      <w:r w:rsidR="00013F00" w:rsidRPr="001C5764">
        <w:rPr>
          <w:rFonts w:ascii="Times New Roman" w:eastAsia="Times New Roman" w:hAnsi="Times New Roman" w:cs="Times New Roman"/>
          <w:sz w:val="24"/>
          <w:szCs w:val="24"/>
        </w:rPr>
        <w:t xml:space="preserve"> </w:t>
      </w:r>
      <w:r w:rsidR="0016241F" w:rsidRPr="001C5764">
        <w:rPr>
          <w:rFonts w:ascii="Times New Roman" w:eastAsia="Times New Roman" w:hAnsi="Times New Roman" w:cs="Times New Roman"/>
          <w:sz w:val="24"/>
          <w:szCs w:val="24"/>
        </w:rPr>
        <w:t>Variable independiente; VD</w:t>
      </w:r>
      <w:r w:rsidR="00013F00" w:rsidRPr="001C5764">
        <w:rPr>
          <w:rFonts w:ascii="Times New Roman" w:eastAsia="Times New Roman" w:hAnsi="Times New Roman" w:cs="Times New Roman"/>
          <w:sz w:val="24"/>
          <w:szCs w:val="24"/>
        </w:rPr>
        <w:t xml:space="preserve"> </w:t>
      </w:r>
      <w:r w:rsidR="0016241F" w:rsidRPr="001C5764">
        <w:rPr>
          <w:rFonts w:ascii="Times New Roman" w:eastAsia="Times New Roman" w:hAnsi="Times New Roman" w:cs="Times New Roman"/>
          <w:sz w:val="24"/>
          <w:szCs w:val="24"/>
        </w:rPr>
        <w:t>=</w:t>
      </w:r>
      <w:r w:rsidR="00013F00" w:rsidRPr="001C5764">
        <w:rPr>
          <w:rFonts w:ascii="Times New Roman" w:eastAsia="Times New Roman" w:hAnsi="Times New Roman" w:cs="Times New Roman"/>
          <w:sz w:val="24"/>
          <w:szCs w:val="24"/>
        </w:rPr>
        <w:t xml:space="preserve"> </w:t>
      </w:r>
      <w:r w:rsidR="0016241F" w:rsidRPr="001C5764">
        <w:rPr>
          <w:rFonts w:ascii="Times New Roman" w:eastAsia="Times New Roman" w:hAnsi="Times New Roman" w:cs="Times New Roman"/>
          <w:sz w:val="24"/>
          <w:szCs w:val="24"/>
        </w:rPr>
        <w:t>V</w:t>
      </w:r>
      <w:r w:rsidRPr="001C5764">
        <w:rPr>
          <w:rFonts w:ascii="Times New Roman" w:eastAsia="Times New Roman" w:hAnsi="Times New Roman" w:cs="Times New Roman"/>
          <w:sz w:val="24"/>
          <w:szCs w:val="24"/>
        </w:rPr>
        <w:t>ariable dependiente</w:t>
      </w:r>
      <w:r w:rsidRPr="001C5764">
        <w:rPr>
          <w:rFonts w:ascii="Times New Roman" w:eastAsia="Times New Roman" w:hAnsi="Times New Roman" w:cs="Times New Roman"/>
          <w:i/>
          <w:sz w:val="24"/>
          <w:szCs w:val="24"/>
        </w:rPr>
        <w:t>.</w:t>
      </w:r>
    </w:p>
    <w:p w14:paraId="2F0DB61C" w14:textId="53559621" w:rsidR="00FD3802" w:rsidRPr="00EA2E2C" w:rsidRDefault="00FD3802" w:rsidP="00D31820">
      <w:pPr>
        <w:shd w:val="clear" w:color="auto" w:fill="FFFFFF"/>
        <w:spacing w:after="0" w:line="360" w:lineRule="auto"/>
        <w:jc w:val="center"/>
        <w:rPr>
          <w:rFonts w:ascii="Times New Roman" w:eastAsia="Times New Roman" w:hAnsi="Times New Roman" w:cs="Times New Roman"/>
          <w:sz w:val="24"/>
          <w:szCs w:val="24"/>
        </w:rPr>
      </w:pPr>
      <w:r w:rsidRPr="00EA2E2C">
        <w:rPr>
          <w:rFonts w:ascii="Times New Roman" w:eastAsia="Times New Roman" w:hAnsi="Times New Roman" w:cs="Times New Roman"/>
          <w:sz w:val="24"/>
          <w:szCs w:val="24"/>
        </w:rPr>
        <w:t xml:space="preserve">Fuente: </w:t>
      </w:r>
      <w:r w:rsidR="005E41D1">
        <w:rPr>
          <w:rFonts w:ascii="Times New Roman" w:eastAsia="Times New Roman" w:hAnsi="Times New Roman" w:cs="Times New Roman"/>
          <w:sz w:val="24"/>
          <w:szCs w:val="24"/>
        </w:rPr>
        <w:t>E</w:t>
      </w:r>
      <w:r w:rsidR="005E41D1" w:rsidRPr="00EA2E2C">
        <w:rPr>
          <w:rFonts w:ascii="Times New Roman" w:eastAsia="Times New Roman" w:hAnsi="Times New Roman" w:cs="Times New Roman"/>
          <w:sz w:val="24"/>
          <w:szCs w:val="24"/>
        </w:rPr>
        <w:t>laboración</w:t>
      </w:r>
      <w:r w:rsidR="005E41D1">
        <w:rPr>
          <w:rFonts w:ascii="Times New Roman" w:eastAsia="Times New Roman" w:hAnsi="Times New Roman" w:cs="Times New Roman"/>
          <w:sz w:val="24"/>
          <w:szCs w:val="24"/>
        </w:rPr>
        <w:t xml:space="preserve"> </w:t>
      </w:r>
      <w:r w:rsidR="00AF5F18">
        <w:rPr>
          <w:rFonts w:ascii="Times New Roman" w:eastAsia="Times New Roman" w:hAnsi="Times New Roman" w:cs="Times New Roman"/>
          <w:sz w:val="24"/>
          <w:szCs w:val="24"/>
        </w:rPr>
        <w:t>propia con base en</w:t>
      </w:r>
      <w:r w:rsidRPr="00EA2E2C">
        <w:rPr>
          <w:rFonts w:ascii="Times New Roman" w:eastAsia="Times New Roman" w:hAnsi="Times New Roman" w:cs="Times New Roman"/>
          <w:sz w:val="24"/>
          <w:szCs w:val="24"/>
        </w:rPr>
        <w:t xml:space="preserve"> </w:t>
      </w:r>
      <w:r w:rsidR="005E41D1">
        <w:rPr>
          <w:rFonts w:ascii="Times New Roman" w:eastAsia="Times New Roman" w:hAnsi="Times New Roman" w:cs="Times New Roman"/>
          <w:sz w:val="24"/>
          <w:szCs w:val="24"/>
        </w:rPr>
        <w:t xml:space="preserve">los </w:t>
      </w:r>
      <w:r w:rsidRPr="00EA2E2C">
        <w:rPr>
          <w:rFonts w:ascii="Times New Roman" w:eastAsia="Times New Roman" w:hAnsi="Times New Roman" w:cs="Times New Roman"/>
          <w:sz w:val="24"/>
          <w:szCs w:val="24"/>
        </w:rPr>
        <w:t>autores</w:t>
      </w:r>
      <w:r w:rsidR="00AF5F18">
        <w:rPr>
          <w:rFonts w:ascii="Times New Roman" w:eastAsia="Times New Roman" w:hAnsi="Times New Roman" w:cs="Times New Roman"/>
          <w:sz w:val="24"/>
          <w:szCs w:val="24"/>
        </w:rPr>
        <w:t xml:space="preserve"> en la tabla</w:t>
      </w:r>
      <w:r w:rsidRPr="00EA2E2C">
        <w:rPr>
          <w:rFonts w:ascii="Times New Roman" w:eastAsia="Times New Roman" w:hAnsi="Times New Roman" w:cs="Times New Roman"/>
          <w:sz w:val="24"/>
          <w:szCs w:val="24"/>
        </w:rPr>
        <w:t xml:space="preserve"> citados</w:t>
      </w:r>
    </w:p>
    <w:p w14:paraId="24294285" w14:textId="23484225" w:rsidR="00912422" w:rsidRDefault="006060FB" w:rsidP="00D31820">
      <w:pPr>
        <w:spacing w:after="0" w:line="360" w:lineRule="auto"/>
        <w:ind w:firstLine="708"/>
        <w:jc w:val="both"/>
        <w:rPr>
          <w:rFonts w:ascii="Times New Roman" w:hAnsi="Times New Roman" w:cs="Times New Roman"/>
          <w:sz w:val="24"/>
          <w:szCs w:val="24"/>
        </w:rPr>
      </w:pPr>
      <w:r w:rsidRPr="00BA7096">
        <w:rPr>
          <w:rFonts w:ascii="Times New Roman" w:hAnsi="Times New Roman" w:cs="Times New Roman"/>
          <w:sz w:val="24"/>
          <w:szCs w:val="24"/>
        </w:rPr>
        <w:t>La ventaja de SEM</w:t>
      </w:r>
      <w:r w:rsidR="00BE6CC7">
        <w:rPr>
          <w:rFonts w:ascii="Times New Roman" w:hAnsi="Times New Roman" w:cs="Times New Roman"/>
          <w:sz w:val="24"/>
          <w:szCs w:val="24"/>
        </w:rPr>
        <w:t xml:space="preserve"> </w:t>
      </w:r>
      <w:r w:rsidR="00D042B0" w:rsidRPr="00BA7096">
        <w:rPr>
          <w:rFonts w:ascii="Times New Roman" w:hAnsi="Times New Roman" w:cs="Times New Roman"/>
          <w:sz w:val="24"/>
          <w:szCs w:val="24"/>
        </w:rPr>
        <w:t>es</w:t>
      </w:r>
      <w:r w:rsidR="008279A4" w:rsidRPr="00BA7096">
        <w:rPr>
          <w:rFonts w:ascii="Times New Roman" w:hAnsi="Times New Roman" w:cs="Times New Roman"/>
          <w:sz w:val="24"/>
          <w:szCs w:val="24"/>
        </w:rPr>
        <w:t xml:space="preserve"> que </w:t>
      </w:r>
      <w:r w:rsidR="00912422" w:rsidRPr="00BA7096">
        <w:rPr>
          <w:rFonts w:ascii="Times New Roman" w:hAnsi="Times New Roman" w:cs="Times New Roman"/>
          <w:sz w:val="24"/>
          <w:szCs w:val="24"/>
        </w:rPr>
        <w:t xml:space="preserve">permite </w:t>
      </w:r>
      <w:r w:rsidR="003706DE" w:rsidRPr="00BA7096">
        <w:rPr>
          <w:rFonts w:ascii="Times New Roman" w:hAnsi="Times New Roman" w:cs="Times New Roman"/>
          <w:sz w:val="24"/>
          <w:szCs w:val="24"/>
        </w:rPr>
        <w:t>estudiar</w:t>
      </w:r>
      <w:r w:rsidR="008279A4" w:rsidRPr="00BA7096">
        <w:rPr>
          <w:rFonts w:ascii="Times New Roman" w:hAnsi="Times New Roman" w:cs="Times New Roman"/>
          <w:sz w:val="24"/>
          <w:szCs w:val="24"/>
        </w:rPr>
        <w:t xml:space="preserve"> el efecto de diversas variables independientes sobre otra dependiente </w:t>
      </w:r>
      <w:r w:rsidR="00912422" w:rsidRPr="00BA7096">
        <w:rPr>
          <w:rFonts w:ascii="Times New Roman" w:hAnsi="Times New Roman" w:cs="Times New Roman"/>
          <w:sz w:val="24"/>
          <w:szCs w:val="24"/>
        </w:rPr>
        <w:t>(análisis multivariante)</w:t>
      </w:r>
      <w:r w:rsidR="00D042B0" w:rsidRPr="00BA7096">
        <w:rPr>
          <w:rFonts w:ascii="Times New Roman" w:hAnsi="Times New Roman" w:cs="Times New Roman"/>
          <w:sz w:val="24"/>
          <w:szCs w:val="24"/>
        </w:rPr>
        <w:t xml:space="preserve">; </w:t>
      </w:r>
      <w:r w:rsidR="007D46DF" w:rsidRPr="00BA7096">
        <w:rPr>
          <w:rFonts w:ascii="Times New Roman" w:hAnsi="Times New Roman" w:cs="Times New Roman"/>
          <w:sz w:val="24"/>
          <w:szCs w:val="24"/>
        </w:rPr>
        <w:t>por lo que</w:t>
      </w:r>
      <w:r w:rsidR="00BE6CC7">
        <w:rPr>
          <w:rFonts w:ascii="Times New Roman" w:hAnsi="Times New Roman" w:cs="Times New Roman"/>
          <w:sz w:val="24"/>
          <w:szCs w:val="24"/>
        </w:rPr>
        <w:t>,</w:t>
      </w:r>
      <w:r w:rsidR="007D46DF">
        <w:rPr>
          <w:rFonts w:ascii="Times New Roman" w:hAnsi="Times New Roman" w:cs="Times New Roman"/>
          <w:sz w:val="24"/>
          <w:szCs w:val="24"/>
        </w:rPr>
        <w:t xml:space="preserve"> </w:t>
      </w:r>
      <w:r w:rsidR="00D042B0">
        <w:rPr>
          <w:rFonts w:ascii="Times New Roman" w:hAnsi="Times New Roman" w:cs="Times New Roman"/>
          <w:sz w:val="24"/>
          <w:szCs w:val="24"/>
        </w:rPr>
        <w:t>p</w:t>
      </w:r>
      <w:r w:rsidR="008279A4" w:rsidRPr="00E43CB0">
        <w:rPr>
          <w:rFonts w:ascii="Times New Roman" w:hAnsi="Times New Roman" w:cs="Times New Roman"/>
          <w:sz w:val="24"/>
          <w:szCs w:val="24"/>
        </w:rPr>
        <w:t>ara esta investigación, la</w:t>
      </w:r>
      <w:r w:rsidR="00912422" w:rsidRPr="00E43CB0">
        <w:rPr>
          <w:rFonts w:ascii="Times New Roman" w:hAnsi="Times New Roman" w:cs="Times New Roman"/>
          <w:sz w:val="24"/>
          <w:szCs w:val="24"/>
        </w:rPr>
        <w:t xml:space="preserve"> técnica aplicada fue </w:t>
      </w:r>
      <w:r w:rsidR="008279A4" w:rsidRPr="00E43CB0">
        <w:rPr>
          <w:rFonts w:ascii="Times New Roman" w:hAnsi="Times New Roman" w:cs="Times New Roman"/>
          <w:sz w:val="24"/>
          <w:szCs w:val="24"/>
        </w:rPr>
        <w:t xml:space="preserve">la de </w:t>
      </w:r>
      <w:r w:rsidR="00912422" w:rsidRPr="00E43CB0">
        <w:rPr>
          <w:rFonts w:ascii="Times New Roman" w:hAnsi="Times New Roman" w:cs="Times New Roman"/>
          <w:sz w:val="24"/>
          <w:szCs w:val="24"/>
        </w:rPr>
        <w:t>PL</w:t>
      </w:r>
      <w:r w:rsidR="00BE6CC7">
        <w:rPr>
          <w:rFonts w:ascii="Times New Roman" w:hAnsi="Times New Roman" w:cs="Times New Roman"/>
          <w:sz w:val="24"/>
          <w:szCs w:val="24"/>
        </w:rPr>
        <w:t>S, como ya se mencionó,</w:t>
      </w:r>
      <w:r w:rsidR="00912422" w:rsidRPr="00E43CB0">
        <w:rPr>
          <w:rFonts w:ascii="Times New Roman" w:hAnsi="Times New Roman" w:cs="Times New Roman"/>
          <w:sz w:val="24"/>
          <w:szCs w:val="24"/>
        </w:rPr>
        <w:t xml:space="preserve"> </w:t>
      </w:r>
      <w:r w:rsidR="00BE6CC7">
        <w:rPr>
          <w:rFonts w:ascii="Times New Roman" w:hAnsi="Times New Roman" w:cs="Times New Roman"/>
          <w:sz w:val="24"/>
          <w:szCs w:val="24"/>
        </w:rPr>
        <w:t>con</w:t>
      </w:r>
      <w:r w:rsidR="007D46DF">
        <w:rPr>
          <w:rFonts w:ascii="Times New Roman" w:hAnsi="Times New Roman" w:cs="Times New Roman"/>
          <w:sz w:val="24"/>
          <w:szCs w:val="24"/>
        </w:rPr>
        <w:t xml:space="preserve"> base </w:t>
      </w:r>
      <w:r w:rsidR="00BE6CC7">
        <w:rPr>
          <w:rFonts w:ascii="Times New Roman" w:hAnsi="Times New Roman" w:cs="Times New Roman"/>
          <w:sz w:val="24"/>
          <w:szCs w:val="24"/>
        </w:rPr>
        <w:t xml:space="preserve">en el </w:t>
      </w:r>
      <w:r w:rsidR="008279A4" w:rsidRPr="00E43CB0">
        <w:rPr>
          <w:rFonts w:ascii="Times New Roman" w:hAnsi="Times New Roman" w:cs="Times New Roman"/>
          <w:sz w:val="24"/>
          <w:szCs w:val="24"/>
        </w:rPr>
        <w:t xml:space="preserve">objetivo </w:t>
      </w:r>
      <w:r w:rsidR="007D46DF">
        <w:rPr>
          <w:rFonts w:ascii="Times New Roman" w:hAnsi="Times New Roman" w:cs="Times New Roman"/>
          <w:sz w:val="24"/>
          <w:szCs w:val="24"/>
        </w:rPr>
        <w:t xml:space="preserve">general de indagación que </w:t>
      </w:r>
      <w:r w:rsidR="008279A4" w:rsidRPr="00E43CB0">
        <w:rPr>
          <w:rFonts w:ascii="Times New Roman" w:hAnsi="Times New Roman" w:cs="Times New Roman"/>
          <w:sz w:val="24"/>
          <w:szCs w:val="24"/>
        </w:rPr>
        <w:t>ha sido</w:t>
      </w:r>
      <w:r w:rsidR="00C72EAC">
        <w:rPr>
          <w:rFonts w:ascii="Times New Roman" w:hAnsi="Times New Roman" w:cs="Times New Roman"/>
          <w:sz w:val="24"/>
          <w:szCs w:val="24"/>
        </w:rPr>
        <w:t xml:space="preserve"> </w:t>
      </w:r>
      <w:r w:rsidRPr="00E43CB0">
        <w:rPr>
          <w:rFonts w:ascii="Times New Roman" w:hAnsi="Times New Roman" w:cs="Times New Roman"/>
          <w:sz w:val="24"/>
          <w:szCs w:val="24"/>
        </w:rPr>
        <w:t>estudiar</w:t>
      </w:r>
      <w:r w:rsidR="008279A4" w:rsidRPr="00E43CB0">
        <w:rPr>
          <w:rFonts w:ascii="Times New Roman" w:hAnsi="Times New Roman" w:cs="Times New Roman"/>
          <w:sz w:val="24"/>
          <w:szCs w:val="24"/>
        </w:rPr>
        <w:t xml:space="preserve"> </w:t>
      </w:r>
      <w:r w:rsidR="00A739F0">
        <w:rPr>
          <w:rFonts w:ascii="Times New Roman" w:hAnsi="Times New Roman" w:cs="Times New Roman"/>
          <w:sz w:val="24"/>
          <w:szCs w:val="24"/>
        </w:rPr>
        <w:t xml:space="preserve">precisamente </w:t>
      </w:r>
      <w:r w:rsidR="00912422" w:rsidRPr="00E43CB0">
        <w:rPr>
          <w:rFonts w:ascii="Times New Roman" w:hAnsi="Times New Roman" w:cs="Times New Roman"/>
          <w:sz w:val="24"/>
          <w:szCs w:val="24"/>
        </w:rPr>
        <w:t xml:space="preserve">la complejidad de las relaciones </w:t>
      </w:r>
      <w:r w:rsidR="008279A4" w:rsidRPr="00E43CB0">
        <w:rPr>
          <w:rFonts w:ascii="Times New Roman" w:hAnsi="Times New Roman" w:cs="Times New Roman"/>
          <w:sz w:val="24"/>
          <w:szCs w:val="24"/>
        </w:rPr>
        <w:t>con métodos</w:t>
      </w:r>
      <w:r w:rsidR="00912422" w:rsidRPr="00E43CB0">
        <w:rPr>
          <w:rFonts w:ascii="Times New Roman" w:hAnsi="Times New Roman" w:cs="Times New Roman"/>
          <w:sz w:val="24"/>
          <w:szCs w:val="24"/>
        </w:rPr>
        <w:t xml:space="preserve"> </w:t>
      </w:r>
      <w:r w:rsidR="008279A4" w:rsidRPr="00E43CB0">
        <w:rPr>
          <w:rFonts w:ascii="Times New Roman" w:hAnsi="Times New Roman" w:cs="Times New Roman"/>
          <w:sz w:val="24"/>
          <w:szCs w:val="24"/>
        </w:rPr>
        <w:t>de reconocida</w:t>
      </w:r>
      <w:r w:rsidR="00912422" w:rsidRPr="00E43CB0">
        <w:rPr>
          <w:rFonts w:ascii="Times New Roman" w:hAnsi="Times New Roman" w:cs="Times New Roman"/>
          <w:sz w:val="24"/>
          <w:szCs w:val="24"/>
        </w:rPr>
        <w:t xml:space="preserve"> potencia estadística</w:t>
      </w:r>
      <w:r w:rsidR="006B313F">
        <w:rPr>
          <w:rFonts w:ascii="Times New Roman" w:hAnsi="Times New Roman" w:cs="Times New Roman"/>
          <w:noProof/>
          <w:sz w:val="24"/>
          <w:szCs w:val="24"/>
          <w:lang w:val="es-ES"/>
        </w:rPr>
        <w:t xml:space="preserve"> </w:t>
      </w:r>
      <w:r w:rsidR="006B313F" w:rsidRPr="00992AC7">
        <w:rPr>
          <w:rFonts w:ascii="Times New Roman" w:hAnsi="Times New Roman" w:cs="Times New Roman"/>
          <w:noProof/>
          <w:sz w:val="24"/>
          <w:szCs w:val="24"/>
          <w:lang w:val="es-ES"/>
        </w:rPr>
        <w:t xml:space="preserve">(Martínez </w:t>
      </w:r>
      <w:r w:rsidR="006B313F">
        <w:rPr>
          <w:rFonts w:ascii="Times New Roman" w:hAnsi="Times New Roman" w:cs="Times New Roman"/>
          <w:noProof/>
          <w:sz w:val="24"/>
          <w:szCs w:val="24"/>
          <w:lang w:val="es-ES"/>
        </w:rPr>
        <w:t>y</w:t>
      </w:r>
      <w:r w:rsidR="006B313F" w:rsidRPr="00992AC7">
        <w:rPr>
          <w:rFonts w:ascii="Times New Roman" w:hAnsi="Times New Roman" w:cs="Times New Roman"/>
          <w:noProof/>
          <w:sz w:val="24"/>
          <w:szCs w:val="24"/>
          <w:lang w:val="es-ES"/>
        </w:rPr>
        <w:t xml:space="preserve"> Fierro, 2018)</w:t>
      </w:r>
      <w:r w:rsidR="00912422" w:rsidRPr="00E43CB0">
        <w:rPr>
          <w:rFonts w:ascii="Times New Roman" w:hAnsi="Times New Roman" w:cs="Times New Roman"/>
          <w:sz w:val="24"/>
          <w:szCs w:val="24"/>
        </w:rPr>
        <w:t xml:space="preserve">, y en particular </w:t>
      </w:r>
      <w:r w:rsidR="00DC17BB">
        <w:rPr>
          <w:rFonts w:ascii="Times New Roman" w:hAnsi="Times New Roman" w:cs="Times New Roman"/>
          <w:sz w:val="24"/>
          <w:szCs w:val="24"/>
        </w:rPr>
        <w:t>debido al</w:t>
      </w:r>
      <w:r w:rsidR="008279A4" w:rsidRPr="00E43CB0">
        <w:rPr>
          <w:rFonts w:ascii="Times New Roman" w:hAnsi="Times New Roman" w:cs="Times New Roman"/>
          <w:sz w:val="24"/>
          <w:szCs w:val="24"/>
        </w:rPr>
        <w:t xml:space="preserve"> </w:t>
      </w:r>
      <w:r w:rsidR="00912422" w:rsidRPr="00E43CB0">
        <w:rPr>
          <w:rFonts w:ascii="Times New Roman" w:hAnsi="Times New Roman" w:cs="Times New Roman"/>
          <w:sz w:val="24"/>
          <w:szCs w:val="24"/>
        </w:rPr>
        <w:t xml:space="preserve">tamaño </w:t>
      </w:r>
      <w:r w:rsidRPr="00E43CB0">
        <w:rPr>
          <w:rFonts w:ascii="Times New Roman" w:hAnsi="Times New Roman" w:cs="Times New Roman"/>
          <w:sz w:val="24"/>
          <w:szCs w:val="24"/>
        </w:rPr>
        <w:t>de muestra</w:t>
      </w:r>
      <w:r w:rsidR="00912422" w:rsidRPr="00E43CB0">
        <w:rPr>
          <w:rFonts w:ascii="Times New Roman" w:hAnsi="Times New Roman" w:cs="Times New Roman"/>
          <w:sz w:val="24"/>
          <w:szCs w:val="24"/>
        </w:rPr>
        <w:t xml:space="preserve"> y </w:t>
      </w:r>
      <w:r w:rsidR="008279A4" w:rsidRPr="00E43CB0">
        <w:rPr>
          <w:rFonts w:ascii="Times New Roman" w:hAnsi="Times New Roman" w:cs="Times New Roman"/>
          <w:sz w:val="24"/>
          <w:szCs w:val="24"/>
        </w:rPr>
        <w:t>la</w:t>
      </w:r>
      <w:r w:rsidR="00912422" w:rsidRPr="00E43CB0">
        <w:rPr>
          <w:rFonts w:ascii="Times New Roman" w:hAnsi="Times New Roman" w:cs="Times New Roman"/>
          <w:sz w:val="24"/>
          <w:szCs w:val="24"/>
        </w:rPr>
        <w:t xml:space="preserve"> medición ordinal </w:t>
      </w:r>
      <w:r w:rsidR="008279A4" w:rsidRPr="00E43CB0">
        <w:rPr>
          <w:rFonts w:ascii="Times New Roman" w:hAnsi="Times New Roman" w:cs="Times New Roman"/>
          <w:sz w:val="24"/>
          <w:szCs w:val="24"/>
        </w:rPr>
        <w:t>de las variables</w:t>
      </w:r>
      <w:r w:rsidR="004A646A" w:rsidRPr="00E43CB0">
        <w:rPr>
          <w:rFonts w:ascii="Times New Roman" w:hAnsi="Times New Roman" w:cs="Times New Roman"/>
          <w:sz w:val="24"/>
          <w:szCs w:val="24"/>
        </w:rPr>
        <w:t xml:space="preserve">, como es el caso </w:t>
      </w:r>
      <w:r w:rsidR="004A3F12">
        <w:rPr>
          <w:rFonts w:ascii="Times New Roman" w:hAnsi="Times New Roman" w:cs="Times New Roman"/>
          <w:sz w:val="24"/>
          <w:szCs w:val="24"/>
        </w:rPr>
        <w:t>d</w:t>
      </w:r>
      <w:r w:rsidR="00A739F0">
        <w:rPr>
          <w:rFonts w:ascii="Times New Roman" w:hAnsi="Times New Roman" w:cs="Times New Roman"/>
          <w:sz w:val="24"/>
          <w:szCs w:val="24"/>
        </w:rPr>
        <w:t>el presente análisis</w:t>
      </w:r>
      <w:r w:rsidRPr="00E43CB0">
        <w:rPr>
          <w:rFonts w:ascii="Times New Roman" w:hAnsi="Times New Roman" w:cs="Times New Roman"/>
          <w:sz w:val="24"/>
          <w:szCs w:val="24"/>
        </w:rPr>
        <w:t xml:space="preserve"> </w:t>
      </w:r>
      <w:r w:rsidR="000E39A6" w:rsidRPr="00B277C0">
        <w:rPr>
          <w:rFonts w:ascii="Times New Roman" w:hAnsi="Times New Roman" w:cs="Times New Roman"/>
          <w:noProof/>
          <w:sz w:val="24"/>
          <w:szCs w:val="24"/>
        </w:rPr>
        <w:t>(Hair,</w:t>
      </w:r>
      <w:r w:rsidR="000E39A6">
        <w:rPr>
          <w:rFonts w:ascii="Times New Roman" w:hAnsi="Times New Roman" w:cs="Times New Roman"/>
          <w:noProof/>
          <w:sz w:val="24"/>
          <w:szCs w:val="24"/>
        </w:rPr>
        <w:t xml:space="preserve"> Hult, Ringle</w:t>
      </w:r>
      <w:r w:rsidR="006B313F">
        <w:rPr>
          <w:rFonts w:ascii="Times New Roman" w:hAnsi="Times New Roman" w:cs="Times New Roman"/>
          <w:noProof/>
          <w:sz w:val="24"/>
          <w:szCs w:val="24"/>
        </w:rPr>
        <w:t xml:space="preserve"> y </w:t>
      </w:r>
      <w:r w:rsidR="000E39A6">
        <w:rPr>
          <w:rFonts w:ascii="Times New Roman" w:hAnsi="Times New Roman" w:cs="Times New Roman"/>
          <w:noProof/>
          <w:sz w:val="24"/>
          <w:szCs w:val="24"/>
        </w:rPr>
        <w:t xml:space="preserve">Sarstedt, 2014; </w:t>
      </w:r>
      <w:r w:rsidR="000E39A6" w:rsidRPr="00B277C0">
        <w:rPr>
          <w:rFonts w:ascii="Times New Roman" w:hAnsi="Times New Roman" w:cs="Times New Roman"/>
          <w:noProof/>
          <w:sz w:val="24"/>
          <w:szCs w:val="24"/>
        </w:rPr>
        <w:t>Mondéjar, 2017)</w:t>
      </w:r>
      <w:r w:rsidR="008724FE">
        <w:rPr>
          <w:rFonts w:ascii="Times New Roman" w:hAnsi="Times New Roman" w:cs="Times New Roman"/>
          <w:noProof/>
          <w:sz w:val="24"/>
          <w:szCs w:val="24"/>
        </w:rPr>
        <w:t>.</w:t>
      </w:r>
      <w:r w:rsidR="00BB4D9D">
        <w:rPr>
          <w:rFonts w:ascii="Times New Roman" w:hAnsi="Times New Roman" w:cs="Times New Roman"/>
          <w:noProof/>
          <w:sz w:val="24"/>
          <w:szCs w:val="24"/>
        </w:rPr>
        <w:t xml:space="preserve"> En </w:t>
      </w:r>
      <w:r w:rsidR="003A340C">
        <w:rPr>
          <w:rFonts w:ascii="Times New Roman" w:hAnsi="Times New Roman" w:cs="Times New Roman"/>
          <w:noProof/>
          <w:sz w:val="24"/>
          <w:szCs w:val="24"/>
        </w:rPr>
        <w:t xml:space="preserve">la </w:t>
      </w:r>
      <w:r w:rsidR="00BB4D9D">
        <w:rPr>
          <w:rFonts w:ascii="Times New Roman" w:hAnsi="Times New Roman" w:cs="Times New Roman"/>
          <w:noProof/>
          <w:sz w:val="24"/>
          <w:szCs w:val="24"/>
        </w:rPr>
        <w:t>aplicación de esta té</w:t>
      </w:r>
      <w:r w:rsidR="00EA2154">
        <w:rPr>
          <w:rFonts w:ascii="Times New Roman" w:hAnsi="Times New Roman" w:cs="Times New Roman"/>
          <w:noProof/>
          <w:sz w:val="24"/>
          <w:szCs w:val="24"/>
        </w:rPr>
        <w:t>c</w:t>
      </w:r>
      <w:r w:rsidR="00BB4D9D">
        <w:rPr>
          <w:rFonts w:ascii="Times New Roman" w:hAnsi="Times New Roman" w:cs="Times New Roman"/>
          <w:noProof/>
          <w:sz w:val="24"/>
          <w:szCs w:val="24"/>
        </w:rPr>
        <w:t xml:space="preserve">nica se </w:t>
      </w:r>
      <w:r w:rsidR="00BE6CC7">
        <w:rPr>
          <w:rFonts w:ascii="Times New Roman" w:hAnsi="Times New Roman" w:cs="Times New Roman"/>
          <w:noProof/>
          <w:sz w:val="24"/>
          <w:szCs w:val="24"/>
        </w:rPr>
        <w:t xml:space="preserve">utilizó el </w:t>
      </w:r>
      <w:r w:rsidR="00BB4D9D" w:rsidRPr="00DE6940">
        <w:rPr>
          <w:rFonts w:ascii="Times New Roman" w:hAnsi="Times New Roman" w:cs="Times New Roman"/>
          <w:i/>
          <w:iCs/>
          <w:noProof/>
          <w:sz w:val="24"/>
          <w:szCs w:val="24"/>
        </w:rPr>
        <w:t>software</w:t>
      </w:r>
      <w:r w:rsidR="00BB4D9D">
        <w:rPr>
          <w:rFonts w:ascii="Times New Roman" w:hAnsi="Times New Roman" w:cs="Times New Roman"/>
          <w:noProof/>
          <w:sz w:val="24"/>
          <w:szCs w:val="24"/>
        </w:rPr>
        <w:t xml:space="preserve"> S</w:t>
      </w:r>
      <w:r w:rsidR="00B13647">
        <w:rPr>
          <w:rFonts w:ascii="Times New Roman" w:hAnsi="Times New Roman" w:cs="Times New Roman"/>
          <w:noProof/>
          <w:sz w:val="24"/>
          <w:szCs w:val="24"/>
        </w:rPr>
        <w:t xml:space="preserve">mart </w:t>
      </w:r>
      <w:r w:rsidR="00BB4D9D">
        <w:rPr>
          <w:rFonts w:ascii="Times New Roman" w:hAnsi="Times New Roman" w:cs="Times New Roman"/>
          <w:noProof/>
          <w:sz w:val="24"/>
          <w:szCs w:val="24"/>
        </w:rPr>
        <w:t>PLS versión 3.8.2.</w:t>
      </w:r>
    </w:p>
    <w:p w14:paraId="6635AA7A" w14:textId="0B9ABD8E" w:rsidR="00912422" w:rsidRDefault="00B61692" w:rsidP="00D31820">
      <w:pPr>
        <w:spacing w:after="0" w:line="360" w:lineRule="auto"/>
        <w:ind w:firstLine="708"/>
        <w:jc w:val="both"/>
      </w:pPr>
      <w:r w:rsidRPr="0090119C">
        <w:rPr>
          <w:rFonts w:ascii="Times New Roman" w:hAnsi="Times New Roman" w:cs="Times New Roman"/>
          <w:sz w:val="24"/>
          <w:szCs w:val="24"/>
        </w:rPr>
        <w:t>Con el</w:t>
      </w:r>
      <w:r w:rsidR="000E7A47" w:rsidRPr="0090119C">
        <w:rPr>
          <w:rFonts w:ascii="Times New Roman" w:hAnsi="Times New Roman" w:cs="Times New Roman"/>
          <w:sz w:val="24"/>
          <w:szCs w:val="24"/>
        </w:rPr>
        <w:t xml:space="preserve"> SEM</w:t>
      </w:r>
      <w:r w:rsidR="00BE6CC7">
        <w:rPr>
          <w:rFonts w:ascii="Times New Roman" w:hAnsi="Times New Roman" w:cs="Times New Roman"/>
          <w:sz w:val="24"/>
          <w:szCs w:val="24"/>
        </w:rPr>
        <w:t xml:space="preserve"> s</w:t>
      </w:r>
      <w:r w:rsidR="000E7A47" w:rsidRPr="0090119C">
        <w:rPr>
          <w:rFonts w:ascii="Times New Roman" w:hAnsi="Times New Roman" w:cs="Times New Roman"/>
          <w:sz w:val="24"/>
          <w:szCs w:val="24"/>
        </w:rPr>
        <w:t xml:space="preserve">e busca analizar </w:t>
      </w:r>
      <w:r w:rsidRPr="0090119C">
        <w:rPr>
          <w:rFonts w:ascii="Times New Roman" w:hAnsi="Times New Roman" w:cs="Times New Roman"/>
          <w:sz w:val="24"/>
          <w:szCs w:val="24"/>
        </w:rPr>
        <w:t>en</w:t>
      </w:r>
      <w:r w:rsidR="000E7A47" w:rsidRPr="0090119C">
        <w:rPr>
          <w:rFonts w:ascii="Times New Roman" w:hAnsi="Times New Roman" w:cs="Times New Roman"/>
          <w:sz w:val="24"/>
          <w:szCs w:val="24"/>
        </w:rPr>
        <w:t xml:space="preserve"> el</w:t>
      </w:r>
      <w:r w:rsidR="00912422" w:rsidRPr="0090119C">
        <w:rPr>
          <w:rFonts w:ascii="Times New Roman" w:hAnsi="Times New Roman" w:cs="Times New Roman"/>
          <w:sz w:val="24"/>
          <w:szCs w:val="24"/>
        </w:rPr>
        <w:t xml:space="preserve"> modelo de medida reflexivo (externo</w:t>
      </w:r>
      <w:r w:rsidR="00BE6CC7" w:rsidRPr="0090119C">
        <w:rPr>
          <w:rFonts w:ascii="Times New Roman" w:hAnsi="Times New Roman" w:cs="Times New Roman"/>
          <w:sz w:val="24"/>
          <w:szCs w:val="24"/>
        </w:rPr>
        <w:t>)</w:t>
      </w:r>
      <w:r w:rsidR="00BE6CC7">
        <w:rPr>
          <w:rFonts w:ascii="Times New Roman" w:hAnsi="Times New Roman" w:cs="Times New Roman"/>
          <w:sz w:val="24"/>
          <w:szCs w:val="24"/>
        </w:rPr>
        <w:t xml:space="preserve"> y </w:t>
      </w:r>
      <w:r w:rsidR="00912422" w:rsidRPr="0090119C">
        <w:rPr>
          <w:rFonts w:ascii="Times New Roman" w:hAnsi="Times New Roman" w:cs="Times New Roman"/>
          <w:sz w:val="24"/>
          <w:szCs w:val="24"/>
        </w:rPr>
        <w:t xml:space="preserve">las cargas factoriales de los indicadores </w:t>
      </w:r>
      <w:r w:rsidR="008A2D7D">
        <w:rPr>
          <w:rFonts w:ascii="Times New Roman" w:hAnsi="Times New Roman" w:cs="Times New Roman"/>
          <w:sz w:val="24"/>
          <w:szCs w:val="24"/>
        </w:rPr>
        <w:t>en relación con</w:t>
      </w:r>
      <w:r w:rsidR="00912422" w:rsidRPr="0090119C">
        <w:rPr>
          <w:rFonts w:ascii="Times New Roman" w:hAnsi="Times New Roman" w:cs="Times New Roman"/>
          <w:sz w:val="24"/>
          <w:szCs w:val="24"/>
        </w:rPr>
        <w:t xml:space="preserve"> su variable latente, además </w:t>
      </w:r>
      <w:r w:rsidR="002364DF" w:rsidRPr="0090119C">
        <w:rPr>
          <w:rFonts w:ascii="Times New Roman" w:hAnsi="Times New Roman" w:cs="Times New Roman"/>
          <w:sz w:val="24"/>
          <w:szCs w:val="24"/>
        </w:rPr>
        <w:t>de estudiar los criterios de</w:t>
      </w:r>
      <w:r w:rsidR="00912422" w:rsidRPr="0090119C">
        <w:rPr>
          <w:rFonts w:ascii="Times New Roman" w:hAnsi="Times New Roman" w:cs="Times New Roman"/>
          <w:sz w:val="24"/>
          <w:szCs w:val="24"/>
        </w:rPr>
        <w:t xml:space="preserve"> fiabilidad, validez convergente y discriminante; </w:t>
      </w:r>
      <w:r w:rsidR="002364DF" w:rsidRPr="0090119C">
        <w:rPr>
          <w:rFonts w:ascii="Times New Roman" w:hAnsi="Times New Roman" w:cs="Times New Roman"/>
          <w:sz w:val="24"/>
          <w:szCs w:val="24"/>
        </w:rPr>
        <w:t>en tanto que en</w:t>
      </w:r>
      <w:r w:rsidR="00912422" w:rsidRPr="0090119C">
        <w:rPr>
          <w:rFonts w:ascii="Times New Roman" w:hAnsi="Times New Roman" w:cs="Times New Roman"/>
          <w:sz w:val="24"/>
          <w:szCs w:val="24"/>
        </w:rPr>
        <w:t xml:space="preserve"> el modelo estructural (interno</w:t>
      </w:r>
      <w:r w:rsidR="00BE6CC7" w:rsidRPr="0090119C">
        <w:rPr>
          <w:rFonts w:ascii="Times New Roman" w:hAnsi="Times New Roman" w:cs="Times New Roman"/>
          <w:sz w:val="24"/>
          <w:szCs w:val="24"/>
        </w:rPr>
        <w:t>)</w:t>
      </w:r>
      <w:r w:rsidR="00BE6CC7">
        <w:rPr>
          <w:rFonts w:ascii="Times New Roman" w:hAnsi="Times New Roman" w:cs="Times New Roman"/>
          <w:sz w:val="24"/>
          <w:szCs w:val="24"/>
        </w:rPr>
        <w:t xml:space="preserve"> </w:t>
      </w:r>
      <w:r w:rsidR="00912422" w:rsidRPr="0090119C">
        <w:rPr>
          <w:rFonts w:ascii="Times New Roman" w:hAnsi="Times New Roman" w:cs="Times New Roman"/>
          <w:sz w:val="24"/>
          <w:szCs w:val="24"/>
        </w:rPr>
        <w:t xml:space="preserve">se </w:t>
      </w:r>
      <w:r w:rsidRPr="0090119C">
        <w:rPr>
          <w:rFonts w:ascii="Times New Roman" w:hAnsi="Times New Roman" w:cs="Times New Roman"/>
          <w:sz w:val="24"/>
          <w:szCs w:val="24"/>
        </w:rPr>
        <w:t>evalúan</w:t>
      </w:r>
      <w:r w:rsidR="00912422" w:rsidRPr="0090119C">
        <w:rPr>
          <w:rFonts w:ascii="Times New Roman" w:hAnsi="Times New Roman" w:cs="Times New Roman"/>
          <w:sz w:val="24"/>
          <w:szCs w:val="24"/>
        </w:rPr>
        <w:t xml:space="preserve"> las relaciones </w:t>
      </w:r>
      <w:r w:rsidR="002364DF" w:rsidRPr="0090119C">
        <w:rPr>
          <w:rFonts w:ascii="Times New Roman" w:hAnsi="Times New Roman" w:cs="Times New Roman"/>
          <w:sz w:val="24"/>
          <w:szCs w:val="24"/>
        </w:rPr>
        <w:t>causales</w:t>
      </w:r>
      <w:r w:rsidR="00912422" w:rsidRPr="0090119C">
        <w:rPr>
          <w:rFonts w:ascii="Times New Roman" w:hAnsi="Times New Roman" w:cs="Times New Roman"/>
          <w:sz w:val="24"/>
          <w:szCs w:val="24"/>
        </w:rPr>
        <w:t xml:space="preserve"> entre las variables exógenas (independientes) y endógenas (dependientes), considerando los valores </w:t>
      </w:r>
      <w:r w:rsidR="00D87BD2" w:rsidRPr="00DE6940">
        <w:rPr>
          <w:rFonts w:ascii="Times New Roman" w:hAnsi="Times New Roman" w:cs="Times New Roman"/>
          <w:i/>
          <w:iCs/>
          <w:sz w:val="24"/>
          <w:szCs w:val="24"/>
        </w:rPr>
        <w:t>t</w:t>
      </w:r>
      <w:r w:rsidR="00912422" w:rsidRPr="0090119C">
        <w:rPr>
          <w:rFonts w:ascii="Times New Roman" w:hAnsi="Times New Roman" w:cs="Times New Roman"/>
          <w:sz w:val="24"/>
          <w:szCs w:val="24"/>
        </w:rPr>
        <w:t xml:space="preserve"> y </w:t>
      </w:r>
      <w:r w:rsidR="002364DF" w:rsidRPr="00DE6940">
        <w:rPr>
          <w:rFonts w:ascii="Times New Roman" w:hAnsi="Times New Roman" w:cs="Times New Roman"/>
          <w:i/>
          <w:iCs/>
          <w:sz w:val="24"/>
          <w:szCs w:val="24"/>
        </w:rPr>
        <w:t>p</w:t>
      </w:r>
      <w:r w:rsidR="00912422" w:rsidRPr="0090119C">
        <w:rPr>
          <w:rFonts w:ascii="Times New Roman" w:hAnsi="Times New Roman" w:cs="Times New Roman"/>
          <w:sz w:val="24"/>
          <w:szCs w:val="24"/>
        </w:rPr>
        <w:t xml:space="preserve"> de las relaciones, y la </w:t>
      </w:r>
      <w:r w:rsidR="00912422" w:rsidRPr="00BA7096">
        <w:rPr>
          <w:rFonts w:ascii="Times New Roman" w:hAnsi="Times New Roman" w:cs="Times New Roman"/>
          <w:sz w:val="24"/>
          <w:szCs w:val="24"/>
        </w:rPr>
        <w:t xml:space="preserve">potencia de la predicción con el coeficiente </w:t>
      </w:r>
      <w:r w:rsidR="00D87BD2" w:rsidRPr="00DE6940">
        <w:rPr>
          <w:rFonts w:ascii="Times New Roman" w:hAnsi="Times New Roman" w:cs="Times New Roman"/>
          <w:i/>
          <w:iCs/>
          <w:sz w:val="24"/>
          <w:szCs w:val="24"/>
        </w:rPr>
        <w:t>r</w:t>
      </w:r>
      <w:r w:rsidR="00912422" w:rsidRPr="00BA7096">
        <w:rPr>
          <w:rFonts w:ascii="Times New Roman" w:hAnsi="Times New Roman" w:cs="Times New Roman"/>
          <w:sz w:val="24"/>
          <w:szCs w:val="24"/>
        </w:rPr>
        <w:t>2</w:t>
      </w:r>
      <w:r w:rsidR="00C72EAC">
        <w:rPr>
          <w:rFonts w:ascii="Times New Roman" w:hAnsi="Times New Roman" w:cs="Times New Roman"/>
          <w:sz w:val="24"/>
          <w:szCs w:val="24"/>
        </w:rPr>
        <w:t xml:space="preserve"> </w:t>
      </w:r>
      <w:r w:rsidR="00E127DA" w:rsidRPr="00BA7096">
        <w:rPr>
          <w:rFonts w:ascii="Times New Roman" w:hAnsi="Times New Roman" w:cs="Times New Roman"/>
          <w:noProof/>
          <w:sz w:val="24"/>
          <w:szCs w:val="24"/>
        </w:rPr>
        <w:t xml:space="preserve">(Gómez, 2011; </w:t>
      </w:r>
      <w:r w:rsidRPr="00BA7096">
        <w:rPr>
          <w:rFonts w:ascii="Times New Roman" w:hAnsi="Times New Roman" w:cs="Times New Roman"/>
          <w:sz w:val="24"/>
          <w:szCs w:val="24"/>
        </w:rPr>
        <w:t>Hair</w:t>
      </w:r>
      <w:r w:rsidR="00FF10A8">
        <w:rPr>
          <w:rFonts w:ascii="Times New Roman" w:hAnsi="Times New Roman" w:cs="Times New Roman"/>
          <w:sz w:val="24"/>
          <w:szCs w:val="24"/>
        </w:rPr>
        <w:t xml:space="preserve"> </w:t>
      </w:r>
      <w:r w:rsidRPr="00FF10A8">
        <w:rPr>
          <w:rFonts w:ascii="Times New Roman" w:hAnsi="Times New Roman" w:cs="Times New Roman"/>
          <w:i/>
          <w:iCs/>
          <w:sz w:val="24"/>
          <w:szCs w:val="24"/>
        </w:rPr>
        <w:t>et al</w:t>
      </w:r>
      <w:r w:rsidRPr="00BA7096">
        <w:rPr>
          <w:rFonts w:ascii="Times New Roman" w:hAnsi="Times New Roman" w:cs="Times New Roman"/>
          <w:sz w:val="24"/>
          <w:szCs w:val="24"/>
        </w:rPr>
        <w:t>., 2014)</w:t>
      </w:r>
      <w:r w:rsidR="00912422" w:rsidRPr="00BA7096">
        <w:t>.</w:t>
      </w:r>
    </w:p>
    <w:p w14:paraId="0F251AD3" w14:textId="6FEFD958" w:rsidR="00EA2154" w:rsidRDefault="00EA2154" w:rsidP="00D31820">
      <w:pPr>
        <w:spacing w:after="0" w:line="360" w:lineRule="auto"/>
        <w:ind w:firstLine="708"/>
        <w:jc w:val="both"/>
      </w:pPr>
    </w:p>
    <w:p w14:paraId="5F71F4FC" w14:textId="77777777" w:rsidR="001E33DC" w:rsidRPr="00BA7096" w:rsidRDefault="001E33DC" w:rsidP="00D31820">
      <w:pPr>
        <w:spacing w:after="0" w:line="360" w:lineRule="auto"/>
        <w:ind w:firstLine="708"/>
        <w:jc w:val="both"/>
      </w:pPr>
    </w:p>
    <w:p w14:paraId="60D6E4F2" w14:textId="77777777" w:rsidR="001C5764" w:rsidRDefault="004B293C" w:rsidP="001C5764">
      <w:pPr>
        <w:spacing w:after="0" w:line="360" w:lineRule="auto"/>
        <w:jc w:val="center"/>
        <w:rPr>
          <w:rFonts w:ascii="Times New Roman" w:hAnsi="Times New Roman" w:cs="Times New Roman"/>
          <w:b/>
          <w:color w:val="000000"/>
          <w:sz w:val="32"/>
          <w:szCs w:val="32"/>
          <w:shd w:val="clear" w:color="auto" w:fill="FFFFFF"/>
        </w:rPr>
      </w:pPr>
      <w:r w:rsidRPr="00926326">
        <w:rPr>
          <w:rFonts w:ascii="Times New Roman" w:hAnsi="Times New Roman" w:cs="Times New Roman"/>
          <w:b/>
          <w:color w:val="000000"/>
          <w:sz w:val="32"/>
          <w:szCs w:val="32"/>
          <w:shd w:val="clear" w:color="auto" w:fill="FFFFFF"/>
        </w:rPr>
        <w:lastRenderedPageBreak/>
        <w:t>Resultados</w:t>
      </w:r>
    </w:p>
    <w:p w14:paraId="5CDCFD32" w14:textId="541265C4" w:rsidR="00FA0DFB" w:rsidRPr="001C5764" w:rsidRDefault="00FA0DFB" w:rsidP="001C5764">
      <w:pPr>
        <w:spacing w:after="0" w:line="360" w:lineRule="auto"/>
        <w:jc w:val="center"/>
        <w:rPr>
          <w:rFonts w:ascii="Times New Roman" w:hAnsi="Times New Roman" w:cs="Times New Roman"/>
          <w:b/>
          <w:color w:val="000000"/>
          <w:sz w:val="28"/>
          <w:szCs w:val="28"/>
          <w:shd w:val="clear" w:color="auto" w:fill="FFFFFF"/>
        </w:rPr>
      </w:pPr>
      <w:r w:rsidRPr="001C5764">
        <w:rPr>
          <w:rFonts w:ascii="Times New Roman" w:hAnsi="Times New Roman" w:cs="Times New Roman"/>
          <w:b/>
          <w:color w:val="000000"/>
          <w:sz w:val="28"/>
          <w:szCs w:val="28"/>
          <w:shd w:val="clear" w:color="auto" w:fill="FFFFFF"/>
        </w:rPr>
        <w:t>Explorando la relación predictiva de prácticas de</w:t>
      </w:r>
      <w:r w:rsidR="004A773C" w:rsidRPr="001C5764">
        <w:rPr>
          <w:rFonts w:ascii="Times New Roman" w:hAnsi="Times New Roman" w:cs="Times New Roman"/>
          <w:b/>
          <w:color w:val="000000"/>
          <w:sz w:val="28"/>
          <w:szCs w:val="28"/>
          <w:shd w:val="clear" w:color="auto" w:fill="FFFFFF"/>
        </w:rPr>
        <w:t xml:space="preserve"> </w:t>
      </w:r>
      <w:r w:rsidRPr="001C5764">
        <w:rPr>
          <w:rFonts w:ascii="Times New Roman" w:hAnsi="Times New Roman" w:cs="Times New Roman"/>
          <w:b/>
          <w:color w:val="000000"/>
          <w:sz w:val="28"/>
          <w:szCs w:val="28"/>
          <w:shd w:val="clear" w:color="auto" w:fill="FFFFFF"/>
        </w:rPr>
        <w:t>gestión del capital humano con el desempeño educativo</w:t>
      </w:r>
    </w:p>
    <w:p w14:paraId="09E5D808" w14:textId="7766C4C5" w:rsidR="00FA1478" w:rsidRDefault="00B84A07" w:rsidP="00D31820">
      <w:pPr>
        <w:spacing w:after="0" w:line="360" w:lineRule="auto"/>
        <w:ind w:firstLine="708"/>
        <w:jc w:val="both"/>
        <w:rPr>
          <w:rFonts w:ascii="Times New Roman" w:hAnsi="Times New Roman" w:cs="Times New Roman"/>
          <w:color w:val="000000"/>
          <w:sz w:val="24"/>
          <w:szCs w:val="24"/>
          <w:shd w:val="clear" w:color="auto" w:fill="FFFFFF"/>
        </w:rPr>
      </w:pPr>
      <w:r w:rsidRPr="00BA7096">
        <w:rPr>
          <w:rFonts w:ascii="Times New Roman" w:hAnsi="Times New Roman" w:cs="Times New Roman"/>
          <w:color w:val="000000"/>
          <w:sz w:val="24"/>
          <w:szCs w:val="24"/>
          <w:shd w:val="clear" w:color="auto" w:fill="FFFFFF"/>
        </w:rPr>
        <w:t>Se observ</w:t>
      </w:r>
      <w:r w:rsidR="00723477" w:rsidRPr="00BA7096">
        <w:rPr>
          <w:rFonts w:ascii="Times New Roman" w:hAnsi="Times New Roman" w:cs="Times New Roman"/>
          <w:color w:val="000000"/>
          <w:sz w:val="24"/>
          <w:szCs w:val="24"/>
          <w:shd w:val="clear" w:color="auto" w:fill="FFFFFF"/>
        </w:rPr>
        <w:t>ó</w:t>
      </w:r>
      <w:r w:rsidRPr="00BA7096">
        <w:rPr>
          <w:rFonts w:ascii="Times New Roman" w:hAnsi="Times New Roman" w:cs="Times New Roman"/>
          <w:color w:val="000000"/>
          <w:sz w:val="24"/>
          <w:szCs w:val="24"/>
          <w:shd w:val="clear" w:color="auto" w:fill="FFFFFF"/>
        </w:rPr>
        <w:t xml:space="preserve"> que </w:t>
      </w:r>
      <w:r w:rsidR="00715878" w:rsidRPr="00BA7096">
        <w:rPr>
          <w:rFonts w:ascii="Times New Roman" w:hAnsi="Times New Roman" w:cs="Times New Roman"/>
          <w:color w:val="000000"/>
          <w:sz w:val="24"/>
          <w:szCs w:val="24"/>
          <w:shd w:val="clear" w:color="auto" w:fill="FFFFFF"/>
        </w:rPr>
        <w:t xml:space="preserve">de </w:t>
      </w:r>
      <w:r w:rsidR="004A773C">
        <w:rPr>
          <w:rFonts w:ascii="Times New Roman" w:hAnsi="Times New Roman" w:cs="Times New Roman"/>
          <w:color w:val="000000"/>
          <w:sz w:val="24"/>
          <w:szCs w:val="24"/>
          <w:shd w:val="clear" w:color="auto" w:fill="FFFFFF"/>
        </w:rPr>
        <w:t>la totalidad</w:t>
      </w:r>
      <w:r w:rsidR="00715878" w:rsidRPr="00BA7096">
        <w:rPr>
          <w:rFonts w:ascii="Times New Roman" w:hAnsi="Times New Roman" w:cs="Times New Roman"/>
          <w:color w:val="000000"/>
          <w:sz w:val="24"/>
          <w:szCs w:val="24"/>
          <w:shd w:val="clear" w:color="auto" w:fill="FFFFFF"/>
        </w:rPr>
        <w:t xml:space="preserve"> de los encuestados</w:t>
      </w:r>
      <w:r w:rsidR="00FA1478" w:rsidRPr="00BA7096">
        <w:rPr>
          <w:rFonts w:ascii="Times New Roman" w:hAnsi="Times New Roman" w:cs="Times New Roman"/>
          <w:color w:val="000000"/>
          <w:sz w:val="24"/>
          <w:szCs w:val="24"/>
          <w:shd w:val="clear" w:color="auto" w:fill="FFFFFF"/>
        </w:rPr>
        <w:t xml:space="preserve"> en las IES que accedieron participar en el presente estudio</w:t>
      </w:r>
      <w:r w:rsidR="00715878" w:rsidRPr="00BA7096">
        <w:rPr>
          <w:rFonts w:ascii="Times New Roman" w:hAnsi="Times New Roman" w:cs="Times New Roman"/>
          <w:color w:val="000000"/>
          <w:sz w:val="24"/>
          <w:szCs w:val="24"/>
          <w:shd w:val="clear" w:color="auto" w:fill="FFFFFF"/>
        </w:rPr>
        <w:t>, 45.2</w:t>
      </w:r>
      <w:r w:rsidR="004A773C">
        <w:rPr>
          <w:rFonts w:ascii="Times New Roman" w:hAnsi="Times New Roman" w:cs="Times New Roman"/>
          <w:color w:val="000000"/>
          <w:sz w:val="24"/>
          <w:szCs w:val="24"/>
          <w:shd w:val="clear" w:color="auto" w:fill="FFFFFF"/>
        </w:rPr>
        <w:t xml:space="preserve"> </w:t>
      </w:r>
      <w:r w:rsidRPr="00BA7096">
        <w:rPr>
          <w:rFonts w:ascii="Times New Roman" w:hAnsi="Times New Roman" w:cs="Times New Roman"/>
          <w:color w:val="000000"/>
          <w:sz w:val="24"/>
          <w:szCs w:val="24"/>
          <w:shd w:val="clear" w:color="auto" w:fill="FFFFFF"/>
        </w:rPr>
        <w:t xml:space="preserve">% son hombres y </w:t>
      </w:r>
      <w:r w:rsidR="00715878" w:rsidRPr="00BA7096">
        <w:rPr>
          <w:rFonts w:ascii="Times New Roman" w:hAnsi="Times New Roman" w:cs="Times New Roman"/>
          <w:color w:val="000000"/>
          <w:sz w:val="24"/>
          <w:szCs w:val="24"/>
          <w:shd w:val="clear" w:color="auto" w:fill="FFFFFF"/>
        </w:rPr>
        <w:t>54.8</w:t>
      </w:r>
      <w:r w:rsidR="004A773C">
        <w:rPr>
          <w:rFonts w:ascii="Times New Roman" w:hAnsi="Times New Roman" w:cs="Times New Roman"/>
          <w:color w:val="000000"/>
          <w:sz w:val="24"/>
          <w:szCs w:val="24"/>
          <w:shd w:val="clear" w:color="auto" w:fill="FFFFFF"/>
        </w:rPr>
        <w:t xml:space="preserve"> </w:t>
      </w:r>
      <w:r w:rsidRPr="00BA7096">
        <w:rPr>
          <w:rFonts w:ascii="Times New Roman" w:hAnsi="Times New Roman" w:cs="Times New Roman"/>
          <w:color w:val="000000"/>
          <w:sz w:val="24"/>
          <w:szCs w:val="24"/>
          <w:shd w:val="clear" w:color="auto" w:fill="FFFFFF"/>
        </w:rPr>
        <w:t>% son mujeres.</w:t>
      </w:r>
      <w:r w:rsidR="00C72EAC">
        <w:rPr>
          <w:rFonts w:ascii="Times New Roman" w:hAnsi="Times New Roman" w:cs="Times New Roman"/>
          <w:color w:val="000000"/>
          <w:sz w:val="24"/>
          <w:szCs w:val="24"/>
          <w:shd w:val="clear" w:color="auto" w:fill="FFFFFF"/>
        </w:rPr>
        <w:t xml:space="preserve"> </w:t>
      </w:r>
      <w:r w:rsidR="004A773C">
        <w:rPr>
          <w:rFonts w:ascii="Times New Roman" w:hAnsi="Times New Roman" w:cs="Times New Roman"/>
          <w:color w:val="000000"/>
          <w:sz w:val="24"/>
          <w:szCs w:val="24"/>
          <w:shd w:val="clear" w:color="auto" w:fill="FFFFFF"/>
        </w:rPr>
        <w:t>La mitad</w:t>
      </w:r>
      <w:r w:rsidRPr="00BA7096">
        <w:rPr>
          <w:rFonts w:ascii="Times New Roman" w:hAnsi="Times New Roman" w:cs="Times New Roman"/>
          <w:color w:val="000000"/>
          <w:sz w:val="24"/>
          <w:szCs w:val="24"/>
          <w:shd w:val="clear" w:color="auto" w:fill="FFFFFF"/>
        </w:rPr>
        <w:t xml:space="preserve"> </w:t>
      </w:r>
      <w:r w:rsidR="00FA1478" w:rsidRPr="00BA7096">
        <w:rPr>
          <w:rFonts w:ascii="Times New Roman" w:hAnsi="Times New Roman" w:cs="Times New Roman"/>
          <w:color w:val="000000"/>
          <w:sz w:val="24"/>
          <w:szCs w:val="24"/>
          <w:shd w:val="clear" w:color="auto" w:fill="FFFFFF"/>
        </w:rPr>
        <w:t>de los encuestados ocupa el puesto de docente, mientras que el resto desempeña actividades de gestión administrativa y académica en sus instituciones, por lo que se determina una participación equilibrada de ambos roles en la organización</w:t>
      </w:r>
      <w:r w:rsidRPr="00BA7096">
        <w:rPr>
          <w:rFonts w:ascii="Times New Roman" w:hAnsi="Times New Roman" w:cs="Times New Roman"/>
          <w:color w:val="000000"/>
          <w:sz w:val="24"/>
          <w:szCs w:val="24"/>
          <w:shd w:val="clear" w:color="auto" w:fill="FFFFFF"/>
        </w:rPr>
        <w:t>.</w:t>
      </w:r>
      <w:r w:rsidR="00F0233A" w:rsidRPr="00BA7096">
        <w:rPr>
          <w:rFonts w:ascii="Times New Roman" w:hAnsi="Times New Roman" w:cs="Times New Roman"/>
          <w:color w:val="000000"/>
          <w:sz w:val="24"/>
          <w:szCs w:val="24"/>
          <w:shd w:val="clear" w:color="auto" w:fill="FFFFFF"/>
        </w:rPr>
        <w:t xml:space="preserve"> </w:t>
      </w:r>
      <w:r w:rsidR="004A773C">
        <w:rPr>
          <w:rFonts w:ascii="Times New Roman" w:hAnsi="Times New Roman" w:cs="Times New Roman"/>
          <w:color w:val="000000"/>
          <w:sz w:val="24"/>
          <w:szCs w:val="24"/>
          <w:shd w:val="clear" w:color="auto" w:fill="FFFFFF"/>
        </w:rPr>
        <w:t>Además,</w:t>
      </w:r>
      <w:r w:rsidR="00FA1478" w:rsidRPr="00BA7096">
        <w:rPr>
          <w:rFonts w:ascii="Times New Roman" w:hAnsi="Times New Roman" w:cs="Times New Roman"/>
          <w:color w:val="000000"/>
          <w:sz w:val="24"/>
          <w:szCs w:val="24"/>
          <w:shd w:val="clear" w:color="auto" w:fill="FFFFFF"/>
        </w:rPr>
        <w:t xml:space="preserve"> la gran mayoría de los encuestados (60</w:t>
      </w:r>
      <w:r w:rsidR="004A773C">
        <w:rPr>
          <w:rFonts w:ascii="Times New Roman" w:hAnsi="Times New Roman" w:cs="Times New Roman"/>
          <w:color w:val="000000"/>
          <w:sz w:val="24"/>
          <w:szCs w:val="24"/>
          <w:shd w:val="clear" w:color="auto" w:fill="FFFFFF"/>
        </w:rPr>
        <w:t xml:space="preserve"> </w:t>
      </w:r>
      <w:r w:rsidR="00FA1478" w:rsidRPr="00BA7096">
        <w:rPr>
          <w:rFonts w:ascii="Times New Roman" w:hAnsi="Times New Roman" w:cs="Times New Roman"/>
          <w:color w:val="000000"/>
          <w:sz w:val="24"/>
          <w:szCs w:val="24"/>
          <w:shd w:val="clear" w:color="auto" w:fill="FFFFFF"/>
        </w:rPr>
        <w:t>%) tiene más de cinco años de antigüedad en la IES donde presta sus servicios</w:t>
      </w:r>
      <w:r w:rsidR="004A773C">
        <w:rPr>
          <w:rFonts w:ascii="Times New Roman" w:hAnsi="Times New Roman" w:cs="Times New Roman"/>
          <w:color w:val="000000"/>
          <w:sz w:val="24"/>
          <w:szCs w:val="24"/>
          <w:shd w:val="clear" w:color="auto" w:fill="FFFFFF"/>
        </w:rPr>
        <w:t>;</w:t>
      </w:r>
      <w:r w:rsidR="004A773C" w:rsidRPr="00BA7096">
        <w:rPr>
          <w:rFonts w:ascii="Times New Roman" w:hAnsi="Times New Roman" w:cs="Times New Roman"/>
          <w:color w:val="000000"/>
          <w:sz w:val="24"/>
          <w:szCs w:val="24"/>
          <w:shd w:val="clear" w:color="auto" w:fill="FFFFFF"/>
        </w:rPr>
        <w:t xml:space="preserve"> </w:t>
      </w:r>
      <w:r w:rsidR="004A773C">
        <w:rPr>
          <w:rFonts w:ascii="Times New Roman" w:hAnsi="Times New Roman" w:cs="Times New Roman"/>
          <w:color w:val="000000"/>
          <w:sz w:val="24"/>
          <w:szCs w:val="24"/>
          <w:shd w:val="clear" w:color="auto" w:fill="FFFFFF"/>
        </w:rPr>
        <w:t xml:space="preserve">o lo que es lo mismo, </w:t>
      </w:r>
      <w:r w:rsidR="00FA1478" w:rsidRPr="00BA7096">
        <w:rPr>
          <w:rFonts w:ascii="Times New Roman" w:hAnsi="Times New Roman" w:cs="Times New Roman"/>
          <w:color w:val="000000"/>
          <w:sz w:val="24"/>
          <w:szCs w:val="24"/>
          <w:shd w:val="clear" w:color="auto" w:fill="FFFFFF"/>
        </w:rPr>
        <w:t>solo 40</w:t>
      </w:r>
      <w:r w:rsidR="004A773C">
        <w:rPr>
          <w:rFonts w:ascii="Times New Roman" w:hAnsi="Times New Roman" w:cs="Times New Roman"/>
          <w:color w:val="000000"/>
          <w:sz w:val="24"/>
          <w:szCs w:val="24"/>
          <w:shd w:val="clear" w:color="auto" w:fill="FFFFFF"/>
        </w:rPr>
        <w:t xml:space="preserve"> </w:t>
      </w:r>
      <w:r w:rsidR="00FA1478" w:rsidRPr="00BA7096">
        <w:rPr>
          <w:rFonts w:ascii="Times New Roman" w:hAnsi="Times New Roman" w:cs="Times New Roman"/>
          <w:color w:val="000000"/>
          <w:sz w:val="24"/>
          <w:szCs w:val="24"/>
          <w:shd w:val="clear" w:color="auto" w:fill="FFFFFF"/>
        </w:rPr>
        <w:t>% de ellos tiene menos de ese tiempo</w:t>
      </w:r>
      <w:r w:rsidR="00FA1478">
        <w:rPr>
          <w:rFonts w:ascii="Times New Roman" w:hAnsi="Times New Roman" w:cs="Times New Roman"/>
          <w:color w:val="000000"/>
          <w:sz w:val="24"/>
          <w:szCs w:val="24"/>
          <w:shd w:val="clear" w:color="auto" w:fill="FFFFFF"/>
        </w:rPr>
        <w:t xml:space="preserve"> en sus organizaciones educativas. Respecto a la edad de los encuestados</w:t>
      </w:r>
      <w:r w:rsidR="00AA25E3">
        <w:rPr>
          <w:rFonts w:ascii="Times New Roman" w:hAnsi="Times New Roman" w:cs="Times New Roman"/>
          <w:color w:val="000000"/>
          <w:sz w:val="24"/>
          <w:szCs w:val="24"/>
          <w:shd w:val="clear" w:color="auto" w:fill="FFFFFF"/>
        </w:rPr>
        <w:t>,</w:t>
      </w:r>
      <w:r w:rsidR="00FA1478">
        <w:rPr>
          <w:rFonts w:ascii="Times New Roman" w:hAnsi="Times New Roman" w:cs="Times New Roman"/>
          <w:color w:val="000000"/>
          <w:sz w:val="24"/>
          <w:szCs w:val="24"/>
          <w:shd w:val="clear" w:color="auto" w:fill="FFFFFF"/>
        </w:rPr>
        <w:t xml:space="preserve"> se identificó que un porcentaje bajo (8.3</w:t>
      </w:r>
      <w:r w:rsidR="00847090">
        <w:rPr>
          <w:rFonts w:ascii="Times New Roman" w:hAnsi="Times New Roman" w:cs="Times New Roman"/>
          <w:color w:val="000000"/>
          <w:sz w:val="24"/>
          <w:szCs w:val="24"/>
          <w:shd w:val="clear" w:color="auto" w:fill="FFFFFF"/>
        </w:rPr>
        <w:t xml:space="preserve"> </w:t>
      </w:r>
      <w:r w:rsidR="00FA1478">
        <w:rPr>
          <w:rFonts w:ascii="Times New Roman" w:hAnsi="Times New Roman" w:cs="Times New Roman"/>
          <w:color w:val="000000"/>
          <w:sz w:val="24"/>
          <w:szCs w:val="24"/>
          <w:shd w:val="clear" w:color="auto" w:fill="FFFFFF"/>
        </w:rPr>
        <w:t>%) tienen entre 18 a 33 años</w:t>
      </w:r>
      <w:r w:rsidR="00847090">
        <w:rPr>
          <w:rFonts w:ascii="Times New Roman" w:hAnsi="Times New Roman" w:cs="Times New Roman"/>
          <w:color w:val="000000"/>
          <w:sz w:val="24"/>
          <w:szCs w:val="24"/>
          <w:shd w:val="clear" w:color="auto" w:fill="FFFFFF"/>
        </w:rPr>
        <w:t>;</w:t>
      </w:r>
      <w:r w:rsidR="00FA1478">
        <w:rPr>
          <w:rFonts w:ascii="Times New Roman" w:hAnsi="Times New Roman" w:cs="Times New Roman"/>
          <w:color w:val="000000"/>
          <w:sz w:val="24"/>
          <w:szCs w:val="24"/>
          <w:shd w:val="clear" w:color="auto" w:fill="FFFFFF"/>
        </w:rPr>
        <w:t xml:space="preserve"> la gran mayoría de ellos tiene más de 34 años de edad (91.70</w:t>
      </w:r>
      <w:r w:rsidR="00847090">
        <w:rPr>
          <w:rFonts w:ascii="Times New Roman" w:hAnsi="Times New Roman" w:cs="Times New Roman"/>
          <w:color w:val="000000"/>
          <w:sz w:val="24"/>
          <w:szCs w:val="24"/>
          <w:shd w:val="clear" w:color="auto" w:fill="FFFFFF"/>
        </w:rPr>
        <w:t xml:space="preserve"> </w:t>
      </w:r>
      <w:r w:rsidR="00FA1478">
        <w:rPr>
          <w:rFonts w:ascii="Times New Roman" w:hAnsi="Times New Roman" w:cs="Times New Roman"/>
          <w:color w:val="000000"/>
          <w:sz w:val="24"/>
          <w:szCs w:val="24"/>
          <w:shd w:val="clear" w:color="auto" w:fill="FFFFFF"/>
        </w:rPr>
        <w:t>%).</w:t>
      </w:r>
    </w:p>
    <w:p w14:paraId="24785553" w14:textId="3E9365A0" w:rsidR="00FD4A2B" w:rsidRDefault="00094AE1" w:rsidP="00D31820">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 </w:t>
      </w:r>
      <w:r w:rsidR="00723477">
        <w:rPr>
          <w:rFonts w:ascii="Times New Roman" w:hAnsi="Times New Roman" w:cs="Times New Roman"/>
          <w:color w:val="000000"/>
          <w:sz w:val="24"/>
          <w:szCs w:val="24"/>
          <w:shd w:val="clear" w:color="auto" w:fill="FFFFFF"/>
        </w:rPr>
        <w:t>encontró</w:t>
      </w:r>
      <w:r>
        <w:rPr>
          <w:rFonts w:ascii="Times New Roman" w:hAnsi="Times New Roman" w:cs="Times New Roman"/>
          <w:color w:val="000000"/>
          <w:sz w:val="24"/>
          <w:szCs w:val="24"/>
          <w:shd w:val="clear" w:color="auto" w:fill="FFFFFF"/>
        </w:rPr>
        <w:t xml:space="preserve"> también que 15.5</w:t>
      </w:r>
      <w:r w:rsidR="0084709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cuenta solo con estudios de licenciatura, mientras que la gran mayoría tienen escolaridad de posgrado (84.5</w:t>
      </w:r>
      <w:r w:rsidR="0084709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B83DF8">
        <w:rPr>
          <w:rFonts w:ascii="Times New Roman" w:hAnsi="Times New Roman" w:cs="Times New Roman"/>
          <w:color w:val="000000"/>
          <w:sz w:val="24"/>
          <w:szCs w:val="24"/>
          <w:shd w:val="clear" w:color="auto" w:fill="FFFFFF"/>
        </w:rPr>
        <w:t xml:space="preserve">Las instituciones educativas donde prestan sus servicios los empleados encuestados corresponden </w:t>
      </w:r>
      <w:r w:rsidR="00847090">
        <w:rPr>
          <w:rFonts w:ascii="Times New Roman" w:hAnsi="Times New Roman" w:cs="Times New Roman"/>
          <w:color w:val="000000"/>
          <w:sz w:val="24"/>
          <w:szCs w:val="24"/>
          <w:shd w:val="clear" w:color="auto" w:fill="FFFFFF"/>
        </w:rPr>
        <w:t xml:space="preserve">con </w:t>
      </w:r>
      <w:r>
        <w:rPr>
          <w:rFonts w:ascii="Times New Roman" w:hAnsi="Times New Roman" w:cs="Times New Roman"/>
          <w:color w:val="000000"/>
          <w:sz w:val="24"/>
          <w:szCs w:val="24"/>
          <w:shd w:val="clear" w:color="auto" w:fill="FFFFFF"/>
        </w:rPr>
        <w:t>75</w:t>
      </w:r>
      <w:r w:rsidR="00847090">
        <w:rPr>
          <w:rFonts w:ascii="Times New Roman" w:hAnsi="Times New Roman" w:cs="Times New Roman"/>
          <w:color w:val="000000"/>
          <w:sz w:val="24"/>
          <w:szCs w:val="24"/>
          <w:shd w:val="clear" w:color="auto" w:fill="FFFFFF"/>
        </w:rPr>
        <w:t xml:space="preserve"> </w:t>
      </w:r>
      <w:r w:rsidR="00B83DF8">
        <w:rPr>
          <w:rFonts w:ascii="Times New Roman" w:hAnsi="Times New Roman" w:cs="Times New Roman"/>
          <w:color w:val="000000"/>
          <w:sz w:val="24"/>
          <w:szCs w:val="24"/>
          <w:shd w:val="clear" w:color="auto" w:fill="FFFFFF"/>
        </w:rPr>
        <w:t xml:space="preserve">% </w:t>
      </w:r>
      <w:r w:rsidR="00847090">
        <w:rPr>
          <w:rFonts w:ascii="Times New Roman" w:hAnsi="Times New Roman" w:cs="Times New Roman"/>
          <w:color w:val="000000"/>
          <w:sz w:val="24"/>
          <w:szCs w:val="24"/>
          <w:shd w:val="clear" w:color="auto" w:fill="FFFFFF"/>
        </w:rPr>
        <w:t xml:space="preserve">al </w:t>
      </w:r>
      <w:r w:rsidR="00B83DF8">
        <w:rPr>
          <w:rFonts w:ascii="Times New Roman" w:hAnsi="Times New Roman" w:cs="Times New Roman"/>
          <w:color w:val="000000"/>
          <w:sz w:val="24"/>
          <w:szCs w:val="24"/>
          <w:shd w:val="clear" w:color="auto" w:fill="FFFFFF"/>
        </w:rPr>
        <w:t xml:space="preserve">sector público y </w:t>
      </w:r>
      <w:r w:rsidR="00847090">
        <w:rPr>
          <w:rFonts w:ascii="Times New Roman" w:hAnsi="Times New Roman" w:cs="Times New Roman"/>
          <w:color w:val="000000"/>
          <w:sz w:val="24"/>
          <w:szCs w:val="24"/>
          <w:shd w:val="clear" w:color="auto" w:fill="FFFFFF"/>
        </w:rPr>
        <w:t xml:space="preserve">con </w:t>
      </w:r>
      <w:r>
        <w:rPr>
          <w:rFonts w:ascii="Times New Roman" w:hAnsi="Times New Roman" w:cs="Times New Roman"/>
          <w:color w:val="000000"/>
          <w:sz w:val="24"/>
          <w:szCs w:val="24"/>
          <w:shd w:val="clear" w:color="auto" w:fill="FFFFFF"/>
        </w:rPr>
        <w:t>25</w:t>
      </w:r>
      <w:r w:rsidR="00847090">
        <w:rPr>
          <w:rFonts w:ascii="Times New Roman" w:hAnsi="Times New Roman" w:cs="Times New Roman"/>
          <w:color w:val="000000"/>
          <w:sz w:val="24"/>
          <w:szCs w:val="24"/>
          <w:shd w:val="clear" w:color="auto" w:fill="FFFFFF"/>
        </w:rPr>
        <w:t xml:space="preserve"> </w:t>
      </w:r>
      <w:r w:rsidR="00B83DF8">
        <w:rPr>
          <w:rFonts w:ascii="Times New Roman" w:hAnsi="Times New Roman" w:cs="Times New Roman"/>
          <w:color w:val="000000"/>
          <w:sz w:val="24"/>
          <w:szCs w:val="24"/>
          <w:shd w:val="clear" w:color="auto" w:fill="FFFFFF"/>
        </w:rPr>
        <w:t>% al ámbito privado.</w:t>
      </w:r>
      <w:r w:rsidR="0062098A">
        <w:rPr>
          <w:rFonts w:ascii="Times New Roman" w:hAnsi="Times New Roman" w:cs="Times New Roman"/>
          <w:color w:val="000000"/>
          <w:sz w:val="24"/>
          <w:szCs w:val="24"/>
          <w:shd w:val="clear" w:color="auto" w:fill="FFFFFF"/>
        </w:rPr>
        <w:t xml:space="preserve"> En relación con el número de años en que </w:t>
      </w:r>
      <w:r w:rsidR="00F10B70">
        <w:rPr>
          <w:rFonts w:ascii="Times New Roman" w:hAnsi="Times New Roman" w:cs="Times New Roman"/>
          <w:color w:val="000000"/>
          <w:sz w:val="24"/>
          <w:szCs w:val="24"/>
          <w:shd w:val="clear" w:color="auto" w:fill="FFFFFF"/>
        </w:rPr>
        <w:t>las</w:t>
      </w:r>
      <w:r w:rsidR="0062098A">
        <w:rPr>
          <w:rFonts w:ascii="Times New Roman" w:hAnsi="Times New Roman" w:cs="Times New Roman"/>
          <w:color w:val="000000"/>
          <w:sz w:val="24"/>
          <w:szCs w:val="24"/>
          <w:shd w:val="clear" w:color="auto" w:fill="FFFFFF"/>
        </w:rPr>
        <w:t xml:space="preserve"> IES operan en el mercado educativo, se observó que la mayoría tienen más de </w:t>
      </w:r>
      <w:r w:rsidR="00A27DA9">
        <w:rPr>
          <w:rFonts w:ascii="Times New Roman" w:hAnsi="Times New Roman" w:cs="Times New Roman"/>
          <w:color w:val="000000"/>
          <w:sz w:val="24"/>
          <w:szCs w:val="24"/>
          <w:shd w:val="clear" w:color="auto" w:fill="FFFFFF"/>
        </w:rPr>
        <w:t xml:space="preserve">10 </w:t>
      </w:r>
      <w:r w:rsidR="0062098A">
        <w:rPr>
          <w:rFonts w:ascii="Times New Roman" w:hAnsi="Times New Roman" w:cs="Times New Roman"/>
          <w:color w:val="000000"/>
          <w:sz w:val="24"/>
          <w:szCs w:val="24"/>
          <w:shd w:val="clear" w:color="auto" w:fill="FFFFFF"/>
        </w:rPr>
        <w:t>años prestando sus servicios a la comunidad educativa</w:t>
      </w:r>
      <w:r w:rsidR="00AB6898">
        <w:rPr>
          <w:rFonts w:ascii="Times New Roman" w:hAnsi="Times New Roman" w:cs="Times New Roman"/>
          <w:color w:val="000000"/>
          <w:sz w:val="24"/>
          <w:szCs w:val="24"/>
          <w:shd w:val="clear" w:color="auto" w:fill="FFFFFF"/>
        </w:rPr>
        <w:t xml:space="preserve"> (</w:t>
      </w:r>
      <w:r w:rsidR="005348BB">
        <w:rPr>
          <w:rFonts w:ascii="Times New Roman" w:hAnsi="Times New Roman" w:cs="Times New Roman"/>
          <w:color w:val="000000"/>
          <w:sz w:val="24"/>
          <w:szCs w:val="24"/>
          <w:shd w:val="clear" w:color="auto" w:fill="FFFFFF"/>
        </w:rPr>
        <w:t>89.3</w:t>
      </w:r>
      <w:r w:rsidR="00A27DA9">
        <w:rPr>
          <w:rFonts w:ascii="Times New Roman" w:hAnsi="Times New Roman" w:cs="Times New Roman"/>
          <w:color w:val="000000"/>
          <w:sz w:val="24"/>
          <w:szCs w:val="24"/>
          <w:shd w:val="clear" w:color="auto" w:fill="FFFFFF"/>
        </w:rPr>
        <w:t xml:space="preserve"> </w:t>
      </w:r>
      <w:r w:rsidR="00AB689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y solo un porcentaje menor tiene menos</w:t>
      </w:r>
      <w:r w:rsidR="00A27DA9">
        <w:rPr>
          <w:rFonts w:ascii="Times New Roman" w:hAnsi="Times New Roman" w:cs="Times New Roman"/>
          <w:color w:val="000000"/>
          <w:sz w:val="24"/>
          <w:szCs w:val="24"/>
          <w:shd w:val="clear" w:color="auto" w:fill="FFFFFF"/>
        </w:rPr>
        <w:t xml:space="preserve"> de esa cantidad</w:t>
      </w:r>
      <w:r>
        <w:rPr>
          <w:rFonts w:ascii="Times New Roman" w:hAnsi="Times New Roman" w:cs="Times New Roman"/>
          <w:color w:val="000000"/>
          <w:sz w:val="24"/>
          <w:szCs w:val="24"/>
          <w:shd w:val="clear" w:color="auto" w:fill="FFFFFF"/>
        </w:rPr>
        <w:t xml:space="preserve"> </w:t>
      </w:r>
      <w:r w:rsidR="005D1648">
        <w:rPr>
          <w:rFonts w:ascii="Times New Roman" w:hAnsi="Times New Roman" w:cs="Times New Roman"/>
          <w:color w:val="000000"/>
          <w:sz w:val="24"/>
          <w:szCs w:val="24"/>
          <w:shd w:val="clear" w:color="auto" w:fill="FFFFFF"/>
        </w:rPr>
        <w:t>con su oferta educativa a la sociedad</w:t>
      </w:r>
      <w:r>
        <w:rPr>
          <w:rFonts w:ascii="Times New Roman" w:hAnsi="Times New Roman" w:cs="Times New Roman"/>
          <w:color w:val="000000"/>
          <w:sz w:val="24"/>
          <w:szCs w:val="24"/>
          <w:shd w:val="clear" w:color="auto" w:fill="FFFFFF"/>
        </w:rPr>
        <w:t xml:space="preserve"> </w:t>
      </w:r>
      <w:r w:rsidR="005348BB">
        <w:rPr>
          <w:rFonts w:ascii="Times New Roman" w:hAnsi="Times New Roman" w:cs="Times New Roman"/>
          <w:color w:val="000000"/>
          <w:sz w:val="24"/>
          <w:szCs w:val="24"/>
          <w:shd w:val="clear" w:color="auto" w:fill="FFFFFF"/>
        </w:rPr>
        <w:t>(10.7</w:t>
      </w:r>
      <w:r w:rsidR="00A27DA9">
        <w:rPr>
          <w:rFonts w:ascii="Times New Roman" w:hAnsi="Times New Roman" w:cs="Times New Roman"/>
          <w:color w:val="000000"/>
          <w:sz w:val="24"/>
          <w:szCs w:val="24"/>
          <w:shd w:val="clear" w:color="auto" w:fill="FFFFFF"/>
        </w:rPr>
        <w:t xml:space="preserve"> </w:t>
      </w:r>
      <w:r w:rsidR="005348BB">
        <w:rPr>
          <w:rFonts w:ascii="Times New Roman" w:hAnsi="Times New Roman" w:cs="Times New Roman"/>
          <w:color w:val="000000"/>
          <w:sz w:val="24"/>
          <w:szCs w:val="24"/>
          <w:shd w:val="clear" w:color="auto" w:fill="FFFFFF"/>
        </w:rPr>
        <w:t>%)</w:t>
      </w:r>
      <w:r w:rsidR="00AB6898">
        <w:rPr>
          <w:rFonts w:ascii="Times New Roman" w:hAnsi="Times New Roman" w:cs="Times New Roman"/>
          <w:color w:val="000000"/>
          <w:sz w:val="24"/>
          <w:szCs w:val="24"/>
          <w:shd w:val="clear" w:color="auto" w:fill="FFFFFF"/>
        </w:rPr>
        <w:t>.</w:t>
      </w:r>
      <w:r w:rsidR="00C705E6">
        <w:rPr>
          <w:rFonts w:ascii="Times New Roman" w:hAnsi="Times New Roman" w:cs="Times New Roman"/>
          <w:color w:val="000000"/>
          <w:sz w:val="24"/>
          <w:szCs w:val="24"/>
          <w:shd w:val="clear" w:color="auto" w:fill="FFFFFF"/>
        </w:rPr>
        <w:t xml:space="preserve"> </w:t>
      </w:r>
      <w:r w:rsidR="00A27DA9">
        <w:rPr>
          <w:rFonts w:ascii="Times New Roman" w:hAnsi="Times New Roman" w:cs="Times New Roman"/>
          <w:color w:val="000000"/>
          <w:sz w:val="24"/>
          <w:szCs w:val="24"/>
          <w:shd w:val="clear" w:color="auto" w:fill="FFFFFF"/>
        </w:rPr>
        <w:t xml:space="preserve">Cabe señalar que </w:t>
      </w:r>
      <w:r w:rsidR="00C705E6">
        <w:rPr>
          <w:rFonts w:ascii="Times New Roman" w:hAnsi="Times New Roman" w:cs="Times New Roman"/>
          <w:color w:val="000000"/>
          <w:sz w:val="24"/>
          <w:szCs w:val="24"/>
          <w:shd w:val="clear" w:color="auto" w:fill="FFFFFF"/>
        </w:rPr>
        <w:t>14.3</w:t>
      </w:r>
      <w:r w:rsidR="00A27DA9">
        <w:rPr>
          <w:rFonts w:ascii="Times New Roman" w:hAnsi="Times New Roman" w:cs="Times New Roman"/>
          <w:color w:val="000000"/>
          <w:sz w:val="24"/>
          <w:szCs w:val="24"/>
          <w:shd w:val="clear" w:color="auto" w:fill="FFFFFF"/>
        </w:rPr>
        <w:t xml:space="preserve"> </w:t>
      </w:r>
      <w:r w:rsidR="00C705E6">
        <w:rPr>
          <w:rFonts w:ascii="Times New Roman" w:hAnsi="Times New Roman" w:cs="Times New Roman"/>
          <w:color w:val="000000"/>
          <w:sz w:val="24"/>
          <w:szCs w:val="24"/>
          <w:shd w:val="clear" w:color="auto" w:fill="FFFFFF"/>
        </w:rPr>
        <w:t>% de las IES están ubicadas en la zona norte del estado de Tamaulipas y 85.7</w:t>
      </w:r>
      <w:r w:rsidR="00A27DA9">
        <w:rPr>
          <w:rFonts w:ascii="Times New Roman" w:hAnsi="Times New Roman" w:cs="Times New Roman"/>
          <w:color w:val="000000"/>
          <w:sz w:val="24"/>
          <w:szCs w:val="24"/>
          <w:shd w:val="clear" w:color="auto" w:fill="FFFFFF"/>
        </w:rPr>
        <w:t xml:space="preserve"> </w:t>
      </w:r>
      <w:r w:rsidR="00C705E6">
        <w:rPr>
          <w:rFonts w:ascii="Times New Roman" w:hAnsi="Times New Roman" w:cs="Times New Roman"/>
          <w:color w:val="000000"/>
          <w:sz w:val="24"/>
          <w:szCs w:val="24"/>
          <w:shd w:val="clear" w:color="auto" w:fill="FFFFFF"/>
        </w:rPr>
        <w:t>% en el centro de esta entidad federativa del país.</w:t>
      </w:r>
    </w:p>
    <w:p w14:paraId="114F7C02" w14:textId="1E867227" w:rsidR="004D2970" w:rsidRDefault="004D2970" w:rsidP="00D318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Una vez analizados los datos descriptivos de los encuestados y de sus instituciones, se pasó a la </w:t>
      </w:r>
      <w:r w:rsidRPr="00B547C6">
        <w:rPr>
          <w:rFonts w:ascii="Times New Roman" w:hAnsi="Times New Roman" w:cs="Times New Roman"/>
          <w:sz w:val="24"/>
          <w:szCs w:val="24"/>
        </w:rPr>
        <w:t>valoración del modelo</w:t>
      </w:r>
      <w:r>
        <w:rPr>
          <w:rFonts w:ascii="Times New Roman" w:hAnsi="Times New Roman" w:cs="Times New Roman"/>
          <w:sz w:val="24"/>
          <w:szCs w:val="24"/>
        </w:rPr>
        <w:t xml:space="preserve"> de </w:t>
      </w:r>
      <w:r w:rsidR="00073A14">
        <w:rPr>
          <w:rFonts w:ascii="Times New Roman" w:hAnsi="Times New Roman" w:cs="Times New Roman"/>
          <w:sz w:val="24"/>
          <w:szCs w:val="24"/>
        </w:rPr>
        <w:t>medida en el presente estudio</w:t>
      </w:r>
      <w:r>
        <w:rPr>
          <w:rFonts w:ascii="Times New Roman" w:hAnsi="Times New Roman" w:cs="Times New Roman"/>
          <w:sz w:val="24"/>
          <w:szCs w:val="24"/>
        </w:rPr>
        <w:t>,</w:t>
      </w:r>
      <w:r w:rsidRPr="00B547C6">
        <w:rPr>
          <w:rFonts w:ascii="Times New Roman" w:hAnsi="Times New Roman" w:cs="Times New Roman"/>
          <w:sz w:val="24"/>
          <w:szCs w:val="24"/>
        </w:rPr>
        <w:t xml:space="preserve"> paso necesario para determinar la fiabilidad y validez de los constructos implicados. </w:t>
      </w:r>
      <w:r w:rsidR="00E77FD7">
        <w:rPr>
          <w:rFonts w:ascii="Times New Roman" w:hAnsi="Times New Roman" w:cs="Times New Roman"/>
          <w:sz w:val="24"/>
          <w:szCs w:val="24"/>
        </w:rPr>
        <w:t>S</w:t>
      </w:r>
      <w:r w:rsidRPr="00B547C6">
        <w:rPr>
          <w:rFonts w:ascii="Times New Roman" w:hAnsi="Times New Roman" w:cs="Times New Roman"/>
          <w:sz w:val="24"/>
          <w:szCs w:val="24"/>
        </w:rPr>
        <w:t>e calculó los indicadores pertinentes</w:t>
      </w:r>
      <w:r w:rsidR="00E77FD7">
        <w:rPr>
          <w:rFonts w:ascii="Times New Roman" w:hAnsi="Times New Roman" w:cs="Times New Roman"/>
          <w:sz w:val="24"/>
          <w:szCs w:val="24"/>
        </w:rPr>
        <w:t xml:space="preserve"> de confiab</w:t>
      </w:r>
      <w:r w:rsidR="00EA2154">
        <w:rPr>
          <w:rFonts w:ascii="Times New Roman" w:hAnsi="Times New Roman" w:cs="Times New Roman"/>
          <w:sz w:val="24"/>
          <w:szCs w:val="24"/>
        </w:rPr>
        <w:t>i</w:t>
      </w:r>
      <w:r w:rsidR="00E77FD7">
        <w:rPr>
          <w:rFonts w:ascii="Times New Roman" w:hAnsi="Times New Roman" w:cs="Times New Roman"/>
          <w:sz w:val="24"/>
          <w:szCs w:val="24"/>
        </w:rPr>
        <w:t>lidad</w:t>
      </w:r>
      <w:r w:rsidRPr="00B547C6">
        <w:rPr>
          <w:rFonts w:ascii="Times New Roman" w:hAnsi="Times New Roman" w:cs="Times New Roman"/>
          <w:sz w:val="24"/>
          <w:szCs w:val="24"/>
        </w:rPr>
        <w:t xml:space="preserve">, que son el alfa de </w:t>
      </w:r>
      <w:r w:rsidRPr="00DE6940">
        <w:rPr>
          <w:rFonts w:ascii="Times New Roman" w:hAnsi="Times New Roman" w:cs="Times New Roman"/>
          <w:iCs/>
          <w:sz w:val="24"/>
          <w:szCs w:val="24"/>
        </w:rPr>
        <w:t>Cronbach</w:t>
      </w:r>
      <w:r w:rsidRPr="00B547C6">
        <w:rPr>
          <w:rFonts w:ascii="Times New Roman" w:hAnsi="Times New Roman" w:cs="Times New Roman"/>
          <w:sz w:val="24"/>
          <w:szCs w:val="24"/>
        </w:rPr>
        <w:t xml:space="preserve"> </w:t>
      </w:r>
      <w:r>
        <w:rPr>
          <w:rFonts w:ascii="Times New Roman" w:hAnsi="Times New Roman" w:cs="Times New Roman"/>
          <w:sz w:val="24"/>
          <w:szCs w:val="24"/>
        </w:rPr>
        <w:t>y</w:t>
      </w:r>
      <w:r w:rsidRPr="00B547C6">
        <w:rPr>
          <w:rFonts w:ascii="Times New Roman" w:hAnsi="Times New Roman" w:cs="Times New Roman"/>
          <w:sz w:val="24"/>
          <w:szCs w:val="24"/>
        </w:rPr>
        <w:t xml:space="preserve"> la fiabilidad compuesta (</w:t>
      </w:r>
      <w:r>
        <w:rPr>
          <w:rFonts w:ascii="Times New Roman" w:hAnsi="Times New Roman" w:cs="Times New Roman"/>
          <w:sz w:val="24"/>
          <w:szCs w:val="24"/>
        </w:rPr>
        <w:t xml:space="preserve">ambos </w:t>
      </w:r>
      <w:r w:rsidRPr="00B547C6">
        <w:rPr>
          <w:rFonts w:ascii="Times New Roman" w:hAnsi="Times New Roman" w:cs="Times New Roman"/>
          <w:sz w:val="24"/>
          <w:szCs w:val="24"/>
        </w:rPr>
        <w:t xml:space="preserve">mínimo 0.70) y </w:t>
      </w:r>
      <w:r w:rsidR="00F7390D">
        <w:rPr>
          <w:rFonts w:ascii="Times New Roman" w:hAnsi="Times New Roman" w:cs="Times New Roman"/>
          <w:sz w:val="24"/>
          <w:szCs w:val="24"/>
        </w:rPr>
        <w:t xml:space="preserve">de validez convergente, </w:t>
      </w:r>
      <w:r w:rsidR="00E77FD7">
        <w:rPr>
          <w:rFonts w:ascii="Times New Roman" w:hAnsi="Times New Roman" w:cs="Times New Roman"/>
          <w:sz w:val="24"/>
          <w:szCs w:val="24"/>
        </w:rPr>
        <w:t xml:space="preserve">que es </w:t>
      </w:r>
      <w:r w:rsidRPr="00B547C6">
        <w:rPr>
          <w:rFonts w:ascii="Times New Roman" w:hAnsi="Times New Roman" w:cs="Times New Roman"/>
          <w:sz w:val="24"/>
          <w:szCs w:val="24"/>
        </w:rPr>
        <w:t>la varianza extraída media (mínimo 0.50). Se verifica</w:t>
      </w:r>
      <w:r>
        <w:rPr>
          <w:rFonts w:ascii="Times New Roman" w:hAnsi="Times New Roman" w:cs="Times New Roman"/>
          <w:sz w:val="24"/>
          <w:szCs w:val="24"/>
        </w:rPr>
        <w:t>ron</w:t>
      </w:r>
      <w:r w:rsidRPr="00B547C6">
        <w:rPr>
          <w:rFonts w:ascii="Times New Roman" w:hAnsi="Times New Roman" w:cs="Times New Roman"/>
          <w:sz w:val="24"/>
          <w:szCs w:val="24"/>
        </w:rPr>
        <w:t xml:space="preserve"> valores aceptables para las </w:t>
      </w:r>
      <w:r w:rsidR="000F4515">
        <w:rPr>
          <w:rFonts w:ascii="Times New Roman" w:hAnsi="Times New Roman" w:cs="Times New Roman"/>
          <w:sz w:val="24"/>
          <w:szCs w:val="24"/>
        </w:rPr>
        <w:t xml:space="preserve">cuatro </w:t>
      </w:r>
      <w:r w:rsidRPr="00B547C6">
        <w:rPr>
          <w:rFonts w:ascii="Times New Roman" w:hAnsi="Times New Roman" w:cs="Times New Roman"/>
          <w:sz w:val="24"/>
          <w:szCs w:val="24"/>
        </w:rPr>
        <w:t xml:space="preserve">variables latentes, </w:t>
      </w:r>
      <w:r w:rsidR="00A27DA9">
        <w:rPr>
          <w:rFonts w:ascii="Times New Roman" w:hAnsi="Times New Roman" w:cs="Times New Roman"/>
          <w:sz w:val="24"/>
          <w:szCs w:val="24"/>
        </w:rPr>
        <w:t xml:space="preserve">tal y </w:t>
      </w:r>
      <w:r w:rsidRPr="00B547C6">
        <w:rPr>
          <w:rFonts w:ascii="Times New Roman" w:hAnsi="Times New Roman" w:cs="Times New Roman"/>
          <w:sz w:val="24"/>
          <w:szCs w:val="24"/>
        </w:rPr>
        <w:t xml:space="preserve">como puede observarse en la </w:t>
      </w:r>
      <w:r w:rsidR="00383F03">
        <w:rPr>
          <w:rFonts w:ascii="Times New Roman" w:hAnsi="Times New Roman" w:cs="Times New Roman"/>
          <w:sz w:val="24"/>
          <w:szCs w:val="24"/>
        </w:rPr>
        <w:t>t</w:t>
      </w:r>
      <w:r w:rsidRPr="00B547C6">
        <w:rPr>
          <w:rFonts w:ascii="Times New Roman" w:hAnsi="Times New Roman" w:cs="Times New Roman"/>
          <w:sz w:val="24"/>
          <w:szCs w:val="24"/>
        </w:rPr>
        <w:t xml:space="preserve">abla </w:t>
      </w:r>
      <w:r w:rsidR="007B4965">
        <w:rPr>
          <w:rFonts w:ascii="Times New Roman" w:hAnsi="Times New Roman" w:cs="Times New Roman"/>
          <w:sz w:val="24"/>
          <w:szCs w:val="24"/>
        </w:rPr>
        <w:t>2</w:t>
      </w:r>
      <w:r w:rsidRPr="00B547C6">
        <w:rPr>
          <w:rFonts w:ascii="Times New Roman" w:hAnsi="Times New Roman" w:cs="Times New Roman"/>
          <w:sz w:val="24"/>
          <w:szCs w:val="24"/>
        </w:rPr>
        <w:t>, en donde los índices de consistencia interna (</w:t>
      </w:r>
      <w:r w:rsidR="00A27DA9">
        <w:rPr>
          <w:rFonts w:ascii="Times New Roman" w:hAnsi="Times New Roman" w:cs="Times New Roman"/>
          <w:sz w:val="24"/>
          <w:szCs w:val="24"/>
        </w:rPr>
        <w:t>a</w:t>
      </w:r>
      <w:r w:rsidR="00A27DA9" w:rsidRPr="00B547C6">
        <w:rPr>
          <w:rFonts w:ascii="Times New Roman" w:hAnsi="Times New Roman" w:cs="Times New Roman"/>
          <w:sz w:val="24"/>
          <w:szCs w:val="24"/>
        </w:rPr>
        <w:t xml:space="preserve">lfa </w:t>
      </w:r>
      <w:r w:rsidRPr="00B547C6">
        <w:rPr>
          <w:rFonts w:ascii="Times New Roman" w:hAnsi="Times New Roman" w:cs="Times New Roman"/>
          <w:sz w:val="24"/>
          <w:szCs w:val="24"/>
        </w:rPr>
        <w:t xml:space="preserve">de </w:t>
      </w:r>
      <w:r w:rsidRPr="00DE6940">
        <w:rPr>
          <w:rFonts w:ascii="Times New Roman" w:hAnsi="Times New Roman" w:cs="Times New Roman"/>
          <w:iCs/>
          <w:sz w:val="24"/>
          <w:szCs w:val="24"/>
        </w:rPr>
        <w:t>Cronbach</w:t>
      </w:r>
      <w:r w:rsidRPr="00B547C6">
        <w:rPr>
          <w:rFonts w:ascii="Times New Roman" w:hAnsi="Times New Roman" w:cs="Times New Roman"/>
          <w:sz w:val="24"/>
          <w:szCs w:val="24"/>
        </w:rPr>
        <w:t xml:space="preserve"> y </w:t>
      </w:r>
      <w:r w:rsidR="00A27DA9">
        <w:rPr>
          <w:rFonts w:ascii="Times New Roman" w:hAnsi="Times New Roman" w:cs="Times New Roman"/>
          <w:sz w:val="24"/>
          <w:szCs w:val="24"/>
        </w:rPr>
        <w:t>f</w:t>
      </w:r>
      <w:r w:rsidR="00A27DA9" w:rsidRPr="00B547C6">
        <w:rPr>
          <w:rFonts w:ascii="Times New Roman" w:hAnsi="Times New Roman" w:cs="Times New Roman"/>
          <w:sz w:val="24"/>
          <w:szCs w:val="24"/>
        </w:rPr>
        <w:t xml:space="preserve">iabilidad </w:t>
      </w:r>
      <w:r w:rsidRPr="00B547C6">
        <w:rPr>
          <w:rFonts w:ascii="Times New Roman" w:hAnsi="Times New Roman" w:cs="Times New Roman"/>
          <w:sz w:val="24"/>
          <w:szCs w:val="24"/>
        </w:rPr>
        <w:t>compuesta) se localizan arriba del valor aceptable</w:t>
      </w:r>
      <w:r w:rsidR="00F7390D">
        <w:rPr>
          <w:rFonts w:ascii="Times New Roman" w:hAnsi="Times New Roman" w:cs="Times New Roman"/>
          <w:sz w:val="24"/>
          <w:szCs w:val="24"/>
        </w:rPr>
        <w:t xml:space="preserve"> (0.70)</w:t>
      </w:r>
      <w:r w:rsidRPr="00B547C6">
        <w:rPr>
          <w:rFonts w:ascii="Times New Roman" w:hAnsi="Times New Roman" w:cs="Times New Roman"/>
          <w:sz w:val="24"/>
          <w:szCs w:val="24"/>
        </w:rPr>
        <w:t>; también se da cumplimiento con la validez convergente</w:t>
      </w:r>
      <w:r w:rsidR="00D65B86">
        <w:rPr>
          <w:rFonts w:ascii="Times New Roman" w:hAnsi="Times New Roman" w:cs="Times New Roman"/>
          <w:sz w:val="24"/>
          <w:szCs w:val="24"/>
        </w:rPr>
        <w:t>,</w:t>
      </w:r>
      <w:r w:rsidRPr="00B547C6">
        <w:rPr>
          <w:rFonts w:ascii="Times New Roman" w:hAnsi="Times New Roman" w:cs="Times New Roman"/>
          <w:sz w:val="24"/>
          <w:szCs w:val="24"/>
        </w:rPr>
        <w:t xml:space="preserve"> puesto que </w:t>
      </w:r>
      <w:r w:rsidR="00A27DA9">
        <w:rPr>
          <w:rFonts w:ascii="Times New Roman" w:hAnsi="Times New Roman" w:cs="Times New Roman"/>
          <w:sz w:val="24"/>
          <w:szCs w:val="24"/>
        </w:rPr>
        <w:t>la v</w:t>
      </w:r>
      <w:r w:rsidR="00A27DA9" w:rsidRPr="005814E4">
        <w:rPr>
          <w:rFonts w:ascii="Times New Roman" w:hAnsi="Times New Roman" w:cs="Times New Roman"/>
          <w:sz w:val="24"/>
          <w:szCs w:val="24"/>
        </w:rPr>
        <w:t>arianza extraída media</w:t>
      </w:r>
      <w:r w:rsidR="00A27DA9">
        <w:rPr>
          <w:rFonts w:ascii="Times New Roman" w:hAnsi="Times New Roman" w:cs="Times New Roman"/>
          <w:sz w:val="24"/>
          <w:szCs w:val="24"/>
        </w:rPr>
        <w:t xml:space="preserve"> (AVE)</w:t>
      </w:r>
      <w:r w:rsidR="00A27DA9" w:rsidRPr="00B547C6" w:rsidDel="00A27DA9">
        <w:rPr>
          <w:rFonts w:ascii="Times New Roman" w:hAnsi="Times New Roman" w:cs="Times New Roman"/>
          <w:sz w:val="24"/>
          <w:szCs w:val="24"/>
        </w:rPr>
        <w:t xml:space="preserve"> </w:t>
      </w:r>
      <w:r w:rsidRPr="00B547C6">
        <w:rPr>
          <w:rFonts w:ascii="Times New Roman" w:hAnsi="Times New Roman" w:cs="Times New Roman"/>
          <w:sz w:val="24"/>
          <w:szCs w:val="24"/>
        </w:rPr>
        <w:t>en todas las variables superó el mínimo de 0.50.</w:t>
      </w:r>
    </w:p>
    <w:p w14:paraId="40E6D976" w14:textId="31D056AB" w:rsidR="00A27DA9" w:rsidRDefault="00A27DA9" w:rsidP="00D31820">
      <w:pPr>
        <w:spacing w:after="0" w:line="360" w:lineRule="auto"/>
        <w:ind w:firstLine="708"/>
        <w:jc w:val="both"/>
        <w:rPr>
          <w:rFonts w:ascii="Times New Roman" w:hAnsi="Times New Roman" w:cs="Times New Roman"/>
          <w:sz w:val="24"/>
          <w:szCs w:val="24"/>
        </w:rPr>
      </w:pPr>
    </w:p>
    <w:p w14:paraId="20999FE9" w14:textId="77777777" w:rsidR="001E33DC" w:rsidRDefault="001E33DC" w:rsidP="00D31820">
      <w:pPr>
        <w:spacing w:after="0" w:line="360" w:lineRule="auto"/>
        <w:ind w:firstLine="708"/>
        <w:jc w:val="both"/>
        <w:rPr>
          <w:rFonts w:ascii="Times New Roman" w:hAnsi="Times New Roman" w:cs="Times New Roman"/>
          <w:sz w:val="24"/>
          <w:szCs w:val="24"/>
        </w:rPr>
      </w:pPr>
    </w:p>
    <w:p w14:paraId="23EEB56F" w14:textId="7565F954" w:rsidR="004D2970" w:rsidRPr="006C0D5A" w:rsidRDefault="004D2970" w:rsidP="00D31820">
      <w:pPr>
        <w:spacing w:after="0" w:line="360" w:lineRule="auto"/>
        <w:jc w:val="center"/>
        <w:rPr>
          <w:rFonts w:ascii="Times New Roman" w:hAnsi="Times New Roman" w:cs="Times New Roman"/>
          <w:b/>
          <w:sz w:val="24"/>
          <w:szCs w:val="24"/>
        </w:rPr>
      </w:pPr>
      <w:r w:rsidRPr="00926326">
        <w:rPr>
          <w:rFonts w:ascii="Times New Roman" w:hAnsi="Times New Roman" w:cs="Times New Roman"/>
          <w:b/>
          <w:bCs/>
          <w:sz w:val="24"/>
          <w:szCs w:val="24"/>
        </w:rPr>
        <w:lastRenderedPageBreak/>
        <w:t xml:space="preserve">Tabla </w:t>
      </w:r>
      <w:r w:rsidR="007B4965" w:rsidRPr="00926326">
        <w:rPr>
          <w:rFonts w:ascii="Times New Roman" w:hAnsi="Times New Roman" w:cs="Times New Roman"/>
          <w:b/>
          <w:bCs/>
          <w:sz w:val="24"/>
          <w:szCs w:val="24"/>
        </w:rPr>
        <w:t>2</w:t>
      </w:r>
      <w:r w:rsidR="00CF400F">
        <w:rPr>
          <w:rFonts w:ascii="Times New Roman" w:hAnsi="Times New Roman" w:cs="Times New Roman"/>
          <w:sz w:val="24"/>
          <w:szCs w:val="24"/>
        </w:rPr>
        <w:t xml:space="preserve">. </w:t>
      </w:r>
      <w:r w:rsidRPr="006C0D5A">
        <w:rPr>
          <w:rFonts w:ascii="Times New Roman" w:hAnsi="Times New Roman" w:cs="Times New Roman"/>
          <w:sz w:val="24"/>
          <w:szCs w:val="24"/>
        </w:rPr>
        <w:t>Indicadores de fiabilidad y validez convergente del modelo de medida</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265"/>
        <w:gridCol w:w="1266"/>
        <w:gridCol w:w="2151"/>
      </w:tblGrid>
      <w:tr w:rsidR="004D2970" w:rsidRPr="00226B0C" w14:paraId="3A4C78C1" w14:textId="77777777" w:rsidTr="001C5764">
        <w:trPr>
          <w:trHeight w:val="300"/>
          <w:jc w:val="center"/>
        </w:trPr>
        <w:tc>
          <w:tcPr>
            <w:tcW w:w="3256" w:type="dxa"/>
            <w:shd w:val="clear" w:color="auto" w:fill="auto"/>
            <w:noWrap/>
            <w:vAlign w:val="center"/>
            <w:hideMark/>
          </w:tcPr>
          <w:p w14:paraId="489B6D1F" w14:textId="77777777" w:rsidR="004D2970" w:rsidRPr="00226B0C" w:rsidRDefault="004D2970" w:rsidP="00D31820">
            <w:pPr>
              <w:spacing w:after="0" w:line="360" w:lineRule="auto"/>
              <w:contextualSpacing/>
              <w:rPr>
                <w:rFonts w:ascii="Times New Roman" w:hAnsi="Times New Roman" w:cs="Times New Roman"/>
                <w:b/>
                <w:sz w:val="24"/>
                <w:szCs w:val="24"/>
              </w:rPr>
            </w:pPr>
            <w:r w:rsidRPr="00226B0C">
              <w:rPr>
                <w:rFonts w:ascii="Times New Roman" w:hAnsi="Times New Roman" w:cs="Times New Roman"/>
                <w:b/>
                <w:sz w:val="24"/>
                <w:szCs w:val="24"/>
              </w:rPr>
              <w:t>Constructos</w:t>
            </w:r>
          </w:p>
        </w:tc>
        <w:tc>
          <w:tcPr>
            <w:tcW w:w="1265" w:type="dxa"/>
            <w:shd w:val="clear" w:color="auto" w:fill="auto"/>
            <w:noWrap/>
            <w:vAlign w:val="center"/>
            <w:hideMark/>
          </w:tcPr>
          <w:p w14:paraId="0DB613E8" w14:textId="77777777" w:rsidR="004D2970" w:rsidRPr="00226B0C" w:rsidRDefault="004D2970" w:rsidP="00D31820">
            <w:pPr>
              <w:spacing w:after="0" w:line="360" w:lineRule="auto"/>
              <w:contextualSpacing/>
              <w:rPr>
                <w:rFonts w:ascii="Times New Roman" w:hAnsi="Times New Roman" w:cs="Times New Roman"/>
                <w:b/>
                <w:sz w:val="24"/>
                <w:szCs w:val="24"/>
              </w:rPr>
            </w:pPr>
            <w:r w:rsidRPr="00226B0C">
              <w:rPr>
                <w:rFonts w:ascii="Times New Roman" w:hAnsi="Times New Roman" w:cs="Times New Roman"/>
                <w:b/>
                <w:sz w:val="24"/>
                <w:szCs w:val="24"/>
              </w:rPr>
              <w:t xml:space="preserve">Alfa de </w:t>
            </w:r>
            <w:r w:rsidRPr="00DE6940">
              <w:rPr>
                <w:rFonts w:ascii="Times New Roman" w:hAnsi="Times New Roman" w:cs="Times New Roman"/>
                <w:b/>
                <w:iCs/>
                <w:sz w:val="24"/>
                <w:szCs w:val="24"/>
              </w:rPr>
              <w:t>Cronbach</w:t>
            </w:r>
          </w:p>
        </w:tc>
        <w:tc>
          <w:tcPr>
            <w:tcW w:w="1266" w:type="dxa"/>
            <w:shd w:val="clear" w:color="auto" w:fill="auto"/>
            <w:noWrap/>
            <w:vAlign w:val="center"/>
            <w:hideMark/>
          </w:tcPr>
          <w:p w14:paraId="1D26765D" w14:textId="77777777" w:rsidR="004D2970" w:rsidRPr="00226B0C" w:rsidRDefault="004D2970" w:rsidP="00D31820">
            <w:pPr>
              <w:spacing w:after="0" w:line="360" w:lineRule="auto"/>
              <w:contextualSpacing/>
              <w:rPr>
                <w:rFonts w:ascii="Times New Roman" w:hAnsi="Times New Roman" w:cs="Times New Roman"/>
                <w:b/>
                <w:sz w:val="24"/>
                <w:szCs w:val="24"/>
              </w:rPr>
            </w:pPr>
            <w:r w:rsidRPr="00226B0C">
              <w:rPr>
                <w:rFonts w:ascii="Times New Roman" w:hAnsi="Times New Roman" w:cs="Times New Roman"/>
                <w:b/>
                <w:sz w:val="24"/>
                <w:szCs w:val="24"/>
              </w:rPr>
              <w:t>Fiabilidad compuesta</w:t>
            </w:r>
          </w:p>
        </w:tc>
        <w:tc>
          <w:tcPr>
            <w:tcW w:w="2151" w:type="dxa"/>
            <w:shd w:val="clear" w:color="auto" w:fill="auto"/>
            <w:noWrap/>
            <w:vAlign w:val="center"/>
            <w:hideMark/>
          </w:tcPr>
          <w:p w14:paraId="67978169" w14:textId="10E4A361" w:rsidR="004D2970" w:rsidRPr="00226B0C" w:rsidRDefault="00CB7B75" w:rsidP="00D31820">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A</w:t>
            </w:r>
            <w:r w:rsidR="004D2970" w:rsidRPr="00226B0C">
              <w:rPr>
                <w:rFonts w:ascii="Times New Roman" w:hAnsi="Times New Roman" w:cs="Times New Roman"/>
                <w:b/>
                <w:sz w:val="24"/>
                <w:szCs w:val="24"/>
              </w:rPr>
              <w:t>VE</w:t>
            </w:r>
          </w:p>
        </w:tc>
      </w:tr>
      <w:tr w:rsidR="004D2970" w:rsidRPr="00226B0C" w14:paraId="64A077F7" w14:textId="77777777" w:rsidTr="001C5764">
        <w:trPr>
          <w:trHeight w:val="300"/>
          <w:jc w:val="center"/>
        </w:trPr>
        <w:tc>
          <w:tcPr>
            <w:tcW w:w="3256" w:type="dxa"/>
            <w:shd w:val="clear" w:color="auto" w:fill="auto"/>
            <w:noWrap/>
            <w:vAlign w:val="center"/>
            <w:hideMark/>
          </w:tcPr>
          <w:p w14:paraId="22C15543" w14:textId="44FE5007" w:rsidR="004D2970" w:rsidRPr="00226B0C" w:rsidRDefault="004D2970" w:rsidP="00D31820">
            <w:pPr>
              <w:spacing w:after="0" w:line="360" w:lineRule="auto"/>
              <w:contextualSpacing/>
              <w:rPr>
                <w:rFonts w:ascii="Times New Roman" w:hAnsi="Times New Roman" w:cs="Times New Roman"/>
                <w:sz w:val="24"/>
                <w:szCs w:val="24"/>
              </w:rPr>
            </w:pPr>
            <w:r w:rsidRPr="00226B0C">
              <w:rPr>
                <w:rFonts w:ascii="Times New Roman" w:hAnsi="Times New Roman" w:cs="Times New Roman"/>
                <w:sz w:val="24"/>
                <w:szCs w:val="24"/>
              </w:rPr>
              <w:t>Capital humano</w:t>
            </w:r>
          </w:p>
        </w:tc>
        <w:tc>
          <w:tcPr>
            <w:tcW w:w="1265" w:type="dxa"/>
            <w:shd w:val="clear" w:color="auto" w:fill="auto"/>
            <w:noWrap/>
            <w:vAlign w:val="center"/>
            <w:hideMark/>
          </w:tcPr>
          <w:p w14:paraId="6DF0BA50"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0.935</w:t>
            </w:r>
          </w:p>
        </w:tc>
        <w:tc>
          <w:tcPr>
            <w:tcW w:w="1266" w:type="dxa"/>
            <w:shd w:val="clear" w:color="auto" w:fill="auto"/>
            <w:noWrap/>
            <w:vAlign w:val="center"/>
            <w:hideMark/>
          </w:tcPr>
          <w:p w14:paraId="47287A23"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0.945</w:t>
            </w:r>
          </w:p>
        </w:tc>
        <w:tc>
          <w:tcPr>
            <w:tcW w:w="2151" w:type="dxa"/>
            <w:shd w:val="clear" w:color="auto" w:fill="auto"/>
            <w:noWrap/>
            <w:vAlign w:val="center"/>
            <w:hideMark/>
          </w:tcPr>
          <w:p w14:paraId="76E259EB"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0.632</w:t>
            </w:r>
          </w:p>
        </w:tc>
      </w:tr>
      <w:tr w:rsidR="004D2970" w:rsidRPr="00226B0C" w14:paraId="62D701C1" w14:textId="77777777" w:rsidTr="001C5764">
        <w:trPr>
          <w:trHeight w:val="300"/>
          <w:jc w:val="center"/>
        </w:trPr>
        <w:tc>
          <w:tcPr>
            <w:tcW w:w="3256" w:type="dxa"/>
            <w:shd w:val="clear" w:color="auto" w:fill="auto"/>
            <w:noWrap/>
            <w:vAlign w:val="center"/>
            <w:hideMark/>
          </w:tcPr>
          <w:p w14:paraId="7B2738A3" w14:textId="6B50F93A" w:rsidR="004D2970" w:rsidRPr="00226B0C" w:rsidRDefault="004D2970" w:rsidP="00D31820">
            <w:pPr>
              <w:spacing w:after="0" w:line="360" w:lineRule="auto"/>
              <w:contextualSpacing/>
              <w:rPr>
                <w:rFonts w:ascii="Times New Roman" w:hAnsi="Times New Roman" w:cs="Times New Roman"/>
                <w:sz w:val="24"/>
                <w:szCs w:val="24"/>
              </w:rPr>
            </w:pPr>
            <w:r w:rsidRPr="00226B0C">
              <w:rPr>
                <w:rFonts w:ascii="Times New Roman" w:hAnsi="Times New Roman" w:cs="Times New Roman"/>
                <w:sz w:val="24"/>
                <w:szCs w:val="24"/>
              </w:rPr>
              <w:t>Compromiso organizacional</w:t>
            </w:r>
          </w:p>
        </w:tc>
        <w:tc>
          <w:tcPr>
            <w:tcW w:w="1265" w:type="dxa"/>
            <w:shd w:val="clear" w:color="auto" w:fill="auto"/>
            <w:noWrap/>
            <w:vAlign w:val="center"/>
            <w:hideMark/>
          </w:tcPr>
          <w:p w14:paraId="2AB4B35C"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0.865</w:t>
            </w:r>
          </w:p>
        </w:tc>
        <w:tc>
          <w:tcPr>
            <w:tcW w:w="1266" w:type="dxa"/>
            <w:shd w:val="clear" w:color="auto" w:fill="auto"/>
            <w:noWrap/>
            <w:vAlign w:val="center"/>
            <w:hideMark/>
          </w:tcPr>
          <w:p w14:paraId="7151AADC"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0.907</w:t>
            </w:r>
          </w:p>
        </w:tc>
        <w:tc>
          <w:tcPr>
            <w:tcW w:w="2151" w:type="dxa"/>
            <w:shd w:val="clear" w:color="auto" w:fill="auto"/>
            <w:noWrap/>
            <w:vAlign w:val="center"/>
            <w:hideMark/>
          </w:tcPr>
          <w:p w14:paraId="65149CFA"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0.711</w:t>
            </w:r>
          </w:p>
        </w:tc>
      </w:tr>
      <w:tr w:rsidR="004D2970" w:rsidRPr="00226B0C" w14:paraId="0D3E28FE" w14:textId="77777777" w:rsidTr="001C5764">
        <w:trPr>
          <w:trHeight w:val="300"/>
          <w:jc w:val="center"/>
        </w:trPr>
        <w:tc>
          <w:tcPr>
            <w:tcW w:w="3256" w:type="dxa"/>
            <w:shd w:val="clear" w:color="auto" w:fill="auto"/>
            <w:noWrap/>
            <w:vAlign w:val="center"/>
            <w:hideMark/>
          </w:tcPr>
          <w:p w14:paraId="6D6B2845" w14:textId="1C761A5D" w:rsidR="004D2970" w:rsidRPr="00226B0C" w:rsidRDefault="004D2970" w:rsidP="00D31820">
            <w:pPr>
              <w:spacing w:after="0" w:line="360" w:lineRule="auto"/>
              <w:contextualSpacing/>
              <w:rPr>
                <w:rFonts w:ascii="Times New Roman" w:hAnsi="Times New Roman" w:cs="Times New Roman"/>
                <w:sz w:val="24"/>
                <w:szCs w:val="24"/>
              </w:rPr>
            </w:pPr>
            <w:r w:rsidRPr="00226B0C">
              <w:rPr>
                <w:rFonts w:ascii="Times New Roman" w:hAnsi="Times New Roman" w:cs="Times New Roman"/>
                <w:sz w:val="24"/>
                <w:szCs w:val="24"/>
              </w:rPr>
              <w:t>Satisfacción laboral</w:t>
            </w:r>
          </w:p>
        </w:tc>
        <w:tc>
          <w:tcPr>
            <w:tcW w:w="1265" w:type="dxa"/>
            <w:shd w:val="clear" w:color="auto" w:fill="auto"/>
            <w:noWrap/>
            <w:vAlign w:val="center"/>
            <w:hideMark/>
          </w:tcPr>
          <w:p w14:paraId="42F4D321"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0.881</w:t>
            </w:r>
          </w:p>
        </w:tc>
        <w:tc>
          <w:tcPr>
            <w:tcW w:w="1266" w:type="dxa"/>
            <w:shd w:val="clear" w:color="auto" w:fill="auto"/>
            <w:noWrap/>
            <w:vAlign w:val="center"/>
            <w:hideMark/>
          </w:tcPr>
          <w:p w14:paraId="455480C4"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0.913</w:t>
            </w:r>
          </w:p>
        </w:tc>
        <w:tc>
          <w:tcPr>
            <w:tcW w:w="2151" w:type="dxa"/>
            <w:shd w:val="clear" w:color="auto" w:fill="auto"/>
            <w:noWrap/>
            <w:vAlign w:val="center"/>
            <w:hideMark/>
          </w:tcPr>
          <w:p w14:paraId="55DCA8A2"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0.677</w:t>
            </w:r>
          </w:p>
        </w:tc>
      </w:tr>
      <w:tr w:rsidR="004D2970" w:rsidRPr="00226B0C" w14:paraId="00B0A87F" w14:textId="77777777" w:rsidTr="001C5764">
        <w:trPr>
          <w:trHeight w:val="300"/>
          <w:jc w:val="center"/>
        </w:trPr>
        <w:tc>
          <w:tcPr>
            <w:tcW w:w="3256" w:type="dxa"/>
            <w:shd w:val="clear" w:color="auto" w:fill="auto"/>
            <w:noWrap/>
            <w:vAlign w:val="center"/>
            <w:hideMark/>
          </w:tcPr>
          <w:p w14:paraId="24B75F75" w14:textId="79DE11A9" w:rsidR="004D2970" w:rsidRPr="00226B0C" w:rsidRDefault="004D2970" w:rsidP="00D31820">
            <w:pPr>
              <w:spacing w:after="0" w:line="360" w:lineRule="auto"/>
              <w:contextualSpacing/>
              <w:rPr>
                <w:rFonts w:ascii="Times New Roman" w:hAnsi="Times New Roman" w:cs="Times New Roman"/>
                <w:sz w:val="24"/>
                <w:szCs w:val="24"/>
              </w:rPr>
            </w:pPr>
            <w:r w:rsidRPr="00226B0C">
              <w:rPr>
                <w:rFonts w:ascii="Times New Roman" w:hAnsi="Times New Roman" w:cs="Times New Roman"/>
                <w:sz w:val="24"/>
                <w:szCs w:val="24"/>
              </w:rPr>
              <w:t>Desempeño educativo</w:t>
            </w:r>
          </w:p>
        </w:tc>
        <w:tc>
          <w:tcPr>
            <w:tcW w:w="1265" w:type="dxa"/>
            <w:shd w:val="clear" w:color="auto" w:fill="auto"/>
            <w:noWrap/>
            <w:vAlign w:val="center"/>
            <w:hideMark/>
          </w:tcPr>
          <w:p w14:paraId="29D5D469"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0.953</w:t>
            </w:r>
          </w:p>
        </w:tc>
        <w:tc>
          <w:tcPr>
            <w:tcW w:w="1266" w:type="dxa"/>
            <w:shd w:val="clear" w:color="auto" w:fill="auto"/>
            <w:noWrap/>
            <w:vAlign w:val="center"/>
            <w:hideMark/>
          </w:tcPr>
          <w:p w14:paraId="0B428FDF"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0.958</w:t>
            </w:r>
          </w:p>
        </w:tc>
        <w:tc>
          <w:tcPr>
            <w:tcW w:w="2151" w:type="dxa"/>
            <w:shd w:val="clear" w:color="auto" w:fill="auto"/>
            <w:noWrap/>
            <w:vAlign w:val="center"/>
            <w:hideMark/>
          </w:tcPr>
          <w:p w14:paraId="13961BAE" w14:textId="77777777" w:rsidR="004D2970" w:rsidRPr="00226B0C" w:rsidRDefault="004D2970" w:rsidP="00D31820">
            <w:pPr>
              <w:spacing w:after="0" w:line="360" w:lineRule="auto"/>
              <w:contextualSpacing/>
              <w:jc w:val="center"/>
              <w:rPr>
                <w:rFonts w:ascii="Times New Roman" w:hAnsi="Times New Roman" w:cs="Times New Roman"/>
                <w:sz w:val="24"/>
                <w:szCs w:val="24"/>
              </w:rPr>
            </w:pPr>
            <w:r w:rsidRPr="00226B0C">
              <w:rPr>
                <w:rFonts w:ascii="Times New Roman" w:hAnsi="Times New Roman" w:cs="Times New Roman"/>
                <w:sz w:val="24"/>
                <w:szCs w:val="24"/>
              </w:rPr>
              <w:t>0.622</w:t>
            </w:r>
          </w:p>
        </w:tc>
      </w:tr>
    </w:tbl>
    <w:p w14:paraId="143CD227" w14:textId="38FEF650" w:rsidR="004D2970" w:rsidRPr="00226B0C" w:rsidRDefault="004D2970" w:rsidP="00DE6940">
      <w:pPr>
        <w:spacing w:after="0" w:line="360" w:lineRule="auto"/>
        <w:jc w:val="center"/>
        <w:rPr>
          <w:rFonts w:ascii="Times New Roman" w:hAnsi="Times New Roman" w:cs="Times New Roman"/>
          <w:sz w:val="24"/>
          <w:szCs w:val="24"/>
          <w:lang w:val="en-US"/>
        </w:rPr>
      </w:pPr>
      <w:r w:rsidRPr="00226B0C">
        <w:rPr>
          <w:rFonts w:ascii="Times New Roman" w:hAnsi="Times New Roman" w:cs="Times New Roman"/>
          <w:sz w:val="24"/>
          <w:szCs w:val="24"/>
          <w:lang w:val="en-US"/>
        </w:rPr>
        <w:t>Fuente: Elaboración propia</w:t>
      </w:r>
    </w:p>
    <w:p w14:paraId="4C344EEE" w14:textId="283C24A5" w:rsidR="004A558A" w:rsidRDefault="009E7E96" w:rsidP="00D31820">
      <w:pPr>
        <w:spacing w:after="0" w:line="360" w:lineRule="auto"/>
        <w:ind w:firstLine="708"/>
        <w:jc w:val="both"/>
        <w:rPr>
          <w:rFonts w:ascii="Times New Roman" w:hAnsi="Times New Roman" w:cs="Times New Roman"/>
          <w:sz w:val="24"/>
          <w:szCs w:val="24"/>
        </w:rPr>
      </w:pPr>
      <w:r w:rsidRPr="009E7E96">
        <w:rPr>
          <w:rFonts w:ascii="Times New Roman" w:hAnsi="Times New Roman" w:cs="Times New Roman"/>
          <w:sz w:val="24"/>
          <w:szCs w:val="24"/>
        </w:rPr>
        <w:t xml:space="preserve">Para la </w:t>
      </w:r>
      <w:r w:rsidR="004A558A" w:rsidRPr="009E7E96">
        <w:rPr>
          <w:rFonts w:ascii="Times New Roman" w:hAnsi="Times New Roman" w:cs="Times New Roman"/>
          <w:sz w:val="24"/>
          <w:szCs w:val="24"/>
        </w:rPr>
        <w:t xml:space="preserve">validez discriminante </w:t>
      </w:r>
      <w:r w:rsidRPr="009E7E96">
        <w:rPr>
          <w:rFonts w:ascii="Times New Roman" w:hAnsi="Times New Roman" w:cs="Times New Roman"/>
          <w:sz w:val="24"/>
          <w:szCs w:val="24"/>
        </w:rPr>
        <w:t>del modelo</w:t>
      </w:r>
      <w:r w:rsidR="00000DFF">
        <w:rPr>
          <w:rFonts w:ascii="Times New Roman" w:hAnsi="Times New Roman" w:cs="Times New Roman"/>
          <w:sz w:val="24"/>
          <w:szCs w:val="24"/>
        </w:rPr>
        <w:t xml:space="preserve"> de medida</w:t>
      </w:r>
      <w:r w:rsidRPr="009E7E96">
        <w:rPr>
          <w:rFonts w:ascii="Times New Roman" w:hAnsi="Times New Roman" w:cs="Times New Roman"/>
          <w:sz w:val="24"/>
          <w:szCs w:val="24"/>
        </w:rPr>
        <w:t>, se aplicó el criterio</w:t>
      </w:r>
      <w:r w:rsidR="004A558A" w:rsidRPr="009E7E96">
        <w:rPr>
          <w:rFonts w:ascii="Times New Roman" w:hAnsi="Times New Roman" w:cs="Times New Roman"/>
          <w:sz w:val="24"/>
          <w:szCs w:val="24"/>
        </w:rPr>
        <w:t xml:space="preserve"> de Fornell-Larcker, </w:t>
      </w:r>
      <w:r w:rsidRPr="009E7E96">
        <w:rPr>
          <w:rFonts w:ascii="Times New Roman" w:hAnsi="Times New Roman" w:cs="Times New Roman"/>
          <w:sz w:val="24"/>
          <w:szCs w:val="24"/>
        </w:rPr>
        <w:t>el cual establece</w:t>
      </w:r>
      <w:r w:rsidR="004A558A" w:rsidRPr="009E7E96">
        <w:rPr>
          <w:rFonts w:ascii="Times New Roman" w:hAnsi="Times New Roman" w:cs="Times New Roman"/>
          <w:sz w:val="24"/>
          <w:szCs w:val="24"/>
        </w:rPr>
        <w:t xml:space="preserve"> que los valores de la diagonal principal</w:t>
      </w:r>
      <w:r w:rsidRPr="009E7E96">
        <w:rPr>
          <w:rFonts w:ascii="Times New Roman" w:hAnsi="Times New Roman" w:cs="Times New Roman"/>
          <w:sz w:val="24"/>
          <w:szCs w:val="24"/>
        </w:rPr>
        <w:t xml:space="preserve"> (</w:t>
      </w:r>
      <w:r w:rsidR="004A558A" w:rsidRPr="009E7E96">
        <w:rPr>
          <w:rFonts w:ascii="Times New Roman" w:hAnsi="Times New Roman" w:cs="Times New Roman"/>
          <w:sz w:val="24"/>
          <w:szCs w:val="24"/>
        </w:rPr>
        <w:t>raíz cuadrada de la AVE</w:t>
      </w:r>
      <w:r w:rsidRPr="009E7E96">
        <w:rPr>
          <w:rFonts w:ascii="Times New Roman" w:hAnsi="Times New Roman" w:cs="Times New Roman"/>
          <w:sz w:val="24"/>
          <w:szCs w:val="24"/>
        </w:rPr>
        <w:t>)</w:t>
      </w:r>
      <w:r w:rsidR="00A27DA9">
        <w:rPr>
          <w:rFonts w:ascii="Times New Roman" w:hAnsi="Times New Roman" w:cs="Times New Roman"/>
          <w:sz w:val="24"/>
          <w:szCs w:val="24"/>
        </w:rPr>
        <w:t>,</w:t>
      </w:r>
      <w:r w:rsidRPr="009E7E96">
        <w:rPr>
          <w:rFonts w:ascii="Times New Roman" w:hAnsi="Times New Roman" w:cs="Times New Roman"/>
          <w:sz w:val="24"/>
          <w:szCs w:val="24"/>
        </w:rPr>
        <w:t xml:space="preserve"> respecto a las</w:t>
      </w:r>
      <w:r w:rsidR="004A558A" w:rsidRPr="009E7E96">
        <w:rPr>
          <w:rFonts w:ascii="Times New Roman" w:hAnsi="Times New Roman" w:cs="Times New Roman"/>
          <w:sz w:val="24"/>
          <w:szCs w:val="24"/>
        </w:rPr>
        <w:t xml:space="preserve"> correlaciones </w:t>
      </w:r>
      <w:r w:rsidRPr="009E7E96">
        <w:rPr>
          <w:rFonts w:ascii="Times New Roman" w:hAnsi="Times New Roman" w:cs="Times New Roman"/>
          <w:sz w:val="24"/>
          <w:szCs w:val="24"/>
        </w:rPr>
        <w:t xml:space="preserve">de </w:t>
      </w:r>
      <w:r w:rsidR="00DB2240">
        <w:rPr>
          <w:rFonts w:ascii="Times New Roman" w:hAnsi="Times New Roman" w:cs="Times New Roman"/>
          <w:sz w:val="24"/>
          <w:szCs w:val="24"/>
        </w:rPr>
        <w:t>las variables</w:t>
      </w:r>
      <w:r w:rsidRPr="009E7E96">
        <w:rPr>
          <w:rFonts w:ascii="Times New Roman" w:hAnsi="Times New Roman" w:cs="Times New Roman"/>
          <w:sz w:val="24"/>
          <w:szCs w:val="24"/>
        </w:rPr>
        <w:t xml:space="preserve"> del modelo</w:t>
      </w:r>
      <w:r w:rsidR="004A558A" w:rsidRPr="009E7E96">
        <w:rPr>
          <w:rFonts w:ascii="Times New Roman" w:hAnsi="Times New Roman" w:cs="Times New Roman"/>
          <w:sz w:val="24"/>
          <w:szCs w:val="24"/>
        </w:rPr>
        <w:t xml:space="preserve">, </w:t>
      </w:r>
      <w:r w:rsidRPr="009E7E96">
        <w:rPr>
          <w:rFonts w:ascii="Times New Roman" w:hAnsi="Times New Roman" w:cs="Times New Roman"/>
          <w:sz w:val="24"/>
          <w:szCs w:val="24"/>
        </w:rPr>
        <w:t>muestra</w:t>
      </w:r>
      <w:r w:rsidR="00037608">
        <w:rPr>
          <w:rFonts w:ascii="Times New Roman" w:hAnsi="Times New Roman" w:cs="Times New Roman"/>
          <w:sz w:val="24"/>
          <w:szCs w:val="24"/>
        </w:rPr>
        <w:t>n</w:t>
      </w:r>
      <w:r w:rsidRPr="009E7E96">
        <w:rPr>
          <w:rFonts w:ascii="Times New Roman" w:hAnsi="Times New Roman" w:cs="Times New Roman"/>
          <w:sz w:val="24"/>
          <w:szCs w:val="24"/>
        </w:rPr>
        <w:t xml:space="preserve"> índices en todos los casos mayor</w:t>
      </w:r>
      <w:r w:rsidR="00A27DA9">
        <w:rPr>
          <w:rFonts w:ascii="Times New Roman" w:hAnsi="Times New Roman" w:cs="Times New Roman"/>
          <w:sz w:val="24"/>
          <w:szCs w:val="24"/>
        </w:rPr>
        <w:t>es</w:t>
      </w:r>
      <w:r w:rsidRPr="009E7E96">
        <w:rPr>
          <w:rFonts w:ascii="Times New Roman" w:hAnsi="Times New Roman" w:cs="Times New Roman"/>
          <w:sz w:val="24"/>
          <w:szCs w:val="24"/>
        </w:rPr>
        <w:t xml:space="preserve"> al resto de los</w:t>
      </w:r>
      <w:r w:rsidR="004A558A" w:rsidRPr="009E7E96">
        <w:rPr>
          <w:rFonts w:ascii="Times New Roman" w:hAnsi="Times New Roman" w:cs="Times New Roman"/>
          <w:sz w:val="24"/>
          <w:szCs w:val="24"/>
        </w:rPr>
        <w:t xml:space="preserve"> valores de la columna correspondiente (Hair </w:t>
      </w:r>
      <w:r w:rsidR="004A558A" w:rsidRPr="00037608">
        <w:rPr>
          <w:rFonts w:ascii="Times New Roman" w:hAnsi="Times New Roman" w:cs="Times New Roman"/>
          <w:i/>
          <w:iCs/>
          <w:sz w:val="24"/>
          <w:szCs w:val="24"/>
        </w:rPr>
        <w:t>et al</w:t>
      </w:r>
      <w:r w:rsidR="004A558A" w:rsidRPr="009E7E96">
        <w:rPr>
          <w:rFonts w:ascii="Times New Roman" w:hAnsi="Times New Roman" w:cs="Times New Roman"/>
          <w:sz w:val="24"/>
          <w:szCs w:val="24"/>
        </w:rPr>
        <w:t>., 2014)</w:t>
      </w:r>
      <w:r w:rsidR="00000DFF">
        <w:rPr>
          <w:rFonts w:ascii="Times New Roman" w:hAnsi="Times New Roman" w:cs="Times New Roman"/>
          <w:sz w:val="24"/>
          <w:szCs w:val="24"/>
        </w:rPr>
        <w:t>. De esta forma</w:t>
      </w:r>
      <w:r w:rsidR="00A27DA9">
        <w:rPr>
          <w:rFonts w:ascii="Times New Roman" w:hAnsi="Times New Roman" w:cs="Times New Roman"/>
          <w:sz w:val="24"/>
          <w:szCs w:val="24"/>
        </w:rPr>
        <w:t>,</w:t>
      </w:r>
      <w:r w:rsidR="00000DFF">
        <w:rPr>
          <w:rFonts w:ascii="Times New Roman" w:hAnsi="Times New Roman" w:cs="Times New Roman"/>
          <w:sz w:val="24"/>
          <w:szCs w:val="24"/>
        </w:rPr>
        <w:t xml:space="preserve"> se observa que se cumple con este indicador de validez en la </w:t>
      </w:r>
      <w:r w:rsidR="00037608">
        <w:rPr>
          <w:rFonts w:ascii="Times New Roman" w:hAnsi="Times New Roman" w:cs="Times New Roman"/>
          <w:sz w:val="24"/>
          <w:szCs w:val="24"/>
        </w:rPr>
        <w:t>t</w:t>
      </w:r>
      <w:r w:rsidR="00000DFF">
        <w:rPr>
          <w:rFonts w:ascii="Times New Roman" w:hAnsi="Times New Roman" w:cs="Times New Roman"/>
          <w:sz w:val="24"/>
          <w:szCs w:val="24"/>
        </w:rPr>
        <w:t xml:space="preserve">abla </w:t>
      </w:r>
      <w:r w:rsidR="00E90AA2">
        <w:rPr>
          <w:rFonts w:ascii="Times New Roman" w:hAnsi="Times New Roman" w:cs="Times New Roman"/>
          <w:sz w:val="24"/>
          <w:szCs w:val="24"/>
        </w:rPr>
        <w:t>3</w:t>
      </w:r>
      <w:r w:rsidR="00000DFF">
        <w:rPr>
          <w:rFonts w:ascii="Times New Roman" w:hAnsi="Times New Roman" w:cs="Times New Roman"/>
          <w:sz w:val="24"/>
          <w:szCs w:val="24"/>
        </w:rPr>
        <w:t xml:space="preserve">. </w:t>
      </w:r>
    </w:p>
    <w:p w14:paraId="63FB22A8" w14:textId="77777777" w:rsidR="00A27DA9" w:rsidRDefault="00A27DA9" w:rsidP="00D31820">
      <w:pPr>
        <w:spacing w:after="0" w:line="360" w:lineRule="auto"/>
        <w:ind w:firstLine="708"/>
        <w:jc w:val="both"/>
        <w:rPr>
          <w:rFonts w:ascii="Times New Roman" w:hAnsi="Times New Roman" w:cs="Times New Roman"/>
          <w:sz w:val="24"/>
          <w:szCs w:val="24"/>
        </w:rPr>
      </w:pPr>
    </w:p>
    <w:p w14:paraId="15CD42C4" w14:textId="7326AA56" w:rsidR="00DC2B95" w:rsidRPr="00691253" w:rsidRDefault="00DC2B95" w:rsidP="00D31820">
      <w:pPr>
        <w:spacing w:after="0" w:line="360" w:lineRule="auto"/>
        <w:jc w:val="center"/>
        <w:rPr>
          <w:rFonts w:ascii="Times New Roman" w:hAnsi="Times New Roman" w:cs="Times New Roman"/>
          <w:sz w:val="24"/>
          <w:szCs w:val="24"/>
        </w:rPr>
      </w:pPr>
      <w:r w:rsidRPr="00926326">
        <w:rPr>
          <w:rFonts w:ascii="Times New Roman" w:hAnsi="Times New Roman" w:cs="Times New Roman"/>
          <w:b/>
          <w:bCs/>
          <w:sz w:val="24"/>
          <w:szCs w:val="24"/>
        </w:rPr>
        <w:t xml:space="preserve">Tabla </w:t>
      </w:r>
      <w:r w:rsidR="00E90AA2" w:rsidRPr="00926326">
        <w:rPr>
          <w:rFonts w:ascii="Times New Roman" w:hAnsi="Times New Roman" w:cs="Times New Roman"/>
          <w:b/>
          <w:bCs/>
          <w:sz w:val="24"/>
          <w:szCs w:val="24"/>
        </w:rPr>
        <w:t>3</w:t>
      </w:r>
      <w:r w:rsidR="00CF400F">
        <w:rPr>
          <w:rFonts w:ascii="Times New Roman" w:hAnsi="Times New Roman" w:cs="Times New Roman"/>
          <w:sz w:val="24"/>
          <w:szCs w:val="24"/>
        </w:rPr>
        <w:t xml:space="preserve">. </w:t>
      </w:r>
      <w:r>
        <w:rPr>
          <w:rFonts w:ascii="Times New Roman" w:hAnsi="Times New Roman" w:cs="Times New Roman"/>
          <w:sz w:val="24"/>
          <w:szCs w:val="24"/>
        </w:rPr>
        <w:t>Validez discriminante del modelo de medida</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691"/>
        <w:gridCol w:w="1647"/>
        <w:gridCol w:w="1482"/>
        <w:gridCol w:w="1983"/>
      </w:tblGrid>
      <w:tr w:rsidR="00DC2B95" w:rsidRPr="00226B0C" w14:paraId="28BFF8BA" w14:textId="77777777" w:rsidTr="001C5764">
        <w:trPr>
          <w:trHeight w:val="300"/>
          <w:jc w:val="center"/>
        </w:trPr>
        <w:tc>
          <w:tcPr>
            <w:tcW w:w="2830" w:type="dxa"/>
            <w:shd w:val="clear" w:color="auto" w:fill="auto"/>
            <w:noWrap/>
            <w:vAlign w:val="center"/>
            <w:hideMark/>
          </w:tcPr>
          <w:p w14:paraId="1FB27227" w14:textId="77777777" w:rsidR="00DC2B95" w:rsidRPr="002E2179" w:rsidRDefault="00DC2B95" w:rsidP="00D31820">
            <w:pPr>
              <w:spacing w:after="0" w:line="360" w:lineRule="auto"/>
              <w:jc w:val="both"/>
              <w:rPr>
                <w:rFonts w:ascii="Times New Roman" w:hAnsi="Times New Roman" w:cs="Times New Roman"/>
                <w:b/>
                <w:bCs/>
                <w:sz w:val="24"/>
                <w:szCs w:val="24"/>
              </w:rPr>
            </w:pPr>
            <w:r w:rsidRPr="002E2179">
              <w:rPr>
                <w:rFonts w:ascii="Times New Roman" w:hAnsi="Times New Roman" w:cs="Times New Roman"/>
                <w:b/>
                <w:bCs/>
                <w:sz w:val="24"/>
                <w:szCs w:val="24"/>
              </w:rPr>
              <w:t>Constructos</w:t>
            </w:r>
          </w:p>
        </w:tc>
        <w:tc>
          <w:tcPr>
            <w:tcW w:w="1691" w:type="dxa"/>
            <w:shd w:val="clear" w:color="auto" w:fill="auto"/>
            <w:noWrap/>
            <w:vAlign w:val="center"/>
          </w:tcPr>
          <w:p w14:paraId="1BD1F306" w14:textId="41B158BC" w:rsidR="00DC2B95" w:rsidRPr="002E2179" w:rsidRDefault="00DC2B95" w:rsidP="00D31820">
            <w:pPr>
              <w:spacing w:after="0" w:line="360" w:lineRule="auto"/>
              <w:jc w:val="both"/>
              <w:rPr>
                <w:rFonts w:ascii="Times New Roman" w:hAnsi="Times New Roman" w:cs="Times New Roman"/>
                <w:b/>
                <w:bCs/>
                <w:sz w:val="24"/>
                <w:szCs w:val="24"/>
              </w:rPr>
            </w:pPr>
            <w:r w:rsidRPr="002E2179">
              <w:rPr>
                <w:rFonts w:ascii="Times New Roman" w:hAnsi="Times New Roman" w:cs="Times New Roman"/>
                <w:b/>
                <w:bCs/>
                <w:sz w:val="24"/>
                <w:szCs w:val="24"/>
              </w:rPr>
              <w:t>Capital humano</w:t>
            </w:r>
          </w:p>
        </w:tc>
        <w:tc>
          <w:tcPr>
            <w:tcW w:w="1647" w:type="dxa"/>
            <w:shd w:val="clear" w:color="auto" w:fill="auto"/>
            <w:noWrap/>
            <w:vAlign w:val="center"/>
          </w:tcPr>
          <w:p w14:paraId="6064F123" w14:textId="7914528F" w:rsidR="00DC2B95" w:rsidRPr="002E2179" w:rsidRDefault="00DC2B95" w:rsidP="00D31820">
            <w:pPr>
              <w:spacing w:after="0" w:line="360" w:lineRule="auto"/>
              <w:jc w:val="both"/>
              <w:rPr>
                <w:rFonts w:ascii="Times New Roman" w:hAnsi="Times New Roman" w:cs="Times New Roman"/>
                <w:b/>
                <w:bCs/>
                <w:sz w:val="24"/>
                <w:szCs w:val="24"/>
              </w:rPr>
            </w:pPr>
            <w:r w:rsidRPr="002E2179">
              <w:rPr>
                <w:rFonts w:ascii="Times New Roman" w:hAnsi="Times New Roman" w:cs="Times New Roman"/>
                <w:b/>
                <w:bCs/>
                <w:sz w:val="24"/>
                <w:szCs w:val="24"/>
              </w:rPr>
              <w:t>Compromiso organizacional</w:t>
            </w:r>
          </w:p>
        </w:tc>
        <w:tc>
          <w:tcPr>
            <w:tcW w:w="1482" w:type="dxa"/>
          </w:tcPr>
          <w:p w14:paraId="3CCF4DC5" w14:textId="59F99E27" w:rsidR="00DC2B95" w:rsidRPr="002E2179" w:rsidRDefault="00DC2B95" w:rsidP="00D31820">
            <w:pPr>
              <w:spacing w:after="0" w:line="360" w:lineRule="auto"/>
              <w:jc w:val="both"/>
              <w:rPr>
                <w:rFonts w:ascii="Times New Roman" w:hAnsi="Times New Roman" w:cs="Times New Roman"/>
                <w:b/>
                <w:bCs/>
                <w:sz w:val="24"/>
                <w:szCs w:val="24"/>
              </w:rPr>
            </w:pPr>
            <w:r w:rsidRPr="002E2179">
              <w:rPr>
                <w:rFonts w:ascii="Times New Roman" w:hAnsi="Times New Roman" w:cs="Times New Roman"/>
                <w:b/>
                <w:bCs/>
                <w:sz w:val="24"/>
                <w:szCs w:val="24"/>
              </w:rPr>
              <w:t>Desempeño educativo</w:t>
            </w:r>
          </w:p>
        </w:tc>
        <w:tc>
          <w:tcPr>
            <w:tcW w:w="1983" w:type="dxa"/>
            <w:shd w:val="clear" w:color="auto" w:fill="auto"/>
            <w:noWrap/>
            <w:vAlign w:val="center"/>
          </w:tcPr>
          <w:p w14:paraId="1B83C241" w14:textId="02336356" w:rsidR="00DC2B95" w:rsidRPr="002E2179" w:rsidRDefault="00DC2B95" w:rsidP="00D31820">
            <w:pPr>
              <w:spacing w:after="0" w:line="360" w:lineRule="auto"/>
              <w:jc w:val="both"/>
              <w:rPr>
                <w:rFonts w:ascii="Times New Roman" w:hAnsi="Times New Roman" w:cs="Times New Roman"/>
                <w:b/>
                <w:bCs/>
                <w:sz w:val="24"/>
                <w:szCs w:val="24"/>
              </w:rPr>
            </w:pPr>
            <w:r w:rsidRPr="002E2179">
              <w:rPr>
                <w:rFonts w:ascii="Times New Roman" w:hAnsi="Times New Roman" w:cs="Times New Roman"/>
                <w:b/>
                <w:bCs/>
                <w:sz w:val="24"/>
                <w:szCs w:val="24"/>
              </w:rPr>
              <w:t>Satisfacción laboral</w:t>
            </w:r>
          </w:p>
        </w:tc>
      </w:tr>
      <w:tr w:rsidR="00DC2B95" w:rsidRPr="00226B0C" w14:paraId="21030E46" w14:textId="77777777" w:rsidTr="001C5764">
        <w:trPr>
          <w:trHeight w:val="300"/>
          <w:jc w:val="center"/>
        </w:trPr>
        <w:tc>
          <w:tcPr>
            <w:tcW w:w="2830" w:type="dxa"/>
            <w:shd w:val="clear" w:color="auto" w:fill="auto"/>
            <w:noWrap/>
            <w:vAlign w:val="center"/>
            <w:hideMark/>
          </w:tcPr>
          <w:p w14:paraId="67B5CB7D" w14:textId="7EFFDE39" w:rsidR="00DC2B95" w:rsidRPr="00DC2B95" w:rsidRDefault="00DC2B95" w:rsidP="00D31820">
            <w:pPr>
              <w:spacing w:after="0" w:line="360" w:lineRule="auto"/>
              <w:jc w:val="both"/>
              <w:rPr>
                <w:rFonts w:ascii="Times New Roman" w:hAnsi="Times New Roman" w:cs="Times New Roman"/>
                <w:sz w:val="24"/>
                <w:szCs w:val="24"/>
              </w:rPr>
            </w:pPr>
            <w:r w:rsidRPr="00DC2B95">
              <w:rPr>
                <w:rFonts w:ascii="Times New Roman" w:hAnsi="Times New Roman" w:cs="Times New Roman"/>
                <w:sz w:val="24"/>
                <w:szCs w:val="24"/>
              </w:rPr>
              <w:t>Capital humano</w:t>
            </w:r>
          </w:p>
        </w:tc>
        <w:tc>
          <w:tcPr>
            <w:tcW w:w="1691" w:type="dxa"/>
            <w:shd w:val="clear" w:color="auto" w:fill="auto"/>
            <w:noWrap/>
            <w:vAlign w:val="center"/>
          </w:tcPr>
          <w:p w14:paraId="444C6508" w14:textId="58353048"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0.795</w:t>
            </w:r>
          </w:p>
        </w:tc>
        <w:tc>
          <w:tcPr>
            <w:tcW w:w="1647" w:type="dxa"/>
            <w:shd w:val="clear" w:color="auto" w:fill="auto"/>
            <w:noWrap/>
            <w:vAlign w:val="center"/>
          </w:tcPr>
          <w:p w14:paraId="41CCCFF4" w14:textId="0B5CAE9A" w:rsidR="00DC2B95" w:rsidRPr="00226B0C" w:rsidRDefault="00DC2B95" w:rsidP="00D31820">
            <w:pPr>
              <w:spacing w:after="0" w:line="360" w:lineRule="auto"/>
              <w:jc w:val="center"/>
              <w:rPr>
                <w:rFonts w:ascii="Times New Roman" w:hAnsi="Times New Roman" w:cs="Times New Roman"/>
                <w:sz w:val="24"/>
                <w:szCs w:val="24"/>
              </w:rPr>
            </w:pPr>
          </w:p>
        </w:tc>
        <w:tc>
          <w:tcPr>
            <w:tcW w:w="1482" w:type="dxa"/>
          </w:tcPr>
          <w:p w14:paraId="02F7CB48" w14:textId="77777777" w:rsidR="00DC2B95" w:rsidRPr="00226B0C" w:rsidRDefault="00DC2B95" w:rsidP="00D31820">
            <w:pPr>
              <w:spacing w:after="0" w:line="360" w:lineRule="auto"/>
              <w:jc w:val="center"/>
              <w:rPr>
                <w:rFonts w:ascii="Times New Roman" w:hAnsi="Times New Roman" w:cs="Times New Roman"/>
                <w:sz w:val="24"/>
                <w:szCs w:val="24"/>
              </w:rPr>
            </w:pPr>
          </w:p>
        </w:tc>
        <w:tc>
          <w:tcPr>
            <w:tcW w:w="1983" w:type="dxa"/>
            <w:shd w:val="clear" w:color="auto" w:fill="auto"/>
            <w:noWrap/>
            <w:vAlign w:val="center"/>
          </w:tcPr>
          <w:p w14:paraId="69529AA1" w14:textId="18F21DA9" w:rsidR="00DC2B95" w:rsidRPr="00226B0C" w:rsidRDefault="00DC2B95" w:rsidP="00D31820">
            <w:pPr>
              <w:spacing w:after="0" w:line="360" w:lineRule="auto"/>
              <w:jc w:val="center"/>
              <w:rPr>
                <w:rFonts w:ascii="Times New Roman" w:hAnsi="Times New Roman" w:cs="Times New Roman"/>
                <w:sz w:val="24"/>
                <w:szCs w:val="24"/>
              </w:rPr>
            </w:pPr>
          </w:p>
        </w:tc>
      </w:tr>
      <w:tr w:rsidR="00DC2B95" w:rsidRPr="00226B0C" w14:paraId="24AAEA65" w14:textId="77777777" w:rsidTr="001C5764">
        <w:trPr>
          <w:trHeight w:val="300"/>
          <w:jc w:val="center"/>
        </w:trPr>
        <w:tc>
          <w:tcPr>
            <w:tcW w:w="2830" w:type="dxa"/>
            <w:shd w:val="clear" w:color="auto" w:fill="auto"/>
            <w:noWrap/>
            <w:vAlign w:val="center"/>
            <w:hideMark/>
          </w:tcPr>
          <w:p w14:paraId="0D47499B" w14:textId="38FD30C3" w:rsidR="00DC2B95" w:rsidRPr="00DC2B95" w:rsidRDefault="00DC2B95" w:rsidP="00D31820">
            <w:pPr>
              <w:spacing w:after="0" w:line="360" w:lineRule="auto"/>
              <w:jc w:val="both"/>
              <w:rPr>
                <w:rFonts w:ascii="Times New Roman" w:hAnsi="Times New Roman" w:cs="Times New Roman"/>
                <w:sz w:val="24"/>
                <w:szCs w:val="24"/>
              </w:rPr>
            </w:pPr>
            <w:r w:rsidRPr="00DC2B95">
              <w:rPr>
                <w:rFonts w:ascii="Times New Roman" w:hAnsi="Times New Roman" w:cs="Times New Roman"/>
                <w:sz w:val="24"/>
                <w:szCs w:val="24"/>
              </w:rPr>
              <w:t>Compromiso organizacional</w:t>
            </w:r>
          </w:p>
        </w:tc>
        <w:tc>
          <w:tcPr>
            <w:tcW w:w="1691" w:type="dxa"/>
            <w:shd w:val="clear" w:color="auto" w:fill="auto"/>
            <w:noWrap/>
            <w:vAlign w:val="center"/>
          </w:tcPr>
          <w:p w14:paraId="02DF7F4D" w14:textId="0B8A2C80"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0.484</w:t>
            </w:r>
          </w:p>
        </w:tc>
        <w:tc>
          <w:tcPr>
            <w:tcW w:w="1647" w:type="dxa"/>
            <w:shd w:val="clear" w:color="auto" w:fill="auto"/>
            <w:noWrap/>
            <w:vAlign w:val="center"/>
          </w:tcPr>
          <w:p w14:paraId="53236518" w14:textId="152649E3"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0.843</w:t>
            </w:r>
          </w:p>
        </w:tc>
        <w:tc>
          <w:tcPr>
            <w:tcW w:w="1482" w:type="dxa"/>
          </w:tcPr>
          <w:p w14:paraId="2B01D502" w14:textId="77777777" w:rsidR="00DC2B95" w:rsidRPr="00226B0C" w:rsidRDefault="00DC2B95" w:rsidP="00D31820">
            <w:pPr>
              <w:spacing w:after="0" w:line="360" w:lineRule="auto"/>
              <w:jc w:val="center"/>
              <w:rPr>
                <w:rFonts w:ascii="Times New Roman" w:hAnsi="Times New Roman" w:cs="Times New Roman"/>
                <w:sz w:val="24"/>
                <w:szCs w:val="24"/>
              </w:rPr>
            </w:pPr>
          </w:p>
        </w:tc>
        <w:tc>
          <w:tcPr>
            <w:tcW w:w="1983" w:type="dxa"/>
            <w:shd w:val="clear" w:color="auto" w:fill="auto"/>
            <w:noWrap/>
            <w:vAlign w:val="center"/>
          </w:tcPr>
          <w:p w14:paraId="0FEA2570" w14:textId="1B68A48E" w:rsidR="00DC2B95" w:rsidRPr="00226B0C" w:rsidRDefault="00DC2B95" w:rsidP="00D31820">
            <w:pPr>
              <w:spacing w:after="0" w:line="360" w:lineRule="auto"/>
              <w:jc w:val="center"/>
              <w:rPr>
                <w:rFonts w:ascii="Times New Roman" w:hAnsi="Times New Roman" w:cs="Times New Roman"/>
                <w:sz w:val="24"/>
                <w:szCs w:val="24"/>
              </w:rPr>
            </w:pPr>
          </w:p>
        </w:tc>
      </w:tr>
      <w:tr w:rsidR="00DC2B95" w:rsidRPr="00226B0C" w14:paraId="3B88B15A" w14:textId="77777777" w:rsidTr="001C5764">
        <w:trPr>
          <w:trHeight w:val="300"/>
          <w:jc w:val="center"/>
        </w:trPr>
        <w:tc>
          <w:tcPr>
            <w:tcW w:w="2830" w:type="dxa"/>
            <w:shd w:val="clear" w:color="auto" w:fill="auto"/>
            <w:noWrap/>
            <w:vAlign w:val="center"/>
            <w:hideMark/>
          </w:tcPr>
          <w:p w14:paraId="4BEEDAB7" w14:textId="64446CA6" w:rsidR="00DC2B95" w:rsidRPr="00DC2B95" w:rsidRDefault="00DC2B95" w:rsidP="00D31820">
            <w:pPr>
              <w:spacing w:after="0" w:line="360" w:lineRule="auto"/>
              <w:jc w:val="both"/>
              <w:rPr>
                <w:rFonts w:ascii="Times New Roman" w:hAnsi="Times New Roman" w:cs="Times New Roman"/>
                <w:sz w:val="24"/>
                <w:szCs w:val="24"/>
              </w:rPr>
            </w:pPr>
            <w:r w:rsidRPr="00DC2B95">
              <w:rPr>
                <w:rFonts w:ascii="Times New Roman" w:hAnsi="Times New Roman" w:cs="Times New Roman"/>
                <w:sz w:val="24"/>
                <w:szCs w:val="24"/>
              </w:rPr>
              <w:t>Satisfacción laboral</w:t>
            </w:r>
          </w:p>
        </w:tc>
        <w:tc>
          <w:tcPr>
            <w:tcW w:w="1691" w:type="dxa"/>
            <w:shd w:val="clear" w:color="auto" w:fill="auto"/>
            <w:noWrap/>
            <w:vAlign w:val="center"/>
          </w:tcPr>
          <w:p w14:paraId="254976E6" w14:textId="4ED9E505"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0.732</w:t>
            </w:r>
          </w:p>
        </w:tc>
        <w:tc>
          <w:tcPr>
            <w:tcW w:w="1647" w:type="dxa"/>
            <w:shd w:val="clear" w:color="auto" w:fill="auto"/>
            <w:noWrap/>
            <w:vAlign w:val="center"/>
          </w:tcPr>
          <w:p w14:paraId="0E6315EC" w14:textId="78ED548A"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0.488</w:t>
            </w:r>
          </w:p>
        </w:tc>
        <w:tc>
          <w:tcPr>
            <w:tcW w:w="1482" w:type="dxa"/>
          </w:tcPr>
          <w:p w14:paraId="6A83EB43" w14:textId="4B8A9EBB"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0.789</w:t>
            </w:r>
          </w:p>
        </w:tc>
        <w:tc>
          <w:tcPr>
            <w:tcW w:w="1983" w:type="dxa"/>
            <w:shd w:val="clear" w:color="auto" w:fill="auto"/>
            <w:noWrap/>
            <w:vAlign w:val="center"/>
          </w:tcPr>
          <w:p w14:paraId="0A4CB356" w14:textId="187D8BFE" w:rsidR="00DC2B95" w:rsidRPr="00226B0C" w:rsidRDefault="00DC2B95" w:rsidP="00D31820">
            <w:pPr>
              <w:spacing w:after="0" w:line="360" w:lineRule="auto"/>
              <w:jc w:val="center"/>
              <w:rPr>
                <w:rFonts w:ascii="Times New Roman" w:hAnsi="Times New Roman" w:cs="Times New Roman"/>
                <w:sz w:val="24"/>
                <w:szCs w:val="24"/>
              </w:rPr>
            </w:pPr>
          </w:p>
        </w:tc>
      </w:tr>
      <w:tr w:rsidR="00DC2B95" w:rsidRPr="00226B0C" w14:paraId="526191D6" w14:textId="77777777" w:rsidTr="001C5764">
        <w:trPr>
          <w:trHeight w:val="300"/>
          <w:jc w:val="center"/>
        </w:trPr>
        <w:tc>
          <w:tcPr>
            <w:tcW w:w="2830" w:type="dxa"/>
            <w:shd w:val="clear" w:color="auto" w:fill="auto"/>
            <w:noWrap/>
            <w:vAlign w:val="center"/>
            <w:hideMark/>
          </w:tcPr>
          <w:p w14:paraId="06088BA3" w14:textId="300904E8" w:rsidR="00DC2B95" w:rsidRPr="00DC2B95" w:rsidRDefault="00DC2B95" w:rsidP="00D31820">
            <w:pPr>
              <w:spacing w:after="0" w:line="360" w:lineRule="auto"/>
              <w:jc w:val="both"/>
              <w:rPr>
                <w:rFonts w:ascii="Times New Roman" w:hAnsi="Times New Roman" w:cs="Times New Roman"/>
                <w:sz w:val="24"/>
                <w:szCs w:val="24"/>
              </w:rPr>
            </w:pPr>
            <w:r w:rsidRPr="00DC2B95">
              <w:rPr>
                <w:rFonts w:ascii="Times New Roman" w:hAnsi="Times New Roman" w:cs="Times New Roman"/>
                <w:sz w:val="24"/>
                <w:szCs w:val="24"/>
              </w:rPr>
              <w:t>Desempeño educativo</w:t>
            </w:r>
          </w:p>
        </w:tc>
        <w:tc>
          <w:tcPr>
            <w:tcW w:w="1691" w:type="dxa"/>
            <w:shd w:val="clear" w:color="auto" w:fill="auto"/>
            <w:noWrap/>
            <w:vAlign w:val="center"/>
          </w:tcPr>
          <w:p w14:paraId="10E199B3" w14:textId="1833C557"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0.662</w:t>
            </w:r>
          </w:p>
        </w:tc>
        <w:tc>
          <w:tcPr>
            <w:tcW w:w="1647" w:type="dxa"/>
            <w:shd w:val="clear" w:color="auto" w:fill="auto"/>
            <w:noWrap/>
            <w:vAlign w:val="center"/>
          </w:tcPr>
          <w:p w14:paraId="39D22552" w14:textId="43D1327C"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0.581</w:t>
            </w:r>
          </w:p>
        </w:tc>
        <w:tc>
          <w:tcPr>
            <w:tcW w:w="1482" w:type="dxa"/>
          </w:tcPr>
          <w:p w14:paraId="365CF898" w14:textId="1FF8440D"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0.761</w:t>
            </w:r>
          </w:p>
        </w:tc>
        <w:tc>
          <w:tcPr>
            <w:tcW w:w="1983" w:type="dxa"/>
            <w:shd w:val="clear" w:color="auto" w:fill="auto"/>
            <w:noWrap/>
            <w:vAlign w:val="center"/>
          </w:tcPr>
          <w:p w14:paraId="4DEE8498" w14:textId="12577194" w:rsidR="00DC2B95" w:rsidRPr="00226B0C" w:rsidRDefault="00DC2B95" w:rsidP="00D3182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0.823</w:t>
            </w:r>
          </w:p>
        </w:tc>
      </w:tr>
    </w:tbl>
    <w:p w14:paraId="042497B0" w14:textId="346D6225" w:rsidR="00DC2B95" w:rsidRDefault="00DC2B95" w:rsidP="00D31820">
      <w:pPr>
        <w:spacing w:after="0" w:line="360" w:lineRule="auto"/>
        <w:jc w:val="center"/>
        <w:rPr>
          <w:rFonts w:ascii="Times New Roman" w:hAnsi="Times New Roman" w:cs="Times New Roman"/>
          <w:sz w:val="24"/>
          <w:szCs w:val="24"/>
        </w:rPr>
      </w:pPr>
      <w:r w:rsidRPr="00691253">
        <w:rPr>
          <w:rFonts w:ascii="Times New Roman" w:hAnsi="Times New Roman" w:cs="Times New Roman"/>
          <w:sz w:val="24"/>
          <w:szCs w:val="24"/>
        </w:rPr>
        <w:t>Fuente: Elaboración propia</w:t>
      </w:r>
    </w:p>
    <w:p w14:paraId="615FDFEC" w14:textId="15FED0EB" w:rsidR="009A081B" w:rsidRDefault="006C4439" w:rsidP="00D318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vez que se efectúo el análisis del</w:t>
      </w:r>
      <w:r w:rsidR="006D1C4E" w:rsidRPr="00D6201F">
        <w:rPr>
          <w:rFonts w:ascii="Times New Roman" w:hAnsi="Times New Roman" w:cs="Times New Roman"/>
          <w:sz w:val="24"/>
          <w:szCs w:val="24"/>
        </w:rPr>
        <w:t xml:space="preserve"> modelo de medida</w:t>
      </w:r>
      <w:r>
        <w:rPr>
          <w:rFonts w:ascii="Times New Roman" w:hAnsi="Times New Roman" w:cs="Times New Roman"/>
          <w:sz w:val="24"/>
          <w:szCs w:val="24"/>
        </w:rPr>
        <w:t xml:space="preserve"> esquematizado en el gráfico de ruta</w:t>
      </w:r>
      <w:r w:rsidR="00FB2483">
        <w:rPr>
          <w:rFonts w:ascii="Times New Roman" w:hAnsi="Times New Roman" w:cs="Times New Roman"/>
          <w:sz w:val="24"/>
          <w:szCs w:val="24"/>
        </w:rPr>
        <w:t xml:space="preserve"> (</w:t>
      </w:r>
      <w:r w:rsidR="00A27DA9">
        <w:rPr>
          <w:rFonts w:ascii="Times New Roman" w:hAnsi="Times New Roman" w:cs="Times New Roman"/>
          <w:sz w:val="24"/>
          <w:szCs w:val="24"/>
        </w:rPr>
        <w:t xml:space="preserve">figura </w:t>
      </w:r>
      <w:r w:rsidR="00FB2483">
        <w:rPr>
          <w:rFonts w:ascii="Times New Roman" w:hAnsi="Times New Roman" w:cs="Times New Roman"/>
          <w:sz w:val="24"/>
          <w:szCs w:val="24"/>
        </w:rPr>
        <w:t>2)</w:t>
      </w:r>
      <w:r w:rsidR="006D1C4E" w:rsidRPr="00D6201F">
        <w:rPr>
          <w:rFonts w:ascii="Times New Roman" w:hAnsi="Times New Roman" w:cs="Times New Roman"/>
          <w:sz w:val="24"/>
          <w:szCs w:val="24"/>
        </w:rPr>
        <w:t xml:space="preserve">, </w:t>
      </w:r>
      <w:r>
        <w:rPr>
          <w:rFonts w:ascii="Times New Roman" w:hAnsi="Times New Roman" w:cs="Times New Roman"/>
          <w:sz w:val="24"/>
          <w:szCs w:val="24"/>
        </w:rPr>
        <w:t xml:space="preserve">se procedió </w:t>
      </w:r>
      <w:r w:rsidR="006D1C4E" w:rsidRPr="00D6201F">
        <w:rPr>
          <w:rFonts w:ascii="Times New Roman" w:hAnsi="Times New Roman" w:cs="Times New Roman"/>
          <w:sz w:val="24"/>
          <w:szCs w:val="24"/>
        </w:rPr>
        <w:t>a validar las hipótesis planteadas</w:t>
      </w:r>
      <w:r>
        <w:rPr>
          <w:rFonts w:ascii="Times New Roman" w:hAnsi="Times New Roman" w:cs="Times New Roman"/>
          <w:sz w:val="24"/>
          <w:szCs w:val="24"/>
        </w:rPr>
        <w:t>. Ca</w:t>
      </w:r>
      <w:r w:rsidR="006D1C4E" w:rsidRPr="00D6201F">
        <w:rPr>
          <w:rFonts w:ascii="Times New Roman" w:hAnsi="Times New Roman" w:cs="Times New Roman"/>
          <w:sz w:val="24"/>
          <w:szCs w:val="24"/>
        </w:rPr>
        <w:t>be precisar</w:t>
      </w:r>
      <w:r w:rsidR="004372FA" w:rsidRPr="00D6201F">
        <w:rPr>
          <w:rFonts w:ascii="Times New Roman" w:hAnsi="Times New Roman" w:cs="Times New Roman"/>
          <w:sz w:val="24"/>
          <w:szCs w:val="24"/>
        </w:rPr>
        <w:t xml:space="preserve"> que varios reactivos fueron eliminados en las tres variables </w:t>
      </w:r>
      <w:r w:rsidR="004F60FB" w:rsidRPr="00D6201F">
        <w:rPr>
          <w:rFonts w:ascii="Times New Roman" w:hAnsi="Times New Roman" w:cs="Times New Roman"/>
          <w:sz w:val="24"/>
          <w:szCs w:val="24"/>
        </w:rPr>
        <w:t>independientes</w:t>
      </w:r>
      <w:r w:rsidR="00A27DA9">
        <w:rPr>
          <w:rFonts w:ascii="Times New Roman" w:hAnsi="Times New Roman" w:cs="Times New Roman"/>
          <w:sz w:val="24"/>
          <w:szCs w:val="24"/>
        </w:rPr>
        <w:t xml:space="preserve">, </w:t>
      </w:r>
      <w:r w:rsidR="004372FA" w:rsidRPr="00D6201F">
        <w:rPr>
          <w:rFonts w:ascii="Times New Roman" w:hAnsi="Times New Roman" w:cs="Times New Roman"/>
          <w:sz w:val="24"/>
          <w:szCs w:val="24"/>
        </w:rPr>
        <w:t xml:space="preserve">ya que no lograron una carga factorial igual </w:t>
      </w:r>
      <w:r w:rsidR="00D25C03">
        <w:rPr>
          <w:rFonts w:ascii="Times New Roman" w:hAnsi="Times New Roman" w:cs="Times New Roman"/>
          <w:sz w:val="24"/>
          <w:szCs w:val="24"/>
        </w:rPr>
        <w:t xml:space="preserve">o superior a 0.70 (Hair </w:t>
      </w:r>
      <w:r w:rsidR="00D25C03" w:rsidRPr="003E703E">
        <w:rPr>
          <w:rFonts w:ascii="Times New Roman" w:hAnsi="Times New Roman" w:cs="Times New Roman"/>
          <w:i/>
          <w:iCs/>
          <w:sz w:val="24"/>
          <w:szCs w:val="24"/>
        </w:rPr>
        <w:t>et al</w:t>
      </w:r>
      <w:r w:rsidR="00D25C03">
        <w:rPr>
          <w:rFonts w:ascii="Times New Roman" w:hAnsi="Times New Roman" w:cs="Times New Roman"/>
          <w:sz w:val="24"/>
          <w:szCs w:val="24"/>
        </w:rPr>
        <w:t>.,</w:t>
      </w:r>
      <w:r w:rsidR="004372FA" w:rsidRPr="00D6201F">
        <w:rPr>
          <w:rFonts w:ascii="Times New Roman" w:hAnsi="Times New Roman" w:cs="Times New Roman"/>
          <w:sz w:val="24"/>
          <w:szCs w:val="24"/>
        </w:rPr>
        <w:t xml:space="preserve"> 2014). </w:t>
      </w:r>
      <w:r w:rsidR="00A27DA9">
        <w:rPr>
          <w:rFonts w:ascii="Times New Roman" w:hAnsi="Times New Roman" w:cs="Times New Roman"/>
          <w:sz w:val="24"/>
          <w:szCs w:val="24"/>
        </w:rPr>
        <w:t>P</w:t>
      </w:r>
      <w:r w:rsidR="00D95098" w:rsidRPr="00D6201F">
        <w:rPr>
          <w:rFonts w:ascii="Times New Roman" w:hAnsi="Times New Roman" w:cs="Times New Roman"/>
          <w:sz w:val="24"/>
          <w:szCs w:val="24"/>
        </w:rPr>
        <w:t>or ejemplo</w:t>
      </w:r>
      <w:r w:rsidR="00A27DA9">
        <w:rPr>
          <w:rFonts w:ascii="Times New Roman" w:hAnsi="Times New Roman" w:cs="Times New Roman"/>
          <w:sz w:val="24"/>
          <w:szCs w:val="24"/>
        </w:rPr>
        <w:t>,</w:t>
      </w:r>
      <w:r w:rsidR="00D95098" w:rsidRPr="00D6201F">
        <w:rPr>
          <w:rFonts w:ascii="Times New Roman" w:hAnsi="Times New Roman" w:cs="Times New Roman"/>
          <w:sz w:val="24"/>
          <w:szCs w:val="24"/>
        </w:rPr>
        <w:t xml:space="preserve"> en</w:t>
      </w:r>
      <w:r w:rsidR="004372FA" w:rsidRPr="00D6201F">
        <w:rPr>
          <w:rFonts w:ascii="Times New Roman" w:hAnsi="Times New Roman" w:cs="Times New Roman"/>
          <w:sz w:val="24"/>
          <w:szCs w:val="24"/>
        </w:rPr>
        <w:t xml:space="preserve"> capital humano quedó fuera el</w:t>
      </w:r>
      <w:r w:rsidR="002B5B1C">
        <w:rPr>
          <w:rFonts w:ascii="Times New Roman" w:hAnsi="Times New Roman" w:cs="Times New Roman"/>
          <w:sz w:val="24"/>
          <w:szCs w:val="24"/>
        </w:rPr>
        <w:t xml:space="preserve"> reactivo</w:t>
      </w:r>
      <w:r w:rsidR="004372FA" w:rsidRPr="00D6201F">
        <w:rPr>
          <w:rFonts w:ascii="Times New Roman" w:hAnsi="Times New Roman" w:cs="Times New Roman"/>
          <w:sz w:val="24"/>
          <w:szCs w:val="24"/>
        </w:rPr>
        <w:t xml:space="preserve"> CH1</w:t>
      </w:r>
      <w:r w:rsidR="00DB6D6C">
        <w:rPr>
          <w:rFonts w:ascii="Times New Roman" w:hAnsi="Times New Roman" w:cs="Times New Roman"/>
          <w:sz w:val="24"/>
          <w:szCs w:val="24"/>
        </w:rPr>
        <w:t xml:space="preserve"> (</w:t>
      </w:r>
      <w:r w:rsidR="002B5B1C">
        <w:rPr>
          <w:rFonts w:ascii="Times New Roman" w:hAnsi="Times New Roman" w:cs="Times New Roman"/>
          <w:sz w:val="24"/>
          <w:szCs w:val="24"/>
        </w:rPr>
        <w:t>“</w:t>
      </w:r>
      <w:r w:rsidR="00F12FC6" w:rsidRPr="00D6201F">
        <w:rPr>
          <w:rFonts w:ascii="Times New Roman" w:hAnsi="Times New Roman" w:cs="Times New Roman"/>
          <w:sz w:val="24"/>
          <w:szCs w:val="24"/>
        </w:rPr>
        <w:t>En esta organización los empleados expresan nuevas ideas para mejorar los procesos y servicios</w:t>
      </w:r>
      <w:r w:rsidR="002B5B1C">
        <w:rPr>
          <w:rFonts w:ascii="Times New Roman" w:hAnsi="Times New Roman" w:cs="Times New Roman"/>
          <w:sz w:val="24"/>
          <w:szCs w:val="24"/>
        </w:rPr>
        <w:t>”</w:t>
      </w:r>
      <w:r w:rsidR="002B5B1C" w:rsidRPr="00D6201F">
        <w:rPr>
          <w:rFonts w:ascii="Times New Roman" w:hAnsi="Times New Roman" w:cs="Times New Roman"/>
          <w:sz w:val="24"/>
          <w:szCs w:val="24"/>
        </w:rPr>
        <w:t>)</w:t>
      </w:r>
      <w:r w:rsidR="002B5B1C">
        <w:rPr>
          <w:rFonts w:ascii="Times New Roman" w:hAnsi="Times New Roman" w:cs="Times New Roman"/>
          <w:sz w:val="24"/>
          <w:szCs w:val="24"/>
        </w:rPr>
        <w:t>;</w:t>
      </w:r>
      <w:r w:rsidR="002B5B1C" w:rsidRPr="00D6201F">
        <w:rPr>
          <w:rFonts w:ascii="Times New Roman" w:hAnsi="Times New Roman" w:cs="Times New Roman"/>
          <w:sz w:val="24"/>
          <w:szCs w:val="24"/>
        </w:rPr>
        <w:t xml:space="preserve"> </w:t>
      </w:r>
      <w:r w:rsidR="004372FA" w:rsidRPr="00D6201F">
        <w:rPr>
          <w:rFonts w:ascii="Times New Roman" w:hAnsi="Times New Roman" w:cs="Times New Roman"/>
          <w:sz w:val="24"/>
          <w:szCs w:val="24"/>
        </w:rPr>
        <w:t>de la variable de compromiso organizacional se fue el CO1</w:t>
      </w:r>
      <w:r w:rsidR="00F12FC6" w:rsidRPr="00D6201F">
        <w:rPr>
          <w:rFonts w:ascii="Times New Roman" w:hAnsi="Times New Roman" w:cs="Times New Roman"/>
          <w:sz w:val="24"/>
          <w:szCs w:val="24"/>
        </w:rPr>
        <w:t xml:space="preserve"> (</w:t>
      </w:r>
      <w:r w:rsidR="002B5B1C">
        <w:rPr>
          <w:rFonts w:ascii="Times New Roman" w:hAnsi="Times New Roman" w:cs="Times New Roman"/>
          <w:sz w:val="24"/>
          <w:szCs w:val="24"/>
        </w:rPr>
        <w:t>“</w:t>
      </w:r>
      <w:r w:rsidR="00F12FC6" w:rsidRPr="00D6201F">
        <w:rPr>
          <w:rFonts w:ascii="Times New Roman" w:hAnsi="Times New Roman" w:cs="Times New Roman"/>
          <w:sz w:val="24"/>
          <w:szCs w:val="24"/>
        </w:rPr>
        <w:t>Siento como</w:t>
      </w:r>
      <w:r w:rsidR="00D25C03">
        <w:rPr>
          <w:rFonts w:ascii="Times New Roman" w:hAnsi="Times New Roman" w:cs="Times New Roman"/>
          <w:sz w:val="24"/>
          <w:szCs w:val="24"/>
        </w:rPr>
        <w:t xml:space="preserve"> si l</w:t>
      </w:r>
      <w:r w:rsidR="00F12FC6" w:rsidRPr="00D6201F">
        <w:rPr>
          <w:rFonts w:ascii="Times New Roman" w:hAnsi="Times New Roman" w:cs="Times New Roman"/>
          <w:sz w:val="24"/>
          <w:szCs w:val="24"/>
        </w:rPr>
        <w:t>os problemas de esta organización fueran míos</w:t>
      </w:r>
      <w:r w:rsidR="002B5B1C">
        <w:rPr>
          <w:rFonts w:ascii="Times New Roman" w:hAnsi="Times New Roman" w:cs="Times New Roman"/>
          <w:sz w:val="24"/>
          <w:szCs w:val="24"/>
        </w:rPr>
        <w:t>”</w:t>
      </w:r>
      <w:r w:rsidR="002B5B1C" w:rsidRPr="00D6201F">
        <w:rPr>
          <w:rFonts w:ascii="Times New Roman" w:hAnsi="Times New Roman" w:cs="Times New Roman"/>
          <w:sz w:val="24"/>
          <w:szCs w:val="24"/>
        </w:rPr>
        <w:t>)</w:t>
      </w:r>
      <w:r w:rsidR="002B5B1C">
        <w:rPr>
          <w:rFonts w:ascii="Times New Roman" w:hAnsi="Times New Roman" w:cs="Times New Roman"/>
          <w:sz w:val="24"/>
          <w:szCs w:val="24"/>
        </w:rPr>
        <w:t>;</w:t>
      </w:r>
      <w:r w:rsidR="002B5B1C" w:rsidRPr="00D6201F">
        <w:rPr>
          <w:rFonts w:ascii="Times New Roman" w:hAnsi="Times New Roman" w:cs="Times New Roman"/>
          <w:sz w:val="24"/>
          <w:szCs w:val="24"/>
        </w:rPr>
        <w:t xml:space="preserve"> </w:t>
      </w:r>
      <w:r w:rsidR="004372FA" w:rsidRPr="00D6201F">
        <w:rPr>
          <w:rFonts w:ascii="Times New Roman" w:hAnsi="Times New Roman" w:cs="Times New Roman"/>
          <w:sz w:val="24"/>
          <w:szCs w:val="24"/>
        </w:rPr>
        <w:t xml:space="preserve">mientras que de la satisfacción laboral se fueron tres reactivos, </w:t>
      </w:r>
      <w:r w:rsidR="002B5B1C">
        <w:rPr>
          <w:rFonts w:ascii="Times New Roman" w:hAnsi="Times New Roman" w:cs="Times New Roman"/>
          <w:sz w:val="24"/>
          <w:szCs w:val="24"/>
        </w:rPr>
        <w:t>a saber,</w:t>
      </w:r>
      <w:r w:rsidR="004372FA" w:rsidRPr="00D6201F">
        <w:rPr>
          <w:rFonts w:ascii="Times New Roman" w:hAnsi="Times New Roman" w:cs="Times New Roman"/>
          <w:sz w:val="24"/>
          <w:szCs w:val="24"/>
        </w:rPr>
        <w:t xml:space="preserve"> SL1</w:t>
      </w:r>
      <w:r w:rsidR="00F12FC6" w:rsidRPr="00D6201F">
        <w:rPr>
          <w:rFonts w:ascii="Times New Roman" w:hAnsi="Times New Roman" w:cs="Times New Roman"/>
          <w:sz w:val="24"/>
          <w:szCs w:val="24"/>
        </w:rPr>
        <w:t xml:space="preserve"> (</w:t>
      </w:r>
      <w:r w:rsidR="002B5B1C">
        <w:rPr>
          <w:rFonts w:ascii="Times New Roman" w:hAnsi="Times New Roman" w:cs="Times New Roman"/>
          <w:sz w:val="24"/>
          <w:szCs w:val="24"/>
        </w:rPr>
        <w:t>“</w:t>
      </w:r>
      <w:r w:rsidR="00F12FC6" w:rsidRPr="00D6201F">
        <w:rPr>
          <w:rFonts w:ascii="Times New Roman" w:hAnsi="Times New Roman" w:cs="Times New Roman"/>
          <w:sz w:val="24"/>
          <w:szCs w:val="24"/>
        </w:rPr>
        <w:t>Libertad para elegir su propio método de trabajo</w:t>
      </w:r>
      <w:r w:rsidR="002B5B1C">
        <w:rPr>
          <w:rFonts w:ascii="Times New Roman" w:hAnsi="Times New Roman" w:cs="Times New Roman"/>
          <w:sz w:val="24"/>
          <w:szCs w:val="24"/>
        </w:rPr>
        <w:t>”</w:t>
      </w:r>
      <w:r w:rsidR="00F12FC6" w:rsidRPr="00D6201F">
        <w:rPr>
          <w:rFonts w:ascii="Times New Roman" w:hAnsi="Times New Roman" w:cs="Times New Roman"/>
          <w:sz w:val="24"/>
          <w:szCs w:val="24"/>
        </w:rPr>
        <w:t>)</w:t>
      </w:r>
      <w:r w:rsidR="004372FA" w:rsidRPr="00D6201F">
        <w:rPr>
          <w:rFonts w:ascii="Times New Roman" w:hAnsi="Times New Roman" w:cs="Times New Roman"/>
          <w:sz w:val="24"/>
          <w:szCs w:val="24"/>
        </w:rPr>
        <w:t>, SL7</w:t>
      </w:r>
      <w:r w:rsidR="00F12FC6" w:rsidRPr="00D6201F">
        <w:rPr>
          <w:rFonts w:ascii="Times New Roman" w:hAnsi="Times New Roman" w:cs="Times New Roman"/>
          <w:sz w:val="24"/>
          <w:szCs w:val="24"/>
        </w:rPr>
        <w:t xml:space="preserve"> (</w:t>
      </w:r>
      <w:r w:rsidR="002B5B1C">
        <w:rPr>
          <w:rFonts w:ascii="Times New Roman" w:hAnsi="Times New Roman" w:cs="Times New Roman"/>
          <w:sz w:val="24"/>
          <w:szCs w:val="24"/>
        </w:rPr>
        <w:t>“</w:t>
      </w:r>
      <w:r w:rsidR="00F12FC6" w:rsidRPr="00D6201F">
        <w:rPr>
          <w:rFonts w:ascii="Times New Roman" w:hAnsi="Times New Roman" w:cs="Times New Roman"/>
          <w:sz w:val="24"/>
          <w:szCs w:val="24"/>
        </w:rPr>
        <w:t xml:space="preserve">Variedad </w:t>
      </w:r>
      <w:r w:rsidR="00F12FC6" w:rsidRPr="00D6201F">
        <w:rPr>
          <w:rFonts w:ascii="Times New Roman" w:hAnsi="Times New Roman" w:cs="Times New Roman"/>
          <w:sz w:val="24"/>
          <w:szCs w:val="24"/>
        </w:rPr>
        <w:lastRenderedPageBreak/>
        <w:t>de tareas</w:t>
      </w:r>
      <w:r w:rsidR="004372FA" w:rsidRPr="00D6201F">
        <w:rPr>
          <w:rFonts w:ascii="Times New Roman" w:hAnsi="Times New Roman" w:cs="Times New Roman"/>
          <w:sz w:val="24"/>
          <w:szCs w:val="24"/>
        </w:rPr>
        <w:t xml:space="preserve"> </w:t>
      </w:r>
      <w:r w:rsidR="00F12FC6" w:rsidRPr="00D6201F">
        <w:rPr>
          <w:rFonts w:ascii="Times New Roman" w:hAnsi="Times New Roman" w:cs="Times New Roman"/>
          <w:sz w:val="24"/>
          <w:szCs w:val="24"/>
        </w:rPr>
        <w:t>que realizan en su trabajo</w:t>
      </w:r>
      <w:r w:rsidR="002B5B1C">
        <w:rPr>
          <w:rFonts w:ascii="Times New Roman" w:hAnsi="Times New Roman" w:cs="Times New Roman"/>
          <w:sz w:val="24"/>
          <w:szCs w:val="24"/>
        </w:rPr>
        <w:t>”</w:t>
      </w:r>
      <w:r w:rsidR="00F12FC6" w:rsidRPr="00D6201F">
        <w:rPr>
          <w:rFonts w:ascii="Times New Roman" w:hAnsi="Times New Roman" w:cs="Times New Roman"/>
          <w:sz w:val="24"/>
          <w:szCs w:val="24"/>
        </w:rPr>
        <w:t xml:space="preserve">) </w:t>
      </w:r>
      <w:r w:rsidR="004372FA" w:rsidRPr="00D6201F">
        <w:rPr>
          <w:rFonts w:ascii="Times New Roman" w:hAnsi="Times New Roman" w:cs="Times New Roman"/>
          <w:sz w:val="24"/>
          <w:szCs w:val="24"/>
        </w:rPr>
        <w:t>y SL8</w:t>
      </w:r>
      <w:r w:rsidR="00F12FC6" w:rsidRPr="00D6201F">
        <w:rPr>
          <w:rFonts w:ascii="Times New Roman" w:hAnsi="Times New Roman" w:cs="Times New Roman"/>
          <w:sz w:val="24"/>
          <w:szCs w:val="24"/>
        </w:rPr>
        <w:t xml:space="preserve"> (</w:t>
      </w:r>
      <w:r w:rsidR="002B5B1C">
        <w:rPr>
          <w:rFonts w:ascii="Times New Roman" w:hAnsi="Times New Roman" w:cs="Times New Roman"/>
          <w:sz w:val="24"/>
          <w:szCs w:val="24"/>
        </w:rPr>
        <w:t>“</w:t>
      </w:r>
      <w:r w:rsidR="00F12FC6" w:rsidRPr="00D6201F">
        <w:rPr>
          <w:rFonts w:ascii="Times New Roman" w:hAnsi="Times New Roman" w:cs="Times New Roman"/>
          <w:sz w:val="24"/>
          <w:szCs w:val="24"/>
        </w:rPr>
        <w:t>Estabilidad en el empleo</w:t>
      </w:r>
      <w:r w:rsidR="002B5B1C">
        <w:rPr>
          <w:rFonts w:ascii="Times New Roman" w:hAnsi="Times New Roman" w:cs="Times New Roman"/>
          <w:sz w:val="24"/>
          <w:szCs w:val="24"/>
        </w:rPr>
        <w:t>”</w:t>
      </w:r>
      <w:r w:rsidR="00F12FC6" w:rsidRPr="00D6201F">
        <w:rPr>
          <w:rFonts w:ascii="Times New Roman" w:hAnsi="Times New Roman" w:cs="Times New Roman"/>
          <w:sz w:val="24"/>
          <w:szCs w:val="24"/>
        </w:rPr>
        <w:t>)</w:t>
      </w:r>
      <w:r w:rsidR="004372FA" w:rsidRPr="00D6201F">
        <w:rPr>
          <w:rFonts w:ascii="Times New Roman" w:hAnsi="Times New Roman" w:cs="Times New Roman"/>
          <w:sz w:val="24"/>
          <w:szCs w:val="24"/>
        </w:rPr>
        <w:t xml:space="preserve">. De la variable </w:t>
      </w:r>
      <w:r w:rsidR="004F60FB" w:rsidRPr="00D6201F">
        <w:rPr>
          <w:rFonts w:ascii="Times New Roman" w:hAnsi="Times New Roman" w:cs="Times New Roman"/>
          <w:sz w:val="24"/>
          <w:szCs w:val="24"/>
        </w:rPr>
        <w:t>desempeño educativo</w:t>
      </w:r>
      <w:r w:rsidR="004372FA" w:rsidRPr="00D6201F">
        <w:rPr>
          <w:rFonts w:ascii="Times New Roman" w:hAnsi="Times New Roman" w:cs="Times New Roman"/>
          <w:sz w:val="24"/>
          <w:szCs w:val="24"/>
        </w:rPr>
        <w:t xml:space="preserve"> no se eliminó ninguno reactivo</w:t>
      </w:r>
      <w:r w:rsidR="002B5B1C">
        <w:rPr>
          <w:rFonts w:ascii="Times New Roman" w:hAnsi="Times New Roman" w:cs="Times New Roman"/>
          <w:sz w:val="24"/>
          <w:szCs w:val="24"/>
        </w:rPr>
        <w:t xml:space="preserve">: se conservaron los 14 </w:t>
      </w:r>
      <w:r w:rsidR="00AF62B7" w:rsidRPr="00D6201F">
        <w:rPr>
          <w:rFonts w:ascii="Times New Roman" w:hAnsi="Times New Roman" w:cs="Times New Roman"/>
          <w:sz w:val="24"/>
          <w:szCs w:val="24"/>
        </w:rPr>
        <w:t>diseñados para medir este constructo</w:t>
      </w:r>
      <w:r w:rsidR="004372FA" w:rsidRPr="00D6201F">
        <w:rPr>
          <w:rFonts w:ascii="Times New Roman" w:hAnsi="Times New Roman" w:cs="Times New Roman"/>
          <w:sz w:val="24"/>
          <w:szCs w:val="24"/>
        </w:rPr>
        <w:t xml:space="preserve">. </w:t>
      </w:r>
      <w:r w:rsidR="002958E7">
        <w:rPr>
          <w:rFonts w:ascii="Times New Roman" w:hAnsi="Times New Roman" w:cs="Times New Roman"/>
          <w:sz w:val="24"/>
          <w:szCs w:val="24"/>
        </w:rPr>
        <w:t>Posterior a la valoración de</w:t>
      </w:r>
      <w:r w:rsidR="009A081B" w:rsidRPr="004579A4">
        <w:rPr>
          <w:rFonts w:ascii="Times New Roman" w:hAnsi="Times New Roman" w:cs="Times New Roman"/>
          <w:sz w:val="24"/>
          <w:szCs w:val="24"/>
        </w:rPr>
        <w:t xml:space="preserve"> la calidad del modelo de medida, se transitó a la segunda fase del proceso de análisis, </w:t>
      </w:r>
      <w:r w:rsidR="00C443D8">
        <w:rPr>
          <w:rFonts w:ascii="Times New Roman" w:hAnsi="Times New Roman" w:cs="Times New Roman"/>
          <w:sz w:val="24"/>
          <w:szCs w:val="24"/>
        </w:rPr>
        <w:t>que</w:t>
      </w:r>
      <w:r w:rsidR="009A081B" w:rsidRPr="004579A4">
        <w:rPr>
          <w:rFonts w:ascii="Times New Roman" w:hAnsi="Times New Roman" w:cs="Times New Roman"/>
          <w:sz w:val="24"/>
          <w:szCs w:val="24"/>
        </w:rPr>
        <w:t xml:space="preserve"> consistió en la valoración del modelo estructural</w:t>
      </w:r>
      <w:r w:rsidR="00C72EAC">
        <w:rPr>
          <w:rFonts w:ascii="Times New Roman" w:hAnsi="Times New Roman" w:cs="Times New Roman"/>
          <w:sz w:val="24"/>
          <w:szCs w:val="24"/>
        </w:rPr>
        <w:t xml:space="preserve"> </w:t>
      </w:r>
      <w:r w:rsidR="009A081B" w:rsidRPr="004579A4">
        <w:rPr>
          <w:rFonts w:ascii="Times New Roman" w:hAnsi="Times New Roman" w:cs="Times New Roman"/>
          <w:sz w:val="24"/>
          <w:szCs w:val="24"/>
        </w:rPr>
        <w:t xml:space="preserve">(Gómez, 2011; Hair </w:t>
      </w:r>
      <w:r w:rsidR="009A081B" w:rsidRPr="00732155">
        <w:rPr>
          <w:rFonts w:ascii="Times New Roman" w:hAnsi="Times New Roman" w:cs="Times New Roman"/>
          <w:i/>
          <w:iCs/>
          <w:sz w:val="24"/>
          <w:szCs w:val="24"/>
        </w:rPr>
        <w:t>et al</w:t>
      </w:r>
      <w:r w:rsidR="009A081B" w:rsidRPr="004579A4">
        <w:rPr>
          <w:rFonts w:ascii="Times New Roman" w:hAnsi="Times New Roman" w:cs="Times New Roman"/>
          <w:sz w:val="24"/>
          <w:szCs w:val="24"/>
        </w:rPr>
        <w:t>., 2014</w:t>
      </w:r>
      <w:r w:rsidR="002B5B1C" w:rsidRPr="004579A4">
        <w:rPr>
          <w:rFonts w:ascii="Times New Roman" w:hAnsi="Times New Roman" w:cs="Times New Roman"/>
          <w:sz w:val="24"/>
          <w:szCs w:val="24"/>
        </w:rPr>
        <w:t>)</w:t>
      </w:r>
      <w:r w:rsidR="002B5B1C">
        <w:rPr>
          <w:rFonts w:ascii="Times New Roman" w:hAnsi="Times New Roman" w:cs="Times New Roman"/>
          <w:sz w:val="24"/>
          <w:szCs w:val="24"/>
        </w:rPr>
        <w:t>.</w:t>
      </w:r>
      <w:r w:rsidR="002B5B1C" w:rsidRPr="004579A4">
        <w:rPr>
          <w:rFonts w:ascii="Times New Roman" w:hAnsi="Times New Roman" w:cs="Times New Roman"/>
          <w:sz w:val="24"/>
          <w:szCs w:val="24"/>
        </w:rPr>
        <w:t xml:space="preserve"> </w:t>
      </w:r>
      <w:r w:rsidR="002B5B1C">
        <w:rPr>
          <w:rFonts w:ascii="Times New Roman" w:hAnsi="Times New Roman" w:cs="Times New Roman"/>
          <w:sz w:val="24"/>
          <w:szCs w:val="24"/>
        </w:rPr>
        <w:t>P</w:t>
      </w:r>
      <w:r w:rsidR="002B5B1C" w:rsidRPr="004579A4">
        <w:rPr>
          <w:rFonts w:ascii="Times New Roman" w:hAnsi="Times New Roman" w:cs="Times New Roman"/>
          <w:sz w:val="24"/>
          <w:szCs w:val="24"/>
        </w:rPr>
        <w:t xml:space="preserve">ara </w:t>
      </w:r>
      <w:r w:rsidR="009A081B" w:rsidRPr="004579A4">
        <w:rPr>
          <w:rFonts w:ascii="Times New Roman" w:hAnsi="Times New Roman" w:cs="Times New Roman"/>
          <w:sz w:val="24"/>
          <w:szCs w:val="24"/>
        </w:rPr>
        <w:t xml:space="preserve">esto se tomaron en cuenta </w:t>
      </w:r>
      <w:r w:rsidR="001B62C5">
        <w:rPr>
          <w:rFonts w:ascii="Times New Roman" w:hAnsi="Times New Roman" w:cs="Times New Roman"/>
          <w:sz w:val="24"/>
          <w:szCs w:val="24"/>
        </w:rPr>
        <w:t>los</w:t>
      </w:r>
      <w:r w:rsidR="009A081B" w:rsidRPr="004579A4">
        <w:rPr>
          <w:rFonts w:ascii="Times New Roman" w:hAnsi="Times New Roman" w:cs="Times New Roman"/>
          <w:sz w:val="24"/>
          <w:szCs w:val="24"/>
        </w:rPr>
        <w:t xml:space="preserve"> </w:t>
      </w:r>
      <w:r w:rsidR="002B5B1C">
        <w:rPr>
          <w:rFonts w:ascii="Times New Roman" w:hAnsi="Times New Roman" w:cs="Times New Roman"/>
          <w:sz w:val="24"/>
          <w:szCs w:val="24"/>
        </w:rPr>
        <w:t xml:space="preserve">siguientes </w:t>
      </w:r>
      <w:r w:rsidR="009A081B" w:rsidRPr="004579A4">
        <w:rPr>
          <w:rFonts w:ascii="Times New Roman" w:hAnsi="Times New Roman" w:cs="Times New Roman"/>
          <w:sz w:val="24"/>
          <w:szCs w:val="24"/>
        </w:rPr>
        <w:t>aspectos</w:t>
      </w:r>
      <w:r w:rsidR="002B5B1C">
        <w:rPr>
          <w:rFonts w:ascii="Times New Roman" w:hAnsi="Times New Roman" w:cs="Times New Roman"/>
          <w:sz w:val="24"/>
          <w:szCs w:val="24"/>
        </w:rPr>
        <w:t>:</w:t>
      </w:r>
      <w:r w:rsidR="001B62C5">
        <w:rPr>
          <w:rFonts w:ascii="Times New Roman" w:hAnsi="Times New Roman" w:cs="Times New Roman"/>
          <w:sz w:val="24"/>
          <w:szCs w:val="24"/>
        </w:rPr>
        <w:t xml:space="preserve"> </w:t>
      </w:r>
      <w:r w:rsidR="002B5B1C">
        <w:rPr>
          <w:rFonts w:ascii="Times New Roman" w:hAnsi="Times New Roman" w:cs="Times New Roman"/>
          <w:i/>
          <w:iCs/>
          <w:sz w:val="24"/>
          <w:szCs w:val="24"/>
        </w:rPr>
        <w:t>1</w:t>
      </w:r>
      <w:r w:rsidR="009A081B" w:rsidRPr="00DE6940">
        <w:rPr>
          <w:rFonts w:ascii="Times New Roman" w:hAnsi="Times New Roman" w:cs="Times New Roman"/>
          <w:i/>
          <w:iCs/>
          <w:sz w:val="24"/>
          <w:szCs w:val="24"/>
        </w:rPr>
        <w:t>)</w:t>
      </w:r>
      <w:r w:rsidR="009A081B" w:rsidRPr="004579A4">
        <w:rPr>
          <w:rFonts w:ascii="Times New Roman" w:hAnsi="Times New Roman" w:cs="Times New Roman"/>
          <w:sz w:val="24"/>
          <w:szCs w:val="24"/>
        </w:rPr>
        <w:t xml:space="preserve"> evaluar la significancia estadística </w:t>
      </w:r>
      <w:r w:rsidR="009A081B" w:rsidRPr="00BA7096">
        <w:rPr>
          <w:rFonts w:ascii="Times New Roman" w:hAnsi="Times New Roman" w:cs="Times New Roman"/>
          <w:sz w:val="24"/>
          <w:szCs w:val="24"/>
        </w:rPr>
        <w:t>de las hipótesis (</w:t>
      </w:r>
      <w:r w:rsidR="002B5B1C">
        <w:rPr>
          <w:rFonts w:ascii="Times New Roman" w:hAnsi="Times New Roman" w:cs="Times New Roman"/>
          <w:i/>
          <w:sz w:val="24"/>
          <w:szCs w:val="24"/>
        </w:rPr>
        <w:t>b</w:t>
      </w:r>
      <w:r w:rsidR="002B5B1C" w:rsidRPr="00BA7096">
        <w:rPr>
          <w:rFonts w:ascii="Times New Roman" w:hAnsi="Times New Roman" w:cs="Times New Roman"/>
          <w:i/>
          <w:sz w:val="24"/>
          <w:szCs w:val="24"/>
        </w:rPr>
        <w:t>oot</w:t>
      </w:r>
      <w:r w:rsidR="00E45B4B">
        <w:rPr>
          <w:rFonts w:ascii="Times New Roman" w:hAnsi="Times New Roman" w:cs="Times New Roman"/>
          <w:i/>
          <w:sz w:val="24"/>
          <w:szCs w:val="24"/>
        </w:rPr>
        <w:t>st</w:t>
      </w:r>
      <w:r w:rsidR="002B5B1C" w:rsidRPr="00BA7096">
        <w:rPr>
          <w:rFonts w:ascii="Times New Roman" w:hAnsi="Times New Roman" w:cs="Times New Roman"/>
          <w:i/>
          <w:sz w:val="24"/>
          <w:szCs w:val="24"/>
        </w:rPr>
        <w:t>rapping</w:t>
      </w:r>
      <w:r w:rsidR="009A081B" w:rsidRPr="00BA7096">
        <w:rPr>
          <w:rFonts w:ascii="Times New Roman" w:hAnsi="Times New Roman" w:cs="Times New Roman"/>
          <w:sz w:val="24"/>
          <w:szCs w:val="24"/>
        </w:rPr>
        <w:t>), definiendo variables estadísticamente significativas (</w:t>
      </w:r>
      <w:r w:rsidR="002B5B1C">
        <w:rPr>
          <w:rFonts w:ascii="Times New Roman" w:hAnsi="Times New Roman" w:cs="Times New Roman"/>
          <w:sz w:val="24"/>
          <w:szCs w:val="24"/>
        </w:rPr>
        <w:t>t</w:t>
      </w:r>
      <w:r w:rsidR="002B5B1C" w:rsidRPr="00BA7096">
        <w:rPr>
          <w:rFonts w:ascii="Times New Roman" w:hAnsi="Times New Roman" w:cs="Times New Roman"/>
          <w:sz w:val="24"/>
          <w:szCs w:val="24"/>
        </w:rPr>
        <w:t xml:space="preserve">abla </w:t>
      </w:r>
      <w:r w:rsidR="009A081B" w:rsidRPr="00BA7096">
        <w:rPr>
          <w:rFonts w:ascii="Times New Roman" w:hAnsi="Times New Roman" w:cs="Times New Roman"/>
          <w:sz w:val="24"/>
          <w:szCs w:val="24"/>
        </w:rPr>
        <w:t>4) cuando</w:t>
      </w:r>
      <w:r w:rsidR="00C72EAC">
        <w:rPr>
          <w:rFonts w:ascii="Times New Roman" w:hAnsi="Times New Roman" w:cs="Times New Roman"/>
          <w:sz w:val="24"/>
          <w:szCs w:val="24"/>
        </w:rPr>
        <w:t xml:space="preserve"> </w:t>
      </w:r>
      <w:r w:rsidR="009A081B" w:rsidRPr="00BA7096">
        <w:rPr>
          <w:rFonts w:ascii="Times New Roman" w:hAnsi="Times New Roman" w:cs="Times New Roman"/>
          <w:sz w:val="24"/>
          <w:szCs w:val="24"/>
        </w:rPr>
        <w:t xml:space="preserve">el estadístico </w:t>
      </w:r>
      <w:r w:rsidR="009A081B" w:rsidRPr="00DE6940">
        <w:rPr>
          <w:rFonts w:ascii="Times New Roman" w:hAnsi="Times New Roman" w:cs="Times New Roman"/>
          <w:i/>
          <w:iCs/>
          <w:sz w:val="24"/>
          <w:szCs w:val="24"/>
        </w:rPr>
        <w:t>T</w:t>
      </w:r>
      <w:r w:rsidR="009A081B" w:rsidRPr="00BA7096">
        <w:rPr>
          <w:rFonts w:ascii="Times New Roman" w:hAnsi="Times New Roman" w:cs="Times New Roman"/>
          <w:sz w:val="24"/>
          <w:szCs w:val="24"/>
        </w:rPr>
        <w:t xml:space="preserve"> es mayor a 1</w:t>
      </w:r>
      <w:r w:rsidR="00011C56">
        <w:rPr>
          <w:rFonts w:ascii="Times New Roman" w:hAnsi="Times New Roman" w:cs="Times New Roman"/>
          <w:sz w:val="24"/>
          <w:szCs w:val="24"/>
        </w:rPr>
        <w:t>.</w:t>
      </w:r>
      <w:r w:rsidR="009A081B" w:rsidRPr="00BA7096">
        <w:rPr>
          <w:rFonts w:ascii="Times New Roman" w:hAnsi="Times New Roman" w:cs="Times New Roman"/>
          <w:sz w:val="24"/>
          <w:szCs w:val="24"/>
        </w:rPr>
        <w:t>96</w:t>
      </w:r>
      <w:r w:rsidR="009A081B" w:rsidRPr="00DE6940">
        <w:rPr>
          <w:rFonts w:ascii="Times New Roman" w:hAnsi="Times New Roman" w:cs="Times New Roman"/>
          <w:sz w:val="24"/>
          <w:szCs w:val="24"/>
          <w:vertAlign w:val="superscript"/>
        </w:rPr>
        <w:footnoteReference w:id="1"/>
      </w:r>
      <w:r w:rsidR="002B5B1C">
        <w:rPr>
          <w:rFonts w:ascii="Times New Roman" w:hAnsi="Times New Roman" w:cs="Times New Roman"/>
          <w:sz w:val="24"/>
          <w:szCs w:val="24"/>
        </w:rPr>
        <w:t>;</w:t>
      </w:r>
      <w:r w:rsidR="009A081B" w:rsidRPr="00BA7096">
        <w:rPr>
          <w:rFonts w:ascii="Times New Roman" w:hAnsi="Times New Roman" w:cs="Times New Roman"/>
          <w:sz w:val="24"/>
          <w:szCs w:val="24"/>
        </w:rPr>
        <w:t xml:space="preserve"> </w:t>
      </w:r>
      <w:r w:rsidR="002B5B1C" w:rsidRPr="00DE6940">
        <w:rPr>
          <w:rFonts w:ascii="Times New Roman" w:hAnsi="Times New Roman" w:cs="Times New Roman"/>
          <w:i/>
          <w:iCs/>
          <w:sz w:val="24"/>
          <w:szCs w:val="24"/>
        </w:rPr>
        <w:t>2</w:t>
      </w:r>
      <w:r w:rsidR="009A081B" w:rsidRPr="00DE6940">
        <w:rPr>
          <w:rFonts w:ascii="Times New Roman" w:hAnsi="Times New Roman" w:cs="Times New Roman"/>
          <w:i/>
          <w:iCs/>
          <w:sz w:val="24"/>
          <w:szCs w:val="24"/>
        </w:rPr>
        <w:t>)</w:t>
      </w:r>
      <w:r w:rsidR="009A081B" w:rsidRPr="00BA7096">
        <w:rPr>
          <w:rFonts w:ascii="Times New Roman" w:hAnsi="Times New Roman" w:cs="Times New Roman"/>
          <w:sz w:val="24"/>
          <w:szCs w:val="24"/>
        </w:rPr>
        <w:t xml:space="preserve"> precisión de las predicciones (indicador </w:t>
      </w:r>
      <w:r w:rsidR="00D87BD2" w:rsidRPr="00DE6940">
        <w:rPr>
          <w:rFonts w:ascii="Times New Roman" w:hAnsi="Times New Roman" w:cs="Times New Roman"/>
          <w:i/>
          <w:iCs/>
          <w:sz w:val="24"/>
          <w:szCs w:val="24"/>
        </w:rPr>
        <w:t>r</w:t>
      </w:r>
      <w:r w:rsidR="009A081B" w:rsidRPr="00BA7096">
        <w:rPr>
          <w:rFonts w:ascii="Times New Roman" w:hAnsi="Times New Roman" w:cs="Times New Roman"/>
          <w:sz w:val="24"/>
          <w:szCs w:val="24"/>
        </w:rPr>
        <w:t xml:space="preserve">2); </w:t>
      </w:r>
      <w:r w:rsidR="002B5B1C" w:rsidRPr="00DE6940">
        <w:rPr>
          <w:rFonts w:ascii="Times New Roman" w:hAnsi="Times New Roman" w:cs="Times New Roman"/>
          <w:i/>
          <w:iCs/>
          <w:sz w:val="24"/>
          <w:szCs w:val="24"/>
        </w:rPr>
        <w:t>3</w:t>
      </w:r>
      <w:r w:rsidR="009A081B" w:rsidRPr="00DE6940">
        <w:rPr>
          <w:rFonts w:ascii="Times New Roman" w:hAnsi="Times New Roman" w:cs="Times New Roman"/>
          <w:i/>
          <w:iCs/>
          <w:sz w:val="24"/>
          <w:szCs w:val="24"/>
        </w:rPr>
        <w:t>)</w:t>
      </w:r>
      <w:r w:rsidR="009A081B" w:rsidRPr="00BA7096">
        <w:rPr>
          <w:rFonts w:ascii="Times New Roman" w:hAnsi="Times New Roman" w:cs="Times New Roman"/>
          <w:sz w:val="24"/>
          <w:szCs w:val="24"/>
        </w:rPr>
        <w:t xml:space="preserve"> tamaño de los efectos </w:t>
      </w:r>
      <w:r w:rsidR="009A081B" w:rsidRPr="00DE6940">
        <w:rPr>
          <w:rFonts w:ascii="Times New Roman" w:hAnsi="Times New Roman" w:cs="Times New Roman"/>
          <w:i/>
          <w:iCs/>
          <w:sz w:val="24"/>
          <w:szCs w:val="24"/>
        </w:rPr>
        <w:t>f</w:t>
      </w:r>
      <w:r w:rsidR="009A081B" w:rsidRPr="00BA7096">
        <w:rPr>
          <w:rFonts w:ascii="Times New Roman" w:hAnsi="Times New Roman" w:cs="Times New Roman"/>
          <w:sz w:val="24"/>
          <w:szCs w:val="24"/>
        </w:rPr>
        <w:t>2</w:t>
      </w:r>
      <w:r w:rsidR="002B5B1C">
        <w:rPr>
          <w:rFonts w:ascii="Times New Roman" w:hAnsi="Times New Roman" w:cs="Times New Roman"/>
          <w:sz w:val="24"/>
          <w:szCs w:val="24"/>
        </w:rPr>
        <w:t>,</w:t>
      </w:r>
      <w:r w:rsidR="009A081B" w:rsidRPr="00BA7096">
        <w:rPr>
          <w:rFonts w:ascii="Times New Roman" w:hAnsi="Times New Roman" w:cs="Times New Roman"/>
          <w:sz w:val="24"/>
          <w:szCs w:val="24"/>
        </w:rPr>
        <w:t xml:space="preserve"> y </w:t>
      </w:r>
      <w:r w:rsidR="002B5B1C" w:rsidRPr="00DE6940">
        <w:rPr>
          <w:rFonts w:ascii="Times New Roman" w:hAnsi="Times New Roman" w:cs="Times New Roman"/>
          <w:i/>
          <w:iCs/>
          <w:sz w:val="24"/>
          <w:szCs w:val="24"/>
        </w:rPr>
        <w:t>5</w:t>
      </w:r>
      <w:r w:rsidR="009A081B" w:rsidRPr="00DE6940">
        <w:rPr>
          <w:rFonts w:ascii="Times New Roman" w:hAnsi="Times New Roman" w:cs="Times New Roman"/>
          <w:i/>
          <w:iCs/>
          <w:sz w:val="24"/>
          <w:szCs w:val="24"/>
        </w:rPr>
        <w:t>)</w:t>
      </w:r>
      <w:r w:rsidR="009A081B" w:rsidRPr="00BA7096">
        <w:rPr>
          <w:rFonts w:ascii="Times New Roman" w:hAnsi="Times New Roman" w:cs="Times New Roman"/>
          <w:sz w:val="24"/>
          <w:szCs w:val="24"/>
        </w:rPr>
        <w:t xml:space="preserve"> la relevancia predictiva del modelo mediante el estadístico </w:t>
      </w:r>
      <w:r w:rsidR="00D87BD2" w:rsidRPr="00DE6940">
        <w:rPr>
          <w:rFonts w:ascii="Times New Roman" w:hAnsi="Times New Roman" w:cs="Times New Roman"/>
          <w:i/>
          <w:iCs/>
          <w:sz w:val="24"/>
          <w:szCs w:val="24"/>
        </w:rPr>
        <w:t>q</w:t>
      </w:r>
      <w:r w:rsidR="009A081B" w:rsidRPr="00BA7096">
        <w:rPr>
          <w:rFonts w:ascii="Times New Roman" w:hAnsi="Times New Roman" w:cs="Times New Roman"/>
          <w:sz w:val="24"/>
          <w:szCs w:val="24"/>
        </w:rPr>
        <w:t>2. Para esta investigación</w:t>
      </w:r>
      <w:r w:rsidR="002B5B1C">
        <w:rPr>
          <w:rFonts w:ascii="Times New Roman" w:hAnsi="Times New Roman" w:cs="Times New Roman"/>
          <w:sz w:val="24"/>
          <w:szCs w:val="24"/>
        </w:rPr>
        <w:t>,</w:t>
      </w:r>
      <w:r w:rsidR="009A081B" w:rsidRPr="00BA7096">
        <w:rPr>
          <w:rFonts w:ascii="Times New Roman" w:hAnsi="Times New Roman" w:cs="Times New Roman"/>
          <w:sz w:val="24"/>
          <w:szCs w:val="24"/>
        </w:rPr>
        <w:t xml:space="preserve"> el valor de </w:t>
      </w:r>
      <w:r w:rsidR="00D87BD2" w:rsidRPr="00DE6940">
        <w:rPr>
          <w:rFonts w:ascii="Times New Roman" w:hAnsi="Times New Roman" w:cs="Times New Roman"/>
          <w:i/>
          <w:iCs/>
          <w:sz w:val="24"/>
          <w:szCs w:val="24"/>
        </w:rPr>
        <w:t>r</w:t>
      </w:r>
      <w:r w:rsidR="009A081B" w:rsidRPr="00BA7096">
        <w:rPr>
          <w:rFonts w:ascii="Times New Roman" w:hAnsi="Times New Roman" w:cs="Times New Roman"/>
          <w:sz w:val="24"/>
          <w:szCs w:val="24"/>
        </w:rPr>
        <w:t>2 es considerado bueno e indica que el desempeño educativo en las IES estudiadas es explicado en 67</w:t>
      </w:r>
      <w:r w:rsidR="002B5B1C">
        <w:rPr>
          <w:rFonts w:ascii="Times New Roman" w:hAnsi="Times New Roman" w:cs="Times New Roman"/>
          <w:sz w:val="24"/>
          <w:szCs w:val="24"/>
        </w:rPr>
        <w:t xml:space="preserve"> </w:t>
      </w:r>
      <w:r w:rsidR="009A081B" w:rsidRPr="00BA7096">
        <w:rPr>
          <w:rFonts w:ascii="Times New Roman" w:hAnsi="Times New Roman" w:cs="Times New Roman"/>
          <w:sz w:val="24"/>
          <w:szCs w:val="24"/>
        </w:rPr>
        <w:t>%</w:t>
      </w:r>
      <w:r w:rsidR="002B5B1C">
        <w:rPr>
          <w:rFonts w:ascii="Times New Roman" w:hAnsi="Times New Roman" w:cs="Times New Roman"/>
          <w:sz w:val="24"/>
          <w:szCs w:val="24"/>
        </w:rPr>
        <w:t>,</w:t>
      </w:r>
      <w:r w:rsidR="009A081B" w:rsidRPr="00BA7096">
        <w:rPr>
          <w:rFonts w:ascii="Times New Roman" w:hAnsi="Times New Roman" w:cs="Times New Roman"/>
          <w:sz w:val="24"/>
          <w:szCs w:val="24"/>
        </w:rPr>
        <w:t xml:space="preserve"> como se identifica en la figura 2.</w:t>
      </w:r>
    </w:p>
    <w:p w14:paraId="6AAC1001" w14:textId="77777777" w:rsidR="002B5B1C" w:rsidRDefault="002B5B1C" w:rsidP="00D31820">
      <w:pPr>
        <w:spacing w:after="0" w:line="360" w:lineRule="auto"/>
        <w:ind w:firstLine="708"/>
        <w:jc w:val="both"/>
        <w:rPr>
          <w:rFonts w:ascii="Times New Roman" w:hAnsi="Times New Roman" w:cs="Times New Roman"/>
          <w:sz w:val="24"/>
          <w:szCs w:val="24"/>
        </w:rPr>
      </w:pPr>
    </w:p>
    <w:p w14:paraId="170154A2" w14:textId="15DAB38B" w:rsidR="00FD4A2B" w:rsidRDefault="00041473" w:rsidP="00D31820">
      <w:pPr>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noProof/>
          <w:color w:val="000000"/>
          <w:sz w:val="24"/>
          <w:szCs w:val="24"/>
          <w:shd w:val="clear" w:color="auto" w:fill="FFFFFF"/>
        </w:rPr>
        <w:drawing>
          <wp:anchor distT="0" distB="0" distL="114300" distR="114300" simplePos="0" relativeHeight="251663360" behindDoc="1" locked="0" layoutInCell="1" allowOverlap="1" wp14:anchorId="0C3B3D51" wp14:editId="5F7A7B5C">
            <wp:simplePos x="0" y="0"/>
            <wp:positionH relativeFrom="margin">
              <wp:align>left</wp:align>
            </wp:positionH>
            <wp:positionV relativeFrom="paragraph">
              <wp:posOffset>408305</wp:posOffset>
            </wp:positionV>
            <wp:extent cx="5960745" cy="3231515"/>
            <wp:effectExtent l="0" t="0" r="1905" b="6985"/>
            <wp:wrapTight wrapText="bothSides">
              <wp:wrapPolygon edited="0">
                <wp:start x="0" y="0"/>
                <wp:lineTo x="0" y="21519"/>
                <wp:lineTo x="21538" y="21519"/>
                <wp:lineTo x="2153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2.PNG"/>
                    <pic:cNvPicPr/>
                  </pic:nvPicPr>
                  <pic:blipFill>
                    <a:blip r:embed="rId10">
                      <a:extLst>
                        <a:ext uri="{28A0092B-C50C-407E-A947-70E740481C1C}">
                          <a14:useLocalDpi xmlns:a14="http://schemas.microsoft.com/office/drawing/2010/main" val="0"/>
                        </a:ext>
                      </a:extLst>
                    </a:blip>
                    <a:stretch>
                      <a:fillRect/>
                    </a:stretch>
                  </pic:blipFill>
                  <pic:spPr>
                    <a:xfrm>
                      <a:off x="0" y="0"/>
                      <a:ext cx="5966810" cy="3235219"/>
                    </a:xfrm>
                    <a:prstGeom prst="rect">
                      <a:avLst/>
                    </a:prstGeom>
                  </pic:spPr>
                </pic:pic>
              </a:graphicData>
            </a:graphic>
            <wp14:sizeRelH relativeFrom="page">
              <wp14:pctWidth>0</wp14:pctWidth>
            </wp14:sizeRelH>
            <wp14:sizeRelV relativeFrom="page">
              <wp14:pctHeight>0</wp14:pctHeight>
            </wp14:sizeRelV>
          </wp:anchor>
        </w:drawing>
      </w:r>
      <w:r w:rsidR="00191BCF" w:rsidRPr="00926326">
        <w:rPr>
          <w:rFonts w:ascii="Times New Roman" w:hAnsi="Times New Roman" w:cs="Times New Roman"/>
          <w:b/>
          <w:bCs/>
          <w:color w:val="000000"/>
          <w:sz w:val="24"/>
          <w:szCs w:val="24"/>
          <w:shd w:val="clear" w:color="auto" w:fill="FFFFFF"/>
        </w:rPr>
        <w:t xml:space="preserve">Figura </w:t>
      </w:r>
      <w:r w:rsidR="007B1938" w:rsidRPr="00926326">
        <w:rPr>
          <w:rFonts w:ascii="Times New Roman" w:hAnsi="Times New Roman" w:cs="Times New Roman"/>
          <w:b/>
          <w:bCs/>
          <w:color w:val="000000"/>
          <w:sz w:val="24"/>
          <w:szCs w:val="24"/>
          <w:shd w:val="clear" w:color="auto" w:fill="FFFFFF"/>
        </w:rPr>
        <w:t>2</w:t>
      </w:r>
      <w:r w:rsidR="00191BCF" w:rsidRPr="00B93887">
        <w:rPr>
          <w:rFonts w:ascii="Times New Roman" w:hAnsi="Times New Roman" w:cs="Times New Roman"/>
          <w:color w:val="000000"/>
          <w:sz w:val="24"/>
          <w:szCs w:val="24"/>
          <w:shd w:val="clear" w:color="auto" w:fill="FFFFFF"/>
        </w:rPr>
        <w:t xml:space="preserve">. Modelo explicativo del desempeño educativo en </w:t>
      </w:r>
      <w:r w:rsidR="0038270E" w:rsidRPr="00B93887">
        <w:rPr>
          <w:rFonts w:ascii="Times New Roman" w:hAnsi="Times New Roman" w:cs="Times New Roman"/>
          <w:color w:val="000000"/>
          <w:sz w:val="24"/>
          <w:szCs w:val="24"/>
          <w:shd w:val="clear" w:color="auto" w:fill="FFFFFF"/>
        </w:rPr>
        <w:t>IES analizadas</w:t>
      </w:r>
    </w:p>
    <w:p w14:paraId="10F4252F" w14:textId="3ACC0558" w:rsidR="00D936D6" w:rsidRDefault="00D936D6" w:rsidP="00D31820">
      <w:pPr>
        <w:spacing w:after="0" w:line="360" w:lineRule="auto"/>
        <w:jc w:val="center"/>
        <w:rPr>
          <w:rFonts w:ascii="Times New Roman" w:hAnsi="Times New Roman" w:cs="Times New Roman"/>
          <w:color w:val="000000"/>
          <w:sz w:val="24"/>
          <w:szCs w:val="24"/>
          <w:shd w:val="clear" w:color="auto" w:fill="FFFFFF"/>
        </w:rPr>
      </w:pPr>
      <w:r w:rsidRPr="00EA2E2C">
        <w:rPr>
          <w:rFonts w:ascii="Times New Roman" w:hAnsi="Times New Roman" w:cs="Times New Roman"/>
          <w:color w:val="000000"/>
          <w:sz w:val="24"/>
          <w:szCs w:val="24"/>
          <w:shd w:val="clear" w:color="auto" w:fill="FFFFFF"/>
        </w:rPr>
        <w:t xml:space="preserve">Fuente: </w:t>
      </w:r>
      <w:r w:rsidR="002B5B1C">
        <w:rPr>
          <w:rFonts w:ascii="Times New Roman" w:hAnsi="Times New Roman" w:cs="Times New Roman"/>
          <w:color w:val="000000"/>
          <w:sz w:val="24"/>
          <w:szCs w:val="24"/>
          <w:shd w:val="clear" w:color="auto" w:fill="FFFFFF"/>
        </w:rPr>
        <w:t>E</w:t>
      </w:r>
      <w:r w:rsidR="002B5B1C" w:rsidRPr="00EA2E2C">
        <w:rPr>
          <w:rFonts w:ascii="Times New Roman" w:hAnsi="Times New Roman" w:cs="Times New Roman"/>
          <w:color w:val="000000"/>
          <w:sz w:val="24"/>
          <w:szCs w:val="24"/>
          <w:shd w:val="clear" w:color="auto" w:fill="FFFFFF"/>
        </w:rPr>
        <w:t xml:space="preserve">laboración </w:t>
      </w:r>
      <w:r w:rsidR="002B5B1C">
        <w:rPr>
          <w:rFonts w:ascii="Times New Roman" w:hAnsi="Times New Roman" w:cs="Times New Roman"/>
          <w:color w:val="000000"/>
          <w:sz w:val="24"/>
          <w:szCs w:val="24"/>
          <w:shd w:val="clear" w:color="auto" w:fill="FFFFFF"/>
        </w:rPr>
        <w:t>propia</w:t>
      </w:r>
    </w:p>
    <w:p w14:paraId="22317963" w14:textId="77777777" w:rsidR="007355EF" w:rsidRPr="00EA2E2C" w:rsidRDefault="007355EF" w:rsidP="00D31820">
      <w:pPr>
        <w:spacing w:after="0" w:line="360" w:lineRule="auto"/>
        <w:jc w:val="center"/>
        <w:rPr>
          <w:rFonts w:ascii="Times New Roman" w:hAnsi="Times New Roman" w:cs="Times New Roman"/>
          <w:color w:val="000000"/>
          <w:sz w:val="24"/>
          <w:szCs w:val="24"/>
          <w:shd w:val="clear" w:color="auto" w:fill="FFFFFF"/>
        </w:rPr>
      </w:pPr>
    </w:p>
    <w:p w14:paraId="74127968" w14:textId="7C73AC00" w:rsidR="00895A23" w:rsidRDefault="00266E6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En</w:t>
      </w:r>
      <w:r w:rsidR="00AC0C0E">
        <w:rPr>
          <w:rFonts w:ascii="Times New Roman" w:hAnsi="Times New Roman" w:cs="Times New Roman"/>
          <w:sz w:val="24"/>
          <w:szCs w:val="24"/>
        </w:rPr>
        <w:t xml:space="preserve"> la tabla 4</w:t>
      </w:r>
      <w:r w:rsidR="00AC0C0E" w:rsidRPr="00AC0C0E">
        <w:rPr>
          <w:rFonts w:ascii="Times New Roman" w:hAnsi="Times New Roman" w:cs="Times New Roman"/>
          <w:sz w:val="24"/>
          <w:szCs w:val="24"/>
        </w:rPr>
        <w:t>,</w:t>
      </w:r>
      <w:r>
        <w:rPr>
          <w:rFonts w:ascii="Times New Roman" w:hAnsi="Times New Roman" w:cs="Times New Roman"/>
          <w:sz w:val="24"/>
          <w:szCs w:val="24"/>
        </w:rPr>
        <w:t xml:space="preserve"> por su parte,</w:t>
      </w:r>
      <w:r w:rsidR="009E0C28">
        <w:rPr>
          <w:rFonts w:ascii="Times New Roman" w:hAnsi="Times New Roman" w:cs="Times New Roman"/>
          <w:sz w:val="24"/>
          <w:szCs w:val="24"/>
        </w:rPr>
        <w:t xml:space="preserve"> se puede observar que,</w:t>
      </w:r>
      <w:r w:rsidR="00AC0C0E" w:rsidRPr="00AC0C0E">
        <w:rPr>
          <w:rFonts w:ascii="Times New Roman" w:hAnsi="Times New Roman" w:cs="Times New Roman"/>
          <w:sz w:val="24"/>
          <w:szCs w:val="24"/>
        </w:rPr>
        <w:t xml:space="preserve"> </w:t>
      </w:r>
      <w:r>
        <w:rPr>
          <w:rFonts w:ascii="Times New Roman" w:hAnsi="Times New Roman" w:cs="Times New Roman"/>
          <w:sz w:val="24"/>
          <w:szCs w:val="24"/>
        </w:rPr>
        <w:t>con</w:t>
      </w:r>
      <w:r w:rsidRPr="00AC0C0E">
        <w:rPr>
          <w:rFonts w:ascii="Times New Roman" w:hAnsi="Times New Roman" w:cs="Times New Roman"/>
          <w:sz w:val="24"/>
          <w:szCs w:val="24"/>
        </w:rPr>
        <w:t xml:space="preserve"> </w:t>
      </w:r>
      <w:r w:rsidR="00AC0C0E" w:rsidRPr="00AC0C0E">
        <w:rPr>
          <w:rFonts w:ascii="Times New Roman" w:hAnsi="Times New Roman" w:cs="Times New Roman"/>
          <w:sz w:val="24"/>
          <w:szCs w:val="24"/>
        </w:rPr>
        <w:t xml:space="preserve">base </w:t>
      </w:r>
      <w:r w:rsidR="00E45B4B">
        <w:rPr>
          <w:rFonts w:ascii="Times New Roman" w:hAnsi="Times New Roman" w:cs="Times New Roman"/>
          <w:sz w:val="24"/>
          <w:szCs w:val="24"/>
        </w:rPr>
        <w:t>en</w:t>
      </w:r>
      <w:r w:rsidR="00E45B4B" w:rsidRPr="00AC0C0E">
        <w:rPr>
          <w:rFonts w:ascii="Times New Roman" w:hAnsi="Times New Roman" w:cs="Times New Roman"/>
          <w:sz w:val="24"/>
          <w:szCs w:val="24"/>
        </w:rPr>
        <w:t xml:space="preserve"> </w:t>
      </w:r>
      <w:r w:rsidR="00AC0C0E" w:rsidRPr="00AC0C0E">
        <w:rPr>
          <w:rFonts w:ascii="Times New Roman" w:hAnsi="Times New Roman" w:cs="Times New Roman"/>
          <w:sz w:val="24"/>
          <w:szCs w:val="24"/>
        </w:rPr>
        <w:t xml:space="preserve">los resultados </w:t>
      </w:r>
      <w:r w:rsidR="00AC0C0E">
        <w:rPr>
          <w:rFonts w:ascii="Times New Roman" w:hAnsi="Times New Roman" w:cs="Times New Roman"/>
          <w:sz w:val="24"/>
          <w:szCs w:val="24"/>
        </w:rPr>
        <w:t xml:space="preserve">generados con el procedimiento </w:t>
      </w:r>
      <w:r w:rsidR="00AC0C0E" w:rsidRPr="0056604B">
        <w:rPr>
          <w:rFonts w:ascii="Times New Roman" w:hAnsi="Times New Roman" w:cs="Times New Roman"/>
          <w:sz w:val="24"/>
          <w:szCs w:val="24"/>
        </w:rPr>
        <w:t xml:space="preserve">de </w:t>
      </w:r>
      <w:r w:rsidR="00AC0C0E" w:rsidRPr="0056604B">
        <w:rPr>
          <w:rFonts w:ascii="Times New Roman" w:hAnsi="Times New Roman" w:cs="Times New Roman"/>
          <w:i/>
          <w:iCs/>
          <w:sz w:val="24"/>
          <w:szCs w:val="24"/>
        </w:rPr>
        <w:t>bootstrapping</w:t>
      </w:r>
      <w:r w:rsidR="00AC0C0E" w:rsidRPr="00AC0C0E">
        <w:rPr>
          <w:rFonts w:ascii="Times New Roman" w:hAnsi="Times New Roman" w:cs="Times New Roman"/>
          <w:sz w:val="24"/>
          <w:szCs w:val="24"/>
        </w:rPr>
        <w:t xml:space="preserve">, solo dos de las tres hipótesis </w:t>
      </w:r>
      <w:r w:rsidR="00AC0C0E">
        <w:rPr>
          <w:rFonts w:ascii="Times New Roman" w:hAnsi="Times New Roman" w:cs="Times New Roman"/>
          <w:sz w:val="24"/>
          <w:szCs w:val="24"/>
        </w:rPr>
        <w:t>planteadas en</w:t>
      </w:r>
      <w:r w:rsidR="00AC0C0E" w:rsidRPr="00AC0C0E">
        <w:rPr>
          <w:rFonts w:ascii="Times New Roman" w:hAnsi="Times New Roman" w:cs="Times New Roman"/>
          <w:sz w:val="24"/>
          <w:szCs w:val="24"/>
        </w:rPr>
        <w:t xml:space="preserve"> esta investigación son aceptadas</w:t>
      </w:r>
      <w:r w:rsidR="00AC0C0E">
        <w:rPr>
          <w:rFonts w:ascii="Times New Roman" w:hAnsi="Times New Roman" w:cs="Times New Roman"/>
          <w:sz w:val="24"/>
          <w:szCs w:val="24"/>
        </w:rPr>
        <w:t xml:space="preserve"> (HI1 y HI3)</w:t>
      </w:r>
      <w:r w:rsidR="00AC0C0E" w:rsidRPr="00AC0C0E">
        <w:rPr>
          <w:rFonts w:ascii="Times New Roman" w:hAnsi="Times New Roman" w:cs="Times New Roman"/>
          <w:sz w:val="24"/>
          <w:szCs w:val="24"/>
        </w:rPr>
        <w:t xml:space="preserve">, </w:t>
      </w:r>
      <w:r>
        <w:rPr>
          <w:rFonts w:ascii="Times New Roman" w:hAnsi="Times New Roman" w:cs="Times New Roman"/>
          <w:sz w:val="24"/>
          <w:szCs w:val="24"/>
        </w:rPr>
        <w:t xml:space="preserve">y </w:t>
      </w:r>
      <w:r w:rsidR="00AC0C0E" w:rsidRPr="00AC0C0E">
        <w:rPr>
          <w:rFonts w:ascii="Times New Roman" w:hAnsi="Times New Roman" w:cs="Times New Roman"/>
          <w:sz w:val="24"/>
          <w:szCs w:val="24"/>
        </w:rPr>
        <w:t>que</w:t>
      </w:r>
      <w:r w:rsidR="00EF1BD3">
        <w:rPr>
          <w:rFonts w:ascii="Times New Roman" w:hAnsi="Times New Roman" w:cs="Times New Roman"/>
          <w:sz w:val="24"/>
          <w:szCs w:val="24"/>
        </w:rPr>
        <w:t>, consecuentemente,</w:t>
      </w:r>
      <w:r w:rsidR="00AC0C0E" w:rsidRPr="00AC0C0E">
        <w:rPr>
          <w:rFonts w:ascii="Times New Roman" w:hAnsi="Times New Roman" w:cs="Times New Roman"/>
          <w:sz w:val="24"/>
          <w:szCs w:val="24"/>
        </w:rPr>
        <w:t xml:space="preserve"> </w:t>
      </w:r>
      <w:r w:rsidR="009706BA">
        <w:rPr>
          <w:rFonts w:ascii="Times New Roman" w:hAnsi="Times New Roman" w:cs="Times New Roman"/>
          <w:sz w:val="24"/>
          <w:szCs w:val="24"/>
        </w:rPr>
        <w:t>únicamente</w:t>
      </w:r>
      <w:r w:rsidR="00AC0C0E" w:rsidRPr="00AC0C0E">
        <w:rPr>
          <w:rFonts w:ascii="Times New Roman" w:hAnsi="Times New Roman" w:cs="Times New Roman"/>
          <w:sz w:val="24"/>
          <w:szCs w:val="24"/>
        </w:rPr>
        <w:t xml:space="preserve"> la satisfacción laboral </w:t>
      </w:r>
      <w:r w:rsidR="00FE6050">
        <w:rPr>
          <w:rFonts w:ascii="Times New Roman" w:hAnsi="Times New Roman" w:cs="Times New Roman"/>
          <w:sz w:val="24"/>
          <w:szCs w:val="24"/>
        </w:rPr>
        <w:t xml:space="preserve">y el capital humano </w:t>
      </w:r>
      <w:r w:rsidR="00AC0C0E" w:rsidRPr="00AC0C0E">
        <w:rPr>
          <w:rFonts w:ascii="Times New Roman" w:hAnsi="Times New Roman" w:cs="Times New Roman"/>
          <w:sz w:val="24"/>
          <w:szCs w:val="24"/>
        </w:rPr>
        <w:t xml:space="preserve">tienden a explicar el desempeño educativo en la IES analizadas. </w:t>
      </w:r>
      <w:r>
        <w:rPr>
          <w:rFonts w:ascii="Times New Roman" w:hAnsi="Times New Roman" w:cs="Times New Roman"/>
          <w:sz w:val="24"/>
          <w:szCs w:val="24"/>
        </w:rPr>
        <w:t>Respecto a</w:t>
      </w:r>
      <w:r w:rsidR="00AC0C0E" w:rsidRPr="00AC0C0E">
        <w:rPr>
          <w:rFonts w:ascii="Times New Roman" w:hAnsi="Times New Roman" w:cs="Times New Roman"/>
          <w:sz w:val="24"/>
          <w:szCs w:val="24"/>
        </w:rPr>
        <w:t>l compromiso organizacional</w:t>
      </w:r>
      <w:r>
        <w:rPr>
          <w:rFonts w:ascii="Times New Roman" w:hAnsi="Times New Roman" w:cs="Times New Roman"/>
          <w:sz w:val="24"/>
          <w:szCs w:val="24"/>
        </w:rPr>
        <w:t>,</w:t>
      </w:r>
      <w:r w:rsidR="00AC0C0E" w:rsidRPr="00AC0C0E">
        <w:rPr>
          <w:rFonts w:ascii="Times New Roman" w:hAnsi="Times New Roman" w:cs="Times New Roman"/>
          <w:sz w:val="24"/>
          <w:szCs w:val="24"/>
        </w:rPr>
        <w:t xml:space="preserve"> no se confirma que sea una variable explicativa del desempeño</w:t>
      </w:r>
      <w:r w:rsidR="009706BA">
        <w:rPr>
          <w:rFonts w:ascii="Times New Roman" w:hAnsi="Times New Roman" w:cs="Times New Roman"/>
          <w:sz w:val="24"/>
          <w:szCs w:val="24"/>
        </w:rPr>
        <w:t xml:space="preserve"> en el presente estudio</w:t>
      </w:r>
      <w:r w:rsidR="00AC0C0E" w:rsidRPr="00AC0C0E">
        <w:rPr>
          <w:rFonts w:ascii="Times New Roman" w:hAnsi="Times New Roman" w:cs="Times New Roman"/>
          <w:sz w:val="24"/>
          <w:szCs w:val="24"/>
        </w:rPr>
        <w:t xml:space="preserve"> (</w:t>
      </w:r>
      <w:r w:rsidR="00AC0C0E">
        <w:rPr>
          <w:rFonts w:ascii="Times New Roman" w:hAnsi="Times New Roman" w:cs="Times New Roman"/>
          <w:sz w:val="24"/>
          <w:szCs w:val="24"/>
        </w:rPr>
        <w:t xml:space="preserve">el valor </w:t>
      </w:r>
      <w:r w:rsidR="00914A32" w:rsidRPr="00DE6940">
        <w:rPr>
          <w:rFonts w:ascii="Times New Roman" w:hAnsi="Times New Roman" w:cs="Times New Roman"/>
          <w:i/>
          <w:iCs/>
          <w:sz w:val="24"/>
          <w:szCs w:val="24"/>
        </w:rPr>
        <w:t>p</w:t>
      </w:r>
      <w:r w:rsidR="00AC0C0E">
        <w:rPr>
          <w:rFonts w:ascii="Times New Roman" w:hAnsi="Times New Roman" w:cs="Times New Roman"/>
          <w:sz w:val="24"/>
          <w:szCs w:val="24"/>
        </w:rPr>
        <w:t xml:space="preserve"> fue mayor que 0.10</w:t>
      </w:r>
      <w:r w:rsidR="00AC0C0E" w:rsidRPr="00AC0C0E">
        <w:rPr>
          <w:rFonts w:ascii="Times New Roman" w:hAnsi="Times New Roman" w:cs="Times New Roman"/>
          <w:sz w:val="24"/>
          <w:szCs w:val="24"/>
        </w:rPr>
        <w:t>).</w:t>
      </w:r>
    </w:p>
    <w:p w14:paraId="3BBA4310" w14:textId="77777777" w:rsidR="00895A23" w:rsidRPr="00AC0C0E" w:rsidRDefault="00895A23" w:rsidP="00D31820">
      <w:pPr>
        <w:spacing w:after="0" w:line="360" w:lineRule="auto"/>
        <w:ind w:firstLine="708"/>
        <w:contextualSpacing/>
        <w:jc w:val="both"/>
        <w:rPr>
          <w:rFonts w:ascii="Times New Roman" w:hAnsi="Times New Roman" w:cs="Times New Roman"/>
          <w:sz w:val="24"/>
          <w:szCs w:val="24"/>
        </w:rPr>
      </w:pPr>
    </w:p>
    <w:p w14:paraId="6F02B560" w14:textId="41AAC8B7" w:rsidR="00F375E6" w:rsidRPr="008B67CF" w:rsidRDefault="00F375E6" w:rsidP="00D31820">
      <w:pPr>
        <w:spacing w:after="0" w:line="360" w:lineRule="auto"/>
        <w:jc w:val="center"/>
        <w:rPr>
          <w:rFonts w:ascii="Times New Roman" w:hAnsi="Times New Roman" w:cs="Times New Roman"/>
          <w:color w:val="000000"/>
          <w:sz w:val="24"/>
          <w:szCs w:val="24"/>
          <w:shd w:val="clear" w:color="auto" w:fill="FFFFFF"/>
        </w:rPr>
      </w:pPr>
      <w:r w:rsidRPr="00926326">
        <w:rPr>
          <w:rFonts w:ascii="Times New Roman" w:hAnsi="Times New Roman" w:cs="Times New Roman"/>
          <w:b/>
          <w:bCs/>
          <w:sz w:val="24"/>
          <w:szCs w:val="24"/>
        </w:rPr>
        <w:t xml:space="preserve">Tabla </w:t>
      </w:r>
      <w:r w:rsidR="00425149" w:rsidRPr="00926326">
        <w:rPr>
          <w:rFonts w:ascii="Times New Roman" w:hAnsi="Times New Roman" w:cs="Times New Roman"/>
          <w:b/>
          <w:bCs/>
          <w:sz w:val="24"/>
          <w:szCs w:val="24"/>
        </w:rPr>
        <w:t>4</w:t>
      </w:r>
      <w:r w:rsidR="00A3508E" w:rsidRPr="008B67CF">
        <w:rPr>
          <w:rFonts w:ascii="Times New Roman" w:hAnsi="Times New Roman" w:cs="Times New Roman"/>
          <w:sz w:val="24"/>
          <w:szCs w:val="24"/>
        </w:rPr>
        <w:t xml:space="preserve">. </w:t>
      </w:r>
      <w:r w:rsidRPr="008B67CF">
        <w:rPr>
          <w:rFonts w:ascii="Times New Roman" w:hAnsi="Times New Roman" w:cs="Times New Roman"/>
          <w:sz w:val="24"/>
          <w:szCs w:val="24"/>
        </w:rPr>
        <w:t xml:space="preserve">Valores </w:t>
      </w:r>
      <w:r w:rsidR="002271F6" w:rsidRPr="00DE6940">
        <w:rPr>
          <w:rFonts w:ascii="Times New Roman" w:hAnsi="Times New Roman" w:cs="Times New Roman"/>
          <w:i/>
          <w:iCs/>
          <w:sz w:val="24"/>
          <w:szCs w:val="24"/>
        </w:rPr>
        <w:t>t</w:t>
      </w:r>
      <w:r w:rsidRPr="008B67CF">
        <w:rPr>
          <w:rFonts w:ascii="Times New Roman" w:hAnsi="Times New Roman" w:cs="Times New Roman"/>
          <w:sz w:val="24"/>
          <w:szCs w:val="24"/>
        </w:rPr>
        <w:t xml:space="preserve"> y </w:t>
      </w:r>
      <w:r w:rsidR="002271F6" w:rsidRPr="00DE6940">
        <w:rPr>
          <w:rFonts w:ascii="Times New Roman" w:hAnsi="Times New Roman" w:cs="Times New Roman"/>
          <w:i/>
          <w:iCs/>
          <w:sz w:val="24"/>
          <w:szCs w:val="24"/>
        </w:rPr>
        <w:t>p</w:t>
      </w:r>
      <w:r w:rsidRPr="008B67CF">
        <w:rPr>
          <w:rFonts w:ascii="Times New Roman" w:hAnsi="Times New Roman" w:cs="Times New Roman"/>
          <w:sz w:val="24"/>
          <w:szCs w:val="24"/>
        </w:rPr>
        <w:t xml:space="preserve"> para validar hipótesis </w:t>
      </w:r>
      <w:r w:rsidR="00A3508E" w:rsidRPr="008B67CF">
        <w:rPr>
          <w:rFonts w:ascii="Times New Roman" w:hAnsi="Times New Roman" w:cs="Times New Roman"/>
          <w:sz w:val="24"/>
          <w:szCs w:val="24"/>
        </w:rPr>
        <w:t xml:space="preserve">de la relación del capital humano, satisfacción laboral y compromiso organizacional con el desempeño educativo en </w:t>
      </w:r>
      <w:r w:rsidR="0061633A" w:rsidRPr="008B67CF">
        <w:rPr>
          <w:rFonts w:ascii="Times New Roman" w:hAnsi="Times New Roman" w:cs="Times New Roman"/>
          <w:sz w:val="24"/>
          <w:szCs w:val="24"/>
        </w:rPr>
        <w:t xml:space="preserve">las </w:t>
      </w:r>
      <w:r w:rsidR="00A3508E" w:rsidRPr="008B67CF">
        <w:rPr>
          <w:rFonts w:ascii="Times New Roman" w:hAnsi="Times New Roman" w:cs="Times New Roman"/>
          <w:sz w:val="24"/>
          <w:szCs w:val="24"/>
        </w:rPr>
        <w: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2268"/>
        <w:gridCol w:w="78"/>
        <w:gridCol w:w="915"/>
        <w:gridCol w:w="1417"/>
        <w:gridCol w:w="1843"/>
      </w:tblGrid>
      <w:tr w:rsidR="00947EEA" w:rsidRPr="008B67CF" w14:paraId="566C5B9E" w14:textId="77777777" w:rsidTr="00BE1C9F">
        <w:trPr>
          <w:trHeight w:val="330"/>
          <w:jc w:val="center"/>
        </w:trPr>
        <w:tc>
          <w:tcPr>
            <w:tcW w:w="1129" w:type="dxa"/>
          </w:tcPr>
          <w:p w14:paraId="0EBE6686" w14:textId="77777777" w:rsidR="00947EEA" w:rsidRPr="002846A2" w:rsidRDefault="00947EEA" w:rsidP="0016257E">
            <w:pPr>
              <w:spacing w:after="0" w:line="360" w:lineRule="auto"/>
              <w:jc w:val="center"/>
              <w:rPr>
                <w:rFonts w:ascii="Times New Roman" w:hAnsi="Times New Roman" w:cs="Times New Roman"/>
                <w:b/>
                <w:bCs/>
                <w:color w:val="000000"/>
                <w:sz w:val="24"/>
                <w:szCs w:val="24"/>
                <w:shd w:val="clear" w:color="auto" w:fill="FFFFFF"/>
              </w:rPr>
            </w:pPr>
          </w:p>
          <w:p w14:paraId="396FCDFD" w14:textId="77777777" w:rsidR="00947EEA" w:rsidRPr="002846A2" w:rsidRDefault="00947EEA" w:rsidP="0016257E">
            <w:pPr>
              <w:spacing w:after="0" w:line="360" w:lineRule="auto"/>
              <w:jc w:val="center"/>
              <w:rPr>
                <w:rFonts w:ascii="Times New Roman" w:hAnsi="Times New Roman" w:cs="Times New Roman"/>
                <w:b/>
                <w:bCs/>
                <w:color w:val="000000"/>
                <w:sz w:val="24"/>
                <w:szCs w:val="24"/>
                <w:shd w:val="clear" w:color="auto" w:fill="FFFFFF"/>
              </w:rPr>
            </w:pPr>
            <w:r w:rsidRPr="002846A2">
              <w:rPr>
                <w:rFonts w:ascii="Times New Roman" w:hAnsi="Times New Roman" w:cs="Times New Roman"/>
                <w:b/>
                <w:bCs/>
                <w:color w:val="000000"/>
                <w:sz w:val="24"/>
                <w:szCs w:val="24"/>
                <w:shd w:val="clear" w:color="auto" w:fill="FFFFFF"/>
              </w:rPr>
              <w:t>Hipótesis</w:t>
            </w:r>
          </w:p>
        </w:tc>
        <w:tc>
          <w:tcPr>
            <w:tcW w:w="2268" w:type="dxa"/>
            <w:shd w:val="clear" w:color="auto" w:fill="auto"/>
            <w:noWrap/>
          </w:tcPr>
          <w:p w14:paraId="113E3C4E" w14:textId="77777777" w:rsidR="00947EEA" w:rsidRPr="002846A2" w:rsidRDefault="00947EEA" w:rsidP="0016257E">
            <w:pPr>
              <w:spacing w:after="0" w:line="360" w:lineRule="auto"/>
              <w:jc w:val="center"/>
              <w:rPr>
                <w:rFonts w:ascii="Times New Roman" w:hAnsi="Times New Roman" w:cs="Times New Roman"/>
                <w:b/>
                <w:bCs/>
                <w:color w:val="000000"/>
                <w:sz w:val="24"/>
                <w:szCs w:val="24"/>
                <w:shd w:val="clear" w:color="auto" w:fill="FFFFFF"/>
              </w:rPr>
            </w:pPr>
          </w:p>
          <w:p w14:paraId="1B9C2433" w14:textId="77777777" w:rsidR="00947EEA" w:rsidRPr="002846A2" w:rsidRDefault="00947EEA" w:rsidP="0016257E">
            <w:pPr>
              <w:spacing w:after="0" w:line="360" w:lineRule="auto"/>
              <w:jc w:val="center"/>
              <w:rPr>
                <w:rFonts w:ascii="Times New Roman" w:hAnsi="Times New Roman" w:cs="Times New Roman"/>
                <w:b/>
                <w:bCs/>
                <w:color w:val="000000"/>
                <w:sz w:val="24"/>
                <w:szCs w:val="24"/>
                <w:shd w:val="clear" w:color="auto" w:fill="FFFFFF"/>
              </w:rPr>
            </w:pPr>
            <w:r w:rsidRPr="002846A2">
              <w:rPr>
                <w:rFonts w:ascii="Times New Roman" w:hAnsi="Times New Roman" w:cs="Times New Roman"/>
                <w:b/>
                <w:bCs/>
                <w:color w:val="000000"/>
                <w:sz w:val="24"/>
                <w:szCs w:val="24"/>
                <w:shd w:val="clear" w:color="auto" w:fill="FFFFFF"/>
              </w:rPr>
              <w:t>Relaciones</w:t>
            </w:r>
          </w:p>
        </w:tc>
        <w:tc>
          <w:tcPr>
            <w:tcW w:w="993" w:type="dxa"/>
            <w:gridSpan w:val="2"/>
            <w:shd w:val="clear" w:color="auto" w:fill="auto"/>
            <w:noWrap/>
          </w:tcPr>
          <w:p w14:paraId="50258447" w14:textId="77777777" w:rsidR="00947EEA" w:rsidRPr="002846A2" w:rsidRDefault="00947EEA" w:rsidP="0016257E">
            <w:pPr>
              <w:spacing w:after="0" w:line="360" w:lineRule="auto"/>
              <w:jc w:val="center"/>
              <w:rPr>
                <w:rFonts w:ascii="Times New Roman" w:hAnsi="Times New Roman" w:cs="Times New Roman"/>
                <w:b/>
                <w:bCs/>
                <w:color w:val="000000"/>
                <w:sz w:val="24"/>
                <w:szCs w:val="24"/>
                <w:shd w:val="clear" w:color="auto" w:fill="FFFFFF"/>
              </w:rPr>
            </w:pPr>
            <w:r w:rsidRPr="002846A2">
              <w:rPr>
                <w:rFonts w:ascii="Times New Roman" w:hAnsi="Times New Roman" w:cs="Times New Roman"/>
                <w:b/>
                <w:bCs/>
                <w:color w:val="000000"/>
                <w:sz w:val="24"/>
                <w:szCs w:val="24"/>
                <w:shd w:val="clear" w:color="auto" w:fill="FFFFFF"/>
              </w:rPr>
              <w:t>Valor</w:t>
            </w:r>
          </w:p>
          <w:p w14:paraId="4A508A22" w14:textId="7AD35D8B" w:rsidR="00947EEA" w:rsidRPr="002846A2" w:rsidRDefault="00ED5677" w:rsidP="0016257E">
            <w:pPr>
              <w:spacing w:after="0" w:line="36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t</w:t>
            </w:r>
          </w:p>
        </w:tc>
        <w:tc>
          <w:tcPr>
            <w:tcW w:w="1417" w:type="dxa"/>
            <w:shd w:val="clear" w:color="auto" w:fill="auto"/>
            <w:noWrap/>
          </w:tcPr>
          <w:p w14:paraId="0ED01B3D" w14:textId="77777777" w:rsidR="00947EEA" w:rsidRPr="002846A2" w:rsidRDefault="00947EEA" w:rsidP="0016257E">
            <w:pPr>
              <w:spacing w:after="0" w:line="360" w:lineRule="auto"/>
              <w:jc w:val="center"/>
              <w:rPr>
                <w:rFonts w:ascii="Times New Roman" w:hAnsi="Times New Roman" w:cs="Times New Roman"/>
                <w:b/>
                <w:bCs/>
                <w:color w:val="000000"/>
                <w:sz w:val="24"/>
                <w:szCs w:val="24"/>
                <w:shd w:val="clear" w:color="auto" w:fill="FFFFFF"/>
              </w:rPr>
            </w:pPr>
            <w:r w:rsidRPr="002846A2">
              <w:rPr>
                <w:rFonts w:ascii="Times New Roman" w:hAnsi="Times New Roman" w:cs="Times New Roman"/>
                <w:b/>
                <w:bCs/>
                <w:color w:val="000000"/>
                <w:sz w:val="24"/>
                <w:szCs w:val="24"/>
                <w:shd w:val="clear" w:color="auto" w:fill="FFFFFF"/>
              </w:rPr>
              <w:t>Valor</w:t>
            </w:r>
          </w:p>
          <w:p w14:paraId="60B1A150" w14:textId="5A1F3DF8" w:rsidR="00947EEA" w:rsidRPr="002846A2" w:rsidRDefault="00ED5677" w:rsidP="0016257E">
            <w:pPr>
              <w:spacing w:after="0" w:line="36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p</w:t>
            </w:r>
          </w:p>
        </w:tc>
        <w:tc>
          <w:tcPr>
            <w:tcW w:w="1843" w:type="dxa"/>
            <w:shd w:val="clear" w:color="auto" w:fill="auto"/>
          </w:tcPr>
          <w:p w14:paraId="19867612" w14:textId="77777777" w:rsidR="00947EEA" w:rsidRPr="002846A2" w:rsidRDefault="00947EEA" w:rsidP="0016257E">
            <w:pPr>
              <w:spacing w:after="0" w:line="360" w:lineRule="auto"/>
              <w:jc w:val="center"/>
              <w:rPr>
                <w:rFonts w:ascii="Times New Roman" w:hAnsi="Times New Roman" w:cs="Times New Roman"/>
                <w:b/>
                <w:bCs/>
                <w:color w:val="000000"/>
                <w:sz w:val="24"/>
                <w:szCs w:val="24"/>
                <w:shd w:val="clear" w:color="auto" w:fill="FFFFFF"/>
              </w:rPr>
            </w:pPr>
            <w:r w:rsidRPr="002846A2">
              <w:rPr>
                <w:rFonts w:ascii="Times New Roman" w:hAnsi="Times New Roman" w:cs="Times New Roman"/>
                <w:b/>
                <w:bCs/>
                <w:color w:val="000000"/>
                <w:sz w:val="24"/>
                <w:szCs w:val="24"/>
                <w:shd w:val="clear" w:color="auto" w:fill="FFFFFF"/>
              </w:rPr>
              <w:t>Hipótesis</w:t>
            </w:r>
          </w:p>
        </w:tc>
      </w:tr>
      <w:tr w:rsidR="00391B39" w:rsidRPr="008B67CF" w14:paraId="64961446" w14:textId="77777777" w:rsidTr="00BE1C9F">
        <w:trPr>
          <w:trHeight w:val="330"/>
          <w:jc w:val="center"/>
        </w:trPr>
        <w:tc>
          <w:tcPr>
            <w:tcW w:w="1129" w:type="dxa"/>
          </w:tcPr>
          <w:p w14:paraId="26EE5E8D" w14:textId="5B2C70A3" w:rsidR="00391B39" w:rsidRPr="008B67CF" w:rsidRDefault="00391B39" w:rsidP="0016257E">
            <w:pPr>
              <w:spacing w:after="0" w:line="360" w:lineRule="auto"/>
              <w:jc w:val="both"/>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H</w:t>
            </w:r>
            <w:r>
              <w:rPr>
                <w:rFonts w:ascii="Times New Roman" w:hAnsi="Times New Roman" w:cs="Times New Roman"/>
                <w:color w:val="000000"/>
                <w:sz w:val="24"/>
                <w:szCs w:val="24"/>
                <w:shd w:val="clear" w:color="auto" w:fill="FFFFFF"/>
              </w:rPr>
              <w:t>I1</w:t>
            </w:r>
          </w:p>
        </w:tc>
        <w:tc>
          <w:tcPr>
            <w:tcW w:w="2346" w:type="dxa"/>
            <w:gridSpan w:val="2"/>
            <w:shd w:val="clear" w:color="auto" w:fill="auto"/>
            <w:noWrap/>
          </w:tcPr>
          <w:p w14:paraId="21ADFD06" w14:textId="74D3970B" w:rsidR="00391B39" w:rsidRPr="008B67CF" w:rsidRDefault="00391B39" w:rsidP="0016257E">
            <w:pPr>
              <w:spacing w:after="0" w:line="360" w:lineRule="auto"/>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Satisfacción laboral -&gt; Desempeño educativo</w:t>
            </w:r>
          </w:p>
        </w:tc>
        <w:tc>
          <w:tcPr>
            <w:tcW w:w="915" w:type="dxa"/>
            <w:shd w:val="clear" w:color="auto" w:fill="auto"/>
            <w:noWrap/>
          </w:tcPr>
          <w:p w14:paraId="2AD092B1" w14:textId="7456659F" w:rsidR="00391B39" w:rsidRPr="008B67CF" w:rsidRDefault="00391B39" w:rsidP="0016257E">
            <w:pPr>
              <w:spacing w:after="0" w:line="360" w:lineRule="auto"/>
              <w:jc w:val="center"/>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5.61</w:t>
            </w:r>
          </w:p>
        </w:tc>
        <w:tc>
          <w:tcPr>
            <w:tcW w:w="1417" w:type="dxa"/>
            <w:shd w:val="clear" w:color="auto" w:fill="auto"/>
            <w:noWrap/>
          </w:tcPr>
          <w:p w14:paraId="1E985D08" w14:textId="318582DE" w:rsidR="00391B39" w:rsidRPr="008B67CF" w:rsidRDefault="00391B39" w:rsidP="0016257E">
            <w:pPr>
              <w:spacing w:after="0" w:line="360" w:lineRule="auto"/>
              <w:jc w:val="center"/>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0.000</w:t>
            </w:r>
          </w:p>
        </w:tc>
        <w:tc>
          <w:tcPr>
            <w:tcW w:w="1843" w:type="dxa"/>
            <w:shd w:val="clear" w:color="auto" w:fill="auto"/>
          </w:tcPr>
          <w:p w14:paraId="5635AF62" w14:textId="69FA4D19" w:rsidR="00391B39" w:rsidRPr="008B67CF" w:rsidRDefault="00391B39" w:rsidP="0016257E">
            <w:pPr>
              <w:spacing w:after="0" w:line="360" w:lineRule="auto"/>
              <w:jc w:val="both"/>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Se acepta</w:t>
            </w:r>
          </w:p>
        </w:tc>
      </w:tr>
      <w:tr w:rsidR="00391B39" w:rsidRPr="008B67CF" w14:paraId="36E763CD" w14:textId="77777777" w:rsidTr="00BE1C9F">
        <w:trPr>
          <w:trHeight w:val="330"/>
          <w:jc w:val="center"/>
        </w:trPr>
        <w:tc>
          <w:tcPr>
            <w:tcW w:w="1129" w:type="dxa"/>
          </w:tcPr>
          <w:p w14:paraId="5C18C483" w14:textId="0D4F201A" w:rsidR="00391B39" w:rsidRPr="008B67CF" w:rsidRDefault="00391B39" w:rsidP="0016257E">
            <w:pPr>
              <w:spacing w:after="0" w:line="360" w:lineRule="auto"/>
              <w:jc w:val="both"/>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H</w:t>
            </w:r>
            <w:r>
              <w:rPr>
                <w:rFonts w:ascii="Times New Roman" w:hAnsi="Times New Roman" w:cs="Times New Roman"/>
                <w:color w:val="000000"/>
                <w:sz w:val="24"/>
                <w:szCs w:val="24"/>
                <w:shd w:val="clear" w:color="auto" w:fill="FFFFFF"/>
              </w:rPr>
              <w:t>I</w:t>
            </w:r>
            <w:r w:rsidRPr="008B67CF">
              <w:rPr>
                <w:rFonts w:ascii="Times New Roman" w:hAnsi="Times New Roman" w:cs="Times New Roman"/>
                <w:color w:val="000000"/>
                <w:sz w:val="24"/>
                <w:szCs w:val="24"/>
                <w:shd w:val="clear" w:color="auto" w:fill="FFFFFF"/>
              </w:rPr>
              <w:t>2</w:t>
            </w:r>
          </w:p>
        </w:tc>
        <w:tc>
          <w:tcPr>
            <w:tcW w:w="2346" w:type="dxa"/>
            <w:gridSpan w:val="2"/>
            <w:shd w:val="clear" w:color="auto" w:fill="auto"/>
            <w:noWrap/>
          </w:tcPr>
          <w:p w14:paraId="3D37AD42" w14:textId="3E292F02" w:rsidR="00391B39" w:rsidRPr="008B67CF" w:rsidRDefault="00391B39" w:rsidP="0016257E">
            <w:pPr>
              <w:spacing w:after="0" w:line="360" w:lineRule="auto"/>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Compromiso organizacional -&gt; Desempeño educativo</w:t>
            </w:r>
          </w:p>
        </w:tc>
        <w:tc>
          <w:tcPr>
            <w:tcW w:w="915" w:type="dxa"/>
            <w:shd w:val="clear" w:color="auto" w:fill="auto"/>
            <w:noWrap/>
            <w:hideMark/>
          </w:tcPr>
          <w:p w14:paraId="1BFE8463" w14:textId="77777777" w:rsidR="00391B39" w:rsidRPr="008B67CF" w:rsidRDefault="00391B39" w:rsidP="0016257E">
            <w:pPr>
              <w:spacing w:after="0" w:line="360" w:lineRule="auto"/>
              <w:jc w:val="center"/>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0.09</w:t>
            </w:r>
          </w:p>
        </w:tc>
        <w:tc>
          <w:tcPr>
            <w:tcW w:w="1417" w:type="dxa"/>
            <w:shd w:val="clear" w:color="auto" w:fill="auto"/>
            <w:noWrap/>
            <w:hideMark/>
          </w:tcPr>
          <w:p w14:paraId="0E29816A" w14:textId="77777777" w:rsidR="00391B39" w:rsidRPr="008B67CF" w:rsidRDefault="00391B39" w:rsidP="0016257E">
            <w:pPr>
              <w:spacing w:after="0" w:line="360" w:lineRule="auto"/>
              <w:jc w:val="center"/>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0.92</w:t>
            </w:r>
          </w:p>
        </w:tc>
        <w:tc>
          <w:tcPr>
            <w:tcW w:w="1843" w:type="dxa"/>
            <w:shd w:val="clear" w:color="auto" w:fill="auto"/>
            <w:hideMark/>
          </w:tcPr>
          <w:p w14:paraId="695682DE" w14:textId="77777777" w:rsidR="00391B39" w:rsidRPr="008B67CF" w:rsidRDefault="00391B39" w:rsidP="0016257E">
            <w:pPr>
              <w:spacing w:after="0" w:line="360" w:lineRule="auto"/>
              <w:jc w:val="both"/>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No se acepta</w:t>
            </w:r>
          </w:p>
        </w:tc>
      </w:tr>
      <w:tr w:rsidR="000A13B9" w:rsidRPr="008B67CF" w14:paraId="2E7E93DA" w14:textId="77777777" w:rsidTr="00BE1C9F">
        <w:trPr>
          <w:trHeight w:val="330"/>
          <w:jc w:val="center"/>
        </w:trPr>
        <w:tc>
          <w:tcPr>
            <w:tcW w:w="1129" w:type="dxa"/>
          </w:tcPr>
          <w:p w14:paraId="65EC918D" w14:textId="080960DD" w:rsidR="000A13B9" w:rsidRPr="008B67CF" w:rsidRDefault="000A13B9" w:rsidP="0016257E">
            <w:pPr>
              <w:spacing w:after="0" w:line="360" w:lineRule="auto"/>
              <w:jc w:val="both"/>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H</w:t>
            </w:r>
            <w:r>
              <w:rPr>
                <w:rFonts w:ascii="Times New Roman" w:hAnsi="Times New Roman" w:cs="Times New Roman"/>
                <w:color w:val="000000"/>
                <w:sz w:val="24"/>
                <w:szCs w:val="24"/>
                <w:shd w:val="clear" w:color="auto" w:fill="FFFFFF"/>
              </w:rPr>
              <w:t>I3</w:t>
            </w:r>
          </w:p>
        </w:tc>
        <w:tc>
          <w:tcPr>
            <w:tcW w:w="2346" w:type="dxa"/>
            <w:gridSpan w:val="2"/>
            <w:shd w:val="clear" w:color="auto" w:fill="auto"/>
            <w:noWrap/>
          </w:tcPr>
          <w:p w14:paraId="3F98C582" w14:textId="4CEC1571" w:rsidR="000A13B9" w:rsidRPr="008B67CF" w:rsidRDefault="000A13B9" w:rsidP="0016257E">
            <w:pPr>
              <w:spacing w:after="0" w:line="360" w:lineRule="auto"/>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Capital humano</w:t>
            </w:r>
            <w:r w:rsidR="00266E6D">
              <w:rPr>
                <w:rFonts w:ascii="Times New Roman" w:hAnsi="Times New Roman" w:cs="Times New Roman"/>
                <w:color w:val="000000"/>
                <w:sz w:val="24"/>
                <w:szCs w:val="24"/>
                <w:shd w:val="clear" w:color="auto" w:fill="FFFFFF"/>
              </w:rPr>
              <w:t xml:space="preserve"> </w:t>
            </w:r>
            <w:r w:rsidRPr="008B67CF">
              <w:rPr>
                <w:rFonts w:ascii="Times New Roman" w:hAnsi="Times New Roman" w:cs="Times New Roman"/>
                <w:color w:val="000000"/>
                <w:sz w:val="24"/>
                <w:szCs w:val="24"/>
                <w:shd w:val="clear" w:color="auto" w:fill="FFFFFF"/>
              </w:rPr>
              <w:t>-&gt; Desempeño educativo</w:t>
            </w:r>
          </w:p>
        </w:tc>
        <w:tc>
          <w:tcPr>
            <w:tcW w:w="915" w:type="dxa"/>
            <w:shd w:val="clear" w:color="auto" w:fill="auto"/>
            <w:noWrap/>
            <w:hideMark/>
          </w:tcPr>
          <w:p w14:paraId="62DDECA8" w14:textId="134D78F2" w:rsidR="000A13B9" w:rsidRPr="008B67CF" w:rsidRDefault="000A13B9" w:rsidP="0016257E">
            <w:pPr>
              <w:spacing w:after="0" w:line="360" w:lineRule="auto"/>
              <w:jc w:val="center"/>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4.277</w:t>
            </w:r>
          </w:p>
        </w:tc>
        <w:tc>
          <w:tcPr>
            <w:tcW w:w="1417" w:type="dxa"/>
            <w:shd w:val="clear" w:color="auto" w:fill="auto"/>
            <w:noWrap/>
            <w:hideMark/>
          </w:tcPr>
          <w:p w14:paraId="76CCE077" w14:textId="256D394D" w:rsidR="000A13B9" w:rsidRPr="008B67CF" w:rsidRDefault="000A13B9" w:rsidP="0016257E">
            <w:pPr>
              <w:spacing w:after="0" w:line="360" w:lineRule="auto"/>
              <w:jc w:val="center"/>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0.000</w:t>
            </w:r>
          </w:p>
        </w:tc>
        <w:tc>
          <w:tcPr>
            <w:tcW w:w="1843" w:type="dxa"/>
            <w:shd w:val="clear" w:color="auto" w:fill="auto"/>
            <w:hideMark/>
          </w:tcPr>
          <w:p w14:paraId="2CCC239A" w14:textId="18DF56CE" w:rsidR="000A13B9" w:rsidRPr="008B67CF" w:rsidRDefault="000A13B9" w:rsidP="0016257E">
            <w:pPr>
              <w:spacing w:after="0" w:line="360" w:lineRule="auto"/>
              <w:jc w:val="both"/>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Se acepta</w:t>
            </w:r>
          </w:p>
        </w:tc>
      </w:tr>
    </w:tbl>
    <w:p w14:paraId="4A7F3E52" w14:textId="74AC7384" w:rsidR="0016257E" w:rsidRPr="00BE1C9F" w:rsidRDefault="00527CD7" w:rsidP="00BE1C9F">
      <w:pPr>
        <w:spacing w:after="0" w:line="360" w:lineRule="auto"/>
        <w:ind w:left="851"/>
        <w:jc w:val="center"/>
        <w:rPr>
          <w:rFonts w:ascii="Times New Roman" w:hAnsi="Times New Roman" w:cs="Times New Roman"/>
          <w:color w:val="000000"/>
          <w:sz w:val="24"/>
          <w:szCs w:val="24"/>
          <w:shd w:val="clear" w:color="auto" w:fill="FFFFFF"/>
        </w:rPr>
      </w:pPr>
      <w:r w:rsidRPr="00BE1C9F">
        <w:rPr>
          <w:rFonts w:ascii="Times New Roman" w:hAnsi="Times New Roman" w:cs="Times New Roman"/>
          <w:color w:val="000000"/>
          <w:sz w:val="24"/>
          <w:szCs w:val="24"/>
          <w:shd w:val="clear" w:color="auto" w:fill="FFFFFF"/>
        </w:rPr>
        <w:t xml:space="preserve">Nota: </w:t>
      </w:r>
      <w:r w:rsidR="0016257E" w:rsidRPr="00BE1C9F">
        <w:rPr>
          <w:rFonts w:ascii="Times New Roman" w:hAnsi="Times New Roman" w:cs="Times New Roman"/>
          <w:color w:val="000000"/>
          <w:sz w:val="24"/>
          <w:szCs w:val="24"/>
          <w:shd w:val="clear" w:color="auto" w:fill="FFFFFF"/>
        </w:rPr>
        <w:t xml:space="preserve">HI1: </w:t>
      </w:r>
      <w:r w:rsidRPr="00BE1C9F">
        <w:rPr>
          <w:rFonts w:ascii="Times New Roman" w:hAnsi="Times New Roman" w:cs="Times New Roman"/>
          <w:color w:val="000000"/>
          <w:sz w:val="24"/>
          <w:szCs w:val="24"/>
          <w:shd w:val="clear" w:color="auto" w:fill="FFFFFF"/>
        </w:rPr>
        <w:t>Hipótesis de investigación.</w:t>
      </w:r>
    </w:p>
    <w:p w14:paraId="37C393A5" w14:textId="05B6A25B" w:rsidR="00F375E6" w:rsidRDefault="00F375E6" w:rsidP="00D31820">
      <w:pPr>
        <w:spacing w:after="0" w:line="360" w:lineRule="auto"/>
        <w:jc w:val="center"/>
        <w:rPr>
          <w:rFonts w:ascii="Times New Roman" w:hAnsi="Times New Roman" w:cs="Times New Roman"/>
          <w:color w:val="000000"/>
          <w:sz w:val="24"/>
          <w:szCs w:val="24"/>
          <w:shd w:val="clear" w:color="auto" w:fill="FFFFFF"/>
        </w:rPr>
      </w:pPr>
      <w:r w:rsidRPr="008B67CF">
        <w:rPr>
          <w:rFonts w:ascii="Times New Roman" w:hAnsi="Times New Roman" w:cs="Times New Roman"/>
          <w:color w:val="000000"/>
          <w:sz w:val="24"/>
          <w:szCs w:val="24"/>
          <w:shd w:val="clear" w:color="auto" w:fill="FFFFFF"/>
        </w:rPr>
        <w:t xml:space="preserve">Fuente: </w:t>
      </w:r>
      <w:r w:rsidR="00F72AFA" w:rsidRPr="008B67CF">
        <w:rPr>
          <w:rFonts w:ascii="Times New Roman" w:hAnsi="Times New Roman" w:cs="Times New Roman"/>
          <w:color w:val="000000"/>
          <w:sz w:val="24"/>
          <w:szCs w:val="24"/>
          <w:shd w:val="clear" w:color="auto" w:fill="FFFFFF"/>
        </w:rPr>
        <w:t>El</w:t>
      </w:r>
      <w:r w:rsidRPr="008B67CF">
        <w:rPr>
          <w:rFonts w:ascii="Times New Roman" w:hAnsi="Times New Roman" w:cs="Times New Roman"/>
          <w:color w:val="000000"/>
          <w:sz w:val="24"/>
          <w:szCs w:val="24"/>
          <w:shd w:val="clear" w:color="auto" w:fill="FFFFFF"/>
        </w:rPr>
        <w:t>aboración propia</w:t>
      </w:r>
    </w:p>
    <w:p w14:paraId="794CA360" w14:textId="3504CED9" w:rsidR="008D7324" w:rsidRDefault="00D24680" w:rsidP="00D31820">
      <w:pPr>
        <w:spacing w:after="0" w:line="360" w:lineRule="auto"/>
        <w:ind w:firstLine="708"/>
        <w:jc w:val="both"/>
        <w:rPr>
          <w:rFonts w:ascii="Times New Roman" w:hAnsi="Times New Roman" w:cs="Times New Roman"/>
          <w:sz w:val="24"/>
          <w:szCs w:val="24"/>
        </w:rPr>
      </w:pPr>
      <w:r w:rsidRPr="00D24680">
        <w:rPr>
          <w:rFonts w:ascii="Times New Roman" w:hAnsi="Times New Roman" w:cs="Times New Roman"/>
          <w:sz w:val="24"/>
          <w:szCs w:val="24"/>
        </w:rPr>
        <w:t xml:space="preserve">Posteriormente, una vez que se determinó que solo dos de las variables explicativas tienden a mostrar una relación positiva y significativa hacia el desempeño en las IES analizadas, se procedió a mostrar la valoración que hacen los encuestados de los aspectos considerados </w:t>
      </w:r>
      <w:r w:rsidR="00471AA3">
        <w:rPr>
          <w:rFonts w:ascii="Times New Roman" w:hAnsi="Times New Roman" w:cs="Times New Roman"/>
          <w:sz w:val="24"/>
          <w:szCs w:val="24"/>
        </w:rPr>
        <w:t>en cada una</w:t>
      </w:r>
      <w:r w:rsidRPr="00D24680">
        <w:rPr>
          <w:rFonts w:ascii="Times New Roman" w:hAnsi="Times New Roman" w:cs="Times New Roman"/>
          <w:sz w:val="24"/>
          <w:szCs w:val="24"/>
        </w:rPr>
        <w:t xml:space="preserve"> </w:t>
      </w:r>
      <w:r w:rsidR="0090559D">
        <w:rPr>
          <w:rFonts w:ascii="Times New Roman" w:hAnsi="Times New Roman" w:cs="Times New Roman"/>
          <w:sz w:val="24"/>
          <w:szCs w:val="24"/>
        </w:rPr>
        <w:t>de</w:t>
      </w:r>
      <w:r w:rsidRPr="00D24680">
        <w:rPr>
          <w:rFonts w:ascii="Times New Roman" w:hAnsi="Times New Roman" w:cs="Times New Roman"/>
          <w:sz w:val="24"/>
          <w:szCs w:val="24"/>
        </w:rPr>
        <w:t xml:space="preserve"> las variables de capital humano, </w:t>
      </w:r>
      <w:r w:rsidR="00FB6BFF">
        <w:rPr>
          <w:rFonts w:ascii="Times New Roman" w:hAnsi="Times New Roman" w:cs="Times New Roman"/>
          <w:sz w:val="24"/>
          <w:szCs w:val="24"/>
        </w:rPr>
        <w:t>satisfacción laboral</w:t>
      </w:r>
      <w:r w:rsidRPr="00D24680">
        <w:rPr>
          <w:rFonts w:ascii="Times New Roman" w:hAnsi="Times New Roman" w:cs="Times New Roman"/>
          <w:sz w:val="24"/>
          <w:szCs w:val="24"/>
        </w:rPr>
        <w:t xml:space="preserve"> y el desempeño educativo.</w:t>
      </w:r>
      <w:r w:rsidR="00471AA3">
        <w:rPr>
          <w:rFonts w:ascii="Times New Roman" w:hAnsi="Times New Roman" w:cs="Times New Roman"/>
          <w:sz w:val="24"/>
          <w:szCs w:val="24"/>
        </w:rPr>
        <w:t xml:space="preserve"> De manera general</w:t>
      </w:r>
      <w:r w:rsidR="0016257E">
        <w:rPr>
          <w:rFonts w:ascii="Times New Roman" w:hAnsi="Times New Roman" w:cs="Times New Roman"/>
          <w:sz w:val="24"/>
          <w:szCs w:val="24"/>
        </w:rPr>
        <w:t>,</w:t>
      </w:r>
      <w:r w:rsidR="00471AA3">
        <w:rPr>
          <w:rFonts w:ascii="Times New Roman" w:hAnsi="Times New Roman" w:cs="Times New Roman"/>
          <w:sz w:val="24"/>
          <w:szCs w:val="24"/>
        </w:rPr>
        <w:t xml:space="preserve"> se </w:t>
      </w:r>
      <w:r w:rsidR="00F75576">
        <w:rPr>
          <w:rFonts w:ascii="Times New Roman" w:hAnsi="Times New Roman" w:cs="Times New Roman"/>
          <w:sz w:val="24"/>
          <w:szCs w:val="24"/>
        </w:rPr>
        <w:t>encontró</w:t>
      </w:r>
      <w:r w:rsidR="00471AA3">
        <w:rPr>
          <w:rFonts w:ascii="Times New Roman" w:hAnsi="Times New Roman" w:cs="Times New Roman"/>
          <w:sz w:val="24"/>
          <w:szCs w:val="24"/>
        </w:rPr>
        <w:t xml:space="preserve"> que</w:t>
      </w:r>
      <w:r w:rsidR="0016257E">
        <w:rPr>
          <w:rFonts w:ascii="Times New Roman" w:hAnsi="Times New Roman" w:cs="Times New Roman"/>
          <w:sz w:val="24"/>
          <w:szCs w:val="24"/>
        </w:rPr>
        <w:t>,</w:t>
      </w:r>
      <w:r w:rsidR="00471AA3">
        <w:rPr>
          <w:rFonts w:ascii="Times New Roman" w:hAnsi="Times New Roman" w:cs="Times New Roman"/>
          <w:sz w:val="24"/>
          <w:szCs w:val="24"/>
        </w:rPr>
        <w:t xml:space="preserve"> </w:t>
      </w:r>
      <w:r w:rsidR="00F75576">
        <w:rPr>
          <w:rFonts w:ascii="Times New Roman" w:hAnsi="Times New Roman" w:cs="Times New Roman"/>
          <w:sz w:val="24"/>
          <w:szCs w:val="24"/>
        </w:rPr>
        <w:t xml:space="preserve">siguiendo </w:t>
      </w:r>
      <w:r w:rsidR="00471AA3">
        <w:rPr>
          <w:rFonts w:ascii="Times New Roman" w:hAnsi="Times New Roman" w:cs="Times New Roman"/>
          <w:sz w:val="24"/>
          <w:szCs w:val="24"/>
        </w:rPr>
        <w:t xml:space="preserve">la percepción de los encuestados, valoran de manera favorable en sus instituciones los aspectos de los tres constructos, puesto que sus medias generales estuvieron en </w:t>
      </w:r>
      <w:r w:rsidR="00EF39F6">
        <w:rPr>
          <w:rFonts w:ascii="Times New Roman" w:hAnsi="Times New Roman" w:cs="Times New Roman"/>
          <w:sz w:val="24"/>
          <w:szCs w:val="24"/>
        </w:rPr>
        <w:t xml:space="preserve">el nivel </w:t>
      </w:r>
      <w:r w:rsidR="00471AA3">
        <w:rPr>
          <w:rFonts w:ascii="Times New Roman" w:hAnsi="Times New Roman" w:cs="Times New Roman"/>
          <w:sz w:val="24"/>
          <w:szCs w:val="24"/>
        </w:rPr>
        <w:t>4 (capital humano</w:t>
      </w:r>
      <w:r w:rsidR="006A308B">
        <w:rPr>
          <w:rFonts w:ascii="Times New Roman" w:hAnsi="Times New Roman" w:cs="Times New Roman"/>
          <w:sz w:val="24"/>
          <w:szCs w:val="24"/>
        </w:rPr>
        <w:t xml:space="preserve"> </w:t>
      </w:r>
      <w:r w:rsidR="00471AA3">
        <w:rPr>
          <w:rFonts w:ascii="Times New Roman" w:hAnsi="Times New Roman" w:cs="Times New Roman"/>
          <w:sz w:val="24"/>
          <w:szCs w:val="24"/>
        </w:rPr>
        <w:t>=</w:t>
      </w:r>
      <w:r w:rsidR="006A308B">
        <w:rPr>
          <w:rFonts w:ascii="Times New Roman" w:hAnsi="Times New Roman" w:cs="Times New Roman"/>
          <w:sz w:val="24"/>
          <w:szCs w:val="24"/>
        </w:rPr>
        <w:t xml:space="preserve"> </w:t>
      </w:r>
      <w:r w:rsidR="00471AA3">
        <w:rPr>
          <w:rFonts w:ascii="Times New Roman" w:hAnsi="Times New Roman" w:cs="Times New Roman"/>
          <w:sz w:val="24"/>
          <w:szCs w:val="24"/>
        </w:rPr>
        <w:t>4.05; satisfacción laboral</w:t>
      </w:r>
      <w:r w:rsidR="006A308B">
        <w:rPr>
          <w:rFonts w:ascii="Times New Roman" w:hAnsi="Times New Roman" w:cs="Times New Roman"/>
          <w:sz w:val="24"/>
          <w:szCs w:val="24"/>
        </w:rPr>
        <w:t xml:space="preserve"> </w:t>
      </w:r>
      <w:r w:rsidR="00471AA3">
        <w:rPr>
          <w:rFonts w:ascii="Times New Roman" w:hAnsi="Times New Roman" w:cs="Times New Roman"/>
          <w:sz w:val="24"/>
          <w:szCs w:val="24"/>
        </w:rPr>
        <w:t>=</w:t>
      </w:r>
      <w:r w:rsidR="006A308B">
        <w:rPr>
          <w:rFonts w:ascii="Times New Roman" w:hAnsi="Times New Roman" w:cs="Times New Roman"/>
          <w:sz w:val="24"/>
          <w:szCs w:val="24"/>
        </w:rPr>
        <w:t xml:space="preserve"> </w:t>
      </w:r>
      <w:r w:rsidR="00471AA3">
        <w:rPr>
          <w:rFonts w:ascii="Times New Roman" w:hAnsi="Times New Roman" w:cs="Times New Roman"/>
          <w:sz w:val="24"/>
          <w:szCs w:val="24"/>
        </w:rPr>
        <w:t xml:space="preserve">4.14, </w:t>
      </w:r>
      <w:r w:rsidR="00EF39F6">
        <w:rPr>
          <w:rFonts w:ascii="Times New Roman" w:hAnsi="Times New Roman" w:cs="Times New Roman"/>
          <w:sz w:val="24"/>
          <w:szCs w:val="24"/>
        </w:rPr>
        <w:t>desempeño educativo</w:t>
      </w:r>
      <w:r w:rsidR="006A308B">
        <w:rPr>
          <w:rFonts w:ascii="Times New Roman" w:hAnsi="Times New Roman" w:cs="Times New Roman"/>
          <w:sz w:val="24"/>
          <w:szCs w:val="24"/>
        </w:rPr>
        <w:t xml:space="preserve"> </w:t>
      </w:r>
      <w:r w:rsidR="00EF39F6">
        <w:rPr>
          <w:rFonts w:ascii="Times New Roman" w:hAnsi="Times New Roman" w:cs="Times New Roman"/>
          <w:sz w:val="24"/>
          <w:szCs w:val="24"/>
        </w:rPr>
        <w:t>=</w:t>
      </w:r>
      <w:r w:rsidR="006A308B">
        <w:rPr>
          <w:rFonts w:ascii="Times New Roman" w:hAnsi="Times New Roman" w:cs="Times New Roman"/>
          <w:sz w:val="24"/>
          <w:szCs w:val="24"/>
        </w:rPr>
        <w:t xml:space="preserve"> </w:t>
      </w:r>
      <w:r w:rsidR="00EF39F6">
        <w:rPr>
          <w:rFonts w:ascii="Times New Roman" w:hAnsi="Times New Roman" w:cs="Times New Roman"/>
          <w:sz w:val="24"/>
          <w:szCs w:val="24"/>
        </w:rPr>
        <w:t>4.10</w:t>
      </w:r>
      <w:r w:rsidR="00471AA3">
        <w:rPr>
          <w:rFonts w:ascii="Times New Roman" w:hAnsi="Times New Roman" w:cs="Times New Roman"/>
          <w:sz w:val="24"/>
          <w:szCs w:val="24"/>
        </w:rPr>
        <w:t xml:space="preserve">). </w:t>
      </w:r>
    </w:p>
    <w:p w14:paraId="64782E00" w14:textId="048AB11C" w:rsidR="00D66A17" w:rsidRDefault="00471AA3" w:rsidP="00D318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manera específica</w:t>
      </w:r>
      <w:r w:rsidR="00F75576">
        <w:rPr>
          <w:rFonts w:ascii="Times New Roman" w:hAnsi="Times New Roman" w:cs="Times New Roman"/>
          <w:sz w:val="24"/>
          <w:szCs w:val="24"/>
        </w:rPr>
        <w:t>,</w:t>
      </w:r>
      <w:r>
        <w:rPr>
          <w:rFonts w:ascii="Times New Roman" w:hAnsi="Times New Roman" w:cs="Times New Roman"/>
          <w:sz w:val="24"/>
          <w:szCs w:val="24"/>
        </w:rPr>
        <w:t xml:space="preserve"> </w:t>
      </w:r>
      <w:r w:rsidR="00C6568B">
        <w:rPr>
          <w:rFonts w:ascii="Times New Roman" w:hAnsi="Times New Roman" w:cs="Times New Roman"/>
          <w:sz w:val="24"/>
          <w:szCs w:val="24"/>
        </w:rPr>
        <w:t>se observó</w:t>
      </w:r>
      <w:r>
        <w:rPr>
          <w:rFonts w:ascii="Times New Roman" w:hAnsi="Times New Roman" w:cs="Times New Roman"/>
          <w:sz w:val="24"/>
          <w:szCs w:val="24"/>
        </w:rPr>
        <w:t xml:space="preserve"> </w:t>
      </w:r>
      <w:r w:rsidR="00C6568B">
        <w:rPr>
          <w:rFonts w:ascii="Times New Roman" w:hAnsi="Times New Roman" w:cs="Times New Roman"/>
          <w:sz w:val="24"/>
          <w:szCs w:val="24"/>
        </w:rPr>
        <w:t>que en el</w:t>
      </w:r>
      <w:r w:rsidR="008D7324">
        <w:rPr>
          <w:rFonts w:ascii="Times New Roman" w:hAnsi="Times New Roman" w:cs="Times New Roman"/>
          <w:sz w:val="24"/>
          <w:szCs w:val="24"/>
        </w:rPr>
        <w:t xml:space="preserve"> constructo de</w:t>
      </w:r>
      <w:r>
        <w:rPr>
          <w:rFonts w:ascii="Times New Roman" w:hAnsi="Times New Roman" w:cs="Times New Roman"/>
          <w:sz w:val="24"/>
          <w:szCs w:val="24"/>
        </w:rPr>
        <w:t xml:space="preserve"> capital humano</w:t>
      </w:r>
      <w:r w:rsidR="008D7324">
        <w:rPr>
          <w:rFonts w:ascii="Times New Roman" w:hAnsi="Times New Roman" w:cs="Times New Roman"/>
          <w:sz w:val="24"/>
          <w:szCs w:val="24"/>
        </w:rPr>
        <w:t xml:space="preserve"> </w:t>
      </w:r>
      <w:r w:rsidR="00C6568B">
        <w:rPr>
          <w:rFonts w:ascii="Times New Roman" w:hAnsi="Times New Roman" w:cs="Times New Roman"/>
          <w:sz w:val="24"/>
          <w:szCs w:val="24"/>
        </w:rPr>
        <w:t xml:space="preserve">todos valoran de manera positiva los aspectos de que los empleados </w:t>
      </w:r>
      <w:r w:rsidR="00BC45C7">
        <w:rPr>
          <w:rFonts w:ascii="Times New Roman" w:hAnsi="Times New Roman" w:cs="Times New Roman"/>
          <w:sz w:val="24"/>
          <w:szCs w:val="24"/>
        </w:rPr>
        <w:t>cuenten con</w:t>
      </w:r>
      <w:r w:rsidR="00C6568B">
        <w:rPr>
          <w:rFonts w:ascii="Times New Roman" w:hAnsi="Times New Roman" w:cs="Times New Roman"/>
          <w:sz w:val="24"/>
          <w:szCs w:val="24"/>
        </w:rPr>
        <w:t xml:space="preserve"> experiencia, mejor</w:t>
      </w:r>
      <w:r w:rsidR="00BC45C7">
        <w:rPr>
          <w:rFonts w:ascii="Times New Roman" w:hAnsi="Times New Roman" w:cs="Times New Roman"/>
          <w:sz w:val="24"/>
          <w:szCs w:val="24"/>
        </w:rPr>
        <w:t>e</w:t>
      </w:r>
      <w:r w:rsidR="00C6568B">
        <w:rPr>
          <w:rFonts w:ascii="Times New Roman" w:hAnsi="Times New Roman" w:cs="Times New Roman"/>
          <w:sz w:val="24"/>
          <w:szCs w:val="24"/>
        </w:rPr>
        <w:t>n sus habilidades y conocimientos constantes, cuent</w:t>
      </w:r>
      <w:r w:rsidR="00BC45C7">
        <w:rPr>
          <w:rFonts w:ascii="Times New Roman" w:hAnsi="Times New Roman" w:cs="Times New Roman"/>
          <w:sz w:val="24"/>
          <w:szCs w:val="24"/>
        </w:rPr>
        <w:t>e</w:t>
      </w:r>
      <w:r w:rsidR="00C6568B">
        <w:rPr>
          <w:rFonts w:ascii="Times New Roman" w:hAnsi="Times New Roman" w:cs="Times New Roman"/>
          <w:sz w:val="24"/>
          <w:szCs w:val="24"/>
        </w:rPr>
        <w:t xml:space="preserve">n con las competencias para su puesto, </w:t>
      </w:r>
      <w:r w:rsidR="00BC45C7">
        <w:rPr>
          <w:rFonts w:ascii="Times New Roman" w:hAnsi="Times New Roman" w:cs="Times New Roman"/>
          <w:sz w:val="24"/>
          <w:szCs w:val="24"/>
        </w:rPr>
        <w:t>que sean los</w:t>
      </w:r>
      <w:r w:rsidR="00C6568B">
        <w:rPr>
          <w:rFonts w:ascii="Times New Roman" w:hAnsi="Times New Roman" w:cs="Times New Roman"/>
          <w:sz w:val="24"/>
          <w:szCs w:val="24"/>
        </w:rPr>
        <w:t xml:space="preserve"> mejores del sector, que d</w:t>
      </w:r>
      <w:r w:rsidR="00BC45C7">
        <w:rPr>
          <w:rFonts w:ascii="Times New Roman" w:hAnsi="Times New Roman" w:cs="Times New Roman"/>
          <w:sz w:val="24"/>
          <w:szCs w:val="24"/>
        </w:rPr>
        <w:t>e</w:t>
      </w:r>
      <w:r w:rsidR="00C6568B">
        <w:rPr>
          <w:rFonts w:ascii="Times New Roman" w:hAnsi="Times New Roman" w:cs="Times New Roman"/>
          <w:sz w:val="24"/>
          <w:szCs w:val="24"/>
        </w:rPr>
        <w:t>n su mejor esfuerzo, que aprend</w:t>
      </w:r>
      <w:r w:rsidR="00BC45C7">
        <w:rPr>
          <w:rFonts w:ascii="Times New Roman" w:hAnsi="Times New Roman" w:cs="Times New Roman"/>
          <w:sz w:val="24"/>
          <w:szCs w:val="24"/>
        </w:rPr>
        <w:t>a</w:t>
      </w:r>
      <w:r w:rsidR="00C6568B">
        <w:rPr>
          <w:rFonts w:ascii="Times New Roman" w:hAnsi="Times New Roman" w:cs="Times New Roman"/>
          <w:sz w:val="24"/>
          <w:szCs w:val="24"/>
        </w:rPr>
        <w:t xml:space="preserve">n de los demás, que </w:t>
      </w:r>
      <w:r w:rsidR="00BC45C7">
        <w:rPr>
          <w:rFonts w:ascii="Times New Roman" w:hAnsi="Times New Roman" w:cs="Times New Roman"/>
          <w:sz w:val="24"/>
          <w:szCs w:val="24"/>
        </w:rPr>
        <w:t>tengan</w:t>
      </w:r>
      <w:r w:rsidR="00C6568B">
        <w:rPr>
          <w:rFonts w:ascii="Times New Roman" w:hAnsi="Times New Roman" w:cs="Times New Roman"/>
          <w:sz w:val="24"/>
          <w:szCs w:val="24"/>
        </w:rPr>
        <w:t xml:space="preserve"> la </w:t>
      </w:r>
      <w:r w:rsidR="00C6568B">
        <w:rPr>
          <w:rFonts w:ascii="Times New Roman" w:hAnsi="Times New Roman" w:cs="Times New Roman"/>
          <w:sz w:val="24"/>
          <w:szCs w:val="24"/>
        </w:rPr>
        <w:lastRenderedPageBreak/>
        <w:t xml:space="preserve">oportunidad de expresarse con libertad, </w:t>
      </w:r>
      <w:r w:rsidR="00BC45C7">
        <w:rPr>
          <w:rFonts w:ascii="Times New Roman" w:hAnsi="Times New Roman" w:cs="Times New Roman"/>
          <w:sz w:val="24"/>
          <w:szCs w:val="24"/>
        </w:rPr>
        <w:t xml:space="preserve">que den </w:t>
      </w:r>
      <w:r w:rsidR="00C6568B">
        <w:rPr>
          <w:rFonts w:ascii="Times New Roman" w:hAnsi="Times New Roman" w:cs="Times New Roman"/>
          <w:sz w:val="24"/>
          <w:szCs w:val="24"/>
        </w:rPr>
        <w:t>su máximo rendimiento</w:t>
      </w:r>
      <w:r w:rsidR="00E917F1">
        <w:rPr>
          <w:rFonts w:ascii="Times New Roman" w:hAnsi="Times New Roman" w:cs="Times New Roman"/>
          <w:sz w:val="24"/>
          <w:szCs w:val="24"/>
        </w:rPr>
        <w:t xml:space="preserve"> y tienen en alta estima el</w:t>
      </w:r>
      <w:r w:rsidR="00C6568B">
        <w:rPr>
          <w:rFonts w:ascii="Times New Roman" w:hAnsi="Times New Roman" w:cs="Times New Roman"/>
          <w:sz w:val="24"/>
          <w:szCs w:val="24"/>
        </w:rPr>
        <w:t xml:space="preserve"> equipo porque se fomenta la confianza y la colaboración</w:t>
      </w:r>
      <w:r w:rsidR="00236491">
        <w:rPr>
          <w:rFonts w:ascii="Times New Roman" w:hAnsi="Times New Roman" w:cs="Times New Roman"/>
          <w:sz w:val="24"/>
          <w:szCs w:val="24"/>
        </w:rPr>
        <w:t xml:space="preserve">  (figura 3). De </w:t>
      </w:r>
      <w:r w:rsidR="00C6568B">
        <w:rPr>
          <w:rFonts w:ascii="Times New Roman" w:hAnsi="Times New Roman" w:cs="Times New Roman"/>
          <w:sz w:val="24"/>
          <w:szCs w:val="24"/>
        </w:rPr>
        <w:t xml:space="preserve">allí la relevancia de seguir fortaleciendo estrategias </w:t>
      </w:r>
      <w:r w:rsidR="00BC45C7">
        <w:rPr>
          <w:rFonts w:ascii="Times New Roman" w:hAnsi="Times New Roman" w:cs="Times New Roman"/>
          <w:sz w:val="24"/>
          <w:szCs w:val="24"/>
        </w:rPr>
        <w:t xml:space="preserve">que contemplen estos aspectos en las </w:t>
      </w:r>
      <w:r w:rsidR="00C6568B">
        <w:rPr>
          <w:rFonts w:ascii="Times New Roman" w:hAnsi="Times New Roman" w:cs="Times New Roman"/>
          <w:sz w:val="24"/>
          <w:szCs w:val="24"/>
        </w:rPr>
        <w:t>prácticas de gestión de recursos humanos</w:t>
      </w:r>
      <w:r w:rsidR="00873D59">
        <w:rPr>
          <w:rFonts w:ascii="Times New Roman" w:hAnsi="Times New Roman" w:cs="Times New Roman"/>
          <w:sz w:val="24"/>
          <w:szCs w:val="24"/>
        </w:rPr>
        <w:t xml:space="preserve"> por la gerencia educativa</w:t>
      </w:r>
      <w:r w:rsidR="007C32DF">
        <w:rPr>
          <w:rFonts w:ascii="Times New Roman" w:hAnsi="Times New Roman" w:cs="Times New Roman"/>
          <w:sz w:val="24"/>
          <w:szCs w:val="24"/>
        </w:rPr>
        <w:t>.</w:t>
      </w:r>
    </w:p>
    <w:p w14:paraId="5306F290" w14:textId="77777777" w:rsidR="00B210A8" w:rsidRDefault="00B210A8" w:rsidP="00D31820">
      <w:pPr>
        <w:spacing w:after="0" w:line="360" w:lineRule="auto"/>
        <w:ind w:firstLine="708"/>
        <w:jc w:val="both"/>
        <w:rPr>
          <w:rFonts w:ascii="Times New Roman" w:hAnsi="Times New Roman" w:cs="Times New Roman"/>
          <w:sz w:val="24"/>
          <w:szCs w:val="24"/>
        </w:rPr>
      </w:pPr>
    </w:p>
    <w:p w14:paraId="5A09BE89" w14:textId="09298707" w:rsidR="007B1938" w:rsidRDefault="003808EE" w:rsidP="00D3182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45C89D3E" wp14:editId="192DDC68">
            <wp:simplePos x="0" y="0"/>
            <wp:positionH relativeFrom="margin">
              <wp:align>left</wp:align>
            </wp:positionH>
            <wp:positionV relativeFrom="paragraph">
              <wp:posOffset>557968</wp:posOffset>
            </wp:positionV>
            <wp:extent cx="6274632" cy="3943322"/>
            <wp:effectExtent l="0" t="0" r="0" b="635"/>
            <wp:wrapTight wrapText="bothSides">
              <wp:wrapPolygon edited="0">
                <wp:start x="0" y="0"/>
                <wp:lineTo x="0" y="21499"/>
                <wp:lineTo x="21510" y="21499"/>
                <wp:lineTo x="2151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3.PNG"/>
                    <pic:cNvPicPr/>
                  </pic:nvPicPr>
                  <pic:blipFill>
                    <a:blip r:embed="rId11">
                      <a:extLst>
                        <a:ext uri="{28A0092B-C50C-407E-A947-70E740481C1C}">
                          <a14:useLocalDpi xmlns:a14="http://schemas.microsoft.com/office/drawing/2010/main" val="0"/>
                        </a:ext>
                      </a:extLst>
                    </a:blip>
                    <a:stretch>
                      <a:fillRect/>
                    </a:stretch>
                  </pic:blipFill>
                  <pic:spPr>
                    <a:xfrm>
                      <a:off x="0" y="0"/>
                      <a:ext cx="6274632" cy="3943322"/>
                    </a:xfrm>
                    <a:prstGeom prst="rect">
                      <a:avLst/>
                    </a:prstGeom>
                  </pic:spPr>
                </pic:pic>
              </a:graphicData>
            </a:graphic>
            <wp14:sizeRelH relativeFrom="page">
              <wp14:pctWidth>0</wp14:pctWidth>
            </wp14:sizeRelH>
            <wp14:sizeRelV relativeFrom="page">
              <wp14:pctHeight>0</wp14:pctHeight>
            </wp14:sizeRelV>
          </wp:anchor>
        </w:drawing>
      </w:r>
      <w:r w:rsidR="007B1938" w:rsidRPr="00926326">
        <w:rPr>
          <w:rFonts w:ascii="Times New Roman" w:hAnsi="Times New Roman" w:cs="Times New Roman"/>
          <w:b/>
          <w:bCs/>
          <w:sz w:val="24"/>
          <w:szCs w:val="24"/>
        </w:rPr>
        <w:t>Figura 3</w:t>
      </w:r>
      <w:r w:rsidR="00926326">
        <w:rPr>
          <w:rFonts w:ascii="Times New Roman" w:hAnsi="Times New Roman" w:cs="Times New Roman"/>
          <w:sz w:val="24"/>
          <w:szCs w:val="24"/>
        </w:rPr>
        <w:t>.</w:t>
      </w:r>
      <w:r w:rsidR="007B1938">
        <w:rPr>
          <w:rFonts w:ascii="Times New Roman" w:hAnsi="Times New Roman" w:cs="Times New Roman"/>
          <w:sz w:val="24"/>
          <w:szCs w:val="24"/>
        </w:rPr>
        <w:t xml:space="preserve"> Valoración de los aspectos del constructo de capital humano desde la percepción de los encuestados</w:t>
      </w:r>
    </w:p>
    <w:p w14:paraId="32C70689" w14:textId="7568B541" w:rsidR="007B1938" w:rsidRPr="00BA7096" w:rsidRDefault="007B1938" w:rsidP="00D31820">
      <w:pPr>
        <w:spacing w:after="0" w:line="360" w:lineRule="auto"/>
        <w:jc w:val="center"/>
        <w:rPr>
          <w:rFonts w:ascii="Times New Roman" w:hAnsi="Times New Roman" w:cs="Times New Roman"/>
          <w:color w:val="000000"/>
          <w:sz w:val="24"/>
          <w:szCs w:val="24"/>
          <w:shd w:val="clear" w:color="auto" w:fill="FFFFFF"/>
        </w:rPr>
      </w:pPr>
      <w:r w:rsidRPr="00BA7096">
        <w:rPr>
          <w:rFonts w:ascii="Times New Roman" w:hAnsi="Times New Roman" w:cs="Times New Roman"/>
          <w:color w:val="000000"/>
          <w:sz w:val="24"/>
          <w:szCs w:val="24"/>
          <w:shd w:val="clear" w:color="auto" w:fill="FFFFFF"/>
        </w:rPr>
        <w:t>Fuente: Elaboración propia</w:t>
      </w:r>
    </w:p>
    <w:p w14:paraId="1A7E3BDB" w14:textId="4C4868F4" w:rsidR="00FC31A2" w:rsidRDefault="00D24421" w:rsidP="00D31820">
      <w:pPr>
        <w:spacing w:after="0" w:line="360" w:lineRule="auto"/>
        <w:ind w:firstLine="708"/>
        <w:jc w:val="both"/>
        <w:rPr>
          <w:rFonts w:ascii="Times New Roman" w:hAnsi="Times New Roman" w:cs="Times New Roman"/>
          <w:sz w:val="24"/>
          <w:szCs w:val="24"/>
        </w:rPr>
      </w:pPr>
      <w:r w:rsidRPr="00635F05">
        <w:rPr>
          <w:rFonts w:ascii="Times New Roman" w:hAnsi="Times New Roman" w:cs="Times New Roman"/>
          <w:sz w:val="24"/>
          <w:szCs w:val="24"/>
        </w:rPr>
        <w:t>En relación con la variable de satisfacción laboral</w:t>
      </w:r>
      <w:r w:rsidR="008708FD">
        <w:rPr>
          <w:rFonts w:ascii="Times New Roman" w:hAnsi="Times New Roman" w:cs="Times New Roman"/>
          <w:sz w:val="24"/>
          <w:szCs w:val="24"/>
        </w:rPr>
        <w:t>,</w:t>
      </w:r>
      <w:r w:rsidRPr="00635F05">
        <w:rPr>
          <w:rFonts w:ascii="Times New Roman" w:hAnsi="Times New Roman" w:cs="Times New Roman"/>
          <w:sz w:val="24"/>
          <w:szCs w:val="24"/>
        </w:rPr>
        <w:t xml:space="preserve"> se identificó que los aspectos valorados por los </w:t>
      </w:r>
      <w:r w:rsidR="008E70FA" w:rsidRPr="00635F05">
        <w:rPr>
          <w:rFonts w:ascii="Times New Roman" w:hAnsi="Times New Roman" w:cs="Times New Roman"/>
          <w:sz w:val="24"/>
          <w:szCs w:val="24"/>
        </w:rPr>
        <w:t>encuestados precisan</w:t>
      </w:r>
      <w:r w:rsidR="00774210">
        <w:rPr>
          <w:rFonts w:ascii="Times New Roman" w:hAnsi="Times New Roman" w:cs="Times New Roman"/>
          <w:sz w:val="24"/>
          <w:szCs w:val="24"/>
        </w:rPr>
        <w:t xml:space="preserve"> </w:t>
      </w:r>
      <w:r w:rsidRPr="00635F05">
        <w:rPr>
          <w:rFonts w:ascii="Times New Roman" w:hAnsi="Times New Roman" w:cs="Times New Roman"/>
          <w:sz w:val="24"/>
          <w:szCs w:val="24"/>
        </w:rPr>
        <w:t xml:space="preserve">prácticas de gestión del personal </w:t>
      </w:r>
      <w:r w:rsidR="00774210">
        <w:rPr>
          <w:rFonts w:ascii="Times New Roman" w:hAnsi="Times New Roman" w:cs="Times New Roman"/>
          <w:sz w:val="24"/>
          <w:szCs w:val="24"/>
        </w:rPr>
        <w:t xml:space="preserve">que </w:t>
      </w:r>
      <w:r w:rsidR="008708FD">
        <w:rPr>
          <w:rFonts w:ascii="Times New Roman" w:hAnsi="Times New Roman" w:cs="Times New Roman"/>
          <w:sz w:val="24"/>
          <w:szCs w:val="24"/>
        </w:rPr>
        <w:t xml:space="preserve">los directivos de las </w:t>
      </w:r>
      <w:r w:rsidR="00A268B8">
        <w:rPr>
          <w:rFonts w:ascii="Times New Roman" w:hAnsi="Times New Roman" w:cs="Times New Roman"/>
          <w:sz w:val="24"/>
          <w:szCs w:val="24"/>
        </w:rPr>
        <w:t>IES</w:t>
      </w:r>
      <w:r w:rsidR="00C01F06">
        <w:rPr>
          <w:rFonts w:ascii="Times New Roman" w:hAnsi="Times New Roman" w:cs="Times New Roman"/>
          <w:sz w:val="24"/>
          <w:szCs w:val="24"/>
        </w:rPr>
        <w:t xml:space="preserve"> debiese</w:t>
      </w:r>
      <w:r w:rsidR="008708FD">
        <w:rPr>
          <w:rFonts w:ascii="Times New Roman" w:hAnsi="Times New Roman" w:cs="Times New Roman"/>
          <w:sz w:val="24"/>
          <w:szCs w:val="24"/>
        </w:rPr>
        <w:t>n</w:t>
      </w:r>
      <w:r w:rsidR="00C01F06">
        <w:rPr>
          <w:rFonts w:ascii="Times New Roman" w:hAnsi="Times New Roman" w:cs="Times New Roman"/>
          <w:sz w:val="24"/>
          <w:szCs w:val="24"/>
        </w:rPr>
        <w:t xml:space="preserve"> tomar en cuenta</w:t>
      </w:r>
      <w:r w:rsidR="008708FD">
        <w:rPr>
          <w:rFonts w:ascii="Times New Roman" w:hAnsi="Times New Roman" w:cs="Times New Roman"/>
          <w:sz w:val="24"/>
          <w:szCs w:val="24"/>
        </w:rPr>
        <w:t>,</w:t>
      </w:r>
      <w:r w:rsidR="00C01F06">
        <w:rPr>
          <w:rFonts w:ascii="Times New Roman" w:hAnsi="Times New Roman" w:cs="Times New Roman"/>
          <w:sz w:val="24"/>
          <w:szCs w:val="24"/>
        </w:rPr>
        <w:t xml:space="preserve"> porque representan indicadores muy </w:t>
      </w:r>
      <w:r w:rsidR="00774210">
        <w:rPr>
          <w:rFonts w:ascii="Times New Roman" w:hAnsi="Times New Roman" w:cs="Times New Roman"/>
          <w:sz w:val="24"/>
          <w:szCs w:val="24"/>
        </w:rPr>
        <w:t>bien calificados</w:t>
      </w:r>
      <w:r w:rsidRPr="00635F05">
        <w:rPr>
          <w:rFonts w:ascii="Times New Roman" w:hAnsi="Times New Roman" w:cs="Times New Roman"/>
          <w:sz w:val="24"/>
          <w:szCs w:val="24"/>
        </w:rPr>
        <w:t xml:space="preserve"> </w:t>
      </w:r>
      <w:r w:rsidR="008708FD">
        <w:rPr>
          <w:rFonts w:ascii="Times New Roman" w:hAnsi="Times New Roman" w:cs="Times New Roman"/>
          <w:sz w:val="24"/>
          <w:szCs w:val="24"/>
        </w:rPr>
        <w:t>por los encuestados</w:t>
      </w:r>
      <w:r w:rsidR="00774210">
        <w:rPr>
          <w:rFonts w:ascii="Times New Roman" w:hAnsi="Times New Roman" w:cs="Times New Roman"/>
          <w:sz w:val="24"/>
          <w:szCs w:val="24"/>
        </w:rPr>
        <w:t>. Por ejemplo,</w:t>
      </w:r>
      <w:r w:rsidR="008708FD">
        <w:rPr>
          <w:rFonts w:ascii="Times New Roman" w:hAnsi="Times New Roman" w:cs="Times New Roman"/>
          <w:sz w:val="24"/>
          <w:szCs w:val="24"/>
        </w:rPr>
        <w:t xml:space="preserve"> se mencionan los aspectos de proporcionar reconocimiento por </w:t>
      </w:r>
      <w:r w:rsidRPr="00635F05">
        <w:rPr>
          <w:rFonts w:ascii="Times New Roman" w:hAnsi="Times New Roman" w:cs="Times New Roman"/>
          <w:sz w:val="24"/>
          <w:szCs w:val="24"/>
        </w:rPr>
        <w:t xml:space="preserve">el trabajo bien hecho, la responsabilidad por las tareas asignadas, la </w:t>
      </w:r>
      <w:r w:rsidR="008708FD" w:rsidRPr="00635F05">
        <w:rPr>
          <w:rFonts w:ascii="Times New Roman" w:hAnsi="Times New Roman" w:cs="Times New Roman"/>
          <w:sz w:val="24"/>
          <w:szCs w:val="24"/>
        </w:rPr>
        <w:t>posibilidad</w:t>
      </w:r>
      <w:r w:rsidRPr="00635F05">
        <w:rPr>
          <w:rFonts w:ascii="Times New Roman" w:hAnsi="Times New Roman" w:cs="Times New Roman"/>
          <w:sz w:val="24"/>
          <w:szCs w:val="24"/>
        </w:rPr>
        <w:t xml:space="preserve"> de utilizar sus capacidades </w:t>
      </w:r>
      <w:r w:rsidR="008708FD">
        <w:rPr>
          <w:rFonts w:ascii="Times New Roman" w:hAnsi="Times New Roman" w:cs="Times New Roman"/>
          <w:sz w:val="24"/>
          <w:szCs w:val="24"/>
        </w:rPr>
        <w:t xml:space="preserve">en el desempeño de su </w:t>
      </w:r>
      <w:r w:rsidRPr="00635F05">
        <w:rPr>
          <w:rFonts w:ascii="Times New Roman" w:hAnsi="Times New Roman" w:cs="Times New Roman"/>
          <w:sz w:val="24"/>
          <w:szCs w:val="24"/>
        </w:rPr>
        <w:t>trabajo, las posibilidades de crecimiento en la organización</w:t>
      </w:r>
      <w:r w:rsidR="008708FD">
        <w:rPr>
          <w:rFonts w:ascii="Times New Roman" w:hAnsi="Times New Roman" w:cs="Times New Roman"/>
          <w:sz w:val="24"/>
          <w:szCs w:val="24"/>
        </w:rPr>
        <w:t xml:space="preserve"> y la atención de la dirección </w:t>
      </w:r>
      <w:r w:rsidR="00946EFD">
        <w:rPr>
          <w:rFonts w:ascii="Times New Roman" w:hAnsi="Times New Roman" w:cs="Times New Roman"/>
          <w:sz w:val="24"/>
          <w:szCs w:val="24"/>
        </w:rPr>
        <w:t>acerca de l</w:t>
      </w:r>
      <w:r w:rsidR="008708FD">
        <w:rPr>
          <w:rFonts w:ascii="Times New Roman" w:hAnsi="Times New Roman" w:cs="Times New Roman"/>
          <w:sz w:val="24"/>
          <w:szCs w:val="24"/>
        </w:rPr>
        <w:t xml:space="preserve">as sugerencias que </w:t>
      </w:r>
      <w:r w:rsidR="00774210">
        <w:rPr>
          <w:rFonts w:ascii="Times New Roman" w:hAnsi="Times New Roman" w:cs="Times New Roman"/>
          <w:sz w:val="24"/>
          <w:szCs w:val="24"/>
        </w:rPr>
        <w:t>ellos presentan</w:t>
      </w:r>
      <w:r w:rsidR="00E917F1">
        <w:rPr>
          <w:rFonts w:ascii="Times New Roman" w:hAnsi="Times New Roman" w:cs="Times New Roman"/>
          <w:sz w:val="24"/>
          <w:szCs w:val="24"/>
        </w:rPr>
        <w:t xml:space="preserve">; </w:t>
      </w:r>
      <w:r w:rsidR="00774210" w:rsidRPr="00635F05">
        <w:rPr>
          <w:rFonts w:ascii="Times New Roman" w:hAnsi="Times New Roman" w:cs="Times New Roman"/>
          <w:sz w:val="24"/>
          <w:szCs w:val="24"/>
        </w:rPr>
        <w:t>todos</w:t>
      </w:r>
      <w:r w:rsidRPr="00635F05">
        <w:rPr>
          <w:rFonts w:ascii="Times New Roman" w:hAnsi="Times New Roman" w:cs="Times New Roman"/>
          <w:sz w:val="24"/>
          <w:szCs w:val="24"/>
        </w:rPr>
        <w:t xml:space="preserve"> </w:t>
      </w:r>
      <w:r w:rsidR="00774210">
        <w:rPr>
          <w:rFonts w:ascii="Times New Roman" w:hAnsi="Times New Roman" w:cs="Times New Roman"/>
          <w:sz w:val="24"/>
          <w:szCs w:val="24"/>
        </w:rPr>
        <w:t>evaluados</w:t>
      </w:r>
      <w:r w:rsidR="00946EFD">
        <w:rPr>
          <w:rFonts w:ascii="Times New Roman" w:hAnsi="Times New Roman" w:cs="Times New Roman"/>
          <w:sz w:val="24"/>
          <w:szCs w:val="24"/>
        </w:rPr>
        <w:t xml:space="preserve"> favorablemente</w:t>
      </w:r>
      <w:r w:rsidR="00E917F1">
        <w:rPr>
          <w:rFonts w:ascii="Times New Roman" w:hAnsi="Times New Roman" w:cs="Times New Roman"/>
          <w:sz w:val="24"/>
          <w:szCs w:val="24"/>
        </w:rPr>
        <w:t>, tal y</w:t>
      </w:r>
      <w:r w:rsidR="00946EFD">
        <w:rPr>
          <w:rFonts w:ascii="Times New Roman" w:hAnsi="Times New Roman" w:cs="Times New Roman"/>
          <w:sz w:val="24"/>
          <w:szCs w:val="24"/>
        </w:rPr>
        <w:t xml:space="preserve"> </w:t>
      </w:r>
      <w:r w:rsidRPr="00635F05">
        <w:rPr>
          <w:rFonts w:ascii="Times New Roman" w:hAnsi="Times New Roman" w:cs="Times New Roman"/>
          <w:sz w:val="24"/>
          <w:szCs w:val="24"/>
        </w:rPr>
        <w:t>como puede observarse en la figura 4.</w:t>
      </w:r>
    </w:p>
    <w:p w14:paraId="3BF2D5CE" w14:textId="74350D42" w:rsidR="003708BF" w:rsidRPr="00635F05" w:rsidRDefault="00B80BEE" w:rsidP="00D31820">
      <w:pPr>
        <w:spacing w:after="0" w:line="360" w:lineRule="auto"/>
        <w:jc w:val="center"/>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lastRenderedPageBreak/>
        <w:drawing>
          <wp:anchor distT="0" distB="0" distL="114300" distR="114300" simplePos="0" relativeHeight="251665408" behindDoc="1" locked="0" layoutInCell="1" allowOverlap="1" wp14:anchorId="3A33D077" wp14:editId="324A8427">
            <wp:simplePos x="0" y="0"/>
            <wp:positionH relativeFrom="margin">
              <wp:align>left</wp:align>
            </wp:positionH>
            <wp:positionV relativeFrom="paragraph">
              <wp:posOffset>358140</wp:posOffset>
            </wp:positionV>
            <wp:extent cx="6101080" cy="2222500"/>
            <wp:effectExtent l="0" t="0" r="0" b="6350"/>
            <wp:wrapTight wrapText="bothSides">
              <wp:wrapPolygon edited="0">
                <wp:start x="0" y="0"/>
                <wp:lineTo x="0" y="21477"/>
                <wp:lineTo x="21515" y="21477"/>
                <wp:lineTo x="21515"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 4.PNG"/>
                    <pic:cNvPicPr/>
                  </pic:nvPicPr>
                  <pic:blipFill>
                    <a:blip r:embed="rId12">
                      <a:extLst>
                        <a:ext uri="{28A0092B-C50C-407E-A947-70E740481C1C}">
                          <a14:useLocalDpi xmlns:a14="http://schemas.microsoft.com/office/drawing/2010/main" val="0"/>
                        </a:ext>
                      </a:extLst>
                    </a:blip>
                    <a:stretch>
                      <a:fillRect/>
                    </a:stretch>
                  </pic:blipFill>
                  <pic:spPr>
                    <a:xfrm>
                      <a:off x="0" y="0"/>
                      <a:ext cx="6101080" cy="2222500"/>
                    </a:xfrm>
                    <a:prstGeom prst="rect">
                      <a:avLst/>
                    </a:prstGeom>
                  </pic:spPr>
                </pic:pic>
              </a:graphicData>
            </a:graphic>
            <wp14:sizeRelH relativeFrom="page">
              <wp14:pctWidth>0</wp14:pctWidth>
            </wp14:sizeRelH>
            <wp14:sizeRelV relativeFrom="page">
              <wp14:pctHeight>0</wp14:pctHeight>
            </wp14:sizeRelV>
          </wp:anchor>
        </w:drawing>
      </w:r>
      <w:r w:rsidR="003708BF" w:rsidRPr="00253379">
        <w:rPr>
          <w:rFonts w:ascii="Times New Roman" w:hAnsi="Times New Roman" w:cs="Times New Roman"/>
          <w:b/>
          <w:bCs/>
          <w:sz w:val="24"/>
          <w:szCs w:val="24"/>
        </w:rPr>
        <w:t>Figura 4</w:t>
      </w:r>
      <w:r w:rsidR="003708BF">
        <w:rPr>
          <w:rFonts w:ascii="Times New Roman" w:hAnsi="Times New Roman" w:cs="Times New Roman"/>
          <w:sz w:val="24"/>
          <w:szCs w:val="24"/>
        </w:rPr>
        <w:t>. Valoración de los aspectos del constructo de satisfacción laboral</w:t>
      </w:r>
    </w:p>
    <w:p w14:paraId="279177DA" w14:textId="41A8296F" w:rsidR="00635F05" w:rsidRDefault="003708BF" w:rsidP="00D31820">
      <w:pPr>
        <w:spacing w:after="0" w:line="360" w:lineRule="auto"/>
        <w:jc w:val="center"/>
        <w:rPr>
          <w:rFonts w:ascii="Times New Roman" w:hAnsi="Times New Roman" w:cs="Times New Roman"/>
          <w:color w:val="000000"/>
          <w:sz w:val="24"/>
          <w:szCs w:val="24"/>
          <w:shd w:val="clear" w:color="auto" w:fill="FFFFFF"/>
        </w:rPr>
      </w:pPr>
      <w:r w:rsidRPr="003708BF">
        <w:rPr>
          <w:rFonts w:ascii="Times New Roman" w:hAnsi="Times New Roman" w:cs="Times New Roman"/>
          <w:color w:val="000000"/>
          <w:sz w:val="24"/>
          <w:szCs w:val="24"/>
          <w:shd w:val="clear" w:color="auto" w:fill="FFFFFF"/>
        </w:rPr>
        <w:t>Fuente: Elaboración propia</w:t>
      </w:r>
    </w:p>
    <w:p w14:paraId="7556CA7E" w14:textId="072D17FF" w:rsidR="00D24421" w:rsidRDefault="00D24421" w:rsidP="00D31820">
      <w:pPr>
        <w:spacing w:after="0" w:line="360" w:lineRule="auto"/>
        <w:ind w:firstLine="708"/>
        <w:jc w:val="both"/>
        <w:rPr>
          <w:rFonts w:ascii="Times New Roman" w:hAnsi="Times New Roman" w:cs="Times New Roman"/>
          <w:color w:val="000000"/>
          <w:sz w:val="24"/>
          <w:szCs w:val="24"/>
          <w:shd w:val="clear" w:color="auto" w:fill="FFFFFF"/>
        </w:rPr>
      </w:pPr>
      <w:r w:rsidRPr="00C12A20">
        <w:rPr>
          <w:rFonts w:ascii="Times New Roman" w:hAnsi="Times New Roman" w:cs="Times New Roman"/>
          <w:color w:val="000000"/>
          <w:sz w:val="24"/>
          <w:szCs w:val="24"/>
          <w:shd w:val="clear" w:color="auto" w:fill="FFFFFF"/>
        </w:rPr>
        <w:t>Respecto al constructo del desempeño educativo, los administrativos y</w:t>
      </w:r>
      <w:r w:rsidR="006B4F79">
        <w:rPr>
          <w:rFonts w:ascii="Times New Roman" w:hAnsi="Times New Roman" w:cs="Times New Roman"/>
          <w:color w:val="000000"/>
          <w:sz w:val="24"/>
          <w:szCs w:val="24"/>
          <w:shd w:val="clear" w:color="auto" w:fill="FFFFFF"/>
        </w:rPr>
        <w:t xml:space="preserve"> docentes encuestados calificaron también</w:t>
      </w:r>
      <w:r w:rsidRPr="00C12A20">
        <w:rPr>
          <w:rFonts w:ascii="Times New Roman" w:hAnsi="Times New Roman" w:cs="Times New Roman"/>
          <w:color w:val="000000"/>
          <w:sz w:val="24"/>
          <w:szCs w:val="24"/>
          <w:shd w:val="clear" w:color="auto" w:fill="FFFFFF"/>
        </w:rPr>
        <w:t xml:space="preserve"> </w:t>
      </w:r>
      <w:r w:rsidR="006B4F79">
        <w:rPr>
          <w:rFonts w:ascii="Times New Roman" w:hAnsi="Times New Roman" w:cs="Times New Roman"/>
          <w:color w:val="000000"/>
          <w:sz w:val="24"/>
          <w:szCs w:val="24"/>
          <w:shd w:val="clear" w:color="auto" w:fill="FFFFFF"/>
        </w:rPr>
        <w:t xml:space="preserve">de manera favorable </w:t>
      </w:r>
      <w:r w:rsidRPr="00C12A20">
        <w:rPr>
          <w:rFonts w:ascii="Times New Roman" w:hAnsi="Times New Roman" w:cs="Times New Roman"/>
          <w:color w:val="000000"/>
          <w:sz w:val="24"/>
          <w:szCs w:val="24"/>
          <w:shd w:val="clear" w:color="auto" w:fill="FFFFFF"/>
        </w:rPr>
        <w:t xml:space="preserve">los resultados </w:t>
      </w:r>
      <w:r w:rsidR="006B4F79">
        <w:rPr>
          <w:rFonts w:ascii="Times New Roman" w:hAnsi="Times New Roman" w:cs="Times New Roman"/>
          <w:color w:val="000000"/>
          <w:sz w:val="24"/>
          <w:szCs w:val="24"/>
          <w:shd w:val="clear" w:color="auto" w:fill="FFFFFF"/>
        </w:rPr>
        <w:t>que ellos aprecian del desempeño de su institución</w:t>
      </w:r>
      <w:r w:rsidRPr="00C12A20">
        <w:rPr>
          <w:rFonts w:ascii="Times New Roman" w:hAnsi="Times New Roman" w:cs="Times New Roman"/>
          <w:color w:val="000000"/>
          <w:sz w:val="24"/>
          <w:szCs w:val="24"/>
          <w:shd w:val="clear" w:color="auto" w:fill="FFFFFF"/>
        </w:rPr>
        <w:t xml:space="preserve">, puesto que los </w:t>
      </w:r>
      <w:r w:rsidR="00E917F1">
        <w:rPr>
          <w:rFonts w:ascii="Times New Roman" w:hAnsi="Times New Roman" w:cs="Times New Roman"/>
          <w:color w:val="000000"/>
          <w:sz w:val="24"/>
          <w:szCs w:val="24"/>
          <w:shd w:val="clear" w:color="auto" w:fill="FFFFFF"/>
        </w:rPr>
        <w:t>14</w:t>
      </w:r>
      <w:r w:rsidR="00E917F1" w:rsidRPr="00C12A20">
        <w:rPr>
          <w:rFonts w:ascii="Times New Roman" w:hAnsi="Times New Roman" w:cs="Times New Roman"/>
          <w:color w:val="000000"/>
          <w:sz w:val="24"/>
          <w:szCs w:val="24"/>
          <w:shd w:val="clear" w:color="auto" w:fill="FFFFFF"/>
        </w:rPr>
        <w:t xml:space="preserve"> </w:t>
      </w:r>
      <w:r w:rsidRPr="00C12A20">
        <w:rPr>
          <w:rFonts w:ascii="Times New Roman" w:hAnsi="Times New Roman" w:cs="Times New Roman"/>
          <w:color w:val="000000"/>
          <w:sz w:val="24"/>
          <w:szCs w:val="24"/>
          <w:shd w:val="clear" w:color="auto" w:fill="FFFFFF"/>
        </w:rPr>
        <w:t xml:space="preserve">aspectos </w:t>
      </w:r>
      <w:r w:rsidR="00E917F1">
        <w:rPr>
          <w:rFonts w:ascii="Times New Roman" w:hAnsi="Times New Roman" w:cs="Times New Roman"/>
          <w:color w:val="000000"/>
          <w:sz w:val="24"/>
          <w:szCs w:val="24"/>
          <w:shd w:val="clear" w:color="auto" w:fill="FFFFFF"/>
        </w:rPr>
        <w:t xml:space="preserve">escudriñados </w:t>
      </w:r>
      <w:r w:rsidR="006B4F79">
        <w:rPr>
          <w:rFonts w:ascii="Times New Roman" w:hAnsi="Times New Roman" w:cs="Times New Roman"/>
          <w:color w:val="000000"/>
          <w:sz w:val="24"/>
          <w:szCs w:val="24"/>
          <w:shd w:val="clear" w:color="auto" w:fill="FFFFFF"/>
        </w:rPr>
        <w:t>se encontraron</w:t>
      </w:r>
      <w:r w:rsidRPr="00C12A20">
        <w:rPr>
          <w:rFonts w:ascii="Times New Roman" w:hAnsi="Times New Roman" w:cs="Times New Roman"/>
          <w:color w:val="000000"/>
          <w:sz w:val="24"/>
          <w:szCs w:val="24"/>
          <w:shd w:val="clear" w:color="auto" w:fill="FFFFFF"/>
        </w:rPr>
        <w:t xml:space="preserve"> en medias de cuatro</w:t>
      </w:r>
      <w:r w:rsidR="00E917F1">
        <w:rPr>
          <w:rFonts w:ascii="Times New Roman" w:hAnsi="Times New Roman" w:cs="Times New Roman"/>
          <w:color w:val="000000"/>
          <w:sz w:val="24"/>
          <w:szCs w:val="24"/>
          <w:shd w:val="clear" w:color="auto" w:fill="FFFFFF"/>
        </w:rPr>
        <w:t xml:space="preserve"> </w:t>
      </w:r>
      <w:r w:rsidRPr="00C12A20">
        <w:rPr>
          <w:rFonts w:ascii="Times New Roman" w:hAnsi="Times New Roman" w:cs="Times New Roman"/>
          <w:color w:val="000000"/>
          <w:sz w:val="24"/>
          <w:szCs w:val="24"/>
          <w:shd w:val="clear" w:color="auto" w:fill="FFFFFF"/>
        </w:rPr>
        <w:t xml:space="preserve">sobre la base de </w:t>
      </w:r>
      <w:r w:rsidR="003A589B">
        <w:rPr>
          <w:rFonts w:ascii="Times New Roman" w:hAnsi="Times New Roman" w:cs="Times New Roman"/>
          <w:color w:val="000000"/>
          <w:sz w:val="24"/>
          <w:szCs w:val="24"/>
          <w:shd w:val="clear" w:color="auto" w:fill="FFFFFF"/>
        </w:rPr>
        <w:t xml:space="preserve">la </w:t>
      </w:r>
      <w:r w:rsidRPr="00C12A20">
        <w:rPr>
          <w:rFonts w:ascii="Times New Roman" w:hAnsi="Times New Roman" w:cs="Times New Roman"/>
          <w:color w:val="000000"/>
          <w:sz w:val="24"/>
          <w:szCs w:val="24"/>
          <w:shd w:val="clear" w:color="auto" w:fill="FFFFFF"/>
        </w:rPr>
        <w:t>escala Likert que se les mostr</w:t>
      </w:r>
      <w:r w:rsidR="00743661">
        <w:rPr>
          <w:rFonts w:ascii="Times New Roman" w:hAnsi="Times New Roman" w:cs="Times New Roman"/>
          <w:color w:val="000000"/>
          <w:sz w:val="24"/>
          <w:szCs w:val="24"/>
          <w:shd w:val="clear" w:color="auto" w:fill="FFFFFF"/>
        </w:rPr>
        <w:t>ó</w:t>
      </w:r>
      <w:r w:rsidRPr="00C12A20">
        <w:rPr>
          <w:rFonts w:ascii="Times New Roman" w:hAnsi="Times New Roman" w:cs="Times New Roman"/>
          <w:color w:val="000000"/>
          <w:sz w:val="24"/>
          <w:szCs w:val="24"/>
          <w:shd w:val="clear" w:color="auto" w:fill="FFFFFF"/>
        </w:rPr>
        <w:t xml:space="preserve"> para emitir su </w:t>
      </w:r>
      <w:r w:rsidR="00743661">
        <w:rPr>
          <w:rFonts w:ascii="Times New Roman" w:hAnsi="Times New Roman" w:cs="Times New Roman"/>
          <w:color w:val="000000"/>
          <w:sz w:val="24"/>
          <w:szCs w:val="24"/>
          <w:shd w:val="clear" w:color="auto" w:fill="FFFFFF"/>
        </w:rPr>
        <w:t>evaluación</w:t>
      </w:r>
      <w:r w:rsidR="006B4F79">
        <w:rPr>
          <w:rFonts w:ascii="Times New Roman" w:hAnsi="Times New Roman" w:cs="Times New Roman"/>
          <w:color w:val="000000"/>
          <w:sz w:val="24"/>
          <w:szCs w:val="24"/>
          <w:shd w:val="clear" w:color="auto" w:fill="FFFFFF"/>
        </w:rPr>
        <w:t xml:space="preserve">, lo cual puede observarse en la </w:t>
      </w:r>
      <w:r w:rsidR="00417038">
        <w:rPr>
          <w:rFonts w:ascii="Times New Roman" w:hAnsi="Times New Roman" w:cs="Times New Roman"/>
          <w:color w:val="000000"/>
          <w:sz w:val="24"/>
          <w:szCs w:val="24"/>
          <w:shd w:val="clear" w:color="auto" w:fill="FFFFFF"/>
        </w:rPr>
        <w:t>t</w:t>
      </w:r>
      <w:r w:rsidR="00DC7CFB">
        <w:rPr>
          <w:rFonts w:ascii="Times New Roman" w:hAnsi="Times New Roman" w:cs="Times New Roman"/>
          <w:color w:val="000000"/>
          <w:sz w:val="24"/>
          <w:szCs w:val="24"/>
          <w:shd w:val="clear" w:color="auto" w:fill="FFFFFF"/>
        </w:rPr>
        <w:t>abla 5</w:t>
      </w:r>
      <w:r w:rsidR="003A589B">
        <w:rPr>
          <w:rFonts w:ascii="Times New Roman" w:hAnsi="Times New Roman" w:cs="Times New Roman"/>
          <w:color w:val="000000"/>
          <w:sz w:val="24"/>
          <w:szCs w:val="24"/>
          <w:shd w:val="clear" w:color="auto" w:fill="FFFFFF"/>
        </w:rPr>
        <w:t xml:space="preserve"> a detalle</w:t>
      </w:r>
      <w:r w:rsidR="006B4F79">
        <w:rPr>
          <w:rFonts w:ascii="Times New Roman" w:hAnsi="Times New Roman" w:cs="Times New Roman"/>
          <w:color w:val="000000"/>
          <w:sz w:val="24"/>
          <w:szCs w:val="24"/>
          <w:shd w:val="clear" w:color="auto" w:fill="FFFFFF"/>
        </w:rPr>
        <w:t>.</w:t>
      </w:r>
      <w:r w:rsidR="00743661">
        <w:rPr>
          <w:rFonts w:ascii="Times New Roman" w:hAnsi="Times New Roman" w:cs="Times New Roman"/>
          <w:color w:val="000000"/>
          <w:sz w:val="24"/>
          <w:szCs w:val="24"/>
          <w:shd w:val="clear" w:color="auto" w:fill="FFFFFF"/>
        </w:rPr>
        <w:t xml:space="preserve"> Entre los resultados descriptivos a destacar están la importancia </w:t>
      </w:r>
      <w:r w:rsidR="00417038">
        <w:rPr>
          <w:rFonts w:ascii="Times New Roman" w:hAnsi="Times New Roman" w:cs="Times New Roman"/>
          <w:color w:val="000000"/>
          <w:sz w:val="24"/>
          <w:szCs w:val="24"/>
          <w:shd w:val="clear" w:color="auto" w:fill="FFFFFF"/>
        </w:rPr>
        <w:t>otorgada</w:t>
      </w:r>
      <w:r w:rsidR="00743661">
        <w:rPr>
          <w:rFonts w:ascii="Times New Roman" w:hAnsi="Times New Roman" w:cs="Times New Roman"/>
          <w:color w:val="000000"/>
          <w:sz w:val="24"/>
          <w:szCs w:val="24"/>
          <w:shd w:val="clear" w:color="auto" w:fill="FFFFFF"/>
        </w:rPr>
        <w:t xml:space="preserve"> en materia de desempeños en los aspectos de imagen institucional, </w:t>
      </w:r>
      <w:r w:rsidR="00743661" w:rsidRPr="00BA7096">
        <w:rPr>
          <w:rFonts w:ascii="Times New Roman" w:hAnsi="Times New Roman" w:cs="Times New Roman"/>
          <w:color w:val="000000"/>
          <w:sz w:val="24"/>
          <w:szCs w:val="24"/>
          <w:shd w:val="clear" w:color="auto" w:fill="FFFFFF"/>
        </w:rPr>
        <w:t>calidad de los procesos y servicios, la formación de calidad de los alumnos, la consecución de objetivos e indicadores académicos y un factor que es de interés actualmente, el referente a la vinculación de las IES con el sector productivo y la sociedad en general.</w:t>
      </w:r>
    </w:p>
    <w:p w14:paraId="7DF89907" w14:textId="4098738E" w:rsidR="00B210A8" w:rsidRDefault="00B210A8" w:rsidP="00D31820">
      <w:pPr>
        <w:spacing w:after="0" w:line="360" w:lineRule="auto"/>
        <w:ind w:firstLine="708"/>
        <w:jc w:val="both"/>
        <w:rPr>
          <w:rFonts w:ascii="Times New Roman" w:hAnsi="Times New Roman" w:cs="Times New Roman"/>
          <w:color w:val="000000"/>
          <w:sz w:val="24"/>
          <w:szCs w:val="24"/>
          <w:shd w:val="clear" w:color="auto" w:fill="FFFFFF"/>
        </w:rPr>
      </w:pPr>
    </w:p>
    <w:p w14:paraId="3395D41F" w14:textId="15F77252"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50E96B16" w14:textId="25BE06C8"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0616EDB1" w14:textId="38A95A45"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53F8E108" w14:textId="0DDDD331"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11FBA5C4" w14:textId="7E13150F"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3D1BDDE1" w14:textId="711BDD46"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5504ACC8" w14:textId="2F65534B"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5D392788" w14:textId="74AE6A97"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623C090E" w14:textId="34345500"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56AD9E97" w14:textId="77777777" w:rsidR="001E33DC" w:rsidRPr="00BA7096"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711F8D68" w14:textId="6EA79DA9" w:rsidR="00124E5B" w:rsidRPr="00BA7096" w:rsidRDefault="00192B47" w:rsidP="00D31820">
      <w:pPr>
        <w:spacing w:after="0" w:line="360" w:lineRule="auto"/>
        <w:jc w:val="center"/>
        <w:rPr>
          <w:rFonts w:ascii="Times New Roman" w:hAnsi="Times New Roman" w:cs="Times New Roman"/>
          <w:color w:val="000000"/>
          <w:sz w:val="24"/>
          <w:szCs w:val="24"/>
          <w:shd w:val="clear" w:color="auto" w:fill="FFFFFF"/>
        </w:rPr>
      </w:pPr>
      <w:r w:rsidRPr="00253379">
        <w:rPr>
          <w:rFonts w:ascii="Times New Roman" w:hAnsi="Times New Roman" w:cs="Times New Roman"/>
          <w:b/>
          <w:bCs/>
          <w:color w:val="000000"/>
          <w:sz w:val="24"/>
          <w:szCs w:val="24"/>
          <w:shd w:val="clear" w:color="auto" w:fill="FFFFFF"/>
        </w:rPr>
        <w:lastRenderedPageBreak/>
        <w:t>Tabla 5</w:t>
      </w:r>
      <w:r w:rsidR="00341163" w:rsidRPr="00BA7096">
        <w:rPr>
          <w:rFonts w:ascii="Times New Roman" w:hAnsi="Times New Roman" w:cs="Times New Roman"/>
          <w:color w:val="000000"/>
          <w:sz w:val="24"/>
          <w:szCs w:val="24"/>
          <w:shd w:val="clear" w:color="auto" w:fill="FFFFFF"/>
        </w:rPr>
        <w:t>.</w:t>
      </w:r>
      <w:r w:rsidRPr="00BA7096">
        <w:rPr>
          <w:rFonts w:ascii="Times New Roman" w:hAnsi="Times New Roman" w:cs="Times New Roman"/>
          <w:color w:val="000000"/>
          <w:sz w:val="24"/>
          <w:szCs w:val="24"/>
          <w:shd w:val="clear" w:color="auto" w:fill="FFFFFF"/>
        </w:rPr>
        <w:t xml:space="preserve"> Valoración del desempeño educativo en las IES analizadas</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5688"/>
        <w:gridCol w:w="1784"/>
      </w:tblGrid>
      <w:tr w:rsidR="00192B47" w:rsidRPr="00BA7096" w14:paraId="1CCF3BBB" w14:textId="77777777" w:rsidTr="00BE1C9F">
        <w:trPr>
          <w:trHeight w:val="300"/>
          <w:jc w:val="center"/>
        </w:trPr>
        <w:tc>
          <w:tcPr>
            <w:tcW w:w="1033" w:type="dxa"/>
            <w:shd w:val="clear" w:color="auto" w:fill="auto"/>
            <w:vAlign w:val="bottom"/>
            <w:hideMark/>
          </w:tcPr>
          <w:p w14:paraId="1F642F65" w14:textId="77777777" w:rsidR="00192B47" w:rsidRPr="00BA7096" w:rsidRDefault="00192B47" w:rsidP="00D31820">
            <w:pPr>
              <w:spacing w:after="0" w:line="360" w:lineRule="auto"/>
              <w:jc w:val="center"/>
              <w:rPr>
                <w:rFonts w:ascii="Times New Roman" w:eastAsia="Times New Roman" w:hAnsi="Times New Roman" w:cs="Times New Roman"/>
                <w:b/>
                <w:bCs/>
                <w:sz w:val="24"/>
                <w:szCs w:val="24"/>
                <w:lang w:eastAsia="es-MX"/>
              </w:rPr>
            </w:pPr>
            <w:r w:rsidRPr="00BA7096">
              <w:rPr>
                <w:rFonts w:ascii="Times New Roman" w:eastAsia="Times New Roman" w:hAnsi="Times New Roman" w:cs="Times New Roman"/>
                <w:b/>
                <w:bCs/>
                <w:sz w:val="24"/>
                <w:szCs w:val="24"/>
                <w:lang w:eastAsia="es-MX"/>
              </w:rPr>
              <w:t>Reactivo</w:t>
            </w:r>
          </w:p>
        </w:tc>
        <w:tc>
          <w:tcPr>
            <w:tcW w:w="5688" w:type="dxa"/>
            <w:shd w:val="clear" w:color="auto" w:fill="auto"/>
            <w:vAlign w:val="bottom"/>
            <w:hideMark/>
          </w:tcPr>
          <w:p w14:paraId="617AE86B" w14:textId="77777777" w:rsidR="00192B47" w:rsidRPr="00BA7096" w:rsidRDefault="00192B47" w:rsidP="00D31820">
            <w:pPr>
              <w:spacing w:after="0" w:line="360" w:lineRule="auto"/>
              <w:jc w:val="center"/>
              <w:rPr>
                <w:rFonts w:ascii="Times New Roman" w:eastAsia="Times New Roman" w:hAnsi="Times New Roman" w:cs="Times New Roman"/>
                <w:b/>
                <w:bCs/>
                <w:sz w:val="24"/>
                <w:szCs w:val="24"/>
                <w:lang w:eastAsia="es-MX"/>
              </w:rPr>
            </w:pPr>
            <w:r w:rsidRPr="00BA7096">
              <w:rPr>
                <w:rFonts w:ascii="Times New Roman" w:eastAsia="Times New Roman" w:hAnsi="Times New Roman" w:cs="Times New Roman"/>
                <w:b/>
                <w:bCs/>
                <w:sz w:val="24"/>
                <w:szCs w:val="24"/>
                <w:lang w:eastAsia="es-MX"/>
              </w:rPr>
              <w:t>Descripción</w:t>
            </w:r>
          </w:p>
        </w:tc>
        <w:tc>
          <w:tcPr>
            <w:tcW w:w="1784" w:type="dxa"/>
            <w:shd w:val="clear" w:color="auto" w:fill="auto"/>
            <w:vAlign w:val="bottom"/>
            <w:hideMark/>
          </w:tcPr>
          <w:p w14:paraId="43332996" w14:textId="77777777" w:rsidR="00192B47" w:rsidRPr="00BA7096" w:rsidRDefault="00192B47" w:rsidP="00D31820">
            <w:pPr>
              <w:spacing w:after="0" w:line="360" w:lineRule="auto"/>
              <w:jc w:val="center"/>
              <w:rPr>
                <w:rFonts w:ascii="Times New Roman" w:eastAsia="Times New Roman" w:hAnsi="Times New Roman" w:cs="Times New Roman"/>
                <w:b/>
                <w:bCs/>
                <w:sz w:val="24"/>
                <w:szCs w:val="24"/>
                <w:lang w:eastAsia="es-MX"/>
              </w:rPr>
            </w:pPr>
            <w:r w:rsidRPr="00BA7096">
              <w:rPr>
                <w:rFonts w:ascii="Times New Roman" w:eastAsia="Times New Roman" w:hAnsi="Times New Roman" w:cs="Times New Roman"/>
                <w:b/>
                <w:bCs/>
                <w:sz w:val="24"/>
                <w:szCs w:val="24"/>
                <w:lang w:eastAsia="es-MX"/>
              </w:rPr>
              <w:t>Media</w:t>
            </w:r>
          </w:p>
        </w:tc>
      </w:tr>
      <w:tr w:rsidR="00192B47" w:rsidRPr="00BA7096" w14:paraId="26CE3BE7" w14:textId="77777777" w:rsidTr="00BE1C9F">
        <w:trPr>
          <w:trHeight w:val="330"/>
          <w:jc w:val="center"/>
        </w:trPr>
        <w:tc>
          <w:tcPr>
            <w:tcW w:w="1033" w:type="dxa"/>
            <w:shd w:val="clear" w:color="auto" w:fill="auto"/>
            <w:hideMark/>
          </w:tcPr>
          <w:p w14:paraId="55333F69" w14:textId="77777777" w:rsidR="00192B47" w:rsidRPr="00BA7096" w:rsidRDefault="00192B47" w:rsidP="00D31820">
            <w:pPr>
              <w:spacing w:after="0" w:line="360" w:lineRule="auto"/>
              <w:rPr>
                <w:rFonts w:ascii="Times New Roman" w:eastAsia="Times New Roman" w:hAnsi="Times New Roman" w:cs="Times New Roman"/>
                <w:sz w:val="24"/>
                <w:szCs w:val="24"/>
                <w:lang w:eastAsia="es-MX"/>
              </w:rPr>
            </w:pPr>
            <w:r w:rsidRPr="00BA7096">
              <w:rPr>
                <w:rFonts w:ascii="Times New Roman" w:eastAsia="Times New Roman" w:hAnsi="Times New Roman" w:cs="Times New Roman"/>
                <w:sz w:val="24"/>
                <w:szCs w:val="24"/>
                <w:lang w:eastAsia="es-MX"/>
              </w:rPr>
              <w:t>D1</w:t>
            </w:r>
          </w:p>
        </w:tc>
        <w:tc>
          <w:tcPr>
            <w:tcW w:w="5688" w:type="dxa"/>
            <w:shd w:val="clear" w:color="auto" w:fill="auto"/>
            <w:hideMark/>
          </w:tcPr>
          <w:p w14:paraId="2A148E1D" w14:textId="134ADE84" w:rsidR="00192B47" w:rsidRPr="00BA7096" w:rsidRDefault="00192B47" w:rsidP="00D31820">
            <w:pPr>
              <w:spacing w:after="0" w:line="360" w:lineRule="auto"/>
              <w:rPr>
                <w:rFonts w:ascii="Times New Roman" w:eastAsia="Times New Roman" w:hAnsi="Times New Roman" w:cs="Times New Roman"/>
                <w:sz w:val="24"/>
                <w:szCs w:val="24"/>
                <w:lang w:eastAsia="es-MX"/>
              </w:rPr>
            </w:pPr>
            <w:r w:rsidRPr="00BA7096">
              <w:rPr>
                <w:rFonts w:ascii="Times New Roman" w:eastAsia="Times New Roman" w:hAnsi="Times New Roman" w:cs="Times New Roman"/>
                <w:sz w:val="24"/>
                <w:szCs w:val="24"/>
                <w:lang w:eastAsia="es-MX"/>
              </w:rPr>
              <w:t xml:space="preserve">Imagen de la institución y </w:t>
            </w:r>
            <w:r w:rsidR="0086233B" w:rsidRPr="00BA7096">
              <w:rPr>
                <w:rFonts w:ascii="Times New Roman" w:eastAsia="Times New Roman" w:hAnsi="Times New Roman" w:cs="Times New Roman"/>
                <w:sz w:val="24"/>
                <w:szCs w:val="24"/>
                <w:lang w:eastAsia="es-MX"/>
              </w:rPr>
              <w:t>servicios</w:t>
            </w:r>
          </w:p>
        </w:tc>
        <w:tc>
          <w:tcPr>
            <w:tcW w:w="1784" w:type="dxa"/>
            <w:shd w:val="clear" w:color="auto" w:fill="auto"/>
            <w:noWrap/>
            <w:hideMark/>
          </w:tcPr>
          <w:p w14:paraId="719CC8BF" w14:textId="77777777" w:rsidR="00192B47" w:rsidRPr="00BA7096" w:rsidRDefault="00192B47" w:rsidP="00D31820">
            <w:pPr>
              <w:spacing w:after="0" w:line="360" w:lineRule="auto"/>
              <w:jc w:val="center"/>
              <w:rPr>
                <w:rFonts w:ascii="Times New Roman" w:eastAsia="Times New Roman" w:hAnsi="Times New Roman" w:cs="Times New Roman"/>
                <w:sz w:val="24"/>
                <w:szCs w:val="24"/>
                <w:lang w:eastAsia="es-MX"/>
              </w:rPr>
            </w:pPr>
            <w:r w:rsidRPr="00BA7096">
              <w:rPr>
                <w:rFonts w:ascii="Times New Roman" w:eastAsia="Times New Roman" w:hAnsi="Times New Roman" w:cs="Times New Roman"/>
                <w:sz w:val="24"/>
                <w:szCs w:val="24"/>
                <w:lang w:eastAsia="es-MX"/>
              </w:rPr>
              <w:t>4.27</w:t>
            </w:r>
          </w:p>
        </w:tc>
      </w:tr>
      <w:tr w:rsidR="00192B47" w:rsidRPr="00B35243" w14:paraId="2D33949E" w14:textId="77777777" w:rsidTr="00BE1C9F">
        <w:trPr>
          <w:trHeight w:val="450"/>
          <w:jc w:val="center"/>
        </w:trPr>
        <w:tc>
          <w:tcPr>
            <w:tcW w:w="1033" w:type="dxa"/>
            <w:shd w:val="clear" w:color="auto" w:fill="auto"/>
            <w:hideMark/>
          </w:tcPr>
          <w:p w14:paraId="50DCD1C7" w14:textId="77777777" w:rsidR="00192B47" w:rsidRPr="00BA7096" w:rsidRDefault="00192B47" w:rsidP="00D31820">
            <w:pPr>
              <w:spacing w:after="0" w:line="360" w:lineRule="auto"/>
              <w:rPr>
                <w:rFonts w:ascii="Times New Roman" w:eastAsia="Times New Roman" w:hAnsi="Times New Roman" w:cs="Times New Roman"/>
                <w:sz w:val="24"/>
                <w:szCs w:val="24"/>
                <w:lang w:eastAsia="es-MX"/>
              </w:rPr>
            </w:pPr>
            <w:r w:rsidRPr="00BA7096">
              <w:rPr>
                <w:rFonts w:ascii="Times New Roman" w:eastAsia="Times New Roman" w:hAnsi="Times New Roman" w:cs="Times New Roman"/>
                <w:sz w:val="24"/>
                <w:szCs w:val="24"/>
                <w:lang w:eastAsia="es-MX"/>
              </w:rPr>
              <w:t>D2</w:t>
            </w:r>
          </w:p>
        </w:tc>
        <w:tc>
          <w:tcPr>
            <w:tcW w:w="5688" w:type="dxa"/>
            <w:shd w:val="clear" w:color="auto" w:fill="auto"/>
            <w:hideMark/>
          </w:tcPr>
          <w:p w14:paraId="4268965C" w14:textId="77777777" w:rsidR="00192B47" w:rsidRPr="00BA7096" w:rsidRDefault="00192B47" w:rsidP="00D31820">
            <w:pPr>
              <w:spacing w:after="0" w:line="360" w:lineRule="auto"/>
              <w:rPr>
                <w:rFonts w:ascii="Times New Roman" w:eastAsia="Times New Roman" w:hAnsi="Times New Roman" w:cs="Times New Roman"/>
                <w:sz w:val="24"/>
                <w:szCs w:val="24"/>
                <w:lang w:eastAsia="es-MX"/>
              </w:rPr>
            </w:pPr>
            <w:r w:rsidRPr="00BA7096">
              <w:rPr>
                <w:rFonts w:ascii="Times New Roman" w:eastAsia="Times New Roman" w:hAnsi="Times New Roman" w:cs="Times New Roman"/>
                <w:sz w:val="24"/>
                <w:szCs w:val="24"/>
                <w:lang w:eastAsia="es-MX"/>
              </w:rPr>
              <w:t>Calidad académica de los procesos y servicios educativos proporcionados</w:t>
            </w:r>
          </w:p>
        </w:tc>
        <w:tc>
          <w:tcPr>
            <w:tcW w:w="1784" w:type="dxa"/>
            <w:shd w:val="clear" w:color="auto" w:fill="auto"/>
            <w:noWrap/>
            <w:hideMark/>
          </w:tcPr>
          <w:p w14:paraId="415D23CF"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A7096">
              <w:rPr>
                <w:rFonts w:ascii="Times New Roman" w:eastAsia="Times New Roman" w:hAnsi="Times New Roman" w:cs="Times New Roman"/>
                <w:sz w:val="24"/>
                <w:szCs w:val="24"/>
                <w:lang w:eastAsia="es-MX"/>
              </w:rPr>
              <w:t>4.35</w:t>
            </w:r>
          </w:p>
        </w:tc>
      </w:tr>
      <w:tr w:rsidR="00192B47" w:rsidRPr="00B35243" w14:paraId="011FD6DB" w14:textId="77777777" w:rsidTr="00BE1C9F">
        <w:trPr>
          <w:trHeight w:val="315"/>
          <w:jc w:val="center"/>
        </w:trPr>
        <w:tc>
          <w:tcPr>
            <w:tcW w:w="1033" w:type="dxa"/>
            <w:shd w:val="clear" w:color="auto" w:fill="auto"/>
            <w:hideMark/>
          </w:tcPr>
          <w:p w14:paraId="2ED931C3"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D3</w:t>
            </w:r>
          </w:p>
        </w:tc>
        <w:tc>
          <w:tcPr>
            <w:tcW w:w="5688" w:type="dxa"/>
            <w:shd w:val="clear" w:color="auto" w:fill="auto"/>
            <w:hideMark/>
          </w:tcPr>
          <w:p w14:paraId="5D56E0CD"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Formación de calidad de los estudiantes</w:t>
            </w:r>
          </w:p>
        </w:tc>
        <w:tc>
          <w:tcPr>
            <w:tcW w:w="1784" w:type="dxa"/>
            <w:shd w:val="clear" w:color="auto" w:fill="auto"/>
            <w:noWrap/>
            <w:hideMark/>
          </w:tcPr>
          <w:p w14:paraId="68FB05F1"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4.24</w:t>
            </w:r>
          </w:p>
        </w:tc>
      </w:tr>
      <w:tr w:rsidR="00192B47" w:rsidRPr="00B35243" w14:paraId="74614EC4" w14:textId="77777777" w:rsidTr="00BE1C9F">
        <w:trPr>
          <w:trHeight w:val="480"/>
          <w:jc w:val="center"/>
        </w:trPr>
        <w:tc>
          <w:tcPr>
            <w:tcW w:w="1033" w:type="dxa"/>
            <w:shd w:val="clear" w:color="auto" w:fill="auto"/>
            <w:hideMark/>
          </w:tcPr>
          <w:p w14:paraId="3D823D0A"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D4</w:t>
            </w:r>
          </w:p>
        </w:tc>
        <w:tc>
          <w:tcPr>
            <w:tcW w:w="5688" w:type="dxa"/>
            <w:shd w:val="clear" w:color="auto" w:fill="auto"/>
            <w:hideMark/>
          </w:tcPr>
          <w:p w14:paraId="486C8C4A" w14:textId="591065A5"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 xml:space="preserve">Valor añadido a los procesos y </w:t>
            </w:r>
            <w:r w:rsidR="0086233B" w:rsidRPr="00B35243">
              <w:rPr>
                <w:rFonts w:ascii="Times New Roman" w:eastAsia="Times New Roman" w:hAnsi="Times New Roman" w:cs="Times New Roman"/>
                <w:sz w:val="24"/>
                <w:szCs w:val="24"/>
                <w:lang w:eastAsia="es-MX"/>
              </w:rPr>
              <w:t>servicios</w:t>
            </w:r>
            <w:r w:rsidRPr="00B35243">
              <w:rPr>
                <w:rFonts w:ascii="Times New Roman" w:eastAsia="Times New Roman" w:hAnsi="Times New Roman" w:cs="Times New Roman"/>
                <w:sz w:val="24"/>
                <w:szCs w:val="24"/>
                <w:lang w:eastAsia="es-MX"/>
              </w:rPr>
              <w:t xml:space="preserve"> otorgados</w:t>
            </w:r>
          </w:p>
        </w:tc>
        <w:tc>
          <w:tcPr>
            <w:tcW w:w="1784" w:type="dxa"/>
            <w:shd w:val="clear" w:color="auto" w:fill="auto"/>
            <w:noWrap/>
            <w:hideMark/>
          </w:tcPr>
          <w:p w14:paraId="074EC828"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4.07</w:t>
            </w:r>
          </w:p>
        </w:tc>
      </w:tr>
      <w:tr w:rsidR="00192B47" w:rsidRPr="00B35243" w14:paraId="5E0766FB" w14:textId="77777777" w:rsidTr="00BE1C9F">
        <w:trPr>
          <w:trHeight w:val="480"/>
          <w:jc w:val="center"/>
        </w:trPr>
        <w:tc>
          <w:tcPr>
            <w:tcW w:w="1033" w:type="dxa"/>
            <w:shd w:val="clear" w:color="auto" w:fill="auto"/>
            <w:hideMark/>
          </w:tcPr>
          <w:p w14:paraId="5417A3CC"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D5</w:t>
            </w:r>
          </w:p>
        </w:tc>
        <w:tc>
          <w:tcPr>
            <w:tcW w:w="5688" w:type="dxa"/>
            <w:shd w:val="clear" w:color="auto" w:fill="auto"/>
            <w:hideMark/>
          </w:tcPr>
          <w:p w14:paraId="29F3A6D9" w14:textId="16C56F29"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 xml:space="preserve">Satisfacción de los usuarios con los procesos y </w:t>
            </w:r>
            <w:r w:rsidR="0086233B" w:rsidRPr="00B35243">
              <w:rPr>
                <w:rFonts w:ascii="Times New Roman" w:eastAsia="Times New Roman" w:hAnsi="Times New Roman" w:cs="Times New Roman"/>
                <w:sz w:val="24"/>
                <w:szCs w:val="24"/>
                <w:lang w:eastAsia="es-MX"/>
              </w:rPr>
              <w:t>servicios</w:t>
            </w:r>
            <w:r w:rsidRPr="00B35243">
              <w:rPr>
                <w:rFonts w:ascii="Times New Roman" w:eastAsia="Times New Roman" w:hAnsi="Times New Roman" w:cs="Times New Roman"/>
                <w:sz w:val="24"/>
                <w:szCs w:val="24"/>
                <w:lang w:eastAsia="es-MX"/>
              </w:rPr>
              <w:t xml:space="preserve"> </w:t>
            </w:r>
            <w:r w:rsidR="0086233B" w:rsidRPr="00B35243">
              <w:rPr>
                <w:rFonts w:ascii="Times New Roman" w:eastAsia="Times New Roman" w:hAnsi="Times New Roman" w:cs="Times New Roman"/>
                <w:sz w:val="24"/>
                <w:szCs w:val="24"/>
                <w:lang w:eastAsia="es-MX"/>
              </w:rPr>
              <w:t>proporcionados</w:t>
            </w:r>
          </w:p>
        </w:tc>
        <w:tc>
          <w:tcPr>
            <w:tcW w:w="1784" w:type="dxa"/>
            <w:shd w:val="clear" w:color="auto" w:fill="auto"/>
            <w:noWrap/>
            <w:hideMark/>
          </w:tcPr>
          <w:p w14:paraId="03548F3A"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4.11</w:t>
            </w:r>
          </w:p>
        </w:tc>
      </w:tr>
      <w:tr w:rsidR="00192B47" w:rsidRPr="00B35243" w14:paraId="43EA6671" w14:textId="77777777" w:rsidTr="00BE1C9F">
        <w:trPr>
          <w:trHeight w:val="480"/>
          <w:jc w:val="center"/>
        </w:trPr>
        <w:tc>
          <w:tcPr>
            <w:tcW w:w="1033" w:type="dxa"/>
            <w:shd w:val="clear" w:color="auto" w:fill="auto"/>
            <w:hideMark/>
          </w:tcPr>
          <w:p w14:paraId="5D068CE4"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D6</w:t>
            </w:r>
          </w:p>
        </w:tc>
        <w:tc>
          <w:tcPr>
            <w:tcW w:w="5688" w:type="dxa"/>
            <w:shd w:val="clear" w:color="auto" w:fill="auto"/>
            <w:hideMark/>
          </w:tcPr>
          <w:p w14:paraId="5F57F246"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Logro de objetivos e indicadores académicos alcanzados</w:t>
            </w:r>
          </w:p>
        </w:tc>
        <w:tc>
          <w:tcPr>
            <w:tcW w:w="1784" w:type="dxa"/>
            <w:shd w:val="clear" w:color="auto" w:fill="auto"/>
            <w:noWrap/>
            <w:hideMark/>
          </w:tcPr>
          <w:p w14:paraId="4BF65367"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4.17</w:t>
            </w:r>
          </w:p>
        </w:tc>
      </w:tr>
      <w:tr w:rsidR="00192B47" w:rsidRPr="00B35243" w14:paraId="5AD64D3E" w14:textId="77777777" w:rsidTr="00BE1C9F">
        <w:trPr>
          <w:trHeight w:val="315"/>
          <w:jc w:val="center"/>
        </w:trPr>
        <w:tc>
          <w:tcPr>
            <w:tcW w:w="1033" w:type="dxa"/>
            <w:shd w:val="clear" w:color="auto" w:fill="auto"/>
            <w:hideMark/>
          </w:tcPr>
          <w:p w14:paraId="1268D698"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D7</w:t>
            </w:r>
          </w:p>
        </w:tc>
        <w:tc>
          <w:tcPr>
            <w:tcW w:w="5688" w:type="dxa"/>
            <w:shd w:val="clear" w:color="auto" w:fill="auto"/>
            <w:hideMark/>
          </w:tcPr>
          <w:p w14:paraId="5AFD3B04"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Calidad en los procesos servicios proporcionados</w:t>
            </w:r>
          </w:p>
        </w:tc>
        <w:tc>
          <w:tcPr>
            <w:tcW w:w="1784" w:type="dxa"/>
            <w:shd w:val="clear" w:color="auto" w:fill="auto"/>
            <w:noWrap/>
            <w:hideMark/>
          </w:tcPr>
          <w:p w14:paraId="3FCDF254"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4.23</w:t>
            </w:r>
          </w:p>
        </w:tc>
      </w:tr>
      <w:tr w:rsidR="00192B47" w:rsidRPr="00B35243" w14:paraId="009B766C" w14:textId="77777777" w:rsidTr="00BE1C9F">
        <w:trPr>
          <w:trHeight w:val="465"/>
          <w:jc w:val="center"/>
        </w:trPr>
        <w:tc>
          <w:tcPr>
            <w:tcW w:w="1033" w:type="dxa"/>
            <w:shd w:val="clear" w:color="auto" w:fill="auto"/>
            <w:hideMark/>
          </w:tcPr>
          <w:p w14:paraId="6A5E1D5C"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D8</w:t>
            </w:r>
          </w:p>
        </w:tc>
        <w:tc>
          <w:tcPr>
            <w:tcW w:w="5688" w:type="dxa"/>
            <w:shd w:val="clear" w:color="auto" w:fill="auto"/>
            <w:hideMark/>
          </w:tcPr>
          <w:p w14:paraId="37994A75"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Nivel de tecnología incorporados en los procesos-servicios educativos</w:t>
            </w:r>
          </w:p>
        </w:tc>
        <w:tc>
          <w:tcPr>
            <w:tcW w:w="1784" w:type="dxa"/>
            <w:shd w:val="clear" w:color="auto" w:fill="auto"/>
            <w:noWrap/>
            <w:hideMark/>
          </w:tcPr>
          <w:p w14:paraId="0ECA43E6"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4.08</w:t>
            </w:r>
          </w:p>
        </w:tc>
      </w:tr>
      <w:tr w:rsidR="00192B47" w:rsidRPr="00B35243" w14:paraId="33F01540" w14:textId="77777777" w:rsidTr="00BE1C9F">
        <w:trPr>
          <w:trHeight w:val="300"/>
          <w:jc w:val="center"/>
        </w:trPr>
        <w:tc>
          <w:tcPr>
            <w:tcW w:w="1033" w:type="dxa"/>
            <w:shd w:val="clear" w:color="auto" w:fill="auto"/>
            <w:hideMark/>
          </w:tcPr>
          <w:p w14:paraId="671AB29F"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D9</w:t>
            </w:r>
          </w:p>
        </w:tc>
        <w:tc>
          <w:tcPr>
            <w:tcW w:w="5688" w:type="dxa"/>
            <w:shd w:val="clear" w:color="auto" w:fill="auto"/>
            <w:hideMark/>
          </w:tcPr>
          <w:p w14:paraId="0643701B"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Productividad de los empleados</w:t>
            </w:r>
          </w:p>
        </w:tc>
        <w:tc>
          <w:tcPr>
            <w:tcW w:w="1784" w:type="dxa"/>
            <w:shd w:val="clear" w:color="auto" w:fill="auto"/>
            <w:noWrap/>
            <w:hideMark/>
          </w:tcPr>
          <w:p w14:paraId="643081CA"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3.98</w:t>
            </w:r>
          </w:p>
        </w:tc>
      </w:tr>
      <w:tr w:rsidR="00192B47" w:rsidRPr="00B35243" w14:paraId="373525A1" w14:textId="77777777" w:rsidTr="00BE1C9F">
        <w:trPr>
          <w:trHeight w:val="345"/>
          <w:jc w:val="center"/>
        </w:trPr>
        <w:tc>
          <w:tcPr>
            <w:tcW w:w="1033" w:type="dxa"/>
            <w:shd w:val="clear" w:color="auto" w:fill="auto"/>
            <w:hideMark/>
          </w:tcPr>
          <w:p w14:paraId="1C6BFD30"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D10</w:t>
            </w:r>
          </w:p>
        </w:tc>
        <w:tc>
          <w:tcPr>
            <w:tcW w:w="5688" w:type="dxa"/>
            <w:shd w:val="clear" w:color="auto" w:fill="auto"/>
            <w:hideMark/>
          </w:tcPr>
          <w:p w14:paraId="75DCD21B"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Eficiencia en procesos y actividades de gestión</w:t>
            </w:r>
          </w:p>
        </w:tc>
        <w:tc>
          <w:tcPr>
            <w:tcW w:w="1784" w:type="dxa"/>
            <w:shd w:val="clear" w:color="auto" w:fill="auto"/>
            <w:noWrap/>
            <w:hideMark/>
          </w:tcPr>
          <w:p w14:paraId="33755470"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3.96</w:t>
            </w:r>
          </w:p>
        </w:tc>
      </w:tr>
      <w:tr w:rsidR="00192B47" w:rsidRPr="00B35243" w14:paraId="020EFB7D" w14:textId="77777777" w:rsidTr="00BE1C9F">
        <w:trPr>
          <w:trHeight w:val="285"/>
          <w:jc w:val="center"/>
        </w:trPr>
        <w:tc>
          <w:tcPr>
            <w:tcW w:w="1033" w:type="dxa"/>
            <w:shd w:val="clear" w:color="auto" w:fill="auto"/>
            <w:hideMark/>
          </w:tcPr>
          <w:p w14:paraId="0CF15C45"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D11</w:t>
            </w:r>
          </w:p>
        </w:tc>
        <w:tc>
          <w:tcPr>
            <w:tcW w:w="5688" w:type="dxa"/>
            <w:shd w:val="clear" w:color="auto" w:fill="auto"/>
            <w:hideMark/>
          </w:tcPr>
          <w:p w14:paraId="226D812F"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Aplicación de los recursos públicos</w:t>
            </w:r>
          </w:p>
        </w:tc>
        <w:tc>
          <w:tcPr>
            <w:tcW w:w="1784" w:type="dxa"/>
            <w:shd w:val="clear" w:color="auto" w:fill="auto"/>
            <w:noWrap/>
            <w:hideMark/>
          </w:tcPr>
          <w:p w14:paraId="5E01B1CD"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3.99</w:t>
            </w:r>
          </w:p>
        </w:tc>
      </w:tr>
      <w:tr w:rsidR="00192B47" w:rsidRPr="00B35243" w14:paraId="1C009A0D" w14:textId="77777777" w:rsidTr="00BE1C9F">
        <w:trPr>
          <w:trHeight w:val="255"/>
          <w:jc w:val="center"/>
        </w:trPr>
        <w:tc>
          <w:tcPr>
            <w:tcW w:w="1033" w:type="dxa"/>
            <w:shd w:val="clear" w:color="auto" w:fill="auto"/>
            <w:hideMark/>
          </w:tcPr>
          <w:p w14:paraId="13D2A11C"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D12</w:t>
            </w:r>
          </w:p>
        </w:tc>
        <w:tc>
          <w:tcPr>
            <w:tcW w:w="5688" w:type="dxa"/>
            <w:shd w:val="clear" w:color="auto" w:fill="auto"/>
            <w:hideMark/>
          </w:tcPr>
          <w:p w14:paraId="127B7995"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Mejora en la coordinación de procesos internos</w:t>
            </w:r>
          </w:p>
        </w:tc>
        <w:tc>
          <w:tcPr>
            <w:tcW w:w="1784" w:type="dxa"/>
            <w:shd w:val="clear" w:color="auto" w:fill="auto"/>
            <w:noWrap/>
            <w:hideMark/>
          </w:tcPr>
          <w:p w14:paraId="25F3FB68"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3.94</w:t>
            </w:r>
          </w:p>
        </w:tc>
      </w:tr>
      <w:tr w:rsidR="00192B47" w:rsidRPr="00B35243" w14:paraId="33B47613" w14:textId="77777777" w:rsidTr="00BE1C9F">
        <w:trPr>
          <w:trHeight w:val="480"/>
          <w:jc w:val="center"/>
        </w:trPr>
        <w:tc>
          <w:tcPr>
            <w:tcW w:w="1033" w:type="dxa"/>
            <w:shd w:val="clear" w:color="auto" w:fill="auto"/>
            <w:hideMark/>
          </w:tcPr>
          <w:p w14:paraId="5E22B352"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D13</w:t>
            </w:r>
          </w:p>
        </w:tc>
        <w:tc>
          <w:tcPr>
            <w:tcW w:w="5688" w:type="dxa"/>
            <w:shd w:val="clear" w:color="auto" w:fill="auto"/>
            <w:hideMark/>
          </w:tcPr>
          <w:p w14:paraId="74463F61" w14:textId="33E35733"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 xml:space="preserve">Innovación continua en los procesos </w:t>
            </w:r>
            <w:r w:rsidR="0086233B" w:rsidRPr="00B35243">
              <w:rPr>
                <w:rFonts w:ascii="Times New Roman" w:eastAsia="Times New Roman" w:hAnsi="Times New Roman" w:cs="Times New Roman"/>
                <w:sz w:val="24"/>
                <w:szCs w:val="24"/>
                <w:lang w:eastAsia="es-MX"/>
              </w:rPr>
              <w:t>servicios</w:t>
            </w:r>
            <w:r w:rsidRPr="00B35243">
              <w:rPr>
                <w:rFonts w:ascii="Times New Roman" w:eastAsia="Times New Roman" w:hAnsi="Times New Roman" w:cs="Times New Roman"/>
                <w:sz w:val="24"/>
                <w:szCs w:val="24"/>
                <w:lang w:eastAsia="es-MX"/>
              </w:rPr>
              <w:t xml:space="preserve"> educativos</w:t>
            </w:r>
          </w:p>
        </w:tc>
        <w:tc>
          <w:tcPr>
            <w:tcW w:w="1784" w:type="dxa"/>
            <w:shd w:val="clear" w:color="auto" w:fill="auto"/>
            <w:noWrap/>
            <w:hideMark/>
          </w:tcPr>
          <w:p w14:paraId="45FA7056"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3.99</w:t>
            </w:r>
          </w:p>
        </w:tc>
      </w:tr>
      <w:tr w:rsidR="00192B47" w:rsidRPr="00B35243" w14:paraId="2F09C420" w14:textId="77777777" w:rsidTr="00BE1C9F">
        <w:trPr>
          <w:trHeight w:val="480"/>
          <w:jc w:val="center"/>
        </w:trPr>
        <w:tc>
          <w:tcPr>
            <w:tcW w:w="1033" w:type="dxa"/>
            <w:shd w:val="clear" w:color="auto" w:fill="auto"/>
            <w:hideMark/>
          </w:tcPr>
          <w:p w14:paraId="2D2280C8"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D14</w:t>
            </w:r>
          </w:p>
        </w:tc>
        <w:tc>
          <w:tcPr>
            <w:tcW w:w="5688" w:type="dxa"/>
            <w:shd w:val="clear" w:color="auto" w:fill="auto"/>
            <w:hideMark/>
          </w:tcPr>
          <w:p w14:paraId="1FB3563E" w14:textId="77777777" w:rsidR="00192B47" w:rsidRPr="00B35243" w:rsidRDefault="00192B47" w:rsidP="00D31820">
            <w:pPr>
              <w:spacing w:after="0" w:line="360" w:lineRule="auto"/>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Vinculación con el sector productivo y sociedad en general</w:t>
            </w:r>
          </w:p>
        </w:tc>
        <w:tc>
          <w:tcPr>
            <w:tcW w:w="1784" w:type="dxa"/>
            <w:shd w:val="clear" w:color="auto" w:fill="auto"/>
            <w:noWrap/>
            <w:hideMark/>
          </w:tcPr>
          <w:p w14:paraId="3E005D58" w14:textId="77777777" w:rsidR="00192B47" w:rsidRPr="00B35243" w:rsidRDefault="00192B47" w:rsidP="00D31820">
            <w:pPr>
              <w:spacing w:after="0" w:line="360" w:lineRule="auto"/>
              <w:jc w:val="center"/>
              <w:rPr>
                <w:rFonts w:ascii="Times New Roman" w:eastAsia="Times New Roman" w:hAnsi="Times New Roman" w:cs="Times New Roman"/>
                <w:sz w:val="24"/>
                <w:szCs w:val="24"/>
                <w:lang w:eastAsia="es-MX"/>
              </w:rPr>
            </w:pPr>
            <w:r w:rsidRPr="00B35243">
              <w:rPr>
                <w:rFonts w:ascii="Times New Roman" w:eastAsia="Times New Roman" w:hAnsi="Times New Roman" w:cs="Times New Roman"/>
                <w:sz w:val="24"/>
                <w:szCs w:val="24"/>
                <w:lang w:eastAsia="es-MX"/>
              </w:rPr>
              <w:t>4.08</w:t>
            </w:r>
          </w:p>
        </w:tc>
      </w:tr>
    </w:tbl>
    <w:p w14:paraId="51D1D1B9" w14:textId="14F283A7" w:rsidR="00192B47" w:rsidRPr="00BA7096" w:rsidRDefault="00192B47" w:rsidP="00D31820">
      <w:pPr>
        <w:spacing w:after="0" w:line="360" w:lineRule="auto"/>
        <w:jc w:val="center"/>
        <w:rPr>
          <w:rFonts w:ascii="Times New Roman" w:hAnsi="Times New Roman" w:cs="Times New Roman"/>
          <w:color w:val="000000"/>
          <w:sz w:val="24"/>
          <w:szCs w:val="24"/>
          <w:shd w:val="clear" w:color="auto" w:fill="FFFFFF"/>
        </w:rPr>
      </w:pPr>
      <w:r w:rsidRPr="00BA7096">
        <w:rPr>
          <w:rFonts w:ascii="Times New Roman" w:hAnsi="Times New Roman" w:cs="Times New Roman"/>
          <w:color w:val="000000"/>
          <w:sz w:val="24"/>
          <w:szCs w:val="24"/>
          <w:shd w:val="clear" w:color="auto" w:fill="FFFFFF"/>
        </w:rPr>
        <w:t>Fuente: Elaboración propia</w:t>
      </w:r>
    </w:p>
    <w:p w14:paraId="77F88E85" w14:textId="77777777" w:rsidR="00B210A8" w:rsidRDefault="00B210A8" w:rsidP="00B210A8">
      <w:pPr>
        <w:spacing w:after="0" w:line="360" w:lineRule="auto"/>
        <w:rPr>
          <w:rFonts w:ascii="Times New Roman" w:hAnsi="Times New Roman" w:cs="Times New Roman"/>
          <w:b/>
          <w:color w:val="000000"/>
          <w:sz w:val="32"/>
          <w:szCs w:val="32"/>
          <w:shd w:val="clear" w:color="auto" w:fill="FFFFFF"/>
        </w:rPr>
      </w:pPr>
    </w:p>
    <w:p w14:paraId="01432703" w14:textId="10D5DFD4" w:rsidR="000C122C" w:rsidRPr="00253379" w:rsidRDefault="000C122C" w:rsidP="00BE1C9F">
      <w:pPr>
        <w:spacing w:after="0" w:line="360" w:lineRule="auto"/>
        <w:jc w:val="center"/>
        <w:rPr>
          <w:rFonts w:ascii="Times New Roman" w:hAnsi="Times New Roman" w:cs="Times New Roman"/>
          <w:b/>
          <w:color w:val="000000"/>
          <w:sz w:val="32"/>
          <w:szCs w:val="32"/>
          <w:shd w:val="clear" w:color="auto" w:fill="FFFFFF"/>
        </w:rPr>
      </w:pPr>
      <w:r w:rsidRPr="00253379">
        <w:rPr>
          <w:rFonts w:ascii="Times New Roman" w:hAnsi="Times New Roman" w:cs="Times New Roman"/>
          <w:b/>
          <w:color w:val="000000"/>
          <w:sz w:val="32"/>
          <w:szCs w:val="32"/>
          <w:shd w:val="clear" w:color="auto" w:fill="FFFFFF"/>
        </w:rPr>
        <w:t>Discusión</w:t>
      </w:r>
    </w:p>
    <w:p w14:paraId="71899B86" w14:textId="1560B010" w:rsidR="00D66A17" w:rsidRPr="00BA7096" w:rsidRDefault="003037A0" w:rsidP="00D31820">
      <w:pPr>
        <w:spacing w:after="0" w:line="360" w:lineRule="auto"/>
        <w:ind w:firstLine="708"/>
        <w:jc w:val="both"/>
        <w:rPr>
          <w:rFonts w:ascii="Times New Roman" w:hAnsi="Times New Roman" w:cs="Times New Roman"/>
          <w:color w:val="000000"/>
          <w:sz w:val="24"/>
          <w:szCs w:val="24"/>
          <w:shd w:val="clear" w:color="auto" w:fill="FFFFFF"/>
        </w:rPr>
      </w:pPr>
      <w:r w:rsidRPr="00BA7096">
        <w:rPr>
          <w:rFonts w:ascii="Times New Roman" w:hAnsi="Times New Roman" w:cs="Times New Roman"/>
          <w:color w:val="000000"/>
          <w:sz w:val="24"/>
          <w:szCs w:val="24"/>
          <w:shd w:val="clear" w:color="auto" w:fill="FFFFFF"/>
        </w:rPr>
        <w:t xml:space="preserve">Se ha observado con los resultados del presente estudio que los </w:t>
      </w:r>
      <w:r w:rsidR="00BE1CA7" w:rsidRPr="00BA7096">
        <w:rPr>
          <w:rFonts w:ascii="Times New Roman" w:hAnsi="Times New Roman" w:cs="Times New Roman"/>
          <w:color w:val="000000"/>
          <w:sz w:val="24"/>
          <w:szCs w:val="24"/>
          <w:shd w:val="clear" w:color="auto" w:fill="FFFFFF"/>
        </w:rPr>
        <w:t>aspectos</w:t>
      </w:r>
      <w:r w:rsidRPr="00BA7096">
        <w:rPr>
          <w:rFonts w:ascii="Times New Roman" w:hAnsi="Times New Roman" w:cs="Times New Roman"/>
          <w:color w:val="000000"/>
          <w:sz w:val="24"/>
          <w:szCs w:val="24"/>
          <w:shd w:val="clear" w:color="auto" w:fill="FFFFFF"/>
        </w:rPr>
        <w:t xml:space="preserve"> intangibles son </w:t>
      </w:r>
      <w:r w:rsidR="00BE1CA7" w:rsidRPr="00BA7096">
        <w:rPr>
          <w:rFonts w:ascii="Times New Roman" w:hAnsi="Times New Roman" w:cs="Times New Roman"/>
          <w:color w:val="000000"/>
          <w:sz w:val="24"/>
          <w:szCs w:val="24"/>
          <w:shd w:val="clear" w:color="auto" w:fill="FFFFFF"/>
        </w:rPr>
        <w:t>valorados</w:t>
      </w:r>
      <w:r w:rsidRPr="00BA7096">
        <w:rPr>
          <w:rFonts w:ascii="Times New Roman" w:hAnsi="Times New Roman" w:cs="Times New Roman"/>
          <w:color w:val="000000"/>
          <w:sz w:val="24"/>
          <w:szCs w:val="24"/>
          <w:shd w:val="clear" w:color="auto" w:fill="FFFFFF"/>
        </w:rPr>
        <w:t xml:space="preserve"> en las prácticas de gestión de personal, y que tienen efectos positivos sobre el desempeño de las organizaciones en general</w:t>
      </w:r>
      <w:r w:rsidR="00E92F3E" w:rsidRPr="00BA7096">
        <w:rPr>
          <w:rFonts w:ascii="Times New Roman" w:hAnsi="Times New Roman" w:cs="Times New Roman"/>
          <w:color w:val="000000"/>
          <w:sz w:val="24"/>
          <w:szCs w:val="24"/>
          <w:shd w:val="clear" w:color="auto" w:fill="FFFFFF"/>
        </w:rPr>
        <w:t xml:space="preserve"> (</w:t>
      </w:r>
      <w:r w:rsidR="00E917F1">
        <w:rPr>
          <w:rFonts w:ascii="Times New Roman" w:hAnsi="Times New Roman" w:cs="Times New Roman"/>
          <w:color w:val="000000"/>
          <w:sz w:val="24"/>
          <w:szCs w:val="24"/>
          <w:shd w:val="clear" w:color="auto" w:fill="FFFFFF"/>
        </w:rPr>
        <w:t>figura</w:t>
      </w:r>
      <w:r w:rsidR="00E92F3E" w:rsidRPr="00BA7096">
        <w:rPr>
          <w:rFonts w:ascii="Times New Roman" w:hAnsi="Times New Roman" w:cs="Times New Roman"/>
          <w:color w:val="000000"/>
          <w:sz w:val="24"/>
          <w:szCs w:val="24"/>
          <w:shd w:val="clear" w:color="auto" w:fill="FFFFFF"/>
        </w:rPr>
        <w:t xml:space="preserve"> 2)</w:t>
      </w:r>
      <w:r w:rsidRPr="00BA7096">
        <w:rPr>
          <w:rFonts w:ascii="Times New Roman" w:hAnsi="Times New Roman" w:cs="Times New Roman"/>
          <w:color w:val="000000"/>
          <w:sz w:val="24"/>
          <w:szCs w:val="24"/>
          <w:shd w:val="clear" w:color="auto" w:fill="FFFFFF"/>
        </w:rPr>
        <w:t>.</w:t>
      </w:r>
      <w:r w:rsidR="00BE1CA7" w:rsidRPr="00BA7096">
        <w:rPr>
          <w:rFonts w:ascii="Times New Roman" w:hAnsi="Times New Roman" w:cs="Times New Roman"/>
          <w:color w:val="000000"/>
          <w:sz w:val="24"/>
          <w:szCs w:val="24"/>
          <w:shd w:val="clear" w:color="auto" w:fill="FFFFFF"/>
        </w:rPr>
        <w:t xml:space="preserve"> Con el modelado de ecuaciones estructurales</w:t>
      </w:r>
      <w:r w:rsidR="0052235F">
        <w:rPr>
          <w:rFonts w:ascii="Times New Roman" w:hAnsi="Times New Roman" w:cs="Times New Roman"/>
          <w:color w:val="000000"/>
          <w:sz w:val="24"/>
          <w:szCs w:val="24"/>
          <w:shd w:val="clear" w:color="auto" w:fill="FFFFFF"/>
        </w:rPr>
        <w:t>,</w:t>
      </w:r>
      <w:r w:rsidR="00BE1CA7" w:rsidRPr="00BA7096">
        <w:rPr>
          <w:rFonts w:ascii="Times New Roman" w:hAnsi="Times New Roman" w:cs="Times New Roman"/>
          <w:color w:val="000000"/>
          <w:sz w:val="24"/>
          <w:szCs w:val="24"/>
          <w:shd w:val="clear" w:color="auto" w:fill="FFFFFF"/>
        </w:rPr>
        <w:t xml:space="preserve"> se confirmó que las variables latentes de satisfacción laboral y las competencias del capital humano tienen relacione</w:t>
      </w:r>
      <w:r w:rsidR="00372E53" w:rsidRPr="00BA7096">
        <w:rPr>
          <w:rFonts w:ascii="Times New Roman" w:hAnsi="Times New Roman" w:cs="Times New Roman"/>
          <w:color w:val="000000"/>
          <w:sz w:val="24"/>
          <w:szCs w:val="24"/>
          <w:shd w:val="clear" w:color="auto" w:fill="FFFFFF"/>
        </w:rPr>
        <w:t>s</w:t>
      </w:r>
      <w:r w:rsidR="00BE1CA7" w:rsidRPr="00BA7096">
        <w:rPr>
          <w:rFonts w:ascii="Times New Roman" w:hAnsi="Times New Roman" w:cs="Times New Roman"/>
          <w:color w:val="000000"/>
          <w:sz w:val="24"/>
          <w:szCs w:val="24"/>
          <w:shd w:val="clear" w:color="auto" w:fill="FFFFFF"/>
        </w:rPr>
        <w:t xml:space="preserve"> </w:t>
      </w:r>
      <w:r w:rsidR="00372E53" w:rsidRPr="00BA7096">
        <w:rPr>
          <w:rFonts w:ascii="Times New Roman" w:hAnsi="Times New Roman" w:cs="Times New Roman"/>
          <w:color w:val="000000"/>
          <w:sz w:val="24"/>
          <w:szCs w:val="24"/>
          <w:shd w:val="clear" w:color="auto" w:fill="FFFFFF"/>
        </w:rPr>
        <w:t>positivas</w:t>
      </w:r>
      <w:r w:rsidR="00BE1CA7" w:rsidRPr="00BA7096">
        <w:rPr>
          <w:rFonts w:ascii="Times New Roman" w:hAnsi="Times New Roman" w:cs="Times New Roman"/>
          <w:color w:val="000000"/>
          <w:sz w:val="24"/>
          <w:szCs w:val="24"/>
          <w:shd w:val="clear" w:color="auto" w:fill="FFFFFF"/>
        </w:rPr>
        <w:t xml:space="preserve"> y significativas </w:t>
      </w:r>
      <w:r w:rsidR="00372E53" w:rsidRPr="00BA7096">
        <w:rPr>
          <w:rFonts w:ascii="Times New Roman" w:hAnsi="Times New Roman" w:cs="Times New Roman"/>
          <w:color w:val="000000"/>
          <w:sz w:val="24"/>
          <w:szCs w:val="24"/>
          <w:shd w:val="clear" w:color="auto" w:fill="FFFFFF"/>
        </w:rPr>
        <w:t xml:space="preserve">con el desempeño en las </w:t>
      </w:r>
      <w:r w:rsidR="00A268B8">
        <w:rPr>
          <w:rFonts w:ascii="Times New Roman" w:hAnsi="Times New Roman" w:cs="Times New Roman"/>
          <w:color w:val="000000"/>
          <w:sz w:val="24"/>
          <w:szCs w:val="24"/>
          <w:shd w:val="clear" w:color="auto" w:fill="FFFFFF"/>
        </w:rPr>
        <w:t>IES</w:t>
      </w:r>
      <w:r w:rsidR="00372E53" w:rsidRPr="00BA7096">
        <w:rPr>
          <w:rFonts w:ascii="Times New Roman" w:hAnsi="Times New Roman" w:cs="Times New Roman"/>
          <w:color w:val="000000"/>
          <w:sz w:val="24"/>
          <w:szCs w:val="24"/>
          <w:shd w:val="clear" w:color="auto" w:fill="FFFFFF"/>
        </w:rPr>
        <w:t xml:space="preserve"> analizadas. </w:t>
      </w:r>
    </w:p>
    <w:p w14:paraId="5AE409E7" w14:textId="77777777" w:rsidR="001E33DC" w:rsidRDefault="001E33DC" w:rsidP="00D31820">
      <w:pPr>
        <w:spacing w:after="0" w:line="360" w:lineRule="auto"/>
        <w:ind w:firstLine="708"/>
        <w:jc w:val="both"/>
        <w:rPr>
          <w:rFonts w:ascii="Times New Roman" w:hAnsi="Times New Roman" w:cs="Times New Roman"/>
          <w:color w:val="000000"/>
          <w:sz w:val="24"/>
          <w:szCs w:val="24"/>
          <w:shd w:val="clear" w:color="auto" w:fill="FFFFFF"/>
        </w:rPr>
      </w:pPr>
    </w:p>
    <w:p w14:paraId="5E6BB144" w14:textId="5DA9EC88" w:rsidR="00372E53" w:rsidRPr="00BA7096" w:rsidRDefault="00372E53" w:rsidP="00D31820">
      <w:pPr>
        <w:spacing w:after="0" w:line="360" w:lineRule="auto"/>
        <w:ind w:firstLine="708"/>
        <w:jc w:val="both"/>
        <w:rPr>
          <w:rFonts w:ascii="Times New Roman" w:hAnsi="Times New Roman" w:cs="Times New Roman"/>
          <w:color w:val="000000"/>
          <w:sz w:val="24"/>
          <w:szCs w:val="24"/>
          <w:shd w:val="clear" w:color="auto" w:fill="FFFFFF"/>
        </w:rPr>
      </w:pPr>
      <w:r w:rsidRPr="00BA7096">
        <w:rPr>
          <w:rFonts w:ascii="Times New Roman" w:hAnsi="Times New Roman" w:cs="Times New Roman"/>
          <w:color w:val="000000"/>
          <w:sz w:val="24"/>
          <w:szCs w:val="24"/>
          <w:shd w:val="clear" w:color="auto" w:fill="FFFFFF"/>
        </w:rPr>
        <w:lastRenderedPageBreak/>
        <w:t>Los hallazgos</w:t>
      </w:r>
      <w:r w:rsidR="00E917F1">
        <w:rPr>
          <w:rFonts w:ascii="Times New Roman" w:hAnsi="Times New Roman" w:cs="Times New Roman"/>
          <w:color w:val="000000"/>
          <w:sz w:val="24"/>
          <w:szCs w:val="24"/>
          <w:shd w:val="clear" w:color="auto" w:fill="FFFFFF"/>
        </w:rPr>
        <w:t>,</w:t>
      </w:r>
      <w:r w:rsidRPr="00BA7096">
        <w:rPr>
          <w:rFonts w:ascii="Times New Roman" w:hAnsi="Times New Roman" w:cs="Times New Roman"/>
          <w:color w:val="000000"/>
          <w:sz w:val="24"/>
          <w:szCs w:val="24"/>
          <w:shd w:val="clear" w:color="auto" w:fill="FFFFFF"/>
        </w:rPr>
        <w:t xml:space="preserve"> como tal, son evidencia </w:t>
      </w:r>
      <w:r w:rsidR="00DF44A6" w:rsidRPr="00BA7096">
        <w:rPr>
          <w:rFonts w:ascii="Times New Roman" w:hAnsi="Times New Roman" w:cs="Times New Roman"/>
          <w:color w:val="000000"/>
          <w:sz w:val="24"/>
          <w:szCs w:val="24"/>
          <w:shd w:val="clear" w:color="auto" w:fill="FFFFFF"/>
        </w:rPr>
        <w:t xml:space="preserve">empírica </w:t>
      </w:r>
      <w:r w:rsidRPr="00BA7096">
        <w:rPr>
          <w:rFonts w:ascii="Times New Roman" w:hAnsi="Times New Roman" w:cs="Times New Roman"/>
          <w:color w:val="000000"/>
          <w:sz w:val="24"/>
          <w:szCs w:val="24"/>
          <w:shd w:val="clear" w:color="auto" w:fill="FFFFFF"/>
        </w:rPr>
        <w:t>que permit</w:t>
      </w:r>
      <w:r w:rsidR="00FE4380" w:rsidRPr="00BA7096">
        <w:rPr>
          <w:rFonts w:ascii="Times New Roman" w:hAnsi="Times New Roman" w:cs="Times New Roman"/>
          <w:color w:val="000000"/>
          <w:sz w:val="24"/>
          <w:szCs w:val="24"/>
          <w:shd w:val="clear" w:color="auto" w:fill="FFFFFF"/>
        </w:rPr>
        <w:t>e</w:t>
      </w:r>
      <w:r w:rsidRPr="00BA7096">
        <w:rPr>
          <w:rFonts w:ascii="Times New Roman" w:hAnsi="Times New Roman" w:cs="Times New Roman"/>
          <w:color w:val="000000"/>
          <w:sz w:val="24"/>
          <w:szCs w:val="24"/>
          <w:shd w:val="clear" w:color="auto" w:fill="FFFFFF"/>
        </w:rPr>
        <w:t>n confirmar lo ya dicho en la literatura</w:t>
      </w:r>
      <w:r w:rsidR="00E917F1">
        <w:rPr>
          <w:rFonts w:ascii="Times New Roman" w:hAnsi="Times New Roman" w:cs="Times New Roman"/>
          <w:color w:val="000000"/>
          <w:sz w:val="24"/>
          <w:szCs w:val="24"/>
          <w:shd w:val="clear" w:color="auto" w:fill="FFFFFF"/>
        </w:rPr>
        <w:t>:</w:t>
      </w:r>
      <w:r w:rsidRPr="00BA7096">
        <w:rPr>
          <w:rFonts w:ascii="Times New Roman" w:hAnsi="Times New Roman" w:cs="Times New Roman"/>
          <w:color w:val="000000"/>
          <w:sz w:val="24"/>
          <w:szCs w:val="24"/>
          <w:shd w:val="clear" w:color="auto" w:fill="FFFFFF"/>
        </w:rPr>
        <w:t xml:space="preserve"> la satisfacción laboral tien</w:t>
      </w:r>
      <w:r w:rsidR="0052235F">
        <w:rPr>
          <w:rFonts w:ascii="Times New Roman" w:hAnsi="Times New Roman" w:cs="Times New Roman"/>
          <w:color w:val="000000"/>
          <w:sz w:val="24"/>
          <w:szCs w:val="24"/>
          <w:shd w:val="clear" w:color="auto" w:fill="FFFFFF"/>
        </w:rPr>
        <w:t>d</w:t>
      </w:r>
      <w:r w:rsidRPr="00BA7096">
        <w:rPr>
          <w:rFonts w:ascii="Times New Roman" w:hAnsi="Times New Roman" w:cs="Times New Roman"/>
          <w:color w:val="000000"/>
          <w:sz w:val="24"/>
          <w:szCs w:val="24"/>
          <w:shd w:val="clear" w:color="auto" w:fill="FFFFFF"/>
        </w:rPr>
        <w:t>e a influir en el desempeño laboral y organizacional de las entidades</w:t>
      </w:r>
      <w:r w:rsidR="00E917F1">
        <w:rPr>
          <w:rFonts w:ascii="Times New Roman" w:hAnsi="Times New Roman" w:cs="Times New Roman"/>
          <w:color w:val="000000"/>
          <w:sz w:val="24"/>
          <w:szCs w:val="24"/>
          <w:shd w:val="clear" w:color="auto" w:fill="FFFFFF"/>
        </w:rPr>
        <w:t>; t</w:t>
      </w:r>
      <w:r w:rsidRPr="00BA7096">
        <w:rPr>
          <w:rFonts w:ascii="Times New Roman" w:hAnsi="Times New Roman" w:cs="Times New Roman"/>
          <w:color w:val="000000"/>
          <w:sz w:val="24"/>
          <w:szCs w:val="24"/>
          <w:shd w:val="clear" w:color="auto" w:fill="FFFFFF"/>
        </w:rPr>
        <w:t>al relación predictiva</w:t>
      </w:r>
      <w:r w:rsidR="00E917F1">
        <w:rPr>
          <w:rFonts w:ascii="Times New Roman" w:hAnsi="Times New Roman" w:cs="Times New Roman"/>
          <w:color w:val="000000"/>
          <w:sz w:val="24"/>
          <w:szCs w:val="24"/>
          <w:shd w:val="clear" w:color="auto" w:fill="FFFFFF"/>
        </w:rPr>
        <w:t xml:space="preserve"> se confirma</w:t>
      </w:r>
      <w:r w:rsidR="00E917F1" w:rsidRPr="00BA7096">
        <w:rPr>
          <w:rFonts w:ascii="Times New Roman" w:hAnsi="Times New Roman" w:cs="Times New Roman"/>
          <w:color w:val="000000"/>
          <w:sz w:val="24"/>
          <w:szCs w:val="24"/>
          <w:shd w:val="clear" w:color="auto" w:fill="FFFFFF"/>
        </w:rPr>
        <w:t xml:space="preserve"> en la presente investigación </w:t>
      </w:r>
      <w:r w:rsidR="00A978AE" w:rsidRPr="00BA7096">
        <w:rPr>
          <w:rFonts w:ascii="Times New Roman" w:hAnsi="Times New Roman" w:cs="Times New Roman"/>
          <w:noProof/>
          <w:color w:val="000000"/>
          <w:sz w:val="24"/>
          <w:szCs w:val="24"/>
          <w:shd w:val="clear" w:color="auto" w:fill="FFFFFF"/>
          <w:lang w:val="es-ES"/>
        </w:rPr>
        <w:t xml:space="preserve">(Anaya </w:t>
      </w:r>
      <w:r w:rsidR="00404972">
        <w:rPr>
          <w:rFonts w:ascii="Times New Roman" w:hAnsi="Times New Roman" w:cs="Times New Roman"/>
          <w:noProof/>
          <w:color w:val="000000"/>
          <w:sz w:val="24"/>
          <w:szCs w:val="24"/>
          <w:shd w:val="clear" w:color="auto" w:fill="FFFFFF"/>
          <w:lang w:val="es-ES"/>
        </w:rPr>
        <w:t>y</w:t>
      </w:r>
      <w:r w:rsidR="00A978AE" w:rsidRPr="00BA7096">
        <w:rPr>
          <w:rFonts w:ascii="Times New Roman" w:hAnsi="Times New Roman" w:cs="Times New Roman"/>
          <w:noProof/>
          <w:color w:val="000000"/>
          <w:sz w:val="24"/>
          <w:szCs w:val="24"/>
          <w:shd w:val="clear" w:color="auto" w:fill="FFFFFF"/>
          <w:lang w:val="es-ES"/>
        </w:rPr>
        <w:t xml:space="preserve"> López, 2015</w:t>
      </w:r>
      <w:r w:rsidR="00B54CFC" w:rsidRPr="00BA7096">
        <w:rPr>
          <w:rFonts w:ascii="Times New Roman" w:hAnsi="Times New Roman" w:cs="Times New Roman"/>
          <w:noProof/>
          <w:color w:val="000000"/>
          <w:sz w:val="24"/>
          <w:szCs w:val="24"/>
          <w:shd w:val="clear" w:color="auto" w:fill="FFFFFF"/>
          <w:lang w:val="es-ES"/>
        </w:rPr>
        <w:t xml:space="preserve">; </w:t>
      </w:r>
      <w:r w:rsidR="00A978AE" w:rsidRPr="00BA7096">
        <w:rPr>
          <w:rFonts w:ascii="Times New Roman" w:hAnsi="Times New Roman" w:cs="Times New Roman"/>
          <w:noProof/>
          <w:color w:val="000000"/>
          <w:sz w:val="24"/>
          <w:szCs w:val="24"/>
          <w:shd w:val="clear" w:color="auto" w:fill="FFFFFF"/>
          <w:lang w:val="es-ES"/>
        </w:rPr>
        <w:t xml:space="preserve">Cantón </w:t>
      </w:r>
      <w:r w:rsidR="00404972">
        <w:rPr>
          <w:rFonts w:ascii="Times New Roman" w:hAnsi="Times New Roman" w:cs="Times New Roman"/>
          <w:noProof/>
          <w:color w:val="000000"/>
          <w:sz w:val="24"/>
          <w:szCs w:val="24"/>
          <w:shd w:val="clear" w:color="auto" w:fill="FFFFFF"/>
          <w:lang w:val="es-ES"/>
        </w:rPr>
        <w:t>y</w:t>
      </w:r>
      <w:r w:rsidR="00A978AE" w:rsidRPr="00BA7096">
        <w:rPr>
          <w:rFonts w:ascii="Times New Roman" w:hAnsi="Times New Roman" w:cs="Times New Roman"/>
          <w:noProof/>
          <w:color w:val="000000"/>
          <w:sz w:val="24"/>
          <w:szCs w:val="24"/>
          <w:shd w:val="clear" w:color="auto" w:fill="FFFFFF"/>
          <w:lang w:val="es-ES"/>
        </w:rPr>
        <w:t xml:space="preserve"> Téllez, 2016</w:t>
      </w:r>
      <w:r w:rsidR="00B54CFC" w:rsidRPr="00BA7096">
        <w:rPr>
          <w:rFonts w:ascii="Times New Roman" w:hAnsi="Times New Roman" w:cs="Times New Roman"/>
          <w:noProof/>
          <w:color w:val="000000"/>
          <w:sz w:val="24"/>
          <w:szCs w:val="24"/>
          <w:shd w:val="clear" w:color="auto" w:fill="FFFFFF"/>
          <w:lang w:val="es-ES"/>
        </w:rPr>
        <w:t xml:space="preserve">; </w:t>
      </w:r>
      <w:r w:rsidR="00A978AE" w:rsidRPr="00BA7096">
        <w:rPr>
          <w:rFonts w:ascii="Times New Roman" w:hAnsi="Times New Roman" w:cs="Times New Roman"/>
          <w:noProof/>
          <w:color w:val="000000"/>
          <w:sz w:val="24"/>
          <w:szCs w:val="24"/>
          <w:shd w:val="clear" w:color="auto" w:fill="FFFFFF"/>
          <w:lang w:val="es-ES"/>
        </w:rPr>
        <w:t xml:space="preserve">Cernas </w:t>
      </w:r>
      <w:r w:rsidR="00404972" w:rsidRPr="00404972">
        <w:rPr>
          <w:rFonts w:ascii="Times New Roman" w:hAnsi="Times New Roman" w:cs="Times New Roman"/>
          <w:i/>
          <w:iCs/>
          <w:noProof/>
          <w:color w:val="000000"/>
          <w:sz w:val="24"/>
          <w:szCs w:val="24"/>
          <w:shd w:val="clear" w:color="auto" w:fill="FFFFFF"/>
          <w:lang w:val="es-ES"/>
        </w:rPr>
        <w:t>et al</w:t>
      </w:r>
      <w:r w:rsidR="00404972">
        <w:rPr>
          <w:rFonts w:ascii="Times New Roman" w:hAnsi="Times New Roman" w:cs="Times New Roman"/>
          <w:noProof/>
          <w:color w:val="000000"/>
          <w:sz w:val="24"/>
          <w:szCs w:val="24"/>
          <w:shd w:val="clear" w:color="auto" w:fill="FFFFFF"/>
          <w:lang w:val="es-ES"/>
        </w:rPr>
        <w:t xml:space="preserve">., </w:t>
      </w:r>
      <w:r w:rsidR="00A978AE" w:rsidRPr="00BA7096">
        <w:rPr>
          <w:rFonts w:ascii="Times New Roman" w:hAnsi="Times New Roman" w:cs="Times New Roman"/>
          <w:noProof/>
          <w:color w:val="000000"/>
          <w:sz w:val="24"/>
          <w:szCs w:val="24"/>
          <w:shd w:val="clear" w:color="auto" w:fill="FFFFFF"/>
          <w:lang w:val="es-ES"/>
        </w:rPr>
        <w:t>2018</w:t>
      </w:r>
      <w:r w:rsidR="00B54CFC" w:rsidRPr="00BA7096">
        <w:rPr>
          <w:rFonts w:ascii="Times New Roman" w:hAnsi="Times New Roman" w:cs="Times New Roman"/>
          <w:noProof/>
          <w:color w:val="000000"/>
          <w:sz w:val="24"/>
          <w:szCs w:val="24"/>
          <w:shd w:val="clear" w:color="auto" w:fill="FFFFFF"/>
          <w:lang w:val="es-ES"/>
        </w:rPr>
        <w:t xml:space="preserve">; </w:t>
      </w:r>
      <w:r w:rsidR="00A978AE" w:rsidRPr="00BA7096">
        <w:rPr>
          <w:rFonts w:ascii="Times New Roman" w:hAnsi="Times New Roman" w:cs="Times New Roman"/>
          <w:noProof/>
          <w:color w:val="000000"/>
          <w:sz w:val="24"/>
          <w:szCs w:val="24"/>
          <w:shd w:val="clear" w:color="auto" w:fill="FFFFFF"/>
          <w:lang w:val="es-ES"/>
        </w:rPr>
        <w:t xml:space="preserve">González </w:t>
      </w:r>
      <w:r w:rsidR="00D12583" w:rsidRPr="00D12583">
        <w:rPr>
          <w:rFonts w:ascii="Times New Roman" w:hAnsi="Times New Roman" w:cs="Times New Roman"/>
          <w:i/>
          <w:iCs/>
          <w:noProof/>
          <w:color w:val="000000"/>
          <w:sz w:val="24"/>
          <w:szCs w:val="24"/>
          <w:shd w:val="clear" w:color="auto" w:fill="FFFFFF"/>
          <w:lang w:val="es-ES"/>
        </w:rPr>
        <w:t>et al</w:t>
      </w:r>
      <w:r w:rsidR="00D12583">
        <w:rPr>
          <w:rFonts w:ascii="Times New Roman" w:hAnsi="Times New Roman" w:cs="Times New Roman"/>
          <w:noProof/>
          <w:color w:val="000000"/>
          <w:sz w:val="24"/>
          <w:szCs w:val="24"/>
          <w:shd w:val="clear" w:color="auto" w:fill="FFFFFF"/>
          <w:lang w:val="es-ES"/>
        </w:rPr>
        <w:t>.</w:t>
      </w:r>
      <w:r w:rsidR="00A978AE" w:rsidRPr="00BA7096">
        <w:rPr>
          <w:rFonts w:ascii="Times New Roman" w:hAnsi="Times New Roman" w:cs="Times New Roman"/>
          <w:noProof/>
          <w:color w:val="000000"/>
          <w:sz w:val="24"/>
          <w:szCs w:val="24"/>
          <w:shd w:val="clear" w:color="auto" w:fill="FFFFFF"/>
          <w:lang w:val="es-ES"/>
        </w:rPr>
        <w:t>, 2014</w:t>
      </w:r>
      <w:r w:rsidR="00B54CFC" w:rsidRPr="00BA7096">
        <w:rPr>
          <w:rFonts w:ascii="Times New Roman" w:hAnsi="Times New Roman" w:cs="Times New Roman"/>
          <w:noProof/>
          <w:color w:val="000000"/>
          <w:sz w:val="24"/>
          <w:szCs w:val="24"/>
          <w:shd w:val="clear" w:color="auto" w:fill="FFFFFF"/>
          <w:lang w:val="es-ES"/>
        </w:rPr>
        <w:t xml:space="preserve">; </w:t>
      </w:r>
      <w:r w:rsidR="00A978AE" w:rsidRPr="00BA7096">
        <w:rPr>
          <w:rFonts w:ascii="Times New Roman" w:hAnsi="Times New Roman" w:cs="Times New Roman"/>
          <w:noProof/>
          <w:color w:val="000000"/>
          <w:sz w:val="24"/>
          <w:szCs w:val="24"/>
          <w:shd w:val="clear" w:color="auto" w:fill="FFFFFF"/>
          <w:lang w:val="es-ES"/>
        </w:rPr>
        <w:t xml:space="preserve">Lupano </w:t>
      </w:r>
      <w:r w:rsidR="00D12583">
        <w:rPr>
          <w:rFonts w:ascii="Times New Roman" w:hAnsi="Times New Roman" w:cs="Times New Roman"/>
          <w:noProof/>
          <w:color w:val="000000"/>
          <w:sz w:val="24"/>
          <w:szCs w:val="24"/>
          <w:shd w:val="clear" w:color="auto" w:fill="FFFFFF"/>
          <w:lang w:val="es-ES"/>
        </w:rPr>
        <w:t>y</w:t>
      </w:r>
      <w:r w:rsidR="00A978AE" w:rsidRPr="00BA7096">
        <w:rPr>
          <w:rFonts w:ascii="Times New Roman" w:hAnsi="Times New Roman" w:cs="Times New Roman"/>
          <w:noProof/>
          <w:color w:val="000000"/>
          <w:sz w:val="24"/>
          <w:szCs w:val="24"/>
          <w:shd w:val="clear" w:color="auto" w:fill="FFFFFF"/>
          <w:lang w:val="es-ES"/>
        </w:rPr>
        <w:t xml:space="preserve"> Castro, 2018</w:t>
      </w:r>
      <w:r w:rsidR="00B54CFC" w:rsidRPr="00BA7096">
        <w:rPr>
          <w:rFonts w:ascii="Times New Roman" w:hAnsi="Times New Roman" w:cs="Times New Roman"/>
          <w:noProof/>
          <w:color w:val="000000"/>
          <w:sz w:val="24"/>
          <w:szCs w:val="24"/>
          <w:shd w:val="clear" w:color="auto" w:fill="FFFFFF"/>
          <w:lang w:val="es-ES"/>
        </w:rPr>
        <w:t xml:space="preserve">; </w:t>
      </w:r>
      <w:r w:rsidR="00A978AE" w:rsidRPr="00BA7096">
        <w:rPr>
          <w:rFonts w:ascii="Times New Roman" w:hAnsi="Times New Roman" w:cs="Times New Roman"/>
          <w:noProof/>
          <w:color w:val="000000"/>
          <w:sz w:val="24"/>
          <w:szCs w:val="24"/>
          <w:shd w:val="clear" w:color="auto" w:fill="FFFFFF"/>
          <w:lang w:val="es-ES"/>
        </w:rPr>
        <w:t>Rodríguez</w:t>
      </w:r>
      <w:r w:rsidR="00D12583">
        <w:rPr>
          <w:rFonts w:ascii="Times New Roman" w:hAnsi="Times New Roman" w:cs="Times New Roman"/>
          <w:noProof/>
          <w:color w:val="000000"/>
          <w:sz w:val="24"/>
          <w:szCs w:val="24"/>
          <w:shd w:val="clear" w:color="auto" w:fill="FFFFFF"/>
          <w:lang w:val="es-ES"/>
        </w:rPr>
        <w:t xml:space="preserve"> </w:t>
      </w:r>
      <w:r w:rsidR="00D12583" w:rsidRPr="00D12583">
        <w:rPr>
          <w:rFonts w:ascii="Times New Roman" w:hAnsi="Times New Roman" w:cs="Times New Roman"/>
          <w:i/>
          <w:iCs/>
          <w:noProof/>
          <w:color w:val="000000"/>
          <w:sz w:val="24"/>
          <w:szCs w:val="24"/>
          <w:shd w:val="clear" w:color="auto" w:fill="FFFFFF"/>
          <w:lang w:val="es-ES"/>
        </w:rPr>
        <w:t>et al</w:t>
      </w:r>
      <w:r w:rsidR="00D12583">
        <w:rPr>
          <w:rFonts w:ascii="Times New Roman" w:hAnsi="Times New Roman" w:cs="Times New Roman"/>
          <w:noProof/>
          <w:color w:val="000000"/>
          <w:sz w:val="24"/>
          <w:szCs w:val="24"/>
          <w:shd w:val="clear" w:color="auto" w:fill="FFFFFF"/>
          <w:lang w:val="es-ES"/>
        </w:rPr>
        <w:t>.</w:t>
      </w:r>
      <w:r w:rsidR="00A978AE" w:rsidRPr="00BA7096">
        <w:rPr>
          <w:rFonts w:ascii="Times New Roman" w:hAnsi="Times New Roman" w:cs="Times New Roman"/>
          <w:noProof/>
          <w:color w:val="000000"/>
          <w:sz w:val="24"/>
          <w:szCs w:val="24"/>
          <w:shd w:val="clear" w:color="auto" w:fill="FFFFFF"/>
          <w:lang w:val="es-ES"/>
        </w:rPr>
        <w:t>, 2011)</w:t>
      </w:r>
    </w:p>
    <w:p w14:paraId="14FD8BE4" w14:textId="5A9BCE04" w:rsidR="00372E53" w:rsidRDefault="00E917F1" w:rsidP="00D31820">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Así, pues,</w:t>
      </w:r>
      <w:r w:rsidR="00372E53" w:rsidRPr="00BA7096">
        <w:rPr>
          <w:rFonts w:ascii="Times New Roman" w:hAnsi="Times New Roman" w:cs="Times New Roman"/>
          <w:color w:val="000000"/>
          <w:sz w:val="24"/>
          <w:szCs w:val="24"/>
          <w:shd w:val="clear" w:color="auto" w:fill="FFFFFF"/>
        </w:rPr>
        <w:t xml:space="preserve"> como también se ha dicho en estudios previos</w:t>
      </w:r>
      <w:r w:rsidR="003307BE" w:rsidRPr="00BA7096">
        <w:rPr>
          <w:rFonts w:ascii="Times New Roman" w:hAnsi="Times New Roman" w:cs="Times New Roman"/>
          <w:color w:val="000000"/>
          <w:sz w:val="24"/>
          <w:szCs w:val="24"/>
          <w:shd w:val="clear" w:color="auto" w:fill="FFFFFF"/>
        </w:rPr>
        <w:t>,</w:t>
      </w:r>
      <w:r w:rsidR="00372E53" w:rsidRPr="00BA7096">
        <w:rPr>
          <w:rFonts w:ascii="Times New Roman" w:hAnsi="Times New Roman" w:cs="Times New Roman"/>
          <w:color w:val="000000"/>
          <w:sz w:val="24"/>
          <w:szCs w:val="24"/>
          <w:shd w:val="clear" w:color="auto" w:fill="FFFFFF"/>
        </w:rPr>
        <w:t xml:space="preserve"> el capital humano</w:t>
      </w:r>
      <w:r w:rsidR="00372E53">
        <w:rPr>
          <w:rFonts w:ascii="Times New Roman" w:hAnsi="Times New Roman" w:cs="Times New Roman"/>
          <w:color w:val="000000"/>
          <w:sz w:val="24"/>
          <w:szCs w:val="24"/>
          <w:shd w:val="clear" w:color="auto" w:fill="FFFFFF"/>
        </w:rPr>
        <w:t xml:space="preserve"> </w:t>
      </w:r>
      <w:r w:rsidR="003307BE">
        <w:rPr>
          <w:rFonts w:ascii="Times New Roman" w:hAnsi="Times New Roman" w:cs="Times New Roman"/>
          <w:color w:val="000000"/>
          <w:sz w:val="24"/>
          <w:szCs w:val="24"/>
          <w:shd w:val="clear" w:color="auto" w:fill="FFFFFF"/>
        </w:rPr>
        <w:t xml:space="preserve">es un componente clave del </w:t>
      </w:r>
      <w:r w:rsidR="003307BE" w:rsidRPr="00BA7096">
        <w:rPr>
          <w:rFonts w:ascii="Times New Roman" w:hAnsi="Times New Roman" w:cs="Times New Roman"/>
          <w:color w:val="000000"/>
          <w:sz w:val="24"/>
          <w:szCs w:val="24"/>
          <w:shd w:val="clear" w:color="auto" w:fill="FFFFFF"/>
        </w:rPr>
        <w:t>capital intelectual (Bontis,</w:t>
      </w:r>
      <w:r>
        <w:rPr>
          <w:rFonts w:ascii="Times New Roman" w:hAnsi="Times New Roman" w:cs="Times New Roman"/>
          <w:color w:val="000000"/>
          <w:sz w:val="24"/>
          <w:szCs w:val="24"/>
          <w:shd w:val="clear" w:color="auto" w:fill="FFFFFF"/>
        </w:rPr>
        <w:t xml:space="preserve"> </w:t>
      </w:r>
      <w:r w:rsidR="003307BE" w:rsidRPr="00BA7096">
        <w:rPr>
          <w:rFonts w:ascii="Times New Roman" w:hAnsi="Times New Roman" w:cs="Times New Roman"/>
          <w:color w:val="000000"/>
          <w:sz w:val="24"/>
          <w:szCs w:val="24"/>
          <w:shd w:val="clear" w:color="auto" w:fill="FFFFFF"/>
        </w:rPr>
        <w:t xml:space="preserve">2001), </w:t>
      </w:r>
      <w:r>
        <w:rPr>
          <w:rFonts w:ascii="Times New Roman" w:hAnsi="Times New Roman" w:cs="Times New Roman"/>
          <w:color w:val="000000"/>
          <w:sz w:val="24"/>
          <w:szCs w:val="24"/>
          <w:shd w:val="clear" w:color="auto" w:fill="FFFFFF"/>
        </w:rPr>
        <w:t>el cual</w:t>
      </w:r>
      <w:r w:rsidRPr="00BA7096">
        <w:rPr>
          <w:rFonts w:ascii="Times New Roman" w:hAnsi="Times New Roman" w:cs="Times New Roman"/>
          <w:color w:val="000000"/>
          <w:sz w:val="24"/>
          <w:szCs w:val="24"/>
          <w:shd w:val="clear" w:color="auto" w:fill="FFFFFF"/>
        </w:rPr>
        <w:t xml:space="preserve"> </w:t>
      </w:r>
      <w:r w:rsidR="00372E53" w:rsidRPr="00BA7096">
        <w:rPr>
          <w:rFonts w:ascii="Times New Roman" w:hAnsi="Times New Roman" w:cs="Times New Roman"/>
          <w:color w:val="000000"/>
          <w:sz w:val="24"/>
          <w:szCs w:val="24"/>
          <w:shd w:val="clear" w:color="auto" w:fill="FFFFFF"/>
        </w:rPr>
        <w:t>tiende a explicar o contribuir en los resultados organizacionales (</w:t>
      </w:r>
      <w:r w:rsidR="00236A84" w:rsidRPr="00BA7096">
        <w:rPr>
          <w:rFonts w:ascii="Times New Roman" w:hAnsi="Times New Roman" w:cs="Times New Roman"/>
          <w:color w:val="000000"/>
          <w:sz w:val="24"/>
          <w:szCs w:val="24"/>
          <w:shd w:val="clear" w:color="auto" w:fill="FFFFFF"/>
        </w:rPr>
        <w:t>Bontis,1998; Bontis,</w:t>
      </w:r>
      <w:r w:rsidR="003A023B">
        <w:rPr>
          <w:rFonts w:ascii="Times New Roman" w:hAnsi="Times New Roman" w:cs="Times New Roman"/>
          <w:color w:val="000000"/>
          <w:sz w:val="24"/>
          <w:szCs w:val="24"/>
          <w:shd w:val="clear" w:color="auto" w:fill="FFFFFF"/>
        </w:rPr>
        <w:t xml:space="preserve"> </w:t>
      </w:r>
      <w:r w:rsidR="00236A84" w:rsidRPr="00BA7096">
        <w:rPr>
          <w:rFonts w:ascii="Times New Roman" w:hAnsi="Times New Roman" w:cs="Times New Roman"/>
          <w:color w:val="000000"/>
          <w:sz w:val="24"/>
          <w:szCs w:val="24"/>
          <w:shd w:val="clear" w:color="auto" w:fill="FFFFFF"/>
        </w:rPr>
        <w:t xml:space="preserve">2001; </w:t>
      </w:r>
      <w:r w:rsidR="00D8785D" w:rsidRPr="00BA7096">
        <w:rPr>
          <w:rFonts w:ascii="Times New Roman" w:hAnsi="Times New Roman" w:cs="Times New Roman"/>
          <w:color w:val="000000"/>
          <w:sz w:val="24"/>
          <w:szCs w:val="24"/>
          <w:shd w:val="clear" w:color="auto" w:fill="FFFFFF"/>
        </w:rPr>
        <w:t xml:space="preserve">Bontis </w:t>
      </w:r>
      <w:r w:rsidR="00C53FA5">
        <w:rPr>
          <w:rFonts w:ascii="Times New Roman" w:hAnsi="Times New Roman" w:cs="Times New Roman"/>
          <w:color w:val="000000"/>
          <w:sz w:val="24"/>
          <w:szCs w:val="24"/>
          <w:shd w:val="clear" w:color="auto" w:fill="FFFFFF"/>
        </w:rPr>
        <w:t>y</w:t>
      </w:r>
      <w:r w:rsidR="00D8785D" w:rsidRPr="00BA7096">
        <w:rPr>
          <w:rFonts w:ascii="Times New Roman" w:hAnsi="Times New Roman" w:cs="Times New Roman"/>
          <w:color w:val="000000"/>
          <w:sz w:val="24"/>
          <w:szCs w:val="24"/>
          <w:shd w:val="clear" w:color="auto" w:fill="FFFFFF"/>
        </w:rPr>
        <w:t xml:space="preserve"> Serenko, 2009</w:t>
      </w:r>
      <w:r w:rsidR="00E008E6" w:rsidRPr="00BA7096">
        <w:rPr>
          <w:rFonts w:ascii="Times New Roman" w:hAnsi="Times New Roman" w:cs="Times New Roman"/>
          <w:color w:val="000000"/>
          <w:sz w:val="24"/>
          <w:szCs w:val="24"/>
          <w:shd w:val="clear" w:color="auto" w:fill="FFFFFF"/>
        </w:rPr>
        <w:t>;</w:t>
      </w:r>
      <w:r w:rsidR="00E008E6" w:rsidRPr="00BA7096">
        <w:rPr>
          <w:rFonts w:ascii="Times New Roman" w:hAnsi="Times New Roman" w:cs="Times New Roman"/>
          <w:noProof/>
          <w:color w:val="000000"/>
          <w:sz w:val="24"/>
          <w:szCs w:val="24"/>
          <w:shd w:val="clear" w:color="auto" w:fill="FFFFFF"/>
          <w:lang w:val="es-ES"/>
        </w:rPr>
        <w:t xml:space="preserve"> Gogan</w:t>
      </w:r>
      <w:r w:rsidR="00C53FA5">
        <w:rPr>
          <w:rFonts w:ascii="Times New Roman" w:hAnsi="Times New Roman" w:cs="Times New Roman"/>
          <w:noProof/>
          <w:color w:val="000000"/>
          <w:sz w:val="24"/>
          <w:szCs w:val="24"/>
          <w:shd w:val="clear" w:color="auto" w:fill="FFFFFF"/>
          <w:lang w:val="es-ES"/>
        </w:rPr>
        <w:t xml:space="preserve"> </w:t>
      </w:r>
      <w:r w:rsidR="00C53FA5" w:rsidRPr="00C53FA5">
        <w:rPr>
          <w:rFonts w:ascii="Times New Roman" w:hAnsi="Times New Roman" w:cs="Times New Roman"/>
          <w:i/>
          <w:iCs/>
          <w:noProof/>
          <w:color w:val="000000"/>
          <w:sz w:val="24"/>
          <w:szCs w:val="24"/>
          <w:shd w:val="clear" w:color="auto" w:fill="FFFFFF"/>
          <w:lang w:val="es-ES"/>
        </w:rPr>
        <w:t>et al</w:t>
      </w:r>
      <w:r w:rsidR="00C53FA5">
        <w:rPr>
          <w:rFonts w:ascii="Times New Roman" w:hAnsi="Times New Roman" w:cs="Times New Roman"/>
          <w:noProof/>
          <w:color w:val="000000"/>
          <w:sz w:val="24"/>
          <w:szCs w:val="24"/>
          <w:shd w:val="clear" w:color="auto" w:fill="FFFFFF"/>
          <w:lang w:val="es-ES"/>
        </w:rPr>
        <w:t>.</w:t>
      </w:r>
      <w:r w:rsidR="00E008E6" w:rsidRPr="00BA7096">
        <w:rPr>
          <w:rFonts w:ascii="Times New Roman" w:hAnsi="Times New Roman" w:cs="Times New Roman"/>
          <w:noProof/>
          <w:color w:val="000000"/>
          <w:sz w:val="24"/>
          <w:szCs w:val="24"/>
          <w:shd w:val="clear" w:color="auto" w:fill="FFFFFF"/>
          <w:lang w:val="es-ES"/>
        </w:rPr>
        <w:t>, 2016; Hashim</w:t>
      </w:r>
      <w:r w:rsidR="007F550D">
        <w:rPr>
          <w:rFonts w:ascii="Times New Roman" w:hAnsi="Times New Roman" w:cs="Times New Roman"/>
          <w:noProof/>
          <w:color w:val="000000"/>
          <w:sz w:val="24"/>
          <w:szCs w:val="24"/>
          <w:shd w:val="clear" w:color="auto" w:fill="FFFFFF"/>
          <w:lang w:val="es-ES"/>
        </w:rPr>
        <w:t xml:space="preserve"> </w:t>
      </w:r>
      <w:r w:rsidR="007F550D" w:rsidRPr="007F550D">
        <w:rPr>
          <w:rFonts w:ascii="Times New Roman" w:hAnsi="Times New Roman" w:cs="Times New Roman"/>
          <w:i/>
          <w:iCs/>
          <w:noProof/>
          <w:color w:val="000000"/>
          <w:sz w:val="24"/>
          <w:szCs w:val="24"/>
          <w:shd w:val="clear" w:color="auto" w:fill="FFFFFF"/>
          <w:lang w:val="es-ES"/>
        </w:rPr>
        <w:t>et al</w:t>
      </w:r>
      <w:r w:rsidR="007F550D">
        <w:rPr>
          <w:rFonts w:ascii="Times New Roman" w:hAnsi="Times New Roman" w:cs="Times New Roman"/>
          <w:noProof/>
          <w:color w:val="000000"/>
          <w:sz w:val="24"/>
          <w:szCs w:val="24"/>
          <w:shd w:val="clear" w:color="auto" w:fill="FFFFFF"/>
          <w:lang w:val="es-ES"/>
        </w:rPr>
        <w:t>.</w:t>
      </w:r>
      <w:r w:rsidR="00E008E6" w:rsidRPr="00BA7096">
        <w:rPr>
          <w:rFonts w:ascii="Times New Roman" w:hAnsi="Times New Roman" w:cs="Times New Roman"/>
          <w:noProof/>
          <w:color w:val="000000"/>
          <w:sz w:val="24"/>
          <w:szCs w:val="24"/>
          <w:shd w:val="clear" w:color="auto" w:fill="FFFFFF"/>
          <w:lang w:val="es-ES"/>
        </w:rPr>
        <w:t>, 2015; Hussinki</w:t>
      </w:r>
      <w:r w:rsidR="00C973BF">
        <w:rPr>
          <w:rFonts w:ascii="Times New Roman" w:hAnsi="Times New Roman" w:cs="Times New Roman"/>
          <w:noProof/>
          <w:color w:val="000000"/>
          <w:sz w:val="24"/>
          <w:szCs w:val="24"/>
          <w:shd w:val="clear" w:color="auto" w:fill="FFFFFF"/>
          <w:lang w:val="es-ES"/>
        </w:rPr>
        <w:t xml:space="preserve"> </w:t>
      </w:r>
      <w:r w:rsidR="00C973BF" w:rsidRPr="00AC3158">
        <w:rPr>
          <w:rFonts w:ascii="Times New Roman" w:hAnsi="Times New Roman" w:cs="Times New Roman"/>
          <w:i/>
          <w:iCs/>
          <w:noProof/>
          <w:color w:val="000000"/>
          <w:sz w:val="24"/>
          <w:szCs w:val="24"/>
          <w:shd w:val="clear" w:color="auto" w:fill="FFFFFF"/>
          <w:lang w:val="es-ES"/>
        </w:rPr>
        <w:t>et al</w:t>
      </w:r>
      <w:r w:rsidR="00C973BF">
        <w:rPr>
          <w:rFonts w:ascii="Times New Roman" w:hAnsi="Times New Roman" w:cs="Times New Roman"/>
          <w:noProof/>
          <w:color w:val="000000"/>
          <w:sz w:val="24"/>
          <w:szCs w:val="24"/>
          <w:shd w:val="clear" w:color="auto" w:fill="FFFFFF"/>
          <w:lang w:val="es-ES"/>
        </w:rPr>
        <w:t>.</w:t>
      </w:r>
      <w:r w:rsidR="00E008E6" w:rsidRPr="00BA7096">
        <w:rPr>
          <w:rFonts w:ascii="Times New Roman" w:hAnsi="Times New Roman" w:cs="Times New Roman"/>
          <w:noProof/>
          <w:color w:val="000000"/>
          <w:sz w:val="24"/>
          <w:szCs w:val="24"/>
          <w:shd w:val="clear" w:color="auto" w:fill="FFFFFF"/>
          <w:lang w:val="es-ES"/>
        </w:rPr>
        <w:t>, 2017)</w:t>
      </w:r>
      <w:r>
        <w:rPr>
          <w:rFonts w:ascii="Times New Roman" w:hAnsi="Times New Roman" w:cs="Times New Roman"/>
          <w:noProof/>
          <w:color w:val="000000"/>
          <w:sz w:val="24"/>
          <w:szCs w:val="24"/>
          <w:shd w:val="clear" w:color="auto" w:fill="FFFFFF"/>
          <w:lang w:val="es-ES"/>
        </w:rPr>
        <w:t>.</w:t>
      </w:r>
      <w:r w:rsidR="00372E53" w:rsidRPr="00BA70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E</w:t>
      </w:r>
      <w:r w:rsidRPr="00BA7096">
        <w:rPr>
          <w:rFonts w:ascii="Times New Roman" w:hAnsi="Times New Roman" w:cs="Times New Roman"/>
          <w:color w:val="000000"/>
          <w:sz w:val="24"/>
          <w:szCs w:val="24"/>
          <w:shd w:val="clear" w:color="auto" w:fill="FFFFFF"/>
        </w:rPr>
        <w:t xml:space="preserve">n </w:t>
      </w:r>
      <w:r w:rsidR="00372E53" w:rsidRPr="00BA7096">
        <w:rPr>
          <w:rFonts w:ascii="Times New Roman" w:hAnsi="Times New Roman" w:cs="Times New Roman"/>
          <w:color w:val="000000"/>
          <w:sz w:val="24"/>
          <w:szCs w:val="24"/>
          <w:shd w:val="clear" w:color="auto" w:fill="FFFFFF"/>
        </w:rPr>
        <w:t>ese sentido</w:t>
      </w:r>
      <w:r w:rsidR="007824A3" w:rsidRPr="00BA7096">
        <w:rPr>
          <w:rFonts w:ascii="Times New Roman" w:hAnsi="Times New Roman" w:cs="Times New Roman"/>
          <w:color w:val="000000"/>
          <w:sz w:val="24"/>
          <w:szCs w:val="24"/>
          <w:shd w:val="clear" w:color="auto" w:fill="FFFFFF"/>
        </w:rPr>
        <w:t>,</w:t>
      </w:r>
      <w:r w:rsidR="00372E53" w:rsidRPr="00BA7096">
        <w:rPr>
          <w:rFonts w:ascii="Times New Roman" w:hAnsi="Times New Roman" w:cs="Times New Roman"/>
          <w:color w:val="000000"/>
          <w:sz w:val="24"/>
          <w:szCs w:val="24"/>
          <w:shd w:val="clear" w:color="auto" w:fill="FFFFFF"/>
        </w:rPr>
        <w:t xml:space="preserve"> esta hipótesis también se acepta en el presente análisis, lo cual aporta evidencia empírica </w:t>
      </w:r>
      <w:r w:rsidR="007824A3" w:rsidRPr="00BA7096">
        <w:rPr>
          <w:rFonts w:ascii="Times New Roman" w:hAnsi="Times New Roman" w:cs="Times New Roman"/>
          <w:color w:val="000000"/>
          <w:sz w:val="24"/>
          <w:szCs w:val="24"/>
          <w:shd w:val="clear" w:color="auto" w:fill="FFFFFF"/>
        </w:rPr>
        <w:t>desde el contexto de la educación superior</w:t>
      </w:r>
      <w:r w:rsidR="00642A00">
        <w:rPr>
          <w:rFonts w:ascii="Times New Roman" w:hAnsi="Times New Roman" w:cs="Times New Roman"/>
          <w:color w:val="000000"/>
          <w:sz w:val="24"/>
          <w:szCs w:val="24"/>
          <w:shd w:val="clear" w:color="auto" w:fill="FFFFFF"/>
        </w:rPr>
        <w:t>.</w:t>
      </w:r>
      <w:r w:rsidR="007824A3" w:rsidRPr="00BA7096">
        <w:rPr>
          <w:rFonts w:ascii="Times New Roman" w:hAnsi="Times New Roman" w:cs="Times New Roman"/>
          <w:color w:val="000000"/>
          <w:sz w:val="24"/>
          <w:szCs w:val="24"/>
          <w:shd w:val="clear" w:color="auto" w:fill="FFFFFF"/>
        </w:rPr>
        <w:t xml:space="preserve"> </w:t>
      </w:r>
      <w:r w:rsidR="00642A00">
        <w:rPr>
          <w:rFonts w:ascii="Times New Roman" w:hAnsi="Times New Roman" w:cs="Times New Roman"/>
          <w:color w:val="000000"/>
          <w:sz w:val="24"/>
          <w:szCs w:val="24"/>
          <w:shd w:val="clear" w:color="auto" w:fill="FFFFFF"/>
        </w:rPr>
        <w:t>E</w:t>
      </w:r>
      <w:r w:rsidR="00642A00" w:rsidRPr="00BA7096">
        <w:rPr>
          <w:rFonts w:ascii="Times New Roman" w:hAnsi="Times New Roman" w:cs="Times New Roman"/>
          <w:color w:val="000000"/>
          <w:sz w:val="24"/>
          <w:szCs w:val="24"/>
          <w:shd w:val="clear" w:color="auto" w:fill="FFFFFF"/>
        </w:rPr>
        <w:t xml:space="preserve">n </w:t>
      </w:r>
      <w:r w:rsidR="007824A3" w:rsidRPr="00BA7096">
        <w:rPr>
          <w:rFonts w:ascii="Times New Roman" w:hAnsi="Times New Roman" w:cs="Times New Roman"/>
          <w:color w:val="000000"/>
          <w:sz w:val="24"/>
          <w:szCs w:val="24"/>
          <w:shd w:val="clear" w:color="auto" w:fill="FFFFFF"/>
        </w:rPr>
        <w:t>la presente investigación</w:t>
      </w:r>
      <w:r w:rsidR="00642A00">
        <w:rPr>
          <w:rFonts w:ascii="Times New Roman" w:hAnsi="Times New Roman" w:cs="Times New Roman"/>
          <w:color w:val="000000"/>
          <w:sz w:val="24"/>
          <w:szCs w:val="24"/>
          <w:shd w:val="clear" w:color="auto" w:fill="FFFFFF"/>
        </w:rPr>
        <w:t xml:space="preserve"> se observa</w:t>
      </w:r>
      <w:r w:rsidR="00642A00" w:rsidRPr="00BA7096">
        <w:rPr>
          <w:rFonts w:ascii="Times New Roman" w:hAnsi="Times New Roman" w:cs="Times New Roman"/>
          <w:color w:val="000000"/>
          <w:sz w:val="24"/>
          <w:szCs w:val="24"/>
          <w:shd w:val="clear" w:color="auto" w:fill="FFFFFF"/>
        </w:rPr>
        <w:t xml:space="preserve"> </w:t>
      </w:r>
      <w:r w:rsidR="007824A3" w:rsidRPr="00BA7096">
        <w:rPr>
          <w:rFonts w:ascii="Times New Roman" w:hAnsi="Times New Roman" w:cs="Times New Roman"/>
          <w:color w:val="000000"/>
          <w:sz w:val="24"/>
          <w:szCs w:val="24"/>
          <w:shd w:val="clear" w:color="auto" w:fill="FFFFFF"/>
        </w:rPr>
        <w:t>que</w:t>
      </w:r>
      <w:r w:rsidR="00642A00">
        <w:rPr>
          <w:rFonts w:ascii="Times New Roman" w:hAnsi="Times New Roman" w:cs="Times New Roman"/>
          <w:color w:val="000000"/>
          <w:sz w:val="24"/>
          <w:szCs w:val="24"/>
          <w:shd w:val="clear" w:color="auto" w:fill="FFFFFF"/>
        </w:rPr>
        <w:t>,</w:t>
      </w:r>
      <w:r w:rsidR="007824A3" w:rsidRPr="00BA7096">
        <w:rPr>
          <w:rFonts w:ascii="Times New Roman" w:hAnsi="Times New Roman" w:cs="Times New Roman"/>
          <w:color w:val="000000"/>
          <w:sz w:val="24"/>
          <w:szCs w:val="24"/>
          <w:shd w:val="clear" w:color="auto" w:fill="FFFFFF"/>
        </w:rPr>
        <w:t xml:space="preserve"> desde la percepción de los directivos encuestados, las competencias del</w:t>
      </w:r>
      <w:r w:rsidR="007824A3">
        <w:rPr>
          <w:rFonts w:ascii="Times New Roman" w:hAnsi="Times New Roman" w:cs="Times New Roman"/>
          <w:color w:val="000000"/>
          <w:sz w:val="24"/>
          <w:szCs w:val="24"/>
          <w:shd w:val="clear" w:color="auto" w:fill="FFFFFF"/>
        </w:rPr>
        <w:t xml:space="preserve"> personal de sus </w:t>
      </w:r>
      <w:r w:rsidR="003A023B">
        <w:rPr>
          <w:rFonts w:ascii="Times New Roman" w:hAnsi="Times New Roman" w:cs="Times New Roman"/>
          <w:color w:val="000000"/>
          <w:sz w:val="24"/>
          <w:szCs w:val="24"/>
          <w:shd w:val="clear" w:color="auto" w:fill="FFFFFF"/>
        </w:rPr>
        <w:t xml:space="preserve">universidades </w:t>
      </w:r>
      <w:r w:rsidR="007824A3">
        <w:rPr>
          <w:rFonts w:ascii="Times New Roman" w:hAnsi="Times New Roman" w:cs="Times New Roman"/>
          <w:color w:val="000000"/>
          <w:sz w:val="24"/>
          <w:szCs w:val="24"/>
          <w:shd w:val="clear" w:color="auto" w:fill="FFFFFF"/>
        </w:rPr>
        <w:t>influyen en el logro de sus indicadores académicos.</w:t>
      </w:r>
      <w:r w:rsidR="00372E53">
        <w:rPr>
          <w:rFonts w:ascii="Times New Roman" w:hAnsi="Times New Roman" w:cs="Times New Roman"/>
          <w:color w:val="000000"/>
          <w:sz w:val="24"/>
          <w:szCs w:val="24"/>
          <w:shd w:val="clear" w:color="auto" w:fill="FFFFFF"/>
        </w:rPr>
        <w:t xml:space="preserve"> </w:t>
      </w:r>
    </w:p>
    <w:p w14:paraId="4558CE3B" w14:textId="787D9096" w:rsidR="00372E53" w:rsidRDefault="00372E53" w:rsidP="00D31820">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Algo interesante, y</w:t>
      </w:r>
      <w:r w:rsidR="00642A00">
        <w:rPr>
          <w:rFonts w:ascii="Times New Roman" w:hAnsi="Times New Roman" w:cs="Times New Roman"/>
          <w:color w:val="000000"/>
          <w:sz w:val="24"/>
          <w:szCs w:val="24"/>
          <w:shd w:val="clear" w:color="auto" w:fill="FFFFFF"/>
        </w:rPr>
        <w:t xml:space="preserve"> al mismo tiempo</w:t>
      </w:r>
      <w:r>
        <w:rPr>
          <w:rFonts w:ascii="Times New Roman" w:hAnsi="Times New Roman" w:cs="Times New Roman"/>
          <w:color w:val="000000"/>
          <w:sz w:val="24"/>
          <w:szCs w:val="24"/>
          <w:shd w:val="clear" w:color="auto" w:fill="FFFFFF"/>
        </w:rPr>
        <w:t xml:space="preserve"> contrastante</w:t>
      </w:r>
      <w:r w:rsidR="00642A00">
        <w:rPr>
          <w:rFonts w:ascii="Times New Roman" w:hAnsi="Times New Roman" w:cs="Times New Roman"/>
          <w:color w:val="000000"/>
          <w:sz w:val="24"/>
          <w:szCs w:val="24"/>
          <w:shd w:val="clear" w:color="auto" w:fill="FFFFFF"/>
        </w:rPr>
        <w:t>,</w:t>
      </w:r>
      <w:r w:rsidR="00951228">
        <w:rPr>
          <w:rFonts w:ascii="Times New Roman" w:hAnsi="Times New Roman" w:cs="Times New Roman"/>
          <w:color w:val="000000"/>
          <w:sz w:val="24"/>
          <w:szCs w:val="24"/>
          <w:shd w:val="clear" w:color="auto" w:fill="FFFFFF"/>
        </w:rPr>
        <w:t xml:space="preserve"> y que</w:t>
      </w:r>
      <w:r>
        <w:rPr>
          <w:rFonts w:ascii="Times New Roman" w:hAnsi="Times New Roman" w:cs="Times New Roman"/>
          <w:color w:val="000000"/>
          <w:sz w:val="24"/>
          <w:szCs w:val="24"/>
          <w:shd w:val="clear" w:color="auto" w:fill="FFFFFF"/>
        </w:rPr>
        <w:t xml:space="preserve"> </w:t>
      </w:r>
      <w:r w:rsidR="00951228">
        <w:rPr>
          <w:rFonts w:ascii="Times New Roman" w:hAnsi="Times New Roman" w:cs="Times New Roman"/>
          <w:color w:val="000000"/>
          <w:sz w:val="24"/>
          <w:szCs w:val="24"/>
          <w:shd w:val="clear" w:color="auto" w:fill="FFFFFF"/>
        </w:rPr>
        <w:t>tiene que ver con</w:t>
      </w:r>
      <w:r>
        <w:rPr>
          <w:rFonts w:ascii="Times New Roman" w:hAnsi="Times New Roman" w:cs="Times New Roman"/>
          <w:color w:val="000000"/>
          <w:sz w:val="24"/>
          <w:szCs w:val="24"/>
          <w:shd w:val="clear" w:color="auto" w:fill="FFFFFF"/>
        </w:rPr>
        <w:t xml:space="preserve"> la hipótesis </w:t>
      </w:r>
      <w:r w:rsidR="00F03093">
        <w:rPr>
          <w:rFonts w:ascii="Times New Roman" w:hAnsi="Times New Roman" w:cs="Times New Roman"/>
          <w:color w:val="000000"/>
          <w:sz w:val="24"/>
          <w:szCs w:val="24"/>
          <w:shd w:val="clear" w:color="auto" w:fill="FFFFFF"/>
        </w:rPr>
        <w:t>referente a que el</w:t>
      </w:r>
      <w:r>
        <w:rPr>
          <w:rFonts w:ascii="Times New Roman" w:hAnsi="Times New Roman" w:cs="Times New Roman"/>
          <w:color w:val="000000"/>
          <w:sz w:val="24"/>
          <w:szCs w:val="24"/>
          <w:shd w:val="clear" w:color="auto" w:fill="FFFFFF"/>
        </w:rPr>
        <w:t xml:space="preserve"> compromiso organizacional contribu</w:t>
      </w:r>
      <w:r w:rsidR="00F03093">
        <w:rPr>
          <w:rFonts w:ascii="Times New Roman" w:hAnsi="Times New Roman" w:cs="Times New Roman"/>
          <w:color w:val="000000"/>
          <w:sz w:val="24"/>
          <w:szCs w:val="24"/>
          <w:shd w:val="clear" w:color="auto" w:fill="FFFFFF"/>
        </w:rPr>
        <w:t xml:space="preserve">ye </w:t>
      </w:r>
      <w:r>
        <w:rPr>
          <w:rFonts w:ascii="Times New Roman" w:hAnsi="Times New Roman" w:cs="Times New Roman"/>
          <w:color w:val="000000"/>
          <w:sz w:val="24"/>
          <w:szCs w:val="24"/>
          <w:shd w:val="clear" w:color="auto" w:fill="FFFFFF"/>
        </w:rPr>
        <w:t xml:space="preserve">a explicar el desempeño educativo, fue </w:t>
      </w:r>
      <w:r w:rsidR="00951228">
        <w:rPr>
          <w:rFonts w:ascii="Times New Roman" w:hAnsi="Times New Roman" w:cs="Times New Roman"/>
          <w:color w:val="000000"/>
          <w:sz w:val="24"/>
          <w:szCs w:val="24"/>
          <w:shd w:val="clear" w:color="auto" w:fill="FFFFFF"/>
        </w:rPr>
        <w:t xml:space="preserve">que </w:t>
      </w:r>
      <w:r>
        <w:rPr>
          <w:rFonts w:ascii="Times New Roman" w:hAnsi="Times New Roman" w:cs="Times New Roman"/>
          <w:color w:val="000000"/>
          <w:sz w:val="24"/>
          <w:szCs w:val="24"/>
          <w:shd w:val="clear" w:color="auto" w:fill="FFFFFF"/>
        </w:rPr>
        <w:t xml:space="preserve">se determinó </w:t>
      </w:r>
      <w:r w:rsidR="00F03093">
        <w:rPr>
          <w:rFonts w:ascii="Times New Roman" w:hAnsi="Times New Roman" w:cs="Times New Roman"/>
          <w:color w:val="000000"/>
          <w:sz w:val="24"/>
          <w:szCs w:val="24"/>
          <w:shd w:val="clear" w:color="auto" w:fill="FFFFFF"/>
        </w:rPr>
        <w:t>que no existe</w:t>
      </w:r>
      <w:r>
        <w:rPr>
          <w:rFonts w:ascii="Times New Roman" w:hAnsi="Times New Roman" w:cs="Times New Roman"/>
          <w:color w:val="000000"/>
          <w:sz w:val="24"/>
          <w:szCs w:val="24"/>
          <w:shd w:val="clear" w:color="auto" w:fill="FFFFFF"/>
        </w:rPr>
        <w:t xml:space="preserve"> una relación significati</w:t>
      </w:r>
      <w:r w:rsidR="00F03093">
        <w:rPr>
          <w:rFonts w:ascii="Times New Roman" w:hAnsi="Times New Roman" w:cs="Times New Roman"/>
          <w:color w:val="000000"/>
          <w:sz w:val="24"/>
          <w:szCs w:val="24"/>
          <w:shd w:val="clear" w:color="auto" w:fill="FFFFFF"/>
        </w:rPr>
        <w:t>va entre ambos constructos</w:t>
      </w:r>
      <w:r w:rsidR="00EF0773">
        <w:rPr>
          <w:rFonts w:ascii="Times New Roman" w:hAnsi="Times New Roman" w:cs="Times New Roman"/>
          <w:color w:val="000000"/>
          <w:sz w:val="24"/>
          <w:szCs w:val="24"/>
          <w:shd w:val="clear" w:color="auto" w:fill="FFFFFF"/>
        </w:rPr>
        <w:t>;</w:t>
      </w:r>
      <w:r w:rsidR="00F0309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sin embargo</w:t>
      </w:r>
      <w:r w:rsidR="0039421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es una evidencia empírica que aporta un sentido de interés para llevar a cabo investigaciones de </w:t>
      </w:r>
      <w:r w:rsidRPr="00BA7096">
        <w:rPr>
          <w:rFonts w:ascii="Times New Roman" w:hAnsi="Times New Roman" w:cs="Times New Roman"/>
          <w:color w:val="000000"/>
          <w:sz w:val="24"/>
          <w:szCs w:val="24"/>
          <w:shd w:val="clear" w:color="auto" w:fill="FFFFFF"/>
        </w:rPr>
        <w:t>naturaleza cualitativa</w:t>
      </w:r>
      <w:r w:rsidR="00F03093" w:rsidRPr="00BA7096">
        <w:rPr>
          <w:rFonts w:ascii="Times New Roman" w:hAnsi="Times New Roman" w:cs="Times New Roman"/>
          <w:color w:val="000000"/>
          <w:sz w:val="24"/>
          <w:szCs w:val="24"/>
          <w:shd w:val="clear" w:color="auto" w:fill="FFFFFF"/>
        </w:rPr>
        <w:t>, a fin de</w:t>
      </w:r>
      <w:r w:rsidRPr="00BA7096">
        <w:rPr>
          <w:rFonts w:ascii="Times New Roman" w:hAnsi="Times New Roman" w:cs="Times New Roman"/>
          <w:color w:val="000000"/>
          <w:sz w:val="24"/>
          <w:szCs w:val="24"/>
          <w:shd w:val="clear" w:color="auto" w:fill="FFFFFF"/>
        </w:rPr>
        <w:t xml:space="preserve"> comprender más este fenómeno que en la literatura se estima valioso </w:t>
      </w:r>
      <w:r w:rsidR="005B134B">
        <w:rPr>
          <w:rFonts w:ascii="Times New Roman" w:hAnsi="Times New Roman" w:cs="Times New Roman"/>
          <w:color w:val="000000"/>
          <w:sz w:val="24"/>
          <w:szCs w:val="24"/>
          <w:shd w:val="clear" w:color="auto" w:fill="FFFFFF"/>
        </w:rPr>
        <w:t xml:space="preserve">y </w:t>
      </w:r>
      <w:r w:rsidRPr="00BA7096">
        <w:rPr>
          <w:rFonts w:ascii="Times New Roman" w:hAnsi="Times New Roman" w:cs="Times New Roman"/>
          <w:color w:val="000000"/>
          <w:sz w:val="24"/>
          <w:szCs w:val="24"/>
          <w:shd w:val="clear" w:color="auto" w:fill="FFFFFF"/>
        </w:rPr>
        <w:t>como parte de las prácticas que hay que fomentar</w:t>
      </w:r>
      <w:r w:rsidR="00C72EAC">
        <w:rPr>
          <w:rFonts w:ascii="Times New Roman" w:hAnsi="Times New Roman" w:cs="Times New Roman"/>
          <w:color w:val="000000"/>
          <w:sz w:val="24"/>
          <w:szCs w:val="24"/>
          <w:shd w:val="clear" w:color="auto" w:fill="FFFFFF"/>
        </w:rPr>
        <w:t xml:space="preserve"> </w:t>
      </w:r>
      <w:r w:rsidRPr="00BA7096">
        <w:rPr>
          <w:rFonts w:ascii="Times New Roman" w:hAnsi="Times New Roman" w:cs="Times New Roman"/>
          <w:color w:val="000000"/>
          <w:sz w:val="24"/>
          <w:szCs w:val="24"/>
          <w:shd w:val="clear" w:color="auto" w:fill="FFFFFF"/>
        </w:rPr>
        <w:t>en la gestión directiva del capital humano</w:t>
      </w:r>
      <w:r w:rsidR="005E2702" w:rsidRPr="00BA7096">
        <w:rPr>
          <w:rFonts w:ascii="Times New Roman" w:hAnsi="Times New Roman" w:cs="Times New Roman"/>
          <w:color w:val="000000"/>
          <w:sz w:val="24"/>
          <w:szCs w:val="24"/>
          <w:shd w:val="clear" w:color="auto" w:fill="FFFFFF"/>
        </w:rPr>
        <w:t xml:space="preserve"> </w:t>
      </w:r>
      <w:r w:rsidR="001E042C" w:rsidRPr="00BA7096">
        <w:rPr>
          <w:rFonts w:ascii="Times New Roman" w:hAnsi="Times New Roman" w:cs="Times New Roman"/>
          <w:noProof/>
          <w:color w:val="000000"/>
          <w:sz w:val="24"/>
          <w:szCs w:val="24"/>
          <w:shd w:val="clear" w:color="auto" w:fill="FFFFFF"/>
          <w:lang w:val="es-ES"/>
        </w:rPr>
        <w:t xml:space="preserve">(Allen </w:t>
      </w:r>
      <w:r w:rsidR="00EF0773">
        <w:rPr>
          <w:rFonts w:ascii="Times New Roman" w:hAnsi="Times New Roman" w:cs="Times New Roman"/>
          <w:noProof/>
          <w:color w:val="000000"/>
          <w:sz w:val="24"/>
          <w:szCs w:val="24"/>
          <w:shd w:val="clear" w:color="auto" w:fill="FFFFFF"/>
          <w:lang w:val="es-ES"/>
        </w:rPr>
        <w:t>y</w:t>
      </w:r>
      <w:r w:rsidR="001E042C" w:rsidRPr="00BA7096">
        <w:rPr>
          <w:rFonts w:ascii="Times New Roman" w:hAnsi="Times New Roman" w:cs="Times New Roman"/>
          <w:noProof/>
          <w:color w:val="000000"/>
          <w:sz w:val="24"/>
          <w:szCs w:val="24"/>
          <w:shd w:val="clear" w:color="auto" w:fill="FFFFFF"/>
          <w:lang w:val="es-ES"/>
        </w:rPr>
        <w:t xml:space="preserve"> Meyer,1990,</w:t>
      </w:r>
      <w:r w:rsidR="005B134B">
        <w:rPr>
          <w:rFonts w:ascii="Times New Roman" w:hAnsi="Times New Roman" w:cs="Times New Roman"/>
          <w:noProof/>
          <w:color w:val="000000"/>
          <w:sz w:val="24"/>
          <w:szCs w:val="24"/>
          <w:shd w:val="clear" w:color="auto" w:fill="FFFFFF"/>
          <w:lang w:val="es-ES"/>
        </w:rPr>
        <w:t xml:space="preserve"> </w:t>
      </w:r>
      <w:r w:rsidR="001E042C" w:rsidRPr="00BA7096">
        <w:rPr>
          <w:rFonts w:ascii="Times New Roman" w:hAnsi="Times New Roman" w:cs="Times New Roman"/>
          <w:noProof/>
          <w:color w:val="000000"/>
          <w:sz w:val="24"/>
          <w:szCs w:val="24"/>
          <w:shd w:val="clear" w:color="auto" w:fill="FFFFFF"/>
          <w:lang w:val="es-ES"/>
        </w:rPr>
        <w:t xml:space="preserve">1996; Lupano </w:t>
      </w:r>
      <w:r w:rsidR="00EF0773">
        <w:rPr>
          <w:rFonts w:ascii="Times New Roman" w:hAnsi="Times New Roman" w:cs="Times New Roman"/>
          <w:noProof/>
          <w:color w:val="000000"/>
          <w:sz w:val="24"/>
          <w:szCs w:val="24"/>
          <w:shd w:val="clear" w:color="auto" w:fill="FFFFFF"/>
          <w:lang w:val="es-ES"/>
        </w:rPr>
        <w:t>y</w:t>
      </w:r>
      <w:r w:rsidR="001E042C" w:rsidRPr="00BA7096">
        <w:rPr>
          <w:rFonts w:ascii="Times New Roman" w:hAnsi="Times New Roman" w:cs="Times New Roman"/>
          <w:noProof/>
          <w:color w:val="000000"/>
          <w:sz w:val="24"/>
          <w:szCs w:val="24"/>
          <w:shd w:val="clear" w:color="auto" w:fill="FFFFFF"/>
          <w:lang w:val="es-ES"/>
        </w:rPr>
        <w:t xml:space="preserve"> Castro, 2018)</w:t>
      </w:r>
      <w:r w:rsidR="005E2702" w:rsidRPr="00BA7096">
        <w:rPr>
          <w:rFonts w:ascii="Times New Roman" w:hAnsi="Times New Roman" w:cs="Times New Roman"/>
          <w:color w:val="000000"/>
          <w:sz w:val="24"/>
          <w:szCs w:val="24"/>
          <w:shd w:val="clear" w:color="auto" w:fill="FFFFFF"/>
        </w:rPr>
        <w:t>,</w:t>
      </w:r>
      <w:r w:rsidR="00F03093" w:rsidRPr="00BA7096">
        <w:rPr>
          <w:rFonts w:ascii="Times New Roman" w:hAnsi="Times New Roman" w:cs="Times New Roman"/>
          <w:color w:val="000000"/>
          <w:sz w:val="24"/>
          <w:szCs w:val="24"/>
          <w:shd w:val="clear" w:color="auto" w:fill="FFFFFF"/>
        </w:rPr>
        <w:t xml:space="preserve"> por </w:t>
      </w:r>
      <w:r w:rsidR="00B61D51" w:rsidRPr="00BA7096">
        <w:rPr>
          <w:rFonts w:ascii="Times New Roman" w:hAnsi="Times New Roman" w:cs="Times New Roman"/>
          <w:color w:val="000000"/>
          <w:sz w:val="24"/>
          <w:szCs w:val="24"/>
          <w:shd w:val="clear" w:color="auto" w:fill="FFFFFF"/>
        </w:rPr>
        <w:t xml:space="preserve">su </w:t>
      </w:r>
      <w:r w:rsidR="00F03093" w:rsidRPr="00BA7096">
        <w:rPr>
          <w:rFonts w:ascii="Times New Roman" w:hAnsi="Times New Roman" w:cs="Times New Roman"/>
          <w:color w:val="000000"/>
          <w:sz w:val="24"/>
          <w:szCs w:val="24"/>
          <w:shd w:val="clear" w:color="auto" w:fill="FFFFFF"/>
        </w:rPr>
        <w:t xml:space="preserve">contribución a la identidad y pertenencia con la organización, pero que no se observó como una variable que </w:t>
      </w:r>
      <w:r w:rsidR="00B61D51" w:rsidRPr="00BA7096">
        <w:rPr>
          <w:rFonts w:ascii="Times New Roman" w:hAnsi="Times New Roman" w:cs="Times New Roman"/>
          <w:color w:val="000000"/>
          <w:sz w:val="24"/>
          <w:szCs w:val="24"/>
          <w:shd w:val="clear" w:color="auto" w:fill="FFFFFF"/>
        </w:rPr>
        <w:t>contribuye a explicar</w:t>
      </w:r>
      <w:r w:rsidR="00F03093" w:rsidRPr="00BA7096">
        <w:rPr>
          <w:rFonts w:ascii="Times New Roman" w:hAnsi="Times New Roman" w:cs="Times New Roman"/>
          <w:color w:val="000000"/>
          <w:sz w:val="24"/>
          <w:szCs w:val="24"/>
          <w:shd w:val="clear" w:color="auto" w:fill="FFFFFF"/>
        </w:rPr>
        <w:t xml:space="preserve"> el desempeño en las IES </w:t>
      </w:r>
      <w:r w:rsidR="001E042C" w:rsidRPr="00BA7096">
        <w:rPr>
          <w:rFonts w:ascii="Times New Roman" w:hAnsi="Times New Roman" w:cs="Times New Roman"/>
          <w:color w:val="000000"/>
          <w:sz w:val="24"/>
          <w:szCs w:val="24"/>
          <w:shd w:val="clear" w:color="auto" w:fill="FFFFFF"/>
        </w:rPr>
        <w:t>analizadas</w:t>
      </w:r>
      <w:r w:rsidR="005E2702" w:rsidRPr="00BA7096">
        <w:rPr>
          <w:rFonts w:ascii="Times New Roman" w:hAnsi="Times New Roman" w:cs="Times New Roman"/>
          <w:color w:val="000000"/>
          <w:sz w:val="24"/>
          <w:szCs w:val="24"/>
          <w:shd w:val="clear" w:color="auto" w:fill="FFFFFF"/>
        </w:rPr>
        <w:t xml:space="preserve">, </w:t>
      </w:r>
      <w:r w:rsidR="005B134B">
        <w:rPr>
          <w:rFonts w:ascii="Times New Roman" w:hAnsi="Times New Roman" w:cs="Times New Roman"/>
          <w:color w:val="000000"/>
          <w:sz w:val="24"/>
          <w:szCs w:val="24"/>
          <w:shd w:val="clear" w:color="auto" w:fill="FFFFFF"/>
        </w:rPr>
        <w:t>lo cual contrasta con</w:t>
      </w:r>
      <w:r w:rsidR="005B134B" w:rsidRPr="00BA7096">
        <w:rPr>
          <w:rFonts w:ascii="Times New Roman" w:hAnsi="Times New Roman" w:cs="Times New Roman"/>
          <w:color w:val="000000"/>
          <w:sz w:val="24"/>
          <w:szCs w:val="24"/>
          <w:shd w:val="clear" w:color="auto" w:fill="FFFFFF"/>
        </w:rPr>
        <w:t xml:space="preserve"> </w:t>
      </w:r>
      <w:r w:rsidR="001E042C" w:rsidRPr="00BA7096">
        <w:rPr>
          <w:rFonts w:ascii="Times New Roman" w:hAnsi="Times New Roman" w:cs="Times New Roman"/>
          <w:color w:val="000000"/>
          <w:sz w:val="24"/>
          <w:szCs w:val="24"/>
          <w:shd w:val="clear" w:color="auto" w:fill="FFFFFF"/>
        </w:rPr>
        <w:t>el supuesto de que el compromiso de los empleados contribuye al desempeño de las organizaciones.</w:t>
      </w:r>
    </w:p>
    <w:p w14:paraId="6F8FC78A" w14:textId="77777777" w:rsidR="005B134B" w:rsidRPr="00BA7096" w:rsidRDefault="005B134B" w:rsidP="00D31820">
      <w:pPr>
        <w:spacing w:after="0" w:line="360" w:lineRule="auto"/>
        <w:ind w:firstLine="708"/>
        <w:jc w:val="both"/>
        <w:rPr>
          <w:rFonts w:ascii="Times New Roman" w:hAnsi="Times New Roman" w:cs="Times New Roman"/>
          <w:color w:val="000000"/>
          <w:sz w:val="24"/>
          <w:szCs w:val="24"/>
          <w:shd w:val="clear" w:color="auto" w:fill="FFFFFF"/>
        </w:rPr>
      </w:pPr>
    </w:p>
    <w:p w14:paraId="0D87D40D" w14:textId="55899493" w:rsidR="00DA6329" w:rsidRPr="00253379" w:rsidRDefault="000C122C" w:rsidP="00BE1C9F">
      <w:pPr>
        <w:spacing w:after="0" w:line="360" w:lineRule="auto"/>
        <w:jc w:val="center"/>
        <w:rPr>
          <w:rFonts w:ascii="Times New Roman" w:hAnsi="Times New Roman" w:cs="Times New Roman"/>
          <w:b/>
          <w:color w:val="000000"/>
          <w:sz w:val="32"/>
          <w:szCs w:val="32"/>
          <w:shd w:val="clear" w:color="auto" w:fill="FFFFFF"/>
        </w:rPr>
      </w:pPr>
      <w:r w:rsidRPr="00253379">
        <w:rPr>
          <w:rFonts w:ascii="Times New Roman" w:hAnsi="Times New Roman" w:cs="Times New Roman"/>
          <w:b/>
          <w:color w:val="000000"/>
          <w:sz w:val="32"/>
          <w:szCs w:val="32"/>
          <w:shd w:val="clear" w:color="auto" w:fill="FFFFFF"/>
        </w:rPr>
        <w:t>Conclusiones</w:t>
      </w:r>
      <w:r w:rsidR="00D41F36" w:rsidRPr="00253379">
        <w:rPr>
          <w:rFonts w:ascii="Times New Roman" w:hAnsi="Times New Roman" w:cs="Times New Roman"/>
          <w:b/>
          <w:color w:val="000000"/>
          <w:sz w:val="32"/>
          <w:szCs w:val="32"/>
          <w:shd w:val="clear" w:color="auto" w:fill="FFFFFF"/>
        </w:rPr>
        <w:t xml:space="preserve"> e implicaciones del estudio</w:t>
      </w:r>
    </w:p>
    <w:p w14:paraId="2EDEA5BE" w14:textId="7F396A3A" w:rsidR="00274273" w:rsidRDefault="00274273" w:rsidP="00D31820">
      <w:pPr>
        <w:spacing w:after="0" w:line="360" w:lineRule="auto"/>
        <w:ind w:firstLine="708"/>
        <w:jc w:val="both"/>
        <w:rPr>
          <w:rFonts w:ascii="Times New Roman" w:eastAsiaTheme="majorEastAsia" w:hAnsi="Times New Roman" w:cs="Times New Roman"/>
          <w:sz w:val="24"/>
          <w:szCs w:val="24"/>
        </w:rPr>
      </w:pPr>
      <w:r w:rsidRPr="00BA7096">
        <w:rPr>
          <w:rFonts w:ascii="Times New Roman" w:eastAsiaTheme="majorEastAsia" w:hAnsi="Times New Roman" w:cs="Times New Roman"/>
          <w:sz w:val="24"/>
          <w:szCs w:val="24"/>
        </w:rPr>
        <w:t>Como docente</w:t>
      </w:r>
      <w:r w:rsidR="00AC37F9" w:rsidRPr="00BA7096">
        <w:rPr>
          <w:rFonts w:ascii="Times New Roman" w:eastAsiaTheme="majorEastAsia" w:hAnsi="Times New Roman" w:cs="Times New Roman"/>
          <w:sz w:val="24"/>
          <w:szCs w:val="24"/>
        </w:rPr>
        <w:t>s</w:t>
      </w:r>
      <w:r w:rsidR="00361570">
        <w:rPr>
          <w:rFonts w:ascii="Times New Roman" w:eastAsiaTheme="majorEastAsia" w:hAnsi="Times New Roman" w:cs="Times New Roman"/>
          <w:sz w:val="24"/>
          <w:szCs w:val="24"/>
        </w:rPr>
        <w:t xml:space="preserve"> </w:t>
      </w:r>
      <w:r w:rsidR="00AC37F9" w:rsidRPr="00BA7096">
        <w:rPr>
          <w:rFonts w:ascii="Times New Roman" w:eastAsiaTheme="majorEastAsia" w:hAnsi="Times New Roman" w:cs="Times New Roman"/>
          <w:sz w:val="24"/>
          <w:szCs w:val="24"/>
        </w:rPr>
        <w:t>se tiene la</w:t>
      </w:r>
      <w:r w:rsidRPr="00BA7096">
        <w:rPr>
          <w:rFonts w:ascii="Times New Roman" w:eastAsiaTheme="majorEastAsia" w:hAnsi="Times New Roman" w:cs="Times New Roman"/>
          <w:sz w:val="24"/>
          <w:szCs w:val="24"/>
        </w:rPr>
        <w:t xml:space="preserve"> gran responsabilidad </w:t>
      </w:r>
      <w:r w:rsidR="00AC37F9" w:rsidRPr="00BA7096">
        <w:rPr>
          <w:rFonts w:ascii="Times New Roman" w:eastAsiaTheme="majorEastAsia" w:hAnsi="Times New Roman" w:cs="Times New Roman"/>
          <w:sz w:val="24"/>
          <w:szCs w:val="24"/>
        </w:rPr>
        <w:t>en el sistema de</w:t>
      </w:r>
      <w:r w:rsidRPr="00BA7096">
        <w:rPr>
          <w:rFonts w:ascii="Times New Roman" w:eastAsiaTheme="majorEastAsia" w:hAnsi="Times New Roman" w:cs="Times New Roman"/>
          <w:sz w:val="24"/>
          <w:szCs w:val="24"/>
        </w:rPr>
        <w:t xml:space="preserve"> educación superior</w:t>
      </w:r>
      <w:r w:rsidR="003F0D05">
        <w:rPr>
          <w:rFonts w:ascii="Times New Roman" w:eastAsiaTheme="majorEastAsia" w:hAnsi="Times New Roman" w:cs="Times New Roman"/>
          <w:sz w:val="24"/>
          <w:szCs w:val="24"/>
        </w:rPr>
        <w:t xml:space="preserve"> </w:t>
      </w:r>
      <w:r w:rsidRPr="00BA7096">
        <w:rPr>
          <w:rFonts w:ascii="Times New Roman" w:eastAsiaTheme="majorEastAsia" w:hAnsi="Times New Roman" w:cs="Times New Roman"/>
          <w:sz w:val="24"/>
          <w:szCs w:val="24"/>
        </w:rPr>
        <w:t>de formar capital humano altamente competitivo</w:t>
      </w:r>
      <w:r w:rsidR="003F0D05">
        <w:rPr>
          <w:rFonts w:ascii="Times New Roman" w:eastAsiaTheme="majorEastAsia" w:hAnsi="Times New Roman" w:cs="Times New Roman"/>
          <w:sz w:val="24"/>
          <w:szCs w:val="24"/>
        </w:rPr>
        <w:t xml:space="preserve"> </w:t>
      </w:r>
      <w:r w:rsidRPr="00BA7096">
        <w:rPr>
          <w:rFonts w:ascii="Times New Roman" w:eastAsiaTheme="majorEastAsia" w:hAnsi="Times New Roman" w:cs="Times New Roman"/>
          <w:sz w:val="24"/>
          <w:szCs w:val="24"/>
        </w:rPr>
        <w:t>a fin de lograr su inserción</w:t>
      </w:r>
      <w:r>
        <w:rPr>
          <w:rFonts w:ascii="Times New Roman" w:eastAsiaTheme="majorEastAsia" w:hAnsi="Times New Roman" w:cs="Times New Roman"/>
          <w:sz w:val="24"/>
          <w:szCs w:val="24"/>
        </w:rPr>
        <w:t xml:space="preserve"> pertinente en el mercado laboral </w:t>
      </w:r>
      <w:r w:rsidR="00AC37F9">
        <w:rPr>
          <w:rFonts w:ascii="Times New Roman" w:eastAsiaTheme="majorEastAsia" w:hAnsi="Times New Roman" w:cs="Times New Roman"/>
          <w:sz w:val="24"/>
          <w:szCs w:val="24"/>
        </w:rPr>
        <w:t>y en la contribución que habrán de hacer para el</w:t>
      </w:r>
      <w:r>
        <w:rPr>
          <w:rFonts w:ascii="Times New Roman" w:eastAsiaTheme="majorEastAsia" w:hAnsi="Times New Roman" w:cs="Times New Roman"/>
          <w:sz w:val="24"/>
          <w:szCs w:val="24"/>
        </w:rPr>
        <w:t xml:space="preserve"> desarrollo de </w:t>
      </w:r>
      <w:r w:rsidR="00137C4D">
        <w:rPr>
          <w:rFonts w:ascii="Times New Roman" w:eastAsiaTheme="majorEastAsia" w:hAnsi="Times New Roman" w:cs="Times New Roman"/>
          <w:sz w:val="24"/>
          <w:szCs w:val="24"/>
        </w:rPr>
        <w:t>la</w:t>
      </w:r>
      <w:r>
        <w:rPr>
          <w:rFonts w:ascii="Times New Roman" w:eastAsiaTheme="majorEastAsia" w:hAnsi="Times New Roman" w:cs="Times New Roman"/>
          <w:sz w:val="24"/>
          <w:szCs w:val="24"/>
        </w:rPr>
        <w:t xml:space="preserve"> sociedad. Ello implica estudiar hacia el interior de </w:t>
      </w:r>
      <w:r w:rsidR="00A4464D">
        <w:rPr>
          <w:rFonts w:ascii="Times New Roman" w:eastAsiaTheme="majorEastAsia" w:hAnsi="Times New Roman" w:cs="Times New Roman"/>
          <w:sz w:val="24"/>
          <w:szCs w:val="24"/>
        </w:rPr>
        <w:t>las</w:t>
      </w:r>
      <w:r>
        <w:rPr>
          <w:rFonts w:ascii="Times New Roman" w:eastAsiaTheme="majorEastAsia" w:hAnsi="Times New Roman" w:cs="Times New Roman"/>
          <w:sz w:val="24"/>
          <w:szCs w:val="24"/>
        </w:rPr>
        <w:t xml:space="preserve"> organizaciones educativas los diversos fenómenos que </w:t>
      </w:r>
      <w:r w:rsidR="00361570">
        <w:rPr>
          <w:rFonts w:ascii="Times New Roman" w:eastAsiaTheme="majorEastAsia" w:hAnsi="Times New Roman" w:cs="Times New Roman"/>
          <w:sz w:val="24"/>
          <w:szCs w:val="24"/>
        </w:rPr>
        <w:t xml:space="preserve">afectan </w:t>
      </w:r>
      <w:r>
        <w:rPr>
          <w:rFonts w:ascii="Times New Roman" w:eastAsiaTheme="majorEastAsia" w:hAnsi="Times New Roman" w:cs="Times New Roman"/>
          <w:sz w:val="24"/>
          <w:szCs w:val="24"/>
        </w:rPr>
        <w:t>su desempeño y efectividad. Ante este reto, y por la misión clave que tienen las universidades en la sociedad, resulta fundamental conocer si estas entidades educativas gestionan eficazmente sus recursos y capacidades</w:t>
      </w:r>
      <w:r w:rsidR="00F72B89">
        <w:rPr>
          <w:rFonts w:ascii="Times New Roman" w:eastAsiaTheme="majorEastAsia" w:hAnsi="Times New Roman" w:cs="Times New Roman"/>
          <w:sz w:val="24"/>
          <w:szCs w:val="24"/>
        </w:rPr>
        <w:t xml:space="preserve">; </w:t>
      </w:r>
      <w:r w:rsidR="00361570">
        <w:rPr>
          <w:rFonts w:ascii="Times New Roman" w:eastAsiaTheme="majorEastAsia" w:hAnsi="Times New Roman" w:cs="Times New Roman"/>
          <w:sz w:val="24"/>
          <w:szCs w:val="24"/>
        </w:rPr>
        <w:t>en este caso,</w:t>
      </w:r>
      <w:r>
        <w:rPr>
          <w:rFonts w:ascii="Times New Roman" w:eastAsiaTheme="majorEastAsia" w:hAnsi="Times New Roman" w:cs="Times New Roman"/>
          <w:sz w:val="24"/>
          <w:szCs w:val="24"/>
        </w:rPr>
        <w:t xml:space="preserve"> los activos intangibles que poseen en la forma de </w:t>
      </w:r>
      <w:r>
        <w:rPr>
          <w:rFonts w:ascii="Times New Roman" w:eastAsiaTheme="majorEastAsia" w:hAnsi="Times New Roman" w:cs="Times New Roman"/>
          <w:sz w:val="24"/>
          <w:szCs w:val="24"/>
        </w:rPr>
        <w:lastRenderedPageBreak/>
        <w:t>conocimientos, competencias, experiencia de su capital humano; y si movilizan ambientes de trabajo que fortalecen la satisfacción laboral y el compromiso organizacional</w:t>
      </w:r>
      <w:r w:rsidR="00C72EAC">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para que</w:t>
      </w:r>
      <w:r w:rsidR="00361570">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administrando efectivamente esos activos intangibles</w:t>
      </w:r>
      <w:r w:rsidR="00361570">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cuenten con desempeños superiores y valor agregado en sus procesos, productos y servicios</w:t>
      </w:r>
      <w:r w:rsidR="007C7A1D">
        <w:rPr>
          <w:rFonts w:ascii="Times New Roman" w:eastAsiaTheme="majorEastAsia" w:hAnsi="Times New Roman" w:cs="Times New Roman"/>
          <w:sz w:val="24"/>
          <w:szCs w:val="24"/>
        </w:rPr>
        <w:t xml:space="preserve"> educativos</w:t>
      </w:r>
      <w:r w:rsidR="00A4464D">
        <w:rPr>
          <w:rFonts w:ascii="Times New Roman" w:eastAsiaTheme="majorEastAsia" w:hAnsi="Times New Roman" w:cs="Times New Roman"/>
          <w:sz w:val="24"/>
          <w:szCs w:val="24"/>
        </w:rPr>
        <w:t xml:space="preserve"> que proporcionan </w:t>
      </w:r>
      <w:r w:rsidR="005372B5">
        <w:rPr>
          <w:rFonts w:ascii="Times New Roman" w:eastAsiaTheme="majorEastAsia" w:hAnsi="Times New Roman" w:cs="Times New Roman"/>
          <w:sz w:val="24"/>
          <w:szCs w:val="24"/>
        </w:rPr>
        <w:t>a los estudiantes y a la sociedad en general.</w:t>
      </w:r>
    </w:p>
    <w:p w14:paraId="5FFF396C" w14:textId="4BB7C9B1" w:rsidR="00695D26" w:rsidRDefault="00BC0250" w:rsidP="00D31820">
      <w:pPr>
        <w:spacing w:after="0" w:line="360" w:lineRule="auto"/>
        <w:ind w:firstLine="708"/>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De ahí que el interés principal de esta investigación ha sido c</w:t>
      </w:r>
      <w:r w:rsidR="00695D26" w:rsidRPr="00695D26">
        <w:rPr>
          <w:rFonts w:ascii="Times New Roman" w:eastAsiaTheme="majorEastAsia" w:hAnsi="Times New Roman" w:cs="Times New Roman"/>
          <w:sz w:val="24"/>
          <w:szCs w:val="24"/>
        </w:rPr>
        <w:t>ontribuir desde la academia</w:t>
      </w:r>
      <w:r w:rsidR="00F72B89">
        <w:rPr>
          <w:rFonts w:ascii="Times New Roman" w:eastAsiaTheme="majorEastAsia" w:hAnsi="Times New Roman" w:cs="Times New Roman"/>
          <w:sz w:val="24"/>
          <w:szCs w:val="24"/>
        </w:rPr>
        <w:t xml:space="preserve"> a</w:t>
      </w:r>
      <w:r w:rsidR="00695D26" w:rsidRPr="00695D26">
        <w:rPr>
          <w:rFonts w:ascii="Times New Roman" w:eastAsiaTheme="majorEastAsia" w:hAnsi="Times New Roman" w:cs="Times New Roman"/>
          <w:sz w:val="24"/>
          <w:szCs w:val="24"/>
        </w:rPr>
        <w:t xml:space="preserve"> seguir </w:t>
      </w:r>
      <w:r w:rsidR="00837146">
        <w:rPr>
          <w:rFonts w:ascii="Times New Roman" w:eastAsiaTheme="majorEastAsia" w:hAnsi="Times New Roman" w:cs="Times New Roman"/>
          <w:sz w:val="24"/>
          <w:szCs w:val="24"/>
        </w:rPr>
        <w:t>aportando</w:t>
      </w:r>
      <w:r w:rsidR="00695D26" w:rsidRPr="00695D26">
        <w:rPr>
          <w:rFonts w:ascii="Times New Roman" w:eastAsiaTheme="majorEastAsia" w:hAnsi="Times New Roman" w:cs="Times New Roman"/>
          <w:sz w:val="24"/>
          <w:szCs w:val="24"/>
        </w:rPr>
        <w:t xml:space="preserve"> conocimiento, desde otros contextos y unidades de análisis, sobre el fenómeno del capital intelectual</w:t>
      </w:r>
      <w:r>
        <w:rPr>
          <w:rFonts w:ascii="Times New Roman" w:eastAsiaTheme="majorEastAsia" w:hAnsi="Times New Roman" w:cs="Times New Roman"/>
          <w:sz w:val="24"/>
          <w:szCs w:val="24"/>
        </w:rPr>
        <w:t xml:space="preserve">, </w:t>
      </w:r>
      <w:r w:rsidR="00695D26" w:rsidRPr="00695D26">
        <w:rPr>
          <w:rFonts w:ascii="Times New Roman" w:eastAsiaTheme="majorEastAsia" w:hAnsi="Times New Roman" w:cs="Times New Roman"/>
          <w:sz w:val="24"/>
          <w:szCs w:val="24"/>
        </w:rPr>
        <w:t xml:space="preserve">concretamente </w:t>
      </w:r>
      <w:r>
        <w:rPr>
          <w:rFonts w:ascii="Times New Roman" w:eastAsiaTheme="majorEastAsia" w:hAnsi="Times New Roman" w:cs="Times New Roman"/>
          <w:sz w:val="24"/>
          <w:szCs w:val="24"/>
        </w:rPr>
        <w:t xml:space="preserve">en el </w:t>
      </w:r>
      <w:r w:rsidR="00695D26" w:rsidRPr="00695D26">
        <w:rPr>
          <w:rFonts w:ascii="Times New Roman" w:eastAsiaTheme="majorEastAsia" w:hAnsi="Times New Roman" w:cs="Times New Roman"/>
          <w:sz w:val="24"/>
          <w:szCs w:val="24"/>
        </w:rPr>
        <w:t>componente del capital humano</w:t>
      </w:r>
      <w:r>
        <w:rPr>
          <w:rFonts w:ascii="Times New Roman" w:eastAsiaTheme="majorEastAsia" w:hAnsi="Times New Roman" w:cs="Times New Roman"/>
          <w:sz w:val="24"/>
          <w:szCs w:val="24"/>
        </w:rPr>
        <w:t>,</w:t>
      </w:r>
      <w:r w:rsidR="00695D26" w:rsidRPr="00695D26">
        <w:rPr>
          <w:rFonts w:ascii="Times New Roman" w:eastAsiaTheme="majorEastAsia" w:hAnsi="Times New Roman" w:cs="Times New Roman"/>
          <w:sz w:val="24"/>
          <w:szCs w:val="24"/>
        </w:rPr>
        <w:t xml:space="preserve"> </w:t>
      </w:r>
      <w:r w:rsidR="00CD53DE">
        <w:rPr>
          <w:rFonts w:ascii="Times New Roman" w:eastAsiaTheme="majorEastAsia" w:hAnsi="Times New Roman" w:cs="Times New Roman"/>
          <w:sz w:val="24"/>
          <w:szCs w:val="24"/>
        </w:rPr>
        <w:t xml:space="preserve">así como de prácticas de administración de personal (satisfacción laboral y compromiso organizacional) y </w:t>
      </w:r>
      <w:r w:rsidR="00695D26" w:rsidRPr="00695D26">
        <w:rPr>
          <w:rFonts w:ascii="Times New Roman" w:eastAsiaTheme="majorEastAsia" w:hAnsi="Times New Roman" w:cs="Times New Roman"/>
          <w:sz w:val="24"/>
          <w:szCs w:val="24"/>
        </w:rPr>
        <w:t xml:space="preserve">su contribución al desempeño organizacional. A efecto de que los gerentes de las organizaciones </w:t>
      </w:r>
      <w:r w:rsidR="00C01946">
        <w:rPr>
          <w:rFonts w:ascii="Times New Roman" w:eastAsiaTheme="majorEastAsia" w:hAnsi="Times New Roman" w:cs="Times New Roman"/>
          <w:sz w:val="24"/>
          <w:szCs w:val="24"/>
        </w:rPr>
        <w:t xml:space="preserve">educativas </w:t>
      </w:r>
      <w:r w:rsidR="00695D26" w:rsidRPr="00695D26">
        <w:rPr>
          <w:rFonts w:ascii="Times New Roman" w:eastAsiaTheme="majorEastAsia" w:hAnsi="Times New Roman" w:cs="Times New Roman"/>
          <w:sz w:val="24"/>
          <w:szCs w:val="24"/>
        </w:rPr>
        <w:t xml:space="preserve">mexicanas, y en específico las localizadas en Tamaulipas, visualicen el valor de los activos intangibles, </w:t>
      </w:r>
      <w:r w:rsidR="00837146">
        <w:rPr>
          <w:rFonts w:ascii="Times New Roman" w:eastAsiaTheme="majorEastAsia" w:hAnsi="Times New Roman" w:cs="Times New Roman"/>
          <w:sz w:val="24"/>
          <w:szCs w:val="24"/>
        </w:rPr>
        <w:t>con la finalidad de</w:t>
      </w:r>
      <w:r w:rsidR="00695D26" w:rsidRPr="00695D26">
        <w:rPr>
          <w:rFonts w:ascii="Times New Roman" w:eastAsiaTheme="majorEastAsia" w:hAnsi="Times New Roman" w:cs="Times New Roman"/>
          <w:sz w:val="24"/>
          <w:szCs w:val="24"/>
        </w:rPr>
        <w:t xml:space="preserve"> romper el paradigma tradicional que impera sobre la medición del rendimiento o desempeño </w:t>
      </w:r>
      <w:r w:rsidR="00463F2C">
        <w:rPr>
          <w:rFonts w:ascii="Times New Roman" w:eastAsiaTheme="majorEastAsia" w:hAnsi="Times New Roman" w:cs="Times New Roman"/>
          <w:sz w:val="24"/>
          <w:szCs w:val="24"/>
        </w:rPr>
        <w:t xml:space="preserve">de las organizaciones </w:t>
      </w:r>
      <w:r w:rsidR="00BF6880">
        <w:rPr>
          <w:rFonts w:ascii="Times New Roman" w:eastAsiaTheme="majorEastAsia" w:hAnsi="Times New Roman" w:cs="Times New Roman"/>
          <w:sz w:val="24"/>
          <w:szCs w:val="24"/>
        </w:rPr>
        <w:t>a partir exclusivamente de</w:t>
      </w:r>
      <w:r w:rsidR="00695D26" w:rsidRPr="00695D26">
        <w:rPr>
          <w:rFonts w:ascii="Times New Roman" w:eastAsiaTheme="majorEastAsia" w:hAnsi="Times New Roman" w:cs="Times New Roman"/>
          <w:sz w:val="24"/>
          <w:szCs w:val="24"/>
        </w:rPr>
        <w:t xml:space="preserve"> indicadores financieros. </w:t>
      </w:r>
      <w:r w:rsidR="00463F2C">
        <w:rPr>
          <w:rFonts w:ascii="Times New Roman" w:eastAsiaTheme="majorEastAsia" w:hAnsi="Times New Roman" w:cs="Times New Roman"/>
          <w:sz w:val="24"/>
          <w:szCs w:val="24"/>
        </w:rPr>
        <w:t>Por ello</w:t>
      </w:r>
      <w:r w:rsidR="00137C4D">
        <w:rPr>
          <w:rFonts w:ascii="Times New Roman" w:eastAsiaTheme="majorEastAsia" w:hAnsi="Times New Roman" w:cs="Times New Roman"/>
          <w:sz w:val="24"/>
          <w:szCs w:val="24"/>
        </w:rPr>
        <w:t>,</w:t>
      </w:r>
      <w:r w:rsidR="00463F2C">
        <w:rPr>
          <w:rFonts w:ascii="Times New Roman" w:eastAsiaTheme="majorEastAsia" w:hAnsi="Times New Roman" w:cs="Times New Roman"/>
          <w:sz w:val="24"/>
          <w:szCs w:val="24"/>
        </w:rPr>
        <w:t xml:space="preserve"> resulta necesario a</w:t>
      </w:r>
      <w:r w:rsidR="00695D26" w:rsidRPr="00695D26">
        <w:rPr>
          <w:rFonts w:ascii="Times New Roman" w:eastAsiaTheme="majorEastAsia" w:hAnsi="Times New Roman" w:cs="Times New Roman"/>
          <w:sz w:val="24"/>
          <w:szCs w:val="24"/>
        </w:rPr>
        <w:t xml:space="preserve">hondar en la comprensión y especialización del objeto de estudio, a fin de que mejoren la gestión de sus </w:t>
      </w:r>
      <w:r w:rsidR="00837146">
        <w:rPr>
          <w:rFonts w:ascii="Times New Roman" w:eastAsiaTheme="majorEastAsia" w:hAnsi="Times New Roman" w:cs="Times New Roman"/>
          <w:sz w:val="24"/>
          <w:szCs w:val="24"/>
        </w:rPr>
        <w:t xml:space="preserve">prácticas de </w:t>
      </w:r>
      <w:r w:rsidR="00695D26" w:rsidRPr="00695D26">
        <w:rPr>
          <w:rFonts w:ascii="Times New Roman" w:eastAsiaTheme="majorEastAsia" w:hAnsi="Times New Roman" w:cs="Times New Roman"/>
          <w:sz w:val="24"/>
          <w:szCs w:val="24"/>
        </w:rPr>
        <w:t xml:space="preserve">recursos </w:t>
      </w:r>
      <w:r w:rsidR="00C01946">
        <w:rPr>
          <w:rFonts w:ascii="Times New Roman" w:eastAsiaTheme="majorEastAsia" w:hAnsi="Times New Roman" w:cs="Times New Roman"/>
          <w:sz w:val="24"/>
          <w:szCs w:val="24"/>
        </w:rPr>
        <w:t xml:space="preserve">humanos </w:t>
      </w:r>
      <w:r w:rsidR="00695D26" w:rsidRPr="00695D26">
        <w:rPr>
          <w:rFonts w:ascii="Times New Roman" w:eastAsiaTheme="majorEastAsia" w:hAnsi="Times New Roman" w:cs="Times New Roman"/>
          <w:sz w:val="24"/>
          <w:szCs w:val="24"/>
        </w:rPr>
        <w:t>en bien de sus propias organizaciones</w:t>
      </w:r>
      <w:r w:rsidR="00837146">
        <w:rPr>
          <w:rFonts w:ascii="Times New Roman" w:eastAsiaTheme="majorEastAsia" w:hAnsi="Times New Roman" w:cs="Times New Roman"/>
          <w:sz w:val="24"/>
          <w:szCs w:val="24"/>
        </w:rPr>
        <w:t>, pero fundamentalmente en beneficio de la formación de calidad de los alumnos y de su vinculación efectiva con la sociedad</w:t>
      </w:r>
      <w:r w:rsidR="00695D26" w:rsidRPr="00695D26">
        <w:rPr>
          <w:rFonts w:ascii="Times New Roman" w:eastAsiaTheme="majorEastAsia" w:hAnsi="Times New Roman" w:cs="Times New Roman"/>
          <w:sz w:val="24"/>
          <w:szCs w:val="24"/>
        </w:rPr>
        <w:t>.</w:t>
      </w:r>
      <w:r w:rsidR="00B570C1">
        <w:rPr>
          <w:rFonts w:ascii="Times New Roman" w:eastAsiaTheme="majorEastAsia" w:hAnsi="Times New Roman" w:cs="Times New Roman"/>
          <w:sz w:val="24"/>
          <w:szCs w:val="24"/>
        </w:rPr>
        <w:t xml:space="preserve"> </w:t>
      </w:r>
    </w:p>
    <w:p w14:paraId="7ECF2181" w14:textId="64C1607E" w:rsidR="009949A1" w:rsidRDefault="00B570C1" w:rsidP="00D31820">
      <w:pPr>
        <w:spacing w:after="0" w:line="360" w:lineRule="auto"/>
        <w:ind w:firstLine="708"/>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En esta investigación se hizo el planteamiento de tres hipótesis relacionadas con prácticas de gestión de personal, que hacen referencia a variables que se estiman importantes para que los empleados se desarrollen en ambientes de trabajo idóneos, considerando entre esos temas de interés </w:t>
      </w:r>
      <w:r w:rsidR="006666DD">
        <w:rPr>
          <w:rFonts w:ascii="Times New Roman" w:eastAsiaTheme="majorEastAsia" w:hAnsi="Times New Roman" w:cs="Times New Roman"/>
          <w:sz w:val="24"/>
          <w:szCs w:val="24"/>
        </w:rPr>
        <w:t xml:space="preserve">a </w:t>
      </w:r>
      <w:r>
        <w:rPr>
          <w:rFonts w:ascii="Times New Roman" w:eastAsiaTheme="majorEastAsia" w:hAnsi="Times New Roman" w:cs="Times New Roman"/>
          <w:sz w:val="24"/>
          <w:szCs w:val="24"/>
        </w:rPr>
        <w:t xml:space="preserve">la satisfacción laboral, el compromiso organizacional y las competencias del capital humano como factores intangibles que finalmente puedan incidir en el desempeño de las organizaciones. </w:t>
      </w:r>
    </w:p>
    <w:p w14:paraId="47C61CFB" w14:textId="35CC5CEF" w:rsidR="00B570C1" w:rsidRDefault="00B570C1" w:rsidP="00D31820">
      <w:pPr>
        <w:spacing w:after="0" w:line="360" w:lineRule="auto"/>
        <w:ind w:firstLine="708"/>
        <w:jc w:val="both"/>
        <w:rPr>
          <w:rFonts w:ascii="Times New Roman" w:hAnsi="Times New Roman" w:cs="Times New Roman"/>
          <w:sz w:val="24"/>
        </w:rPr>
      </w:pPr>
      <w:r>
        <w:rPr>
          <w:rFonts w:ascii="Times New Roman" w:eastAsiaTheme="majorEastAsia" w:hAnsi="Times New Roman" w:cs="Times New Roman"/>
          <w:sz w:val="24"/>
          <w:szCs w:val="24"/>
        </w:rPr>
        <w:t>En ese marco de hipótesis, se logró observar en el presente estudio que solamente la satisfacción laboral y la competencia del capital humano mostraron una relación positiva y significativa con el desempeño en la IES analizadas</w:t>
      </w:r>
      <w:r w:rsidR="006666DD">
        <w:rPr>
          <w:rFonts w:ascii="Times New Roman" w:eastAsiaTheme="majorEastAsia" w:hAnsi="Times New Roman" w:cs="Times New Roman"/>
          <w:sz w:val="24"/>
          <w:szCs w:val="24"/>
        </w:rPr>
        <w:t xml:space="preserve">. Esto </w:t>
      </w:r>
      <w:r w:rsidR="00BF6880">
        <w:rPr>
          <w:rFonts w:ascii="Times New Roman" w:eastAsiaTheme="majorEastAsia" w:hAnsi="Times New Roman" w:cs="Times New Roman"/>
          <w:sz w:val="24"/>
          <w:szCs w:val="24"/>
        </w:rPr>
        <w:t>debe ser</w:t>
      </w:r>
      <w:r w:rsidR="006666DD">
        <w:rPr>
          <w:rFonts w:ascii="Times New Roman" w:eastAsiaTheme="majorEastAsia" w:hAnsi="Times New Roman" w:cs="Times New Roman"/>
          <w:sz w:val="24"/>
          <w:szCs w:val="24"/>
        </w:rPr>
        <w:t xml:space="preserve"> </w:t>
      </w:r>
      <w:r w:rsidR="00BF6880">
        <w:rPr>
          <w:rFonts w:ascii="Times New Roman" w:eastAsiaTheme="majorEastAsia" w:hAnsi="Times New Roman" w:cs="Times New Roman"/>
          <w:sz w:val="24"/>
          <w:szCs w:val="24"/>
        </w:rPr>
        <w:t xml:space="preserve">tomado </w:t>
      </w:r>
      <w:r w:rsidR="006666DD">
        <w:rPr>
          <w:rFonts w:ascii="Times New Roman" w:eastAsiaTheme="majorEastAsia" w:hAnsi="Times New Roman" w:cs="Times New Roman"/>
          <w:sz w:val="24"/>
          <w:szCs w:val="24"/>
        </w:rPr>
        <w:t>en cuenta principalmente por los directivos de las escuelas de educación superior</w:t>
      </w:r>
      <w:r w:rsidR="009949A1">
        <w:rPr>
          <w:rFonts w:ascii="Times New Roman" w:eastAsiaTheme="majorEastAsia" w:hAnsi="Times New Roman" w:cs="Times New Roman"/>
          <w:sz w:val="24"/>
          <w:szCs w:val="24"/>
        </w:rPr>
        <w:t xml:space="preserve"> analizadas</w:t>
      </w:r>
      <w:r w:rsidR="006666DD">
        <w:rPr>
          <w:rFonts w:ascii="Times New Roman" w:eastAsiaTheme="majorEastAsia" w:hAnsi="Times New Roman" w:cs="Times New Roman"/>
          <w:sz w:val="24"/>
          <w:szCs w:val="24"/>
        </w:rPr>
        <w:t>, ya que</w:t>
      </w:r>
      <w:r w:rsidR="00BF6880">
        <w:rPr>
          <w:rFonts w:ascii="Times New Roman" w:eastAsiaTheme="majorEastAsia" w:hAnsi="Times New Roman" w:cs="Times New Roman"/>
          <w:sz w:val="24"/>
          <w:szCs w:val="24"/>
        </w:rPr>
        <w:t>,</w:t>
      </w:r>
      <w:r w:rsidR="006666DD">
        <w:rPr>
          <w:rFonts w:ascii="Times New Roman" w:eastAsiaTheme="majorEastAsia" w:hAnsi="Times New Roman" w:cs="Times New Roman"/>
          <w:sz w:val="24"/>
          <w:szCs w:val="24"/>
        </w:rPr>
        <w:t xml:space="preserve"> </w:t>
      </w:r>
      <w:r w:rsidR="00BE573C">
        <w:rPr>
          <w:rFonts w:ascii="Times New Roman" w:eastAsiaTheme="majorEastAsia" w:hAnsi="Times New Roman" w:cs="Times New Roman"/>
          <w:sz w:val="24"/>
          <w:szCs w:val="24"/>
        </w:rPr>
        <w:t xml:space="preserve">tal y </w:t>
      </w:r>
      <w:r w:rsidR="00137C4D">
        <w:rPr>
          <w:rFonts w:ascii="Times New Roman" w:eastAsiaTheme="majorEastAsia" w:hAnsi="Times New Roman" w:cs="Times New Roman"/>
          <w:sz w:val="24"/>
          <w:szCs w:val="24"/>
        </w:rPr>
        <w:t xml:space="preserve">como se discutió en este artículo, </w:t>
      </w:r>
      <w:r w:rsidR="006666DD" w:rsidRPr="00294A7E">
        <w:rPr>
          <w:rFonts w:ascii="Times New Roman" w:hAnsi="Times New Roman" w:cs="Times New Roman"/>
          <w:sz w:val="24"/>
        </w:rPr>
        <w:t xml:space="preserve">el capital </w:t>
      </w:r>
      <w:r w:rsidR="006666DD" w:rsidRPr="00CB5754">
        <w:rPr>
          <w:rFonts w:ascii="Times New Roman" w:hAnsi="Times New Roman" w:cs="Times New Roman"/>
          <w:sz w:val="24"/>
        </w:rPr>
        <w:t xml:space="preserve">humano es el componente central del capital intelectual, porque el conocimiento, la experiencia, habilidades y demás saberes son propiedad de los empleados, y si ellos dejan de permanecer </w:t>
      </w:r>
      <w:r w:rsidR="009949A1">
        <w:rPr>
          <w:rFonts w:ascii="Times New Roman" w:hAnsi="Times New Roman" w:cs="Times New Roman"/>
          <w:sz w:val="24"/>
        </w:rPr>
        <w:t>en la organización</w:t>
      </w:r>
      <w:r w:rsidR="00BF6880">
        <w:rPr>
          <w:rFonts w:ascii="Times New Roman" w:hAnsi="Times New Roman" w:cs="Times New Roman"/>
          <w:sz w:val="24"/>
        </w:rPr>
        <w:t>,</w:t>
      </w:r>
      <w:r w:rsidR="009949A1">
        <w:rPr>
          <w:rFonts w:ascii="Times New Roman" w:hAnsi="Times New Roman" w:cs="Times New Roman"/>
          <w:sz w:val="24"/>
        </w:rPr>
        <w:t xml:space="preserve"> </w:t>
      </w:r>
      <w:r w:rsidR="006666DD" w:rsidRPr="00CB5754">
        <w:rPr>
          <w:rFonts w:ascii="Times New Roman" w:hAnsi="Times New Roman" w:cs="Times New Roman"/>
          <w:sz w:val="24"/>
        </w:rPr>
        <w:t xml:space="preserve">su </w:t>
      </w:r>
      <w:r w:rsidR="006666DD" w:rsidRPr="00CB5754">
        <w:rPr>
          <w:rFonts w:ascii="Times New Roman" w:hAnsi="Times New Roman" w:cs="Times New Roman"/>
          <w:i/>
          <w:sz w:val="24"/>
        </w:rPr>
        <w:t>know how</w:t>
      </w:r>
      <w:r w:rsidR="006666DD" w:rsidRPr="00CB5754">
        <w:rPr>
          <w:rFonts w:ascii="Times New Roman" w:hAnsi="Times New Roman" w:cs="Times New Roman"/>
          <w:sz w:val="24"/>
        </w:rPr>
        <w:t xml:space="preserve"> se va con ellos. De allí la relevancia de diseñar e implementar estrategias efectivas de administración de los recursos humanos que fomenten y fortalezcan ambientes laborales propicios para generar satisfacción </w:t>
      </w:r>
      <w:r w:rsidR="006666DD" w:rsidRPr="00CB5754">
        <w:rPr>
          <w:rFonts w:ascii="Times New Roman" w:hAnsi="Times New Roman" w:cs="Times New Roman"/>
          <w:sz w:val="24"/>
        </w:rPr>
        <w:lastRenderedPageBreak/>
        <w:t>laboral</w:t>
      </w:r>
      <w:r w:rsidR="00BE573C">
        <w:rPr>
          <w:rFonts w:ascii="Times New Roman" w:hAnsi="Times New Roman" w:cs="Times New Roman"/>
          <w:sz w:val="24"/>
        </w:rPr>
        <w:t>. También de allí</w:t>
      </w:r>
      <w:r w:rsidR="006666DD" w:rsidRPr="00CB5754">
        <w:rPr>
          <w:rFonts w:ascii="Times New Roman" w:hAnsi="Times New Roman" w:cs="Times New Roman"/>
          <w:sz w:val="24"/>
        </w:rPr>
        <w:t xml:space="preserve"> la relevancia de que las organizaciones se interesen por establecer las estrategias para captar el conocimiento tácito de los trabajadores, a fin de documentarlo, socializarlo y gestionarlo estratégicamente para convertirlo en</w:t>
      </w:r>
      <w:r w:rsidR="00BE573C">
        <w:rPr>
          <w:rFonts w:ascii="Times New Roman" w:hAnsi="Times New Roman" w:cs="Times New Roman"/>
          <w:sz w:val="24"/>
        </w:rPr>
        <w:t xml:space="preserve"> su</w:t>
      </w:r>
      <w:r w:rsidR="006666DD" w:rsidRPr="00CB5754">
        <w:rPr>
          <w:rFonts w:ascii="Times New Roman" w:hAnsi="Times New Roman" w:cs="Times New Roman"/>
          <w:sz w:val="24"/>
        </w:rPr>
        <w:t xml:space="preserve"> propiedad</w:t>
      </w:r>
      <w:r w:rsidR="009949A1">
        <w:rPr>
          <w:rFonts w:ascii="Times New Roman" w:hAnsi="Times New Roman" w:cs="Times New Roman"/>
          <w:sz w:val="24"/>
        </w:rPr>
        <w:t>.</w:t>
      </w:r>
    </w:p>
    <w:p w14:paraId="7B5A9242" w14:textId="77777777" w:rsidR="003F0D05" w:rsidRDefault="003F0D05" w:rsidP="00D31820">
      <w:pPr>
        <w:spacing w:after="0" w:line="360" w:lineRule="auto"/>
        <w:ind w:firstLine="708"/>
        <w:jc w:val="both"/>
        <w:rPr>
          <w:rFonts w:ascii="Times New Roman" w:hAnsi="Times New Roman" w:cs="Times New Roman"/>
          <w:sz w:val="24"/>
        </w:rPr>
      </w:pPr>
    </w:p>
    <w:p w14:paraId="7E3A2614" w14:textId="648A5188" w:rsidR="00CA73CE" w:rsidRPr="00BE1C9F" w:rsidRDefault="00CA73CE" w:rsidP="00D31820">
      <w:pPr>
        <w:spacing w:after="0" w:line="360" w:lineRule="auto"/>
        <w:jc w:val="both"/>
        <w:rPr>
          <w:rFonts w:ascii="Times New Roman" w:hAnsi="Times New Roman" w:cs="Times New Roman"/>
          <w:b/>
          <w:bCs/>
          <w:sz w:val="24"/>
        </w:rPr>
      </w:pPr>
      <w:r w:rsidRPr="00BE1C9F">
        <w:rPr>
          <w:rFonts w:ascii="Times New Roman" w:hAnsi="Times New Roman" w:cs="Times New Roman"/>
          <w:b/>
          <w:bCs/>
          <w:sz w:val="24"/>
        </w:rPr>
        <w:t>Agradecimientos</w:t>
      </w:r>
    </w:p>
    <w:p w14:paraId="2966B91B" w14:textId="77D1D985" w:rsidR="00CA73CE" w:rsidRDefault="003F0D05" w:rsidP="00DE6940">
      <w:pPr>
        <w:spacing w:after="0" w:line="360" w:lineRule="auto"/>
        <w:ind w:firstLine="708"/>
        <w:jc w:val="both"/>
        <w:rPr>
          <w:rFonts w:ascii="Times New Roman" w:hAnsi="Times New Roman" w:cs="Times New Roman"/>
          <w:sz w:val="24"/>
        </w:rPr>
      </w:pPr>
      <w:r>
        <w:rPr>
          <w:rFonts w:ascii="Times New Roman" w:hAnsi="Times New Roman" w:cs="Times New Roman"/>
          <w:sz w:val="24"/>
        </w:rPr>
        <w:t>U</w:t>
      </w:r>
      <w:r w:rsidR="00CA73CE" w:rsidRPr="00CA73CE">
        <w:rPr>
          <w:rFonts w:ascii="Times New Roman" w:hAnsi="Times New Roman" w:cs="Times New Roman"/>
          <w:sz w:val="24"/>
        </w:rPr>
        <w:t xml:space="preserve">n sincero agradecimiento a los directivos y docentes de las IES </w:t>
      </w:r>
      <w:r w:rsidR="00CA73CE">
        <w:rPr>
          <w:rFonts w:ascii="Times New Roman" w:hAnsi="Times New Roman" w:cs="Times New Roman"/>
          <w:sz w:val="24"/>
        </w:rPr>
        <w:t xml:space="preserve">públicas y privadas de la zona centro y norte del </w:t>
      </w:r>
      <w:r>
        <w:rPr>
          <w:rFonts w:ascii="Times New Roman" w:hAnsi="Times New Roman" w:cs="Times New Roman"/>
          <w:sz w:val="24"/>
        </w:rPr>
        <w:t xml:space="preserve">estado </w:t>
      </w:r>
      <w:r w:rsidR="00CA73CE">
        <w:rPr>
          <w:rFonts w:ascii="Times New Roman" w:hAnsi="Times New Roman" w:cs="Times New Roman"/>
          <w:sz w:val="24"/>
        </w:rPr>
        <w:t xml:space="preserve">de Tamaulipas, México, </w:t>
      </w:r>
      <w:r w:rsidR="00CA73CE" w:rsidRPr="00CA73CE">
        <w:rPr>
          <w:rFonts w:ascii="Times New Roman" w:hAnsi="Times New Roman" w:cs="Times New Roman"/>
          <w:sz w:val="24"/>
        </w:rPr>
        <w:t xml:space="preserve">que accedieron voluntariamente </w:t>
      </w:r>
      <w:r w:rsidR="002140DC">
        <w:rPr>
          <w:rFonts w:ascii="Times New Roman" w:hAnsi="Times New Roman" w:cs="Times New Roman"/>
          <w:sz w:val="24"/>
        </w:rPr>
        <w:t>participar en la presente</w:t>
      </w:r>
      <w:r w:rsidR="00CA73CE" w:rsidRPr="00CA73CE">
        <w:rPr>
          <w:rFonts w:ascii="Times New Roman" w:hAnsi="Times New Roman" w:cs="Times New Roman"/>
          <w:sz w:val="24"/>
        </w:rPr>
        <w:t xml:space="preserve"> investigación.</w:t>
      </w:r>
    </w:p>
    <w:p w14:paraId="4F41D197" w14:textId="77777777" w:rsidR="003F0D05" w:rsidRDefault="003F0D05" w:rsidP="00D31820">
      <w:pPr>
        <w:spacing w:after="0" w:line="360" w:lineRule="auto"/>
        <w:jc w:val="both"/>
        <w:rPr>
          <w:rFonts w:ascii="Times New Roman" w:eastAsiaTheme="majorEastAsia" w:hAnsi="Times New Roman" w:cs="Times New Roman"/>
          <w:b/>
          <w:sz w:val="24"/>
          <w:szCs w:val="24"/>
        </w:rPr>
      </w:pPr>
    </w:p>
    <w:p w14:paraId="2F51064F" w14:textId="32E6DA66" w:rsidR="00093C40" w:rsidRDefault="00614CBB" w:rsidP="001E33DC">
      <w:pPr>
        <w:spacing w:after="0" w:line="360" w:lineRule="auto"/>
        <w:jc w:val="both"/>
        <w:rPr>
          <w:rFonts w:ascii="Calibri" w:hAnsi="Calibri" w:cs="Calibri"/>
          <w:b/>
          <w:color w:val="000000" w:themeColor="text1"/>
          <w:sz w:val="28"/>
          <w:szCs w:val="24"/>
          <w:lang w:val="es-ES"/>
        </w:rPr>
      </w:pPr>
      <w:r w:rsidRPr="00BE1C9F">
        <w:rPr>
          <w:rFonts w:ascii="Calibri" w:hAnsi="Calibri" w:cs="Calibri"/>
          <w:b/>
          <w:color w:val="000000" w:themeColor="text1"/>
          <w:sz w:val="28"/>
          <w:szCs w:val="24"/>
          <w:lang w:val="es-ES"/>
        </w:rPr>
        <w:t xml:space="preserve">Referencias </w:t>
      </w:r>
    </w:p>
    <w:p w14:paraId="2F677D49"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Alcántar, V. M., &amp; Arcos, J. L. (2009). La vinculación como factor de imagen y posicionamiento de la Universidad Autónoma de Baja California, México, en su entorno social y productivo. Revista Electrónica de Investigación Educativa, 11(1), 2-20. Obtenido de http://redie.uabc.mx/vol11no1/contenidoalcantar2.</w:t>
      </w:r>
    </w:p>
    <w:p w14:paraId="303E17C9"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Allen, N. J., &amp; Meyer, J. P. (1990).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measurement</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antecedents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affective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continuance</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normative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commitment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to</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organization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w:t>
      </w:r>
      <w:proofErr w:type="spellStart"/>
      <w:r w:rsidRPr="001E33DC">
        <w:rPr>
          <w:rFonts w:ascii="Times New Roman" w:hAnsi="Times New Roman" w:cs="Times New Roman"/>
          <w:bCs/>
          <w:color w:val="000000" w:themeColor="text1"/>
          <w:sz w:val="24"/>
          <w:lang w:val="es-ES"/>
        </w:rPr>
        <w:t>Occupational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Psychology</w:t>
      </w:r>
      <w:proofErr w:type="spellEnd"/>
      <w:r w:rsidRPr="001E33DC">
        <w:rPr>
          <w:rFonts w:ascii="Times New Roman" w:hAnsi="Times New Roman" w:cs="Times New Roman"/>
          <w:bCs/>
          <w:color w:val="000000" w:themeColor="text1"/>
          <w:sz w:val="24"/>
          <w:lang w:val="es-ES"/>
        </w:rPr>
        <w:t xml:space="preserve">, 63, 301-320. </w:t>
      </w:r>
      <w:proofErr w:type="spellStart"/>
      <w:r w:rsidRPr="001E33DC">
        <w:rPr>
          <w:rFonts w:ascii="Times New Roman" w:hAnsi="Times New Roman" w:cs="Times New Roman"/>
          <w:bCs/>
          <w:color w:val="000000" w:themeColor="text1"/>
          <w:sz w:val="24"/>
          <w:lang w:val="es-ES"/>
        </w:rPr>
        <w:t>doi:http</w:t>
      </w:r>
      <w:proofErr w:type="spellEnd"/>
      <w:r w:rsidRPr="001E33DC">
        <w:rPr>
          <w:rFonts w:ascii="Times New Roman" w:hAnsi="Times New Roman" w:cs="Times New Roman"/>
          <w:bCs/>
          <w:color w:val="000000" w:themeColor="text1"/>
          <w:sz w:val="24"/>
          <w:lang w:val="es-ES"/>
        </w:rPr>
        <w:t>://dx.doi.org/10.1111/j.2044-8325.1990.tb00506.x</w:t>
      </w:r>
    </w:p>
    <w:p w14:paraId="592351AF"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Allen, N. J., &amp; Meyer, J. P. (1996). </w:t>
      </w:r>
      <w:proofErr w:type="spellStart"/>
      <w:r w:rsidRPr="001E33DC">
        <w:rPr>
          <w:rFonts w:ascii="Times New Roman" w:hAnsi="Times New Roman" w:cs="Times New Roman"/>
          <w:bCs/>
          <w:color w:val="000000" w:themeColor="text1"/>
          <w:sz w:val="24"/>
          <w:lang w:val="es-ES"/>
        </w:rPr>
        <w:t>Affective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Continuance</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Normative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Commitment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to</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Organization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An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Examination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Construct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Validity</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w:t>
      </w:r>
      <w:proofErr w:type="spellStart"/>
      <w:r w:rsidRPr="001E33DC">
        <w:rPr>
          <w:rFonts w:ascii="Times New Roman" w:hAnsi="Times New Roman" w:cs="Times New Roman"/>
          <w:bCs/>
          <w:color w:val="000000" w:themeColor="text1"/>
          <w:sz w:val="24"/>
          <w:lang w:val="es-ES"/>
        </w:rPr>
        <w:t>Vocational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Behavior</w:t>
      </w:r>
      <w:proofErr w:type="spellEnd"/>
      <w:r w:rsidRPr="001E33DC">
        <w:rPr>
          <w:rFonts w:ascii="Times New Roman" w:hAnsi="Times New Roman" w:cs="Times New Roman"/>
          <w:bCs/>
          <w:color w:val="000000" w:themeColor="text1"/>
          <w:sz w:val="24"/>
          <w:lang w:val="es-ES"/>
        </w:rPr>
        <w:t xml:space="preserve">, 49, 252-276.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://doi.org/10.1006/jvbe.1996.0043</w:t>
      </w:r>
    </w:p>
    <w:p w14:paraId="3B019458"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Anaya, D., &amp; López, E. (2015). Satisfacción laboral del profesorado de educación secundaria. Revista de Investigación Educativa, 33(2), 435-452.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://doi.org/10.6018/rie.33.2.202841</w:t>
      </w:r>
    </w:p>
    <w:p w14:paraId="46A4D1C7"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Araya, S., Figueroa, P., Grandón, E., Ramírez, P., &amp; Alfaro, J. (2018). Explorando la relación Sistemas de Información y Rendimiento Organizativo, a través de la Satisfacción y Compromiso Laboral en Universidades. </w:t>
      </w:r>
      <w:proofErr w:type="spellStart"/>
      <w:r w:rsidRPr="001E33DC">
        <w:rPr>
          <w:rFonts w:ascii="Times New Roman" w:hAnsi="Times New Roman" w:cs="Times New Roman"/>
          <w:bCs/>
          <w:color w:val="000000" w:themeColor="text1"/>
          <w:sz w:val="24"/>
          <w:lang w:val="es-ES"/>
        </w:rPr>
        <w:t>Iberian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Conference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Information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Systems</w:t>
      </w:r>
      <w:proofErr w:type="spellEnd"/>
      <w:r w:rsidRPr="001E33DC">
        <w:rPr>
          <w:rFonts w:ascii="Times New Roman" w:hAnsi="Times New Roman" w:cs="Times New Roman"/>
          <w:bCs/>
          <w:color w:val="000000" w:themeColor="text1"/>
          <w:sz w:val="24"/>
          <w:lang w:val="es-ES"/>
        </w:rPr>
        <w:t xml:space="preserve"> and Technologies, CISTI, (págs. 1-4). </w:t>
      </w:r>
      <w:proofErr w:type="spellStart"/>
      <w:r w:rsidRPr="001E33DC">
        <w:rPr>
          <w:rFonts w:ascii="Times New Roman" w:hAnsi="Times New Roman" w:cs="Times New Roman"/>
          <w:bCs/>
          <w:color w:val="000000" w:themeColor="text1"/>
          <w:sz w:val="24"/>
          <w:lang w:val="es-ES"/>
        </w:rPr>
        <w:t>doi:DOI</w:t>
      </w:r>
      <w:proofErr w:type="spellEnd"/>
      <w:r w:rsidRPr="001E33DC">
        <w:rPr>
          <w:rFonts w:ascii="Times New Roman" w:hAnsi="Times New Roman" w:cs="Times New Roman"/>
          <w:bCs/>
          <w:color w:val="000000" w:themeColor="text1"/>
          <w:sz w:val="24"/>
          <w:lang w:val="es-ES"/>
        </w:rPr>
        <w:t>: 10.23919/CISTI.2018.8399172</w:t>
      </w:r>
    </w:p>
    <w:p w14:paraId="3C10A904"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Arias, F., Varela, D., Loli, A., &amp; Quintana, M. (2003). El compromiso organizacional y su relación con algunos factores demográficos y psicológicos. Revista de Investigación en Psicología, 6(2), 13-25.</w:t>
      </w:r>
    </w:p>
    <w:p w14:paraId="6630E39B"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lastRenderedPageBreak/>
        <w:t>Bontis</w:t>
      </w:r>
      <w:proofErr w:type="spellEnd"/>
      <w:r w:rsidRPr="001E33DC">
        <w:rPr>
          <w:rFonts w:ascii="Times New Roman" w:hAnsi="Times New Roman" w:cs="Times New Roman"/>
          <w:bCs/>
          <w:color w:val="000000" w:themeColor="text1"/>
          <w:sz w:val="24"/>
          <w:lang w:val="es-ES"/>
        </w:rPr>
        <w:t xml:space="preserve">, N. (1998).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w:t>
      </w:r>
      <w:proofErr w:type="spellStart"/>
      <w:r w:rsidRPr="001E33DC">
        <w:rPr>
          <w:rFonts w:ascii="Times New Roman" w:hAnsi="Times New Roman" w:cs="Times New Roman"/>
          <w:bCs/>
          <w:color w:val="000000" w:themeColor="text1"/>
          <w:sz w:val="24"/>
          <w:lang w:val="es-ES"/>
        </w:rPr>
        <w:t>an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exploratory</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study</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that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develops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measures</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models</w:t>
      </w:r>
      <w:proofErr w:type="spellEnd"/>
      <w:r w:rsidRPr="001E33DC">
        <w:rPr>
          <w:rFonts w:ascii="Times New Roman" w:hAnsi="Times New Roman" w:cs="Times New Roman"/>
          <w:bCs/>
          <w:color w:val="000000" w:themeColor="text1"/>
          <w:sz w:val="24"/>
          <w:lang w:val="es-ES"/>
        </w:rPr>
        <w:t xml:space="preserve">. Management </w:t>
      </w:r>
      <w:proofErr w:type="spellStart"/>
      <w:r w:rsidRPr="001E33DC">
        <w:rPr>
          <w:rFonts w:ascii="Times New Roman" w:hAnsi="Times New Roman" w:cs="Times New Roman"/>
          <w:bCs/>
          <w:color w:val="000000" w:themeColor="text1"/>
          <w:sz w:val="24"/>
          <w:lang w:val="es-ES"/>
        </w:rPr>
        <w:t>Decision</w:t>
      </w:r>
      <w:proofErr w:type="spellEnd"/>
      <w:r w:rsidRPr="001E33DC">
        <w:rPr>
          <w:rFonts w:ascii="Times New Roman" w:hAnsi="Times New Roman" w:cs="Times New Roman"/>
          <w:bCs/>
          <w:color w:val="000000" w:themeColor="text1"/>
          <w:sz w:val="24"/>
          <w:lang w:val="es-ES"/>
        </w:rPr>
        <w:t>, 36(2), 63-76. Obtenido de http://citeseerx.ist.psu.edu/viewdoc/download?doi=10.1.1.24.9765&amp;rep=rep1&amp;type=pdf</w:t>
      </w:r>
    </w:p>
    <w:p w14:paraId="7C989363"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Bontis</w:t>
      </w:r>
      <w:proofErr w:type="spellEnd"/>
      <w:r w:rsidRPr="001E33DC">
        <w:rPr>
          <w:rFonts w:ascii="Times New Roman" w:hAnsi="Times New Roman" w:cs="Times New Roman"/>
          <w:bCs/>
          <w:color w:val="000000" w:themeColor="text1"/>
          <w:sz w:val="24"/>
          <w:lang w:val="es-ES"/>
        </w:rPr>
        <w:t xml:space="preserve">, N. (2001). </w:t>
      </w:r>
      <w:proofErr w:type="spellStart"/>
      <w:r w:rsidRPr="001E33DC">
        <w:rPr>
          <w:rFonts w:ascii="Times New Roman" w:hAnsi="Times New Roman" w:cs="Times New Roman"/>
          <w:bCs/>
          <w:color w:val="000000" w:themeColor="text1"/>
          <w:sz w:val="24"/>
          <w:lang w:val="es-ES"/>
        </w:rPr>
        <w:t>Assessing</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knowledge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assets</w:t>
      </w:r>
      <w:proofErr w:type="spellEnd"/>
      <w:r w:rsidRPr="001E33DC">
        <w:rPr>
          <w:rFonts w:ascii="Times New Roman" w:hAnsi="Times New Roman" w:cs="Times New Roman"/>
          <w:bCs/>
          <w:color w:val="000000" w:themeColor="text1"/>
          <w:sz w:val="24"/>
          <w:lang w:val="es-ES"/>
        </w:rPr>
        <w:t xml:space="preserve">: a </w:t>
      </w:r>
      <w:proofErr w:type="spellStart"/>
      <w:r w:rsidRPr="001E33DC">
        <w:rPr>
          <w:rFonts w:ascii="Times New Roman" w:hAnsi="Times New Roman" w:cs="Times New Roman"/>
          <w:bCs/>
          <w:color w:val="000000" w:themeColor="text1"/>
          <w:sz w:val="24"/>
          <w:lang w:val="es-ES"/>
        </w:rPr>
        <w:t>review</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models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used</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to</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measure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International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Management </w:t>
      </w:r>
      <w:proofErr w:type="spellStart"/>
      <w:r w:rsidRPr="001E33DC">
        <w:rPr>
          <w:rFonts w:ascii="Times New Roman" w:hAnsi="Times New Roman" w:cs="Times New Roman"/>
          <w:bCs/>
          <w:color w:val="000000" w:themeColor="text1"/>
          <w:sz w:val="24"/>
          <w:lang w:val="es-ES"/>
        </w:rPr>
        <w:t>Reviews</w:t>
      </w:r>
      <w:proofErr w:type="spellEnd"/>
      <w:r w:rsidRPr="001E33DC">
        <w:rPr>
          <w:rFonts w:ascii="Times New Roman" w:hAnsi="Times New Roman" w:cs="Times New Roman"/>
          <w:bCs/>
          <w:color w:val="000000" w:themeColor="text1"/>
          <w:sz w:val="24"/>
          <w:lang w:val="es-ES"/>
        </w:rPr>
        <w:t>, 3(1), 41-60. Obtenido de http://citeseerx.ist.psu.edu/viewdoc/download?doi=10.1.1.112.8365&amp;rep=rep1&amp;type=pdf</w:t>
      </w:r>
    </w:p>
    <w:p w14:paraId="045B3441"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Bontis</w:t>
      </w:r>
      <w:proofErr w:type="spellEnd"/>
      <w:r w:rsidRPr="001E33DC">
        <w:rPr>
          <w:rFonts w:ascii="Times New Roman" w:hAnsi="Times New Roman" w:cs="Times New Roman"/>
          <w:bCs/>
          <w:color w:val="000000" w:themeColor="text1"/>
          <w:sz w:val="24"/>
          <w:lang w:val="es-ES"/>
        </w:rPr>
        <w:t xml:space="preserve">, N., &amp; </w:t>
      </w:r>
      <w:proofErr w:type="spellStart"/>
      <w:r w:rsidRPr="001E33DC">
        <w:rPr>
          <w:rFonts w:ascii="Times New Roman" w:hAnsi="Times New Roman" w:cs="Times New Roman"/>
          <w:bCs/>
          <w:color w:val="000000" w:themeColor="text1"/>
          <w:sz w:val="24"/>
          <w:lang w:val="es-ES"/>
        </w:rPr>
        <w:t>Serenko</w:t>
      </w:r>
      <w:proofErr w:type="spellEnd"/>
      <w:r w:rsidRPr="001E33DC">
        <w:rPr>
          <w:rFonts w:ascii="Times New Roman" w:hAnsi="Times New Roman" w:cs="Times New Roman"/>
          <w:bCs/>
          <w:color w:val="000000" w:themeColor="text1"/>
          <w:sz w:val="24"/>
          <w:lang w:val="es-ES"/>
        </w:rPr>
        <w:t xml:space="preserve">, A. (2009). A causal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human capital </w:t>
      </w:r>
      <w:proofErr w:type="spellStart"/>
      <w:r w:rsidRPr="001E33DC">
        <w:rPr>
          <w:rFonts w:ascii="Times New Roman" w:hAnsi="Times New Roman" w:cs="Times New Roman"/>
          <w:bCs/>
          <w:color w:val="000000" w:themeColor="text1"/>
          <w:sz w:val="24"/>
          <w:lang w:val="es-ES"/>
        </w:rPr>
        <w:t>antecedents</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consequents</w:t>
      </w:r>
      <w:proofErr w:type="spellEnd"/>
      <w:r w:rsidRPr="001E33DC">
        <w:rPr>
          <w:rFonts w:ascii="Times New Roman" w:hAnsi="Times New Roman" w:cs="Times New Roman"/>
          <w:bCs/>
          <w:color w:val="000000" w:themeColor="text1"/>
          <w:sz w:val="24"/>
          <w:lang w:val="es-ES"/>
        </w:rPr>
        <w:t xml:space="preserve"> in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financial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services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industry</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10(1), 53-69.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://doi.org/10.1108/14691930910922897.</w:t>
      </w:r>
    </w:p>
    <w:p w14:paraId="39F05BAF"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Bontis</w:t>
      </w:r>
      <w:proofErr w:type="spellEnd"/>
      <w:r w:rsidRPr="001E33DC">
        <w:rPr>
          <w:rFonts w:ascii="Times New Roman" w:hAnsi="Times New Roman" w:cs="Times New Roman"/>
          <w:bCs/>
          <w:color w:val="000000" w:themeColor="text1"/>
          <w:sz w:val="24"/>
          <w:lang w:val="es-ES"/>
        </w:rPr>
        <w:t xml:space="preserve">, N., </w:t>
      </w:r>
      <w:proofErr w:type="spellStart"/>
      <w:r w:rsidRPr="001E33DC">
        <w:rPr>
          <w:rFonts w:ascii="Times New Roman" w:hAnsi="Times New Roman" w:cs="Times New Roman"/>
          <w:bCs/>
          <w:color w:val="000000" w:themeColor="text1"/>
          <w:sz w:val="24"/>
          <w:lang w:val="es-ES"/>
        </w:rPr>
        <w:t>Chua</w:t>
      </w:r>
      <w:proofErr w:type="spellEnd"/>
      <w:r w:rsidRPr="001E33DC">
        <w:rPr>
          <w:rFonts w:ascii="Times New Roman" w:hAnsi="Times New Roman" w:cs="Times New Roman"/>
          <w:bCs/>
          <w:color w:val="000000" w:themeColor="text1"/>
          <w:sz w:val="24"/>
          <w:lang w:val="es-ES"/>
        </w:rPr>
        <w:t xml:space="preserve"> Chong </w:t>
      </w:r>
      <w:proofErr w:type="spellStart"/>
      <w:r w:rsidRPr="001E33DC">
        <w:rPr>
          <w:rFonts w:ascii="Times New Roman" w:hAnsi="Times New Roman" w:cs="Times New Roman"/>
          <w:bCs/>
          <w:color w:val="000000" w:themeColor="text1"/>
          <w:sz w:val="24"/>
          <w:lang w:val="es-ES"/>
        </w:rPr>
        <w:t>Keow</w:t>
      </w:r>
      <w:proofErr w:type="spellEnd"/>
      <w:r w:rsidRPr="001E33DC">
        <w:rPr>
          <w:rFonts w:ascii="Times New Roman" w:hAnsi="Times New Roman" w:cs="Times New Roman"/>
          <w:bCs/>
          <w:color w:val="000000" w:themeColor="text1"/>
          <w:sz w:val="24"/>
          <w:lang w:val="es-ES"/>
        </w:rPr>
        <w:t xml:space="preserve">, W., &amp; Richardson, S. (2000).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and </w:t>
      </w:r>
      <w:proofErr w:type="spellStart"/>
      <w:r w:rsidRPr="001E33DC">
        <w:rPr>
          <w:rFonts w:ascii="Times New Roman" w:hAnsi="Times New Roman" w:cs="Times New Roman"/>
          <w:bCs/>
          <w:color w:val="000000" w:themeColor="text1"/>
          <w:sz w:val="24"/>
          <w:lang w:val="es-ES"/>
        </w:rPr>
        <w:t>business</w:t>
      </w:r>
      <w:proofErr w:type="spellEnd"/>
      <w:r w:rsidRPr="001E33DC">
        <w:rPr>
          <w:rFonts w:ascii="Times New Roman" w:hAnsi="Times New Roman" w:cs="Times New Roman"/>
          <w:bCs/>
          <w:color w:val="000000" w:themeColor="text1"/>
          <w:sz w:val="24"/>
          <w:lang w:val="es-ES"/>
        </w:rPr>
        <w:t xml:space="preserve"> performance in </w:t>
      </w:r>
      <w:proofErr w:type="spellStart"/>
      <w:r w:rsidRPr="001E33DC">
        <w:rPr>
          <w:rFonts w:ascii="Times New Roman" w:hAnsi="Times New Roman" w:cs="Times New Roman"/>
          <w:bCs/>
          <w:color w:val="000000" w:themeColor="text1"/>
          <w:sz w:val="24"/>
          <w:lang w:val="es-ES"/>
        </w:rPr>
        <w:t>Malaysian</w:t>
      </w:r>
      <w:proofErr w:type="spellEnd"/>
      <w:r w:rsidRPr="001E33DC">
        <w:rPr>
          <w:rFonts w:ascii="Times New Roman" w:hAnsi="Times New Roman" w:cs="Times New Roman"/>
          <w:bCs/>
          <w:color w:val="000000" w:themeColor="text1"/>
          <w:sz w:val="24"/>
          <w:lang w:val="es-ES"/>
        </w:rPr>
        <w:t xml:space="preserve"> industries.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1, 85-100.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://doi.org/10.1108/14691930010324188</w:t>
      </w:r>
    </w:p>
    <w:p w14:paraId="54FA19A5"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Budovich</w:t>
      </w:r>
      <w:proofErr w:type="spellEnd"/>
      <w:r w:rsidRPr="001E33DC">
        <w:rPr>
          <w:rFonts w:ascii="Times New Roman" w:hAnsi="Times New Roman" w:cs="Times New Roman"/>
          <w:bCs/>
          <w:color w:val="000000" w:themeColor="text1"/>
          <w:sz w:val="24"/>
          <w:lang w:val="es-ES"/>
        </w:rPr>
        <w:t xml:space="preserve">, L., &amp; </w:t>
      </w:r>
      <w:proofErr w:type="spellStart"/>
      <w:r w:rsidRPr="001E33DC">
        <w:rPr>
          <w:rFonts w:ascii="Times New Roman" w:hAnsi="Times New Roman" w:cs="Times New Roman"/>
          <w:bCs/>
          <w:color w:val="000000" w:themeColor="text1"/>
          <w:sz w:val="24"/>
          <w:lang w:val="es-ES"/>
        </w:rPr>
        <w:t>Nadtochiy</w:t>
      </w:r>
      <w:proofErr w:type="spellEnd"/>
      <w:r w:rsidRPr="001E33DC">
        <w:rPr>
          <w:rFonts w:ascii="Times New Roman" w:hAnsi="Times New Roman" w:cs="Times New Roman"/>
          <w:bCs/>
          <w:color w:val="000000" w:themeColor="text1"/>
          <w:sz w:val="24"/>
          <w:lang w:val="es-ES"/>
        </w:rPr>
        <w:t xml:space="preserve">, Y. (2019). </w:t>
      </w:r>
      <w:proofErr w:type="spellStart"/>
      <w:r w:rsidRPr="001E33DC">
        <w:rPr>
          <w:rFonts w:ascii="Times New Roman" w:hAnsi="Times New Roman" w:cs="Times New Roman"/>
          <w:bCs/>
          <w:color w:val="000000" w:themeColor="text1"/>
          <w:sz w:val="24"/>
          <w:lang w:val="es-ES"/>
        </w:rPr>
        <w:t>Teacher</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w:t>
      </w:r>
      <w:proofErr w:type="spellStart"/>
      <w:r w:rsidRPr="001E33DC">
        <w:rPr>
          <w:rFonts w:ascii="Times New Roman" w:hAnsi="Times New Roman" w:cs="Times New Roman"/>
          <w:bCs/>
          <w:color w:val="000000" w:themeColor="text1"/>
          <w:sz w:val="24"/>
          <w:lang w:val="es-ES"/>
        </w:rPr>
        <w:t>Assessment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approaches</w:t>
      </w:r>
      <w:proofErr w:type="spellEnd"/>
      <w:r w:rsidRPr="001E33DC">
        <w:rPr>
          <w:rFonts w:ascii="Times New Roman" w:hAnsi="Times New Roman" w:cs="Times New Roman"/>
          <w:bCs/>
          <w:color w:val="000000" w:themeColor="text1"/>
          <w:sz w:val="24"/>
          <w:lang w:val="es-ES"/>
        </w:rPr>
        <w:t>. Revista Espacios, 40(8), 2-27. Obtenido de https://www.scopus.com/record/display.uri?eid=2-s2.0-85064767409&amp;origin=resultslist&amp;sort=plf-f&amp;src=s&amp;st1=intelectual+capital+&amp;st2=&amp;sid=36f5a8dcc8160feec1cc1f6a509b6780&amp;sot=b&amp;sdt=b&amp;sl=35&amp;s=TITLE-ABS-KEY%28intelectual+capital+%29&amp;relpos=0&amp;citeCnt=0&amp;searchT</w:t>
      </w:r>
    </w:p>
    <w:p w14:paraId="19B6BD50"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Cantón, I., &amp; Téllez, S. (2016). La satisfacción laboral y profesional de los profesores. Revista Lasallista de Investigación, 13(1), 214-226.</w:t>
      </w:r>
    </w:p>
    <w:p w14:paraId="12896EE5"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Cernas, D., Mercado, P., &amp; Davis, M. (2018). </w:t>
      </w:r>
      <w:proofErr w:type="spellStart"/>
      <w:r w:rsidRPr="001E33DC">
        <w:rPr>
          <w:rFonts w:ascii="Times New Roman" w:hAnsi="Times New Roman" w:cs="Times New Roman"/>
          <w:bCs/>
          <w:color w:val="000000" w:themeColor="text1"/>
          <w:sz w:val="24"/>
          <w:lang w:val="es-ES"/>
        </w:rPr>
        <w:t>Perespectiva</w:t>
      </w:r>
      <w:proofErr w:type="spellEnd"/>
      <w:r w:rsidRPr="001E33DC">
        <w:rPr>
          <w:rFonts w:ascii="Times New Roman" w:hAnsi="Times New Roman" w:cs="Times New Roman"/>
          <w:bCs/>
          <w:color w:val="000000" w:themeColor="text1"/>
          <w:sz w:val="24"/>
          <w:lang w:val="es-ES"/>
        </w:rPr>
        <w:t xml:space="preserve"> futura de tiempo, satisfacción laboral y compromiso organizacional: efecto mediador de la autoeficacia, la esperanza y la vitalidad.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Work</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Organizational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Psychology</w:t>
      </w:r>
      <w:proofErr w:type="spellEnd"/>
      <w:r w:rsidRPr="001E33DC">
        <w:rPr>
          <w:rFonts w:ascii="Times New Roman" w:hAnsi="Times New Roman" w:cs="Times New Roman"/>
          <w:bCs/>
          <w:color w:val="000000" w:themeColor="text1"/>
          <w:sz w:val="24"/>
          <w:lang w:val="es-ES"/>
        </w:rPr>
        <w:t>., 34, 1-9.</w:t>
      </w:r>
    </w:p>
    <w:p w14:paraId="3D700FF2"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Chiang, M., </w:t>
      </w:r>
      <w:proofErr w:type="spellStart"/>
      <w:r w:rsidRPr="001E33DC">
        <w:rPr>
          <w:rFonts w:ascii="Times New Roman" w:hAnsi="Times New Roman" w:cs="Times New Roman"/>
          <w:bCs/>
          <w:color w:val="000000" w:themeColor="text1"/>
          <w:sz w:val="24"/>
          <w:lang w:val="es-ES"/>
        </w:rPr>
        <w:t>Núnez</w:t>
      </w:r>
      <w:proofErr w:type="spellEnd"/>
      <w:r w:rsidRPr="001E33DC">
        <w:rPr>
          <w:rFonts w:ascii="Times New Roman" w:hAnsi="Times New Roman" w:cs="Times New Roman"/>
          <w:bCs/>
          <w:color w:val="000000" w:themeColor="text1"/>
          <w:sz w:val="24"/>
          <w:lang w:val="es-ES"/>
        </w:rPr>
        <w:t>, A., Martín, M., &amp; Salazar, M. (2010). Compromiso del Trabajador hacia su Organización y la relación con el Clima Organizacional: Un Análisis de Género y Edad. Compromiso del Trabajador hacia su Organización y la relación con el Clima Organizacional: Un Análisis de Género y Edad, 28(40), 90-100.</w:t>
      </w:r>
    </w:p>
    <w:p w14:paraId="0F209F11"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Conde, J., &amp; Martín, A. (2016). Potencialidades y necesidades de mejora en la formación. Revista Electrónica de Investigación Educativa, 18(1), 140-152. Obtenido de http://redie.uabc.mx/redie/article/view/767</w:t>
      </w:r>
    </w:p>
    <w:p w14:paraId="71831515"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lastRenderedPageBreak/>
        <w:t>Fernández, E. (2017). Una mirada a los desafíos de la educación superior en México. Innovación Educativa, 17(74), 183-207.</w:t>
      </w:r>
    </w:p>
    <w:p w14:paraId="4CCCB286"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Ganga, F. A., Ramos, M. E., Leal, A. G., &amp; Valdivieso, P. E. (2015). Teoría de agencia (TA): supuestos teóricos aplicables a la gestión universitaria. Innovar, 25(57), 11-26. </w:t>
      </w:r>
      <w:proofErr w:type="spellStart"/>
      <w:r w:rsidRPr="001E33DC">
        <w:rPr>
          <w:rFonts w:ascii="Times New Roman" w:hAnsi="Times New Roman" w:cs="Times New Roman"/>
          <w:bCs/>
          <w:color w:val="000000" w:themeColor="text1"/>
          <w:sz w:val="24"/>
          <w:lang w:val="es-ES"/>
        </w:rPr>
        <w:t>doi:doi</w:t>
      </w:r>
      <w:proofErr w:type="spellEnd"/>
      <w:r w:rsidRPr="001E33DC">
        <w:rPr>
          <w:rFonts w:ascii="Times New Roman" w:hAnsi="Times New Roman" w:cs="Times New Roman"/>
          <w:bCs/>
          <w:color w:val="000000" w:themeColor="text1"/>
          <w:sz w:val="24"/>
          <w:lang w:val="es-ES"/>
        </w:rPr>
        <w:t>: 10.15446/innovar.v25n57.50324</w:t>
      </w:r>
    </w:p>
    <w:p w14:paraId="63E9AE19"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García, O., Pérez, R., &amp; Miranda, A. (2018). Los profesores investigadores universitarios y sus motivaciones para transferir conocimiento. Revista Electrónica de Investigación Educativa, 20(3), 43-55.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://doi.org/10.24320/redie.2018.20.3.1754</w:t>
      </w:r>
    </w:p>
    <w:p w14:paraId="16C8D2BF"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Gogan</w:t>
      </w:r>
      <w:proofErr w:type="spellEnd"/>
      <w:r w:rsidRPr="001E33DC">
        <w:rPr>
          <w:rFonts w:ascii="Times New Roman" w:hAnsi="Times New Roman" w:cs="Times New Roman"/>
          <w:bCs/>
          <w:color w:val="000000" w:themeColor="text1"/>
          <w:sz w:val="24"/>
          <w:lang w:val="es-ES"/>
        </w:rPr>
        <w:t xml:space="preserve">, L. M., </w:t>
      </w:r>
      <w:proofErr w:type="spellStart"/>
      <w:r w:rsidRPr="001E33DC">
        <w:rPr>
          <w:rFonts w:ascii="Times New Roman" w:hAnsi="Times New Roman" w:cs="Times New Roman"/>
          <w:bCs/>
          <w:color w:val="000000" w:themeColor="text1"/>
          <w:sz w:val="24"/>
          <w:lang w:val="es-ES"/>
        </w:rPr>
        <w:t>Artene</w:t>
      </w:r>
      <w:proofErr w:type="spellEnd"/>
      <w:r w:rsidRPr="001E33DC">
        <w:rPr>
          <w:rFonts w:ascii="Times New Roman" w:hAnsi="Times New Roman" w:cs="Times New Roman"/>
          <w:bCs/>
          <w:color w:val="000000" w:themeColor="text1"/>
          <w:sz w:val="24"/>
          <w:lang w:val="es-ES"/>
        </w:rPr>
        <w:t xml:space="preserve">, A., </w:t>
      </w:r>
      <w:proofErr w:type="spellStart"/>
      <w:r w:rsidRPr="001E33DC">
        <w:rPr>
          <w:rFonts w:ascii="Times New Roman" w:hAnsi="Times New Roman" w:cs="Times New Roman"/>
          <w:bCs/>
          <w:color w:val="000000" w:themeColor="text1"/>
          <w:sz w:val="24"/>
          <w:lang w:val="es-ES"/>
        </w:rPr>
        <w:t>Sarca</w:t>
      </w:r>
      <w:proofErr w:type="spellEnd"/>
      <w:r w:rsidRPr="001E33DC">
        <w:rPr>
          <w:rFonts w:ascii="Times New Roman" w:hAnsi="Times New Roman" w:cs="Times New Roman"/>
          <w:bCs/>
          <w:color w:val="000000" w:themeColor="text1"/>
          <w:sz w:val="24"/>
          <w:lang w:val="es-ES"/>
        </w:rPr>
        <w:t xml:space="preserve">, I., &amp; </w:t>
      </w:r>
      <w:proofErr w:type="spellStart"/>
      <w:r w:rsidRPr="001E33DC">
        <w:rPr>
          <w:rFonts w:ascii="Times New Roman" w:hAnsi="Times New Roman" w:cs="Times New Roman"/>
          <w:bCs/>
          <w:color w:val="000000" w:themeColor="text1"/>
          <w:sz w:val="24"/>
          <w:lang w:val="es-ES"/>
        </w:rPr>
        <w:t>Draghici</w:t>
      </w:r>
      <w:proofErr w:type="spellEnd"/>
      <w:r w:rsidRPr="001E33DC">
        <w:rPr>
          <w:rFonts w:ascii="Times New Roman" w:hAnsi="Times New Roman" w:cs="Times New Roman"/>
          <w:bCs/>
          <w:color w:val="000000" w:themeColor="text1"/>
          <w:sz w:val="24"/>
          <w:lang w:val="es-ES"/>
        </w:rPr>
        <w:t xml:space="preserve">, A. (2016).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Impact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w:t>
      </w:r>
      <w:proofErr w:type="spellStart"/>
      <w:r w:rsidRPr="001E33DC">
        <w:rPr>
          <w:rFonts w:ascii="Times New Roman" w:hAnsi="Times New Roman" w:cs="Times New Roman"/>
          <w:bCs/>
          <w:color w:val="000000" w:themeColor="text1"/>
          <w:sz w:val="24"/>
          <w:lang w:val="es-ES"/>
        </w:rPr>
        <w:t>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Organizational</w:t>
      </w:r>
      <w:proofErr w:type="spellEnd"/>
      <w:r w:rsidRPr="001E33DC">
        <w:rPr>
          <w:rFonts w:ascii="Times New Roman" w:hAnsi="Times New Roman" w:cs="Times New Roman"/>
          <w:bCs/>
          <w:color w:val="000000" w:themeColor="text1"/>
          <w:sz w:val="24"/>
          <w:lang w:val="es-ES"/>
        </w:rPr>
        <w:t xml:space="preserve"> Performance. . </w:t>
      </w:r>
      <w:proofErr w:type="spellStart"/>
      <w:r w:rsidRPr="001E33DC">
        <w:rPr>
          <w:rFonts w:ascii="Times New Roman" w:hAnsi="Times New Roman" w:cs="Times New Roman"/>
          <w:bCs/>
          <w:color w:val="000000" w:themeColor="text1"/>
          <w:sz w:val="24"/>
          <w:lang w:val="es-ES"/>
        </w:rPr>
        <w:t>Procedia</w:t>
      </w:r>
      <w:proofErr w:type="spellEnd"/>
      <w:r w:rsidRPr="001E33DC">
        <w:rPr>
          <w:rFonts w:ascii="Times New Roman" w:hAnsi="Times New Roman" w:cs="Times New Roman"/>
          <w:bCs/>
          <w:color w:val="000000" w:themeColor="text1"/>
          <w:sz w:val="24"/>
          <w:lang w:val="es-ES"/>
        </w:rPr>
        <w:t xml:space="preserve"> - Social and </w:t>
      </w:r>
      <w:proofErr w:type="spellStart"/>
      <w:r w:rsidRPr="001E33DC">
        <w:rPr>
          <w:rFonts w:ascii="Times New Roman" w:hAnsi="Times New Roman" w:cs="Times New Roman"/>
          <w:bCs/>
          <w:color w:val="000000" w:themeColor="text1"/>
          <w:sz w:val="24"/>
          <w:lang w:val="es-ES"/>
        </w:rPr>
        <w:t>Behavioral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Sciences</w:t>
      </w:r>
      <w:proofErr w:type="spellEnd"/>
      <w:r w:rsidRPr="001E33DC">
        <w:rPr>
          <w:rFonts w:ascii="Times New Roman" w:hAnsi="Times New Roman" w:cs="Times New Roman"/>
          <w:bCs/>
          <w:color w:val="000000" w:themeColor="text1"/>
          <w:sz w:val="24"/>
          <w:lang w:val="es-ES"/>
        </w:rPr>
        <w:t xml:space="preserve">, 221, 194-202.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://doi.org/10.1016/j.sbspro.2016.05.106</w:t>
      </w:r>
    </w:p>
    <w:p w14:paraId="31499ED0"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Gómez, M. (2011). Estimación de los modelos de ecuaciones estructurales, del índice mexicano de la satisfacción del usuario de programas sociales mexicanos, con la metodología de mínimos cuadrados parciales. Tesis. México: Universidad Iberoamericana. Obtenido de http://www.bib.uia.mx/tesis/pdf/015422/015422.pdf</w:t>
      </w:r>
    </w:p>
    <w:p w14:paraId="705E5898"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González, F., López, T., &amp; Sánchez, S. M. (2014). Satisfacción laboral y compromiso organizativo en los recursos humanos de la hostelería de Córdoba. Intangible Capital, 10(1), 89-211. </w:t>
      </w:r>
      <w:proofErr w:type="spellStart"/>
      <w:r w:rsidRPr="001E33DC">
        <w:rPr>
          <w:rFonts w:ascii="Times New Roman" w:hAnsi="Times New Roman" w:cs="Times New Roman"/>
          <w:bCs/>
          <w:color w:val="000000" w:themeColor="text1"/>
          <w:sz w:val="24"/>
          <w:lang w:val="es-ES"/>
        </w:rPr>
        <w:t>doi:http</w:t>
      </w:r>
      <w:proofErr w:type="spellEnd"/>
      <w:r w:rsidRPr="001E33DC">
        <w:rPr>
          <w:rFonts w:ascii="Times New Roman" w:hAnsi="Times New Roman" w:cs="Times New Roman"/>
          <w:bCs/>
          <w:color w:val="000000" w:themeColor="text1"/>
          <w:sz w:val="24"/>
          <w:lang w:val="es-ES"/>
        </w:rPr>
        <w:t>://dx.doi.org/10.3926/ic.489</w:t>
      </w:r>
    </w:p>
    <w:p w14:paraId="6E79A08C"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Hair</w:t>
      </w:r>
      <w:proofErr w:type="spellEnd"/>
      <w:r w:rsidRPr="001E33DC">
        <w:rPr>
          <w:rFonts w:ascii="Times New Roman" w:hAnsi="Times New Roman" w:cs="Times New Roman"/>
          <w:bCs/>
          <w:color w:val="000000" w:themeColor="text1"/>
          <w:sz w:val="24"/>
          <w:lang w:val="es-ES"/>
        </w:rPr>
        <w:t xml:space="preserve">, J., </w:t>
      </w:r>
      <w:proofErr w:type="spellStart"/>
      <w:r w:rsidRPr="001E33DC">
        <w:rPr>
          <w:rFonts w:ascii="Times New Roman" w:hAnsi="Times New Roman" w:cs="Times New Roman"/>
          <w:bCs/>
          <w:color w:val="000000" w:themeColor="text1"/>
          <w:sz w:val="24"/>
          <w:lang w:val="es-ES"/>
        </w:rPr>
        <w:t>Hult</w:t>
      </w:r>
      <w:proofErr w:type="spellEnd"/>
      <w:r w:rsidRPr="001E33DC">
        <w:rPr>
          <w:rFonts w:ascii="Times New Roman" w:hAnsi="Times New Roman" w:cs="Times New Roman"/>
          <w:bCs/>
          <w:color w:val="000000" w:themeColor="text1"/>
          <w:sz w:val="24"/>
          <w:lang w:val="es-ES"/>
        </w:rPr>
        <w:t xml:space="preserve">, G., Ringle, C., &amp; </w:t>
      </w:r>
      <w:proofErr w:type="spellStart"/>
      <w:r w:rsidRPr="001E33DC">
        <w:rPr>
          <w:rFonts w:ascii="Times New Roman" w:hAnsi="Times New Roman" w:cs="Times New Roman"/>
          <w:bCs/>
          <w:color w:val="000000" w:themeColor="text1"/>
          <w:sz w:val="24"/>
          <w:lang w:val="es-ES"/>
        </w:rPr>
        <w:t>Sarstedt</w:t>
      </w:r>
      <w:proofErr w:type="spellEnd"/>
      <w:r w:rsidRPr="001E33DC">
        <w:rPr>
          <w:rFonts w:ascii="Times New Roman" w:hAnsi="Times New Roman" w:cs="Times New Roman"/>
          <w:bCs/>
          <w:color w:val="000000" w:themeColor="text1"/>
          <w:sz w:val="24"/>
          <w:lang w:val="es-ES"/>
        </w:rPr>
        <w:t xml:space="preserve">, M. (2014). A primer </w:t>
      </w:r>
      <w:proofErr w:type="spellStart"/>
      <w:r w:rsidRPr="001E33DC">
        <w:rPr>
          <w:rFonts w:ascii="Times New Roman" w:hAnsi="Times New Roman" w:cs="Times New Roman"/>
          <w:bCs/>
          <w:color w:val="000000" w:themeColor="text1"/>
          <w:sz w:val="24"/>
          <w:lang w:val="es-ES"/>
        </w:rPr>
        <w:t>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partial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least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squares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structural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equation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modeling</w:t>
      </w:r>
      <w:proofErr w:type="spellEnd"/>
      <w:r w:rsidRPr="001E33DC">
        <w:rPr>
          <w:rFonts w:ascii="Times New Roman" w:hAnsi="Times New Roman" w:cs="Times New Roman"/>
          <w:bCs/>
          <w:color w:val="000000" w:themeColor="text1"/>
          <w:sz w:val="24"/>
          <w:lang w:val="es-ES"/>
        </w:rPr>
        <w:t xml:space="preserve"> (PLS_SEM). Estados Unidos de América: SAG </w:t>
      </w:r>
      <w:proofErr w:type="spellStart"/>
      <w:r w:rsidRPr="001E33DC">
        <w:rPr>
          <w:rFonts w:ascii="Times New Roman" w:hAnsi="Times New Roman" w:cs="Times New Roman"/>
          <w:bCs/>
          <w:color w:val="000000" w:themeColor="text1"/>
          <w:sz w:val="24"/>
          <w:lang w:val="es-ES"/>
        </w:rPr>
        <w:t>Publications</w:t>
      </w:r>
      <w:proofErr w:type="spellEnd"/>
      <w:r w:rsidRPr="001E33DC">
        <w:rPr>
          <w:rFonts w:ascii="Times New Roman" w:hAnsi="Times New Roman" w:cs="Times New Roman"/>
          <w:bCs/>
          <w:color w:val="000000" w:themeColor="text1"/>
          <w:sz w:val="24"/>
          <w:lang w:val="es-ES"/>
        </w:rPr>
        <w:t>, Inc.</w:t>
      </w:r>
    </w:p>
    <w:p w14:paraId="4B111943"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Hashim</w:t>
      </w:r>
      <w:proofErr w:type="spellEnd"/>
      <w:r w:rsidRPr="001E33DC">
        <w:rPr>
          <w:rFonts w:ascii="Times New Roman" w:hAnsi="Times New Roman" w:cs="Times New Roman"/>
          <w:bCs/>
          <w:color w:val="000000" w:themeColor="text1"/>
          <w:sz w:val="24"/>
          <w:lang w:val="es-ES"/>
        </w:rPr>
        <w:t xml:space="preserve">, M., Osman, I., &amp; </w:t>
      </w:r>
      <w:proofErr w:type="spellStart"/>
      <w:r w:rsidRPr="001E33DC">
        <w:rPr>
          <w:rFonts w:ascii="Times New Roman" w:hAnsi="Times New Roman" w:cs="Times New Roman"/>
          <w:bCs/>
          <w:color w:val="000000" w:themeColor="text1"/>
          <w:sz w:val="24"/>
          <w:lang w:val="es-ES"/>
        </w:rPr>
        <w:t>Alhabshi</w:t>
      </w:r>
      <w:proofErr w:type="spellEnd"/>
      <w:r w:rsidRPr="001E33DC">
        <w:rPr>
          <w:rFonts w:ascii="Times New Roman" w:hAnsi="Times New Roman" w:cs="Times New Roman"/>
          <w:bCs/>
          <w:color w:val="000000" w:themeColor="text1"/>
          <w:sz w:val="24"/>
          <w:lang w:val="es-ES"/>
        </w:rPr>
        <w:t xml:space="preserve">, S. (2015). </w:t>
      </w:r>
      <w:proofErr w:type="spellStart"/>
      <w:r w:rsidRPr="001E33DC">
        <w:rPr>
          <w:rFonts w:ascii="Times New Roman" w:hAnsi="Times New Roman" w:cs="Times New Roman"/>
          <w:bCs/>
          <w:color w:val="000000" w:themeColor="text1"/>
          <w:sz w:val="24"/>
          <w:lang w:val="es-ES"/>
        </w:rPr>
        <w:t>Effect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w:t>
      </w:r>
      <w:proofErr w:type="spellStart"/>
      <w:r w:rsidRPr="001E33DC">
        <w:rPr>
          <w:rFonts w:ascii="Times New Roman" w:hAnsi="Times New Roman" w:cs="Times New Roman"/>
          <w:bCs/>
          <w:color w:val="000000" w:themeColor="text1"/>
          <w:sz w:val="24"/>
          <w:lang w:val="es-ES"/>
        </w:rPr>
        <w:t>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Organizational</w:t>
      </w:r>
      <w:proofErr w:type="spellEnd"/>
      <w:r w:rsidRPr="001E33DC">
        <w:rPr>
          <w:rFonts w:ascii="Times New Roman" w:hAnsi="Times New Roman" w:cs="Times New Roman"/>
          <w:bCs/>
          <w:color w:val="000000" w:themeColor="text1"/>
          <w:sz w:val="24"/>
          <w:lang w:val="es-ES"/>
        </w:rPr>
        <w:t xml:space="preserve"> Performance. </w:t>
      </w:r>
      <w:proofErr w:type="spellStart"/>
      <w:r w:rsidRPr="001E33DC">
        <w:rPr>
          <w:rFonts w:ascii="Times New Roman" w:hAnsi="Times New Roman" w:cs="Times New Roman"/>
          <w:bCs/>
          <w:color w:val="000000" w:themeColor="text1"/>
          <w:sz w:val="24"/>
          <w:lang w:val="es-ES"/>
        </w:rPr>
        <w:t>Procedia</w:t>
      </w:r>
      <w:proofErr w:type="spellEnd"/>
      <w:r w:rsidRPr="001E33DC">
        <w:rPr>
          <w:rFonts w:ascii="Times New Roman" w:hAnsi="Times New Roman" w:cs="Times New Roman"/>
          <w:bCs/>
          <w:color w:val="000000" w:themeColor="text1"/>
          <w:sz w:val="24"/>
          <w:lang w:val="es-ES"/>
        </w:rPr>
        <w:t xml:space="preserve">-Social and </w:t>
      </w:r>
      <w:proofErr w:type="spellStart"/>
      <w:r w:rsidRPr="001E33DC">
        <w:rPr>
          <w:rFonts w:ascii="Times New Roman" w:hAnsi="Times New Roman" w:cs="Times New Roman"/>
          <w:bCs/>
          <w:color w:val="000000" w:themeColor="text1"/>
          <w:sz w:val="24"/>
          <w:lang w:val="es-ES"/>
        </w:rPr>
        <w:t>Behavioral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Science</w:t>
      </w:r>
      <w:proofErr w:type="spellEnd"/>
      <w:r w:rsidRPr="001E33DC">
        <w:rPr>
          <w:rFonts w:ascii="Times New Roman" w:hAnsi="Times New Roman" w:cs="Times New Roman"/>
          <w:bCs/>
          <w:color w:val="000000" w:themeColor="text1"/>
          <w:sz w:val="24"/>
          <w:lang w:val="es-ES"/>
        </w:rPr>
        <w:t xml:space="preserve">, 211, 207-214.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://doi.org/10.1016/j.sbspro.2015.11.085</w:t>
      </w:r>
    </w:p>
    <w:p w14:paraId="6A0309A9"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Hernández, C. A., &amp; Ramos, J. R. (2018). La Inteligencia emocional y la práctica docente en profesores investigadores. Revista Iberoamericana para la Investigación y el Desarrollo Educativo, 9(17), 1-29. </w:t>
      </w:r>
      <w:proofErr w:type="spellStart"/>
      <w:r w:rsidRPr="001E33DC">
        <w:rPr>
          <w:rFonts w:ascii="Times New Roman" w:hAnsi="Times New Roman" w:cs="Times New Roman"/>
          <w:bCs/>
          <w:color w:val="000000" w:themeColor="text1"/>
          <w:sz w:val="24"/>
          <w:lang w:val="es-ES"/>
        </w:rPr>
        <w:t>doi:DOI</w:t>
      </w:r>
      <w:proofErr w:type="spellEnd"/>
      <w:r w:rsidRPr="001E33DC">
        <w:rPr>
          <w:rFonts w:ascii="Times New Roman" w:hAnsi="Times New Roman" w:cs="Times New Roman"/>
          <w:bCs/>
          <w:color w:val="000000" w:themeColor="text1"/>
          <w:sz w:val="24"/>
          <w:lang w:val="es-ES"/>
        </w:rPr>
        <w:t>: 10.23913/ride.v9i17.387</w:t>
      </w:r>
    </w:p>
    <w:p w14:paraId="11968EEF" w14:textId="38777650" w:rsid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Hernández, R., Fernández, C., &amp; Baptista, P. (2014). Metodología de la Investigación. México: McGraw Hill.</w:t>
      </w:r>
    </w:p>
    <w:p w14:paraId="5A02BBCB" w14:textId="35EB47B1" w:rsid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
    <w:p w14:paraId="1E2A2F30"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
    <w:p w14:paraId="57F627F0"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lastRenderedPageBreak/>
        <w:t xml:space="preserve">Hernández, R., Méndez, S., &amp; Contreras, R. (2014). Construcción de un instrumento para medir el clima organizacional en función del modelo de los valores de competencia. Contaduría y Administración, 59(1), 229-257. Obtenido de https://dialnet.unirioja.es/servlet/articulo?codigo=5118462 </w:t>
      </w:r>
    </w:p>
    <w:p w14:paraId="1966F61C"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Hinkin</w:t>
      </w:r>
      <w:proofErr w:type="spellEnd"/>
      <w:r w:rsidRPr="001E33DC">
        <w:rPr>
          <w:rFonts w:ascii="Times New Roman" w:hAnsi="Times New Roman" w:cs="Times New Roman"/>
          <w:bCs/>
          <w:color w:val="000000" w:themeColor="text1"/>
          <w:sz w:val="24"/>
          <w:lang w:val="es-ES"/>
        </w:rPr>
        <w:t xml:space="preserve">, T. (1995). A </w:t>
      </w:r>
      <w:proofErr w:type="spellStart"/>
      <w:r w:rsidRPr="001E33DC">
        <w:rPr>
          <w:rFonts w:ascii="Times New Roman" w:hAnsi="Times New Roman" w:cs="Times New Roman"/>
          <w:bCs/>
          <w:color w:val="000000" w:themeColor="text1"/>
          <w:sz w:val="24"/>
          <w:lang w:val="es-ES"/>
        </w:rPr>
        <w:t>review</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scale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development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practices</w:t>
      </w:r>
      <w:proofErr w:type="spellEnd"/>
      <w:r w:rsidRPr="001E33DC">
        <w:rPr>
          <w:rFonts w:ascii="Times New Roman" w:hAnsi="Times New Roman" w:cs="Times New Roman"/>
          <w:bCs/>
          <w:color w:val="000000" w:themeColor="text1"/>
          <w:sz w:val="24"/>
          <w:lang w:val="es-ES"/>
        </w:rPr>
        <w:t xml:space="preserve"> in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study</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organizations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Management, 21(5), 967-988. </w:t>
      </w:r>
      <w:proofErr w:type="spellStart"/>
      <w:r w:rsidRPr="001E33DC">
        <w:rPr>
          <w:rFonts w:ascii="Times New Roman" w:hAnsi="Times New Roman" w:cs="Times New Roman"/>
          <w:bCs/>
          <w:color w:val="000000" w:themeColor="text1"/>
          <w:sz w:val="24"/>
          <w:lang w:val="es-ES"/>
        </w:rPr>
        <w:t>doi:doi</w:t>
      </w:r>
      <w:proofErr w:type="spellEnd"/>
      <w:r w:rsidRPr="001E33DC">
        <w:rPr>
          <w:rFonts w:ascii="Times New Roman" w:hAnsi="Times New Roman" w:cs="Times New Roman"/>
          <w:bCs/>
          <w:color w:val="000000" w:themeColor="text1"/>
          <w:sz w:val="24"/>
          <w:lang w:val="es-ES"/>
        </w:rPr>
        <w:t>: 10.1177/014920639502100509</w:t>
      </w:r>
    </w:p>
    <w:p w14:paraId="1DFC546F"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Hussinki</w:t>
      </w:r>
      <w:proofErr w:type="spellEnd"/>
      <w:r w:rsidRPr="001E33DC">
        <w:rPr>
          <w:rFonts w:ascii="Times New Roman" w:hAnsi="Times New Roman" w:cs="Times New Roman"/>
          <w:bCs/>
          <w:color w:val="000000" w:themeColor="text1"/>
          <w:sz w:val="24"/>
          <w:lang w:val="es-ES"/>
        </w:rPr>
        <w:t xml:space="preserve">, H., </w:t>
      </w:r>
      <w:proofErr w:type="spellStart"/>
      <w:r w:rsidRPr="001E33DC">
        <w:rPr>
          <w:rFonts w:ascii="Times New Roman" w:hAnsi="Times New Roman" w:cs="Times New Roman"/>
          <w:bCs/>
          <w:color w:val="000000" w:themeColor="text1"/>
          <w:sz w:val="24"/>
          <w:lang w:val="es-ES"/>
        </w:rPr>
        <w:t>Ritala</w:t>
      </w:r>
      <w:proofErr w:type="spellEnd"/>
      <w:r w:rsidRPr="001E33DC">
        <w:rPr>
          <w:rFonts w:ascii="Times New Roman" w:hAnsi="Times New Roman" w:cs="Times New Roman"/>
          <w:bCs/>
          <w:color w:val="000000" w:themeColor="text1"/>
          <w:sz w:val="24"/>
          <w:lang w:val="es-ES"/>
        </w:rPr>
        <w:t xml:space="preserve">, P., </w:t>
      </w:r>
      <w:proofErr w:type="spellStart"/>
      <w:r w:rsidRPr="001E33DC">
        <w:rPr>
          <w:rFonts w:ascii="Times New Roman" w:hAnsi="Times New Roman" w:cs="Times New Roman"/>
          <w:bCs/>
          <w:color w:val="000000" w:themeColor="text1"/>
          <w:sz w:val="24"/>
          <w:lang w:val="es-ES"/>
        </w:rPr>
        <w:t>Vanhala</w:t>
      </w:r>
      <w:proofErr w:type="spellEnd"/>
      <w:r w:rsidRPr="001E33DC">
        <w:rPr>
          <w:rFonts w:ascii="Times New Roman" w:hAnsi="Times New Roman" w:cs="Times New Roman"/>
          <w:bCs/>
          <w:color w:val="000000" w:themeColor="text1"/>
          <w:sz w:val="24"/>
          <w:lang w:val="es-ES"/>
        </w:rPr>
        <w:t xml:space="preserve">, M., &amp; </w:t>
      </w:r>
      <w:proofErr w:type="spellStart"/>
      <w:r w:rsidRPr="001E33DC">
        <w:rPr>
          <w:rFonts w:ascii="Times New Roman" w:hAnsi="Times New Roman" w:cs="Times New Roman"/>
          <w:bCs/>
          <w:color w:val="000000" w:themeColor="text1"/>
          <w:sz w:val="24"/>
          <w:lang w:val="es-ES"/>
        </w:rPr>
        <w:t>Kianto</w:t>
      </w:r>
      <w:proofErr w:type="spellEnd"/>
      <w:r w:rsidRPr="001E33DC">
        <w:rPr>
          <w:rFonts w:ascii="Times New Roman" w:hAnsi="Times New Roman" w:cs="Times New Roman"/>
          <w:bCs/>
          <w:color w:val="000000" w:themeColor="text1"/>
          <w:sz w:val="24"/>
          <w:lang w:val="es-ES"/>
        </w:rPr>
        <w:t xml:space="preserve">, A. (2017).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w:t>
      </w:r>
      <w:proofErr w:type="spellStart"/>
      <w:r w:rsidRPr="001E33DC">
        <w:rPr>
          <w:rFonts w:ascii="Times New Roman" w:hAnsi="Times New Roman" w:cs="Times New Roman"/>
          <w:bCs/>
          <w:color w:val="000000" w:themeColor="text1"/>
          <w:sz w:val="24"/>
          <w:lang w:val="es-ES"/>
        </w:rPr>
        <w:t>knowledge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managament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practices</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firm</w:t>
      </w:r>
      <w:proofErr w:type="spellEnd"/>
      <w:r w:rsidRPr="001E33DC">
        <w:rPr>
          <w:rFonts w:ascii="Times New Roman" w:hAnsi="Times New Roman" w:cs="Times New Roman"/>
          <w:bCs/>
          <w:color w:val="000000" w:themeColor="text1"/>
          <w:sz w:val="24"/>
          <w:lang w:val="es-ES"/>
        </w:rPr>
        <w:t xml:space="preserve"> performance.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18(4), 904-922.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://doi.org/10.1108/JIC-11-2016-0116</w:t>
      </w:r>
    </w:p>
    <w:p w14:paraId="743FEC01"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Linda, M., &amp; </w:t>
      </w:r>
      <w:proofErr w:type="spellStart"/>
      <w:r w:rsidRPr="001E33DC">
        <w:rPr>
          <w:rFonts w:ascii="Times New Roman" w:hAnsi="Times New Roman" w:cs="Times New Roman"/>
          <w:bCs/>
          <w:color w:val="000000" w:themeColor="text1"/>
          <w:sz w:val="24"/>
          <w:lang w:val="es-ES"/>
        </w:rPr>
        <w:t>Fitria</w:t>
      </w:r>
      <w:proofErr w:type="spellEnd"/>
      <w:r w:rsidRPr="001E33DC">
        <w:rPr>
          <w:rFonts w:ascii="Times New Roman" w:hAnsi="Times New Roman" w:cs="Times New Roman"/>
          <w:bCs/>
          <w:color w:val="000000" w:themeColor="text1"/>
          <w:sz w:val="24"/>
          <w:lang w:val="es-ES"/>
        </w:rPr>
        <w:t xml:space="preserve">, Y. (2019).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effect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intellectual</w:t>
      </w:r>
      <w:proofErr w:type="spellEnd"/>
      <w:r w:rsidRPr="001E33DC">
        <w:rPr>
          <w:rFonts w:ascii="Times New Roman" w:hAnsi="Times New Roman" w:cs="Times New Roman"/>
          <w:bCs/>
          <w:color w:val="000000" w:themeColor="text1"/>
          <w:sz w:val="24"/>
          <w:lang w:val="es-ES"/>
        </w:rPr>
        <w:t xml:space="preserve"> capital </w:t>
      </w:r>
      <w:proofErr w:type="spellStart"/>
      <w:r w:rsidRPr="001E33DC">
        <w:rPr>
          <w:rFonts w:ascii="Times New Roman" w:hAnsi="Times New Roman" w:cs="Times New Roman"/>
          <w:bCs/>
          <w:color w:val="000000" w:themeColor="text1"/>
          <w:sz w:val="24"/>
          <w:lang w:val="es-ES"/>
        </w:rPr>
        <w:t>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job</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satisfaction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bank</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amployees</w:t>
      </w:r>
      <w:proofErr w:type="spellEnd"/>
      <w:r w:rsidRPr="001E33DC">
        <w:rPr>
          <w:rFonts w:ascii="Times New Roman" w:hAnsi="Times New Roman" w:cs="Times New Roman"/>
          <w:bCs/>
          <w:color w:val="000000" w:themeColor="text1"/>
          <w:sz w:val="24"/>
          <w:lang w:val="es-ES"/>
        </w:rPr>
        <w:t>. Revista de Ciencias Humanas y Sociales, 35(19), 1244-1265. Obtenido de http://produccioncientificaluz.org/index.php/opcion/article/view/24080/24524</w:t>
      </w:r>
    </w:p>
    <w:p w14:paraId="534DDFB8"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Locke, E. A. (1969). </w:t>
      </w:r>
      <w:proofErr w:type="spellStart"/>
      <w:r w:rsidRPr="001E33DC">
        <w:rPr>
          <w:rFonts w:ascii="Times New Roman" w:hAnsi="Times New Roman" w:cs="Times New Roman"/>
          <w:bCs/>
          <w:color w:val="000000" w:themeColor="text1"/>
          <w:sz w:val="24"/>
          <w:lang w:val="es-ES"/>
        </w:rPr>
        <w:t>What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job</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satisfaction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Organizational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Behaviour</w:t>
      </w:r>
      <w:proofErr w:type="spellEnd"/>
      <w:r w:rsidRPr="001E33DC">
        <w:rPr>
          <w:rFonts w:ascii="Times New Roman" w:hAnsi="Times New Roman" w:cs="Times New Roman"/>
          <w:bCs/>
          <w:color w:val="000000" w:themeColor="text1"/>
          <w:sz w:val="24"/>
          <w:lang w:val="es-ES"/>
        </w:rPr>
        <w:t xml:space="preserve"> and Human. Performance, 4, 309-336. </w:t>
      </w:r>
      <w:proofErr w:type="spellStart"/>
      <w:r w:rsidRPr="001E33DC">
        <w:rPr>
          <w:rFonts w:ascii="Times New Roman" w:hAnsi="Times New Roman" w:cs="Times New Roman"/>
          <w:bCs/>
          <w:color w:val="000000" w:themeColor="text1"/>
          <w:sz w:val="24"/>
          <w:lang w:val="es-ES"/>
        </w:rPr>
        <w:t>doi:http</w:t>
      </w:r>
      <w:proofErr w:type="spellEnd"/>
      <w:r w:rsidRPr="001E33DC">
        <w:rPr>
          <w:rFonts w:ascii="Times New Roman" w:hAnsi="Times New Roman" w:cs="Times New Roman"/>
          <w:bCs/>
          <w:color w:val="000000" w:themeColor="text1"/>
          <w:sz w:val="24"/>
          <w:lang w:val="es-ES"/>
        </w:rPr>
        <w:t>://dx.doi.org/10.1016/0030-5073(69)90013-0</w:t>
      </w:r>
    </w:p>
    <w:p w14:paraId="6D8C6B56"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Lupano</w:t>
      </w:r>
      <w:proofErr w:type="spellEnd"/>
      <w:r w:rsidRPr="001E33DC">
        <w:rPr>
          <w:rFonts w:ascii="Times New Roman" w:hAnsi="Times New Roman" w:cs="Times New Roman"/>
          <w:bCs/>
          <w:color w:val="000000" w:themeColor="text1"/>
          <w:sz w:val="24"/>
          <w:lang w:val="es-ES"/>
        </w:rPr>
        <w:t>, M. L., &amp; Castro, A. (2018). Influencia de virtudes organizacionales sobre satisfacción, compromiso y performance laboral en organizaciones argentinas. Interdisciplinaria, 35(1), 171-188.</w:t>
      </w:r>
    </w:p>
    <w:p w14:paraId="3EFEA5BF"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Martínez, M., &amp; Fierro, E. (2018). </w:t>
      </w:r>
      <w:proofErr w:type="spellStart"/>
      <w:r w:rsidRPr="001E33DC">
        <w:rPr>
          <w:rFonts w:ascii="Times New Roman" w:hAnsi="Times New Roman" w:cs="Times New Roman"/>
          <w:bCs/>
          <w:color w:val="000000" w:themeColor="text1"/>
          <w:sz w:val="24"/>
          <w:lang w:val="es-ES"/>
        </w:rPr>
        <w:t>Aplicción</w:t>
      </w:r>
      <w:proofErr w:type="spellEnd"/>
      <w:r w:rsidRPr="001E33DC">
        <w:rPr>
          <w:rFonts w:ascii="Times New Roman" w:hAnsi="Times New Roman" w:cs="Times New Roman"/>
          <w:bCs/>
          <w:color w:val="000000" w:themeColor="text1"/>
          <w:sz w:val="24"/>
          <w:lang w:val="es-ES"/>
        </w:rPr>
        <w:t xml:space="preserve"> de la técnica PLS_SEM en la gestión del conocimiento: Un enfoque técnico práctico. RIDE Revista Iberoamericana para la Investigación y el Desarrollo Educativo, 8(16), 130-164. </w:t>
      </w:r>
      <w:proofErr w:type="spellStart"/>
      <w:r w:rsidRPr="001E33DC">
        <w:rPr>
          <w:rFonts w:ascii="Times New Roman" w:hAnsi="Times New Roman" w:cs="Times New Roman"/>
          <w:bCs/>
          <w:color w:val="000000" w:themeColor="text1"/>
          <w:sz w:val="24"/>
          <w:lang w:val="es-ES"/>
        </w:rPr>
        <w:t>doi:DOI</w:t>
      </w:r>
      <w:proofErr w:type="spellEnd"/>
      <w:r w:rsidRPr="001E33DC">
        <w:rPr>
          <w:rFonts w:ascii="Times New Roman" w:hAnsi="Times New Roman" w:cs="Times New Roman"/>
          <w:bCs/>
          <w:color w:val="000000" w:themeColor="text1"/>
          <w:sz w:val="24"/>
          <w:lang w:val="es-ES"/>
        </w:rPr>
        <w:t>: 10.23913/ride.v8i16.336</w:t>
      </w:r>
    </w:p>
    <w:p w14:paraId="4A29729E"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Mondéjar, J. (29 y 30 de Noviembre de 2017). Modelos de Ecuaciones Estructurales con PLS (</w:t>
      </w:r>
      <w:proofErr w:type="spellStart"/>
      <w:r w:rsidRPr="001E33DC">
        <w:rPr>
          <w:rFonts w:ascii="Times New Roman" w:hAnsi="Times New Roman" w:cs="Times New Roman"/>
          <w:bCs/>
          <w:color w:val="000000" w:themeColor="text1"/>
          <w:sz w:val="24"/>
          <w:lang w:val="es-ES"/>
        </w:rPr>
        <w:t>Partial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Least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Squares</w:t>
      </w:r>
      <w:proofErr w:type="spellEnd"/>
      <w:r w:rsidRPr="001E33DC">
        <w:rPr>
          <w:rFonts w:ascii="Times New Roman" w:hAnsi="Times New Roman" w:cs="Times New Roman"/>
          <w:bCs/>
          <w:color w:val="000000" w:themeColor="text1"/>
          <w:sz w:val="24"/>
          <w:lang w:val="es-ES"/>
        </w:rPr>
        <w:t>). Obtenido de V Jornadas de Investigación Científica del Turismo: https://riuma.uma.es/xmlui/bitstream/handle/10630/14917/AN%C3%81LISIS%20CR%C3%8DTICO%20DE%20LAS%20FUENTES%20ESTADISTICAS%20DEL%20TURISMO.pdf?sequence=1</w:t>
      </w:r>
    </w:p>
    <w:p w14:paraId="331EF642"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Montanares, E. G., &amp; </w:t>
      </w:r>
      <w:proofErr w:type="spellStart"/>
      <w:r w:rsidRPr="001E33DC">
        <w:rPr>
          <w:rFonts w:ascii="Times New Roman" w:hAnsi="Times New Roman" w:cs="Times New Roman"/>
          <w:bCs/>
          <w:color w:val="000000" w:themeColor="text1"/>
          <w:sz w:val="24"/>
          <w:lang w:val="es-ES"/>
        </w:rPr>
        <w:t>Junod</w:t>
      </w:r>
      <w:proofErr w:type="spellEnd"/>
      <w:r w:rsidRPr="001E33DC">
        <w:rPr>
          <w:rFonts w:ascii="Times New Roman" w:hAnsi="Times New Roman" w:cs="Times New Roman"/>
          <w:bCs/>
          <w:color w:val="000000" w:themeColor="text1"/>
          <w:sz w:val="24"/>
          <w:lang w:val="es-ES"/>
        </w:rPr>
        <w:t xml:space="preserve">, P. A. (2018). Creencias y prácticas de enseñanza de profesores universitarios. Revista Electrónica de Investigación Educativa, 20(1), 93-103.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://doi.org/10.24320/redie.2018.20.1.1383</w:t>
      </w:r>
    </w:p>
    <w:p w14:paraId="45DA1A2B"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Nahid</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Naderi</w:t>
      </w:r>
      <w:proofErr w:type="spellEnd"/>
      <w:r w:rsidRPr="001E33DC">
        <w:rPr>
          <w:rFonts w:ascii="Times New Roman" w:hAnsi="Times New Roman" w:cs="Times New Roman"/>
          <w:bCs/>
          <w:color w:val="000000" w:themeColor="text1"/>
          <w:sz w:val="24"/>
          <w:lang w:val="es-ES"/>
        </w:rPr>
        <w:t xml:space="preserve">, A. (2012). </w:t>
      </w:r>
      <w:proofErr w:type="spellStart"/>
      <w:r w:rsidRPr="001E33DC">
        <w:rPr>
          <w:rFonts w:ascii="Times New Roman" w:hAnsi="Times New Roman" w:cs="Times New Roman"/>
          <w:bCs/>
          <w:color w:val="000000" w:themeColor="text1"/>
          <w:sz w:val="24"/>
          <w:lang w:val="es-ES"/>
        </w:rPr>
        <w:t>Teachers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emotional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intelligence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job</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satisfaction</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organizational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commitment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w:t>
      </w:r>
      <w:proofErr w:type="spellStart"/>
      <w:r w:rsidRPr="001E33DC">
        <w:rPr>
          <w:rFonts w:ascii="Times New Roman" w:hAnsi="Times New Roman" w:cs="Times New Roman"/>
          <w:bCs/>
          <w:color w:val="000000" w:themeColor="text1"/>
          <w:sz w:val="24"/>
          <w:lang w:val="es-ES"/>
        </w:rPr>
        <w:t>Workplace</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Learning</w:t>
      </w:r>
      <w:proofErr w:type="spellEnd"/>
      <w:r w:rsidRPr="001E33DC">
        <w:rPr>
          <w:rFonts w:ascii="Times New Roman" w:hAnsi="Times New Roman" w:cs="Times New Roman"/>
          <w:bCs/>
          <w:color w:val="000000" w:themeColor="text1"/>
          <w:sz w:val="24"/>
          <w:lang w:val="es-ES"/>
        </w:rPr>
        <w:t xml:space="preserve">, 24(4), 256-269. </w:t>
      </w:r>
      <w:proofErr w:type="spellStart"/>
      <w:r w:rsidRPr="001E33DC">
        <w:rPr>
          <w:rFonts w:ascii="Times New Roman" w:hAnsi="Times New Roman" w:cs="Times New Roman"/>
          <w:bCs/>
          <w:color w:val="000000" w:themeColor="text1"/>
          <w:sz w:val="24"/>
          <w:lang w:val="es-ES"/>
        </w:rPr>
        <w:t>doi:ttps</w:t>
      </w:r>
      <w:proofErr w:type="spellEnd"/>
      <w:r w:rsidRPr="001E33DC">
        <w:rPr>
          <w:rFonts w:ascii="Times New Roman" w:hAnsi="Times New Roman" w:cs="Times New Roman"/>
          <w:bCs/>
          <w:color w:val="000000" w:themeColor="text1"/>
          <w:sz w:val="24"/>
          <w:lang w:val="es-ES"/>
        </w:rPr>
        <w:t>://doi.org/10.1108/13665621211223379</w:t>
      </w:r>
    </w:p>
    <w:p w14:paraId="5B2AB571"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lastRenderedPageBreak/>
        <w:t>Nava, R., &amp; Mercado, P. (2011). Análisis de trayectoria del capital intelectual en una universidad pública Mexicana. Revista Electrónica de Investigación Educativa., 13(2), 166-187. Obtenido de http://www.scielo.org.mx/pdf/redie/v13n2/v13n2a12.pdf</w:t>
      </w:r>
    </w:p>
    <w:p w14:paraId="107F9761"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OCDE. (2017). ESTUDIOS ECONÓMICOS DE LA OCDE: MÉXICO 2017. OCDE.</w:t>
      </w:r>
    </w:p>
    <w:p w14:paraId="09DF2A3A"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OCDE. (2019). </w:t>
      </w:r>
      <w:proofErr w:type="spellStart"/>
      <w:r w:rsidRPr="001E33DC">
        <w:rPr>
          <w:rFonts w:ascii="Times New Roman" w:hAnsi="Times New Roman" w:cs="Times New Roman"/>
          <w:bCs/>
          <w:color w:val="000000" w:themeColor="text1"/>
          <w:sz w:val="24"/>
          <w:lang w:val="es-ES"/>
        </w:rPr>
        <w:t>Higher</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Education</w:t>
      </w:r>
      <w:proofErr w:type="spellEnd"/>
      <w:r w:rsidRPr="001E33DC">
        <w:rPr>
          <w:rFonts w:ascii="Times New Roman" w:hAnsi="Times New Roman" w:cs="Times New Roman"/>
          <w:bCs/>
          <w:color w:val="000000" w:themeColor="text1"/>
          <w:sz w:val="24"/>
          <w:lang w:val="es-ES"/>
        </w:rPr>
        <w:t xml:space="preserve"> in </w:t>
      </w:r>
      <w:proofErr w:type="spellStart"/>
      <w:r w:rsidRPr="001E33DC">
        <w:rPr>
          <w:rFonts w:ascii="Times New Roman" w:hAnsi="Times New Roman" w:cs="Times New Roman"/>
          <w:bCs/>
          <w:color w:val="000000" w:themeColor="text1"/>
          <w:sz w:val="24"/>
          <w:lang w:val="es-ES"/>
        </w:rPr>
        <w:t>Mexico</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Labour</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Market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Relevance</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Outcomes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Higher</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Education</w:t>
      </w:r>
      <w:proofErr w:type="spellEnd"/>
      <w:r w:rsidRPr="001E33DC">
        <w:rPr>
          <w:rFonts w:ascii="Times New Roman" w:hAnsi="Times New Roman" w:cs="Times New Roman"/>
          <w:bCs/>
          <w:color w:val="000000" w:themeColor="text1"/>
          <w:sz w:val="24"/>
          <w:lang w:val="es-ES"/>
        </w:rPr>
        <w:t xml:space="preserve">. OECD Publishing, Paris, 1-44.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://doi.org/10.1787/9789264309432</w:t>
      </w:r>
    </w:p>
    <w:p w14:paraId="51639935"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Pantoja-Aguilar, M. P. (2019). Indicadores de desempeño académico como predictores de captación de recursos financieros. Convergencia Revista de Ciencias Sociales, 79, 1-27. </w:t>
      </w:r>
      <w:proofErr w:type="spellStart"/>
      <w:r w:rsidRPr="001E33DC">
        <w:rPr>
          <w:rFonts w:ascii="Times New Roman" w:hAnsi="Times New Roman" w:cs="Times New Roman"/>
          <w:bCs/>
          <w:color w:val="000000" w:themeColor="text1"/>
          <w:sz w:val="24"/>
          <w:lang w:val="es-ES"/>
        </w:rPr>
        <w:t>doi:https</w:t>
      </w:r>
      <w:proofErr w:type="spellEnd"/>
      <w:r w:rsidRPr="001E33DC">
        <w:rPr>
          <w:rFonts w:ascii="Times New Roman" w:hAnsi="Times New Roman" w:cs="Times New Roman"/>
          <w:bCs/>
          <w:color w:val="000000" w:themeColor="text1"/>
          <w:sz w:val="24"/>
          <w:lang w:val="es-ES"/>
        </w:rPr>
        <w:t>://orcid.org/0000-0002-8337-5427</w:t>
      </w:r>
    </w:p>
    <w:p w14:paraId="74F9718C"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Pedraza, N., Lavín, J., Marmolejo, J., </w:t>
      </w:r>
      <w:proofErr w:type="spellStart"/>
      <w:r w:rsidRPr="001E33DC">
        <w:rPr>
          <w:rFonts w:ascii="Times New Roman" w:hAnsi="Times New Roman" w:cs="Times New Roman"/>
          <w:bCs/>
          <w:color w:val="000000" w:themeColor="text1"/>
          <w:sz w:val="24"/>
          <w:lang w:val="es-ES"/>
        </w:rPr>
        <w:t>Vasconcelo</w:t>
      </w:r>
      <w:proofErr w:type="spellEnd"/>
      <w:r w:rsidRPr="001E33DC">
        <w:rPr>
          <w:rFonts w:ascii="Times New Roman" w:hAnsi="Times New Roman" w:cs="Times New Roman"/>
          <w:bCs/>
          <w:color w:val="000000" w:themeColor="text1"/>
          <w:sz w:val="24"/>
          <w:lang w:val="es-ES"/>
        </w:rPr>
        <w:t xml:space="preserve">, R., &amp; García, J. (2017). Caracterización del capital intelectual en el sector empresarial del estado de </w:t>
      </w:r>
      <w:proofErr w:type="spellStart"/>
      <w:r w:rsidRPr="001E33DC">
        <w:rPr>
          <w:rFonts w:ascii="Times New Roman" w:hAnsi="Times New Roman" w:cs="Times New Roman"/>
          <w:bCs/>
          <w:color w:val="000000" w:themeColor="text1"/>
          <w:sz w:val="24"/>
          <w:lang w:val="es-ES"/>
        </w:rPr>
        <w:t>Tamaulipas,México</w:t>
      </w:r>
      <w:proofErr w:type="spellEnd"/>
      <w:r w:rsidRPr="001E33DC">
        <w:rPr>
          <w:rFonts w:ascii="Times New Roman" w:hAnsi="Times New Roman" w:cs="Times New Roman"/>
          <w:bCs/>
          <w:color w:val="000000" w:themeColor="text1"/>
          <w:sz w:val="24"/>
          <w:lang w:val="es-ES"/>
        </w:rPr>
        <w:t>. Visión Gerencial, 1, 119-143. Obtenido de http://www.redalyc.org/jatsRepo/4655/465549683009/html/index.html</w:t>
      </w:r>
    </w:p>
    <w:p w14:paraId="20860C43"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Pedraza, N. A. (2018). El clima organizacional y su relación con la satisfacción laboral desde la percepción del capital humano. Revista Lasallista de Investigación, 15(1), 90-101. doi:10.22507/rli.v15n1a9</w:t>
      </w:r>
    </w:p>
    <w:p w14:paraId="51911851"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Rodríguez, A., Retamal, M., José, L., &amp; Cornejo, F. (2011). Clima y satisfacción laboral como predictores del desempeño: en una organización estatal chilena. Salud &amp; Sociedad, 2(2), 219-234. </w:t>
      </w:r>
      <w:proofErr w:type="spellStart"/>
      <w:r w:rsidRPr="001E33DC">
        <w:rPr>
          <w:rFonts w:ascii="Times New Roman" w:hAnsi="Times New Roman" w:cs="Times New Roman"/>
          <w:bCs/>
          <w:color w:val="000000" w:themeColor="text1"/>
          <w:sz w:val="24"/>
          <w:lang w:val="es-ES"/>
        </w:rPr>
        <w:t>doi</w:t>
      </w:r>
      <w:proofErr w:type="spellEnd"/>
      <w:r w:rsidRPr="001E33DC">
        <w:rPr>
          <w:rFonts w:ascii="Times New Roman" w:hAnsi="Times New Roman" w:cs="Times New Roman"/>
          <w:bCs/>
          <w:color w:val="000000" w:themeColor="text1"/>
          <w:sz w:val="24"/>
          <w:lang w:val="es-ES"/>
        </w:rPr>
        <w:t>: https://doi.org/10.22199/S07187475.2011.0002.00007</w:t>
      </w:r>
    </w:p>
    <w:p w14:paraId="465EBB2F"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Rubio, A. (2016). Capital humano y sociedad de control. Cuadernos de Filosofía Latinoamericana, 37(115), 103-126. doi:doi:10.15332/s0120-8462.2016.0115.04</w:t>
      </w:r>
    </w:p>
    <w:p w14:paraId="3B3FD929"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Ruíz, M., Pardo, A., &amp; San Martin, R. (2010). Modelos de ecuaciones estructurales. Papeles del psicólogo, 31(1), 34-45. Obtenido de https://www.redalyc.org/pdf/778/77812441004.pdf</w:t>
      </w:r>
    </w:p>
    <w:p w14:paraId="1B7AC0A1"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t xml:space="preserve">Spector, P. E. (1985). </w:t>
      </w:r>
      <w:proofErr w:type="spellStart"/>
      <w:r w:rsidRPr="001E33DC">
        <w:rPr>
          <w:rFonts w:ascii="Times New Roman" w:hAnsi="Times New Roman" w:cs="Times New Roman"/>
          <w:bCs/>
          <w:color w:val="000000" w:themeColor="text1"/>
          <w:sz w:val="24"/>
          <w:lang w:val="es-ES"/>
        </w:rPr>
        <w:t>Measurement</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Human </w:t>
      </w:r>
      <w:proofErr w:type="spellStart"/>
      <w:r w:rsidRPr="001E33DC">
        <w:rPr>
          <w:rFonts w:ascii="Times New Roman" w:hAnsi="Times New Roman" w:cs="Times New Roman"/>
          <w:bCs/>
          <w:color w:val="000000" w:themeColor="text1"/>
          <w:sz w:val="24"/>
          <w:lang w:val="es-ES"/>
        </w:rPr>
        <w:t>Service</w:t>
      </w:r>
      <w:proofErr w:type="spellEnd"/>
      <w:r w:rsidRPr="001E33DC">
        <w:rPr>
          <w:rFonts w:ascii="Times New Roman" w:hAnsi="Times New Roman" w:cs="Times New Roman"/>
          <w:bCs/>
          <w:color w:val="000000" w:themeColor="text1"/>
          <w:sz w:val="24"/>
          <w:lang w:val="es-ES"/>
        </w:rPr>
        <w:t xml:space="preserve"> Staff </w:t>
      </w:r>
      <w:proofErr w:type="spellStart"/>
      <w:r w:rsidRPr="001E33DC">
        <w:rPr>
          <w:rFonts w:ascii="Times New Roman" w:hAnsi="Times New Roman" w:cs="Times New Roman"/>
          <w:bCs/>
          <w:color w:val="000000" w:themeColor="text1"/>
          <w:sz w:val="24"/>
          <w:lang w:val="es-ES"/>
        </w:rPr>
        <w:t>Satisfaction</w:t>
      </w:r>
      <w:proofErr w:type="spellEnd"/>
      <w:r w:rsidRPr="001E33DC">
        <w:rPr>
          <w:rFonts w:ascii="Times New Roman" w:hAnsi="Times New Roman" w:cs="Times New Roman"/>
          <w:bCs/>
          <w:color w:val="000000" w:themeColor="text1"/>
          <w:sz w:val="24"/>
          <w:lang w:val="es-ES"/>
        </w:rPr>
        <w:t xml:space="preserve">:. American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Community</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Psychology</w:t>
      </w:r>
      <w:proofErr w:type="spellEnd"/>
      <w:r w:rsidRPr="001E33DC">
        <w:rPr>
          <w:rFonts w:ascii="Times New Roman" w:hAnsi="Times New Roman" w:cs="Times New Roman"/>
          <w:bCs/>
          <w:color w:val="000000" w:themeColor="text1"/>
          <w:sz w:val="24"/>
          <w:lang w:val="es-ES"/>
        </w:rPr>
        <w:t>,, 13(6), 693-713. Obtenido de https://link.springer.com/content/pdf/10.1007%2FBF00929796.pdf</w:t>
      </w:r>
    </w:p>
    <w:p w14:paraId="4F3CA5F2"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proofErr w:type="spellStart"/>
      <w:r w:rsidRPr="001E33DC">
        <w:rPr>
          <w:rFonts w:ascii="Times New Roman" w:hAnsi="Times New Roman" w:cs="Times New Roman"/>
          <w:bCs/>
          <w:color w:val="000000" w:themeColor="text1"/>
          <w:sz w:val="24"/>
          <w:lang w:val="es-ES"/>
        </w:rPr>
        <w:t>Taliadorou</w:t>
      </w:r>
      <w:proofErr w:type="spellEnd"/>
      <w:r w:rsidRPr="001E33DC">
        <w:rPr>
          <w:rFonts w:ascii="Times New Roman" w:hAnsi="Times New Roman" w:cs="Times New Roman"/>
          <w:bCs/>
          <w:color w:val="000000" w:themeColor="text1"/>
          <w:sz w:val="24"/>
          <w:lang w:val="es-ES"/>
        </w:rPr>
        <w:t xml:space="preserve">, N., &amp; </w:t>
      </w:r>
      <w:proofErr w:type="spellStart"/>
      <w:r w:rsidRPr="001E33DC">
        <w:rPr>
          <w:rFonts w:ascii="Times New Roman" w:hAnsi="Times New Roman" w:cs="Times New Roman"/>
          <w:bCs/>
          <w:color w:val="000000" w:themeColor="text1"/>
          <w:sz w:val="24"/>
          <w:lang w:val="es-ES"/>
        </w:rPr>
        <w:t>Pashiardis</w:t>
      </w:r>
      <w:proofErr w:type="spellEnd"/>
      <w:r w:rsidRPr="001E33DC">
        <w:rPr>
          <w:rFonts w:ascii="Times New Roman" w:hAnsi="Times New Roman" w:cs="Times New Roman"/>
          <w:bCs/>
          <w:color w:val="000000" w:themeColor="text1"/>
          <w:sz w:val="24"/>
          <w:lang w:val="es-ES"/>
        </w:rPr>
        <w:t xml:space="preserve">, P. (2015). </w:t>
      </w:r>
      <w:proofErr w:type="spellStart"/>
      <w:r w:rsidRPr="001E33DC">
        <w:rPr>
          <w:rFonts w:ascii="Times New Roman" w:hAnsi="Times New Roman" w:cs="Times New Roman"/>
          <w:bCs/>
          <w:color w:val="000000" w:themeColor="text1"/>
          <w:sz w:val="24"/>
          <w:lang w:val="es-ES"/>
        </w:rPr>
        <w:t>Examining</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the</w:t>
      </w:r>
      <w:proofErr w:type="spellEnd"/>
      <w:r w:rsidRPr="001E33DC">
        <w:rPr>
          <w:rFonts w:ascii="Times New Roman" w:hAnsi="Times New Roman" w:cs="Times New Roman"/>
          <w:bCs/>
          <w:color w:val="000000" w:themeColor="text1"/>
          <w:sz w:val="24"/>
          <w:lang w:val="es-ES"/>
        </w:rPr>
        <w:t xml:space="preserve"> role </w:t>
      </w:r>
      <w:proofErr w:type="spellStart"/>
      <w:r w:rsidRPr="001E33DC">
        <w:rPr>
          <w:rFonts w:ascii="Times New Roman" w:hAnsi="Times New Roman" w:cs="Times New Roman"/>
          <w:bCs/>
          <w:color w:val="000000" w:themeColor="text1"/>
          <w:sz w:val="24"/>
          <w:lang w:val="es-ES"/>
        </w:rPr>
        <w:t>of</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emotional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intelligence</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political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skill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to</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educational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leadership</w:t>
      </w:r>
      <w:proofErr w:type="spellEnd"/>
      <w:r w:rsidRPr="001E33DC">
        <w:rPr>
          <w:rFonts w:ascii="Times New Roman" w:hAnsi="Times New Roman" w:cs="Times New Roman"/>
          <w:bCs/>
          <w:color w:val="000000" w:themeColor="text1"/>
          <w:sz w:val="24"/>
          <w:lang w:val="es-ES"/>
        </w:rPr>
        <w:t xml:space="preserve"> and </w:t>
      </w:r>
      <w:proofErr w:type="spellStart"/>
      <w:r w:rsidRPr="001E33DC">
        <w:rPr>
          <w:rFonts w:ascii="Times New Roman" w:hAnsi="Times New Roman" w:cs="Times New Roman"/>
          <w:bCs/>
          <w:color w:val="000000" w:themeColor="text1"/>
          <w:sz w:val="24"/>
          <w:lang w:val="es-ES"/>
        </w:rPr>
        <w:t>their</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effects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to</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teachers</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job</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satisfaction</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Journal</w:t>
      </w:r>
      <w:proofErr w:type="spellEnd"/>
      <w:r w:rsidRPr="001E33DC">
        <w:rPr>
          <w:rFonts w:ascii="Times New Roman" w:hAnsi="Times New Roman" w:cs="Times New Roman"/>
          <w:bCs/>
          <w:color w:val="000000" w:themeColor="text1"/>
          <w:sz w:val="24"/>
          <w:lang w:val="es-ES"/>
        </w:rPr>
        <w:t xml:space="preserve"> of </w:t>
      </w:r>
      <w:proofErr w:type="spellStart"/>
      <w:r w:rsidRPr="001E33DC">
        <w:rPr>
          <w:rFonts w:ascii="Times New Roman" w:hAnsi="Times New Roman" w:cs="Times New Roman"/>
          <w:bCs/>
          <w:color w:val="000000" w:themeColor="text1"/>
          <w:sz w:val="24"/>
          <w:lang w:val="es-ES"/>
        </w:rPr>
        <w:t>Educational</w:t>
      </w:r>
      <w:proofErr w:type="spellEnd"/>
      <w:r w:rsidRPr="001E33DC">
        <w:rPr>
          <w:rFonts w:ascii="Times New Roman" w:hAnsi="Times New Roman" w:cs="Times New Roman"/>
          <w:bCs/>
          <w:color w:val="000000" w:themeColor="text1"/>
          <w:sz w:val="24"/>
          <w:lang w:val="es-ES"/>
        </w:rPr>
        <w:t xml:space="preserve"> </w:t>
      </w:r>
      <w:proofErr w:type="spellStart"/>
      <w:r w:rsidRPr="001E33DC">
        <w:rPr>
          <w:rFonts w:ascii="Times New Roman" w:hAnsi="Times New Roman" w:cs="Times New Roman"/>
          <w:bCs/>
          <w:color w:val="000000" w:themeColor="text1"/>
          <w:sz w:val="24"/>
          <w:lang w:val="es-ES"/>
        </w:rPr>
        <w:t>Administration</w:t>
      </w:r>
      <w:proofErr w:type="spellEnd"/>
      <w:r w:rsidRPr="001E33DC">
        <w:rPr>
          <w:rFonts w:ascii="Times New Roman" w:hAnsi="Times New Roman" w:cs="Times New Roman"/>
          <w:bCs/>
          <w:color w:val="000000" w:themeColor="text1"/>
          <w:sz w:val="24"/>
          <w:lang w:val="es-ES"/>
        </w:rPr>
        <w:t xml:space="preserve">, 53(5), 642-666. </w:t>
      </w:r>
      <w:proofErr w:type="spellStart"/>
      <w:r w:rsidRPr="001E33DC">
        <w:rPr>
          <w:rFonts w:ascii="Times New Roman" w:hAnsi="Times New Roman" w:cs="Times New Roman"/>
          <w:bCs/>
          <w:color w:val="000000" w:themeColor="text1"/>
          <w:sz w:val="24"/>
          <w:lang w:val="es-ES"/>
        </w:rPr>
        <w:t>doi:http</w:t>
      </w:r>
      <w:proofErr w:type="spellEnd"/>
      <w:r w:rsidRPr="001E33DC">
        <w:rPr>
          <w:rFonts w:ascii="Times New Roman" w:hAnsi="Times New Roman" w:cs="Times New Roman"/>
          <w:bCs/>
          <w:color w:val="000000" w:themeColor="text1"/>
          <w:sz w:val="24"/>
          <w:lang w:val="es-ES"/>
        </w:rPr>
        <w:t>://dx.doi.org/10.1108/JEA-02-2014-0025</w:t>
      </w:r>
    </w:p>
    <w:p w14:paraId="64B71D5D" w14:textId="77777777" w:rsidR="001E33DC" w:rsidRPr="001E33DC" w:rsidRDefault="001E33DC" w:rsidP="001E33DC">
      <w:pPr>
        <w:spacing w:after="0" w:line="360" w:lineRule="auto"/>
        <w:ind w:left="709" w:hanging="709"/>
        <w:jc w:val="both"/>
        <w:rPr>
          <w:rFonts w:ascii="Times New Roman" w:hAnsi="Times New Roman" w:cs="Times New Roman"/>
          <w:bCs/>
          <w:color w:val="000000" w:themeColor="text1"/>
          <w:sz w:val="24"/>
          <w:lang w:val="es-ES"/>
        </w:rPr>
      </w:pPr>
      <w:r w:rsidRPr="001E33DC">
        <w:rPr>
          <w:rFonts w:ascii="Times New Roman" w:hAnsi="Times New Roman" w:cs="Times New Roman"/>
          <w:bCs/>
          <w:color w:val="000000" w:themeColor="text1"/>
          <w:sz w:val="24"/>
          <w:lang w:val="es-ES"/>
        </w:rPr>
        <w:lastRenderedPageBreak/>
        <w:t xml:space="preserve">Zenteno Hidalgo, A., &amp; Durán, S. (2016). Factores y prácticas de alto desempeño que influyen en el clima </w:t>
      </w:r>
      <w:proofErr w:type="spellStart"/>
      <w:r w:rsidRPr="001E33DC">
        <w:rPr>
          <w:rFonts w:ascii="Times New Roman" w:hAnsi="Times New Roman" w:cs="Times New Roman"/>
          <w:bCs/>
          <w:color w:val="000000" w:themeColor="text1"/>
          <w:sz w:val="24"/>
          <w:lang w:val="es-ES"/>
        </w:rPr>
        <w:t>labora</w:t>
      </w:r>
      <w:proofErr w:type="spellEnd"/>
      <w:r w:rsidRPr="001E33DC">
        <w:rPr>
          <w:rFonts w:ascii="Times New Roman" w:hAnsi="Times New Roman" w:cs="Times New Roman"/>
          <w:bCs/>
          <w:color w:val="000000" w:themeColor="text1"/>
          <w:sz w:val="24"/>
          <w:lang w:val="es-ES"/>
        </w:rPr>
        <w:t xml:space="preserve">: Análisis de un caso. INNOVAR, Revista de Ciencias Administrativas y Sociales, 26(59), 119-135. </w:t>
      </w:r>
      <w:proofErr w:type="spellStart"/>
      <w:r w:rsidRPr="001E33DC">
        <w:rPr>
          <w:rFonts w:ascii="Times New Roman" w:hAnsi="Times New Roman" w:cs="Times New Roman"/>
          <w:bCs/>
          <w:color w:val="000000" w:themeColor="text1"/>
          <w:sz w:val="24"/>
          <w:lang w:val="es-ES"/>
        </w:rPr>
        <w:t>doi:doi</w:t>
      </w:r>
      <w:proofErr w:type="spellEnd"/>
      <w:r w:rsidRPr="001E33DC">
        <w:rPr>
          <w:rFonts w:ascii="Times New Roman" w:hAnsi="Times New Roman" w:cs="Times New Roman"/>
          <w:bCs/>
          <w:color w:val="000000" w:themeColor="text1"/>
          <w:sz w:val="24"/>
          <w:lang w:val="es-ES"/>
        </w:rPr>
        <w:t>: http://dx.doi.org/10.15446/innovar.v26n59.54367</w:t>
      </w:r>
    </w:p>
    <w:p w14:paraId="5D5556A7" w14:textId="77777777" w:rsidR="001E33DC" w:rsidRPr="001E33DC" w:rsidRDefault="001E33DC" w:rsidP="001E33DC">
      <w:pPr>
        <w:spacing w:after="0" w:line="360" w:lineRule="auto"/>
        <w:jc w:val="both"/>
        <w:rPr>
          <w:rFonts w:ascii="Calibri" w:hAnsi="Calibri" w:cs="Calibri"/>
          <w:b/>
          <w:color w:val="000000" w:themeColor="text1"/>
          <w:sz w:val="28"/>
          <w:szCs w:val="24"/>
          <w:lang w:val="es-ES"/>
        </w:rPr>
      </w:pPr>
    </w:p>
    <w:p w14:paraId="4158D091" w14:textId="77777777" w:rsidR="00BA746D" w:rsidRPr="004D7A3C" w:rsidRDefault="00BA746D" w:rsidP="004D7A3C">
      <w:pPr>
        <w:spacing w:after="0" w:line="360" w:lineRule="auto"/>
        <w:jc w:val="both"/>
        <w:rPr>
          <w:rFonts w:ascii="Times New Roman" w:eastAsiaTheme="majorEastAsia" w:hAnsi="Times New Roman" w:cs="Times New Roman"/>
          <w:sz w:val="24"/>
          <w:szCs w:val="24"/>
        </w:rPr>
      </w:pPr>
    </w:p>
    <w:sectPr w:rsidR="00BA746D" w:rsidRPr="004D7A3C" w:rsidSect="00DE6940">
      <w:headerReference w:type="default" r:id="rId13"/>
      <w:footerReference w:type="default" r:id="rId14"/>
      <w:pgSz w:w="12240" w:h="15840"/>
      <w:pgMar w:top="1418" w:right="1418" w:bottom="1418"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B2977" w14:textId="77777777" w:rsidR="008A242D" w:rsidRDefault="008A242D" w:rsidP="002A4705">
      <w:pPr>
        <w:spacing w:after="0" w:line="240" w:lineRule="auto"/>
      </w:pPr>
      <w:r>
        <w:separator/>
      </w:r>
    </w:p>
  </w:endnote>
  <w:endnote w:type="continuationSeparator" w:id="0">
    <w:p w14:paraId="1889C26A" w14:textId="77777777" w:rsidR="008A242D" w:rsidRDefault="008A242D" w:rsidP="002A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ecilia LT Std Roman">
    <w:altName w:val="Caecilia LT Std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495213"/>
      <w:docPartObj>
        <w:docPartGallery w:val="Page Numbers (Bottom of Page)"/>
        <w:docPartUnique/>
      </w:docPartObj>
    </w:sdtPr>
    <w:sdtEndPr/>
    <w:sdtContent>
      <w:p w14:paraId="6B5887CD" w14:textId="571BDB87" w:rsidR="00192B47" w:rsidRDefault="001B41FC" w:rsidP="00DE6940">
        <w:pPr>
          <w:pStyle w:val="Piedepgina"/>
        </w:pPr>
        <w:r>
          <w:t xml:space="preserve">             </w:t>
        </w:r>
        <w:r>
          <w:rPr>
            <w:noProof/>
          </w:rPr>
          <w:drawing>
            <wp:inline distT="0" distB="0" distL="0" distR="0" wp14:anchorId="38AFC69D" wp14:editId="4A6338FF">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E6940">
          <w:t xml:space="preserve">                   </w:t>
        </w:r>
        <w:r w:rsidR="00DE6940" w:rsidRPr="00403384">
          <w:rPr>
            <w:rFonts w:cstheme="minorHAnsi"/>
            <w:b/>
          </w:rPr>
          <w:t>Vol. 10, Núm</w:t>
        </w:r>
        <w:r w:rsidR="00DE6940">
          <w:rPr>
            <w:rFonts w:cstheme="minorHAnsi"/>
            <w:b/>
          </w:rPr>
          <w:t>. 20 Enero - Junio 2020, e0</w:t>
        </w:r>
        <w:r w:rsidR="00C10DA4">
          <w:rPr>
            <w:rFonts w:cstheme="minorHAnsi"/>
            <w:b/>
          </w:rPr>
          <w:t>51</w:t>
        </w:r>
      </w:p>
    </w:sdtContent>
  </w:sdt>
  <w:p w14:paraId="561B9699" w14:textId="77777777" w:rsidR="00192B47" w:rsidRDefault="00192B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DABFF" w14:textId="77777777" w:rsidR="008A242D" w:rsidRDefault="008A242D" w:rsidP="002A4705">
      <w:pPr>
        <w:spacing w:after="0" w:line="240" w:lineRule="auto"/>
      </w:pPr>
      <w:r>
        <w:separator/>
      </w:r>
    </w:p>
  </w:footnote>
  <w:footnote w:type="continuationSeparator" w:id="0">
    <w:p w14:paraId="19293420" w14:textId="77777777" w:rsidR="008A242D" w:rsidRDefault="008A242D" w:rsidP="002A4705">
      <w:pPr>
        <w:spacing w:after="0" w:line="240" w:lineRule="auto"/>
      </w:pPr>
      <w:r>
        <w:continuationSeparator/>
      </w:r>
    </w:p>
  </w:footnote>
  <w:footnote w:id="1">
    <w:p w14:paraId="361E4C8F" w14:textId="40055DB3" w:rsidR="009A081B" w:rsidRPr="00DE6940" w:rsidRDefault="009A081B" w:rsidP="009A081B">
      <w:pPr>
        <w:autoSpaceDE w:val="0"/>
        <w:autoSpaceDN w:val="0"/>
        <w:adjustRightInd w:val="0"/>
        <w:jc w:val="both"/>
        <w:rPr>
          <w:rFonts w:ascii="Times New Roman" w:hAnsi="Times New Roman" w:cs="Times New Roman"/>
          <w:szCs w:val="20"/>
        </w:rPr>
      </w:pPr>
      <w:r w:rsidRPr="00DE6940">
        <w:rPr>
          <w:rStyle w:val="Refdenotaalpie"/>
          <w:rFonts w:ascii="Times New Roman" w:hAnsi="Times New Roman" w:cs="Times New Roman"/>
          <w:sz w:val="20"/>
          <w:szCs w:val="20"/>
        </w:rPr>
        <w:footnoteRef/>
      </w:r>
      <w:r w:rsidR="00B210A8" w:rsidRPr="00DE6940">
        <w:rPr>
          <w:rFonts w:ascii="Times New Roman" w:hAnsi="Times New Roman" w:cs="Times New Roman"/>
          <w:sz w:val="20"/>
          <w:szCs w:val="20"/>
        </w:rPr>
        <w:t xml:space="preserve"> </w:t>
      </w:r>
      <w:r w:rsidRPr="00DE6940">
        <w:rPr>
          <w:rFonts w:ascii="Times New Roman" w:hAnsi="Times New Roman" w:cs="Times New Roman"/>
          <w:sz w:val="20"/>
          <w:szCs w:val="20"/>
        </w:rPr>
        <w:t xml:space="preserve">Si los valores de </w:t>
      </w:r>
      <w:r w:rsidR="00573396" w:rsidRPr="00DE6940">
        <w:rPr>
          <w:rFonts w:ascii="Times New Roman" w:hAnsi="Times New Roman" w:cs="Times New Roman"/>
          <w:i/>
          <w:iCs/>
          <w:sz w:val="20"/>
          <w:szCs w:val="20"/>
        </w:rPr>
        <w:t>t</w:t>
      </w:r>
      <w:r w:rsidRPr="00DE6940">
        <w:rPr>
          <w:rFonts w:ascii="Times New Roman" w:hAnsi="Times New Roman" w:cs="Times New Roman"/>
          <w:sz w:val="20"/>
          <w:szCs w:val="20"/>
        </w:rPr>
        <w:t xml:space="preserve"> son mayores de 1</w:t>
      </w:r>
      <w:r w:rsidR="00573396" w:rsidRPr="00DE6940">
        <w:rPr>
          <w:rFonts w:ascii="Times New Roman" w:hAnsi="Times New Roman" w:cs="Times New Roman"/>
          <w:sz w:val="20"/>
          <w:szCs w:val="20"/>
        </w:rPr>
        <w:t>.</w:t>
      </w:r>
      <w:r w:rsidRPr="00DE6940">
        <w:rPr>
          <w:rFonts w:ascii="Times New Roman" w:hAnsi="Times New Roman" w:cs="Times New Roman"/>
          <w:sz w:val="20"/>
          <w:szCs w:val="20"/>
        </w:rPr>
        <w:t xml:space="preserve">96, conlleva a valores de </w:t>
      </w:r>
      <w:r w:rsidR="00573396" w:rsidRPr="00DE6940">
        <w:rPr>
          <w:rFonts w:ascii="Times New Roman" w:hAnsi="Times New Roman" w:cs="Times New Roman"/>
          <w:i/>
          <w:iCs/>
          <w:sz w:val="20"/>
          <w:szCs w:val="20"/>
        </w:rPr>
        <w:t>p</w:t>
      </w:r>
      <w:r w:rsidRPr="00DE6940">
        <w:rPr>
          <w:rFonts w:ascii="Times New Roman" w:hAnsi="Times New Roman" w:cs="Times New Roman"/>
          <w:sz w:val="20"/>
          <w:szCs w:val="20"/>
        </w:rPr>
        <w:t xml:space="preserve"> menores de 0</w:t>
      </w:r>
      <w:r w:rsidR="00573396" w:rsidRPr="00DE6940">
        <w:rPr>
          <w:rFonts w:ascii="Times New Roman" w:hAnsi="Times New Roman" w:cs="Times New Roman"/>
          <w:sz w:val="20"/>
          <w:szCs w:val="20"/>
        </w:rPr>
        <w:t>.</w:t>
      </w:r>
      <w:r w:rsidRPr="00DE6940">
        <w:rPr>
          <w:rFonts w:ascii="Times New Roman" w:hAnsi="Times New Roman" w:cs="Times New Roman"/>
          <w:sz w:val="20"/>
          <w:szCs w:val="20"/>
        </w:rPr>
        <w:t>05 y, por lo tanto, ser</w:t>
      </w:r>
      <w:r w:rsidR="00266E6D" w:rsidRPr="00DE6940">
        <w:rPr>
          <w:rFonts w:ascii="Times New Roman" w:hAnsi="Times New Roman" w:cs="Times New Roman"/>
          <w:sz w:val="20"/>
          <w:szCs w:val="20"/>
        </w:rPr>
        <w:t>í</w:t>
      </w:r>
      <w:r w:rsidRPr="00DE6940">
        <w:rPr>
          <w:rFonts w:ascii="Times New Roman" w:hAnsi="Times New Roman" w:cs="Times New Roman"/>
          <w:sz w:val="20"/>
          <w:szCs w:val="20"/>
        </w:rPr>
        <w:t xml:space="preserve">an significativos </w:t>
      </w:r>
      <w:r w:rsidR="00266E6D" w:rsidRPr="00DE6940">
        <w:rPr>
          <w:rFonts w:ascii="Times New Roman" w:hAnsi="Times New Roman" w:cs="Times New Roman"/>
          <w:sz w:val="20"/>
          <w:szCs w:val="20"/>
        </w:rPr>
        <w:t xml:space="preserve">a </w:t>
      </w:r>
      <w:r w:rsidRPr="00DE6940">
        <w:rPr>
          <w:rFonts w:ascii="Times New Roman" w:hAnsi="Times New Roman" w:cs="Times New Roman"/>
          <w:sz w:val="20"/>
          <w:szCs w:val="20"/>
        </w:rPr>
        <w:t>0</w:t>
      </w:r>
      <w:r w:rsidR="00573396" w:rsidRPr="00DE6940">
        <w:rPr>
          <w:rFonts w:ascii="Times New Roman" w:hAnsi="Times New Roman" w:cs="Times New Roman"/>
          <w:sz w:val="20"/>
          <w:szCs w:val="20"/>
        </w:rPr>
        <w:t>.</w:t>
      </w:r>
      <w:r w:rsidRPr="00DE6940">
        <w:rPr>
          <w:rFonts w:ascii="Times New Roman" w:hAnsi="Times New Roman" w:cs="Times New Roman"/>
          <w:sz w:val="20"/>
          <w:szCs w:val="20"/>
        </w:rPr>
        <w:t>05</w:t>
      </w:r>
      <w:r w:rsidR="00266E6D" w:rsidRPr="00DE6940">
        <w:rPr>
          <w:rFonts w:ascii="Times New Roman" w:hAnsi="Times New Roman" w:cs="Times New Roman"/>
          <w:sz w:val="20"/>
          <w:szCs w:val="20"/>
        </w:rPr>
        <w:t xml:space="preserve"> </w:t>
      </w:r>
      <w:r w:rsidRPr="00DE6940">
        <w:rPr>
          <w:rFonts w:ascii="Times New Roman" w:hAnsi="Times New Roman" w:cs="Times New Roman"/>
          <w:sz w:val="20"/>
          <w:szCs w:val="20"/>
        </w:rPr>
        <w:t>% (95</w:t>
      </w:r>
      <w:r w:rsidR="00266E6D" w:rsidRPr="00DE6940">
        <w:rPr>
          <w:rFonts w:ascii="Times New Roman" w:hAnsi="Times New Roman" w:cs="Times New Roman"/>
          <w:sz w:val="20"/>
          <w:szCs w:val="20"/>
        </w:rPr>
        <w:t xml:space="preserve"> %</w:t>
      </w:r>
      <w:r w:rsidRPr="00DE6940">
        <w:rPr>
          <w:rFonts w:ascii="Times New Roman" w:hAnsi="Times New Roman" w:cs="Times New Roman"/>
          <w:sz w:val="20"/>
          <w:szCs w:val="20"/>
        </w:rPr>
        <w:t xml:space="preserve"> de confianza). Si los valores de </w:t>
      </w:r>
      <w:r w:rsidR="00573396" w:rsidRPr="00DE6940">
        <w:rPr>
          <w:rFonts w:ascii="Times New Roman" w:hAnsi="Times New Roman" w:cs="Times New Roman"/>
          <w:i/>
          <w:iCs/>
          <w:sz w:val="20"/>
          <w:szCs w:val="20"/>
        </w:rPr>
        <w:t>t</w:t>
      </w:r>
      <w:r w:rsidRPr="00DE6940">
        <w:rPr>
          <w:rFonts w:ascii="Times New Roman" w:hAnsi="Times New Roman" w:cs="Times New Roman"/>
          <w:sz w:val="20"/>
          <w:szCs w:val="20"/>
        </w:rPr>
        <w:t xml:space="preserve"> son mayores de 2</w:t>
      </w:r>
      <w:r w:rsidR="00573396" w:rsidRPr="00DE6940">
        <w:rPr>
          <w:rFonts w:ascii="Times New Roman" w:hAnsi="Times New Roman" w:cs="Times New Roman"/>
          <w:sz w:val="20"/>
          <w:szCs w:val="20"/>
        </w:rPr>
        <w:t>.</w:t>
      </w:r>
      <w:r w:rsidRPr="00DE6940">
        <w:rPr>
          <w:rFonts w:ascii="Times New Roman" w:hAnsi="Times New Roman" w:cs="Times New Roman"/>
          <w:sz w:val="20"/>
          <w:szCs w:val="20"/>
        </w:rPr>
        <w:t>56, indican significancia al 0</w:t>
      </w:r>
      <w:r w:rsidR="00573396" w:rsidRPr="00DE6940">
        <w:rPr>
          <w:rFonts w:ascii="Times New Roman" w:hAnsi="Times New Roman" w:cs="Times New Roman"/>
          <w:sz w:val="20"/>
          <w:szCs w:val="20"/>
        </w:rPr>
        <w:t>.</w:t>
      </w:r>
      <w:r w:rsidRPr="00DE6940">
        <w:rPr>
          <w:rFonts w:ascii="Times New Roman" w:hAnsi="Times New Roman" w:cs="Times New Roman"/>
          <w:sz w:val="20"/>
          <w:szCs w:val="20"/>
        </w:rPr>
        <w:t>01 (99</w:t>
      </w:r>
      <w:r w:rsidR="00266E6D" w:rsidRPr="00DE6940">
        <w:rPr>
          <w:rFonts w:ascii="Times New Roman" w:hAnsi="Times New Roman" w:cs="Times New Roman"/>
          <w:sz w:val="20"/>
          <w:szCs w:val="20"/>
        </w:rPr>
        <w:t xml:space="preserve"> </w:t>
      </w:r>
      <w:r w:rsidRPr="00DE6940">
        <w:rPr>
          <w:rFonts w:ascii="Times New Roman" w:hAnsi="Times New Roman" w:cs="Times New Roman"/>
          <w:sz w:val="20"/>
          <w:szCs w:val="20"/>
        </w:rPr>
        <w:t>% de confianza) e incluso si son mayores a 1</w:t>
      </w:r>
      <w:r w:rsidR="00573396" w:rsidRPr="00DE6940">
        <w:rPr>
          <w:rFonts w:ascii="Times New Roman" w:hAnsi="Times New Roman" w:cs="Times New Roman"/>
          <w:sz w:val="20"/>
          <w:szCs w:val="20"/>
        </w:rPr>
        <w:t>.</w:t>
      </w:r>
      <w:r w:rsidRPr="00DE6940">
        <w:rPr>
          <w:rFonts w:ascii="Times New Roman" w:hAnsi="Times New Roman" w:cs="Times New Roman"/>
          <w:sz w:val="20"/>
          <w:szCs w:val="20"/>
        </w:rPr>
        <w:t>645, lo son al nivel de 0</w:t>
      </w:r>
      <w:r w:rsidR="00573396" w:rsidRPr="00DE6940">
        <w:rPr>
          <w:rFonts w:ascii="Times New Roman" w:hAnsi="Times New Roman" w:cs="Times New Roman"/>
          <w:sz w:val="20"/>
          <w:szCs w:val="20"/>
        </w:rPr>
        <w:t>.</w:t>
      </w:r>
      <w:r w:rsidRPr="00DE6940">
        <w:rPr>
          <w:rFonts w:ascii="Times New Roman" w:hAnsi="Times New Roman" w:cs="Times New Roman"/>
          <w:sz w:val="20"/>
          <w:szCs w:val="20"/>
        </w:rPr>
        <w:t>10 (90</w:t>
      </w:r>
      <w:r w:rsidR="00266E6D" w:rsidRPr="00DE6940">
        <w:rPr>
          <w:rFonts w:ascii="Times New Roman" w:hAnsi="Times New Roman" w:cs="Times New Roman"/>
          <w:sz w:val="20"/>
          <w:szCs w:val="20"/>
        </w:rPr>
        <w:t xml:space="preserve"> </w:t>
      </w:r>
      <w:r w:rsidRPr="00DE6940">
        <w:rPr>
          <w:rFonts w:ascii="Times New Roman" w:hAnsi="Times New Roman" w:cs="Times New Roman"/>
          <w:sz w:val="20"/>
          <w:szCs w:val="20"/>
        </w:rPr>
        <w:t>% de confianza).</w:t>
      </w:r>
      <w:r w:rsidRPr="00DE6940">
        <w:rPr>
          <w:rFonts w:ascii="Times New Roman" w:hAnsi="Times New Roman" w:cs="Times New Roman"/>
          <w:szCs w:val="20"/>
        </w:rPr>
        <w:t xml:space="preserve"> </w:t>
      </w:r>
    </w:p>
    <w:p w14:paraId="436BCC09" w14:textId="77777777" w:rsidR="009A081B" w:rsidRDefault="009A081B" w:rsidP="009A081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3FFCC" w14:textId="1E2D10F3" w:rsidR="00DE6940" w:rsidRDefault="00DE6940" w:rsidP="00DE6940">
    <w:pPr>
      <w:pStyle w:val="Encabezado"/>
      <w:jc w:val="center"/>
    </w:pPr>
    <w:r w:rsidRPr="005A563C">
      <w:rPr>
        <w:noProof/>
      </w:rPr>
      <w:drawing>
        <wp:inline distT="0" distB="0" distL="0" distR="0" wp14:anchorId="41EFEEBA" wp14:editId="2CA6351B">
          <wp:extent cx="5610225" cy="6572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B72DE"/>
    <w:multiLevelType w:val="hybridMultilevel"/>
    <w:tmpl w:val="F7700D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E7"/>
    <w:rsid w:val="0000050B"/>
    <w:rsid w:val="00000DFF"/>
    <w:rsid w:val="00000FD8"/>
    <w:rsid w:val="000018B1"/>
    <w:rsid w:val="000043FA"/>
    <w:rsid w:val="000046BA"/>
    <w:rsid w:val="000048E3"/>
    <w:rsid w:val="00007460"/>
    <w:rsid w:val="00010752"/>
    <w:rsid w:val="000111D2"/>
    <w:rsid w:val="00011C56"/>
    <w:rsid w:val="00013F00"/>
    <w:rsid w:val="000176DB"/>
    <w:rsid w:val="000179E1"/>
    <w:rsid w:val="0002241D"/>
    <w:rsid w:val="00022DB4"/>
    <w:rsid w:val="00025472"/>
    <w:rsid w:val="00025E06"/>
    <w:rsid w:val="00032B66"/>
    <w:rsid w:val="00032F33"/>
    <w:rsid w:val="00033C91"/>
    <w:rsid w:val="00037608"/>
    <w:rsid w:val="0003796F"/>
    <w:rsid w:val="0004125E"/>
    <w:rsid w:val="00041473"/>
    <w:rsid w:val="00043D28"/>
    <w:rsid w:val="00044F6E"/>
    <w:rsid w:val="0004585A"/>
    <w:rsid w:val="00046263"/>
    <w:rsid w:val="000464E3"/>
    <w:rsid w:val="0005024B"/>
    <w:rsid w:val="0005115D"/>
    <w:rsid w:val="00051657"/>
    <w:rsid w:val="0005460F"/>
    <w:rsid w:val="00055018"/>
    <w:rsid w:val="0005524E"/>
    <w:rsid w:val="00056C3F"/>
    <w:rsid w:val="00056F6A"/>
    <w:rsid w:val="00060842"/>
    <w:rsid w:val="00060D30"/>
    <w:rsid w:val="00061C18"/>
    <w:rsid w:val="00062283"/>
    <w:rsid w:val="00062899"/>
    <w:rsid w:val="000630B1"/>
    <w:rsid w:val="0006351E"/>
    <w:rsid w:val="000636FC"/>
    <w:rsid w:val="000643AA"/>
    <w:rsid w:val="0006488E"/>
    <w:rsid w:val="00064AD3"/>
    <w:rsid w:val="00065581"/>
    <w:rsid w:val="00073A14"/>
    <w:rsid w:val="00073D4A"/>
    <w:rsid w:val="00074E21"/>
    <w:rsid w:val="00076724"/>
    <w:rsid w:val="00076B13"/>
    <w:rsid w:val="00076DE5"/>
    <w:rsid w:val="00077356"/>
    <w:rsid w:val="0007797F"/>
    <w:rsid w:val="000816F2"/>
    <w:rsid w:val="000819EA"/>
    <w:rsid w:val="00082AAB"/>
    <w:rsid w:val="00083629"/>
    <w:rsid w:val="00083725"/>
    <w:rsid w:val="00083C15"/>
    <w:rsid w:val="00085062"/>
    <w:rsid w:val="00085368"/>
    <w:rsid w:val="00087C31"/>
    <w:rsid w:val="000913B2"/>
    <w:rsid w:val="00093C40"/>
    <w:rsid w:val="00094AE1"/>
    <w:rsid w:val="00096038"/>
    <w:rsid w:val="000971CA"/>
    <w:rsid w:val="000A098D"/>
    <w:rsid w:val="000A0A00"/>
    <w:rsid w:val="000A13B9"/>
    <w:rsid w:val="000A1525"/>
    <w:rsid w:val="000A6CB7"/>
    <w:rsid w:val="000B03C6"/>
    <w:rsid w:val="000B142B"/>
    <w:rsid w:val="000B1B77"/>
    <w:rsid w:val="000B1BCB"/>
    <w:rsid w:val="000B7433"/>
    <w:rsid w:val="000C0B67"/>
    <w:rsid w:val="000C122C"/>
    <w:rsid w:val="000C2053"/>
    <w:rsid w:val="000C2302"/>
    <w:rsid w:val="000C5404"/>
    <w:rsid w:val="000C5564"/>
    <w:rsid w:val="000C6EA9"/>
    <w:rsid w:val="000C7E94"/>
    <w:rsid w:val="000D221D"/>
    <w:rsid w:val="000D2CB5"/>
    <w:rsid w:val="000D5636"/>
    <w:rsid w:val="000D7564"/>
    <w:rsid w:val="000E1FE4"/>
    <w:rsid w:val="000E256D"/>
    <w:rsid w:val="000E39A6"/>
    <w:rsid w:val="000E3FD3"/>
    <w:rsid w:val="000E5480"/>
    <w:rsid w:val="000E66E4"/>
    <w:rsid w:val="000E7A47"/>
    <w:rsid w:val="000F0178"/>
    <w:rsid w:val="000F12CF"/>
    <w:rsid w:val="000F2EF7"/>
    <w:rsid w:val="000F3783"/>
    <w:rsid w:val="000F3C0E"/>
    <w:rsid w:val="000F41F2"/>
    <w:rsid w:val="000F4382"/>
    <w:rsid w:val="000F4515"/>
    <w:rsid w:val="000F49C5"/>
    <w:rsid w:val="000F5814"/>
    <w:rsid w:val="000F5F18"/>
    <w:rsid w:val="000F6187"/>
    <w:rsid w:val="001019C9"/>
    <w:rsid w:val="00101C3F"/>
    <w:rsid w:val="00101C63"/>
    <w:rsid w:val="0010219A"/>
    <w:rsid w:val="00104546"/>
    <w:rsid w:val="00106FE3"/>
    <w:rsid w:val="001078D7"/>
    <w:rsid w:val="001101EF"/>
    <w:rsid w:val="00112904"/>
    <w:rsid w:val="00115B95"/>
    <w:rsid w:val="00115DE0"/>
    <w:rsid w:val="00115F15"/>
    <w:rsid w:val="001178EC"/>
    <w:rsid w:val="00117E2C"/>
    <w:rsid w:val="001220AC"/>
    <w:rsid w:val="00122D9C"/>
    <w:rsid w:val="0012304F"/>
    <w:rsid w:val="001240A5"/>
    <w:rsid w:val="00124E4D"/>
    <w:rsid w:val="00124E5B"/>
    <w:rsid w:val="00125537"/>
    <w:rsid w:val="00125DD9"/>
    <w:rsid w:val="001311F4"/>
    <w:rsid w:val="00131870"/>
    <w:rsid w:val="00132836"/>
    <w:rsid w:val="00132F80"/>
    <w:rsid w:val="00133924"/>
    <w:rsid w:val="0013424A"/>
    <w:rsid w:val="001356AE"/>
    <w:rsid w:val="00136168"/>
    <w:rsid w:val="00137C4D"/>
    <w:rsid w:val="00137E82"/>
    <w:rsid w:val="001402C8"/>
    <w:rsid w:val="00141E7F"/>
    <w:rsid w:val="0014253D"/>
    <w:rsid w:val="00142A0B"/>
    <w:rsid w:val="00142B0E"/>
    <w:rsid w:val="001435A8"/>
    <w:rsid w:val="00143976"/>
    <w:rsid w:val="00147A22"/>
    <w:rsid w:val="00147EB3"/>
    <w:rsid w:val="00150E93"/>
    <w:rsid w:val="00150EE8"/>
    <w:rsid w:val="00152484"/>
    <w:rsid w:val="00153C2C"/>
    <w:rsid w:val="00154EBD"/>
    <w:rsid w:val="0015680D"/>
    <w:rsid w:val="00157D5B"/>
    <w:rsid w:val="00160202"/>
    <w:rsid w:val="0016241F"/>
    <w:rsid w:val="0016257E"/>
    <w:rsid w:val="00163547"/>
    <w:rsid w:val="001638D9"/>
    <w:rsid w:val="00164E20"/>
    <w:rsid w:val="001659D0"/>
    <w:rsid w:val="001663E8"/>
    <w:rsid w:val="0016697C"/>
    <w:rsid w:val="001673D2"/>
    <w:rsid w:val="00170254"/>
    <w:rsid w:val="0017041B"/>
    <w:rsid w:val="0017156C"/>
    <w:rsid w:val="0017197A"/>
    <w:rsid w:val="00172980"/>
    <w:rsid w:val="001729C9"/>
    <w:rsid w:val="00173FCD"/>
    <w:rsid w:val="00176ABE"/>
    <w:rsid w:val="00181228"/>
    <w:rsid w:val="0018167D"/>
    <w:rsid w:val="00181F1C"/>
    <w:rsid w:val="0018486A"/>
    <w:rsid w:val="00185CA0"/>
    <w:rsid w:val="00186FE0"/>
    <w:rsid w:val="00191388"/>
    <w:rsid w:val="00191BCF"/>
    <w:rsid w:val="00191C23"/>
    <w:rsid w:val="00192B47"/>
    <w:rsid w:val="00194961"/>
    <w:rsid w:val="00197F53"/>
    <w:rsid w:val="001A1DCB"/>
    <w:rsid w:val="001A1F7A"/>
    <w:rsid w:val="001A2925"/>
    <w:rsid w:val="001A2A66"/>
    <w:rsid w:val="001A32D5"/>
    <w:rsid w:val="001A3BFE"/>
    <w:rsid w:val="001A3C35"/>
    <w:rsid w:val="001A5515"/>
    <w:rsid w:val="001A6415"/>
    <w:rsid w:val="001A6468"/>
    <w:rsid w:val="001A657A"/>
    <w:rsid w:val="001A69A9"/>
    <w:rsid w:val="001A6DEF"/>
    <w:rsid w:val="001A7285"/>
    <w:rsid w:val="001B05E1"/>
    <w:rsid w:val="001B3E1C"/>
    <w:rsid w:val="001B4191"/>
    <w:rsid w:val="001B41FC"/>
    <w:rsid w:val="001B46ED"/>
    <w:rsid w:val="001B5A07"/>
    <w:rsid w:val="001B62C5"/>
    <w:rsid w:val="001C222A"/>
    <w:rsid w:val="001C3DAB"/>
    <w:rsid w:val="001C5764"/>
    <w:rsid w:val="001C6167"/>
    <w:rsid w:val="001C636C"/>
    <w:rsid w:val="001C6862"/>
    <w:rsid w:val="001D172F"/>
    <w:rsid w:val="001D2737"/>
    <w:rsid w:val="001D37B5"/>
    <w:rsid w:val="001D4CEF"/>
    <w:rsid w:val="001D656D"/>
    <w:rsid w:val="001D7269"/>
    <w:rsid w:val="001D79EF"/>
    <w:rsid w:val="001E042C"/>
    <w:rsid w:val="001E09FF"/>
    <w:rsid w:val="001E1992"/>
    <w:rsid w:val="001E1CCC"/>
    <w:rsid w:val="001E1D5F"/>
    <w:rsid w:val="001E33DC"/>
    <w:rsid w:val="001E3A65"/>
    <w:rsid w:val="001E420A"/>
    <w:rsid w:val="001E6D1F"/>
    <w:rsid w:val="001F211A"/>
    <w:rsid w:val="001F33FB"/>
    <w:rsid w:val="001F3A1F"/>
    <w:rsid w:val="002008F2"/>
    <w:rsid w:val="0020091C"/>
    <w:rsid w:val="00202A3C"/>
    <w:rsid w:val="00203987"/>
    <w:rsid w:val="00204128"/>
    <w:rsid w:val="00204440"/>
    <w:rsid w:val="00206B3D"/>
    <w:rsid w:val="00207B1F"/>
    <w:rsid w:val="00210648"/>
    <w:rsid w:val="00213BC7"/>
    <w:rsid w:val="002140DC"/>
    <w:rsid w:val="002151E8"/>
    <w:rsid w:val="002154A7"/>
    <w:rsid w:val="00215BAD"/>
    <w:rsid w:val="002177D0"/>
    <w:rsid w:val="00221554"/>
    <w:rsid w:val="00222DEF"/>
    <w:rsid w:val="00222F18"/>
    <w:rsid w:val="002240EA"/>
    <w:rsid w:val="00225B85"/>
    <w:rsid w:val="002269F2"/>
    <w:rsid w:val="00226B0C"/>
    <w:rsid w:val="00226B4B"/>
    <w:rsid w:val="002271F6"/>
    <w:rsid w:val="0022744C"/>
    <w:rsid w:val="00231201"/>
    <w:rsid w:val="00232705"/>
    <w:rsid w:val="0023311D"/>
    <w:rsid w:val="00233AA6"/>
    <w:rsid w:val="00233D12"/>
    <w:rsid w:val="00234DB1"/>
    <w:rsid w:val="002353F8"/>
    <w:rsid w:val="00236491"/>
    <w:rsid w:val="002364DF"/>
    <w:rsid w:val="002365C9"/>
    <w:rsid w:val="00236A84"/>
    <w:rsid w:val="00242658"/>
    <w:rsid w:val="00242CAD"/>
    <w:rsid w:val="002452D7"/>
    <w:rsid w:val="0024655E"/>
    <w:rsid w:val="00247013"/>
    <w:rsid w:val="0025242B"/>
    <w:rsid w:val="00253379"/>
    <w:rsid w:val="00253B9F"/>
    <w:rsid w:val="00253F30"/>
    <w:rsid w:val="00256CC7"/>
    <w:rsid w:val="002573AF"/>
    <w:rsid w:val="00261242"/>
    <w:rsid w:val="00261333"/>
    <w:rsid w:val="00264E96"/>
    <w:rsid w:val="00265358"/>
    <w:rsid w:val="00266E6D"/>
    <w:rsid w:val="00267B31"/>
    <w:rsid w:val="00272F9E"/>
    <w:rsid w:val="00274273"/>
    <w:rsid w:val="00274A6D"/>
    <w:rsid w:val="002753D6"/>
    <w:rsid w:val="0028218B"/>
    <w:rsid w:val="0028314B"/>
    <w:rsid w:val="00283531"/>
    <w:rsid w:val="00283623"/>
    <w:rsid w:val="002846A2"/>
    <w:rsid w:val="002847AF"/>
    <w:rsid w:val="00286DF1"/>
    <w:rsid w:val="002908D5"/>
    <w:rsid w:val="00291154"/>
    <w:rsid w:val="00293333"/>
    <w:rsid w:val="002936D0"/>
    <w:rsid w:val="00293D05"/>
    <w:rsid w:val="00294A7E"/>
    <w:rsid w:val="002958E7"/>
    <w:rsid w:val="00296AD4"/>
    <w:rsid w:val="00296B10"/>
    <w:rsid w:val="00296B49"/>
    <w:rsid w:val="00296DC2"/>
    <w:rsid w:val="00297905"/>
    <w:rsid w:val="00297AC4"/>
    <w:rsid w:val="002A064E"/>
    <w:rsid w:val="002A1DE8"/>
    <w:rsid w:val="002A2C10"/>
    <w:rsid w:val="002A3028"/>
    <w:rsid w:val="002A4705"/>
    <w:rsid w:val="002A4BE0"/>
    <w:rsid w:val="002A50EB"/>
    <w:rsid w:val="002A5EE2"/>
    <w:rsid w:val="002A6587"/>
    <w:rsid w:val="002B0E77"/>
    <w:rsid w:val="002B21F4"/>
    <w:rsid w:val="002B22A6"/>
    <w:rsid w:val="002B2BFC"/>
    <w:rsid w:val="002B4E01"/>
    <w:rsid w:val="002B5660"/>
    <w:rsid w:val="002B5B1C"/>
    <w:rsid w:val="002C2079"/>
    <w:rsid w:val="002C4947"/>
    <w:rsid w:val="002D2C63"/>
    <w:rsid w:val="002D32EC"/>
    <w:rsid w:val="002D5168"/>
    <w:rsid w:val="002D6A58"/>
    <w:rsid w:val="002D6AB4"/>
    <w:rsid w:val="002D70CE"/>
    <w:rsid w:val="002D7545"/>
    <w:rsid w:val="002E00EE"/>
    <w:rsid w:val="002E2179"/>
    <w:rsid w:val="002E42B1"/>
    <w:rsid w:val="002E44B3"/>
    <w:rsid w:val="002E5265"/>
    <w:rsid w:val="002E5C21"/>
    <w:rsid w:val="002E6F16"/>
    <w:rsid w:val="002E7B6F"/>
    <w:rsid w:val="002F0ADB"/>
    <w:rsid w:val="002F3516"/>
    <w:rsid w:val="002F3557"/>
    <w:rsid w:val="002F3F38"/>
    <w:rsid w:val="002F68C5"/>
    <w:rsid w:val="002F6CCF"/>
    <w:rsid w:val="00300272"/>
    <w:rsid w:val="00300ECB"/>
    <w:rsid w:val="003031F6"/>
    <w:rsid w:val="003037A0"/>
    <w:rsid w:val="003049E7"/>
    <w:rsid w:val="0030520A"/>
    <w:rsid w:val="0030723F"/>
    <w:rsid w:val="00310EF0"/>
    <w:rsid w:val="003111B4"/>
    <w:rsid w:val="00312FE5"/>
    <w:rsid w:val="0031330B"/>
    <w:rsid w:val="00313547"/>
    <w:rsid w:val="00313CBD"/>
    <w:rsid w:val="0031462B"/>
    <w:rsid w:val="0031590C"/>
    <w:rsid w:val="00321A69"/>
    <w:rsid w:val="00323233"/>
    <w:rsid w:val="00324532"/>
    <w:rsid w:val="0032572A"/>
    <w:rsid w:val="00326D8B"/>
    <w:rsid w:val="0033044D"/>
    <w:rsid w:val="003307BE"/>
    <w:rsid w:val="003326AD"/>
    <w:rsid w:val="00333380"/>
    <w:rsid w:val="00334CA3"/>
    <w:rsid w:val="00334FF0"/>
    <w:rsid w:val="00336C85"/>
    <w:rsid w:val="00341049"/>
    <w:rsid w:val="00341163"/>
    <w:rsid w:val="003452BB"/>
    <w:rsid w:val="00347104"/>
    <w:rsid w:val="00350CD2"/>
    <w:rsid w:val="00350EE2"/>
    <w:rsid w:val="003510B8"/>
    <w:rsid w:val="0035138F"/>
    <w:rsid w:val="003530DD"/>
    <w:rsid w:val="00353B9B"/>
    <w:rsid w:val="00355251"/>
    <w:rsid w:val="00361570"/>
    <w:rsid w:val="003621BE"/>
    <w:rsid w:val="00363AC8"/>
    <w:rsid w:val="003640B9"/>
    <w:rsid w:val="003646AB"/>
    <w:rsid w:val="003676FD"/>
    <w:rsid w:val="003706DE"/>
    <w:rsid w:val="003708BF"/>
    <w:rsid w:val="00372E53"/>
    <w:rsid w:val="003736B9"/>
    <w:rsid w:val="00373D3C"/>
    <w:rsid w:val="00373FAC"/>
    <w:rsid w:val="00374665"/>
    <w:rsid w:val="00374924"/>
    <w:rsid w:val="00374E3E"/>
    <w:rsid w:val="003751AB"/>
    <w:rsid w:val="00375F03"/>
    <w:rsid w:val="00376B18"/>
    <w:rsid w:val="003808EE"/>
    <w:rsid w:val="003813A5"/>
    <w:rsid w:val="003814DD"/>
    <w:rsid w:val="00381965"/>
    <w:rsid w:val="0038270E"/>
    <w:rsid w:val="00383F03"/>
    <w:rsid w:val="003843BB"/>
    <w:rsid w:val="0038512A"/>
    <w:rsid w:val="00385641"/>
    <w:rsid w:val="00385E64"/>
    <w:rsid w:val="00386947"/>
    <w:rsid w:val="003871BF"/>
    <w:rsid w:val="00387C9B"/>
    <w:rsid w:val="00391B39"/>
    <w:rsid w:val="00392E37"/>
    <w:rsid w:val="00394211"/>
    <w:rsid w:val="003954F8"/>
    <w:rsid w:val="00395D3E"/>
    <w:rsid w:val="00395D94"/>
    <w:rsid w:val="00396FAC"/>
    <w:rsid w:val="003A023B"/>
    <w:rsid w:val="003A21B1"/>
    <w:rsid w:val="003A340C"/>
    <w:rsid w:val="003A38A5"/>
    <w:rsid w:val="003A4109"/>
    <w:rsid w:val="003A589B"/>
    <w:rsid w:val="003A7614"/>
    <w:rsid w:val="003A7ED2"/>
    <w:rsid w:val="003B0CAF"/>
    <w:rsid w:val="003B45B1"/>
    <w:rsid w:val="003B4657"/>
    <w:rsid w:val="003B58EA"/>
    <w:rsid w:val="003B5D7A"/>
    <w:rsid w:val="003B64F3"/>
    <w:rsid w:val="003C1AB0"/>
    <w:rsid w:val="003C2091"/>
    <w:rsid w:val="003C4AC4"/>
    <w:rsid w:val="003C6B33"/>
    <w:rsid w:val="003D217C"/>
    <w:rsid w:val="003D5975"/>
    <w:rsid w:val="003E0398"/>
    <w:rsid w:val="003E0727"/>
    <w:rsid w:val="003E1B4B"/>
    <w:rsid w:val="003E3453"/>
    <w:rsid w:val="003E4CC5"/>
    <w:rsid w:val="003E574D"/>
    <w:rsid w:val="003E5D67"/>
    <w:rsid w:val="003E703E"/>
    <w:rsid w:val="003E78AD"/>
    <w:rsid w:val="003E7DB3"/>
    <w:rsid w:val="003F0D01"/>
    <w:rsid w:val="003F0D05"/>
    <w:rsid w:val="003F1B70"/>
    <w:rsid w:val="003F1B9F"/>
    <w:rsid w:val="003F2806"/>
    <w:rsid w:val="003F313E"/>
    <w:rsid w:val="003F4FEC"/>
    <w:rsid w:val="003F501E"/>
    <w:rsid w:val="003F566E"/>
    <w:rsid w:val="003F5BBA"/>
    <w:rsid w:val="00400BE5"/>
    <w:rsid w:val="0040284A"/>
    <w:rsid w:val="004048EA"/>
    <w:rsid w:val="00404972"/>
    <w:rsid w:val="00404ABD"/>
    <w:rsid w:val="00405DB8"/>
    <w:rsid w:val="004112ED"/>
    <w:rsid w:val="0041292B"/>
    <w:rsid w:val="004139BC"/>
    <w:rsid w:val="004149E3"/>
    <w:rsid w:val="00416981"/>
    <w:rsid w:val="00417038"/>
    <w:rsid w:val="004179BF"/>
    <w:rsid w:val="00422173"/>
    <w:rsid w:val="004223D3"/>
    <w:rsid w:val="00422C11"/>
    <w:rsid w:val="00424384"/>
    <w:rsid w:val="00425149"/>
    <w:rsid w:val="00425604"/>
    <w:rsid w:val="00425BE6"/>
    <w:rsid w:val="0043097E"/>
    <w:rsid w:val="00430D48"/>
    <w:rsid w:val="00432D44"/>
    <w:rsid w:val="00436089"/>
    <w:rsid w:val="00436232"/>
    <w:rsid w:val="004372FA"/>
    <w:rsid w:val="00437CAD"/>
    <w:rsid w:val="00442642"/>
    <w:rsid w:val="004426FF"/>
    <w:rsid w:val="004439E5"/>
    <w:rsid w:val="00443EEE"/>
    <w:rsid w:val="00444FD3"/>
    <w:rsid w:val="004470E9"/>
    <w:rsid w:val="00450EFF"/>
    <w:rsid w:val="00451029"/>
    <w:rsid w:val="0045581D"/>
    <w:rsid w:val="00455D0A"/>
    <w:rsid w:val="00456ECD"/>
    <w:rsid w:val="004579A4"/>
    <w:rsid w:val="00457C41"/>
    <w:rsid w:val="00457E8E"/>
    <w:rsid w:val="004608B2"/>
    <w:rsid w:val="00461E5A"/>
    <w:rsid w:val="004626B2"/>
    <w:rsid w:val="00463F2C"/>
    <w:rsid w:val="00466BFD"/>
    <w:rsid w:val="00466C0D"/>
    <w:rsid w:val="004677C8"/>
    <w:rsid w:val="00467BA2"/>
    <w:rsid w:val="00471AA3"/>
    <w:rsid w:val="00472053"/>
    <w:rsid w:val="004742F9"/>
    <w:rsid w:val="00475AC6"/>
    <w:rsid w:val="00476A30"/>
    <w:rsid w:val="00482943"/>
    <w:rsid w:val="00484ECA"/>
    <w:rsid w:val="00485270"/>
    <w:rsid w:val="00486394"/>
    <w:rsid w:val="00486E3C"/>
    <w:rsid w:val="004877D0"/>
    <w:rsid w:val="00487A14"/>
    <w:rsid w:val="00490C68"/>
    <w:rsid w:val="00493013"/>
    <w:rsid w:val="00494676"/>
    <w:rsid w:val="00494B9D"/>
    <w:rsid w:val="004A0BC7"/>
    <w:rsid w:val="004A0F41"/>
    <w:rsid w:val="004A1323"/>
    <w:rsid w:val="004A3F12"/>
    <w:rsid w:val="004A41E7"/>
    <w:rsid w:val="004A558A"/>
    <w:rsid w:val="004A646A"/>
    <w:rsid w:val="004A651C"/>
    <w:rsid w:val="004A773C"/>
    <w:rsid w:val="004B01AB"/>
    <w:rsid w:val="004B293C"/>
    <w:rsid w:val="004B304E"/>
    <w:rsid w:val="004B4EAF"/>
    <w:rsid w:val="004B50E5"/>
    <w:rsid w:val="004B59DD"/>
    <w:rsid w:val="004B600E"/>
    <w:rsid w:val="004B6081"/>
    <w:rsid w:val="004B6A31"/>
    <w:rsid w:val="004B7227"/>
    <w:rsid w:val="004B7A53"/>
    <w:rsid w:val="004C169F"/>
    <w:rsid w:val="004C256F"/>
    <w:rsid w:val="004C2E40"/>
    <w:rsid w:val="004C5D61"/>
    <w:rsid w:val="004C66AB"/>
    <w:rsid w:val="004C6BB2"/>
    <w:rsid w:val="004C7423"/>
    <w:rsid w:val="004D06C6"/>
    <w:rsid w:val="004D120C"/>
    <w:rsid w:val="004D1D4D"/>
    <w:rsid w:val="004D2970"/>
    <w:rsid w:val="004D358D"/>
    <w:rsid w:val="004D458A"/>
    <w:rsid w:val="004D4DAE"/>
    <w:rsid w:val="004D4E78"/>
    <w:rsid w:val="004D5B9D"/>
    <w:rsid w:val="004D7A3C"/>
    <w:rsid w:val="004D7D1D"/>
    <w:rsid w:val="004E24D9"/>
    <w:rsid w:val="004E2BED"/>
    <w:rsid w:val="004E525C"/>
    <w:rsid w:val="004E6542"/>
    <w:rsid w:val="004E6870"/>
    <w:rsid w:val="004E6CC2"/>
    <w:rsid w:val="004E7B29"/>
    <w:rsid w:val="004F2A9D"/>
    <w:rsid w:val="004F3189"/>
    <w:rsid w:val="004F5910"/>
    <w:rsid w:val="004F60FB"/>
    <w:rsid w:val="004F68E6"/>
    <w:rsid w:val="00501C09"/>
    <w:rsid w:val="005027EA"/>
    <w:rsid w:val="00503E4F"/>
    <w:rsid w:val="00503EE5"/>
    <w:rsid w:val="005044E2"/>
    <w:rsid w:val="005049F0"/>
    <w:rsid w:val="00506BD1"/>
    <w:rsid w:val="0050705B"/>
    <w:rsid w:val="0051043C"/>
    <w:rsid w:val="00510864"/>
    <w:rsid w:val="00514C09"/>
    <w:rsid w:val="00520356"/>
    <w:rsid w:val="00520ED6"/>
    <w:rsid w:val="0052235F"/>
    <w:rsid w:val="005226C9"/>
    <w:rsid w:val="005227A5"/>
    <w:rsid w:val="00525AC2"/>
    <w:rsid w:val="00527BAB"/>
    <w:rsid w:val="00527CD7"/>
    <w:rsid w:val="00530F7B"/>
    <w:rsid w:val="0053221F"/>
    <w:rsid w:val="0053315F"/>
    <w:rsid w:val="00533881"/>
    <w:rsid w:val="00533936"/>
    <w:rsid w:val="00533E6A"/>
    <w:rsid w:val="00533EED"/>
    <w:rsid w:val="005348BB"/>
    <w:rsid w:val="0053543C"/>
    <w:rsid w:val="0053560A"/>
    <w:rsid w:val="00536CA8"/>
    <w:rsid w:val="005372B5"/>
    <w:rsid w:val="00537888"/>
    <w:rsid w:val="0054046E"/>
    <w:rsid w:val="00540963"/>
    <w:rsid w:val="00541451"/>
    <w:rsid w:val="00546D33"/>
    <w:rsid w:val="005470EB"/>
    <w:rsid w:val="00547459"/>
    <w:rsid w:val="00550290"/>
    <w:rsid w:val="0055245B"/>
    <w:rsid w:val="00552627"/>
    <w:rsid w:val="00552BD2"/>
    <w:rsid w:val="005556D6"/>
    <w:rsid w:val="00560AD4"/>
    <w:rsid w:val="00562A10"/>
    <w:rsid w:val="00564994"/>
    <w:rsid w:val="00565042"/>
    <w:rsid w:val="005651C8"/>
    <w:rsid w:val="00565DB3"/>
    <w:rsid w:val="0056604B"/>
    <w:rsid w:val="00566D0A"/>
    <w:rsid w:val="00573396"/>
    <w:rsid w:val="0057396F"/>
    <w:rsid w:val="00573989"/>
    <w:rsid w:val="00575174"/>
    <w:rsid w:val="0057588E"/>
    <w:rsid w:val="0057597B"/>
    <w:rsid w:val="005814E4"/>
    <w:rsid w:val="005815AB"/>
    <w:rsid w:val="005834BF"/>
    <w:rsid w:val="00584EAA"/>
    <w:rsid w:val="00585900"/>
    <w:rsid w:val="00586698"/>
    <w:rsid w:val="00587864"/>
    <w:rsid w:val="00587D7B"/>
    <w:rsid w:val="00591242"/>
    <w:rsid w:val="00591FE0"/>
    <w:rsid w:val="00592C50"/>
    <w:rsid w:val="00593099"/>
    <w:rsid w:val="005950EE"/>
    <w:rsid w:val="00595329"/>
    <w:rsid w:val="00595688"/>
    <w:rsid w:val="005966B3"/>
    <w:rsid w:val="00596CF5"/>
    <w:rsid w:val="005A0B3C"/>
    <w:rsid w:val="005A3BB6"/>
    <w:rsid w:val="005A4F6C"/>
    <w:rsid w:val="005A61DB"/>
    <w:rsid w:val="005B134B"/>
    <w:rsid w:val="005B159E"/>
    <w:rsid w:val="005B189C"/>
    <w:rsid w:val="005B24A7"/>
    <w:rsid w:val="005B37D0"/>
    <w:rsid w:val="005B515C"/>
    <w:rsid w:val="005B5EC8"/>
    <w:rsid w:val="005C180B"/>
    <w:rsid w:val="005C6925"/>
    <w:rsid w:val="005D1648"/>
    <w:rsid w:val="005D4123"/>
    <w:rsid w:val="005D6C70"/>
    <w:rsid w:val="005E2702"/>
    <w:rsid w:val="005E41D1"/>
    <w:rsid w:val="005E456F"/>
    <w:rsid w:val="005E4F50"/>
    <w:rsid w:val="005E531A"/>
    <w:rsid w:val="005F0631"/>
    <w:rsid w:val="005F21D6"/>
    <w:rsid w:val="005F3CDF"/>
    <w:rsid w:val="005F4BE5"/>
    <w:rsid w:val="00602344"/>
    <w:rsid w:val="00602794"/>
    <w:rsid w:val="00602F22"/>
    <w:rsid w:val="00602F8E"/>
    <w:rsid w:val="00603671"/>
    <w:rsid w:val="00603E88"/>
    <w:rsid w:val="00605082"/>
    <w:rsid w:val="006060FB"/>
    <w:rsid w:val="0061017C"/>
    <w:rsid w:val="00612439"/>
    <w:rsid w:val="00612A37"/>
    <w:rsid w:val="00612C27"/>
    <w:rsid w:val="00612E3D"/>
    <w:rsid w:val="00613B1C"/>
    <w:rsid w:val="00614A95"/>
    <w:rsid w:val="00614CBB"/>
    <w:rsid w:val="0061633A"/>
    <w:rsid w:val="006169E0"/>
    <w:rsid w:val="00616D23"/>
    <w:rsid w:val="0062020F"/>
    <w:rsid w:val="0062098A"/>
    <w:rsid w:val="006242BA"/>
    <w:rsid w:val="006265FE"/>
    <w:rsid w:val="00627699"/>
    <w:rsid w:val="00631D7E"/>
    <w:rsid w:val="00633F06"/>
    <w:rsid w:val="00634366"/>
    <w:rsid w:val="00634B60"/>
    <w:rsid w:val="00635F05"/>
    <w:rsid w:val="0064197F"/>
    <w:rsid w:val="00642A00"/>
    <w:rsid w:val="00643002"/>
    <w:rsid w:val="0064328C"/>
    <w:rsid w:val="00644255"/>
    <w:rsid w:val="00644A89"/>
    <w:rsid w:val="0064557C"/>
    <w:rsid w:val="00645B58"/>
    <w:rsid w:val="006470B6"/>
    <w:rsid w:val="00647A01"/>
    <w:rsid w:val="00650032"/>
    <w:rsid w:val="006538DC"/>
    <w:rsid w:val="006552F1"/>
    <w:rsid w:val="00656CD0"/>
    <w:rsid w:val="00656D9D"/>
    <w:rsid w:val="00657BA3"/>
    <w:rsid w:val="006615F9"/>
    <w:rsid w:val="00661752"/>
    <w:rsid w:val="00664CD6"/>
    <w:rsid w:val="006666DD"/>
    <w:rsid w:val="00667FBF"/>
    <w:rsid w:val="006704B4"/>
    <w:rsid w:val="00670FFF"/>
    <w:rsid w:val="006735D2"/>
    <w:rsid w:val="006740A8"/>
    <w:rsid w:val="00674524"/>
    <w:rsid w:val="00674B92"/>
    <w:rsid w:val="0067507D"/>
    <w:rsid w:val="00675920"/>
    <w:rsid w:val="00681E8A"/>
    <w:rsid w:val="00683663"/>
    <w:rsid w:val="00685B2A"/>
    <w:rsid w:val="00685FB1"/>
    <w:rsid w:val="00687034"/>
    <w:rsid w:val="00687BFC"/>
    <w:rsid w:val="00690B04"/>
    <w:rsid w:val="00691253"/>
    <w:rsid w:val="006926C1"/>
    <w:rsid w:val="0069335B"/>
    <w:rsid w:val="006945B7"/>
    <w:rsid w:val="00694F5E"/>
    <w:rsid w:val="006954AF"/>
    <w:rsid w:val="00695D26"/>
    <w:rsid w:val="0069681E"/>
    <w:rsid w:val="00697397"/>
    <w:rsid w:val="006A308B"/>
    <w:rsid w:val="006A3331"/>
    <w:rsid w:val="006A3785"/>
    <w:rsid w:val="006A4BB2"/>
    <w:rsid w:val="006A5E6D"/>
    <w:rsid w:val="006A7042"/>
    <w:rsid w:val="006B007E"/>
    <w:rsid w:val="006B2324"/>
    <w:rsid w:val="006B313F"/>
    <w:rsid w:val="006B3872"/>
    <w:rsid w:val="006B4F79"/>
    <w:rsid w:val="006B5C54"/>
    <w:rsid w:val="006B7123"/>
    <w:rsid w:val="006C0D5A"/>
    <w:rsid w:val="006C2129"/>
    <w:rsid w:val="006C4439"/>
    <w:rsid w:val="006C78E6"/>
    <w:rsid w:val="006D036D"/>
    <w:rsid w:val="006D1C4E"/>
    <w:rsid w:val="006D1C74"/>
    <w:rsid w:val="006D5098"/>
    <w:rsid w:val="006D7C92"/>
    <w:rsid w:val="006E05F2"/>
    <w:rsid w:val="006E0EB2"/>
    <w:rsid w:val="006E0F01"/>
    <w:rsid w:val="006E4105"/>
    <w:rsid w:val="006E438B"/>
    <w:rsid w:val="006E4769"/>
    <w:rsid w:val="006F191B"/>
    <w:rsid w:val="006F50DD"/>
    <w:rsid w:val="006F5A2C"/>
    <w:rsid w:val="006F6367"/>
    <w:rsid w:val="006F7729"/>
    <w:rsid w:val="006F7C33"/>
    <w:rsid w:val="00700C29"/>
    <w:rsid w:val="00701105"/>
    <w:rsid w:val="007012E1"/>
    <w:rsid w:val="00703269"/>
    <w:rsid w:val="00703BAB"/>
    <w:rsid w:val="007046EC"/>
    <w:rsid w:val="00704CE6"/>
    <w:rsid w:val="007054A6"/>
    <w:rsid w:val="0070560E"/>
    <w:rsid w:val="00705FFF"/>
    <w:rsid w:val="007060C6"/>
    <w:rsid w:val="00706666"/>
    <w:rsid w:val="00712B44"/>
    <w:rsid w:val="00712E45"/>
    <w:rsid w:val="00714A95"/>
    <w:rsid w:val="00715878"/>
    <w:rsid w:val="00715D6A"/>
    <w:rsid w:val="00717667"/>
    <w:rsid w:val="0071768B"/>
    <w:rsid w:val="00717B6F"/>
    <w:rsid w:val="00720490"/>
    <w:rsid w:val="00720C91"/>
    <w:rsid w:val="00723477"/>
    <w:rsid w:val="007240AC"/>
    <w:rsid w:val="00724EEF"/>
    <w:rsid w:val="00727E48"/>
    <w:rsid w:val="00730266"/>
    <w:rsid w:val="00732155"/>
    <w:rsid w:val="00732987"/>
    <w:rsid w:val="0073334E"/>
    <w:rsid w:val="00733D23"/>
    <w:rsid w:val="007344C6"/>
    <w:rsid w:val="007355D2"/>
    <w:rsid w:val="007355EF"/>
    <w:rsid w:val="00740B40"/>
    <w:rsid w:val="00743661"/>
    <w:rsid w:val="0074539F"/>
    <w:rsid w:val="007466F6"/>
    <w:rsid w:val="00746B28"/>
    <w:rsid w:val="00747AC7"/>
    <w:rsid w:val="0075075D"/>
    <w:rsid w:val="00750F47"/>
    <w:rsid w:val="007538C5"/>
    <w:rsid w:val="00753DEC"/>
    <w:rsid w:val="00754291"/>
    <w:rsid w:val="00755C6A"/>
    <w:rsid w:val="00756D0A"/>
    <w:rsid w:val="00761D97"/>
    <w:rsid w:val="00763D91"/>
    <w:rsid w:val="007658C7"/>
    <w:rsid w:val="00766699"/>
    <w:rsid w:val="00767FDE"/>
    <w:rsid w:val="0077055A"/>
    <w:rsid w:val="00770D33"/>
    <w:rsid w:val="007727F9"/>
    <w:rsid w:val="00772DED"/>
    <w:rsid w:val="00772E5B"/>
    <w:rsid w:val="00772E97"/>
    <w:rsid w:val="00774210"/>
    <w:rsid w:val="007755A3"/>
    <w:rsid w:val="00775690"/>
    <w:rsid w:val="00775AC8"/>
    <w:rsid w:val="0078033D"/>
    <w:rsid w:val="007808C5"/>
    <w:rsid w:val="007824A3"/>
    <w:rsid w:val="00783313"/>
    <w:rsid w:val="00784AF1"/>
    <w:rsid w:val="007867BB"/>
    <w:rsid w:val="00786B2A"/>
    <w:rsid w:val="007903D8"/>
    <w:rsid w:val="0079136F"/>
    <w:rsid w:val="0079193A"/>
    <w:rsid w:val="00794324"/>
    <w:rsid w:val="00796526"/>
    <w:rsid w:val="007974DF"/>
    <w:rsid w:val="00797A79"/>
    <w:rsid w:val="007A28AA"/>
    <w:rsid w:val="007A3A93"/>
    <w:rsid w:val="007A3CFA"/>
    <w:rsid w:val="007A5FC4"/>
    <w:rsid w:val="007A6718"/>
    <w:rsid w:val="007B0EAE"/>
    <w:rsid w:val="007B152C"/>
    <w:rsid w:val="007B1938"/>
    <w:rsid w:val="007B1FC5"/>
    <w:rsid w:val="007B3CE8"/>
    <w:rsid w:val="007B4965"/>
    <w:rsid w:val="007B5012"/>
    <w:rsid w:val="007B5A37"/>
    <w:rsid w:val="007C1CE9"/>
    <w:rsid w:val="007C32DF"/>
    <w:rsid w:val="007C536E"/>
    <w:rsid w:val="007C623C"/>
    <w:rsid w:val="007C67D6"/>
    <w:rsid w:val="007C7A1D"/>
    <w:rsid w:val="007C7D40"/>
    <w:rsid w:val="007D0F41"/>
    <w:rsid w:val="007D46DF"/>
    <w:rsid w:val="007D6587"/>
    <w:rsid w:val="007D7365"/>
    <w:rsid w:val="007D7994"/>
    <w:rsid w:val="007E0F82"/>
    <w:rsid w:val="007E308A"/>
    <w:rsid w:val="007E4F6C"/>
    <w:rsid w:val="007E5325"/>
    <w:rsid w:val="007E63D4"/>
    <w:rsid w:val="007E7ABB"/>
    <w:rsid w:val="007F0107"/>
    <w:rsid w:val="007F550D"/>
    <w:rsid w:val="007F5B47"/>
    <w:rsid w:val="007F606A"/>
    <w:rsid w:val="007F6E3F"/>
    <w:rsid w:val="007F6F9E"/>
    <w:rsid w:val="007F7CC2"/>
    <w:rsid w:val="00802205"/>
    <w:rsid w:val="008023B0"/>
    <w:rsid w:val="008043A9"/>
    <w:rsid w:val="00805804"/>
    <w:rsid w:val="00805DC1"/>
    <w:rsid w:val="0081015F"/>
    <w:rsid w:val="008104FA"/>
    <w:rsid w:val="008116B1"/>
    <w:rsid w:val="00811CCE"/>
    <w:rsid w:val="008120BC"/>
    <w:rsid w:val="008142B7"/>
    <w:rsid w:val="00815353"/>
    <w:rsid w:val="00815552"/>
    <w:rsid w:val="00816DCE"/>
    <w:rsid w:val="00817A2C"/>
    <w:rsid w:val="00820E88"/>
    <w:rsid w:val="00821DB3"/>
    <w:rsid w:val="008220F8"/>
    <w:rsid w:val="0082642A"/>
    <w:rsid w:val="00826570"/>
    <w:rsid w:val="008279A4"/>
    <w:rsid w:val="008304FD"/>
    <w:rsid w:val="00830F60"/>
    <w:rsid w:val="0083146F"/>
    <w:rsid w:val="00831B4E"/>
    <w:rsid w:val="00835A2B"/>
    <w:rsid w:val="008362C7"/>
    <w:rsid w:val="00837146"/>
    <w:rsid w:val="008411F4"/>
    <w:rsid w:val="008423FA"/>
    <w:rsid w:val="0084254F"/>
    <w:rsid w:val="00843361"/>
    <w:rsid w:val="008435E8"/>
    <w:rsid w:val="00843864"/>
    <w:rsid w:val="00843E85"/>
    <w:rsid w:val="00847090"/>
    <w:rsid w:val="0085134E"/>
    <w:rsid w:val="0085222A"/>
    <w:rsid w:val="00852D0B"/>
    <w:rsid w:val="00855796"/>
    <w:rsid w:val="008565F1"/>
    <w:rsid w:val="00860E0D"/>
    <w:rsid w:val="0086233B"/>
    <w:rsid w:val="00863353"/>
    <w:rsid w:val="00863D7F"/>
    <w:rsid w:val="0086466D"/>
    <w:rsid w:val="008665EC"/>
    <w:rsid w:val="00866BE4"/>
    <w:rsid w:val="008708FD"/>
    <w:rsid w:val="00871286"/>
    <w:rsid w:val="008724FE"/>
    <w:rsid w:val="00873D59"/>
    <w:rsid w:val="00874315"/>
    <w:rsid w:val="0087529B"/>
    <w:rsid w:val="0087530C"/>
    <w:rsid w:val="00877CF3"/>
    <w:rsid w:val="0088060C"/>
    <w:rsid w:val="008806F2"/>
    <w:rsid w:val="008809BE"/>
    <w:rsid w:val="00880A6B"/>
    <w:rsid w:val="008817F7"/>
    <w:rsid w:val="008840F7"/>
    <w:rsid w:val="0088418F"/>
    <w:rsid w:val="00884696"/>
    <w:rsid w:val="00884D11"/>
    <w:rsid w:val="008857FB"/>
    <w:rsid w:val="00885C13"/>
    <w:rsid w:val="00886076"/>
    <w:rsid w:val="008867D2"/>
    <w:rsid w:val="00886948"/>
    <w:rsid w:val="00886BD1"/>
    <w:rsid w:val="008907DA"/>
    <w:rsid w:val="00890992"/>
    <w:rsid w:val="00892810"/>
    <w:rsid w:val="00892DD6"/>
    <w:rsid w:val="00894943"/>
    <w:rsid w:val="00894D66"/>
    <w:rsid w:val="00895A23"/>
    <w:rsid w:val="00896960"/>
    <w:rsid w:val="008A03AF"/>
    <w:rsid w:val="008A0B96"/>
    <w:rsid w:val="008A170F"/>
    <w:rsid w:val="008A1DF3"/>
    <w:rsid w:val="008A242D"/>
    <w:rsid w:val="008A2D7D"/>
    <w:rsid w:val="008A3086"/>
    <w:rsid w:val="008A4287"/>
    <w:rsid w:val="008A5FD8"/>
    <w:rsid w:val="008A6CA2"/>
    <w:rsid w:val="008A7A94"/>
    <w:rsid w:val="008B244C"/>
    <w:rsid w:val="008B5110"/>
    <w:rsid w:val="008B5B7E"/>
    <w:rsid w:val="008B5E07"/>
    <w:rsid w:val="008B63EF"/>
    <w:rsid w:val="008B67CF"/>
    <w:rsid w:val="008B7204"/>
    <w:rsid w:val="008C0B4D"/>
    <w:rsid w:val="008C1A24"/>
    <w:rsid w:val="008C1B3E"/>
    <w:rsid w:val="008C34BC"/>
    <w:rsid w:val="008C4376"/>
    <w:rsid w:val="008C4BB2"/>
    <w:rsid w:val="008C4D1A"/>
    <w:rsid w:val="008D22DC"/>
    <w:rsid w:val="008D237D"/>
    <w:rsid w:val="008D3097"/>
    <w:rsid w:val="008D3C34"/>
    <w:rsid w:val="008D4197"/>
    <w:rsid w:val="008D5475"/>
    <w:rsid w:val="008D5D1C"/>
    <w:rsid w:val="008D6C58"/>
    <w:rsid w:val="008D7324"/>
    <w:rsid w:val="008E029A"/>
    <w:rsid w:val="008E2596"/>
    <w:rsid w:val="008E4786"/>
    <w:rsid w:val="008E70FA"/>
    <w:rsid w:val="008E7D3F"/>
    <w:rsid w:val="008F09D0"/>
    <w:rsid w:val="008F439C"/>
    <w:rsid w:val="008F4630"/>
    <w:rsid w:val="008F51EC"/>
    <w:rsid w:val="008F59A0"/>
    <w:rsid w:val="008F67FC"/>
    <w:rsid w:val="008F6DB2"/>
    <w:rsid w:val="0090026F"/>
    <w:rsid w:val="009003BA"/>
    <w:rsid w:val="009006D7"/>
    <w:rsid w:val="0090091B"/>
    <w:rsid w:val="00900E2B"/>
    <w:rsid w:val="0090119C"/>
    <w:rsid w:val="00901955"/>
    <w:rsid w:val="00901EAC"/>
    <w:rsid w:val="009021A8"/>
    <w:rsid w:val="00904DD3"/>
    <w:rsid w:val="0090559D"/>
    <w:rsid w:val="009055F3"/>
    <w:rsid w:val="00910B8C"/>
    <w:rsid w:val="00912422"/>
    <w:rsid w:val="00912AEC"/>
    <w:rsid w:val="00914A32"/>
    <w:rsid w:val="0091590C"/>
    <w:rsid w:val="009177E5"/>
    <w:rsid w:val="0092133F"/>
    <w:rsid w:val="00923B43"/>
    <w:rsid w:val="009245B3"/>
    <w:rsid w:val="00924A72"/>
    <w:rsid w:val="00924C4D"/>
    <w:rsid w:val="00924F0A"/>
    <w:rsid w:val="009251A7"/>
    <w:rsid w:val="00925597"/>
    <w:rsid w:val="00925CC5"/>
    <w:rsid w:val="00926326"/>
    <w:rsid w:val="00926EDB"/>
    <w:rsid w:val="0092799E"/>
    <w:rsid w:val="00927DF4"/>
    <w:rsid w:val="00930BA6"/>
    <w:rsid w:val="00931CE6"/>
    <w:rsid w:val="00932ECA"/>
    <w:rsid w:val="0093334E"/>
    <w:rsid w:val="00933B8F"/>
    <w:rsid w:val="00934394"/>
    <w:rsid w:val="0093493C"/>
    <w:rsid w:val="00935CE7"/>
    <w:rsid w:val="009366B7"/>
    <w:rsid w:val="00940A32"/>
    <w:rsid w:val="0094180B"/>
    <w:rsid w:val="00942821"/>
    <w:rsid w:val="00943037"/>
    <w:rsid w:val="009434C7"/>
    <w:rsid w:val="00945000"/>
    <w:rsid w:val="00946EFD"/>
    <w:rsid w:val="00947EEA"/>
    <w:rsid w:val="00950DAE"/>
    <w:rsid w:val="0095107B"/>
    <w:rsid w:val="00951228"/>
    <w:rsid w:val="0095298D"/>
    <w:rsid w:val="00952E4E"/>
    <w:rsid w:val="00952F29"/>
    <w:rsid w:val="00953EF1"/>
    <w:rsid w:val="009562E7"/>
    <w:rsid w:val="009565DF"/>
    <w:rsid w:val="00957822"/>
    <w:rsid w:val="00957E65"/>
    <w:rsid w:val="009613CC"/>
    <w:rsid w:val="00963339"/>
    <w:rsid w:val="00964349"/>
    <w:rsid w:val="00964355"/>
    <w:rsid w:val="00965725"/>
    <w:rsid w:val="009666C6"/>
    <w:rsid w:val="00966896"/>
    <w:rsid w:val="00967E2E"/>
    <w:rsid w:val="009706BA"/>
    <w:rsid w:val="00973429"/>
    <w:rsid w:val="00973642"/>
    <w:rsid w:val="0097696E"/>
    <w:rsid w:val="00982027"/>
    <w:rsid w:val="00982E95"/>
    <w:rsid w:val="00985CAD"/>
    <w:rsid w:val="00985D1A"/>
    <w:rsid w:val="00987449"/>
    <w:rsid w:val="0099086B"/>
    <w:rsid w:val="00990CE9"/>
    <w:rsid w:val="009910F4"/>
    <w:rsid w:val="00991EF2"/>
    <w:rsid w:val="0099230C"/>
    <w:rsid w:val="00992AC7"/>
    <w:rsid w:val="009946A6"/>
    <w:rsid w:val="009949A1"/>
    <w:rsid w:val="009958A4"/>
    <w:rsid w:val="00995B13"/>
    <w:rsid w:val="00995FC3"/>
    <w:rsid w:val="009A081B"/>
    <w:rsid w:val="009A08D2"/>
    <w:rsid w:val="009A2069"/>
    <w:rsid w:val="009A253C"/>
    <w:rsid w:val="009A259C"/>
    <w:rsid w:val="009A2F2B"/>
    <w:rsid w:val="009A5A05"/>
    <w:rsid w:val="009A5D4B"/>
    <w:rsid w:val="009B0319"/>
    <w:rsid w:val="009B2DA2"/>
    <w:rsid w:val="009B528D"/>
    <w:rsid w:val="009C0B11"/>
    <w:rsid w:val="009C2890"/>
    <w:rsid w:val="009C45DC"/>
    <w:rsid w:val="009D029D"/>
    <w:rsid w:val="009D0506"/>
    <w:rsid w:val="009D12BF"/>
    <w:rsid w:val="009D581B"/>
    <w:rsid w:val="009E020C"/>
    <w:rsid w:val="009E05B3"/>
    <w:rsid w:val="009E0C28"/>
    <w:rsid w:val="009E0E98"/>
    <w:rsid w:val="009E1171"/>
    <w:rsid w:val="009E2170"/>
    <w:rsid w:val="009E7113"/>
    <w:rsid w:val="009E741B"/>
    <w:rsid w:val="009E7710"/>
    <w:rsid w:val="009E7E96"/>
    <w:rsid w:val="009F14A2"/>
    <w:rsid w:val="009F1BA7"/>
    <w:rsid w:val="009F3586"/>
    <w:rsid w:val="009F38B5"/>
    <w:rsid w:val="009F3DF7"/>
    <w:rsid w:val="009F5717"/>
    <w:rsid w:val="009F73E6"/>
    <w:rsid w:val="009F7663"/>
    <w:rsid w:val="00A0003E"/>
    <w:rsid w:val="00A0021F"/>
    <w:rsid w:val="00A00316"/>
    <w:rsid w:val="00A00348"/>
    <w:rsid w:val="00A03F88"/>
    <w:rsid w:val="00A0743B"/>
    <w:rsid w:val="00A10D0D"/>
    <w:rsid w:val="00A11D6B"/>
    <w:rsid w:val="00A167B1"/>
    <w:rsid w:val="00A16812"/>
    <w:rsid w:val="00A17205"/>
    <w:rsid w:val="00A17945"/>
    <w:rsid w:val="00A212EF"/>
    <w:rsid w:val="00A23BBE"/>
    <w:rsid w:val="00A24947"/>
    <w:rsid w:val="00A252A3"/>
    <w:rsid w:val="00A268B8"/>
    <w:rsid w:val="00A27607"/>
    <w:rsid w:val="00A279BA"/>
    <w:rsid w:val="00A27DA9"/>
    <w:rsid w:val="00A3010E"/>
    <w:rsid w:val="00A3039C"/>
    <w:rsid w:val="00A31EAB"/>
    <w:rsid w:val="00A3272D"/>
    <w:rsid w:val="00A3508E"/>
    <w:rsid w:val="00A374E8"/>
    <w:rsid w:val="00A4464D"/>
    <w:rsid w:val="00A455C8"/>
    <w:rsid w:val="00A45E50"/>
    <w:rsid w:val="00A46190"/>
    <w:rsid w:val="00A4632E"/>
    <w:rsid w:val="00A50B2D"/>
    <w:rsid w:val="00A5272D"/>
    <w:rsid w:val="00A5473A"/>
    <w:rsid w:val="00A54E9E"/>
    <w:rsid w:val="00A57EE8"/>
    <w:rsid w:val="00A64209"/>
    <w:rsid w:val="00A672BB"/>
    <w:rsid w:val="00A67BE3"/>
    <w:rsid w:val="00A70B31"/>
    <w:rsid w:val="00A71AC7"/>
    <w:rsid w:val="00A721BB"/>
    <w:rsid w:val="00A739F0"/>
    <w:rsid w:val="00A73F8B"/>
    <w:rsid w:val="00A75272"/>
    <w:rsid w:val="00A770E6"/>
    <w:rsid w:val="00A81284"/>
    <w:rsid w:val="00A832ED"/>
    <w:rsid w:val="00A837F0"/>
    <w:rsid w:val="00A83862"/>
    <w:rsid w:val="00A8386F"/>
    <w:rsid w:val="00A839C2"/>
    <w:rsid w:val="00A83B6B"/>
    <w:rsid w:val="00A8495B"/>
    <w:rsid w:val="00A84ED6"/>
    <w:rsid w:val="00A85184"/>
    <w:rsid w:val="00A854CB"/>
    <w:rsid w:val="00A875D3"/>
    <w:rsid w:val="00A878AE"/>
    <w:rsid w:val="00A900B0"/>
    <w:rsid w:val="00A906F0"/>
    <w:rsid w:val="00A917E5"/>
    <w:rsid w:val="00A919C9"/>
    <w:rsid w:val="00A92347"/>
    <w:rsid w:val="00A93C6B"/>
    <w:rsid w:val="00A944DB"/>
    <w:rsid w:val="00A947F9"/>
    <w:rsid w:val="00A95388"/>
    <w:rsid w:val="00A96000"/>
    <w:rsid w:val="00A978AE"/>
    <w:rsid w:val="00AA1711"/>
    <w:rsid w:val="00AA1EC1"/>
    <w:rsid w:val="00AA25E3"/>
    <w:rsid w:val="00AA3788"/>
    <w:rsid w:val="00AA4470"/>
    <w:rsid w:val="00AA61AB"/>
    <w:rsid w:val="00AA631C"/>
    <w:rsid w:val="00AA6925"/>
    <w:rsid w:val="00AB0BB3"/>
    <w:rsid w:val="00AB0CCB"/>
    <w:rsid w:val="00AB2BB1"/>
    <w:rsid w:val="00AB57EE"/>
    <w:rsid w:val="00AB6898"/>
    <w:rsid w:val="00AB6ABF"/>
    <w:rsid w:val="00AB6F71"/>
    <w:rsid w:val="00AB7181"/>
    <w:rsid w:val="00AB71EC"/>
    <w:rsid w:val="00AC04D9"/>
    <w:rsid w:val="00AC0C0E"/>
    <w:rsid w:val="00AC3158"/>
    <w:rsid w:val="00AC37F9"/>
    <w:rsid w:val="00AC53C0"/>
    <w:rsid w:val="00AC5ABC"/>
    <w:rsid w:val="00AC7E36"/>
    <w:rsid w:val="00AD0A47"/>
    <w:rsid w:val="00AD24C5"/>
    <w:rsid w:val="00AD31F2"/>
    <w:rsid w:val="00AD34B0"/>
    <w:rsid w:val="00AD58BC"/>
    <w:rsid w:val="00AD6A19"/>
    <w:rsid w:val="00AD75E3"/>
    <w:rsid w:val="00AE2643"/>
    <w:rsid w:val="00AE5251"/>
    <w:rsid w:val="00AE6B16"/>
    <w:rsid w:val="00AE7514"/>
    <w:rsid w:val="00AE7617"/>
    <w:rsid w:val="00AE7DCE"/>
    <w:rsid w:val="00AF1EAF"/>
    <w:rsid w:val="00AF2C29"/>
    <w:rsid w:val="00AF5F18"/>
    <w:rsid w:val="00AF62B7"/>
    <w:rsid w:val="00AF63BE"/>
    <w:rsid w:val="00AF79B4"/>
    <w:rsid w:val="00B000D4"/>
    <w:rsid w:val="00B01F0F"/>
    <w:rsid w:val="00B03C3F"/>
    <w:rsid w:val="00B044DC"/>
    <w:rsid w:val="00B04FFD"/>
    <w:rsid w:val="00B07E9F"/>
    <w:rsid w:val="00B10736"/>
    <w:rsid w:val="00B10813"/>
    <w:rsid w:val="00B10A63"/>
    <w:rsid w:val="00B10E2B"/>
    <w:rsid w:val="00B11D37"/>
    <w:rsid w:val="00B13647"/>
    <w:rsid w:val="00B2093F"/>
    <w:rsid w:val="00B210A8"/>
    <w:rsid w:val="00B21ABD"/>
    <w:rsid w:val="00B21CE0"/>
    <w:rsid w:val="00B2235A"/>
    <w:rsid w:val="00B23530"/>
    <w:rsid w:val="00B24C16"/>
    <w:rsid w:val="00B264D2"/>
    <w:rsid w:val="00B267AB"/>
    <w:rsid w:val="00B2745A"/>
    <w:rsid w:val="00B277C0"/>
    <w:rsid w:val="00B278A5"/>
    <w:rsid w:val="00B27C42"/>
    <w:rsid w:val="00B31CC0"/>
    <w:rsid w:val="00B32571"/>
    <w:rsid w:val="00B351FB"/>
    <w:rsid w:val="00B35243"/>
    <w:rsid w:val="00B40B80"/>
    <w:rsid w:val="00B4292F"/>
    <w:rsid w:val="00B42C8A"/>
    <w:rsid w:val="00B42F7A"/>
    <w:rsid w:val="00B4342B"/>
    <w:rsid w:val="00B460B8"/>
    <w:rsid w:val="00B46D42"/>
    <w:rsid w:val="00B50AAC"/>
    <w:rsid w:val="00B50B6E"/>
    <w:rsid w:val="00B51805"/>
    <w:rsid w:val="00B52384"/>
    <w:rsid w:val="00B52A90"/>
    <w:rsid w:val="00B52D70"/>
    <w:rsid w:val="00B541EA"/>
    <w:rsid w:val="00B54629"/>
    <w:rsid w:val="00B546F8"/>
    <w:rsid w:val="00B547C6"/>
    <w:rsid w:val="00B54CFC"/>
    <w:rsid w:val="00B558CB"/>
    <w:rsid w:val="00B5642B"/>
    <w:rsid w:val="00B56A2F"/>
    <w:rsid w:val="00B570C1"/>
    <w:rsid w:val="00B572A3"/>
    <w:rsid w:val="00B576D8"/>
    <w:rsid w:val="00B57B76"/>
    <w:rsid w:val="00B61692"/>
    <w:rsid w:val="00B61D51"/>
    <w:rsid w:val="00B62FFA"/>
    <w:rsid w:val="00B64659"/>
    <w:rsid w:val="00B650D6"/>
    <w:rsid w:val="00B6647E"/>
    <w:rsid w:val="00B667CB"/>
    <w:rsid w:val="00B66817"/>
    <w:rsid w:val="00B66935"/>
    <w:rsid w:val="00B74554"/>
    <w:rsid w:val="00B74753"/>
    <w:rsid w:val="00B76407"/>
    <w:rsid w:val="00B7755A"/>
    <w:rsid w:val="00B80BEE"/>
    <w:rsid w:val="00B82015"/>
    <w:rsid w:val="00B821EE"/>
    <w:rsid w:val="00B83DF8"/>
    <w:rsid w:val="00B84042"/>
    <w:rsid w:val="00B84A07"/>
    <w:rsid w:val="00B85A99"/>
    <w:rsid w:val="00B8772A"/>
    <w:rsid w:val="00B9223D"/>
    <w:rsid w:val="00B9370F"/>
    <w:rsid w:val="00B93887"/>
    <w:rsid w:val="00B972A0"/>
    <w:rsid w:val="00B9775E"/>
    <w:rsid w:val="00BA003B"/>
    <w:rsid w:val="00BA1A35"/>
    <w:rsid w:val="00BA2076"/>
    <w:rsid w:val="00BA2381"/>
    <w:rsid w:val="00BA23FD"/>
    <w:rsid w:val="00BA346C"/>
    <w:rsid w:val="00BA3FCA"/>
    <w:rsid w:val="00BA4111"/>
    <w:rsid w:val="00BA44B1"/>
    <w:rsid w:val="00BA4531"/>
    <w:rsid w:val="00BA4858"/>
    <w:rsid w:val="00BA4CFB"/>
    <w:rsid w:val="00BA4F27"/>
    <w:rsid w:val="00BA5BF9"/>
    <w:rsid w:val="00BA7096"/>
    <w:rsid w:val="00BA746D"/>
    <w:rsid w:val="00BB08D7"/>
    <w:rsid w:val="00BB0933"/>
    <w:rsid w:val="00BB0EC1"/>
    <w:rsid w:val="00BB2647"/>
    <w:rsid w:val="00BB4553"/>
    <w:rsid w:val="00BB4D9D"/>
    <w:rsid w:val="00BB6216"/>
    <w:rsid w:val="00BB6280"/>
    <w:rsid w:val="00BB7E1C"/>
    <w:rsid w:val="00BC00AF"/>
    <w:rsid w:val="00BC0250"/>
    <w:rsid w:val="00BC2813"/>
    <w:rsid w:val="00BC2C49"/>
    <w:rsid w:val="00BC45C7"/>
    <w:rsid w:val="00BC4E15"/>
    <w:rsid w:val="00BC5F06"/>
    <w:rsid w:val="00BC69F7"/>
    <w:rsid w:val="00BD050E"/>
    <w:rsid w:val="00BD082F"/>
    <w:rsid w:val="00BD0CB8"/>
    <w:rsid w:val="00BD2ABD"/>
    <w:rsid w:val="00BD3B1B"/>
    <w:rsid w:val="00BD3D59"/>
    <w:rsid w:val="00BD41B2"/>
    <w:rsid w:val="00BD76B0"/>
    <w:rsid w:val="00BE1C9F"/>
    <w:rsid w:val="00BE1CA7"/>
    <w:rsid w:val="00BE3552"/>
    <w:rsid w:val="00BE4236"/>
    <w:rsid w:val="00BE49E3"/>
    <w:rsid w:val="00BE51C1"/>
    <w:rsid w:val="00BE573C"/>
    <w:rsid w:val="00BE61BC"/>
    <w:rsid w:val="00BE6CC7"/>
    <w:rsid w:val="00BE70B2"/>
    <w:rsid w:val="00BF00A7"/>
    <w:rsid w:val="00BF1021"/>
    <w:rsid w:val="00BF1366"/>
    <w:rsid w:val="00BF4BAE"/>
    <w:rsid w:val="00BF50C6"/>
    <w:rsid w:val="00BF5834"/>
    <w:rsid w:val="00BF6880"/>
    <w:rsid w:val="00BF6A5A"/>
    <w:rsid w:val="00C00879"/>
    <w:rsid w:val="00C01946"/>
    <w:rsid w:val="00C01CC3"/>
    <w:rsid w:val="00C01F06"/>
    <w:rsid w:val="00C02C8E"/>
    <w:rsid w:val="00C03351"/>
    <w:rsid w:val="00C044D0"/>
    <w:rsid w:val="00C04D59"/>
    <w:rsid w:val="00C073D5"/>
    <w:rsid w:val="00C07878"/>
    <w:rsid w:val="00C10DA4"/>
    <w:rsid w:val="00C12345"/>
    <w:rsid w:val="00C12A20"/>
    <w:rsid w:val="00C14AA7"/>
    <w:rsid w:val="00C16B03"/>
    <w:rsid w:val="00C205D7"/>
    <w:rsid w:val="00C23C56"/>
    <w:rsid w:val="00C23DC7"/>
    <w:rsid w:val="00C2470D"/>
    <w:rsid w:val="00C25DC5"/>
    <w:rsid w:val="00C27D57"/>
    <w:rsid w:val="00C302E2"/>
    <w:rsid w:val="00C3063F"/>
    <w:rsid w:val="00C33630"/>
    <w:rsid w:val="00C4023D"/>
    <w:rsid w:val="00C40325"/>
    <w:rsid w:val="00C4375A"/>
    <w:rsid w:val="00C43F27"/>
    <w:rsid w:val="00C443D8"/>
    <w:rsid w:val="00C44C43"/>
    <w:rsid w:val="00C450FC"/>
    <w:rsid w:val="00C46F48"/>
    <w:rsid w:val="00C53D3B"/>
    <w:rsid w:val="00C53FA5"/>
    <w:rsid w:val="00C5444F"/>
    <w:rsid w:val="00C5478A"/>
    <w:rsid w:val="00C56D0C"/>
    <w:rsid w:val="00C601C2"/>
    <w:rsid w:val="00C6139C"/>
    <w:rsid w:val="00C6226E"/>
    <w:rsid w:val="00C62809"/>
    <w:rsid w:val="00C62DA2"/>
    <w:rsid w:val="00C63295"/>
    <w:rsid w:val="00C641D7"/>
    <w:rsid w:val="00C643ED"/>
    <w:rsid w:val="00C64A86"/>
    <w:rsid w:val="00C64F87"/>
    <w:rsid w:val="00C6568B"/>
    <w:rsid w:val="00C65B95"/>
    <w:rsid w:val="00C6605F"/>
    <w:rsid w:val="00C66BC2"/>
    <w:rsid w:val="00C705E6"/>
    <w:rsid w:val="00C70FDF"/>
    <w:rsid w:val="00C71C33"/>
    <w:rsid w:val="00C72366"/>
    <w:rsid w:val="00C72EAC"/>
    <w:rsid w:val="00C7635C"/>
    <w:rsid w:val="00C803AC"/>
    <w:rsid w:val="00C80EA3"/>
    <w:rsid w:val="00C81206"/>
    <w:rsid w:val="00C818A9"/>
    <w:rsid w:val="00C8259B"/>
    <w:rsid w:val="00C82D3A"/>
    <w:rsid w:val="00C83935"/>
    <w:rsid w:val="00C853F7"/>
    <w:rsid w:val="00C8624C"/>
    <w:rsid w:val="00C868CB"/>
    <w:rsid w:val="00C86D7A"/>
    <w:rsid w:val="00C86E94"/>
    <w:rsid w:val="00C878D2"/>
    <w:rsid w:val="00C90563"/>
    <w:rsid w:val="00C91923"/>
    <w:rsid w:val="00C9220C"/>
    <w:rsid w:val="00C9240D"/>
    <w:rsid w:val="00C9242D"/>
    <w:rsid w:val="00C951CE"/>
    <w:rsid w:val="00C95F41"/>
    <w:rsid w:val="00C97296"/>
    <w:rsid w:val="00C973BF"/>
    <w:rsid w:val="00CA031E"/>
    <w:rsid w:val="00CA27AE"/>
    <w:rsid w:val="00CA5DEC"/>
    <w:rsid w:val="00CA73CE"/>
    <w:rsid w:val="00CA7686"/>
    <w:rsid w:val="00CB1069"/>
    <w:rsid w:val="00CB4734"/>
    <w:rsid w:val="00CB5754"/>
    <w:rsid w:val="00CB6E48"/>
    <w:rsid w:val="00CB72E9"/>
    <w:rsid w:val="00CB7376"/>
    <w:rsid w:val="00CB7B75"/>
    <w:rsid w:val="00CB7DB1"/>
    <w:rsid w:val="00CC112F"/>
    <w:rsid w:val="00CC24CD"/>
    <w:rsid w:val="00CC348C"/>
    <w:rsid w:val="00CC3D2B"/>
    <w:rsid w:val="00CC43E2"/>
    <w:rsid w:val="00CC50BD"/>
    <w:rsid w:val="00CC520E"/>
    <w:rsid w:val="00CC57A8"/>
    <w:rsid w:val="00CC783C"/>
    <w:rsid w:val="00CC7B3E"/>
    <w:rsid w:val="00CD26DC"/>
    <w:rsid w:val="00CD29FC"/>
    <w:rsid w:val="00CD3CC9"/>
    <w:rsid w:val="00CD429B"/>
    <w:rsid w:val="00CD439C"/>
    <w:rsid w:val="00CD53DE"/>
    <w:rsid w:val="00CD55C4"/>
    <w:rsid w:val="00CD6808"/>
    <w:rsid w:val="00CD7F85"/>
    <w:rsid w:val="00CE0A71"/>
    <w:rsid w:val="00CE1B0A"/>
    <w:rsid w:val="00CE2357"/>
    <w:rsid w:val="00CE6194"/>
    <w:rsid w:val="00CF19BF"/>
    <w:rsid w:val="00CF1FC7"/>
    <w:rsid w:val="00CF26D1"/>
    <w:rsid w:val="00CF2A1B"/>
    <w:rsid w:val="00CF3BAF"/>
    <w:rsid w:val="00CF400F"/>
    <w:rsid w:val="00CF4704"/>
    <w:rsid w:val="00CF497B"/>
    <w:rsid w:val="00CF4DB4"/>
    <w:rsid w:val="00CF6526"/>
    <w:rsid w:val="00CF7183"/>
    <w:rsid w:val="00CF7DF1"/>
    <w:rsid w:val="00D00062"/>
    <w:rsid w:val="00D0010D"/>
    <w:rsid w:val="00D00370"/>
    <w:rsid w:val="00D00816"/>
    <w:rsid w:val="00D010F7"/>
    <w:rsid w:val="00D02221"/>
    <w:rsid w:val="00D042B0"/>
    <w:rsid w:val="00D04470"/>
    <w:rsid w:val="00D04852"/>
    <w:rsid w:val="00D04A08"/>
    <w:rsid w:val="00D101ED"/>
    <w:rsid w:val="00D10AEA"/>
    <w:rsid w:val="00D12583"/>
    <w:rsid w:val="00D12C2E"/>
    <w:rsid w:val="00D14F0B"/>
    <w:rsid w:val="00D14F3E"/>
    <w:rsid w:val="00D162EE"/>
    <w:rsid w:val="00D168C3"/>
    <w:rsid w:val="00D23E49"/>
    <w:rsid w:val="00D24421"/>
    <w:rsid w:val="00D24680"/>
    <w:rsid w:val="00D25459"/>
    <w:rsid w:val="00D25830"/>
    <w:rsid w:val="00D25C03"/>
    <w:rsid w:val="00D26837"/>
    <w:rsid w:val="00D26C3D"/>
    <w:rsid w:val="00D278EC"/>
    <w:rsid w:val="00D309B0"/>
    <w:rsid w:val="00D3121C"/>
    <w:rsid w:val="00D31820"/>
    <w:rsid w:val="00D349A8"/>
    <w:rsid w:val="00D36649"/>
    <w:rsid w:val="00D37D3E"/>
    <w:rsid w:val="00D412C1"/>
    <w:rsid w:val="00D41532"/>
    <w:rsid w:val="00D4163F"/>
    <w:rsid w:val="00D41F36"/>
    <w:rsid w:val="00D43704"/>
    <w:rsid w:val="00D44C8C"/>
    <w:rsid w:val="00D470DE"/>
    <w:rsid w:val="00D51E20"/>
    <w:rsid w:val="00D52E65"/>
    <w:rsid w:val="00D54C7A"/>
    <w:rsid w:val="00D558E1"/>
    <w:rsid w:val="00D60DA6"/>
    <w:rsid w:val="00D61823"/>
    <w:rsid w:val="00D6201F"/>
    <w:rsid w:val="00D6514A"/>
    <w:rsid w:val="00D65B86"/>
    <w:rsid w:val="00D66A17"/>
    <w:rsid w:val="00D67159"/>
    <w:rsid w:val="00D7236D"/>
    <w:rsid w:val="00D72985"/>
    <w:rsid w:val="00D72E14"/>
    <w:rsid w:val="00D739C2"/>
    <w:rsid w:val="00D768EF"/>
    <w:rsid w:val="00D76C35"/>
    <w:rsid w:val="00D80836"/>
    <w:rsid w:val="00D813D6"/>
    <w:rsid w:val="00D81449"/>
    <w:rsid w:val="00D81737"/>
    <w:rsid w:val="00D82FCE"/>
    <w:rsid w:val="00D8785D"/>
    <w:rsid w:val="00D87BD2"/>
    <w:rsid w:val="00D936D6"/>
    <w:rsid w:val="00D948BD"/>
    <w:rsid w:val="00D95098"/>
    <w:rsid w:val="00D95CD9"/>
    <w:rsid w:val="00D96219"/>
    <w:rsid w:val="00D97B36"/>
    <w:rsid w:val="00D97F13"/>
    <w:rsid w:val="00DA2624"/>
    <w:rsid w:val="00DA4B6B"/>
    <w:rsid w:val="00DA4C88"/>
    <w:rsid w:val="00DA592B"/>
    <w:rsid w:val="00DA5BE4"/>
    <w:rsid w:val="00DA6329"/>
    <w:rsid w:val="00DA6F99"/>
    <w:rsid w:val="00DA72CE"/>
    <w:rsid w:val="00DB0DDF"/>
    <w:rsid w:val="00DB114C"/>
    <w:rsid w:val="00DB1401"/>
    <w:rsid w:val="00DB15D8"/>
    <w:rsid w:val="00DB18D3"/>
    <w:rsid w:val="00DB2240"/>
    <w:rsid w:val="00DB3252"/>
    <w:rsid w:val="00DB3FBD"/>
    <w:rsid w:val="00DB562C"/>
    <w:rsid w:val="00DB5892"/>
    <w:rsid w:val="00DB6D6C"/>
    <w:rsid w:val="00DC17BB"/>
    <w:rsid w:val="00DC1914"/>
    <w:rsid w:val="00DC1D16"/>
    <w:rsid w:val="00DC2316"/>
    <w:rsid w:val="00DC2B95"/>
    <w:rsid w:val="00DC5556"/>
    <w:rsid w:val="00DC622D"/>
    <w:rsid w:val="00DC71F5"/>
    <w:rsid w:val="00DC750C"/>
    <w:rsid w:val="00DC7CFB"/>
    <w:rsid w:val="00DD32E2"/>
    <w:rsid w:val="00DD69C9"/>
    <w:rsid w:val="00DD69FD"/>
    <w:rsid w:val="00DD6D27"/>
    <w:rsid w:val="00DD70AB"/>
    <w:rsid w:val="00DD79A0"/>
    <w:rsid w:val="00DD7EFB"/>
    <w:rsid w:val="00DE2268"/>
    <w:rsid w:val="00DE3A89"/>
    <w:rsid w:val="00DE49C0"/>
    <w:rsid w:val="00DE57CE"/>
    <w:rsid w:val="00DE6091"/>
    <w:rsid w:val="00DE6940"/>
    <w:rsid w:val="00DF0690"/>
    <w:rsid w:val="00DF12EC"/>
    <w:rsid w:val="00DF1E03"/>
    <w:rsid w:val="00DF3A41"/>
    <w:rsid w:val="00DF44A6"/>
    <w:rsid w:val="00E008E6"/>
    <w:rsid w:val="00E008EA"/>
    <w:rsid w:val="00E00C56"/>
    <w:rsid w:val="00E01A93"/>
    <w:rsid w:val="00E06508"/>
    <w:rsid w:val="00E1076F"/>
    <w:rsid w:val="00E10A30"/>
    <w:rsid w:val="00E114CE"/>
    <w:rsid w:val="00E11AB2"/>
    <w:rsid w:val="00E127DA"/>
    <w:rsid w:val="00E14B68"/>
    <w:rsid w:val="00E168F6"/>
    <w:rsid w:val="00E216F5"/>
    <w:rsid w:val="00E2201F"/>
    <w:rsid w:val="00E23215"/>
    <w:rsid w:val="00E2435A"/>
    <w:rsid w:val="00E24B03"/>
    <w:rsid w:val="00E2501C"/>
    <w:rsid w:val="00E264F4"/>
    <w:rsid w:val="00E31766"/>
    <w:rsid w:val="00E34561"/>
    <w:rsid w:val="00E35294"/>
    <w:rsid w:val="00E35DA6"/>
    <w:rsid w:val="00E35F69"/>
    <w:rsid w:val="00E401E0"/>
    <w:rsid w:val="00E40803"/>
    <w:rsid w:val="00E40A9B"/>
    <w:rsid w:val="00E4117F"/>
    <w:rsid w:val="00E42ADF"/>
    <w:rsid w:val="00E42BE9"/>
    <w:rsid w:val="00E431D9"/>
    <w:rsid w:val="00E431DE"/>
    <w:rsid w:val="00E43CB0"/>
    <w:rsid w:val="00E44AC9"/>
    <w:rsid w:val="00E44C1B"/>
    <w:rsid w:val="00E45B4B"/>
    <w:rsid w:val="00E46208"/>
    <w:rsid w:val="00E463E9"/>
    <w:rsid w:val="00E47D73"/>
    <w:rsid w:val="00E47EDD"/>
    <w:rsid w:val="00E502D2"/>
    <w:rsid w:val="00E50646"/>
    <w:rsid w:val="00E51F88"/>
    <w:rsid w:val="00E522A3"/>
    <w:rsid w:val="00E54097"/>
    <w:rsid w:val="00E55DD2"/>
    <w:rsid w:val="00E57292"/>
    <w:rsid w:val="00E575F9"/>
    <w:rsid w:val="00E57CCF"/>
    <w:rsid w:val="00E61292"/>
    <w:rsid w:val="00E64E51"/>
    <w:rsid w:val="00E66B1E"/>
    <w:rsid w:val="00E67FD0"/>
    <w:rsid w:val="00E7007C"/>
    <w:rsid w:val="00E70B13"/>
    <w:rsid w:val="00E7124F"/>
    <w:rsid w:val="00E721DF"/>
    <w:rsid w:val="00E7439E"/>
    <w:rsid w:val="00E74831"/>
    <w:rsid w:val="00E76546"/>
    <w:rsid w:val="00E77FD7"/>
    <w:rsid w:val="00E814A7"/>
    <w:rsid w:val="00E83E2D"/>
    <w:rsid w:val="00E847E5"/>
    <w:rsid w:val="00E84BFC"/>
    <w:rsid w:val="00E850A1"/>
    <w:rsid w:val="00E85E0B"/>
    <w:rsid w:val="00E86F31"/>
    <w:rsid w:val="00E902CE"/>
    <w:rsid w:val="00E90647"/>
    <w:rsid w:val="00E90A93"/>
    <w:rsid w:val="00E90AA2"/>
    <w:rsid w:val="00E90D4C"/>
    <w:rsid w:val="00E91666"/>
    <w:rsid w:val="00E917F1"/>
    <w:rsid w:val="00E91ED3"/>
    <w:rsid w:val="00E92021"/>
    <w:rsid w:val="00E92A60"/>
    <w:rsid w:val="00E92F3E"/>
    <w:rsid w:val="00E941FE"/>
    <w:rsid w:val="00E94F0C"/>
    <w:rsid w:val="00E96FB1"/>
    <w:rsid w:val="00EA0DCF"/>
    <w:rsid w:val="00EA2154"/>
    <w:rsid w:val="00EA2451"/>
    <w:rsid w:val="00EA2E2C"/>
    <w:rsid w:val="00EA3CF1"/>
    <w:rsid w:val="00EB0AFC"/>
    <w:rsid w:val="00EB10CC"/>
    <w:rsid w:val="00EB32FF"/>
    <w:rsid w:val="00EB3BBB"/>
    <w:rsid w:val="00EB4916"/>
    <w:rsid w:val="00EB6CB4"/>
    <w:rsid w:val="00EB707B"/>
    <w:rsid w:val="00EC176A"/>
    <w:rsid w:val="00EC1A5E"/>
    <w:rsid w:val="00EC1C4C"/>
    <w:rsid w:val="00EC2C95"/>
    <w:rsid w:val="00EC5307"/>
    <w:rsid w:val="00EC7F67"/>
    <w:rsid w:val="00ED0A6D"/>
    <w:rsid w:val="00ED1FBE"/>
    <w:rsid w:val="00ED25CD"/>
    <w:rsid w:val="00ED25D8"/>
    <w:rsid w:val="00ED29D7"/>
    <w:rsid w:val="00ED5677"/>
    <w:rsid w:val="00ED7202"/>
    <w:rsid w:val="00EE0D7F"/>
    <w:rsid w:val="00EE1E59"/>
    <w:rsid w:val="00EE2038"/>
    <w:rsid w:val="00EE213F"/>
    <w:rsid w:val="00EE3262"/>
    <w:rsid w:val="00EE4949"/>
    <w:rsid w:val="00EE4952"/>
    <w:rsid w:val="00EE5A3C"/>
    <w:rsid w:val="00EE5D1F"/>
    <w:rsid w:val="00EF0773"/>
    <w:rsid w:val="00EF0EF4"/>
    <w:rsid w:val="00EF1BD3"/>
    <w:rsid w:val="00EF2410"/>
    <w:rsid w:val="00EF2B31"/>
    <w:rsid w:val="00EF39F6"/>
    <w:rsid w:val="00EF7E24"/>
    <w:rsid w:val="00F00A5C"/>
    <w:rsid w:val="00F00B20"/>
    <w:rsid w:val="00F017D9"/>
    <w:rsid w:val="00F0233A"/>
    <w:rsid w:val="00F02719"/>
    <w:rsid w:val="00F03013"/>
    <w:rsid w:val="00F03093"/>
    <w:rsid w:val="00F03171"/>
    <w:rsid w:val="00F03EA1"/>
    <w:rsid w:val="00F04951"/>
    <w:rsid w:val="00F06654"/>
    <w:rsid w:val="00F06E5E"/>
    <w:rsid w:val="00F10B70"/>
    <w:rsid w:val="00F111E7"/>
    <w:rsid w:val="00F120D4"/>
    <w:rsid w:val="00F12FC6"/>
    <w:rsid w:val="00F132AE"/>
    <w:rsid w:val="00F13A94"/>
    <w:rsid w:val="00F157EB"/>
    <w:rsid w:val="00F15BCA"/>
    <w:rsid w:val="00F15FEA"/>
    <w:rsid w:val="00F16C1C"/>
    <w:rsid w:val="00F17351"/>
    <w:rsid w:val="00F20E59"/>
    <w:rsid w:val="00F227AA"/>
    <w:rsid w:val="00F2369C"/>
    <w:rsid w:val="00F24061"/>
    <w:rsid w:val="00F247F2"/>
    <w:rsid w:val="00F258AF"/>
    <w:rsid w:val="00F25B3C"/>
    <w:rsid w:val="00F27551"/>
    <w:rsid w:val="00F31C76"/>
    <w:rsid w:val="00F3256B"/>
    <w:rsid w:val="00F32714"/>
    <w:rsid w:val="00F372D1"/>
    <w:rsid w:val="00F375E6"/>
    <w:rsid w:val="00F4034C"/>
    <w:rsid w:val="00F405CA"/>
    <w:rsid w:val="00F41672"/>
    <w:rsid w:val="00F434CC"/>
    <w:rsid w:val="00F4365D"/>
    <w:rsid w:val="00F4603C"/>
    <w:rsid w:val="00F5020B"/>
    <w:rsid w:val="00F510B8"/>
    <w:rsid w:val="00F53943"/>
    <w:rsid w:val="00F57AD5"/>
    <w:rsid w:val="00F607C0"/>
    <w:rsid w:val="00F60881"/>
    <w:rsid w:val="00F613D7"/>
    <w:rsid w:val="00F62998"/>
    <w:rsid w:val="00F62A09"/>
    <w:rsid w:val="00F6422A"/>
    <w:rsid w:val="00F64822"/>
    <w:rsid w:val="00F673E3"/>
    <w:rsid w:val="00F674D5"/>
    <w:rsid w:val="00F700F3"/>
    <w:rsid w:val="00F71315"/>
    <w:rsid w:val="00F7151C"/>
    <w:rsid w:val="00F72AFA"/>
    <w:rsid w:val="00F72B89"/>
    <w:rsid w:val="00F733BF"/>
    <w:rsid w:val="00F7390D"/>
    <w:rsid w:val="00F73A96"/>
    <w:rsid w:val="00F73B91"/>
    <w:rsid w:val="00F75576"/>
    <w:rsid w:val="00F75E3C"/>
    <w:rsid w:val="00F75E58"/>
    <w:rsid w:val="00F76A04"/>
    <w:rsid w:val="00F821ED"/>
    <w:rsid w:val="00F824DB"/>
    <w:rsid w:val="00F8287C"/>
    <w:rsid w:val="00F83377"/>
    <w:rsid w:val="00F862D8"/>
    <w:rsid w:val="00F86698"/>
    <w:rsid w:val="00F904DD"/>
    <w:rsid w:val="00F905FB"/>
    <w:rsid w:val="00F92162"/>
    <w:rsid w:val="00F936D0"/>
    <w:rsid w:val="00F9696F"/>
    <w:rsid w:val="00FA072C"/>
    <w:rsid w:val="00FA0DFB"/>
    <w:rsid w:val="00FA1478"/>
    <w:rsid w:val="00FA2255"/>
    <w:rsid w:val="00FA4127"/>
    <w:rsid w:val="00FA7E66"/>
    <w:rsid w:val="00FB07DE"/>
    <w:rsid w:val="00FB090B"/>
    <w:rsid w:val="00FB16DC"/>
    <w:rsid w:val="00FB2483"/>
    <w:rsid w:val="00FB6BB2"/>
    <w:rsid w:val="00FB6BFF"/>
    <w:rsid w:val="00FB7EC0"/>
    <w:rsid w:val="00FC0757"/>
    <w:rsid w:val="00FC0D33"/>
    <w:rsid w:val="00FC1539"/>
    <w:rsid w:val="00FC16C8"/>
    <w:rsid w:val="00FC216E"/>
    <w:rsid w:val="00FC31A2"/>
    <w:rsid w:val="00FC449A"/>
    <w:rsid w:val="00FC49C6"/>
    <w:rsid w:val="00FC52BC"/>
    <w:rsid w:val="00FC76C0"/>
    <w:rsid w:val="00FD08E3"/>
    <w:rsid w:val="00FD3802"/>
    <w:rsid w:val="00FD39DA"/>
    <w:rsid w:val="00FD4A2B"/>
    <w:rsid w:val="00FD694B"/>
    <w:rsid w:val="00FD7913"/>
    <w:rsid w:val="00FE0970"/>
    <w:rsid w:val="00FE1520"/>
    <w:rsid w:val="00FE276A"/>
    <w:rsid w:val="00FE4325"/>
    <w:rsid w:val="00FE4380"/>
    <w:rsid w:val="00FE5608"/>
    <w:rsid w:val="00FE6050"/>
    <w:rsid w:val="00FF10A8"/>
    <w:rsid w:val="00FF24A3"/>
    <w:rsid w:val="00FF2BD8"/>
    <w:rsid w:val="00FF4148"/>
    <w:rsid w:val="00FF5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4F957"/>
  <w15:docId w15:val="{80023362-D77A-4C71-896D-5817C08A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4349"/>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A47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4705"/>
    <w:rPr>
      <w:sz w:val="20"/>
      <w:szCs w:val="20"/>
    </w:rPr>
  </w:style>
  <w:style w:type="character" w:styleId="Refdenotaalpie">
    <w:name w:val="footnote reference"/>
    <w:basedOn w:val="Fuentedeprrafopredeter"/>
    <w:uiPriority w:val="99"/>
    <w:semiHidden/>
    <w:unhideWhenUsed/>
    <w:rsid w:val="002A4705"/>
    <w:rPr>
      <w:vertAlign w:val="superscript"/>
    </w:rPr>
  </w:style>
  <w:style w:type="paragraph" w:styleId="Prrafodelista">
    <w:name w:val="List Paragraph"/>
    <w:basedOn w:val="Normal"/>
    <w:uiPriority w:val="34"/>
    <w:qFormat/>
    <w:rsid w:val="00007460"/>
    <w:pPr>
      <w:ind w:left="720"/>
      <w:contextualSpacing/>
    </w:pPr>
  </w:style>
  <w:style w:type="character" w:customStyle="1" w:styleId="Ttulo1Car">
    <w:name w:val="Título 1 Car"/>
    <w:basedOn w:val="Fuentedeprrafopredeter"/>
    <w:link w:val="Ttulo1"/>
    <w:uiPriority w:val="9"/>
    <w:rsid w:val="0096434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964349"/>
  </w:style>
  <w:style w:type="table" w:styleId="Tablaconcuadrcula">
    <w:name w:val="Table Grid"/>
    <w:basedOn w:val="Tablanormal"/>
    <w:uiPriority w:val="39"/>
    <w:rsid w:val="00AD2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E76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76546"/>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DA5BE4"/>
    <w:rPr>
      <w:color w:val="0000FF"/>
      <w:u w:val="single"/>
    </w:rPr>
  </w:style>
  <w:style w:type="character" w:customStyle="1" w:styleId="il">
    <w:name w:val="il"/>
    <w:basedOn w:val="Fuentedeprrafopredeter"/>
    <w:rsid w:val="00DA5BE4"/>
  </w:style>
  <w:style w:type="character" w:styleId="Refdecomentario">
    <w:name w:val="annotation reference"/>
    <w:basedOn w:val="Fuentedeprrafopredeter"/>
    <w:uiPriority w:val="99"/>
    <w:semiHidden/>
    <w:unhideWhenUsed/>
    <w:rsid w:val="00DD70AB"/>
    <w:rPr>
      <w:sz w:val="16"/>
      <w:szCs w:val="16"/>
    </w:rPr>
  </w:style>
  <w:style w:type="paragraph" w:styleId="Textocomentario">
    <w:name w:val="annotation text"/>
    <w:basedOn w:val="Normal"/>
    <w:link w:val="TextocomentarioCar"/>
    <w:uiPriority w:val="99"/>
    <w:semiHidden/>
    <w:unhideWhenUsed/>
    <w:rsid w:val="00DD70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70AB"/>
    <w:rPr>
      <w:sz w:val="20"/>
      <w:szCs w:val="20"/>
    </w:rPr>
  </w:style>
  <w:style w:type="paragraph" w:styleId="Asuntodelcomentario">
    <w:name w:val="annotation subject"/>
    <w:basedOn w:val="Textocomentario"/>
    <w:next w:val="Textocomentario"/>
    <w:link w:val="AsuntodelcomentarioCar"/>
    <w:uiPriority w:val="99"/>
    <w:semiHidden/>
    <w:unhideWhenUsed/>
    <w:rsid w:val="00DD70AB"/>
    <w:rPr>
      <w:b/>
      <w:bCs/>
    </w:rPr>
  </w:style>
  <w:style w:type="character" w:customStyle="1" w:styleId="AsuntodelcomentarioCar">
    <w:name w:val="Asunto del comentario Car"/>
    <w:basedOn w:val="TextocomentarioCar"/>
    <w:link w:val="Asuntodelcomentario"/>
    <w:uiPriority w:val="99"/>
    <w:semiHidden/>
    <w:rsid w:val="00DD70AB"/>
    <w:rPr>
      <w:b/>
      <w:bCs/>
      <w:sz w:val="20"/>
      <w:szCs w:val="20"/>
    </w:rPr>
  </w:style>
  <w:style w:type="paragraph" w:styleId="Textodeglobo">
    <w:name w:val="Balloon Text"/>
    <w:basedOn w:val="Normal"/>
    <w:link w:val="TextodegloboCar"/>
    <w:uiPriority w:val="99"/>
    <w:semiHidden/>
    <w:unhideWhenUsed/>
    <w:rsid w:val="00DD70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0AB"/>
    <w:rPr>
      <w:rFonts w:ascii="Segoe UI" w:hAnsi="Segoe UI" w:cs="Segoe UI"/>
      <w:sz w:val="18"/>
      <w:szCs w:val="18"/>
    </w:rPr>
  </w:style>
  <w:style w:type="character" w:customStyle="1" w:styleId="A31">
    <w:name w:val="A3+1"/>
    <w:uiPriority w:val="99"/>
    <w:rsid w:val="00E92021"/>
    <w:rPr>
      <w:rFonts w:cs="Caecilia LT Std Roman"/>
      <w:color w:val="000000"/>
      <w:sz w:val="18"/>
      <w:szCs w:val="18"/>
    </w:rPr>
  </w:style>
  <w:style w:type="paragraph" w:styleId="Encabezado">
    <w:name w:val="header"/>
    <w:basedOn w:val="Normal"/>
    <w:link w:val="EncabezadoCar"/>
    <w:uiPriority w:val="99"/>
    <w:unhideWhenUsed/>
    <w:rsid w:val="00E522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2A3"/>
  </w:style>
  <w:style w:type="paragraph" w:styleId="Piedepgina">
    <w:name w:val="footer"/>
    <w:basedOn w:val="Normal"/>
    <w:link w:val="PiedepginaCar"/>
    <w:uiPriority w:val="99"/>
    <w:unhideWhenUsed/>
    <w:rsid w:val="00E522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2A3"/>
  </w:style>
  <w:style w:type="paragraph" w:customStyle="1" w:styleId="Default">
    <w:name w:val="Default"/>
    <w:rsid w:val="007F6F9E"/>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character" w:customStyle="1" w:styleId="intentdoilinktext">
    <w:name w:val="intent_doi_link_text"/>
    <w:basedOn w:val="Fuentedeprrafopredeter"/>
    <w:rsid w:val="00F4365D"/>
  </w:style>
  <w:style w:type="character" w:styleId="Hipervnculovisitado">
    <w:name w:val="FollowedHyperlink"/>
    <w:basedOn w:val="Fuentedeprrafopredeter"/>
    <w:uiPriority w:val="99"/>
    <w:semiHidden/>
    <w:unhideWhenUsed/>
    <w:rsid w:val="00D31820"/>
    <w:rPr>
      <w:color w:val="954F72" w:themeColor="followedHyperlink"/>
      <w:u w:val="single"/>
    </w:rPr>
  </w:style>
  <w:style w:type="paragraph" w:styleId="Sinespaciado">
    <w:name w:val="No Spacing"/>
    <w:uiPriority w:val="1"/>
    <w:qFormat/>
    <w:rsid w:val="00EC7F67"/>
    <w:pPr>
      <w:spacing w:after="0" w:line="240" w:lineRule="auto"/>
    </w:pPr>
  </w:style>
  <w:style w:type="character" w:styleId="Mencinsinresolver">
    <w:name w:val="Unresolved Mention"/>
    <w:basedOn w:val="Fuentedeprrafopredeter"/>
    <w:uiPriority w:val="99"/>
    <w:semiHidden/>
    <w:unhideWhenUsed/>
    <w:rsid w:val="00D36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953">
      <w:bodyDiv w:val="1"/>
      <w:marLeft w:val="0"/>
      <w:marRight w:val="0"/>
      <w:marTop w:val="0"/>
      <w:marBottom w:val="0"/>
      <w:divBdr>
        <w:top w:val="none" w:sz="0" w:space="0" w:color="auto"/>
        <w:left w:val="none" w:sz="0" w:space="0" w:color="auto"/>
        <w:bottom w:val="none" w:sz="0" w:space="0" w:color="auto"/>
        <w:right w:val="none" w:sz="0" w:space="0" w:color="auto"/>
      </w:divBdr>
    </w:div>
    <w:div w:id="6366485">
      <w:bodyDiv w:val="1"/>
      <w:marLeft w:val="0"/>
      <w:marRight w:val="0"/>
      <w:marTop w:val="0"/>
      <w:marBottom w:val="0"/>
      <w:divBdr>
        <w:top w:val="none" w:sz="0" w:space="0" w:color="auto"/>
        <w:left w:val="none" w:sz="0" w:space="0" w:color="auto"/>
        <w:bottom w:val="none" w:sz="0" w:space="0" w:color="auto"/>
        <w:right w:val="none" w:sz="0" w:space="0" w:color="auto"/>
      </w:divBdr>
    </w:div>
    <w:div w:id="6637469">
      <w:bodyDiv w:val="1"/>
      <w:marLeft w:val="0"/>
      <w:marRight w:val="0"/>
      <w:marTop w:val="0"/>
      <w:marBottom w:val="0"/>
      <w:divBdr>
        <w:top w:val="none" w:sz="0" w:space="0" w:color="auto"/>
        <w:left w:val="none" w:sz="0" w:space="0" w:color="auto"/>
        <w:bottom w:val="none" w:sz="0" w:space="0" w:color="auto"/>
        <w:right w:val="none" w:sz="0" w:space="0" w:color="auto"/>
      </w:divBdr>
    </w:div>
    <w:div w:id="7682151">
      <w:bodyDiv w:val="1"/>
      <w:marLeft w:val="0"/>
      <w:marRight w:val="0"/>
      <w:marTop w:val="0"/>
      <w:marBottom w:val="0"/>
      <w:divBdr>
        <w:top w:val="none" w:sz="0" w:space="0" w:color="auto"/>
        <w:left w:val="none" w:sz="0" w:space="0" w:color="auto"/>
        <w:bottom w:val="none" w:sz="0" w:space="0" w:color="auto"/>
        <w:right w:val="none" w:sz="0" w:space="0" w:color="auto"/>
      </w:divBdr>
    </w:div>
    <w:div w:id="14818433">
      <w:bodyDiv w:val="1"/>
      <w:marLeft w:val="0"/>
      <w:marRight w:val="0"/>
      <w:marTop w:val="0"/>
      <w:marBottom w:val="0"/>
      <w:divBdr>
        <w:top w:val="none" w:sz="0" w:space="0" w:color="auto"/>
        <w:left w:val="none" w:sz="0" w:space="0" w:color="auto"/>
        <w:bottom w:val="none" w:sz="0" w:space="0" w:color="auto"/>
        <w:right w:val="none" w:sz="0" w:space="0" w:color="auto"/>
      </w:divBdr>
    </w:div>
    <w:div w:id="16977611">
      <w:bodyDiv w:val="1"/>
      <w:marLeft w:val="0"/>
      <w:marRight w:val="0"/>
      <w:marTop w:val="0"/>
      <w:marBottom w:val="0"/>
      <w:divBdr>
        <w:top w:val="none" w:sz="0" w:space="0" w:color="auto"/>
        <w:left w:val="none" w:sz="0" w:space="0" w:color="auto"/>
        <w:bottom w:val="none" w:sz="0" w:space="0" w:color="auto"/>
        <w:right w:val="none" w:sz="0" w:space="0" w:color="auto"/>
      </w:divBdr>
    </w:div>
    <w:div w:id="17047590">
      <w:bodyDiv w:val="1"/>
      <w:marLeft w:val="0"/>
      <w:marRight w:val="0"/>
      <w:marTop w:val="0"/>
      <w:marBottom w:val="0"/>
      <w:divBdr>
        <w:top w:val="none" w:sz="0" w:space="0" w:color="auto"/>
        <w:left w:val="none" w:sz="0" w:space="0" w:color="auto"/>
        <w:bottom w:val="none" w:sz="0" w:space="0" w:color="auto"/>
        <w:right w:val="none" w:sz="0" w:space="0" w:color="auto"/>
      </w:divBdr>
    </w:div>
    <w:div w:id="18893682">
      <w:bodyDiv w:val="1"/>
      <w:marLeft w:val="0"/>
      <w:marRight w:val="0"/>
      <w:marTop w:val="0"/>
      <w:marBottom w:val="0"/>
      <w:divBdr>
        <w:top w:val="none" w:sz="0" w:space="0" w:color="auto"/>
        <w:left w:val="none" w:sz="0" w:space="0" w:color="auto"/>
        <w:bottom w:val="none" w:sz="0" w:space="0" w:color="auto"/>
        <w:right w:val="none" w:sz="0" w:space="0" w:color="auto"/>
      </w:divBdr>
    </w:div>
    <w:div w:id="19863343">
      <w:bodyDiv w:val="1"/>
      <w:marLeft w:val="0"/>
      <w:marRight w:val="0"/>
      <w:marTop w:val="0"/>
      <w:marBottom w:val="0"/>
      <w:divBdr>
        <w:top w:val="none" w:sz="0" w:space="0" w:color="auto"/>
        <w:left w:val="none" w:sz="0" w:space="0" w:color="auto"/>
        <w:bottom w:val="none" w:sz="0" w:space="0" w:color="auto"/>
        <w:right w:val="none" w:sz="0" w:space="0" w:color="auto"/>
      </w:divBdr>
    </w:div>
    <w:div w:id="20254551">
      <w:bodyDiv w:val="1"/>
      <w:marLeft w:val="0"/>
      <w:marRight w:val="0"/>
      <w:marTop w:val="0"/>
      <w:marBottom w:val="0"/>
      <w:divBdr>
        <w:top w:val="none" w:sz="0" w:space="0" w:color="auto"/>
        <w:left w:val="none" w:sz="0" w:space="0" w:color="auto"/>
        <w:bottom w:val="none" w:sz="0" w:space="0" w:color="auto"/>
        <w:right w:val="none" w:sz="0" w:space="0" w:color="auto"/>
      </w:divBdr>
    </w:div>
    <w:div w:id="23407883">
      <w:bodyDiv w:val="1"/>
      <w:marLeft w:val="0"/>
      <w:marRight w:val="0"/>
      <w:marTop w:val="0"/>
      <w:marBottom w:val="0"/>
      <w:divBdr>
        <w:top w:val="none" w:sz="0" w:space="0" w:color="auto"/>
        <w:left w:val="none" w:sz="0" w:space="0" w:color="auto"/>
        <w:bottom w:val="none" w:sz="0" w:space="0" w:color="auto"/>
        <w:right w:val="none" w:sz="0" w:space="0" w:color="auto"/>
      </w:divBdr>
    </w:div>
    <w:div w:id="24644398">
      <w:bodyDiv w:val="1"/>
      <w:marLeft w:val="0"/>
      <w:marRight w:val="0"/>
      <w:marTop w:val="0"/>
      <w:marBottom w:val="0"/>
      <w:divBdr>
        <w:top w:val="none" w:sz="0" w:space="0" w:color="auto"/>
        <w:left w:val="none" w:sz="0" w:space="0" w:color="auto"/>
        <w:bottom w:val="none" w:sz="0" w:space="0" w:color="auto"/>
        <w:right w:val="none" w:sz="0" w:space="0" w:color="auto"/>
      </w:divBdr>
    </w:div>
    <w:div w:id="25107050">
      <w:bodyDiv w:val="1"/>
      <w:marLeft w:val="0"/>
      <w:marRight w:val="0"/>
      <w:marTop w:val="0"/>
      <w:marBottom w:val="0"/>
      <w:divBdr>
        <w:top w:val="none" w:sz="0" w:space="0" w:color="auto"/>
        <w:left w:val="none" w:sz="0" w:space="0" w:color="auto"/>
        <w:bottom w:val="none" w:sz="0" w:space="0" w:color="auto"/>
        <w:right w:val="none" w:sz="0" w:space="0" w:color="auto"/>
      </w:divBdr>
    </w:div>
    <w:div w:id="26369322">
      <w:bodyDiv w:val="1"/>
      <w:marLeft w:val="0"/>
      <w:marRight w:val="0"/>
      <w:marTop w:val="0"/>
      <w:marBottom w:val="0"/>
      <w:divBdr>
        <w:top w:val="none" w:sz="0" w:space="0" w:color="auto"/>
        <w:left w:val="none" w:sz="0" w:space="0" w:color="auto"/>
        <w:bottom w:val="none" w:sz="0" w:space="0" w:color="auto"/>
        <w:right w:val="none" w:sz="0" w:space="0" w:color="auto"/>
      </w:divBdr>
    </w:div>
    <w:div w:id="27684368">
      <w:bodyDiv w:val="1"/>
      <w:marLeft w:val="0"/>
      <w:marRight w:val="0"/>
      <w:marTop w:val="0"/>
      <w:marBottom w:val="0"/>
      <w:divBdr>
        <w:top w:val="none" w:sz="0" w:space="0" w:color="auto"/>
        <w:left w:val="none" w:sz="0" w:space="0" w:color="auto"/>
        <w:bottom w:val="none" w:sz="0" w:space="0" w:color="auto"/>
        <w:right w:val="none" w:sz="0" w:space="0" w:color="auto"/>
      </w:divBdr>
    </w:div>
    <w:div w:id="28529732">
      <w:bodyDiv w:val="1"/>
      <w:marLeft w:val="0"/>
      <w:marRight w:val="0"/>
      <w:marTop w:val="0"/>
      <w:marBottom w:val="0"/>
      <w:divBdr>
        <w:top w:val="none" w:sz="0" w:space="0" w:color="auto"/>
        <w:left w:val="none" w:sz="0" w:space="0" w:color="auto"/>
        <w:bottom w:val="none" w:sz="0" w:space="0" w:color="auto"/>
        <w:right w:val="none" w:sz="0" w:space="0" w:color="auto"/>
      </w:divBdr>
    </w:div>
    <w:div w:id="29693532">
      <w:bodyDiv w:val="1"/>
      <w:marLeft w:val="0"/>
      <w:marRight w:val="0"/>
      <w:marTop w:val="0"/>
      <w:marBottom w:val="0"/>
      <w:divBdr>
        <w:top w:val="none" w:sz="0" w:space="0" w:color="auto"/>
        <w:left w:val="none" w:sz="0" w:space="0" w:color="auto"/>
        <w:bottom w:val="none" w:sz="0" w:space="0" w:color="auto"/>
        <w:right w:val="none" w:sz="0" w:space="0" w:color="auto"/>
      </w:divBdr>
    </w:div>
    <w:div w:id="29957112">
      <w:bodyDiv w:val="1"/>
      <w:marLeft w:val="0"/>
      <w:marRight w:val="0"/>
      <w:marTop w:val="0"/>
      <w:marBottom w:val="0"/>
      <w:divBdr>
        <w:top w:val="none" w:sz="0" w:space="0" w:color="auto"/>
        <w:left w:val="none" w:sz="0" w:space="0" w:color="auto"/>
        <w:bottom w:val="none" w:sz="0" w:space="0" w:color="auto"/>
        <w:right w:val="none" w:sz="0" w:space="0" w:color="auto"/>
      </w:divBdr>
    </w:div>
    <w:div w:id="36004336">
      <w:bodyDiv w:val="1"/>
      <w:marLeft w:val="0"/>
      <w:marRight w:val="0"/>
      <w:marTop w:val="0"/>
      <w:marBottom w:val="0"/>
      <w:divBdr>
        <w:top w:val="none" w:sz="0" w:space="0" w:color="auto"/>
        <w:left w:val="none" w:sz="0" w:space="0" w:color="auto"/>
        <w:bottom w:val="none" w:sz="0" w:space="0" w:color="auto"/>
        <w:right w:val="none" w:sz="0" w:space="0" w:color="auto"/>
      </w:divBdr>
    </w:div>
    <w:div w:id="37364896">
      <w:bodyDiv w:val="1"/>
      <w:marLeft w:val="0"/>
      <w:marRight w:val="0"/>
      <w:marTop w:val="0"/>
      <w:marBottom w:val="0"/>
      <w:divBdr>
        <w:top w:val="none" w:sz="0" w:space="0" w:color="auto"/>
        <w:left w:val="none" w:sz="0" w:space="0" w:color="auto"/>
        <w:bottom w:val="none" w:sz="0" w:space="0" w:color="auto"/>
        <w:right w:val="none" w:sz="0" w:space="0" w:color="auto"/>
      </w:divBdr>
    </w:div>
    <w:div w:id="46418226">
      <w:bodyDiv w:val="1"/>
      <w:marLeft w:val="0"/>
      <w:marRight w:val="0"/>
      <w:marTop w:val="0"/>
      <w:marBottom w:val="0"/>
      <w:divBdr>
        <w:top w:val="none" w:sz="0" w:space="0" w:color="auto"/>
        <w:left w:val="none" w:sz="0" w:space="0" w:color="auto"/>
        <w:bottom w:val="none" w:sz="0" w:space="0" w:color="auto"/>
        <w:right w:val="none" w:sz="0" w:space="0" w:color="auto"/>
      </w:divBdr>
    </w:div>
    <w:div w:id="47340632">
      <w:bodyDiv w:val="1"/>
      <w:marLeft w:val="0"/>
      <w:marRight w:val="0"/>
      <w:marTop w:val="0"/>
      <w:marBottom w:val="0"/>
      <w:divBdr>
        <w:top w:val="none" w:sz="0" w:space="0" w:color="auto"/>
        <w:left w:val="none" w:sz="0" w:space="0" w:color="auto"/>
        <w:bottom w:val="none" w:sz="0" w:space="0" w:color="auto"/>
        <w:right w:val="none" w:sz="0" w:space="0" w:color="auto"/>
      </w:divBdr>
    </w:div>
    <w:div w:id="47344595">
      <w:bodyDiv w:val="1"/>
      <w:marLeft w:val="0"/>
      <w:marRight w:val="0"/>
      <w:marTop w:val="0"/>
      <w:marBottom w:val="0"/>
      <w:divBdr>
        <w:top w:val="none" w:sz="0" w:space="0" w:color="auto"/>
        <w:left w:val="none" w:sz="0" w:space="0" w:color="auto"/>
        <w:bottom w:val="none" w:sz="0" w:space="0" w:color="auto"/>
        <w:right w:val="none" w:sz="0" w:space="0" w:color="auto"/>
      </w:divBdr>
    </w:div>
    <w:div w:id="48114836">
      <w:bodyDiv w:val="1"/>
      <w:marLeft w:val="0"/>
      <w:marRight w:val="0"/>
      <w:marTop w:val="0"/>
      <w:marBottom w:val="0"/>
      <w:divBdr>
        <w:top w:val="none" w:sz="0" w:space="0" w:color="auto"/>
        <w:left w:val="none" w:sz="0" w:space="0" w:color="auto"/>
        <w:bottom w:val="none" w:sz="0" w:space="0" w:color="auto"/>
        <w:right w:val="none" w:sz="0" w:space="0" w:color="auto"/>
      </w:divBdr>
    </w:div>
    <w:div w:id="48305973">
      <w:bodyDiv w:val="1"/>
      <w:marLeft w:val="0"/>
      <w:marRight w:val="0"/>
      <w:marTop w:val="0"/>
      <w:marBottom w:val="0"/>
      <w:divBdr>
        <w:top w:val="none" w:sz="0" w:space="0" w:color="auto"/>
        <w:left w:val="none" w:sz="0" w:space="0" w:color="auto"/>
        <w:bottom w:val="none" w:sz="0" w:space="0" w:color="auto"/>
        <w:right w:val="none" w:sz="0" w:space="0" w:color="auto"/>
      </w:divBdr>
    </w:div>
    <w:div w:id="49814987">
      <w:bodyDiv w:val="1"/>
      <w:marLeft w:val="0"/>
      <w:marRight w:val="0"/>
      <w:marTop w:val="0"/>
      <w:marBottom w:val="0"/>
      <w:divBdr>
        <w:top w:val="none" w:sz="0" w:space="0" w:color="auto"/>
        <w:left w:val="none" w:sz="0" w:space="0" w:color="auto"/>
        <w:bottom w:val="none" w:sz="0" w:space="0" w:color="auto"/>
        <w:right w:val="none" w:sz="0" w:space="0" w:color="auto"/>
      </w:divBdr>
    </w:div>
    <w:div w:id="53894878">
      <w:bodyDiv w:val="1"/>
      <w:marLeft w:val="0"/>
      <w:marRight w:val="0"/>
      <w:marTop w:val="0"/>
      <w:marBottom w:val="0"/>
      <w:divBdr>
        <w:top w:val="none" w:sz="0" w:space="0" w:color="auto"/>
        <w:left w:val="none" w:sz="0" w:space="0" w:color="auto"/>
        <w:bottom w:val="none" w:sz="0" w:space="0" w:color="auto"/>
        <w:right w:val="none" w:sz="0" w:space="0" w:color="auto"/>
      </w:divBdr>
    </w:div>
    <w:div w:id="54788239">
      <w:bodyDiv w:val="1"/>
      <w:marLeft w:val="0"/>
      <w:marRight w:val="0"/>
      <w:marTop w:val="0"/>
      <w:marBottom w:val="0"/>
      <w:divBdr>
        <w:top w:val="none" w:sz="0" w:space="0" w:color="auto"/>
        <w:left w:val="none" w:sz="0" w:space="0" w:color="auto"/>
        <w:bottom w:val="none" w:sz="0" w:space="0" w:color="auto"/>
        <w:right w:val="none" w:sz="0" w:space="0" w:color="auto"/>
      </w:divBdr>
    </w:div>
    <w:div w:id="55975445">
      <w:bodyDiv w:val="1"/>
      <w:marLeft w:val="0"/>
      <w:marRight w:val="0"/>
      <w:marTop w:val="0"/>
      <w:marBottom w:val="0"/>
      <w:divBdr>
        <w:top w:val="none" w:sz="0" w:space="0" w:color="auto"/>
        <w:left w:val="none" w:sz="0" w:space="0" w:color="auto"/>
        <w:bottom w:val="none" w:sz="0" w:space="0" w:color="auto"/>
        <w:right w:val="none" w:sz="0" w:space="0" w:color="auto"/>
      </w:divBdr>
    </w:div>
    <w:div w:id="58481845">
      <w:bodyDiv w:val="1"/>
      <w:marLeft w:val="0"/>
      <w:marRight w:val="0"/>
      <w:marTop w:val="0"/>
      <w:marBottom w:val="0"/>
      <w:divBdr>
        <w:top w:val="none" w:sz="0" w:space="0" w:color="auto"/>
        <w:left w:val="none" w:sz="0" w:space="0" w:color="auto"/>
        <w:bottom w:val="none" w:sz="0" w:space="0" w:color="auto"/>
        <w:right w:val="none" w:sz="0" w:space="0" w:color="auto"/>
      </w:divBdr>
    </w:div>
    <w:div w:id="59209827">
      <w:bodyDiv w:val="1"/>
      <w:marLeft w:val="0"/>
      <w:marRight w:val="0"/>
      <w:marTop w:val="0"/>
      <w:marBottom w:val="0"/>
      <w:divBdr>
        <w:top w:val="none" w:sz="0" w:space="0" w:color="auto"/>
        <w:left w:val="none" w:sz="0" w:space="0" w:color="auto"/>
        <w:bottom w:val="none" w:sz="0" w:space="0" w:color="auto"/>
        <w:right w:val="none" w:sz="0" w:space="0" w:color="auto"/>
      </w:divBdr>
    </w:div>
    <w:div w:id="72047720">
      <w:bodyDiv w:val="1"/>
      <w:marLeft w:val="0"/>
      <w:marRight w:val="0"/>
      <w:marTop w:val="0"/>
      <w:marBottom w:val="0"/>
      <w:divBdr>
        <w:top w:val="none" w:sz="0" w:space="0" w:color="auto"/>
        <w:left w:val="none" w:sz="0" w:space="0" w:color="auto"/>
        <w:bottom w:val="none" w:sz="0" w:space="0" w:color="auto"/>
        <w:right w:val="none" w:sz="0" w:space="0" w:color="auto"/>
      </w:divBdr>
    </w:div>
    <w:div w:id="73285729">
      <w:bodyDiv w:val="1"/>
      <w:marLeft w:val="0"/>
      <w:marRight w:val="0"/>
      <w:marTop w:val="0"/>
      <w:marBottom w:val="0"/>
      <w:divBdr>
        <w:top w:val="none" w:sz="0" w:space="0" w:color="auto"/>
        <w:left w:val="none" w:sz="0" w:space="0" w:color="auto"/>
        <w:bottom w:val="none" w:sz="0" w:space="0" w:color="auto"/>
        <w:right w:val="none" w:sz="0" w:space="0" w:color="auto"/>
      </w:divBdr>
    </w:div>
    <w:div w:id="76634466">
      <w:bodyDiv w:val="1"/>
      <w:marLeft w:val="0"/>
      <w:marRight w:val="0"/>
      <w:marTop w:val="0"/>
      <w:marBottom w:val="0"/>
      <w:divBdr>
        <w:top w:val="none" w:sz="0" w:space="0" w:color="auto"/>
        <w:left w:val="none" w:sz="0" w:space="0" w:color="auto"/>
        <w:bottom w:val="none" w:sz="0" w:space="0" w:color="auto"/>
        <w:right w:val="none" w:sz="0" w:space="0" w:color="auto"/>
      </w:divBdr>
    </w:div>
    <w:div w:id="77335617">
      <w:bodyDiv w:val="1"/>
      <w:marLeft w:val="0"/>
      <w:marRight w:val="0"/>
      <w:marTop w:val="0"/>
      <w:marBottom w:val="0"/>
      <w:divBdr>
        <w:top w:val="none" w:sz="0" w:space="0" w:color="auto"/>
        <w:left w:val="none" w:sz="0" w:space="0" w:color="auto"/>
        <w:bottom w:val="none" w:sz="0" w:space="0" w:color="auto"/>
        <w:right w:val="none" w:sz="0" w:space="0" w:color="auto"/>
      </w:divBdr>
    </w:div>
    <w:div w:id="80957211">
      <w:bodyDiv w:val="1"/>
      <w:marLeft w:val="0"/>
      <w:marRight w:val="0"/>
      <w:marTop w:val="0"/>
      <w:marBottom w:val="0"/>
      <w:divBdr>
        <w:top w:val="none" w:sz="0" w:space="0" w:color="auto"/>
        <w:left w:val="none" w:sz="0" w:space="0" w:color="auto"/>
        <w:bottom w:val="none" w:sz="0" w:space="0" w:color="auto"/>
        <w:right w:val="none" w:sz="0" w:space="0" w:color="auto"/>
      </w:divBdr>
    </w:div>
    <w:div w:id="81069248">
      <w:bodyDiv w:val="1"/>
      <w:marLeft w:val="0"/>
      <w:marRight w:val="0"/>
      <w:marTop w:val="0"/>
      <w:marBottom w:val="0"/>
      <w:divBdr>
        <w:top w:val="none" w:sz="0" w:space="0" w:color="auto"/>
        <w:left w:val="none" w:sz="0" w:space="0" w:color="auto"/>
        <w:bottom w:val="none" w:sz="0" w:space="0" w:color="auto"/>
        <w:right w:val="none" w:sz="0" w:space="0" w:color="auto"/>
      </w:divBdr>
    </w:div>
    <w:div w:id="81755442">
      <w:bodyDiv w:val="1"/>
      <w:marLeft w:val="0"/>
      <w:marRight w:val="0"/>
      <w:marTop w:val="0"/>
      <w:marBottom w:val="0"/>
      <w:divBdr>
        <w:top w:val="none" w:sz="0" w:space="0" w:color="auto"/>
        <w:left w:val="none" w:sz="0" w:space="0" w:color="auto"/>
        <w:bottom w:val="none" w:sz="0" w:space="0" w:color="auto"/>
        <w:right w:val="none" w:sz="0" w:space="0" w:color="auto"/>
      </w:divBdr>
    </w:div>
    <w:div w:id="83771347">
      <w:bodyDiv w:val="1"/>
      <w:marLeft w:val="0"/>
      <w:marRight w:val="0"/>
      <w:marTop w:val="0"/>
      <w:marBottom w:val="0"/>
      <w:divBdr>
        <w:top w:val="none" w:sz="0" w:space="0" w:color="auto"/>
        <w:left w:val="none" w:sz="0" w:space="0" w:color="auto"/>
        <w:bottom w:val="none" w:sz="0" w:space="0" w:color="auto"/>
        <w:right w:val="none" w:sz="0" w:space="0" w:color="auto"/>
      </w:divBdr>
    </w:div>
    <w:div w:id="85078707">
      <w:bodyDiv w:val="1"/>
      <w:marLeft w:val="0"/>
      <w:marRight w:val="0"/>
      <w:marTop w:val="0"/>
      <w:marBottom w:val="0"/>
      <w:divBdr>
        <w:top w:val="none" w:sz="0" w:space="0" w:color="auto"/>
        <w:left w:val="none" w:sz="0" w:space="0" w:color="auto"/>
        <w:bottom w:val="none" w:sz="0" w:space="0" w:color="auto"/>
        <w:right w:val="none" w:sz="0" w:space="0" w:color="auto"/>
      </w:divBdr>
    </w:div>
    <w:div w:id="85347176">
      <w:bodyDiv w:val="1"/>
      <w:marLeft w:val="0"/>
      <w:marRight w:val="0"/>
      <w:marTop w:val="0"/>
      <w:marBottom w:val="0"/>
      <w:divBdr>
        <w:top w:val="none" w:sz="0" w:space="0" w:color="auto"/>
        <w:left w:val="none" w:sz="0" w:space="0" w:color="auto"/>
        <w:bottom w:val="none" w:sz="0" w:space="0" w:color="auto"/>
        <w:right w:val="none" w:sz="0" w:space="0" w:color="auto"/>
      </w:divBdr>
    </w:div>
    <w:div w:id="87042356">
      <w:bodyDiv w:val="1"/>
      <w:marLeft w:val="0"/>
      <w:marRight w:val="0"/>
      <w:marTop w:val="0"/>
      <w:marBottom w:val="0"/>
      <w:divBdr>
        <w:top w:val="none" w:sz="0" w:space="0" w:color="auto"/>
        <w:left w:val="none" w:sz="0" w:space="0" w:color="auto"/>
        <w:bottom w:val="none" w:sz="0" w:space="0" w:color="auto"/>
        <w:right w:val="none" w:sz="0" w:space="0" w:color="auto"/>
      </w:divBdr>
    </w:div>
    <w:div w:id="89008847">
      <w:bodyDiv w:val="1"/>
      <w:marLeft w:val="0"/>
      <w:marRight w:val="0"/>
      <w:marTop w:val="0"/>
      <w:marBottom w:val="0"/>
      <w:divBdr>
        <w:top w:val="none" w:sz="0" w:space="0" w:color="auto"/>
        <w:left w:val="none" w:sz="0" w:space="0" w:color="auto"/>
        <w:bottom w:val="none" w:sz="0" w:space="0" w:color="auto"/>
        <w:right w:val="none" w:sz="0" w:space="0" w:color="auto"/>
      </w:divBdr>
    </w:div>
    <w:div w:id="89860107">
      <w:bodyDiv w:val="1"/>
      <w:marLeft w:val="0"/>
      <w:marRight w:val="0"/>
      <w:marTop w:val="0"/>
      <w:marBottom w:val="0"/>
      <w:divBdr>
        <w:top w:val="none" w:sz="0" w:space="0" w:color="auto"/>
        <w:left w:val="none" w:sz="0" w:space="0" w:color="auto"/>
        <w:bottom w:val="none" w:sz="0" w:space="0" w:color="auto"/>
        <w:right w:val="none" w:sz="0" w:space="0" w:color="auto"/>
      </w:divBdr>
    </w:div>
    <w:div w:id="91779072">
      <w:bodyDiv w:val="1"/>
      <w:marLeft w:val="0"/>
      <w:marRight w:val="0"/>
      <w:marTop w:val="0"/>
      <w:marBottom w:val="0"/>
      <w:divBdr>
        <w:top w:val="none" w:sz="0" w:space="0" w:color="auto"/>
        <w:left w:val="none" w:sz="0" w:space="0" w:color="auto"/>
        <w:bottom w:val="none" w:sz="0" w:space="0" w:color="auto"/>
        <w:right w:val="none" w:sz="0" w:space="0" w:color="auto"/>
      </w:divBdr>
    </w:div>
    <w:div w:id="95176052">
      <w:bodyDiv w:val="1"/>
      <w:marLeft w:val="0"/>
      <w:marRight w:val="0"/>
      <w:marTop w:val="0"/>
      <w:marBottom w:val="0"/>
      <w:divBdr>
        <w:top w:val="none" w:sz="0" w:space="0" w:color="auto"/>
        <w:left w:val="none" w:sz="0" w:space="0" w:color="auto"/>
        <w:bottom w:val="none" w:sz="0" w:space="0" w:color="auto"/>
        <w:right w:val="none" w:sz="0" w:space="0" w:color="auto"/>
      </w:divBdr>
    </w:div>
    <w:div w:id="97913619">
      <w:bodyDiv w:val="1"/>
      <w:marLeft w:val="0"/>
      <w:marRight w:val="0"/>
      <w:marTop w:val="0"/>
      <w:marBottom w:val="0"/>
      <w:divBdr>
        <w:top w:val="none" w:sz="0" w:space="0" w:color="auto"/>
        <w:left w:val="none" w:sz="0" w:space="0" w:color="auto"/>
        <w:bottom w:val="none" w:sz="0" w:space="0" w:color="auto"/>
        <w:right w:val="none" w:sz="0" w:space="0" w:color="auto"/>
      </w:divBdr>
    </w:div>
    <w:div w:id="101582282">
      <w:bodyDiv w:val="1"/>
      <w:marLeft w:val="0"/>
      <w:marRight w:val="0"/>
      <w:marTop w:val="0"/>
      <w:marBottom w:val="0"/>
      <w:divBdr>
        <w:top w:val="none" w:sz="0" w:space="0" w:color="auto"/>
        <w:left w:val="none" w:sz="0" w:space="0" w:color="auto"/>
        <w:bottom w:val="none" w:sz="0" w:space="0" w:color="auto"/>
        <w:right w:val="none" w:sz="0" w:space="0" w:color="auto"/>
      </w:divBdr>
    </w:div>
    <w:div w:id="104663394">
      <w:bodyDiv w:val="1"/>
      <w:marLeft w:val="0"/>
      <w:marRight w:val="0"/>
      <w:marTop w:val="0"/>
      <w:marBottom w:val="0"/>
      <w:divBdr>
        <w:top w:val="none" w:sz="0" w:space="0" w:color="auto"/>
        <w:left w:val="none" w:sz="0" w:space="0" w:color="auto"/>
        <w:bottom w:val="none" w:sz="0" w:space="0" w:color="auto"/>
        <w:right w:val="none" w:sz="0" w:space="0" w:color="auto"/>
      </w:divBdr>
    </w:div>
    <w:div w:id="106777379">
      <w:bodyDiv w:val="1"/>
      <w:marLeft w:val="0"/>
      <w:marRight w:val="0"/>
      <w:marTop w:val="0"/>
      <w:marBottom w:val="0"/>
      <w:divBdr>
        <w:top w:val="none" w:sz="0" w:space="0" w:color="auto"/>
        <w:left w:val="none" w:sz="0" w:space="0" w:color="auto"/>
        <w:bottom w:val="none" w:sz="0" w:space="0" w:color="auto"/>
        <w:right w:val="none" w:sz="0" w:space="0" w:color="auto"/>
      </w:divBdr>
    </w:div>
    <w:div w:id="110590805">
      <w:bodyDiv w:val="1"/>
      <w:marLeft w:val="0"/>
      <w:marRight w:val="0"/>
      <w:marTop w:val="0"/>
      <w:marBottom w:val="0"/>
      <w:divBdr>
        <w:top w:val="none" w:sz="0" w:space="0" w:color="auto"/>
        <w:left w:val="none" w:sz="0" w:space="0" w:color="auto"/>
        <w:bottom w:val="none" w:sz="0" w:space="0" w:color="auto"/>
        <w:right w:val="none" w:sz="0" w:space="0" w:color="auto"/>
      </w:divBdr>
    </w:div>
    <w:div w:id="112289681">
      <w:bodyDiv w:val="1"/>
      <w:marLeft w:val="0"/>
      <w:marRight w:val="0"/>
      <w:marTop w:val="0"/>
      <w:marBottom w:val="0"/>
      <w:divBdr>
        <w:top w:val="none" w:sz="0" w:space="0" w:color="auto"/>
        <w:left w:val="none" w:sz="0" w:space="0" w:color="auto"/>
        <w:bottom w:val="none" w:sz="0" w:space="0" w:color="auto"/>
        <w:right w:val="none" w:sz="0" w:space="0" w:color="auto"/>
      </w:divBdr>
    </w:div>
    <w:div w:id="113212256">
      <w:bodyDiv w:val="1"/>
      <w:marLeft w:val="0"/>
      <w:marRight w:val="0"/>
      <w:marTop w:val="0"/>
      <w:marBottom w:val="0"/>
      <w:divBdr>
        <w:top w:val="none" w:sz="0" w:space="0" w:color="auto"/>
        <w:left w:val="none" w:sz="0" w:space="0" w:color="auto"/>
        <w:bottom w:val="none" w:sz="0" w:space="0" w:color="auto"/>
        <w:right w:val="none" w:sz="0" w:space="0" w:color="auto"/>
      </w:divBdr>
    </w:div>
    <w:div w:id="113257247">
      <w:bodyDiv w:val="1"/>
      <w:marLeft w:val="0"/>
      <w:marRight w:val="0"/>
      <w:marTop w:val="0"/>
      <w:marBottom w:val="0"/>
      <w:divBdr>
        <w:top w:val="none" w:sz="0" w:space="0" w:color="auto"/>
        <w:left w:val="none" w:sz="0" w:space="0" w:color="auto"/>
        <w:bottom w:val="none" w:sz="0" w:space="0" w:color="auto"/>
        <w:right w:val="none" w:sz="0" w:space="0" w:color="auto"/>
      </w:divBdr>
    </w:div>
    <w:div w:id="113526050">
      <w:bodyDiv w:val="1"/>
      <w:marLeft w:val="0"/>
      <w:marRight w:val="0"/>
      <w:marTop w:val="0"/>
      <w:marBottom w:val="0"/>
      <w:divBdr>
        <w:top w:val="none" w:sz="0" w:space="0" w:color="auto"/>
        <w:left w:val="none" w:sz="0" w:space="0" w:color="auto"/>
        <w:bottom w:val="none" w:sz="0" w:space="0" w:color="auto"/>
        <w:right w:val="none" w:sz="0" w:space="0" w:color="auto"/>
      </w:divBdr>
    </w:div>
    <w:div w:id="114520862">
      <w:bodyDiv w:val="1"/>
      <w:marLeft w:val="0"/>
      <w:marRight w:val="0"/>
      <w:marTop w:val="0"/>
      <w:marBottom w:val="0"/>
      <w:divBdr>
        <w:top w:val="none" w:sz="0" w:space="0" w:color="auto"/>
        <w:left w:val="none" w:sz="0" w:space="0" w:color="auto"/>
        <w:bottom w:val="none" w:sz="0" w:space="0" w:color="auto"/>
        <w:right w:val="none" w:sz="0" w:space="0" w:color="auto"/>
      </w:divBdr>
    </w:div>
    <w:div w:id="122575266">
      <w:bodyDiv w:val="1"/>
      <w:marLeft w:val="0"/>
      <w:marRight w:val="0"/>
      <w:marTop w:val="0"/>
      <w:marBottom w:val="0"/>
      <w:divBdr>
        <w:top w:val="none" w:sz="0" w:space="0" w:color="auto"/>
        <w:left w:val="none" w:sz="0" w:space="0" w:color="auto"/>
        <w:bottom w:val="none" w:sz="0" w:space="0" w:color="auto"/>
        <w:right w:val="none" w:sz="0" w:space="0" w:color="auto"/>
      </w:divBdr>
    </w:div>
    <w:div w:id="126557423">
      <w:bodyDiv w:val="1"/>
      <w:marLeft w:val="0"/>
      <w:marRight w:val="0"/>
      <w:marTop w:val="0"/>
      <w:marBottom w:val="0"/>
      <w:divBdr>
        <w:top w:val="none" w:sz="0" w:space="0" w:color="auto"/>
        <w:left w:val="none" w:sz="0" w:space="0" w:color="auto"/>
        <w:bottom w:val="none" w:sz="0" w:space="0" w:color="auto"/>
        <w:right w:val="none" w:sz="0" w:space="0" w:color="auto"/>
      </w:divBdr>
    </w:div>
    <w:div w:id="129398651">
      <w:bodyDiv w:val="1"/>
      <w:marLeft w:val="0"/>
      <w:marRight w:val="0"/>
      <w:marTop w:val="0"/>
      <w:marBottom w:val="0"/>
      <w:divBdr>
        <w:top w:val="none" w:sz="0" w:space="0" w:color="auto"/>
        <w:left w:val="none" w:sz="0" w:space="0" w:color="auto"/>
        <w:bottom w:val="none" w:sz="0" w:space="0" w:color="auto"/>
        <w:right w:val="none" w:sz="0" w:space="0" w:color="auto"/>
      </w:divBdr>
    </w:div>
    <w:div w:id="132061039">
      <w:bodyDiv w:val="1"/>
      <w:marLeft w:val="0"/>
      <w:marRight w:val="0"/>
      <w:marTop w:val="0"/>
      <w:marBottom w:val="0"/>
      <w:divBdr>
        <w:top w:val="none" w:sz="0" w:space="0" w:color="auto"/>
        <w:left w:val="none" w:sz="0" w:space="0" w:color="auto"/>
        <w:bottom w:val="none" w:sz="0" w:space="0" w:color="auto"/>
        <w:right w:val="none" w:sz="0" w:space="0" w:color="auto"/>
      </w:divBdr>
    </w:div>
    <w:div w:id="135269119">
      <w:bodyDiv w:val="1"/>
      <w:marLeft w:val="0"/>
      <w:marRight w:val="0"/>
      <w:marTop w:val="0"/>
      <w:marBottom w:val="0"/>
      <w:divBdr>
        <w:top w:val="none" w:sz="0" w:space="0" w:color="auto"/>
        <w:left w:val="none" w:sz="0" w:space="0" w:color="auto"/>
        <w:bottom w:val="none" w:sz="0" w:space="0" w:color="auto"/>
        <w:right w:val="none" w:sz="0" w:space="0" w:color="auto"/>
      </w:divBdr>
    </w:div>
    <w:div w:id="137302794">
      <w:bodyDiv w:val="1"/>
      <w:marLeft w:val="0"/>
      <w:marRight w:val="0"/>
      <w:marTop w:val="0"/>
      <w:marBottom w:val="0"/>
      <w:divBdr>
        <w:top w:val="none" w:sz="0" w:space="0" w:color="auto"/>
        <w:left w:val="none" w:sz="0" w:space="0" w:color="auto"/>
        <w:bottom w:val="none" w:sz="0" w:space="0" w:color="auto"/>
        <w:right w:val="none" w:sz="0" w:space="0" w:color="auto"/>
      </w:divBdr>
    </w:div>
    <w:div w:id="137578469">
      <w:bodyDiv w:val="1"/>
      <w:marLeft w:val="0"/>
      <w:marRight w:val="0"/>
      <w:marTop w:val="0"/>
      <w:marBottom w:val="0"/>
      <w:divBdr>
        <w:top w:val="none" w:sz="0" w:space="0" w:color="auto"/>
        <w:left w:val="none" w:sz="0" w:space="0" w:color="auto"/>
        <w:bottom w:val="none" w:sz="0" w:space="0" w:color="auto"/>
        <w:right w:val="none" w:sz="0" w:space="0" w:color="auto"/>
      </w:divBdr>
    </w:div>
    <w:div w:id="138159139">
      <w:bodyDiv w:val="1"/>
      <w:marLeft w:val="0"/>
      <w:marRight w:val="0"/>
      <w:marTop w:val="0"/>
      <w:marBottom w:val="0"/>
      <w:divBdr>
        <w:top w:val="none" w:sz="0" w:space="0" w:color="auto"/>
        <w:left w:val="none" w:sz="0" w:space="0" w:color="auto"/>
        <w:bottom w:val="none" w:sz="0" w:space="0" w:color="auto"/>
        <w:right w:val="none" w:sz="0" w:space="0" w:color="auto"/>
      </w:divBdr>
    </w:div>
    <w:div w:id="139159480">
      <w:bodyDiv w:val="1"/>
      <w:marLeft w:val="0"/>
      <w:marRight w:val="0"/>
      <w:marTop w:val="0"/>
      <w:marBottom w:val="0"/>
      <w:divBdr>
        <w:top w:val="none" w:sz="0" w:space="0" w:color="auto"/>
        <w:left w:val="none" w:sz="0" w:space="0" w:color="auto"/>
        <w:bottom w:val="none" w:sz="0" w:space="0" w:color="auto"/>
        <w:right w:val="none" w:sz="0" w:space="0" w:color="auto"/>
      </w:divBdr>
    </w:div>
    <w:div w:id="140585974">
      <w:bodyDiv w:val="1"/>
      <w:marLeft w:val="0"/>
      <w:marRight w:val="0"/>
      <w:marTop w:val="0"/>
      <w:marBottom w:val="0"/>
      <w:divBdr>
        <w:top w:val="none" w:sz="0" w:space="0" w:color="auto"/>
        <w:left w:val="none" w:sz="0" w:space="0" w:color="auto"/>
        <w:bottom w:val="none" w:sz="0" w:space="0" w:color="auto"/>
        <w:right w:val="none" w:sz="0" w:space="0" w:color="auto"/>
      </w:divBdr>
    </w:div>
    <w:div w:id="144201293">
      <w:bodyDiv w:val="1"/>
      <w:marLeft w:val="0"/>
      <w:marRight w:val="0"/>
      <w:marTop w:val="0"/>
      <w:marBottom w:val="0"/>
      <w:divBdr>
        <w:top w:val="none" w:sz="0" w:space="0" w:color="auto"/>
        <w:left w:val="none" w:sz="0" w:space="0" w:color="auto"/>
        <w:bottom w:val="none" w:sz="0" w:space="0" w:color="auto"/>
        <w:right w:val="none" w:sz="0" w:space="0" w:color="auto"/>
      </w:divBdr>
    </w:div>
    <w:div w:id="147137144">
      <w:bodyDiv w:val="1"/>
      <w:marLeft w:val="0"/>
      <w:marRight w:val="0"/>
      <w:marTop w:val="0"/>
      <w:marBottom w:val="0"/>
      <w:divBdr>
        <w:top w:val="none" w:sz="0" w:space="0" w:color="auto"/>
        <w:left w:val="none" w:sz="0" w:space="0" w:color="auto"/>
        <w:bottom w:val="none" w:sz="0" w:space="0" w:color="auto"/>
        <w:right w:val="none" w:sz="0" w:space="0" w:color="auto"/>
      </w:divBdr>
    </w:div>
    <w:div w:id="148206388">
      <w:bodyDiv w:val="1"/>
      <w:marLeft w:val="0"/>
      <w:marRight w:val="0"/>
      <w:marTop w:val="0"/>
      <w:marBottom w:val="0"/>
      <w:divBdr>
        <w:top w:val="none" w:sz="0" w:space="0" w:color="auto"/>
        <w:left w:val="none" w:sz="0" w:space="0" w:color="auto"/>
        <w:bottom w:val="none" w:sz="0" w:space="0" w:color="auto"/>
        <w:right w:val="none" w:sz="0" w:space="0" w:color="auto"/>
      </w:divBdr>
    </w:div>
    <w:div w:id="151215199">
      <w:bodyDiv w:val="1"/>
      <w:marLeft w:val="0"/>
      <w:marRight w:val="0"/>
      <w:marTop w:val="0"/>
      <w:marBottom w:val="0"/>
      <w:divBdr>
        <w:top w:val="none" w:sz="0" w:space="0" w:color="auto"/>
        <w:left w:val="none" w:sz="0" w:space="0" w:color="auto"/>
        <w:bottom w:val="none" w:sz="0" w:space="0" w:color="auto"/>
        <w:right w:val="none" w:sz="0" w:space="0" w:color="auto"/>
      </w:divBdr>
    </w:div>
    <w:div w:id="151260600">
      <w:bodyDiv w:val="1"/>
      <w:marLeft w:val="0"/>
      <w:marRight w:val="0"/>
      <w:marTop w:val="0"/>
      <w:marBottom w:val="0"/>
      <w:divBdr>
        <w:top w:val="none" w:sz="0" w:space="0" w:color="auto"/>
        <w:left w:val="none" w:sz="0" w:space="0" w:color="auto"/>
        <w:bottom w:val="none" w:sz="0" w:space="0" w:color="auto"/>
        <w:right w:val="none" w:sz="0" w:space="0" w:color="auto"/>
      </w:divBdr>
    </w:div>
    <w:div w:id="151876847">
      <w:bodyDiv w:val="1"/>
      <w:marLeft w:val="0"/>
      <w:marRight w:val="0"/>
      <w:marTop w:val="0"/>
      <w:marBottom w:val="0"/>
      <w:divBdr>
        <w:top w:val="none" w:sz="0" w:space="0" w:color="auto"/>
        <w:left w:val="none" w:sz="0" w:space="0" w:color="auto"/>
        <w:bottom w:val="none" w:sz="0" w:space="0" w:color="auto"/>
        <w:right w:val="none" w:sz="0" w:space="0" w:color="auto"/>
      </w:divBdr>
    </w:div>
    <w:div w:id="154687874">
      <w:bodyDiv w:val="1"/>
      <w:marLeft w:val="0"/>
      <w:marRight w:val="0"/>
      <w:marTop w:val="0"/>
      <w:marBottom w:val="0"/>
      <w:divBdr>
        <w:top w:val="none" w:sz="0" w:space="0" w:color="auto"/>
        <w:left w:val="none" w:sz="0" w:space="0" w:color="auto"/>
        <w:bottom w:val="none" w:sz="0" w:space="0" w:color="auto"/>
        <w:right w:val="none" w:sz="0" w:space="0" w:color="auto"/>
      </w:divBdr>
    </w:div>
    <w:div w:id="154762632">
      <w:bodyDiv w:val="1"/>
      <w:marLeft w:val="0"/>
      <w:marRight w:val="0"/>
      <w:marTop w:val="0"/>
      <w:marBottom w:val="0"/>
      <w:divBdr>
        <w:top w:val="none" w:sz="0" w:space="0" w:color="auto"/>
        <w:left w:val="none" w:sz="0" w:space="0" w:color="auto"/>
        <w:bottom w:val="none" w:sz="0" w:space="0" w:color="auto"/>
        <w:right w:val="none" w:sz="0" w:space="0" w:color="auto"/>
      </w:divBdr>
    </w:div>
    <w:div w:id="158620059">
      <w:bodyDiv w:val="1"/>
      <w:marLeft w:val="0"/>
      <w:marRight w:val="0"/>
      <w:marTop w:val="0"/>
      <w:marBottom w:val="0"/>
      <w:divBdr>
        <w:top w:val="none" w:sz="0" w:space="0" w:color="auto"/>
        <w:left w:val="none" w:sz="0" w:space="0" w:color="auto"/>
        <w:bottom w:val="none" w:sz="0" w:space="0" w:color="auto"/>
        <w:right w:val="none" w:sz="0" w:space="0" w:color="auto"/>
      </w:divBdr>
    </w:div>
    <w:div w:id="159542599">
      <w:bodyDiv w:val="1"/>
      <w:marLeft w:val="0"/>
      <w:marRight w:val="0"/>
      <w:marTop w:val="0"/>
      <w:marBottom w:val="0"/>
      <w:divBdr>
        <w:top w:val="none" w:sz="0" w:space="0" w:color="auto"/>
        <w:left w:val="none" w:sz="0" w:space="0" w:color="auto"/>
        <w:bottom w:val="none" w:sz="0" w:space="0" w:color="auto"/>
        <w:right w:val="none" w:sz="0" w:space="0" w:color="auto"/>
      </w:divBdr>
    </w:div>
    <w:div w:id="162012403">
      <w:bodyDiv w:val="1"/>
      <w:marLeft w:val="0"/>
      <w:marRight w:val="0"/>
      <w:marTop w:val="0"/>
      <w:marBottom w:val="0"/>
      <w:divBdr>
        <w:top w:val="none" w:sz="0" w:space="0" w:color="auto"/>
        <w:left w:val="none" w:sz="0" w:space="0" w:color="auto"/>
        <w:bottom w:val="none" w:sz="0" w:space="0" w:color="auto"/>
        <w:right w:val="none" w:sz="0" w:space="0" w:color="auto"/>
      </w:divBdr>
    </w:div>
    <w:div w:id="166135324">
      <w:bodyDiv w:val="1"/>
      <w:marLeft w:val="0"/>
      <w:marRight w:val="0"/>
      <w:marTop w:val="0"/>
      <w:marBottom w:val="0"/>
      <w:divBdr>
        <w:top w:val="none" w:sz="0" w:space="0" w:color="auto"/>
        <w:left w:val="none" w:sz="0" w:space="0" w:color="auto"/>
        <w:bottom w:val="none" w:sz="0" w:space="0" w:color="auto"/>
        <w:right w:val="none" w:sz="0" w:space="0" w:color="auto"/>
      </w:divBdr>
    </w:div>
    <w:div w:id="166599962">
      <w:bodyDiv w:val="1"/>
      <w:marLeft w:val="0"/>
      <w:marRight w:val="0"/>
      <w:marTop w:val="0"/>
      <w:marBottom w:val="0"/>
      <w:divBdr>
        <w:top w:val="none" w:sz="0" w:space="0" w:color="auto"/>
        <w:left w:val="none" w:sz="0" w:space="0" w:color="auto"/>
        <w:bottom w:val="none" w:sz="0" w:space="0" w:color="auto"/>
        <w:right w:val="none" w:sz="0" w:space="0" w:color="auto"/>
      </w:divBdr>
    </w:div>
    <w:div w:id="167789997">
      <w:bodyDiv w:val="1"/>
      <w:marLeft w:val="0"/>
      <w:marRight w:val="0"/>
      <w:marTop w:val="0"/>
      <w:marBottom w:val="0"/>
      <w:divBdr>
        <w:top w:val="none" w:sz="0" w:space="0" w:color="auto"/>
        <w:left w:val="none" w:sz="0" w:space="0" w:color="auto"/>
        <w:bottom w:val="none" w:sz="0" w:space="0" w:color="auto"/>
        <w:right w:val="none" w:sz="0" w:space="0" w:color="auto"/>
      </w:divBdr>
    </w:div>
    <w:div w:id="167913741">
      <w:bodyDiv w:val="1"/>
      <w:marLeft w:val="0"/>
      <w:marRight w:val="0"/>
      <w:marTop w:val="0"/>
      <w:marBottom w:val="0"/>
      <w:divBdr>
        <w:top w:val="none" w:sz="0" w:space="0" w:color="auto"/>
        <w:left w:val="none" w:sz="0" w:space="0" w:color="auto"/>
        <w:bottom w:val="none" w:sz="0" w:space="0" w:color="auto"/>
        <w:right w:val="none" w:sz="0" w:space="0" w:color="auto"/>
      </w:divBdr>
    </w:div>
    <w:div w:id="169682451">
      <w:bodyDiv w:val="1"/>
      <w:marLeft w:val="0"/>
      <w:marRight w:val="0"/>
      <w:marTop w:val="0"/>
      <w:marBottom w:val="0"/>
      <w:divBdr>
        <w:top w:val="none" w:sz="0" w:space="0" w:color="auto"/>
        <w:left w:val="none" w:sz="0" w:space="0" w:color="auto"/>
        <w:bottom w:val="none" w:sz="0" w:space="0" w:color="auto"/>
        <w:right w:val="none" w:sz="0" w:space="0" w:color="auto"/>
      </w:divBdr>
    </w:div>
    <w:div w:id="170029967">
      <w:bodyDiv w:val="1"/>
      <w:marLeft w:val="0"/>
      <w:marRight w:val="0"/>
      <w:marTop w:val="0"/>
      <w:marBottom w:val="0"/>
      <w:divBdr>
        <w:top w:val="none" w:sz="0" w:space="0" w:color="auto"/>
        <w:left w:val="none" w:sz="0" w:space="0" w:color="auto"/>
        <w:bottom w:val="none" w:sz="0" w:space="0" w:color="auto"/>
        <w:right w:val="none" w:sz="0" w:space="0" w:color="auto"/>
      </w:divBdr>
    </w:div>
    <w:div w:id="174812818">
      <w:bodyDiv w:val="1"/>
      <w:marLeft w:val="0"/>
      <w:marRight w:val="0"/>
      <w:marTop w:val="0"/>
      <w:marBottom w:val="0"/>
      <w:divBdr>
        <w:top w:val="none" w:sz="0" w:space="0" w:color="auto"/>
        <w:left w:val="none" w:sz="0" w:space="0" w:color="auto"/>
        <w:bottom w:val="none" w:sz="0" w:space="0" w:color="auto"/>
        <w:right w:val="none" w:sz="0" w:space="0" w:color="auto"/>
      </w:divBdr>
    </w:div>
    <w:div w:id="175122839">
      <w:bodyDiv w:val="1"/>
      <w:marLeft w:val="0"/>
      <w:marRight w:val="0"/>
      <w:marTop w:val="0"/>
      <w:marBottom w:val="0"/>
      <w:divBdr>
        <w:top w:val="none" w:sz="0" w:space="0" w:color="auto"/>
        <w:left w:val="none" w:sz="0" w:space="0" w:color="auto"/>
        <w:bottom w:val="none" w:sz="0" w:space="0" w:color="auto"/>
        <w:right w:val="none" w:sz="0" w:space="0" w:color="auto"/>
      </w:divBdr>
    </w:div>
    <w:div w:id="182523038">
      <w:bodyDiv w:val="1"/>
      <w:marLeft w:val="0"/>
      <w:marRight w:val="0"/>
      <w:marTop w:val="0"/>
      <w:marBottom w:val="0"/>
      <w:divBdr>
        <w:top w:val="none" w:sz="0" w:space="0" w:color="auto"/>
        <w:left w:val="none" w:sz="0" w:space="0" w:color="auto"/>
        <w:bottom w:val="none" w:sz="0" w:space="0" w:color="auto"/>
        <w:right w:val="none" w:sz="0" w:space="0" w:color="auto"/>
      </w:divBdr>
    </w:div>
    <w:div w:id="182979984">
      <w:bodyDiv w:val="1"/>
      <w:marLeft w:val="0"/>
      <w:marRight w:val="0"/>
      <w:marTop w:val="0"/>
      <w:marBottom w:val="0"/>
      <w:divBdr>
        <w:top w:val="none" w:sz="0" w:space="0" w:color="auto"/>
        <w:left w:val="none" w:sz="0" w:space="0" w:color="auto"/>
        <w:bottom w:val="none" w:sz="0" w:space="0" w:color="auto"/>
        <w:right w:val="none" w:sz="0" w:space="0" w:color="auto"/>
      </w:divBdr>
    </w:div>
    <w:div w:id="183176087">
      <w:bodyDiv w:val="1"/>
      <w:marLeft w:val="0"/>
      <w:marRight w:val="0"/>
      <w:marTop w:val="0"/>
      <w:marBottom w:val="0"/>
      <w:divBdr>
        <w:top w:val="none" w:sz="0" w:space="0" w:color="auto"/>
        <w:left w:val="none" w:sz="0" w:space="0" w:color="auto"/>
        <w:bottom w:val="none" w:sz="0" w:space="0" w:color="auto"/>
        <w:right w:val="none" w:sz="0" w:space="0" w:color="auto"/>
      </w:divBdr>
    </w:div>
    <w:div w:id="185950827">
      <w:bodyDiv w:val="1"/>
      <w:marLeft w:val="0"/>
      <w:marRight w:val="0"/>
      <w:marTop w:val="0"/>
      <w:marBottom w:val="0"/>
      <w:divBdr>
        <w:top w:val="none" w:sz="0" w:space="0" w:color="auto"/>
        <w:left w:val="none" w:sz="0" w:space="0" w:color="auto"/>
        <w:bottom w:val="none" w:sz="0" w:space="0" w:color="auto"/>
        <w:right w:val="none" w:sz="0" w:space="0" w:color="auto"/>
      </w:divBdr>
    </w:div>
    <w:div w:id="186720146">
      <w:bodyDiv w:val="1"/>
      <w:marLeft w:val="0"/>
      <w:marRight w:val="0"/>
      <w:marTop w:val="0"/>
      <w:marBottom w:val="0"/>
      <w:divBdr>
        <w:top w:val="none" w:sz="0" w:space="0" w:color="auto"/>
        <w:left w:val="none" w:sz="0" w:space="0" w:color="auto"/>
        <w:bottom w:val="none" w:sz="0" w:space="0" w:color="auto"/>
        <w:right w:val="none" w:sz="0" w:space="0" w:color="auto"/>
      </w:divBdr>
    </w:div>
    <w:div w:id="192770020">
      <w:bodyDiv w:val="1"/>
      <w:marLeft w:val="0"/>
      <w:marRight w:val="0"/>
      <w:marTop w:val="0"/>
      <w:marBottom w:val="0"/>
      <w:divBdr>
        <w:top w:val="none" w:sz="0" w:space="0" w:color="auto"/>
        <w:left w:val="none" w:sz="0" w:space="0" w:color="auto"/>
        <w:bottom w:val="none" w:sz="0" w:space="0" w:color="auto"/>
        <w:right w:val="none" w:sz="0" w:space="0" w:color="auto"/>
      </w:divBdr>
    </w:div>
    <w:div w:id="193660409">
      <w:bodyDiv w:val="1"/>
      <w:marLeft w:val="0"/>
      <w:marRight w:val="0"/>
      <w:marTop w:val="0"/>
      <w:marBottom w:val="0"/>
      <w:divBdr>
        <w:top w:val="none" w:sz="0" w:space="0" w:color="auto"/>
        <w:left w:val="none" w:sz="0" w:space="0" w:color="auto"/>
        <w:bottom w:val="none" w:sz="0" w:space="0" w:color="auto"/>
        <w:right w:val="none" w:sz="0" w:space="0" w:color="auto"/>
      </w:divBdr>
    </w:div>
    <w:div w:id="193732927">
      <w:bodyDiv w:val="1"/>
      <w:marLeft w:val="0"/>
      <w:marRight w:val="0"/>
      <w:marTop w:val="0"/>
      <w:marBottom w:val="0"/>
      <w:divBdr>
        <w:top w:val="none" w:sz="0" w:space="0" w:color="auto"/>
        <w:left w:val="none" w:sz="0" w:space="0" w:color="auto"/>
        <w:bottom w:val="none" w:sz="0" w:space="0" w:color="auto"/>
        <w:right w:val="none" w:sz="0" w:space="0" w:color="auto"/>
      </w:divBdr>
    </w:div>
    <w:div w:id="196509504">
      <w:bodyDiv w:val="1"/>
      <w:marLeft w:val="0"/>
      <w:marRight w:val="0"/>
      <w:marTop w:val="0"/>
      <w:marBottom w:val="0"/>
      <w:divBdr>
        <w:top w:val="none" w:sz="0" w:space="0" w:color="auto"/>
        <w:left w:val="none" w:sz="0" w:space="0" w:color="auto"/>
        <w:bottom w:val="none" w:sz="0" w:space="0" w:color="auto"/>
        <w:right w:val="none" w:sz="0" w:space="0" w:color="auto"/>
      </w:divBdr>
    </w:div>
    <w:div w:id="197859039">
      <w:bodyDiv w:val="1"/>
      <w:marLeft w:val="0"/>
      <w:marRight w:val="0"/>
      <w:marTop w:val="0"/>
      <w:marBottom w:val="0"/>
      <w:divBdr>
        <w:top w:val="none" w:sz="0" w:space="0" w:color="auto"/>
        <w:left w:val="none" w:sz="0" w:space="0" w:color="auto"/>
        <w:bottom w:val="none" w:sz="0" w:space="0" w:color="auto"/>
        <w:right w:val="none" w:sz="0" w:space="0" w:color="auto"/>
      </w:divBdr>
    </w:div>
    <w:div w:id="198519497">
      <w:bodyDiv w:val="1"/>
      <w:marLeft w:val="0"/>
      <w:marRight w:val="0"/>
      <w:marTop w:val="0"/>
      <w:marBottom w:val="0"/>
      <w:divBdr>
        <w:top w:val="none" w:sz="0" w:space="0" w:color="auto"/>
        <w:left w:val="none" w:sz="0" w:space="0" w:color="auto"/>
        <w:bottom w:val="none" w:sz="0" w:space="0" w:color="auto"/>
        <w:right w:val="none" w:sz="0" w:space="0" w:color="auto"/>
      </w:divBdr>
    </w:div>
    <w:div w:id="199633448">
      <w:bodyDiv w:val="1"/>
      <w:marLeft w:val="0"/>
      <w:marRight w:val="0"/>
      <w:marTop w:val="0"/>
      <w:marBottom w:val="0"/>
      <w:divBdr>
        <w:top w:val="none" w:sz="0" w:space="0" w:color="auto"/>
        <w:left w:val="none" w:sz="0" w:space="0" w:color="auto"/>
        <w:bottom w:val="none" w:sz="0" w:space="0" w:color="auto"/>
        <w:right w:val="none" w:sz="0" w:space="0" w:color="auto"/>
      </w:divBdr>
    </w:div>
    <w:div w:id="201091992">
      <w:bodyDiv w:val="1"/>
      <w:marLeft w:val="0"/>
      <w:marRight w:val="0"/>
      <w:marTop w:val="0"/>
      <w:marBottom w:val="0"/>
      <w:divBdr>
        <w:top w:val="none" w:sz="0" w:space="0" w:color="auto"/>
        <w:left w:val="none" w:sz="0" w:space="0" w:color="auto"/>
        <w:bottom w:val="none" w:sz="0" w:space="0" w:color="auto"/>
        <w:right w:val="none" w:sz="0" w:space="0" w:color="auto"/>
      </w:divBdr>
    </w:div>
    <w:div w:id="201094764">
      <w:bodyDiv w:val="1"/>
      <w:marLeft w:val="0"/>
      <w:marRight w:val="0"/>
      <w:marTop w:val="0"/>
      <w:marBottom w:val="0"/>
      <w:divBdr>
        <w:top w:val="none" w:sz="0" w:space="0" w:color="auto"/>
        <w:left w:val="none" w:sz="0" w:space="0" w:color="auto"/>
        <w:bottom w:val="none" w:sz="0" w:space="0" w:color="auto"/>
        <w:right w:val="none" w:sz="0" w:space="0" w:color="auto"/>
      </w:divBdr>
    </w:div>
    <w:div w:id="204031313">
      <w:bodyDiv w:val="1"/>
      <w:marLeft w:val="0"/>
      <w:marRight w:val="0"/>
      <w:marTop w:val="0"/>
      <w:marBottom w:val="0"/>
      <w:divBdr>
        <w:top w:val="none" w:sz="0" w:space="0" w:color="auto"/>
        <w:left w:val="none" w:sz="0" w:space="0" w:color="auto"/>
        <w:bottom w:val="none" w:sz="0" w:space="0" w:color="auto"/>
        <w:right w:val="none" w:sz="0" w:space="0" w:color="auto"/>
      </w:divBdr>
    </w:div>
    <w:div w:id="210271964">
      <w:bodyDiv w:val="1"/>
      <w:marLeft w:val="0"/>
      <w:marRight w:val="0"/>
      <w:marTop w:val="0"/>
      <w:marBottom w:val="0"/>
      <w:divBdr>
        <w:top w:val="none" w:sz="0" w:space="0" w:color="auto"/>
        <w:left w:val="none" w:sz="0" w:space="0" w:color="auto"/>
        <w:bottom w:val="none" w:sz="0" w:space="0" w:color="auto"/>
        <w:right w:val="none" w:sz="0" w:space="0" w:color="auto"/>
      </w:divBdr>
    </w:div>
    <w:div w:id="214968584">
      <w:bodyDiv w:val="1"/>
      <w:marLeft w:val="0"/>
      <w:marRight w:val="0"/>
      <w:marTop w:val="0"/>
      <w:marBottom w:val="0"/>
      <w:divBdr>
        <w:top w:val="none" w:sz="0" w:space="0" w:color="auto"/>
        <w:left w:val="none" w:sz="0" w:space="0" w:color="auto"/>
        <w:bottom w:val="none" w:sz="0" w:space="0" w:color="auto"/>
        <w:right w:val="none" w:sz="0" w:space="0" w:color="auto"/>
      </w:divBdr>
    </w:div>
    <w:div w:id="217669795">
      <w:bodyDiv w:val="1"/>
      <w:marLeft w:val="0"/>
      <w:marRight w:val="0"/>
      <w:marTop w:val="0"/>
      <w:marBottom w:val="0"/>
      <w:divBdr>
        <w:top w:val="none" w:sz="0" w:space="0" w:color="auto"/>
        <w:left w:val="none" w:sz="0" w:space="0" w:color="auto"/>
        <w:bottom w:val="none" w:sz="0" w:space="0" w:color="auto"/>
        <w:right w:val="none" w:sz="0" w:space="0" w:color="auto"/>
      </w:divBdr>
    </w:div>
    <w:div w:id="218635449">
      <w:bodyDiv w:val="1"/>
      <w:marLeft w:val="0"/>
      <w:marRight w:val="0"/>
      <w:marTop w:val="0"/>
      <w:marBottom w:val="0"/>
      <w:divBdr>
        <w:top w:val="none" w:sz="0" w:space="0" w:color="auto"/>
        <w:left w:val="none" w:sz="0" w:space="0" w:color="auto"/>
        <w:bottom w:val="none" w:sz="0" w:space="0" w:color="auto"/>
        <w:right w:val="none" w:sz="0" w:space="0" w:color="auto"/>
      </w:divBdr>
    </w:div>
    <w:div w:id="224461955">
      <w:bodyDiv w:val="1"/>
      <w:marLeft w:val="0"/>
      <w:marRight w:val="0"/>
      <w:marTop w:val="0"/>
      <w:marBottom w:val="0"/>
      <w:divBdr>
        <w:top w:val="none" w:sz="0" w:space="0" w:color="auto"/>
        <w:left w:val="none" w:sz="0" w:space="0" w:color="auto"/>
        <w:bottom w:val="none" w:sz="0" w:space="0" w:color="auto"/>
        <w:right w:val="none" w:sz="0" w:space="0" w:color="auto"/>
      </w:divBdr>
    </w:div>
    <w:div w:id="228001302">
      <w:bodyDiv w:val="1"/>
      <w:marLeft w:val="0"/>
      <w:marRight w:val="0"/>
      <w:marTop w:val="0"/>
      <w:marBottom w:val="0"/>
      <w:divBdr>
        <w:top w:val="none" w:sz="0" w:space="0" w:color="auto"/>
        <w:left w:val="none" w:sz="0" w:space="0" w:color="auto"/>
        <w:bottom w:val="none" w:sz="0" w:space="0" w:color="auto"/>
        <w:right w:val="none" w:sz="0" w:space="0" w:color="auto"/>
      </w:divBdr>
    </w:div>
    <w:div w:id="230621659">
      <w:bodyDiv w:val="1"/>
      <w:marLeft w:val="0"/>
      <w:marRight w:val="0"/>
      <w:marTop w:val="0"/>
      <w:marBottom w:val="0"/>
      <w:divBdr>
        <w:top w:val="none" w:sz="0" w:space="0" w:color="auto"/>
        <w:left w:val="none" w:sz="0" w:space="0" w:color="auto"/>
        <w:bottom w:val="none" w:sz="0" w:space="0" w:color="auto"/>
        <w:right w:val="none" w:sz="0" w:space="0" w:color="auto"/>
      </w:divBdr>
    </w:div>
    <w:div w:id="232004930">
      <w:bodyDiv w:val="1"/>
      <w:marLeft w:val="0"/>
      <w:marRight w:val="0"/>
      <w:marTop w:val="0"/>
      <w:marBottom w:val="0"/>
      <w:divBdr>
        <w:top w:val="none" w:sz="0" w:space="0" w:color="auto"/>
        <w:left w:val="none" w:sz="0" w:space="0" w:color="auto"/>
        <w:bottom w:val="none" w:sz="0" w:space="0" w:color="auto"/>
        <w:right w:val="none" w:sz="0" w:space="0" w:color="auto"/>
      </w:divBdr>
    </w:div>
    <w:div w:id="233903406">
      <w:bodyDiv w:val="1"/>
      <w:marLeft w:val="0"/>
      <w:marRight w:val="0"/>
      <w:marTop w:val="0"/>
      <w:marBottom w:val="0"/>
      <w:divBdr>
        <w:top w:val="none" w:sz="0" w:space="0" w:color="auto"/>
        <w:left w:val="none" w:sz="0" w:space="0" w:color="auto"/>
        <w:bottom w:val="none" w:sz="0" w:space="0" w:color="auto"/>
        <w:right w:val="none" w:sz="0" w:space="0" w:color="auto"/>
      </w:divBdr>
    </w:div>
    <w:div w:id="234629898">
      <w:bodyDiv w:val="1"/>
      <w:marLeft w:val="0"/>
      <w:marRight w:val="0"/>
      <w:marTop w:val="0"/>
      <w:marBottom w:val="0"/>
      <w:divBdr>
        <w:top w:val="none" w:sz="0" w:space="0" w:color="auto"/>
        <w:left w:val="none" w:sz="0" w:space="0" w:color="auto"/>
        <w:bottom w:val="none" w:sz="0" w:space="0" w:color="auto"/>
        <w:right w:val="none" w:sz="0" w:space="0" w:color="auto"/>
      </w:divBdr>
    </w:div>
    <w:div w:id="236213109">
      <w:bodyDiv w:val="1"/>
      <w:marLeft w:val="0"/>
      <w:marRight w:val="0"/>
      <w:marTop w:val="0"/>
      <w:marBottom w:val="0"/>
      <w:divBdr>
        <w:top w:val="none" w:sz="0" w:space="0" w:color="auto"/>
        <w:left w:val="none" w:sz="0" w:space="0" w:color="auto"/>
        <w:bottom w:val="none" w:sz="0" w:space="0" w:color="auto"/>
        <w:right w:val="none" w:sz="0" w:space="0" w:color="auto"/>
      </w:divBdr>
    </w:div>
    <w:div w:id="236330940">
      <w:bodyDiv w:val="1"/>
      <w:marLeft w:val="0"/>
      <w:marRight w:val="0"/>
      <w:marTop w:val="0"/>
      <w:marBottom w:val="0"/>
      <w:divBdr>
        <w:top w:val="none" w:sz="0" w:space="0" w:color="auto"/>
        <w:left w:val="none" w:sz="0" w:space="0" w:color="auto"/>
        <w:bottom w:val="none" w:sz="0" w:space="0" w:color="auto"/>
        <w:right w:val="none" w:sz="0" w:space="0" w:color="auto"/>
      </w:divBdr>
    </w:div>
    <w:div w:id="238448878">
      <w:bodyDiv w:val="1"/>
      <w:marLeft w:val="0"/>
      <w:marRight w:val="0"/>
      <w:marTop w:val="0"/>
      <w:marBottom w:val="0"/>
      <w:divBdr>
        <w:top w:val="none" w:sz="0" w:space="0" w:color="auto"/>
        <w:left w:val="none" w:sz="0" w:space="0" w:color="auto"/>
        <w:bottom w:val="none" w:sz="0" w:space="0" w:color="auto"/>
        <w:right w:val="none" w:sz="0" w:space="0" w:color="auto"/>
      </w:divBdr>
    </w:div>
    <w:div w:id="244538373">
      <w:bodyDiv w:val="1"/>
      <w:marLeft w:val="0"/>
      <w:marRight w:val="0"/>
      <w:marTop w:val="0"/>
      <w:marBottom w:val="0"/>
      <w:divBdr>
        <w:top w:val="none" w:sz="0" w:space="0" w:color="auto"/>
        <w:left w:val="none" w:sz="0" w:space="0" w:color="auto"/>
        <w:bottom w:val="none" w:sz="0" w:space="0" w:color="auto"/>
        <w:right w:val="none" w:sz="0" w:space="0" w:color="auto"/>
      </w:divBdr>
    </w:div>
    <w:div w:id="245845223">
      <w:bodyDiv w:val="1"/>
      <w:marLeft w:val="0"/>
      <w:marRight w:val="0"/>
      <w:marTop w:val="0"/>
      <w:marBottom w:val="0"/>
      <w:divBdr>
        <w:top w:val="none" w:sz="0" w:space="0" w:color="auto"/>
        <w:left w:val="none" w:sz="0" w:space="0" w:color="auto"/>
        <w:bottom w:val="none" w:sz="0" w:space="0" w:color="auto"/>
        <w:right w:val="none" w:sz="0" w:space="0" w:color="auto"/>
      </w:divBdr>
    </w:div>
    <w:div w:id="248658062">
      <w:bodyDiv w:val="1"/>
      <w:marLeft w:val="0"/>
      <w:marRight w:val="0"/>
      <w:marTop w:val="0"/>
      <w:marBottom w:val="0"/>
      <w:divBdr>
        <w:top w:val="none" w:sz="0" w:space="0" w:color="auto"/>
        <w:left w:val="none" w:sz="0" w:space="0" w:color="auto"/>
        <w:bottom w:val="none" w:sz="0" w:space="0" w:color="auto"/>
        <w:right w:val="none" w:sz="0" w:space="0" w:color="auto"/>
      </w:divBdr>
    </w:div>
    <w:div w:id="255599453">
      <w:bodyDiv w:val="1"/>
      <w:marLeft w:val="0"/>
      <w:marRight w:val="0"/>
      <w:marTop w:val="0"/>
      <w:marBottom w:val="0"/>
      <w:divBdr>
        <w:top w:val="none" w:sz="0" w:space="0" w:color="auto"/>
        <w:left w:val="none" w:sz="0" w:space="0" w:color="auto"/>
        <w:bottom w:val="none" w:sz="0" w:space="0" w:color="auto"/>
        <w:right w:val="none" w:sz="0" w:space="0" w:color="auto"/>
      </w:divBdr>
    </w:div>
    <w:div w:id="256642092">
      <w:bodyDiv w:val="1"/>
      <w:marLeft w:val="0"/>
      <w:marRight w:val="0"/>
      <w:marTop w:val="0"/>
      <w:marBottom w:val="0"/>
      <w:divBdr>
        <w:top w:val="none" w:sz="0" w:space="0" w:color="auto"/>
        <w:left w:val="none" w:sz="0" w:space="0" w:color="auto"/>
        <w:bottom w:val="none" w:sz="0" w:space="0" w:color="auto"/>
        <w:right w:val="none" w:sz="0" w:space="0" w:color="auto"/>
      </w:divBdr>
    </w:div>
    <w:div w:id="264307862">
      <w:bodyDiv w:val="1"/>
      <w:marLeft w:val="0"/>
      <w:marRight w:val="0"/>
      <w:marTop w:val="0"/>
      <w:marBottom w:val="0"/>
      <w:divBdr>
        <w:top w:val="none" w:sz="0" w:space="0" w:color="auto"/>
        <w:left w:val="none" w:sz="0" w:space="0" w:color="auto"/>
        <w:bottom w:val="none" w:sz="0" w:space="0" w:color="auto"/>
        <w:right w:val="none" w:sz="0" w:space="0" w:color="auto"/>
      </w:divBdr>
    </w:div>
    <w:div w:id="266739404">
      <w:bodyDiv w:val="1"/>
      <w:marLeft w:val="0"/>
      <w:marRight w:val="0"/>
      <w:marTop w:val="0"/>
      <w:marBottom w:val="0"/>
      <w:divBdr>
        <w:top w:val="none" w:sz="0" w:space="0" w:color="auto"/>
        <w:left w:val="none" w:sz="0" w:space="0" w:color="auto"/>
        <w:bottom w:val="none" w:sz="0" w:space="0" w:color="auto"/>
        <w:right w:val="none" w:sz="0" w:space="0" w:color="auto"/>
      </w:divBdr>
    </w:div>
    <w:div w:id="268203038">
      <w:bodyDiv w:val="1"/>
      <w:marLeft w:val="0"/>
      <w:marRight w:val="0"/>
      <w:marTop w:val="0"/>
      <w:marBottom w:val="0"/>
      <w:divBdr>
        <w:top w:val="none" w:sz="0" w:space="0" w:color="auto"/>
        <w:left w:val="none" w:sz="0" w:space="0" w:color="auto"/>
        <w:bottom w:val="none" w:sz="0" w:space="0" w:color="auto"/>
        <w:right w:val="none" w:sz="0" w:space="0" w:color="auto"/>
      </w:divBdr>
    </w:div>
    <w:div w:id="270162679">
      <w:bodyDiv w:val="1"/>
      <w:marLeft w:val="0"/>
      <w:marRight w:val="0"/>
      <w:marTop w:val="0"/>
      <w:marBottom w:val="0"/>
      <w:divBdr>
        <w:top w:val="none" w:sz="0" w:space="0" w:color="auto"/>
        <w:left w:val="none" w:sz="0" w:space="0" w:color="auto"/>
        <w:bottom w:val="none" w:sz="0" w:space="0" w:color="auto"/>
        <w:right w:val="none" w:sz="0" w:space="0" w:color="auto"/>
      </w:divBdr>
    </w:div>
    <w:div w:id="272901266">
      <w:bodyDiv w:val="1"/>
      <w:marLeft w:val="0"/>
      <w:marRight w:val="0"/>
      <w:marTop w:val="0"/>
      <w:marBottom w:val="0"/>
      <w:divBdr>
        <w:top w:val="none" w:sz="0" w:space="0" w:color="auto"/>
        <w:left w:val="none" w:sz="0" w:space="0" w:color="auto"/>
        <w:bottom w:val="none" w:sz="0" w:space="0" w:color="auto"/>
        <w:right w:val="none" w:sz="0" w:space="0" w:color="auto"/>
      </w:divBdr>
    </w:div>
    <w:div w:id="276523467">
      <w:bodyDiv w:val="1"/>
      <w:marLeft w:val="0"/>
      <w:marRight w:val="0"/>
      <w:marTop w:val="0"/>
      <w:marBottom w:val="0"/>
      <w:divBdr>
        <w:top w:val="none" w:sz="0" w:space="0" w:color="auto"/>
        <w:left w:val="none" w:sz="0" w:space="0" w:color="auto"/>
        <w:bottom w:val="none" w:sz="0" w:space="0" w:color="auto"/>
        <w:right w:val="none" w:sz="0" w:space="0" w:color="auto"/>
      </w:divBdr>
    </w:div>
    <w:div w:id="280499618">
      <w:bodyDiv w:val="1"/>
      <w:marLeft w:val="0"/>
      <w:marRight w:val="0"/>
      <w:marTop w:val="0"/>
      <w:marBottom w:val="0"/>
      <w:divBdr>
        <w:top w:val="none" w:sz="0" w:space="0" w:color="auto"/>
        <w:left w:val="none" w:sz="0" w:space="0" w:color="auto"/>
        <w:bottom w:val="none" w:sz="0" w:space="0" w:color="auto"/>
        <w:right w:val="none" w:sz="0" w:space="0" w:color="auto"/>
      </w:divBdr>
    </w:div>
    <w:div w:id="283849940">
      <w:bodyDiv w:val="1"/>
      <w:marLeft w:val="0"/>
      <w:marRight w:val="0"/>
      <w:marTop w:val="0"/>
      <w:marBottom w:val="0"/>
      <w:divBdr>
        <w:top w:val="none" w:sz="0" w:space="0" w:color="auto"/>
        <w:left w:val="none" w:sz="0" w:space="0" w:color="auto"/>
        <w:bottom w:val="none" w:sz="0" w:space="0" w:color="auto"/>
        <w:right w:val="none" w:sz="0" w:space="0" w:color="auto"/>
      </w:divBdr>
    </w:div>
    <w:div w:id="290020823">
      <w:bodyDiv w:val="1"/>
      <w:marLeft w:val="0"/>
      <w:marRight w:val="0"/>
      <w:marTop w:val="0"/>
      <w:marBottom w:val="0"/>
      <w:divBdr>
        <w:top w:val="none" w:sz="0" w:space="0" w:color="auto"/>
        <w:left w:val="none" w:sz="0" w:space="0" w:color="auto"/>
        <w:bottom w:val="none" w:sz="0" w:space="0" w:color="auto"/>
        <w:right w:val="none" w:sz="0" w:space="0" w:color="auto"/>
      </w:divBdr>
    </w:div>
    <w:div w:id="290600257">
      <w:bodyDiv w:val="1"/>
      <w:marLeft w:val="0"/>
      <w:marRight w:val="0"/>
      <w:marTop w:val="0"/>
      <w:marBottom w:val="0"/>
      <w:divBdr>
        <w:top w:val="none" w:sz="0" w:space="0" w:color="auto"/>
        <w:left w:val="none" w:sz="0" w:space="0" w:color="auto"/>
        <w:bottom w:val="none" w:sz="0" w:space="0" w:color="auto"/>
        <w:right w:val="none" w:sz="0" w:space="0" w:color="auto"/>
      </w:divBdr>
    </w:div>
    <w:div w:id="292290619">
      <w:bodyDiv w:val="1"/>
      <w:marLeft w:val="0"/>
      <w:marRight w:val="0"/>
      <w:marTop w:val="0"/>
      <w:marBottom w:val="0"/>
      <w:divBdr>
        <w:top w:val="none" w:sz="0" w:space="0" w:color="auto"/>
        <w:left w:val="none" w:sz="0" w:space="0" w:color="auto"/>
        <w:bottom w:val="none" w:sz="0" w:space="0" w:color="auto"/>
        <w:right w:val="none" w:sz="0" w:space="0" w:color="auto"/>
      </w:divBdr>
    </w:div>
    <w:div w:id="293101708">
      <w:bodyDiv w:val="1"/>
      <w:marLeft w:val="0"/>
      <w:marRight w:val="0"/>
      <w:marTop w:val="0"/>
      <w:marBottom w:val="0"/>
      <w:divBdr>
        <w:top w:val="none" w:sz="0" w:space="0" w:color="auto"/>
        <w:left w:val="none" w:sz="0" w:space="0" w:color="auto"/>
        <w:bottom w:val="none" w:sz="0" w:space="0" w:color="auto"/>
        <w:right w:val="none" w:sz="0" w:space="0" w:color="auto"/>
      </w:divBdr>
    </w:div>
    <w:div w:id="302660181">
      <w:bodyDiv w:val="1"/>
      <w:marLeft w:val="0"/>
      <w:marRight w:val="0"/>
      <w:marTop w:val="0"/>
      <w:marBottom w:val="0"/>
      <w:divBdr>
        <w:top w:val="none" w:sz="0" w:space="0" w:color="auto"/>
        <w:left w:val="none" w:sz="0" w:space="0" w:color="auto"/>
        <w:bottom w:val="none" w:sz="0" w:space="0" w:color="auto"/>
        <w:right w:val="none" w:sz="0" w:space="0" w:color="auto"/>
      </w:divBdr>
    </w:div>
    <w:div w:id="304816200">
      <w:bodyDiv w:val="1"/>
      <w:marLeft w:val="0"/>
      <w:marRight w:val="0"/>
      <w:marTop w:val="0"/>
      <w:marBottom w:val="0"/>
      <w:divBdr>
        <w:top w:val="none" w:sz="0" w:space="0" w:color="auto"/>
        <w:left w:val="none" w:sz="0" w:space="0" w:color="auto"/>
        <w:bottom w:val="none" w:sz="0" w:space="0" w:color="auto"/>
        <w:right w:val="none" w:sz="0" w:space="0" w:color="auto"/>
      </w:divBdr>
    </w:div>
    <w:div w:id="309095418">
      <w:bodyDiv w:val="1"/>
      <w:marLeft w:val="0"/>
      <w:marRight w:val="0"/>
      <w:marTop w:val="0"/>
      <w:marBottom w:val="0"/>
      <w:divBdr>
        <w:top w:val="none" w:sz="0" w:space="0" w:color="auto"/>
        <w:left w:val="none" w:sz="0" w:space="0" w:color="auto"/>
        <w:bottom w:val="none" w:sz="0" w:space="0" w:color="auto"/>
        <w:right w:val="none" w:sz="0" w:space="0" w:color="auto"/>
      </w:divBdr>
    </w:div>
    <w:div w:id="309139986">
      <w:bodyDiv w:val="1"/>
      <w:marLeft w:val="0"/>
      <w:marRight w:val="0"/>
      <w:marTop w:val="0"/>
      <w:marBottom w:val="0"/>
      <w:divBdr>
        <w:top w:val="none" w:sz="0" w:space="0" w:color="auto"/>
        <w:left w:val="none" w:sz="0" w:space="0" w:color="auto"/>
        <w:bottom w:val="none" w:sz="0" w:space="0" w:color="auto"/>
        <w:right w:val="none" w:sz="0" w:space="0" w:color="auto"/>
      </w:divBdr>
    </w:div>
    <w:div w:id="311176752">
      <w:bodyDiv w:val="1"/>
      <w:marLeft w:val="0"/>
      <w:marRight w:val="0"/>
      <w:marTop w:val="0"/>
      <w:marBottom w:val="0"/>
      <w:divBdr>
        <w:top w:val="none" w:sz="0" w:space="0" w:color="auto"/>
        <w:left w:val="none" w:sz="0" w:space="0" w:color="auto"/>
        <w:bottom w:val="none" w:sz="0" w:space="0" w:color="auto"/>
        <w:right w:val="none" w:sz="0" w:space="0" w:color="auto"/>
      </w:divBdr>
    </w:div>
    <w:div w:id="313294411">
      <w:bodyDiv w:val="1"/>
      <w:marLeft w:val="0"/>
      <w:marRight w:val="0"/>
      <w:marTop w:val="0"/>
      <w:marBottom w:val="0"/>
      <w:divBdr>
        <w:top w:val="none" w:sz="0" w:space="0" w:color="auto"/>
        <w:left w:val="none" w:sz="0" w:space="0" w:color="auto"/>
        <w:bottom w:val="none" w:sz="0" w:space="0" w:color="auto"/>
        <w:right w:val="none" w:sz="0" w:space="0" w:color="auto"/>
      </w:divBdr>
    </w:div>
    <w:div w:id="318339987">
      <w:bodyDiv w:val="1"/>
      <w:marLeft w:val="0"/>
      <w:marRight w:val="0"/>
      <w:marTop w:val="0"/>
      <w:marBottom w:val="0"/>
      <w:divBdr>
        <w:top w:val="none" w:sz="0" w:space="0" w:color="auto"/>
        <w:left w:val="none" w:sz="0" w:space="0" w:color="auto"/>
        <w:bottom w:val="none" w:sz="0" w:space="0" w:color="auto"/>
        <w:right w:val="none" w:sz="0" w:space="0" w:color="auto"/>
      </w:divBdr>
    </w:div>
    <w:div w:id="319817195">
      <w:bodyDiv w:val="1"/>
      <w:marLeft w:val="0"/>
      <w:marRight w:val="0"/>
      <w:marTop w:val="0"/>
      <w:marBottom w:val="0"/>
      <w:divBdr>
        <w:top w:val="none" w:sz="0" w:space="0" w:color="auto"/>
        <w:left w:val="none" w:sz="0" w:space="0" w:color="auto"/>
        <w:bottom w:val="none" w:sz="0" w:space="0" w:color="auto"/>
        <w:right w:val="none" w:sz="0" w:space="0" w:color="auto"/>
      </w:divBdr>
    </w:div>
    <w:div w:id="324627101">
      <w:bodyDiv w:val="1"/>
      <w:marLeft w:val="0"/>
      <w:marRight w:val="0"/>
      <w:marTop w:val="0"/>
      <w:marBottom w:val="0"/>
      <w:divBdr>
        <w:top w:val="none" w:sz="0" w:space="0" w:color="auto"/>
        <w:left w:val="none" w:sz="0" w:space="0" w:color="auto"/>
        <w:bottom w:val="none" w:sz="0" w:space="0" w:color="auto"/>
        <w:right w:val="none" w:sz="0" w:space="0" w:color="auto"/>
      </w:divBdr>
    </w:div>
    <w:div w:id="328872348">
      <w:bodyDiv w:val="1"/>
      <w:marLeft w:val="0"/>
      <w:marRight w:val="0"/>
      <w:marTop w:val="0"/>
      <w:marBottom w:val="0"/>
      <w:divBdr>
        <w:top w:val="none" w:sz="0" w:space="0" w:color="auto"/>
        <w:left w:val="none" w:sz="0" w:space="0" w:color="auto"/>
        <w:bottom w:val="none" w:sz="0" w:space="0" w:color="auto"/>
        <w:right w:val="none" w:sz="0" w:space="0" w:color="auto"/>
      </w:divBdr>
    </w:div>
    <w:div w:id="329601339">
      <w:bodyDiv w:val="1"/>
      <w:marLeft w:val="0"/>
      <w:marRight w:val="0"/>
      <w:marTop w:val="0"/>
      <w:marBottom w:val="0"/>
      <w:divBdr>
        <w:top w:val="none" w:sz="0" w:space="0" w:color="auto"/>
        <w:left w:val="none" w:sz="0" w:space="0" w:color="auto"/>
        <w:bottom w:val="none" w:sz="0" w:space="0" w:color="auto"/>
        <w:right w:val="none" w:sz="0" w:space="0" w:color="auto"/>
      </w:divBdr>
    </w:div>
    <w:div w:id="333261156">
      <w:bodyDiv w:val="1"/>
      <w:marLeft w:val="0"/>
      <w:marRight w:val="0"/>
      <w:marTop w:val="0"/>
      <w:marBottom w:val="0"/>
      <w:divBdr>
        <w:top w:val="none" w:sz="0" w:space="0" w:color="auto"/>
        <w:left w:val="none" w:sz="0" w:space="0" w:color="auto"/>
        <w:bottom w:val="none" w:sz="0" w:space="0" w:color="auto"/>
        <w:right w:val="none" w:sz="0" w:space="0" w:color="auto"/>
      </w:divBdr>
    </w:div>
    <w:div w:id="341514342">
      <w:bodyDiv w:val="1"/>
      <w:marLeft w:val="0"/>
      <w:marRight w:val="0"/>
      <w:marTop w:val="0"/>
      <w:marBottom w:val="0"/>
      <w:divBdr>
        <w:top w:val="none" w:sz="0" w:space="0" w:color="auto"/>
        <w:left w:val="none" w:sz="0" w:space="0" w:color="auto"/>
        <w:bottom w:val="none" w:sz="0" w:space="0" w:color="auto"/>
        <w:right w:val="none" w:sz="0" w:space="0" w:color="auto"/>
      </w:divBdr>
    </w:div>
    <w:div w:id="343359267">
      <w:bodyDiv w:val="1"/>
      <w:marLeft w:val="0"/>
      <w:marRight w:val="0"/>
      <w:marTop w:val="0"/>
      <w:marBottom w:val="0"/>
      <w:divBdr>
        <w:top w:val="none" w:sz="0" w:space="0" w:color="auto"/>
        <w:left w:val="none" w:sz="0" w:space="0" w:color="auto"/>
        <w:bottom w:val="none" w:sz="0" w:space="0" w:color="auto"/>
        <w:right w:val="none" w:sz="0" w:space="0" w:color="auto"/>
      </w:divBdr>
    </w:div>
    <w:div w:id="344672771">
      <w:bodyDiv w:val="1"/>
      <w:marLeft w:val="0"/>
      <w:marRight w:val="0"/>
      <w:marTop w:val="0"/>
      <w:marBottom w:val="0"/>
      <w:divBdr>
        <w:top w:val="none" w:sz="0" w:space="0" w:color="auto"/>
        <w:left w:val="none" w:sz="0" w:space="0" w:color="auto"/>
        <w:bottom w:val="none" w:sz="0" w:space="0" w:color="auto"/>
        <w:right w:val="none" w:sz="0" w:space="0" w:color="auto"/>
      </w:divBdr>
    </w:div>
    <w:div w:id="345064746">
      <w:bodyDiv w:val="1"/>
      <w:marLeft w:val="0"/>
      <w:marRight w:val="0"/>
      <w:marTop w:val="0"/>
      <w:marBottom w:val="0"/>
      <w:divBdr>
        <w:top w:val="none" w:sz="0" w:space="0" w:color="auto"/>
        <w:left w:val="none" w:sz="0" w:space="0" w:color="auto"/>
        <w:bottom w:val="none" w:sz="0" w:space="0" w:color="auto"/>
        <w:right w:val="none" w:sz="0" w:space="0" w:color="auto"/>
      </w:divBdr>
    </w:div>
    <w:div w:id="345253074">
      <w:bodyDiv w:val="1"/>
      <w:marLeft w:val="0"/>
      <w:marRight w:val="0"/>
      <w:marTop w:val="0"/>
      <w:marBottom w:val="0"/>
      <w:divBdr>
        <w:top w:val="none" w:sz="0" w:space="0" w:color="auto"/>
        <w:left w:val="none" w:sz="0" w:space="0" w:color="auto"/>
        <w:bottom w:val="none" w:sz="0" w:space="0" w:color="auto"/>
        <w:right w:val="none" w:sz="0" w:space="0" w:color="auto"/>
      </w:divBdr>
    </w:div>
    <w:div w:id="352271840">
      <w:bodyDiv w:val="1"/>
      <w:marLeft w:val="0"/>
      <w:marRight w:val="0"/>
      <w:marTop w:val="0"/>
      <w:marBottom w:val="0"/>
      <w:divBdr>
        <w:top w:val="none" w:sz="0" w:space="0" w:color="auto"/>
        <w:left w:val="none" w:sz="0" w:space="0" w:color="auto"/>
        <w:bottom w:val="none" w:sz="0" w:space="0" w:color="auto"/>
        <w:right w:val="none" w:sz="0" w:space="0" w:color="auto"/>
      </w:divBdr>
    </w:div>
    <w:div w:id="359598214">
      <w:bodyDiv w:val="1"/>
      <w:marLeft w:val="0"/>
      <w:marRight w:val="0"/>
      <w:marTop w:val="0"/>
      <w:marBottom w:val="0"/>
      <w:divBdr>
        <w:top w:val="none" w:sz="0" w:space="0" w:color="auto"/>
        <w:left w:val="none" w:sz="0" w:space="0" w:color="auto"/>
        <w:bottom w:val="none" w:sz="0" w:space="0" w:color="auto"/>
        <w:right w:val="none" w:sz="0" w:space="0" w:color="auto"/>
      </w:divBdr>
    </w:div>
    <w:div w:id="363167439">
      <w:bodyDiv w:val="1"/>
      <w:marLeft w:val="0"/>
      <w:marRight w:val="0"/>
      <w:marTop w:val="0"/>
      <w:marBottom w:val="0"/>
      <w:divBdr>
        <w:top w:val="none" w:sz="0" w:space="0" w:color="auto"/>
        <w:left w:val="none" w:sz="0" w:space="0" w:color="auto"/>
        <w:bottom w:val="none" w:sz="0" w:space="0" w:color="auto"/>
        <w:right w:val="none" w:sz="0" w:space="0" w:color="auto"/>
      </w:divBdr>
    </w:div>
    <w:div w:id="364330317">
      <w:bodyDiv w:val="1"/>
      <w:marLeft w:val="0"/>
      <w:marRight w:val="0"/>
      <w:marTop w:val="0"/>
      <w:marBottom w:val="0"/>
      <w:divBdr>
        <w:top w:val="none" w:sz="0" w:space="0" w:color="auto"/>
        <w:left w:val="none" w:sz="0" w:space="0" w:color="auto"/>
        <w:bottom w:val="none" w:sz="0" w:space="0" w:color="auto"/>
        <w:right w:val="none" w:sz="0" w:space="0" w:color="auto"/>
      </w:divBdr>
    </w:div>
    <w:div w:id="371613539">
      <w:bodyDiv w:val="1"/>
      <w:marLeft w:val="0"/>
      <w:marRight w:val="0"/>
      <w:marTop w:val="0"/>
      <w:marBottom w:val="0"/>
      <w:divBdr>
        <w:top w:val="none" w:sz="0" w:space="0" w:color="auto"/>
        <w:left w:val="none" w:sz="0" w:space="0" w:color="auto"/>
        <w:bottom w:val="none" w:sz="0" w:space="0" w:color="auto"/>
        <w:right w:val="none" w:sz="0" w:space="0" w:color="auto"/>
      </w:divBdr>
    </w:div>
    <w:div w:id="373308438">
      <w:bodyDiv w:val="1"/>
      <w:marLeft w:val="0"/>
      <w:marRight w:val="0"/>
      <w:marTop w:val="0"/>
      <w:marBottom w:val="0"/>
      <w:divBdr>
        <w:top w:val="none" w:sz="0" w:space="0" w:color="auto"/>
        <w:left w:val="none" w:sz="0" w:space="0" w:color="auto"/>
        <w:bottom w:val="none" w:sz="0" w:space="0" w:color="auto"/>
        <w:right w:val="none" w:sz="0" w:space="0" w:color="auto"/>
      </w:divBdr>
    </w:div>
    <w:div w:id="373427882">
      <w:bodyDiv w:val="1"/>
      <w:marLeft w:val="0"/>
      <w:marRight w:val="0"/>
      <w:marTop w:val="0"/>
      <w:marBottom w:val="0"/>
      <w:divBdr>
        <w:top w:val="none" w:sz="0" w:space="0" w:color="auto"/>
        <w:left w:val="none" w:sz="0" w:space="0" w:color="auto"/>
        <w:bottom w:val="none" w:sz="0" w:space="0" w:color="auto"/>
        <w:right w:val="none" w:sz="0" w:space="0" w:color="auto"/>
      </w:divBdr>
    </w:div>
    <w:div w:id="375937820">
      <w:bodyDiv w:val="1"/>
      <w:marLeft w:val="0"/>
      <w:marRight w:val="0"/>
      <w:marTop w:val="0"/>
      <w:marBottom w:val="0"/>
      <w:divBdr>
        <w:top w:val="none" w:sz="0" w:space="0" w:color="auto"/>
        <w:left w:val="none" w:sz="0" w:space="0" w:color="auto"/>
        <w:bottom w:val="none" w:sz="0" w:space="0" w:color="auto"/>
        <w:right w:val="none" w:sz="0" w:space="0" w:color="auto"/>
      </w:divBdr>
    </w:div>
    <w:div w:id="376129323">
      <w:bodyDiv w:val="1"/>
      <w:marLeft w:val="0"/>
      <w:marRight w:val="0"/>
      <w:marTop w:val="0"/>
      <w:marBottom w:val="0"/>
      <w:divBdr>
        <w:top w:val="none" w:sz="0" w:space="0" w:color="auto"/>
        <w:left w:val="none" w:sz="0" w:space="0" w:color="auto"/>
        <w:bottom w:val="none" w:sz="0" w:space="0" w:color="auto"/>
        <w:right w:val="none" w:sz="0" w:space="0" w:color="auto"/>
      </w:divBdr>
    </w:div>
    <w:div w:id="383216528">
      <w:bodyDiv w:val="1"/>
      <w:marLeft w:val="0"/>
      <w:marRight w:val="0"/>
      <w:marTop w:val="0"/>
      <w:marBottom w:val="0"/>
      <w:divBdr>
        <w:top w:val="none" w:sz="0" w:space="0" w:color="auto"/>
        <w:left w:val="none" w:sz="0" w:space="0" w:color="auto"/>
        <w:bottom w:val="none" w:sz="0" w:space="0" w:color="auto"/>
        <w:right w:val="none" w:sz="0" w:space="0" w:color="auto"/>
      </w:divBdr>
    </w:div>
    <w:div w:id="383413272">
      <w:bodyDiv w:val="1"/>
      <w:marLeft w:val="0"/>
      <w:marRight w:val="0"/>
      <w:marTop w:val="0"/>
      <w:marBottom w:val="0"/>
      <w:divBdr>
        <w:top w:val="none" w:sz="0" w:space="0" w:color="auto"/>
        <w:left w:val="none" w:sz="0" w:space="0" w:color="auto"/>
        <w:bottom w:val="none" w:sz="0" w:space="0" w:color="auto"/>
        <w:right w:val="none" w:sz="0" w:space="0" w:color="auto"/>
      </w:divBdr>
    </w:div>
    <w:div w:id="387264844">
      <w:bodyDiv w:val="1"/>
      <w:marLeft w:val="0"/>
      <w:marRight w:val="0"/>
      <w:marTop w:val="0"/>
      <w:marBottom w:val="0"/>
      <w:divBdr>
        <w:top w:val="none" w:sz="0" w:space="0" w:color="auto"/>
        <w:left w:val="none" w:sz="0" w:space="0" w:color="auto"/>
        <w:bottom w:val="none" w:sz="0" w:space="0" w:color="auto"/>
        <w:right w:val="none" w:sz="0" w:space="0" w:color="auto"/>
      </w:divBdr>
    </w:div>
    <w:div w:id="388918525">
      <w:bodyDiv w:val="1"/>
      <w:marLeft w:val="0"/>
      <w:marRight w:val="0"/>
      <w:marTop w:val="0"/>
      <w:marBottom w:val="0"/>
      <w:divBdr>
        <w:top w:val="none" w:sz="0" w:space="0" w:color="auto"/>
        <w:left w:val="none" w:sz="0" w:space="0" w:color="auto"/>
        <w:bottom w:val="none" w:sz="0" w:space="0" w:color="auto"/>
        <w:right w:val="none" w:sz="0" w:space="0" w:color="auto"/>
      </w:divBdr>
    </w:div>
    <w:div w:id="398286118">
      <w:bodyDiv w:val="1"/>
      <w:marLeft w:val="0"/>
      <w:marRight w:val="0"/>
      <w:marTop w:val="0"/>
      <w:marBottom w:val="0"/>
      <w:divBdr>
        <w:top w:val="none" w:sz="0" w:space="0" w:color="auto"/>
        <w:left w:val="none" w:sz="0" w:space="0" w:color="auto"/>
        <w:bottom w:val="none" w:sz="0" w:space="0" w:color="auto"/>
        <w:right w:val="none" w:sz="0" w:space="0" w:color="auto"/>
      </w:divBdr>
    </w:div>
    <w:div w:id="402263289">
      <w:bodyDiv w:val="1"/>
      <w:marLeft w:val="0"/>
      <w:marRight w:val="0"/>
      <w:marTop w:val="0"/>
      <w:marBottom w:val="0"/>
      <w:divBdr>
        <w:top w:val="none" w:sz="0" w:space="0" w:color="auto"/>
        <w:left w:val="none" w:sz="0" w:space="0" w:color="auto"/>
        <w:bottom w:val="none" w:sz="0" w:space="0" w:color="auto"/>
        <w:right w:val="none" w:sz="0" w:space="0" w:color="auto"/>
      </w:divBdr>
    </w:div>
    <w:div w:id="403915257">
      <w:bodyDiv w:val="1"/>
      <w:marLeft w:val="0"/>
      <w:marRight w:val="0"/>
      <w:marTop w:val="0"/>
      <w:marBottom w:val="0"/>
      <w:divBdr>
        <w:top w:val="none" w:sz="0" w:space="0" w:color="auto"/>
        <w:left w:val="none" w:sz="0" w:space="0" w:color="auto"/>
        <w:bottom w:val="none" w:sz="0" w:space="0" w:color="auto"/>
        <w:right w:val="none" w:sz="0" w:space="0" w:color="auto"/>
      </w:divBdr>
    </w:div>
    <w:div w:id="404108416">
      <w:bodyDiv w:val="1"/>
      <w:marLeft w:val="0"/>
      <w:marRight w:val="0"/>
      <w:marTop w:val="0"/>
      <w:marBottom w:val="0"/>
      <w:divBdr>
        <w:top w:val="none" w:sz="0" w:space="0" w:color="auto"/>
        <w:left w:val="none" w:sz="0" w:space="0" w:color="auto"/>
        <w:bottom w:val="none" w:sz="0" w:space="0" w:color="auto"/>
        <w:right w:val="none" w:sz="0" w:space="0" w:color="auto"/>
      </w:divBdr>
    </w:div>
    <w:div w:id="404232502">
      <w:bodyDiv w:val="1"/>
      <w:marLeft w:val="0"/>
      <w:marRight w:val="0"/>
      <w:marTop w:val="0"/>
      <w:marBottom w:val="0"/>
      <w:divBdr>
        <w:top w:val="none" w:sz="0" w:space="0" w:color="auto"/>
        <w:left w:val="none" w:sz="0" w:space="0" w:color="auto"/>
        <w:bottom w:val="none" w:sz="0" w:space="0" w:color="auto"/>
        <w:right w:val="none" w:sz="0" w:space="0" w:color="auto"/>
      </w:divBdr>
    </w:div>
    <w:div w:id="405614201">
      <w:bodyDiv w:val="1"/>
      <w:marLeft w:val="0"/>
      <w:marRight w:val="0"/>
      <w:marTop w:val="0"/>
      <w:marBottom w:val="0"/>
      <w:divBdr>
        <w:top w:val="none" w:sz="0" w:space="0" w:color="auto"/>
        <w:left w:val="none" w:sz="0" w:space="0" w:color="auto"/>
        <w:bottom w:val="none" w:sz="0" w:space="0" w:color="auto"/>
        <w:right w:val="none" w:sz="0" w:space="0" w:color="auto"/>
      </w:divBdr>
    </w:div>
    <w:div w:id="406147424">
      <w:bodyDiv w:val="1"/>
      <w:marLeft w:val="0"/>
      <w:marRight w:val="0"/>
      <w:marTop w:val="0"/>
      <w:marBottom w:val="0"/>
      <w:divBdr>
        <w:top w:val="none" w:sz="0" w:space="0" w:color="auto"/>
        <w:left w:val="none" w:sz="0" w:space="0" w:color="auto"/>
        <w:bottom w:val="none" w:sz="0" w:space="0" w:color="auto"/>
        <w:right w:val="none" w:sz="0" w:space="0" w:color="auto"/>
      </w:divBdr>
    </w:div>
    <w:div w:id="408233251">
      <w:bodyDiv w:val="1"/>
      <w:marLeft w:val="0"/>
      <w:marRight w:val="0"/>
      <w:marTop w:val="0"/>
      <w:marBottom w:val="0"/>
      <w:divBdr>
        <w:top w:val="none" w:sz="0" w:space="0" w:color="auto"/>
        <w:left w:val="none" w:sz="0" w:space="0" w:color="auto"/>
        <w:bottom w:val="none" w:sz="0" w:space="0" w:color="auto"/>
        <w:right w:val="none" w:sz="0" w:space="0" w:color="auto"/>
      </w:divBdr>
    </w:div>
    <w:div w:id="409429025">
      <w:bodyDiv w:val="1"/>
      <w:marLeft w:val="0"/>
      <w:marRight w:val="0"/>
      <w:marTop w:val="0"/>
      <w:marBottom w:val="0"/>
      <w:divBdr>
        <w:top w:val="none" w:sz="0" w:space="0" w:color="auto"/>
        <w:left w:val="none" w:sz="0" w:space="0" w:color="auto"/>
        <w:bottom w:val="none" w:sz="0" w:space="0" w:color="auto"/>
        <w:right w:val="none" w:sz="0" w:space="0" w:color="auto"/>
      </w:divBdr>
    </w:div>
    <w:div w:id="412549860">
      <w:bodyDiv w:val="1"/>
      <w:marLeft w:val="0"/>
      <w:marRight w:val="0"/>
      <w:marTop w:val="0"/>
      <w:marBottom w:val="0"/>
      <w:divBdr>
        <w:top w:val="none" w:sz="0" w:space="0" w:color="auto"/>
        <w:left w:val="none" w:sz="0" w:space="0" w:color="auto"/>
        <w:bottom w:val="none" w:sz="0" w:space="0" w:color="auto"/>
        <w:right w:val="none" w:sz="0" w:space="0" w:color="auto"/>
      </w:divBdr>
    </w:div>
    <w:div w:id="414403456">
      <w:bodyDiv w:val="1"/>
      <w:marLeft w:val="0"/>
      <w:marRight w:val="0"/>
      <w:marTop w:val="0"/>
      <w:marBottom w:val="0"/>
      <w:divBdr>
        <w:top w:val="none" w:sz="0" w:space="0" w:color="auto"/>
        <w:left w:val="none" w:sz="0" w:space="0" w:color="auto"/>
        <w:bottom w:val="none" w:sz="0" w:space="0" w:color="auto"/>
        <w:right w:val="none" w:sz="0" w:space="0" w:color="auto"/>
      </w:divBdr>
    </w:div>
    <w:div w:id="417823530">
      <w:bodyDiv w:val="1"/>
      <w:marLeft w:val="0"/>
      <w:marRight w:val="0"/>
      <w:marTop w:val="0"/>
      <w:marBottom w:val="0"/>
      <w:divBdr>
        <w:top w:val="none" w:sz="0" w:space="0" w:color="auto"/>
        <w:left w:val="none" w:sz="0" w:space="0" w:color="auto"/>
        <w:bottom w:val="none" w:sz="0" w:space="0" w:color="auto"/>
        <w:right w:val="none" w:sz="0" w:space="0" w:color="auto"/>
      </w:divBdr>
    </w:div>
    <w:div w:id="421725599">
      <w:bodyDiv w:val="1"/>
      <w:marLeft w:val="0"/>
      <w:marRight w:val="0"/>
      <w:marTop w:val="0"/>
      <w:marBottom w:val="0"/>
      <w:divBdr>
        <w:top w:val="none" w:sz="0" w:space="0" w:color="auto"/>
        <w:left w:val="none" w:sz="0" w:space="0" w:color="auto"/>
        <w:bottom w:val="none" w:sz="0" w:space="0" w:color="auto"/>
        <w:right w:val="none" w:sz="0" w:space="0" w:color="auto"/>
      </w:divBdr>
    </w:div>
    <w:div w:id="422380756">
      <w:bodyDiv w:val="1"/>
      <w:marLeft w:val="0"/>
      <w:marRight w:val="0"/>
      <w:marTop w:val="0"/>
      <w:marBottom w:val="0"/>
      <w:divBdr>
        <w:top w:val="none" w:sz="0" w:space="0" w:color="auto"/>
        <w:left w:val="none" w:sz="0" w:space="0" w:color="auto"/>
        <w:bottom w:val="none" w:sz="0" w:space="0" w:color="auto"/>
        <w:right w:val="none" w:sz="0" w:space="0" w:color="auto"/>
      </w:divBdr>
    </w:div>
    <w:div w:id="425005695">
      <w:bodyDiv w:val="1"/>
      <w:marLeft w:val="0"/>
      <w:marRight w:val="0"/>
      <w:marTop w:val="0"/>
      <w:marBottom w:val="0"/>
      <w:divBdr>
        <w:top w:val="none" w:sz="0" w:space="0" w:color="auto"/>
        <w:left w:val="none" w:sz="0" w:space="0" w:color="auto"/>
        <w:bottom w:val="none" w:sz="0" w:space="0" w:color="auto"/>
        <w:right w:val="none" w:sz="0" w:space="0" w:color="auto"/>
      </w:divBdr>
    </w:div>
    <w:div w:id="425885407">
      <w:bodyDiv w:val="1"/>
      <w:marLeft w:val="0"/>
      <w:marRight w:val="0"/>
      <w:marTop w:val="0"/>
      <w:marBottom w:val="0"/>
      <w:divBdr>
        <w:top w:val="none" w:sz="0" w:space="0" w:color="auto"/>
        <w:left w:val="none" w:sz="0" w:space="0" w:color="auto"/>
        <w:bottom w:val="none" w:sz="0" w:space="0" w:color="auto"/>
        <w:right w:val="none" w:sz="0" w:space="0" w:color="auto"/>
      </w:divBdr>
    </w:div>
    <w:div w:id="425927099">
      <w:bodyDiv w:val="1"/>
      <w:marLeft w:val="0"/>
      <w:marRight w:val="0"/>
      <w:marTop w:val="0"/>
      <w:marBottom w:val="0"/>
      <w:divBdr>
        <w:top w:val="none" w:sz="0" w:space="0" w:color="auto"/>
        <w:left w:val="none" w:sz="0" w:space="0" w:color="auto"/>
        <w:bottom w:val="none" w:sz="0" w:space="0" w:color="auto"/>
        <w:right w:val="none" w:sz="0" w:space="0" w:color="auto"/>
      </w:divBdr>
    </w:div>
    <w:div w:id="431167005">
      <w:bodyDiv w:val="1"/>
      <w:marLeft w:val="0"/>
      <w:marRight w:val="0"/>
      <w:marTop w:val="0"/>
      <w:marBottom w:val="0"/>
      <w:divBdr>
        <w:top w:val="none" w:sz="0" w:space="0" w:color="auto"/>
        <w:left w:val="none" w:sz="0" w:space="0" w:color="auto"/>
        <w:bottom w:val="none" w:sz="0" w:space="0" w:color="auto"/>
        <w:right w:val="none" w:sz="0" w:space="0" w:color="auto"/>
      </w:divBdr>
    </w:div>
    <w:div w:id="436098641">
      <w:bodyDiv w:val="1"/>
      <w:marLeft w:val="0"/>
      <w:marRight w:val="0"/>
      <w:marTop w:val="0"/>
      <w:marBottom w:val="0"/>
      <w:divBdr>
        <w:top w:val="none" w:sz="0" w:space="0" w:color="auto"/>
        <w:left w:val="none" w:sz="0" w:space="0" w:color="auto"/>
        <w:bottom w:val="none" w:sz="0" w:space="0" w:color="auto"/>
        <w:right w:val="none" w:sz="0" w:space="0" w:color="auto"/>
      </w:divBdr>
    </w:div>
    <w:div w:id="437025760">
      <w:bodyDiv w:val="1"/>
      <w:marLeft w:val="0"/>
      <w:marRight w:val="0"/>
      <w:marTop w:val="0"/>
      <w:marBottom w:val="0"/>
      <w:divBdr>
        <w:top w:val="none" w:sz="0" w:space="0" w:color="auto"/>
        <w:left w:val="none" w:sz="0" w:space="0" w:color="auto"/>
        <w:bottom w:val="none" w:sz="0" w:space="0" w:color="auto"/>
        <w:right w:val="none" w:sz="0" w:space="0" w:color="auto"/>
      </w:divBdr>
    </w:div>
    <w:div w:id="437523830">
      <w:bodyDiv w:val="1"/>
      <w:marLeft w:val="0"/>
      <w:marRight w:val="0"/>
      <w:marTop w:val="0"/>
      <w:marBottom w:val="0"/>
      <w:divBdr>
        <w:top w:val="none" w:sz="0" w:space="0" w:color="auto"/>
        <w:left w:val="none" w:sz="0" w:space="0" w:color="auto"/>
        <w:bottom w:val="none" w:sz="0" w:space="0" w:color="auto"/>
        <w:right w:val="none" w:sz="0" w:space="0" w:color="auto"/>
      </w:divBdr>
    </w:div>
    <w:div w:id="437605567">
      <w:bodyDiv w:val="1"/>
      <w:marLeft w:val="0"/>
      <w:marRight w:val="0"/>
      <w:marTop w:val="0"/>
      <w:marBottom w:val="0"/>
      <w:divBdr>
        <w:top w:val="none" w:sz="0" w:space="0" w:color="auto"/>
        <w:left w:val="none" w:sz="0" w:space="0" w:color="auto"/>
        <w:bottom w:val="none" w:sz="0" w:space="0" w:color="auto"/>
        <w:right w:val="none" w:sz="0" w:space="0" w:color="auto"/>
      </w:divBdr>
    </w:div>
    <w:div w:id="440687682">
      <w:bodyDiv w:val="1"/>
      <w:marLeft w:val="0"/>
      <w:marRight w:val="0"/>
      <w:marTop w:val="0"/>
      <w:marBottom w:val="0"/>
      <w:divBdr>
        <w:top w:val="none" w:sz="0" w:space="0" w:color="auto"/>
        <w:left w:val="none" w:sz="0" w:space="0" w:color="auto"/>
        <w:bottom w:val="none" w:sz="0" w:space="0" w:color="auto"/>
        <w:right w:val="none" w:sz="0" w:space="0" w:color="auto"/>
      </w:divBdr>
    </w:div>
    <w:div w:id="440878490">
      <w:bodyDiv w:val="1"/>
      <w:marLeft w:val="0"/>
      <w:marRight w:val="0"/>
      <w:marTop w:val="0"/>
      <w:marBottom w:val="0"/>
      <w:divBdr>
        <w:top w:val="none" w:sz="0" w:space="0" w:color="auto"/>
        <w:left w:val="none" w:sz="0" w:space="0" w:color="auto"/>
        <w:bottom w:val="none" w:sz="0" w:space="0" w:color="auto"/>
        <w:right w:val="none" w:sz="0" w:space="0" w:color="auto"/>
      </w:divBdr>
    </w:div>
    <w:div w:id="441799149">
      <w:bodyDiv w:val="1"/>
      <w:marLeft w:val="0"/>
      <w:marRight w:val="0"/>
      <w:marTop w:val="0"/>
      <w:marBottom w:val="0"/>
      <w:divBdr>
        <w:top w:val="none" w:sz="0" w:space="0" w:color="auto"/>
        <w:left w:val="none" w:sz="0" w:space="0" w:color="auto"/>
        <w:bottom w:val="none" w:sz="0" w:space="0" w:color="auto"/>
        <w:right w:val="none" w:sz="0" w:space="0" w:color="auto"/>
      </w:divBdr>
    </w:div>
    <w:div w:id="441924749">
      <w:bodyDiv w:val="1"/>
      <w:marLeft w:val="0"/>
      <w:marRight w:val="0"/>
      <w:marTop w:val="0"/>
      <w:marBottom w:val="0"/>
      <w:divBdr>
        <w:top w:val="none" w:sz="0" w:space="0" w:color="auto"/>
        <w:left w:val="none" w:sz="0" w:space="0" w:color="auto"/>
        <w:bottom w:val="none" w:sz="0" w:space="0" w:color="auto"/>
        <w:right w:val="none" w:sz="0" w:space="0" w:color="auto"/>
      </w:divBdr>
    </w:div>
    <w:div w:id="443159068">
      <w:bodyDiv w:val="1"/>
      <w:marLeft w:val="0"/>
      <w:marRight w:val="0"/>
      <w:marTop w:val="0"/>
      <w:marBottom w:val="0"/>
      <w:divBdr>
        <w:top w:val="none" w:sz="0" w:space="0" w:color="auto"/>
        <w:left w:val="none" w:sz="0" w:space="0" w:color="auto"/>
        <w:bottom w:val="none" w:sz="0" w:space="0" w:color="auto"/>
        <w:right w:val="none" w:sz="0" w:space="0" w:color="auto"/>
      </w:divBdr>
    </w:div>
    <w:div w:id="444621582">
      <w:bodyDiv w:val="1"/>
      <w:marLeft w:val="0"/>
      <w:marRight w:val="0"/>
      <w:marTop w:val="0"/>
      <w:marBottom w:val="0"/>
      <w:divBdr>
        <w:top w:val="none" w:sz="0" w:space="0" w:color="auto"/>
        <w:left w:val="none" w:sz="0" w:space="0" w:color="auto"/>
        <w:bottom w:val="none" w:sz="0" w:space="0" w:color="auto"/>
        <w:right w:val="none" w:sz="0" w:space="0" w:color="auto"/>
      </w:divBdr>
    </w:div>
    <w:div w:id="444809812">
      <w:bodyDiv w:val="1"/>
      <w:marLeft w:val="0"/>
      <w:marRight w:val="0"/>
      <w:marTop w:val="0"/>
      <w:marBottom w:val="0"/>
      <w:divBdr>
        <w:top w:val="none" w:sz="0" w:space="0" w:color="auto"/>
        <w:left w:val="none" w:sz="0" w:space="0" w:color="auto"/>
        <w:bottom w:val="none" w:sz="0" w:space="0" w:color="auto"/>
        <w:right w:val="none" w:sz="0" w:space="0" w:color="auto"/>
      </w:divBdr>
    </w:div>
    <w:div w:id="447360978">
      <w:bodyDiv w:val="1"/>
      <w:marLeft w:val="0"/>
      <w:marRight w:val="0"/>
      <w:marTop w:val="0"/>
      <w:marBottom w:val="0"/>
      <w:divBdr>
        <w:top w:val="none" w:sz="0" w:space="0" w:color="auto"/>
        <w:left w:val="none" w:sz="0" w:space="0" w:color="auto"/>
        <w:bottom w:val="none" w:sz="0" w:space="0" w:color="auto"/>
        <w:right w:val="none" w:sz="0" w:space="0" w:color="auto"/>
      </w:divBdr>
    </w:div>
    <w:div w:id="451437098">
      <w:bodyDiv w:val="1"/>
      <w:marLeft w:val="0"/>
      <w:marRight w:val="0"/>
      <w:marTop w:val="0"/>
      <w:marBottom w:val="0"/>
      <w:divBdr>
        <w:top w:val="none" w:sz="0" w:space="0" w:color="auto"/>
        <w:left w:val="none" w:sz="0" w:space="0" w:color="auto"/>
        <w:bottom w:val="none" w:sz="0" w:space="0" w:color="auto"/>
        <w:right w:val="none" w:sz="0" w:space="0" w:color="auto"/>
      </w:divBdr>
    </w:div>
    <w:div w:id="452482985">
      <w:bodyDiv w:val="1"/>
      <w:marLeft w:val="0"/>
      <w:marRight w:val="0"/>
      <w:marTop w:val="0"/>
      <w:marBottom w:val="0"/>
      <w:divBdr>
        <w:top w:val="none" w:sz="0" w:space="0" w:color="auto"/>
        <w:left w:val="none" w:sz="0" w:space="0" w:color="auto"/>
        <w:bottom w:val="none" w:sz="0" w:space="0" w:color="auto"/>
        <w:right w:val="none" w:sz="0" w:space="0" w:color="auto"/>
      </w:divBdr>
    </w:div>
    <w:div w:id="453791438">
      <w:bodyDiv w:val="1"/>
      <w:marLeft w:val="0"/>
      <w:marRight w:val="0"/>
      <w:marTop w:val="0"/>
      <w:marBottom w:val="0"/>
      <w:divBdr>
        <w:top w:val="none" w:sz="0" w:space="0" w:color="auto"/>
        <w:left w:val="none" w:sz="0" w:space="0" w:color="auto"/>
        <w:bottom w:val="none" w:sz="0" w:space="0" w:color="auto"/>
        <w:right w:val="none" w:sz="0" w:space="0" w:color="auto"/>
      </w:divBdr>
    </w:div>
    <w:div w:id="460223693">
      <w:bodyDiv w:val="1"/>
      <w:marLeft w:val="0"/>
      <w:marRight w:val="0"/>
      <w:marTop w:val="0"/>
      <w:marBottom w:val="0"/>
      <w:divBdr>
        <w:top w:val="none" w:sz="0" w:space="0" w:color="auto"/>
        <w:left w:val="none" w:sz="0" w:space="0" w:color="auto"/>
        <w:bottom w:val="none" w:sz="0" w:space="0" w:color="auto"/>
        <w:right w:val="none" w:sz="0" w:space="0" w:color="auto"/>
      </w:divBdr>
    </w:div>
    <w:div w:id="468522209">
      <w:bodyDiv w:val="1"/>
      <w:marLeft w:val="0"/>
      <w:marRight w:val="0"/>
      <w:marTop w:val="0"/>
      <w:marBottom w:val="0"/>
      <w:divBdr>
        <w:top w:val="none" w:sz="0" w:space="0" w:color="auto"/>
        <w:left w:val="none" w:sz="0" w:space="0" w:color="auto"/>
        <w:bottom w:val="none" w:sz="0" w:space="0" w:color="auto"/>
        <w:right w:val="none" w:sz="0" w:space="0" w:color="auto"/>
      </w:divBdr>
    </w:div>
    <w:div w:id="469523187">
      <w:bodyDiv w:val="1"/>
      <w:marLeft w:val="0"/>
      <w:marRight w:val="0"/>
      <w:marTop w:val="0"/>
      <w:marBottom w:val="0"/>
      <w:divBdr>
        <w:top w:val="none" w:sz="0" w:space="0" w:color="auto"/>
        <w:left w:val="none" w:sz="0" w:space="0" w:color="auto"/>
        <w:bottom w:val="none" w:sz="0" w:space="0" w:color="auto"/>
        <w:right w:val="none" w:sz="0" w:space="0" w:color="auto"/>
      </w:divBdr>
    </w:div>
    <w:div w:id="470905168">
      <w:bodyDiv w:val="1"/>
      <w:marLeft w:val="0"/>
      <w:marRight w:val="0"/>
      <w:marTop w:val="0"/>
      <w:marBottom w:val="0"/>
      <w:divBdr>
        <w:top w:val="none" w:sz="0" w:space="0" w:color="auto"/>
        <w:left w:val="none" w:sz="0" w:space="0" w:color="auto"/>
        <w:bottom w:val="none" w:sz="0" w:space="0" w:color="auto"/>
        <w:right w:val="none" w:sz="0" w:space="0" w:color="auto"/>
      </w:divBdr>
    </w:div>
    <w:div w:id="471795020">
      <w:bodyDiv w:val="1"/>
      <w:marLeft w:val="0"/>
      <w:marRight w:val="0"/>
      <w:marTop w:val="0"/>
      <w:marBottom w:val="0"/>
      <w:divBdr>
        <w:top w:val="none" w:sz="0" w:space="0" w:color="auto"/>
        <w:left w:val="none" w:sz="0" w:space="0" w:color="auto"/>
        <w:bottom w:val="none" w:sz="0" w:space="0" w:color="auto"/>
        <w:right w:val="none" w:sz="0" w:space="0" w:color="auto"/>
      </w:divBdr>
    </w:div>
    <w:div w:id="472412951">
      <w:bodyDiv w:val="1"/>
      <w:marLeft w:val="0"/>
      <w:marRight w:val="0"/>
      <w:marTop w:val="0"/>
      <w:marBottom w:val="0"/>
      <w:divBdr>
        <w:top w:val="none" w:sz="0" w:space="0" w:color="auto"/>
        <w:left w:val="none" w:sz="0" w:space="0" w:color="auto"/>
        <w:bottom w:val="none" w:sz="0" w:space="0" w:color="auto"/>
        <w:right w:val="none" w:sz="0" w:space="0" w:color="auto"/>
      </w:divBdr>
    </w:div>
    <w:div w:id="475608154">
      <w:bodyDiv w:val="1"/>
      <w:marLeft w:val="0"/>
      <w:marRight w:val="0"/>
      <w:marTop w:val="0"/>
      <w:marBottom w:val="0"/>
      <w:divBdr>
        <w:top w:val="none" w:sz="0" w:space="0" w:color="auto"/>
        <w:left w:val="none" w:sz="0" w:space="0" w:color="auto"/>
        <w:bottom w:val="none" w:sz="0" w:space="0" w:color="auto"/>
        <w:right w:val="none" w:sz="0" w:space="0" w:color="auto"/>
      </w:divBdr>
    </w:div>
    <w:div w:id="475798662">
      <w:bodyDiv w:val="1"/>
      <w:marLeft w:val="0"/>
      <w:marRight w:val="0"/>
      <w:marTop w:val="0"/>
      <w:marBottom w:val="0"/>
      <w:divBdr>
        <w:top w:val="none" w:sz="0" w:space="0" w:color="auto"/>
        <w:left w:val="none" w:sz="0" w:space="0" w:color="auto"/>
        <w:bottom w:val="none" w:sz="0" w:space="0" w:color="auto"/>
        <w:right w:val="none" w:sz="0" w:space="0" w:color="auto"/>
      </w:divBdr>
    </w:div>
    <w:div w:id="475953346">
      <w:bodyDiv w:val="1"/>
      <w:marLeft w:val="0"/>
      <w:marRight w:val="0"/>
      <w:marTop w:val="0"/>
      <w:marBottom w:val="0"/>
      <w:divBdr>
        <w:top w:val="none" w:sz="0" w:space="0" w:color="auto"/>
        <w:left w:val="none" w:sz="0" w:space="0" w:color="auto"/>
        <w:bottom w:val="none" w:sz="0" w:space="0" w:color="auto"/>
        <w:right w:val="none" w:sz="0" w:space="0" w:color="auto"/>
      </w:divBdr>
    </w:div>
    <w:div w:id="478158700">
      <w:bodyDiv w:val="1"/>
      <w:marLeft w:val="0"/>
      <w:marRight w:val="0"/>
      <w:marTop w:val="0"/>
      <w:marBottom w:val="0"/>
      <w:divBdr>
        <w:top w:val="none" w:sz="0" w:space="0" w:color="auto"/>
        <w:left w:val="none" w:sz="0" w:space="0" w:color="auto"/>
        <w:bottom w:val="none" w:sz="0" w:space="0" w:color="auto"/>
        <w:right w:val="none" w:sz="0" w:space="0" w:color="auto"/>
      </w:divBdr>
    </w:div>
    <w:div w:id="479081877">
      <w:bodyDiv w:val="1"/>
      <w:marLeft w:val="0"/>
      <w:marRight w:val="0"/>
      <w:marTop w:val="0"/>
      <w:marBottom w:val="0"/>
      <w:divBdr>
        <w:top w:val="none" w:sz="0" w:space="0" w:color="auto"/>
        <w:left w:val="none" w:sz="0" w:space="0" w:color="auto"/>
        <w:bottom w:val="none" w:sz="0" w:space="0" w:color="auto"/>
        <w:right w:val="none" w:sz="0" w:space="0" w:color="auto"/>
      </w:divBdr>
    </w:div>
    <w:div w:id="479351025">
      <w:bodyDiv w:val="1"/>
      <w:marLeft w:val="0"/>
      <w:marRight w:val="0"/>
      <w:marTop w:val="0"/>
      <w:marBottom w:val="0"/>
      <w:divBdr>
        <w:top w:val="none" w:sz="0" w:space="0" w:color="auto"/>
        <w:left w:val="none" w:sz="0" w:space="0" w:color="auto"/>
        <w:bottom w:val="none" w:sz="0" w:space="0" w:color="auto"/>
        <w:right w:val="none" w:sz="0" w:space="0" w:color="auto"/>
      </w:divBdr>
    </w:div>
    <w:div w:id="480269906">
      <w:bodyDiv w:val="1"/>
      <w:marLeft w:val="0"/>
      <w:marRight w:val="0"/>
      <w:marTop w:val="0"/>
      <w:marBottom w:val="0"/>
      <w:divBdr>
        <w:top w:val="none" w:sz="0" w:space="0" w:color="auto"/>
        <w:left w:val="none" w:sz="0" w:space="0" w:color="auto"/>
        <w:bottom w:val="none" w:sz="0" w:space="0" w:color="auto"/>
        <w:right w:val="none" w:sz="0" w:space="0" w:color="auto"/>
      </w:divBdr>
    </w:div>
    <w:div w:id="482085163">
      <w:bodyDiv w:val="1"/>
      <w:marLeft w:val="0"/>
      <w:marRight w:val="0"/>
      <w:marTop w:val="0"/>
      <w:marBottom w:val="0"/>
      <w:divBdr>
        <w:top w:val="none" w:sz="0" w:space="0" w:color="auto"/>
        <w:left w:val="none" w:sz="0" w:space="0" w:color="auto"/>
        <w:bottom w:val="none" w:sz="0" w:space="0" w:color="auto"/>
        <w:right w:val="none" w:sz="0" w:space="0" w:color="auto"/>
      </w:divBdr>
    </w:div>
    <w:div w:id="498234239">
      <w:bodyDiv w:val="1"/>
      <w:marLeft w:val="0"/>
      <w:marRight w:val="0"/>
      <w:marTop w:val="0"/>
      <w:marBottom w:val="0"/>
      <w:divBdr>
        <w:top w:val="none" w:sz="0" w:space="0" w:color="auto"/>
        <w:left w:val="none" w:sz="0" w:space="0" w:color="auto"/>
        <w:bottom w:val="none" w:sz="0" w:space="0" w:color="auto"/>
        <w:right w:val="none" w:sz="0" w:space="0" w:color="auto"/>
      </w:divBdr>
    </w:div>
    <w:div w:id="498349258">
      <w:bodyDiv w:val="1"/>
      <w:marLeft w:val="0"/>
      <w:marRight w:val="0"/>
      <w:marTop w:val="0"/>
      <w:marBottom w:val="0"/>
      <w:divBdr>
        <w:top w:val="none" w:sz="0" w:space="0" w:color="auto"/>
        <w:left w:val="none" w:sz="0" w:space="0" w:color="auto"/>
        <w:bottom w:val="none" w:sz="0" w:space="0" w:color="auto"/>
        <w:right w:val="none" w:sz="0" w:space="0" w:color="auto"/>
      </w:divBdr>
    </w:div>
    <w:div w:id="502670768">
      <w:bodyDiv w:val="1"/>
      <w:marLeft w:val="0"/>
      <w:marRight w:val="0"/>
      <w:marTop w:val="0"/>
      <w:marBottom w:val="0"/>
      <w:divBdr>
        <w:top w:val="none" w:sz="0" w:space="0" w:color="auto"/>
        <w:left w:val="none" w:sz="0" w:space="0" w:color="auto"/>
        <w:bottom w:val="none" w:sz="0" w:space="0" w:color="auto"/>
        <w:right w:val="none" w:sz="0" w:space="0" w:color="auto"/>
      </w:divBdr>
    </w:div>
    <w:div w:id="513768515">
      <w:bodyDiv w:val="1"/>
      <w:marLeft w:val="0"/>
      <w:marRight w:val="0"/>
      <w:marTop w:val="0"/>
      <w:marBottom w:val="0"/>
      <w:divBdr>
        <w:top w:val="none" w:sz="0" w:space="0" w:color="auto"/>
        <w:left w:val="none" w:sz="0" w:space="0" w:color="auto"/>
        <w:bottom w:val="none" w:sz="0" w:space="0" w:color="auto"/>
        <w:right w:val="none" w:sz="0" w:space="0" w:color="auto"/>
      </w:divBdr>
    </w:div>
    <w:div w:id="519469862">
      <w:bodyDiv w:val="1"/>
      <w:marLeft w:val="0"/>
      <w:marRight w:val="0"/>
      <w:marTop w:val="0"/>
      <w:marBottom w:val="0"/>
      <w:divBdr>
        <w:top w:val="none" w:sz="0" w:space="0" w:color="auto"/>
        <w:left w:val="none" w:sz="0" w:space="0" w:color="auto"/>
        <w:bottom w:val="none" w:sz="0" w:space="0" w:color="auto"/>
        <w:right w:val="none" w:sz="0" w:space="0" w:color="auto"/>
      </w:divBdr>
    </w:div>
    <w:div w:id="519929818">
      <w:bodyDiv w:val="1"/>
      <w:marLeft w:val="0"/>
      <w:marRight w:val="0"/>
      <w:marTop w:val="0"/>
      <w:marBottom w:val="0"/>
      <w:divBdr>
        <w:top w:val="none" w:sz="0" w:space="0" w:color="auto"/>
        <w:left w:val="none" w:sz="0" w:space="0" w:color="auto"/>
        <w:bottom w:val="none" w:sz="0" w:space="0" w:color="auto"/>
        <w:right w:val="none" w:sz="0" w:space="0" w:color="auto"/>
      </w:divBdr>
    </w:div>
    <w:div w:id="522479131">
      <w:bodyDiv w:val="1"/>
      <w:marLeft w:val="0"/>
      <w:marRight w:val="0"/>
      <w:marTop w:val="0"/>
      <w:marBottom w:val="0"/>
      <w:divBdr>
        <w:top w:val="none" w:sz="0" w:space="0" w:color="auto"/>
        <w:left w:val="none" w:sz="0" w:space="0" w:color="auto"/>
        <w:bottom w:val="none" w:sz="0" w:space="0" w:color="auto"/>
        <w:right w:val="none" w:sz="0" w:space="0" w:color="auto"/>
      </w:divBdr>
    </w:div>
    <w:div w:id="525288305">
      <w:bodyDiv w:val="1"/>
      <w:marLeft w:val="0"/>
      <w:marRight w:val="0"/>
      <w:marTop w:val="0"/>
      <w:marBottom w:val="0"/>
      <w:divBdr>
        <w:top w:val="none" w:sz="0" w:space="0" w:color="auto"/>
        <w:left w:val="none" w:sz="0" w:space="0" w:color="auto"/>
        <w:bottom w:val="none" w:sz="0" w:space="0" w:color="auto"/>
        <w:right w:val="none" w:sz="0" w:space="0" w:color="auto"/>
      </w:divBdr>
    </w:div>
    <w:div w:id="532882081">
      <w:bodyDiv w:val="1"/>
      <w:marLeft w:val="0"/>
      <w:marRight w:val="0"/>
      <w:marTop w:val="0"/>
      <w:marBottom w:val="0"/>
      <w:divBdr>
        <w:top w:val="none" w:sz="0" w:space="0" w:color="auto"/>
        <w:left w:val="none" w:sz="0" w:space="0" w:color="auto"/>
        <w:bottom w:val="none" w:sz="0" w:space="0" w:color="auto"/>
        <w:right w:val="none" w:sz="0" w:space="0" w:color="auto"/>
      </w:divBdr>
    </w:div>
    <w:div w:id="540290181">
      <w:bodyDiv w:val="1"/>
      <w:marLeft w:val="0"/>
      <w:marRight w:val="0"/>
      <w:marTop w:val="0"/>
      <w:marBottom w:val="0"/>
      <w:divBdr>
        <w:top w:val="none" w:sz="0" w:space="0" w:color="auto"/>
        <w:left w:val="none" w:sz="0" w:space="0" w:color="auto"/>
        <w:bottom w:val="none" w:sz="0" w:space="0" w:color="auto"/>
        <w:right w:val="none" w:sz="0" w:space="0" w:color="auto"/>
      </w:divBdr>
    </w:div>
    <w:div w:id="540747496">
      <w:bodyDiv w:val="1"/>
      <w:marLeft w:val="0"/>
      <w:marRight w:val="0"/>
      <w:marTop w:val="0"/>
      <w:marBottom w:val="0"/>
      <w:divBdr>
        <w:top w:val="none" w:sz="0" w:space="0" w:color="auto"/>
        <w:left w:val="none" w:sz="0" w:space="0" w:color="auto"/>
        <w:bottom w:val="none" w:sz="0" w:space="0" w:color="auto"/>
        <w:right w:val="none" w:sz="0" w:space="0" w:color="auto"/>
      </w:divBdr>
    </w:div>
    <w:div w:id="546066478">
      <w:bodyDiv w:val="1"/>
      <w:marLeft w:val="0"/>
      <w:marRight w:val="0"/>
      <w:marTop w:val="0"/>
      <w:marBottom w:val="0"/>
      <w:divBdr>
        <w:top w:val="none" w:sz="0" w:space="0" w:color="auto"/>
        <w:left w:val="none" w:sz="0" w:space="0" w:color="auto"/>
        <w:bottom w:val="none" w:sz="0" w:space="0" w:color="auto"/>
        <w:right w:val="none" w:sz="0" w:space="0" w:color="auto"/>
      </w:divBdr>
    </w:div>
    <w:div w:id="546144042">
      <w:bodyDiv w:val="1"/>
      <w:marLeft w:val="0"/>
      <w:marRight w:val="0"/>
      <w:marTop w:val="0"/>
      <w:marBottom w:val="0"/>
      <w:divBdr>
        <w:top w:val="none" w:sz="0" w:space="0" w:color="auto"/>
        <w:left w:val="none" w:sz="0" w:space="0" w:color="auto"/>
        <w:bottom w:val="none" w:sz="0" w:space="0" w:color="auto"/>
        <w:right w:val="none" w:sz="0" w:space="0" w:color="auto"/>
      </w:divBdr>
    </w:div>
    <w:div w:id="546529844">
      <w:bodyDiv w:val="1"/>
      <w:marLeft w:val="0"/>
      <w:marRight w:val="0"/>
      <w:marTop w:val="0"/>
      <w:marBottom w:val="0"/>
      <w:divBdr>
        <w:top w:val="none" w:sz="0" w:space="0" w:color="auto"/>
        <w:left w:val="none" w:sz="0" w:space="0" w:color="auto"/>
        <w:bottom w:val="none" w:sz="0" w:space="0" w:color="auto"/>
        <w:right w:val="none" w:sz="0" w:space="0" w:color="auto"/>
      </w:divBdr>
    </w:div>
    <w:div w:id="551113806">
      <w:bodyDiv w:val="1"/>
      <w:marLeft w:val="0"/>
      <w:marRight w:val="0"/>
      <w:marTop w:val="0"/>
      <w:marBottom w:val="0"/>
      <w:divBdr>
        <w:top w:val="none" w:sz="0" w:space="0" w:color="auto"/>
        <w:left w:val="none" w:sz="0" w:space="0" w:color="auto"/>
        <w:bottom w:val="none" w:sz="0" w:space="0" w:color="auto"/>
        <w:right w:val="none" w:sz="0" w:space="0" w:color="auto"/>
      </w:divBdr>
    </w:div>
    <w:div w:id="551236142">
      <w:bodyDiv w:val="1"/>
      <w:marLeft w:val="0"/>
      <w:marRight w:val="0"/>
      <w:marTop w:val="0"/>
      <w:marBottom w:val="0"/>
      <w:divBdr>
        <w:top w:val="none" w:sz="0" w:space="0" w:color="auto"/>
        <w:left w:val="none" w:sz="0" w:space="0" w:color="auto"/>
        <w:bottom w:val="none" w:sz="0" w:space="0" w:color="auto"/>
        <w:right w:val="none" w:sz="0" w:space="0" w:color="auto"/>
      </w:divBdr>
    </w:div>
    <w:div w:id="553086667">
      <w:bodyDiv w:val="1"/>
      <w:marLeft w:val="0"/>
      <w:marRight w:val="0"/>
      <w:marTop w:val="0"/>
      <w:marBottom w:val="0"/>
      <w:divBdr>
        <w:top w:val="none" w:sz="0" w:space="0" w:color="auto"/>
        <w:left w:val="none" w:sz="0" w:space="0" w:color="auto"/>
        <w:bottom w:val="none" w:sz="0" w:space="0" w:color="auto"/>
        <w:right w:val="none" w:sz="0" w:space="0" w:color="auto"/>
      </w:divBdr>
    </w:div>
    <w:div w:id="553276642">
      <w:bodyDiv w:val="1"/>
      <w:marLeft w:val="0"/>
      <w:marRight w:val="0"/>
      <w:marTop w:val="0"/>
      <w:marBottom w:val="0"/>
      <w:divBdr>
        <w:top w:val="none" w:sz="0" w:space="0" w:color="auto"/>
        <w:left w:val="none" w:sz="0" w:space="0" w:color="auto"/>
        <w:bottom w:val="none" w:sz="0" w:space="0" w:color="auto"/>
        <w:right w:val="none" w:sz="0" w:space="0" w:color="auto"/>
      </w:divBdr>
    </w:div>
    <w:div w:id="556933797">
      <w:bodyDiv w:val="1"/>
      <w:marLeft w:val="0"/>
      <w:marRight w:val="0"/>
      <w:marTop w:val="0"/>
      <w:marBottom w:val="0"/>
      <w:divBdr>
        <w:top w:val="none" w:sz="0" w:space="0" w:color="auto"/>
        <w:left w:val="none" w:sz="0" w:space="0" w:color="auto"/>
        <w:bottom w:val="none" w:sz="0" w:space="0" w:color="auto"/>
        <w:right w:val="none" w:sz="0" w:space="0" w:color="auto"/>
      </w:divBdr>
    </w:div>
    <w:div w:id="558784633">
      <w:bodyDiv w:val="1"/>
      <w:marLeft w:val="0"/>
      <w:marRight w:val="0"/>
      <w:marTop w:val="0"/>
      <w:marBottom w:val="0"/>
      <w:divBdr>
        <w:top w:val="none" w:sz="0" w:space="0" w:color="auto"/>
        <w:left w:val="none" w:sz="0" w:space="0" w:color="auto"/>
        <w:bottom w:val="none" w:sz="0" w:space="0" w:color="auto"/>
        <w:right w:val="none" w:sz="0" w:space="0" w:color="auto"/>
      </w:divBdr>
    </w:div>
    <w:div w:id="562567575">
      <w:bodyDiv w:val="1"/>
      <w:marLeft w:val="0"/>
      <w:marRight w:val="0"/>
      <w:marTop w:val="0"/>
      <w:marBottom w:val="0"/>
      <w:divBdr>
        <w:top w:val="none" w:sz="0" w:space="0" w:color="auto"/>
        <w:left w:val="none" w:sz="0" w:space="0" w:color="auto"/>
        <w:bottom w:val="none" w:sz="0" w:space="0" w:color="auto"/>
        <w:right w:val="none" w:sz="0" w:space="0" w:color="auto"/>
      </w:divBdr>
    </w:div>
    <w:div w:id="563226954">
      <w:bodyDiv w:val="1"/>
      <w:marLeft w:val="0"/>
      <w:marRight w:val="0"/>
      <w:marTop w:val="0"/>
      <w:marBottom w:val="0"/>
      <w:divBdr>
        <w:top w:val="none" w:sz="0" w:space="0" w:color="auto"/>
        <w:left w:val="none" w:sz="0" w:space="0" w:color="auto"/>
        <w:bottom w:val="none" w:sz="0" w:space="0" w:color="auto"/>
        <w:right w:val="none" w:sz="0" w:space="0" w:color="auto"/>
      </w:divBdr>
    </w:div>
    <w:div w:id="565073734">
      <w:bodyDiv w:val="1"/>
      <w:marLeft w:val="0"/>
      <w:marRight w:val="0"/>
      <w:marTop w:val="0"/>
      <w:marBottom w:val="0"/>
      <w:divBdr>
        <w:top w:val="none" w:sz="0" w:space="0" w:color="auto"/>
        <w:left w:val="none" w:sz="0" w:space="0" w:color="auto"/>
        <w:bottom w:val="none" w:sz="0" w:space="0" w:color="auto"/>
        <w:right w:val="none" w:sz="0" w:space="0" w:color="auto"/>
      </w:divBdr>
    </w:div>
    <w:div w:id="571619714">
      <w:bodyDiv w:val="1"/>
      <w:marLeft w:val="0"/>
      <w:marRight w:val="0"/>
      <w:marTop w:val="0"/>
      <w:marBottom w:val="0"/>
      <w:divBdr>
        <w:top w:val="none" w:sz="0" w:space="0" w:color="auto"/>
        <w:left w:val="none" w:sz="0" w:space="0" w:color="auto"/>
        <w:bottom w:val="none" w:sz="0" w:space="0" w:color="auto"/>
        <w:right w:val="none" w:sz="0" w:space="0" w:color="auto"/>
      </w:divBdr>
    </w:div>
    <w:div w:id="579292139">
      <w:bodyDiv w:val="1"/>
      <w:marLeft w:val="0"/>
      <w:marRight w:val="0"/>
      <w:marTop w:val="0"/>
      <w:marBottom w:val="0"/>
      <w:divBdr>
        <w:top w:val="none" w:sz="0" w:space="0" w:color="auto"/>
        <w:left w:val="none" w:sz="0" w:space="0" w:color="auto"/>
        <w:bottom w:val="none" w:sz="0" w:space="0" w:color="auto"/>
        <w:right w:val="none" w:sz="0" w:space="0" w:color="auto"/>
      </w:divBdr>
    </w:div>
    <w:div w:id="585186673">
      <w:bodyDiv w:val="1"/>
      <w:marLeft w:val="0"/>
      <w:marRight w:val="0"/>
      <w:marTop w:val="0"/>
      <w:marBottom w:val="0"/>
      <w:divBdr>
        <w:top w:val="none" w:sz="0" w:space="0" w:color="auto"/>
        <w:left w:val="none" w:sz="0" w:space="0" w:color="auto"/>
        <w:bottom w:val="none" w:sz="0" w:space="0" w:color="auto"/>
        <w:right w:val="none" w:sz="0" w:space="0" w:color="auto"/>
      </w:divBdr>
    </w:div>
    <w:div w:id="585772569">
      <w:bodyDiv w:val="1"/>
      <w:marLeft w:val="0"/>
      <w:marRight w:val="0"/>
      <w:marTop w:val="0"/>
      <w:marBottom w:val="0"/>
      <w:divBdr>
        <w:top w:val="none" w:sz="0" w:space="0" w:color="auto"/>
        <w:left w:val="none" w:sz="0" w:space="0" w:color="auto"/>
        <w:bottom w:val="none" w:sz="0" w:space="0" w:color="auto"/>
        <w:right w:val="none" w:sz="0" w:space="0" w:color="auto"/>
      </w:divBdr>
    </w:div>
    <w:div w:id="587157068">
      <w:bodyDiv w:val="1"/>
      <w:marLeft w:val="0"/>
      <w:marRight w:val="0"/>
      <w:marTop w:val="0"/>
      <w:marBottom w:val="0"/>
      <w:divBdr>
        <w:top w:val="none" w:sz="0" w:space="0" w:color="auto"/>
        <w:left w:val="none" w:sz="0" w:space="0" w:color="auto"/>
        <w:bottom w:val="none" w:sz="0" w:space="0" w:color="auto"/>
        <w:right w:val="none" w:sz="0" w:space="0" w:color="auto"/>
      </w:divBdr>
    </w:div>
    <w:div w:id="589194397">
      <w:bodyDiv w:val="1"/>
      <w:marLeft w:val="0"/>
      <w:marRight w:val="0"/>
      <w:marTop w:val="0"/>
      <w:marBottom w:val="0"/>
      <w:divBdr>
        <w:top w:val="none" w:sz="0" w:space="0" w:color="auto"/>
        <w:left w:val="none" w:sz="0" w:space="0" w:color="auto"/>
        <w:bottom w:val="none" w:sz="0" w:space="0" w:color="auto"/>
        <w:right w:val="none" w:sz="0" w:space="0" w:color="auto"/>
      </w:divBdr>
    </w:div>
    <w:div w:id="592789402">
      <w:bodyDiv w:val="1"/>
      <w:marLeft w:val="0"/>
      <w:marRight w:val="0"/>
      <w:marTop w:val="0"/>
      <w:marBottom w:val="0"/>
      <w:divBdr>
        <w:top w:val="none" w:sz="0" w:space="0" w:color="auto"/>
        <w:left w:val="none" w:sz="0" w:space="0" w:color="auto"/>
        <w:bottom w:val="none" w:sz="0" w:space="0" w:color="auto"/>
        <w:right w:val="none" w:sz="0" w:space="0" w:color="auto"/>
      </w:divBdr>
    </w:div>
    <w:div w:id="592862527">
      <w:bodyDiv w:val="1"/>
      <w:marLeft w:val="0"/>
      <w:marRight w:val="0"/>
      <w:marTop w:val="0"/>
      <w:marBottom w:val="0"/>
      <w:divBdr>
        <w:top w:val="none" w:sz="0" w:space="0" w:color="auto"/>
        <w:left w:val="none" w:sz="0" w:space="0" w:color="auto"/>
        <w:bottom w:val="none" w:sz="0" w:space="0" w:color="auto"/>
        <w:right w:val="none" w:sz="0" w:space="0" w:color="auto"/>
      </w:divBdr>
    </w:div>
    <w:div w:id="593981942">
      <w:bodyDiv w:val="1"/>
      <w:marLeft w:val="0"/>
      <w:marRight w:val="0"/>
      <w:marTop w:val="0"/>
      <w:marBottom w:val="0"/>
      <w:divBdr>
        <w:top w:val="none" w:sz="0" w:space="0" w:color="auto"/>
        <w:left w:val="none" w:sz="0" w:space="0" w:color="auto"/>
        <w:bottom w:val="none" w:sz="0" w:space="0" w:color="auto"/>
        <w:right w:val="none" w:sz="0" w:space="0" w:color="auto"/>
      </w:divBdr>
    </w:div>
    <w:div w:id="595946851">
      <w:bodyDiv w:val="1"/>
      <w:marLeft w:val="0"/>
      <w:marRight w:val="0"/>
      <w:marTop w:val="0"/>
      <w:marBottom w:val="0"/>
      <w:divBdr>
        <w:top w:val="none" w:sz="0" w:space="0" w:color="auto"/>
        <w:left w:val="none" w:sz="0" w:space="0" w:color="auto"/>
        <w:bottom w:val="none" w:sz="0" w:space="0" w:color="auto"/>
        <w:right w:val="none" w:sz="0" w:space="0" w:color="auto"/>
      </w:divBdr>
    </w:div>
    <w:div w:id="602419093">
      <w:bodyDiv w:val="1"/>
      <w:marLeft w:val="0"/>
      <w:marRight w:val="0"/>
      <w:marTop w:val="0"/>
      <w:marBottom w:val="0"/>
      <w:divBdr>
        <w:top w:val="none" w:sz="0" w:space="0" w:color="auto"/>
        <w:left w:val="none" w:sz="0" w:space="0" w:color="auto"/>
        <w:bottom w:val="none" w:sz="0" w:space="0" w:color="auto"/>
        <w:right w:val="none" w:sz="0" w:space="0" w:color="auto"/>
      </w:divBdr>
    </w:div>
    <w:div w:id="603850543">
      <w:bodyDiv w:val="1"/>
      <w:marLeft w:val="0"/>
      <w:marRight w:val="0"/>
      <w:marTop w:val="0"/>
      <w:marBottom w:val="0"/>
      <w:divBdr>
        <w:top w:val="none" w:sz="0" w:space="0" w:color="auto"/>
        <w:left w:val="none" w:sz="0" w:space="0" w:color="auto"/>
        <w:bottom w:val="none" w:sz="0" w:space="0" w:color="auto"/>
        <w:right w:val="none" w:sz="0" w:space="0" w:color="auto"/>
      </w:divBdr>
    </w:div>
    <w:div w:id="604339688">
      <w:bodyDiv w:val="1"/>
      <w:marLeft w:val="0"/>
      <w:marRight w:val="0"/>
      <w:marTop w:val="0"/>
      <w:marBottom w:val="0"/>
      <w:divBdr>
        <w:top w:val="none" w:sz="0" w:space="0" w:color="auto"/>
        <w:left w:val="none" w:sz="0" w:space="0" w:color="auto"/>
        <w:bottom w:val="none" w:sz="0" w:space="0" w:color="auto"/>
        <w:right w:val="none" w:sz="0" w:space="0" w:color="auto"/>
      </w:divBdr>
    </w:div>
    <w:div w:id="604927370">
      <w:bodyDiv w:val="1"/>
      <w:marLeft w:val="0"/>
      <w:marRight w:val="0"/>
      <w:marTop w:val="0"/>
      <w:marBottom w:val="0"/>
      <w:divBdr>
        <w:top w:val="none" w:sz="0" w:space="0" w:color="auto"/>
        <w:left w:val="none" w:sz="0" w:space="0" w:color="auto"/>
        <w:bottom w:val="none" w:sz="0" w:space="0" w:color="auto"/>
        <w:right w:val="none" w:sz="0" w:space="0" w:color="auto"/>
      </w:divBdr>
    </w:div>
    <w:div w:id="610666773">
      <w:bodyDiv w:val="1"/>
      <w:marLeft w:val="0"/>
      <w:marRight w:val="0"/>
      <w:marTop w:val="0"/>
      <w:marBottom w:val="0"/>
      <w:divBdr>
        <w:top w:val="none" w:sz="0" w:space="0" w:color="auto"/>
        <w:left w:val="none" w:sz="0" w:space="0" w:color="auto"/>
        <w:bottom w:val="none" w:sz="0" w:space="0" w:color="auto"/>
        <w:right w:val="none" w:sz="0" w:space="0" w:color="auto"/>
      </w:divBdr>
    </w:div>
    <w:div w:id="611592922">
      <w:bodyDiv w:val="1"/>
      <w:marLeft w:val="0"/>
      <w:marRight w:val="0"/>
      <w:marTop w:val="0"/>
      <w:marBottom w:val="0"/>
      <w:divBdr>
        <w:top w:val="none" w:sz="0" w:space="0" w:color="auto"/>
        <w:left w:val="none" w:sz="0" w:space="0" w:color="auto"/>
        <w:bottom w:val="none" w:sz="0" w:space="0" w:color="auto"/>
        <w:right w:val="none" w:sz="0" w:space="0" w:color="auto"/>
      </w:divBdr>
    </w:div>
    <w:div w:id="619342819">
      <w:bodyDiv w:val="1"/>
      <w:marLeft w:val="0"/>
      <w:marRight w:val="0"/>
      <w:marTop w:val="0"/>
      <w:marBottom w:val="0"/>
      <w:divBdr>
        <w:top w:val="none" w:sz="0" w:space="0" w:color="auto"/>
        <w:left w:val="none" w:sz="0" w:space="0" w:color="auto"/>
        <w:bottom w:val="none" w:sz="0" w:space="0" w:color="auto"/>
        <w:right w:val="none" w:sz="0" w:space="0" w:color="auto"/>
      </w:divBdr>
    </w:div>
    <w:div w:id="620038580">
      <w:bodyDiv w:val="1"/>
      <w:marLeft w:val="0"/>
      <w:marRight w:val="0"/>
      <w:marTop w:val="0"/>
      <w:marBottom w:val="0"/>
      <w:divBdr>
        <w:top w:val="none" w:sz="0" w:space="0" w:color="auto"/>
        <w:left w:val="none" w:sz="0" w:space="0" w:color="auto"/>
        <w:bottom w:val="none" w:sz="0" w:space="0" w:color="auto"/>
        <w:right w:val="none" w:sz="0" w:space="0" w:color="auto"/>
      </w:divBdr>
    </w:div>
    <w:div w:id="625233234">
      <w:bodyDiv w:val="1"/>
      <w:marLeft w:val="0"/>
      <w:marRight w:val="0"/>
      <w:marTop w:val="0"/>
      <w:marBottom w:val="0"/>
      <w:divBdr>
        <w:top w:val="none" w:sz="0" w:space="0" w:color="auto"/>
        <w:left w:val="none" w:sz="0" w:space="0" w:color="auto"/>
        <w:bottom w:val="none" w:sz="0" w:space="0" w:color="auto"/>
        <w:right w:val="none" w:sz="0" w:space="0" w:color="auto"/>
      </w:divBdr>
    </w:div>
    <w:div w:id="628442454">
      <w:bodyDiv w:val="1"/>
      <w:marLeft w:val="0"/>
      <w:marRight w:val="0"/>
      <w:marTop w:val="0"/>
      <w:marBottom w:val="0"/>
      <w:divBdr>
        <w:top w:val="none" w:sz="0" w:space="0" w:color="auto"/>
        <w:left w:val="none" w:sz="0" w:space="0" w:color="auto"/>
        <w:bottom w:val="none" w:sz="0" w:space="0" w:color="auto"/>
        <w:right w:val="none" w:sz="0" w:space="0" w:color="auto"/>
      </w:divBdr>
    </w:div>
    <w:div w:id="628782153">
      <w:bodyDiv w:val="1"/>
      <w:marLeft w:val="0"/>
      <w:marRight w:val="0"/>
      <w:marTop w:val="0"/>
      <w:marBottom w:val="0"/>
      <w:divBdr>
        <w:top w:val="none" w:sz="0" w:space="0" w:color="auto"/>
        <w:left w:val="none" w:sz="0" w:space="0" w:color="auto"/>
        <w:bottom w:val="none" w:sz="0" w:space="0" w:color="auto"/>
        <w:right w:val="none" w:sz="0" w:space="0" w:color="auto"/>
      </w:divBdr>
    </w:div>
    <w:div w:id="629673374">
      <w:bodyDiv w:val="1"/>
      <w:marLeft w:val="0"/>
      <w:marRight w:val="0"/>
      <w:marTop w:val="0"/>
      <w:marBottom w:val="0"/>
      <w:divBdr>
        <w:top w:val="none" w:sz="0" w:space="0" w:color="auto"/>
        <w:left w:val="none" w:sz="0" w:space="0" w:color="auto"/>
        <w:bottom w:val="none" w:sz="0" w:space="0" w:color="auto"/>
        <w:right w:val="none" w:sz="0" w:space="0" w:color="auto"/>
      </w:divBdr>
    </w:div>
    <w:div w:id="629820849">
      <w:bodyDiv w:val="1"/>
      <w:marLeft w:val="0"/>
      <w:marRight w:val="0"/>
      <w:marTop w:val="0"/>
      <w:marBottom w:val="0"/>
      <w:divBdr>
        <w:top w:val="none" w:sz="0" w:space="0" w:color="auto"/>
        <w:left w:val="none" w:sz="0" w:space="0" w:color="auto"/>
        <w:bottom w:val="none" w:sz="0" w:space="0" w:color="auto"/>
        <w:right w:val="none" w:sz="0" w:space="0" w:color="auto"/>
      </w:divBdr>
    </w:div>
    <w:div w:id="631904975">
      <w:bodyDiv w:val="1"/>
      <w:marLeft w:val="0"/>
      <w:marRight w:val="0"/>
      <w:marTop w:val="0"/>
      <w:marBottom w:val="0"/>
      <w:divBdr>
        <w:top w:val="none" w:sz="0" w:space="0" w:color="auto"/>
        <w:left w:val="none" w:sz="0" w:space="0" w:color="auto"/>
        <w:bottom w:val="none" w:sz="0" w:space="0" w:color="auto"/>
        <w:right w:val="none" w:sz="0" w:space="0" w:color="auto"/>
      </w:divBdr>
    </w:div>
    <w:div w:id="633565400">
      <w:bodyDiv w:val="1"/>
      <w:marLeft w:val="0"/>
      <w:marRight w:val="0"/>
      <w:marTop w:val="0"/>
      <w:marBottom w:val="0"/>
      <w:divBdr>
        <w:top w:val="none" w:sz="0" w:space="0" w:color="auto"/>
        <w:left w:val="none" w:sz="0" w:space="0" w:color="auto"/>
        <w:bottom w:val="none" w:sz="0" w:space="0" w:color="auto"/>
        <w:right w:val="none" w:sz="0" w:space="0" w:color="auto"/>
      </w:divBdr>
    </w:div>
    <w:div w:id="639072046">
      <w:bodyDiv w:val="1"/>
      <w:marLeft w:val="0"/>
      <w:marRight w:val="0"/>
      <w:marTop w:val="0"/>
      <w:marBottom w:val="0"/>
      <w:divBdr>
        <w:top w:val="none" w:sz="0" w:space="0" w:color="auto"/>
        <w:left w:val="none" w:sz="0" w:space="0" w:color="auto"/>
        <w:bottom w:val="none" w:sz="0" w:space="0" w:color="auto"/>
        <w:right w:val="none" w:sz="0" w:space="0" w:color="auto"/>
      </w:divBdr>
      <w:divsChild>
        <w:div w:id="1932617128">
          <w:marLeft w:val="0"/>
          <w:marRight w:val="0"/>
          <w:marTop w:val="0"/>
          <w:marBottom w:val="0"/>
          <w:divBdr>
            <w:top w:val="none" w:sz="0" w:space="0" w:color="auto"/>
            <w:left w:val="none" w:sz="0" w:space="0" w:color="auto"/>
            <w:bottom w:val="none" w:sz="0" w:space="0" w:color="auto"/>
            <w:right w:val="none" w:sz="0" w:space="0" w:color="auto"/>
          </w:divBdr>
        </w:div>
        <w:div w:id="222299140">
          <w:marLeft w:val="0"/>
          <w:marRight w:val="0"/>
          <w:marTop w:val="0"/>
          <w:marBottom w:val="0"/>
          <w:divBdr>
            <w:top w:val="none" w:sz="0" w:space="0" w:color="auto"/>
            <w:left w:val="none" w:sz="0" w:space="0" w:color="auto"/>
            <w:bottom w:val="none" w:sz="0" w:space="0" w:color="auto"/>
            <w:right w:val="none" w:sz="0" w:space="0" w:color="auto"/>
          </w:divBdr>
        </w:div>
      </w:divsChild>
    </w:div>
    <w:div w:id="640040378">
      <w:bodyDiv w:val="1"/>
      <w:marLeft w:val="0"/>
      <w:marRight w:val="0"/>
      <w:marTop w:val="0"/>
      <w:marBottom w:val="0"/>
      <w:divBdr>
        <w:top w:val="none" w:sz="0" w:space="0" w:color="auto"/>
        <w:left w:val="none" w:sz="0" w:space="0" w:color="auto"/>
        <w:bottom w:val="none" w:sz="0" w:space="0" w:color="auto"/>
        <w:right w:val="none" w:sz="0" w:space="0" w:color="auto"/>
      </w:divBdr>
    </w:div>
    <w:div w:id="641664555">
      <w:bodyDiv w:val="1"/>
      <w:marLeft w:val="0"/>
      <w:marRight w:val="0"/>
      <w:marTop w:val="0"/>
      <w:marBottom w:val="0"/>
      <w:divBdr>
        <w:top w:val="none" w:sz="0" w:space="0" w:color="auto"/>
        <w:left w:val="none" w:sz="0" w:space="0" w:color="auto"/>
        <w:bottom w:val="none" w:sz="0" w:space="0" w:color="auto"/>
        <w:right w:val="none" w:sz="0" w:space="0" w:color="auto"/>
      </w:divBdr>
    </w:div>
    <w:div w:id="641732962">
      <w:bodyDiv w:val="1"/>
      <w:marLeft w:val="0"/>
      <w:marRight w:val="0"/>
      <w:marTop w:val="0"/>
      <w:marBottom w:val="0"/>
      <w:divBdr>
        <w:top w:val="none" w:sz="0" w:space="0" w:color="auto"/>
        <w:left w:val="none" w:sz="0" w:space="0" w:color="auto"/>
        <w:bottom w:val="none" w:sz="0" w:space="0" w:color="auto"/>
        <w:right w:val="none" w:sz="0" w:space="0" w:color="auto"/>
      </w:divBdr>
    </w:div>
    <w:div w:id="644817955">
      <w:bodyDiv w:val="1"/>
      <w:marLeft w:val="0"/>
      <w:marRight w:val="0"/>
      <w:marTop w:val="0"/>
      <w:marBottom w:val="0"/>
      <w:divBdr>
        <w:top w:val="none" w:sz="0" w:space="0" w:color="auto"/>
        <w:left w:val="none" w:sz="0" w:space="0" w:color="auto"/>
        <w:bottom w:val="none" w:sz="0" w:space="0" w:color="auto"/>
        <w:right w:val="none" w:sz="0" w:space="0" w:color="auto"/>
      </w:divBdr>
    </w:div>
    <w:div w:id="646471678">
      <w:bodyDiv w:val="1"/>
      <w:marLeft w:val="0"/>
      <w:marRight w:val="0"/>
      <w:marTop w:val="0"/>
      <w:marBottom w:val="0"/>
      <w:divBdr>
        <w:top w:val="none" w:sz="0" w:space="0" w:color="auto"/>
        <w:left w:val="none" w:sz="0" w:space="0" w:color="auto"/>
        <w:bottom w:val="none" w:sz="0" w:space="0" w:color="auto"/>
        <w:right w:val="none" w:sz="0" w:space="0" w:color="auto"/>
      </w:divBdr>
    </w:div>
    <w:div w:id="654992769">
      <w:bodyDiv w:val="1"/>
      <w:marLeft w:val="0"/>
      <w:marRight w:val="0"/>
      <w:marTop w:val="0"/>
      <w:marBottom w:val="0"/>
      <w:divBdr>
        <w:top w:val="none" w:sz="0" w:space="0" w:color="auto"/>
        <w:left w:val="none" w:sz="0" w:space="0" w:color="auto"/>
        <w:bottom w:val="none" w:sz="0" w:space="0" w:color="auto"/>
        <w:right w:val="none" w:sz="0" w:space="0" w:color="auto"/>
      </w:divBdr>
    </w:div>
    <w:div w:id="657804782">
      <w:bodyDiv w:val="1"/>
      <w:marLeft w:val="0"/>
      <w:marRight w:val="0"/>
      <w:marTop w:val="0"/>
      <w:marBottom w:val="0"/>
      <w:divBdr>
        <w:top w:val="none" w:sz="0" w:space="0" w:color="auto"/>
        <w:left w:val="none" w:sz="0" w:space="0" w:color="auto"/>
        <w:bottom w:val="none" w:sz="0" w:space="0" w:color="auto"/>
        <w:right w:val="none" w:sz="0" w:space="0" w:color="auto"/>
      </w:divBdr>
    </w:div>
    <w:div w:id="660277097">
      <w:bodyDiv w:val="1"/>
      <w:marLeft w:val="0"/>
      <w:marRight w:val="0"/>
      <w:marTop w:val="0"/>
      <w:marBottom w:val="0"/>
      <w:divBdr>
        <w:top w:val="none" w:sz="0" w:space="0" w:color="auto"/>
        <w:left w:val="none" w:sz="0" w:space="0" w:color="auto"/>
        <w:bottom w:val="none" w:sz="0" w:space="0" w:color="auto"/>
        <w:right w:val="none" w:sz="0" w:space="0" w:color="auto"/>
      </w:divBdr>
    </w:div>
    <w:div w:id="661200538">
      <w:bodyDiv w:val="1"/>
      <w:marLeft w:val="0"/>
      <w:marRight w:val="0"/>
      <w:marTop w:val="0"/>
      <w:marBottom w:val="0"/>
      <w:divBdr>
        <w:top w:val="none" w:sz="0" w:space="0" w:color="auto"/>
        <w:left w:val="none" w:sz="0" w:space="0" w:color="auto"/>
        <w:bottom w:val="none" w:sz="0" w:space="0" w:color="auto"/>
        <w:right w:val="none" w:sz="0" w:space="0" w:color="auto"/>
      </w:divBdr>
    </w:div>
    <w:div w:id="661396390">
      <w:bodyDiv w:val="1"/>
      <w:marLeft w:val="0"/>
      <w:marRight w:val="0"/>
      <w:marTop w:val="0"/>
      <w:marBottom w:val="0"/>
      <w:divBdr>
        <w:top w:val="none" w:sz="0" w:space="0" w:color="auto"/>
        <w:left w:val="none" w:sz="0" w:space="0" w:color="auto"/>
        <w:bottom w:val="none" w:sz="0" w:space="0" w:color="auto"/>
        <w:right w:val="none" w:sz="0" w:space="0" w:color="auto"/>
      </w:divBdr>
    </w:div>
    <w:div w:id="665671025">
      <w:bodyDiv w:val="1"/>
      <w:marLeft w:val="0"/>
      <w:marRight w:val="0"/>
      <w:marTop w:val="0"/>
      <w:marBottom w:val="0"/>
      <w:divBdr>
        <w:top w:val="none" w:sz="0" w:space="0" w:color="auto"/>
        <w:left w:val="none" w:sz="0" w:space="0" w:color="auto"/>
        <w:bottom w:val="none" w:sz="0" w:space="0" w:color="auto"/>
        <w:right w:val="none" w:sz="0" w:space="0" w:color="auto"/>
      </w:divBdr>
    </w:div>
    <w:div w:id="665715887">
      <w:bodyDiv w:val="1"/>
      <w:marLeft w:val="0"/>
      <w:marRight w:val="0"/>
      <w:marTop w:val="0"/>
      <w:marBottom w:val="0"/>
      <w:divBdr>
        <w:top w:val="none" w:sz="0" w:space="0" w:color="auto"/>
        <w:left w:val="none" w:sz="0" w:space="0" w:color="auto"/>
        <w:bottom w:val="none" w:sz="0" w:space="0" w:color="auto"/>
        <w:right w:val="none" w:sz="0" w:space="0" w:color="auto"/>
      </w:divBdr>
    </w:div>
    <w:div w:id="666372606">
      <w:bodyDiv w:val="1"/>
      <w:marLeft w:val="0"/>
      <w:marRight w:val="0"/>
      <w:marTop w:val="0"/>
      <w:marBottom w:val="0"/>
      <w:divBdr>
        <w:top w:val="none" w:sz="0" w:space="0" w:color="auto"/>
        <w:left w:val="none" w:sz="0" w:space="0" w:color="auto"/>
        <w:bottom w:val="none" w:sz="0" w:space="0" w:color="auto"/>
        <w:right w:val="none" w:sz="0" w:space="0" w:color="auto"/>
      </w:divBdr>
    </w:div>
    <w:div w:id="671757814">
      <w:bodyDiv w:val="1"/>
      <w:marLeft w:val="0"/>
      <w:marRight w:val="0"/>
      <w:marTop w:val="0"/>
      <w:marBottom w:val="0"/>
      <w:divBdr>
        <w:top w:val="none" w:sz="0" w:space="0" w:color="auto"/>
        <w:left w:val="none" w:sz="0" w:space="0" w:color="auto"/>
        <w:bottom w:val="none" w:sz="0" w:space="0" w:color="auto"/>
        <w:right w:val="none" w:sz="0" w:space="0" w:color="auto"/>
      </w:divBdr>
    </w:div>
    <w:div w:id="673000664">
      <w:bodyDiv w:val="1"/>
      <w:marLeft w:val="0"/>
      <w:marRight w:val="0"/>
      <w:marTop w:val="0"/>
      <w:marBottom w:val="0"/>
      <w:divBdr>
        <w:top w:val="none" w:sz="0" w:space="0" w:color="auto"/>
        <w:left w:val="none" w:sz="0" w:space="0" w:color="auto"/>
        <w:bottom w:val="none" w:sz="0" w:space="0" w:color="auto"/>
        <w:right w:val="none" w:sz="0" w:space="0" w:color="auto"/>
      </w:divBdr>
    </w:div>
    <w:div w:id="674383257">
      <w:bodyDiv w:val="1"/>
      <w:marLeft w:val="0"/>
      <w:marRight w:val="0"/>
      <w:marTop w:val="0"/>
      <w:marBottom w:val="0"/>
      <w:divBdr>
        <w:top w:val="none" w:sz="0" w:space="0" w:color="auto"/>
        <w:left w:val="none" w:sz="0" w:space="0" w:color="auto"/>
        <w:bottom w:val="none" w:sz="0" w:space="0" w:color="auto"/>
        <w:right w:val="none" w:sz="0" w:space="0" w:color="auto"/>
      </w:divBdr>
    </w:div>
    <w:div w:id="674772499">
      <w:bodyDiv w:val="1"/>
      <w:marLeft w:val="0"/>
      <w:marRight w:val="0"/>
      <w:marTop w:val="0"/>
      <w:marBottom w:val="0"/>
      <w:divBdr>
        <w:top w:val="none" w:sz="0" w:space="0" w:color="auto"/>
        <w:left w:val="none" w:sz="0" w:space="0" w:color="auto"/>
        <w:bottom w:val="none" w:sz="0" w:space="0" w:color="auto"/>
        <w:right w:val="none" w:sz="0" w:space="0" w:color="auto"/>
      </w:divBdr>
    </w:div>
    <w:div w:id="680012755">
      <w:bodyDiv w:val="1"/>
      <w:marLeft w:val="0"/>
      <w:marRight w:val="0"/>
      <w:marTop w:val="0"/>
      <w:marBottom w:val="0"/>
      <w:divBdr>
        <w:top w:val="none" w:sz="0" w:space="0" w:color="auto"/>
        <w:left w:val="none" w:sz="0" w:space="0" w:color="auto"/>
        <w:bottom w:val="none" w:sz="0" w:space="0" w:color="auto"/>
        <w:right w:val="none" w:sz="0" w:space="0" w:color="auto"/>
      </w:divBdr>
    </w:div>
    <w:div w:id="683822533">
      <w:bodyDiv w:val="1"/>
      <w:marLeft w:val="0"/>
      <w:marRight w:val="0"/>
      <w:marTop w:val="0"/>
      <w:marBottom w:val="0"/>
      <w:divBdr>
        <w:top w:val="none" w:sz="0" w:space="0" w:color="auto"/>
        <w:left w:val="none" w:sz="0" w:space="0" w:color="auto"/>
        <w:bottom w:val="none" w:sz="0" w:space="0" w:color="auto"/>
        <w:right w:val="none" w:sz="0" w:space="0" w:color="auto"/>
      </w:divBdr>
    </w:div>
    <w:div w:id="686836493">
      <w:bodyDiv w:val="1"/>
      <w:marLeft w:val="0"/>
      <w:marRight w:val="0"/>
      <w:marTop w:val="0"/>
      <w:marBottom w:val="0"/>
      <w:divBdr>
        <w:top w:val="none" w:sz="0" w:space="0" w:color="auto"/>
        <w:left w:val="none" w:sz="0" w:space="0" w:color="auto"/>
        <w:bottom w:val="none" w:sz="0" w:space="0" w:color="auto"/>
        <w:right w:val="none" w:sz="0" w:space="0" w:color="auto"/>
      </w:divBdr>
    </w:div>
    <w:div w:id="691079060">
      <w:bodyDiv w:val="1"/>
      <w:marLeft w:val="0"/>
      <w:marRight w:val="0"/>
      <w:marTop w:val="0"/>
      <w:marBottom w:val="0"/>
      <w:divBdr>
        <w:top w:val="none" w:sz="0" w:space="0" w:color="auto"/>
        <w:left w:val="none" w:sz="0" w:space="0" w:color="auto"/>
        <w:bottom w:val="none" w:sz="0" w:space="0" w:color="auto"/>
        <w:right w:val="none" w:sz="0" w:space="0" w:color="auto"/>
      </w:divBdr>
    </w:div>
    <w:div w:id="691497711">
      <w:bodyDiv w:val="1"/>
      <w:marLeft w:val="0"/>
      <w:marRight w:val="0"/>
      <w:marTop w:val="0"/>
      <w:marBottom w:val="0"/>
      <w:divBdr>
        <w:top w:val="none" w:sz="0" w:space="0" w:color="auto"/>
        <w:left w:val="none" w:sz="0" w:space="0" w:color="auto"/>
        <w:bottom w:val="none" w:sz="0" w:space="0" w:color="auto"/>
        <w:right w:val="none" w:sz="0" w:space="0" w:color="auto"/>
      </w:divBdr>
    </w:div>
    <w:div w:id="692267083">
      <w:bodyDiv w:val="1"/>
      <w:marLeft w:val="0"/>
      <w:marRight w:val="0"/>
      <w:marTop w:val="0"/>
      <w:marBottom w:val="0"/>
      <w:divBdr>
        <w:top w:val="none" w:sz="0" w:space="0" w:color="auto"/>
        <w:left w:val="none" w:sz="0" w:space="0" w:color="auto"/>
        <w:bottom w:val="none" w:sz="0" w:space="0" w:color="auto"/>
        <w:right w:val="none" w:sz="0" w:space="0" w:color="auto"/>
      </w:divBdr>
    </w:div>
    <w:div w:id="692338212">
      <w:bodyDiv w:val="1"/>
      <w:marLeft w:val="0"/>
      <w:marRight w:val="0"/>
      <w:marTop w:val="0"/>
      <w:marBottom w:val="0"/>
      <w:divBdr>
        <w:top w:val="none" w:sz="0" w:space="0" w:color="auto"/>
        <w:left w:val="none" w:sz="0" w:space="0" w:color="auto"/>
        <w:bottom w:val="none" w:sz="0" w:space="0" w:color="auto"/>
        <w:right w:val="none" w:sz="0" w:space="0" w:color="auto"/>
      </w:divBdr>
    </w:div>
    <w:div w:id="694693764">
      <w:bodyDiv w:val="1"/>
      <w:marLeft w:val="0"/>
      <w:marRight w:val="0"/>
      <w:marTop w:val="0"/>
      <w:marBottom w:val="0"/>
      <w:divBdr>
        <w:top w:val="none" w:sz="0" w:space="0" w:color="auto"/>
        <w:left w:val="none" w:sz="0" w:space="0" w:color="auto"/>
        <w:bottom w:val="none" w:sz="0" w:space="0" w:color="auto"/>
        <w:right w:val="none" w:sz="0" w:space="0" w:color="auto"/>
      </w:divBdr>
    </w:div>
    <w:div w:id="702368851">
      <w:bodyDiv w:val="1"/>
      <w:marLeft w:val="0"/>
      <w:marRight w:val="0"/>
      <w:marTop w:val="0"/>
      <w:marBottom w:val="0"/>
      <w:divBdr>
        <w:top w:val="none" w:sz="0" w:space="0" w:color="auto"/>
        <w:left w:val="none" w:sz="0" w:space="0" w:color="auto"/>
        <w:bottom w:val="none" w:sz="0" w:space="0" w:color="auto"/>
        <w:right w:val="none" w:sz="0" w:space="0" w:color="auto"/>
      </w:divBdr>
    </w:div>
    <w:div w:id="703601521">
      <w:bodyDiv w:val="1"/>
      <w:marLeft w:val="0"/>
      <w:marRight w:val="0"/>
      <w:marTop w:val="0"/>
      <w:marBottom w:val="0"/>
      <w:divBdr>
        <w:top w:val="none" w:sz="0" w:space="0" w:color="auto"/>
        <w:left w:val="none" w:sz="0" w:space="0" w:color="auto"/>
        <w:bottom w:val="none" w:sz="0" w:space="0" w:color="auto"/>
        <w:right w:val="none" w:sz="0" w:space="0" w:color="auto"/>
      </w:divBdr>
    </w:div>
    <w:div w:id="706685614">
      <w:bodyDiv w:val="1"/>
      <w:marLeft w:val="0"/>
      <w:marRight w:val="0"/>
      <w:marTop w:val="0"/>
      <w:marBottom w:val="0"/>
      <w:divBdr>
        <w:top w:val="none" w:sz="0" w:space="0" w:color="auto"/>
        <w:left w:val="none" w:sz="0" w:space="0" w:color="auto"/>
        <w:bottom w:val="none" w:sz="0" w:space="0" w:color="auto"/>
        <w:right w:val="none" w:sz="0" w:space="0" w:color="auto"/>
      </w:divBdr>
    </w:div>
    <w:div w:id="709427238">
      <w:bodyDiv w:val="1"/>
      <w:marLeft w:val="0"/>
      <w:marRight w:val="0"/>
      <w:marTop w:val="0"/>
      <w:marBottom w:val="0"/>
      <w:divBdr>
        <w:top w:val="none" w:sz="0" w:space="0" w:color="auto"/>
        <w:left w:val="none" w:sz="0" w:space="0" w:color="auto"/>
        <w:bottom w:val="none" w:sz="0" w:space="0" w:color="auto"/>
        <w:right w:val="none" w:sz="0" w:space="0" w:color="auto"/>
      </w:divBdr>
    </w:div>
    <w:div w:id="710112529">
      <w:bodyDiv w:val="1"/>
      <w:marLeft w:val="0"/>
      <w:marRight w:val="0"/>
      <w:marTop w:val="0"/>
      <w:marBottom w:val="0"/>
      <w:divBdr>
        <w:top w:val="none" w:sz="0" w:space="0" w:color="auto"/>
        <w:left w:val="none" w:sz="0" w:space="0" w:color="auto"/>
        <w:bottom w:val="none" w:sz="0" w:space="0" w:color="auto"/>
        <w:right w:val="none" w:sz="0" w:space="0" w:color="auto"/>
      </w:divBdr>
    </w:div>
    <w:div w:id="718171450">
      <w:bodyDiv w:val="1"/>
      <w:marLeft w:val="0"/>
      <w:marRight w:val="0"/>
      <w:marTop w:val="0"/>
      <w:marBottom w:val="0"/>
      <w:divBdr>
        <w:top w:val="none" w:sz="0" w:space="0" w:color="auto"/>
        <w:left w:val="none" w:sz="0" w:space="0" w:color="auto"/>
        <w:bottom w:val="none" w:sz="0" w:space="0" w:color="auto"/>
        <w:right w:val="none" w:sz="0" w:space="0" w:color="auto"/>
      </w:divBdr>
    </w:div>
    <w:div w:id="719328481">
      <w:bodyDiv w:val="1"/>
      <w:marLeft w:val="0"/>
      <w:marRight w:val="0"/>
      <w:marTop w:val="0"/>
      <w:marBottom w:val="0"/>
      <w:divBdr>
        <w:top w:val="none" w:sz="0" w:space="0" w:color="auto"/>
        <w:left w:val="none" w:sz="0" w:space="0" w:color="auto"/>
        <w:bottom w:val="none" w:sz="0" w:space="0" w:color="auto"/>
        <w:right w:val="none" w:sz="0" w:space="0" w:color="auto"/>
      </w:divBdr>
    </w:div>
    <w:div w:id="720178093">
      <w:bodyDiv w:val="1"/>
      <w:marLeft w:val="0"/>
      <w:marRight w:val="0"/>
      <w:marTop w:val="0"/>
      <w:marBottom w:val="0"/>
      <w:divBdr>
        <w:top w:val="none" w:sz="0" w:space="0" w:color="auto"/>
        <w:left w:val="none" w:sz="0" w:space="0" w:color="auto"/>
        <w:bottom w:val="none" w:sz="0" w:space="0" w:color="auto"/>
        <w:right w:val="none" w:sz="0" w:space="0" w:color="auto"/>
      </w:divBdr>
    </w:div>
    <w:div w:id="721369705">
      <w:bodyDiv w:val="1"/>
      <w:marLeft w:val="0"/>
      <w:marRight w:val="0"/>
      <w:marTop w:val="0"/>
      <w:marBottom w:val="0"/>
      <w:divBdr>
        <w:top w:val="none" w:sz="0" w:space="0" w:color="auto"/>
        <w:left w:val="none" w:sz="0" w:space="0" w:color="auto"/>
        <w:bottom w:val="none" w:sz="0" w:space="0" w:color="auto"/>
        <w:right w:val="none" w:sz="0" w:space="0" w:color="auto"/>
      </w:divBdr>
    </w:div>
    <w:div w:id="723673760">
      <w:bodyDiv w:val="1"/>
      <w:marLeft w:val="0"/>
      <w:marRight w:val="0"/>
      <w:marTop w:val="0"/>
      <w:marBottom w:val="0"/>
      <w:divBdr>
        <w:top w:val="none" w:sz="0" w:space="0" w:color="auto"/>
        <w:left w:val="none" w:sz="0" w:space="0" w:color="auto"/>
        <w:bottom w:val="none" w:sz="0" w:space="0" w:color="auto"/>
        <w:right w:val="none" w:sz="0" w:space="0" w:color="auto"/>
      </w:divBdr>
    </w:div>
    <w:div w:id="732194425">
      <w:bodyDiv w:val="1"/>
      <w:marLeft w:val="0"/>
      <w:marRight w:val="0"/>
      <w:marTop w:val="0"/>
      <w:marBottom w:val="0"/>
      <w:divBdr>
        <w:top w:val="none" w:sz="0" w:space="0" w:color="auto"/>
        <w:left w:val="none" w:sz="0" w:space="0" w:color="auto"/>
        <w:bottom w:val="none" w:sz="0" w:space="0" w:color="auto"/>
        <w:right w:val="none" w:sz="0" w:space="0" w:color="auto"/>
      </w:divBdr>
    </w:div>
    <w:div w:id="732240102">
      <w:bodyDiv w:val="1"/>
      <w:marLeft w:val="0"/>
      <w:marRight w:val="0"/>
      <w:marTop w:val="0"/>
      <w:marBottom w:val="0"/>
      <w:divBdr>
        <w:top w:val="none" w:sz="0" w:space="0" w:color="auto"/>
        <w:left w:val="none" w:sz="0" w:space="0" w:color="auto"/>
        <w:bottom w:val="none" w:sz="0" w:space="0" w:color="auto"/>
        <w:right w:val="none" w:sz="0" w:space="0" w:color="auto"/>
      </w:divBdr>
    </w:div>
    <w:div w:id="736319748">
      <w:bodyDiv w:val="1"/>
      <w:marLeft w:val="0"/>
      <w:marRight w:val="0"/>
      <w:marTop w:val="0"/>
      <w:marBottom w:val="0"/>
      <w:divBdr>
        <w:top w:val="none" w:sz="0" w:space="0" w:color="auto"/>
        <w:left w:val="none" w:sz="0" w:space="0" w:color="auto"/>
        <w:bottom w:val="none" w:sz="0" w:space="0" w:color="auto"/>
        <w:right w:val="none" w:sz="0" w:space="0" w:color="auto"/>
      </w:divBdr>
    </w:div>
    <w:div w:id="738284400">
      <w:bodyDiv w:val="1"/>
      <w:marLeft w:val="0"/>
      <w:marRight w:val="0"/>
      <w:marTop w:val="0"/>
      <w:marBottom w:val="0"/>
      <w:divBdr>
        <w:top w:val="none" w:sz="0" w:space="0" w:color="auto"/>
        <w:left w:val="none" w:sz="0" w:space="0" w:color="auto"/>
        <w:bottom w:val="none" w:sz="0" w:space="0" w:color="auto"/>
        <w:right w:val="none" w:sz="0" w:space="0" w:color="auto"/>
      </w:divBdr>
    </w:div>
    <w:div w:id="741176528">
      <w:bodyDiv w:val="1"/>
      <w:marLeft w:val="0"/>
      <w:marRight w:val="0"/>
      <w:marTop w:val="0"/>
      <w:marBottom w:val="0"/>
      <w:divBdr>
        <w:top w:val="none" w:sz="0" w:space="0" w:color="auto"/>
        <w:left w:val="none" w:sz="0" w:space="0" w:color="auto"/>
        <w:bottom w:val="none" w:sz="0" w:space="0" w:color="auto"/>
        <w:right w:val="none" w:sz="0" w:space="0" w:color="auto"/>
      </w:divBdr>
    </w:div>
    <w:div w:id="746151605">
      <w:bodyDiv w:val="1"/>
      <w:marLeft w:val="0"/>
      <w:marRight w:val="0"/>
      <w:marTop w:val="0"/>
      <w:marBottom w:val="0"/>
      <w:divBdr>
        <w:top w:val="none" w:sz="0" w:space="0" w:color="auto"/>
        <w:left w:val="none" w:sz="0" w:space="0" w:color="auto"/>
        <w:bottom w:val="none" w:sz="0" w:space="0" w:color="auto"/>
        <w:right w:val="none" w:sz="0" w:space="0" w:color="auto"/>
      </w:divBdr>
    </w:div>
    <w:div w:id="747119864">
      <w:bodyDiv w:val="1"/>
      <w:marLeft w:val="0"/>
      <w:marRight w:val="0"/>
      <w:marTop w:val="0"/>
      <w:marBottom w:val="0"/>
      <w:divBdr>
        <w:top w:val="none" w:sz="0" w:space="0" w:color="auto"/>
        <w:left w:val="none" w:sz="0" w:space="0" w:color="auto"/>
        <w:bottom w:val="none" w:sz="0" w:space="0" w:color="auto"/>
        <w:right w:val="none" w:sz="0" w:space="0" w:color="auto"/>
      </w:divBdr>
    </w:div>
    <w:div w:id="748961431">
      <w:bodyDiv w:val="1"/>
      <w:marLeft w:val="0"/>
      <w:marRight w:val="0"/>
      <w:marTop w:val="0"/>
      <w:marBottom w:val="0"/>
      <w:divBdr>
        <w:top w:val="none" w:sz="0" w:space="0" w:color="auto"/>
        <w:left w:val="none" w:sz="0" w:space="0" w:color="auto"/>
        <w:bottom w:val="none" w:sz="0" w:space="0" w:color="auto"/>
        <w:right w:val="none" w:sz="0" w:space="0" w:color="auto"/>
      </w:divBdr>
    </w:div>
    <w:div w:id="753743623">
      <w:bodyDiv w:val="1"/>
      <w:marLeft w:val="0"/>
      <w:marRight w:val="0"/>
      <w:marTop w:val="0"/>
      <w:marBottom w:val="0"/>
      <w:divBdr>
        <w:top w:val="none" w:sz="0" w:space="0" w:color="auto"/>
        <w:left w:val="none" w:sz="0" w:space="0" w:color="auto"/>
        <w:bottom w:val="none" w:sz="0" w:space="0" w:color="auto"/>
        <w:right w:val="none" w:sz="0" w:space="0" w:color="auto"/>
      </w:divBdr>
    </w:div>
    <w:div w:id="754401129">
      <w:bodyDiv w:val="1"/>
      <w:marLeft w:val="0"/>
      <w:marRight w:val="0"/>
      <w:marTop w:val="0"/>
      <w:marBottom w:val="0"/>
      <w:divBdr>
        <w:top w:val="none" w:sz="0" w:space="0" w:color="auto"/>
        <w:left w:val="none" w:sz="0" w:space="0" w:color="auto"/>
        <w:bottom w:val="none" w:sz="0" w:space="0" w:color="auto"/>
        <w:right w:val="none" w:sz="0" w:space="0" w:color="auto"/>
      </w:divBdr>
    </w:div>
    <w:div w:id="755857515">
      <w:bodyDiv w:val="1"/>
      <w:marLeft w:val="0"/>
      <w:marRight w:val="0"/>
      <w:marTop w:val="0"/>
      <w:marBottom w:val="0"/>
      <w:divBdr>
        <w:top w:val="none" w:sz="0" w:space="0" w:color="auto"/>
        <w:left w:val="none" w:sz="0" w:space="0" w:color="auto"/>
        <w:bottom w:val="none" w:sz="0" w:space="0" w:color="auto"/>
        <w:right w:val="none" w:sz="0" w:space="0" w:color="auto"/>
      </w:divBdr>
    </w:div>
    <w:div w:id="760610923">
      <w:bodyDiv w:val="1"/>
      <w:marLeft w:val="0"/>
      <w:marRight w:val="0"/>
      <w:marTop w:val="0"/>
      <w:marBottom w:val="0"/>
      <w:divBdr>
        <w:top w:val="none" w:sz="0" w:space="0" w:color="auto"/>
        <w:left w:val="none" w:sz="0" w:space="0" w:color="auto"/>
        <w:bottom w:val="none" w:sz="0" w:space="0" w:color="auto"/>
        <w:right w:val="none" w:sz="0" w:space="0" w:color="auto"/>
      </w:divBdr>
    </w:div>
    <w:div w:id="762723847">
      <w:bodyDiv w:val="1"/>
      <w:marLeft w:val="0"/>
      <w:marRight w:val="0"/>
      <w:marTop w:val="0"/>
      <w:marBottom w:val="0"/>
      <w:divBdr>
        <w:top w:val="none" w:sz="0" w:space="0" w:color="auto"/>
        <w:left w:val="none" w:sz="0" w:space="0" w:color="auto"/>
        <w:bottom w:val="none" w:sz="0" w:space="0" w:color="auto"/>
        <w:right w:val="none" w:sz="0" w:space="0" w:color="auto"/>
      </w:divBdr>
    </w:div>
    <w:div w:id="762848017">
      <w:bodyDiv w:val="1"/>
      <w:marLeft w:val="0"/>
      <w:marRight w:val="0"/>
      <w:marTop w:val="0"/>
      <w:marBottom w:val="0"/>
      <w:divBdr>
        <w:top w:val="none" w:sz="0" w:space="0" w:color="auto"/>
        <w:left w:val="none" w:sz="0" w:space="0" w:color="auto"/>
        <w:bottom w:val="none" w:sz="0" w:space="0" w:color="auto"/>
        <w:right w:val="none" w:sz="0" w:space="0" w:color="auto"/>
      </w:divBdr>
    </w:div>
    <w:div w:id="763574631">
      <w:bodyDiv w:val="1"/>
      <w:marLeft w:val="0"/>
      <w:marRight w:val="0"/>
      <w:marTop w:val="0"/>
      <w:marBottom w:val="0"/>
      <w:divBdr>
        <w:top w:val="none" w:sz="0" w:space="0" w:color="auto"/>
        <w:left w:val="none" w:sz="0" w:space="0" w:color="auto"/>
        <w:bottom w:val="none" w:sz="0" w:space="0" w:color="auto"/>
        <w:right w:val="none" w:sz="0" w:space="0" w:color="auto"/>
      </w:divBdr>
    </w:div>
    <w:div w:id="766771287">
      <w:bodyDiv w:val="1"/>
      <w:marLeft w:val="0"/>
      <w:marRight w:val="0"/>
      <w:marTop w:val="0"/>
      <w:marBottom w:val="0"/>
      <w:divBdr>
        <w:top w:val="none" w:sz="0" w:space="0" w:color="auto"/>
        <w:left w:val="none" w:sz="0" w:space="0" w:color="auto"/>
        <w:bottom w:val="none" w:sz="0" w:space="0" w:color="auto"/>
        <w:right w:val="none" w:sz="0" w:space="0" w:color="auto"/>
      </w:divBdr>
    </w:div>
    <w:div w:id="767887940">
      <w:bodyDiv w:val="1"/>
      <w:marLeft w:val="0"/>
      <w:marRight w:val="0"/>
      <w:marTop w:val="0"/>
      <w:marBottom w:val="0"/>
      <w:divBdr>
        <w:top w:val="none" w:sz="0" w:space="0" w:color="auto"/>
        <w:left w:val="none" w:sz="0" w:space="0" w:color="auto"/>
        <w:bottom w:val="none" w:sz="0" w:space="0" w:color="auto"/>
        <w:right w:val="none" w:sz="0" w:space="0" w:color="auto"/>
      </w:divBdr>
    </w:div>
    <w:div w:id="768086858">
      <w:bodyDiv w:val="1"/>
      <w:marLeft w:val="0"/>
      <w:marRight w:val="0"/>
      <w:marTop w:val="0"/>
      <w:marBottom w:val="0"/>
      <w:divBdr>
        <w:top w:val="none" w:sz="0" w:space="0" w:color="auto"/>
        <w:left w:val="none" w:sz="0" w:space="0" w:color="auto"/>
        <w:bottom w:val="none" w:sz="0" w:space="0" w:color="auto"/>
        <w:right w:val="none" w:sz="0" w:space="0" w:color="auto"/>
      </w:divBdr>
    </w:div>
    <w:div w:id="768236951">
      <w:bodyDiv w:val="1"/>
      <w:marLeft w:val="0"/>
      <w:marRight w:val="0"/>
      <w:marTop w:val="0"/>
      <w:marBottom w:val="0"/>
      <w:divBdr>
        <w:top w:val="none" w:sz="0" w:space="0" w:color="auto"/>
        <w:left w:val="none" w:sz="0" w:space="0" w:color="auto"/>
        <w:bottom w:val="none" w:sz="0" w:space="0" w:color="auto"/>
        <w:right w:val="none" w:sz="0" w:space="0" w:color="auto"/>
      </w:divBdr>
    </w:div>
    <w:div w:id="784037294">
      <w:bodyDiv w:val="1"/>
      <w:marLeft w:val="0"/>
      <w:marRight w:val="0"/>
      <w:marTop w:val="0"/>
      <w:marBottom w:val="0"/>
      <w:divBdr>
        <w:top w:val="none" w:sz="0" w:space="0" w:color="auto"/>
        <w:left w:val="none" w:sz="0" w:space="0" w:color="auto"/>
        <w:bottom w:val="none" w:sz="0" w:space="0" w:color="auto"/>
        <w:right w:val="none" w:sz="0" w:space="0" w:color="auto"/>
      </w:divBdr>
    </w:div>
    <w:div w:id="784933203">
      <w:bodyDiv w:val="1"/>
      <w:marLeft w:val="0"/>
      <w:marRight w:val="0"/>
      <w:marTop w:val="0"/>
      <w:marBottom w:val="0"/>
      <w:divBdr>
        <w:top w:val="none" w:sz="0" w:space="0" w:color="auto"/>
        <w:left w:val="none" w:sz="0" w:space="0" w:color="auto"/>
        <w:bottom w:val="none" w:sz="0" w:space="0" w:color="auto"/>
        <w:right w:val="none" w:sz="0" w:space="0" w:color="auto"/>
      </w:divBdr>
    </w:div>
    <w:div w:id="785196504">
      <w:bodyDiv w:val="1"/>
      <w:marLeft w:val="0"/>
      <w:marRight w:val="0"/>
      <w:marTop w:val="0"/>
      <w:marBottom w:val="0"/>
      <w:divBdr>
        <w:top w:val="none" w:sz="0" w:space="0" w:color="auto"/>
        <w:left w:val="none" w:sz="0" w:space="0" w:color="auto"/>
        <w:bottom w:val="none" w:sz="0" w:space="0" w:color="auto"/>
        <w:right w:val="none" w:sz="0" w:space="0" w:color="auto"/>
      </w:divBdr>
    </w:div>
    <w:div w:id="787240324">
      <w:bodyDiv w:val="1"/>
      <w:marLeft w:val="0"/>
      <w:marRight w:val="0"/>
      <w:marTop w:val="0"/>
      <w:marBottom w:val="0"/>
      <w:divBdr>
        <w:top w:val="none" w:sz="0" w:space="0" w:color="auto"/>
        <w:left w:val="none" w:sz="0" w:space="0" w:color="auto"/>
        <w:bottom w:val="none" w:sz="0" w:space="0" w:color="auto"/>
        <w:right w:val="none" w:sz="0" w:space="0" w:color="auto"/>
      </w:divBdr>
    </w:div>
    <w:div w:id="791099255">
      <w:bodyDiv w:val="1"/>
      <w:marLeft w:val="0"/>
      <w:marRight w:val="0"/>
      <w:marTop w:val="0"/>
      <w:marBottom w:val="0"/>
      <w:divBdr>
        <w:top w:val="none" w:sz="0" w:space="0" w:color="auto"/>
        <w:left w:val="none" w:sz="0" w:space="0" w:color="auto"/>
        <w:bottom w:val="none" w:sz="0" w:space="0" w:color="auto"/>
        <w:right w:val="none" w:sz="0" w:space="0" w:color="auto"/>
      </w:divBdr>
    </w:div>
    <w:div w:id="791560828">
      <w:bodyDiv w:val="1"/>
      <w:marLeft w:val="0"/>
      <w:marRight w:val="0"/>
      <w:marTop w:val="0"/>
      <w:marBottom w:val="0"/>
      <w:divBdr>
        <w:top w:val="none" w:sz="0" w:space="0" w:color="auto"/>
        <w:left w:val="none" w:sz="0" w:space="0" w:color="auto"/>
        <w:bottom w:val="none" w:sz="0" w:space="0" w:color="auto"/>
        <w:right w:val="none" w:sz="0" w:space="0" w:color="auto"/>
      </w:divBdr>
    </w:div>
    <w:div w:id="792601924">
      <w:bodyDiv w:val="1"/>
      <w:marLeft w:val="0"/>
      <w:marRight w:val="0"/>
      <w:marTop w:val="0"/>
      <w:marBottom w:val="0"/>
      <w:divBdr>
        <w:top w:val="none" w:sz="0" w:space="0" w:color="auto"/>
        <w:left w:val="none" w:sz="0" w:space="0" w:color="auto"/>
        <w:bottom w:val="none" w:sz="0" w:space="0" w:color="auto"/>
        <w:right w:val="none" w:sz="0" w:space="0" w:color="auto"/>
      </w:divBdr>
    </w:div>
    <w:div w:id="792745485">
      <w:bodyDiv w:val="1"/>
      <w:marLeft w:val="0"/>
      <w:marRight w:val="0"/>
      <w:marTop w:val="0"/>
      <w:marBottom w:val="0"/>
      <w:divBdr>
        <w:top w:val="none" w:sz="0" w:space="0" w:color="auto"/>
        <w:left w:val="none" w:sz="0" w:space="0" w:color="auto"/>
        <w:bottom w:val="none" w:sz="0" w:space="0" w:color="auto"/>
        <w:right w:val="none" w:sz="0" w:space="0" w:color="auto"/>
      </w:divBdr>
    </w:div>
    <w:div w:id="793134876">
      <w:bodyDiv w:val="1"/>
      <w:marLeft w:val="0"/>
      <w:marRight w:val="0"/>
      <w:marTop w:val="0"/>
      <w:marBottom w:val="0"/>
      <w:divBdr>
        <w:top w:val="none" w:sz="0" w:space="0" w:color="auto"/>
        <w:left w:val="none" w:sz="0" w:space="0" w:color="auto"/>
        <w:bottom w:val="none" w:sz="0" w:space="0" w:color="auto"/>
        <w:right w:val="none" w:sz="0" w:space="0" w:color="auto"/>
      </w:divBdr>
    </w:div>
    <w:div w:id="794375609">
      <w:bodyDiv w:val="1"/>
      <w:marLeft w:val="0"/>
      <w:marRight w:val="0"/>
      <w:marTop w:val="0"/>
      <w:marBottom w:val="0"/>
      <w:divBdr>
        <w:top w:val="none" w:sz="0" w:space="0" w:color="auto"/>
        <w:left w:val="none" w:sz="0" w:space="0" w:color="auto"/>
        <w:bottom w:val="none" w:sz="0" w:space="0" w:color="auto"/>
        <w:right w:val="none" w:sz="0" w:space="0" w:color="auto"/>
      </w:divBdr>
    </w:div>
    <w:div w:id="795290738">
      <w:bodyDiv w:val="1"/>
      <w:marLeft w:val="0"/>
      <w:marRight w:val="0"/>
      <w:marTop w:val="0"/>
      <w:marBottom w:val="0"/>
      <w:divBdr>
        <w:top w:val="none" w:sz="0" w:space="0" w:color="auto"/>
        <w:left w:val="none" w:sz="0" w:space="0" w:color="auto"/>
        <w:bottom w:val="none" w:sz="0" w:space="0" w:color="auto"/>
        <w:right w:val="none" w:sz="0" w:space="0" w:color="auto"/>
      </w:divBdr>
    </w:div>
    <w:div w:id="795753102">
      <w:bodyDiv w:val="1"/>
      <w:marLeft w:val="0"/>
      <w:marRight w:val="0"/>
      <w:marTop w:val="0"/>
      <w:marBottom w:val="0"/>
      <w:divBdr>
        <w:top w:val="none" w:sz="0" w:space="0" w:color="auto"/>
        <w:left w:val="none" w:sz="0" w:space="0" w:color="auto"/>
        <w:bottom w:val="none" w:sz="0" w:space="0" w:color="auto"/>
        <w:right w:val="none" w:sz="0" w:space="0" w:color="auto"/>
      </w:divBdr>
    </w:div>
    <w:div w:id="796601833">
      <w:bodyDiv w:val="1"/>
      <w:marLeft w:val="0"/>
      <w:marRight w:val="0"/>
      <w:marTop w:val="0"/>
      <w:marBottom w:val="0"/>
      <w:divBdr>
        <w:top w:val="none" w:sz="0" w:space="0" w:color="auto"/>
        <w:left w:val="none" w:sz="0" w:space="0" w:color="auto"/>
        <w:bottom w:val="none" w:sz="0" w:space="0" w:color="auto"/>
        <w:right w:val="none" w:sz="0" w:space="0" w:color="auto"/>
      </w:divBdr>
    </w:div>
    <w:div w:id="797066461">
      <w:bodyDiv w:val="1"/>
      <w:marLeft w:val="0"/>
      <w:marRight w:val="0"/>
      <w:marTop w:val="0"/>
      <w:marBottom w:val="0"/>
      <w:divBdr>
        <w:top w:val="none" w:sz="0" w:space="0" w:color="auto"/>
        <w:left w:val="none" w:sz="0" w:space="0" w:color="auto"/>
        <w:bottom w:val="none" w:sz="0" w:space="0" w:color="auto"/>
        <w:right w:val="none" w:sz="0" w:space="0" w:color="auto"/>
      </w:divBdr>
    </w:div>
    <w:div w:id="799146820">
      <w:bodyDiv w:val="1"/>
      <w:marLeft w:val="0"/>
      <w:marRight w:val="0"/>
      <w:marTop w:val="0"/>
      <w:marBottom w:val="0"/>
      <w:divBdr>
        <w:top w:val="none" w:sz="0" w:space="0" w:color="auto"/>
        <w:left w:val="none" w:sz="0" w:space="0" w:color="auto"/>
        <w:bottom w:val="none" w:sz="0" w:space="0" w:color="auto"/>
        <w:right w:val="none" w:sz="0" w:space="0" w:color="auto"/>
      </w:divBdr>
    </w:div>
    <w:div w:id="800735072">
      <w:bodyDiv w:val="1"/>
      <w:marLeft w:val="0"/>
      <w:marRight w:val="0"/>
      <w:marTop w:val="0"/>
      <w:marBottom w:val="0"/>
      <w:divBdr>
        <w:top w:val="none" w:sz="0" w:space="0" w:color="auto"/>
        <w:left w:val="none" w:sz="0" w:space="0" w:color="auto"/>
        <w:bottom w:val="none" w:sz="0" w:space="0" w:color="auto"/>
        <w:right w:val="none" w:sz="0" w:space="0" w:color="auto"/>
      </w:divBdr>
    </w:div>
    <w:div w:id="803080853">
      <w:bodyDiv w:val="1"/>
      <w:marLeft w:val="0"/>
      <w:marRight w:val="0"/>
      <w:marTop w:val="0"/>
      <w:marBottom w:val="0"/>
      <w:divBdr>
        <w:top w:val="none" w:sz="0" w:space="0" w:color="auto"/>
        <w:left w:val="none" w:sz="0" w:space="0" w:color="auto"/>
        <w:bottom w:val="none" w:sz="0" w:space="0" w:color="auto"/>
        <w:right w:val="none" w:sz="0" w:space="0" w:color="auto"/>
      </w:divBdr>
    </w:div>
    <w:div w:id="807935592">
      <w:bodyDiv w:val="1"/>
      <w:marLeft w:val="0"/>
      <w:marRight w:val="0"/>
      <w:marTop w:val="0"/>
      <w:marBottom w:val="0"/>
      <w:divBdr>
        <w:top w:val="none" w:sz="0" w:space="0" w:color="auto"/>
        <w:left w:val="none" w:sz="0" w:space="0" w:color="auto"/>
        <w:bottom w:val="none" w:sz="0" w:space="0" w:color="auto"/>
        <w:right w:val="none" w:sz="0" w:space="0" w:color="auto"/>
      </w:divBdr>
    </w:div>
    <w:div w:id="809248069">
      <w:bodyDiv w:val="1"/>
      <w:marLeft w:val="0"/>
      <w:marRight w:val="0"/>
      <w:marTop w:val="0"/>
      <w:marBottom w:val="0"/>
      <w:divBdr>
        <w:top w:val="none" w:sz="0" w:space="0" w:color="auto"/>
        <w:left w:val="none" w:sz="0" w:space="0" w:color="auto"/>
        <w:bottom w:val="none" w:sz="0" w:space="0" w:color="auto"/>
        <w:right w:val="none" w:sz="0" w:space="0" w:color="auto"/>
      </w:divBdr>
    </w:div>
    <w:div w:id="812261705">
      <w:bodyDiv w:val="1"/>
      <w:marLeft w:val="0"/>
      <w:marRight w:val="0"/>
      <w:marTop w:val="0"/>
      <w:marBottom w:val="0"/>
      <w:divBdr>
        <w:top w:val="none" w:sz="0" w:space="0" w:color="auto"/>
        <w:left w:val="none" w:sz="0" w:space="0" w:color="auto"/>
        <w:bottom w:val="none" w:sz="0" w:space="0" w:color="auto"/>
        <w:right w:val="none" w:sz="0" w:space="0" w:color="auto"/>
      </w:divBdr>
    </w:div>
    <w:div w:id="814494235">
      <w:bodyDiv w:val="1"/>
      <w:marLeft w:val="0"/>
      <w:marRight w:val="0"/>
      <w:marTop w:val="0"/>
      <w:marBottom w:val="0"/>
      <w:divBdr>
        <w:top w:val="none" w:sz="0" w:space="0" w:color="auto"/>
        <w:left w:val="none" w:sz="0" w:space="0" w:color="auto"/>
        <w:bottom w:val="none" w:sz="0" w:space="0" w:color="auto"/>
        <w:right w:val="none" w:sz="0" w:space="0" w:color="auto"/>
      </w:divBdr>
    </w:div>
    <w:div w:id="822888061">
      <w:bodyDiv w:val="1"/>
      <w:marLeft w:val="0"/>
      <w:marRight w:val="0"/>
      <w:marTop w:val="0"/>
      <w:marBottom w:val="0"/>
      <w:divBdr>
        <w:top w:val="none" w:sz="0" w:space="0" w:color="auto"/>
        <w:left w:val="none" w:sz="0" w:space="0" w:color="auto"/>
        <w:bottom w:val="none" w:sz="0" w:space="0" w:color="auto"/>
        <w:right w:val="none" w:sz="0" w:space="0" w:color="auto"/>
      </w:divBdr>
    </w:div>
    <w:div w:id="829907571">
      <w:bodyDiv w:val="1"/>
      <w:marLeft w:val="0"/>
      <w:marRight w:val="0"/>
      <w:marTop w:val="0"/>
      <w:marBottom w:val="0"/>
      <w:divBdr>
        <w:top w:val="none" w:sz="0" w:space="0" w:color="auto"/>
        <w:left w:val="none" w:sz="0" w:space="0" w:color="auto"/>
        <w:bottom w:val="none" w:sz="0" w:space="0" w:color="auto"/>
        <w:right w:val="none" w:sz="0" w:space="0" w:color="auto"/>
      </w:divBdr>
    </w:div>
    <w:div w:id="832530948">
      <w:bodyDiv w:val="1"/>
      <w:marLeft w:val="0"/>
      <w:marRight w:val="0"/>
      <w:marTop w:val="0"/>
      <w:marBottom w:val="0"/>
      <w:divBdr>
        <w:top w:val="none" w:sz="0" w:space="0" w:color="auto"/>
        <w:left w:val="none" w:sz="0" w:space="0" w:color="auto"/>
        <w:bottom w:val="none" w:sz="0" w:space="0" w:color="auto"/>
        <w:right w:val="none" w:sz="0" w:space="0" w:color="auto"/>
      </w:divBdr>
    </w:div>
    <w:div w:id="832722390">
      <w:bodyDiv w:val="1"/>
      <w:marLeft w:val="0"/>
      <w:marRight w:val="0"/>
      <w:marTop w:val="0"/>
      <w:marBottom w:val="0"/>
      <w:divBdr>
        <w:top w:val="none" w:sz="0" w:space="0" w:color="auto"/>
        <w:left w:val="none" w:sz="0" w:space="0" w:color="auto"/>
        <w:bottom w:val="none" w:sz="0" w:space="0" w:color="auto"/>
        <w:right w:val="none" w:sz="0" w:space="0" w:color="auto"/>
      </w:divBdr>
    </w:div>
    <w:div w:id="842815487">
      <w:bodyDiv w:val="1"/>
      <w:marLeft w:val="0"/>
      <w:marRight w:val="0"/>
      <w:marTop w:val="0"/>
      <w:marBottom w:val="0"/>
      <w:divBdr>
        <w:top w:val="none" w:sz="0" w:space="0" w:color="auto"/>
        <w:left w:val="none" w:sz="0" w:space="0" w:color="auto"/>
        <w:bottom w:val="none" w:sz="0" w:space="0" w:color="auto"/>
        <w:right w:val="none" w:sz="0" w:space="0" w:color="auto"/>
      </w:divBdr>
    </w:div>
    <w:div w:id="844829329">
      <w:bodyDiv w:val="1"/>
      <w:marLeft w:val="0"/>
      <w:marRight w:val="0"/>
      <w:marTop w:val="0"/>
      <w:marBottom w:val="0"/>
      <w:divBdr>
        <w:top w:val="none" w:sz="0" w:space="0" w:color="auto"/>
        <w:left w:val="none" w:sz="0" w:space="0" w:color="auto"/>
        <w:bottom w:val="none" w:sz="0" w:space="0" w:color="auto"/>
        <w:right w:val="none" w:sz="0" w:space="0" w:color="auto"/>
      </w:divBdr>
    </w:div>
    <w:div w:id="848565446">
      <w:bodyDiv w:val="1"/>
      <w:marLeft w:val="0"/>
      <w:marRight w:val="0"/>
      <w:marTop w:val="0"/>
      <w:marBottom w:val="0"/>
      <w:divBdr>
        <w:top w:val="none" w:sz="0" w:space="0" w:color="auto"/>
        <w:left w:val="none" w:sz="0" w:space="0" w:color="auto"/>
        <w:bottom w:val="none" w:sz="0" w:space="0" w:color="auto"/>
        <w:right w:val="none" w:sz="0" w:space="0" w:color="auto"/>
      </w:divBdr>
    </w:div>
    <w:div w:id="853148084">
      <w:bodyDiv w:val="1"/>
      <w:marLeft w:val="0"/>
      <w:marRight w:val="0"/>
      <w:marTop w:val="0"/>
      <w:marBottom w:val="0"/>
      <w:divBdr>
        <w:top w:val="none" w:sz="0" w:space="0" w:color="auto"/>
        <w:left w:val="none" w:sz="0" w:space="0" w:color="auto"/>
        <w:bottom w:val="none" w:sz="0" w:space="0" w:color="auto"/>
        <w:right w:val="none" w:sz="0" w:space="0" w:color="auto"/>
      </w:divBdr>
    </w:div>
    <w:div w:id="853298977">
      <w:bodyDiv w:val="1"/>
      <w:marLeft w:val="0"/>
      <w:marRight w:val="0"/>
      <w:marTop w:val="0"/>
      <w:marBottom w:val="0"/>
      <w:divBdr>
        <w:top w:val="none" w:sz="0" w:space="0" w:color="auto"/>
        <w:left w:val="none" w:sz="0" w:space="0" w:color="auto"/>
        <w:bottom w:val="none" w:sz="0" w:space="0" w:color="auto"/>
        <w:right w:val="none" w:sz="0" w:space="0" w:color="auto"/>
      </w:divBdr>
    </w:div>
    <w:div w:id="854612509">
      <w:bodyDiv w:val="1"/>
      <w:marLeft w:val="0"/>
      <w:marRight w:val="0"/>
      <w:marTop w:val="0"/>
      <w:marBottom w:val="0"/>
      <w:divBdr>
        <w:top w:val="none" w:sz="0" w:space="0" w:color="auto"/>
        <w:left w:val="none" w:sz="0" w:space="0" w:color="auto"/>
        <w:bottom w:val="none" w:sz="0" w:space="0" w:color="auto"/>
        <w:right w:val="none" w:sz="0" w:space="0" w:color="auto"/>
      </w:divBdr>
    </w:div>
    <w:div w:id="854658700">
      <w:bodyDiv w:val="1"/>
      <w:marLeft w:val="0"/>
      <w:marRight w:val="0"/>
      <w:marTop w:val="0"/>
      <w:marBottom w:val="0"/>
      <w:divBdr>
        <w:top w:val="none" w:sz="0" w:space="0" w:color="auto"/>
        <w:left w:val="none" w:sz="0" w:space="0" w:color="auto"/>
        <w:bottom w:val="none" w:sz="0" w:space="0" w:color="auto"/>
        <w:right w:val="none" w:sz="0" w:space="0" w:color="auto"/>
      </w:divBdr>
    </w:div>
    <w:div w:id="854921591">
      <w:bodyDiv w:val="1"/>
      <w:marLeft w:val="0"/>
      <w:marRight w:val="0"/>
      <w:marTop w:val="0"/>
      <w:marBottom w:val="0"/>
      <w:divBdr>
        <w:top w:val="none" w:sz="0" w:space="0" w:color="auto"/>
        <w:left w:val="none" w:sz="0" w:space="0" w:color="auto"/>
        <w:bottom w:val="none" w:sz="0" w:space="0" w:color="auto"/>
        <w:right w:val="none" w:sz="0" w:space="0" w:color="auto"/>
      </w:divBdr>
    </w:div>
    <w:div w:id="855846512">
      <w:bodyDiv w:val="1"/>
      <w:marLeft w:val="0"/>
      <w:marRight w:val="0"/>
      <w:marTop w:val="0"/>
      <w:marBottom w:val="0"/>
      <w:divBdr>
        <w:top w:val="none" w:sz="0" w:space="0" w:color="auto"/>
        <w:left w:val="none" w:sz="0" w:space="0" w:color="auto"/>
        <w:bottom w:val="none" w:sz="0" w:space="0" w:color="auto"/>
        <w:right w:val="none" w:sz="0" w:space="0" w:color="auto"/>
      </w:divBdr>
    </w:div>
    <w:div w:id="857498577">
      <w:bodyDiv w:val="1"/>
      <w:marLeft w:val="0"/>
      <w:marRight w:val="0"/>
      <w:marTop w:val="0"/>
      <w:marBottom w:val="0"/>
      <w:divBdr>
        <w:top w:val="none" w:sz="0" w:space="0" w:color="auto"/>
        <w:left w:val="none" w:sz="0" w:space="0" w:color="auto"/>
        <w:bottom w:val="none" w:sz="0" w:space="0" w:color="auto"/>
        <w:right w:val="none" w:sz="0" w:space="0" w:color="auto"/>
      </w:divBdr>
    </w:div>
    <w:div w:id="859855451">
      <w:bodyDiv w:val="1"/>
      <w:marLeft w:val="0"/>
      <w:marRight w:val="0"/>
      <w:marTop w:val="0"/>
      <w:marBottom w:val="0"/>
      <w:divBdr>
        <w:top w:val="none" w:sz="0" w:space="0" w:color="auto"/>
        <w:left w:val="none" w:sz="0" w:space="0" w:color="auto"/>
        <w:bottom w:val="none" w:sz="0" w:space="0" w:color="auto"/>
        <w:right w:val="none" w:sz="0" w:space="0" w:color="auto"/>
      </w:divBdr>
    </w:div>
    <w:div w:id="862665304">
      <w:bodyDiv w:val="1"/>
      <w:marLeft w:val="0"/>
      <w:marRight w:val="0"/>
      <w:marTop w:val="0"/>
      <w:marBottom w:val="0"/>
      <w:divBdr>
        <w:top w:val="none" w:sz="0" w:space="0" w:color="auto"/>
        <w:left w:val="none" w:sz="0" w:space="0" w:color="auto"/>
        <w:bottom w:val="none" w:sz="0" w:space="0" w:color="auto"/>
        <w:right w:val="none" w:sz="0" w:space="0" w:color="auto"/>
      </w:divBdr>
    </w:div>
    <w:div w:id="863177412">
      <w:bodyDiv w:val="1"/>
      <w:marLeft w:val="0"/>
      <w:marRight w:val="0"/>
      <w:marTop w:val="0"/>
      <w:marBottom w:val="0"/>
      <w:divBdr>
        <w:top w:val="none" w:sz="0" w:space="0" w:color="auto"/>
        <w:left w:val="none" w:sz="0" w:space="0" w:color="auto"/>
        <w:bottom w:val="none" w:sz="0" w:space="0" w:color="auto"/>
        <w:right w:val="none" w:sz="0" w:space="0" w:color="auto"/>
      </w:divBdr>
    </w:div>
    <w:div w:id="864293627">
      <w:bodyDiv w:val="1"/>
      <w:marLeft w:val="0"/>
      <w:marRight w:val="0"/>
      <w:marTop w:val="0"/>
      <w:marBottom w:val="0"/>
      <w:divBdr>
        <w:top w:val="none" w:sz="0" w:space="0" w:color="auto"/>
        <w:left w:val="none" w:sz="0" w:space="0" w:color="auto"/>
        <w:bottom w:val="none" w:sz="0" w:space="0" w:color="auto"/>
        <w:right w:val="none" w:sz="0" w:space="0" w:color="auto"/>
      </w:divBdr>
    </w:div>
    <w:div w:id="865101351">
      <w:bodyDiv w:val="1"/>
      <w:marLeft w:val="0"/>
      <w:marRight w:val="0"/>
      <w:marTop w:val="0"/>
      <w:marBottom w:val="0"/>
      <w:divBdr>
        <w:top w:val="none" w:sz="0" w:space="0" w:color="auto"/>
        <w:left w:val="none" w:sz="0" w:space="0" w:color="auto"/>
        <w:bottom w:val="none" w:sz="0" w:space="0" w:color="auto"/>
        <w:right w:val="none" w:sz="0" w:space="0" w:color="auto"/>
      </w:divBdr>
    </w:div>
    <w:div w:id="867375508">
      <w:bodyDiv w:val="1"/>
      <w:marLeft w:val="0"/>
      <w:marRight w:val="0"/>
      <w:marTop w:val="0"/>
      <w:marBottom w:val="0"/>
      <w:divBdr>
        <w:top w:val="none" w:sz="0" w:space="0" w:color="auto"/>
        <w:left w:val="none" w:sz="0" w:space="0" w:color="auto"/>
        <w:bottom w:val="none" w:sz="0" w:space="0" w:color="auto"/>
        <w:right w:val="none" w:sz="0" w:space="0" w:color="auto"/>
      </w:divBdr>
    </w:div>
    <w:div w:id="869608851">
      <w:bodyDiv w:val="1"/>
      <w:marLeft w:val="0"/>
      <w:marRight w:val="0"/>
      <w:marTop w:val="0"/>
      <w:marBottom w:val="0"/>
      <w:divBdr>
        <w:top w:val="none" w:sz="0" w:space="0" w:color="auto"/>
        <w:left w:val="none" w:sz="0" w:space="0" w:color="auto"/>
        <w:bottom w:val="none" w:sz="0" w:space="0" w:color="auto"/>
        <w:right w:val="none" w:sz="0" w:space="0" w:color="auto"/>
      </w:divBdr>
    </w:div>
    <w:div w:id="873269247">
      <w:bodyDiv w:val="1"/>
      <w:marLeft w:val="0"/>
      <w:marRight w:val="0"/>
      <w:marTop w:val="0"/>
      <w:marBottom w:val="0"/>
      <w:divBdr>
        <w:top w:val="none" w:sz="0" w:space="0" w:color="auto"/>
        <w:left w:val="none" w:sz="0" w:space="0" w:color="auto"/>
        <w:bottom w:val="none" w:sz="0" w:space="0" w:color="auto"/>
        <w:right w:val="none" w:sz="0" w:space="0" w:color="auto"/>
      </w:divBdr>
    </w:div>
    <w:div w:id="873274893">
      <w:bodyDiv w:val="1"/>
      <w:marLeft w:val="0"/>
      <w:marRight w:val="0"/>
      <w:marTop w:val="0"/>
      <w:marBottom w:val="0"/>
      <w:divBdr>
        <w:top w:val="none" w:sz="0" w:space="0" w:color="auto"/>
        <w:left w:val="none" w:sz="0" w:space="0" w:color="auto"/>
        <w:bottom w:val="none" w:sz="0" w:space="0" w:color="auto"/>
        <w:right w:val="none" w:sz="0" w:space="0" w:color="auto"/>
      </w:divBdr>
    </w:div>
    <w:div w:id="877165446">
      <w:bodyDiv w:val="1"/>
      <w:marLeft w:val="0"/>
      <w:marRight w:val="0"/>
      <w:marTop w:val="0"/>
      <w:marBottom w:val="0"/>
      <w:divBdr>
        <w:top w:val="none" w:sz="0" w:space="0" w:color="auto"/>
        <w:left w:val="none" w:sz="0" w:space="0" w:color="auto"/>
        <w:bottom w:val="none" w:sz="0" w:space="0" w:color="auto"/>
        <w:right w:val="none" w:sz="0" w:space="0" w:color="auto"/>
      </w:divBdr>
    </w:div>
    <w:div w:id="878280553">
      <w:bodyDiv w:val="1"/>
      <w:marLeft w:val="0"/>
      <w:marRight w:val="0"/>
      <w:marTop w:val="0"/>
      <w:marBottom w:val="0"/>
      <w:divBdr>
        <w:top w:val="none" w:sz="0" w:space="0" w:color="auto"/>
        <w:left w:val="none" w:sz="0" w:space="0" w:color="auto"/>
        <w:bottom w:val="none" w:sz="0" w:space="0" w:color="auto"/>
        <w:right w:val="none" w:sz="0" w:space="0" w:color="auto"/>
      </w:divBdr>
    </w:div>
    <w:div w:id="879971932">
      <w:bodyDiv w:val="1"/>
      <w:marLeft w:val="0"/>
      <w:marRight w:val="0"/>
      <w:marTop w:val="0"/>
      <w:marBottom w:val="0"/>
      <w:divBdr>
        <w:top w:val="none" w:sz="0" w:space="0" w:color="auto"/>
        <w:left w:val="none" w:sz="0" w:space="0" w:color="auto"/>
        <w:bottom w:val="none" w:sz="0" w:space="0" w:color="auto"/>
        <w:right w:val="none" w:sz="0" w:space="0" w:color="auto"/>
      </w:divBdr>
    </w:div>
    <w:div w:id="883100694">
      <w:bodyDiv w:val="1"/>
      <w:marLeft w:val="0"/>
      <w:marRight w:val="0"/>
      <w:marTop w:val="0"/>
      <w:marBottom w:val="0"/>
      <w:divBdr>
        <w:top w:val="none" w:sz="0" w:space="0" w:color="auto"/>
        <w:left w:val="none" w:sz="0" w:space="0" w:color="auto"/>
        <w:bottom w:val="none" w:sz="0" w:space="0" w:color="auto"/>
        <w:right w:val="none" w:sz="0" w:space="0" w:color="auto"/>
      </w:divBdr>
    </w:div>
    <w:div w:id="888539452">
      <w:bodyDiv w:val="1"/>
      <w:marLeft w:val="0"/>
      <w:marRight w:val="0"/>
      <w:marTop w:val="0"/>
      <w:marBottom w:val="0"/>
      <w:divBdr>
        <w:top w:val="none" w:sz="0" w:space="0" w:color="auto"/>
        <w:left w:val="none" w:sz="0" w:space="0" w:color="auto"/>
        <w:bottom w:val="none" w:sz="0" w:space="0" w:color="auto"/>
        <w:right w:val="none" w:sz="0" w:space="0" w:color="auto"/>
      </w:divBdr>
    </w:div>
    <w:div w:id="895774713">
      <w:bodyDiv w:val="1"/>
      <w:marLeft w:val="0"/>
      <w:marRight w:val="0"/>
      <w:marTop w:val="0"/>
      <w:marBottom w:val="0"/>
      <w:divBdr>
        <w:top w:val="none" w:sz="0" w:space="0" w:color="auto"/>
        <w:left w:val="none" w:sz="0" w:space="0" w:color="auto"/>
        <w:bottom w:val="none" w:sz="0" w:space="0" w:color="auto"/>
        <w:right w:val="none" w:sz="0" w:space="0" w:color="auto"/>
      </w:divBdr>
    </w:div>
    <w:div w:id="895820217">
      <w:bodyDiv w:val="1"/>
      <w:marLeft w:val="0"/>
      <w:marRight w:val="0"/>
      <w:marTop w:val="0"/>
      <w:marBottom w:val="0"/>
      <w:divBdr>
        <w:top w:val="none" w:sz="0" w:space="0" w:color="auto"/>
        <w:left w:val="none" w:sz="0" w:space="0" w:color="auto"/>
        <w:bottom w:val="none" w:sz="0" w:space="0" w:color="auto"/>
        <w:right w:val="none" w:sz="0" w:space="0" w:color="auto"/>
      </w:divBdr>
    </w:div>
    <w:div w:id="898055525">
      <w:bodyDiv w:val="1"/>
      <w:marLeft w:val="0"/>
      <w:marRight w:val="0"/>
      <w:marTop w:val="0"/>
      <w:marBottom w:val="0"/>
      <w:divBdr>
        <w:top w:val="none" w:sz="0" w:space="0" w:color="auto"/>
        <w:left w:val="none" w:sz="0" w:space="0" w:color="auto"/>
        <w:bottom w:val="none" w:sz="0" w:space="0" w:color="auto"/>
        <w:right w:val="none" w:sz="0" w:space="0" w:color="auto"/>
      </w:divBdr>
    </w:div>
    <w:div w:id="901448383">
      <w:bodyDiv w:val="1"/>
      <w:marLeft w:val="0"/>
      <w:marRight w:val="0"/>
      <w:marTop w:val="0"/>
      <w:marBottom w:val="0"/>
      <w:divBdr>
        <w:top w:val="none" w:sz="0" w:space="0" w:color="auto"/>
        <w:left w:val="none" w:sz="0" w:space="0" w:color="auto"/>
        <w:bottom w:val="none" w:sz="0" w:space="0" w:color="auto"/>
        <w:right w:val="none" w:sz="0" w:space="0" w:color="auto"/>
      </w:divBdr>
    </w:div>
    <w:div w:id="901910394">
      <w:bodyDiv w:val="1"/>
      <w:marLeft w:val="0"/>
      <w:marRight w:val="0"/>
      <w:marTop w:val="0"/>
      <w:marBottom w:val="0"/>
      <w:divBdr>
        <w:top w:val="none" w:sz="0" w:space="0" w:color="auto"/>
        <w:left w:val="none" w:sz="0" w:space="0" w:color="auto"/>
        <w:bottom w:val="none" w:sz="0" w:space="0" w:color="auto"/>
        <w:right w:val="none" w:sz="0" w:space="0" w:color="auto"/>
      </w:divBdr>
    </w:div>
    <w:div w:id="903611756">
      <w:bodyDiv w:val="1"/>
      <w:marLeft w:val="0"/>
      <w:marRight w:val="0"/>
      <w:marTop w:val="0"/>
      <w:marBottom w:val="0"/>
      <w:divBdr>
        <w:top w:val="none" w:sz="0" w:space="0" w:color="auto"/>
        <w:left w:val="none" w:sz="0" w:space="0" w:color="auto"/>
        <w:bottom w:val="none" w:sz="0" w:space="0" w:color="auto"/>
        <w:right w:val="none" w:sz="0" w:space="0" w:color="auto"/>
      </w:divBdr>
    </w:div>
    <w:div w:id="904802444">
      <w:bodyDiv w:val="1"/>
      <w:marLeft w:val="0"/>
      <w:marRight w:val="0"/>
      <w:marTop w:val="0"/>
      <w:marBottom w:val="0"/>
      <w:divBdr>
        <w:top w:val="none" w:sz="0" w:space="0" w:color="auto"/>
        <w:left w:val="none" w:sz="0" w:space="0" w:color="auto"/>
        <w:bottom w:val="none" w:sz="0" w:space="0" w:color="auto"/>
        <w:right w:val="none" w:sz="0" w:space="0" w:color="auto"/>
      </w:divBdr>
    </w:div>
    <w:div w:id="906568717">
      <w:bodyDiv w:val="1"/>
      <w:marLeft w:val="0"/>
      <w:marRight w:val="0"/>
      <w:marTop w:val="0"/>
      <w:marBottom w:val="0"/>
      <w:divBdr>
        <w:top w:val="none" w:sz="0" w:space="0" w:color="auto"/>
        <w:left w:val="none" w:sz="0" w:space="0" w:color="auto"/>
        <w:bottom w:val="none" w:sz="0" w:space="0" w:color="auto"/>
        <w:right w:val="none" w:sz="0" w:space="0" w:color="auto"/>
      </w:divBdr>
    </w:div>
    <w:div w:id="906959317">
      <w:bodyDiv w:val="1"/>
      <w:marLeft w:val="0"/>
      <w:marRight w:val="0"/>
      <w:marTop w:val="0"/>
      <w:marBottom w:val="0"/>
      <w:divBdr>
        <w:top w:val="none" w:sz="0" w:space="0" w:color="auto"/>
        <w:left w:val="none" w:sz="0" w:space="0" w:color="auto"/>
        <w:bottom w:val="none" w:sz="0" w:space="0" w:color="auto"/>
        <w:right w:val="none" w:sz="0" w:space="0" w:color="auto"/>
      </w:divBdr>
    </w:div>
    <w:div w:id="907109246">
      <w:bodyDiv w:val="1"/>
      <w:marLeft w:val="0"/>
      <w:marRight w:val="0"/>
      <w:marTop w:val="0"/>
      <w:marBottom w:val="0"/>
      <w:divBdr>
        <w:top w:val="none" w:sz="0" w:space="0" w:color="auto"/>
        <w:left w:val="none" w:sz="0" w:space="0" w:color="auto"/>
        <w:bottom w:val="none" w:sz="0" w:space="0" w:color="auto"/>
        <w:right w:val="none" w:sz="0" w:space="0" w:color="auto"/>
      </w:divBdr>
    </w:div>
    <w:div w:id="913008355">
      <w:bodyDiv w:val="1"/>
      <w:marLeft w:val="0"/>
      <w:marRight w:val="0"/>
      <w:marTop w:val="0"/>
      <w:marBottom w:val="0"/>
      <w:divBdr>
        <w:top w:val="none" w:sz="0" w:space="0" w:color="auto"/>
        <w:left w:val="none" w:sz="0" w:space="0" w:color="auto"/>
        <w:bottom w:val="none" w:sz="0" w:space="0" w:color="auto"/>
        <w:right w:val="none" w:sz="0" w:space="0" w:color="auto"/>
      </w:divBdr>
    </w:div>
    <w:div w:id="914124537">
      <w:bodyDiv w:val="1"/>
      <w:marLeft w:val="0"/>
      <w:marRight w:val="0"/>
      <w:marTop w:val="0"/>
      <w:marBottom w:val="0"/>
      <w:divBdr>
        <w:top w:val="none" w:sz="0" w:space="0" w:color="auto"/>
        <w:left w:val="none" w:sz="0" w:space="0" w:color="auto"/>
        <w:bottom w:val="none" w:sz="0" w:space="0" w:color="auto"/>
        <w:right w:val="none" w:sz="0" w:space="0" w:color="auto"/>
      </w:divBdr>
    </w:div>
    <w:div w:id="915438148">
      <w:bodyDiv w:val="1"/>
      <w:marLeft w:val="0"/>
      <w:marRight w:val="0"/>
      <w:marTop w:val="0"/>
      <w:marBottom w:val="0"/>
      <w:divBdr>
        <w:top w:val="none" w:sz="0" w:space="0" w:color="auto"/>
        <w:left w:val="none" w:sz="0" w:space="0" w:color="auto"/>
        <w:bottom w:val="none" w:sz="0" w:space="0" w:color="auto"/>
        <w:right w:val="none" w:sz="0" w:space="0" w:color="auto"/>
      </w:divBdr>
    </w:div>
    <w:div w:id="922759756">
      <w:bodyDiv w:val="1"/>
      <w:marLeft w:val="0"/>
      <w:marRight w:val="0"/>
      <w:marTop w:val="0"/>
      <w:marBottom w:val="0"/>
      <w:divBdr>
        <w:top w:val="none" w:sz="0" w:space="0" w:color="auto"/>
        <w:left w:val="none" w:sz="0" w:space="0" w:color="auto"/>
        <w:bottom w:val="none" w:sz="0" w:space="0" w:color="auto"/>
        <w:right w:val="none" w:sz="0" w:space="0" w:color="auto"/>
      </w:divBdr>
    </w:div>
    <w:div w:id="925303462">
      <w:bodyDiv w:val="1"/>
      <w:marLeft w:val="0"/>
      <w:marRight w:val="0"/>
      <w:marTop w:val="0"/>
      <w:marBottom w:val="0"/>
      <w:divBdr>
        <w:top w:val="none" w:sz="0" w:space="0" w:color="auto"/>
        <w:left w:val="none" w:sz="0" w:space="0" w:color="auto"/>
        <w:bottom w:val="none" w:sz="0" w:space="0" w:color="auto"/>
        <w:right w:val="none" w:sz="0" w:space="0" w:color="auto"/>
      </w:divBdr>
    </w:div>
    <w:div w:id="929238773">
      <w:bodyDiv w:val="1"/>
      <w:marLeft w:val="0"/>
      <w:marRight w:val="0"/>
      <w:marTop w:val="0"/>
      <w:marBottom w:val="0"/>
      <w:divBdr>
        <w:top w:val="none" w:sz="0" w:space="0" w:color="auto"/>
        <w:left w:val="none" w:sz="0" w:space="0" w:color="auto"/>
        <w:bottom w:val="none" w:sz="0" w:space="0" w:color="auto"/>
        <w:right w:val="none" w:sz="0" w:space="0" w:color="auto"/>
      </w:divBdr>
    </w:div>
    <w:div w:id="931472969">
      <w:bodyDiv w:val="1"/>
      <w:marLeft w:val="0"/>
      <w:marRight w:val="0"/>
      <w:marTop w:val="0"/>
      <w:marBottom w:val="0"/>
      <w:divBdr>
        <w:top w:val="none" w:sz="0" w:space="0" w:color="auto"/>
        <w:left w:val="none" w:sz="0" w:space="0" w:color="auto"/>
        <w:bottom w:val="none" w:sz="0" w:space="0" w:color="auto"/>
        <w:right w:val="none" w:sz="0" w:space="0" w:color="auto"/>
      </w:divBdr>
    </w:div>
    <w:div w:id="936136210">
      <w:bodyDiv w:val="1"/>
      <w:marLeft w:val="0"/>
      <w:marRight w:val="0"/>
      <w:marTop w:val="0"/>
      <w:marBottom w:val="0"/>
      <w:divBdr>
        <w:top w:val="none" w:sz="0" w:space="0" w:color="auto"/>
        <w:left w:val="none" w:sz="0" w:space="0" w:color="auto"/>
        <w:bottom w:val="none" w:sz="0" w:space="0" w:color="auto"/>
        <w:right w:val="none" w:sz="0" w:space="0" w:color="auto"/>
      </w:divBdr>
    </w:div>
    <w:div w:id="938216302">
      <w:bodyDiv w:val="1"/>
      <w:marLeft w:val="0"/>
      <w:marRight w:val="0"/>
      <w:marTop w:val="0"/>
      <w:marBottom w:val="0"/>
      <w:divBdr>
        <w:top w:val="none" w:sz="0" w:space="0" w:color="auto"/>
        <w:left w:val="none" w:sz="0" w:space="0" w:color="auto"/>
        <w:bottom w:val="none" w:sz="0" w:space="0" w:color="auto"/>
        <w:right w:val="none" w:sz="0" w:space="0" w:color="auto"/>
      </w:divBdr>
    </w:div>
    <w:div w:id="946081049">
      <w:bodyDiv w:val="1"/>
      <w:marLeft w:val="0"/>
      <w:marRight w:val="0"/>
      <w:marTop w:val="0"/>
      <w:marBottom w:val="0"/>
      <w:divBdr>
        <w:top w:val="none" w:sz="0" w:space="0" w:color="auto"/>
        <w:left w:val="none" w:sz="0" w:space="0" w:color="auto"/>
        <w:bottom w:val="none" w:sz="0" w:space="0" w:color="auto"/>
        <w:right w:val="none" w:sz="0" w:space="0" w:color="auto"/>
      </w:divBdr>
    </w:div>
    <w:div w:id="951012109">
      <w:bodyDiv w:val="1"/>
      <w:marLeft w:val="0"/>
      <w:marRight w:val="0"/>
      <w:marTop w:val="0"/>
      <w:marBottom w:val="0"/>
      <w:divBdr>
        <w:top w:val="none" w:sz="0" w:space="0" w:color="auto"/>
        <w:left w:val="none" w:sz="0" w:space="0" w:color="auto"/>
        <w:bottom w:val="none" w:sz="0" w:space="0" w:color="auto"/>
        <w:right w:val="none" w:sz="0" w:space="0" w:color="auto"/>
      </w:divBdr>
    </w:div>
    <w:div w:id="951546521">
      <w:bodyDiv w:val="1"/>
      <w:marLeft w:val="0"/>
      <w:marRight w:val="0"/>
      <w:marTop w:val="0"/>
      <w:marBottom w:val="0"/>
      <w:divBdr>
        <w:top w:val="none" w:sz="0" w:space="0" w:color="auto"/>
        <w:left w:val="none" w:sz="0" w:space="0" w:color="auto"/>
        <w:bottom w:val="none" w:sz="0" w:space="0" w:color="auto"/>
        <w:right w:val="none" w:sz="0" w:space="0" w:color="auto"/>
      </w:divBdr>
    </w:div>
    <w:div w:id="951783797">
      <w:bodyDiv w:val="1"/>
      <w:marLeft w:val="0"/>
      <w:marRight w:val="0"/>
      <w:marTop w:val="0"/>
      <w:marBottom w:val="0"/>
      <w:divBdr>
        <w:top w:val="none" w:sz="0" w:space="0" w:color="auto"/>
        <w:left w:val="none" w:sz="0" w:space="0" w:color="auto"/>
        <w:bottom w:val="none" w:sz="0" w:space="0" w:color="auto"/>
        <w:right w:val="none" w:sz="0" w:space="0" w:color="auto"/>
      </w:divBdr>
    </w:div>
    <w:div w:id="963461168">
      <w:bodyDiv w:val="1"/>
      <w:marLeft w:val="0"/>
      <w:marRight w:val="0"/>
      <w:marTop w:val="0"/>
      <w:marBottom w:val="0"/>
      <w:divBdr>
        <w:top w:val="none" w:sz="0" w:space="0" w:color="auto"/>
        <w:left w:val="none" w:sz="0" w:space="0" w:color="auto"/>
        <w:bottom w:val="none" w:sz="0" w:space="0" w:color="auto"/>
        <w:right w:val="none" w:sz="0" w:space="0" w:color="auto"/>
      </w:divBdr>
    </w:div>
    <w:div w:id="964652496">
      <w:bodyDiv w:val="1"/>
      <w:marLeft w:val="0"/>
      <w:marRight w:val="0"/>
      <w:marTop w:val="0"/>
      <w:marBottom w:val="0"/>
      <w:divBdr>
        <w:top w:val="none" w:sz="0" w:space="0" w:color="auto"/>
        <w:left w:val="none" w:sz="0" w:space="0" w:color="auto"/>
        <w:bottom w:val="none" w:sz="0" w:space="0" w:color="auto"/>
        <w:right w:val="none" w:sz="0" w:space="0" w:color="auto"/>
      </w:divBdr>
    </w:div>
    <w:div w:id="966859883">
      <w:bodyDiv w:val="1"/>
      <w:marLeft w:val="0"/>
      <w:marRight w:val="0"/>
      <w:marTop w:val="0"/>
      <w:marBottom w:val="0"/>
      <w:divBdr>
        <w:top w:val="none" w:sz="0" w:space="0" w:color="auto"/>
        <w:left w:val="none" w:sz="0" w:space="0" w:color="auto"/>
        <w:bottom w:val="none" w:sz="0" w:space="0" w:color="auto"/>
        <w:right w:val="none" w:sz="0" w:space="0" w:color="auto"/>
      </w:divBdr>
    </w:div>
    <w:div w:id="968820327">
      <w:bodyDiv w:val="1"/>
      <w:marLeft w:val="0"/>
      <w:marRight w:val="0"/>
      <w:marTop w:val="0"/>
      <w:marBottom w:val="0"/>
      <w:divBdr>
        <w:top w:val="none" w:sz="0" w:space="0" w:color="auto"/>
        <w:left w:val="none" w:sz="0" w:space="0" w:color="auto"/>
        <w:bottom w:val="none" w:sz="0" w:space="0" w:color="auto"/>
        <w:right w:val="none" w:sz="0" w:space="0" w:color="auto"/>
      </w:divBdr>
    </w:div>
    <w:div w:id="969867762">
      <w:bodyDiv w:val="1"/>
      <w:marLeft w:val="0"/>
      <w:marRight w:val="0"/>
      <w:marTop w:val="0"/>
      <w:marBottom w:val="0"/>
      <w:divBdr>
        <w:top w:val="none" w:sz="0" w:space="0" w:color="auto"/>
        <w:left w:val="none" w:sz="0" w:space="0" w:color="auto"/>
        <w:bottom w:val="none" w:sz="0" w:space="0" w:color="auto"/>
        <w:right w:val="none" w:sz="0" w:space="0" w:color="auto"/>
      </w:divBdr>
    </w:div>
    <w:div w:id="969942077">
      <w:bodyDiv w:val="1"/>
      <w:marLeft w:val="0"/>
      <w:marRight w:val="0"/>
      <w:marTop w:val="0"/>
      <w:marBottom w:val="0"/>
      <w:divBdr>
        <w:top w:val="none" w:sz="0" w:space="0" w:color="auto"/>
        <w:left w:val="none" w:sz="0" w:space="0" w:color="auto"/>
        <w:bottom w:val="none" w:sz="0" w:space="0" w:color="auto"/>
        <w:right w:val="none" w:sz="0" w:space="0" w:color="auto"/>
      </w:divBdr>
    </w:div>
    <w:div w:id="970326604">
      <w:bodyDiv w:val="1"/>
      <w:marLeft w:val="0"/>
      <w:marRight w:val="0"/>
      <w:marTop w:val="0"/>
      <w:marBottom w:val="0"/>
      <w:divBdr>
        <w:top w:val="none" w:sz="0" w:space="0" w:color="auto"/>
        <w:left w:val="none" w:sz="0" w:space="0" w:color="auto"/>
        <w:bottom w:val="none" w:sz="0" w:space="0" w:color="auto"/>
        <w:right w:val="none" w:sz="0" w:space="0" w:color="auto"/>
      </w:divBdr>
    </w:div>
    <w:div w:id="971441370">
      <w:bodyDiv w:val="1"/>
      <w:marLeft w:val="0"/>
      <w:marRight w:val="0"/>
      <w:marTop w:val="0"/>
      <w:marBottom w:val="0"/>
      <w:divBdr>
        <w:top w:val="none" w:sz="0" w:space="0" w:color="auto"/>
        <w:left w:val="none" w:sz="0" w:space="0" w:color="auto"/>
        <w:bottom w:val="none" w:sz="0" w:space="0" w:color="auto"/>
        <w:right w:val="none" w:sz="0" w:space="0" w:color="auto"/>
      </w:divBdr>
    </w:div>
    <w:div w:id="972751617">
      <w:bodyDiv w:val="1"/>
      <w:marLeft w:val="0"/>
      <w:marRight w:val="0"/>
      <w:marTop w:val="0"/>
      <w:marBottom w:val="0"/>
      <w:divBdr>
        <w:top w:val="none" w:sz="0" w:space="0" w:color="auto"/>
        <w:left w:val="none" w:sz="0" w:space="0" w:color="auto"/>
        <w:bottom w:val="none" w:sz="0" w:space="0" w:color="auto"/>
        <w:right w:val="none" w:sz="0" w:space="0" w:color="auto"/>
      </w:divBdr>
    </w:div>
    <w:div w:id="972907528">
      <w:bodyDiv w:val="1"/>
      <w:marLeft w:val="0"/>
      <w:marRight w:val="0"/>
      <w:marTop w:val="0"/>
      <w:marBottom w:val="0"/>
      <w:divBdr>
        <w:top w:val="none" w:sz="0" w:space="0" w:color="auto"/>
        <w:left w:val="none" w:sz="0" w:space="0" w:color="auto"/>
        <w:bottom w:val="none" w:sz="0" w:space="0" w:color="auto"/>
        <w:right w:val="none" w:sz="0" w:space="0" w:color="auto"/>
      </w:divBdr>
    </w:div>
    <w:div w:id="976301482">
      <w:bodyDiv w:val="1"/>
      <w:marLeft w:val="0"/>
      <w:marRight w:val="0"/>
      <w:marTop w:val="0"/>
      <w:marBottom w:val="0"/>
      <w:divBdr>
        <w:top w:val="none" w:sz="0" w:space="0" w:color="auto"/>
        <w:left w:val="none" w:sz="0" w:space="0" w:color="auto"/>
        <w:bottom w:val="none" w:sz="0" w:space="0" w:color="auto"/>
        <w:right w:val="none" w:sz="0" w:space="0" w:color="auto"/>
      </w:divBdr>
    </w:div>
    <w:div w:id="976912331">
      <w:bodyDiv w:val="1"/>
      <w:marLeft w:val="0"/>
      <w:marRight w:val="0"/>
      <w:marTop w:val="0"/>
      <w:marBottom w:val="0"/>
      <w:divBdr>
        <w:top w:val="none" w:sz="0" w:space="0" w:color="auto"/>
        <w:left w:val="none" w:sz="0" w:space="0" w:color="auto"/>
        <w:bottom w:val="none" w:sz="0" w:space="0" w:color="auto"/>
        <w:right w:val="none" w:sz="0" w:space="0" w:color="auto"/>
      </w:divBdr>
    </w:div>
    <w:div w:id="977801080">
      <w:bodyDiv w:val="1"/>
      <w:marLeft w:val="0"/>
      <w:marRight w:val="0"/>
      <w:marTop w:val="0"/>
      <w:marBottom w:val="0"/>
      <w:divBdr>
        <w:top w:val="none" w:sz="0" w:space="0" w:color="auto"/>
        <w:left w:val="none" w:sz="0" w:space="0" w:color="auto"/>
        <w:bottom w:val="none" w:sz="0" w:space="0" w:color="auto"/>
        <w:right w:val="none" w:sz="0" w:space="0" w:color="auto"/>
      </w:divBdr>
    </w:div>
    <w:div w:id="979649339">
      <w:bodyDiv w:val="1"/>
      <w:marLeft w:val="0"/>
      <w:marRight w:val="0"/>
      <w:marTop w:val="0"/>
      <w:marBottom w:val="0"/>
      <w:divBdr>
        <w:top w:val="none" w:sz="0" w:space="0" w:color="auto"/>
        <w:left w:val="none" w:sz="0" w:space="0" w:color="auto"/>
        <w:bottom w:val="none" w:sz="0" w:space="0" w:color="auto"/>
        <w:right w:val="none" w:sz="0" w:space="0" w:color="auto"/>
      </w:divBdr>
    </w:div>
    <w:div w:id="982739997">
      <w:bodyDiv w:val="1"/>
      <w:marLeft w:val="0"/>
      <w:marRight w:val="0"/>
      <w:marTop w:val="0"/>
      <w:marBottom w:val="0"/>
      <w:divBdr>
        <w:top w:val="none" w:sz="0" w:space="0" w:color="auto"/>
        <w:left w:val="none" w:sz="0" w:space="0" w:color="auto"/>
        <w:bottom w:val="none" w:sz="0" w:space="0" w:color="auto"/>
        <w:right w:val="none" w:sz="0" w:space="0" w:color="auto"/>
      </w:divBdr>
    </w:div>
    <w:div w:id="983121598">
      <w:bodyDiv w:val="1"/>
      <w:marLeft w:val="0"/>
      <w:marRight w:val="0"/>
      <w:marTop w:val="0"/>
      <w:marBottom w:val="0"/>
      <w:divBdr>
        <w:top w:val="none" w:sz="0" w:space="0" w:color="auto"/>
        <w:left w:val="none" w:sz="0" w:space="0" w:color="auto"/>
        <w:bottom w:val="none" w:sz="0" w:space="0" w:color="auto"/>
        <w:right w:val="none" w:sz="0" w:space="0" w:color="auto"/>
      </w:divBdr>
    </w:div>
    <w:div w:id="983436766">
      <w:bodyDiv w:val="1"/>
      <w:marLeft w:val="0"/>
      <w:marRight w:val="0"/>
      <w:marTop w:val="0"/>
      <w:marBottom w:val="0"/>
      <w:divBdr>
        <w:top w:val="none" w:sz="0" w:space="0" w:color="auto"/>
        <w:left w:val="none" w:sz="0" w:space="0" w:color="auto"/>
        <w:bottom w:val="none" w:sz="0" w:space="0" w:color="auto"/>
        <w:right w:val="none" w:sz="0" w:space="0" w:color="auto"/>
      </w:divBdr>
    </w:div>
    <w:div w:id="983462647">
      <w:bodyDiv w:val="1"/>
      <w:marLeft w:val="0"/>
      <w:marRight w:val="0"/>
      <w:marTop w:val="0"/>
      <w:marBottom w:val="0"/>
      <w:divBdr>
        <w:top w:val="none" w:sz="0" w:space="0" w:color="auto"/>
        <w:left w:val="none" w:sz="0" w:space="0" w:color="auto"/>
        <w:bottom w:val="none" w:sz="0" w:space="0" w:color="auto"/>
        <w:right w:val="none" w:sz="0" w:space="0" w:color="auto"/>
      </w:divBdr>
    </w:div>
    <w:div w:id="985931578">
      <w:bodyDiv w:val="1"/>
      <w:marLeft w:val="0"/>
      <w:marRight w:val="0"/>
      <w:marTop w:val="0"/>
      <w:marBottom w:val="0"/>
      <w:divBdr>
        <w:top w:val="none" w:sz="0" w:space="0" w:color="auto"/>
        <w:left w:val="none" w:sz="0" w:space="0" w:color="auto"/>
        <w:bottom w:val="none" w:sz="0" w:space="0" w:color="auto"/>
        <w:right w:val="none" w:sz="0" w:space="0" w:color="auto"/>
      </w:divBdr>
    </w:div>
    <w:div w:id="986514368">
      <w:bodyDiv w:val="1"/>
      <w:marLeft w:val="0"/>
      <w:marRight w:val="0"/>
      <w:marTop w:val="0"/>
      <w:marBottom w:val="0"/>
      <w:divBdr>
        <w:top w:val="none" w:sz="0" w:space="0" w:color="auto"/>
        <w:left w:val="none" w:sz="0" w:space="0" w:color="auto"/>
        <w:bottom w:val="none" w:sz="0" w:space="0" w:color="auto"/>
        <w:right w:val="none" w:sz="0" w:space="0" w:color="auto"/>
      </w:divBdr>
    </w:div>
    <w:div w:id="987444868">
      <w:bodyDiv w:val="1"/>
      <w:marLeft w:val="0"/>
      <w:marRight w:val="0"/>
      <w:marTop w:val="0"/>
      <w:marBottom w:val="0"/>
      <w:divBdr>
        <w:top w:val="none" w:sz="0" w:space="0" w:color="auto"/>
        <w:left w:val="none" w:sz="0" w:space="0" w:color="auto"/>
        <w:bottom w:val="none" w:sz="0" w:space="0" w:color="auto"/>
        <w:right w:val="none" w:sz="0" w:space="0" w:color="auto"/>
      </w:divBdr>
    </w:div>
    <w:div w:id="989409881">
      <w:bodyDiv w:val="1"/>
      <w:marLeft w:val="0"/>
      <w:marRight w:val="0"/>
      <w:marTop w:val="0"/>
      <w:marBottom w:val="0"/>
      <w:divBdr>
        <w:top w:val="none" w:sz="0" w:space="0" w:color="auto"/>
        <w:left w:val="none" w:sz="0" w:space="0" w:color="auto"/>
        <w:bottom w:val="none" w:sz="0" w:space="0" w:color="auto"/>
        <w:right w:val="none" w:sz="0" w:space="0" w:color="auto"/>
      </w:divBdr>
    </w:div>
    <w:div w:id="992098683">
      <w:bodyDiv w:val="1"/>
      <w:marLeft w:val="0"/>
      <w:marRight w:val="0"/>
      <w:marTop w:val="0"/>
      <w:marBottom w:val="0"/>
      <w:divBdr>
        <w:top w:val="none" w:sz="0" w:space="0" w:color="auto"/>
        <w:left w:val="none" w:sz="0" w:space="0" w:color="auto"/>
        <w:bottom w:val="none" w:sz="0" w:space="0" w:color="auto"/>
        <w:right w:val="none" w:sz="0" w:space="0" w:color="auto"/>
      </w:divBdr>
    </w:div>
    <w:div w:id="993338661">
      <w:bodyDiv w:val="1"/>
      <w:marLeft w:val="0"/>
      <w:marRight w:val="0"/>
      <w:marTop w:val="0"/>
      <w:marBottom w:val="0"/>
      <w:divBdr>
        <w:top w:val="none" w:sz="0" w:space="0" w:color="auto"/>
        <w:left w:val="none" w:sz="0" w:space="0" w:color="auto"/>
        <w:bottom w:val="none" w:sz="0" w:space="0" w:color="auto"/>
        <w:right w:val="none" w:sz="0" w:space="0" w:color="auto"/>
      </w:divBdr>
    </w:div>
    <w:div w:id="994336425">
      <w:bodyDiv w:val="1"/>
      <w:marLeft w:val="0"/>
      <w:marRight w:val="0"/>
      <w:marTop w:val="0"/>
      <w:marBottom w:val="0"/>
      <w:divBdr>
        <w:top w:val="none" w:sz="0" w:space="0" w:color="auto"/>
        <w:left w:val="none" w:sz="0" w:space="0" w:color="auto"/>
        <w:bottom w:val="none" w:sz="0" w:space="0" w:color="auto"/>
        <w:right w:val="none" w:sz="0" w:space="0" w:color="auto"/>
      </w:divBdr>
    </w:div>
    <w:div w:id="998386549">
      <w:bodyDiv w:val="1"/>
      <w:marLeft w:val="0"/>
      <w:marRight w:val="0"/>
      <w:marTop w:val="0"/>
      <w:marBottom w:val="0"/>
      <w:divBdr>
        <w:top w:val="none" w:sz="0" w:space="0" w:color="auto"/>
        <w:left w:val="none" w:sz="0" w:space="0" w:color="auto"/>
        <w:bottom w:val="none" w:sz="0" w:space="0" w:color="auto"/>
        <w:right w:val="none" w:sz="0" w:space="0" w:color="auto"/>
      </w:divBdr>
    </w:div>
    <w:div w:id="1003628949">
      <w:bodyDiv w:val="1"/>
      <w:marLeft w:val="0"/>
      <w:marRight w:val="0"/>
      <w:marTop w:val="0"/>
      <w:marBottom w:val="0"/>
      <w:divBdr>
        <w:top w:val="none" w:sz="0" w:space="0" w:color="auto"/>
        <w:left w:val="none" w:sz="0" w:space="0" w:color="auto"/>
        <w:bottom w:val="none" w:sz="0" w:space="0" w:color="auto"/>
        <w:right w:val="none" w:sz="0" w:space="0" w:color="auto"/>
      </w:divBdr>
    </w:div>
    <w:div w:id="1005401009">
      <w:bodyDiv w:val="1"/>
      <w:marLeft w:val="0"/>
      <w:marRight w:val="0"/>
      <w:marTop w:val="0"/>
      <w:marBottom w:val="0"/>
      <w:divBdr>
        <w:top w:val="none" w:sz="0" w:space="0" w:color="auto"/>
        <w:left w:val="none" w:sz="0" w:space="0" w:color="auto"/>
        <w:bottom w:val="none" w:sz="0" w:space="0" w:color="auto"/>
        <w:right w:val="none" w:sz="0" w:space="0" w:color="auto"/>
      </w:divBdr>
    </w:div>
    <w:div w:id="1005596041">
      <w:bodyDiv w:val="1"/>
      <w:marLeft w:val="0"/>
      <w:marRight w:val="0"/>
      <w:marTop w:val="0"/>
      <w:marBottom w:val="0"/>
      <w:divBdr>
        <w:top w:val="none" w:sz="0" w:space="0" w:color="auto"/>
        <w:left w:val="none" w:sz="0" w:space="0" w:color="auto"/>
        <w:bottom w:val="none" w:sz="0" w:space="0" w:color="auto"/>
        <w:right w:val="none" w:sz="0" w:space="0" w:color="auto"/>
      </w:divBdr>
    </w:div>
    <w:div w:id="1007751891">
      <w:bodyDiv w:val="1"/>
      <w:marLeft w:val="0"/>
      <w:marRight w:val="0"/>
      <w:marTop w:val="0"/>
      <w:marBottom w:val="0"/>
      <w:divBdr>
        <w:top w:val="none" w:sz="0" w:space="0" w:color="auto"/>
        <w:left w:val="none" w:sz="0" w:space="0" w:color="auto"/>
        <w:bottom w:val="none" w:sz="0" w:space="0" w:color="auto"/>
        <w:right w:val="none" w:sz="0" w:space="0" w:color="auto"/>
      </w:divBdr>
    </w:div>
    <w:div w:id="1008871313">
      <w:bodyDiv w:val="1"/>
      <w:marLeft w:val="0"/>
      <w:marRight w:val="0"/>
      <w:marTop w:val="0"/>
      <w:marBottom w:val="0"/>
      <w:divBdr>
        <w:top w:val="none" w:sz="0" w:space="0" w:color="auto"/>
        <w:left w:val="none" w:sz="0" w:space="0" w:color="auto"/>
        <w:bottom w:val="none" w:sz="0" w:space="0" w:color="auto"/>
        <w:right w:val="none" w:sz="0" w:space="0" w:color="auto"/>
      </w:divBdr>
    </w:div>
    <w:div w:id="1013336247">
      <w:bodyDiv w:val="1"/>
      <w:marLeft w:val="0"/>
      <w:marRight w:val="0"/>
      <w:marTop w:val="0"/>
      <w:marBottom w:val="0"/>
      <w:divBdr>
        <w:top w:val="none" w:sz="0" w:space="0" w:color="auto"/>
        <w:left w:val="none" w:sz="0" w:space="0" w:color="auto"/>
        <w:bottom w:val="none" w:sz="0" w:space="0" w:color="auto"/>
        <w:right w:val="none" w:sz="0" w:space="0" w:color="auto"/>
      </w:divBdr>
    </w:div>
    <w:div w:id="1018190886">
      <w:bodyDiv w:val="1"/>
      <w:marLeft w:val="0"/>
      <w:marRight w:val="0"/>
      <w:marTop w:val="0"/>
      <w:marBottom w:val="0"/>
      <w:divBdr>
        <w:top w:val="none" w:sz="0" w:space="0" w:color="auto"/>
        <w:left w:val="none" w:sz="0" w:space="0" w:color="auto"/>
        <w:bottom w:val="none" w:sz="0" w:space="0" w:color="auto"/>
        <w:right w:val="none" w:sz="0" w:space="0" w:color="auto"/>
      </w:divBdr>
    </w:div>
    <w:div w:id="1040782467">
      <w:bodyDiv w:val="1"/>
      <w:marLeft w:val="0"/>
      <w:marRight w:val="0"/>
      <w:marTop w:val="0"/>
      <w:marBottom w:val="0"/>
      <w:divBdr>
        <w:top w:val="none" w:sz="0" w:space="0" w:color="auto"/>
        <w:left w:val="none" w:sz="0" w:space="0" w:color="auto"/>
        <w:bottom w:val="none" w:sz="0" w:space="0" w:color="auto"/>
        <w:right w:val="none" w:sz="0" w:space="0" w:color="auto"/>
      </w:divBdr>
    </w:div>
    <w:div w:id="1045329076">
      <w:bodyDiv w:val="1"/>
      <w:marLeft w:val="0"/>
      <w:marRight w:val="0"/>
      <w:marTop w:val="0"/>
      <w:marBottom w:val="0"/>
      <w:divBdr>
        <w:top w:val="none" w:sz="0" w:space="0" w:color="auto"/>
        <w:left w:val="none" w:sz="0" w:space="0" w:color="auto"/>
        <w:bottom w:val="none" w:sz="0" w:space="0" w:color="auto"/>
        <w:right w:val="none" w:sz="0" w:space="0" w:color="auto"/>
      </w:divBdr>
    </w:div>
    <w:div w:id="1049379491">
      <w:bodyDiv w:val="1"/>
      <w:marLeft w:val="0"/>
      <w:marRight w:val="0"/>
      <w:marTop w:val="0"/>
      <w:marBottom w:val="0"/>
      <w:divBdr>
        <w:top w:val="none" w:sz="0" w:space="0" w:color="auto"/>
        <w:left w:val="none" w:sz="0" w:space="0" w:color="auto"/>
        <w:bottom w:val="none" w:sz="0" w:space="0" w:color="auto"/>
        <w:right w:val="none" w:sz="0" w:space="0" w:color="auto"/>
      </w:divBdr>
    </w:div>
    <w:div w:id="1053232513">
      <w:bodyDiv w:val="1"/>
      <w:marLeft w:val="0"/>
      <w:marRight w:val="0"/>
      <w:marTop w:val="0"/>
      <w:marBottom w:val="0"/>
      <w:divBdr>
        <w:top w:val="none" w:sz="0" w:space="0" w:color="auto"/>
        <w:left w:val="none" w:sz="0" w:space="0" w:color="auto"/>
        <w:bottom w:val="none" w:sz="0" w:space="0" w:color="auto"/>
        <w:right w:val="none" w:sz="0" w:space="0" w:color="auto"/>
      </w:divBdr>
    </w:div>
    <w:div w:id="1053386675">
      <w:bodyDiv w:val="1"/>
      <w:marLeft w:val="0"/>
      <w:marRight w:val="0"/>
      <w:marTop w:val="0"/>
      <w:marBottom w:val="0"/>
      <w:divBdr>
        <w:top w:val="none" w:sz="0" w:space="0" w:color="auto"/>
        <w:left w:val="none" w:sz="0" w:space="0" w:color="auto"/>
        <w:bottom w:val="none" w:sz="0" w:space="0" w:color="auto"/>
        <w:right w:val="none" w:sz="0" w:space="0" w:color="auto"/>
      </w:divBdr>
    </w:div>
    <w:div w:id="1054278394">
      <w:bodyDiv w:val="1"/>
      <w:marLeft w:val="0"/>
      <w:marRight w:val="0"/>
      <w:marTop w:val="0"/>
      <w:marBottom w:val="0"/>
      <w:divBdr>
        <w:top w:val="none" w:sz="0" w:space="0" w:color="auto"/>
        <w:left w:val="none" w:sz="0" w:space="0" w:color="auto"/>
        <w:bottom w:val="none" w:sz="0" w:space="0" w:color="auto"/>
        <w:right w:val="none" w:sz="0" w:space="0" w:color="auto"/>
      </w:divBdr>
    </w:div>
    <w:div w:id="1056322336">
      <w:bodyDiv w:val="1"/>
      <w:marLeft w:val="0"/>
      <w:marRight w:val="0"/>
      <w:marTop w:val="0"/>
      <w:marBottom w:val="0"/>
      <w:divBdr>
        <w:top w:val="none" w:sz="0" w:space="0" w:color="auto"/>
        <w:left w:val="none" w:sz="0" w:space="0" w:color="auto"/>
        <w:bottom w:val="none" w:sz="0" w:space="0" w:color="auto"/>
        <w:right w:val="none" w:sz="0" w:space="0" w:color="auto"/>
      </w:divBdr>
    </w:div>
    <w:div w:id="1059746093">
      <w:bodyDiv w:val="1"/>
      <w:marLeft w:val="0"/>
      <w:marRight w:val="0"/>
      <w:marTop w:val="0"/>
      <w:marBottom w:val="0"/>
      <w:divBdr>
        <w:top w:val="none" w:sz="0" w:space="0" w:color="auto"/>
        <w:left w:val="none" w:sz="0" w:space="0" w:color="auto"/>
        <w:bottom w:val="none" w:sz="0" w:space="0" w:color="auto"/>
        <w:right w:val="none" w:sz="0" w:space="0" w:color="auto"/>
      </w:divBdr>
    </w:div>
    <w:div w:id="1059867589">
      <w:bodyDiv w:val="1"/>
      <w:marLeft w:val="0"/>
      <w:marRight w:val="0"/>
      <w:marTop w:val="0"/>
      <w:marBottom w:val="0"/>
      <w:divBdr>
        <w:top w:val="none" w:sz="0" w:space="0" w:color="auto"/>
        <w:left w:val="none" w:sz="0" w:space="0" w:color="auto"/>
        <w:bottom w:val="none" w:sz="0" w:space="0" w:color="auto"/>
        <w:right w:val="none" w:sz="0" w:space="0" w:color="auto"/>
      </w:divBdr>
    </w:div>
    <w:div w:id="1060909446">
      <w:bodyDiv w:val="1"/>
      <w:marLeft w:val="0"/>
      <w:marRight w:val="0"/>
      <w:marTop w:val="0"/>
      <w:marBottom w:val="0"/>
      <w:divBdr>
        <w:top w:val="none" w:sz="0" w:space="0" w:color="auto"/>
        <w:left w:val="none" w:sz="0" w:space="0" w:color="auto"/>
        <w:bottom w:val="none" w:sz="0" w:space="0" w:color="auto"/>
        <w:right w:val="none" w:sz="0" w:space="0" w:color="auto"/>
      </w:divBdr>
    </w:div>
    <w:div w:id="1062558792">
      <w:bodyDiv w:val="1"/>
      <w:marLeft w:val="0"/>
      <w:marRight w:val="0"/>
      <w:marTop w:val="0"/>
      <w:marBottom w:val="0"/>
      <w:divBdr>
        <w:top w:val="none" w:sz="0" w:space="0" w:color="auto"/>
        <w:left w:val="none" w:sz="0" w:space="0" w:color="auto"/>
        <w:bottom w:val="none" w:sz="0" w:space="0" w:color="auto"/>
        <w:right w:val="none" w:sz="0" w:space="0" w:color="auto"/>
      </w:divBdr>
    </w:div>
    <w:div w:id="1066533773">
      <w:bodyDiv w:val="1"/>
      <w:marLeft w:val="0"/>
      <w:marRight w:val="0"/>
      <w:marTop w:val="0"/>
      <w:marBottom w:val="0"/>
      <w:divBdr>
        <w:top w:val="none" w:sz="0" w:space="0" w:color="auto"/>
        <w:left w:val="none" w:sz="0" w:space="0" w:color="auto"/>
        <w:bottom w:val="none" w:sz="0" w:space="0" w:color="auto"/>
        <w:right w:val="none" w:sz="0" w:space="0" w:color="auto"/>
      </w:divBdr>
    </w:div>
    <w:div w:id="1069882727">
      <w:bodyDiv w:val="1"/>
      <w:marLeft w:val="0"/>
      <w:marRight w:val="0"/>
      <w:marTop w:val="0"/>
      <w:marBottom w:val="0"/>
      <w:divBdr>
        <w:top w:val="none" w:sz="0" w:space="0" w:color="auto"/>
        <w:left w:val="none" w:sz="0" w:space="0" w:color="auto"/>
        <w:bottom w:val="none" w:sz="0" w:space="0" w:color="auto"/>
        <w:right w:val="none" w:sz="0" w:space="0" w:color="auto"/>
      </w:divBdr>
    </w:div>
    <w:div w:id="1070151241">
      <w:bodyDiv w:val="1"/>
      <w:marLeft w:val="0"/>
      <w:marRight w:val="0"/>
      <w:marTop w:val="0"/>
      <w:marBottom w:val="0"/>
      <w:divBdr>
        <w:top w:val="none" w:sz="0" w:space="0" w:color="auto"/>
        <w:left w:val="none" w:sz="0" w:space="0" w:color="auto"/>
        <w:bottom w:val="none" w:sz="0" w:space="0" w:color="auto"/>
        <w:right w:val="none" w:sz="0" w:space="0" w:color="auto"/>
      </w:divBdr>
    </w:div>
    <w:div w:id="1071270894">
      <w:bodyDiv w:val="1"/>
      <w:marLeft w:val="0"/>
      <w:marRight w:val="0"/>
      <w:marTop w:val="0"/>
      <w:marBottom w:val="0"/>
      <w:divBdr>
        <w:top w:val="none" w:sz="0" w:space="0" w:color="auto"/>
        <w:left w:val="none" w:sz="0" w:space="0" w:color="auto"/>
        <w:bottom w:val="none" w:sz="0" w:space="0" w:color="auto"/>
        <w:right w:val="none" w:sz="0" w:space="0" w:color="auto"/>
      </w:divBdr>
    </w:div>
    <w:div w:id="1073041084">
      <w:bodyDiv w:val="1"/>
      <w:marLeft w:val="0"/>
      <w:marRight w:val="0"/>
      <w:marTop w:val="0"/>
      <w:marBottom w:val="0"/>
      <w:divBdr>
        <w:top w:val="none" w:sz="0" w:space="0" w:color="auto"/>
        <w:left w:val="none" w:sz="0" w:space="0" w:color="auto"/>
        <w:bottom w:val="none" w:sz="0" w:space="0" w:color="auto"/>
        <w:right w:val="none" w:sz="0" w:space="0" w:color="auto"/>
      </w:divBdr>
    </w:div>
    <w:div w:id="1074428318">
      <w:bodyDiv w:val="1"/>
      <w:marLeft w:val="0"/>
      <w:marRight w:val="0"/>
      <w:marTop w:val="0"/>
      <w:marBottom w:val="0"/>
      <w:divBdr>
        <w:top w:val="none" w:sz="0" w:space="0" w:color="auto"/>
        <w:left w:val="none" w:sz="0" w:space="0" w:color="auto"/>
        <w:bottom w:val="none" w:sz="0" w:space="0" w:color="auto"/>
        <w:right w:val="none" w:sz="0" w:space="0" w:color="auto"/>
      </w:divBdr>
    </w:div>
    <w:div w:id="1078944925">
      <w:bodyDiv w:val="1"/>
      <w:marLeft w:val="0"/>
      <w:marRight w:val="0"/>
      <w:marTop w:val="0"/>
      <w:marBottom w:val="0"/>
      <w:divBdr>
        <w:top w:val="none" w:sz="0" w:space="0" w:color="auto"/>
        <w:left w:val="none" w:sz="0" w:space="0" w:color="auto"/>
        <w:bottom w:val="none" w:sz="0" w:space="0" w:color="auto"/>
        <w:right w:val="none" w:sz="0" w:space="0" w:color="auto"/>
      </w:divBdr>
    </w:div>
    <w:div w:id="1079329039">
      <w:bodyDiv w:val="1"/>
      <w:marLeft w:val="0"/>
      <w:marRight w:val="0"/>
      <w:marTop w:val="0"/>
      <w:marBottom w:val="0"/>
      <w:divBdr>
        <w:top w:val="none" w:sz="0" w:space="0" w:color="auto"/>
        <w:left w:val="none" w:sz="0" w:space="0" w:color="auto"/>
        <w:bottom w:val="none" w:sz="0" w:space="0" w:color="auto"/>
        <w:right w:val="none" w:sz="0" w:space="0" w:color="auto"/>
      </w:divBdr>
    </w:div>
    <w:div w:id="1082527205">
      <w:bodyDiv w:val="1"/>
      <w:marLeft w:val="0"/>
      <w:marRight w:val="0"/>
      <w:marTop w:val="0"/>
      <w:marBottom w:val="0"/>
      <w:divBdr>
        <w:top w:val="none" w:sz="0" w:space="0" w:color="auto"/>
        <w:left w:val="none" w:sz="0" w:space="0" w:color="auto"/>
        <w:bottom w:val="none" w:sz="0" w:space="0" w:color="auto"/>
        <w:right w:val="none" w:sz="0" w:space="0" w:color="auto"/>
      </w:divBdr>
    </w:div>
    <w:div w:id="1088311134">
      <w:bodyDiv w:val="1"/>
      <w:marLeft w:val="0"/>
      <w:marRight w:val="0"/>
      <w:marTop w:val="0"/>
      <w:marBottom w:val="0"/>
      <w:divBdr>
        <w:top w:val="none" w:sz="0" w:space="0" w:color="auto"/>
        <w:left w:val="none" w:sz="0" w:space="0" w:color="auto"/>
        <w:bottom w:val="none" w:sz="0" w:space="0" w:color="auto"/>
        <w:right w:val="none" w:sz="0" w:space="0" w:color="auto"/>
      </w:divBdr>
    </w:div>
    <w:div w:id="1088842378">
      <w:bodyDiv w:val="1"/>
      <w:marLeft w:val="0"/>
      <w:marRight w:val="0"/>
      <w:marTop w:val="0"/>
      <w:marBottom w:val="0"/>
      <w:divBdr>
        <w:top w:val="none" w:sz="0" w:space="0" w:color="auto"/>
        <w:left w:val="none" w:sz="0" w:space="0" w:color="auto"/>
        <w:bottom w:val="none" w:sz="0" w:space="0" w:color="auto"/>
        <w:right w:val="none" w:sz="0" w:space="0" w:color="auto"/>
      </w:divBdr>
    </w:div>
    <w:div w:id="1090278528">
      <w:bodyDiv w:val="1"/>
      <w:marLeft w:val="0"/>
      <w:marRight w:val="0"/>
      <w:marTop w:val="0"/>
      <w:marBottom w:val="0"/>
      <w:divBdr>
        <w:top w:val="none" w:sz="0" w:space="0" w:color="auto"/>
        <w:left w:val="none" w:sz="0" w:space="0" w:color="auto"/>
        <w:bottom w:val="none" w:sz="0" w:space="0" w:color="auto"/>
        <w:right w:val="none" w:sz="0" w:space="0" w:color="auto"/>
      </w:divBdr>
    </w:div>
    <w:div w:id="1091240297">
      <w:bodyDiv w:val="1"/>
      <w:marLeft w:val="0"/>
      <w:marRight w:val="0"/>
      <w:marTop w:val="0"/>
      <w:marBottom w:val="0"/>
      <w:divBdr>
        <w:top w:val="none" w:sz="0" w:space="0" w:color="auto"/>
        <w:left w:val="none" w:sz="0" w:space="0" w:color="auto"/>
        <w:bottom w:val="none" w:sz="0" w:space="0" w:color="auto"/>
        <w:right w:val="none" w:sz="0" w:space="0" w:color="auto"/>
      </w:divBdr>
    </w:div>
    <w:div w:id="1093206964">
      <w:bodyDiv w:val="1"/>
      <w:marLeft w:val="0"/>
      <w:marRight w:val="0"/>
      <w:marTop w:val="0"/>
      <w:marBottom w:val="0"/>
      <w:divBdr>
        <w:top w:val="none" w:sz="0" w:space="0" w:color="auto"/>
        <w:left w:val="none" w:sz="0" w:space="0" w:color="auto"/>
        <w:bottom w:val="none" w:sz="0" w:space="0" w:color="auto"/>
        <w:right w:val="none" w:sz="0" w:space="0" w:color="auto"/>
      </w:divBdr>
    </w:div>
    <w:div w:id="1098452991">
      <w:bodyDiv w:val="1"/>
      <w:marLeft w:val="0"/>
      <w:marRight w:val="0"/>
      <w:marTop w:val="0"/>
      <w:marBottom w:val="0"/>
      <w:divBdr>
        <w:top w:val="none" w:sz="0" w:space="0" w:color="auto"/>
        <w:left w:val="none" w:sz="0" w:space="0" w:color="auto"/>
        <w:bottom w:val="none" w:sz="0" w:space="0" w:color="auto"/>
        <w:right w:val="none" w:sz="0" w:space="0" w:color="auto"/>
      </w:divBdr>
    </w:div>
    <w:div w:id="1098596324">
      <w:bodyDiv w:val="1"/>
      <w:marLeft w:val="0"/>
      <w:marRight w:val="0"/>
      <w:marTop w:val="0"/>
      <w:marBottom w:val="0"/>
      <w:divBdr>
        <w:top w:val="none" w:sz="0" w:space="0" w:color="auto"/>
        <w:left w:val="none" w:sz="0" w:space="0" w:color="auto"/>
        <w:bottom w:val="none" w:sz="0" w:space="0" w:color="auto"/>
        <w:right w:val="none" w:sz="0" w:space="0" w:color="auto"/>
      </w:divBdr>
    </w:div>
    <w:div w:id="1099718640">
      <w:bodyDiv w:val="1"/>
      <w:marLeft w:val="0"/>
      <w:marRight w:val="0"/>
      <w:marTop w:val="0"/>
      <w:marBottom w:val="0"/>
      <w:divBdr>
        <w:top w:val="none" w:sz="0" w:space="0" w:color="auto"/>
        <w:left w:val="none" w:sz="0" w:space="0" w:color="auto"/>
        <w:bottom w:val="none" w:sz="0" w:space="0" w:color="auto"/>
        <w:right w:val="none" w:sz="0" w:space="0" w:color="auto"/>
      </w:divBdr>
    </w:div>
    <w:div w:id="1099905705">
      <w:bodyDiv w:val="1"/>
      <w:marLeft w:val="0"/>
      <w:marRight w:val="0"/>
      <w:marTop w:val="0"/>
      <w:marBottom w:val="0"/>
      <w:divBdr>
        <w:top w:val="none" w:sz="0" w:space="0" w:color="auto"/>
        <w:left w:val="none" w:sz="0" w:space="0" w:color="auto"/>
        <w:bottom w:val="none" w:sz="0" w:space="0" w:color="auto"/>
        <w:right w:val="none" w:sz="0" w:space="0" w:color="auto"/>
      </w:divBdr>
    </w:div>
    <w:div w:id="1106463940">
      <w:bodyDiv w:val="1"/>
      <w:marLeft w:val="0"/>
      <w:marRight w:val="0"/>
      <w:marTop w:val="0"/>
      <w:marBottom w:val="0"/>
      <w:divBdr>
        <w:top w:val="none" w:sz="0" w:space="0" w:color="auto"/>
        <w:left w:val="none" w:sz="0" w:space="0" w:color="auto"/>
        <w:bottom w:val="none" w:sz="0" w:space="0" w:color="auto"/>
        <w:right w:val="none" w:sz="0" w:space="0" w:color="auto"/>
      </w:divBdr>
    </w:div>
    <w:div w:id="1108038697">
      <w:bodyDiv w:val="1"/>
      <w:marLeft w:val="0"/>
      <w:marRight w:val="0"/>
      <w:marTop w:val="0"/>
      <w:marBottom w:val="0"/>
      <w:divBdr>
        <w:top w:val="none" w:sz="0" w:space="0" w:color="auto"/>
        <w:left w:val="none" w:sz="0" w:space="0" w:color="auto"/>
        <w:bottom w:val="none" w:sz="0" w:space="0" w:color="auto"/>
        <w:right w:val="none" w:sz="0" w:space="0" w:color="auto"/>
      </w:divBdr>
    </w:div>
    <w:div w:id="1109544508">
      <w:bodyDiv w:val="1"/>
      <w:marLeft w:val="0"/>
      <w:marRight w:val="0"/>
      <w:marTop w:val="0"/>
      <w:marBottom w:val="0"/>
      <w:divBdr>
        <w:top w:val="none" w:sz="0" w:space="0" w:color="auto"/>
        <w:left w:val="none" w:sz="0" w:space="0" w:color="auto"/>
        <w:bottom w:val="none" w:sz="0" w:space="0" w:color="auto"/>
        <w:right w:val="none" w:sz="0" w:space="0" w:color="auto"/>
      </w:divBdr>
    </w:div>
    <w:div w:id="1112670475">
      <w:bodyDiv w:val="1"/>
      <w:marLeft w:val="0"/>
      <w:marRight w:val="0"/>
      <w:marTop w:val="0"/>
      <w:marBottom w:val="0"/>
      <w:divBdr>
        <w:top w:val="none" w:sz="0" w:space="0" w:color="auto"/>
        <w:left w:val="none" w:sz="0" w:space="0" w:color="auto"/>
        <w:bottom w:val="none" w:sz="0" w:space="0" w:color="auto"/>
        <w:right w:val="none" w:sz="0" w:space="0" w:color="auto"/>
      </w:divBdr>
    </w:div>
    <w:div w:id="1113476807">
      <w:bodyDiv w:val="1"/>
      <w:marLeft w:val="0"/>
      <w:marRight w:val="0"/>
      <w:marTop w:val="0"/>
      <w:marBottom w:val="0"/>
      <w:divBdr>
        <w:top w:val="none" w:sz="0" w:space="0" w:color="auto"/>
        <w:left w:val="none" w:sz="0" w:space="0" w:color="auto"/>
        <w:bottom w:val="none" w:sz="0" w:space="0" w:color="auto"/>
        <w:right w:val="none" w:sz="0" w:space="0" w:color="auto"/>
      </w:divBdr>
    </w:div>
    <w:div w:id="1115177903">
      <w:bodyDiv w:val="1"/>
      <w:marLeft w:val="0"/>
      <w:marRight w:val="0"/>
      <w:marTop w:val="0"/>
      <w:marBottom w:val="0"/>
      <w:divBdr>
        <w:top w:val="none" w:sz="0" w:space="0" w:color="auto"/>
        <w:left w:val="none" w:sz="0" w:space="0" w:color="auto"/>
        <w:bottom w:val="none" w:sz="0" w:space="0" w:color="auto"/>
        <w:right w:val="none" w:sz="0" w:space="0" w:color="auto"/>
      </w:divBdr>
    </w:div>
    <w:div w:id="1115253489">
      <w:bodyDiv w:val="1"/>
      <w:marLeft w:val="0"/>
      <w:marRight w:val="0"/>
      <w:marTop w:val="0"/>
      <w:marBottom w:val="0"/>
      <w:divBdr>
        <w:top w:val="none" w:sz="0" w:space="0" w:color="auto"/>
        <w:left w:val="none" w:sz="0" w:space="0" w:color="auto"/>
        <w:bottom w:val="none" w:sz="0" w:space="0" w:color="auto"/>
        <w:right w:val="none" w:sz="0" w:space="0" w:color="auto"/>
      </w:divBdr>
    </w:div>
    <w:div w:id="1116675430">
      <w:bodyDiv w:val="1"/>
      <w:marLeft w:val="0"/>
      <w:marRight w:val="0"/>
      <w:marTop w:val="0"/>
      <w:marBottom w:val="0"/>
      <w:divBdr>
        <w:top w:val="none" w:sz="0" w:space="0" w:color="auto"/>
        <w:left w:val="none" w:sz="0" w:space="0" w:color="auto"/>
        <w:bottom w:val="none" w:sz="0" w:space="0" w:color="auto"/>
        <w:right w:val="none" w:sz="0" w:space="0" w:color="auto"/>
      </w:divBdr>
    </w:div>
    <w:div w:id="1119226018">
      <w:bodyDiv w:val="1"/>
      <w:marLeft w:val="0"/>
      <w:marRight w:val="0"/>
      <w:marTop w:val="0"/>
      <w:marBottom w:val="0"/>
      <w:divBdr>
        <w:top w:val="none" w:sz="0" w:space="0" w:color="auto"/>
        <w:left w:val="none" w:sz="0" w:space="0" w:color="auto"/>
        <w:bottom w:val="none" w:sz="0" w:space="0" w:color="auto"/>
        <w:right w:val="none" w:sz="0" w:space="0" w:color="auto"/>
      </w:divBdr>
    </w:div>
    <w:div w:id="1119373605">
      <w:bodyDiv w:val="1"/>
      <w:marLeft w:val="0"/>
      <w:marRight w:val="0"/>
      <w:marTop w:val="0"/>
      <w:marBottom w:val="0"/>
      <w:divBdr>
        <w:top w:val="none" w:sz="0" w:space="0" w:color="auto"/>
        <w:left w:val="none" w:sz="0" w:space="0" w:color="auto"/>
        <w:bottom w:val="none" w:sz="0" w:space="0" w:color="auto"/>
        <w:right w:val="none" w:sz="0" w:space="0" w:color="auto"/>
      </w:divBdr>
    </w:div>
    <w:div w:id="1121068007">
      <w:bodyDiv w:val="1"/>
      <w:marLeft w:val="0"/>
      <w:marRight w:val="0"/>
      <w:marTop w:val="0"/>
      <w:marBottom w:val="0"/>
      <w:divBdr>
        <w:top w:val="none" w:sz="0" w:space="0" w:color="auto"/>
        <w:left w:val="none" w:sz="0" w:space="0" w:color="auto"/>
        <w:bottom w:val="none" w:sz="0" w:space="0" w:color="auto"/>
        <w:right w:val="none" w:sz="0" w:space="0" w:color="auto"/>
      </w:divBdr>
    </w:div>
    <w:div w:id="1125004224">
      <w:bodyDiv w:val="1"/>
      <w:marLeft w:val="0"/>
      <w:marRight w:val="0"/>
      <w:marTop w:val="0"/>
      <w:marBottom w:val="0"/>
      <w:divBdr>
        <w:top w:val="none" w:sz="0" w:space="0" w:color="auto"/>
        <w:left w:val="none" w:sz="0" w:space="0" w:color="auto"/>
        <w:bottom w:val="none" w:sz="0" w:space="0" w:color="auto"/>
        <w:right w:val="none" w:sz="0" w:space="0" w:color="auto"/>
      </w:divBdr>
    </w:div>
    <w:div w:id="1125466452">
      <w:bodyDiv w:val="1"/>
      <w:marLeft w:val="0"/>
      <w:marRight w:val="0"/>
      <w:marTop w:val="0"/>
      <w:marBottom w:val="0"/>
      <w:divBdr>
        <w:top w:val="none" w:sz="0" w:space="0" w:color="auto"/>
        <w:left w:val="none" w:sz="0" w:space="0" w:color="auto"/>
        <w:bottom w:val="none" w:sz="0" w:space="0" w:color="auto"/>
        <w:right w:val="none" w:sz="0" w:space="0" w:color="auto"/>
      </w:divBdr>
    </w:div>
    <w:div w:id="1127895631">
      <w:bodyDiv w:val="1"/>
      <w:marLeft w:val="0"/>
      <w:marRight w:val="0"/>
      <w:marTop w:val="0"/>
      <w:marBottom w:val="0"/>
      <w:divBdr>
        <w:top w:val="none" w:sz="0" w:space="0" w:color="auto"/>
        <w:left w:val="none" w:sz="0" w:space="0" w:color="auto"/>
        <w:bottom w:val="none" w:sz="0" w:space="0" w:color="auto"/>
        <w:right w:val="none" w:sz="0" w:space="0" w:color="auto"/>
      </w:divBdr>
    </w:div>
    <w:div w:id="1133214204">
      <w:bodyDiv w:val="1"/>
      <w:marLeft w:val="0"/>
      <w:marRight w:val="0"/>
      <w:marTop w:val="0"/>
      <w:marBottom w:val="0"/>
      <w:divBdr>
        <w:top w:val="none" w:sz="0" w:space="0" w:color="auto"/>
        <w:left w:val="none" w:sz="0" w:space="0" w:color="auto"/>
        <w:bottom w:val="none" w:sz="0" w:space="0" w:color="auto"/>
        <w:right w:val="none" w:sz="0" w:space="0" w:color="auto"/>
      </w:divBdr>
    </w:div>
    <w:div w:id="1140615341">
      <w:bodyDiv w:val="1"/>
      <w:marLeft w:val="0"/>
      <w:marRight w:val="0"/>
      <w:marTop w:val="0"/>
      <w:marBottom w:val="0"/>
      <w:divBdr>
        <w:top w:val="none" w:sz="0" w:space="0" w:color="auto"/>
        <w:left w:val="none" w:sz="0" w:space="0" w:color="auto"/>
        <w:bottom w:val="none" w:sz="0" w:space="0" w:color="auto"/>
        <w:right w:val="none" w:sz="0" w:space="0" w:color="auto"/>
      </w:divBdr>
    </w:div>
    <w:div w:id="1144930041">
      <w:bodyDiv w:val="1"/>
      <w:marLeft w:val="0"/>
      <w:marRight w:val="0"/>
      <w:marTop w:val="0"/>
      <w:marBottom w:val="0"/>
      <w:divBdr>
        <w:top w:val="none" w:sz="0" w:space="0" w:color="auto"/>
        <w:left w:val="none" w:sz="0" w:space="0" w:color="auto"/>
        <w:bottom w:val="none" w:sz="0" w:space="0" w:color="auto"/>
        <w:right w:val="none" w:sz="0" w:space="0" w:color="auto"/>
      </w:divBdr>
    </w:div>
    <w:div w:id="1150901011">
      <w:bodyDiv w:val="1"/>
      <w:marLeft w:val="0"/>
      <w:marRight w:val="0"/>
      <w:marTop w:val="0"/>
      <w:marBottom w:val="0"/>
      <w:divBdr>
        <w:top w:val="none" w:sz="0" w:space="0" w:color="auto"/>
        <w:left w:val="none" w:sz="0" w:space="0" w:color="auto"/>
        <w:bottom w:val="none" w:sz="0" w:space="0" w:color="auto"/>
        <w:right w:val="none" w:sz="0" w:space="0" w:color="auto"/>
      </w:divBdr>
    </w:div>
    <w:div w:id="1152720556">
      <w:bodyDiv w:val="1"/>
      <w:marLeft w:val="0"/>
      <w:marRight w:val="0"/>
      <w:marTop w:val="0"/>
      <w:marBottom w:val="0"/>
      <w:divBdr>
        <w:top w:val="none" w:sz="0" w:space="0" w:color="auto"/>
        <w:left w:val="none" w:sz="0" w:space="0" w:color="auto"/>
        <w:bottom w:val="none" w:sz="0" w:space="0" w:color="auto"/>
        <w:right w:val="none" w:sz="0" w:space="0" w:color="auto"/>
      </w:divBdr>
    </w:div>
    <w:div w:id="1156606873">
      <w:bodyDiv w:val="1"/>
      <w:marLeft w:val="0"/>
      <w:marRight w:val="0"/>
      <w:marTop w:val="0"/>
      <w:marBottom w:val="0"/>
      <w:divBdr>
        <w:top w:val="none" w:sz="0" w:space="0" w:color="auto"/>
        <w:left w:val="none" w:sz="0" w:space="0" w:color="auto"/>
        <w:bottom w:val="none" w:sz="0" w:space="0" w:color="auto"/>
        <w:right w:val="none" w:sz="0" w:space="0" w:color="auto"/>
      </w:divBdr>
    </w:div>
    <w:div w:id="1158763125">
      <w:bodyDiv w:val="1"/>
      <w:marLeft w:val="0"/>
      <w:marRight w:val="0"/>
      <w:marTop w:val="0"/>
      <w:marBottom w:val="0"/>
      <w:divBdr>
        <w:top w:val="none" w:sz="0" w:space="0" w:color="auto"/>
        <w:left w:val="none" w:sz="0" w:space="0" w:color="auto"/>
        <w:bottom w:val="none" w:sz="0" w:space="0" w:color="auto"/>
        <w:right w:val="none" w:sz="0" w:space="0" w:color="auto"/>
      </w:divBdr>
    </w:div>
    <w:div w:id="1165393732">
      <w:bodyDiv w:val="1"/>
      <w:marLeft w:val="0"/>
      <w:marRight w:val="0"/>
      <w:marTop w:val="0"/>
      <w:marBottom w:val="0"/>
      <w:divBdr>
        <w:top w:val="none" w:sz="0" w:space="0" w:color="auto"/>
        <w:left w:val="none" w:sz="0" w:space="0" w:color="auto"/>
        <w:bottom w:val="none" w:sz="0" w:space="0" w:color="auto"/>
        <w:right w:val="none" w:sz="0" w:space="0" w:color="auto"/>
      </w:divBdr>
    </w:div>
    <w:div w:id="1168328208">
      <w:bodyDiv w:val="1"/>
      <w:marLeft w:val="0"/>
      <w:marRight w:val="0"/>
      <w:marTop w:val="0"/>
      <w:marBottom w:val="0"/>
      <w:divBdr>
        <w:top w:val="none" w:sz="0" w:space="0" w:color="auto"/>
        <w:left w:val="none" w:sz="0" w:space="0" w:color="auto"/>
        <w:bottom w:val="none" w:sz="0" w:space="0" w:color="auto"/>
        <w:right w:val="none" w:sz="0" w:space="0" w:color="auto"/>
      </w:divBdr>
    </w:div>
    <w:div w:id="1169447162">
      <w:bodyDiv w:val="1"/>
      <w:marLeft w:val="0"/>
      <w:marRight w:val="0"/>
      <w:marTop w:val="0"/>
      <w:marBottom w:val="0"/>
      <w:divBdr>
        <w:top w:val="none" w:sz="0" w:space="0" w:color="auto"/>
        <w:left w:val="none" w:sz="0" w:space="0" w:color="auto"/>
        <w:bottom w:val="none" w:sz="0" w:space="0" w:color="auto"/>
        <w:right w:val="none" w:sz="0" w:space="0" w:color="auto"/>
      </w:divBdr>
    </w:div>
    <w:div w:id="1172722993">
      <w:bodyDiv w:val="1"/>
      <w:marLeft w:val="0"/>
      <w:marRight w:val="0"/>
      <w:marTop w:val="0"/>
      <w:marBottom w:val="0"/>
      <w:divBdr>
        <w:top w:val="none" w:sz="0" w:space="0" w:color="auto"/>
        <w:left w:val="none" w:sz="0" w:space="0" w:color="auto"/>
        <w:bottom w:val="none" w:sz="0" w:space="0" w:color="auto"/>
        <w:right w:val="none" w:sz="0" w:space="0" w:color="auto"/>
      </w:divBdr>
    </w:div>
    <w:div w:id="1173835682">
      <w:bodyDiv w:val="1"/>
      <w:marLeft w:val="0"/>
      <w:marRight w:val="0"/>
      <w:marTop w:val="0"/>
      <w:marBottom w:val="0"/>
      <w:divBdr>
        <w:top w:val="none" w:sz="0" w:space="0" w:color="auto"/>
        <w:left w:val="none" w:sz="0" w:space="0" w:color="auto"/>
        <w:bottom w:val="none" w:sz="0" w:space="0" w:color="auto"/>
        <w:right w:val="none" w:sz="0" w:space="0" w:color="auto"/>
      </w:divBdr>
    </w:div>
    <w:div w:id="1180436600">
      <w:bodyDiv w:val="1"/>
      <w:marLeft w:val="0"/>
      <w:marRight w:val="0"/>
      <w:marTop w:val="0"/>
      <w:marBottom w:val="0"/>
      <w:divBdr>
        <w:top w:val="none" w:sz="0" w:space="0" w:color="auto"/>
        <w:left w:val="none" w:sz="0" w:space="0" w:color="auto"/>
        <w:bottom w:val="none" w:sz="0" w:space="0" w:color="auto"/>
        <w:right w:val="none" w:sz="0" w:space="0" w:color="auto"/>
      </w:divBdr>
    </w:div>
    <w:div w:id="1181317786">
      <w:bodyDiv w:val="1"/>
      <w:marLeft w:val="0"/>
      <w:marRight w:val="0"/>
      <w:marTop w:val="0"/>
      <w:marBottom w:val="0"/>
      <w:divBdr>
        <w:top w:val="none" w:sz="0" w:space="0" w:color="auto"/>
        <w:left w:val="none" w:sz="0" w:space="0" w:color="auto"/>
        <w:bottom w:val="none" w:sz="0" w:space="0" w:color="auto"/>
        <w:right w:val="none" w:sz="0" w:space="0" w:color="auto"/>
      </w:divBdr>
    </w:div>
    <w:div w:id="1181819599">
      <w:bodyDiv w:val="1"/>
      <w:marLeft w:val="0"/>
      <w:marRight w:val="0"/>
      <w:marTop w:val="0"/>
      <w:marBottom w:val="0"/>
      <w:divBdr>
        <w:top w:val="none" w:sz="0" w:space="0" w:color="auto"/>
        <w:left w:val="none" w:sz="0" w:space="0" w:color="auto"/>
        <w:bottom w:val="none" w:sz="0" w:space="0" w:color="auto"/>
        <w:right w:val="none" w:sz="0" w:space="0" w:color="auto"/>
      </w:divBdr>
    </w:div>
    <w:div w:id="1184125182">
      <w:bodyDiv w:val="1"/>
      <w:marLeft w:val="0"/>
      <w:marRight w:val="0"/>
      <w:marTop w:val="0"/>
      <w:marBottom w:val="0"/>
      <w:divBdr>
        <w:top w:val="none" w:sz="0" w:space="0" w:color="auto"/>
        <w:left w:val="none" w:sz="0" w:space="0" w:color="auto"/>
        <w:bottom w:val="none" w:sz="0" w:space="0" w:color="auto"/>
        <w:right w:val="none" w:sz="0" w:space="0" w:color="auto"/>
      </w:divBdr>
    </w:div>
    <w:div w:id="1184712835">
      <w:bodyDiv w:val="1"/>
      <w:marLeft w:val="0"/>
      <w:marRight w:val="0"/>
      <w:marTop w:val="0"/>
      <w:marBottom w:val="0"/>
      <w:divBdr>
        <w:top w:val="none" w:sz="0" w:space="0" w:color="auto"/>
        <w:left w:val="none" w:sz="0" w:space="0" w:color="auto"/>
        <w:bottom w:val="none" w:sz="0" w:space="0" w:color="auto"/>
        <w:right w:val="none" w:sz="0" w:space="0" w:color="auto"/>
      </w:divBdr>
    </w:div>
    <w:div w:id="1187059582">
      <w:bodyDiv w:val="1"/>
      <w:marLeft w:val="0"/>
      <w:marRight w:val="0"/>
      <w:marTop w:val="0"/>
      <w:marBottom w:val="0"/>
      <w:divBdr>
        <w:top w:val="none" w:sz="0" w:space="0" w:color="auto"/>
        <w:left w:val="none" w:sz="0" w:space="0" w:color="auto"/>
        <w:bottom w:val="none" w:sz="0" w:space="0" w:color="auto"/>
        <w:right w:val="none" w:sz="0" w:space="0" w:color="auto"/>
      </w:divBdr>
    </w:div>
    <w:div w:id="1188525002">
      <w:bodyDiv w:val="1"/>
      <w:marLeft w:val="0"/>
      <w:marRight w:val="0"/>
      <w:marTop w:val="0"/>
      <w:marBottom w:val="0"/>
      <w:divBdr>
        <w:top w:val="none" w:sz="0" w:space="0" w:color="auto"/>
        <w:left w:val="none" w:sz="0" w:space="0" w:color="auto"/>
        <w:bottom w:val="none" w:sz="0" w:space="0" w:color="auto"/>
        <w:right w:val="none" w:sz="0" w:space="0" w:color="auto"/>
      </w:divBdr>
    </w:div>
    <w:div w:id="1189678555">
      <w:bodyDiv w:val="1"/>
      <w:marLeft w:val="0"/>
      <w:marRight w:val="0"/>
      <w:marTop w:val="0"/>
      <w:marBottom w:val="0"/>
      <w:divBdr>
        <w:top w:val="none" w:sz="0" w:space="0" w:color="auto"/>
        <w:left w:val="none" w:sz="0" w:space="0" w:color="auto"/>
        <w:bottom w:val="none" w:sz="0" w:space="0" w:color="auto"/>
        <w:right w:val="none" w:sz="0" w:space="0" w:color="auto"/>
      </w:divBdr>
    </w:div>
    <w:div w:id="1191141678">
      <w:bodyDiv w:val="1"/>
      <w:marLeft w:val="0"/>
      <w:marRight w:val="0"/>
      <w:marTop w:val="0"/>
      <w:marBottom w:val="0"/>
      <w:divBdr>
        <w:top w:val="none" w:sz="0" w:space="0" w:color="auto"/>
        <w:left w:val="none" w:sz="0" w:space="0" w:color="auto"/>
        <w:bottom w:val="none" w:sz="0" w:space="0" w:color="auto"/>
        <w:right w:val="none" w:sz="0" w:space="0" w:color="auto"/>
      </w:divBdr>
    </w:div>
    <w:div w:id="1192498845">
      <w:bodyDiv w:val="1"/>
      <w:marLeft w:val="0"/>
      <w:marRight w:val="0"/>
      <w:marTop w:val="0"/>
      <w:marBottom w:val="0"/>
      <w:divBdr>
        <w:top w:val="none" w:sz="0" w:space="0" w:color="auto"/>
        <w:left w:val="none" w:sz="0" w:space="0" w:color="auto"/>
        <w:bottom w:val="none" w:sz="0" w:space="0" w:color="auto"/>
        <w:right w:val="none" w:sz="0" w:space="0" w:color="auto"/>
      </w:divBdr>
    </w:div>
    <w:div w:id="1192845155">
      <w:bodyDiv w:val="1"/>
      <w:marLeft w:val="0"/>
      <w:marRight w:val="0"/>
      <w:marTop w:val="0"/>
      <w:marBottom w:val="0"/>
      <w:divBdr>
        <w:top w:val="none" w:sz="0" w:space="0" w:color="auto"/>
        <w:left w:val="none" w:sz="0" w:space="0" w:color="auto"/>
        <w:bottom w:val="none" w:sz="0" w:space="0" w:color="auto"/>
        <w:right w:val="none" w:sz="0" w:space="0" w:color="auto"/>
      </w:divBdr>
    </w:div>
    <w:div w:id="1194491593">
      <w:bodyDiv w:val="1"/>
      <w:marLeft w:val="0"/>
      <w:marRight w:val="0"/>
      <w:marTop w:val="0"/>
      <w:marBottom w:val="0"/>
      <w:divBdr>
        <w:top w:val="none" w:sz="0" w:space="0" w:color="auto"/>
        <w:left w:val="none" w:sz="0" w:space="0" w:color="auto"/>
        <w:bottom w:val="none" w:sz="0" w:space="0" w:color="auto"/>
        <w:right w:val="none" w:sz="0" w:space="0" w:color="auto"/>
      </w:divBdr>
    </w:div>
    <w:div w:id="1199859574">
      <w:bodyDiv w:val="1"/>
      <w:marLeft w:val="0"/>
      <w:marRight w:val="0"/>
      <w:marTop w:val="0"/>
      <w:marBottom w:val="0"/>
      <w:divBdr>
        <w:top w:val="none" w:sz="0" w:space="0" w:color="auto"/>
        <w:left w:val="none" w:sz="0" w:space="0" w:color="auto"/>
        <w:bottom w:val="none" w:sz="0" w:space="0" w:color="auto"/>
        <w:right w:val="none" w:sz="0" w:space="0" w:color="auto"/>
      </w:divBdr>
    </w:div>
    <w:div w:id="1200246127">
      <w:bodyDiv w:val="1"/>
      <w:marLeft w:val="0"/>
      <w:marRight w:val="0"/>
      <w:marTop w:val="0"/>
      <w:marBottom w:val="0"/>
      <w:divBdr>
        <w:top w:val="none" w:sz="0" w:space="0" w:color="auto"/>
        <w:left w:val="none" w:sz="0" w:space="0" w:color="auto"/>
        <w:bottom w:val="none" w:sz="0" w:space="0" w:color="auto"/>
        <w:right w:val="none" w:sz="0" w:space="0" w:color="auto"/>
      </w:divBdr>
    </w:div>
    <w:div w:id="1201935674">
      <w:bodyDiv w:val="1"/>
      <w:marLeft w:val="0"/>
      <w:marRight w:val="0"/>
      <w:marTop w:val="0"/>
      <w:marBottom w:val="0"/>
      <w:divBdr>
        <w:top w:val="none" w:sz="0" w:space="0" w:color="auto"/>
        <w:left w:val="none" w:sz="0" w:space="0" w:color="auto"/>
        <w:bottom w:val="none" w:sz="0" w:space="0" w:color="auto"/>
        <w:right w:val="none" w:sz="0" w:space="0" w:color="auto"/>
      </w:divBdr>
    </w:div>
    <w:div w:id="1205631942">
      <w:bodyDiv w:val="1"/>
      <w:marLeft w:val="0"/>
      <w:marRight w:val="0"/>
      <w:marTop w:val="0"/>
      <w:marBottom w:val="0"/>
      <w:divBdr>
        <w:top w:val="none" w:sz="0" w:space="0" w:color="auto"/>
        <w:left w:val="none" w:sz="0" w:space="0" w:color="auto"/>
        <w:bottom w:val="none" w:sz="0" w:space="0" w:color="auto"/>
        <w:right w:val="none" w:sz="0" w:space="0" w:color="auto"/>
      </w:divBdr>
    </w:div>
    <w:div w:id="1206678129">
      <w:bodyDiv w:val="1"/>
      <w:marLeft w:val="0"/>
      <w:marRight w:val="0"/>
      <w:marTop w:val="0"/>
      <w:marBottom w:val="0"/>
      <w:divBdr>
        <w:top w:val="none" w:sz="0" w:space="0" w:color="auto"/>
        <w:left w:val="none" w:sz="0" w:space="0" w:color="auto"/>
        <w:bottom w:val="none" w:sz="0" w:space="0" w:color="auto"/>
        <w:right w:val="none" w:sz="0" w:space="0" w:color="auto"/>
      </w:divBdr>
    </w:div>
    <w:div w:id="1210191277">
      <w:bodyDiv w:val="1"/>
      <w:marLeft w:val="0"/>
      <w:marRight w:val="0"/>
      <w:marTop w:val="0"/>
      <w:marBottom w:val="0"/>
      <w:divBdr>
        <w:top w:val="none" w:sz="0" w:space="0" w:color="auto"/>
        <w:left w:val="none" w:sz="0" w:space="0" w:color="auto"/>
        <w:bottom w:val="none" w:sz="0" w:space="0" w:color="auto"/>
        <w:right w:val="none" w:sz="0" w:space="0" w:color="auto"/>
      </w:divBdr>
    </w:div>
    <w:div w:id="1211923366">
      <w:bodyDiv w:val="1"/>
      <w:marLeft w:val="0"/>
      <w:marRight w:val="0"/>
      <w:marTop w:val="0"/>
      <w:marBottom w:val="0"/>
      <w:divBdr>
        <w:top w:val="none" w:sz="0" w:space="0" w:color="auto"/>
        <w:left w:val="none" w:sz="0" w:space="0" w:color="auto"/>
        <w:bottom w:val="none" w:sz="0" w:space="0" w:color="auto"/>
        <w:right w:val="none" w:sz="0" w:space="0" w:color="auto"/>
      </w:divBdr>
    </w:div>
    <w:div w:id="1212569800">
      <w:bodyDiv w:val="1"/>
      <w:marLeft w:val="0"/>
      <w:marRight w:val="0"/>
      <w:marTop w:val="0"/>
      <w:marBottom w:val="0"/>
      <w:divBdr>
        <w:top w:val="none" w:sz="0" w:space="0" w:color="auto"/>
        <w:left w:val="none" w:sz="0" w:space="0" w:color="auto"/>
        <w:bottom w:val="none" w:sz="0" w:space="0" w:color="auto"/>
        <w:right w:val="none" w:sz="0" w:space="0" w:color="auto"/>
      </w:divBdr>
    </w:div>
    <w:div w:id="1213887194">
      <w:bodyDiv w:val="1"/>
      <w:marLeft w:val="0"/>
      <w:marRight w:val="0"/>
      <w:marTop w:val="0"/>
      <w:marBottom w:val="0"/>
      <w:divBdr>
        <w:top w:val="none" w:sz="0" w:space="0" w:color="auto"/>
        <w:left w:val="none" w:sz="0" w:space="0" w:color="auto"/>
        <w:bottom w:val="none" w:sz="0" w:space="0" w:color="auto"/>
        <w:right w:val="none" w:sz="0" w:space="0" w:color="auto"/>
      </w:divBdr>
    </w:div>
    <w:div w:id="1222862377">
      <w:bodyDiv w:val="1"/>
      <w:marLeft w:val="0"/>
      <w:marRight w:val="0"/>
      <w:marTop w:val="0"/>
      <w:marBottom w:val="0"/>
      <w:divBdr>
        <w:top w:val="none" w:sz="0" w:space="0" w:color="auto"/>
        <w:left w:val="none" w:sz="0" w:space="0" w:color="auto"/>
        <w:bottom w:val="none" w:sz="0" w:space="0" w:color="auto"/>
        <w:right w:val="none" w:sz="0" w:space="0" w:color="auto"/>
      </w:divBdr>
    </w:div>
    <w:div w:id="1224416365">
      <w:bodyDiv w:val="1"/>
      <w:marLeft w:val="0"/>
      <w:marRight w:val="0"/>
      <w:marTop w:val="0"/>
      <w:marBottom w:val="0"/>
      <w:divBdr>
        <w:top w:val="none" w:sz="0" w:space="0" w:color="auto"/>
        <w:left w:val="none" w:sz="0" w:space="0" w:color="auto"/>
        <w:bottom w:val="none" w:sz="0" w:space="0" w:color="auto"/>
        <w:right w:val="none" w:sz="0" w:space="0" w:color="auto"/>
      </w:divBdr>
    </w:div>
    <w:div w:id="1227253772">
      <w:bodyDiv w:val="1"/>
      <w:marLeft w:val="0"/>
      <w:marRight w:val="0"/>
      <w:marTop w:val="0"/>
      <w:marBottom w:val="0"/>
      <w:divBdr>
        <w:top w:val="none" w:sz="0" w:space="0" w:color="auto"/>
        <w:left w:val="none" w:sz="0" w:space="0" w:color="auto"/>
        <w:bottom w:val="none" w:sz="0" w:space="0" w:color="auto"/>
        <w:right w:val="none" w:sz="0" w:space="0" w:color="auto"/>
      </w:divBdr>
    </w:div>
    <w:div w:id="1229074672">
      <w:bodyDiv w:val="1"/>
      <w:marLeft w:val="0"/>
      <w:marRight w:val="0"/>
      <w:marTop w:val="0"/>
      <w:marBottom w:val="0"/>
      <w:divBdr>
        <w:top w:val="none" w:sz="0" w:space="0" w:color="auto"/>
        <w:left w:val="none" w:sz="0" w:space="0" w:color="auto"/>
        <w:bottom w:val="none" w:sz="0" w:space="0" w:color="auto"/>
        <w:right w:val="none" w:sz="0" w:space="0" w:color="auto"/>
      </w:divBdr>
    </w:div>
    <w:div w:id="1231841284">
      <w:bodyDiv w:val="1"/>
      <w:marLeft w:val="0"/>
      <w:marRight w:val="0"/>
      <w:marTop w:val="0"/>
      <w:marBottom w:val="0"/>
      <w:divBdr>
        <w:top w:val="none" w:sz="0" w:space="0" w:color="auto"/>
        <w:left w:val="none" w:sz="0" w:space="0" w:color="auto"/>
        <w:bottom w:val="none" w:sz="0" w:space="0" w:color="auto"/>
        <w:right w:val="none" w:sz="0" w:space="0" w:color="auto"/>
      </w:divBdr>
    </w:div>
    <w:div w:id="1233203363">
      <w:bodyDiv w:val="1"/>
      <w:marLeft w:val="0"/>
      <w:marRight w:val="0"/>
      <w:marTop w:val="0"/>
      <w:marBottom w:val="0"/>
      <w:divBdr>
        <w:top w:val="none" w:sz="0" w:space="0" w:color="auto"/>
        <w:left w:val="none" w:sz="0" w:space="0" w:color="auto"/>
        <w:bottom w:val="none" w:sz="0" w:space="0" w:color="auto"/>
        <w:right w:val="none" w:sz="0" w:space="0" w:color="auto"/>
      </w:divBdr>
    </w:div>
    <w:div w:id="1238784078">
      <w:bodyDiv w:val="1"/>
      <w:marLeft w:val="0"/>
      <w:marRight w:val="0"/>
      <w:marTop w:val="0"/>
      <w:marBottom w:val="0"/>
      <w:divBdr>
        <w:top w:val="none" w:sz="0" w:space="0" w:color="auto"/>
        <w:left w:val="none" w:sz="0" w:space="0" w:color="auto"/>
        <w:bottom w:val="none" w:sz="0" w:space="0" w:color="auto"/>
        <w:right w:val="none" w:sz="0" w:space="0" w:color="auto"/>
      </w:divBdr>
    </w:div>
    <w:div w:id="1239291778">
      <w:bodyDiv w:val="1"/>
      <w:marLeft w:val="0"/>
      <w:marRight w:val="0"/>
      <w:marTop w:val="0"/>
      <w:marBottom w:val="0"/>
      <w:divBdr>
        <w:top w:val="none" w:sz="0" w:space="0" w:color="auto"/>
        <w:left w:val="none" w:sz="0" w:space="0" w:color="auto"/>
        <w:bottom w:val="none" w:sz="0" w:space="0" w:color="auto"/>
        <w:right w:val="none" w:sz="0" w:space="0" w:color="auto"/>
      </w:divBdr>
    </w:div>
    <w:div w:id="1240553985">
      <w:bodyDiv w:val="1"/>
      <w:marLeft w:val="0"/>
      <w:marRight w:val="0"/>
      <w:marTop w:val="0"/>
      <w:marBottom w:val="0"/>
      <w:divBdr>
        <w:top w:val="none" w:sz="0" w:space="0" w:color="auto"/>
        <w:left w:val="none" w:sz="0" w:space="0" w:color="auto"/>
        <w:bottom w:val="none" w:sz="0" w:space="0" w:color="auto"/>
        <w:right w:val="none" w:sz="0" w:space="0" w:color="auto"/>
      </w:divBdr>
    </w:div>
    <w:div w:id="1242135501">
      <w:bodyDiv w:val="1"/>
      <w:marLeft w:val="0"/>
      <w:marRight w:val="0"/>
      <w:marTop w:val="0"/>
      <w:marBottom w:val="0"/>
      <w:divBdr>
        <w:top w:val="none" w:sz="0" w:space="0" w:color="auto"/>
        <w:left w:val="none" w:sz="0" w:space="0" w:color="auto"/>
        <w:bottom w:val="none" w:sz="0" w:space="0" w:color="auto"/>
        <w:right w:val="none" w:sz="0" w:space="0" w:color="auto"/>
      </w:divBdr>
    </w:div>
    <w:div w:id="1242593684">
      <w:bodyDiv w:val="1"/>
      <w:marLeft w:val="0"/>
      <w:marRight w:val="0"/>
      <w:marTop w:val="0"/>
      <w:marBottom w:val="0"/>
      <w:divBdr>
        <w:top w:val="none" w:sz="0" w:space="0" w:color="auto"/>
        <w:left w:val="none" w:sz="0" w:space="0" w:color="auto"/>
        <w:bottom w:val="none" w:sz="0" w:space="0" w:color="auto"/>
        <w:right w:val="none" w:sz="0" w:space="0" w:color="auto"/>
      </w:divBdr>
    </w:div>
    <w:div w:id="1244411232">
      <w:bodyDiv w:val="1"/>
      <w:marLeft w:val="0"/>
      <w:marRight w:val="0"/>
      <w:marTop w:val="0"/>
      <w:marBottom w:val="0"/>
      <w:divBdr>
        <w:top w:val="none" w:sz="0" w:space="0" w:color="auto"/>
        <w:left w:val="none" w:sz="0" w:space="0" w:color="auto"/>
        <w:bottom w:val="none" w:sz="0" w:space="0" w:color="auto"/>
        <w:right w:val="none" w:sz="0" w:space="0" w:color="auto"/>
      </w:divBdr>
    </w:div>
    <w:div w:id="1246184396">
      <w:bodyDiv w:val="1"/>
      <w:marLeft w:val="0"/>
      <w:marRight w:val="0"/>
      <w:marTop w:val="0"/>
      <w:marBottom w:val="0"/>
      <w:divBdr>
        <w:top w:val="none" w:sz="0" w:space="0" w:color="auto"/>
        <w:left w:val="none" w:sz="0" w:space="0" w:color="auto"/>
        <w:bottom w:val="none" w:sz="0" w:space="0" w:color="auto"/>
        <w:right w:val="none" w:sz="0" w:space="0" w:color="auto"/>
      </w:divBdr>
    </w:div>
    <w:div w:id="1246962593">
      <w:bodyDiv w:val="1"/>
      <w:marLeft w:val="0"/>
      <w:marRight w:val="0"/>
      <w:marTop w:val="0"/>
      <w:marBottom w:val="0"/>
      <w:divBdr>
        <w:top w:val="none" w:sz="0" w:space="0" w:color="auto"/>
        <w:left w:val="none" w:sz="0" w:space="0" w:color="auto"/>
        <w:bottom w:val="none" w:sz="0" w:space="0" w:color="auto"/>
        <w:right w:val="none" w:sz="0" w:space="0" w:color="auto"/>
      </w:divBdr>
    </w:div>
    <w:div w:id="1248491106">
      <w:bodyDiv w:val="1"/>
      <w:marLeft w:val="0"/>
      <w:marRight w:val="0"/>
      <w:marTop w:val="0"/>
      <w:marBottom w:val="0"/>
      <w:divBdr>
        <w:top w:val="none" w:sz="0" w:space="0" w:color="auto"/>
        <w:left w:val="none" w:sz="0" w:space="0" w:color="auto"/>
        <w:bottom w:val="none" w:sz="0" w:space="0" w:color="auto"/>
        <w:right w:val="none" w:sz="0" w:space="0" w:color="auto"/>
      </w:divBdr>
    </w:div>
    <w:div w:id="1252817829">
      <w:bodyDiv w:val="1"/>
      <w:marLeft w:val="0"/>
      <w:marRight w:val="0"/>
      <w:marTop w:val="0"/>
      <w:marBottom w:val="0"/>
      <w:divBdr>
        <w:top w:val="none" w:sz="0" w:space="0" w:color="auto"/>
        <w:left w:val="none" w:sz="0" w:space="0" w:color="auto"/>
        <w:bottom w:val="none" w:sz="0" w:space="0" w:color="auto"/>
        <w:right w:val="none" w:sz="0" w:space="0" w:color="auto"/>
      </w:divBdr>
    </w:div>
    <w:div w:id="1254821544">
      <w:bodyDiv w:val="1"/>
      <w:marLeft w:val="0"/>
      <w:marRight w:val="0"/>
      <w:marTop w:val="0"/>
      <w:marBottom w:val="0"/>
      <w:divBdr>
        <w:top w:val="none" w:sz="0" w:space="0" w:color="auto"/>
        <w:left w:val="none" w:sz="0" w:space="0" w:color="auto"/>
        <w:bottom w:val="none" w:sz="0" w:space="0" w:color="auto"/>
        <w:right w:val="none" w:sz="0" w:space="0" w:color="auto"/>
      </w:divBdr>
    </w:div>
    <w:div w:id="1255548512">
      <w:bodyDiv w:val="1"/>
      <w:marLeft w:val="0"/>
      <w:marRight w:val="0"/>
      <w:marTop w:val="0"/>
      <w:marBottom w:val="0"/>
      <w:divBdr>
        <w:top w:val="none" w:sz="0" w:space="0" w:color="auto"/>
        <w:left w:val="none" w:sz="0" w:space="0" w:color="auto"/>
        <w:bottom w:val="none" w:sz="0" w:space="0" w:color="auto"/>
        <w:right w:val="none" w:sz="0" w:space="0" w:color="auto"/>
      </w:divBdr>
    </w:div>
    <w:div w:id="1257443843">
      <w:bodyDiv w:val="1"/>
      <w:marLeft w:val="0"/>
      <w:marRight w:val="0"/>
      <w:marTop w:val="0"/>
      <w:marBottom w:val="0"/>
      <w:divBdr>
        <w:top w:val="none" w:sz="0" w:space="0" w:color="auto"/>
        <w:left w:val="none" w:sz="0" w:space="0" w:color="auto"/>
        <w:bottom w:val="none" w:sz="0" w:space="0" w:color="auto"/>
        <w:right w:val="none" w:sz="0" w:space="0" w:color="auto"/>
      </w:divBdr>
    </w:div>
    <w:div w:id="1258757326">
      <w:bodyDiv w:val="1"/>
      <w:marLeft w:val="0"/>
      <w:marRight w:val="0"/>
      <w:marTop w:val="0"/>
      <w:marBottom w:val="0"/>
      <w:divBdr>
        <w:top w:val="none" w:sz="0" w:space="0" w:color="auto"/>
        <w:left w:val="none" w:sz="0" w:space="0" w:color="auto"/>
        <w:bottom w:val="none" w:sz="0" w:space="0" w:color="auto"/>
        <w:right w:val="none" w:sz="0" w:space="0" w:color="auto"/>
      </w:divBdr>
    </w:div>
    <w:div w:id="1262298475">
      <w:bodyDiv w:val="1"/>
      <w:marLeft w:val="0"/>
      <w:marRight w:val="0"/>
      <w:marTop w:val="0"/>
      <w:marBottom w:val="0"/>
      <w:divBdr>
        <w:top w:val="none" w:sz="0" w:space="0" w:color="auto"/>
        <w:left w:val="none" w:sz="0" w:space="0" w:color="auto"/>
        <w:bottom w:val="none" w:sz="0" w:space="0" w:color="auto"/>
        <w:right w:val="none" w:sz="0" w:space="0" w:color="auto"/>
      </w:divBdr>
    </w:div>
    <w:div w:id="1262564924">
      <w:bodyDiv w:val="1"/>
      <w:marLeft w:val="0"/>
      <w:marRight w:val="0"/>
      <w:marTop w:val="0"/>
      <w:marBottom w:val="0"/>
      <w:divBdr>
        <w:top w:val="none" w:sz="0" w:space="0" w:color="auto"/>
        <w:left w:val="none" w:sz="0" w:space="0" w:color="auto"/>
        <w:bottom w:val="none" w:sz="0" w:space="0" w:color="auto"/>
        <w:right w:val="none" w:sz="0" w:space="0" w:color="auto"/>
      </w:divBdr>
    </w:div>
    <w:div w:id="1263342917">
      <w:bodyDiv w:val="1"/>
      <w:marLeft w:val="0"/>
      <w:marRight w:val="0"/>
      <w:marTop w:val="0"/>
      <w:marBottom w:val="0"/>
      <w:divBdr>
        <w:top w:val="none" w:sz="0" w:space="0" w:color="auto"/>
        <w:left w:val="none" w:sz="0" w:space="0" w:color="auto"/>
        <w:bottom w:val="none" w:sz="0" w:space="0" w:color="auto"/>
        <w:right w:val="none" w:sz="0" w:space="0" w:color="auto"/>
      </w:divBdr>
    </w:div>
    <w:div w:id="1269972122">
      <w:bodyDiv w:val="1"/>
      <w:marLeft w:val="0"/>
      <w:marRight w:val="0"/>
      <w:marTop w:val="0"/>
      <w:marBottom w:val="0"/>
      <w:divBdr>
        <w:top w:val="none" w:sz="0" w:space="0" w:color="auto"/>
        <w:left w:val="none" w:sz="0" w:space="0" w:color="auto"/>
        <w:bottom w:val="none" w:sz="0" w:space="0" w:color="auto"/>
        <w:right w:val="none" w:sz="0" w:space="0" w:color="auto"/>
      </w:divBdr>
    </w:div>
    <w:div w:id="1271011421">
      <w:bodyDiv w:val="1"/>
      <w:marLeft w:val="0"/>
      <w:marRight w:val="0"/>
      <w:marTop w:val="0"/>
      <w:marBottom w:val="0"/>
      <w:divBdr>
        <w:top w:val="none" w:sz="0" w:space="0" w:color="auto"/>
        <w:left w:val="none" w:sz="0" w:space="0" w:color="auto"/>
        <w:bottom w:val="none" w:sz="0" w:space="0" w:color="auto"/>
        <w:right w:val="none" w:sz="0" w:space="0" w:color="auto"/>
      </w:divBdr>
    </w:div>
    <w:div w:id="1271553107">
      <w:bodyDiv w:val="1"/>
      <w:marLeft w:val="0"/>
      <w:marRight w:val="0"/>
      <w:marTop w:val="0"/>
      <w:marBottom w:val="0"/>
      <w:divBdr>
        <w:top w:val="none" w:sz="0" w:space="0" w:color="auto"/>
        <w:left w:val="none" w:sz="0" w:space="0" w:color="auto"/>
        <w:bottom w:val="none" w:sz="0" w:space="0" w:color="auto"/>
        <w:right w:val="none" w:sz="0" w:space="0" w:color="auto"/>
      </w:divBdr>
    </w:div>
    <w:div w:id="1272130332">
      <w:bodyDiv w:val="1"/>
      <w:marLeft w:val="0"/>
      <w:marRight w:val="0"/>
      <w:marTop w:val="0"/>
      <w:marBottom w:val="0"/>
      <w:divBdr>
        <w:top w:val="none" w:sz="0" w:space="0" w:color="auto"/>
        <w:left w:val="none" w:sz="0" w:space="0" w:color="auto"/>
        <w:bottom w:val="none" w:sz="0" w:space="0" w:color="auto"/>
        <w:right w:val="none" w:sz="0" w:space="0" w:color="auto"/>
      </w:divBdr>
    </w:div>
    <w:div w:id="1274483252">
      <w:bodyDiv w:val="1"/>
      <w:marLeft w:val="0"/>
      <w:marRight w:val="0"/>
      <w:marTop w:val="0"/>
      <w:marBottom w:val="0"/>
      <w:divBdr>
        <w:top w:val="none" w:sz="0" w:space="0" w:color="auto"/>
        <w:left w:val="none" w:sz="0" w:space="0" w:color="auto"/>
        <w:bottom w:val="none" w:sz="0" w:space="0" w:color="auto"/>
        <w:right w:val="none" w:sz="0" w:space="0" w:color="auto"/>
      </w:divBdr>
    </w:div>
    <w:div w:id="1276910153">
      <w:bodyDiv w:val="1"/>
      <w:marLeft w:val="0"/>
      <w:marRight w:val="0"/>
      <w:marTop w:val="0"/>
      <w:marBottom w:val="0"/>
      <w:divBdr>
        <w:top w:val="none" w:sz="0" w:space="0" w:color="auto"/>
        <w:left w:val="none" w:sz="0" w:space="0" w:color="auto"/>
        <w:bottom w:val="none" w:sz="0" w:space="0" w:color="auto"/>
        <w:right w:val="none" w:sz="0" w:space="0" w:color="auto"/>
      </w:divBdr>
    </w:div>
    <w:div w:id="1279870111">
      <w:bodyDiv w:val="1"/>
      <w:marLeft w:val="0"/>
      <w:marRight w:val="0"/>
      <w:marTop w:val="0"/>
      <w:marBottom w:val="0"/>
      <w:divBdr>
        <w:top w:val="none" w:sz="0" w:space="0" w:color="auto"/>
        <w:left w:val="none" w:sz="0" w:space="0" w:color="auto"/>
        <w:bottom w:val="none" w:sz="0" w:space="0" w:color="auto"/>
        <w:right w:val="none" w:sz="0" w:space="0" w:color="auto"/>
      </w:divBdr>
    </w:div>
    <w:div w:id="1280799842">
      <w:bodyDiv w:val="1"/>
      <w:marLeft w:val="0"/>
      <w:marRight w:val="0"/>
      <w:marTop w:val="0"/>
      <w:marBottom w:val="0"/>
      <w:divBdr>
        <w:top w:val="none" w:sz="0" w:space="0" w:color="auto"/>
        <w:left w:val="none" w:sz="0" w:space="0" w:color="auto"/>
        <w:bottom w:val="none" w:sz="0" w:space="0" w:color="auto"/>
        <w:right w:val="none" w:sz="0" w:space="0" w:color="auto"/>
      </w:divBdr>
    </w:div>
    <w:div w:id="1281835565">
      <w:bodyDiv w:val="1"/>
      <w:marLeft w:val="0"/>
      <w:marRight w:val="0"/>
      <w:marTop w:val="0"/>
      <w:marBottom w:val="0"/>
      <w:divBdr>
        <w:top w:val="none" w:sz="0" w:space="0" w:color="auto"/>
        <w:left w:val="none" w:sz="0" w:space="0" w:color="auto"/>
        <w:bottom w:val="none" w:sz="0" w:space="0" w:color="auto"/>
        <w:right w:val="none" w:sz="0" w:space="0" w:color="auto"/>
      </w:divBdr>
    </w:div>
    <w:div w:id="1283611881">
      <w:bodyDiv w:val="1"/>
      <w:marLeft w:val="0"/>
      <w:marRight w:val="0"/>
      <w:marTop w:val="0"/>
      <w:marBottom w:val="0"/>
      <w:divBdr>
        <w:top w:val="none" w:sz="0" w:space="0" w:color="auto"/>
        <w:left w:val="none" w:sz="0" w:space="0" w:color="auto"/>
        <w:bottom w:val="none" w:sz="0" w:space="0" w:color="auto"/>
        <w:right w:val="none" w:sz="0" w:space="0" w:color="auto"/>
      </w:divBdr>
    </w:div>
    <w:div w:id="1288270932">
      <w:bodyDiv w:val="1"/>
      <w:marLeft w:val="0"/>
      <w:marRight w:val="0"/>
      <w:marTop w:val="0"/>
      <w:marBottom w:val="0"/>
      <w:divBdr>
        <w:top w:val="none" w:sz="0" w:space="0" w:color="auto"/>
        <w:left w:val="none" w:sz="0" w:space="0" w:color="auto"/>
        <w:bottom w:val="none" w:sz="0" w:space="0" w:color="auto"/>
        <w:right w:val="none" w:sz="0" w:space="0" w:color="auto"/>
      </w:divBdr>
    </w:div>
    <w:div w:id="1289236819">
      <w:bodyDiv w:val="1"/>
      <w:marLeft w:val="0"/>
      <w:marRight w:val="0"/>
      <w:marTop w:val="0"/>
      <w:marBottom w:val="0"/>
      <w:divBdr>
        <w:top w:val="none" w:sz="0" w:space="0" w:color="auto"/>
        <w:left w:val="none" w:sz="0" w:space="0" w:color="auto"/>
        <w:bottom w:val="none" w:sz="0" w:space="0" w:color="auto"/>
        <w:right w:val="none" w:sz="0" w:space="0" w:color="auto"/>
      </w:divBdr>
    </w:div>
    <w:div w:id="1290817624">
      <w:bodyDiv w:val="1"/>
      <w:marLeft w:val="0"/>
      <w:marRight w:val="0"/>
      <w:marTop w:val="0"/>
      <w:marBottom w:val="0"/>
      <w:divBdr>
        <w:top w:val="none" w:sz="0" w:space="0" w:color="auto"/>
        <w:left w:val="none" w:sz="0" w:space="0" w:color="auto"/>
        <w:bottom w:val="none" w:sz="0" w:space="0" w:color="auto"/>
        <w:right w:val="none" w:sz="0" w:space="0" w:color="auto"/>
      </w:divBdr>
    </w:div>
    <w:div w:id="1299337063">
      <w:bodyDiv w:val="1"/>
      <w:marLeft w:val="0"/>
      <w:marRight w:val="0"/>
      <w:marTop w:val="0"/>
      <w:marBottom w:val="0"/>
      <w:divBdr>
        <w:top w:val="none" w:sz="0" w:space="0" w:color="auto"/>
        <w:left w:val="none" w:sz="0" w:space="0" w:color="auto"/>
        <w:bottom w:val="none" w:sz="0" w:space="0" w:color="auto"/>
        <w:right w:val="none" w:sz="0" w:space="0" w:color="auto"/>
      </w:divBdr>
    </w:div>
    <w:div w:id="1301039573">
      <w:bodyDiv w:val="1"/>
      <w:marLeft w:val="0"/>
      <w:marRight w:val="0"/>
      <w:marTop w:val="0"/>
      <w:marBottom w:val="0"/>
      <w:divBdr>
        <w:top w:val="none" w:sz="0" w:space="0" w:color="auto"/>
        <w:left w:val="none" w:sz="0" w:space="0" w:color="auto"/>
        <w:bottom w:val="none" w:sz="0" w:space="0" w:color="auto"/>
        <w:right w:val="none" w:sz="0" w:space="0" w:color="auto"/>
      </w:divBdr>
    </w:div>
    <w:div w:id="1301769063">
      <w:bodyDiv w:val="1"/>
      <w:marLeft w:val="0"/>
      <w:marRight w:val="0"/>
      <w:marTop w:val="0"/>
      <w:marBottom w:val="0"/>
      <w:divBdr>
        <w:top w:val="none" w:sz="0" w:space="0" w:color="auto"/>
        <w:left w:val="none" w:sz="0" w:space="0" w:color="auto"/>
        <w:bottom w:val="none" w:sz="0" w:space="0" w:color="auto"/>
        <w:right w:val="none" w:sz="0" w:space="0" w:color="auto"/>
      </w:divBdr>
    </w:div>
    <w:div w:id="1303191468">
      <w:bodyDiv w:val="1"/>
      <w:marLeft w:val="0"/>
      <w:marRight w:val="0"/>
      <w:marTop w:val="0"/>
      <w:marBottom w:val="0"/>
      <w:divBdr>
        <w:top w:val="none" w:sz="0" w:space="0" w:color="auto"/>
        <w:left w:val="none" w:sz="0" w:space="0" w:color="auto"/>
        <w:bottom w:val="none" w:sz="0" w:space="0" w:color="auto"/>
        <w:right w:val="none" w:sz="0" w:space="0" w:color="auto"/>
      </w:divBdr>
    </w:div>
    <w:div w:id="1303467985">
      <w:bodyDiv w:val="1"/>
      <w:marLeft w:val="0"/>
      <w:marRight w:val="0"/>
      <w:marTop w:val="0"/>
      <w:marBottom w:val="0"/>
      <w:divBdr>
        <w:top w:val="none" w:sz="0" w:space="0" w:color="auto"/>
        <w:left w:val="none" w:sz="0" w:space="0" w:color="auto"/>
        <w:bottom w:val="none" w:sz="0" w:space="0" w:color="auto"/>
        <w:right w:val="none" w:sz="0" w:space="0" w:color="auto"/>
      </w:divBdr>
    </w:div>
    <w:div w:id="1305815235">
      <w:bodyDiv w:val="1"/>
      <w:marLeft w:val="0"/>
      <w:marRight w:val="0"/>
      <w:marTop w:val="0"/>
      <w:marBottom w:val="0"/>
      <w:divBdr>
        <w:top w:val="none" w:sz="0" w:space="0" w:color="auto"/>
        <w:left w:val="none" w:sz="0" w:space="0" w:color="auto"/>
        <w:bottom w:val="none" w:sz="0" w:space="0" w:color="auto"/>
        <w:right w:val="none" w:sz="0" w:space="0" w:color="auto"/>
      </w:divBdr>
    </w:div>
    <w:div w:id="1308243737">
      <w:bodyDiv w:val="1"/>
      <w:marLeft w:val="0"/>
      <w:marRight w:val="0"/>
      <w:marTop w:val="0"/>
      <w:marBottom w:val="0"/>
      <w:divBdr>
        <w:top w:val="none" w:sz="0" w:space="0" w:color="auto"/>
        <w:left w:val="none" w:sz="0" w:space="0" w:color="auto"/>
        <w:bottom w:val="none" w:sz="0" w:space="0" w:color="auto"/>
        <w:right w:val="none" w:sz="0" w:space="0" w:color="auto"/>
      </w:divBdr>
    </w:div>
    <w:div w:id="1315990937">
      <w:bodyDiv w:val="1"/>
      <w:marLeft w:val="0"/>
      <w:marRight w:val="0"/>
      <w:marTop w:val="0"/>
      <w:marBottom w:val="0"/>
      <w:divBdr>
        <w:top w:val="none" w:sz="0" w:space="0" w:color="auto"/>
        <w:left w:val="none" w:sz="0" w:space="0" w:color="auto"/>
        <w:bottom w:val="none" w:sz="0" w:space="0" w:color="auto"/>
        <w:right w:val="none" w:sz="0" w:space="0" w:color="auto"/>
      </w:divBdr>
    </w:div>
    <w:div w:id="1321235266">
      <w:bodyDiv w:val="1"/>
      <w:marLeft w:val="0"/>
      <w:marRight w:val="0"/>
      <w:marTop w:val="0"/>
      <w:marBottom w:val="0"/>
      <w:divBdr>
        <w:top w:val="none" w:sz="0" w:space="0" w:color="auto"/>
        <w:left w:val="none" w:sz="0" w:space="0" w:color="auto"/>
        <w:bottom w:val="none" w:sz="0" w:space="0" w:color="auto"/>
        <w:right w:val="none" w:sz="0" w:space="0" w:color="auto"/>
      </w:divBdr>
    </w:div>
    <w:div w:id="1323848802">
      <w:bodyDiv w:val="1"/>
      <w:marLeft w:val="0"/>
      <w:marRight w:val="0"/>
      <w:marTop w:val="0"/>
      <w:marBottom w:val="0"/>
      <w:divBdr>
        <w:top w:val="none" w:sz="0" w:space="0" w:color="auto"/>
        <w:left w:val="none" w:sz="0" w:space="0" w:color="auto"/>
        <w:bottom w:val="none" w:sz="0" w:space="0" w:color="auto"/>
        <w:right w:val="none" w:sz="0" w:space="0" w:color="auto"/>
      </w:divBdr>
    </w:div>
    <w:div w:id="1327049296">
      <w:bodyDiv w:val="1"/>
      <w:marLeft w:val="0"/>
      <w:marRight w:val="0"/>
      <w:marTop w:val="0"/>
      <w:marBottom w:val="0"/>
      <w:divBdr>
        <w:top w:val="none" w:sz="0" w:space="0" w:color="auto"/>
        <w:left w:val="none" w:sz="0" w:space="0" w:color="auto"/>
        <w:bottom w:val="none" w:sz="0" w:space="0" w:color="auto"/>
        <w:right w:val="none" w:sz="0" w:space="0" w:color="auto"/>
      </w:divBdr>
    </w:div>
    <w:div w:id="1331370282">
      <w:bodyDiv w:val="1"/>
      <w:marLeft w:val="0"/>
      <w:marRight w:val="0"/>
      <w:marTop w:val="0"/>
      <w:marBottom w:val="0"/>
      <w:divBdr>
        <w:top w:val="none" w:sz="0" w:space="0" w:color="auto"/>
        <w:left w:val="none" w:sz="0" w:space="0" w:color="auto"/>
        <w:bottom w:val="none" w:sz="0" w:space="0" w:color="auto"/>
        <w:right w:val="none" w:sz="0" w:space="0" w:color="auto"/>
      </w:divBdr>
    </w:div>
    <w:div w:id="1331788508">
      <w:bodyDiv w:val="1"/>
      <w:marLeft w:val="0"/>
      <w:marRight w:val="0"/>
      <w:marTop w:val="0"/>
      <w:marBottom w:val="0"/>
      <w:divBdr>
        <w:top w:val="none" w:sz="0" w:space="0" w:color="auto"/>
        <w:left w:val="none" w:sz="0" w:space="0" w:color="auto"/>
        <w:bottom w:val="none" w:sz="0" w:space="0" w:color="auto"/>
        <w:right w:val="none" w:sz="0" w:space="0" w:color="auto"/>
      </w:divBdr>
    </w:div>
    <w:div w:id="1335839590">
      <w:bodyDiv w:val="1"/>
      <w:marLeft w:val="0"/>
      <w:marRight w:val="0"/>
      <w:marTop w:val="0"/>
      <w:marBottom w:val="0"/>
      <w:divBdr>
        <w:top w:val="none" w:sz="0" w:space="0" w:color="auto"/>
        <w:left w:val="none" w:sz="0" w:space="0" w:color="auto"/>
        <w:bottom w:val="none" w:sz="0" w:space="0" w:color="auto"/>
        <w:right w:val="none" w:sz="0" w:space="0" w:color="auto"/>
      </w:divBdr>
    </w:div>
    <w:div w:id="1338844310">
      <w:bodyDiv w:val="1"/>
      <w:marLeft w:val="0"/>
      <w:marRight w:val="0"/>
      <w:marTop w:val="0"/>
      <w:marBottom w:val="0"/>
      <w:divBdr>
        <w:top w:val="none" w:sz="0" w:space="0" w:color="auto"/>
        <w:left w:val="none" w:sz="0" w:space="0" w:color="auto"/>
        <w:bottom w:val="none" w:sz="0" w:space="0" w:color="auto"/>
        <w:right w:val="none" w:sz="0" w:space="0" w:color="auto"/>
      </w:divBdr>
    </w:div>
    <w:div w:id="1339818687">
      <w:bodyDiv w:val="1"/>
      <w:marLeft w:val="0"/>
      <w:marRight w:val="0"/>
      <w:marTop w:val="0"/>
      <w:marBottom w:val="0"/>
      <w:divBdr>
        <w:top w:val="none" w:sz="0" w:space="0" w:color="auto"/>
        <w:left w:val="none" w:sz="0" w:space="0" w:color="auto"/>
        <w:bottom w:val="none" w:sz="0" w:space="0" w:color="auto"/>
        <w:right w:val="none" w:sz="0" w:space="0" w:color="auto"/>
      </w:divBdr>
    </w:div>
    <w:div w:id="1342051603">
      <w:bodyDiv w:val="1"/>
      <w:marLeft w:val="0"/>
      <w:marRight w:val="0"/>
      <w:marTop w:val="0"/>
      <w:marBottom w:val="0"/>
      <w:divBdr>
        <w:top w:val="none" w:sz="0" w:space="0" w:color="auto"/>
        <w:left w:val="none" w:sz="0" w:space="0" w:color="auto"/>
        <w:bottom w:val="none" w:sz="0" w:space="0" w:color="auto"/>
        <w:right w:val="none" w:sz="0" w:space="0" w:color="auto"/>
      </w:divBdr>
    </w:div>
    <w:div w:id="1345329611">
      <w:bodyDiv w:val="1"/>
      <w:marLeft w:val="0"/>
      <w:marRight w:val="0"/>
      <w:marTop w:val="0"/>
      <w:marBottom w:val="0"/>
      <w:divBdr>
        <w:top w:val="none" w:sz="0" w:space="0" w:color="auto"/>
        <w:left w:val="none" w:sz="0" w:space="0" w:color="auto"/>
        <w:bottom w:val="none" w:sz="0" w:space="0" w:color="auto"/>
        <w:right w:val="none" w:sz="0" w:space="0" w:color="auto"/>
      </w:divBdr>
    </w:div>
    <w:div w:id="1345475206">
      <w:bodyDiv w:val="1"/>
      <w:marLeft w:val="0"/>
      <w:marRight w:val="0"/>
      <w:marTop w:val="0"/>
      <w:marBottom w:val="0"/>
      <w:divBdr>
        <w:top w:val="none" w:sz="0" w:space="0" w:color="auto"/>
        <w:left w:val="none" w:sz="0" w:space="0" w:color="auto"/>
        <w:bottom w:val="none" w:sz="0" w:space="0" w:color="auto"/>
        <w:right w:val="none" w:sz="0" w:space="0" w:color="auto"/>
      </w:divBdr>
    </w:div>
    <w:div w:id="1345670443">
      <w:bodyDiv w:val="1"/>
      <w:marLeft w:val="0"/>
      <w:marRight w:val="0"/>
      <w:marTop w:val="0"/>
      <w:marBottom w:val="0"/>
      <w:divBdr>
        <w:top w:val="none" w:sz="0" w:space="0" w:color="auto"/>
        <w:left w:val="none" w:sz="0" w:space="0" w:color="auto"/>
        <w:bottom w:val="none" w:sz="0" w:space="0" w:color="auto"/>
        <w:right w:val="none" w:sz="0" w:space="0" w:color="auto"/>
      </w:divBdr>
    </w:div>
    <w:div w:id="1346708205">
      <w:bodyDiv w:val="1"/>
      <w:marLeft w:val="0"/>
      <w:marRight w:val="0"/>
      <w:marTop w:val="0"/>
      <w:marBottom w:val="0"/>
      <w:divBdr>
        <w:top w:val="none" w:sz="0" w:space="0" w:color="auto"/>
        <w:left w:val="none" w:sz="0" w:space="0" w:color="auto"/>
        <w:bottom w:val="none" w:sz="0" w:space="0" w:color="auto"/>
        <w:right w:val="none" w:sz="0" w:space="0" w:color="auto"/>
      </w:divBdr>
    </w:div>
    <w:div w:id="1346710977">
      <w:bodyDiv w:val="1"/>
      <w:marLeft w:val="0"/>
      <w:marRight w:val="0"/>
      <w:marTop w:val="0"/>
      <w:marBottom w:val="0"/>
      <w:divBdr>
        <w:top w:val="none" w:sz="0" w:space="0" w:color="auto"/>
        <w:left w:val="none" w:sz="0" w:space="0" w:color="auto"/>
        <w:bottom w:val="none" w:sz="0" w:space="0" w:color="auto"/>
        <w:right w:val="none" w:sz="0" w:space="0" w:color="auto"/>
      </w:divBdr>
    </w:div>
    <w:div w:id="1350715175">
      <w:bodyDiv w:val="1"/>
      <w:marLeft w:val="0"/>
      <w:marRight w:val="0"/>
      <w:marTop w:val="0"/>
      <w:marBottom w:val="0"/>
      <w:divBdr>
        <w:top w:val="none" w:sz="0" w:space="0" w:color="auto"/>
        <w:left w:val="none" w:sz="0" w:space="0" w:color="auto"/>
        <w:bottom w:val="none" w:sz="0" w:space="0" w:color="auto"/>
        <w:right w:val="none" w:sz="0" w:space="0" w:color="auto"/>
      </w:divBdr>
    </w:div>
    <w:div w:id="1353071387">
      <w:bodyDiv w:val="1"/>
      <w:marLeft w:val="0"/>
      <w:marRight w:val="0"/>
      <w:marTop w:val="0"/>
      <w:marBottom w:val="0"/>
      <w:divBdr>
        <w:top w:val="none" w:sz="0" w:space="0" w:color="auto"/>
        <w:left w:val="none" w:sz="0" w:space="0" w:color="auto"/>
        <w:bottom w:val="none" w:sz="0" w:space="0" w:color="auto"/>
        <w:right w:val="none" w:sz="0" w:space="0" w:color="auto"/>
      </w:divBdr>
    </w:div>
    <w:div w:id="1357121103">
      <w:bodyDiv w:val="1"/>
      <w:marLeft w:val="0"/>
      <w:marRight w:val="0"/>
      <w:marTop w:val="0"/>
      <w:marBottom w:val="0"/>
      <w:divBdr>
        <w:top w:val="none" w:sz="0" w:space="0" w:color="auto"/>
        <w:left w:val="none" w:sz="0" w:space="0" w:color="auto"/>
        <w:bottom w:val="none" w:sz="0" w:space="0" w:color="auto"/>
        <w:right w:val="none" w:sz="0" w:space="0" w:color="auto"/>
      </w:divBdr>
    </w:div>
    <w:div w:id="1361666505">
      <w:bodyDiv w:val="1"/>
      <w:marLeft w:val="0"/>
      <w:marRight w:val="0"/>
      <w:marTop w:val="0"/>
      <w:marBottom w:val="0"/>
      <w:divBdr>
        <w:top w:val="none" w:sz="0" w:space="0" w:color="auto"/>
        <w:left w:val="none" w:sz="0" w:space="0" w:color="auto"/>
        <w:bottom w:val="none" w:sz="0" w:space="0" w:color="auto"/>
        <w:right w:val="none" w:sz="0" w:space="0" w:color="auto"/>
      </w:divBdr>
    </w:div>
    <w:div w:id="1363243924">
      <w:bodyDiv w:val="1"/>
      <w:marLeft w:val="0"/>
      <w:marRight w:val="0"/>
      <w:marTop w:val="0"/>
      <w:marBottom w:val="0"/>
      <w:divBdr>
        <w:top w:val="none" w:sz="0" w:space="0" w:color="auto"/>
        <w:left w:val="none" w:sz="0" w:space="0" w:color="auto"/>
        <w:bottom w:val="none" w:sz="0" w:space="0" w:color="auto"/>
        <w:right w:val="none" w:sz="0" w:space="0" w:color="auto"/>
      </w:divBdr>
    </w:div>
    <w:div w:id="1363287807">
      <w:bodyDiv w:val="1"/>
      <w:marLeft w:val="0"/>
      <w:marRight w:val="0"/>
      <w:marTop w:val="0"/>
      <w:marBottom w:val="0"/>
      <w:divBdr>
        <w:top w:val="none" w:sz="0" w:space="0" w:color="auto"/>
        <w:left w:val="none" w:sz="0" w:space="0" w:color="auto"/>
        <w:bottom w:val="none" w:sz="0" w:space="0" w:color="auto"/>
        <w:right w:val="none" w:sz="0" w:space="0" w:color="auto"/>
      </w:divBdr>
    </w:div>
    <w:div w:id="1366104866">
      <w:bodyDiv w:val="1"/>
      <w:marLeft w:val="0"/>
      <w:marRight w:val="0"/>
      <w:marTop w:val="0"/>
      <w:marBottom w:val="0"/>
      <w:divBdr>
        <w:top w:val="none" w:sz="0" w:space="0" w:color="auto"/>
        <w:left w:val="none" w:sz="0" w:space="0" w:color="auto"/>
        <w:bottom w:val="none" w:sz="0" w:space="0" w:color="auto"/>
        <w:right w:val="none" w:sz="0" w:space="0" w:color="auto"/>
      </w:divBdr>
    </w:div>
    <w:div w:id="1374814771">
      <w:bodyDiv w:val="1"/>
      <w:marLeft w:val="0"/>
      <w:marRight w:val="0"/>
      <w:marTop w:val="0"/>
      <w:marBottom w:val="0"/>
      <w:divBdr>
        <w:top w:val="none" w:sz="0" w:space="0" w:color="auto"/>
        <w:left w:val="none" w:sz="0" w:space="0" w:color="auto"/>
        <w:bottom w:val="none" w:sz="0" w:space="0" w:color="auto"/>
        <w:right w:val="none" w:sz="0" w:space="0" w:color="auto"/>
      </w:divBdr>
    </w:div>
    <w:div w:id="1374840968">
      <w:bodyDiv w:val="1"/>
      <w:marLeft w:val="0"/>
      <w:marRight w:val="0"/>
      <w:marTop w:val="0"/>
      <w:marBottom w:val="0"/>
      <w:divBdr>
        <w:top w:val="none" w:sz="0" w:space="0" w:color="auto"/>
        <w:left w:val="none" w:sz="0" w:space="0" w:color="auto"/>
        <w:bottom w:val="none" w:sz="0" w:space="0" w:color="auto"/>
        <w:right w:val="none" w:sz="0" w:space="0" w:color="auto"/>
      </w:divBdr>
    </w:div>
    <w:div w:id="1375959219">
      <w:bodyDiv w:val="1"/>
      <w:marLeft w:val="0"/>
      <w:marRight w:val="0"/>
      <w:marTop w:val="0"/>
      <w:marBottom w:val="0"/>
      <w:divBdr>
        <w:top w:val="none" w:sz="0" w:space="0" w:color="auto"/>
        <w:left w:val="none" w:sz="0" w:space="0" w:color="auto"/>
        <w:bottom w:val="none" w:sz="0" w:space="0" w:color="auto"/>
        <w:right w:val="none" w:sz="0" w:space="0" w:color="auto"/>
      </w:divBdr>
    </w:div>
    <w:div w:id="1378118065">
      <w:bodyDiv w:val="1"/>
      <w:marLeft w:val="0"/>
      <w:marRight w:val="0"/>
      <w:marTop w:val="0"/>
      <w:marBottom w:val="0"/>
      <w:divBdr>
        <w:top w:val="none" w:sz="0" w:space="0" w:color="auto"/>
        <w:left w:val="none" w:sz="0" w:space="0" w:color="auto"/>
        <w:bottom w:val="none" w:sz="0" w:space="0" w:color="auto"/>
        <w:right w:val="none" w:sz="0" w:space="0" w:color="auto"/>
      </w:divBdr>
    </w:div>
    <w:div w:id="1382746362">
      <w:bodyDiv w:val="1"/>
      <w:marLeft w:val="0"/>
      <w:marRight w:val="0"/>
      <w:marTop w:val="0"/>
      <w:marBottom w:val="0"/>
      <w:divBdr>
        <w:top w:val="none" w:sz="0" w:space="0" w:color="auto"/>
        <w:left w:val="none" w:sz="0" w:space="0" w:color="auto"/>
        <w:bottom w:val="none" w:sz="0" w:space="0" w:color="auto"/>
        <w:right w:val="none" w:sz="0" w:space="0" w:color="auto"/>
      </w:divBdr>
    </w:div>
    <w:div w:id="1382746907">
      <w:bodyDiv w:val="1"/>
      <w:marLeft w:val="0"/>
      <w:marRight w:val="0"/>
      <w:marTop w:val="0"/>
      <w:marBottom w:val="0"/>
      <w:divBdr>
        <w:top w:val="none" w:sz="0" w:space="0" w:color="auto"/>
        <w:left w:val="none" w:sz="0" w:space="0" w:color="auto"/>
        <w:bottom w:val="none" w:sz="0" w:space="0" w:color="auto"/>
        <w:right w:val="none" w:sz="0" w:space="0" w:color="auto"/>
      </w:divBdr>
    </w:div>
    <w:div w:id="1383822925">
      <w:bodyDiv w:val="1"/>
      <w:marLeft w:val="0"/>
      <w:marRight w:val="0"/>
      <w:marTop w:val="0"/>
      <w:marBottom w:val="0"/>
      <w:divBdr>
        <w:top w:val="none" w:sz="0" w:space="0" w:color="auto"/>
        <w:left w:val="none" w:sz="0" w:space="0" w:color="auto"/>
        <w:bottom w:val="none" w:sz="0" w:space="0" w:color="auto"/>
        <w:right w:val="none" w:sz="0" w:space="0" w:color="auto"/>
      </w:divBdr>
    </w:div>
    <w:div w:id="1388071158">
      <w:bodyDiv w:val="1"/>
      <w:marLeft w:val="0"/>
      <w:marRight w:val="0"/>
      <w:marTop w:val="0"/>
      <w:marBottom w:val="0"/>
      <w:divBdr>
        <w:top w:val="none" w:sz="0" w:space="0" w:color="auto"/>
        <w:left w:val="none" w:sz="0" w:space="0" w:color="auto"/>
        <w:bottom w:val="none" w:sz="0" w:space="0" w:color="auto"/>
        <w:right w:val="none" w:sz="0" w:space="0" w:color="auto"/>
      </w:divBdr>
    </w:div>
    <w:div w:id="1390761076">
      <w:bodyDiv w:val="1"/>
      <w:marLeft w:val="0"/>
      <w:marRight w:val="0"/>
      <w:marTop w:val="0"/>
      <w:marBottom w:val="0"/>
      <w:divBdr>
        <w:top w:val="none" w:sz="0" w:space="0" w:color="auto"/>
        <w:left w:val="none" w:sz="0" w:space="0" w:color="auto"/>
        <w:bottom w:val="none" w:sz="0" w:space="0" w:color="auto"/>
        <w:right w:val="none" w:sz="0" w:space="0" w:color="auto"/>
      </w:divBdr>
    </w:div>
    <w:div w:id="1393230968">
      <w:bodyDiv w:val="1"/>
      <w:marLeft w:val="0"/>
      <w:marRight w:val="0"/>
      <w:marTop w:val="0"/>
      <w:marBottom w:val="0"/>
      <w:divBdr>
        <w:top w:val="none" w:sz="0" w:space="0" w:color="auto"/>
        <w:left w:val="none" w:sz="0" w:space="0" w:color="auto"/>
        <w:bottom w:val="none" w:sz="0" w:space="0" w:color="auto"/>
        <w:right w:val="none" w:sz="0" w:space="0" w:color="auto"/>
      </w:divBdr>
    </w:div>
    <w:div w:id="1393236022">
      <w:bodyDiv w:val="1"/>
      <w:marLeft w:val="0"/>
      <w:marRight w:val="0"/>
      <w:marTop w:val="0"/>
      <w:marBottom w:val="0"/>
      <w:divBdr>
        <w:top w:val="none" w:sz="0" w:space="0" w:color="auto"/>
        <w:left w:val="none" w:sz="0" w:space="0" w:color="auto"/>
        <w:bottom w:val="none" w:sz="0" w:space="0" w:color="auto"/>
        <w:right w:val="none" w:sz="0" w:space="0" w:color="auto"/>
      </w:divBdr>
    </w:div>
    <w:div w:id="1394348169">
      <w:bodyDiv w:val="1"/>
      <w:marLeft w:val="0"/>
      <w:marRight w:val="0"/>
      <w:marTop w:val="0"/>
      <w:marBottom w:val="0"/>
      <w:divBdr>
        <w:top w:val="none" w:sz="0" w:space="0" w:color="auto"/>
        <w:left w:val="none" w:sz="0" w:space="0" w:color="auto"/>
        <w:bottom w:val="none" w:sz="0" w:space="0" w:color="auto"/>
        <w:right w:val="none" w:sz="0" w:space="0" w:color="auto"/>
      </w:divBdr>
    </w:div>
    <w:div w:id="1394503951">
      <w:bodyDiv w:val="1"/>
      <w:marLeft w:val="0"/>
      <w:marRight w:val="0"/>
      <w:marTop w:val="0"/>
      <w:marBottom w:val="0"/>
      <w:divBdr>
        <w:top w:val="none" w:sz="0" w:space="0" w:color="auto"/>
        <w:left w:val="none" w:sz="0" w:space="0" w:color="auto"/>
        <w:bottom w:val="none" w:sz="0" w:space="0" w:color="auto"/>
        <w:right w:val="none" w:sz="0" w:space="0" w:color="auto"/>
      </w:divBdr>
    </w:div>
    <w:div w:id="1397162862">
      <w:bodyDiv w:val="1"/>
      <w:marLeft w:val="0"/>
      <w:marRight w:val="0"/>
      <w:marTop w:val="0"/>
      <w:marBottom w:val="0"/>
      <w:divBdr>
        <w:top w:val="none" w:sz="0" w:space="0" w:color="auto"/>
        <w:left w:val="none" w:sz="0" w:space="0" w:color="auto"/>
        <w:bottom w:val="none" w:sz="0" w:space="0" w:color="auto"/>
        <w:right w:val="none" w:sz="0" w:space="0" w:color="auto"/>
      </w:divBdr>
    </w:div>
    <w:div w:id="1398892219">
      <w:bodyDiv w:val="1"/>
      <w:marLeft w:val="0"/>
      <w:marRight w:val="0"/>
      <w:marTop w:val="0"/>
      <w:marBottom w:val="0"/>
      <w:divBdr>
        <w:top w:val="none" w:sz="0" w:space="0" w:color="auto"/>
        <w:left w:val="none" w:sz="0" w:space="0" w:color="auto"/>
        <w:bottom w:val="none" w:sz="0" w:space="0" w:color="auto"/>
        <w:right w:val="none" w:sz="0" w:space="0" w:color="auto"/>
      </w:divBdr>
    </w:div>
    <w:div w:id="1403214310">
      <w:bodyDiv w:val="1"/>
      <w:marLeft w:val="0"/>
      <w:marRight w:val="0"/>
      <w:marTop w:val="0"/>
      <w:marBottom w:val="0"/>
      <w:divBdr>
        <w:top w:val="none" w:sz="0" w:space="0" w:color="auto"/>
        <w:left w:val="none" w:sz="0" w:space="0" w:color="auto"/>
        <w:bottom w:val="none" w:sz="0" w:space="0" w:color="auto"/>
        <w:right w:val="none" w:sz="0" w:space="0" w:color="auto"/>
      </w:divBdr>
    </w:div>
    <w:div w:id="1403989635">
      <w:bodyDiv w:val="1"/>
      <w:marLeft w:val="0"/>
      <w:marRight w:val="0"/>
      <w:marTop w:val="0"/>
      <w:marBottom w:val="0"/>
      <w:divBdr>
        <w:top w:val="none" w:sz="0" w:space="0" w:color="auto"/>
        <w:left w:val="none" w:sz="0" w:space="0" w:color="auto"/>
        <w:bottom w:val="none" w:sz="0" w:space="0" w:color="auto"/>
        <w:right w:val="none" w:sz="0" w:space="0" w:color="auto"/>
      </w:divBdr>
    </w:div>
    <w:div w:id="1404136141">
      <w:bodyDiv w:val="1"/>
      <w:marLeft w:val="0"/>
      <w:marRight w:val="0"/>
      <w:marTop w:val="0"/>
      <w:marBottom w:val="0"/>
      <w:divBdr>
        <w:top w:val="none" w:sz="0" w:space="0" w:color="auto"/>
        <w:left w:val="none" w:sz="0" w:space="0" w:color="auto"/>
        <w:bottom w:val="none" w:sz="0" w:space="0" w:color="auto"/>
        <w:right w:val="none" w:sz="0" w:space="0" w:color="auto"/>
      </w:divBdr>
    </w:div>
    <w:div w:id="1404377174">
      <w:bodyDiv w:val="1"/>
      <w:marLeft w:val="0"/>
      <w:marRight w:val="0"/>
      <w:marTop w:val="0"/>
      <w:marBottom w:val="0"/>
      <w:divBdr>
        <w:top w:val="none" w:sz="0" w:space="0" w:color="auto"/>
        <w:left w:val="none" w:sz="0" w:space="0" w:color="auto"/>
        <w:bottom w:val="none" w:sz="0" w:space="0" w:color="auto"/>
        <w:right w:val="none" w:sz="0" w:space="0" w:color="auto"/>
      </w:divBdr>
    </w:div>
    <w:div w:id="1405255318">
      <w:bodyDiv w:val="1"/>
      <w:marLeft w:val="0"/>
      <w:marRight w:val="0"/>
      <w:marTop w:val="0"/>
      <w:marBottom w:val="0"/>
      <w:divBdr>
        <w:top w:val="none" w:sz="0" w:space="0" w:color="auto"/>
        <w:left w:val="none" w:sz="0" w:space="0" w:color="auto"/>
        <w:bottom w:val="none" w:sz="0" w:space="0" w:color="auto"/>
        <w:right w:val="none" w:sz="0" w:space="0" w:color="auto"/>
      </w:divBdr>
    </w:div>
    <w:div w:id="1407149149">
      <w:bodyDiv w:val="1"/>
      <w:marLeft w:val="0"/>
      <w:marRight w:val="0"/>
      <w:marTop w:val="0"/>
      <w:marBottom w:val="0"/>
      <w:divBdr>
        <w:top w:val="none" w:sz="0" w:space="0" w:color="auto"/>
        <w:left w:val="none" w:sz="0" w:space="0" w:color="auto"/>
        <w:bottom w:val="none" w:sz="0" w:space="0" w:color="auto"/>
        <w:right w:val="none" w:sz="0" w:space="0" w:color="auto"/>
      </w:divBdr>
    </w:div>
    <w:div w:id="1409182960">
      <w:bodyDiv w:val="1"/>
      <w:marLeft w:val="0"/>
      <w:marRight w:val="0"/>
      <w:marTop w:val="0"/>
      <w:marBottom w:val="0"/>
      <w:divBdr>
        <w:top w:val="none" w:sz="0" w:space="0" w:color="auto"/>
        <w:left w:val="none" w:sz="0" w:space="0" w:color="auto"/>
        <w:bottom w:val="none" w:sz="0" w:space="0" w:color="auto"/>
        <w:right w:val="none" w:sz="0" w:space="0" w:color="auto"/>
      </w:divBdr>
    </w:div>
    <w:div w:id="1409841402">
      <w:bodyDiv w:val="1"/>
      <w:marLeft w:val="0"/>
      <w:marRight w:val="0"/>
      <w:marTop w:val="0"/>
      <w:marBottom w:val="0"/>
      <w:divBdr>
        <w:top w:val="none" w:sz="0" w:space="0" w:color="auto"/>
        <w:left w:val="none" w:sz="0" w:space="0" w:color="auto"/>
        <w:bottom w:val="none" w:sz="0" w:space="0" w:color="auto"/>
        <w:right w:val="none" w:sz="0" w:space="0" w:color="auto"/>
      </w:divBdr>
    </w:div>
    <w:div w:id="1412316626">
      <w:bodyDiv w:val="1"/>
      <w:marLeft w:val="0"/>
      <w:marRight w:val="0"/>
      <w:marTop w:val="0"/>
      <w:marBottom w:val="0"/>
      <w:divBdr>
        <w:top w:val="none" w:sz="0" w:space="0" w:color="auto"/>
        <w:left w:val="none" w:sz="0" w:space="0" w:color="auto"/>
        <w:bottom w:val="none" w:sz="0" w:space="0" w:color="auto"/>
        <w:right w:val="none" w:sz="0" w:space="0" w:color="auto"/>
      </w:divBdr>
    </w:div>
    <w:div w:id="1414086570">
      <w:bodyDiv w:val="1"/>
      <w:marLeft w:val="0"/>
      <w:marRight w:val="0"/>
      <w:marTop w:val="0"/>
      <w:marBottom w:val="0"/>
      <w:divBdr>
        <w:top w:val="none" w:sz="0" w:space="0" w:color="auto"/>
        <w:left w:val="none" w:sz="0" w:space="0" w:color="auto"/>
        <w:bottom w:val="none" w:sz="0" w:space="0" w:color="auto"/>
        <w:right w:val="none" w:sz="0" w:space="0" w:color="auto"/>
      </w:divBdr>
    </w:div>
    <w:div w:id="1419672795">
      <w:bodyDiv w:val="1"/>
      <w:marLeft w:val="0"/>
      <w:marRight w:val="0"/>
      <w:marTop w:val="0"/>
      <w:marBottom w:val="0"/>
      <w:divBdr>
        <w:top w:val="none" w:sz="0" w:space="0" w:color="auto"/>
        <w:left w:val="none" w:sz="0" w:space="0" w:color="auto"/>
        <w:bottom w:val="none" w:sz="0" w:space="0" w:color="auto"/>
        <w:right w:val="none" w:sz="0" w:space="0" w:color="auto"/>
      </w:divBdr>
    </w:div>
    <w:div w:id="1421678922">
      <w:bodyDiv w:val="1"/>
      <w:marLeft w:val="0"/>
      <w:marRight w:val="0"/>
      <w:marTop w:val="0"/>
      <w:marBottom w:val="0"/>
      <w:divBdr>
        <w:top w:val="none" w:sz="0" w:space="0" w:color="auto"/>
        <w:left w:val="none" w:sz="0" w:space="0" w:color="auto"/>
        <w:bottom w:val="none" w:sz="0" w:space="0" w:color="auto"/>
        <w:right w:val="none" w:sz="0" w:space="0" w:color="auto"/>
      </w:divBdr>
    </w:div>
    <w:div w:id="1422339354">
      <w:bodyDiv w:val="1"/>
      <w:marLeft w:val="0"/>
      <w:marRight w:val="0"/>
      <w:marTop w:val="0"/>
      <w:marBottom w:val="0"/>
      <w:divBdr>
        <w:top w:val="none" w:sz="0" w:space="0" w:color="auto"/>
        <w:left w:val="none" w:sz="0" w:space="0" w:color="auto"/>
        <w:bottom w:val="none" w:sz="0" w:space="0" w:color="auto"/>
        <w:right w:val="none" w:sz="0" w:space="0" w:color="auto"/>
      </w:divBdr>
    </w:div>
    <w:div w:id="1425758656">
      <w:bodyDiv w:val="1"/>
      <w:marLeft w:val="0"/>
      <w:marRight w:val="0"/>
      <w:marTop w:val="0"/>
      <w:marBottom w:val="0"/>
      <w:divBdr>
        <w:top w:val="none" w:sz="0" w:space="0" w:color="auto"/>
        <w:left w:val="none" w:sz="0" w:space="0" w:color="auto"/>
        <w:bottom w:val="none" w:sz="0" w:space="0" w:color="auto"/>
        <w:right w:val="none" w:sz="0" w:space="0" w:color="auto"/>
      </w:divBdr>
    </w:div>
    <w:div w:id="1428651778">
      <w:bodyDiv w:val="1"/>
      <w:marLeft w:val="0"/>
      <w:marRight w:val="0"/>
      <w:marTop w:val="0"/>
      <w:marBottom w:val="0"/>
      <w:divBdr>
        <w:top w:val="none" w:sz="0" w:space="0" w:color="auto"/>
        <w:left w:val="none" w:sz="0" w:space="0" w:color="auto"/>
        <w:bottom w:val="none" w:sz="0" w:space="0" w:color="auto"/>
        <w:right w:val="none" w:sz="0" w:space="0" w:color="auto"/>
      </w:divBdr>
    </w:div>
    <w:div w:id="1429156960">
      <w:bodyDiv w:val="1"/>
      <w:marLeft w:val="0"/>
      <w:marRight w:val="0"/>
      <w:marTop w:val="0"/>
      <w:marBottom w:val="0"/>
      <w:divBdr>
        <w:top w:val="none" w:sz="0" w:space="0" w:color="auto"/>
        <w:left w:val="none" w:sz="0" w:space="0" w:color="auto"/>
        <w:bottom w:val="none" w:sz="0" w:space="0" w:color="auto"/>
        <w:right w:val="none" w:sz="0" w:space="0" w:color="auto"/>
      </w:divBdr>
    </w:div>
    <w:div w:id="1430076716">
      <w:bodyDiv w:val="1"/>
      <w:marLeft w:val="0"/>
      <w:marRight w:val="0"/>
      <w:marTop w:val="0"/>
      <w:marBottom w:val="0"/>
      <w:divBdr>
        <w:top w:val="none" w:sz="0" w:space="0" w:color="auto"/>
        <w:left w:val="none" w:sz="0" w:space="0" w:color="auto"/>
        <w:bottom w:val="none" w:sz="0" w:space="0" w:color="auto"/>
        <w:right w:val="none" w:sz="0" w:space="0" w:color="auto"/>
      </w:divBdr>
    </w:div>
    <w:div w:id="1446268726">
      <w:bodyDiv w:val="1"/>
      <w:marLeft w:val="0"/>
      <w:marRight w:val="0"/>
      <w:marTop w:val="0"/>
      <w:marBottom w:val="0"/>
      <w:divBdr>
        <w:top w:val="none" w:sz="0" w:space="0" w:color="auto"/>
        <w:left w:val="none" w:sz="0" w:space="0" w:color="auto"/>
        <w:bottom w:val="none" w:sz="0" w:space="0" w:color="auto"/>
        <w:right w:val="none" w:sz="0" w:space="0" w:color="auto"/>
      </w:divBdr>
    </w:div>
    <w:div w:id="1451779434">
      <w:bodyDiv w:val="1"/>
      <w:marLeft w:val="0"/>
      <w:marRight w:val="0"/>
      <w:marTop w:val="0"/>
      <w:marBottom w:val="0"/>
      <w:divBdr>
        <w:top w:val="none" w:sz="0" w:space="0" w:color="auto"/>
        <w:left w:val="none" w:sz="0" w:space="0" w:color="auto"/>
        <w:bottom w:val="none" w:sz="0" w:space="0" w:color="auto"/>
        <w:right w:val="none" w:sz="0" w:space="0" w:color="auto"/>
      </w:divBdr>
    </w:div>
    <w:div w:id="1455293356">
      <w:bodyDiv w:val="1"/>
      <w:marLeft w:val="0"/>
      <w:marRight w:val="0"/>
      <w:marTop w:val="0"/>
      <w:marBottom w:val="0"/>
      <w:divBdr>
        <w:top w:val="none" w:sz="0" w:space="0" w:color="auto"/>
        <w:left w:val="none" w:sz="0" w:space="0" w:color="auto"/>
        <w:bottom w:val="none" w:sz="0" w:space="0" w:color="auto"/>
        <w:right w:val="none" w:sz="0" w:space="0" w:color="auto"/>
      </w:divBdr>
    </w:div>
    <w:div w:id="1462191568">
      <w:bodyDiv w:val="1"/>
      <w:marLeft w:val="0"/>
      <w:marRight w:val="0"/>
      <w:marTop w:val="0"/>
      <w:marBottom w:val="0"/>
      <w:divBdr>
        <w:top w:val="none" w:sz="0" w:space="0" w:color="auto"/>
        <w:left w:val="none" w:sz="0" w:space="0" w:color="auto"/>
        <w:bottom w:val="none" w:sz="0" w:space="0" w:color="auto"/>
        <w:right w:val="none" w:sz="0" w:space="0" w:color="auto"/>
      </w:divBdr>
    </w:div>
    <w:div w:id="1462458394">
      <w:bodyDiv w:val="1"/>
      <w:marLeft w:val="0"/>
      <w:marRight w:val="0"/>
      <w:marTop w:val="0"/>
      <w:marBottom w:val="0"/>
      <w:divBdr>
        <w:top w:val="none" w:sz="0" w:space="0" w:color="auto"/>
        <w:left w:val="none" w:sz="0" w:space="0" w:color="auto"/>
        <w:bottom w:val="none" w:sz="0" w:space="0" w:color="auto"/>
        <w:right w:val="none" w:sz="0" w:space="0" w:color="auto"/>
      </w:divBdr>
    </w:div>
    <w:div w:id="1464696180">
      <w:bodyDiv w:val="1"/>
      <w:marLeft w:val="0"/>
      <w:marRight w:val="0"/>
      <w:marTop w:val="0"/>
      <w:marBottom w:val="0"/>
      <w:divBdr>
        <w:top w:val="none" w:sz="0" w:space="0" w:color="auto"/>
        <w:left w:val="none" w:sz="0" w:space="0" w:color="auto"/>
        <w:bottom w:val="none" w:sz="0" w:space="0" w:color="auto"/>
        <w:right w:val="none" w:sz="0" w:space="0" w:color="auto"/>
      </w:divBdr>
    </w:div>
    <w:div w:id="1466199249">
      <w:bodyDiv w:val="1"/>
      <w:marLeft w:val="0"/>
      <w:marRight w:val="0"/>
      <w:marTop w:val="0"/>
      <w:marBottom w:val="0"/>
      <w:divBdr>
        <w:top w:val="none" w:sz="0" w:space="0" w:color="auto"/>
        <w:left w:val="none" w:sz="0" w:space="0" w:color="auto"/>
        <w:bottom w:val="none" w:sz="0" w:space="0" w:color="auto"/>
        <w:right w:val="none" w:sz="0" w:space="0" w:color="auto"/>
      </w:divBdr>
    </w:div>
    <w:div w:id="1469202195">
      <w:bodyDiv w:val="1"/>
      <w:marLeft w:val="0"/>
      <w:marRight w:val="0"/>
      <w:marTop w:val="0"/>
      <w:marBottom w:val="0"/>
      <w:divBdr>
        <w:top w:val="none" w:sz="0" w:space="0" w:color="auto"/>
        <w:left w:val="none" w:sz="0" w:space="0" w:color="auto"/>
        <w:bottom w:val="none" w:sz="0" w:space="0" w:color="auto"/>
        <w:right w:val="none" w:sz="0" w:space="0" w:color="auto"/>
      </w:divBdr>
    </w:div>
    <w:div w:id="1470123017">
      <w:bodyDiv w:val="1"/>
      <w:marLeft w:val="0"/>
      <w:marRight w:val="0"/>
      <w:marTop w:val="0"/>
      <w:marBottom w:val="0"/>
      <w:divBdr>
        <w:top w:val="none" w:sz="0" w:space="0" w:color="auto"/>
        <w:left w:val="none" w:sz="0" w:space="0" w:color="auto"/>
        <w:bottom w:val="none" w:sz="0" w:space="0" w:color="auto"/>
        <w:right w:val="none" w:sz="0" w:space="0" w:color="auto"/>
      </w:divBdr>
    </w:div>
    <w:div w:id="1472861863">
      <w:bodyDiv w:val="1"/>
      <w:marLeft w:val="0"/>
      <w:marRight w:val="0"/>
      <w:marTop w:val="0"/>
      <w:marBottom w:val="0"/>
      <w:divBdr>
        <w:top w:val="none" w:sz="0" w:space="0" w:color="auto"/>
        <w:left w:val="none" w:sz="0" w:space="0" w:color="auto"/>
        <w:bottom w:val="none" w:sz="0" w:space="0" w:color="auto"/>
        <w:right w:val="none" w:sz="0" w:space="0" w:color="auto"/>
      </w:divBdr>
    </w:div>
    <w:div w:id="1473523709">
      <w:bodyDiv w:val="1"/>
      <w:marLeft w:val="0"/>
      <w:marRight w:val="0"/>
      <w:marTop w:val="0"/>
      <w:marBottom w:val="0"/>
      <w:divBdr>
        <w:top w:val="none" w:sz="0" w:space="0" w:color="auto"/>
        <w:left w:val="none" w:sz="0" w:space="0" w:color="auto"/>
        <w:bottom w:val="none" w:sz="0" w:space="0" w:color="auto"/>
        <w:right w:val="none" w:sz="0" w:space="0" w:color="auto"/>
      </w:divBdr>
    </w:div>
    <w:div w:id="1476140186">
      <w:bodyDiv w:val="1"/>
      <w:marLeft w:val="0"/>
      <w:marRight w:val="0"/>
      <w:marTop w:val="0"/>
      <w:marBottom w:val="0"/>
      <w:divBdr>
        <w:top w:val="none" w:sz="0" w:space="0" w:color="auto"/>
        <w:left w:val="none" w:sz="0" w:space="0" w:color="auto"/>
        <w:bottom w:val="none" w:sz="0" w:space="0" w:color="auto"/>
        <w:right w:val="none" w:sz="0" w:space="0" w:color="auto"/>
      </w:divBdr>
    </w:div>
    <w:div w:id="1481120474">
      <w:bodyDiv w:val="1"/>
      <w:marLeft w:val="0"/>
      <w:marRight w:val="0"/>
      <w:marTop w:val="0"/>
      <w:marBottom w:val="0"/>
      <w:divBdr>
        <w:top w:val="none" w:sz="0" w:space="0" w:color="auto"/>
        <w:left w:val="none" w:sz="0" w:space="0" w:color="auto"/>
        <w:bottom w:val="none" w:sz="0" w:space="0" w:color="auto"/>
        <w:right w:val="none" w:sz="0" w:space="0" w:color="auto"/>
      </w:divBdr>
    </w:div>
    <w:div w:id="1485974475">
      <w:bodyDiv w:val="1"/>
      <w:marLeft w:val="0"/>
      <w:marRight w:val="0"/>
      <w:marTop w:val="0"/>
      <w:marBottom w:val="0"/>
      <w:divBdr>
        <w:top w:val="none" w:sz="0" w:space="0" w:color="auto"/>
        <w:left w:val="none" w:sz="0" w:space="0" w:color="auto"/>
        <w:bottom w:val="none" w:sz="0" w:space="0" w:color="auto"/>
        <w:right w:val="none" w:sz="0" w:space="0" w:color="auto"/>
      </w:divBdr>
    </w:div>
    <w:div w:id="1491172580">
      <w:bodyDiv w:val="1"/>
      <w:marLeft w:val="0"/>
      <w:marRight w:val="0"/>
      <w:marTop w:val="0"/>
      <w:marBottom w:val="0"/>
      <w:divBdr>
        <w:top w:val="none" w:sz="0" w:space="0" w:color="auto"/>
        <w:left w:val="none" w:sz="0" w:space="0" w:color="auto"/>
        <w:bottom w:val="none" w:sz="0" w:space="0" w:color="auto"/>
        <w:right w:val="none" w:sz="0" w:space="0" w:color="auto"/>
      </w:divBdr>
    </w:div>
    <w:div w:id="1491218797">
      <w:bodyDiv w:val="1"/>
      <w:marLeft w:val="0"/>
      <w:marRight w:val="0"/>
      <w:marTop w:val="0"/>
      <w:marBottom w:val="0"/>
      <w:divBdr>
        <w:top w:val="none" w:sz="0" w:space="0" w:color="auto"/>
        <w:left w:val="none" w:sz="0" w:space="0" w:color="auto"/>
        <w:bottom w:val="none" w:sz="0" w:space="0" w:color="auto"/>
        <w:right w:val="none" w:sz="0" w:space="0" w:color="auto"/>
      </w:divBdr>
    </w:div>
    <w:div w:id="1491601852">
      <w:bodyDiv w:val="1"/>
      <w:marLeft w:val="0"/>
      <w:marRight w:val="0"/>
      <w:marTop w:val="0"/>
      <w:marBottom w:val="0"/>
      <w:divBdr>
        <w:top w:val="none" w:sz="0" w:space="0" w:color="auto"/>
        <w:left w:val="none" w:sz="0" w:space="0" w:color="auto"/>
        <w:bottom w:val="none" w:sz="0" w:space="0" w:color="auto"/>
        <w:right w:val="none" w:sz="0" w:space="0" w:color="auto"/>
      </w:divBdr>
    </w:div>
    <w:div w:id="1501195827">
      <w:bodyDiv w:val="1"/>
      <w:marLeft w:val="0"/>
      <w:marRight w:val="0"/>
      <w:marTop w:val="0"/>
      <w:marBottom w:val="0"/>
      <w:divBdr>
        <w:top w:val="none" w:sz="0" w:space="0" w:color="auto"/>
        <w:left w:val="none" w:sz="0" w:space="0" w:color="auto"/>
        <w:bottom w:val="none" w:sz="0" w:space="0" w:color="auto"/>
        <w:right w:val="none" w:sz="0" w:space="0" w:color="auto"/>
      </w:divBdr>
    </w:div>
    <w:div w:id="1505245514">
      <w:bodyDiv w:val="1"/>
      <w:marLeft w:val="0"/>
      <w:marRight w:val="0"/>
      <w:marTop w:val="0"/>
      <w:marBottom w:val="0"/>
      <w:divBdr>
        <w:top w:val="none" w:sz="0" w:space="0" w:color="auto"/>
        <w:left w:val="none" w:sz="0" w:space="0" w:color="auto"/>
        <w:bottom w:val="none" w:sz="0" w:space="0" w:color="auto"/>
        <w:right w:val="none" w:sz="0" w:space="0" w:color="auto"/>
      </w:divBdr>
    </w:div>
    <w:div w:id="1505897264">
      <w:bodyDiv w:val="1"/>
      <w:marLeft w:val="0"/>
      <w:marRight w:val="0"/>
      <w:marTop w:val="0"/>
      <w:marBottom w:val="0"/>
      <w:divBdr>
        <w:top w:val="none" w:sz="0" w:space="0" w:color="auto"/>
        <w:left w:val="none" w:sz="0" w:space="0" w:color="auto"/>
        <w:bottom w:val="none" w:sz="0" w:space="0" w:color="auto"/>
        <w:right w:val="none" w:sz="0" w:space="0" w:color="auto"/>
      </w:divBdr>
    </w:div>
    <w:div w:id="1507011188">
      <w:bodyDiv w:val="1"/>
      <w:marLeft w:val="0"/>
      <w:marRight w:val="0"/>
      <w:marTop w:val="0"/>
      <w:marBottom w:val="0"/>
      <w:divBdr>
        <w:top w:val="none" w:sz="0" w:space="0" w:color="auto"/>
        <w:left w:val="none" w:sz="0" w:space="0" w:color="auto"/>
        <w:bottom w:val="none" w:sz="0" w:space="0" w:color="auto"/>
        <w:right w:val="none" w:sz="0" w:space="0" w:color="auto"/>
      </w:divBdr>
    </w:div>
    <w:div w:id="1507397906">
      <w:bodyDiv w:val="1"/>
      <w:marLeft w:val="0"/>
      <w:marRight w:val="0"/>
      <w:marTop w:val="0"/>
      <w:marBottom w:val="0"/>
      <w:divBdr>
        <w:top w:val="none" w:sz="0" w:space="0" w:color="auto"/>
        <w:left w:val="none" w:sz="0" w:space="0" w:color="auto"/>
        <w:bottom w:val="none" w:sz="0" w:space="0" w:color="auto"/>
        <w:right w:val="none" w:sz="0" w:space="0" w:color="auto"/>
      </w:divBdr>
    </w:div>
    <w:div w:id="1510868625">
      <w:bodyDiv w:val="1"/>
      <w:marLeft w:val="0"/>
      <w:marRight w:val="0"/>
      <w:marTop w:val="0"/>
      <w:marBottom w:val="0"/>
      <w:divBdr>
        <w:top w:val="none" w:sz="0" w:space="0" w:color="auto"/>
        <w:left w:val="none" w:sz="0" w:space="0" w:color="auto"/>
        <w:bottom w:val="none" w:sz="0" w:space="0" w:color="auto"/>
        <w:right w:val="none" w:sz="0" w:space="0" w:color="auto"/>
      </w:divBdr>
    </w:div>
    <w:div w:id="1511866999">
      <w:bodyDiv w:val="1"/>
      <w:marLeft w:val="0"/>
      <w:marRight w:val="0"/>
      <w:marTop w:val="0"/>
      <w:marBottom w:val="0"/>
      <w:divBdr>
        <w:top w:val="none" w:sz="0" w:space="0" w:color="auto"/>
        <w:left w:val="none" w:sz="0" w:space="0" w:color="auto"/>
        <w:bottom w:val="none" w:sz="0" w:space="0" w:color="auto"/>
        <w:right w:val="none" w:sz="0" w:space="0" w:color="auto"/>
      </w:divBdr>
    </w:div>
    <w:div w:id="1511915927">
      <w:bodyDiv w:val="1"/>
      <w:marLeft w:val="0"/>
      <w:marRight w:val="0"/>
      <w:marTop w:val="0"/>
      <w:marBottom w:val="0"/>
      <w:divBdr>
        <w:top w:val="none" w:sz="0" w:space="0" w:color="auto"/>
        <w:left w:val="none" w:sz="0" w:space="0" w:color="auto"/>
        <w:bottom w:val="none" w:sz="0" w:space="0" w:color="auto"/>
        <w:right w:val="none" w:sz="0" w:space="0" w:color="auto"/>
      </w:divBdr>
    </w:div>
    <w:div w:id="1513378943">
      <w:bodyDiv w:val="1"/>
      <w:marLeft w:val="0"/>
      <w:marRight w:val="0"/>
      <w:marTop w:val="0"/>
      <w:marBottom w:val="0"/>
      <w:divBdr>
        <w:top w:val="none" w:sz="0" w:space="0" w:color="auto"/>
        <w:left w:val="none" w:sz="0" w:space="0" w:color="auto"/>
        <w:bottom w:val="none" w:sz="0" w:space="0" w:color="auto"/>
        <w:right w:val="none" w:sz="0" w:space="0" w:color="auto"/>
      </w:divBdr>
    </w:div>
    <w:div w:id="1514564476">
      <w:bodyDiv w:val="1"/>
      <w:marLeft w:val="0"/>
      <w:marRight w:val="0"/>
      <w:marTop w:val="0"/>
      <w:marBottom w:val="0"/>
      <w:divBdr>
        <w:top w:val="none" w:sz="0" w:space="0" w:color="auto"/>
        <w:left w:val="none" w:sz="0" w:space="0" w:color="auto"/>
        <w:bottom w:val="none" w:sz="0" w:space="0" w:color="auto"/>
        <w:right w:val="none" w:sz="0" w:space="0" w:color="auto"/>
      </w:divBdr>
    </w:div>
    <w:div w:id="1518274802">
      <w:bodyDiv w:val="1"/>
      <w:marLeft w:val="0"/>
      <w:marRight w:val="0"/>
      <w:marTop w:val="0"/>
      <w:marBottom w:val="0"/>
      <w:divBdr>
        <w:top w:val="none" w:sz="0" w:space="0" w:color="auto"/>
        <w:left w:val="none" w:sz="0" w:space="0" w:color="auto"/>
        <w:bottom w:val="none" w:sz="0" w:space="0" w:color="auto"/>
        <w:right w:val="none" w:sz="0" w:space="0" w:color="auto"/>
      </w:divBdr>
    </w:div>
    <w:div w:id="1518813348">
      <w:bodyDiv w:val="1"/>
      <w:marLeft w:val="0"/>
      <w:marRight w:val="0"/>
      <w:marTop w:val="0"/>
      <w:marBottom w:val="0"/>
      <w:divBdr>
        <w:top w:val="none" w:sz="0" w:space="0" w:color="auto"/>
        <w:left w:val="none" w:sz="0" w:space="0" w:color="auto"/>
        <w:bottom w:val="none" w:sz="0" w:space="0" w:color="auto"/>
        <w:right w:val="none" w:sz="0" w:space="0" w:color="auto"/>
      </w:divBdr>
    </w:div>
    <w:div w:id="1519587372">
      <w:bodyDiv w:val="1"/>
      <w:marLeft w:val="0"/>
      <w:marRight w:val="0"/>
      <w:marTop w:val="0"/>
      <w:marBottom w:val="0"/>
      <w:divBdr>
        <w:top w:val="none" w:sz="0" w:space="0" w:color="auto"/>
        <w:left w:val="none" w:sz="0" w:space="0" w:color="auto"/>
        <w:bottom w:val="none" w:sz="0" w:space="0" w:color="auto"/>
        <w:right w:val="none" w:sz="0" w:space="0" w:color="auto"/>
      </w:divBdr>
    </w:div>
    <w:div w:id="1520389886">
      <w:bodyDiv w:val="1"/>
      <w:marLeft w:val="0"/>
      <w:marRight w:val="0"/>
      <w:marTop w:val="0"/>
      <w:marBottom w:val="0"/>
      <w:divBdr>
        <w:top w:val="none" w:sz="0" w:space="0" w:color="auto"/>
        <w:left w:val="none" w:sz="0" w:space="0" w:color="auto"/>
        <w:bottom w:val="none" w:sz="0" w:space="0" w:color="auto"/>
        <w:right w:val="none" w:sz="0" w:space="0" w:color="auto"/>
      </w:divBdr>
    </w:div>
    <w:div w:id="1521049009">
      <w:bodyDiv w:val="1"/>
      <w:marLeft w:val="0"/>
      <w:marRight w:val="0"/>
      <w:marTop w:val="0"/>
      <w:marBottom w:val="0"/>
      <w:divBdr>
        <w:top w:val="none" w:sz="0" w:space="0" w:color="auto"/>
        <w:left w:val="none" w:sz="0" w:space="0" w:color="auto"/>
        <w:bottom w:val="none" w:sz="0" w:space="0" w:color="auto"/>
        <w:right w:val="none" w:sz="0" w:space="0" w:color="auto"/>
      </w:divBdr>
    </w:div>
    <w:div w:id="1526288186">
      <w:bodyDiv w:val="1"/>
      <w:marLeft w:val="0"/>
      <w:marRight w:val="0"/>
      <w:marTop w:val="0"/>
      <w:marBottom w:val="0"/>
      <w:divBdr>
        <w:top w:val="none" w:sz="0" w:space="0" w:color="auto"/>
        <w:left w:val="none" w:sz="0" w:space="0" w:color="auto"/>
        <w:bottom w:val="none" w:sz="0" w:space="0" w:color="auto"/>
        <w:right w:val="none" w:sz="0" w:space="0" w:color="auto"/>
      </w:divBdr>
    </w:div>
    <w:div w:id="1527018007">
      <w:bodyDiv w:val="1"/>
      <w:marLeft w:val="0"/>
      <w:marRight w:val="0"/>
      <w:marTop w:val="0"/>
      <w:marBottom w:val="0"/>
      <w:divBdr>
        <w:top w:val="none" w:sz="0" w:space="0" w:color="auto"/>
        <w:left w:val="none" w:sz="0" w:space="0" w:color="auto"/>
        <w:bottom w:val="none" w:sz="0" w:space="0" w:color="auto"/>
        <w:right w:val="none" w:sz="0" w:space="0" w:color="auto"/>
      </w:divBdr>
    </w:div>
    <w:div w:id="1529372217">
      <w:bodyDiv w:val="1"/>
      <w:marLeft w:val="0"/>
      <w:marRight w:val="0"/>
      <w:marTop w:val="0"/>
      <w:marBottom w:val="0"/>
      <w:divBdr>
        <w:top w:val="none" w:sz="0" w:space="0" w:color="auto"/>
        <w:left w:val="none" w:sz="0" w:space="0" w:color="auto"/>
        <w:bottom w:val="none" w:sz="0" w:space="0" w:color="auto"/>
        <w:right w:val="none" w:sz="0" w:space="0" w:color="auto"/>
      </w:divBdr>
    </w:div>
    <w:div w:id="1530338060">
      <w:bodyDiv w:val="1"/>
      <w:marLeft w:val="0"/>
      <w:marRight w:val="0"/>
      <w:marTop w:val="0"/>
      <w:marBottom w:val="0"/>
      <w:divBdr>
        <w:top w:val="none" w:sz="0" w:space="0" w:color="auto"/>
        <w:left w:val="none" w:sz="0" w:space="0" w:color="auto"/>
        <w:bottom w:val="none" w:sz="0" w:space="0" w:color="auto"/>
        <w:right w:val="none" w:sz="0" w:space="0" w:color="auto"/>
      </w:divBdr>
    </w:div>
    <w:div w:id="1531260760">
      <w:bodyDiv w:val="1"/>
      <w:marLeft w:val="0"/>
      <w:marRight w:val="0"/>
      <w:marTop w:val="0"/>
      <w:marBottom w:val="0"/>
      <w:divBdr>
        <w:top w:val="none" w:sz="0" w:space="0" w:color="auto"/>
        <w:left w:val="none" w:sz="0" w:space="0" w:color="auto"/>
        <w:bottom w:val="none" w:sz="0" w:space="0" w:color="auto"/>
        <w:right w:val="none" w:sz="0" w:space="0" w:color="auto"/>
      </w:divBdr>
    </w:div>
    <w:div w:id="1531534098">
      <w:bodyDiv w:val="1"/>
      <w:marLeft w:val="0"/>
      <w:marRight w:val="0"/>
      <w:marTop w:val="0"/>
      <w:marBottom w:val="0"/>
      <w:divBdr>
        <w:top w:val="none" w:sz="0" w:space="0" w:color="auto"/>
        <w:left w:val="none" w:sz="0" w:space="0" w:color="auto"/>
        <w:bottom w:val="none" w:sz="0" w:space="0" w:color="auto"/>
        <w:right w:val="none" w:sz="0" w:space="0" w:color="auto"/>
      </w:divBdr>
    </w:div>
    <w:div w:id="1537933947">
      <w:bodyDiv w:val="1"/>
      <w:marLeft w:val="0"/>
      <w:marRight w:val="0"/>
      <w:marTop w:val="0"/>
      <w:marBottom w:val="0"/>
      <w:divBdr>
        <w:top w:val="none" w:sz="0" w:space="0" w:color="auto"/>
        <w:left w:val="none" w:sz="0" w:space="0" w:color="auto"/>
        <w:bottom w:val="none" w:sz="0" w:space="0" w:color="auto"/>
        <w:right w:val="none" w:sz="0" w:space="0" w:color="auto"/>
      </w:divBdr>
    </w:div>
    <w:div w:id="1546595989">
      <w:bodyDiv w:val="1"/>
      <w:marLeft w:val="0"/>
      <w:marRight w:val="0"/>
      <w:marTop w:val="0"/>
      <w:marBottom w:val="0"/>
      <w:divBdr>
        <w:top w:val="none" w:sz="0" w:space="0" w:color="auto"/>
        <w:left w:val="none" w:sz="0" w:space="0" w:color="auto"/>
        <w:bottom w:val="none" w:sz="0" w:space="0" w:color="auto"/>
        <w:right w:val="none" w:sz="0" w:space="0" w:color="auto"/>
      </w:divBdr>
    </w:div>
    <w:div w:id="1551846539">
      <w:bodyDiv w:val="1"/>
      <w:marLeft w:val="0"/>
      <w:marRight w:val="0"/>
      <w:marTop w:val="0"/>
      <w:marBottom w:val="0"/>
      <w:divBdr>
        <w:top w:val="none" w:sz="0" w:space="0" w:color="auto"/>
        <w:left w:val="none" w:sz="0" w:space="0" w:color="auto"/>
        <w:bottom w:val="none" w:sz="0" w:space="0" w:color="auto"/>
        <w:right w:val="none" w:sz="0" w:space="0" w:color="auto"/>
      </w:divBdr>
    </w:div>
    <w:div w:id="1552418936">
      <w:bodyDiv w:val="1"/>
      <w:marLeft w:val="0"/>
      <w:marRight w:val="0"/>
      <w:marTop w:val="0"/>
      <w:marBottom w:val="0"/>
      <w:divBdr>
        <w:top w:val="none" w:sz="0" w:space="0" w:color="auto"/>
        <w:left w:val="none" w:sz="0" w:space="0" w:color="auto"/>
        <w:bottom w:val="none" w:sz="0" w:space="0" w:color="auto"/>
        <w:right w:val="none" w:sz="0" w:space="0" w:color="auto"/>
      </w:divBdr>
    </w:div>
    <w:div w:id="1554005842">
      <w:bodyDiv w:val="1"/>
      <w:marLeft w:val="0"/>
      <w:marRight w:val="0"/>
      <w:marTop w:val="0"/>
      <w:marBottom w:val="0"/>
      <w:divBdr>
        <w:top w:val="none" w:sz="0" w:space="0" w:color="auto"/>
        <w:left w:val="none" w:sz="0" w:space="0" w:color="auto"/>
        <w:bottom w:val="none" w:sz="0" w:space="0" w:color="auto"/>
        <w:right w:val="none" w:sz="0" w:space="0" w:color="auto"/>
      </w:divBdr>
    </w:div>
    <w:div w:id="1560359723">
      <w:bodyDiv w:val="1"/>
      <w:marLeft w:val="0"/>
      <w:marRight w:val="0"/>
      <w:marTop w:val="0"/>
      <w:marBottom w:val="0"/>
      <w:divBdr>
        <w:top w:val="none" w:sz="0" w:space="0" w:color="auto"/>
        <w:left w:val="none" w:sz="0" w:space="0" w:color="auto"/>
        <w:bottom w:val="none" w:sz="0" w:space="0" w:color="auto"/>
        <w:right w:val="none" w:sz="0" w:space="0" w:color="auto"/>
      </w:divBdr>
    </w:div>
    <w:div w:id="1560943050">
      <w:bodyDiv w:val="1"/>
      <w:marLeft w:val="0"/>
      <w:marRight w:val="0"/>
      <w:marTop w:val="0"/>
      <w:marBottom w:val="0"/>
      <w:divBdr>
        <w:top w:val="none" w:sz="0" w:space="0" w:color="auto"/>
        <w:left w:val="none" w:sz="0" w:space="0" w:color="auto"/>
        <w:bottom w:val="none" w:sz="0" w:space="0" w:color="auto"/>
        <w:right w:val="none" w:sz="0" w:space="0" w:color="auto"/>
      </w:divBdr>
    </w:div>
    <w:div w:id="1561818165">
      <w:bodyDiv w:val="1"/>
      <w:marLeft w:val="0"/>
      <w:marRight w:val="0"/>
      <w:marTop w:val="0"/>
      <w:marBottom w:val="0"/>
      <w:divBdr>
        <w:top w:val="none" w:sz="0" w:space="0" w:color="auto"/>
        <w:left w:val="none" w:sz="0" w:space="0" w:color="auto"/>
        <w:bottom w:val="none" w:sz="0" w:space="0" w:color="auto"/>
        <w:right w:val="none" w:sz="0" w:space="0" w:color="auto"/>
      </w:divBdr>
    </w:div>
    <w:div w:id="1564634361">
      <w:bodyDiv w:val="1"/>
      <w:marLeft w:val="0"/>
      <w:marRight w:val="0"/>
      <w:marTop w:val="0"/>
      <w:marBottom w:val="0"/>
      <w:divBdr>
        <w:top w:val="none" w:sz="0" w:space="0" w:color="auto"/>
        <w:left w:val="none" w:sz="0" w:space="0" w:color="auto"/>
        <w:bottom w:val="none" w:sz="0" w:space="0" w:color="auto"/>
        <w:right w:val="none" w:sz="0" w:space="0" w:color="auto"/>
      </w:divBdr>
    </w:div>
    <w:div w:id="1565213675">
      <w:bodyDiv w:val="1"/>
      <w:marLeft w:val="0"/>
      <w:marRight w:val="0"/>
      <w:marTop w:val="0"/>
      <w:marBottom w:val="0"/>
      <w:divBdr>
        <w:top w:val="none" w:sz="0" w:space="0" w:color="auto"/>
        <w:left w:val="none" w:sz="0" w:space="0" w:color="auto"/>
        <w:bottom w:val="none" w:sz="0" w:space="0" w:color="auto"/>
        <w:right w:val="none" w:sz="0" w:space="0" w:color="auto"/>
      </w:divBdr>
    </w:div>
    <w:div w:id="1567301491">
      <w:bodyDiv w:val="1"/>
      <w:marLeft w:val="0"/>
      <w:marRight w:val="0"/>
      <w:marTop w:val="0"/>
      <w:marBottom w:val="0"/>
      <w:divBdr>
        <w:top w:val="none" w:sz="0" w:space="0" w:color="auto"/>
        <w:left w:val="none" w:sz="0" w:space="0" w:color="auto"/>
        <w:bottom w:val="none" w:sz="0" w:space="0" w:color="auto"/>
        <w:right w:val="none" w:sz="0" w:space="0" w:color="auto"/>
      </w:divBdr>
    </w:div>
    <w:div w:id="1588423264">
      <w:bodyDiv w:val="1"/>
      <w:marLeft w:val="0"/>
      <w:marRight w:val="0"/>
      <w:marTop w:val="0"/>
      <w:marBottom w:val="0"/>
      <w:divBdr>
        <w:top w:val="none" w:sz="0" w:space="0" w:color="auto"/>
        <w:left w:val="none" w:sz="0" w:space="0" w:color="auto"/>
        <w:bottom w:val="none" w:sz="0" w:space="0" w:color="auto"/>
        <w:right w:val="none" w:sz="0" w:space="0" w:color="auto"/>
      </w:divBdr>
    </w:div>
    <w:div w:id="1590774424">
      <w:bodyDiv w:val="1"/>
      <w:marLeft w:val="0"/>
      <w:marRight w:val="0"/>
      <w:marTop w:val="0"/>
      <w:marBottom w:val="0"/>
      <w:divBdr>
        <w:top w:val="none" w:sz="0" w:space="0" w:color="auto"/>
        <w:left w:val="none" w:sz="0" w:space="0" w:color="auto"/>
        <w:bottom w:val="none" w:sz="0" w:space="0" w:color="auto"/>
        <w:right w:val="none" w:sz="0" w:space="0" w:color="auto"/>
      </w:divBdr>
    </w:div>
    <w:div w:id="1605072930">
      <w:bodyDiv w:val="1"/>
      <w:marLeft w:val="0"/>
      <w:marRight w:val="0"/>
      <w:marTop w:val="0"/>
      <w:marBottom w:val="0"/>
      <w:divBdr>
        <w:top w:val="none" w:sz="0" w:space="0" w:color="auto"/>
        <w:left w:val="none" w:sz="0" w:space="0" w:color="auto"/>
        <w:bottom w:val="none" w:sz="0" w:space="0" w:color="auto"/>
        <w:right w:val="none" w:sz="0" w:space="0" w:color="auto"/>
      </w:divBdr>
    </w:div>
    <w:div w:id="1608998847">
      <w:bodyDiv w:val="1"/>
      <w:marLeft w:val="0"/>
      <w:marRight w:val="0"/>
      <w:marTop w:val="0"/>
      <w:marBottom w:val="0"/>
      <w:divBdr>
        <w:top w:val="none" w:sz="0" w:space="0" w:color="auto"/>
        <w:left w:val="none" w:sz="0" w:space="0" w:color="auto"/>
        <w:bottom w:val="none" w:sz="0" w:space="0" w:color="auto"/>
        <w:right w:val="none" w:sz="0" w:space="0" w:color="auto"/>
      </w:divBdr>
    </w:div>
    <w:div w:id="1609116592">
      <w:bodyDiv w:val="1"/>
      <w:marLeft w:val="0"/>
      <w:marRight w:val="0"/>
      <w:marTop w:val="0"/>
      <w:marBottom w:val="0"/>
      <w:divBdr>
        <w:top w:val="none" w:sz="0" w:space="0" w:color="auto"/>
        <w:left w:val="none" w:sz="0" w:space="0" w:color="auto"/>
        <w:bottom w:val="none" w:sz="0" w:space="0" w:color="auto"/>
        <w:right w:val="none" w:sz="0" w:space="0" w:color="auto"/>
      </w:divBdr>
    </w:div>
    <w:div w:id="1614357191">
      <w:bodyDiv w:val="1"/>
      <w:marLeft w:val="0"/>
      <w:marRight w:val="0"/>
      <w:marTop w:val="0"/>
      <w:marBottom w:val="0"/>
      <w:divBdr>
        <w:top w:val="none" w:sz="0" w:space="0" w:color="auto"/>
        <w:left w:val="none" w:sz="0" w:space="0" w:color="auto"/>
        <w:bottom w:val="none" w:sz="0" w:space="0" w:color="auto"/>
        <w:right w:val="none" w:sz="0" w:space="0" w:color="auto"/>
      </w:divBdr>
    </w:div>
    <w:div w:id="1618834102">
      <w:bodyDiv w:val="1"/>
      <w:marLeft w:val="0"/>
      <w:marRight w:val="0"/>
      <w:marTop w:val="0"/>
      <w:marBottom w:val="0"/>
      <w:divBdr>
        <w:top w:val="none" w:sz="0" w:space="0" w:color="auto"/>
        <w:left w:val="none" w:sz="0" w:space="0" w:color="auto"/>
        <w:bottom w:val="none" w:sz="0" w:space="0" w:color="auto"/>
        <w:right w:val="none" w:sz="0" w:space="0" w:color="auto"/>
      </w:divBdr>
    </w:div>
    <w:div w:id="1619138086">
      <w:bodyDiv w:val="1"/>
      <w:marLeft w:val="0"/>
      <w:marRight w:val="0"/>
      <w:marTop w:val="0"/>
      <w:marBottom w:val="0"/>
      <w:divBdr>
        <w:top w:val="none" w:sz="0" w:space="0" w:color="auto"/>
        <w:left w:val="none" w:sz="0" w:space="0" w:color="auto"/>
        <w:bottom w:val="none" w:sz="0" w:space="0" w:color="auto"/>
        <w:right w:val="none" w:sz="0" w:space="0" w:color="auto"/>
      </w:divBdr>
    </w:div>
    <w:div w:id="1627006224">
      <w:bodyDiv w:val="1"/>
      <w:marLeft w:val="0"/>
      <w:marRight w:val="0"/>
      <w:marTop w:val="0"/>
      <w:marBottom w:val="0"/>
      <w:divBdr>
        <w:top w:val="none" w:sz="0" w:space="0" w:color="auto"/>
        <w:left w:val="none" w:sz="0" w:space="0" w:color="auto"/>
        <w:bottom w:val="none" w:sz="0" w:space="0" w:color="auto"/>
        <w:right w:val="none" w:sz="0" w:space="0" w:color="auto"/>
      </w:divBdr>
    </w:div>
    <w:div w:id="1629629489">
      <w:bodyDiv w:val="1"/>
      <w:marLeft w:val="0"/>
      <w:marRight w:val="0"/>
      <w:marTop w:val="0"/>
      <w:marBottom w:val="0"/>
      <w:divBdr>
        <w:top w:val="none" w:sz="0" w:space="0" w:color="auto"/>
        <w:left w:val="none" w:sz="0" w:space="0" w:color="auto"/>
        <w:bottom w:val="none" w:sz="0" w:space="0" w:color="auto"/>
        <w:right w:val="none" w:sz="0" w:space="0" w:color="auto"/>
      </w:divBdr>
    </w:div>
    <w:div w:id="1631982002">
      <w:bodyDiv w:val="1"/>
      <w:marLeft w:val="0"/>
      <w:marRight w:val="0"/>
      <w:marTop w:val="0"/>
      <w:marBottom w:val="0"/>
      <w:divBdr>
        <w:top w:val="none" w:sz="0" w:space="0" w:color="auto"/>
        <w:left w:val="none" w:sz="0" w:space="0" w:color="auto"/>
        <w:bottom w:val="none" w:sz="0" w:space="0" w:color="auto"/>
        <w:right w:val="none" w:sz="0" w:space="0" w:color="auto"/>
      </w:divBdr>
    </w:div>
    <w:div w:id="1635598062">
      <w:bodyDiv w:val="1"/>
      <w:marLeft w:val="0"/>
      <w:marRight w:val="0"/>
      <w:marTop w:val="0"/>
      <w:marBottom w:val="0"/>
      <w:divBdr>
        <w:top w:val="none" w:sz="0" w:space="0" w:color="auto"/>
        <w:left w:val="none" w:sz="0" w:space="0" w:color="auto"/>
        <w:bottom w:val="none" w:sz="0" w:space="0" w:color="auto"/>
        <w:right w:val="none" w:sz="0" w:space="0" w:color="auto"/>
      </w:divBdr>
    </w:div>
    <w:div w:id="1636909246">
      <w:bodyDiv w:val="1"/>
      <w:marLeft w:val="0"/>
      <w:marRight w:val="0"/>
      <w:marTop w:val="0"/>
      <w:marBottom w:val="0"/>
      <w:divBdr>
        <w:top w:val="none" w:sz="0" w:space="0" w:color="auto"/>
        <w:left w:val="none" w:sz="0" w:space="0" w:color="auto"/>
        <w:bottom w:val="none" w:sz="0" w:space="0" w:color="auto"/>
        <w:right w:val="none" w:sz="0" w:space="0" w:color="auto"/>
      </w:divBdr>
    </w:div>
    <w:div w:id="1639187181">
      <w:bodyDiv w:val="1"/>
      <w:marLeft w:val="0"/>
      <w:marRight w:val="0"/>
      <w:marTop w:val="0"/>
      <w:marBottom w:val="0"/>
      <w:divBdr>
        <w:top w:val="none" w:sz="0" w:space="0" w:color="auto"/>
        <w:left w:val="none" w:sz="0" w:space="0" w:color="auto"/>
        <w:bottom w:val="none" w:sz="0" w:space="0" w:color="auto"/>
        <w:right w:val="none" w:sz="0" w:space="0" w:color="auto"/>
      </w:divBdr>
    </w:div>
    <w:div w:id="1645086155">
      <w:bodyDiv w:val="1"/>
      <w:marLeft w:val="0"/>
      <w:marRight w:val="0"/>
      <w:marTop w:val="0"/>
      <w:marBottom w:val="0"/>
      <w:divBdr>
        <w:top w:val="none" w:sz="0" w:space="0" w:color="auto"/>
        <w:left w:val="none" w:sz="0" w:space="0" w:color="auto"/>
        <w:bottom w:val="none" w:sz="0" w:space="0" w:color="auto"/>
        <w:right w:val="none" w:sz="0" w:space="0" w:color="auto"/>
      </w:divBdr>
    </w:div>
    <w:div w:id="1645503829">
      <w:bodyDiv w:val="1"/>
      <w:marLeft w:val="0"/>
      <w:marRight w:val="0"/>
      <w:marTop w:val="0"/>
      <w:marBottom w:val="0"/>
      <w:divBdr>
        <w:top w:val="none" w:sz="0" w:space="0" w:color="auto"/>
        <w:left w:val="none" w:sz="0" w:space="0" w:color="auto"/>
        <w:bottom w:val="none" w:sz="0" w:space="0" w:color="auto"/>
        <w:right w:val="none" w:sz="0" w:space="0" w:color="auto"/>
      </w:divBdr>
    </w:div>
    <w:div w:id="1647542169">
      <w:bodyDiv w:val="1"/>
      <w:marLeft w:val="0"/>
      <w:marRight w:val="0"/>
      <w:marTop w:val="0"/>
      <w:marBottom w:val="0"/>
      <w:divBdr>
        <w:top w:val="none" w:sz="0" w:space="0" w:color="auto"/>
        <w:left w:val="none" w:sz="0" w:space="0" w:color="auto"/>
        <w:bottom w:val="none" w:sz="0" w:space="0" w:color="auto"/>
        <w:right w:val="none" w:sz="0" w:space="0" w:color="auto"/>
      </w:divBdr>
    </w:div>
    <w:div w:id="1648389318">
      <w:bodyDiv w:val="1"/>
      <w:marLeft w:val="0"/>
      <w:marRight w:val="0"/>
      <w:marTop w:val="0"/>
      <w:marBottom w:val="0"/>
      <w:divBdr>
        <w:top w:val="none" w:sz="0" w:space="0" w:color="auto"/>
        <w:left w:val="none" w:sz="0" w:space="0" w:color="auto"/>
        <w:bottom w:val="none" w:sz="0" w:space="0" w:color="auto"/>
        <w:right w:val="none" w:sz="0" w:space="0" w:color="auto"/>
      </w:divBdr>
    </w:div>
    <w:div w:id="1649475999">
      <w:bodyDiv w:val="1"/>
      <w:marLeft w:val="0"/>
      <w:marRight w:val="0"/>
      <w:marTop w:val="0"/>
      <w:marBottom w:val="0"/>
      <w:divBdr>
        <w:top w:val="none" w:sz="0" w:space="0" w:color="auto"/>
        <w:left w:val="none" w:sz="0" w:space="0" w:color="auto"/>
        <w:bottom w:val="none" w:sz="0" w:space="0" w:color="auto"/>
        <w:right w:val="none" w:sz="0" w:space="0" w:color="auto"/>
      </w:divBdr>
    </w:div>
    <w:div w:id="1650673663">
      <w:bodyDiv w:val="1"/>
      <w:marLeft w:val="0"/>
      <w:marRight w:val="0"/>
      <w:marTop w:val="0"/>
      <w:marBottom w:val="0"/>
      <w:divBdr>
        <w:top w:val="none" w:sz="0" w:space="0" w:color="auto"/>
        <w:left w:val="none" w:sz="0" w:space="0" w:color="auto"/>
        <w:bottom w:val="none" w:sz="0" w:space="0" w:color="auto"/>
        <w:right w:val="none" w:sz="0" w:space="0" w:color="auto"/>
      </w:divBdr>
    </w:div>
    <w:div w:id="1652175141">
      <w:bodyDiv w:val="1"/>
      <w:marLeft w:val="0"/>
      <w:marRight w:val="0"/>
      <w:marTop w:val="0"/>
      <w:marBottom w:val="0"/>
      <w:divBdr>
        <w:top w:val="none" w:sz="0" w:space="0" w:color="auto"/>
        <w:left w:val="none" w:sz="0" w:space="0" w:color="auto"/>
        <w:bottom w:val="none" w:sz="0" w:space="0" w:color="auto"/>
        <w:right w:val="none" w:sz="0" w:space="0" w:color="auto"/>
      </w:divBdr>
    </w:div>
    <w:div w:id="1653025484">
      <w:bodyDiv w:val="1"/>
      <w:marLeft w:val="0"/>
      <w:marRight w:val="0"/>
      <w:marTop w:val="0"/>
      <w:marBottom w:val="0"/>
      <w:divBdr>
        <w:top w:val="none" w:sz="0" w:space="0" w:color="auto"/>
        <w:left w:val="none" w:sz="0" w:space="0" w:color="auto"/>
        <w:bottom w:val="none" w:sz="0" w:space="0" w:color="auto"/>
        <w:right w:val="none" w:sz="0" w:space="0" w:color="auto"/>
      </w:divBdr>
    </w:div>
    <w:div w:id="1661738150">
      <w:bodyDiv w:val="1"/>
      <w:marLeft w:val="0"/>
      <w:marRight w:val="0"/>
      <w:marTop w:val="0"/>
      <w:marBottom w:val="0"/>
      <w:divBdr>
        <w:top w:val="none" w:sz="0" w:space="0" w:color="auto"/>
        <w:left w:val="none" w:sz="0" w:space="0" w:color="auto"/>
        <w:bottom w:val="none" w:sz="0" w:space="0" w:color="auto"/>
        <w:right w:val="none" w:sz="0" w:space="0" w:color="auto"/>
      </w:divBdr>
    </w:div>
    <w:div w:id="1661889355">
      <w:bodyDiv w:val="1"/>
      <w:marLeft w:val="0"/>
      <w:marRight w:val="0"/>
      <w:marTop w:val="0"/>
      <w:marBottom w:val="0"/>
      <w:divBdr>
        <w:top w:val="none" w:sz="0" w:space="0" w:color="auto"/>
        <w:left w:val="none" w:sz="0" w:space="0" w:color="auto"/>
        <w:bottom w:val="none" w:sz="0" w:space="0" w:color="auto"/>
        <w:right w:val="none" w:sz="0" w:space="0" w:color="auto"/>
      </w:divBdr>
    </w:div>
    <w:div w:id="1663658277">
      <w:bodyDiv w:val="1"/>
      <w:marLeft w:val="0"/>
      <w:marRight w:val="0"/>
      <w:marTop w:val="0"/>
      <w:marBottom w:val="0"/>
      <w:divBdr>
        <w:top w:val="none" w:sz="0" w:space="0" w:color="auto"/>
        <w:left w:val="none" w:sz="0" w:space="0" w:color="auto"/>
        <w:bottom w:val="none" w:sz="0" w:space="0" w:color="auto"/>
        <w:right w:val="none" w:sz="0" w:space="0" w:color="auto"/>
      </w:divBdr>
    </w:div>
    <w:div w:id="1665275266">
      <w:bodyDiv w:val="1"/>
      <w:marLeft w:val="0"/>
      <w:marRight w:val="0"/>
      <w:marTop w:val="0"/>
      <w:marBottom w:val="0"/>
      <w:divBdr>
        <w:top w:val="none" w:sz="0" w:space="0" w:color="auto"/>
        <w:left w:val="none" w:sz="0" w:space="0" w:color="auto"/>
        <w:bottom w:val="none" w:sz="0" w:space="0" w:color="auto"/>
        <w:right w:val="none" w:sz="0" w:space="0" w:color="auto"/>
      </w:divBdr>
    </w:div>
    <w:div w:id="1668095876">
      <w:bodyDiv w:val="1"/>
      <w:marLeft w:val="0"/>
      <w:marRight w:val="0"/>
      <w:marTop w:val="0"/>
      <w:marBottom w:val="0"/>
      <w:divBdr>
        <w:top w:val="none" w:sz="0" w:space="0" w:color="auto"/>
        <w:left w:val="none" w:sz="0" w:space="0" w:color="auto"/>
        <w:bottom w:val="none" w:sz="0" w:space="0" w:color="auto"/>
        <w:right w:val="none" w:sz="0" w:space="0" w:color="auto"/>
      </w:divBdr>
    </w:div>
    <w:div w:id="1676956648">
      <w:bodyDiv w:val="1"/>
      <w:marLeft w:val="0"/>
      <w:marRight w:val="0"/>
      <w:marTop w:val="0"/>
      <w:marBottom w:val="0"/>
      <w:divBdr>
        <w:top w:val="none" w:sz="0" w:space="0" w:color="auto"/>
        <w:left w:val="none" w:sz="0" w:space="0" w:color="auto"/>
        <w:bottom w:val="none" w:sz="0" w:space="0" w:color="auto"/>
        <w:right w:val="none" w:sz="0" w:space="0" w:color="auto"/>
      </w:divBdr>
    </w:div>
    <w:div w:id="1680082650">
      <w:bodyDiv w:val="1"/>
      <w:marLeft w:val="0"/>
      <w:marRight w:val="0"/>
      <w:marTop w:val="0"/>
      <w:marBottom w:val="0"/>
      <w:divBdr>
        <w:top w:val="none" w:sz="0" w:space="0" w:color="auto"/>
        <w:left w:val="none" w:sz="0" w:space="0" w:color="auto"/>
        <w:bottom w:val="none" w:sz="0" w:space="0" w:color="auto"/>
        <w:right w:val="none" w:sz="0" w:space="0" w:color="auto"/>
      </w:divBdr>
    </w:div>
    <w:div w:id="1682126192">
      <w:bodyDiv w:val="1"/>
      <w:marLeft w:val="0"/>
      <w:marRight w:val="0"/>
      <w:marTop w:val="0"/>
      <w:marBottom w:val="0"/>
      <w:divBdr>
        <w:top w:val="none" w:sz="0" w:space="0" w:color="auto"/>
        <w:left w:val="none" w:sz="0" w:space="0" w:color="auto"/>
        <w:bottom w:val="none" w:sz="0" w:space="0" w:color="auto"/>
        <w:right w:val="none" w:sz="0" w:space="0" w:color="auto"/>
      </w:divBdr>
    </w:div>
    <w:div w:id="1683166083">
      <w:bodyDiv w:val="1"/>
      <w:marLeft w:val="0"/>
      <w:marRight w:val="0"/>
      <w:marTop w:val="0"/>
      <w:marBottom w:val="0"/>
      <w:divBdr>
        <w:top w:val="none" w:sz="0" w:space="0" w:color="auto"/>
        <w:left w:val="none" w:sz="0" w:space="0" w:color="auto"/>
        <w:bottom w:val="none" w:sz="0" w:space="0" w:color="auto"/>
        <w:right w:val="none" w:sz="0" w:space="0" w:color="auto"/>
      </w:divBdr>
    </w:div>
    <w:div w:id="1684504417">
      <w:bodyDiv w:val="1"/>
      <w:marLeft w:val="0"/>
      <w:marRight w:val="0"/>
      <w:marTop w:val="0"/>
      <w:marBottom w:val="0"/>
      <w:divBdr>
        <w:top w:val="none" w:sz="0" w:space="0" w:color="auto"/>
        <w:left w:val="none" w:sz="0" w:space="0" w:color="auto"/>
        <w:bottom w:val="none" w:sz="0" w:space="0" w:color="auto"/>
        <w:right w:val="none" w:sz="0" w:space="0" w:color="auto"/>
      </w:divBdr>
    </w:div>
    <w:div w:id="1692687347">
      <w:bodyDiv w:val="1"/>
      <w:marLeft w:val="0"/>
      <w:marRight w:val="0"/>
      <w:marTop w:val="0"/>
      <w:marBottom w:val="0"/>
      <w:divBdr>
        <w:top w:val="none" w:sz="0" w:space="0" w:color="auto"/>
        <w:left w:val="none" w:sz="0" w:space="0" w:color="auto"/>
        <w:bottom w:val="none" w:sz="0" w:space="0" w:color="auto"/>
        <w:right w:val="none" w:sz="0" w:space="0" w:color="auto"/>
      </w:divBdr>
    </w:div>
    <w:div w:id="1693460479">
      <w:bodyDiv w:val="1"/>
      <w:marLeft w:val="0"/>
      <w:marRight w:val="0"/>
      <w:marTop w:val="0"/>
      <w:marBottom w:val="0"/>
      <w:divBdr>
        <w:top w:val="none" w:sz="0" w:space="0" w:color="auto"/>
        <w:left w:val="none" w:sz="0" w:space="0" w:color="auto"/>
        <w:bottom w:val="none" w:sz="0" w:space="0" w:color="auto"/>
        <w:right w:val="none" w:sz="0" w:space="0" w:color="auto"/>
      </w:divBdr>
    </w:div>
    <w:div w:id="1694763285">
      <w:bodyDiv w:val="1"/>
      <w:marLeft w:val="0"/>
      <w:marRight w:val="0"/>
      <w:marTop w:val="0"/>
      <w:marBottom w:val="0"/>
      <w:divBdr>
        <w:top w:val="none" w:sz="0" w:space="0" w:color="auto"/>
        <w:left w:val="none" w:sz="0" w:space="0" w:color="auto"/>
        <w:bottom w:val="none" w:sz="0" w:space="0" w:color="auto"/>
        <w:right w:val="none" w:sz="0" w:space="0" w:color="auto"/>
      </w:divBdr>
    </w:div>
    <w:div w:id="1696155898">
      <w:bodyDiv w:val="1"/>
      <w:marLeft w:val="0"/>
      <w:marRight w:val="0"/>
      <w:marTop w:val="0"/>
      <w:marBottom w:val="0"/>
      <w:divBdr>
        <w:top w:val="none" w:sz="0" w:space="0" w:color="auto"/>
        <w:left w:val="none" w:sz="0" w:space="0" w:color="auto"/>
        <w:bottom w:val="none" w:sz="0" w:space="0" w:color="auto"/>
        <w:right w:val="none" w:sz="0" w:space="0" w:color="auto"/>
      </w:divBdr>
    </w:div>
    <w:div w:id="1696661792">
      <w:bodyDiv w:val="1"/>
      <w:marLeft w:val="0"/>
      <w:marRight w:val="0"/>
      <w:marTop w:val="0"/>
      <w:marBottom w:val="0"/>
      <w:divBdr>
        <w:top w:val="none" w:sz="0" w:space="0" w:color="auto"/>
        <w:left w:val="none" w:sz="0" w:space="0" w:color="auto"/>
        <w:bottom w:val="none" w:sz="0" w:space="0" w:color="auto"/>
        <w:right w:val="none" w:sz="0" w:space="0" w:color="auto"/>
      </w:divBdr>
    </w:div>
    <w:div w:id="1698581610">
      <w:bodyDiv w:val="1"/>
      <w:marLeft w:val="0"/>
      <w:marRight w:val="0"/>
      <w:marTop w:val="0"/>
      <w:marBottom w:val="0"/>
      <w:divBdr>
        <w:top w:val="none" w:sz="0" w:space="0" w:color="auto"/>
        <w:left w:val="none" w:sz="0" w:space="0" w:color="auto"/>
        <w:bottom w:val="none" w:sz="0" w:space="0" w:color="auto"/>
        <w:right w:val="none" w:sz="0" w:space="0" w:color="auto"/>
      </w:divBdr>
    </w:div>
    <w:div w:id="1698773815">
      <w:bodyDiv w:val="1"/>
      <w:marLeft w:val="0"/>
      <w:marRight w:val="0"/>
      <w:marTop w:val="0"/>
      <w:marBottom w:val="0"/>
      <w:divBdr>
        <w:top w:val="none" w:sz="0" w:space="0" w:color="auto"/>
        <w:left w:val="none" w:sz="0" w:space="0" w:color="auto"/>
        <w:bottom w:val="none" w:sz="0" w:space="0" w:color="auto"/>
        <w:right w:val="none" w:sz="0" w:space="0" w:color="auto"/>
      </w:divBdr>
    </w:div>
    <w:div w:id="1700355258">
      <w:bodyDiv w:val="1"/>
      <w:marLeft w:val="0"/>
      <w:marRight w:val="0"/>
      <w:marTop w:val="0"/>
      <w:marBottom w:val="0"/>
      <w:divBdr>
        <w:top w:val="none" w:sz="0" w:space="0" w:color="auto"/>
        <w:left w:val="none" w:sz="0" w:space="0" w:color="auto"/>
        <w:bottom w:val="none" w:sz="0" w:space="0" w:color="auto"/>
        <w:right w:val="none" w:sz="0" w:space="0" w:color="auto"/>
      </w:divBdr>
    </w:div>
    <w:div w:id="1701314915">
      <w:bodyDiv w:val="1"/>
      <w:marLeft w:val="0"/>
      <w:marRight w:val="0"/>
      <w:marTop w:val="0"/>
      <w:marBottom w:val="0"/>
      <w:divBdr>
        <w:top w:val="none" w:sz="0" w:space="0" w:color="auto"/>
        <w:left w:val="none" w:sz="0" w:space="0" w:color="auto"/>
        <w:bottom w:val="none" w:sz="0" w:space="0" w:color="auto"/>
        <w:right w:val="none" w:sz="0" w:space="0" w:color="auto"/>
      </w:divBdr>
    </w:div>
    <w:div w:id="1706364206">
      <w:bodyDiv w:val="1"/>
      <w:marLeft w:val="0"/>
      <w:marRight w:val="0"/>
      <w:marTop w:val="0"/>
      <w:marBottom w:val="0"/>
      <w:divBdr>
        <w:top w:val="none" w:sz="0" w:space="0" w:color="auto"/>
        <w:left w:val="none" w:sz="0" w:space="0" w:color="auto"/>
        <w:bottom w:val="none" w:sz="0" w:space="0" w:color="auto"/>
        <w:right w:val="none" w:sz="0" w:space="0" w:color="auto"/>
      </w:divBdr>
    </w:div>
    <w:div w:id="1708289443">
      <w:bodyDiv w:val="1"/>
      <w:marLeft w:val="0"/>
      <w:marRight w:val="0"/>
      <w:marTop w:val="0"/>
      <w:marBottom w:val="0"/>
      <w:divBdr>
        <w:top w:val="none" w:sz="0" w:space="0" w:color="auto"/>
        <w:left w:val="none" w:sz="0" w:space="0" w:color="auto"/>
        <w:bottom w:val="none" w:sz="0" w:space="0" w:color="auto"/>
        <w:right w:val="none" w:sz="0" w:space="0" w:color="auto"/>
      </w:divBdr>
    </w:div>
    <w:div w:id="1709404935">
      <w:bodyDiv w:val="1"/>
      <w:marLeft w:val="0"/>
      <w:marRight w:val="0"/>
      <w:marTop w:val="0"/>
      <w:marBottom w:val="0"/>
      <w:divBdr>
        <w:top w:val="none" w:sz="0" w:space="0" w:color="auto"/>
        <w:left w:val="none" w:sz="0" w:space="0" w:color="auto"/>
        <w:bottom w:val="none" w:sz="0" w:space="0" w:color="auto"/>
        <w:right w:val="none" w:sz="0" w:space="0" w:color="auto"/>
      </w:divBdr>
    </w:div>
    <w:div w:id="1711032472">
      <w:bodyDiv w:val="1"/>
      <w:marLeft w:val="0"/>
      <w:marRight w:val="0"/>
      <w:marTop w:val="0"/>
      <w:marBottom w:val="0"/>
      <w:divBdr>
        <w:top w:val="none" w:sz="0" w:space="0" w:color="auto"/>
        <w:left w:val="none" w:sz="0" w:space="0" w:color="auto"/>
        <w:bottom w:val="none" w:sz="0" w:space="0" w:color="auto"/>
        <w:right w:val="none" w:sz="0" w:space="0" w:color="auto"/>
      </w:divBdr>
    </w:div>
    <w:div w:id="1713310972">
      <w:bodyDiv w:val="1"/>
      <w:marLeft w:val="0"/>
      <w:marRight w:val="0"/>
      <w:marTop w:val="0"/>
      <w:marBottom w:val="0"/>
      <w:divBdr>
        <w:top w:val="none" w:sz="0" w:space="0" w:color="auto"/>
        <w:left w:val="none" w:sz="0" w:space="0" w:color="auto"/>
        <w:bottom w:val="none" w:sz="0" w:space="0" w:color="auto"/>
        <w:right w:val="none" w:sz="0" w:space="0" w:color="auto"/>
      </w:divBdr>
    </w:div>
    <w:div w:id="1715081701">
      <w:bodyDiv w:val="1"/>
      <w:marLeft w:val="0"/>
      <w:marRight w:val="0"/>
      <w:marTop w:val="0"/>
      <w:marBottom w:val="0"/>
      <w:divBdr>
        <w:top w:val="none" w:sz="0" w:space="0" w:color="auto"/>
        <w:left w:val="none" w:sz="0" w:space="0" w:color="auto"/>
        <w:bottom w:val="none" w:sz="0" w:space="0" w:color="auto"/>
        <w:right w:val="none" w:sz="0" w:space="0" w:color="auto"/>
      </w:divBdr>
    </w:div>
    <w:div w:id="1717847203">
      <w:bodyDiv w:val="1"/>
      <w:marLeft w:val="0"/>
      <w:marRight w:val="0"/>
      <w:marTop w:val="0"/>
      <w:marBottom w:val="0"/>
      <w:divBdr>
        <w:top w:val="none" w:sz="0" w:space="0" w:color="auto"/>
        <w:left w:val="none" w:sz="0" w:space="0" w:color="auto"/>
        <w:bottom w:val="none" w:sz="0" w:space="0" w:color="auto"/>
        <w:right w:val="none" w:sz="0" w:space="0" w:color="auto"/>
      </w:divBdr>
    </w:div>
    <w:div w:id="1718621117">
      <w:bodyDiv w:val="1"/>
      <w:marLeft w:val="0"/>
      <w:marRight w:val="0"/>
      <w:marTop w:val="0"/>
      <w:marBottom w:val="0"/>
      <w:divBdr>
        <w:top w:val="none" w:sz="0" w:space="0" w:color="auto"/>
        <w:left w:val="none" w:sz="0" w:space="0" w:color="auto"/>
        <w:bottom w:val="none" w:sz="0" w:space="0" w:color="auto"/>
        <w:right w:val="none" w:sz="0" w:space="0" w:color="auto"/>
      </w:divBdr>
    </w:div>
    <w:div w:id="1719743616">
      <w:bodyDiv w:val="1"/>
      <w:marLeft w:val="0"/>
      <w:marRight w:val="0"/>
      <w:marTop w:val="0"/>
      <w:marBottom w:val="0"/>
      <w:divBdr>
        <w:top w:val="none" w:sz="0" w:space="0" w:color="auto"/>
        <w:left w:val="none" w:sz="0" w:space="0" w:color="auto"/>
        <w:bottom w:val="none" w:sz="0" w:space="0" w:color="auto"/>
        <w:right w:val="none" w:sz="0" w:space="0" w:color="auto"/>
      </w:divBdr>
    </w:div>
    <w:div w:id="1723943051">
      <w:bodyDiv w:val="1"/>
      <w:marLeft w:val="0"/>
      <w:marRight w:val="0"/>
      <w:marTop w:val="0"/>
      <w:marBottom w:val="0"/>
      <w:divBdr>
        <w:top w:val="none" w:sz="0" w:space="0" w:color="auto"/>
        <w:left w:val="none" w:sz="0" w:space="0" w:color="auto"/>
        <w:bottom w:val="none" w:sz="0" w:space="0" w:color="auto"/>
        <w:right w:val="none" w:sz="0" w:space="0" w:color="auto"/>
      </w:divBdr>
    </w:div>
    <w:div w:id="1731925726">
      <w:bodyDiv w:val="1"/>
      <w:marLeft w:val="0"/>
      <w:marRight w:val="0"/>
      <w:marTop w:val="0"/>
      <w:marBottom w:val="0"/>
      <w:divBdr>
        <w:top w:val="none" w:sz="0" w:space="0" w:color="auto"/>
        <w:left w:val="none" w:sz="0" w:space="0" w:color="auto"/>
        <w:bottom w:val="none" w:sz="0" w:space="0" w:color="auto"/>
        <w:right w:val="none" w:sz="0" w:space="0" w:color="auto"/>
      </w:divBdr>
    </w:div>
    <w:div w:id="1733193326">
      <w:bodyDiv w:val="1"/>
      <w:marLeft w:val="0"/>
      <w:marRight w:val="0"/>
      <w:marTop w:val="0"/>
      <w:marBottom w:val="0"/>
      <w:divBdr>
        <w:top w:val="none" w:sz="0" w:space="0" w:color="auto"/>
        <w:left w:val="none" w:sz="0" w:space="0" w:color="auto"/>
        <w:bottom w:val="none" w:sz="0" w:space="0" w:color="auto"/>
        <w:right w:val="none" w:sz="0" w:space="0" w:color="auto"/>
      </w:divBdr>
    </w:div>
    <w:div w:id="1735003755">
      <w:bodyDiv w:val="1"/>
      <w:marLeft w:val="0"/>
      <w:marRight w:val="0"/>
      <w:marTop w:val="0"/>
      <w:marBottom w:val="0"/>
      <w:divBdr>
        <w:top w:val="none" w:sz="0" w:space="0" w:color="auto"/>
        <w:left w:val="none" w:sz="0" w:space="0" w:color="auto"/>
        <w:bottom w:val="none" w:sz="0" w:space="0" w:color="auto"/>
        <w:right w:val="none" w:sz="0" w:space="0" w:color="auto"/>
      </w:divBdr>
    </w:div>
    <w:div w:id="1735355408">
      <w:bodyDiv w:val="1"/>
      <w:marLeft w:val="0"/>
      <w:marRight w:val="0"/>
      <w:marTop w:val="0"/>
      <w:marBottom w:val="0"/>
      <w:divBdr>
        <w:top w:val="none" w:sz="0" w:space="0" w:color="auto"/>
        <w:left w:val="none" w:sz="0" w:space="0" w:color="auto"/>
        <w:bottom w:val="none" w:sz="0" w:space="0" w:color="auto"/>
        <w:right w:val="none" w:sz="0" w:space="0" w:color="auto"/>
      </w:divBdr>
    </w:div>
    <w:div w:id="1737245329">
      <w:bodyDiv w:val="1"/>
      <w:marLeft w:val="0"/>
      <w:marRight w:val="0"/>
      <w:marTop w:val="0"/>
      <w:marBottom w:val="0"/>
      <w:divBdr>
        <w:top w:val="none" w:sz="0" w:space="0" w:color="auto"/>
        <w:left w:val="none" w:sz="0" w:space="0" w:color="auto"/>
        <w:bottom w:val="none" w:sz="0" w:space="0" w:color="auto"/>
        <w:right w:val="none" w:sz="0" w:space="0" w:color="auto"/>
      </w:divBdr>
    </w:div>
    <w:div w:id="1739668382">
      <w:bodyDiv w:val="1"/>
      <w:marLeft w:val="0"/>
      <w:marRight w:val="0"/>
      <w:marTop w:val="0"/>
      <w:marBottom w:val="0"/>
      <w:divBdr>
        <w:top w:val="none" w:sz="0" w:space="0" w:color="auto"/>
        <w:left w:val="none" w:sz="0" w:space="0" w:color="auto"/>
        <w:bottom w:val="none" w:sz="0" w:space="0" w:color="auto"/>
        <w:right w:val="none" w:sz="0" w:space="0" w:color="auto"/>
      </w:divBdr>
    </w:div>
    <w:div w:id="1748919439">
      <w:bodyDiv w:val="1"/>
      <w:marLeft w:val="0"/>
      <w:marRight w:val="0"/>
      <w:marTop w:val="0"/>
      <w:marBottom w:val="0"/>
      <w:divBdr>
        <w:top w:val="none" w:sz="0" w:space="0" w:color="auto"/>
        <w:left w:val="none" w:sz="0" w:space="0" w:color="auto"/>
        <w:bottom w:val="none" w:sz="0" w:space="0" w:color="auto"/>
        <w:right w:val="none" w:sz="0" w:space="0" w:color="auto"/>
      </w:divBdr>
    </w:div>
    <w:div w:id="1749424713">
      <w:bodyDiv w:val="1"/>
      <w:marLeft w:val="0"/>
      <w:marRight w:val="0"/>
      <w:marTop w:val="0"/>
      <w:marBottom w:val="0"/>
      <w:divBdr>
        <w:top w:val="none" w:sz="0" w:space="0" w:color="auto"/>
        <w:left w:val="none" w:sz="0" w:space="0" w:color="auto"/>
        <w:bottom w:val="none" w:sz="0" w:space="0" w:color="auto"/>
        <w:right w:val="none" w:sz="0" w:space="0" w:color="auto"/>
      </w:divBdr>
    </w:div>
    <w:div w:id="1749696183">
      <w:bodyDiv w:val="1"/>
      <w:marLeft w:val="0"/>
      <w:marRight w:val="0"/>
      <w:marTop w:val="0"/>
      <w:marBottom w:val="0"/>
      <w:divBdr>
        <w:top w:val="none" w:sz="0" w:space="0" w:color="auto"/>
        <w:left w:val="none" w:sz="0" w:space="0" w:color="auto"/>
        <w:bottom w:val="none" w:sz="0" w:space="0" w:color="auto"/>
        <w:right w:val="none" w:sz="0" w:space="0" w:color="auto"/>
      </w:divBdr>
    </w:div>
    <w:div w:id="1751612687">
      <w:bodyDiv w:val="1"/>
      <w:marLeft w:val="0"/>
      <w:marRight w:val="0"/>
      <w:marTop w:val="0"/>
      <w:marBottom w:val="0"/>
      <w:divBdr>
        <w:top w:val="none" w:sz="0" w:space="0" w:color="auto"/>
        <w:left w:val="none" w:sz="0" w:space="0" w:color="auto"/>
        <w:bottom w:val="none" w:sz="0" w:space="0" w:color="auto"/>
        <w:right w:val="none" w:sz="0" w:space="0" w:color="auto"/>
      </w:divBdr>
    </w:div>
    <w:div w:id="1752698968">
      <w:bodyDiv w:val="1"/>
      <w:marLeft w:val="0"/>
      <w:marRight w:val="0"/>
      <w:marTop w:val="0"/>
      <w:marBottom w:val="0"/>
      <w:divBdr>
        <w:top w:val="none" w:sz="0" w:space="0" w:color="auto"/>
        <w:left w:val="none" w:sz="0" w:space="0" w:color="auto"/>
        <w:bottom w:val="none" w:sz="0" w:space="0" w:color="auto"/>
        <w:right w:val="none" w:sz="0" w:space="0" w:color="auto"/>
      </w:divBdr>
    </w:div>
    <w:div w:id="1753772080">
      <w:bodyDiv w:val="1"/>
      <w:marLeft w:val="0"/>
      <w:marRight w:val="0"/>
      <w:marTop w:val="0"/>
      <w:marBottom w:val="0"/>
      <w:divBdr>
        <w:top w:val="none" w:sz="0" w:space="0" w:color="auto"/>
        <w:left w:val="none" w:sz="0" w:space="0" w:color="auto"/>
        <w:bottom w:val="none" w:sz="0" w:space="0" w:color="auto"/>
        <w:right w:val="none" w:sz="0" w:space="0" w:color="auto"/>
      </w:divBdr>
    </w:div>
    <w:div w:id="1762988041">
      <w:bodyDiv w:val="1"/>
      <w:marLeft w:val="0"/>
      <w:marRight w:val="0"/>
      <w:marTop w:val="0"/>
      <w:marBottom w:val="0"/>
      <w:divBdr>
        <w:top w:val="none" w:sz="0" w:space="0" w:color="auto"/>
        <w:left w:val="none" w:sz="0" w:space="0" w:color="auto"/>
        <w:bottom w:val="none" w:sz="0" w:space="0" w:color="auto"/>
        <w:right w:val="none" w:sz="0" w:space="0" w:color="auto"/>
      </w:divBdr>
    </w:div>
    <w:div w:id="1765690499">
      <w:bodyDiv w:val="1"/>
      <w:marLeft w:val="0"/>
      <w:marRight w:val="0"/>
      <w:marTop w:val="0"/>
      <w:marBottom w:val="0"/>
      <w:divBdr>
        <w:top w:val="none" w:sz="0" w:space="0" w:color="auto"/>
        <w:left w:val="none" w:sz="0" w:space="0" w:color="auto"/>
        <w:bottom w:val="none" w:sz="0" w:space="0" w:color="auto"/>
        <w:right w:val="none" w:sz="0" w:space="0" w:color="auto"/>
      </w:divBdr>
    </w:div>
    <w:div w:id="1769816320">
      <w:bodyDiv w:val="1"/>
      <w:marLeft w:val="0"/>
      <w:marRight w:val="0"/>
      <w:marTop w:val="0"/>
      <w:marBottom w:val="0"/>
      <w:divBdr>
        <w:top w:val="none" w:sz="0" w:space="0" w:color="auto"/>
        <w:left w:val="none" w:sz="0" w:space="0" w:color="auto"/>
        <w:bottom w:val="none" w:sz="0" w:space="0" w:color="auto"/>
        <w:right w:val="none" w:sz="0" w:space="0" w:color="auto"/>
      </w:divBdr>
    </w:div>
    <w:div w:id="1771587273">
      <w:bodyDiv w:val="1"/>
      <w:marLeft w:val="0"/>
      <w:marRight w:val="0"/>
      <w:marTop w:val="0"/>
      <w:marBottom w:val="0"/>
      <w:divBdr>
        <w:top w:val="none" w:sz="0" w:space="0" w:color="auto"/>
        <w:left w:val="none" w:sz="0" w:space="0" w:color="auto"/>
        <w:bottom w:val="none" w:sz="0" w:space="0" w:color="auto"/>
        <w:right w:val="none" w:sz="0" w:space="0" w:color="auto"/>
      </w:divBdr>
    </w:div>
    <w:div w:id="1775132374">
      <w:bodyDiv w:val="1"/>
      <w:marLeft w:val="0"/>
      <w:marRight w:val="0"/>
      <w:marTop w:val="0"/>
      <w:marBottom w:val="0"/>
      <w:divBdr>
        <w:top w:val="none" w:sz="0" w:space="0" w:color="auto"/>
        <w:left w:val="none" w:sz="0" w:space="0" w:color="auto"/>
        <w:bottom w:val="none" w:sz="0" w:space="0" w:color="auto"/>
        <w:right w:val="none" w:sz="0" w:space="0" w:color="auto"/>
      </w:divBdr>
    </w:div>
    <w:div w:id="1782651384">
      <w:bodyDiv w:val="1"/>
      <w:marLeft w:val="0"/>
      <w:marRight w:val="0"/>
      <w:marTop w:val="0"/>
      <w:marBottom w:val="0"/>
      <w:divBdr>
        <w:top w:val="none" w:sz="0" w:space="0" w:color="auto"/>
        <w:left w:val="none" w:sz="0" w:space="0" w:color="auto"/>
        <w:bottom w:val="none" w:sz="0" w:space="0" w:color="auto"/>
        <w:right w:val="none" w:sz="0" w:space="0" w:color="auto"/>
      </w:divBdr>
    </w:div>
    <w:div w:id="1782677294">
      <w:bodyDiv w:val="1"/>
      <w:marLeft w:val="0"/>
      <w:marRight w:val="0"/>
      <w:marTop w:val="0"/>
      <w:marBottom w:val="0"/>
      <w:divBdr>
        <w:top w:val="none" w:sz="0" w:space="0" w:color="auto"/>
        <w:left w:val="none" w:sz="0" w:space="0" w:color="auto"/>
        <w:bottom w:val="none" w:sz="0" w:space="0" w:color="auto"/>
        <w:right w:val="none" w:sz="0" w:space="0" w:color="auto"/>
      </w:divBdr>
    </w:div>
    <w:div w:id="1783574975">
      <w:bodyDiv w:val="1"/>
      <w:marLeft w:val="0"/>
      <w:marRight w:val="0"/>
      <w:marTop w:val="0"/>
      <w:marBottom w:val="0"/>
      <w:divBdr>
        <w:top w:val="none" w:sz="0" w:space="0" w:color="auto"/>
        <w:left w:val="none" w:sz="0" w:space="0" w:color="auto"/>
        <w:bottom w:val="none" w:sz="0" w:space="0" w:color="auto"/>
        <w:right w:val="none" w:sz="0" w:space="0" w:color="auto"/>
      </w:divBdr>
    </w:div>
    <w:div w:id="1787695589">
      <w:bodyDiv w:val="1"/>
      <w:marLeft w:val="0"/>
      <w:marRight w:val="0"/>
      <w:marTop w:val="0"/>
      <w:marBottom w:val="0"/>
      <w:divBdr>
        <w:top w:val="none" w:sz="0" w:space="0" w:color="auto"/>
        <w:left w:val="none" w:sz="0" w:space="0" w:color="auto"/>
        <w:bottom w:val="none" w:sz="0" w:space="0" w:color="auto"/>
        <w:right w:val="none" w:sz="0" w:space="0" w:color="auto"/>
      </w:divBdr>
    </w:div>
    <w:div w:id="1791780222">
      <w:bodyDiv w:val="1"/>
      <w:marLeft w:val="0"/>
      <w:marRight w:val="0"/>
      <w:marTop w:val="0"/>
      <w:marBottom w:val="0"/>
      <w:divBdr>
        <w:top w:val="none" w:sz="0" w:space="0" w:color="auto"/>
        <w:left w:val="none" w:sz="0" w:space="0" w:color="auto"/>
        <w:bottom w:val="none" w:sz="0" w:space="0" w:color="auto"/>
        <w:right w:val="none" w:sz="0" w:space="0" w:color="auto"/>
      </w:divBdr>
    </w:div>
    <w:div w:id="1793204790">
      <w:bodyDiv w:val="1"/>
      <w:marLeft w:val="0"/>
      <w:marRight w:val="0"/>
      <w:marTop w:val="0"/>
      <w:marBottom w:val="0"/>
      <w:divBdr>
        <w:top w:val="none" w:sz="0" w:space="0" w:color="auto"/>
        <w:left w:val="none" w:sz="0" w:space="0" w:color="auto"/>
        <w:bottom w:val="none" w:sz="0" w:space="0" w:color="auto"/>
        <w:right w:val="none" w:sz="0" w:space="0" w:color="auto"/>
      </w:divBdr>
    </w:div>
    <w:div w:id="1798179043">
      <w:bodyDiv w:val="1"/>
      <w:marLeft w:val="0"/>
      <w:marRight w:val="0"/>
      <w:marTop w:val="0"/>
      <w:marBottom w:val="0"/>
      <w:divBdr>
        <w:top w:val="none" w:sz="0" w:space="0" w:color="auto"/>
        <w:left w:val="none" w:sz="0" w:space="0" w:color="auto"/>
        <w:bottom w:val="none" w:sz="0" w:space="0" w:color="auto"/>
        <w:right w:val="none" w:sz="0" w:space="0" w:color="auto"/>
      </w:divBdr>
    </w:div>
    <w:div w:id="1800028481">
      <w:bodyDiv w:val="1"/>
      <w:marLeft w:val="0"/>
      <w:marRight w:val="0"/>
      <w:marTop w:val="0"/>
      <w:marBottom w:val="0"/>
      <w:divBdr>
        <w:top w:val="none" w:sz="0" w:space="0" w:color="auto"/>
        <w:left w:val="none" w:sz="0" w:space="0" w:color="auto"/>
        <w:bottom w:val="none" w:sz="0" w:space="0" w:color="auto"/>
        <w:right w:val="none" w:sz="0" w:space="0" w:color="auto"/>
      </w:divBdr>
    </w:div>
    <w:div w:id="1801723338">
      <w:bodyDiv w:val="1"/>
      <w:marLeft w:val="0"/>
      <w:marRight w:val="0"/>
      <w:marTop w:val="0"/>
      <w:marBottom w:val="0"/>
      <w:divBdr>
        <w:top w:val="none" w:sz="0" w:space="0" w:color="auto"/>
        <w:left w:val="none" w:sz="0" w:space="0" w:color="auto"/>
        <w:bottom w:val="none" w:sz="0" w:space="0" w:color="auto"/>
        <w:right w:val="none" w:sz="0" w:space="0" w:color="auto"/>
      </w:divBdr>
    </w:div>
    <w:div w:id="1806503226">
      <w:bodyDiv w:val="1"/>
      <w:marLeft w:val="0"/>
      <w:marRight w:val="0"/>
      <w:marTop w:val="0"/>
      <w:marBottom w:val="0"/>
      <w:divBdr>
        <w:top w:val="none" w:sz="0" w:space="0" w:color="auto"/>
        <w:left w:val="none" w:sz="0" w:space="0" w:color="auto"/>
        <w:bottom w:val="none" w:sz="0" w:space="0" w:color="auto"/>
        <w:right w:val="none" w:sz="0" w:space="0" w:color="auto"/>
      </w:divBdr>
    </w:div>
    <w:div w:id="1807315263">
      <w:bodyDiv w:val="1"/>
      <w:marLeft w:val="0"/>
      <w:marRight w:val="0"/>
      <w:marTop w:val="0"/>
      <w:marBottom w:val="0"/>
      <w:divBdr>
        <w:top w:val="none" w:sz="0" w:space="0" w:color="auto"/>
        <w:left w:val="none" w:sz="0" w:space="0" w:color="auto"/>
        <w:bottom w:val="none" w:sz="0" w:space="0" w:color="auto"/>
        <w:right w:val="none" w:sz="0" w:space="0" w:color="auto"/>
      </w:divBdr>
    </w:div>
    <w:div w:id="1808935474">
      <w:bodyDiv w:val="1"/>
      <w:marLeft w:val="0"/>
      <w:marRight w:val="0"/>
      <w:marTop w:val="0"/>
      <w:marBottom w:val="0"/>
      <w:divBdr>
        <w:top w:val="none" w:sz="0" w:space="0" w:color="auto"/>
        <w:left w:val="none" w:sz="0" w:space="0" w:color="auto"/>
        <w:bottom w:val="none" w:sz="0" w:space="0" w:color="auto"/>
        <w:right w:val="none" w:sz="0" w:space="0" w:color="auto"/>
      </w:divBdr>
    </w:div>
    <w:div w:id="1811554001">
      <w:bodyDiv w:val="1"/>
      <w:marLeft w:val="0"/>
      <w:marRight w:val="0"/>
      <w:marTop w:val="0"/>
      <w:marBottom w:val="0"/>
      <w:divBdr>
        <w:top w:val="none" w:sz="0" w:space="0" w:color="auto"/>
        <w:left w:val="none" w:sz="0" w:space="0" w:color="auto"/>
        <w:bottom w:val="none" w:sz="0" w:space="0" w:color="auto"/>
        <w:right w:val="none" w:sz="0" w:space="0" w:color="auto"/>
      </w:divBdr>
    </w:div>
    <w:div w:id="1811945338">
      <w:bodyDiv w:val="1"/>
      <w:marLeft w:val="0"/>
      <w:marRight w:val="0"/>
      <w:marTop w:val="0"/>
      <w:marBottom w:val="0"/>
      <w:divBdr>
        <w:top w:val="none" w:sz="0" w:space="0" w:color="auto"/>
        <w:left w:val="none" w:sz="0" w:space="0" w:color="auto"/>
        <w:bottom w:val="none" w:sz="0" w:space="0" w:color="auto"/>
        <w:right w:val="none" w:sz="0" w:space="0" w:color="auto"/>
      </w:divBdr>
    </w:div>
    <w:div w:id="1812749223">
      <w:bodyDiv w:val="1"/>
      <w:marLeft w:val="0"/>
      <w:marRight w:val="0"/>
      <w:marTop w:val="0"/>
      <w:marBottom w:val="0"/>
      <w:divBdr>
        <w:top w:val="none" w:sz="0" w:space="0" w:color="auto"/>
        <w:left w:val="none" w:sz="0" w:space="0" w:color="auto"/>
        <w:bottom w:val="none" w:sz="0" w:space="0" w:color="auto"/>
        <w:right w:val="none" w:sz="0" w:space="0" w:color="auto"/>
      </w:divBdr>
    </w:div>
    <w:div w:id="1813281635">
      <w:bodyDiv w:val="1"/>
      <w:marLeft w:val="0"/>
      <w:marRight w:val="0"/>
      <w:marTop w:val="0"/>
      <w:marBottom w:val="0"/>
      <w:divBdr>
        <w:top w:val="none" w:sz="0" w:space="0" w:color="auto"/>
        <w:left w:val="none" w:sz="0" w:space="0" w:color="auto"/>
        <w:bottom w:val="none" w:sz="0" w:space="0" w:color="auto"/>
        <w:right w:val="none" w:sz="0" w:space="0" w:color="auto"/>
      </w:divBdr>
    </w:div>
    <w:div w:id="1815178030">
      <w:bodyDiv w:val="1"/>
      <w:marLeft w:val="0"/>
      <w:marRight w:val="0"/>
      <w:marTop w:val="0"/>
      <w:marBottom w:val="0"/>
      <w:divBdr>
        <w:top w:val="none" w:sz="0" w:space="0" w:color="auto"/>
        <w:left w:val="none" w:sz="0" w:space="0" w:color="auto"/>
        <w:bottom w:val="none" w:sz="0" w:space="0" w:color="auto"/>
        <w:right w:val="none" w:sz="0" w:space="0" w:color="auto"/>
      </w:divBdr>
    </w:div>
    <w:div w:id="1819493784">
      <w:bodyDiv w:val="1"/>
      <w:marLeft w:val="0"/>
      <w:marRight w:val="0"/>
      <w:marTop w:val="0"/>
      <w:marBottom w:val="0"/>
      <w:divBdr>
        <w:top w:val="none" w:sz="0" w:space="0" w:color="auto"/>
        <w:left w:val="none" w:sz="0" w:space="0" w:color="auto"/>
        <w:bottom w:val="none" w:sz="0" w:space="0" w:color="auto"/>
        <w:right w:val="none" w:sz="0" w:space="0" w:color="auto"/>
      </w:divBdr>
    </w:div>
    <w:div w:id="1820224002">
      <w:bodyDiv w:val="1"/>
      <w:marLeft w:val="0"/>
      <w:marRight w:val="0"/>
      <w:marTop w:val="0"/>
      <w:marBottom w:val="0"/>
      <w:divBdr>
        <w:top w:val="none" w:sz="0" w:space="0" w:color="auto"/>
        <w:left w:val="none" w:sz="0" w:space="0" w:color="auto"/>
        <w:bottom w:val="none" w:sz="0" w:space="0" w:color="auto"/>
        <w:right w:val="none" w:sz="0" w:space="0" w:color="auto"/>
      </w:divBdr>
    </w:div>
    <w:div w:id="1821654789">
      <w:bodyDiv w:val="1"/>
      <w:marLeft w:val="0"/>
      <w:marRight w:val="0"/>
      <w:marTop w:val="0"/>
      <w:marBottom w:val="0"/>
      <w:divBdr>
        <w:top w:val="none" w:sz="0" w:space="0" w:color="auto"/>
        <w:left w:val="none" w:sz="0" w:space="0" w:color="auto"/>
        <w:bottom w:val="none" w:sz="0" w:space="0" w:color="auto"/>
        <w:right w:val="none" w:sz="0" w:space="0" w:color="auto"/>
      </w:divBdr>
    </w:div>
    <w:div w:id="1826819875">
      <w:bodyDiv w:val="1"/>
      <w:marLeft w:val="0"/>
      <w:marRight w:val="0"/>
      <w:marTop w:val="0"/>
      <w:marBottom w:val="0"/>
      <w:divBdr>
        <w:top w:val="none" w:sz="0" w:space="0" w:color="auto"/>
        <w:left w:val="none" w:sz="0" w:space="0" w:color="auto"/>
        <w:bottom w:val="none" w:sz="0" w:space="0" w:color="auto"/>
        <w:right w:val="none" w:sz="0" w:space="0" w:color="auto"/>
      </w:divBdr>
    </w:div>
    <w:div w:id="1827743879">
      <w:bodyDiv w:val="1"/>
      <w:marLeft w:val="0"/>
      <w:marRight w:val="0"/>
      <w:marTop w:val="0"/>
      <w:marBottom w:val="0"/>
      <w:divBdr>
        <w:top w:val="none" w:sz="0" w:space="0" w:color="auto"/>
        <w:left w:val="none" w:sz="0" w:space="0" w:color="auto"/>
        <w:bottom w:val="none" w:sz="0" w:space="0" w:color="auto"/>
        <w:right w:val="none" w:sz="0" w:space="0" w:color="auto"/>
      </w:divBdr>
    </w:div>
    <w:div w:id="1831289775">
      <w:bodyDiv w:val="1"/>
      <w:marLeft w:val="0"/>
      <w:marRight w:val="0"/>
      <w:marTop w:val="0"/>
      <w:marBottom w:val="0"/>
      <w:divBdr>
        <w:top w:val="none" w:sz="0" w:space="0" w:color="auto"/>
        <w:left w:val="none" w:sz="0" w:space="0" w:color="auto"/>
        <w:bottom w:val="none" w:sz="0" w:space="0" w:color="auto"/>
        <w:right w:val="none" w:sz="0" w:space="0" w:color="auto"/>
      </w:divBdr>
    </w:div>
    <w:div w:id="1833108068">
      <w:bodyDiv w:val="1"/>
      <w:marLeft w:val="0"/>
      <w:marRight w:val="0"/>
      <w:marTop w:val="0"/>
      <w:marBottom w:val="0"/>
      <w:divBdr>
        <w:top w:val="none" w:sz="0" w:space="0" w:color="auto"/>
        <w:left w:val="none" w:sz="0" w:space="0" w:color="auto"/>
        <w:bottom w:val="none" w:sz="0" w:space="0" w:color="auto"/>
        <w:right w:val="none" w:sz="0" w:space="0" w:color="auto"/>
      </w:divBdr>
    </w:div>
    <w:div w:id="1839886482">
      <w:bodyDiv w:val="1"/>
      <w:marLeft w:val="0"/>
      <w:marRight w:val="0"/>
      <w:marTop w:val="0"/>
      <w:marBottom w:val="0"/>
      <w:divBdr>
        <w:top w:val="none" w:sz="0" w:space="0" w:color="auto"/>
        <w:left w:val="none" w:sz="0" w:space="0" w:color="auto"/>
        <w:bottom w:val="none" w:sz="0" w:space="0" w:color="auto"/>
        <w:right w:val="none" w:sz="0" w:space="0" w:color="auto"/>
      </w:divBdr>
    </w:div>
    <w:div w:id="1842500691">
      <w:bodyDiv w:val="1"/>
      <w:marLeft w:val="0"/>
      <w:marRight w:val="0"/>
      <w:marTop w:val="0"/>
      <w:marBottom w:val="0"/>
      <w:divBdr>
        <w:top w:val="none" w:sz="0" w:space="0" w:color="auto"/>
        <w:left w:val="none" w:sz="0" w:space="0" w:color="auto"/>
        <w:bottom w:val="none" w:sz="0" w:space="0" w:color="auto"/>
        <w:right w:val="none" w:sz="0" w:space="0" w:color="auto"/>
      </w:divBdr>
    </w:div>
    <w:div w:id="1842970466">
      <w:bodyDiv w:val="1"/>
      <w:marLeft w:val="0"/>
      <w:marRight w:val="0"/>
      <w:marTop w:val="0"/>
      <w:marBottom w:val="0"/>
      <w:divBdr>
        <w:top w:val="none" w:sz="0" w:space="0" w:color="auto"/>
        <w:left w:val="none" w:sz="0" w:space="0" w:color="auto"/>
        <w:bottom w:val="none" w:sz="0" w:space="0" w:color="auto"/>
        <w:right w:val="none" w:sz="0" w:space="0" w:color="auto"/>
      </w:divBdr>
    </w:div>
    <w:div w:id="1847745688">
      <w:bodyDiv w:val="1"/>
      <w:marLeft w:val="0"/>
      <w:marRight w:val="0"/>
      <w:marTop w:val="0"/>
      <w:marBottom w:val="0"/>
      <w:divBdr>
        <w:top w:val="none" w:sz="0" w:space="0" w:color="auto"/>
        <w:left w:val="none" w:sz="0" w:space="0" w:color="auto"/>
        <w:bottom w:val="none" w:sz="0" w:space="0" w:color="auto"/>
        <w:right w:val="none" w:sz="0" w:space="0" w:color="auto"/>
      </w:divBdr>
    </w:div>
    <w:div w:id="1851289222">
      <w:bodyDiv w:val="1"/>
      <w:marLeft w:val="0"/>
      <w:marRight w:val="0"/>
      <w:marTop w:val="0"/>
      <w:marBottom w:val="0"/>
      <w:divBdr>
        <w:top w:val="none" w:sz="0" w:space="0" w:color="auto"/>
        <w:left w:val="none" w:sz="0" w:space="0" w:color="auto"/>
        <w:bottom w:val="none" w:sz="0" w:space="0" w:color="auto"/>
        <w:right w:val="none" w:sz="0" w:space="0" w:color="auto"/>
      </w:divBdr>
    </w:div>
    <w:div w:id="1853445360">
      <w:bodyDiv w:val="1"/>
      <w:marLeft w:val="0"/>
      <w:marRight w:val="0"/>
      <w:marTop w:val="0"/>
      <w:marBottom w:val="0"/>
      <w:divBdr>
        <w:top w:val="none" w:sz="0" w:space="0" w:color="auto"/>
        <w:left w:val="none" w:sz="0" w:space="0" w:color="auto"/>
        <w:bottom w:val="none" w:sz="0" w:space="0" w:color="auto"/>
        <w:right w:val="none" w:sz="0" w:space="0" w:color="auto"/>
      </w:divBdr>
    </w:div>
    <w:div w:id="1855268209">
      <w:bodyDiv w:val="1"/>
      <w:marLeft w:val="0"/>
      <w:marRight w:val="0"/>
      <w:marTop w:val="0"/>
      <w:marBottom w:val="0"/>
      <w:divBdr>
        <w:top w:val="none" w:sz="0" w:space="0" w:color="auto"/>
        <w:left w:val="none" w:sz="0" w:space="0" w:color="auto"/>
        <w:bottom w:val="none" w:sz="0" w:space="0" w:color="auto"/>
        <w:right w:val="none" w:sz="0" w:space="0" w:color="auto"/>
      </w:divBdr>
    </w:div>
    <w:div w:id="1858424212">
      <w:bodyDiv w:val="1"/>
      <w:marLeft w:val="0"/>
      <w:marRight w:val="0"/>
      <w:marTop w:val="0"/>
      <w:marBottom w:val="0"/>
      <w:divBdr>
        <w:top w:val="none" w:sz="0" w:space="0" w:color="auto"/>
        <w:left w:val="none" w:sz="0" w:space="0" w:color="auto"/>
        <w:bottom w:val="none" w:sz="0" w:space="0" w:color="auto"/>
        <w:right w:val="none" w:sz="0" w:space="0" w:color="auto"/>
      </w:divBdr>
    </w:div>
    <w:div w:id="1860511327">
      <w:bodyDiv w:val="1"/>
      <w:marLeft w:val="0"/>
      <w:marRight w:val="0"/>
      <w:marTop w:val="0"/>
      <w:marBottom w:val="0"/>
      <w:divBdr>
        <w:top w:val="none" w:sz="0" w:space="0" w:color="auto"/>
        <w:left w:val="none" w:sz="0" w:space="0" w:color="auto"/>
        <w:bottom w:val="none" w:sz="0" w:space="0" w:color="auto"/>
        <w:right w:val="none" w:sz="0" w:space="0" w:color="auto"/>
      </w:divBdr>
    </w:div>
    <w:div w:id="1861120776">
      <w:bodyDiv w:val="1"/>
      <w:marLeft w:val="0"/>
      <w:marRight w:val="0"/>
      <w:marTop w:val="0"/>
      <w:marBottom w:val="0"/>
      <w:divBdr>
        <w:top w:val="none" w:sz="0" w:space="0" w:color="auto"/>
        <w:left w:val="none" w:sz="0" w:space="0" w:color="auto"/>
        <w:bottom w:val="none" w:sz="0" w:space="0" w:color="auto"/>
        <w:right w:val="none" w:sz="0" w:space="0" w:color="auto"/>
      </w:divBdr>
    </w:div>
    <w:div w:id="1863472362">
      <w:bodyDiv w:val="1"/>
      <w:marLeft w:val="0"/>
      <w:marRight w:val="0"/>
      <w:marTop w:val="0"/>
      <w:marBottom w:val="0"/>
      <w:divBdr>
        <w:top w:val="none" w:sz="0" w:space="0" w:color="auto"/>
        <w:left w:val="none" w:sz="0" w:space="0" w:color="auto"/>
        <w:bottom w:val="none" w:sz="0" w:space="0" w:color="auto"/>
        <w:right w:val="none" w:sz="0" w:space="0" w:color="auto"/>
      </w:divBdr>
    </w:div>
    <w:div w:id="1865055213">
      <w:bodyDiv w:val="1"/>
      <w:marLeft w:val="0"/>
      <w:marRight w:val="0"/>
      <w:marTop w:val="0"/>
      <w:marBottom w:val="0"/>
      <w:divBdr>
        <w:top w:val="none" w:sz="0" w:space="0" w:color="auto"/>
        <w:left w:val="none" w:sz="0" w:space="0" w:color="auto"/>
        <w:bottom w:val="none" w:sz="0" w:space="0" w:color="auto"/>
        <w:right w:val="none" w:sz="0" w:space="0" w:color="auto"/>
      </w:divBdr>
    </w:div>
    <w:div w:id="1865438578">
      <w:bodyDiv w:val="1"/>
      <w:marLeft w:val="0"/>
      <w:marRight w:val="0"/>
      <w:marTop w:val="0"/>
      <w:marBottom w:val="0"/>
      <w:divBdr>
        <w:top w:val="none" w:sz="0" w:space="0" w:color="auto"/>
        <w:left w:val="none" w:sz="0" w:space="0" w:color="auto"/>
        <w:bottom w:val="none" w:sz="0" w:space="0" w:color="auto"/>
        <w:right w:val="none" w:sz="0" w:space="0" w:color="auto"/>
      </w:divBdr>
    </w:div>
    <w:div w:id="1869098823">
      <w:bodyDiv w:val="1"/>
      <w:marLeft w:val="0"/>
      <w:marRight w:val="0"/>
      <w:marTop w:val="0"/>
      <w:marBottom w:val="0"/>
      <w:divBdr>
        <w:top w:val="none" w:sz="0" w:space="0" w:color="auto"/>
        <w:left w:val="none" w:sz="0" w:space="0" w:color="auto"/>
        <w:bottom w:val="none" w:sz="0" w:space="0" w:color="auto"/>
        <w:right w:val="none" w:sz="0" w:space="0" w:color="auto"/>
      </w:divBdr>
    </w:div>
    <w:div w:id="1870875653">
      <w:bodyDiv w:val="1"/>
      <w:marLeft w:val="0"/>
      <w:marRight w:val="0"/>
      <w:marTop w:val="0"/>
      <w:marBottom w:val="0"/>
      <w:divBdr>
        <w:top w:val="none" w:sz="0" w:space="0" w:color="auto"/>
        <w:left w:val="none" w:sz="0" w:space="0" w:color="auto"/>
        <w:bottom w:val="none" w:sz="0" w:space="0" w:color="auto"/>
        <w:right w:val="none" w:sz="0" w:space="0" w:color="auto"/>
      </w:divBdr>
    </w:div>
    <w:div w:id="1878080319">
      <w:bodyDiv w:val="1"/>
      <w:marLeft w:val="0"/>
      <w:marRight w:val="0"/>
      <w:marTop w:val="0"/>
      <w:marBottom w:val="0"/>
      <w:divBdr>
        <w:top w:val="none" w:sz="0" w:space="0" w:color="auto"/>
        <w:left w:val="none" w:sz="0" w:space="0" w:color="auto"/>
        <w:bottom w:val="none" w:sz="0" w:space="0" w:color="auto"/>
        <w:right w:val="none" w:sz="0" w:space="0" w:color="auto"/>
      </w:divBdr>
    </w:div>
    <w:div w:id="1879929143">
      <w:bodyDiv w:val="1"/>
      <w:marLeft w:val="0"/>
      <w:marRight w:val="0"/>
      <w:marTop w:val="0"/>
      <w:marBottom w:val="0"/>
      <w:divBdr>
        <w:top w:val="none" w:sz="0" w:space="0" w:color="auto"/>
        <w:left w:val="none" w:sz="0" w:space="0" w:color="auto"/>
        <w:bottom w:val="none" w:sz="0" w:space="0" w:color="auto"/>
        <w:right w:val="none" w:sz="0" w:space="0" w:color="auto"/>
      </w:divBdr>
    </w:div>
    <w:div w:id="1881278465">
      <w:bodyDiv w:val="1"/>
      <w:marLeft w:val="0"/>
      <w:marRight w:val="0"/>
      <w:marTop w:val="0"/>
      <w:marBottom w:val="0"/>
      <w:divBdr>
        <w:top w:val="none" w:sz="0" w:space="0" w:color="auto"/>
        <w:left w:val="none" w:sz="0" w:space="0" w:color="auto"/>
        <w:bottom w:val="none" w:sz="0" w:space="0" w:color="auto"/>
        <w:right w:val="none" w:sz="0" w:space="0" w:color="auto"/>
      </w:divBdr>
    </w:div>
    <w:div w:id="1883328435">
      <w:bodyDiv w:val="1"/>
      <w:marLeft w:val="0"/>
      <w:marRight w:val="0"/>
      <w:marTop w:val="0"/>
      <w:marBottom w:val="0"/>
      <w:divBdr>
        <w:top w:val="none" w:sz="0" w:space="0" w:color="auto"/>
        <w:left w:val="none" w:sz="0" w:space="0" w:color="auto"/>
        <w:bottom w:val="none" w:sz="0" w:space="0" w:color="auto"/>
        <w:right w:val="none" w:sz="0" w:space="0" w:color="auto"/>
      </w:divBdr>
    </w:div>
    <w:div w:id="1884054265">
      <w:bodyDiv w:val="1"/>
      <w:marLeft w:val="0"/>
      <w:marRight w:val="0"/>
      <w:marTop w:val="0"/>
      <w:marBottom w:val="0"/>
      <w:divBdr>
        <w:top w:val="none" w:sz="0" w:space="0" w:color="auto"/>
        <w:left w:val="none" w:sz="0" w:space="0" w:color="auto"/>
        <w:bottom w:val="none" w:sz="0" w:space="0" w:color="auto"/>
        <w:right w:val="none" w:sz="0" w:space="0" w:color="auto"/>
      </w:divBdr>
    </w:div>
    <w:div w:id="1886479835">
      <w:bodyDiv w:val="1"/>
      <w:marLeft w:val="0"/>
      <w:marRight w:val="0"/>
      <w:marTop w:val="0"/>
      <w:marBottom w:val="0"/>
      <w:divBdr>
        <w:top w:val="none" w:sz="0" w:space="0" w:color="auto"/>
        <w:left w:val="none" w:sz="0" w:space="0" w:color="auto"/>
        <w:bottom w:val="none" w:sz="0" w:space="0" w:color="auto"/>
        <w:right w:val="none" w:sz="0" w:space="0" w:color="auto"/>
      </w:divBdr>
    </w:div>
    <w:div w:id="1887062387">
      <w:bodyDiv w:val="1"/>
      <w:marLeft w:val="0"/>
      <w:marRight w:val="0"/>
      <w:marTop w:val="0"/>
      <w:marBottom w:val="0"/>
      <w:divBdr>
        <w:top w:val="none" w:sz="0" w:space="0" w:color="auto"/>
        <w:left w:val="none" w:sz="0" w:space="0" w:color="auto"/>
        <w:bottom w:val="none" w:sz="0" w:space="0" w:color="auto"/>
        <w:right w:val="none" w:sz="0" w:space="0" w:color="auto"/>
      </w:divBdr>
    </w:div>
    <w:div w:id="1887176600">
      <w:bodyDiv w:val="1"/>
      <w:marLeft w:val="0"/>
      <w:marRight w:val="0"/>
      <w:marTop w:val="0"/>
      <w:marBottom w:val="0"/>
      <w:divBdr>
        <w:top w:val="none" w:sz="0" w:space="0" w:color="auto"/>
        <w:left w:val="none" w:sz="0" w:space="0" w:color="auto"/>
        <w:bottom w:val="none" w:sz="0" w:space="0" w:color="auto"/>
        <w:right w:val="none" w:sz="0" w:space="0" w:color="auto"/>
      </w:divBdr>
    </w:div>
    <w:div w:id="1887644412">
      <w:bodyDiv w:val="1"/>
      <w:marLeft w:val="0"/>
      <w:marRight w:val="0"/>
      <w:marTop w:val="0"/>
      <w:marBottom w:val="0"/>
      <w:divBdr>
        <w:top w:val="none" w:sz="0" w:space="0" w:color="auto"/>
        <w:left w:val="none" w:sz="0" w:space="0" w:color="auto"/>
        <w:bottom w:val="none" w:sz="0" w:space="0" w:color="auto"/>
        <w:right w:val="none" w:sz="0" w:space="0" w:color="auto"/>
      </w:divBdr>
    </w:div>
    <w:div w:id="1889565279">
      <w:bodyDiv w:val="1"/>
      <w:marLeft w:val="0"/>
      <w:marRight w:val="0"/>
      <w:marTop w:val="0"/>
      <w:marBottom w:val="0"/>
      <w:divBdr>
        <w:top w:val="none" w:sz="0" w:space="0" w:color="auto"/>
        <w:left w:val="none" w:sz="0" w:space="0" w:color="auto"/>
        <w:bottom w:val="none" w:sz="0" w:space="0" w:color="auto"/>
        <w:right w:val="none" w:sz="0" w:space="0" w:color="auto"/>
      </w:divBdr>
    </w:div>
    <w:div w:id="1895196892">
      <w:bodyDiv w:val="1"/>
      <w:marLeft w:val="0"/>
      <w:marRight w:val="0"/>
      <w:marTop w:val="0"/>
      <w:marBottom w:val="0"/>
      <w:divBdr>
        <w:top w:val="none" w:sz="0" w:space="0" w:color="auto"/>
        <w:left w:val="none" w:sz="0" w:space="0" w:color="auto"/>
        <w:bottom w:val="none" w:sz="0" w:space="0" w:color="auto"/>
        <w:right w:val="none" w:sz="0" w:space="0" w:color="auto"/>
      </w:divBdr>
    </w:div>
    <w:div w:id="1896306596">
      <w:bodyDiv w:val="1"/>
      <w:marLeft w:val="0"/>
      <w:marRight w:val="0"/>
      <w:marTop w:val="0"/>
      <w:marBottom w:val="0"/>
      <w:divBdr>
        <w:top w:val="none" w:sz="0" w:space="0" w:color="auto"/>
        <w:left w:val="none" w:sz="0" w:space="0" w:color="auto"/>
        <w:bottom w:val="none" w:sz="0" w:space="0" w:color="auto"/>
        <w:right w:val="none" w:sz="0" w:space="0" w:color="auto"/>
      </w:divBdr>
    </w:div>
    <w:div w:id="1896508571">
      <w:bodyDiv w:val="1"/>
      <w:marLeft w:val="0"/>
      <w:marRight w:val="0"/>
      <w:marTop w:val="0"/>
      <w:marBottom w:val="0"/>
      <w:divBdr>
        <w:top w:val="none" w:sz="0" w:space="0" w:color="auto"/>
        <w:left w:val="none" w:sz="0" w:space="0" w:color="auto"/>
        <w:bottom w:val="none" w:sz="0" w:space="0" w:color="auto"/>
        <w:right w:val="none" w:sz="0" w:space="0" w:color="auto"/>
      </w:divBdr>
    </w:div>
    <w:div w:id="1898124006">
      <w:bodyDiv w:val="1"/>
      <w:marLeft w:val="0"/>
      <w:marRight w:val="0"/>
      <w:marTop w:val="0"/>
      <w:marBottom w:val="0"/>
      <w:divBdr>
        <w:top w:val="none" w:sz="0" w:space="0" w:color="auto"/>
        <w:left w:val="none" w:sz="0" w:space="0" w:color="auto"/>
        <w:bottom w:val="none" w:sz="0" w:space="0" w:color="auto"/>
        <w:right w:val="none" w:sz="0" w:space="0" w:color="auto"/>
      </w:divBdr>
    </w:div>
    <w:div w:id="1901671731">
      <w:bodyDiv w:val="1"/>
      <w:marLeft w:val="0"/>
      <w:marRight w:val="0"/>
      <w:marTop w:val="0"/>
      <w:marBottom w:val="0"/>
      <w:divBdr>
        <w:top w:val="none" w:sz="0" w:space="0" w:color="auto"/>
        <w:left w:val="none" w:sz="0" w:space="0" w:color="auto"/>
        <w:bottom w:val="none" w:sz="0" w:space="0" w:color="auto"/>
        <w:right w:val="none" w:sz="0" w:space="0" w:color="auto"/>
      </w:divBdr>
    </w:div>
    <w:div w:id="1901865291">
      <w:bodyDiv w:val="1"/>
      <w:marLeft w:val="0"/>
      <w:marRight w:val="0"/>
      <w:marTop w:val="0"/>
      <w:marBottom w:val="0"/>
      <w:divBdr>
        <w:top w:val="none" w:sz="0" w:space="0" w:color="auto"/>
        <w:left w:val="none" w:sz="0" w:space="0" w:color="auto"/>
        <w:bottom w:val="none" w:sz="0" w:space="0" w:color="auto"/>
        <w:right w:val="none" w:sz="0" w:space="0" w:color="auto"/>
      </w:divBdr>
    </w:div>
    <w:div w:id="1902322854">
      <w:bodyDiv w:val="1"/>
      <w:marLeft w:val="0"/>
      <w:marRight w:val="0"/>
      <w:marTop w:val="0"/>
      <w:marBottom w:val="0"/>
      <w:divBdr>
        <w:top w:val="none" w:sz="0" w:space="0" w:color="auto"/>
        <w:left w:val="none" w:sz="0" w:space="0" w:color="auto"/>
        <w:bottom w:val="none" w:sz="0" w:space="0" w:color="auto"/>
        <w:right w:val="none" w:sz="0" w:space="0" w:color="auto"/>
      </w:divBdr>
    </w:div>
    <w:div w:id="1904832526">
      <w:bodyDiv w:val="1"/>
      <w:marLeft w:val="0"/>
      <w:marRight w:val="0"/>
      <w:marTop w:val="0"/>
      <w:marBottom w:val="0"/>
      <w:divBdr>
        <w:top w:val="none" w:sz="0" w:space="0" w:color="auto"/>
        <w:left w:val="none" w:sz="0" w:space="0" w:color="auto"/>
        <w:bottom w:val="none" w:sz="0" w:space="0" w:color="auto"/>
        <w:right w:val="none" w:sz="0" w:space="0" w:color="auto"/>
      </w:divBdr>
    </w:div>
    <w:div w:id="1906186812">
      <w:bodyDiv w:val="1"/>
      <w:marLeft w:val="0"/>
      <w:marRight w:val="0"/>
      <w:marTop w:val="0"/>
      <w:marBottom w:val="0"/>
      <w:divBdr>
        <w:top w:val="none" w:sz="0" w:space="0" w:color="auto"/>
        <w:left w:val="none" w:sz="0" w:space="0" w:color="auto"/>
        <w:bottom w:val="none" w:sz="0" w:space="0" w:color="auto"/>
        <w:right w:val="none" w:sz="0" w:space="0" w:color="auto"/>
      </w:divBdr>
    </w:div>
    <w:div w:id="1912542441">
      <w:bodyDiv w:val="1"/>
      <w:marLeft w:val="0"/>
      <w:marRight w:val="0"/>
      <w:marTop w:val="0"/>
      <w:marBottom w:val="0"/>
      <w:divBdr>
        <w:top w:val="none" w:sz="0" w:space="0" w:color="auto"/>
        <w:left w:val="none" w:sz="0" w:space="0" w:color="auto"/>
        <w:bottom w:val="none" w:sz="0" w:space="0" w:color="auto"/>
        <w:right w:val="none" w:sz="0" w:space="0" w:color="auto"/>
      </w:divBdr>
    </w:div>
    <w:div w:id="1913393313">
      <w:bodyDiv w:val="1"/>
      <w:marLeft w:val="0"/>
      <w:marRight w:val="0"/>
      <w:marTop w:val="0"/>
      <w:marBottom w:val="0"/>
      <w:divBdr>
        <w:top w:val="none" w:sz="0" w:space="0" w:color="auto"/>
        <w:left w:val="none" w:sz="0" w:space="0" w:color="auto"/>
        <w:bottom w:val="none" w:sz="0" w:space="0" w:color="auto"/>
        <w:right w:val="none" w:sz="0" w:space="0" w:color="auto"/>
      </w:divBdr>
    </w:div>
    <w:div w:id="1914311475">
      <w:bodyDiv w:val="1"/>
      <w:marLeft w:val="0"/>
      <w:marRight w:val="0"/>
      <w:marTop w:val="0"/>
      <w:marBottom w:val="0"/>
      <w:divBdr>
        <w:top w:val="none" w:sz="0" w:space="0" w:color="auto"/>
        <w:left w:val="none" w:sz="0" w:space="0" w:color="auto"/>
        <w:bottom w:val="none" w:sz="0" w:space="0" w:color="auto"/>
        <w:right w:val="none" w:sz="0" w:space="0" w:color="auto"/>
      </w:divBdr>
    </w:div>
    <w:div w:id="1918858872">
      <w:bodyDiv w:val="1"/>
      <w:marLeft w:val="0"/>
      <w:marRight w:val="0"/>
      <w:marTop w:val="0"/>
      <w:marBottom w:val="0"/>
      <w:divBdr>
        <w:top w:val="none" w:sz="0" w:space="0" w:color="auto"/>
        <w:left w:val="none" w:sz="0" w:space="0" w:color="auto"/>
        <w:bottom w:val="none" w:sz="0" w:space="0" w:color="auto"/>
        <w:right w:val="none" w:sz="0" w:space="0" w:color="auto"/>
      </w:divBdr>
    </w:div>
    <w:div w:id="1934626330">
      <w:bodyDiv w:val="1"/>
      <w:marLeft w:val="0"/>
      <w:marRight w:val="0"/>
      <w:marTop w:val="0"/>
      <w:marBottom w:val="0"/>
      <w:divBdr>
        <w:top w:val="none" w:sz="0" w:space="0" w:color="auto"/>
        <w:left w:val="none" w:sz="0" w:space="0" w:color="auto"/>
        <w:bottom w:val="none" w:sz="0" w:space="0" w:color="auto"/>
        <w:right w:val="none" w:sz="0" w:space="0" w:color="auto"/>
      </w:divBdr>
    </w:div>
    <w:div w:id="1935094456">
      <w:bodyDiv w:val="1"/>
      <w:marLeft w:val="0"/>
      <w:marRight w:val="0"/>
      <w:marTop w:val="0"/>
      <w:marBottom w:val="0"/>
      <w:divBdr>
        <w:top w:val="none" w:sz="0" w:space="0" w:color="auto"/>
        <w:left w:val="none" w:sz="0" w:space="0" w:color="auto"/>
        <w:bottom w:val="none" w:sz="0" w:space="0" w:color="auto"/>
        <w:right w:val="none" w:sz="0" w:space="0" w:color="auto"/>
      </w:divBdr>
    </w:div>
    <w:div w:id="1937595841">
      <w:bodyDiv w:val="1"/>
      <w:marLeft w:val="0"/>
      <w:marRight w:val="0"/>
      <w:marTop w:val="0"/>
      <w:marBottom w:val="0"/>
      <w:divBdr>
        <w:top w:val="none" w:sz="0" w:space="0" w:color="auto"/>
        <w:left w:val="none" w:sz="0" w:space="0" w:color="auto"/>
        <w:bottom w:val="none" w:sz="0" w:space="0" w:color="auto"/>
        <w:right w:val="none" w:sz="0" w:space="0" w:color="auto"/>
      </w:divBdr>
    </w:div>
    <w:div w:id="1940135509">
      <w:bodyDiv w:val="1"/>
      <w:marLeft w:val="0"/>
      <w:marRight w:val="0"/>
      <w:marTop w:val="0"/>
      <w:marBottom w:val="0"/>
      <w:divBdr>
        <w:top w:val="none" w:sz="0" w:space="0" w:color="auto"/>
        <w:left w:val="none" w:sz="0" w:space="0" w:color="auto"/>
        <w:bottom w:val="none" w:sz="0" w:space="0" w:color="auto"/>
        <w:right w:val="none" w:sz="0" w:space="0" w:color="auto"/>
      </w:divBdr>
    </w:div>
    <w:div w:id="1940798348">
      <w:bodyDiv w:val="1"/>
      <w:marLeft w:val="0"/>
      <w:marRight w:val="0"/>
      <w:marTop w:val="0"/>
      <w:marBottom w:val="0"/>
      <w:divBdr>
        <w:top w:val="none" w:sz="0" w:space="0" w:color="auto"/>
        <w:left w:val="none" w:sz="0" w:space="0" w:color="auto"/>
        <w:bottom w:val="none" w:sz="0" w:space="0" w:color="auto"/>
        <w:right w:val="none" w:sz="0" w:space="0" w:color="auto"/>
      </w:divBdr>
    </w:div>
    <w:div w:id="1943758203">
      <w:bodyDiv w:val="1"/>
      <w:marLeft w:val="0"/>
      <w:marRight w:val="0"/>
      <w:marTop w:val="0"/>
      <w:marBottom w:val="0"/>
      <w:divBdr>
        <w:top w:val="none" w:sz="0" w:space="0" w:color="auto"/>
        <w:left w:val="none" w:sz="0" w:space="0" w:color="auto"/>
        <w:bottom w:val="none" w:sz="0" w:space="0" w:color="auto"/>
        <w:right w:val="none" w:sz="0" w:space="0" w:color="auto"/>
      </w:divBdr>
    </w:div>
    <w:div w:id="1943798549">
      <w:bodyDiv w:val="1"/>
      <w:marLeft w:val="0"/>
      <w:marRight w:val="0"/>
      <w:marTop w:val="0"/>
      <w:marBottom w:val="0"/>
      <w:divBdr>
        <w:top w:val="none" w:sz="0" w:space="0" w:color="auto"/>
        <w:left w:val="none" w:sz="0" w:space="0" w:color="auto"/>
        <w:bottom w:val="none" w:sz="0" w:space="0" w:color="auto"/>
        <w:right w:val="none" w:sz="0" w:space="0" w:color="auto"/>
      </w:divBdr>
    </w:div>
    <w:div w:id="1944650904">
      <w:bodyDiv w:val="1"/>
      <w:marLeft w:val="0"/>
      <w:marRight w:val="0"/>
      <w:marTop w:val="0"/>
      <w:marBottom w:val="0"/>
      <w:divBdr>
        <w:top w:val="none" w:sz="0" w:space="0" w:color="auto"/>
        <w:left w:val="none" w:sz="0" w:space="0" w:color="auto"/>
        <w:bottom w:val="none" w:sz="0" w:space="0" w:color="auto"/>
        <w:right w:val="none" w:sz="0" w:space="0" w:color="auto"/>
      </w:divBdr>
    </w:div>
    <w:div w:id="1945185141">
      <w:bodyDiv w:val="1"/>
      <w:marLeft w:val="0"/>
      <w:marRight w:val="0"/>
      <w:marTop w:val="0"/>
      <w:marBottom w:val="0"/>
      <w:divBdr>
        <w:top w:val="none" w:sz="0" w:space="0" w:color="auto"/>
        <w:left w:val="none" w:sz="0" w:space="0" w:color="auto"/>
        <w:bottom w:val="none" w:sz="0" w:space="0" w:color="auto"/>
        <w:right w:val="none" w:sz="0" w:space="0" w:color="auto"/>
      </w:divBdr>
    </w:div>
    <w:div w:id="1949122702">
      <w:bodyDiv w:val="1"/>
      <w:marLeft w:val="0"/>
      <w:marRight w:val="0"/>
      <w:marTop w:val="0"/>
      <w:marBottom w:val="0"/>
      <w:divBdr>
        <w:top w:val="none" w:sz="0" w:space="0" w:color="auto"/>
        <w:left w:val="none" w:sz="0" w:space="0" w:color="auto"/>
        <w:bottom w:val="none" w:sz="0" w:space="0" w:color="auto"/>
        <w:right w:val="none" w:sz="0" w:space="0" w:color="auto"/>
      </w:divBdr>
    </w:div>
    <w:div w:id="1949268583">
      <w:bodyDiv w:val="1"/>
      <w:marLeft w:val="0"/>
      <w:marRight w:val="0"/>
      <w:marTop w:val="0"/>
      <w:marBottom w:val="0"/>
      <w:divBdr>
        <w:top w:val="none" w:sz="0" w:space="0" w:color="auto"/>
        <w:left w:val="none" w:sz="0" w:space="0" w:color="auto"/>
        <w:bottom w:val="none" w:sz="0" w:space="0" w:color="auto"/>
        <w:right w:val="none" w:sz="0" w:space="0" w:color="auto"/>
      </w:divBdr>
    </w:div>
    <w:div w:id="1949312572">
      <w:bodyDiv w:val="1"/>
      <w:marLeft w:val="0"/>
      <w:marRight w:val="0"/>
      <w:marTop w:val="0"/>
      <w:marBottom w:val="0"/>
      <w:divBdr>
        <w:top w:val="none" w:sz="0" w:space="0" w:color="auto"/>
        <w:left w:val="none" w:sz="0" w:space="0" w:color="auto"/>
        <w:bottom w:val="none" w:sz="0" w:space="0" w:color="auto"/>
        <w:right w:val="none" w:sz="0" w:space="0" w:color="auto"/>
      </w:divBdr>
    </w:div>
    <w:div w:id="1949661181">
      <w:bodyDiv w:val="1"/>
      <w:marLeft w:val="0"/>
      <w:marRight w:val="0"/>
      <w:marTop w:val="0"/>
      <w:marBottom w:val="0"/>
      <w:divBdr>
        <w:top w:val="none" w:sz="0" w:space="0" w:color="auto"/>
        <w:left w:val="none" w:sz="0" w:space="0" w:color="auto"/>
        <w:bottom w:val="none" w:sz="0" w:space="0" w:color="auto"/>
        <w:right w:val="none" w:sz="0" w:space="0" w:color="auto"/>
      </w:divBdr>
    </w:div>
    <w:div w:id="1955944754">
      <w:bodyDiv w:val="1"/>
      <w:marLeft w:val="0"/>
      <w:marRight w:val="0"/>
      <w:marTop w:val="0"/>
      <w:marBottom w:val="0"/>
      <w:divBdr>
        <w:top w:val="none" w:sz="0" w:space="0" w:color="auto"/>
        <w:left w:val="none" w:sz="0" w:space="0" w:color="auto"/>
        <w:bottom w:val="none" w:sz="0" w:space="0" w:color="auto"/>
        <w:right w:val="none" w:sz="0" w:space="0" w:color="auto"/>
      </w:divBdr>
    </w:div>
    <w:div w:id="1956329582">
      <w:bodyDiv w:val="1"/>
      <w:marLeft w:val="0"/>
      <w:marRight w:val="0"/>
      <w:marTop w:val="0"/>
      <w:marBottom w:val="0"/>
      <w:divBdr>
        <w:top w:val="none" w:sz="0" w:space="0" w:color="auto"/>
        <w:left w:val="none" w:sz="0" w:space="0" w:color="auto"/>
        <w:bottom w:val="none" w:sz="0" w:space="0" w:color="auto"/>
        <w:right w:val="none" w:sz="0" w:space="0" w:color="auto"/>
      </w:divBdr>
    </w:div>
    <w:div w:id="1960987988">
      <w:bodyDiv w:val="1"/>
      <w:marLeft w:val="0"/>
      <w:marRight w:val="0"/>
      <w:marTop w:val="0"/>
      <w:marBottom w:val="0"/>
      <w:divBdr>
        <w:top w:val="none" w:sz="0" w:space="0" w:color="auto"/>
        <w:left w:val="none" w:sz="0" w:space="0" w:color="auto"/>
        <w:bottom w:val="none" w:sz="0" w:space="0" w:color="auto"/>
        <w:right w:val="none" w:sz="0" w:space="0" w:color="auto"/>
      </w:divBdr>
    </w:div>
    <w:div w:id="1963226988">
      <w:bodyDiv w:val="1"/>
      <w:marLeft w:val="0"/>
      <w:marRight w:val="0"/>
      <w:marTop w:val="0"/>
      <w:marBottom w:val="0"/>
      <w:divBdr>
        <w:top w:val="none" w:sz="0" w:space="0" w:color="auto"/>
        <w:left w:val="none" w:sz="0" w:space="0" w:color="auto"/>
        <w:bottom w:val="none" w:sz="0" w:space="0" w:color="auto"/>
        <w:right w:val="none" w:sz="0" w:space="0" w:color="auto"/>
      </w:divBdr>
    </w:div>
    <w:div w:id="1966736628">
      <w:bodyDiv w:val="1"/>
      <w:marLeft w:val="0"/>
      <w:marRight w:val="0"/>
      <w:marTop w:val="0"/>
      <w:marBottom w:val="0"/>
      <w:divBdr>
        <w:top w:val="none" w:sz="0" w:space="0" w:color="auto"/>
        <w:left w:val="none" w:sz="0" w:space="0" w:color="auto"/>
        <w:bottom w:val="none" w:sz="0" w:space="0" w:color="auto"/>
        <w:right w:val="none" w:sz="0" w:space="0" w:color="auto"/>
      </w:divBdr>
    </w:div>
    <w:div w:id="1972246793">
      <w:bodyDiv w:val="1"/>
      <w:marLeft w:val="0"/>
      <w:marRight w:val="0"/>
      <w:marTop w:val="0"/>
      <w:marBottom w:val="0"/>
      <w:divBdr>
        <w:top w:val="none" w:sz="0" w:space="0" w:color="auto"/>
        <w:left w:val="none" w:sz="0" w:space="0" w:color="auto"/>
        <w:bottom w:val="none" w:sz="0" w:space="0" w:color="auto"/>
        <w:right w:val="none" w:sz="0" w:space="0" w:color="auto"/>
      </w:divBdr>
    </w:div>
    <w:div w:id="1972594455">
      <w:bodyDiv w:val="1"/>
      <w:marLeft w:val="0"/>
      <w:marRight w:val="0"/>
      <w:marTop w:val="0"/>
      <w:marBottom w:val="0"/>
      <w:divBdr>
        <w:top w:val="none" w:sz="0" w:space="0" w:color="auto"/>
        <w:left w:val="none" w:sz="0" w:space="0" w:color="auto"/>
        <w:bottom w:val="none" w:sz="0" w:space="0" w:color="auto"/>
        <w:right w:val="none" w:sz="0" w:space="0" w:color="auto"/>
      </w:divBdr>
    </w:div>
    <w:div w:id="1974945243">
      <w:bodyDiv w:val="1"/>
      <w:marLeft w:val="0"/>
      <w:marRight w:val="0"/>
      <w:marTop w:val="0"/>
      <w:marBottom w:val="0"/>
      <w:divBdr>
        <w:top w:val="none" w:sz="0" w:space="0" w:color="auto"/>
        <w:left w:val="none" w:sz="0" w:space="0" w:color="auto"/>
        <w:bottom w:val="none" w:sz="0" w:space="0" w:color="auto"/>
        <w:right w:val="none" w:sz="0" w:space="0" w:color="auto"/>
      </w:divBdr>
    </w:div>
    <w:div w:id="1981643984">
      <w:bodyDiv w:val="1"/>
      <w:marLeft w:val="0"/>
      <w:marRight w:val="0"/>
      <w:marTop w:val="0"/>
      <w:marBottom w:val="0"/>
      <w:divBdr>
        <w:top w:val="none" w:sz="0" w:space="0" w:color="auto"/>
        <w:left w:val="none" w:sz="0" w:space="0" w:color="auto"/>
        <w:bottom w:val="none" w:sz="0" w:space="0" w:color="auto"/>
        <w:right w:val="none" w:sz="0" w:space="0" w:color="auto"/>
      </w:divBdr>
    </w:div>
    <w:div w:id="1988242302">
      <w:bodyDiv w:val="1"/>
      <w:marLeft w:val="0"/>
      <w:marRight w:val="0"/>
      <w:marTop w:val="0"/>
      <w:marBottom w:val="0"/>
      <w:divBdr>
        <w:top w:val="none" w:sz="0" w:space="0" w:color="auto"/>
        <w:left w:val="none" w:sz="0" w:space="0" w:color="auto"/>
        <w:bottom w:val="none" w:sz="0" w:space="0" w:color="auto"/>
        <w:right w:val="none" w:sz="0" w:space="0" w:color="auto"/>
      </w:divBdr>
    </w:div>
    <w:div w:id="2000037399">
      <w:bodyDiv w:val="1"/>
      <w:marLeft w:val="0"/>
      <w:marRight w:val="0"/>
      <w:marTop w:val="0"/>
      <w:marBottom w:val="0"/>
      <w:divBdr>
        <w:top w:val="none" w:sz="0" w:space="0" w:color="auto"/>
        <w:left w:val="none" w:sz="0" w:space="0" w:color="auto"/>
        <w:bottom w:val="none" w:sz="0" w:space="0" w:color="auto"/>
        <w:right w:val="none" w:sz="0" w:space="0" w:color="auto"/>
      </w:divBdr>
    </w:div>
    <w:div w:id="2000502575">
      <w:bodyDiv w:val="1"/>
      <w:marLeft w:val="0"/>
      <w:marRight w:val="0"/>
      <w:marTop w:val="0"/>
      <w:marBottom w:val="0"/>
      <w:divBdr>
        <w:top w:val="none" w:sz="0" w:space="0" w:color="auto"/>
        <w:left w:val="none" w:sz="0" w:space="0" w:color="auto"/>
        <w:bottom w:val="none" w:sz="0" w:space="0" w:color="auto"/>
        <w:right w:val="none" w:sz="0" w:space="0" w:color="auto"/>
      </w:divBdr>
    </w:div>
    <w:div w:id="2002537690">
      <w:bodyDiv w:val="1"/>
      <w:marLeft w:val="0"/>
      <w:marRight w:val="0"/>
      <w:marTop w:val="0"/>
      <w:marBottom w:val="0"/>
      <w:divBdr>
        <w:top w:val="none" w:sz="0" w:space="0" w:color="auto"/>
        <w:left w:val="none" w:sz="0" w:space="0" w:color="auto"/>
        <w:bottom w:val="none" w:sz="0" w:space="0" w:color="auto"/>
        <w:right w:val="none" w:sz="0" w:space="0" w:color="auto"/>
      </w:divBdr>
    </w:div>
    <w:div w:id="2006399341">
      <w:bodyDiv w:val="1"/>
      <w:marLeft w:val="0"/>
      <w:marRight w:val="0"/>
      <w:marTop w:val="0"/>
      <w:marBottom w:val="0"/>
      <w:divBdr>
        <w:top w:val="none" w:sz="0" w:space="0" w:color="auto"/>
        <w:left w:val="none" w:sz="0" w:space="0" w:color="auto"/>
        <w:bottom w:val="none" w:sz="0" w:space="0" w:color="auto"/>
        <w:right w:val="none" w:sz="0" w:space="0" w:color="auto"/>
      </w:divBdr>
    </w:div>
    <w:div w:id="2006977044">
      <w:bodyDiv w:val="1"/>
      <w:marLeft w:val="0"/>
      <w:marRight w:val="0"/>
      <w:marTop w:val="0"/>
      <w:marBottom w:val="0"/>
      <w:divBdr>
        <w:top w:val="none" w:sz="0" w:space="0" w:color="auto"/>
        <w:left w:val="none" w:sz="0" w:space="0" w:color="auto"/>
        <w:bottom w:val="none" w:sz="0" w:space="0" w:color="auto"/>
        <w:right w:val="none" w:sz="0" w:space="0" w:color="auto"/>
      </w:divBdr>
    </w:div>
    <w:div w:id="2007242750">
      <w:bodyDiv w:val="1"/>
      <w:marLeft w:val="0"/>
      <w:marRight w:val="0"/>
      <w:marTop w:val="0"/>
      <w:marBottom w:val="0"/>
      <w:divBdr>
        <w:top w:val="none" w:sz="0" w:space="0" w:color="auto"/>
        <w:left w:val="none" w:sz="0" w:space="0" w:color="auto"/>
        <w:bottom w:val="none" w:sz="0" w:space="0" w:color="auto"/>
        <w:right w:val="none" w:sz="0" w:space="0" w:color="auto"/>
      </w:divBdr>
    </w:div>
    <w:div w:id="2007975997">
      <w:bodyDiv w:val="1"/>
      <w:marLeft w:val="0"/>
      <w:marRight w:val="0"/>
      <w:marTop w:val="0"/>
      <w:marBottom w:val="0"/>
      <w:divBdr>
        <w:top w:val="none" w:sz="0" w:space="0" w:color="auto"/>
        <w:left w:val="none" w:sz="0" w:space="0" w:color="auto"/>
        <w:bottom w:val="none" w:sz="0" w:space="0" w:color="auto"/>
        <w:right w:val="none" w:sz="0" w:space="0" w:color="auto"/>
      </w:divBdr>
    </w:div>
    <w:div w:id="2008821812">
      <w:bodyDiv w:val="1"/>
      <w:marLeft w:val="0"/>
      <w:marRight w:val="0"/>
      <w:marTop w:val="0"/>
      <w:marBottom w:val="0"/>
      <w:divBdr>
        <w:top w:val="none" w:sz="0" w:space="0" w:color="auto"/>
        <w:left w:val="none" w:sz="0" w:space="0" w:color="auto"/>
        <w:bottom w:val="none" w:sz="0" w:space="0" w:color="auto"/>
        <w:right w:val="none" w:sz="0" w:space="0" w:color="auto"/>
      </w:divBdr>
    </w:div>
    <w:div w:id="2011828549">
      <w:bodyDiv w:val="1"/>
      <w:marLeft w:val="0"/>
      <w:marRight w:val="0"/>
      <w:marTop w:val="0"/>
      <w:marBottom w:val="0"/>
      <w:divBdr>
        <w:top w:val="none" w:sz="0" w:space="0" w:color="auto"/>
        <w:left w:val="none" w:sz="0" w:space="0" w:color="auto"/>
        <w:bottom w:val="none" w:sz="0" w:space="0" w:color="auto"/>
        <w:right w:val="none" w:sz="0" w:space="0" w:color="auto"/>
      </w:divBdr>
    </w:div>
    <w:div w:id="2012103173">
      <w:bodyDiv w:val="1"/>
      <w:marLeft w:val="0"/>
      <w:marRight w:val="0"/>
      <w:marTop w:val="0"/>
      <w:marBottom w:val="0"/>
      <w:divBdr>
        <w:top w:val="none" w:sz="0" w:space="0" w:color="auto"/>
        <w:left w:val="none" w:sz="0" w:space="0" w:color="auto"/>
        <w:bottom w:val="none" w:sz="0" w:space="0" w:color="auto"/>
        <w:right w:val="none" w:sz="0" w:space="0" w:color="auto"/>
      </w:divBdr>
    </w:div>
    <w:div w:id="2014916591">
      <w:bodyDiv w:val="1"/>
      <w:marLeft w:val="0"/>
      <w:marRight w:val="0"/>
      <w:marTop w:val="0"/>
      <w:marBottom w:val="0"/>
      <w:divBdr>
        <w:top w:val="none" w:sz="0" w:space="0" w:color="auto"/>
        <w:left w:val="none" w:sz="0" w:space="0" w:color="auto"/>
        <w:bottom w:val="none" w:sz="0" w:space="0" w:color="auto"/>
        <w:right w:val="none" w:sz="0" w:space="0" w:color="auto"/>
      </w:divBdr>
    </w:div>
    <w:div w:id="2020352503">
      <w:bodyDiv w:val="1"/>
      <w:marLeft w:val="0"/>
      <w:marRight w:val="0"/>
      <w:marTop w:val="0"/>
      <w:marBottom w:val="0"/>
      <w:divBdr>
        <w:top w:val="none" w:sz="0" w:space="0" w:color="auto"/>
        <w:left w:val="none" w:sz="0" w:space="0" w:color="auto"/>
        <w:bottom w:val="none" w:sz="0" w:space="0" w:color="auto"/>
        <w:right w:val="none" w:sz="0" w:space="0" w:color="auto"/>
      </w:divBdr>
    </w:div>
    <w:div w:id="2028558139">
      <w:bodyDiv w:val="1"/>
      <w:marLeft w:val="0"/>
      <w:marRight w:val="0"/>
      <w:marTop w:val="0"/>
      <w:marBottom w:val="0"/>
      <w:divBdr>
        <w:top w:val="none" w:sz="0" w:space="0" w:color="auto"/>
        <w:left w:val="none" w:sz="0" w:space="0" w:color="auto"/>
        <w:bottom w:val="none" w:sz="0" w:space="0" w:color="auto"/>
        <w:right w:val="none" w:sz="0" w:space="0" w:color="auto"/>
      </w:divBdr>
    </w:div>
    <w:div w:id="2029327112">
      <w:bodyDiv w:val="1"/>
      <w:marLeft w:val="0"/>
      <w:marRight w:val="0"/>
      <w:marTop w:val="0"/>
      <w:marBottom w:val="0"/>
      <w:divBdr>
        <w:top w:val="none" w:sz="0" w:space="0" w:color="auto"/>
        <w:left w:val="none" w:sz="0" w:space="0" w:color="auto"/>
        <w:bottom w:val="none" w:sz="0" w:space="0" w:color="auto"/>
        <w:right w:val="none" w:sz="0" w:space="0" w:color="auto"/>
      </w:divBdr>
    </w:div>
    <w:div w:id="2032105643">
      <w:bodyDiv w:val="1"/>
      <w:marLeft w:val="0"/>
      <w:marRight w:val="0"/>
      <w:marTop w:val="0"/>
      <w:marBottom w:val="0"/>
      <w:divBdr>
        <w:top w:val="none" w:sz="0" w:space="0" w:color="auto"/>
        <w:left w:val="none" w:sz="0" w:space="0" w:color="auto"/>
        <w:bottom w:val="none" w:sz="0" w:space="0" w:color="auto"/>
        <w:right w:val="none" w:sz="0" w:space="0" w:color="auto"/>
      </w:divBdr>
    </w:div>
    <w:div w:id="2035421186">
      <w:bodyDiv w:val="1"/>
      <w:marLeft w:val="0"/>
      <w:marRight w:val="0"/>
      <w:marTop w:val="0"/>
      <w:marBottom w:val="0"/>
      <w:divBdr>
        <w:top w:val="none" w:sz="0" w:space="0" w:color="auto"/>
        <w:left w:val="none" w:sz="0" w:space="0" w:color="auto"/>
        <w:bottom w:val="none" w:sz="0" w:space="0" w:color="auto"/>
        <w:right w:val="none" w:sz="0" w:space="0" w:color="auto"/>
      </w:divBdr>
    </w:div>
    <w:div w:id="2036886313">
      <w:bodyDiv w:val="1"/>
      <w:marLeft w:val="0"/>
      <w:marRight w:val="0"/>
      <w:marTop w:val="0"/>
      <w:marBottom w:val="0"/>
      <w:divBdr>
        <w:top w:val="none" w:sz="0" w:space="0" w:color="auto"/>
        <w:left w:val="none" w:sz="0" w:space="0" w:color="auto"/>
        <w:bottom w:val="none" w:sz="0" w:space="0" w:color="auto"/>
        <w:right w:val="none" w:sz="0" w:space="0" w:color="auto"/>
      </w:divBdr>
    </w:div>
    <w:div w:id="2039619056">
      <w:bodyDiv w:val="1"/>
      <w:marLeft w:val="0"/>
      <w:marRight w:val="0"/>
      <w:marTop w:val="0"/>
      <w:marBottom w:val="0"/>
      <w:divBdr>
        <w:top w:val="none" w:sz="0" w:space="0" w:color="auto"/>
        <w:left w:val="none" w:sz="0" w:space="0" w:color="auto"/>
        <w:bottom w:val="none" w:sz="0" w:space="0" w:color="auto"/>
        <w:right w:val="none" w:sz="0" w:space="0" w:color="auto"/>
      </w:divBdr>
    </w:div>
    <w:div w:id="2040541100">
      <w:bodyDiv w:val="1"/>
      <w:marLeft w:val="0"/>
      <w:marRight w:val="0"/>
      <w:marTop w:val="0"/>
      <w:marBottom w:val="0"/>
      <w:divBdr>
        <w:top w:val="none" w:sz="0" w:space="0" w:color="auto"/>
        <w:left w:val="none" w:sz="0" w:space="0" w:color="auto"/>
        <w:bottom w:val="none" w:sz="0" w:space="0" w:color="auto"/>
        <w:right w:val="none" w:sz="0" w:space="0" w:color="auto"/>
      </w:divBdr>
    </w:div>
    <w:div w:id="2043631377">
      <w:bodyDiv w:val="1"/>
      <w:marLeft w:val="0"/>
      <w:marRight w:val="0"/>
      <w:marTop w:val="0"/>
      <w:marBottom w:val="0"/>
      <w:divBdr>
        <w:top w:val="none" w:sz="0" w:space="0" w:color="auto"/>
        <w:left w:val="none" w:sz="0" w:space="0" w:color="auto"/>
        <w:bottom w:val="none" w:sz="0" w:space="0" w:color="auto"/>
        <w:right w:val="none" w:sz="0" w:space="0" w:color="auto"/>
      </w:divBdr>
    </w:div>
    <w:div w:id="2046905902">
      <w:bodyDiv w:val="1"/>
      <w:marLeft w:val="0"/>
      <w:marRight w:val="0"/>
      <w:marTop w:val="0"/>
      <w:marBottom w:val="0"/>
      <w:divBdr>
        <w:top w:val="none" w:sz="0" w:space="0" w:color="auto"/>
        <w:left w:val="none" w:sz="0" w:space="0" w:color="auto"/>
        <w:bottom w:val="none" w:sz="0" w:space="0" w:color="auto"/>
        <w:right w:val="none" w:sz="0" w:space="0" w:color="auto"/>
      </w:divBdr>
    </w:div>
    <w:div w:id="2050839410">
      <w:bodyDiv w:val="1"/>
      <w:marLeft w:val="0"/>
      <w:marRight w:val="0"/>
      <w:marTop w:val="0"/>
      <w:marBottom w:val="0"/>
      <w:divBdr>
        <w:top w:val="none" w:sz="0" w:space="0" w:color="auto"/>
        <w:left w:val="none" w:sz="0" w:space="0" w:color="auto"/>
        <w:bottom w:val="none" w:sz="0" w:space="0" w:color="auto"/>
        <w:right w:val="none" w:sz="0" w:space="0" w:color="auto"/>
      </w:divBdr>
    </w:div>
    <w:div w:id="2053578979">
      <w:bodyDiv w:val="1"/>
      <w:marLeft w:val="0"/>
      <w:marRight w:val="0"/>
      <w:marTop w:val="0"/>
      <w:marBottom w:val="0"/>
      <w:divBdr>
        <w:top w:val="none" w:sz="0" w:space="0" w:color="auto"/>
        <w:left w:val="none" w:sz="0" w:space="0" w:color="auto"/>
        <w:bottom w:val="none" w:sz="0" w:space="0" w:color="auto"/>
        <w:right w:val="none" w:sz="0" w:space="0" w:color="auto"/>
      </w:divBdr>
    </w:div>
    <w:div w:id="2058893241">
      <w:bodyDiv w:val="1"/>
      <w:marLeft w:val="0"/>
      <w:marRight w:val="0"/>
      <w:marTop w:val="0"/>
      <w:marBottom w:val="0"/>
      <w:divBdr>
        <w:top w:val="none" w:sz="0" w:space="0" w:color="auto"/>
        <w:left w:val="none" w:sz="0" w:space="0" w:color="auto"/>
        <w:bottom w:val="none" w:sz="0" w:space="0" w:color="auto"/>
        <w:right w:val="none" w:sz="0" w:space="0" w:color="auto"/>
      </w:divBdr>
    </w:div>
    <w:div w:id="2066250818">
      <w:bodyDiv w:val="1"/>
      <w:marLeft w:val="0"/>
      <w:marRight w:val="0"/>
      <w:marTop w:val="0"/>
      <w:marBottom w:val="0"/>
      <w:divBdr>
        <w:top w:val="none" w:sz="0" w:space="0" w:color="auto"/>
        <w:left w:val="none" w:sz="0" w:space="0" w:color="auto"/>
        <w:bottom w:val="none" w:sz="0" w:space="0" w:color="auto"/>
        <w:right w:val="none" w:sz="0" w:space="0" w:color="auto"/>
      </w:divBdr>
    </w:div>
    <w:div w:id="2067102440">
      <w:bodyDiv w:val="1"/>
      <w:marLeft w:val="0"/>
      <w:marRight w:val="0"/>
      <w:marTop w:val="0"/>
      <w:marBottom w:val="0"/>
      <w:divBdr>
        <w:top w:val="none" w:sz="0" w:space="0" w:color="auto"/>
        <w:left w:val="none" w:sz="0" w:space="0" w:color="auto"/>
        <w:bottom w:val="none" w:sz="0" w:space="0" w:color="auto"/>
        <w:right w:val="none" w:sz="0" w:space="0" w:color="auto"/>
      </w:divBdr>
    </w:div>
    <w:div w:id="2068606936">
      <w:bodyDiv w:val="1"/>
      <w:marLeft w:val="0"/>
      <w:marRight w:val="0"/>
      <w:marTop w:val="0"/>
      <w:marBottom w:val="0"/>
      <w:divBdr>
        <w:top w:val="none" w:sz="0" w:space="0" w:color="auto"/>
        <w:left w:val="none" w:sz="0" w:space="0" w:color="auto"/>
        <w:bottom w:val="none" w:sz="0" w:space="0" w:color="auto"/>
        <w:right w:val="none" w:sz="0" w:space="0" w:color="auto"/>
      </w:divBdr>
    </w:div>
    <w:div w:id="2070496372">
      <w:bodyDiv w:val="1"/>
      <w:marLeft w:val="0"/>
      <w:marRight w:val="0"/>
      <w:marTop w:val="0"/>
      <w:marBottom w:val="0"/>
      <w:divBdr>
        <w:top w:val="none" w:sz="0" w:space="0" w:color="auto"/>
        <w:left w:val="none" w:sz="0" w:space="0" w:color="auto"/>
        <w:bottom w:val="none" w:sz="0" w:space="0" w:color="auto"/>
        <w:right w:val="none" w:sz="0" w:space="0" w:color="auto"/>
      </w:divBdr>
    </w:div>
    <w:div w:id="2071414007">
      <w:bodyDiv w:val="1"/>
      <w:marLeft w:val="0"/>
      <w:marRight w:val="0"/>
      <w:marTop w:val="0"/>
      <w:marBottom w:val="0"/>
      <w:divBdr>
        <w:top w:val="none" w:sz="0" w:space="0" w:color="auto"/>
        <w:left w:val="none" w:sz="0" w:space="0" w:color="auto"/>
        <w:bottom w:val="none" w:sz="0" w:space="0" w:color="auto"/>
        <w:right w:val="none" w:sz="0" w:space="0" w:color="auto"/>
      </w:divBdr>
    </w:div>
    <w:div w:id="2075085184">
      <w:bodyDiv w:val="1"/>
      <w:marLeft w:val="0"/>
      <w:marRight w:val="0"/>
      <w:marTop w:val="0"/>
      <w:marBottom w:val="0"/>
      <w:divBdr>
        <w:top w:val="none" w:sz="0" w:space="0" w:color="auto"/>
        <w:left w:val="none" w:sz="0" w:space="0" w:color="auto"/>
        <w:bottom w:val="none" w:sz="0" w:space="0" w:color="auto"/>
        <w:right w:val="none" w:sz="0" w:space="0" w:color="auto"/>
      </w:divBdr>
    </w:div>
    <w:div w:id="2077431923">
      <w:bodyDiv w:val="1"/>
      <w:marLeft w:val="0"/>
      <w:marRight w:val="0"/>
      <w:marTop w:val="0"/>
      <w:marBottom w:val="0"/>
      <w:divBdr>
        <w:top w:val="none" w:sz="0" w:space="0" w:color="auto"/>
        <w:left w:val="none" w:sz="0" w:space="0" w:color="auto"/>
        <w:bottom w:val="none" w:sz="0" w:space="0" w:color="auto"/>
        <w:right w:val="none" w:sz="0" w:space="0" w:color="auto"/>
      </w:divBdr>
    </w:div>
    <w:div w:id="2077581625">
      <w:bodyDiv w:val="1"/>
      <w:marLeft w:val="0"/>
      <w:marRight w:val="0"/>
      <w:marTop w:val="0"/>
      <w:marBottom w:val="0"/>
      <w:divBdr>
        <w:top w:val="none" w:sz="0" w:space="0" w:color="auto"/>
        <w:left w:val="none" w:sz="0" w:space="0" w:color="auto"/>
        <w:bottom w:val="none" w:sz="0" w:space="0" w:color="auto"/>
        <w:right w:val="none" w:sz="0" w:space="0" w:color="auto"/>
      </w:divBdr>
    </w:div>
    <w:div w:id="2078673805">
      <w:bodyDiv w:val="1"/>
      <w:marLeft w:val="0"/>
      <w:marRight w:val="0"/>
      <w:marTop w:val="0"/>
      <w:marBottom w:val="0"/>
      <w:divBdr>
        <w:top w:val="none" w:sz="0" w:space="0" w:color="auto"/>
        <w:left w:val="none" w:sz="0" w:space="0" w:color="auto"/>
        <w:bottom w:val="none" w:sz="0" w:space="0" w:color="auto"/>
        <w:right w:val="none" w:sz="0" w:space="0" w:color="auto"/>
      </w:divBdr>
    </w:div>
    <w:div w:id="2080788414">
      <w:bodyDiv w:val="1"/>
      <w:marLeft w:val="0"/>
      <w:marRight w:val="0"/>
      <w:marTop w:val="0"/>
      <w:marBottom w:val="0"/>
      <w:divBdr>
        <w:top w:val="none" w:sz="0" w:space="0" w:color="auto"/>
        <w:left w:val="none" w:sz="0" w:space="0" w:color="auto"/>
        <w:bottom w:val="none" w:sz="0" w:space="0" w:color="auto"/>
        <w:right w:val="none" w:sz="0" w:space="0" w:color="auto"/>
      </w:divBdr>
    </w:div>
    <w:div w:id="2082629881">
      <w:bodyDiv w:val="1"/>
      <w:marLeft w:val="0"/>
      <w:marRight w:val="0"/>
      <w:marTop w:val="0"/>
      <w:marBottom w:val="0"/>
      <w:divBdr>
        <w:top w:val="none" w:sz="0" w:space="0" w:color="auto"/>
        <w:left w:val="none" w:sz="0" w:space="0" w:color="auto"/>
        <w:bottom w:val="none" w:sz="0" w:space="0" w:color="auto"/>
        <w:right w:val="none" w:sz="0" w:space="0" w:color="auto"/>
      </w:divBdr>
    </w:div>
    <w:div w:id="2083596151">
      <w:bodyDiv w:val="1"/>
      <w:marLeft w:val="0"/>
      <w:marRight w:val="0"/>
      <w:marTop w:val="0"/>
      <w:marBottom w:val="0"/>
      <w:divBdr>
        <w:top w:val="none" w:sz="0" w:space="0" w:color="auto"/>
        <w:left w:val="none" w:sz="0" w:space="0" w:color="auto"/>
        <w:bottom w:val="none" w:sz="0" w:space="0" w:color="auto"/>
        <w:right w:val="none" w:sz="0" w:space="0" w:color="auto"/>
      </w:divBdr>
    </w:div>
    <w:div w:id="2084327101">
      <w:bodyDiv w:val="1"/>
      <w:marLeft w:val="0"/>
      <w:marRight w:val="0"/>
      <w:marTop w:val="0"/>
      <w:marBottom w:val="0"/>
      <w:divBdr>
        <w:top w:val="none" w:sz="0" w:space="0" w:color="auto"/>
        <w:left w:val="none" w:sz="0" w:space="0" w:color="auto"/>
        <w:bottom w:val="none" w:sz="0" w:space="0" w:color="auto"/>
        <w:right w:val="none" w:sz="0" w:space="0" w:color="auto"/>
      </w:divBdr>
    </w:div>
    <w:div w:id="2086340883">
      <w:bodyDiv w:val="1"/>
      <w:marLeft w:val="0"/>
      <w:marRight w:val="0"/>
      <w:marTop w:val="0"/>
      <w:marBottom w:val="0"/>
      <w:divBdr>
        <w:top w:val="none" w:sz="0" w:space="0" w:color="auto"/>
        <w:left w:val="none" w:sz="0" w:space="0" w:color="auto"/>
        <w:bottom w:val="none" w:sz="0" w:space="0" w:color="auto"/>
        <w:right w:val="none" w:sz="0" w:space="0" w:color="auto"/>
      </w:divBdr>
    </w:div>
    <w:div w:id="2091349767">
      <w:bodyDiv w:val="1"/>
      <w:marLeft w:val="0"/>
      <w:marRight w:val="0"/>
      <w:marTop w:val="0"/>
      <w:marBottom w:val="0"/>
      <w:divBdr>
        <w:top w:val="none" w:sz="0" w:space="0" w:color="auto"/>
        <w:left w:val="none" w:sz="0" w:space="0" w:color="auto"/>
        <w:bottom w:val="none" w:sz="0" w:space="0" w:color="auto"/>
        <w:right w:val="none" w:sz="0" w:space="0" w:color="auto"/>
      </w:divBdr>
    </w:div>
    <w:div w:id="2093964137">
      <w:bodyDiv w:val="1"/>
      <w:marLeft w:val="0"/>
      <w:marRight w:val="0"/>
      <w:marTop w:val="0"/>
      <w:marBottom w:val="0"/>
      <w:divBdr>
        <w:top w:val="none" w:sz="0" w:space="0" w:color="auto"/>
        <w:left w:val="none" w:sz="0" w:space="0" w:color="auto"/>
        <w:bottom w:val="none" w:sz="0" w:space="0" w:color="auto"/>
        <w:right w:val="none" w:sz="0" w:space="0" w:color="auto"/>
      </w:divBdr>
    </w:div>
    <w:div w:id="2094281399">
      <w:bodyDiv w:val="1"/>
      <w:marLeft w:val="0"/>
      <w:marRight w:val="0"/>
      <w:marTop w:val="0"/>
      <w:marBottom w:val="0"/>
      <w:divBdr>
        <w:top w:val="none" w:sz="0" w:space="0" w:color="auto"/>
        <w:left w:val="none" w:sz="0" w:space="0" w:color="auto"/>
        <w:bottom w:val="none" w:sz="0" w:space="0" w:color="auto"/>
        <w:right w:val="none" w:sz="0" w:space="0" w:color="auto"/>
      </w:divBdr>
    </w:div>
    <w:div w:id="2095661412">
      <w:bodyDiv w:val="1"/>
      <w:marLeft w:val="0"/>
      <w:marRight w:val="0"/>
      <w:marTop w:val="0"/>
      <w:marBottom w:val="0"/>
      <w:divBdr>
        <w:top w:val="none" w:sz="0" w:space="0" w:color="auto"/>
        <w:left w:val="none" w:sz="0" w:space="0" w:color="auto"/>
        <w:bottom w:val="none" w:sz="0" w:space="0" w:color="auto"/>
        <w:right w:val="none" w:sz="0" w:space="0" w:color="auto"/>
      </w:divBdr>
    </w:div>
    <w:div w:id="2097170340">
      <w:bodyDiv w:val="1"/>
      <w:marLeft w:val="0"/>
      <w:marRight w:val="0"/>
      <w:marTop w:val="0"/>
      <w:marBottom w:val="0"/>
      <w:divBdr>
        <w:top w:val="none" w:sz="0" w:space="0" w:color="auto"/>
        <w:left w:val="none" w:sz="0" w:space="0" w:color="auto"/>
        <w:bottom w:val="none" w:sz="0" w:space="0" w:color="auto"/>
        <w:right w:val="none" w:sz="0" w:space="0" w:color="auto"/>
      </w:divBdr>
    </w:div>
    <w:div w:id="2099594600">
      <w:bodyDiv w:val="1"/>
      <w:marLeft w:val="0"/>
      <w:marRight w:val="0"/>
      <w:marTop w:val="0"/>
      <w:marBottom w:val="0"/>
      <w:divBdr>
        <w:top w:val="none" w:sz="0" w:space="0" w:color="auto"/>
        <w:left w:val="none" w:sz="0" w:space="0" w:color="auto"/>
        <w:bottom w:val="none" w:sz="0" w:space="0" w:color="auto"/>
        <w:right w:val="none" w:sz="0" w:space="0" w:color="auto"/>
      </w:divBdr>
    </w:div>
    <w:div w:id="2100758758">
      <w:bodyDiv w:val="1"/>
      <w:marLeft w:val="0"/>
      <w:marRight w:val="0"/>
      <w:marTop w:val="0"/>
      <w:marBottom w:val="0"/>
      <w:divBdr>
        <w:top w:val="none" w:sz="0" w:space="0" w:color="auto"/>
        <w:left w:val="none" w:sz="0" w:space="0" w:color="auto"/>
        <w:bottom w:val="none" w:sz="0" w:space="0" w:color="auto"/>
        <w:right w:val="none" w:sz="0" w:space="0" w:color="auto"/>
      </w:divBdr>
    </w:div>
    <w:div w:id="2101559264">
      <w:bodyDiv w:val="1"/>
      <w:marLeft w:val="0"/>
      <w:marRight w:val="0"/>
      <w:marTop w:val="0"/>
      <w:marBottom w:val="0"/>
      <w:divBdr>
        <w:top w:val="none" w:sz="0" w:space="0" w:color="auto"/>
        <w:left w:val="none" w:sz="0" w:space="0" w:color="auto"/>
        <w:bottom w:val="none" w:sz="0" w:space="0" w:color="auto"/>
        <w:right w:val="none" w:sz="0" w:space="0" w:color="auto"/>
      </w:divBdr>
    </w:div>
    <w:div w:id="2103330054">
      <w:bodyDiv w:val="1"/>
      <w:marLeft w:val="0"/>
      <w:marRight w:val="0"/>
      <w:marTop w:val="0"/>
      <w:marBottom w:val="0"/>
      <w:divBdr>
        <w:top w:val="none" w:sz="0" w:space="0" w:color="auto"/>
        <w:left w:val="none" w:sz="0" w:space="0" w:color="auto"/>
        <w:bottom w:val="none" w:sz="0" w:space="0" w:color="auto"/>
        <w:right w:val="none" w:sz="0" w:space="0" w:color="auto"/>
      </w:divBdr>
    </w:div>
    <w:div w:id="2108504269">
      <w:bodyDiv w:val="1"/>
      <w:marLeft w:val="0"/>
      <w:marRight w:val="0"/>
      <w:marTop w:val="0"/>
      <w:marBottom w:val="0"/>
      <w:divBdr>
        <w:top w:val="none" w:sz="0" w:space="0" w:color="auto"/>
        <w:left w:val="none" w:sz="0" w:space="0" w:color="auto"/>
        <w:bottom w:val="none" w:sz="0" w:space="0" w:color="auto"/>
        <w:right w:val="none" w:sz="0" w:space="0" w:color="auto"/>
      </w:divBdr>
    </w:div>
    <w:div w:id="2111388441">
      <w:bodyDiv w:val="1"/>
      <w:marLeft w:val="0"/>
      <w:marRight w:val="0"/>
      <w:marTop w:val="0"/>
      <w:marBottom w:val="0"/>
      <w:divBdr>
        <w:top w:val="none" w:sz="0" w:space="0" w:color="auto"/>
        <w:left w:val="none" w:sz="0" w:space="0" w:color="auto"/>
        <w:bottom w:val="none" w:sz="0" w:space="0" w:color="auto"/>
        <w:right w:val="none" w:sz="0" w:space="0" w:color="auto"/>
      </w:divBdr>
    </w:div>
    <w:div w:id="2113931809">
      <w:bodyDiv w:val="1"/>
      <w:marLeft w:val="0"/>
      <w:marRight w:val="0"/>
      <w:marTop w:val="0"/>
      <w:marBottom w:val="0"/>
      <w:divBdr>
        <w:top w:val="none" w:sz="0" w:space="0" w:color="auto"/>
        <w:left w:val="none" w:sz="0" w:space="0" w:color="auto"/>
        <w:bottom w:val="none" w:sz="0" w:space="0" w:color="auto"/>
        <w:right w:val="none" w:sz="0" w:space="0" w:color="auto"/>
      </w:divBdr>
    </w:div>
    <w:div w:id="2116242906">
      <w:bodyDiv w:val="1"/>
      <w:marLeft w:val="0"/>
      <w:marRight w:val="0"/>
      <w:marTop w:val="0"/>
      <w:marBottom w:val="0"/>
      <w:divBdr>
        <w:top w:val="none" w:sz="0" w:space="0" w:color="auto"/>
        <w:left w:val="none" w:sz="0" w:space="0" w:color="auto"/>
        <w:bottom w:val="none" w:sz="0" w:space="0" w:color="auto"/>
        <w:right w:val="none" w:sz="0" w:space="0" w:color="auto"/>
      </w:divBdr>
    </w:div>
    <w:div w:id="2117939283">
      <w:bodyDiv w:val="1"/>
      <w:marLeft w:val="0"/>
      <w:marRight w:val="0"/>
      <w:marTop w:val="0"/>
      <w:marBottom w:val="0"/>
      <w:divBdr>
        <w:top w:val="none" w:sz="0" w:space="0" w:color="auto"/>
        <w:left w:val="none" w:sz="0" w:space="0" w:color="auto"/>
        <w:bottom w:val="none" w:sz="0" w:space="0" w:color="auto"/>
        <w:right w:val="none" w:sz="0" w:space="0" w:color="auto"/>
      </w:divBdr>
    </w:div>
    <w:div w:id="2118327285">
      <w:bodyDiv w:val="1"/>
      <w:marLeft w:val="0"/>
      <w:marRight w:val="0"/>
      <w:marTop w:val="0"/>
      <w:marBottom w:val="0"/>
      <w:divBdr>
        <w:top w:val="none" w:sz="0" w:space="0" w:color="auto"/>
        <w:left w:val="none" w:sz="0" w:space="0" w:color="auto"/>
        <w:bottom w:val="none" w:sz="0" w:space="0" w:color="auto"/>
        <w:right w:val="none" w:sz="0" w:space="0" w:color="auto"/>
      </w:divBdr>
    </w:div>
    <w:div w:id="2120173432">
      <w:bodyDiv w:val="1"/>
      <w:marLeft w:val="0"/>
      <w:marRight w:val="0"/>
      <w:marTop w:val="0"/>
      <w:marBottom w:val="0"/>
      <w:divBdr>
        <w:top w:val="none" w:sz="0" w:space="0" w:color="auto"/>
        <w:left w:val="none" w:sz="0" w:space="0" w:color="auto"/>
        <w:bottom w:val="none" w:sz="0" w:space="0" w:color="auto"/>
        <w:right w:val="none" w:sz="0" w:space="0" w:color="auto"/>
      </w:divBdr>
    </w:div>
    <w:div w:id="2121219245">
      <w:bodyDiv w:val="1"/>
      <w:marLeft w:val="0"/>
      <w:marRight w:val="0"/>
      <w:marTop w:val="0"/>
      <w:marBottom w:val="0"/>
      <w:divBdr>
        <w:top w:val="none" w:sz="0" w:space="0" w:color="auto"/>
        <w:left w:val="none" w:sz="0" w:space="0" w:color="auto"/>
        <w:bottom w:val="none" w:sz="0" w:space="0" w:color="auto"/>
        <w:right w:val="none" w:sz="0" w:space="0" w:color="auto"/>
      </w:divBdr>
    </w:div>
    <w:div w:id="2121754892">
      <w:bodyDiv w:val="1"/>
      <w:marLeft w:val="0"/>
      <w:marRight w:val="0"/>
      <w:marTop w:val="0"/>
      <w:marBottom w:val="0"/>
      <w:divBdr>
        <w:top w:val="none" w:sz="0" w:space="0" w:color="auto"/>
        <w:left w:val="none" w:sz="0" w:space="0" w:color="auto"/>
        <w:bottom w:val="none" w:sz="0" w:space="0" w:color="auto"/>
        <w:right w:val="none" w:sz="0" w:space="0" w:color="auto"/>
      </w:divBdr>
    </w:div>
    <w:div w:id="2130006022">
      <w:bodyDiv w:val="1"/>
      <w:marLeft w:val="0"/>
      <w:marRight w:val="0"/>
      <w:marTop w:val="0"/>
      <w:marBottom w:val="0"/>
      <w:divBdr>
        <w:top w:val="none" w:sz="0" w:space="0" w:color="auto"/>
        <w:left w:val="none" w:sz="0" w:space="0" w:color="auto"/>
        <w:bottom w:val="none" w:sz="0" w:space="0" w:color="auto"/>
        <w:right w:val="none" w:sz="0" w:space="0" w:color="auto"/>
      </w:divBdr>
    </w:div>
    <w:div w:id="2132093386">
      <w:bodyDiv w:val="1"/>
      <w:marLeft w:val="0"/>
      <w:marRight w:val="0"/>
      <w:marTop w:val="0"/>
      <w:marBottom w:val="0"/>
      <w:divBdr>
        <w:top w:val="none" w:sz="0" w:space="0" w:color="auto"/>
        <w:left w:val="none" w:sz="0" w:space="0" w:color="auto"/>
        <w:bottom w:val="none" w:sz="0" w:space="0" w:color="auto"/>
        <w:right w:val="none" w:sz="0" w:space="0" w:color="auto"/>
      </w:divBdr>
    </w:div>
    <w:div w:id="2135175055">
      <w:bodyDiv w:val="1"/>
      <w:marLeft w:val="0"/>
      <w:marRight w:val="0"/>
      <w:marTop w:val="0"/>
      <w:marBottom w:val="0"/>
      <w:divBdr>
        <w:top w:val="none" w:sz="0" w:space="0" w:color="auto"/>
        <w:left w:val="none" w:sz="0" w:space="0" w:color="auto"/>
        <w:bottom w:val="none" w:sz="0" w:space="0" w:color="auto"/>
        <w:right w:val="none" w:sz="0" w:space="0" w:color="auto"/>
      </w:divBdr>
    </w:div>
    <w:div w:id="2136173601">
      <w:bodyDiv w:val="1"/>
      <w:marLeft w:val="0"/>
      <w:marRight w:val="0"/>
      <w:marTop w:val="0"/>
      <w:marBottom w:val="0"/>
      <w:divBdr>
        <w:top w:val="none" w:sz="0" w:space="0" w:color="auto"/>
        <w:left w:val="none" w:sz="0" w:space="0" w:color="auto"/>
        <w:bottom w:val="none" w:sz="0" w:space="0" w:color="auto"/>
        <w:right w:val="none" w:sz="0" w:space="0" w:color="auto"/>
      </w:divBdr>
    </w:div>
    <w:div w:id="2138251693">
      <w:bodyDiv w:val="1"/>
      <w:marLeft w:val="0"/>
      <w:marRight w:val="0"/>
      <w:marTop w:val="0"/>
      <w:marBottom w:val="0"/>
      <w:divBdr>
        <w:top w:val="none" w:sz="0" w:space="0" w:color="auto"/>
        <w:left w:val="none" w:sz="0" w:space="0" w:color="auto"/>
        <w:bottom w:val="none" w:sz="0" w:space="0" w:color="auto"/>
        <w:right w:val="none" w:sz="0" w:space="0" w:color="auto"/>
      </w:divBdr>
    </w:div>
    <w:div w:id="2139568788">
      <w:bodyDiv w:val="1"/>
      <w:marLeft w:val="0"/>
      <w:marRight w:val="0"/>
      <w:marTop w:val="0"/>
      <w:marBottom w:val="0"/>
      <w:divBdr>
        <w:top w:val="none" w:sz="0" w:space="0" w:color="auto"/>
        <w:left w:val="none" w:sz="0" w:space="0" w:color="auto"/>
        <w:bottom w:val="none" w:sz="0" w:space="0" w:color="auto"/>
        <w:right w:val="none" w:sz="0" w:space="0" w:color="auto"/>
      </w:divBdr>
    </w:div>
    <w:div w:id="21454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66-288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Fer17</b:Tag>
    <b:SourceType>JournalArticle</b:SourceType>
    <b:Guid>{950CAF8F-A5CD-448C-81D2-AFA40F72DD6A}</b:Guid>
    <b:Author>
      <b:Author>
        <b:NameList>
          <b:Person>
            <b:Last>Fernández Fassnacht</b:Last>
            <b:First>Enrique</b:First>
          </b:Person>
        </b:NameList>
      </b:Author>
    </b:Author>
    <b:Title>Una mirada a los desafíos de la educación superior en México</b:Title>
    <b:Pages>183-207</b:Pages>
    <b:Year>2017</b:Year>
    <b:Volume>17</b:Volume>
    <b:JournalName>Innovación Educativa</b:JournalName>
    <b:Issue>74</b:Issue>
    <b:RefOrder>2</b:RefOrder>
  </b:Source>
  <b:Source>
    <b:Tag>Ara18</b:Tag>
    <b:SourceType>ConferenceProceedings</b:SourceType>
    <b:Guid>{0BDBF0A9-ECF3-451F-B165-BE24A2BCDCEF}</b:Guid>
    <b:Title>Explorando la relación Sistemas de Información y Rendimiento Organizativo, a través de la Satisfacción y Compromiso Laboral en Universidades</b:Title>
    <b:Year>2018</b:Year>
    <b:Pages>1-4</b:Pages>
    <b:Author>
      <b:Author>
        <b:NameList>
          <b:Person>
            <b:Last>Araya Guzmán</b:Last>
            <b:First>Sergio</b:First>
          </b:Person>
          <b:Person>
            <b:Last>Figueroa Fóster</b:Last>
            <b:First>Patricia</b:First>
          </b:Person>
          <b:Person>
            <b:Last>Grandón</b:Last>
            <b:First>Elizabeth</b:First>
          </b:Person>
          <b:Person>
            <b:Last>Ramírez-Correa</b:Last>
            <b:First>Patricio</b:First>
          </b:Person>
          <b:Person>
            <b:Last>Alfaro-Pérez</b:Last>
            <b:First>Jorge.</b:First>
          </b:Person>
        </b:NameList>
      </b:Author>
    </b:Author>
    <b:ConferenceName>Iberian Conference on Information Systems and Technologies, CISTI</b:ConferenceName>
    <b:URL>https://www.scopus.com/inward/record.uri?eid=2-s2.0-85049875295&amp;doi=10.23919%2fCISTI.2018.8399172&amp;partnerID=40&amp;md5</b:URL>
    <b:DOI>DOI: 10.23919/CISTI.2018.8399172</b:DOI>
    <b:RefOrder>3</b:RefOrder>
  </b:Source>
  <b:Source>
    <b:Tag>Bon09</b:Tag>
    <b:SourceType>JournalArticle</b:SourceType>
    <b:Guid>{920BC89A-D7E1-451C-9817-AA2EE6C332FE}</b:Guid>
    <b:Author>
      <b:Author>
        <b:NameList>
          <b:Person>
            <b:Last>Bontis</b:Last>
            <b:First>N.</b:First>
          </b:Person>
          <b:Person>
            <b:Last>Serenko</b:Last>
            <b:First>A.</b:First>
          </b:Person>
        </b:NameList>
      </b:Author>
    </b:Author>
    <b:Title>A causal of human capital antecedents and consequents in the financial services industry.</b:Title>
    <b:JournalName>Journal of Intellectual Capital</b:JournalName>
    <b:Year>2009</b:Year>
    <b:Pages>53-69</b:Pages>
    <b:Volume>10</b:Volume>
    <b:Issue>1</b:Issue>
    <b:DOI>https://doi.org/10.1108/14691930910922897.</b:DOI>
    <b:RefOrder>4</b:RefOrder>
  </b:Source>
  <b:Source>
    <b:Tag>Gog16</b:Tag>
    <b:SourceType>JournalArticle</b:SourceType>
    <b:Guid>{9AA971D7-2E12-4753-B2D1-A6ADA8C3BF47}</b:Guid>
    <b:Author>
      <b:Author>
        <b:NameList>
          <b:Person>
            <b:Last>Gogan</b:Last>
            <b:First>L.</b:First>
            <b:Middle>M.</b:Middle>
          </b:Person>
          <b:Person>
            <b:Last>Artene</b:Last>
            <b:First>A.</b:First>
          </b:Person>
          <b:Person>
            <b:Last>Sarca</b:Last>
            <b:First>I.</b:First>
          </b:Person>
          <b:Person>
            <b:Last>Draghici</b:Last>
            <b:First>A.</b:First>
          </b:Person>
        </b:NameList>
      </b:Author>
    </b:Author>
    <b:Title>The Impact of Intellectual Capital on Organizational Performance. </b:Title>
    <b:JournalName>Procedia - Social and Behavioral Sciences</b:JournalName>
    <b:Year>2016</b:Year>
    <b:Pages>194-202</b:Pages>
    <b:Volume>221</b:Volume>
    <b:DOI>https://doi.org/10.1016/j.sbspro.2016.05.106</b:DOI>
    <b:RefOrder>5</b:RefOrder>
  </b:Source>
  <b:Source>
    <b:Tag>Dan15</b:Tag>
    <b:SourceType>JournalArticle</b:SourceType>
    <b:Guid>{C400AAF1-4C36-4229-AA92-FDC14012D5F4}</b:Guid>
    <b:Author>
      <b:Author>
        <b:NameList>
          <b:Person>
            <b:Last>Anaya Nieto</b:Last>
            <b:First>Daniel</b:First>
          </b:Person>
          <b:Person>
            <b:Last>López-Martin</b:Last>
            <b:First>Esther</b:First>
          </b:Person>
        </b:NameList>
      </b:Author>
    </b:Author>
    <b:Title>Satisfacción laboral del profesorado de educación secundaria</b:Title>
    <b:JournalName>Revista de Investigación Educativa</b:JournalName>
    <b:Year>2015</b:Year>
    <b:Pages>435-452</b:Pages>
    <b:Volume>33</b:Volume>
    <b:Issue>2</b:Issue>
    <b:DOI>https://doi.org/10.6018/rie.33.2.202841</b:DOI>
    <b:RefOrder>6</b:RefOrder>
  </b:Source>
  <b:Source>
    <b:Tag>Con16</b:Tag>
    <b:SourceType>JournalArticle</b:SourceType>
    <b:Guid>{AB02752D-5C99-48AD-90DB-32B9C9EB2E67}</b:Guid>
    <b:Author>
      <b:Author>
        <b:NameList>
          <b:Person>
            <b:Last>Conde-Jiménez</b:Last>
            <b:First>Jesús</b:First>
          </b:Person>
          <b:Person>
            <b:Last>Martín-Gutiérrez</b:Last>
            <b:First>Angela</b:First>
          </b:Person>
        </b:NameList>
      </b:Author>
    </b:Author>
    <b:Title>Potencialidades y necesidades de mejora en la formación</b:Title>
    <b:JournalName>Revista Electrónica de Investigación Educativa</b:JournalName>
    <b:Year>2016</b:Year>
    <b:Pages>140-152</b:Pages>
    <b:Volume>18</b:Volume>
    <b:Issue>1</b:Issue>
    <b:URL>http://redie.uabc.mx/redie/article/view/767</b:URL>
    <b:RefOrder>7</b:RefOrder>
  </b:Source>
  <b:Source>
    <b:Tag>Her18</b:Tag>
    <b:SourceType>JournalArticle</b:SourceType>
    <b:Guid>{9C3CF197-3928-4058-AB98-DC0152B788D6}</b:Guid>
    <b:Author>
      <b:Author>
        <b:NameList>
          <b:Person>
            <b:Last>Hernández Herrera</b:Last>
            <b:First>Claudia</b:First>
            <b:Middle>Alejandra</b:Middle>
          </b:Person>
          <b:Person>
            <b:Last>Ramos Mendoza</b:Last>
            <b:First>José</b:First>
            <b:Middle>Roberto</b:Middle>
          </b:Person>
        </b:NameList>
      </b:Author>
    </b:Author>
    <b:Title>La Inteligencia emocional y la práctica docente en profesores investigadores</b:Title>
    <b:JournalName>Revista Iberoamericana  para la Investigación y el Desarrollo Educativo</b:JournalName>
    <b:Year>2018</b:Year>
    <b:Pages>1-29</b:Pages>
    <b:Volume>9</b:Volume>
    <b:Issue>17</b:Issue>
    <b:DOI>DOI: 10.23913/ride.v9i17.387</b:DOI>
    <b:RefOrder>8</b:RefOrder>
  </b:Source>
  <b:Source>
    <b:Tag>Alc09</b:Tag>
    <b:SourceType>JournalArticle</b:SourceType>
    <b:Guid>{E84A8485-6070-4F6D-8DCC-74A2B9EEF42F}</b:Guid>
    <b:Author>
      <b:Author>
        <b:NameList>
          <b:Person>
            <b:Last>Alcántar</b:Last>
            <b:First>V.</b:First>
            <b:Middle>M.</b:Middle>
          </b:Person>
          <b:Person>
            <b:Last>Arcos</b:Last>
            <b:First>J.</b:First>
            <b:Middle>L.</b:Middle>
          </b:Person>
        </b:NameList>
      </b:Author>
    </b:Author>
    <b:Title>La vinculación como factor de imagen y posicionamiento de la Universidad  Autónoma de Baja California, México, en su entorno social y productivo</b:Title>
    <b:JournalName>Revista Electrónica de Investigación Educativa</b:JournalName>
    <b:Year>2009</b:Year>
    <b:Pages>2-20</b:Pages>
    <b:Volume>11</b:Volume>
    <b:Issue>1</b:Issue>
    <b:URL> http://redie.uabc.mx/vol11no1/contenidoalcantar2.</b:URL>
    <b:RefOrder>9</b:RefOrder>
  </b:Source>
  <b:Source>
    <b:Tag>Mon</b:Tag>
    <b:SourceType>JournalArticle</b:SourceType>
    <b:Guid>{9A825117-C346-4055-B9E9-AD82EDB35CA1}</b:Guid>
    <b:Author>
      <b:Author>
        <b:NameList>
          <b:Person>
            <b:Last>Montanares</b:Last>
            <b:First>E.</b:First>
            <b:Middle>G.</b:Middle>
          </b:Person>
          <b:Person>
            <b:Last>Junod</b:Last>
            <b:First>P.</b:First>
            <b:Middle>A.</b:Middle>
          </b:Person>
        </b:NameList>
      </b:Author>
    </b:Author>
    <b:Title>Creencias y prácticas de enseñanza de profesores universitarios</b:Title>
    <b:JournalName>Revista Electrónica de Investigación Educativa</b:JournalName>
    <b:Pages>93-103</b:Pages>
    <b:Volume>20</b:Volume>
    <b:Issue>1</b:Issue>
    <b:DOI>https://doi.org/10.24320/redie.2018.20.1.1383</b:DOI>
    <b:Year>2018</b:Year>
    <b:RefOrder>10</b:RefOrder>
  </b:Source>
  <b:Source>
    <b:Tag>Gar18</b:Tag>
    <b:SourceType>JournalArticle</b:SourceType>
    <b:Guid>{D672E7FC-D1E2-4A3C-B41E-674B00367E39}</b:Guid>
    <b:Author>
      <b:Author>
        <b:NameList>
          <b:Person>
            <b:Last>García</b:Last>
            <b:First>O.</b:First>
          </b:Person>
          <b:Person>
            <b:Last>Pérez</b:Last>
            <b:First>R.</b:First>
          </b:Person>
          <b:Person>
            <b:Last>Miranda</b:Last>
            <b:First>A.</b:First>
          </b:Person>
        </b:NameList>
      </b:Author>
    </b:Author>
    <b:Title>Los profesores investigadores universitarios y sus motivaciones para transferir conocimiento</b:Title>
    <b:JournalName>Revista Electrónica de Investigación Educativa</b:JournalName>
    <b:Year>2018</b:Year>
    <b:Pages>43-55</b:Pages>
    <b:Volume>20</b:Volume>
    <b:Issue>3</b:Issue>
    <b:DOI>https://doi.org/10.24320/redie.2018.20.3.1754</b:DOI>
    <b:RefOrder>11</b:RefOrder>
  </b:Source>
  <b:Source>
    <b:Tag>Pan19</b:Tag>
    <b:SourceType>JournalArticle</b:SourceType>
    <b:Guid>{E7127B0D-3899-4DE5-9F85-2ADBA486A1E0}</b:Guid>
    <b:Author>
      <b:Author>
        <b:NameList>
          <b:Person>
            <b:Last>Pantoja-Aguilar</b:Last>
            <b:First>Martín</b:First>
            <b:Middle>P.</b:Middle>
          </b:Person>
        </b:NameList>
      </b:Author>
    </b:Author>
    <b:Title>Indicadores de desempeño académico como predictores de captación de recursos financieros.</b:Title>
    <b:JournalName>Convergencia Revista de Ciencias Sociales</b:JournalName>
    <b:Year>2019</b:Year>
    <b:Pages>1-27</b:Pages>
    <b:Volume>79</b:Volume>
    <b:DOI>https://orcid.org/0000-0002-8337-5427</b:DOI>
    <b:RefOrder>12</b:RefOrder>
  </b:Source>
  <b:Source>
    <b:Tag>Gan15</b:Tag>
    <b:SourceType>JournalArticle</b:SourceType>
    <b:Guid>{5CAD0496-B0AF-410D-812B-785511BC8C90}</b:Guid>
    <b:Author>
      <b:Author>
        <b:NameList>
          <b:Person>
            <b:Last>Ganga Contreras</b:Last>
            <b:First>F.</b:First>
            <b:Middle>A.</b:Middle>
          </b:Person>
          <b:Person>
            <b:Last>Ramos Hidalgo</b:Last>
            <b:First>M.</b:First>
            <b:Middle>E.</b:Middle>
          </b:Person>
          <b:Person>
            <b:Last>Leal Millán</b:Last>
            <b:First>A.</b:First>
            <b:Middle>G.</b:Middle>
          </b:Person>
          <b:Person>
            <b:Last>Valdivieso Fernández</b:Last>
            <b:First>P.</b:First>
            <b:Middle>E.</b:Middle>
          </b:Person>
        </b:NameList>
      </b:Author>
    </b:Author>
    <b:Title>Teoría de agencia (TA): supuestos teóricos aplicables a la gestión universitaria.</b:Title>
    <b:JournalName>Innovar</b:JournalName>
    <b:Year>2015</b:Year>
    <b:Pages>11-26</b:Pages>
    <b:Volume>25</b:Volume>
    <b:Issue>57</b:Issue>
    <b:DOI>doi: 10.15446/innovar.v25n57.50324</b:DOI>
    <b:RefOrder>13</b:RefOrder>
  </b:Source>
  <b:Source>
    <b:Tag>Gon14</b:Tag>
    <b:SourceType>JournalArticle</b:SourceType>
    <b:Guid>{193FE064-2B06-488A-A22A-BF3D380CFB73}</b:Guid>
    <b:Author>
      <b:Author>
        <b:NameList>
          <b:Person>
            <b:Last>González Santa Cruz</b:Last>
            <b:First>Francisco</b:First>
          </b:Person>
          <b:Person>
            <b:Last>López Guzmán</b:Last>
            <b:First>Tomás</b:First>
          </b:Person>
          <b:Person>
            <b:Last>Sánchez Cañizares</b:Last>
            <b:First>Sandra</b:First>
            <b:Middle>María</b:Middle>
          </b:Person>
        </b:NameList>
      </b:Author>
    </b:Author>
    <b:Title>Satisfacción laboral y compromiso organizativo en los recursos humanos de la hostelería de Córdoba</b:Title>
    <b:Year>2014</b:Year>
    <b:Volume>10</b:Volume>
    <b:NumberVolumes>1</b:NumberVolumes>
    <b:Pages>89-211</b:Pages>
    <b:DOI>http://dx.doi.org/10.3926/ic.489</b:DOI>
    <b:JournalName>Intangible Capital</b:JournalName>
    <b:Issue>1</b:Issue>
    <b:RefOrder>14</b:RefOrder>
  </b:Source>
  <b:Source>
    <b:Tag>LOC69</b:Tag>
    <b:SourceType>JournalArticle</b:SourceType>
    <b:Guid>{66B2C005-DE49-4CEA-BF74-F4AD80F33237}</b:Guid>
    <b:Author>
      <b:Author>
        <b:NameList>
          <b:Person>
            <b:Last>Locke</b:Last>
            <b:First>Edwin</b:First>
            <b:Middle>A.</b:Middle>
          </b:Person>
        </b:NameList>
      </b:Author>
    </b:Author>
    <b:Title>What is job satisfaction? Organizational Behaviour and Human</b:Title>
    <b:JournalName>Performance</b:JournalName>
    <b:Year>1969</b:Year>
    <b:Pages>309-336</b:Pages>
    <b:Volume>4</b:Volume>
    <b:DOI>http://dx.doi.org/10.1016/0030-5073(69)90013-0</b:DOI>
    <b:RefOrder>15</b:RefOrder>
  </b:Source>
  <b:Source>
    <b:Tag>All961</b:Tag>
    <b:SourceType>JournalArticle</b:SourceType>
    <b:Guid>{28FC4A0D-C039-464E-AFCA-5549AB7DF3C2}</b:Guid>
    <b:Author>
      <b:Author>
        <b:NameList>
          <b:Person>
            <b:Last>Allen</b:Last>
            <b:First>Natalie</b:First>
            <b:Middle>J.</b:Middle>
          </b:Person>
          <b:Person>
            <b:Last>Meyer</b:Last>
            <b:First>John</b:First>
            <b:Middle>P.</b:Middle>
          </b:Person>
        </b:NameList>
      </b:Author>
    </b:Author>
    <b:Title>Affective, Continuance, and Normative Commitment to the Organization: An Examination of Construct Validity</b:Title>
    <b:JournalName>Journal of Vocational Behavior</b:JournalName>
    <b:Year>1996</b:Year>
    <b:Pages>252-276</b:Pages>
    <b:Volume>49</b:Volume>
    <b:DOI>https://doi.org/10.1006/jvbe.1996.0043</b:DOI>
    <b:RefOrder>16</b:RefOrder>
  </b:Source>
  <b:Source>
    <b:Tag>All96</b:Tag>
    <b:SourceType>JournalArticle</b:SourceType>
    <b:Guid>{035F84E1-9533-459D-A0F6-CFBD9E5C022B}</b:Guid>
    <b:Title>The measurement and antecedents of affective, continuance and normative commitment to the organization</b:Title>
    <b:JournalName>Journal of Occupational Psychology</b:JournalName>
    <b:Year>1990</b:Year>
    <b:Pages>301-320</b:Pages>
    <b:Author>
      <b:Author>
        <b:NameList>
          <b:Person>
            <b:Last>Allen</b:Last>
            <b:First>Natalie</b:First>
            <b:Middle>J.</b:Middle>
          </b:Person>
          <b:Person>
            <b:Last>Meyer</b:Last>
            <b:First>John</b:First>
            <b:Middle>P.</b:Middle>
          </b:Person>
        </b:NameList>
      </b:Author>
    </b:Author>
    <b:Volume>63</b:Volume>
    <b:DOI>http://dx.doi.org/10.1111/j.2044-8325.1990.tb00506.x</b:DOI>
    <b:RefOrder>17</b:RefOrder>
  </b:Source>
  <b:Source>
    <b:Tag>Nah12</b:Tag>
    <b:SourceType>JournalArticle</b:SourceType>
    <b:Guid>{2DB7D423-5CF5-4EE4-AD3B-1BDDDF1FE907}</b:Guid>
    <b:Author>
      <b:Author>
        <b:NameList>
          <b:Person>
            <b:Last>Nahid Naderi</b:Last>
            <b:First>Anari</b:First>
          </b:Person>
        </b:NameList>
      </b:Author>
    </b:Author>
    <b:Title>Teachers: emotional intelligence, job satisfaction, and organizational commitment</b:Title>
    <b:JournalName>Journal of Workplace Learning</b:JournalName>
    <b:Year>2012</b:Year>
    <b:Pages>256-269</b:Pages>
    <b:Volume>24</b:Volume>
    <b:Issue>4</b:Issue>
    <b:DOI>ttps://doi.org/10.1108/13665621211223379</b:DOI>
    <b:RefOrder>18</b:RefOrder>
  </b:Source>
  <b:Source>
    <b:Tag>OCD17</b:Tag>
    <b:SourceType>JournalArticle</b:SourceType>
    <b:Guid>{7E8671C9-7855-46DB-9102-C090A57C7F37}</b:Guid>
    <b:Author>
      <b:Author>
        <b:NameList>
          <b:Person>
            <b:Last>OCDE</b:Last>
          </b:Person>
        </b:NameList>
      </b:Author>
    </b:Author>
    <b:Title>ESTUDIOS ECONÓMICOS DE LA OCDE: MÉXICO 2017</b:Title>
    <b:JournalName>OCDE</b:JournalName>
    <b:Year>2017</b:Year>
    <b:RefOrder>19</b:RefOrder>
  </b:Source>
  <b:Source>
    <b:Tag>Nah121</b:Tag>
    <b:SourceType>JournalArticle</b:SourceType>
    <b:Guid>{B4BB793C-13A5-4BBA-95A6-F22A895F71AF}</b:Guid>
    <b:Title>Measurement of Human Service Staff Satisfaction:</b:Title>
    <b:JournalName>American Journal of Community Psychology,</b:JournalName>
    <b:Year>1985</b:Year>
    <b:Author>
      <b:Author>
        <b:NameList>
          <b:Person>
            <b:Last>Spector</b:Last>
            <b:First>Paul</b:First>
            <b:Middle>E.</b:Middle>
          </b:Person>
        </b:NameList>
      </b:Author>
    </b:Author>
    <b:Volume>13</b:Volume>
    <b:Issue>6</b:Issue>
    <b:Pages>693-713</b:Pages>
    <b:URL>https://link.springer.com/content/pdf/10.1007%2FBF00929796.pdf</b:URL>
    <b:RefOrder>20</b:RefOrder>
  </b:Source>
  <b:Source>
    <b:Tag>Rod11</b:Tag>
    <b:SourceType>JournalArticle</b:SourceType>
    <b:Guid>{E428BD38-6C64-464D-A7F3-0681AA3E0CD5}</b:Guid>
    <b:Title>Clima y satisfacción laboral como predictores del desempeño: en una organización estatal chilena</b:Title>
    <b:JournalName>Salud &amp; Sociedad</b:JournalName>
    <b:Year>2011</b:Year>
    <b:Pages>219-234</b:Pages>
    <b:Author>
      <b:Author>
        <b:NameList>
          <b:Person>
            <b:Last>Rodríguez</b:Last>
            <b:First>Andrés</b:First>
          </b:Person>
          <b:Person>
            <b:Last>Retamal</b:Last>
            <b:First>María</b:First>
          </b:Person>
          <b:Person>
            <b:Last>José</b:Last>
            <b:First>Lizana.</b:First>
          </b:Person>
          <b:Person>
            <b:Last>Cornejo</b:Last>
            <b:First>Felipe</b:First>
          </b:Person>
        </b:NameList>
      </b:Author>
    </b:Author>
    <b:Volume>2</b:Volume>
    <b:Issue>2</b:Issue>
    <b:DOI> https://doi.org/10.22199/S07187475.2011.0002.00007</b:DOI>
    <b:RefOrder>21</b:RefOrder>
  </b:Source>
  <b:Source>
    <b:Tag>Pas15</b:Tag>
    <b:SourceType>JournalArticle</b:SourceType>
    <b:Guid>{450CE5B8-04AC-44DD-AF65-727CACCFE812}</b:Guid>
    <b:Author>
      <b:Author>
        <b:NameList>
          <b:Person>
            <b:Last>Taliadorou</b:Last>
            <b:First>Nikoletta</b:First>
          </b:Person>
          <b:Person>
            <b:Last>Pashiardis</b:Last>
            <b:First>Petros</b:First>
          </b:Person>
        </b:NameList>
      </b:Author>
    </b:Author>
    <b:Title>Examining the role of emotional intelligence and political skill to educational leadership and their effects to teachers’ job satisfaction</b:Title>
    <b:JournalName>Journal of Educational Administration</b:JournalName>
    <b:Year>2015</b:Year>
    <b:Pages>642-666</b:Pages>
    <b:Volume>53</b:Volume>
    <b:Issue>5</b:Issue>
    <b:DOI>http://dx.doi.org/10.1108/JEA-02-2014-0025</b:DOI>
    <b:RefOrder>22</b:RefOrder>
  </b:Source>
  <b:Source>
    <b:Tag>Her14</b:Tag>
    <b:SourceType>Book</b:SourceType>
    <b:Guid>{98BB882D-1E3F-407B-AB59-B0E01399AD07}</b:Guid>
    <b:Author>
      <b:Author>
        <b:NameList>
          <b:Person>
            <b:Last>Hernández</b:Last>
            <b:First>Roberto</b:First>
          </b:Person>
          <b:Person>
            <b:Last>Fernández</b:Last>
            <b:First>Carlos</b:First>
          </b:Person>
          <b:Person>
            <b:Last>Baptista</b:Last>
            <b:First>Pilar.</b:First>
          </b:Person>
        </b:NameList>
      </b:Author>
    </b:Author>
    <b:Title>Metodología de la Investigación.</b:Title>
    <b:Year>2014</b:Year>
    <b:Publisher>McGraw Hill.</b:Publisher>
    <b:CountryRegion>México</b:CountryRegion>
    <b:RefOrder>23</b:RefOrder>
  </b:Source>
  <b:Source>
    <b:Tag>Hin95</b:Tag>
    <b:SourceType>JournalArticle</b:SourceType>
    <b:Guid>{0ADCCAD4-14F3-4C7B-BA18-1216C905FE59}</b:Guid>
    <b:Title>A review of scale development practices in the study of organizations</b:Title>
    <b:Year>1995</b:Year>
    <b:Author>
      <b:Author>
        <b:NameList>
          <b:Person>
            <b:Last>Hinkin</b:Last>
            <b:First>T.</b:First>
          </b:Person>
        </b:NameList>
      </b:Author>
    </b:Author>
    <b:JournalName>Journal of Management</b:JournalName>
    <b:Pages>967-988</b:Pages>
    <b:Volume>21</b:Volume>
    <b:Issue>5</b:Issue>
    <b:DOI>doi: 10.1177/014920639502100509</b:DOI>
    <b:RefOrder>24</b:RefOrder>
  </b:Source>
  <b:Source>
    <b:Tag>Zen16</b:Tag>
    <b:SourceType>JournalArticle</b:SourceType>
    <b:Guid>{D7BCFD2F-0854-412E-8FA4-B951665E6AB3}</b:Guid>
    <b:Title>Factores y prácticas de alto desempeño que influyen en el clima labora: Análisis de un caso</b:Title>
    <b:JournalName>INNOVAR, Revista de Ciencias Administrativas y Sociales</b:JournalName>
    <b:Year>2016</b:Year>
    <b:Pages>119-135</b:Pages>
    <b:Author>
      <b:Author>
        <b:NameList>
          <b:Person>
            <b:Last>Zenteno Hidalgo</b:Last>
            <b:First>A.C.</b:First>
          </b:Person>
          <b:Person>
            <b:Last>Durán</b:Last>
            <b:First>S.</b:First>
          </b:Person>
        </b:NameList>
      </b:Author>
    </b:Author>
    <b:Volume>26</b:Volume>
    <b:Issue>59</b:Issue>
    <b:DOI>doi: http://dx.doi.org/10.15446/innovar.v26n59.54367</b:DOI>
    <b:RefOrder>25</b:RefOrder>
  </b:Source>
  <b:Source>
    <b:Tag>Ped18</b:Tag>
    <b:SourceType>JournalArticle</b:SourceType>
    <b:Guid>{F3941BF0-BF49-4569-8335-1346ABBB2241}</b:Guid>
    <b:Author>
      <b:Author>
        <b:NameList>
          <b:Person>
            <b:Last>Pedraza</b:Last>
            <b:First>Norma</b:First>
            <b:Middle>Angélica</b:Middle>
          </b:Person>
        </b:NameList>
      </b:Author>
    </b:Author>
    <b:Title>El clima organizacional y su relación con la satisfacción laboral desde la percepción del capital humano.</b:Title>
    <b:JournalName>Revista Lasallista de Investigación</b:JournalName>
    <b:Year>2018</b:Year>
    <b:Pages>90-101</b:Pages>
    <b:Volume>15</b:Volume>
    <b:Issue>1</b:Issue>
    <b:DOI>10.22507/rli.v15n1a9</b:DOI>
    <b:RefOrder>26</b:RefOrder>
  </b:Source>
  <b:Source>
    <b:Tag>Ruí10</b:Tag>
    <b:SourceType>JournalArticle</b:SourceType>
    <b:Guid>{C753FA5D-35FC-40DA-94D9-FF1BCAB0ACFF}</b:Guid>
    <b:Author>
      <b:Author>
        <b:NameList>
          <b:Person>
            <b:Last>Ruíz</b:Last>
            <b:First>M.</b:First>
          </b:Person>
          <b:Person>
            <b:Last>Pardo</b:Last>
            <b:First>A.</b:First>
          </b:Person>
          <b:Person>
            <b:Last>San Martin</b:Last>
            <b:First>R.</b:First>
          </b:Person>
        </b:NameList>
      </b:Author>
    </b:Author>
    <b:Title>Modelos de ecuaciones estructurales</b:Title>
    <b:JournalName>Papeles del psicólogo</b:JournalName>
    <b:Year>2010</b:Year>
    <b:Pages>34-45</b:Pages>
    <b:Volume>31</b:Volume>
    <b:Issue>1</b:Issue>
    <b:URL>https://www.redalyc.org/pdf/778/77812441004.pdf</b:URL>
    <b:RefOrder>27</b:RefOrder>
  </b:Source>
  <b:Source>
    <b:Tag>Lup18</b:Tag>
    <b:SourceType>JournalArticle</b:SourceType>
    <b:Guid>{F3D38DB3-A7ED-4533-B819-6093EE7B777A}</b:Guid>
    <b:Author>
      <b:Author>
        <b:NameList>
          <b:Person>
            <b:Last>Lupano Perugini</b:Last>
            <b:First>María</b:First>
            <b:Middle>Laura</b:Middle>
          </b:Person>
          <b:Person>
            <b:Last>Castro Solano</b:Last>
            <b:First>Alejandro</b:First>
          </b:Person>
        </b:NameList>
      </b:Author>
    </b:Author>
    <b:Title>Influencia de virtudes organizacionales sobre satisfacción, compromiso y performance laboral en organizaciones argentinas</b:Title>
    <b:JournalName>Interdisciplinaria</b:JournalName>
    <b:Year>2018</b:Year>
    <b:Pages>171-188</b:Pages>
    <b:Volume>35</b:Volume>
    <b:Issue>1</b:Issue>
    <b:RefOrder>28</b:RefOrder>
  </b:Source>
  <b:Source>
    <b:Tag>Cer18</b:Tag>
    <b:SourceType>JournalArticle</b:SourceType>
    <b:Guid>{B945E4E8-D2B5-4F92-A639-FFDB90873686}</b:Guid>
    <b:Author>
      <b:Author>
        <b:NameList>
          <b:Person>
            <b:Last>Cernas Ortiz</b:Last>
            <b:First>D.A.</b:First>
          </b:Person>
          <b:Person>
            <b:Last>Mercado Salgado</b:Last>
            <b:First>P</b:First>
          </b:Person>
          <b:Person>
            <b:Last>Davis</b:Last>
            <b:First>M.A.</b:First>
          </b:Person>
        </b:NameList>
      </b:Author>
    </b:Author>
    <b:Title>Perespectiva futura de tiempo, satisfacción laboral y compromiso organizacional: efecto mediador de la autoeficacia, la esperanza y la vitalidad.</b:Title>
    <b:JournalName>Journal of Work and Organizational Psychology.</b:JournalName>
    <b:Year>2018</b:Year>
    <b:Pages>1-9</b:Pages>
    <b:Volume>34</b:Volume>
    <b:RefOrder>29</b:RefOrder>
  </b:Source>
  <b:Source>
    <b:Tag>Hai14</b:Tag>
    <b:SourceType>Book</b:SourceType>
    <b:Guid>{5426C31B-49CF-4A8C-8E44-6B87B758A304}</b:Guid>
    <b:Author>
      <b:Author>
        <b:NameList>
          <b:Person>
            <b:Last>Hair</b:Last>
            <b:First>J.</b:First>
          </b:Person>
          <b:Person>
            <b:Last>Hult</b:Last>
            <b:First>G.</b:First>
          </b:Person>
          <b:Person>
            <b:Last>Ringle</b:Last>
            <b:First>C.</b:First>
          </b:Person>
          <b:Person>
            <b:Last>Sarstedt</b:Last>
            <b:First>M.</b:First>
          </b:Person>
        </b:NameList>
      </b:Author>
    </b:Author>
    <b:Title>A primer on partial least squares structural equation modeling (PLS_SEM)</b:Title>
    <b:Year>2014</b:Year>
    <b:City>Estados Unidos de América</b:City>
    <b:Publisher>SAG Publications, Inc</b:Publisher>
    <b:RefOrder>30</b:RefOrder>
  </b:Source>
  <b:Source>
    <b:Tag>Mon17</b:Tag>
    <b:SourceType>InternetSite</b:SourceType>
    <b:Guid>{7A01E653-45C4-4B39-8050-C85A5E313E8E}</b:Guid>
    <b:Author>
      <b:Author>
        <b:NameList>
          <b:Person>
            <b:Last>Mondéjar</b:Last>
            <b:First>J.</b:First>
          </b:Person>
        </b:NameList>
      </b:Author>
    </b:Author>
    <b:Title>Modelos de Ecuaciones Estructurales con PLS (Partial Least Squares)</b:Title>
    <b:Year>2017</b:Year>
    <b:City>Málaga</b:City>
    <b:Month>Noviembre</b:Month>
    <b:Day>29 y 30</b:Day>
    <b:URL>https://riuma.uma.es/xmlui/bitstream/handle/10630/14917/AN%C3%81LISIS%20CR%C3%8DTICO%20DE%20LAS%20FUENTES%20ESTADISTICAS%20DEL%20TURISMO.pdf?sequence=1</b:URL>
    <b:InternetSiteTitle>V Jornadas de Investigación Científica del Turismo</b:InternetSiteTitle>
    <b:StateProvince>España</b:StateProvince>
    <b:CountryRegion>España</b:CountryRegion>
    <b:JournalName>V Jornadas de Investigación CIentífica del Turismo, Málaga 29 y 30 de noviembre</b:JournalName>
    <b:RefOrder>31</b:RefOrder>
  </b:Source>
  <b:Source>
    <b:Tag>Góm11</b:Tag>
    <b:SourceType>BookSection</b:SourceType>
    <b:Guid>{E058BF79-2609-4BF4-8250-31CD91A167AB}</b:Guid>
    <b:Author>
      <b:Author>
        <b:NameList>
          <b:Person>
            <b:Last>Gómez</b:Last>
            <b:First>M.</b:First>
          </b:Person>
        </b:NameList>
      </b:Author>
    </b:Author>
    <b:Title>Estimación de los modelos de ecuaciones estructurales, del índice mexicano de la satisfacción del usuario de programas sociales mexicanos, con la metodología de mínimos cuadrados parciales. Tesis.</b:Title>
    <b:Year>2011</b:Year>
    <b:City>México: Universidad Iberoamericana</b:City>
    <b:URL>http://www.bib.uia.mx/tesis/pdf/015422/015422.pdf</b:URL>
    <b:RefOrder>32</b:RefOrder>
  </b:Source>
  <b:Source>
    <b:Tag>Bon98</b:Tag>
    <b:SourceType>JournalArticle</b:SourceType>
    <b:Guid>{80AF8B70-B21F-441D-821B-6292D15E1A14}</b:Guid>
    <b:Author>
      <b:Author>
        <b:NameList>
          <b:Person>
            <b:Last>Bontis</b:Last>
            <b:First>N.</b:First>
          </b:Person>
        </b:NameList>
      </b:Author>
    </b:Author>
    <b:Title>Intellectual capital: an exploratory study that develops measures and models</b:Title>
    <b:JournalName>Management Decision</b:JournalName>
    <b:Year>1998</b:Year>
    <b:Pages>63-76</b:Pages>
    <b:Volume>36</b:Volume>
    <b:Issue>2</b:Issue>
    <b:URL>http://citeseerx.ist.psu.edu/viewdoc/download?doi=10.1.1.24.9765&amp;rep=rep1&amp;type=pdf</b:URL>
    <b:RefOrder>33</b:RefOrder>
  </b:Source>
  <b:Source>
    <b:Tag>Bon01</b:Tag>
    <b:SourceType>JournalArticle</b:SourceType>
    <b:Guid>{EB36A05C-A96B-4CD2-9A9D-A33EB6675000}</b:Guid>
    <b:Author>
      <b:Author>
        <b:NameList>
          <b:Person>
            <b:Last>Bontis</b:Last>
            <b:First>N.</b:First>
          </b:Person>
        </b:NameList>
      </b:Author>
    </b:Author>
    <b:Title>Assessing knowledge assets: a review of the models used to measure intellectual capital</b:Title>
    <b:JournalName>International Journal of Management Reviews</b:JournalName>
    <b:Year>2001</b:Year>
    <b:Pages>41-60</b:Pages>
    <b:Volume>3</b:Volume>
    <b:Issue>1</b:Issue>
    <b:URL>http://citeseerx.ist.psu.edu/viewdoc/download?doi=10.1.1.112.8365&amp;rep=rep1&amp;type=pdf</b:URL>
    <b:RefOrder>34</b:RefOrder>
  </b:Source>
  <b:Source>
    <b:Tag>Bon00</b:Tag>
    <b:SourceType>JournalArticle</b:SourceType>
    <b:Guid>{23D02545-3F9B-471D-B3CC-3BD0405C6BCD}</b:Guid>
    <b:Author>
      <b:Author>
        <b:NameList>
          <b:Person>
            <b:Last>Bontis</b:Last>
            <b:First>N.</b:First>
          </b:Person>
          <b:Person>
            <b:Last>Chua Chong Keow</b:Last>
            <b:First>W.</b:First>
          </b:Person>
          <b:Person>
            <b:Last>Richardson</b:Last>
            <b:First>S.</b:First>
          </b:Person>
        </b:NameList>
      </b:Author>
    </b:Author>
    <b:Title>Intellectual capital and business performance in Malaysian industries</b:Title>
    <b:JournalName>Journal of Intellectual Capital</b:JournalName>
    <b:Year>2000</b:Year>
    <b:Pages>85-100</b:Pages>
    <b:Volume>1</b:Volume>
    <b:DOI>https://doi.org/10.1108/14691930010324188</b:DOI>
    <b:RefOrder>35</b:RefOrder>
  </b:Source>
  <b:Source>
    <b:Tag>Has15</b:Tag>
    <b:SourceType>JournalArticle</b:SourceType>
    <b:Guid>{81F5316B-DB4B-451E-8D6A-45DE452B7198}</b:Guid>
    <b:Author>
      <b:Author>
        <b:NameList>
          <b:Person>
            <b:Last>Hashim</b:Last>
            <b:First>M.J.</b:First>
          </b:Person>
          <b:Person>
            <b:Last>Osman</b:Last>
            <b:First>I.</b:First>
          </b:Person>
          <b:Person>
            <b:Last>Alhabshi</b:Last>
            <b:First>S.M.</b:First>
          </b:Person>
        </b:NameList>
      </b:Author>
    </b:Author>
    <b:Title>Effect of Intellectual Capital on Organizational Performance</b:Title>
    <b:JournalName>Procedia-Social and Behavioral Science</b:JournalName>
    <b:Year>2015</b:Year>
    <b:Pages>207-214</b:Pages>
    <b:Volume>211</b:Volume>
    <b:DOI>https://doi.org/10.1016/j.sbspro.2015.11.085</b:DOI>
    <b:RefOrder>36</b:RefOrder>
  </b:Source>
  <b:Source>
    <b:Tag>Hus17</b:Tag>
    <b:SourceType>JournalArticle</b:SourceType>
    <b:Guid>{7817E0C8-3991-4BAD-A747-910619343B8D}</b:Guid>
    <b:Title>Intellectual capital knowledge managament practices and firm performance</b:Title>
    <b:JournalName>Journal of Intellectual Capital</b:JournalName>
    <b:Year>2017</b:Year>
    <b:Pages>904-922</b:Pages>
    <b:Author>
      <b:Author>
        <b:NameList>
          <b:Person>
            <b:Last>Hussinki</b:Last>
            <b:First>H.</b:First>
          </b:Person>
          <b:Person>
            <b:Last>Ritala</b:Last>
            <b:First>P.</b:First>
          </b:Person>
          <b:Person>
            <b:Last>Vanhala</b:Last>
            <b:First>M.</b:First>
          </b:Person>
          <b:Person>
            <b:Last>Kianto</b:Last>
            <b:First>A.</b:First>
          </b:Person>
        </b:NameList>
      </b:Author>
    </b:Author>
    <b:Volume>18</b:Volume>
    <b:Issue>4</b:Issue>
    <b:DOI>https://doi.org/10.1108/JIC-11-2016-0116</b:DOI>
    <b:RefOrder>37</b:RefOrder>
  </b:Source>
  <b:Source>
    <b:Tag>OEC19</b:Tag>
    <b:SourceType>JournalArticle</b:SourceType>
    <b:Guid>{79184253-1B1D-48D7-8A60-F842EA5E44C5}</b:Guid>
    <b:Author>
      <b:Author>
        <b:Corporate>OCDE</b:Corporate>
      </b:Author>
    </b:Author>
    <b:Title>Higher Education in Mexico: Labour Market Relevance and Outcomes, Higher Education</b:Title>
    <b:Year>2019</b:Year>
    <b:Pages>1-44</b:Pages>
    <b:Publisher>OECD Publishing, Paris</b:Publisher>
    <b:URL>https://www.oecd.org/centrodemexico/medios/educacion_superior_en_mexico.pdf</b:URL>
    <b:DOI>https://doi.org/10.1787/9789264309432</b:DOI>
    <b:JournalName>OECD Publishing, Paris</b:JournalName>
    <b:RefOrder>38</b:RefOrder>
  </b:Source>
  <b:Source>
    <b:Tag>Mar18</b:Tag>
    <b:SourceType>JournalArticle</b:SourceType>
    <b:Guid>{C1E5F86A-584B-41C7-AB7D-47EC9825066E}</b:Guid>
    <b:Title>Aplicción de la técnica PLS_SEM en la gestión del conocimiento: Un enfoque técnico práctico</b:Title>
    <b:JournalName>RIDE Revista Iberoamericana para la Investigación y el Desarrollo Educativo</b:JournalName>
    <b:Year>2018</b:Year>
    <b:Pages>130-164</b:Pages>
    <b:Author>
      <b:Author>
        <b:NameList>
          <b:Person>
            <b:Last>Martínez Ävila</b:Last>
            <b:First>M.</b:First>
          </b:Person>
          <b:Person>
            <b:Last>Fierro Moreno</b:Last>
            <b:First>E.</b:First>
          </b:Person>
        </b:NameList>
      </b:Author>
    </b:Author>
    <b:Volume>8</b:Volume>
    <b:Issue>16</b:Issue>
    <b:DOI>DOI: 10.23913/ride.v8i16.336</b:DOI>
    <b:RefOrder>39</b:RefOrder>
  </b:Source>
  <b:Source>
    <b:Tag>Nav111</b:Tag>
    <b:SourceType>JournalArticle</b:SourceType>
    <b:Guid>{A91426C1-A7AE-4178-A497-537EF68ED4C7}</b:Guid>
    <b:Author>
      <b:Author>
        <b:NameList>
          <b:Person>
            <b:Last>Nava Rogel</b:Last>
            <b:First>R.</b:First>
          </b:Person>
          <b:Person>
            <b:Last>Mercado Salgado</b:Last>
            <b:First>P.</b:First>
          </b:Person>
        </b:NameList>
      </b:Author>
    </b:Author>
    <b:Title>Análisis de trayectoria del capital intelectual en una universidad pública Mexicana.</b:Title>
    <b:JournalName>Revista Electrónica de Investigación Educativa.</b:JournalName>
    <b:Year>2011</b:Year>
    <b:Pages>166-187</b:Pages>
    <b:Volume>13</b:Volume>
    <b:Issue>2</b:Issue>
    <b:URL> http://www.scielo.org.mx/pdf/redie/v13n2/v13n2a12.pdf</b:URL>
    <b:RefOrder>40</b:RefOrder>
  </b:Source>
  <b:Source>
    <b:Tag>Bud191</b:Tag>
    <b:SourceType>JournalArticle</b:SourceType>
    <b:Guid>{D0A7C68E-B573-4AE3-9304-04BFF0570391}</b:Guid>
    <b:Author>
      <b:Author>
        <b:NameList>
          <b:Person>
            <b:Last>Budovich</b:Last>
            <b:First>L.</b:First>
          </b:Person>
          <b:Person>
            <b:Last>Nadtochiy</b:Last>
            <b:First>Y.</b:First>
          </b:Person>
        </b:NameList>
      </b:Author>
    </b:Author>
    <b:Title>Teacher intellectual capital. Assessment approaches.</b:Title>
    <b:JournalName>Revista Espacios</b:JournalName>
    <b:Year>2019</b:Year>
    <b:Pages>2-27</b:Pages>
    <b:Volume>40</b:Volume>
    <b:Issue>8</b:Issue>
    <b:URL> https://www.scopus.com/record/display.uri?eid=2-s2.0-85064767409&amp;origin=resultslist&amp;sort=plf-f&amp;src=s&amp;st1=intelectual+capital+&amp;st2=&amp;sid=36f5a8dcc8160feec1cc1f6a509b6780&amp;sot=b&amp;sdt=b&amp;sl=35&amp;s=TITLE-ABS-KEY%28intelectual+capital+%29&amp;relpos=0&amp;citeCnt=0&amp;searchT</b:URL>
    <b:RefOrder>41</b:RefOrder>
  </b:Source>
  <b:Source>
    <b:Tag>Lin191</b:Tag>
    <b:SourceType>JournalArticle</b:SourceType>
    <b:Guid>{74D9E7EF-4154-4620-BE6B-8B5BF0A21ED4}</b:Guid>
    <b:Author>
      <b:Author>
        <b:NameList>
          <b:Person>
            <b:Last>Linda</b:Last>
            <b:First>M..</b:First>
          </b:Person>
          <b:Person>
            <b:Last>Fitria</b:Last>
            <b:First>Y.</b:First>
          </b:Person>
        </b:NameList>
      </b:Author>
    </b:Author>
    <b:Title>The effect of intellectual capital on job satisfaction on bank amployees.</b:Title>
    <b:JournalName>Revista de Ciencias Humanas y Sociales</b:JournalName>
    <b:Year>2019</b:Year>
    <b:Pages>1244-1265</b:Pages>
    <b:Volume>35</b:Volume>
    <b:Issue>19</b:Issue>
    <b:URL>http://produccioncientificaluz.org/index.php/opcion/article/view/24080/24524</b:URL>
    <b:RefOrder>42</b:RefOrder>
  </b:Source>
  <b:Source>
    <b:Tag>Ped171</b:Tag>
    <b:SourceType>JournalArticle</b:SourceType>
    <b:Guid>{C9169FE9-1A06-4C33-8F83-F40AF9866223}</b:Guid>
    <b:Author>
      <b:Author>
        <b:NameList>
          <b:Person>
            <b:Last>Pedraza Melo</b:Last>
            <b:First>N.A.</b:First>
          </b:Person>
          <b:Person>
            <b:Last>Lavín Verástegui</b:Last>
            <b:First>J.</b:First>
          </b:Person>
          <b:Person>
            <b:Last>Mrmolejo Rodríguez</b:Last>
            <b:First>J.</b:First>
          </b:Person>
          <b:Person>
            <b:Last>Vasconcelo Alvarez</b:Last>
            <b:First>R.</b:First>
          </b:Person>
          <b:Person>
            <b:Last>García Ruíz</b:Last>
            <b:First>J.</b:First>
          </b:Person>
        </b:NameList>
      </b:Author>
    </b:Author>
    <b:Title>Caracterización del capital intelectual en el sector empresarial del estado de Tamaulipas,México</b:Title>
    <b:JournalName>Visión Gerencial</b:JournalName>
    <b:Year>2017</b:Year>
    <b:Pages>119-143</b:Pages>
    <b:Volume>1</b:Volume>
    <b:URL>http://www.redalyc.org/jatsRepo/4655/465549683009/html/index.html</b:URL>
    <b:RefOrder>43</b:RefOrder>
  </b:Source>
  <b:Source>
    <b:Tag>Rub161</b:Tag>
    <b:SourceType>JournalArticle</b:SourceType>
    <b:Guid>{05CBB386-72AA-42A3-8585-E1169F4CB5DE}</b:Guid>
    <b:Author>
      <b:Author>
        <b:NameList>
          <b:Person>
            <b:Last>Rubio Ríos</b:Last>
            <b:First>A.</b:First>
          </b:Person>
        </b:NameList>
      </b:Author>
    </b:Author>
    <b:Title>Capital humano y sociedad de control</b:Title>
    <b:JournalName>Cuadernos de Filosofía Latinoamericana</b:JournalName>
    <b:Year>2016</b:Year>
    <b:Pages>103-126</b:Pages>
    <b:Volume>37</b:Volume>
    <b:Issue>115</b:Issue>
    <b:DOI>doi:10.15332/s0120-8462.2016.0115.04</b:DOI>
    <b:RefOrder>44</b:RefOrder>
  </b:Source>
  <b:Source>
    <b:Tag>Can161</b:Tag>
    <b:SourceType>JournalArticle</b:SourceType>
    <b:Guid>{A025A86A-24AC-4EB1-989D-5932C23927E9}</b:Guid>
    <b:Author>
      <b:Author>
        <b:NameList>
          <b:Person>
            <b:Last>Cantón Mayo</b:Last>
            <b:First>Isabel</b:First>
          </b:Person>
          <b:Person>
            <b:Last>Téllez Martínez</b:Last>
            <b:First>Sonia</b:First>
          </b:Person>
        </b:NameList>
      </b:Author>
    </b:Author>
    <b:Title>La satisfacción laboral y profesional de los profesores</b:Title>
    <b:JournalName>Revista Lasallista de Investigación</b:JournalName>
    <b:Year>2016</b:Year>
    <b:Pages>214-226</b:Pages>
    <b:Volume>13</b:Volume>
    <b:Issue>1</b:Issue>
    <b:RefOrder>45</b:RefOrder>
  </b:Source>
  <b:Source>
    <b:Tag>Her141</b:Tag>
    <b:SourceType>JournalArticle</b:SourceType>
    <b:Guid>{AF6B0AB8-BFAB-4BF4-AE89-FDB3C6951A08}</b:Guid>
    <b:Author>
      <b:Author>
        <b:NameList>
          <b:Person>
            <b:Last>Hernández</b:Last>
            <b:First>R.</b:First>
          </b:Person>
          <b:Person>
            <b:Last>Méndez</b:Last>
            <b:First>S.</b:First>
          </b:Person>
          <b:Person>
            <b:Last>Contreras</b:Last>
            <b:First>R.</b:First>
          </b:Person>
        </b:NameList>
      </b:Author>
    </b:Author>
    <b:Title>Construcción de un instrumento para medir el clima organizacional en función del modelo de los valores de competencia.</b:Title>
    <b:JournalName>Contaduría y Administración</b:JournalName>
    <b:Year>2014</b:Year>
    <b:Pages>229-257</b:Pages>
    <b:Volume>59</b:Volume>
    <b:Issue>1</b:Issue>
    <b:URL>https://dialnet.unirioja.es/servlet/articulo?codigo=5118462 </b:URL>
    <b:RefOrder>46</b:RefOrder>
  </b:Source>
  <b:Source>
    <b:Tag>Ari03</b:Tag>
    <b:SourceType>JournalArticle</b:SourceType>
    <b:Guid>{355AE757-45F1-4AA8-9BCA-4854E423B6A0}</b:Guid>
    <b:Author>
      <b:Author>
        <b:NameList>
          <b:Person>
            <b:Last>Arias</b:Last>
            <b:First>Fernando</b:First>
          </b:Person>
          <b:Person>
            <b:Last>Varela</b:Last>
            <b:First>Daniel</b:First>
          </b:Person>
          <b:Person>
            <b:Last>Loli</b:Last>
            <b:First>Alejandro</b:First>
          </b:Person>
          <b:Person>
            <b:Last>Quintana</b:Last>
            <b:First>María</b:First>
          </b:Person>
        </b:NameList>
      </b:Author>
    </b:Author>
    <b:Title>El compromiso organizacional y su relación con algunos factores demográficos y psicológicos</b:Title>
    <b:JournalName>Revista de Investigación en Psicología</b:JournalName>
    <b:Year>2003</b:Year>
    <b:Pages>13-25</b:Pages>
    <b:Volume>6</b:Volume>
    <b:Issue>2</b:Issue>
    <b:RefOrder>47</b:RefOrder>
  </b:Source>
  <b:Source>
    <b:Tag>Chi10</b:Tag>
    <b:SourceType>JournalArticle</b:SourceType>
    <b:Guid>{0EC8BE90-7B85-4D0E-94D5-33288192A635}</b:Guid>
    <b:Author>
      <b:Author>
        <b:NameList>
          <b:Person>
            <b:Last>Chiang</b:Last>
            <b:First>Margarita</b:First>
          </b:Person>
          <b:Person>
            <b:Last>Núnez</b:Last>
            <b:First>Antonio</b:First>
          </b:Person>
          <b:Person>
            <b:Last>Martín</b:Last>
            <b:First>Maria</b:First>
          </b:Person>
          <b:Person>
            <b:Last>Salazar</b:Last>
            <b:First>Mauricio</b:First>
          </b:Person>
        </b:NameList>
      </b:Author>
    </b:Author>
    <b:Title>Compromiso del Trabajador hacia su Organización y la relación con el Clima Organizacional: Un Análisis de Género y Edad</b:Title>
    <b:JournalName>Compromiso del Trabajador hacia su Organización y la relación con el Clima Organizacional: Un Análisis de Género y Edad</b:JournalName>
    <b:Year>2010</b:Year>
    <b:Pages>90-100</b:Pages>
    <b:Volume>28</b:Volume>
    <b:Issue>40</b:Issue>
    <b:RefOrder>1</b:RefOrder>
  </b:Source>
</b:Sources>
</file>

<file path=customXml/itemProps1.xml><?xml version="1.0" encoding="utf-8"?>
<ds:datastoreItem xmlns:ds="http://schemas.openxmlformats.org/officeDocument/2006/customXml" ds:itemID="{DC69DC79-274E-4332-9817-217DCB45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29</Pages>
  <Words>9634</Words>
  <Characters>52993</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GMG</dc:creator>
  <cp:lastModifiedBy>elsom</cp:lastModifiedBy>
  <cp:revision>70</cp:revision>
  <dcterms:created xsi:type="dcterms:W3CDTF">2019-12-28T01:41:00Z</dcterms:created>
  <dcterms:modified xsi:type="dcterms:W3CDTF">2020-03-11T04:52:00Z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