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85A6D" w14:textId="1E50919C" w:rsidR="00966A2D" w:rsidRPr="00E60F4F" w:rsidRDefault="007844C6" w:rsidP="007844C6">
      <w:pPr>
        <w:spacing w:before="240" w:line="360" w:lineRule="auto"/>
        <w:jc w:val="right"/>
        <w:rPr>
          <w:rFonts w:ascii="Times New Roman" w:hAnsi="Times New Roman" w:cs="Times New Roman"/>
          <w:b/>
          <w:i/>
          <w:sz w:val="24"/>
        </w:rPr>
      </w:pPr>
      <w:r w:rsidRPr="00E60F4F">
        <w:rPr>
          <w:rFonts w:ascii="Times New Roman" w:hAnsi="Times New Roman" w:cs="Times New Roman"/>
          <w:b/>
          <w:i/>
          <w:sz w:val="24"/>
        </w:rPr>
        <w:t>https://doi.org/10.23913/ride.v10i19.544</w:t>
      </w:r>
    </w:p>
    <w:p w14:paraId="3C71F6A4" w14:textId="7B0FD2E8" w:rsidR="00966A2D" w:rsidRPr="00E60F4F" w:rsidRDefault="00966A2D" w:rsidP="00966A2D">
      <w:pPr>
        <w:spacing w:before="240" w:line="360" w:lineRule="auto"/>
        <w:jc w:val="right"/>
        <w:rPr>
          <w:rFonts w:ascii="Times New Roman" w:hAnsi="Times New Roman" w:cs="Times New Roman"/>
          <w:b/>
          <w:bCs/>
          <w:sz w:val="36"/>
          <w:szCs w:val="36"/>
          <w:lang w:val="es-ES"/>
        </w:rPr>
      </w:pPr>
      <w:r w:rsidRPr="00E60F4F">
        <w:rPr>
          <w:rFonts w:ascii="Times New Roman" w:hAnsi="Times New Roman" w:cs="Times New Roman"/>
          <w:b/>
          <w:i/>
          <w:sz w:val="24"/>
        </w:rPr>
        <w:t>Artículos Centíficos</w:t>
      </w:r>
    </w:p>
    <w:p w14:paraId="7B457AD0" w14:textId="3DFEF3D9" w:rsidR="00A76D3F" w:rsidRPr="00D94A53" w:rsidRDefault="00C77246" w:rsidP="00966A2D">
      <w:pPr>
        <w:spacing w:after="0"/>
        <w:jc w:val="right"/>
        <w:rPr>
          <w:rFonts w:ascii="Calibri" w:eastAsia="Times New Roman" w:hAnsi="Calibri" w:cs="Calibri"/>
          <w:b/>
          <w:color w:val="000000"/>
          <w:sz w:val="36"/>
          <w:szCs w:val="36"/>
          <w:lang w:val="en-US" w:eastAsia="es-MX"/>
        </w:rPr>
      </w:pPr>
      <w:r w:rsidRPr="00966A2D">
        <w:rPr>
          <w:rFonts w:ascii="Calibri" w:eastAsia="Times New Roman" w:hAnsi="Calibri" w:cs="Calibri"/>
          <w:b/>
          <w:color w:val="000000"/>
          <w:sz w:val="36"/>
          <w:szCs w:val="36"/>
          <w:lang w:eastAsia="es-MX"/>
        </w:rPr>
        <w:t xml:space="preserve">Cultura ambiental y técnicas de enseñanza. El caso de una secundaria general de Cd. </w:t>
      </w:r>
      <w:r w:rsidRPr="00D94A53">
        <w:rPr>
          <w:rFonts w:ascii="Calibri" w:eastAsia="Times New Roman" w:hAnsi="Calibri" w:cs="Calibri"/>
          <w:b/>
          <w:color w:val="000000"/>
          <w:sz w:val="36"/>
          <w:szCs w:val="36"/>
          <w:lang w:val="en-US" w:eastAsia="es-MX"/>
        </w:rPr>
        <w:t>Victoria, Tamaulipas</w:t>
      </w:r>
    </w:p>
    <w:p w14:paraId="248CAAA3" w14:textId="773D5366" w:rsidR="006D52B7" w:rsidRPr="00966A2D" w:rsidRDefault="00966A2D" w:rsidP="00966A2D">
      <w:pPr>
        <w:spacing w:after="0"/>
        <w:jc w:val="right"/>
        <w:rPr>
          <w:rFonts w:ascii="Calibri" w:eastAsia="Times New Roman" w:hAnsi="Calibri" w:cs="Calibri"/>
          <w:b/>
          <w:i/>
          <w:color w:val="000000"/>
          <w:sz w:val="28"/>
          <w:szCs w:val="36"/>
          <w:lang w:eastAsia="es-MX"/>
        </w:rPr>
      </w:pPr>
      <w:r w:rsidRPr="00D94A53">
        <w:rPr>
          <w:rFonts w:ascii="Calibri" w:eastAsia="Times New Roman" w:hAnsi="Calibri" w:cs="Calibri"/>
          <w:b/>
          <w:i/>
          <w:color w:val="000000"/>
          <w:sz w:val="28"/>
          <w:szCs w:val="36"/>
          <w:lang w:val="en-US" w:eastAsia="es-MX"/>
        </w:rPr>
        <w:br/>
      </w:r>
      <w:r w:rsidR="00323000" w:rsidRPr="00D94A53">
        <w:rPr>
          <w:rFonts w:ascii="Calibri" w:eastAsia="Times New Roman" w:hAnsi="Calibri" w:cs="Calibri"/>
          <w:b/>
          <w:i/>
          <w:color w:val="000000"/>
          <w:sz w:val="28"/>
          <w:szCs w:val="36"/>
          <w:lang w:val="en-US" w:eastAsia="es-MX"/>
        </w:rPr>
        <w:t xml:space="preserve">Environmental Culture and Teaching Techniques. A Case of </w:t>
      </w:r>
      <w:r w:rsidR="00E44FDC" w:rsidRPr="00D94A53">
        <w:rPr>
          <w:rFonts w:ascii="Calibri" w:eastAsia="Times New Roman" w:hAnsi="Calibri" w:cs="Calibri"/>
          <w:b/>
          <w:i/>
          <w:color w:val="000000"/>
          <w:sz w:val="28"/>
          <w:szCs w:val="36"/>
          <w:lang w:val="en-US" w:eastAsia="es-MX"/>
        </w:rPr>
        <w:t xml:space="preserve">a </w:t>
      </w:r>
      <w:r w:rsidR="00323000" w:rsidRPr="00D94A53">
        <w:rPr>
          <w:rFonts w:ascii="Calibri" w:eastAsia="Times New Roman" w:hAnsi="Calibri" w:cs="Calibri"/>
          <w:b/>
          <w:i/>
          <w:color w:val="000000"/>
          <w:sz w:val="28"/>
          <w:szCs w:val="36"/>
          <w:lang w:val="en-US" w:eastAsia="es-MX"/>
        </w:rPr>
        <w:t xml:space="preserve">Middle School </w:t>
      </w:r>
      <w:r w:rsidR="00E44FDC" w:rsidRPr="00D94A53">
        <w:rPr>
          <w:rFonts w:ascii="Calibri" w:eastAsia="Times New Roman" w:hAnsi="Calibri" w:cs="Calibri"/>
          <w:b/>
          <w:i/>
          <w:color w:val="000000"/>
          <w:sz w:val="28"/>
          <w:szCs w:val="36"/>
          <w:lang w:val="en-US" w:eastAsia="es-MX"/>
        </w:rPr>
        <w:t xml:space="preserve">in </w:t>
      </w:r>
      <w:r w:rsidR="00323000" w:rsidRPr="00D94A53">
        <w:rPr>
          <w:rFonts w:ascii="Calibri" w:eastAsia="Times New Roman" w:hAnsi="Calibri" w:cs="Calibri"/>
          <w:b/>
          <w:i/>
          <w:color w:val="000000"/>
          <w:sz w:val="28"/>
          <w:szCs w:val="36"/>
          <w:lang w:val="en-US" w:eastAsia="es-MX"/>
        </w:rPr>
        <w:t xml:space="preserve">Cd. </w:t>
      </w:r>
      <w:r w:rsidR="00323000" w:rsidRPr="00966A2D">
        <w:rPr>
          <w:rFonts w:ascii="Calibri" w:eastAsia="Times New Roman" w:hAnsi="Calibri" w:cs="Calibri"/>
          <w:b/>
          <w:i/>
          <w:color w:val="000000"/>
          <w:sz w:val="28"/>
          <w:szCs w:val="36"/>
          <w:lang w:eastAsia="es-MX"/>
        </w:rPr>
        <w:t>Victoria</w:t>
      </w:r>
      <w:r w:rsidR="00E44FDC" w:rsidRPr="00966A2D">
        <w:rPr>
          <w:rFonts w:ascii="Calibri" w:eastAsia="Times New Roman" w:hAnsi="Calibri" w:cs="Calibri"/>
          <w:b/>
          <w:i/>
          <w:color w:val="000000"/>
          <w:sz w:val="28"/>
          <w:szCs w:val="36"/>
          <w:lang w:eastAsia="es-MX"/>
        </w:rPr>
        <w:t>,</w:t>
      </w:r>
      <w:r w:rsidR="00323000" w:rsidRPr="00966A2D">
        <w:rPr>
          <w:rFonts w:ascii="Calibri" w:eastAsia="Times New Roman" w:hAnsi="Calibri" w:cs="Calibri"/>
          <w:b/>
          <w:i/>
          <w:color w:val="000000"/>
          <w:sz w:val="28"/>
          <w:szCs w:val="36"/>
          <w:lang w:eastAsia="es-MX"/>
        </w:rPr>
        <w:t xml:space="preserve"> Tamaulipas</w:t>
      </w:r>
    </w:p>
    <w:p w14:paraId="01A23D34" w14:textId="06B56ACB" w:rsidR="00966A2D" w:rsidRPr="00966A2D" w:rsidRDefault="00966A2D" w:rsidP="00966A2D">
      <w:pPr>
        <w:spacing w:after="0"/>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r w:rsidRPr="00966A2D">
        <w:rPr>
          <w:rFonts w:ascii="Calibri" w:eastAsia="Times New Roman" w:hAnsi="Calibri" w:cs="Calibri"/>
          <w:b/>
          <w:i/>
          <w:color w:val="000000"/>
          <w:sz w:val="28"/>
          <w:szCs w:val="36"/>
          <w:lang w:eastAsia="es-MX"/>
        </w:rPr>
        <w:t>Cultura ambiental e técnicas de ensino. O caso de um secundário geral do Cd. Victoria, Tamaulipas</w:t>
      </w:r>
    </w:p>
    <w:p w14:paraId="437AF87F" w14:textId="77777777" w:rsidR="00970913" w:rsidRPr="00C072D7" w:rsidRDefault="00970913" w:rsidP="00C77246">
      <w:pPr>
        <w:spacing w:after="0" w:line="360" w:lineRule="auto"/>
        <w:jc w:val="center"/>
      </w:pPr>
    </w:p>
    <w:p w14:paraId="785168A7" w14:textId="6A0517C6" w:rsidR="00B111A6" w:rsidRPr="00966A2D" w:rsidRDefault="00E719FE" w:rsidP="00966A2D">
      <w:pPr>
        <w:spacing w:after="0"/>
        <w:jc w:val="right"/>
        <w:rPr>
          <w:rFonts w:ascii="Calibri" w:hAnsi="Calibri" w:cs="Calibri"/>
          <w:b/>
          <w:sz w:val="24"/>
          <w:szCs w:val="24"/>
          <w:u w:color="000000"/>
          <w:lang w:val="es-ES_tradnl" w:eastAsia="es-ES_tradnl"/>
        </w:rPr>
      </w:pPr>
      <w:r w:rsidRPr="00966A2D">
        <w:rPr>
          <w:rFonts w:ascii="Calibri" w:hAnsi="Calibri" w:cs="Calibri"/>
          <w:b/>
          <w:sz w:val="24"/>
          <w:szCs w:val="24"/>
          <w:u w:color="000000"/>
          <w:lang w:val="es-ES_tradnl" w:eastAsia="es-ES_tradnl"/>
        </w:rPr>
        <w:t>Rosa Delia Cervantes Castro</w:t>
      </w:r>
    </w:p>
    <w:p w14:paraId="2784F9A3" w14:textId="52E9521A" w:rsidR="00966A2D" w:rsidRPr="00966A2D" w:rsidRDefault="00966A2D" w:rsidP="00966A2D">
      <w:pPr>
        <w:spacing w:after="0"/>
        <w:jc w:val="right"/>
        <w:rPr>
          <w:rFonts w:ascii="Times New Roman" w:hAnsi="Times New Roman" w:cs="Times New Roman"/>
          <w:sz w:val="24"/>
          <w:szCs w:val="20"/>
        </w:rPr>
      </w:pPr>
      <w:r w:rsidRPr="00966A2D">
        <w:rPr>
          <w:rFonts w:ascii="Times New Roman" w:hAnsi="Times New Roman" w:cs="Times New Roman"/>
          <w:sz w:val="24"/>
          <w:szCs w:val="20"/>
        </w:rPr>
        <w:t>Universidad Autónoma de Tamaulipas, México</w:t>
      </w:r>
    </w:p>
    <w:p w14:paraId="419BF205" w14:textId="29E61258" w:rsidR="00966A2D" w:rsidRDefault="00966A2D" w:rsidP="00966A2D">
      <w:pPr>
        <w:spacing w:after="0"/>
        <w:jc w:val="right"/>
        <w:rPr>
          <w:rStyle w:val="Hipervnculo"/>
          <w:rFonts w:eastAsia="Calibri" w:cstheme="minorHAnsi"/>
          <w:color w:val="FF0000"/>
          <w:sz w:val="24"/>
          <w:szCs w:val="24"/>
          <w:u w:val="none"/>
          <w:lang w:eastAsia="es-MX"/>
        </w:rPr>
      </w:pPr>
      <w:r w:rsidRPr="00966A2D">
        <w:rPr>
          <w:rStyle w:val="Hipervnculo"/>
          <w:rFonts w:eastAsia="Calibri" w:cstheme="minorHAnsi"/>
          <w:color w:val="FF0000"/>
          <w:sz w:val="24"/>
          <w:szCs w:val="24"/>
          <w:u w:val="none"/>
          <w:lang w:eastAsia="es-MX"/>
        </w:rPr>
        <w:t>rdcervantes@docentes.uat.edu.mx</w:t>
      </w:r>
    </w:p>
    <w:p w14:paraId="7A5A820C" w14:textId="10DCAE03" w:rsidR="00C92ABC" w:rsidRPr="00632F16" w:rsidRDefault="0062707D" w:rsidP="00966A2D">
      <w:pPr>
        <w:spacing w:after="0"/>
        <w:jc w:val="right"/>
        <w:rPr>
          <w:rFonts w:ascii="Times New Roman" w:hAnsi="Times New Roman" w:cs="Times New Roman"/>
          <w:sz w:val="24"/>
          <w:szCs w:val="20"/>
        </w:rPr>
      </w:pPr>
      <w:r w:rsidRPr="00632F16">
        <w:rPr>
          <w:rFonts w:ascii="Times New Roman" w:hAnsi="Times New Roman" w:cs="Times New Roman"/>
          <w:sz w:val="24"/>
          <w:szCs w:val="20"/>
        </w:rPr>
        <w:t>https://orcid.org/0000-0001-5214-9366</w:t>
      </w:r>
    </w:p>
    <w:p w14:paraId="54EB6EC2" w14:textId="194F680C" w:rsidR="000D054D" w:rsidRDefault="00966A2D" w:rsidP="00966A2D">
      <w:pPr>
        <w:spacing w:after="0"/>
        <w:jc w:val="right"/>
        <w:rPr>
          <w:rFonts w:ascii="Times New Roman" w:hAnsi="Times New Roman" w:cs="Times New Roman"/>
          <w:sz w:val="24"/>
          <w:szCs w:val="24"/>
        </w:rPr>
      </w:pPr>
      <w:r>
        <w:rPr>
          <w:rFonts w:ascii="Times New Roman" w:hAnsi="Times New Roman" w:cs="Times New Roman"/>
          <w:sz w:val="24"/>
          <w:szCs w:val="24"/>
        </w:rPr>
        <w:br/>
      </w:r>
      <w:r w:rsidR="00B111A6" w:rsidRPr="00966A2D">
        <w:rPr>
          <w:rFonts w:ascii="Calibri" w:hAnsi="Calibri" w:cs="Calibri"/>
          <w:b/>
          <w:sz w:val="24"/>
          <w:szCs w:val="24"/>
          <w:u w:color="000000"/>
          <w:lang w:val="es-ES_tradnl" w:eastAsia="es-ES_tradnl"/>
        </w:rPr>
        <w:t>Xóchitl Gómez Cordero</w:t>
      </w:r>
    </w:p>
    <w:p w14:paraId="2A683C9B" w14:textId="77777777" w:rsidR="00966A2D" w:rsidRPr="00966A2D" w:rsidRDefault="00966A2D" w:rsidP="00966A2D">
      <w:pPr>
        <w:spacing w:after="0"/>
        <w:jc w:val="right"/>
        <w:rPr>
          <w:rFonts w:ascii="Times New Roman" w:hAnsi="Times New Roman" w:cs="Times New Roman"/>
          <w:sz w:val="24"/>
          <w:szCs w:val="20"/>
        </w:rPr>
      </w:pPr>
      <w:r w:rsidRPr="00966A2D">
        <w:rPr>
          <w:rFonts w:ascii="Times New Roman" w:hAnsi="Times New Roman" w:cs="Times New Roman"/>
          <w:sz w:val="24"/>
          <w:szCs w:val="20"/>
        </w:rPr>
        <w:t>Universidad Autónoma de Tamaulipas, México</w:t>
      </w:r>
    </w:p>
    <w:p w14:paraId="75DDC034" w14:textId="3FEC98EB" w:rsidR="00966A2D" w:rsidRPr="00966A2D" w:rsidRDefault="00966A2D" w:rsidP="00966A2D">
      <w:pPr>
        <w:spacing w:after="0"/>
        <w:jc w:val="right"/>
        <w:rPr>
          <w:rStyle w:val="Hipervnculo"/>
          <w:rFonts w:eastAsia="Calibri" w:cstheme="minorHAnsi"/>
          <w:color w:val="FF0000"/>
          <w:u w:val="none"/>
          <w:lang w:eastAsia="es-MX"/>
        </w:rPr>
      </w:pPr>
      <w:r w:rsidRPr="00966A2D">
        <w:rPr>
          <w:rStyle w:val="Hipervnculo"/>
          <w:rFonts w:eastAsia="Calibri" w:cstheme="minorHAnsi"/>
          <w:color w:val="FF0000"/>
          <w:sz w:val="24"/>
          <w:szCs w:val="24"/>
          <w:u w:val="none"/>
          <w:lang w:eastAsia="es-MX"/>
        </w:rPr>
        <w:t>xgomez@docentes.uat.edu.mx</w:t>
      </w:r>
    </w:p>
    <w:p w14:paraId="3C015F32" w14:textId="613076DA" w:rsidR="00C92ABC" w:rsidRPr="00632F16" w:rsidRDefault="0062707D" w:rsidP="00966A2D">
      <w:pPr>
        <w:spacing w:after="0"/>
        <w:jc w:val="right"/>
        <w:rPr>
          <w:rFonts w:ascii="Times New Roman" w:hAnsi="Times New Roman" w:cs="Times New Roman"/>
          <w:sz w:val="24"/>
          <w:szCs w:val="20"/>
        </w:rPr>
      </w:pPr>
      <w:r w:rsidRPr="00632F16">
        <w:rPr>
          <w:rFonts w:ascii="Times New Roman" w:hAnsi="Times New Roman" w:cs="Times New Roman"/>
          <w:sz w:val="24"/>
          <w:szCs w:val="20"/>
        </w:rPr>
        <w:t>https://orcid.org/0000-0002-5475-7944</w:t>
      </w:r>
    </w:p>
    <w:p w14:paraId="6704E41D" w14:textId="584A7899" w:rsidR="000D054D" w:rsidRDefault="00966A2D" w:rsidP="00966A2D">
      <w:pPr>
        <w:spacing w:after="0"/>
        <w:jc w:val="right"/>
        <w:rPr>
          <w:rFonts w:ascii="Times New Roman" w:hAnsi="Times New Roman" w:cs="Times New Roman"/>
          <w:sz w:val="24"/>
          <w:szCs w:val="24"/>
        </w:rPr>
      </w:pPr>
      <w:r>
        <w:rPr>
          <w:rFonts w:ascii="Times New Roman" w:hAnsi="Times New Roman" w:cs="Times New Roman"/>
          <w:sz w:val="24"/>
          <w:szCs w:val="24"/>
        </w:rPr>
        <w:br/>
      </w:r>
      <w:r w:rsidR="000D054D" w:rsidRPr="00966A2D">
        <w:rPr>
          <w:rFonts w:ascii="Calibri" w:hAnsi="Calibri" w:cs="Calibri"/>
          <w:b/>
          <w:sz w:val="24"/>
          <w:szCs w:val="24"/>
          <w:u w:color="000000"/>
          <w:lang w:val="es-ES_tradnl" w:eastAsia="es-ES_tradnl"/>
        </w:rPr>
        <w:t>Martín Dagoberto Olguín Villarreal</w:t>
      </w:r>
    </w:p>
    <w:p w14:paraId="7BE9CDB6" w14:textId="77777777" w:rsidR="00966A2D" w:rsidRPr="00966A2D" w:rsidRDefault="00966A2D" w:rsidP="00966A2D">
      <w:pPr>
        <w:spacing w:after="0"/>
        <w:jc w:val="right"/>
        <w:rPr>
          <w:rFonts w:ascii="Times New Roman" w:hAnsi="Times New Roman" w:cs="Times New Roman"/>
          <w:sz w:val="24"/>
          <w:szCs w:val="20"/>
        </w:rPr>
      </w:pPr>
      <w:r w:rsidRPr="00966A2D">
        <w:rPr>
          <w:rFonts w:ascii="Times New Roman" w:hAnsi="Times New Roman" w:cs="Times New Roman"/>
          <w:sz w:val="24"/>
          <w:szCs w:val="20"/>
        </w:rPr>
        <w:t>Universidad Autónoma de Tamaulipas, México</w:t>
      </w:r>
    </w:p>
    <w:p w14:paraId="0AAFDD0E" w14:textId="7CBC974B" w:rsidR="00966A2D" w:rsidRPr="00966A2D" w:rsidRDefault="00966A2D" w:rsidP="00966A2D">
      <w:pPr>
        <w:spacing w:after="0"/>
        <w:jc w:val="right"/>
        <w:rPr>
          <w:rStyle w:val="Hipervnculo"/>
          <w:rFonts w:eastAsia="Calibri" w:cstheme="minorHAnsi"/>
          <w:color w:val="FF0000"/>
          <w:u w:val="none"/>
          <w:lang w:eastAsia="es-MX"/>
        </w:rPr>
      </w:pPr>
      <w:r w:rsidRPr="00966A2D">
        <w:rPr>
          <w:rStyle w:val="Hipervnculo"/>
          <w:rFonts w:eastAsia="Calibri" w:cstheme="minorHAnsi"/>
          <w:color w:val="FF0000"/>
          <w:sz w:val="24"/>
          <w:szCs w:val="24"/>
          <w:u w:val="none"/>
          <w:lang w:eastAsia="es-MX"/>
        </w:rPr>
        <w:t>martinillo2691@hotmail.com</w:t>
      </w:r>
    </w:p>
    <w:p w14:paraId="791BF6FF" w14:textId="5D7756D1" w:rsidR="00C92ABC" w:rsidRPr="00632F16" w:rsidRDefault="0062707D" w:rsidP="00632F16">
      <w:pPr>
        <w:spacing w:after="0"/>
        <w:jc w:val="right"/>
        <w:rPr>
          <w:rFonts w:ascii="Times New Roman" w:hAnsi="Times New Roman" w:cs="Times New Roman"/>
          <w:sz w:val="24"/>
          <w:szCs w:val="20"/>
        </w:rPr>
      </w:pPr>
      <w:r w:rsidRPr="00632F16">
        <w:rPr>
          <w:rFonts w:ascii="Times New Roman" w:hAnsi="Times New Roman" w:cs="Times New Roman"/>
          <w:sz w:val="24"/>
          <w:szCs w:val="20"/>
        </w:rPr>
        <w:t>https://orcid.org/0000-0002-2753-5756</w:t>
      </w:r>
    </w:p>
    <w:p w14:paraId="78915B0E" w14:textId="77777777" w:rsidR="00632F16" w:rsidRDefault="00632F16" w:rsidP="00C77246">
      <w:pPr>
        <w:spacing w:after="0" w:line="360" w:lineRule="auto"/>
        <w:rPr>
          <w:rFonts w:ascii="Calibri" w:hAnsi="Calibri" w:cs="Calibri"/>
          <w:b/>
          <w:sz w:val="28"/>
          <w:szCs w:val="24"/>
          <w:lang w:val="es-ES"/>
        </w:rPr>
      </w:pPr>
    </w:p>
    <w:p w14:paraId="08F61A89" w14:textId="77777777" w:rsidR="00632F16" w:rsidRDefault="00632F16" w:rsidP="00C77246">
      <w:pPr>
        <w:spacing w:after="0" w:line="360" w:lineRule="auto"/>
        <w:rPr>
          <w:rFonts w:ascii="Calibri" w:hAnsi="Calibri" w:cs="Calibri"/>
          <w:b/>
          <w:sz w:val="28"/>
          <w:szCs w:val="24"/>
          <w:lang w:val="es-ES"/>
        </w:rPr>
      </w:pPr>
    </w:p>
    <w:p w14:paraId="05349D1D" w14:textId="77777777" w:rsidR="00632F16" w:rsidRDefault="00632F16" w:rsidP="00C77246">
      <w:pPr>
        <w:spacing w:after="0" w:line="360" w:lineRule="auto"/>
        <w:rPr>
          <w:rFonts w:ascii="Calibri" w:hAnsi="Calibri" w:cs="Calibri"/>
          <w:b/>
          <w:sz w:val="28"/>
          <w:szCs w:val="24"/>
          <w:lang w:val="es-ES"/>
        </w:rPr>
      </w:pPr>
    </w:p>
    <w:p w14:paraId="0AD71367" w14:textId="77777777" w:rsidR="00632F16" w:rsidRDefault="00632F16" w:rsidP="00C77246">
      <w:pPr>
        <w:spacing w:after="0" w:line="360" w:lineRule="auto"/>
        <w:rPr>
          <w:rFonts w:ascii="Calibri" w:hAnsi="Calibri" w:cs="Calibri"/>
          <w:b/>
          <w:sz w:val="28"/>
          <w:szCs w:val="24"/>
          <w:lang w:val="es-ES"/>
        </w:rPr>
      </w:pPr>
    </w:p>
    <w:p w14:paraId="18D17974" w14:textId="77777777" w:rsidR="00632F16" w:rsidRDefault="00632F16" w:rsidP="00C77246">
      <w:pPr>
        <w:spacing w:after="0" w:line="360" w:lineRule="auto"/>
        <w:rPr>
          <w:rFonts w:ascii="Calibri" w:hAnsi="Calibri" w:cs="Calibri"/>
          <w:b/>
          <w:sz w:val="28"/>
          <w:szCs w:val="24"/>
          <w:lang w:val="es-ES"/>
        </w:rPr>
      </w:pPr>
    </w:p>
    <w:p w14:paraId="5972793D" w14:textId="77777777" w:rsidR="00632F16" w:rsidRDefault="00632F16" w:rsidP="00C77246">
      <w:pPr>
        <w:spacing w:after="0" w:line="360" w:lineRule="auto"/>
        <w:rPr>
          <w:rFonts w:ascii="Calibri" w:hAnsi="Calibri" w:cs="Calibri"/>
          <w:b/>
          <w:sz w:val="28"/>
          <w:szCs w:val="24"/>
          <w:lang w:val="es-ES"/>
        </w:rPr>
      </w:pPr>
    </w:p>
    <w:p w14:paraId="05362DB5" w14:textId="77777777" w:rsidR="00E60F4F" w:rsidRDefault="00E60F4F" w:rsidP="00C77246">
      <w:pPr>
        <w:spacing w:after="0" w:line="360" w:lineRule="auto"/>
        <w:rPr>
          <w:rFonts w:ascii="Calibri" w:hAnsi="Calibri" w:cs="Calibri"/>
          <w:b/>
          <w:sz w:val="28"/>
          <w:szCs w:val="24"/>
          <w:lang w:val="es-ES"/>
        </w:rPr>
      </w:pPr>
    </w:p>
    <w:p w14:paraId="5C13DAAE" w14:textId="693DDC38" w:rsidR="00970913" w:rsidRPr="00966A2D" w:rsidRDefault="00294AA3" w:rsidP="00C77246">
      <w:pPr>
        <w:spacing w:after="0" w:line="360" w:lineRule="auto"/>
        <w:rPr>
          <w:rFonts w:ascii="Calibri" w:hAnsi="Calibri" w:cs="Calibri"/>
          <w:b/>
          <w:sz w:val="28"/>
          <w:szCs w:val="24"/>
          <w:lang w:val="es-ES"/>
        </w:rPr>
      </w:pPr>
      <w:r w:rsidRPr="00966A2D">
        <w:rPr>
          <w:rFonts w:ascii="Calibri" w:hAnsi="Calibri" w:cs="Calibri"/>
          <w:b/>
          <w:sz w:val="28"/>
          <w:szCs w:val="24"/>
          <w:lang w:val="es-ES"/>
        </w:rPr>
        <w:lastRenderedPageBreak/>
        <w:t>Resumen</w:t>
      </w:r>
    </w:p>
    <w:p w14:paraId="00B93BC0" w14:textId="5DC2F15D" w:rsidR="00CF53A3" w:rsidRPr="00C072D7" w:rsidRDefault="00103902" w:rsidP="00C77246">
      <w:pPr>
        <w:spacing w:after="0" w:line="360" w:lineRule="auto"/>
        <w:jc w:val="both"/>
        <w:rPr>
          <w:rFonts w:ascii="Times New Roman" w:hAnsi="Times New Roman" w:cs="Times New Roman"/>
          <w:sz w:val="24"/>
          <w:szCs w:val="24"/>
        </w:rPr>
      </w:pPr>
      <w:r w:rsidRPr="00C072D7">
        <w:rPr>
          <w:rFonts w:ascii="Times New Roman" w:hAnsi="Times New Roman" w:cs="Times New Roman"/>
          <w:sz w:val="24"/>
          <w:szCs w:val="24"/>
        </w:rPr>
        <w:t>L</w:t>
      </w:r>
      <w:r w:rsidR="00970913" w:rsidRPr="00C072D7">
        <w:rPr>
          <w:rFonts w:ascii="Times New Roman" w:hAnsi="Times New Roman" w:cs="Times New Roman"/>
          <w:sz w:val="24"/>
          <w:szCs w:val="24"/>
        </w:rPr>
        <w:t xml:space="preserve">a </w:t>
      </w:r>
      <w:r w:rsidRPr="00C072D7">
        <w:rPr>
          <w:rFonts w:ascii="Times New Roman" w:hAnsi="Times New Roman" w:cs="Times New Roman"/>
          <w:sz w:val="24"/>
          <w:szCs w:val="24"/>
        </w:rPr>
        <w:t>cultura</w:t>
      </w:r>
      <w:r w:rsidR="00970913" w:rsidRPr="00C072D7">
        <w:rPr>
          <w:rFonts w:ascii="Times New Roman" w:hAnsi="Times New Roman" w:cs="Times New Roman"/>
          <w:sz w:val="24"/>
          <w:szCs w:val="24"/>
        </w:rPr>
        <w:t xml:space="preserve"> ambiental</w:t>
      </w:r>
      <w:r w:rsidRPr="00C072D7">
        <w:rPr>
          <w:rFonts w:ascii="Times New Roman" w:hAnsi="Times New Roman" w:cs="Times New Roman"/>
          <w:sz w:val="24"/>
          <w:szCs w:val="24"/>
        </w:rPr>
        <w:t xml:space="preserve"> actualmente es un tema relevante y prioritario </w:t>
      </w:r>
      <w:r w:rsidR="000C4BB9">
        <w:rPr>
          <w:rFonts w:ascii="Times New Roman" w:hAnsi="Times New Roman" w:cs="Times New Roman"/>
          <w:sz w:val="24"/>
          <w:szCs w:val="24"/>
        </w:rPr>
        <w:t>alrededor del mundo</w:t>
      </w:r>
      <w:r w:rsidRPr="00C072D7">
        <w:rPr>
          <w:rFonts w:ascii="Times New Roman" w:hAnsi="Times New Roman" w:cs="Times New Roman"/>
          <w:sz w:val="24"/>
          <w:szCs w:val="24"/>
        </w:rPr>
        <w:t>. Su importancia recae en</w:t>
      </w:r>
      <w:r w:rsidR="000C4BB9">
        <w:rPr>
          <w:rFonts w:ascii="Times New Roman" w:hAnsi="Times New Roman" w:cs="Times New Roman"/>
          <w:sz w:val="24"/>
          <w:szCs w:val="24"/>
        </w:rPr>
        <w:t xml:space="preserve"> que, con </w:t>
      </w:r>
      <w:r w:rsidR="00A31DB7">
        <w:rPr>
          <w:rFonts w:ascii="Times New Roman" w:hAnsi="Times New Roman" w:cs="Times New Roman"/>
          <w:sz w:val="24"/>
          <w:szCs w:val="24"/>
        </w:rPr>
        <w:t>una conciencia crítica</w:t>
      </w:r>
      <w:r w:rsidR="000C4BB9">
        <w:rPr>
          <w:rFonts w:ascii="Times New Roman" w:hAnsi="Times New Roman" w:cs="Times New Roman"/>
          <w:sz w:val="24"/>
          <w:szCs w:val="24"/>
        </w:rPr>
        <w:t>,</w:t>
      </w:r>
      <w:r w:rsidRPr="00C072D7">
        <w:rPr>
          <w:rFonts w:ascii="Times New Roman" w:hAnsi="Times New Roman" w:cs="Times New Roman"/>
          <w:sz w:val="24"/>
          <w:szCs w:val="24"/>
        </w:rPr>
        <w:t xml:space="preserve"> los recientes sucesos que afectan el </w:t>
      </w:r>
      <w:r w:rsidR="000C4BB9">
        <w:rPr>
          <w:rFonts w:ascii="Times New Roman" w:hAnsi="Times New Roman" w:cs="Times New Roman"/>
          <w:sz w:val="24"/>
          <w:szCs w:val="24"/>
        </w:rPr>
        <w:t xml:space="preserve">medio </w:t>
      </w:r>
      <w:r w:rsidRPr="00C072D7">
        <w:rPr>
          <w:rFonts w:ascii="Times New Roman" w:hAnsi="Times New Roman" w:cs="Times New Roman"/>
          <w:sz w:val="24"/>
          <w:szCs w:val="24"/>
        </w:rPr>
        <w:t xml:space="preserve">ambiente </w:t>
      </w:r>
      <w:r w:rsidR="000C4BB9">
        <w:rPr>
          <w:rFonts w:ascii="Times New Roman" w:hAnsi="Times New Roman" w:cs="Times New Roman"/>
          <w:sz w:val="24"/>
          <w:szCs w:val="24"/>
        </w:rPr>
        <w:t xml:space="preserve">pueden </w:t>
      </w:r>
      <w:r w:rsidR="007F1569">
        <w:rPr>
          <w:rFonts w:ascii="Times New Roman" w:hAnsi="Times New Roman" w:cs="Times New Roman"/>
          <w:sz w:val="24"/>
          <w:szCs w:val="24"/>
        </w:rPr>
        <w:t>interrumpirse</w:t>
      </w:r>
      <w:r w:rsidRPr="00C072D7">
        <w:rPr>
          <w:rFonts w:ascii="Times New Roman" w:hAnsi="Times New Roman" w:cs="Times New Roman"/>
          <w:sz w:val="24"/>
          <w:szCs w:val="24"/>
        </w:rPr>
        <w:t>. En este sentido, e</w:t>
      </w:r>
      <w:r w:rsidR="00CF53A3" w:rsidRPr="00C072D7">
        <w:rPr>
          <w:rFonts w:ascii="Times New Roman" w:hAnsi="Times New Roman" w:cs="Times New Roman"/>
          <w:sz w:val="24"/>
          <w:szCs w:val="24"/>
        </w:rPr>
        <w:t>s necesario enfocar la educación ambiental hacia la formación de valores y concientización para crear actitudes favorables con el planeta.</w:t>
      </w:r>
      <w:r w:rsidR="00DB7EF1" w:rsidRPr="00C072D7">
        <w:rPr>
          <w:rFonts w:ascii="Times New Roman" w:hAnsi="Times New Roman" w:cs="Times New Roman"/>
          <w:sz w:val="24"/>
          <w:szCs w:val="24"/>
        </w:rPr>
        <w:t xml:space="preserve"> En los programas de estudio de educación secundaria se incorpora este tema, </w:t>
      </w:r>
      <w:r w:rsidR="00C9130A">
        <w:rPr>
          <w:rFonts w:ascii="Times New Roman" w:hAnsi="Times New Roman" w:cs="Times New Roman"/>
          <w:sz w:val="24"/>
          <w:szCs w:val="24"/>
        </w:rPr>
        <w:t>y</w:t>
      </w:r>
      <w:r w:rsidR="00DB7EF1" w:rsidRPr="00C072D7">
        <w:rPr>
          <w:rFonts w:ascii="Times New Roman" w:hAnsi="Times New Roman" w:cs="Times New Roman"/>
          <w:sz w:val="24"/>
          <w:szCs w:val="24"/>
        </w:rPr>
        <w:t xml:space="preserve"> resulta interesante saber cómo se enseña por parte de los profesores.</w:t>
      </w:r>
    </w:p>
    <w:p w14:paraId="5D35F5DC" w14:textId="10A5D08A" w:rsidR="00CF53A3" w:rsidRPr="00C072D7" w:rsidRDefault="00103902"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Este estudio</w:t>
      </w:r>
      <w:r w:rsidR="00825811" w:rsidRPr="00C072D7">
        <w:rPr>
          <w:rFonts w:ascii="Times New Roman" w:hAnsi="Times New Roman" w:cs="Times New Roman"/>
          <w:sz w:val="24"/>
          <w:szCs w:val="24"/>
        </w:rPr>
        <w:t xml:space="preserve"> </w:t>
      </w:r>
      <w:r w:rsidR="00B111A6" w:rsidRPr="00C072D7">
        <w:rPr>
          <w:rFonts w:ascii="Times New Roman" w:hAnsi="Times New Roman" w:cs="Times New Roman"/>
          <w:sz w:val="24"/>
          <w:szCs w:val="24"/>
        </w:rPr>
        <w:t>tuvo</w:t>
      </w:r>
      <w:r w:rsidR="00CF53A3" w:rsidRPr="00C072D7">
        <w:rPr>
          <w:rFonts w:ascii="Times New Roman" w:hAnsi="Times New Roman" w:cs="Times New Roman"/>
          <w:sz w:val="24"/>
          <w:szCs w:val="24"/>
        </w:rPr>
        <w:t xml:space="preserve"> </w:t>
      </w:r>
      <w:r w:rsidR="00825811" w:rsidRPr="00C072D7">
        <w:rPr>
          <w:rFonts w:ascii="Times New Roman" w:hAnsi="Times New Roman" w:cs="Times New Roman"/>
          <w:sz w:val="24"/>
          <w:szCs w:val="24"/>
        </w:rPr>
        <w:t>como</w:t>
      </w:r>
      <w:r w:rsidR="00B111A6" w:rsidRPr="00C072D7">
        <w:rPr>
          <w:rFonts w:ascii="Times New Roman" w:hAnsi="Times New Roman" w:cs="Times New Roman"/>
          <w:sz w:val="24"/>
          <w:szCs w:val="24"/>
        </w:rPr>
        <w:t xml:space="preserve"> </w:t>
      </w:r>
      <w:r w:rsidRPr="00C072D7">
        <w:rPr>
          <w:rFonts w:ascii="Times New Roman" w:hAnsi="Times New Roman" w:cs="Times New Roman"/>
          <w:sz w:val="24"/>
          <w:szCs w:val="24"/>
        </w:rPr>
        <w:t>objetivo</w:t>
      </w:r>
      <w:r w:rsidR="00B111A6" w:rsidRPr="00C072D7">
        <w:rPr>
          <w:rFonts w:ascii="Times New Roman" w:hAnsi="Times New Roman" w:cs="Times New Roman"/>
          <w:sz w:val="24"/>
          <w:szCs w:val="24"/>
        </w:rPr>
        <w:t xml:space="preserve"> principal analizar</w:t>
      </w:r>
      <w:r w:rsidR="00825811" w:rsidRPr="00C072D7">
        <w:rPr>
          <w:rFonts w:ascii="Times New Roman" w:hAnsi="Times New Roman" w:cs="Times New Roman"/>
          <w:sz w:val="24"/>
          <w:szCs w:val="24"/>
        </w:rPr>
        <w:t xml:space="preserve"> las técnicas de enseñanza </w:t>
      </w:r>
      <w:r w:rsidRPr="00C072D7">
        <w:rPr>
          <w:rFonts w:ascii="Times New Roman" w:hAnsi="Times New Roman" w:cs="Times New Roman"/>
          <w:sz w:val="24"/>
          <w:szCs w:val="24"/>
        </w:rPr>
        <w:t>que utiliza</w:t>
      </w:r>
      <w:r w:rsidR="00B111A6" w:rsidRPr="00C072D7">
        <w:rPr>
          <w:rFonts w:ascii="Times New Roman" w:hAnsi="Times New Roman" w:cs="Times New Roman"/>
          <w:sz w:val="24"/>
          <w:szCs w:val="24"/>
        </w:rPr>
        <w:t xml:space="preserve"> el docente </w:t>
      </w:r>
      <w:r w:rsidRPr="00C072D7">
        <w:rPr>
          <w:rFonts w:ascii="Times New Roman" w:hAnsi="Times New Roman" w:cs="Times New Roman"/>
          <w:sz w:val="24"/>
          <w:szCs w:val="24"/>
        </w:rPr>
        <w:t xml:space="preserve">y </w:t>
      </w:r>
      <w:r w:rsidR="00AA0F90">
        <w:rPr>
          <w:rFonts w:ascii="Times New Roman" w:hAnsi="Times New Roman" w:cs="Times New Roman"/>
          <w:sz w:val="24"/>
          <w:szCs w:val="24"/>
        </w:rPr>
        <w:t xml:space="preserve">descubrir </w:t>
      </w:r>
      <w:r w:rsidRPr="00C072D7">
        <w:rPr>
          <w:rFonts w:ascii="Times New Roman" w:hAnsi="Times New Roman" w:cs="Times New Roman"/>
          <w:sz w:val="24"/>
          <w:szCs w:val="24"/>
        </w:rPr>
        <w:t xml:space="preserve">si </w:t>
      </w:r>
      <w:r w:rsidR="00827C4C">
        <w:rPr>
          <w:rFonts w:ascii="Times New Roman" w:hAnsi="Times New Roman" w:cs="Times New Roman"/>
          <w:sz w:val="24"/>
          <w:szCs w:val="24"/>
        </w:rPr>
        <w:t>e</w:t>
      </w:r>
      <w:r w:rsidRPr="00C072D7">
        <w:rPr>
          <w:rFonts w:ascii="Times New Roman" w:hAnsi="Times New Roman" w:cs="Times New Roman"/>
          <w:sz w:val="24"/>
          <w:szCs w:val="24"/>
        </w:rPr>
        <w:t>stas permiten desarrollar</w:t>
      </w:r>
      <w:r w:rsidR="00825811" w:rsidRPr="00C072D7">
        <w:rPr>
          <w:rFonts w:ascii="Times New Roman" w:hAnsi="Times New Roman" w:cs="Times New Roman"/>
          <w:sz w:val="24"/>
          <w:szCs w:val="24"/>
        </w:rPr>
        <w:t xml:space="preserve"> un pensamiento crítico y de reflexión </w:t>
      </w:r>
      <w:r w:rsidR="00B55499">
        <w:rPr>
          <w:rFonts w:ascii="Times New Roman" w:hAnsi="Times New Roman" w:cs="Times New Roman"/>
          <w:sz w:val="24"/>
          <w:szCs w:val="24"/>
        </w:rPr>
        <w:t>respecto al</w:t>
      </w:r>
      <w:r w:rsidR="00B55499" w:rsidRPr="00C072D7">
        <w:rPr>
          <w:rFonts w:ascii="Times New Roman" w:hAnsi="Times New Roman" w:cs="Times New Roman"/>
          <w:sz w:val="24"/>
          <w:szCs w:val="24"/>
        </w:rPr>
        <w:t xml:space="preserve"> </w:t>
      </w:r>
      <w:r w:rsidR="00825811" w:rsidRPr="00C072D7">
        <w:rPr>
          <w:rFonts w:ascii="Times New Roman" w:hAnsi="Times New Roman" w:cs="Times New Roman"/>
          <w:sz w:val="24"/>
          <w:szCs w:val="24"/>
        </w:rPr>
        <w:t>cuidado del ambiente</w:t>
      </w:r>
      <w:r w:rsidR="00CF53A3" w:rsidRPr="00C072D7">
        <w:rPr>
          <w:rFonts w:ascii="Times New Roman" w:hAnsi="Times New Roman" w:cs="Times New Roman"/>
          <w:sz w:val="24"/>
          <w:szCs w:val="24"/>
        </w:rPr>
        <w:t xml:space="preserve"> en estudia</w:t>
      </w:r>
      <w:r w:rsidR="00963E2A" w:rsidRPr="00C072D7">
        <w:rPr>
          <w:rFonts w:ascii="Times New Roman" w:hAnsi="Times New Roman" w:cs="Times New Roman"/>
          <w:sz w:val="24"/>
          <w:szCs w:val="24"/>
        </w:rPr>
        <w:t>ntes de secundaria</w:t>
      </w:r>
      <w:r w:rsidR="00DE3A7F">
        <w:rPr>
          <w:rFonts w:ascii="Times New Roman" w:hAnsi="Times New Roman" w:cs="Times New Roman"/>
          <w:sz w:val="24"/>
          <w:szCs w:val="24"/>
        </w:rPr>
        <w:t>.</w:t>
      </w:r>
      <w:r w:rsidR="00DE3A7F" w:rsidRPr="00C072D7">
        <w:rPr>
          <w:rFonts w:ascii="Times New Roman" w:hAnsi="Times New Roman" w:cs="Times New Roman"/>
          <w:sz w:val="24"/>
          <w:szCs w:val="24"/>
        </w:rPr>
        <w:t xml:space="preserve"> </w:t>
      </w:r>
      <w:r w:rsidR="000C4BB9">
        <w:rPr>
          <w:rFonts w:ascii="Times New Roman" w:hAnsi="Times New Roman" w:cs="Times New Roman"/>
          <w:sz w:val="24"/>
          <w:szCs w:val="24"/>
        </w:rPr>
        <w:t>Consecuentemente</w:t>
      </w:r>
      <w:r w:rsidR="00DE3A7F">
        <w:rPr>
          <w:rFonts w:ascii="Times New Roman" w:hAnsi="Times New Roman" w:cs="Times New Roman"/>
          <w:sz w:val="24"/>
          <w:szCs w:val="24"/>
        </w:rPr>
        <w:t>,</w:t>
      </w:r>
      <w:r w:rsidR="00963E2A" w:rsidRPr="00C072D7">
        <w:rPr>
          <w:rFonts w:ascii="Times New Roman" w:hAnsi="Times New Roman" w:cs="Times New Roman"/>
          <w:sz w:val="24"/>
          <w:szCs w:val="24"/>
        </w:rPr>
        <w:t xml:space="preserve"> </w:t>
      </w:r>
      <w:r w:rsidR="00B55499">
        <w:rPr>
          <w:rFonts w:ascii="Times New Roman" w:hAnsi="Times New Roman" w:cs="Times New Roman"/>
          <w:sz w:val="24"/>
          <w:szCs w:val="24"/>
        </w:rPr>
        <w:t>se consideró</w:t>
      </w:r>
      <w:r w:rsidR="00B55499" w:rsidRPr="00C072D7">
        <w:rPr>
          <w:rFonts w:ascii="Times New Roman" w:hAnsi="Times New Roman" w:cs="Times New Roman"/>
          <w:sz w:val="24"/>
          <w:szCs w:val="24"/>
        </w:rPr>
        <w:t xml:space="preserve"> </w:t>
      </w:r>
      <w:r w:rsidR="00963E2A" w:rsidRPr="00C072D7">
        <w:rPr>
          <w:rFonts w:ascii="Times New Roman" w:hAnsi="Times New Roman" w:cs="Times New Roman"/>
          <w:sz w:val="24"/>
          <w:szCs w:val="24"/>
        </w:rPr>
        <w:t>prioritario explorar la manera en la que los alumnos conciben la educación ambiental que reciben en el aula, y de qué forma impacta en su conducta diaria.</w:t>
      </w:r>
    </w:p>
    <w:p w14:paraId="7A25F334" w14:textId="0FE30DDF" w:rsidR="00DB7EF1" w:rsidRPr="00C072D7" w:rsidRDefault="00DB7EF1"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 xml:space="preserve">La investigación fue de tipo </w:t>
      </w:r>
      <w:r w:rsidR="00420CC1" w:rsidRPr="00C072D7">
        <w:rPr>
          <w:rFonts w:ascii="Times New Roman" w:hAnsi="Times New Roman" w:cs="Times New Roman"/>
          <w:sz w:val="24"/>
          <w:szCs w:val="24"/>
        </w:rPr>
        <w:t>cuantitativ</w:t>
      </w:r>
      <w:r w:rsidR="00420CC1">
        <w:rPr>
          <w:rFonts w:ascii="Times New Roman" w:hAnsi="Times New Roman" w:cs="Times New Roman"/>
          <w:sz w:val="24"/>
          <w:szCs w:val="24"/>
        </w:rPr>
        <w:t>a</w:t>
      </w:r>
      <w:r w:rsidRPr="00C072D7">
        <w:rPr>
          <w:rFonts w:ascii="Times New Roman" w:hAnsi="Times New Roman" w:cs="Times New Roman"/>
          <w:sz w:val="24"/>
          <w:szCs w:val="24"/>
        </w:rPr>
        <w:t>-</w:t>
      </w:r>
      <w:r w:rsidR="00420CC1" w:rsidRPr="00C072D7">
        <w:rPr>
          <w:rFonts w:ascii="Times New Roman" w:hAnsi="Times New Roman" w:cs="Times New Roman"/>
          <w:sz w:val="24"/>
          <w:szCs w:val="24"/>
        </w:rPr>
        <w:t>explicativ</w:t>
      </w:r>
      <w:r w:rsidR="00420CC1">
        <w:rPr>
          <w:rFonts w:ascii="Times New Roman" w:hAnsi="Times New Roman" w:cs="Times New Roman"/>
          <w:sz w:val="24"/>
          <w:szCs w:val="24"/>
        </w:rPr>
        <w:t>a</w:t>
      </w:r>
      <w:r w:rsidRPr="00C072D7">
        <w:rPr>
          <w:rFonts w:ascii="Times New Roman" w:hAnsi="Times New Roman" w:cs="Times New Roman"/>
          <w:sz w:val="24"/>
          <w:szCs w:val="24"/>
        </w:rPr>
        <w:t>. Se encuestó a dos profesores</w:t>
      </w:r>
      <w:r w:rsidR="00153867" w:rsidRPr="00C072D7">
        <w:rPr>
          <w:rFonts w:ascii="Times New Roman" w:hAnsi="Times New Roman" w:cs="Times New Roman"/>
          <w:sz w:val="24"/>
          <w:szCs w:val="24"/>
        </w:rPr>
        <w:t xml:space="preserve"> de la asignatura</w:t>
      </w:r>
      <w:r w:rsidR="007E1712">
        <w:rPr>
          <w:rFonts w:ascii="Times New Roman" w:hAnsi="Times New Roman" w:cs="Times New Roman"/>
          <w:sz w:val="24"/>
          <w:szCs w:val="24"/>
        </w:rPr>
        <w:t xml:space="preserve"> </w:t>
      </w:r>
      <w:r w:rsidR="00153867" w:rsidRPr="00C072D7">
        <w:rPr>
          <w:rFonts w:ascii="Times New Roman" w:hAnsi="Times New Roman" w:cs="Times New Roman"/>
          <w:sz w:val="24"/>
          <w:szCs w:val="24"/>
        </w:rPr>
        <w:t>de Ciencias</w:t>
      </w:r>
      <w:r w:rsidR="007E1712">
        <w:rPr>
          <w:rFonts w:ascii="Times New Roman" w:hAnsi="Times New Roman" w:cs="Times New Roman"/>
          <w:sz w:val="24"/>
          <w:szCs w:val="24"/>
        </w:rPr>
        <w:t xml:space="preserve"> </w:t>
      </w:r>
      <w:r w:rsidR="00420CC1">
        <w:rPr>
          <w:rFonts w:ascii="Times New Roman" w:hAnsi="Times New Roman" w:cs="Times New Roman"/>
          <w:sz w:val="24"/>
          <w:szCs w:val="24"/>
        </w:rPr>
        <w:t>I</w:t>
      </w:r>
      <w:r w:rsidR="00153867" w:rsidRPr="00C072D7">
        <w:rPr>
          <w:rFonts w:ascii="Times New Roman" w:hAnsi="Times New Roman" w:cs="Times New Roman"/>
          <w:sz w:val="24"/>
          <w:szCs w:val="24"/>
        </w:rPr>
        <w:t>. Lo</w:t>
      </w:r>
      <w:r w:rsidR="00D53EAB" w:rsidRPr="00C072D7">
        <w:rPr>
          <w:rFonts w:ascii="Times New Roman" w:hAnsi="Times New Roman" w:cs="Times New Roman"/>
          <w:sz w:val="24"/>
          <w:szCs w:val="24"/>
        </w:rPr>
        <w:t>s principales resultados arrojaron</w:t>
      </w:r>
      <w:r w:rsidR="00153867" w:rsidRPr="00C072D7">
        <w:rPr>
          <w:rFonts w:ascii="Times New Roman" w:hAnsi="Times New Roman" w:cs="Times New Roman"/>
          <w:sz w:val="24"/>
          <w:szCs w:val="24"/>
        </w:rPr>
        <w:t xml:space="preserve"> que el camino mediante el cual el profesor los lleva a la reflexión es a través de técnicas como el debate dirigido</w:t>
      </w:r>
      <w:r w:rsidR="00270150">
        <w:rPr>
          <w:rFonts w:ascii="Times New Roman" w:hAnsi="Times New Roman" w:cs="Times New Roman"/>
          <w:sz w:val="24"/>
          <w:szCs w:val="24"/>
        </w:rPr>
        <w:t>.</w:t>
      </w:r>
      <w:r w:rsidR="00270150" w:rsidRPr="00C072D7">
        <w:rPr>
          <w:rFonts w:ascii="Times New Roman" w:hAnsi="Times New Roman" w:cs="Times New Roman"/>
          <w:sz w:val="24"/>
          <w:szCs w:val="24"/>
        </w:rPr>
        <w:t xml:space="preserve"> </w:t>
      </w:r>
      <w:r w:rsidR="00270150">
        <w:rPr>
          <w:rFonts w:ascii="Times New Roman" w:hAnsi="Times New Roman" w:cs="Times New Roman"/>
          <w:sz w:val="24"/>
          <w:szCs w:val="24"/>
        </w:rPr>
        <w:t>E</w:t>
      </w:r>
      <w:r w:rsidR="00270150" w:rsidRPr="00C072D7">
        <w:rPr>
          <w:rFonts w:ascii="Times New Roman" w:hAnsi="Times New Roman" w:cs="Times New Roman"/>
          <w:sz w:val="24"/>
          <w:szCs w:val="24"/>
        </w:rPr>
        <w:t xml:space="preserve">sto </w:t>
      </w:r>
      <w:r w:rsidR="00153867" w:rsidRPr="00C072D7">
        <w:rPr>
          <w:rFonts w:ascii="Times New Roman" w:hAnsi="Times New Roman" w:cs="Times New Roman"/>
          <w:sz w:val="24"/>
          <w:szCs w:val="24"/>
        </w:rPr>
        <w:t>les permite a los alumnos informarse sobre problemáticas</w:t>
      </w:r>
      <w:r w:rsidR="00270150">
        <w:rPr>
          <w:rFonts w:ascii="Times New Roman" w:hAnsi="Times New Roman" w:cs="Times New Roman"/>
          <w:sz w:val="24"/>
          <w:szCs w:val="24"/>
        </w:rPr>
        <w:t>, al igual que</w:t>
      </w:r>
      <w:r w:rsidR="00153867" w:rsidRPr="00C072D7">
        <w:rPr>
          <w:rFonts w:ascii="Times New Roman" w:hAnsi="Times New Roman" w:cs="Times New Roman"/>
          <w:sz w:val="24"/>
          <w:szCs w:val="24"/>
        </w:rPr>
        <w:t xml:space="preserve"> </w:t>
      </w:r>
      <w:r w:rsidR="00270150" w:rsidRPr="00C072D7">
        <w:rPr>
          <w:rFonts w:ascii="Times New Roman" w:hAnsi="Times New Roman" w:cs="Times New Roman"/>
          <w:sz w:val="24"/>
          <w:szCs w:val="24"/>
        </w:rPr>
        <w:t>debat</w:t>
      </w:r>
      <w:r w:rsidR="00270150">
        <w:rPr>
          <w:rFonts w:ascii="Times New Roman" w:hAnsi="Times New Roman" w:cs="Times New Roman"/>
          <w:sz w:val="24"/>
          <w:szCs w:val="24"/>
        </w:rPr>
        <w:t>ir</w:t>
      </w:r>
      <w:r w:rsidR="00270150" w:rsidRPr="00C072D7">
        <w:rPr>
          <w:rFonts w:ascii="Times New Roman" w:hAnsi="Times New Roman" w:cs="Times New Roman"/>
          <w:sz w:val="24"/>
          <w:szCs w:val="24"/>
        </w:rPr>
        <w:t xml:space="preserve"> </w:t>
      </w:r>
      <w:r w:rsidR="00153867" w:rsidRPr="00C072D7">
        <w:rPr>
          <w:rFonts w:ascii="Times New Roman" w:hAnsi="Times New Roman" w:cs="Times New Roman"/>
          <w:sz w:val="24"/>
          <w:szCs w:val="24"/>
        </w:rPr>
        <w:t xml:space="preserve">y </w:t>
      </w:r>
      <w:r w:rsidR="00270150">
        <w:rPr>
          <w:rFonts w:ascii="Times New Roman" w:hAnsi="Times New Roman" w:cs="Times New Roman"/>
          <w:sz w:val="24"/>
          <w:szCs w:val="24"/>
        </w:rPr>
        <w:t>reflexionar</w:t>
      </w:r>
      <w:r w:rsidR="00270150" w:rsidRPr="00C072D7">
        <w:rPr>
          <w:rFonts w:ascii="Times New Roman" w:hAnsi="Times New Roman" w:cs="Times New Roman"/>
          <w:sz w:val="24"/>
          <w:szCs w:val="24"/>
        </w:rPr>
        <w:t xml:space="preserve"> </w:t>
      </w:r>
      <w:r w:rsidR="00153867" w:rsidRPr="00C072D7">
        <w:rPr>
          <w:rFonts w:ascii="Times New Roman" w:hAnsi="Times New Roman" w:cs="Times New Roman"/>
          <w:sz w:val="24"/>
          <w:szCs w:val="24"/>
        </w:rPr>
        <w:t xml:space="preserve">sobre su forma de actuar. Asimismo, al preguntar sobre la forma en cómo el docente imparte la clase, los porcentajes </w:t>
      </w:r>
      <w:r w:rsidR="00D35A26">
        <w:rPr>
          <w:rFonts w:ascii="Times New Roman" w:hAnsi="Times New Roman" w:cs="Times New Roman"/>
          <w:sz w:val="24"/>
          <w:szCs w:val="24"/>
        </w:rPr>
        <w:t xml:space="preserve">apuntan a que, </w:t>
      </w:r>
      <w:r w:rsidR="00153867" w:rsidRPr="00C072D7">
        <w:rPr>
          <w:rFonts w:ascii="Times New Roman" w:hAnsi="Times New Roman" w:cs="Times New Roman"/>
          <w:sz w:val="24"/>
          <w:szCs w:val="24"/>
        </w:rPr>
        <w:t>cuando</w:t>
      </w:r>
      <w:r w:rsidR="00F37B95">
        <w:rPr>
          <w:rFonts w:ascii="Times New Roman" w:hAnsi="Times New Roman" w:cs="Times New Roman"/>
          <w:sz w:val="24"/>
          <w:szCs w:val="24"/>
        </w:rPr>
        <w:t xml:space="preserve"> los alumnos</w:t>
      </w:r>
      <w:r w:rsidR="00153867" w:rsidRPr="00C072D7">
        <w:rPr>
          <w:rFonts w:ascii="Times New Roman" w:hAnsi="Times New Roman" w:cs="Times New Roman"/>
          <w:sz w:val="24"/>
          <w:szCs w:val="24"/>
        </w:rPr>
        <w:t xml:space="preserve"> </w:t>
      </w:r>
      <w:r w:rsidR="00D35A26">
        <w:rPr>
          <w:rFonts w:ascii="Times New Roman" w:hAnsi="Times New Roman" w:cs="Times New Roman"/>
          <w:sz w:val="24"/>
          <w:szCs w:val="24"/>
        </w:rPr>
        <w:t>no cuentan con</w:t>
      </w:r>
      <w:r w:rsidR="00153867" w:rsidRPr="00C072D7">
        <w:rPr>
          <w:rFonts w:ascii="Times New Roman" w:hAnsi="Times New Roman" w:cs="Times New Roman"/>
          <w:sz w:val="24"/>
          <w:szCs w:val="24"/>
        </w:rPr>
        <w:t xml:space="preserve"> información clara</w:t>
      </w:r>
      <w:r w:rsidR="00D35A26">
        <w:rPr>
          <w:rFonts w:ascii="Times New Roman" w:hAnsi="Times New Roman" w:cs="Times New Roman"/>
          <w:sz w:val="24"/>
          <w:szCs w:val="24"/>
        </w:rPr>
        <w:t xml:space="preserve">, </w:t>
      </w:r>
      <w:r w:rsidR="00F37B95">
        <w:rPr>
          <w:rFonts w:ascii="Times New Roman" w:hAnsi="Times New Roman" w:cs="Times New Roman"/>
          <w:sz w:val="24"/>
          <w:szCs w:val="24"/>
        </w:rPr>
        <w:t>hay una explicación oportun</w:t>
      </w:r>
      <w:r w:rsidR="00420CC1">
        <w:rPr>
          <w:rFonts w:ascii="Times New Roman" w:hAnsi="Times New Roman" w:cs="Times New Roman"/>
          <w:sz w:val="24"/>
          <w:szCs w:val="24"/>
        </w:rPr>
        <w:t>a</w:t>
      </w:r>
      <w:r w:rsidR="00153867" w:rsidRPr="00C072D7">
        <w:rPr>
          <w:rFonts w:ascii="Times New Roman" w:hAnsi="Times New Roman" w:cs="Times New Roman"/>
          <w:sz w:val="24"/>
          <w:szCs w:val="24"/>
        </w:rPr>
        <w:t>. Por lo tanto, los resultados sugieren que las técnicas que utilizan los docentes en la secundaria general</w:t>
      </w:r>
      <w:r w:rsidR="00420CC1">
        <w:rPr>
          <w:rFonts w:ascii="Times New Roman" w:hAnsi="Times New Roman" w:cs="Times New Roman"/>
          <w:sz w:val="24"/>
          <w:szCs w:val="24"/>
        </w:rPr>
        <w:t xml:space="preserve"> </w:t>
      </w:r>
      <w:r w:rsidR="00153867" w:rsidRPr="00C072D7">
        <w:rPr>
          <w:rFonts w:ascii="Times New Roman" w:hAnsi="Times New Roman" w:cs="Times New Roman"/>
          <w:sz w:val="24"/>
          <w:szCs w:val="24"/>
        </w:rPr>
        <w:t>permiten que los estudiantes desarrollen un pensamiento crítico sobre el cuidado del medio ambiente.</w:t>
      </w:r>
    </w:p>
    <w:p w14:paraId="1CF007FB" w14:textId="1EB73928" w:rsidR="00BF0F04" w:rsidRPr="00C072D7" w:rsidRDefault="006D6B3C" w:rsidP="00C77246">
      <w:pPr>
        <w:spacing w:after="0" w:line="360" w:lineRule="auto"/>
        <w:jc w:val="both"/>
        <w:rPr>
          <w:rFonts w:ascii="Times New Roman" w:hAnsi="Times New Roman" w:cs="Times New Roman"/>
          <w:sz w:val="24"/>
          <w:szCs w:val="24"/>
        </w:rPr>
      </w:pPr>
      <w:r w:rsidRPr="00966A2D">
        <w:rPr>
          <w:rFonts w:ascii="Calibri" w:hAnsi="Calibri" w:cs="Calibri"/>
          <w:b/>
          <w:sz w:val="28"/>
          <w:szCs w:val="24"/>
          <w:lang w:val="es-ES"/>
        </w:rPr>
        <w:t>Palabras c</w:t>
      </w:r>
      <w:r w:rsidR="00BF0F04" w:rsidRPr="00966A2D">
        <w:rPr>
          <w:rFonts w:ascii="Calibri" w:hAnsi="Calibri" w:cs="Calibri"/>
          <w:b/>
          <w:sz w:val="28"/>
          <w:szCs w:val="24"/>
          <w:lang w:val="es-ES"/>
        </w:rPr>
        <w:t>l</w:t>
      </w:r>
      <w:r w:rsidRPr="00966A2D">
        <w:rPr>
          <w:rFonts w:ascii="Calibri" w:hAnsi="Calibri" w:cs="Calibri"/>
          <w:b/>
          <w:sz w:val="28"/>
          <w:szCs w:val="24"/>
          <w:lang w:val="es-ES"/>
        </w:rPr>
        <w:t>ave:</w:t>
      </w:r>
      <w:r w:rsidR="00D85008">
        <w:rPr>
          <w:rFonts w:ascii="Times New Roman" w:hAnsi="Times New Roman" w:cs="Times New Roman"/>
          <w:sz w:val="24"/>
          <w:szCs w:val="24"/>
        </w:rPr>
        <w:t xml:space="preserve"> cultura</w:t>
      </w:r>
      <w:r w:rsidR="00BF0F04" w:rsidRPr="00C072D7">
        <w:rPr>
          <w:rFonts w:ascii="Times New Roman" w:hAnsi="Times New Roman" w:cs="Times New Roman"/>
          <w:sz w:val="24"/>
          <w:szCs w:val="24"/>
        </w:rPr>
        <w:t xml:space="preserve">, </w:t>
      </w:r>
      <w:r w:rsidR="00963C22">
        <w:rPr>
          <w:rFonts w:ascii="Times New Roman" w:hAnsi="Times New Roman" w:cs="Times New Roman"/>
          <w:sz w:val="24"/>
          <w:szCs w:val="24"/>
        </w:rPr>
        <w:t xml:space="preserve">educación ambiental, </w:t>
      </w:r>
      <w:r w:rsidR="00121A58">
        <w:rPr>
          <w:rFonts w:ascii="Times New Roman" w:hAnsi="Times New Roman" w:cs="Times New Roman"/>
          <w:sz w:val="24"/>
          <w:szCs w:val="24"/>
        </w:rPr>
        <w:t xml:space="preserve">técnica de </w:t>
      </w:r>
      <w:r w:rsidR="00BF5572">
        <w:rPr>
          <w:rFonts w:ascii="Times New Roman" w:hAnsi="Times New Roman" w:cs="Times New Roman"/>
          <w:sz w:val="24"/>
          <w:szCs w:val="24"/>
        </w:rPr>
        <w:t>enseñanza</w:t>
      </w:r>
      <w:r w:rsidR="00963C22">
        <w:rPr>
          <w:rFonts w:ascii="Times New Roman" w:hAnsi="Times New Roman" w:cs="Times New Roman"/>
          <w:sz w:val="24"/>
          <w:szCs w:val="24"/>
        </w:rPr>
        <w:t>.</w:t>
      </w:r>
    </w:p>
    <w:p w14:paraId="0FEAF30C" w14:textId="77777777" w:rsidR="006E5D3F" w:rsidRPr="00D94A53" w:rsidRDefault="006E5D3F" w:rsidP="00C77246">
      <w:pPr>
        <w:spacing w:after="0" w:line="360" w:lineRule="auto"/>
        <w:rPr>
          <w:rFonts w:ascii="Times New Roman" w:eastAsia="Times New Roman" w:hAnsi="Times New Roman" w:cs="Times New Roman"/>
          <w:i/>
          <w:color w:val="000000"/>
          <w:sz w:val="24"/>
          <w:szCs w:val="24"/>
          <w:lang w:eastAsia="es-MX"/>
        </w:rPr>
      </w:pPr>
    </w:p>
    <w:p w14:paraId="3F6EE5DA" w14:textId="584A6FFE" w:rsidR="007E69FD" w:rsidRPr="00D94A53" w:rsidRDefault="006E5D3F" w:rsidP="00C77246">
      <w:pPr>
        <w:spacing w:after="0" w:line="360" w:lineRule="auto"/>
        <w:rPr>
          <w:rFonts w:ascii="Calibri" w:hAnsi="Calibri" w:cs="Calibri"/>
          <w:b/>
          <w:sz w:val="28"/>
          <w:szCs w:val="24"/>
          <w:lang w:val="en-US"/>
        </w:rPr>
      </w:pPr>
      <w:r w:rsidRPr="00D94A53">
        <w:rPr>
          <w:rFonts w:ascii="Calibri" w:hAnsi="Calibri" w:cs="Calibri"/>
          <w:b/>
          <w:sz w:val="28"/>
          <w:szCs w:val="24"/>
          <w:lang w:val="en-US"/>
        </w:rPr>
        <w:t>Abstract</w:t>
      </w:r>
    </w:p>
    <w:p w14:paraId="1C74A27B" w14:textId="222BBE47" w:rsidR="007E69FD" w:rsidRPr="0031192B" w:rsidRDefault="007E69FD" w:rsidP="00C77246">
      <w:pPr>
        <w:spacing w:after="0" w:line="360" w:lineRule="auto"/>
        <w:jc w:val="both"/>
        <w:rPr>
          <w:rFonts w:ascii="Times New Roman" w:eastAsia="Times New Roman" w:hAnsi="Times New Roman" w:cs="Times New Roman"/>
          <w:color w:val="000000"/>
          <w:sz w:val="24"/>
          <w:szCs w:val="24"/>
          <w:lang w:val="en-US" w:eastAsia="es-MX"/>
        </w:rPr>
      </w:pPr>
      <w:r w:rsidRPr="0031192B">
        <w:rPr>
          <w:rFonts w:ascii="Times New Roman" w:eastAsia="Times New Roman" w:hAnsi="Times New Roman" w:cs="Times New Roman"/>
          <w:color w:val="000000"/>
          <w:sz w:val="24"/>
          <w:szCs w:val="24"/>
          <w:lang w:val="en-US" w:eastAsia="es-MX"/>
        </w:rPr>
        <w:t xml:space="preserve">Nowadays, environmental culture is a relevant and priority issue </w:t>
      </w:r>
      <w:r w:rsidR="00963C22">
        <w:rPr>
          <w:rFonts w:ascii="Times New Roman" w:eastAsia="Times New Roman" w:hAnsi="Times New Roman" w:cs="Times New Roman"/>
          <w:color w:val="000000"/>
          <w:sz w:val="24"/>
          <w:szCs w:val="24"/>
          <w:lang w:val="en-US" w:eastAsia="es-MX"/>
        </w:rPr>
        <w:t>all around the globe</w:t>
      </w:r>
      <w:r w:rsidRPr="0031192B">
        <w:rPr>
          <w:rFonts w:ascii="Times New Roman" w:eastAsia="Times New Roman" w:hAnsi="Times New Roman" w:cs="Times New Roman"/>
          <w:color w:val="000000"/>
          <w:sz w:val="24"/>
          <w:szCs w:val="24"/>
          <w:lang w:val="en-US" w:eastAsia="es-MX"/>
        </w:rPr>
        <w:t>. Its relevance lays on the recent events that affect the environment and that could be prevented. Accordingly, it is necessary to focus environmental education towards the formation of values and raising awareness to create beneficial attitudes towards the planet. In middle school education study programs</w:t>
      </w:r>
      <w:r w:rsidR="00963C22">
        <w:rPr>
          <w:rFonts w:ascii="Times New Roman" w:eastAsia="Times New Roman" w:hAnsi="Times New Roman" w:cs="Times New Roman"/>
          <w:color w:val="000000"/>
          <w:sz w:val="24"/>
          <w:szCs w:val="24"/>
          <w:lang w:val="en-US" w:eastAsia="es-MX"/>
        </w:rPr>
        <w:t xml:space="preserve"> </w:t>
      </w:r>
      <w:r w:rsidRPr="0031192B">
        <w:rPr>
          <w:rFonts w:ascii="Times New Roman" w:eastAsia="Times New Roman" w:hAnsi="Times New Roman" w:cs="Times New Roman"/>
          <w:color w:val="000000"/>
          <w:sz w:val="24"/>
          <w:szCs w:val="24"/>
          <w:lang w:val="en-US" w:eastAsia="es-MX"/>
        </w:rPr>
        <w:t>this topic is included; therefore, it is interesting to explore how teachers teach it.</w:t>
      </w:r>
    </w:p>
    <w:p w14:paraId="418A0AB2" w14:textId="032F7A0C" w:rsidR="007E69FD" w:rsidRPr="0031192B" w:rsidRDefault="007E69FD" w:rsidP="00966A2D">
      <w:pPr>
        <w:spacing w:after="0" w:line="360" w:lineRule="auto"/>
        <w:ind w:firstLine="708"/>
        <w:jc w:val="both"/>
        <w:rPr>
          <w:rFonts w:ascii="Times New Roman" w:eastAsia="Times New Roman" w:hAnsi="Times New Roman" w:cs="Times New Roman"/>
          <w:color w:val="000000"/>
          <w:sz w:val="24"/>
          <w:szCs w:val="24"/>
          <w:lang w:val="en-US" w:eastAsia="es-MX"/>
        </w:rPr>
      </w:pPr>
      <w:r w:rsidRPr="0031192B">
        <w:rPr>
          <w:rFonts w:ascii="Times New Roman" w:eastAsia="Times New Roman" w:hAnsi="Times New Roman" w:cs="Times New Roman"/>
          <w:color w:val="000000"/>
          <w:sz w:val="24"/>
          <w:szCs w:val="24"/>
          <w:lang w:val="en-US" w:eastAsia="es-MX"/>
        </w:rPr>
        <w:t>The main objective of this study was to analyze the teaching techniques used by the middle school teacher</w:t>
      </w:r>
      <w:r w:rsidR="00963C22">
        <w:rPr>
          <w:rFonts w:ascii="Times New Roman" w:eastAsia="Times New Roman" w:hAnsi="Times New Roman" w:cs="Times New Roman"/>
          <w:color w:val="000000"/>
          <w:sz w:val="24"/>
          <w:szCs w:val="24"/>
          <w:lang w:val="en-US" w:eastAsia="es-MX"/>
        </w:rPr>
        <w:t xml:space="preserve"> </w:t>
      </w:r>
      <w:r w:rsidRPr="0031192B">
        <w:rPr>
          <w:rFonts w:ascii="Times New Roman" w:eastAsia="Times New Roman" w:hAnsi="Times New Roman" w:cs="Times New Roman"/>
          <w:color w:val="000000"/>
          <w:sz w:val="24"/>
          <w:szCs w:val="24"/>
          <w:lang w:val="en-US" w:eastAsia="es-MX"/>
        </w:rPr>
        <w:t xml:space="preserve">to understand if they allow the development of a critical thinking and reflection on environmental care in middle school students. Therefore, we consider as a priority to explore the </w:t>
      </w:r>
      <w:r w:rsidRPr="0031192B">
        <w:rPr>
          <w:rFonts w:ascii="Times New Roman" w:eastAsia="Times New Roman" w:hAnsi="Times New Roman" w:cs="Times New Roman"/>
          <w:color w:val="000000"/>
          <w:sz w:val="24"/>
          <w:szCs w:val="24"/>
          <w:lang w:val="en-US" w:eastAsia="es-MX"/>
        </w:rPr>
        <w:lastRenderedPageBreak/>
        <w:t>way in which students conceive the environmental education they receive in the classroom, and how it influences their daily behavior.</w:t>
      </w:r>
    </w:p>
    <w:p w14:paraId="67C9297A" w14:textId="143F1B1D" w:rsidR="007E69FD" w:rsidRDefault="007E69FD" w:rsidP="00963C22">
      <w:pPr>
        <w:spacing w:after="0" w:line="360" w:lineRule="auto"/>
        <w:ind w:firstLine="708"/>
        <w:jc w:val="both"/>
        <w:rPr>
          <w:rFonts w:ascii="Times New Roman" w:eastAsia="Times New Roman" w:hAnsi="Times New Roman" w:cs="Times New Roman"/>
          <w:color w:val="000000"/>
          <w:sz w:val="24"/>
          <w:szCs w:val="24"/>
          <w:lang w:val="en-US" w:eastAsia="es-MX"/>
        </w:rPr>
      </w:pPr>
      <w:r w:rsidRPr="0031192B">
        <w:rPr>
          <w:rFonts w:ascii="Times New Roman" w:eastAsia="Times New Roman" w:hAnsi="Times New Roman" w:cs="Times New Roman"/>
          <w:color w:val="000000"/>
          <w:sz w:val="24"/>
          <w:szCs w:val="24"/>
          <w:lang w:val="en-US" w:eastAsia="es-MX"/>
        </w:rPr>
        <w:t>This research was quantitative-explanatory. Two professors of the science courses were surveyed. The main results show that the teacher leads them to reflection through techniques such as moderated discussions. This allows students to learn about problems, discuss their importance and reflect on their way of acting. In addition</w:t>
      </w:r>
      <w:r w:rsidR="00AA6EE3" w:rsidRPr="00AA6EE3">
        <w:rPr>
          <w:rFonts w:ascii="Times New Roman" w:eastAsia="Times New Roman" w:hAnsi="Times New Roman" w:cs="Times New Roman"/>
          <w:color w:val="000000"/>
          <w:sz w:val="24"/>
          <w:szCs w:val="24"/>
          <w:lang w:val="en-US" w:eastAsia="es-MX"/>
        </w:rPr>
        <w:t>, when asking about the way in which the teacher teaches the class, the percentages suggest that when students do not have clear information, there is a timely explanation</w:t>
      </w:r>
      <w:r w:rsidRPr="0031192B">
        <w:rPr>
          <w:rFonts w:ascii="Times New Roman" w:eastAsia="Times New Roman" w:hAnsi="Times New Roman" w:cs="Times New Roman"/>
          <w:color w:val="000000"/>
          <w:sz w:val="24"/>
          <w:szCs w:val="24"/>
          <w:lang w:val="en-US" w:eastAsia="es-MX"/>
        </w:rPr>
        <w:t>. Therefore, the results suggest that the techniques used by teachers in general middle school allow students to develop critical thinking about the care of the environment.</w:t>
      </w:r>
    </w:p>
    <w:p w14:paraId="2B490CDB" w14:textId="52F0B64A" w:rsidR="00B111A6" w:rsidRDefault="007E69FD" w:rsidP="00C77246">
      <w:pPr>
        <w:spacing w:after="0" w:line="360" w:lineRule="auto"/>
        <w:rPr>
          <w:rFonts w:ascii="Times New Roman" w:eastAsia="Times New Roman" w:hAnsi="Times New Roman" w:cs="Times New Roman"/>
          <w:color w:val="000000"/>
          <w:sz w:val="24"/>
          <w:szCs w:val="24"/>
          <w:lang w:val="en-US" w:eastAsia="es-MX"/>
        </w:rPr>
      </w:pPr>
      <w:r w:rsidRPr="00D94A53">
        <w:rPr>
          <w:rFonts w:ascii="Calibri" w:hAnsi="Calibri" w:cs="Calibri"/>
          <w:b/>
          <w:sz w:val="28"/>
          <w:szCs w:val="24"/>
          <w:lang w:val="en-US"/>
        </w:rPr>
        <w:t>Keywords:</w:t>
      </w:r>
      <w:r w:rsidRPr="0031192B">
        <w:rPr>
          <w:rFonts w:ascii="Times New Roman" w:eastAsia="Times New Roman" w:hAnsi="Times New Roman" w:cs="Times New Roman"/>
          <w:color w:val="000000"/>
          <w:sz w:val="24"/>
          <w:szCs w:val="24"/>
          <w:lang w:val="en-US" w:eastAsia="es-MX"/>
        </w:rPr>
        <w:t xml:space="preserve"> culture,</w:t>
      </w:r>
      <w:r w:rsidR="004B745B">
        <w:rPr>
          <w:rFonts w:ascii="Times New Roman" w:eastAsia="Times New Roman" w:hAnsi="Times New Roman" w:cs="Times New Roman"/>
          <w:color w:val="000000"/>
          <w:sz w:val="24"/>
          <w:szCs w:val="24"/>
          <w:lang w:val="en-US" w:eastAsia="es-MX"/>
        </w:rPr>
        <w:t xml:space="preserve"> </w:t>
      </w:r>
      <w:r w:rsidR="004B745B" w:rsidRPr="0031192B">
        <w:rPr>
          <w:rFonts w:ascii="Times New Roman" w:eastAsia="Times New Roman" w:hAnsi="Times New Roman" w:cs="Times New Roman"/>
          <w:color w:val="000000"/>
          <w:sz w:val="24"/>
          <w:szCs w:val="24"/>
          <w:lang w:val="en-US" w:eastAsia="es-MX"/>
        </w:rPr>
        <w:t>environmental education,</w:t>
      </w:r>
      <w:r w:rsidRPr="0031192B">
        <w:rPr>
          <w:rFonts w:ascii="Times New Roman" w:eastAsia="Times New Roman" w:hAnsi="Times New Roman" w:cs="Times New Roman"/>
          <w:color w:val="000000"/>
          <w:sz w:val="24"/>
          <w:szCs w:val="24"/>
          <w:lang w:val="en-US" w:eastAsia="es-MX"/>
        </w:rPr>
        <w:t xml:space="preserve"> teaching techniques.</w:t>
      </w:r>
    </w:p>
    <w:p w14:paraId="7823BF68" w14:textId="77777777" w:rsidR="00966A2D" w:rsidRDefault="00966A2D" w:rsidP="00C77246">
      <w:pPr>
        <w:spacing w:after="0" w:line="360" w:lineRule="auto"/>
        <w:rPr>
          <w:rFonts w:ascii="Times New Roman" w:eastAsia="Times New Roman" w:hAnsi="Times New Roman" w:cs="Times New Roman"/>
          <w:color w:val="000000"/>
          <w:sz w:val="24"/>
          <w:szCs w:val="24"/>
          <w:lang w:val="en-US" w:eastAsia="es-MX"/>
        </w:rPr>
      </w:pPr>
    </w:p>
    <w:p w14:paraId="0E72FAF0" w14:textId="6C117578" w:rsidR="00966A2D" w:rsidRPr="00966A2D" w:rsidRDefault="00966A2D" w:rsidP="00C77246">
      <w:pPr>
        <w:spacing w:after="0" w:line="360" w:lineRule="auto"/>
        <w:rPr>
          <w:rFonts w:ascii="Calibri" w:hAnsi="Calibri" w:cs="Calibri"/>
          <w:b/>
          <w:sz w:val="28"/>
          <w:szCs w:val="24"/>
          <w:lang w:val="es-ES"/>
        </w:rPr>
      </w:pPr>
      <w:r w:rsidRPr="00966A2D">
        <w:rPr>
          <w:rFonts w:ascii="Calibri" w:hAnsi="Calibri" w:cs="Calibri"/>
          <w:b/>
          <w:sz w:val="28"/>
          <w:szCs w:val="24"/>
          <w:lang w:val="es-ES"/>
        </w:rPr>
        <w:t>Resumo</w:t>
      </w:r>
    </w:p>
    <w:p w14:paraId="081499D4" w14:textId="77777777" w:rsidR="00966A2D" w:rsidRPr="00D94A53" w:rsidRDefault="00966A2D" w:rsidP="00966A2D">
      <w:pPr>
        <w:spacing w:after="0" w:line="360" w:lineRule="auto"/>
        <w:rPr>
          <w:rFonts w:ascii="Times New Roman" w:hAnsi="Times New Roman" w:cs="Times New Roman"/>
          <w:sz w:val="24"/>
          <w:szCs w:val="24"/>
        </w:rPr>
      </w:pPr>
      <w:r w:rsidRPr="00D94A53">
        <w:rPr>
          <w:rFonts w:ascii="Times New Roman" w:hAnsi="Times New Roman" w:cs="Times New Roman"/>
          <w:sz w:val="24"/>
          <w:szCs w:val="24"/>
        </w:rPr>
        <w:t>Atualmente, a cultura ambiental é uma questão relevante e prioritária em todo o mundo. Sua importância reside no fato de que, com uma consciência crítica, eventos recentes que afetam o meio ambiente podem ser interrompidos. Nesse sentido, é necessário focar a educação ambiental na formação de valores e conscientização para criar atitudes favoráveis ​​com o planeta. Esse tópico é incorporado aos programas de ensino médio e é interessante saber como é ensinado pelos professores.</w:t>
      </w:r>
    </w:p>
    <w:p w14:paraId="195E1AAE" w14:textId="77777777" w:rsidR="00966A2D" w:rsidRPr="00D94A53" w:rsidRDefault="00966A2D" w:rsidP="00966A2D">
      <w:pPr>
        <w:spacing w:after="0" w:line="360" w:lineRule="auto"/>
        <w:rPr>
          <w:rFonts w:ascii="Times New Roman" w:hAnsi="Times New Roman" w:cs="Times New Roman"/>
          <w:sz w:val="24"/>
          <w:szCs w:val="24"/>
        </w:rPr>
      </w:pPr>
      <w:r w:rsidRPr="00D94A53">
        <w:rPr>
          <w:rFonts w:ascii="Times New Roman" w:hAnsi="Times New Roman" w:cs="Times New Roman"/>
          <w:sz w:val="24"/>
          <w:szCs w:val="24"/>
        </w:rPr>
        <w:t>O principal objetivo deste estudo foi analisar as técnicas de ensino utilizadas pelo professor e descobrir se elas permitem o desenvolvimento de pensamento crítico e reflexão sobre o cuidado com o meio ambiente em alunos do ensino médio. Consequentemente, foi considerado prioritário explorar a maneira pela qual os alunos concebem a educação ambiental que recebem na sala de aula e como isso afeta seu comportamento diário.</w:t>
      </w:r>
    </w:p>
    <w:p w14:paraId="4A3255AF" w14:textId="77777777" w:rsidR="00966A2D" w:rsidRPr="00D94A53" w:rsidRDefault="00966A2D" w:rsidP="00966A2D">
      <w:pPr>
        <w:spacing w:after="0" w:line="360" w:lineRule="auto"/>
        <w:rPr>
          <w:rFonts w:ascii="Times New Roman" w:hAnsi="Times New Roman" w:cs="Times New Roman"/>
          <w:sz w:val="24"/>
          <w:szCs w:val="24"/>
        </w:rPr>
      </w:pPr>
      <w:r w:rsidRPr="00D94A53">
        <w:rPr>
          <w:rFonts w:ascii="Times New Roman" w:hAnsi="Times New Roman" w:cs="Times New Roman"/>
          <w:sz w:val="24"/>
          <w:szCs w:val="24"/>
        </w:rPr>
        <w:t>A pesquisa foi quantitativa-explicativa. Foram pesquisados ​​dois professores da disciplina de Ciências I. Os principais resultados mostraram que o caminho pelo qual o professor os leva à reflexão é por meio de técnicas como o debate direcionado. Isso permite que os alunos aprendam sobre os problemas, além de discutir e refletir sobre sua maneira de agir. Além disso, ao perguntar sobre a maneira como o professor ensina a classe, as porcentagens sugerem que, quando os alunos não têm informações claras, há uma explicação oportuna. Portanto, os resultados sugerem que as técnicas utilizadas pelos professores no ensino médio em geral permitem que os alunos desenvolvam um pensamento crítico sobre o cuidado com o meio ambiente.</w:t>
      </w:r>
    </w:p>
    <w:p w14:paraId="13EA44F7" w14:textId="080DF790" w:rsidR="00966A2D" w:rsidRPr="00D94A53" w:rsidRDefault="00966A2D" w:rsidP="00966A2D">
      <w:pPr>
        <w:spacing w:after="0" w:line="360" w:lineRule="auto"/>
        <w:rPr>
          <w:rFonts w:ascii="Times New Roman" w:hAnsi="Times New Roman" w:cs="Times New Roman"/>
          <w:sz w:val="24"/>
          <w:szCs w:val="24"/>
        </w:rPr>
      </w:pPr>
      <w:proofErr w:type="spellStart"/>
      <w:r w:rsidRPr="00966A2D">
        <w:rPr>
          <w:rFonts w:ascii="Calibri" w:hAnsi="Calibri" w:cs="Calibri"/>
          <w:b/>
          <w:sz w:val="28"/>
          <w:szCs w:val="24"/>
          <w:lang w:val="es-ES"/>
        </w:rPr>
        <w:lastRenderedPageBreak/>
        <w:t>Palavras</w:t>
      </w:r>
      <w:proofErr w:type="spellEnd"/>
      <w:r w:rsidRPr="00966A2D">
        <w:rPr>
          <w:rFonts w:ascii="Calibri" w:hAnsi="Calibri" w:cs="Calibri"/>
          <w:b/>
          <w:sz w:val="28"/>
          <w:szCs w:val="24"/>
          <w:lang w:val="es-ES"/>
        </w:rPr>
        <w:t xml:space="preserve">-chave: </w:t>
      </w:r>
      <w:r w:rsidRPr="00D94A53">
        <w:rPr>
          <w:rFonts w:ascii="Times New Roman" w:hAnsi="Times New Roman" w:cs="Times New Roman"/>
          <w:sz w:val="24"/>
          <w:szCs w:val="24"/>
        </w:rPr>
        <w:t>cultura, educação ambiental, técnica de ensino.</w:t>
      </w:r>
    </w:p>
    <w:p w14:paraId="5A2A6D36" w14:textId="0B66377F" w:rsidR="00966A2D" w:rsidRDefault="00966A2D" w:rsidP="00966A2D">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Abril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Septiembre 2019</w:t>
      </w:r>
    </w:p>
    <w:p w14:paraId="7C9DCCF2" w14:textId="28AC8FA1" w:rsidR="00966A2D" w:rsidRPr="0031192B" w:rsidRDefault="00B04DB9" w:rsidP="00966A2D">
      <w:pPr>
        <w:spacing w:after="0" w:line="360" w:lineRule="auto"/>
        <w:rPr>
          <w:rFonts w:ascii="Times New Roman" w:hAnsi="Times New Roman" w:cs="Times New Roman"/>
          <w:sz w:val="24"/>
          <w:szCs w:val="24"/>
          <w:lang w:val="en-US"/>
        </w:rPr>
      </w:pPr>
      <w:r>
        <w:rPr>
          <w:noProof/>
        </w:rPr>
        <w:pict w14:anchorId="362F9315">
          <v:rect id="_x0000_i1025" alt="" style="width:470.2pt;height:.05pt;mso-width-percent:0;mso-height-percent:0;mso-width-percent:0;mso-height-percent:0" o:hralign="center" o:hrstd="t" o:hr="t" fillcolor="#a0a0a0" stroked="f"/>
        </w:pict>
      </w:r>
    </w:p>
    <w:p w14:paraId="256DD0FC" w14:textId="77777777" w:rsidR="00B80B68" w:rsidRPr="0031192B" w:rsidRDefault="00B80B68" w:rsidP="00C77246">
      <w:pPr>
        <w:spacing w:after="0" w:line="360" w:lineRule="auto"/>
        <w:rPr>
          <w:rFonts w:ascii="Times New Roman" w:eastAsia="Times New Roman" w:hAnsi="Times New Roman" w:cs="Times New Roman"/>
          <w:color w:val="000000"/>
          <w:sz w:val="24"/>
          <w:szCs w:val="24"/>
          <w:lang w:val="en-US" w:eastAsia="es-MX"/>
        </w:rPr>
      </w:pPr>
    </w:p>
    <w:p w14:paraId="2C7EF7BD" w14:textId="77777777" w:rsidR="006D6B3C" w:rsidRPr="00B80B68" w:rsidRDefault="00103902" w:rsidP="00966A2D">
      <w:pPr>
        <w:spacing w:after="0" w:line="360" w:lineRule="auto"/>
        <w:jc w:val="center"/>
        <w:rPr>
          <w:rFonts w:ascii="Times New Roman" w:hAnsi="Times New Roman" w:cs="Times New Roman"/>
          <w:b/>
          <w:sz w:val="32"/>
        </w:rPr>
      </w:pPr>
      <w:r w:rsidRPr="00B80B68">
        <w:rPr>
          <w:rFonts w:ascii="Times New Roman" w:hAnsi="Times New Roman" w:cs="Times New Roman"/>
          <w:b/>
          <w:sz w:val="32"/>
        </w:rPr>
        <w:t>Introducción</w:t>
      </w:r>
    </w:p>
    <w:p w14:paraId="1DF2E0C2" w14:textId="68FFF6CE" w:rsidR="002C5957" w:rsidRPr="00C072D7" w:rsidRDefault="002C5957" w:rsidP="00966A2D">
      <w:pPr>
        <w:spacing w:after="0" w:line="360" w:lineRule="auto"/>
        <w:ind w:firstLine="708"/>
        <w:jc w:val="both"/>
        <w:rPr>
          <w:rFonts w:ascii="Times New Roman" w:hAnsi="Times New Roman" w:cs="Times New Roman"/>
          <w:color w:val="000000"/>
          <w:sz w:val="24"/>
          <w:szCs w:val="24"/>
        </w:rPr>
      </w:pPr>
      <w:r w:rsidRPr="00C072D7">
        <w:rPr>
          <w:rFonts w:ascii="Times New Roman" w:hAnsi="Times New Roman" w:cs="Times New Roman"/>
          <w:sz w:val="24"/>
          <w:szCs w:val="24"/>
        </w:rPr>
        <w:t>Los problemáticas ambientales que enfrentamos hoy en día</w:t>
      </w:r>
      <w:r w:rsidR="002E32F5">
        <w:rPr>
          <w:rFonts w:ascii="Times New Roman" w:hAnsi="Times New Roman" w:cs="Times New Roman"/>
          <w:sz w:val="24"/>
          <w:szCs w:val="24"/>
        </w:rPr>
        <w:t xml:space="preserve"> </w:t>
      </w:r>
      <w:r w:rsidRPr="00C072D7">
        <w:rPr>
          <w:rFonts w:ascii="Times New Roman" w:hAnsi="Times New Roman" w:cs="Times New Roman"/>
          <w:sz w:val="24"/>
          <w:szCs w:val="24"/>
        </w:rPr>
        <w:t>son</w:t>
      </w:r>
      <w:r w:rsidR="00781433" w:rsidRPr="00C072D7">
        <w:rPr>
          <w:rFonts w:ascii="Times New Roman" w:hAnsi="Times New Roman" w:cs="Times New Roman"/>
          <w:sz w:val="24"/>
          <w:szCs w:val="24"/>
        </w:rPr>
        <w:t xml:space="preserve"> </w:t>
      </w:r>
      <w:r w:rsidRPr="00C072D7">
        <w:rPr>
          <w:rFonts w:ascii="Times New Roman" w:hAnsi="Times New Roman" w:cs="Times New Roman"/>
          <w:sz w:val="24"/>
          <w:szCs w:val="24"/>
        </w:rPr>
        <w:t>consecuencia del mal uso que le estamos dando a los recursos naturales que nos brinda el planeta</w:t>
      </w:r>
      <w:r w:rsidR="006864EC">
        <w:rPr>
          <w:rFonts w:ascii="Times New Roman" w:hAnsi="Times New Roman" w:cs="Times New Roman"/>
          <w:sz w:val="24"/>
          <w:szCs w:val="24"/>
        </w:rPr>
        <w:t>.</w:t>
      </w:r>
      <w:r w:rsidR="002E32F5">
        <w:rPr>
          <w:rFonts w:ascii="Times New Roman" w:hAnsi="Times New Roman" w:cs="Times New Roman"/>
          <w:sz w:val="24"/>
          <w:szCs w:val="24"/>
        </w:rPr>
        <w:t xml:space="preserve"> </w:t>
      </w:r>
      <w:r w:rsidR="006864EC">
        <w:rPr>
          <w:rFonts w:ascii="Times New Roman" w:hAnsi="Times New Roman" w:cs="Times New Roman"/>
          <w:sz w:val="24"/>
          <w:szCs w:val="24"/>
        </w:rPr>
        <w:t>A</w:t>
      </w:r>
      <w:r w:rsidR="002E32F5" w:rsidRPr="00C072D7">
        <w:rPr>
          <w:rFonts w:ascii="Times New Roman" w:hAnsi="Times New Roman" w:cs="Times New Roman"/>
          <w:sz w:val="24"/>
          <w:szCs w:val="24"/>
        </w:rPr>
        <w:t xml:space="preserve"> </w:t>
      </w:r>
      <w:r w:rsidRPr="00C072D7">
        <w:rPr>
          <w:rFonts w:ascii="Times New Roman" w:hAnsi="Times New Roman" w:cs="Times New Roman"/>
          <w:sz w:val="24"/>
          <w:szCs w:val="24"/>
        </w:rPr>
        <w:t>tal grado que los</w:t>
      </w:r>
      <w:r w:rsidR="00576EBF" w:rsidRPr="00C072D7">
        <w:rPr>
          <w:rFonts w:ascii="Times New Roman" w:hAnsi="Times New Roman" w:cs="Times New Roman"/>
          <w:sz w:val="24"/>
          <w:szCs w:val="24"/>
        </w:rPr>
        <w:t xml:space="preserve"> daños son casi irreversibles</w:t>
      </w:r>
      <w:r w:rsidR="002E32F5">
        <w:rPr>
          <w:rFonts w:ascii="Times New Roman" w:hAnsi="Times New Roman" w:cs="Times New Roman"/>
          <w:sz w:val="24"/>
          <w:szCs w:val="24"/>
        </w:rPr>
        <w:t>.</w:t>
      </w:r>
      <w:r w:rsidR="002E32F5" w:rsidRPr="00C072D7">
        <w:rPr>
          <w:rFonts w:ascii="Times New Roman" w:hAnsi="Times New Roman" w:cs="Times New Roman"/>
          <w:sz w:val="24"/>
          <w:szCs w:val="24"/>
        </w:rPr>
        <w:t xml:space="preserve"> </w:t>
      </w:r>
      <w:r w:rsidR="002E32F5">
        <w:rPr>
          <w:rFonts w:ascii="Times New Roman" w:hAnsi="Times New Roman" w:cs="Times New Roman"/>
          <w:sz w:val="24"/>
          <w:szCs w:val="24"/>
        </w:rPr>
        <w:t>S</w:t>
      </w:r>
      <w:r w:rsidR="002E32F5" w:rsidRPr="00C072D7">
        <w:rPr>
          <w:rFonts w:ascii="Times New Roman" w:hAnsi="Times New Roman" w:cs="Times New Roman"/>
          <w:sz w:val="24"/>
          <w:szCs w:val="24"/>
        </w:rPr>
        <w:t xml:space="preserve">in </w:t>
      </w:r>
      <w:r w:rsidRPr="00C072D7">
        <w:rPr>
          <w:rFonts w:ascii="Times New Roman" w:hAnsi="Times New Roman" w:cs="Times New Roman"/>
          <w:sz w:val="24"/>
          <w:szCs w:val="24"/>
        </w:rPr>
        <w:t>embargo</w:t>
      </w:r>
      <w:r w:rsidR="006864EC">
        <w:rPr>
          <w:rFonts w:ascii="Times New Roman" w:hAnsi="Times New Roman" w:cs="Times New Roman"/>
          <w:sz w:val="24"/>
          <w:szCs w:val="24"/>
        </w:rPr>
        <w:t>,</w:t>
      </w:r>
      <w:r w:rsidRPr="00C072D7">
        <w:rPr>
          <w:rFonts w:ascii="Times New Roman" w:hAnsi="Times New Roman" w:cs="Times New Roman"/>
          <w:sz w:val="24"/>
          <w:szCs w:val="24"/>
        </w:rPr>
        <w:t xml:space="preserve"> contamos con una herramienta indispensable que necesitamos utilizar para afrontar este gran desafío</w:t>
      </w:r>
      <w:r w:rsidR="006864EC">
        <w:rPr>
          <w:rFonts w:ascii="Times New Roman" w:hAnsi="Times New Roman" w:cs="Times New Roman"/>
          <w:sz w:val="24"/>
          <w:szCs w:val="24"/>
        </w:rPr>
        <w:t>:</w:t>
      </w:r>
      <w:r w:rsidR="006864EC" w:rsidRPr="00C072D7">
        <w:rPr>
          <w:rFonts w:ascii="Times New Roman" w:hAnsi="Times New Roman" w:cs="Times New Roman"/>
          <w:sz w:val="24"/>
          <w:szCs w:val="24"/>
        </w:rPr>
        <w:t xml:space="preserve"> </w:t>
      </w:r>
      <w:r w:rsidRPr="00C072D7">
        <w:rPr>
          <w:rFonts w:ascii="Times New Roman" w:hAnsi="Times New Roman" w:cs="Times New Roman"/>
          <w:sz w:val="24"/>
          <w:szCs w:val="24"/>
        </w:rPr>
        <w:t>la educación ambiental.</w:t>
      </w:r>
      <w:r w:rsidRPr="00C072D7">
        <w:rPr>
          <w:rFonts w:ascii="Times New Roman" w:hAnsi="Times New Roman" w:cs="Times New Roman"/>
          <w:color w:val="000000"/>
          <w:sz w:val="24"/>
          <w:szCs w:val="24"/>
        </w:rPr>
        <w:t xml:space="preserve"> La educación ambiental busca ayudar a la</w:t>
      </w:r>
      <w:r w:rsidR="00576EBF" w:rsidRPr="00C072D7">
        <w:rPr>
          <w:rFonts w:ascii="Times New Roman" w:hAnsi="Times New Roman" w:cs="Times New Roman"/>
          <w:color w:val="000000"/>
          <w:sz w:val="24"/>
          <w:szCs w:val="24"/>
        </w:rPr>
        <w:t>s</w:t>
      </w:r>
      <w:r w:rsidRPr="00C072D7">
        <w:rPr>
          <w:rFonts w:ascii="Times New Roman" w:hAnsi="Times New Roman" w:cs="Times New Roman"/>
          <w:color w:val="000000"/>
          <w:sz w:val="24"/>
          <w:szCs w:val="24"/>
        </w:rPr>
        <w:t xml:space="preserve"> persona</w:t>
      </w:r>
      <w:r w:rsidR="00576EBF" w:rsidRPr="00C072D7">
        <w:rPr>
          <w:rFonts w:ascii="Times New Roman" w:hAnsi="Times New Roman" w:cs="Times New Roman"/>
          <w:color w:val="000000"/>
          <w:sz w:val="24"/>
          <w:szCs w:val="24"/>
        </w:rPr>
        <w:t>s</w:t>
      </w:r>
      <w:r w:rsidRPr="00C072D7">
        <w:rPr>
          <w:rFonts w:ascii="Times New Roman" w:hAnsi="Times New Roman" w:cs="Times New Roman"/>
          <w:color w:val="000000"/>
          <w:sz w:val="24"/>
          <w:szCs w:val="24"/>
        </w:rPr>
        <w:t xml:space="preserve"> y a los grupos sociales a que adquieran mayor sustentabilidad y conciencia del medio ambiente en general y de los problemas relacionados</w:t>
      </w:r>
      <w:r w:rsidR="00236433">
        <w:rPr>
          <w:rFonts w:ascii="Times New Roman" w:hAnsi="Times New Roman" w:cs="Times New Roman"/>
          <w:color w:val="000000"/>
          <w:sz w:val="24"/>
          <w:szCs w:val="24"/>
        </w:rPr>
        <w:t>.</w:t>
      </w:r>
      <w:r w:rsidR="00236433" w:rsidRPr="00C072D7">
        <w:rPr>
          <w:rFonts w:ascii="Times New Roman" w:hAnsi="Times New Roman" w:cs="Times New Roman"/>
          <w:color w:val="000000"/>
          <w:sz w:val="24"/>
          <w:szCs w:val="24"/>
        </w:rPr>
        <w:t xml:space="preserve"> </w:t>
      </w:r>
      <w:r w:rsidR="00236433">
        <w:rPr>
          <w:rFonts w:ascii="Times New Roman" w:hAnsi="Times New Roman" w:cs="Times New Roman"/>
          <w:color w:val="000000"/>
          <w:sz w:val="24"/>
          <w:szCs w:val="24"/>
        </w:rPr>
        <w:t>Y</w:t>
      </w:r>
      <w:r w:rsidRPr="00C072D7">
        <w:rPr>
          <w:rFonts w:ascii="Times New Roman" w:hAnsi="Times New Roman" w:cs="Times New Roman"/>
          <w:color w:val="000000"/>
          <w:sz w:val="24"/>
          <w:szCs w:val="24"/>
        </w:rPr>
        <w:t xml:space="preserve"> </w:t>
      </w:r>
      <w:r w:rsidR="00236433">
        <w:rPr>
          <w:rFonts w:ascii="Times New Roman" w:hAnsi="Times New Roman" w:cs="Times New Roman"/>
          <w:color w:val="000000"/>
          <w:sz w:val="24"/>
          <w:szCs w:val="24"/>
        </w:rPr>
        <w:t>al mismo</w:t>
      </w:r>
      <w:r w:rsidRPr="00C072D7">
        <w:rPr>
          <w:rFonts w:ascii="Times New Roman" w:hAnsi="Times New Roman" w:cs="Times New Roman"/>
          <w:color w:val="000000"/>
          <w:sz w:val="24"/>
          <w:szCs w:val="24"/>
        </w:rPr>
        <w:t xml:space="preserve"> pretende que adquieran una comprensión básica del medio ambiente en su totalidad</w:t>
      </w:r>
      <w:r w:rsidR="00236433">
        <w:rPr>
          <w:rFonts w:ascii="Times New Roman" w:hAnsi="Times New Roman" w:cs="Times New Roman"/>
          <w:color w:val="000000"/>
          <w:sz w:val="24"/>
          <w:szCs w:val="24"/>
        </w:rPr>
        <w:t>.</w:t>
      </w:r>
      <w:r w:rsidR="00236433" w:rsidRPr="00C072D7">
        <w:rPr>
          <w:rFonts w:ascii="Times New Roman" w:hAnsi="Times New Roman" w:cs="Times New Roman"/>
          <w:color w:val="000000"/>
          <w:sz w:val="24"/>
          <w:szCs w:val="24"/>
        </w:rPr>
        <w:t xml:space="preserve"> </w:t>
      </w:r>
      <w:r w:rsidR="000775B7">
        <w:rPr>
          <w:rFonts w:ascii="Times New Roman" w:hAnsi="Times New Roman" w:cs="Times New Roman"/>
          <w:color w:val="000000"/>
          <w:sz w:val="24"/>
          <w:szCs w:val="24"/>
        </w:rPr>
        <w:t>Es por ello por lo que, tal y como</w:t>
      </w:r>
      <w:r w:rsidR="00236433" w:rsidRPr="00C072D7">
        <w:rPr>
          <w:rFonts w:ascii="Times New Roman" w:hAnsi="Times New Roman" w:cs="Times New Roman"/>
          <w:color w:val="000000"/>
          <w:sz w:val="24"/>
          <w:szCs w:val="24"/>
        </w:rPr>
        <w:t xml:space="preserve"> </w:t>
      </w:r>
      <w:r w:rsidR="00AB4381" w:rsidRPr="00C072D7">
        <w:rPr>
          <w:rFonts w:ascii="Times New Roman" w:hAnsi="Times New Roman" w:cs="Times New Roman"/>
          <w:color w:val="000000"/>
          <w:sz w:val="24"/>
          <w:szCs w:val="24"/>
        </w:rPr>
        <w:t>lo mencionan los programas conjuntos de</w:t>
      </w:r>
      <w:r w:rsidR="00C15224">
        <w:rPr>
          <w:rFonts w:ascii="Times New Roman" w:hAnsi="Times New Roman" w:cs="Times New Roman"/>
          <w:color w:val="000000"/>
          <w:sz w:val="24"/>
          <w:szCs w:val="24"/>
        </w:rPr>
        <w:t xml:space="preserve"> la </w:t>
      </w:r>
      <w:r w:rsidR="009D5113" w:rsidRPr="009D5113">
        <w:rPr>
          <w:rFonts w:ascii="Times New Roman" w:hAnsi="Times New Roman" w:cs="Times New Roman"/>
          <w:color w:val="000000"/>
          <w:sz w:val="24"/>
          <w:szCs w:val="24"/>
        </w:rPr>
        <w:t xml:space="preserve">Organización de las Naciones Unidas para la Educación, la Ciencia y la Cultura </w:t>
      </w:r>
      <w:r w:rsidR="009D5113">
        <w:rPr>
          <w:rFonts w:ascii="Times New Roman" w:hAnsi="Times New Roman" w:cs="Times New Roman"/>
          <w:color w:val="000000"/>
          <w:sz w:val="24"/>
          <w:szCs w:val="24"/>
        </w:rPr>
        <w:t>[Unesco] (2018)</w:t>
      </w:r>
      <w:r w:rsidR="000775B7">
        <w:rPr>
          <w:rFonts w:ascii="Times New Roman" w:hAnsi="Times New Roman" w:cs="Times New Roman"/>
          <w:color w:val="000000"/>
          <w:sz w:val="24"/>
          <w:szCs w:val="24"/>
        </w:rPr>
        <w:t>,</w:t>
      </w:r>
      <w:r w:rsidR="00AB4381" w:rsidRPr="00C072D7">
        <w:rPr>
          <w:rFonts w:ascii="Times New Roman" w:hAnsi="Times New Roman" w:cs="Times New Roman"/>
          <w:color w:val="000000"/>
          <w:sz w:val="24"/>
          <w:szCs w:val="24"/>
        </w:rPr>
        <w:t xml:space="preserve"> es necesario fomentar la educación en materia de sostenibilidad del medio ambiente en la gestión del </w:t>
      </w:r>
      <w:r w:rsidR="000775B7" w:rsidRPr="00C072D7">
        <w:rPr>
          <w:rFonts w:ascii="Times New Roman" w:hAnsi="Times New Roman" w:cs="Times New Roman"/>
          <w:color w:val="000000"/>
          <w:sz w:val="24"/>
          <w:szCs w:val="24"/>
        </w:rPr>
        <w:t>patrimonio</w:t>
      </w:r>
      <w:r w:rsidR="000775B7">
        <w:rPr>
          <w:rFonts w:ascii="Times New Roman" w:hAnsi="Times New Roman" w:cs="Times New Roman"/>
          <w:color w:val="000000"/>
          <w:sz w:val="24"/>
          <w:szCs w:val="24"/>
        </w:rPr>
        <w:t>.</w:t>
      </w:r>
    </w:p>
    <w:p w14:paraId="09A536D1" w14:textId="728579CD" w:rsidR="002C493B" w:rsidRPr="00C072D7" w:rsidRDefault="002C493B"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La educación ambiental</w:t>
      </w:r>
      <w:r w:rsidR="000775B7">
        <w:rPr>
          <w:rFonts w:ascii="Times New Roman" w:hAnsi="Times New Roman" w:cs="Times New Roman"/>
          <w:sz w:val="24"/>
          <w:szCs w:val="24"/>
        </w:rPr>
        <w:t>,</w:t>
      </w:r>
      <w:r w:rsidRPr="00C072D7">
        <w:rPr>
          <w:rFonts w:ascii="Times New Roman" w:hAnsi="Times New Roman" w:cs="Times New Roman"/>
          <w:sz w:val="24"/>
          <w:szCs w:val="24"/>
        </w:rPr>
        <w:t xml:space="preserve"> mediante las recomendaciones de la </w:t>
      </w:r>
      <w:r w:rsidR="000775B7" w:rsidRPr="00C072D7">
        <w:rPr>
          <w:rFonts w:ascii="Times New Roman" w:hAnsi="Times New Roman" w:cs="Times New Roman"/>
          <w:sz w:val="24"/>
          <w:szCs w:val="24"/>
        </w:rPr>
        <w:t>Unesco</w:t>
      </w:r>
      <w:r w:rsidR="00592BBC">
        <w:rPr>
          <w:rFonts w:ascii="Times New Roman" w:hAnsi="Times New Roman" w:cs="Times New Roman"/>
          <w:sz w:val="24"/>
          <w:szCs w:val="24"/>
        </w:rPr>
        <w:t xml:space="preserve"> (2018)</w:t>
      </w:r>
      <w:r w:rsidR="000775B7">
        <w:rPr>
          <w:rFonts w:ascii="Times New Roman" w:hAnsi="Times New Roman" w:cs="Times New Roman"/>
          <w:sz w:val="24"/>
          <w:szCs w:val="24"/>
        </w:rPr>
        <w:t>,</w:t>
      </w:r>
      <w:r w:rsidR="000775B7" w:rsidRPr="00C072D7">
        <w:rPr>
          <w:rFonts w:ascii="Times New Roman" w:hAnsi="Times New Roman" w:cs="Times New Roman"/>
          <w:sz w:val="24"/>
          <w:szCs w:val="24"/>
        </w:rPr>
        <w:t xml:space="preserve"> </w:t>
      </w:r>
      <w:r w:rsidR="00F95A95">
        <w:rPr>
          <w:rFonts w:ascii="Times New Roman" w:hAnsi="Times New Roman" w:cs="Times New Roman"/>
          <w:sz w:val="24"/>
          <w:szCs w:val="24"/>
        </w:rPr>
        <w:t>difunde</w:t>
      </w:r>
      <w:r w:rsidR="00ED71D1">
        <w:rPr>
          <w:rFonts w:ascii="Times New Roman" w:hAnsi="Times New Roman" w:cs="Times New Roman"/>
          <w:sz w:val="24"/>
          <w:szCs w:val="24"/>
        </w:rPr>
        <w:t>, a nivel</w:t>
      </w:r>
      <w:r w:rsidRPr="00C072D7">
        <w:rPr>
          <w:rFonts w:ascii="Times New Roman" w:hAnsi="Times New Roman" w:cs="Times New Roman"/>
          <w:sz w:val="24"/>
          <w:szCs w:val="24"/>
        </w:rPr>
        <w:t xml:space="preserve"> local y mundial</w:t>
      </w:r>
      <w:r w:rsidR="00ED71D1">
        <w:rPr>
          <w:rFonts w:ascii="Times New Roman" w:hAnsi="Times New Roman" w:cs="Times New Roman"/>
          <w:sz w:val="24"/>
          <w:szCs w:val="24"/>
        </w:rPr>
        <w:t>,</w:t>
      </w:r>
      <w:r w:rsidRPr="00C072D7">
        <w:rPr>
          <w:rFonts w:ascii="Times New Roman" w:hAnsi="Times New Roman" w:cs="Times New Roman"/>
          <w:sz w:val="24"/>
          <w:szCs w:val="24"/>
        </w:rPr>
        <w:t xml:space="preserve"> diferente</w:t>
      </w:r>
      <w:r w:rsidR="00F95A95">
        <w:rPr>
          <w:rFonts w:ascii="Times New Roman" w:hAnsi="Times New Roman" w:cs="Times New Roman"/>
          <w:sz w:val="24"/>
          <w:szCs w:val="24"/>
        </w:rPr>
        <w:t>s tendencias</w:t>
      </w:r>
      <w:r w:rsidRPr="00C072D7">
        <w:rPr>
          <w:rFonts w:ascii="Times New Roman" w:hAnsi="Times New Roman" w:cs="Times New Roman"/>
          <w:sz w:val="24"/>
          <w:szCs w:val="24"/>
        </w:rPr>
        <w:t xml:space="preserve"> con el fin de crear actitudes positivas para enfrentar un cambio que</w:t>
      </w:r>
      <w:r w:rsidR="00ED71D1">
        <w:rPr>
          <w:rFonts w:ascii="Times New Roman" w:hAnsi="Times New Roman" w:cs="Times New Roman"/>
          <w:sz w:val="24"/>
          <w:szCs w:val="24"/>
        </w:rPr>
        <w:t xml:space="preserve"> si bien</w:t>
      </w:r>
      <w:r w:rsidRPr="00C072D7">
        <w:rPr>
          <w:rFonts w:ascii="Times New Roman" w:hAnsi="Times New Roman" w:cs="Times New Roman"/>
          <w:sz w:val="24"/>
          <w:szCs w:val="24"/>
        </w:rPr>
        <w:t xml:space="preserve"> parece muy lejano </w:t>
      </w:r>
      <w:r w:rsidR="00ED71D1">
        <w:rPr>
          <w:rFonts w:ascii="Times New Roman" w:hAnsi="Times New Roman" w:cs="Times New Roman"/>
          <w:sz w:val="24"/>
          <w:szCs w:val="24"/>
        </w:rPr>
        <w:t>no es</w:t>
      </w:r>
      <w:r w:rsidRPr="00C072D7">
        <w:rPr>
          <w:rFonts w:ascii="Times New Roman" w:hAnsi="Times New Roman" w:cs="Times New Roman"/>
          <w:sz w:val="24"/>
          <w:szCs w:val="24"/>
        </w:rPr>
        <w:t xml:space="preserve"> imposible, claro</w:t>
      </w:r>
      <w:r w:rsidR="006A0A08">
        <w:rPr>
          <w:rFonts w:ascii="Times New Roman" w:hAnsi="Times New Roman" w:cs="Times New Roman"/>
          <w:sz w:val="24"/>
          <w:szCs w:val="24"/>
        </w:rPr>
        <w:t>,</w:t>
      </w:r>
      <w:r w:rsidRPr="00C072D7">
        <w:rPr>
          <w:rFonts w:ascii="Times New Roman" w:hAnsi="Times New Roman" w:cs="Times New Roman"/>
          <w:sz w:val="24"/>
          <w:szCs w:val="24"/>
        </w:rPr>
        <w:t xml:space="preserve"> con la ayuda de todos los seres humanos</w:t>
      </w:r>
      <w:r w:rsidR="006A0A08">
        <w:rPr>
          <w:rFonts w:ascii="Times New Roman" w:hAnsi="Times New Roman" w:cs="Times New Roman"/>
          <w:sz w:val="24"/>
          <w:szCs w:val="24"/>
        </w:rPr>
        <w:t>.</w:t>
      </w:r>
      <w:r w:rsidR="006A0A08" w:rsidRPr="00C072D7">
        <w:rPr>
          <w:rFonts w:ascii="Times New Roman" w:hAnsi="Times New Roman" w:cs="Times New Roman"/>
          <w:sz w:val="24"/>
          <w:szCs w:val="24"/>
        </w:rPr>
        <w:t xml:space="preserve"> </w:t>
      </w:r>
      <w:r w:rsidR="006A0A08">
        <w:rPr>
          <w:rFonts w:ascii="Times New Roman" w:hAnsi="Times New Roman" w:cs="Times New Roman"/>
          <w:sz w:val="24"/>
          <w:szCs w:val="24"/>
        </w:rPr>
        <w:t>Sin duda l</w:t>
      </w:r>
      <w:r w:rsidR="006A0A08" w:rsidRPr="00C072D7">
        <w:rPr>
          <w:rFonts w:ascii="Times New Roman" w:hAnsi="Times New Roman" w:cs="Times New Roman"/>
          <w:sz w:val="24"/>
          <w:szCs w:val="24"/>
        </w:rPr>
        <w:t xml:space="preserve">a </w:t>
      </w:r>
      <w:r w:rsidRPr="00C072D7">
        <w:rPr>
          <w:rFonts w:ascii="Times New Roman" w:hAnsi="Times New Roman" w:cs="Times New Roman"/>
          <w:sz w:val="24"/>
          <w:szCs w:val="24"/>
        </w:rPr>
        <w:t xml:space="preserve">crisis ecológica fue la causante de poner </w:t>
      </w:r>
      <w:r w:rsidR="00F95A95">
        <w:rPr>
          <w:rFonts w:ascii="Times New Roman" w:hAnsi="Times New Roman" w:cs="Times New Roman"/>
          <w:sz w:val="24"/>
          <w:szCs w:val="24"/>
        </w:rPr>
        <w:t xml:space="preserve">este </w:t>
      </w:r>
      <w:r w:rsidR="007B1498">
        <w:rPr>
          <w:rFonts w:ascii="Times New Roman" w:hAnsi="Times New Roman" w:cs="Times New Roman"/>
          <w:sz w:val="24"/>
          <w:szCs w:val="24"/>
        </w:rPr>
        <w:t>tópico</w:t>
      </w:r>
      <w:r w:rsidR="00F95A95">
        <w:rPr>
          <w:rFonts w:ascii="Times New Roman" w:hAnsi="Times New Roman" w:cs="Times New Roman"/>
          <w:sz w:val="24"/>
          <w:szCs w:val="24"/>
        </w:rPr>
        <w:t xml:space="preserve"> sobre </w:t>
      </w:r>
      <w:r w:rsidRPr="00C072D7">
        <w:rPr>
          <w:rFonts w:ascii="Times New Roman" w:hAnsi="Times New Roman" w:cs="Times New Roman"/>
          <w:sz w:val="24"/>
          <w:szCs w:val="24"/>
        </w:rPr>
        <w:t xml:space="preserve">las mesas de </w:t>
      </w:r>
      <w:r w:rsidR="00F95A95">
        <w:rPr>
          <w:rFonts w:ascii="Times New Roman" w:hAnsi="Times New Roman" w:cs="Times New Roman"/>
          <w:sz w:val="24"/>
          <w:szCs w:val="24"/>
        </w:rPr>
        <w:t>discusión</w:t>
      </w:r>
      <w:r w:rsidR="00F95A95" w:rsidRPr="00C072D7">
        <w:rPr>
          <w:rFonts w:ascii="Times New Roman" w:hAnsi="Times New Roman" w:cs="Times New Roman"/>
          <w:sz w:val="24"/>
          <w:szCs w:val="24"/>
        </w:rPr>
        <w:t xml:space="preserve"> </w:t>
      </w:r>
      <w:r w:rsidRPr="00C072D7">
        <w:rPr>
          <w:rFonts w:ascii="Times New Roman" w:hAnsi="Times New Roman" w:cs="Times New Roman"/>
          <w:sz w:val="24"/>
          <w:szCs w:val="24"/>
        </w:rPr>
        <w:t>y analizar los orígenes de los factores que intervienen en la destrucción de</w:t>
      </w:r>
      <w:r w:rsidR="00B94DCF">
        <w:rPr>
          <w:rFonts w:ascii="Times New Roman" w:hAnsi="Times New Roman" w:cs="Times New Roman"/>
          <w:sz w:val="24"/>
          <w:szCs w:val="24"/>
        </w:rPr>
        <w:t>l planeta Tierra</w:t>
      </w:r>
      <w:r w:rsidRPr="00C072D7">
        <w:rPr>
          <w:rFonts w:ascii="Times New Roman" w:hAnsi="Times New Roman" w:cs="Times New Roman"/>
          <w:sz w:val="24"/>
          <w:szCs w:val="24"/>
        </w:rPr>
        <w:t xml:space="preserve">. </w:t>
      </w:r>
    </w:p>
    <w:p w14:paraId="22349637" w14:textId="6ACD2C08" w:rsidR="00CB5A5D" w:rsidRPr="00C072D7" w:rsidRDefault="00831860" w:rsidP="00966A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2C5957" w:rsidRPr="00C072D7">
        <w:rPr>
          <w:rFonts w:ascii="Times New Roman" w:hAnsi="Times New Roman" w:cs="Times New Roman"/>
          <w:color w:val="000000"/>
          <w:sz w:val="24"/>
          <w:szCs w:val="24"/>
        </w:rPr>
        <w:t>a actual conceptualización social del desarrollo sostenible</w:t>
      </w:r>
      <w:r>
        <w:rPr>
          <w:rFonts w:ascii="Times New Roman" w:hAnsi="Times New Roman" w:cs="Times New Roman"/>
          <w:color w:val="000000"/>
          <w:sz w:val="24"/>
          <w:szCs w:val="24"/>
        </w:rPr>
        <w:t xml:space="preserve"> </w:t>
      </w:r>
      <w:r w:rsidR="002C5957" w:rsidRPr="00C072D7">
        <w:rPr>
          <w:rFonts w:ascii="Times New Roman" w:hAnsi="Times New Roman" w:cs="Times New Roman"/>
          <w:color w:val="000000"/>
          <w:sz w:val="24"/>
          <w:szCs w:val="24"/>
        </w:rPr>
        <w:t>debe ser entendida como un proceso continuo y permanente</w:t>
      </w:r>
      <w:r>
        <w:rPr>
          <w:rFonts w:ascii="Times New Roman" w:hAnsi="Times New Roman" w:cs="Times New Roman"/>
          <w:color w:val="000000"/>
          <w:sz w:val="24"/>
          <w:szCs w:val="24"/>
        </w:rPr>
        <w:t xml:space="preserve"> </w:t>
      </w:r>
      <w:r w:rsidR="002C5957" w:rsidRPr="00C072D7">
        <w:rPr>
          <w:rFonts w:ascii="Times New Roman" w:hAnsi="Times New Roman" w:cs="Times New Roman"/>
          <w:color w:val="000000"/>
          <w:sz w:val="24"/>
          <w:szCs w:val="24"/>
        </w:rPr>
        <w:t xml:space="preserve">que constituye una dimensión de la educación integral de todos los ciudadanos, orientada </w:t>
      </w:r>
      <w:r>
        <w:rPr>
          <w:rFonts w:ascii="Times New Roman" w:hAnsi="Times New Roman" w:cs="Times New Roman"/>
          <w:color w:val="000000"/>
          <w:sz w:val="24"/>
          <w:szCs w:val="24"/>
        </w:rPr>
        <w:t xml:space="preserve">a </w:t>
      </w:r>
      <w:r w:rsidR="002C5957" w:rsidRPr="00C072D7">
        <w:rPr>
          <w:rFonts w:ascii="Times New Roman" w:hAnsi="Times New Roman" w:cs="Times New Roman"/>
          <w:color w:val="000000"/>
          <w:sz w:val="24"/>
          <w:szCs w:val="24"/>
        </w:rPr>
        <w:t>la adquisición de conocimientos, desarrollo de hábitos, habilidades, capacidades y actitudes y en la formación de valores</w:t>
      </w:r>
      <w:r>
        <w:rPr>
          <w:rFonts w:ascii="Times New Roman" w:hAnsi="Times New Roman" w:cs="Times New Roman"/>
          <w:color w:val="000000"/>
          <w:sz w:val="24"/>
          <w:szCs w:val="24"/>
        </w:rPr>
        <w:t xml:space="preserve"> </w:t>
      </w:r>
      <w:r w:rsidR="002C5957" w:rsidRPr="00C072D7">
        <w:rPr>
          <w:rFonts w:ascii="Times New Roman" w:hAnsi="Times New Roman" w:cs="Times New Roman"/>
          <w:color w:val="000000"/>
          <w:sz w:val="24"/>
          <w:szCs w:val="24"/>
        </w:rPr>
        <w:t>que fortalezcan las relaciones entre los seres humanos y la naturaleza</w:t>
      </w:r>
      <w:r w:rsidR="0031192B">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ecretaría de </w:t>
      </w:r>
      <w:r w:rsidR="0031192B">
        <w:rPr>
          <w:rFonts w:ascii="Times New Roman" w:hAnsi="Times New Roman" w:cs="Times New Roman"/>
          <w:color w:val="000000"/>
          <w:sz w:val="24"/>
          <w:szCs w:val="24"/>
        </w:rPr>
        <w:t>E</w:t>
      </w:r>
      <w:r>
        <w:rPr>
          <w:rFonts w:ascii="Times New Roman" w:hAnsi="Times New Roman" w:cs="Times New Roman"/>
          <w:color w:val="000000"/>
          <w:sz w:val="24"/>
          <w:szCs w:val="24"/>
        </w:rPr>
        <w:t xml:space="preserve">ducación </w:t>
      </w:r>
      <w:r w:rsidR="0031192B">
        <w:rPr>
          <w:rFonts w:ascii="Times New Roman" w:hAnsi="Times New Roman" w:cs="Times New Roman"/>
          <w:color w:val="000000"/>
          <w:sz w:val="24"/>
          <w:szCs w:val="24"/>
        </w:rPr>
        <w:t>P</w:t>
      </w:r>
      <w:r>
        <w:rPr>
          <w:rFonts w:ascii="Times New Roman" w:hAnsi="Times New Roman" w:cs="Times New Roman"/>
          <w:color w:val="000000"/>
          <w:sz w:val="24"/>
          <w:szCs w:val="24"/>
        </w:rPr>
        <w:t>ública [SEP]</w:t>
      </w:r>
      <w:r w:rsidR="0031192B">
        <w:rPr>
          <w:rFonts w:ascii="Times New Roman" w:hAnsi="Times New Roman" w:cs="Times New Roman"/>
          <w:color w:val="000000"/>
          <w:sz w:val="24"/>
          <w:szCs w:val="24"/>
        </w:rPr>
        <w:t>, 2011</w:t>
      </w:r>
      <w:r w:rsidR="009133E4">
        <w:rPr>
          <w:rFonts w:ascii="Times New Roman" w:hAnsi="Times New Roman" w:cs="Times New Roman"/>
          <w:color w:val="000000"/>
          <w:sz w:val="24"/>
          <w:szCs w:val="24"/>
        </w:rPr>
        <w:t>b</w:t>
      </w:r>
      <w:r w:rsidR="0031192B">
        <w:rPr>
          <w:rFonts w:ascii="Times New Roman" w:hAnsi="Times New Roman" w:cs="Times New Roman"/>
          <w:color w:val="000000"/>
          <w:sz w:val="24"/>
          <w:szCs w:val="24"/>
        </w:rPr>
        <w:t>)</w:t>
      </w:r>
      <w:r w:rsidR="002C5957" w:rsidRPr="00C072D7">
        <w:rPr>
          <w:rFonts w:ascii="Times New Roman" w:hAnsi="Times New Roman" w:cs="Times New Roman"/>
          <w:color w:val="000000"/>
          <w:sz w:val="24"/>
          <w:szCs w:val="24"/>
        </w:rPr>
        <w:t>.</w:t>
      </w:r>
    </w:p>
    <w:p w14:paraId="56738EDA" w14:textId="37A2A957" w:rsidR="00996151" w:rsidRPr="00C072D7" w:rsidRDefault="00423E54" w:rsidP="00966A2D">
      <w:pPr>
        <w:spacing w:after="0" w:line="360" w:lineRule="auto"/>
        <w:ind w:firstLine="708"/>
        <w:jc w:val="both"/>
        <w:rPr>
          <w:rFonts w:ascii="Times New Roman" w:hAnsi="Times New Roman" w:cs="Times New Roman"/>
          <w:color w:val="000000"/>
          <w:sz w:val="24"/>
          <w:szCs w:val="24"/>
        </w:rPr>
      </w:pPr>
      <w:r w:rsidRPr="00C072D7">
        <w:rPr>
          <w:rFonts w:ascii="Times New Roman" w:hAnsi="Times New Roman" w:cs="Times New Roman"/>
          <w:color w:val="000000"/>
          <w:sz w:val="24"/>
          <w:szCs w:val="24"/>
        </w:rPr>
        <w:t xml:space="preserve">En este sentido, se debe </w:t>
      </w:r>
      <w:r w:rsidR="007D03D9">
        <w:rPr>
          <w:rFonts w:ascii="Times New Roman" w:hAnsi="Times New Roman" w:cs="Times New Roman"/>
          <w:color w:val="000000"/>
          <w:sz w:val="24"/>
          <w:szCs w:val="24"/>
        </w:rPr>
        <w:t>recurrir a</w:t>
      </w:r>
      <w:r w:rsidR="007D03D9" w:rsidRPr="00C072D7">
        <w:rPr>
          <w:rFonts w:ascii="Times New Roman" w:hAnsi="Times New Roman" w:cs="Times New Roman"/>
          <w:color w:val="000000"/>
          <w:sz w:val="24"/>
          <w:szCs w:val="24"/>
        </w:rPr>
        <w:t xml:space="preserve"> </w:t>
      </w:r>
      <w:r w:rsidR="00996151" w:rsidRPr="00C072D7">
        <w:rPr>
          <w:rFonts w:ascii="Times New Roman" w:hAnsi="Times New Roman" w:cs="Times New Roman"/>
          <w:color w:val="000000"/>
          <w:sz w:val="24"/>
          <w:szCs w:val="24"/>
        </w:rPr>
        <w:t>la educación ambiental para desarrollar una cultura ambiental</w:t>
      </w:r>
      <w:r w:rsidR="007D03D9">
        <w:rPr>
          <w:rFonts w:ascii="Times New Roman" w:hAnsi="Times New Roman" w:cs="Times New Roman"/>
          <w:color w:val="000000"/>
          <w:sz w:val="24"/>
          <w:szCs w:val="24"/>
        </w:rPr>
        <w:t xml:space="preserve">, </w:t>
      </w:r>
      <w:r w:rsidR="00996151" w:rsidRPr="00C072D7">
        <w:rPr>
          <w:rFonts w:ascii="Times New Roman" w:hAnsi="Times New Roman" w:cs="Times New Roman"/>
          <w:color w:val="000000"/>
          <w:sz w:val="24"/>
          <w:szCs w:val="24"/>
        </w:rPr>
        <w:t>utilizarla como una herramienta para la sociedad</w:t>
      </w:r>
      <w:r w:rsidR="00831860">
        <w:rPr>
          <w:rFonts w:ascii="Times New Roman" w:hAnsi="Times New Roman" w:cs="Times New Roman"/>
          <w:color w:val="000000"/>
          <w:sz w:val="24"/>
          <w:szCs w:val="24"/>
        </w:rPr>
        <w:t>,</w:t>
      </w:r>
      <w:r w:rsidR="00996151" w:rsidRPr="00C072D7">
        <w:rPr>
          <w:rFonts w:ascii="Times New Roman" w:hAnsi="Times New Roman" w:cs="Times New Roman"/>
          <w:color w:val="000000"/>
          <w:sz w:val="24"/>
          <w:szCs w:val="24"/>
        </w:rPr>
        <w:t xml:space="preserve"> y sustituir la visión que tenemos del concepto de cuidado ambiental</w:t>
      </w:r>
      <w:r w:rsidR="00831860">
        <w:rPr>
          <w:rFonts w:ascii="Times New Roman" w:hAnsi="Times New Roman" w:cs="Times New Roman"/>
          <w:color w:val="000000"/>
          <w:sz w:val="24"/>
          <w:szCs w:val="24"/>
        </w:rPr>
        <w:t>,</w:t>
      </w:r>
      <w:r w:rsidR="00996151" w:rsidRPr="00C072D7">
        <w:rPr>
          <w:rFonts w:ascii="Times New Roman" w:hAnsi="Times New Roman" w:cs="Times New Roman"/>
          <w:color w:val="000000"/>
          <w:sz w:val="24"/>
          <w:szCs w:val="24"/>
        </w:rPr>
        <w:t xml:space="preserve"> porque el equilibrio del planeta se ve amen</w:t>
      </w:r>
      <w:r w:rsidR="00832DAE" w:rsidRPr="00C072D7">
        <w:rPr>
          <w:rFonts w:ascii="Times New Roman" w:hAnsi="Times New Roman" w:cs="Times New Roman"/>
          <w:color w:val="000000"/>
          <w:sz w:val="24"/>
          <w:szCs w:val="24"/>
        </w:rPr>
        <w:t>azado por nuestra civilización</w:t>
      </w:r>
      <w:r w:rsidR="00831860">
        <w:rPr>
          <w:rFonts w:ascii="Times New Roman" w:hAnsi="Times New Roman" w:cs="Times New Roman"/>
          <w:color w:val="000000"/>
          <w:sz w:val="24"/>
          <w:szCs w:val="24"/>
        </w:rPr>
        <w:t>.</w:t>
      </w:r>
      <w:r w:rsidR="00831860" w:rsidRPr="00C072D7">
        <w:rPr>
          <w:rFonts w:ascii="Times New Roman" w:hAnsi="Times New Roman" w:cs="Times New Roman"/>
          <w:color w:val="000000"/>
          <w:sz w:val="24"/>
          <w:szCs w:val="24"/>
        </w:rPr>
        <w:t xml:space="preserve"> </w:t>
      </w:r>
      <w:r w:rsidR="00831860">
        <w:rPr>
          <w:rFonts w:ascii="Times New Roman" w:hAnsi="Times New Roman" w:cs="Times New Roman"/>
          <w:color w:val="000000"/>
          <w:sz w:val="24"/>
          <w:szCs w:val="24"/>
        </w:rPr>
        <w:t>E</w:t>
      </w:r>
      <w:r w:rsidR="00831860" w:rsidRPr="00C072D7">
        <w:rPr>
          <w:rFonts w:ascii="Times New Roman" w:hAnsi="Times New Roman" w:cs="Times New Roman"/>
          <w:color w:val="000000"/>
          <w:sz w:val="24"/>
          <w:szCs w:val="24"/>
        </w:rPr>
        <w:t xml:space="preserve">s </w:t>
      </w:r>
      <w:r w:rsidR="00996151" w:rsidRPr="00C072D7">
        <w:rPr>
          <w:rFonts w:ascii="Times New Roman" w:hAnsi="Times New Roman" w:cs="Times New Roman"/>
          <w:color w:val="000000"/>
          <w:sz w:val="24"/>
          <w:szCs w:val="24"/>
        </w:rPr>
        <w:t>importante resaltar que hace muchos años la situación que se vive hoy en día respecto a los cambios ambientales</w:t>
      </w:r>
      <w:r w:rsidR="00831860">
        <w:rPr>
          <w:rFonts w:ascii="Times New Roman" w:hAnsi="Times New Roman" w:cs="Times New Roman"/>
          <w:color w:val="000000"/>
          <w:sz w:val="24"/>
          <w:szCs w:val="24"/>
        </w:rPr>
        <w:t xml:space="preserve"> </w:t>
      </w:r>
      <w:r w:rsidR="00996151" w:rsidRPr="00C072D7">
        <w:rPr>
          <w:rFonts w:ascii="Times New Roman" w:hAnsi="Times New Roman" w:cs="Times New Roman"/>
          <w:color w:val="000000"/>
          <w:sz w:val="24"/>
          <w:szCs w:val="24"/>
        </w:rPr>
        <w:t>era inimaginable</w:t>
      </w:r>
      <w:r w:rsidR="00831860">
        <w:rPr>
          <w:rFonts w:ascii="Times New Roman" w:hAnsi="Times New Roman" w:cs="Times New Roman"/>
          <w:color w:val="000000"/>
          <w:sz w:val="24"/>
          <w:szCs w:val="24"/>
        </w:rPr>
        <w:t>,</w:t>
      </w:r>
      <w:r w:rsidR="00996151" w:rsidRPr="00C072D7">
        <w:rPr>
          <w:rFonts w:ascii="Times New Roman" w:hAnsi="Times New Roman" w:cs="Times New Roman"/>
          <w:color w:val="000000"/>
          <w:sz w:val="24"/>
          <w:szCs w:val="24"/>
        </w:rPr>
        <w:t xml:space="preserve"> pero</w:t>
      </w:r>
      <w:r w:rsidR="00831860">
        <w:rPr>
          <w:rFonts w:ascii="Times New Roman" w:hAnsi="Times New Roman" w:cs="Times New Roman"/>
          <w:color w:val="000000"/>
          <w:sz w:val="24"/>
          <w:szCs w:val="24"/>
        </w:rPr>
        <w:t xml:space="preserve">, </w:t>
      </w:r>
      <w:r w:rsidR="00996151" w:rsidRPr="00C072D7">
        <w:rPr>
          <w:rFonts w:ascii="Times New Roman" w:hAnsi="Times New Roman" w:cs="Times New Roman"/>
          <w:color w:val="000000"/>
          <w:sz w:val="24"/>
          <w:szCs w:val="24"/>
        </w:rPr>
        <w:t>debido a las profundas transformaciones que obligan a modernizar al hombre constantemente</w:t>
      </w:r>
      <w:r w:rsidR="00831860">
        <w:rPr>
          <w:rFonts w:ascii="Times New Roman" w:hAnsi="Times New Roman" w:cs="Times New Roman"/>
          <w:color w:val="000000"/>
          <w:sz w:val="24"/>
          <w:szCs w:val="24"/>
        </w:rPr>
        <w:t>,</w:t>
      </w:r>
      <w:r w:rsidR="00996151" w:rsidRPr="00C072D7">
        <w:rPr>
          <w:rFonts w:ascii="Times New Roman" w:hAnsi="Times New Roman" w:cs="Times New Roman"/>
          <w:color w:val="000000"/>
          <w:sz w:val="24"/>
          <w:szCs w:val="24"/>
        </w:rPr>
        <w:t xml:space="preserve"> estos cambios ya son, en muchos casos</w:t>
      </w:r>
      <w:r w:rsidR="00831860">
        <w:rPr>
          <w:rFonts w:ascii="Times New Roman" w:hAnsi="Times New Roman" w:cs="Times New Roman"/>
          <w:color w:val="000000"/>
          <w:sz w:val="24"/>
          <w:szCs w:val="24"/>
        </w:rPr>
        <w:t>,</w:t>
      </w:r>
      <w:r w:rsidR="00996151" w:rsidRPr="00C072D7">
        <w:rPr>
          <w:rFonts w:ascii="Times New Roman" w:hAnsi="Times New Roman" w:cs="Times New Roman"/>
          <w:color w:val="000000"/>
          <w:sz w:val="24"/>
          <w:szCs w:val="24"/>
        </w:rPr>
        <w:t xml:space="preserve"> irreversibles.</w:t>
      </w:r>
    </w:p>
    <w:p w14:paraId="2A3C16FD" w14:textId="377737D8" w:rsidR="00AB4381" w:rsidRPr="00C072D7" w:rsidRDefault="00996151" w:rsidP="00966A2D">
      <w:pPr>
        <w:spacing w:after="0" w:line="360" w:lineRule="auto"/>
        <w:ind w:firstLine="708"/>
        <w:jc w:val="both"/>
        <w:rPr>
          <w:rFonts w:ascii="Times New Roman" w:hAnsi="Times New Roman" w:cs="Times New Roman"/>
          <w:color w:val="000000"/>
          <w:sz w:val="24"/>
          <w:szCs w:val="24"/>
        </w:rPr>
      </w:pPr>
      <w:r w:rsidRPr="00C072D7">
        <w:rPr>
          <w:rFonts w:ascii="Times New Roman" w:hAnsi="Times New Roman" w:cs="Times New Roman"/>
          <w:color w:val="000000"/>
          <w:sz w:val="24"/>
          <w:szCs w:val="24"/>
        </w:rPr>
        <w:lastRenderedPageBreak/>
        <w:t>Tanto en México como en otros países se han implementado en los diversos niveles educativos</w:t>
      </w:r>
      <w:r w:rsidR="00831860">
        <w:rPr>
          <w:rFonts w:ascii="Times New Roman" w:hAnsi="Times New Roman" w:cs="Times New Roman"/>
          <w:color w:val="000000"/>
          <w:sz w:val="24"/>
          <w:szCs w:val="24"/>
        </w:rPr>
        <w:t xml:space="preserve"> </w:t>
      </w:r>
      <w:r w:rsidRPr="00C072D7">
        <w:rPr>
          <w:rFonts w:ascii="Times New Roman" w:hAnsi="Times New Roman" w:cs="Times New Roman"/>
          <w:color w:val="000000"/>
          <w:sz w:val="24"/>
          <w:szCs w:val="24"/>
        </w:rPr>
        <w:t xml:space="preserve">asignaturas que abordan la educación ambiental </w:t>
      </w:r>
      <w:r w:rsidR="00832DAE" w:rsidRPr="00C072D7">
        <w:rPr>
          <w:rFonts w:ascii="Times New Roman" w:hAnsi="Times New Roman" w:cs="Times New Roman"/>
          <w:color w:val="000000"/>
          <w:sz w:val="24"/>
          <w:szCs w:val="24"/>
        </w:rPr>
        <w:t xml:space="preserve">en las propuestas curriculares. Sería muy </w:t>
      </w:r>
      <w:r w:rsidR="00286AB0">
        <w:rPr>
          <w:rFonts w:ascii="Times New Roman" w:hAnsi="Times New Roman" w:cs="Times New Roman"/>
          <w:color w:val="000000"/>
          <w:sz w:val="24"/>
          <w:szCs w:val="24"/>
        </w:rPr>
        <w:t xml:space="preserve">ambicioso </w:t>
      </w:r>
      <w:r w:rsidR="00832DAE" w:rsidRPr="00C072D7">
        <w:rPr>
          <w:rFonts w:ascii="Times New Roman" w:hAnsi="Times New Roman" w:cs="Times New Roman"/>
          <w:color w:val="000000"/>
          <w:sz w:val="24"/>
          <w:szCs w:val="24"/>
        </w:rPr>
        <w:t xml:space="preserve">en esta investigación </w:t>
      </w:r>
      <w:r w:rsidR="00286AB0">
        <w:rPr>
          <w:rFonts w:ascii="Times New Roman" w:hAnsi="Times New Roman" w:cs="Times New Roman"/>
          <w:color w:val="000000"/>
          <w:sz w:val="24"/>
          <w:szCs w:val="24"/>
        </w:rPr>
        <w:t>pretender</w:t>
      </w:r>
      <w:r w:rsidR="00832DAE" w:rsidRPr="00C072D7">
        <w:rPr>
          <w:rFonts w:ascii="Times New Roman" w:hAnsi="Times New Roman" w:cs="Times New Roman"/>
          <w:color w:val="000000"/>
          <w:sz w:val="24"/>
          <w:szCs w:val="24"/>
        </w:rPr>
        <w:t xml:space="preserve"> </w:t>
      </w:r>
      <w:r w:rsidR="00286AB0" w:rsidRPr="00C072D7">
        <w:rPr>
          <w:rFonts w:ascii="Times New Roman" w:hAnsi="Times New Roman" w:cs="Times New Roman"/>
          <w:color w:val="000000"/>
          <w:sz w:val="24"/>
          <w:szCs w:val="24"/>
        </w:rPr>
        <w:t>aborda</w:t>
      </w:r>
      <w:r w:rsidR="00286AB0">
        <w:rPr>
          <w:rFonts w:ascii="Times New Roman" w:hAnsi="Times New Roman" w:cs="Times New Roman"/>
          <w:color w:val="000000"/>
          <w:sz w:val="24"/>
          <w:szCs w:val="24"/>
        </w:rPr>
        <w:t>r</w:t>
      </w:r>
      <w:r w:rsidR="00286AB0" w:rsidRPr="00C072D7">
        <w:rPr>
          <w:rFonts w:ascii="Times New Roman" w:hAnsi="Times New Roman" w:cs="Times New Roman"/>
          <w:color w:val="000000"/>
          <w:sz w:val="24"/>
          <w:szCs w:val="24"/>
        </w:rPr>
        <w:t xml:space="preserve"> </w:t>
      </w:r>
      <w:r w:rsidR="00832DAE" w:rsidRPr="00C072D7">
        <w:rPr>
          <w:rFonts w:ascii="Times New Roman" w:hAnsi="Times New Roman" w:cs="Times New Roman"/>
          <w:color w:val="000000"/>
          <w:sz w:val="24"/>
          <w:szCs w:val="24"/>
        </w:rPr>
        <w:t>cada uno de los factores que participan en el proceso educativo, por lo que se tomó como prioridad</w:t>
      </w:r>
      <w:r w:rsidR="00286AB0">
        <w:rPr>
          <w:rFonts w:ascii="Times New Roman" w:hAnsi="Times New Roman" w:cs="Times New Roman"/>
          <w:color w:val="000000"/>
          <w:sz w:val="24"/>
          <w:szCs w:val="24"/>
        </w:rPr>
        <w:t xml:space="preserve"> analizar</w:t>
      </w:r>
      <w:r w:rsidR="00832DAE" w:rsidRPr="00C072D7">
        <w:rPr>
          <w:rFonts w:ascii="Times New Roman" w:hAnsi="Times New Roman" w:cs="Times New Roman"/>
          <w:color w:val="000000"/>
          <w:sz w:val="24"/>
          <w:szCs w:val="24"/>
        </w:rPr>
        <w:t xml:space="preserve"> la forma en que el docente aborda el tema de la educación ambiental con base en el programa de estudios</w:t>
      </w:r>
      <w:r w:rsidR="00286AB0">
        <w:rPr>
          <w:rFonts w:ascii="Times New Roman" w:hAnsi="Times New Roman" w:cs="Times New Roman"/>
          <w:color w:val="000000"/>
          <w:sz w:val="24"/>
          <w:szCs w:val="24"/>
        </w:rPr>
        <w:t>.</w:t>
      </w:r>
      <w:r w:rsidR="00286AB0" w:rsidRPr="00C072D7">
        <w:rPr>
          <w:rFonts w:ascii="Times New Roman" w:hAnsi="Times New Roman" w:cs="Times New Roman"/>
          <w:color w:val="000000"/>
          <w:sz w:val="24"/>
          <w:szCs w:val="24"/>
        </w:rPr>
        <w:t xml:space="preserve"> </w:t>
      </w:r>
      <w:r w:rsidR="00286AB0">
        <w:rPr>
          <w:rFonts w:ascii="Times New Roman" w:hAnsi="Times New Roman" w:cs="Times New Roman"/>
          <w:color w:val="000000"/>
          <w:sz w:val="24"/>
          <w:szCs w:val="24"/>
        </w:rPr>
        <w:t>E</w:t>
      </w:r>
      <w:r w:rsidR="00286AB0" w:rsidRPr="00C072D7">
        <w:rPr>
          <w:rFonts w:ascii="Times New Roman" w:hAnsi="Times New Roman" w:cs="Times New Roman"/>
          <w:color w:val="000000"/>
          <w:sz w:val="24"/>
          <w:szCs w:val="24"/>
        </w:rPr>
        <w:t xml:space="preserve">s </w:t>
      </w:r>
      <w:r w:rsidR="00832DAE" w:rsidRPr="00C072D7">
        <w:rPr>
          <w:rFonts w:ascii="Times New Roman" w:hAnsi="Times New Roman" w:cs="Times New Roman"/>
          <w:color w:val="000000"/>
          <w:sz w:val="24"/>
          <w:szCs w:val="24"/>
        </w:rPr>
        <w:t>importante hacer una revisión de las técnicas que</w:t>
      </w:r>
      <w:r w:rsidR="007D03D9">
        <w:rPr>
          <w:rFonts w:ascii="Times New Roman" w:hAnsi="Times New Roman" w:cs="Times New Roman"/>
          <w:color w:val="000000"/>
          <w:sz w:val="24"/>
          <w:szCs w:val="24"/>
        </w:rPr>
        <w:t xml:space="preserve"> este</w:t>
      </w:r>
      <w:r w:rsidR="00832DAE" w:rsidRPr="00C072D7">
        <w:rPr>
          <w:rFonts w:ascii="Times New Roman" w:hAnsi="Times New Roman" w:cs="Times New Roman"/>
          <w:color w:val="000000"/>
          <w:sz w:val="24"/>
          <w:szCs w:val="24"/>
        </w:rPr>
        <w:t xml:space="preserve"> utiliza con sus alumnos y </w:t>
      </w:r>
      <w:r w:rsidR="00286AB0">
        <w:rPr>
          <w:rFonts w:ascii="Times New Roman" w:hAnsi="Times New Roman" w:cs="Times New Roman"/>
          <w:color w:val="000000"/>
          <w:sz w:val="24"/>
          <w:szCs w:val="24"/>
        </w:rPr>
        <w:t>descubrir si son adecuadas</w:t>
      </w:r>
      <w:r w:rsidR="00832DAE" w:rsidRPr="00C072D7">
        <w:rPr>
          <w:rFonts w:ascii="Times New Roman" w:hAnsi="Times New Roman" w:cs="Times New Roman"/>
          <w:color w:val="000000"/>
          <w:sz w:val="24"/>
          <w:szCs w:val="24"/>
        </w:rPr>
        <w:t xml:space="preserve"> para que adquiera</w:t>
      </w:r>
      <w:r w:rsidR="00A44142">
        <w:rPr>
          <w:rFonts w:ascii="Times New Roman" w:hAnsi="Times New Roman" w:cs="Times New Roman"/>
          <w:color w:val="000000"/>
          <w:sz w:val="24"/>
          <w:szCs w:val="24"/>
        </w:rPr>
        <w:t>n</w:t>
      </w:r>
      <w:r w:rsidR="00832DAE" w:rsidRPr="00C072D7">
        <w:rPr>
          <w:rFonts w:ascii="Times New Roman" w:hAnsi="Times New Roman" w:cs="Times New Roman"/>
          <w:color w:val="000000"/>
          <w:sz w:val="24"/>
          <w:szCs w:val="24"/>
        </w:rPr>
        <w:t xml:space="preserve"> una cultura tangible o real sobre la educación ambiental. </w:t>
      </w:r>
    </w:p>
    <w:p w14:paraId="5E4AC0EC" w14:textId="52FC02B4" w:rsidR="00996151" w:rsidRPr="00C072D7" w:rsidRDefault="00996151" w:rsidP="00966A2D">
      <w:pPr>
        <w:spacing w:after="0" w:line="360" w:lineRule="auto"/>
        <w:ind w:firstLine="708"/>
        <w:jc w:val="both"/>
        <w:rPr>
          <w:rFonts w:ascii="Times New Roman" w:hAnsi="Times New Roman" w:cs="Times New Roman"/>
          <w:color w:val="000000"/>
          <w:sz w:val="24"/>
          <w:szCs w:val="24"/>
        </w:rPr>
      </w:pPr>
      <w:r w:rsidRPr="00C072D7">
        <w:rPr>
          <w:rFonts w:ascii="Times New Roman" w:hAnsi="Times New Roman" w:cs="Times New Roman"/>
          <w:color w:val="000000"/>
          <w:sz w:val="24"/>
          <w:szCs w:val="24"/>
        </w:rPr>
        <w:t xml:space="preserve">En el caso del </w:t>
      </w:r>
      <w:r w:rsidR="00286AB0" w:rsidRPr="00286AB0">
        <w:rPr>
          <w:rFonts w:ascii="Times New Roman" w:hAnsi="Times New Roman" w:cs="Times New Roman"/>
          <w:color w:val="000000"/>
          <w:sz w:val="24"/>
          <w:szCs w:val="24"/>
        </w:rPr>
        <w:t>sistema educativo</w:t>
      </w:r>
      <w:r w:rsidR="00286AB0" w:rsidRPr="00C072D7">
        <w:rPr>
          <w:rFonts w:ascii="Times New Roman" w:hAnsi="Times New Roman" w:cs="Times New Roman"/>
          <w:color w:val="000000"/>
          <w:sz w:val="24"/>
          <w:szCs w:val="24"/>
        </w:rPr>
        <w:t xml:space="preserve"> </w:t>
      </w:r>
      <w:r w:rsidRPr="00C072D7">
        <w:rPr>
          <w:rFonts w:ascii="Times New Roman" w:hAnsi="Times New Roman" w:cs="Times New Roman"/>
          <w:color w:val="000000"/>
          <w:sz w:val="24"/>
          <w:szCs w:val="24"/>
        </w:rPr>
        <w:t>en México, la educación ambiental se aborda</w:t>
      </w:r>
      <w:r w:rsidR="00793313">
        <w:rPr>
          <w:rFonts w:ascii="Times New Roman" w:hAnsi="Times New Roman" w:cs="Times New Roman"/>
          <w:color w:val="000000"/>
          <w:sz w:val="24"/>
          <w:szCs w:val="24"/>
        </w:rPr>
        <w:t xml:space="preserve"> a nivel secundaria</w:t>
      </w:r>
      <w:r w:rsidRPr="00C072D7">
        <w:rPr>
          <w:rFonts w:ascii="Times New Roman" w:hAnsi="Times New Roman" w:cs="Times New Roman"/>
          <w:color w:val="000000"/>
          <w:sz w:val="24"/>
          <w:szCs w:val="24"/>
        </w:rPr>
        <w:t xml:space="preserve"> desde las asignaturas de </w:t>
      </w:r>
      <w:r w:rsidR="00793313">
        <w:rPr>
          <w:rFonts w:ascii="Times New Roman" w:hAnsi="Times New Roman" w:cs="Times New Roman"/>
          <w:color w:val="000000"/>
          <w:sz w:val="24"/>
          <w:szCs w:val="24"/>
        </w:rPr>
        <w:t>c</w:t>
      </w:r>
      <w:r w:rsidR="00793313" w:rsidRPr="00C072D7">
        <w:rPr>
          <w:rFonts w:ascii="Times New Roman" w:hAnsi="Times New Roman" w:cs="Times New Roman"/>
          <w:color w:val="000000"/>
          <w:sz w:val="24"/>
          <w:szCs w:val="24"/>
        </w:rPr>
        <w:t xml:space="preserve">iencias </w:t>
      </w:r>
      <w:r w:rsidRPr="00C072D7">
        <w:rPr>
          <w:rFonts w:ascii="Times New Roman" w:hAnsi="Times New Roman" w:cs="Times New Roman"/>
          <w:color w:val="000000"/>
          <w:sz w:val="24"/>
          <w:szCs w:val="24"/>
        </w:rPr>
        <w:t xml:space="preserve">como un contenido importante para la enseñanza de problemáticas ambientales que nos están afectando actualmente, pero ¿es pertinente al momento de crear una cultura ambiental? o </w:t>
      </w:r>
      <w:r w:rsidR="00423E54" w:rsidRPr="00C072D7">
        <w:rPr>
          <w:rFonts w:ascii="Times New Roman" w:hAnsi="Times New Roman" w:cs="Times New Roman"/>
          <w:color w:val="000000"/>
          <w:sz w:val="24"/>
          <w:szCs w:val="24"/>
        </w:rPr>
        <w:t>¿</w:t>
      </w:r>
      <w:r w:rsidRPr="00C072D7">
        <w:rPr>
          <w:rFonts w:ascii="Times New Roman" w:hAnsi="Times New Roman" w:cs="Times New Roman"/>
          <w:color w:val="000000"/>
          <w:sz w:val="24"/>
          <w:szCs w:val="24"/>
        </w:rPr>
        <w:t>no es lo suficientemente buena para crear una verdadera cultu</w:t>
      </w:r>
      <w:r w:rsidR="00423E54" w:rsidRPr="00C072D7">
        <w:rPr>
          <w:rFonts w:ascii="Times New Roman" w:hAnsi="Times New Roman" w:cs="Times New Roman"/>
          <w:color w:val="000000"/>
          <w:sz w:val="24"/>
          <w:szCs w:val="24"/>
        </w:rPr>
        <w:t>ra de preservación del ambiente?</w:t>
      </w:r>
    </w:p>
    <w:p w14:paraId="74D815D7" w14:textId="1F0ABBF2" w:rsidR="00CB5A5D" w:rsidRPr="00C072D7" w:rsidRDefault="00793313" w:rsidP="00966A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CB5A5D" w:rsidRPr="00C072D7">
        <w:rPr>
          <w:rFonts w:ascii="Times New Roman" w:hAnsi="Times New Roman" w:cs="Times New Roman"/>
          <w:color w:val="000000"/>
          <w:sz w:val="24"/>
          <w:szCs w:val="24"/>
        </w:rPr>
        <w:t>studiar y analizar este tema</w:t>
      </w:r>
      <w:r>
        <w:rPr>
          <w:rFonts w:ascii="Times New Roman" w:hAnsi="Times New Roman" w:cs="Times New Roman"/>
          <w:color w:val="000000"/>
          <w:sz w:val="24"/>
          <w:szCs w:val="24"/>
        </w:rPr>
        <w:t xml:space="preserve"> es de suma importancia</w:t>
      </w:r>
      <w:r w:rsidR="00CB5A5D" w:rsidRPr="00C072D7">
        <w:rPr>
          <w:rFonts w:ascii="Times New Roman" w:hAnsi="Times New Roman" w:cs="Times New Roman"/>
          <w:color w:val="000000"/>
          <w:sz w:val="24"/>
          <w:szCs w:val="24"/>
        </w:rPr>
        <w:t xml:space="preserve"> </w:t>
      </w:r>
      <w:r w:rsidR="00F5455F">
        <w:rPr>
          <w:rFonts w:ascii="Times New Roman" w:hAnsi="Times New Roman" w:cs="Times New Roman"/>
          <w:color w:val="000000"/>
          <w:sz w:val="24"/>
          <w:szCs w:val="24"/>
        </w:rPr>
        <w:t>con miras a</w:t>
      </w:r>
      <w:r w:rsidR="00CB5A5D" w:rsidRPr="00C072D7">
        <w:rPr>
          <w:rFonts w:ascii="Times New Roman" w:hAnsi="Times New Roman" w:cs="Times New Roman"/>
          <w:color w:val="000000"/>
          <w:sz w:val="24"/>
          <w:szCs w:val="24"/>
        </w:rPr>
        <w:t xml:space="preserve"> dar soluciones sobre la enseñanza de la educación ambiental y el impacto que tiene en la cultura ambiental</w:t>
      </w:r>
      <w:r>
        <w:rPr>
          <w:rFonts w:ascii="Times New Roman" w:hAnsi="Times New Roman" w:cs="Times New Roman"/>
          <w:color w:val="000000"/>
          <w:sz w:val="24"/>
          <w:szCs w:val="24"/>
        </w:rPr>
        <w:t>. L</w:t>
      </w:r>
      <w:r w:rsidR="00CB5A5D" w:rsidRPr="00C072D7">
        <w:rPr>
          <w:rFonts w:ascii="Times New Roman" w:hAnsi="Times New Roman" w:cs="Times New Roman"/>
          <w:color w:val="000000"/>
          <w:sz w:val="24"/>
          <w:szCs w:val="24"/>
        </w:rPr>
        <w:t xml:space="preserve">a sociedad no le está dando la importancia debida, </w:t>
      </w:r>
      <w:r>
        <w:rPr>
          <w:rFonts w:ascii="Times New Roman" w:hAnsi="Times New Roman" w:cs="Times New Roman"/>
          <w:color w:val="000000"/>
          <w:sz w:val="24"/>
          <w:szCs w:val="24"/>
        </w:rPr>
        <w:t>pues aún</w:t>
      </w:r>
      <w:r w:rsidR="00CB5A5D" w:rsidRPr="00C072D7">
        <w:rPr>
          <w:rFonts w:ascii="Times New Roman" w:hAnsi="Times New Roman" w:cs="Times New Roman"/>
          <w:color w:val="000000"/>
          <w:sz w:val="24"/>
          <w:szCs w:val="24"/>
        </w:rPr>
        <w:t xml:space="preserve"> no se está</w:t>
      </w:r>
      <w:r w:rsidR="00F5455F">
        <w:rPr>
          <w:rFonts w:ascii="Times New Roman" w:hAnsi="Times New Roman" w:cs="Times New Roman"/>
          <w:color w:val="000000"/>
          <w:sz w:val="24"/>
          <w:szCs w:val="24"/>
        </w:rPr>
        <w:t>n</w:t>
      </w:r>
      <w:r w:rsidR="00CB5A5D" w:rsidRPr="00C072D7">
        <w:rPr>
          <w:rFonts w:ascii="Times New Roman" w:hAnsi="Times New Roman" w:cs="Times New Roman"/>
          <w:color w:val="000000"/>
          <w:sz w:val="24"/>
          <w:szCs w:val="24"/>
        </w:rPr>
        <w:t xml:space="preserve"> reflejando</w:t>
      </w:r>
      <w:r w:rsidR="00F5455F">
        <w:rPr>
          <w:rFonts w:ascii="Times New Roman" w:hAnsi="Times New Roman" w:cs="Times New Roman"/>
          <w:color w:val="000000"/>
          <w:sz w:val="24"/>
          <w:szCs w:val="24"/>
        </w:rPr>
        <w:t xml:space="preserve"> cambios positivos</w:t>
      </w:r>
      <w:r w:rsidR="00CB5A5D" w:rsidRPr="00C072D7">
        <w:rPr>
          <w:rFonts w:ascii="Times New Roman" w:hAnsi="Times New Roman" w:cs="Times New Roman"/>
          <w:color w:val="000000"/>
          <w:sz w:val="24"/>
          <w:szCs w:val="24"/>
        </w:rPr>
        <w:t xml:space="preserve"> en la naturaleza</w:t>
      </w:r>
      <w:r w:rsidR="00116AEE">
        <w:rPr>
          <w:rFonts w:ascii="Times New Roman" w:hAnsi="Times New Roman" w:cs="Times New Roman"/>
          <w:color w:val="000000"/>
          <w:sz w:val="24"/>
          <w:szCs w:val="24"/>
        </w:rPr>
        <w:t>. En ese sentido,</w:t>
      </w:r>
      <w:r w:rsidR="00CB5A5D" w:rsidRPr="00C072D7">
        <w:rPr>
          <w:rFonts w:ascii="Times New Roman" w:hAnsi="Times New Roman" w:cs="Times New Roman"/>
          <w:color w:val="000000"/>
          <w:sz w:val="24"/>
          <w:szCs w:val="24"/>
        </w:rPr>
        <w:t xml:space="preserve"> </w:t>
      </w:r>
      <w:r w:rsidR="00CB5A5D" w:rsidRPr="00C072D7">
        <w:rPr>
          <w:rFonts w:ascii="Times New Roman" w:hAnsi="Times New Roman" w:cs="Times New Roman"/>
          <w:iCs/>
          <w:color w:val="000000"/>
          <w:sz w:val="24"/>
          <w:szCs w:val="24"/>
        </w:rPr>
        <w:t>Wildemeersch, Finger y Jansen</w:t>
      </w:r>
      <w:r w:rsidR="00893A56">
        <w:rPr>
          <w:rFonts w:ascii="Times New Roman" w:hAnsi="Times New Roman" w:cs="Times New Roman"/>
          <w:iCs/>
          <w:color w:val="000000"/>
          <w:sz w:val="24"/>
          <w:szCs w:val="24"/>
        </w:rPr>
        <w:t xml:space="preserve"> (</w:t>
      </w:r>
      <w:r w:rsidR="00CB5A5D" w:rsidRPr="00C072D7">
        <w:rPr>
          <w:rFonts w:ascii="Times New Roman" w:hAnsi="Times New Roman" w:cs="Times New Roman"/>
          <w:iCs/>
          <w:color w:val="000000"/>
          <w:sz w:val="24"/>
          <w:szCs w:val="24"/>
        </w:rPr>
        <w:t>2000</w:t>
      </w:r>
      <w:r w:rsidR="00B5008A">
        <w:rPr>
          <w:rFonts w:ascii="Times New Roman" w:hAnsi="Times New Roman" w:cs="Times New Roman"/>
          <w:iCs/>
          <w:color w:val="000000"/>
          <w:sz w:val="24"/>
          <w:szCs w:val="24"/>
        </w:rPr>
        <w:t xml:space="preserve">; citados en </w:t>
      </w:r>
      <w:r w:rsidR="00B5008A" w:rsidRPr="00B5008A">
        <w:rPr>
          <w:rFonts w:ascii="Times New Roman" w:hAnsi="Times New Roman" w:cs="Times New Roman"/>
          <w:iCs/>
          <w:color w:val="000000"/>
          <w:sz w:val="24"/>
          <w:szCs w:val="24"/>
        </w:rPr>
        <w:t>Avendaño</w:t>
      </w:r>
      <w:r w:rsidR="00B5008A">
        <w:rPr>
          <w:rFonts w:ascii="Times New Roman" w:hAnsi="Times New Roman" w:cs="Times New Roman"/>
          <w:iCs/>
          <w:color w:val="000000"/>
          <w:sz w:val="24"/>
          <w:szCs w:val="24"/>
        </w:rPr>
        <w:t xml:space="preserve">, </w:t>
      </w:r>
      <w:r w:rsidR="009133E4">
        <w:rPr>
          <w:rFonts w:ascii="Times New Roman" w:hAnsi="Times New Roman" w:cs="Times New Roman"/>
          <w:iCs/>
          <w:color w:val="000000"/>
          <w:sz w:val="24"/>
          <w:szCs w:val="24"/>
        </w:rPr>
        <w:t>2012</w:t>
      </w:r>
      <w:r w:rsidRPr="00C072D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B5A5D" w:rsidRPr="00C072D7">
        <w:rPr>
          <w:rFonts w:ascii="Times New Roman" w:hAnsi="Times New Roman" w:cs="Times New Roman"/>
          <w:color w:val="000000"/>
          <w:sz w:val="24"/>
          <w:szCs w:val="24"/>
        </w:rPr>
        <w:t>sugieren que es necesario combinar una perspectiva crítica, ética y estética para reinventar la relación entre la responsabilidad por parte de la educación y la responsabilidad por parte de la sociedad.</w:t>
      </w:r>
    </w:p>
    <w:p w14:paraId="20CADFD4" w14:textId="0A8438AC" w:rsidR="00FF5797" w:rsidRDefault="00CB5A5D" w:rsidP="00966A2D">
      <w:pPr>
        <w:spacing w:after="0" w:line="360" w:lineRule="auto"/>
        <w:ind w:firstLine="708"/>
        <w:jc w:val="both"/>
        <w:rPr>
          <w:rFonts w:ascii="Times New Roman" w:hAnsi="Times New Roman" w:cs="Times New Roman"/>
          <w:color w:val="000000"/>
          <w:sz w:val="24"/>
          <w:szCs w:val="24"/>
        </w:rPr>
      </w:pPr>
      <w:r w:rsidRPr="00C072D7">
        <w:rPr>
          <w:rFonts w:ascii="Times New Roman" w:hAnsi="Times New Roman" w:cs="Times New Roman"/>
          <w:color w:val="000000"/>
          <w:sz w:val="24"/>
          <w:szCs w:val="24"/>
        </w:rPr>
        <w:t>El ámbito educativo es muy complejo</w:t>
      </w:r>
      <w:r w:rsidR="00116AEE">
        <w:rPr>
          <w:rFonts w:ascii="Times New Roman" w:hAnsi="Times New Roman" w:cs="Times New Roman"/>
          <w:color w:val="000000"/>
          <w:sz w:val="24"/>
          <w:szCs w:val="24"/>
        </w:rPr>
        <w:t>.</w:t>
      </w:r>
      <w:r w:rsidR="00116AEE" w:rsidRPr="00C072D7">
        <w:rPr>
          <w:rFonts w:ascii="Times New Roman" w:hAnsi="Times New Roman" w:cs="Times New Roman"/>
          <w:color w:val="000000"/>
          <w:sz w:val="24"/>
          <w:szCs w:val="24"/>
        </w:rPr>
        <w:t xml:space="preserve"> </w:t>
      </w:r>
      <w:r w:rsidR="00116AEE">
        <w:rPr>
          <w:rFonts w:ascii="Times New Roman" w:hAnsi="Times New Roman" w:cs="Times New Roman"/>
          <w:color w:val="000000"/>
          <w:sz w:val="24"/>
          <w:szCs w:val="24"/>
        </w:rPr>
        <w:t>De hecho, por paradójico que suene, tiene una complejidad</w:t>
      </w:r>
      <w:r w:rsidR="00116AEE" w:rsidRPr="00C072D7">
        <w:rPr>
          <w:rFonts w:ascii="Times New Roman" w:hAnsi="Times New Roman" w:cs="Times New Roman"/>
          <w:color w:val="000000"/>
          <w:sz w:val="24"/>
          <w:szCs w:val="24"/>
        </w:rPr>
        <w:t xml:space="preserve"> </w:t>
      </w:r>
      <w:r w:rsidRPr="00C072D7">
        <w:rPr>
          <w:rFonts w:ascii="Times New Roman" w:hAnsi="Times New Roman" w:cs="Times New Roman"/>
          <w:color w:val="000000"/>
          <w:sz w:val="24"/>
          <w:szCs w:val="24"/>
        </w:rPr>
        <w:t>muy similar a</w:t>
      </w:r>
      <w:r w:rsidR="00116AEE">
        <w:rPr>
          <w:rFonts w:ascii="Times New Roman" w:hAnsi="Times New Roman" w:cs="Times New Roman"/>
          <w:color w:val="000000"/>
          <w:sz w:val="24"/>
          <w:szCs w:val="24"/>
        </w:rPr>
        <w:t xml:space="preserve"> la de</w:t>
      </w:r>
      <w:r w:rsidRPr="00C072D7">
        <w:rPr>
          <w:rFonts w:ascii="Times New Roman" w:hAnsi="Times New Roman" w:cs="Times New Roman"/>
          <w:color w:val="000000"/>
          <w:sz w:val="24"/>
          <w:szCs w:val="24"/>
        </w:rPr>
        <w:t xml:space="preserve"> una máquina</w:t>
      </w:r>
      <w:r w:rsidR="00116AEE">
        <w:rPr>
          <w:rFonts w:ascii="Times New Roman" w:hAnsi="Times New Roman" w:cs="Times New Roman"/>
          <w:color w:val="000000"/>
          <w:sz w:val="24"/>
          <w:szCs w:val="24"/>
        </w:rPr>
        <w:t xml:space="preserve"> </w:t>
      </w:r>
      <w:r w:rsidRPr="00C072D7">
        <w:rPr>
          <w:rFonts w:ascii="Times New Roman" w:hAnsi="Times New Roman" w:cs="Times New Roman"/>
          <w:color w:val="000000"/>
          <w:sz w:val="24"/>
          <w:szCs w:val="24"/>
        </w:rPr>
        <w:t xml:space="preserve">en </w:t>
      </w:r>
      <w:r w:rsidR="00116AEE">
        <w:rPr>
          <w:rFonts w:ascii="Times New Roman" w:hAnsi="Times New Roman" w:cs="Times New Roman"/>
          <w:color w:val="000000"/>
          <w:sz w:val="24"/>
          <w:szCs w:val="24"/>
        </w:rPr>
        <w:t>la que</w:t>
      </w:r>
      <w:r w:rsidRPr="00C072D7">
        <w:rPr>
          <w:rFonts w:ascii="Times New Roman" w:hAnsi="Times New Roman" w:cs="Times New Roman"/>
          <w:color w:val="000000"/>
          <w:sz w:val="24"/>
          <w:szCs w:val="24"/>
        </w:rPr>
        <w:t xml:space="preserve"> están involucrados distintos factores, en donde los docentes, alumnos, métodos de enseñanza, diseño del currículo</w:t>
      </w:r>
      <w:r w:rsidR="00116AEE">
        <w:rPr>
          <w:rFonts w:ascii="Times New Roman" w:hAnsi="Times New Roman" w:cs="Times New Roman"/>
          <w:color w:val="000000"/>
          <w:sz w:val="24"/>
          <w:szCs w:val="24"/>
        </w:rPr>
        <w:t>,</w:t>
      </w:r>
      <w:r w:rsidRPr="00C072D7">
        <w:rPr>
          <w:rFonts w:ascii="Times New Roman" w:hAnsi="Times New Roman" w:cs="Times New Roman"/>
          <w:color w:val="000000"/>
          <w:sz w:val="24"/>
          <w:szCs w:val="24"/>
        </w:rPr>
        <w:t xml:space="preserve"> entre otros, son los engranajes que</w:t>
      </w:r>
      <w:r w:rsidR="00116AEE">
        <w:rPr>
          <w:rFonts w:ascii="Times New Roman" w:hAnsi="Times New Roman" w:cs="Times New Roman"/>
          <w:color w:val="000000"/>
          <w:sz w:val="24"/>
          <w:szCs w:val="24"/>
        </w:rPr>
        <w:t>,</w:t>
      </w:r>
      <w:r w:rsidRPr="00C072D7">
        <w:rPr>
          <w:rFonts w:ascii="Times New Roman" w:hAnsi="Times New Roman" w:cs="Times New Roman"/>
          <w:color w:val="000000"/>
          <w:sz w:val="24"/>
          <w:szCs w:val="24"/>
        </w:rPr>
        <w:t xml:space="preserve"> en conjunto</w:t>
      </w:r>
      <w:r w:rsidR="00116AEE">
        <w:rPr>
          <w:rFonts w:ascii="Times New Roman" w:hAnsi="Times New Roman" w:cs="Times New Roman"/>
          <w:color w:val="000000"/>
          <w:sz w:val="24"/>
          <w:szCs w:val="24"/>
        </w:rPr>
        <w:t>,</w:t>
      </w:r>
      <w:r w:rsidRPr="00C072D7">
        <w:rPr>
          <w:rFonts w:ascii="Times New Roman" w:hAnsi="Times New Roman" w:cs="Times New Roman"/>
          <w:color w:val="000000"/>
          <w:sz w:val="24"/>
          <w:szCs w:val="24"/>
        </w:rPr>
        <w:t xml:space="preserve"> hacen funcionar al sistema </w:t>
      </w:r>
      <w:r w:rsidR="00AE6067">
        <w:rPr>
          <w:rFonts w:ascii="Times New Roman" w:hAnsi="Times New Roman" w:cs="Times New Roman"/>
          <w:color w:val="000000"/>
          <w:sz w:val="24"/>
          <w:szCs w:val="24"/>
        </w:rPr>
        <w:t>de enseñanza</w:t>
      </w:r>
      <w:r w:rsidRPr="00C072D7">
        <w:rPr>
          <w:rFonts w:ascii="Times New Roman" w:hAnsi="Times New Roman" w:cs="Times New Roman"/>
          <w:color w:val="000000"/>
          <w:sz w:val="24"/>
          <w:szCs w:val="24"/>
        </w:rPr>
        <w:t>, algo indispensable desde siempre para el progreso de las personas.</w:t>
      </w:r>
    </w:p>
    <w:p w14:paraId="0D7ECFA4" w14:textId="77777777" w:rsidR="00E60F4F" w:rsidRPr="00C072D7" w:rsidRDefault="00E60F4F" w:rsidP="00966A2D">
      <w:pPr>
        <w:spacing w:after="0" w:line="360" w:lineRule="auto"/>
        <w:ind w:firstLine="708"/>
        <w:jc w:val="both"/>
        <w:rPr>
          <w:rFonts w:ascii="Times New Roman" w:hAnsi="Times New Roman" w:cs="Times New Roman"/>
          <w:color w:val="000000"/>
          <w:sz w:val="24"/>
          <w:szCs w:val="24"/>
        </w:rPr>
      </w:pPr>
    </w:p>
    <w:p w14:paraId="21F99246" w14:textId="7D253583" w:rsidR="00CB5A5D" w:rsidRPr="00B80B68" w:rsidRDefault="00CB5A5D" w:rsidP="007E246F">
      <w:pPr>
        <w:spacing w:after="0" w:line="360" w:lineRule="auto"/>
        <w:jc w:val="center"/>
        <w:rPr>
          <w:rFonts w:ascii="Times New Roman" w:hAnsi="Times New Roman" w:cs="Times New Roman"/>
          <w:b/>
          <w:sz w:val="28"/>
          <w:szCs w:val="24"/>
        </w:rPr>
      </w:pPr>
      <w:r w:rsidRPr="00B80B68">
        <w:rPr>
          <w:rFonts w:ascii="Times New Roman" w:hAnsi="Times New Roman" w:cs="Times New Roman"/>
          <w:b/>
          <w:sz w:val="28"/>
          <w:szCs w:val="24"/>
        </w:rPr>
        <w:t>Concepto de educación ambiental y definición de cultura ambiental</w:t>
      </w:r>
    </w:p>
    <w:p w14:paraId="03D41BB9" w14:textId="76E8898B" w:rsidR="00E005FA" w:rsidRDefault="00CB5A5D" w:rsidP="00831860">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Hoy en día la e</w:t>
      </w:r>
      <w:r w:rsidR="004C1442" w:rsidRPr="00C072D7">
        <w:rPr>
          <w:rFonts w:ascii="Times New Roman" w:hAnsi="Times New Roman" w:cs="Times New Roman"/>
          <w:sz w:val="24"/>
          <w:szCs w:val="24"/>
        </w:rPr>
        <w:t>ducación ambiental forma parte</w:t>
      </w:r>
      <w:r w:rsidRPr="00C072D7">
        <w:rPr>
          <w:rFonts w:ascii="Times New Roman" w:hAnsi="Times New Roman" w:cs="Times New Roman"/>
          <w:sz w:val="24"/>
          <w:szCs w:val="24"/>
        </w:rPr>
        <w:t xml:space="preserve"> del material educativo en las escuelas</w:t>
      </w:r>
      <w:r w:rsidR="00AE6067">
        <w:rPr>
          <w:rFonts w:ascii="Times New Roman" w:hAnsi="Times New Roman" w:cs="Times New Roman"/>
          <w:sz w:val="24"/>
          <w:szCs w:val="24"/>
        </w:rPr>
        <w:t xml:space="preserve"> </w:t>
      </w:r>
      <w:r w:rsidRPr="00C072D7">
        <w:rPr>
          <w:rFonts w:ascii="Times New Roman" w:hAnsi="Times New Roman" w:cs="Times New Roman"/>
          <w:sz w:val="24"/>
          <w:szCs w:val="24"/>
        </w:rPr>
        <w:t>en todos los niveles, aunque no incluyéndola en el</w:t>
      </w:r>
      <w:r w:rsidR="00BF0F04" w:rsidRPr="00C072D7">
        <w:rPr>
          <w:rFonts w:ascii="Times New Roman" w:hAnsi="Times New Roman" w:cs="Times New Roman"/>
          <w:sz w:val="24"/>
          <w:szCs w:val="24"/>
        </w:rPr>
        <w:t xml:space="preserve"> currículo de manera formal.</w:t>
      </w:r>
      <w:r w:rsidR="009F0BEE" w:rsidRPr="00C072D7">
        <w:rPr>
          <w:rFonts w:ascii="Times New Roman" w:hAnsi="Times New Roman" w:cs="Times New Roman"/>
          <w:color w:val="000000"/>
          <w:sz w:val="24"/>
          <w:szCs w:val="24"/>
        </w:rPr>
        <w:t xml:space="preserve"> </w:t>
      </w:r>
      <w:r w:rsidR="009F0BEE" w:rsidRPr="00C072D7">
        <w:rPr>
          <w:rFonts w:ascii="Times New Roman" w:hAnsi="Times New Roman" w:cs="Times New Roman"/>
          <w:sz w:val="24"/>
          <w:szCs w:val="24"/>
        </w:rPr>
        <w:t>Es cierto que no es una tarea fácil</w:t>
      </w:r>
      <w:r w:rsidR="00AE6067">
        <w:rPr>
          <w:rFonts w:ascii="Times New Roman" w:hAnsi="Times New Roman" w:cs="Times New Roman"/>
          <w:sz w:val="24"/>
          <w:szCs w:val="24"/>
        </w:rPr>
        <w:t>,</w:t>
      </w:r>
      <w:r w:rsidR="009F0BEE" w:rsidRPr="00C072D7">
        <w:rPr>
          <w:rFonts w:ascii="Times New Roman" w:hAnsi="Times New Roman" w:cs="Times New Roman"/>
          <w:sz w:val="24"/>
          <w:szCs w:val="24"/>
        </w:rPr>
        <w:t xml:space="preserve"> ya que implica la dedicación y el esfuerzo de todos como la gran comunidad que somos</w:t>
      </w:r>
      <w:r w:rsidR="00AE6067">
        <w:rPr>
          <w:rFonts w:ascii="Times New Roman" w:hAnsi="Times New Roman" w:cs="Times New Roman"/>
          <w:sz w:val="24"/>
          <w:szCs w:val="24"/>
        </w:rPr>
        <w:t>.</w:t>
      </w:r>
      <w:r w:rsidR="00AE6067" w:rsidRPr="00C072D7">
        <w:rPr>
          <w:rFonts w:ascii="Times New Roman" w:hAnsi="Times New Roman" w:cs="Times New Roman"/>
          <w:sz w:val="24"/>
          <w:szCs w:val="24"/>
        </w:rPr>
        <w:t xml:space="preserve"> </w:t>
      </w:r>
    </w:p>
    <w:p w14:paraId="7E6D3B20" w14:textId="3CC1D86D" w:rsidR="00BF0F04" w:rsidRPr="00C072D7" w:rsidRDefault="006B2D60" w:rsidP="00966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temática</w:t>
      </w:r>
      <w:r w:rsidR="009F0BEE" w:rsidRPr="00C072D7">
        <w:rPr>
          <w:rFonts w:ascii="Times New Roman" w:hAnsi="Times New Roman" w:cs="Times New Roman"/>
          <w:sz w:val="24"/>
          <w:szCs w:val="24"/>
        </w:rPr>
        <w:t xml:space="preserve"> cada vez está cobrando más facturas en la sociedad m</w:t>
      </w:r>
      <w:r w:rsidR="00AB4381" w:rsidRPr="00C072D7">
        <w:rPr>
          <w:rFonts w:ascii="Times New Roman" w:hAnsi="Times New Roman" w:cs="Times New Roman"/>
          <w:sz w:val="24"/>
          <w:szCs w:val="24"/>
        </w:rPr>
        <w:t>oderna</w:t>
      </w:r>
      <w:r w:rsidR="00893A56">
        <w:rPr>
          <w:rFonts w:ascii="Times New Roman" w:hAnsi="Times New Roman" w:cs="Times New Roman"/>
          <w:sz w:val="24"/>
          <w:szCs w:val="24"/>
        </w:rPr>
        <w:t xml:space="preserve">. En este sentido, se pretende </w:t>
      </w:r>
      <w:r w:rsidR="009F0BEE" w:rsidRPr="00C072D7">
        <w:rPr>
          <w:rFonts w:ascii="Times New Roman" w:hAnsi="Times New Roman" w:cs="Times New Roman"/>
          <w:sz w:val="24"/>
          <w:szCs w:val="24"/>
        </w:rPr>
        <w:t>que la educación ambiental asuma otra de sus funciones</w:t>
      </w:r>
      <w:r w:rsidR="00E005FA">
        <w:rPr>
          <w:rFonts w:ascii="Times New Roman" w:hAnsi="Times New Roman" w:cs="Times New Roman"/>
          <w:sz w:val="24"/>
          <w:szCs w:val="24"/>
        </w:rPr>
        <w:t>,</w:t>
      </w:r>
      <w:r w:rsidR="009F0BEE" w:rsidRPr="00C072D7">
        <w:rPr>
          <w:rFonts w:ascii="Times New Roman" w:hAnsi="Times New Roman" w:cs="Times New Roman"/>
          <w:sz w:val="24"/>
          <w:szCs w:val="24"/>
        </w:rPr>
        <w:t xml:space="preserve"> que es el desarrollo entre la </w:t>
      </w:r>
      <w:r w:rsidR="009F0BEE" w:rsidRPr="00C072D7">
        <w:rPr>
          <w:rFonts w:ascii="Times New Roman" w:hAnsi="Times New Roman" w:cs="Times New Roman"/>
          <w:sz w:val="24"/>
          <w:szCs w:val="24"/>
        </w:rPr>
        <w:lastRenderedPageBreak/>
        <w:t>sociedad y la naturaleza, pero para esto es importante conocer el concepto de educación ambiental desde su concepción.</w:t>
      </w:r>
    </w:p>
    <w:p w14:paraId="3F824791" w14:textId="3B3A224D" w:rsidR="00CB5A5D" w:rsidRPr="00C072D7" w:rsidRDefault="00BF0F04" w:rsidP="00966A2D">
      <w:pPr>
        <w:spacing w:after="0" w:line="360" w:lineRule="auto"/>
        <w:ind w:firstLine="708"/>
        <w:jc w:val="both"/>
        <w:rPr>
          <w:rFonts w:ascii="Times New Roman" w:hAnsi="Times New Roman" w:cs="Times New Roman"/>
          <w:i/>
          <w:iCs/>
          <w:sz w:val="24"/>
          <w:szCs w:val="24"/>
        </w:rPr>
      </w:pPr>
      <w:r w:rsidRPr="00C072D7">
        <w:rPr>
          <w:rFonts w:ascii="Times New Roman" w:hAnsi="Times New Roman" w:cs="Times New Roman"/>
          <w:sz w:val="24"/>
          <w:szCs w:val="24"/>
        </w:rPr>
        <w:t>La educación ambiental</w:t>
      </w:r>
      <w:r w:rsidR="00E005FA">
        <w:rPr>
          <w:rFonts w:ascii="Times New Roman" w:hAnsi="Times New Roman" w:cs="Times New Roman"/>
          <w:sz w:val="24"/>
          <w:szCs w:val="24"/>
        </w:rPr>
        <w:t>,</w:t>
      </w:r>
      <w:r w:rsidRPr="00C072D7">
        <w:rPr>
          <w:rFonts w:ascii="Times New Roman" w:hAnsi="Times New Roman" w:cs="Times New Roman"/>
          <w:sz w:val="24"/>
          <w:szCs w:val="24"/>
        </w:rPr>
        <w:t xml:space="preserve"> desde una perspectiva amplia</w:t>
      </w:r>
      <w:r w:rsidR="00E005FA">
        <w:rPr>
          <w:rFonts w:ascii="Times New Roman" w:hAnsi="Times New Roman" w:cs="Times New Roman"/>
          <w:sz w:val="24"/>
          <w:szCs w:val="24"/>
        </w:rPr>
        <w:t>,</w:t>
      </w:r>
      <w:r w:rsidRPr="00C072D7">
        <w:rPr>
          <w:rFonts w:ascii="Times New Roman" w:hAnsi="Times New Roman" w:cs="Times New Roman"/>
          <w:sz w:val="24"/>
          <w:szCs w:val="24"/>
        </w:rPr>
        <w:t xml:space="preserve"> debe tener la capacidad de promover esquemas sistémicos acorde</w:t>
      </w:r>
      <w:r w:rsidR="00A44142">
        <w:rPr>
          <w:rFonts w:ascii="Times New Roman" w:hAnsi="Times New Roman" w:cs="Times New Roman"/>
          <w:sz w:val="24"/>
          <w:szCs w:val="24"/>
        </w:rPr>
        <w:t>s</w:t>
      </w:r>
      <w:r w:rsidRPr="00C072D7">
        <w:rPr>
          <w:rFonts w:ascii="Times New Roman" w:hAnsi="Times New Roman" w:cs="Times New Roman"/>
          <w:sz w:val="24"/>
          <w:szCs w:val="24"/>
        </w:rPr>
        <w:t xml:space="preserve"> al desarrollo sociocultural en el pleno ambiental</w:t>
      </w:r>
      <w:r w:rsidR="00E005FA">
        <w:rPr>
          <w:rFonts w:ascii="Times New Roman" w:hAnsi="Times New Roman" w:cs="Times New Roman"/>
          <w:sz w:val="24"/>
          <w:szCs w:val="24"/>
        </w:rPr>
        <w:t>,</w:t>
      </w:r>
      <w:r w:rsidRPr="00C072D7">
        <w:rPr>
          <w:rFonts w:ascii="Times New Roman" w:hAnsi="Times New Roman" w:cs="Times New Roman"/>
          <w:sz w:val="24"/>
          <w:szCs w:val="24"/>
        </w:rPr>
        <w:t xml:space="preserve"> como lo dice </w:t>
      </w:r>
      <w:r w:rsidRPr="00C072D7">
        <w:rPr>
          <w:rFonts w:ascii="Times New Roman" w:hAnsi="Times New Roman" w:cs="Times New Roman"/>
          <w:iCs/>
          <w:sz w:val="24"/>
          <w:szCs w:val="24"/>
        </w:rPr>
        <w:t>Ballesteros y Covarrubias (1997</w:t>
      </w:r>
      <w:r w:rsidR="008C0CD7">
        <w:rPr>
          <w:rFonts w:ascii="Times New Roman" w:hAnsi="Times New Roman" w:cs="Times New Roman"/>
          <w:iCs/>
          <w:sz w:val="24"/>
          <w:szCs w:val="24"/>
        </w:rPr>
        <w:t xml:space="preserve">; citados en </w:t>
      </w:r>
      <w:r w:rsidR="00393673">
        <w:rPr>
          <w:rFonts w:ascii="Times New Roman" w:hAnsi="Times New Roman" w:cs="Times New Roman"/>
          <w:iCs/>
          <w:sz w:val="24"/>
          <w:szCs w:val="24"/>
        </w:rPr>
        <w:t>Maldonado, 20</w:t>
      </w:r>
      <w:r w:rsidR="00F73A37">
        <w:rPr>
          <w:rFonts w:ascii="Times New Roman" w:hAnsi="Times New Roman" w:cs="Times New Roman"/>
          <w:iCs/>
          <w:sz w:val="24"/>
          <w:szCs w:val="24"/>
        </w:rPr>
        <w:t>0</w:t>
      </w:r>
      <w:r w:rsidR="00393673">
        <w:rPr>
          <w:rFonts w:ascii="Times New Roman" w:hAnsi="Times New Roman" w:cs="Times New Roman"/>
          <w:iCs/>
          <w:sz w:val="24"/>
          <w:szCs w:val="24"/>
        </w:rPr>
        <w:t>5</w:t>
      </w:r>
      <w:r w:rsidRPr="00C072D7">
        <w:rPr>
          <w:rFonts w:ascii="Times New Roman" w:hAnsi="Times New Roman" w:cs="Times New Roman"/>
          <w:iCs/>
          <w:sz w:val="24"/>
          <w:szCs w:val="24"/>
        </w:rPr>
        <w:t>)</w:t>
      </w:r>
      <w:r w:rsidRPr="00C072D7">
        <w:rPr>
          <w:rFonts w:ascii="Times New Roman" w:hAnsi="Times New Roman" w:cs="Times New Roman"/>
          <w:sz w:val="24"/>
          <w:szCs w:val="24"/>
        </w:rPr>
        <w:t>. Además</w:t>
      </w:r>
      <w:r w:rsidR="00E005FA">
        <w:rPr>
          <w:rFonts w:ascii="Times New Roman" w:hAnsi="Times New Roman" w:cs="Times New Roman"/>
          <w:sz w:val="24"/>
          <w:szCs w:val="24"/>
        </w:rPr>
        <w:t>,</w:t>
      </w:r>
      <w:r w:rsidRPr="00C072D7">
        <w:rPr>
          <w:rFonts w:ascii="Times New Roman" w:hAnsi="Times New Roman" w:cs="Times New Roman"/>
          <w:sz w:val="24"/>
          <w:szCs w:val="24"/>
        </w:rPr>
        <w:t xml:space="preserve"> debe de ser asumida como un proceso educativo integral, que expres</w:t>
      </w:r>
      <w:r w:rsidR="00E005FA">
        <w:rPr>
          <w:rFonts w:ascii="Times New Roman" w:hAnsi="Times New Roman" w:cs="Times New Roman"/>
          <w:sz w:val="24"/>
          <w:szCs w:val="24"/>
        </w:rPr>
        <w:t>e</w:t>
      </w:r>
      <w:r w:rsidRPr="00C072D7">
        <w:rPr>
          <w:rFonts w:ascii="Times New Roman" w:hAnsi="Times New Roman" w:cs="Times New Roman"/>
          <w:sz w:val="24"/>
          <w:szCs w:val="24"/>
        </w:rPr>
        <w:t xml:space="preserve"> continuidad a través de saberes y de experiencias útiles sobre la naturaleza y su conservación ecológica</w:t>
      </w:r>
      <w:r w:rsidR="00893A56">
        <w:rPr>
          <w:rFonts w:ascii="Times New Roman" w:hAnsi="Times New Roman" w:cs="Times New Roman"/>
          <w:sz w:val="24"/>
          <w:szCs w:val="24"/>
        </w:rPr>
        <w:t xml:space="preserve"> </w:t>
      </w:r>
      <w:r w:rsidRPr="00C072D7">
        <w:rPr>
          <w:rFonts w:ascii="Times New Roman" w:hAnsi="Times New Roman" w:cs="Times New Roman"/>
          <w:iCs/>
          <w:sz w:val="24"/>
          <w:szCs w:val="24"/>
        </w:rPr>
        <w:t>(</w:t>
      </w:r>
      <w:r w:rsidR="00325287" w:rsidRPr="00325287">
        <w:rPr>
          <w:rFonts w:ascii="Times New Roman" w:hAnsi="Times New Roman" w:cs="Times New Roman"/>
          <w:sz w:val="24"/>
          <w:szCs w:val="24"/>
        </w:rPr>
        <w:t>Avendaño</w:t>
      </w:r>
      <w:r w:rsidRPr="00C072D7">
        <w:rPr>
          <w:rFonts w:ascii="Times New Roman" w:hAnsi="Times New Roman" w:cs="Times New Roman"/>
          <w:iCs/>
          <w:sz w:val="24"/>
          <w:szCs w:val="24"/>
        </w:rPr>
        <w:t xml:space="preserve">, </w:t>
      </w:r>
      <w:r w:rsidR="00D8162F" w:rsidRPr="00C072D7">
        <w:rPr>
          <w:rFonts w:ascii="Times New Roman" w:hAnsi="Times New Roman" w:cs="Times New Roman"/>
          <w:iCs/>
          <w:sz w:val="24"/>
          <w:szCs w:val="24"/>
        </w:rPr>
        <w:t>20</w:t>
      </w:r>
      <w:r w:rsidR="00D8162F">
        <w:rPr>
          <w:rFonts w:ascii="Times New Roman" w:hAnsi="Times New Roman" w:cs="Times New Roman"/>
          <w:iCs/>
          <w:sz w:val="24"/>
          <w:szCs w:val="24"/>
        </w:rPr>
        <w:t>1</w:t>
      </w:r>
      <w:r w:rsidR="00D8162F" w:rsidRPr="00C072D7">
        <w:rPr>
          <w:rFonts w:ascii="Times New Roman" w:hAnsi="Times New Roman" w:cs="Times New Roman"/>
          <w:iCs/>
          <w:sz w:val="24"/>
          <w:szCs w:val="24"/>
        </w:rPr>
        <w:t>2</w:t>
      </w:r>
      <w:r w:rsidRPr="00C072D7">
        <w:rPr>
          <w:rFonts w:ascii="Times New Roman" w:hAnsi="Times New Roman" w:cs="Times New Roman"/>
          <w:iCs/>
          <w:sz w:val="24"/>
          <w:szCs w:val="24"/>
        </w:rPr>
        <w:t>).</w:t>
      </w:r>
    </w:p>
    <w:p w14:paraId="040052C8" w14:textId="15A486FE" w:rsidR="009F0BEE" w:rsidRPr="00C072D7" w:rsidRDefault="009F0BEE" w:rsidP="00966A2D">
      <w:pPr>
        <w:spacing w:after="0" w:line="360" w:lineRule="auto"/>
        <w:ind w:firstLine="708"/>
        <w:jc w:val="both"/>
        <w:rPr>
          <w:rFonts w:ascii="Times New Roman" w:hAnsi="Times New Roman" w:cs="Times New Roman"/>
          <w:iCs/>
          <w:sz w:val="24"/>
          <w:szCs w:val="24"/>
        </w:rPr>
      </w:pPr>
      <w:r w:rsidRPr="00C072D7">
        <w:rPr>
          <w:rFonts w:ascii="Times New Roman" w:hAnsi="Times New Roman" w:cs="Times New Roman"/>
          <w:iCs/>
          <w:sz w:val="24"/>
          <w:szCs w:val="24"/>
        </w:rPr>
        <w:t xml:space="preserve">Si existieran materias más formales referentes al ambiente en todos los niveles educativos, como sucede en licenciaturas, posgrados y otras carreras relacionadas al medio ambiente, las nuevas generaciones terminarían </w:t>
      </w:r>
      <w:r w:rsidR="00B309B0">
        <w:rPr>
          <w:rFonts w:ascii="Times New Roman" w:hAnsi="Times New Roman" w:cs="Times New Roman"/>
          <w:iCs/>
          <w:sz w:val="24"/>
          <w:szCs w:val="24"/>
        </w:rPr>
        <w:t>cada uno de los</w:t>
      </w:r>
      <w:r w:rsidR="006B2D60">
        <w:rPr>
          <w:rFonts w:ascii="Times New Roman" w:hAnsi="Times New Roman" w:cs="Times New Roman"/>
          <w:iCs/>
          <w:sz w:val="24"/>
          <w:szCs w:val="24"/>
        </w:rPr>
        <w:t xml:space="preserve"> grados c</w:t>
      </w:r>
      <w:r w:rsidRPr="00C072D7">
        <w:rPr>
          <w:rFonts w:ascii="Times New Roman" w:hAnsi="Times New Roman" w:cs="Times New Roman"/>
          <w:iCs/>
          <w:sz w:val="24"/>
          <w:szCs w:val="24"/>
        </w:rPr>
        <w:t>on mayores armas y con un mayor pensamiento crítico para poder enfrentar las problemáticas ambientales que tenemos hoy en día y las que vienen para los próximos años.</w:t>
      </w:r>
    </w:p>
    <w:p w14:paraId="1B74729D" w14:textId="76E96A6D" w:rsidR="009F0BEE" w:rsidRPr="00C072D7" w:rsidRDefault="009F0BEE" w:rsidP="00966A2D">
      <w:pPr>
        <w:spacing w:after="0" w:line="360" w:lineRule="auto"/>
        <w:ind w:firstLine="708"/>
        <w:jc w:val="both"/>
        <w:rPr>
          <w:rFonts w:ascii="Times New Roman" w:hAnsi="Times New Roman" w:cs="Times New Roman"/>
          <w:i/>
          <w:iCs/>
          <w:sz w:val="24"/>
          <w:szCs w:val="24"/>
        </w:rPr>
      </w:pPr>
      <w:r w:rsidRPr="00C072D7">
        <w:rPr>
          <w:rFonts w:ascii="Times New Roman" w:hAnsi="Times New Roman" w:cs="Times New Roman"/>
          <w:iCs/>
          <w:sz w:val="24"/>
          <w:szCs w:val="24"/>
        </w:rPr>
        <w:t xml:space="preserve">Por otra parte, la cultura </w:t>
      </w:r>
      <w:r w:rsidR="008D5ED9">
        <w:rPr>
          <w:rFonts w:ascii="Times New Roman" w:hAnsi="Times New Roman" w:cs="Times New Roman"/>
          <w:iCs/>
          <w:sz w:val="24"/>
          <w:szCs w:val="24"/>
        </w:rPr>
        <w:t>de este tipo</w:t>
      </w:r>
      <w:r w:rsidRPr="00C072D7">
        <w:rPr>
          <w:rFonts w:ascii="Times New Roman" w:hAnsi="Times New Roman" w:cs="Times New Roman"/>
          <w:iCs/>
          <w:sz w:val="24"/>
          <w:szCs w:val="24"/>
        </w:rPr>
        <w:t xml:space="preserve"> se puede decir que incluye todo aquello que la humanidad ha incorporado en la naturaleza, con el fin de dominarla, transformarla, establecer relaciones sociales acertadas, generar respuesta a sus interrogantes</w:t>
      </w:r>
      <w:r w:rsidR="008D5ED9">
        <w:rPr>
          <w:rFonts w:ascii="Times New Roman" w:hAnsi="Times New Roman" w:cs="Times New Roman"/>
          <w:iCs/>
          <w:sz w:val="24"/>
          <w:szCs w:val="24"/>
        </w:rPr>
        <w:t>,</w:t>
      </w:r>
      <w:r w:rsidRPr="00C072D7">
        <w:rPr>
          <w:rFonts w:ascii="Times New Roman" w:hAnsi="Times New Roman" w:cs="Times New Roman"/>
          <w:iCs/>
          <w:sz w:val="24"/>
          <w:szCs w:val="24"/>
        </w:rPr>
        <w:t xml:space="preserve"> </w:t>
      </w:r>
      <w:r w:rsidR="008D5ED9">
        <w:rPr>
          <w:rFonts w:ascii="Times New Roman" w:hAnsi="Times New Roman" w:cs="Times New Roman"/>
          <w:iCs/>
          <w:sz w:val="24"/>
          <w:szCs w:val="24"/>
        </w:rPr>
        <w:t>según</w:t>
      </w:r>
      <w:r w:rsidR="008D5ED9" w:rsidRPr="00C072D7">
        <w:rPr>
          <w:rFonts w:ascii="Times New Roman" w:hAnsi="Times New Roman" w:cs="Times New Roman"/>
          <w:iCs/>
          <w:sz w:val="24"/>
          <w:szCs w:val="24"/>
        </w:rPr>
        <w:t xml:space="preserve"> </w:t>
      </w:r>
      <w:r w:rsidRPr="00C072D7">
        <w:rPr>
          <w:rFonts w:ascii="Times New Roman" w:hAnsi="Times New Roman" w:cs="Times New Roman"/>
          <w:iCs/>
          <w:sz w:val="24"/>
          <w:szCs w:val="24"/>
        </w:rPr>
        <w:t xml:space="preserve">lo expresa </w:t>
      </w:r>
      <w:r w:rsidR="00C1543D">
        <w:rPr>
          <w:rFonts w:ascii="Times New Roman" w:hAnsi="Times New Roman" w:cs="Times New Roman"/>
          <w:color w:val="000000"/>
          <w:sz w:val="24"/>
          <w:szCs w:val="24"/>
        </w:rPr>
        <w:t>Beldarrín</w:t>
      </w:r>
      <w:r w:rsidRPr="006F0720">
        <w:rPr>
          <w:rFonts w:ascii="Times New Roman" w:hAnsi="Times New Roman" w:cs="Times New Roman"/>
          <w:color w:val="000000"/>
          <w:sz w:val="24"/>
          <w:szCs w:val="24"/>
        </w:rPr>
        <w:t xml:space="preserve"> (2004</w:t>
      </w:r>
      <w:r w:rsidR="00235E65">
        <w:rPr>
          <w:rFonts w:ascii="Times New Roman" w:hAnsi="Times New Roman" w:cs="Times New Roman"/>
          <w:color w:val="000000"/>
          <w:sz w:val="24"/>
          <w:szCs w:val="24"/>
        </w:rPr>
        <w:t xml:space="preserve">; citado en </w:t>
      </w:r>
      <w:r w:rsidR="00BF7CD8">
        <w:rPr>
          <w:rFonts w:ascii="Times New Roman" w:hAnsi="Times New Roman" w:cs="Times New Roman"/>
          <w:color w:val="000000"/>
          <w:sz w:val="24"/>
          <w:szCs w:val="24"/>
        </w:rPr>
        <w:t>Ma</w:t>
      </w:r>
      <w:r w:rsidR="002C0804">
        <w:rPr>
          <w:rFonts w:ascii="Times New Roman" w:hAnsi="Times New Roman" w:cs="Times New Roman"/>
          <w:color w:val="000000"/>
          <w:sz w:val="24"/>
          <w:szCs w:val="24"/>
        </w:rPr>
        <w:t>l</w:t>
      </w:r>
      <w:r w:rsidR="00BF7CD8">
        <w:rPr>
          <w:rFonts w:ascii="Times New Roman" w:hAnsi="Times New Roman" w:cs="Times New Roman"/>
          <w:color w:val="000000"/>
          <w:sz w:val="24"/>
          <w:szCs w:val="24"/>
        </w:rPr>
        <w:t xml:space="preserve">luk, Delgado y Figueroa, </w:t>
      </w:r>
      <w:r w:rsidR="002C0804">
        <w:rPr>
          <w:rFonts w:ascii="Times New Roman" w:hAnsi="Times New Roman" w:cs="Times New Roman"/>
          <w:color w:val="000000"/>
          <w:sz w:val="24"/>
          <w:szCs w:val="24"/>
        </w:rPr>
        <w:t>2016</w:t>
      </w:r>
      <w:r w:rsidRPr="006F0720">
        <w:rPr>
          <w:rFonts w:ascii="Times New Roman" w:hAnsi="Times New Roman" w:cs="Times New Roman"/>
          <w:color w:val="000000"/>
          <w:sz w:val="24"/>
          <w:szCs w:val="24"/>
        </w:rPr>
        <w:t>).</w:t>
      </w:r>
    </w:p>
    <w:p w14:paraId="5D5DAE1A" w14:textId="39B562D0" w:rsidR="00B01EF6" w:rsidRPr="00C072D7" w:rsidRDefault="009F0BEE" w:rsidP="00966A2D">
      <w:pPr>
        <w:spacing w:after="0" w:line="360" w:lineRule="auto"/>
        <w:ind w:firstLine="708"/>
        <w:jc w:val="both"/>
        <w:rPr>
          <w:rFonts w:ascii="Times New Roman" w:hAnsi="Times New Roman" w:cs="Times New Roman"/>
          <w:iCs/>
          <w:sz w:val="24"/>
          <w:szCs w:val="24"/>
        </w:rPr>
      </w:pPr>
      <w:r w:rsidRPr="00C072D7">
        <w:rPr>
          <w:rFonts w:ascii="Times New Roman" w:hAnsi="Times New Roman" w:cs="Times New Roman"/>
          <w:iCs/>
          <w:sz w:val="24"/>
          <w:szCs w:val="24"/>
        </w:rPr>
        <w:t xml:space="preserve">En vista de que el tema de la cultura ambiental es tan amplio, es preciso delimitar </w:t>
      </w:r>
      <w:r w:rsidR="008D5ED9">
        <w:rPr>
          <w:rFonts w:ascii="Times New Roman" w:hAnsi="Times New Roman" w:cs="Times New Roman"/>
          <w:iCs/>
          <w:sz w:val="24"/>
          <w:szCs w:val="24"/>
        </w:rPr>
        <w:t>su</w:t>
      </w:r>
      <w:r w:rsidR="008D5ED9" w:rsidRPr="00C072D7">
        <w:rPr>
          <w:rFonts w:ascii="Times New Roman" w:hAnsi="Times New Roman" w:cs="Times New Roman"/>
          <w:iCs/>
          <w:sz w:val="24"/>
          <w:szCs w:val="24"/>
        </w:rPr>
        <w:t xml:space="preserve"> </w:t>
      </w:r>
      <w:r w:rsidRPr="00C072D7">
        <w:rPr>
          <w:rFonts w:ascii="Times New Roman" w:hAnsi="Times New Roman" w:cs="Times New Roman"/>
          <w:iCs/>
          <w:sz w:val="24"/>
          <w:szCs w:val="24"/>
        </w:rPr>
        <w:t xml:space="preserve">estudio. </w:t>
      </w:r>
      <w:r w:rsidRPr="00C1543D">
        <w:rPr>
          <w:rFonts w:ascii="Times New Roman" w:hAnsi="Times New Roman" w:cs="Times New Roman"/>
          <w:iCs/>
          <w:sz w:val="24"/>
          <w:szCs w:val="24"/>
        </w:rPr>
        <w:t>Para Bayón</w:t>
      </w:r>
      <w:r w:rsidRPr="006F0720">
        <w:rPr>
          <w:rFonts w:ascii="Times New Roman" w:hAnsi="Times New Roman" w:cs="Times New Roman"/>
          <w:color w:val="000000"/>
          <w:sz w:val="24"/>
          <w:szCs w:val="24"/>
        </w:rPr>
        <w:t xml:space="preserve"> (2006),</w:t>
      </w:r>
      <w:r w:rsidRPr="00C072D7">
        <w:rPr>
          <w:rFonts w:ascii="Times New Roman" w:hAnsi="Times New Roman" w:cs="Times New Roman"/>
          <w:i/>
          <w:iCs/>
          <w:sz w:val="24"/>
          <w:szCs w:val="24"/>
        </w:rPr>
        <w:t xml:space="preserve"> </w:t>
      </w:r>
      <w:r w:rsidRPr="00C072D7">
        <w:rPr>
          <w:rFonts w:ascii="Times New Roman" w:hAnsi="Times New Roman" w:cs="Times New Roman"/>
          <w:iCs/>
          <w:sz w:val="24"/>
          <w:szCs w:val="24"/>
        </w:rPr>
        <w:t xml:space="preserve">la </w:t>
      </w:r>
      <w:r w:rsidRPr="006F0720">
        <w:rPr>
          <w:rFonts w:ascii="Times New Roman" w:hAnsi="Times New Roman" w:cs="Times New Roman"/>
          <w:color w:val="000000"/>
          <w:sz w:val="24"/>
          <w:szCs w:val="24"/>
        </w:rPr>
        <w:t>cultura</w:t>
      </w:r>
      <w:r w:rsidRPr="00C072D7">
        <w:rPr>
          <w:rFonts w:ascii="Times New Roman" w:hAnsi="Times New Roman" w:cs="Times New Roman"/>
          <w:iCs/>
          <w:sz w:val="24"/>
          <w:szCs w:val="24"/>
        </w:rPr>
        <w:t xml:space="preserve"> ambiental </w:t>
      </w:r>
      <w:r w:rsidR="00AB4381" w:rsidRPr="00C072D7">
        <w:rPr>
          <w:rFonts w:ascii="Times New Roman" w:hAnsi="Times New Roman" w:cs="Times New Roman"/>
          <w:iCs/>
          <w:sz w:val="24"/>
          <w:szCs w:val="24"/>
        </w:rPr>
        <w:t>“</w:t>
      </w:r>
      <w:r w:rsidRPr="00C072D7">
        <w:rPr>
          <w:rFonts w:ascii="Times New Roman" w:hAnsi="Times New Roman" w:cs="Times New Roman"/>
          <w:iCs/>
          <w:sz w:val="24"/>
          <w:szCs w:val="24"/>
        </w:rPr>
        <w:t>debe estar sustentada en la relación del hombre con su medio ambiente, y en dicha relación está implícito el conjunto de estilos, costumbres y condiciones de vida de una sociedad con una identidad propia, basada en tradiciones, valores y conocimientos</w:t>
      </w:r>
      <w:r w:rsidR="00AB4381" w:rsidRPr="00C072D7">
        <w:rPr>
          <w:rFonts w:ascii="Times New Roman" w:hAnsi="Times New Roman" w:cs="Times New Roman"/>
          <w:iCs/>
          <w:sz w:val="24"/>
          <w:szCs w:val="24"/>
        </w:rPr>
        <w:t>”</w:t>
      </w:r>
      <w:r w:rsidR="006F3684">
        <w:rPr>
          <w:rFonts w:ascii="Times New Roman" w:hAnsi="Times New Roman" w:cs="Times New Roman"/>
          <w:iCs/>
          <w:sz w:val="24"/>
          <w:szCs w:val="24"/>
        </w:rPr>
        <w:t xml:space="preserve"> (pá</w:t>
      </w:r>
      <w:r w:rsidR="00D94A53">
        <w:rPr>
          <w:rFonts w:ascii="Times New Roman" w:hAnsi="Times New Roman" w:cs="Times New Roman"/>
          <w:iCs/>
          <w:sz w:val="24"/>
          <w:szCs w:val="24"/>
        </w:rPr>
        <w:t>g</w:t>
      </w:r>
      <w:r w:rsidR="006F3684">
        <w:rPr>
          <w:rFonts w:ascii="Times New Roman" w:hAnsi="Times New Roman" w:cs="Times New Roman"/>
          <w:iCs/>
          <w:sz w:val="24"/>
          <w:szCs w:val="24"/>
        </w:rPr>
        <w:t>. 7)</w:t>
      </w:r>
      <w:r w:rsidRPr="00C072D7">
        <w:rPr>
          <w:rFonts w:ascii="Times New Roman" w:hAnsi="Times New Roman" w:cs="Times New Roman"/>
          <w:iCs/>
          <w:sz w:val="24"/>
          <w:szCs w:val="24"/>
        </w:rPr>
        <w:t>.</w:t>
      </w:r>
    </w:p>
    <w:p w14:paraId="096CC025" w14:textId="77777777" w:rsidR="00632F16" w:rsidRDefault="00632F16" w:rsidP="007E246F">
      <w:pPr>
        <w:spacing w:after="0" w:line="360" w:lineRule="auto"/>
        <w:jc w:val="center"/>
        <w:rPr>
          <w:rFonts w:ascii="Times New Roman" w:hAnsi="Times New Roman" w:cs="Times New Roman"/>
          <w:b/>
          <w:sz w:val="28"/>
          <w:szCs w:val="24"/>
        </w:rPr>
      </w:pPr>
    </w:p>
    <w:p w14:paraId="7146E1BF" w14:textId="45091B65" w:rsidR="00A55D50" w:rsidRPr="00B80B68" w:rsidRDefault="00A55D50" w:rsidP="007E246F">
      <w:pPr>
        <w:spacing w:after="0" w:line="360" w:lineRule="auto"/>
        <w:jc w:val="center"/>
        <w:rPr>
          <w:rFonts w:ascii="Times New Roman" w:hAnsi="Times New Roman" w:cs="Times New Roman"/>
          <w:b/>
          <w:sz w:val="28"/>
          <w:szCs w:val="24"/>
        </w:rPr>
      </w:pPr>
      <w:r w:rsidRPr="00B80B68">
        <w:rPr>
          <w:rFonts w:ascii="Times New Roman" w:hAnsi="Times New Roman" w:cs="Times New Roman"/>
          <w:b/>
          <w:sz w:val="28"/>
          <w:szCs w:val="24"/>
        </w:rPr>
        <w:t>La educación ambiental en los</w:t>
      </w:r>
      <w:r w:rsidR="00B80B68">
        <w:rPr>
          <w:rFonts w:ascii="Times New Roman" w:hAnsi="Times New Roman" w:cs="Times New Roman"/>
          <w:b/>
          <w:sz w:val="28"/>
          <w:szCs w:val="24"/>
        </w:rPr>
        <w:t xml:space="preserve"> programas de estudio de la SEP</w:t>
      </w:r>
    </w:p>
    <w:p w14:paraId="474F5432" w14:textId="77777777" w:rsidR="00AB72EF" w:rsidRPr="00C072D7" w:rsidRDefault="00AB72EF" w:rsidP="00966A2D">
      <w:pPr>
        <w:spacing w:after="0" w:line="360" w:lineRule="auto"/>
        <w:ind w:firstLine="708"/>
        <w:jc w:val="both"/>
        <w:rPr>
          <w:rFonts w:ascii="Times New Roman" w:hAnsi="Times New Roman" w:cs="Times New Roman"/>
          <w:iCs/>
          <w:sz w:val="24"/>
          <w:szCs w:val="24"/>
        </w:rPr>
      </w:pPr>
      <w:r w:rsidRPr="00C072D7">
        <w:rPr>
          <w:rFonts w:ascii="Times New Roman" w:hAnsi="Times New Roman" w:cs="Times New Roman"/>
          <w:iCs/>
          <w:sz w:val="24"/>
          <w:szCs w:val="24"/>
        </w:rPr>
        <w:t xml:space="preserve">Dentro de los programas de estudio, la educación ambiental ha formado parte de los contenidos a enseñar, principalmente en los programas que se orientan al área de ciencias; sin embargo, también de forma transversal en otras asignaturas. </w:t>
      </w:r>
    </w:p>
    <w:p w14:paraId="495DED16" w14:textId="1D38B417" w:rsidR="00A55D50" w:rsidRPr="00C072D7" w:rsidRDefault="009834BD" w:rsidP="00966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es sabido por todos</w:t>
      </w:r>
      <w:r w:rsidR="00380885">
        <w:rPr>
          <w:rFonts w:ascii="Times New Roman" w:hAnsi="Times New Roman" w:cs="Times New Roman"/>
          <w:sz w:val="24"/>
          <w:szCs w:val="24"/>
        </w:rPr>
        <w:t xml:space="preserve">, la </w:t>
      </w:r>
      <w:r w:rsidR="00380885" w:rsidRPr="00966A2D">
        <w:rPr>
          <w:rFonts w:ascii="Times New Roman" w:hAnsi="Times New Roman" w:cs="Times New Roman"/>
          <w:i/>
          <w:iCs/>
          <w:sz w:val="24"/>
          <w:szCs w:val="24"/>
        </w:rPr>
        <w:t xml:space="preserve">Constitución Política </w:t>
      </w:r>
      <w:r w:rsidR="00A55D50" w:rsidRPr="00966A2D">
        <w:rPr>
          <w:rFonts w:ascii="Times New Roman" w:hAnsi="Times New Roman" w:cs="Times New Roman"/>
          <w:i/>
          <w:iCs/>
          <w:sz w:val="24"/>
          <w:szCs w:val="24"/>
        </w:rPr>
        <w:t>de los Estados Unidos Mexicanos</w:t>
      </w:r>
      <w:r w:rsidR="00380885">
        <w:rPr>
          <w:rFonts w:ascii="Times New Roman" w:hAnsi="Times New Roman" w:cs="Times New Roman"/>
          <w:sz w:val="24"/>
          <w:szCs w:val="24"/>
        </w:rPr>
        <w:t xml:space="preserve"> (</w:t>
      </w:r>
      <w:r w:rsidR="00DF48F4" w:rsidRPr="008B1F32">
        <w:rPr>
          <w:rFonts w:ascii="Times New Roman" w:hAnsi="Times New Roman" w:cs="Times New Roman"/>
          <w:sz w:val="24"/>
          <w:szCs w:val="24"/>
        </w:rPr>
        <w:t>Diario Oficial de la Federación</w:t>
      </w:r>
      <w:r w:rsidR="00DF48F4">
        <w:rPr>
          <w:rFonts w:ascii="Times New Roman" w:hAnsi="Times New Roman" w:cs="Times New Roman"/>
          <w:sz w:val="24"/>
          <w:szCs w:val="24"/>
        </w:rPr>
        <w:t xml:space="preserve"> [DOF],</w:t>
      </w:r>
      <w:r w:rsidR="00DF48F4" w:rsidRPr="00C072D7">
        <w:rPr>
          <w:rFonts w:ascii="Times New Roman" w:hAnsi="Times New Roman" w:cs="Times New Roman"/>
          <w:sz w:val="24"/>
          <w:szCs w:val="24"/>
        </w:rPr>
        <w:t xml:space="preserve"> </w:t>
      </w:r>
      <w:r w:rsidR="00DF48F4" w:rsidRPr="00DF48F4">
        <w:rPr>
          <w:rFonts w:ascii="Times New Roman" w:hAnsi="Times New Roman" w:cs="Times New Roman"/>
          <w:sz w:val="24"/>
          <w:szCs w:val="24"/>
        </w:rPr>
        <w:t>29 de enero de 2016</w:t>
      </w:r>
      <w:r w:rsidR="00380885">
        <w:rPr>
          <w:rFonts w:ascii="Times New Roman" w:hAnsi="Times New Roman" w:cs="Times New Roman"/>
          <w:sz w:val="24"/>
          <w:szCs w:val="24"/>
        </w:rPr>
        <w:t>)</w:t>
      </w:r>
      <w:r w:rsidR="00A55D50" w:rsidRPr="00C072D7">
        <w:rPr>
          <w:rFonts w:ascii="Times New Roman" w:hAnsi="Times New Roman" w:cs="Times New Roman"/>
          <w:sz w:val="24"/>
          <w:szCs w:val="24"/>
        </w:rPr>
        <w:t xml:space="preserve"> resalta que se debe impartir educación a todos los mexicanos y mexicanas</w:t>
      </w:r>
      <w:r w:rsidR="00380885">
        <w:rPr>
          <w:rFonts w:ascii="Times New Roman" w:hAnsi="Times New Roman" w:cs="Times New Roman"/>
          <w:sz w:val="24"/>
          <w:szCs w:val="24"/>
        </w:rPr>
        <w:t>,</w:t>
      </w:r>
      <w:r w:rsidR="00380885" w:rsidRPr="00C072D7">
        <w:rPr>
          <w:rFonts w:ascii="Times New Roman" w:hAnsi="Times New Roman" w:cs="Times New Roman"/>
          <w:sz w:val="24"/>
          <w:szCs w:val="24"/>
        </w:rPr>
        <w:t xml:space="preserve"> </w:t>
      </w:r>
      <w:r w:rsidR="00A55D50" w:rsidRPr="00C072D7">
        <w:rPr>
          <w:rFonts w:ascii="Times New Roman" w:hAnsi="Times New Roman" w:cs="Times New Roman"/>
          <w:sz w:val="24"/>
          <w:szCs w:val="24"/>
        </w:rPr>
        <w:t>y aunque no incluye cuestiones ambientales, se deben estudiar los elementos naturales y la preservación</w:t>
      </w:r>
      <w:r w:rsidR="00A44142">
        <w:rPr>
          <w:rFonts w:ascii="Times New Roman" w:hAnsi="Times New Roman" w:cs="Times New Roman"/>
          <w:sz w:val="24"/>
          <w:szCs w:val="24"/>
        </w:rPr>
        <w:t>,</w:t>
      </w:r>
      <w:r w:rsidR="00A55D50" w:rsidRPr="00C072D7">
        <w:rPr>
          <w:rFonts w:ascii="Times New Roman" w:hAnsi="Times New Roman" w:cs="Times New Roman"/>
          <w:sz w:val="24"/>
          <w:szCs w:val="24"/>
        </w:rPr>
        <w:t xml:space="preserve"> así como la restauración de los equilibrios ecológicos.</w:t>
      </w:r>
      <w:r w:rsidR="00380885">
        <w:rPr>
          <w:rFonts w:ascii="Times New Roman" w:hAnsi="Times New Roman" w:cs="Times New Roman"/>
          <w:sz w:val="24"/>
          <w:szCs w:val="24"/>
        </w:rPr>
        <w:t xml:space="preserve"> </w:t>
      </w:r>
      <w:r w:rsidR="00380885" w:rsidRPr="00C072D7">
        <w:rPr>
          <w:rFonts w:ascii="Times New Roman" w:hAnsi="Times New Roman" w:cs="Times New Roman"/>
          <w:sz w:val="24"/>
          <w:szCs w:val="24"/>
        </w:rPr>
        <w:t>La educación ambiental</w:t>
      </w:r>
      <w:r w:rsidR="00380885">
        <w:rPr>
          <w:rFonts w:ascii="Times New Roman" w:hAnsi="Times New Roman" w:cs="Times New Roman"/>
          <w:sz w:val="24"/>
          <w:szCs w:val="24"/>
        </w:rPr>
        <w:t>,</w:t>
      </w:r>
      <w:r w:rsidR="00380885" w:rsidRPr="00C072D7">
        <w:rPr>
          <w:rFonts w:ascii="Times New Roman" w:hAnsi="Times New Roman" w:cs="Times New Roman"/>
          <w:sz w:val="24"/>
          <w:szCs w:val="24"/>
        </w:rPr>
        <w:t xml:space="preserve"> a partir de la década del 2000, se ha integrado a los programas de estudio, </w:t>
      </w:r>
      <w:r w:rsidR="00380885">
        <w:rPr>
          <w:rFonts w:ascii="Times New Roman" w:hAnsi="Times New Roman" w:cs="Times New Roman"/>
          <w:sz w:val="24"/>
          <w:szCs w:val="24"/>
        </w:rPr>
        <w:t xml:space="preserve">si bien </w:t>
      </w:r>
      <w:r w:rsidR="00380885" w:rsidRPr="00C072D7">
        <w:rPr>
          <w:rFonts w:ascii="Times New Roman" w:hAnsi="Times New Roman" w:cs="Times New Roman"/>
          <w:sz w:val="24"/>
          <w:szCs w:val="24"/>
        </w:rPr>
        <w:t>no de una manera formal</w:t>
      </w:r>
      <w:r w:rsidR="00380885">
        <w:rPr>
          <w:rFonts w:ascii="Times New Roman" w:hAnsi="Times New Roman" w:cs="Times New Roman"/>
          <w:sz w:val="24"/>
          <w:szCs w:val="24"/>
        </w:rPr>
        <w:t>.</w:t>
      </w:r>
    </w:p>
    <w:p w14:paraId="335D468D" w14:textId="428EC76B" w:rsidR="00A55D50" w:rsidRPr="00C072D7" w:rsidRDefault="00380885" w:rsidP="00966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Así</w:t>
      </w:r>
      <w:r w:rsidR="00E7710A" w:rsidRPr="00C072D7">
        <w:rPr>
          <w:rFonts w:ascii="Times New Roman" w:hAnsi="Times New Roman" w:cs="Times New Roman"/>
          <w:sz w:val="24"/>
          <w:szCs w:val="24"/>
        </w:rPr>
        <w:t>, los programas de estudios han incorporado elementos de acuerdo con las tendencias actuales</w:t>
      </w:r>
      <w:r>
        <w:rPr>
          <w:rFonts w:ascii="Times New Roman" w:hAnsi="Times New Roman" w:cs="Times New Roman"/>
          <w:sz w:val="24"/>
          <w:szCs w:val="24"/>
        </w:rPr>
        <w:t>.</w:t>
      </w:r>
      <w:r w:rsidRPr="00C072D7">
        <w:rPr>
          <w:rFonts w:ascii="Times New Roman" w:hAnsi="Times New Roman" w:cs="Times New Roman"/>
          <w:sz w:val="24"/>
          <w:szCs w:val="24"/>
        </w:rPr>
        <w:t xml:space="preserve"> </w:t>
      </w:r>
      <w:r>
        <w:rPr>
          <w:rFonts w:ascii="Times New Roman" w:hAnsi="Times New Roman" w:cs="Times New Roman"/>
          <w:sz w:val="24"/>
          <w:szCs w:val="24"/>
        </w:rPr>
        <w:t>E</w:t>
      </w:r>
      <w:r w:rsidRPr="00C072D7">
        <w:rPr>
          <w:rFonts w:ascii="Times New Roman" w:hAnsi="Times New Roman" w:cs="Times New Roman"/>
          <w:sz w:val="24"/>
          <w:szCs w:val="24"/>
        </w:rPr>
        <w:t xml:space="preserve">n </w:t>
      </w:r>
      <w:r w:rsidR="00E7710A" w:rsidRPr="00C072D7">
        <w:rPr>
          <w:rFonts w:ascii="Times New Roman" w:hAnsi="Times New Roman" w:cs="Times New Roman"/>
          <w:sz w:val="24"/>
          <w:szCs w:val="24"/>
        </w:rPr>
        <w:t xml:space="preserve">una comparativa de los programas de estudios de 1993 y 2009, realizada por la SEP </w:t>
      </w:r>
      <w:r>
        <w:rPr>
          <w:rFonts w:ascii="Times New Roman" w:hAnsi="Times New Roman" w:cs="Times New Roman"/>
          <w:sz w:val="24"/>
          <w:szCs w:val="24"/>
        </w:rPr>
        <w:t>(</w:t>
      </w:r>
      <w:r w:rsidR="00E7710A" w:rsidRPr="00C072D7">
        <w:rPr>
          <w:rFonts w:ascii="Times New Roman" w:hAnsi="Times New Roman" w:cs="Times New Roman"/>
          <w:sz w:val="24"/>
          <w:szCs w:val="24"/>
        </w:rPr>
        <w:t>2009</w:t>
      </w:r>
      <w:r>
        <w:rPr>
          <w:rFonts w:ascii="Times New Roman" w:hAnsi="Times New Roman" w:cs="Times New Roman"/>
          <w:sz w:val="24"/>
          <w:szCs w:val="24"/>
        </w:rPr>
        <w:t xml:space="preserve">) </w:t>
      </w:r>
      <w:r w:rsidR="00E7710A" w:rsidRPr="00C072D7">
        <w:rPr>
          <w:rFonts w:ascii="Times New Roman" w:hAnsi="Times New Roman" w:cs="Times New Roman"/>
          <w:sz w:val="24"/>
          <w:szCs w:val="24"/>
        </w:rPr>
        <w:t xml:space="preserve">en el contexto de la </w:t>
      </w:r>
      <w:r w:rsidRPr="00C072D7">
        <w:rPr>
          <w:rFonts w:ascii="Times New Roman" w:hAnsi="Times New Roman" w:cs="Times New Roman"/>
          <w:sz w:val="24"/>
          <w:szCs w:val="24"/>
        </w:rPr>
        <w:t xml:space="preserve">reforma integral </w:t>
      </w:r>
      <w:r w:rsidR="00E7710A" w:rsidRPr="00C072D7">
        <w:rPr>
          <w:rFonts w:ascii="Times New Roman" w:hAnsi="Times New Roman" w:cs="Times New Roman"/>
          <w:sz w:val="24"/>
          <w:szCs w:val="24"/>
        </w:rPr>
        <w:t xml:space="preserve">para la educación básica, se encontró que </w:t>
      </w:r>
      <w:r w:rsidR="00A55D50" w:rsidRPr="00C072D7">
        <w:rPr>
          <w:rFonts w:ascii="Times New Roman" w:hAnsi="Times New Roman" w:cs="Times New Roman"/>
          <w:sz w:val="24"/>
          <w:szCs w:val="24"/>
        </w:rPr>
        <w:t xml:space="preserve">los cambios a los programas de </w:t>
      </w:r>
      <w:r w:rsidRPr="00C072D7">
        <w:rPr>
          <w:rFonts w:ascii="Times New Roman" w:hAnsi="Times New Roman" w:cs="Times New Roman"/>
          <w:sz w:val="24"/>
          <w:szCs w:val="24"/>
        </w:rPr>
        <w:t xml:space="preserve">ciencias naturales </w:t>
      </w:r>
      <w:r w:rsidR="00A55D50" w:rsidRPr="00C072D7">
        <w:rPr>
          <w:rFonts w:ascii="Times New Roman" w:hAnsi="Times New Roman" w:cs="Times New Roman"/>
          <w:sz w:val="24"/>
          <w:szCs w:val="24"/>
        </w:rPr>
        <w:t xml:space="preserve">obedecen a la consideración de los siguientes aspectos: </w:t>
      </w:r>
    </w:p>
    <w:p w14:paraId="1C6855BC" w14:textId="2B6A42B8" w:rsidR="00A55D50" w:rsidRPr="00C072D7" w:rsidRDefault="00E7710A" w:rsidP="00966A2D">
      <w:pPr>
        <w:pStyle w:val="Prrafodelista"/>
        <w:numPr>
          <w:ilvl w:val="0"/>
          <w:numId w:val="1"/>
        </w:numPr>
        <w:spacing w:after="0" w:line="360" w:lineRule="auto"/>
        <w:ind w:left="0" w:firstLine="709"/>
        <w:jc w:val="both"/>
        <w:rPr>
          <w:rFonts w:ascii="Times New Roman" w:hAnsi="Times New Roman" w:cs="Times New Roman"/>
          <w:sz w:val="24"/>
          <w:szCs w:val="24"/>
        </w:rPr>
      </w:pPr>
      <w:r w:rsidRPr="00C072D7">
        <w:rPr>
          <w:rFonts w:ascii="Times New Roman" w:hAnsi="Times New Roman" w:cs="Times New Roman"/>
          <w:sz w:val="24"/>
          <w:szCs w:val="24"/>
        </w:rPr>
        <w:t>Se incorporan</w:t>
      </w:r>
      <w:r w:rsidR="00A55D50" w:rsidRPr="00C072D7">
        <w:rPr>
          <w:rFonts w:ascii="Times New Roman" w:hAnsi="Times New Roman" w:cs="Times New Roman"/>
          <w:sz w:val="24"/>
          <w:szCs w:val="24"/>
        </w:rPr>
        <w:t xml:space="preserve"> vías de construcción de nociones científicas, que </w:t>
      </w:r>
      <w:r w:rsidRPr="00C072D7">
        <w:rPr>
          <w:rFonts w:ascii="Times New Roman" w:hAnsi="Times New Roman" w:cs="Times New Roman"/>
          <w:sz w:val="24"/>
          <w:szCs w:val="24"/>
        </w:rPr>
        <w:t>comprende</w:t>
      </w:r>
      <w:r w:rsidR="00A55D50" w:rsidRPr="00C072D7">
        <w:rPr>
          <w:rFonts w:ascii="Times New Roman" w:hAnsi="Times New Roman" w:cs="Times New Roman"/>
          <w:sz w:val="24"/>
          <w:szCs w:val="24"/>
        </w:rPr>
        <w:t xml:space="preserve"> la recuperación y aprovechamiento de las ideas</w:t>
      </w:r>
      <w:r w:rsidRPr="00C072D7">
        <w:rPr>
          <w:rFonts w:ascii="Times New Roman" w:hAnsi="Times New Roman" w:cs="Times New Roman"/>
          <w:sz w:val="24"/>
          <w:szCs w:val="24"/>
        </w:rPr>
        <w:t xml:space="preserve"> o conocimientos</w:t>
      </w:r>
      <w:r w:rsidR="00A55D50" w:rsidRPr="00C072D7">
        <w:rPr>
          <w:rFonts w:ascii="Times New Roman" w:hAnsi="Times New Roman" w:cs="Times New Roman"/>
          <w:sz w:val="24"/>
          <w:szCs w:val="24"/>
        </w:rPr>
        <w:t xml:space="preserve"> previ</w:t>
      </w:r>
      <w:r w:rsidRPr="00C072D7">
        <w:rPr>
          <w:rFonts w:ascii="Times New Roman" w:hAnsi="Times New Roman" w:cs="Times New Roman"/>
          <w:sz w:val="24"/>
          <w:szCs w:val="24"/>
        </w:rPr>
        <w:t>o</w:t>
      </w:r>
      <w:r w:rsidR="00A55D50" w:rsidRPr="00C072D7">
        <w:rPr>
          <w:rFonts w:ascii="Times New Roman" w:hAnsi="Times New Roman" w:cs="Times New Roman"/>
          <w:sz w:val="24"/>
          <w:szCs w:val="24"/>
        </w:rPr>
        <w:t xml:space="preserve">s como base para la construcción de un número acotado de nociones, conceptos o procesos científicos y el desarrollo de representaciones funcionales, coherentes con las competencias para la vida y el </w:t>
      </w:r>
      <w:r w:rsidR="00380885" w:rsidRPr="00C072D7">
        <w:rPr>
          <w:rFonts w:ascii="Times New Roman" w:hAnsi="Times New Roman" w:cs="Times New Roman"/>
          <w:sz w:val="24"/>
          <w:szCs w:val="24"/>
        </w:rPr>
        <w:t>perfil de egreso de la educación básica.</w:t>
      </w:r>
    </w:p>
    <w:p w14:paraId="69ADBDD9" w14:textId="77777777" w:rsidR="00A55D50" w:rsidRPr="00C072D7" w:rsidRDefault="00E7710A" w:rsidP="00966A2D">
      <w:pPr>
        <w:pStyle w:val="Prrafodelista"/>
        <w:numPr>
          <w:ilvl w:val="0"/>
          <w:numId w:val="1"/>
        </w:numPr>
        <w:spacing w:after="0" w:line="360" w:lineRule="auto"/>
        <w:ind w:left="0" w:firstLine="709"/>
        <w:jc w:val="both"/>
        <w:rPr>
          <w:rFonts w:ascii="Times New Roman" w:hAnsi="Times New Roman" w:cs="Times New Roman"/>
          <w:sz w:val="24"/>
          <w:szCs w:val="24"/>
        </w:rPr>
      </w:pPr>
      <w:r w:rsidRPr="00C072D7">
        <w:rPr>
          <w:rFonts w:ascii="Times New Roman" w:hAnsi="Times New Roman" w:cs="Times New Roman"/>
          <w:sz w:val="24"/>
          <w:szCs w:val="24"/>
        </w:rPr>
        <w:t>Se incluye una</w:t>
      </w:r>
      <w:r w:rsidR="00A55D50" w:rsidRPr="00C072D7">
        <w:rPr>
          <w:rFonts w:ascii="Times New Roman" w:hAnsi="Times New Roman" w:cs="Times New Roman"/>
          <w:sz w:val="24"/>
          <w:szCs w:val="24"/>
        </w:rPr>
        <w:t xml:space="preserve"> selección de contenidos </w:t>
      </w:r>
      <w:r w:rsidRPr="00C072D7">
        <w:rPr>
          <w:rFonts w:ascii="Times New Roman" w:hAnsi="Times New Roman" w:cs="Times New Roman"/>
          <w:sz w:val="24"/>
          <w:szCs w:val="24"/>
        </w:rPr>
        <w:t>de mayores intereses para los alumnos, de acuerdo con sus niveles de comprensión, relevantes, duraderos y aplicables</w:t>
      </w:r>
      <w:r w:rsidR="00A55D50" w:rsidRPr="00C072D7">
        <w:rPr>
          <w:rFonts w:ascii="Times New Roman" w:hAnsi="Times New Roman" w:cs="Times New Roman"/>
          <w:sz w:val="24"/>
          <w:szCs w:val="24"/>
        </w:rPr>
        <w:t xml:space="preserve"> a la resolución de situaciones problemáticas y al contexto social de los estudiantes. </w:t>
      </w:r>
    </w:p>
    <w:p w14:paraId="495922A5" w14:textId="77777777" w:rsidR="00A55D50" w:rsidRPr="00C072D7" w:rsidRDefault="00005D31" w:rsidP="00966A2D">
      <w:pPr>
        <w:pStyle w:val="Prrafodelista"/>
        <w:numPr>
          <w:ilvl w:val="0"/>
          <w:numId w:val="1"/>
        </w:numPr>
        <w:spacing w:after="0" w:line="360" w:lineRule="auto"/>
        <w:ind w:left="0" w:firstLine="709"/>
        <w:jc w:val="both"/>
        <w:rPr>
          <w:rFonts w:ascii="Times New Roman" w:hAnsi="Times New Roman" w:cs="Times New Roman"/>
          <w:sz w:val="24"/>
          <w:szCs w:val="24"/>
        </w:rPr>
      </w:pPr>
      <w:r w:rsidRPr="00C072D7">
        <w:rPr>
          <w:rFonts w:ascii="Times New Roman" w:hAnsi="Times New Roman" w:cs="Times New Roman"/>
          <w:sz w:val="24"/>
          <w:szCs w:val="24"/>
        </w:rPr>
        <w:t>La experiencia práctica, la intuición, el análisis y la deducción, como una forma de aproximación a nociones científicas</w:t>
      </w:r>
    </w:p>
    <w:p w14:paraId="7B92F498" w14:textId="27B7D571" w:rsidR="00A55D50" w:rsidRPr="00C072D7" w:rsidRDefault="00005D31" w:rsidP="00966A2D">
      <w:pPr>
        <w:pStyle w:val="Prrafodelista"/>
        <w:numPr>
          <w:ilvl w:val="0"/>
          <w:numId w:val="1"/>
        </w:numPr>
        <w:spacing w:after="0" w:line="360" w:lineRule="auto"/>
        <w:ind w:left="0" w:firstLine="709"/>
        <w:jc w:val="both"/>
        <w:rPr>
          <w:rFonts w:ascii="Times New Roman" w:hAnsi="Times New Roman" w:cs="Times New Roman"/>
          <w:sz w:val="24"/>
          <w:szCs w:val="24"/>
        </w:rPr>
      </w:pPr>
      <w:r w:rsidRPr="00C072D7">
        <w:rPr>
          <w:rFonts w:ascii="Times New Roman" w:hAnsi="Times New Roman" w:cs="Times New Roman"/>
          <w:sz w:val="24"/>
          <w:szCs w:val="24"/>
        </w:rPr>
        <w:t>Destaca la importancia que se le da a fortalecer</w:t>
      </w:r>
      <w:r w:rsidR="00A55D50" w:rsidRPr="00C072D7">
        <w:rPr>
          <w:rFonts w:ascii="Times New Roman" w:hAnsi="Times New Roman" w:cs="Times New Roman"/>
          <w:sz w:val="24"/>
          <w:szCs w:val="24"/>
        </w:rPr>
        <w:t xml:space="preserve"> actitudes de responsabilidad y respeto</w:t>
      </w:r>
      <w:r w:rsidRPr="00C072D7">
        <w:rPr>
          <w:rFonts w:ascii="Times New Roman" w:hAnsi="Times New Roman" w:cs="Times New Roman"/>
          <w:sz w:val="24"/>
          <w:szCs w:val="24"/>
        </w:rPr>
        <w:t xml:space="preserve"> en los estudiantes</w:t>
      </w:r>
      <w:r w:rsidR="00A55D50" w:rsidRPr="00C072D7">
        <w:rPr>
          <w:rFonts w:ascii="Times New Roman" w:hAnsi="Times New Roman" w:cs="Times New Roman"/>
          <w:sz w:val="24"/>
          <w:szCs w:val="24"/>
        </w:rPr>
        <w:t>, con base en el conocimiento de su cuerpo</w:t>
      </w:r>
      <w:r w:rsidR="00380885">
        <w:rPr>
          <w:rFonts w:ascii="Times New Roman" w:hAnsi="Times New Roman" w:cs="Times New Roman"/>
          <w:sz w:val="24"/>
          <w:szCs w:val="24"/>
        </w:rPr>
        <w:t>,</w:t>
      </w:r>
      <w:r w:rsidR="00A55D50" w:rsidRPr="00C072D7">
        <w:rPr>
          <w:rFonts w:ascii="Times New Roman" w:hAnsi="Times New Roman" w:cs="Times New Roman"/>
          <w:sz w:val="24"/>
          <w:szCs w:val="24"/>
        </w:rPr>
        <w:t xml:space="preserve"> y </w:t>
      </w:r>
      <w:r w:rsidRPr="00C072D7">
        <w:rPr>
          <w:rFonts w:ascii="Times New Roman" w:hAnsi="Times New Roman" w:cs="Times New Roman"/>
          <w:sz w:val="24"/>
          <w:szCs w:val="24"/>
        </w:rPr>
        <w:t>además de reconocer</w:t>
      </w:r>
      <w:r w:rsidR="00A55D50" w:rsidRPr="00C072D7">
        <w:rPr>
          <w:rFonts w:ascii="Times New Roman" w:hAnsi="Times New Roman" w:cs="Times New Roman"/>
          <w:sz w:val="24"/>
          <w:szCs w:val="24"/>
        </w:rPr>
        <w:t xml:space="preserve"> capacidades para asumir iniciativas favorables a su bienestar, vinculadas a la cultura de la prevención y la promoción de la salud. </w:t>
      </w:r>
    </w:p>
    <w:p w14:paraId="4FBE778F" w14:textId="4BF29512" w:rsidR="00A55D50" w:rsidRPr="00EB50F7" w:rsidRDefault="00005D31" w:rsidP="00966A2D">
      <w:pPr>
        <w:pStyle w:val="Prrafodelista"/>
        <w:numPr>
          <w:ilvl w:val="0"/>
          <w:numId w:val="1"/>
        </w:numPr>
        <w:spacing w:after="0" w:line="360" w:lineRule="auto"/>
        <w:ind w:left="0" w:firstLine="709"/>
        <w:jc w:val="both"/>
        <w:rPr>
          <w:rFonts w:ascii="Times New Roman" w:hAnsi="Times New Roman" w:cs="Times New Roman"/>
          <w:sz w:val="24"/>
          <w:szCs w:val="24"/>
        </w:rPr>
      </w:pPr>
      <w:r w:rsidRPr="00C072D7">
        <w:rPr>
          <w:rFonts w:ascii="Times New Roman" w:hAnsi="Times New Roman" w:cs="Times New Roman"/>
          <w:sz w:val="24"/>
          <w:szCs w:val="24"/>
        </w:rPr>
        <w:t>Se fortalece la</w:t>
      </w:r>
      <w:r w:rsidR="00A55D50" w:rsidRPr="00C072D7">
        <w:rPr>
          <w:rFonts w:ascii="Times New Roman" w:hAnsi="Times New Roman" w:cs="Times New Roman"/>
          <w:sz w:val="24"/>
          <w:szCs w:val="24"/>
        </w:rPr>
        <w:t xml:space="preserve"> educación ambiental para la sustentabilidad mediante el estudio de temas de interés social: sus componentes natural y social, sus interacciones e impacto en el medio, y la promoción del consumo responsable</w:t>
      </w:r>
      <w:r w:rsidRPr="00C072D7">
        <w:rPr>
          <w:rFonts w:ascii="Times New Roman" w:hAnsi="Times New Roman" w:cs="Times New Roman"/>
          <w:sz w:val="24"/>
          <w:szCs w:val="24"/>
        </w:rPr>
        <w:t>.</w:t>
      </w:r>
      <w:r w:rsidR="00A55D50" w:rsidRPr="00C072D7">
        <w:rPr>
          <w:rFonts w:ascii="Times New Roman" w:hAnsi="Times New Roman" w:cs="Times New Roman"/>
          <w:i/>
          <w:iCs/>
          <w:sz w:val="24"/>
          <w:szCs w:val="24"/>
        </w:rPr>
        <w:t xml:space="preserve"> </w:t>
      </w:r>
    </w:p>
    <w:p w14:paraId="5FA90D56" w14:textId="64429940" w:rsidR="00EB50F7" w:rsidRPr="00867B25" w:rsidRDefault="00EB50F7" w:rsidP="00966A2D">
      <w:pPr>
        <w:spacing w:after="0" w:line="360" w:lineRule="auto"/>
        <w:ind w:firstLine="708"/>
        <w:jc w:val="both"/>
        <w:rPr>
          <w:rFonts w:ascii="Times New Roman" w:hAnsi="Times New Roman" w:cs="Times New Roman"/>
          <w:sz w:val="24"/>
          <w:szCs w:val="24"/>
        </w:rPr>
      </w:pPr>
      <w:r w:rsidRPr="00867B25">
        <w:rPr>
          <w:rFonts w:ascii="Times New Roman" w:hAnsi="Times New Roman" w:cs="Times New Roman"/>
          <w:sz w:val="24"/>
          <w:szCs w:val="24"/>
        </w:rPr>
        <w:t>En el caso del</w:t>
      </w:r>
      <w:r w:rsidR="00867B25">
        <w:rPr>
          <w:rFonts w:ascii="Times New Roman" w:hAnsi="Times New Roman" w:cs="Times New Roman"/>
          <w:sz w:val="24"/>
          <w:szCs w:val="24"/>
        </w:rPr>
        <w:t xml:space="preserve"> A</w:t>
      </w:r>
      <w:r w:rsidRPr="00867B25">
        <w:rPr>
          <w:rFonts w:ascii="Times New Roman" w:hAnsi="Times New Roman" w:cs="Times New Roman"/>
          <w:sz w:val="24"/>
          <w:szCs w:val="24"/>
        </w:rPr>
        <w:t xml:space="preserve">cuerdo 592, se establece que en el </w:t>
      </w:r>
      <w:r w:rsidR="00917420" w:rsidRPr="00867B25">
        <w:rPr>
          <w:rFonts w:ascii="Times New Roman" w:hAnsi="Times New Roman" w:cs="Times New Roman"/>
          <w:sz w:val="24"/>
          <w:szCs w:val="24"/>
        </w:rPr>
        <w:t>área de ciencias</w:t>
      </w:r>
      <w:r w:rsidR="00917420">
        <w:rPr>
          <w:rFonts w:ascii="Times New Roman" w:hAnsi="Times New Roman" w:cs="Times New Roman"/>
          <w:sz w:val="24"/>
          <w:szCs w:val="24"/>
        </w:rPr>
        <w:t xml:space="preserve"> a nivel</w:t>
      </w:r>
      <w:r w:rsidR="00917420" w:rsidRPr="00867B25">
        <w:rPr>
          <w:rFonts w:ascii="Times New Roman" w:hAnsi="Times New Roman" w:cs="Times New Roman"/>
          <w:sz w:val="24"/>
          <w:szCs w:val="24"/>
        </w:rPr>
        <w:t xml:space="preserve"> </w:t>
      </w:r>
      <w:r w:rsidRPr="00867B25">
        <w:rPr>
          <w:rFonts w:ascii="Times New Roman" w:hAnsi="Times New Roman" w:cs="Times New Roman"/>
          <w:sz w:val="24"/>
          <w:szCs w:val="24"/>
        </w:rPr>
        <w:t>secundaria: “La cultura de la prevención es uno de sus ejes prioritarios, ya que la asignatura favorece la toma de decisiones responsables e informadas en (…) el ambiente; (…)</w:t>
      </w:r>
      <w:r w:rsidR="00867B25">
        <w:rPr>
          <w:rFonts w:ascii="Times New Roman" w:hAnsi="Times New Roman" w:cs="Times New Roman"/>
          <w:sz w:val="24"/>
          <w:szCs w:val="24"/>
        </w:rPr>
        <w:t xml:space="preserve"> r</w:t>
      </w:r>
      <w:r w:rsidRPr="00867B25">
        <w:rPr>
          <w:rFonts w:ascii="Times New Roman" w:hAnsi="Times New Roman" w:cs="Times New Roman"/>
          <w:sz w:val="24"/>
          <w:szCs w:val="24"/>
        </w:rPr>
        <w:t>elaciona, a partir de la reflexión, los alcances y límites del conocimiento científico” (</w:t>
      </w:r>
      <w:r w:rsidR="00917420">
        <w:rPr>
          <w:rFonts w:ascii="Times New Roman" w:hAnsi="Times New Roman" w:cs="Times New Roman"/>
          <w:sz w:val="24"/>
          <w:szCs w:val="24"/>
        </w:rPr>
        <w:t xml:space="preserve">SEP, </w:t>
      </w:r>
      <w:r w:rsidRPr="00867B25">
        <w:rPr>
          <w:rFonts w:ascii="Times New Roman" w:hAnsi="Times New Roman" w:cs="Times New Roman"/>
          <w:sz w:val="24"/>
          <w:szCs w:val="24"/>
        </w:rPr>
        <w:t>2011</w:t>
      </w:r>
      <w:r w:rsidR="009133E4">
        <w:rPr>
          <w:rFonts w:ascii="Times New Roman" w:hAnsi="Times New Roman" w:cs="Times New Roman"/>
          <w:sz w:val="24"/>
          <w:szCs w:val="24"/>
        </w:rPr>
        <w:t>a</w:t>
      </w:r>
      <w:r w:rsidRPr="00867B25">
        <w:rPr>
          <w:rFonts w:ascii="Times New Roman" w:hAnsi="Times New Roman" w:cs="Times New Roman"/>
          <w:sz w:val="24"/>
          <w:szCs w:val="24"/>
        </w:rPr>
        <w:t>, p. 30).</w:t>
      </w:r>
    </w:p>
    <w:p w14:paraId="344DB579" w14:textId="5E1D0757" w:rsidR="00EB50F7" w:rsidRPr="00867B25" w:rsidRDefault="00867B25" w:rsidP="00966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00EB50F7" w:rsidRPr="00867B25">
        <w:rPr>
          <w:rFonts w:ascii="Times New Roman" w:hAnsi="Times New Roman" w:cs="Times New Roman"/>
          <w:sz w:val="24"/>
          <w:szCs w:val="24"/>
        </w:rPr>
        <w:t xml:space="preserve"> el programa de estudios de Ciencias </w:t>
      </w:r>
      <w:r w:rsidR="00917420">
        <w:rPr>
          <w:rFonts w:ascii="Times New Roman" w:hAnsi="Times New Roman" w:cs="Times New Roman"/>
          <w:sz w:val="24"/>
          <w:szCs w:val="24"/>
        </w:rPr>
        <w:t>I</w:t>
      </w:r>
      <w:r w:rsidR="00525ADF">
        <w:rPr>
          <w:rFonts w:ascii="Times New Roman" w:hAnsi="Times New Roman" w:cs="Times New Roman"/>
          <w:sz w:val="24"/>
          <w:szCs w:val="24"/>
        </w:rPr>
        <w:t>,</w:t>
      </w:r>
      <w:r w:rsidR="00917420">
        <w:rPr>
          <w:rFonts w:ascii="Times New Roman" w:hAnsi="Times New Roman" w:cs="Times New Roman"/>
          <w:sz w:val="24"/>
          <w:szCs w:val="24"/>
        </w:rPr>
        <w:t xml:space="preserve"> </w:t>
      </w:r>
      <w:r w:rsidR="00BE7E71">
        <w:rPr>
          <w:rFonts w:ascii="Times New Roman" w:hAnsi="Times New Roman" w:cs="Times New Roman"/>
          <w:sz w:val="24"/>
          <w:szCs w:val="24"/>
        </w:rPr>
        <w:t xml:space="preserve">actualmente vigente e </w:t>
      </w:r>
      <w:r w:rsidR="00525ADF">
        <w:rPr>
          <w:rFonts w:ascii="Times New Roman" w:hAnsi="Times New Roman" w:cs="Times New Roman"/>
          <w:sz w:val="24"/>
          <w:szCs w:val="24"/>
        </w:rPr>
        <w:t>impartido en el</w:t>
      </w:r>
      <w:r w:rsidR="00525ADF" w:rsidRPr="00867B25">
        <w:rPr>
          <w:rFonts w:ascii="Times New Roman" w:hAnsi="Times New Roman" w:cs="Times New Roman"/>
          <w:sz w:val="24"/>
          <w:szCs w:val="24"/>
        </w:rPr>
        <w:t xml:space="preserve"> </w:t>
      </w:r>
      <w:r w:rsidR="00EB50F7" w:rsidRPr="00867B25">
        <w:rPr>
          <w:rFonts w:ascii="Times New Roman" w:hAnsi="Times New Roman" w:cs="Times New Roman"/>
          <w:sz w:val="24"/>
          <w:szCs w:val="24"/>
        </w:rPr>
        <w:t>primer grado de secundaria (</w:t>
      </w:r>
      <w:r w:rsidR="00592433">
        <w:rPr>
          <w:rFonts w:ascii="Times New Roman" w:hAnsi="Times New Roman" w:cs="Times New Roman"/>
          <w:sz w:val="24"/>
          <w:szCs w:val="24"/>
        </w:rPr>
        <w:t xml:space="preserve">SEP, </w:t>
      </w:r>
      <w:r w:rsidR="00EB50F7" w:rsidRPr="00867B25">
        <w:rPr>
          <w:rFonts w:ascii="Times New Roman" w:hAnsi="Times New Roman" w:cs="Times New Roman"/>
          <w:sz w:val="24"/>
          <w:szCs w:val="24"/>
        </w:rPr>
        <w:t>2011</w:t>
      </w:r>
      <w:r w:rsidR="009133E4">
        <w:rPr>
          <w:rFonts w:ascii="Times New Roman" w:hAnsi="Times New Roman" w:cs="Times New Roman"/>
          <w:sz w:val="24"/>
          <w:szCs w:val="24"/>
        </w:rPr>
        <w:t>b</w:t>
      </w:r>
      <w:r w:rsidR="00EB50F7" w:rsidRPr="00867B25">
        <w:rPr>
          <w:rFonts w:ascii="Times New Roman" w:hAnsi="Times New Roman" w:cs="Times New Roman"/>
          <w:sz w:val="24"/>
          <w:szCs w:val="24"/>
        </w:rPr>
        <w:t>)</w:t>
      </w:r>
      <w:r w:rsidR="00525ADF">
        <w:rPr>
          <w:rFonts w:ascii="Times New Roman" w:hAnsi="Times New Roman" w:cs="Times New Roman"/>
          <w:sz w:val="24"/>
          <w:szCs w:val="24"/>
        </w:rPr>
        <w:t>,</w:t>
      </w:r>
      <w:r w:rsidR="00EB50F7" w:rsidRPr="00867B25">
        <w:rPr>
          <w:rFonts w:ascii="Times New Roman" w:hAnsi="Times New Roman" w:cs="Times New Roman"/>
          <w:sz w:val="24"/>
          <w:szCs w:val="24"/>
        </w:rPr>
        <w:t xml:space="preserve"> dentro del bloque III se encontró que se destaca </w:t>
      </w:r>
      <w:r w:rsidR="00A0603E">
        <w:rPr>
          <w:rFonts w:ascii="Times New Roman" w:hAnsi="Times New Roman" w:cs="Times New Roman"/>
          <w:sz w:val="24"/>
          <w:szCs w:val="24"/>
        </w:rPr>
        <w:t>debido a que</w:t>
      </w:r>
      <w:r w:rsidR="00EB50F7" w:rsidRPr="00867B25">
        <w:rPr>
          <w:rFonts w:ascii="Times New Roman" w:hAnsi="Times New Roman" w:cs="Times New Roman"/>
          <w:sz w:val="24"/>
          <w:szCs w:val="24"/>
        </w:rPr>
        <w:t xml:space="preserve"> se analizan las consecuencias del incremento del efecto invernadero, en términos del calentamiento global y cambio climático. Lo cual da contexto para promover la reflexión en torno a las causas de la contaminación atmosférica y sus efectos en la calidad de vida. </w:t>
      </w:r>
    </w:p>
    <w:p w14:paraId="296D326A" w14:textId="77777777" w:rsidR="00E60F4F" w:rsidRDefault="00E60F4F" w:rsidP="00966A2D">
      <w:pPr>
        <w:spacing w:after="0" w:line="360" w:lineRule="auto"/>
        <w:ind w:firstLine="708"/>
        <w:jc w:val="both"/>
        <w:rPr>
          <w:rFonts w:ascii="Times New Roman" w:hAnsi="Times New Roman" w:cs="Times New Roman"/>
          <w:sz w:val="24"/>
          <w:szCs w:val="24"/>
        </w:rPr>
      </w:pPr>
    </w:p>
    <w:p w14:paraId="58FD8B07" w14:textId="54F0800C" w:rsidR="00A55D50" w:rsidRPr="00C072D7" w:rsidRDefault="00A55D50"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lastRenderedPageBreak/>
        <w:t>Los cambios</w:t>
      </w:r>
      <w:r w:rsidR="00AB4381" w:rsidRPr="00C072D7">
        <w:rPr>
          <w:rFonts w:ascii="Times New Roman" w:hAnsi="Times New Roman" w:cs="Times New Roman"/>
          <w:sz w:val="24"/>
          <w:szCs w:val="24"/>
        </w:rPr>
        <w:t xml:space="preserve"> que se observan respecto</w:t>
      </w:r>
      <w:r w:rsidRPr="00C072D7">
        <w:rPr>
          <w:rFonts w:ascii="Times New Roman" w:hAnsi="Times New Roman" w:cs="Times New Roman"/>
          <w:sz w:val="24"/>
          <w:szCs w:val="24"/>
        </w:rPr>
        <w:t xml:space="preserve"> a la educación ambiental no han sido significativos en los programas de estudi</w:t>
      </w:r>
      <w:r w:rsidR="00CA675E">
        <w:rPr>
          <w:rFonts w:ascii="Times New Roman" w:hAnsi="Times New Roman" w:cs="Times New Roman"/>
          <w:sz w:val="24"/>
          <w:szCs w:val="24"/>
        </w:rPr>
        <w:t>o del año 1993 hasta el año 2011</w:t>
      </w:r>
      <w:r w:rsidRPr="00C072D7">
        <w:rPr>
          <w:rFonts w:ascii="Times New Roman" w:hAnsi="Times New Roman" w:cs="Times New Roman"/>
          <w:sz w:val="24"/>
          <w:szCs w:val="24"/>
        </w:rPr>
        <w:t xml:space="preserve">. </w:t>
      </w:r>
      <w:r w:rsidR="00EB50F7" w:rsidRPr="00867B25">
        <w:rPr>
          <w:rFonts w:ascii="Times New Roman" w:hAnsi="Times New Roman" w:cs="Times New Roman"/>
          <w:sz w:val="24"/>
          <w:szCs w:val="24"/>
        </w:rPr>
        <w:t>Además, los cursos de capacitación vigentes</w:t>
      </w:r>
      <w:r w:rsidR="00A0603E">
        <w:rPr>
          <w:rFonts w:ascii="Times New Roman" w:hAnsi="Times New Roman" w:cs="Times New Roman"/>
          <w:sz w:val="24"/>
          <w:szCs w:val="24"/>
        </w:rPr>
        <w:t xml:space="preserve"> </w:t>
      </w:r>
      <w:r w:rsidR="00B522E8">
        <w:rPr>
          <w:rFonts w:ascii="Times New Roman" w:hAnsi="Times New Roman" w:cs="Times New Roman"/>
          <w:sz w:val="24"/>
          <w:szCs w:val="24"/>
        </w:rPr>
        <w:t xml:space="preserve">particularmente </w:t>
      </w:r>
      <w:r w:rsidR="00CA675E">
        <w:rPr>
          <w:rFonts w:ascii="Times New Roman" w:hAnsi="Times New Roman" w:cs="Times New Roman"/>
          <w:sz w:val="24"/>
          <w:szCs w:val="24"/>
        </w:rPr>
        <w:t>en</w:t>
      </w:r>
      <w:r w:rsidR="00821C4F">
        <w:rPr>
          <w:rFonts w:ascii="Times New Roman" w:hAnsi="Times New Roman" w:cs="Times New Roman"/>
          <w:sz w:val="24"/>
          <w:szCs w:val="24"/>
        </w:rPr>
        <w:t xml:space="preserve"> el estado de</w:t>
      </w:r>
      <w:r w:rsidR="00CA675E">
        <w:rPr>
          <w:rFonts w:ascii="Times New Roman" w:hAnsi="Times New Roman" w:cs="Times New Roman"/>
          <w:sz w:val="24"/>
          <w:szCs w:val="24"/>
        </w:rPr>
        <w:t xml:space="preserve"> Tamaulipas,</w:t>
      </w:r>
      <w:r w:rsidR="00821C4F">
        <w:rPr>
          <w:rFonts w:ascii="Times New Roman" w:hAnsi="Times New Roman" w:cs="Times New Roman"/>
          <w:sz w:val="24"/>
          <w:szCs w:val="24"/>
        </w:rPr>
        <w:t xml:space="preserve"> </w:t>
      </w:r>
      <w:r w:rsidR="00CA675E">
        <w:rPr>
          <w:rFonts w:ascii="Times New Roman" w:hAnsi="Times New Roman" w:cs="Times New Roman"/>
          <w:sz w:val="24"/>
          <w:szCs w:val="24"/>
        </w:rPr>
        <w:t xml:space="preserve">que se ofertan </w:t>
      </w:r>
      <w:r w:rsidR="00EB50F7" w:rsidRPr="00867B25">
        <w:rPr>
          <w:rFonts w:ascii="Times New Roman" w:hAnsi="Times New Roman" w:cs="Times New Roman"/>
          <w:sz w:val="24"/>
          <w:szCs w:val="24"/>
        </w:rPr>
        <w:t xml:space="preserve">en la Dirección de Formación y Actualización Docente, no </w:t>
      </w:r>
      <w:r w:rsidR="00821C4F">
        <w:rPr>
          <w:rFonts w:ascii="Times New Roman" w:hAnsi="Times New Roman" w:cs="Times New Roman"/>
          <w:sz w:val="24"/>
          <w:szCs w:val="24"/>
        </w:rPr>
        <w:t>están direccionados a</w:t>
      </w:r>
      <w:r w:rsidR="00CA675E">
        <w:rPr>
          <w:rFonts w:ascii="Times New Roman" w:hAnsi="Times New Roman" w:cs="Times New Roman"/>
          <w:sz w:val="24"/>
          <w:szCs w:val="24"/>
        </w:rPr>
        <w:t xml:space="preserve"> capacitar o actualizar a los docentes en los temas ambientales </w:t>
      </w:r>
      <w:r w:rsidR="00EB50F7" w:rsidRPr="00867B25">
        <w:rPr>
          <w:rFonts w:ascii="Times New Roman" w:hAnsi="Times New Roman" w:cs="Times New Roman"/>
          <w:sz w:val="24"/>
          <w:szCs w:val="24"/>
        </w:rPr>
        <w:t>(SEP, 2017).</w:t>
      </w:r>
    </w:p>
    <w:p w14:paraId="11CB82D5" w14:textId="47349893" w:rsidR="002C493B" w:rsidRPr="00C072D7" w:rsidRDefault="002C493B"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 xml:space="preserve">La </w:t>
      </w:r>
      <w:r w:rsidR="00821C4F" w:rsidRPr="00C072D7">
        <w:rPr>
          <w:rFonts w:ascii="Times New Roman" w:hAnsi="Times New Roman" w:cs="Times New Roman"/>
          <w:sz w:val="24"/>
          <w:szCs w:val="24"/>
        </w:rPr>
        <w:t xml:space="preserve">educación ambiental </w:t>
      </w:r>
      <w:r w:rsidR="00893A56">
        <w:rPr>
          <w:rFonts w:ascii="Times New Roman" w:hAnsi="Times New Roman" w:cs="Times New Roman"/>
          <w:sz w:val="24"/>
          <w:szCs w:val="24"/>
        </w:rPr>
        <w:t>no debe enfocarse en</w:t>
      </w:r>
      <w:r w:rsidRPr="00C072D7">
        <w:rPr>
          <w:rFonts w:ascii="Times New Roman" w:hAnsi="Times New Roman" w:cs="Times New Roman"/>
          <w:sz w:val="24"/>
          <w:szCs w:val="24"/>
        </w:rPr>
        <w:t xml:space="preserve"> la transmisión de conocimientos del área de ciencias naturales. Se necesita comprender </w:t>
      </w:r>
      <w:r w:rsidR="00B522E8">
        <w:rPr>
          <w:rFonts w:ascii="Times New Roman" w:hAnsi="Times New Roman" w:cs="Times New Roman"/>
          <w:sz w:val="24"/>
          <w:szCs w:val="24"/>
        </w:rPr>
        <w:t xml:space="preserve">a </w:t>
      </w:r>
      <w:r w:rsidR="00FF788B">
        <w:rPr>
          <w:rFonts w:ascii="Times New Roman" w:hAnsi="Times New Roman" w:cs="Times New Roman"/>
          <w:sz w:val="24"/>
          <w:szCs w:val="24"/>
        </w:rPr>
        <w:t>esta</w:t>
      </w:r>
      <w:r w:rsidRPr="00C072D7">
        <w:rPr>
          <w:rFonts w:ascii="Times New Roman" w:hAnsi="Times New Roman" w:cs="Times New Roman"/>
          <w:sz w:val="24"/>
          <w:szCs w:val="24"/>
        </w:rPr>
        <w:t xml:space="preserve"> como una que se abarca de manera transversal desde todas las áreas educativas. </w:t>
      </w:r>
      <w:r w:rsidR="00CA675E">
        <w:rPr>
          <w:rFonts w:ascii="Times New Roman" w:hAnsi="Times New Roman" w:cs="Times New Roman"/>
          <w:sz w:val="24"/>
          <w:szCs w:val="24"/>
        </w:rPr>
        <w:t>Desde</w:t>
      </w:r>
      <w:r w:rsidRPr="00C072D7">
        <w:rPr>
          <w:rFonts w:ascii="Times New Roman" w:hAnsi="Times New Roman" w:cs="Times New Roman"/>
          <w:sz w:val="24"/>
          <w:szCs w:val="24"/>
        </w:rPr>
        <w:t xml:space="preserve"> la conferencia de Tbilisi</w:t>
      </w:r>
      <w:r w:rsidR="00FF788B">
        <w:rPr>
          <w:rFonts w:ascii="Times New Roman" w:hAnsi="Times New Roman" w:cs="Times New Roman"/>
          <w:sz w:val="24"/>
          <w:szCs w:val="24"/>
        </w:rPr>
        <w:t xml:space="preserve"> (</w:t>
      </w:r>
      <w:r w:rsidRPr="00C072D7">
        <w:rPr>
          <w:rFonts w:ascii="Times New Roman" w:hAnsi="Times New Roman" w:cs="Times New Roman"/>
          <w:sz w:val="24"/>
          <w:szCs w:val="24"/>
        </w:rPr>
        <w:t>1977</w:t>
      </w:r>
      <w:r w:rsidR="00FF788B">
        <w:rPr>
          <w:rFonts w:ascii="Times New Roman" w:hAnsi="Times New Roman" w:cs="Times New Roman"/>
          <w:sz w:val="24"/>
          <w:szCs w:val="24"/>
        </w:rPr>
        <w:t xml:space="preserve">; </w:t>
      </w:r>
      <w:r w:rsidRPr="00C072D7">
        <w:rPr>
          <w:rFonts w:ascii="Times New Roman" w:hAnsi="Times New Roman" w:cs="Times New Roman"/>
          <w:sz w:val="24"/>
          <w:szCs w:val="24"/>
        </w:rPr>
        <w:t xml:space="preserve">citado </w:t>
      </w:r>
      <w:r w:rsidR="00FF788B">
        <w:rPr>
          <w:rFonts w:ascii="Times New Roman" w:hAnsi="Times New Roman" w:cs="Times New Roman"/>
          <w:sz w:val="24"/>
          <w:szCs w:val="24"/>
        </w:rPr>
        <w:t>en</w:t>
      </w:r>
      <w:r w:rsidRPr="00C072D7">
        <w:rPr>
          <w:rFonts w:ascii="Times New Roman" w:hAnsi="Times New Roman" w:cs="Times New Roman"/>
          <w:sz w:val="24"/>
          <w:szCs w:val="24"/>
        </w:rPr>
        <w:t xml:space="preserve"> Ortega y Velasco, 2006, p. 24), se estableció un criterio hoy ampliamente aceptado: la </w:t>
      </w:r>
      <w:r w:rsidR="00FF788B" w:rsidRPr="00C072D7">
        <w:rPr>
          <w:rFonts w:ascii="Times New Roman" w:hAnsi="Times New Roman" w:cs="Times New Roman"/>
          <w:sz w:val="24"/>
          <w:szCs w:val="24"/>
        </w:rPr>
        <w:t xml:space="preserve">educación ambiental </w:t>
      </w:r>
      <w:r w:rsidRPr="00C072D7">
        <w:rPr>
          <w:rFonts w:ascii="Times New Roman" w:hAnsi="Times New Roman" w:cs="Times New Roman"/>
          <w:sz w:val="24"/>
          <w:szCs w:val="24"/>
        </w:rPr>
        <w:t>en los programas escolares debe infundir la problemática ambiental en las disciplinas tanto naturales como sociales, puesto que persigue un enfoque interdisciplinario para su completa comprensión y la de sus causas últimas.</w:t>
      </w:r>
    </w:p>
    <w:p w14:paraId="3A786E29" w14:textId="259D5C79" w:rsidR="00AE6067" w:rsidRDefault="00AE6067" w:rsidP="00C77246">
      <w:pPr>
        <w:spacing w:after="0" w:line="360" w:lineRule="auto"/>
        <w:rPr>
          <w:rFonts w:ascii="Times New Roman" w:hAnsi="Times New Roman" w:cs="Times New Roman"/>
          <w:b/>
          <w:sz w:val="28"/>
          <w:szCs w:val="24"/>
        </w:rPr>
      </w:pPr>
    </w:p>
    <w:p w14:paraId="4766DF73" w14:textId="2A131E26" w:rsidR="002F424A" w:rsidRPr="00B80B68" w:rsidRDefault="00B80B68" w:rsidP="007E246F">
      <w:pPr>
        <w:spacing w:after="0" w:line="360" w:lineRule="auto"/>
        <w:jc w:val="center"/>
        <w:rPr>
          <w:rFonts w:ascii="Times New Roman" w:hAnsi="Times New Roman" w:cs="Times New Roman"/>
          <w:b/>
          <w:sz w:val="28"/>
          <w:szCs w:val="24"/>
        </w:rPr>
      </w:pPr>
      <w:r w:rsidRPr="00B80B68">
        <w:rPr>
          <w:rFonts w:ascii="Times New Roman" w:hAnsi="Times New Roman" w:cs="Times New Roman"/>
          <w:b/>
          <w:sz w:val="28"/>
          <w:szCs w:val="24"/>
        </w:rPr>
        <w:t xml:space="preserve">Técnicas de enseñanza del docente </w:t>
      </w:r>
      <w:r w:rsidR="002F424A" w:rsidRPr="00B80B68">
        <w:rPr>
          <w:rFonts w:ascii="Times New Roman" w:hAnsi="Times New Roman" w:cs="Times New Roman"/>
          <w:b/>
          <w:sz w:val="28"/>
          <w:szCs w:val="24"/>
        </w:rPr>
        <w:t xml:space="preserve">y su </w:t>
      </w:r>
      <w:r w:rsidRPr="00B80B68">
        <w:rPr>
          <w:rFonts w:ascii="Times New Roman" w:hAnsi="Times New Roman" w:cs="Times New Roman"/>
          <w:b/>
          <w:sz w:val="28"/>
          <w:szCs w:val="24"/>
        </w:rPr>
        <w:t>papel en la educación ambiental</w:t>
      </w:r>
    </w:p>
    <w:p w14:paraId="50970FD9" w14:textId="3A03F38B" w:rsidR="002F424A" w:rsidRPr="00C072D7" w:rsidRDefault="002F424A"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 xml:space="preserve">Hoy en día la educación ambiental es un campo emergente y de construcción de nuevas propuestas para el cuidado del </w:t>
      </w:r>
      <w:r w:rsidR="00D342B9">
        <w:rPr>
          <w:rFonts w:ascii="Times New Roman" w:hAnsi="Times New Roman" w:cs="Times New Roman"/>
          <w:sz w:val="24"/>
          <w:szCs w:val="24"/>
        </w:rPr>
        <w:t>planeta</w:t>
      </w:r>
      <w:r w:rsidR="00753535">
        <w:rPr>
          <w:rFonts w:ascii="Times New Roman" w:hAnsi="Times New Roman" w:cs="Times New Roman"/>
          <w:sz w:val="24"/>
          <w:szCs w:val="24"/>
        </w:rPr>
        <w:t>.</w:t>
      </w:r>
      <w:r w:rsidR="00753535" w:rsidRPr="00C072D7">
        <w:rPr>
          <w:rFonts w:ascii="Times New Roman" w:hAnsi="Times New Roman" w:cs="Times New Roman"/>
          <w:sz w:val="24"/>
          <w:szCs w:val="24"/>
        </w:rPr>
        <w:t xml:space="preserve"> </w:t>
      </w:r>
      <w:r w:rsidR="00753535">
        <w:rPr>
          <w:rFonts w:ascii="Times New Roman" w:hAnsi="Times New Roman" w:cs="Times New Roman"/>
          <w:sz w:val="24"/>
          <w:szCs w:val="24"/>
        </w:rPr>
        <w:t>Y en ese sentido</w:t>
      </w:r>
      <w:r w:rsidRPr="00C072D7">
        <w:rPr>
          <w:rFonts w:ascii="Times New Roman" w:hAnsi="Times New Roman" w:cs="Times New Roman"/>
          <w:sz w:val="24"/>
          <w:szCs w:val="24"/>
        </w:rPr>
        <w:t xml:space="preserve"> demanda de otros campos de estudio. Pero por</w:t>
      </w:r>
      <w:r w:rsidR="00753535">
        <w:rPr>
          <w:rFonts w:ascii="Times New Roman" w:hAnsi="Times New Roman" w:cs="Times New Roman"/>
          <w:sz w:val="24"/>
          <w:szCs w:val="24"/>
        </w:rPr>
        <w:t xml:space="preserve"> </w:t>
      </w:r>
      <w:r w:rsidRPr="00C072D7">
        <w:rPr>
          <w:rFonts w:ascii="Times New Roman" w:hAnsi="Times New Roman" w:cs="Times New Roman"/>
          <w:sz w:val="24"/>
          <w:szCs w:val="24"/>
        </w:rPr>
        <w:t>qu</w:t>
      </w:r>
      <w:r w:rsidR="00753535">
        <w:rPr>
          <w:rFonts w:ascii="Times New Roman" w:hAnsi="Times New Roman" w:cs="Times New Roman"/>
          <w:sz w:val="24"/>
          <w:szCs w:val="24"/>
        </w:rPr>
        <w:t>é</w:t>
      </w:r>
      <w:r w:rsidRPr="00C072D7">
        <w:rPr>
          <w:rFonts w:ascii="Times New Roman" w:hAnsi="Times New Roman" w:cs="Times New Roman"/>
          <w:sz w:val="24"/>
          <w:szCs w:val="24"/>
        </w:rPr>
        <w:t xml:space="preserve"> lo llamamos </w:t>
      </w:r>
      <w:r w:rsidRPr="00966A2D">
        <w:rPr>
          <w:rFonts w:ascii="Times New Roman" w:hAnsi="Times New Roman" w:cs="Times New Roman"/>
          <w:i/>
          <w:iCs/>
          <w:sz w:val="24"/>
          <w:szCs w:val="24"/>
        </w:rPr>
        <w:t>campo emergente</w:t>
      </w:r>
      <w:r w:rsidR="00753535">
        <w:rPr>
          <w:rFonts w:ascii="Times New Roman" w:hAnsi="Times New Roman" w:cs="Times New Roman"/>
          <w:sz w:val="24"/>
          <w:szCs w:val="24"/>
        </w:rPr>
        <w:t>.</w:t>
      </w:r>
      <w:r w:rsidRPr="00C072D7">
        <w:rPr>
          <w:rFonts w:ascii="Times New Roman" w:hAnsi="Times New Roman" w:cs="Times New Roman"/>
          <w:sz w:val="24"/>
          <w:szCs w:val="24"/>
        </w:rPr>
        <w:t xml:space="preserve"> </w:t>
      </w:r>
      <w:r w:rsidR="00753535">
        <w:rPr>
          <w:rFonts w:ascii="Times New Roman" w:hAnsi="Times New Roman" w:cs="Times New Roman"/>
          <w:sz w:val="24"/>
          <w:szCs w:val="24"/>
        </w:rPr>
        <w:t>L</w:t>
      </w:r>
      <w:r w:rsidR="00753535" w:rsidRPr="00C072D7">
        <w:rPr>
          <w:rFonts w:ascii="Times New Roman" w:hAnsi="Times New Roman" w:cs="Times New Roman"/>
          <w:sz w:val="24"/>
          <w:szCs w:val="24"/>
        </w:rPr>
        <w:t xml:space="preserve">a </w:t>
      </w:r>
      <w:r w:rsidRPr="00C072D7">
        <w:rPr>
          <w:rFonts w:ascii="Times New Roman" w:hAnsi="Times New Roman" w:cs="Times New Roman"/>
          <w:sz w:val="24"/>
          <w:szCs w:val="24"/>
        </w:rPr>
        <w:t>respuesta es fácil de descifrar</w:t>
      </w:r>
      <w:r w:rsidR="00753535">
        <w:rPr>
          <w:rFonts w:ascii="Times New Roman" w:hAnsi="Times New Roman" w:cs="Times New Roman"/>
          <w:sz w:val="24"/>
          <w:szCs w:val="24"/>
        </w:rPr>
        <w:t>:</w:t>
      </w:r>
      <w:r w:rsidR="00753535" w:rsidRPr="00C072D7">
        <w:rPr>
          <w:rFonts w:ascii="Times New Roman" w:hAnsi="Times New Roman" w:cs="Times New Roman"/>
          <w:sz w:val="24"/>
          <w:szCs w:val="24"/>
        </w:rPr>
        <w:t xml:space="preserve"> </w:t>
      </w:r>
      <w:r w:rsidRPr="00C072D7">
        <w:rPr>
          <w:rFonts w:ascii="Times New Roman" w:hAnsi="Times New Roman" w:cs="Times New Roman"/>
          <w:sz w:val="24"/>
          <w:szCs w:val="24"/>
        </w:rPr>
        <w:t>ha crecido su importancia como consecuencia del deterioro ambiental que existe en la actualidad y de la falta de concientización que existe en las personas. Una de las maneras de reforzar este tipo de educación</w:t>
      </w:r>
      <w:r w:rsidR="00753535">
        <w:rPr>
          <w:rFonts w:ascii="Times New Roman" w:hAnsi="Times New Roman" w:cs="Times New Roman"/>
          <w:sz w:val="24"/>
          <w:szCs w:val="24"/>
        </w:rPr>
        <w:t xml:space="preserve"> apunta hacia</w:t>
      </w:r>
      <w:r w:rsidRPr="00C072D7">
        <w:rPr>
          <w:rFonts w:ascii="Times New Roman" w:hAnsi="Times New Roman" w:cs="Times New Roman"/>
          <w:sz w:val="24"/>
          <w:szCs w:val="24"/>
        </w:rPr>
        <w:t xml:space="preserve"> c</w:t>
      </w:r>
      <w:r w:rsidR="00753535">
        <w:rPr>
          <w:rFonts w:ascii="Times New Roman" w:hAnsi="Times New Roman" w:cs="Times New Roman"/>
          <w:sz w:val="24"/>
          <w:szCs w:val="24"/>
        </w:rPr>
        <w:t>ó</w:t>
      </w:r>
      <w:r w:rsidRPr="00C072D7">
        <w:rPr>
          <w:rFonts w:ascii="Times New Roman" w:hAnsi="Times New Roman" w:cs="Times New Roman"/>
          <w:sz w:val="24"/>
          <w:szCs w:val="24"/>
        </w:rPr>
        <w:t>mo el docente imparte este tipo de conocimiento en conjunto</w:t>
      </w:r>
      <w:r w:rsidR="00A1219F">
        <w:rPr>
          <w:rFonts w:ascii="Times New Roman" w:hAnsi="Times New Roman" w:cs="Times New Roman"/>
          <w:sz w:val="24"/>
          <w:szCs w:val="24"/>
        </w:rPr>
        <w:t xml:space="preserve"> con </w:t>
      </w:r>
      <w:r w:rsidRPr="00C072D7">
        <w:rPr>
          <w:rFonts w:ascii="Times New Roman" w:hAnsi="Times New Roman" w:cs="Times New Roman"/>
          <w:sz w:val="24"/>
          <w:szCs w:val="24"/>
        </w:rPr>
        <w:t>el alumno</w:t>
      </w:r>
      <w:r w:rsidR="00A1219F">
        <w:rPr>
          <w:rFonts w:ascii="Times New Roman" w:hAnsi="Times New Roman" w:cs="Times New Roman"/>
          <w:sz w:val="24"/>
          <w:szCs w:val="24"/>
        </w:rPr>
        <w:t>,</w:t>
      </w:r>
      <w:r w:rsidRPr="00C072D7">
        <w:rPr>
          <w:rFonts w:ascii="Times New Roman" w:hAnsi="Times New Roman" w:cs="Times New Roman"/>
          <w:sz w:val="24"/>
          <w:szCs w:val="24"/>
        </w:rPr>
        <w:t xml:space="preserve"> que es</w:t>
      </w:r>
      <w:r w:rsidR="00A1219F">
        <w:rPr>
          <w:rFonts w:ascii="Times New Roman" w:hAnsi="Times New Roman" w:cs="Times New Roman"/>
          <w:sz w:val="24"/>
          <w:szCs w:val="24"/>
        </w:rPr>
        <w:t xml:space="preserve"> a</w:t>
      </w:r>
      <w:r w:rsidRPr="00C072D7">
        <w:rPr>
          <w:rFonts w:ascii="Times New Roman" w:hAnsi="Times New Roman" w:cs="Times New Roman"/>
          <w:sz w:val="24"/>
          <w:szCs w:val="24"/>
        </w:rPr>
        <w:t xml:space="preserve"> quien guía</w:t>
      </w:r>
      <w:r w:rsidR="00A1219F">
        <w:rPr>
          <w:rFonts w:ascii="Times New Roman" w:hAnsi="Times New Roman" w:cs="Times New Roman"/>
          <w:sz w:val="24"/>
          <w:szCs w:val="24"/>
        </w:rPr>
        <w:t>,</w:t>
      </w:r>
      <w:r w:rsidRPr="00C072D7">
        <w:rPr>
          <w:rFonts w:ascii="Times New Roman" w:hAnsi="Times New Roman" w:cs="Times New Roman"/>
          <w:sz w:val="24"/>
          <w:szCs w:val="24"/>
        </w:rPr>
        <w:t xml:space="preserve"> </w:t>
      </w:r>
      <w:r w:rsidR="00A1219F">
        <w:rPr>
          <w:rFonts w:ascii="Times New Roman" w:hAnsi="Times New Roman" w:cs="Times New Roman"/>
          <w:sz w:val="24"/>
          <w:szCs w:val="24"/>
        </w:rPr>
        <w:t>el sujeto que</w:t>
      </w:r>
      <w:r w:rsidRPr="00C072D7">
        <w:rPr>
          <w:rFonts w:ascii="Times New Roman" w:hAnsi="Times New Roman" w:cs="Times New Roman"/>
          <w:sz w:val="24"/>
          <w:szCs w:val="24"/>
        </w:rPr>
        <w:t xml:space="preserve"> construye su propio conocimiento.</w:t>
      </w:r>
    </w:p>
    <w:p w14:paraId="4E47E633" w14:textId="5AB7E53D" w:rsidR="002F424A" w:rsidRPr="00C072D7" w:rsidRDefault="002F424A"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La escuela</w:t>
      </w:r>
      <w:r w:rsidR="00D73E3E">
        <w:rPr>
          <w:rFonts w:ascii="Times New Roman" w:hAnsi="Times New Roman" w:cs="Times New Roman"/>
          <w:sz w:val="24"/>
          <w:szCs w:val="24"/>
        </w:rPr>
        <w:t>,</w:t>
      </w:r>
      <w:r w:rsidRPr="00C072D7">
        <w:rPr>
          <w:rFonts w:ascii="Times New Roman" w:hAnsi="Times New Roman" w:cs="Times New Roman"/>
          <w:sz w:val="24"/>
          <w:szCs w:val="24"/>
        </w:rPr>
        <w:t xml:space="preserve"> al igual que el docente</w:t>
      </w:r>
      <w:r w:rsidR="00D73E3E">
        <w:rPr>
          <w:rFonts w:ascii="Times New Roman" w:hAnsi="Times New Roman" w:cs="Times New Roman"/>
          <w:sz w:val="24"/>
          <w:szCs w:val="24"/>
        </w:rPr>
        <w:t>,</w:t>
      </w:r>
      <w:r w:rsidRPr="00C072D7">
        <w:rPr>
          <w:rFonts w:ascii="Times New Roman" w:hAnsi="Times New Roman" w:cs="Times New Roman"/>
          <w:sz w:val="24"/>
          <w:szCs w:val="24"/>
        </w:rPr>
        <w:t xml:space="preserve"> juegan un importante papel en la educación de las personas para la formación de conocimientos relacionados con la protección del medio ambiente, a través de la vinculación de la educación ambiental al contenido de las </w:t>
      </w:r>
      <w:r w:rsidR="00855C0E" w:rsidRPr="00C072D7">
        <w:rPr>
          <w:rFonts w:ascii="Times New Roman" w:hAnsi="Times New Roman" w:cs="Times New Roman"/>
          <w:sz w:val="24"/>
          <w:szCs w:val="24"/>
        </w:rPr>
        <w:t>asignaturas (Miranda,</w:t>
      </w:r>
      <w:r w:rsidRPr="00C072D7">
        <w:rPr>
          <w:rFonts w:ascii="Times New Roman" w:hAnsi="Times New Roman" w:cs="Times New Roman"/>
          <w:sz w:val="24"/>
          <w:szCs w:val="24"/>
        </w:rPr>
        <w:t xml:space="preserve"> 2014). </w:t>
      </w:r>
    </w:p>
    <w:p w14:paraId="375721B9" w14:textId="44A2E214" w:rsidR="002F424A" w:rsidRPr="00C072D7" w:rsidRDefault="002F424A"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Sin embargo</w:t>
      </w:r>
      <w:r w:rsidR="00D73E3E">
        <w:rPr>
          <w:rFonts w:ascii="Times New Roman" w:hAnsi="Times New Roman" w:cs="Times New Roman"/>
          <w:sz w:val="24"/>
          <w:szCs w:val="24"/>
        </w:rPr>
        <w:t>,</w:t>
      </w:r>
      <w:r w:rsidRPr="00C072D7">
        <w:rPr>
          <w:rFonts w:ascii="Times New Roman" w:hAnsi="Times New Roman" w:cs="Times New Roman"/>
          <w:sz w:val="24"/>
          <w:szCs w:val="24"/>
        </w:rPr>
        <w:t xml:space="preserve"> los docentes no se encuentran preparados para el tratamiento de los problemas ambientales en su labor diaria con los estudiantes</w:t>
      </w:r>
      <w:r w:rsidR="00D73E3E">
        <w:rPr>
          <w:rFonts w:ascii="Times New Roman" w:hAnsi="Times New Roman" w:cs="Times New Roman"/>
          <w:sz w:val="24"/>
          <w:szCs w:val="24"/>
        </w:rPr>
        <w:t>,</w:t>
      </w:r>
      <w:r w:rsidRPr="00C072D7">
        <w:rPr>
          <w:rFonts w:ascii="Times New Roman" w:hAnsi="Times New Roman" w:cs="Times New Roman"/>
          <w:sz w:val="24"/>
          <w:szCs w:val="24"/>
        </w:rPr>
        <w:t xml:space="preserve"> ya que en los contenidos educativos solo dan un vistazo a las situaciones ambientales. </w:t>
      </w:r>
      <w:r w:rsidR="00D73E3E">
        <w:rPr>
          <w:rFonts w:ascii="Times New Roman" w:hAnsi="Times New Roman" w:cs="Times New Roman"/>
          <w:sz w:val="24"/>
          <w:szCs w:val="24"/>
        </w:rPr>
        <w:t>De allí</w:t>
      </w:r>
      <w:r w:rsidRPr="00C072D7">
        <w:rPr>
          <w:rFonts w:ascii="Times New Roman" w:hAnsi="Times New Roman" w:cs="Times New Roman"/>
          <w:sz w:val="24"/>
          <w:szCs w:val="24"/>
        </w:rPr>
        <w:t xml:space="preserve"> la necesidad de reforzar el currículo</w:t>
      </w:r>
      <w:r w:rsidR="00D73E3E">
        <w:rPr>
          <w:rFonts w:ascii="Times New Roman" w:hAnsi="Times New Roman" w:cs="Times New Roman"/>
          <w:sz w:val="24"/>
          <w:szCs w:val="24"/>
        </w:rPr>
        <w:t>,</w:t>
      </w:r>
      <w:r w:rsidRPr="00C072D7">
        <w:rPr>
          <w:rFonts w:ascii="Times New Roman" w:hAnsi="Times New Roman" w:cs="Times New Roman"/>
          <w:sz w:val="24"/>
          <w:szCs w:val="24"/>
        </w:rPr>
        <w:t xml:space="preserve"> incluyendo esta disciplina en sus programas de estudio, desde nivel preescolar hasta licenciaturas e ingenierías, e ir identificando los contenidos que puedan permitir vincular la educación ambiental a las demás asignaturas.</w:t>
      </w:r>
    </w:p>
    <w:p w14:paraId="279D9E19" w14:textId="77777777" w:rsidR="00E60F4F" w:rsidRDefault="00E60F4F" w:rsidP="00966A2D">
      <w:pPr>
        <w:spacing w:after="0" w:line="360" w:lineRule="auto"/>
        <w:ind w:firstLine="708"/>
        <w:jc w:val="both"/>
        <w:rPr>
          <w:rFonts w:ascii="Times New Roman" w:hAnsi="Times New Roman" w:cs="Times New Roman"/>
          <w:sz w:val="24"/>
          <w:szCs w:val="24"/>
        </w:rPr>
      </w:pPr>
    </w:p>
    <w:p w14:paraId="24B57EF7" w14:textId="5D33CF1E" w:rsidR="00082E4E" w:rsidRPr="00C072D7" w:rsidRDefault="00082E4E"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lastRenderedPageBreak/>
        <w:t>Por lo tanto</w:t>
      </w:r>
      <w:r w:rsidR="00D73E3E">
        <w:rPr>
          <w:rFonts w:ascii="Times New Roman" w:hAnsi="Times New Roman" w:cs="Times New Roman"/>
          <w:sz w:val="24"/>
          <w:szCs w:val="24"/>
        </w:rPr>
        <w:t>:</w:t>
      </w:r>
      <w:r w:rsidR="00D73E3E" w:rsidRPr="00C072D7">
        <w:rPr>
          <w:rFonts w:ascii="Times New Roman" w:hAnsi="Times New Roman" w:cs="Times New Roman"/>
          <w:sz w:val="24"/>
          <w:szCs w:val="24"/>
        </w:rPr>
        <w:t xml:space="preserve"> </w:t>
      </w:r>
    </w:p>
    <w:p w14:paraId="61D48B84" w14:textId="0D615D80" w:rsidR="00082E4E" w:rsidRPr="00C072D7" w:rsidRDefault="00D73E3E" w:rsidP="00966A2D">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E</w:t>
      </w:r>
      <w:r w:rsidRPr="00C072D7">
        <w:rPr>
          <w:rFonts w:ascii="Times New Roman" w:hAnsi="Times New Roman" w:cs="Times New Roman"/>
          <w:sz w:val="24"/>
          <w:szCs w:val="24"/>
        </w:rPr>
        <w:t xml:space="preserve">l </w:t>
      </w:r>
      <w:r w:rsidR="00082E4E" w:rsidRPr="00C072D7">
        <w:rPr>
          <w:rFonts w:ascii="Times New Roman" w:hAnsi="Times New Roman" w:cs="Times New Roman"/>
          <w:sz w:val="24"/>
          <w:szCs w:val="24"/>
        </w:rPr>
        <w:t>modo de actuación del profesor ante las necesidades que las reformas educativas han ido planteando a lo largo de la historia cultural de la escolarización, ha requerido de distintas capacidades que no siempre los docentes desarrollan, llevándolos ante una situación de crisis en el ejercicio y la práctica de su profesión (Oviedo y Oviedo, 2017, p.5).</w:t>
      </w:r>
    </w:p>
    <w:p w14:paraId="31F9333A" w14:textId="1797DFEB" w:rsidR="002F424A" w:rsidRPr="00C072D7" w:rsidRDefault="002F424A"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El docente</w:t>
      </w:r>
      <w:r w:rsidR="00295D0E">
        <w:rPr>
          <w:rFonts w:ascii="Times New Roman" w:hAnsi="Times New Roman" w:cs="Times New Roman"/>
          <w:sz w:val="24"/>
          <w:szCs w:val="24"/>
        </w:rPr>
        <w:t>,</w:t>
      </w:r>
      <w:r w:rsidRPr="00C072D7">
        <w:rPr>
          <w:rFonts w:ascii="Times New Roman" w:hAnsi="Times New Roman" w:cs="Times New Roman"/>
          <w:sz w:val="24"/>
          <w:szCs w:val="24"/>
        </w:rPr>
        <w:t xml:space="preserve"> a través de un proceso de aprendizaje</w:t>
      </w:r>
      <w:r w:rsidR="00295D0E">
        <w:rPr>
          <w:rFonts w:ascii="Times New Roman" w:hAnsi="Times New Roman" w:cs="Times New Roman"/>
          <w:sz w:val="24"/>
          <w:szCs w:val="24"/>
        </w:rPr>
        <w:t>,</w:t>
      </w:r>
      <w:r w:rsidRPr="00C072D7">
        <w:rPr>
          <w:rFonts w:ascii="Times New Roman" w:hAnsi="Times New Roman" w:cs="Times New Roman"/>
          <w:sz w:val="24"/>
          <w:szCs w:val="24"/>
        </w:rPr>
        <w:t xml:space="preserve"> debe facilitar la comprensión de las realidades del medioambiente </w:t>
      </w:r>
      <w:r w:rsidR="00295D0E">
        <w:rPr>
          <w:rFonts w:ascii="Times New Roman" w:hAnsi="Times New Roman" w:cs="Times New Roman"/>
          <w:sz w:val="24"/>
          <w:szCs w:val="24"/>
        </w:rPr>
        <w:t>en</w:t>
      </w:r>
      <w:r w:rsidR="00295D0E" w:rsidRPr="00C072D7">
        <w:rPr>
          <w:rFonts w:ascii="Times New Roman" w:hAnsi="Times New Roman" w:cs="Times New Roman"/>
          <w:sz w:val="24"/>
          <w:szCs w:val="24"/>
        </w:rPr>
        <w:t xml:space="preserve"> </w:t>
      </w:r>
      <w:r w:rsidRPr="00C072D7">
        <w:rPr>
          <w:rFonts w:ascii="Times New Roman" w:hAnsi="Times New Roman" w:cs="Times New Roman"/>
          <w:sz w:val="24"/>
          <w:szCs w:val="24"/>
        </w:rPr>
        <w:t>los alumnos</w:t>
      </w:r>
      <w:r w:rsidR="00295D0E">
        <w:rPr>
          <w:rFonts w:ascii="Times New Roman" w:hAnsi="Times New Roman" w:cs="Times New Roman"/>
          <w:sz w:val="24"/>
          <w:szCs w:val="24"/>
        </w:rPr>
        <w:t>.</w:t>
      </w:r>
      <w:r w:rsidR="00295D0E" w:rsidRPr="00C072D7">
        <w:rPr>
          <w:rFonts w:ascii="Times New Roman" w:hAnsi="Times New Roman" w:cs="Times New Roman"/>
          <w:sz w:val="24"/>
          <w:szCs w:val="24"/>
        </w:rPr>
        <w:t xml:space="preserve"> </w:t>
      </w:r>
      <w:r w:rsidR="00295D0E">
        <w:rPr>
          <w:rFonts w:ascii="Times New Roman" w:hAnsi="Times New Roman" w:cs="Times New Roman"/>
          <w:sz w:val="24"/>
          <w:szCs w:val="24"/>
        </w:rPr>
        <w:t>E</w:t>
      </w:r>
      <w:r w:rsidR="00295D0E" w:rsidRPr="00C072D7">
        <w:rPr>
          <w:rFonts w:ascii="Times New Roman" w:hAnsi="Times New Roman" w:cs="Times New Roman"/>
          <w:sz w:val="24"/>
          <w:szCs w:val="24"/>
        </w:rPr>
        <w:t xml:space="preserve">ste </w:t>
      </w:r>
      <w:r w:rsidRPr="00C072D7">
        <w:rPr>
          <w:rFonts w:ascii="Times New Roman" w:hAnsi="Times New Roman" w:cs="Times New Roman"/>
          <w:sz w:val="24"/>
          <w:szCs w:val="24"/>
        </w:rPr>
        <w:t xml:space="preserve">proceso también tiene como propósito que cada individuo posea una adecuada conciencia </w:t>
      </w:r>
      <w:r w:rsidR="00295D0E">
        <w:rPr>
          <w:rFonts w:ascii="Times New Roman" w:hAnsi="Times New Roman" w:cs="Times New Roman"/>
          <w:sz w:val="24"/>
          <w:szCs w:val="24"/>
        </w:rPr>
        <w:t>de</w:t>
      </w:r>
      <w:r w:rsidR="00295D0E" w:rsidRPr="00C072D7">
        <w:rPr>
          <w:rFonts w:ascii="Times New Roman" w:hAnsi="Times New Roman" w:cs="Times New Roman"/>
          <w:sz w:val="24"/>
          <w:szCs w:val="24"/>
        </w:rPr>
        <w:t xml:space="preserve"> </w:t>
      </w:r>
      <w:r w:rsidRPr="00C072D7">
        <w:rPr>
          <w:rFonts w:ascii="Times New Roman" w:hAnsi="Times New Roman" w:cs="Times New Roman"/>
          <w:sz w:val="24"/>
          <w:szCs w:val="24"/>
        </w:rPr>
        <w:t>su entorno. La principal solución a los problemas ambientales que se presentan en la actualidad es la educación ambiental en todos los niveles educativos y sectores de la sociedad</w:t>
      </w:r>
      <w:r w:rsidR="00295D0E">
        <w:rPr>
          <w:rFonts w:ascii="Times New Roman" w:hAnsi="Times New Roman" w:cs="Times New Roman"/>
          <w:sz w:val="24"/>
          <w:szCs w:val="24"/>
        </w:rPr>
        <w:t>,</w:t>
      </w:r>
      <w:r w:rsidRPr="00C072D7">
        <w:rPr>
          <w:rFonts w:ascii="Times New Roman" w:hAnsi="Times New Roman" w:cs="Times New Roman"/>
          <w:sz w:val="24"/>
          <w:szCs w:val="24"/>
        </w:rPr>
        <w:t xml:space="preserve"> </w:t>
      </w:r>
      <w:r w:rsidR="00295D0E">
        <w:rPr>
          <w:rFonts w:ascii="Times New Roman" w:hAnsi="Times New Roman" w:cs="Times New Roman"/>
          <w:sz w:val="24"/>
          <w:szCs w:val="24"/>
        </w:rPr>
        <w:t>teniendo en cuenta que</w:t>
      </w:r>
      <w:r w:rsidRPr="00C072D7">
        <w:rPr>
          <w:rFonts w:ascii="Times New Roman" w:hAnsi="Times New Roman" w:cs="Times New Roman"/>
          <w:sz w:val="24"/>
          <w:szCs w:val="24"/>
        </w:rPr>
        <w:t xml:space="preserve"> las consecuencias devastadoras del cambio climático no saben diferenciar entre las clases sociales.</w:t>
      </w:r>
    </w:p>
    <w:p w14:paraId="402EFD9B" w14:textId="1D06BDD6" w:rsidR="00A55D50" w:rsidRPr="00C072D7" w:rsidRDefault="002F424A" w:rsidP="00966A2D">
      <w:pPr>
        <w:spacing w:after="0" w:line="360" w:lineRule="auto"/>
        <w:ind w:firstLine="708"/>
        <w:jc w:val="both"/>
        <w:rPr>
          <w:rFonts w:ascii="Times New Roman" w:hAnsi="Times New Roman" w:cs="Times New Roman"/>
          <w:iCs/>
          <w:sz w:val="24"/>
          <w:szCs w:val="24"/>
        </w:rPr>
      </w:pPr>
      <w:r w:rsidRPr="00C072D7">
        <w:rPr>
          <w:rFonts w:ascii="Times New Roman" w:hAnsi="Times New Roman" w:cs="Times New Roman"/>
          <w:sz w:val="24"/>
          <w:szCs w:val="24"/>
        </w:rPr>
        <w:t xml:space="preserve">En </w:t>
      </w:r>
      <w:r w:rsidR="00295D0E">
        <w:rPr>
          <w:rFonts w:ascii="Times New Roman" w:hAnsi="Times New Roman" w:cs="Times New Roman"/>
          <w:sz w:val="24"/>
          <w:szCs w:val="24"/>
        </w:rPr>
        <w:t>esta clase de enseñanza</w:t>
      </w:r>
      <w:r w:rsidRPr="00C072D7">
        <w:rPr>
          <w:rFonts w:ascii="Times New Roman" w:hAnsi="Times New Roman" w:cs="Times New Roman"/>
          <w:sz w:val="24"/>
          <w:szCs w:val="24"/>
        </w:rPr>
        <w:t xml:space="preserve"> el docente deja de ser experto en la materia</w:t>
      </w:r>
      <w:r w:rsidR="00295D0E">
        <w:rPr>
          <w:rFonts w:ascii="Times New Roman" w:hAnsi="Times New Roman" w:cs="Times New Roman"/>
          <w:sz w:val="24"/>
          <w:szCs w:val="24"/>
        </w:rPr>
        <w:t>,</w:t>
      </w:r>
      <w:r w:rsidRPr="00C072D7">
        <w:rPr>
          <w:rFonts w:ascii="Times New Roman" w:hAnsi="Times New Roman" w:cs="Times New Roman"/>
          <w:sz w:val="24"/>
          <w:szCs w:val="24"/>
        </w:rPr>
        <w:t xml:space="preserve"> deja de transmitir conocimientos teóricos ya establecidos, para poder ser un guía facilitador en la construcción y adquisic</w:t>
      </w:r>
      <w:r w:rsidR="00640D3F" w:rsidRPr="00C072D7">
        <w:rPr>
          <w:rFonts w:ascii="Times New Roman" w:hAnsi="Times New Roman" w:cs="Times New Roman"/>
          <w:sz w:val="24"/>
          <w:szCs w:val="24"/>
        </w:rPr>
        <w:t xml:space="preserve">ión de conocimientos </w:t>
      </w:r>
      <w:r w:rsidRPr="00C072D7">
        <w:rPr>
          <w:rFonts w:ascii="Times New Roman" w:hAnsi="Times New Roman" w:cs="Times New Roman"/>
          <w:sz w:val="24"/>
          <w:szCs w:val="24"/>
        </w:rPr>
        <w:t>que puedan fortalecer la práctica cotidiana centrada en el aprendizaje</w:t>
      </w:r>
      <w:r w:rsidR="00640D3F" w:rsidRPr="00C072D7">
        <w:rPr>
          <w:rFonts w:ascii="Times New Roman" w:hAnsi="Times New Roman" w:cs="Times New Roman"/>
          <w:sz w:val="24"/>
          <w:szCs w:val="24"/>
        </w:rPr>
        <w:t>. Una de las principales recomendaciones que los mismos programas incluyen</w:t>
      </w:r>
      <w:r w:rsidR="00295D0E">
        <w:rPr>
          <w:rFonts w:ascii="Times New Roman" w:hAnsi="Times New Roman" w:cs="Times New Roman"/>
          <w:sz w:val="24"/>
          <w:szCs w:val="24"/>
        </w:rPr>
        <w:t xml:space="preserve"> </w:t>
      </w:r>
      <w:r w:rsidR="00640D3F" w:rsidRPr="00C072D7">
        <w:rPr>
          <w:rFonts w:ascii="Times New Roman" w:hAnsi="Times New Roman" w:cs="Times New Roman"/>
          <w:sz w:val="24"/>
          <w:szCs w:val="24"/>
        </w:rPr>
        <w:t>es que los profesores se apropien de los aprendizajes de la asignatura, los cuales no se restringen a los elementos naturales</w:t>
      </w:r>
      <w:r w:rsidR="00295D0E">
        <w:rPr>
          <w:rFonts w:ascii="Times New Roman" w:hAnsi="Times New Roman" w:cs="Times New Roman"/>
          <w:sz w:val="24"/>
          <w:szCs w:val="24"/>
        </w:rPr>
        <w:t>,</w:t>
      </w:r>
      <w:r w:rsidR="00640D3F" w:rsidRPr="00C072D7">
        <w:rPr>
          <w:rFonts w:ascii="Times New Roman" w:hAnsi="Times New Roman" w:cs="Times New Roman"/>
          <w:sz w:val="24"/>
          <w:szCs w:val="24"/>
        </w:rPr>
        <w:t xml:space="preserve"> y adquieran</w:t>
      </w:r>
      <w:r w:rsidR="00295D0E">
        <w:rPr>
          <w:rFonts w:ascii="Times New Roman" w:hAnsi="Times New Roman" w:cs="Times New Roman"/>
          <w:sz w:val="24"/>
          <w:szCs w:val="24"/>
        </w:rPr>
        <w:t>,</w:t>
      </w:r>
      <w:r w:rsidR="00640D3F" w:rsidRPr="00C072D7">
        <w:rPr>
          <w:rFonts w:ascii="Times New Roman" w:hAnsi="Times New Roman" w:cs="Times New Roman"/>
          <w:sz w:val="24"/>
          <w:szCs w:val="24"/>
        </w:rPr>
        <w:t xml:space="preserve"> a su vez, las competencias necesarias para </w:t>
      </w:r>
      <w:r w:rsidR="00295D0E" w:rsidRPr="00C072D7">
        <w:rPr>
          <w:rFonts w:ascii="Times New Roman" w:hAnsi="Times New Roman" w:cs="Times New Roman"/>
          <w:sz w:val="24"/>
          <w:szCs w:val="24"/>
        </w:rPr>
        <w:t>desarrolla</w:t>
      </w:r>
      <w:r w:rsidR="00295D0E">
        <w:rPr>
          <w:rFonts w:ascii="Times New Roman" w:hAnsi="Times New Roman" w:cs="Times New Roman"/>
          <w:sz w:val="24"/>
          <w:szCs w:val="24"/>
        </w:rPr>
        <w:t>r</w:t>
      </w:r>
      <w:r w:rsidR="00295D0E" w:rsidRPr="00C072D7">
        <w:rPr>
          <w:rFonts w:ascii="Times New Roman" w:hAnsi="Times New Roman" w:cs="Times New Roman"/>
          <w:sz w:val="24"/>
          <w:szCs w:val="24"/>
        </w:rPr>
        <w:t xml:space="preserve"> </w:t>
      </w:r>
      <w:r w:rsidR="00640D3F" w:rsidRPr="00C072D7">
        <w:rPr>
          <w:rFonts w:ascii="Times New Roman" w:hAnsi="Times New Roman" w:cs="Times New Roman"/>
          <w:sz w:val="24"/>
          <w:szCs w:val="24"/>
        </w:rPr>
        <w:t>el enfoque sustentable de la educación ambiental (Calixto, 2015).</w:t>
      </w:r>
    </w:p>
    <w:p w14:paraId="284F8973" w14:textId="2C1405BD" w:rsidR="00E32E2F" w:rsidRPr="00C072D7" w:rsidRDefault="00FC4251"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Parte del objetivo general de este trabajo</w:t>
      </w:r>
      <w:r w:rsidR="004D5B64" w:rsidRPr="00C072D7">
        <w:rPr>
          <w:rFonts w:ascii="Times New Roman" w:hAnsi="Times New Roman" w:cs="Times New Roman"/>
          <w:sz w:val="24"/>
          <w:szCs w:val="24"/>
        </w:rPr>
        <w:t xml:space="preserve"> fue conocer las técnicas de enseñanza que utiliza el docente con los alumnos</w:t>
      </w:r>
      <w:r w:rsidR="00295D0E">
        <w:rPr>
          <w:rFonts w:ascii="Times New Roman" w:hAnsi="Times New Roman" w:cs="Times New Roman"/>
          <w:sz w:val="24"/>
          <w:szCs w:val="24"/>
        </w:rPr>
        <w:t>,</w:t>
      </w:r>
      <w:r w:rsidR="004D5B64" w:rsidRPr="00C072D7">
        <w:rPr>
          <w:rFonts w:ascii="Times New Roman" w:hAnsi="Times New Roman" w:cs="Times New Roman"/>
          <w:sz w:val="24"/>
          <w:szCs w:val="24"/>
        </w:rPr>
        <w:t xml:space="preserve"> y así verificar que sean las adecuadas para que este tipo de educación tenga un impacto con respecto al compromiso institucional</w:t>
      </w:r>
      <w:r w:rsidR="00295D0E">
        <w:rPr>
          <w:rFonts w:ascii="Times New Roman" w:hAnsi="Times New Roman" w:cs="Times New Roman"/>
          <w:sz w:val="24"/>
          <w:szCs w:val="24"/>
        </w:rPr>
        <w:t>.</w:t>
      </w:r>
      <w:r w:rsidR="00295D0E" w:rsidRPr="00C072D7">
        <w:rPr>
          <w:rFonts w:ascii="Times New Roman" w:hAnsi="Times New Roman" w:cs="Times New Roman"/>
          <w:sz w:val="24"/>
          <w:szCs w:val="24"/>
        </w:rPr>
        <w:t xml:space="preserve"> </w:t>
      </w:r>
      <w:r w:rsidR="00295D0E">
        <w:rPr>
          <w:rFonts w:ascii="Times New Roman" w:hAnsi="Times New Roman" w:cs="Times New Roman"/>
          <w:sz w:val="24"/>
          <w:szCs w:val="24"/>
        </w:rPr>
        <w:t>L</w:t>
      </w:r>
      <w:r w:rsidR="00295D0E" w:rsidRPr="00C072D7">
        <w:rPr>
          <w:rFonts w:ascii="Times New Roman" w:hAnsi="Times New Roman" w:cs="Times New Roman"/>
          <w:sz w:val="24"/>
          <w:szCs w:val="24"/>
        </w:rPr>
        <w:t xml:space="preserve">a </w:t>
      </w:r>
      <w:r w:rsidR="004D5B64" w:rsidRPr="00C072D7">
        <w:rPr>
          <w:rFonts w:ascii="Times New Roman" w:hAnsi="Times New Roman" w:cs="Times New Roman"/>
          <w:sz w:val="24"/>
          <w:szCs w:val="24"/>
        </w:rPr>
        <w:t>educación ambiental ya incluida de manera formal en el currículo deberá promover las innovaciones institucionales que favorezcan la constitución del establecimiento educativo</w:t>
      </w:r>
      <w:r w:rsidR="00295D0E">
        <w:rPr>
          <w:rFonts w:ascii="Times New Roman" w:hAnsi="Times New Roman" w:cs="Times New Roman"/>
          <w:sz w:val="24"/>
          <w:szCs w:val="24"/>
        </w:rPr>
        <w:t>.</w:t>
      </w:r>
      <w:r w:rsidR="00295D0E" w:rsidRPr="00C072D7">
        <w:rPr>
          <w:rFonts w:ascii="Times New Roman" w:hAnsi="Times New Roman" w:cs="Times New Roman"/>
          <w:sz w:val="24"/>
          <w:szCs w:val="24"/>
        </w:rPr>
        <w:t xml:space="preserve"> </w:t>
      </w:r>
      <w:r w:rsidR="00295D0E">
        <w:rPr>
          <w:rFonts w:ascii="Times New Roman" w:hAnsi="Times New Roman" w:cs="Times New Roman"/>
          <w:sz w:val="24"/>
          <w:szCs w:val="24"/>
        </w:rPr>
        <w:t>E</w:t>
      </w:r>
      <w:r w:rsidR="00295D0E" w:rsidRPr="00C072D7">
        <w:rPr>
          <w:rFonts w:ascii="Times New Roman" w:hAnsi="Times New Roman" w:cs="Times New Roman"/>
          <w:sz w:val="24"/>
          <w:szCs w:val="24"/>
        </w:rPr>
        <w:t xml:space="preserve">l </w:t>
      </w:r>
      <w:r w:rsidR="004D5B64" w:rsidRPr="00C072D7">
        <w:rPr>
          <w:rFonts w:ascii="Times New Roman" w:hAnsi="Times New Roman" w:cs="Times New Roman"/>
          <w:sz w:val="24"/>
          <w:szCs w:val="24"/>
        </w:rPr>
        <w:t>impacto de la educación ambiental inicialmente tiene el compromiso con los alumnos y docentes</w:t>
      </w:r>
      <w:r w:rsidR="00295D0E">
        <w:rPr>
          <w:rFonts w:ascii="Times New Roman" w:hAnsi="Times New Roman" w:cs="Times New Roman"/>
          <w:sz w:val="24"/>
          <w:szCs w:val="24"/>
        </w:rPr>
        <w:t>,</w:t>
      </w:r>
      <w:r w:rsidR="004D5B64" w:rsidRPr="00C072D7">
        <w:rPr>
          <w:rFonts w:ascii="Times New Roman" w:hAnsi="Times New Roman" w:cs="Times New Roman"/>
          <w:sz w:val="24"/>
          <w:szCs w:val="24"/>
        </w:rPr>
        <w:t xml:space="preserve"> </w:t>
      </w:r>
      <w:r w:rsidR="00295D0E">
        <w:rPr>
          <w:rFonts w:ascii="Times New Roman" w:hAnsi="Times New Roman" w:cs="Times New Roman"/>
          <w:sz w:val="24"/>
          <w:szCs w:val="24"/>
        </w:rPr>
        <w:t>y</w:t>
      </w:r>
      <w:r w:rsidR="00295D0E" w:rsidRPr="00C072D7">
        <w:rPr>
          <w:rFonts w:ascii="Times New Roman" w:hAnsi="Times New Roman" w:cs="Times New Roman"/>
          <w:sz w:val="24"/>
          <w:szCs w:val="24"/>
        </w:rPr>
        <w:t xml:space="preserve"> </w:t>
      </w:r>
      <w:r w:rsidR="004D5B64" w:rsidRPr="00C072D7">
        <w:rPr>
          <w:rFonts w:ascii="Times New Roman" w:hAnsi="Times New Roman" w:cs="Times New Roman"/>
          <w:sz w:val="24"/>
          <w:szCs w:val="24"/>
        </w:rPr>
        <w:t>luego</w:t>
      </w:r>
      <w:r w:rsidR="00295D0E">
        <w:rPr>
          <w:rFonts w:ascii="Times New Roman" w:hAnsi="Times New Roman" w:cs="Times New Roman"/>
          <w:sz w:val="24"/>
          <w:szCs w:val="24"/>
        </w:rPr>
        <w:t>,</w:t>
      </w:r>
      <w:r w:rsidR="004D5B64" w:rsidRPr="00C072D7">
        <w:rPr>
          <w:rFonts w:ascii="Times New Roman" w:hAnsi="Times New Roman" w:cs="Times New Roman"/>
          <w:sz w:val="24"/>
          <w:szCs w:val="24"/>
        </w:rPr>
        <w:t xml:space="preserve"> </w:t>
      </w:r>
      <w:r w:rsidR="004104C6">
        <w:rPr>
          <w:rFonts w:ascii="Times New Roman" w:hAnsi="Times New Roman" w:cs="Times New Roman"/>
          <w:sz w:val="24"/>
          <w:szCs w:val="24"/>
        </w:rPr>
        <w:t>una vez superado</w:t>
      </w:r>
      <w:r w:rsidR="004104C6" w:rsidRPr="00C072D7">
        <w:rPr>
          <w:rFonts w:ascii="Times New Roman" w:hAnsi="Times New Roman" w:cs="Times New Roman"/>
          <w:sz w:val="24"/>
          <w:szCs w:val="24"/>
        </w:rPr>
        <w:t xml:space="preserve"> </w:t>
      </w:r>
      <w:r w:rsidR="004D5B64" w:rsidRPr="00C072D7">
        <w:rPr>
          <w:rFonts w:ascii="Times New Roman" w:hAnsi="Times New Roman" w:cs="Times New Roman"/>
          <w:sz w:val="24"/>
          <w:szCs w:val="24"/>
        </w:rPr>
        <w:t>este binomio</w:t>
      </w:r>
      <w:r w:rsidR="00295D0E">
        <w:rPr>
          <w:rFonts w:ascii="Times New Roman" w:hAnsi="Times New Roman" w:cs="Times New Roman"/>
          <w:sz w:val="24"/>
          <w:szCs w:val="24"/>
        </w:rPr>
        <w:t>,</w:t>
      </w:r>
      <w:r w:rsidR="004D5B64" w:rsidRPr="00C072D7">
        <w:rPr>
          <w:rFonts w:ascii="Times New Roman" w:hAnsi="Times New Roman" w:cs="Times New Roman"/>
          <w:sz w:val="24"/>
          <w:szCs w:val="24"/>
        </w:rPr>
        <w:t xml:space="preserve"> acceder a toda la comun</w:t>
      </w:r>
      <w:r w:rsidR="00E32E2F" w:rsidRPr="00C072D7">
        <w:rPr>
          <w:rFonts w:ascii="Times New Roman" w:hAnsi="Times New Roman" w:cs="Times New Roman"/>
          <w:sz w:val="24"/>
          <w:szCs w:val="24"/>
        </w:rPr>
        <w:t>idad educativa</w:t>
      </w:r>
      <w:r w:rsidR="00295D0E">
        <w:rPr>
          <w:rFonts w:ascii="Times New Roman" w:hAnsi="Times New Roman" w:cs="Times New Roman"/>
          <w:sz w:val="24"/>
          <w:szCs w:val="24"/>
        </w:rPr>
        <w:t>.</w:t>
      </w:r>
      <w:r w:rsidR="00295D0E" w:rsidRPr="00C072D7">
        <w:rPr>
          <w:rFonts w:ascii="Times New Roman" w:hAnsi="Times New Roman" w:cs="Times New Roman"/>
          <w:sz w:val="24"/>
          <w:szCs w:val="24"/>
        </w:rPr>
        <w:t xml:space="preserve"> </w:t>
      </w:r>
      <w:r w:rsidR="00295D0E">
        <w:rPr>
          <w:rFonts w:ascii="Times New Roman" w:hAnsi="Times New Roman" w:cs="Times New Roman"/>
          <w:sz w:val="24"/>
          <w:szCs w:val="24"/>
        </w:rPr>
        <w:t>C</w:t>
      </w:r>
      <w:r w:rsidR="00295D0E" w:rsidRPr="00C072D7">
        <w:rPr>
          <w:rFonts w:ascii="Times New Roman" w:hAnsi="Times New Roman" w:cs="Times New Roman"/>
          <w:sz w:val="24"/>
          <w:szCs w:val="24"/>
        </w:rPr>
        <w:t xml:space="preserve">abe </w:t>
      </w:r>
      <w:r w:rsidR="00E32E2F" w:rsidRPr="00C072D7">
        <w:rPr>
          <w:rFonts w:ascii="Times New Roman" w:hAnsi="Times New Roman" w:cs="Times New Roman"/>
          <w:sz w:val="24"/>
          <w:szCs w:val="24"/>
        </w:rPr>
        <w:t>destacar que los maestros y maestras de las instituciones de educación deben cumplir con el papel de estimular los procesos de aprendizaje en los alumnos para promover la reflexión en este tipo de temáticas, pero para poder facilitarle el aprendizaje al estudiante es necesario que el docente ponga en acción las técnicas de enseñanza adecuadas</w:t>
      </w:r>
      <w:r w:rsidR="00295D0E">
        <w:rPr>
          <w:rFonts w:ascii="Times New Roman" w:hAnsi="Times New Roman" w:cs="Times New Roman"/>
          <w:sz w:val="24"/>
          <w:szCs w:val="24"/>
        </w:rPr>
        <w:t>.</w:t>
      </w:r>
      <w:r w:rsidR="00E32E2F" w:rsidRPr="00C072D7">
        <w:rPr>
          <w:rFonts w:ascii="Times New Roman" w:hAnsi="Times New Roman" w:cs="Times New Roman"/>
          <w:sz w:val="24"/>
          <w:szCs w:val="24"/>
        </w:rPr>
        <w:t xml:space="preserve"> </w:t>
      </w:r>
    </w:p>
    <w:p w14:paraId="0E58B634" w14:textId="59C55A50" w:rsidR="00E32E2F" w:rsidRPr="00C072D7" w:rsidRDefault="00E32E2F"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 xml:space="preserve">Las técnicas de enseñanza se definen como </w:t>
      </w:r>
      <w:r w:rsidR="00005D31" w:rsidRPr="00C072D7">
        <w:rPr>
          <w:rFonts w:ascii="Times New Roman" w:hAnsi="Times New Roman" w:cs="Times New Roman"/>
          <w:sz w:val="24"/>
          <w:szCs w:val="24"/>
        </w:rPr>
        <w:t>“</w:t>
      </w:r>
      <w:r w:rsidRPr="00C072D7">
        <w:rPr>
          <w:rFonts w:ascii="Times New Roman" w:hAnsi="Times New Roman" w:cs="Times New Roman"/>
          <w:sz w:val="24"/>
          <w:szCs w:val="24"/>
        </w:rPr>
        <w:t>el conjunto de actividades que el maestro estructura para que el alumno construya el conocimiento lo transforme, lo problemático, y lo evalúe; además de participar junto con el alumno en la re</w:t>
      </w:r>
      <w:r w:rsidR="00640D3F" w:rsidRPr="00C072D7">
        <w:rPr>
          <w:rFonts w:ascii="Times New Roman" w:hAnsi="Times New Roman" w:cs="Times New Roman"/>
          <w:sz w:val="24"/>
          <w:szCs w:val="24"/>
        </w:rPr>
        <w:t>cuperación de su propio proceso</w:t>
      </w:r>
      <w:r w:rsidR="00005D31" w:rsidRPr="00C072D7">
        <w:rPr>
          <w:rFonts w:ascii="Times New Roman" w:hAnsi="Times New Roman" w:cs="Times New Roman"/>
          <w:sz w:val="24"/>
          <w:szCs w:val="24"/>
        </w:rPr>
        <w:t>”</w:t>
      </w:r>
      <w:r w:rsidRPr="00C072D7">
        <w:rPr>
          <w:rFonts w:ascii="Times New Roman" w:hAnsi="Times New Roman" w:cs="Times New Roman"/>
          <w:sz w:val="24"/>
          <w:szCs w:val="24"/>
        </w:rPr>
        <w:t xml:space="preserve"> (</w:t>
      </w:r>
      <w:r w:rsidR="00D94A53">
        <w:rPr>
          <w:rFonts w:ascii="Times New Roman" w:hAnsi="Times New Roman" w:cs="Times New Roman"/>
          <w:sz w:val="24"/>
          <w:szCs w:val="24"/>
        </w:rPr>
        <w:t xml:space="preserve">De la </w:t>
      </w:r>
      <w:r w:rsidR="00D94A53">
        <w:rPr>
          <w:rFonts w:ascii="Times New Roman" w:hAnsi="Times New Roman" w:cs="Times New Roman"/>
          <w:sz w:val="24"/>
          <w:szCs w:val="24"/>
        </w:rPr>
        <w:lastRenderedPageBreak/>
        <w:t>Herrán, 2011,</w:t>
      </w:r>
      <w:r w:rsidR="0074397C">
        <w:rPr>
          <w:rFonts w:ascii="Times New Roman" w:hAnsi="Times New Roman" w:cs="Times New Roman"/>
          <w:sz w:val="24"/>
          <w:szCs w:val="24"/>
        </w:rPr>
        <w:t xml:space="preserve"> </w:t>
      </w:r>
      <w:r w:rsidR="000C2CF6">
        <w:rPr>
          <w:rFonts w:ascii="Times New Roman" w:hAnsi="Times New Roman" w:cs="Times New Roman"/>
          <w:sz w:val="24"/>
          <w:szCs w:val="24"/>
        </w:rPr>
        <w:t>pá</w:t>
      </w:r>
      <w:r w:rsidR="00D94A53">
        <w:rPr>
          <w:rFonts w:ascii="Times New Roman" w:hAnsi="Times New Roman" w:cs="Times New Roman"/>
          <w:sz w:val="24"/>
          <w:szCs w:val="24"/>
        </w:rPr>
        <w:t>g</w:t>
      </w:r>
      <w:r w:rsidR="000C2CF6">
        <w:rPr>
          <w:rFonts w:ascii="Times New Roman" w:hAnsi="Times New Roman" w:cs="Times New Roman"/>
          <w:sz w:val="24"/>
          <w:szCs w:val="24"/>
        </w:rPr>
        <w:t>. 3)</w:t>
      </w:r>
      <w:r w:rsidRPr="00C072D7">
        <w:rPr>
          <w:rFonts w:ascii="Times New Roman" w:hAnsi="Times New Roman" w:cs="Times New Roman"/>
          <w:iCs/>
          <w:sz w:val="24"/>
          <w:szCs w:val="24"/>
        </w:rPr>
        <w:t xml:space="preserve">. </w:t>
      </w:r>
      <w:r w:rsidR="00005D31" w:rsidRPr="00C072D7">
        <w:rPr>
          <w:rFonts w:ascii="Times New Roman" w:hAnsi="Times New Roman" w:cs="Times New Roman"/>
          <w:sz w:val="24"/>
          <w:szCs w:val="24"/>
        </w:rPr>
        <w:t>En este sentido, se plantea que las técnicas que utiliza el docente para dirigir la enseñanza</w:t>
      </w:r>
      <w:r w:rsidRPr="00C072D7">
        <w:rPr>
          <w:rFonts w:ascii="Times New Roman" w:hAnsi="Times New Roman" w:cs="Times New Roman"/>
          <w:sz w:val="24"/>
          <w:szCs w:val="24"/>
        </w:rPr>
        <w:t xml:space="preserve"> </w:t>
      </w:r>
      <w:r w:rsidR="00005D31" w:rsidRPr="00C072D7">
        <w:rPr>
          <w:rFonts w:ascii="Times New Roman" w:hAnsi="Times New Roman" w:cs="Times New Roman"/>
          <w:sz w:val="24"/>
          <w:szCs w:val="24"/>
        </w:rPr>
        <w:t>tienen un papel predominante en el proceso de enseñanza-</w:t>
      </w:r>
      <w:r w:rsidRPr="00C072D7">
        <w:rPr>
          <w:rFonts w:ascii="Times New Roman" w:hAnsi="Times New Roman" w:cs="Times New Roman"/>
          <w:sz w:val="24"/>
          <w:szCs w:val="24"/>
        </w:rPr>
        <w:t>aprendizaje</w:t>
      </w:r>
      <w:r w:rsidR="000C2CF6">
        <w:rPr>
          <w:rFonts w:ascii="Times New Roman" w:hAnsi="Times New Roman" w:cs="Times New Roman"/>
          <w:sz w:val="24"/>
          <w:szCs w:val="24"/>
        </w:rPr>
        <w:t xml:space="preserve"> </w:t>
      </w:r>
      <w:r w:rsidR="00005D31" w:rsidRPr="00C072D7">
        <w:rPr>
          <w:rFonts w:ascii="Times New Roman" w:hAnsi="Times New Roman" w:cs="Times New Roman"/>
          <w:sz w:val="24"/>
          <w:szCs w:val="24"/>
        </w:rPr>
        <w:t>porque deben ir en la dirección de</w:t>
      </w:r>
      <w:r w:rsidR="00590032" w:rsidRPr="00C072D7">
        <w:rPr>
          <w:rFonts w:ascii="Times New Roman" w:hAnsi="Times New Roman" w:cs="Times New Roman"/>
          <w:sz w:val="24"/>
          <w:szCs w:val="24"/>
        </w:rPr>
        <w:t xml:space="preserve"> facilitar la construcción del conocimiento con sus estudiantes.</w:t>
      </w:r>
    </w:p>
    <w:p w14:paraId="7C52AFEB" w14:textId="311394B3" w:rsidR="002F424A" w:rsidRDefault="00005D31" w:rsidP="00AE6067">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 xml:space="preserve">En </w:t>
      </w:r>
      <w:r w:rsidR="000C2CF6">
        <w:rPr>
          <w:rFonts w:ascii="Times New Roman" w:hAnsi="Times New Roman" w:cs="Times New Roman"/>
          <w:sz w:val="24"/>
          <w:szCs w:val="24"/>
        </w:rPr>
        <w:t>la tabla 1</w:t>
      </w:r>
      <w:r w:rsidR="00590032" w:rsidRPr="00C072D7">
        <w:rPr>
          <w:rFonts w:ascii="Times New Roman" w:hAnsi="Times New Roman" w:cs="Times New Roman"/>
          <w:sz w:val="24"/>
          <w:szCs w:val="24"/>
        </w:rPr>
        <w:t xml:space="preserve"> se muestran algunas de las técnicas recomendadas</w:t>
      </w:r>
      <w:r w:rsidRPr="00C072D7">
        <w:rPr>
          <w:rFonts w:ascii="Times New Roman" w:hAnsi="Times New Roman" w:cs="Times New Roman"/>
          <w:sz w:val="24"/>
          <w:szCs w:val="24"/>
        </w:rPr>
        <w:t xml:space="preserve">, con base en </w:t>
      </w:r>
      <w:r w:rsidR="00BF44F2">
        <w:rPr>
          <w:rFonts w:ascii="Times New Roman" w:hAnsi="Times New Roman" w:cs="Times New Roman"/>
          <w:sz w:val="24"/>
          <w:szCs w:val="24"/>
        </w:rPr>
        <w:t>d</w:t>
      </w:r>
      <w:r w:rsidR="00BF44F2" w:rsidRPr="00C072D7">
        <w:rPr>
          <w:rFonts w:ascii="Times New Roman" w:hAnsi="Times New Roman" w:cs="Times New Roman"/>
          <w:sz w:val="24"/>
          <w:szCs w:val="24"/>
        </w:rPr>
        <w:t xml:space="preserve">e </w:t>
      </w:r>
      <w:r w:rsidRPr="00C072D7">
        <w:rPr>
          <w:rFonts w:ascii="Times New Roman" w:hAnsi="Times New Roman" w:cs="Times New Roman"/>
          <w:sz w:val="24"/>
          <w:szCs w:val="24"/>
        </w:rPr>
        <w:t>la Herrán (2011)</w:t>
      </w:r>
      <w:r w:rsidR="000C2CF6">
        <w:rPr>
          <w:rFonts w:ascii="Times New Roman" w:hAnsi="Times New Roman" w:cs="Times New Roman"/>
          <w:sz w:val="24"/>
          <w:szCs w:val="24"/>
        </w:rPr>
        <w:t>,</w:t>
      </w:r>
      <w:r w:rsidR="00590032" w:rsidRPr="00C072D7">
        <w:rPr>
          <w:rFonts w:ascii="Times New Roman" w:hAnsi="Times New Roman" w:cs="Times New Roman"/>
          <w:sz w:val="24"/>
          <w:szCs w:val="24"/>
        </w:rPr>
        <w:t xml:space="preserve"> y que sin duda pueden ser fundamentales en la enseñanza de temáticas ambientales</w:t>
      </w:r>
      <w:r w:rsidR="000C2CF6">
        <w:rPr>
          <w:rFonts w:ascii="Times New Roman" w:hAnsi="Times New Roman" w:cs="Times New Roman"/>
          <w:sz w:val="24"/>
          <w:szCs w:val="24"/>
        </w:rPr>
        <w:t>.</w:t>
      </w:r>
    </w:p>
    <w:p w14:paraId="33B51B04" w14:textId="77777777" w:rsidR="00632F16" w:rsidRPr="00C072D7" w:rsidRDefault="00632F16" w:rsidP="00966A2D">
      <w:pPr>
        <w:spacing w:after="0" w:line="360" w:lineRule="auto"/>
        <w:ind w:firstLine="708"/>
        <w:jc w:val="both"/>
        <w:rPr>
          <w:rFonts w:ascii="Times New Roman" w:hAnsi="Times New Roman" w:cs="Times New Roman"/>
          <w:sz w:val="24"/>
          <w:szCs w:val="24"/>
        </w:rPr>
      </w:pPr>
    </w:p>
    <w:p w14:paraId="0B33D212" w14:textId="77777777" w:rsidR="00D53EAB" w:rsidRPr="00C072D7" w:rsidRDefault="00D53EAB" w:rsidP="00966A2D">
      <w:pPr>
        <w:spacing w:after="0" w:line="360" w:lineRule="auto"/>
        <w:jc w:val="center"/>
        <w:rPr>
          <w:rFonts w:ascii="Times New Roman" w:hAnsi="Times New Roman" w:cs="Times New Roman"/>
          <w:sz w:val="24"/>
          <w:szCs w:val="24"/>
        </w:rPr>
      </w:pPr>
      <w:r w:rsidRPr="00966A2D">
        <w:rPr>
          <w:rFonts w:ascii="Times New Roman" w:hAnsi="Times New Roman" w:cs="Times New Roman"/>
          <w:b/>
          <w:bCs/>
          <w:sz w:val="24"/>
          <w:szCs w:val="24"/>
        </w:rPr>
        <w:t>Tabla 1</w:t>
      </w:r>
      <w:r w:rsidRPr="00C072D7">
        <w:rPr>
          <w:rFonts w:ascii="Times New Roman" w:hAnsi="Times New Roman" w:cs="Times New Roman"/>
          <w:sz w:val="24"/>
          <w:szCs w:val="24"/>
        </w:rPr>
        <w:t>. Descripción de técnicas de enseñanza</w:t>
      </w:r>
    </w:p>
    <w:tbl>
      <w:tblPr>
        <w:tblStyle w:val="Tablaconcuadrcula"/>
        <w:tblW w:w="0" w:type="auto"/>
        <w:tblLook w:val="04A0" w:firstRow="1" w:lastRow="0" w:firstColumn="1" w:lastColumn="0" w:noHBand="0" w:noVBand="1"/>
      </w:tblPr>
      <w:tblGrid>
        <w:gridCol w:w="1555"/>
        <w:gridCol w:w="7839"/>
      </w:tblGrid>
      <w:tr w:rsidR="00005D31" w:rsidRPr="00C072D7" w14:paraId="17B1C6A4" w14:textId="77777777" w:rsidTr="00D94A53">
        <w:tc>
          <w:tcPr>
            <w:tcW w:w="1555" w:type="dxa"/>
            <w:vAlign w:val="center"/>
          </w:tcPr>
          <w:p w14:paraId="5E0EAE37" w14:textId="77777777" w:rsidR="00005D31" w:rsidRPr="00966A2D" w:rsidRDefault="00005D31" w:rsidP="00C77246">
            <w:pPr>
              <w:spacing w:line="360" w:lineRule="auto"/>
              <w:jc w:val="right"/>
              <w:rPr>
                <w:rFonts w:ascii="Times New Roman" w:hAnsi="Times New Roman" w:cs="Times New Roman"/>
                <w:b/>
                <w:bCs/>
                <w:sz w:val="24"/>
                <w:szCs w:val="24"/>
              </w:rPr>
            </w:pPr>
            <w:r w:rsidRPr="00966A2D">
              <w:rPr>
                <w:rFonts w:ascii="Times New Roman" w:hAnsi="Times New Roman" w:cs="Times New Roman"/>
                <w:b/>
                <w:bCs/>
                <w:sz w:val="24"/>
                <w:szCs w:val="24"/>
              </w:rPr>
              <w:t>Técnica de enseñanza</w:t>
            </w:r>
          </w:p>
        </w:tc>
        <w:tc>
          <w:tcPr>
            <w:tcW w:w="7839" w:type="dxa"/>
            <w:vAlign w:val="center"/>
          </w:tcPr>
          <w:p w14:paraId="743E5E3A" w14:textId="77777777" w:rsidR="00005D31" w:rsidRPr="00966A2D" w:rsidRDefault="00005D31" w:rsidP="00C77246">
            <w:pPr>
              <w:spacing w:line="360" w:lineRule="auto"/>
              <w:rPr>
                <w:rFonts w:ascii="Times New Roman" w:hAnsi="Times New Roman" w:cs="Times New Roman"/>
                <w:b/>
                <w:bCs/>
                <w:sz w:val="24"/>
                <w:szCs w:val="24"/>
              </w:rPr>
            </w:pPr>
            <w:r w:rsidRPr="00966A2D">
              <w:rPr>
                <w:rFonts w:ascii="Times New Roman" w:hAnsi="Times New Roman" w:cs="Times New Roman"/>
                <w:b/>
                <w:bCs/>
                <w:sz w:val="24"/>
                <w:szCs w:val="24"/>
              </w:rPr>
              <w:t xml:space="preserve">Descripción </w:t>
            </w:r>
          </w:p>
        </w:tc>
      </w:tr>
      <w:tr w:rsidR="00005D31" w:rsidRPr="00C072D7" w14:paraId="65B3C521" w14:textId="77777777" w:rsidTr="00D94A53">
        <w:tc>
          <w:tcPr>
            <w:tcW w:w="1555" w:type="dxa"/>
          </w:tcPr>
          <w:p w14:paraId="1A1E46E4" w14:textId="77777777" w:rsidR="00005D31" w:rsidRPr="00966A2D" w:rsidRDefault="00005D31" w:rsidP="00C77246">
            <w:pPr>
              <w:spacing w:line="360" w:lineRule="auto"/>
              <w:jc w:val="right"/>
              <w:rPr>
                <w:rFonts w:ascii="Times New Roman" w:hAnsi="Times New Roman" w:cs="Times New Roman"/>
                <w:iCs/>
                <w:sz w:val="24"/>
                <w:szCs w:val="24"/>
              </w:rPr>
            </w:pPr>
            <w:r w:rsidRPr="00966A2D">
              <w:rPr>
                <w:rFonts w:ascii="Times New Roman" w:hAnsi="Times New Roman" w:cs="Times New Roman"/>
                <w:bCs/>
                <w:iCs/>
                <w:sz w:val="24"/>
                <w:szCs w:val="24"/>
              </w:rPr>
              <w:t xml:space="preserve">Debate dirigido </w:t>
            </w:r>
          </w:p>
          <w:p w14:paraId="16924CFB" w14:textId="77777777" w:rsidR="00005D31" w:rsidRPr="00C072D7" w:rsidRDefault="00005D31" w:rsidP="00C77246">
            <w:pPr>
              <w:spacing w:line="360" w:lineRule="auto"/>
              <w:jc w:val="right"/>
              <w:rPr>
                <w:rFonts w:ascii="Times New Roman" w:hAnsi="Times New Roman" w:cs="Times New Roman"/>
                <w:sz w:val="24"/>
                <w:szCs w:val="24"/>
              </w:rPr>
            </w:pPr>
          </w:p>
        </w:tc>
        <w:tc>
          <w:tcPr>
            <w:tcW w:w="7839" w:type="dxa"/>
          </w:tcPr>
          <w:p w14:paraId="059FFCD9" w14:textId="573C548B" w:rsidR="00005D31" w:rsidRPr="00C072D7" w:rsidRDefault="00005D31" w:rsidP="00C77246">
            <w:pPr>
              <w:spacing w:line="360" w:lineRule="auto"/>
              <w:jc w:val="both"/>
              <w:rPr>
                <w:rFonts w:ascii="Times New Roman" w:hAnsi="Times New Roman" w:cs="Times New Roman"/>
                <w:sz w:val="24"/>
                <w:szCs w:val="24"/>
              </w:rPr>
            </w:pPr>
            <w:r w:rsidRPr="00C072D7">
              <w:rPr>
                <w:rFonts w:ascii="Times New Roman" w:hAnsi="Times New Roman" w:cs="Times New Roman"/>
                <w:sz w:val="24"/>
                <w:szCs w:val="24"/>
              </w:rPr>
              <w:t>Se utiliza para presentar un contenido y poner en relación los elementos técnicos presentados en la unidad didáctica con la experiencia de los participantes. El formador debe hacer preguntas a los participantes para poner en evidencia la experiencia de ellos y relacionarla con los contenidos técnicos. Durante el desarrollo de la discusión, el formador puede sintetizar los resultados del debate bajo la forma de palabras clave</w:t>
            </w:r>
            <w:r w:rsidR="000C2CF6">
              <w:rPr>
                <w:rFonts w:ascii="Times New Roman" w:hAnsi="Times New Roman" w:cs="Times New Roman"/>
                <w:sz w:val="24"/>
                <w:szCs w:val="24"/>
              </w:rPr>
              <w:t xml:space="preserve"> </w:t>
            </w:r>
            <w:r w:rsidRPr="00C072D7">
              <w:rPr>
                <w:rFonts w:ascii="Times New Roman" w:hAnsi="Times New Roman" w:cs="Times New Roman"/>
                <w:sz w:val="24"/>
                <w:szCs w:val="24"/>
              </w:rPr>
              <w:t>para llevar a los participantes a sacar las conclusiones previstas en el esquema de discusión.</w:t>
            </w:r>
          </w:p>
        </w:tc>
      </w:tr>
      <w:tr w:rsidR="00005D31" w:rsidRPr="00C072D7" w14:paraId="5E5C9D40" w14:textId="77777777" w:rsidTr="00D94A53">
        <w:tc>
          <w:tcPr>
            <w:tcW w:w="1555" w:type="dxa"/>
          </w:tcPr>
          <w:p w14:paraId="3C9E7AF3" w14:textId="408444D8" w:rsidR="00005D31" w:rsidRPr="00966A2D" w:rsidRDefault="00005D31" w:rsidP="00C77246">
            <w:pPr>
              <w:spacing w:line="360" w:lineRule="auto"/>
              <w:jc w:val="right"/>
              <w:rPr>
                <w:rFonts w:ascii="Times New Roman" w:hAnsi="Times New Roman" w:cs="Times New Roman"/>
                <w:iCs/>
                <w:sz w:val="24"/>
                <w:szCs w:val="24"/>
              </w:rPr>
            </w:pPr>
            <w:r w:rsidRPr="00966A2D">
              <w:rPr>
                <w:rFonts w:ascii="Times New Roman" w:hAnsi="Times New Roman" w:cs="Times New Roman"/>
                <w:bCs/>
                <w:iCs/>
                <w:sz w:val="24"/>
                <w:szCs w:val="24"/>
              </w:rPr>
              <w:t>Técnica expositiva</w:t>
            </w:r>
            <w:r w:rsidRPr="00966A2D">
              <w:rPr>
                <w:rFonts w:ascii="Times New Roman" w:hAnsi="Times New Roman" w:cs="Times New Roman"/>
                <w:b/>
                <w:bCs/>
                <w:iCs/>
                <w:sz w:val="24"/>
                <w:szCs w:val="24"/>
              </w:rPr>
              <w:t xml:space="preserve"> </w:t>
            </w:r>
          </w:p>
          <w:p w14:paraId="26DF8EB3" w14:textId="77777777" w:rsidR="00005D31" w:rsidRPr="00C072D7" w:rsidRDefault="00005D31" w:rsidP="00C77246">
            <w:pPr>
              <w:spacing w:line="360" w:lineRule="auto"/>
              <w:jc w:val="right"/>
              <w:rPr>
                <w:rFonts w:ascii="Times New Roman" w:hAnsi="Times New Roman" w:cs="Times New Roman"/>
                <w:sz w:val="24"/>
                <w:szCs w:val="24"/>
              </w:rPr>
            </w:pPr>
          </w:p>
        </w:tc>
        <w:tc>
          <w:tcPr>
            <w:tcW w:w="7839" w:type="dxa"/>
          </w:tcPr>
          <w:p w14:paraId="69723B5F" w14:textId="77777777" w:rsidR="00005D31" w:rsidRPr="00C072D7" w:rsidRDefault="00005D31" w:rsidP="00C77246">
            <w:pPr>
              <w:spacing w:line="360" w:lineRule="auto"/>
              <w:jc w:val="both"/>
              <w:rPr>
                <w:rFonts w:ascii="Times New Roman" w:hAnsi="Times New Roman" w:cs="Times New Roman"/>
                <w:sz w:val="24"/>
                <w:szCs w:val="24"/>
              </w:rPr>
            </w:pPr>
            <w:r w:rsidRPr="00C072D7">
              <w:rPr>
                <w:rFonts w:ascii="Times New Roman" w:hAnsi="Times New Roman" w:cs="Times New Roman"/>
                <w:sz w:val="24"/>
                <w:szCs w:val="24"/>
              </w:rPr>
              <w:t>Consiste principalmente en la presentación oral de un tema. Su propósito es transmitir información de un tema, propi</w:t>
            </w:r>
            <w:r w:rsidR="00C75DF7" w:rsidRPr="00C072D7">
              <w:rPr>
                <w:rFonts w:ascii="Times New Roman" w:hAnsi="Times New Roman" w:cs="Times New Roman"/>
                <w:sz w:val="24"/>
                <w:szCs w:val="24"/>
              </w:rPr>
              <w:t>ciando la comprensión del mismo.</w:t>
            </w:r>
            <w:r w:rsidRPr="00C072D7">
              <w:rPr>
                <w:rFonts w:ascii="Times New Roman" w:hAnsi="Times New Roman" w:cs="Times New Roman"/>
                <w:sz w:val="24"/>
                <w:szCs w:val="24"/>
              </w:rPr>
              <w:t xml:space="preserve"> Para ello el docente se auxilia en algunas ocasiones de encuadres fonéticos, ejemplos, analogías, dictado, preguntas o algún tipo de apoyo visual; todo esto establece los diversos tipos de exposición que se encuentran presentes y que se abordan a continuación: exposición con preguntas, en donde se favorecen principalmente aquellas preguntas de comprensión y que tienen un papel más enfocado a promover la participación grupal.</w:t>
            </w:r>
          </w:p>
        </w:tc>
      </w:tr>
      <w:tr w:rsidR="00005D31" w:rsidRPr="00C072D7" w14:paraId="6E30C1E2" w14:textId="77777777" w:rsidTr="00D94A53">
        <w:tc>
          <w:tcPr>
            <w:tcW w:w="1555" w:type="dxa"/>
          </w:tcPr>
          <w:p w14:paraId="2209961D" w14:textId="77777777" w:rsidR="00005D31" w:rsidRPr="00966A2D" w:rsidRDefault="00005D31" w:rsidP="00C77246">
            <w:pPr>
              <w:spacing w:line="360" w:lineRule="auto"/>
              <w:jc w:val="right"/>
              <w:rPr>
                <w:rFonts w:ascii="Times New Roman" w:hAnsi="Times New Roman" w:cs="Times New Roman"/>
                <w:iCs/>
                <w:sz w:val="24"/>
                <w:szCs w:val="24"/>
              </w:rPr>
            </w:pPr>
            <w:r w:rsidRPr="00966A2D">
              <w:rPr>
                <w:rFonts w:ascii="Times New Roman" w:hAnsi="Times New Roman" w:cs="Times New Roman"/>
                <w:bCs/>
                <w:iCs/>
                <w:sz w:val="24"/>
                <w:szCs w:val="24"/>
              </w:rPr>
              <w:t xml:space="preserve">Lluvia de ideas </w:t>
            </w:r>
          </w:p>
          <w:p w14:paraId="64D0A5A8" w14:textId="77777777" w:rsidR="00005D31" w:rsidRPr="00C072D7" w:rsidRDefault="00005D31" w:rsidP="00C77246">
            <w:pPr>
              <w:spacing w:line="360" w:lineRule="auto"/>
              <w:jc w:val="right"/>
              <w:rPr>
                <w:rFonts w:ascii="Times New Roman" w:hAnsi="Times New Roman" w:cs="Times New Roman"/>
                <w:sz w:val="24"/>
                <w:szCs w:val="24"/>
              </w:rPr>
            </w:pPr>
          </w:p>
        </w:tc>
        <w:tc>
          <w:tcPr>
            <w:tcW w:w="7839" w:type="dxa"/>
          </w:tcPr>
          <w:p w14:paraId="3370170B" w14:textId="77777777" w:rsidR="00005D31" w:rsidRPr="00C072D7" w:rsidRDefault="00C75DF7" w:rsidP="00C77246">
            <w:pPr>
              <w:spacing w:line="360" w:lineRule="auto"/>
              <w:jc w:val="both"/>
              <w:rPr>
                <w:rFonts w:ascii="Times New Roman" w:hAnsi="Times New Roman" w:cs="Times New Roman"/>
                <w:sz w:val="24"/>
                <w:szCs w:val="24"/>
              </w:rPr>
            </w:pPr>
            <w:r w:rsidRPr="00C072D7">
              <w:rPr>
                <w:rFonts w:ascii="Times New Roman" w:hAnsi="Times New Roman" w:cs="Times New Roman"/>
                <w:sz w:val="24"/>
                <w:szCs w:val="24"/>
              </w:rPr>
              <w:t>E</w:t>
            </w:r>
            <w:r w:rsidR="00005D31" w:rsidRPr="00C072D7">
              <w:rPr>
                <w:rFonts w:ascii="Times New Roman" w:hAnsi="Times New Roman" w:cs="Times New Roman"/>
                <w:sz w:val="24"/>
                <w:szCs w:val="24"/>
              </w:rPr>
              <w:t xml:space="preserve">s una técnica en la que un grupo de personas, en conjunto, crean ideas, tal cual, las expones, las anotan aunque después las vayan sistematizando, priorizando y ordenando. Esto es casi siempre más productivo que cada persona pensando por sí sola. </w:t>
            </w:r>
          </w:p>
        </w:tc>
      </w:tr>
    </w:tbl>
    <w:p w14:paraId="6DD29F61" w14:textId="38E3BB64" w:rsidR="00C1543D" w:rsidRDefault="00C75DF7" w:rsidP="00966A2D">
      <w:pPr>
        <w:spacing w:after="0" w:line="360" w:lineRule="auto"/>
        <w:jc w:val="center"/>
        <w:rPr>
          <w:rFonts w:ascii="Times New Roman" w:hAnsi="Times New Roman" w:cs="Times New Roman"/>
          <w:sz w:val="24"/>
          <w:szCs w:val="24"/>
        </w:rPr>
      </w:pPr>
      <w:r w:rsidRPr="00C072D7">
        <w:rPr>
          <w:rFonts w:ascii="Times New Roman" w:hAnsi="Times New Roman" w:cs="Times New Roman"/>
          <w:sz w:val="24"/>
          <w:szCs w:val="24"/>
        </w:rPr>
        <w:t xml:space="preserve">Fuente: Elaboración propia con información de </w:t>
      </w:r>
      <w:r w:rsidR="00BF44F2">
        <w:rPr>
          <w:rFonts w:ascii="Times New Roman" w:hAnsi="Times New Roman" w:cs="Times New Roman"/>
          <w:sz w:val="24"/>
          <w:szCs w:val="24"/>
        </w:rPr>
        <w:t>d</w:t>
      </w:r>
      <w:r w:rsidR="00BF44F2" w:rsidRPr="00C072D7">
        <w:rPr>
          <w:rFonts w:ascii="Times New Roman" w:hAnsi="Times New Roman" w:cs="Times New Roman"/>
          <w:sz w:val="24"/>
          <w:szCs w:val="24"/>
        </w:rPr>
        <w:t xml:space="preserve">e </w:t>
      </w:r>
      <w:r w:rsidRPr="00C072D7">
        <w:rPr>
          <w:rFonts w:ascii="Times New Roman" w:hAnsi="Times New Roman" w:cs="Times New Roman"/>
          <w:sz w:val="24"/>
          <w:szCs w:val="24"/>
        </w:rPr>
        <w:t xml:space="preserve">la Herrán </w:t>
      </w:r>
      <w:r w:rsidR="00AE6067">
        <w:rPr>
          <w:rFonts w:ascii="Times New Roman" w:hAnsi="Times New Roman" w:cs="Times New Roman"/>
          <w:sz w:val="24"/>
          <w:szCs w:val="24"/>
        </w:rPr>
        <w:t>(</w:t>
      </w:r>
      <w:r w:rsidRPr="00C072D7">
        <w:rPr>
          <w:rFonts w:ascii="Times New Roman" w:hAnsi="Times New Roman" w:cs="Times New Roman"/>
          <w:sz w:val="24"/>
          <w:szCs w:val="24"/>
        </w:rPr>
        <w:t>2011</w:t>
      </w:r>
      <w:r w:rsidR="00AE6067">
        <w:rPr>
          <w:rFonts w:ascii="Times New Roman" w:hAnsi="Times New Roman" w:cs="Times New Roman"/>
          <w:sz w:val="24"/>
          <w:szCs w:val="24"/>
        </w:rPr>
        <w:t>)</w:t>
      </w:r>
    </w:p>
    <w:p w14:paraId="4800FBAE" w14:textId="64C6E3A5" w:rsidR="000C2CF6" w:rsidRDefault="000C2CF6" w:rsidP="00C77246">
      <w:pPr>
        <w:spacing w:after="0" w:line="360" w:lineRule="auto"/>
        <w:jc w:val="both"/>
        <w:rPr>
          <w:rFonts w:ascii="Times New Roman" w:hAnsi="Times New Roman" w:cs="Times New Roman"/>
          <w:sz w:val="24"/>
          <w:szCs w:val="24"/>
        </w:rPr>
      </w:pPr>
    </w:p>
    <w:p w14:paraId="3D18247B" w14:textId="623C5FF8" w:rsidR="00E60F4F" w:rsidRDefault="00E60F4F" w:rsidP="00C77246">
      <w:pPr>
        <w:spacing w:after="0" w:line="360" w:lineRule="auto"/>
        <w:jc w:val="both"/>
        <w:rPr>
          <w:rFonts w:ascii="Times New Roman" w:hAnsi="Times New Roman" w:cs="Times New Roman"/>
          <w:sz w:val="24"/>
          <w:szCs w:val="24"/>
        </w:rPr>
      </w:pPr>
    </w:p>
    <w:p w14:paraId="413A8C67" w14:textId="77777777" w:rsidR="00E60F4F" w:rsidRDefault="00E60F4F" w:rsidP="00C77246">
      <w:pPr>
        <w:spacing w:after="0" w:line="360" w:lineRule="auto"/>
        <w:jc w:val="both"/>
        <w:rPr>
          <w:rFonts w:ascii="Times New Roman" w:hAnsi="Times New Roman" w:cs="Times New Roman"/>
          <w:sz w:val="24"/>
          <w:szCs w:val="24"/>
        </w:rPr>
      </w:pPr>
    </w:p>
    <w:p w14:paraId="44393E21" w14:textId="6771CD0C" w:rsidR="00590032" w:rsidRPr="007E246F" w:rsidRDefault="00590032" w:rsidP="007E246F">
      <w:pPr>
        <w:spacing w:after="0" w:line="360" w:lineRule="auto"/>
        <w:jc w:val="center"/>
        <w:rPr>
          <w:rFonts w:ascii="Times New Roman" w:hAnsi="Times New Roman" w:cs="Times New Roman"/>
          <w:b/>
          <w:bCs/>
          <w:iCs/>
          <w:sz w:val="26"/>
          <w:szCs w:val="26"/>
        </w:rPr>
      </w:pPr>
      <w:r w:rsidRPr="007E246F">
        <w:rPr>
          <w:rFonts w:ascii="Times New Roman" w:hAnsi="Times New Roman" w:cs="Times New Roman"/>
          <w:b/>
          <w:bCs/>
          <w:iCs/>
          <w:sz w:val="26"/>
          <w:szCs w:val="26"/>
        </w:rPr>
        <w:lastRenderedPageBreak/>
        <w:t>Principales usos</w:t>
      </w:r>
      <w:r w:rsidR="000C2CF6" w:rsidRPr="007E246F">
        <w:rPr>
          <w:rFonts w:ascii="Times New Roman" w:hAnsi="Times New Roman" w:cs="Times New Roman"/>
          <w:b/>
          <w:bCs/>
          <w:iCs/>
          <w:sz w:val="26"/>
          <w:szCs w:val="26"/>
        </w:rPr>
        <w:t xml:space="preserve"> de las técnicas de enseñanza</w:t>
      </w:r>
    </w:p>
    <w:p w14:paraId="6311556C" w14:textId="3CC33104" w:rsidR="002F424A" w:rsidRPr="00C072D7" w:rsidRDefault="00590032"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Hay infinidad de técnicas para lograr los objetivos esperados, en este caso el aprendizaje del alumno</w:t>
      </w:r>
      <w:r w:rsidR="00C93AE5">
        <w:rPr>
          <w:rFonts w:ascii="Times New Roman" w:hAnsi="Times New Roman" w:cs="Times New Roman"/>
          <w:sz w:val="24"/>
          <w:szCs w:val="24"/>
        </w:rPr>
        <w:t>.</w:t>
      </w:r>
      <w:r w:rsidR="00C93AE5" w:rsidRPr="00C072D7">
        <w:rPr>
          <w:rFonts w:ascii="Times New Roman" w:hAnsi="Times New Roman" w:cs="Times New Roman"/>
          <w:sz w:val="24"/>
          <w:szCs w:val="24"/>
        </w:rPr>
        <w:t xml:space="preserve"> </w:t>
      </w:r>
      <w:r w:rsidR="00C93AE5">
        <w:rPr>
          <w:rFonts w:ascii="Times New Roman" w:hAnsi="Times New Roman" w:cs="Times New Roman"/>
          <w:sz w:val="24"/>
          <w:szCs w:val="24"/>
        </w:rPr>
        <w:t>S</w:t>
      </w:r>
      <w:r w:rsidR="00C93AE5" w:rsidRPr="00C072D7">
        <w:rPr>
          <w:rFonts w:ascii="Times New Roman" w:hAnsi="Times New Roman" w:cs="Times New Roman"/>
          <w:sz w:val="24"/>
          <w:szCs w:val="24"/>
        </w:rPr>
        <w:t xml:space="preserve">olo </w:t>
      </w:r>
      <w:r w:rsidRPr="00C072D7">
        <w:rPr>
          <w:rFonts w:ascii="Times New Roman" w:hAnsi="Times New Roman" w:cs="Times New Roman"/>
          <w:sz w:val="24"/>
          <w:szCs w:val="24"/>
        </w:rPr>
        <w:t xml:space="preserve">es cuestión de que el docente identifique el o los adecuados para facilitar </w:t>
      </w:r>
      <w:r w:rsidR="00C93AE5">
        <w:rPr>
          <w:rFonts w:ascii="Times New Roman" w:hAnsi="Times New Roman" w:cs="Times New Roman"/>
          <w:sz w:val="24"/>
          <w:szCs w:val="24"/>
        </w:rPr>
        <w:t>la adquisición del</w:t>
      </w:r>
      <w:r w:rsidR="00C93AE5" w:rsidRPr="00C072D7">
        <w:rPr>
          <w:rFonts w:ascii="Times New Roman" w:hAnsi="Times New Roman" w:cs="Times New Roman"/>
          <w:sz w:val="24"/>
          <w:szCs w:val="24"/>
        </w:rPr>
        <w:t xml:space="preserve"> </w:t>
      </w:r>
      <w:r w:rsidR="00C93AE5">
        <w:rPr>
          <w:rFonts w:ascii="Times New Roman" w:hAnsi="Times New Roman" w:cs="Times New Roman"/>
          <w:sz w:val="24"/>
          <w:szCs w:val="24"/>
        </w:rPr>
        <w:t>conocimiento</w:t>
      </w:r>
      <w:r w:rsidR="00C93AE5" w:rsidRPr="00C072D7">
        <w:rPr>
          <w:rFonts w:ascii="Times New Roman" w:hAnsi="Times New Roman" w:cs="Times New Roman"/>
          <w:sz w:val="24"/>
          <w:szCs w:val="24"/>
        </w:rPr>
        <w:t xml:space="preserve"> </w:t>
      </w:r>
      <w:r w:rsidRPr="00C072D7">
        <w:rPr>
          <w:rFonts w:ascii="Times New Roman" w:hAnsi="Times New Roman" w:cs="Times New Roman"/>
          <w:sz w:val="24"/>
          <w:szCs w:val="24"/>
        </w:rPr>
        <w:t>esperado.</w:t>
      </w:r>
      <w:r w:rsidR="00C75DF7" w:rsidRPr="00C072D7">
        <w:rPr>
          <w:rFonts w:ascii="Times New Roman" w:hAnsi="Times New Roman" w:cs="Times New Roman"/>
          <w:sz w:val="24"/>
          <w:szCs w:val="24"/>
        </w:rPr>
        <w:t xml:space="preserve"> Cuando deseamos o necesitamos obtener una conclusión grupal en relación </w:t>
      </w:r>
      <w:r w:rsidR="00C93AE5">
        <w:rPr>
          <w:rFonts w:ascii="Times New Roman" w:hAnsi="Times New Roman" w:cs="Times New Roman"/>
          <w:sz w:val="24"/>
          <w:szCs w:val="24"/>
        </w:rPr>
        <w:t>con</w:t>
      </w:r>
      <w:r w:rsidR="00C93AE5" w:rsidRPr="00C072D7">
        <w:rPr>
          <w:rFonts w:ascii="Times New Roman" w:hAnsi="Times New Roman" w:cs="Times New Roman"/>
          <w:sz w:val="24"/>
          <w:szCs w:val="24"/>
        </w:rPr>
        <w:t xml:space="preserve"> </w:t>
      </w:r>
      <w:r w:rsidR="00C75DF7" w:rsidRPr="00C072D7">
        <w:rPr>
          <w:rFonts w:ascii="Times New Roman" w:hAnsi="Times New Roman" w:cs="Times New Roman"/>
          <w:sz w:val="24"/>
          <w:szCs w:val="24"/>
        </w:rPr>
        <w:t xml:space="preserve">un problema que involucra a todo un grupo, es importante motivar </w:t>
      </w:r>
      <w:r w:rsidR="009C35C9">
        <w:rPr>
          <w:rFonts w:ascii="Times New Roman" w:hAnsi="Times New Roman" w:cs="Times New Roman"/>
          <w:sz w:val="24"/>
          <w:szCs w:val="24"/>
        </w:rPr>
        <w:t>a cada uno de los integrantes</w:t>
      </w:r>
      <w:r w:rsidR="00C75DF7" w:rsidRPr="00C072D7">
        <w:rPr>
          <w:rFonts w:ascii="Times New Roman" w:hAnsi="Times New Roman" w:cs="Times New Roman"/>
          <w:sz w:val="24"/>
          <w:szCs w:val="24"/>
        </w:rPr>
        <w:t xml:space="preserve">, tomando en cuenta las participaciones de todos, bajo reglas determinadas </w:t>
      </w:r>
      <w:r w:rsidR="00C75DF7" w:rsidRPr="00C072D7">
        <w:rPr>
          <w:rFonts w:ascii="Times New Roman" w:hAnsi="Times New Roman" w:cs="Times New Roman"/>
          <w:iCs/>
          <w:sz w:val="24"/>
          <w:szCs w:val="24"/>
        </w:rPr>
        <w:t>(Moreno, 2004).</w:t>
      </w:r>
      <w:r w:rsidR="00867B25">
        <w:rPr>
          <w:rFonts w:ascii="Times New Roman" w:hAnsi="Times New Roman" w:cs="Times New Roman"/>
          <w:iCs/>
          <w:sz w:val="24"/>
          <w:szCs w:val="24"/>
        </w:rPr>
        <w:t xml:space="preserve"> Por lo anterior, la pregunta de investigación que rige este trabajo fue</w:t>
      </w:r>
      <w:r w:rsidR="00C93AE5">
        <w:rPr>
          <w:rFonts w:ascii="Times New Roman" w:hAnsi="Times New Roman" w:cs="Times New Roman"/>
          <w:iCs/>
          <w:sz w:val="24"/>
          <w:szCs w:val="24"/>
        </w:rPr>
        <w:t xml:space="preserve"> la siguiente</w:t>
      </w:r>
      <w:r w:rsidR="00867B25">
        <w:rPr>
          <w:rFonts w:ascii="Times New Roman" w:hAnsi="Times New Roman" w:cs="Times New Roman"/>
          <w:iCs/>
          <w:sz w:val="24"/>
          <w:szCs w:val="24"/>
        </w:rPr>
        <w:t xml:space="preserve">: ¿Cuáles son las </w:t>
      </w:r>
      <w:r w:rsidR="00867B25" w:rsidRPr="00C072D7">
        <w:rPr>
          <w:rFonts w:ascii="Times New Roman" w:hAnsi="Times New Roman" w:cs="Times New Roman"/>
          <w:sz w:val="24"/>
          <w:szCs w:val="24"/>
        </w:rPr>
        <w:t xml:space="preserve">las técnicas de enseñanza que </w:t>
      </w:r>
      <w:r w:rsidR="00867B25">
        <w:rPr>
          <w:rFonts w:ascii="Times New Roman" w:hAnsi="Times New Roman" w:cs="Times New Roman"/>
          <w:sz w:val="24"/>
          <w:szCs w:val="24"/>
        </w:rPr>
        <w:t>utiliza</w:t>
      </w:r>
      <w:r w:rsidR="00867B25" w:rsidRPr="00C072D7">
        <w:rPr>
          <w:rFonts w:ascii="Times New Roman" w:hAnsi="Times New Roman" w:cs="Times New Roman"/>
          <w:sz w:val="24"/>
          <w:szCs w:val="24"/>
        </w:rPr>
        <w:t xml:space="preserve"> el docente para la formación de un pensamiento crítico y reflexivo acerca del cuidado del medio ambiente en los estudiantes</w:t>
      </w:r>
      <w:r w:rsidR="00867B25">
        <w:rPr>
          <w:rFonts w:ascii="Times New Roman" w:hAnsi="Times New Roman" w:cs="Times New Roman"/>
          <w:iCs/>
          <w:sz w:val="24"/>
          <w:szCs w:val="24"/>
        </w:rPr>
        <w:t>?</w:t>
      </w:r>
    </w:p>
    <w:p w14:paraId="5C2564DC" w14:textId="77777777" w:rsidR="00AE6067" w:rsidRDefault="00AE6067" w:rsidP="00C77246">
      <w:pPr>
        <w:spacing w:after="0" w:line="360" w:lineRule="auto"/>
        <w:jc w:val="both"/>
        <w:rPr>
          <w:rFonts w:ascii="Times New Roman" w:hAnsi="Times New Roman" w:cs="Times New Roman"/>
          <w:b/>
          <w:sz w:val="32"/>
          <w:szCs w:val="24"/>
        </w:rPr>
      </w:pPr>
    </w:p>
    <w:p w14:paraId="2B06FD7B" w14:textId="06EA0DF0" w:rsidR="00B111A6" w:rsidRPr="007E246F" w:rsidRDefault="00B111A6" w:rsidP="007E246F">
      <w:pPr>
        <w:spacing w:after="0" w:line="360" w:lineRule="auto"/>
        <w:jc w:val="center"/>
        <w:rPr>
          <w:rFonts w:ascii="Times New Roman" w:hAnsi="Times New Roman" w:cs="Times New Roman"/>
          <w:b/>
          <w:sz w:val="28"/>
          <w:szCs w:val="24"/>
        </w:rPr>
      </w:pPr>
      <w:r w:rsidRPr="007E246F">
        <w:rPr>
          <w:rFonts w:ascii="Times New Roman" w:hAnsi="Times New Roman" w:cs="Times New Roman"/>
          <w:b/>
          <w:sz w:val="28"/>
          <w:szCs w:val="24"/>
        </w:rPr>
        <w:t>Objetivo</w:t>
      </w:r>
    </w:p>
    <w:p w14:paraId="46372B14" w14:textId="19B08F57" w:rsidR="00B111A6" w:rsidRPr="00C072D7" w:rsidRDefault="00867B25" w:rsidP="00966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Analizar </w:t>
      </w:r>
      <w:r w:rsidR="00B111A6" w:rsidRPr="00C072D7">
        <w:rPr>
          <w:rFonts w:ascii="Times New Roman" w:hAnsi="Times New Roman" w:cs="Times New Roman"/>
          <w:sz w:val="24"/>
          <w:szCs w:val="24"/>
        </w:rPr>
        <w:t xml:space="preserve">las técnicas de enseñanza que </w:t>
      </w:r>
      <w:r>
        <w:rPr>
          <w:rFonts w:ascii="Times New Roman" w:hAnsi="Times New Roman" w:cs="Times New Roman"/>
          <w:sz w:val="24"/>
          <w:szCs w:val="24"/>
        </w:rPr>
        <w:t>utiliza</w:t>
      </w:r>
      <w:r w:rsidR="00B111A6" w:rsidRPr="00C072D7">
        <w:rPr>
          <w:rFonts w:ascii="Times New Roman" w:hAnsi="Times New Roman" w:cs="Times New Roman"/>
          <w:sz w:val="24"/>
          <w:szCs w:val="24"/>
        </w:rPr>
        <w:t xml:space="preserve"> el docente para la formación de un pensamiento crítico y reflexivo acerca del cuidado del medio ambiente en los estudiantes.</w:t>
      </w:r>
    </w:p>
    <w:p w14:paraId="5C00ED9A" w14:textId="77777777" w:rsidR="00AE6067" w:rsidRDefault="00AE6067" w:rsidP="00C77246">
      <w:pPr>
        <w:spacing w:after="0" w:line="360" w:lineRule="auto"/>
        <w:rPr>
          <w:rFonts w:ascii="Times New Roman" w:hAnsi="Times New Roman" w:cs="Times New Roman"/>
          <w:b/>
          <w:sz w:val="32"/>
          <w:szCs w:val="24"/>
        </w:rPr>
      </w:pPr>
    </w:p>
    <w:p w14:paraId="4D7C7E79" w14:textId="219B405D" w:rsidR="00B111A6" w:rsidRPr="00B80B68" w:rsidRDefault="00B111A6" w:rsidP="007E246F">
      <w:pPr>
        <w:spacing w:after="0" w:line="360" w:lineRule="auto"/>
        <w:jc w:val="center"/>
        <w:rPr>
          <w:rFonts w:ascii="Times New Roman" w:hAnsi="Times New Roman" w:cs="Times New Roman"/>
          <w:b/>
          <w:sz w:val="32"/>
          <w:szCs w:val="24"/>
        </w:rPr>
      </w:pPr>
      <w:r w:rsidRPr="00B80B68">
        <w:rPr>
          <w:rFonts w:ascii="Times New Roman" w:hAnsi="Times New Roman" w:cs="Times New Roman"/>
          <w:b/>
          <w:sz w:val="32"/>
          <w:szCs w:val="24"/>
        </w:rPr>
        <w:t>Método</w:t>
      </w:r>
    </w:p>
    <w:p w14:paraId="3C0CCA7D" w14:textId="77777777" w:rsidR="00103902" w:rsidRPr="00B80B68" w:rsidRDefault="00103902" w:rsidP="007E246F">
      <w:pPr>
        <w:spacing w:after="0" w:line="360" w:lineRule="auto"/>
        <w:jc w:val="center"/>
        <w:rPr>
          <w:rFonts w:ascii="Times New Roman" w:hAnsi="Times New Roman" w:cs="Times New Roman"/>
          <w:b/>
          <w:sz w:val="28"/>
          <w:szCs w:val="24"/>
        </w:rPr>
      </w:pPr>
      <w:r w:rsidRPr="00B80B68">
        <w:rPr>
          <w:rFonts w:ascii="Times New Roman" w:hAnsi="Times New Roman" w:cs="Times New Roman"/>
          <w:b/>
          <w:sz w:val="28"/>
          <w:szCs w:val="24"/>
        </w:rPr>
        <w:t>Diseño de estudio</w:t>
      </w:r>
    </w:p>
    <w:p w14:paraId="51C0F1C7" w14:textId="321499D5" w:rsidR="005C3520" w:rsidRDefault="00103902"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Esta investigación partió de un modelo cuantitativo</w:t>
      </w:r>
      <w:r w:rsidR="003F343C">
        <w:rPr>
          <w:rFonts w:ascii="Times New Roman" w:hAnsi="Times New Roman" w:cs="Times New Roman"/>
          <w:sz w:val="24"/>
          <w:szCs w:val="24"/>
        </w:rPr>
        <w:t>. E igualmente</w:t>
      </w:r>
      <w:r w:rsidR="009C35C9">
        <w:rPr>
          <w:rFonts w:ascii="Times New Roman" w:hAnsi="Times New Roman" w:cs="Times New Roman"/>
          <w:sz w:val="24"/>
          <w:szCs w:val="24"/>
        </w:rPr>
        <w:t xml:space="preserve"> </w:t>
      </w:r>
      <w:r w:rsidRPr="00C072D7">
        <w:rPr>
          <w:rFonts w:ascii="Times New Roman" w:hAnsi="Times New Roman" w:cs="Times New Roman"/>
          <w:sz w:val="24"/>
          <w:szCs w:val="24"/>
        </w:rPr>
        <w:t xml:space="preserve">se eligió un diseño de estudio </w:t>
      </w:r>
      <w:r w:rsidR="002B61E5">
        <w:rPr>
          <w:rFonts w:ascii="Times New Roman" w:hAnsi="Times New Roman" w:cs="Times New Roman"/>
          <w:sz w:val="24"/>
          <w:szCs w:val="24"/>
        </w:rPr>
        <w:t xml:space="preserve">explicativo, </w:t>
      </w:r>
      <w:r w:rsidRPr="00C072D7">
        <w:rPr>
          <w:rFonts w:ascii="Times New Roman" w:hAnsi="Times New Roman" w:cs="Times New Roman"/>
          <w:sz w:val="24"/>
          <w:szCs w:val="24"/>
        </w:rPr>
        <w:t xml:space="preserve">ya que es un tema poco estudiado a pesar de que es un fenómeno que está latente. </w:t>
      </w:r>
      <w:r w:rsidR="005C3520" w:rsidRPr="00C072D7">
        <w:rPr>
          <w:rFonts w:ascii="Times New Roman" w:hAnsi="Times New Roman" w:cs="Times New Roman"/>
          <w:sz w:val="24"/>
          <w:szCs w:val="24"/>
        </w:rPr>
        <w:t>Los diseños explicativos van más allá de la descripción de conceptos o fenómenos</w:t>
      </w:r>
      <w:r w:rsidR="003F343C">
        <w:rPr>
          <w:rFonts w:ascii="Times New Roman" w:hAnsi="Times New Roman" w:cs="Times New Roman"/>
          <w:sz w:val="24"/>
          <w:szCs w:val="24"/>
        </w:rPr>
        <w:t>,</w:t>
      </w:r>
      <w:r w:rsidR="005C3520" w:rsidRPr="00C072D7">
        <w:rPr>
          <w:rFonts w:ascii="Times New Roman" w:hAnsi="Times New Roman" w:cs="Times New Roman"/>
          <w:sz w:val="24"/>
          <w:szCs w:val="24"/>
        </w:rPr>
        <w:t xml:space="preserve"> o del establecimiento de relaciones entre conceptos; están dirigidos a responder </w:t>
      </w:r>
      <w:r w:rsidR="003F343C">
        <w:rPr>
          <w:rFonts w:ascii="Times New Roman" w:hAnsi="Times New Roman" w:cs="Times New Roman"/>
          <w:sz w:val="24"/>
          <w:szCs w:val="24"/>
        </w:rPr>
        <w:t>o encontrar</w:t>
      </w:r>
      <w:r w:rsidR="003F343C" w:rsidRPr="00C072D7">
        <w:rPr>
          <w:rFonts w:ascii="Times New Roman" w:hAnsi="Times New Roman" w:cs="Times New Roman"/>
          <w:sz w:val="24"/>
          <w:szCs w:val="24"/>
        </w:rPr>
        <w:t xml:space="preserve"> </w:t>
      </w:r>
      <w:r w:rsidR="005C3520" w:rsidRPr="00C072D7">
        <w:rPr>
          <w:rFonts w:ascii="Times New Roman" w:hAnsi="Times New Roman" w:cs="Times New Roman"/>
          <w:sz w:val="24"/>
          <w:szCs w:val="24"/>
        </w:rPr>
        <w:t>las causas de los eventos físicos o sociales</w:t>
      </w:r>
      <w:r w:rsidR="003F343C">
        <w:rPr>
          <w:rFonts w:ascii="Times New Roman" w:hAnsi="Times New Roman" w:cs="Times New Roman"/>
          <w:sz w:val="24"/>
          <w:szCs w:val="24"/>
        </w:rPr>
        <w:t>. S</w:t>
      </w:r>
      <w:r w:rsidR="005C3520" w:rsidRPr="00C072D7">
        <w:rPr>
          <w:rFonts w:ascii="Times New Roman" w:hAnsi="Times New Roman" w:cs="Times New Roman"/>
          <w:sz w:val="24"/>
          <w:szCs w:val="24"/>
        </w:rPr>
        <w:t xml:space="preserve">e centra en explicar por qué ocurre un fenómeno y en qué condiciones se da </w:t>
      </w:r>
      <w:r w:rsidR="003F343C">
        <w:rPr>
          <w:rFonts w:ascii="Times New Roman" w:hAnsi="Times New Roman" w:cs="Times New Roman"/>
          <w:sz w:val="24"/>
          <w:szCs w:val="24"/>
        </w:rPr>
        <w:t>e</w:t>
      </w:r>
      <w:r w:rsidR="003F343C" w:rsidRPr="00C072D7">
        <w:rPr>
          <w:rFonts w:ascii="Times New Roman" w:hAnsi="Times New Roman" w:cs="Times New Roman"/>
          <w:sz w:val="24"/>
          <w:szCs w:val="24"/>
        </w:rPr>
        <w:t>ste</w:t>
      </w:r>
      <w:r w:rsidR="005C3520" w:rsidRPr="00C072D7">
        <w:rPr>
          <w:rFonts w:ascii="Times New Roman" w:hAnsi="Times New Roman" w:cs="Times New Roman"/>
          <w:sz w:val="24"/>
          <w:szCs w:val="24"/>
        </w:rPr>
        <w:t>, o por qué dos o más variables están relacionadas y proporcionan un sentido de entendimiento del fenómeno a que hacen referencia (Hernández, Fernández y Baptista, 2010).</w:t>
      </w:r>
    </w:p>
    <w:p w14:paraId="105BA1DD" w14:textId="77777777" w:rsidR="00867B25" w:rsidRDefault="00867B25" w:rsidP="00966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variables del estudio son las siguientes: </w:t>
      </w:r>
    </w:p>
    <w:p w14:paraId="22D19522" w14:textId="71009AD4" w:rsidR="00867B25" w:rsidRPr="00966A2D" w:rsidRDefault="00867B25" w:rsidP="00966A2D">
      <w:pPr>
        <w:pStyle w:val="Prrafodelista"/>
        <w:numPr>
          <w:ilvl w:val="0"/>
          <w:numId w:val="3"/>
        </w:numPr>
        <w:spacing w:after="0" w:line="360" w:lineRule="auto"/>
        <w:ind w:left="0" w:firstLine="709"/>
        <w:jc w:val="both"/>
        <w:rPr>
          <w:rFonts w:ascii="Times New Roman" w:hAnsi="Times New Roman" w:cs="Times New Roman"/>
          <w:sz w:val="24"/>
          <w:szCs w:val="24"/>
        </w:rPr>
      </w:pPr>
      <w:r w:rsidRPr="00966A2D">
        <w:rPr>
          <w:rFonts w:ascii="Times New Roman" w:hAnsi="Times New Roman" w:cs="Times New Roman"/>
          <w:sz w:val="24"/>
          <w:szCs w:val="24"/>
        </w:rPr>
        <w:t xml:space="preserve">Variable dependiente: </w:t>
      </w:r>
      <w:r w:rsidR="0021195F" w:rsidRPr="00966A2D">
        <w:rPr>
          <w:rFonts w:ascii="Times New Roman" w:hAnsi="Times New Roman" w:cs="Times New Roman"/>
          <w:sz w:val="24"/>
          <w:szCs w:val="24"/>
        </w:rPr>
        <w:t>Formación de pensamiento crítico y reflexivo en temas ambientales</w:t>
      </w:r>
      <w:r w:rsidR="00AE6067" w:rsidRPr="00966A2D">
        <w:rPr>
          <w:rFonts w:ascii="Times New Roman" w:hAnsi="Times New Roman" w:cs="Times New Roman"/>
          <w:sz w:val="24"/>
          <w:szCs w:val="24"/>
        </w:rPr>
        <w:t>.</w:t>
      </w:r>
    </w:p>
    <w:p w14:paraId="65109B98" w14:textId="6FBAEC1A" w:rsidR="00867B25" w:rsidRPr="00966A2D" w:rsidRDefault="00867B25" w:rsidP="00966A2D">
      <w:pPr>
        <w:pStyle w:val="Prrafodelista"/>
        <w:numPr>
          <w:ilvl w:val="0"/>
          <w:numId w:val="3"/>
        </w:numPr>
        <w:spacing w:after="0" w:line="360" w:lineRule="auto"/>
        <w:ind w:left="0" w:firstLine="709"/>
        <w:jc w:val="both"/>
        <w:rPr>
          <w:rFonts w:ascii="Times New Roman" w:hAnsi="Times New Roman" w:cs="Times New Roman"/>
          <w:sz w:val="24"/>
          <w:szCs w:val="24"/>
        </w:rPr>
      </w:pPr>
      <w:r w:rsidRPr="00966A2D">
        <w:rPr>
          <w:rFonts w:ascii="Times New Roman" w:hAnsi="Times New Roman" w:cs="Times New Roman"/>
          <w:sz w:val="24"/>
          <w:szCs w:val="24"/>
        </w:rPr>
        <w:t>Variable independiente:</w:t>
      </w:r>
      <w:r w:rsidR="0021195F" w:rsidRPr="00966A2D">
        <w:rPr>
          <w:rFonts w:ascii="Times New Roman" w:hAnsi="Times New Roman" w:cs="Times New Roman"/>
          <w:sz w:val="24"/>
          <w:szCs w:val="24"/>
        </w:rPr>
        <w:t xml:space="preserve"> Técnicas de enseñanza</w:t>
      </w:r>
      <w:r w:rsidR="00AE6067" w:rsidRPr="000C2CF6">
        <w:rPr>
          <w:rFonts w:ascii="Times New Roman" w:hAnsi="Times New Roman" w:cs="Times New Roman"/>
          <w:sz w:val="24"/>
          <w:szCs w:val="24"/>
        </w:rPr>
        <w:t>.</w:t>
      </w:r>
    </w:p>
    <w:p w14:paraId="7FE170BF" w14:textId="7E29270D" w:rsidR="00D94A53" w:rsidRDefault="00D94A53">
      <w:pPr>
        <w:rPr>
          <w:rFonts w:ascii="Times New Roman" w:hAnsi="Times New Roman" w:cs="Times New Roman"/>
          <w:b/>
          <w:sz w:val="28"/>
          <w:szCs w:val="24"/>
        </w:rPr>
      </w:pPr>
    </w:p>
    <w:p w14:paraId="0BCC238C" w14:textId="317C7539" w:rsidR="00E60F4F" w:rsidRDefault="00E60F4F">
      <w:pPr>
        <w:rPr>
          <w:rFonts w:ascii="Times New Roman" w:hAnsi="Times New Roman" w:cs="Times New Roman"/>
          <w:b/>
          <w:sz w:val="28"/>
          <w:szCs w:val="24"/>
        </w:rPr>
      </w:pPr>
    </w:p>
    <w:p w14:paraId="0EA9CA80" w14:textId="77777777" w:rsidR="00E60F4F" w:rsidRDefault="00E60F4F">
      <w:pPr>
        <w:rPr>
          <w:rFonts w:ascii="Times New Roman" w:hAnsi="Times New Roman" w:cs="Times New Roman"/>
          <w:b/>
          <w:sz w:val="28"/>
          <w:szCs w:val="24"/>
        </w:rPr>
      </w:pPr>
    </w:p>
    <w:p w14:paraId="72084D5C" w14:textId="5DD2ED2B" w:rsidR="00EB5278" w:rsidRPr="00B80B68" w:rsidRDefault="00103902" w:rsidP="007E246F">
      <w:pPr>
        <w:spacing w:after="0" w:line="360" w:lineRule="auto"/>
        <w:jc w:val="center"/>
        <w:rPr>
          <w:rFonts w:ascii="Times New Roman" w:hAnsi="Times New Roman" w:cs="Times New Roman"/>
          <w:b/>
          <w:sz w:val="28"/>
          <w:szCs w:val="24"/>
        </w:rPr>
      </w:pPr>
      <w:r w:rsidRPr="00B80B68">
        <w:rPr>
          <w:rFonts w:ascii="Times New Roman" w:hAnsi="Times New Roman" w:cs="Times New Roman"/>
          <w:b/>
          <w:sz w:val="28"/>
          <w:szCs w:val="24"/>
        </w:rPr>
        <w:lastRenderedPageBreak/>
        <w:t>Participantes</w:t>
      </w:r>
    </w:p>
    <w:p w14:paraId="6D69E1CF" w14:textId="6683BE31" w:rsidR="00867B25" w:rsidRPr="00552F02" w:rsidRDefault="00EB5278"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 xml:space="preserve">Esta investigación tuvo como </w:t>
      </w:r>
      <w:r w:rsidR="005C3520" w:rsidRPr="00C072D7">
        <w:rPr>
          <w:rFonts w:ascii="Times New Roman" w:hAnsi="Times New Roman" w:cs="Times New Roman"/>
          <w:sz w:val="24"/>
          <w:szCs w:val="24"/>
        </w:rPr>
        <w:t>participantes al docente y</w:t>
      </w:r>
      <w:r w:rsidRPr="00C072D7">
        <w:rPr>
          <w:rFonts w:ascii="Times New Roman" w:hAnsi="Times New Roman" w:cs="Times New Roman"/>
          <w:sz w:val="24"/>
          <w:szCs w:val="24"/>
        </w:rPr>
        <w:t xml:space="preserve"> alumno, ya que </w:t>
      </w:r>
      <w:r w:rsidR="003F343C">
        <w:rPr>
          <w:rFonts w:ascii="Times New Roman" w:hAnsi="Times New Roman" w:cs="Times New Roman"/>
          <w:sz w:val="24"/>
          <w:szCs w:val="24"/>
        </w:rPr>
        <w:t>aquel</w:t>
      </w:r>
      <w:r w:rsidR="003F343C" w:rsidRPr="00C072D7">
        <w:rPr>
          <w:rFonts w:ascii="Times New Roman" w:hAnsi="Times New Roman" w:cs="Times New Roman"/>
          <w:sz w:val="24"/>
          <w:szCs w:val="24"/>
        </w:rPr>
        <w:t xml:space="preserve"> </w:t>
      </w:r>
      <w:r w:rsidRPr="00C072D7">
        <w:rPr>
          <w:rFonts w:ascii="Times New Roman" w:hAnsi="Times New Roman" w:cs="Times New Roman"/>
          <w:sz w:val="24"/>
          <w:szCs w:val="24"/>
        </w:rPr>
        <w:t xml:space="preserve">es el encargado de abordar y presentar las temáticas ambientales y </w:t>
      </w:r>
      <w:r w:rsidR="003F343C">
        <w:rPr>
          <w:rFonts w:ascii="Times New Roman" w:hAnsi="Times New Roman" w:cs="Times New Roman"/>
          <w:sz w:val="24"/>
          <w:szCs w:val="24"/>
        </w:rPr>
        <w:t>este</w:t>
      </w:r>
      <w:r w:rsidRPr="00C072D7">
        <w:rPr>
          <w:rFonts w:ascii="Times New Roman" w:hAnsi="Times New Roman" w:cs="Times New Roman"/>
          <w:sz w:val="24"/>
          <w:szCs w:val="24"/>
        </w:rPr>
        <w:t xml:space="preserve"> de modificar su conducta y así crear una cultura ambiental formal. </w:t>
      </w:r>
      <w:r w:rsidR="005C3520" w:rsidRPr="00C072D7">
        <w:rPr>
          <w:rFonts w:ascii="Times New Roman" w:hAnsi="Times New Roman" w:cs="Times New Roman"/>
          <w:sz w:val="24"/>
          <w:szCs w:val="24"/>
        </w:rPr>
        <w:t>Se aplicó a dos profesores que dan clase de ciencias y a 23 alumnos de primer grado</w:t>
      </w:r>
      <w:r w:rsidR="0031192B">
        <w:rPr>
          <w:rFonts w:ascii="Times New Roman" w:hAnsi="Times New Roman" w:cs="Times New Roman"/>
          <w:sz w:val="24"/>
          <w:szCs w:val="24"/>
        </w:rPr>
        <w:t xml:space="preserve">. El método de selección de la muestra fue </w:t>
      </w:r>
      <w:r w:rsidR="003F343C">
        <w:rPr>
          <w:rFonts w:ascii="Times New Roman" w:hAnsi="Times New Roman" w:cs="Times New Roman"/>
          <w:sz w:val="24"/>
          <w:szCs w:val="24"/>
        </w:rPr>
        <w:t xml:space="preserve">por </w:t>
      </w:r>
      <w:r w:rsidR="0031192B">
        <w:rPr>
          <w:rFonts w:ascii="Times New Roman" w:hAnsi="Times New Roman" w:cs="Times New Roman"/>
          <w:sz w:val="24"/>
          <w:szCs w:val="24"/>
        </w:rPr>
        <w:t xml:space="preserve">conveniencia, </w:t>
      </w:r>
      <w:r w:rsidR="003F343C">
        <w:rPr>
          <w:rFonts w:ascii="Times New Roman" w:hAnsi="Times New Roman" w:cs="Times New Roman"/>
          <w:sz w:val="24"/>
          <w:szCs w:val="24"/>
        </w:rPr>
        <w:t>pues</w:t>
      </w:r>
      <w:r w:rsidR="0031192B">
        <w:rPr>
          <w:rFonts w:ascii="Times New Roman" w:hAnsi="Times New Roman" w:cs="Times New Roman"/>
          <w:sz w:val="24"/>
          <w:szCs w:val="24"/>
        </w:rPr>
        <w:t xml:space="preserve"> se presentó el oficio a los directivos de la escuela secundaria y fueron ellos quienes asignaron el grupo y profesor para aplicar los instrumentos</w:t>
      </w:r>
      <w:r w:rsidR="005C3520" w:rsidRPr="00C072D7">
        <w:rPr>
          <w:rFonts w:ascii="Times New Roman" w:hAnsi="Times New Roman" w:cs="Times New Roman"/>
          <w:sz w:val="24"/>
          <w:szCs w:val="24"/>
        </w:rPr>
        <w:t>.</w:t>
      </w:r>
    </w:p>
    <w:p w14:paraId="4DBBEC88" w14:textId="77777777" w:rsidR="00AE6067" w:rsidRDefault="00AE6067" w:rsidP="00C77246">
      <w:pPr>
        <w:spacing w:after="0" w:line="360" w:lineRule="auto"/>
        <w:rPr>
          <w:rFonts w:ascii="Times New Roman" w:hAnsi="Times New Roman" w:cs="Times New Roman"/>
          <w:b/>
          <w:sz w:val="28"/>
          <w:szCs w:val="24"/>
        </w:rPr>
      </w:pPr>
    </w:p>
    <w:p w14:paraId="0919310D" w14:textId="63995F9D" w:rsidR="00D90905" w:rsidRPr="00B80B68" w:rsidRDefault="00D90905" w:rsidP="007E246F">
      <w:pPr>
        <w:spacing w:after="0" w:line="360" w:lineRule="auto"/>
        <w:jc w:val="center"/>
        <w:rPr>
          <w:rFonts w:ascii="Times New Roman" w:hAnsi="Times New Roman" w:cs="Times New Roman"/>
          <w:b/>
          <w:sz w:val="28"/>
          <w:szCs w:val="24"/>
        </w:rPr>
      </w:pPr>
      <w:r w:rsidRPr="00B80B68">
        <w:rPr>
          <w:rFonts w:ascii="Times New Roman" w:hAnsi="Times New Roman" w:cs="Times New Roman"/>
          <w:b/>
          <w:sz w:val="28"/>
          <w:szCs w:val="24"/>
        </w:rPr>
        <w:t>Instrumento</w:t>
      </w:r>
    </w:p>
    <w:p w14:paraId="267B8003" w14:textId="0C5D955E" w:rsidR="00D90905" w:rsidRPr="00C072D7" w:rsidRDefault="005C3520"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El primer instrumento que se aplicó a los profesores</w:t>
      </w:r>
      <w:r w:rsidR="00D90905" w:rsidRPr="00C072D7">
        <w:rPr>
          <w:rFonts w:ascii="Times New Roman" w:hAnsi="Times New Roman" w:cs="Times New Roman"/>
          <w:sz w:val="24"/>
          <w:szCs w:val="24"/>
        </w:rPr>
        <w:t xml:space="preserve"> constó de 23 preguntas, las cuales</w:t>
      </w:r>
      <w:r w:rsidR="002B61E5">
        <w:rPr>
          <w:rFonts w:ascii="Times New Roman" w:hAnsi="Times New Roman" w:cs="Times New Roman"/>
          <w:sz w:val="24"/>
          <w:szCs w:val="24"/>
        </w:rPr>
        <w:t xml:space="preserve"> fueron de respuesta múltiple, utilizando una escala </w:t>
      </w:r>
      <w:r w:rsidR="002E29BA">
        <w:rPr>
          <w:rFonts w:ascii="Times New Roman" w:hAnsi="Times New Roman" w:cs="Times New Roman"/>
          <w:sz w:val="24"/>
          <w:szCs w:val="24"/>
        </w:rPr>
        <w:t xml:space="preserve">de </w:t>
      </w:r>
      <w:r w:rsidR="002B61E5">
        <w:rPr>
          <w:rFonts w:ascii="Times New Roman" w:hAnsi="Times New Roman" w:cs="Times New Roman"/>
          <w:sz w:val="24"/>
          <w:szCs w:val="24"/>
        </w:rPr>
        <w:t>Likert de 5 puntos</w:t>
      </w:r>
      <w:r w:rsidR="00AC5779">
        <w:rPr>
          <w:rFonts w:ascii="Times New Roman" w:hAnsi="Times New Roman" w:cs="Times New Roman"/>
          <w:sz w:val="24"/>
          <w:szCs w:val="24"/>
        </w:rPr>
        <w:t>,</w:t>
      </w:r>
      <w:r w:rsidR="002B61E5">
        <w:rPr>
          <w:rFonts w:ascii="Times New Roman" w:hAnsi="Times New Roman" w:cs="Times New Roman"/>
          <w:sz w:val="24"/>
          <w:szCs w:val="24"/>
        </w:rPr>
        <w:t xml:space="preserve"> que </w:t>
      </w:r>
      <w:r w:rsidR="002E29BA">
        <w:rPr>
          <w:rFonts w:ascii="Times New Roman" w:hAnsi="Times New Roman" w:cs="Times New Roman"/>
          <w:sz w:val="24"/>
          <w:szCs w:val="24"/>
        </w:rPr>
        <w:t xml:space="preserve">iba </w:t>
      </w:r>
      <w:r w:rsidR="002B61E5">
        <w:rPr>
          <w:rFonts w:ascii="Times New Roman" w:hAnsi="Times New Roman" w:cs="Times New Roman"/>
          <w:sz w:val="24"/>
          <w:szCs w:val="24"/>
        </w:rPr>
        <w:t xml:space="preserve">desde </w:t>
      </w:r>
      <w:r w:rsidR="00AC5779">
        <w:rPr>
          <w:rFonts w:ascii="Times New Roman" w:hAnsi="Times New Roman" w:cs="Times New Roman"/>
          <w:sz w:val="24"/>
          <w:szCs w:val="24"/>
        </w:rPr>
        <w:t>“</w:t>
      </w:r>
      <w:r w:rsidR="002B61E5" w:rsidRPr="00966A2D">
        <w:rPr>
          <w:rFonts w:ascii="Times New Roman" w:hAnsi="Times New Roman" w:cs="Times New Roman"/>
          <w:iCs/>
          <w:sz w:val="24"/>
          <w:szCs w:val="24"/>
        </w:rPr>
        <w:t>Muy en desacuerdo</w:t>
      </w:r>
      <w:r w:rsidR="00AC5779">
        <w:rPr>
          <w:rFonts w:ascii="Times New Roman" w:hAnsi="Times New Roman" w:cs="Times New Roman"/>
          <w:iCs/>
          <w:sz w:val="24"/>
          <w:szCs w:val="24"/>
        </w:rPr>
        <w:t>”</w:t>
      </w:r>
      <w:r w:rsidR="002B61E5" w:rsidRPr="00966A2D">
        <w:rPr>
          <w:rFonts w:ascii="Times New Roman" w:hAnsi="Times New Roman" w:cs="Times New Roman"/>
          <w:iCs/>
          <w:sz w:val="24"/>
          <w:szCs w:val="24"/>
        </w:rPr>
        <w:t xml:space="preserve"> a </w:t>
      </w:r>
      <w:r w:rsidR="00AC5779">
        <w:rPr>
          <w:rFonts w:ascii="Times New Roman" w:hAnsi="Times New Roman" w:cs="Times New Roman"/>
          <w:iCs/>
          <w:sz w:val="24"/>
          <w:szCs w:val="24"/>
        </w:rPr>
        <w:t>“</w:t>
      </w:r>
      <w:r w:rsidR="002B61E5" w:rsidRPr="00966A2D">
        <w:rPr>
          <w:rFonts w:ascii="Times New Roman" w:hAnsi="Times New Roman" w:cs="Times New Roman"/>
          <w:iCs/>
          <w:sz w:val="24"/>
          <w:szCs w:val="24"/>
        </w:rPr>
        <w:t>Muy de acuerdo</w:t>
      </w:r>
      <w:r w:rsidR="00AC5779">
        <w:rPr>
          <w:rFonts w:ascii="Times New Roman" w:hAnsi="Times New Roman" w:cs="Times New Roman"/>
          <w:iCs/>
          <w:sz w:val="24"/>
          <w:szCs w:val="24"/>
        </w:rPr>
        <w:t>”</w:t>
      </w:r>
      <w:r w:rsidR="002B61E5">
        <w:rPr>
          <w:rFonts w:ascii="Times New Roman" w:hAnsi="Times New Roman" w:cs="Times New Roman"/>
          <w:i/>
          <w:sz w:val="24"/>
          <w:szCs w:val="24"/>
        </w:rPr>
        <w:t>.</w:t>
      </w:r>
      <w:r w:rsidR="002B61E5">
        <w:rPr>
          <w:rFonts w:ascii="Times New Roman" w:hAnsi="Times New Roman" w:cs="Times New Roman"/>
          <w:sz w:val="24"/>
          <w:szCs w:val="24"/>
        </w:rPr>
        <w:t xml:space="preserve"> </w:t>
      </w:r>
      <w:r w:rsidRPr="00C072D7">
        <w:rPr>
          <w:rFonts w:ascii="Times New Roman" w:hAnsi="Times New Roman" w:cs="Times New Roman"/>
          <w:sz w:val="24"/>
          <w:szCs w:val="24"/>
        </w:rPr>
        <w:t xml:space="preserve">Las preguntas se encaminaron hacia temas que se relacionan </w:t>
      </w:r>
      <w:r w:rsidR="002E29BA">
        <w:rPr>
          <w:rFonts w:ascii="Times New Roman" w:hAnsi="Times New Roman" w:cs="Times New Roman"/>
          <w:sz w:val="24"/>
          <w:szCs w:val="24"/>
        </w:rPr>
        <w:t>con su práctica docente:</w:t>
      </w:r>
      <w:r w:rsidR="002E29BA" w:rsidRPr="00C072D7">
        <w:rPr>
          <w:rFonts w:ascii="Times New Roman" w:hAnsi="Times New Roman" w:cs="Times New Roman"/>
          <w:sz w:val="24"/>
          <w:szCs w:val="24"/>
        </w:rPr>
        <w:t xml:space="preserve"> </w:t>
      </w:r>
      <w:r w:rsidR="00D90905" w:rsidRPr="00C072D7">
        <w:rPr>
          <w:rFonts w:ascii="Times New Roman" w:hAnsi="Times New Roman" w:cs="Times New Roman"/>
          <w:sz w:val="24"/>
          <w:szCs w:val="24"/>
        </w:rPr>
        <w:t xml:space="preserve">si utiliza material didáctico para abordar temas ambientales, si aclara las dudas de los alumnos durante y después de abordar los temas, así como si les resalta a sus alumnos la importancia de preservar el planeta. </w:t>
      </w:r>
    </w:p>
    <w:p w14:paraId="6AEAC715" w14:textId="67D72F46" w:rsidR="005F4088" w:rsidRPr="00C072D7" w:rsidRDefault="005C3520"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El segundo instrumento se aplicó a estudiantes,</w:t>
      </w:r>
      <w:r w:rsidR="00D90905" w:rsidRPr="00C072D7">
        <w:rPr>
          <w:rFonts w:ascii="Times New Roman" w:hAnsi="Times New Roman" w:cs="Times New Roman"/>
          <w:sz w:val="24"/>
          <w:szCs w:val="24"/>
        </w:rPr>
        <w:t xml:space="preserve"> ya que es primordial conocer su opinión respecto </w:t>
      </w:r>
      <w:r w:rsidR="00FF0A4E">
        <w:rPr>
          <w:rFonts w:ascii="Times New Roman" w:hAnsi="Times New Roman" w:cs="Times New Roman"/>
          <w:sz w:val="24"/>
          <w:szCs w:val="24"/>
        </w:rPr>
        <w:t xml:space="preserve">a </w:t>
      </w:r>
      <w:r w:rsidR="00D90905" w:rsidRPr="00C072D7">
        <w:rPr>
          <w:rFonts w:ascii="Times New Roman" w:hAnsi="Times New Roman" w:cs="Times New Roman"/>
          <w:sz w:val="24"/>
          <w:szCs w:val="24"/>
        </w:rPr>
        <w:t>temas ref</w:t>
      </w:r>
      <w:r w:rsidRPr="00C072D7">
        <w:rPr>
          <w:rFonts w:ascii="Times New Roman" w:hAnsi="Times New Roman" w:cs="Times New Roman"/>
          <w:sz w:val="24"/>
          <w:szCs w:val="24"/>
        </w:rPr>
        <w:t xml:space="preserve">erentes al cuidado del ambiente. El cuestionario se conformó </w:t>
      </w:r>
      <w:r w:rsidR="00D90905" w:rsidRPr="00C072D7">
        <w:rPr>
          <w:rFonts w:ascii="Times New Roman" w:hAnsi="Times New Roman" w:cs="Times New Roman"/>
          <w:sz w:val="24"/>
          <w:szCs w:val="24"/>
        </w:rPr>
        <w:t>de 29 preguntas con respuestas múltiples</w:t>
      </w:r>
      <w:r w:rsidR="00FF0A4E">
        <w:rPr>
          <w:rFonts w:ascii="Times New Roman" w:hAnsi="Times New Roman" w:cs="Times New Roman"/>
          <w:sz w:val="24"/>
          <w:szCs w:val="24"/>
        </w:rPr>
        <w:t>,</w:t>
      </w:r>
      <w:r w:rsidR="00D90905" w:rsidRPr="00C072D7">
        <w:rPr>
          <w:rFonts w:ascii="Times New Roman" w:hAnsi="Times New Roman" w:cs="Times New Roman"/>
          <w:sz w:val="24"/>
          <w:szCs w:val="24"/>
        </w:rPr>
        <w:t xml:space="preserve"> al igual que la muestra anterior. </w:t>
      </w:r>
    </w:p>
    <w:p w14:paraId="4BE46238" w14:textId="142DBC33" w:rsidR="005C3520" w:rsidRPr="00C072D7" w:rsidRDefault="005C3520"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Los dos cuestionarios fueron diseñados por los autores y se validó a partir de juicio de expertos</w:t>
      </w:r>
      <w:r w:rsidR="00FF0A4E">
        <w:rPr>
          <w:rFonts w:ascii="Times New Roman" w:hAnsi="Times New Roman" w:cs="Times New Roman"/>
          <w:sz w:val="24"/>
          <w:szCs w:val="24"/>
        </w:rPr>
        <w:t>,</w:t>
      </w:r>
      <w:r w:rsidRPr="00C072D7">
        <w:rPr>
          <w:rFonts w:ascii="Times New Roman" w:hAnsi="Times New Roman" w:cs="Times New Roman"/>
          <w:sz w:val="24"/>
          <w:szCs w:val="24"/>
        </w:rPr>
        <w:t xml:space="preserve"> que es un método de validación útil para verificar la fiabilidad de una investigación</w:t>
      </w:r>
      <w:r w:rsidR="00FF0A4E">
        <w:rPr>
          <w:rFonts w:ascii="Times New Roman" w:hAnsi="Times New Roman" w:cs="Times New Roman"/>
          <w:sz w:val="24"/>
          <w:szCs w:val="24"/>
        </w:rPr>
        <w:t xml:space="preserve"> y</w:t>
      </w:r>
      <w:r w:rsidRPr="00C072D7">
        <w:rPr>
          <w:rFonts w:ascii="Times New Roman" w:hAnsi="Times New Roman" w:cs="Times New Roman"/>
          <w:sz w:val="24"/>
          <w:szCs w:val="24"/>
        </w:rPr>
        <w:t xml:space="preserve"> que se define como “una opinión informada de personas con trayectoria en el tema, que son reconocidas por otros como expertos cualificados en </w:t>
      </w:r>
      <w:r w:rsidR="00FF0A4E">
        <w:rPr>
          <w:rFonts w:ascii="Times New Roman" w:hAnsi="Times New Roman" w:cs="Times New Roman"/>
          <w:sz w:val="24"/>
          <w:szCs w:val="24"/>
        </w:rPr>
        <w:t>e</w:t>
      </w:r>
      <w:r w:rsidR="00FF0A4E" w:rsidRPr="00C072D7">
        <w:rPr>
          <w:rFonts w:ascii="Times New Roman" w:hAnsi="Times New Roman" w:cs="Times New Roman"/>
          <w:sz w:val="24"/>
          <w:szCs w:val="24"/>
        </w:rPr>
        <w:t>ste</w:t>
      </w:r>
      <w:r w:rsidRPr="00C072D7">
        <w:rPr>
          <w:rFonts w:ascii="Times New Roman" w:hAnsi="Times New Roman" w:cs="Times New Roman"/>
          <w:sz w:val="24"/>
          <w:szCs w:val="24"/>
        </w:rPr>
        <w:t>, y que pueden dar información, evidencia, juicios y valoraciones” (Escobar y Cuervo, 2008, p. 29).</w:t>
      </w:r>
      <w:r w:rsidR="00636798">
        <w:rPr>
          <w:rFonts w:ascii="Times New Roman" w:hAnsi="Times New Roman" w:cs="Times New Roman"/>
          <w:sz w:val="24"/>
          <w:szCs w:val="24"/>
        </w:rPr>
        <w:t xml:space="preserve"> Los expertos que validaron el instrumento fueron</w:t>
      </w:r>
      <w:r w:rsidR="00FF0A4E">
        <w:rPr>
          <w:rFonts w:ascii="Times New Roman" w:hAnsi="Times New Roman" w:cs="Times New Roman"/>
          <w:sz w:val="24"/>
          <w:szCs w:val="24"/>
        </w:rPr>
        <w:t xml:space="preserve"> en total</w:t>
      </w:r>
      <w:r w:rsidR="00636798">
        <w:rPr>
          <w:rFonts w:ascii="Times New Roman" w:hAnsi="Times New Roman" w:cs="Times New Roman"/>
          <w:sz w:val="24"/>
          <w:szCs w:val="24"/>
        </w:rPr>
        <w:t xml:space="preserve"> </w:t>
      </w:r>
      <w:r w:rsidR="00FF0A4E">
        <w:rPr>
          <w:rFonts w:ascii="Times New Roman" w:hAnsi="Times New Roman" w:cs="Times New Roman"/>
          <w:sz w:val="24"/>
          <w:szCs w:val="24"/>
        </w:rPr>
        <w:t>cuatro</w:t>
      </w:r>
      <w:r w:rsidR="00636798">
        <w:rPr>
          <w:rFonts w:ascii="Times New Roman" w:hAnsi="Times New Roman" w:cs="Times New Roman"/>
          <w:sz w:val="24"/>
          <w:szCs w:val="24"/>
        </w:rPr>
        <w:t>, dos expertos en temas ambientales y dos profesores de secundaria.</w:t>
      </w:r>
      <w:r w:rsidR="00867B25">
        <w:rPr>
          <w:rFonts w:ascii="Times New Roman" w:hAnsi="Times New Roman" w:cs="Times New Roman"/>
          <w:sz w:val="24"/>
          <w:szCs w:val="24"/>
        </w:rPr>
        <w:t xml:space="preserve"> Las recomendaciones que hicieron </w:t>
      </w:r>
      <w:r w:rsidR="00552F02">
        <w:rPr>
          <w:rFonts w:ascii="Times New Roman" w:hAnsi="Times New Roman" w:cs="Times New Roman"/>
          <w:sz w:val="24"/>
          <w:szCs w:val="24"/>
        </w:rPr>
        <w:t>se orientaron a la</w:t>
      </w:r>
      <w:r w:rsidR="00867B25">
        <w:rPr>
          <w:rFonts w:ascii="Times New Roman" w:hAnsi="Times New Roman" w:cs="Times New Roman"/>
          <w:sz w:val="24"/>
          <w:szCs w:val="24"/>
        </w:rPr>
        <w:t xml:space="preserve"> redacción en tres ítems dirigidos a los alumnos, </w:t>
      </w:r>
      <w:r w:rsidR="00FF0A4E">
        <w:rPr>
          <w:rFonts w:ascii="Times New Roman" w:hAnsi="Times New Roman" w:cs="Times New Roman"/>
          <w:sz w:val="24"/>
          <w:szCs w:val="24"/>
        </w:rPr>
        <w:t xml:space="preserve">con el objetivo de </w:t>
      </w:r>
      <w:r w:rsidR="00867B25">
        <w:rPr>
          <w:rFonts w:ascii="Times New Roman" w:hAnsi="Times New Roman" w:cs="Times New Roman"/>
          <w:sz w:val="24"/>
          <w:szCs w:val="24"/>
        </w:rPr>
        <w:t>que se mejorara su entendimiento.</w:t>
      </w:r>
    </w:p>
    <w:p w14:paraId="0C1D61BF" w14:textId="5F0341E0" w:rsidR="00D94A53" w:rsidRDefault="00D94A53">
      <w:pPr>
        <w:rPr>
          <w:rFonts w:ascii="Times New Roman" w:hAnsi="Times New Roman" w:cs="Times New Roman"/>
          <w:b/>
          <w:sz w:val="32"/>
          <w:szCs w:val="24"/>
        </w:rPr>
      </w:pPr>
    </w:p>
    <w:p w14:paraId="1398E646" w14:textId="06AF3F55" w:rsidR="00D90905" w:rsidRPr="00B80B68" w:rsidRDefault="002F424A" w:rsidP="007E246F">
      <w:pPr>
        <w:spacing w:after="0" w:line="360" w:lineRule="auto"/>
        <w:jc w:val="center"/>
        <w:rPr>
          <w:rFonts w:ascii="Times New Roman" w:hAnsi="Times New Roman" w:cs="Times New Roman"/>
          <w:b/>
          <w:sz w:val="32"/>
          <w:szCs w:val="24"/>
        </w:rPr>
      </w:pPr>
      <w:r w:rsidRPr="00B80B68">
        <w:rPr>
          <w:rFonts w:ascii="Times New Roman" w:hAnsi="Times New Roman" w:cs="Times New Roman"/>
          <w:b/>
          <w:sz w:val="32"/>
          <w:szCs w:val="24"/>
        </w:rPr>
        <w:t>Resultados y discusión</w:t>
      </w:r>
    </w:p>
    <w:p w14:paraId="7681BF9C" w14:textId="575ABED8" w:rsidR="00F3540A" w:rsidRDefault="00C25450"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 xml:space="preserve">De acuerdo con los hallazgos </w:t>
      </w:r>
      <w:r w:rsidR="009E1CC1" w:rsidRPr="00C072D7">
        <w:rPr>
          <w:rFonts w:ascii="Times New Roman" w:hAnsi="Times New Roman" w:cs="Times New Roman"/>
          <w:sz w:val="24"/>
          <w:szCs w:val="24"/>
        </w:rPr>
        <w:t xml:space="preserve">encontrados </w:t>
      </w:r>
      <w:r w:rsidRPr="00C072D7">
        <w:rPr>
          <w:rFonts w:ascii="Times New Roman" w:hAnsi="Times New Roman" w:cs="Times New Roman"/>
          <w:sz w:val="24"/>
          <w:szCs w:val="24"/>
        </w:rPr>
        <w:t>y el análisis de los resultados</w:t>
      </w:r>
      <w:r w:rsidR="00FF0A4E">
        <w:rPr>
          <w:rFonts w:ascii="Times New Roman" w:hAnsi="Times New Roman" w:cs="Times New Roman"/>
          <w:sz w:val="24"/>
          <w:szCs w:val="24"/>
        </w:rPr>
        <w:t>,</w:t>
      </w:r>
      <w:r w:rsidRPr="00C072D7">
        <w:rPr>
          <w:rFonts w:ascii="Times New Roman" w:hAnsi="Times New Roman" w:cs="Times New Roman"/>
          <w:sz w:val="24"/>
          <w:szCs w:val="24"/>
        </w:rPr>
        <w:t xml:space="preserve"> los individuos involucrados</w:t>
      </w:r>
      <w:r w:rsidR="00F3540A">
        <w:rPr>
          <w:rFonts w:ascii="Times New Roman" w:hAnsi="Times New Roman" w:cs="Times New Roman"/>
          <w:sz w:val="24"/>
          <w:szCs w:val="24"/>
        </w:rPr>
        <w:t xml:space="preserve"> se </w:t>
      </w:r>
      <w:r w:rsidRPr="00C072D7">
        <w:rPr>
          <w:rFonts w:ascii="Times New Roman" w:hAnsi="Times New Roman" w:cs="Times New Roman"/>
          <w:sz w:val="24"/>
          <w:szCs w:val="24"/>
        </w:rPr>
        <w:t xml:space="preserve">están apropiando </w:t>
      </w:r>
      <w:r w:rsidR="00FF0A4E">
        <w:rPr>
          <w:rFonts w:ascii="Times New Roman" w:hAnsi="Times New Roman" w:cs="Times New Roman"/>
          <w:sz w:val="24"/>
          <w:szCs w:val="24"/>
        </w:rPr>
        <w:t xml:space="preserve">de </w:t>
      </w:r>
      <w:r w:rsidRPr="00C072D7">
        <w:rPr>
          <w:rFonts w:ascii="Times New Roman" w:hAnsi="Times New Roman" w:cs="Times New Roman"/>
          <w:sz w:val="24"/>
          <w:szCs w:val="24"/>
        </w:rPr>
        <w:t>la educación ambiental como una herramienta que los lleva a la p</w:t>
      </w:r>
      <w:r w:rsidR="00F3540A">
        <w:rPr>
          <w:rFonts w:ascii="Times New Roman" w:hAnsi="Times New Roman" w:cs="Times New Roman"/>
          <w:sz w:val="24"/>
          <w:szCs w:val="24"/>
        </w:rPr>
        <w:t>reservación del medio ambiente.</w:t>
      </w:r>
    </w:p>
    <w:p w14:paraId="7DC1F1F3" w14:textId="2268506F" w:rsidR="00FE6F78" w:rsidRDefault="00F3540A" w:rsidP="00AE60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el cas</w:t>
      </w:r>
      <w:r w:rsidR="00FE6F78">
        <w:rPr>
          <w:rFonts w:ascii="Times New Roman" w:hAnsi="Times New Roman" w:cs="Times New Roman"/>
          <w:sz w:val="24"/>
          <w:szCs w:val="24"/>
        </w:rPr>
        <w:t>o de los profesores, se les realiza</w:t>
      </w:r>
      <w:r w:rsidR="00FF0A4E">
        <w:rPr>
          <w:rFonts w:ascii="Times New Roman" w:hAnsi="Times New Roman" w:cs="Times New Roman"/>
          <w:sz w:val="24"/>
          <w:szCs w:val="24"/>
        </w:rPr>
        <w:t>r</w:t>
      </w:r>
      <w:r w:rsidR="00FE6F78">
        <w:rPr>
          <w:rFonts w:ascii="Times New Roman" w:hAnsi="Times New Roman" w:cs="Times New Roman"/>
          <w:sz w:val="24"/>
          <w:szCs w:val="24"/>
        </w:rPr>
        <w:t xml:space="preserve">on preguntas sobre su perfil y </w:t>
      </w:r>
      <w:r w:rsidR="00FF0A4E">
        <w:rPr>
          <w:rFonts w:ascii="Times New Roman" w:hAnsi="Times New Roman" w:cs="Times New Roman"/>
          <w:sz w:val="24"/>
          <w:szCs w:val="24"/>
        </w:rPr>
        <w:t xml:space="preserve">percepción </w:t>
      </w:r>
      <w:r w:rsidR="00DD4E37">
        <w:rPr>
          <w:rFonts w:ascii="Times New Roman" w:hAnsi="Times New Roman" w:cs="Times New Roman"/>
          <w:sz w:val="24"/>
          <w:szCs w:val="24"/>
        </w:rPr>
        <w:t xml:space="preserve">de los temas ambientales, </w:t>
      </w:r>
      <w:r w:rsidR="00FF0A4E">
        <w:rPr>
          <w:rFonts w:ascii="Times New Roman" w:hAnsi="Times New Roman" w:cs="Times New Roman"/>
          <w:sz w:val="24"/>
          <w:szCs w:val="24"/>
        </w:rPr>
        <w:t xml:space="preserve">tal y </w:t>
      </w:r>
      <w:r w:rsidR="00DD4E37">
        <w:rPr>
          <w:rFonts w:ascii="Times New Roman" w:hAnsi="Times New Roman" w:cs="Times New Roman"/>
          <w:sz w:val="24"/>
          <w:szCs w:val="24"/>
        </w:rPr>
        <w:t xml:space="preserve">como se observa en la tabla </w:t>
      </w:r>
      <w:r w:rsidR="00FF0A4E">
        <w:rPr>
          <w:rFonts w:ascii="Times New Roman" w:hAnsi="Times New Roman" w:cs="Times New Roman"/>
          <w:sz w:val="24"/>
          <w:szCs w:val="24"/>
        </w:rPr>
        <w:t>2.</w:t>
      </w:r>
    </w:p>
    <w:p w14:paraId="6806CA13" w14:textId="77777777" w:rsidR="00632F16" w:rsidRDefault="00632F16" w:rsidP="00632F16">
      <w:pPr>
        <w:spacing w:after="0" w:line="360" w:lineRule="auto"/>
        <w:jc w:val="both"/>
        <w:rPr>
          <w:rFonts w:ascii="Times New Roman" w:hAnsi="Times New Roman" w:cs="Times New Roman"/>
          <w:sz w:val="24"/>
          <w:szCs w:val="24"/>
        </w:rPr>
      </w:pPr>
    </w:p>
    <w:tbl>
      <w:tblPr>
        <w:tblStyle w:val="Tablaconcuadrcula"/>
        <w:tblpPr w:leftFromText="141" w:rightFromText="141" w:vertAnchor="text" w:horzAnchor="margin" w:tblpY="371"/>
        <w:tblW w:w="5000" w:type="pct"/>
        <w:tblLook w:val="04A0" w:firstRow="1" w:lastRow="0" w:firstColumn="1" w:lastColumn="0" w:noHBand="0" w:noVBand="1"/>
      </w:tblPr>
      <w:tblGrid>
        <w:gridCol w:w="7714"/>
        <w:gridCol w:w="336"/>
        <w:gridCol w:w="336"/>
        <w:gridCol w:w="336"/>
        <w:gridCol w:w="336"/>
        <w:gridCol w:w="336"/>
      </w:tblGrid>
      <w:tr w:rsidR="00FE6F78" w:rsidRPr="00AE6067" w14:paraId="5F143910" w14:textId="77777777" w:rsidTr="002338D8">
        <w:trPr>
          <w:trHeight w:val="20"/>
        </w:trPr>
        <w:tc>
          <w:tcPr>
            <w:tcW w:w="4154" w:type="pct"/>
          </w:tcPr>
          <w:p w14:paraId="146BE19B" w14:textId="16E279A9" w:rsidR="00FE6F78" w:rsidRPr="00966A2D" w:rsidRDefault="00FE6F78" w:rsidP="00C77246">
            <w:pPr>
              <w:snapToGrid w:val="0"/>
              <w:spacing w:line="360" w:lineRule="auto"/>
              <w:rPr>
                <w:rFonts w:ascii="Times New Roman" w:hAnsi="Times New Roman" w:cs="Times New Roman"/>
                <w:b/>
                <w:bCs/>
                <w:sz w:val="24"/>
              </w:rPr>
            </w:pPr>
            <w:r w:rsidRPr="00966A2D">
              <w:rPr>
                <w:rFonts w:ascii="Times New Roman" w:hAnsi="Times New Roman" w:cs="Times New Roman"/>
                <w:b/>
                <w:bCs/>
                <w:sz w:val="24"/>
              </w:rPr>
              <w:t>Pregunta</w:t>
            </w:r>
            <w:r w:rsidR="00AE6067" w:rsidRPr="00966A2D">
              <w:rPr>
                <w:rFonts w:ascii="Times New Roman" w:hAnsi="Times New Roman" w:cs="Times New Roman"/>
                <w:b/>
                <w:bCs/>
                <w:sz w:val="24"/>
              </w:rPr>
              <w:t>s a profesores</w:t>
            </w:r>
          </w:p>
        </w:tc>
        <w:tc>
          <w:tcPr>
            <w:tcW w:w="169" w:type="pct"/>
          </w:tcPr>
          <w:p w14:paraId="09BAA132" w14:textId="77777777" w:rsidR="00FE6F78" w:rsidRPr="00966A2D" w:rsidRDefault="00FE6F78" w:rsidP="00C77246">
            <w:pPr>
              <w:spacing w:line="360" w:lineRule="auto"/>
              <w:jc w:val="center"/>
              <w:rPr>
                <w:rFonts w:ascii="Times New Roman" w:hAnsi="Times New Roman" w:cs="Times New Roman"/>
                <w:b/>
                <w:sz w:val="24"/>
              </w:rPr>
            </w:pPr>
            <w:r w:rsidRPr="00966A2D">
              <w:rPr>
                <w:rFonts w:ascii="Times New Roman" w:hAnsi="Times New Roman" w:cs="Times New Roman"/>
                <w:b/>
                <w:sz w:val="24"/>
              </w:rPr>
              <w:t>1</w:t>
            </w:r>
          </w:p>
        </w:tc>
        <w:tc>
          <w:tcPr>
            <w:tcW w:w="169" w:type="pct"/>
          </w:tcPr>
          <w:p w14:paraId="57C6C33E" w14:textId="77777777" w:rsidR="00FE6F78" w:rsidRPr="00966A2D" w:rsidRDefault="00FE6F78" w:rsidP="00C77246">
            <w:pPr>
              <w:spacing w:line="360" w:lineRule="auto"/>
              <w:jc w:val="center"/>
              <w:rPr>
                <w:rFonts w:ascii="Times New Roman" w:hAnsi="Times New Roman" w:cs="Times New Roman"/>
                <w:b/>
                <w:sz w:val="24"/>
              </w:rPr>
            </w:pPr>
            <w:r w:rsidRPr="00966A2D">
              <w:rPr>
                <w:rFonts w:ascii="Times New Roman" w:hAnsi="Times New Roman" w:cs="Times New Roman"/>
                <w:b/>
                <w:sz w:val="24"/>
              </w:rPr>
              <w:t>2</w:t>
            </w:r>
          </w:p>
        </w:tc>
        <w:tc>
          <w:tcPr>
            <w:tcW w:w="169" w:type="pct"/>
          </w:tcPr>
          <w:p w14:paraId="7F3D17AF" w14:textId="77777777" w:rsidR="00FE6F78" w:rsidRPr="00966A2D" w:rsidRDefault="00FE6F78" w:rsidP="00C77246">
            <w:pPr>
              <w:spacing w:line="360" w:lineRule="auto"/>
              <w:jc w:val="center"/>
              <w:rPr>
                <w:rFonts w:ascii="Times New Roman" w:hAnsi="Times New Roman" w:cs="Times New Roman"/>
                <w:b/>
                <w:sz w:val="24"/>
              </w:rPr>
            </w:pPr>
            <w:r w:rsidRPr="00966A2D">
              <w:rPr>
                <w:rFonts w:ascii="Times New Roman" w:hAnsi="Times New Roman" w:cs="Times New Roman"/>
                <w:b/>
                <w:sz w:val="24"/>
              </w:rPr>
              <w:t>3</w:t>
            </w:r>
          </w:p>
        </w:tc>
        <w:tc>
          <w:tcPr>
            <w:tcW w:w="169" w:type="pct"/>
          </w:tcPr>
          <w:p w14:paraId="65C27F92" w14:textId="77777777" w:rsidR="00FE6F78" w:rsidRPr="00966A2D" w:rsidRDefault="00FE6F78" w:rsidP="00C77246">
            <w:pPr>
              <w:spacing w:line="360" w:lineRule="auto"/>
              <w:jc w:val="center"/>
              <w:rPr>
                <w:rFonts w:ascii="Times New Roman" w:hAnsi="Times New Roman" w:cs="Times New Roman"/>
                <w:b/>
                <w:sz w:val="24"/>
              </w:rPr>
            </w:pPr>
            <w:r w:rsidRPr="00966A2D">
              <w:rPr>
                <w:rFonts w:ascii="Times New Roman" w:hAnsi="Times New Roman" w:cs="Times New Roman"/>
                <w:b/>
                <w:sz w:val="24"/>
              </w:rPr>
              <w:t>4</w:t>
            </w:r>
          </w:p>
        </w:tc>
        <w:tc>
          <w:tcPr>
            <w:tcW w:w="169" w:type="pct"/>
          </w:tcPr>
          <w:p w14:paraId="71A4EC90" w14:textId="77777777" w:rsidR="00FE6F78" w:rsidRPr="00966A2D" w:rsidRDefault="00FE6F78" w:rsidP="00C77246">
            <w:pPr>
              <w:spacing w:line="360" w:lineRule="auto"/>
              <w:jc w:val="center"/>
              <w:rPr>
                <w:rFonts w:ascii="Times New Roman" w:hAnsi="Times New Roman" w:cs="Times New Roman"/>
                <w:b/>
                <w:sz w:val="24"/>
              </w:rPr>
            </w:pPr>
            <w:r w:rsidRPr="00966A2D">
              <w:rPr>
                <w:rFonts w:ascii="Times New Roman" w:hAnsi="Times New Roman" w:cs="Times New Roman"/>
                <w:b/>
                <w:sz w:val="24"/>
              </w:rPr>
              <w:t>5</w:t>
            </w:r>
          </w:p>
        </w:tc>
      </w:tr>
      <w:tr w:rsidR="00FE6F78" w:rsidRPr="00AE6067" w14:paraId="0172979E" w14:textId="77777777" w:rsidTr="002338D8">
        <w:trPr>
          <w:trHeight w:val="20"/>
        </w:trPr>
        <w:tc>
          <w:tcPr>
            <w:tcW w:w="4154" w:type="pct"/>
          </w:tcPr>
          <w:p w14:paraId="25DDF241" w14:textId="1ABDD6D9" w:rsidR="00FE6F78" w:rsidRPr="00966A2D" w:rsidRDefault="00FE6F78" w:rsidP="00C77246">
            <w:pPr>
              <w:snapToGrid w:val="0"/>
              <w:spacing w:line="360" w:lineRule="auto"/>
              <w:rPr>
                <w:rFonts w:ascii="Times New Roman" w:hAnsi="Times New Roman" w:cs="Times New Roman"/>
                <w:sz w:val="24"/>
              </w:rPr>
            </w:pPr>
            <w:r w:rsidRPr="00966A2D">
              <w:rPr>
                <w:rFonts w:ascii="Times New Roman" w:hAnsi="Times New Roman" w:cs="Times New Roman"/>
                <w:sz w:val="24"/>
              </w:rPr>
              <w:t xml:space="preserve">1. ¿Su perfil de docente está diseñado de acuerdo </w:t>
            </w:r>
            <w:r w:rsidR="00806D28">
              <w:rPr>
                <w:rFonts w:ascii="Times New Roman" w:hAnsi="Times New Roman" w:cs="Times New Roman"/>
                <w:sz w:val="24"/>
              </w:rPr>
              <w:t>con</w:t>
            </w:r>
            <w:r w:rsidR="00806D28" w:rsidRPr="00966A2D">
              <w:rPr>
                <w:rFonts w:ascii="Times New Roman" w:hAnsi="Times New Roman" w:cs="Times New Roman"/>
                <w:sz w:val="24"/>
              </w:rPr>
              <w:t xml:space="preserve"> </w:t>
            </w:r>
            <w:r w:rsidRPr="00966A2D">
              <w:rPr>
                <w:rFonts w:ascii="Times New Roman" w:hAnsi="Times New Roman" w:cs="Times New Roman"/>
                <w:sz w:val="24"/>
              </w:rPr>
              <w:t xml:space="preserve">programa de estudios de la materia </w:t>
            </w:r>
            <w:r w:rsidR="00806D28">
              <w:rPr>
                <w:rFonts w:ascii="Times New Roman" w:hAnsi="Times New Roman" w:cs="Times New Roman"/>
                <w:sz w:val="24"/>
              </w:rPr>
              <w:t>C</w:t>
            </w:r>
            <w:r w:rsidR="00806D28" w:rsidRPr="00966A2D">
              <w:rPr>
                <w:rFonts w:ascii="Times New Roman" w:hAnsi="Times New Roman" w:cs="Times New Roman"/>
                <w:sz w:val="24"/>
              </w:rPr>
              <w:t xml:space="preserve">iencias </w:t>
            </w:r>
            <w:r w:rsidR="00806D28">
              <w:rPr>
                <w:rFonts w:ascii="Times New Roman" w:hAnsi="Times New Roman" w:cs="Times New Roman"/>
                <w:sz w:val="24"/>
              </w:rPr>
              <w:t>I</w:t>
            </w:r>
            <w:r w:rsidR="00806D28" w:rsidRPr="00966A2D">
              <w:rPr>
                <w:rFonts w:ascii="Times New Roman" w:hAnsi="Times New Roman" w:cs="Times New Roman"/>
                <w:sz w:val="24"/>
              </w:rPr>
              <w:t xml:space="preserve"> </w:t>
            </w:r>
            <w:r w:rsidR="00806D28">
              <w:rPr>
                <w:rFonts w:ascii="Times New Roman" w:hAnsi="Times New Roman" w:cs="Times New Roman"/>
                <w:sz w:val="24"/>
              </w:rPr>
              <w:t>(</w:t>
            </w:r>
            <w:r w:rsidRPr="00966A2D">
              <w:rPr>
                <w:rFonts w:ascii="Times New Roman" w:hAnsi="Times New Roman" w:cs="Times New Roman"/>
                <w:sz w:val="24"/>
              </w:rPr>
              <w:t>Biología</w:t>
            </w:r>
            <w:r w:rsidR="00806D28">
              <w:rPr>
                <w:rFonts w:ascii="Times New Roman" w:hAnsi="Times New Roman" w:cs="Times New Roman"/>
                <w:sz w:val="24"/>
              </w:rPr>
              <w:t>)</w:t>
            </w:r>
            <w:r w:rsidRPr="00966A2D">
              <w:rPr>
                <w:rFonts w:ascii="Times New Roman" w:hAnsi="Times New Roman" w:cs="Times New Roman"/>
                <w:sz w:val="24"/>
              </w:rPr>
              <w:t>?</w:t>
            </w:r>
          </w:p>
        </w:tc>
        <w:tc>
          <w:tcPr>
            <w:tcW w:w="169" w:type="pct"/>
          </w:tcPr>
          <w:p w14:paraId="4EA3807A" w14:textId="551D0320"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7184B27E" w14:textId="550DD0C5"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0AC07460" w14:textId="0E0EEFDC"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143D503C" w14:textId="6E1479AD"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0F3BBA9B" w14:textId="77777777" w:rsidR="00FE6F78" w:rsidRPr="00966A2D" w:rsidRDefault="00FE6F78"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2</w:t>
            </w:r>
          </w:p>
        </w:tc>
      </w:tr>
      <w:tr w:rsidR="00FE6F78" w:rsidRPr="00AE6067" w14:paraId="5887787B" w14:textId="77777777" w:rsidTr="002338D8">
        <w:trPr>
          <w:trHeight w:val="20"/>
        </w:trPr>
        <w:tc>
          <w:tcPr>
            <w:tcW w:w="4154" w:type="pct"/>
          </w:tcPr>
          <w:p w14:paraId="242F2A91" w14:textId="02A17233" w:rsidR="00FE6F78" w:rsidRPr="00966A2D" w:rsidRDefault="00FE6F78" w:rsidP="00C77246">
            <w:pPr>
              <w:snapToGrid w:val="0"/>
              <w:spacing w:line="360" w:lineRule="auto"/>
              <w:rPr>
                <w:rFonts w:ascii="Times New Roman" w:hAnsi="Times New Roman" w:cs="Times New Roman"/>
                <w:sz w:val="24"/>
              </w:rPr>
            </w:pPr>
            <w:r w:rsidRPr="00966A2D">
              <w:rPr>
                <w:rFonts w:ascii="Times New Roman" w:hAnsi="Times New Roman" w:cs="Times New Roman"/>
                <w:sz w:val="24"/>
              </w:rPr>
              <w:t xml:space="preserve">4. ¿Considera que el programa de estudios de la materia Ciencias </w:t>
            </w:r>
            <w:r w:rsidR="00806D28">
              <w:rPr>
                <w:rFonts w:ascii="Times New Roman" w:hAnsi="Times New Roman" w:cs="Times New Roman"/>
                <w:sz w:val="24"/>
              </w:rPr>
              <w:t>I</w:t>
            </w:r>
            <w:r w:rsidR="00806D28" w:rsidRPr="00966A2D">
              <w:rPr>
                <w:rFonts w:ascii="Times New Roman" w:hAnsi="Times New Roman" w:cs="Times New Roman"/>
                <w:sz w:val="24"/>
              </w:rPr>
              <w:t xml:space="preserve"> </w:t>
            </w:r>
            <w:r w:rsidRPr="00966A2D">
              <w:rPr>
                <w:rFonts w:ascii="Times New Roman" w:hAnsi="Times New Roman" w:cs="Times New Roman"/>
                <w:sz w:val="24"/>
              </w:rPr>
              <w:t>contiene una buena temática ambiental?</w:t>
            </w:r>
          </w:p>
        </w:tc>
        <w:tc>
          <w:tcPr>
            <w:tcW w:w="169" w:type="pct"/>
          </w:tcPr>
          <w:p w14:paraId="4080CFEC" w14:textId="228CC8E0"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28B56E82" w14:textId="0E0309ED"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535D443F" w14:textId="25A086B1"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3C10089E" w14:textId="1A5BF39E"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4E27662C" w14:textId="77777777" w:rsidR="00FE6F78" w:rsidRPr="00966A2D" w:rsidRDefault="00FE6F78"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2</w:t>
            </w:r>
          </w:p>
        </w:tc>
      </w:tr>
      <w:tr w:rsidR="00FE6F78" w:rsidRPr="00AE6067" w14:paraId="65FF9440" w14:textId="77777777" w:rsidTr="002338D8">
        <w:trPr>
          <w:trHeight w:val="20"/>
        </w:trPr>
        <w:tc>
          <w:tcPr>
            <w:tcW w:w="4154" w:type="pct"/>
          </w:tcPr>
          <w:p w14:paraId="6025DFFF" w14:textId="06A6CB00" w:rsidR="00FE6F78" w:rsidRPr="00966A2D" w:rsidRDefault="00FE6F78" w:rsidP="00C77246">
            <w:pPr>
              <w:snapToGrid w:val="0"/>
              <w:spacing w:line="360" w:lineRule="auto"/>
              <w:rPr>
                <w:rFonts w:ascii="Times New Roman" w:hAnsi="Times New Roman" w:cs="Times New Roman"/>
                <w:sz w:val="24"/>
              </w:rPr>
            </w:pPr>
            <w:r w:rsidRPr="00966A2D">
              <w:rPr>
                <w:rFonts w:ascii="Times New Roman" w:hAnsi="Times New Roman" w:cs="Times New Roman"/>
                <w:sz w:val="24"/>
              </w:rPr>
              <w:t>6. ¿La institución cuenta con alguna actividad para crear una cultura de preservación del ambiente?</w:t>
            </w:r>
          </w:p>
        </w:tc>
        <w:tc>
          <w:tcPr>
            <w:tcW w:w="169" w:type="pct"/>
          </w:tcPr>
          <w:p w14:paraId="280F2742" w14:textId="3B428577"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6861DED9" w14:textId="0206F775"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0DAF1CCD" w14:textId="604FF315"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11F0A284" w14:textId="762D5394"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579764B7" w14:textId="77777777" w:rsidR="00FE6F78" w:rsidRPr="00966A2D" w:rsidRDefault="00FE6F78"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2</w:t>
            </w:r>
          </w:p>
        </w:tc>
      </w:tr>
      <w:tr w:rsidR="00FE6F78" w:rsidRPr="00AE6067" w14:paraId="2A5035DD" w14:textId="77777777" w:rsidTr="002338D8">
        <w:trPr>
          <w:trHeight w:val="20"/>
        </w:trPr>
        <w:tc>
          <w:tcPr>
            <w:tcW w:w="4154" w:type="pct"/>
          </w:tcPr>
          <w:p w14:paraId="18E737F0" w14:textId="47C66285" w:rsidR="00FE6F78" w:rsidRPr="00966A2D" w:rsidRDefault="00FE6F78" w:rsidP="00C77246">
            <w:pPr>
              <w:snapToGrid w:val="0"/>
              <w:spacing w:line="360" w:lineRule="auto"/>
              <w:rPr>
                <w:rFonts w:ascii="Times New Roman" w:hAnsi="Times New Roman" w:cs="Times New Roman"/>
                <w:sz w:val="24"/>
              </w:rPr>
            </w:pPr>
            <w:r w:rsidRPr="00966A2D">
              <w:rPr>
                <w:rFonts w:ascii="Times New Roman" w:hAnsi="Times New Roman" w:cs="Times New Roman"/>
                <w:sz w:val="24"/>
              </w:rPr>
              <w:t>10. ¿Le resulta suficiente el tiempo dedicado a los temas ambientales?</w:t>
            </w:r>
          </w:p>
        </w:tc>
        <w:tc>
          <w:tcPr>
            <w:tcW w:w="169" w:type="pct"/>
          </w:tcPr>
          <w:p w14:paraId="7959C01C" w14:textId="549DBA88"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032BEEC8" w14:textId="38A12BDD"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477424D4" w14:textId="5D845441"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c>
          <w:tcPr>
            <w:tcW w:w="169" w:type="pct"/>
          </w:tcPr>
          <w:p w14:paraId="4DB5BF5F" w14:textId="77777777" w:rsidR="00FE6F78" w:rsidRPr="00966A2D" w:rsidRDefault="00FE6F78"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2</w:t>
            </w:r>
          </w:p>
        </w:tc>
        <w:tc>
          <w:tcPr>
            <w:tcW w:w="169" w:type="pct"/>
          </w:tcPr>
          <w:p w14:paraId="507B6EA3" w14:textId="43EC5BA3" w:rsidR="00FE6F78" w:rsidRPr="00966A2D" w:rsidRDefault="00DD4E37" w:rsidP="00C77246">
            <w:pPr>
              <w:spacing w:line="360" w:lineRule="auto"/>
              <w:jc w:val="center"/>
              <w:rPr>
                <w:rFonts w:ascii="Times New Roman" w:hAnsi="Times New Roman" w:cs="Times New Roman"/>
                <w:bCs/>
                <w:sz w:val="24"/>
              </w:rPr>
            </w:pPr>
            <w:r w:rsidRPr="00966A2D">
              <w:rPr>
                <w:rFonts w:ascii="Times New Roman" w:hAnsi="Times New Roman" w:cs="Times New Roman"/>
                <w:bCs/>
                <w:sz w:val="24"/>
              </w:rPr>
              <w:t>0</w:t>
            </w:r>
          </w:p>
        </w:tc>
      </w:tr>
    </w:tbl>
    <w:p w14:paraId="1AFA17AF" w14:textId="410A823D" w:rsidR="00FE6F78" w:rsidRPr="00966A2D" w:rsidRDefault="00FE6F78" w:rsidP="00966A2D">
      <w:pPr>
        <w:spacing w:after="0" w:line="360" w:lineRule="auto"/>
        <w:jc w:val="center"/>
        <w:rPr>
          <w:rFonts w:ascii="Times New Roman" w:hAnsi="Times New Roman" w:cs="Times New Roman"/>
          <w:iCs/>
          <w:sz w:val="24"/>
          <w:szCs w:val="24"/>
        </w:rPr>
      </w:pPr>
      <w:r w:rsidRPr="00966A2D">
        <w:rPr>
          <w:rFonts w:ascii="Times New Roman" w:hAnsi="Times New Roman" w:cs="Times New Roman"/>
          <w:b/>
          <w:bCs/>
          <w:iCs/>
          <w:sz w:val="24"/>
          <w:szCs w:val="24"/>
        </w:rPr>
        <w:t xml:space="preserve">Tabla </w:t>
      </w:r>
      <w:r w:rsidR="00AE6067" w:rsidRPr="00966A2D">
        <w:rPr>
          <w:rFonts w:ascii="Times New Roman" w:hAnsi="Times New Roman" w:cs="Times New Roman"/>
          <w:b/>
          <w:bCs/>
          <w:iCs/>
          <w:sz w:val="24"/>
          <w:szCs w:val="24"/>
        </w:rPr>
        <w:t>2</w:t>
      </w:r>
      <w:r w:rsidRPr="00966A2D">
        <w:rPr>
          <w:rFonts w:ascii="Times New Roman" w:hAnsi="Times New Roman" w:cs="Times New Roman"/>
          <w:iCs/>
          <w:sz w:val="24"/>
          <w:szCs w:val="24"/>
        </w:rPr>
        <w:t xml:space="preserve">. </w:t>
      </w:r>
      <w:r w:rsidR="00DD4E37" w:rsidRPr="00966A2D">
        <w:rPr>
          <w:rFonts w:ascii="Times New Roman" w:hAnsi="Times New Roman" w:cs="Times New Roman"/>
          <w:iCs/>
          <w:sz w:val="24"/>
          <w:szCs w:val="24"/>
        </w:rPr>
        <w:t>Perfil y per</w:t>
      </w:r>
      <w:r w:rsidR="00985A37">
        <w:rPr>
          <w:rFonts w:ascii="Times New Roman" w:hAnsi="Times New Roman" w:cs="Times New Roman"/>
          <w:iCs/>
          <w:sz w:val="24"/>
          <w:szCs w:val="24"/>
        </w:rPr>
        <w:t>cep</w:t>
      </w:r>
      <w:r w:rsidR="00DD4E37" w:rsidRPr="00966A2D">
        <w:rPr>
          <w:rFonts w:ascii="Times New Roman" w:hAnsi="Times New Roman" w:cs="Times New Roman"/>
          <w:iCs/>
          <w:sz w:val="24"/>
          <w:szCs w:val="24"/>
        </w:rPr>
        <w:t>ción de los profesores sobre temas ambientales</w:t>
      </w:r>
    </w:p>
    <w:p w14:paraId="6DECF058" w14:textId="21A052E6" w:rsidR="00FF0A4E" w:rsidRPr="00966A2D" w:rsidRDefault="00FF0A4E" w:rsidP="00966A2D">
      <w:pPr>
        <w:spacing w:after="0" w:line="360" w:lineRule="auto"/>
        <w:rPr>
          <w:rFonts w:ascii="Times New Roman" w:hAnsi="Times New Roman" w:cs="Times New Roman"/>
          <w:sz w:val="21"/>
          <w:szCs w:val="21"/>
        </w:rPr>
      </w:pPr>
      <w:r w:rsidRPr="00966A2D">
        <w:rPr>
          <w:rFonts w:ascii="Times New Roman" w:hAnsi="Times New Roman" w:cs="Times New Roman"/>
          <w:sz w:val="21"/>
          <w:szCs w:val="21"/>
        </w:rPr>
        <w:t>1: Muy en desacuerdo; 2: En desacuerdo; 3: Indifer</w:t>
      </w:r>
      <w:r w:rsidR="00253839">
        <w:rPr>
          <w:rFonts w:ascii="Times New Roman" w:hAnsi="Times New Roman" w:cs="Times New Roman"/>
          <w:sz w:val="21"/>
          <w:szCs w:val="21"/>
        </w:rPr>
        <w:t>e</w:t>
      </w:r>
      <w:r w:rsidRPr="00966A2D">
        <w:rPr>
          <w:rFonts w:ascii="Times New Roman" w:hAnsi="Times New Roman" w:cs="Times New Roman"/>
          <w:sz w:val="21"/>
          <w:szCs w:val="21"/>
        </w:rPr>
        <w:t>nte; 4: De acuerdo; 5: Muy de acuerdo</w:t>
      </w:r>
      <w:r>
        <w:rPr>
          <w:rFonts w:ascii="Times New Roman" w:hAnsi="Times New Roman" w:cs="Times New Roman"/>
          <w:sz w:val="21"/>
          <w:szCs w:val="21"/>
        </w:rPr>
        <w:t>.</w:t>
      </w:r>
    </w:p>
    <w:p w14:paraId="3CA62AA4" w14:textId="4B33280A" w:rsidR="00FE6F78" w:rsidRDefault="00DD4E37" w:rsidP="00966A2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0BAEB0A" w14:textId="0493E539" w:rsidR="00DD4E37" w:rsidRDefault="00DD4E37" w:rsidP="00966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las respuestas, los profesores cuentan con el perfil para impartir la asignatura y perciben que el programa y la institución contribuyen a crear una buena cultura de la pr</w:t>
      </w:r>
      <w:r w:rsidR="00253839">
        <w:rPr>
          <w:rFonts w:ascii="Times New Roman" w:hAnsi="Times New Roman" w:cs="Times New Roman"/>
          <w:sz w:val="24"/>
          <w:szCs w:val="24"/>
        </w:rPr>
        <w:t>e</w:t>
      </w:r>
      <w:r>
        <w:rPr>
          <w:rFonts w:ascii="Times New Roman" w:hAnsi="Times New Roman" w:cs="Times New Roman"/>
          <w:sz w:val="24"/>
          <w:szCs w:val="24"/>
        </w:rPr>
        <w:t>servación del ambiente.</w:t>
      </w:r>
    </w:p>
    <w:p w14:paraId="69DA1A89" w14:textId="5CD73FF3" w:rsidR="005F4088" w:rsidRDefault="00DD4E37" w:rsidP="00AE60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el caso de las técnicas de enseñanza</w:t>
      </w:r>
      <w:r w:rsidR="00806D28">
        <w:rPr>
          <w:rFonts w:ascii="Times New Roman" w:hAnsi="Times New Roman" w:cs="Times New Roman"/>
          <w:sz w:val="24"/>
          <w:szCs w:val="24"/>
        </w:rPr>
        <w:t>,</w:t>
      </w:r>
      <w:r>
        <w:rPr>
          <w:rFonts w:ascii="Times New Roman" w:hAnsi="Times New Roman" w:cs="Times New Roman"/>
          <w:sz w:val="24"/>
          <w:szCs w:val="24"/>
        </w:rPr>
        <w:t xml:space="preserve"> </w:t>
      </w:r>
      <w:r w:rsidR="00806D28">
        <w:rPr>
          <w:rFonts w:ascii="Times New Roman" w:hAnsi="Times New Roman" w:cs="Times New Roman"/>
          <w:sz w:val="24"/>
          <w:szCs w:val="24"/>
        </w:rPr>
        <w:t>las</w:t>
      </w:r>
      <w:r>
        <w:rPr>
          <w:rFonts w:ascii="Times New Roman" w:hAnsi="Times New Roman" w:cs="Times New Roman"/>
          <w:sz w:val="24"/>
          <w:szCs w:val="24"/>
        </w:rPr>
        <w:t xml:space="preserve"> tablas </w:t>
      </w:r>
      <w:r w:rsidR="00806D28">
        <w:rPr>
          <w:rFonts w:ascii="Times New Roman" w:hAnsi="Times New Roman" w:cs="Times New Roman"/>
          <w:sz w:val="24"/>
          <w:szCs w:val="24"/>
        </w:rPr>
        <w:t xml:space="preserve">3 </w:t>
      </w:r>
      <w:r>
        <w:rPr>
          <w:rFonts w:ascii="Times New Roman" w:hAnsi="Times New Roman" w:cs="Times New Roman"/>
          <w:sz w:val="24"/>
          <w:szCs w:val="24"/>
        </w:rPr>
        <w:t xml:space="preserve">y </w:t>
      </w:r>
      <w:r w:rsidR="00806D28">
        <w:rPr>
          <w:rFonts w:ascii="Times New Roman" w:hAnsi="Times New Roman" w:cs="Times New Roman"/>
          <w:sz w:val="24"/>
          <w:szCs w:val="24"/>
        </w:rPr>
        <w:t xml:space="preserve">4 </w:t>
      </w:r>
      <w:r>
        <w:rPr>
          <w:rFonts w:ascii="Times New Roman" w:hAnsi="Times New Roman" w:cs="Times New Roman"/>
          <w:sz w:val="24"/>
          <w:szCs w:val="24"/>
        </w:rPr>
        <w:t>muestran los resultados de los cuestionamientos de mayor relevancia realizados</w:t>
      </w:r>
      <w:r w:rsidR="00806D28">
        <w:rPr>
          <w:rFonts w:ascii="Times New Roman" w:hAnsi="Times New Roman" w:cs="Times New Roman"/>
          <w:sz w:val="24"/>
          <w:szCs w:val="24"/>
        </w:rPr>
        <w:t xml:space="preserve"> tanto</w:t>
      </w:r>
      <w:r>
        <w:rPr>
          <w:rFonts w:ascii="Times New Roman" w:hAnsi="Times New Roman" w:cs="Times New Roman"/>
          <w:sz w:val="24"/>
          <w:szCs w:val="24"/>
        </w:rPr>
        <w:t xml:space="preserve"> a maestros </w:t>
      </w:r>
      <w:r w:rsidR="00806D28">
        <w:rPr>
          <w:rFonts w:ascii="Times New Roman" w:hAnsi="Times New Roman" w:cs="Times New Roman"/>
          <w:sz w:val="24"/>
          <w:szCs w:val="24"/>
        </w:rPr>
        <w:t xml:space="preserve">como a </w:t>
      </w:r>
      <w:r>
        <w:rPr>
          <w:rFonts w:ascii="Times New Roman" w:hAnsi="Times New Roman" w:cs="Times New Roman"/>
          <w:sz w:val="24"/>
          <w:szCs w:val="24"/>
        </w:rPr>
        <w:t>alumnos. En ellos, las frecuencias muestran una actitud positiva</w:t>
      </w:r>
      <w:r w:rsidR="000876B7" w:rsidRPr="00C072D7">
        <w:rPr>
          <w:rFonts w:ascii="Times New Roman" w:hAnsi="Times New Roman" w:cs="Times New Roman"/>
          <w:sz w:val="24"/>
          <w:szCs w:val="24"/>
        </w:rPr>
        <w:t xml:space="preserve"> en las preguntas claves, por ejemplo</w:t>
      </w:r>
      <w:r w:rsidR="00806D28">
        <w:rPr>
          <w:rFonts w:ascii="Times New Roman" w:hAnsi="Times New Roman" w:cs="Times New Roman"/>
          <w:sz w:val="24"/>
          <w:szCs w:val="24"/>
        </w:rPr>
        <w:t>,</w:t>
      </w:r>
      <w:r w:rsidR="000876B7" w:rsidRPr="00C072D7">
        <w:rPr>
          <w:rFonts w:ascii="Times New Roman" w:hAnsi="Times New Roman" w:cs="Times New Roman"/>
          <w:sz w:val="24"/>
          <w:szCs w:val="24"/>
        </w:rPr>
        <w:t xml:space="preserve"> al cuestionar</w:t>
      </w:r>
      <w:r w:rsidR="00C25450" w:rsidRPr="00C072D7">
        <w:rPr>
          <w:rFonts w:ascii="Times New Roman" w:hAnsi="Times New Roman" w:cs="Times New Roman"/>
          <w:sz w:val="24"/>
          <w:szCs w:val="24"/>
        </w:rPr>
        <w:t xml:space="preserve"> al alumno y al docente la manera en que abordan estos temas de gran importancia</w:t>
      </w:r>
      <w:r w:rsidR="00806D28">
        <w:rPr>
          <w:rFonts w:ascii="Times New Roman" w:hAnsi="Times New Roman" w:cs="Times New Roman"/>
          <w:sz w:val="24"/>
          <w:szCs w:val="24"/>
        </w:rPr>
        <w:t>;</w:t>
      </w:r>
      <w:r w:rsidR="00806D28" w:rsidRPr="00C072D7">
        <w:rPr>
          <w:rFonts w:ascii="Times New Roman" w:hAnsi="Times New Roman" w:cs="Times New Roman"/>
          <w:sz w:val="24"/>
          <w:szCs w:val="24"/>
        </w:rPr>
        <w:t xml:space="preserve"> </w:t>
      </w:r>
      <w:r w:rsidR="00806D28">
        <w:rPr>
          <w:rFonts w:ascii="Times New Roman" w:hAnsi="Times New Roman" w:cs="Times New Roman"/>
          <w:sz w:val="24"/>
          <w:szCs w:val="24"/>
        </w:rPr>
        <w:t>t</w:t>
      </w:r>
      <w:r w:rsidR="00C25450" w:rsidRPr="00C072D7">
        <w:rPr>
          <w:rFonts w:ascii="Times New Roman" w:hAnsi="Times New Roman" w:cs="Times New Roman"/>
          <w:sz w:val="24"/>
          <w:szCs w:val="24"/>
        </w:rPr>
        <w:t>ambién se cuestionó si las técnicas de enseñanza que utiliza el docente favo</w:t>
      </w:r>
      <w:r w:rsidR="00D6477E" w:rsidRPr="00C072D7">
        <w:rPr>
          <w:rFonts w:ascii="Times New Roman" w:hAnsi="Times New Roman" w:cs="Times New Roman"/>
          <w:sz w:val="24"/>
          <w:szCs w:val="24"/>
        </w:rPr>
        <w:t>recen al aprendizaje del alumno</w:t>
      </w:r>
      <w:r w:rsidR="00806D28">
        <w:rPr>
          <w:rFonts w:ascii="Times New Roman" w:hAnsi="Times New Roman" w:cs="Times New Roman"/>
          <w:sz w:val="24"/>
          <w:szCs w:val="24"/>
        </w:rPr>
        <w:t>.</w:t>
      </w:r>
      <w:r w:rsidR="00806D28" w:rsidRPr="00C072D7">
        <w:rPr>
          <w:rFonts w:ascii="Times New Roman" w:hAnsi="Times New Roman" w:cs="Times New Roman"/>
          <w:sz w:val="24"/>
          <w:szCs w:val="24"/>
        </w:rPr>
        <w:t xml:space="preserve"> </w:t>
      </w:r>
      <w:r w:rsidR="00806D28">
        <w:rPr>
          <w:rFonts w:ascii="Times New Roman" w:hAnsi="Times New Roman" w:cs="Times New Roman"/>
          <w:sz w:val="24"/>
          <w:szCs w:val="24"/>
        </w:rPr>
        <w:t>Como se puede apreciar en la tabla 3, los</w:t>
      </w:r>
      <w:r w:rsidR="00806D28" w:rsidRPr="00C072D7">
        <w:rPr>
          <w:rFonts w:ascii="Times New Roman" w:hAnsi="Times New Roman" w:cs="Times New Roman"/>
          <w:sz w:val="24"/>
          <w:szCs w:val="24"/>
        </w:rPr>
        <w:t xml:space="preserve"> </w:t>
      </w:r>
      <w:r w:rsidR="00FF5797" w:rsidRPr="00C072D7">
        <w:rPr>
          <w:rFonts w:ascii="Times New Roman" w:hAnsi="Times New Roman" w:cs="Times New Roman"/>
          <w:sz w:val="24"/>
          <w:szCs w:val="24"/>
        </w:rPr>
        <w:t xml:space="preserve">resultados fueron favorables a lo </w:t>
      </w:r>
      <w:r w:rsidR="00806D28" w:rsidRPr="00C072D7">
        <w:rPr>
          <w:rFonts w:ascii="Times New Roman" w:hAnsi="Times New Roman" w:cs="Times New Roman"/>
          <w:sz w:val="24"/>
          <w:szCs w:val="24"/>
        </w:rPr>
        <w:t>cuestionado</w:t>
      </w:r>
      <w:r w:rsidR="00806D28">
        <w:rPr>
          <w:rFonts w:ascii="Times New Roman" w:hAnsi="Times New Roman" w:cs="Times New Roman"/>
          <w:sz w:val="24"/>
          <w:szCs w:val="24"/>
        </w:rPr>
        <w:t>.</w:t>
      </w:r>
    </w:p>
    <w:p w14:paraId="74493D12" w14:textId="77777777" w:rsidR="00AE6067" w:rsidRDefault="00AE6067" w:rsidP="00966A2D">
      <w:pPr>
        <w:spacing w:after="0" w:line="360" w:lineRule="auto"/>
        <w:ind w:firstLine="708"/>
        <w:jc w:val="both"/>
        <w:rPr>
          <w:rFonts w:ascii="Times New Roman" w:hAnsi="Times New Roman" w:cs="Times New Roman"/>
          <w:sz w:val="24"/>
          <w:szCs w:val="24"/>
        </w:rPr>
      </w:pPr>
    </w:p>
    <w:p w14:paraId="2C199955" w14:textId="77777777" w:rsidR="00D94A53" w:rsidRDefault="00D94A53">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63F1A647" w14:textId="5E3B82E6" w:rsidR="00DD4E37" w:rsidRPr="00966A2D" w:rsidRDefault="00DD4E37" w:rsidP="00966A2D">
      <w:pPr>
        <w:spacing w:after="0" w:line="360" w:lineRule="auto"/>
        <w:jc w:val="center"/>
        <w:rPr>
          <w:rFonts w:ascii="Times New Roman" w:hAnsi="Times New Roman" w:cs="Times New Roman"/>
          <w:iCs/>
          <w:sz w:val="24"/>
          <w:szCs w:val="24"/>
        </w:rPr>
      </w:pPr>
      <w:r w:rsidRPr="00966A2D">
        <w:rPr>
          <w:rFonts w:ascii="Times New Roman" w:hAnsi="Times New Roman" w:cs="Times New Roman"/>
          <w:b/>
          <w:bCs/>
          <w:iCs/>
          <w:sz w:val="24"/>
          <w:szCs w:val="24"/>
        </w:rPr>
        <w:lastRenderedPageBreak/>
        <w:t xml:space="preserve">Tabla </w:t>
      </w:r>
      <w:r w:rsidR="00AE6067">
        <w:rPr>
          <w:rFonts w:ascii="Times New Roman" w:hAnsi="Times New Roman" w:cs="Times New Roman"/>
          <w:b/>
          <w:bCs/>
          <w:iCs/>
          <w:sz w:val="24"/>
          <w:szCs w:val="24"/>
        </w:rPr>
        <w:t>3</w:t>
      </w:r>
      <w:r w:rsidRPr="00966A2D">
        <w:rPr>
          <w:rFonts w:ascii="Times New Roman" w:hAnsi="Times New Roman" w:cs="Times New Roman"/>
          <w:iCs/>
          <w:sz w:val="24"/>
          <w:szCs w:val="24"/>
        </w:rPr>
        <w:t>. Técnicas de enseñanza (</w:t>
      </w:r>
      <w:r w:rsidR="00AE6067">
        <w:rPr>
          <w:rFonts w:ascii="Times New Roman" w:hAnsi="Times New Roman" w:cs="Times New Roman"/>
          <w:iCs/>
          <w:sz w:val="24"/>
          <w:szCs w:val="24"/>
        </w:rPr>
        <w:t>c</w:t>
      </w:r>
      <w:r w:rsidR="00AE6067" w:rsidRPr="00966A2D">
        <w:rPr>
          <w:rFonts w:ascii="Times New Roman" w:hAnsi="Times New Roman" w:cs="Times New Roman"/>
          <w:iCs/>
          <w:sz w:val="24"/>
          <w:szCs w:val="24"/>
        </w:rPr>
        <w:t xml:space="preserve">uestionario </w:t>
      </w:r>
      <w:r w:rsidRPr="00966A2D">
        <w:rPr>
          <w:rFonts w:ascii="Times New Roman" w:hAnsi="Times New Roman" w:cs="Times New Roman"/>
          <w:iCs/>
          <w:sz w:val="24"/>
          <w:szCs w:val="24"/>
        </w:rPr>
        <w:t>a profesores)</w:t>
      </w:r>
    </w:p>
    <w:tbl>
      <w:tblPr>
        <w:tblStyle w:val="Tablaconcuadrcula"/>
        <w:tblpPr w:leftFromText="141" w:rightFromText="141" w:vertAnchor="text" w:horzAnchor="margin" w:tblpY="72"/>
        <w:tblW w:w="9241" w:type="dxa"/>
        <w:tblLook w:val="04A0" w:firstRow="1" w:lastRow="0" w:firstColumn="1" w:lastColumn="0" w:noHBand="0" w:noVBand="1"/>
      </w:tblPr>
      <w:tblGrid>
        <w:gridCol w:w="6406"/>
        <w:gridCol w:w="567"/>
        <w:gridCol w:w="567"/>
        <w:gridCol w:w="567"/>
        <w:gridCol w:w="567"/>
        <w:gridCol w:w="567"/>
      </w:tblGrid>
      <w:tr w:rsidR="00DD4E37" w:rsidRPr="000910B9" w14:paraId="3798834C" w14:textId="77777777" w:rsidTr="00DD4E37">
        <w:trPr>
          <w:trHeight w:val="20"/>
        </w:trPr>
        <w:tc>
          <w:tcPr>
            <w:tcW w:w="6406" w:type="dxa"/>
          </w:tcPr>
          <w:p w14:paraId="472FB129" w14:textId="47EAB8E6" w:rsidR="00DD4E37" w:rsidRPr="00CB6409" w:rsidRDefault="00DD4E37" w:rsidP="00C77246">
            <w:pPr>
              <w:spacing w:line="360" w:lineRule="auto"/>
              <w:jc w:val="center"/>
              <w:rPr>
                <w:rFonts w:ascii="Times New Roman" w:hAnsi="Times New Roman" w:cs="Times New Roman"/>
                <w:b/>
                <w:sz w:val="24"/>
                <w:szCs w:val="24"/>
              </w:rPr>
            </w:pPr>
            <w:r w:rsidRPr="00CB6409">
              <w:rPr>
                <w:rFonts w:ascii="Times New Roman" w:hAnsi="Times New Roman" w:cs="Times New Roman"/>
                <w:b/>
                <w:sz w:val="24"/>
                <w:szCs w:val="24"/>
              </w:rPr>
              <w:t>Preguntas</w:t>
            </w:r>
            <w:r w:rsidR="00AE6067">
              <w:rPr>
                <w:rFonts w:ascii="Times New Roman" w:hAnsi="Times New Roman" w:cs="Times New Roman"/>
                <w:b/>
                <w:sz w:val="24"/>
                <w:szCs w:val="24"/>
              </w:rPr>
              <w:t xml:space="preserve"> a</w:t>
            </w:r>
            <w:r w:rsidR="00AE6067" w:rsidRPr="00CB6409">
              <w:rPr>
                <w:rFonts w:ascii="Times New Roman" w:hAnsi="Times New Roman" w:cs="Times New Roman"/>
                <w:b/>
                <w:sz w:val="24"/>
                <w:szCs w:val="24"/>
              </w:rPr>
              <w:t xml:space="preserve"> </w:t>
            </w:r>
            <w:r w:rsidR="00AE6067">
              <w:rPr>
                <w:rFonts w:ascii="Times New Roman" w:hAnsi="Times New Roman" w:cs="Times New Roman"/>
                <w:b/>
                <w:sz w:val="24"/>
                <w:szCs w:val="24"/>
              </w:rPr>
              <w:t>p</w:t>
            </w:r>
            <w:r w:rsidR="00AE6067" w:rsidRPr="00CB6409">
              <w:rPr>
                <w:rFonts w:ascii="Times New Roman" w:hAnsi="Times New Roman" w:cs="Times New Roman"/>
                <w:b/>
                <w:sz w:val="24"/>
                <w:szCs w:val="24"/>
              </w:rPr>
              <w:t>rofesores</w:t>
            </w:r>
          </w:p>
        </w:tc>
        <w:tc>
          <w:tcPr>
            <w:tcW w:w="567" w:type="dxa"/>
          </w:tcPr>
          <w:p w14:paraId="0BAC45BE" w14:textId="77777777" w:rsidR="00DD4E37" w:rsidRPr="00CB6409" w:rsidRDefault="00DD4E37" w:rsidP="00C77246">
            <w:pPr>
              <w:spacing w:line="360" w:lineRule="auto"/>
              <w:jc w:val="center"/>
              <w:rPr>
                <w:rFonts w:ascii="Times New Roman" w:hAnsi="Times New Roman" w:cs="Times New Roman"/>
                <w:b/>
                <w:sz w:val="24"/>
                <w:szCs w:val="24"/>
              </w:rPr>
            </w:pPr>
            <w:r w:rsidRPr="00CB6409">
              <w:rPr>
                <w:rFonts w:ascii="Times New Roman" w:hAnsi="Times New Roman" w:cs="Times New Roman"/>
                <w:b/>
                <w:sz w:val="24"/>
                <w:szCs w:val="24"/>
              </w:rPr>
              <w:t>1</w:t>
            </w:r>
          </w:p>
        </w:tc>
        <w:tc>
          <w:tcPr>
            <w:tcW w:w="567" w:type="dxa"/>
          </w:tcPr>
          <w:p w14:paraId="6AFC4750" w14:textId="77777777" w:rsidR="00DD4E37" w:rsidRPr="00CB6409" w:rsidRDefault="00DD4E37" w:rsidP="00C77246">
            <w:pPr>
              <w:spacing w:line="360" w:lineRule="auto"/>
              <w:jc w:val="center"/>
              <w:rPr>
                <w:rFonts w:ascii="Times New Roman" w:hAnsi="Times New Roman" w:cs="Times New Roman"/>
                <w:b/>
                <w:sz w:val="24"/>
                <w:szCs w:val="24"/>
              </w:rPr>
            </w:pPr>
            <w:r w:rsidRPr="00CB6409">
              <w:rPr>
                <w:rFonts w:ascii="Times New Roman" w:hAnsi="Times New Roman" w:cs="Times New Roman"/>
                <w:b/>
                <w:sz w:val="24"/>
                <w:szCs w:val="24"/>
              </w:rPr>
              <w:t>2</w:t>
            </w:r>
          </w:p>
        </w:tc>
        <w:tc>
          <w:tcPr>
            <w:tcW w:w="567" w:type="dxa"/>
          </w:tcPr>
          <w:p w14:paraId="6B48B83A" w14:textId="77777777" w:rsidR="00DD4E37" w:rsidRPr="00CB6409" w:rsidRDefault="00DD4E37" w:rsidP="00C77246">
            <w:pPr>
              <w:spacing w:line="360" w:lineRule="auto"/>
              <w:jc w:val="center"/>
              <w:rPr>
                <w:rFonts w:ascii="Times New Roman" w:hAnsi="Times New Roman" w:cs="Times New Roman"/>
                <w:b/>
                <w:sz w:val="24"/>
                <w:szCs w:val="24"/>
              </w:rPr>
            </w:pPr>
            <w:r w:rsidRPr="00CB6409">
              <w:rPr>
                <w:rFonts w:ascii="Times New Roman" w:hAnsi="Times New Roman" w:cs="Times New Roman"/>
                <w:b/>
                <w:sz w:val="24"/>
                <w:szCs w:val="24"/>
              </w:rPr>
              <w:t>3</w:t>
            </w:r>
          </w:p>
        </w:tc>
        <w:tc>
          <w:tcPr>
            <w:tcW w:w="567" w:type="dxa"/>
          </w:tcPr>
          <w:p w14:paraId="5FD08620" w14:textId="77777777" w:rsidR="00DD4E37" w:rsidRPr="00CB6409" w:rsidRDefault="00DD4E37" w:rsidP="00C77246">
            <w:pPr>
              <w:spacing w:line="360" w:lineRule="auto"/>
              <w:jc w:val="center"/>
              <w:rPr>
                <w:rFonts w:ascii="Times New Roman" w:hAnsi="Times New Roman" w:cs="Times New Roman"/>
                <w:b/>
                <w:sz w:val="24"/>
                <w:szCs w:val="24"/>
              </w:rPr>
            </w:pPr>
            <w:r w:rsidRPr="00CB6409">
              <w:rPr>
                <w:rFonts w:ascii="Times New Roman" w:hAnsi="Times New Roman" w:cs="Times New Roman"/>
                <w:b/>
                <w:sz w:val="24"/>
                <w:szCs w:val="24"/>
              </w:rPr>
              <w:t>4</w:t>
            </w:r>
          </w:p>
        </w:tc>
        <w:tc>
          <w:tcPr>
            <w:tcW w:w="567" w:type="dxa"/>
          </w:tcPr>
          <w:p w14:paraId="5DB6599B" w14:textId="77777777" w:rsidR="00DD4E37" w:rsidRPr="00CB6409" w:rsidRDefault="00DD4E37" w:rsidP="00C77246">
            <w:pPr>
              <w:spacing w:line="360" w:lineRule="auto"/>
              <w:jc w:val="center"/>
              <w:rPr>
                <w:rFonts w:ascii="Times New Roman" w:hAnsi="Times New Roman" w:cs="Times New Roman"/>
                <w:b/>
                <w:sz w:val="24"/>
                <w:szCs w:val="24"/>
              </w:rPr>
            </w:pPr>
            <w:r w:rsidRPr="00CB6409">
              <w:rPr>
                <w:rFonts w:ascii="Times New Roman" w:hAnsi="Times New Roman" w:cs="Times New Roman"/>
                <w:b/>
                <w:sz w:val="24"/>
                <w:szCs w:val="24"/>
              </w:rPr>
              <w:t>5</w:t>
            </w:r>
          </w:p>
        </w:tc>
      </w:tr>
      <w:tr w:rsidR="00DD4E37" w:rsidRPr="000910B9" w14:paraId="5910C85B" w14:textId="77777777" w:rsidTr="00DD4E37">
        <w:trPr>
          <w:trHeight w:val="20"/>
        </w:trPr>
        <w:tc>
          <w:tcPr>
            <w:tcW w:w="6406" w:type="dxa"/>
          </w:tcPr>
          <w:p w14:paraId="70F1DB57" w14:textId="12C43BC2" w:rsidR="00DD4E37" w:rsidRPr="00CB6409" w:rsidRDefault="00DD4E37" w:rsidP="00C77246">
            <w:pPr>
              <w:snapToGrid w:val="0"/>
              <w:spacing w:line="360" w:lineRule="auto"/>
              <w:jc w:val="both"/>
              <w:rPr>
                <w:rFonts w:ascii="Times New Roman" w:hAnsi="Times New Roman" w:cs="Times New Roman"/>
                <w:sz w:val="24"/>
                <w:szCs w:val="24"/>
              </w:rPr>
            </w:pPr>
            <w:r w:rsidRPr="00CB6409">
              <w:rPr>
                <w:rFonts w:ascii="Times New Roman" w:hAnsi="Times New Roman" w:cs="Times New Roman"/>
                <w:bCs/>
                <w:color w:val="000000"/>
                <w:sz w:val="24"/>
                <w:szCs w:val="24"/>
              </w:rPr>
              <w:t>10. ¿Le resulta suficiente el tiempo dedicado a los temas ambientales?</w:t>
            </w:r>
          </w:p>
        </w:tc>
        <w:tc>
          <w:tcPr>
            <w:tcW w:w="567" w:type="dxa"/>
          </w:tcPr>
          <w:p w14:paraId="0978858E"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6FA85041"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2</w:t>
            </w:r>
          </w:p>
        </w:tc>
        <w:tc>
          <w:tcPr>
            <w:tcW w:w="567" w:type="dxa"/>
          </w:tcPr>
          <w:p w14:paraId="271BCC3E"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70773F76"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29CA8303"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r>
      <w:tr w:rsidR="00DD4E37" w:rsidRPr="000910B9" w14:paraId="170DE5E0" w14:textId="77777777" w:rsidTr="00DD4E37">
        <w:trPr>
          <w:trHeight w:val="20"/>
        </w:trPr>
        <w:tc>
          <w:tcPr>
            <w:tcW w:w="6406" w:type="dxa"/>
          </w:tcPr>
          <w:p w14:paraId="73E322B9" w14:textId="0D3530AF" w:rsidR="00DD4E37" w:rsidRPr="00CB6409" w:rsidRDefault="00DD4E37" w:rsidP="00C77246">
            <w:pPr>
              <w:snapToGrid w:val="0"/>
              <w:spacing w:line="360" w:lineRule="auto"/>
              <w:jc w:val="both"/>
              <w:rPr>
                <w:rFonts w:ascii="Times New Roman" w:hAnsi="Times New Roman" w:cs="Times New Roman"/>
                <w:sz w:val="24"/>
                <w:szCs w:val="24"/>
              </w:rPr>
            </w:pPr>
            <w:r w:rsidRPr="00CB6409">
              <w:rPr>
                <w:rFonts w:ascii="Times New Roman" w:hAnsi="Times New Roman" w:cs="Times New Roman"/>
                <w:bCs/>
                <w:color w:val="000000"/>
                <w:sz w:val="24"/>
                <w:szCs w:val="24"/>
              </w:rPr>
              <w:t>11. ¿La cultura en el alumnado la considera importante para el aprendizaje de la educación ambiental?</w:t>
            </w:r>
          </w:p>
        </w:tc>
        <w:tc>
          <w:tcPr>
            <w:tcW w:w="567" w:type="dxa"/>
          </w:tcPr>
          <w:p w14:paraId="6BB800FA"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0D0A54B5"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60606E28"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6E6EDC87"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2</w:t>
            </w:r>
          </w:p>
        </w:tc>
        <w:tc>
          <w:tcPr>
            <w:tcW w:w="567" w:type="dxa"/>
          </w:tcPr>
          <w:p w14:paraId="2E0F2BBE"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r>
      <w:tr w:rsidR="00DD4E37" w:rsidRPr="000910B9" w14:paraId="756C23D6" w14:textId="77777777" w:rsidTr="00DD4E37">
        <w:trPr>
          <w:trHeight w:val="20"/>
        </w:trPr>
        <w:tc>
          <w:tcPr>
            <w:tcW w:w="6406" w:type="dxa"/>
          </w:tcPr>
          <w:p w14:paraId="0B3891A7" w14:textId="4C996DAF" w:rsidR="00DD4E37" w:rsidRPr="00CB6409" w:rsidRDefault="00DD4E37" w:rsidP="00C77246">
            <w:pPr>
              <w:snapToGrid w:val="0"/>
              <w:spacing w:line="360" w:lineRule="auto"/>
              <w:jc w:val="both"/>
              <w:rPr>
                <w:rFonts w:ascii="Times New Roman" w:hAnsi="Times New Roman" w:cs="Times New Roman"/>
                <w:sz w:val="24"/>
                <w:szCs w:val="24"/>
              </w:rPr>
            </w:pPr>
            <w:r w:rsidRPr="00CB6409">
              <w:rPr>
                <w:rFonts w:ascii="Times New Roman" w:hAnsi="Times New Roman" w:cs="Times New Roman"/>
                <w:bCs/>
                <w:color w:val="000000"/>
                <w:sz w:val="24"/>
                <w:szCs w:val="24"/>
              </w:rPr>
              <w:t>13. ¿Aplica actividades de reflexión a los alumnos para la preservación del medio ambiente?</w:t>
            </w:r>
          </w:p>
        </w:tc>
        <w:tc>
          <w:tcPr>
            <w:tcW w:w="567" w:type="dxa"/>
          </w:tcPr>
          <w:p w14:paraId="14386DE4"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53DC7C79"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4CA01415"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342F5993"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178C1E1E" w14:textId="77777777" w:rsidR="00DD4E37" w:rsidRPr="00966A2D" w:rsidRDefault="00DD4E37" w:rsidP="00C77246">
            <w:pPr>
              <w:snapToGrid w:val="0"/>
              <w:spacing w:line="360" w:lineRule="auto"/>
              <w:rPr>
                <w:rFonts w:ascii="Times New Roman" w:hAnsi="Times New Roman" w:cs="Times New Roman"/>
                <w:bCs/>
                <w:sz w:val="24"/>
                <w:szCs w:val="24"/>
              </w:rPr>
            </w:pPr>
            <w:r w:rsidRPr="00966A2D">
              <w:rPr>
                <w:rFonts w:ascii="Times New Roman" w:hAnsi="Times New Roman" w:cs="Times New Roman"/>
                <w:bCs/>
                <w:sz w:val="24"/>
                <w:szCs w:val="24"/>
              </w:rPr>
              <w:t>2</w:t>
            </w:r>
          </w:p>
        </w:tc>
      </w:tr>
      <w:tr w:rsidR="00DD4E37" w:rsidRPr="000910B9" w14:paraId="0C18696D" w14:textId="77777777" w:rsidTr="00DD4E37">
        <w:trPr>
          <w:trHeight w:val="20"/>
        </w:trPr>
        <w:tc>
          <w:tcPr>
            <w:tcW w:w="6406" w:type="dxa"/>
          </w:tcPr>
          <w:p w14:paraId="50A7B8C2" w14:textId="02B408D0" w:rsidR="00DD4E37" w:rsidRPr="00CB6409" w:rsidRDefault="00DD4E37" w:rsidP="00C77246">
            <w:pPr>
              <w:snapToGrid w:val="0"/>
              <w:spacing w:line="360" w:lineRule="auto"/>
              <w:jc w:val="both"/>
              <w:rPr>
                <w:rFonts w:ascii="Times New Roman" w:hAnsi="Times New Roman" w:cs="Times New Roman"/>
                <w:sz w:val="24"/>
                <w:szCs w:val="24"/>
              </w:rPr>
            </w:pPr>
            <w:r w:rsidRPr="00CB6409">
              <w:rPr>
                <w:rFonts w:ascii="Times New Roman" w:hAnsi="Times New Roman" w:cs="Times New Roman"/>
                <w:bCs/>
                <w:color w:val="000000"/>
                <w:sz w:val="24"/>
                <w:szCs w:val="24"/>
              </w:rPr>
              <w:t>15. ¿Pone en práctica actividades extraclase con los alumnos que ayuden a mejorar el ambiente?</w:t>
            </w:r>
          </w:p>
        </w:tc>
        <w:tc>
          <w:tcPr>
            <w:tcW w:w="567" w:type="dxa"/>
          </w:tcPr>
          <w:p w14:paraId="4D67D998"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2413845F"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1BC9F66C"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2DFF52C5"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2</w:t>
            </w:r>
          </w:p>
        </w:tc>
        <w:tc>
          <w:tcPr>
            <w:tcW w:w="567" w:type="dxa"/>
          </w:tcPr>
          <w:p w14:paraId="3717189F"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r>
      <w:tr w:rsidR="00DD4E37" w:rsidRPr="000910B9" w14:paraId="4A6A7C1E" w14:textId="77777777" w:rsidTr="00DD4E37">
        <w:trPr>
          <w:trHeight w:val="20"/>
        </w:trPr>
        <w:tc>
          <w:tcPr>
            <w:tcW w:w="6406" w:type="dxa"/>
          </w:tcPr>
          <w:p w14:paraId="1F913006" w14:textId="4FC2C1DE" w:rsidR="00DD4E37" w:rsidRPr="00CB6409" w:rsidRDefault="00DD4E37" w:rsidP="00C77246">
            <w:pPr>
              <w:snapToGrid w:val="0"/>
              <w:spacing w:line="360" w:lineRule="auto"/>
              <w:jc w:val="both"/>
              <w:rPr>
                <w:rFonts w:ascii="Times New Roman" w:hAnsi="Times New Roman" w:cs="Times New Roman"/>
                <w:sz w:val="24"/>
                <w:szCs w:val="24"/>
              </w:rPr>
            </w:pPr>
            <w:r w:rsidRPr="00CB6409">
              <w:rPr>
                <w:rFonts w:ascii="Times New Roman" w:hAnsi="Times New Roman" w:cs="Times New Roman"/>
                <w:bCs/>
                <w:color w:val="000000"/>
                <w:sz w:val="24"/>
                <w:szCs w:val="24"/>
              </w:rPr>
              <w:t>16. ¿Estudia aprendizajes previos para abordar temas ambientales con sus alumnos?</w:t>
            </w:r>
          </w:p>
        </w:tc>
        <w:tc>
          <w:tcPr>
            <w:tcW w:w="567" w:type="dxa"/>
          </w:tcPr>
          <w:p w14:paraId="1FEC1D37"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402981F3"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1</w:t>
            </w:r>
          </w:p>
        </w:tc>
        <w:tc>
          <w:tcPr>
            <w:tcW w:w="567" w:type="dxa"/>
          </w:tcPr>
          <w:p w14:paraId="136B1F3F"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0F9A70CF"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1</w:t>
            </w:r>
          </w:p>
        </w:tc>
        <w:tc>
          <w:tcPr>
            <w:tcW w:w="567" w:type="dxa"/>
          </w:tcPr>
          <w:p w14:paraId="32E65C2A"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r>
      <w:tr w:rsidR="00DD4E37" w14:paraId="5270805B" w14:textId="77777777" w:rsidTr="00DD4E37">
        <w:trPr>
          <w:trHeight w:val="20"/>
        </w:trPr>
        <w:tc>
          <w:tcPr>
            <w:tcW w:w="6406" w:type="dxa"/>
          </w:tcPr>
          <w:p w14:paraId="722861F6" w14:textId="7D94453A" w:rsidR="00DD4E37" w:rsidRPr="00CB6409" w:rsidRDefault="00DD4E37" w:rsidP="00C77246">
            <w:pPr>
              <w:snapToGrid w:val="0"/>
              <w:spacing w:line="360" w:lineRule="auto"/>
              <w:jc w:val="both"/>
              <w:rPr>
                <w:rFonts w:ascii="Times New Roman" w:hAnsi="Times New Roman" w:cs="Times New Roman"/>
                <w:bCs/>
                <w:color w:val="000000"/>
                <w:sz w:val="24"/>
                <w:szCs w:val="24"/>
              </w:rPr>
            </w:pPr>
            <w:r w:rsidRPr="00CB6409">
              <w:rPr>
                <w:rFonts w:ascii="Times New Roman" w:hAnsi="Times New Roman" w:cs="Times New Roman"/>
                <w:bCs/>
                <w:color w:val="000000"/>
                <w:sz w:val="24"/>
                <w:szCs w:val="24"/>
              </w:rPr>
              <w:t>18. ¿Realiza actividades previas para captar la atención de los alumnos, antes de abordar temas ambientales?</w:t>
            </w:r>
          </w:p>
        </w:tc>
        <w:tc>
          <w:tcPr>
            <w:tcW w:w="567" w:type="dxa"/>
          </w:tcPr>
          <w:p w14:paraId="12431D1F"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33C0E064"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096D23AA"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3AFDE13D"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38B6A8A4"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2</w:t>
            </w:r>
          </w:p>
        </w:tc>
      </w:tr>
      <w:tr w:rsidR="00DD4E37" w14:paraId="671CDCD8" w14:textId="77777777" w:rsidTr="00DD4E37">
        <w:trPr>
          <w:trHeight w:val="20"/>
        </w:trPr>
        <w:tc>
          <w:tcPr>
            <w:tcW w:w="6406" w:type="dxa"/>
          </w:tcPr>
          <w:p w14:paraId="40F908A9" w14:textId="3C30C246" w:rsidR="00DD4E37" w:rsidRPr="00CB6409" w:rsidRDefault="00DD4E37" w:rsidP="00C77246">
            <w:pPr>
              <w:snapToGrid w:val="0"/>
              <w:spacing w:line="360" w:lineRule="auto"/>
              <w:jc w:val="both"/>
              <w:rPr>
                <w:rFonts w:ascii="Times New Roman" w:hAnsi="Times New Roman" w:cs="Times New Roman"/>
                <w:bCs/>
                <w:color w:val="000000"/>
                <w:sz w:val="24"/>
                <w:szCs w:val="24"/>
              </w:rPr>
            </w:pPr>
            <w:r w:rsidRPr="00CB6409">
              <w:rPr>
                <w:rFonts w:ascii="Times New Roman" w:hAnsi="Times New Roman" w:cs="Times New Roman"/>
                <w:bCs/>
                <w:color w:val="000000"/>
                <w:sz w:val="24"/>
                <w:szCs w:val="24"/>
              </w:rPr>
              <w:t>19. ¿Utiliza material didáctico (proyector, diapositivas, videos etc.) para la impartición de temáticas ambientales?</w:t>
            </w:r>
          </w:p>
        </w:tc>
        <w:tc>
          <w:tcPr>
            <w:tcW w:w="567" w:type="dxa"/>
          </w:tcPr>
          <w:p w14:paraId="2CCE20ED"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7AD1DC4A"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5FFD0BED"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09BF657B"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0EA4E61F"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2</w:t>
            </w:r>
          </w:p>
        </w:tc>
      </w:tr>
      <w:tr w:rsidR="00DD4E37" w14:paraId="29F403CE" w14:textId="77777777" w:rsidTr="00DD4E37">
        <w:trPr>
          <w:trHeight w:val="20"/>
        </w:trPr>
        <w:tc>
          <w:tcPr>
            <w:tcW w:w="6406" w:type="dxa"/>
          </w:tcPr>
          <w:p w14:paraId="59514367" w14:textId="3599C92D" w:rsidR="00DD4E37" w:rsidRPr="00CB6409" w:rsidRDefault="00DD4E37" w:rsidP="00C77246">
            <w:pPr>
              <w:snapToGrid w:val="0"/>
              <w:spacing w:line="360" w:lineRule="auto"/>
              <w:jc w:val="both"/>
              <w:rPr>
                <w:rFonts w:ascii="Times New Roman" w:hAnsi="Times New Roman" w:cs="Times New Roman"/>
                <w:bCs/>
                <w:color w:val="000000"/>
                <w:sz w:val="24"/>
                <w:szCs w:val="24"/>
              </w:rPr>
            </w:pPr>
            <w:r w:rsidRPr="00CB6409">
              <w:rPr>
                <w:rFonts w:ascii="Times New Roman" w:hAnsi="Times New Roman" w:cs="Times New Roman"/>
                <w:bCs/>
                <w:color w:val="000000"/>
                <w:sz w:val="24"/>
                <w:szCs w:val="24"/>
              </w:rPr>
              <w:t>21. ¿Fomenta la exposición para hablar de temas ambientales?</w:t>
            </w:r>
          </w:p>
        </w:tc>
        <w:tc>
          <w:tcPr>
            <w:tcW w:w="567" w:type="dxa"/>
          </w:tcPr>
          <w:p w14:paraId="1D93A6B4"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446F0A87"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72F3AD4A"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094BDE55"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3E9D0C77"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2</w:t>
            </w:r>
          </w:p>
        </w:tc>
      </w:tr>
      <w:tr w:rsidR="00DD4E37" w:rsidRPr="000910B9" w14:paraId="146F1E58" w14:textId="77777777" w:rsidTr="00DD4E37">
        <w:trPr>
          <w:trHeight w:val="20"/>
        </w:trPr>
        <w:tc>
          <w:tcPr>
            <w:tcW w:w="6406" w:type="dxa"/>
          </w:tcPr>
          <w:p w14:paraId="1142AFC2" w14:textId="70E020DB" w:rsidR="00DD4E37" w:rsidRPr="00CB6409" w:rsidRDefault="00DD4E37" w:rsidP="00C77246">
            <w:pPr>
              <w:snapToGrid w:val="0"/>
              <w:spacing w:line="360" w:lineRule="auto"/>
              <w:jc w:val="both"/>
              <w:rPr>
                <w:rFonts w:ascii="Times New Roman" w:hAnsi="Times New Roman" w:cs="Times New Roman"/>
                <w:sz w:val="24"/>
                <w:szCs w:val="24"/>
              </w:rPr>
            </w:pPr>
            <w:r w:rsidRPr="00CB6409">
              <w:rPr>
                <w:rFonts w:ascii="Times New Roman" w:hAnsi="Times New Roman" w:cs="Times New Roman"/>
                <w:sz w:val="24"/>
                <w:szCs w:val="24"/>
              </w:rPr>
              <w:t>22. ¿Fomenta la lluvia de ideas con los alumnos para hacer m</w:t>
            </w:r>
            <w:r w:rsidR="00AC3EE1">
              <w:rPr>
                <w:rFonts w:ascii="Times New Roman" w:hAnsi="Times New Roman" w:cs="Times New Roman"/>
                <w:sz w:val="24"/>
                <w:szCs w:val="24"/>
              </w:rPr>
              <w:t>á</w:t>
            </w:r>
            <w:r w:rsidRPr="00CB6409">
              <w:rPr>
                <w:rFonts w:ascii="Times New Roman" w:hAnsi="Times New Roman" w:cs="Times New Roman"/>
                <w:sz w:val="24"/>
                <w:szCs w:val="24"/>
              </w:rPr>
              <w:t>s entendibles los temas?</w:t>
            </w:r>
          </w:p>
        </w:tc>
        <w:tc>
          <w:tcPr>
            <w:tcW w:w="567" w:type="dxa"/>
          </w:tcPr>
          <w:p w14:paraId="465D689D"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08831F49"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2953FB9A"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15E812BF"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0323EE06"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2</w:t>
            </w:r>
          </w:p>
        </w:tc>
      </w:tr>
      <w:tr w:rsidR="00DD4E37" w:rsidRPr="000910B9" w14:paraId="5383EF64" w14:textId="77777777" w:rsidTr="00DD4E37">
        <w:trPr>
          <w:trHeight w:val="20"/>
        </w:trPr>
        <w:tc>
          <w:tcPr>
            <w:tcW w:w="6406" w:type="dxa"/>
          </w:tcPr>
          <w:p w14:paraId="05EBD85D" w14:textId="6159640C" w:rsidR="00DD4E37" w:rsidRPr="00CB6409" w:rsidRDefault="00DD4E37" w:rsidP="00C77246">
            <w:pPr>
              <w:snapToGrid w:val="0"/>
              <w:spacing w:line="360" w:lineRule="auto"/>
              <w:jc w:val="both"/>
              <w:rPr>
                <w:rFonts w:ascii="Times New Roman" w:hAnsi="Times New Roman" w:cs="Times New Roman"/>
                <w:sz w:val="24"/>
                <w:szCs w:val="24"/>
              </w:rPr>
            </w:pPr>
            <w:r w:rsidRPr="00CB6409">
              <w:rPr>
                <w:rFonts w:ascii="Times New Roman" w:hAnsi="Times New Roman" w:cs="Times New Roman"/>
                <w:sz w:val="24"/>
                <w:szCs w:val="24"/>
              </w:rPr>
              <w:t>23. ¿Aplica actividades de debate con sus alumnos para aclarar las dudas que tengan?</w:t>
            </w:r>
          </w:p>
        </w:tc>
        <w:tc>
          <w:tcPr>
            <w:tcW w:w="567" w:type="dxa"/>
          </w:tcPr>
          <w:p w14:paraId="43D8095A"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51EBA9EB"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58E28F9C"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c>
          <w:tcPr>
            <w:tcW w:w="567" w:type="dxa"/>
          </w:tcPr>
          <w:p w14:paraId="06AC3B74"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2</w:t>
            </w:r>
          </w:p>
        </w:tc>
        <w:tc>
          <w:tcPr>
            <w:tcW w:w="567" w:type="dxa"/>
          </w:tcPr>
          <w:p w14:paraId="18717436" w14:textId="77777777" w:rsidR="00DD4E37" w:rsidRPr="00966A2D" w:rsidRDefault="00DD4E37" w:rsidP="00C77246">
            <w:pPr>
              <w:snapToGrid w:val="0"/>
              <w:spacing w:line="360" w:lineRule="auto"/>
              <w:jc w:val="center"/>
              <w:rPr>
                <w:rFonts w:ascii="Times New Roman" w:hAnsi="Times New Roman" w:cs="Times New Roman"/>
                <w:bCs/>
                <w:sz w:val="24"/>
                <w:szCs w:val="24"/>
              </w:rPr>
            </w:pPr>
            <w:r w:rsidRPr="00966A2D">
              <w:rPr>
                <w:rFonts w:ascii="Times New Roman" w:hAnsi="Times New Roman" w:cs="Times New Roman"/>
                <w:bCs/>
                <w:sz w:val="24"/>
                <w:szCs w:val="24"/>
              </w:rPr>
              <w:t>0</w:t>
            </w:r>
          </w:p>
        </w:tc>
      </w:tr>
    </w:tbl>
    <w:p w14:paraId="15587B64" w14:textId="1E98F70E" w:rsidR="00806D28" w:rsidRPr="00966A2D" w:rsidRDefault="00806D28" w:rsidP="00966A2D">
      <w:pPr>
        <w:spacing w:after="0" w:line="360" w:lineRule="auto"/>
        <w:jc w:val="both"/>
        <w:rPr>
          <w:rFonts w:ascii="Times New Roman" w:hAnsi="Times New Roman" w:cs="Times New Roman"/>
          <w:iCs/>
          <w:sz w:val="21"/>
          <w:szCs w:val="21"/>
        </w:rPr>
      </w:pPr>
      <w:r w:rsidRPr="00966A2D">
        <w:rPr>
          <w:rFonts w:ascii="Times New Roman" w:hAnsi="Times New Roman" w:cs="Times New Roman"/>
          <w:sz w:val="21"/>
          <w:szCs w:val="21"/>
        </w:rPr>
        <w:t>1: Muy en desacuerdo; 2: En desacuerdo; 3: Indifer</w:t>
      </w:r>
      <w:r w:rsidR="00253839">
        <w:rPr>
          <w:rFonts w:ascii="Times New Roman" w:hAnsi="Times New Roman" w:cs="Times New Roman"/>
          <w:sz w:val="21"/>
          <w:szCs w:val="21"/>
        </w:rPr>
        <w:t>e</w:t>
      </w:r>
      <w:r w:rsidRPr="00966A2D">
        <w:rPr>
          <w:rFonts w:ascii="Times New Roman" w:hAnsi="Times New Roman" w:cs="Times New Roman"/>
          <w:sz w:val="21"/>
          <w:szCs w:val="21"/>
        </w:rPr>
        <w:t>nte; 4: De acuerdo; 5: Muy de acuerdo.</w:t>
      </w:r>
    </w:p>
    <w:p w14:paraId="6F38F600" w14:textId="293323FD" w:rsidR="00153867" w:rsidRPr="00DD4E37" w:rsidRDefault="00B80B68" w:rsidP="00966A2D">
      <w:pPr>
        <w:spacing w:after="0" w:line="360" w:lineRule="auto"/>
        <w:jc w:val="center"/>
        <w:rPr>
          <w:rFonts w:ascii="Times New Roman" w:hAnsi="Times New Roman" w:cs="Times New Roman"/>
          <w:i/>
          <w:sz w:val="24"/>
          <w:szCs w:val="24"/>
        </w:rPr>
      </w:pPr>
      <w:r w:rsidRPr="00966A2D">
        <w:rPr>
          <w:rFonts w:ascii="Times New Roman" w:hAnsi="Times New Roman" w:cs="Times New Roman"/>
          <w:iCs/>
          <w:sz w:val="24"/>
          <w:szCs w:val="24"/>
        </w:rPr>
        <w:t>Fuente: Elaboración propia</w:t>
      </w:r>
    </w:p>
    <w:p w14:paraId="6178D2E0" w14:textId="5C773805" w:rsidR="00CB6409" w:rsidRDefault="00CB6409" w:rsidP="00966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resultados muestran que los profesores utilizan técnicas como</w:t>
      </w:r>
      <w:r w:rsidR="00806D28">
        <w:rPr>
          <w:rFonts w:ascii="Times New Roman" w:hAnsi="Times New Roman" w:cs="Times New Roman"/>
          <w:sz w:val="24"/>
          <w:szCs w:val="24"/>
        </w:rPr>
        <w:t xml:space="preserve"> la</w:t>
      </w:r>
      <w:r>
        <w:rPr>
          <w:rFonts w:ascii="Times New Roman" w:hAnsi="Times New Roman" w:cs="Times New Roman"/>
          <w:sz w:val="24"/>
          <w:szCs w:val="24"/>
        </w:rPr>
        <w:t xml:space="preserve"> exposición, </w:t>
      </w:r>
      <w:r w:rsidR="00AA3CB6">
        <w:rPr>
          <w:rFonts w:ascii="Times New Roman" w:hAnsi="Times New Roman" w:cs="Times New Roman"/>
          <w:sz w:val="24"/>
          <w:szCs w:val="24"/>
        </w:rPr>
        <w:t xml:space="preserve">la </w:t>
      </w:r>
      <w:r>
        <w:rPr>
          <w:rFonts w:ascii="Times New Roman" w:hAnsi="Times New Roman" w:cs="Times New Roman"/>
          <w:sz w:val="24"/>
          <w:szCs w:val="24"/>
        </w:rPr>
        <w:t>lluvia de ideas</w:t>
      </w:r>
      <w:r w:rsidR="00806D28">
        <w:rPr>
          <w:rFonts w:ascii="Times New Roman" w:hAnsi="Times New Roman" w:cs="Times New Roman"/>
          <w:sz w:val="24"/>
          <w:szCs w:val="24"/>
        </w:rPr>
        <w:t xml:space="preserve"> y el </w:t>
      </w:r>
      <w:r>
        <w:rPr>
          <w:rFonts w:ascii="Times New Roman" w:hAnsi="Times New Roman" w:cs="Times New Roman"/>
          <w:sz w:val="24"/>
          <w:szCs w:val="24"/>
        </w:rPr>
        <w:t>debate</w:t>
      </w:r>
      <w:r w:rsidR="00806D28">
        <w:rPr>
          <w:rFonts w:ascii="Times New Roman" w:hAnsi="Times New Roman" w:cs="Times New Roman"/>
          <w:sz w:val="24"/>
          <w:szCs w:val="24"/>
        </w:rPr>
        <w:t>,</w:t>
      </w:r>
      <w:r>
        <w:rPr>
          <w:rFonts w:ascii="Times New Roman" w:hAnsi="Times New Roman" w:cs="Times New Roman"/>
          <w:sz w:val="24"/>
          <w:szCs w:val="24"/>
        </w:rPr>
        <w:t xml:space="preserve"> </w:t>
      </w:r>
      <w:r w:rsidR="00806D28">
        <w:rPr>
          <w:rFonts w:ascii="Times New Roman" w:hAnsi="Times New Roman" w:cs="Times New Roman"/>
          <w:sz w:val="24"/>
          <w:szCs w:val="24"/>
        </w:rPr>
        <w:t xml:space="preserve">mediante las cuales promueven </w:t>
      </w:r>
      <w:r>
        <w:rPr>
          <w:rFonts w:ascii="Times New Roman" w:hAnsi="Times New Roman" w:cs="Times New Roman"/>
          <w:sz w:val="24"/>
          <w:szCs w:val="24"/>
        </w:rPr>
        <w:t xml:space="preserve">la reflexión </w:t>
      </w:r>
      <w:r w:rsidR="00AA3CB6">
        <w:rPr>
          <w:rFonts w:ascii="Times New Roman" w:hAnsi="Times New Roman" w:cs="Times New Roman"/>
          <w:sz w:val="24"/>
          <w:szCs w:val="24"/>
        </w:rPr>
        <w:t xml:space="preserve">en </w:t>
      </w:r>
      <w:r>
        <w:rPr>
          <w:rFonts w:ascii="Times New Roman" w:hAnsi="Times New Roman" w:cs="Times New Roman"/>
          <w:sz w:val="24"/>
          <w:szCs w:val="24"/>
        </w:rPr>
        <w:t>sus estudiantes, así como aclarar las dudas que en ellos se presenta</w:t>
      </w:r>
      <w:r w:rsidR="00AA3CB6">
        <w:rPr>
          <w:rFonts w:ascii="Times New Roman" w:hAnsi="Times New Roman" w:cs="Times New Roman"/>
          <w:sz w:val="24"/>
          <w:szCs w:val="24"/>
        </w:rPr>
        <w:t>n</w:t>
      </w:r>
      <w:r>
        <w:rPr>
          <w:rFonts w:ascii="Times New Roman" w:hAnsi="Times New Roman" w:cs="Times New Roman"/>
          <w:sz w:val="24"/>
          <w:szCs w:val="24"/>
        </w:rPr>
        <w:t xml:space="preserve"> para promover en su formación una buena cultura ambiental. Es de notar que los profesores encuestados señalaron estar en desacuerdo con la pregunta 10, es decir, no les parece suficiente el tiempo asignado a temas ambientales.</w:t>
      </w:r>
    </w:p>
    <w:p w14:paraId="48086D29" w14:textId="5EAA930F" w:rsidR="00CB6409" w:rsidRDefault="00CB6409" w:rsidP="00AE60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tabla </w:t>
      </w:r>
      <w:r w:rsidR="00AE6067">
        <w:rPr>
          <w:rFonts w:ascii="Times New Roman" w:hAnsi="Times New Roman" w:cs="Times New Roman"/>
          <w:sz w:val="24"/>
          <w:szCs w:val="24"/>
        </w:rPr>
        <w:t>4</w:t>
      </w:r>
      <w:r>
        <w:rPr>
          <w:rFonts w:ascii="Times New Roman" w:hAnsi="Times New Roman" w:cs="Times New Roman"/>
          <w:sz w:val="24"/>
          <w:szCs w:val="24"/>
        </w:rPr>
        <w:t xml:space="preserve"> se presentan algunas preguntas relevantes realizadas a los alumnos que permiten contrastar las respuestas de los docentes</w:t>
      </w:r>
      <w:r w:rsidR="00806D28">
        <w:rPr>
          <w:rFonts w:ascii="Times New Roman" w:hAnsi="Times New Roman" w:cs="Times New Roman"/>
          <w:sz w:val="24"/>
          <w:szCs w:val="24"/>
        </w:rPr>
        <w:t>.</w:t>
      </w:r>
    </w:p>
    <w:p w14:paraId="6815C8CF" w14:textId="22CA4C38" w:rsidR="00AE6067" w:rsidRDefault="00AE6067" w:rsidP="00966A2D">
      <w:pPr>
        <w:spacing w:after="0" w:line="360" w:lineRule="auto"/>
        <w:ind w:firstLine="708"/>
        <w:jc w:val="both"/>
        <w:rPr>
          <w:rFonts w:ascii="Times New Roman" w:hAnsi="Times New Roman" w:cs="Times New Roman"/>
          <w:sz w:val="24"/>
          <w:szCs w:val="24"/>
        </w:rPr>
      </w:pPr>
    </w:p>
    <w:p w14:paraId="45DAD144" w14:textId="77777777" w:rsidR="00E60F4F" w:rsidRDefault="00E60F4F" w:rsidP="00966A2D">
      <w:pPr>
        <w:spacing w:after="0" w:line="360" w:lineRule="auto"/>
        <w:ind w:firstLine="708"/>
        <w:jc w:val="both"/>
        <w:rPr>
          <w:rFonts w:ascii="Times New Roman" w:hAnsi="Times New Roman" w:cs="Times New Roman"/>
          <w:sz w:val="24"/>
          <w:szCs w:val="24"/>
        </w:rPr>
      </w:pPr>
    </w:p>
    <w:p w14:paraId="496F4E48" w14:textId="1C626CB2" w:rsidR="00CB6409" w:rsidRPr="00966A2D" w:rsidRDefault="00CB6409" w:rsidP="00966A2D">
      <w:pPr>
        <w:spacing w:after="0" w:line="360" w:lineRule="auto"/>
        <w:jc w:val="center"/>
        <w:rPr>
          <w:rFonts w:ascii="Times New Roman" w:hAnsi="Times New Roman" w:cs="Times New Roman"/>
          <w:iCs/>
          <w:sz w:val="24"/>
          <w:szCs w:val="24"/>
        </w:rPr>
      </w:pPr>
      <w:r w:rsidRPr="00966A2D">
        <w:rPr>
          <w:rFonts w:ascii="Times New Roman" w:hAnsi="Times New Roman" w:cs="Times New Roman"/>
          <w:b/>
          <w:bCs/>
          <w:iCs/>
          <w:sz w:val="24"/>
          <w:szCs w:val="24"/>
        </w:rPr>
        <w:lastRenderedPageBreak/>
        <w:t xml:space="preserve">Tabla </w:t>
      </w:r>
      <w:r w:rsidR="00AE6067" w:rsidRPr="00966A2D">
        <w:rPr>
          <w:rFonts w:ascii="Times New Roman" w:hAnsi="Times New Roman" w:cs="Times New Roman"/>
          <w:b/>
          <w:bCs/>
          <w:iCs/>
          <w:sz w:val="24"/>
          <w:szCs w:val="24"/>
        </w:rPr>
        <w:t>4</w:t>
      </w:r>
      <w:r w:rsidRPr="00966A2D">
        <w:rPr>
          <w:rFonts w:ascii="Times New Roman" w:hAnsi="Times New Roman" w:cs="Times New Roman"/>
          <w:iCs/>
          <w:sz w:val="24"/>
          <w:szCs w:val="24"/>
        </w:rPr>
        <w:t>. Técnicas de enseñanza (</w:t>
      </w:r>
      <w:r w:rsidR="00AE6067">
        <w:rPr>
          <w:rFonts w:ascii="Times New Roman" w:hAnsi="Times New Roman" w:cs="Times New Roman"/>
          <w:iCs/>
          <w:sz w:val="24"/>
          <w:szCs w:val="24"/>
        </w:rPr>
        <w:t>c</w:t>
      </w:r>
      <w:r w:rsidR="00AE6067" w:rsidRPr="00966A2D">
        <w:rPr>
          <w:rFonts w:ascii="Times New Roman" w:hAnsi="Times New Roman" w:cs="Times New Roman"/>
          <w:iCs/>
          <w:sz w:val="24"/>
          <w:szCs w:val="24"/>
        </w:rPr>
        <w:t xml:space="preserve">uestionario </w:t>
      </w:r>
      <w:r w:rsidRPr="00966A2D">
        <w:rPr>
          <w:rFonts w:ascii="Times New Roman" w:hAnsi="Times New Roman" w:cs="Times New Roman"/>
          <w:iCs/>
          <w:sz w:val="24"/>
          <w:szCs w:val="24"/>
        </w:rPr>
        <w:t>a alumnos)</w:t>
      </w:r>
    </w:p>
    <w:tbl>
      <w:tblPr>
        <w:tblStyle w:val="Tablaconcuadrcula1"/>
        <w:tblpPr w:leftFromText="141" w:rightFromText="141" w:vertAnchor="text" w:horzAnchor="margin" w:tblpY="108"/>
        <w:tblW w:w="9241" w:type="dxa"/>
        <w:tblLook w:val="04A0" w:firstRow="1" w:lastRow="0" w:firstColumn="1" w:lastColumn="0" w:noHBand="0" w:noVBand="1"/>
      </w:tblPr>
      <w:tblGrid>
        <w:gridCol w:w="6406"/>
        <w:gridCol w:w="567"/>
        <w:gridCol w:w="567"/>
        <w:gridCol w:w="567"/>
        <w:gridCol w:w="567"/>
        <w:gridCol w:w="567"/>
      </w:tblGrid>
      <w:tr w:rsidR="00CB6409" w:rsidRPr="00CB6409" w14:paraId="54C28038" w14:textId="77777777" w:rsidTr="00CB6409">
        <w:trPr>
          <w:trHeight w:val="20"/>
        </w:trPr>
        <w:tc>
          <w:tcPr>
            <w:tcW w:w="6406" w:type="dxa"/>
          </w:tcPr>
          <w:p w14:paraId="741418F6" w14:textId="5A15868E" w:rsidR="00CB6409" w:rsidRPr="00CB6409" w:rsidRDefault="00CB6409" w:rsidP="00C77246">
            <w:pPr>
              <w:adjustRightInd w:val="0"/>
              <w:snapToGrid w:val="0"/>
              <w:spacing w:line="360" w:lineRule="auto"/>
              <w:rPr>
                <w:rFonts w:ascii="Times New Roman" w:eastAsia="Calibri" w:hAnsi="Times New Roman" w:cs="Times New Roman"/>
                <w:b/>
              </w:rPr>
            </w:pPr>
            <w:r w:rsidRPr="00CB6409">
              <w:rPr>
                <w:rFonts w:ascii="Times New Roman" w:eastAsia="Calibri" w:hAnsi="Times New Roman" w:cs="Times New Roman"/>
                <w:b/>
              </w:rPr>
              <w:t xml:space="preserve">Preguntas </w:t>
            </w:r>
            <w:r w:rsidR="00AE6067">
              <w:rPr>
                <w:rFonts w:ascii="Times New Roman" w:eastAsia="Calibri" w:hAnsi="Times New Roman" w:cs="Times New Roman"/>
                <w:b/>
              </w:rPr>
              <w:t>a</w:t>
            </w:r>
            <w:r w:rsidRPr="00CB6409">
              <w:rPr>
                <w:rFonts w:ascii="Times New Roman" w:eastAsia="Calibri" w:hAnsi="Times New Roman" w:cs="Times New Roman"/>
                <w:b/>
              </w:rPr>
              <w:t xml:space="preserve"> </w:t>
            </w:r>
            <w:r w:rsidR="00AE6067">
              <w:rPr>
                <w:rFonts w:ascii="Times New Roman" w:eastAsia="Calibri" w:hAnsi="Times New Roman" w:cs="Times New Roman"/>
                <w:b/>
              </w:rPr>
              <w:t>a</w:t>
            </w:r>
            <w:r w:rsidR="00AE6067" w:rsidRPr="00CB6409">
              <w:rPr>
                <w:rFonts w:ascii="Times New Roman" w:eastAsia="Calibri" w:hAnsi="Times New Roman" w:cs="Times New Roman"/>
                <w:b/>
              </w:rPr>
              <w:t>lumnos</w:t>
            </w:r>
          </w:p>
        </w:tc>
        <w:tc>
          <w:tcPr>
            <w:tcW w:w="567" w:type="dxa"/>
          </w:tcPr>
          <w:p w14:paraId="420E7C18" w14:textId="77777777" w:rsidR="00CB6409" w:rsidRPr="00CB6409" w:rsidRDefault="00CB6409" w:rsidP="00C77246">
            <w:pPr>
              <w:adjustRightInd w:val="0"/>
              <w:snapToGrid w:val="0"/>
              <w:spacing w:line="360" w:lineRule="auto"/>
              <w:jc w:val="center"/>
              <w:rPr>
                <w:rFonts w:ascii="Times New Roman" w:eastAsia="Calibri" w:hAnsi="Times New Roman" w:cs="Times New Roman"/>
                <w:b/>
              </w:rPr>
            </w:pPr>
            <w:r w:rsidRPr="00CB6409">
              <w:rPr>
                <w:rFonts w:ascii="Times New Roman" w:eastAsia="Calibri" w:hAnsi="Times New Roman" w:cs="Times New Roman"/>
                <w:b/>
              </w:rPr>
              <w:t>1</w:t>
            </w:r>
          </w:p>
        </w:tc>
        <w:tc>
          <w:tcPr>
            <w:tcW w:w="567" w:type="dxa"/>
          </w:tcPr>
          <w:p w14:paraId="40BB7FC2" w14:textId="77777777" w:rsidR="00CB6409" w:rsidRPr="00CB6409" w:rsidRDefault="00CB6409" w:rsidP="00C77246">
            <w:pPr>
              <w:adjustRightInd w:val="0"/>
              <w:snapToGrid w:val="0"/>
              <w:spacing w:line="360" w:lineRule="auto"/>
              <w:jc w:val="center"/>
              <w:rPr>
                <w:rFonts w:ascii="Times New Roman" w:eastAsia="Calibri" w:hAnsi="Times New Roman" w:cs="Times New Roman"/>
                <w:b/>
              </w:rPr>
            </w:pPr>
            <w:r w:rsidRPr="00CB6409">
              <w:rPr>
                <w:rFonts w:ascii="Times New Roman" w:eastAsia="Calibri" w:hAnsi="Times New Roman" w:cs="Times New Roman"/>
                <w:b/>
              </w:rPr>
              <w:t>2</w:t>
            </w:r>
          </w:p>
        </w:tc>
        <w:tc>
          <w:tcPr>
            <w:tcW w:w="567" w:type="dxa"/>
          </w:tcPr>
          <w:p w14:paraId="7421038D" w14:textId="77777777" w:rsidR="00CB6409" w:rsidRPr="00CB6409" w:rsidRDefault="00CB6409" w:rsidP="00C77246">
            <w:pPr>
              <w:adjustRightInd w:val="0"/>
              <w:snapToGrid w:val="0"/>
              <w:spacing w:line="360" w:lineRule="auto"/>
              <w:jc w:val="center"/>
              <w:rPr>
                <w:rFonts w:ascii="Times New Roman" w:eastAsia="Calibri" w:hAnsi="Times New Roman" w:cs="Times New Roman"/>
                <w:b/>
              </w:rPr>
            </w:pPr>
            <w:r w:rsidRPr="00CB6409">
              <w:rPr>
                <w:rFonts w:ascii="Times New Roman" w:eastAsia="Calibri" w:hAnsi="Times New Roman" w:cs="Times New Roman"/>
                <w:b/>
              </w:rPr>
              <w:t>3</w:t>
            </w:r>
          </w:p>
        </w:tc>
        <w:tc>
          <w:tcPr>
            <w:tcW w:w="567" w:type="dxa"/>
          </w:tcPr>
          <w:p w14:paraId="31921C67" w14:textId="77777777" w:rsidR="00CB6409" w:rsidRPr="00CB6409" w:rsidRDefault="00CB6409" w:rsidP="00C77246">
            <w:pPr>
              <w:adjustRightInd w:val="0"/>
              <w:snapToGrid w:val="0"/>
              <w:spacing w:line="360" w:lineRule="auto"/>
              <w:jc w:val="center"/>
              <w:rPr>
                <w:rFonts w:ascii="Times New Roman" w:eastAsia="Calibri" w:hAnsi="Times New Roman" w:cs="Times New Roman"/>
                <w:b/>
              </w:rPr>
            </w:pPr>
            <w:r w:rsidRPr="00CB6409">
              <w:rPr>
                <w:rFonts w:ascii="Times New Roman" w:eastAsia="Calibri" w:hAnsi="Times New Roman" w:cs="Times New Roman"/>
                <w:b/>
              </w:rPr>
              <w:t>4</w:t>
            </w:r>
          </w:p>
        </w:tc>
        <w:tc>
          <w:tcPr>
            <w:tcW w:w="567" w:type="dxa"/>
          </w:tcPr>
          <w:p w14:paraId="4D586FB6" w14:textId="77777777" w:rsidR="00CB6409" w:rsidRPr="00CB6409" w:rsidRDefault="00CB6409" w:rsidP="00C77246">
            <w:pPr>
              <w:adjustRightInd w:val="0"/>
              <w:snapToGrid w:val="0"/>
              <w:spacing w:line="360" w:lineRule="auto"/>
              <w:jc w:val="center"/>
              <w:rPr>
                <w:rFonts w:ascii="Times New Roman" w:eastAsia="Calibri" w:hAnsi="Times New Roman" w:cs="Times New Roman"/>
                <w:b/>
              </w:rPr>
            </w:pPr>
            <w:r w:rsidRPr="00CB6409">
              <w:rPr>
                <w:rFonts w:ascii="Times New Roman" w:eastAsia="Calibri" w:hAnsi="Times New Roman" w:cs="Times New Roman"/>
                <w:b/>
              </w:rPr>
              <w:t>5</w:t>
            </w:r>
          </w:p>
        </w:tc>
      </w:tr>
      <w:tr w:rsidR="00CB6409" w:rsidRPr="00CB6409" w14:paraId="6CB6A5C3" w14:textId="77777777" w:rsidTr="00CB6409">
        <w:trPr>
          <w:trHeight w:val="20"/>
        </w:trPr>
        <w:tc>
          <w:tcPr>
            <w:tcW w:w="6406" w:type="dxa"/>
          </w:tcPr>
          <w:p w14:paraId="44BDBBC9" w14:textId="2384B482" w:rsidR="00CB6409" w:rsidRPr="00CB6409" w:rsidRDefault="00CB6409" w:rsidP="00C77246">
            <w:pPr>
              <w:adjustRightInd w:val="0"/>
              <w:snapToGrid w:val="0"/>
              <w:spacing w:line="360" w:lineRule="auto"/>
              <w:rPr>
                <w:rFonts w:ascii="Times New Roman" w:eastAsia="Calibri" w:hAnsi="Times New Roman" w:cs="Times New Roman"/>
                <w:bCs/>
              </w:rPr>
            </w:pPr>
            <w:r w:rsidRPr="00CB6409">
              <w:rPr>
                <w:rFonts w:ascii="Times New Roman" w:eastAsia="Calibri" w:hAnsi="Times New Roman" w:cs="Times New Roman"/>
                <w:bCs/>
              </w:rPr>
              <w:t>5.</w:t>
            </w:r>
            <w:r w:rsidR="000C2CF6">
              <w:rPr>
                <w:rFonts w:ascii="Times New Roman" w:eastAsia="Calibri" w:hAnsi="Times New Roman" w:cs="Times New Roman"/>
                <w:bCs/>
              </w:rPr>
              <w:t xml:space="preserve"> </w:t>
            </w:r>
            <w:r w:rsidRPr="00CB6409">
              <w:rPr>
                <w:rFonts w:ascii="Times New Roman" w:eastAsia="Calibri" w:hAnsi="Times New Roman" w:cs="Times New Roman"/>
                <w:bCs/>
              </w:rPr>
              <w:t>Respeto las áreas verdes dentro y fuera de la escuela</w:t>
            </w:r>
            <w:r w:rsidR="00806D28">
              <w:rPr>
                <w:rFonts w:ascii="Times New Roman" w:eastAsia="Calibri" w:hAnsi="Times New Roman" w:cs="Times New Roman"/>
                <w:bCs/>
              </w:rPr>
              <w:t>.</w:t>
            </w:r>
          </w:p>
        </w:tc>
        <w:tc>
          <w:tcPr>
            <w:tcW w:w="567" w:type="dxa"/>
          </w:tcPr>
          <w:p w14:paraId="3DD9E6E3"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2</w:t>
            </w:r>
          </w:p>
        </w:tc>
        <w:tc>
          <w:tcPr>
            <w:tcW w:w="567" w:type="dxa"/>
          </w:tcPr>
          <w:p w14:paraId="6B7B5646"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w:t>
            </w:r>
          </w:p>
        </w:tc>
        <w:tc>
          <w:tcPr>
            <w:tcW w:w="567" w:type="dxa"/>
          </w:tcPr>
          <w:p w14:paraId="75A9A407"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3</w:t>
            </w:r>
          </w:p>
        </w:tc>
        <w:tc>
          <w:tcPr>
            <w:tcW w:w="567" w:type="dxa"/>
          </w:tcPr>
          <w:p w14:paraId="08069044"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11</w:t>
            </w:r>
          </w:p>
        </w:tc>
        <w:tc>
          <w:tcPr>
            <w:tcW w:w="567" w:type="dxa"/>
          </w:tcPr>
          <w:p w14:paraId="7ED92D95"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11</w:t>
            </w:r>
          </w:p>
        </w:tc>
      </w:tr>
      <w:tr w:rsidR="00CB6409" w:rsidRPr="00CB6409" w14:paraId="0D4A2A5D" w14:textId="77777777" w:rsidTr="00CB6409">
        <w:trPr>
          <w:trHeight w:val="20"/>
        </w:trPr>
        <w:tc>
          <w:tcPr>
            <w:tcW w:w="6406" w:type="dxa"/>
          </w:tcPr>
          <w:p w14:paraId="360214C3" w14:textId="350DAA88" w:rsidR="00CB6409" w:rsidRPr="00CB6409" w:rsidRDefault="00CB6409" w:rsidP="00C77246">
            <w:pPr>
              <w:adjustRightInd w:val="0"/>
              <w:snapToGrid w:val="0"/>
              <w:spacing w:line="360" w:lineRule="auto"/>
              <w:rPr>
                <w:rFonts w:ascii="Times New Roman" w:eastAsia="Calibri" w:hAnsi="Times New Roman" w:cs="Times New Roman"/>
                <w:bCs/>
              </w:rPr>
            </w:pPr>
            <w:r w:rsidRPr="00CB6409">
              <w:rPr>
                <w:rFonts w:ascii="Times New Roman" w:eastAsia="Calibri" w:hAnsi="Times New Roman" w:cs="Times New Roman"/>
                <w:bCs/>
              </w:rPr>
              <w:t>11. ¿Tu profesor hace exposiciones acerca de temas relacionados con el medio ambiente?</w:t>
            </w:r>
          </w:p>
        </w:tc>
        <w:tc>
          <w:tcPr>
            <w:tcW w:w="567" w:type="dxa"/>
          </w:tcPr>
          <w:p w14:paraId="08E35E7A"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2</w:t>
            </w:r>
          </w:p>
        </w:tc>
        <w:tc>
          <w:tcPr>
            <w:tcW w:w="567" w:type="dxa"/>
          </w:tcPr>
          <w:p w14:paraId="15AC1570"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0</w:t>
            </w:r>
          </w:p>
        </w:tc>
        <w:tc>
          <w:tcPr>
            <w:tcW w:w="567" w:type="dxa"/>
          </w:tcPr>
          <w:p w14:paraId="05BF1620"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4</w:t>
            </w:r>
          </w:p>
        </w:tc>
        <w:tc>
          <w:tcPr>
            <w:tcW w:w="567" w:type="dxa"/>
          </w:tcPr>
          <w:p w14:paraId="0EC07217"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6</w:t>
            </w:r>
          </w:p>
        </w:tc>
        <w:tc>
          <w:tcPr>
            <w:tcW w:w="567" w:type="dxa"/>
          </w:tcPr>
          <w:p w14:paraId="07E59322" w14:textId="77777777" w:rsidR="00CB6409" w:rsidRPr="00CB6409" w:rsidRDefault="00CB6409" w:rsidP="00C77246">
            <w:pPr>
              <w:adjustRightInd w:val="0"/>
              <w:snapToGrid w:val="0"/>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16</w:t>
            </w:r>
          </w:p>
        </w:tc>
      </w:tr>
      <w:tr w:rsidR="00CB6409" w:rsidRPr="00CB6409" w14:paraId="045D2A95" w14:textId="77777777" w:rsidTr="00CB6409">
        <w:trPr>
          <w:trHeight w:val="20"/>
        </w:trPr>
        <w:tc>
          <w:tcPr>
            <w:tcW w:w="6406" w:type="dxa"/>
          </w:tcPr>
          <w:p w14:paraId="7147EF4C" w14:textId="6853EBEF" w:rsidR="00CB6409" w:rsidRPr="00CB6409" w:rsidRDefault="00CB6409" w:rsidP="00C77246">
            <w:pPr>
              <w:spacing w:line="360" w:lineRule="auto"/>
              <w:rPr>
                <w:rFonts w:ascii="Times New Roman" w:eastAsia="Calibri" w:hAnsi="Times New Roman" w:cs="Times New Roman"/>
                <w:bCs/>
              </w:rPr>
            </w:pPr>
            <w:r w:rsidRPr="00CB6409">
              <w:rPr>
                <w:rFonts w:ascii="Times New Roman" w:eastAsia="Calibri" w:hAnsi="Times New Roman" w:cs="Times New Roman"/>
                <w:bCs/>
              </w:rPr>
              <w:t>13. El profesor aplica actividades de reflexión a los alumnos para la preservación del medio ambiente</w:t>
            </w:r>
            <w:r w:rsidR="00806D28">
              <w:rPr>
                <w:rFonts w:ascii="Times New Roman" w:eastAsia="Calibri" w:hAnsi="Times New Roman" w:cs="Times New Roman"/>
                <w:bCs/>
              </w:rPr>
              <w:t>.</w:t>
            </w:r>
          </w:p>
        </w:tc>
        <w:tc>
          <w:tcPr>
            <w:tcW w:w="567" w:type="dxa"/>
          </w:tcPr>
          <w:p w14:paraId="6FB43BAE"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0</w:t>
            </w:r>
          </w:p>
        </w:tc>
        <w:tc>
          <w:tcPr>
            <w:tcW w:w="567" w:type="dxa"/>
          </w:tcPr>
          <w:p w14:paraId="706272D3"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2</w:t>
            </w:r>
          </w:p>
        </w:tc>
        <w:tc>
          <w:tcPr>
            <w:tcW w:w="567" w:type="dxa"/>
          </w:tcPr>
          <w:p w14:paraId="0BDC0928"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4</w:t>
            </w:r>
          </w:p>
        </w:tc>
        <w:tc>
          <w:tcPr>
            <w:tcW w:w="567" w:type="dxa"/>
          </w:tcPr>
          <w:p w14:paraId="13580ACB"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10</w:t>
            </w:r>
          </w:p>
        </w:tc>
        <w:tc>
          <w:tcPr>
            <w:tcW w:w="567" w:type="dxa"/>
          </w:tcPr>
          <w:p w14:paraId="33A2B742"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12</w:t>
            </w:r>
          </w:p>
        </w:tc>
      </w:tr>
      <w:tr w:rsidR="00CB6409" w:rsidRPr="00CB6409" w14:paraId="1442680E" w14:textId="77777777" w:rsidTr="00CB6409">
        <w:trPr>
          <w:trHeight w:val="20"/>
        </w:trPr>
        <w:tc>
          <w:tcPr>
            <w:tcW w:w="6406" w:type="dxa"/>
          </w:tcPr>
          <w:p w14:paraId="0537542C" w14:textId="77777777" w:rsidR="00CB6409" w:rsidRPr="00CB6409" w:rsidRDefault="00CB6409" w:rsidP="00C77246">
            <w:pPr>
              <w:spacing w:line="360" w:lineRule="auto"/>
              <w:rPr>
                <w:rFonts w:ascii="Times New Roman" w:eastAsia="Calibri" w:hAnsi="Times New Roman" w:cs="Times New Roman"/>
                <w:bCs/>
              </w:rPr>
            </w:pPr>
            <w:r w:rsidRPr="00CB6409">
              <w:rPr>
                <w:rFonts w:ascii="Times New Roman" w:eastAsia="Calibri" w:hAnsi="Times New Roman" w:cs="Times New Roman"/>
                <w:bCs/>
              </w:rPr>
              <w:t>16. ¿Tu profesor utiliza material didáctico (proyector, láminas, etc. ) para explicar temas ambientales?</w:t>
            </w:r>
          </w:p>
        </w:tc>
        <w:tc>
          <w:tcPr>
            <w:tcW w:w="567" w:type="dxa"/>
          </w:tcPr>
          <w:p w14:paraId="36A4DEBF"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3</w:t>
            </w:r>
          </w:p>
        </w:tc>
        <w:tc>
          <w:tcPr>
            <w:tcW w:w="567" w:type="dxa"/>
          </w:tcPr>
          <w:p w14:paraId="6E021927"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2</w:t>
            </w:r>
          </w:p>
        </w:tc>
        <w:tc>
          <w:tcPr>
            <w:tcW w:w="567" w:type="dxa"/>
          </w:tcPr>
          <w:p w14:paraId="618BF037"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3</w:t>
            </w:r>
          </w:p>
        </w:tc>
        <w:tc>
          <w:tcPr>
            <w:tcW w:w="567" w:type="dxa"/>
          </w:tcPr>
          <w:p w14:paraId="508B6258"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10</w:t>
            </w:r>
          </w:p>
        </w:tc>
        <w:tc>
          <w:tcPr>
            <w:tcW w:w="567" w:type="dxa"/>
          </w:tcPr>
          <w:p w14:paraId="0E48A72F"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10</w:t>
            </w:r>
          </w:p>
        </w:tc>
      </w:tr>
      <w:tr w:rsidR="00CB6409" w:rsidRPr="00CB6409" w14:paraId="6E824066" w14:textId="77777777" w:rsidTr="00CB6409">
        <w:trPr>
          <w:trHeight w:val="20"/>
        </w:trPr>
        <w:tc>
          <w:tcPr>
            <w:tcW w:w="6406" w:type="dxa"/>
          </w:tcPr>
          <w:p w14:paraId="529E9A7B" w14:textId="768F296E" w:rsidR="00CB6409" w:rsidRPr="00CB6409" w:rsidRDefault="00CB6409" w:rsidP="00C77246">
            <w:pPr>
              <w:spacing w:line="360" w:lineRule="auto"/>
              <w:rPr>
                <w:rFonts w:ascii="Times New Roman" w:eastAsia="Calibri" w:hAnsi="Times New Roman" w:cs="Times New Roman"/>
                <w:bCs/>
              </w:rPr>
            </w:pPr>
            <w:r w:rsidRPr="00CB6409">
              <w:rPr>
                <w:rFonts w:ascii="Times New Roman" w:eastAsia="Calibri" w:hAnsi="Times New Roman" w:cs="Times New Roman"/>
                <w:bCs/>
              </w:rPr>
              <w:t xml:space="preserve">17. El profesor aplica la técnica </w:t>
            </w:r>
            <w:r w:rsidR="00806D28">
              <w:rPr>
                <w:rFonts w:ascii="Times New Roman" w:eastAsia="Calibri" w:hAnsi="Times New Roman" w:cs="Times New Roman"/>
                <w:bCs/>
              </w:rPr>
              <w:t xml:space="preserve">de </w:t>
            </w:r>
            <w:r w:rsidRPr="00CB6409">
              <w:rPr>
                <w:rFonts w:ascii="Times New Roman" w:eastAsia="Calibri" w:hAnsi="Times New Roman" w:cs="Times New Roman"/>
                <w:bCs/>
              </w:rPr>
              <w:t>lluvia de ideas en temas ambientales</w:t>
            </w:r>
            <w:r w:rsidR="00806D28">
              <w:rPr>
                <w:rFonts w:ascii="Times New Roman" w:eastAsia="Calibri" w:hAnsi="Times New Roman" w:cs="Times New Roman"/>
                <w:bCs/>
              </w:rPr>
              <w:t>.</w:t>
            </w:r>
          </w:p>
        </w:tc>
        <w:tc>
          <w:tcPr>
            <w:tcW w:w="567" w:type="dxa"/>
          </w:tcPr>
          <w:p w14:paraId="29993FC5"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2</w:t>
            </w:r>
          </w:p>
        </w:tc>
        <w:tc>
          <w:tcPr>
            <w:tcW w:w="567" w:type="dxa"/>
          </w:tcPr>
          <w:p w14:paraId="77302F4C"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w:t>
            </w:r>
          </w:p>
        </w:tc>
        <w:tc>
          <w:tcPr>
            <w:tcW w:w="567" w:type="dxa"/>
          </w:tcPr>
          <w:p w14:paraId="0E93626F"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w:t>
            </w:r>
          </w:p>
        </w:tc>
        <w:tc>
          <w:tcPr>
            <w:tcW w:w="567" w:type="dxa"/>
          </w:tcPr>
          <w:p w14:paraId="4733FE7C"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12</w:t>
            </w:r>
          </w:p>
        </w:tc>
        <w:tc>
          <w:tcPr>
            <w:tcW w:w="567" w:type="dxa"/>
          </w:tcPr>
          <w:p w14:paraId="30B6C3CC"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12</w:t>
            </w:r>
          </w:p>
        </w:tc>
      </w:tr>
      <w:tr w:rsidR="00CB6409" w:rsidRPr="00CB6409" w14:paraId="09B3BF6B" w14:textId="77777777" w:rsidTr="00CB6409">
        <w:trPr>
          <w:trHeight w:val="20"/>
        </w:trPr>
        <w:tc>
          <w:tcPr>
            <w:tcW w:w="6406" w:type="dxa"/>
          </w:tcPr>
          <w:p w14:paraId="15ED7A59" w14:textId="6D355998" w:rsidR="00CB6409" w:rsidRPr="00CB6409" w:rsidRDefault="00CB6409" w:rsidP="00C77246">
            <w:pPr>
              <w:spacing w:line="360" w:lineRule="auto"/>
              <w:rPr>
                <w:rFonts w:ascii="Times New Roman" w:eastAsia="Calibri" w:hAnsi="Times New Roman" w:cs="Times New Roman"/>
                <w:bCs/>
              </w:rPr>
            </w:pPr>
            <w:r w:rsidRPr="00CB6409">
              <w:rPr>
                <w:rFonts w:ascii="Times New Roman" w:eastAsia="Calibri" w:hAnsi="Times New Roman" w:cs="Times New Roman"/>
                <w:bCs/>
              </w:rPr>
              <w:t>24. El profesor aplica actividades en el aula para fomentar el cuidado del medio ambiente</w:t>
            </w:r>
            <w:r w:rsidR="00806D28">
              <w:rPr>
                <w:rFonts w:ascii="Times New Roman" w:eastAsia="Calibri" w:hAnsi="Times New Roman" w:cs="Times New Roman"/>
                <w:bCs/>
              </w:rPr>
              <w:t>.</w:t>
            </w:r>
          </w:p>
        </w:tc>
        <w:tc>
          <w:tcPr>
            <w:tcW w:w="567" w:type="dxa"/>
          </w:tcPr>
          <w:p w14:paraId="527B7462"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2</w:t>
            </w:r>
          </w:p>
        </w:tc>
        <w:tc>
          <w:tcPr>
            <w:tcW w:w="567" w:type="dxa"/>
          </w:tcPr>
          <w:p w14:paraId="652CBB73"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4</w:t>
            </w:r>
          </w:p>
        </w:tc>
        <w:tc>
          <w:tcPr>
            <w:tcW w:w="567" w:type="dxa"/>
          </w:tcPr>
          <w:p w14:paraId="0020218B"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2</w:t>
            </w:r>
          </w:p>
        </w:tc>
        <w:tc>
          <w:tcPr>
            <w:tcW w:w="567" w:type="dxa"/>
          </w:tcPr>
          <w:p w14:paraId="6BB38126"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9</w:t>
            </w:r>
          </w:p>
        </w:tc>
        <w:tc>
          <w:tcPr>
            <w:tcW w:w="567" w:type="dxa"/>
          </w:tcPr>
          <w:p w14:paraId="606E7CB9"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11</w:t>
            </w:r>
          </w:p>
        </w:tc>
      </w:tr>
      <w:tr w:rsidR="00CB6409" w:rsidRPr="00CB6409" w14:paraId="3034BC2C" w14:textId="77777777" w:rsidTr="00CB6409">
        <w:trPr>
          <w:trHeight w:val="20"/>
        </w:trPr>
        <w:tc>
          <w:tcPr>
            <w:tcW w:w="6406" w:type="dxa"/>
          </w:tcPr>
          <w:p w14:paraId="4FC32929" w14:textId="32BB0724" w:rsidR="00CB6409" w:rsidRPr="00CB6409" w:rsidRDefault="00CB6409" w:rsidP="00C77246">
            <w:pPr>
              <w:spacing w:line="360" w:lineRule="auto"/>
              <w:rPr>
                <w:rFonts w:ascii="Times New Roman" w:eastAsia="Calibri" w:hAnsi="Times New Roman" w:cs="Times New Roman"/>
                <w:bCs/>
              </w:rPr>
            </w:pPr>
            <w:r w:rsidRPr="00CB6409">
              <w:rPr>
                <w:rFonts w:ascii="Times New Roman" w:eastAsia="Calibri" w:hAnsi="Times New Roman" w:cs="Times New Roman"/>
                <w:bCs/>
              </w:rPr>
              <w:t>27. El profesor fomenta el debate como estrategia de aprendizaje</w:t>
            </w:r>
            <w:r w:rsidR="00806D28">
              <w:rPr>
                <w:rFonts w:ascii="Times New Roman" w:eastAsia="Calibri" w:hAnsi="Times New Roman" w:cs="Times New Roman"/>
                <w:bCs/>
              </w:rPr>
              <w:t>.</w:t>
            </w:r>
          </w:p>
        </w:tc>
        <w:tc>
          <w:tcPr>
            <w:tcW w:w="567" w:type="dxa"/>
          </w:tcPr>
          <w:p w14:paraId="0D0EFA11"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2</w:t>
            </w:r>
          </w:p>
        </w:tc>
        <w:tc>
          <w:tcPr>
            <w:tcW w:w="567" w:type="dxa"/>
          </w:tcPr>
          <w:p w14:paraId="129C0E6F"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4</w:t>
            </w:r>
          </w:p>
        </w:tc>
        <w:tc>
          <w:tcPr>
            <w:tcW w:w="567" w:type="dxa"/>
          </w:tcPr>
          <w:p w14:paraId="07E26AE8"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5</w:t>
            </w:r>
          </w:p>
        </w:tc>
        <w:tc>
          <w:tcPr>
            <w:tcW w:w="567" w:type="dxa"/>
          </w:tcPr>
          <w:p w14:paraId="142BEAB3"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7</w:t>
            </w:r>
          </w:p>
        </w:tc>
        <w:tc>
          <w:tcPr>
            <w:tcW w:w="567" w:type="dxa"/>
          </w:tcPr>
          <w:p w14:paraId="73D79324" w14:textId="77777777" w:rsidR="00CB6409" w:rsidRPr="00CB6409" w:rsidRDefault="00CB6409" w:rsidP="00C77246">
            <w:pPr>
              <w:spacing w:line="360" w:lineRule="auto"/>
              <w:jc w:val="center"/>
              <w:rPr>
                <w:rFonts w:ascii="Times New Roman" w:eastAsia="Calibri" w:hAnsi="Times New Roman" w:cs="Times New Roman"/>
                <w:bCs/>
              </w:rPr>
            </w:pPr>
            <w:r w:rsidRPr="00CB6409">
              <w:rPr>
                <w:rFonts w:ascii="Times New Roman" w:eastAsia="Calibri" w:hAnsi="Times New Roman" w:cs="Times New Roman"/>
                <w:bCs/>
              </w:rPr>
              <w:t>10</w:t>
            </w:r>
          </w:p>
        </w:tc>
      </w:tr>
    </w:tbl>
    <w:p w14:paraId="1C37BABC" w14:textId="4C0DD1B6" w:rsidR="00CB6409" w:rsidRPr="00966A2D" w:rsidRDefault="00CB6409" w:rsidP="00966A2D">
      <w:pPr>
        <w:spacing w:after="0" w:line="360" w:lineRule="auto"/>
        <w:jc w:val="center"/>
        <w:rPr>
          <w:rFonts w:ascii="Times New Roman" w:hAnsi="Times New Roman" w:cs="Times New Roman"/>
          <w:iCs/>
          <w:sz w:val="24"/>
          <w:szCs w:val="24"/>
        </w:rPr>
      </w:pPr>
      <w:r w:rsidRPr="00966A2D">
        <w:rPr>
          <w:rFonts w:ascii="Times New Roman" w:hAnsi="Times New Roman" w:cs="Times New Roman"/>
          <w:iCs/>
          <w:sz w:val="24"/>
          <w:szCs w:val="24"/>
        </w:rPr>
        <w:t xml:space="preserve">Fuente: Elaboración propia </w:t>
      </w:r>
    </w:p>
    <w:p w14:paraId="77423DFB" w14:textId="78BFC041" w:rsidR="000876B7" w:rsidRPr="00CB6409" w:rsidRDefault="00806D28" w:rsidP="00966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lo anterior</w:t>
      </w:r>
      <w:r w:rsidR="00D6477E" w:rsidRPr="00C072D7">
        <w:rPr>
          <w:rFonts w:ascii="Times New Roman" w:hAnsi="Times New Roman" w:cs="Times New Roman"/>
          <w:sz w:val="24"/>
          <w:szCs w:val="24"/>
        </w:rPr>
        <w:t xml:space="preserve"> se puede inferir que el nivel de cumplimiento de los objetivos planteados al principio de la investigación fue alto</w:t>
      </w:r>
      <w:r>
        <w:rPr>
          <w:rFonts w:ascii="Times New Roman" w:hAnsi="Times New Roman" w:cs="Times New Roman"/>
          <w:sz w:val="24"/>
          <w:szCs w:val="24"/>
        </w:rPr>
        <w:t>,</w:t>
      </w:r>
      <w:r w:rsidR="00D6477E" w:rsidRPr="00C072D7">
        <w:rPr>
          <w:rFonts w:ascii="Times New Roman" w:hAnsi="Times New Roman" w:cs="Times New Roman"/>
          <w:sz w:val="24"/>
          <w:szCs w:val="24"/>
        </w:rPr>
        <w:t xml:space="preserve"> ya que</w:t>
      </w:r>
      <w:r w:rsidR="0078368D">
        <w:rPr>
          <w:rFonts w:ascii="Times New Roman" w:hAnsi="Times New Roman" w:cs="Times New Roman"/>
          <w:sz w:val="24"/>
          <w:szCs w:val="24"/>
        </w:rPr>
        <w:t>,</w:t>
      </w:r>
      <w:r w:rsidR="00D6477E" w:rsidRPr="00C072D7">
        <w:rPr>
          <w:rFonts w:ascii="Times New Roman" w:hAnsi="Times New Roman" w:cs="Times New Roman"/>
          <w:sz w:val="24"/>
          <w:szCs w:val="24"/>
        </w:rPr>
        <w:t xml:space="preserve"> después de realizar un análisis de los objetivos planteados y revisar los resultados de ambas muestras que se aplicaron, los resultados demuestra</w:t>
      </w:r>
      <w:r w:rsidR="00AA3CB6">
        <w:rPr>
          <w:rFonts w:ascii="Times New Roman" w:hAnsi="Times New Roman" w:cs="Times New Roman"/>
          <w:sz w:val="24"/>
          <w:szCs w:val="24"/>
        </w:rPr>
        <w:t>n</w:t>
      </w:r>
      <w:r w:rsidR="00D6477E" w:rsidRPr="00C072D7">
        <w:rPr>
          <w:rFonts w:ascii="Times New Roman" w:hAnsi="Times New Roman" w:cs="Times New Roman"/>
          <w:sz w:val="24"/>
          <w:szCs w:val="24"/>
        </w:rPr>
        <w:t xml:space="preserve"> que las técnicas de enseñanza que está utilizando el docente para impartir temáticas ambientales están siendo las adecuadas, y que están favoreciendo al estudiante a crear un pensamiento crítico y reflexivo acerca de la situación actual del planeta</w:t>
      </w:r>
      <w:r w:rsidR="0078368D">
        <w:rPr>
          <w:rFonts w:ascii="Times New Roman" w:hAnsi="Times New Roman" w:cs="Times New Roman"/>
          <w:sz w:val="24"/>
          <w:szCs w:val="24"/>
        </w:rPr>
        <w:t>.</w:t>
      </w:r>
      <w:r w:rsidR="0078368D" w:rsidRPr="00C072D7">
        <w:rPr>
          <w:rFonts w:ascii="Times New Roman" w:hAnsi="Times New Roman" w:cs="Times New Roman"/>
          <w:sz w:val="24"/>
          <w:szCs w:val="24"/>
        </w:rPr>
        <w:t xml:space="preserve"> </w:t>
      </w:r>
      <w:r w:rsidR="0078368D">
        <w:rPr>
          <w:rFonts w:ascii="Times New Roman" w:hAnsi="Times New Roman" w:cs="Times New Roman"/>
          <w:sz w:val="24"/>
          <w:szCs w:val="24"/>
        </w:rPr>
        <w:t>E</w:t>
      </w:r>
      <w:r w:rsidR="0078368D" w:rsidRPr="00C072D7">
        <w:rPr>
          <w:rFonts w:ascii="Times New Roman" w:hAnsi="Times New Roman" w:cs="Times New Roman"/>
          <w:sz w:val="24"/>
          <w:szCs w:val="24"/>
        </w:rPr>
        <w:t xml:space="preserve">sto </w:t>
      </w:r>
      <w:r w:rsidR="00D6477E" w:rsidRPr="00C072D7">
        <w:rPr>
          <w:rFonts w:ascii="Times New Roman" w:hAnsi="Times New Roman" w:cs="Times New Roman"/>
          <w:sz w:val="24"/>
          <w:szCs w:val="24"/>
        </w:rPr>
        <w:t xml:space="preserve">conlleva a que </w:t>
      </w:r>
      <w:r w:rsidR="0078368D">
        <w:rPr>
          <w:rFonts w:ascii="Times New Roman" w:hAnsi="Times New Roman" w:cs="Times New Roman"/>
          <w:sz w:val="24"/>
          <w:szCs w:val="24"/>
        </w:rPr>
        <w:t xml:space="preserve">los jóvenes </w:t>
      </w:r>
      <w:r w:rsidR="00D6477E" w:rsidRPr="00C072D7">
        <w:rPr>
          <w:rFonts w:ascii="Times New Roman" w:hAnsi="Times New Roman" w:cs="Times New Roman"/>
          <w:sz w:val="24"/>
          <w:szCs w:val="24"/>
        </w:rPr>
        <w:t>desarrolle</w:t>
      </w:r>
      <w:r w:rsidR="0078368D">
        <w:rPr>
          <w:rFonts w:ascii="Times New Roman" w:hAnsi="Times New Roman" w:cs="Times New Roman"/>
          <w:sz w:val="24"/>
          <w:szCs w:val="24"/>
        </w:rPr>
        <w:t>n</w:t>
      </w:r>
      <w:r w:rsidR="00D6477E" w:rsidRPr="00C072D7">
        <w:rPr>
          <w:rFonts w:ascii="Times New Roman" w:hAnsi="Times New Roman" w:cs="Times New Roman"/>
          <w:sz w:val="24"/>
          <w:szCs w:val="24"/>
        </w:rPr>
        <w:t xml:space="preserve"> una cultura de preservación </w:t>
      </w:r>
      <w:r w:rsidR="0078368D">
        <w:rPr>
          <w:rFonts w:ascii="Times New Roman" w:hAnsi="Times New Roman" w:cs="Times New Roman"/>
          <w:sz w:val="24"/>
          <w:szCs w:val="24"/>
        </w:rPr>
        <w:t>al mismo tiempo que se ve</w:t>
      </w:r>
      <w:r w:rsidR="0078368D" w:rsidRPr="00C072D7">
        <w:rPr>
          <w:rFonts w:ascii="Times New Roman" w:hAnsi="Times New Roman" w:cs="Times New Roman"/>
          <w:sz w:val="24"/>
          <w:szCs w:val="24"/>
        </w:rPr>
        <w:t xml:space="preserve"> </w:t>
      </w:r>
      <w:r w:rsidR="00D6477E" w:rsidRPr="00C072D7">
        <w:rPr>
          <w:rFonts w:ascii="Times New Roman" w:hAnsi="Times New Roman" w:cs="Times New Roman"/>
          <w:sz w:val="24"/>
          <w:szCs w:val="24"/>
        </w:rPr>
        <w:t>modificada su conducta.</w:t>
      </w:r>
    </w:p>
    <w:p w14:paraId="4350BA3F" w14:textId="72856430" w:rsidR="00D90905" w:rsidRPr="00C072D7" w:rsidRDefault="00102089" w:rsidP="00966A2D">
      <w:pPr>
        <w:spacing w:after="0" w:line="360" w:lineRule="auto"/>
        <w:ind w:firstLine="708"/>
        <w:jc w:val="both"/>
        <w:rPr>
          <w:rFonts w:ascii="Times New Roman" w:hAnsi="Times New Roman" w:cs="Times New Roman"/>
          <w:i/>
          <w:iCs/>
          <w:sz w:val="24"/>
          <w:szCs w:val="24"/>
        </w:rPr>
      </w:pPr>
      <w:r w:rsidRPr="00C072D7">
        <w:rPr>
          <w:rFonts w:ascii="Times New Roman" w:hAnsi="Times New Roman" w:cs="Times New Roman"/>
          <w:sz w:val="24"/>
          <w:szCs w:val="24"/>
        </w:rPr>
        <w:t>Únicamente</w:t>
      </w:r>
      <w:r w:rsidR="00C25450" w:rsidRPr="00C072D7">
        <w:rPr>
          <w:rFonts w:ascii="Times New Roman" w:hAnsi="Times New Roman" w:cs="Times New Roman"/>
          <w:sz w:val="24"/>
          <w:szCs w:val="24"/>
        </w:rPr>
        <w:t xml:space="preserve"> a través de la educación es </w:t>
      </w:r>
      <w:r w:rsidR="0078368D">
        <w:rPr>
          <w:rFonts w:ascii="Times New Roman" w:hAnsi="Times New Roman" w:cs="Times New Roman"/>
          <w:sz w:val="24"/>
          <w:szCs w:val="24"/>
        </w:rPr>
        <w:t>la manera en que</w:t>
      </w:r>
      <w:r w:rsidR="0078368D" w:rsidRPr="00C072D7">
        <w:rPr>
          <w:rFonts w:ascii="Times New Roman" w:hAnsi="Times New Roman" w:cs="Times New Roman"/>
          <w:sz w:val="24"/>
          <w:szCs w:val="24"/>
        </w:rPr>
        <w:t xml:space="preserve"> </w:t>
      </w:r>
      <w:r w:rsidR="00C25450" w:rsidRPr="00C072D7">
        <w:rPr>
          <w:rFonts w:ascii="Times New Roman" w:hAnsi="Times New Roman" w:cs="Times New Roman"/>
          <w:sz w:val="24"/>
          <w:szCs w:val="24"/>
        </w:rPr>
        <w:t xml:space="preserve">el individuo interioriza la cultura para ser capaz de construir conocimientos y a su vez modificar sus acciones y contribuir como sujeto individual a la transformación de la realidad del medio ambiente </w:t>
      </w:r>
      <w:r w:rsidR="009E1CC1" w:rsidRPr="00C072D7">
        <w:rPr>
          <w:rFonts w:ascii="Times New Roman" w:hAnsi="Times New Roman" w:cs="Times New Roman"/>
          <w:sz w:val="24"/>
          <w:szCs w:val="24"/>
        </w:rPr>
        <w:t>(</w:t>
      </w:r>
      <w:r w:rsidR="009E1CC1" w:rsidRPr="00C1543D">
        <w:rPr>
          <w:rFonts w:ascii="Times New Roman" w:hAnsi="Times New Roman" w:cs="Times New Roman"/>
          <w:iCs/>
          <w:sz w:val="24"/>
          <w:szCs w:val="24"/>
        </w:rPr>
        <w:t xml:space="preserve">Ferrer, Menéndez y Gutiérrez, </w:t>
      </w:r>
      <w:r w:rsidR="00C25450" w:rsidRPr="00C1543D">
        <w:rPr>
          <w:rFonts w:ascii="Times New Roman" w:hAnsi="Times New Roman" w:cs="Times New Roman"/>
          <w:iCs/>
          <w:sz w:val="24"/>
          <w:szCs w:val="24"/>
        </w:rPr>
        <w:t>2004).</w:t>
      </w:r>
    </w:p>
    <w:p w14:paraId="0B05EAAA" w14:textId="4D15A2FF" w:rsidR="009E1CC1" w:rsidRPr="00C072D7" w:rsidRDefault="009E1CC1" w:rsidP="00966A2D">
      <w:pPr>
        <w:spacing w:after="0" w:line="360" w:lineRule="auto"/>
        <w:ind w:firstLine="708"/>
        <w:jc w:val="both"/>
        <w:rPr>
          <w:rFonts w:ascii="Times New Roman" w:hAnsi="Times New Roman" w:cs="Times New Roman"/>
          <w:i/>
          <w:iCs/>
          <w:sz w:val="24"/>
          <w:szCs w:val="24"/>
        </w:rPr>
      </w:pPr>
      <w:r w:rsidRPr="00C072D7">
        <w:rPr>
          <w:rFonts w:ascii="Times New Roman" w:hAnsi="Times New Roman" w:cs="Times New Roman"/>
          <w:iCs/>
          <w:sz w:val="24"/>
          <w:szCs w:val="24"/>
        </w:rPr>
        <w:t>En el caso de los estudiantes, cuando se les pregunt</w:t>
      </w:r>
      <w:r w:rsidR="0078368D">
        <w:rPr>
          <w:rFonts w:ascii="Times New Roman" w:hAnsi="Times New Roman" w:cs="Times New Roman"/>
          <w:iCs/>
          <w:sz w:val="24"/>
          <w:szCs w:val="24"/>
        </w:rPr>
        <w:t>ó</w:t>
      </w:r>
      <w:r w:rsidRPr="00C072D7">
        <w:rPr>
          <w:rFonts w:ascii="Times New Roman" w:hAnsi="Times New Roman" w:cs="Times New Roman"/>
          <w:iCs/>
          <w:sz w:val="24"/>
          <w:szCs w:val="24"/>
        </w:rPr>
        <w:t xml:space="preserve"> si el profesor explica a los estudiantes la importancia de cuidar el medio ambiente, 50</w:t>
      </w:r>
      <w:r w:rsidR="0078368D">
        <w:rPr>
          <w:rFonts w:ascii="Times New Roman" w:hAnsi="Times New Roman" w:cs="Times New Roman"/>
          <w:iCs/>
          <w:sz w:val="24"/>
          <w:szCs w:val="24"/>
        </w:rPr>
        <w:t xml:space="preserve"> </w:t>
      </w:r>
      <w:r w:rsidRPr="00C072D7">
        <w:rPr>
          <w:rFonts w:ascii="Times New Roman" w:hAnsi="Times New Roman" w:cs="Times New Roman"/>
          <w:iCs/>
          <w:sz w:val="24"/>
          <w:szCs w:val="24"/>
        </w:rPr>
        <w:t xml:space="preserve">% señaló </w:t>
      </w:r>
      <w:r w:rsidR="00031F49" w:rsidRPr="00C072D7">
        <w:rPr>
          <w:rFonts w:ascii="Times New Roman" w:hAnsi="Times New Roman" w:cs="Times New Roman"/>
          <w:iCs/>
          <w:sz w:val="24"/>
          <w:szCs w:val="24"/>
        </w:rPr>
        <w:t>esta</w:t>
      </w:r>
      <w:r w:rsidR="00031F49">
        <w:rPr>
          <w:rFonts w:ascii="Times New Roman" w:hAnsi="Times New Roman" w:cs="Times New Roman"/>
          <w:iCs/>
          <w:sz w:val="24"/>
          <w:szCs w:val="24"/>
        </w:rPr>
        <w:t>r</w:t>
      </w:r>
      <w:r w:rsidR="00031F49" w:rsidRPr="00C072D7">
        <w:rPr>
          <w:rFonts w:ascii="Times New Roman" w:hAnsi="Times New Roman" w:cs="Times New Roman"/>
          <w:iCs/>
          <w:sz w:val="24"/>
          <w:szCs w:val="24"/>
        </w:rPr>
        <w:t xml:space="preserve"> </w:t>
      </w:r>
      <w:r w:rsidRPr="00C072D7">
        <w:rPr>
          <w:rFonts w:ascii="Times New Roman" w:hAnsi="Times New Roman" w:cs="Times New Roman"/>
          <w:iCs/>
          <w:sz w:val="24"/>
          <w:szCs w:val="24"/>
        </w:rPr>
        <w:t>muy de acuerdo</w:t>
      </w:r>
      <w:r w:rsidR="00031F49">
        <w:rPr>
          <w:rFonts w:ascii="Times New Roman" w:hAnsi="Times New Roman" w:cs="Times New Roman"/>
          <w:iCs/>
          <w:sz w:val="24"/>
          <w:szCs w:val="24"/>
        </w:rPr>
        <w:t>, y</w:t>
      </w:r>
      <w:r w:rsidRPr="00C072D7">
        <w:rPr>
          <w:rFonts w:ascii="Times New Roman" w:hAnsi="Times New Roman" w:cs="Times New Roman"/>
          <w:iCs/>
          <w:sz w:val="24"/>
          <w:szCs w:val="24"/>
        </w:rPr>
        <w:t xml:space="preserve"> solo 7.1</w:t>
      </w:r>
      <w:r w:rsidR="00031F49">
        <w:rPr>
          <w:rFonts w:ascii="Times New Roman" w:hAnsi="Times New Roman" w:cs="Times New Roman"/>
          <w:iCs/>
          <w:sz w:val="24"/>
          <w:szCs w:val="24"/>
        </w:rPr>
        <w:t xml:space="preserve"> </w:t>
      </w:r>
      <w:r w:rsidRPr="00C072D7">
        <w:rPr>
          <w:rFonts w:ascii="Times New Roman" w:hAnsi="Times New Roman" w:cs="Times New Roman"/>
          <w:iCs/>
          <w:sz w:val="24"/>
          <w:szCs w:val="24"/>
        </w:rPr>
        <w:t>% respondió lo contrario</w:t>
      </w:r>
      <w:r w:rsidR="00031F49">
        <w:rPr>
          <w:rFonts w:ascii="Times New Roman" w:hAnsi="Times New Roman" w:cs="Times New Roman"/>
          <w:iCs/>
          <w:sz w:val="24"/>
          <w:szCs w:val="24"/>
        </w:rPr>
        <w:t>.</w:t>
      </w:r>
      <w:r w:rsidR="00031F49" w:rsidRPr="00C072D7">
        <w:rPr>
          <w:rFonts w:ascii="Times New Roman" w:hAnsi="Times New Roman" w:cs="Times New Roman"/>
          <w:iCs/>
          <w:sz w:val="24"/>
          <w:szCs w:val="24"/>
        </w:rPr>
        <w:t xml:space="preserve"> </w:t>
      </w:r>
      <w:r w:rsidR="00031F49">
        <w:rPr>
          <w:rFonts w:ascii="Times New Roman" w:hAnsi="Times New Roman" w:cs="Times New Roman"/>
          <w:iCs/>
          <w:sz w:val="24"/>
          <w:szCs w:val="24"/>
        </w:rPr>
        <w:t>P</w:t>
      </w:r>
      <w:r w:rsidR="00031F49" w:rsidRPr="00C072D7">
        <w:rPr>
          <w:rFonts w:ascii="Times New Roman" w:hAnsi="Times New Roman" w:cs="Times New Roman"/>
          <w:iCs/>
          <w:sz w:val="24"/>
          <w:szCs w:val="24"/>
        </w:rPr>
        <w:t xml:space="preserve">ara </w:t>
      </w:r>
      <w:r w:rsidRPr="00C072D7">
        <w:rPr>
          <w:rFonts w:ascii="Times New Roman" w:hAnsi="Times New Roman" w:cs="Times New Roman"/>
          <w:iCs/>
          <w:sz w:val="24"/>
          <w:szCs w:val="24"/>
        </w:rPr>
        <w:t>mejorar</w:t>
      </w:r>
      <w:r w:rsidR="00031F49">
        <w:rPr>
          <w:rFonts w:ascii="Times New Roman" w:hAnsi="Times New Roman" w:cs="Times New Roman"/>
          <w:iCs/>
          <w:sz w:val="24"/>
          <w:szCs w:val="24"/>
        </w:rPr>
        <w:t xml:space="preserve"> aún más</w:t>
      </w:r>
      <w:r w:rsidRPr="00C072D7">
        <w:rPr>
          <w:rFonts w:ascii="Times New Roman" w:hAnsi="Times New Roman" w:cs="Times New Roman"/>
          <w:iCs/>
          <w:sz w:val="24"/>
          <w:szCs w:val="24"/>
        </w:rPr>
        <w:t xml:space="preserve"> este aspecto el docente tiene </w:t>
      </w:r>
      <w:r w:rsidR="00E0245F">
        <w:rPr>
          <w:rFonts w:ascii="Times New Roman" w:hAnsi="Times New Roman" w:cs="Times New Roman"/>
          <w:iCs/>
          <w:sz w:val="24"/>
          <w:szCs w:val="24"/>
        </w:rPr>
        <w:t>que</w:t>
      </w:r>
      <w:r w:rsidRPr="00C072D7">
        <w:rPr>
          <w:rFonts w:ascii="Times New Roman" w:hAnsi="Times New Roman" w:cs="Times New Roman"/>
          <w:iCs/>
          <w:sz w:val="24"/>
          <w:szCs w:val="24"/>
        </w:rPr>
        <w:t xml:space="preserve"> hacer mayor énfasis en la importancia de cuidar </w:t>
      </w:r>
      <w:r w:rsidR="00F118CA">
        <w:rPr>
          <w:rFonts w:ascii="Times New Roman" w:hAnsi="Times New Roman" w:cs="Times New Roman"/>
          <w:iCs/>
          <w:sz w:val="24"/>
          <w:szCs w:val="24"/>
        </w:rPr>
        <w:t>la Tierra</w:t>
      </w:r>
      <w:r w:rsidRPr="00C072D7">
        <w:rPr>
          <w:rFonts w:ascii="Times New Roman" w:hAnsi="Times New Roman" w:cs="Times New Roman"/>
          <w:iCs/>
          <w:sz w:val="24"/>
          <w:szCs w:val="24"/>
        </w:rPr>
        <w:t>. Ya que la preservación del medio ambiente implica respetar la naturaleza, hacer buen uso del agua, practicar el reciclaje</w:t>
      </w:r>
      <w:r w:rsidR="00031F49">
        <w:rPr>
          <w:rFonts w:ascii="Times New Roman" w:hAnsi="Times New Roman" w:cs="Times New Roman"/>
          <w:iCs/>
          <w:sz w:val="24"/>
          <w:szCs w:val="24"/>
        </w:rPr>
        <w:t>; de no ha</w:t>
      </w:r>
      <w:r w:rsidR="00E0245F">
        <w:rPr>
          <w:rFonts w:ascii="Times New Roman" w:hAnsi="Times New Roman" w:cs="Times New Roman"/>
          <w:iCs/>
          <w:sz w:val="24"/>
          <w:szCs w:val="24"/>
        </w:rPr>
        <w:t>c</w:t>
      </w:r>
      <w:r w:rsidR="00031F49">
        <w:rPr>
          <w:rFonts w:ascii="Times New Roman" w:hAnsi="Times New Roman" w:cs="Times New Roman"/>
          <w:iCs/>
          <w:sz w:val="24"/>
          <w:szCs w:val="24"/>
        </w:rPr>
        <w:t>erlo,</w:t>
      </w:r>
      <w:r w:rsidRPr="00C072D7">
        <w:rPr>
          <w:rFonts w:ascii="Times New Roman" w:hAnsi="Times New Roman" w:cs="Times New Roman"/>
          <w:iCs/>
          <w:sz w:val="24"/>
          <w:szCs w:val="24"/>
        </w:rPr>
        <w:t xml:space="preserve"> las consecuencias son </w:t>
      </w:r>
      <w:r w:rsidRPr="00C072D7">
        <w:rPr>
          <w:rFonts w:ascii="Times New Roman" w:hAnsi="Times New Roman" w:cs="Times New Roman"/>
          <w:iCs/>
          <w:sz w:val="24"/>
          <w:szCs w:val="24"/>
        </w:rPr>
        <w:lastRenderedPageBreak/>
        <w:t>graves</w:t>
      </w:r>
      <w:r w:rsidR="00E0245F">
        <w:rPr>
          <w:rFonts w:ascii="Times New Roman" w:hAnsi="Times New Roman" w:cs="Times New Roman"/>
          <w:iCs/>
          <w:sz w:val="24"/>
          <w:szCs w:val="24"/>
        </w:rPr>
        <w:t>:</w:t>
      </w:r>
      <w:r w:rsidRPr="00C072D7">
        <w:rPr>
          <w:rFonts w:ascii="Times New Roman" w:hAnsi="Times New Roman" w:cs="Times New Roman"/>
          <w:iCs/>
          <w:sz w:val="24"/>
          <w:szCs w:val="24"/>
        </w:rPr>
        <w:t xml:space="preserve"> aumentarían las enfermedades respiratorias, la demanda del agua potable </w:t>
      </w:r>
      <w:r w:rsidR="00031F49">
        <w:rPr>
          <w:rFonts w:ascii="Times New Roman" w:hAnsi="Times New Roman" w:cs="Times New Roman"/>
          <w:iCs/>
          <w:sz w:val="24"/>
          <w:szCs w:val="24"/>
        </w:rPr>
        <w:t>y</w:t>
      </w:r>
      <w:r w:rsidRPr="00C072D7">
        <w:rPr>
          <w:rFonts w:ascii="Times New Roman" w:hAnsi="Times New Roman" w:cs="Times New Roman"/>
          <w:iCs/>
          <w:sz w:val="24"/>
          <w:szCs w:val="24"/>
        </w:rPr>
        <w:t xml:space="preserve"> las temperaturas</w:t>
      </w:r>
      <w:r w:rsidR="00031F49">
        <w:rPr>
          <w:rFonts w:ascii="Times New Roman" w:hAnsi="Times New Roman" w:cs="Times New Roman"/>
          <w:iCs/>
          <w:sz w:val="24"/>
          <w:szCs w:val="24"/>
        </w:rPr>
        <w:t xml:space="preserve">, </w:t>
      </w:r>
      <w:r w:rsidR="00E0245F">
        <w:rPr>
          <w:rFonts w:ascii="Times New Roman" w:hAnsi="Times New Roman" w:cs="Times New Roman"/>
          <w:iCs/>
          <w:sz w:val="24"/>
          <w:szCs w:val="24"/>
        </w:rPr>
        <w:t>esto último</w:t>
      </w:r>
      <w:r w:rsidR="00031F49">
        <w:rPr>
          <w:rFonts w:ascii="Times New Roman" w:hAnsi="Times New Roman" w:cs="Times New Roman"/>
          <w:iCs/>
          <w:sz w:val="24"/>
          <w:szCs w:val="24"/>
        </w:rPr>
        <w:t xml:space="preserve">, </w:t>
      </w:r>
      <w:r w:rsidR="00E0245F">
        <w:rPr>
          <w:rFonts w:ascii="Times New Roman" w:hAnsi="Times New Roman" w:cs="Times New Roman"/>
          <w:iCs/>
          <w:sz w:val="24"/>
          <w:szCs w:val="24"/>
        </w:rPr>
        <w:t>a su vez,</w:t>
      </w:r>
      <w:r w:rsidRPr="00C072D7">
        <w:rPr>
          <w:rFonts w:ascii="Times New Roman" w:hAnsi="Times New Roman" w:cs="Times New Roman"/>
          <w:iCs/>
          <w:sz w:val="24"/>
          <w:szCs w:val="24"/>
        </w:rPr>
        <w:t xml:space="preserve"> permitirá la reproducción de ciertos insectos que causarán enfermedades a las plantas y afectarán los cultivos</w:t>
      </w:r>
      <w:r w:rsidR="00E0245F">
        <w:rPr>
          <w:rFonts w:ascii="Times New Roman" w:hAnsi="Times New Roman" w:cs="Times New Roman"/>
          <w:iCs/>
          <w:sz w:val="24"/>
          <w:szCs w:val="24"/>
        </w:rPr>
        <w:t>, por mencionar tan solo un ejemplo</w:t>
      </w:r>
      <w:r w:rsidR="00C75DF7" w:rsidRPr="00C072D7">
        <w:rPr>
          <w:rFonts w:ascii="Times New Roman" w:hAnsi="Times New Roman" w:cs="Times New Roman"/>
          <w:iCs/>
          <w:sz w:val="24"/>
          <w:szCs w:val="24"/>
        </w:rPr>
        <w:t>.</w:t>
      </w:r>
      <w:r w:rsidRPr="00C072D7">
        <w:rPr>
          <w:rFonts w:ascii="Times New Roman" w:hAnsi="Times New Roman" w:cs="Times New Roman"/>
          <w:i/>
          <w:iCs/>
          <w:sz w:val="24"/>
          <w:szCs w:val="24"/>
        </w:rPr>
        <w:t xml:space="preserve"> </w:t>
      </w:r>
    </w:p>
    <w:p w14:paraId="7D08452F" w14:textId="48221458" w:rsidR="009E1CC1" w:rsidRPr="00C072D7" w:rsidRDefault="009E1CC1" w:rsidP="00966A2D">
      <w:pPr>
        <w:spacing w:after="0" w:line="360" w:lineRule="auto"/>
        <w:ind w:firstLine="708"/>
        <w:jc w:val="both"/>
        <w:rPr>
          <w:rFonts w:ascii="Times New Roman" w:hAnsi="Times New Roman" w:cs="Times New Roman"/>
          <w:iCs/>
          <w:sz w:val="24"/>
          <w:szCs w:val="24"/>
        </w:rPr>
      </w:pPr>
      <w:r w:rsidRPr="00C072D7">
        <w:rPr>
          <w:rFonts w:ascii="Times New Roman" w:hAnsi="Times New Roman" w:cs="Times New Roman"/>
          <w:iCs/>
          <w:sz w:val="24"/>
          <w:szCs w:val="24"/>
        </w:rPr>
        <w:t>En el caso de la pregunta sobre si su profesor fomenta actividades de reflexión acerca del cuidado del medio ambiente, 42.9</w:t>
      </w:r>
      <w:r w:rsidR="00E0245F">
        <w:rPr>
          <w:rFonts w:ascii="Times New Roman" w:hAnsi="Times New Roman" w:cs="Times New Roman"/>
          <w:iCs/>
          <w:sz w:val="24"/>
          <w:szCs w:val="24"/>
        </w:rPr>
        <w:t xml:space="preserve"> </w:t>
      </w:r>
      <w:r w:rsidRPr="00C072D7">
        <w:rPr>
          <w:rFonts w:ascii="Times New Roman" w:hAnsi="Times New Roman" w:cs="Times New Roman"/>
          <w:iCs/>
          <w:sz w:val="24"/>
          <w:szCs w:val="24"/>
        </w:rPr>
        <w:t>% de los alumnos respondieron</w:t>
      </w:r>
      <w:r w:rsidR="00E0245F">
        <w:rPr>
          <w:rFonts w:ascii="Times New Roman" w:hAnsi="Times New Roman" w:cs="Times New Roman"/>
          <w:iCs/>
          <w:sz w:val="24"/>
          <w:szCs w:val="24"/>
        </w:rPr>
        <w:t xml:space="preserve"> la opción</w:t>
      </w:r>
      <w:r w:rsidRPr="00C072D7">
        <w:rPr>
          <w:rFonts w:ascii="Times New Roman" w:hAnsi="Times New Roman" w:cs="Times New Roman"/>
          <w:iCs/>
          <w:sz w:val="24"/>
          <w:szCs w:val="24"/>
        </w:rPr>
        <w:t xml:space="preserve"> “Muy de acuerdo”</w:t>
      </w:r>
      <w:r w:rsidR="00E0245F">
        <w:rPr>
          <w:rFonts w:ascii="Times New Roman" w:hAnsi="Times New Roman" w:cs="Times New Roman"/>
          <w:iCs/>
          <w:sz w:val="24"/>
          <w:szCs w:val="24"/>
        </w:rPr>
        <w:t>. E</w:t>
      </w:r>
      <w:r w:rsidRPr="00C072D7">
        <w:rPr>
          <w:rFonts w:ascii="Times New Roman" w:hAnsi="Times New Roman" w:cs="Times New Roman"/>
          <w:iCs/>
          <w:sz w:val="24"/>
          <w:szCs w:val="24"/>
        </w:rPr>
        <w:t>sta es una de las preguntas más importantes en la encuesta</w:t>
      </w:r>
      <w:r w:rsidR="00E0245F">
        <w:rPr>
          <w:rFonts w:ascii="Times New Roman" w:hAnsi="Times New Roman" w:cs="Times New Roman"/>
          <w:iCs/>
          <w:sz w:val="24"/>
          <w:szCs w:val="24"/>
        </w:rPr>
        <w:t>,</w:t>
      </w:r>
      <w:r w:rsidRPr="00C072D7">
        <w:rPr>
          <w:rFonts w:ascii="Times New Roman" w:hAnsi="Times New Roman" w:cs="Times New Roman"/>
          <w:iCs/>
          <w:sz w:val="24"/>
          <w:szCs w:val="24"/>
        </w:rPr>
        <w:t xml:space="preserve"> ya que el que el alumno practique actividades de reflexión lo ayudar</w:t>
      </w:r>
      <w:r w:rsidR="00E0245F">
        <w:rPr>
          <w:rFonts w:ascii="Times New Roman" w:hAnsi="Times New Roman" w:cs="Times New Roman"/>
          <w:iCs/>
          <w:sz w:val="24"/>
          <w:szCs w:val="24"/>
        </w:rPr>
        <w:t>á</w:t>
      </w:r>
      <w:r w:rsidRPr="00C072D7">
        <w:rPr>
          <w:rFonts w:ascii="Times New Roman" w:hAnsi="Times New Roman" w:cs="Times New Roman"/>
          <w:iCs/>
          <w:sz w:val="24"/>
          <w:szCs w:val="24"/>
        </w:rPr>
        <w:t>n a modificar su conducta y ser más cons</w:t>
      </w:r>
      <w:r w:rsidR="006A4B5E">
        <w:rPr>
          <w:rFonts w:ascii="Times New Roman" w:hAnsi="Times New Roman" w:cs="Times New Roman"/>
          <w:iCs/>
          <w:sz w:val="24"/>
          <w:szCs w:val="24"/>
        </w:rPr>
        <w:t>c</w:t>
      </w:r>
      <w:r w:rsidRPr="00C072D7">
        <w:rPr>
          <w:rFonts w:ascii="Times New Roman" w:hAnsi="Times New Roman" w:cs="Times New Roman"/>
          <w:iCs/>
          <w:sz w:val="24"/>
          <w:szCs w:val="24"/>
        </w:rPr>
        <w:t>iente de los problemas ambientales actuales. De esta forma</w:t>
      </w:r>
      <w:r w:rsidR="006A4B5E">
        <w:rPr>
          <w:rFonts w:ascii="Times New Roman" w:hAnsi="Times New Roman" w:cs="Times New Roman"/>
          <w:iCs/>
          <w:sz w:val="24"/>
          <w:szCs w:val="24"/>
        </w:rPr>
        <w:t>,</w:t>
      </w:r>
      <w:r w:rsidRPr="00C072D7">
        <w:rPr>
          <w:rFonts w:ascii="Times New Roman" w:hAnsi="Times New Roman" w:cs="Times New Roman"/>
          <w:iCs/>
          <w:sz w:val="24"/>
          <w:szCs w:val="24"/>
        </w:rPr>
        <w:t xml:space="preserve"> coinciden en que el camino mediante el cual el profesor los lleva a la reflexión es a través de técnicas como el debate dirigido, </w:t>
      </w:r>
      <w:r w:rsidR="006A4B5E" w:rsidRPr="00C072D7">
        <w:rPr>
          <w:rFonts w:ascii="Times New Roman" w:hAnsi="Times New Roman" w:cs="Times New Roman"/>
          <w:iCs/>
          <w:sz w:val="24"/>
          <w:szCs w:val="24"/>
        </w:rPr>
        <w:t>d</w:t>
      </w:r>
      <w:r w:rsidR="006A4B5E">
        <w:rPr>
          <w:rFonts w:ascii="Times New Roman" w:hAnsi="Times New Roman" w:cs="Times New Roman"/>
          <w:iCs/>
          <w:sz w:val="24"/>
          <w:szCs w:val="24"/>
        </w:rPr>
        <w:t>o</w:t>
      </w:r>
      <w:r w:rsidR="006A4B5E" w:rsidRPr="00C072D7">
        <w:rPr>
          <w:rFonts w:ascii="Times New Roman" w:hAnsi="Times New Roman" w:cs="Times New Roman"/>
          <w:iCs/>
          <w:sz w:val="24"/>
          <w:szCs w:val="24"/>
        </w:rPr>
        <w:t xml:space="preserve">nde </w:t>
      </w:r>
      <w:r w:rsidRPr="00C072D7">
        <w:rPr>
          <w:rFonts w:ascii="Times New Roman" w:hAnsi="Times New Roman" w:cs="Times New Roman"/>
          <w:iCs/>
          <w:sz w:val="24"/>
          <w:szCs w:val="24"/>
        </w:rPr>
        <w:t>los alumnos se informan sobre alguna problemática, debaten sobre su importancia y reflexionan sobre su forma de actuar.</w:t>
      </w:r>
    </w:p>
    <w:p w14:paraId="41531C94" w14:textId="39542EFB" w:rsidR="009E1CC1" w:rsidRPr="00C072D7" w:rsidRDefault="009E1CC1"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 xml:space="preserve">Al cuestionarle al alumnado si su profesor </w:t>
      </w:r>
      <w:r w:rsidR="006A4B5E">
        <w:rPr>
          <w:rFonts w:ascii="Times New Roman" w:hAnsi="Times New Roman" w:cs="Times New Roman"/>
          <w:sz w:val="24"/>
          <w:szCs w:val="24"/>
        </w:rPr>
        <w:t>o profesora</w:t>
      </w:r>
      <w:r w:rsidRPr="00C072D7">
        <w:rPr>
          <w:rFonts w:ascii="Times New Roman" w:hAnsi="Times New Roman" w:cs="Times New Roman"/>
          <w:sz w:val="24"/>
          <w:szCs w:val="24"/>
        </w:rPr>
        <w:t xml:space="preserve"> fomenta algunas de las técnicas de enseñanza </w:t>
      </w:r>
      <w:r w:rsidR="006A4B5E">
        <w:rPr>
          <w:rFonts w:ascii="Times New Roman" w:hAnsi="Times New Roman" w:cs="Times New Roman"/>
          <w:sz w:val="24"/>
          <w:szCs w:val="24"/>
        </w:rPr>
        <w:t>ya mencionadas,</w:t>
      </w:r>
      <w:r w:rsidRPr="00C072D7">
        <w:rPr>
          <w:rFonts w:ascii="Times New Roman" w:hAnsi="Times New Roman" w:cs="Times New Roman"/>
          <w:sz w:val="24"/>
          <w:szCs w:val="24"/>
        </w:rPr>
        <w:t xml:space="preserve"> los resultados </w:t>
      </w:r>
      <w:r w:rsidR="00F118CA">
        <w:rPr>
          <w:rFonts w:ascii="Times New Roman" w:hAnsi="Times New Roman" w:cs="Times New Roman"/>
          <w:sz w:val="24"/>
          <w:szCs w:val="24"/>
        </w:rPr>
        <w:t>apuntan</w:t>
      </w:r>
      <w:r w:rsidR="00F118CA" w:rsidRPr="00C072D7">
        <w:rPr>
          <w:rFonts w:ascii="Times New Roman" w:hAnsi="Times New Roman" w:cs="Times New Roman"/>
          <w:sz w:val="24"/>
          <w:szCs w:val="24"/>
        </w:rPr>
        <w:t xml:space="preserve"> </w:t>
      </w:r>
      <w:r w:rsidRPr="00C072D7">
        <w:rPr>
          <w:rFonts w:ascii="Times New Roman" w:hAnsi="Times New Roman" w:cs="Times New Roman"/>
          <w:sz w:val="24"/>
          <w:szCs w:val="24"/>
        </w:rPr>
        <w:t>a que s</w:t>
      </w:r>
      <w:r w:rsidR="0025572B">
        <w:rPr>
          <w:rFonts w:ascii="Times New Roman" w:hAnsi="Times New Roman" w:cs="Times New Roman"/>
          <w:sz w:val="24"/>
          <w:szCs w:val="24"/>
        </w:rPr>
        <w:t>í se</w:t>
      </w:r>
      <w:r w:rsidRPr="00C072D7">
        <w:rPr>
          <w:rFonts w:ascii="Times New Roman" w:hAnsi="Times New Roman" w:cs="Times New Roman"/>
          <w:sz w:val="24"/>
          <w:szCs w:val="24"/>
        </w:rPr>
        <w:t xml:space="preserve"> ponen en práctica</w:t>
      </w:r>
      <w:r w:rsidR="00F67432">
        <w:rPr>
          <w:rFonts w:ascii="Times New Roman" w:hAnsi="Times New Roman" w:cs="Times New Roman"/>
          <w:sz w:val="24"/>
          <w:szCs w:val="24"/>
        </w:rPr>
        <w:t>.</w:t>
      </w:r>
      <w:r w:rsidRPr="00C072D7">
        <w:rPr>
          <w:rFonts w:ascii="Times New Roman" w:hAnsi="Times New Roman" w:cs="Times New Roman"/>
          <w:sz w:val="24"/>
          <w:szCs w:val="24"/>
        </w:rPr>
        <w:t xml:space="preserve"> </w:t>
      </w:r>
      <w:r w:rsidR="00F67432">
        <w:rPr>
          <w:rFonts w:ascii="Times New Roman" w:hAnsi="Times New Roman" w:cs="Times New Roman"/>
          <w:sz w:val="24"/>
          <w:szCs w:val="24"/>
        </w:rPr>
        <w:t>Q</w:t>
      </w:r>
      <w:r w:rsidR="00F67432" w:rsidRPr="00C072D7">
        <w:rPr>
          <w:rFonts w:ascii="Times New Roman" w:hAnsi="Times New Roman" w:cs="Times New Roman"/>
          <w:sz w:val="24"/>
          <w:szCs w:val="24"/>
        </w:rPr>
        <w:t xml:space="preserve">ue </w:t>
      </w:r>
      <w:r w:rsidRPr="00C072D7">
        <w:rPr>
          <w:rFonts w:ascii="Times New Roman" w:hAnsi="Times New Roman" w:cs="Times New Roman"/>
          <w:sz w:val="24"/>
          <w:szCs w:val="24"/>
        </w:rPr>
        <w:t xml:space="preserve">sean favorables los resultados </w:t>
      </w:r>
      <w:r w:rsidR="00F67432">
        <w:rPr>
          <w:rFonts w:ascii="Times New Roman" w:hAnsi="Times New Roman" w:cs="Times New Roman"/>
          <w:sz w:val="24"/>
          <w:szCs w:val="24"/>
        </w:rPr>
        <w:t>de</w:t>
      </w:r>
      <w:r w:rsidR="00F67432" w:rsidRPr="00C072D7">
        <w:rPr>
          <w:rFonts w:ascii="Times New Roman" w:hAnsi="Times New Roman" w:cs="Times New Roman"/>
          <w:sz w:val="24"/>
          <w:szCs w:val="24"/>
        </w:rPr>
        <w:t xml:space="preserve"> </w:t>
      </w:r>
      <w:r w:rsidRPr="00C072D7">
        <w:rPr>
          <w:rFonts w:ascii="Times New Roman" w:hAnsi="Times New Roman" w:cs="Times New Roman"/>
          <w:sz w:val="24"/>
          <w:szCs w:val="24"/>
        </w:rPr>
        <w:t xml:space="preserve">estas preguntas </w:t>
      </w:r>
      <w:r w:rsidR="00F67432">
        <w:rPr>
          <w:rFonts w:ascii="Times New Roman" w:hAnsi="Times New Roman" w:cs="Times New Roman"/>
          <w:sz w:val="24"/>
          <w:szCs w:val="24"/>
        </w:rPr>
        <w:t>indica</w:t>
      </w:r>
      <w:r w:rsidRPr="00C072D7">
        <w:rPr>
          <w:rFonts w:ascii="Times New Roman" w:hAnsi="Times New Roman" w:cs="Times New Roman"/>
          <w:sz w:val="24"/>
          <w:szCs w:val="24"/>
        </w:rPr>
        <w:t xml:space="preserve"> que este tipo de técnicas implementadas por el docente son propositivas para que el estudiante desarrolle la formación de un pensamiento crítico y reflexivo acerca del cuidado del medio ambiente.</w:t>
      </w:r>
    </w:p>
    <w:p w14:paraId="2C7C2106" w14:textId="77B6C698" w:rsidR="00D3546A" w:rsidRPr="00C072D7" w:rsidRDefault="009E1CC1"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 xml:space="preserve">Por parte del docente, </w:t>
      </w:r>
      <w:r w:rsidR="00F67432">
        <w:rPr>
          <w:rFonts w:ascii="Times New Roman" w:hAnsi="Times New Roman" w:cs="Times New Roman"/>
          <w:sz w:val="24"/>
          <w:szCs w:val="24"/>
        </w:rPr>
        <w:t xml:space="preserve">también </w:t>
      </w:r>
      <w:r w:rsidRPr="00C072D7">
        <w:rPr>
          <w:rFonts w:ascii="Times New Roman" w:hAnsi="Times New Roman" w:cs="Times New Roman"/>
          <w:sz w:val="24"/>
          <w:szCs w:val="24"/>
        </w:rPr>
        <w:t xml:space="preserve">se le cuestionó si utiliza </w:t>
      </w:r>
      <w:r w:rsidR="00F67432">
        <w:rPr>
          <w:rFonts w:ascii="Times New Roman" w:hAnsi="Times New Roman" w:cs="Times New Roman"/>
          <w:sz w:val="24"/>
          <w:szCs w:val="24"/>
        </w:rPr>
        <w:t>dichas</w:t>
      </w:r>
      <w:r w:rsidR="00F67432" w:rsidRPr="00C072D7">
        <w:rPr>
          <w:rFonts w:ascii="Times New Roman" w:hAnsi="Times New Roman" w:cs="Times New Roman"/>
          <w:sz w:val="24"/>
          <w:szCs w:val="24"/>
        </w:rPr>
        <w:t xml:space="preserve"> </w:t>
      </w:r>
      <w:r w:rsidRPr="00C072D7">
        <w:rPr>
          <w:rFonts w:ascii="Times New Roman" w:hAnsi="Times New Roman" w:cs="Times New Roman"/>
          <w:sz w:val="24"/>
          <w:szCs w:val="24"/>
        </w:rPr>
        <w:t>técnicas de enseñanza, el resultado de</w:t>
      </w:r>
      <w:r w:rsidR="00153867" w:rsidRPr="00C072D7">
        <w:rPr>
          <w:rFonts w:ascii="Times New Roman" w:hAnsi="Times New Roman" w:cs="Times New Roman"/>
          <w:sz w:val="24"/>
          <w:szCs w:val="24"/>
        </w:rPr>
        <w:t xml:space="preserve"> las encuestas </w:t>
      </w:r>
      <w:r w:rsidR="00F67432">
        <w:rPr>
          <w:rFonts w:ascii="Times New Roman" w:hAnsi="Times New Roman" w:cs="Times New Roman"/>
          <w:sz w:val="24"/>
          <w:szCs w:val="24"/>
        </w:rPr>
        <w:t>apunta a</w:t>
      </w:r>
      <w:r w:rsidR="0061237D">
        <w:rPr>
          <w:rFonts w:ascii="Times New Roman" w:hAnsi="Times New Roman" w:cs="Times New Roman"/>
          <w:sz w:val="24"/>
          <w:szCs w:val="24"/>
        </w:rPr>
        <w:t xml:space="preserve"> que sí están siendo puestas en práctica.</w:t>
      </w:r>
      <w:r w:rsidR="0061237D" w:rsidRPr="00C072D7">
        <w:rPr>
          <w:rFonts w:ascii="Times New Roman" w:hAnsi="Times New Roman" w:cs="Times New Roman"/>
          <w:sz w:val="24"/>
          <w:szCs w:val="24"/>
        </w:rPr>
        <w:t xml:space="preserve"> </w:t>
      </w:r>
      <w:r w:rsidR="0061237D">
        <w:rPr>
          <w:rFonts w:ascii="Times New Roman" w:hAnsi="Times New Roman" w:cs="Times New Roman"/>
          <w:sz w:val="24"/>
          <w:szCs w:val="24"/>
        </w:rPr>
        <w:t>E</w:t>
      </w:r>
      <w:r w:rsidR="0061237D" w:rsidRPr="00C072D7">
        <w:rPr>
          <w:rFonts w:ascii="Times New Roman" w:hAnsi="Times New Roman" w:cs="Times New Roman"/>
          <w:sz w:val="24"/>
          <w:szCs w:val="24"/>
        </w:rPr>
        <w:t xml:space="preserve">s </w:t>
      </w:r>
      <w:r w:rsidRPr="00C072D7">
        <w:rPr>
          <w:rFonts w:ascii="Times New Roman" w:hAnsi="Times New Roman" w:cs="Times New Roman"/>
          <w:sz w:val="24"/>
          <w:szCs w:val="24"/>
        </w:rPr>
        <w:t>importante implementar las diversas técnicas de enseñanza debido a que se encuentran en constante relación con las características personales y habilidades profesionales del docente</w:t>
      </w:r>
      <w:r w:rsidR="0061237D">
        <w:rPr>
          <w:rFonts w:ascii="Times New Roman" w:hAnsi="Times New Roman" w:cs="Times New Roman"/>
          <w:sz w:val="24"/>
          <w:szCs w:val="24"/>
        </w:rPr>
        <w:t>.</w:t>
      </w:r>
      <w:r w:rsidRPr="00C072D7">
        <w:rPr>
          <w:rFonts w:ascii="Times New Roman" w:hAnsi="Times New Roman" w:cs="Times New Roman"/>
          <w:sz w:val="24"/>
          <w:szCs w:val="24"/>
        </w:rPr>
        <w:t xml:space="preserve"> </w:t>
      </w:r>
      <w:r w:rsidR="0061237D">
        <w:rPr>
          <w:rFonts w:ascii="Times New Roman" w:hAnsi="Times New Roman" w:cs="Times New Roman"/>
          <w:sz w:val="24"/>
          <w:szCs w:val="24"/>
        </w:rPr>
        <w:t>C</w:t>
      </w:r>
      <w:r w:rsidR="0061237D" w:rsidRPr="00C072D7">
        <w:rPr>
          <w:rFonts w:ascii="Times New Roman" w:hAnsi="Times New Roman" w:cs="Times New Roman"/>
          <w:sz w:val="24"/>
          <w:szCs w:val="24"/>
        </w:rPr>
        <w:t xml:space="preserve">omo </w:t>
      </w:r>
      <w:r w:rsidRPr="00C072D7">
        <w:rPr>
          <w:rFonts w:ascii="Times New Roman" w:hAnsi="Times New Roman" w:cs="Times New Roman"/>
          <w:sz w:val="24"/>
          <w:szCs w:val="24"/>
        </w:rPr>
        <w:t>se m</w:t>
      </w:r>
      <w:r w:rsidR="00153867" w:rsidRPr="00C072D7">
        <w:rPr>
          <w:rFonts w:ascii="Times New Roman" w:hAnsi="Times New Roman" w:cs="Times New Roman"/>
          <w:sz w:val="24"/>
          <w:szCs w:val="24"/>
        </w:rPr>
        <w:t xml:space="preserve">encionó </w:t>
      </w:r>
      <w:r w:rsidRPr="00C072D7">
        <w:rPr>
          <w:rFonts w:ascii="Times New Roman" w:hAnsi="Times New Roman" w:cs="Times New Roman"/>
          <w:sz w:val="24"/>
          <w:szCs w:val="24"/>
        </w:rPr>
        <w:t xml:space="preserve">en unos de los apartados anteriores, esto ayuda a que el estudiante desarrolle de una manera más adecuada sus aprendizajes y a mejorar su comportamiento con el medio ambiente. </w:t>
      </w:r>
      <w:r w:rsidR="0061237D">
        <w:rPr>
          <w:rFonts w:ascii="Times New Roman" w:hAnsi="Times New Roman" w:cs="Times New Roman"/>
          <w:sz w:val="24"/>
          <w:szCs w:val="24"/>
        </w:rPr>
        <w:t>Finalmente, a</w:t>
      </w:r>
      <w:r w:rsidR="0061237D" w:rsidRPr="00C072D7">
        <w:rPr>
          <w:rFonts w:ascii="Times New Roman" w:hAnsi="Times New Roman" w:cs="Times New Roman"/>
          <w:sz w:val="24"/>
          <w:szCs w:val="24"/>
        </w:rPr>
        <w:t xml:space="preserve">l </w:t>
      </w:r>
      <w:r w:rsidRPr="00C072D7">
        <w:rPr>
          <w:rFonts w:ascii="Times New Roman" w:hAnsi="Times New Roman" w:cs="Times New Roman"/>
          <w:sz w:val="24"/>
          <w:szCs w:val="24"/>
        </w:rPr>
        <w:t>cuestionarle al alumno acerca de la forma en cómo imparte la clase su docente</w:t>
      </w:r>
      <w:r w:rsidR="0061237D">
        <w:rPr>
          <w:rFonts w:ascii="Times New Roman" w:hAnsi="Times New Roman" w:cs="Times New Roman"/>
          <w:sz w:val="24"/>
          <w:szCs w:val="24"/>
        </w:rPr>
        <w:t>,</w:t>
      </w:r>
      <w:r w:rsidRPr="00C072D7">
        <w:rPr>
          <w:rFonts w:ascii="Times New Roman" w:hAnsi="Times New Roman" w:cs="Times New Roman"/>
          <w:sz w:val="24"/>
          <w:szCs w:val="24"/>
        </w:rPr>
        <w:t xml:space="preserve"> los porcentajes </w:t>
      </w:r>
      <w:r w:rsidR="00F460D5">
        <w:rPr>
          <w:rFonts w:ascii="Times New Roman" w:hAnsi="Times New Roman" w:cs="Times New Roman"/>
          <w:sz w:val="24"/>
          <w:szCs w:val="24"/>
        </w:rPr>
        <w:t>indican</w:t>
      </w:r>
      <w:r w:rsidRPr="00C072D7">
        <w:rPr>
          <w:rFonts w:ascii="Times New Roman" w:hAnsi="Times New Roman" w:cs="Times New Roman"/>
          <w:sz w:val="24"/>
          <w:szCs w:val="24"/>
        </w:rPr>
        <w:t xml:space="preserve"> que </w:t>
      </w:r>
      <w:r w:rsidR="00495EDF">
        <w:rPr>
          <w:rFonts w:ascii="Times New Roman" w:hAnsi="Times New Roman" w:cs="Times New Roman"/>
          <w:sz w:val="24"/>
          <w:szCs w:val="24"/>
        </w:rPr>
        <w:t>este último</w:t>
      </w:r>
      <w:r w:rsidRPr="00C072D7">
        <w:rPr>
          <w:rFonts w:ascii="Times New Roman" w:hAnsi="Times New Roman" w:cs="Times New Roman"/>
          <w:sz w:val="24"/>
          <w:szCs w:val="24"/>
        </w:rPr>
        <w:t xml:space="preserve"> les explica cuando </w:t>
      </w:r>
      <w:r w:rsidR="00F27591">
        <w:rPr>
          <w:rFonts w:ascii="Times New Roman" w:hAnsi="Times New Roman" w:cs="Times New Roman"/>
          <w:sz w:val="24"/>
          <w:szCs w:val="24"/>
        </w:rPr>
        <w:t xml:space="preserve">ellos, los estudiante, </w:t>
      </w:r>
      <w:r w:rsidRPr="00C072D7">
        <w:rPr>
          <w:rFonts w:ascii="Times New Roman" w:hAnsi="Times New Roman" w:cs="Times New Roman"/>
          <w:sz w:val="24"/>
          <w:szCs w:val="24"/>
        </w:rPr>
        <w:t xml:space="preserve">no tienen información clara, </w:t>
      </w:r>
      <w:r w:rsidR="00F27591">
        <w:rPr>
          <w:rFonts w:ascii="Times New Roman" w:hAnsi="Times New Roman" w:cs="Times New Roman"/>
          <w:sz w:val="24"/>
          <w:szCs w:val="24"/>
        </w:rPr>
        <w:t xml:space="preserve">y </w:t>
      </w:r>
      <w:r w:rsidRPr="00C072D7">
        <w:rPr>
          <w:rFonts w:ascii="Times New Roman" w:hAnsi="Times New Roman" w:cs="Times New Roman"/>
          <w:sz w:val="24"/>
          <w:szCs w:val="24"/>
        </w:rPr>
        <w:t>que s</w:t>
      </w:r>
      <w:r w:rsidR="00F27591">
        <w:rPr>
          <w:rFonts w:ascii="Times New Roman" w:hAnsi="Times New Roman" w:cs="Times New Roman"/>
          <w:sz w:val="24"/>
          <w:szCs w:val="24"/>
        </w:rPr>
        <w:t>í</w:t>
      </w:r>
      <w:r w:rsidRPr="00C072D7">
        <w:rPr>
          <w:rFonts w:ascii="Times New Roman" w:hAnsi="Times New Roman" w:cs="Times New Roman"/>
          <w:sz w:val="24"/>
          <w:szCs w:val="24"/>
        </w:rPr>
        <w:t xml:space="preserve"> resuelve las dudas que </w:t>
      </w:r>
      <w:r w:rsidR="00495EDF">
        <w:rPr>
          <w:rFonts w:ascii="Times New Roman" w:hAnsi="Times New Roman" w:cs="Times New Roman"/>
          <w:sz w:val="24"/>
          <w:szCs w:val="24"/>
        </w:rPr>
        <w:t>se presentan</w:t>
      </w:r>
      <w:r w:rsidR="00495EDF" w:rsidRPr="00C072D7">
        <w:rPr>
          <w:rFonts w:ascii="Times New Roman" w:hAnsi="Times New Roman" w:cs="Times New Roman"/>
          <w:sz w:val="24"/>
          <w:szCs w:val="24"/>
        </w:rPr>
        <w:t xml:space="preserve"> </w:t>
      </w:r>
      <w:r w:rsidRPr="00C072D7">
        <w:rPr>
          <w:rFonts w:ascii="Times New Roman" w:hAnsi="Times New Roman" w:cs="Times New Roman"/>
          <w:sz w:val="24"/>
          <w:szCs w:val="24"/>
        </w:rPr>
        <w:t>al concluir algún tema</w:t>
      </w:r>
      <w:r w:rsidR="00F27591">
        <w:rPr>
          <w:rFonts w:ascii="Times New Roman" w:hAnsi="Times New Roman" w:cs="Times New Roman"/>
          <w:sz w:val="24"/>
          <w:szCs w:val="24"/>
        </w:rPr>
        <w:t>.</w:t>
      </w:r>
      <w:r w:rsidRPr="00C072D7">
        <w:rPr>
          <w:rFonts w:ascii="Times New Roman" w:hAnsi="Times New Roman" w:cs="Times New Roman"/>
          <w:sz w:val="24"/>
          <w:szCs w:val="24"/>
        </w:rPr>
        <w:t xml:space="preserve"> </w:t>
      </w:r>
      <w:r w:rsidR="00F27591">
        <w:rPr>
          <w:rFonts w:ascii="Times New Roman" w:hAnsi="Times New Roman" w:cs="Times New Roman"/>
          <w:sz w:val="24"/>
          <w:szCs w:val="24"/>
        </w:rPr>
        <w:t>E</w:t>
      </w:r>
      <w:r w:rsidR="00F27591" w:rsidRPr="00C072D7">
        <w:rPr>
          <w:rFonts w:ascii="Times New Roman" w:hAnsi="Times New Roman" w:cs="Times New Roman"/>
          <w:sz w:val="24"/>
          <w:szCs w:val="24"/>
        </w:rPr>
        <w:t xml:space="preserve">stos </w:t>
      </w:r>
      <w:r w:rsidRPr="00C072D7">
        <w:rPr>
          <w:rFonts w:ascii="Times New Roman" w:hAnsi="Times New Roman" w:cs="Times New Roman"/>
          <w:sz w:val="24"/>
          <w:szCs w:val="24"/>
        </w:rPr>
        <w:t xml:space="preserve">datos fueron arrojados en </w:t>
      </w:r>
      <w:r w:rsidR="00495EDF">
        <w:rPr>
          <w:rFonts w:ascii="Times New Roman" w:hAnsi="Times New Roman" w:cs="Times New Roman"/>
          <w:sz w:val="24"/>
          <w:szCs w:val="24"/>
        </w:rPr>
        <w:t>en los ítems</w:t>
      </w:r>
      <w:r w:rsidRPr="00C072D7">
        <w:rPr>
          <w:rFonts w:ascii="Times New Roman" w:hAnsi="Times New Roman" w:cs="Times New Roman"/>
          <w:sz w:val="24"/>
          <w:szCs w:val="24"/>
        </w:rPr>
        <w:t xml:space="preserve"> 19, 23, 26</w:t>
      </w:r>
      <w:r w:rsidR="00495EDF">
        <w:rPr>
          <w:rFonts w:ascii="Times New Roman" w:hAnsi="Times New Roman" w:cs="Times New Roman"/>
          <w:sz w:val="24"/>
          <w:szCs w:val="24"/>
        </w:rPr>
        <w:t>.</w:t>
      </w:r>
      <w:r w:rsidR="00495EDF" w:rsidRPr="00C072D7">
        <w:rPr>
          <w:rFonts w:ascii="Times New Roman" w:hAnsi="Times New Roman" w:cs="Times New Roman"/>
          <w:sz w:val="24"/>
          <w:szCs w:val="24"/>
        </w:rPr>
        <w:t xml:space="preserve"> </w:t>
      </w:r>
      <w:r w:rsidR="00495EDF">
        <w:rPr>
          <w:rFonts w:ascii="Times New Roman" w:hAnsi="Times New Roman" w:cs="Times New Roman"/>
          <w:sz w:val="24"/>
          <w:szCs w:val="24"/>
        </w:rPr>
        <w:t>Q</w:t>
      </w:r>
      <w:r w:rsidR="00495EDF" w:rsidRPr="00C072D7">
        <w:rPr>
          <w:rFonts w:ascii="Times New Roman" w:hAnsi="Times New Roman" w:cs="Times New Roman"/>
          <w:sz w:val="24"/>
          <w:szCs w:val="24"/>
        </w:rPr>
        <w:t xml:space="preserve">ue </w:t>
      </w:r>
      <w:r w:rsidRPr="00C072D7">
        <w:rPr>
          <w:rFonts w:ascii="Times New Roman" w:hAnsi="Times New Roman" w:cs="Times New Roman"/>
          <w:sz w:val="24"/>
          <w:szCs w:val="24"/>
        </w:rPr>
        <w:t>el docente resuelva las dudas de sus alumnos nos habla del conocimiento que tiene de los contenidos.</w:t>
      </w:r>
    </w:p>
    <w:p w14:paraId="4A879DF4" w14:textId="77777777" w:rsidR="00AE6067" w:rsidRDefault="00AE6067" w:rsidP="00C77246">
      <w:pPr>
        <w:spacing w:after="0" w:line="360" w:lineRule="auto"/>
        <w:rPr>
          <w:rFonts w:ascii="Times New Roman" w:hAnsi="Times New Roman" w:cs="Times New Roman"/>
          <w:b/>
          <w:sz w:val="32"/>
          <w:szCs w:val="24"/>
        </w:rPr>
      </w:pPr>
    </w:p>
    <w:p w14:paraId="6A507FD6" w14:textId="77777777" w:rsidR="00D94A53" w:rsidRDefault="00D94A53">
      <w:pPr>
        <w:rPr>
          <w:rFonts w:ascii="Times New Roman" w:hAnsi="Times New Roman" w:cs="Times New Roman"/>
          <w:b/>
          <w:sz w:val="32"/>
          <w:szCs w:val="24"/>
        </w:rPr>
      </w:pPr>
      <w:r>
        <w:rPr>
          <w:rFonts w:ascii="Times New Roman" w:hAnsi="Times New Roman" w:cs="Times New Roman"/>
          <w:b/>
          <w:sz w:val="32"/>
          <w:szCs w:val="24"/>
        </w:rPr>
        <w:br w:type="page"/>
      </w:r>
    </w:p>
    <w:p w14:paraId="310BB30E" w14:textId="6D1C1B4E" w:rsidR="00EB5278" w:rsidRPr="00B80B68" w:rsidRDefault="002F424A" w:rsidP="007E246F">
      <w:pPr>
        <w:spacing w:after="0" w:line="360" w:lineRule="auto"/>
        <w:jc w:val="center"/>
        <w:rPr>
          <w:rFonts w:ascii="Times New Roman" w:hAnsi="Times New Roman" w:cs="Times New Roman"/>
          <w:b/>
          <w:sz w:val="32"/>
          <w:szCs w:val="24"/>
        </w:rPr>
      </w:pPr>
      <w:r w:rsidRPr="00B80B68">
        <w:rPr>
          <w:rFonts w:ascii="Times New Roman" w:hAnsi="Times New Roman" w:cs="Times New Roman"/>
          <w:b/>
          <w:sz w:val="32"/>
          <w:szCs w:val="24"/>
        </w:rPr>
        <w:lastRenderedPageBreak/>
        <w:t>C</w:t>
      </w:r>
      <w:r w:rsidR="00B111A6" w:rsidRPr="00B80B68">
        <w:rPr>
          <w:rFonts w:ascii="Times New Roman" w:hAnsi="Times New Roman" w:cs="Times New Roman"/>
          <w:b/>
          <w:sz w:val="32"/>
          <w:szCs w:val="24"/>
        </w:rPr>
        <w:t>onclusiones</w:t>
      </w:r>
    </w:p>
    <w:p w14:paraId="28E0EBB1" w14:textId="39EDC010" w:rsidR="009E1CC1" w:rsidRPr="00C072D7" w:rsidRDefault="00102089"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La conservación ambiental debe ir ligada a una adecuada educación ambiental, dad</w:t>
      </w:r>
      <w:r w:rsidR="00495EDF">
        <w:rPr>
          <w:rFonts w:ascii="Times New Roman" w:hAnsi="Times New Roman" w:cs="Times New Roman"/>
          <w:sz w:val="24"/>
          <w:szCs w:val="24"/>
        </w:rPr>
        <w:t>o</w:t>
      </w:r>
      <w:r w:rsidRPr="00C072D7">
        <w:rPr>
          <w:rFonts w:ascii="Times New Roman" w:hAnsi="Times New Roman" w:cs="Times New Roman"/>
          <w:sz w:val="24"/>
          <w:szCs w:val="24"/>
        </w:rPr>
        <w:t xml:space="preserve"> que es un proceso que pretende potenciar actitudes de conservación y mejoramiento del ambiente que conduzcan a crear una cultura de preservación. El docente tiene como tarea seguir desarrollando estrategias en busca de transformar la cultura de sus estudiantes</w:t>
      </w:r>
      <w:r w:rsidR="00495EDF">
        <w:rPr>
          <w:rFonts w:ascii="Times New Roman" w:hAnsi="Times New Roman" w:cs="Times New Roman"/>
          <w:sz w:val="24"/>
          <w:szCs w:val="24"/>
        </w:rPr>
        <w:t>,</w:t>
      </w:r>
      <w:r w:rsidRPr="00C072D7">
        <w:rPr>
          <w:rFonts w:ascii="Times New Roman" w:hAnsi="Times New Roman" w:cs="Times New Roman"/>
          <w:sz w:val="24"/>
          <w:szCs w:val="24"/>
        </w:rPr>
        <w:t xml:space="preserve"> ya que tener aprendizajes continuos acerca de esta temática conducirá a un futuro mejor para las siguientes generaciones. </w:t>
      </w:r>
    </w:p>
    <w:p w14:paraId="57BEA357" w14:textId="133C7FD1" w:rsidR="00102089" w:rsidRPr="00C072D7" w:rsidRDefault="00102089"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Las instituciones</w:t>
      </w:r>
      <w:r w:rsidR="00495EDF">
        <w:rPr>
          <w:rFonts w:ascii="Times New Roman" w:hAnsi="Times New Roman" w:cs="Times New Roman"/>
          <w:sz w:val="24"/>
          <w:szCs w:val="24"/>
        </w:rPr>
        <w:t>,</w:t>
      </w:r>
      <w:r w:rsidRPr="00C072D7">
        <w:rPr>
          <w:rFonts w:ascii="Times New Roman" w:hAnsi="Times New Roman" w:cs="Times New Roman"/>
          <w:sz w:val="24"/>
          <w:szCs w:val="24"/>
        </w:rPr>
        <w:t xml:space="preserve"> al igual que el docente</w:t>
      </w:r>
      <w:r w:rsidR="00495EDF">
        <w:rPr>
          <w:rFonts w:ascii="Times New Roman" w:hAnsi="Times New Roman" w:cs="Times New Roman"/>
          <w:sz w:val="24"/>
          <w:szCs w:val="24"/>
        </w:rPr>
        <w:t>,</w:t>
      </w:r>
      <w:r w:rsidRPr="00C072D7">
        <w:rPr>
          <w:rFonts w:ascii="Times New Roman" w:hAnsi="Times New Roman" w:cs="Times New Roman"/>
          <w:sz w:val="24"/>
          <w:szCs w:val="24"/>
        </w:rPr>
        <w:t xml:space="preserve"> juegan un papel importante en la educación ambiental de sus estudiantes</w:t>
      </w:r>
      <w:r w:rsidR="00495EDF">
        <w:rPr>
          <w:rFonts w:ascii="Times New Roman" w:hAnsi="Times New Roman" w:cs="Times New Roman"/>
          <w:sz w:val="24"/>
          <w:szCs w:val="24"/>
        </w:rPr>
        <w:t>.</w:t>
      </w:r>
      <w:r w:rsidR="00495EDF" w:rsidRPr="00C072D7">
        <w:rPr>
          <w:rFonts w:ascii="Times New Roman" w:hAnsi="Times New Roman" w:cs="Times New Roman"/>
          <w:sz w:val="24"/>
          <w:szCs w:val="24"/>
        </w:rPr>
        <w:t xml:space="preserve"> </w:t>
      </w:r>
      <w:r w:rsidR="00495EDF">
        <w:rPr>
          <w:rFonts w:ascii="Times New Roman" w:hAnsi="Times New Roman" w:cs="Times New Roman"/>
          <w:sz w:val="24"/>
          <w:szCs w:val="24"/>
        </w:rPr>
        <w:t>E</w:t>
      </w:r>
      <w:r w:rsidR="00495EDF" w:rsidRPr="00C072D7">
        <w:rPr>
          <w:rFonts w:ascii="Times New Roman" w:hAnsi="Times New Roman" w:cs="Times New Roman"/>
          <w:sz w:val="24"/>
          <w:szCs w:val="24"/>
        </w:rPr>
        <w:t xml:space="preserve">l </w:t>
      </w:r>
      <w:r w:rsidRPr="00C072D7">
        <w:rPr>
          <w:rFonts w:ascii="Times New Roman" w:hAnsi="Times New Roman" w:cs="Times New Roman"/>
          <w:sz w:val="24"/>
          <w:szCs w:val="24"/>
        </w:rPr>
        <w:t>docente como guía y facilitador del aprendizaje</w:t>
      </w:r>
      <w:r w:rsidR="00495EDF">
        <w:rPr>
          <w:rFonts w:ascii="Times New Roman" w:hAnsi="Times New Roman" w:cs="Times New Roman"/>
          <w:sz w:val="24"/>
          <w:szCs w:val="24"/>
        </w:rPr>
        <w:t>,</w:t>
      </w:r>
      <w:r w:rsidRPr="00C072D7">
        <w:rPr>
          <w:rFonts w:ascii="Times New Roman" w:hAnsi="Times New Roman" w:cs="Times New Roman"/>
          <w:sz w:val="24"/>
          <w:szCs w:val="24"/>
        </w:rPr>
        <w:t xml:space="preserve"> por medio de la actualización constante de los temas ambientales, así como el mejoramiento de las técnicas de enseñanza que utiliza a diario con sus alumnos</w:t>
      </w:r>
      <w:r w:rsidR="00495EDF">
        <w:rPr>
          <w:rFonts w:ascii="Times New Roman" w:hAnsi="Times New Roman" w:cs="Times New Roman"/>
          <w:sz w:val="24"/>
          <w:szCs w:val="24"/>
        </w:rPr>
        <w:t>,</w:t>
      </w:r>
      <w:r w:rsidRPr="00C072D7">
        <w:rPr>
          <w:rFonts w:ascii="Times New Roman" w:hAnsi="Times New Roman" w:cs="Times New Roman"/>
          <w:sz w:val="24"/>
          <w:szCs w:val="24"/>
        </w:rPr>
        <w:t xml:space="preserve"> </w:t>
      </w:r>
      <w:r w:rsidR="00495EDF">
        <w:rPr>
          <w:rFonts w:ascii="Times New Roman" w:hAnsi="Times New Roman" w:cs="Times New Roman"/>
          <w:sz w:val="24"/>
          <w:szCs w:val="24"/>
        </w:rPr>
        <w:t>pues estas</w:t>
      </w:r>
      <w:r w:rsidRPr="00C072D7">
        <w:rPr>
          <w:rFonts w:ascii="Times New Roman" w:hAnsi="Times New Roman" w:cs="Times New Roman"/>
          <w:sz w:val="24"/>
          <w:szCs w:val="24"/>
        </w:rPr>
        <w:t xml:space="preserve"> son una herramienta fundamental para el desarrollo de la cultura ambiental</w:t>
      </w:r>
      <w:r w:rsidR="00495EDF">
        <w:rPr>
          <w:rFonts w:ascii="Times New Roman" w:hAnsi="Times New Roman" w:cs="Times New Roman"/>
          <w:sz w:val="24"/>
          <w:szCs w:val="24"/>
        </w:rPr>
        <w:t>.</w:t>
      </w:r>
      <w:r w:rsidR="00495EDF" w:rsidRPr="00C072D7">
        <w:rPr>
          <w:rFonts w:ascii="Times New Roman" w:hAnsi="Times New Roman" w:cs="Times New Roman"/>
          <w:sz w:val="24"/>
          <w:szCs w:val="24"/>
        </w:rPr>
        <w:t xml:space="preserve"> </w:t>
      </w:r>
      <w:r w:rsidR="00495EDF">
        <w:rPr>
          <w:rFonts w:ascii="Times New Roman" w:hAnsi="Times New Roman" w:cs="Times New Roman"/>
          <w:sz w:val="24"/>
          <w:szCs w:val="24"/>
        </w:rPr>
        <w:t>E</w:t>
      </w:r>
      <w:r w:rsidR="00495EDF" w:rsidRPr="00C072D7">
        <w:rPr>
          <w:rFonts w:ascii="Times New Roman" w:hAnsi="Times New Roman" w:cs="Times New Roman"/>
          <w:sz w:val="24"/>
          <w:szCs w:val="24"/>
        </w:rPr>
        <w:t xml:space="preserve">s </w:t>
      </w:r>
      <w:r w:rsidRPr="00C072D7">
        <w:rPr>
          <w:rFonts w:ascii="Times New Roman" w:hAnsi="Times New Roman" w:cs="Times New Roman"/>
          <w:sz w:val="24"/>
          <w:szCs w:val="24"/>
        </w:rPr>
        <w:t>necesario</w:t>
      </w:r>
      <w:r w:rsidR="00495EDF">
        <w:rPr>
          <w:rFonts w:ascii="Times New Roman" w:hAnsi="Times New Roman" w:cs="Times New Roman"/>
          <w:sz w:val="24"/>
          <w:szCs w:val="24"/>
        </w:rPr>
        <w:t xml:space="preserve"> igualmente</w:t>
      </w:r>
      <w:r w:rsidRPr="00C072D7">
        <w:rPr>
          <w:rFonts w:ascii="Times New Roman" w:hAnsi="Times New Roman" w:cs="Times New Roman"/>
          <w:sz w:val="24"/>
          <w:szCs w:val="24"/>
        </w:rPr>
        <w:t xml:space="preserve"> que busque la manera de abordar las dudas que queden al término de cada tema</w:t>
      </w:r>
      <w:r w:rsidR="00495EDF">
        <w:rPr>
          <w:rFonts w:ascii="Times New Roman" w:hAnsi="Times New Roman" w:cs="Times New Roman"/>
          <w:sz w:val="24"/>
          <w:szCs w:val="24"/>
        </w:rPr>
        <w:t>,</w:t>
      </w:r>
      <w:r w:rsidRPr="00C072D7">
        <w:rPr>
          <w:rFonts w:ascii="Times New Roman" w:hAnsi="Times New Roman" w:cs="Times New Roman"/>
          <w:sz w:val="24"/>
          <w:szCs w:val="24"/>
        </w:rPr>
        <w:t xml:space="preserve"> </w:t>
      </w:r>
      <w:r w:rsidR="00495EDF">
        <w:rPr>
          <w:rFonts w:ascii="Times New Roman" w:hAnsi="Times New Roman" w:cs="Times New Roman"/>
          <w:sz w:val="24"/>
          <w:szCs w:val="24"/>
        </w:rPr>
        <w:t xml:space="preserve">porque </w:t>
      </w:r>
      <w:r w:rsidRPr="00C072D7">
        <w:rPr>
          <w:rFonts w:ascii="Times New Roman" w:hAnsi="Times New Roman" w:cs="Times New Roman"/>
          <w:sz w:val="24"/>
          <w:szCs w:val="24"/>
        </w:rPr>
        <w:t>de esta manera le será más fácil concebir el aprendizaje al alumno</w:t>
      </w:r>
      <w:r w:rsidR="00495EDF">
        <w:rPr>
          <w:rFonts w:ascii="Times New Roman" w:hAnsi="Times New Roman" w:cs="Times New Roman"/>
          <w:sz w:val="24"/>
          <w:szCs w:val="24"/>
        </w:rPr>
        <w:t>.</w:t>
      </w:r>
      <w:r w:rsidR="00495EDF" w:rsidRPr="00C072D7">
        <w:rPr>
          <w:rFonts w:ascii="Times New Roman" w:hAnsi="Times New Roman" w:cs="Times New Roman"/>
          <w:sz w:val="24"/>
          <w:szCs w:val="24"/>
        </w:rPr>
        <w:t xml:space="preserve"> </w:t>
      </w:r>
      <w:r w:rsidR="00495EDF">
        <w:rPr>
          <w:rFonts w:ascii="Times New Roman" w:hAnsi="Times New Roman" w:cs="Times New Roman"/>
          <w:sz w:val="24"/>
          <w:szCs w:val="24"/>
        </w:rPr>
        <w:t>L</w:t>
      </w:r>
      <w:r w:rsidR="00495EDF" w:rsidRPr="00C072D7">
        <w:rPr>
          <w:rFonts w:ascii="Times New Roman" w:hAnsi="Times New Roman" w:cs="Times New Roman"/>
          <w:sz w:val="24"/>
          <w:szCs w:val="24"/>
        </w:rPr>
        <w:t xml:space="preserve">a </w:t>
      </w:r>
      <w:r w:rsidRPr="00C072D7">
        <w:rPr>
          <w:rFonts w:ascii="Times New Roman" w:hAnsi="Times New Roman" w:cs="Times New Roman"/>
          <w:sz w:val="24"/>
          <w:szCs w:val="24"/>
        </w:rPr>
        <w:t>institución</w:t>
      </w:r>
      <w:r w:rsidR="00495EDF">
        <w:rPr>
          <w:rFonts w:ascii="Times New Roman" w:hAnsi="Times New Roman" w:cs="Times New Roman"/>
          <w:sz w:val="24"/>
          <w:szCs w:val="24"/>
        </w:rPr>
        <w:t xml:space="preserve">, por su parte, </w:t>
      </w:r>
      <w:r w:rsidRPr="00C072D7">
        <w:rPr>
          <w:rFonts w:ascii="Times New Roman" w:hAnsi="Times New Roman" w:cs="Times New Roman"/>
          <w:sz w:val="24"/>
          <w:szCs w:val="24"/>
        </w:rPr>
        <w:t xml:space="preserve">debe de tener la iniciativa de </w:t>
      </w:r>
      <w:r w:rsidR="00495EDF">
        <w:rPr>
          <w:rFonts w:ascii="Times New Roman" w:hAnsi="Times New Roman" w:cs="Times New Roman"/>
          <w:sz w:val="24"/>
          <w:szCs w:val="24"/>
        </w:rPr>
        <w:t>implementar</w:t>
      </w:r>
      <w:r w:rsidR="00495EDF" w:rsidRPr="00C072D7">
        <w:rPr>
          <w:rFonts w:ascii="Times New Roman" w:hAnsi="Times New Roman" w:cs="Times New Roman"/>
          <w:sz w:val="24"/>
          <w:szCs w:val="24"/>
        </w:rPr>
        <w:t xml:space="preserve"> </w:t>
      </w:r>
      <w:r w:rsidRPr="00C072D7">
        <w:rPr>
          <w:rFonts w:ascii="Times New Roman" w:hAnsi="Times New Roman" w:cs="Times New Roman"/>
          <w:sz w:val="24"/>
          <w:szCs w:val="24"/>
        </w:rPr>
        <w:t>nuevos programas, actividades y acciones para favorecer el cuidado del planeta</w:t>
      </w:r>
      <w:r w:rsidR="00495EDF">
        <w:rPr>
          <w:rFonts w:ascii="Times New Roman" w:hAnsi="Times New Roman" w:cs="Times New Roman"/>
          <w:sz w:val="24"/>
          <w:szCs w:val="24"/>
        </w:rPr>
        <w:t>.</w:t>
      </w:r>
      <w:r w:rsidR="00495EDF" w:rsidRPr="00C072D7">
        <w:rPr>
          <w:rFonts w:ascii="Times New Roman" w:hAnsi="Times New Roman" w:cs="Times New Roman"/>
          <w:sz w:val="24"/>
          <w:szCs w:val="24"/>
        </w:rPr>
        <w:t xml:space="preserve"> </w:t>
      </w:r>
      <w:r w:rsidR="00495EDF">
        <w:rPr>
          <w:rFonts w:ascii="Times New Roman" w:hAnsi="Times New Roman" w:cs="Times New Roman"/>
          <w:sz w:val="24"/>
          <w:szCs w:val="24"/>
        </w:rPr>
        <w:t>P</w:t>
      </w:r>
      <w:r w:rsidR="00495EDF" w:rsidRPr="00C072D7">
        <w:rPr>
          <w:rFonts w:ascii="Times New Roman" w:hAnsi="Times New Roman" w:cs="Times New Roman"/>
          <w:sz w:val="24"/>
          <w:szCs w:val="24"/>
        </w:rPr>
        <w:t xml:space="preserve">or </w:t>
      </w:r>
      <w:r w:rsidRPr="00C072D7">
        <w:rPr>
          <w:rFonts w:ascii="Times New Roman" w:hAnsi="Times New Roman" w:cs="Times New Roman"/>
          <w:sz w:val="24"/>
          <w:szCs w:val="24"/>
        </w:rPr>
        <w:t>ejemplo</w:t>
      </w:r>
      <w:r w:rsidR="00495EDF">
        <w:rPr>
          <w:rFonts w:ascii="Times New Roman" w:hAnsi="Times New Roman" w:cs="Times New Roman"/>
          <w:sz w:val="24"/>
          <w:szCs w:val="24"/>
        </w:rPr>
        <w:t>,</w:t>
      </w:r>
      <w:r w:rsidRPr="00C072D7">
        <w:rPr>
          <w:rFonts w:ascii="Times New Roman" w:hAnsi="Times New Roman" w:cs="Times New Roman"/>
          <w:sz w:val="24"/>
          <w:szCs w:val="24"/>
        </w:rPr>
        <w:t xml:space="preserve"> diseñar métodos para el ahorro del agua, para el ahorro de energía, control de residuos dentro y fuera de la institución, </w:t>
      </w:r>
      <w:r w:rsidR="00495EDF">
        <w:rPr>
          <w:rFonts w:ascii="Times New Roman" w:hAnsi="Times New Roman" w:cs="Times New Roman"/>
          <w:sz w:val="24"/>
          <w:szCs w:val="24"/>
        </w:rPr>
        <w:t xml:space="preserve">e </w:t>
      </w:r>
      <w:r w:rsidRPr="00C072D7">
        <w:rPr>
          <w:rFonts w:ascii="Times New Roman" w:hAnsi="Times New Roman" w:cs="Times New Roman"/>
          <w:sz w:val="24"/>
          <w:szCs w:val="24"/>
        </w:rPr>
        <w:t xml:space="preserve">involucrar a padres de familia y habitantes de la comunidad a </w:t>
      </w:r>
      <w:r w:rsidR="00F460D5">
        <w:rPr>
          <w:rFonts w:ascii="Times New Roman" w:hAnsi="Times New Roman" w:cs="Times New Roman"/>
          <w:sz w:val="24"/>
          <w:szCs w:val="24"/>
        </w:rPr>
        <w:t>replicar</w:t>
      </w:r>
      <w:r w:rsidR="00F460D5" w:rsidRPr="00C072D7">
        <w:rPr>
          <w:rFonts w:ascii="Times New Roman" w:hAnsi="Times New Roman" w:cs="Times New Roman"/>
          <w:sz w:val="24"/>
          <w:szCs w:val="24"/>
        </w:rPr>
        <w:t xml:space="preserve"> </w:t>
      </w:r>
      <w:r w:rsidRPr="00C072D7">
        <w:rPr>
          <w:rFonts w:ascii="Times New Roman" w:hAnsi="Times New Roman" w:cs="Times New Roman"/>
          <w:sz w:val="24"/>
          <w:szCs w:val="24"/>
        </w:rPr>
        <w:t>este tipo de acciones.</w:t>
      </w:r>
    </w:p>
    <w:p w14:paraId="478D29BB" w14:textId="7EF44AFB" w:rsidR="00102089" w:rsidRPr="00C072D7" w:rsidRDefault="00102089"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La implementación de estrategias docentes no solo pueden ser dentro del aula</w:t>
      </w:r>
      <w:r w:rsidR="00495EDF">
        <w:rPr>
          <w:rFonts w:ascii="Times New Roman" w:hAnsi="Times New Roman" w:cs="Times New Roman"/>
          <w:sz w:val="24"/>
          <w:szCs w:val="24"/>
        </w:rPr>
        <w:t>,</w:t>
      </w:r>
      <w:r w:rsidRPr="00C072D7">
        <w:rPr>
          <w:rFonts w:ascii="Times New Roman" w:hAnsi="Times New Roman" w:cs="Times New Roman"/>
          <w:sz w:val="24"/>
          <w:szCs w:val="24"/>
        </w:rPr>
        <w:t xml:space="preserve"> sino también fuera de ella, tal es el caso </w:t>
      </w:r>
      <w:r w:rsidR="00495EDF">
        <w:rPr>
          <w:rFonts w:ascii="Times New Roman" w:hAnsi="Times New Roman" w:cs="Times New Roman"/>
          <w:sz w:val="24"/>
          <w:szCs w:val="24"/>
        </w:rPr>
        <w:t>del fomento de</w:t>
      </w:r>
      <w:r w:rsidRPr="00C072D7">
        <w:rPr>
          <w:rFonts w:ascii="Times New Roman" w:hAnsi="Times New Roman" w:cs="Times New Roman"/>
          <w:sz w:val="24"/>
          <w:szCs w:val="24"/>
        </w:rPr>
        <w:t xml:space="preserve"> la participación y vinculación de la misma comunidad educativa con apoyo de directivos</w:t>
      </w:r>
      <w:r w:rsidR="00495EDF">
        <w:rPr>
          <w:rFonts w:ascii="Times New Roman" w:hAnsi="Times New Roman" w:cs="Times New Roman"/>
          <w:sz w:val="24"/>
          <w:szCs w:val="24"/>
        </w:rPr>
        <w:t>.</w:t>
      </w:r>
      <w:r w:rsidR="00495EDF" w:rsidRPr="00C072D7">
        <w:rPr>
          <w:rFonts w:ascii="Times New Roman" w:hAnsi="Times New Roman" w:cs="Times New Roman"/>
          <w:sz w:val="24"/>
          <w:szCs w:val="24"/>
        </w:rPr>
        <w:t xml:space="preserve"> </w:t>
      </w:r>
      <w:r w:rsidR="00495EDF">
        <w:rPr>
          <w:rFonts w:ascii="Times New Roman" w:hAnsi="Times New Roman" w:cs="Times New Roman"/>
          <w:sz w:val="24"/>
          <w:szCs w:val="24"/>
        </w:rPr>
        <w:t>E</w:t>
      </w:r>
      <w:r w:rsidR="00495EDF" w:rsidRPr="00C072D7">
        <w:rPr>
          <w:rFonts w:ascii="Times New Roman" w:hAnsi="Times New Roman" w:cs="Times New Roman"/>
          <w:sz w:val="24"/>
          <w:szCs w:val="24"/>
        </w:rPr>
        <w:t xml:space="preserve">sto </w:t>
      </w:r>
      <w:r w:rsidRPr="00C072D7">
        <w:rPr>
          <w:rFonts w:ascii="Times New Roman" w:hAnsi="Times New Roman" w:cs="Times New Roman"/>
          <w:sz w:val="24"/>
          <w:szCs w:val="24"/>
        </w:rPr>
        <w:t>ayudar</w:t>
      </w:r>
      <w:r w:rsidR="00495EDF">
        <w:rPr>
          <w:rFonts w:ascii="Times New Roman" w:hAnsi="Times New Roman" w:cs="Times New Roman"/>
          <w:sz w:val="24"/>
          <w:szCs w:val="24"/>
        </w:rPr>
        <w:t>á</w:t>
      </w:r>
      <w:r w:rsidRPr="00C072D7">
        <w:rPr>
          <w:rFonts w:ascii="Times New Roman" w:hAnsi="Times New Roman" w:cs="Times New Roman"/>
          <w:sz w:val="24"/>
          <w:szCs w:val="24"/>
        </w:rPr>
        <w:t xml:space="preserve"> a estar en un mismo canal</w:t>
      </w:r>
      <w:r w:rsidR="00F460D5">
        <w:rPr>
          <w:rFonts w:ascii="Times New Roman" w:hAnsi="Times New Roman" w:cs="Times New Roman"/>
          <w:sz w:val="24"/>
          <w:szCs w:val="24"/>
        </w:rPr>
        <w:t>;</w:t>
      </w:r>
      <w:r w:rsidR="00F460D5" w:rsidRPr="00C072D7">
        <w:rPr>
          <w:rFonts w:ascii="Times New Roman" w:hAnsi="Times New Roman" w:cs="Times New Roman"/>
          <w:sz w:val="24"/>
          <w:szCs w:val="24"/>
        </w:rPr>
        <w:t xml:space="preserve"> </w:t>
      </w:r>
      <w:r w:rsidRPr="00C072D7">
        <w:rPr>
          <w:rFonts w:ascii="Times New Roman" w:hAnsi="Times New Roman" w:cs="Times New Roman"/>
          <w:sz w:val="24"/>
          <w:szCs w:val="24"/>
        </w:rPr>
        <w:t>por ejemplo</w:t>
      </w:r>
      <w:r w:rsidR="00495EDF">
        <w:rPr>
          <w:rFonts w:ascii="Times New Roman" w:hAnsi="Times New Roman" w:cs="Times New Roman"/>
          <w:sz w:val="24"/>
          <w:szCs w:val="24"/>
        </w:rPr>
        <w:t>,</w:t>
      </w:r>
      <w:r w:rsidRPr="00C072D7">
        <w:rPr>
          <w:rFonts w:ascii="Times New Roman" w:hAnsi="Times New Roman" w:cs="Times New Roman"/>
          <w:sz w:val="24"/>
          <w:szCs w:val="24"/>
        </w:rPr>
        <w:t xml:space="preserve"> una manera eficaz</w:t>
      </w:r>
      <w:r w:rsidR="00F460D5">
        <w:rPr>
          <w:rFonts w:ascii="Times New Roman" w:hAnsi="Times New Roman" w:cs="Times New Roman"/>
          <w:sz w:val="24"/>
          <w:szCs w:val="24"/>
        </w:rPr>
        <w:t xml:space="preserve"> de</w:t>
      </w:r>
      <w:r w:rsidRPr="00C072D7">
        <w:rPr>
          <w:rFonts w:ascii="Times New Roman" w:hAnsi="Times New Roman" w:cs="Times New Roman"/>
          <w:sz w:val="24"/>
          <w:szCs w:val="24"/>
        </w:rPr>
        <w:t xml:space="preserve"> aprendizaje es </w:t>
      </w:r>
      <w:r w:rsidR="000944F9">
        <w:rPr>
          <w:rFonts w:ascii="Times New Roman" w:hAnsi="Times New Roman" w:cs="Times New Roman"/>
          <w:sz w:val="24"/>
          <w:szCs w:val="24"/>
        </w:rPr>
        <w:t xml:space="preserve">promover actividad lúdicas </w:t>
      </w:r>
      <w:r w:rsidRPr="00C072D7">
        <w:rPr>
          <w:rFonts w:ascii="Times New Roman" w:hAnsi="Times New Roman" w:cs="Times New Roman"/>
          <w:sz w:val="24"/>
          <w:szCs w:val="24"/>
        </w:rPr>
        <w:t>por medio de talleres o concursos enfocados en la importancia de diferentes factores ambientales</w:t>
      </w:r>
      <w:r w:rsidR="000944F9">
        <w:rPr>
          <w:rFonts w:ascii="Times New Roman" w:hAnsi="Times New Roman" w:cs="Times New Roman"/>
          <w:sz w:val="24"/>
          <w:szCs w:val="24"/>
        </w:rPr>
        <w:t>.</w:t>
      </w:r>
      <w:r w:rsidR="000944F9" w:rsidRPr="00C072D7">
        <w:rPr>
          <w:rFonts w:ascii="Times New Roman" w:hAnsi="Times New Roman" w:cs="Times New Roman"/>
          <w:sz w:val="24"/>
          <w:szCs w:val="24"/>
        </w:rPr>
        <w:t xml:space="preserve"> </w:t>
      </w:r>
      <w:r w:rsidR="000944F9">
        <w:rPr>
          <w:rFonts w:ascii="Times New Roman" w:hAnsi="Times New Roman" w:cs="Times New Roman"/>
          <w:sz w:val="24"/>
          <w:szCs w:val="24"/>
        </w:rPr>
        <w:t>L</w:t>
      </w:r>
      <w:r w:rsidR="000944F9" w:rsidRPr="00C072D7">
        <w:rPr>
          <w:rFonts w:ascii="Times New Roman" w:hAnsi="Times New Roman" w:cs="Times New Roman"/>
          <w:sz w:val="24"/>
          <w:szCs w:val="24"/>
        </w:rPr>
        <w:t xml:space="preserve">a </w:t>
      </w:r>
      <w:r w:rsidRPr="00C072D7">
        <w:rPr>
          <w:rFonts w:ascii="Times New Roman" w:hAnsi="Times New Roman" w:cs="Times New Roman"/>
          <w:sz w:val="24"/>
          <w:szCs w:val="24"/>
        </w:rPr>
        <w:t>competencia genera esa característica propia del individuo de aprovechar la información y trabajar e</w:t>
      </w:r>
      <w:r w:rsidR="002F424A" w:rsidRPr="00C072D7">
        <w:rPr>
          <w:rFonts w:ascii="Times New Roman" w:hAnsi="Times New Roman" w:cs="Times New Roman"/>
          <w:sz w:val="24"/>
          <w:szCs w:val="24"/>
        </w:rPr>
        <w:t>n equipo para alcanzar una meta</w:t>
      </w:r>
      <w:r w:rsidR="000944F9">
        <w:rPr>
          <w:rFonts w:ascii="Times New Roman" w:hAnsi="Times New Roman" w:cs="Times New Roman"/>
          <w:sz w:val="24"/>
          <w:szCs w:val="24"/>
        </w:rPr>
        <w:t>.</w:t>
      </w:r>
      <w:r w:rsidR="002F424A" w:rsidRPr="00C072D7">
        <w:rPr>
          <w:rFonts w:ascii="Times New Roman" w:hAnsi="Times New Roman" w:cs="Times New Roman"/>
          <w:sz w:val="24"/>
          <w:szCs w:val="24"/>
        </w:rPr>
        <w:t xml:space="preserve"> </w:t>
      </w:r>
      <w:r w:rsidR="000944F9">
        <w:rPr>
          <w:rFonts w:ascii="Times New Roman" w:hAnsi="Times New Roman" w:cs="Times New Roman"/>
          <w:sz w:val="24"/>
          <w:szCs w:val="24"/>
        </w:rPr>
        <w:t>E</w:t>
      </w:r>
      <w:r w:rsidR="000944F9" w:rsidRPr="00C072D7">
        <w:rPr>
          <w:rFonts w:ascii="Times New Roman" w:hAnsi="Times New Roman" w:cs="Times New Roman"/>
          <w:sz w:val="24"/>
          <w:szCs w:val="24"/>
        </w:rPr>
        <w:t xml:space="preserve">ste </w:t>
      </w:r>
      <w:r w:rsidR="002F424A" w:rsidRPr="00C072D7">
        <w:rPr>
          <w:rFonts w:ascii="Times New Roman" w:hAnsi="Times New Roman" w:cs="Times New Roman"/>
          <w:sz w:val="24"/>
          <w:szCs w:val="24"/>
        </w:rPr>
        <w:t xml:space="preserve">tipo de actividad </w:t>
      </w:r>
      <w:r w:rsidR="000944F9">
        <w:rPr>
          <w:rFonts w:ascii="Times New Roman" w:hAnsi="Times New Roman" w:cs="Times New Roman"/>
          <w:sz w:val="24"/>
          <w:szCs w:val="24"/>
        </w:rPr>
        <w:t>contribuirá</w:t>
      </w:r>
      <w:r w:rsidR="000944F9" w:rsidRPr="00C072D7">
        <w:rPr>
          <w:rFonts w:ascii="Times New Roman" w:hAnsi="Times New Roman" w:cs="Times New Roman"/>
          <w:sz w:val="24"/>
          <w:szCs w:val="24"/>
        </w:rPr>
        <w:t xml:space="preserve"> </w:t>
      </w:r>
      <w:r w:rsidRPr="00C072D7">
        <w:rPr>
          <w:rFonts w:ascii="Times New Roman" w:hAnsi="Times New Roman" w:cs="Times New Roman"/>
          <w:sz w:val="24"/>
          <w:szCs w:val="24"/>
        </w:rPr>
        <w:t>a generar una conciencia ambiental.</w:t>
      </w:r>
    </w:p>
    <w:p w14:paraId="1C22736D" w14:textId="1BD72E4A" w:rsidR="00877211" w:rsidRPr="00C072D7" w:rsidRDefault="00102089" w:rsidP="00966A2D">
      <w:pPr>
        <w:spacing w:after="0" w:line="360" w:lineRule="auto"/>
        <w:ind w:firstLine="708"/>
        <w:jc w:val="both"/>
        <w:rPr>
          <w:rFonts w:ascii="Times New Roman" w:hAnsi="Times New Roman" w:cs="Times New Roman"/>
          <w:sz w:val="24"/>
          <w:szCs w:val="24"/>
        </w:rPr>
      </w:pPr>
      <w:r w:rsidRPr="00C072D7">
        <w:rPr>
          <w:rFonts w:ascii="Times New Roman" w:hAnsi="Times New Roman" w:cs="Times New Roman"/>
          <w:sz w:val="24"/>
          <w:szCs w:val="24"/>
        </w:rPr>
        <w:t>Existen varias maneras de alcanzar los objetivos trazados para preservar el ambiente</w:t>
      </w:r>
      <w:r w:rsidR="000944F9">
        <w:rPr>
          <w:rFonts w:ascii="Times New Roman" w:hAnsi="Times New Roman" w:cs="Times New Roman"/>
          <w:sz w:val="24"/>
          <w:szCs w:val="24"/>
        </w:rPr>
        <w:t>.</w:t>
      </w:r>
      <w:r w:rsidR="000944F9" w:rsidRPr="00C072D7">
        <w:rPr>
          <w:rFonts w:ascii="Times New Roman" w:hAnsi="Times New Roman" w:cs="Times New Roman"/>
          <w:sz w:val="24"/>
          <w:szCs w:val="24"/>
        </w:rPr>
        <w:t xml:space="preserve"> </w:t>
      </w:r>
      <w:r w:rsidR="000944F9">
        <w:rPr>
          <w:rFonts w:ascii="Times New Roman" w:hAnsi="Times New Roman" w:cs="Times New Roman"/>
          <w:sz w:val="24"/>
          <w:szCs w:val="24"/>
        </w:rPr>
        <w:t>El reto</w:t>
      </w:r>
      <w:r w:rsidRPr="00C072D7">
        <w:rPr>
          <w:rFonts w:ascii="Times New Roman" w:hAnsi="Times New Roman" w:cs="Times New Roman"/>
          <w:sz w:val="24"/>
          <w:szCs w:val="24"/>
        </w:rPr>
        <w:t xml:space="preserve"> es buscar la manera más adecuada de lograrlo</w:t>
      </w:r>
      <w:r w:rsidR="000944F9">
        <w:rPr>
          <w:rFonts w:ascii="Times New Roman" w:hAnsi="Times New Roman" w:cs="Times New Roman"/>
          <w:sz w:val="24"/>
          <w:szCs w:val="24"/>
        </w:rPr>
        <w:t>.</w:t>
      </w:r>
      <w:r w:rsidR="000944F9" w:rsidRPr="00C072D7">
        <w:rPr>
          <w:rFonts w:ascii="Times New Roman" w:hAnsi="Times New Roman" w:cs="Times New Roman"/>
          <w:sz w:val="24"/>
          <w:szCs w:val="24"/>
        </w:rPr>
        <w:t xml:space="preserve"> </w:t>
      </w:r>
      <w:r w:rsidR="000944F9">
        <w:rPr>
          <w:rFonts w:ascii="Times New Roman" w:hAnsi="Times New Roman" w:cs="Times New Roman"/>
          <w:sz w:val="24"/>
          <w:szCs w:val="24"/>
        </w:rPr>
        <w:t>S</w:t>
      </w:r>
      <w:r w:rsidR="000944F9" w:rsidRPr="00C072D7">
        <w:rPr>
          <w:rFonts w:ascii="Times New Roman" w:hAnsi="Times New Roman" w:cs="Times New Roman"/>
          <w:sz w:val="24"/>
          <w:szCs w:val="24"/>
        </w:rPr>
        <w:t xml:space="preserve">abemos </w:t>
      </w:r>
      <w:r w:rsidRPr="00C072D7">
        <w:rPr>
          <w:rFonts w:ascii="Times New Roman" w:hAnsi="Times New Roman" w:cs="Times New Roman"/>
          <w:sz w:val="24"/>
          <w:szCs w:val="24"/>
        </w:rPr>
        <w:t>que una de las mejores armas es la educación</w:t>
      </w:r>
      <w:r w:rsidR="000944F9">
        <w:rPr>
          <w:rFonts w:ascii="Times New Roman" w:hAnsi="Times New Roman" w:cs="Times New Roman"/>
          <w:sz w:val="24"/>
          <w:szCs w:val="24"/>
        </w:rPr>
        <w:t>.</w:t>
      </w:r>
      <w:r w:rsidR="000944F9" w:rsidRPr="00C072D7">
        <w:rPr>
          <w:rFonts w:ascii="Times New Roman" w:hAnsi="Times New Roman" w:cs="Times New Roman"/>
          <w:sz w:val="24"/>
          <w:szCs w:val="24"/>
        </w:rPr>
        <w:t xml:space="preserve"> </w:t>
      </w:r>
      <w:r w:rsidR="000944F9">
        <w:rPr>
          <w:rFonts w:ascii="Times New Roman" w:hAnsi="Times New Roman" w:cs="Times New Roman"/>
          <w:sz w:val="24"/>
          <w:szCs w:val="24"/>
        </w:rPr>
        <w:t>E</w:t>
      </w:r>
      <w:r w:rsidR="000944F9" w:rsidRPr="00C072D7">
        <w:rPr>
          <w:rFonts w:ascii="Times New Roman" w:hAnsi="Times New Roman" w:cs="Times New Roman"/>
          <w:sz w:val="24"/>
          <w:szCs w:val="24"/>
        </w:rPr>
        <w:t xml:space="preserve">l </w:t>
      </w:r>
      <w:r w:rsidRPr="00C072D7">
        <w:rPr>
          <w:rFonts w:ascii="Times New Roman" w:hAnsi="Times New Roman" w:cs="Times New Roman"/>
          <w:sz w:val="24"/>
          <w:szCs w:val="24"/>
        </w:rPr>
        <w:t>docente tiene como tarea estar actualizado en cuanto a diseñar nuevas estrategias de enseñanza debido a que los tiempos cambian y las nuevas generaciones de estudiantes demandan nuevas formas de aprendizaje.</w:t>
      </w:r>
      <w:r w:rsidR="00552F02">
        <w:rPr>
          <w:rFonts w:ascii="Times New Roman" w:hAnsi="Times New Roman" w:cs="Times New Roman"/>
          <w:sz w:val="24"/>
          <w:szCs w:val="24"/>
        </w:rPr>
        <w:t xml:space="preserve"> En este sentido, este trabajo puede servir de guía para futuras investigaciones que podrían enfocarse en la enseñanza</w:t>
      </w:r>
      <w:r w:rsidR="000944F9">
        <w:rPr>
          <w:rFonts w:ascii="Times New Roman" w:hAnsi="Times New Roman" w:cs="Times New Roman"/>
          <w:sz w:val="24"/>
          <w:szCs w:val="24"/>
        </w:rPr>
        <w:t xml:space="preserve">. Se </w:t>
      </w:r>
      <w:r w:rsidR="00552F02">
        <w:rPr>
          <w:rFonts w:ascii="Times New Roman" w:hAnsi="Times New Roman" w:cs="Times New Roman"/>
          <w:sz w:val="24"/>
          <w:szCs w:val="24"/>
        </w:rPr>
        <w:t xml:space="preserve">recomendaría realizar </w:t>
      </w:r>
      <w:r w:rsidR="000944F9">
        <w:rPr>
          <w:rFonts w:ascii="Times New Roman" w:hAnsi="Times New Roman" w:cs="Times New Roman"/>
          <w:sz w:val="24"/>
          <w:szCs w:val="24"/>
        </w:rPr>
        <w:t xml:space="preserve">una </w:t>
      </w:r>
      <w:r w:rsidR="00552F02">
        <w:rPr>
          <w:rFonts w:ascii="Times New Roman" w:hAnsi="Times New Roman" w:cs="Times New Roman"/>
          <w:sz w:val="24"/>
          <w:szCs w:val="24"/>
        </w:rPr>
        <w:t xml:space="preserve">observación para verificar que las técnicas a las que aluden los profesores sean las que se realizan en el aula, o bien, observar a los alumnos y cotejar que su participación en el cuidado del ambiente ha mejorado </w:t>
      </w:r>
      <w:r w:rsidR="00552F02">
        <w:rPr>
          <w:rFonts w:ascii="Times New Roman" w:hAnsi="Times New Roman" w:cs="Times New Roman"/>
          <w:sz w:val="24"/>
          <w:szCs w:val="24"/>
        </w:rPr>
        <w:lastRenderedPageBreak/>
        <w:t xml:space="preserve">con la implementación </w:t>
      </w:r>
      <w:r w:rsidR="000944F9">
        <w:rPr>
          <w:rFonts w:ascii="Times New Roman" w:hAnsi="Times New Roman" w:cs="Times New Roman"/>
          <w:sz w:val="24"/>
          <w:szCs w:val="24"/>
        </w:rPr>
        <w:t>de dich</w:t>
      </w:r>
      <w:r w:rsidR="0070140D">
        <w:rPr>
          <w:rFonts w:ascii="Times New Roman" w:hAnsi="Times New Roman" w:cs="Times New Roman"/>
          <w:sz w:val="24"/>
          <w:szCs w:val="24"/>
        </w:rPr>
        <w:t>os métodos de enseñanza</w:t>
      </w:r>
      <w:r w:rsidR="00552F02">
        <w:rPr>
          <w:rFonts w:ascii="Times New Roman" w:hAnsi="Times New Roman" w:cs="Times New Roman"/>
          <w:sz w:val="24"/>
          <w:szCs w:val="24"/>
        </w:rPr>
        <w:t>. Asimismo, se podrían orientar en analizar la articulación y secuencia de las técnicas de enseñanza que se utilizan a lo largo de la educación básica para conocer si tienen un impacto en el egresado de la misma.</w:t>
      </w:r>
    </w:p>
    <w:p w14:paraId="79453CA6" w14:textId="77777777" w:rsidR="00AE6067" w:rsidRDefault="00AE6067" w:rsidP="00C77246">
      <w:pPr>
        <w:spacing w:after="0" w:line="360" w:lineRule="auto"/>
        <w:rPr>
          <w:rFonts w:ascii="Times New Roman" w:hAnsi="Times New Roman" w:cs="Times New Roman"/>
          <w:b/>
          <w:sz w:val="32"/>
        </w:rPr>
      </w:pPr>
    </w:p>
    <w:p w14:paraId="3D5DB931" w14:textId="1994B735" w:rsidR="002F424A" w:rsidRPr="007E246F" w:rsidRDefault="00AE6067" w:rsidP="00C77246">
      <w:pPr>
        <w:spacing w:after="0" w:line="360" w:lineRule="auto"/>
        <w:rPr>
          <w:rFonts w:ascii="Calibri" w:hAnsi="Calibri" w:cs="Calibri"/>
          <w:b/>
          <w:sz w:val="28"/>
          <w:szCs w:val="24"/>
          <w:lang w:val="es-ES"/>
        </w:rPr>
      </w:pPr>
      <w:r w:rsidRPr="007E246F">
        <w:rPr>
          <w:rFonts w:ascii="Calibri" w:hAnsi="Calibri" w:cs="Calibri"/>
          <w:b/>
          <w:sz w:val="28"/>
          <w:szCs w:val="24"/>
          <w:lang w:val="es-ES"/>
        </w:rPr>
        <w:t xml:space="preserve">Referencias </w:t>
      </w:r>
    </w:p>
    <w:p w14:paraId="7F3A38F9" w14:textId="77777777" w:rsidR="00D94A53" w:rsidRPr="00C072D7" w:rsidRDefault="00D94A53" w:rsidP="00D94A53">
      <w:pPr>
        <w:spacing w:after="0" w:line="360" w:lineRule="auto"/>
        <w:ind w:left="709" w:hanging="709"/>
        <w:jc w:val="both"/>
        <w:rPr>
          <w:rFonts w:ascii="Times New Roman" w:hAnsi="Times New Roman" w:cs="Times New Roman"/>
          <w:sz w:val="24"/>
          <w:szCs w:val="24"/>
        </w:rPr>
      </w:pPr>
      <w:r w:rsidRPr="00325287">
        <w:rPr>
          <w:rFonts w:ascii="Times New Roman" w:hAnsi="Times New Roman" w:cs="Times New Roman"/>
          <w:sz w:val="24"/>
          <w:szCs w:val="24"/>
        </w:rPr>
        <w:t>Avendaño</w:t>
      </w:r>
      <w:r>
        <w:rPr>
          <w:rFonts w:ascii="Times New Roman" w:hAnsi="Times New Roman" w:cs="Times New Roman"/>
          <w:sz w:val="24"/>
          <w:szCs w:val="24"/>
        </w:rPr>
        <w:t>, W</w:t>
      </w:r>
      <w:r w:rsidRPr="00C072D7">
        <w:rPr>
          <w:rFonts w:ascii="Times New Roman" w:hAnsi="Times New Roman" w:cs="Times New Roman"/>
          <w:sz w:val="24"/>
          <w:szCs w:val="24"/>
        </w:rPr>
        <w:t>. (20</w:t>
      </w:r>
      <w:r>
        <w:rPr>
          <w:rFonts w:ascii="Times New Roman" w:hAnsi="Times New Roman" w:cs="Times New Roman"/>
          <w:sz w:val="24"/>
          <w:szCs w:val="24"/>
        </w:rPr>
        <w:t>1</w:t>
      </w:r>
      <w:r w:rsidRPr="00C072D7">
        <w:rPr>
          <w:rFonts w:ascii="Times New Roman" w:hAnsi="Times New Roman" w:cs="Times New Roman"/>
          <w:sz w:val="24"/>
          <w:szCs w:val="24"/>
        </w:rPr>
        <w:t xml:space="preserve">2). </w:t>
      </w:r>
      <w:r>
        <w:rPr>
          <w:rFonts w:ascii="Times New Roman" w:hAnsi="Times New Roman" w:cs="Times New Roman"/>
          <w:sz w:val="24"/>
          <w:szCs w:val="24"/>
        </w:rPr>
        <w:t>L</w:t>
      </w:r>
      <w:r w:rsidRPr="008E0193">
        <w:rPr>
          <w:rFonts w:ascii="Times New Roman" w:hAnsi="Times New Roman" w:cs="Times New Roman"/>
          <w:sz w:val="24"/>
          <w:szCs w:val="24"/>
        </w:rPr>
        <w:t>a educacion ambiental (</w:t>
      </w:r>
      <w:r>
        <w:rPr>
          <w:rFonts w:ascii="Times New Roman" w:hAnsi="Times New Roman" w:cs="Times New Roman"/>
          <w:sz w:val="24"/>
          <w:szCs w:val="24"/>
        </w:rPr>
        <w:t>EA</w:t>
      </w:r>
      <w:r w:rsidRPr="008E0193">
        <w:rPr>
          <w:rFonts w:ascii="Times New Roman" w:hAnsi="Times New Roman" w:cs="Times New Roman"/>
          <w:sz w:val="24"/>
          <w:szCs w:val="24"/>
        </w:rPr>
        <w:t>) como</w:t>
      </w:r>
      <w:r>
        <w:rPr>
          <w:rFonts w:ascii="Times New Roman" w:hAnsi="Times New Roman" w:cs="Times New Roman"/>
          <w:sz w:val="24"/>
          <w:szCs w:val="24"/>
        </w:rPr>
        <w:t xml:space="preserve"> </w:t>
      </w:r>
      <w:r w:rsidRPr="008E0193">
        <w:rPr>
          <w:rFonts w:ascii="Times New Roman" w:hAnsi="Times New Roman" w:cs="Times New Roman"/>
          <w:sz w:val="24"/>
          <w:szCs w:val="24"/>
        </w:rPr>
        <w:t>herramienta de la responsabilidad social</w:t>
      </w:r>
      <w:r>
        <w:rPr>
          <w:rFonts w:ascii="Times New Roman" w:hAnsi="Times New Roman" w:cs="Times New Roman"/>
          <w:sz w:val="24"/>
          <w:szCs w:val="24"/>
        </w:rPr>
        <w:t xml:space="preserve"> </w:t>
      </w:r>
      <w:r w:rsidRPr="008E0193">
        <w:rPr>
          <w:rFonts w:ascii="Times New Roman" w:hAnsi="Times New Roman" w:cs="Times New Roman"/>
          <w:sz w:val="24"/>
          <w:szCs w:val="24"/>
        </w:rPr>
        <w:t>(RS)</w:t>
      </w:r>
      <w:r w:rsidRPr="00C072D7">
        <w:rPr>
          <w:rFonts w:ascii="Times New Roman" w:hAnsi="Times New Roman" w:cs="Times New Roman"/>
          <w:sz w:val="24"/>
          <w:szCs w:val="24"/>
        </w:rPr>
        <w:t xml:space="preserve">. </w:t>
      </w:r>
      <w:r w:rsidRPr="008B1F32">
        <w:rPr>
          <w:rFonts w:ascii="Times New Roman" w:hAnsi="Times New Roman" w:cs="Times New Roman"/>
          <w:i/>
          <w:iCs/>
          <w:sz w:val="24"/>
          <w:szCs w:val="24"/>
        </w:rPr>
        <w:t>Revista Luna Azul</w:t>
      </w:r>
      <w:r w:rsidRPr="00325287">
        <w:rPr>
          <w:rFonts w:ascii="Times New Roman" w:hAnsi="Times New Roman" w:cs="Times New Roman"/>
          <w:sz w:val="24"/>
          <w:szCs w:val="24"/>
        </w:rPr>
        <w:t>,</w:t>
      </w:r>
      <w:r>
        <w:rPr>
          <w:rFonts w:ascii="Times New Roman" w:hAnsi="Times New Roman" w:cs="Times New Roman"/>
          <w:sz w:val="24"/>
          <w:szCs w:val="24"/>
        </w:rPr>
        <w:t xml:space="preserve"> (</w:t>
      </w:r>
      <w:r w:rsidRPr="00325287">
        <w:rPr>
          <w:rFonts w:ascii="Times New Roman" w:hAnsi="Times New Roman" w:cs="Times New Roman"/>
          <w:sz w:val="24"/>
          <w:szCs w:val="24"/>
        </w:rPr>
        <w:t>35</w:t>
      </w:r>
      <w:r>
        <w:rPr>
          <w:rFonts w:ascii="Times New Roman" w:hAnsi="Times New Roman" w:cs="Times New Roman"/>
          <w:sz w:val="24"/>
          <w:szCs w:val="24"/>
        </w:rPr>
        <w:t>),</w:t>
      </w:r>
      <w:r w:rsidRPr="00325287">
        <w:rPr>
          <w:rFonts w:ascii="Times New Roman" w:hAnsi="Times New Roman" w:cs="Times New Roman"/>
          <w:sz w:val="24"/>
          <w:szCs w:val="24"/>
        </w:rPr>
        <w:t xml:space="preserve"> 94-115</w:t>
      </w:r>
      <w:r>
        <w:rPr>
          <w:rFonts w:ascii="Times New Roman" w:hAnsi="Times New Roman" w:cs="Times New Roman"/>
          <w:sz w:val="24"/>
          <w:szCs w:val="24"/>
        </w:rPr>
        <w:t>.</w:t>
      </w:r>
      <w:r w:rsidRPr="00325287">
        <w:rPr>
          <w:rFonts w:ascii="Times New Roman" w:hAnsi="Times New Roman" w:cs="Times New Roman"/>
          <w:sz w:val="24"/>
          <w:szCs w:val="24"/>
        </w:rPr>
        <w:t xml:space="preserve"> </w:t>
      </w:r>
      <w:r>
        <w:rPr>
          <w:rFonts w:ascii="Times New Roman" w:hAnsi="Times New Roman" w:cs="Times New Roman"/>
          <w:sz w:val="24"/>
          <w:szCs w:val="24"/>
        </w:rPr>
        <w:t xml:space="preserve">Recuperado de </w:t>
      </w:r>
      <w:r w:rsidRPr="00325287">
        <w:rPr>
          <w:rFonts w:ascii="Times New Roman" w:hAnsi="Times New Roman" w:cs="Times New Roman"/>
          <w:sz w:val="24"/>
          <w:szCs w:val="24"/>
        </w:rPr>
        <w:t>https://www.redalyc.org/pdf/3217/321727349006.pdf</w:t>
      </w:r>
      <w:r>
        <w:rPr>
          <w:rFonts w:ascii="Times New Roman" w:hAnsi="Times New Roman" w:cs="Times New Roman"/>
          <w:sz w:val="24"/>
          <w:szCs w:val="24"/>
        </w:rPr>
        <w:t>.</w:t>
      </w:r>
    </w:p>
    <w:p w14:paraId="77A8B4F2" w14:textId="77777777" w:rsidR="00D94A53" w:rsidRPr="00C072D7" w:rsidRDefault="00D94A53" w:rsidP="00D94A53">
      <w:pPr>
        <w:spacing w:after="0" w:line="360" w:lineRule="auto"/>
        <w:ind w:left="709" w:hanging="709"/>
        <w:jc w:val="both"/>
        <w:rPr>
          <w:rFonts w:ascii="Times New Roman" w:hAnsi="Times New Roman" w:cs="Times New Roman"/>
          <w:sz w:val="24"/>
          <w:szCs w:val="24"/>
        </w:rPr>
      </w:pPr>
      <w:r w:rsidRPr="00C072D7">
        <w:rPr>
          <w:rFonts w:ascii="Times New Roman" w:hAnsi="Times New Roman" w:cs="Times New Roman"/>
          <w:sz w:val="24"/>
          <w:szCs w:val="24"/>
        </w:rPr>
        <w:t>Bayón</w:t>
      </w:r>
      <w:r>
        <w:rPr>
          <w:rFonts w:ascii="Times New Roman" w:hAnsi="Times New Roman" w:cs="Times New Roman"/>
          <w:sz w:val="24"/>
          <w:szCs w:val="24"/>
        </w:rPr>
        <w:t>, P</w:t>
      </w:r>
      <w:r w:rsidRPr="00C072D7">
        <w:rPr>
          <w:rFonts w:ascii="Times New Roman" w:hAnsi="Times New Roman" w:cs="Times New Roman"/>
          <w:sz w:val="24"/>
          <w:szCs w:val="24"/>
        </w:rPr>
        <w:t xml:space="preserve">. (2006). Educación </w:t>
      </w:r>
      <w:r>
        <w:rPr>
          <w:rFonts w:ascii="Times New Roman" w:hAnsi="Times New Roman" w:cs="Times New Roman"/>
          <w:sz w:val="24"/>
          <w:szCs w:val="24"/>
        </w:rPr>
        <w:t>a</w:t>
      </w:r>
      <w:r w:rsidRPr="00C072D7">
        <w:rPr>
          <w:rFonts w:ascii="Times New Roman" w:hAnsi="Times New Roman" w:cs="Times New Roman"/>
          <w:sz w:val="24"/>
          <w:szCs w:val="24"/>
        </w:rPr>
        <w:t xml:space="preserve">mbiental, participación y transformación social sostenible en Cuba. </w:t>
      </w:r>
      <w:r w:rsidRPr="00636798">
        <w:rPr>
          <w:rFonts w:ascii="Times New Roman" w:hAnsi="Times New Roman" w:cs="Times New Roman"/>
          <w:i/>
          <w:sz w:val="24"/>
          <w:szCs w:val="24"/>
        </w:rPr>
        <w:t>Revista Interface</w:t>
      </w:r>
      <w:r w:rsidRPr="00C072D7">
        <w:rPr>
          <w:rFonts w:ascii="Times New Roman" w:hAnsi="Times New Roman" w:cs="Times New Roman"/>
          <w:sz w:val="24"/>
          <w:szCs w:val="24"/>
        </w:rPr>
        <w:t xml:space="preserve">, </w:t>
      </w:r>
      <w:r w:rsidRPr="00966A2D">
        <w:rPr>
          <w:rFonts w:ascii="Times New Roman" w:hAnsi="Times New Roman" w:cs="Times New Roman"/>
          <w:i/>
          <w:iCs/>
          <w:sz w:val="24"/>
          <w:szCs w:val="24"/>
        </w:rPr>
        <w:t>2</w:t>
      </w:r>
      <w:r w:rsidRPr="00C072D7">
        <w:rPr>
          <w:rFonts w:ascii="Times New Roman" w:hAnsi="Times New Roman" w:cs="Times New Roman"/>
          <w:sz w:val="24"/>
          <w:szCs w:val="24"/>
        </w:rPr>
        <w:t>(4),</w:t>
      </w:r>
      <w:r>
        <w:rPr>
          <w:rFonts w:ascii="Times New Roman" w:hAnsi="Times New Roman" w:cs="Times New Roman"/>
          <w:sz w:val="24"/>
          <w:szCs w:val="24"/>
        </w:rPr>
        <w:t xml:space="preserve"> </w:t>
      </w:r>
      <w:r w:rsidRPr="00C072D7">
        <w:rPr>
          <w:rFonts w:ascii="Times New Roman" w:hAnsi="Times New Roman" w:cs="Times New Roman"/>
          <w:sz w:val="24"/>
          <w:szCs w:val="24"/>
        </w:rPr>
        <w:t xml:space="preserve">89-104. Recuperado de </w:t>
      </w:r>
      <w:r w:rsidRPr="00B857B7">
        <w:rPr>
          <w:rFonts w:ascii="Times New Roman" w:hAnsi="Times New Roman" w:cs="Times New Roman"/>
          <w:sz w:val="24"/>
          <w:szCs w:val="24"/>
        </w:rPr>
        <w:t>http://biblioteca.filosofia.cu/php/export.php?format=htm&amp;id=2335&amp;view=1</w:t>
      </w:r>
      <w:r>
        <w:rPr>
          <w:rFonts w:ascii="Times New Roman" w:hAnsi="Times New Roman" w:cs="Times New Roman"/>
          <w:sz w:val="24"/>
          <w:szCs w:val="24"/>
        </w:rPr>
        <w:t>.</w:t>
      </w:r>
    </w:p>
    <w:p w14:paraId="1E3297EF" w14:textId="77777777" w:rsidR="00D94A53" w:rsidRPr="00C072D7" w:rsidRDefault="00D94A53" w:rsidP="00D94A53">
      <w:pPr>
        <w:spacing w:after="0" w:line="360" w:lineRule="auto"/>
        <w:ind w:left="709" w:hanging="709"/>
        <w:jc w:val="both"/>
        <w:rPr>
          <w:rFonts w:ascii="Times New Roman" w:hAnsi="Times New Roman" w:cs="Times New Roman"/>
          <w:sz w:val="24"/>
          <w:szCs w:val="24"/>
        </w:rPr>
      </w:pPr>
      <w:r w:rsidRPr="00C072D7">
        <w:rPr>
          <w:rFonts w:ascii="Times New Roman" w:hAnsi="Times New Roman" w:cs="Times New Roman"/>
          <w:sz w:val="24"/>
          <w:szCs w:val="24"/>
        </w:rPr>
        <w:t xml:space="preserve">Calixto, R. (2015). Educación Ambiental para la Sustentabilidad en la Educación Secundaria. </w:t>
      </w:r>
      <w:r w:rsidRPr="00C072D7">
        <w:rPr>
          <w:rFonts w:ascii="Times New Roman" w:hAnsi="Times New Roman" w:cs="Times New Roman"/>
          <w:i/>
          <w:sz w:val="24"/>
          <w:szCs w:val="24"/>
        </w:rPr>
        <w:t>Revista Actualidades Investigativas en Educación, 15 (3).</w:t>
      </w:r>
      <w:r w:rsidRPr="00C072D7">
        <w:rPr>
          <w:rFonts w:ascii="Times New Roman" w:hAnsi="Times New Roman" w:cs="Times New Roman"/>
          <w:sz w:val="24"/>
          <w:szCs w:val="24"/>
        </w:rPr>
        <w:t xml:space="preserve"> Universidad de Costa Rica: Costa Rica.</w:t>
      </w:r>
    </w:p>
    <w:p w14:paraId="15FB7495" w14:textId="77777777" w:rsidR="00D94A53" w:rsidRPr="00C072D7" w:rsidRDefault="00D94A53" w:rsidP="00D94A53">
      <w:pPr>
        <w:spacing w:after="0" w:line="360" w:lineRule="auto"/>
        <w:ind w:left="709" w:hanging="709"/>
        <w:jc w:val="both"/>
        <w:rPr>
          <w:rFonts w:ascii="Times New Roman" w:hAnsi="Times New Roman" w:cs="Times New Roman"/>
          <w:sz w:val="24"/>
          <w:szCs w:val="24"/>
        </w:rPr>
      </w:pPr>
      <w:r w:rsidRPr="00C072D7">
        <w:rPr>
          <w:rFonts w:ascii="Times New Roman" w:hAnsi="Times New Roman" w:cs="Times New Roman"/>
          <w:sz w:val="24"/>
          <w:szCs w:val="24"/>
        </w:rPr>
        <w:t>De La Herrán</w:t>
      </w:r>
      <w:r>
        <w:rPr>
          <w:rFonts w:ascii="Times New Roman" w:hAnsi="Times New Roman" w:cs="Times New Roman"/>
          <w:sz w:val="24"/>
          <w:szCs w:val="24"/>
        </w:rPr>
        <w:t>, A</w:t>
      </w:r>
      <w:r w:rsidRPr="00C072D7">
        <w:rPr>
          <w:rFonts w:ascii="Times New Roman" w:hAnsi="Times New Roman" w:cs="Times New Roman"/>
          <w:sz w:val="24"/>
          <w:szCs w:val="24"/>
        </w:rPr>
        <w:t>. (2011). Técnicas didácticas para una enseñanza más formativa. En Álvarez</w:t>
      </w:r>
      <w:r>
        <w:rPr>
          <w:rFonts w:ascii="Times New Roman" w:hAnsi="Times New Roman" w:cs="Times New Roman"/>
          <w:sz w:val="24"/>
          <w:szCs w:val="24"/>
        </w:rPr>
        <w:t>, N.</w:t>
      </w:r>
      <w:r w:rsidRPr="00C072D7">
        <w:rPr>
          <w:rFonts w:ascii="Times New Roman" w:hAnsi="Times New Roman" w:cs="Times New Roman"/>
          <w:sz w:val="24"/>
          <w:szCs w:val="24"/>
        </w:rPr>
        <w:t xml:space="preserve"> y Cardoso</w:t>
      </w:r>
      <w:r>
        <w:rPr>
          <w:rFonts w:ascii="Times New Roman" w:hAnsi="Times New Roman" w:cs="Times New Roman"/>
          <w:sz w:val="24"/>
          <w:szCs w:val="24"/>
        </w:rPr>
        <w:t>, R.</w:t>
      </w:r>
      <w:r w:rsidRPr="00C072D7">
        <w:rPr>
          <w:rFonts w:ascii="Times New Roman" w:hAnsi="Times New Roman" w:cs="Times New Roman"/>
          <w:sz w:val="24"/>
          <w:szCs w:val="24"/>
        </w:rPr>
        <w:t xml:space="preserve"> (</w:t>
      </w:r>
      <w:r>
        <w:rPr>
          <w:rFonts w:ascii="Times New Roman" w:hAnsi="Times New Roman" w:cs="Times New Roman"/>
          <w:sz w:val="24"/>
          <w:szCs w:val="24"/>
        </w:rPr>
        <w:t>c</w:t>
      </w:r>
      <w:r w:rsidRPr="00C072D7">
        <w:rPr>
          <w:rFonts w:ascii="Times New Roman" w:hAnsi="Times New Roman" w:cs="Times New Roman"/>
          <w:sz w:val="24"/>
          <w:szCs w:val="24"/>
        </w:rPr>
        <w:t xml:space="preserve">oords.), </w:t>
      </w:r>
      <w:r w:rsidRPr="00966A2D">
        <w:rPr>
          <w:rFonts w:ascii="Times New Roman" w:hAnsi="Times New Roman" w:cs="Times New Roman"/>
          <w:i/>
          <w:iCs/>
          <w:sz w:val="24"/>
          <w:szCs w:val="24"/>
        </w:rPr>
        <w:t>Estrategias y metodologías para la formación del estudiante en la actualidad</w:t>
      </w:r>
      <w:r w:rsidRPr="00C072D7">
        <w:rPr>
          <w:rFonts w:ascii="Times New Roman" w:hAnsi="Times New Roman" w:cs="Times New Roman"/>
          <w:sz w:val="24"/>
          <w:szCs w:val="24"/>
        </w:rPr>
        <w:t>. Camagüey</w:t>
      </w:r>
      <w:r>
        <w:rPr>
          <w:rFonts w:ascii="Times New Roman" w:hAnsi="Times New Roman" w:cs="Times New Roman"/>
          <w:sz w:val="24"/>
          <w:szCs w:val="24"/>
        </w:rPr>
        <w:t xml:space="preserve">, </w:t>
      </w:r>
      <w:r w:rsidRPr="00C072D7">
        <w:rPr>
          <w:rFonts w:ascii="Times New Roman" w:hAnsi="Times New Roman" w:cs="Times New Roman"/>
          <w:sz w:val="24"/>
          <w:szCs w:val="24"/>
        </w:rPr>
        <w:t>Cuba: Universidad de Camagüey</w:t>
      </w:r>
      <w:r>
        <w:rPr>
          <w:rFonts w:ascii="Times New Roman" w:hAnsi="Times New Roman" w:cs="Times New Roman"/>
          <w:sz w:val="24"/>
          <w:szCs w:val="24"/>
        </w:rPr>
        <w:t xml:space="preserve">. </w:t>
      </w:r>
      <w:r w:rsidRPr="00C072D7">
        <w:rPr>
          <w:rFonts w:ascii="Times New Roman" w:hAnsi="Times New Roman" w:cs="Times New Roman"/>
          <w:sz w:val="24"/>
          <w:szCs w:val="24"/>
        </w:rPr>
        <w:t xml:space="preserve">Recuperado de </w:t>
      </w:r>
      <w:r w:rsidRPr="00091D31">
        <w:rPr>
          <w:rFonts w:ascii="Times New Roman" w:hAnsi="Times New Roman" w:cs="Times New Roman"/>
          <w:sz w:val="24"/>
          <w:szCs w:val="24"/>
        </w:rPr>
        <w:t>http://radicaleinclusiva.com/wp-content/uploads/2018/01/teuniv.pdf</w:t>
      </w:r>
      <w:r>
        <w:rPr>
          <w:rFonts w:ascii="Times New Roman" w:hAnsi="Times New Roman" w:cs="Times New Roman"/>
          <w:sz w:val="24"/>
          <w:szCs w:val="24"/>
        </w:rPr>
        <w:t>.</w:t>
      </w:r>
    </w:p>
    <w:p w14:paraId="6AB439EA" w14:textId="77777777" w:rsidR="00D94A53" w:rsidRPr="00C072D7" w:rsidRDefault="00D94A53" w:rsidP="00D94A53">
      <w:pPr>
        <w:spacing w:after="0" w:line="360" w:lineRule="auto"/>
        <w:ind w:left="709" w:hanging="709"/>
        <w:jc w:val="both"/>
        <w:rPr>
          <w:rFonts w:ascii="Times New Roman" w:hAnsi="Times New Roman" w:cs="Times New Roman"/>
          <w:sz w:val="24"/>
          <w:szCs w:val="24"/>
        </w:rPr>
      </w:pPr>
      <w:r w:rsidRPr="008B1F32">
        <w:rPr>
          <w:rFonts w:ascii="Times New Roman" w:hAnsi="Times New Roman" w:cs="Times New Roman"/>
          <w:sz w:val="24"/>
          <w:szCs w:val="24"/>
        </w:rPr>
        <w:t>Diario Oficial de la Federación</w:t>
      </w:r>
      <w:r>
        <w:rPr>
          <w:rFonts w:ascii="Times New Roman" w:hAnsi="Times New Roman" w:cs="Times New Roman"/>
          <w:sz w:val="24"/>
          <w:szCs w:val="24"/>
        </w:rPr>
        <w:t xml:space="preserve"> [DOF]</w:t>
      </w:r>
      <w:r w:rsidRPr="00C072D7">
        <w:rPr>
          <w:rFonts w:ascii="Times New Roman" w:hAnsi="Times New Roman" w:cs="Times New Roman"/>
          <w:sz w:val="24"/>
          <w:szCs w:val="24"/>
        </w:rPr>
        <w:t>. (</w:t>
      </w:r>
      <w:r w:rsidRPr="00DF48F4">
        <w:rPr>
          <w:rFonts w:ascii="Times New Roman" w:hAnsi="Times New Roman" w:cs="Times New Roman"/>
          <w:sz w:val="24"/>
          <w:szCs w:val="24"/>
        </w:rPr>
        <w:t>29 de enero de 2016</w:t>
      </w:r>
      <w:r w:rsidRPr="00C072D7">
        <w:rPr>
          <w:rFonts w:ascii="Times New Roman" w:hAnsi="Times New Roman" w:cs="Times New Roman"/>
          <w:sz w:val="24"/>
          <w:szCs w:val="24"/>
        </w:rPr>
        <w:t xml:space="preserve">). </w:t>
      </w:r>
      <w:r w:rsidRPr="008B1F32">
        <w:rPr>
          <w:rFonts w:ascii="Times New Roman" w:hAnsi="Times New Roman" w:cs="Times New Roman"/>
          <w:i/>
          <w:iCs/>
          <w:sz w:val="24"/>
          <w:szCs w:val="24"/>
        </w:rPr>
        <w:t>Constitución Política de los Estados Unidos Mexicanos</w:t>
      </w:r>
      <w:r w:rsidRPr="00C072D7">
        <w:rPr>
          <w:rFonts w:ascii="Times New Roman" w:hAnsi="Times New Roman" w:cs="Times New Roman"/>
          <w:sz w:val="24"/>
          <w:szCs w:val="24"/>
        </w:rPr>
        <w:t xml:space="preserve">. </w:t>
      </w:r>
      <w:r w:rsidRPr="008B1F32">
        <w:rPr>
          <w:rFonts w:ascii="Times New Roman" w:hAnsi="Times New Roman" w:cs="Times New Roman"/>
          <w:sz w:val="24"/>
          <w:szCs w:val="24"/>
        </w:rPr>
        <w:t>Diario Oficial de la Federación</w:t>
      </w:r>
      <w:r>
        <w:rPr>
          <w:rFonts w:ascii="Times New Roman" w:hAnsi="Times New Roman" w:cs="Times New Roman"/>
          <w:sz w:val="24"/>
          <w:szCs w:val="24"/>
        </w:rPr>
        <w:t xml:space="preserve">. </w:t>
      </w:r>
      <w:r w:rsidRPr="00C072D7">
        <w:rPr>
          <w:rFonts w:ascii="Times New Roman" w:hAnsi="Times New Roman" w:cs="Times New Roman"/>
          <w:sz w:val="24"/>
          <w:szCs w:val="24"/>
        </w:rPr>
        <w:t>Recuperado de www.ordenjuridico.gob.mx/Constitucion/cn16</w:t>
      </w:r>
      <w:r>
        <w:rPr>
          <w:rFonts w:ascii="Times New Roman" w:hAnsi="Times New Roman" w:cs="Times New Roman"/>
          <w:sz w:val="24"/>
          <w:szCs w:val="24"/>
        </w:rPr>
        <w:t>.</w:t>
      </w:r>
    </w:p>
    <w:p w14:paraId="1F1EB248" w14:textId="77777777" w:rsidR="00D94A53" w:rsidRPr="00C072D7" w:rsidRDefault="00D94A53" w:rsidP="00D94A53">
      <w:pPr>
        <w:pStyle w:val="Default"/>
        <w:spacing w:line="360" w:lineRule="auto"/>
        <w:ind w:left="709" w:hanging="709"/>
        <w:jc w:val="both"/>
        <w:rPr>
          <w:rFonts w:ascii="Times New Roman" w:hAnsi="Times New Roman" w:cs="Times New Roman"/>
        </w:rPr>
      </w:pPr>
      <w:r w:rsidRPr="00C072D7">
        <w:rPr>
          <w:rFonts w:ascii="Times New Roman" w:hAnsi="Times New Roman" w:cs="Times New Roman"/>
        </w:rPr>
        <w:t xml:space="preserve">Escobar, J. y Cuervo, A. (2008). Validez de contenido y juicio de expertos: una aproximación a su utilización. </w:t>
      </w:r>
      <w:r w:rsidRPr="00966A2D">
        <w:rPr>
          <w:rFonts w:ascii="Times New Roman" w:hAnsi="Times New Roman" w:cs="Times New Roman"/>
          <w:i/>
          <w:iCs/>
        </w:rPr>
        <w:t>Avances en Medición</w:t>
      </w:r>
      <w:r w:rsidRPr="00C072D7">
        <w:rPr>
          <w:rFonts w:ascii="Times New Roman" w:hAnsi="Times New Roman" w:cs="Times New Roman"/>
        </w:rPr>
        <w:t xml:space="preserve">, </w:t>
      </w:r>
      <w:r w:rsidRPr="00966A2D">
        <w:rPr>
          <w:rFonts w:ascii="Times New Roman" w:hAnsi="Times New Roman" w:cs="Times New Roman"/>
          <w:i/>
          <w:iCs/>
        </w:rPr>
        <w:t>6,</w:t>
      </w:r>
      <w:r w:rsidRPr="00C072D7">
        <w:rPr>
          <w:rFonts w:ascii="Times New Roman" w:hAnsi="Times New Roman" w:cs="Times New Roman"/>
        </w:rPr>
        <w:t xml:space="preserve"> 27-36. </w:t>
      </w:r>
      <w:r>
        <w:rPr>
          <w:rFonts w:ascii="Times New Roman" w:hAnsi="Times New Roman" w:cs="Times New Roman"/>
        </w:rPr>
        <w:t>Recuperado de</w:t>
      </w:r>
      <w:r w:rsidRPr="00C072D7">
        <w:rPr>
          <w:rFonts w:ascii="Times New Roman" w:hAnsi="Times New Roman" w:cs="Times New Roman"/>
        </w:rPr>
        <w:t xml:space="preserve"> http://www.humanas.unal.edu.co/psicometria/files/7113/8574/5708/Articulo3_Juicio_de_expertos_27-36.pdf</w:t>
      </w:r>
      <w:r>
        <w:rPr>
          <w:rFonts w:ascii="Times New Roman" w:hAnsi="Times New Roman" w:cs="Times New Roman"/>
        </w:rPr>
        <w:t>.</w:t>
      </w:r>
    </w:p>
    <w:p w14:paraId="77AA39B0" w14:textId="77777777" w:rsidR="00D94A53" w:rsidRPr="00C072D7" w:rsidRDefault="00D94A53" w:rsidP="00D94A53">
      <w:pPr>
        <w:pStyle w:val="Default"/>
        <w:spacing w:line="360" w:lineRule="auto"/>
        <w:ind w:left="709" w:hanging="709"/>
        <w:jc w:val="both"/>
        <w:rPr>
          <w:rFonts w:ascii="Times New Roman" w:hAnsi="Times New Roman" w:cs="Times New Roman"/>
          <w:color w:val="auto"/>
        </w:rPr>
      </w:pPr>
      <w:r w:rsidRPr="00C072D7">
        <w:rPr>
          <w:rFonts w:ascii="Times New Roman" w:hAnsi="Times New Roman" w:cs="Times New Roman"/>
        </w:rPr>
        <w:t xml:space="preserve">Ferrer, </w:t>
      </w:r>
      <w:r>
        <w:rPr>
          <w:rFonts w:ascii="Times New Roman" w:hAnsi="Times New Roman" w:cs="Times New Roman"/>
        </w:rPr>
        <w:t xml:space="preserve">B., </w:t>
      </w:r>
      <w:r w:rsidRPr="00C072D7">
        <w:rPr>
          <w:rFonts w:ascii="Times New Roman" w:hAnsi="Times New Roman" w:cs="Times New Roman"/>
        </w:rPr>
        <w:t>Menéndez</w:t>
      </w:r>
      <w:r>
        <w:rPr>
          <w:rFonts w:ascii="Times New Roman" w:hAnsi="Times New Roman" w:cs="Times New Roman"/>
        </w:rPr>
        <w:t>, L.</w:t>
      </w:r>
      <w:r w:rsidRPr="00C072D7">
        <w:rPr>
          <w:rFonts w:ascii="Times New Roman" w:hAnsi="Times New Roman" w:cs="Times New Roman"/>
        </w:rPr>
        <w:t xml:space="preserve"> </w:t>
      </w:r>
      <w:r>
        <w:rPr>
          <w:rFonts w:ascii="Times New Roman" w:hAnsi="Times New Roman" w:cs="Times New Roman"/>
        </w:rPr>
        <w:t>y</w:t>
      </w:r>
      <w:r w:rsidRPr="00C072D7">
        <w:rPr>
          <w:rFonts w:ascii="Times New Roman" w:hAnsi="Times New Roman" w:cs="Times New Roman"/>
        </w:rPr>
        <w:t xml:space="preserve"> Gutiérrez</w:t>
      </w:r>
      <w:r>
        <w:rPr>
          <w:rFonts w:ascii="Times New Roman" w:hAnsi="Times New Roman" w:cs="Times New Roman"/>
        </w:rPr>
        <w:t>, M</w:t>
      </w:r>
      <w:r w:rsidRPr="00C072D7">
        <w:rPr>
          <w:rFonts w:ascii="Times New Roman" w:hAnsi="Times New Roman" w:cs="Times New Roman"/>
        </w:rPr>
        <w:t xml:space="preserve">. (2004). La cultura ambiental por un desarrollo sano y sostenible. La experiencia de Cayo Granma. </w:t>
      </w:r>
      <w:r w:rsidRPr="00966A2D">
        <w:rPr>
          <w:rFonts w:ascii="Times New Roman" w:hAnsi="Times New Roman" w:cs="Times New Roman"/>
          <w:i/>
          <w:iCs/>
        </w:rPr>
        <w:t>Santiago</w:t>
      </w:r>
      <w:r w:rsidRPr="008B0108">
        <w:rPr>
          <w:rFonts w:ascii="Times New Roman" w:hAnsi="Times New Roman" w:cs="Times New Roman"/>
        </w:rPr>
        <w:t xml:space="preserve">, </w:t>
      </w:r>
      <w:r>
        <w:rPr>
          <w:rFonts w:ascii="Times New Roman" w:hAnsi="Times New Roman" w:cs="Times New Roman"/>
        </w:rPr>
        <w:t>(</w:t>
      </w:r>
      <w:r w:rsidRPr="008B0108">
        <w:rPr>
          <w:rFonts w:ascii="Times New Roman" w:hAnsi="Times New Roman" w:cs="Times New Roman"/>
        </w:rPr>
        <w:t>104</w:t>
      </w:r>
      <w:r>
        <w:rPr>
          <w:rFonts w:ascii="Times New Roman" w:hAnsi="Times New Roman" w:cs="Times New Roman"/>
        </w:rPr>
        <w:t xml:space="preserve">). </w:t>
      </w:r>
      <w:r w:rsidRPr="00C072D7">
        <w:rPr>
          <w:rFonts w:ascii="Times New Roman" w:hAnsi="Times New Roman" w:cs="Times New Roman"/>
        </w:rPr>
        <w:t xml:space="preserve">Recuperado de  </w:t>
      </w:r>
      <w:r w:rsidRPr="00C072D7">
        <w:rPr>
          <w:rFonts w:ascii="Times New Roman" w:hAnsi="Times New Roman" w:cs="Times New Roman"/>
          <w:color w:val="auto"/>
        </w:rPr>
        <w:t>http://cursos.clavijero.edu.mx/cursos/191_gdpf/modulo3/tareas/documentos/Estudio_de_caso_3.pdf</w:t>
      </w:r>
      <w:r>
        <w:rPr>
          <w:rFonts w:ascii="Times New Roman" w:hAnsi="Times New Roman" w:cs="Times New Roman"/>
          <w:color w:val="auto"/>
        </w:rPr>
        <w:t>.</w:t>
      </w:r>
    </w:p>
    <w:p w14:paraId="5874045B" w14:textId="77777777" w:rsidR="00D94A53" w:rsidRPr="00C072D7" w:rsidRDefault="00D94A53" w:rsidP="00D94A53">
      <w:pPr>
        <w:pStyle w:val="Default"/>
        <w:spacing w:line="360" w:lineRule="auto"/>
        <w:ind w:left="709" w:hanging="709"/>
        <w:jc w:val="both"/>
        <w:rPr>
          <w:rFonts w:ascii="Times New Roman" w:hAnsi="Times New Roman" w:cs="Times New Roman"/>
        </w:rPr>
      </w:pPr>
      <w:r w:rsidRPr="00C072D7">
        <w:rPr>
          <w:rFonts w:ascii="Times New Roman" w:hAnsi="Times New Roman" w:cs="Times New Roman"/>
        </w:rPr>
        <w:t>Hernández, R, Fernández, C, Baptista, P. (2010</w:t>
      </w:r>
      <w:r w:rsidRPr="00966A2D">
        <w:rPr>
          <w:rFonts w:ascii="Times New Roman" w:hAnsi="Times New Roman" w:cs="Times New Roman"/>
          <w:i/>
          <w:iCs/>
        </w:rPr>
        <w:t>) Metodología de la investigación</w:t>
      </w:r>
      <w:r w:rsidRPr="00C072D7">
        <w:rPr>
          <w:rFonts w:ascii="Times New Roman" w:hAnsi="Times New Roman" w:cs="Times New Roman"/>
        </w:rPr>
        <w:t xml:space="preserve"> (5</w:t>
      </w:r>
      <w:r>
        <w:rPr>
          <w:rFonts w:ascii="Times New Roman" w:hAnsi="Times New Roman" w:cs="Times New Roman"/>
        </w:rPr>
        <w:t>.</w:t>
      </w:r>
      <w:r w:rsidRPr="00966A2D">
        <w:rPr>
          <w:rFonts w:ascii="Times New Roman" w:hAnsi="Times New Roman" w:cs="Times New Roman"/>
          <w:vertAlign w:val="superscript"/>
        </w:rPr>
        <w:t>a</w:t>
      </w:r>
      <w:r w:rsidRPr="00C072D7">
        <w:rPr>
          <w:rFonts w:ascii="Times New Roman" w:hAnsi="Times New Roman" w:cs="Times New Roman"/>
        </w:rPr>
        <w:t xml:space="preserve"> ed.). </w:t>
      </w:r>
      <w:r>
        <w:rPr>
          <w:rFonts w:ascii="Times New Roman" w:hAnsi="Times New Roman" w:cs="Times New Roman"/>
        </w:rPr>
        <w:t>Ciudad de México</w:t>
      </w:r>
      <w:r w:rsidRPr="00C072D7">
        <w:rPr>
          <w:rFonts w:ascii="Times New Roman" w:hAnsi="Times New Roman" w:cs="Times New Roman"/>
        </w:rPr>
        <w:t>, México: McGraw Hill.</w:t>
      </w:r>
    </w:p>
    <w:p w14:paraId="75D7F4CA" w14:textId="77777777" w:rsidR="00D94A53" w:rsidRPr="00C072D7" w:rsidRDefault="00D94A53" w:rsidP="00D94A5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Maldonado, H. A</w:t>
      </w:r>
      <w:r w:rsidRPr="00C072D7">
        <w:rPr>
          <w:rFonts w:ascii="Times New Roman" w:hAnsi="Times New Roman" w:cs="Times New Roman"/>
          <w:sz w:val="24"/>
          <w:szCs w:val="24"/>
        </w:rPr>
        <w:t>. (</w:t>
      </w:r>
      <w:r>
        <w:rPr>
          <w:rFonts w:ascii="Times New Roman" w:hAnsi="Times New Roman" w:cs="Times New Roman"/>
          <w:sz w:val="24"/>
          <w:szCs w:val="24"/>
        </w:rPr>
        <w:t>2005</w:t>
      </w:r>
      <w:r w:rsidRPr="00C072D7">
        <w:rPr>
          <w:rFonts w:ascii="Times New Roman" w:hAnsi="Times New Roman" w:cs="Times New Roman"/>
          <w:sz w:val="24"/>
          <w:szCs w:val="24"/>
        </w:rPr>
        <w:t>). La educación ambiental como herramienta soc</w:t>
      </w:r>
      <w:r>
        <w:rPr>
          <w:rFonts w:ascii="Times New Roman" w:hAnsi="Times New Roman" w:cs="Times New Roman"/>
          <w:sz w:val="24"/>
          <w:szCs w:val="24"/>
        </w:rPr>
        <w:t xml:space="preserve">ial. </w:t>
      </w:r>
      <w:r w:rsidRPr="00A34BC5">
        <w:rPr>
          <w:rFonts w:ascii="Times New Roman" w:hAnsi="Times New Roman" w:cs="Times New Roman"/>
          <w:i/>
          <w:sz w:val="24"/>
          <w:szCs w:val="24"/>
        </w:rPr>
        <w:t>Geoenseñanza,</w:t>
      </w:r>
      <w:r>
        <w:rPr>
          <w:rFonts w:ascii="Times New Roman" w:hAnsi="Times New Roman" w:cs="Times New Roman"/>
          <w:sz w:val="24"/>
          <w:szCs w:val="24"/>
        </w:rPr>
        <w:t xml:space="preserve"> </w:t>
      </w:r>
      <w:r w:rsidRPr="008B1F32">
        <w:rPr>
          <w:rFonts w:ascii="Times New Roman" w:hAnsi="Times New Roman" w:cs="Times New Roman"/>
          <w:i/>
          <w:iCs/>
          <w:sz w:val="24"/>
          <w:szCs w:val="24"/>
        </w:rPr>
        <w:t>10</w:t>
      </w:r>
      <w:r>
        <w:rPr>
          <w:rFonts w:ascii="Times New Roman" w:hAnsi="Times New Roman" w:cs="Times New Roman"/>
          <w:sz w:val="24"/>
          <w:szCs w:val="24"/>
        </w:rPr>
        <w:t>(</w:t>
      </w:r>
      <w:r w:rsidRPr="00C072D7">
        <w:rPr>
          <w:rFonts w:ascii="Times New Roman" w:hAnsi="Times New Roman" w:cs="Times New Roman"/>
          <w:sz w:val="24"/>
          <w:szCs w:val="24"/>
        </w:rPr>
        <w:t>1</w:t>
      </w:r>
      <w:r>
        <w:rPr>
          <w:rFonts w:ascii="Times New Roman" w:hAnsi="Times New Roman" w:cs="Times New Roman"/>
          <w:sz w:val="24"/>
          <w:szCs w:val="24"/>
        </w:rPr>
        <w:t>),</w:t>
      </w:r>
      <w:r w:rsidRPr="00C072D7">
        <w:rPr>
          <w:rFonts w:ascii="Times New Roman" w:hAnsi="Times New Roman" w:cs="Times New Roman"/>
          <w:sz w:val="24"/>
          <w:szCs w:val="24"/>
        </w:rPr>
        <w:t xml:space="preserve"> 61-67. Recuperado de http://www.redalyc.org/pdf/360/36010104.pdf</w:t>
      </w:r>
      <w:r>
        <w:rPr>
          <w:rFonts w:ascii="Times New Roman" w:hAnsi="Times New Roman" w:cs="Times New Roman"/>
          <w:sz w:val="24"/>
          <w:szCs w:val="24"/>
        </w:rPr>
        <w:t>.</w:t>
      </w:r>
    </w:p>
    <w:p w14:paraId="78D6F280" w14:textId="77777777" w:rsidR="00D94A53" w:rsidRPr="00C072D7" w:rsidRDefault="00D94A53" w:rsidP="00D94A53">
      <w:pPr>
        <w:spacing w:after="0" w:line="360" w:lineRule="auto"/>
        <w:ind w:left="709" w:hanging="709"/>
        <w:jc w:val="both"/>
        <w:rPr>
          <w:rFonts w:ascii="Times New Roman" w:hAnsi="Times New Roman" w:cs="Times New Roman"/>
          <w:sz w:val="24"/>
          <w:szCs w:val="24"/>
        </w:rPr>
      </w:pPr>
      <w:r w:rsidRPr="002C0804">
        <w:rPr>
          <w:rFonts w:ascii="Times New Roman" w:hAnsi="Times New Roman" w:cs="Times New Roman"/>
          <w:sz w:val="24"/>
          <w:szCs w:val="24"/>
        </w:rPr>
        <w:t>Mal</w:t>
      </w:r>
      <w:r>
        <w:rPr>
          <w:rFonts w:ascii="Times New Roman" w:hAnsi="Times New Roman" w:cs="Times New Roman"/>
          <w:sz w:val="24"/>
          <w:szCs w:val="24"/>
        </w:rPr>
        <w:t>l</w:t>
      </w:r>
      <w:r w:rsidRPr="002C0804">
        <w:rPr>
          <w:rFonts w:ascii="Times New Roman" w:hAnsi="Times New Roman" w:cs="Times New Roman"/>
          <w:sz w:val="24"/>
          <w:szCs w:val="24"/>
        </w:rPr>
        <w:t>uk,</w:t>
      </w:r>
      <w:r>
        <w:rPr>
          <w:rFonts w:ascii="Times New Roman" w:hAnsi="Times New Roman" w:cs="Times New Roman"/>
          <w:sz w:val="24"/>
          <w:szCs w:val="24"/>
        </w:rPr>
        <w:t xml:space="preserve"> A. L.,</w:t>
      </w:r>
      <w:r w:rsidRPr="002C0804">
        <w:rPr>
          <w:rFonts w:ascii="Times New Roman" w:hAnsi="Times New Roman" w:cs="Times New Roman"/>
          <w:sz w:val="24"/>
          <w:szCs w:val="24"/>
        </w:rPr>
        <w:t xml:space="preserve"> Delgado</w:t>
      </w:r>
      <w:r>
        <w:rPr>
          <w:rFonts w:ascii="Times New Roman" w:hAnsi="Times New Roman" w:cs="Times New Roman"/>
          <w:sz w:val="24"/>
          <w:szCs w:val="24"/>
        </w:rPr>
        <w:t>, F.</w:t>
      </w:r>
      <w:r w:rsidRPr="002C0804">
        <w:rPr>
          <w:rFonts w:ascii="Times New Roman" w:hAnsi="Times New Roman" w:cs="Times New Roman"/>
          <w:sz w:val="24"/>
          <w:szCs w:val="24"/>
        </w:rPr>
        <w:t xml:space="preserve"> y Figueroa,</w:t>
      </w:r>
      <w:r>
        <w:rPr>
          <w:rFonts w:ascii="Times New Roman" w:hAnsi="Times New Roman" w:cs="Times New Roman"/>
          <w:sz w:val="24"/>
          <w:szCs w:val="24"/>
        </w:rPr>
        <w:t xml:space="preserve"> R</w:t>
      </w:r>
      <w:r w:rsidRPr="00C072D7">
        <w:rPr>
          <w:rFonts w:ascii="Times New Roman" w:hAnsi="Times New Roman" w:cs="Times New Roman"/>
          <w:sz w:val="24"/>
          <w:szCs w:val="24"/>
        </w:rPr>
        <w:t>. (2004). Análisis interdisciplinario del estado actual de la cultura ambiental desde los componentes técnico, social, comunicacional y pedagógico. La universidad y su apuesta al desarrollo sostenible.</w:t>
      </w:r>
      <w:r>
        <w:rPr>
          <w:rFonts w:ascii="Times New Roman" w:hAnsi="Times New Roman" w:cs="Times New Roman"/>
          <w:sz w:val="24"/>
          <w:szCs w:val="24"/>
        </w:rPr>
        <w:t xml:space="preserve"> </w:t>
      </w:r>
      <w:r w:rsidRPr="008B1F32">
        <w:rPr>
          <w:rFonts w:ascii="Times New Roman" w:hAnsi="Times New Roman" w:cs="Times New Roman"/>
          <w:i/>
          <w:iCs/>
          <w:sz w:val="24"/>
          <w:szCs w:val="24"/>
        </w:rPr>
        <w:t>Anagramas</w:t>
      </w:r>
      <w:r>
        <w:rPr>
          <w:rFonts w:ascii="Times New Roman" w:hAnsi="Times New Roman" w:cs="Times New Roman"/>
          <w:i/>
          <w:iCs/>
          <w:sz w:val="24"/>
          <w:szCs w:val="24"/>
        </w:rPr>
        <w:t>,</w:t>
      </w:r>
      <w:r w:rsidRPr="008E2E57">
        <w:rPr>
          <w:rFonts w:ascii="Times New Roman" w:hAnsi="Times New Roman" w:cs="Times New Roman"/>
          <w:sz w:val="24"/>
          <w:szCs w:val="24"/>
        </w:rPr>
        <w:t xml:space="preserve"> </w:t>
      </w:r>
      <w:r w:rsidRPr="008B1F32">
        <w:rPr>
          <w:rFonts w:ascii="Times New Roman" w:hAnsi="Times New Roman" w:cs="Times New Roman"/>
          <w:i/>
          <w:iCs/>
          <w:sz w:val="24"/>
          <w:szCs w:val="24"/>
        </w:rPr>
        <w:t>15</w:t>
      </w:r>
      <w:r>
        <w:rPr>
          <w:rFonts w:ascii="Times New Roman" w:hAnsi="Times New Roman" w:cs="Times New Roman"/>
          <w:sz w:val="24"/>
          <w:szCs w:val="24"/>
        </w:rPr>
        <w:t>(</w:t>
      </w:r>
      <w:r w:rsidRPr="008E2E57">
        <w:rPr>
          <w:rFonts w:ascii="Times New Roman" w:hAnsi="Times New Roman" w:cs="Times New Roman"/>
          <w:sz w:val="24"/>
          <w:szCs w:val="24"/>
        </w:rPr>
        <w:t>29</w:t>
      </w:r>
      <w:r>
        <w:rPr>
          <w:rFonts w:ascii="Times New Roman" w:hAnsi="Times New Roman" w:cs="Times New Roman"/>
          <w:sz w:val="24"/>
          <w:szCs w:val="24"/>
        </w:rPr>
        <w:t>),</w:t>
      </w:r>
      <w:r w:rsidRPr="008E2E57">
        <w:rPr>
          <w:rFonts w:ascii="Times New Roman" w:hAnsi="Times New Roman" w:cs="Times New Roman"/>
          <w:sz w:val="24"/>
          <w:szCs w:val="24"/>
        </w:rPr>
        <w:t xml:space="preserve"> 143-166</w:t>
      </w:r>
      <w:r>
        <w:rPr>
          <w:rFonts w:ascii="Times New Roman" w:hAnsi="Times New Roman" w:cs="Times New Roman"/>
          <w:sz w:val="24"/>
          <w:szCs w:val="24"/>
        </w:rPr>
        <w:t>.</w:t>
      </w:r>
      <w:r w:rsidRPr="00C072D7">
        <w:rPr>
          <w:rFonts w:ascii="Times New Roman" w:hAnsi="Times New Roman" w:cs="Times New Roman"/>
          <w:sz w:val="24"/>
          <w:szCs w:val="24"/>
        </w:rPr>
        <w:t xml:space="preserve"> Recuperado de http http://www.redalyc.org/jatsRepo/4915/491552740009/movil/index.html</w:t>
      </w:r>
      <w:r>
        <w:rPr>
          <w:rFonts w:ascii="Times New Roman" w:hAnsi="Times New Roman" w:cs="Times New Roman"/>
          <w:sz w:val="24"/>
          <w:szCs w:val="24"/>
        </w:rPr>
        <w:t>.</w:t>
      </w:r>
    </w:p>
    <w:p w14:paraId="692201EC" w14:textId="77777777" w:rsidR="00D94A53" w:rsidRPr="00C072D7" w:rsidRDefault="00D94A53" w:rsidP="00D94A53">
      <w:pPr>
        <w:spacing w:after="0" w:line="360" w:lineRule="auto"/>
        <w:ind w:left="709" w:hanging="709"/>
        <w:jc w:val="both"/>
        <w:rPr>
          <w:rFonts w:ascii="Times New Roman" w:hAnsi="Times New Roman" w:cs="Times New Roman"/>
          <w:sz w:val="24"/>
          <w:szCs w:val="24"/>
        </w:rPr>
      </w:pPr>
      <w:r w:rsidRPr="00C072D7">
        <w:rPr>
          <w:rFonts w:ascii="Times New Roman" w:hAnsi="Times New Roman" w:cs="Times New Roman"/>
          <w:sz w:val="24"/>
          <w:szCs w:val="24"/>
        </w:rPr>
        <w:t xml:space="preserve">Miranda, A. (2014). Educación ambiental en el proceso de enseñanza-aprendizaje en Primaria, Secundaria y Preuniversitario. </w:t>
      </w:r>
      <w:r w:rsidRPr="00C072D7">
        <w:rPr>
          <w:rFonts w:ascii="Times New Roman" w:hAnsi="Times New Roman" w:cs="Times New Roman"/>
          <w:i/>
          <w:sz w:val="24"/>
          <w:szCs w:val="24"/>
        </w:rPr>
        <w:t xml:space="preserve">Revista Vinculando. </w:t>
      </w:r>
      <w:r w:rsidRPr="00C072D7">
        <w:rPr>
          <w:rFonts w:ascii="Times New Roman" w:hAnsi="Times New Roman" w:cs="Times New Roman"/>
          <w:sz w:val="24"/>
          <w:szCs w:val="24"/>
        </w:rPr>
        <w:t xml:space="preserve">Recuperado de http://vinculando.org/ecologia/educacion-ambiental-en-el-proceso-de-ensenanza-aprendizaje-en-primaria-secundaria-y-preuniversitario.html. </w:t>
      </w:r>
    </w:p>
    <w:p w14:paraId="58B0AA74" w14:textId="77777777" w:rsidR="00D94A53" w:rsidRPr="00C072D7" w:rsidRDefault="00D94A53" w:rsidP="00D94A53">
      <w:pPr>
        <w:pStyle w:val="Default"/>
        <w:spacing w:line="360" w:lineRule="auto"/>
        <w:ind w:left="709" w:hanging="709"/>
        <w:jc w:val="both"/>
        <w:rPr>
          <w:rFonts w:ascii="Times New Roman" w:hAnsi="Times New Roman" w:cs="Times New Roman"/>
          <w:iCs/>
        </w:rPr>
      </w:pPr>
      <w:r w:rsidRPr="00C072D7">
        <w:rPr>
          <w:rFonts w:ascii="Times New Roman" w:hAnsi="Times New Roman" w:cs="Times New Roman"/>
        </w:rPr>
        <w:t>Moreno</w:t>
      </w:r>
      <w:r>
        <w:rPr>
          <w:rFonts w:ascii="Times New Roman" w:hAnsi="Times New Roman" w:cs="Times New Roman"/>
        </w:rPr>
        <w:t>, I</w:t>
      </w:r>
      <w:r w:rsidRPr="00C072D7">
        <w:rPr>
          <w:rFonts w:ascii="Times New Roman" w:hAnsi="Times New Roman" w:cs="Times New Roman"/>
        </w:rPr>
        <w:t xml:space="preserve">. (2004). </w:t>
      </w:r>
      <w:r w:rsidRPr="00C072D7">
        <w:rPr>
          <w:rFonts w:ascii="Times New Roman" w:hAnsi="Times New Roman" w:cs="Times New Roman"/>
          <w:iCs/>
        </w:rPr>
        <w:t>La utilización de medios y recursos didácticos en el aula. Recuperado de http://webs.ucm.es/info/doe/profe/isidro/merecur.pdf</w:t>
      </w:r>
      <w:r>
        <w:rPr>
          <w:rFonts w:ascii="Times New Roman" w:hAnsi="Times New Roman" w:cs="Times New Roman"/>
          <w:iCs/>
        </w:rPr>
        <w:t>.</w:t>
      </w:r>
    </w:p>
    <w:p w14:paraId="0C87F751" w14:textId="331455CA" w:rsidR="00D94A53" w:rsidRDefault="00D94A53" w:rsidP="00D94A53">
      <w:pPr>
        <w:spacing w:after="0" w:line="360" w:lineRule="auto"/>
        <w:ind w:left="709" w:hanging="709"/>
        <w:jc w:val="both"/>
        <w:rPr>
          <w:rFonts w:ascii="Times New Roman" w:hAnsi="Times New Roman" w:cs="Times New Roman"/>
          <w:iCs/>
          <w:color w:val="000000"/>
          <w:sz w:val="24"/>
          <w:szCs w:val="24"/>
        </w:rPr>
      </w:pPr>
      <w:r w:rsidRPr="009D5113">
        <w:rPr>
          <w:rFonts w:ascii="Times New Roman" w:hAnsi="Times New Roman" w:cs="Times New Roman"/>
          <w:color w:val="000000"/>
          <w:sz w:val="24"/>
          <w:szCs w:val="24"/>
        </w:rPr>
        <w:t xml:space="preserve">Organización de las Naciones Unidas para la Educación, la Ciencia y la Cultura </w:t>
      </w:r>
      <w:r>
        <w:rPr>
          <w:rFonts w:ascii="Times New Roman" w:hAnsi="Times New Roman" w:cs="Times New Roman"/>
          <w:color w:val="000000"/>
          <w:sz w:val="24"/>
          <w:szCs w:val="24"/>
        </w:rPr>
        <w:t>[Unesco]</w:t>
      </w:r>
      <w:r w:rsidRPr="00C072D7">
        <w:rPr>
          <w:rFonts w:ascii="Times New Roman" w:hAnsi="Times New Roman" w:cs="Times New Roman"/>
          <w:iCs/>
          <w:color w:val="000000"/>
          <w:sz w:val="24"/>
          <w:szCs w:val="24"/>
        </w:rPr>
        <w:t>. (2018). Cultura y sostenibilidad del medio ambiente.</w:t>
      </w:r>
      <w:r>
        <w:rPr>
          <w:rFonts w:ascii="Times New Roman" w:hAnsi="Times New Roman" w:cs="Times New Roman"/>
          <w:iCs/>
          <w:color w:val="000000"/>
          <w:sz w:val="24"/>
          <w:szCs w:val="24"/>
        </w:rPr>
        <w:t xml:space="preserve"> </w:t>
      </w:r>
      <w:r w:rsidRPr="009D5113">
        <w:rPr>
          <w:rFonts w:ascii="Times New Roman" w:hAnsi="Times New Roman" w:cs="Times New Roman"/>
          <w:color w:val="000000"/>
          <w:sz w:val="24"/>
          <w:szCs w:val="24"/>
        </w:rPr>
        <w:t>Organización de las Naciones Unidas para la Educación, la Ciencia y la Cultura</w:t>
      </w:r>
      <w:r>
        <w:rPr>
          <w:rFonts w:ascii="Times New Roman" w:hAnsi="Times New Roman" w:cs="Times New Roman"/>
          <w:color w:val="000000"/>
          <w:sz w:val="24"/>
          <w:szCs w:val="24"/>
        </w:rPr>
        <w:t>.</w:t>
      </w:r>
      <w:r w:rsidRPr="00C072D7">
        <w:rPr>
          <w:rFonts w:ascii="Times New Roman" w:hAnsi="Times New Roman" w:cs="Times New Roman"/>
          <w:iCs/>
          <w:color w:val="000000"/>
          <w:sz w:val="24"/>
          <w:szCs w:val="24"/>
        </w:rPr>
        <w:t xml:space="preserve"> Recuperado de </w:t>
      </w:r>
      <w:r w:rsidRPr="00E60F4F">
        <w:rPr>
          <w:rFonts w:ascii="Times New Roman" w:hAnsi="Times New Roman" w:cs="Times New Roman"/>
          <w:iCs/>
          <w:sz w:val="24"/>
          <w:szCs w:val="24"/>
        </w:rPr>
        <w:t>http://www.unesco.org/new/es/culture/achieving-the-millennium-development-goals/mdgs/mdg-7/</w:t>
      </w:r>
      <w:r>
        <w:rPr>
          <w:rFonts w:ascii="Times New Roman" w:hAnsi="Times New Roman" w:cs="Times New Roman"/>
          <w:iCs/>
          <w:color w:val="000000"/>
          <w:sz w:val="24"/>
          <w:szCs w:val="24"/>
        </w:rPr>
        <w:t>.</w:t>
      </w:r>
    </w:p>
    <w:p w14:paraId="5727835D" w14:textId="77777777" w:rsidR="00D94A53" w:rsidRPr="00C072D7" w:rsidRDefault="00D94A53" w:rsidP="00D94A53">
      <w:pPr>
        <w:spacing w:after="0" w:line="360" w:lineRule="auto"/>
        <w:ind w:left="709" w:hanging="709"/>
        <w:jc w:val="both"/>
        <w:rPr>
          <w:rFonts w:ascii="Times New Roman" w:hAnsi="Times New Roman" w:cs="Times New Roman"/>
          <w:sz w:val="24"/>
          <w:szCs w:val="24"/>
        </w:rPr>
      </w:pPr>
      <w:r w:rsidRPr="00C072D7">
        <w:rPr>
          <w:rFonts w:ascii="Times New Roman" w:hAnsi="Times New Roman" w:cs="Times New Roman"/>
          <w:sz w:val="24"/>
          <w:szCs w:val="24"/>
        </w:rPr>
        <w:t>Ortega</w:t>
      </w:r>
      <w:r>
        <w:rPr>
          <w:rFonts w:ascii="Times New Roman" w:hAnsi="Times New Roman" w:cs="Times New Roman"/>
          <w:sz w:val="24"/>
          <w:szCs w:val="24"/>
        </w:rPr>
        <w:t>, N.</w:t>
      </w:r>
      <w:r w:rsidRPr="00C072D7">
        <w:rPr>
          <w:rFonts w:ascii="Times New Roman" w:hAnsi="Times New Roman" w:cs="Times New Roman"/>
          <w:sz w:val="24"/>
          <w:szCs w:val="24"/>
        </w:rPr>
        <w:t xml:space="preserve"> y Velasco,</w:t>
      </w:r>
      <w:r>
        <w:rPr>
          <w:rFonts w:ascii="Times New Roman" w:hAnsi="Times New Roman" w:cs="Times New Roman"/>
          <w:sz w:val="24"/>
          <w:szCs w:val="24"/>
        </w:rPr>
        <w:t xml:space="preserve"> E.</w:t>
      </w:r>
      <w:r w:rsidRPr="00C072D7">
        <w:rPr>
          <w:rFonts w:ascii="Times New Roman" w:hAnsi="Times New Roman" w:cs="Times New Roman"/>
          <w:sz w:val="24"/>
          <w:szCs w:val="24"/>
        </w:rPr>
        <w:t xml:space="preserve"> (2006). </w:t>
      </w:r>
      <w:r w:rsidRPr="00966A2D">
        <w:rPr>
          <w:rFonts w:ascii="Times New Roman" w:hAnsi="Times New Roman" w:cs="Times New Roman"/>
          <w:i/>
          <w:iCs/>
          <w:sz w:val="24"/>
          <w:szCs w:val="24"/>
        </w:rPr>
        <w:t xml:space="preserve">Manual de educación ambiental para escuelas primarias del Estado de </w:t>
      </w:r>
      <w:bookmarkStart w:id="0" w:name="_GoBack"/>
      <w:bookmarkEnd w:id="0"/>
      <w:r w:rsidRPr="00966A2D">
        <w:rPr>
          <w:rFonts w:ascii="Times New Roman" w:hAnsi="Times New Roman" w:cs="Times New Roman"/>
          <w:i/>
          <w:iCs/>
          <w:sz w:val="24"/>
          <w:szCs w:val="24"/>
        </w:rPr>
        <w:t>Guanajuato</w:t>
      </w:r>
      <w:r w:rsidRPr="00C072D7">
        <w:rPr>
          <w:rFonts w:ascii="Times New Roman" w:hAnsi="Times New Roman" w:cs="Times New Roman"/>
          <w:sz w:val="24"/>
          <w:szCs w:val="24"/>
        </w:rPr>
        <w:t>. Guanajuato</w:t>
      </w:r>
      <w:r>
        <w:rPr>
          <w:rFonts w:ascii="Times New Roman" w:hAnsi="Times New Roman" w:cs="Times New Roman"/>
          <w:sz w:val="24"/>
          <w:szCs w:val="24"/>
        </w:rPr>
        <w:t xml:space="preserve">, México: </w:t>
      </w:r>
      <w:r w:rsidRPr="00C072D7">
        <w:rPr>
          <w:rFonts w:ascii="Times New Roman" w:hAnsi="Times New Roman" w:cs="Times New Roman"/>
          <w:sz w:val="24"/>
          <w:szCs w:val="24"/>
        </w:rPr>
        <w:t>Instituto de Ecología del Estado.</w:t>
      </w:r>
    </w:p>
    <w:p w14:paraId="21E775AE" w14:textId="77777777" w:rsidR="00D94A53" w:rsidRPr="00C072D7" w:rsidRDefault="00D94A53" w:rsidP="00D94A53">
      <w:pPr>
        <w:spacing w:after="0" w:line="360" w:lineRule="auto"/>
        <w:ind w:left="709" w:hanging="709"/>
        <w:jc w:val="both"/>
        <w:rPr>
          <w:rFonts w:ascii="Times New Roman" w:hAnsi="Times New Roman" w:cs="Times New Roman"/>
          <w:i/>
          <w:sz w:val="24"/>
          <w:szCs w:val="24"/>
        </w:rPr>
      </w:pPr>
      <w:r w:rsidRPr="00C072D7">
        <w:rPr>
          <w:rFonts w:ascii="Times New Roman" w:hAnsi="Times New Roman" w:cs="Times New Roman"/>
          <w:sz w:val="24"/>
          <w:szCs w:val="24"/>
        </w:rPr>
        <w:t>Oviedo, J. F. y Oviedo, E. (2017). Culturas de profesores y reformas educativas.</w:t>
      </w:r>
      <w:r w:rsidRPr="00C072D7">
        <w:rPr>
          <w:rFonts w:ascii="Times New Roman" w:hAnsi="Times New Roman" w:cs="Times New Roman"/>
          <w:i/>
          <w:sz w:val="24"/>
          <w:szCs w:val="24"/>
        </w:rPr>
        <w:t xml:space="preserve"> Revista Iberoamericana para la Investigación y el Desarrollo Educativo</w:t>
      </w:r>
      <w:r>
        <w:rPr>
          <w:rFonts w:ascii="Times New Roman" w:hAnsi="Times New Roman" w:cs="Times New Roman"/>
          <w:i/>
          <w:sz w:val="24"/>
          <w:szCs w:val="24"/>
        </w:rPr>
        <w:t>,</w:t>
      </w:r>
      <w:r w:rsidRPr="00C072D7">
        <w:rPr>
          <w:rFonts w:ascii="Times New Roman" w:hAnsi="Times New Roman" w:cs="Times New Roman"/>
          <w:i/>
          <w:sz w:val="24"/>
          <w:szCs w:val="24"/>
        </w:rPr>
        <w:t xml:space="preserve"> 7</w:t>
      </w:r>
      <w:r w:rsidRPr="00966A2D">
        <w:rPr>
          <w:rFonts w:ascii="Times New Roman" w:hAnsi="Times New Roman" w:cs="Times New Roman"/>
          <w:iCs/>
          <w:sz w:val="24"/>
          <w:szCs w:val="24"/>
        </w:rPr>
        <w:t>(14)</w:t>
      </w:r>
      <w:r w:rsidRPr="00C072D7">
        <w:rPr>
          <w:rFonts w:ascii="Times New Roman" w:hAnsi="Times New Roman" w:cs="Times New Roman"/>
          <w:sz w:val="24"/>
          <w:szCs w:val="24"/>
        </w:rPr>
        <w:t>.</w:t>
      </w:r>
    </w:p>
    <w:p w14:paraId="479A6775" w14:textId="77777777" w:rsidR="00D94A53" w:rsidRDefault="00D94A53" w:rsidP="00D94A53">
      <w:pPr>
        <w:spacing w:after="0" w:line="360" w:lineRule="auto"/>
        <w:ind w:left="709" w:hanging="709"/>
        <w:jc w:val="both"/>
        <w:rPr>
          <w:rFonts w:ascii="Times New Roman" w:hAnsi="Times New Roman" w:cs="Times New Roman"/>
          <w:iCs/>
          <w:color w:val="000000"/>
          <w:sz w:val="24"/>
          <w:szCs w:val="24"/>
        </w:rPr>
      </w:pPr>
      <w:r w:rsidRPr="00C072D7">
        <w:rPr>
          <w:rFonts w:ascii="Times New Roman" w:hAnsi="Times New Roman" w:cs="Times New Roman"/>
          <w:iCs/>
          <w:color w:val="000000"/>
          <w:sz w:val="24"/>
          <w:szCs w:val="24"/>
        </w:rPr>
        <w:t>S</w:t>
      </w:r>
      <w:r>
        <w:rPr>
          <w:rFonts w:ascii="Times New Roman" w:hAnsi="Times New Roman" w:cs="Times New Roman"/>
          <w:iCs/>
          <w:color w:val="000000"/>
          <w:sz w:val="24"/>
          <w:szCs w:val="24"/>
        </w:rPr>
        <w:t xml:space="preserve">ecretaría de </w:t>
      </w:r>
      <w:r w:rsidRPr="00C072D7">
        <w:rPr>
          <w:rFonts w:ascii="Times New Roman" w:hAnsi="Times New Roman" w:cs="Times New Roman"/>
          <w:iCs/>
          <w:color w:val="000000"/>
          <w:sz w:val="24"/>
          <w:szCs w:val="24"/>
        </w:rPr>
        <w:t>E</w:t>
      </w:r>
      <w:r>
        <w:rPr>
          <w:rFonts w:ascii="Times New Roman" w:hAnsi="Times New Roman" w:cs="Times New Roman"/>
          <w:iCs/>
          <w:color w:val="000000"/>
          <w:sz w:val="24"/>
          <w:szCs w:val="24"/>
        </w:rPr>
        <w:t xml:space="preserve">ducación </w:t>
      </w:r>
      <w:r w:rsidRPr="00C072D7">
        <w:rPr>
          <w:rFonts w:ascii="Times New Roman" w:hAnsi="Times New Roman" w:cs="Times New Roman"/>
          <w:iCs/>
          <w:color w:val="000000"/>
          <w:sz w:val="24"/>
          <w:szCs w:val="24"/>
        </w:rPr>
        <w:t>P</w:t>
      </w:r>
      <w:r>
        <w:rPr>
          <w:rFonts w:ascii="Times New Roman" w:hAnsi="Times New Roman" w:cs="Times New Roman"/>
          <w:iCs/>
          <w:color w:val="000000"/>
          <w:sz w:val="24"/>
          <w:szCs w:val="24"/>
        </w:rPr>
        <w:t>ública [SEP].</w:t>
      </w:r>
      <w:r w:rsidRPr="00C072D7">
        <w:rPr>
          <w:rFonts w:ascii="Times New Roman" w:hAnsi="Times New Roman" w:cs="Times New Roman"/>
          <w:iCs/>
          <w:color w:val="000000"/>
          <w:sz w:val="24"/>
          <w:szCs w:val="24"/>
        </w:rPr>
        <w:t xml:space="preserve"> (2009). </w:t>
      </w:r>
      <w:r w:rsidRPr="00966A2D">
        <w:rPr>
          <w:rFonts w:ascii="Times New Roman" w:hAnsi="Times New Roman" w:cs="Times New Roman"/>
          <w:i/>
          <w:color w:val="000000"/>
          <w:sz w:val="24"/>
          <w:szCs w:val="24"/>
        </w:rPr>
        <w:t>Plan y programas de estudios 2009. Educación Básica. Secundaria</w:t>
      </w:r>
      <w:r>
        <w:rPr>
          <w:rFonts w:ascii="Times New Roman" w:hAnsi="Times New Roman" w:cs="Times New Roman"/>
          <w:iCs/>
          <w:color w:val="000000"/>
          <w:sz w:val="24"/>
          <w:szCs w:val="24"/>
        </w:rPr>
        <w:t>.</w:t>
      </w:r>
      <w:r w:rsidRPr="00C072D7">
        <w:rPr>
          <w:rFonts w:ascii="Times New Roman" w:hAnsi="Times New Roman" w:cs="Times New Roman"/>
          <w:iCs/>
          <w:color w:val="000000"/>
          <w:sz w:val="24"/>
          <w:szCs w:val="24"/>
        </w:rPr>
        <w:t xml:space="preserve"> México:</w:t>
      </w:r>
      <w:r>
        <w:rPr>
          <w:rFonts w:ascii="Times New Roman" w:hAnsi="Times New Roman" w:cs="Times New Roman"/>
          <w:iCs/>
          <w:color w:val="000000"/>
          <w:sz w:val="24"/>
          <w:szCs w:val="24"/>
        </w:rPr>
        <w:t xml:space="preserve"> </w:t>
      </w:r>
      <w:r w:rsidRPr="00C072D7">
        <w:rPr>
          <w:rFonts w:ascii="Times New Roman" w:hAnsi="Times New Roman" w:cs="Times New Roman"/>
          <w:iCs/>
          <w:color w:val="000000"/>
          <w:sz w:val="24"/>
          <w:szCs w:val="24"/>
        </w:rPr>
        <w:t>S</w:t>
      </w:r>
      <w:r>
        <w:rPr>
          <w:rFonts w:ascii="Times New Roman" w:hAnsi="Times New Roman" w:cs="Times New Roman"/>
          <w:iCs/>
          <w:color w:val="000000"/>
          <w:sz w:val="24"/>
          <w:szCs w:val="24"/>
        </w:rPr>
        <w:t xml:space="preserve">ecretaría de </w:t>
      </w:r>
      <w:r w:rsidRPr="00C072D7">
        <w:rPr>
          <w:rFonts w:ascii="Times New Roman" w:hAnsi="Times New Roman" w:cs="Times New Roman"/>
          <w:iCs/>
          <w:color w:val="000000"/>
          <w:sz w:val="24"/>
          <w:szCs w:val="24"/>
        </w:rPr>
        <w:t>E</w:t>
      </w:r>
      <w:r>
        <w:rPr>
          <w:rFonts w:ascii="Times New Roman" w:hAnsi="Times New Roman" w:cs="Times New Roman"/>
          <w:iCs/>
          <w:color w:val="000000"/>
          <w:sz w:val="24"/>
          <w:szCs w:val="24"/>
        </w:rPr>
        <w:t xml:space="preserve">ducación </w:t>
      </w:r>
      <w:r w:rsidRPr="00C072D7">
        <w:rPr>
          <w:rFonts w:ascii="Times New Roman" w:hAnsi="Times New Roman" w:cs="Times New Roman"/>
          <w:iCs/>
          <w:color w:val="000000"/>
          <w:sz w:val="24"/>
          <w:szCs w:val="24"/>
        </w:rPr>
        <w:t>P</w:t>
      </w:r>
      <w:r>
        <w:rPr>
          <w:rFonts w:ascii="Times New Roman" w:hAnsi="Times New Roman" w:cs="Times New Roman"/>
          <w:iCs/>
          <w:color w:val="000000"/>
          <w:sz w:val="24"/>
          <w:szCs w:val="24"/>
        </w:rPr>
        <w:t>ública.</w:t>
      </w:r>
    </w:p>
    <w:p w14:paraId="097FC5C7" w14:textId="77777777" w:rsidR="00D94A53" w:rsidRDefault="00D94A53" w:rsidP="00D94A53">
      <w:pPr>
        <w:spacing w:after="0" w:line="360" w:lineRule="auto"/>
        <w:ind w:left="709" w:hanging="709"/>
        <w:jc w:val="both"/>
        <w:rPr>
          <w:rFonts w:ascii="Times New Roman" w:hAnsi="Times New Roman" w:cs="Times New Roman"/>
          <w:iCs/>
          <w:color w:val="000000"/>
          <w:sz w:val="24"/>
          <w:szCs w:val="24"/>
        </w:rPr>
      </w:pPr>
      <w:r w:rsidRPr="00C072D7">
        <w:rPr>
          <w:rFonts w:ascii="Times New Roman" w:hAnsi="Times New Roman" w:cs="Times New Roman"/>
          <w:iCs/>
          <w:color w:val="000000"/>
          <w:sz w:val="24"/>
          <w:szCs w:val="24"/>
        </w:rPr>
        <w:t>S</w:t>
      </w:r>
      <w:r>
        <w:rPr>
          <w:rFonts w:ascii="Times New Roman" w:hAnsi="Times New Roman" w:cs="Times New Roman"/>
          <w:iCs/>
          <w:color w:val="000000"/>
          <w:sz w:val="24"/>
          <w:szCs w:val="24"/>
        </w:rPr>
        <w:t xml:space="preserve">ecretaría de </w:t>
      </w:r>
      <w:r w:rsidRPr="00C072D7">
        <w:rPr>
          <w:rFonts w:ascii="Times New Roman" w:hAnsi="Times New Roman" w:cs="Times New Roman"/>
          <w:iCs/>
          <w:color w:val="000000"/>
          <w:sz w:val="24"/>
          <w:szCs w:val="24"/>
        </w:rPr>
        <w:t>E</w:t>
      </w:r>
      <w:r>
        <w:rPr>
          <w:rFonts w:ascii="Times New Roman" w:hAnsi="Times New Roman" w:cs="Times New Roman"/>
          <w:iCs/>
          <w:color w:val="000000"/>
          <w:sz w:val="24"/>
          <w:szCs w:val="24"/>
        </w:rPr>
        <w:t xml:space="preserve">ducación </w:t>
      </w:r>
      <w:r w:rsidRPr="00C072D7">
        <w:rPr>
          <w:rFonts w:ascii="Times New Roman" w:hAnsi="Times New Roman" w:cs="Times New Roman"/>
          <w:iCs/>
          <w:color w:val="000000"/>
          <w:sz w:val="24"/>
          <w:szCs w:val="24"/>
        </w:rPr>
        <w:t>P</w:t>
      </w:r>
      <w:r>
        <w:rPr>
          <w:rFonts w:ascii="Times New Roman" w:hAnsi="Times New Roman" w:cs="Times New Roman"/>
          <w:iCs/>
          <w:color w:val="000000"/>
          <w:sz w:val="24"/>
          <w:szCs w:val="24"/>
        </w:rPr>
        <w:t>ública [SEP].</w:t>
      </w:r>
      <w:r w:rsidRPr="00C072D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(2011a</w:t>
      </w:r>
      <w:r w:rsidRPr="00C072D7">
        <w:rPr>
          <w:rFonts w:ascii="Times New Roman" w:hAnsi="Times New Roman" w:cs="Times New Roman"/>
          <w:iCs/>
          <w:color w:val="000000"/>
          <w:sz w:val="24"/>
          <w:szCs w:val="24"/>
        </w:rPr>
        <w:t xml:space="preserve">). </w:t>
      </w:r>
      <w:r w:rsidRPr="00966A2D">
        <w:rPr>
          <w:rFonts w:ascii="Times New Roman" w:hAnsi="Times New Roman" w:cs="Times New Roman"/>
          <w:i/>
          <w:color w:val="000000"/>
          <w:sz w:val="24"/>
          <w:szCs w:val="24"/>
        </w:rPr>
        <w:t>Acuerdo 592 por el que se establece la articulación de la educación básica</w:t>
      </w:r>
      <w:r>
        <w:rPr>
          <w:rFonts w:ascii="Times New Roman" w:hAnsi="Times New Roman" w:cs="Times New Roman"/>
          <w:iCs/>
          <w:color w:val="000000"/>
          <w:sz w:val="24"/>
          <w:szCs w:val="24"/>
        </w:rPr>
        <w:t xml:space="preserve">. </w:t>
      </w:r>
      <w:r w:rsidRPr="00C072D7">
        <w:rPr>
          <w:rFonts w:ascii="Times New Roman" w:hAnsi="Times New Roman" w:cs="Times New Roman"/>
          <w:iCs/>
          <w:color w:val="000000"/>
          <w:sz w:val="24"/>
          <w:szCs w:val="24"/>
        </w:rPr>
        <w:t>México:</w:t>
      </w:r>
      <w:r>
        <w:rPr>
          <w:rFonts w:ascii="Times New Roman" w:hAnsi="Times New Roman" w:cs="Times New Roman"/>
          <w:iCs/>
          <w:color w:val="000000"/>
          <w:sz w:val="24"/>
          <w:szCs w:val="24"/>
        </w:rPr>
        <w:t xml:space="preserve"> </w:t>
      </w:r>
      <w:r w:rsidRPr="00C072D7">
        <w:rPr>
          <w:rFonts w:ascii="Times New Roman" w:hAnsi="Times New Roman" w:cs="Times New Roman"/>
          <w:iCs/>
          <w:color w:val="000000"/>
          <w:sz w:val="24"/>
          <w:szCs w:val="24"/>
        </w:rPr>
        <w:t>S</w:t>
      </w:r>
      <w:r>
        <w:rPr>
          <w:rFonts w:ascii="Times New Roman" w:hAnsi="Times New Roman" w:cs="Times New Roman"/>
          <w:iCs/>
          <w:color w:val="000000"/>
          <w:sz w:val="24"/>
          <w:szCs w:val="24"/>
        </w:rPr>
        <w:t xml:space="preserve">ecretaría de </w:t>
      </w:r>
      <w:r w:rsidRPr="00C072D7">
        <w:rPr>
          <w:rFonts w:ascii="Times New Roman" w:hAnsi="Times New Roman" w:cs="Times New Roman"/>
          <w:iCs/>
          <w:color w:val="000000"/>
          <w:sz w:val="24"/>
          <w:szCs w:val="24"/>
        </w:rPr>
        <w:t>E</w:t>
      </w:r>
      <w:r>
        <w:rPr>
          <w:rFonts w:ascii="Times New Roman" w:hAnsi="Times New Roman" w:cs="Times New Roman"/>
          <w:iCs/>
          <w:color w:val="000000"/>
          <w:sz w:val="24"/>
          <w:szCs w:val="24"/>
        </w:rPr>
        <w:t xml:space="preserve">ducación </w:t>
      </w:r>
      <w:r w:rsidRPr="00C072D7">
        <w:rPr>
          <w:rFonts w:ascii="Times New Roman" w:hAnsi="Times New Roman" w:cs="Times New Roman"/>
          <w:iCs/>
          <w:color w:val="000000"/>
          <w:sz w:val="24"/>
          <w:szCs w:val="24"/>
        </w:rPr>
        <w:t>P</w:t>
      </w:r>
      <w:r>
        <w:rPr>
          <w:rFonts w:ascii="Times New Roman" w:hAnsi="Times New Roman" w:cs="Times New Roman"/>
          <w:iCs/>
          <w:color w:val="000000"/>
          <w:sz w:val="24"/>
          <w:szCs w:val="24"/>
        </w:rPr>
        <w:t>ública.</w:t>
      </w:r>
    </w:p>
    <w:p w14:paraId="05D327B5" w14:textId="77777777" w:rsidR="00D94A53" w:rsidRPr="00B111A6" w:rsidRDefault="00D94A53" w:rsidP="00D94A53">
      <w:pPr>
        <w:spacing w:after="0" w:line="360" w:lineRule="auto"/>
        <w:ind w:left="709" w:hanging="709"/>
        <w:jc w:val="both"/>
      </w:pPr>
      <w:r w:rsidRPr="00C072D7">
        <w:rPr>
          <w:rFonts w:ascii="Times New Roman" w:hAnsi="Times New Roman" w:cs="Times New Roman"/>
          <w:iCs/>
          <w:color w:val="000000"/>
          <w:sz w:val="24"/>
          <w:szCs w:val="24"/>
        </w:rPr>
        <w:t>S</w:t>
      </w:r>
      <w:r>
        <w:rPr>
          <w:rFonts w:ascii="Times New Roman" w:hAnsi="Times New Roman" w:cs="Times New Roman"/>
          <w:iCs/>
          <w:color w:val="000000"/>
          <w:sz w:val="24"/>
          <w:szCs w:val="24"/>
        </w:rPr>
        <w:t xml:space="preserve">ecretaría de </w:t>
      </w:r>
      <w:r w:rsidRPr="00C072D7">
        <w:rPr>
          <w:rFonts w:ascii="Times New Roman" w:hAnsi="Times New Roman" w:cs="Times New Roman"/>
          <w:iCs/>
          <w:color w:val="000000"/>
          <w:sz w:val="24"/>
          <w:szCs w:val="24"/>
        </w:rPr>
        <w:t>E</w:t>
      </w:r>
      <w:r>
        <w:rPr>
          <w:rFonts w:ascii="Times New Roman" w:hAnsi="Times New Roman" w:cs="Times New Roman"/>
          <w:iCs/>
          <w:color w:val="000000"/>
          <w:sz w:val="24"/>
          <w:szCs w:val="24"/>
        </w:rPr>
        <w:t xml:space="preserve">ducación </w:t>
      </w:r>
      <w:r w:rsidRPr="00C072D7">
        <w:rPr>
          <w:rFonts w:ascii="Times New Roman" w:hAnsi="Times New Roman" w:cs="Times New Roman"/>
          <w:iCs/>
          <w:color w:val="000000"/>
          <w:sz w:val="24"/>
          <w:szCs w:val="24"/>
        </w:rPr>
        <w:t>P</w:t>
      </w:r>
      <w:r>
        <w:rPr>
          <w:rFonts w:ascii="Times New Roman" w:hAnsi="Times New Roman" w:cs="Times New Roman"/>
          <w:iCs/>
          <w:color w:val="000000"/>
          <w:sz w:val="24"/>
          <w:szCs w:val="24"/>
        </w:rPr>
        <w:t>ública [SEP].</w:t>
      </w:r>
      <w:r w:rsidRPr="00C072D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(2011b</w:t>
      </w:r>
      <w:r w:rsidRPr="00C072D7">
        <w:rPr>
          <w:rFonts w:ascii="Times New Roman" w:hAnsi="Times New Roman" w:cs="Times New Roman"/>
          <w:iCs/>
          <w:color w:val="000000"/>
          <w:sz w:val="24"/>
          <w:szCs w:val="24"/>
        </w:rPr>
        <w:t xml:space="preserve">). </w:t>
      </w:r>
      <w:r w:rsidRPr="00966A2D">
        <w:rPr>
          <w:rFonts w:ascii="Times New Roman" w:hAnsi="Times New Roman" w:cs="Times New Roman"/>
          <w:i/>
          <w:color w:val="000000"/>
          <w:sz w:val="24"/>
          <w:szCs w:val="24"/>
        </w:rPr>
        <w:t>Plan y programas de estudios 20</w:t>
      </w:r>
      <w:r>
        <w:rPr>
          <w:rFonts w:ascii="Times New Roman" w:hAnsi="Times New Roman" w:cs="Times New Roman"/>
          <w:i/>
          <w:color w:val="000000"/>
          <w:sz w:val="24"/>
          <w:szCs w:val="24"/>
        </w:rPr>
        <w:t>11</w:t>
      </w:r>
      <w:r w:rsidRPr="00966A2D">
        <w:rPr>
          <w:rFonts w:ascii="Times New Roman" w:hAnsi="Times New Roman" w:cs="Times New Roman"/>
          <w:i/>
          <w:color w:val="000000"/>
          <w:sz w:val="24"/>
          <w:szCs w:val="24"/>
        </w:rPr>
        <w:t>. Educación Básica</w:t>
      </w:r>
      <w:r w:rsidRPr="00C072D7">
        <w:rPr>
          <w:rFonts w:ascii="Times New Roman" w:hAnsi="Times New Roman" w:cs="Times New Roman"/>
          <w:iCs/>
          <w:color w:val="000000"/>
          <w:sz w:val="24"/>
          <w:szCs w:val="24"/>
        </w:rPr>
        <w:t>. Secundaria México:</w:t>
      </w:r>
      <w:r w:rsidRPr="009133E4">
        <w:rPr>
          <w:rFonts w:ascii="Times New Roman" w:hAnsi="Times New Roman" w:cs="Times New Roman"/>
          <w:iCs/>
          <w:color w:val="000000"/>
          <w:sz w:val="24"/>
          <w:szCs w:val="24"/>
        </w:rPr>
        <w:t xml:space="preserve"> </w:t>
      </w:r>
      <w:r w:rsidRPr="00C072D7">
        <w:rPr>
          <w:rFonts w:ascii="Times New Roman" w:hAnsi="Times New Roman" w:cs="Times New Roman"/>
          <w:iCs/>
          <w:color w:val="000000"/>
          <w:sz w:val="24"/>
          <w:szCs w:val="24"/>
        </w:rPr>
        <w:t>S</w:t>
      </w:r>
      <w:r>
        <w:rPr>
          <w:rFonts w:ascii="Times New Roman" w:hAnsi="Times New Roman" w:cs="Times New Roman"/>
          <w:iCs/>
          <w:color w:val="000000"/>
          <w:sz w:val="24"/>
          <w:szCs w:val="24"/>
        </w:rPr>
        <w:t xml:space="preserve">ecretaría de </w:t>
      </w:r>
      <w:r w:rsidRPr="00C072D7">
        <w:rPr>
          <w:rFonts w:ascii="Times New Roman" w:hAnsi="Times New Roman" w:cs="Times New Roman"/>
          <w:iCs/>
          <w:color w:val="000000"/>
          <w:sz w:val="24"/>
          <w:szCs w:val="24"/>
        </w:rPr>
        <w:t>E</w:t>
      </w:r>
      <w:r>
        <w:rPr>
          <w:rFonts w:ascii="Times New Roman" w:hAnsi="Times New Roman" w:cs="Times New Roman"/>
          <w:iCs/>
          <w:color w:val="000000"/>
          <w:sz w:val="24"/>
          <w:szCs w:val="24"/>
        </w:rPr>
        <w:t xml:space="preserve">ducación </w:t>
      </w:r>
      <w:r w:rsidRPr="00C072D7">
        <w:rPr>
          <w:rFonts w:ascii="Times New Roman" w:hAnsi="Times New Roman" w:cs="Times New Roman"/>
          <w:iCs/>
          <w:color w:val="000000"/>
          <w:sz w:val="24"/>
          <w:szCs w:val="24"/>
        </w:rPr>
        <w:t>P</w:t>
      </w:r>
      <w:r>
        <w:rPr>
          <w:rFonts w:ascii="Times New Roman" w:hAnsi="Times New Roman" w:cs="Times New Roman"/>
          <w:iCs/>
          <w:color w:val="000000"/>
          <w:sz w:val="24"/>
          <w:szCs w:val="24"/>
        </w:rPr>
        <w:t>ública.</w:t>
      </w:r>
    </w:p>
    <w:p w14:paraId="10A6F804" w14:textId="13844AA5" w:rsidR="00D94A53" w:rsidRDefault="00D94A53" w:rsidP="00D94A53">
      <w:pPr>
        <w:spacing w:after="0" w:line="360" w:lineRule="auto"/>
        <w:ind w:left="709" w:hanging="709"/>
        <w:jc w:val="both"/>
        <w:rPr>
          <w:rFonts w:ascii="Times New Roman" w:hAnsi="Times New Roman" w:cs="Times New Roman"/>
          <w:iCs/>
          <w:color w:val="000000"/>
          <w:sz w:val="24"/>
          <w:szCs w:val="24"/>
        </w:rPr>
      </w:pPr>
      <w:r w:rsidRPr="00C072D7">
        <w:rPr>
          <w:rFonts w:ascii="Times New Roman" w:hAnsi="Times New Roman" w:cs="Times New Roman"/>
          <w:iCs/>
          <w:color w:val="000000"/>
          <w:sz w:val="24"/>
          <w:szCs w:val="24"/>
        </w:rPr>
        <w:t>S</w:t>
      </w:r>
      <w:r>
        <w:rPr>
          <w:rFonts w:ascii="Times New Roman" w:hAnsi="Times New Roman" w:cs="Times New Roman"/>
          <w:iCs/>
          <w:color w:val="000000"/>
          <w:sz w:val="24"/>
          <w:szCs w:val="24"/>
        </w:rPr>
        <w:t xml:space="preserve">ecretaría de </w:t>
      </w:r>
      <w:r w:rsidRPr="00C072D7">
        <w:rPr>
          <w:rFonts w:ascii="Times New Roman" w:hAnsi="Times New Roman" w:cs="Times New Roman"/>
          <w:iCs/>
          <w:color w:val="000000"/>
          <w:sz w:val="24"/>
          <w:szCs w:val="24"/>
        </w:rPr>
        <w:t>E</w:t>
      </w:r>
      <w:r>
        <w:rPr>
          <w:rFonts w:ascii="Times New Roman" w:hAnsi="Times New Roman" w:cs="Times New Roman"/>
          <w:iCs/>
          <w:color w:val="000000"/>
          <w:sz w:val="24"/>
          <w:szCs w:val="24"/>
        </w:rPr>
        <w:t xml:space="preserve">ducación </w:t>
      </w:r>
      <w:r w:rsidRPr="00C072D7">
        <w:rPr>
          <w:rFonts w:ascii="Times New Roman" w:hAnsi="Times New Roman" w:cs="Times New Roman"/>
          <w:iCs/>
          <w:color w:val="000000"/>
          <w:sz w:val="24"/>
          <w:szCs w:val="24"/>
        </w:rPr>
        <w:t>P</w:t>
      </w:r>
      <w:r>
        <w:rPr>
          <w:rFonts w:ascii="Times New Roman" w:hAnsi="Times New Roman" w:cs="Times New Roman"/>
          <w:iCs/>
          <w:color w:val="000000"/>
          <w:sz w:val="24"/>
          <w:szCs w:val="24"/>
        </w:rPr>
        <w:t>ública [SEP].</w:t>
      </w:r>
      <w:r w:rsidRPr="00C072D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(2017</w:t>
      </w:r>
      <w:r w:rsidRPr="00C072D7">
        <w:rPr>
          <w:rFonts w:ascii="Times New Roman" w:hAnsi="Times New Roman" w:cs="Times New Roman"/>
          <w:iCs/>
          <w:color w:val="000000"/>
          <w:sz w:val="24"/>
          <w:szCs w:val="24"/>
        </w:rPr>
        <w:t xml:space="preserve">). </w:t>
      </w:r>
      <w:r w:rsidRPr="00966A2D">
        <w:rPr>
          <w:rFonts w:ascii="Times New Roman" w:hAnsi="Times New Roman" w:cs="Times New Roman"/>
          <w:i/>
          <w:color w:val="000000"/>
          <w:sz w:val="24"/>
          <w:szCs w:val="24"/>
        </w:rPr>
        <w:t>Plan y programas de estudios 20</w:t>
      </w:r>
      <w:r>
        <w:rPr>
          <w:rFonts w:ascii="Times New Roman" w:hAnsi="Times New Roman" w:cs="Times New Roman"/>
          <w:i/>
          <w:color w:val="000000"/>
          <w:sz w:val="24"/>
          <w:szCs w:val="24"/>
        </w:rPr>
        <w:t>17</w:t>
      </w:r>
      <w:r w:rsidRPr="00966A2D">
        <w:rPr>
          <w:rFonts w:ascii="Times New Roman" w:hAnsi="Times New Roman" w:cs="Times New Roman"/>
          <w:i/>
          <w:color w:val="000000"/>
          <w:sz w:val="24"/>
          <w:szCs w:val="24"/>
        </w:rPr>
        <w:t>. Educación Básica</w:t>
      </w:r>
      <w:r w:rsidRPr="00C072D7">
        <w:rPr>
          <w:rFonts w:ascii="Times New Roman" w:hAnsi="Times New Roman" w:cs="Times New Roman"/>
          <w:iCs/>
          <w:color w:val="000000"/>
          <w:sz w:val="24"/>
          <w:szCs w:val="24"/>
        </w:rPr>
        <w:t>. Secundaria México:</w:t>
      </w:r>
      <w:r w:rsidRPr="009133E4">
        <w:rPr>
          <w:rFonts w:ascii="Times New Roman" w:hAnsi="Times New Roman" w:cs="Times New Roman"/>
          <w:iCs/>
          <w:color w:val="000000"/>
          <w:sz w:val="24"/>
          <w:szCs w:val="24"/>
        </w:rPr>
        <w:t xml:space="preserve"> </w:t>
      </w:r>
      <w:r w:rsidRPr="00C072D7">
        <w:rPr>
          <w:rFonts w:ascii="Times New Roman" w:hAnsi="Times New Roman" w:cs="Times New Roman"/>
          <w:iCs/>
          <w:color w:val="000000"/>
          <w:sz w:val="24"/>
          <w:szCs w:val="24"/>
        </w:rPr>
        <w:t>S</w:t>
      </w:r>
      <w:r>
        <w:rPr>
          <w:rFonts w:ascii="Times New Roman" w:hAnsi="Times New Roman" w:cs="Times New Roman"/>
          <w:iCs/>
          <w:color w:val="000000"/>
          <w:sz w:val="24"/>
          <w:szCs w:val="24"/>
        </w:rPr>
        <w:t xml:space="preserve">ecretaría de </w:t>
      </w:r>
      <w:r w:rsidRPr="00C072D7">
        <w:rPr>
          <w:rFonts w:ascii="Times New Roman" w:hAnsi="Times New Roman" w:cs="Times New Roman"/>
          <w:iCs/>
          <w:color w:val="000000"/>
          <w:sz w:val="24"/>
          <w:szCs w:val="24"/>
        </w:rPr>
        <w:t>E</w:t>
      </w:r>
      <w:r>
        <w:rPr>
          <w:rFonts w:ascii="Times New Roman" w:hAnsi="Times New Roman" w:cs="Times New Roman"/>
          <w:iCs/>
          <w:color w:val="000000"/>
          <w:sz w:val="24"/>
          <w:szCs w:val="24"/>
        </w:rPr>
        <w:t xml:space="preserve">ducación </w:t>
      </w:r>
      <w:r w:rsidRPr="00C072D7">
        <w:rPr>
          <w:rFonts w:ascii="Times New Roman" w:hAnsi="Times New Roman" w:cs="Times New Roman"/>
          <w:iCs/>
          <w:color w:val="000000"/>
          <w:sz w:val="24"/>
          <w:szCs w:val="24"/>
        </w:rPr>
        <w:t>P</w:t>
      </w:r>
      <w:r>
        <w:rPr>
          <w:rFonts w:ascii="Times New Roman" w:hAnsi="Times New Roman" w:cs="Times New Roman"/>
          <w:iCs/>
          <w:color w:val="000000"/>
          <w:sz w:val="24"/>
          <w:szCs w:val="24"/>
        </w:rPr>
        <w:t>ública.</w:t>
      </w:r>
    </w:p>
    <w:p w14:paraId="5530509D" w14:textId="77777777" w:rsidR="00DE5BFF" w:rsidRPr="00B111A6" w:rsidRDefault="00DE5BFF" w:rsidP="00D94A53">
      <w:pPr>
        <w:spacing w:after="0" w:line="360" w:lineRule="auto"/>
        <w:ind w:left="709" w:hanging="709"/>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844C6" w:rsidRPr="001054E8" w14:paraId="0F289F2C" w14:textId="77777777" w:rsidTr="006552AD">
        <w:tc>
          <w:tcPr>
            <w:tcW w:w="3045" w:type="dxa"/>
            <w:shd w:val="clear" w:color="auto" w:fill="auto"/>
            <w:tcMar>
              <w:top w:w="100" w:type="dxa"/>
              <w:left w:w="100" w:type="dxa"/>
              <w:bottom w:w="100" w:type="dxa"/>
              <w:right w:w="100" w:type="dxa"/>
            </w:tcMar>
          </w:tcPr>
          <w:p w14:paraId="3236EE77" w14:textId="77777777" w:rsidR="007844C6" w:rsidRPr="0048642A" w:rsidRDefault="007844C6" w:rsidP="006552AD">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00671F4E" w14:textId="10BB0D05" w:rsidR="007844C6" w:rsidRPr="0048642A" w:rsidRDefault="007844C6" w:rsidP="006552AD">
            <w:pPr>
              <w:pStyle w:val="Ttulo3"/>
              <w:widowControl w:val="0"/>
              <w:spacing w:before="0" w:line="240" w:lineRule="auto"/>
              <w:rPr>
                <w:sz w:val="20"/>
                <w:szCs w:val="20"/>
              </w:rPr>
            </w:pPr>
            <w:bookmarkStart w:id="1" w:name="_btsjgdfgjwkr" w:colFirst="0" w:colLast="0"/>
            <w:bookmarkEnd w:id="1"/>
            <w:r>
              <w:rPr>
                <w:sz w:val="20"/>
                <w:szCs w:val="20"/>
              </w:rPr>
              <w:t>Autor (es)</w:t>
            </w:r>
          </w:p>
        </w:tc>
      </w:tr>
      <w:tr w:rsidR="007844C6" w:rsidRPr="008A5DD5" w14:paraId="537A3833" w14:textId="77777777" w:rsidTr="006552AD">
        <w:tc>
          <w:tcPr>
            <w:tcW w:w="3045" w:type="dxa"/>
            <w:shd w:val="clear" w:color="auto" w:fill="auto"/>
            <w:tcMar>
              <w:top w:w="100" w:type="dxa"/>
              <w:left w:w="100" w:type="dxa"/>
              <w:bottom w:w="100" w:type="dxa"/>
              <w:right w:w="100" w:type="dxa"/>
            </w:tcMar>
          </w:tcPr>
          <w:p w14:paraId="246F186E" w14:textId="77777777" w:rsidR="007844C6" w:rsidRPr="0048642A" w:rsidRDefault="007844C6" w:rsidP="007844C6">
            <w:pPr>
              <w:widowControl w:val="0"/>
              <w:spacing w:after="0"/>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5508F3B5" w14:textId="72EF2D7D" w:rsidR="007844C6" w:rsidRPr="007844C6" w:rsidRDefault="007844C6" w:rsidP="007844C6">
            <w:pPr>
              <w:spacing w:before="200" w:after="0" w:line="360" w:lineRule="auto"/>
              <w:rPr>
                <w:b/>
                <w:sz w:val="18"/>
                <w:szCs w:val="18"/>
              </w:rPr>
            </w:pPr>
            <w:r w:rsidRPr="007844C6">
              <w:rPr>
                <w:b/>
                <w:sz w:val="18"/>
                <w:szCs w:val="18"/>
              </w:rPr>
              <w:t xml:space="preserve">Martin/ Rosa / </w:t>
            </w:r>
            <w:proofErr w:type="spellStart"/>
            <w:r w:rsidRPr="007844C6">
              <w:rPr>
                <w:b/>
                <w:sz w:val="18"/>
                <w:szCs w:val="18"/>
              </w:rPr>
              <w:t>Xochitl</w:t>
            </w:r>
            <w:proofErr w:type="spellEnd"/>
            <w:r w:rsidRPr="007844C6">
              <w:rPr>
                <w:b/>
                <w:sz w:val="18"/>
                <w:szCs w:val="18"/>
              </w:rPr>
              <w:t xml:space="preserve">  «igual»</w:t>
            </w:r>
          </w:p>
        </w:tc>
      </w:tr>
      <w:tr w:rsidR="007844C6" w:rsidRPr="008A5DD5" w14:paraId="65EC27DB" w14:textId="77777777" w:rsidTr="006552AD">
        <w:tc>
          <w:tcPr>
            <w:tcW w:w="3045" w:type="dxa"/>
            <w:shd w:val="clear" w:color="auto" w:fill="auto"/>
            <w:tcMar>
              <w:top w:w="100" w:type="dxa"/>
              <w:left w:w="100" w:type="dxa"/>
              <w:bottom w:w="100" w:type="dxa"/>
              <w:right w:w="100" w:type="dxa"/>
            </w:tcMar>
          </w:tcPr>
          <w:p w14:paraId="12CAE761" w14:textId="77777777" w:rsidR="007844C6" w:rsidRPr="0048642A" w:rsidRDefault="007844C6" w:rsidP="007844C6">
            <w:pPr>
              <w:widowControl w:val="0"/>
              <w:spacing w:after="0"/>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0D1B2877" w14:textId="2A0F740D" w:rsidR="007844C6" w:rsidRPr="007844C6" w:rsidRDefault="007844C6" w:rsidP="007844C6">
            <w:pPr>
              <w:spacing w:before="200" w:after="0" w:line="360" w:lineRule="auto"/>
              <w:ind w:left="-15"/>
              <w:rPr>
                <w:b/>
                <w:sz w:val="18"/>
                <w:szCs w:val="18"/>
              </w:rPr>
            </w:pPr>
            <w:r w:rsidRPr="007844C6">
              <w:rPr>
                <w:b/>
                <w:sz w:val="18"/>
                <w:szCs w:val="18"/>
              </w:rPr>
              <w:t>Martín /Rosa «igual»</w:t>
            </w:r>
          </w:p>
        </w:tc>
      </w:tr>
      <w:tr w:rsidR="007844C6" w:rsidRPr="008A5DD5" w14:paraId="3A0ABA7D" w14:textId="77777777" w:rsidTr="006552AD">
        <w:tc>
          <w:tcPr>
            <w:tcW w:w="3045" w:type="dxa"/>
            <w:shd w:val="clear" w:color="auto" w:fill="auto"/>
            <w:tcMar>
              <w:top w:w="100" w:type="dxa"/>
              <w:left w:w="100" w:type="dxa"/>
              <w:bottom w:w="100" w:type="dxa"/>
              <w:right w:w="100" w:type="dxa"/>
            </w:tcMar>
          </w:tcPr>
          <w:p w14:paraId="2FC1F977" w14:textId="77777777" w:rsidR="007844C6" w:rsidRPr="0048642A" w:rsidRDefault="007844C6" w:rsidP="007844C6">
            <w:pPr>
              <w:widowControl w:val="0"/>
              <w:spacing w:after="0"/>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D22C5C9" w14:textId="07C17981" w:rsidR="007844C6" w:rsidRPr="007844C6" w:rsidRDefault="007844C6" w:rsidP="007844C6">
            <w:pPr>
              <w:spacing w:after="0"/>
              <w:rPr>
                <w:b/>
                <w:sz w:val="18"/>
                <w:szCs w:val="18"/>
              </w:rPr>
            </w:pPr>
            <w:r w:rsidRPr="007844C6">
              <w:rPr>
                <w:b/>
                <w:sz w:val="18"/>
                <w:szCs w:val="18"/>
              </w:rPr>
              <w:t>Martín Olguín / XÓCHITL  «igual»</w:t>
            </w:r>
          </w:p>
        </w:tc>
      </w:tr>
      <w:tr w:rsidR="007844C6" w:rsidRPr="008A5DD5" w14:paraId="00E1207F" w14:textId="77777777" w:rsidTr="006552AD">
        <w:tc>
          <w:tcPr>
            <w:tcW w:w="3045" w:type="dxa"/>
            <w:shd w:val="clear" w:color="auto" w:fill="auto"/>
            <w:tcMar>
              <w:top w:w="100" w:type="dxa"/>
              <w:left w:w="100" w:type="dxa"/>
              <w:bottom w:w="100" w:type="dxa"/>
              <w:right w:w="100" w:type="dxa"/>
            </w:tcMar>
          </w:tcPr>
          <w:p w14:paraId="48A11AA9" w14:textId="77777777" w:rsidR="007844C6" w:rsidRPr="0048642A" w:rsidRDefault="007844C6" w:rsidP="007844C6">
            <w:pPr>
              <w:widowControl w:val="0"/>
              <w:spacing w:after="0"/>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6788A9A6" w14:textId="00814925" w:rsidR="007844C6" w:rsidRPr="007844C6" w:rsidRDefault="007844C6" w:rsidP="007844C6">
            <w:pPr>
              <w:spacing w:before="200" w:after="0" w:line="360" w:lineRule="auto"/>
              <w:ind w:left="-15"/>
              <w:rPr>
                <w:b/>
                <w:sz w:val="18"/>
                <w:szCs w:val="18"/>
              </w:rPr>
            </w:pPr>
            <w:r w:rsidRPr="007844C6">
              <w:rPr>
                <w:b/>
                <w:sz w:val="18"/>
                <w:szCs w:val="18"/>
              </w:rPr>
              <w:t>Martín Olguín «que apoya» / XÓCHITL «principal»</w:t>
            </w:r>
          </w:p>
        </w:tc>
      </w:tr>
      <w:tr w:rsidR="007844C6" w:rsidRPr="008A5DD5" w14:paraId="5DC46E6F" w14:textId="77777777" w:rsidTr="006552AD">
        <w:tc>
          <w:tcPr>
            <w:tcW w:w="3045" w:type="dxa"/>
            <w:shd w:val="clear" w:color="auto" w:fill="auto"/>
            <w:tcMar>
              <w:top w:w="100" w:type="dxa"/>
              <w:left w:w="100" w:type="dxa"/>
              <w:bottom w:w="100" w:type="dxa"/>
              <w:right w:w="100" w:type="dxa"/>
            </w:tcMar>
          </w:tcPr>
          <w:p w14:paraId="57A85DC9" w14:textId="77777777" w:rsidR="007844C6" w:rsidRPr="0048642A" w:rsidRDefault="007844C6" w:rsidP="007844C6">
            <w:pPr>
              <w:widowControl w:val="0"/>
              <w:spacing w:after="0"/>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122C3F4" w14:textId="7ADFC4AA" w:rsidR="007844C6" w:rsidRPr="007844C6" w:rsidRDefault="007844C6" w:rsidP="007844C6">
            <w:pPr>
              <w:widowControl w:val="0"/>
              <w:spacing w:after="0"/>
              <w:rPr>
                <w:b/>
                <w:sz w:val="18"/>
                <w:szCs w:val="18"/>
              </w:rPr>
            </w:pPr>
            <w:r w:rsidRPr="007844C6">
              <w:rPr>
                <w:b/>
                <w:sz w:val="18"/>
                <w:szCs w:val="18"/>
              </w:rPr>
              <w:t xml:space="preserve">Martín </w:t>
            </w:r>
            <w:proofErr w:type="spellStart"/>
            <w:r w:rsidRPr="007844C6">
              <w:rPr>
                <w:b/>
                <w:sz w:val="18"/>
                <w:szCs w:val="18"/>
              </w:rPr>
              <w:t>Olguín«que</w:t>
            </w:r>
            <w:proofErr w:type="spellEnd"/>
            <w:r w:rsidRPr="007844C6">
              <w:rPr>
                <w:b/>
                <w:sz w:val="18"/>
                <w:szCs w:val="18"/>
              </w:rPr>
              <w:t xml:space="preserve"> apoya»  / XÓCHITL «principal»</w:t>
            </w:r>
          </w:p>
        </w:tc>
      </w:tr>
      <w:tr w:rsidR="007844C6" w:rsidRPr="008A5DD5" w14:paraId="63ADFE8D" w14:textId="77777777" w:rsidTr="006552AD">
        <w:tc>
          <w:tcPr>
            <w:tcW w:w="3045" w:type="dxa"/>
            <w:shd w:val="clear" w:color="auto" w:fill="auto"/>
            <w:tcMar>
              <w:top w:w="100" w:type="dxa"/>
              <w:left w:w="100" w:type="dxa"/>
              <w:bottom w:w="100" w:type="dxa"/>
              <w:right w:w="100" w:type="dxa"/>
            </w:tcMar>
          </w:tcPr>
          <w:p w14:paraId="53CD8FD5" w14:textId="77777777" w:rsidR="007844C6" w:rsidRPr="0048642A" w:rsidRDefault="007844C6" w:rsidP="007844C6">
            <w:pPr>
              <w:widowControl w:val="0"/>
              <w:spacing w:after="0"/>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1013D3B8" w14:textId="75889EBF" w:rsidR="007844C6" w:rsidRPr="007844C6" w:rsidRDefault="007844C6" w:rsidP="007844C6">
            <w:pPr>
              <w:widowControl w:val="0"/>
              <w:spacing w:after="0"/>
              <w:rPr>
                <w:b/>
                <w:sz w:val="18"/>
                <w:szCs w:val="18"/>
              </w:rPr>
            </w:pPr>
            <w:r w:rsidRPr="007844C6">
              <w:rPr>
                <w:b/>
                <w:sz w:val="18"/>
                <w:szCs w:val="18"/>
              </w:rPr>
              <w:t>Martin «que apoya» / Rosa «principal»</w:t>
            </w:r>
          </w:p>
        </w:tc>
      </w:tr>
      <w:tr w:rsidR="007844C6" w:rsidRPr="008A5DD5" w14:paraId="1320FCD7" w14:textId="77777777" w:rsidTr="006552AD">
        <w:tc>
          <w:tcPr>
            <w:tcW w:w="3045" w:type="dxa"/>
            <w:shd w:val="clear" w:color="auto" w:fill="auto"/>
            <w:tcMar>
              <w:top w:w="100" w:type="dxa"/>
              <w:left w:w="100" w:type="dxa"/>
              <w:bottom w:w="100" w:type="dxa"/>
              <w:right w:w="100" w:type="dxa"/>
            </w:tcMar>
          </w:tcPr>
          <w:p w14:paraId="250B56B8" w14:textId="77777777" w:rsidR="007844C6" w:rsidRPr="0048642A" w:rsidRDefault="007844C6" w:rsidP="007844C6">
            <w:pPr>
              <w:widowControl w:val="0"/>
              <w:spacing w:after="0"/>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3F0A8F1C" w14:textId="74DE1B12" w:rsidR="007844C6" w:rsidRPr="007844C6" w:rsidRDefault="007844C6" w:rsidP="007844C6">
            <w:pPr>
              <w:widowControl w:val="0"/>
              <w:spacing w:after="0"/>
              <w:rPr>
                <w:b/>
                <w:sz w:val="18"/>
                <w:szCs w:val="18"/>
              </w:rPr>
            </w:pPr>
            <w:r w:rsidRPr="007844C6">
              <w:rPr>
                <w:b/>
                <w:sz w:val="18"/>
                <w:szCs w:val="18"/>
              </w:rPr>
              <w:t xml:space="preserve">Martin / Rosa / </w:t>
            </w:r>
            <w:proofErr w:type="spellStart"/>
            <w:r w:rsidRPr="007844C6">
              <w:rPr>
                <w:b/>
                <w:sz w:val="18"/>
                <w:szCs w:val="18"/>
              </w:rPr>
              <w:t>Xochitl</w:t>
            </w:r>
            <w:proofErr w:type="spellEnd"/>
            <w:r w:rsidRPr="007844C6">
              <w:rPr>
                <w:b/>
                <w:sz w:val="18"/>
                <w:szCs w:val="18"/>
              </w:rPr>
              <w:t xml:space="preserve"> «igual»</w:t>
            </w:r>
          </w:p>
        </w:tc>
      </w:tr>
      <w:tr w:rsidR="007844C6" w:rsidRPr="008A5DD5" w14:paraId="70E078C7" w14:textId="77777777" w:rsidTr="006552AD">
        <w:tc>
          <w:tcPr>
            <w:tcW w:w="3045" w:type="dxa"/>
            <w:shd w:val="clear" w:color="auto" w:fill="auto"/>
            <w:tcMar>
              <w:top w:w="100" w:type="dxa"/>
              <w:left w:w="100" w:type="dxa"/>
              <w:bottom w:w="100" w:type="dxa"/>
              <w:right w:w="100" w:type="dxa"/>
            </w:tcMar>
          </w:tcPr>
          <w:p w14:paraId="73908B82" w14:textId="77777777" w:rsidR="007844C6" w:rsidRPr="0048642A" w:rsidRDefault="007844C6" w:rsidP="007844C6">
            <w:pPr>
              <w:widowControl w:val="0"/>
              <w:spacing w:after="0"/>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0B44FE67" w14:textId="153F0DD6" w:rsidR="007844C6" w:rsidRPr="007844C6" w:rsidRDefault="007844C6" w:rsidP="007844C6">
            <w:pPr>
              <w:widowControl w:val="0"/>
              <w:spacing w:after="0"/>
              <w:rPr>
                <w:b/>
                <w:sz w:val="18"/>
                <w:szCs w:val="18"/>
              </w:rPr>
            </w:pPr>
            <w:r w:rsidRPr="007844C6">
              <w:rPr>
                <w:b/>
                <w:sz w:val="18"/>
                <w:szCs w:val="18"/>
              </w:rPr>
              <w:t>Martín Olguín «que apoya»  / XÓCHITL «principal»</w:t>
            </w:r>
          </w:p>
        </w:tc>
      </w:tr>
      <w:tr w:rsidR="007844C6" w:rsidRPr="008A5DD5" w14:paraId="48795AE0" w14:textId="77777777" w:rsidTr="006552AD">
        <w:tc>
          <w:tcPr>
            <w:tcW w:w="3045" w:type="dxa"/>
            <w:shd w:val="clear" w:color="auto" w:fill="auto"/>
            <w:tcMar>
              <w:top w:w="100" w:type="dxa"/>
              <w:left w:w="100" w:type="dxa"/>
              <w:bottom w:w="100" w:type="dxa"/>
              <w:right w:w="100" w:type="dxa"/>
            </w:tcMar>
          </w:tcPr>
          <w:p w14:paraId="6E864F72" w14:textId="77777777" w:rsidR="007844C6" w:rsidRPr="0048642A" w:rsidRDefault="007844C6" w:rsidP="007844C6">
            <w:pPr>
              <w:widowControl w:val="0"/>
              <w:spacing w:after="0"/>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31A2AAA5" w14:textId="2F027561" w:rsidR="007844C6" w:rsidRPr="007844C6" w:rsidRDefault="007844C6" w:rsidP="007844C6">
            <w:pPr>
              <w:widowControl w:val="0"/>
              <w:spacing w:after="0"/>
              <w:rPr>
                <w:b/>
                <w:sz w:val="18"/>
                <w:szCs w:val="18"/>
              </w:rPr>
            </w:pPr>
            <w:r w:rsidRPr="007844C6">
              <w:rPr>
                <w:b/>
                <w:sz w:val="18"/>
                <w:szCs w:val="18"/>
              </w:rPr>
              <w:t xml:space="preserve">Martin «que apoya» / </w:t>
            </w:r>
            <w:proofErr w:type="spellStart"/>
            <w:r w:rsidRPr="007844C6">
              <w:rPr>
                <w:b/>
                <w:sz w:val="18"/>
                <w:szCs w:val="18"/>
              </w:rPr>
              <w:t>Rosa«principal</w:t>
            </w:r>
            <w:proofErr w:type="spellEnd"/>
            <w:r w:rsidRPr="007844C6">
              <w:rPr>
                <w:b/>
                <w:sz w:val="18"/>
                <w:szCs w:val="18"/>
              </w:rPr>
              <w:t xml:space="preserve">» / </w:t>
            </w:r>
            <w:proofErr w:type="spellStart"/>
            <w:r w:rsidRPr="007844C6">
              <w:rPr>
                <w:b/>
                <w:sz w:val="18"/>
                <w:szCs w:val="18"/>
              </w:rPr>
              <w:t>Xochitl«principal</w:t>
            </w:r>
            <w:proofErr w:type="spellEnd"/>
            <w:r w:rsidRPr="007844C6">
              <w:rPr>
                <w:b/>
                <w:sz w:val="18"/>
                <w:szCs w:val="18"/>
              </w:rPr>
              <w:t>»</w:t>
            </w:r>
          </w:p>
        </w:tc>
      </w:tr>
      <w:tr w:rsidR="007844C6" w:rsidRPr="008A5DD5" w14:paraId="7FAD765E" w14:textId="77777777" w:rsidTr="006552AD">
        <w:tc>
          <w:tcPr>
            <w:tcW w:w="3045" w:type="dxa"/>
            <w:shd w:val="clear" w:color="auto" w:fill="auto"/>
            <w:tcMar>
              <w:top w:w="100" w:type="dxa"/>
              <w:left w:w="100" w:type="dxa"/>
              <w:bottom w:w="100" w:type="dxa"/>
              <w:right w:w="100" w:type="dxa"/>
            </w:tcMar>
          </w:tcPr>
          <w:p w14:paraId="72A02288" w14:textId="77777777" w:rsidR="007844C6" w:rsidRPr="0048642A" w:rsidRDefault="007844C6" w:rsidP="007844C6">
            <w:pPr>
              <w:widowControl w:val="0"/>
              <w:spacing w:after="0"/>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0459AF79" w14:textId="0C5DCB48" w:rsidR="007844C6" w:rsidRPr="007844C6" w:rsidRDefault="007844C6" w:rsidP="007844C6">
            <w:pPr>
              <w:widowControl w:val="0"/>
              <w:spacing w:after="0"/>
              <w:rPr>
                <w:b/>
                <w:sz w:val="18"/>
                <w:szCs w:val="18"/>
              </w:rPr>
            </w:pPr>
            <w:r w:rsidRPr="007844C6">
              <w:rPr>
                <w:b/>
                <w:sz w:val="18"/>
                <w:szCs w:val="18"/>
              </w:rPr>
              <w:t xml:space="preserve">Martin «que apoya» / </w:t>
            </w:r>
            <w:proofErr w:type="spellStart"/>
            <w:r w:rsidRPr="007844C6">
              <w:rPr>
                <w:b/>
                <w:sz w:val="18"/>
                <w:szCs w:val="18"/>
              </w:rPr>
              <w:t>Rosa«principal</w:t>
            </w:r>
            <w:proofErr w:type="spellEnd"/>
            <w:r w:rsidRPr="007844C6">
              <w:rPr>
                <w:b/>
                <w:sz w:val="18"/>
                <w:szCs w:val="18"/>
              </w:rPr>
              <w:t xml:space="preserve">» / </w:t>
            </w:r>
            <w:proofErr w:type="spellStart"/>
            <w:r w:rsidRPr="007844C6">
              <w:rPr>
                <w:b/>
                <w:sz w:val="18"/>
                <w:szCs w:val="18"/>
              </w:rPr>
              <w:t>Xochitl«principal</w:t>
            </w:r>
            <w:proofErr w:type="spellEnd"/>
            <w:r w:rsidRPr="007844C6">
              <w:rPr>
                <w:b/>
                <w:sz w:val="18"/>
                <w:szCs w:val="18"/>
              </w:rPr>
              <w:t>»</w:t>
            </w:r>
          </w:p>
        </w:tc>
      </w:tr>
      <w:tr w:rsidR="007844C6" w:rsidRPr="008A5DD5" w14:paraId="2027B4F4" w14:textId="77777777" w:rsidTr="006552AD">
        <w:tc>
          <w:tcPr>
            <w:tcW w:w="3045" w:type="dxa"/>
            <w:shd w:val="clear" w:color="auto" w:fill="auto"/>
            <w:tcMar>
              <w:top w:w="100" w:type="dxa"/>
              <w:left w:w="100" w:type="dxa"/>
              <w:bottom w:w="100" w:type="dxa"/>
              <w:right w:w="100" w:type="dxa"/>
            </w:tcMar>
          </w:tcPr>
          <w:p w14:paraId="3CA2E3F1" w14:textId="77777777" w:rsidR="007844C6" w:rsidRPr="0048642A" w:rsidRDefault="007844C6" w:rsidP="007844C6">
            <w:pPr>
              <w:widowControl w:val="0"/>
              <w:spacing w:after="0"/>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00F6EB0" w14:textId="054C2FC0" w:rsidR="007844C6" w:rsidRPr="007844C6" w:rsidRDefault="007844C6" w:rsidP="007844C6">
            <w:pPr>
              <w:spacing w:after="0"/>
              <w:rPr>
                <w:b/>
                <w:sz w:val="18"/>
                <w:szCs w:val="18"/>
              </w:rPr>
            </w:pPr>
            <w:r w:rsidRPr="007844C6">
              <w:rPr>
                <w:b/>
                <w:sz w:val="18"/>
                <w:szCs w:val="18"/>
              </w:rPr>
              <w:t xml:space="preserve">Martin / Rosa/ </w:t>
            </w:r>
            <w:proofErr w:type="spellStart"/>
            <w:r w:rsidRPr="007844C6">
              <w:rPr>
                <w:b/>
                <w:sz w:val="18"/>
                <w:szCs w:val="18"/>
              </w:rPr>
              <w:t>Xochitl</w:t>
            </w:r>
            <w:proofErr w:type="spellEnd"/>
            <w:r w:rsidRPr="007844C6">
              <w:rPr>
                <w:b/>
                <w:sz w:val="18"/>
                <w:szCs w:val="18"/>
              </w:rPr>
              <w:t xml:space="preserve"> «igual»</w:t>
            </w:r>
          </w:p>
          <w:p w14:paraId="7B16437B" w14:textId="77777777" w:rsidR="007844C6" w:rsidRPr="007844C6" w:rsidRDefault="007844C6" w:rsidP="007844C6">
            <w:pPr>
              <w:widowControl w:val="0"/>
              <w:spacing w:after="0"/>
              <w:rPr>
                <w:b/>
                <w:sz w:val="18"/>
                <w:szCs w:val="18"/>
              </w:rPr>
            </w:pPr>
          </w:p>
        </w:tc>
      </w:tr>
      <w:tr w:rsidR="007844C6" w:rsidRPr="008A5DD5" w14:paraId="4C8E0D19" w14:textId="77777777" w:rsidTr="006552AD">
        <w:tc>
          <w:tcPr>
            <w:tcW w:w="3045" w:type="dxa"/>
            <w:shd w:val="clear" w:color="auto" w:fill="auto"/>
            <w:tcMar>
              <w:top w:w="100" w:type="dxa"/>
              <w:left w:w="100" w:type="dxa"/>
              <w:bottom w:w="100" w:type="dxa"/>
              <w:right w:w="100" w:type="dxa"/>
            </w:tcMar>
          </w:tcPr>
          <w:p w14:paraId="2E55C471" w14:textId="77777777" w:rsidR="007844C6" w:rsidRPr="0048642A" w:rsidRDefault="007844C6" w:rsidP="007844C6">
            <w:pPr>
              <w:widowControl w:val="0"/>
              <w:spacing w:after="0"/>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2B5DE7B0" w14:textId="56D07AC4" w:rsidR="007844C6" w:rsidRPr="007844C6" w:rsidRDefault="007844C6" w:rsidP="007844C6">
            <w:pPr>
              <w:widowControl w:val="0"/>
              <w:spacing w:after="0"/>
              <w:rPr>
                <w:b/>
                <w:sz w:val="18"/>
                <w:szCs w:val="18"/>
              </w:rPr>
            </w:pPr>
            <w:r w:rsidRPr="007844C6">
              <w:rPr>
                <w:b/>
                <w:sz w:val="18"/>
                <w:szCs w:val="18"/>
              </w:rPr>
              <w:t>ROSA «principal»</w:t>
            </w:r>
          </w:p>
        </w:tc>
      </w:tr>
      <w:tr w:rsidR="007844C6" w:rsidRPr="008A5DD5" w14:paraId="73816B69" w14:textId="77777777" w:rsidTr="006552AD">
        <w:tc>
          <w:tcPr>
            <w:tcW w:w="3045" w:type="dxa"/>
            <w:shd w:val="clear" w:color="auto" w:fill="auto"/>
            <w:tcMar>
              <w:top w:w="100" w:type="dxa"/>
              <w:left w:w="100" w:type="dxa"/>
              <w:bottom w:w="100" w:type="dxa"/>
              <w:right w:w="100" w:type="dxa"/>
            </w:tcMar>
          </w:tcPr>
          <w:p w14:paraId="009960D6" w14:textId="77777777" w:rsidR="007844C6" w:rsidRPr="0048642A" w:rsidRDefault="007844C6" w:rsidP="007844C6">
            <w:pPr>
              <w:widowControl w:val="0"/>
              <w:spacing w:after="0"/>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724A2AC" w14:textId="17029CE1" w:rsidR="007844C6" w:rsidRPr="007844C6" w:rsidRDefault="007844C6" w:rsidP="007844C6">
            <w:pPr>
              <w:spacing w:after="0"/>
              <w:rPr>
                <w:b/>
                <w:sz w:val="18"/>
                <w:szCs w:val="18"/>
              </w:rPr>
            </w:pPr>
            <w:r w:rsidRPr="007844C6">
              <w:rPr>
                <w:b/>
                <w:sz w:val="18"/>
                <w:szCs w:val="18"/>
              </w:rPr>
              <w:t>ROSA/XOCHITL «igual»</w:t>
            </w:r>
          </w:p>
        </w:tc>
      </w:tr>
      <w:tr w:rsidR="007844C6" w:rsidRPr="00C959A1" w14:paraId="79C4DCFD" w14:textId="77777777" w:rsidTr="006552AD">
        <w:tc>
          <w:tcPr>
            <w:tcW w:w="3045" w:type="dxa"/>
            <w:shd w:val="clear" w:color="auto" w:fill="auto"/>
            <w:tcMar>
              <w:top w:w="100" w:type="dxa"/>
              <w:left w:w="100" w:type="dxa"/>
              <w:bottom w:w="100" w:type="dxa"/>
              <w:right w:w="100" w:type="dxa"/>
            </w:tcMar>
          </w:tcPr>
          <w:p w14:paraId="47029910" w14:textId="77777777" w:rsidR="007844C6" w:rsidRPr="0048642A" w:rsidRDefault="007844C6" w:rsidP="007844C6">
            <w:pPr>
              <w:widowControl w:val="0"/>
              <w:spacing w:after="0"/>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0498ECE6" w14:textId="77777777" w:rsidR="007844C6" w:rsidRPr="007844C6" w:rsidRDefault="007844C6" w:rsidP="007844C6">
            <w:pPr>
              <w:widowControl w:val="0"/>
              <w:spacing w:after="0"/>
              <w:rPr>
                <w:b/>
                <w:sz w:val="18"/>
                <w:szCs w:val="18"/>
              </w:rPr>
            </w:pPr>
            <w:r w:rsidRPr="007844C6">
              <w:rPr>
                <w:b/>
                <w:sz w:val="18"/>
                <w:szCs w:val="18"/>
              </w:rPr>
              <w:t>NO APLICA</w:t>
            </w:r>
          </w:p>
        </w:tc>
      </w:tr>
    </w:tbl>
    <w:p w14:paraId="64F1FAFF" w14:textId="77777777" w:rsidR="007844C6" w:rsidRPr="00B111A6" w:rsidRDefault="007844C6" w:rsidP="00966A2D">
      <w:pPr>
        <w:spacing w:after="0" w:line="360" w:lineRule="auto"/>
        <w:ind w:left="709" w:hanging="709"/>
        <w:jc w:val="both"/>
      </w:pPr>
    </w:p>
    <w:sectPr w:rsidR="007844C6" w:rsidRPr="00B111A6" w:rsidSect="00E60F4F">
      <w:headerReference w:type="default" r:id="rId8"/>
      <w:footerReference w:type="default" r:id="rId9"/>
      <w:pgSz w:w="12240" w:h="15840"/>
      <w:pgMar w:top="1276" w:right="1418" w:bottom="1135" w:left="1418" w:header="142"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6EED3" w14:textId="77777777" w:rsidR="00B04DB9" w:rsidRDefault="00B04DB9" w:rsidP="000E043D">
      <w:pPr>
        <w:spacing w:after="0" w:line="240" w:lineRule="auto"/>
      </w:pPr>
      <w:r>
        <w:separator/>
      </w:r>
    </w:p>
  </w:endnote>
  <w:endnote w:type="continuationSeparator" w:id="0">
    <w:p w14:paraId="00E2F162" w14:textId="77777777" w:rsidR="00B04DB9" w:rsidRDefault="00B04DB9" w:rsidP="000E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24A9" w14:textId="029924E2" w:rsidR="00966A2D" w:rsidRDefault="00E60F4F">
    <w:pPr>
      <w:pStyle w:val="Piedepgina"/>
    </w:pPr>
    <w:r>
      <w:t xml:space="preserve">             </w:t>
    </w:r>
    <w:r>
      <w:rPr>
        <w:noProof/>
      </w:rPr>
      <w:drawing>
        <wp:inline distT="0" distB="0" distL="0" distR="0" wp14:anchorId="3E369451" wp14:editId="4EE4CE14">
          <wp:extent cx="1600200" cy="419100"/>
          <wp:effectExtent l="0" t="0" r="0" b="0"/>
          <wp:docPr id="18" name="Imagen 1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66A2D">
      <w:t xml:space="preserve">                  </w:t>
    </w:r>
    <w:r w:rsidR="00966A2D" w:rsidRPr="007C2752">
      <w:rPr>
        <w:rFonts w:cstheme="minorHAnsi"/>
        <w:b/>
      </w:rPr>
      <w:t>Vol. 10, Núm. 19 Julio - Diciembre 2019, e0</w:t>
    </w:r>
    <w:r w:rsidR="00F509BB">
      <w:rPr>
        <w:rFonts w:cstheme="minorHAnsi"/>
        <w:b/>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C193C" w14:textId="77777777" w:rsidR="00B04DB9" w:rsidRDefault="00B04DB9" w:rsidP="000E043D">
      <w:pPr>
        <w:spacing w:after="0" w:line="240" w:lineRule="auto"/>
      </w:pPr>
      <w:r>
        <w:separator/>
      </w:r>
    </w:p>
  </w:footnote>
  <w:footnote w:type="continuationSeparator" w:id="0">
    <w:p w14:paraId="20607831" w14:textId="77777777" w:rsidR="00B04DB9" w:rsidRDefault="00B04DB9" w:rsidP="000E0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F2FA" w14:textId="2DFAD1EA" w:rsidR="00966A2D" w:rsidRDefault="00966A2D" w:rsidP="00966A2D">
    <w:pPr>
      <w:pStyle w:val="Encabezado"/>
      <w:jc w:val="center"/>
    </w:pPr>
    <w:r w:rsidRPr="005A563C">
      <w:rPr>
        <w:noProof/>
        <w:lang w:eastAsia="es-MX"/>
      </w:rPr>
      <w:drawing>
        <wp:inline distT="0" distB="0" distL="0" distR="0" wp14:anchorId="0A53C950" wp14:editId="4B5ECA98">
          <wp:extent cx="5610225" cy="6572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925F5"/>
    <w:multiLevelType w:val="hybridMultilevel"/>
    <w:tmpl w:val="2AFA4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982570"/>
    <w:multiLevelType w:val="hybridMultilevel"/>
    <w:tmpl w:val="CEC4A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1032BD"/>
    <w:multiLevelType w:val="hybridMultilevel"/>
    <w:tmpl w:val="CE620524"/>
    <w:lvl w:ilvl="0" w:tplc="97702E34">
      <w:start w:val="1"/>
      <w:numFmt w:val="bullet"/>
      <w:lvlText w:val="-"/>
      <w:lvlJc w:val="left"/>
      <w:pPr>
        <w:ind w:left="1068" w:hanging="360"/>
      </w:pPr>
      <w:rPr>
        <w:rFonts w:ascii="Times New Roman" w:eastAsiaTheme="minorHAnsi"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13"/>
    <w:rsid w:val="00005D31"/>
    <w:rsid w:val="00012274"/>
    <w:rsid w:val="00031F49"/>
    <w:rsid w:val="0003420D"/>
    <w:rsid w:val="00042CC6"/>
    <w:rsid w:val="00062AC3"/>
    <w:rsid w:val="000775B7"/>
    <w:rsid w:val="00082E4E"/>
    <w:rsid w:val="000876B7"/>
    <w:rsid w:val="00091D31"/>
    <w:rsid w:val="000944F9"/>
    <w:rsid w:val="000A7310"/>
    <w:rsid w:val="000B7199"/>
    <w:rsid w:val="000C2CF6"/>
    <w:rsid w:val="000C4BB9"/>
    <w:rsid w:val="000D054D"/>
    <w:rsid w:val="000E043D"/>
    <w:rsid w:val="00102089"/>
    <w:rsid w:val="00103902"/>
    <w:rsid w:val="00116AEE"/>
    <w:rsid w:val="00121A58"/>
    <w:rsid w:val="001279D8"/>
    <w:rsid w:val="001431F4"/>
    <w:rsid w:val="00153867"/>
    <w:rsid w:val="00174F17"/>
    <w:rsid w:val="001823E6"/>
    <w:rsid w:val="00190901"/>
    <w:rsid w:val="0021195F"/>
    <w:rsid w:val="00235E65"/>
    <w:rsid w:val="00236433"/>
    <w:rsid w:val="00253839"/>
    <w:rsid w:val="0025572B"/>
    <w:rsid w:val="00270150"/>
    <w:rsid w:val="00276D28"/>
    <w:rsid w:val="00280614"/>
    <w:rsid w:val="00286AB0"/>
    <w:rsid w:val="00294AA3"/>
    <w:rsid w:val="00295D0E"/>
    <w:rsid w:val="002A62EB"/>
    <w:rsid w:val="002B2039"/>
    <w:rsid w:val="002B61E5"/>
    <w:rsid w:val="002C0804"/>
    <w:rsid w:val="002C493B"/>
    <w:rsid w:val="002C5650"/>
    <w:rsid w:val="002C5957"/>
    <w:rsid w:val="002E29BA"/>
    <w:rsid w:val="002E2FBD"/>
    <w:rsid w:val="002E32F5"/>
    <w:rsid w:val="002F424A"/>
    <w:rsid w:val="002F49D9"/>
    <w:rsid w:val="003001DB"/>
    <w:rsid w:val="00300C64"/>
    <w:rsid w:val="0031192B"/>
    <w:rsid w:val="00323000"/>
    <w:rsid w:val="00325287"/>
    <w:rsid w:val="0037489F"/>
    <w:rsid w:val="00380885"/>
    <w:rsid w:val="0038646C"/>
    <w:rsid w:val="00393673"/>
    <w:rsid w:val="003E0F7D"/>
    <w:rsid w:val="003F343C"/>
    <w:rsid w:val="004104C6"/>
    <w:rsid w:val="00420CC1"/>
    <w:rsid w:val="00423E54"/>
    <w:rsid w:val="00452C2A"/>
    <w:rsid w:val="00495EDF"/>
    <w:rsid w:val="004B745B"/>
    <w:rsid w:val="004C1442"/>
    <w:rsid w:val="004D5B64"/>
    <w:rsid w:val="004F44A8"/>
    <w:rsid w:val="00525ADF"/>
    <w:rsid w:val="00542B86"/>
    <w:rsid w:val="00552F02"/>
    <w:rsid w:val="00576EBF"/>
    <w:rsid w:val="005811FC"/>
    <w:rsid w:val="005817F6"/>
    <w:rsid w:val="00590032"/>
    <w:rsid w:val="00592433"/>
    <w:rsid w:val="00592BBC"/>
    <w:rsid w:val="005B4713"/>
    <w:rsid w:val="005C3520"/>
    <w:rsid w:val="005E7B02"/>
    <w:rsid w:val="005F4088"/>
    <w:rsid w:val="0061237D"/>
    <w:rsid w:val="0062707D"/>
    <w:rsid w:val="006306DA"/>
    <w:rsid w:val="00632F16"/>
    <w:rsid w:val="00636798"/>
    <w:rsid w:val="00640D3F"/>
    <w:rsid w:val="00641F25"/>
    <w:rsid w:val="006864EC"/>
    <w:rsid w:val="006913AB"/>
    <w:rsid w:val="006A0A08"/>
    <w:rsid w:val="006A4B5E"/>
    <w:rsid w:val="006B2D60"/>
    <w:rsid w:val="006C47F0"/>
    <w:rsid w:val="006D52B7"/>
    <w:rsid w:val="006D6B3C"/>
    <w:rsid w:val="006E5D3F"/>
    <w:rsid w:val="006F0720"/>
    <w:rsid w:val="006F3684"/>
    <w:rsid w:val="0070140D"/>
    <w:rsid w:val="00725DAE"/>
    <w:rsid w:val="0074397C"/>
    <w:rsid w:val="00753535"/>
    <w:rsid w:val="00760062"/>
    <w:rsid w:val="00781433"/>
    <w:rsid w:val="0078368D"/>
    <w:rsid w:val="007844C6"/>
    <w:rsid w:val="00787834"/>
    <w:rsid w:val="00793313"/>
    <w:rsid w:val="00794397"/>
    <w:rsid w:val="007B1498"/>
    <w:rsid w:val="007D03D9"/>
    <w:rsid w:val="007E1712"/>
    <w:rsid w:val="007E246F"/>
    <w:rsid w:val="007E69FD"/>
    <w:rsid w:val="007F1569"/>
    <w:rsid w:val="007F2684"/>
    <w:rsid w:val="00806D28"/>
    <w:rsid w:val="00821C4F"/>
    <w:rsid w:val="00822EE2"/>
    <w:rsid w:val="00825811"/>
    <w:rsid w:val="00827C4C"/>
    <w:rsid w:val="00831860"/>
    <w:rsid w:val="00832DAE"/>
    <w:rsid w:val="008342F2"/>
    <w:rsid w:val="008355C9"/>
    <w:rsid w:val="00855C0E"/>
    <w:rsid w:val="008575F6"/>
    <w:rsid w:val="00867B25"/>
    <w:rsid w:val="00877211"/>
    <w:rsid w:val="00893A56"/>
    <w:rsid w:val="008B0108"/>
    <w:rsid w:val="008C0CD7"/>
    <w:rsid w:val="008D0BFF"/>
    <w:rsid w:val="008D5ED9"/>
    <w:rsid w:val="008E0193"/>
    <w:rsid w:val="008E2E57"/>
    <w:rsid w:val="008F25E3"/>
    <w:rsid w:val="0090122A"/>
    <w:rsid w:val="009133E4"/>
    <w:rsid w:val="00917420"/>
    <w:rsid w:val="0092157A"/>
    <w:rsid w:val="00930E4A"/>
    <w:rsid w:val="00933B34"/>
    <w:rsid w:val="00963C22"/>
    <w:rsid w:val="00963E2A"/>
    <w:rsid w:val="00966A2D"/>
    <w:rsid w:val="00970913"/>
    <w:rsid w:val="009834BD"/>
    <w:rsid w:val="00985541"/>
    <w:rsid w:val="00985A37"/>
    <w:rsid w:val="00996151"/>
    <w:rsid w:val="009C35C9"/>
    <w:rsid w:val="009C6BEF"/>
    <w:rsid w:val="009D5113"/>
    <w:rsid w:val="009E1CC1"/>
    <w:rsid w:val="009F0BEE"/>
    <w:rsid w:val="00A025FD"/>
    <w:rsid w:val="00A0603E"/>
    <w:rsid w:val="00A1219F"/>
    <w:rsid w:val="00A201BC"/>
    <w:rsid w:val="00A31DB7"/>
    <w:rsid w:val="00A34BC5"/>
    <w:rsid w:val="00A44142"/>
    <w:rsid w:val="00A522B6"/>
    <w:rsid w:val="00A546A1"/>
    <w:rsid w:val="00A55D50"/>
    <w:rsid w:val="00AA0F90"/>
    <w:rsid w:val="00AA3CB6"/>
    <w:rsid w:val="00AA5957"/>
    <w:rsid w:val="00AA6EE3"/>
    <w:rsid w:val="00AB4381"/>
    <w:rsid w:val="00AB72EF"/>
    <w:rsid w:val="00AC3EE1"/>
    <w:rsid w:val="00AC5779"/>
    <w:rsid w:val="00AE6067"/>
    <w:rsid w:val="00B01328"/>
    <w:rsid w:val="00B01EF6"/>
    <w:rsid w:val="00B04DB9"/>
    <w:rsid w:val="00B111A6"/>
    <w:rsid w:val="00B17A5C"/>
    <w:rsid w:val="00B309B0"/>
    <w:rsid w:val="00B33555"/>
    <w:rsid w:val="00B5008A"/>
    <w:rsid w:val="00B522E8"/>
    <w:rsid w:val="00B55499"/>
    <w:rsid w:val="00B55EFE"/>
    <w:rsid w:val="00B736AF"/>
    <w:rsid w:val="00B80B68"/>
    <w:rsid w:val="00B857B7"/>
    <w:rsid w:val="00B94DCF"/>
    <w:rsid w:val="00BE7E71"/>
    <w:rsid w:val="00BF0F04"/>
    <w:rsid w:val="00BF44F2"/>
    <w:rsid w:val="00BF5572"/>
    <w:rsid w:val="00BF7CD8"/>
    <w:rsid w:val="00C072D7"/>
    <w:rsid w:val="00C15224"/>
    <w:rsid w:val="00C1543D"/>
    <w:rsid w:val="00C1654F"/>
    <w:rsid w:val="00C25450"/>
    <w:rsid w:val="00C75DF7"/>
    <w:rsid w:val="00C77246"/>
    <w:rsid w:val="00C9130A"/>
    <w:rsid w:val="00C92ABC"/>
    <w:rsid w:val="00C93AE5"/>
    <w:rsid w:val="00CA675E"/>
    <w:rsid w:val="00CB5A5D"/>
    <w:rsid w:val="00CB6409"/>
    <w:rsid w:val="00CB7390"/>
    <w:rsid w:val="00CC39A1"/>
    <w:rsid w:val="00CE0110"/>
    <w:rsid w:val="00CF134C"/>
    <w:rsid w:val="00CF53A3"/>
    <w:rsid w:val="00D342B9"/>
    <w:rsid w:val="00D3546A"/>
    <w:rsid w:val="00D35A26"/>
    <w:rsid w:val="00D44B38"/>
    <w:rsid w:val="00D53EAB"/>
    <w:rsid w:val="00D6477E"/>
    <w:rsid w:val="00D73E3E"/>
    <w:rsid w:val="00D8162F"/>
    <w:rsid w:val="00D85008"/>
    <w:rsid w:val="00D90905"/>
    <w:rsid w:val="00D94A53"/>
    <w:rsid w:val="00DB7EF1"/>
    <w:rsid w:val="00DD4E37"/>
    <w:rsid w:val="00DE3A7F"/>
    <w:rsid w:val="00DE5BFF"/>
    <w:rsid w:val="00DF48F4"/>
    <w:rsid w:val="00E005FA"/>
    <w:rsid w:val="00E0245F"/>
    <w:rsid w:val="00E30D4C"/>
    <w:rsid w:val="00E32E2F"/>
    <w:rsid w:val="00E434CA"/>
    <w:rsid w:val="00E44FDC"/>
    <w:rsid w:val="00E555DC"/>
    <w:rsid w:val="00E60F4F"/>
    <w:rsid w:val="00E719FE"/>
    <w:rsid w:val="00E7457A"/>
    <w:rsid w:val="00E7710A"/>
    <w:rsid w:val="00E827F7"/>
    <w:rsid w:val="00EB50F7"/>
    <w:rsid w:val="00EB5278"/>
    <w:rsid w:val="00ED71D1"/>
    <w:rsid w:val="00F103EA"/>
    <w:rsid w:val="00F118CA"/>
    <w:rsid w:val="00F27591"/>
    <w:rsid w:val="00F303D2"/>
    <w:rsid w:val="00F3540A"/>
    <w:rsid w:val="00F37B95"/>
    <w:rsid w:val="00F4455E"/>
    <w:rsid w:val="00F460D5"/>
    <w:rsid w:val="00F509BB"/>
    <w:rsid w:val="00F5455F"/>
    <w:rsid w:val="00F66B8E"/>
    <w:rsid w:val="00F67432"/>
    <w:rsid w:val="00F73A37"/>
    <w:rsid w:val="00F94BFA"/>
    <w:rsid w:val="00F95A95"/>
    <w:rsid w:val="00F96D53"/>
    <w:rsid w:val="00FC4251"/>
    <w:rsid w:val="00FD29E8"/>
    <w:rsid w:val="00FE6F78"/>
    <w:rsid w:val="00FF0A4E"/>
    <w:rsid w:val="00FF5797"/>
    <w:rsid w:val="00FF7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45EA8"/>
  <w15:docId w15:val="{C684FC39-DDED-4905-945E-7A2E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0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7844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B5A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B5A5D"/>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EB5278"/>
    <w:pPr>
      <w:ind w:left="720"/>
      <w:contextualSpacing/>
    </w:pPr>
  </w:style>
  <w:style w:type="character" w:customStyle="1" w:styleId="Ttulo1Car">
    <w:name w:val="Título 1 Car"/>
    <w:basedOn w:val="Fuentedeprrafopredeter"/>
    <w:link w:val="Ttulo1"/>
    <w:uiPriority w:val="9"/>
    <w:rsid w:val="00D90905"/>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0876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6B7"/>
    <w:rPr>
      <w:rFonts w:ascii="Tahoma" w:hAnsi="Tahoma" w:cs="Tahoma"/>
      <w:sz w:val="16"/>
      <w:szCs w:val="16"/>
    </w:rPr>
  </w:style>
  <w:style w:type="character" w:styleId="Hipervnculo">
    <w:name w:val="Hyperlink"/>
    <w:basedOn w:val="Fuentedeprrafopredeter"/>
    <w:uiPriority w:val="99"/>
    <w:unhideWhenUsed/>
    <w:rsid w:val="00102089"/>
    <w:rPr>
      <w:color w:val="0000FF" w:themeColor="hyperlink"/>
      <w:u w:val="single"/>
    </w:rPr>
  </w:style>
  <w:style w:type="paragraph" w:customStyle="1" w:styleId="Default">
    <w:name w:val="Default"/>
    <w:rsid w:val="00B01EF6"/>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B111A6"/>
    <w:pPr>
      <w:spacing w:after="0" w:line="240" w:lineRule="auto"/>
    </w:pPr>
  </w:style>
  <w:style w:type="character" w:customStyle="1" w:styleId="apple-converted-space">
    <w:name w:val="apple-converted-space"/>
    <w:basedOn w:val="Fuentedeprrafopredeter"/>
    <w:rsid w:val="009E1CC1"/>
  </w:style>
  <w:style w:type="paragraph" w:styleId="NormalWeb">
    <w:name w:val="Normal (Web)"/>
    <w:basedOn w:val="Normal"/>
    <w:uiPriority w:val="99"/>
    <w:semiHidden/>
    <w:unhideWhenUsed/>
    <w:rsid w:val="006D52B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D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B64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04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43D"/>
  </w:style>
  <w:style w:type="paragraph" w:styleId="Piedepgina">
    <w:name w:val="footer"/>
    <w:basedOn w:val="Normal"/>
    <w:link w:val="PiedepginaCar"/>
    <w:uiPriority w:val="99"/>
    <w:unhideWhenUsed/>
    <w:rsid w:val="000E04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43D"/>
  </w:style>
  <w:style w:type="paragraph" w:styleId="Textonotapie">
    <w:name w:val="footnote text"/>
    <w:basedOn w:val="Normal"/>
    <w:link w:val="TextonotapieCar"/>
    <w:uiPriority w:val="99"/>
    <w:semiHidden/>
    <w:unhideWhenUsed/>
    <w:rsid w:val="00294A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4AA3"/>
    <w:rPr>
      <w:sz w:val="20"/>
      <w:szCs w:val="20"/>
    </w:rPr>
  </w:style>
  <w:style w:type="character" w:styleId="Refdenotaalpie">
    <w:name w:val="footnote reference"/>
    <w:basedOn w:val="Fuentedeprrafopredeter"/>
    <w:uiPriority w:val="99"/>
    <w:semiHidden/>
    <w:unhideWhenUsed/>
    <w:rsid w:val="00294AA3"/>
    <w:rPr>
      <w:vertAlign w:val="superscript"/>
    </w:rPr>
  </w:style>
  <w:style w:type="paragraph" w:styleId="HTMLconformatoprevio">
    <w:name w:val="HTML Preformatted"/>
    <w:basedOn w:val="Normal"/>
    <w:link w:val="HTMLconformatoprevioCar"/>
    <w:uiPriority w:val="99"/>
    <w:unhideWhenUsed/>
    <w:rsid w:val="00966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419" w:eastAsia="es-419"/>
    </w:rPr>
  </w:style>
  <w:style w:type="character" w:customStyle="1" w:styleId="HTMLconformatoprevioCar">
    <w:name w:val="HTML con formato previo Car"/>
    <w:basedOn w:val="Fuentedeprrafopredeter"/>
    <w:link w:val="HTMLconformatoprevio"/>
    <w:uiPriority w:val="99"/>
    <w:rsid w:val="00966A2D"/>
    <w:rPr>
      <w:rFonts w:ascii="Courier New" w:eastAsia="Times New Roman" w:hAnsi="Courier New" w:cs="Courier New"/>
      <w:sz w:val="20"/>
      <w:szCs w:val="20"/>
      <w:lang w:val="es-419" w:eastAsia="es-419"/>
    </w:rPr>
  </w:style>
  <w:style w:type="character" w:styleId="Mencinsinresolver">
    <w:name w:val="Unresolved Mention"/>
    <w:basedOn w:val="Fuentedeprrafopredeter"/>
    <w:uiPriority w:val="99"/>
    <w:semiHidden/>
    <w:unhideWhenUsed/>
    <w:rsid w:val="00C92ABC"/>
    <w:rPr>
      <w:color w:val="605E5C"/>
      <w:shd w:val="clear" w:color="auto" w:fill="E1DFDD"/>
    </w:rPr>
  </w:style>
  <w:style w:type="character" w:customStyle="1" w:styleId="Ttulo3Car">
    <w:name w:val="Título 3 Car"/>
    <w:basedOn w:val="Fuentedeprrafopredeter"/>
    <w:link w:val="Ttulo3"/>
    <w:uiPriority w:val="9"/>
    <w:semiHidden/>
    <w:rsid w:val="007844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7056">
      <w:bodyDiv w:val="1"/>
      <w:marLeft w:val="0"/>
      <w:marRight w:val="0"/>
      <w:marTop w:val="0"/>
      <w:marBottom w:val="0"/>
      <w:divBdr>
        <w:top w:val="none" w:sz="0" w:space="0" w:color="auto"/>
        <w:left w:val="none" w:sz="0" w:space="0" w:color="auto"/>
        <w:bottom w:val="none" w:sz="0" w:space="0" w:color="auto"/>
        <w:right w:val="none" w:sz="0" w:space="0" w:color="auto"/>
      </w:divBdr>
    </w:div>
    <w:div w:id="790516850">
      <w:bodyDiv w:val="1"/>
      <w:marLeft w:val="0"/>
      <w:marRight w:val="0"/>
      <w:marTop w:val="0"/>
      <w:marBottom w:val="0"/>
      <w:divBdr>
        <w:top w:val="none" w:sz="0" w:space="0" w:color="auto"/>
        <w:left w:val="none" w:sz="0" w:space="0" w:color="auto"/>
        <w:bottom w:val="none" w:sz="0" w:space="0" w:color="auto"/>
        <w:right w:val="none" w:sz="0" w:space="0" w:color="auto"/>
      </w:divBdr>
    </w:div>
    <w:div w:id="1261332972">
      <w:bodyDiv w:val="1"/>
      <w:marLeft w:val="0"/>
      <w:marRight w:val="0"/>
      <w:marTop w:val="0"/>
      <w:marBottom w:val="0"/>
      <w:divBdr>
        <w:top w:val="none" w:sz="0" w:space="0" w:color="auto"/>
        <w:left w:val="none" w:sz="0" w:space="0" w:color="auto"/>
        <w:bottom w:val="none" w:sz="0" w:space="0" w:color="auto"/>
        <w:right w:val="none" w:sz="0" w:space="0" w:color="auto"/>
      </w:divBdr>
    </w:div>
    <w:div w:id="1267545582">
      <w:bodyDiv w:val="1"/>
      <w:marLeft w:val="0"/>
      <w:marRight w:val="0"/>
      <w:marTop w:val="0"/>
      <w:marBottom w:val="0"/>
      <w:divBdr>
        <w:top w:val="none" w:sz="0" w:space="0" w:color="auto"/>
        <w:left w:val="none" w:sz="0" w:space="0" w:color="auto"/>
        <w:bottom w:val="none" w:sz="0" w:space="0" w:color="auto"/>
        <w:right w:val="none" w:sz="0" w:space="0" w:color="auto"/>
      </w:divBdr>
    </w:div>
    <w:div w:id="1743023036">
      <w:bodyDiv w:val="1"/>
      <w:marLeft w:val="0"/>
      <w:marRight w:val="0"/>
      <w:marTop w:val="0"/>
      <w:marBottom w:val="0"/>
      <w:divBdr>
        <w:top w:val="none" w:sz="0" w:space="0" w:color="auto"/>
        <w:left w:val="none" w:sz="0" w:space="0" w:color="auto"/>
        <w:bottom w:val="none" w:sz="0" w:space="0" w:color="auto"/>
        <w:right w:val="none" w:sz="0" w:space="0" w:color="auto"/>
      </w:divBdr>
    </w:div>
    <w:div w:id="18301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8C6D-239E-4E99-8247-FD229EC6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6676</Words>
  <Characters>36723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elsom</cp:lastModifiedBy>
  <cp:revision>7</cp:revision>
  <cp:lastPrinted>2019-10-15T20:18:00Z</cp:lastPrinted>
  <dcterms:created xsi:type="dcterms:W3CDTF">2019-10-14T19:02:00Z</dcterms:created>
  <dcterms:modified xsi:type="dcterms:W3CDTF">2020-03-17T17:54:00Z</dcterms:modified>
</cp:coreProperties>
</file>