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3E87" w14:textId="4603EF4E" w:rsidR="00A44DB1" w:rsidRPr="00A918B4" w:rsidRDefault="00A918B4" w:rsidP="001B1F61">
      <w:pPr>
        <w:spacing w:before="240" w:line="360" w:lineRule="auto"/>
        <w:jc w:val="right"/>
        <w:rPr>
          <w:rFonts w:ascii="Times New Roman" w:hAnsi="Times New Roman" w:cs="Times New Roman"/>
          <w:b/>
          <w:bCs/>
          <w:i/>
          <w:iCs/>
          <w:color w:val="000000" w:themeColor="text1"/>
        </w:rPr>
      </w:pPr>
      <w:bookmarkStart w:id="0" w:name="_Hlk204614074"/>
      <w:r w:rsidRPr="00A918B4">
        <w:rPr>
          <w:rFonts w:ascii="Times New Roman" w:hAnsi="Times New Roman" w:cs="Times New Roman"/>
          <w:b/>
          <w:bCs/>
          <w:i/>
          <w:iCs/>
          <w:color w:val="000000" w:themeColor="text1"/>
        </w:rPr>
        <w:t>https://doi.org/10.23913/ride.v16i32.2922</w:t>
      </w:r>
    </w:p>
    <w:p w14:paraId="24C971BA" w14:textId="436EC70E" w:rsidR="001B1F61" w:rsidRPr="00A918B4" w:rsidRDefault="001B1F61" w:rsidP="001B1F61">
      <w:pPr>
        <w:spacing w:before="240" w:line="360" w:lineRule="auto"/>
        <w:jc w:val="right"/>
        <w:rPr>
          <w:rFonts w:ascii="Times New Roman" w:hAnsi="Times New Roman" w:cs="Times New Roman"/>
          <w:b/>
          <w:bCs/>
        </w:rPr>
      </w:pPr>
      <w:r w:rsidRPr="00A918B4">
        <w:rPr>
          <w:rFonts w:ascii="Times New Roman" w:hAnsi="Times New Roman" w:cs="Times New Roman"/>
          <w:b/>
          <w:bCs/>
          <w:i/>
          <w:iCs/>
          <w:color w:val="000000" w:themeColor="text1"/>
        </w:rPr>
        <w:t>Artículos científicos</w:t>
      </w:r>
    </w:p>
    <w:p w14:paraId="650C58E9" w14:textId="5E8FBC09" w:rsidR="00BF6B61" w:rsidRPr="00A918B4" w:rsidRDefault="001B1F61" w:rsidP="001B1F61">
      <w:pPr>
        <w:spacing w:after="0" w:line="360" w:lineRule="auto"/>
        <w:jc w:val="right"/>
        <w:rPr>
          <w:rFonts w:ascii="Calibri" w:hAnsi="Calibri" w:cs="Calibri"/>
          <w:b/>
          <w:bCs/>
          <w:sz w:val="32"/>
          <w:szCs w:val="32"/>
        </w:rPr>
      </w:pPr>
      <w:r w:rsidRPr="00A918B4">
        <w:rPr>
          <w:rFonts w:ascii="Calibri" w:hAnsi="Calibri" w:cs="Calibri"/>
          <w:b/>
          <w:bCs/>
          <w:sz w:val="32"/>
          <w:szCs w:val="32"/>
        </w:rPr>
        <w:t>Sentido de vida y valores del profesorado en formación inicial en el sureste mexicano</w:t>
      </w:r>
    </w:p>
    <w:p w14:paraId="25BBD271" w14:textId="737C36E2" w:rsidR="00BF6B61" w:rsidRPr="00A918B4" w:rsidRDefault="001B1F61" w:rsidP="001B1F61">
      <w:pPr>
        <w:jc w:val="right"/>
        <w:rPr>
          <w:rFonts w:ascii="Calibri" w:hAnsi="Calibri" w:cs="Calibri"/>
          <w:b/>
          <w:bCs/>
          <w:i/>
          <w:iCs/>
          <w:sz w:val="28"/>
          <w:szCs w:val="28"/>
          <w:lang w:val="en-US"/>
        </w:rPr>
      </w:pPr>
      <w:r w:rsidRPr="00A918B4">
        <w:rPr>
          <w:rFonts w:ascii="Calibri" w:hAnsi="Calibri" w:cs="Calibri"/>
          <w:b/>
          <w:bCs/>
          <w:i/>
          <w:iCs/>
          <w:sz w:val="28"/>
          <w:szCs w:val="28"/>
          <w:lang w:val="en-US"/>
        </w:rPr>
        <w:t>Meaning in life and values of pre-service teachers in southeastern Mexico</w:t>
      </w:r>
    </w:p>
    <w:p w14:paraId="7EAC7FB3" w14:textId="185E0632" w:rsidR="001B1F61" w:rsidRPr="00A918B4" w:rsidRDefault="001B1F61" w:rsidP="001B1F61">
      <w:pPr>
        <w:spacing w:after="0"/>
        <w:jc w:val="right"/>
        <w:rPr>
          <w:rFonts w:ascii="Calibri" w:hAnsi="Calibri" w:cs="Calibri"/>
          <w:b/>
          <w:bCs/>
          <w:i/>
          <w:iCs/>
          <w:sz w:val="28"/>
          <w:szCs w:val="28"/>
        </w:rPr>
      </w:pPr>
      <w:r w:rsidRPr="00A918B4">
        <w:rPr>
          <w:rFonts w:ascii="Calibri" w:hAnsi="Calibri" w:cs="Calibri"/>
          <w:b/>
          <w:bCs/>
          <w:i/>
          <w:iCs/>
          <w:sz w:val="28"/>
          <w:szCs w:val="28"/>
        </w:rPr>
        <w:t xml:space="preserve">Significado da vida </w:t>
      </w:r>
      <w:proofErr w:type="gramStart"/>
      <w:r w:rsidRPr="00A918B4">
        <w:rPr>
          <w:rFonts w:ascii="Calibri" w:hAnsi="Calibri" w:cs="Calibri"/>
          <w:b/>
          <w:bCs/>
          <w:i/>
          <w:iCs/>
          <w:sz w:val="28"/>
          <w:szCs w:val="28"/>
        </w:rPr>
        <w:t>e</w:t>
      </w:r>
      <w:proofErr w:type="gramEnd"/>
      <w:r w:rsidRPr="00A918B4">
        <w:rPr>
          <w:rFonts w:ascii="Calibri" w:hAnsi="Calibri" w:cs="Calibri"/>
          <w:b/>
          <w:bCs/>
          <w:i/>
          <w:iCs/>
          <w:sz w:val="28"/>
          <w:szCs w:val="28"/>
        </w:rPr>
        <w:t xml:space="preserve"> valores de futuros </w:t>
      </w:r>
      <w:proofErr w:type="spellStart"/>
      <w:r w:rsidRPr="00A918B4">
        <w:rPr>
          <w:rFonts w:ascii="Calibri" w:hAnsi="Calibri" w:cs="Calibri"/>
          <w:b/>
          <w:bCs/>
          <w:i/>
          <w:iCs/>
          <w:sz w:val="28"/>
          <w:szCs w:val="28"/>
        </w:rPr>
        <w:t>professores</w:t>
      </w:r>
      <w:proofErr w:type="spellEnd"/>
      <w:r w:rsidRPr="00A918B4">
        <w:rPr>
          <w:rFonts w:ascii="Calibri" w:hAnsi="Calibri" w:cs="Calibri"/>
          <w:b/>
          <w:bCs/>
          <w:i/>
          <w:iCs/>
          <w:sz w:val="28"/>
          <w:szCs w:val="28"/>
        </w:rPr>
        <w:t xml:space="preserve"> no sudeste do México</w:t>
      </w:r>
    </w:p>
    <w:p w14:paraId="70C42AA6" w14:textId="77777777" w:rsidR="001B1F61" w:rsidRPr="00A918B4" w:rsidRDefault="001B1F61" w:rsidP="001B1F61">
      <w:pPr>
        <w:spacing w:after="0" w:line="360" w:lineRule="auto"/>
        <w:jc w:val="center"/>
        <w:rPr>
          <w:rFonts w:ascii="Times New Roman" w:hAnsi="Times New Roman" w:cs="Times New Roman"/>
          <w:b/>
          <w:bCs/>
        </w:rPr>
      </w:pPr>
    </w:p>
    <w:p w14:paraId="076D1044" w14:textId="6D36F78F" w:rsidR="00BF6B61" w:rsidRPr="00A918B4" w:rsidRDefault="00BF6B61" w:rsidP="001B1F61">
      <w:pPr>
        <w:spacing w:after="0" w:line="276" w:lineRule="auto"/>
        <w:jc w:val="right"/>
        <w:rPr>
          <w:rFonts w:ascii="Calibri" w:hAnsi="Calibri" w:cs="Calibri"/>
          <w:b/>
          <w:bCs/>
        </w:rPr>
      </w:pPr>
      <w:r w:rsidRPr="00A918B4">
        <w:rPr>
          <w:rFonts w:ascii="Calibri" w:hAnsi="Calibri" w:cs="Calibri"/>
          <w:b/>
          <w:bCs/>
        </w:rPr>
        <w:t>Gladis Ivette Chan Chi</w:t>
      </w:r>
    </w:p>
    <w:p w14:paraId="7E15A830" w14:textId="1AE8D814" w:rsidR="00BF6B61" w:rsidRPr="00A918B4" w:rsidRDefault="00BF6B61" w:rsidP="001B1F61">
      <w:pPr>
        <w:spacing w:after="0" w:line="276" w:lineRule="auto"/>
        <w:jc w:val="right"/>
        <w:rPr>
          <w:rFonts w:ascii="Times New Roman" w:hAnsi="Times New Roman" w:cs="Times New Roman"/>
        </w:rPr>
      </w:pPr>
      <w:r w:rsidRPr="00A918B4">
        <w:rPr>
          <w:rFonts w:ascii="Times New Roman" w:hAnsi="Times New Roman" w:cs="Times New Roman"/>
        </w:rPr>
        <w:t>Universidad Autónoma de Yucatán</w:t>
      </w:r>
      <w:r w:rsidR="001B1F61" w:rsidRPr="00A918B4">
        <w:rPr>
          <w:rFonts w:ascii="Times New Roman" w:hAnsi="Times New Roman" w:cs="Times New Roman"/>
        </w:rPr>
        <w:t>, México</w:t>
      </w:r>
    </w:p>
    <w:p w14:paraId="1FE22F14" w14:textId="4918AB03" w:rsidR="00BF6B61" w:rsidRPr="00A918B4" w:rsidRDefault="00BF6B61" w:rsidP="001B1F61">
      <w:pPr>
        <w:spacing w:after="0" w:line="276" w:lineRule="auto"/>
        <w:jc w:val="right"/>
        <w:rPr>
          <w:rFonts w:ascii="Calibri" w:hAnsi="Calibri" w:cs="Calibri"/>
          <w:color w:val="FF0000"/>
          <w:lang w:val="pt-BR"/>
        </w:rPr>
      </w:pPr>
      <w:r w:rsidRPr="00A918B4">
        <w:rPr>
          <w:rFonts w:ascii="Calibri" w:hAnsi="Calibri" w:cs="Calibri"/>
          <w:color w:val="FF0000"/>
          <w:lang w:val="pt-BR"/>
        </w:rPr>
        <w:t>ivette.chan@correo.uady.mx</w:t>
      </w:r>
    </w:p>
    <w:p w14:paraId="4334CCA3" w14:textId="37E0E0B1" w:rsidR="00BF6B61" w:rsidRPr="00A918B4" w:rsidRDefault="00BF6B61" w:rsidP="001B1F61">
      <w:pPr>
        <w:spacing w:after="0" w:line="276" w:lineRule="auto"/>
        <w:jc w:val="right"/>
        <w:rPr>
          <w:rFonts w:ascii="Times New Roman" w:hAnsi="Times New Roman" w:cs="Times New Roman"/>
        </w:rPr>
      </w:pPr>
      <w:r w:rsidRPr="00A918B4">
        <w:rPr>
          <w:rFonts w:ascii="Times New Roman" w:hAnsi="Times New Roman" w:cs="Times New Roman"/>
        </w:rPr>
        <w:t>https://orcid.org/0000-0001-7885-8136</w:t>
      </w:r>
    </w:p>
    <w:p w14:paraId="4B47FEE5" w14:textId="77777777" w:rsidR="00A918B4" w:rsidRPr="00A918B4" w:rsidRDefault="00A918B4" w:rsidP="001B1F61">
      <w:pPr>
        <w:spacing w:after="0" w:line="360" w:lineRule="auto"/>
        <w:rPr>
          <w:rFonts w:ascii="Calibri" w:hAnsi="Calibri" w:cs="Calibri"/>
          <w:b/>
          <w:bCs/>
        </w:rPr>
      </w:pPr>
      <w:bookmarkStart w:id="1" w:name="_Hlk217734585"/>
    </w:p>
    <w:p w14:paraId="3233E937" w14:textId="20006C50" w:rsidR="001B1DE6" w:rsidRPr="00A918B4" w:rsidRDefault="001B1DE6" w:rsidP="001B1F61">
      <w:pPr>
        <w:spacing w:after="0" w:line="360" w:lineRule="auto"/>
        <w:rPr>
          <w:rFonts w:ascii="Calibri" w:hAnsi="Calibri" w:cs="Calibri"/>
          <w:b/>
          <w:bCs/>
          <w:sz w:val="28"/>
          <w:szCs w:val="28"/>
        </w:rPr>
      </w:pPr>
      <w:r w:rsidRPr="00A918B4">
        <w:rPr>
          <w:rFonts w:ascii="Calibri" w:hAnsi="Calibri" w:cs="Calibri"/>
          <w:b/>
          <w:bCs/>
          <w:sz w:val="28"/>
          <w:szCs w:val="28"/>
        </w:rPr>
        <w:t>Resumen</w:t>
      </w:r>
    </w:p>
    <w:bookmarkEnd w:id="1"/>
    <w:p w14:paraId="4EED7BF9" w14:textId="16CA3652" w:rsidR="008A7AA8" w:rsidRPr="00A918B4" w:rsidRDefault="003726A5" w:rsidP="001B1F61">
      <w:pPr>
        <w:spacing w:after="0" w:line="360" w:lineRule="auto"/>
        <w:jc w:val="both"/>
        <w:rPr>
          <w:rFonts w:ascii="Times New Roman" w:hAnsi="Times New Roman" w:cs="Times New Roman"/>
        </w:rPr>
      </w:pPr>
      <w:r w:rsidRPr="00A918B4">
        <w:rPr>
          <w:rFonts w:ascii="Times New Roman" w:eastAsia="Times New Roman" w:hAnsi="Times New Roman" w:cs="Times New Roman"/>
          <w14:ligatures w14:val="none"/>
        </w:rPr>
        <w:t xml:space="preserve">La formación inicial docente ha centrado sus esfuerzos en garantizar elevados niveles de desempeño intelectual, descuidando la atención al sentido de vida del profesorado. Este estudio tiene como objetivo describir los valores que inciden en el logro del sentido de vida y guían el actuar docente durante la formación inicial desde el enfoque de logoterapia. La investigación es cualitativa, exploratoria e interpretativa. Los datos se analizan desde la perspectiva de docentes en formación inicial, 65% mujeres y 35% hombres de edades entre 18 y 23 años, con base en tres categorías relacionadas con los valores </w:t>
      </w:r>
      <w:proofErr w:type="spellStart"/>
      <w:r w:rsidRPr="00A918B4">
        <w:rPr>
          <w:rFonts w:ascii="Times New Roman" w:eastAsia="Times New Roman" w:hAnsi="Times New Roman" w:cs="Times New Roman"/>
          <w14:ligatures w14:val="none"/>
        </w:rPr>
        <w:t>logoterapéuticos</w:t>
      </w:r>
      <w:proofErr w:type="spellEnd"/>
      <w:r w:rsidRPr="00A918B4">
        <w:rPr>
          <w:rFonts w:ascii="Times New Roman" w:eastAsia="Times New Roman" w:hAnsi="Times New Roman" w:cs="Times New Roman"/>
          <w14:ligatures w14:val="none"/>
        </w:rPr>
        <w:t xml:space="preserve"> que favorecen el sentido de vida. Los resultados muestran que el profesorado logra conectar con su sentido de vida principalmente a través de los valores creativos, entre los que se encuentran el compromiso y esfuerzo en las actividades escolares que realiza con propósitos formativos para el futuro ejercicio docente. Asimismo, reconoce que los valores vivenciales les permiten disfrutar las interacciones y experiencias con las personas, lo que fortalece sus vínculos y los motiva para continuar estudiando. Sin embargo, en la categoría de los valores actitudinales es necesario incrementar el repertorio de actitudes positivas para enfrentar situaciones complejas e inherentes a la vida. Se concluye que los valores </w:t>
      </w:r>
      <w:proofErr w:type="spellStart"/>
      <w:r w:rsidRPr="00A918B4">
        <w:rPr>
          <w:rFonts w:ascii="Times New Roman" w:eastAsia="Times New Roman" w:hAnsi="Times New Roman" w:cs="Times New Roman"/>
          <w14:ligatures w14:val="none"/>
        </w:rPr>
        <w:t>logoterapéuticos</w:t>
      </w:r>
      <w:proofErr w:type="spellEnd"/>
      <w:r w:rsidRPr="00A918B4">
        <w:rPr>
          <w:rFonts w:ascii="Times New Roman" w:eastAsia="Times New Roman" w:hAnsi="Times New Roman" w:cs="Times New Roman"/>
          <w14:ligatures w14:val="none"/>
        </w:rPr>
        <w:t xml:space="preserve"> constituyen una alternativa para el logro del sentido de vida que oriente el actuar académico, personal y el futuro ejercicio profesional, lo que a su vez permitirá la construcción de sociedades más solidarias, comprometidas y equitativas.</w:t>
      </w:r>
    </w:p>
    <w:p w14:paraId="2E47AF60" w14:textId="1E4ACC46" w:rsidR="0014566D" w:rsidRPr="00A918B4" w:rsidRDefault="0014566D" w:rsidP="001B1F61">
      <w:pPr>
        <w:spacing w:after="0" w:line="360" w:lineRule="auto"/>
        <w:jc w:val="both"/>
        <w:rPr>
          <w:rFonts w:ascii="Times New Roman" w:hAnsi="Times New Roman" w:cs="Times New Roman"/>
        </w:rPr>
      </w:pPr>
      <w:r w:rsidRPr="00A918B4">
        <w:rPr>
          <w:rFonts w:ascii="Calibri" w:hAnsi="Calibri" w:cs="Calibri"/>
          <w:b/>
          <w:bCs/>
          <w:sz w:val="28"/>
          <w:szCs w:val="28"/>
        </w:rPr>
        <w:lastRenderedPageBreak/>
        <w:t>Palabras clave:</w:t>
      </w:r>
      <w:r w:rsidRPr="00A918B4">
        <w:rPr>
          <w:rFonts w:ascii="Times New Roman" w:hAnsi="Times New Roman" w:cs="Times New Roman"/>
        </w:rPr>
        <w:t xml:space="preserve"> sentido de vida, formación docente, </w:t>
      </w:r>
      <w:r w:rsidR="00DC280B" w:rsidRPr="00A918B4">
        <w:rPr>
          <w:rFonts w:ascii="Times New Roman" w:hAnsi="Times New Roman" w:cs="Times New Roman"/>
        </w:rPr>
        <w:t>valores</w:t>
      </w:r>
      <w:r w:rsidRPr="00A918B4">
        <w:rPr>
          <w:rFonts w:ascii="Times New Roman" w:hAnsi="Times New Roman" w:cs="Times New Roman"/>
        </w:rPr>
        <w:t>, logoterapia</w:t>
      </w:r>
      <w:r w:rsidR="003644C3" w:rsidRPr="00A918B4">
        <w:rPr>
          <w:rFonts w:ascii="Times New Roman" w:hAnsi="Times New Roman" w:cs="Times New Roman"/>
        </w:rPr>
        <w:t>, vocación pedagógica.</w:t>
      </w:r>
    </w:p>
    <w:p w14:paraId="4BCD2D1B" w14:textId="77777777" w:rsidR="001B1F61" w:rsidRPr="00A918B4" w:rsidRDefault="001B1F61" w:rsidP="001B1F61">
      <w:pPr>
        <w:spacing w:after="0" w:line="360" w:lineRule="auto"/>
        <w:rPr>
          <w:rFonts w:ascii="Calibri" w:hAnsi="Calibri" w:cs="Calibri"/>
          <w:b/>
          <w:bCs/>
          <w:sz w:val="28"/>
          <w:szCs w:val="28"/>
        </w:rPr>
      </w:pPr>
    </w:p>
    <w:p w14:paraId="2CF9A67E" w14:textId="45D30755" w:rsidR="00C20A22" w:rsidRPr="00A918B4" w:rsidRDefault="00C20A22" w:rsidP="001B1F61">
      <w:pPr>
        <w:spacing w:after="0" w:line="360" w:lineRule="auto"/>
        <w:rPr>
          <w:rFonts w:ascii="Calibri" w:hAnsi="Calibri" w:cs="Calibri"/>
          <w:b/>
          <w:bCs/>
          <w:sz w:val="28"/>
          <w:szCs w:val="28"/>
          <w:lang w:val="en-US"/>
        </w:rPr>
      </w:pPr>
      <w:r w:rsidRPr="00A918B4">
        <w:rPr>
          <w:rFonts w:ascii="Calibri" w:hAnsi="Calibri" w:cs="Calibri"/>
          <w:b/>
          <w:bCs/>
          <w:sz w:val="28"/>
          <w:szCs w:val="28"/>
          <w:lang w:val="en-US"/>
        </w:rPr>
        <w:t>Abstract</w:t>
      </w:r>
    </w:p>
    <w:p w14:paraId="05DFBDBA" w14:textId="48E552B8" w:rsidR="001B1F61" w:rsidRDefault="003726A5" w:rsidP="003726A5">
      <w:pPr>
        <w:spacing w:after="0" w:line="360" w:lineRule="auto"/>
        <w:jc w:val="both"/>
        <w:rPr>
          <w:rFonts w:ascii="Times New Roman" w:eastAsia="Times New Roman" w:hAnsi="Times New Roman" w:cs="Times New Roman"/>
          <w:kern w:val="3"/>
          <w:lang w:val="en-US"/>
          <w14:ligatures w14:val="none"/>
        </w:rPr>
      </w:pPr>
      <w:r w:rsidRPr="00A918B4">
        <w:rPr>
          <w:rFonts w:ascii="Times New Roman" w:eastAsia="Times New Roman" w:hAnsi="Times New Roman" w:cs="Times New Roman"/>
          <w:kern w:val="3"/>
          <w:lang w:val="en-US"/>
          <w14:ligatures w14:val="none"/>
        </w:rPr>
        <w:t>Initial teacher training focused its efforts on ensuring high levels of intellectual performance, neglecting the teachers' sense of purpose in life. This study aims to describe the values that influence the achievement of a sense of purpose in life and guide teachers' actions during initial training from a logotherapy perspective. The research is qualitative, exploratory, and interpretative. The data are analyzed from the perspective of pre-service teachers, 65% women and 35% men between the ages of 18 to 23, based on three categories related to logotherapeutic values that foster a sense of purpose in life. The results show that teachers connect with their sense of purpose primarily through creative values, including commitment and effort in school activities undertaken for formative purposes in preparation for future teaching practice. They also recognize that experiential values allow them to enjoy interactions and experiences with others, which strengthens their relationships and motivates them to continue their studies. However, in the attitudinal values category, it is necessary to increase the repertoire of positive attitudes for facing complex situations inherent in life. It is concluded that logotherapeutic values constitute an alternative for achieving a sense of purpose in life that guides academic and personal conduct, as well as future professional practice, which in turn will allow for the construction of more supportive, committed, and equitable societies.</w:t>
      </w:r>
    </w:p>
    <w:p w14:paraId="1C972791" w14:textId="77777777" w:rsidR="00A918B4" w:rsidRPr="00A918B4" w:rsidRDefault="00A918B4" w:rsidP="003726A5">
      <w:pPr>
        <w:spacing w:after="0" w:line="360" w:lineRule="auto"/>
        <w:jc w:val="both"/>
        <w:rPr>
          <w:rFonts w:ascii="Times New Roman" w:eastAsia="Times New Roman" w:hAnsi="Times New Roman" w:cs="Times New Roman"/>
          <w:lang w:val="en-US" w:eastAsia="es-MX"/>
        </w:rPr>
      </w:pPr>
    </w:p>
    <w:p w14:paraId="772DCA8F" w14:textId="0F33FC39" w:rsidR="001B1F61" w:rsidRPr="00A918B4" w:rsidRDefault="001B1F61" w:rsidP="001B1F61">
      <w:pPr>
        <w:spacing w:after="0" w:line="360" w:lineRule="auto"/>
        <w:rPr>
          <w:rFonts w:ascii="Calibri" w:hAnsi="Calibri" w:cs="Calibri"/>
          <w:b/>
          <w:bCs/>
          <w:sz w:val="28"/>
          <w:szCs w:val="28"/>
        </w:rPr>
      </w:pPr>
      <w:r w:rsidRPr="00A918B4">
        <w:rPr>
          <w:rFonts w:ascii="Calibri" w:hAnsi="Calibri" w:cs="Calibri"/>
          <w:b/>
          <w:bCs/>
          <w:sz w:val="28"/>
          <w:szCs w:val="28"/>
        </w:rPr>
        <w:t>Resumo</w:t>
      </w:r>
    </w:p>
    <w:p w14:paraId="029D6FFE" w14:textId="77777777" w:rsidR="003726A5" w:rsidRPr="00A918B4" w:rsidRDefault="003726A5" w:rsidP="003726A5">
      <w:pPr>
        <w:spacing w:after="0" w:line="360" w:lineRule="auto"/>
        <w:jc w:val="both"/>
        <w:rPr>
          <w:rFonts w:ascii="Times New Roman" w:eastAsia="Times New Roman" w:hAnsi="Times New Roman" w:cs="Times New Roman"/>
          <w:lang w:eastAsia="es-MX"/>
          <w14:ligatures w14:val="none"/>
        </w:rPr>
      </w:pPr>
      <w:r w:rsidRPr="00A918B4">
        <w:rPr>
          <w:rFonts w:ascii="Times New Roman" w:eastAsia="Times New Roman" w:hAnsi="Times New Roman" w:cs="Times New Roman"/>
          <w:lang w:eastAsia="es-MX"/>
          <w14:ligatures w14:val="none"/>
        </w:rPr>
        <w:t xml:space="preserve">A </w:t>
      </w:r>
      <w:proofErr w:type="spellStart"/>
      <w:r w:rsidRPr="00A918B4">
        <w:rPr>
          <w:rFonts w:ascii="Times New Roman" w:eastAsia="Times New Roman" w:hAnsi="Times New Roman" w:cs="Times New Roman"/>
          <w:lang w:eastAsia="es-MX"/>
          <w14:ligatures w14:val="none"/>
        </w:rPr>
        <w:t>formação</w:t>
      </w:r>
      <w:proofErr w:type="spellEnd"/>
      <w:r w:rsidRPr="00A918B4">
        <w:rPr>
          <w:rFonts w:ascii="Times New Roman" w:eastAsia="Times New Roman" w:hAnsi="Times New Roman" w:cs="Times New Roman"/>
          <w:lang w:eastAsia="es-MX"/>
          <w14:ligatures w14:val="none"/>
        </w:rPr>
        <w:t xml:space="preserve"> inicial de </w:t>
      </w:r>
      <w:proofErr w:type="spellStart"/>
      <w:r w:rsidRPr="00A918B4">
        <w:rPr>
          <w:rFonts w:ascii="Times New Roman" w:eastAsia="Times New Roman" w:hAnsi="Times New Roman" w:cs="Times New Roman"/>
          <w:lang w:eastAsia="es-MX"/>
          <w14:ligatures w14:val="none"/>
        </w:rPr>
        <w:t>professores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tem</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focado</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seus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esforços</w:t>
      </w:r>
      <w:proofErr w:type="spellEnd"/>
      <w:r w:rsidRPr="00A918B4">
        <w:rPr>
          <w:rFonts w:ascii="Times New Roman" w:eastAsia="Times New Roman" w:hAnsi="Times New Roman" w:cs="Times New Roman"/>
          <w:lang w:eastAsia="es-MX"/>
          <w14:ligatures w14:val="none"/>
        </w:rPr>
        <w:t xml:space="preserve"> em garantir altos </w:t>
      </w:r>
      <w:proofErr w:type="spellStart"/>
      <w:r w:rsidRPr="00A918B4">
        <w:rPr>
          <w:rFonts w:ascii="Times New Roman" w:eastAsia="Times New Roman" w:hAnsi="Times New Roman" w:cs="Times New Roman"/>
          <w:lang w:eastAsia="es-MX"/>
          <w14:ligatures w14:val="none"/>
        </w:rPr>
        <w:t>níveis</w:t>
      </w:r>
      <w:proofErr w:type="spellEnd"/>
      <w:r w:rsidRPr="00A918B4">
        <w:rPr>
          <w:rFonts w:ascii="Times New Roman" w:eastAsia="Times New Roman" w:hAnsi="Times New Roman" w:cs="Times New Roman"/>
          <w:lang w:eastAsia="es-MX"/>
          <w14:ligatures w14:val="none"/>
        </w:rPr>
        <w:t xml:space="preserve"> de </w:t>
      </w:r>
      <w:proofErr w:type="spellStart"/>
      <w:r w:rsidRPr="00A918B4">
        <w:rPr>
          <w:rFonts w:ascii="Times New Roman" w:eastAsia="Times New Roman" w:hAnsi="Times New Roman" w:cs="Times New Roman"/>
          <w:lang w:eastAsia="es-MX"/>
          <w14:ligatures w14:val="none"/>
        </w:rPr>
        <w:t>desempenho</w:t>
      </w:r>
      <w:proofErr w:type="spellEnd"/>
      <w:r w:rsidRPr="00A918B4">
        <w:rPr>
          <w:rFonts w:ascii="Times New Roman" w:eastAsia="Times New Roman" w:hAnsi="Times New Roman" w:cs="Times New Roman"/>
          <w:lang w:eastAsia="es-MX"/>
          <w14:ligatures w14:val="none"/>
        </w:rPr>
        <w:t xml:space="preserve"> intelectual, </w:t>
      </w:r>
      <w:proofErr w:type="spellStart"/>
      <w:r w:rsidRPr="00A918B4">
        <w:rPr>
          <w:rFonts w:ascii="Times New Roman" w:eastAsia="Times New Roman" w:hAnsi="Times New Roman" w:cs="Times New Roman"/>
          <w:lang w:eastAsia="es-MX"/>
          <w14:ligatures w14:val="none"/>
        </w:rPr>
        <w:t>negligenciando</w:t>
      </w:r>
      <w:proofErr w:type="spellEnd"/>
      <w:r w:rsidRPr="00A918B4">
        <w:rPr>
          <w:rFonts w:ascii="Times New Roman" w:eastAsia="Times New Roman" w:hAnsi="Times New Roman" w:cs="Times New Roman"/>
          <w:lang w:eastAsia="es-MX"/>
          <w14:ligatures w14:val="none"/>
        </w:rPr>
        <w:t xml:space="preserve"> o </w:t>
      </w:r>
      <w:proofErr w:type="spellStart"/>
      <w:r w:rsidRPr="00A918B4">
        <w:rPr>
          <w:rFonts w:ascii="Times New Roman" w:eastAsia="Times New Roman" w:hAnsi="Times New Roman" w:cs="Times New Roman"/>
          <w:lang w:eastAsia="es-MX"/>
          <w14:ligatures w14:val="none"/>
        </w:rPr>
        <w:t>senso</w:t>
      </w:r>
      <w:proofErr w:type="spellEnd"/>
      <w:r w:rsidRPr="00A918B4">
        <w:rPr>
          <w:rFonts w:ascii="Times New Roman" w:eastAsia="Times New Roman" w:hAnsi="Times New Roman" w:cs="Times New Roman"/>
          <w:lang w:eastAsia="es-MX"/>
          <w14:ligatures w14:val="none"/>
        </w:rPr>
        <w:t xml:space="preserve"> de propósito de vida dos docentes. Este </w:t>
      </w:r>
      <w:proofErr w:type="spellStart"/>
      <w:r w:rsidRPr="00A918B4">
        <w:rPr>
          <w:rFonts w:ascii="Times New Roman" w:eastAsia="Times New Roman" w:hAnsi="Times New Roman" w:cs="Times New Roman"/>
          <w:lang w:eastAsia="es-MX"/>
          <w14:ligatures w14:val="none"/>
        </w:rPr>
        <w:t>estudo</w:t>
      </w:r>
      <w:proofErr w:type="spellEnd"/>
      <w:r w:rsidRPr="00A918B4">
        <w:rPr>
          <w:rFonts w:ascii="Times New Roman" w:eastAsia="Times New Roman" w:hAnsi="Times New Roman" w:cs="Times New Roman"/>
          <w:lang w:eastAsia="es-MX"/>
          <w14:ligatures w14:val="none"/>
        </w:rPr>
        <w:t xml:space="preserve"> visa </w:t>
      </w:r>
      <w:proofErr w:type="spellStart"/>
      <w:r w:rsidRPr="00A918B4">
        <w:rPr>
          <w:rFonts w:ascii="Times New Roman" w:eastAsia="Times New Roman" w:hAnsi="Times New Roman" w:cs="Times New Roman"/>
          <w:lang w:eastAsia="es-MX"/>
          <w14:ligatures w14:val="none"/>
        </w:rPr>
        <w:t>descrever</w:t>
      </w:r>
      <w:proofErr w:type="spellEnd"/>
      <w:r w:rsidRPr="00A918B4">
        <w:rPr>
          <w:rFonts w:ascii="Times New Roman" w:eastAsia="Times New Roman" w:hAnsi="Times New Roman" w:cs="Times New Roman"/>
          <w:lang w:eastAsia="es-MX"/>
          <w14:ligatures w14:val="none"/>
        </w:rPr>
        <w:t xml:space="preserve"> os valores que </w:t>
      </w:r>
      <w:proofErr w:type="spellStart"/>
      <w:r w:rsidRPr="00A918B4">
        <w:rPr>
          <w:rFonts w:ascii="Times New Roman" w:eastAsia="Times New Roman" w:hAnsi="Times New Roman" w:cs="Times New Roman"/>
          <w:lang w:eastAsia="es-MX"/>
          <w14:ligatures w14:val="none"/>
        </w:rPr>
        <w:t>influenciam</w:t>
      </w:r>
      <w:proofErr w:type="spellEnd"/>
      <w:r w:rsidRPr="00A918B4">
        <w:rPr>
          <w:rFonts w:ascii="Times New Roman" w:eastAsia="Times New Roman" w:hAnsi="Times New Roman" w:cs="Times New Roman"/>
          <w:lang w:eastAsia="es-MX"/>
          <w14:ligatures w14:val="none"/>
        </w:rPr>
        <w:t xml:space="preserve"> a conquista de </w:t>
      </w:r>
      <w:proofErr w:type="spellStart"/>
      <w:r w:rsidRPr="00A918B4">
        <w:rPr>
          <w:rFonts w:ascii="Times New Roman" w:eastAsia="Times New Roman" w:hAnsi="Times New Roman" w:cs="Times New Roman"/>
          <w:lang w:eastAsia="es-MX"/>
          <w14:ligatures w14:val="none"/>
        </w:rPr>
        <w:t>um</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senso</w:t>
      </w:r>
      <w:proofErr w:type="spellEnd"/>
      <w:r w:rsidRPr="00A918B4">
        <w:rPr>
          <w:rFonts w:ascii="Times New Roman" w:eastAsia="Times New Roman" w:hAnsi="Times New Roman" w:cs="Times New Roman"/>
          <w:lang w:eastAsia="es-MX"/>
          <w14:ligatures w14:val="none"/>
        </w:rPr>
        <w:t xml:space="preserve"> de propósito de vida e </w:t>
      </w:r>
      <w:proofErr w:type="spellStart"/>
      <w:r w:rsidRPr="00A918B4">
        <w:rPr>
          <w:rFonts w:ascii="Times New Roman" w:eastAsia="Times New Roman" w:hAnsi="Times New Roman" w:cs="Times New Roman"/>
          <w:lang w:eastAsia="es-MX"/>
          <w14:ligatures w14:val="none"/>
        </w:rPr>
        <w:t>orientam</w:t>
      </w:r>
      <w:proofErr w:type="spellEnd"/>
      <w:r w:rsidRPr="00A918B4">
        <w:rPr>
          <w:rFonts w:ascii="Times New Roman" w:eastAsia="Times New Roman" w:hAnsi="Times New Roman" w:cs="Times New Roman"/>
          <w:lang w:eastAsia="es-MX"/>
          <w14:ligatures w14:val="none"/>
        </w:rPr>
        <w:t xml:space="preserve"> as </w:t>
      </w:r>
      <w:proofErr w:type="spellStart"/>
      <w:r w:rsidRPr="00A918B4">
        <w:rPr>
          <w:rFonts w:ascii="Times New Roman" w:eastAsia="Times New Roman" w:hAnsi="Times New Roman" w:cs="Times New Roman"/>
          <w:lang w:eastAsia="es-MX"/>
          <w14:ligatures w14:val="none"/>
        </w:rPr>
        <w:t>ações</w:t>
      </w:r>
      <w:proofErr w:type="spellEnd"/>
      <w:r w:rsidRPr="00A918B4">
        <w:rPr>
          <w:rFonts w:ascii="Times New Roman" w:eastAsia="Times New Roman" w:hAnsi="Times New Roman" w:cs="Times New Roman"/>
          <w:lang w:eastAsia="es-MX"/>
          <w14:ligatures w14:val="none"/>
        </w:rPr>
        <w:t xml:space="preserve"> dos </w:t>
      </w:r>
      <w:proofErr w:type="spellStart"/>
      <w:r w:rsidRPr="00A918B4">
        <w:rPr>
          <w:rFonts w:ascii="Times New Roman" w:eastAsia="Times New Roman" w:hAnsi="Times New Roman" w:cs="Times New Roman"/>
          <w:lang w:eastAsia="es-MX"/>
          <w14:ligatures w14:val="none"/>
        </w:rPr>
        <w:t>professores</w:t>
      </w:r>
      <w:proofErr w:type="spellEnd"/>
      <w:r w:rsidRPr="00A918B4">
        <w:rPr>
          <w:rFonts w:ascii="Times New Roman" w:eastAsia="Times New Roman" w:hAnsi="Times New Roman" w:cs="Times New Roman"/>
          <w:lang w:eastAsia="es-MX"/>
          <w14:ligatures w14:val="none"/>
        </w:rPr>
        <w:t xml:space="preserve"> durante a </w:t>
      </w:r>
      <w:proofErr w:type="spellStart"/>
      <w:r w:rsidRPr="00A918B4">
        <w:rPr>
          <w:rFonts w:ascii="Times New Roman" w:eastAsia="Times New Roman" w:hAnsi="Times New Roman" w:cs="Times New Roman"/>
          <w:lang w:eastAsia="es-MX"/>
          <w14:ligatures w14:val="none"/>
        </w:rPr>
        <w:t>formação</w:t>
      </w:r>
      <w:proofErr w:type="spellEnd"/>
      <w:r w:rsidRPr="00A918B4">
        <w:rPr>
          <w:rFonts w:ascii="Times New Roman" w:eastAsia="Times New Roman" w:hAnsi="Times New Roman" w:cs="Times New Roman"/>
          <w:lang w:eastAsia="es-MX"/>
          <w14:ligatures w14:val="none"/>
        </w:rPr>
        <w:t xml:space="preserve"> inicial, a partir de </w:t>
      </w:r>
      <w:proofErr w:type="spellStart"/>
      <w:r w:rsidRPr="00A918B4">
        <w:rPr>
          <w:rFonts w:ascii="Times New Roman" w:eastAsia="Times New Roman" w:hAnsi="Times New Roman" w:cs="Times New Roman"/>
          <w:lang w:eastAsia="es-MX"/>
          <w14:ligatures w14:val="none"/>
        </w:rPr>
        <w:t>uma</w:t>
      </w:r>
      <w:proofErr w:type="spellEnd"/>
      <w:r w:rsidRPr="00A918B4">
        <w:rPr>
          <w:rFonts w:ascii="Times New Roman" w:eastAsia="Times New Roman" w:hAnsi="Times New Roman" w:cs="Times New Roman"/>
          <w:lang w:eastAsia="es-MX"/>
          <w14:ligatures w14:val="none"/>
        </w:rPr>
        <w:t xml:space="preserve"> perspectiva </w:t>
      </w:r>
      <w:proofErr w:type="spellStart"/>
      <w:r w:rsidRPr="00A918B4">
        <w:rPr>
          <w:rFonts w:ascii="Times New Roman" w:eastAsia="Times New Roman" w:hAnsi="Times New Roman" w:cs="Times New Roman"/>
          <w:lang w:eastAsia="es-MX"/>
          <w14:ligatures w14:val="none"/>
        </w:rPr>
        <w:t>logoterápica</w:t>
      </w:r>
      <w:proofErr w:type="spellEnd"/>
      <w:r w:rsidRPr="00A918B4">
        <w:rPr>
          <w:rFonts w:ascii="Times New Roman" w:eastAsia="Times New Roman" w:hAnsi="Times New Roman" w:cs="Times New Roman"/>
          <w:lang w:eastAsia="es-MX"/>
          <w14:ligatures w14:val="none"/>
        </w:rPr>
        <w:t xml:space="preserve">. A pesquisa é </w:t>
      </w:r>
      <w:proofErr w:type="spellStart"/>
      <w:r w:rsidRPr="00A918B4">
        <w:rPr>
          <w:rFonts w:ascii="Times New Roman" w:eastAsia="Times New Roman" w:hAnsi="Times New Roman" w:cs="Times New Roman"/>
          <w:lang w:eastAsia="es-MX"/>
          <w14:ligatures w14:val="none"/>
        </w:rPr>
        <w:t>qualitativa</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exploratória</w:t>
      </w:r>
      <w:proofErr w:type="spellEnd"/>
      <w:r w:rsidRPr="00A918B4">
        <w:rPr>
          <w:rFonts w:ascii="Times New Roman" w:eastAsia="Times New Roman" w:hAnsi="Times New Roman" w:cs="Times New Roman"/>
          <w:lang w:eastAsia="es-MX"/>
          <w14:ligatures w14:val="none"/>
        </w:rPr>
        <w:t xml:space="preserve"> e interpretativa. Os dados </w:t>
      </w:r>
      <w:proofErr w:type="spellStart"/>
      <w:r w:rsidRPr="00A918B4">
        <w:rPr>
          <w:rFonts w:ascii="Times New Roman" w:eastAsia="Times New Roman" w:hAnsi="Times New Roman" w:cs="Times New Roman"/>
          <w:lang w:eastAsia="es-MX"/>
          <w14:ligatures w14:val="none"/>
        </w:rPr>
        <w:t>são</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analisados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sob</w:t>
      </w:r>
      <w:proofErr w:type="spellEnd"/>
      <w:r w:rsidRPr="00A918B4">
        <w:rPr>
          <w:rFonts w:ascii="Times New Roman" w:eastAsia="Times New Roman" w:hAnsi="Times New Roman" w:cs="Times New Roman"/>
          <w:lang w:eastAsia="es-MX"/>
          <w14:ligatures w14:val="none"/>
        </w:rPr>
        <w:t xml:space="preserve"> a perspectiva de futuros </w:t>
      </w:r>
      <w:proofErr w:type="spellStart"/>
      <w:r w:rsidRPr="00A918B4">
        <w:rPr>
          <w:rFonts w:ascii="Times New Roman" w:eastAsia="Times New Roman" w:hAnsi="Times New Roman" w:cs="Times New Roman"/>
          <w:lang w:eastAsia="es-MX"/>
          <w14:ligatures w14:val="none"/>
        </w:rPr>
        <w:t>professores</w:t>
      </w:r>
      <w:proofErr w:type="spellEnd"/>
      <w:r w:rsidRPr="00A918B4">
        <w:rPr>
          <w:rFonts w:ascii="Times New Roman" w:eastAsia="Times New Roman" w:hAnsi="Times New Roman" w:cs="Times New Roman"/>
          <w:lang w:eastAsia="es-MX"/>
          <w14:ligatures w14:val="none"/>
        </w:rPr>
        <w:t xml:space="preserve"> (65% </w:t>
      </w:r>
      <w:proofErr w:type="spellStart"/>
      <w:r w:rsidRPr="00A918B4">
        <w:rPr>
          <w:rFonts w:ascii="Times New Roman" w:eastAsia="Times New Roman" w:hAnsi="Times New Roman" w:cs="Times New Roman"/>
          <w:lang w:eastAsia="es-MX"/>
          <w14:ligatures w14:val="none"/>
        </w:rPr>
        <w:t>mulheres</w:t>
      </w:r>
      <w:proofErr w:type="spellEnd"/>
      <w:r w:rsidRPr="00A918B4">
        <w:rPr>
          <w:rFonts w:ascii="Times New Roman" w:eastAsia="Times New Roman" w:hAnsi="Times New Roman" w:cs="Times New Roman"/>
          <w:lang w:eastAsia="es-MX"/>
          <w14:ligatures w14:val="none"/>
        </w:rPr>
        <w:t xml:space="preserve"> e 35% </w:t>
      </w:r>
      <w:proofErr w:type="spellStart"/>
      <w:r w:rsidRPr="00A918B4">
        <w:rPr>
          <w:rFonts w:ascii="Times New Roman" w:eastAsia="Times New Roman" w:hAnsi="Times New Roman" w:cs="Times New Roman"/>
          <w:lang w:eastAsia="es-MX"/>
          <w14:ligatures w14:val="none"/>
        </w:rPr>
        <w:t>homens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com</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idades</w:t>
      </w:r>
      <w:proofErr w:type="spellEnd"/>
      <w:r w:rsidRPr="00A918B4">
        <w:rPr>
          <w:rFonts w:ascii="Times New Roman" w:eastAsia="Times New Roman" w:hAnsi="Times New Roman" w:cs="Times New Roman"/>
          <w:lang w:eastAsia="es-MX"/>
          <w14:ligatures w14:val="none"/>
        </w:rPr>
        <w:t xml:space="preserve"> entre 18 e 23 </w:t>
      </w:r>
      <w:proofErr w:type="spellStart"/>
      <w:r w:rsidRPr="00A918B4">
        <w:rPr>
          <w:rFonts w:ascii="Times New Roman" w:eastAsia="Times New Roman" w:hAnsi="Times New Roman" w:cs="Times New Roman"/>
          <w:lang w:eastAsia="es-MX"/>
          <w14:ligatures w14:val="none"/>
        </w:rPr>
        <w:t>anos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com</w:t>
      </w:r>
      <w:proofErr w:type="spellEnd"/>
      <w:r w:rsidRPr="00A918B4">
        <w:rPr>
          <w:rFonts w:ascii="Times New Roman" w:eastAsia="Times New Roman" w:hAnsi="Times New Roman" w:cs="Times New Roman"/>
          <w:lang w:eastAsia="es-MX"/>
          <w14:ligatures w14:val="none"/>
        </w:rPr>
        <w:t xml:space="preserve"> base em </w:t>
      </w:r>
      <w:proofErr w:type="spellStart"/>
      <w:r w:rsidRPr="00A918B4">
        <w:rPr>
          <w:rFonts w:ascii="Times New Roman" w:eastAsia="Times New Roman" w:hAnsi="Times New Roman" w:cs="Times New Roman"/>
          <w:lang w:eastAsia="es-MX"/>
          <w14:ligatures w14:val="none"/>
        </w:rPr>
        <w:t>três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categorias</w:t>
      </w:r>
      <w:proofErr w:type="spellEnd"/>
      <w:r w:rsidRPr="00A918B4">
        <w:rPr>
          <w:rFonts w:ascii="Times New Roman" w:eastAsia="Times New Roman" w:hAnsi="Times New Roman" w:cs="Times New Roman"/>
          <w:lang w:eastAsia="es-MX"/>
          <w14:ligatures w14:val="none"/>
        </w:rPr>
        <w:t xml:space="preserve"> relacionadas a valores </w:t>
      </w:r>
      <w:proofErr w:type="spellStart"/>
      <w:r w:rsidRPr="00A918B4">
        <w:rPr>
          <w:rFonts w:ascii="Times New Roman" w:eastAsia="Times New Roman" w:hAnsi="Times New Roman" w:cs="Times New Roman"/>
          <w:lang w:eastAsia="es-MX"/>
          <w14:ligatures w14:val="none"/>
        </w:rPr>
        <w:t>logoterápicos</w:t>
      </w:r>
      <w:proofErr w:type="spellEnd"/>
      <w:r w:rsidRPr="00A918B4">
        <w:rPr>
          <w:rFonts w:ascii="Times New Roman" w:eastAsia="Times New Roman" w:hAnsi="Times New Roman" w:cs="Times New Roman"/>
          <w:lang w:eastAsia="es-MX"/>
          <w14:ligatures w14:val="none"/>
        </w:rPr>
        <w:t xml:space="preserve"> que </w:t>
      </w:r>
      <w:proofErr w:type="spellStart"/>
      <w:r w:rsidRPr="00A918B4">
        <w:rPr>
          <w:rFonts w:ascii="Times New Roman" w:eastAsia="Times New Roman" w:hAnsi="Times New Roman" w:cs="Times New Roman"/>
          <w:lang w:eastAsia="es-MX"/>
          <w14:ligatures w14:val="none"/>
        </w:rPr>
        <w:t>fomentam</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um</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senso</w:t>
      </w:r>
      <w:proofErr w:type="spellEnd"/>
      <w:r w:rsidRPr="00A918B4">
        <w:rPr>
          <w:rFonts w:ascii="Times New Roman" w:eastAsia="Times New Roman" w:hAnsi="Times New Roman" w:cs="Times New Roman"/>
          <w:lang w:eastAsia="es-MX"/>
          <w14:ligatures w14:val="none"/>
        </w:rPr>
        <w:t xml:space="preserve"> de propósito de vida. Os resultados </w:t>
      </w:r>
      <w:proofErr w:type="spellStart"/>
      <w:r w:rsidRPr="00A918B4">
        <w:rPr>
          <w:rFonts w:ascii="Times New Roman" w:eastAsia="Times New Roman" w:hAnsi="Times New Roman" w:cs="Times New Roman"/>
          <w:lang w:eastAsia="es-MX"/>
          <w14:ligatures w14:val="none"/>
        </w:rPr>
        <w:t>mostram</w:t>
      </w:r>
      <w:proofErr w:type="spellEnd"/>
      <w:r w:rsidRPr="00A918B4">
        <w:rPr>
          <w:rFonts w:ascii="Times New Roman" w:eastAsia="Times New Roman" w:hAnsi="Times New Roman" w:cs="Times New Roman"/>
          <w:lang w:eastAsia="es-MX"/>
          <w14:ligatures w14:val="none"/>
        </w:rPr>
        <w:t xml:space="preserve"> que os </w:t>
      </w:r>
      <w:proofErr w:type="spellStart"/>
      <w:r w:rsidRPr="00A918B4">
        <w:rPr>
          <w:rFonts w:ascii="Times New Roman" w:eastAsia="Times New Roman" w:hAnsi="Times New Roman" w:cs="Times New Roman"/>
          <w:lang w:eastAsia="es-MX"/>
          <w14:ligatures w14:val="none"/>
        </w:rPr>
        <w:t>professores</w:t>
      </w:r>
      <w:proofErr w:type="spellEnd"/>
      <w:r w:rsidRPr="00A918B4">
        <w:rPr>
          <w:rFonts w:ascii="Times New Roman" w:eastAsia="Times New Roman" w:hAnsi="Times New Roman" w:cs="Times New Roman"/>
          <w:lang w:eastAsia="es-MX"/>
          <w14:ligatures w14:val="none"/>
        </w:rPr>
        <w:t xml:space="preserve"> se </w:t>
      </w:r>
      <w:proofErr w:type="spellStart"/>
      <w:r w:rsidRPr="00A918B4">
        <w:rPr>
          <w:rFonts w:ascii="Times New Roman" w:eastAsia="Times New Roman" w:hAnsi="Times New Roman" w:cs="Times New Roman"/>
          <w:lang w:eastAsia="es-MX"/>
          <w14:ligatures w14:val="none"/>
        </w:rPr>
        <w:t>conectam</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com</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seu</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senso</w:t>
      </w:r>
      <w:proofErr w:type="spellEnd"/>
      <w:r w:rsidRPr="00A918B4">
        <w:rPr>
          <w:rFonts w:ascii="Times New Roman" w:eastAsia="Times New Roman" w:hAnsi="Times New Roman" w:cs="Times New Roman"/>
          <w:lang w:eastAsia="es-MX"/>
          <w14:ligatures w14:val="none"/>
        </w:rPr>
        <w:t xml:space="preserve"> de propósito principalmente por </w:t>
      </w:r>
      <w:proofErr w:type="spellStart"/>
      <w:r w:rsidRPr="00A918B4">
        <w:rPr>
          <w:rFonts w:ascii="Times New Roman" w:eastAsia="Times New Roman" w:hAnsi="Times New Roman" w:cs="Times New Roman"/>
          <w:lang w:eastAsia="es-MX"/>
          <w14:ligatures w14:val="none"/>
        </w:rPr>
        <w:t>meio</w:t>
      </w:r>
      <w:proofErr w:type="spellEnd"/>
      <w:r w:rsidRPr="00A918B4">
        <w:rPr>
          <w:rFonts w:ascii="Times New Roman" w:eastAsia="Times New Roman" w:hAnsi="Times New Roman" w:cs="Times New Roman"/>
          <w:lang w:eastAsia="es-MX"/>
          <w14:ligatures w14:val="none"/>
        </w:rPr>
        <w:t xml:space="preserve"> de valores </w:t>
      </w:r>
      <w:proofErr w:type="spellStart"/>
      <w:r w:rsidRPr="00A918B4">
        <w:rPr>
          <w:rFonts w:ascii="Times New Roman" w:eastAsia="Times New Roman" w:hAnsi="Times New Roman" w:cs="Times New Roman"/>
          <w:lang w:eastAsia="es-MX"/>
          <w14:ligatures w14:val="none"/>
        </w:rPr>
        <w:t>criativos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incluindo</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lastRenderedPageBreak/>
        <w:t>comprometimento</w:t>
      </w:r>
      <w:proofErr w:type="spellEnd"/>
      <w:r w:rsidRPr="00A918B4">
        <w:rPr>
          <w:rFonts w:ascii="Times New Roman" w:eastAsia="Times New Roman" w:hAnsi="Times New Roman" w:cs="Times New Roman"/>
          <w:lang w:eastAsia="es-MX"/>
          <w14:ligatures w14:val="none"/>
        </w:rPr>
        <w:t xml:space="preserve"> e </w:t>
      </w:r>
      <w:proofErr w:type="spellStart"/>
      <w:r w:rsidRPr="00A918B4">
        <w:rPr>
          <w:rFonts w:ascii="Times New Roman" w:eastAsia="Times New Roman" w:hAnsi="Times New Roman" w:cs="Times New Roman"/>
          <w:lang w:eastAsia="es-MX"/>
          <w14:ligatures w14:val="none"/>
        </w:rPr>
        <w:t>empenho</w:t>
      </w:r>
      <w:proofErr w:type="spellEnd"/>
      <w:r w:rsidRPr="00A918B4">
        <w:rPr>
          <w:rFonts w:ascii="Times New Roman" w:eastAsia="Times New Roman" w:hAnsi="Times New Roman" w:cs="Times New Roman"/>
          <w:lang w:eastAsia="es-MX"/>
          <w14:ligatures w14:val="none"/>
        </w:rPr>
        <w:t xml:space="preserve"> em </w:t>
      </w:r>
      <w:proofErr w:type="spellStart"/>
      <w:r w:rsidRPr="00A918B4">
        <w:rPr>
          <w:rFonts w:ascii="Times New Roman" w:eastAsia="Times New Roman" w:hAnsi="Times New Roman" w:cs="Times New Roman"/>
          <w:lang w:eastAsia="es-MX"/>
          <w14:ligatures w14:val="none"/>
        </w:rPr>
        <w:t>atividades</w:t>
      </w:r>
      <w:proofErr w:type="spellEnd"/>
      <w:r w:rsidRPr="00A918B4">
        <w:rPr>
          <w:rFonts w:ascii="Times New Roman" w:eastAsia="Times New Roman" w:hAnsi="Times New Roman" w:cs="Times New Roman"/>
          <w:lang w:eastAsia="es-MX"/>
          <w14:ligatures w14:val="none"/>
        </w:rPr>
        <w:t xml:space="preserve"> escolares realizadas </w:t>
      </w:r>
      <w:proofErr w:type="spellStart"/>
      <w:r w:rsidRPr="00A918B4">
        <w:rPr>
          <w:rFonts w:ascii="Times New Roman" w:eastAsia="Times New Roman" w:hAnsi="Times New Roman" w:cs="Times New Roman"/>
          <w:lang w:eastAsia="es-MX"/>
          <w14:ligatures w14:val="none"/>
        </w:rPr>
        <w:t>com</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fins</w:t>
      </w:r>
      <w:proofErr w:type="spellEnd"/>
      <w:r w:rsidRPr="00A918B4">
        <w:rPr>
          <w:rFonts w:ascii="Times New Roman" w:eastAsia="Times New Roman" w:hAnsi="Times New Roman" w:cs="Times New Roman"/>
          <w:lang w:eastAsia="es-MX"/>
          <w14:ligatures w14:val="none"/>
        </w:rPr>
        <w:t xml:space="preserve"> formativos, em </w:t>
      </w:r>
      <w:proofErr w:type="spellStart"/>
      <w:r w:rsidRPr="00A918B4">
        <w:rPr>
          <w:rFonts w:ascii="Times New Roman" w:eastAsia="Times New Roman" w:hAnsi="Times New Roman" w:cs="Times New Roman"/>
          <w:lang w:eastAsia="es-MX"/>
          <w14:ligatures w14:val="none"/>
        </w:rPr>
        <w:t>preparação</w:t>
      </w:r>
      <w:proofErr w:type="spellEnd"/>
      <w:r w:rsidRPr="00A918B4">
        <w:rPr>
          <w:rFonts w:ascii="Times New Roman" w:eastAsia="Times New Roman" w:hAnsi="Times New Roman" w:cs="Times New Roman"/>
          <w:lang w:eastAsia="es-MX"/>
          <w14:ligatures w14:val="none"/>
        </w:rPr>
        <w:t xml:space="preserve"> para o futuro </w:t>
      </w:r>
      <w:proofErr w:type="spellStart"/>
      <w:r w:rsidRPr="00A918B4">
        <w:rPr>
          <w:rFonts w:ascii="Times New Roman" w:eastAsia="Times New Roman" w:hAnsi="Times New Roman" w:cs="Times New Roman"/>
          <w:lang w:eastAsia="es-MX"/>
          <w14:ligatures w14:val="none"/>
        </w:rPr>
        <w:t>estágio</w:t>
      </w:r>
      <w:proofErr w:type="spellEnd"/>
      <w:r w:rsidRPr="00A918B4">
        <w:rPr>
          <w:rFonts w:ascii="Times New Roman" w:eastAsia="Times New Roman" w:hAnsi="Times New Roman" w:cs="Times New Roman"/>
          <w:lang w:eastAsia="es-MX"/>
          <w14:ligatures w14:val="none"/>
        </w:rPr>
        <w:t xml:space="preserve"> docente. Eles </w:t>
      </w:r>
      <w:proofErr w:type="spellStart"/>
      <w:r w:rsidRPr="00A918B4">
        <w:rPr>
          <w:rFonts w:ascii="Times New Roman" w:eastAsia="Times New Roman" w:hAnsi="Times New Roman" w:cs="Times New Roman"/>
          <w:lang w:eastAsia="es-MX"/>
          <w14:ligatures w14:val="none"/>
        </w:rPr>
        <w:t>também</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reconhecem</w:t>
      </w:r>
      <w:proofErr w:type="spellEnd"/>
      <w:r w:rsidRPr="00A918B4">
        <w:rPr>
          <w:rFonts w:ascii="Times New Roman" w:eastAsia="Times New Roman" w:hAnsi="Times New Roman" w:cs="Times New Roman"/>
          <w:lang w:eastAsia="es-MX"/>
          <w14:ligatures w14:val="none"/>
        </w:rPr>
        <w:t xml:space="preserve"> que os valores </w:t>
      </w:r>
      <w:proofErr w:type="spellStart"/>
      <w:r w:rsidRPr="00A918B4">
        <w:rPr>
          <w:rFonts w:ascii="Times New Roman" w:eastAsia="Times New Roman" w:hAnsi="Times New Roman" w:cs="Times New Roman"/>
          <w:lang w:eastAsia="es-MX"/>
          <w14:ligatures w14:val="none"/>
        </w:rPr>
        <w:t>experienciais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lhes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permitem</w:t>
      </w:r>
      <w:proofErr w:type="spellEnd"/>
      <w:r w:rsidRPr="00A918B4">
        <w:rPr>
          <w:rFonts w:ascii="Times New Roman" w:eastAsia="Times New Roman" w:hAnsi="Times New Roman" w:cs="Times New Roman"/>
          <w:lang w:eastAsia="es-MX"/>
          <w14:ligatures w14:val="none"/>
        </w:rPr>
        <w:t xml:space="preserve"> desfrutar de </w:t>
      </w:r>
      <w:proofErr w:type="spellStart"/>
      <w:r w:rsidRPr="00A918B4">
        <w:rPr>
          <w:rFonts w:ascii="Times New Roman" w:eastAsia="Times New Roman" w:hAnsi="Times New Roman" w:cs="Times New Roman"/>
          <w:lang w:eastAsia="es-MX"/>
          <w14:ligatures w14:val="none"/>
        </w:rPr>
        <w:t>interações</w:t>
      </w:r>
      <w:proofErr w:type="spellEnd"/>
      <w:r w:rsidRPr="00A918B4">
        <w:rPr>
          <w:rFonts w:ascii="Times New Roman" w:eastAsia="Times New Roman" w:hAnsi="Times New Roman" w:cs="Times New Roman"/>
          <w:lang w:eastAsia="es-MX"/>
          <w14:ligatures w14:val="none"/>
        </w:rPr>
        <w:t xml:space="preserve"> e </w:t>
      </w:r>
      <w:proofErr w:type="spellStart"/>
      <w:r w:rsidRPr="00A918B4">
        <w:rPr>
          <w:rFonts w:ascii="Times New Roman" w:eastAsia="Times New Roman" w:hAnsi="Times New Roman" w:cs="Times New Roman"/>
          <w:lang w:eastAsia="es-MX"/>
          <w14:ligatures w14:val="none"/>
        </w:rPr>
        <w:t>experiências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com</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outras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pessoas</w:t>
      </w:r>
      <w:proofErr w:type="spellEnd"/>
      <w:r w:rsidRPr="00A918B4">
        <w:rPr>
          <w:rFonts w:ascii="Times New Roman" w:eastAsia="Times New Roman" w:hAnsi="Times New Roman" w:cs="Times New Roman"/>
          <w:lang w:eastAsia="es-MX"/>
          <w14:ligatures w14:val="none"/>
        </w:rPr>
        <w:t xml:space="preserve">, o que fortalece </w:t>
      </w:r>
      <w:proofErr w:type="spellStart"/>
      <w:r w:rsidRPr="00A918B4">
        <w:rPr>
          <w:rFonts w:ascii="Times New Roman" w:eastAsia="Times New Roman" w:hAnsi="Times New Roman" w:cs="Times New Roman"/>
          <w:lang w:eastAsia="es-MX"/>
          <w14:ligatures w14:val="none"/>
        </w:rPr>
        <w:t>seus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relacionamentos</w:t>
      </w:r>
      <w:proofErr w:type="spellEnd"/>
      <w:r w:rsidRPr="00A918B4">
        <w:rPr>
          <w:rFonts w:ascii="Times New Roman" w:eastAsia="Times New Roman" w:hAnsi="Times New Roman" w:cs="Times New Roman"/>
          <w:lang w:eastAsia="es-MX"/>
          <w14:ligatures w14:val="none"/>
        </w:rPr>
        <w:t xml:space="preserve"> e os motiva a continuar </w:t>
      </w:r>
      <w:proofErr w:type="spellStart"/>
      <w:r w:rsidRPr="00A918B4">
        <w:rPr>
          <w:rFonts w:ascii="Times New Roman" w:eastAsia="Times New Roman" w:hAnsi="Times New Roman" w:cs="Times New Roman"/>
          <w:lang w:eastAsia="es-MX"/>
          <w14:ligatures w14:val="none"/>
        </w:rPr>
        <w:t>seus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estudos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Contudo</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na</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categoria</w:t>
      </w:r>
      <w:proofErr w:type="spellEnd"/>
      <w:r w:rsidRPr="00A918B4">
        <w:rPr>
          <w:rFonts w:ascii="Times New Roman" w:eastAsia="Times New Roman" w:hAnsi="Times New Roman" w:cs="Times New Roman"/>
          <w:lang w:eastAsia="es-MX"/>
          <w14:ligatures w14:val="none"/>
        </w:rPr>
        <w:t xml:space="preserve"> de valores </w:t>
      </w:r>
      <w:proofErr w:type="spellStart"/>
      <w:r w:rsidRPr="00A918B4">
        <w:rPr>
          <w:rFonts w:ascii="Times New Roman" w:eastAsia="Times New Roman" w:hAnsi="Times New Roman" w:cs="Times New Roman"/>
          <w:lang w:eastAsia="es-MX"/>
          <w14:ligatures w14:val="none"/>
        </w:rPr>
        <w:t>atitudinais</w:t>
      </w:r>
      <w:proofErr w:type="spellEnd"/>
      <w:r w:rsidRPr="00A918B4">
        <w:rPr>
          <w:rFonts w:ascii="Times New Roman" w:eastAsia="Times New Roman" w:hAnsi="Times New Roman" w:cs="Times New Roman"/>
          <w:lang w:eastAsia="es-MX"/>
          <w14:ligatures w14:val="none"/>
        </w:rPr>
        <w:t xml:space="preserve">, é </w:t>
      </w:r>
      <w:proofErr w:type="spellStart"/>
      <w:r w:rsidRPr="00A918B4">
        <w:rPr>
          <w:rFonts w:ascii="Times New Roman" w:eastAsia="Times New Roman" w:hAnsi="Times New Roman" w:cs="Times New Roman"/>
          <w:lang w:eastAsia="es-MX"/>
          <w14:ligatures w14:val="none"/>
        </w:rPr>
        <w:t>necessário</w:t>
      </w:r>
      <w:proofErr w:type="spellEnd"/>
      <w:r w:rsidRPr="00A918B4">
        <w:rPr>
          <w:rFonts w:ascii="Times New Roman" w:eastAsia="Times New Roman" w:hAnsi="Times New Roman" w:cs="Times New Roman"/>
          <w:lang w:eastAsia="es-MX"/>
          <w14:ligatures w14:val="none"/>
        </w:rPr>
        <w:t xml:space="preserve"> ampliar o </w:t>
      </w:r>
      <w:proofErr w:type="spellStart"/>
      <w:r w:rsidRPr="00A918B4">
        <w:rPr>
          <w:rFonts w:ascii="Times New Roman" w:eastAsia="Times New Roman" w:hAnsi="Times New Roman" w:cs="Times New Roman"/>
          <w:lang w:eastAsia="es-MX"/>
          <w14:ligatures w14:val="none"/>
        </w:rPr>
        <w:t>repertório</w:t>
      </w:r>
      <w:proofErr w:type="spellEnd"/>
      <w:r w:rsidRPr="00A918B4">
        <w:rPr>
          <w:rFonts w:ascii="Times New Roman" w:eastAsia="Times New Roman" w:hAnsi="Times New Roman" w:cs="Times New Roman"/>
          <w:lang w:eastAsia="es-MX"/>
          <w14:ligatures w14:val="none"/>
        </w:rPr>
        <w:t xml:space="preserve"> de </w:t>
      </w:r>
      <w:proofErr w:type="spellStart"/>
      <w:r w:rsidRPr="00A918B4">
        <w:rPr>
          <w:rFonts w:ascii="Times New Roman" w:eastAsia="Times New Roman" w:hAnsi="Times New Roman" w:cs="Times New Roman"/>
          <w:lang w:eastAsia="es-MX"/>
          <w14:ligatures w14:val="none"/>
        </w:rPr>
        <w:t>atitudes</w:t>
      </w:r>
      <w:proofErr w:type="spellEnd"/>
      <w:r w:rsidRPr="00A918B4">
        <w:rPr>
          <w:rFonts w:ascii="Times New Roman" w:eastAsia="Times New Roman" w:hAnsi="Times New Roman" w:cs="Times New Roman"/>
          <w:lang w:eastAsia="es-MX"/>
          <w14:ligatures w14:val="none"/>
        </w:rPr>
        <w:t xml:space="preserve"> positivas para enfrentar </w:t>
      </w:r>
      <w:proofErr w:type="gramStart"/>
      <w:r w:rsidRPr="00A918B4">
        <w:rPr>
          <w:rFonts w:ascii="Times New Roman" w:eastAsia="Times New Roman" w:hAnsi="Times New Roman" w:cs="Times New Roman"/>
          <w:lang w:eastAsia="es-MX"/>
          <w14:ligatures w14:val="none"/>
        </w:rPr>
        <w:t>as complexas</w:t>
      </w:r>
      <w:proofErr w:type="gram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situações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inerentes</w:t>
      </w:r>
      <w:proofErr w:type="spellEnd"/>
      <w:r w:rsidRPr="00A918B4">
        <w:rPr>
          <w:rFonts w:ascii="Times New Roman" w:eastAsia="Times New Roman" w:hAnsi="Times New Roman" w:cs="Times New Roman"/>
          <w:lang w:eastAsia="es-MX"/>
          <w14:ligatures w14:val="none"/>
        </w:rPr>
        <w:t xml:space="preserve"> à vida. </w:t>
      </w:r>
      <w:proofErr w:type="spellStart"/>
      <w:r w:rsidRPr="00A918B4">
        <w:rPr>
          <w:rFonts w:ascii="Times New Roman" w:eastAsia="Times New Roman" w:hAnsi="Times New Roman" w:cs="Times New Roman"/>
          <w:lang w:eastAsia="es-MX"/>
          <w14:ligatures w14:val="none"/>
        </w:rPr>
        <w:t>Conclui</w:t>
      </w:r>
      <w:proofErr w:type="spellEnd"/>
      <w:r w:rsidRPr="00A918B4">
        <w:rPr>
          <w:rFonts w:ascii="Times New Roman" w:eastAsia="Times New Roman" w:hAnsi="Times New Roman" w:cs="Times New Roman"/>
          <w:lang w:eastAsia="es-MX"/>
          <w14:ligatures w14:val="none"/>
        </w:rPr>
        <w:t>-</w:t>
      </w:r>
      <w:proofErr w:type="spellStart"/>
      <w:r w:rsidRPr="00A918B4">
        <w:rPr>
          <w:rFonts w:ascii="Times New Roman" w:eastAsia="Times New Roman" w:hAnsi="Times New Roman" w:cs="Times New Roman"/>
          <w:lang w:eastAsia="es-MX"/>
          <w14:ligatures w14:val="none"/>
        </w:rPr>
        <w:t>se</w:t>
      </w:r>
      <w:proofErr w:type="spellEnd"/>
      <w:r w:rsidRPr="00A918B4">
        <w:rPr>
          <w:rFonts w:ascii="Times New Roman" w:eastAsia="Times New Roman" w:hAnsi="Times New Roman" w:cs="Times New Roman"/>
          <w:lang w:eastAsia="es-MX"/>
          <w14:ligatures w14:val="none"/>
        </w:rPr>
        <w:t xml:space="preserve"> que os valores </w:t>
      </w:r>
      <w:proofErr w:type="spellStart"/>
      <w:r w:rsidRPr="00A918B4">
        <w:rPr>
          <w:rFonts w:ascii="Times New Roman" w:eastAsia="Times New Roman" w:hAnsi="Times New Roman" w:cs="Times New Roman"/>
          <w:lang w:eastAsia="es-MX"/>
          <w14:ligatures w14:val="none"/>
        </w:rPr>
        <w:t>logoterapêuticos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constituem</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uma</w:t>
      </w:r>
      <w:proofErr w:type="spellEnd"/>
      <w:r w:rsidRPr="00A918B4">
        <w:rPr>
          <w:rFonts w:ascii="Times New Roman" w:eastAsia="Times New Roman" w:hAnsi="Times New Roman" w:cs="Times New Roman"/>
          <w:lang w:eastAsia="es-MX"/>
          <w14:ligatures w14:val="none"/>
        </w:rPr>
        <w:t xml:space="preserve"> alternativa para </w:t>
      </w:r>
      <w:proofErr w:type="spellStart"/>
      <w:r w:rsidRPr="00A918B4">
        <w:rPr>
          <w:rFonts w:ascii="Times New Roman" w:eastAsia="Times New Roman" w:hAnsi="Times New Roman" w:cs="Times New Roman"/>
          <w:lang w:eastAsia="es-MX"/>
          <w14:ligatures w14:val="none"/>
        </w:rPr>
        <w:t>alcançar</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um</w:t>
      </w:r>
      <w:proofErr w:type="spellEnd"/>
      <w:r w:rsidRPr="00A918B4">
        <w:rPr>
          <w:rFonts w:ascii="Times New Roman" w:eastAsia="Times New Roman" w:hAnsi="Times New Roman" w:cs="Times New Roman"/>
          <w:lang w:eastAsia="es-MX"/>
          <w14:ligatures w14:val="none"/>
        </w:rPr>
        <w:t xml:space="preserve"> sentido de propósito </w:t>
      </w:r>
      <w:proofErr w:type="spellStart"/>
      <w:r w:rsidRPr="00A918B4">
        <w:rPr>
          <w:rFonts w:ascii="Times New Roman" w:eastAsia="Times New Roman" w:hAnsi="Times New Roman" w:cs="Times New Roman"/>
          <w:lang w:eastAsia="es-MX"/>
          <w14:ligatures w14:val="none"/>
        </w:rPr>
        <w:t>na</w:t>
      </w:r>
      <w:proofErr w:type="spellEnd"/>
      <w:r w:rsidRPr="00A918B4">
        <w:rPr>
          <w:rFonts w:ascii="Times New Roman" w:eastAsia="Times New Roman" w:hAnsi="Times New Roman" w:cs="Times New Roman"/>
          <w:lang w:eastAsia="es-MX"/>
          <w14:ligatures w14:val="none"/>
        </w:rPr>
        <w:t xml:space="preserve"> vida que oriente a conduta </w:t>
      </w:r>
      <w:proofErr w:type="spellStart"/>
      <w:r w:rsidRPr="00A918B4">
        <w:rPr>
          <w:rFonts w:ascii="Times New Roman" w:eastAsia="Times New Roman" w:hAnsi="Times New Roman" w:cs="Times New Roman"/>
          <w:lang w:eastAsia="es-MX"/>
          <w14:ligatures w14:val="none"/>
        </w:rPr>
        <w:t>acadêmica</w:t>
      </w:r>
      <w:proofErr w:type="spellEnd"/>
      <w:r w:rsidRPr="00A918B4">
        <w:rPr>
          <w:rFonts w:ascii="Times New Roman" w:eastAsia="Times New Roman" w:hAnsi="Times New Roman" w:cs="Times New Roman"/>
          <w:lang w:eastAsia="es-MX"/>
          <w14:ligatures w14:val="none"/>
        </w:rPr>
        <w:t xml:space="preserve"> e </w:t>
      </w:r>
      <w:proofErr w:type="spellStart"/>
      <w:r w:rsidRPr="00A918B4">
        <w:rPr>
          <w:rFonts w:ascii="Times New Roman" w:eastAsia="Times New Roman" w:hAnsi="Times New Roman" w:cs="Times New Roman"/>
          <w:lang w:eastAsia="es-MX"/>
          <w14:ligatures w14:val="none"/>
        </w:rPr>
        <w:t>pessoal</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bem</w:t>
      </w:r>
      <w:proofErr w:type="spellEnd"/>
      <w:r w:rsidRPr="00A918B4">
        <w:rPr>
          <w:rFonts w:ascii="Times New Roman" w:eastAsia="Times New Roman" w:hAnsi="Times New Roman" w:cs="Times New Roman"/>
          <w:lang w:eastAsia="es-MX"/>
          <w14:ligatures w14:val="none"/>
        </w:rPr>
        <w:t xml:space="preserve"> como a futura </w:t>
      </w:r>
      <w:proofErr w:type="spellStart"/>
      <w:r w:rsidRPr="00A918B4">
        <w:rPr>
          <w:rFonts w:ascii="Times New Roman" w:eastAsia="Times New Roman" w:hAnsi="Times New Roman" w:cs="Times New Roman"/>
          <w:lang w:eastAsia="es-MX"/>
          <w14:ligatures w14:val="none"/>
        </w:rPr>
        <w:t>prática</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profissional</w:t>
      </w:r>
      <w:proofErr w:type="spellEnd"/>
      <w:r w:rsidRPr="00A918B4">
        <w:rPr>
          <w:rFonts w:ascii="Times New Roman" w:eastAsia="Times New Roman" w:hAnsi="Times New Roman" w:cs="Times New Roman"/>
          <w:lang w:eastAsia="es-MX"/>
          <w14:ligatures w14:val="none"/>
        </w:rPr>
        <w:t xml:space="preserve">, o que, por </w:t>
      </w:r>
      <w:proofErr w:type="spellStart"/>
      <w:r w:rsidRPr="00A918B4">
        <w:rPr>
          <w:rFonts w:ascii="Times New Roman" w:eastAsia="Times New Roman" w:hAnsi="Times New Roman" w:cs="Times New Roman"/>
          <w:lang w:eastAsia="es-MX"/>
          <w14:ligatures w14:val="none"/>
        </w:rPr>
        <w:t>sua</w:t>
      </w:r>
      <w:proofErr w:type="spellEnd"/>
      <w:r w:rsidRPr="00A918B4">
        <w:rPr>
          <w:rFonts w:ascii="Times New Roman" w:eastAsia="Times New Roman" w:hAnsi="Times New Roman" w:cs="Times New Roman"/>
          <w:lang w:eastAsia="es-MX"/>
          <w14:ligatures w14:val="none"/>
        </w:rPr>
        <w:t xml:space="preserve"> vez, permitirá a </w:t>
      </w:r>
      <w:proofErr w:type="spellStart"/>
      <w:r w:rsidRPr="00A918B4">
        <w:rPr>
          <w:rFonts w:ascii="Times New Roman" w:eastAsia="Times New Roman" w:hAnsi="Times New Roman" w:cs="Times New Roman"/>
          <w:lang w:eastAsia="es-MX"/>
          <w14:ligatures w14:val="none"/>
        </w:rPr>
        <w:t>construção</w:t>
      </w:r>
      <w:proofErr w:type="spellEnd"/>
      <w:r w:rsidRPr="00A918B4">
        <w:rPr>
          <w:rFonts w:ascii="Times New Roman" w:eastAsia="Times New Roman" w:hAnsi="Times New Roman" w:cs="Times New Roman"/>
          <w:lang w:eastAsia="es-MX"/>
          <w14:ligatures w14:val="none"/>
        </w:rPr>
        <w:t xml:space="preserve"> de sociedades </w:t>
      </w:r>
      <w:proofErr w:type="spellStart"/>
      <w:r w:rsidRPr="00A918B4">
        <w:rPr>
          <w:rFonts w:ascii="Times New Roman" w:eastAsia="Times New Roman" w:hAnsi="Times New Roman" w:cs="Times New Roman"/>
          <w:lang w:eastAsia="es-MX"/>
          <w14:ligatures w14:val="none"/>
        </w:rPr>
        <w:t>mais</w:t>
      </w:r>
      <w:proofErr w:type="spellEnd"/>
      <w:r w:rsidRPr="00A918B4">
        <w:rPr>
          <w:rFonts w:ascii="Times New Roman" w:eastAsia="Times New Roman" w:hAnsi="Times New Roman" w:cs="Times New Roman"/>
          <w:lang w:eastAsia="es-MX"/>
          <w14:ligatures w14:val="none"/>
        </w:rPr>
        <w:t xml:space="preserve"> </w:t>
      </w:r>
      <w:proofErr w:type="spellStart"/>
      <w:r w:rsidRPr="00A918B4">
        <w:rPr>
          <w:rFonts w:ascii="Times New Roman" w:eastAsia="Times New Roman" w:hAnsi="Times New Roman" w:cs="Times New Roman"/>
          <w:lang w:eastAsia="es-MX"/>
          <w14:ligatures w14:val="none"/>
        </w:rPr>
        <w:t>solidárias</w:t>
      </w:r>
      <w:proofErr w:type="spellEnd"/>
      <w:r w:rsidRPr="00A918B4">
        <w:rPr>
          <w:rFonts w:ascii="Times New Roman" w:eastAsia="Times New Roman" w:hAnsi="Times New Roman" w:cs="Times New Roman"/>
          <w:lang w:eastAsia="es-MX"/>
          <w14:ligatures w14:val="none"/>
        </w:rPr>
        <w:t xml:space="preserve">, comprometidas </w:t>
      </w:r>
      <w:proofErr w:type="gramStart"/>
      <w:r w:rsidRPr="00A918B4">
        <w:rPr>
          <w:rFonts w:ascii="Times New Roman" w:eastAsia="Times New Roman" w:hAnsi="Times New Roman" w:cs="Times New Roman"/>
          <w:lang w:eastAsia="es-MX"/>
          <w14:ligatures w14:val="none"/>
        </w:rPr>
        <w:t>e</w:t>
      </w:r>
      <w:proofErr w:type="gramEnd"/>
      <w:r w:rsidRPr="00A918B4">
        <w:rPr>
          <w:rFonts w:ascii="Times New Roman" w:eastAsia="Times New Roman" w:hAnsi="Times New Roman" w:cs="Times New Roman"/>
          <w:lang w:eastAsia="es-MX"/>
          <w14:ligatures w14:val="none"/>
        </w:rPr>
        <w:t xml:space="preserve"> equitativas.</w:t>
      </w:r>
    </w:p>
    <w:p w14:paraId="01E4E5F5" w14:textId="164339AB" w:rsidR="001B1F61" w:rsidRPr="00A918B4" w:rsidRDefault="001B1F61" w:rsidP="001B1F61">
      <w:pPr>
        <w:spacing w:after="0" w:line="360" w:lineRule="auto"/>
        <w:jc w:val="both"/>
        <w:rPr>
          <w:rFonts w:ascii="Times New Roman" w:eastAsia="Times New Roman" w:hAnsi="Times New Roman" w:cs="Times New Roman"/>
          <w:lang w:eastAsia="es-MX"/>
        </w:rPr>
      </w:pPr>
      <w:proofErr w:type="spellStart"/>
      <w:r w:rsidRPr="00A918B4">
        <w:rPr>
          <w:rFonts w:ascii="Calibri" w:hAnsi="Calibri" w:cs="Calibri"/>
          <w:b/>
          <w:bCs/>
          <w:sz w:val="28"/>
          <w:szCs w:val="28"/>
        </w:rPr>
        <w:t>Palavras</w:t>
      </w:r>
      <w:proofErr w:type="spellEnd"/>
      <w:r w:rsidRPr="00A918B4">
        <w:rPr>
          <w:rFonts w:ascii="Calibri" w:hAnsi="Calibri" w:cs="Calibri"/>
          <w:b/>
          <w:bCs/>
          <w:sz w:val="28"/>
          <w:szCs w:val="28"/>
        </w:rPr>
        <w:t xml:space="preserve">-chave: </w:t>
      </w:r>
      <w:r w:rsidRPr="00A918B4">
        <w:rPr>
          <w:rFonts w:ascii="Times New Roman" w:eastAsia="Times New Roman" w:hAnsi="Times New Roman" w:cs="Times New Roman"/>
          <w:lang w:eastAsia="es-MX"/>
        </w:rPr>
        <w:t xml:space="preserve">sentido de propósito </w:t>
      </w:r>
      <w:proofErr w:type="spellStart"/>
      <w:r w:rsidRPr="00A918B4">
        <w:rPr>
          <w:rFonts w:ascii="Times New Roman" w:eastAsia="Times New Roman" w:hAnsi="Times New Roman" w:cs="Times New Roman"/>
          <w:lang w:eastAsia="es-MX"/>
        </w:rPr>
        <w:t>na</w:t>
      </w:r>
      <w:proofErr w:type="spellEnd"/>
      <w:r w:rsidRPr="00A918B4">
        <w:rPr>
          <w:rFonts w:ascii="Times New Roman" w:eastAsia="Times New Roman" w:hAnsi="Times New Roman" w:cs="Times New Roman"/>
          <w:lang w:eastAsia="es-MX"/>
        </w:rPr>
        <w:t xml:space="preserve"> vida, </w:t>
      </w:r>
      <w:proofErr w:type="spellStart"/>
      <w:r w:rsidRPr="00A918B4">
        <w:rPr>
          <w:rFonts w:ascii="Times New Roman" w:eastAsia="Times New Roman" w:hAnsi="Times New Roman" w:cs="Times New Roman"/>
          <w:lang w:eastAsia="es-MX"/>
        </w:rPr>
        <w:t>formação</w:t>
      </w:r>
      <w:proofErr w:type="spellEnd"/>
      <w:r w:rsidRPr="00A918B4">
        <w:rPr>
          <w:rFonts w:ascii="Times New Roman" w:eastAsia="Times New Roman" w:hAnsi="Times New Roman" w:cs="Times New Roman"/>
          <w:lang w:eastAsia="es-MX"/>
        </w:rPr>
        <w:t xml:space="preserve"> de </w:t>
      </w:r>
      <w:proofErr w:type="spellStart"/>
      <w:r w:rsidRPr="00A918B4">
        <w:rPr>
          <w:rFonts w:ascii="Times New Roman" w:eastAsia="Times New Roman" w:hAnsi="Times New Roman" w:cs="Times New Roman"/>
          <w:lang w:eastAsia="es-MX"/>
        </w:rPr>
        <w:t>professores</w:t>
      </w:r>
      <w:proofErr w:type="spellEnd"/>
      <w:r w:rsidRPr="00A918B4">
        <w:rPr>
          <w:rFonts w:ascii="Times New Roman" w:eastAsia="Times New Roman" w:hAnsi="Times New Roman" w:cs="Times New Roman"/>
          <w:lang w:eastAsia="es-MX"/>
        </w:rPr>
        <w:t xml:space="preserve">, valores, logoterapia, </w:t>
      </w:r>
      <w:proofErr w:type="spellStart"/>
      <w:r w:rsidRPr="00A918B4">
        <w:rPr>
          <w:rFonts w:ascii="Times New Roman" w:eastAsia="Times New Roman" w:hAnsi="Times New Roman" w:cs="Times New Roman"/>
          <w:lang w:eastAsia="es-MX"/>
        </w:rPr>
        <w:t>vocação</w:t>
      </w:r>
      <w:proofErr w:type="spellEnd"/>
      <w:r w:rsidRPr="00A918B4">
        <w:rPr>
          <w:rFonts w:ascii="Times New Roman" w:eastAsia="Times New Roman" w:hAnsi="Times New Roman" w:cs="Times New Roman"/>
          <w:lang w:eastAsia="es-MX"/>
        </w:rPr>
        <w:t xml:space="preserve"> pedagógica.</w:t>
      </w:r>
    </w:p>
    <w:p w14:paraId="38601865" w14:textId="5397CCA8" w:rsidR="001B1F61" w:rsidRPr="00A918B4" w:rsidRDefault="001B1F61" w:rsidP="001B1F61">
      <w:pPr>
        <w:shd w:val="clear" w:color="auto" w:fill="FFFFFF"/>
        <w:tabs>
          <w:tab w:val="left" w:pos="8647"/>
        </w:tabs>
        <w:spacing w:after="0" w:line="240" w:lineRule="auto"/>
        <w:rPr>
          <w:rFonts w:ascii="Times New Roman" w:eastAsiaTheme="minorEastAsia" w:hAnsi="Times New Roman" w:cs="Consolas"/>
          <w:color w:val="000000"/>
          <w:kern w:val="0"/>
          <w:szCs w:val="20"/>
          <w:lang w:val="es-ES" w:eastAsia="es-ES"/>
          <w14:ligatures w14:val="none"/>
        </w:rPr>
      </w:pPr>
      <w:r w:rsidRPr="00A918B4">
        <w:rPr>
          <w:rFonts w:ascii="Times New Roman" w:eastAsiaTheme="minorEastAsia" w:hAnsi="Times New Roman" w:cs="Consolas"/>
          <w:b/>
          <w:color w:val="000000"/>
          <w:kern w:val="0"/>
          <w:szCs w:val="20"/>
          <w:lang w:val="es-ES" w:eastAsia="es-ES"/>
          <w14:ligatures w14:val="none"/>
        </w:rPr>
        <w:t xml:space="preserve">Fecha Recepción: </w:t>
      </w:r>
      <w:proofErr w:type="gramStart"/>
      <w:r w:rsidRPr="00A918B4">
        <w:rPr>
          <w:rFonts w:ascii="Times New Roman" w:eastAsiaTheme="minorEastAsia" w:hAnsi="Times New Roman" w:cs="Consolas"/>
          <w:color w:val="000000"/>
          <w:kern w:val="0"/>
          <w:szCs w:val="20"/>
          <w:lang w:val="es-ES" w:eastAsia="es-ES"/>
          <w14:ligatures w14:val="none"/>
        </w:rPr>
        <w:t>Diciembre</w:t>
      </w:r>
      <w:proofErr w:type="gramEnd"/>
      <w:r w:rsidRPr="00A918B4">
        <w:rPr>
          <w:rFonts w:ascii="Times New Roman" w:eastAsiaTheme="minorEastAsia" w:hAnsi="Times New Roman" w:cs="Consolas"/>
          <w:color w:val="000000"/>
          <w:kern w:val="0"/>
          <w:szCs w:val="20"/>
          <w:lang w:val="es-ES" w:eastAsia="es-ES"/>
          <w14:ligatures w14:val="none"/>
        </w:rPr>
        <w:t xml:space="preserve"> 2025                                        </w:t>
      </w:r>
      <w:r w:rsidRPr="00A918B4">
        <w:rPr>
          <w:rFonts w:ascii="Times New Roman" w:eastAsiaTheme="minorEastAsia" w:hAnsi="Times New Roman" w:cs="Consolas"/>
          <w:b/>
          <w:color w:val="000000"/>
          <w:kern w:val="0"/>
          <w:szCs w:val="20"/>
          <w:lang w:val="es-ES" w:eastAsia="es-ES"/>
          <w14:ligatures w14:val="none"/>
        </w:rPr>
        <w:t xml:space="preserve">Fecha Aceptación: </w:t>
      </w:r>
      <w:r w:rsidRPr="00A918B4">
        <w:rPr>
          <w:rFonts w:ascii="Times New Roman" w:eastAsiaTheme="minorEastAsia" w:hAnsi="Times New Roman" w:cs="Consolas"/>
          <w:color w:val="000000"/>
          <w:kern w:val="0"/>
          <w:szCs w:val="20"/>
          <w:lang w:val="es-ES" w:eastAsia="es-ES"/>
          <w14:ligatures w14:val="none"/>
        </w:rPr>
        <w:t>Abril 2026</w:t>
      </w:r>
    </w:p>
    <w:p w14:paraId="5994B966" w14:textId="77777777" w:rsidR="001B1F61" w:rsidRPr="00A918B4" w:rsidRDefault="00A918B4" w:rsidP="001B1F61">
      <w:pPr>
        <w:spacing w:after="0" w:line="360" w:lineRule="auto"/>
        <w:jc w:val="both"/>
        <w:rPr>
          <w:rFonts w:ascii="Times New Roman" w:eastAsia="SimSun" w:hAnsi="Times New Roman" w:cs="Times New Roman"/>
          <w:kern w:val="0"/>
          <w:lang w:eastAsia="es-MX"/>
          <w14:ligatures w14:val="none"/>
        </w:rPr>
      </w:pPr>
      <w:r w:rsidRPr="00A918B4">
        <w:rPr>
          <w:rFonts w:eastAsia="SimSun" w:cs="Times New Roman"/>
          <w:noProof/>
          <w:sz w:val="22"/>
          <w:szCs w:val="22"/>
          <w14:ligatures w14:val="none"/>
        </w:rPr>
        <w:pict w14:anchorId="58FB3654">
          <v:rect id="_x0000_i1025" style="width:441.9pt;height:.05pt" o:hralign="center" o:hrstd="t" o:hr="t" fillcolor="#a0a0a0" stroked="f"/>
        </w:pict>
      </w:r>
    </w:p>
    <w:bookmarkEnd w:id="0"/>
    <w:p w14:paraId="756649F2" w14:textId="6D05F115" w:rsidR="00960BF5" w:rsidRPr="00A918B4" w:rsidRDefault="00960BF5" w:rsidP="001B1F61">
      <w:pPr>
        <w:spacing w:after="0" w:line="360" w:lineRule="auto"/>
        <w:jc w:val="center"/>
        <w:rPr>
          <w:rFonts w:ascii="Times New Roman" w:hAnsi="Times New Roman" w:cs="Times New Roman"/>
          <w:b/>
          <w:bCs/>
          <w:sz w:val="32"/>
          <w:szCs w:val="32"/>
        </w:rPr>
      </w:pPr>
      <w:r w:rsidRPr="00A918B4">
        <w:rPr>
          <w:rFonts w:ascii="Times New Roman" w:hAnsi="Times New Roman" w:cs="Times New Roman"/>
          <w:b/>
          <w:bCs/>
          <w:sz w:val="32"/>
          <w:szCs w:val="32"/>
        </w:rPr>
        <w:t>Introducción</w:t>
      </w:r>
    </w:p>
    <w:p w14:paraId="45D11553" w14:textId="2E17EAB3" w:rsidR="00692675" w:rsidRPr="00A918B4" w:rsidRDefault="003644C3"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Los valores desde el enfoque de logoterapia resultan ser una alternativa que favorece el logro del sentido</w:t>
      </w:r>
      <w:r w:rsidR="000319CA" w:rsidRPr="00A918B4">
        <w:rPr>
          <w:rFonts w:ascii="Times New Roman" w:hAnsi="Times New Roman" w:cs="Times New Roman"/>
        </w:rPr>
        <w:t xml:space="preserve"> de vida</w:t>
      </w:r>
      <w:r w:rsidRPr="00A918B4">
        <w:rPr>
          <w:rFonts w:ascii="Times New Roman" w:hAnsi="Times New Roman" w:cs="Times New Roman"/>
        </w:rPr>
        <w:t xml:space="preserve">, el </w:t>
      </w:r>
      <w:r w:rsidR="009C7CB1" w:rsidRPr="00A918B4">
        <w:rPr>
          <w:rFonts w:ascii="Times New Roman" w:hAnsi="Times New Roman" w:cs="Times New Roman"/>
        </w:rPr>
        <w:t>cual</w:t>
      </w:r>
      <w:r w:rsidRPr="00A918B4">
        <w:rPr>
          <w:rFonts w:ascii="Times New Roman" w:hAnsi="Times New Roman" w:cs="Times New Roman"/>
        </w:rPr>
        <w:t xml:space="preserve"> se hace evidente a través de las acciones realizadas en los diferentes ámbitos de </w:t>
      </w:r>
      <w:r w:rsidR="00692675" w:rsidRPr="00A918B4">
        <w:rPr>
          <w:rFonts w:ascii="Times New Roman" w:hAnsi="Times New Roman" w:cs="Times New Roman"/>
        </w:rPr>
        <w:t>la vida</w:t>
      </w:r>
      <w:r w:rsidRPr="00A918B4">
        <w:rPr>
          <w:rFonts w:ascii="Times New Roman" w:hAnsi="Times New Roman" w:cs="Times New Roman"/>
        </w:rPr>
        <w:t>. Este artículo</w:t>
      </w:r>
      <w:r w:rsidR="009C7CB1" w:rsidRPr="00A918B4">
        <w:rPr>
          <w:rFonts w:ascii="Times New Roman" w:hAnsi="Times New Roman" w:cs="Times New Roman"/>
        </w:rPr>
        <w:t xml:space="preserve"> </w:t>
      </w:r>
      <w:r w:rsidRPr="00A918B4">
        <w:rPr>
          <w:rFonts w:ascii="Times New Roman" w:hAnsi="Times New Roman" w:cs="Times New Roman"/>
        </w:rPr>
        <w:t>centra su atención</w:t>
      </w:r>
      <w:r w:rsidR="009C7CB1" w:rsidRPr="00A918B4">
        <w:rPr>
          <w:rFonts w:ascii="Times New Roman" w:hAnsi="Times New Roman" w:cs="Times New Roman"/>
        </w:rPr>
        <w:t xml:space="preserve"> </w:t>
      </w:r>
      <w:r w:rsidRPr="00A918B4">
        <w:rPr>
          <w:rFonts w:ascii="Times New Roman" w:hAnsi="Times New Roman" w:cs="Times New Roman"/>
        </w:rPr>
        <w:t xml:space="preserve">en este aspecto, </w:t>
      </w:r>
      <w:r w:rsidR="00692675" w:rsidRPr="00A918B4">
        <w:rPr>
          <w:rFonts w:ascii="Times New Roman" w:hAnsi="Times New Roman" w:cs="Times New Roman"/>
        </w:rPr>
        <w:t>por considerar que la conexión del sentido a partir de los valores brinda un panorama alentador que conduce el desarrollo de las actividades</w:t>
      </w:r>
      <w:r w:rsidR="00ED1CDF" w:rsidRPr="00A918B4">
        <w:rPr>
          <w:rFonts w:ascii="Times New Roman" w:hAnsi="Times New Roman" w:cs="Times New Roman"/>
        </w:rPr>
        <w:t xml:space="preserve">, </w:t>
      </w:r>
      <w:r w:rsidR="00692675" w:rsidRPr="00A918B4">
        <w:rPr>
          <w:rFonts w:ascii="Times New Roman" w:hAnsi="Times New Roman" w:cs="Times New Roman"/>
        </w:rPr>
        <w:t>el fortalecimiento personal y académico, a pesar de los cambios que pueden suscitarse.</w:t>
      </w:r>
    </w:p>
    <w:p w14:paraId="4D1D6CEB" w14:textId="1BFF810D" w:rsidR="00D07178" w:rsidRPr="00A918B4" w:rsidRDefault="008B3592"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Esto resulta pertinente y</w:t>
      </w:r>
      <w:r w:rsidR="00692675" w:rsidRPr="00A918B4">
        <w:rPr>
          <w:rFonts w:ascii="Times New Roman" w:hAnsi="Times New Roman" w:cs="Times New Roman"/>
        </w:rPr>
        <w:t>a que, e</w:t>
      </w:r>
      <w:r w:rsidR="003743AF" w:rsidRPr="00A918B4">
        <w:rPr>
          <w:rFonts w:ascii="Times New Roman" w:hAnsi="Times New Roman" w:cs="Times New Roman"/>
        </w:rPr>
        <w:t>n una sociedad que enfrenta vertiginosos cambios, las personas han comenzado según Arellano (2024) a desear la obtención y disfrute de las cosas de forma acelerada</w:t>
      </w:r>
      <w:r w:rsidR="006373F7" w:rsidRPr="00A918B4">
        <w:rPr>
          <w:rFonts w:ascii="Times New Roman" w:hAnsi="Times New Roman" w:cs="Times New Roman"/>
        </w:rPr>
        <w:t xml:space="preserve"> </w:t>
      </w:r>
      <w:r w:rsidR="00F22CC6" w:rsidRPr="00A918B4">
        <w:rPr>
          <w:rFonts w:ascii="Times New Roman" w:hAnsi="Times New Roman" w:cs="Times New Roman"/>
        </w:rPr>
        <w:t xml:space="preserve">e inmediata </w:t>
      </w:r>
      <w:r w:rsidR="006373F7" w:rsidRPr="00A918B4">
        <w:rPr>
          <w:rFonts w:ascii="Times New Roman" w:hAnsi="Times New Roman" w:cs="Times New Roman"/>
        </w:rPr>
        <w:t>y aunado a ello, Merma et al.</w:t>
      </w:r>
      <w:r w:rsidR="003A082D" w:rsidRPr="00A918B4">
        <w:rPr>
          <w:rFonts w:ascii="Times New Roman" w:hAnsi="Times New Roman" w:cs="Times New Roman"/>
        </w:rPr>
        <w:t xml:space="preserve"> </w:t>
      </w:r>
      <w:r w:rsidR="006373F7" w:rsidRPr="00A918B4">
        <w:rPr>
          <w:rFonts w:ascii="Times New Roman" w:hAnsi="Times New Roman" w:cs="Times New Roman"/>
        </w:rPr>
        <w:t>(2013) señala que l</w:t>
      </w:r>
      <w:r w:rsidR="004E3E7A" w:rsidRPr="00A918B4">
        <w:rPr>
          <w:rFonts w:ascii="Times New Roman" w:hAnsi="Times New Roman" w:cs="Times New Roman"/>
        </w:rPr>
        <w:t xml:space="preserve">a crisis moral que enfrenta la sociedad se encuentra relacionada con la carencia de valores tanto personales como ciudadanos, </w:t>
      </w:r>
      <w:r w:rsidR="000B0771" w:rsidRPr="00A918B4">
        <w:rPr>
          <w:rFonts w:ascii="Times New Roman" w:hAnsi="Times New Roman" w:cs="Times New Roman"/>
        </w:rPr>
        <w:t>situaciones mismas</w:t>
      </w:r>
      <w:r w:rsidR="004E3E7A" w:rsidRPr="00A918B4">
        <w:rPr>
          <w:rFonts w:ascii="Times New Roman" w:hAnsi="Times New Roman" w:cs="Times New Roman"/>
        </w:rPr>
        <w:t xml:space="preserve"> que afectan de forma significativa el desarrollo del ser humano y por consiguiente </w:t>
      </w:r>
      <w:r w:rsidR="00D3488F" w:rsidRPr="00A918B4">
        <w:rPr>
          <w:rFonts w:ascii="Times New Roman" w:hAnsi="Times New Roman" w:cs="Times New Roman"/>
        </w:rPr>
        <w:t>de</w:t>
      </w:r>
      <w:r w:rsidR="004E3E7A" w:rsidRPr="00A918B4">
        <w:rPr>
          <w:rFonts w:ascii="Times New Roman" w:hAnsi="Times New Roman" w:cs="Times New Roman"/>
        </w:rPr>
        <w:t xml:space="preserve"> la convivencia social</w:t>
      </w:r>
      <w:r w:rsidR="0026142B" w:rsidRPr="00A918B4">
        <w:rPr>
          <w:rFonts w:ascii="Times New Roman" w:hAnsi="Times New Roman" w:cs="Times New Roman"/>
        </w:rPr>
        <w:t>.</w:t>
      </w:r>
      <w:r w:rsidR="00D3488F" w:rsidRPr="00A918B4">
        <w:rPr>
          <w:rFonts w:ascii="Times New Roman" w:hAnsi="Times New Roman" w:cs="Times New Roman"/>
        </w:rPr>
        <w:t xml:space="preserve"> </w:t>
      </w:r>
      <w:r w:rsidR="005B53C9" w:rsidRPr="00A918B4">
        <w:rPr>
          <w:rFonts w:ascii="Times New Roman" w:hAnsi="Times New Roman" w:cs="Times New Roman"/>
        </w:rPr>
        <w:t>Dicha carencia</w:t>
      </w:r>
      <w:r w:rsidR="00D07178" w:rsidRPr="00A918B4">
        <w:rPr>
          <w:rFonts w:ascii="Times New Roman" w:hAnsi="Times New Roman" w:cs="Times New Roman"/>
        </w:rPr>
        <w:t xml:space="preserve"> </w:t>
      </w:r>
      <w:r w:rsidR="005B53C9" w:rsidRPr="00A918B4">
        <w:rPr>
          <w:rFonts w:ascii="Times New Roman" w:hAnsi="Times New Roman" w:cs="Times New Roman"/>
        </w:rPr>
        <w:t>produce</w:t>
      </w:r>
      <w:r w:rsidR="00D07178" w:rsidRPr="00A918B4">
        <w:rPr>
          <w:rFonts w:ascii="Times New Roman" w:hAnsi="Times New Roman" w:cs="Times New Roman"/>
        </w:rPr>
        <w:t xml:space="preserve"> conductas negativas, en niños, niñas y jóvenes, lo</w:t>
      </w:r>
      <w:r w:rsidR="00D3488F" w:rsidRPr="00A918B4">
        <w:rPr>
          <w:rFonts w:ascii="Times New Roman" w:hAnsi="Times New Roman" w:cs="Times New Roman"/>
        </w:rPr>
        <w:t xml:space="preserve"> que</w:t>
      </w:r>
      <w:r w:rsidR="00D07178" w:rsidRPr="00A918B4">
        <w:rPr>
          <w:rFonts w:ascii="Times New Roman" w:hAnsi="Times New Roman" w:cs="Times New Roman"/>
        </w:rPr>
        <w:t xml:space="preserve"> puede ser atribuible al hecho de que los valores sociales no se enseñan ni tampoco se promueven en las familias, los colegios o en los entornos en los que se desenvuelven (Gómez et al., 2016).</w:t>
      </w:r>
    </w:p>
    <w:p w14:paraId="23368638" w14:textId="2C4DD78A" w:rsidR="00A422B8" w:rsidRPr="00A918B4" w:rsidRDefault="00EC4209"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En concordancia</w:t>
      </w:r>
      <w:r w:rsidR="000B0771" w:rsidRPr="00A918B4">
        <w:rPr>
          <w:rFonts w:ascii="Times New Roman" w:hAnsi="Times New Roman" w:cs="Times New Roman"/>
        </w:rPr>
        <w:t>,</w:t>
      </w:r>
      <w:r w:rsidRPr="00A918B4">
        <w:rPr>
          <w:rFonts w:ascii="Times New Roman" w:hAnsi="Times New Roman" w:cs="Times New Roman"/>
        </w:rPr>
        <w:t xml:space="preserve"> Gómez (2017) pone de manifiesto que la</w:t>
      </w:r>
      <w:r w:rsidR="00A422B8" w:rsidRPr="00A918B4">
        <w:rPr>
          <w:rFonts w:ascii="Times New Roman" w:hAnsi="Times New Roman" w:cs="Times New Roman"/>
        </w:rPr>
        <w:t>s instituciones educativas, también deben darse a la tarea de formar en valores, puesto que constituye</w:t>
      </w:r>
      <w:r w:rsidR="000B0771" w:rsidRPr="00A918B4">
        <w:rPr>
          <w:rFonts w:ascii="Times New Roman" w:hAnsi="Times New Roman" w:cs="Times New Roman"/>
        </w:rPr>
        <w:t>n</w:t>
      </w:r>
      <w:r w:rsidR="00A422B8" w:rsidRPr="00A918B4">
        <w:rPr>
          <w:rFonts w:ascii="Times New Roman" w:hAnsi="Times New Roman" w:cs="Times New Roman"/>
        </w:rPr>
        <w:t xml:space="preserve"> las bases esenciales del actuar del ser humano para la convivencia social</w:t>
      </w:r>
      <w:r w:rsidR="00692675" w:rsidRPr="00A918B4">
        <w:rPr>
          <w:rFonts w:ascii="Times New Roman" w:hAnsi="Times New Roman" w:cs="Times New Roman"/>
        </w:rPr>
        <w:t>;</w:t>
      </w:r>
      <w:r w:rsidR="00A422B8" w:rsidRPr="00A918B4">
        <w:rPr>
          <w:rFonts w:ascii="Times New Roman" w:hAnsi="Times New Roman" w:cs="Times New Roman"/>
        </w:rPr>
        <w:t xml:space="preserve"> sin embargo, según Merma et al. (2013) l</w:t>
      </w:r>
      <w:r w:rsidR="001612DF" w:rsidRPr="00A918B4">
        <w:rPr>
          <w:rFonts w:ascii="Times New Roman" w:hAnsi="Times New Roman" w:cs="Times New Roman"/>
        </w:rPr>
        <w:t xml:space="preserve">a enseñanza de los valores en los colegios se realiza de forma esporádica y </w:t>
      </w:r>
      <w:r w:rsidR="001612DF" w:rsidRPr="00A918B4">
        <w:rPr>
          <w:rFonts w:ascii="Times New Roman" w:hAnsi="Times New Roman" w:cs="Times New Roman"/>
        </w:rPr>
        <w:lastRenderedPageBreak/>
        <w:t xml:space="preserve">fortuita, es decir, como un contenido adicional, el cual se encuentra limitado al espacio del aula. </w:t>
      </w:r>
    </w:p>
    <w:p w14:paraId="04F2123D" w14:textId="24BC8405" w:rsidR="009C4974" w:rsidRPr="00A918B4" w:rsidRDefault="009C4974"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En esencia, se precisa recordar que la escuela es la encargada de la formación </w:t>
      </w:r>
      <w:r w:rsidR="00D335A3" w:rsidRPr="00A918B4">
        <w:rPr>
          <w:rFonts w:ascii="Times New Roman" w:hAnsi="Times New Roman" w:cs="Times New Roman"/>
        </w:rPr>
        <w:t xml:space="preserve">de un sujeto que por naturaleza es un ser social y por lo tanto, </w:t>
      </w:r>
      <w:r w:rsidRPr="00A918B4">
        <w:rPr>
          <w:rFonts w:ascii="Times New Roman" w:hAnsi="Times New Roman" w:cs="Times New Roman"/>
        </w:rPr>
        <w:t>se constituye como un esp</w:t>
      </w:r>
      <w:r w:rsidR="000B0771" w:rsidRPr="00A918B4">
        <w:rPr>
          <w:rFonts w:ascii="Times New Roman" w:hAnsi="Times New Roman" w:cs="Times New Roman"/>
        </w:rPr>
        <w:t>a</w:t>
      </w:r>
      <w:r w:rsidRPr="00A918B4">
        <w:rPr>
          <w:rFonts w:ascii="Times New Roman" w:hAnsi="Times New Roman" w:cs="Times New Roman"/>
        </w:rPr>
        <w:t>cio de organización social que favorece la práctica de los valores, de manera</w:t>
      </w:r>
      <w:r w:rsidR="00A953F2" w:rsidRPr="00A918B4">
        <w:rPr>
          <w:rFonts w:ascii="Times New Roman" w:hAnsi="Times New Roman" w:cs="Times New Roman"/>
        </w:rPr>
        <w:t xml:space="preserve"> </w:t>
      </w:r>
      <w:r w:rsidRPr="00A918B4">
        <w:rPr>
          <w:rFonts w:ascii="Times New Roman" w:hAnsi="Times New Roman" w:cs="Times New Roman"/>
        </w:rPr>
        <w:t xml:space="preserve">que es el profesorado quien tiene la tarea de desarrollar estrategias que coadyuven en la transformación de la conducta de quienes se forman en </w:t>
      </w:r>
      <w:r w:rsidR="00D335A3" w:rsidRPr="00A918B4">
        <w:rPr>
          <w:rFonts w:ascii="Times New Roman" w:hAnsi="Times New Roman" w:cs="Times New Roman"/>
        </w:rPr>
        <w:t>las</w:t>
      </w:r>
      <w:r w:rsidRPr="00A918B4">
        <w:rPr>
          <w:rFonts w:ascii="Times New Roman" w:hAnsi="Times New Roman" w:cs="Times New Roman"/>
        </w:rPr>
        <w:t xml:space="preserve"> aulas para </w:t>
      </w:r>
      <w:r w:rsidR="00D335A3" w:rsidRPr="00A918B4">
        <w:rPr>
          <w:rFonts w:ascii="Times New Roman" w:hAnsi="Times New Roman" w:cs="Times New Roman"/>
        </w:rPr>
        <w:t xml:space="preserve">coexistir </w:t>
      </w:r>
      <w:r w:rsidR="00B0600A" w:rsidRPr="00A918B4">
        <w:rPr>
          <w:rFonts w:ascii="Times New Roman" w:hAnsi="Times New Roman" w:cs="Times New Roman"/>
        </w:rPr>
        <w:t xml:space="preserve">pacíficamente </w:t>
      </w:r>
      <w:r w:rsidR="00D335A3" w:rsidRPr="00A918B4">
        <w:rPr>
          <w:rFonts w:ascii="Times New Roman" w:hAnsi="Times New Roman" w:cs="Times New Roman"/>
        </w:rPr>
        <w:t xml:space="preserve">e </w:t>
      </w:r>
      <w:r w:rsidRPr="00A918B4">
        <w:rPr>
          <w:rFonts w:ascii="Times New Roman" w:hAnsi="Times New Roman" w:cs="Times New Roman"/>
        </w:rPr>
        <w:t xml:space="preserve">impactar </w:t>
      </w:r>
      <w:r w:rsidR="00B0600A" w:rsidRPr="00A918B4">
        <w:rPr>
          <w:rFonts w:ascii="Times New Roman" w:hAnsi="Times New Roman" w:cs="Times New Roman"/>
        </w:rPr>
        <w:t>positivamente durante la convivencia</w:t>
      </w:r>
      <w:r w:rsidRPr="00A918B4">
        <w:rPr>
          <w:rFonts w:ascii="Times New Roman" w:hAnsi="Times New Roman" w:cs="Times New Roman"/>
        </w:rPr>
        <w:t xml:space="preserve"> </w:t>
      </w:r>
      <w:r w:rsidR="00D335A3" w:rsidRPr="00A918B4">
        <w:rPr>
          <w:rFonts w:ascii="Times New Roman" w:hAnsi="Times New Roman" w:cs="Times New Roman"/>
        </w:rPr>
        <w:t>en la sociedad</w:t>
      </w:r>
      <w:r w:rsidRPr="00A918B4">
        <w:rPr>
          <w:rFonts w:ascii="Times New Roman" w:hAnsi="Times New Roman" w:cs="Times New Roman"/>
        </w:rPr>
        <w:t xml:space="preserve"> (De Castro, 2018).</w:t>
      </w:r>
    </w:p>
    <w:p w14:paraId="7FBE115F" w14:textId="4B0B13CB" w:rsidR="001739F1" w:rsidRPr="00A918B4" w:rsidRDefault="001739F1"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En esta misma línea </w:t>
      </w:r>
      <w:proofErr w:type="spellStart"/>
      <w:r w:rsidRPr="00A918B4">
        <w:rPr>
          <w:rFonts w:ascii="Times New Roman" w:hAnsi="Times New Roman" w:cs="Times New Roman"/>
        </w:rPr>
        <w:t>Touriñan</w:t>
      </w:r>
      <w:proofErr w:type="spellEnd"/>
      <w:r w:rsidRPr="00A918B4">
        <w:rPr>
          <w:rFonts w:ascii="Times New Roman" w:hAnsi="Times New Roman" w:cs="Times New Roman"/>
        </w:rPr>
        <w:t xml:space="preserve"> (2019) señala que la educación </w:t>
      </w:r>
      <w:r w:rsidR="000C120C" w:rsidRPr="00A918B4">
        <w:rPr>
          <w:rFonts w:ascii="Times New Roman" w:hAnsi="Times New Roman" w:cs="Times New Roman"/>
        </w:rPr>
        <w:t xml:space="preserve">se encuentra cimentada en tres aspectos esenciales, siendo estos: </w:t>
      </w:r>
      <w:r w:rsidRPr="00A918B4">
        <w:rPr>
          <w:rFonts w:ascii="Times New Roman" w:hAnsi="Times New Roman" w:cs="Times New Roman"/>
        </w:rPr>
        <w:t xml:space="preserve">el valor, los agentes y la acción, </w:t>
      </w:r>
      <w:r w:rsidR="000C120C" w:rsidRPr="00A918B4">
        <w:rPr>
          <w:rFonts w:ascii="Times New Roman" w:hAnsi="Times New Roman" w:cs="Times New Roman"/>
        </w:rPr>
        <w:t>los cu</w:t>
      </w:r>
      <w:r w:rsidR="00A953F2" w:rsidRPr="00A918B4">
        <w:rPr>
          <w:rFonts w:ascii="Times New Roman" w:hAnsi="Times New Roman" w:cs="Times New Roman"/>
        </w:rPr>
        <w:t>a</w:t>
      </w:r>
      <w:r w:rsidR="000C120C" w:rsidRPr="00A918B4">
        <w:rPr>
          <w:rFonts w:ascii="Times New Roman" w:hAnsi="Times New Roman" w:cs="Times New Roman"/>
        </w:rPr>
        <w:t xml:space="preserve">les permiten el desarrollo de experiencias axiológicas, a través de las </w:t>
      </w:r>
      <w:r w:rsidR="00A953F2" w:rsidRPr="00A918B4">
        <w:rPr>
          <w:rFonts w:ascii="Times New Roman" w:hAnsi="Times New Roman" w:cs="Times New Roman"/>
        </w:rPr>
        <w:t>que</w:t>
      </w:r>
      <w:r w:rsidR="000C120C" w:rsidRPr="00A918B4">
        <w:rPr>
          <w:rFonts w:ascii="Times New Roman" w:hAnsi="Times New Roman" w:cs="Times New Roman"/>
        </w:rPr>
        <w:t xml:space="preserve"> se hace posible reconocer que educar significa garantizar el actuar desde los valores y los sentimientos</w:t>
      </w:r>
      <w:r w:rsidR="005009B3" w:rsidRPr="00A918B4">
        <w:rPr>
          <w:rFonts w:ascii="Times New Roman" w:hAnsi="Times New Roman" w:cs="Times New Roman"/>
        </w:rPr>
        <w:t xml:space="preserve">, ya que en palabras de Expósito y </w:t>
      </w:r>
      <w:proofErr w:type="spellStart"/>
      <w:r w:rsidR="005009B3" w:rsidRPr="00A918B4">
        <w:rPr>
          <w:rFonts w:ascii="Times New Roman" w:hAnsi="Times New Roman" w:cs="Times New Roman"/>
        </w:rPr>
        <w:t>Marsollier</w:t>
      </w:r>
      <w:proofErr w:type="spellEnd"/>
      <w:r w:rsidR="005009B3" w:rsidRPr="00A918B4">
        <w:rPr>
          <w:rFonts w:ascii="Times New Roman" w:hAnsi="Times New Roman" w:cs="Times New Roman"/>
        </w:rPr>
        <w:t xml:space="preserve"> (2022) los valores son esenciales para vivir en sociedad, razón por la cual</w:t>
      </w:r>
      <w:r w:rsidR="00A953F2" w:rsidRPr="00A918B4">
        <w:rPr>
          <w:rFonts w:ascii="Times New Roman" w:hAnsi="Times New Roman" w:cs="Times New Roman"/>
        </w:rPr>
        <w:t xml:space="preserve"> </w:t>
      </w:r>
      <w:r w:rsidR="005009B3" w:rsidRPr="00A918B4">
        <w:rPr>
          <w:rFonts w:ascii="Times New Roman" w:hAnsi="Times New Roman" w:cs="Times New Roman"/>
        </w:rPr>
        <w:t>el profesorado tiene la tarea de convertirse en un agente clave para su transmisión</w:t>
      </w:r>
      <w:r w:rsidRPr="00A918B4">
        <w:rPr>
          <w:rFonts w:ascii="Times New Roman" w:hAnsi="Times New Roman" w:cs="Times New Roman"/>
        </w:rPr>
        <w:t>.</w:t>
      </w:r>
      <w:r w:rsidR="005D21AF" w:rsidRPr="00A918B4">
        <w:rPr>
          <w:rFonts w:ascii="Times New Roman" w:hAnsi="Times New Roman" w:cs="Times New Roman"/>
        </w:rPr>
        <w:t xml:space="preserve"> </w:t>
      </w:r>
    </w:p>
    <w:p w14:paraId="6D352EC7" w14:textId="19B6F04F" w:rsidR="005009B3" w:rsidRPr="00A918B4" w:rsidRDefault="005009B3"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En coincidencia, Villa (2021) señala que los valores son </w:t>
      </w:r>
      <w:r w:rsidR="00A953F2" w:rsidRPr="00A918B4">
        <w:rPr>
          <w:rFonts w:ascii="Times New Roman" w:hAnsi="Times New Roman" w:cs="Times New Roman"/>
        </w:rPr>
        <w:t>los</w:t>
      </w:r>
      <w:r w:rsidRPr="00A918B4">
        <w:rPr>
          <w:rFonts w:ascii="Times New Roman" w:hAnsi="Times New Roman" w:cs="Times New Roman"/>
        </w:rPr>
        <w:t xml:space="preserve"> que </w:t>
      </w:r>
      <w:r w:rsidR="00A73FB6" w:rsidRPr="00A918B4">
        <w:rPr>
          <w:rFonts w:ascii="Times New Roman" w:hAnsi="Times New Roman" w:cs="Times New Roman"/>
        </w:rPr>
        <w:t>orientan</w:t>
      </w:r>
      <w:r w:rsidRPr="00A918B4">
        <w:rPr>
          <w:rFonts w:ascii="Times New Roman" w:hAnsi="Times New Roman" w:cs="Times New Roman"/>
        </w:rPr>
        <w:t xml:space="preserve"> el actuar de los seres humanos, de las instituciones y de la sociedad, además, según Pérez y Castelli (2024) brindan</w:t>
      </w:r>
      <w:r w:rsidR="00A953F2" w:rsidRPr="00A918B4">
        <w:rPr>
          <w:rFonts w:ascii="Times New Roman" w:hAnsi="Times New Roman" w:cs="Times New Roman"/>
        </w:rPr>
        <w:t xml:space="preserve"> </w:t>
      </w:r>
      <w:r w:rsidRPr="00A918B4">
        <w:rPr>
          <w:rFonts w:ascii="Times New Roman" w:hAnsi="Times New Roman" w:cs="Times New Roman"/>
        </w:rPr>
        <w:t xml:space="preserve">la posibilidad de ejercer influencia en los escenarios sociales. </w:t>
      </w:r>
    </w:p>
    <w:p w14:paraId="133BA104" w14:textId="38B8C7EA" w:rsidR="005D21AF" w:rsidRPr="00A918B4" w:rsidRDefault="00095147"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A partir de lo anterior, Llanos (2024) asegura que es </w:t>
      </w:r>
      <w:r w:rsidR="007105C8" w:rsidRPr="00A918B4">
        <w:rPr>
          <w:rFonts w:ascii="Times New Roman" w:hAnsi="Times New Roman" w:cs="Times New Roman"/>
        </w:rPr>
        <w:t>necesario comprender la esencia del ser humano, así como de los valores intrínsecos que se encuentran asociados a la dignidad humana</w:t>
      </w:r>
      <w:r w:rsidR="00702610" w:rsidRPr="00A918B4">
        <w:rPr>
          <w:rFonts w:ascii="Times New Roman" w:hAnsi="Times New Roman" w:cs="Times New Roman"/>
        </w:rPr>
        <w:t>, ya que según Noblejas (2000) todo ser humano requiere de un acervo de valores para proporcionar dirección a la formación de actitudes</w:t>
      </w:r>
      <w:r w:rsidR="00C5286A" w:rsidRPr="00A918B4">
        <w:rPr>
          <w:rFonts w:ascii="Times New Roman" w:hAnsi="Times New Roman" w:cs="Times New Roman"/>
        </w:rPr>
        <w:t xml:space="preserve">, el </w:t>
      </w:r>
      <w:r w:rsidR="00702610" w:rsidRPr="00A918B4">
        <w:rPr>
          <w:rFonts w:ascii="Times New Roman" w:hAnsi="Times New Roman" w:cs="Times New Roman"/>
        </w:rPr>
        <w:t>desarrollo de conductas y comportamientos hacia algo o alguien</w:t>
      </w:r>
      <w:r w:rsidR="00A73FB6" w:rsidRPr="00A918B4">
        <w:rPr>
          <w:rFonts w:ascii="Times New Roman" w:hAnsi="Times New Roman" w:cs="Times New Roman"/>
        </w:rPr>
        <w:t>. D</w:t>
      </w:r>
      <w:r w:rsidR="00702610" w:rsidRPr="00A918B4">
        <w:rPr>
          <w:rFonts w:ascii="Times New Roman" w:hAnsi="Times New Roman" w:cs="Times New Roman"/>
        </w:rPr>
        <w:t>e mane</w:t>
      </w:r>
      <w:r w:rsidR="00BD08BF" w:rsidRPr="00A918B4">
        <w:rPr>
          <w:rFonts w:ascii="Times New Roman" w:hAnsi="Times New Roman" w:cs="Times New Roman"/>
        </w:rPr>
        <w:t xml:space="preserve">ra </w:t>
      </w:r>
      <w:r w:rsidR="007B1C8A" w:rsidRPr="00A918B4">
        <w:rPr>
          <w:rFonts w:ascii="Times New Roman" w:hAnsi="Times New Roman" w:cs="Times New Roman"/>
        </w:rPr>
        <w:t xml:space="preserve">que </w:t>
      </w:r>
      <w:r w:rsidR="00BD08BF" w:rsidRPr="00A918B4">
        <w:rPr>
          <w:rFonts w:ascii="Times New Roman" w:hAnsi="Times New Roman" w:cs="Times New Roman"/>
        </w:rPr>
        <w:t>conduzcan hacia</w:t>
      </w:r>
      <w:r w:rsidR="00702610" w:rsidRPr="00A918B4">
        <w:rPr>
          <w:rFonts w:ascii="Times New Roman" w:hAnsi="Times New Roman" w:cs="Times New Roman"/>
        </w:rPr>
        <w:t xml:space="preserve"> una vida con sentido</w:t>
      </w:r>
      <w:r w:rsidR="00BD08BF" w:rsidRPr="00A918B4">
        <w:rPr>
          <w:rFonts w:ascii="Times New Roman" w:hAnsi="Times New Roman" w:cs="Times New Roman"/>
        </w:rPr>
        <w:t>, misma que se orienta en una existencia desde la autotrascendencia</w:t>
      </w:r>
      <w:r w:rsidR="004F7372" w:rsidRPr="00A918B4">
        <w:rPr>
          <w:rFonts w:ascii="Times New Roman" w:hAnsi="Times New Roman" w:cs="Times New Roman"/>
        </w:rPr>
        <w:t>,</w:t>
      </w:r>
      <w:r w:rsidR="006373F7" w:rsidRPr="00A918B4">
        <w:rPr>
          <w:rFonts w:ascii="Times New Roman" w:hAnsi="Times New Roman" w:cs="Times New Roman"/>
        </w:rPr>
        <w:t xml:space="preserve"> es</w:t>
      </w:r>
      <w:r w:rsidR="004F7372" w:rsidRPr="00A918B4">
        <w:rPr>
          <w:rFonts w:ascii="Times New Roman" w:hAnsi="Times New Roman" w:cs="Times New Roman"/>
        </w:rPr>
        <w:t xml:space="preserve"> decir, libre del egoísmo </w:t>
      </w:r>
      <w:r w:rsidR="00C5286A" w:rsidRPr="00A918B4">
        <w:rPr>
          <w:rFonts w:ascii="Times New Roman" w:hAnsi="Times New Roman" w:cs="Times New Roman"/>
        </w:rPr>
        <w:t xml:space="preserve">y donde se destaca aprender a </w:t>
      </w:r>
      <w:r w:rsidR="004F7372" w:rsidRPr="00A918B4">
        <w:rPr>
          <w:rFonts w:ascii="Times New Roman" w:hAnsi="Times New Roman" w:cs="Times New Roman"/>
        </w:rPr>
        <w:t>velar por las y los demás</w:t>
      </w:r>
      <w:r w:rsidR="006373F7" w:rsidRPr="00A918B4">
        <w:rPr>
          <w:rFonts w:ascii="Times New Roman" w:hAnsi="Times New Roman" w:cs="Times New Roman"/>
        </w:rPr>
        <w:t xml:space="preserve"> de forma desinteresada</w:t>
      </w:r>
      <w:r w:rsidR="00BD08BF" w:rsidRPr="00A918B4">
        <w:rPr>
          <w:rFonts w:ascii="Times New Roman" w:hAnsi="Times New Roman" w:cs="Times New Roman"/>
        </w:rPr>
        <w:t>.</w:t>
      </w:r>
    </w:p>
    <w:p w14:paraId="6175DDDF" w14:textId="7E544302" w:rsidR="00974B67" w:rsidRPr="00A918B4" w:rsidRDefault="0083632D"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Es así </w:t>
      </w:r>
      <w:r w:rsidR="004D6922" w:rsidRPr="00A918B4">
        <w:rPr>
          <w:rFonts w:ascii="Times New Roman" w:hAnsi="Times New Roman" w:cs="Times New Roman"/>
        </w:rPr>
        <w:t>como</w:t>
      </w:r>
      <w:r w:rsidR="003F0CCB" w:rsidRPr="00A918B4">
        <w:rPr>
          <w:rFonts w:ascii="Times New Roman" w:hAnsi="Times New Roman" w:cs="Times New Roman"/>
        </w:rPr>
        <w:t xml:space="preserve"> </w:t>
      </w:r>
      <w:r w:rsidR="00613CCD" w:rsidRPr="00A918B4">
        <w:rPr>
          <w:rFonts w:ascii="Times New Roman" w:hAnsi="Times New Roman" w:cs="Times New Roman"/>
        </w:rPr>
        <w:t>la formación inicial docente tiene la tarea de garantizar la conexión con</w:t>
      </w:r>
      <w:r w:rsidR="002637D8" w:rsidRPr="00A918B4">
        <w:rPr>
          <w:rFonts w:ascii="Times New Roman" w:hAnsi="Times New Roman" w:cs="Times New Roman"/>
        </w:rPr>
        <w:t xml:space="preserve"> el sentido de vida, </w:t>
      </w:r>
      <w:r w:rsidR="00961B05" w:rsidRPr="00A918B4">
        <w:rPr>
          <w:rFonts w:ascii="Times New Roman" w:hAnsi="Times New Roman" w:cs="Times New Roman"/>
        </w:rPr>
        <w:t>el cual según</w:t>
      </w:r>
      <w:r w:rsidR="002637D8" w:rsidRPr="00A918B4">
        <w:rPr>
          <w:rFonts w:ascii="Times New Roman" w:hAnsi="Times New Roman" w:cs="Times New Roman"/>
        </w:rPr>
        <w:t xml:space="preserve"> </w:t>
      </w:r>
      <w:r w:rsidR="00DF5247" w:rsidRPr="00A918B4">
        <w:rPr>
          <w:rFonts w:ascii="Times New Roman" w:hAnsi="Times New Roman" w:cs="Times New Roman"/>
        </w:rPr>
        <w:t>Frankl</w:t>
      </w:r>
      <w:r w:rsidR="00182C0A" w:rsidRPr="00A918B4">
        <w:rPr>
          <w:rFonts w:ascii="Times New Roman" w:hAnsi="Times New Roman" w:cs="Times New Roman"/>
        </w:rPr>
        <w:t xml:space="preserve"> (2007) </w:t>
      </w:r>
      <w:r w:rsidR="002637D8" w:rsidRPr="00A918B4">
        <w:rPr>
          <w:rFonts w:ascii="Times New Roman" w:hAnsi="Times New Roman" w:cs="Times New Roman"/>
        </w:rPr>
        <w:t xml:space="preserve">son </w:t>
      </w:r>
      <w:r w:rsidR="00182C0A" w:rsidRPr="00A918B4">
        <w:rPr>
          <w:rFonts w:ascii="Times New Roman" w:hAnsi="Times New Roman" w:cs="Times New Roman"/>
        </w:rPr>
        <w:t xml:space="preserve">aquellas motivaciones que impulsan a las personas al logro de sus objetivos, dicho sentido tiene que ser encontrado </w:t>
      </w:r>
      <w:r w:rsidR="00961B05" w:rsidRPr="00A918B4">
        <w:rPr>
          <w:rFonts w:ascii="Times New Roman" w:hAnsi="Times New Roman" w:cs="Times New Roman"/>
        </w:rPr>
        <w:t xml:space="preserve">por la persona misma </w:t>
      </w:r>
      <w:r w:rsidR="00182C0A" w:rsidRPr="00A918B4">
        <w:rPr>
          <w:rFonts w:ascii="Times New Roman" w:hAnsi="Times New Roman" w:cs="Times New Roman"/>
        </w:rPr>
        <w:t>y uno de los caminos es a través de los valores</w:t>
      </w:r>
      <w:r w:rsidR="00974B67" w:rsidRPr="00A918B4">
        <w:rPr>
          <w:rFonts w:ascii="Times New Roman" w:hAnsi="Times New Roman" w:cs="Times New Roman"/>
        </w:rPr>
        <w:t xml:space="preserve">. </w:t>
      </w:r>
    </w:p>
    <w:p w14:paraId="7AF802C6" w14:textId="660556A3" w:rsidR="005D21AF" w:rsidRPr="00A918B4" w:rsidRDefault="00974B67"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Lo anterior</w:t>
      </w:r>
      <w:r w:rsidR="00182C0A" w:rsidRPr="00A918B4">
        <w:rPr>
          <w:rFonts w:ascii="Times New Roman" w:hAnsi="Times New Roman" w:cs="Times New Roman"/>
        </w:rPr>
        <w:t xml:space="preserve"> </w:t>
      </w:r>
      <w:r w:rsidR="00613CCD" w:rsidRPr="00A918B4">
        <w:rPr>
          <w:rFonts w:ascii="Times New Roman" w:hAnsi="Times New Roman" w:cs="Times New Roman"/>
        </w:rPr>
        <w:t>a fin</w:t>
      </w:r>
      <w:r w:rsidR="00ED180B" w:rsidRPr="00A918B4">
        <w:rPr>
          <w:rFonts w:ascii="Times New Roman" w:hAnsi="Times New Roman" w:cs="Times New Roman"/>
        </w:rPr>
        <w:t xml:space="preserve"> de</w:t>
      </w:r>
      <w:r w:rsidR="00613CCD" w:rsidRPr="00A918B4">
        <w:rPr>
          <w:rFonts w:ascii="Times New Roman" w:hAnsi="Times New Roman" w:cs="Times New Roman"/>
        </w:rPr>
        <w:t xml:space="preserve"> favorecer la trayectoria académica, la construcción del conocimiento con los pares y actores educativos para contribuir al aprendizaje, así como para aprender a establecer relaciones positivas para vivir y convivir de forma armónica en el aula en las diferentes esferas en las que se desenvuelven y en los futuros contextos profesionales.</w:t>
      </w:r>
    </w:p>
    <w:p w14:paraId="4FFA69F8" w14:textId="2C42CA41" w:rsidR="00400414" w:rsidRPr="00A918B4" w:rsidRDefault="00974B67"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lastRenderedPageBreak/>
        <w:t xml:space="preserve">En este sentido, Gómez et al. (2016) </w:t>
      </w:r>
      <w:r w:rsidR="009A5B6F" w:rsidRPr="00A918B4">
        <w:rPr>
          <w:rFonts w:ascii="Times New Roman" w:hAnsi="Times New Roman" w:cs="Times New Roman"/>
        </w:rPr>
        <w:t xml:space="preserve">asegura que la escuela </w:t>
      </w:r>
      <w:r w:rsidRPr="00A918B4">
        <w:rPr>
          <w:rFonts w:ascii="Times New Roman" w:hAnsi="Times New Roman" w:cs="Times New Roman"/>
        </w:rPr>
        <w:t>es</w:t>
      </w:r>
      <w:r w:rsidR="009A5B6F" w:rsidRPr="00A918B4">
        <w:rPr>
          <w:rFonts w:ascii="Times New Roman" w:hAnsi="Times New Roman" w:cs="Times New Roman"/>
        </w:rPr>
        <w:t xml:space="preserve"> la institución</w:t>
      </w:r>
      <w:r w:rsidR="00400414" w:rsidRPr="00A918B4">
        <w:rPr>
          <w:rFonts w:ascii="Times New Roman" w:hAnsi="Times New Roman" w:cs="Times New Roman"/>
        </w:rPr>
        <w:t xml:space="preserve"> a la</w:t>
      </w:r>
      <w:r w:rsidR="009A5B6F" w:rsidRPr="00A918B4">
        <w:rPr>
          <w:rFonts w:ascii="Times New Roman" w:hAnsi="Times New Roman" w:cs="Times New Roman"/>
        </w:rPr>
        <w:t xml:space="preserve"> que le corresponde la formación de valores, lo que hace necesario transformar el trabajo educativo</w:t>
      </w:r>
      <w:r w:rsidR="001739F1" w:rsidRPr="00A918B4">
        <w:rPr>
          <w:rFonts w:ascii="Times New Roman" w:hAnsi="Times New Roman" w:cs="Times New Roman"/>
        </w:rPr>
        <w:t xml:space="preserve">, </w:t>
      </w:r>
      <w:r w:rsidR="00400414" w:rsidRPr="00A918B4">
        <w:rPr>
          <w:rFonts w:ascii="Times New Roman" w:hAnsi="Times New Roman" w:cs="Times New Roman"/>
        </w:rPr>
        <w:t xml:space="preserve">puesto que según Fierro </w:t>
      </w:r>
      <w:r w:rsidR="00F96308" w:rsidRPr="00A918B4">
        <w:rPr>
          <w:rFonts w:ascii="Times New Roman" w:hAnsi="Times New Roman" w:cs="Times New Roman"/>
        </w:rPr>
        <w:t>y</w:t>
      </w:r>
      <w:r w:rsidR="00400414" w:rsidRPr="00A918B4">
        <w:rPr>
          <w:rFonts w:ascii="Times New Roman" w:hAnsi="Times New Roman" w:cs="Times New Roman"/>
        </w:rPr>
        <w:t xml:space="preserve"> Carbajal (2003) </w:t>
      </w:r>
      <w:r w:rsidR="0083632D" w:rsidRPr="00A918B4">
        <w:rPr>
          <w:rFonts w:ascii="Times New Roman" w:hAnsi="Times New Roman" w:cs="Times New Roman"/>
        </w:rPr>
        <w:t>la</w:t>
      </w:r>
      <w:r w:rsidR="00400414" w:rsidRPr="00A918B4">
        <w:rPr>
          <w:rFonts w:ascii="Times New Roman" w:hAnsi="Times New Roman" w:cs="Times New Roman"/>
        </w:rPr>
        <w:t xml:space="preserve"> práctica docente</w:t>
      </w:r>
      <w:r w:rsidR="0083632D" w:rsidRPr="00A918B4">
        <w:rPr>
          <w:rFonts w:ascii="Times New Roman" w:hAnsi="Times New Roman" w:cs="Times New Roman"/>
        </w:rPr>
        <w:t xml:space="preserve"> en cualquiera de los niveles educativos transmite de forma inherente los valores, mismos que se traducen en la forma en la que se trata al estudiantado, la regulación del propio actuar del profesorado, así como del enfoque de enseñanza que se emplea.</w:t>
      </w:r>
    </w:p>
    <w:p w14:paraId="36EE8219" w14:textId="088A2C23" w:rsidR="00400414" w:rsidRPr="00A918B4" w:rsidRDefault="00E74DD9"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Desde esta perspectiva, </w:t>
      </w:r>
      <w:r w:rsidR="00703781" w:rsidRPr="00A918B4">
        <w:rPr>
          <w:rFonts w:ascii="Times New Roman" w:hAnsi="Times New Roman" w:cs="Times New Roman"/>
        </w:rPr>
        <w:t>el profesorado debe recibir formación vinculada a los</w:t>
      </w:r>
      <w:r w:rsidRPr="00A918B4">
        <w:rPr>
          <w:rFonts w:ascii="Times New Roman" w:hAnsi="Times New Roman" w:cs="Times New Roman"/>
        </w:rPr>
        <w:t xml:space="preserve"> valores a partir del sentido de vida</w:t>
      </w:r>
      <w:r w:rsidR="00703781" w:rsidRPr="00A918B4">
        <w:rPr>
          <w:rFonts w:ascii="Times New Roman" w:hAnsi="Times New Roman" w:cs="Times New Roman"/>
        </w:rPr>
        <w:t>, mismo que apoye su trayectoria académica y futuro ejercicio profesional</w:t>
      </w:r>
      <w:r w:rsidRPr="00A918B4">
        <w:rPr>
          <w:rFonts w:ascii="Times New Roman" w:hAnsi="Times New Roman" w:cs="Times New Roman"/>
        </w:rPr>
        <w:t xml:space="preserve">, </w:t>
      </w:r>
      <w:r w:rsidR="00703781" w:rsidRPr="00A918B4">
        <w:rPr>
          <w:rFonts w:ascii="Times New Roman" w:hAnsi="Times New Roman" w:cs="Times New Roman"/>
        </w:rPr>
        <w:t xml:space="preserve">puesto que según </w:t>
      </w:r>
      <w:r w:rsidRPr="00A918B4">
        <w:rPr>
          <w:rFonts w:ascii="Times New Roman" w:hAnsi="Times New Roman" w:cs="Times New Roman"/>
        </w:rPr>
        <w:t>Kris</w:t>
      </w:r>
      <w:r w:rsidR="00565D6F" w:rsidRPr="00A918B4">
        <w:rPr>
          <w:rFonts w:ascii="Times New Roman" w:hAnsi="Times New Roman" w:cs="Times New Roman"/>
        </w:rPr>
        <w:t>h</w:t>
      </w:r>
      <w:r w:rsidRPr="00A918B4">
        <w:rPr>
          <w:rFonts w:ascii="Times New Roman" w:hAnsi="Times New Roman" w:cs="Times New Roman"/>
        </w:rPr>
        <w:t xml:space="preserve">namurti (2007) </w:t>
      </w:r>
      <w:r w:rsidR="0047337E" w:rsidRPr="00A918B4">
        <w:rPr>
          <w:rFonts w:ascii="Times New Roman" w:hAnsi="Times New Roman" w:cs="Times New Roman"/>
        </w:rPr>
        <w:t>es a</w:t>
      </w:r>
      <w:r w:rsidR="00703781" w:rsidRPr="00A918B4">
        <w:rPr>
          <w:rFonts w:ascii="Times New Roman" w:hAnsi="Times New Roman" w:cs="Times New Roman"/>
          <w:color w:val="EE0000"/>
        </w:rPr>
        <w:t xml:space="preserve"> </w:t>
      </w:r>
      <w:r w:rsidR="00703781" w:rsidRPr="00A918B4">
        <w:rPr>
          <w:rFonts w:ascii="Times New Roman" w:hAnsi="Times New Roman" w:cs="Times New Roman"/>
        </w:rPr>
        <w:t xml:space="preserve">través del sentido de vida </w:t>
      </w:r>
      <w:r w:rsidR="0047337E" w:rsidRPr="00A918B4">
        <w:rPr>
          <w:rFonts w:ascii="Times New Roman" w:hAnsi="Times New Roman" w:cs="Times New Roman"/>
        </w:rPr>
        <w:t xml:space="preserve">que </w:t>
      </w:r>
      <w:r w:rsidR="00703781" w:rsidRPr="00A918B4">
        <w:rPr>
          <w:rFonts w:ascii="Times New Roman" w:hAnsi="Times New Roman" w:cs="Times New Roman"/>
        </w:rPr>
        <w:t xml:space="preserve">se puede formar </w:t>
      </w:r>
      <w:r w:rsidR="00565D6F" w:rsidRPr="00A918B4">
        <w:rPr>
          <w:rFonts w:ascii="Times New Roman" w:hAnsi="Times New Roman" w:cs="Times New Roman"/>
        </w:rPr>
        <w:t xml:space="preserve">a </w:t>
      </w:r>
      <w:r w:rsidR="00703781" w:rsidRPr="00A918B4">
        <w:rPr>
          <w:rFonts w:ascii="Times New Roman" w:hAnsi="Times New Roman" w:cs="Times New Roman"/>
        </w:rPr>
        <w:t>seres humanos de forma holística y libres que crecen en amor y bondad</w:t>
      </w:r>
      <w:r w:rsidR="00F03A5B" w:rsidRPr="00A918B4">
        <w:rPr>
          <w:rFonts w:ascii="Times New Roman" w:hAnsi="Times New Roman" w:cs="Times New Roman"/>
        </w:rPr>
        <w:t>, con la capacidad de comprenderse a uno mismo</w:t>
      </w:r>
      <w:r w:rsidR="0047337E" w:rsidRPr="00A918B4">
        <w:rPr>
          <w:rFonts w:ascii="Times New Roman" w:hAnsi="Times New Roman" w:cs="Times New Roman"/>
        </w:rPr>
        <w:t>,</w:t>
      </w:r>
      <w:r w:rsidR="00F03A5B" w:rsidRPr="00A918B4">
        <w:rPr>
          <w:rFonts w:ascii="Times New Roman" w:hAnsi="Times New Roman" w:cs="Times New Roman"/>
        </w:rPr>
        <w:t xml:space="preserve"> así como las interacciones con otras personas, objetos o elementos de la naturaleza, las </w:t>
      </w:r>
      <w:r w:rsidR="008B39CD" w:rsidRPr="00A918B4">
        <w:rPr>
          <w:rFonts w:ascii="Times New Roman" w:hAnsi="Times New Roman" w:cs="Times New Roman"/>
        </w:rPr>
        <w:t>cuales</w:t>
      </w:r>
      <w:r w:rsidR="00F03A5B" w:rsidRPr="00A918B4">
        <w:rPr>
          <w:rFonts w:ascii="Times New Roman" w:hAnsi="Times New Roman" w:cs="Times New Roman"/>
        </w:rPr>
        <w:t xml:space="preserve"> les ayudan a encontrar el significado de la vida.</w:t>
      </w:r>
      <w:r w:rsidR="004D6922" w:rsidRPr="00A918B4">
        <w:rPr>
          <w:rFonts w:ascii="Times New Roman" w:hAnsi="Times New Roman" w:cs="Times New Roman"/>
        </w:rPr>
        <w:t xml:space="preserve"> </w:t>
      </w:r>
    </w:p>
    <w:p w14:paraId="66D9F925" w14:textId="67D7ED0B" w:rsidR="00F35027" w:rsidRPr="00A918B4" w:rsidRDefault="00F35027"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A este respecto Fernández </w:t>
      </w:r>
      <w:r w:rsidR="00F96308" w:rsidRPr="00A918B4">
        <w:rPr>
          <w:rFonts w:ascii="Times New Roman" w:hAnsi="Times New Roman" w:cs="Times New Roman"/>
        </w:rPr>
        <w:t>y</w:t>
      </w:r>
      <w:r w:rsidRPr="00A918B4">
        <w:rPr>
          <w:rFonts w:ascii="Times New Roman" w:hAnsi="Times New Roman" w:cs="Times New Roman"/>
        </w:rPr>
        <w:t xml:space="preserve"> Hernández (2023) desarrollaron una investigación cuyo </w:t>
      </w:r>
      <w:r w:rsidR="00AE350A" w:rsidRPr="00A918B4">
        <w:rPr>
          <w:rFonts w:ascii="Times New Roman" w:hAnsi="Times New Roman" w:cs="Times New Roman"/>
        </w:rPr>
        <w:t xml:space="preserve">propósito se centró en el análisis de la relación entre el sentido de vida y los diversos factores sociodemográficos en universitarios a fin de demostrar </w:t>
      </w:r>
      <w:r w:rsidR="0047337E" w:rsidRPr="00A918B4">
        <w:rPr>
          <w:rFonts w:ascii="Times New Roman" w:hAnsi="Times New Roman" w:cs="Times New Roman"/>
        </w:rPr>
        <w:t>la existencia de</w:t>
      </w:r>
      <w:r w:rsidR="00AE350A" w:rsidRPr="00A918B4">
        <w:rPr>
          <w:rFonts w:ascii="Times New Roman" w:hAnsi="Times New Roman" w:cs="Times New Roman"/>
        </w:rPr>
        <w:t xml:space="preserve"> relaciones estadísticamente significativas entre sentido de vida y características personales, familiares, de salud, e</w:t>
      </w:r>
      <w:r w:rsidR="00756047" w:rsidRPr="00A918B4">
        <w:rPr>
          <w:rFonts w:ascii="Times New Roman" w:hAnsi="Times New Roman" w:cs="Times New Roman"/>
        </w:rPr>
        <w:t>ntre otras</w:t>
      </w:r>
      <w:r w:rsidR="00AE350A" w:rsidRPr="00A918B4">
        <w:rPr>
          <w:rFonts w:ascii="Times New Roman" w:hAnsi="Times New Roman" w:cs="Times New Roman"/>
        </w:rPr>
        <w:t xml:space="preserve">. </w:t>
      </w:r>
    </w:p>
    <w:p w14:paraId="0DAF280D" w14:textId="38EC4852" w:rsidR="00235777" w:rsidRPr="00A918B4" w:rsidRDefault="00AE350A"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Asimismo,</w:t>
      </w:r>
      <w:r w:rsidR="00235777" w:rsidRPr="00A918B4">
        <w:rPr>
          <w:rFonts w:ascii="Times New Roman" w:hAnsi="Times New Roman" w:cs="Times New Roman"/>
        </w:rPr>
        <w:t xml:space="preserve"> </w:t>
      </w:r>
      <w:proofErr w:type="spellStart"/>
      <w:r w:rsidR="00235777" w:rsidRPr="00A918B4">
        <w:rPr>
          <w:rFonts w:ascii="Times New Roman" w:hAnsi="Times New Roman" w:cs="Times New Roman"/>
        </w:rPr>
        <w:t>Arboccó</w:t>
      </w:r>
      <w:proofErr w:type="spellEnd"/>
      <w:r w:rsidR="00235777" w:rsidRPr="00A918B4">
        <w:rPr>
          <w:rFonts w:ascii="Times New Roman" w:hAnsi="Times New Roman" w:cs="Times New Roman"/>
        </w:rPr>
        <w:t xml:space="preserve"> </w:t>
      </w:r>
      <w:r w:rsidR="004B12BB" w:rsidRPr="00A918B4">
        <w:rPr>
          <w:rFonts w:ascii="Times New Roman" w:hAnsi="Times New Roman" w:cs="Times New Roman"/>
        </w:rPr>
        <w:t xml:space="preserve">de los </w:t>
      </w:r>
      <w:proofErr w:type="spellStart"/>
      <w:r w:rsidR="004B12BB" w:rsidRPr="00A918B4">
        <w:rPr>
          <w:rFonts w:ascii="Times New Roman" w:hAnsi="Times New Roman" w:cs="Times New Roman"/>
        </w:rPr>
        <w:t>Heros</w:t>
      </w:r>
      <w:proofErr w:type="spellEnd"/>
      <w:r w:rsidR="004B12BB" w:rsidRPr="00A918B4">
        <w:rPr>
          <w:rFonts w:ascii="Times New Roman" w:hAnsi="Times New Roman" w:cs="Times New Roman"/>
        </w:rPr>
        <w:t xml:space="preserve"> </w:t>
      </w:r>
      <w:r w:rsidR="00235777" w:rsidRPr="00A918B4">
        <w:rPr>
          <w:rFonts w:ascii="Times New Roman" w:hAnsi="Times New Roman" w:cs="Times New Roman"/>
        </w:rPr>
        <w:t xml:space="preserve">(2018) realizó un estudio cuyo objetivo fue identificar la relación que existe entre el nivel del sentido de vida y los valores interpersonales en universitarios </w:t>
      </w:r>
      <w:r w:rsidR="003433B0" w:rsidRPr="00A918B4">
        <w:rPr>
          <w:rFonts w:ascii="Times New Roman" w:hAnsi="Times New Roman" w:cs="Times New Roman"/>
        </w:rPr>
        <w:t>de la licenciatura en psicología, los resultados mostraron la existencia de una relación significativa entre el sentido de vida y los valores interpersonales.</w:t>
      </w:r>
    </w:p>
    <w:p w14:paraId="2EDA0364" w14:textId="749931F8" w:rsidR="0047337E" w:rsidRPr="00A918B4" w:rsidRDefault="0047337E"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Por lo tanto</w:t>
      </w:r>
      <w:r w:rsidR="006C0289" w:rsidRPr="00A918B4">
        <w:rPr>
          <w:rFonts w:ascii="Times New Roman" w:hAnsi="Times New Roman" w:cs="Times New Roman"/>
        </w:rPr>
        <w:t xml:space="preserve">, </w:t>
      </w:r>
      <w:r w:rsidR="004D6922" w:rsidRPr="00A918B4">
        <w:rPr>
          <w:rFonts w:ascii="Times New Roman" w:hAnsi="Times New Roman" w:cs="Times New Roman"/>
        </w:rPr>
        <w:t xml:space="preserve">se puede comprender que </w:t>
      </w:r>
      <w:r w:rsidR="006C0289" w:rsidRPr="00A918B4">
        <w:rPr>
          <w:rFonts w:ascii="Times New Roman" w:hAnsi="Times New Roman" w:cs="Times New Roman"/>
        </w:rPr>
        <w:t>l</w:t>
      </w:r>
      <w:r w:rsidR="001B1DE6" w:rsidRPr="00A918B4">
        <w:rPr>
          <w:rFonts w:ascii="Times New Roman" w:hAnsi="Times New Roman" w:cs="Times New Roman"/>
        </w:rPr>
        <w:t xml:space="preserve">os valores constituyen guías que proporcionan </w:t>
      </w:r>
      <w:r w:rsidR="007711AA" w:rsidRPr="00A918B4">
        <w:rPr>
          <w:rFonts w:ascii="Times New Roman" w:hAnsi="Times New Roman" w:cs="Times New Roman"/>
        </w:rPr>
        <w:t xml:space="preserve">un </w:t>
      </w:r>
      <w:r w:rsidR="003676B5" w:rsidRPr="00A918B4">
        <w:rPr>
          <w:rFonts w:ascii="Times New Roman" w:hAnsi="Times New Roman" w:cs="Times New Roman"/>
        </w:rPr>
        <w:t xml:space="preserve">sentido </w:t>
      </w:r>
      <w:r w:rsidR="007711AA" w:rsidRPr="00A918B4">
        <w:rPr>
          <w:rFonts w:ascii="Times New Roman" w:hAnsi="Times New Roman" w:cs="Times New Roman"/>
        </w:rPr>
        <w:t>de</w:t>
      </w:r>
      <w:r w:rsidR="003676B5" w:rsidRPr="00A918B4">
        <w:rPr>
          <w:rFonts w:ascii="Times New Roman" w:hAnsi="Times New Roman" w:cs="Times New Roman"/>
        </w:rPr>
        <w:t xml:space="preserve"> vida y </w:t>
      </w:r>
      <w:r w:rsidR="004D6922" w:rsidRPr="00A918B4">
        <w:rPr>
          <w:rFonts w:ascii="Times New Roman" w:hAnsi="Times New Roman" w:cs="Times New Roman"/>
        </w:rPr>
        <w:t xml:space="preserve">pueden </w:t>
      </w:r>
      <w:r w:rsidR="003676B5" w:rsidRPr="00A918B4">
        <w:rPr>
          <w:rFonts w:ascii="Times New Roman" w:hAnsi="Times New Roman" w:cs="Times New Roman"/>
        </w:rPr>
        <w:t>direccionan el actuar</w:t>
      </w:r>
      <w:r w:rsidR="004D6922" w:rsidRPr="00A918B4">
        <w:rPr>
          <w:rFonts w:ascii="Times New Roman" w:hAnsi="Times New Roman" w:cs="Times New Roman"/>
        </w:rPr>
        <w:t xml:space="preserve"> de las futuras y los futuros docentes para proporcionar una educación humanista</w:t>
      </w:r>
      <w:r w:rsidR="007711AA" w:rsidRPr="00A918B4">
        <w:rPr>
          <w:rFonts w:ascii="Times New Roman" w:hAnsi="Times New Roman" w:cs="Times New Roman"/>
        </w:rPr>
        <w:t>,</w:t>
      </w:r>
      <w:r w:rsidR="004D6922" w:rsidRPr="00A918B4">
        <w:rPr>
          <w:rFonts w:ascii="Times New Roman" w:hAnsi="Times New Roman" w:cs="Times New Roman"/>
        </w:rPr>
        <w:t xml:space="preserve"> </w:t>
      </w:r>
      <w:r w:rsidR="007711AA" w:rsidRPr="00A918B4">
        <w:rPr>
          <w:rFonts w:ascii="Times New Roman" w:hAnsi="Times New Roman" w:cs="Times New Roman"/>
        </w:rPr>
        <w:t>inclusiva y de calidad</w:t>
      </w:r>
      <w:r w:rsidR="004D6922" w:rsidRPr="00A918B4">
        <w:rPr>
          <w:rFonts w:ascii="Times New Roman" w:hAnsi="Times New Roman" w:cs="Times New Roman"/>
        </w:rPr>
        <w:t xml:space="preserve"> al alumnado. Por lo tanto, el presente estudio tiene como objetivo </w:t>
      </w:r>
      <w:r w:rsidR="00460C12" w:rsidRPr="00A918B4">
        <w:rPr>
          <w:rFonts w:ascii="Times New Roman" w:hAnsi="Times New Roman" w:cs="Times New Roman"/>
        </w:rPr>
        <w:t>describir los valores que inciden en el logro del sentido de vida y guían el actuar docente durante la formación inicial desde el enfoque de logoterapia.</w:t>
      </w:r>
    </w:p>
    <w:p w14:paraId="7B1F47B4" w14:textId="77777777" w:rsidR="001B1F61" w:rsidRDefault="001B1F61" w:rsidP="001B1F61">
      <w:pPr>
        <w:spacing w:after="0" w:line="360" w:lineRule="auto"/>
        <w:jc w:val="center"/>
        <w:rPr>
          <w:rFonts w:ascii="Times New Roman" w:hAnsi="Times New Roman" w:cs="Times New Roman"/>
          <w:b/>
          <w:bCs/>
          <w:sz w:val="28"/>
          <w:szCs w:val="28"/>
        </w:rPr>
      </w:pPr>
    </w:p>
    <w:p w14:paraId="38C2A36C" w14:textId="77777777" w:rsidR="00A918B4" w:rsidRDefault="00A918B4" w:rsidP="001B1F61">
      <w:pPr>
        <w:spacing w:after="0" w:line="360" w:lineRule="auto"/>
        <w:jc w:val="center"/>
        <w:rPr>
          <w:rFonts w:ascii="Times New Roman" w:hAnsi="Times New Roman" w:cs="Times New Roman"/>
          <w:b/>
          <w:bCs/>
          <w:sz w:val="28"/>
          <w:szCs w:val="28"/>
        </w:rPr>
      </w:pPr>
    </w:p>
    <w:p w14:paraId="255CDC17" w14:textId="77777777" w:rsidR="00A918B4" w:rsidRDefault="00A918B4" w:rsidP="001B1F61">
      <w:pPr>
        <w:spacing w:after="0" w:line="360" w:lineRule="auto"/>
        <w:jc w:val="center"/>
        <w:rPr>
          <w:rFonts w:ascii="Times New Roman" w:hAnsi="Times New Roman" w:cs="Times New Roman"/>
          <w:b/>
          <w:bCs/>
          <w:sz w:val="28"/>
          <w:szCs w:val="28"/>
        </w:rPr>
      </w:pPr>
    </w:p>
    <w:p w14:paraId="635D6AAE" w14:textId="77777777" w:rsidR="00A918B4" w:rsidRDefault="00A918B4" w:rsidP="001B1F61">
      <w:pPr>
        <w:spacing w:after="0" w:line="360" w:lineRule="auto"/>
        <w:jc w:val="center"/>
        <w:rPr>
          <w:rFonts w:ascii="Times New Roman" w:hAnsi="Times New Roman" w:cs="Times New Roman"/>
          <w:b/>
          <w:bCs/>
          <w:sz w:val="28"/>
          <w:szCs w:val="28"/>
        </w:rPr>
      </w:pPr>
    </w:p>
    <w:p w14:paraId="5300801D" w14:textId="77777777" w:rsidR="00A918B4" w:rsidRPr="00A918B4" w:rsidRDefault="00A918B4" w:rsidP="001B1F61">
      <w:pPr>
        <w:spacing w:after="0" w:line="360" w:lineRule="auto"/>
        <w:jc w:val="center"/>
        <w:rPr>
          <w:rFonts w:ascii="Times New Roman" w:hAnsi="Times New Roman" w:cs="Times New Roman"/>
          <w:b/>
          <w:bCs/>
          <w:sz w:val="28"/>
          <w:szCs w:val="28"/>
        </w:rPr>
      </w:pPr>
    </w:p>
    <w:p w14:paraId="6599A3DA" w14:textId="31E3617A" w:rsidR="00912E46" w:rsidRPr="00A918B4" w:rsidRDefault="00912E46" w:rsidP="001B1F61">
      <w:pPr>
        <w:spacing w:after="0" w:line="360" w:lineRule="auto"/>
        <w:jc w:val="center"/>
        <w:rPr>
          <w:rFonts w:ascii="Times New Roman" w:hAnsi="Times New Roman" w:cs="Times New Roman"/>
          <w:b/>
          <w:bCs/>
          <w:sz w:val="28"/>
          <w:szCs w:val="28"/>
        </w:rPr>
      </w:pPr>
      <w:r w:rsidRPr="00A918B4">
        <w:rPr>
          <w:rFonts w:ascii="Times New Roman" w:hAnsi="Times New Roman" w:cs="Times New Roman"/>
          <w:b/>
          <w:bCs/>
          <w:sz w:val="28"/>
          <w:szCs w:val="28"/>
        </w:rPr>
        <w:lastRenderedPageBreak/>
        <w:t>Marco teórico</w:t>
      </w:r>
    </w:p>
    <w:p w14:paraId="06EEA9A5" w14:textId="7E0B2334" w:rsidR="00804E47" w:rsidRPr="00A918B4" w:rsidRDefault="00804E47" w:rsidP="001B1F61">
      <w:pPr>
        <w:spacing w:after="0" w:line="360" w:lineRule="auto"/>
        <w:jc w:val="center"/>
        <w:rPr>
          <w:rFonts w:ascii="Times New Roman" w:hAnsi="Times New Roman" w:cs="Times New Roman"/>
          <w:b/>
          <w:bCs/>
        </w:rPr>
      </w:pPr>
      <w:r w:rsidRPr="00A918B4">
        <w:rPr>
          <w:rFonts w:ascii="Times New Roman" w:hAnsi="Times New Roman" w:cs="Times New Roman"/>
          <w:b/>
          <w:bCs/>
        </w:rPr>
        <w:t>Logoterapia en la docencia</w:t>
      </w:r>
    </w:p>
    <w:p w14:paraId="746CBC36" w14:textId="0D3889CB" w:rsidR="007D1093" w:rsidRPr="00A918B4" w:rsidRDefault="007D1093" w:rsidP="001B1F61">
      <w:pPr>
        <w:spacing w:after="0" w:line="360" w:lineRule="auto"/>
        <w:jc w:val="both"/>
        <w:rPr>
          <w:rFonts w:ascii="Times New Roman" w:hAnsi="Times New Roman" w:cs="Times New Roman"/>
        </w:rPr>
      </w:pPr>
      <w:r w:rsidRPr="00A918B4">
        <w:rPr>
          <w:rFonts w:ascii="Times New Roman" w:hAnsi="Times New Roman" w:cs="Times New Roman"/>
        </w:rPr>
        <w:tab/>
        <w:t>La docencia es una profesión con elevados niveles de exigencia, que requiere de la preparación y profesionalización, por lo que no se trata únicamente de acumular títulos y grados académicos, sino que también se precisa de que el personal docente encuentre un sentido</w:t>
      </w:r>
      <w:r w:rsidR="00442500" w:rsidRPr="00A918B4">
        <w:rPr>
          <w:rFonts w:ascii="Times New Roman" w:hAnsi="Times New Roman" w:cs="Times New Roman"/>
        </w:rPr>
        <w:t xml:space="preserve"> y desempeñe sus funciones con base en ello, esforzándose por ser mejores día a día y aportar saberes sólidos para la formación del estudiantado en las aulas (</w:t>
      </w:r>
      <w:proofErr w:type="spellStart"/>
      <w:r w:rsidR="00442500" w:rsidRPr="00A918B4">
        <w:rPr>
          <w:rFonts w:ascii="Times New Roman" w:hAnsi="Times New Roman" w:cs="Times New Roman"/>
        </w:rPr>
        <w:t>Avedaño</w:t>
      </w:r>
      <w:proofErr w:type="spellEnd"/>
      <w:r w:rsidR="005E14DA" w:rsidRPr="00A918B4">
        <w:rPr>
          <w:rFonts w:ascii="Times New Roman" w:hAnsi="Times New Roman" w:cs="Times New Roman"/>
        </w:rPr>
        <w:t xml:space="preserve"> et al.</w:t>
      </w:r>
      <w:r w:rsidR="00442500" w:rsidRPr="00A918B4">
        <w:rPr>
          <w:rFonts w:ascii="Times New Roman" w:hAnsi="Times New Roman" w:cs="Times New Roman"/>
        </w:rPr>
        <w:t>, 2021), ya que de lo contrario, el quehacer docente se convertiría en una práctica rutinaria</w:t>
      </w:r>
      <w:r w:rsidR="00BC6928" w:rsidRPr="00A918B4">
        <w:rPr>
          <w:rFonts w:ascii="Times New Roman" w:hAnsi="Times New Roman" w:cs="Times New Roman"/>
        </w:rPr>
        <w:t xml:space="preserve"> </w:t>
      </w:r>
      <w:r w:rsidR="00442500" w:rsidRPr="00A918B4">
        <w:rPr>
          <w:rFonts w:ascii="Times New Roman" w:hAnsi="Times New Roman" w:cs="Times New Roman"/>
        </w:rPr>
        <w:t>a la cual no le encontraría sentido, lo que además de repercutir en los procesos de enseñanza – aprendizaje, también impactaría en la salud emocional del profesorado.</w:t>
      </w:r>
    </w:p>
    <w:p w14:paraId="10E1119B" w14:textId="67991ED2" w:rsidR="00AD67DF" w:rsidRPr="00A918B4" w:rsidRDefault="00442500"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Es </w:t>
      </w:r>
      <w:r w:rsidR="00FD13CC" w:rsidRPr="00A918B4">
        <w:rPr>
          <w:rFonts w:ascii="Times New Roman" w:hAnsi="Times New Roman" w:cs="Times New Roman"/>
        </w:rPr>
        <w:t xml:space="preserve">así como la labor docente </w:t>
      </w:r>
      <w:r w:rsidR="00D45F16" w:rsidRPr="00A918B4">
        <w:rPr>
          <w:rFonts w:ascii="Times New Roman" w:hAnsi="Times New Roman" w:cs="Times New Roman"/>
        </w:rPr>
        <w:t>debe ser ejercida con sentido, para lo cual es clave que reflexione y brinde respuesta a las preguntas ¿Para qué estudi</w:t>
      </w:r>
      <w:r w:rsidR="00B60270" w:rsidRPr="00A918B4">
        <w:rPr>
          <w:rFonts w:ascii="Times New Roman" w:hAnsi="Times New Roman" w:cs="Times New Roman"/>
        </w:rPr>
        <w:t>a</w:t>
      </w:r>
      <w:r w:rsidR="00D45F16" w:rsidRPr="00A918B4">
        <w:rPr>
          <w:rFonts w:ascii="Times New Roman" w:hAnsi="Times New Roman" w:cs="Times New Roman"/>
        </w:rPr>
        <w:t xml:space="preserve"> esta profesión?, ¿Cuál es la razón por la que quier</w:t>
      </w:r>
      <w:r w:rsidR="00B60270" w:rsidRPr="00A918B4">
        <w:rPr>
          <w:rFonts w:ascii="Times New Roman" w:hAnsi="Times New Roman" w:cs="Times New Roman"/>
        </w:rPr>
        <w:t xml:space="preserve">e </w:t>
      </w:r>
      <w:r w:rsidR="00D45F16" w:rsidRPr="00A918B4">
        <w:rPr>
          <w:rFonts w:ascii="Times New Roman" w:hAnsi="Times New Roman" w:cs="Times New Roman"/>
        </w:rPr>
        <w:t xml:space="preserve">ejercer la docencia?, a fin de que pueda tener claridad en su misión y encontrar un significado en la misma, lo que puede lograrse a través de la logoterapia, que de acuerdo con Fabry (2009) es </w:t>
      </w:r>
      <w:r w:rsidR="00AD67DF" w:rsidRPr="00A918B4">
        <w:rPr>
          <w:rFonts w:ascii="Times New Roman" w:hAnsi="Times New Roman" w:cs="Times New Roman"/>
        </w:rPr>
        <w:t xml:space="preserve">un sistema de salud a través del sentido, </w:t>
      </w:r>
      <w:r w:rsidR="00D45F16" w:rsidRPr="00A918B4">
        <w:rPr>
          <w:rFonts w:ascii="Times New Roman" w:hAnsi="Times New Roman" w:cs="Times New Roman"/>
        </w:rPr>
        <w:t>que</w:t>
      </w:r>
      <w:r w:rsidR="00AD67DF" w:rsidRPr="00A918B4">
        <w:rPr>
          <w:rFonts w:ascii="Times New Roman" w:hAnsi="Times New Roman" w:cs="Times New Roman"/>
        </w:rPr>
        <w:t xml:space="preserve"> fue creada por </w:t>
      </w:r>
      <w:proofErr w:type="spellStart"/>
      <w:r w:rsidR="00AD67DF" w:rsidRPr="00A918B4">
        <w:rPr>
          <w:rFonts w:ascii="Times New Roman" w:hAnsi="Times New Roman" w:cs="Times New Roman"/>
        </w:rPr>
        <w:t>Victor</w:t>
      </w:r>
      <w:proofErr w:type="spellEnd"/>
      <w:r w:rsidR="00AD67DF" w:rsidRPr="00A918B4">
        <w:rPr>
          <w:rFonts w:ascii="Times New Roman" w:hAnsi="Times New Roman" w:cs="Times New Roman"/>
        </w:rPr>
        <w:t xml:space="preserve"> Frankl y su enfoque se centraba en el ámbito de la psicología, sin embargo, </w:t>
      </w:r>
      <w:r w:rsidR="00D45F16" w:rsidRPr="00A918B4">
        <w:rPr>
          <w:rFonts w:ascii="Times New Roman" w:hAnsi="Times New Roman" w:cs="Times New Roman"/>
        </w:rPr>
        <w:t xml:space="preserve">Galindo y Cardona (2023) aseguran que </w:t>
      </w:r>
      <w:r w:rsidR="00AD67DF" w:rsidRPr="00A918B4">
        <w:rPr>
          <w:rFonts w:ascii="Times New Roman" w:hAnsi="Times New Roman" w:cs="Times New Roman"/>
        </w:rPr>
        <w:t>con el paso de los años su campo de acción se ha extendido al ámbito educativo, a partir del cual busca ocuparse de los retos actuales que el profesorado enfrenta en el aula y se encamina hacia la consolidación de valores tanto de libertad como responsabilidad, de manera que reconoce que la escuela es un escenario con una fuerte presencia de valores en la vida del estudiantado</w:t>
      </w:r>
      <w:r w:rsidR="00A11090" w:rsidRPr="00A918B4">
        <w:rPr>
          <w:rFonts w:ascii="Times New Roman" w:hAnsi="Times New Roman" w:cs="Times New Roman"/>
        </w:rPr>
        <w:t>.</w:t>
      </w:r>
    </w:p>
    <w:p w14:paraId="42FF8392" w14:textId="6FECB7AD" w:rsidR="00AD67DF" w:rsidRPr="00A918B4" w:rsidRDefault="00AD67DF" w:rsidP="001B1F61">
      <w:pPr>
        <w:spacing w:after="0" w:line="360" w:lineRule="auto"/>
        <w:jc w:val="both"/>
        <w:rPr>
          <w:rFonts w:ascii="Times New Roman" w:hAnsi="Times New Roman" w:cs="Times New Roman"/>
        </w:rPr>
      </w:pPr>
      <w:r w:rsidRPr="00A918B4">
        <w:rPr>
          <w:rFonts w:ascii="Times New Roman" w:hAnsi="Times New Roman" w:cs="Times New Roman"/>
        </w:rPr>
        <w:tab/>
        <w:t xml:space="preserve">En este sentido, la escuela </w:t>
      </w:r>
      <w:r w:rsidR="00A46D65" w:rsidRPr="00A918B4">
        <w:rPr>
          <w:rFonts w:ascii="Times New Roman" w:hAnsi="Times New Roman" w:cs="Times New Roman"/>
        </w:rPr>
        <w:t xml:space="preserve">debe asumir el reto de </w:t>
      </w:r>
      <w:r w:rsidR="00A11090" w:rsidRPr="00A918B4">
        <w:rPr>
          <w:rFonts w:ascii="Times New Roman" w:hAnsi="Times New Roman" w:cs="Times New Roman"/>
        </w:rPr>
        <w:t xml:space="preserve">apoyar al profesorado en formación inicial </w:t>
      </w:r>
      <w:r w:rsidR="00A46D65" w:rsidRPr="00A918B4">
        <w:rPr>
          <w:rFonts w:ascii="Times New Roman" w:hAnsi="Times New Roman" w:cs="Times New Roman"/>
        </w:rPr>
        <w:t>a encontrar aquellos valores que brindan sentido a sus vidas en los diferentes ámbitos en los que se desenvuelve</w:t>
      </w:r>
      <w:r w:rsidR="00B60270" w:rsidRPr="00A918B4">
        <w:rPr>
          <w:rFonts w:ascii="Times New Roman" w:hAnsi="Times New Roman" w:cs="Times New Roman"/>
        </w:rPr>
        <w:t>n</w:t>
      </w:r>
      <w:r w:rsidR="00A46D65" w:rsidRPr="00A918B4">
        <w:rPr>
          <w:rFonts w:ascii="Times New Roman" w:hAnsi="Times New Roman" w:cs="Times New Roman"/>
        </w:rPr>
        <w:t xml:space="preserve">, </w:t>
      </w:r>
      <w:r w:rsidR="00676EB2" w:rsidRPr="00A918B4">
        <w:rPr>
          <w:rFonts w:ascii="Times New Roman" w:hAnsi="Times New Roman" w:cs="Times New Roman"/>
        </w:rPr>
        <w:t>puesto que</w:t>
      </w:r>
      <w:r w:rsidR="00B60270" w:rsidRPr="00A918B4">
        <w:rPr>
          <w:rFonts w:ascii="Times New Roman" w:hAnsi="Times New Roman" w:cs="Times New Roman"/>
        </w:rPr>
        <w:t xml:space="preserve"> </w:t>
      </w:r>
      <w:r w:rsidR="00A46D65" w:rsidRPr="00A918B4">
        <w:rPr>
          <w:rFonts w:ascii="Times New Roman" w:hAnsi="Times New Roman" w:cs="Times New Roman"/>
        </w:rPr>
        <w:t>Risco</w:t>
      </w:r>
      <w:r w:rsidR="00A15C7F" w:rsidRPr="00A918B4">
        <w:rPr>
          <w:rFonts w:ascii="Times New Roman" w:hAnsi="Times New Roman" w:cs="Times New Roman"/>
        </w:rPr>
        <w:t xml:space="preserve"> et al.</w:t>
      </w:r>
      <w:r w:rsidR="00A46D65" w:rsidRPr="00A918B4">
        <w:rPr>
          <w:rFonts w:ascii="Times New Roman" w:hAnsi="Times New Roman" w:cs="Times New Roman"/>
        </w:rPr>
        <w:t xml:space="preserve"> (2010) asegura</w:t>
      </w:r>
      <w:r w:rsidR="00A11090" w:rsidRPr="00A918B4">
        <w:rPr>
          <w:rFonts w:ascii="Times New Roman" w:hAnsi="Times New Roman" w:cs="Times New Roman"/>
        </w:rPr>
        <w:t>n</w:t>
      </w:r>
      <w:r w:rsidR="00A46D65" w:rsidRPr="00A918B4">
        <w:rPr>
          <w:rFonts w:ascii="Times New Roman" w:hAnsi="Times New Roman" w:cs="Times New Roman"/>
        </w:rPr>
        <w:t xml:space="preserve"> que la tarea educativa se encuentra enfocada en el cuidado de las personas y busca ayudarlas a construir una sólida personalidad</w:t>
      </w:r>
      <w:r w:rsidR="00676EB2" w:rsidRPr="00A918B4">
        <w:rPr>
          <w:rFonts w:ascii="Times New Roman" w:hAnsi="Times New Roman" w:cs="Times New Roman"/>
        </w:rPr>
        <w:t xml:space="preserve"> que las posicione como dueños de sus propios destinos y con la capacidad de darle sentido a sus vidas. </w:t>
      </w:r>
    </w:p>
    <w:p w14:paraId="71AA157B" w14:textId="6AA15F6C" w:rsidR="00B778F7" w:rsidRPr="00A918B4" w:rsidRDefault="00BA2460" w:rsidP="001B1F61">
      <w:pPr>
        <w:spacing w:after="0" w:line="360" w:lineRule="auto"/>
        <w:jc w:val="both"/>
        <w:rPr>
          <w:rFonts w:ascii="Times New Roman" w:hAnsi="Times New Roman" w:cs="Times New Roman"/>
        </w:rPr>
      </w:pPr>
      <w:r w:rsidRPr="00A918B4">
        <w:rPr>
          <w:rFonts w:ascii="Times New Roman" w:hAnsi="Times New Roman" w:cs="Times New Roman"/>
        </w:rPr>
        <w:tab/>
        <w:t xml:space="preserve">De acuerdo con Di Marco (2022) </w:t>
      </w:r>
      <w:r w:rsidR="00755F26" w:rsidRPr="00A918B4">
        <w:rPr>
          <w:rFonts w:ascii="Times New Roman" w:hAnsi="Times New Roman" w:cs="Times New Roman"/>
        </w:rPr>
        <w:t>es a través de los valores</w:t>
      </w:r>
      <w:r w:rsidR="00322878" w:rsidRPr="00A918B4">
        <w:rPr>
          <w:rFonts w:ascii="Times New Roman" w:hAnsi="Times New Roman" w:cs="Times New Roman"/>
        </w:rPr>
        <w:t xml:space="preserve"> que</w:t>
      </w:r>
      <w:r w:rsidR="00755F26" w:rsidRPr="00A918B4">
        <w:rPr>
          <w:rFonts w:ascii="Times New Roman" w:hAnsi="Times New Roman" w:cs="Times New Roman"/>
        </w:rPr>
        <w:t xml:space="preserve"> es posible encontrar sentido</w:t>
      </w:r>
      <w:r w:rsidR="00B60270" w:rsidRPr="00A918B4">
        <w:rPr>
          <w:rFonts w:ascii="Times New Roman" w:hAnsi="Times New Roman" w:cs="Times New Roman"/>
        </w:rPr>
        <w:t xml:space="preserve"> de vida</w:t>
      </w:r>
      <w:r w:rsidR="00755F26" w:rsidRPr="00A918B4">
        <w:rPr>
          <w:rFonts w:ascii="Times New Roman" w:hAnsi="Times New Roman" w:cs="Times New Roman"/>
        </w:rPr>
        <w:t>, de manera que el actuar conforme a</w:t>
      </w:r>
      <w:r w:rsidR="00322878" w:rsidRPr="00A918B4">
        <w:rPr>
          <w:rFonts w:ascii="Times New Roman" w:hAnsi="Times New Roman" w:cs="Times New Roman"/>
        </w:rPr>
        <w:t xml:space="preserve"> ellos </w:t>
      </w:r>
      <w:r w:rsidR="00755F26" w:rsidRPr="00A918B4">
        <w:rPr>
          <w:rFonts w:ascii="Times New Roman" w:hAnsi="Times New Roman" w:cs="Times New Roman"/>
        </w:rPr>
        <w:t>favorece la vida plena</w:t>
      </w:r>
      <w:r w:rsidR="00322878" w:rsidRPr="00A918B4">
        <w:rPr>
          <w:rFonts w:ascii="Times New Roman" w:hAnsi="Times New Roman" w:cs="Times New Roman"/>
        </w:rPr>
        <w:t xml:space="preserve">, razón por la cual Vega (2022) </w:t>
      </w:r>
      <w:r w:rsidR="00A11090" w:rsidRPr="00A918B4">
        <w:rPr>
          <w:rFonts w:ascii="Times New Roman" w:hAnsi="Times New Roman" w:cs="Times New Roman"/>
        </w:rPr>
        <w:t>afirma</w:t>
      </w:r>
      <w:r w:rsidR="00322878" w:rsidRPr="00A918B4">
        <w:rPr>
          <w:rFonts w:ascii="Times New Roman" w:hAnsi="Times New Roman" w:cs="Times New Roman"/>
        </w:rPr>
        <w:t xml:space="preserve"> que el personal docente </w:t>
      </w:r>
      <w:r w:rsidR="00A11090" w:rsidRPr="00A918B4">
        <w:rPr>
          <w:rFonts w:ascii="Times New Roman" w:hAnsi="Times New Roman" w:cs="Times New Roman"/>
        </w:rPr>
        <w:t>necesariamente debe</w:t>
      </w:r>
      <w:r w:rsidR="00322878" w:rsidRPr="00A918B4">
        <w:rPr>
          <w:rFonts w:ascii="Times New Roman" w:hAnsi="Times New Roman" w:cs="Times New Roman"/>
        </w:rPr>
        <w:t xml:space="preserve"> </w:t>
      </w:r>
      <w:r w:rsidR="00D900E0" w:rsidRPr="00A918B4">
        <w:rPr>
          <w:rFonts w:ascii="Times New Roman" w:hAnsi="Times New Roman" w:cs="Times New Roman"/>
        </w:rPr>
        <w:t xml:space="preserve">conectar con su propósito </w:t>
      </w:r>
      <w:r w:rsidR="00A11090" w:rsidRPr="00A918B4">
        <w:rPr>
          <w:rFonts w:ascii="Times New Roman" w:hAnsi="Times New Roman" w:cs="Times New Roman"/>
        </w:rPr>
        <w:t>a través del cual</w:t>
      </w:r>
      <w:r w:rsidR="00B60270" w:rsidRPr="00A918B4">
        <w:rPr>
          <w:rFonts w:ascii="Times New Roman" w:hAnsi="Times New Roman" w:cs="Times New Roman"/>
        </w:rPr>
        <w:t xml:space="preserve"> </w:t>
      </w:r>
      <w:r w:rsidR="00A11090" w:rsidRPr="00A918B4">
        <w:rPr>
          <w:rFonts w:ascii="Times New Roman" w:hAnsi="Times New Roman" w:cs="Times New Roman"/>
        </w:rPr>
        <w:t xml:space="preserve">se favorece </w:t>
      </w:r>
      <w:r w:rsidR="00D900E0" w:rsidRPr="00A918B4">
        <w:rPr>
          <w:rFonts w:ascii="Times New Roman" w:hAnsi="Times New Roman" w:cs="Times New Roman"/>
        </w:rPr>
        <w:t xml:space="preserve">su quehacer docente </w:t>
      </w:r>
      <w:r w:rsidR="00A11090" w:rsidRPr="00A918B4">
        <w:rPr>
          <w:rFonts w:ascii="Times New Roman" w:hAnsi="Times New Roman" w:cs="Times New Roman"/>
        </w:rPr>
        <w:t xml:space="preserve">y se es capaz </w:t>
      </w:r>
      <w:r w:rsidR="00B778F7" w:rsidRPr="00A918B4">
        <w:rPr>
          <w:rFonts w:ascii="Times New Roman" w:hAnsi="Times New Roman" w:cs="Times New Roman"/>
        </w:rPr>
        <w:t>de otorgar un significado a</w:t>
      </w:r>
      <w:r w:rsidR="00B456A1" w:rsidRPr="00A918B4">
        <w:rPr>
          <w:rFonts w:ascii="Times New Roman" w:hAnsi="Times New Roman" w:cs="Times New Roman"/>
        </w:rPr>
        <w:t xml:space="preserve"> la</w:t>
      </w:r>
      <w:r w:rsidR="00B778F7" w:rsidRPr="00A918B4">
        <w:rPr>
          <w:rFonts w:ascii="Times New Roman" w:hAnsi="Times New Roman" w:cs="Times New Roman"/>
        </w:rPr>
        <w:t xml:space="preserve"> labor que se desempeña. </w:t>
      </w:r>
    </w:p>
    <w:p w14:paraId="6F3325D0" w14:textId="77777777" w:rsidR="001B1F61" w:rsidRPr="00A918B4" w:rsidRDefault="001B1F61" w:rsidP="001B1F61">
      <w:pPr>
        <w:spacing w:after="0" w:line="360" w:lineRule="auto"/>
        <w:jc w:val="both"/>
        <w:rPr>
          <w:rFonts w:ascii="Times New Roman" w:hAnsi="Times New Roman" w:cs="Times New Roman"/>
          <w:b/>
          <w:bCs/>
          <w:sz w:val="28"/>
          <w:szCs w:val="28"/>
        </w:rPr>
      </w:pPr>
    </w:p>
    <w:p w14:paraId="4D05C13D" w14:textId="183E8790" w:rsidR="004D6922" w:rsidRPr="00A918B4" w:rsidRDefault="004D6922" w:rsidP="001B1F61">
      <w:pPr>
        <w:spacing w:after="0" w:line="360" w:lineRule="auto"/>
        <w:jc w:val="center"/>
        <w:rPr>
          <w:rFonts w:ascii="Times New Roman" w:hAnsi="Times New Roman" w:cs="Times New Roman"/>
          <w:b/>
          <w:bCs/>
          <w:sz w:val="28"/>
          <w:szCs w:val="28"/>
        </w:rPr>
      </w:pPr>
      <w:r w:rsidRPr="00A918B4">
        <w:rPr>
          <w:rFonts w:ascii="Times New Roman" w:hAnsi="Times New Roman" w:cs="Times New Roman"/>
          <w:b/>
          <w:bCs/>
          <w:sz w:val="28"/>
          <w:szCs w:val="28"/>
        </w:rPr>
        <w:lastRenderedPageBreak/>
        <w:t>Sentido de vida y valores</w:t>
      </w:r>
    </w:p>
    <w:p w14:paraId="1DEC2D85" w14:textId="1D06DA4D" w:rsidR="003761E5" w:rsidRPr="00A918B4" w:rsidRDefault="005E2363"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El sentido de vida se conforma de la dimensión personal y comunitaria</w:t>
      </w:r>
      <w:r w:rsidR="004645BC" w:rsidRPr="00A918B4">
        <w:rPr>
          <w:rFonts w:ascii="Times New Roman" w:hAnsi="Times New Roman" w:cs="Times New Roman"/>
        </w:rPr>
        <w:t xml:space="preserve">, además de </w:t>
      </w:r>
      <w:r w:rsidR="0009303A" w:rsidRPr="00A918B4">
        <w:rPr>
          <w:rFonts w:ascii="Times New Roman" w:hAnsi="Times New Roman" w:cs="Times New Roman"/>
        </w:rPr>
        <w:t>que,</w:t>
      </w:r>
      <w:r w:rsidR="004645BC" w:rsidRPr="00A918B4">
        <w:rPr>
          <w:rFonts w:ascii="Times New Roman" w:hAnsi="Times New Roman" w:cs="Times New Roman"/>
        </w:rPr>
        <w:t xml:space="preserve"> como técnica de poder</w:t>
      </w:r>
      <w:r w:rsidR="0009303A" w:rsidRPr="00A918B4">
        <w:rPr>
          <w:rFonts w:ascii="Times New Roman" w:hAnsi="Times New Roman" w:cs="Times New Roman"/>
        </w:rPr>
        <w:t>,</w:t>
      </w:r>
      <w:r w:rsidR="004645BC" w:rsidRPr="00A918B4">
        <w:rPr>
          <w:rFonts w:ascii="Times New Roman" w:hAnsi="Times New Roman" w:cs="Times New Roman"/>
        </w:rPr>
        <w:t xml:space="preserve"> la biopolítica señala que las instituciones educativas desempeñan un papel relevante para favorecer la búsqueda del sentido de vida propio y de los demás sujetos a fin de que logren construir y gobernar su propia existencia (Caro </w:t>
      </w:r>
      <w:r w:rsidR="00090CC4" w:rsidRPr="00A918B4">
        <w:rPr>
          <w:rFonts w:ascii="Times New Roman" w:hAnsi="Times New Roman" w:cs="Times New Roman"/>
        </w:rPr>
        <w:t>y</w:t>
      </w:r>
      <w:r w:rsidR="004645BC" w:rsidRPr="00A918B4">
        <w:rPr>
          <w:rFonts w:ascii="Times New Roman" w:hAnsi="Times New Roman" w:cs="Times New Roman"/>
        </w:rPr>
        <w:t xml:space="preserve"> Correa, 2024). </w:t>
      </w:r>
      <w:r w:rsidR="00927B04" w:rsidRPr="00A918B4">
        <w:rPr>
          <w:rFonts w:ascii="Times New Roman" w:hAnsi="Times New Roman" w:cs="Times New Roman"/>
        </w:rPr>
        <w:t xml:space="preserve">Es por ello </w:t>
      </w:r>
      <w:r w:rsidR="003761E5" w:rsidRPr="00A918B4">
        <w:rPr>
          <w:rFonts w:ascii="Times New Roman" w:hAnsi="Times New Roman" w:cs="Times New Roman"/>
        </w:rPr>
        <w:t>por lo que</w:t>
      </w:r>
      <w:r w:rsidR="00927B04" w:rsidRPr="00A918B4">
        <w:rPr>
          <w:rFonts w:ascii="Times New Roman" w:hAnsi="Times New Roman" w:cs="Times New Roman"/>
        </w:rPr>
        <w:t xml:space="preserve"> Meseguer et al.</w:t>
      </w:r>
      <w:r w:rsidR="00B456A1" w:rsidRPr="00A918B4">
        <w:rPr>
          <w:rFonts w:ascii="Times New Roman" w:hAnsi="Times New Roman" w:cs="Times New Roman"/>
        </w:rPr>
        <w:t xml:space="preserve"> </w:t>
      </w:r>
      <w:r w:rsidR="00927B04" w:rsidRPr="00A918B4">
        <w:rPr>
          <w:rFonts w:ascii="Times New Roman" w:hAnsi="Times New Roman" w:cs="Times New Roman"/>
        </w:rPr>
        <w:t>(2024) añade que la búsqueda de sentido constituye una experiencia meramente humana y universal</w:t>
      </w:r>
      <w:r w:rsidR="00AE350A" w:rsidRPr="00A918B4">
        <w:rPr>
          <w:rFonts w:ascii="Times New Roman" w:hAnsi="Times New Roman" w:cs="Times New Roman"/>
        </w:rPr>
        <w:t xml:space="preserve"> y</w:t>
      </w:r>
      <w:r w:rsidR="00D27556" w:rsidRPr="00A918B4">
        <w:rPr>
          <w:rFonts w:ascii="Times New Roman" w:hAnsi="Times New Roman" w:cs="Times New Roman"/>
        </w:rPr>
        <w:t xml:space="preserve"> </w:t>
      </w:r>
      <w:proofErr w:type="spellStart"/>
      <w:r w:rsidR="00D27556" w:rsidRPr="00A918B4">
        <w:rPr>
          <w:rFonts w:ascii="Times New Roman" w:hAnsi="Times New Roman" w:cs="Times New Roman"/>
        </w:rPr>
        <w:t>Arboccó</w:t>
      </w:r>
      <w:proofErr w:type="spellEnd"/>
      <w:r w:rsidR="00D27556" w:rsidRPr="00A918B4">
        <w:rPr>
          <w:rFonts w:ascii="Times New Roman" w:hAnsi="Times New Roman" w:cs="Times New Roman"/>
        </w:rPr>
        <w:t xml:space="preserve"> </w:t>
      </w:r>
      <w:r w:rsidR="008E5F1B" w:rsidRPr="00A918B4">
        <w:rPr>
          <w:rFonts w:ascii="Times New Roman" w:hAnsi="Times New Roman" w:cs="Times New Roman"/>
        </w:rPr>
        <w:t xml:space="preserve">de los </w:t>
      </w:r>
      <w:proofErr w:type="spellStart"/>
      <w:r w:rsidR="008E5F1B" w:rsidRPr="00A918B4">
        <w:rPr>
          <w:rFonts w:ascii="Times New Roman" w:hAnsi="Times New Roman" w:cs="Times New Roman"/>
        </w:rPr>
        <w:t>Heros</w:t>
      </w:r>
      <w:proofErr w:type="spellEnd"/>
      <w:r w:rsidR="008E5F1B" w:rsidRPr="00A918B4">
        <w:rPr>
          <w:rFonts w:ascii="Times New Roman" w:hAnsi="Times New Roman" w:cs="Times New Roman"/>
        </w:rPr>
        <w:t xml:space="preserve"> </w:t>
      </w:r>
      <w:r w:rsidR="00D27556" w:rsidRPr="00A918B4">
        <w:rPr>
          <w:rFonts w:ascii="Times New Roman" w:hAnsi="Times New Roman" w:cs="Times New Roman"/>
        </w:rPr>
        <w:t>(2018) asegura que las personas no pueden vivir sin encontrar el sentido de sus vidas y conectar con la dimensión axiológica y ética</w:t>
      </w:r>
      <w:r w:rsidR="00AE350A" w:rsidRPr="00A918B4">
        <w:rPr>
          <w:rFonts w:ascii="Times New Roman" w:hAnsi="Times New Roman" w:cs="Times New Roman"/>
        </w:rPr>
        <w:t>.</w:t>
      </w:r>
    </w:p>
    <w:p w14:paraId="63C1B94D" w14:textId="0ADA65A0" w:rsidR="002F4785" w:rsidRPr="00A918B4" w:rsidRDefault="002F4785"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En esta misma línea Aldana y Muñoz (2023) argumentan que el sentido de vida es un constructo que favorece el encuentro de un pilar interno y otorga significado a la existencia</w:t>
      </w:r>
      <w:r w:rsidR="00EE30B3" w:rsidRPr="00A918B4">
        <w:rPr>
          <w:rFonts w:ascii="Times New Roman" w:hAnsi="Times New Roman" w:cs="Times New Roman"/>
        </w:rPr>
        <w:t xml:space="preserve"> a pesar de las dificultades que pueden enfrentarse, por lo tanto, la vida tiene sentido y desde la óptica axiológica cada ser humano es el autor de su propio sentido. </w:t>
      </w:r>
    </w:p>
    <w:p w14:paraId="397038FE" w14:textId="59D16E33" w:rsidR="001D6F84" w:rsidRPr="00A918B4" w:rsidRDefault="001D6F84"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En concordancia De Aquino et al. (2017) aseguran que son las personas quienes tienen que hallar el sentido de su vida</w:t>
      </w:r>
      <w:r w:rsidR="00B456A1" w:rsidRPr="00A918B4">
        <w:rPr>
          <w:rFonts w:ascii="Times New Roman" w:hAnsi="Times New Roman" w:cs="Times New Roman"/>
        </w:rPr>
        <w:t>,</w:t>
      </w:r>
      <w:r w:rsidRPr="00A918B4">
        <w:rPr>
          <w:rFonts w:ascii="Times New Roman" w:hAnsi="Times New Roman" w:cs="Times New Roman"/>
        </w:rPr>
        <w:t xml:space="preserve"> el cual además les mostrará que en la vida existe un </w:t>
      </w:r>
      <w:r w:rsidR="00B456A1" w:rsidRPr="00A918B4">
        <w:rPr>
          <w:rFonts w:ascii="Times New Roman" w:hAnsi="Times New Roman" w:cs="Times New Roman"/>
        </w:rPr>
        <w:t>significado</w:t>
      </w:r>
      <w:r w:rsidRPr="00A918B4">
        <w:rPr>
          <w:rFonts w:ascii="Times New Roman" w:hAnsi="Times New Roman" w:cs="Times New Roman"/>
        </w:rPr>
        <w:t xml:space="preserve"> incondicional y es por ello por lo que Fernández </w:t>
      </w:r>
      <w:r w:rsidR="00090CC4" w:rsidRPr="00A918B4">
        <w:rPr>
          <w:rFonts w:ascii="Times New Roman" w:hAnsi="Times New Roman" w:cs="Times New Roman"/>
        </w:rPr>
        <w:t>y</w:t>
      </w:r>
      <w:r w:rsidRPr="00A918B4">
        <w:rPr>
          <w:rFonts w:ascii="Times New Roman" w:hAnsi="Times New Roman" w:cs="Times New Roman"/>
        </w:rPr>
        <w:t xml:space="preserve"> Hernández (2023) señalan </w:t>
      </w:r>
      <w:r w:rsidR="001B64A0" w:rsidRPr="00A918B4">
        <w:rPr>
          <w:rFonts w:ascii="Times New Roman" w:hAnsi="Times New Roman" w:cs="Times New Roman"/>
        </w:rPr>
        <w:t xml:space="preserve">que </w:t>
      </w:r>
      <w:r w:rsidRPr="00A918B4">
        <w:rPr>
          <w:rFonts w:ascii="Times New Roman" w:hAnsi="Times New Roman" w:cs="Times New Roman"/>
        </w:rPr>
        <w:t xml:space="preserve">en dicha búsqueda inevitablemente influyen factores tanto positivos como negativos. </w:t>
      </w:r>
    </w:p>
    <w:p w14:paraId="60AB5E4C" w14:textId="77777777" w:rsidR="009E63DB" w:rsidRPr="00A918B4" w:rsidRDefault="001D6F84"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Es así como Noblejas (2000) declara que los valores desde la tipología </w:t>
      </w:r>
      <w:proofErr w:type="spellStart"/>
      <w:r w:rsidRPr="00A918B4">
        <w:rPr>
          <w:rFonts w:ascii="Times New Roman" w:hAnsi="Times New Roman" w:cs="Times New Roman"/>
        </w:rPr>
        <w:t>logoterapéutica</w:t>
      </w:r>
      <w:proofErr w:type="spellEnd"/>
      <w:r w:rsidRPr="00A918B4">
        <w:rPr>
          <w:rFonts w:ascii="Times New Roman" w:hAnsi="Times New Roman" w:cs="Times New Roman"/>
        </w:rPr>
        <w:t xml:space="preserve"> constituyen caminos para encontrar el sentido de vida, lo que es posible de acuerdo con Llanos (2024), debido a que los seres humanos son el resultado de diferentes valores que direccionan sus vidas</w:t>
      </w:r>
      <w:r w:rsidR="00AA1E21" w:rsidRPr="00A918B4">
        <w:rPr>
          <w:rFonts w:ascii="Times New Roman" w:hAnsi="Times New Roman" w:cs="Times New Roman"/>
        </w:rPr>
        <w:t xml:space="preserve"> y les permiten relacionarse con la naturaleza, haciendo evidente la posibilidad de una mejora continua, ya que reconoce </w:t>
      </w:r>
      <w:r w:rsidR="009E63DB" w:rsidRPr="00A918B4">
        <w:rPr>
          <w:rFonts w:ascii="Times New Roman" w:hAnsi="Times New Roman" w:cs="Times New Roman"/>
        </w:rPr>
        <w:t>a</w:t>
      </w:r>
      <w:r w:rsidR="00AA1E21" w:rsidRPr="00A918B4">
        <w:rPr>
          <w:rFonts w:ascii="Times New Roman" w:hAnsi="Times New Roman" w:cs="Times New Roman"/>
        </w:rPr>
        <w:t xml:space="preserve"> Frankl como creador de la logoterapia </w:t>
      </w:r>
      <w:r w:rsidR="009E63DB" w:rsidRPr="00A918B4">
        <w:rPr>
          <w:rFonts w:ascii="Times New Roman" w:hAnsi="Times New Roman" w:cs="Times New Roman"/>
        </w:rPr>
        <w:t xml:space="preserve">y </w:t>
      </w:r>
      <w:r w:rsidR="00AA1E21" w:rsidRPr="00A918B4">
        <w:rPr>
          <w:rFonts w:ascii="Times New Roman" w:hAnsi="Times New Roman" w:cs="Times New Roman"/>
        </w:rPr>
        <w:t>afirma que los valores desde dicho enfoque se clasifican en creación, experiencia y actitud y ocupan un rol esencial en la vida de las personas.</w:t>
      </w:r>
    </w:p>
    <w:p w14:paraId="2BFCCFCF" w14:textId="77777777" w:rsidR="001B1F61" w:rsidRPr="00A918B4" w:rsidRDefault="001B1F61" w:rsidP="001B1F61">
      <w:pPr>
        <w:spacing w:after="0" w:line="360" w:lineRule="auto"/>
        <w:jc w:val="center"/>
        <w:rPr>
          <w:rFonts w:ascii="Times New Roman" w:hAnsi="Times New Roman" w:cs="Times New Roman"/>
          <w:b/>
          <w:bCs/>
          <w:sz w:val="28"/>
          <w:szCs w:val="28"/>
        </w:rPr>
      </w:pPr>
    </w:p>
    <w:p w14:paraId="392BD3D3" w14:textId="2550E8B9" w:rsidR="00D27556" w:rsidRPr="00A918B4" w:rsidRDefault="000126F2" w:rsidP="001B1F61">
      <w:pPr>
        <w:spacing w:after="0" w:line="360" w:lineRule="auto"/>
        <w:jc w:val="center"/>
        <w:rPr>
          <w:rFonts w:ascii="Times New Roman" w:hAnsi="Times New Roman" w:cs="Times New Roman"/>
          <w:b/>
          <w:bCs/>
          <w:sz w:val="28"/>
          <w:szCs w:val="28"/>
        </w:rPr>
      </w:pPr>
      <w:r w:rsidRPr="00A918B4">
        <w:rPr>
          <w:rFonts w:ascii="Times New Roman" w:hAnsi="Times New Roman" w:cs="Times New Roman"/>
          <w:b/>
          <w:bCs/>
          <w:sz w:val="28"/>
          <w:szCs w:val="28"/>
        </w:rPr>
        <w:t>Tipología de valores</w:t>
      </w:r>
      <w:r w:rsidR="00FF5FAF" w:rsidRPr="00A918B4">
        <w:rPr>
          <w:rFonts w:ascii="Times New Roman" w:hAnsi="Times New Roman" w:cs="Times New Roman"/>
          <w:b/>
          <w:bCs/>
          <w:sz w:val="28"/>
          <w:szCs w:val="28"/>
        </w:rPr>
        <w:t xml:space="preserve"> desde la logoterapia</w:t>
      </w:r>
    </w:p>
    <w:p w14:paraId="6B145D80" w14:textId="1D8217B7" w:rsidR="000126F2" w:rsidRPr="00A918B4" w:rsidRDefault="000126F2" w:rsidP="001B1F61">
      <w:pPr>
        <w:tabs>
          <w:tab w:val="left" w:pos="3559"/>
        </w:tabs>
        <w:spacing w:after="0" w:line="360" w:lineRule="auto"/>
        <w:ind w:firstLine="709"/>
        <w:jc w:val="both"/>
        <w:rPr>
          <w:rFonts w:ascii="Times New Roman" w:hAnsi="Times New Roman" w:cs="Times New Roman"/>
        </w:rPr>
      </w:pPr>
      <w:r w:rsidRPr="00A918B4">
        <w:rPr>
          <w:rFonts w:ascii="Times New Roman" w:hAnsi="Times New Roman" w:cs="Times New Roman"/>
        </w:rPr>
        <w:t xml:space="preserve">En el enfoque </w:t>
      </w:r>
      <w:proofErr w:type="spellStart"/>
      <w:r w:rsidRPr="00A918B4">
        <w:rPr>
          <w:rFonts w:ascii="Times New Roman" w:hAnsi="Times New Roman" w:cs="Times New Roman"/>
        </w:rPr>
        <w:t>logoterap</w:t>
      </w:r>
      <w:r w:rsidR="008E3C65" w:rsidRPr="00A918B4">
        <w:rPr>
          <w:rFonts w:ascii="Times New Roman" w:hAnsi="Times New Roman" w:cs="Times New Roman"/>
        </w:rPr>
        <w:t>éu</w:t>
      </w:r>
      <w:r w:rsidRPr="00A918B4">
        <w:rPr>
          <w:rFonts w:ascii="Times New Roman" w:hAnsi="Times New Roman" w:cs="Times New Roman"/>
        </w:rPr>
        <w:t>tico</w:t>
      </w:r>
      <w:proofErr w:type="spellEnd"/>
      <w:r w:rsidRPr="00A918B4">
        <w:rPr>
          <w:rFonts w:ascii="Times New Roman" w:hAnsi="Times New Roman" w:cs="Times New Roman"/>
        </w:rPr>
        <w:t>, existe una tipología de valores</w:t>
      </w:r>
      <w:r w:rsidR="008E3C65" w:rsidRPr="00A918B4">
        <w:rPr>
          <w:rFonts w:ascii="Times New Roman" w:hAnsi="Times New Roman" w:cs="Times New Roman"/>
        </w:rPr>
        <w:t xml:space="preserve"> </w:t>
      </w:r>
      <w:r w:rsidRPr="00A918B4">
        <w:rPr>
          <w:rFonts w:ascii="Times New Roman" w:hAnsi="Times New Roman" w:cs="Times New Roman"/>
        </w:rPr>
        <w:t>por medio del cual el ser humano puede llegar a descubrir el sentido de su vida, siendo estos los valores de creación, de experiencia y de actitud</w:t>
      </w:r>
      <w:r w:rsidR="001269C5" w:rsidRPr="00A918B4">
        <w:rPr>
          <w:rFonts w:ascii="Times New Roman" w:hAnsi="Times New Roman" w:cs="Times New Roman"/>
        </w:rPr>
        <w:t>.</w:t>
      </w:r>
      <w:r w:rsidR="002B0713" w:rsidRPr="00A918B4">
        <w:rPr>
          <w:rFonts w:ascii="Times New Roman" w:hAnsi="Times New Roman" w:cs="Times New Roman"/>
        </w:rPr>
        <w:t xml:space="preserve"> De acuerdo con Dorina et al. (2013) dichos valores hacen referencia a </w:t>
      </w:r>
      <w:r w:rsidR="00072129" w:rsidRPr="00A918B4">
        <w:rPr>
          <w:rFonts w:ascii="Times New Roman" w:hAnsi="Times New Roman" w:cs="Times New Roman"/>
        </w:rPr>
        <w:t>la capacidad</w:t>
      </w:r>
      <w:r w:rsidR="002B0713" w:rsidRPr="00A918B4">
        <w:rPr>
          <w:rFonts w:ascii="Times New Roman" w:hAnsi="Times New Roman" w:cs="Times New Roman"/>
        </w:rPr>
        <w:t xml:space="preserve"> de vivir </w:t>
      </w:r>
      <w:r w:rsidR="00072129" w:rsidRPr="00A918B4">
        <w:rPr>
          <w:rFonts w:ascii="Times New Roman" w:hAnsi="Times New Roman" w:cs="Times New Roman"/>
        </w:rPr>
        <w:t>intensamente,</w:t>
      </w:r>
      <w:r w:rsidR="002B0713" w:rsidRPr="00A918B4">
        <w:rPr>
          <w:rFonts w:ascii="Times New Roman" w:hAnsi="Times New Roman" w:cs="Times New Roman"/>
        </w:rPr>
        <w:t xml:space="preserve"> así como para desempeñar actividades de forma ingeniosa, solidaria y</w:t>
      </w:r>
      <w:r w:rsidR="00072129" w:rsidRPr="00A918B4">
        <w:rPr>
          <w:rFonts w:ascii="Times New Roman" w:hAnsi="Times New Roman" w:cs="Times New Roman"/>
        </w:rPr>
        <w:t xml:space="preserve"> libre para elegir la forma en la que responderá a la adversidad que puede llegar a enfrentar.</w:t>
      </w:r>
    </w:p>
    <w:p w14:paraId="17101EE7" w14:textId="4DBA0C73" w:rsidR="009051A0" w:rsidRPr="00A918B4" w:rsidRDefault="009051A0" w:rsidP="001B1F61">
      <w:pPr>
        <w:tabs>
          <w:tab w:val="left" w:pos="3559"/>
        </w:tabs>
        <w:spacing w:after="0" w:line="360" w:lineRule="auto"/>
        <w:ind w:firstLine="709"/>
        <w:jc w:val="both"/>
        <w:rPr>
          <w:rFonts w:ascii="Times New Roman" w:hAnsi="Times New Roman" w:cs="Times New Roman"/>
        </w:rPr>
      </w:pPr>
      <w:r w:rsidRPr="00A918B4">
        <w:rPr>
          <w:rFonts w:ascii="Times New Roman" w:hAnsi="Times New Roman" w:cs="Times New Roman"/>
        </w:rPr>
        <w:lastRenderedPageBreak/>
        <w:t xml:space="preserve">Aunado a lo anterior, estos valores son denominados por Arboleda (2024) como valores vitales, mismos que </w:t>
      </w:r>
      <w:r w:rsidR="0002183D" w:rsidRPr="00A918B4">
        <w:rPr>
          <w:rFonts w:ascii="Times New Roman" w:hAnsi="Times New Roman" w:cs="Times New Roman"/>
        </w:rPr>
        <w:t>permiten la ampliación de la</w:t>
      </w:r>
      <w:r w:rsidRPr="00A918B4">
        <w:rPr>
          <w:rFonts w:ascii="Times New Roman" w:hAnsi="Times New Roman" w:cs="Times New Roman"/>
        </w:rPr>
        <w:t xml:space="preserve"> realidad subjetiva del ser humano</w:t>
      </w:r>
      <w:r w:rsidR="0002183D" w:rsidRPr="00A918B4">
        <w:rPr>
          <w:rFonts w:ascii="Times New Roman" w:hAnsi="Times New Roman" w:cs="Times New Roman"/>
        </w:rPr>
        <w:t xml:space="preserve">, así como el descubrimiento de </w:t>
      </w:r>
      <w:r w:rsidRPr="00A918B4">
        <w:rPr>
          <w:rFonts w:ascii="Times New Roman" w:hAnsi="Times New Roman" w:cs="Times New Roman"/>
        </w:rPr>
        <w:t xml:space="preserve">nuevas formas de actuar y conducir </w:t>
      </w:r>
      <w:r w:rsidR="0002183D" w:rsidRPr="00A918B4">
        <w:rPr>
          <w:rFonts w:ascii="Times New Roman" w:hAnsi="Times New Roman" w:cs="Times New Roman"/>
        </w:rPr>
        <w:t>la</w:t>
      </w:r>
      <w:r w:rsidRPr="00A918B4">
        <w:rPr>
          <w:rFonts w:ascii="Times New Roman" w:hAnsi="Times New Roman" w:cs="Times New Roman"/>
        </w:rPr>
        <w:t xml:space="preserve"> vida </w:t>
      </w:r>
      <w:r w:rsidR="0002183D" w:rsidRPr="00A918B4">
        <w:rPr>
          <w:rFonts w:ascii="Times New Roman" w:hAnsi="Times New Roman" w:cs="Times New Roman"/>
        </w:rPr>
        <w:t xml:space="preserve">en los escenarios en los que se desenvuelve, favoreciendo conductas saludables y alejadas de las adicciones, convirtiendo la salud en prioridad. </w:t>
      </w:r>
      <w:r w:rsidR="00460C12" w:rsidRPr="00A918B4">
        <w:rPr>
          <w:rFonts w:ascii="Times New Roman" w:hAnsi="Times New Roman" w:cs="Times New Roman"/>
        </w:rPr>
        <w:t>Asimismo, Suárez et al. (2021) concuerdan que los valores de actitud, de experiencia y de creación coadyuvan a la realización del sentido</w:t>
      </w:r>
      <w:r w:rsidR="0024657D" w:rsidRPr="00A918B4">
        <w:rPr>
          <w:rFonts w:ascii="Times New Roman" w:hAnsi="Times New Roman" w:cs="Times New Roman"/>
        </w:rPr>
        <w:t>.</w:t>
      </w:r>
      <w:r w:rsidR="00FF68B0" w:rsidRPr="00A918B4">
        <w:rPr>
          <w:rFonts w:ascii="Times New Roman" w:hAnsi="Times New Roman" w:cs="Times New Roman"/>
        </w:rPr>
        <w:t xml:space="preserve"> A continuación, se describe cada uno de ellos.</w:t>
      </w:r>
    </w:p>
    <w:p w14:paraId="11A77608" w14:textId="77777777" w:rsidR="001B1F61" w:rsidRPr="00A918B4" w:rsidRDefault="001B1F61" w:rsidP="001B1F61">
      <w:pPr>
        <w:tabs>
          <w:tab w:val="left" w:pos="3559"/>
        </w:tabs>
        <w:spacing w:after="0" w:line="360" w:lineRule="auto"/>
        <w:jc w:val="both"/>
        <w:rPr>
          <w:rFonts w:ascii="Times New Roman" w:hAnsi="Times New Roman" w:cs="Times New Roman"/>
          <w:b/>
          <w:bCs/>
          <w:sz w:val="28"/>
          <w:szCs w:val="28"/>
        </w:rPr>
      </w:pPr>
    </w:p>
    <w:p w14:paraId="23CC364F" w14:textId="6067BACA" w:rsidR="009051A0" w:rsidRPr="00A918B4" w:rsidRDefault="00A8586E" w:rsidP="001B1F61">
      <w:pPr>
        <w:tabs>
          <w:tab w:val="left" w:pos="3559"/>
        </w:tabs>
        <w:spacing w:after="0" w:line="360" w:lineRule="auto"/>
        <w:jc w:val="center"/>
        <w:rPr>
          <w:rFonts w:ascii="Times New Roman" w:hAnsi="Times New Roman" w:cs="Times New Roman"/>
          <w:b/>
          <w:bCs/>
          <w:sz w:val="28"/>
          <w:szCs w:val="28"/>
        </w:rPr>
      </w:pPr>
      <w:r w:rsidRPr="00A918B4">
        <w:rPr>
          <w:rFonts w:ascii="Times New Roman" w:hAnsi="Times New Roman" w:cs="Times New Roman"/>
          <w:b/>
          <w:bCs/>
          <w:sz w:val="28"/>
          <w:szCs w:val="28"/>
        </w:rPr>
        <w:t xml:space="preserve">Valores </w:t>
      </w:r>
      <w:r w:rsidR="006362A3" w:rsidRPr="00A918B4">
        <w:rPr>
          <w:rFonts w:ascii="Times New Roman" w:hAnsi="Times New Roman" w:cs="Times New Roman"/>
          <w:b/>
          <w:bCs/>
          <w:sz w:val="28"/>
          <w:szCs w:val="28"/>
        </w:rPr>
        <w:t>creativos</w:t>
      </w:r>
    </w:p>
    <w:p w14:paraId="743F4CD7" w14:textId="7D6C9427" w:rsidR="009051A0" w:rsidRPr="00A918B4" w:rsidRDefault="00A8586E" w:rsidP="001B1F61">
      <w:pPr>
        <w:tabs>
          <w:tab w:val="left" w:pos="3559"/>
        </w:tabs>
        <w:spacing w:after="0" w:line="360" w:lineRule="auto"/>
        <w:ind w:firstLine="709"/>
        <w:jc w:val="both"/>
        <w:rPr>
          <w:rFonts w:ascii="Times New Roman" w:hAnsi="Times New Roman" w:cs="Times New Roman"/>
        </w:rPr>
      </w:pPr>
      <w:r w:rsidRPr="00A918B4">
        <w:rPr>
          <w:rFonts w:ascii="Times New Roman" w:hAnsi="Times New Roman" w:cs="Times New Roman"/>
        </w:rPr>
        <w:t>Los valores de creación</w:t>
      </w:r>
      <w:r w:rsidR="00223333" w:rsidRPr="00A918B4">
        <w:rPr>
          <w:rFonts w:ascii="Times New Roman" w:hAnsi="Times New Roman" w:cs="Times New Roman"/>
        </w:rPr>
        <w:t>,</w:t>
      </w:r>
      <w:r w:rsidRPr="00A918B4">
        <w:rPr>
          <w:rFonts w:ascii="Times New Roman" w:hAnsi="Times New Roman" w:cs="Times New Roman"/>
        </w:rPr>
        <w:t xml:space="preserve"> también conocidos como valores creativos, se encuentran relacionados con el hacer o la producción de algo para ser otorgado al mundo a partir del potencial de cada individuo (Cano </w:t>
      </w:r>
      <w:r w:rsidR="00090CC4" w:rsidRPr="00A918B4">
        <w:rPr>
          <w:rFonts w:ascii="Times New Roman" w:hAnsi="Times New Roman" w:cs="Times New Roman"/>
        </w:rPr>
        <w:t>y</w:t>
      </w:r>
      <w:r w:rsidRPr="00A918B4">
        <w:rPr>
          <w:rFonts w:ascii="Times New Roman" w:hAnsi="Times New Roman" w:cs="Times New Roman"/>
        </w:rPr>
        <w:t xml:space="preserve"> Moro, 2010).</w:t>
      </w:r>
      <w:r w:rsidR="003F0B2C" w:rsidRPr="00A918B4">
        <w:rPr>
          <w:rFonts w:ascii="Times New Roman" w:hAnsi="Times New Roman" w:cs="Times New Roman"/>
        </w:rPr>
        <w:t xml:space="preserve"> Estos se encuentran relacionados con el sentido del trabajo, es decir, con el obrar de las personas (Martínez </w:t>
      </w:r>
      <w:r w:rsidR="00090CC4" w:rsidRPr="00A918B4">
        <w:rPr>
          <w:rFonts w:ascii="Times New Roman" w:hAnsi="Times New Roman" w:cs="Times New Roman"/>
        </w:rPr>
        <w:t>y</w:t>
      </w:r>
      <w:r w:rsidR="003F0B2C" w:rsidRPr="00A918B4">
        <w:rPr>
          <w:rFonts w:ascii="Times New Roman" w:hAnsi="Times New Roman" w:cs="Times New Roman"/>
        </w:rPr>
        <w:t xml:space="preserve"> </w:t>
      </w:r>
      <w:proofErr w:type="spellStart"/>
      <w:r w:rsidR="003F0B2C" w:rsidRPr="00A918B4">
        <w:rPr>
          <w:rFonts w:ascii="Times New Roman" w:hAnsi="Times New Roman" w:cs="Times New Roman"/>
        </w:rPr>
        <w:t>Jaimes</w:t>
      </w:r>
      <w:proofErr w:type="spellEnd"/>
      <w:r w:rsidR="003F0B2C" w:rsidRPr="00A918B4">
        <w:rPr>
          <w:rFonts w:ascii="Times New Roman" w:hAnsi="Times New Roman" w:cs="Times New Roman"/>
        </w:rPr>
        <w:t>, 2012).</w:t>
      </w:r>
    </w:p>
    <w:p w14:paraId="15B24508" w14:textId="0C8150E5" w:rsidR="003F0B2C" w:rsidRPr="00A918B4" w:rsidRDefault="003F0B2C" w:rsidP="001B1F61">
      <w:pPr>
        <w:tabs>
          <w:tab w:val="left" w:pos="3559"/>
        </w:tabs>
        <w:spacing w:after="0" w:line="360" w:lineRule="auto"/>
        <w:ind w:firstLine="709"/>
        <w:jc w:val="both"/>
        <w:rPr>
          <w:rFonts w:ascii="Times New Roman" w:hAnsi="Times New Roman" w:cs="Times New Roman"/>
        </w:rPr>
      </w:pPr>
      <w:r w:rsidRPr="00A918B4">
        <w:rPr>
          <w:rFonts w:ascii="Times New Roman" w:hAnsi="Times New Roman" w:cs="Times New Roman"/>
        </w:rPr>
        <w:t>En esta misma línea</w:t>
      </w:r>
      <w:r w:rsidR="00223333" w:rsidRPr="00A918B4">
        <w:rPr>
          <w:rFonts w:ascii="Times New Roman" w:hAnsi="Times New Roman" w:cs="Times New Roman"/>
        </w:rPr>
        <w:t>,</w:t>
      </w:r>
      <w:r w:rsidRPr="00A918B4">
        <w:rPr>
          <w:rFonts w:ascii="Times New Roman" w:hAnsi="Times New Roman" w:cs="Times New Roman"/>
        </w:rPr>
        <w:t xml:space="preserve"> </w:t>
      </w:r>
      <w:proofErr w:type="spellStart"/>
      <w:r w:rsidRPr="00A918B4">
        <w:rPr>
          <w:rFonts w:ascii="Times New Roman" w:hAnsi="Times New Roman" w:cs="Times New Roman"/>
        </w:rPr>
        <w:t>Miramontesa</w:t>
      </w:r>
      <w:proofErr w:type="spellEnd"/>
      <w:r w:rsidRPr="00A918B4">
        <w:rPr>
          <w:rFonts w:ascii="Times New Roman" w:hAnsi="Times New Roman" w:cs="Times New Roman"/>
        </w:rPr>
        <w:t xml:space="preserve"> (2013) manifiesta que los valores de creación se relacionan con las formas de trabajo, puesto que según Llanos (2024) se vinculan directamente con aquellas actividades que se realizan con pasión, entusiasmo, responsabilidad y compromiso como aspectos claves para su logro. </w:t>
      </w:r>
    </w:p>
    <w:p w14:paraId="238C4F91" w14:textId="6969ADA4" w:rsidR="003F0B2C" w:rsidRPr="00A918B4" w:rsidRDefault="003F0B2C" w:rsidP="001B1F61">
      <w:pPr>
        <w:tabs>
          <w:tab w:val="left" w:pos="3559"/>
        </w:tabs>
        <w:spacing w:after="0" w:line="360" w:lineRule="auto"/>
        <w:ind w:firstLine="709"/>
        <w:jc w:val="both"/>
        <w:rPr>
          <w:rFonts w:ascii="Times New Roman" w:hAnsi="Times New Roman" w:cs="Times New Roman"/>
        </w:rPr>
      </w:pPr>
      <w:r w:rsidRPr="00A918B4">
        <w:rPr>
          <w:rFonts w:ascii="Times New Roman" w:hAnsi="Times New Roman" w:cs="Times New Roman"/>
        </w:rPr>
        <w:t>En concordancia</w:t>
      </w:r>
      <w:r w:rsidR="00223333" w:rsidRPr="00A918B4">
        <w:rPr>
          <w:rFonts w:ascii="Times New Roman" w:hAnsi="Times New Roman" w:cs="Times New Roman"/>
        </w:rPr>
        <w:t xml:space="preserve">, </w:t>
      </w:r>
      <w:r w:rsidR="0014036B" w:rsidRPr="00A918B4">
        <w:rPr>
          <w:rFonts w:ascii="Times New Roman" w:hAnsi="Times New Roman" w:cs="Times New Roman"/>
        </w:rPr>
        <w:t xml:space="preserve">Arboleda (2024) manifiesta que </w:t>
      </w:r>
      <w:r w:rsidRPr="00A918B4">
        <w:rPr>
          <w:rFonts w:ascii="Times New Roman" w:hAnsi="Times New Roman" w:cs="Times New Roman"/>
        </w:rPr>
        <w:t xml:space="preserve">los valores de </w:t>
      </w:r>
      <w:r w:rsidR="0014036B" w:rsidRPr="00A918B4">
        <w:rPr>
          <w:rFonts w:ascii="Times New Roman" w:hAnsi="Times New Roman" w:cs="Times New Roman"/>
        </w:rPr>
        <w:t>creación</w:t>
      </w:r>
      <w:r w:rsidRPr="00A918B4">
        <w:rPr>
          <w:rFonts w:ascii="Times New Roman" w:hAnsi="Times New Roman" w:cs="Times New Roman"/>
        </w:rPr>
        <w:t xml:space="preserve"> </w:t>
      </w:r>
      <w:r w:rsidR="0014036B" w:rsidRPr="00A918B4">
        <w:rPr>
          <w:rFonts w:ascii="Times New Roman" w:hAnsi="Times New Roman" w:cs="Times New Roman"/>
        </w:rPr>
        <w:t>permiten generar cambios en la persona misma y en los escenarios en los que se colabora, puesto que este tipo de valores tiene su origen en el quehacer del hombre, es decir, a partir del trabajo que realiza.</w:t>
      </w:r>
    </w:p>
    <w:p w14:paraId="21E48FB6" w14:textId="011E3EA7" w:rsidR="006362A3" w:rsidRPr="00A918B4" w:rsidRDefault="0014036B" w:rsidP="001B1F61">
      <w:pPr>
        <w:tabs>
          <w:tab w:val="left" w:pos="3559"/>
        </w:tabs>
        <w:spacing w:after="0" w:line="360" w:lineRule="auto"/>
        <w:ind w:firstLine="709"/>
        <w:jc w:val="both"/>
        <w:rPr>
          <w:rFonts w:ascii="Times New Roman" w:hAnsi="Times New Roman" w:cs="Times New Roman"/>
        </w:rPr>
      </w:pPr>
      <w:r w:rsidRPr="00A918B4">
        <w:rPr>
          <w:rFonts w:ascii="Times New Roman" w:hAnsi="Times New Roman" w:cs="Times New Roman"/>
        </w:rPr>
        <w:t xml:space="preserve">Es así como puede comprenderse que los valores de </w:t>
      </w:r>
      <w:r w:rsidR="008E6974" w:rsidRPr="00A918B4">
        <w:rPr>
          <w:rFonts w:ascii="Times New Roman" w:hAnsi="Times New Roman" w:cs="Times New Roman"/>
        </w:rPr>
        <w:t>creación</w:t>
      </w:r>
      <w:r w:rsidRPr="00A918B4">
        <w:rPr>
          <w:rFonts w:ascii="Times New Roman" w:hAnsi="Times New Roman" w:cs="Times New Roman"/>
        </w:rPr>
        <w:t xml:space="preserve"> se caracterizan por proporcionar sustento al sentido de vida de las personas, ya que dichos valores les permiten construir a través de sus actos algo que resulta ser significativo en sus vidas, además de </w:t>
      </w:r>
      <w:r w:rsidR="008E6974" w:rsidRPr="00A918B4">
        <w:rPr>
          <w:rFonts w:ascii="Times New Roman" w:hAnsi="Times New Roman" w:cs="Times New Roman"/>
        </w:rPr>
        <w:t>que contribuye en la vida de los demás (</w:t>
      </w:r>
      <w:proofErr w:type="spellStart"/>
      <w:r w:rsidR="008E6974" w:rsidRPr="00A918B4">
        <w:rPr>
          <w:rFonts w:ascii="Times New Roman" w:hAnsi="Times New Roman" w:cs="Times New Roman"/>
        </w:rPr>
        <w:t>Garera</w:t>
      </w:r>
      <w:proofErr w:type="spellEnd"/>
      <w:r w:rsidR="008E6974" w:rsidRPr="00A918B4">
        <w:rPr>
          <w:rFonts w:ascii="Times New Roman" w:hAnsi="Times New Roman" w:cs="Times New Roman"/>
        </w:rPr>
        <w:t>, 2007 como se citó en Gómez del Campo, 2011)</w:t>
      </w:r>
      <w:r w:rsidR="0024657D" w:rsidRPr="00A918B4">
        <w:rPr>
          <w:rFonts w:ascii="Times New Roman" w:hAnsi="Times New Roman" w:cs="Times New Roman"/>
        </w:rPr>
        <w:t>.</w:t>
      </w:r>
    </w:p>
    <w:p w14:paraId="19C659B3" w14:textId="77777777" w:rsidR="001B1F61" w:rsidRPr="00A918B4" w:rsidRDefault="001B1F61" w:rsidP="001B1F61">
      <w:pPr>
        <w:tabs>
          <w:tab w:val="left" w:pos="3559"/>
        </w:tabs>
        <w:spacing w:after="0" w:line="360" w:lineRule="auto"/>
        <w:jc w:val="center"/>
        <w:rPr>
          <w:rFonts w:ascii="Times New Roman" w:hAnsi="Times New Roman" w:cs="Times New Roman"/>
          <w:b/>
          <w:bCs/>
          <w:sz w:val="28"/>
          <w:szCs w:val="28"/>
        </w:rPr>
      </w:pPr>
    </w:p>
    <w:p w14:paraId="20169890" w14:textId="1CBD006F" w:rsidR="0014036B" w:rsidRPr="00A918B4" w:rsidRDefault="008E6974" w:rsidP="001B1F61">
      <w:pPr>
        <w:tabs>
          <w:tab w:val="left" w:pos="3559"/>
        </w:tabs>
        <w:spacing w:after="0" w:line="360" w:lineRule="auto"/>
        <w:jc w:val="center"/>
        <w:rPr>
          <w:rFonts w:ascii="Times New Roman" w:hAnsi="Times New Roman" w:cs="Times New Roman"/>
          <w:b/>
          <w:bCs/>
          <w:sz w:val="28"/>
          <w:szCs w:val="28"/>
        </w:rPr>
      </w:pPr>
      <w:r w:rsidRPr="00A918B4">
        <w:rPr>
          <w:rFonts w:ascii="Times New Roman" w:hAnsi="Times New Roman" w:cs="Times New Roman"/>
          <w:b/>
          <w:bCs/>
          <w:sz w:val="28"/>
          <w:szCs w:val="28"/>
        </w:rPr>
        <w:t xml:space="preserve">Valores </w:t>
      </w:r>
      <w:r w:rsidR="006362A3" w:rsidRPr="00A918B4">
        <w:rPr>
          <w:rFonts w:ascii="Times New Roman" w:hAnsi="Times New Roman" w:cs="Times New Roman"/>
          <w:b/>
          <w:bCs/>
          <w:sz w:val="28"/>
          <w:szCs w:val="28"/>
        </w:rPr>
        <w:t>vivenciales</w:t>
      </w:r>
    </w:p>
    <w:p w14:paraId="76A293E7" w14:textId="418FB5F6" w:rsidR="008E6974" w:rsidRPr="00A918B4" w:rsidRDefault="0024657D" w:rsidP="001B1F61">
      <w:pPr>
        <w:tabs>
          <w:tab w:val="left" w:pos="3559"/>
        </w:tabs>
        <w:spacing w:after="0" w:line="360" w:lineRule="auto"/>
        <w:ind w:firstLine="709"/>
        <w:jc w:val="both"/>
        <w:rPr>
          <w:rFonts w:ascii="Times New Roman" w:hAnsi="Times New Roman" w:cs="Times New Roman"/>
        </w:rPr>
      </w:pPr>
      <w:r w:rsidRPr="00A918B4">
        <w:rPr>
          <w:rFonts w:ascii="Times New Roman" w:hAnsi="Times New Roman" w:cs="Times New Roman"/>
        </w:rPr>
        <w:t xml:space="preserve">Los valores de experiencia, de acuerdo con Cano </w:t>
      </w:r>
      <w:r w:rsidR="00090CC4" w:rsidRPr="00A918B4">
        <w:rPr>
          <w:rFonts w:ascii="Times New Roman" w:hAnsi="Times New Roman" w:cs="Times New Roman"/>
        </w:rPr>
        <w:t>y</w:t>
      </w:r>
      <w:r w:rsidRPr="00A918B4">
        <w:rPr>
          <w:rFonts w:ascii="Times New Roman" w:hAnsi="Times New Roman" w:cs="Times New Roman"/>
        </w:rPr>
        <w:t xml:space="preserve"> Moro (2010) también son conocidos como valores vivenciales, puesto que hacen referencia a los momentos, a las vivencias que se generan a través de las interacciones con otras personas, por lo que según Martínez </w:t>
      </w:r>
      <w:r w:rsidR="00090CC4" w:rsidRPr="00A918B4">
        <w:rPr>
          <w:rFonts w:ascii="Times New Roman" w:hAnsi="Times New Roman" w:cs="Times New Roman"/>
        </w:rPr>
        <w:t>y</w:t>
      </w:r>
      <w:r w:rsidRPr="00A918B4">
        <w:rPr>
          <w:rFonts w:ascii="Times New Roman" w:hAnsi="Times New Roman" w:cs="Times New Roman"/>
        </w:rPr>
        <w:t xml:space="preserve"> </w:t>
      </w:r>
      <w:proofErr w:type="spellStart"/>
      <w:r w:rsidRPr="00A918B4">
        <w:rPr>
          <w:rFonts w:ascii="Times New Roman" w:hAnsi="Times New Roman" w:cs="Times New Roman"/>
        </w:rPr>
        <w:t>Jaimes</w:t>
      </w:r>
      <w:proofErr w:type="spellEnd"/>
      <w:r w:rsidRPr="00A918B4">
        <w:rPr>
          <w:rFonts w:ascii="Times New Roman" w:hAnsi="Times New Roman" w:cs="Times New Roman"/>
        </w:rPr>
        <w:t xml:space="preserve"> (2012) se relacionan con el descubrimiento del sentido</w:t>
      </w:r>
      <w:r w:rsidR="00FA1732" w:rsidRPr="00A918B4">
        <w:rPr>
          <w:rFonts w:ascii="Times New Roman" w:hAnsi="Times New Roman" w:cs="Times New Roman"/>
        </w:rPr>
        <w:t xml:space="preserve">, a </w:t>
      </w:r>
      <w:r w:rsidRPr="00A918B4">
        <w:rPr>
          <w:rFonts w:ascii="Times New Roman" w:hAnsi="Times New Roman" w:cs="Times New Roman"/>
        </w:rPr>
        <w:t xml:space="preserve">través de </w:t>
      </w:r>
      <w:r w:rsidRPr="00A918B4">
        <w:rPr>
          <w:rFonts w:ascii="Times New Roman" w:hAnsi="Times New Roman" w:cs="Times New Roman"/>
        </w:rPr>
        <w:lastRenderedPageBreak/>
        <w:t>emociones como el amor</w:t>
      </w:r>
      <w:r w:rsidR="00FA1732" w:rsidRPr="00A918B4">
        <w:rPr>
          <w:rFonts w:ascii="Times New Roman" w:hAnsi="Times New Roman" w:cs="Times New Roman"/>
        </w:rPr>
        <w:t xml:space="preserve"> que se recibe del mundo mediante las relaciones interpersonales con los seres humanos.</w:t>
      </w:r>
    </w:p>
    <w:p w14:paraId="681A7066" w14:textId="6073960B" w:rsidR="00707365" w:rsidRPr="00A918B4" w:rsidRDefault="00FA1732" w:rsidP="001B1F61">
      <w:pPr>
        <w:tabs>
          <w:tab w:val="left" w:pos="3559"/>
        </w:tabs>
        <w:spacing w:after="0" w:line="360" w:lineRule="auto"/>
        <w:ind w:firstLine="709"/>
        <w:jc w:val="both"/>
        <w:rPr>
          <w:rFonts w:ascii="Times New Roman" w:hAnsi="Times New Roman" w:cs="Times New Roman"/>
        </w:rPr>
      </w:pPr>
      <w:r w:rsidRPr="00A918B4">
        <w:rPr>
          <w:rFonts w:ascii="Times New Roman" w:hAnsi="Times New Roman" w:cs="Times New Roman"/>
        </w:rPr>
        <w:t>De manera que las afirmaciones anteriores, evidencia</w:t>
      </w:r>
      <w:r w:rsidR="00AC7FE6" w:rsidRPr="00A918B4">
        <w:rPr>
          <w:rFonts w:ascii="Times New Roman" w:hAnsi="Times New Roman" w:cs="Times New Roman"/>
        </w:rPr>
        <w:t>n</w:t>
      </w:r>
      <w:r w:rsidRPr="00A918B4">
        <w:rPr>
          <w:rFonts w:ascii="Times New Roman" w:hAnsi="Times New Roman" w:cs="Times New Roman"/>
        </w:rPr>
        <w:t xml:space="preserve"> que </w:t>
      </w:r>
      <w:r w:rsidR="00AC7FE6" w:rsidRPr="00A918B4">
        <w:rPr>
          <w:rFonts w:ascii="Times New Roman" w:hAnsi="Times New Roman" w:cs="Times New Roman"/>
        </w:rPr>
        <w:t xml:space="preserve">los valores de experiencia </w:t>
      </w:r>
      <w:r w:rsidR="00707365" w:rsidRPr="00A918B4">
        <w:rPr>
          <w:rFonts w:ascii="Times New Roman" w:hAnsi="Times New Roman" w:cs="Times New Roman"/>
        </w:rPr>
        <w:t xml:space="preserve">se corresponden con el acto de recibir y son complementarios a los valores de creación (Noblejas, 2000), por lo que </w:t>
      </w:r>
      <w:proofErr w:type="spellStart"/>
      <w:r w:rsidR="00707365" w:rsidRPr="00A918B4">
        <w:rPr>
          <w:rFonts w:ascii="Times New Roman" w:hAnsi="Times New Roman" w:cs="Times New Roman"/>
        </w:rPr>
        <w:t>Miramontesa</w:t>
      </w:r>
      <w:proofErr w:type="spellEnd"/>
      <w:r w:rsidR="00707365" w:rsidRPr="00A918B4">
        <w:rPr>
          <w:rFonts w:ascii="Times New Roman" w:hAnsi="Times New Roman" w:cs="Times New Roman"/>
        </w:rPr>
        <w:t xml:space="preserve"> (2013) declara que los valores de experiencia son los que el ser humano recibe del mundo y según Arboleda (2024) les permiten conectar con otras personas a partir de sus interacciones. </w:t>
      </w:r>
    </w:p>
    <w:p w14:paraId="13816D1F" w14:textId="70A006C2" w:rsidR="00707365" w:rsidRPr="00A918B4" w:rsidRDefault="00707365" w:rsidP="001B1F61">
      <w:pPr>
        <w:tabs>
          <w:tab w:val="left" w:pos="3559"/>
        </w:tabs>
        <w:spacing w:after="0" w:line="360" w:lineRule="auto"/>
        <w:ind w:firstLine="709"/>
        <w:jc w:val="both"/>
        <w:rPr>
          <w:rFonts w:ascii="Times New Roman" w:hAnsi="Times New Roman" w:cs="Times New Roman"/>
        </w:rPr>
      </w:pPr>
      <w:r w:rsidRPr="00A918B4">
        <w:rPr>
          <w:rFonts w:ascii="Times New Roman" w:hAnsi="Times New Roman" w:cs="Times New Roman"/>
        </w:rPr>
        <w:t>Es por ello</w:t>
      </w:r>
      <w:r w:rsidR="009F0C5D" w:rsidRPr="00A918B4">
        <w:rPr>
          <w:rFonts w:ascii="Times New Roman" w:hAnsi="Times New Roman" w:cs="Times New Roman"/>
        </w:rPr>
        <w:t>,</w:t>
      </w:r>
      <w:r w:rsidRPr="00A918B4">
        <w:rPr>
          <w:rFonts w:ascii="Times New Roman" w:hAnsi="Times New Roman" w:cs="Times New Roman"/>
        </w:rPr>
        <w:t xml:space="preserve"> </w:t>
      </w:r>
      <w:r w:rsidR="009F0C5D" w:rsidRPr="00A918B4">
        <w:rPr>
          <w:rFonts w:ascii="Times New Roman" w:hAnsi="Times New Roman" w:cs="Times New Roman"/>
        </w:rPr>
        <w:t>por lo que</w:t>
      </w:r>
      <w:r w:rsidRPr="00A918B4">
        <w:rPr>
          <w:rFonts w:ascii="Times New Roman" w:hAnsi="Times New Roman" w:cs="Times New Roman"/>
        </w:rPr>
        <w:t xml:space="preserve"> estos valores son un reflejo </w:t>
      </w:r>
      <w:r w:rsidR="009F0C5D" w:rsidRPr="00A918B4">
        <w:rPr>
          <w:rFonts w:ascii="Times New Roman" w:hAnsi="Times New Roman" w:cs="Times New Roman"/>
        </w:rPr>
        <w:t>de las experiencias que deben vislumbrarse como un acto intencional (Kroeff, 2008 como se citó en Gómez del Campo, 2011), siendo un ejemplo de estas vivencias las que se generan entorno al amor, que es el sentimiento que permite el encuentro y unión entre los seres humanos</w:t>
      </w:r>
      <w:r w:rsidR="001B40B3" w:rsidRPr="00A918B4">
        <w:rPr>
          <w:rFonts w:ascii="Times New Roman" w:hAnsi="Times New Roman" w:cs="Times New Roman"/>
        </w:rPr>
        <w:t xml:space="preserve"> </w:t>
      </w:r>
      <w:r w:rsidR="00D23180" w:rsidRPr="00A918B4">
        <w:rPr>
          <w:rFonts w:ascii="Times New Roman" w:hAnsi="Times New Roman" w:cs="Times New Roman"/>
        </w:rPr>
        <w:t>al igual que</w:t>
      </w:r>
      <w:r w:rsidR="001B40B3" w:rsidRPr="00A918B4">
        <w:rPr>
          <w:rFonts w:ascii="Times New Roman" w:hAnsi="Times New Roman" w:cs="Times New Roman"/>
        </w:rPr>
        <w:t xml:space="preserve"> realizar actos desinteresados. </w:t>
      </w:r>
    </w:p>
    <w:p w14:paraId="164EF7FB" w14:textId="77777777" w:rsidR="001B1F61" w:rsidRPr="00A918B4" w:rsidRDefault="001B1F61" w:rsidP="001B1F61">
      <w:pPr>
        <w:tabs>
          <w:tab w:val="left" w:pos="3559"/>
        </w:tabs>
        <w:spacing w:after="0" w:line="360" w:lineRule="auto"/>
        <w:jc w:val="both"/>
        <w:rPr>
          <w:rFonts w:ascii="Times New Roman" w:hAnsi="Times New Roman" w:cs="Times New Roman"/>
          <w:b/>
          <w:bCs/>
          <w:sz w:val="28"/>
          <w:szCs w:val="28"/>
        </w:rPr>
      </w:pPr>
    </w:p>
    <w:p w14:paraId="7A80134F" w14:textId="78E8CEB5" w:rsidR="00707365" w:rsidRPr="00A918B4" w:rsidRDefault="001B40B3" w:rsidP="001B1F61">
      <w:pPr>
        <w:tabs>
          <w:tab w:val="left" w:pos="3559"/>
        </w:tabs>
        <w:spacing w:after="0" w:line="360" w:lineRule="auto"/>
        <w:jc w:val="center"/>
        <w:rPr>
          <w:rFonts w:ascii="Times New Roman" w:hAnsi="Times New Roman" w:cs="Times New Roman"/>
          <w:b/>
          <w:bCs/>
          <w:sz w:val="28"/>
          <w:szCs w:val="28"/>
        </w:rPr>
      </w:pPr>
      <w:r w:rsidRPr="00A918B4">
        <w:rPr>
          <w:rFonts w:ascii="Times New Roman" w:hAnsi="Times New Roman" w:cs="Times New Roman"/>
          <w:b/>
          <w:bCs/>
          <w:sz w:val="28"/>
          <w:szCs w:val="28"/>
        </w:rPr>
        <w:t xml:space="preserve">Valores </w:t>
      </w:r>
      <w:r w:rsidR="006362A3" w:rsidRPr="00A918B4">
        <w:rPr>
          <w:rFonts w:ascii="Times New Roman" w:hAnsi="Times New Roman" w:cs="Times New Roman"/>
          <w:b/>
          <w:bCs/>
          <w:sz w:val="28"/>
          <w:szCs w:val="28"/>
        </w:rPr>
        <w:t>actitudinales</w:t>
      </w:r>
    </w:p>
    <w:p w14:paraId="75ED89F1" w14:textId="7E6466EA" w:rsidR="00707365" w:rsidRPr="00A918B4" w:rsidRDefault="001B40B3" w:rsidP="001B1F61">
      <w:pPr>
        <w:tabs>
          <w:tab w:val="left" w:pos="3559"/>
        </w:tabs>
        <w:spacing w:after="0" w:line="360" w:lineRule="auto"/>
        <w:ind w:firstLine="709"/>
        <w:jc w:val="both"/>
        <w:rPr>
          <w:rFonts w:ascii="Times New Roman" w:hAnsi="Times New Roman" w:cs="Times New Roman"/>
        </w:rPr>
      </w:pPr>
      <w:r w:rsidRPr="00A918B4">
        <w:rPr>
          <w:rFonts w:ascii="Times New Roman" w:hAnsi="Times New Roman" w:cs="Times New Roman"/>
        </w:rPr>
        <w:t xml:space="preserve">Los valores de actitud también favorecen el encuentro del sentido de vida, puesto que según Noblejas (2000) son aquellos que pueden conducir a las personas hacia los más elevados logros humanos, ya que implica el autodominio y autoconfiguración de cada individuo, para enfocarse de acuerdo con Cano y Moro (2010) en la capacidad que se tiene para enfrentar las situaciones complejas de la vida. </w:t>
      </w:r>
    </w:p>
    <w:p w14:paraId="14CE6562" w14:textId="46304360" w:rsidR="001B40B3" w:rsidRPr="00A918B4" w:rsidRDefault="001B40B3" w:rsidP="001B1F61">
      <w:pPr>
        <w:tabs>
          <w:tab w:val="left" w:pos="3559"/>
        </w:tabs>
        <w:spacing w:after="0" w:line="360" w:lineRule="auto"/>
        <w:ind w:firstLine="709"/>
        <w:jc w:val="both"/>
        <w:rPr>
          <w:rFonts w:ascii="Times New Roman" w:hAnsi="Times New Roman" w:cs="Times New Roman"/>
        </w:rPr>
      </w:pPr>
      <w:r w:rsidRPr="00A918B4">
        <w:rPr>
          <w:rFonts w:ascii="Times New Roman" w:hAnsi="Times New Roman" w:cs="Times New Roman"/>
        </w:rPr>
        <w:t xml:space="preserve">Aunado a lo anterior, los valores de actitud aparecen cuando las personas enfrentan un destino inalterable y pese a ello, permiten encontrar un sentido de vida (Martínez </w:t>
      </w:r>
      <w:r w:rsidR="00090CC4" w:rsidRPr="00A918B4">
        <w:rPr>
          <w:rFonts w:ascii="Times New Roman" w:hAnsi="Times New Roman" w:cs="Times New Roman"/>
        </w:rPr>
        <w:t>y</w:t>
      </w:r>
      <w:r w:rsidRPr="00A918B4">
        <w:rPr>
          <w:rFonts w:ascii="Times New Roman" w:hAnsi="Times New Roman" w:cs="Times New Roman"/>
        </w:rPr>
        <w:t xml:space="preserve"> </w:t>
      </w:r>
      <w:proofErr w:type="spellStart"/>
      <w:r w:rsidRPr="00A918B4">
        <w:rPr>
          <w:rFonts w:ascii="Times New Roman" w:hAnsi="Times New Roman" w:cs="Times New Roman"/>
        </w:rPr>
        <w:t>Jaimes</w:t>
      </w:r>
      <w:proofErr w:type="spellEnd"/>
      <w:r w:rsidRPr="00A918B4">
        <w:rPr>
          <w:rFonts w:ascii="Times New Roman" w:hAnsi="Times New Roman" w:cs="Times New Roman"/>
        </w:rPr>
        <w:t xml:space="preserve">, 2012), </w:t>
      </w:r>
      <w:proofErr w:type="spellStart"/>
      <w:r w:rsidRPr="00A918B4">
        <w:rPr>
          <w:rFonts w:ascii="Times New Roman" w:hAnsi="Times New Roman" w:cs="Times New Roman"/>
        </w:rPr>
        <w:t>aún</w:t>
      </w:r>
      <w:proofErr w:type="spellEnd"/>
      <w:r w:rsidRPr="00A918B4">
        <w:rPr>
          <w:rFonts w:ascii="Times New Roman" w:hAnsi="Times New Roman" w:cs="Times New Roman"/>
        </w:rPr>
        <w:t xml:space="preserve"> cuando tienen que enfrentarse sufrimientos, mismos que se asumen con dignidad (</w:t>
      </w:r>
      <w:proofErr w:type="spellStart"/>
      <w:r w:rsidRPr="00A918B4">
        <w:rPr>
          <w:rFonts w:ascii="Times New Roman" w:hAnsi="Times New Roman" w:cs="Times New Roman"/>
        </w:rPr>
        <w:t>Miramontesa</w:t>
      </w:r>
      <w:proofErr w:type="spellEnd"/>
      <w:r w:rsidRPr="00A918B4">
        <w:rPr>
          <w:rFonts w:ascii="Times New Roman" w:hAnsi="Times New Roman" w:cs="Times New Roman"/>
        </w:rPr>
        <w:t>, 2013)</w:t>
      </w:r>
      <w:r w:rsidR="001653AF" w:rsidRPr="00A918B4">
        <w:rPr>
          <w:rFonts w:ascii="Times New Roman" w:hAnsi="Times New Roman" w:cs="Times New Roman"/>
        </w:rPr>
        <w:t xml:space="preserve">. Ya que es precisamente el sentido de vida que coadyuva en la transformación del sufrimiento en esperanza y es la actitud el aspecto que determina la postura a través de la cual se enfrentará la situación que la vida presenta (Lavín, 2020). </w:t>
      </w:r>
    </w:p>
    <w:p w14:paraId="62E1434A" w14:textId="005636C8" w:rsidR="0009303A" w:rsidRPr="00A918B4" w:rsidRDefault="00210369" w:rsidP="001B1F61">
      <w:pPr>
        <w:tabs>
          <w:tab w:val="left" w:pos="3559"/>
        </w:tabs>
        <w:spacing w:after="0" w:line="360" w:lineRule="auto"/>
        <w:ind w:firstLine="709"/>
        <w:jc w:val="both"/>
        <w:rPr>
          <w:rFonts w:ascii="Times New Roman" w:hAnsi="Times New Roman" w:cs="Times New Roman"/>
        </w:rPr>
      </w:pPr>
      <w:r w:rsidRPr="00A918B4">
        <w:rPr>
          <w:rFonts w:ascii="Times New Roman" w:hAnsi="Times New Roman" w:cs="Times New Roman"/>
        </w:rPr>
        <w:t>Lo hasta aquí expuesto permite comprender que la tipología de valores desde la logoterapia</w:t>
      </w:r>
      <w:r w:rsidR="00803E9B" w:rsidRPr="00A918B4">
        <w:rPr>
          <w:rFonts w:ascii="Times New Roman" w:hAnsi="Times New Roman" w:cs="Times New Roman"/>
        </w:rPr>
        <w:t xml:space="preserve"> </w:t>
      </w:r>
      <w:r w:rsidR="00C4450C" w:rsidRPr="00A918B4">
        <w:rPr>
          <w:rFonts w:ascii="Times New Roman" w:hAnsi="Times New Roman" w:cs="Times New Roman"/>
        </w:rPr>
        <w:t>presenta una oportunidad para que las futuras y los futuros docentes logren encontrar sentido en las actividades que realizan durante su trayecto formativo y posteriormente en el ejercicio de su profesión</w:t>
      </w:r>
      <w:r w:rsidR="0009303A" w:rsidRPr="00A918B4">
        <w:rPr>
          <w:rFonts w:ascii="Times New Roman" w:hAnsi="Times New Roman" w:cs="Times New Roman"/>
        </w:rPr>
        <w:t xml:space="preserve">, en este caso en la docencia. </w:t>
      </w:r>
    </w:p>
    <w:p w14:paraId="5797E2E8" w14:textId="77777777" w:rsidR="001B1F61" w:rsidRDefault="001B1F61" w:rsidP="001B1F61">
      <w:pPr>
        <w:spacing w:after="0" w:line="360" w:lineRule="auto"/>
        <w:jc w:val="center"/>
        <w:rPr>
          <w:rFonts w:ascii="Times New Roman" w:hAnsi="Times New Roman" w:cs="Times New Roman"/>
          <w:b/>
          <w:bCs/>
          <w:sz w:val="28"/>
          <w:szCs w:val="28"/>
        </w:rPr>
      </w:pPr>
    </w:p>
    <w:p w14:paraId="0B6AF35B" w14:textId="77777777" w:rsidR="00A918B4" w:rsidRDefault="00A918B4" w:rsidP="001B1F61">
      <w:pPr>
        <w:spacing w:after="0" w:line="360" w:lineRule="auto"/>
        <w:jc w:val="center"/>
        <w:rPr>
          <w:rFonts w:ascii="Times New Roman" w:hAnsi="Times New Roman" w:cs="Times New Roman"/>
          <w:b/>
          <w:bCs/>
          <w:sz w:val="28"/>
          <w:szCs w:val="28"/>
        </w:rPr>
      </w:pPr>
    </w:p>
    <w:p w14:paraId="16775B34" w14:textId="77777777" w:rsidR="00A918B4" w:rsidRPr="00A918B4" w:rsidRDefault="00A918B4" w:rsidP="001B1F61">
      <w:pPr>
        <w:spacing w:after="0" w:line="360" w:lineRule="auto"/>
        <w:jc w:val="center"/>
        <w:rPr>
          <w:rFonts w:ascii="Times New Roman" w:hAnsi="Times New Roman" w:cs="Times New Roman"/>
          <w:b/>
          <w:bCs/>
          <w:sz w:val="28"/>
          <w:szCs w:val="28"/>
        </w:rPr>
      </w:pPr>
    </w:p>
    <w:p w14:paraId="5587C97D" w14:textId="2C2D0EA7" w:rsidR="00B264C4" w:rsidRPr="00A918B4" w:rsidRDefault="00B37E5E" w:rsidP="001B1F61">
      <w:pPr>
        <w:spacing w:after="0" w:line="360" w:lineRule="auto"/>
        <w:jc w:val="center"/>
        <w:rPr>
          <w:rFonts w:ascii="Times New Roman" w:hAnsi="Times New Roman" w:cs="Times New Roman"/>
          <w:b/>
          <w:bCs/>
          <w:sz w:val="32"/>
          <w:szCs w:val="32"/>
        </w:rPr>
      </w:pPr>
      <w:r w:rsidRPr="00A918B4">
        <w:rPr>
          <w:rFonts w:ascii="Times New Roman" w:hAnsi="Times New Roman" w:cs="Times New Roman"/>
          <w:b/>
          <w:bCs/>
          <w:sz w:val="32"/>
          <w:szCs w:val="32"/>
        </w:rPr>
        <w:lastRenderedPageBreak/>
        <w:t>Materiales y métodos</w:t>
      </w:r>
    </w:p>
    <w:p w14:paraId="2CB8F4AC" w14:textId="7AC44D7D" w:rsidR="00C63386" w:rsidRPr="00A918B4" w:rsidRDefault="00C4450C"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La presente investigación</w:t>
      </w:r>
      <w:r w:rsidR="00E343B0" w:rsidRPr="00A918B4">
        <w:rPr>
          <w:rFonts w:ascii="Times New Roman" w:hAnsi="Times New Roman" w:cs="Times New Roman"/>
        </w:rPr>
        <w:t xml:space="preserve"> </w:t>
      </w:r>
      <w:r w:rsidRPr="00A918B4">
        <w:rPr>
          <w:rFonts w:ascii="Times New Roman" w:hAnsi="Times New Roman" w:cs="Times New Roman"/>
        </w:rPr>
        <w:t xml:space="preserve">se realizó desde el paradigma cualitativo, </w:t>
      </w:r>
      <w:r w:rsidR="00E343B0" w:rsidRPr="00A918B4">
        <w:rPr>
          <w:rFonts w:ascii="Times New Roman" w:hAnsi="Times New Roman" w:cs="Times New Roman"/>
        </w:rPr>
        <w:t>el</w:t>
      </w:r>
      <w:r w:rsidRPr="00A918B4">
        <w:rPr>
          <w:rFonts w:ascii="Times New Roman" w:hAnsi="Times New Roman" w:cs="Times New Roman"/>
        </w:rPr>
        <w:t xml:space="preserve"> cual busca comprender a profundidad los significados y las definiciones de la situación </w:t>
      </w:r>
      <w:r w:rsidR="00912410" w:rsidRPr="00A918B4">
        <w:rPr>
          <w:rFonts w:ascii="Times New Roman" w:hAnsi="Times New Roman" w:cs="Times New Roman"/>
        </w:rPr>
        <w:t xml:space="preserve">desde la voz de las personas, por lo que enfoca su atención en la búsqueda de cualidades, características y aspectos relevantes en los fenómenos, con el propósito de reconstruir la realidad que el investigador ha observado y detectado, esto mediante las diversas técnicas de recolección de datos realizadas para la investigación, buscando que la información emergente sea fehaciente (Salazar, 2020). </w:t>
      </w:r>
    </w:p>
    <w:p w14:paraId="606F3C08" w14:textId="3DBC3D69" w:rsidR="00041ADC" w:rsidRPr="00A918B4" w:rsidRDefault="001054F2"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Es</w:t>
      </w:r>
      <w:r w:rsidR="00691BA0" w:rsidRPr="00A918B4">
        <w:rPr>
          <w:rFonts w:ascii="Times New Roman" w:hAnsi="Times New Roman" w:cs="Times New Roman"/>
        </w:rPr>
        <w:t>te</w:t>
      </w:r>
      <w:r w:rsidRPr="00A918B4">
        <w:rPr>
          <w:rFonts w:ascii="Times New Roman" w:hAnsi="Times New Roman" w:cs="Times New Roman"/>
        </w:rPr>
        <w:t xml:space="preserve"> estudio</w:t>
      </w:r>
      <w:r w:rsidR="00691BA0" w:rsidRPr="00A918B4">
        <w:rPr>
          <w:rFonts w:ascii="Times New Roman" w:hAnsi="Times New Roman" w:cs="Times New Roman"/>
        </w:rPr>
        <w:t xml:space="preserve"> es</w:t>
      </w:r>
      <w:r w:rsidRPr="00A918B4">
        <w:rPr>
          <w:rFonts w:ascii="Times New Roman" w:hAnsi="Times New Roman" w:cs="Times New Roman"/>
        </w:rPr>
        <w:t xml:space="preserve"> de tipo exploratorio y diseño interpretativo</w:t>
      </w:r>
      <w:r w:rsidR="00C3780C" w:rsidRPr="00A918B4">
        <w:rPr>
          <w:rFonts w:ascii="Times New Roman" w:hAnsi="Times New Roman" w:cs="Times New Roman"/>
        </w:rPr>
        <w:t xml:space="preserve">, </w:t>
      </w:r>
      <w:r w:rsidR="00C63386" w:rsidRPr="00A918B4">
        <w:rPr>
          <w:rFonts w:ascii="Times New Roman" w:hAnsi="Times New Roman" w:cs="Times New Roman"/>
        </w:rPr>
        <w:t>ya</w:t>
      </w:r>
      <w:r w:rsidR="00C3780C" w:rsidRPr="00A918B4">
        <w:rPr>
          <w:rFonts w:ascii="Times New Roman" w:hAnsi="Times New Roman" w:cs="Times New Roman"/>
        </w:rPr>
        <w:t xml:space="preserve"> que a partir de las </w:t>
      </w:r>
      <w:r w:rsidR="00C63386" w:rsidRPr="00A918B4">
        <w:rPr>
          <w:rFonts w:ascii="Times New Roman" w:hAnsi="Times New Roman" w:cs="Times New Roman"/>
        </w:rPr>
        <w:t xml:space="preserve">percepciones del profesorado en formación inicial fue posible describir los valores que inciden en el logro del sentido de vida y guían </w:t>
      </w:r>
      <w:r w:rsidR="00691BA0" w:rsidRPr="00A918B4">
        <w:rPr>
          <w:rFonts w:ascii="Times New Roman" w:hAnsi="Times New Roman" w:cs="Times New Roman"/>
        </w:rPr>
        <w:t>su</w:t>
      </w:r>
      <w:r w:rsidR="00C63386" w:rsidRPr="00A918B4">
        <w:rPr>
          <w:rFonts w:ascii="Times New Roman" w:hAnsi="Times New Roman" w:cs="Times New Roman"/>
        </w:rPr>
        <w:t xml:space="preserve"> actuar. </w:t>
      </w:r>
      <w:r w:rsidR="008468B3" w:rsidRPr="00A918B4">
        <w:rPr>
          <w:rFonts w:ascii="Times New Roman" w:hAnsi="Times New Roman" w:cs="Times New Roman"/>
        </w:rPr>
        <w:t>En esta investigación p</w:t>
      </w:r>
      <w:r w:rsidR="00C63386" w:rsidRPr="00A918B4">
        <w:rPr>
          <w:rFonts w:ascii="Times New Roman" w:hAnsi="Times New Roman" w:cs="Times New Roman"/>
        </w:rPr>
        <w:t xml:space="preserve">articiparon </w:t>
      </w:r>
      <w:r w:rsidRPr="00A918B4">
        <w:rPr>
          <w:rFonts w:ascii="Times New Roman" w:hAnsi="Times New Roman" w:cs="Times New Roman"/>
        </w:rPr>
        <w:t xml:space="preserve">de manera libre y voluntaria </w:t>
      </w:r>
      <w:r w:rsidR="0019592D" w:rsidRPr="00A918B4">
        <w:rPr>
          <w:rFonts w:ascii="Times New Roman" w:hAnsi="Times New Roman" w:cs="Times New Roman"/>
        </w:rPr>
        <w:t xml:space="preserve">26 docentes en formación inicial </w:t>
      </w:r>
      <w:r w:rsidRPr="00A918B4">
        <w:rPr>
          <w:rFonts w:ascii="Times New Roman" w:hAnsi="Times New Roman" w:cs="Times New Roman"/>
        </w:rPr>
        <w:t>de los cu</w:t>
      </w:r>
      <w:r w:rsidR="00231B48" w:rsidRPr="00A918B4">
        <w:rPr>
          <w:rFonts w:ascii="Times New Roman" w:hAnsi="Times New Roman" w:cs="Times New Roman"/>
        </w:rPr>
        <w:t>a</w:t>
      </w:r>
      <w:r w:rsidRPr="00A918B4">
        <w:rPr>
          <w:rFonts w:ascii="Times New Roman" w:hAnsi="Times New Roman" w:cs="Times New Roman"/>
        </w:rPr>
        <w:t xml:space="preserve">les </w:t>
      </w:r>
      <w:r w:rsidR="0019592D" w:rsidRPr="00A918B4">
        <w:rPr>
          <w:rFonts w:ascii="Times New Roman" w:hAnsi="Times New Roman" w:cs="Times New Roman"/>
        </w:rPr>
        <w:t>65%</w:t>
      </w:r>
      <w:r w:rsidRPr="00A918B4">
        <w:rPr>
          <w:rFonts w:ascii="Times New Roman" w:hAnsi="Times New Roman" w:cs="Times New Roman"/>
        </w:rPr>
        <w:t xml:space="preserve"> eran mujeres y </w:t>
      </w:r>
      <w:r w:rsidR="0019592D" w:rsidRPr="00A918B4">
        <w:rPr>
          <w:rFonts w:ascii="Times New Roman" w:hAnsi="Times New Roman" w:cs="Times New Roman"/>
        </w:rPr>
        <w:t>35%</w:t>
      </w:r>
      <w:r w:rsidRPr="00A918B4">
        <w:rPr>
          <w:rFonts w:ascii="Times New Roman" w:hAnsi="Times New Roman" w:cs="Times New Roman"/>
        </w:rPr>
        <w:t xml:space="preserve"> hombres</w:t>
      </w:r>
      <w:r w:rsidR="00410119" w:rsidRPr="00A918B4">
        <w:rPr>
          <w:rFonts w:ascii="Times New Roman" w:hAnsi="Times New Roman" w:cs="Times New Roman"/>
        </w:rPr>
        <w:t>, pertenecientes a la ciudad de Mérida y municipios del interior del estado</w:t>
      </w:r>
      <w:r w:rsidR="007E7FBF" w:rsidRPr="00A918B4">
        <w:rPr>
          <w:rFonts w:ascii="Times New Roman" w:hAnsi="Times New Roman" w:cs="Times New Roman"/>
        </w:rPr>
        <w:t xml:space="preserve"> de Yucatán</w:t>
      </w:r>
      <w:r w:rsidR="00231B48" w:rsidRPr="00A918B4">
        <w:rPr>
          <w:rFonts w:ascii="Times New Roman" w:hAnsi="Times New Roman" w:cs="Times New Roman"/>
        </w:rPr>
        <w:t>,</w:t>
      </w:r>
      <w:r w:rsidR="0019592D" w:rsidRPr="00A918B4">
        <w:rPr>
          <w:rFonts w:ascii="Times New Roman" w:hAnsi="Times New Roman" w:cs="Times New Roman"/>
        </w:rPr>
        <w:t xml:space="preserve"> </w:t>
      </w:r>
      <w:r w:rsidRPr="00A918B4">
        <w:rPr>
          <w:rFonts w:ascii="Times New Roman" w:hAnsi="Times New Roman" w:cs="Times New Roman"/>
        </w:rPr>
        <w:t>cuyo rango de edad oscila</w:t>
      </w:r>
      <w:r w:rsidR="00C33A14" w:rsidRPr="00A918B4">
        <w:rPr>
          <w:rFonts w:ascii="Times New Roman" w:hAnsi="Times New Roman" w:cs="Times New Roman"/>
        </w:rPr>
        <w:t>ba</w:t>
      </w:r>
      <w:r w:rsidRPr="00A918B4">
        <w:rPr>
          <w:rFonts w:ascii="Times New Roman" w:hAnsi="Times New Roman" w:cs="Times New Roman"/>
        </w:rPr>
        <w:t xml:space="preserve"> entre los </w:t>
      </w:r>
      <w:r w:rsidR="0019592D" w:rsidRPr="00A918B4">
        <w:rPr>
          <w:rFonts w:ascii="Times New Roman" w:hAnsi="Times New Roman" w:cs="Times New Roman"/>
        </w:rPr>
        <w:t>18</w:t>
      </w:r>
      <w:r w:rsidRPr="00A918B4">
        <w:rPr>
          <w:rFonts w:ascii="Times New Roman" w:hAnsi="Times New Roman" w:cs="Times New Roman"/>
        </w:rPr>
        <w:t xml:space="preserve"> y </w:t>
      </w:r>
      <w:r w:rsidR="0019592D" w:rsidRPr="00A918B4">
        <w:rPr>
          <w:rFonts w:ascii="Times New Roman" w:hAnsi="Times New Roman" w:cs="Times New Roman"/>
        </w:rPr>
        <w:t>23</w:t>
      </w:r>
      <w:r w:rsidRPr="00A918B4">
        <w:rPr>
          <w:rFonts w:ascii="Times New Roman" w:hAnsi="Times New Roman" w:cs="Times New Roman"/>
        </w:rPr>
        <w:t xml:space="preserve"> años</w:t>
      </w:r>
      <w:r w:rsidR="008468B3" w:rsidRPr="00A918B4">
        <w:rPr>
          <w:rFonts w:ascii="Times New Roman" w:hAnsi="Times New Roman" w:cs="Times New Roman"/>
        </w:rPr>
        <w:t xml:space="preserve">. </w:t>
      </w:r>
      <w:r w:rsidR="00691BA0" w:rsidRPr="00A918B4">
        <w:rPr>
          <w:rFonts w:ascii="Times New Roman" w:hAnsi="Times New Roman" w:cs="Times New Roman"/>
        </w:rPr>
        <w:t>Para l</w:t>
      </w:r>
      <w:r w:rsidR="008468B3" w:rsidRPr="00A918B4">
        <w:rPr>
          <w:rFonts w:ascii="Times New Roman" w:hAnsi="Times New Roman" w:cs="Times New Roman"/>
        </w:rPr>
        <w:t xml:space="preserve">a selección de las y los participantes </w:t>
      </w:r>
      <w:r w:rsidR="00691BA0" w:rsidRPr="00A918B4">
        <w:rPr>
          <w:rFonts w:ascii="Times New Roman" w:hAnsi="Times New Roman" w:cs="Times New Roman"/>
        </w:rPr>
        <w:t>se establecieron</w:t>
      </w:r>
      <w:r w:rsidR="008468B3" w:rsidRPr="00A918B4">
        <w:rPr>
          <w:rFonts w:ascii="Times New Roman" w:hAnsi="Times New Roman" w:cs="Times New Roman"/>
        </w:rPr>
        <w:t xml:space="preserve"> los siguientes </w:t>
      </w:r>
      <w:r w:rsidR="00041ADC" w:rsidRPr="00A918B4">
        <w:rPr>
          <w:rFonts w:ascii="Times New Roman" w:hAnsi="Times New Roman" w:cs="Times New Roman"/>
        </w:rPr>
        <w:t xml:space="preserve">criterios de inclusión: ser estudiante regular en formación inicial docente </w:t>
      </w:r>
      <w:r w:rsidR="00A77C37" w:rsidRPr="00A918B4">
        <w:rPr>
          <w:rFonts w:ascii="Times New Roman" w:hAnsi="Times New Roman" w:cs="Times New Roman"/>
        </w:rPr>
        <w:t>en</w:t>
      </w:r>
      <w:r w:rsidR="00041ADC" w:rsidRPr="00A918B4">
        <w:rPr>
          <w:rFonts w:ascii="Times New Roman" w:hAnsi="Times New Roman" w:cs="Times New Roman"/>
        </w:rPr>
        <w:t xml:space="preserve"> una universidad pública</w:t>
      </w:r>
      <w:r w:rsidR="00A77C37" w:rsidRPr="00A918B4">
        <w:rPr>
          <w:rFonts w:ascii="Times New Roman" w:hAnsi="Times New Roman" w:cs="Times New Roman"/>
        </w:rPr>
        <w:t xml:space="preserve"> en el sureste de México, ser estudiante de nuevo ingreso </w:t>
      </w:r>
      <w:r w:rsidR="00410119" w:rsidRPr="00A918B4">
        <w:rPr>
          <w:rFonts w:ascii="Times New Roman" w:hAnsi="Times New Roman" w:cs="Times New Roman"/>
        </w:rPr>
        <w:t>y haber firmado un consentimiento informado.</w:t>
      </w:r>
    </w:p>
    <w:p w14:paraId="282313A6" w14:textId="77777777" w:rsidR="00C266A1" w:rsidRPr="00A918B4" w:rsidRDefault="007E7FBF"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La recolección de los datos se realizó a través de</w:t>
      </w:r>
      <w:r w:rsidR="00D17F91" w:rsidRPr="00A918B4">
        <w:rPr>
          <w:rFonts w:ascii="Times New Roman" w:hAnsi="Times New Roman" w:cs="Times New Roman"/>
        </w:rPr>
        <w:t xml:space="preserve"> dos técnicas:</w:t>
      </w:r>
    </w:p>
    <w:p w14:paraId="1EEFECBE" w14:textId="731C05D7" w:rsidR="00C266A1" w:rsidRPr="00A918B4" w:rsidRDefault="00C266A1" w:rsidP="001B1F61">
      <w:pPr>
        <w:spacing w:after="0" w:line="360" w:lineRule="auto"/>
        <w:ind w:left="708"/>
        <w:jc w:val="both"/>
        <w:rPr>
          <w:rFonts w:ascii="Times New Roman" w:hAnsi="Times New Roman" w:cs="Times New Roman"/>
        </w:rPr>
      </w:pPr>
      <w:r w:rsidRPr="00A918B4">
        <w:rPr>
          <w:rFonts w:ascii="Times New Roman" w:hAnsi="Times New Roman" w:cs="Times New Roman"/>
        </w:rPr>
        <w:t>Encuesta: se utilizó</w:t>
      </w:r>
      <w:r w:rsidR="007E7FBF" w:rsidRPr="00A918B4">
        <w:rPr>
          <w:rFonts w:ascii="Times New Roman" w:hAnsi="Times New Roman" w:cs="Times New Roman"/>
        </w:rPr>
        <w:t xml:space="preserve"> un cuestionario </w:t>
      </w:r>
      <w:r w:rsidR="00A55ACB" w:rsidRPr="00A918B4">
        <w:rPr>
          <w:rFonts w:ascii="Times New Roman" w:hAnsi="Times New Roman" w:cs="Times New Roman"/>
        </w:rPr>
        <w:t xml:space="preserve">en formato de lápiz y papel </w:t>
      </w:r>
      <w:r w:rsidR="007E7FBF" w:rsidRPr="00A918B4">
        <w:rPr>
          <w:rFonts w:ascii="Times New Roman" w:hAnsi="Times New Roman" w:cs="Times New Roman"/>
        </w:rPr>
        <w:t xml:space="preserve">de tres preguntas </w:t>
      </w:r>
      <w:r w:rsidR="00A77C37" w:rsidRPr="00A918B4">
        <w:rPr>
          <w:rFonts w:ascii="Times New Roman" w:hAnsi="Times New Roman" w:cs="Times New Roman"/>
        </w:rPr>
        <w:t xml:space="preserve">abiertas que fue validado mediante juicio de expertos y cuyas preguntas se enfocaron </w:t>
      </w:r>
      <w:r w:rsidR="007E7FBF" w:rsidRPr="00A918B4">
        <w:rPr>
          <w:rFonts w:ascii="Times New Roman" w:hAnsi="Times New Roman" w:cs="Times New Roman"/>
        </w:rPr>
        <w:t>en</w:t>
      </w:r>
      <w:r w:rsidR="00A55ACB" w:rsidRPr="00A918B4">
        <w:rPr>
          <w:rFonts w:ascii="Times New Roman" w:hAnsi="Times New Roman" w:cs="Times New Roman"/>
        </w:rPr>
        <w:t xml:space="preserve"> la temática de sentido de vida y valores desde</w:t>
      </w:r>
      <w:r w:rsidR="007E7FBF" w:rsidRPr="00A918B4">
        <w:rPr>
          <w:rFonts w:ascii="Times New Roman" w:hAnsi="Times New Roman" w:cs="Times New Roman"/>
        </w:rPr>
        <w:t xml:space="preserve"> las experiencias de las y los informantes clave</w:t>
      </w:r>
      <w:r w:rsidR="00A77C37" w:rsidRPr="00A918B4">
        <w:rPr>
          <w:rFonts w:ascii="Times New Roman" w:hAnsi="Times New Roman" w:cs="Times New Roman"/>
        </w:rPr>
        <w:t>.</w:t>
      </w:r>
    </w:p>
    <w:p w14:paraId="2F027910" w14:textId="070FF604" w:rsidR="00764520" w:rsidRPr="00A918B4" w:rsidRDefault="00C266A1" w:rsidP="001B1F61">
      <w:pPr>
        <w:spacing w:after="0" w:line="360" w:lineRule="auto"/>
        <w:ind w:left="708"/>
        <w:jc w:val="both"/>
        <w:rPr>
          <w:rFonts w:ascii="Times New Roman" w:hAnsi="Times New Roman" w:cs="Times New Roman"/>
        </w:rPr>
      </w:pPr>
      <w:r w:rsidRPr="00A918B4">
        <w:rPr>
          <w:rFonts w:ascii="Times New Roman" w:hAnsi="Times New Roman" w:cs="Times New Roman"/>
        </w:rPr>
        <w:t xml:space="preserve">Fuente documental: </w:t>
      </w:r>
      <w:r w:rsidR="003A6B3C" w:rsidRPr="00A918B4">
        <w:rPr>
          <w:rFonts w:ascii="Times New Roman" w:hAnsi="Times New Roman" w:cs="Times New Roman"/>
        </w:rPr>
        <w:t>l</w:t>
      </w:r>
      <w:r w:rsidR="00764520" w:rsidRPr="00A918B4">
        <w:rPr>
          <w:rFonts w:ascii="Times New Roman" w:hAnsi="Times New Roman" w:cs="Times New Roman"/>
        </w:rPr>
        <w:t xml:space="preserve">as reflexiones realizadas por el estudiantado se centraron en su actuar conforme a los valores que brindan sentido y significado a sus vidas y cuyo propósito fue complementar la información recopilada a partir de la encuesta. </w:t>
      </w:r>
      <w:r w:rsidRPr="00A918B4">
        <w:rPr>
          <w:rFonts w:ascii="Times New Roman" w:hAnsi="Times New Roman" w:cs="Times New Roman"/>
        </w:rPr>
        <w:t xml:space="preserve"> </w:t>
      </w:r>
      <w:r w:rsidR="003A6B3C" w:rsidRPr="00A918B4">
        <w:rPr>
          <w:rFonts w:ascii="Times New Roman" w:hAnsi="Times New Roman" w:cs="Times New Roman"/>
        </w:rPr>
        <w:t xml:space="preserve"> </w:t>
      </w:r>
    </w:p>
    <w:p w14:paraId="1CBF3AE0" w14:textId="57437670" w:rsidR="0086269C" w:rsidRPr="00A918B4" w:rsidRDefault="005E5F06"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El conjunto de datos colectados fue analizado a partir de la perspectiva de las y los informantes clave</w:t>
      </w:r>
      <w:r w:rsidR="00B644C9" w:rsidRPr="00A918B4">
        <w:rPr>
          <w:rFonts w:ascii="Times New Roman" w:hAnsi="Times New Roman" w:cs="Times New Roman"/>
        </w:rPr>
        <w:t xml:space="preserve">, </w:t>
      </w:r>
      <w:r w:rsidR="00C410F0" w:rsidRPr="00A918B4">
        <w:rPr>
          <w:rFonts w:ascii="Times New Roman" w:hAnsi="Times New Roman" w:cs="Times New Roman"/>
        </w:rPr>
        <w:t xml:space="preserve">utilizando la técnica de análisis de contenido </w:t>
      </w:r>
      <w:r w:rsidRPr="00A918B4">
        <w:rPr>
          <w:rFonts w:ascii="Times New Roman" w:hAnsi="Times New Roman" w:cs="Times New Roman"/>
        </w:rPr>
        <w:t xml:space="preserve">para identificar aspectos en común entorno a las categorías establecidas a fin de describir aquellos valores que favorecen el logro del sentido </w:t>
      </w:r>
      <w:r w:rsidR="00231B48" w:rsidRPr="00A918B4">
        <w:rPr>
          <w:rFonts w:ascii="Times New Roman" w:hAnsi="Times New Roman" w:cs="Times New Roman"/>
        </w:rPr>
        <w:t xml:space="preserve">de vida </w:t>
      </w:r>
      <w:r w:rsidRPr="00A918B4">
        <w:rPr>
          <w:rFonts w:ascii="Times New Roman" w:hAnsi="Times New Roman" w:cs="Times New Roman"/>
        </w:rPr>
        <w:t xml:space="preserve">y guían el actuar docente durante la formación inicial desde el enfoque </w:t>
      </w:r>
      <w:proofErr w:type="spellStart"/>
      <w:r w:rsidRPr="00A918B4">
        <w:rPr>
          <w:rFonts w:ascii="Times New Roman" w:hAnsi="Times New Roman" w:cs="Times New Roman"/>
        </w:rPr>
        <w:t>logoterap</w:t>
      </w:r>
      <w:r w:rsidR="00231B48" w:rsidRPr="00A918B4">
        <w:rPr>
          <w:rFonts w:ascii="Times New Roman" w:hAnsi="Times New Roman" w:cs="Times New Roman"/>
        </w:rPr>
        <w:t>éu</w:t>
      </w:r>
      <w:r w:rsidRPr="00A918B4">
        <w:rPr>
          <w:rFonts w:ascii="Times New Roman" w:hAnsi="Times New Roman" w:cs="Times New Roman"/>
        </w:rPr>
        <w:t>tico</w:t>
      </w:r>
      <w:proofErr w:type="spellEnd"/>
      <w:r w:rsidR="0086269C" w:rsidRPr="00A918B4">
        <w:rPr>
          <w:rFonts w:ascii="Times New Roman" w:hAnsi="Times New Roman" w:cs="Times New Roman"/>
        </w:rPr>
        <w:t xml:space="preserve">, los cuales corresponden a la tipología de valores de la logoterapia propuestos por Frankl, ya que este tipo de valores según Fabry (2009) orientan la búsqueda del sentido de vida y Noblejas (2000) afirma que cada situación que la vida presenta constituye una oportunidad para la realización de los valores. </w:t>
      </w:r>
    </w:p>
    <w:p w14:paraId="624417C4" w14:textId="36FC1E2C" w:rsidR="00C957C4" w:rsidRPr="00A918B4" w:rsidRDefault="00C957C4"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lastRenderedPageBreak/>
        <w:t>D</w:t>
      </w:r>
      <w:r w:rsidR="00AB02B3" w:rsidRPr="00A918B4">
        <w:rPr>
          <w:rFonts w:ascii="Times New Roman" w:hAnsi="Times New Roman" w:cs="Times New Roman"/>
        </w:rPr>
        <w:t>e manera que a partir de la unidad de análisis que son los valores, s</w:t>
      </w:r>
      <w:r w:rsidR="005E5F06" w:rsidRPr="00A918B4">
        <w:rPr>
          <w:rFonts w:ascii="Times New Roman" w:hAnsi="Times New Roman" w:cs="Times New Roman"/>
        </w:rPr>
        <w:t>e establecieron</w:t>
      </w:r>
      <w:r w:rsidR="00AB02B3" w:rsidRPr="00A918B4">
        <w:rPr>
          <w:rFonts w:ascii="Times New Roman" w:hAnsi="Times New Roman" w:cs="Times New Roman"/>
        </w:rPr>
        <w:t xml:space="preserve"> tres categorías</w:t>
      </w:r>
      <w:r w:rsidR="00E4707F" w:rsidRPr="00A918B4">
        <w:rPr>
          <w:rFonts w:ascii="Times New Roman" w:hAnsi="Times New Roman" w:cs="Times New Roman"/>
        </w:rPr>
        <w:t xml:space="preserve">: 1) sentido de vida desde los valores creativos, 2) sentido de vida desde los valores </w:t>
      </w:r>
      <w:r w:rsidR="003534CE" w:rsidRPr="00A918B4">
        <w:rPr>
          <w:rFonts w:ascii="Times New Roman" w:hAnsi="Times New Roman" w:cs="Times New Roman"/>
        </w:rPr>
        <w:t>vivenciales</w:t>
      </w:r>
      <w:r w:rsidR="00E4707F" w:rsidRPr="00A918B4">
        <w:rPr>
          <w:rFonts w:ascii="Times New Roman" w:hAnsi="Times New Roman" w:cs="Times New Roman"/>
        </w:rPr>
        <w:t xml:space="preserve"> y 3) sentido de vida desde los valores actitudinales</w:t>
      </w:r>
      <w:r w:rsidR="008D79C0" w:rsidRPr="00A918B4">
        <w:rPr>
          <w:rFonts w:ascii="Times New Roman" w:hAnsi="Times New Roman" w:cs="Times New Roman"/>
        </w:rPr>
        <w:t xml:space="preserve"> (Véase Tabla 1)</w:t>
      </w:r>
      <w:r w:rsidR="0086269C" w:rsidRPr="00A918B4">
        <w:rPr>
          <w:rFonts w:ascii="Times New Roman" w:hAnsi="Times New Roman" w:cs="Times New Roman"/>
        </w:rPr>
        <w:t>.</w:t>
      </w:r>
    </w:p>
    <w:p w14:paraId="4F356334" w14:textId="498C5B26" w:rsidR="008D79C0" w:rsidRPr="00A918B4" w:rsidRDefault="008D79C0" w:rsidP="001B1F61">
      <w:pPr>
        <w:spacing w:after="0" w:line="360" w:lineRule="auto"/>
        <w:jc w:val="center"/>
        <w:rPr>
          <w:rFonts w:ascii="Times New Roman" w:hAnsi="Times New Roman" w:cs="Times New Roman"/>
        </w:rPr>
      </w:pPr>
      <w:r w:rsidRPr="00A918B4">
        <w:rPr>
          <w:rFonts w:ascii="Times New Roman" w:hAnsi="Times New Roman" w:cs="Times New Roman"/>
          <w:b/>
          <w:bCs/>
        </w:rPr>
        <w:t>Tabla 1.</w:t>
      </w:r>
      <w:r w:rsidR="001B1F61" w:rsidRPr="00A918B4">
        <w:rPr>
          <w:rFonts w:ascii="Times New Roman" w:hAnsi="Times New Roman" w:cs="Times New Roman"/>
          <w:b/>
          <w:bCs/>
        </w:rPr>
        <w:t xml:space="preserve"> </w:t>
      </w:r>
      <w:r w:rsidRPr="00A918B4">
        <w:rPr>
          <w:rFonts w:ascii="Times New Roman" w:hAnsi="Times New Roman" w:cs="Times New Roman"/>
        </w:rPr>
        <w:t>Categorías y descripción</w:t>
      </w:r>
    </w:p>
    <w:tbl>
      <w:tblPr>
        <w:tblStyle w:val="Tablaconcuadrcula"/>
        <w:tblW w:w="0" w:type="auto"/>
        <w:tblLook w:val="04A0" w:firstRow="1" w:lastRow="0" w:firstColumn="1" w:lastColumn="0" w:noHBand="0" w:noVBand="1"/>
      </w:tblPr>
      <w:tblGrid>
        <w:gridCol w:w="2835"/>
        <w:gridCol w:w="5993"/>
      </w:tblGrid>
      <w:tr w:rsidR="008D79C0" w:rsidRPr="00A918B4" w14:paraId="4176C5C3" w14:textId="77777777" w:rsidTr="001B1F61">
        <w:tc>
          <w:tcPr>
            <w:tcW w:w="2835" w:type="dxa"/>
          </w:tcPr>
          <w:p w14:paraId="4E2B9E6D" w14:textId="77777777" w:rsidR="008D79C0" w:rsidRPr="00A918B4" w:rsidRDefault="008D79C0" w:rsidP="005D443F">
            <w:pPr>
              <w:jc w:val="both"/>
              <w:rPr>
                <w:rFonts w:ascii="Times New Roman" w:hAnsi="Times New Roman" w:cs="Times New Roman"/>
                <w:i/>
                <w:iCs/>
                <w:sz w:val="20"/>
                <w:szCs w:val="20"/>
              </w:rPr>
            </w:pPr>
            <w:r w:rsidRPr="00A918B4">
              <w:rPr>
                <w:rFonts w:ascii="Times New Roman" w:hAnsi="Times New Roman" w:cs="Times New Roman"/>
                <w:i/>
                <w:iCs/>
                <w:sz w:val="20"/>
                <w:szCs w:val="20"/>
              </w:rPr>
              <w:t>Categorías</w:t>
            </w:r>
          </w:p>
        </w:tc>
        <w:tc>
          <w:tcPr>
            <w:tcW w:w="5993" w:type="dxa"/>
          </w:tcPr>
          <w:p w14:paraId="7A69A1F2" w14:textId="77777777" w:rsidR="008D79C0" w:rsidRPr="00A918B4" w:rsidRDefault="008D79C0" w:rsidP="005D443F">
            <w:pPr>
              <w:jc w:val="both"/>
              <w:rPr>
                <w:rFonts w:ascii="Times New Roman" w:hAnsi="Times New Roman" w:cs="Times New Roman"/>
                <w:i/>
                <w:iCs/>
                <w:sz w:val="20"/>
                <w:szCs w:val="20"/>
              </w:rPr>
            </w:pPr>
            <w:r w:rsidRPr="00A918B4">
              <w:rPr>
                <w:rFonts w:ascii="Times New Roman" w:hAnsi="Times New Roman" w:cs="Times New Roman"/>
                <w:i/>
                <w:iCs/>
                <w:sz w:val="20"/>
                <w:szCs w:val="20"/>
              </w:rPr>
              <w:t>Descripción</w:t>
            </w:r>
          </w:p>
        </w:tc>
      </w:tr>
      <w:tr w:rsidR="008D79C0" w:rsidRPr="00A918B4" w14:paraId="32DA47A6" w14:textId="77777777" w:rsidTr="001B1F61">
        <w:tc>
          <w:tcPr>
            <w:tcW w:w="2835" w:type="dxa"/>
          </w:tcPr>
          <w:p w14:paraId="048DA5A2" w14:textId="77777777" w:rsidR="008D79C0" w:rsidRPr="00A918B4" w:rsidRDefault="008D79C0" w:rsidP="005D443F">
            <w:pPr>
              <w:jc w:val="both"/>
              <w:rPr>
                <w:rFonts w:ascii="Times New Roman" w:hAnsi="Times New Roman" w:cs="Times New Roman"/>
                <w:sz w:val="20"/>
                <w:szCs w:val="20"/>
              </w:rPr>
            </w:pPr>
            <w:r w:rsidRPr="00A918B4">
              <w:rPr>
                <w:rFonts w:ascii="Times New Roman" w:hAnsi="Times New Roman" w:cs="Times New Roman"/>
                <w:sz w:val="20"/>
                <w:szCs w:val="20"/>
              </w:rPr>
              <w:t>Sentido desde los valores creativos</w:t>
            </w:r>
          </w:p>
        </w:tc>
        <w:tc>
          <w:tcPr>
            <w:tcW w:w="5993" w:type="dxa"/>
          </w:tcPr>
          <w:p w14:paraId="4917D885" w14:textId="77777777" w:rsidR="008D79C0" w:rsidRPr="00A918B4" w:rsidRDefault="008D79C0" w:rsidP="005D443F">
            <w:pPr>
              <w:jc w:val="both"/>
              <w:rPr>
                <w:rFonts w:ascii="Times New Roman" w:hAnsi="Times New Roman" w:cs="Times New Roman"/>
                <w:sz w:val="20"/>
                <w:szCs w:val="20"/>
              </w:rPr>
            </w:pPr>
            <w:r w:rsidRPr="00A918B4">
              <w:rPr>
                <w:rFonts w:ascii="Times New Roman" w:hAnsi="Times New Roman" w:cs="Times New Roman"/>
                <w:sz w:val="20"/>
                <w:szCs w:val="20"/>
              </w:rPr>
              <w:t>Esta categoría hace referencia a las reflexiones realizadas por las y los docentes en formación inicial desde sus experiencias académicas, ocupacionales y futuro ejercicio profesional que implica el desarrollo de actividades desde los recursos personales que se poseen.</w:t>
            </w:r>
          </w:p>
        </w:tc>
      </w:tr>
      <w:tr w:rsidR="008D79C0" w:rsidRPr="00A918B4" w14:paraId="615710BB" w14:textId="77777777" w:rsidTr="001B1F61">
        <w:tc>
          <w:tcPr>
            <w:tcW w:w="2835" w:type="dxa"/>
          </w:tcPr>
          <w:p w14:paraId="7AFB8344" w14:textId="77777777" w:rsidR="008D79C0" w:rsidRPr="00A918B4" w:rsidRDefault="008D79C0" w:rsidP="005D443F">
            <w:pPr>
              <w:jc w:val="both"/>
              <w:rPr>
                <w:rFonts w:ascii="Times New Roman" w:hAnsi="Times New Roman" w:cs="Times New Roman"/>
                <w:sz w:val="20"/>
                <w:szCs w:val="20"/>
              </w:rPr>
            </w:pPr>
            <w:r w:rsidRPr="00A918B4">
              <w:rPr>
                <w:rFonts w:ascii="Times New Roman" w:hAnsi="Times New Roman" w:cs="Times New Roman"/>
                <w:sz w:val="20"/>
                <w:szCs w:val="20"/>
              </w:rPr>
              <w:t>Sentido desde los valores vivenciales</w:t>
            </w:r>
          </w:p>
        </w:tc>
        <w:tc>
          <w:tcPr>
            <w:tcW w:w="5993" w:type="dxa"/>
          </w:tcPr>
          <w:p w14:paraId="1DE7D159" w14:textId="71259145" w:rsidR="008D79C0" w:rsidRPr="00A918B4" w:rsidRDefault="008D79C0" w:rsidP="005D443F">
            <w:pPr>
              <w:jc w:val="both"/>
              <w:rPr>
                <w:rFonts w:ascii="Times New Roman" w:hAnsi="Times New Roman" w:cs="Times New Roman"/>
                <w:sz w:val="20"/>
                <w:szCs w:val="20"/>
              </w:rPr>
            </w:pPr>
            <w:r w:rsidRPr="00A918B4">
              <w:rPr>
                <w:rFonts w:ascii="Times New Roman" w:hAnsi="Times New Roman" w:cs="Times New Roman"/>
                <w:sz w:val="20"/>
                <w:szCs w:val="20"/>
              </w:rPr>
              <w:t>En esta categoría las y los docentes en formación inicial reflexionaron acerca de las experiencias obtenidas a partir de las relaciones interpersonales con otras personas, las cu</w:t>
            </w:r>
            <w:r w:rsidR="003534CE" w:rsidRPr="00A918B4">
              <w:rPr>
                <w:rFonts w:ascii="Times New Roman" w:hAnsi="Times New Roman" w:cs="Times New Roman"/>
                <w:sz w:val="20"/>
                <w:szCs w:val="20"/>
              </w:rPr>
              <w:t>al</w:t>
            </w:r>
            <w:r w:rsidRPr="00A918B4">
              <w:rPr>
                <w:rFonts w:ascii="Times New Roman" w:hAnsi="Times New Roman" w:cs="Times New Roman"/>
                <w:sz w:val="20"/>
                <w:szCs w:val="20"/>
              </w:rPr>
              <w:t>es generan emociones positivas.</w:t>
            </w:r>
          </w:p>
        </w:tc>
      </w:tr>
      <w:tr w:rsidR="008D79C0" w:rsidRPr="00A918B4" w14:paraId="43732BCD" w14:textId="77777777" w:rsidTr="001B1F61">
        <w:tc>
          <w:tcPr>
            <w:tcW w:w="2835" w:type="dxa"/>
          </w:tcPr>
          <w:p w14:paraId="6429C81F" w14:textId="77777777" w:rsidR="008D79C0" w:rsidRPr="00A918B4" w:rsidRDefault="008D79C0" w:rsidP="005D443F">
            <w:pPr>
              <w:jc w:val="both"/>
              <w:rPr>
                <w:rFonts w:ascii="Times New Roman" w:hAnsi="Times New Roman" w:cs="Times New Roman"/>
                <w:sz w:val="20"/>
                <w:szCs w:val="20"/>
              </w:rPr>
            </w:pPr>
            <w:r w:rsidRPr="00A918B4">
              <w:rPr>
                <w:rFonts w:ascii="Times New Roman" w:hAnsi="Times New Roman" w:cs="Times New Roman"/>
                <w:sz w:val="20"/>
                <w:szCs w:val="20"/>
              </w:rPr>
              <w:t>Sentido desde los valores actitudinales</w:t>
            </w:r>
          </w:p>
        </w:tc>
        <w:tc>
          <w:tcPr>
            <w:tcW w:w="5993" w:type="dxa"/>
          </w:tcPr>
          <w:p w14:paraId="31EF4692" w14:textId="77777777" w:rsidR="008D79C0" w:rsidRPr="00A918B4" w:rsidRDefault="008D79C0" w:rsidP="005D443F">
            <w:pPr>
              <w:jc w:val="both"/>
              <w:rPr>
                <w:rFonts w:ascii="Times New Roman" w:hAnsi="Times New Roman" w:cs="Times New Roman"/>
                <w:sz w:val="20"/>
                <w:szCs w:val="20"/>
              </w:rPr>
            </w:pPr>
            <w:r w:rsidRPr="00A918B4">
              <w:rPr>
                <w:rFonts w:ascii="Times New Roman" w:hAnsi="Times New Roman" w:cs="Times New Roman"/>
                <w:sz w:val="20"/>
                <w:szCs w:val="20"/>
              </w:rPr>
              <w:t>Esta categoría refiere a la reflexión que realizaron las y los docentes en formación inicial respecto a las situaciones académicas y personales que despiertan actitudes positivas en ellas y ellos.</w:t>
            </w:r>
          </w:p>
        </w:tc>
      </w:tr>
    </w:tbl>
    <w:p w14:paraId="34642C5E" w14:textId="77777777" w:rsidR="008D79C0" w:rsidRPr="00A918B4" w:rsidRDefault="008D79C0" w:rsidP="001B1F61">
      <w:pPr>
        <w:spacing w:after="0" w:line="360" w:lineRule="auto"/>
        <w:jc w:val="center"/>
        <w:rPr>
          <w:rFonts w:ascii="Times New Roman" w:hAnsi="Times New Roman" w:cs="Times New Roman"/>
        </w:rPr>
      </w:pPr>
      <w:r w:rsidRPr="00A918B4">
        <w:rPr>
          <w:rFonts w:ascii="Times New Roman" w:hAnsi="Times New Roman" w:cs="Times New Roman"/>
        </w:rPr>
        <w:t>Nota: Elaboración propia</w:t>
      </w:r>
    </w:p>
    <w:p w14:paraId="1A8A5464" w14:textId="38DAB1BB" w:rsidR="0086269C" w:rsidRPr="00A918B4" w:rsidRDefault="00B067E3"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L</w:t>
      </w:r>
      <w:r w:rsidR="0086269C" w:rsidRPr="00A918B4">
        <w:rPr>
          <w:rFonts w:ascii="Times New Roman" w:hAnsi="Times New Roman" w:cs="Times New Roman"/>
        </w:rPr>
        <w:t>as categorías de análisis antes mencionadas</w:t>
      </w:r>
      <w:r w:rsidRPr="00A918B4">
        <w:rPr>
          <w:rFonts w:ascii="Times New Roman" w:hAnsi="Times New Roman" w:cs="Times New Roman"/>
        </w:rPr>
        <w:t xml:space="preserve"> sirvieron para realizar </w:t>
      </w:r>
      <w:r w:rsidR="0086269C" w:rsidRPr="00A918B4">
        <w:rPr>
          <w:rFonts w:ascii="Times New Roman" w:hAnsi="Times New Roman" w:cs="Times New Roman"/>
        </w:rPr>
        <w:t>el análisis de los datos de forma artesanal, lo que permitió extraer las palabras clave e ideas que se encontraban vinculadas con las categorías desde el discurso de las y los participantes, puesto que como señalan Rodríguez y Medina (2014) a través de este tipo de análisis es posible ubicar los significados en los discursos de las personas al identificar palabras o frases clave pertenecientes a las voces de las y los informantes.</w:t>
      </w:r>
    </w:p>
    <w:p w14:paraId="2D732D0D" w14:textId="60ED6B75" w:rsidR="00407CC4" w:rsidRPr="00A918B4" w:rsidRDefault="00407CC4"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Cabe mencionar que la confiabilidad y validez de los datos colectados fue garantizada a partir de la triangulación de la información como una estrategia para incrementar la fortaleza y calidad del estudio (Okuda y Gómez, 2005), </w:t>
      </w:r>
      <w:r w:rsidR="005852FF" w:rsidRPr="00A918B4">
        <w:rPr>
          <w:rFonts w:ascii="Times New Roman" w:hAnsi="Times New Roman" w:cs="Times New Roman"/>
        </w:rPr>
        <w:t xml:space="preserve">lo que fue realidad al contrastar las respuestas obtenidas en el cuestionario, las reflexiones de las y los participantes respecto a sus experiencias sobre los valores que brindan sentido a sus vidas y que posteriormente fueron enriquecidas con base en las contribuciones teóricas de otras investigaciones relacionadas con el sentido de vida y los valores, </w:t>
      </w:r>
      <w:r w:rsidRPr="00A918B4">
        <w:rPr>
          <w:rFonts w:ascii="Times New Roman" w:hAnsi="Times New Roman" w:cs="Times New Roman"/>
        </w:rPr>
        <w:t>la cual a su vez permiti</w:t>
      </w:r>
      <w:r w:rsidR="00B067E3" w:rsidRPr="00A918B4">
        <w:rPr>
          <w:rFonts w:ascii="Times New Roman" w:hAnsi="Times New Roman" w:cs="Times New Roman"/>
        </w:rPr>
        <w:t>eron</w:t>
      </w:r>
      <w:r w:rsidRPr="00A918B4">
        <w:rPr>
          <w:rFonts w:ascii="Times New Roman" w:hAnsi="Times New Roman" w:cs="Times New Roman"/>
        </w:rPr>
        <w:t xml:space="preserve"> enriquecer los hallazgos.</w:t>
      </w:r>
    </w:p>
    <w:p w14:paraId="483883B2" w14:textId="2836633C" w:rsidR="00314789" w:rsidRPr="00A918B4" w:rsidRDefault="00757647"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De manera que los resultados que se presentan en el siguiente apartado se enfocaron en las aportaciones textuales de los informantes clave, </w:t>
      </w:r>
      <w:r w:rsidR="00A66DFD" w:rsidRPr="00A918B4">
        <w:rPr>
          <w:rFonts w:ascii="Times New Roman" w:hAnsi="Times New Roman" w:cs="Times New Roman"/>
        </w:rPr>
        <w:t>las cu</w:t>
      </w:r>
      <w:r w:rsidR="00111FB3" w:rsidRPr="00A918B4">
        <w:rPr>
          <w:rFonts w:ascii="Times New Roman" w:hAnsi="Times New Roman" w:cs="Times New Roman"/>
        </w:rPr>
        <w:t>a</w:t>
      </w:r>
      <w:r w:rsidR="00A66DFD" w:rsidRPr="00A918B4">
        <w:rPr>
          <w:rFonts w:ascii="Times New Roman" w:hAnsi="Times New Roman" w:cs="Times New Roman"/>
        </w:rPr>
        <w:t>les se identificaron con la siguiente codificación: RPFI</w:t>
      </w:r>
      <w:r w:rsidR="00106F29" w:rsidRPr="00A918B4">
        <w:rPr>
          <w:rFonts w:ascii="Times New Roman" w:hAnsi="Times New Roman" w:cs="Times New Roman"/>
        </w:rPr>
        <w:t xml:space="preserve"> (respuesta del profesorado en formación inicial) </w:t>
      </w:r>
      <w:r w:rsidR="00A66DFD" w:rsidRPr="00A918B4">
        <w:rPr>
          <w:rFonts w:ascii="Times New Roman" w:hAnsi="Times New Roman" w:cs="Times New Roman"/>
        </w:rPr>
        <w:t xml:space="preserve">a las cuáles se les añadió </w:t>
      </w:r>
      <w:r w:rsidR="00106F29" w:rsidRPr="00A918B4">
        <w:rPr>
          <w:rFonts w:ascii="Times New Roman" w:hAnsi="Times New Roman" w:cs="Times New Roman"/>
        </w:rPr>
        <w:t>la letra M (mujer) o H (hombre)</w:t>
      </w:r>
      <w:r w:rsidR="002A069F" w:rsidRPr="00A918B4">
        <w:rPr>
          <w:rFonts w:ascii="Times New Roman" w:hAnsi="Times New Roman" w:cs="Times New Roman"/>
        </w:rPr>
        <w:t>, seguido del número de folio.</w:t>
      </w:r>
    </w:p>
    <w:p w14:paraId="677A739E" w14:textId="77777777" w:rsidR="001B1F61" w:rsidRDefault="001B1F61" w:rsidP="001B1F61">
      <w:pPr>
        <w:spacing w:after="0" w:line="360" w:lineRule="auto"/>
        <w:jc w:val="center"/>
        <w:rPr>
          <w:rFonts w:ascii="Times New Roman" w:hAnsi="Times New Roman" w:cs="Times New Roman"/>
          <w:b/>
          <w:bCs/>
        </w:rPr>
      </w:pPr>
    </w:p>
    <w:p w14:paraId="22FDE2A2" w14:textId="77777777" w:rsidR="00A918B4" w:rsidRDefault="00A918B4" w:rsidP="001B1F61">
      <w:pPr>
        <w:spacing w:after="0" w:line="360" w:lineRule="auto"/>
        <w:jc w:val="center"/>
        <w:rPr>
          <w:rFonts w:ascii="Times New Roman" w:hAnsi="Times New Roman" w:cs="Times New Roman"/>
          <w:b/>
          <w:bCs/>
        </w:rPr>
      </w:pPr>
    </w:p>
    <w:p w14:paraId="7EA90B98" w14:textId="77777777" w:rsidR="00A918B4" w:rsidRPr="00A918B4" w:rsidRDefault="00A918B4" w:rsidP="001B1F61">
      <w:pPr>
        <w:spacing w:after="0" w:line="360" w:lineRule="auto"/>
        <w:jc w:val="center"/>
        <w:rPr>
          <w:rFonts w:ascii="Times New Roman" w:hAnsi="Times New Roman" w:cs="Times New Roman"/>
          <w:b/>
          <w:bCs/>
        </w:rPr>
      </w:pPr>
    </w:p>
    <w:p w14:paraId="6A05EB5A" w14:textId="236EA9F2" w:rsidR="00106F29" w:rsidRPr="00A918B4" w:rsidRDefault="00106F29" w:rsidP="001B1F61">
      <w:pPr>
        <w:spacing w:after="0" w:line="360" w:lineRule="auto"/>
        <w:jc w:val="center"/>
        <w:rPr>
          <w:rFonts w:ascii="Times New Roman" w:hAnsi="Times New Roman" w:cs="Times New Roman"/>
          <w:b/>
          <w:bCs/>
          <w:sz w:val="32"/>
          <w:szCs w:val="32"/>
        </w:rPr>
      </w:pPr>
      <w:r w:rsidRPr="00A918B4">
        <w:rPr>
          <w:rFonts w:ascii="Times New Roman" w:hAnsi="Times New Roman" w:cs="Times New Roman"/>
          <w:b/>
          <w:bCs/>
          <w:sz w:val="32"/>
          <w:szCs w:val="32"/>
        </w:rPr>
        <w:lastRenderedPageBreak/>
        <w:t>Resultados</w:t>
      </w:r>
    </w:p>
    <w:p w14:paraId="699022FA" w14:textId="02786B03" w:rsidR="003E188F" w:rsidRPr="00A918B4" w:rsidRDefault="0072096C" w:rsidP="001B1F61">
      <w:pPr>
        <w:spacing w:after="0" w:line="360" w:lineRule="auto"/>
        <w:jc w:val="center"/>
        <w:rPr>
          <w:rFonts w:ascii="Times New Roman" w:hAnsi="Times New Roman" w:cs="Times New Roman"/>
          <w:b/>
          <w:bCs/>
          <w:sz w:val="28"/>
          <w:szCs w:val="28"/>
        </w:rPr>
      </w:pPr>
      <w:r w:rsidRPr="00A918B4">
        <w:rPr>
          <w:rFonts w:ascii="Times New Roman" w:hAnsi="Times New Roman" w:cs="Times New Roman"/>
          <w:b/>
          <w:bCs/>
          <w:sz w:val="28"/>
          <w:szCs w:val="28"/>
        </w:rPr>
        <w:t xml:space="preserve">Sentido desde los valores </w:t>
      </w:r>
      <w:r w:rsidR="006377B8" w:rsidRPr="00A918B4">
        <w:rPr>
          <w:rFonts w:ascii="Times New Roman" w:hAnsi="Times New Roman" w:cs="Times New Roman"/>
          <w:b/>
          <w:bCs/>
          <w:sz w:val="28"/>
          <w:szCs w:val="28"/>
        </w:rPr>
        <w:t>creativos</w:t>
      </w:r>
    </w:p>
    <w:p w14:paraId="1466638D" w14:textId="53629467" w:rsidR="000F1A21" w:rsidRPr="00A918B4" w:rsidRDefault="0072096C"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En esta primera categoría destacan aquellos valores</w:t>
      </w:r>
      <w:r w:rsidR="00B53139" w:rsidRPr="00A918B4">
        <w:rPr>
          <w:rFonts w:ascii="Times New Roman" w:hAnsi="Times New Roman" w:cs="Times New Roman"/>
        </w:rPr>
        <w:t xml:space="preserve"> que</w:t>
      </w:r>
      <w:r w:rsidR="000F1A21" w:rsidRPr="00A918B4">
        <w:rPr>
          <w:rFonts w:ascii="Times New Roman" w:hAnsi="Times New Roman" w:cs="Times New Roman"/>
        </w:rPr>
        <w:t xml:space="preserve"> permiten a las y los docentes en formación inicial conectar con su sentido de vida en el ámbito académico, siendo estos aquellos valores que se encuentran relacionados con las tareas y los proyectos escolares que se realizan tanto de forma individual como en equipos</w:t>
      </w:r>
      <w:r w:rsidR="00944579" w:rsidRPr="00A918B4">
        <w:rPr>
          <w:rFonts w:ascii="Times New Roman" w:hAnsi="Times New Roman" w:cs="Times New Roman"/>
        </w:rPr>
        <w:t xml:space="preserve">, lo </w:t>
      </w:r>
      <w:r w:rsidR="000F1A21" w:rsidRPr="00A918B4">
        <w:rPr>
          <w:rFonts w:ascii="Times New Roman" w:hAnsi="Times New Roman" w:cs="Times New Roman"/>
        </w:rPr>
        <w:t xml:space="preserve">que enriquece la formación que reciben en la licenciatura y que ocupan la mayor parte de su atención y tiempo, por considerarlos importantes para ellas y ellos, como puede leerse en </w:t>
      </w:r>
      <w:r w:rsidR="00E751C8" w:rsidRPr="00A918B4">
        <w:rPr>
          <w:rFonts w:ascii="Times New Roman" w:hAnsi="Times New Roman" w:cs="Times New Roman"/>
        </w:rPr>
        <w:t>los</w:t>
      </w:r>
      <w:r w:rsidR="000F1A21" w:rsidRPr="00A918B4">
        <w:rPr>
          <w:rFonts w:ascii="Times New Roman" w:hAnsi="Times New Roman" w:cs="Times New Roman"/>
        </w:rPr>
        <w:t xml:space="preserve"> siguiente</w:t>
      </w:r>
      <w:r w:rsidR="00E751C8" w:rsidRPr="00A918B4">
        <w:rPr>
          <w:rFonts w:ascii="Times New Roman" w:hAnsi="Times New Roman" w:cs="Times New Roman"/>
        </w:rPr>
        <w:t xml:space="preserve">s </w:t>
      </w:r>
      <w:r w:rsidR="000F1A21" w:rsidRPr="00A918B4">
        <w:rPr>
          <w:rFonts w:ascii="Times New Roman" w:hAnsi="Times New Roman" w:cs="Times New Roman"/>
        </w:rPr>
        <w:t>comentario</w:t>
      </w:r>
      <w:r w:rsidR="00E751C8" w:rsidRPr="00A918B4">
        <w:rPr>
          <w:rFonts w:ascii="Times New Roman" w:hAnsi="Times New Roman" w:cs="Times New Roman"/>
        </w:rPr>
        <w:t>s</w:t>
      </w:r>
      <w:r w:rsidR="000F1A21" w:rsidRPr="00A918B4">
        <w:rPr>
          <w:rFonts w:ascii="Times New Roman" w:hAnsi="Times New Roman" w:cs="Times New Roman"/>
        </w:rPr>
        <w:t>:</w:t>
      </w:r>
    </w:p>
    <w:p w14:paraId="66741A08" w14:textId="3F692FF1" w:rsidR="00735F09" w:rsidRPr="00A918B4" w:rsidRDefault="00735F09"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w:t>
      </w:r>
      <w:r w:rsidR="00256204" w:rsidRPr="00A918B4">
        <w:rPr>
          <w:rFonts w:ascii="Times New Roman" w:hAnsi="Times New Roman" w:cs="Times New Roman"/>
        </w:rPr>
        <w:t>Estoy</w:t>
      </w:r>
      <w:r w:rsidRPr="00A918B4">
        <w:rPr>
          <w:rFonts w:ascii="Times New Roman" w:hAnsi="Times New Roman" w:cs="Times New Roman"/>
        </w:rPr>
        <w:t xml:space="preserve"> enfocada en las asignaturas y proyectos [del semestre]” (</w:t>
      </w:r>
      <w:r w:rsidR="002A069F" w:rsidRPr="00A918B4">
        <w:rPr>
          <w:rFonts w:ascii="Times New Roman" w:hAnsi="Times New Roman" w:cs="Times New Roman"/>
        </w:rPr>
        <w:t>RPFI – M – 11</w:t>
      </w:r>
      <w:r w:rsidRPr="00A918B4">
        <w:rPr>
          <w:rFonts w:ascii="Times New Roman" w:hAnsi="Times New Roman" w:cs="Times New Roman"/>
        </w:rPr>
        <w:t>)</w:t>
      </w:r>
      <w:r w:rsidR="002A069F" w:rsidRPr="00A918B4">
        <w:rPr>
          <w:rFonts w:ascii="Times New Roman" w:hAnsi="Times New Roman" w:cs="Times New Roman"/>
        </w:rPr>
        <w:t>.</w:t>
      </w:r>
    </w:p>
    <w:p w14:paraId="0305DA3E" w14:textId="73170C82" w:rsidR="00944579" w:rsidRPr="00A918B4" w:rsidRDefault="00E751C8" w:rsidP="001B1F61">
      <w:pPr>
        <w:spacing w:after="0" w:line="360" w:lineRule="auto"/>
        <w:ind w:left="708"/>
        <w:jc w:val="both"/>
        <w:rPr>
          <w:rFonts w:ascii="Times New Roman" w:hAnsi="Times New Roman" w:cs="Times New Roman"/>
        </w:rPr>
      </w:pPr>
      <w:r w:rsidRPr="00A918B4">
        <w:rPr>
          <w:rFonts w:ascii="Times New Roman" w:hAnsi="Times New Roman" w:cs="Times New Roman"/>
        </w:rPr>
        <w:t>“Soy creativa en mis trabajos, responsable con los detalles de cada actividad y me veo siendo exitosa en lo académico y también en otras áreas”</w:t>
      </w:r>
      <w:r w:rsidR="0072096C" w:rsidRPr="00A918B4">
        <w:rPr>
          <w:rFonts w:ascii="Times New Roman" w:hAnsi="Times New Roman" w:cs="Times New Roman"/>
        </w:rPr>
        <w:t xml:space="preserve"> </w:t>
      </w:r>
      <w:r w:rsidRPr="00A918B4">
        <w:rPr>
          <w:rFonts w:ascii="Times New Roman" w:hAnsi="Times New Roman" w:cs="Times New Roman"/>
        </w:rPr>
        <w:t xml:space="preserve">(RPFI – M – 16). </w:t>
      </w:r>
    </w:p>
    <w:p w14:paraId="5D2ADD91" w14:textId="6E43849C" w:rsidR="00735F09" w:rsidRPr="00A918B4" w:rsidRDefault="00E751C8"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Los </w:t>
      </w:r>
      <w:r w:rsidR="00735F09" w:rsidRPr="00A918B4">
        <w:rPr>
          <w:rFonts w:ascii="Times New Roman" w:hAnsi="Times New Roman" w:cs="Times New Roman"/>
        </w:rPr>
        <w:t>comentario</w:t>
      </w:r>
      <w:r w:rsidRPr="00A918B4">
        <w:rPr>
          <w:rFonts w:ascii="Times New Roman" w:hAnsi="Times New Roman" w:cs="Times New Roman"/>
        </w:rPr>
        <w:t>s</w:t>
      </w:r>
      <w:r w:rsidR="00735F09" w:rsidRPr="00A918B4">
        <w:rPr>
          <w:rFonts w:ascii="Times New Roman" w:hAnsi="Times New Roman" w:cs="Times New Roman"/>
        </w:rPr>
        <w:t xml:space="preserve"> anterior</w:t>
      </w:r>
      <w:r w:rsidRPr="00A918B4">
        <w:rPr>
          <w:rFonts w:ascii="Times New Roman" w:hAnsi="Times New Roman" w:cs="Times New Roman"/>
        </w:rPr>
        <w:t>es</w:t>
      </w:r>
      <w:r w:rsidR="00D00A81" w:rsidRPr="00A918B4">
        <w:rPr>
          <w:rFonts w:ascii="Times New Roman" w:hAnsi="Times New Roman" w:cs="Times New Roman"/>
        </w:rPr>
        <w:t xml:space="preserve"> muestra</w:t>
      </w:r>
      <w:r w:rsidRPr="00A918B4">
        <w:rPr>
          <w:rFonts w:ascii="Times New Roman" w:hAnsi="Times New Roman" w:cs="Times New Roman"/>
        </w:rPr>
        <w:t>n</w:t>
      </w:r>
      <w:r w:rsidR="00D00A81" w:rsidRPr="00A918B4">
        <w:rPr>
          <w:rFonts w:ascii="Times New Roman" w:hAnsi="Times New Roman" w:cs="Times New Roman"/>
        </w:rPr>
        <w:t xml:space="preserve"> que</w:t>
      </w:r>
      <w:r w:rsidR="00BE31EB" w:rsidRPr="00A918B4">
        <w:rPr>
          <w:rFonts w:ascii="Times New Roman" w:hAnsi="Times New Roman" w:cs="Times New Roman"/>
        </w:rPr>
        <w:t xml:space="preserve"> </w:t>
      </w:r>
      <w:r w:rsidR="00256204" w:rsidRPr="00A918B4">
        <w:rPr>
          <w:rFonts w:ascii="Times New Roman" w:hAnsi="Times New Roman" w:cs="Times New Roman"/>
        </w:rPr>
        <w:t xml:space="preserve">los valores </w:t>
      </w:r>
      <w:r w:rsidR="005A7582" w:rsidRPr="00A918B4">
        <w:rPr>
          <w:rFonts w:ascii="Times New Roman" w:hAnsi="Times New Roman" w:cs="Times New Roman"/>
        </w:rPr>
        <w:t xml:space="preserve">creativos, también denominados de creación que inciden en el logro del sentido y guían el actuar de las y los futuros docentes durante su formación se basan principalmente en la realización de las actividades escolares desde el despliegue de los recursos personales de cada docente en formación y cuya suma de potencialidades favorece </w:t>
      </w:r>
      <w:r w:rsidR="00D00A81" w:rsidRPr="00A918B4">
        <w:rPr>
          <w:rFonts w:ascii="Times New Roman" w:hAnsi="Times New Roman" w:cs="Times New Roman"/>
        </w:rPr>
        <w:t>la adquisición de conocimientos, el desarrollo de habilidades que potencian los aprendizajes e interacciones sociales y que coadyuvan en la aplicación de los aprendizajes en los contextos reales para la atención de necesidades y obtención de promedios elevados acordes con su desempeño</w:t>
      </w:r>
      <w:r w:rsidR="00536E00" w:rsidRPr="00A918B4">
        <w:rPr>
          <w:rFonts w:ascii="Times New Roman" w:hAnsi="Times New Roman" w:cs="Times New Roman"/>
        </w:rPr>
        <w:t>, lo que se vislumbra en el siguiente comentario:</w:t>
      </w:r>
    </w:p>
    <w:p w14:paraId="564CC5B3" w14:textId="5306C7AD" w:rsidR="00686713" w:rsidRPr="00A918B4" w:rsidRDefault="00686713" w:rsidP="001B1F61">
      <w:pPr>
        <w:spacing w:after="0" w:line="360" w:lineRule="auto"/>
        <w:ind w:left="708"/>
        <w:jc w:val="both"/>
        <w:rPr>
          <w:rFonts w:ascii="Times New Roman" w:hAnsi="Times New Roman" w:cs="Times New Roman"/>
        </w:rPr>
      </w:pPr>
      <w:bookmarkStart w:id="2" w:name="_Hlk204515649"/>
      <w:r w:rsidRPr="00A918B4">
        <w:rPr>
          <w:rFonts w:ascii="Times New Roman" w:hAnsi="Times New Roman" w:cs="Times New Roman"/>
        </w:rPr>
        <w:t>“Soy una persona con sentido de responsabilidad, útil para crear y se liderar un equipo</w:t>
      </w:r>
      <w:r w:rsidR="00B55F9F" w:rsidRPr="00A918B4">
        <w:rPr>
          <w:rFonts w:ascii="Times New Roman" w:hAnsi="Times New Roman" w:cs="Times New Roman"/>
        </w:rPr>
        <w:t xml:space="preserve">” </w:t>
      </w:r>
      <w:r w:rsidRPr="00A918B4">
        <w:rPr>
          <w:rFonts w:ascii="Times New Roman" w:hAnsi="Times New Roman" w:cs="Times New Roman"/>
        </w:rPr>
        <w:t xml:space="preserve">(RPFI – H – </w:t>
      </w:r>
      <w:r w:rsidR="00353718" w:rsidRPr="00A918B4">
        <w:rPr>
          <w:rFonts w:ascii="Times New Roman" w:hAnsi="Times New Roman" w:cs="Times New Roman"/>
        </w:rPr>
        <w:t>0</w:t>
      </w:r>
      <w:r w:rsidRPr="00A918B4">
        <w:rPr>
          <w:rFonts w:ascii="Times New Roman" w:hAnsi="Times New Roman" w:cs="Times New Roman"/>
        </w:rPr>
        <w:t>1).</w:t>
      </w:r>
    </w:p>
    <w:p w14:paraId="3A2C9049" w14:textId="02C83959" w:rsidR="00536E00" w:rsidRPr="00A918B4" w:rsidRDefault="00536E00" w:rsidP="001B1F61">
      <w:pPr>
        <w:spacing w:after="0" w:line="360" w:lineRule="auto"/>
        <w:ind w:left="708"/>
        <w:jc w:val="both"/>
        <w:rPr>
          <w:rFonts w:ascii="Times New Roman" w:hAnsi="Times New Roman" w:cs="Times New Roman"/>
        </w:rPr>
      </w:pPr>
      <w:r w:rsidRPr="00A918B4">
        <w:rPr>
          <w:rFonts w:ascii="Times New Roman" w:hAnsi="Times New Roman" w:cs="Times New Roman"/>
        </w:rPr>
        <w:t>“</w:t>
      </w:r>
      <w:r w:rsidR="00090CC4" w:rsidRPr="00A918B4">
        <w:rPr>
          <w:rFonts w:ascii="Times New Roman" w:hAnsi="Times New Roman" w:cs="Times New Roman"/>
        </w:rPr>
        <w:t>O</w:t>
      </w:r>
      <w:r w:rsidRPr="00A918B4">
        <w:rPr>
          <w:rFonts w:ascii="Times New Roman" w:hAnsi="Times New Roman" w:cs="Times New Roman"/>
        </w:rPr>
        <w:t>btener un buen promedio, aprendiendo y poniendo en práctica el conocimiento [adquirido]” (</w:t>
      </w:r>
      <w:r w:rsidR="002A069F" w:rsidRPr="00A918B4">
        <w:rPr>
          <w:rFonts w:ascii="Times New Roman" w:hAnsi="Times New Roman" w:cs="Times New Roman"/>
        </w:rPr>
        <w:t>RPFI – M – 12).</w:t>
      </w:r>
    </w:p>
    <w:bookmarkEnd w:id="2"/>
    <w:p w14:paraId="7F97621A" w14:textId="2E8526E7" w:rsidR="0034314B" w:rsidRPr="00A918B4" w:rsidRDefault="0034314B"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Asimismo, las y los docentes en formación inicial encuentran sentido a partir del trabajo que realizan al combinar sus estudios profesionales con empleos de medio tiempo, lo que además de brindarles experiencia</w:t>
      </w:r>
      <w:r w:rsidR="006D2961" w:rsidRPr="00A918B4">
        <w:rPr>
          <w:rFonts w:ascii="Times New Roman" w:hAnsi="Times New Roman" w:cs="Times New Roman"/>
        </w:rPr>
        <w:t xml:space="preserve"> laboral</w:t>
      </w:r>
      <w:r w:rsidRPr="00A918B4">
        <w:rPr>
          <w:rFonts w:ascii="Times New Roman" w:hAnsi="Times New Roman" w:cs="Times New Roman"/>
        </w:rPr>
        <w:t>, les permite generar un ingreso</w:t>
      </w:r>
      <w:r w:rsidR="00D00A81" w:rsidRPr="00A918B4">
        <w:rPr>
          <w:rFonts w:ascii="Times New Roman" w:hAnsi="Times New Roman" w:cs="Times New Roman"/>
        </w:rPr>
        <w:t xml:space="preserve"> que pueden utilizar </w:t>
      </w:r>
      <w:r w:rsidRPr="00A918B4">
        <w:rPr>
          <w:rFonts w:ascii="Times New Roman" w:hAnsi="Times New Roman" w:cs="Times New Roman"/>
        </w:rPr>
        <w:t>en las diferentes esferas de sus vidas</w:t>
      </w:r>
      <w:r w:rsidR="00D00A81" w:rsidRPr="00A918B4">
        <w:rPr>
          <w:rFonts w:ascii="Times New Roman" w:hAnsi="Times New Roman" w:cs="Times New Roman"/>
        </w:rPr>
        <w:t>, incluyendo el ámbito académico</w:t>
      </w:r>
      <w:r w:rsidRPr="00A918B4">
        <w:rPr>
          <w:rFonts w:ascii="Times New Roman" w:hAnsi="Times New Roman" w:cs="Times New Roman"/>
        </w:rPr>
        <w:t>. Esto puede deducirse a través del siguiente comentario:</w:t>
      </w:r>
    </w:p>
    <w:p w14:paraId="68A7B88F" w14:textId="4C046E34" w:rsidR="0034314B" w:rsidRPr="00A918B4" w:rsidRDefault="0034314B" w:rsidP="001B1F61">
      <w:pPr>
        <w:spacing w:after="0" w:line="360" w:lineRule="auto"/>
        <w:ind w:left="708"/>
        <w:jc w:val="both"/>
        <w:rPr>
          <w:rFonts w:ascii="Times New Roman" w:hAnsi="Times New Roman" w:cs="Times New Roman"/>
        </w:rPr>
      </w:pPr>
      <w:bookmarkStart w:id="3" w:name="_Hlk204515663"/>
      <w:r w:rsidRPr="00A918B4">
        <w:rPr>
          <w:rFonts w:ascii="Times New Roman" w:hAnsi="Times New Roman" w:cs="Times New Roman"/>
        </w:rPr>
        <w:t>“</w:t>
      </w:r>
      <w:r w:rsidR="00DC280B" w:rsidRPr="00A918B4">
        <w:rPr>
          <w:rFonts w:ascii="Times New Roman" w:hAnsi="Times New Roman" w:cs="Times New Roman"/>
        </w:rPr>
        <w:t>C</w:t>
      </w:r>
      <w:r w:rsidRPr="00A918B4">
        <w:rPr>
          <w:rFonts w:ascii="Times New Roman" w:hAnsi="Times New Roman" w:cs="Times New Roman"/>
        </w:rPr>
        <w:t>onservar mi trabajo para contar con una mayor cantidad</w:t>
      </w:r>
      <w:r w:rsidR="00356395" w:rsidRPr="00A918B4">
        <w:rPr>
          <w:rFonts w:ascii="Times New Roman" w:hAnsi="Times New Roman" w:cs="Times New Roman"/>
        </w:rPr>
        <w:t xml:space="preserve"> [lograr escalar] en mi </w:t>
      </w:r>
      <w:r w:rsidR="006D2961" w:rsidRPr="00A918B4">
        <w:rPr>
          <w:rFonts w:ascii="Times New Roman" w:hAnsi="Times New Roman" w:cs="Times New Roman"/>
        </w:rPr>
        <w:t>empleo</w:t>
      </w:r>
      <w:r w:rsidR="00356395" w:rsidRPr="00A918B4">
        <w:rPr>
          <w:rFonts w:ascii="Times New Roman" w:hAnsi="Times New Roman" w:cs="Times New Roman"/>
        </w:rPr>
        <w:t xml:space="preserve"> para ganar más y ser una buena líder</w:t>
      </w:r>
      <w:r w:rsidRPr="00A918B4">
        <w:rPr>
          <w:rFonts w:ascii="Times New Roman" w:hAnsi="Times New Roman" w:cs="Times New Roman"/>
        </w:rPr>
        <w:t>”</w:t>
      </w:r>
      <w:r w:rsidR="00356395" w:rsidRPr="00A918B4">
        <w:rPr>
          <w:rFonts w:ascii="Times New Roman" w:hAnsi="Times New Roman" w:cs="Times New Roman"/>
        </w:rPr>
        <w:t xml:space="preserve"> (</w:t>
      </w:r>
      <w:r w:rsidR="002A069F" w:rsidRPr="00A918B4">
        <w:rPr>
          <w:rFonts w:ascii="Times New Roman" w:hAnsi="Times New Roman" w:cs="Times New Roman"/>
        </w:rPr>
        <w:t>RPFI – M – 15</w:t>
      </w:r>
      <w:r w:rsidR="00356395" w:rsidRPr="00A918B4">
        <w:rPr>
          <w:rFonts w:ascii="Times New Roman" w:hAnsi="Times New Roman" w:cs="Times New Roman"/>
        </w:rPr>
        <w:t>).</w:t>
      </w:r>
    </w:p>
    <w:p w14:paraId="340AFBC0" w14:textId="585D601E" w:rsidR="00B44F5B" w:rsidRPr="00A918B4" w:rsidRDefault="00B44F5B" w:rsidP="001B1F61">
      <w:pPr>
        <w:spacing w:after="0" w:line="360" w:lineRule="auto"/>
        <w:ind w:left="708"/>
        <w:jc w:val="both"/>
        <w:rPr>
          <w:rFonts w:ascii="Times New Roman" w:hAnsi="Times New Roman" w:cs="Times New Roman"/>
        </w:rPr>
      </w:pPr>
      <w:r w:rsidRPr="00A918B4">
        <w:rPr>
          <w:rFonts w:ascii="Times New Roman" w:hAnsi="Times New Roman" w:cs="Times New Roman"/>
        </w:rPr>
        <w:t>“Tengo un empleo de medio tiempo que combino con mis estudios” (RPFI – M – 11).</w:t>
      </w:r>
    </w:p>
    <w:bookmarkEnd w:id="3"/>
    <w:p w14:paraId="1EDE4797" w14:textId="774475C1" w:rsidR="006D2961" w:rsidRPr="00A918B4" w:rsidRDefault="006D2961"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lastRenderedPageBreak/>
        <w:t xml:space="preserve">De igual </w:t>
      </w:r>
      <w:r w:rsidR="00933A3A" w:rsidRPr="00A918B4">
        <w:rPr>
          <w:rFonts w:ascii="Times New Roman" w:hAnsi="Times New Roman" w:cs="Times New Roman"/>
        </w:rPr>
        <w:t>forma</w:t>
      </w:r>
      <w:r w:rsidRPr="00A918B4">
        <w:rPr>
          <w:rFonts w:ascii="Times New Roman" w:hAnsi="Times New Roman" w:cs="Times New Roman"/>
        </w:rPr>
        <w:t xml:space="preserve"> señalaron que otro de los valores </w:t>
      </w:r>
      <w:r w:rsidR="004E43E9" w:rsidRPr="00A918B4">
        <w:rPr>
          <w:rFonts w:ascii="Times New Roman" w:hAnsi="Times New Roman" w:cs="Times New Roman"/>
        </w:rPr>
        <w:t>creativos</w:t>
      </w:r>
      <w:r w:rsidR="00B55F9F" w:rsidRPr="00A918B4">
        <w:rPr>
          <w:rFonts w:ascii="Times New Roman" w:hAnsi="Times New Roman" w:cs="Times New Roman"/>
        </w:rPr>
        <w:t xml:space="preserve"> </w:t>
      </w:r>
      <w:r w:rsidR="004E43E9" w:rsidRPr="00A918B4">
        <w:rPr>
          <w:rFonts w:ascii="Times New Roman" w:hAnsi="Times New Roman" w:cs="Times New Roman"/>
        </w:rPr>
        <w:t xml:space="preserve">que dan sentido a </w:t>
      </w:r>
      <w:r w:rsidRPr="00A918B4">
        <w:rPr>
          <w:rFonts w:ascii="Times New Roman" w:hAnsi="Times New Roman" w:cs="Times New Roman"/>
        </w:rPr>
        <w:t>sus vidas</w:t>
      </w:r>
      <w:r w:rsidR="004E43E9" w:rsidRPr="00A918B4">
        <w:rPr>
          <w:rFonts w:ascii="Times New Roman" w:hAnsi="Times New Roman" w:cs="Times New Roman"/>
        </w:rPr>
        <w:t xml:space="preserve"> en el área educativa</w:t>
      </w:r>
      <w:r w:rsidRPr="00A918B4">
        <w:rPr>
          <w:rFonts w:ascii="Times New Roman" w:hAnsi="Times New Roman" w:cs="Times New Roman"/>
        </w:rPr>
        <w:t xml:space="preserve"> se centra en mejorar </w:t>
      </w:r>
      <w:r w:rsidR="00852FEB" w:rsidRPr="00A918B4">
        <w:rPr>
          <w:rFonts w:ascii="Times New Roman" w:hAnsi="Times New Roman" w:cs="Times New Roman"/>
        </w:rPr>
        <w:t>el</w:t>
      </w:r>
      <w:r w:rsidRPr="00A918B4">
        <w:rPr>
          <w:rFonts w:ascii="Times New Roman" w:hAnsi="Times New Roman" w:cs="Times New Roman"/>
        </w:rPr>
        <w:t xml:space="preserve"> nivel de i</w:t>
      </w:r>
      <w:r w:rsidR="00852FEB" w:rsidRPr="00A918B4">
        <w:rPr>
          <w:rFonts w:ascii="Times New Roman" w:hAnsi="Times New Roman" w:cs="Times New Roman"/>
        </w:rPr>
        <w:t>dioma inglés que poseen,</w:t>
      </w:r>
      <w:r w:rsidRPr="00A918B4">
        <w:rPr>
          <w:rFonts w:ascii="Times New Roman" w:hAnsi="Times New Roman" w:cs="Times New Roman"/>
        </w:rPr>
        <w:t xml:space="preserve"> el cual constituye un requisito </w:t>
      </w:r>
      <w:r w:rsidR="00852FEB" w:rsidRPr="00A918B4">
        <w:rPr>
          <w:rFonts w:ascii="Times New Roman" w:hAnsi="Times New Roman" w:cs="Times New Roman"/>
        </w:rPr>
        <w:t xml:space="preserve">básico para su permanencia y conclusión en el programa educativo que cursan, </w:t>
      </w:r>
      <w:r w:rsidR="00B44F5B" w:rsidRPr="00A918B4">
        <w:rPr>
          <w:rFonts w:ascii="Times New Roman" w:hAnsi="Times New Roman" w:cs="Times New Roman"/>
        </w:rPr>
        <w:t>de manera que</w:t>
      </w:r>
      <w:r w:rsidR="00852FEB" w:rsidRPr="00A918B4">
        <w:rPr>
          <w:rFonts w:ascii="Times New Roman" w:hAnsi="Times New Roman" w:cs="Times New Roman"/>
        </w:rPr>
        <w:t xml:space="preserve"> </w:t>
      </w:r>
      <w:r w:rsidR="00E801BE" w:rsidRPr="00A918B4">
        <w:rPr>
          <w:rFonts w:ascii="Times New Roman" w:hAnsi="Times New Roman" w:cs="Times New Roman"/>
        </w:rPr>
        <w:t>cada semestre se matriculan</w:t>
      </w:r>
      <w:r w:rsidR="004E43E9" w:rsidRPr="00A918B4">
        <w:rPr>
          <w:rFonts w:ascii="Times New Roman" w:hAnsi="Times New Roman" w:cs="Times New Roman"/>
        </w:rPr>
        <w:t xml:space="preserve"> </w:t>
      </w:r>
      <w:r w:rsidR="00E801BE" w:rsidRPr="00A918B4">
        <w:rPr>
          <w:rFonts w:ascii="Times New Roman" w:hAnsi="Times New Roman" w:cs="Times New Roman"/>
        </w:rPr>
        <w:t xml:space="preserve">al nivel de inglés que les corresponde cursar con el propósito de lograr la acreditación al nivel solicitado en el programa educativo, lo cual es posible a partir de su esfuerzo, </w:t>
      </w:r>
      <w:r w:rsidR="00EB10CE" w:rsidRPr="00A918B4">
        <w:rPr>
          <w:rFonts w:ascii="Times New Roman" w:hAnsi="Times New Roman" w:cs="Times New Roman"/>
        </w:rPr>
        <w:t>dedicación y cumplimiento de cada uno de los requerimientos del curso</w:t>
      </w:r>
      <w:r w:rsidR="00852FEB" w:rsidRPr="00A918B4">
        <w:rPr>
          <w:rFonts w:ascii="Times New Roman" w:hAnsi="Times New Roman" w:cs="Times New Roman"/>
        </w:rPr>
        <w:t xml:space="preserve">, como puede notarse en </w:t>
      </w:r>
      <w:r w:rsidR="00E801BE" w:rsidRPr="00A918B4">
        <w:rPr>
          <w:rFonts w:ascii="Times New Roman" w:hAnsi="Times New Roman" w:cs="Times New Roman"/>
        </w:rPr>
        <w:t>los</w:t>
      </w:r>
      <w:r w:rsidR="00852FEB" w:rsidRPr="00A918B4">
        <w:rPr>
          <w:rFonts w:ascii="Times New Roman" w:hAnsi="Times New Roman" w:cs="Times New Roman"/>
        </w:rPr>
        <w:t xml:space="preserve"> siguiente</w:t>
      </w:r>
      <w:r w:rsidR="00E801BE" w:rsidRPr="00A918B4">
        <w:rPr>
          <w:rFonts w:ascii="Times New Roman" w:hAnsi="Times New Roman" w:cs="Times New Roman"/>
        </w:rPr>
        <w:t>s</w:t>
      </w:r>
      <w:r w:rsidR="00852FEB" w:rsidRPr="00A918B4">
        <w:rPr>
          <w:rFonts w:ascii="Times New Roman" w:hAnsi="Times New Roman" w:cs="Times New Roman"/>
        </w:rPr>
        <w:t xml:space="preserve"> comentario</w:t>
      </w:r>
      <w:r w:rsidR="00E801BE" w:rsidRPr="00A918B4">
        <w:rPr>
          <w:rFonts w:ascii="Times New Roman" w:hAnsi="Times New Roman" w:cs="Times New Roman"/>
        </w:rPr>
        <w:t>s</w:t>
      </w:r>
      <w:r w:rsidR="00852FEB" w:rsidRPr="00A918B4">
        <w:rPr>
          <w:rFonts w:ascii="Times New Roman" w:hAnsi="Times New Roman" w:cs="Times New Roman"/>
        </w:rPr>
        <w:t>:</w:t>
      </w:r>
    </w:p>
    <w:p w14:paraId="61F76E89" w14:textId="6B75F7BB" w:rsidR="00852FEB" w:rsidRPr="00A918B4" w:rsidRDefault="00852FEB" w:rsidP="001B1F61">
      <w:pPr>
        <w:spacing w:after="0" w:line="360" w:lineRule="auto"/>
        <w:ind w:left="708"/>
        <w:jc w:val="both"/>
        <w:rPr>
          <w:rFonts w:ascii="Times New Roman" w:hAnsi="Times New Roman" w:cs="Times New Roman"/>
        </w:rPr>
      </w:pPr>
      <w:bookmarkStart w:id="4" w:name="_Hlk204515675"/>
      <w:r w:rsidRPr="00A918B4">
        <w:rPr>
          <w:rFonts w:ascii="Times New Roman" w:hAnsi="Times New Roman" w:cs="Times New Roman"/>
        </w:rPr>
        <w:t>“</w:t>
      </w:r>
      <w:r w:rsidR="00EB10CE" w:rsidRPr="00A918B4">
        <w:rPr>
          <w:rFonts w:ascii="Times New Roman" w:hAnsi="Times New Roman" w:cs="Times New Roman"/>
        </w:rPr>
        <w:t>[Es importante] a</w:t>
      </w:r>
      <w:r w:rsidR="00D661D9" w:rsidRPr="00A918B4">
        <w:rPr>
          <w:rFonts w:ascii="Times New Roman" w:hAnsi="Times New Roman" w:cs="Times New Roman"/>
        </w:rPr>
        <w:t xml:space="preserve">prender y [acreditar] inglés </w:t>
      </w:r>
      <w:r w:rsidR="00DC280B" w:rsidRPr="00A918B4">
        <w:rPr>
          <w:rFonts w:ascii="Times New Roman" w:hAnsi="Times New Roman" w:cs="Times New Roman"/>
        </w:rPr>
        <w:t xml:space="preserve">[estoy] </w:t>
      </w:r>
      <w:r w:rsidR="00D661D9" w:rsidRPr="00A918B4">
        <w:rPr>
          <w:rFonts w:ascii="Times New Roman" w:hAnsi="Times New Roman" w:cs="Times New Roman"/>
        </w:rPr>
        <w:t>estudiando y esforzándome” (</w:t>
      </w:r>
      <w:r w:rsidR="002A069F" w:rsidRPr="00A918B4">
        <w:rPr>
          <w:rFonts w:ascii="Times New Roman" w:hAnsi="Times New Roman" w:cs="Times New Roman"/>
        </w:rPr>
        <w:t xml:space="preserve">RPFI – H – </w:t>
      </w:r>
      <w:r w:rsidR="00955B63" w:rsidRPr="00A918B4">
        <w:rPr>
          <w:rFonts w:ascii="Times New Roman" w:hAnsi="Times New Roman" w:cs="Times New Roman"/>
        </w:rPr>
        <w:t>0</w:t>
      </w:r>
      <w:r w:rsidR="002A069F" w:rsidRPr="00A918B4">
        <w:rPr>
          <w:rFonts w:ascii="Times New Roman" w:hAnsi="Times New Roman" w:cs="Times New Roman"/>
        </w:rPr>
        <w:t>8</w:t>
      </w:r>
      <w:r w:rsidR="00D661D9" w:rsidRPr="00A918B4">
        <w:rPr>
          <w:rFonts w:ascii="Times New Roman" w:hAnsi="Times New Roman" w:cs="Times New Roman"/>
        </w:rPr>
        <w:t>)</w:t>
      </w:r>
      <w:r w:rsidR="002A069F" w:rsidRPr="00A918B4">
        <w:rPr>
          <w:rFonts w:ascii="Times New Roman" w:hAnsi="Times New Roman" w:cs="Times New Roman"/>
        </w:rPr>
        <w:t>.</w:t>
      </w:r>
    </w:p>
    <w:p w14:paraId="2DE28205" w14:textId="3048644A" w:rsidR="00E801BE" w:rsidRPr="00A918B4" w:rsidRDefault="0084463B" w:rsidP="001B1F61">
      <w:pPr>
        <w:spacing w:after="0" w:line="360" w:lineRule="auto"/>
        <w:ind w:left="708"/>
        <w:jc w:val="both"/>
        <w:rPr>
          <w:rFonts w:ascii="Times New Roman" w:hAnsi="Times New Roman" w:cs="Times New Roman"/>
        </w:rPr>
      </w:pPr>
      <w:r w:rsidRPr="00A918B4">
        <w:rPr>
          <w:rFonts w:ascii="Times New Roman" w:hAnsi="Times New Roman" w:cs="Times New Roman"/>
        </w:rPr>
        <w:t>“[Lograr] aprobar y concluir mis cursos de inglés, en el nivel B1 y para ello, repasaré los temas</w:t>
      </w:r>
      <w:r w:rsidR="005F341F" w:rsidRPr="00A918B4">
        <w:rPr>
          <w:rFonts w:ascii="Times New Roman" w:hAnsi="Times New Roman" w:cs="Times New Roman"/>
        </w:rPr>
        <w:t>, me esforzaré</w:t>
      </w:r>
      <w:r w:rsidRPr="00A918B4">
        <w:rPr>
          <w:rFonts w:ascii="Times New Roman" w:hAnsi="Times New Roman" w:cs="Times New Roman"/>
        </w:rPr>
        <w:t xml:space="preserve"> y </w:t>
      </w:r>
      <w:r w:rsidR="005F341F" w:rsidRPr="00A918B4">
        <w:rPr>
          <w:rFonts w:ascii="Times New Roman" w:hAnsi="Times New Roman" w:cs="Times New Roman"/>
        </w:rPr>
        <w:t>realizaré mis tareas</w:t>
      </w:r>
      <w:r w:rsidRPr="00A918B4">
        <w:rPr>
          <w:rFonts w:ascii="Times New Roman" w:hAnsi="Times New Roman" w:cs="Times New Roman"/>
        </w:rPr>
        <w:t xml:space="preserve">” (RPFI – </w:t>
      </w:r>
      <w:r w:rsidR="005F341F" w:rsidRPr="00A918B4">
        <w:rPr>
          <w:rFonts w:ascii="Times New Roman" w:hAnsi="Times New Roman" w:cs="Times New Roman"/>
        </w:rPr>
        <w:t>M – 03).</w:t>
      </w:r>
      <w:r w:rsidRPr="00A918B4">
        <w:rPr>
          <w:rFonts w:ascii="Times New Roman" w:hAnsi="Times New Roman" w:cs="Times New Roman"/>
        </w:rPr>
        <w:t xml:space="preserve"> </w:t>
      </w:r>
    </w:p>
    <w:bookmarkEnd w:id="4"/>
    <w:p w14:paraId="1A7AD42C" w14:textId="5F192831" w:rsidR="00D661D9" w:rsidRPr="00A918B4" w:rsidRDefault="005F341F"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Como se puede observar, e</w:t>
      </w:r>
      <w:r w:rsidR="00D661D9" w:rsidRPr="00A918B4">
        <w:rPr>
          <w:rFonts w:ascii="Times New Roman" w:hAnsi="Times New Roman" w:cs="Times New Roman"/>
        </w:rPr>
        <w:t>l aprendizaje de un segundo idiom</w:t>
      </w:r>
      <w:r w:rsidRPr="00A918B4">
        <w:rPr>
          <w:rFonts w:ascii="Times New Roman" w:hAnsi="Times New Roman" w:cs="Times New Roman"/>
        </w:rPr>
        <w:t>a, en este caso el inglés, resulta ser</w:t>
      </w:r>
      <w:r w:rsidR="00D661D9" w:rsidRPr="00A918B4">
        <w:rPr>
          <w:rFonts w:ascii="Times New Roman" w:hAnsi="Times New Roman" w:cs="Times New Roman"/>
        </w:rPr>
        <w:t xml:space="preserve"> importante para</w:t>
      </w:r>
      <w:r w:rsidRPr="00A918B4">
        <w:rPr>
          <w:rFonts w:ascii="Times New Roman" w:hAnsi="Times New Roman" w:cs="Times New Roman"/>
        </w:rPr>
        <w:t xml:space="preserve"> la permanencia en la licenciatura d</w:t>
      </w:r>
      <w:r w:rsidR="00D661D9" w:rsidRPr="00A918B4">
        <w:rPr>
          <w:rFonts w:ascii="Times New Roman" w:hAnsi="Times New Roman" w:cs="Times New Roman"/>
        </w:rPr>
        <w:t>el profesorado en formación inicial</w:t>
      </w:r>
      <w:r w:rsidRPr="00A918B4">
        <w:rPr>
          <w:rFonts w:ascii="Times New Roman" w:hAnsi="Times New Roman" w:cs="Times New Roman"/>
        </w:rPr>
        <w:t>. A</w:t>
      </w:r>
      <w:r w:rsidR="00076F56" w:rsidRPr="00A918B4">
        <w:rPr>
          <w:rFonts w:ascii="Times New Roman" w:hAnsi="Times New Roman" w:cs="Times New Roman"/>
        </w:rPr>
        <w:t xml:space="preserve">demás de que </w:t>
      </w:r>
      <w:r w:rsidR="00EB10CE" w:rsidRPr="00A918B4">
        <w:rPr>
          <w:rFonts w:ascii="Times New Roman" w:hAnsi="Times New Roman" w:cs="Times New Roman"/>
        </w:rPr>
        <w:t xml:space="preserve">consideran que </w:t>
      </w:r>
      <w:r w:rsidR="00076F56" w:rsidRPr="00A918B4">
        <w:rPr>
          <w:rFonts w:ascii="Times New Roman" w:hAnsi="Times New Roman" w:cs="Times New Roman"/>
        </w:rPr>
        <w:t>es una habilidad que les será de utilidad en los ámbitos académicos y profesionales, siendo el esfuerzo una constante para su logro</w:t>
      </w:r>
      <w:r w:rsidR="00EB10CE" w:rsidRPr="00A918B4">
        <w:rPr>
          <w:rFonts w:ascii="Times New Roman" w:hAnsi="Times New Roman" w:cs="Times New Roman"/>
        </w:rPr>
        <w:t>. Aunado a lo anterior, ta</w:t>
      </w:r>
      <w:r w:rsidR="00076F56" w:rsidRPr="00A918B4">
        <w:rPr>
          <w:rFonts w:ascii="Times New Roman" w:hAnsi="Times New Roman" w:cs="Times New Roman"/>
        </w:rPr>
        <w:t>mbién manifestaron interés por el aprendizaje de las artes desde sus distintas vertientes,</w:t>
      </w:r>
      <w:r w:rsidR="00EB10CE" w:rsidRPr="00A918B4">
        <w:rPr>
          <w:rFonts w:ascii="Times New Roman" w:hAnsi="Times New Roman" w:cs="Times New Roman"/>
        </w:rPr>
        <w:t xml:space="preserve"> </w:t>
      </w:r>
      <w:r w:rsidRPr="00A918B4">
        <w:rPr>
          <w:rFonts w:ascii="Times New Roman" w:hAnsi="Times New Roman" w:cs="Times New Roman"/>
        </w:rPr>
        <w:t xml:space="preserve">puesto que la consideran </w:t>
      </w:r>
      <w:r w:rsidR="00EB10CE" w:rsidRPr="00A918B4">
        <w:rPr>
          <w:rFonts w:ascii="Times New Roman" w:hAnsi="Times New Roman" w:cs="Times New Roman"/>
        </w:rPr>
        <w:t>parte de su formación integral,</w:t>
      </w:r>
      <w:r w:rsidR="009A4EC6" w:rsidRPr="00A918B4">
        <w:rPr>
          <w:rFonts w:ascii="Times New Roman" w:hAnsi="Times New Roman" w:cs="Times New Roman"/>
        </w:rPr>
        <w:t xml:space="preserve"> de ahí su interés por desarrollar habilidades vinculadas a la pintura,</w:t>
      </w:r>
      <w:r w:rsidRPr="00A918B4">
        <w:rPr>
          <w:rFonts w:ascii="Times New Roman" w:hAnsi="Times New Roman" w:cs="Times New Roman"/>
        </w:rPr>
        <w:t xml:space="preserve"> el baile, e</w:t>
      </w:r>
      <w:r w:rsidR="00353718" w:rsidRPr="00A918B4">
        <w:rPr>
          <w:rFonts w:ascii="Times New Roman" w:hAnsi="Times New Roman" w:cs="Times New Roman"/>
        </w:rPr>
        <w:t>ntre otras</w:t>
      </w:r>
      <w:r w:rsidRPr="00A918B4">
        <w:rPr>
          <w:rFonts w:ascii="Times New Roman" w:hAnsi="Times New Roman" w:cs="Times New Roman"/>
        </w:rPr>
        <w:t>,</w:t>
      </w:r>
      <w:r w:rsidR="00076F56" w:rsidRPr="00A918B4">
        <w:rPr>
          <w:rFonts w:ascii="Times New Roman" w:hAnsi="Times New Roman" w:cs="Times New Roman"/>
        </w:rPr>
        <w:t xml:space="preserve"> como puede leerse en </w:t>
      </w:r>
      <w:r w:rsidRPr="00A918B4">
        <w:rPr>
          <w:rFonts w:ascii="Times New Roman" w:hAnsi="Times New Roman" w:cs="Times New Roman"/>
        </w:rPr>
        <w:t>los</w:t>
      </w:r>
      <w:r w:rsidR="00076F56" w:rsidRPr="00A918B4">
        <w:rPr>
          <w:rFonts w:ascii="Times New Roman" w:hAnsi="Times New Roman" w:cs="Times New Roman"/>
        </w:rPr>
        <w:t xml:space="preserve"> siguiente</w:t>
      </w:r>
      <w:r w:rsidRPr="00A918B4">
        <w:rPr>
          <w:rFonts w:ascii="Times New Roman" w:hAnsi="Times New Roman" w:cs="Times New Roman"/>
        </w:rPr>
        <w:t>s</w:t>
      </w:r>
      <w:r w:rsidR="00076F56" w:rsidRPr="00A918B4">
        <w:rPr>
          <w:rFonts w:ascii="Times New Roman" w:hAnsi="Times New Roman" w:cs="Times New Roman"/>
        </w:rPr>
        <w:t xml:space="preserve"> comentario</w:t>
      </w:r>
      <w:r w:rsidRPr="00A918B4">
        <w:rPr>
          <w:rFonts w:ascii="Times New Roman" w:hAnsi="Times New Roman" w:cs="Times New Roman"/>
        </w:rPr>
        <w:t>s</w:t>
      </w:r>
      <w:r w:rsidR="00076F56" w:rsidRPr="00A918B4">
        <w:rPr>
          <w:rFonts w:ascii="Times New Roman" w:hAnsi="Times New Roman" w:cs="Times New Roman"/>
        </w:rPr>
        <w:t>:</w:t>
      </w:r>
    </w:p>
    <w:p w14:paraId="79DA0A36" w14:textId="15B35077" w:rsidR="00076F56" w:rsidRPr="00A918B4" w:rsidRDefault="00FF646A" w:rsidP="004A3BAA">
      <w:pPr>
        <w:spacing w:after="0" w:line="360" w:lineRule="auto"/>
        <w:ind w:left="708"/>
        <w:jc w:val="both"/>
        <w:rPr>
          <w:rFonts w:ascii="Times New Roman" w:hAnsi="Times New Roman" w:cs="Times New Roman"/>
        </w:rPr>
      </w:pPr>
      <w:bookmarkStart w:id="5" w:name="_Hlk204515686"/>
      <w:r w:rsidRPr="00A918B4">
        <w:rPr>
          <w:rFonts w:ascii="Times New Roman" w:hAnsi="Times New Roman" w:cs="Times New Roman"/>
        </w:rPr>
        <w:t>“</w:t>
      </w:r>
      <w:r w:rsidR="009A4EC6" w:rsidRPr="00A918B4">
        <w:rPr>
          <w:rFonts w:ascii="Times New Roman" w:hAnsi="Times New Roman" w:cs="Times New Roman"/>
        </w:rPr>
        <w:t>[Intento] p</w:t>
      </w:r>
      <w:r w:rsidRPr="00A918B4">
        <w:rPr>
          <w:rFonts w:ascii="Times New Roman" w:hAnsi="Times New Roman" w:cs="Times New Roman"/>
        </w:rPr>
        <w:t>racticar todos los días para mejorar mi habilidad en la pintura” (</w:t>
      </w:r>
      <w:r w:rsidR="002A069F" w:rsidRPr="00A918B4">
        <w:rPr>
          <w:rFonts w:ascii="Times New Roman" w:hAnsi="Times New Roman" w:cs="Times New Roman"/>
        </w:rPr>
        <w:t>RPFI – M</w:t>
      </w:r>
      <w:r w:rsidR="004A3BAA" w:rsidRPr="00A918B4">
        <w:rPr>
          <w:rFonts w:ascii="Times New Roman" w:hAnsi="Times New Roman" w:cs="Times New Roman"/>
        </w:rPr>
        <w:t xml:space="preserve"> </w:t>
      </w:r>
      <w:r w:rsidR="002A069F" w:rsidRPr="00A918B4">
        <w:rPr>
          <w:rFonts w:ascii="Times New Roman" w:hAnsi="Times New Roman" w:cs="Times New Roman"/>
        </w:rPr>
        <w:t>– 12</w:t>
      </w:r>
      <w:r w:rsidRPr="00A918B4">
        <w:rPr>
          <w:rFonts w:ascii="Times New Roman" w:hAnsi="Times New Roman" w:cs="Times New Roman"/>
        </w:rPr>
        <w:t>)</w:t>
      </w:r>
      <w:r w:rsidR="002A069F" w:rsidRPr="00A918B4">
        <w:rPr>
          <w:rFonts w:ascii="Times New Roman" w:hAnsi="Times New Roman" w:cs="Times New Roman"/>
        </w:rPr>
        <w:t>.</w:t>
      </w:r>
    </w:p>
    <w:p w14:paraId="4D3DB87A" w14:textId="389596E4" w:rsidR="005F341F" w:rsidRPr="00A918B4" w:rsidRDefault="005F341F" w:rsidP="001B1F61">
      <w:pPr>
        <w:spacing w:after="0" w:line="360" w:lineRule="auto"/>
        <w:ind w:left="708"/>
        <w:jc w:val="both"/>
        <w:rPr>
          <w:rFonts w:ascii="Times New Roman" w:hAnsi="Times New Roman" w:cs="Times New Roman"/>
        </w:rPr>
      </w:pPr>
      <w:r w:rsidRPr="00A918B4">
        <w:rPr>
          <w:rFonts w:ascii="Times New Roman" w:hAnsi="Times New Roman" w:cs="Times New Roman"/>
        </w:rPr>
        <w:t>“Comprometerme a asistir a los ensayo</w:t>
      </w:r>
      <w:r w:rsidR="00D17B50" w:rsidRPr="00A918B4">
        <w:rPr>
          <w:rFonts w:ascii="Times New Roman" w:hAnsi="Times New Roman" w:cs="Times New Roman"/>
        </w:rPr>
        <w:t>s</w:t>
      </w:r>
      <w:r w:rsidRPr="00A918B4">
        <w:rPr>
          <w:rFonts w:ascii="Times New Roman" w:hAnsi="Times New Roman" w:cs="Times New Roman"/>
        </w:rPr>
        <w:t xml:space="preserve"> para convertirme en un </w:t>
      </w:r>
      <w:r w:rsidR="00F314F4" w:rsidRPr="00A918B4">
        <w:rPr>
          <w:rFonts w:ascii="Times New Roman" w:hAnsi="Times New Roman" w:cs="Times New Roman"/>
        </w:rPr>
        <w:t>destacado bailarín de música regional</w:t>
      </w:r>
      <w:r w:rsidR="00353718" w:rsidRPr="00A918B4">
        <w:rPr>
          <w:rFonts w:ascii="Times New Roman" w:hAnsi="Times New Roman" w:cs="Times New Roman"/>
        </w:rPr>
        <w:t>”</w:t>
      </w:r>
      <w:r w:rsidR="00F314F4" w:rsidRPr="00A918B4">
        <w:rPr>
          <w:rFonts w:ascii="Times New Roman" w:hAnsi="Times New Roman" w:cs="Times New Roman"/>
        </w:rPr>
        <w:t xml:space="preserve"> (RPFI – H – 14).</w:t>
      </w:r>
    </w:p>
    <w:bookmarkEnd w:id="5"/>
    <w:p w14:paraId="7A6467E2" w14:textId="1832161B" w:rsidR="00536E00" w:rsidRPr="00A918B4" w:rsidRDefault="00FF646A"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De manera que el arte constituye un aspecto importante, mismo que realizan en conjunto con sus actividades escolares</w:t>
      </w:r>
      <w:r w:rsidR="00933A3A" w:rsidRPr="00A918B4">
        <w:rPr>
          <w:rFonts w:ascii="Times New Roman" w:hAnsi="Times New Roman" w:cs="Times New Roman"/>
        </w:rPr>
        <w:t xml:space="preserve">, despiertan su creatividad y aportan elementos que enriquecen su formación en las diferentes esferas de su vida. </w:t>
      </w:r>
      <w:r w:rsidR="00536E00" w:rsidRPr="00A918B4">
        <w:rPr>
          <w:rFonts w:ascii="Times New Roman" w:hAnsi="Times New Roman" w:cs="Times New Roman"/>
        </w:rPr>
        <w:t xml:space="preserve">Aunado </w:t>
      </w:r>
      <w:r w:rsidR="00933A3A" w:rsidRPr="00A918B4">
        <w:rPr>
          <w:rFonts w:ascii="Times New Roman" w:hAnsi="Times New Roman" w:cs="Times New Roman"/>
        </w:rPr>
        <w:t>a ello</w:t>
      </w:r>
      <w:r w:rsidR="00536E00" w:rsidRPr="00A918B4">
        <w:rPr>
          <w:rFonts w:ascii="Times New Roman" w:hAnsi="Times New Roman" w:cs="Times New Roman"/>
        </w:rPr>
        <w:t xml:space="preserve">, sus valores de creación se proyectan en </w:t>
      </w:r>
      <w:r w:rsidR="007711AA" w:rsidRPr="00A918B4">
        <w:rPr>
          <w:rFonts w:ascii="Times New Roman" w:hAnsi="Times New Roman" w:cs="Times New Roman"/>
        </w:rPr>
        <w:t>trabajar tanto en equipo como de forma individua</w:t>
      </w:r>
      <w:r w:rsidR="004804E7" w:rsidRPr="00A918B4">
        <w:rPr>
          <w:rFonts w:ascii="Times New Roman" w:hAnsi="Times New Roman" w:cs="Times New Roman"/>
        </w:rPr>
        <w:t>l</w:t>
      </w:r>
      <w:r w:rsidR="007711AA" w:rsidRPr="00A918B4">
        <w:rPr>
          <w:rFonts w:ascii="Times New Roman" w:hAnsi="Times New Roman" w:cs="Times New Roman"/>
        </w:rPr>
        <w:t xml:space="preserve"> en los diferentes proyectos de cada una de las asignaturas para </w:t>
      </w:r>
      <w:r w:rsidR="00536E00" w:rsidRPr="00A918B4">
        <w:rPr>
          <w:rFonts w:ascii="Times New Roman" w:hAnsi="Times New Roman" w:cs="Times New Roman"/>
        </w:rPr>
        <w:t xml:space="preserve">lograr terminar la licenciatura, graduarse y ejercer la profesión a partir de la formación que recibieron, lo que les permitirá movilizar sus competencias </w:t>
      </w:r>
      <w:r w:rsidR="00D06C2B" w:rsidRPr="00A918B4">
        <w:rPr>
          <w:rFonts w:ascii="Times New Roman" w:hAnsi="Times New Roman" w:cs="Times New Roman"/>
        </w:rPr>
        <w:t xml:space="preserve">y encontrar sentido mediante el trabajo profesional que realicen en los diferentes niveles educativos, como se menciona en </w:t>
      </w:r>
      <w:r w:rsidR="00253D3A" w:rsidRPr="00A918B4">
        <w:rPr>
          <w:rFonts w:ascii="Times New Roman" w:hAnsi="Times New Roman" w:cs="Times New Roman"/>
        </w:rPr>
        <w:t>los</w:t>
      </w:r>
      <w:r w:rsidR="00D06C2B" w:rsidRPr="00A918B4">
        <w:rPr>
          <w:rFonts w:ascii="Times New Roman" w:hAnsi="Times New Roman" w:cs="Times New Roman"/>
        </w:rPr>
        <w:t xml:space="preserve"> siguiente</w:t>
      </w:r>
      <w:r w:rsidR="00253D3A" w:rsidRPr="00A918B4">
        <w:rPr>
          <w:rFonts w:ascii="Times New Roman" w:hAnsi="Times New Roman" w:cs="Times New Roman"/>
        </w:rPr>
        <w:t>s</w:t>
      </w:r>
      <w:r w:rsidR="00D06C2B" w:rsidRPr="00A918B4">
        <w:rPr>
          <w:rFonts w:ascii="Times New Roman" w:hAnsi="Times New Roman" w:cs="Times New Roman"/>
        </w:rPr>
        <w:t xml:space="preserve"> comentario</w:t>
      </w:r>
      <w:r w:rsidR="00253D3A" w:rsidRPr="00A918B4">
        <w:rPr>
          <w:rFonts w:ascii="Times New Roman" w:hAnsi="Times New Roman" w:cs="Times New Roman"/>
        </w:rPr>
        <w:t>s</w:t>
      </w:r>
      <w:r w:rsidR="00D06C2B" w:rsidRPr="00A918B4">
        <w:rPr>
          <w:rFonts w:ascii="Times New Roman" w:hAnsi="Times New Roman" w:cs="Times New Roman"/>
        </w:rPr>
        <w:t>:</w:t>
      </w:r>
    </w:p>
    <w:p w14:paraId="1D50CC2A" w14:textId="6B5D10F1" w:rsidR="00D06C2B" w:rsidRPr="00A918B4" w:rsidRDefault="00D06C2B" w:rsidP="001B1F61">
      <w:pPr>
        <w:spacing w:after="0" w:line="360" w:lineRule="auto"/>
        <w:ind w:left="708"/>
        <w:jc w:val="both"/>
        <w:rPr>
          <w:rFonts w:ascii="Times New Roman" w:hAnsi="Times New Roman" w:cs="Times New Roman"/>
        </w:rPr>
      </w:pPr>
      <w:bookmarkStart w:id="6" w:name="_Hlk204515699"/>
      <w:r w:rsidRPr="00A918B4">
        <w:rPr>
          <w:rFonts w:ascii="Times New Roman" w:hAnsi="Times New Roman" w:cs="Times New Roman"/>
        </w:rPr>
        <w:t>“</w:t>
      </w:r>
      <w:r w:rsidR="00A066E6" w:rsidRPr="00A918B4">
        <w:rPr>
          <w:rFonts w:ascii="Times New Roman" w:hAnsi="Times New Roman" w:cs="Times New Roman"/>
        </w:rPr>
        <w:t>Concluir</w:t>
      </w:r>
      <w:r w:rsidR="00090CC4" w:rsidRPr="00A918B4">
        <w:rPr>
          <w:rFonts w:ascii="Times New Roman" w:hAnsi="Times New Roman" w:cs="Times New Roman"/>
        </w:rPr>
        <w:t>é</w:t>
      </w:r>
      <w:r w:rsidR="00A066E6" w:rsidRPr="00A918B4">
        <w:rPr>
          <w:rFonts w:ascii="Times New Roman" w:hAnsi="Times New Roman" w:cs="Times New Roman"/>
        </w:rPr>
        <w:t xml:space="preserve"> mi licenciatura para poder ejercer [y] enseñar a la comunidad, amando a todas las personas que me rodean</w:t>
      </w:r>
      <w:r w:rsidRPr="00A918B4">
        <w:rPr>
          <w:rFonts w:ascii="Times New Roman" w:hAnsi="Times New Roman" w:cs="Times New Roman"/>
        </w:rPr>
        <w:t>” (</w:t>
      </w:r>
      <w:r w:rsidR="002A069F" w:rsidRPr="00A918B4">
        <w:rPr>
          <w:rFonts w:ascii="Times New Roman" w:hAnsi="Times New Roman" w:cs="Times New Roman"/>
        </w:rPr>
        <w:t>RPFI – M – 1</w:t>
      </w:r>
      <w:r w:rsidR="00A066E6" w:rsidRPr="00A918B4">
        <w:rPr>
          <w:rFonts w:ascii="Times New Roman" w:hAnsi="Times New Roman" w:cs="Times New Roman"/>
        </w:rPr>
        <w:t>6</w:t>
      </w:r>
      <w:r w:rsidRPr="00A918B4">
        <w:rPr>
          <w:rFonts w:ascii="Times New Roman" w:hAnsi="Times New Roman" w:cs="Times New Roman"/>
        </w:rPr>
        <w:t>)</w:t>
      </w:r>
      <w:r w:rsidR="002A069F" w:rsidRPr="00A918B4">
        <w:rPr>
          <w:rFonts w:ascii="Times New Roman" w:hAnsi="Times New Roman" w:cs="Times New Roman"/>
        </w:rPr>
        <w:t>.</w:t>
      </w:r>
    </w:p>
    <w:p w14:paraId="0E4898F3" w14:textId="06F2E218" w:rsidR="00D17B50" w:rsidRPr="00A918B4" w:rsidRDefault="0020097E" w:rsidP="001B1F61">
      <w:pPr>
        <w:spacing w:after="0" w:line="360" w:lineRule="auto"/>
        <w:ind w:left="708"/>
        <w:jc w:val="both"/>
        <w:rPr>
          <w:rFonts w:ascii="Times New Roman" w:hAnsi="Times New Roman" w:cs="Times New Roman"/>
        </w:rPr>
      </w:pPr>
      <w:r w:rsidRPr="00A918B4">
        <w:rPr>
          <w:rFonts w:ascii="Times New Roman" w:hAnsi="Times New Roman" w:cs="Times New Roman"/>
        </w:rPr>
        <w:lastRenderedPageBreak/>
        <w:t>“Seguir estudiando, tener buenas calificaciones para concluir mi carrera y ejercerla” (RPFI – M – 13).</w:t>
      </w:r>
    </w:p>
    <w:bookmarkEnd w:id="6"/>
    <w:p w14:paraId="0F67D83B" w14:textId="10E8124B" w:rsidR="005A13A2" w:rsidRPr="00A918B4" w:rsidRDefault="00933A3A"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Además de lo anterior, las herramientas adquiridas como parte de su formación</w:t>
      </w:r>
      <w:r w:rsidR="00253D3A" w:rsidRPr="00A918B4">
        <w:rPr>
          <w:rFonts w:ascii="Times New Roman" w:hAnsi="Times New Roman" w:cs="Times New Roman"/>
        </w:rPr>
        <w:t xml:space="preserve"> y</w:t>
      </w:r>
      <w:r w:rsidR="005A13A2" w:rsidRPr="00A918B4">
        <w:rPr>
          <w:rFonts w:ascii="Times New Roman" w:hAnsi="Times New Roman" w:cs="Times New Roman"/>
        </w:rPr>
        <w:t xml:space="preserve"> su preparación en las disciplinas específicas de las bellas artes</w:t>
      </w:r>
      <w:r w:rsidR="00253D3A" w:rsidRPr="00A918B4">
        <w:rPr>
          <w:rFonts w:ascii="Times New Roman" w:hAnsi="Times New Roman" w:cs="Times New Roman"/>
        </w:rPr>
        <w:t>,</w:t>
      </w:r>
      <w:r w:rsidRPr="00A918B4">
        <w:rPr>
          <w:rFonts w:ascii="Times New Roman" w:hAnsi="Times New Roman" w:cs="Times New Roman"/>
        </w:rPr>
        <w:t xml:space="preserve"> les permiten diversificar sus actividades docentes</w:t>
      </w:r>
      <w:r w:rsidR="005A13A2" w:rsidRPr="00A918B4">
        <w:rPr>
          <w:rFonts w:ascii="Times New Roman" w:hAnsi="Times New Roman" w:cs="Times New Roman"/>
        </w:rPr>
        <w:t xml:space="preserve">, por lo que otro de sus valores de creación se relaciona directamente con el ejercicio de la docencia a través de las artes, como se muestra en </w:t>
      </w:r>
      <w:r w:rsidR="00253D3A" w:rsidRPr="00A918B4">
        <w:rPr>
          <w:rFonts w:ascii="Times New Roman" w:hAnsi="Times New Roman" w:cs="Times New Roman"/>
        </w:rPr>
        <w:t>los</w:t>
      </w:r>
      <w:r w:rsidR="005A13A2" w:rsidRPr="00A918B4">
        <w:rPr>
          <w:rFonts w:ascii="Times New Roman" w:hAnsi="Times New Roman" w:cs="Times New Roman"/>
        </w:rPr>
        <w:t xml:space="preserve"> siguiente</w:t>
      </w:r>
      <w:r w:rsidR="00253D3A" w:rsidRPr="00A918B4">
        <w:rPr>
          <w:rFonts w:ascii="Times New Roman" w:hAnsi="Times New Roman" w:cs="Times New Roman"/>
        </w:rPr>
        <w:t>s</w:t>
      </w:r>
      <w:r w:rsidR="005A13A2" w:rsidRPr="00A918B4">
        <w:rPr>
          <w:rFonts w:ascii="Times New Roman" w:hAnsi="Times New Roman" w:cs="Times New Roman"/>
        </w:rPr>
        <w:t xml:space="preserve"> comentario</w:t>
      </w:r>
      <w:r w:rsidR="00253D3A" w:rsidRPr="00A918B4">
        <w:rPr>
          <w:rFonts w:ascii="Times New Roman" w:hAnsi="Times New Roman" w:cs="Times New Roman"/>
        </w:rPr>
        <w:t>s</w:t>
      </w:r>
      <w:r w:rsidR="005A13A2" w:rsidRPr="00A918B4">
        <w:rPr>
          <w:rFonts w:ascii="Times New Roman" w:hAnsi="Times New Roman" w:cs="Times New Roman"/>
        </w:rPr>
        <w:t>:</w:t>
      </w:r>
    </w:p>
    <w:p w14:paraId="64C73C47" w14:textId="431034B7" w:rsidR="00933A3A" w:rsidRPr="00A918B4" w:rsidRDefault="005A13A2" w:rsidP="001B1F61">
      <w:pPr>
        <w:spacing w:after="0" w:line="360" w:lineRule="auto"/>
        <w:ind w:left="708"/>
        <w:jc w:val="both"/>
        <w:rPr>
          <w:rFonts w:ascii="Times New Roman" w:hAnsi="Times New Roman" w:cs="Times New Roman"/>
        </w:rPr>
      </w:pPr>
      <w:bookmarkStart w:id="7" w:name="_Hlk204515714"/>
      <w:r w:rsidRPr="00A918B4">
        <w:rPr>
          <w:rFonts w:ascii="Times New Roman" w:hAnsi="Times New Roman" w:cs="Times New Roman"/>
        </w:rPr>
        <w:t>“</w:t>
      </w:r>
      <w:r w:rsidR="00DC280B" w:rsidRPr="00A918B4">
        <w:rPr>
          <w:rFonts w:ascii="Times New Roman" w:hAnsi="Times New Roman" w:cs="Times New Roman"/>
        </w:rPr>
        <w:t>Soy un ser que ama aprender y enseñar</w:t>
      </w:r>
      <w:r w:rsidR="00090CC4" w:rsidRPr="00A918B4">
        <w:rPr>
          <w:rFonts w:ascii="Times New Roman" w:hAnsi="Times New Roman" w:cs="Times New Roman"/>
        </w:rPr>
        <w:t>,</w:t>
      </w:r>
      <w:r w:rsidR="004C4F71" w:rsidRPr="00A918B4">
        <w:rPr>
          <w:rFonts w:ascii="Times New Roman" w:hAnsi="Times New Roman" w:cs="Times New Roman"/>
        </w:rPr>
        <w:t xml:space="preserve"> </w:t>
      </w:r>
      <w:r w:rsidR="004804E7" w:rsidRPr="00A918B4">
        <w:rPr>
          <w:rFonts w:ascii="Times New Roman" w:hAnsi="Times New Roman" w:cs="Times New Roman"/>
        </w:rPr>
        <w:t>[</w:t>
      </w:r>
      <w:r w:rsidR="004C4F71" w:rsidRPr="00A918B4">
        <w:rPr>
          <w:rFonts w:ascii="Times New Roman" w:hAnsi="Times New Roman" w:cs="Times New Roman"/>
        </w:rPr>
        <w:t>q</w:t>
      </w:r>
      <w:r w:rsidR="004804E7" w:rsidRPr="00A918B4">
        <w:rPr>
          <w:rFonts w:ascii="Times New Roman" w:hAnsi="Times New Roman" w:cs="Times New Roman"/>
        </w:rPr>
        <w:t>uiero] s</w:t>
      </w:r>
      <w:r w:rsidRPr="00A918B4">
        <w:rPr>
          <w:rFonts w:ascii="Times New Roman" w:hAnsi="Times New Roman" w:cs="Times New Roman"/>
        </w:rPr>
        <w:t>er una de las mejores maestras de piano</w:t>
      </w:r>
      <w:r w:rsidR="004804E7" w:rsidRPr="00A918B4">
        <w:rPr>
          <w:rFonts w:ascii="Times New Roman" w:hAnsi="Times New Roman" w:cs="Times New Roman"/>
        </w:rPr>
        <w:t xml:space="preserve"> y preparar</w:t>
      </w:r>
      <w:r w:rsidRPr="00A918B4">
        <w:rPr>
          <w:rFonts w:ascii="Times New Roman" w:hAnsi="Times New Roman" w:cs="Times New Roman"/>
        </w:rPr>
        <w:t xml:space="preserve"> mis clase</w:t>
      </w:r>
      <w:r w:rsidR="00ED5E0A" w:rsidRPr="00A918B4">
        <w:rPr>
          <w:rFonts w:ascii="Times New Roman" w:hAnsi="Times New Roman" w:cs="Times New Roman"/>
        </w:rPr>
        <w:t>s</w:t>
      </w:r>
      <w:r w:rsidR="00933A3A" w:rsidRPr="00A918B4">
        <w:rPr>
          <w:rFonts w:ascii="Times New Roman" w:hAnsi="Times New Roman" w:cs="Times New Roman"/>
        </w:rPr>
        <w:t xml:space="preserve"> </w:t>
      </w:r>
      <w:r w:rsidR="00ED5E0A" w:rsidRPr="00A918B4">
        <w:rPr>
          <w:rFonts w:ascii="Times New Roman" w:hAnsi="Times New Roman" w:cs="Times New Roman"/>
        </w:rPr>
        <w:t>con excelencia” (</w:t>
      </w:r>
      <w:r w:rsidR="002A069F" w:rsidRPr="00A918B4">
        <w:rPr>
          <w:rFonts w:ascii="Times New Roman" w:hAnsi="Times New Roman" w:cs="Times New Roman"/>
        </w:rPr>
        <w:t>RPFI – M – 12</w:t>
      </w:r>
      <w:r w:rsidR="00ED5E0A" w:rsidRPr="00A918B4">
        <w:rPr>
          <w:rFonts w:ascii="Times New Roman" w:hAnsi="Times New Roman" w:cs="Times New Roman"/>
        </w:rPr>
        <w:t>)</w:t>
      </w:r>
      <w:r w:rsidR="002A069F" w:rsidRPr="00A918B4">
        <w:rPr>
          <w:rFonts w:ascii="Times New Roman" w:hAnsi="Times New Roman" w:cs="Times New Roman"/>
        </w:rPr>
        <w:t>.</w:t>
      </w:r>
    </w:p>
    <w:p w14:paraId="0B39EE87" w14:textId="1C06713F" w:rsidR="00253D3A" w:rsidRPr="00A918B4" w:rsidRDefault="00253D3A" w:rsidP="001B1F61">
      <w:pPr>
        <w:spacing w:after="0" w:line="360" w:lineRule="auto"/>
        <w:ind w:left="708"/>
        <w:jc w:val="both"/>
        <w:rPr>
          <w:rFonts w:ascii="Times New Roman" w:hAnsi="Times New Roman" w:cs="Times New Roman"/>
        </w:rPr>
      </w:pPr>
      <w:r w:rsidRPr="00A918B4">
        <w:rPr>
          <w:rFonts w:ascii="Times New Roman" w:hAnsi="Times New Roman" w:cs="Times New Roman"/>
        </w:rPr>
        <w:t>“Seguiré impartiendo clases de jarana y [más adelante] espero obtener premios en los concursos de jarana</w:t>
      </w:r>
      <w:r w:rsidR="00F96976" w:rsidRPr="00A918B4">
        <w:rPr>
          <w:rFonts w:ascii="Times New Roman" w:hAnsi="Times New Roman" w:cs="Times New Roman"/>
        </w:rPr>
        <w:t>”</w:t>
      </w:r>
      <w:r w:rsidRPr="00A918B4">
        <w:rPr>
          <w:rFonts w:ascii="Times New Roman" w:hAnsi="Times New Roman" w:cs="Times New Roman"/>
        </w:rPr>
        <w:t xml:space="preserve"> (RPFI – H – 14). </w:t>
      </w:r>
    </w:p>
    <w:bookmarkEnd w:id="7"/>
    <w:p w14:paraId="5297C6C5" w14:textId="2196C678" w:rsidR="00992DF3" w:rsidRPr="00A918B4" w:rsidRDefault="00D06C2B"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Es así </w:t>
      </w:r>
      <w:r w:rsidR="00174A65" w:rsidRPr="00A918B4">
        <w:rPr>
          <w:rFonts w:ascii="Times New Roman" w:hAnsi="Times New Roman" w:cs="Times New Roman"/>
        </w:rPr>
        <w:t>como</w:t>
      </w:r>
      <w:r w:rsidRPr="00A918B4">
        <w:rPr>
          <w:rFonts w:ascii="Times New Roman" w:hAnsi="Times New Roman" w:cs="Times New Roman"/>
        </w:rPr>
        <w:t xml:space="preserve"> puede comprenderse que los valores de creación también los proyectan a futuro, puesto que están conscientes de </w:t>
      </w:r>
      <w:r w:rsidR="00EA6AB0" w:rsidRPr="00A918B4">
        <w:rPr>
          <w:rFonts w:ascii="Times New Roman" w:hAnsi="Times New Roman" w:cs="Times New Roman"/>
        </w:rPr>
        <w:t>que,</w:t>
      </w:r>
      <w:r w:rsidRPr="00A918B4">
        <w:rPr>
          <w:rFonts w:ascii="Times New Roman" w:hAnsi="Times New Roman" w:cs="Times New Roman"/>
        </w:rPr>
        <w:t xml:space="preserve"> a partir del ejercicio de la docencia </w:t>
      </w:r>
      <w:r w:rsidR="00ED5E0A" w:rsidRPr="00A918B4">
        <w:rPr>
          <w:rFonts w:ascii="Times New Roman" w:hAnsi="Times New Roman" w:cs="Times New Roman"/>
        </w:rPr>
        <w:t xml:space="preserve">en las diferentes disciplinas, </w:t>
      </w:r>
      <w:r w:rsidRPr="00A918B4">
        <w:rPr>
          <w:rFonts w:ascii="Times New Roman" w:hAnsi="Times New Roman" w:cs="Times New Roman"/>
        </w:rPr>
        <w:t>estarán realizando un trabajo que implica poner al servicio de los demás su talento, es decir, realizar planeaciones, impartir clases, revisar tareas, así como ser guía y ejemplo para la formación de las y los estudiantes que tengan a su carg</w:t>
      </w:r>
      <w:r w:rsidR="008451D4" w:rsidRPr="00A918B4">
        <w:rPr>
          <w:rFonts w:ascii="Times New Roman" w:hAnsi="Times New Roman" w:cs="Times New Roman"/>
        </w:rPr>
        <w:t>o</w:t>
      </w:r>
      <w:r w:rsidR="00AC6414" w:rsidRPr="00A918B4">
        <w:rPr>
          <w:rFonts w:ascii="Times New Roman" w:hAnsi="Times New Roman" w:cs="Times New Roman"/>
        </w:rPr>
        <w:t xml:space="preserve">. </w:t>
      </w:r>
    </w:p>
    <w:p w14:paraId="1AFBC135" w14:textId="77777777" w:rsidR="003B5559" w:rsidRPr="00A918B4" w:rsidRDefault="003B5559" w:rsidP="001B1F61">
      <w:pPr>
        <w:spacing w:after="0" w:line="360" w:lineRule="auto"/>
        <w:jc w:val="both"/>
        <w:rPr>
          <w:rFonts w:ascii="Times New Roman" w:hAnsi="Times New Roman" w:cs="Times New Roman"/>
          <w:b/>
          <w:bCs/>
        </w:rPr>
      </w:pPr>
    </w:p>
    <w:p w14:paraId="46767D98" w14:textId="7B7A3979" w:rsidR="00992DF3" w:rsidRPr="00A918B4" w:rsidRDefault="00992DF3" w:rsidP="003B5559">
      <w:pPr>
        <w:spacing w:after="0" w:line="360" w:lineRule="auto"/>
        <w:jc w:val="center"/>
        <w:rPr>
          <w:rFonts w:ascii="Times New Roman" w:hAnsi="Times New Roman" w:cs="Times New Roman"/>
          <w:b/>
          <w:bCs/>
          <w:sz w:val="28"/>
          <w:szCs w:val="28"/>
        </w:rPr>
      </w:pPr>
      <w:r w:rsidRPr="00A918B4">
        <w:rPr>
          <w:rFonts w:ascii="Times New Roman" w:hAnsi="Times New Roman" w:cs="Times New Roman"/>
          <w:b/>
          <w:bCs/>
          <w:sz w:val="28"/>
          <w:szCs w:val="28"/>
        </w:rPr>
        <w:t>Sentido desde los valores vivenciales</w:t>
      </w:r>
    </w:p>
    <w:p w14:paraId="1FBB2C24" w14:textId="50AC6816" w:rsidR="00881D01" w:rsidRPr="00A918B4" w:rsidRDefault="00992DF3" w:rsidP="001B1F61">
      <w:pPr>
        <w:spacing w:after="0" w:line="360" w:lineRule="auto"/>
        <w:jc w:val="both"/>
        <w:rPr>
          <w:rFonts w:ascii="Times New Roman" w:hAnsi="Times New Roman" w:cs="Times New Roman"/>
        </w:rPr>
      </w:pPr>
      <w:r w:rsidRPr="00A918B4">
        <w:rPr>
          <w:rFonts w:ascii="Times New Roman" w:hAnsi="Times New Roman" w:cs="Times New Roman"/>
          <w:b/>
          <w:bCs/>
        </w:rPr>
        <w:tab/>
      </w:r>
      <w:r w:rsidRPr="00A918B4">
        <w:rPr>
          <w:rFonts w:ascii="Times New Roman" w:hAnsi="Times New Roman" w:cs="Times New Roman"/>
        </w:rPr>
        <w:t xml:space="preserve">En esta segunda categoría de análisis resaltan los valores vivenciales que </w:t>
      </w:r>
      <w:r w:rsidR="00881D01" w:rsidRPr="00A918B4">
        <w:rPr>
          <w:rFonts w:ascii="Times New Roman" w:hAnsi="Times New Roman" w:cs="Times New Roman"/>
        </w:rPr>
        <w:t xml:space="preserve">conducen al logro del </w:t>
      </w:r>
      <w:r w:rsidRPr="00A918B4">
        <w:rPr>
          <w:rFonts w:ascii="Times New Roman" w:hAnsi="Times New Roman" w:cs="Times New Roman"/>
        </w:rPr>
        <w:t xml:space="preserve">sentido </w:t>
      </w:r>
      <w:r w:rsidR="00881D01" w:rsidRPr="00A918B4">
        <w:rPr>
          <w:rFonts w:ascii="Times New Roman" w:hAnsi="Times New Roman" w:cs="Times New Roman"/>
        </w:rPr>
        <w:t>de</w:t>
      </w:r>
      <w:r w:rsidRPr="00A918B4">
        <w:rPr>
          <w:rFonts w:ascii="Times New Roman" w:hAnsi="Times New Roman" w:cs="Times New Roman"/>
        </w:rPr>
        <w:t xml:space="preserve"> vida de las y los docentes en formación inicial, entre los que se encuentra en primera instancia </w:t>
      </w:r>
      <w:r w:rsidR="00881D01" w:rsidRPr="00A918B4">
        <w:rPr>
          <w:rFonts w:ascii="Times New Roman" w:hAnsi="Times New Roman" w:cs="Times New Roman"/>
        </w:rPr>
        <w:t>los anhelos de formar una familia, educar a los hijos</w:t>
      </w:r>
      <w:r w:rsidR="002053DB" w:rsidRPr="00A918B4">
        <w:rPr>
          <w:rFonts w:ascii="Times New Roman" w:hAnsi="Times New Roman" w:cs="Times New Roman"/>
        </w:rPr>
        <w:t>, hasta</w:t>
      </w:r>
      <w:r w:rsidR="00881D01" w:rsidRPr="00A918B4">
        <w:rPr>
          <w:rFonts w:ascii="Times New Roman" w:hAnsi="Times New Roman" w:cs="Times New Roman"/>
        </w:rPr>
        <w:t xml:space="preserve"> saberes específicos que les permitirán cumplir esta labor y para ello, la formación en el área educativa puede contribuir para tal propósito, lo que además favorece la generación de vivencias positivas, como se lee en </w:t>
      </w:r>
      <w:r w:rsidR="002053DB" w:rsidRPr="00A918B4">
        <w:rPr>
          <w:rFonts w:ascii="Times New Roman" w:hAnsi="Times New Roman" w:cs="Times New Roman"/>
        </w:rPr>
        <w:t>los</w:t>
      </w:r>
      <w:r w:rsidR="00881D01" w:rsidRPr="00A918B4">
        <w:rPr>
          <w:rFonts w:ascii="Times New Roman" w:hAnsi="Times New Roman" w:cs="Times New Roman"/>
        </w:rPr>
        <w:t xml:space="preserve"> siguiente</w:t>
      </w:r>
      <w:r w:rsidR="002053DB" w:rsidRPr="00A918B4">
        <w:rPr>
          <w:rFonts w:ascii="Times New Roman" w:hAnsi="Times New Roman" w:cs="Times New Roman"/>
        </w:rPr>
        <w:t>s</w:t>
      </w:r>
      <w:r w:rsidR="00881D01" w:rsidRPr="00A918B4">
        <w:rPr>
          <w:rFonts w:ascii="Times New Roman" w:hAnsi="Times New Roman" w:cs="Times New Roman"/>
        </w:rPr>
        <w:t xml:space="preserve"> comentario</w:t>
      </w:r>
      <w:r w:rsidR="002053DB" w:rsidRPr="00A918B4">
        <w:rPr>
          <w:rFonts w:ascii="Times New Roman" w:hAnsi="Times New Roman" w:cs="Times New Roman"/>
        </w:rPr>
        <w:t>s</w:t>
      </w:r>
      <w:r w:rsidR="00881D01" w:rsidRPr="00A918B4">
        <w:rPr>
          <w:rFonts w:ascii="Times New Roman" w:hAnsi="Times New Roman" w:cs="Times New Roman"/>
        </w:rPr>
        <w:t>:</w:t>
      </w:r>
    </w:p>
    <w:p w14:paraId="7367CF36" w14:textId="77777777" w:rsidR="002053DB" w:rsidRPr="00A918B4" w:rsidRDefault="002053DB"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“[Quiero] formar mi propia familia y ser exitosa en la vida” (RPFI – M – 16).</w:t>
      </w:r>
    </w:p>
    <w:p w14:paraId="219C943E" w14:textId="0B8C07E3" w:rsidR="006B164F" w:rsidRPr="00A918B4" w:rsidRDefault="00D64238" w:rsidP="001B1F61">
      <w:pPr>
        <w:spacing w:after="0" w:line="360" w:lineRule="auto"/>
        <w:ind w:left="708"/>
        <w:jc w:val="both"/>
        <w:rPr>
          <w:rFonts w:ascii="Times New Roman" w:hAnsi="Times New Roman" w:cs="Times New Roman"/>
        </w:rPr>
      </w:pPr>
      <w:r w:rsidRPr="00A918B4">
        <w:rPr>
          <w:rFonts w:ascii="Times New Roman" w:hAnsi="Times New Roman" w:cs="Times New Roman"/>
        </w:rPr>
        <w:t xml:space="preserve">“Como mamá </w:t>
      </w:r>
      <w:r w:rsidR="00881D01" w:rsidRPr="00A918B4">
        <w:rPr>
          <w:rFonts w:ascii="Times New Roman" w:hAnsi="Times New Roman" w:cs="Times New Roman"/>
        </w:rPr>
        <w:t xml:space="preserve">[busco] </w:t>
      </w:r>
      <w:r w:rsidRPr="00A918B4">
        <w:rPr>
          <w:rFonts w:ascii="Times New Roman" w:hAnsi="Times New Roman" w:cs="Times New Roman"/>
        </w:rPr>
        <w:t>aprender a ser mejor para poder transmitir amor y enseñanza” (</w:t>
      </w:r>
      <w:r w:rsidR="002A069F" w:rsidRPr="00A918B4">
        <w:rPr>
          <w:rFonts w:ascii="Times New Roman" w:hAnsi="Times New Roman" w:cs="Times New Roman"/>
        </w:rPr>
        <w:t>RPFI – M – 24</w:t>
      </w:r>
      <w:r w:rsidRPr="00A918B4">
        <w:rPr>
          <w:rFonts w:ascii="Times New Roman" w:hAnsi="Times New Roman" w:cs="Times New Roman"/>
        </w:rPr>
        <w:t xml:space="preserve">) </w:t>
      </w:r>
    </w:p>
    <w:p w14:paraId="7C6488CD" w14:textId="050DBCBF" w:rsidR="002053DB" w:rsidRPr="00A918B4" w:rsidRDefault="002053DB"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Como puede notarse, otro de los valores que favorecen el logro del sentido en la vida es el anhelo de casarse, de formar una familia, de la crianza de los hijos, lo que resulta ser un aspecto complementario en sus vidas, que proporciona equilibrio entre las áreas académicas y personales, lo que los conduce a la vivencia de emociones que les generan bienestar y que se vinculan directamente con los valores vivenciales. </w:t>
      </w:r>
    </w:p>
    <w:p w14:paraId="76C58E3D" w14:textId="23982E55" w:rsidR="008451D4" w:rsidRPr="00A918B4" w:rsidRDefault="002053DB"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lastRenderedPageBreak/>
        <w:t>Aunado a lo anterior, estos</w:t>
      </w:r>
      <w:r w:rsidR="00D64238" w:rsidRPr="00A918B4">
        <w:rPr>
          <w:rFonts w:ascii="Times New Roman" w:hAnsi="Times New Roman" w:cs="Times New Roman"/>
        </w:rPr>
        <w:t xml:space="preserve"> comentario</w:t>
      </w:r>
      <w:r w:rsidRPr="00A918B4">
        <w:rPr>
          <w:rFonts w:ascii="Times New Roman" w:hAnsi="Times New Roman" w:cs="Times New Roman"/>
        </w:rPr>
        <w:t>s</w:t>
      </w:r>
      <w:r w:rsidR="00D64238" w:rsidRPr="00A918B4">
        <w:rPr>
          <w:rFonts w:ascii="Times New Roman" w:hAnsi="Times New Roman" w:cs="Times New Roman"/>
        </w:rPr>
        <w:t xml:space="preserve">, </w:t>
      </w:r>
      <w:r w:rsidR="005A4DD1" w:rsidRPr="00A918B4">
        <w:rPr>
          <w:rFonts w:ascii="Times New Roman" w:hAnsi="Times New Roman" w:cs="Times New Roman"/>
        </w:rPr>
        <w:t>permit</w:t>
      </w:r>
      <w:r w:rsidR="00881D01" w:rsidRPr="00A918B4">
        <w:rPr>
          <w:rFonts w:ascii="Times New Roman" w:hAnsi="Times New Roman" w:cs="Times New Roman"/>
        </w:rPr>
        <w:t>e</w:t>
      </w:r>
      <w:r w:rsidRPr="00A918B4">
        <w:rPr>
          <w:rFonts w:ascii="Times New Roman" w:hAnsi="Times New Roman" w:cs="Times New Roman"/>
        </w:rPr>
        <w:t>n</w:t>
      </w:r>
      <w:r w:rsidR="00D64238" w:rsidRPr="00A918B4">
        <w:rPr>
          <w:rFonts w:ascii="Times New Roman" w:hAnsi="Times New Roman" w:cs="Times New Roman"/>
        </w:rPr>
        <w:t xml:space="preserve"> visualizar que a través de la formación de los hijos se logra encontrar sentido</w:t>
      </w:r>
      <w:r w:rsidR="005A4DD1" w:rsidRPr="00A918B4">
        <w:rPr>
          <w:rFonts w:ascii="Times New Roman" w:hAnsi="Times New Roman" w:cs="Times New Roman"/>
        </w:rPr>
        <w:t xml:space="preserve">, puesto que las acciones que se realizan para educarlos se constituyen en valores de creación, sin embargo, también se pudo observar que es a través de la enseñanza con amor </w:t>
      </w:r>
      <w:r w:rsidRPr="00A918B4">
        <w:rPr>
          <w:rFonts w:ascii="Times New Roman" w:hAnsi="Times New Roman" w:cs="Times New Roman"/>
        </w:rPr>
        <w:t xml:space="preserve">que </w:t>
      </w:r>
      <w:r w:rsidR="005A4DD1" w:rsidRPr="00A918B4">
        <w:rPr>
          <w:rFonts w:ascii="Times New Roman" w:hAnsi="Times New Roman" w:cs="Times New Roman"/>
        </w:rPr>
        <w:t>se genera</w:t>
      </w:r>
      <w:r w:rsidRPr="00A918B4">
        <w:rPr>
          <w:rFonts w:ascii="Times New Roman" w:hAnsi="Times New Roman" w:cs="Times New Roman"/>
        </w:rPr>
        <w:t>n los</w:t>
      </w:r>
      <w:r w:rsidR="005A4DD1" w:rsidRPr="00A918B4">
        <w:rPr>
          <w:rFonts w:ascii="Times New Roman" w:hAnsi="Times New Roman" w:cs="Times New Roman"/>
        </w:rPr>
        <w:t xml:space="preserve"> valores </w:t>
      </w:r>
      <w:r w:rsidR="00881D01" w:rsidRPr="00A918B4">
        <w:rPr>
          <w:rFonts w:ascii="Times New Roman" w:hAnsi="Times New Roman" w:cs="Times New Roman"/>
        </w:rPr>
        <w:t>vivenciales,</w:t>
      </w:r>
      <w:r w:rsidRPr="00A918B4">
        <w:rPr>
          <w:rFonts w:ascii="Times New Roman" w:hAnsi="Times New Roman" w:cs="Times New Roman"/>
        </w:rPr>
        <w:t xml:space="preserve"> esto</w:t>
      </w:r>
      <w:r w:rsidR="00881D01" w:rsidRPr="00A918B4">
        <w:rPr>
          <w:rFonts w:ascii="Times New Roman" w:hAnsi="Times New Roman" w:cs="Times New Roman"/>
        </w:rPr>
        <w:t xml:space="preserve"> </w:t>
      </w:r>
      <w:r w:rsidR="005A4DD1" w:rsidRPr="00A918B4">
        <w:rPr>
          <w:rFonts w:ascii="Times New Roman" w:hAnsi="Times New Roman" w:cs="Times New Roman"/>
        </w:rPr>
        <w:t>al convivir, compartir con los hijos</w:t>
      </w:r>
      <w:r w:rsidR="00881D01" w:rsidRPr="00A918B4">
        <w:rPr>
          <w:rFonts w:ascii="Times New Roman" w:hAnsi="Times New Roman" w:cs="Times New Roman"/>
        </w:rPr>
        <w:t xml:space="preserve"> desde el amor que constituye la base de toda formación y actuar de los seres humanos. </w:t>
      </w:r>
      <w:r w:rsidRPr="00A918B4">
        <w:rPr>
          <w:rFonts w:ascii="Times New Roman" w:hAnsi="Times New Roman" w:cs="Times New Roman"/>
        </w:rPr>
        <w:t xml:space="preserve">De manera que </w:t>
      </w:r>
      <w:r w:rsidR="00881D01" w:rsidRPr="00A918B4">
        <w:rPr>
          <w:rFonts w:ascii="Times New Roman" w:hAnsi="Times New Roman" w:cs="Times New Roman"/>
        </w:rPr>
        <w:t xml:space="preserve">fue posible identificar que los vínculos y lazos afectivos entre los seres humanos, específicamente entre los integrantes de una familia, </w:t>
      </w:r>
      <w:r w:rsidRPr="00A918B4">
        <w:rPr>
          <w:rFonts w:ascii="Times New Roman" w:hAnsi="Times New Roman" w:cs="Times New Roman"/>
        </w:rPr>
        <w:t>son</w:t>
      </w:r>
      <w:r w:rsidR="00881D01" w:rsidRPr="00A918B4">
        <w:rPr>
          <w:rFonts w:ascii="Times New Roman" w:hAnsi="Times New Roman" w:cs="Times New Roman"/>
        </w:rPr>
        <w:t xml:space="preserve"> un potente catalizador para conectar con el sentido de vida desde el amor y las emociones positivas que se generan como parte de la intencionalidad que se muestra</w:t>
      </w:r>
      <w:r w:rsidR="00B26A40" w:rsidRPr="00A918B4">
        <w:rPr>
          <w:rFonts w:ascii="Times New Roman" w:hAnsi="Times New Roman" w:cs="Times New Roman"/>
        </w:rPr>
        <w:t xml:space="preserve"> </w:t>
      </w:r>
      <w:r w:rsidR="00881D01" w:rsidRPr="00A918B4">
        <w:rPr>
          <w:rFonts w:ascii="Times New Roman" w:hAnsi="Times New Roman" w:cs="Times New Roman"/>
        </w:rPr>
        <w:t>hacia las personas</w:t>
      </w:r>
      <w:r w:rsidR="00B26A40" w:rsidRPr="00A918B4">
        <w:rPr>
          <w:rFonts w:ascii="Times New Roman" w:hAnsi="Times New Roman" w:cs="Times New Roman"/>
        </w:rPr>
        <w:t xml:space="preserve"> y que se recibe de ellas</w:t>
      </w:r>
      <w:r w:rsidR="00881D01" w:rsidRPr="00A918B4">
        <w:rPr>
          <w:rFonts w:ascii="Times New Roman" w:hAnsi="Times New Roman" w:cs="Times New Roman"/>
        </w:rPr>
        <w:t>, como se presenta a continuación:</w:t>
      </w:r>
    </w:p>
    <w:p w14:paraId="64B9FE8C" w14:textId="3623DFB7" w:rsidR="005B058C" w:rsidRPr="00A918B4" w:rsidRDefault="005B058C" w:rsidP="001B1F61">
      <w:pPr>
        <w:spacing w:after="0" w:line="360" w:lineRule="auto"/>
        <w:ind w:left="708"/>
        <w:jc w:val="both"/>
        <w:rPr>
          <w:rFonts w:ascii="Times New Roman" w:hAnsi="Times New Roman" w:cs="Times New Roman"/>
        </w:rPr>
      </w:pPr>
      <w:bookmarkStart w:id="8" w:name="_Hlk204533881"/>
      <w:bookmarkStart w:id="9" w:name="_Hlk204284941"/>
      <w:r w:rsidRPr="00A918B4">
        <w:rPr>
          <w:rFonts w:ascii="Times New Roman" w:hAnsi="Times New Roman" w:cs="Times New Roman"/>
        </w:rPr>
        <w:t>“</w:t>
      </w:r>
      <w:r w:rsidR="006E703B" w:rsidRPr="00A918B4">
        <w:rPr>
          <w:rFonts w:ascii="Times New Roman" w:hAnsi="Times New Roman" w:cs="Times New Roman"/>
        </w:rPr>
        <w:t>[Tengo] el amor de mis papás y vine a traerles felicidad</w:t>
      </w:r>
      <w:r w:rsidRPr="00A918B4">
        <w:rPr>
          <w:rFonts w:ascii="Times New Roman" w:hAnsi="Times New Roman" w:cs="Times New Roman"/>
        </w:rPr>
        <w:t>”</w:t>
      </w:r>
      <w:r w:rsidR="006E703B" w:rsidRPr="00A918B4">
        <w:rPr>
          <w:rFonts w:ascii="Times New Roman" w:hAnsi="Times New Roman" w:cs="Times New Roman"/>
        </w:rPr>
        <w:t xml:space="preserve"> (</w:t>
      </w:r>
      <w:r w:rsidR="002A069F" w:rsidRPr="00A918B4">
        <w:rPr>
          <w:rFonts w:ascii="Times New Roman" w:hAnsi="Times New Roman" w:cs="Times New Roman"/>
        </w:rPr>
        <w:t>RPFI – M – 22</w:t>
      </w:r>
      <w:r w:rsidR="006E703B" w:rsidRPr="00A918B4">
        <w:rPr>
          <w:rFonts w:ascii="Times New Roman" w:hAnsi="Times New Roman" w:cs="Times New Roman"/>
        </w:rPr>
        <w:t>)</w:t>
      </w:r>
      <w:r w:rsidR="002A069F" w:rsidRPr="00A918B4">
        <w:rPr>
          <w:rFonts w:ascii="Times New Roman" w:hAnsi="Times New Roman" w:cs="Times New Roman"/>
        </w:rPr>
        <w:t>.</w:t>
      </w:r>
    </w:p>
    <w:p w14:paraId="30AE338D" w14:textId="251A9B57" w:rsidR="004F0EB8" w:rsidRPr="00A918B4" w:rsidRDefault="00C641BD" w:rsidP="001B1F61">
      <w:pPr>
        <w:spacing w:after="0" w:line="360" w:lineRule="auto"/>
        <w:ind w:left="708"/>
        <w:jc w:val="both"/>
        <w:rPr>
          <w:rFonts w:ascii="Times New Roman" w:hAnsi="Times New Roman" w:cs="Times New Roman"/>
        </w:rPr>
      </w:pPr>
      <w:r w:rsidRPr="00A918B4">
        <w:rPr>
          <w:rFonts w:ascii="Times New Roman" w:hAnsi="Times New Roman" w:cs="Times New Roman"/>
        </w:rPr>
        <w:t>“Ser más considerado con mi familia, ayudándolos en la casa” (RPFI – H – 18).</w:t>
      </w:r>
    </w:p>
    <w:bookmarkEnd w:id="8"/>
    <w:p w14:paraId="48EA42B7" w14:textId="7966450F" w:rsidR="006E703B" w:rsidRPr="00A918B4" w:rsidRDefault="006E703B" w:rsidP="001B1F61">
      <w:pPr>
        <w:spacing w:after="0" w:line="360" w:lineRule="auto"/>
        <w:jc w:val="both"/>
        <w:rPr>
          <w:rFonts w:ascii="Times New Roman" w:hAnsi="Times New Roman" w:cs="Times New Roman"/>
        </w:rPr>
      </w:pPr>
      <w:r w:rsidRPr="00A918B4">
        <w:rPr>
          <w:rFonts w:ascii="Times New Roman" w:hAnsi="Times New Roman" w:cs="Times New Roman"/>
        </w:rPr>
        <w:tab/>
        <w:t>De manera que el amor que</w:t>
      </w:r>
      <w:r w:rsidR="00B26A40" w:rsidRPr="00A918B4">
        <w:rPr>
          <w:rFonts w:ascii="Times New Roman" w:hAnsi="Times New Roman" w:cs="Times New Roman"/>
        </w:rPr>
        <w:t xml:space="preserve"> se</w:t>
      </w:r>
      <w:r w:rsidRPr="00A918B4">
        <w:rPr>
          <w:rFonts w:ascii="Times New Roman" w:hAnsi="Times New Roman" w:cs="Times New Roman"/>
        </w:rPr>
        <w:t xml:space="preserve"> sient</w:t>
      </w:r>
      <w:r w:rsidR="00B26A40" w:rsidRPr="00A918B4">
        <w:rPr>
          <w:rFonts w:ascii="Times New Roman" w:hAnsi="Times New Roman" w:cs="Times New Roman"/>
        </w:rPr>
        <w:t>e</w:t>
      </w:r>
      <w:r w:rsidRPr="00A918B4">
        <w:rPr>
          <w:rFonts w:ascii="Times New Roman" w:hAnsi="Times New Roman" w:cs="Times New Roman"/>
        </w:rPr>
        <w:t xml:space="preserve"> hacia </w:t>
      </w:r>
      <w:r w:rsidR="00B26A40" w:rsidRPr="00A918B4">
        <w:rPr>
          <w:rFonts w:ascii="Times New Roman" w:hAnsi="Times New Roman" w:cs="Times New Roman"/>
        </w:rPr>
        <w:t>la</w:t>
      </w:r>
      <w:r w:rsidRPr="00A918B4">
        <w:rPr>
          <w:rFonts w:ascii="Times New Roman" w:hAnsi="Times New Roman" w:cs="Times New Roman"/>
        </w:rPr>
        <w:t xml:space="preserve"> </w:t>
      </w:r>
      <w:r w:rsidR="00B26A40" w:rsidRPr="00A918B4">
        <w:rPr>
          <w:rFonts w:ascii="Times New Roman" w:hAnsi="Times New Roman" w:cs="Times New Roman"/>
        </w:rPr>
        <w:t>familia</w:t>
      </w:r>
      <w:r w:rsidRPr="00A918B4">
        <w:rPr>
          <w:rFonts w:ascii="Times New Roman" w:hAnsi="Times New Roman" w:cs="Times New Roman"/>
        </w:rPr>
        <w:t xml:space="preserve"> les permite construir vínculos</w:t>
      </w:r>
      <w:r w:rsidR="00AB761E" w:rsidRPr="00A918B4">
        <w:rPr>
          <w:rFonts w:ascii="Times New Roman" w:hAnsi="Times New Roman" w:cs="Times New Roman"/>
        </w:rPr>
        <w:t xml:space="preserve">, </w:t>
      </w:r>
      <w:r w:rsidR="00C641BD" w:rsidRPr="00A918B4">
        <w:rPr>
          <w:rFonts w:ascii="Times New Roman" w:hAnsi="Times New Roman" w:cs="Times New Roman"/>
        </w:rPr>
        <w:t xml:space="preserve">procurar por ellos, </w:t>
      </w:r>
      <w:r w:rsidR="00AB761E" w:rsidRPr="00A918B4">
        <w:rPr>
          <w:rFonts w:ascii="Times New Roman" w:hAnsi="Times New Roman" w:cs="Times New Roman"/>
        </w:rPr>
        <w:t>así como valorar el tiempo compartido</w:t>
      </w:r>
      <w:r w:rsidRPr="00A918B4">
        <w:rPr>
          <w:rFonts w:ascii="Times New Roman" w:hAnsi="Times New Roman" w:cs="Times New Roman"/>
        </w:rPr>
        <w:t xml:space="preserve">, especialmente en los eventos y celebraciones que involucran reuniones familiares, </w:t>
      </w:r>
      <w:r w:rsidR="00B26A40" w:rsidRPr="00A918B4">
        <w:rPr>
          <w:rFonts w:ascii="Times New Roman" w:hAnsi="Times New Roman" w:cs="Times New Roman"/>
        </w:rPr>
        <w:t xml:space="preserve">y que a su vez los nutre y genera bienestar en sus vidas, aspecto clave para continuar con la formación académica, </w:t>
      </w:r>
      <w:r w:rsidRPr="00A918B4">
        <w:rPr>
          <w:rFonts w:ascii="Times New Roman" w:hAnsi="Times New Roman" w:cs="Times New Roman"/>
        </w:rPr>
        <w:t xml:space="preserve">lo que puede leerse en </w:t>
      </w:r>
      <w:r w:rsidR="00F96976" w:rsidRPr="00A918B4">
        <w:rPr>
          <w:rFonts w:ascii="Times New Roman" w:hAnsi="Times New Roman" w:cs="Times New Roman"/>
        </w:rPr>
        <w:t xml:space="preserve">los </w:t>
      </w:r>
      <w:r w:rsidRPr="00A918B4">
        <w:rPr>
          <w:rFonts w:ascii="Times New Roman" w:hAnsi="Times New Roman" w:cs="Times New Roman"/>
        </w:rPr>
        <w:t>siguiente</w:t>
      </w:r>
      <w:r w:rsidR="00F96976" w:rsidRPr="00A918B4">
        <w:rPr>
          <w:rFonts w:ascii="Times New Roman" w:hAnsi="Times New Roman" w:cs="Times New Roman"/>
        </w:rPr>
        <w:t>s</w:t>
      </w:r>
      <w:r w:rsidRPr="00A918B4">
        <w:rPr>
          <w:rFonts w:ascii="Times New Roman" w:hAnsi="Times New Roman" w:cs="Times New Roman"/>
        </w:rPr>
        <w:t xml:space="preserve"> comentario</w:t>
      </w:r>
      <w:r w:rsidR="00F96976" w:rsidRPr="00A918B4">
        <w:rPr>
          <w:rFonts w:ascii="Times New Roman" w:hAnsi="Times New Roman" w:cs="Times New Roman"/>
        </w:rPr>
        <w:t>s</w:t>
      </w:r>
      <w:r w:rsidRPr="00A918B4">
        <w:rPr>
          <w:rFonts w:ascii="Times New Roman" w:hAnsi="Times New Roman" w:cs="Times New Roman"/>
        </w:rPr>
        <w:t xml:space="preserve">: </w:t>
      </w:r>
    </w:p>
    <w:p w14:paraId="4EFC93A4" w14:textId="142B3F13" w:rsidR="004F0EB8" w:rsidRPr="00A918B4" w:rsidRDefault="006E703B" w:rsidP="001B1F61">
      <w:pPr>
        <w:spacing w:after="0" w:line="360" w:lineRule="auto"/>
        <w:ind w:left="708"/>
        <w:jc w:val="both"/>
        <w:rPr>
          <w:rFonts w:ascii="Times New Roman" w:hAnsi="Times New Roman" w:cs="Times New Roman"/>
        </w:rPr>
      </w:pPr>
      <w:bookmarkStart w:id="10" w:name="_Hlk204533895"/>
      <w:r w:rsidRPr="00A918B4">
        <w:rPr>
          <w:rFonts w:ascii="Times New Roman" w:hAnsi="Times New Roman" w:cs="Times New Roman"/>
        </w:rPr>
        <w:t>“</w:t>
      </w:r>
      <w:r w:rsidR="00B26A40" w:rsidRPr="00A918B4">
        <w:rPr>
          <w:rFonts w:ascii="Times New Roman" w:hAnsi="Times New Roman" w:cs="Times New Roman"/>
        </w:rPr>
        <w:t>[Me gusta] p</w:t>
      </w:r>
      <w:r w:rsidRPr="00A918B4">
        <w:rPr>
          <w:rFonts w:ascii="Times New Roman" w:hAnsi="Times New Roman" w:cs="Times New Roman"/>
        </w:rPr>
        <w:t>asar navidad con mi familia estando todos unidos” (</w:t>
      </w:r>
      <w:r w:rsidR="002A069F" w:rsidRPr="00A918B4">
        <w:rPr>
          <w:rFonts w:ascii="Times New Roman" w:hAnsi="Times New Roman" w:cs="Times New Roman"/>
        </w:rPr>
        <w:t>RPFI – M</w:t>
      </w:r>
      <w:r w:rsidR="00F96976" w:rsidRPr="00A918B4">
        <w:rPr>
          <w:rFonts w:ascii="Times New Roman" w:hAnsi="Times New Roman" w:cs="Times New Roman"/>
        </w:rPr>
        <w:t xml:space="preserve"> – 02). </w:t>
      </w:r>
      <w:r w:rsidR="004F0EB8" w:rsidRPr="00A918B4">
        <w:rPr>
          <w:rFonts w:ascii="Times New Roman" w:hAnsi="Times New Roman" w:cs="Times New Roman"/>
        </w:rPr>
        <w:t xml:space="preserve"> </w:t>
      </w:r>
    </w:p>
    <w:p w14:paraId="450F8499" w14:textId="4D34C7F6" w:rsidR="004F0EB8" w:rsidRPr="00A918B4" w:rsidRDefault="004F0EB8" w:rsidP="001B1F61">
      <w:pPr>
        <w:spacing w:after="0" w:line="360" w:lineRule="auto"/>
        <w:ind w:left="708"/>
        <w:jc w:val="both"/>
        <w:rPr>
          <w:rFonts w:ascii="Times New Roman" w:hAnsi="Times New Roman" w:cs="Times New Roman"/>
        </w:rPr>
      </w:pPr>
      <w:r w:rsidRPr="00A918B4">
        <w:rPr>
          <w:rFonts w:ascii="Times New Roman" w:hAnsi="Times New Roman" w:cs="Times New Roman"/>
        </w:rPr>
        <w:t>“</w:t>
      </w:r>
      <w:r w:rsidR="00AA3328" w:rsidRPr="00A918B4">
        <w:rPr>
          <w:rFonts w:ascii="Times New Roman" w:hAnsi="Times New Roman" w:cs="Times New Roman"/>
        </w:rPr>
        <w:t>Comparto tiempo de calidad con mi familia</w:t>
      </w:r>
      <w:r w:rsidR="00261DE9" w:rsidRPr="00A918B4">
        <w:rPr>
          <w:rFonts w:ascii="Times New Roman" w:hAnsi="Times New Roman" w:cs="Times New Roman"/>
        </w:rPr>
        <w:t xml:space="preserve"> y les demuestro que son fundamentales en mi vida</w:t>
      </w:r>
      <w:r w:rsidRPr="00A918B4">
        <w:rPr>
          <w:rFonts w:ascii="Times New Roman" w:hAnsi="Times New Roman" w:cs="Times New Roman"/>
        </w:rPr>
        <w:t>”</w:t>
      </w:r>
      <w:r w:rsidR="00AA3328" w:rsidRPr="00A918B4">
        <w:rPr>
          <w:rFonts w:ascii="Times New Roman" w:hAnsi="Times New Roman" w:cs="Times New Roman"/>
        </w:rPr>
        <w:t xml:space="preserve"> (RPFI – M – </w:t>
      </w:r>
      <w:r w:rsidR="00261DE9" w:rsidRPr="00A918B4">
        <w:rPr>
          <w:rFonts w:ascii="Times New Roman" w:hAnsi="Times New Roman" w:cs="Times New Roman"/>
        </w:rPr>
        <w:t>11</w:t>
      </w:r>
      <w:r w:rsidR="00AA3328" w:rsidRPr="00A918B4">
        <w:rPr>
          <w:rFonts w:ascii="Times New Roman" w:hAnsi="Times New Roman" w:cs="Times New Roman"/>
        </w:rPr>
        <w:t>).</w:t>
      </w:r>
    </w:p>
    <w:bookmarkEnd w:id="10"/>
    <w:p w14:paraId="613F988F" w14:textId="6E2B35E9" w:rsidR="006E703B" w:rsidRPr="00A918B4" w:rsidRDefault="006E703B"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Asimismo, reconocen que el vínculo familiar es </w:t>
      </w:r>
      <w:r w:rsidR="00AB761E" w:rsidRPr="00A918B4">
        <w:rPr>
          <w:rFonts w:ascii="Times New Roman" w:hAnsi="Times New Roman" w:cs="Times New Roman"/>
        </w:rPr>
        <w:t>clave</w:t>
      </w:r>
      <w:r w:rsidRPr="00A918B4">
        <w:rPr>
          <w:rFonts w:ascii="Times New Roman" w:hAnsi="Times New Roman" w:cs="Times New Roman"/>
        </w:rPr>
        <w:t xml:space="preserve"> para su formación académica y desarrollo personal</w:t>
      </w:r>
      <w:r w:rsidR="00AD1E95" w:rsidRPr="00A918B4">
        <w:rPr>
          <w:rFonts w:ascii="Times New Roman" w:hAnsi="Times New Roman" w:cs="Times New Roman"/>
        </w:rPr>
        <w:t xml:space="preserve">, puesto que contar </w:t>
      </w:r>
      <w:r w:rsidR="00867C53" w:rsidRPr="00A918B4">
        <w:rPr>
          <w:rFonts w:ascii="Times New Roman" w:hAnsi="Times New Roman" w:cs="Times New Roman"/>
        </w:rPr>
        <w:t xml:space="preserve">con </w:t>
      </w:r>
      <w:r w:rsidR="00AD1E95" w:rsidRPr="00A918B4">
        <w:rPr>
          <w:rFonts w:ascii="Times New Roman" w:hAnsi="Times New Roman" w:cs="Times New Roman"/>
        </w:rPr>
        <w:t>un ambiente seguro en casa favorece</w:t>
      </w:r>
      <w:r w:rsidR="00867C53" w:rsidRPr="00A918B4">
        <w:rPr>
          <w:rFonts w:ascii="Times New Roman" w:hAnsi="Times New Roman" w:cs="Times New Roman"/>
        </w:rPr>
        <w:t xml:space="preserve"> el </w:t>
      </w:r>
      <w:r w:rsidR="00AD1E95" w:rsidRPr="00A918B4">
        <w:rPr>
          <w:rFonts w:ascii="Times New Roman" w:hAnsi="Times New Roman" w:cs="Times New Roman"/>
        </w:rPr>
        <w:t>aprendizaje, por lo cual</w:t>
      </w:r>
      <w:r w:rsidR="00867C53" w:rsidRPr="00A918B4">
        <w:rPr>
          <w:rFonts w:ascii="Times New Roman" w:hAnsi="Times New Roman" w:cs="Times New Roman"/>
        </w:rPr>
        <w:t xml:space="preserve">, es necesaria </w:t>
      </w:r>
      <w:r w:rsidR="002511CF" w:rsidRPr="00A918B4">
        <w:rPr>
          <w:rFonts w:ascii="Times New Roman" w:hAnsi="Times New Roman" w:cs="Times New Roman"/>
        </w:rPr>
        <w:t xml:space="preserve">la </w:t>
      </w:r>
      <w:r w:rsidR="00867C53" w:rsidRPr="00A918B4">
        <w:rPr>
          <w:rFonts w:ascii="Times New Roman" w:hAnsi="Times New Roman" w:cs="Times New Roman"/>
        </w:rPr>
        <w:t>motivación</w:t>
      </w:r>
      <w:r w:rsidRPr="00A918B4">
        <w:rPr>
          <w:rFonts w:ascii="Times New Roman" w:hAnsi="Times New Roman" w:cs="Times New Roman"/>
        </w:rPr>
        <w:t xml:space="preserve"> que </w:t>
      </w:r>
      <w:r w:rsidR="002511CF" w:rsidRPr="00A918B4">
        <w:rPr>
          <w:rFonts w:ascii="Times New Roman" w:hAnsi="Times New Roman" w:cs="Times New Roman"/>
        </w:rPr>
        <w:t>les brinda la</w:t>
      </w:r>
      <w:r w:rsidRPr="00A918B4">
        <w:rPr>
          <w:rFonts w:ascii="Times New Roman" w:hAnsi="Times New Roman" w:cs="Times New Roman"/>
        </w:rPr>
        <w:t xml:space="preserve"> familia, lo cual se expresa en el siguiente comentario:</w:t>
      </w:r>
    </w:p>
    <w:p w14:paraId="5C7BBA98" w14:textId="211787CD" w:rsidR="00AB761E" w:rsidRPr="00A918B4" w:rsidRDefault="00AB761E" w:rsidP="001B1F61">
      <w:pPr>
        <w:spacing w:after="0" w:line="360" w:lineRule="auto"/>
        <w:ind w:left="708"/>
        <w:jc w:val="both"/>
        <w:rPr>
          <w:rFonts w:ascii="Times New Roman" w:hAnsi="Times New Roman" w:cs="Times New Roman"/>
        </w:rPr>
      </w:pPr>
      <w:bookmarkStart w:id="11" w:name="_Hlk204533916"/>
      <w:r w:rsidRPr="00A918B4">
        <w:rPr>
          <w:rFonts w:ascii="Times New Roman" w:hAnsi="Times New Roman" w:cs="Times New Roman"/>
        </w:rPr>
        <w:t>“</w:t>
      </w:r>
      <w:r w:rsidR="008055A6" w:rsidRPr="00A918B4">
        <w:rPr>
          <w:rFonts w:ascii="Times New Roman" w:hAnsi="Times New Roman" w:cs="Times New Roman"/>
        </w:rPr>
        <w:t>Estoy en constante comunicación con mi familia para tener presente siempre [que son] mi motivación para seguir esforzándome cada día, mejorar mi organización y mantener un buen promedio</w:t>
      </w:r>
      <w:r w:rsidRPr="00A918B4">
        <w:rPr>
          <w:rFonts w:ascii="Times New Roman" w:hAnsi="Times New Roman" w:cs="Times New Roman"/>
        </w:rPr>
        <w:t>” (</w:t>
      </w:r>
      <w:r w:rsidR="00955B63" w:rsidRPr="00A918B4">
        <w:rPr>
          <w:rFonts w:ascii="Times New Roman" w:hAnsi="Times New Roman" w:cs="Times New Roman"/>
        </w:rPr>
        <w:t>RPFI – M – 11</w:t>
      </w:r>
      <w:r w:rsidRPr="00A918B4">
        <w:rPr>
          <w:rFonts w:ascii="Times New Roman" w:hAnsi="Times New Roman" w:cs="Times New Roman"/>
        </w:rPr>
        <w:t>)</w:t>
      </w:r>
      <w:r w:rsidR="00955B63" w:rsidRPr="00A918B4">
        <w:rPr>
          <w:rFonts w:ascii="Times New Roman" w:hAnsi="Times New Roman" w:cs="Times New Roman"/>
        </w:rPr>
        <w:t>.</w:t>
      </w:r>
    </w:p>
    <w:p w14:paraId="062E9A50" w14:textId="10B437C3" w:rsidR="00261DE9" w:rsidRPr="00A918B4" w:rsidRDefault="00EB2E63" w:rsidP="001B1F61">
      <w:pPr>
        <w:spacing w:after="0" w:line="360" w:lineRule="auto"/>
        <w:ind w:left="708"/>
        <w:jc w:val="both"/>
        <w:rPr>
          <w:rFonts w:ascii="Times New Roman" w:hAnsi="Times New Roman" w:cs="Times New Roman"/>
        </w:rPr>
      </w:pPr>
      <w:r w:rsidRPr="00A918B4">
        <w:rPr>
          <w:rFonts w:ascii="Times New Roman" w:hAnsi="Times New Roman" w:cs="Times New Roman"/>
        </w:rPr>
        <w:t>“</w:t>
      </w:r>
      <w:r w:rsidR="00C211C9" w:rsidRPr="00A918B4">
        <w:rPr>
          <w:rFonts w:ascii="Times New Roman" w:hAnsi="Times New Roman" w:cs="Times New Roman"/>
        </w:rPr>
        <w:t>Quiero que en mi familia siempre haya respeto, comunicación y confianza para mantenernos unidos</w:t>
      </w:r>
      <w:r w:rsidRPr="00A918B4">
        <w:rPr>
          <w:rFonts w:ascii="Times New Roman" w:hAnsi="Times New Roman" w:cs="Times New Roman"/>
        </w:rPr>
        <w:t>”</w:t>
      </w:r>
      <w:r w:rsidR="00C211C9" w:rsidRPr="00A918B4">
        <w:rPr>
          <w:rFonts w:ascii="Times New Roman" w:hAnsi="Times New Roman" w:cs="Times New Roman"/>
        </w:rPr>
        <w:t xml:space="preserve"> (RPFI – M – 24).</w:t>
      </w:r>
    </w:p>
    <w:bookmarkEnd w:id="11"/>
    <w:p w14:paraId="2F6D8F8A" w14:textId="7249C6BA" w:rsidR="0075217B" w:rsidRPr="00A918B4" w:rsidRDefault="002511CF" w:rsidP="001B1F61">
      <w:pPr>
        <w:spacing w:after="0" w:line="360" w:lineRule="auto"/>
        <w:jc w:val="both"/>
        <w:rPr>
          <w:rFonts w:ascii="Times New Roman" w:hAnsi="Times New Roman" w:cs="Times New Roman"/>
        </w:rPr>
      </w:pPr>
      <w:r w:rsidRPr="00A918B4">
        <w:rPr>
          <w:rFonts w:ascii="Times New Roman" w:hAnsi="Times New Roman" w:cs="Times New Roman"/>
        </w:rPr>
        <w:tab/>
        <w:t xml:space="preserve">Aunado a lo anterior, otro de los valores </w:t>
      </w:r>
      <w:r w:rsidR="008A2E64" w:rsidRPr="00A918B4">
        <w:rPr>
          <w:rFonts w:ascii="Times New Roman" w:hAnsi="Times New Roman" w:cs="Times New Roman"/>
        </w:rPr>
        <w:t xml:space="preserve">experienciales que resaltaron fue </w:t>
      </w:r>
      <w:r w:rsidRPr="00A918B4">
        <w:rPr>
          <w:rFonts w:ascii="Times New Roman" w:hAnsi="Times New Roman" w:cs="Times New Roman"/>
        </w:rPr>
        <w:t xml:space="preserve">la </w:t>
      </w:r>
      <w:r w:rsidR="0075217B" w:rsidRPr="00A918B4">
        <w:rPr>
          <w:rFonts w:ascii="Times New Roman" w:hAnsi="Times New Roman" w:cs="Times New Roman"/>
        </w:rPr>
        <w:t>convivencia con las amistades</w:t>
      </w:r>
      <w:r w:rsidR="008A2E64" w:rsidRPr="00A918B4">
        <w:rPr>
          <w:rFonts w:ascii="Times New Roman" w:hAnsi="Times New Roman" w:cs="Times New Roman"/>
        </w:rPr>
        <w:t xml:space="preserve"> en el entorno universitario y en la vida personal,</w:t>
      </w:r>
      <w:r w:rsidR="0075217B" w:rsidRPr="00A918B4">
        <w:rPr>
          <w:rFonts w:ascii="Times New Roman" w:hAnsi="Times New Roman" w:cs="Times New Roman"/>
        </w:rPr>
        <w:t xml:space="preserve"> puesto que representan </w:t>
      </w:r>
      <w:r w:rsidR="00356395" w:rsidRPr="00A918B4">
        <w:rPr>
          <w:rFonts w:ascii="Times New Roman" w:hAnsi="Times New Roman" w:cs="Times New Roman"/>
        </w:rPr>
        <w:t>a personas valiosas</w:t>
      </w:r>
      <w:r w:rsidR="008A2E64" w:rsidRPr="00A918B4">
        <w:rPr>
          <w:rFonts w:ascii="Times New Roman" w:hAnsi="Times New Roman" w:cs="Times New Roman"/>
        </w:rPr>
        <w:t xml:space="preserve"> con quienes comparten</w:t>
      </w:r>
      <w:r w:rsidR="0075217B" w:rsidRPr="00A918B4">
        <w:rPr>
          <w:rFonts w:ascii="Times New Roman" w:hAnsi="Times New Roman" w:cs="Times New Roman"/>
        </w:rPr>
        <w:t xml:space="preserve"> actividades académicas</w:t>
      </w:r>
      <w:r w:rsidR="008A2E64" w:rsidRPr="00A918B4">
        <w:rPr>
          <w:rFonts w:ascii="Times New Roman" w:hAnsi="Times New Roman" w:cs="Times New Roman"/>
        </w:rPr>
        <w:t xml:space="preserve"> para construir </w:t>
      </w:r>
      <w:r w:rsidR="008A2E64" w:rsidRPr="00A918B4">
        <w:rPr>
          <w:rFonts w:ascii="Times New Roman" w:hAnsi="Times New Roman" w:cs="Times New Roman"/>
        </w:rPr>
        <w:lastRenderedPageBreak/>
        <w:t>su</w:t>
      </w:r>
      <w:r w:rsidR="0007574B" w:rsidRPr="00A918B4">
        <w:rPr>
          <w:rFonts w:ascii="Times New Roman" w:hAnsi="Times New Roman" w:cs="Times New Roman"/>
        </w:rPr>
        <w:t>s conocimientos</w:t>
      </w:r>
      <w:r w:rsidR="008A2E64" w:rsidRPr="00A918B4">
        <w:rPr>
          <w:rFonts w:ascii="Times New Roman" w:hAnsi="Times New Roman" w:cs="Times New Roman"/>
        </w:rPr>
        <w:t>,</w:t>
      </w:r>
      <w:r w:rsidR="0075217B" w:rsidRPr="00A918B4">
        <w:rPr>
          <w:rFonts w:ascii="Times New Roman" w:hAnsi="Times New Roman" w:cs="Times New Roman"/>
        </w:rPr>
        <w:t xml:space="preserve"> </w:t>
      </w:r>
      <w:r w:rsidR="008A2E64" w:rsidRPr="00A918B4">
        <w:rPr>
          <w:rFonts w:ascii="Times New Roman" w:hAnsi="Times New Roman" w:cs="Times New Roman"/>
        </w:rPr>
        <w:t>así como</w:t>
      </w:r>
      <w:r w:rsidR="0075217B" w:rsidRPr="00A918B4">
        <w:rPr>
          <w:rFonts w:ascii="Times New Roman" w:hAnsi="Times New Roman" w:cs="Times New Roman"/>
        </w:rPr>
        <w:t xml:space="preserve"> tiempos de esparcimiento,</w:t>
      </w:r>
      <w:r w:rsidR="00356395" w:rsidRPr="00A918B4">
        <w:rPr>
          <w:rFonts w:ascii="Times New Roman" w:hAnsi="Times New Roman" w:cs="Times New Roman"/>
        </w:rPr>
        <w:t xml:space="preserve"> después de la escuela, del trabajo y de sus demás actividades,</w:t>
      </w:r>
      <w:r w:rsidR="0075217B" w:rsidRPr="00A918B4">
        <w:rPr>
          <w:rFonts w:ascii="Times New Roman" w:hAnsi="Times New Roman" w:cs="Times New Roman"/>
        </w:rPr>
        <w:t xml:space="preserve"> tal como se refleja en el siguiente comentario:</w:t>
      </w:r>
    </w:p>
    <w:p w14:paraId="6A0B5CA7" w14:textId="65C40433" w:rsidR="005321B3" w:rsidRPr="00A918B4" w:rsidRDefault="005321B3" w:rsidP="001B1F61">
      <w:pPr>
        <w:spacing w:after="0" w:line="360" w:lineRule="auto"/>
        <w:ind w:left="708"/>
        <w:jc w:val="both"/>
        <w:rPr>
          <w:rFonts w:ascii="Times New Roman" w:hAnsi="Times New Roman" w:cs="Times New Roman"/>
        </w:rPr>
      </w:pPr>
      <w:bookmarkStart w:id="12" w:name="_Hlk204533939"/>
      <w:r w:rsidRPr="00A918B4">
        <w:rPr>
          <w:rFonts w:ascii="Times New Roman" w:hAnsi="Times New Roman" w:cs="Times New Roman"/>
        </w:rPr>
        <w:t>“[Es necesario] poder ajustar mis horarios para trabajar y salir a convivir con mis amigos”</w:t>
      </w:r>
      <w:r w:rsidR="00CC1226" w:rsidRPr="00A918B4">
        <w:rPr>
          <w:rFonts w:ascii="Times New Roman" w:hAnsi="Times New Roman" w:cs="Times New Roman"/>
        </w:rPr>
        <w:t xml:space="preserve"> (</w:t>
      </w:r>
      <w:r w:rsidR="00955B63" w:rsidRPr="00A918B4">
        <w:rPr>
          <w:rFonts w:ascii="Times New Roman" w:hAnsi="Times New Roman" w:cs="Times New Roman"/>
        </w:rPr>
        <w:t>RPFI – M – 11</w:t>
      </w:r>
      <w:r w:rsidR="00CC1226" w:rsidRPr="00A918B4">
        <w:rPr>
          <w:rFonts w:ascii="Times New Roman" w:hAnsi="Times New Roman" w:cs="Times New Roman"/>
        </w:rPr>
        <w:t>)</w:t>
      </w:r>
      <w:r w:rsidR="00955B63" w:rsidRPr="00A918B4">
        <w:rPr>
          <w:rFonts w:ascii="Times New Roman" w:hAnsi="Times New Roman" w:cs="Times New Roman"/>
        </w:rPr>
        <w:t>.</w:t>
      </w:r>
    </w:p>
    <w:p w14:paraId="1E1A0D78" w14:textId="0C763726" w:rsidR="00DE02B4" w:rsidRPr="00A918B4" w:rsidRDefault="00DE02B4" w:rsidP="001B1F61">
      <w:pPr>
        <w:spacing w:after="0" w:line="360" w:lineRule="auto"/>
        <w:ind w:left="708"/>
        <w:jc w:val="both"/>
        <w:rPr>
          <w:rFonts w:ascii="Times New Roman" w:hAnsi="Times New Roman" w:cs="Times New Roman"/>
        </w:rPr>
      </w:pPr>
      <w:r w:rsidRPr="00A918B4">
        <w:rPr>
          <w:rFonts w:ascii="Times New Roman" w:hAnsi="Times New Roman" w:cs="Times New Roman"/>
        </w:rPr>
        <w:t>“[Quiero] conservar a mis amigos y hacer más, así como ser integrante de diferentes equipos</w:t>
      </w:r>
      <w:r w:rsidR="008F4C0C" w:rsidRPr="00A918B4">
        <w:rPr>
          <w:rFonts w:ascii="Times New Roman" w:hAnsi="Times New Roman" w:cs="Times New Roman"/>
        </w:rPr>
        <w:t xml:space="preserve"> </w:t>
      </w:r>
      <w:r w:rsidRPr="00A918B4">
        <w:rPr>
          <w:rFonts w:ascii="Times New Roman" w:hAnsi="Times New Roman" w:cs="Times New Roman"/>
        </w:rPr>
        <w:t>para realizar las actividades” (RPFI – M – 15).</w:t>
      </w:r>
    </w:p>
    <w:bookmarkEnd w:id="12"/>
    <w:p w14:paraId="11B7E443" w14:textId="18979329" w:rsidR="00067336" w:rsidRPr="00A918B4" w:rsidRDefault="00067336"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En este sentido, las amistades y los espacios de convivencia </w:t>
      </w:r>
      <w:r w:rsidR="00940699" w:rsidRPr="00A918B4">
        <w:rPr>
          <w:rFonts w:ascii="Times New Roman" w:hAnsi="Times New Roman" w:cs="Times New Roman"/>
        </w:rPr>
        <w:t>les brindan la oportunidad de fortalecer sus vínculos, establecer nuevas relaciones sociales</w:t>
      </w:r>
      <w:r w:rsidR="00D24FE5" w:rsidRPr="00A918B4">
        <w:rPr>
          <w:rFonts w:ascii="Times New Roman" w:hAnsi="Times New Roman" w:cs="Times New Roman"/>
        </w:rPr>
        <w:t xml:space="preserve"> que generan emociones positivas y bienestar, lo que además favorece la construcción social de los saberes, el desarrollo de habilidades académicas y genéricas, lo que a su vez apoya la toma de decisiones conscientes y permite establecer alternativas para superar los obstáculos que pueden presentarse en los ámbitos académicos y personales, como </w:t>
      </w:r>
      <w:r w:rsidR="008C5720" w:rsidRPr="00A918B4">
        <w:rPr>
          <w:rFonts w:ascii="Times New Roman" w:hAnsi="Times New Roman" w:cs="Times New Roman"/>
        </w:rPr>
        <w:t>puede notar</w:t>
      </w:r>
      <w:r w:rsidR="00D24FE5" w:rsidRPr="00A918B4">
        <w:rPr>
          <w:rFonts w:ascii="Times New Roman" w:hAnsi="Times New Roman" w:cs="Times New Roman"/>
        </w:rPr>
        <w:t>se</w:t>
      </w:r>
      <w:r w:rsidR="00072D3A" w:rsidRPr="00A918B4">
        <w:rPr>
          <w:rFonts w:ascii="Times New Roman" w:hAnsi="Times New Roman" w:cs="Times New Roman"/>
        </w:rPr>
        <w:t xml:space="preserve"> en </w:t>
      </w:r>
      <w:r w:rsidR="00890528" w:rsidRPr="00A918B4">
        <w:rPr>
          <w:rFonts w:ascii="Times New Roman" w:hAnsi="Times New Roman" w:cs="Times New Roman"/>
        </w:rPr>
        <w:t>los</w:t>
      </w:r>
      <w:r w:rsidR="00072D3A" w:rsidRPr="00A918B4">
        <w:rPr>
          <w:rFonts w:ascii="Times New Roman" w:hAnsi="Times New Roman" w:cs="Times New Roman"/>
        </w:rPr>
        <w:t xml:space="preserve"> siguiente</w:t>
      </w:r>
      <w:r w:rsidR="00890528" w:rsidRPr="00A918B4">
        <w:rPr>
          <w:rFonts w:ascii="Times New Roman" w:hAnsi="Times New Roman" w:cs="Times New Roman"/>
        </w:rPr>
        <w:t>s</w:t>
      </w:r>
      <w:r w:rsidR="00072D3A" w:rsidRPr="00A918B4">
        <w:rPr>
          <w:rFonts w:ascii="Times New Roman" w:hAnsi="Times New Roman" w:cs="Times New Roman"/>
        </w:rPr>
        <w:t xml:space="preserve"> comentario</w:t>
      </w:r>
      <w:r w:rsidR="00890528" w:rsidRPr="00A918B4">
        <w:rPr>
          <w:rFonts w:ascii="Times New Roman" w:hAnsi="Times New Roman" w:cs="Times New Roman"/>
        </w:rPr>
        <w:t>s</w:t>
      </w:r>
      <w:r w:rsidR="00072D3A" w:rsidRPr="00A918B4">
        <w:rPr>
          <w:rFonts w:ascii="Times New Roman" w:hAnsi="Times New Roman" w:cs="Times New Roman"/>
        </w:rPr>
        <w:t>:</w:t>
      </w:r>
    </w:p>
    <w:p w14:paraId="2B6E04BF" w14:textId="050CE850" w:rsidR="00072D3A" w:rsidRPr="00A918B4" w:rsidRDefault="0090458D" w:rsidP="001B1F61">
      <w:pPr>
        <w:spacing w:after="0" w:line="360" w:lineRule="auto"/>
        <w:ind w:left="708"/>
        <w:jc w:val="both"/>
        <w:rPr>
          <w:rFonts w:ascii="Times New Roman" w:hAnsi="Times New Roman" w:cs="Times New Roman"/>
        </w:rPr>
      </w:pPr>
      <w:bookmarkStart w:id="13" w:name="_Hlk204533952"/>
      <w:r w:rsidRPr="00A918B4">
        <w:rPr>
          <w:rFonts w:ascii="Times New Roman" w:hAnsi="Times New Roman" w:cs="Times New Roman"/>
        </w:rPr>
        <w:t>“Disfrutar de todas las experiencias que he vivido […] y superar las dificultades me hace sentir vivo” (</w:t>
      </w:r>
      <w:r w:rsidR="00955B63" w:rsidRPr="00A918B4">
        <w:rPr>
          <w:rFonts w:ascii="Times New Roman" w:hAnsi="Times New Roman" w:cs="Times New Roman"/>
        </w:rPr>
        <w:t>RPFI – H – 18</w:t>
      </w:r>
      <w:r w:rsidRPr="00A918B4">
        <w:rPr>
          <w:rFonts w:ascii="Times New Roman" w:hAnsi="Times New Roman" w:cs="Times New Roman"/>
        </w:rPr>
        <w:t>)</w:t>
      </w:r>
      <w:r w:rsidR="00955B63" w:rsidRPr="00A918B4">
        <w:rPr>
          <w:rFonts w:ascii="Times New Roman" w:hAnsi="Times New Roman" w:cs="Times New Roman"/>
        </w:rPr>
        <w:t>.</w:t>
      </w:r>
    </w:p>
    <w:p w14:paraId="2D1B0E7B" w14:textId="71253F2E" w:rsidR="00890528" w:rsidRPr="00A918B4" w:rsidRDefault="00890528" w:rsidP="001B1F61">
      <w:pPr>
        <w:spacing w:after="0" w:line="360" w:lineRule="auto"/>
        <w:ind w:left="708"/>
        <w:jc w:val="both"/>
        <w:rPr>
          <w:rFonts w:ascii="Times New Roman" w:hAnsi="Times New Roman" w:cs="Times New Roman"/>
        </w:rPr>
      </w:pPr>
      <w:r w:rsidRPr="00A918B4">
        <w:rPr>
          <w:rFonts w:ascii="Times New Roman" w:hAnsi="Times New Roman" w:cs="Times New Roman"/>
        </w:rPr>
        <w:t>“Me enseñó a que hay que vivir conscientes y actuar con amor hacía todas las personas” (RPFI – M – 12).</w:t>
      </w:r>
    </w:p>
    <w:bookmarkEnd w:id="13"/>
    <w:p w14:paraId="10FFB683" w14:textId="49C7DFC8" w:rsidR="0090458D" w:rsidRPr="00A918B4" w:rsidRDefault="0090458D"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Est</w:t>
      </w:r>
      <w:r w:rsidR="00890528" w:rsidRPr="00A918B4">
        <w:rPr>
          <w:rFonts w:ascii="Times New Roman" w:hAnsi="Times New Roman" w:cs="Times New Roman"/>
        </w:rPr>
        <w:t>os</w:t>
      </w:r>
      <w:r w:rsidRPr="00A918B4">
        <w:rPr>
          <w:rFonts w:ascii="Times New Roman" w:hAnsi="Times New Roman" w:cs="Times New Roman"/>
        </w:rPr>
        <w:t xml:space="preserve"> comentario</w:t>
      </w:r>
      <w:r w:rsidR="00890528" w:rsidRPr="00A918B4">
        <w:rPr>
          <w:rFonts w:ascii="Times New Roman" w:hAnsi="Times New Roman" w:cs="Times New Roman"/>
        </w:rPr>
        <w:t>s</w:t>
      </w:r>
      <w:r w:rsidR="00C95233" w:rsidRPr="00A918B4">
        <w:rPr>
          <w:rFonts w:ascii="Times New Roman" w:hAnsi="Times New Roman" w:cs="Times New Roman"/>
        </w:rPr>
        <w:t xml:space="preserve"> muestra</w:t>
      </w:r>
      <w:r w:rsidR="00890528" w:rsidRPr="00A918B4">
        <w:rPr>
          <w:rFonts w:ascii="Times New Roman" w:hAnsi="Times New Roman" w:cs="Times New Roman"/>
        </w:rPr>
        <w:t>n</w:t>
      </w:r>
      <w:r w:rsidR="00C95233" w:rsidRPr="00A918B4">
        <w:rPr>
          <w:rFonts w:ascii="Times New Roman" w:hAnsi="Times New Roman" w:cs="Times New Roman"/>
        </w:rPr>
        <w:t xml:space="preserve"> que los valores</w:t>
      </w:r>
      <w:r w:rsidR="00D24FE5" w:rsidRPr="00A918B4">
        <w:rPr>
          <w:rFonts w:ascii="Times New Roman" w:hAnsi="Times New Roman" w:cs="Times New Roman"/>
        </w:rPr>
        <w:t xml:space="preserve"> vivenciales</w:t>
      </w:r>
      <w:r w:rsidR="00C95233" w:rsidRPr="00A918B4">
        <w:rPr>
          <w:rFonts w:ascii="Times New Roman" w:hAnsi="Times New Roman" w:cs="Times New Roman"/>
        </w:rPr>
        <w:t xml:space="preserve"> les permiten </w:t>
      </w:r>
      <w:r w:rsidRPr="00A918B4">
        <w:rPr>
          <w:rFonts w:ascii="Times New Roman" w:hAnsi="Times New Roman" w:cs="Times New Roman"/>
        </w:rPr>
        <w:t>disfrutar l</w:t>
      </w:r>
      <w:r w:rsidR="00C95233" w:rsidRPr="00A918B4">
        <w:rPr>
          <w:rFonts w:ascii="Times New Roman" w:hAnsi="Times New Roman" w:cs="Times New Roman"/>
        </w:rPr>
        <w:t xml:space="preserve">os momentos que viven a pesar de las </w:t>
      </w:r>
      <w:r w:rsidR="006F1210" w:rsidRPr="00A918B4">
        <w:rPr>
          <w:rFonts w:ascii="Times New Roman" w:hAnsi="Times New Roman" w:cs="Times New Roman"/>
        </w:rPr>
        <w:t>circunstancias</w:t>
      </w:r>
      <w:r w:rsidR="00C95233" w:rsidRPr="00A918B4">
        <w:rPr>
          <w:rFonts w:ascii="Times New Roman" w:hAnsi="Times New Roman" w:cs="Times New Roman"/>
        </w:rPr>
        <w:t xml:space="preserve"> en sus vidas</w:t>
      </w:r>
      <w:r w:rsidR="00D24FE5" w:rsidRPr="00A918B4">
        <w:rPr>
          <w:rFonts w:ascii="Times New Roman" w:hAnsi="Times New Roman" w:cs="Times New Roman"/>
        </w:rPr>
        <w:t xml:space="preserve"> y que</w:t>
      </w:r>
      <w:r w:rsidR="00B764A8" w:rsidRPr="00A918B4">
        <w:rPr>
          <w:rFonts w:ascii="Times New Roman" w:hAnsi="Times New Roman" w:cs="Times New Roman"/>
        </w:rPr>
        <w:t xml:space="preserve"> este tipo de valores fortalece su sentido de vida</w:t>
      </w:r>
      <w:r w:rsidR="00890528" w:rsidRPr="00A918B4">
        <w:rPr>
          <w:rFonts w:ascii="Times New Roman" w:hAnsi="Times New Roman" w:cs="Times New Roman"/>
        </w:rPr>
        <w:t>, les</w:t>
      </w:r>
      <w:r w:rsidR="00B764A8" w:rsidRPr="00A918B4">
        <w:rPr>
          <w:rFonts w:ascii="Times New Roman" w:hAnsi="Times New Roman" w:cs="Times New Roman"/>
        </w:rPr>
        <w:t xml:space="preserve"> permite utilizar los recursos personales que se poseen para enfrentar las dificultades inherentes al ámbito académico y de la vida personal, </w:t>
      </w:r>
      <w:r w:rsidR="006F1210" w:rsidRPr="00A918B4">
        <w:rPr>
          <w:rFonts w:ascii="Times New Roman" w:hAnsi="Times New Roman" w:cs="Times New Roman"/>
        </w:rPr>
        <w:t>lo cual se relaciona con los valores de actitud, mismos que se presentan en el siguiente apartado.</w:t>
      </w:r>
    </w:p>
    <w:p w14:paraId="116F4ED8" w14:textId="77777777" w:rsidR="003B5559" w:rsidRPr="00A918B4" w:rsidRDefault="003B5559" w:rsidP="001B1F61">
      <w:pPr>
        <w:spacing w:after="0" w:line="360" w:lineRule="auto"/>
        <w:jc w:val="both"/>
        <w:rPr>
          <w:rFonts w:ascii="Times New Roman" w:hAnsi="Times New Roman" w:cs="Times New Roman"/>
          <w:b/>
          <w:bCs/>
          <w:sz w:val="28"/>
          <w:szCs w:val="28"/>
        </w:rPr>
      </w:pPr>
    </w:p>
    <w:p w14:paraId="5FD72ABE" w14:textId="472FD79C" w:rsidR="006F1210" w:rsidRPr="00A918B4" w:rsidRDefault="006F1210" w:rsidP="003B5559">
      <w:pPr>
        <w:spacing w:after="0" w:line="360" w:lineRule="auto"/>
        <w:jc w:val="center"/>
        <w:rPr>
          <w:rFonts w:ascii="Times New Roman" w:hAnsi="Times New Roman" w:cs="Times New Roman"/>
          <w:b/>
          <w:bCs/>
          <w:sz w:val="28"/>
          <w:szCs w:val="28"/>
        </w:rPr>
      </w:pPr>
      <w:r w:rsidRPr="00A918B4">
        <w:rPr>
          <w:rFonts w:ascii="Times New Roman" w:hAnsi="Times New Roman" w:cs="Times New Roman"/>
          <w:b/>
          <w:bCs/>
          <w:sz w:val="28"/>
          <w:szCs w:val="28"/>
        </w:rPr>
        <w:t xml:space="preserve">Sentido desde los valores </w:t>
      </w:r>
      <w:r w:rsidR="006377B8" w:rsidRPr="00A918B4">
        <w:rPr>
          <w:rFonts w:ascii="Times New Roman" w:hAnsi="Times New Roman" w:cs="Times New Roman"/>
          <w:b/>
          <w:bCs/>
          <w:sz w:val="28"/>
          <w:szCs w:val="28"/>
        </w:rPr>
        <w:t>actitudinales</w:t>
      </w:r>
    </w:p>
    <w:p w14:paraId="008A12C1" w14:textId="3BB539F0" w:rsidR="00414BDC" w:rsidRPr="00A918B4" w:rsidRDefault="00495C6E"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En esta categoría de análisis resaltan los valores de actitud, los cu</w:t>
      </w:r>
      <w:r w:rsidR="006A052D" w:rsidRPr="00A918B4">
        <w:rPr>
          <w:rFonts w:ascii="Times New Roman" w:hAnsi="Times New Roman" w:cs="Times New Roman"/>
        </w:rPr>
        <w:t>a</w:t>
      </w:r>
      <w:r w:rsidRPr="00A918B4">
        <w:rPr>
          <w:rFonts w:ascii="Times New Roman" w:hAnsi="Times New Roman" w:cs="Times New Roman"/>
        </w:rPr>
        <w:t>les permiten a las personas</w:t>
      </w:r>
      <w:r w:rsidR="007211E9" w:rsidRPr="00A918B4">
        <w:rPr>
          <w:rFonts w:ascii="Times New Roman" w:hAnsi="Times New Roman" w:cs="Times New Roman"/>
        </w:rPr>
        <w:t xml:space="preserve"> asumir una postura diferente </w:t>
      </w:r>
      <w:r w:rsidR="00414BDC" w:rsidRPr="00A918B4">
        <w:rPr>
          <w:rFonts w:ascii="Times New Roman" w:hAnsi="Times New Roman" w:cs="Times New Roman"/>
        </w:rPr>
        <w:t>ante las situaciones que la vida les presente, actuando de acuerdo con sus potencialidades</w:t>
      </w:r>
      <w:r w:rsidR="00CC5BBC" w:rsidRPr="00A918B4">
        <w:rPr>
          <w:rFonts w:ascii="Times New Roman" w:hAnsi="Times New Roman" w:cs="Times New Roman"/>
        </w:rPr>
        <w:t xml:space="preserve"> para</w:t>
      </w:r>
      <w:r w:rsidR="008C474F" w:rsidRPr="00A918B4">
        <w:rPr>
          <w:rFonts w:ascii="Times New Roman" w:hAnsi="Times New Roman" w:cs="Times New Roman"/>
        </w:rPr>
        <w:t xml:space="preserve"> lograr los objetivos previamente establecidos y</w:t>
      </w:r>
      <w:r w:rsidR="00CC5BBC" w:rsidRPr="00A918B4">
        <w:rPr>
          <w:rFonts w:ascii="Times New Roman" w:hAnsi="Times New Roman" w:cs="Times New Roman"/>
        </w:rPr>
        <w:t xml:space="preserve"> superar los problemas</w:t>
      </w:r>
      <w:r w:rsidR="008C474F" w:rsidRPr="00A918B4">
        <w:rPr>
          <w:rFonts w:ascii="Times New Roman" w:hAnsi="Times New Roman" w:cs="Times New Roman"/>
        </w:rPr>
        <w:t xml:space="preserve"> que inevitablemente pueden presentarse en las diferentes esferas de la vida, como se puede leer</w:t>
      </w:r>
      <w:r w:rsidR="008C5720" w:rsidRPr="00A918B4">
        <w:rPr>
          <w:rFonts w:ascii="Times New Roman" w:hAnsi="Times New Roman" w:cs="Times New Roman"/>
        </w:rPr>
        <w:t xml:space="preserve"> en </w:t>
      </w:r>
      <w:r w:rsidR="006F1727" w:rsidRPr="00A918B4">
        <w:rPr>
          <w:rFonts w:ascii="Times New Roman" w:hAnsi="Times New Roman" w:cs="Times New Roman"/>
        </w:rPr>
        <w:t>los</w:t>
      </w:r>
      <w:r w:rsidR="008C5720" w:rsidRPr="00A918B4">
        <w:rPr>
          <w:rFonts w:ascii="Times New Roman" w:hAnsi="Times New Roman" w:cs="Times New Roman"/>
        </w:rPr>
        <w:t xml:space="preserve"> siguiente</w:t>
      </w:r>
      <w:r w:rsidR="006F1727" w:rsidRPr="00A918B4">
        <w:rPr>
          <w:rFonts w:ascii="Times New Roman" w:hAnsi="Times New Roman" w:cs="Times New Roman"/>
        </w:rPr>
        <w:t>s</w:t>
      </w:r>
      <w:r w:rsidR="008C5720" w:rsidRPr="00A918B4">
        <w:rPr>
          <w:rFonts w:ascii="Times New Roman" w:hAnsi="Times New Roman" w:cs="Times New Roman"/>
        </w:rPr>
        <w:t xml:space="preserve"> comentario</w:t>
      </w:r>
      <w:r w:rsidR="006F1727" w:rsidRPr="00A918B4">
        <w:rPr>
          <w:rFonts w:ascii="Times New Roman" w:hAnsi="Times New Roman" w:cs="Times New Roman"/>
        </w:rPr>
        <w:t>s</w:t>
      </w:r>
      <w:r w:rsidR="008C5720" w:rsidRPr="00A918B4">
        <w:rPr>
          <w:rFonts w:ascii="Times New Roman" w:hAnsi="Times New Roman" w:cs="Times New Roman"/>
        </w:rPr>
        <w:t>:</w:t>
      </w:r>
    </w:p>
    <w:p w14:paraId="5999315C" w14:textId="0C568B11" w:rsidR="008C5720" w:rsidRPr="00A918B4" w:rsidRDefault="008C5720" w:rsidP="001B1F61">
      <w:pPr>
        <w:spacing w:after="0" w:line="360" w:lineRule="auto"/>
        <w:ind w:left="708"/>
        <w:jc w:val="both"/>
        <w:rPr>
          <w:rFonts w:ascii="Times New Roman" w:hAnsi="Times New Roman" w:cs="Times New Roman"/>
        </w:rPr>
      </w:pPr>
      <w:r w:rsidRPr="00A918B4">
        <w:rPr>
          <w:rFonts w:ascii="Times New Roman" w:hAnsi="Times New Roman" w:cs="Times New Roman"/>
        </w:rPr>
        <w:t>“</w:t>
      </w:r>
      <w:r w:rsidR="008C474F" w:rsidRPr="00A918B4">
        <w:rPr>
          <w:rFonts w:ascii="Times New Roman" w:hAnsi="Times New Roman" w:cs="Times New Roman"/>
        </w:rPr>
        <w:t>[Busco] s</w:t>
      </w:r>
      <w:r w:rsidR="00955B63" w:rsidRPr="00A918B4">
        <w:rPr>
          <w:rFonts w:ascii="Times New Roman" w:hAnsi="Times New Roman" w:cs="Times New Roman"/>
        </w:rPr>
        <w:t xml:space="preserve">er feliz, cumplir mis objetivos y </w:t>
      </w:r>
      <w:r w:rsidR="001A1F33" w:rsidRPr="00A918B4">
        <w:rPr>
          <w:rFonts w:ascii="Times New Roman" w:hAnsi="Times New Roman" w:cs="Times New Roman"/>
        </w:rPr>
        <w:t xml:space="preserve">los </w:t>
      </w:r>
      <w:r w:rsidR="00955B63" w:rsidRPr="00A918B4">
        <w:rPr>
          <w:rFonts w:ascii="Times New Roman" w:hAnsi="Times New Roman" w:cs="Times New Roman"/>
        </w:rPr>
        <w:t>propósitos que me ha dado la vida para a</w:t>
      </w:r>
      <w:r w:rsidR="00E543C4" w:rsidRPr="00A918B4">
        <w:rPr>
          <w:rFonts w:ascii="Times New Roman" w:hAnsi="Times New Roman" w:cs="Times New Roman"/>
        </w:rPr>
        <w:t xml:space="preserve">prender a superar las dificultades </w:t>
      </w:r>
      <w:r w:rsidR="008C474F" w:rsidRPr="00A918B4">
        <w:rPr>
          <w:rFonts w:ascii="Times New Roman" w:hAnsi="Times New Roman" w:cs="Times New Roman"/>
        </w:rPr>
        <w:t>[y así]</w:t>
      </w:r>
      <w:r w:rsidR="00E543C4" w:rsidRPr="00A918B4">
        <w:rPr>
          <w:rFonts w:ascii="Times New Roman" w:hAnsi="Times New Roman" w:cs="Times New Roman"/>
        </w:rPr>
        <w:t xml:space="preserve"> tener un excelente futuro</w:t>
      </w:r>
      <w:r w:rsidRPr="00A918B4">
        <w:rPr>
          <w:rFonts w:ascii="Times New Roman" w:hAnsi="Times New Roman" w:cs="Times New Roman"/>
        </w:rPr>
        <w:t>”</w:t>
      </w:r>
      <w:r w:rsidR="00E543C4" w:rsidRPr="00A918B4">
        <w:rPr>
          <w:rFonts w:ascii="Times New Roman" w:hAnsi="Times New Roman" w:cs="Times New Roman"/>
        </w:rPr>
        <w:t xml:space="preserve"> (</w:t>
      </w:r>
      <w:r w:rsidR="00955B63" w:rsidRPr="00A918B4">
        <w:rPr>
          <w:rFonts w:ascii="Times New Roman" w:hAnsi="Times New Roman" w:cs="Times New Roman"/>
        </w:rPr>
        <w:t>RPFI – M – 26</w:t>
      </w:r>
      <w:r w:rsidR="00E543C4" w:rsidRPr="00A918B4">
        <w:rPr>
          <w:rFonts w:ascii="Times New Roman" w:hAnsi="Times New Roman" w:cs="Times New Roman"/>
        </w:rPr>
        <w:t>)</w:t>
      </w:r>
      <w:r w:rsidR="00955B63" w:rsidRPr="00A918B4">
        <w:rPr>
          <w:rFonts w:ascii="Times New Roman" w:hAnsi="Times New Roman" w:cs="Times New Roman"/>
        </w:rPr>
        <w:t>.</w:t>
      </w:r>
    </w:p>
    <w:p w14:paraId="7052086B" w14:textId="4E106D87" w:rsidR="006F1727" w:rsidRPr="00A918B4" w:rsidRDefault="004C6A41" w:rsidP="001B1F61">
      <w:pPr>
        <w:spacing w:after="0" w:line="360" w:lineRule="auto"/>
        <w:ind w:left="708"/>
        <w:jc w:val="both"/>
        <w:rPr>
          <w:rFonts w:ascii="Times New Roman" w:hAnsi="Times New Roman" w:cs="Times New Roman"/>
        </w:rPr>
      </w:pPr>
      <w:r w:rsidRPr="00A918B4">
        <w:rPr>
          <w:rFonts w:ascii="Times New Roman" w:hAnsi="Times New Roman" w:cs="Times New Roman"/>
        </w:rPr>
        <w:t>“[…] siempre hay algo que nos motiva a ser felices, soy más positiva, amo a mis amigos y familia qu</w:t>
      </w:r>
      <w:r w:rsidR="00C631BD" w:rsidRPr="00A918B4">
        <w:rPr>
          <w:rFonts w:ascii="Times New Roman" w:hAnsi="Times New Roman" w:cs="Times New Roman"/>
        </w:rPr>
        <w:t>ienes son muy importantes para mi</w:t>
      </w:r>
      <w:r w:rsidRPr="00A918B4">
        <w:rPr>
          <w:rFonts w:ascii="Times New Roman" w:hAnsi="Times New Roman" w:cs="Times New Roman"/>
        </w:rPr>
        <w:t>”</w:t>
      </w:r>
      <w:r w:rsidR="00C631BD" w:rsidRPr="00A918B4">
        <w:rPr>
          <w:rFonts w:ascii="Times New Roman" w:hAnsi="Times New Roman" w:cs="Times New Roman"/>
        </w:rPr>
        <w:t xml:space="preserve"> (RPFI – M – 05).</w:t>
      </w:r>
    </w:p>
    <w:p w14:paraId="659ACFDE" w14:textId="48C32136" w:rsidR="00DE3CCD" w:rsidRPr="00A918B4" w:rsidRDefault="00CF3CDB"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lastRenderedPageBreak/>
        <w:t>Asimismo, señalaron</w:t>
      </w:r>
      <w:r w:rsidR="0026251C" w:rsidRPr="00A918B4">
        <w:rPr>
          <w:rFonts w:ascii="Times New Roman" w:hAnsi="Times New Roman" w:cs="Times New Roman"/>
        </w:rPr>
        <w:t xml:space="preserve"> la importancia que tiene ayudar y ser solidari</w:t>
      </w:r>
      <w:r w:rsidR="0019101D" w:rsidRPr="00A918B4">
        <w:rPr>
          <w:rFonts w:ascii="Times New Roman" w:hAnsi="Times New Roman" w:cs="Times New Roman"/>
        </w:rPr>
        <w:t>o</w:t>
      </w:r>
      <w:r w:rsidR="0026251C" w:rsidRPr="00A918B4">
        <w:rPr>
          <w:rFonts w:ascii="Times New Roman" w:hAnsi="Times New Roman" w:cs="Times New Roman"/>
        </w:rPr>
        <w:t xml:space="preserve">s con las demás personas, lo que genera satisfacción y contribuye al bienestar social, </w:t>
      </w:r>
      <w:r w:rsidR="00DE3CCD" w:rsidRPr="00A918B4">
        <w:rPr>
          <w:rFonts w:ascii="Times New Roman" w:hAnsi="Times New Roman" w:cs="Times New Roman"/>
        </w:rPr>
        <w:t xml:space="preserve">de manera que estas </w:t>
      </w:r>
      <w:r w:rsidR="0026251C" w:rsidRPr="00A918B4">
        <w:rPr>
          <w:rFonts w:ascii="Times New Roman" w:hAnsi="Times New Roman" w:cs="Times New Roman"/>
        </w:rPr>
        <w:t>acciones proporcionan sentido en sus vidas</w:t>
      </w:r>
      <w:r w:rsidR="00DE3CCD" w:rsidRPr="00A918B4">
        <w:rPr>
          <w:rFonts w:ascii="Times New Roman" w:hAnsi="Times New Roman" w:cs="Times New Roman"/>
        </w:rPr>
        <w:t xml:space="preserve"> y son un distintivo en la formación de las y los futuros docentes, ya que la docencia </w:t>
      </w:r>
      <w:r w:rsidR="00065680" w:rsidRPr="00A918B4">
        <w:rPr>
          <w:rFonts w:ascii="Times New Roman" w:hAnsi="Times New Roman" w:cs="Times New Roman"/>
        </w:rPr>
        <w:t xml:space="preserve">implica un compromiso respaldado por la solidaridad, el apoyo e interés genuino hacia las y los estudiantes en formación es clave para garantizar una formación integral, de ahí el interés por que dichas actitudes respalden el actuar de los futuros y las futuras docentes, como se vislumbra en </w:t>
      </w:r>
      <w:r w:rsidR="00A22032" w:rsidRPr="00A918B4">
        <w:rPr>
          <w:rFonts w:ascii="Times New Roman" w:hAnsi="Times New Roman" w:cs="Times New Roman"/>
        </w:rPr>
        <w:t>los</w:t>
      </w:r>
      <w:r w:rsidR="00065680" w:rsidRPr="00A918B4">
        <w:rPr>
          <w:rFonts w:ascii="Times New Roman" w:hAnsi="Times New Roman" w:cs="Times New Roman"/>
        </w:rPr>
        <w:t xml:space="preserve"> siguiente</w:t>
      </w:r>
      <w:r w:rsidR="00A22032" w:rsidRPr="00A918B4">
        <w:rPr>
          <w:rFonts w:ascii="Times New Roman" w:hAnsi="Times New Roman" w:cs="Times New Roman"/>
        </w:rPr>
        <w:t>s</w:t>
      </w:r>
      <w:r w:rsidR="00065680" w:rsidRPr="00A918B4">
        <w:rPr>
          <w:rFonts w:ascii="Times New Roman" w:hAnsi="Times New Roman" w:cs="Times New Roman"/>
        </w:rPr>
        <w:t xml:space="preserve"> comentario</w:t>
      </w:r>
      <w:r w:rsidR="00A22032" w:rsidRPr="00A918B4">
        <w:rPr>
          <w:rFonts w:ascii="Times New Roman" w:hAnsi="Times New Roman" w:cs="Times New Roman"/>
        </w:rPr>
        <w:t>s</w:t>
      </w:r>
      <w:r w:rsidR="00065680" w:rsidRPr="00A918B4">
        <w:rPr>
          <w:rFonts w:ascii="Times New Roman" w:hAnsi="Times New Roman" w:cs="Times New Roman"/>
        </w:rPr>
        <w:t>:</w:t>
      </w:r>
    </w:p>
    <w:p w14:paraId="2208EDF9" w14:textId="77777777" w:rsidR="00065680" w:rsidRPr="00A918B4" w:rsidRDefault="00065680" w:rsidP="001B1F61">
      <w:pPr>
        <w:spacing w:after="0" w:line="360" w:lineRule="auto"/>
        <w:ind w:left="708"/>
        <w:jc w:val="both"/>
        <w:rPr>
          <w:rFonts w:ascii="Times New Roman" w:hAnsi="Times New Roman" w:cs="Times New Roman"/>
        </w:rPr>
      </w:pPr>
      <w:r w:rsidRPr="00A918B4">
        <w:rPr>
          <w:rFonts w:ascii="Times New Roman" w:hAnsi="Times New Roman" w:cs="Times New Roman"/>
        </w:rPr>
        <w:t>“Aprender a ser un educador que [contribuya] en la preparación de la nueva generación” (RPFI – H – 08).</w:t>
      </w:r>
    </w:p>
    <w:p w14:paraId="1B158CAE" w14:textId="4E6689A7" w:rsidR="00FD3698" w:rsidRPr="00A918B4" w:rsidRDefault="00FD3698" w:rsidP="001B1F61">
      <w:pPr>
        <w:spacing w:after="0" w:line="360" w:lineRule="auto"/>
        <w:ind w:left="708"/>
        <w:jc w:val="both"/>
        <w:rPr>
          <w:rFonts w:ascii="Times New Roman" w:hAnsi="Times New Roman" w:cs="Times New Roman"/>
        </w:rPr>
      </w:pPr>
      <w:r w:rsidRPr="00A918B4">
        <w:rPr>
          <w:rFonts w:ascii="Times New Roman" w:hAnsi="Times New Roman" w:cs="Times New Roman"/>
        </w:rPr>
        <w:t>“</w:t>
      </w:r>
      <w:r w:rsidR="00A22032" w:rsidRPr="00A918B4">
        <w:rPr>
          <w:rFonts w:ascii="Times New Roman" w:hAnsi="Times New Roman" w:cs="Times New Roman"/>
        </w:rPr>
        <w:t>Las experiencias me han enseñado que tengo la oportunidad de ayudar a los demás y también a mí misma</w:t>
      </w:r>
      <w:r w:rsidR="00002210" w:rsidRPr="00A918B4">
        <w:rPr>
          <w:rFonts w:ascii="Times New Roman" w:hAnsi="Times New Roman" w:cs="Times New Roman"/>
        </w:rPr>
        <w:t>”</w:t>
      </w:r>
      <w:r w:rsidR="00A22032" w:rsidRPr="00A918B4">
        <w:rPr>
          <w:rFonts w:ascii="Times New Roman" w:hAnsi="Times New Roman" w:cs="Times New Roman"/>
        </w:rPr>
        <w:t xml:space="preserve"> (RPFI – M – 19).</w:t>
      </w:r>
      <w:r w:rsidR="00002210" w:rsidRPr="00A918B4">
        <w:rPr>
          <w:rFonts w:ascii="Times New Roman" w:hAnsi="Times New Roman" w:cs="Times New Roman"/>
        </w:rPr>
        <w:t xml:space="preserve"> </w:t>
      </w:r>
    </w:p>
    <w:p w14:paraId="2492DDC7" w14:textId="498793E0" w:rsidR="0026251C" w:rsidRPr="00A918B4" w:rsidRDefault="00065680"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Es así como, las actitudes anteriores que privilegian las y los futuros docentes, van más allá de la profesión elegida, sino que la vislumbran como una manera de vivir para poder contribuir a través de sus acciones solidarias en la formación y para la sociedad en general</w:t>
      </w:r>
      <w:r w:rsidR="00FB1B03" w:rsidRPr="00A918B4">
        <w:rPr>
          <w:rFonts w:ascii="Times New Roman" w:hAnsi="Times New Roman" w:cs="Times New Roman"/>
        </w:rPr>
        <w:t>, ya que consideran que las actitudes positivas permiten responder</w:t>
      </w:r>
      <w:r w:rsidR="00A22032" w:rsidRPr="00A918B4">
        <w:rPr>
          <w:rFonts w:ascii="Times New Roman" w:hAnsi="Times New Roman" w:cs="Times New Roman"/>
        </w:rPr>
        <w:t xml:space="preserve"> y</w:t>
      </w:r>
      <w:r w:rsidR="00FB1B03" w:rsidRPr="00A918B4">
        <w:rPr>
          <w:rFonts w:ascii="Times New Roman" w:hAnsi="Times New Roman" w:cs="Times New Roman"/>
        </w:rPr>
        <w:t xml:space="preserve"> transformar la adversidad en oportunidades, como</w:t>
      </w:r>
      <w:r w:rsidR="00CF3CDB" w:rsidRPr="00A918B4">
        <w:rPr>
          <w:rFonts w:ascii="Times New Roman" w:hAnsi="Times New Roman" w:cs="Times New Roman"/>
        </w:rPr>
        <w:t xml:space="preserve"> se </w:t>
      </w:r>
      <w:r w:rsidR="00A22032" w:rsidRPr="00A918B4">
        <w:rPr>
          <w:rFonts w:ascii="Times New Roman" w:hAnsi="Times New Roman" w:cs="Times New Roman"/>
        </w:rPr>
        <w:t xml:space="preserve">lee en </w:t>
      </w:r>
      <w:r w:rsidR="0025719B" w:rsidRPr="00A918B4">
        <w:rPr>
          <w:rFonts w:ascii="Times New Roman" w:hAnsi="Times New Roman" w:cs="Times New Roman"/>
        </w:rPr>
        <w:t>el</w:t>
      </w:r>
      <w:r w:rsidR="00A22032" w:rsidRPr="00A918B4">
        <w:rPr>
          <w:rFonts w:ascii="Times New Roman" w:hAnsi="Times New Roman" w:cs="Times New Roman"/>
        </w:rPr>
        <w:t xml:space="preserve"> siguiente comentario</w:t>
      </w:r>
      <w:r w:rsidR="00CF3CDB" w:rsidRPr="00A918B4">
        <w:rPr>
          <w:rFonts w:ascii="Times New Roman" w:hAnsi="Times New Roman" w:cs="Times New Roman"/>
        </w:rPr>
        <w:t>:</w:t>
      </w:r>
    </w:p>
    <w:p w14:paraId="56F40A0A" w14:textId="77777777" w:rsidR="00065680" w:rsidRPr="00A918B4" w:rsidRDefault="00065680" w:rsidP="001B1F61">
      <w:pPr>
        <w:spacing w:after="0" w:line="360" w:lineRule="auto"/>
        <w:ind w:left="708"/>
        <w:jc w:val="both"/>
        <w:rPr>
          <w:rFonts w:ascii="Times New Roman" w:hAnsi="Times New Roman" w:cs="Times New Roman"/>
        </w:rPr>
      </w:pPr>
      <w:r w:rsidRPr="00A918B4">
        <w:rPr>
          <w:rFonts w:ascii="Times New Roman" w:hAnsi="Times New Roman" w:cs="Times New Roman"/>
        </w:rPr>
        <w:t>“De alguna manera [quiero] contribuir con algo a la sociedad, ser una persona solidaria y aportar todo lo que pueda” (RPFI – H – 09).</w:t>
      </w:r>
    </w:p>
    <w:p w14:paraId="3FC5AFF6" w14:textId="3C8244E4" w:rsidR="00B93849" w:rsidRPr="00A918B4" w:rsidRDefault="00CF3CDB"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Este comentario</w:t>
      </w:r>
      <w:r w:rsidR="006A052D" w:rsidRPr="00A918B4">
        <w:rPr>
          <w:rFonts w:ascii="Times New Roman" w:hAnsi="Times New Roman" w:cs="Times New Roman"/>
        </w:rPr>
        <w:t xml:space="preserve"> </w:t>
      </w:r>
      <w:r w:rsidR="00FB1B03" w:rsidRPr="00A918B4">
        <w:rPr>
          <w:rFonts w:ascii="Times New Roman" w:hAnsi="Times New Roman" w:cs="Times New Roman"/>
        </w:rPr>
        <w:t>muestra que el profesorado en formación inicial tiene claridad en que el sentido de vida puede ser descubierto a partir de los valores actitudinales y que estos son claves en la formación docente, puesto que la docencia es una labor enfocada a la formación de futuros ciudadanos, por lo tanto, se requiere de</w:t>
      </w:r>
      <w:r w:rsidR="00B93849" w:rsidRPr="00A918B4">
        <w:rPr>
          <w:rFonts w:ascii="Times New Roman" w:hAnsi="Times New Roman" w:cs="Times New Roman"/>
        </w:rPr>
        <w:t xml:space="preserve"> ejercer la labor docente con</w:t>
      </w:r>
      <w:r w:rsidR="00FB1B03" w:rsidRPr="00A918B4">
        <w:rPr>
          <w:rFonts w:ascii="Times New Roman" w:hAnsi="Times New Roman" w:cs="Times New Roman"/>
        </w:rPr>
        <w:t xml:space="preserve"> </w:t>
      </w:r>
      <w:r w:rsidR="00B93849" w:rsidRPr="00A918B4">
        <w:rPr>
          <w:rFonts w:ascii="Times New Roman" w:hAnsi="Times New Roman" w:cs="Times New Roman"/>
        </w:rPr>
        <w:t>actitudes positivas y para ello, la escuela tiene el reto de atender este aspecto.</w:t>
      </w:r>
    </w:p>
    <w:p w14:paraId="3DA29776" w14:textId="77777777" w:rsidR="003B5559" w:rsidRPr="00A918B4" w:rsidRDefault="003B5559" w:rsidP="001B1F61">
      <w:pPr>
        <w:spacing w:after="0" w:line="360" w:lineRule="auto"/>
        <w:jc w:val="center"/>
        <w:rPr>
          <w:rFonts w:ascii="Times New Roman" w:hAnsi="Times New Roman" w:cs="Times New Roman"/>
          <w:b/>
          <w:bCs/>
          <w:sz w:val="28"/>
          <w:szCs w:val="28"/>
        </w:rPr>
      </w:pPr>
    </w:p>
    <w:p w14:paraId="6FBC80F7" w14:textId="76307FC5" w:rsidR="00414BDC" w:rsidRPr="00A918B4" w:rsidRDefault="00E050D8" w:rsidP="001B1F61">
      <w:pPr>
        <w:spacing w:after="0" w:line="360" w:lineRule="auto"/>
        <w:jc w:val="center"/>
        <w:rPr>
          <w:rFonts w:ascii="Times New Roman" w:hAnsi="Times New Roman" w:cs="Times New Roman"/>
          <w:b/>
          <w:bCs/>
          <w:sz w:val="32"/>
          <w:szCs w:val="32"/>
        </w:rPr>
      </w:pPr>
      <w:r w:rsidRPr="00A918B4">
        <w:rPr>
          <w:rFonts w:ascii="Times New Roman" w:hAnsi="Times New Roman" w:cs="Times New Roman"/>
          <w:b/>
          <w:bCs/>
          <w:sz w:val="32"/>
          <w:szCs w:val="32"/>
        </w:rPr>
        <w:t>Discusión</w:t>
      </w:r>
    </w:p>
    <w:p w14:paraId="27618D83" w14:textId="2FF4352C" w:rsidR="003A2826" w:rsidRPr="00A918B4" w:rsidRDefault="00940AF2"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La docencia es una labor de interacción con diferentes tipos de personas que conforman una comunidad escolar, que implica compromiso, dedicación, pertenencia y un fuerte sentido identitario</w:t>
      </w:r>
      <w:r w:rsidR="003A2826" w:rsidRPr="00A918B4">
        <w:rPr>
          <w:rFonts w:ascii="Times New Roman" w:hAnsi="Times New Roman" w:cs="Times New Roman"/>
        </w:rPr>
        <w:t xml:space="preserve">, por lo tanto, todo docente requiere de fortalecer su sentido de vida y tener claridad en </w:t>
      </w:r>
      <w:r w:rsidR="006A052D" w:rsidRPr="00A918B4">
        <w:rPr>
          <w:rFonts w:ascii="Times New Roman" w:hAnsi="Times New Roman" w:cs="Times New Roman"/>
        </w:rPr>
        <w:t>é</w:t>
      </w:r>
      <w:r w:rsidR="003A2826" w:rsidRPr="00A918B4">
        <w:rPr>
          <w:rFonts w:ascii="Times New Roman" w:hAnsi="Times New Roman" w:cs="Times New Roman"/>
        </w:rPr>
        <w:t xml:space="preserve">l para ejercer la función docente, es por ello que la escuela requiere de asumir el reto de apoyar al profesorado en formación inicial para conectar con su sentido de vida y que este sea un catalizador para brindar directrices para el logro de aprendizajes significativos y su futuro ejercicio docente. </w:t>
      </w:r>
    </w:p>
    <w:p w14:paraId="21BD792B" w14:textId="3A40F3A0" w:rsidR="00B60BB5" w:rsidRPr="00A918B4" w:rsidRDefault="00BA0BB5"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lastRenderedPageBreak/>
        <w:t>En este sentido,</w:t>
      </w:r>
      <w:r w:rsidR="003A2826" w:rsidRPr="00A918B4">
        <w:rPr>
          <w:rFonts w:ascii="Times New Roman" w:hAnsi="Times New Roman" w:cs="Times New Roman"/>
        </w:rPr>
        <w:t xml:space="preserve"> los valores desde la logoterapia son un puente que permite el logro de dicho sentido, es por ello </w:t>
      </w:r>
      <w:r w:rsidR="00120187" w:rsidRPr="00A918B4">
        <w:rPr>
          <w:rFonts w:ascii="Times New Roman" w:hAnsi="Times New Roman" w:cs="Times New Roman"/>
        </w:rPr>
        <w:t>por lo que</w:t>
      </w:r>
      <w:r w:rsidRPr="00A918B4">
        <w:rPr>
          <w:rFonts w:ascii="Times New Roman" w:hAnsi="Times New Roman" w:cs="Times New Roman"/>
        </w:rPr>
        <w:t xml:space="preserve"> </w:t>
      </w:r>
      <w:r w:rsidR="00B60BB5" w:rsidRPr="00A918B4">
        <w:rPr>
          <w:rFonts w:ascii="Times New Roman" w:hAnsi="Times New Roman" w:cs="Times New Roman"/>
        </w:rPr>
        <w:t xml:space="preserve">Llanos (2024) asegura que los valores humanos permiten a los seres humanos otorgar </w:t>
      </w:r>
      <w:r w:rsidR="00A53B68" w:rsidRPr="00A918B4">
        <w:rPr>
          <w:rFonts w:ascii="Times New Roman" w:hAnsi="Times New Roman" w:cs="Times New Roman"/>
        </w:rPr>
        <w:t>un</w:t>
      </w:r>
      <w:r w:rsidR="00B60BB5" w:rsidRPr="00A918B4">
        <w:rPr>
          <w:rFonts w:ascii="Times New Roman" w:hAnsi="Times New Roman" w:cs="Times New Roman"/>
        </w:rPr>
        <w:t xml:space="preserve"> significado a las acciones y experiencias que viven. </w:t>
      </w:r>
    </w:p>
    <w:p w14:paraId="6C4772FE" w14:textId="29C4E5D6" w:rsidR="00A53B68" w:rsidRPr="00A918B4" w:rsidRDefault="00E050D8"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Los resultados</w:t>
      </w:r>
      <w:r w:rsidR="00B14313" w:rsidRPr="00A918B4">
        <w:rPr>
          <w:rFonts w:ascii="Times New Roman" w:hAnsi="Times New Roman" w:cs="Times New Roman"/>
        </w:rPr>
        <w:t xml:space="preserve"> </w:t>
      </w:r>
      <w:r w:rsidR="00A577B3" w:rsidRPr="00A918B4">
        <w:rPr>
          <w:rFonts w:ascii="Times New Roman" w:hAnsi="Times New Roman" w:cs="Times New Roman"/>
        </w:rPr>
        <w:t>de</w:t>
      </w:r>
      <w:r w:rsidR="00B14313" w:rsidRPr="00A918B4">
        <w:rPr>
          <w:rFonts w:ascii="Times New Roman" w:hAnsi="Times New Roman" w:cs="Times New Roman"/>
        </w:rPr>
        <w:t xml:space="preserve"> este estudio mostraron </w:t>
      </w:r>
      <w:r w:rsidR="002F2433" w:rsidRPr="00A918B4">
        <w:rPr>
          <w:rFonts w:ascii="Times New Roman" w:hAnsi="Times New Roman" w:cs="Times New Roman"/>
        </w:rPr>
        <w:t xml:space="preserve">que </w:t>
      </w:r>
      <w:r w:rsidR="00B14313" w:rsidRPr="00A918B4">
        <w:rPr>
          <w:rFonts w:ascii="Times New Roman" w:hAnsi="Times New Roman" w:cs="Times New Roman"/>
        </w:rPr>
        <w:t>el profesorado en formación inicial</w:t>
      </w:r>
      <w:r w:rsidR="00A53B68" w:rsidRPr="00A918B4">
        <w:rPr>
          <w:rFonts w:ascii="Times New Roman" w:hAnsi="Times New Roman" w:cs="Times New Roman"/>
        </w:rPr>
        <w:t xml:space="preserve"> requiere de contar con un sentido de vida que proporcione dirección a su actuar y esto ha sido posible a través de los valores establecidos desde el enfoque de logoterapia, ya que est</w:t>
      </w:r>
      <w:r w:rsidR="006A052D" w:rsidRPr="00A918B4">
        <w:rPr>
          <w:rFonts w:ascii="Times New Roman" w:hAnsi="Times New Roman" w:cs="Times New Roman"/>
        </w:rPr>
        <w:t>os</w:t>
      </w:r>
      <w:r w:rsidR="00A53B68" w:rsidRPr="00A918B4">
        <w:rPr>
          <w:rFonts w:ascii="Times New Roman" w:hAnsi="Times New Roman" w:cs="Times New Roman"/>
        </w:rPr>
        <w:t xml:space="preserve"> le</w:t>
      </w:r>
      <w:r w:rsidR="006A052D" w:rsidRPr="00A918B4">
        <w:rPr>
          <w:rFonts w:ascii="Times New Roman" w:hAnsi="Times New Roman" w:cs="Times New Roman"/>
        </w:rPr>
        <w:t>s</w:t>
      </w:r>
      <w:r w:rsidR="00A53B68" w:rsidRPr="00A918B4">
        <w:rPr>
          <w:rFonts w:ascii="Times New Roman" w:hAnsi="Times New Roman" w:cs="Times New Roman"/>
        </w:rPr>
        <w:t xml:space="preserve"> han permitido tener claridad en los motivos que l</w:t>
      </w:r>
      <w:r w:rsidR="004127D0" w:rsidRPr="00A918B4">
        <w:rPr>
          <w:rFonts w:ascii="Times New Roman" w:hAnsi="Times New Roman" w:cs="Times New Roman"/>
        </w:rPr>
        <w:t>es</w:t>
      </w:r>
      <w:r w:rsidR="00A53B68" w:rsidRPr="00A918B4">
        <w:rPr>
          <w:rFonts w:ascii="Times New Roman" w:hAnsi="Times New Roman" w:cs="Times New Roman"/>
        </w:rPr>
        <w:t xml:space="preserve"> impulsan a formarse como docente para ejercer en un futuro </w:t>
      </w:r>
      <w:r w:rsidR="004127D0" w:rsidRPr="00A918B4">
        <w:rPr>
          <w:rFonts w:ascii="Times New Roman" w:hAnsi="Times New Roman" w:cs="Times New Roman"/>
        </w:rPr>
        <w:t xml:space="preserve">su profesión. </w:t>
      </w:r>
    </w:p>
    <w:p w14:paraId="51D9866E" w14:textId="651E71A3" w:rsidR="00A53B68" w:rsidRPr="00A918B4" w:rsidRDefault="00A53B68"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Es así como mediante los valores de creación conectan con el significado de realizar actividades académicas, artísticas y laborales, entre las que destacan aprobar las asignaturas que conforman la malla curricular</w:t>
      </w:r>
      <w:r w:rsidR="008C502E" w:rsidRPr="00A918B4">
        <w:rPr>
          <w:rFonts w:ascii="Times New Roman" w:hAnsi="Times New Roman" w:cs="Times New Roman"/>
        </w:rPr>
        <w:t xml:space="preserve"> a través de la realización de actividades escolares dentro y fuera del aula, por lo que también valoran poner en práctica los saberes y habilidades en los contextos reales de aprendizaje y desarrollar nuevas habilidades que complementen su formación y apoyen su futuro ejercicio profesional.</w:t>
      </w:r>
    </w:p>
    <w:p w14:paraId="27866D2A" w14:textId="2C901CDA" w:rsidR="00765FF7" w:rsidRPr="00A918B4" w:rsidRDefault="006E2974"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Los valores de creación </w:t>
      </w:r>
      <w:r w:rsidR="008E2508" w:rsidRPr="00A918B4">
        <w:rPr>
          <w:rFonts w:ascii="Times New Roman" w:hAnsi="Times New Roman" w:cs="Times New Roman"/>
        </w:rPr>
        <w:t>anteriores</w:t>
      </w:r>
      <w:r w:rsidRPr="00A918B4">
        <w:rPr>
          <w:rFonts w:ascii="Times New Roman" w:hAnsi="Times New Roman" w:cs="Times New Roman"/>
        </w:rPr>
        <w:t xml:space="preserve"> muestran </w:t>
      </w:r>
      <w:r w:rsidR="00D67651" w:rsidRPr="00A918B4">
        <w:rPr>
          <w:rFonts w:ascii="Times New Roman" w:hAnsi="Times New Roman" w:cs="Times New Roman"/>
        </w:rPr>
        <w:t>que las y los docentes en formación inicial</w:t>
      </w:r>
      <w:r w:rsidR="006469DE" w:rsidRPr="00A918B4">
        <w:rPr>
          <w:rFonts w:ascii="Times New Roman" w:hAnsi="Times New Roman" w:cs="Times New Roman"/>
        </w:rPr>
        <w:t xml:space="preserve"> tienen claridad en su sentido de vida, lo que se pone de manifiesto </w:t>
      </w:r>
      <w:r w:rsidRPr="00A918B4">
        <w:rPr>
          <w:rFonts w:ascii="Times New Roman" w:hAnsi="Times New Roman" w:cs="Times New Roman"/>
        </w:rPr>
        <w:t>que es</w:t>
      </w:r>
      <w:r w:rsidR="006469DE" w:rsidRPr="00A918B4">
        <w:rPr>
          <w:rFonts w:ascii="Times New Roman" w:hAnsi="Times New Roman" w:cs="Times New Roman"/>
        </w:rPr>
        <w:t xml:space="preserve"> </w:t>
      </w:r>
      <w:r w:rsidR="004127D0" w:rsidRPr="00A918B4">
        <w:rPr>
          <w:rFonts w:ascii="Times New Roman" w:hAnsi="Times New Roman" w:cs="Times New Roman"/>
        </w:rPr>
        <w:t xml:space="preserve">a </w:t>
      </w:r>
      <w:r w:rsidR="006469DE" w:rsidRPr="00A918B4">
        <w:rPr>
          <w:rFonts w:ascii="Times New Roman" w:hAnsi="Times New Roman" w:cs="Times New Roman"/>
        </w:rPr>
        <w:t xml:space="preserve">través de </w:t>
      </w:r>
      <w:r w:rsidRPr="00A918B4">
        <w:rPr>
          <w:rFonts w:ascii="Times New Roman" w:hAnsi="Times New Roman" w:cs="Times New Roman"/>
        </w:rPr>
        <w:t xml:space="preserve">dichos valores que se </w:t>
      </w:r>
      <w:r w:rsidR="00D67651" w:rsidRPr="00A918B4">
        <w:rPr>
          <w:rFonts w:ascii="Times New Roman" w:hAnsi="Times New Roman" w:cs="Times New Roman"/>
        </w:rPr>
        <w:t>realiza</w:t>
      </w:r>
      <w:r w:rsidR="006469DE" w:rsidRPr="00A918B4">
        <w:rPr>
          <w:rFonts w:ascii="Times New Roman" w:hAnsi="Times New Roman" w:cs="Times New Roman"/>
        </w:rPr>
        <w:t>n</w:t>
      </w:r>
      <w:r w:rsidR="00D67651" w:rsidRPr="00A918B4">
        <w:rPr>
          <w:rFonts w:ascii="Times New Roman" w:hAnsi="Times New Roman" w:cs="Times New Roman"/>
        </w:rPr>
        <w:t xml:space="preserve"> actividades vinculadas a la profesión que estudian con el propósito de profesionalizar su labor</w:t>
      </w:r>
      <w:r w:rsidR="006469DE" w:rsidRPr="00A918B4">
        <w:rPr>
          <w:rFonts w:ascii="Times New Roman" w:hAnsi="Times New Roman" w:cs="Times New Roman"/>
        </w:rPr>
        <w:t xml:space="preserve"> para actuar de forma consciente, responsable y </w:t>
      </w:r>
      <w:r w:rsidR="002E7071" w:rsidRPr="00A918B4">
        <w:rPr>
          <w:rFonts w:ascii="Times New Roman" w:hAnsi="Times New Roman" w:cs="Times New Roman"/>
        </w:rPr>
        <w:t>comprometida, lo que también se refleja en las acciones que realizan como parte de su proceso formativo.</w:t>
      </w:r>
      <w:r w:rsidR="006469DE" w:rsidRPr="00A918B4">
        <w:rPr>
          <w:rFonts w:ascii="Times New Roman" w:hAnsi="Times New Roman" w:cs="Times New Roman"/>
        </w:rPr>
        <w:t xml:space="preserve"> </w:t>
      </w:r>
      <w:bookmarkStart w:id="14" w:name="_Hlk204531893"/>
      <w:r w:rsidR="002F2433" w:rsidRPr="00A918B4">
        <w:rPr>
          <w:rFonts w:ascii="Times New Roman" w:hAnsi="Times New Roman" w:cs="Times New Roman"/>
        </w:rPr>
        <w:t xml:space="preserve">Estos resultados </w:t>
      </w:r>
      <w:r w:rsidR="004309BD" w:rsidRPr="00A918B4">
        <w:rPr>
          <w:rFonts w:ascii="Times New Roman" w:hAnsi="Times New Roman" w:cs="Times New Roman"/>
        </w:rPr>
        <w:t xml:space="preserve">coinciden con lo señalado por García (2013) de que el ser humano logra encontrar el sentido de la vida desde la realización de los valores de creación, es decir, </w:t>
      </w:r>
      <w:r w:rsidR="00BD6CA4" w:rsidRPr="00A918B4">
        <w:rPr>
          <w:rFonts w:ascii="Times New Roman" w:hAnsi="Times New Roman" w:cs="Times New Roman"/>
        </w:rPr>
        <w:t>que mediante</w:t>
      </w:r>
      <w:r w:rsidR="004309BD" w:rsidRPr="00A918B4">
        <w:rPr>
          <w:rFonts w:ascii="Times New Roman" w:hAnsi="Times New Roman" w:cs="Times New Roman"/>
        </w:rPr>
        <w:t xml:space="preserve"> sus capacidades realiza acciones para contribuir a la mejora del mundo en el que vive, siendo las actividades cotidianas que realiza como la </w:t>
      </w:r>
      <w:r w:rsidR="004240DA" w:rsidRPr="00A918B4">
        <w:rPr>
          <w:rFonts w:ascii="Times New Roman" w:hAnsi="Times New Roman" w:cs="Times New Roman"/>
        </w:rPr>
        <w:t>mejor</w:t>
      </w:r>
      <w:r w:rsidR="004309BD" w:rsidRPr="00A918B4">
        <w:rPr>
          <w:rFonts w:ascii="Times New Roman" w:hAnsi="Times New Roman" w:cs="Times New Roman"/>
        </w:rPr>
        <w:t xml:space="preserve"> forma posible para su consecución. </w:t>
      </w:r>
    </w:p>
    <w:p w14:paraId="71E8D917" w14:textId="5B1C15E7" w:rsidR="00765FF7" w:rsidRPr="00A918B4" w:rsidRDefault="00BD6CA4"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En concordancia, en el estudio de </w:t>
      </w:r>
      <w:r w:rsidR="004309BD" w:rsidRPr="00A918B4">
        <w:rPr>
          <w:rFonts w:ascii="Times New Roman" w:hAnsi="Times New Roman" w:cs="Times New Roman"/>
        </w:rPr>
        <w:t xml:space="preserve">Martínez </w:t>
      </w:r>
      <w:r w:rsidR="00090CC4" w:rsidRPr="00A918B4">
        <w:rPr>
          <w:rFonts w:ascii="Times New Roman" w:hAnsi="Times New Roman" w:cs="Times New Roman"/>
        </w:rPr>
        <w:t>y</w:t>
      </w:r>
      <w:r w:rsidR="004309BD" w:rsidRPr="00A918B4">
        <w:rPr>
          <w:rFonts w:ascii="Times New Roman" w:hAnsi="Times New Roman" w:cs="Times New Roman"/>
        </w:rPr>
        <w:t xml:space="preserve"> </w:t>
      </w:r>
      <w:proofErr w:type="spellStart"/>
      <w:r w:rsidR="004309BD" w:rsidRPr="00A918B4">
        <w:rPr>
          <w:rFonts w:ascii="Times New Roman" w:hAnsi="Times New Roman" w:cs="Times New Roman"/>
        </w:rPr>
        <w:t>Jaimes</w:t>
      </w:r>
      <w:proofErr w:type="spellEnd"/>
      <w:r w:rsidR="004309BD" w:rsidRPr="00A918B4">
        <w:rPr>
          <w:rFonts w:ascii="Times New Roman" w:hAnsi="Times New Roman" w:cs="Times New Roman"/>
        </w:rPr>
        <w:t xml:space="preserve"> (2012) </w:t>
      </w:r>
      <w:r w:rsidRPr="00A918B4">
        <w:rPr>
          <w:rFonts w:ascii="Times New Roman" w:hAnsi="Times New Roman" w:cs="Times New Roman"/>
        </w:rPr>
        <w:t>se pude apreciar que es a partir del trabajo que</w:t>
      </w:r>
      <w:r w:rsidR="00674F55" w:rsidRPr="00A918B4">
        <w:rPr>
          <w:rFonts w:ascii="Times New Roman" w:hAnsi="Times New Roman" w:cs="Times New Roman"/>
        </w:rPr>
        <w:t xml:space="preserve"> el ser humano</w:t>
      </w:r>
      <w:r w:rsidRPr="00A918B4">
        <w:rPr>
          <w:rFonts w:ascii="Times New Roman" w:hAnsi="Times New Roman" w:cs="Times New Roman"/>
        </w:rPr>
        <w:t xml:space="preserve"> realiza desde su singularidad y su propia personalidad que logra estrechar vínculos con la comunidad </w:t>
      </w:r>
      <w:r w:rsidR="00674F55" w:rsidRPr="00A918B4">
        <w:rPr>
          <w:rFonts w:ascii="Times New Roman" w:hAnsi="Times New Roman" w:cs="Times New Roman"/>
        </w:rPr>
        <w:t xml:space="preserve">que lo rodea, por lo que afirma que el trabajo se convierte en una forma de </w:t>
      </w:r>
      <w:proofErr w:type="spellStart"/>
      <w:r w:rsidR="00674F55" w:rsidRPr="00A918B4">
        <w:rPr>
          <w:rFonts w:ascii="Times New Roman" w:hAnsi="Times New Roman" w:cs="Times New Roman"/>
        </w:rPr>
        <w:t>autotrascender</w:t>
      </w:r>
      <w:proofErr w:type="spellEnd"/>
      <w:r w:rsidR="00674F55" w:rsidRPr="00A918B4">
        <w:rPr>
          <w:rFonts w:ascii="Times New Roman" w:hAnsi="Times New Roman" w:cs="Times New Roman"/>
        </w:rPr>
        <w:t xml:space="preserve"> al dirigir sus acciones hacia otras personas o bienes mayores.</w:t>
      </w:r>
    </w:p>
    <w:p w14:paraId="537AA414" w14:textId="6CB10238" w:rsidR="000A7113" w:rsidRPr="00A918B4" w:rsidRDefault="00E6440B"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De igual forma fue evidente que a través de los valores de experiencia también </w:t>
      </w:r>
      <w:r w:rsidR="004C098A" w:rsidRPr="00A918B4">
        <w:rPr>
          <w:rFonts w:ascii="Times New Roman" w:hAnsi="Times New Roman" w:cs="Times New Roman"/>
        </w:rPr>
        <w:t>conectan con el</w:t>
      </w:r>
      <w:r w:rsidRPr="00A918B4">
        <w:rPr>
          <w:rFonts w:ascii="Times New Roman" w:hAnsi="Times New Roman" w:cs="Times New Roman"/>
        </w:rPr>
        <w:t xml:space="preserve"> sentido de vida</w:t>
      </w:r>
      <w:r w:rsidR="000A7113" w:rsidRPr="00A918B4">
        <w:rPr>
          <w:rFonts w:ascii="Times New Roman" w:hAnsi="Times New Roman" w:cs="Times New Roman"/>
        </w:rPr>
        <w:t xml:space="preserve">, lo que se vuelve una realidad al aprender a disfrutar de los diferentes momentos que la vida ofrece </w:t>
      </w:r>
      <w:r w:rsidR="004C098A" w:rsidRPr="00A918B4">
        <w:rPr>
          <w:rFonts w:ascii="Times New Roman" w:hAnsi="Times New Roman" w:cs="Times New Roman"/>
        </w:rPr>
        <w:t>en las interacciones y</w:t>
      </w:r>
      <w:r w:rsidR="000A7113" w:rsidRPr="00A918B4">
        <w:rPr>
          <w:rFonts w:ascii="Times New Roman" w:hAnsi="Times New Roman" w:cs="Times New Roman"/>
        </w:rPr>
        <w:t xml:space="preserve"> la convivencia con la familia y las amistades, lo que les permite experimentar emociones positivas como el amor, la </w:t>
      </w:r>
      <w:r w:rsidR="000A7113" w:rsidRPr="00A918B4">
        <w:rPr>
          <w:rFonts w:ascii="Times New Roman" w:hAnsi="Times New Roman" w:cs="Times New Roman"/>
        </w:rPr>
        <w:lastRenderedPageBreak/>
        <w:t>amistad, la felicidad, entre otra, además de contar con espacios y personas que coadyuvan en su formación académica</w:t>
      </w:r>
      <w:r w:rsidR="0033713C" w:rsidRPr="00A918B4">
        <w:rPr>
          <w:rFonts w:ascii="Times New Roman" w:hAnsi="Times New Roman" w:cs="Times New Roman"/>
        </w:rPr>
        <w:t>,</w:t>
      </w:r>
      <w:r w:rsidR="000A7113" w:rsidRPr="00A918B4">
        <w:rPr>
          <w:rFonts w:ascii="Times New Roman" w:hAnsi="Times New Roman" w:cs="Times New Roman"/>
        </w:rPr>
        <w:t xml:space="preserve"> crecimiento personal</w:t>
      </w:r>
      <w:r w:rsidR="0033713C" w:rsidRPr="00A918B4">
        <w:rPr>
          <w:rFonts w:ascii="Times New Roman" w:hAnsi="Times New Roman" w:cs="Times New Roman"/>
        </w:rPr>
        <w:t xml:space="preserve"> y dirigen su actuar.</w:t>
      </w:r>
    </w:p>
    <w:p w14:paraId="57F56EEA" w14:textId="614EB7CB" w:rsidR="000A7113" w:rsidRPr="00A918B4" w:rsidRDefault="000A7113"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Lo anterior, se relaciona con el trabajo de Llanos (2024)</w:t>
      </w:r>
      <w:r w:rsidR="002E2166" w:rsidRPr="00A918B4">
        <w:rPr>
          <w:rFonts w:ascii="Times New Roman" w:hAnsi="Times New Roman" w:cs="Times New Roman"/>
        </w:rPr>
        <w:t xml:space="preserve"> quien refiere que los valores de experiencia son trascendentales y se relacionan directamente con el hecho de experimentar emociones positivas a través de las interacciones y vínculos que se forjan a lo largo de la vida de los seres humanos</w:t>
      </w:r>
      <w:r w:rsidR="00BA0BB5" w:rsidRPr="00A918B4">
        <w:rPr>
          <w:rFonts w:ascii="Times New Roman" w:hAnsi="Times New Roman" w:cs="Times New Roman"/>
        </w:rPr>
        <w:t>.</w:t>
      </w:r>
      <w:r w:rsidR="002E2166" w:rsidRPr="00A918B4">
        <w:rPr>
          <w:rFonts w:ascii="Times New Roman" w:hAnsi="Times New Roman" w:cs="Times New Roman"/>
        </w:rPr>
        <w:t xml:space="preserve"> </w:t>
      </w:r>
    </w:p>
    <w:p w14:paraId="6DAA52B0" w14:textId="5F530A75" w:rsidR="000F4D41" w:rsidRPr="00A918B4" w:rsidRDefault="00B60BB5"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Asimismo, los hallazgos mostraron </w:t>
      </w:r>
      <w:r w:rsidR="00F112DF" w:rsidRPr="00A918B4">
        <w:rPr>
          <w:rFonts w:ascii="Times New Roman" w:hAnsi="Times New Roman" w:cs="Times New Roman"/>
        </w:rPr>
        <w:t>que</w:t>
      </w:r>
      <w:r w:rsidR="000F4D41" w:rsidRPr="00A918B4">
        <w:rPr>
          <w:rFonts w:ascii="Times New Roman" w:hAnsi="Times New Roman" w:cs="Times New Roman"/>
        </w:rPr>
        <w:t xml:space="preserve"> se requiere de fortalecer los valores de actitud, puesto que,</w:t>
      </w:r>
      <w:r w:rsidR="00F112DF" w:rsidRPr="00A918B4">
        <w:rPr>
          <w:rFonts w:ascii="Times New Roman" w:hAnsi="Times New Roman" w:cs="Times New Roman"/>
        </w:rPr>
        <w:t xml:space="preserve"> si bien los profesores en formación inicial </w:t>
      </w:r>
      <w:r w:rsidR="000F4D41" w:rsidRPr="00A918B4">
        <w:rPr>
          <w:rFonts w:ascii="Times New Roman" w:hAnsi="Times New Roman" w:cs="Times New Roman"/>
        </w:rPr>
        <w:t xml:space="preserve">tienen claridad acerca de la importancia de </w:t>
      </w:r>
      <w:r w:rsidR="00F112DF" w:rsidRPr="00A918B4">
        <w:rPr>
          <w:rFonts w:ascii="Times New Roman" w:hAnsi="Times New Roman" w:cs="Times New Roman"/>
        </w:rPr>
        <w:t>enfrentar las dificultades que la vida les presenta,</w:t>
      </w:r>
      <w:r w:rsidR="000F4D41" w:rsidRPr="00A918B4">
        <w:rPr>
          <w:rFonts w:ascii="Times New Roman" w:hAnsi="Times New Roman" w:cs="Times New Roman"/>
        </w:rPr>
        <w:t xml:space="preserve"> aun necesitan desarrollar un repertorio de actitudes positivas para direccionar su actuar conforme a ellas ante las dificultades que pueden presentarse en su vida académica, personal y profesional. </w:t>
      </w:r>
      <w:r w:rsidR="00216C76" w:rsidRPr="00A918B4">
        <w:rPr>
          <w:rFonts w:ascii="Times New Roman" w:hAnsi="Times New Roman" w:cs="Times New Roman"/>
        </w:rPr>
        <w:t>En concordancia</w:t>
      </w:r>
      <w:r w:rsidR="004C2521" w:rsidRPr="00A918B4">
        <w:rPr>
          <w:rFonts w:ascii="Times New Roman" w:hAnsi="Times New Roman" w:cs="Times New Roman"/>
        </w:rPr>
        <w:t xml:space="preserve"> Cornejo </w:t>
      </w:r>
      <w:r w:rsidR="00AE4AB7" w:rsidRPr="00A918B4">
        <w:rPr>
          <w:rFonts w:ascii="Times New Roman" w:hAnsi="Times New Roman" w:cs="Times New Roman"/>
        </w:rPr>
        <w:t xml:space="preserve">et al. </w:t>
      </w:r>
      <w:r w:rsidR="004C2521" w:rsidRPr="00A918B4">
        <w:rPr>
          <w:rFonts w:ascii="Times New Roman" w:hAnsi="Times New Roman" w:cs="Times New Roman"/>
        </w:rPr>
        <w:t>(2018) afirma</w:t>
      </w:r>
      <w:r w:rsidR="004127D0" w:rsidRPr="00A918B4">
        <w:rPr>
          <w:rFonts w:ascii="Times New Roman" w:hAnsi="Times New Roman" w:cs="Times New Roman"/>
        </w:rPr>
        <w:t>n</w:t>
      </w:r>
      <w:r w:rsidR="004C2521" w:rsidRPr="00A918B4">
        <w:rPr>
          <w:rFonts w:ascii="Times New Roman" w:hAnsi="Times New Roman" w:cs="Times New Roman"/>
        </w:rPr>
        <w:t xml:space="preserve"> que las actitudes son aquellas que direccionan las decisiones que toman las personas, sean estas a favor o en contra y resultan ser trascendentales en los diferentes escenarios de la vida cotidiana, puesto que cumplen distintas funciones que coadyuvan en el desenvolvimiento del día a día de los seres humanos. </w:t>
      </w:r>
    </w:p>
    <w:p w14:paraId="7F5A7592" w14:textId="46009E23" w:rsidR="008C18A5" w:rsidRPr="00A918B4" w:rsidRDefault="00216C76"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Aunado a lo anterior, se logra resaltar que entre los hallazgos se encontró la importancia que le brindan a</w:t>
      </w:r>
      <w:r w:rsidR="004C098A" w:rsidRPr="00A918B4">
        <w:rPr>
          <w:rFonts w:ascii="Times New Roman" w:hAnsi="Times New Roman" w:cs="Times New Roman"/>
        </w:rPr>
        <w:t xml:space="preserve"> la solidaridad con otras personas, </w:t>
      </w:r>
      <w:r w:rsidRPr="00A918B4">
        <w:rPr>
          <w:rFonts w:ascii="Times New Roman" w:hAnsi="Times New Roman" w:cs="Times New Roman"/>
        </w:rPr>
        <w:t>como una actitud que les permite encontrar sentido a través de su interés y acción por ayudar, especialmente a partir de su formación como futuros y futuras docentes. Estos resultados difieren del estudio realizado por Flores et al. (2024) quien</w:t>
      </w:r>
      <w:r w:rsidR="004127D0" w:rsidRPr="00A918B4">
        <w:rPr>
          <w:rFonts w:ascii="Times New Roman" w:hAnsi="Times New Roman" w:cs="Times New Roman"/>
        </w:rPr>
        <w:t>es</w:t>
      </w:r>
      <w:r w:rsidRPr="00A918B4">
        <w:rPr>
          <w:rFonts w:ascii="Times New Roman" w:hAnsi="Times New Roman" w:cs="Times New Roman"/>
        </w:rPr>
        <w:t xml:space="preserve"> encontr</w:t>
      </w:r>
      <w:r w:rsidR="004127D0" w:rsidRPr="00A918B4">
        <w:rPr>
          <w:rFonts w:ascii="Times New Roman" w:hAnsi="Times New Roman" w:cs="Times New Roman"/>
        </w:rPr>
        <w:t>aron</w:t>
      </w:r>
      <w:r w:rsidRPr="00A918B4">
        <w:rPr>
          <w:rFonts w:ascii="Times New Roman" w:hAnsi="Times New Roman" w:cs="Times New Roman"/>
        </w:rPr>
        <w:t xml:space="preserve"> que las conductas prosociales altruistas </w:t>
      </w:r>
      <w:r w:rsidR="008C18A5" w:rsidRPr="00A918B4">
        <w:rPr>
          <w:rFonts w:ascii="Times New Roman" w:hAnsi="Times New Roman" w:cs="Times New Roman"/>
        </w:rPr>
        <w:t>del estudiantado disminuyen cuando se forman en un clima orientado al otro ya sea por aproximación o por evitación, lo que hace necesario mejorar el clima socioafectivo en el aula para favorecer experiencias sociales relevantes y de carácter vivencial con el propósito de promover valores y el desarrollo de un ambiente positivo, es así que las conductas del profesorado en el salón de clases contribuye al logro de actitudes altruistas en el estudiantado</w:t>
      </w:r>
      <w:r w:rsidR="00497F3B" w:rsidRPr="00A918B4">
        <w:rPr>
          <w:rFonts w:ascii="Times New Roman" w:hAnsi="Times New Roman" w:cs="Times New Roman"/>
        </w:rPr>
        <w:t>.</w:t>
      </w:r>
    </w:p>
    <w:p w14:paraId="67019DDC" w14:textId="7533F5A1" w:rsidR="000E1FD5" w:rsidRPr="00A918B4" w:rsidRDefault="000E1FD5"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En este sentido, se torna relevante que las universidades enfoquen su atención en la implementación de procesos formativos referente</w:t>
      </w:r>
      <w:r w:rsidR="009537AD" w:rsidRPr="00A918B4">
        <w:rPr>
          <w:rFonts w:ascii="Times New Roman" w:hAnsi="Times New Roman" w:cs="Times New Roman"/>
        </w:rPr>
        <w:t>s</w:t>
      </w:r>
      <w:r w:rsidRPr="00A918B4">
        <w:rPr>
          <w:rFonts w:ascii="Times New Roman" w:hAnsi="Times New Roman" w:cs="Times New Roman"/>
        </w:rPr>
        <w:t xml:space="preserve"> a la formación en valores, mismos que coadyuvan en la sostenibilidad de la sociedad (Pérez </w:t>
      </w:r>
      <w:r w:rsidR="00090CC4" w:rsidRPr="00A918B4">
        <w:rPr>
          <w:rFonts w:ascii="Times New Roman" w:hAnsi="Times New Roman" w:cs="Times New Roman"/>
        </w:rPr>
        <w:t>y</w:t>
      </w:r>
      <w:r w:rsidRPr="00A918B4">
        <w:rPr>
          <w:rFonts w:ascii="Times New Roman" w:hAnsi="Times New Roman" w:cs="Times New Roman"/>
        </w:rPr>
        <w:t xml:space="preserve"> Castelli, 2024)</w:t>
      </w:r>
      <w:r w:rsidR="006E2974" w:rsidRPr="00A918B4">
        <w:rPr>
          <w:rFonts w:ascii="Times New Roman" w:hAnsi="Times New Roman" w:cs="Times New Roman"/>
        </w:rPr>
        <w:t xml:space="preserve">, por lo que una alternativa son los valores </w:t>
      </w:r>
      <w:proofErr w:type="spellStart"/>
      <w:r w:rsidR="006E2974" w:rsidRPr="00A918B4">
        <w:rPr>
          <w:rFonts w:ascii="Times New Roman" w:hAnsi="Times New Roman" w:cs="Times New Roman"/>
        </w:rPr>
        <w:t>logoterap</w:t>
      </w:r>
      <w:r w:rsidR="009537AD" w:rsidRPr="00A918B4">
        <w:rPr>
          <w:rFonts w:ascii="Times New Roman" w:hAnsi="Times New Roman" w:cs="Times New Roman"/>
        </w:rPr>
        <w:t>éu</w:t>
      </w:r>
      <w:r w:rsidR="006E2974" w:rsidRPr="00A918B4">
        <w:rPr>
          <w:rFonts w:ascii="Times New Roman" w:hAnsi="Times New Roman" w:cs="Times New Roman"/>
        </w:rPr>
        <w:t>ticos</w:t>
      </w:r>
      <w:proofErr w:type="spellEnd"/>
      <w:r w:rsidR="006E2974" w:rsidRPr="00A918B4">
        <w:rPr>
          <w:rFonts w:ascii="Times New Roman" w:hAnsi="Times New Roman" w:cs="Times New Roman"/>
        </w:rPr>
        <w:t xml:space="preserve"> para el logro del </w:t>
      </w:r>
      <w:r w:rsidR="004C098A" w:rsidRPr="00A918B4">
        <w:rPr>
          <w:rFonts w:ascii="Times New Roman" w:hAnsi="Times New Roman" w:cs="Times New Roman"/>
        </w:rPr>
        <w:t>sentido de vida a fin de poder direccionar sus acciones en las diferentes áreas de la vida.</w:t>
      </w:r>
    </w:p>
    <w:p w14:paraId="35EA2FDA" w14:textId="77777777" w:rsidR="009E63DB" w:rsidRDefault="009E63DB" w:rsidP="001B1F61">
      <w:pPr>
        <w:spacing w:after="0" w:line="360" w:lineRule="auto"/>
        <w:jc w:val="both"/>
        <w:rPr>
          <w:rFonts w:ascii="Times New Roman" w:hAnsi="Times New Roman" w:cs="Times New Roman"/>
          <w:b/>
          <w:bCs/>
        </w:rPr>
      </w:pPr>
    </w:p>
    <w:p w14:paraId="3B063FF4" w14:textId="77777777" w:rsidR="00A918B4" w:rsidRDefault="00A918B4" w:rsidP="001B1F61">
      <w:pPr>
        <w:spacing w:after="0" w:line="360" w:lineRule="auto"/>
        <w:jc w:val="both"/>
        <w:rPr>
          <w:rFonts w:ascii="Times New Roman" w:hAnsi="Times New Roman" w:cs="Times New Roman"/>
          <w:b/>
          <w:bCs/>
        </w:rPr>
      </w:pPr>
    </w:p>
    <w:p w14:paraId="453C703F" w14:textId="77777777" w:rsidR="00A918B4" w:rsidRPr="00A918B4" w:rsidRDefault="00A918B4" w:rsidP="001B1F61">
      <w:pPr>
        <w:spacing w:after="0" w:line="360" w:lineRule="auto"/>
        <w:jc w:val="both"/>
        <w:rPr>
          <w:rFonts w:ascii="Times New Roman" w:hAnsi="Times New Roman" w:cs="Times New Roman"/>
          <w:b/>
          <w:bCs/>
        </w:rPr>
      </w:pPr>
    </w:p>
    <w:p w14:paraId="2DB4C57A" w14:textId="31DAE75A" w:rsidR="00497F3B" w:rsidRPr="00A918B4" w:rsidRDefault="00497F3B" w:rsidP="001B1F61">
      <w:pPr>
        <w:spacing w:after="0" w:line="360" w:lineRule="auto"/>
        <w:jc w:val="center"/>
        <w:rPr>
          <w:rFonts w:ascii="Times New Roman" w:hAnsi="Times New Roman" w:cs="Times New Roman"/>
          <w:b/>
          <w:bCs/>
          <w:sz w:val="32"/>
          <w:szCs w:val="32"/>
        </w:rPr>
      </w:pPr>
      <w:r w:rsidRPr="00A918B4">
        <w:rPr>
          <w:rFonts w:ascii="Times New Roman" w:hAnsi="Times New Roman" w:cs="Times New Roman"/>
          <w:b/>
          <w:bCs/>
          <w:sz w:val="32"/>
          <w:szCs w:val="32"/>
        </w:rPr>
        <w:lastRenderedPageBreak/>
        <w:t>Conclusiones</w:t>
      </w:r>
    </w:p>
    <w:p w14:paraId="0BD3DDDE" w14:textId="09E70A99" w:rsidR="00C02D92" w:rsidRPr="00A918B4" w:rsidRDefault="00385383"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La conexión con el sentido de vida constituye un aspecto de relevancia </w:t>
      </w:r>
      <w:r w:rsidR="006E2974" w:rsidRPr="00A918B4">
        <w:rPr>
          <w:rFonts w:ascii="Times New Roman" w:hAnsi="Times New Roman" w:cs="Times New Roman"/>
        </w:rPr>
        <w:t xml:space="preserve">en la formación inicial docente, de manera que el colegio debe asumir el reto de atender estos aspectos en el estudiantado, ya que el </w:t>
      </w:r>
      <w:r w:rsidR="00497F3B" w:rsidRPr="00A918B4">
        <w:rPr>
          <w:rFonts w:ascii="Times New Roman" w:hAnsi="Times New Roman" w:cs="Times New Roman"/>
        </w:rPr>
        <w:t xml:space="preserve">sentido de vida constituye una fuente de motivación que impulsa </w:t>
      </w:r>
      <w:r w:rsidR="00C02D92" w:rsidRPr="00A918B4">
        <w:rPr>
          <w:rFonts w:ascii="Times New Roman" w:hAnsi="Times New Roman" w:cs="Times New Roman"/>
        </w:rPr>
        <w:t>y direcciona el actuar de</w:t>
      </w:r>
      <w:r w:rsidR="00497F3B" w:rsidRPr="00A918B4">
        <w:rPr>
          <w:rFonts w:ascii="Times New Roman" w:hAnsi="Times New Roman" w:cs="Times New Roman"/>
        </w:rPr>
        <w:t xml:space="preserve"> </w:t>
      </w:r>
      <w:r w:rsidR="006E2974" w:rsidRPr="00A918B4">
        <w:rPr>
          <w:rFonts w:ascii="Times New Roman" w:hAnsi="Times New Roman" w:cs="Times New Roman"/>
        </w:rPr>
        <w:t>las y los futuros docentes</w:t>
      </w:r>
      <w:r w:rsidR="00497F3B" w:rsidRPr="00A918B4">
        <w:rPr>
          <w:rFonts w:ascii="Times New Roman" w:hAnsi="Times New Roman" w:cs="Times New Roman"/>
        </w:rPr>
        <w:t xml:space="preserve"> en los diferentes escenarios en los que se desenvuelve</w:t>
      </w:r>
      <w:r w:rsidR="00C02D92" w:rsidRPr="00A918B4">
        <w:rPr>
          <w:rFonts w:ascii="Times New Roman" w:hAnsi="Times New Roman" w:cs="Times New Roman"/>
        </w:rPr>
        <w:t>n</w:t>
      </w:r>
      <w:r w:rsidR="006E2974" w:rsidRPr="00A918B4">
        <w:rPr>
          <w:rFonts w:ascii="Times New Roman" w:hAnsi="Times New Roman" w:cs="Times New Roman"/>
        </w:rPr>
        <w:t xml:space="preserve"> y dicho sentido no puede ser otorgado sino que tiene que ser hallado por la persona misma, siendo los valores logoterapeútico clave para el logro del sentido de vida</w:t>
      </w:r>
      <w:r w:rsidR="00501AC5" w:rsidRPr="00A918B4">
        <w:rPr>
          <w:rFonts w:ascii="Times New Roman" w:hAnsi="Times New Roman" w:cs="Times New Roman"/>
        </w:rPr>
        <w:t xml:space="preserve">. Este estudio tuvo como objetivo </w:t>
      </w:r>
      <w:r w:rsidR="00C02D92" w:rsidRPr="00A918B4">
        <w:rPr>
          <w:rFonts w:ascii="Times New Roman" w:hAnsi="Times New Roman" w:cs="Times New Roman"/>
        </w:rPr>
        <w:t xml:space="preserve">describir los valores </w:t>
      </w:r>
      <w:proofErr w:type="spellStart"/>
      <w:r w:rsidR="00C02D92" w:rsidRPr="00A918B4">
        <w:rPr>
          <w:rFonts w:ascii="Times New Roman" w:hAnsi="Times New Roman" w:cs="Times New Roman"/>
        </w:rPr>
        <w:t>logoterap</w:t>
      </w:r>
      <w:r w:rsidR="009537AD" w:rsidRPr="00A918B4">
        <w:rPr>
          <w:rFonts w:ascii="Times New Roman" w:hAnsi="Times New Roman" w:cs="Times New Roman"/>
        </w:rPr>
        <w:t>éu</w:t>
      </w:r>
      <w:r w:rsidR="00C02D92" w:rsidRPr="00A918B4">
        <w:rPr>
          <w:rFonts w:ascii="Times New Roman" w:hAnsi="Times New Roman" w:cs="Times New Roman"/>
        </w:rPr>
        <w:t>ticos</w:t>
      </w:r>
      <w:proofErr w:type="spellEnd"/>
      <w:r w:rsidR="00C02D92" w:rsidRPr="00A918B4">
        <w:rPr>
          <w:rFonts w:ascii="Times New Roman" w:hAnsi="Times New Roman" w:cs="Times New Roman"/>
        </w:rPr>
        <w:t xml:space="preserve"> que brindan sentido a la vida y guían el actuar del profesorado durante la formación inicial. </w:t>
      </w:r>
    </w:p>
    <w:p w14:paraId="24062990" w14:textId="5095C55B" w:rsidR="00C02D92" w:rsidRPr="00A918B4" w:rsidRDefault="00C02D92"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Los hallazgos de este estudio mostraron que el profesorado en formación inicial </w:t>
      </w:r>
      <w:r w:rsidR="0033713C" w:rsidRPr="00A918B4">
        <w:rPr>
          <w:rFonts w:ascii="Times New Roman" w:hAnsi="Times New Roman" w:cs="Times New Roman"/>
        </w:rPr>
        <w:t xml:space="preserve">valora la conexión con el sentido de vida, la cual </w:t>
      </w:r>
      <w:r w:rsidR="009537AD" w:rsidRPr="00A918B4">
        <w:rPr>
          <w:rFonts w:ascii="Times New Roman" w:hAnsi="Times New Roman" w:cs="Times New Roman"/>
        </w:rPr>
        <w:t xml:space="preserve">se </w:t>
      </w:r>
      <w:r w:rsidR="0033713C" w:rsidRPr="00A918B4">
        <w:rPr>
          <w:rFonts w:ascii="Times New Roman" w:hAnsi="Times New Roman" w:cs="Times New Roman"/>
        </w:rPr>
        <w:t xml:space="preserve">manifiesta a través de la realización de los valores </w:t>
      </w:r>
      <w:r w:rsidR="00A71CE5" w:rsidRPr="00A918B4">
        <w:rPr>
          <w:rFonts w:ascii="Times New Roman" w:hAnsi="Times New Roman" w:cs="Times New Roman"/>
        </w:rPr>
        <w:t>creativos y vivenciales</w:t>
      </w:r>
      <w:r w:rsidRPr="00A918B4">
        <w:rPr>
          <w:rFonts w:ascii="Times New Roman" w:hAnsi="Times New Roman" w:cs="Times New Roman"/>
        </w:rPr>
        <w:t xml:space="preserve">, siendo </w:t>
      </w:r>
      <w:r w:rsidR="004E03B9" w:rsidRPr="00A918B4">
        <w:rPr>
          <w:rFonts w:ascii="Times New Roman" w:hAnsi="Times New Roman" w:cs="Times New Roman"/>
        </w:rPr>
        <w:t>los primeros aquellos</w:t>
      </w:r>
      <w:r w:rsidRPr="00A918B4">
        <w:rPr>
          <w:rFonts w:ascii="Times New Roman" w:hAnsi="Times New Roman" w:cs="Times New Roman"/>
        </w:rPr>
        <w:t xml:space="preserve"> que se encuentran relacionad</w:t>
      </w:r>
      <w:r w:rsidR="0033713C" w:rsidRPr="00A918B4">
        <w:rPr>
          <w:rFonts w:ascii="Times New Roman" w:hAnsi="Times New Roman" w:cs="Times New Roman"/>
        </w:rPr>
        <w:t xml:space="preserve">os con </w:t>
      </w:r>
      <w:r w:rsidR="004E03B9" w:rsidRPr="00A918B4">
        <w:rPr>
          <w:rFonts w:ascii="Times New Roman" w:hAnsi="Times New Roman" w:cs="Times New Roman"/>
        </w:rPr>
        <w:t>las actividades y acciones que realizan desde el despliegue de sus potencialidades en sus diferentes actividades escolares y en su vida cotidiana, mientras que los segundos hacen referencia a las experiencias y vivencias que reciben del mundo y de su interacción con las personas que los rodean</w:t>
      </w:r>
      <w:r w:rsidR="0033713C" w:rsidRPr="00A918B4">
        <w:rPr>
          <w:rFonts w:ascii="Times New Roman" w:hAnsi="Times New Roman" w:cs="Times New Roman"/>
        </w:rPr>
        <w:t xml:space="preserve">, lo que nutre sus vidas y permea de forma positiva en </w:t>
      </w:r>
      <w:r w:rsidR="009537AD" w:rsidRPr="00A918B4">
        <w:rPr>
          <w:rFonts w:ascii="Times New Roman" w:hAnsi="Times New Roman" w:cs="Times New Roman"/>
        </w:rPr>
        <w:t>las mismas,</w:t>
      </w:r>
      <w:r w:rsidR="0033713C" w:rsidRPr="00A918B4">
        <w:rPr>
          <w:rFonts w:ascii="Times New Roman" w:hAnsi="Times New Roman" w:cs="Times New Roman"/>
        </w:rPr>
        <w:t xml:space="preserve"> en las áreas tanto académicas como personales e inevitablemente impactarán en su futuro quehacer docente</w:t>
      </w:r>
      <w:r w:rsidR="00F7301B" w:rsidRPr="00A918B4">
        <w:rPr>
          <w:rFonts w:ascii="Times New Roman" w:hAnsi="Times New Roman" w:cs="Times New Roman"/>
        </w:rPr>
        <w:t>; de manera que e</w:t>
      </w:r>
      <w:r w:rsidR="004E03B9" w:rsidRPr="00A918B4">
        <w:rPr>
          <w:rFonts w:ascii="Times New Roman" w:hAnsi="Times New Roman" w:cs="Times New Roman"/>
        </w:rPr>
        <w:t xml:space="preserve">stos valores fortalecen </w:t>
      </w:r>
      <w:r w:rsidR="00F7301B" w:rsidRPr="00A918B4">
        <w:rPr>
          <w:rFonts w:ascii="Times New Roman" w:hAnsi="Times New Roman" w:cs="Times New Roman"/>
        </w:rPr>
        <w:t>la</w:t>
      </w:r>
      <w:r w:rsidR="004E03B9" w:rsidRPr="00A918B4">
        <w:rPr>
          <w:rFonts w:ascii="Times New Roman" w:hAnsi="Times New Roman" w:cs="Times New Roman"/>
        </w:rPr>
        <w:t xml:space="preserve"> dimensión personal</w:t>
      </w:r>
      <w:r w:rsidR="00F7301B" w:rsidRPr="00A918B4">
        <w:rPr>
          <w:rFonts w:ascii="Times New Roman" w:hAnsi="Times New Roman" w:cs="Times New Roman"/>
        </w:rPr>
        <w:t>, coadyuvan en la preparación como futuros y futuras docentes, permite establecer compromisos y actuar con dirección</w:t>
      </w:r>
      <w:r w:rsidR="004E03B9" w:rsidRPr="00A918B4">
        <w:rPr>
          <w:rFonts w:ascii="Times New Roman" w:hAnsi="Times New Roman" w:cs="Times New Roman"/>
        </w:rPr>
        <w:t xml:space="preserve">. </w:t>
      </w:r>
    </w:p>
    <w:p w14:paraId="1391382B" w14:textId="00182582" w:rsidR="00F7301B" w:rsidRPr="00A918B4" w:rsidRDefault="004E03B9"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Por otro lado, también se encontró que </w:t>
      </w:r>
      <w:r w:rsidR="00A71CE5" w:rsidRPr="00A918B4">
        <w:rPr>
          <w:rFonts w:ascii="Times New Roman" w:hAnsi="Times New Roman" w:cs="Times New Roman"/>
        </w:rPr>
        <w:t>reconocen los valores actitudinales</w:t>
      </w:r>
      <w:r w:rsidR="00F7301B" w:rsidRPr="00A918B4">
        <w:rPr>
          <w:rFonts w:ascii="Times New Roman" w:hAnsi="Times New Roman" w:cs="Times New Roman"/>
        </w:rPr>
        <w:t xml:space="preserve"> y </w:t>
      </w:r>
      <w:r w:rsidR="00A71CE5" w:rsidRPr="00A918B4">
        <w:rPr>
          <w:rFonts w:ascii="Times New Roman" w:hAnsi="Times New Roman" w:cs="Times New Roman"/>
        </w:rPr>
        <w:t>los</w:t>
      </w:r>
      <w:r w:rsidR="00F7301B" w:rsidRPr="00A918B4">
        <w:rPr>
          <w:rFonts w:ascii="Times New Roman" w:hAnsi="Times New Roman" w:cs="Times New Roman"/>
        </w:rPr>
        <w:t xml:space="preserve"> asocian con </w:t>
      </w:r>
      <w:r w:rsidR="00A71CE5" w:rsidRPr="00A918B4">
        <w:rPr>
          <w:rFonts w:ascii="Times New Roman" w:hAnsi="Times New Roman" w:cs="Times New Roman"/>
        </w:rPr>
        <w:t>la forma de actuar en el desarrollo</w:t>
      </w:r>
      <w:r w:rsidR="00F7301B" w:rsidRPr="00A918B4">
        <w:rPr>
          <w:rFonts w:ascii="Times New Roman" w:hAnsi="Times New Roman" w:cs="Times New Roman"/>
        </w:rPr>
        <w:t xml:space="preserve"> de actividades</w:t>
      </w:r>
      <w:r w:rsidR="00A71CE5" w:rsidRPr="00A918B4">
        <w:rPr>
          <w:rFonts w:ascii="Times New Roman" w:hAnsi="Times New Roman" w:cs="Times New Roman"/>
        </w:rPr>
        <w:t xml:space="preserve">, las cuales les </w:t>
      </w:r>
      <w:r w:rsidR="00F7301B" w:rsidRPr="00A918B4">
        <w:rPr>
          <w:rFonts w:ascii="Times New Roman" w:hAnsi="Times New Roman" w:cs="Times New Roman"/>
        </w:rPr>
        <w:t>generan emociones positivas, por lo</w:t>
      </w:r>
      <w:r w:rsidR="009537AD" w:rsidRPr="00A918B4">
        <w:rPr>
          <w:rFonts w:ascii="Times New Roman" w:hAnsi="Times New Roman" w:cs="Times New Roman"/>
        </w:rPr>
        <w:t xml:space="preserve"> que</w:t>
      </w:r>
      <w:r w:rsidR="00F7301B" w:rsidRPr="00A918B4">
        <w:rPr>
          <w:rFonts w:ascii="Times New Roman" w:hAnsi="Times New Roman" w:cs="Times New Roman"/>
        </w:rPr>
        <w:t xml:space="preserve"> es recomendable trabajar en el desarrollo de un repertorio aún más amplio de actitudes a fin de poder emplearlas para enfrentar situaciones complejas, reaccionar ante ellas, accionado y tomando decisiones para su resolución aun cuando puedan ser dolorosas e irreversible</w:t>
      </w:r>
      <w:r w:rsidR="009537AD" w:rsidRPr="00A918B4">
        <w:rPr>
          <w:rFonts w:ascii="Times New Roman" w:hAnsi="Times New Roman" w:cs="Times New Roman"/>
        </w:rPr>
        <w:t>s</w:t>
      </w:r>
      <w:r w:rsidR="00F7301B" w:rsidRPr="00A918B4">
        <w:rPr>
          <w:rFonts w:ascii="Times New Roman" w:hAnsi="Times New Roman" w:cs="Times New Roman"/>
        </w:rPr>
        <w:t>.</w:t>
      </w:r>
    </w:p>
    <w:p w14:paraId="7418469F" w14:textId="294E68FE" w:rsidR="00BF6B61" w:rsidRPr="00A918B4" w:rsidRDefault="004E03B9"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Se concluye acerca de la relevancia </w:t>
      </w:r>
      <w:r w:rsidR="002063FF" w:rsidRPr="00A918B4">
        <w:rPr>
          <w:rFonts w:ascii="Times New Roman" w:hAnsi="Times New Roman" w:cs="Times New Roman"/>
        </w:rPr>
        <w:t>de</w:t>
      </w:r>
      <w:r w:rsidR="00F07A66" w:rsidRPr="00A918B4">
        <w:rPr>
          <w:rFonts w:ascii="Times New Roman" w:hAnsi="Times New Roman" w:cs="Times New Roman"/>
        </w:rPr>
        <w:t>l sentido de vida de las y los futuros docentes desde</w:t>
      </w:r>
      <w:r w:rsidR="002063FF" w:rsidRPr="00A918B4">
        <w:rPr>
          <w:rFonts w:ascii="Times New Roman" w:hAnsi="Times New Roman" w:cs="Times New Roman"/>
        </w:rPr>
        <w:t xml:space="preserve"> </w:t>
      </w:r>
      <w:r w:rsidR="005B1902" w:rsidRPr="00A918B4">
        <w:rPr>
          <w:rFonts w:ascii="Times New Roman" w:hAnsi="Times New Roman" w:cs="Times New Roman"/>
        </w:rPr>
        <w:t xml:space="preserve">la formación de </w:t>
      </w:r>
      <w:r w:rsidR="002063FF" w:rsidRPr="00A918B4">
        <w:rPr>
          <w:rFonts w:ascii="Times New Roman" w:hAnsi="Times New Roman" w:cs="Times New Roman"/>
        </w:rPr>
        <w:t>valores</w:t>
      </w:r>
      <w:r w:rsidR="005B1902" w:rsidRPr="00A918B4">
        <w:rPr>
          <w:rFonts w:ascii="Times New Roman" w:hAnsi="Times New Roman" w:cs="Times New Roman"/>
        </w:rPr>
        <w:t xml:space="preserve"> </w:t>
      </w:r>
      <w:proofErr w:type="spellStart"/>
      <w:r w:rsidR="00F07A66" w:rsidRPr="00A918B4">
        <w:rPr>
          <w:rFonts w:ascii="Times New Roman" w:hAnsi="Times New Roman" w:cs="Times New Roman"/>
        </w:rPr>
        <w:t>logoterapéuticos</w:t>
      </w:r>
      <w:proofErr w:type="spellEnd"/>
      <w:r w:rsidR="005B1902" w:rsidRPr="00A918B4">
        <w:rPr>
          <w:rFonts w:ascii="Times New Roman" w:hAnsi="Times New Roman" w:cs="Times New Roman"/>
        </w:rPr>
        <w:t xml:space="preserve">, puesto </w:t>
      </w:r>
      <w:r w:rsidR="00F07A66" w:rsidRPr="00A918B4">
        <w:rPr>
          <w:rFonts w:ascii="Times New Roman" w:hAnsi="Times New Roman" w:cs="Times New Roman"/>
        </w:rPr>
        <w:t>que favorecen</w:t>
      </w:r>
      <w:r w:rsidR="002063FF" w:rsidRPr="00A918B4">
        <w:rPr>
          <w:rFonts w:ascii="Times New Roman" w:hAnsi="Times New Roman" w:cs="Times New Roman"/>
        </w:rPr>
        <w:t xml:space="preserve"> </w:t>
      </w:r>
      <w:r w:rsidR="00F07A66" w:rsidRPr="00A918B4">
        <w:rPr>
          <w:rFonts w:ascii="Times New Roman" w:hAnsi="Times New Roman" w:cs="Times New Roman"/>
        </w:rPr>
        <w:t>la conexión con</w:t>
      </w:r>
      <w:r w:rsidR="002063FF" w:rsidRPr="00A918B4">
        <w:rPr>
          <w:rFonts w:ascii="Times New Roman" w:hAnsi="Times New Roman" w:cs="Times New Roman"/>
        </w:rPr>
        <w:t xml:space="preserve"> el sentido de vida,</w:t>
      </w:r>
      <w:r w:rsidR="00F07A66" w:rsidRPr="00A918B4">
        <w:rPr>
          <w:rFonts w:ascii="Times New Roman" w:hAnsi="Times New Roman" w:cs="Times New Roman"/>
        </w:rPr>
        <w:t xml:space="preserve"> a partir de las actividades que se realizan desde sus potencialidades y el reconocimiento de que el establecimiento de vínculos afectivos y el desarrollo de actitudes positivas son claves para el actuar de todo profesional</w:t>
      </w:r>
      <w:r w:rsidR="002063FF" w:rsidRPr="00A918B4">
        <w:rPr>
          <w:rFonts w:ascii="Times New Roman" w:hAnsi="Times New Roman" w:cs="Times New Roman"/>
        </w:rPr>
        <w:t xml:space="preserve">. Por lo tanto, a partir de estos resultados se invita a las instituciones </w:t>
      </w:r>
      <w:r w:rsidR="005B1902" w:rsidRPr="00A918B4">
        <w:rPr>
          <w:rFonts w:ascii="Times New Roman" w:hAnsi="Times New Roman" w:cs="Times New Roman"/>
        </w:rPr>
        <w:t xml:space="preserve">educativas a valorar la importancia de estas temáticas para incorporarlas </w:t>
      </w:r>
      <w:r w:rsidR="00F07A66" w:rsidRPr="00A918B4">
        <w:rPr>
          <w:rFonts w:ascii="Times New Roman" w:hAnsi="Times New Roman" w:cs="Times New Roman"/>
        </w:rPr>
        <w:t>formalmente en la</w:t>
      </w:r>
      <w:r w:rsidR="005B1902" w:rsidRPr="00A918B4">
        <w:rPr>
          <w:rFonts w:ascii="Times New Roman" w:hAnsi="Times New Roman" w:cs="Times New Roman"/>
        </w:rPr>
        <w:t xml:space="preserve"> formación del profesorado,</w:t>
      </w:r>
      <w:r w:rsidR="00F07A66" w:rsidRPr="00A918B4">
        <w:rPr>
          <w:rFonts w:ascii="Times New Roman" w:hAnsi="Times New Roman" w:cs="Times New Roman"/>
        </w:rPr>
        <w:t xml:space="preserve"> </w:t>
      </w:r>
      <w:r w:rsidR="005B1902" w:rsidRPr="00A918B4">
        <w:rPr>
          <w:rFonts w:ascii="Times New Roman" w:hAnsi="Times New Roman" w:cs="Times New Roman"/>
        </w:rPr>
        <w:t xml:space="preserve">puesto que su atención además </w:t>
      </w:r>
      <w:r w:rsidR="005B1902" w:rsidRPr="00A918B4">
        <w:rPr>
          <w:rFonts w:ascii="Times New Roman" w:hAnsi="Times New Roman" w:cs="Times New Roman"/>
        </w:rPr>
        <w:lastRenderedPageBreak/>
        <w:t>de fortalecer su dimensión personal</w:t>
      </w:r>
      <w:r w:rsidR="00F07A66" w:rsidRPr="00A918B4">
        <w:rPr>
          <w:rFonts w:ascii="Times New Roman" w:hAnsi="Times New Roman" w:cs="Times New Roman"/>
        </w:rPr>
        <w:t xml:space="preserve"> y profesional, desde el quehacer del profesorado será posible </w:t>
      </w:r>
      <w:r w:rsidR="002063FF" w:rsidRPr="00A918B4">
        <w:rPr>
          <w:rFonts w:ascii="Times New Roman" w:hAnsi="Times New Roman" w:cs="Times New Roman"/>
        </w:rPr>
        <w:t>promover la construcción de sociedades justas, solidarias,</w:t>
      </w:r>
      <w:r w:rsidR="00F07A66" w:rsidRPr="00A918B4">
        <w:rPr>
          <w:rFonts w:ascii="Times New Roman" w:hAnsi="Times New Roman" w:cs="Times New Roman"/>
        </w:rPr>
        <w:t xml:space="preserve"> comprometidas,</w:t>
      </w:r>
      <w:r w:rsidR="002063FF" w:rsidRPr="00A918B4">
        <w:rPr>
          <w:rFonts w:ascii="Times New Roman" w:hAnsi="Times New Roman" w:cs="Times New Roman"/>
        </w:rPr>
        <w:t xml:space="preserve"> equitativas y pacíficas</w:t>
      </w:r>
      <w:r w:rsidR="0039435E" w:rsidRPr="00A918B4">
        <w:rPr>
          <w:rFonts w:ascii="Times New Roman" w:hAnsi="Times New Roman" w:cs="Times New Roman"/>
        </w:rPr>
        <w:t>, mediante la formación de futuros ciudadano</w:t>
      </w:r>
      <w:r w:rsidR="00DC76BD" w:rsidRPr="00A918B4">
        <w:rPr>
          <w:rFonts w:ascii="Times New Roman" w:hAnsi="Times New Roman" w:cs="Times New Roman"/>
        </w:rPr>
        <w:t>s</w:t>
      </w:r>
      <w:r w:rsidR="0039435E" w:rsidRPr="00A918B4">
        <w:rPr>
          <w:rFonts w:ascii="Times New Roman" w:hAnsi="Times New Roman" w:cs="Times New Roman"/>
        </w:rPr>
        <w:t xml:space="preserve"> y futuras ciudadanas </w:t>
      </w:r>
      <w:r w:rsidR="00170D2E" w:rsidRPr="00A918B4">
        <w:rPr>
          <w:rFonts w:ascii="Times New Roman" w:hAnsi="Times New Roman" w:cs="Times New Roman"/>
        </w:rPr>
        <w:t>desde</w:t>
      </w:r>
      <w:r w:rsidR="0039435E" w:rsidRPr="00A918B4">
        <w:rPr>
          <w:rFonts w:ascii="Times New Roman" w:hAnsi="Times New Roman" w:cs="Times New Roman"/>
        </w:rPr>
        <w:t xml:space="preserve"> el aula. </w:t>
      </w:r>
    </w:p>
    <w:p w14:paraId="7C04AA62" w14:textId="77777777" w:rsidR="001B1F61" w:rsidRPr="00A918B4" w:rsidRDefault="001B1F61" w:rsidP="001B1F61">
      <w:pPr>
        <w:spacing w:after="0" w:line="360" w:lineRule="auto"/>
        <w:ind w:firstLine="708"/>
        <w:jc w:val="both"/>
        <w:rPr>
          <w:rFonts w:ascii="Times New Roman" w:hAnsi="Times New Roman" w:cs="Times New Roman"/>
          <w:sz w:val="28"/>
          <w:szCs w:val="28"/>
        </w:rPr>
      </w:pPr>
    </w:p>
    <w:p w14:paraId="57D564E6" w14:textId="35F83E04" w:rsidR="005B1902" w:rsidRPr="00A918B4" w:rsidRDefault="005B1902" w:rsidP="001B1F61">
      <w:pPr>
        <w:spacing w:after="0" w:line="360" w:lineRule="auto"/>
        <w:jc w:val="center"/>
        <w:rPr>
          <w:rFonts w:ascii="Times New Roman" w:hAnsi="Times New Roman" w:cs="Times New Roman"/>
          <w:b/>
          <w:bCs/>
          <w:sz w:val="28"/>
          <w:szCs w:val="28"/>
        </w:rPr>
      </w:pPr>
      <w:r w:rsidRPr="00A918B4">
        <w:rPr>
          <w:rFonts w:ascii="Times New Roman" w:hAnsi="Times New Roman" w:cs="Times New Roman"/>
          <w:b/>
          <w:bCs/>
          <w:sz w:val="28"/>
          <w:szCs w:val="28"/>
        </w:rPr>
        <w:t>Futuras líneas de investigación</w:t>
      </w:r>
    </w:p>
    <w:p w14:paraId="61F17726" w14:textId="130F2B06" w:rsidR="00D66F47" w:rsidRPr="00A918B4" w:rsidRDefault="00DC5901" w:rsidP="001B1F61">
      <w:pPr>
        <w:spacing w:after="0" w:line="360" w:lineRule="auto"/>
        <w:ind w:firstLine="708"/>
        <w:jc w:val="both"/>
        <w:rPr>
          <w:rFonts w:ascii="Times New Roman" w:hAnsi="Times New Roman" w:cs="Times New Roman"/>
        </w:rPr>
      </w:pPr>
      <w:r w:rsidRPr="00A918B4">
        <w:rPr>
          <w:rFonts w:ascii="Times New Roman" w:hAnsi="Times New Roman" w:cs="Times New Roman"/>
        </w:rPr>
        <w:t xml:space="preserve">Con base en los hallazgos </w:t>
      </w:r>
      <w:r w:rsidR="00387FDD" w:rsidRPr="00A918B4">
        <w:rPr>
          <w:rFonts w:ascii="Times New Roman" w:hAnsi="Times New Roman" w:cs="Times New Roman"/>
        </w:rPr>
        <w:t xml:space="preserve">de este estudio se recomienda </w:t>
      </w:r>
      <w:r w:rsidR="00E3268A" w:rsidRPr="00A918B4">
        <w:rPr>
          <w:rFonts w:ascii="Times New Roman" w:hAnsi="Times New Roman" w:cs="Times New Roman"/>
        </w:rPr>
        <w:t xml:space="preserve">continuar </w:t>
      </w:r>
      <w:r w:rsidR="00D66F47" w:rsidRPr="00A918B4">
        <w:rPr>
          <w:rFonts w:ascii="Times New Roman" w:hAnsi="Times New Roman" w:cs="Times New Roman"/>
        </w:rPr>
        <w:t>desarrolla</w:t>
      </w:r>
      <w:r w:rsidR="00E3268A" w:rsidRPr="00A918B4">
        <w:rPr>
          <w:rFonts w:ascii="Times New Roman" w:hAnsi="Times New Roman" w:cs="Times New Roman"/>
        </w:rPr>
        <w:t>ndo</w:t>
      </w:r>
      <w:r w:rsidR="00D66F47" w:rsidRPr="00A918B4">
        <w:rPr>
          <w:rFonts w:ascii="Times New Roman" w:hAnsi="Times New Roman" w:cs="Times New Roman"/>
        </w:rPr>
        <w:t xml:space="preserve"> </w:t>
      </w:r>
      <w:r w:rsidR="00E3268A" w:rsidRPr="00A918B4">
        <w:rPr>
          <w:rFonts w:ascii="Times New Roman" w:hAnsi="Times New Roman" w:cs="Times New Roman"/>
        </w:rPr>
        <w:t>investigaciones cualitativas</w:t>
      </w:r>
      <w:r w:rsidR="00D66F47" w:rsidRPr="00A918B4">
        <w:rPr>
          <w:rFonts w:ascii="Times New Roman" w:hAnsi="Times New Roman" w:cs="Times New Roman"/>
        </w:rPr>
        <w:t xml:space="preserve"> encaminad</w:t>
      </w:r>
      <w:r w:rsidR="00E3268A" w:rsidRPr="00A918B4">
        <w:rPr>
          <w:rFonts w:ascii="Times New Roman" w:hAnsi="Times New Roman" w:cs="Times New Roman"/>
        </w:rPr>
        <w:t>a</w:t>
      </w:r>
      <w:r w:rsidR="00D66F47" w:rsidRPr="00A918B4">
        <w:rPr>
          <w:rFonts w:ascii="Times New Roman" w:hAnsi="Times New Roman" w:cs="Times New Roman"/>
        </w:rPr>
        <w:t xml:space="preserve">s </w:t>
      </w:r>
      <w:r w:rsidR="009537AD" w:rsidRPr="00A918B4">
        <w:rPr>
          <w:rFonts w:ascii="Times New Roman" w:hAnsi="Times New Roman" w:cs="Times New Roman"/>
        </w:rPr>
        <w:t>a</w:t>
      </w:r>
      <w:r w:rsidR="00D66F47" w:rsidRPr="00A918B4">
        <w:rPr>
          <w:rFonts w:ascii="Times New Roman" w:hAnsi="Times New Roman" w:cs="Times New Roman"/>
        </w:rPr>
        <w:t xml:space="preserve"> analizar las condiciones que favorecen la construcción del sentido de vida</w:t>
      </w:r>
      <w:r w:rsidR="001303AA" w:rsidRPr="00A918B4">
        <w:rPr>
          <w:rFonts w:ascii="Times New Roman" w:hAnsi="Times New Roman" w:cs="Times New Roman"/>
        </w:rPr>
        <w:t>, así como</w:t>
      </w:r>
      <w:r w:rsidR="00D66F47" w:rsidRPr="00A918B4">
        <w:rPr>
          <w:rFonts w:ascii="Times New Roman" w:hAnsi="Times New Roman" w:cs="Times New Roman"/>
        </w:rPr>
        <w:t xml:space="preserve"> diseñar intervenciones desde el enfoque de logoterapia para fortalecer</w:t>
      </w:r>
      <w:r w:rsidR="00F07A66" w:rsidRPr="00A918B4">
        <w:rPr>
          <w:rFonts w:ascii="Times New Roman" w:hAnsi="Times New Roman" w:cs="Times New Roman"/>
        </w:rPr>
        <w:t xml:space="preserve"> </w:t>
      </w:r>
      <w:r w:rsidR="00D66F47" w:rsidRPr="00A918B4">
        <w:rPr>
          <w:rFonts w:ascii="Times New Roman" w:hAnsi="Times New Roman" w:cs="Times New Roman"/>
        </w:rPr>
        <w:t>el sentido de vida del profesorado de los últimos semestres para su futuro ejercicio profesional. Por otro lado, se recomienda realizar estudios</w:t>
      </w:r>
      <w:r w:rsidR="00E3268A" w:rsidRPr="00A918B4">
        <w:rPr>
          <w:rFonts w:ascii="Times New Roman" w:hAnsi="Times New Roman" w:cs="Times New Roman"/>
        </w:rPr>
        <w:t xml:space="preserve"> cuantitativos</w:t>
      </w:r>
      <w:r w:rsidR="00D66F47" w:rsidRPr="00A918B4">
        <w:rPr>
          <w:rFonts w:ascii="Times New Roman" w:hAnsi="Times New Roman" w:cs="Times New Roman"/>
        </w:rPr>
        <w:t xml:space="preserve"> acerca de la influencia del sentido de vida en el rendimiento académico, puesto que constituye un factor protector en la vida de los seres humanos.</w:t>
      </w:r>
    </w:p>
    <w:p w14:paraId="1395F3CF" w14:textId="77777777" w:rsidR="003B5559" w:rsidRPr="00A918B4" w:rsidRDefault="003B5559" w:rsidP="001B1F61">
      <w:pPr>
        <w:spacing w:after="0" w:line="360" w:lineRule="auto"/>
        <w:rPr>
          <w:rFonts w:ascii="Calibri" w:hAnsi="Calibri" w:cs="Calibri"/>
          <w:b/>
          <w:bCs/>
        </w:rPr>
      </w:pPr>
    </w:p>
    <w:p w14:paraId="239252C3" w14:textId="21995D1D" w:rsidR="001303AA" w:rsidRPr="00A918B4" w:rsidRDefault="001303AA" w:rsidP="001B1F61">
      <w:pPr>
        <w:spacing w:after="0" w:line="360" w:lineRule="auto"/>
        <w:rPr>
          <w:rFonts w:ascii="Times New Roman" w:hAnsi="Times New Roman" w:cs="Times New Roman"/>
          <w:b/>
          <w:bCs/>
          <w:sz w:val="28"/>
          <w:szCs w:val="28"/>
        </w:rPr>
      </w:pPr>
      <w:r w:rsidRPr="00A918B4">
        <w:rPr>
          <w:rFonts w:ascii="Times New Roman" w:hAnsi="Times New Roman" w:cs="Times New Roman"/>
          <w:b/>
          <w:bCs/>
          <w:sz w:val="28"/>
          <w:szCs w:val="28"/>
        </w:rPr>
        <w:t>Referencias</w:t>
      </w:r>
    </w:p>
    <w:bookmarkEnd w:id="9"/>
    <w:bookmarkEnd w:id="14"/>
    <w:p w14:paraId="1D5CE6DB" w14:textId="7A5AF5BF" w:rsidR="001B64E4" w:rsidRPr="00A918B4" w:rsidRDefault="001B64E4"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Aldana, G. </w:t>
      </w:r>
      <w:r w:rsidR="00090CC4" w:rsidRPr="00A918B4">
        <w:rPr>
          <w:rFonts w:asciiTheme="majorBidi" w:hAnsiTheme="majorBidi" w:cstheme="majorBidi"/>
        </w:rPr>
        <w:t>y</w:t>
      </w:r>
      <w:r w:rsidRPr="00A918B4">
        <w:rPr>
          <w:rFonts w:asciiTheme="majorBidi" w:hAnsiTheme="majorBidi" w:cstheme="majorBidi"/>
        </w:rPr>
        <w:t xml:space="preserve"> Muñoz, H. (2023). El sentido de vida como ruta a la felicidad. </w:t>
      </w:r>
      <w:proofErr w:type="spellStart"/>
      <w:r w:rsidRPr="00A918B4">
        <w:rPr>
          <w:rFonts w:asciiTheme="majorBidi" w:hAnsiTheme="majorBidi" w:cstheme="majorBidi"/>
          <w:i/>
          <w:iCs/>
        </w:rPr>
        <w:t>Fedumar</w:t>
      </w:r>
      <w:proofErr w:type="spellEnd"/>
      <w:r w:rsidRPr="00A918B4">
        <w:rPr>
          <w:rFonts w:asciiTheme="majorBidi" w:hAnsiTheme="majorBidi" w:cstheme="majorBidi"/>
          <w:i/>
          <w:iCs/>
        </w:rPr>
        <w:t xml:space="preserve"> Pedagogí</w:t>
      </w:r>
      <w:r w:rsidRPr="00A918B4">
        <w:rPr>
          <w:rFonts w:asciiTheme="majorBidi" w:hAnsiTheme="majorBidi" w:cstheme="majorBidi"/>
          <w:i/>
          <w:iCs/>
        </w:rPr>
        <w:softHyphen/>
        <w:t>a y Educación</w:t>
      </w:r>
      <w:r w:rsidRPr="00A918B4">
        <w:rPr>
          <w:rFonts w:asciiTheme="majorBidi" w:hAnsiTheme="majorBidi" w:cstheme="majorBidi"/>
        </w:rPr>
        <w:t>, </w:t>
      </w:r>
      <w:r w:rsidRPr="00A918B4">
        <w:rPr>
          <w:rFonts w:asciiTheme="majorBidi" w:hAnsiTheme="majorBidi" w:cstheme="majorBidi"/>
          <w:i/>
          <w:iCs/>
        </w:rPr>
        <w:t>10</w:t>
      </w:r>
      <w:r w:rsidRPr="00A918B4">
        <w:rPr>
          <w:rFonts w:asciiTheme="majorBidi" w:hAnsiTheme="majorBidi" w:cstheme="majorBidi"/>
        </w:rPr>
        <w:t xml:space="preserve">(1), 156–163. </w:t>
      </w:r>
      <w:hyperlink r:id="rId7" w:history="1">
        <w:r w:rsidRPr="00A918B4">
          <w:rPr>
            <w:rStyle w:val="Hipervnculo"/>
            <w:rFonts w:asciiTheme="majorBidi" w:hAnsiTheme="majorBidi" w:cstheme="majorBidi"/>
          </w:rPr>
          <w:t>https://doi.org/10.31948/rev.fedumar10-1.art-15</w:t>
        </w:r>
      </w:hyperlink>
      <w:r w:rsidRPr="00A918B4">
        <w:rPr>
          <w:rFonts w:asciiTheme="majorBidi" w:hAnsiTheme="majorBidi" w:cstheme="majorBidi"/>
        </w:rPr>
        <w:t xml:space="preserve"> </w:t>
      </w:r>
    </w:p>
    <w:p w14:paraId="5FB85B16" w14:textId="3BBEAF6E" w:rsidR="009F0795" w:rsidRPr="00A918B4" w:rsidRDefault="009F0795" w:rsidP="001B1F61">
      <w:pPr>
        <w:spacing w:after="0" w:line="360" w:lineRule="auto"/>
        <w:ind w:left="709" w:hanging="709"/>
        <w:jc w:val="both"/>
        <w:rPr>
          <w:rFonts w:asciiTheme="majorBidi" w:hAnsiTheme="majorBidi" w:cstheme="majorBidi"/>
        </w:rPr>
      </w:pPr>
      <w:proofErr w:type="spellStart"/>
      <w:r w:rsidRPr="00A918B4">
        <w:rPr>
          <w:rFonts w:asciiTheme="majorBidi" w:hAnsiTheme="majorBidi" w:cstheme="majorBidi"/>
        </w:rPr>
        <w:t>Arboccó</w:t>
      </w:r>
      <w:proofErr w:type="spellEnd"/>
      <w:r w:rsidRPr="00A918B4">
        <w:rPr>
          <w:rFonts w:asciiTheme="majorBidi" w:hAnsiTheme="majorBidi" w:cstheme="majorBidi"/>
        </w:rPr>
        <w:t xml:space="preserve"> de los </w:t>
      </w:r>
      <w:proofErr w:type="spellStart"/>
      <w:r w:rsidRPr="00A918B4">
        <w:rPr>
          <w:rFonts w:asciiTheme="majorBidi" w:hAnsiTheme="majorBidi" w:cstheme="majorBidi"/>
        </w:rPr>
        <w:t>Heros</w:t>
      </w:r>
      <w:proofErr w:type="spellEnd"/>
      <w:r w:rsidRPr="00A918B4">
        <w:rPr>
          <w:rFonts w:asciiTheme="majorBidi" w:hAnsiTheme="majorBidi" w:cstheme="majorBidi"/>
        </w:rPr>
        <w:t>, M. (2018). El sentido de vida y los valores interpersonales en universitarios estudiantes de la carrera de Psicología. </w:t>
      </w:r>
      <w:r w:rsidRPr="00A918B4">
        <w:rPr>
          <w:rFonts w:asciiTheme="majorBidi" w:hAnsiTheme="majorBidi" w:cstheme="majorBidi"/>
          <w:i/>
          <w:iCs/>
        </w:rPr>
        <w:t>Avances en Psicología</w:t>
      </w:r>
      <w:r w:rsidRPr="00A918B4">
        <w:rPr>
          <w:rFonts w:asciiTheme="majorBidi" w:hAnsiTheme="majorBidi" w:cstheme="majorBidi"/>
        </w:rPr>
        <w:t>, </w:t>
      </w:r>
      <w:r w:rsidRPr="00A918B4">
        <w:rPr>
          <w:rFonts w:asciiTheme="majorBidi" w:hAnsiTheme="majorBidi" w:cstheme="majorBidi"/>
          <w:i/>
          <w:iCs/>
        </w:rPr>
        <w:t>26</w:t>
      </w:r>
      <w:r w:rsidRPr="00A918B4">
        <w:rPr>
          <w:rFonts w:asciiTheme="majorBidi" w:hAnsiTheme="majorBidi" w:cstheme="majorBidi"/>
        </w:rPr>
        <w:t xml:space="preserve">(1), 65 – 81. </w:t>
      </w:r>
      <w:hyperlink r:id="rId8" w:history="1">
        <w:r w:rsidRPr="00A918B4">
          <w:rPr>
            <w:rStyle w:val="Hipervnculo"/>
            <w:rFonts w:asciiTheme="majorBidi" w:hAnsiTheme="majorBidi" w:cstheme="majorBidi"/>
          </w:rPr>
          <w:t>https://doi.org/10.33539/avpsicol.2018.v26n2.1129</w:t>
        </w:r>
      </w:hyperlink>
    </w:p>
    <w:p w14:paraId="7E44C093" w14:textId="5009DC74" w:rsidR="0002183D" w:rsidRPr="00A918B4" w:rsidRDefault="0002183D"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Arboleda, V. (2024). Valores vitales y cuidado del cuerpo: un abordaje </w:t>
      </w:r>
      <w:proofErr w:type="spellStart"/>
      <w:r w:rsidRPr="00A918B4">
        <w:rPr>
          <w:rFonts w:asciiTheme="majorBidi" w:hAnsiTheme="majorBidi" w:cstheme="majorBidi"/>
        </w:rPr>
        <w:t>logoterapéutico</w:t>
      </w:r>
      <w:proofErr w:type="spellEnd"/>
      <w:r w:rsidRPr="00A918B4">
        <w:rPr>
          <w:rFonts w:asciiTheme="majorBidi" w:hAnsiTheme="majorBidi" w:cstheme="majorBidi"/>
        </w:rPr>
        <w:t xml:space="preserve"> y biopsicosocial-espiritual. </w:t>
      </w:r>
      <w:r w:rsidRPr="00A918B4">
        <w:rPr>
          <w:rFonts w:asciiTheme="majorBidi" w:hAnsiTheme="majorBidi" w:cstheme="majorBidi"/>
          <w:i/>
          <w:iCs/>
        </w:rPr>
        <w:t>Revista Académica Internacional de Educación Física, 4</w:t>
      </w:r>
      <w:r w:rsidRPr="00A918B4">
        <w:rPr>
          <w:rFonts w:asciiTheme="majorBidi" w:hAnsiTheme="majorBidi" w:cstheme="majorBidi"/>
        </w:rPr>
        <w:t xml:space="preserve">(4), 66 – 78. </w:t>
      </w:r>
      <w:hyperlink r:id="rId9" w:history="1">
        <w:r w:rsidRPr="00A918B4">
          <w:rPr>
            <w:rStyle w:val="Hipervnculo"/>
            <w:rFonts w:asciiTheme="majorBidi" w:hAnsiTheme="majorBidi" w:cstheme="majorBidi"/>
          </w:rPr>
          <w:t>https://doi.org/10.59614/acief42024166</w:t>
        </w:r>
      </w:hyperlink>
    </w:p>
    <w:p w14:paraId="5285F420" w14:textId="22645605" w:rsidR="00BF3995" w:rsidRPr="00A918B4" w:rsidRDefault="00BF3995" w:rsidP="001B1F61">
      <w:pPr>
        <w:spacing w:after="0" w:line="360" w:lineRule="auto"/>
        <w:ind w:left="709" w:hanging="709"/>
        <w:jc w:val="both"/>
        <w:rPr>
          <w:rFonts w:asciiTheme="majorBidi" w:hAnsiTheme="majorBidi" w:cstheme="majorBidi"/>
          <w:lang w:val="pt-BR"/>
        </w:rPr>
      </w:pPr>
      <w:r w:rsidRPr="00A918B4">
        <w:rPr>
          <w:rFonts w:asciiTheme="majorBidi" w:hAnsiTheme="majorBidi" w:cstheme="majorBidi"/>
        </w:rPr>
        <w:t xml:space="preserve">Arellano, M. </w:t>
      </w:r>
      <w:r w:rsidR="009F0E09" w:rsidRPr="00A918B4">
        <w:rPr>
          <w:rFonts w:asciiTheme="majorBidi" w:hAnsiTheme="majorBidi" w:cstheme="majorBidi"/>
        </w:rPr>
        <w:t xml:space="preserve">(2024). </w:t>
      </w:r>
      <w:r w:rsidRPr="00A918B4">
        <w:rPr>
          <w:rFonts w:asciiTheme="majorBidi" w:hAnsiTheme="majorBidi" w:cstheme="majorBidi"/>
        </w:rPr>
        <w:t xml:space="preserve">El cambio de paradigma de la “cultura de la </w:t>
      </w:r>
      <w:proofErr w:type="spellStart"/>
      <w:r w:rsidRPr="00A918B4">
        <w:rPr>
          <w:rFonts w:asciiTheme="majorBidi" w:hAnsiTheme="majorBidi" w:cstheme="majorBidi"/>
        </w:rPr>
        <w:t>imediatez</w:t>
      </w:r>
      <w:proofErr w:type="spellEnd"/>
      <w:r w:rsidRPr="00A918B4">
        <w:rPr>
          <w:rFonts w:asciiTheme="majorBidi" w:hAnsiTheme="majorBidi" w:cstheme="majorBidi"/>
        </w:rPr>
        <w:t xml:space="preserve">” por la garantía de los derechos humanos. </w:t>
      </w:r>
      <w:r w:rsidRPr="00A918B4">
        <w:rPr>
          <w:rFonts w:asciiTheme="majorBidi" w:hAnsiTheme="majorBidi" w:cstheme="majorBidi"/>
          <w:i/>
          <w:iCs/>
          <w:lang w:val="pt-BR"/>
        </w:rPr>
        <w:t>Revista CONAMED, 29</w:t>
      </w:r>
      <w:r w:rsidRPr="00A918B4">
        <w:rPr>
          <w:rFonts w:asciiTheme="majorBidi" w:hAnsiTheme="majorBidi" w:cstheme="majorBidi"/>
          <w:lang w:val="pt-BR"/>
        </w:rPr>
        <w:t>(4)</w:t>
      </w:r>
      <w:r w:rsidR="009F0E09" w:rsidRPr="00A918B4">
        <w:rPr>
          <w:rFonts w:asciiTheme="majorBidi" w:hAnsiTheme="majorBidi" w:cstheme="majorBidi"/>
          <w:lang w:val="pt-BR"/>
        </w:rPr>
        <w:t>,</w:t>
      </w:r>
      <w:r w:rsidR="009F0E09" w:rsidRPr="00A918B4">
        <w:rPr>
          <w:rFonts w:asciiTheme="majorBidi" w:hAnsiTheme="majorBidi" w:cstheme="majorBidi"/>
          <w:i/>
          <w:iCs/>
          <w:lang w:val="pt-BR"/>
        </w:rPr>
        <w:t xml:space="preserve"> </w:t>
      </w:r>
      <w:r w:rsidR="009F0E09" w:rsidRPr="00A918B4">
        <w:rPr>
          <w:rFonts w:asciiTheme="majorBidi" w:hAnsiTheme="majorBidi" w:cstheme="majorBidi"/>
          <w:lang w:val="pt-BR"/>
        </w:rPr>
        <w:t>301 – 302. http://www.conamed.gob.mx/gobmx/revista/pdf/vol_29_2024/art_31.pdf</w:t>
      </w:r>
    </w:p>
    <w:p w14:paraId="12539B4B" w14:textId="419EA348" w:rsidR="005E14DA" w:rsidRPr="00A918B4" w:rsidRDefault="005E14DA"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Avendaño, W., Pabón, C. y Maldonado, E. (2021). Concepciones sobre la profesión docente y su influencia en la formación de maestros. Un estudio comparativo. </w:t>
      </w:r>
      <w:r w:rsidRPr="00A918B4">
        <w:rPr>
          <w:rFonts w:asciiTheme="majorBidi" w:hAnsiTheme="majorBidi" w:cstheme="majorBidi"/>
          <w:i/>
          <w:iCs/>
        </w:rPr>
        <w:t>Revista Boletín REDIPE, 10</w:t>
      </w:r>
      <w:r w:rsidRPr="00A918B4">
        <w:rPr>
          <w:rFonts w:asciiTheme="majorBidi" w:hAnsiTheme="majorBidi" w:cstheme="majorBidi"/>
        </w:rPr>
        <w:t xml:space="preserve">(9), 174-185. </w:t>
      </w:r>
      <w:hyperlink r:id="rId10" w:history="1">
        <w:r w:rsidRPr="00A918B4">
          <w:rPr>
            <w:rStyle w:val="Hipervnculo"/>
            <w:rFonts w:asciiTheme="majorBidi" w:hAnsiTheme="majorBidi" w:cstheme="majorBidi"/>
          </w:rPr>
          <w:t>https://doi.org/10.36260/rbr.v10i9.1435</w:t>
        </w:r>
      </w:hyperlink>
    </w:p>
    <w:p w14:paraId="3E8B50EE" w14:textId="7A11A77F"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lastRenderedPageBreak/>
        <w:t xml:space="preserve">Cano, C. </w:t>
      </w:r>
      <w:r w:rsidR="00090CC4" w:rsidRPr="00A918B4">
        <w:rPr>
          <w:rFonts w:asciiTheme="majorBidi" w:hAnsiTheme="majorBidi" w:cstheme="majorBidi"/>
        </w:rPr>
        <w:t>y</w:t>
      </w:r>
      <w:r w:rsidRPr="00A918B4">
        <w:rPr>
          <w:rFonts w:asciiTheme="majorBidi" w:hAnsiTheme="majorBidi" w:cstheme="majorBidi"/>
        </w:rPr>
        <w:t xml:space="preserve"> Moro, M. (2010). </w:t>
      </w:r>
      <w:r w:rsidRPr="00A918B4">
        <w:rPr>
          <w:rFonts w:asciiTheme="majorBidi" w:hAnsiTheme="majorBidi" w:cstheme="majorBidi"/>
          <w:i/>
          <w:iCs/>
        </w:rPr>
        <w:t>Introducción a la logoterapia desde la perspectiva del trabajo social.</w:t>
      </w:r>
      <w:r w:rsidRPr="00A918B4">
        <w:rPr>
          <w:rFonts w:asciiTheme="majorBidi" w:hAnsiTheme="majorBidi" w:cstheme="majorBidi"/>
        </w:rPr>
        <w:t xml:space="preserve"> Documentos de trabajo </w:t>
      </w:r>
      <w:hyperlink r:id="rId11" w:history="1">
        <w:r w:rsidRPr="00A918B4">
          <w:rPr>
            <w:rStyle w:val="Hipervnculo"/>
            <w:rFonts w:asciiTheme="majorBidi" w:hAnsiTheme="majorBidi" w:cstheme="majorBidi"/>
          </w:rPr>
          <w:t>https://dialnet.unirioja.es/descarga/articulo/3655783.pdf</w:t>
        </w:r>
      </w:hyperlink>
    </w:p>
    <w:p w14:paraId="01AC908F" w14:textId="13193B62"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Caro, A. </w:t>
      </w:r>
      <w:r w:rsidR="00090CC4" w:rsidRPr="00A918B4">
        <w:rPr>
          <w:rFonts w:asciiTheme="majorBidi" w:hAnsiTheme="majorBidi" w:cstheme="majorBidi"/>
        </w:rPr>
        <w:t>y</w:t>
      </w:r>
      <w:r w:rsidRPr="00A918B4">
        <w:rPr>
          <w:rFonts w:asciiTheme="majorBidi" w:hAnsiTheme="majorBidi" w:cstheme="majorBidi"/>
        </w:rPr>
        <w:t xml:space="preserve"> Correa, C. (2024). Construcción del sentido de vida y responsabilidad social. Encuentros y desencuentros en la formación universitaria. </w:t>
      </w:r>
      <w:r w:rsidRPr="00A918B4">
        <w:rPr>
          <w:rFonts w:asciiTheme="majorBidi" w:hAnsiTheme="majorBidi" w:cstheme="majorBidi"/>
          <w:i/>
          <w:iCs/>
        </w:rPr>
        <w:t xml:space="preserve">International </w:t>
      </w:r>
      <w:proofErr w:type="spellStart"/>
      <w:r w:rsidRPr="00A918B4">
        <w:rPr>
          <w:rFonts w:asciiTheme="majorBidi" w:hAnsiTheme="majorBidi" w:cstheme="majorBidi"/>
          <w:i/>
          <w:iCs/>
        </w:rPr>
        <w:t>Journal</w:t>
      </w:r>
      <w:proofErr w:type="spellEnd"/>
      <w:r w:rsidRPr="00A918B4">
        <w:rPr>
          <w:rFonts w:asciiTheme="majorBidi" w:hAnsiTheme="majorBidi" w:cstheme="majorBidi"/>
          <w:i/>
          <w:iCs/>
        </w:rPr>
        <w:t xml:space="preserve"> </w:t>
      </w:r>
      <w:proofErr w:type="spellStart"/>
      <w:r w:rsidRPr="00A918B4">
        <w:rPr>
          <w:rFonts w:asciiTheme="majorBidi" w:hAnsiTheme="majorBidi" w:cstheme="majorBidi"/>
          <w:i/>
          <w:iCs/>
        </w:rPr>
        <w:t>of</w:t>
      </w:r>
      <w:proofErr w:type="spellEnd"/>
      <w:r w:rsidRPr="00A918B4">
        <w:rPr>
          <w:rFonts w:asciiTheme="majorBidi" w:hAnsiTheme="majorBidi" w:cstheme="majorBidi"/>
          <w:i/>
          <w:iCs/>
        </w:rPr>
        <w:t xml:space="preserve"> New </w:t>
      </w:r>
      <w:proofErr w:type="spellStart"/>
      <w:r w:rsidRPr="00A918B4">
        <w:rPr>
          <w:rFonts w:asciiTheme="majorBidi" w:hAnsiTheme="majorBidi" w:cstheme="majorBidi"/>
          <w:i/>
          <w:iCs/>
        </w:rPr>
        <w:t>Education</w:t>
      </w:r>
      <w:proofErr w:type="spellEnd"/>
      <w:r w:rsidRPr="00A918B4">
        <w:rPr>
          <w:rFonts w:asciiTheme="majorBidi" w:hAnsiTheme="majorBidi" w:cstheme="majorBidi"/>
          <w:i/>
          <w:iCs/>
        </w:rPr>
        <w:t xml:space="preserve">, </w:t>
      </w:r>
      <w:r w:rsidRPr="00A918B4">
        <w:rPr>
          <w:rFonts w:asciiTheme="majorBidi" w:hAnsiTheme="majorBidi" w:cstheme="majorBidi"/>
        </w:rPr>
        <w:t xml:space="preserve">(12), 81 – 101. </w:t>
      </w:r>
      <w:hyperlink r:id="rId12" w:history="1">
        <w:r w:rsidRPr="00A918B4">
          <w:rPr>
            <w:rStyle w:val="Hipervnculo"/>
            <w:rFonts w:asciiTheme="majorBidi" w:hAnsiTheme="majorBidi" w:cstheme="majorBidi"/>
          </w:rPr>
          <w:t>https://revistas.uma.es/index.php/NEIJ/article/view/17887/19499</w:t>
        </w:r>
      </w:hyperlink>
    </w:p>
    <w:p w14:paraId="5432661C" w14:textId="2D09E44A"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Cornejo, A., Meléndez, R. </w:t>
      </w:r>
      <w:r w:rsidR="00090CC4" w:rsidRPr="00A918B4">
        <w:rPr>
          <w:rFonts w:asciiTheme="majorBidi" w:hAnsiTheme="majorBidi" w:cstheme="majorBidi"/>
        </w:rPr>
        <w:t>y</w:t>
      </w:r>
      <w:r w:rsidRPr="00A918B4">
        <w:rPr>
          <w:rFonts w:asciiTheme="majorBidi" w:hAnsiTheme="majorBidi" w:cstheme="majorBidi"/>
        </w:rPr>
        <w:t xml:space="preserve"> Ulloa, D. (2018). La trascendencia de las actitudes es todo en la vida. </w:t>
      </w:r>
      <w:r w:rsidRPr="00A918B4">
        <w:rPr>
          <w:rFonts w:asciiTheme="majorBidi" w:hAnsiTheme="majorBidi" w:cstheme="majorBidi"/>
          <w:i/>
          <w:iCs/>
        </w:rPr>
        <w:t>Revista de Investigación de estudiantes de Psicología, 7</w:t>
      </w:r>
      <w:r w:rsidRPr="00A918B4">
        <w:rPr>
          <w:rFonts w:asciiTheme="majorBidi" w:hAnsiTheme="majorBidi" w:cstheme="majorBidi"/>
        </w:rPr>
        <w:t xml:space="preserve">(2), 1 – 10. </w:t>
      </w:r>
    </w:p>
    <w:p w14:paraId="7990839E" w14:textId="3CEBF154" w:rsidR="00B0600A" w:rsidRPr="00A918B4" w:rsidRDefault="00B0600A"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De Castro, M. (2018). El recreo como espacio-tiempo de valores. </w:t>
      </w:r>
      <w:r w:rsidRPr="00A918B4">
        <w:rPr>
          <w:rFonts w:asciiTheme="majorBidi" w:hAnsiTheme="majorBidi" w:cstheme="majorBidi"/>
          <w:i/>
          <w:iCs/>
        </w:rPr>
        <w:t>Revista Educación en Valores, 1</w:t>
      </w:r>
      <w:r w:rsidRPr="00A918B4">
        <w:rPr>
          <w:rFonts w:asciiTheme="majorBidi" w:hAnsiTheme="majorBidi" w:cstheme="majorBidi"/>
        </w:rPr>
        <w:t>(29), 53 – 61. https://zenodo.org/records/6917059</w:t>
      </w:r>
    </w:p>
    <w:p w14:paraId="2C8427CD" w14:textId="45D7045C"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lang w:val="pt-BR"/>
        </w:rPr>
        <w:t>De Aquino, T., Gouveia, V., Gomes, E.</w:t>
      </w:r>
      <w:r w:rsidR="002F2F26" w:rsidRPr="00A918B4">
        <w:rPr>
          <w:rFonts w:asciiTheme="majorBidi" w:hAnsiTheme="majorBidi" w:cstheme="majorBidi"/>
          <w:lang w:val="pt-BR"/>
        </w:rPr>
        <w:t xml:space="preserve"> y</w:t>
      </w:r>
      <w:r w:rsidRPr="00A918B4">
        <w:rPr>
          <w:rFonts w:asciiTheme="majorBidi" w:hAnsiTheme="majorBidi" w:cstheme="majorBidi"/>
          <w:lang w:val="pt-BR"/>
        </w:rPr>
        <w:t xml:space="preserve"> Melo L. (2017). </w:t>
      </w:r>
      <w:r w:rsidRPr="00A918B4">
        <w:rPr>
          <w:rFonts w:asciiTheme="majorBidi" w:hAnsiTheme="majorBidi" w:cstheme="majorBidi"/>
        </w:rPr>
        <w:t>La percepción de sentido de la vida en el ciclo vital: una perspectiva temporal. </w:t>
      </w:r>
      <w:r w:rsidRPr="00A918B4">
        <w:rPr>
          <w:rFonts w:asciiTheme="majorBidi" w:hAnsiTheme="majorBidi" w:cstheme="majorBidi"/>
          <w:i/>
          <w:iCs/>
        </w:rPr>
        <w:t>Avances en Psicología Latinoamericana, 35</w:t>
      </w:r>
      <w:r w:rsidRPr="00A918B4">
        <w:rPr>
          <w:rFonts w:asciiTheme="majorBidi" w:hAnsiTheme="majorBidi" w:cstheme="majorBidi"/>
        </w:rPr>
        <w:t>(2), 375 – 386. doi: </w:t>
      </w:r>
      <w:hyperlink r:id="rId13" w:tgtFrame="_blank" w:history="1">
        <w:r w:rsidRPr="00A918B4">
          <w:rPr>
            <w:rStyle w:val="Hipervnculo"/>
            <w:rFonts w:asciiTheme="majorBidi" w:hAnsiTheme="majorBidi" w:cstheme="majorBidi"/>
          </w:rPr>
          <w:t>https://doi.org/10.12804/revistas.urosario.edu.co/apl/a.3728</w:t>
        </w:r>
      </w:hyperlink>
    </w:p>
    <w:p w14:paraId="6D51DF88" w14:textId="78F94416" w:rsidR="00A15C7F" w:rsidRPr="00A918B4" w:rsidRDefault="00A15C7F" w:rsidP="001B1F61">
      <w:pPr>
        <w:spacing w:after="0" w:line="360" w:lineRule="auto"/>
        <w:ind w:left="709" w:hanging="709"/>
        <w:jc w:val="both"/>
        <w:rPr>
          <w:rFonts w:asciiTheme="majorBidi" w:hAnsiTheme="majorBidi" w:cstheme="majorBidi"/>
          <w:lang w:val="pt-BR"/>
        </w:rPr>
      </w:pPr>
      <w:r w:rsidRPr="00A918B4">
        <w:rPr>
          <w:rFonts w:asciiTheme="majorBidi" w:hAnsiTheme="majorBidi" w:cstheme="majorBidi"/>
        </w:rPr>
        <w:t xml:space="preserve">Di Marco, M. (2022). Axiología y sentido del trabajo del educador desde la logoterapia y el análisis existencial. </w:t>
      </w:r>
      <w:r w:rsidRPr="00A918B4">
        <w:rPr>
          <w:rFonts w:asciiTheme="majorBidi" w:hAnsiTheme="majorBidi" w:cstheme="majorBidi"/>
          <w:i/>
          <w:iCs/>
          <w:lang w:val="pt-BR"/>
        </w:rPr>
        <w:t>Psicopedagógica, 13</w:t>
      </w:r>
      <w:r w:rsidRPr="00A918B4">
        <w:rPr>
          <w:rFonts w:asciiTheme="majorBidi" w:hAnsiTheme="majorBidi" w:cstheme="majorBidi"/>
          <w:lang w:val="pt-BR"/>
        </w:rPr>
        <w:t xml:space="preserve">(17), 149-172. </w:t>
      </w:r>
      <w:hyperlink r:id="rId14" w:history="1">
        <w:r w:rsidRPr="00A918B4">
          <w:rPr>
            <w:rStyle w:val="Hipervnculo"/>
            <w:rFonts w:asciiTheme="majorBidi" w:hAnsiTheme="majorBidi" w:cstheme="majorBidi"/>
            <w:lang w:val="pt-BR"/>
          </w:rPr>
          <w:t>https://www.cicuyo.org/ojs/index.php/Psicoped/article/view/140/132</w:t>
        </w:r>
      </w:hyperlink>
    </w:p>
    <w:p w14:paraId="64F7B5F7" w14:textId="652C3DF5"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Dorina, S., </w:t>
      </w:r>
      <w:proofErr w:type="spellStart"/>
      <w:r w:rsidRPr="00A918B4">
        <w:rPr>
          <w:rFonts w:asciiTheme="majorBidi" w:hAnsiTheme="majorBidi" w:cstheme="majorBidi"/>
        </w:rPr>
        <w:t>Tartaglini</w:t>
      </w:r>
      <w:proofErr w:type="spellEnd"/>
      <w:r w:rsidRPr="00A918B4">
        <w:rPr>
          <w:rFonts w:asciiTheme="majorBidi" w:hAnsiTheme="majorBidi" w:cstheme="majorBidi"/>
        </w:rPr>
        <w:t xml:space="preserve">, M., Feldberg, C., Clemente, M., Hermida, PP., Pereyra, C., Ofman, S. </w:t>
      </w:r>
      <w:r w:rsidR="00090CC4" w:rsidRPr="00A918B4">
        <w:rPr>
          <w:rFonts w:asciiTheme="majorBidi" w:hAnsiTheme="majorBidi" w:cstheme="majorBidi"/>
        </w:rPr>
        <w:t>y</w:t>
      </w:r>
      <w:r w:rsidRPr="00A918B4">
        <w:rPr>
          <w:rFonts w:asciiTheme="majorBidi" w:hAnsiTheme="majorBidi" w:cstheme="majorBidi"/>
        </w:rPr>
        <w:t xml:space="preserve"> </w:t>
      </w:r>
      <w:proofErr w:type="spellStart"/>
      <w:r w:rsidRPr="00A918B4">
        <w:rPr>
          <w:rFonts w:asciiTheme="majorBidi" w:hAnsiTheme="majorBidi" w:cstheme="majorBidi"/>
        </w:rPr>
        <w:t>Cofreces</w:t>
      </w:r>
      <w:proofErr w:type="spellEnd"/>
      <w:r w:rsidRPr="00A918B4">
        <w:rPr>
          <w:rFonts w:asciiTheme="majorBidi" w:hAnsiTheme="majorBidi" w:cstheme="majorBidi"/>
        </w:rPr>
        <w:t xml:space="preserve">, P. (2013). Los valores y el significado de la existencia. Un estudio observacional en cuidadores familiares de pacientes neurológicos. </w:t>
      </w:r>
      <w:r w:rsidRPr="00A918B4">
        <w:rPr>
          <w:rFonts w:asciiTheme="majorBidi" w:hAnsiTheme="majorBidi" w:cstheme="majorBidi"/>
          <w:i/>
          <w:iCs/>
        </w:rPr>
        <w:t>Revista Colombiana de Psicología, 22</w:t>
      </w:r>
      <w:r w:rsidRPr="00A918B4">
        <w:rPr>
          <w:rFonts w:asciiTheme="majorBidi" w:hAnsiTheme="majorBidi" w:cstheme="majorBidi"/>
        </w:rPr>
        <w:t xml:space="preserve">(2), 293 – 306. </w:t>
      </w:r>
      <w:hyperlink r:id="rId15" w:history="1">
        <w:r w:rsidRPr="00A918B4">
          <w:rPr>
            <w:rStyle w:val="Hipervnculo"/>
            <w:rFonts w:asciiTheme="majorBidi" w:hAnsiTheme="majorBidi" w:cstheme="majorBidi"/>
          </w:rPr>
          <w:t>https://www.redalyc.org/pdf/804/80429824005.pdf</w:t>
        </w:r>
      </w:hyperlink>
    </w:p>
    <w:p w14:paraId="0E0CC469" w14:textId="2EEE3610"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Expósito, C., </w:t>
      </w:r>
      <w:r w:rsidR="00090CC4" w:rsidRPr="00A918B4">
        <w:rPr>
          <w:rFonts w:asciiTheme="majorBidi" w:hAnsiTheme="majorBidi" w:cstheme="majorBidi"/>
        </w:rPr>
        <w:t>y</w:t>
      </w:r>
      <w:r w:rsidRPr="00A918B4">
        <w:rPr>
          <w:rFonts w:asciiTheme="majorBidi" w:hAnsiTheme="majorBidi" w:cstheme="majorBidi"/>
        </w:rPr>
        <w:t xml:space="preserve"> </w:t>
      </w:r>
      <w:proofErr w:type="spellStart"/>
      <w:r w:rsidRPr="00A918B4">
        <w:rPr>
          <w:rFonts w:asciiTheme="majorBidi" w:hAnsiTheme="majorBidi" w:cstheme="majorBidi"/>
        </w:rPr>
        <w:t>Marsollier</w:t>
      </w:r>
      <w:proofErr w:type="spellEnd"/>
      <w:r w:rsidRPr="00A918B4">
        <w:rPr>
          <w:rFonts w:asciiTheme="majorBidi" w:hAnsiTheme="majorBidi" w:cstheme="majorBidi"/>
        </w:rPr>
        <w:t xml:space="preserve">, R. (2022). Los valores y la formación docente. Un análisis axiológico desde el </w:t>
      </w:r>
      <w:proofErr w:type="spellStart"/>
      <w:r w:rsidRPr="00A918B4">
        <w:rPr>
          <w:rFonts w:asciiTheme="majorBidi" w:hAnsiTheme="majorBidi" w:cstheme="majorBidi"/>
        </w:rPr>
        <w:t>Portrait</w:t>
      </w:r>
      <w:proofErr w:type="spellEnd"/>
      <w:r w:rsidRPr="00A918B4">
        <w:rPr>
          <w:rFonts w:asciiTheme="majorBidi" w:hAnsiTheme="majorBidi" w:cstheme="majorBidi"/>
        </w:rPr>
        <w:t xml:space="preserve"> </w:t>
      </w:r>
      <w:proofErr w:type="spellStart"/>
      <w:r w:rsidRPr="00A918B4">
        <w:rPr>
          <w:rFonts w:asciiTheme="majorBidi" w:hAnsiTheme="majorBidi" w:cstheme="majorBidi"/>
        </w:rPr>
        <w:t>Values</w:t>
      </w:r>
      <w:proofErr w:type="spellEnd"/>
      <w:r w:rsidRPr="00A918B4">
        <w:rPr>
          <w:rFonts w:asciiTheme="majorBidi" w:hAnsiTheme="majorBidi" w:cstheme="majorBidi"/>
        </w:rPr>
        <w:t xml:space="preserve"> </w:t>
      </w:r>
      <w:proofErr w:type="spellStart"/>
      <w:r w:rsidRPr="00A918B4">
        <w:rPr>
          <w:rFonts w:asciiTheme="majorBidi" w:hAnsiTheme="majorBidi" w:cstheme="majorBidi"/>
        </w:rPr>
        <w:t>Questionnaire</w:t>
      </w:r>
      <w:proofErr w:type="spellEnd"/>
      <w:r w:rsidRPr="00A918B4">
        <w:rPr>
          <w:rFonts w:asciiTheme="majorBidi" w:hAnsiTheme="majorBidi" w:cstheme="majorBidi"/>
        </w:rPr>
        <w:t xml:space="preserve"> (PVQ-40). </w:t>
      </w:r>
      <w:r w:rsidRPr="00A918B4">
        <w:rPr>
          <w:rFonts w:asciiTheme="majorBidi" w:hAnsiTheme="majorBidi" w:cstheme="majorBidi"/>
          <w:i/>
          <w:iCs/>
        </w:rPr>
        <w:t>Praxis Educativa</w:t>
      </w:r>
      <w:r w:rsidRPr="00A918B4">
        <w:rPr>
          <w:rFonts w:asciiTheme="majorBidi" w:hAnsiTheme="majorBidi" w:cstheme="majorBidi"/>
        </w:rPr>
        <w:t>, </w:t>
      </w:r>
      <w:r w:rsidRPr="00A918B4">
        <w:rPr>
          <w:rFonts w:asciiTheme="majorBidi" w:hAnsiTheme="majorBidi" w:cstheme="majorBidi"/>
          <w:i/>
          <w:iCs/>
        </w:rPr>
        <w:t>26</w:t>
      </w:r>
      <w:r w:rsidRPr="00A918B4">
        <w:rPr>
          <w:rFonts w:asciiTheme="majorBidi" w:hAnsiTheme="majorBidi" w:cstheme="majorBidi"/>
        </w:rPr>
        <w:t xml:space="preserve">(3), 1 – 21. </w:t>
      </w:r>
      <w:hyperlink r:id="rId16" w:history="1">
        <w:r w:rsidRPr="00A918B4">
          <w:rPr>
            <w:rStyle w:val="Hipervnculo"/>
            <w:rFonts w:asciiTheme="majorBidi" w:hAnsiTheme="majorBidi" w:cstheme="majorBidi"/>
          </w:rPr>
          <w:t>https://doi.org/10.19137/praxiseducativa-2022-260310</w:t>
        </w:r>
      </w:hyperlink>
    </w:p>
    <w:p w14:paraId="19F40A59" w14:textId="4A9FEB85" w:rsidR="007C3F04" w:rsidRPr="00A918B4" w:rsidRDefault="007C3F04" w:rsidP="001B1F61">
      <w:pPr>
        <w:spacing w:after="0" w:line="360" w:lineRule="auto"/>
        <w:ind w:left="709" w:hanging="709"/>
        <w:jc w:val="both"/>
        <w:rPr>
          <w:rFonts w:asciiTheme="majorBidi" w:hAnsiTheme="majorBidi" w:cstheme="majorBidi"/>
        </w:rPr>
      </w:pPr>
      <w:proofErr w:type="gramStart"/>
      <w:r w:rsidRPr="00A918B4">
        <w:rPr>
          <w:rFonts w:asciiTheme="majorBidi" w:hAnsiTheme="majorBidi" w:cstheme="majorBidi"/>
        </w:rPr>
        <w:t>Fabry,  J.</w:t>
      </w:r>
      <w:proofErr w:type="gramEnd"/>
      <w:r w:rsidRPr="00A918B4">
        <w:rPr>
          <w:rFonts w:asciiTheme="majorBidi" w:hAnsiTheme="majorBidi" w:cstheme="majorBidi"/>
        </w:rPr>
        <w:t xml:space="preserve">  (2009).  </w:t>
      </w:r>
      <w:r w:rsidRPr="00A918B4">
        <w:rPr>
          <w:rFonts w:asciiTheme="majorBidi" w:hAnsiTheme="majorBidi" w:cstheme="majorBidi"/>
          <w:i/>
          <w:iCs/>
        </w:rPr>
        <w:t xml:space="preserve">Señales </w:t>
      </w:r>
      <w:proofErr w:type="gramStart"/>
      <w:r w:rsidRPr="00A918B4">
        <w:rPr>
          <w:rFonts w:asciiTheme="majorBidi" w:hAnsiTheme="majorBidi" w:cstheme="majorBidi"/>
          <w:i/>
          <w:iCs/>
        </w:rPr>
        <w:t>del  camino</w:t>
      </w:r>
      <w:proofErr w:type="gramEnd"/>
      <w:r w:rsidRPr="00A918B4">
        <w:rPr>
          <w:rFonts w:asciiTheme="majorBidi" w:hAnsiTheme="majorBidi" w:cstheme="majorBidi"/>
          <w:i/>
          <w:iCs/>
        </w:rPr>
        <w:t xml:space="preserve">  hacia el  sentido: Descubriendo  lo  que  realmente  importa</w:t>
      </w:r>
      <w:r w:rsidRPr="00A918B4">
        <w:rPr>
          <w:rFonts w:asciiTheme="majorBidi" w:hAnsiTheme="majorBidi" w:cstheme="majorBidi"/>
        </w:rPr>
        <w:t>. Ediciones LAG</w:t>
      </w:r>
    </w:p>
    <w:p w14:paraId="1AD7B767" w14:textId="5A842108"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Fernández, F.</w:t>
      </w:r>
      <w:r w:rsidR="00090CC4" w:rsidRPr="00A918B4">
        <w:rPr>
          <w:rFonts w:asciiTheme="majorBidi" w:hAnsiTheme="majorBidi" w:cstheme="majorBidi"/>
        </w:rPr>
        <w:t xml:space="preserve"> y</w:t>
      </w:r>
      <w:r w:rsidRPr="00A918B4">
        <w:rPr>
          <w:rFonts w:asciiTheme="majorBidi" w:hAnsiTheme="majorBidi" w:cstheme="majorBidi"/>
        </w:rPr>
        <w:t xml:space="preserve"> Hernández, G. (2023). Relación entre el sentido de vida y factores sociodemográficos de estudiantes universitarios. </w:t>
      </w:r>
      <w:r w:rsidRPr="00A918B4">
        <w:rPr>
          <w:rFonts w:asciiTheme="majorBidi" w:hAnsiTheme="majorBidi" w:cstheme="majorBidi"/>
          <w:i/>
          <w:iCs/>
        </w:rPr>
        <w:t xml:space="preserve">Revista Dilemas Contemporáneos: Educación, Política y Valores, </w:t>
      </w:r>
      <w:proofErr w:type="gramStart"/>
      <w:r w:rsidRPr="00A918B4">
        <w:rPr>
          <w:rFonts w:asciiTheme="majorBidi" w:hAnsiTheme="majorBidi" w:cstheme="majorBidi"/>
          <w:i/>
          <w:iCs/>
        </w:rPr>
        <w:t>XI</w:t>
      </w:r>
      <w:r w:rsidRPr="00A918B4">
        <w:rPr>
          <w:rFonts w:asciiTheme="majorBidi" w:hAnsiTheme="majorBidi" w:cstheme="majorBidi"/>
        </w:rPr>
        <w:t>(</w:t>
      </w:r>
      <w:proofErr w:type="gramEnd"/>
      <w:r w:rsidRPr="00A918B4">
        <w:rPr>
          <w:rFonts w:asciiTheme="majorBidi" w:hAnsiTheme="majorBidi" w:cstheme="majorBidi"/>
        </w:rPr>
        <w:t xml:space="preserve">1), 1 – 17. </w:t>
      </w:r>
      <w:hyperlink r:id="rId17" w:history="1">
        <w:r w:rsidRPr="00A918B4">
          <w:rPr>
            <w:rStyle w:val="Hipervnculo"/>
            <w:rFonts w:asciiTheme="majorBidi" w:hAnsiTheme="majorBidi" w:cstheme="majorBidi"/>
          </w:rPr>
          <w:t>https://dilemascontemporaneoseducacionpoliticayvalores.com/index.php/dilemas/article/view/3727/3666</w:t>
        </w:r>
      </w:hyperlink>
    </w:p>
    <w:p w14:paraId="60A3BA4A" w14:textId="52D02F7F"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lastRenderedPageBreak/>
        <w:t xml:space="preserve">Fierro, C. </w:t>
      </w:r>
      <w:r w:rsidR="00090CC4" w:rsidRPr="00A918B4">
        <w:rPr>
          <w:rFonts w:asciiTheme="majorBidi" w:hAnsiTheme="majorBidi" w:cstheme="majorBidi"/>
        </w:rPr>
        <w:t>y</w:t>
      </w:r>
      <w:r w:rsidRPr="00A918B4">
        <w:rPr>
          <w:rFonts w:asciiTheme="majorBidi" w:hAnsiTheme="majorBidi" w:cstheme="majorBidi"/>
        </w:rPr>
        <w:t xml:space="preserve"> Carbajal, P. (2003). El docente y los valores desde su práctica. Sinéctica. </w:t>
      </w:r>
      <w:r w:rsidRPr="00A918B4">
        <w:rPr>
          <w:rFonts w:asciiTheme="majorBidi" w:hAnsiTheme="majorBidi" w:cstheme="majorBidi"/>
          <w:i/>
          <w:iCs/>
        </w:rPr>
        <w:t xml:space="preserve">Revista Electrónica de Educación, </w:t>
      </w:r>
      <w:r w:rsidRPr="00A918B4">
        <w:rPr>
          <w:rFonts w:asciiTheme="majorBidi" w:hAnsiTheme="majorBidi" w:cstheme="majorBidi"/>
        </w:rPr>
        <w:t xml:space="preserve">(22), 3 – 11. </w:t>
      </w:r>
      <w:hyperlink r:id="rId18" w:history="1">
        <w:r w:rsidRPr="00A918B4">
          <w:rPr>
            <w:rStyle w:val="Hipervnculo"/>
            <w:rFonts w:asciiTheme="majorBidi" w:hAnsiTheme="majorBidi" w:cstheme="majorBidi"/>
          </w:rPr>
          <w:t>https://sinectica.iteso.mx/index.php/SINECTICA/article/view/310</w:t>
        </w:r>
      </w:hyperlink>
    </w:p>
    <w:p w14:paraId="042E9ADA" w14:textId="0B086D1D"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Flores, M. del C., González, J., y Valdivia, P. Ángel. (2024). Acción docente y comportamiento altruista en clases de Educación Física. Un análisis predictivo desde el modelo de clima motivacional 3 × 2. </w:t>
      </w:r>
      <w:r w:rsidRPr="00A918B4">
        <w:rPr>
          <w:rFonts w:asciiTheme="majorBidi" w:hAnsiTheme="majorBidi" w:cstheme="majorBidi"/>
          <w:i/>
          <w:iCs/>
        </w:rPr>
        <w:t>Revista Española de Pedagogía, 82</w:t>
      </w:r>
      <w:r w:rsidRPr="00A918B4">
        <w:rPr>
          <w:rFonts w:asciiTheme="majorBidi" w:hAnsiTheme="majorBidi" w:cstheme="majorBidi"/>
        </w:rPr>
        <w:t xml:space="preserve">(289), 651 – 667. </w:t>
      </w:r>
      <w:hyperlink r:id="rId19" w:history="1">
        <w:r w:rsidRPr="00A918B4">
          <w:rPr>
            <w:rStyle w:val="Hipervnculo"/>
            <w:rFonts w:asciiTheme="majorBidi" w:hAnsiTheme="majorBidi" w:cstheme="majorBidi"/>
          </w:rPr>
          <w:t>https://revistas.unir.net/index.php/rep/article/view/111</w:t>
        </w:r>
      </w:hyperlink>
    </w:p>
    <w:p w14:paraId="0AF75B3D" w14:textId="77777777"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Frankl, V. (2007). </w:t>
      </w:r>
      <w:r w:rsidRPr="00A918B4">
        <w:rPr>
          <w:rFonts w:asciiTheme="majorBidi" w:hAnsiTheme="majorBidi" w:cstheme="majorBidi"/>
          <w:i/>
          <w:iCs/>
        </w:rPr>
        <w:t>El hombre en busca del sentido</w:t>
      </w:r>
      <w:r w:rsidRPr="00A918B4">
        <w:rPr>
          <w:rFonts w:asciiTheme="majorBidi" w:hAnsiTheme="majorBidi" w:cstheme="majorBidi"/>
        </w:rPr>
        <w:t>. Herder.</w:t>
      </w:r>
    </w:p>
    <w:p w14:paraId="44F48800" w14:textId="7314343E" w:rsidR="001629DF" w:rsidRPr="00A918B4" w:rsidRDefault="001629DF" w:rsidP="001B1F61">
      <w:pPr>
        <w:spacing w:after="0" w:line="360" w:lineRule="auto"/>
        <w:ind w:left="709" w:hanging="709"/>
        <w:rPr>
          <w:rFonts w:asciiTheme="majorBidi" w:hAnsiTheme="majorBidi" w:cstheme="majorBidi"/>
        </w:rPr>
      </w:pPr>
      <w:r w:rsidRPr="00A918B4">
        <w:rPr>
          <w:rFonts w:asciiTheme="majorBidi" w:hAnsiTheme="majorBidi" w:cstheme="majorBidi"/>
        </w:rPr>
        <w:t xml:space="preserve">Galindo, B. y Cardona, C. (2024). El camino a una educación con sentido. </w:t>
      </w:r>
      <w:r w:rsidRPr="00A918B4">
        <w:rPr>
          <w:rFonts w:asciiTheme="majorBidi" w:hAnsiTheme="majorBidi" w:cstheme="majorBidi"/>
          <w:i/>
          <w:iCs/>
        </w:rPr>
        <w:t>Estudios Y Perspectivas Revista Científica y Académica, 4</w:t>
      </w:r>
      <w:r w:rsidRPr="00A918B4">
        <w:rPr>
          <w:rFonts w:asciiTheme="majorBidi" w:hAnsiTheme="majorBidi" w:cstheme="majorBidi"/>
        </w:rPr>
        <w:t xml:space="preserve">(3), 3428-3444. </w:t>
      </w:r>
      <w:hyperlink r:id="rId20" w:history="1">
        <w:r w:rsidRPr="00A918B4">
          <w:rPr>
            <w:rStyle w:val="Hipervnculo"/>
            <w:rFonts w:asciiTheme="majorBidi" w:hAnsiTheme="majorBidi" w:cstheme="majorBidi"/>
          </w:rPr>
          <w:t>https://doi.org/10.61384/r.c.a..v4i4.626</w:t>
        </w:r>
      </w:hyperlink>
      <w:r w:rsidRPr="00A918B4">
        <w:rPr>
          <w:rFonts w:asciiTheme="majorBidi" w:hAnsiTheme="majorBidi" w:cstheme="majorBidi"/>
        </w:rPr>
        <w:t xml:space="preserve"> </w:t>
      </w:r>
    </w:p>
    <w:p w14:paraId="4E73F5EC" w14:textId="6D42654E"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García, C. (2013). Principios filosóficos de la psicoterapia centrada en el sentido. En Martínez, E. (Compilador). Manual de psicoterapia con enfoque logoterapeútico, pp. 87 – 106. Manual Moderno. </w:t>
      </w:r>
      <w:hyperlink r:id="rId21" w:history="1">
        <w:r w:rsidRPr="00A918B4">
          <w:rPr>
            <w:rStyle w:val="Hipervnculo"/>
            <w:rFonts w:asciiTheme="majorBidi" w:hAnsiTheme="majorBidi" w:cstheme="majorBidi"/>
          </w:rPr>
          <w:t>https://centrohumanista.edu.mx/biblioteca/files/original/3c7ebdd8235c007ce599cb4595f17d6f.pdf</w:t>
        </w:r>
      </w:hyperlink>
    </w:p>
    <w:p w14:paraId="2671EB15" w14:textId="7A71AB32" w:rsidR="008E6974" w:rsidRPr="00A918B4" w:rsidRDefault="008E6974"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Gómez del Campo, M., Medina, B. </w:t>
      </w:r>
      <w:r w:rsidR="00090CC4" w:rsidRPr="00A918B4">
        <w:rPr>
          <w:rFonts w:asciiTheme="majorBidi" w:hAnsiTheme="majorBidi" w:cstheme="majorBidi"/>
        </w:rPr>
        <w:t>y</w:t>
      </w:r>
      <w:r w:rsidRPr="00A918B4">
        <w:rPr>
          <w:rFonts w:asciiTheme="majorBidi" w:hAnsiTheme="majorBidi" w:cstheme="majorBidi"/>
        </w:rPr>
        <w:t xml:space="preserve"> Aguilar, D. (2011). Sentido de vida y éxito. </w:t>
      </w:r>
      <w:proofErr w:type="spellStart"/>
      <w:r w:rsidRPr="00A918B4">
        <w:rPr>
          <w:rFonts w:asciiTheme="majorBidi" w:hAnsiTheme="majorBidi" w:cstheme="majorBidi"/>
          <w:i/>
          <w:iCs/>
        </w:rPr>
        <w:t>Uaricha</w:t>
      </w:r>
      <w:proofErr w:type="spellEnd"/>
      <w:r w:rsidRPr="00A918B4">
        <w:rPr>
          <w:rFonts w:asciiTheme="majorBidi" w:hAnsiTheme="majorBidi" w:cstheme="majorBidi"/>
          <w:i/>
          <w:iCs/>
        </w:rPr>
        <w:t>. Revista de Psicología</w:t>
      </w:r>
      <w:r w:rsidRPr="00A918B4">
        <w:rPr>
          <w:rFonts w:asciiTheme="majorBidi" w:hAnsiTheme="majorBidi" w:cstheme="majorBidi"/>
        </w:rPr>
        <w:t xml:space="preserve"> (Nueva Época)</w:t>
      </w:r>
      <w:r w:rsidR="000F0767" w:rsidRPr="00A918B4">
        <w:rPr>
          <w:rFonts w:asciiTheme="majorBidi" w:hAnsiTheme="majorBidi" w:cstheme="majorBidi"/>
        </w:rPr>
        <w:t xml:space="preserve">, 8(17), 124 – 146. </w:t>
      </w:r>
      <w:hyperlink r:id="rId22" w:history="1">
        <w:r w:rsidR="000F0767" w:rsidRPr="00A918B4">
          <w:rPr>
            <w:rStyle w:val="Hipervnculo"/>
            <w:rFonts w:asciiTheme="majorBidi" w:hAnsiTheme="majorBidi" w:cstheme="majorBidi"/>
          </w:rPr>
          <w:t>https://www.revistauaricha.umich.mx/index.php/urp/article/view/458/491</w:t>
        </w:r>
      </w:hyperlink>
    </w:p>
    <w:p w14:paraId="1F30040F" w14:textId="610F63BB" w:rsidR="0002183D" w:rsidRPr="00A918B4" w:rsidRDefault="0002183D"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Gómez, L. (2017). Educación en valores. </w:t>
      </w:r>
      <w:r w:rsidRPr="00A918B4">
        <w:rPr>
          <w:rFonts w:asciiTheme="majorBidi" w:hAnsiTheme="majorBidi" w:cstheme="majorBidi"/>
          <w:i/>
          <w:iCs/>
          <w:lang w:val="pt-BR"/>
        </w:rPr>
        <w:t>Revista RAITES (antes Panorama Administrativo)</w:t>
      </w:r>
      <w:r w:rsidRPr="00A918B4">
        <w:rPr>
          <w:rFonts w:asciiTheme="majorBidi" w:hAnsiTheme="majorBidi" w:cstheme="majorBidi"/>
          <w:lang w:val="pt-BR"/>
        </w:rPr>
        <w:t xml:space="preserve">, 3(6), 69 – 87. </w:t>
      </w:r>
      <w:hyperlink r:id="rId23" w:history="1">
        <w:r w:rsidRPr="00A918B4">
          <w:rPr>
            <w:rStyle w:val="Hipervnculo"/>
            <w:rFonts w:asciiTheme="majorBidi" w:hAnsiTheme="majorBidi" w:cstheme="majorBidi"/>
          </w:rPr>
          <w:t>https://pistaseducativas.celaya.tecnm.mx/index.php/raites/article/view/720/667</w:t>
        </w:r>
      </w:hyperlink>
    </w:p>
    <w:p w14:paraId="51AE3281" w14:textId="1F407696"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G</w:t>
      </w:r>
      <w:r w:rsidR="00FE5D99" w:rsidRPr="00A918B4">
        <w:rPr>
          <w:rFonts w:asciiTheme="majorBidi" w:hAnsiTheme="majorBidi" w:cstheme="majorBidi"/>
        </w:rPr>
        <w:t>ó</w:t>
      </w:r>
      <w:r w:rsidRPr="00A918B4">
        <w:rPr>
          <w:rFonts w:asciiTheme="majorBidi" w:hAnsiTheme="majorBidi" w:cstheme="majorBidi"/>
        </w:rPr>
        <w:t xml:space="preserve">mez, M., Rivas, J., Martínez, E., Villalobos, E. </w:t>
      </w:r>
      <w:r w:rsidR="00090CC4" w:rsidRPr="00A918B4">
        <w:rPr>
          <w:rFonts w:asciiTheme="majorBidi" w:hAnsiTheme="majorBidi" w:cstheme="majorBidi"/>
        </w:rPr>
        <w:t>y</w:t>
      </w:r>
      <w:r w:rsidRPr="00A918B4">
        <w:rPr>
          <w:rFonts w:asciiTheme="majorBidi" w:hAnsiTheme="majorBidi" w:cstheme="majorBidi"/>
        </w:rPr>
        <w:t xml:space="preserve"> </w:t>
      </w:r>
      <w:proofErr w:type="spellStart"/>
      <w:r w:rsidRPr="00A918B4">
        <w:rPr>
          <w:rFonts w:asciiTheme="majorBidi" w:hAnsiTheme="majorBidi" w:cstheme="majorBidi"/>
        </w:rPr>
        <w:t>Zúniga</w:t>
      </w:r>
      <w:proofErr w:type="spellEnd"/>
      <w:r w:rsidRPr="00A918B4">
        <w:rPr>
          <w:rFonts w:asciiTheme="majorBidi" w:hAnsiTheme="majorBidi" w:cstheme="majorBidi"/>
        </w:rPr>
        <w:t>, C. (2016). Pérdida de valores morales en alumnos de la zona rural. </w:t>
      </w:r>
      <w:r w:rsidRPr="00A918B4">
        <w:rPr>
          <w:rFonts w:asciiTheme="majorBidi" w:hAnsiTheme="majorBidi" w:cstheme="majorBidi"/>
          <w:i/>
          <w:iCs/>
        </w:rPr>
        <w:t>Revista Iberoamericana de bioeconomía y Cambio climático</w:t>
      </w:r>
      <w:r w:rsidRPr="00A918B4">
        <w:rPr>
          <w:rFonts w:asciiTheme="majorBidi" w:hAnsiTheme="majorBidi" w:cstheme="majorBidi"/>
        </w:rPr>
        <w:t>, </w:t>
      </w:r>
      <w:r w:rsidRPr="00A918B4">
        <w:rPr>
          <w:rFonts w:asciiTheme="majorBidi" w:hAnsiTheme="majorBidi" w:cstheme="majorBidi"/>
          <w:i/>
          <w:iCs/>
        </w:rPr>
        <w:t>2</w:t>
      </w:r>
      <w:r w:rsidRPr="00A918B4">
        <w:rPr>
          <w:rFonts w:asciiTheme="majorBidi" w:hAnsiTheme="majorBidi" w:cstheme="majorBidi"/>
        </w:rPr>
        <w:t xml:space="preserve">(1), 401 – 410. </w:t>
      </w:r>
      <w:hyperlink r:id="rId24" w:history="1">
        <w:r w:rsidRPr="00A918B4">
          <w:rPr>
            <w:rStyle w:val="Hipervnculo"/>
            <w:rFonts w:asciiTheme="majorBidi" w:hAnsiTheme="majorBidi" w:cstheme="majorBidi"/>
          </w:rPr>
          <w:t>https://doi.org/10.5377/ribcc.v2i1.5709</w:t>
        </w:r>
      </w:hyperlink>
    </w:p>
    <w:p w14:paraId="47C8FE26" w14:textId="303C135E"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Kris</w:t>
      </w:r>
      <w:r w:rsidR="00565D6F" w:rsidRPr="00A918B4">
        <w:rPr>
          <w:rFonts w:asciiTheme="majorBidi" w:hAnsiTheme="majorBidi" w:cstheme="majorBidi"/>
        </w:rPr>
        <w:t>h</w:t>
      </w:r>
      <w:r w:rsidRPr="00A918B4">
        <w:rPr>
          <w:rFonts w:asciiTheme="majorBidi" w:hAnsiTheme="majorBidi" w:cstheme="majorBidi"/>
        </w:rPr>
        <w:t xml:space="preserve">namurti, J. (2007). </w:t>
      </w:r>
      <w:r w:rsidRPr="00A918B4">
        <w:rPr>
          <w:rFonts w:asciiTheme="majorBidi" w:hAnsiTheme="majorBidi" w:cstheme="majorBidi"/>
          <w:i/>
          <w:iCs/>
        </w:rPr>
        <w:t>La educación y el significado de la vida</w:t>
      </w:r>
      <w:r w:rsidRPr="00A918B4">
        <w:rPr>
          <w:rFonts w:asciiTheme="majorBidi" w:hAnsiTheme="majorBidi" w:cstheme="majorBidi"/>
        </w:rPr>
        <w:t>. EDAF.</w:t>
      </w:r>
    </w:p>
    <w:p w14:paraId="3E1662E2" w14:textId="0192936D" w:rsidR="001653AF" w:rsidRPr="00A918B4" w:rsidRDefault="001653AF"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Lavín, O. (2020). Importancia de la logoterapia y la bioética en la práctica médica. </w:t>
      </w:r>
      <w:r w:rsidRPr="00A918B4">
        <w:rPr>
          <w:rFonts w:asciiTheme="majorBidi" w:hAnsiTheme="majorBidi" w:cstheme="majorBidi"/>
          <w:i/>
          <w:iCs/>
        </w:rPr>
        <w:t>Contactos, Revista de Educación en Ciencias e Ingeniería</w:t>
      </w:r>
      <w:r w:rsidRPr="00A918B4">
        <w:rPr>
          <w:rFonts w:asciiTheme="majorBidi" w:hAnsiTheme="majorBidi" w:cstheme="majorBidi"/>
        </w:rPr>
        <w:t>, (118), 63 – 72. https://contactos.izt.uam.mx/index.php/contactos/article/view/87</w:t>
      </w:r>
    </w:p>
    <w:p w14:paraId="04CACE0D" w14:textId="1CFA0173"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Llanos, M. (2024). Valores esenciales en la grandeza humana. </w:t>
      </w:r>
      <w:r w:rsidRPr="00A918B4">
        <w:rPr>
          <w:rFonts w:asciiTheme="majorBidi" w:hAnsiTheme="majorBidi" w:cstheme="majorBidi"/>
          <w:i/>
          <w:iCs/>
        </w:rPr>
        <w:t>Avances En Psicología</w:t>
      </w:r>
      <w:r w:rsidRPr="00A918B4">
        <w:rPr>
          <w:rFonts w:asciiTheme="majorBidi" w:hAnsiTheme="majorBidi" w:cstheme="majorBidi"/>
        </w:rPr>
        <w:t>, </w:t>
      </w:r>
      <w:r w:rsidRPr="00A918B4">
        <w:rPr>
          <w:rFonts w:asciiTheme="majorBidi" w:hAnsiTheme="majorBidi" w:cstheme="majorBidi"/>
          <w:i/>
          <w:iCs/>
        </w:rPr>
        <w:t>32</w:t>
      </w:r>
      <w:r w:rsidRPr="00A918B4">
        <w:rPr>
          <w:rFonts w:asciiTheme="majorBidi" w:hAnsiTheme="majorBidi" w:cstheme="majorBidi"/>
        </w:rPr>
        <w:t xml:space="preserve">(2), 1 – 12. </w:t>
      </w:r>
      <w:hyperlink r:id="rId25" w:history="1">
        <w:r w:rsidRPr="00A918B4">
          <w:rPr>
            <w:rStyle w:val="Hipervnculo"/>
            <w:rFonts w:asciiTheme="majorBidi" w:hAnsiTheme="majorBidi" w:cstheme="majorBidi"/>
          </w:rPr>
          <w:t>https://doi.org/10.33539/avpsicol.2024.v32n2.3263</w:t>
        </w:r>
      </w:hyperlink>
    </w:p>
    <w:p w14:paraId="734F7ED1" w14:textId="15EEC69A"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Martínez, E</w:t>
      </w:r>
      <w:r w:rsidR="00090CC4" w:rsidRPr="00A918B4">
        <w:rPr>
          <w:rFonts w:asciiTheme="majorBidi" w:hAnsiTheme="majorBidi" w:cstheme="majorBidi"/>
        </w:rPr>
        <w:t>.</w:t>
      </w:r>
      <w:r w:rsidRPr="00A918B4">
        <w:rPr>
          <w:rFonts w:asciiTheme="majorBidi" w:hAnsiTheme="majorBidi" w:cstheme="majorBidi"/>
        </w:rPr>
        <w:t xml:space="preserve"> </w:t>
      </w:r>
      <w:r w:rsidR="00090CC4" w:rsidRPr="00A918B4">
        <w:rPr>
          <w:rFonts w:asciiTheme="majorBidi" w:hAnsiTheme="majorBidi" w:cstheme="majorBidi"/>
        </w:rPr>
        <w:t>y</w:t>
      </w:r>
      <w:r w:rsidRPr="00A918B4">
        <w:rPr>
          <w:rFonts w:asciiTheme="majorBidi" w:hAnsiTheme="majorBidi" w:cstheme="majorBidi"/>
        </w:rPr>
        <w:t xml:space="preserve"> </w:t>
      </w:r>
      <w:proofErr w:type="spellStart"/>
      <w:r w:rsidRPr="00A918B4">
        <w:rPr>
          <w:rFonts w:asciiTheme="majorBidi" w:hAnsiTheme="majorBidi" w:cstheme="majorBidi"/>
        </w:rPr>
        <w:t>Jaimes</w:t>
      </w:r>
      <w:proofErr w:type="spellEnd"/>
      <w:r w:rsidRPr="00A918B4">
        <w:rPr>
          <w:rFonts w:asciiTheme="majorBidi" w:hAnsiTheme="majorBidi" w:cstheme="majorBidi"/>
        </w:rPr>
        <w:t>, J. (2012). Validación de la prueba "Sentido del Trabajo" en población colombiana. </w:t>
      </w:r>
      <w:r w:rsidRPr="00A918B4">
        <w:rPr>
          <w:rFonts w:asciiTheme="majorBidi" w:hAnsiTheme="majorBidi" w:cstheme="majorBidi"/>
          <w:i/>
          <w:iCs/>
        </w:rPr>
        <w:t xml:space="preserve">Psicología desde el </w:t>
      </w:r>
      <w:proofErr w:type="gramStart"/>
      <w:r w:rsidRPr="00A918B4">
        <w:rPr>
          <w:rFonts w:asciiTheme="majorBidi" w:hAnsiTheme="majorBidi" w:cstheme="majorBidi"/>
          <w:i/>
          <w:iCs/>
        </w:rPr>
        <w:t>Caribe</w:t>
      </w:r>
      <w:r w:rsidRPr="00A918B4">
        <w:rPr>
          <w:rFonts w:asciiTheme="majorBidi" w:hAnsiTheme="majorBidi" w:cstheme="majorBidi"/>
        </w:rPr>
        <w:t> ,</w:t>
      </w:r>
      <w:proofErr w:type="gramEnd"/>
      <w:r w:rsidRPr="00A918B4">
        <w:rPr>
          <w:rFonts w:asciiTheme="majorBidi" w:hAnsiTheme="majorBidi" w:cstheme="majorBidi"/>
        </w:rPr>
        <w:t> </w:t>
      </w:r>
      <w:r w:rsidRPr="00A918B4">
        <w:rPr>
          <w:rFonts w:asciiTheme="majorBidi" w:hAnsiTheme="majorBidi" w:cstheme="majorBidi"/>
          <w:i/>
          <w:iCs/>
        </w:rPr>
        <w:t>29</w:t>
      </w:r>
      <w:r w:rsidRPr="00A918B4">
        <w:rPr>
          <w:rFonts w:asciiTheme="majorBidi" w:hAnsiTheme="majorBidi" w:cstheme="majorBidi"/>
        </w:rPr>
        <w:t xml:space="preserve"> (1), 64 – 86. </w:t>
      </w:r>
      <w:hyperlink r:id="rId26" w:history="1">
        <w:r w:rsidRPr="00A918B4">
          <w:rPr>
            <w:rStyle w:val="Hipervnculo"/>
            <w:rFonts w:asciiTheme="majorBidi" w:hAnsiTheme="majorBidi" w:cstheme="majorBidi"/>
          </w:rPr>
          <w:t>http://www.scielo.org.co/scielo.php?script=sci_arttext&amp;pid=S0123-417X2012000100005&amp;lng=en&amp;tlng=es</w:t>
        </w:r>
      </w:hyperlink>
    </w:p>
    <w:p w14:paraId="4BC11DAC" w14:textId="0050E44B"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Merma, G., Peiró, S. </w:t>
      </w:r>
      <w:r w:rsidR="00090CC4" w:rsidRPr="00A918B4">
        <w:rPr>
          <w:rFonts w:asciiTheme="majorBidi" w:hAnsiTheme="majorBidi" w:cstheme="majorBidi"/>
        </w:rPr>
        <w:t>y</w:t>
      </w:r>
      <w:r w:rsidRPr="00A918B4">
        <w:rPr>
          <w:rFonts w:asciiTheme="majorBidi" w:hAnsiTheme="majorBidi" w:cstheme="majorBidi"/>
        </w:rPr>
        <w:t xml:space="preserve"> Gavilán, D. (2013). Perspectivas sobre educación en valores en tiempos de crisis. BARATARIA </w:t>
      </w:r>
      <w:r w:rsidRPr="00A918B4">
        <w:rPr>
          <w:rFonts w:asciiTheme="majorBidi" w:hAnsiTheme="majorBidi" w:cstheme="majorBidi"/>
          <w:i/>
          <w:iCs/>
        </w:rPr>
        <w:t xml:space="preserve">Revista Castellano-Manchega de Ciencias Sociales, </w:t>
      </w:r>
      <w:r w:rsidRPr="00A918B4">
        <w:rPr>
          <w:rFonts w:asciiTheme="majorBidi" w:hAnsiTheme="majorBidi" w:cstheme="majorBidi"/>
        </w:rPr>
        <w:t xml:space="preserve">(15), 151 – 160. </w:t>
      </w:r>
      <w:hyperlink r:id="rId27" w:history="1">
        <w:r w:rsidRPr="00A918B4">
          <w:rPr>
            <w:rStyle w:val="Hipervnculo"/>
            <w:rFonts w:asciiTheme="majorBidi" w:hAnsiTheme="majorBidi" w:cstheme="majorBidi"/>
          </w:rPr>
          <w:t>https://www.redalyc.org/pdf/3221/322128446009.pdf</w:t>
        </w:r>
      </w:hyperlink>
    </w:p>
    <w:p w14:paraId="4A9C322A" w14:textId="157F914E"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Meseguer, A., Barcelos, G., </w:t>
      </w:r>
      <w:r w:rsidR="00090CC4" w:rsidRPr="00A918B4">
        <w:rPr>
          <w:rFonts w:asciiTheme="majorBidi" w:hAnsiTheme="majorBidi" w:cstheme="majorBidi"/>
        </w:rPr>
        <w:t>y</w:t>
      </w:r>
      <w:r w:rsidRPr="00A918B4">
        <w:rPr>
          <w:rFonts w:asciiTheme="majorBidi" w:hAnsiTheme="majorBidi" w:cstheme="majorBidi"/>
        </w:rPr>
        <w:t xml:space="preserve"> Castañeda, H. (2024). El sentido de vida en mujeres universitarias: estudio de caso: </w:t>
      </w:r>
      <w:proofErr w:type="spellStart"/>
      <w:r w:rsidRPr="00A918B4">
        <w:rPr>
          <w:rFonts w:asciiTheme="majorBidi" w:hAnsiTheme="majorBidi" w:cstheme="majorBidi"/>
        </w:rPr>
        <w:t>The</w:t>
      </w:r>
      <w:proofErr w:type="spellEnd"/>
      <w:r w:rsidRPr="00A918B4">
        <w:rPr>
          <w:rFonts w:asciiTheme="majorBidi" w:hAnsiTheme="majorBidi" w:cstheme="majorBidi"/>
        </w:rPr>
        <w:t xml:space="preserve"> </w:t>
      </w:r>
      <w:proofErr w:type="spellStart"/>
      <w:r w:rsidRPr="00A918B4">
        <w:rPr>
          <w:rFonts w:asciiTheme="majorBidi" w:hAnsiTheme="majorBidi" w:cstheme="majorBidi"/>
        </w:rPr>
        <w:t>search</w:t>
      </w:r>
      <w:proofErr w:type="spellEnd"/>
      <w:r w:rsidRPr="00A918B4">
        <w:rPr>
          <w:rFonts w:asciiTheme="majorBidi" w:hAnsiTheme="majorBidi" w:cstheme="majorBidi"/>
        </w:rPr>
        <w:t xml:space="preserve"> </w:t>
      </w:r>
      <w:proofErr w:type="spellStart"/>
      <w:r w:rsidRPr="00A918B4">
        <w:rPr>
          <w:rFonts w:asciiTheme="majorBidi" w:hAnsiTheme="majorBidi" w:cstheme="majorBidi"/>
        </w:rPr>
        <w:t>for</w:t>
      </w:r>
      <w:proofErr w:type="spellEnd"/>
      <w:r w:rsidRPr="00A918B4">
        <w:rPr>
          <w:rFonts w:asciiTheme="majorBidi" w:hAnsiTheme="majorBidi" w:cstheme="majorBidi"/>
        </w:rPr>
        <w:t xml:space="preserve"> </w:t>
      </w:r>
      <w:proofErr w:type="spellStart"/>
      <w:r w:rsidRPr="00A918B4">
        <w:rPr>
          <w:rFonts w:asciiTheme="majorBidi" w:hAnsiTheme="majorBidi" w:cstheme="majorBidi"/>
        </w:rPr>
        <w:t>meaning</w:t>
      </w:r>
      <w:proofErr w:type="spellEnd"/>
      <w:r w:rsidRPr="00A918B4">
        <w:rPr>
          <w:rFonts w:asciiTheme="majorBidi" w:hAnsiTheme="majorBidi" w:cstheme="majorBidi"/>
        </w:rPr>
        <w:t xml:space="preserve"> in </w:t>
      </w:r>
      <w:proofErr w:type="spellStart"/>
      <w:r w:rsidRPr="00A918B4">
        <w:rPr>
          <w:rFonts w:asciiTheme="majorBidi" w:hAnsiTheme="majorBidi" w:cstheme="majorBidi"/>
        </w:rPr>
        <w:t>life</w:t>
      </w:r>
      <w:proofErr w:type="spellEnd"/>
      <w:r w:rsidRPr="00A918B4">
        <w:rPr>
          <w:rFonts w:asciiTheme="majorBidi" w:hAnsiTheme="majorBidi" w:cstheme="majorBidi"/>
        </w:rPr>
        <w:t xml:space="preserve"> </w:t>
      </w:r>
      <w:proofErr w:type="spellStart"/>
      <w:r w:rsidRPr="00A918B4">
        <w:rPr>
          <w:rFonts w:asciiTheme="majorBidi" w:hAnsiTheme="majorBidi" w:cstheme="majorBidi"/>
        </w:rPr>
        <w:t>among</w:t>
      </w:r>
      <w:proofErr w:type="spellEnd"/>
      <w:r w:rsidRPr="00A918B4">
        <w:rPr>
          <w:rFonts w:asciiTheme="majorBidi" w:hAnsiTheme="majorBidi" w:cstheme="majorBidi"/>
        </w:rPr>
        <w:t xml:space="preserve"> </w:t>
      </w:r>
      <w:proofErr w:type="spellStart"/>
      <w:r w:rsidRPr="00A918B4">
        <w:rPr>
          <w:rFonts w:asciiTheme="majorBidi" w:hAnsiTheme="majorBidi" w:cstheme="majorBidi"/>
        </w:rPr>
        <w:t>university</w:t>
      </w:r>
      <w:proofErr w:type="spellEnd"/>
      <w:r w:rsidRPr="00A918B4">
        <w:rPr>
          <w:rFonts w:asciiTheme="majorBidi" w:hAnsiTheme="majorBidi" w:cstheme="majorBidi"/>
        </w:rPr>
        <w:t xml:space="preserve"> </w:t>
      </w:r>
      <w:proofErr w:type="spellStart"/>
      <w:r w:rsidRPr="00A918B4">
        <w:rPr>
          <w:rFonts w:asciiTheme="majorBidi" w:hAnsiTheme="majorBidi" w:cstheme="majorBidi"/>
        </w:rPr>
        <w:t>women</w:t>
      </w:r>
      <w:proofErr w:type="spellEnd"/>
      <w:r w:rsidRPr="00A918B4">
        <w:rPr>
          <w:rFonts w:asciiTheme="majorBidi" w:hAnsiTheme="majorBidi" w:cstheme="majorBidi"/>
        </w:rPr>
        <w:t xml:space="preserve">: A case </w:t>
      </w:r>
      <w:proofErr w:type="spellStart"/>
      <w:r w:rsidRPr="00A918B4">
        <w:rPr>
          <w:rFonts w:asciiTheme="majorBidi" w:hAnsiTheme="majorBidi" w:cstheme="majorBidi"/>
        </w:rPr>
        <w:t>study</w:t>
      </w:r>
      <w:proofErr w:type="spellEnd"/>
      <w:r w:rsidRPr="00A918B4">
        <w:rPr>
          <w:rFonts w:asciiTheme="majorBidi" w:hAnsiTheme="majorBidi" w:cstheme="majorBidi"/>
        </w:rPr>
        <w:t>. LATAM</w:t>
      </w:r>
      <w:r w:rsidRPr="00A918B4">
        <w:rPr>
          <w:rFonts w:asciiTheme="majorBidi" w:hAnsiTheme="majorBidi" w:cstheme="majorBidi"/>
          <w:i/>
          <w:iCs/>
        </w:rPr>
        <w:t xml:space="preserve"> Revista Latinoamericana de Ciencias Sociales y Humanidades</w:t>
      </w:r>
      <w:r w:rsidRPr="00A918B4">
        <w:rPr>
          <w:rFonts w:asciiTheme="majorBidi" w:hAnsiTheme="majorBidi" w:cstheme="majorBidi"/>
        </w:rPr>
        <w:t>, </w:t>
      </w:r>
      <w:r w:rsidRPr="00A918B4">
        <w:rPr>
          <w:rFonts w:asciiTheme="majorBidi" w:hAnsiTheme="majorBidi" w:cstheme="majorBidi"/>
          <w:i/>
          <w:iCs/>
        </w:rPr>
        <w:t>5</w:t>
      </w:r>
      <w:r w:rsidRPr="00A918B4">
        <w:rPr>
          <w:rFonts w:asciiTheme="majorBidi" w:hAnsiTheme="majorBidi" w:cstheme="majorBidi"/>
        </w:rPr>
        <w:t xml:space="preserve">(1), 1769 – 1783. </w:t>
      </w:r>
      <w:hyperlink r:id="rId28" w:history="1">
        <w:r w:rsidRPr="00A918B4">
          <w:rPr>
            <w:rStyle w:val="Hipervnculo"/>
            <w:rFonts w:asciiTheme="majorBidi" w:hAnsiTheme="majorBidi" w:cstheme="majorBidi"/>
          </w:rPr>
          <w:t>https://doi.org/10.56712/latam.v5i1.1708</w:t>
        </w:r>
      </w:hyperlink>
    </w:p>
    <w:p w14:paraId="653D5790" w14:textId="77777777" w:rsidR="009F0795" w:rsidRPr="00A918B4" w:rsidRDefault="009F0795" w:rsidP="001B1F61">
      <w:pPr>
        <w:spacing w:after="0" w:line="360" w:lineRule="auto"/>
        <w:ind w:left="709" w:hanging="709"/>
        <w:jc w:val="both"/>
        <w:rPr>
          <w:rFonts w:asciiTheme="majorBidi" w:hAnsiTheme="majorBidi" w:cstheme="majorBidi"/>
        </w:rPr>
      </w:pPr>
      <w:proofErr w:type="spellStart"/>
      <w:r w:rsidRPr="00A918B4">
        <w:rPr>
          <w:rFonts w:asciiTheme="majorBidi" w:hAnsiTheme="majorBidi" w:cstheme="majorBidi"/>
        </w:rPr>
        <w:t>Miramontesa</w:t>
      </w:r>
      <w:proofErr w:type="spellEnd"/>
      <w:r w:rsidRPr="00A918B4">
        <w:rPr>
          <w:rFonts w:asciiTheme="majorBidi" w:hAnsiTheme="majorBidi" w:cstheme="majorBidi"/>
        </w:rPr>
        <w:t xml:space="preserve">, F. (2013). La teoría del sentido del sufrimiento. Fundamentación filosófica de una terapéutica: Scheler y Frankl. </w:t>
      </w:r>
      <w:proofErr w:type="spellStart"/>
      <w:r w:rsidRPr="00A918B4">
        <w:rPr>
          <w:rFonts w:asciiTheme="majorBidi" w:hAnsiTheme="majorBidi" w:cstheme="majorBidi"/>
          <w:i/>
          <w:iCs/>
        </w:rPr>
        <w:t>Realitas</w:t>
      </w:r>
      <w:proofErr w:type="spellEnd"/>
      <w:r w:rsidRPr="00A918B4">
        <w:rPr>
          <w:rFonts w:asciiTheme="majorBidi" w:hAnsiTheme="majorBidi" w:cstheme="majorBidi"/>
          <w:i/>
          <w:iCs/>
        </w:rPr>
        <w:t>: Revista de Ciencias Sociales, Humanas y Artes</w:t>
      </w:r>
      <w:r w:rsidRPr="00A918B4">
        <w:rPr>
          <w:rFonts w:asciiTheme="majorBidi" w:hAnsiTheme="majorBidi" w:cstheme="majorBidi"/>
        </w:rPr>
        <w:t xml:space="preserve">, </w:t>
      </w:r>
      <w:r w:rsidRPr="00A918B4">
        <w:rPr>
          <w:rFonts w:asciiTheme="majorBidi" w:hAnsiTheme="majorBidi" w:cstheme="majorBidi"/>
          <w:i/>
          <w:iCs/>
        </w:rPr>
        <w:t>1</w:t>
      </w:r>
      <w:r w:rsidRPr="00A918B4">
        <w:rPr>
          <w:rFonts w:asciiTheme="majorBidi" w:hAnsiTheme="majorBidi" w:cstheme="majorBidi"/>
        </w:rPr>
        <w:t xml:space="preserve">(1), 51 – 55. </w:t>
      </w:r>
      <w:hyperlink r:id="rId29" w:history="1">
        <w:r w:rsidRPr="00A918B4">
          <w:rPr>
            <w:rStyle w:val="Hipervnculo"/>
            <w:rFonts w:asciiTheme="majorBidi" w:hAnsiTheme="majorBidi" w:cstheme="majorBidi"/>
          </w:rPr>
          <w:t>https://dialnet.unirioja.es/servlet/articulo?codigo=6984237</w:t>
        </w:r>
      </w:hyperlink>
    </w:p>
    <w:p w14:paraId="7D551523" w14:textId="77777777"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Noblejas, M. (2000). Palabras para una vida con sentido. 2da. Edición. Colección Crecimiento Personal.</w:t>
      </w:r>
    </w:p>
    <w:p w14:paraId="4418DA26" w14:textId="77777777"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Okuda, M. y Gómez, C. (2005). Métodos en investigación cualitativa: triangulación. </w:t>
      </w:r>
      <w:r w:rsidRPr="00A918B4">
        <w:rPr>
          <w:rFonts w:asciiTheme="majorBidi" w:hAnsiTheme="majorBidi" w:cstheme="majorBidi"/>
          <w:i/>
          <w:iCs/>
        </w:rPr>
        <w:t xml:space="preserve">Revista Colombiana de </w:t>
      </w:r>
      <w:proofErr w:type="spellStart"/>
      <w:r w:rsidRPr="00A918B4">
        <w:rPr>
          <w:rFonts w:asciiTheme="majorBidi" w:hAnsiTheme="majorBidi" w:cstheme="majorBidi"/>
          <w:i/>
          <w:iCs/>
        </w:rPr>
        <w:t>Psiquiatría</w:t>
      </w:r>
      <w:proofErr w:type="spellEnd"/>
      <w:r w:rsidRPr="00A918B4">
        <w:rPr>
          <w:rFonts w:asciiTheme="majorBidi" w:hAnsiTheme="majorBidi" w:cstheme="majorBidi"/>
          <w:i/>
          <w:iCs/>
        </w:rPr>
        <w:t>, 34</w:t>
      </w:r>
      <w:r w:rsidRPr="00A918B4">
        <w:rPr>
          <w:rFonts w:asciiTheme="majorBidi" w:hAnsiTheme="majorBidi" w:cstheme="majorBidi"/>
        </w:rPr>
        <w:t xml:space="preserve">(1), 118 – 124.  </w:t>
      </w:r>
      <w:hyperlink r:id="rId30" w:history="1">
        <w:r w:rsidRPr="00A918B4">
          <w:rPr>
            <w:rStyle w:val="Hipervnculo"/>
            <w:rFonts w:asciiTheme="majorBidi" w:hAnsiTheme="majorBidi" w:cstheme="majorBidi"/>
          </w:rPr>
          <w:t>http://www.redalyc.org/articulo.oa?id=80628403009</w:t>
        </w:r>
      </w:hyperlink>
    </w:p>
    <w:p w14:paraId="0875B628" w14:textId="506B67AC"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 xml:space="preserve">Pérez, S., </w:t>
      </w:r>
      <w:r w:rsidR="00090CC4" w:rsidRPr="00A918B4">
        <w:rPr>
          <w:rFonts w:asciiTheme="majorBidi" w:hAnsiTheme="majorBidi" w:cstheme="majorBidi"/>
        </w:rPr>
        <w:t>y</w:t>
      </w:r>
      <w:r w:rsidRPr="00A918B4">
        <w:rPr>
          <w:rFonts w:asciiTheme="majorBidi" w:hAnsiTheme="majorBidi" w:cstheme="majorBidi"/>
        </w:rPr>
        <w:t xml:space="preserve"> Castelli, L. (2024). Los valores en la Formación Inicial Docente: ¿Qué dice el futuro profesorado de una Universidad Chilena? </w:t>
      </w:r>
      <w:r w:rsidRPr="00A918B4">
        <w:rPr>
          <w:rFonts w:asciiTheme="majorBidi" w:hAnsiTheme="majorBidi" w:cstheme="majorBidi"/>
          <w:i/>
          <w:iCs/>
        </w:rPr>
        <w:t>Revista de Estudios y Experiencias en Educación</w:t>
      </w:r>
      <w:r w:rsidRPr="00A918B4">
        <w:rPr>
          <w:rFonts w:asciiTheme="majorBidi" w:hAnsiTheme="majorBidi" w:cstheme="majorBidi"/>
        </w:rPr>
        <w:t>, </w:t>
      </w:r>
      <w:r w:rsidRPr="00A918B4">
        <w:rPr>
          <w:rFonts w:asciiTheme="majorBidi" w:hAnsiTheme="majorBidi" w:cstheme="majorBidi"/>
          <w:i/>
          <w:iCs/>
        </w:rPr>
        <w:t>23</w:t>
      </w:r>
      <w:r w:rsidRPr="00A918B4">
        <w:rPr>
          <w:rFonts w:asciiTheme="majorBidi" w:hAnsiTheme="majorBidi" w:cstheme="majorBidi"/>
        </w:rPr>
        <w:t>(52), 181 – 194. </w:t>
      </w:r>
      <w:hyperlink r:id="rId31" w:history="1">
        <w:r w:rsidRPr="00A918B4">
          <w:rPr>
            <w:rStyle w:val="Hipervnculo"/>
            <w:rFonts w:asciiTheme="majorBidi" w:hAnsiTheme="majorBidi" w:cstheme="majorBidi"/>
          </w:rPr>
          <w:t>https://doi.org/10.21703/rexe.v23i52.2423</w:t>
        </w:r>
      </w:hyperlink>
    </w:p>
    <w:p w14:paraId="479D4BFB" w14:textId="37610383" w:rsidR="001629DF" w:rsidRPr="00A918B4" w:rsidRDefault="001629DF" w:rsidP="001B1F61">
      <w:pPr>
        <w:spacing w:after="0" w:line="360" w:lineRule="auto"/>
        <w:ind w:left="709" w:hanging="709"/>
        <w:rPr>
          <w:rFonts w:asciiTheme="majorBidi" w:hAnsiTheme="majorBidi" w:cstheme="majorBidi"/>
        </w:rPr>
      </w:pPr>
      <w:r w:rsidRPr="00A918B4">
        <w:rPr>
          <w:rFonts w:asciiTheme="majorBidi" w:hAnsiTheme="majorBidi" w:cstheme="majorBidi"/>
        </w:rPr>
        <w:t xml:space="preserve">Risco, A., Sánchez, A. y </w:t>
      </w:r>
      <w:proofErr w:type="spellStart"/>
      <w:r w:rsidRPr="00A918B4">
        <w:rPr>
          <w:rFonts w:asciiTheme="majorBidi" w:hAnsiTheme="majorBidi" w:cstheme="majorBidi"/>
        </w:rPr>
        <w:t>Urchaga</w:t>
      </w:r>
      <w:proofErr w:type="spellEnd"/>
      <w:r w:rsidRPr="00A918B4">
        <w:rPr>
          <w:rFonts w:asciiTheme="majorBidi" w:hAnsiTheme="majorBidi" w:cstheme="majorBidi"/>
        </w:rPr>
        <w:t xml:space="preserve">, J. (2010). Pedagogía del sentido de la vida en el ámbito educativo: estudio empírico con jóvenes salmantinos. </w:t>
      </w:r>
      <w:r w:rsidRPr="00A918B4">
        <w:rPr>
          <w:rFonts w:asciiTheme="majorBidi" w:hAnsiTheme="majorBidi" w:cstheme="majorBidi"/>
          <w:i/>
          <w:iCs/>
        </w:rPr>
        <w:t xml:space="preserve">NOUS. Boletín de Logoterapia y Análisis Existencial, </w:t>
      </w:r>
      <w:r w:rsidRPr="00A918B4">
        <w:rPr>
          <w:rFonts w:asciiTheme="majorBidi" w:hAnsiTheme="majorBidi" w:cstheme="majorBidi"/>
        </w:rPr>
        <w:t xml:space="preserve">(14), 33-46. </w:t>
      </w:r>
      <w:hyperlink r:id="rId32" w:history="1">
        <w:r w:rsidRPr="00A918B4">
          <w:rPr>
            <w:rStyle w:val="Hipervnculo"/>
            <w:rFonts w:asciiTheme="majorBidi" w:hAnsiTheme="majorBidi" w:cstheme="majorBidi"/>
          </w:rPr>
          <w:t>https://logoterapia.net/uploads/14_riscoetal_2010_pedagogiadelsentido.pdf</w:t>
        </w:r>
      </w:hyperlink>
      <w:r w:rsidRPr="00A918B4">
        <w:rPr>
          <w:rFonts w:asciiTheme="majorBidi" w:hAnsiTheme="majorBidi" w:cstheme="majorBidi"/>
        </w:rPr>
        <w:t xml:space="preserve"> </w:t>
      </w:r>
    </w:p>
    <w:p w14:paraId="16E11857" w14:textId="6954F998" w:rsidR="00A15C7F" w:rsidRPr="00A918B4" w:rsidRDefault="00A15C7F" w:rsidP="001B1F61">
      <w:pPr>
        <w:spacing w:after="0" w:line="360" w:lineRule="auto"/>
        <w:ind w:left="709" w:hanging="709"/>
        <w:rPr>
          <w:rFonts w:asciiTheme="majorBidi" w:hAnsiTheme="majorBidi" w:cstheme="majorBidi"/>
        </w:rPr>
      </w:pPr>
      <w:r w:rsidRPr="00A918B4">
        <w:rPr>
          <w:rFonts w:asciiTheme="majorBidi" w:hAnsiTheme="majorBidi" w:cstheme="majorBidi"/>
        </w:rPr>
        <w:t xml:space="preserve">Rodríguez, M. y Medina, J. (2014). Entre la complejidad y el arte: el análisis de datos en cualitativa. </w:t>
      </w:r>
      <w:proofErr w:type="spellStart"/>
      <w:r w:rsidRPr="00A918B4">
        <w:rPr>
          <w:rFonts w:asciiTheme="majorBidi" w:hAnsiTheme="majorBidi" w:cstheme="majorBidi"/>
          <w:i/>
          <w:iCs/>
        </w:rPr>
        <w:t>Indíce</w:t>
      </w:r>
      <w:proofErr w:type="spellEnd"/>
      <w:r w:rsidRPr="00A918B4">
        <w:rPr>
          <w:rFonts w:asciiTheme="majorBidi" w:hAnsiTheme="majorBidi" w:cstheme="majorBidi"/>
          <w:i/>
          <w:iCs/>
        </w:rPr>
        <w:t xml:space="preserve"> de Enfermería, 23</w:t>
      </w:r>
      <w:r w:rsidRPr="00A918B4">
        <w:rPr>
          <w:rFonts w:asciiTheme="majorBidi" w:hAnsiTheme="majorBidi" w:cstheme="majorBidi"/>
        </w:rPr>
        <w:t xml:space="preserve">(3), 157-161. </w:t>
      </w:r>
      <w:hyperlink r:id="rId33" w:history="1">
        <w:r w:rsidRPr="00A918B4">
          <w:rPr>
            <w:rStyle w:val="Hipervnculo"/>
            <w:rFonts w:asciiTheme="majorBidi" w:hAnsiTheme="majorBidi" w:cstheme="majorBidi"/>
          </w:rPr>
          <w:t>https://doi.org/10.4321/S1132-12962014000200009</w:t>
        </w:r>
      </w:hyperlink>
      <w:r w:rsidRPr="00A918B4">
        <w:rPr>
          <w:rFonts w:asciiTheme="majorBidi" w:hAnsiTheme="majorBidi" w:cstheme="majorBidi"/>
        </w:rPr>
        <w:t xml:space="preserve"> </w:t>
      </w:r>
    </w:p>
    <w:p w14:paraId="26D9C18C" w14:textId="36F96374" w:rsidR="009F0795" w:rsidRPr="00A918B4" w:rsidRDefault="009F0795"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t>Salazar, L. (2020). Investigación Cualitativa. Una respuesta a las Investigaciones Sociales Educativas. CIENCIAMATRIA.</w:t>
      </w:r>
      <w:r w:rsidRPr="00A918B4">
        <w:rPr>
          <w:rFonts w:asciiTheme="majorBidi" w:hAnsiTheme="majorBidi" w:cstheme="majorBidi"/>
          <w:i/>
          <w:iCs/>
        </w:rPr>
        <w:t xml:space="preserve"> Revista Interdisciplinaria de Humanidades, Educación, Ciencia y Tecnología, 6</w:t>
      </w:r>
      <w:r w:rsidRPr="00A918B4">
        <w:rPr>
          <w:rFonts w:asciiTheme="majorBidi" w:hAnsiTheme="majorBidi" w:cstheme="majorBidi"/>
        </w:rPr>
        <w:t xml:space="preserve">(11), 101 – 110. </w:t>
      </w:r>
      <w:hyperlink r:id="rId34" w:history="1">
        <w:r w:rsidRPr="00A918B4">
          <w:rPr>
            <w:rStyle w:val="Hipervnculo"/>
            <w:rFonts w:asciiTheme="majorBidi" w:hAnsiTheme="majorBidi" w:cstheme="majorBidi"/>
          </w:rPr>
          <w:t>https://dialnet.unirioja.es/servlet/articulo?codigo=7390995</w:t>
        </w:r>
      </w:hyperlink>
    </w:p>
    <w:p w14:paraId="2121E5E1" w14:textId="7E5F8861" w:rsidR="00460C12" w:rsidRPr="00A918B4" w:rsidRDefault="00460C12" w:rsidP="001B1F61">
      <w:pPr>
        <w:spacing w:after="0" w:line="360" w:lineRule="auto"/>
        <w:ind w:left="709" w:hanging="709"/>
        <w:jc w:val="both"/>
        <w:rPr>
          <w:rFonts w:asciiTheme="majorBidi" w:hAnsiTheme="majorBidi" w:cstheme="majorBidi"/>
        </w:rPr>
      </w:pPr>
      <w:r w:rsidRPr="00A918B4">
        <w:rPr>
          <w:rFonts w:asciiTheme="majorBidi" w:hAnsiTheme="majorBidi" w:cstheme="majorBidi"/>
        </w:rPr>
        <w:lastRenderedPageBreak/>
        <w:t xml:space="preserve">Suárez, J., Vélez, A. </w:t>
      </w:r>
      <w:r w:rsidR="00090CC4" w:rsidRPr="00A918B4">
        <w:rPr>
          <w:rFonts w:asciiTheme="majorBidi" w:hAnsiTheme="majorBidi" w:cstheme="majorBidi"/>
        </w:rPr>
        <w:t>y</w:t>
      </w:r>
      <w:r w:rsidRPr="00A918B4">
        <w:rPr>
          <w:rFonts w:asciiTheme="majorBidi" w:hAnsiTheme="majorBidi" w:cstheme="majorBidi"/>
        </w:rPr>
        <w:t xml:space="preserve"> Centurión A. (2021). Efecto de la logoterapia en el sentido de vida de estudiantes universitarios en estado de emergencia sanitaria. </w:t>
      </w:r>
      <w:r w:rsidRPr="00A918B4">
        <w:rPr>
          <w:rFonts w:asciiTheme="majorBidi" w:hAnsiTheme="majorBidi" w:cstheme="majorBidi"/>
          <w:i/>
          <w:iCs/>
        </w:rPr>
        <w:t xml:space="preserve">Revista </w:t>
      </w:r>
      <w:proofErr w:type="spellStart"/>
      <w:r w:rsidRPr="00A918B4">
        <w:rPr>
          <w:rFonts w:asciiTheme="majorBidi" w:hAnsiTheme="majorBidi" w:cstheme="majorBidi"/>
          <w:i/>
          <w:iCs/>
        </w:rPr>
        <w:t>Tz</w:t>
      </w:r>
      <w:r w:rsidR="00AC773A" w:rsidRPr="00A918B4">
        <w:rPr>
          <w:rFonts w:asciiTheme="majorBidi" w:hAnsiTheme="majorBidi" w:cstheme="majorBidi"/>
          <w:i/>
          <w:iCs/>
        </w:rPr>
        <w:t>hoecoen</w:t>
      </w:r>
      <w:proofErr w:type="spellEnd"/>
      <w:r w:rsidR="00AC773A" w:rsidRPr="00A918B4">
        <w:rPr>
          <w:rFonts w:asciiTheme="majorBidi" w:hAnsiTheme="majorBidi" w:cstheme="majorBidi"/>
          <w:i/>
          <w:iCs/>
        </w:rPr>
        <w:t>, 13</w:t>
      </w:r>
      <w:r w:rsidR="00AC773A" w:rsidRPr="00A918B4">
        <w:rPr>
          <w:rFonts w:asciiTheme="majorBidi" w:hAnsiTheme="majorBidi" w:cstheme="majorBidi"/>
        </w:rPr>
        <w:t xml:space="preserve">(1), 121 – 132. </w:t>
      </w:r>
      <w:hyperlink r:id="rId35" w:history="1">
        <w:r w:rsidR="00AC773A" w:rsidRPr="00A918B4">
          <w:rPr>
            <w:rStyle w:val="Hipervnculo"/>
            <w:rFonts w:asciiTheme="majorBidi" w:hAnsiTheme="majorBidi" w:cstheme="majorBidi"/>
          </w:rPr>
          <w:t>https://doi.org/10.26495/tzh.v13i1.1877</w:t>
        </w:r>
      </w:hyperlink>
    </w:p>
    <w:p w14:paraId="0AE2E75D" w14:textId="341EEAC9" w:rsidR="009F0795" w:rsidRPr="00A918B4" w:rsidRDefault="009F0795" w:rsidP="001B1F61">
      <w:pPr>
        <w:spacing w:after="0" w:line="360" w:lineRule="auto"/>
        <w:ind w:left="709" w:hanging="709"/>
        <w:jc w:val="both"/>
        <w:rPr>
          <w:rFonts w:asciiTheme="majorBidi" w:hAnsiTheme="majorBidi" w:cstheme="majorBidi"/>
        </w:rPr>
      </w:pPr>
      <w:proofErr w:type="spellStart"/>
      <w:r w:rsidRPr="00A918B4">
        <w:rPr>
          <w:rFonts w:asciiTheme="majorBidi" w:hAnsiTheme="majorBidi" w:cstheme="majorBidi"/>
        </w:rPr>
        <w:t>Touriñán</w:t>
      </w:r>
      <w:proofErr w:type="spellEnd"/>
      <w:r w:rsidRPr="00A918B4">
        <w:rPr>
          <w:rFonts w:asciiTheme="majorBidi" w:hAnsiTheme="majorBidi" w:cstheme="majorBidi"/>
        </w:rPr>
        <w:t xml:space="preserve">, J. (1 de julio de 2019). Pedagogía, competencia técnica y educación. La perspectiva </w:t>
      </w:r>
      <w:proofErr w:type="spellStart"/>
      <w:r w:rsidRPr="00A918B4">
        <w:rPr>
          <w:rFonts w:asciiTheme="majorBidi" w:hAnsiTheme="majorBidi" w:cstheme="majorBidi"/>
        </w:rPr>
        <w:t>mesoaxiológica</w:t>
      </w:r>
      <w:proofErr w:type="spellEnd"/>
      <w:r w:rsidRPr="00A918B4">
        <w:rPr>
          <w:rFonts w:asciiTheme="majorBidi" w:hAnsiTheme="majorBidi" w:cstheme="majorBidi"/>
        </w:rPr>
        <w:t xml:space="preserve">. </w:t>
      </w:r>
      <w:r w:rsidRPr="00A918B4">
        <w:rPr>
          <w:rFonts w:asciiTheme="majorBidi" w:hAnsiTheme="majorBidi" w:cstheme="majorBidi"/>
          <w:i/>
          <w:iCs/>
        </w:rPr>
        <w:t xml:space="preserve">Revista Boletín </w:t>
      </w:r>
      <w:proofErr w:type="spellStart"/>
      <w:r w:rsidRPr="00A918B4">
        <w:rPr>
          <w:rFonts w:asciiTheme="majorBidi" w:hAnsiTheme="majorBidi" w:cstheme="majorBidi"/>
          <w:i/>
          <w:iCs/>
        </w:rPr>
        <w:t>redipe</w:t>
      </w:r>
      <w:proofErr w:type="spellEnd"/>
      <w:r w:rsidRPr="00A918B4">
        <w:rPr>
          <w:rFonts w:asciiTheme="majorBidi" w:hAnsiTheme="majorBidi" w:cstheme="majorBidi"/>
          <w:i/>
          <w:iCs/>
        </w:rPr>
        <w:t xml:space="preserve"> 8</w:t>
      </w:r>
      <w:r w:rsidRPr="00A918B4">
        <w:rPr>
          <w:rFonts w:asciiTheme="majorBidi" w:hAnsiTheme="majorBidi" w:cstheme="majorBidi"/>
        </w:rPr>
        <w:t xml:space="preserve">(7), 22 – 50. </w:t>
      </w:r>
      <w:hyperlink r:id="rId36" w:history="1">
        <w:r w:rsidRPr="00A918B4">
          <w:rPr>
            <w:rStyle w:val="Hipervnculo"/>
            <w:rFonts w:asciiTheme="majorBidi" w:hAnsiTheme="majorBidi" w:cstheme="majorBidi"/>
          </w:rPr>
          <w:t>https://revista.redipe.org/index.php/1/article/view/774</w:t>
        </w:r>
      </w:hyperlink>
    </w:p>
    <w:p w14:paraId="03F5A604" w14:textId="77777777" w:rsidR="00A15C7F" w:rsidRPr="00A918B4" w:rsidRDefault="00A15C7F" w:rsidP="001B1F61">
      <w:pPr>
        <w:spacing w:after="0" w:line="360" w:lineRule="auto"/>
        <w:ind w:left="709" w:hanging="709"/>
        <w:rPr>
          <w:rFonts w:asciiTheme="majorBidi" w:hAnsiTheme="majorBidi" w:cstheme="majorBidi"/>
        </w:rPr>
      </w:pPr>
      <w:r w:rsidRPr="00A918B4">
        <w:rPr>
          <w:rFonts w:asciiTheme="majorBidi" w:hAnsiTheme="majorBidi" w:cstheme="majorBidi"/>
        </w:rPr>
        <w:t xml:space="preserve">Vega, J. (2022). Una mirada al sentido de la labor docente durante la pandemia, en el contexto de una Escuela de Atención Prioritaria. </w:t>
      </w:r>
      <w:r w:rsidRPr="00A918B4">
        <w:rPr>
          <w:rFonts w:asciiTheme="majorBidi" w:hAnsiTheme="majorBidi" w:cstheme="majorBidi"/>
          <w:i/>
          <w:iCs/>
        </w:rPr>
        <w:t xml:space="preserve">Revista Académica </w:t>
      </w:r>
      <w:proofErr w:type="spellStart"/>
      <w:r w:rsidRPr="00A918B4">
        <w:rPr>
          <w:rFonts w:asciiTheme="majorBidi" w:hAnsiTheme="majorBidi" w:cstheme="majorBidi"/>
          <w:i/>
          <w:iCs/>
        </w:rPr>
        <w:t>Arjé</w:t>
      </w:r>
      <w:proofErr w:type="spellEnd"/>
      <w:r w:rsidRPr="00A918B4">
        <w:rPr>
          <w:rFonts w:asciiTheme="majorBidi" w:hAnsiTheme="majorBidi" w:cstheme="majorBidi"/>
          <w:i/>
          <w:iCs/>
        </w:rPr>
        <w:t>, 5</w:t>
      </w:r>
      <w:r w:rsidRPr="00A918B4">
        <w:rPr>
          <w:rFonts w:asciiTheme="majorBidi" w:hAnsiTheme="majorBidi" w:cstheme="majorBidi"/>
        </w:rPr>
        <w:t xml:space="preserve">(2), 1-19. </w:t>
      </w:r>
      <w:hyperlink r:id="rId37" w:history="1">
        <w:r w:rsidRPr="00A918B4">
          <w:rPr>
            <w:rStyle w:val="Hipervnculo"/>
            <w:rFonts w:asciiTheme="majorBidi" w:hAnsiTheme="majorBidi" w:cstheme="majorBidi"/>
          </w:rPr>
          <w:t>https://doi.org/10.47633/arje.v5i2.543</w:t>
        </w:r>
      </w:hyperlink>
      <w:r w:rsidRPr="00A918B4">
        <w:rPr>
          <w:rFonts w:asciiTheme="majorBidi" w:hAnsiTheme="majorBidi" w:cstheme="majorBidi"/>
        </w:rPr>
        <w:t xml:space="preserve"> </w:t>
      </w:r>
    </w:p>
    <w:p w14:paraId="3DD2838C" w14:textId="25DF1104" w:rsidR="009F0795" w:rsidRPr="00B02BF2" w:rsidRDefault="009F0795" w:rsidP="001B1F61">
      <w:pPr>
        <w:spacing w:after="0" w:line="360" w:lineRule="auto"/>
        <w:ind w:left="709" w:hanging="709"/>
        <w:jc w:val="both"/>
        <w:rPr>
          <w:rFonts w:asciiTheme="majorBidi" w:hAnsiTheme="majorBidi" w:cstheme="majorBidi"/>
          <w:b/>
          <w:bCs/>
        </w:rPr>
      </w:pPr>
      <w:r w:rsidRPr="00A918B4">
        <w:rPr>
          <w:rFonts w:asciiTheme="majorBidi" w:hAnsiTheme="majorBidi" w:cstheme="majorBidi"/>
        </w:rPr>
        <w:t xml:space="preserve">Villa, A. (2021). La importancia de los valores en la vida personal y social: enfoques y medición. Miscelánea Comillas. </w:t>
      </w:r>
      <w:r w:rsidRPr="00A918B4">
        <w:rPr>
          <w:rFonts w:asciiTheme="majorBidi" w:hAnsiTheme="majorBidi" w:cstheme="majorBidi"/>
          <w:i/>
          <w:iCs/>
        </w:rPr>
        <w:t>Revista de Ciencias Humanas y Sociales</w:t>
      </w:r>
      <w:r w:rsidRPr="00A918B4">
        <w:rPr>
          <w:rFonts w:asciiTheme="majorBidi" w:hAnsiTheme="majorBidi" w:cstheme="majorBidi"/>
        </w:rPr>
        <w:t xml:space="preserve">, </w:t>
      </w:r>
      <w:r w:rsidRPr="00A918B4">
        <w:rPr>
          <w:rFonts w:asciiTheme="majorBidi" w:hAnsiTheme="majorBidi" w:cstheme="majorBidi"/>
          <w:i/>
          <w:iCs/>
        </w:rPr>
        <w:t>79</w:t>
      </w:r>
      <w:r w:rsidRPr="00A918B4">
        <w:rPr>
          <w:rFonts w:asciiTheme="majorBidi" w:hAnsiTheme="majorBidi" w:cstheme="majorBidi"/>
        </w:rPr>
        <w:t xml:space="preserve">(154), 109 – 147. </w:t>
      </w:r>
      <w:hyperlink r:id="rId38" w:history="1">
        <w:r w:rsidRPr="00A918B4">
          <w:rPr>
            <w:rStyle w:val="Hipervnculo"/>
            <w:rFonts w:asciiTheme="majorBidi" w:hAnsiTheme="majorBidi" w:cstheme="majorBidi"/>
          </w:rPr>
          <w:t>https://doi.org/10.14422/mis.v79.i154.y2021.003</w:t>
        </w:r>
      </w:hyperlink>
    </w:p>
    <w:sectPr w:rsidR="009F0795" w:rsidRPr="00B02BF2" w:rsidSect="001B1F61">
      <w:headerReference w:type="default" r:id="rId39"/>
      <w:footerReference w:type="default" r:id="rId40"/>
      <w:pgSz w:w="12240" w:h="15840" w:code="1"/>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3E5A" w14:textId="77777777" w:rsidR="000E1EED" w:rsidRDefault="000E1EED" w:rsidP="001B1F61">
      <w:pPr>
        <w:spacing w:after="0" w:line="240" w:lineRule="auto"/>
      </w:pPr>
      <w:r>
        <w:separator/>
      </w:r>
    </w:p>
  </w:endnote>
  <w:endnote w:type="continuationSeparator" w:id="0">
    <w:p w14:paraId="60A66998" w14:textId="77777777" w:rsidR="000E1EED" w:rsidRDefault="000E1EED" w:rsidP="001B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6D0A" w14:textId="4685812B" w:rsidR="001B1F61" w:rsidRDefault="001B1F61">
    <w:pPr>
      <w:pStyle w:val="Piedepgina"/>
    </w:pPr>
    <w:r>
      <w:t xml:space="preserve">              </w:t>
    </w:r>
    <w:r>
      <w:rPr>
        <w:noProof/>
      </w:rPr>
      <w:drawing>
        <wp:inline distT="0" distB="0" distL="0" distR="0" wp14:anchorId="1594CE7A" wp14:editId="08C1DCE4">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93273">
      <w:rPr>
        <w:rFonts w:ascii="Calibri" w:hAnsi="Calibri" w:cs="Calibri"/>
        <w:b/>
        <w:sz w:val="22"/>
        <w:szCs w:val="22"/>
      </w:rPr>
      <w:t xml:space="preserve">Vol. 16 </w:t>
    </w:r>
    <w:proofErr w:type="spellStart"/>
    <w:r w:rsidRPr="00F93273">
      <w:rPr>
        <w:rFonts w:ascii="Calibri" w:hAnsi="Calibri" w:cs="Calibri"/>
        <w:b/>
        <w:sz w:val="22"/>
        <w:szCs w:val="22"/>
      </w:rPr>
      <w:t>Num</w:t>
    </w:r>
    <w:proofErr w:type="spellEnd"/>
    <w:r w:rsidRPr="00F93273">
      <w:rPr>
        <w:rFonts w:ascii="Calibri" w:hAnsi="Calibri" w:cs="Calibri"/>
        <w:b/>
        <w:sz w:val="22"/>
        <w:szCs w:val="22"/>
      </w:rPr>
      <w:t xml:space="preserve">. 32 </w:t>
    </w:r>
    <w:proofErr w:type="gramStart"/>
    <w:r w:rsidRPr="00F93273">
      <w:rPr>
        <w:rFonts w:ascii="Calibri" w:hAnsi="Calibri" w:cs="Calibri"/>
        <w:b/>
        <w:sz w:val="22"/>
        <w:szCs w:val="22"/>
      </w:rPr>
      <w:t>Enero</w:t>
    </w:r>
    <w:proofErr w:type="gramEnd"/>
    <w:r w:rsidRPr="00F93273">
      <w:rPr>
        <w:rFonts w:ascii="Calibri" w:hAnsi="Calibri" w:cs="Calibri"/>
        <w:b/>
        <w:sz w:val="22"/>
        <w:szCs w:val="22"/>
      </w:rPr>
      <w:t xml:space="preserve">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7EBC" w14:textId="77777777" w:rsidR="000E1EED" w:rsidRDefault="000E1EED" w:rsidP="001B1F61">
      <w:pPr>
        <w:spacing w:after="0" w:line="240" w:lineRule="auto"/>
      </w:pPr>
      <w:r>
        <w:separator/>
      </w:r>
    </w:p>
  </w:footnote>
  <w:footnote w:type="continuationSeparator" w:id="0">
    <w:p w14:paraId="06E1CADB" w14:textId="77777777" w:rsidR="000E1EED" w:rsidRDefault="000E1EED" w:rsidP="001B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65A8" w14:textId="39B3A272" w:rsidR="001B1F61" w:rsidRDefault="001B1F61" w:rsidP="001B1F61">
    <w:pPr>
      <w:pStyle w:val="Encabezado"/>
      <w:jc w:val="center"/>
    </w:pPr>
    <w:r>
      <w:rPr>
        <w:noProof/>
      </w:rPr>
      <w:drawing>
        <wp:inline distT="0" distB="0" distL="0" distR="0" wp14:anchorId="3B6BD518" wp14:editId="32DABFDA">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E6"/>
    <w:rsid w:val="00002210"/>
    <w:rsid w:val="00004BB7"/>
    <w:rsid w:val="000126F2"/>
    <w:rsid w:val="0002183D"/>
    <w:rsid w:val="000319CA"/>
    <w:rsid w:val="000323A1"/>
    <w:rsid w:val="00036287"/>
    <w:rsid w:val="00041ADC"/>
    <w:rsid w:val="00047D97"/>
    <w:rsid w:val="00065680"/>
    <w:rsid w:val="00067336"/>
    <w:rsid w:val="00072129"/>
    <w:rsid w:val="00072D3A"/>
    <w:rsid w:val="0007574B"/>
    <w:rsid w:val="00076F56"/>
    <w:rsid w:val="0008696D"/>
    <w:rsid w:val="00090CC4"/>
    <w:rsid w:val="0009303A"/>
    <w:rsid w:val="00094962"/>
    <w:rsid w:val="00095147"/>
    <w:rsid w:val="000961E3"/>
    <w:rsid w:val="000A286F"/>
    <w:rsid w:val="000A4A20"/>
    <w:rsid w:val="000A4DFF"/>
    <w:rsid w:val="000A7113"/>
    <w:rsid w:val="000B0771"/>
    <w:rsid w:val="000C120C"/>
    <w:rsid w:val="000C2DC2"/>
    <w:rsid w:val="000C48FD"/>
    <w:rsid w:val="000D0564"/>
    <w:rsid w:val="000E0CD6"/>
    <w:rsid w:val="000E1EED"/>
    <w:rsid w:val="000E1FD5"/>
    <w:rsid w:val="000E300C"/>
    <w:rsid w:val="000F0767"/>
    <w:rsid w:val="000F1A21"/>
    <w:rsid w:val="000F416E"/>
    <w:rsid w:val="000F4D41"/>
    <w:rsid w:val="001054F2"/>
    <w:rsid w:val="00106F29"/>
    <w:rsid w:val="00111FB3"/>
    <w:rsid w:val="00115EFF"/>
    <w:rsid w:val="00120187"/>
    <w:rsid w:val="001269C5"/>
    <w:rsid w:val="00127B95"/>
    <w:rsid w:val="001303AA"/>
    <w:rsid w:val="0014036B"/>
    <w:rsid w:val="001419AC"/>
    <w:rsid w:val="0014566D"/>
    <w:rsid w:val="00145BE2"/>
    <w:rsid w:val="0014663A"/>
    <w:rsid w:val="0014687C"/>
    <w:rsid w:val="001612DF"/>
    <w:rsid w:val="001629DF"/>
    <w:rsid w:val="001653AF"/>
    <w:rsid w:val="00167FC2"/>
    <w:rsid w:val="00170D2E"/>
    <w:rsid w:val="001739F1"/>
    <w:rsid w:val="001749AB"/>
    <w:rsid w:val="00174A65"/>
    <w:rsid w:val="00180794"/>
    <w:rsid w:val="00182C0A"/>
    <w:rsid w:val="001864FC"/>
    <w:rsid w:val="00190D8D"/>
    <w:rsid w:val="0019101D"/>
    <w:rsid w:val="00191F39"/>
    <w:rsid w:val="001947B3"/>
    <w:rsid w:val="001958EF"/>
    <w:rsid w:val="0019592D"/>
    <w:rsid w:val="001A1F33"/>
    <w:rsid w:val="001A25FA"/>
    <w:rsid w:val="001A3FD9"/>
    <w:rsid w:val="001B1DE6"/>
    <w:rsid w:val="001B1F61"/>
    <w:rsid w:val="001B40B3"/>
    <w:rsid w:val="001B560D"/>
    <w:rsid w:val="001B64A0"/>
    <w:rsid w:val="001B64E4"/>
    <w:rsid w:val="001C54B2"/>
    <w:rsid w:val="001C7D6A"/>
    <w:rsid w:val="001D5D4D"/>
    <w:rsid w:val="001D6F84"/>
    <w:rsid w:val="001D7E74"/>
    <w:rsid w:val="001E718B"/>
    <w:rsid w:val="0020097E"/>
    <w:rsid w:val="00203877"/>
    <w:rsid w:val="00203A6F"/>
    <w:rsid w:val="002053DB"/>
    <w:rsid w:val="002063FF"/>
    <w:rsid w:val="00210369"/>
    <w:rsid w:val="00213A19"/>
    <w:rsid w:val="00215719"/>
    <w:rsid w:val="00216C76"/>
    <w:rsid w:val="00222716"/>
    <w:rsid w:val="00223333"/>
    <w:rsid w:val="0022545F"/>
    <w:rsid w:val="00231B48"/>
    <w:rsid w:val="00235777"/>
    <w:rsid w:val="0024657D"/>
    <w:rsid w:val="002466EE"/>
    <w:rsid w:val="002511CF"/>
    <w:rsid w:val="00253D3A"/>
    <w:rsid w:val="00256204"/>
    <w:rsid w:val="0025637E"/>
    <w:rsid w:val="0025719B"/>
    <w:rsid w:val="0026142B"/>
    <w:rsid w:val="00261DE9"/>
    <w:rsid w:val="00262515"/>
    <w:rsid w:val="0026251C"/>
    <w:rsid w:val="002637D8"/>
    <w:rsid w:val="002A069F"/>
    <w:rsid w:val="002A5E7F"/>
    <w:rsid w:val="002B0713"/>
    <w:rsid w:val="002B17A6"/>
    <w:rsid w:val="002C35F8"/>
    <w:rsid w:val="002D32C5"/>
    <w:rsid w:val="002D7EEA"/>
    <w:rsid w:val="002E1A25"/>
    <w:rsid w:val="002E2166"/>
    <w:rsid w:val="002E7071"/>
    <w:rsid w:val="002F2433"/>
    <w:rsid w:val="002F2F26"/>
    <w:rsid w:val="002F4785"/>
    <w:rsid w:val="003101E3"/>
    <w:rsid w:val="00314789"/>
    <w:rsid w:val="00317B7E"/>
    <w:rsid w:val="00322878"/>
    <w:rsid w:val="00331FD2"/>
    <w:rsid w:val="0033713C"/>
    <w:rsid w:val="0034314B"/>
    <w:rsid w:val="003433B0"/>
    <w:rsid w:val="00350025"/>
    <w:rsid w:val="003534CE"/>
    <w:rsid w:val="00353718"/>
    <w:rsid w:val="00355488"/>
    <w:rsid w:val="00356395"/>
    <w:rsid w:val="00356A24"/>
    <w:rsid w:val="003644C3"/>
    <w:rsid w:val="003676B5"/>
    <w:rsid w:val="003726A5"/>
    <w:rsid w:val="003743AF"/>
    <w:rsid w:val="003761E5"/>
    <w:rsid w:val="00381A76"/>
    <w:rsid w:val="00381B3C"/>
    <w:rsid w:val="00385383"/>
    <w:rsid w:val="00386958"/>
    <w:rsid w:val="00387FDD"/>
    <w:rsid w:val="00390749"/>
    <w:rsid w:val="0039435E"/>
    <w:rsid w:val="003A082D"/>
    <w:rsid w:val="003A2826"/>
    <w:rsid w:val="003A6B3C"/>
    <w:rsid w:val="003B1426"/>
    <w:rsid w:val="003B28A8"/>
    <w:rsid w:val="003B47B1"/>
    <w:rsid w:val="003B4812"/>
    <w:rsid w:val="003B5559"/>
    <w:rsid w:val="003B6F13"/>
    <w:rsid w:val="003E188F"/>
    <w:rsid w:val="003E3EDD"/>
    <w:rsid w:val="003E6C54"/>
    <w:rsid w:val="003F0B2C"/>
    <w:rsid w:val="003F0CCB"/>
    <w:rsid w:val="003F50FA"/>
    <w:rsid w:val="003F6DE2"/>
    <w:rsid w:val="00400414"/>
    <w:rsid w:val="00401C11"/>
    <w:rsid w:val="00406329"/>
    <w:rsid w:val="00407CC4"/>
    <w:rsid w:val="00410119"/>
    <w:rsid w:val="00410834"/>
    <w:rsid w:val="004127D0"/>
    <w:rsid w:val="00412A65"/>
    <w:rsid w:val="00414BDC"/>
    <w:rsid w:val="00420178"/>
    <w:rsid w:val="00420C00"/>
    <w:rsid w:val="004240DA"/>
    <w:rsid w:val="004247D1"/>
    <w:rsid w:val="004309BD"/>
    <w:rsid w:val="0043276D"/>
    <w:rsid w:val="00440C4B"/>
    <w:rsid w:val="00442500"/>
    <w:rsid w:val="004460EC"/>
    <w:rsid w:val="00456F39"/>
    <w:rsid w:val="00460C12"/>
    <w:rsid w:val="00461137"/>
    <w:rsid w:val="004645BC"/>
    <w:rsid w:val="00467D44"/>
    <w:rsid w:val="0047337E"/>
    <w:rsid w:val="004804E7"/>
    <w:rsid w:val="00490B6F"/>
    <w:rsid w:val="00495C6E"/>
    <w:rsid w:val="00497F3B"/>
    <w:rsid w:val="004A3BAA"/>
    <w:rsid w:val="004B12BB"/>
    <w:rsid w:val="004B43CF"/>
    <w:rsid w:val="004C098A"/>
    <w:rsid w:val="004C2521"/>
    <w:rsid w:val="004C31C3"/>
    <w:rsid w:val="004C3AC1"/>
    <w:rsid w:val="004C4F71"/>
    <w:rsid w:val="004C6A41"/>
    <w:rsid w:val="004D0AFD"/>
    <w:rsid w:val="004D6922"/>
    <w:rsid w:val="004D6BC6"/>
    <w:rsid w:val="004E03B9"/>
    <w:rsid w:val="004E3E7A"/>
    <w:rsid w:val="004E43E9"/>
    <w:rsid w:val="004E4F55"/>
    <w:rsid w:val="004E5CF6"/>
    <w:rsid w:val="004F0135"/>
    <w:rsid w:val="004F0EB8"/>
    <w:rsid w:val="004F7372"/>
    <w:rsid w:val="004F7D4C"/>
    <w:rsid w:val="005009B3"/>
    <w:rsid w:val="00501AC5"/>
    <w:rsid w:val="005045A0"/>
    <w:rsid w:val="00526EC3"/>
    <w:rsid w:val="00530BB1"/>
    <w:rsid w:val="005321B3"/>
    <w:rsid w:val="005369CB"/>
    <w:rsid w:val="00536E00"/>
    <w:rsid w:val="00565D6F"/>
    <w:rsid w:val="00571D28"/>
    <w:rsid w:val="00575107"/>
    <w:rsid w:val="00582055"/>
    <w:rsid w:val="00584C05"/>
    <w:rsid w:val="005852FF"/>
    <w:rsid w:val="00593C87"/>
    <w:rsid w:val="005A13A2"/>
    <w:rsid w:val="005A4012"/>
    <w:rsid w:val="005A413A"/>
    <w:rsid w:val="005A4DD1"/>
    <w:rsid w:val="005A5C13"/>
    <w:rsid w:val="005A5E34"/>
    <w:rsid w:val="005A7582"/>
    <w:rsid w:val="005B058C"/>
    <w:rsid w:val="005B1902"/>
    <w:rsid w:val="005B53C9"/>
    <w:rsid w:val="005B6774"/>
    <w:rsid w:val="005C3DEB"/>
    <w:rsid w:val="005C77E7"/>
    <w:rsid w:val="005D21AF"/>
    <w:rsid w:val="005D3442"/>
    <w:rsid w:val="005E14DA"/>
    <w:rsid w:val="005E2363"/>
    <w:rsid w:val="005E5F06"/>
    <w:rsid w:val="005F3106"/>
    <w:rsid w:val="005F341F"/>
    <w:rsid w:val="0060098B"/>
    <w:rsid w:val="00613CCD"/>
    <w:rsid w:val="00620477"/>
    <w:rsid w:val="00622AEB"/>
    <w:rsid w:val="006362A3"/>
    <w:rsid w:val="006373F7"/>
    <w:rsid w:val="006377B8"/>
    <w:rsid w:val="006469DE"/>
    <w:rsid w:val="006522F0"/>
    <w:rsid w:val="00652352"/>
    <w:rsid w:val="00671683"/>
    <w:rsid w:val="00674027"/>
    <w:rsid w:val="00674F55"/>
    <w:rsid w:val="00676EB2"/>
    <w:rsid w:val="0068435E"/>
    <w:rsid w:val="00686713"/>
    <w:rsid w:val="00691BA0"/>
    <w:rsid w:val="00692675"/>
    <w:rsid w:val="006963B7"/>
    <w:rsid w:val="006A052D"/>
    <w:rsid w:val="006A42A7"/>
    <w:rsid w:val="006B0753"/>
    <w:rsid w:val="006B164F"/>
    <w:rsid w:val="006B1AB9"/>
    <w:rsid w:val="006C0289"/>
    <w:rsid w:val="006D034E"/>
    <w:rsid w:val="006D2961"/>
    <w:rsid w:val="006D5ED4"/>
    <w:rsid w:val="006E2974"/>
    <w:rsid w:val="006E419F"/>
    <w:rsid w:val="006E703B"/>
    <w:rsid w:val="006F1210"/>
    <w:rsid w:val="006F1727"/>
    <w:rsid w:val="006F1D73"/>
    <w:rsid w:val="006F283D"/>
    <w:rsid w:val="00701CE7"/>
    <w:rsid w:val="00702610"/>
    <w:rsid w:val="00703781"/>
    <w:rsid w:val="00707365"/>
    <w:rsid w:val="007105C8"/>
    <w:rsid w:val="0072096C"/>
    <w:rsid w:val="007211E9"/>
    <w:rsid w:val="00735F09"/>
    <w:rsid w:val="007454AF"/>
    <w:rsid w:val="0075217B"/>
    <w:rsid w:val="00755F26"/>
    <w:rsid w:val="00756047"/>
    <w:rsid w:val="00756983"/>
    <w:rsid w:val="00757647"/>
    <w:rsid w:val="00764520"/>
    <w:rsid w:val="00765FF7"/>
    <w:rsid w:val="0076716C"/>
    <w:rsid w:val="007711AA"/>
    <w:rsid w:val="00772727"/>
    <w:rsid w:val="0077448E"/>
    <w:rsid w:val="007826D0"/>
    <w:rsid w:val="00782C58"/>
    <w:rsid w:val="00782E14"/>
    <w:rsid w:val="00783179"/>
    <w:rsid w:val="00783D69"/>
    <w:rsid w:val="00785668"/>
    <w:rsid w:val="00787490"/>
    <w:rsid w:val="00793ADE"/>
    <w:rsid w:val="007A32A5"/>
    <w:rsid w:val="007B1C8A"/>
    <w:rsid w:val="007B466C"/>
    <w:rsid w:val="007C3F04"/>
    <w:rsid w:val="007D1093"/>
    <w:rsid w:val="007D2D8E"/>
    <w:rsid w:val="007E1B28"/>
    <w:rsid w:val="007E281A"/>
    <w:rsid w:val="007E34C5"/>
    <w:rsid w:val="007E7FBF"/>
    <w:rsid w:val="007F507E"/>
    <w:rsid w:val="00803E9B"/>
    <w:rsid w:val="00804068"/>
    <w:rsid w:val="00804E47"/>
    <w:rsid w:val="008055A6"/>
    <w:rsid w:val="008131B0"/>
    <w:rsid w:val="008147A8"/>
    <w:rsid w:val="00821DB3"/>
    <w:rsid w:val="00822F64"/>
    <w:rsid w:val="008238ED"/>
    <w:rsid w:val="00826555"/>
    <w:rsid w:val="00826F09"/>
    <w:rsid w:val="008300A1"/>
    <w:rsid w:val="00830716"/>
    <w:rsid w:val="0083632D"/>
    <w:rsid w:val="0084463B"/>
    <w:rsid w:val="008451D4"/>
    <w:rsid w:val="008468B3"/>
    <w:rsid w:val="00847B29"/>
    <w:rsid w:val="00852FEB"/>
    <w:rsid w:val="00853AB8"/>
    <w:rsid w:val="0085795E"/>
    <w:rsid w:val="00860EAD"/>
    <w:rsid w:val="00861039"/>
    <w:rsid w:val="0086269C"/>
    <w:rsid w:val="00867986"/>
    <w:rsid w:val="00867C53"/>
    <w:rsid w:val="00867E7E"/>
    <w:rsid w:val="00872B24"/>
    <w:rsid w:val="008772DA"/>
    <w:rsid w:val="00881D01"/>
    <w:rsid w:val="00887C9D"/>
    <w:rsid w:val="00890528"/>
    <w:rsid w:val="00897882"/>
    <w:rsid w:val="008A2E64"/>
    <w:rsid w:val="008A7AA8"/>
    <w:rsid w:val="008B18D9"/>
    <w:rsid w:val="008B3592"/>
    <w:rsid w:val="008B39CD"/>
    <w:rsid w:val="008B723A"/>
    <w:rsid w:val="008C04C9"/>
    <w:rsid w:val="008C18A5"/>
    <w:rsid w:val="008C474F"/>
    <w:rsid w:val="008C502E"/>
    <w:rsid w:val="008C5720"/>
    <w:rsid w:val="008D11DE"/>
    <w:rsid w:val="008D79C0"/>
    <w:rsid w:val="008E2508"/>
    <w:rsid w:val="008E3C65"/>
    <w:rsid w:val="008E5F1B"/>
    <w:rsid w:val="008E6974"/>
    <w:rsid w:val="008F3AFB"/>
    <w:rsid w:val="008F4C0C"/>
    <w:rsid w:val="008F4E7A"/>
    <w:rsid w:val="008F5B70"/>
    <w:rsid w:val="0090458D"/>
    <w:rsid w:val="009051A0"/>
    <w:rsid w:val="00905608"/>
    <w:rsid w:val="00911300"/>
    <w:rsid w:val="00912410"/>
    <w:rsid w:val="00912E46"/>
    <w:rsid w:val="00913A2B"/>
    <w:rsid w:val="00925D16"/>
    <w:rsid w:val="00927639"/>
    <w:rsid w:val="00927B04"/>
    <w:rsid w:val="00932054"/>
    <w:rsid w:val="00933A3A"/>
    <w:rsid w:val="00940699"/>
    <w:rsid w:val="00940993"/>
    <w:rsid w:val="00940AF2"/>
    <w:rsid w:val="00943F5D"/>
    <w:rsid w:val="00944579"/>
    <w:rsid w:val="009537AD"/>
    <w:rsid w:val="00955B63"/>
    <w:rsid w:val="00956A9C"/>
    <w:rsid w:val="00960BF5"/>
    <w:rsid w:val="00961B05"/>
    <w:rsid w:val="00966AF0"/>
    <w:rsid w:val="009720A3"/>
    <w:rsid w:val="00974B67"/>
    <w:rsid w:val="00982EF6"/>
    <w:rsid w:val="009855D1"/>
    <w:rsid w:val="00992DF3"/>
    <w:rsid w:val="009975BA"/>
    <w:rsid w:val="009A4EC6"/>
    <w:rsid w:val="009A5B6F"/>
    <w:rsid w:val="009B15A6"/>
    <w:rsid w:val="009C4974"/>
    <w:rsid w:val="009C7CB1"/>
    <w:rsid w:val="009E63DB"/>
    <w:rsid w:val="009F0795"/>
    <w:rsid w:val="009F0C5D"/>
    <w:rsid w:val="009F0E09"/>
    <w:rsid w:val="00A017DA"/>
    <w:rsid w:val="00A066E6"/>
    <w:rsid w:val="00A11090"/>
    <w:rsid w:val="00A11A60"/>
    <w:rsid w:val="00A14FBD"/>
    <w:rsid w:val="00A15C7F"/>
    <w:rsid w:val="00A22032"/>
    <w:rsid w:val="00A422B8"/>
    <w:rsid w:val="00A44DB1"/>
    <w:rsid w:val="00A46D65"/>
    <w:rsid w:val="00A53B68"/>
    <w:rsid w:val="00A55ACB"/>
    <w:rsid w:val="00A56354"/>
    <w:rsid w:val="00A56D4B"/>
    <w:rsid w:val="00A577B3"/>
    <w:rsid w:val="00A66DFD"/>
    <w:rsid w:val="00A70F54"/>
    <w:rsid w:val="00A71CE5"/>
    <w:rsid w:val="00A73FB6"/>
    <w:rsid w:val="00A75378"/>
    <w:rsid w:val="00A77C37"/>
    <w:rsid w:val="00A8586E"/>
    <w:rsid w:val="00A85F83"/>
    <w:rsid w:val="00A90FA2"/>
    <w:rsid w:val="00A918B4"/>
    <w:rsid w:val="00A953F2"/>
    <w:rsid w:val="00A97BA0"/>
    <w:rsid w:val="00AA05B6"/>
    <w:rsid w:val="00AA1E21"/>
    <w:rsid w:val="00AA3328"/>
    <w:rsid w:val="00AA586A"/>
    <w:rsid w:val="00AB02B3"/>
    <w:rsid w:val="00AB504C"/>
    <w:rsid w:val="00AB761E"/>
    <w:rsid w:val="00AC6414"/>
    <w:rsid w:val="00AC72E5"/>
    <w:rsid w:val="00AC773A"/>
    <w:rsid w:val="00AC7FE6"/>
    <w:rsid w:val="00AD1E95"/>
    <w:rsid w:val="00AD367B"/>
    <w:rsid w:val="00AD67DF"/>
    <w:rsid w:val="00AD75D9"/>
    <w:rsid w:val="00AE350A"/>
    <w:rsid w:val="00AE4AB7"/>
    <w:rsid w:val="00AF72EA"/>
    <w:rsid w:val="00B021AC"/>
    <w:rsid w:val="00B02BF2"/>
    <w:rsid w:val="00B0600A"/>
    <w:rsid w:val="00B067E3"/>
    <w:rsid w:val="00B14313"/>
    <w:rsid w:val="00B20BA9"/>
    <w:rsid w:val="00B264C4"/>
    <w:rsid w:val="00B26A40"/>
    <w:rsid w:val="00B303AF"/>
    <w:rsid w:val="00B37E5E"/>
    <w:rsid w:val="00B44F5B"/>
    <w:rsid w:val="00B456A1"/>
    <w:rsid w:val="00B47D13"/>
    <w:rsid w:val="00B520AE"/>
    <w:rsid w:val="00B53139"/>
    <w:rsid w:val="00B55F9F"/>
    <w:rsid w:val="00B569EB"/>
    <w:rsid w:val="00B60270"/>
    <w:rsid w:val="00B60BB5"/>
    <w:rsid w:val="00B644C9"/>
    <w:rsid w:val="00B7143C"/>
    <w:rsid w:val="00B764A8"/>
    <w:rsid w:val="00B768AE"/>
    <w:rsid w:val="00B778F7"/>
    <w:rsid w:val="00B823AE"/>
    <w:rsid w:val="00B93849"/>
    <w:rsid w:val="00BA0B23"/>
    <w:rsid w:val="00BA0BB5"/>
    <w:rsid w:val="00BA2460"/>
    <w:rsid w:val="00BA31DE"/>
    <w:rsid w:val="00BB5235"/>
    <w:rsid w:val="00BC6928"/>
    <w:rsid w:val="00BD08BF"/>
    <w:rsid w:val="00BD24C4"/>
    <w:rsid w:val="00BD6CA4"/>
    <w:rsid w:val="00BE31EB"/>
    <w:rsid w:val="00BE39B0"/>
    <w:rsid w:val="00BF3995"/>
    <w:rsid w:val="00BF6B61"/>
    <w:rsid w:val="00C0189B"/>
    <w:rsid w:val="00C02D92"/>
    <w:rsid w:val="00C139E3"/>
    <w:rsid w:val="00C16BC6"/>
    <w:rsid w:val="00C20A22"/>
    <w:rsid w:val="00C211C9"/>
    <w:rsid w:val="00C214AC"/>
    <w:rsid w:val="00C266A1"/>
    <w:rsid w:val="00C306EC"/>
    <w:rsid w:val="00C33A14"/>
    <w:rsid w:val="00C3778C"/>
    <w:rsid w:val="00C3780C"/>
    <w:rsid w:val="00C410F0"/>
    <w:rsid w:val="00C4450C"/>
    <w:rsid w:val="00C462E5"/>
    <w:rsid w:val="00C5286A"/>
    <w:rsid w:val="00C61483"/>
    <w:rsid w:val="00C631BD"/>
    <w:rsid w:val="00C63386"/>
    <w:rsid w:val="00C641BD"/>
    <w:rsid w:val="00C74E3F"/>
    <w:rsid w:val="00C95233"/>
    <w:rsid w:val="00C957C4"/>
    <w:rsid w:val="00C9730F"/>
    <w:rsid w:val="00CA0025"/>
    <w:rsid w:val="00CB05BD"/>
    <w:rsid w:val="00CB62EF"/>
    <w:rsid w:val="00CB7F0C"/>
    <w:rsid w:val="00CC1226"/>
    <w:rsid w:val="00CC5BBC"/>
    <w:rsid w:val="00CD3025"/>
    <w:rsid w:val="00CE172B"/>
    <w:rsid w:val="00CF3CDB"/>
    <w:rsid w:val="00D00A81"/>
    <w:rsid w:val="00D0341E"/>
    <w:rsid w:val="00D04A55"/>
    <w:rsid w:val="00D06C2B"/>
    <w:rsid w:val="00D07178"/>
    <w:rsid w:val="00D17B50"/>
    <w:rsid w:val="00D17F91"/>
    <w:rsid w:val="00D22161"/>
    <w:rsid w:val="00D22FEE"/>
    <w:rsid w:val="00D23180"/>
    <w:rsid w:val="00D24FE5"/>
    <w:rsid w:val="00D27556"/>
    <w:rsid w:val="00D335A3"/>
    <w:rsid w:val="00D3488F"/>
    <w:rsid w:val="00D43C37"/>
    <w:rsid w:val="00D45F16"/>
    <w:rsid w:val="00D47618"/>
    <w:rsid w:val="00D53C62"/>
    <w:rsid w:val="00D64238"/>
    <w:rsid w:val="00D661D9"/>
    <w:rsid w:val="00D66F47"/>
    <w:rsid w:val="00D67651"/>
    <w:rsid w:val="00D76C5C"/>
    <w:rsid w:val="00D8586A"/>
    <w:rsid w:val="00D900E0"/>
    <w:rsid w:val="00D90852"/>
    <w:rsid w:val="00D95EA7"/>
    <w:rsid w:val="00DA22DF"/>
    <w:rsid w:val="00DA787B"/>
    <w:rsid w:val="00DB3463"/>
    <w:rsid w:val="00DB365D"/>
    <w:rsid w:val="00DC2716"/>
    <w:rsid w:val="00DC280B"/>
    <w:rsid w:val="00DC5901"/>
    <w:rsid w:val="00DC76BD"/>
    <w:rsid w:val="00DD4F62"/>
    <w:rsid w:val="00DE02B4"/>
    <w:rsid w:val="00DE3CCD"/>
    <w:rsid w:val="00DE5071"/>
    <w:rsid w:val="00DE7306"/>
    <w:rsid w:val="00DF5247"/>
    <w:rsid w:val="00DF7D2D"/>
    <w:rsid w:val="00E050D8"/>
    <w:rsid w:val="00E1042A"/>
    <w:rsid w:val="00E2105A"/>
    <w:rsid w:val="00E27580"/>
    <w:rsid w:val="00E27C2E"/>
    <w:rsid w:val="00E3268A"/>
    <w:rsid w:val="00E343B0"/>
    <w:rsid w:val="00E4707F"/>
    <w:rsid w:val="00E543C4"/>
    <w:rsid w:val="00E60F61"/>
    <w:rsid w:val="00E62A05"/>
    <w:rsid w:val="00E6440B"/>
    <w:rsid w:val="00E66794"/>
    <w:rsid w:val="00E70AF5"/>
    <w:rsid w:val="00E70FEC"/>
    <w:rsid w:val="00E74DD9"/>
    <w:rsid w:val="00E751C8"/>
    <w:rsid w:val="00E7523E"/>
    <w:rsid w:val="00E801BE"/>
    <w:rsid w:val="00EA1F2F"/>
    <w:rsid w:val="00EA6AB0"/>
    <w:rsid w:val="00EB10CE"/>
    <w:rsid w:val="00EB2E63"/>
    <w:rsid w:val="00EB556F"/>
    <w:rsid w:val="00EC4209"/>
    <w:rsid w:val="00EC51F3"/>
    <w:rsid w:val="00ED180B"/>
    <w:rsid w:val="00ED1CDF"/>
    <w:rsid w:val="00ED3CDB"/>
    <w:rsid w:val="00ED5D8E"/>
    <w:rsid w:val="00ED5E0A"/>
    <w:rsid w:val="00ED7968"/>
    <w:rsid w:val="00EE30B3"/>
    <w:rsid w:val="00EF3F91"/>
    <w:rsid w:val="00F03A5B"/>
    <w:rsid w:val="00F07A66"/>
    <w:rsid w:val="00F112DF"/>
    <w:rsid w:val="00F11A7B"/>
    <w:rsid w:val="00F15927"/>
    <w:rsid w:val="00F17B5C"/>
    <w:rsid w:val="00F22CC6"/>
    <w:rsid w:val="00F24FF5"/>
    <w:rsid w:val="00F2544E"/>
    <w:rsid w:val="00F314F4"/>
    <w:rsid w:val="00F35027"/>
    <w:rsid w:val="00F36094"/>
    <w:rsid w:val="00F36274"/>
    <w:rsid w:val="00F5566E"/>
    <w:rsid w:val="00F57D80"/>
    <w:rsid w:val="00F60AC1"/>
    <w:rsid w:val="00F6508B"/>
    <w:rsid w:val="00F7301B"/>
    <w:rsid w:val="00F90D9B"/>
    <w:rsid w:val="00F932A0"/>
    <w:rsid w:val="00F93EA2"/>
    <w:rsid w:val="00F96308"/>
    <w:rsid w:val="00F96976"/>
    <w:rsid w:val="00FA1732"/>
    <w:rsid w:val="00FB148B"/>
    <w:rsid w:val="00FB1B03"/>
    <w:rsid w:val="00FB49D1"/>
    <w:rsid w:val="00FD0468"/>
    <w:rsid w:val="00FD13CC"/>
    <w:rsid w:val="00FD3698"/>
    <w:rsid w:val="00FD5229"/>
    <w:rsid w:val="00FE5D99"/>
    <w:rsid w:val="00FF002F"/>
    <w:rsid w:val="00FF1384"/>
    <w:rsid w:val="00FF2A58"/>
    <w:rsid w:val="00FF5FAF"/>
    <w:rsid w:val="00FF646A"/>
    <w:rsid w:val="00FF68B0"/>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C0B76"/>
  <w15:chartTrackingRefBased/>
  <w15:docId w15:val="{064FE092-2887-4697-8E1B-526BD626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61"/>
  </w:style>
  <w:style w:type="paragraph" w:styleId="Ttulo1">
    <w:name w:val="heading 1"/>
    <w:basedOn w:val="Normal"/>
    <w:next w:val="Normal"/>
    <w:link w:val="Ttulo1Car"/>
    <w:uiPriority w:val="9"/>
    <w:qFormat/>
    <w:rsid w:val="001B1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1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1D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1D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1D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1D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1D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1D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1D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1D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1D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1D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1D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1D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1D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1D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1D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1DE6"/>
    <w:rPr>
      <w:rFonts w:eastAsiaTheme="majorEastAsia" w:cstheme="majorBidi"/>
      <w:color w:val="272727" w:themeColor="text1" w:themeTint="D8"/>
    </w:rPr>
  </w:style>
  <w:style w:type="paragraph" w:styleId="Ttulo">
    <w:name w:val="Title"/>
    <w:basedOn w:val="Normal"/>
    <w:next w:val="Normal"/>
    <w:link w:val="TtuloCar"/>
    <w:uiPriority w:val="10"/>
    <w:qFormat/>
    <w:rsid w:val="001B1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1D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1D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1D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1DE6"/>
    <w:pPr>
      <w:spacing w:before="160"/>
      <w:jc w:val="center"/>
    </w:pPr>
    <w:rPr>
      <w:i/>
      <w:iCs/>
      <w:color w:val="404040" w:themeColor="text1" w:themeTint="BF"/>
    </w:rPr>
  </w:style>
  <w:style w:type="character" w:customStyle="1" w:styleId="CitaCar">
    <w:name w:val="Cita Car"/>
    <w:basedOn w:val="Fuentedeprrafopredeter"/>
    <w:link w:val="Cita"/>
    <w:uiPriority w:val="29"/>
    <w:rsid w:val="001B1DE6"/>
    <w:rPr>
      <w:i/>
      <w:iCs/>
      <w:color w:val="404040" w:themeColor="text1" w:themeTint="BF"/>
    </w:rPr>
  </w:style>
  <w:style w:type="paragraph" w:styleId="Prrafodelista">
    <w:name w:val="List Paragraph"/>
    <w:basedOn w:val="Normal"/>
    <w:uiPriority w:val="34"/>
    <w:qFormat/>
    <w:rsid w:val="001B1DE6"/>
    <w:pPr>
      <w:ind w:left="720"/>
      <w:contextualSpacing/>
    </w:pPr>
  </w:style>
  <w:style w:type="character" w:styleId="nfasisintenso">
    <w:name w:val="Intense Emphasis"/>
    <w:basedOn w:val="Fuentedeprrafopredeter"/>
    <w:uiPriority w:val="21"/>
    <w:qFormat/>
    <w:rsid w:val="001B1DE6"/>
    <w:rPr>
      <w:i/>
      <w:iCs/>
      <w:color w:val="0F4761" w:themeColor="accent1" w:themeShade="BF"/>
    </w:rPr>
  </w:style>
  <w:style w:type="paragraph" w:styleId="Citadestacada">
    <w:name w:val="Intense Quote"/>
    <w:basedOn w:val="Normal"/>
    <w:next w:val="Normal"/>
    <w:link w:val="CitadestacadaCar"/>
    <w:uiPriority w:val="30"/>
    <w:qFormat/>
    <w:rsid w:val="001B1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1DE6"/>
    <w:rPr>
      <w:i/>
      <w:iCs/>
      <w:color w:val="0F4761" w:themeColor="accent1" w:themeShade="BF"/>
    </w:rPr>
  </w:style>
  <w:style w:type="character" w:styleId="Referenciaintensa">
    <w:name w:val="Intense Reference"/>
    <w:basedOn w:val="Fuentedeprrafopredeter"/>
    <w:uiPriority w:val="32"/>
    <w:qFormat/>
    <w:rsid w:val="001B1DE6"/>
    <w:rPr>
      <w:b/>
      <w:bCs/>
      <w:smallCaps/>
      <w:color w:val="0F4761" w:themeColor="accent1" w:themeShade="BF"/>
      <w:spacing w:val="5"/>
    </w:rPr>
  </w:style>
  <w:style w:type="character" w:styleId="Hipervnculo">
    <w:name w:val="Hyperlink"/>
    <w:basedOn w:val="Fuentedeprrafopredeter"/>
    <w:uiPriority w:val="99"/>
    <w:unhideWhenUsed/>
    <w:rsid w:val="00350025"/>
    <w:rPr>
      <w:color w:val="467886" w:themeColor="hyperlink"/>
      <w:u w:val="single"/>
    </w:rPr>
  </w:style>
  <w:style w:type="character" w:styleId="Mencinsinresolver">
    <w:name w:val="Unresolved Mention"/>
    <w:basedOn w:val="Fuentedeprrafopredeter"/>
    <w:uiPriority w:val="99"/>
    <w:semiHidden/>
    <w:unhideWhenUsed/>
    <w:rsid w:val="00350025"/>
    <w:rPr>
      <w:color w:val="605E5C"/>
      <w:shd w:val="clear" w:color="auto" w:fill="E1DFDD"/>
    </w:rPr>
  </w:style>
  <w:style w:type="table" w:styleId="Tablaconcuadrcula">
    <w:name w:val="Table Grid"/>
    <w:basedOn w:val="Tablanormal"/>
    <w:uiPriority w:val="39"/>
    <w:rsid w:val="00E62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569EB"/>
    <w:rPr>
      <w:sz w:val="16"/>
      <w:szCs w:val="16"/>
    </w:rPr>
  </w:style>
  <w:style w:type="paragraph" w:styleId="Textocomentario">
    <w:name w:val="annotation text"/>
    <w:basedOn w:val="Normal"/>
    <w:link w:val="TextocomentarioCar"/>
    <w:uiPriority w:val="99"/>
    <w:unhideWhenUsed/>
    <w:rsid w:val="00B569EB"/>
    <w:pPr>
      <w:spacing w:line="240" w:lineRule="auto"/>
    </w:pPr>
    <w:rPr>
      <w:sz w:val="20"/>
      <w:szCs w:val="20"/>
    </w:rPr>
  </w:style>
  <w:style w:type="character" w:customStyle="1" w:styleId="TextocomentarioCar">
    <w:name w:val="Texto comentario Car"/>
    <w:basedOn w:val="Fuentedeprrafopredeter"/>
    <w:link w:val="Textocomentario"/>
    <w:uiPriority w:val="99"/>
    <w:rsid w:val="00B569EB"/>
    <w:rPr>
      <w:sz w:val="20"/>
      <w:szCs w:val="20"/>
    </w:rPr>
  </w:style>
  <w:style w:type="paragraph" w:styleId="Asuntodelcomentario">
    <w:name w:val="annotation subject"/>
    <w:basedOn w:val="Textocomentario"/>
    <w:next w:val="Textocomentario"/>
    <w:link w:val="AsuntodelcomentarioCar"/>
    <w:uiPriority w:val="99"/>
    <w:semiHidden/>
    <w:unhideWhenUsed/>
    <w:rsid w:val="00B569EB"/>
    <w:rPr>
      <w:b/>
      <w:bCs/>
    </w:rPr>
  </w:style>
  <w:style w:type="character" w:customStyle="1" w:styleId="AsuntodelcomentarioCar">
    <w:name w:val="Asunto del comentario Car"/>
    <w:basedOn w:val="TextocomentarioCar"/>
    <w:link w:val="Asuntodelcomentario"/>
    <w:uiPriority w:val="99"/>
    <w:semiHidden/>
    <w:rsid w:val="00B569EB"/>
    <w:rPr>
      <w:b/>
      <w:bCs/>
      <w:sz w:val="20"/>
      <w:szCs w:val="20"/>
    </w:rPr>
  </w:style>
  <w:style w:type="paragraph" w:styleId="Encabezado">
    <w:name w:val="header"/>
    <w:basedOn w:val="Normal"/>
    <w:link w:val="EncabezadoCar"/>
    <w:uiPriority w:val="99"/>
    <w:unhideWhenUsed/>
    <w:rsid w:val="001B1F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1F61"/>
  </w:style>
  <w:style w:type="paragraph" w:styleId="Piedepgina">
    <w:name w:val="footer"/>
    <w:basedOn w:val="Normal"/>
    <w:link w:val="PiedepginaCar"/>
    <w:uiPriority w:val="99"/>
    <w:unhideWhenUsed/>
    <w:rsid w:val="001B1F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1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273">
      <w:bodyDiv w:val="1"/>
      <w:marLeft w:val="0"/>
      <w:marRight w:val="0"/>
      <w:marTop w:val="0"/>
      <w:marBottom w:val="0"/>
      <w:divBdr>
        <w:top w:val="none" w:sz="0" w:space="0" w:color="auto"/>
        <w:left w:val="none" w:sz="0" w:space="0" w:color="auto"/>
        <w:bottom w:val="none" w:sz="0" w:space="0" w:color="auto"/>
        <w:right w:val="none" w:sz="0" w:space="0" w:color="auto"/>
      </w:divBdr>
      <w:divsChild>
        <w:div w:id="887181012">
          <w:marLeft w:val="0"/>
          <w:marRight w:val="0"/>
          <w:marTop w:val="0"/>
          <w:marBottom w:val="0"/>
          <w:divBdr>
            <w:top w:val="none" w:sz="0" w:space="0" w:color="auto"/>
            <w:left w:val="none" w:sz="0" w:space="0" w:color="auto"/>
            <w:bottom w:val="none" w:sz="0" w:space="0" w:color="auto"/>
            <w:right w:val="none" w:sz="0" w:space="0" w:color="auto"/>
          </w:divBdr>
        </w:div>
        <w:div w:id="740366530">
          <w:marLeft w:val="0"/>
          <w:marRight w:val="0"/>
          <w:marTop w:val="0"/>
          <w:marBottom w:val="0"/>
          <w:divBdr>
            <w:top w:val="none" w:sz="0" w:space="0" w:color="auto"/>
            <w:left w:val="none" w:sz="0" w:space="0" w:color="auto"/>
            <w:bottom w:val="none" w:sz="0" w:space="0" w:color="auto"/>
            <w:right w:val="none" w:sz="0" w:space="0" w:color="auto"/>
          </w:divBdr>
        </w:div>
        <w:div w:id="1759785371">
          <w:marLeft w:val="0"/>
          <w:marRight w:val="0"/>
          <w:marTop w:val="0"/>
          <w:marBottom w:val="0"/>
          <w:divBdr>
            <w:top w:val="none" w:sz="0" w:space="0" w:color="auto"/>
            <w:left w:val="none" w:sz="0" w:space="0" w:color="auto"/>
            <w:bottom w:val="none" w:sz="0" w:space="0" w:color="auto"/>
            <w:right w:val="none" w:sz="0" w:space="0" w:color="auto"/>
          </w:divBdr>
        </w:div>
        <w:div w:id="527254434">
          <w:marLeft w:val="0"/>
          <w:marRight w:val="0"/>
          <w:marTop w:val="0"/>
          <w:marBottom w:val="0"/>
          <w:divBdr>
            <w:top w:val="none" w:sz="0" w:space="0" w:color="auto"/>
            <w:left w:val="none" w:sz="0" w:space="0" w:color="auto"/>
            <w:bottom w:val="none" w:sz="0" w:space="0" w:color="auto"/>
            <w:right w:val="none" w:sz="0" w:space="0" w:color="auto"/>
          </w:divBdr>
        </w:div>
        <w:div w:id="868563129">
          <w:marLeft w:val="0"/>
          <w:marRight w:val="0"/>
          <w:marTop w:val="0"/>
          <w:marBottom w:val="0"/>
          <w:divBdr>
            <w:top w:val="none" w:sz="0" w:space="0" w:color="auto"/>
            <w:left w:val="none" w:sz="0" w:space="0" w:color="auto"/>
            <w:bottom w:val="none" w:sz="0" w:space="0" w:color="auto"/>
            <w:right w:val="none" w:sz="0" w:space="0" w:color="auto"/>
          </w:divBdr>
        </w:div>
        <w:div w:id="936255104">
          <w:marLeft w:val="0"/>
          <w:marRight w:val="0"/>
          <w:marTop w:val="0"/>
          <w:marBottom w:val="0"/>
          <w:divBdr>
            <w:top w:val="none" w:sz="0" w:space="0" w:color="auto"/>
            <w:left w:val="none" w:sz="0" w:space="0" w:color="auto"/>
            <w:bottom w:val="none" w:sz="0" w:space="0" w:color="auto"/>
            <w:right w:val="none" w:sz="0" w:space="0" w:color="auto"/>
          </w:divBdr>
        </w:div>
        <w:div w:id="764612736">
          <w:marLeft w:val="0"/>
          <w:marRight w:val="0"/>
          <w:marTop w:val="0"/>
          <w:marBottom w:val="0"/>
          <w:divBdr>
            <w:top w:val="none" w:sz="0" w:space="0" w:color="auto"/>
            <w:left w:val="none" w:sz="0" w:space="0" w:color="auto"/>
            <w:bottom w:val="none" w:sz="0" w:space="0" w:color="auto"/>
            <w:right w:val="none" w:sz="0" w:space="0" w:color="auto"/>
          </w:divBdr>
        </w:div>
        <w:div w:id="441265098">
          <w:marLeft w:val="0"/>
          <w:marRight w:val="0"/>
          <w:marTop w:val="0"/>
          <w:marBottom w:val="0"/>
          <w:divBdr>
            <w:top w:val="none" w:sz="0" w:space="0" w:color="auto"/>
            <w:left w:val="none" w:sz="0" w:space="0" w:color="auto"/>
            <w:bottom w:val="none" w:sz="0" w:space="0" w:color="auto"/>
            <w:right w:val="none" w:sz="0" w:space="0" w:color="auto"/>
          </w:divBdr>
        </w:div>
        <w:div w:id="14621305">
          <w:marLeft w:val="0"/>
          <w:marRight w:val="0"/>
          <w:marTop w:val="0"/>
          <w:marBottom w:val="0"/>
          <w:divBdr>
            <w:top w:val="none" w:sz="0" w:space="0" w:color="auto"/>
            <w:left w:val="none" w:sz="0" w:space="0" w:color="auto"/>
            <w:bottom w:val="none" w:sz="0" w:space="0" w:color="auto"/>
            <w:right w:val="none" w:sz="0" w:space="0" w:color="auto"/>
          </w:divBdr>
        </w:div>
        <w:div w:id="806826423">
          <w:marLeft w:val="0"/>
          <w:marRight w:val="0"/>
          <w:marTop w:val="0"/>
          <w:marBottom w:val="0"/>
          <w:divBdr>
            <w:top w:val="none" w:sz="0" w:space="0" w:color="auto"/>
            <w:left w:val="none" w:sz="0" w:space="0" w:color="auto"/>
            <w:bottom w:val="none" w:sz="0" w:space="0" w:color="auto"/>
            <w:right w:val="none" w:sz="0" w:space="0" w:color="auto"/>
          </w:divBdr>
        </w:div>
        <w:div w:id="1066609026">
          <w:marLeft w:val="0"/>
          <w:marRight w:val="0"/>
          <w:marTop w:val="0"/>
          <w:marBottom w:val="0"/>
          <w:divBdr>
            <w:top w:val="none" w:sz="0" w:space="0" w:color="auto"/>
            <w:left w:val="none" w:sz="0" w:space="0" w:color="auto"/>
            <w:bottom w:val="none" w:sz="0" w:space="0" w:color="auto"/>
            <w:right w:val="none" w:sz="0" w:space="0" w:color="auto"/>
          </w:divBdr>
        </w:div>
        <w:div w:id="2079858089">
          <w:marLeft w:val="0"/>
          <w:marRight w:val="0"/>
          <w:marTop w:val="0"/>
          <w:marBottom w:val="0"/>
          <w:divBdr>
            <w:top w:val="none" w:sz="0" w:space="0" w:color="auto"/>
            <w:left w:val="none" w:sz="0" w:space="0" w:color="auto"/>
            <w:bottom w:val="none" w:sz="0" w:space="0" w:color="auto"/>
            <w:right w:val="none" w:sz="0" w:space="0" w:color="auto"/>
          </w:divBdr>
        </w:div>
        <w:div w:id="2080399805">
          <w:marLeft w:val="0"/>
          <w:marRight w:val="0"/>
          <w:marTop w:val="0"/>
          <w:marBottom w:val="0"/>
          <w:divBdr>
            <w:top w:val="none" w:sz="0" w:space="0" w:color="auto"/>
            <w:left w:val="none" w:sz="0" w:space="0" w:color="auto"/>
            <w:bottom w:val="none" w:sz="0" w:space="0" w:color="auto"/>
            <w:right w:val="none" w:sz="0" w:space="0" w:color="auto"/>
          </w:divBdr>
        </w:div>
        <w:div w:id="692070550">
          <w:marLeft w:val="0"/>
          <w:marRight w:val="0"/>
          <w:marTop w:val="0"/>
          <w:marBottom w:val="0"/>
          <w:divBdr>
            <w:top w:val="none" w:sz="0" w:space="0" w:color="auto"/>
            <w:left w:val="none" w:sz="0" w:space="0" w:color="auto"/>
            <w:bottom w:val="none" w:sz="0" w:space="0" w:color="auto"/>
            <w:right w:val="none" w:sz="0" w:space="0" w:color="auto"/>
          </w:divBdr>
        </w:div>
      </w:divsChild>
    </w:div>
    <w:div w:id="877352411">
      <w:bodyDiv w:val="1"/>
      <w:marLeft w:val="0"/>
      <w:marRight w:val="0"/>
      <w:marTop w:val="0"/>
      <w:marBottom w:val="0"/>
      <w:divBdr>
        <w:top w:val="none" w:sz="0" w:space="0" w:color="auto"/>
        <w:left w:val="none" w:sz="0" w:space="0" w:color="auto"/>
        <w:bottom w:val="none" w:sz="0" w:space="0" w:color="auto"/>
        <w:right w:val="none" w:sz="0" w:space="0" w:color="auto"/>
      </w:divBdr>
    </w:div>
    <w:div w:id="926115782">
      <w:bodyDiv w:val="1"/>
      <w:marLeft w:val="0"/>
      <w:marRight w:val="0"/>
      <w:marTop w:val="0"/>
      <w:marBottom w:val="0"/>
      <w:divBdr>
        <w:top w:val="none" w:sz="0" w:space="0" w:color="auto"/>
        <w:left w:val="none" w:sz="0" w:space="0" w:color="auto"/>
        <w:bottom w:val="none" w:sz="0" w:space="0" w:color="auto"/>
        <w:right w:val="none" w:sz="0" w:space="0" w:color="auto"/>
      </w:divBdr>
      <w:divsChild>
        <w:div w:id="78908760">
          <w:marLeft w:val="0"/>
          <w:marRight w:val="0"/>
          <w:marTop w:val="0"/>
          <w:marBottom w:val="0"/>
          <w:divBdr>
            <w:top w:val="none" w:sz="0" w:space="0" w:color="auto"/>
            <w:left w:val="none" w:sz="0" w:space="0" w:color="auto"/>
            <w:bottom w:val="none" w:sz="0" w:space="0" w:color="auto"/>
            <w:right w:val="none" w:sz="0" w:space="0" w:color="auto"/>
          </w:divBdr>
        </w:div>
        <w:div w:id="2144999006">
          <w:marLeft w:val="0"/>
          <w:marRight w:val="0"/>
          <w:marTop w:val="0"/>
          <w:marBottom w:val="0"/>
          <w:divBdr>
            <w:top w:val="none" w:sz="0" w:space="0" w:color="auto"/>
            <w:left w:val="none" w:sz="0" w:space="0" w:color="auto"/>
            <w:bottom w:val="none" w:sz="0" w:space="0" w:color="auto"/>
            <w:right w:val="none" w:sz="0" w:space="0" w:color="auto"/>
          </w:divBdr>
        </w:div>
        <w:div w:id="370232430">
          <w:marLeft w:val="0"/>
          <w:marRight w:val="0"/>
          <w:marTop w:val="0"/>
          <w:marBottom w:val="0"/>
          <w:divBdr>
            <w:top w:val="none" w:sz="0" w:space="0" w:color="auto"/>
            <w:left w:val="none" w:sz="0" w:space="0" w:color="auto"/>
            <w:bottom w:val="none" w:sz="0" w:space="0" w:color="auto"/>
            <w:right w:val="none" w:sz="0" w:space="0" w:color="auto"/>
          </w:divBdr>
        </w:div>
        <w:div w:id="632517164">
          <w:marLeft w:val="0"/>
          <w:marRight w:val="0"/>
          <w:marTop w:val="0"/>
          <w:marBottom w:val="0"/>
          <w:divBdr>
            <w:top w:val="none" w:sz="0" w:space="0" w:color="auto"/>
            <w:left w:val="none" w:sz="0" w:space="0" w:color="auto"/>
            <w:bottom w:val="none" w:sz="0" w:space="0" w:color="auto"/>
            <w:right w:val="none" w:sz="0" w:space="0" w:color="auto"/>
          </w:divBdr>
        </w:div>
        <w:div w:id="773987175">
          <w:marLeft w:val="0"/>
          <w:marRight w:val="0"/>
          <w:marTop w:val="0"/>
          <w:marBottom w:val="0"/>
          <w:divBdr>
            <w:top w:val="none" w:sz="0" w:space="0" w:color="auto"/>
            <w:left w:val="none" w:sz="0" w:space="0" w:color="auto"/>
            <w:bottom w:val="none" w:sz="0" w:space="0" w:color="auto"/>
            <w:right w:val="none" w:sz="0" w:space="0" w:color="auto"/>
          </w:divBdr>
        </w:div>
        <w:div w:id="1457329081">
          <w:marLeft w:val="0"/>
          <w:marRight w:val="0"/>
          <w:marTop w:val="0"/>
          <w:marBottom w:val="0"/>
          <w:divBdr>
            <w:top w:val="none" w:sz="0" w:space="0" w:color="auto"/>
            <w:left w:val="none" w:sz="0" w:space="0" w:color="auto"/>
            <w:bottom w:val="none" w:sz="0" w:space="0" w:color="auto"/>
            <w:right w:val="none" w:sz="0" w:space="0" w:color="auto"/>
          </w:divBdr>
        </w:div>
        <w:div w:id="961695548">
          <w:marLeft w:val="0"/>
          <w:marRight w:val="0"/>
          <w:marTop w:val="0"/>
          <w:marBottom w:val="0"/>
          <w:divBdr>
            <w:top w:val="none" w:sz="0" w:space="0" w:color="auto"/>
            <w:left w:val="none" w:sz="0" w:space="0" w:color="auto"/>
            <w:bottom w:val="none" w:sz="0" w:space="0" w:color="auto"/>
            <w:right w:val="none" w:sz="0" w:space="0" w:color="auto"/>
          </w:divBdr>
        </w:div>
        <w:div w:id="1548687102">
          <w:marLeft w:val="0"/>
          <w:marRight w:val="0"/>
          <w:marTop w:val="0"/>
          <w:marBottom w:val="0"/>
          <w:divBdr>
            <w:top w:val="none" w:sz="0" w:space="0" w:color="auto"/>
            <w:left w:val="none" w:sz="0" w:space="0" w:color="auto"/>
            <w:bottom w:val="none" w:sz="0" w:space="0" w:color="auto"/>
            <w:right w:val="none" w:sz="0" w:space="0" w:color="auto"/>
          </w:divBdr>
        </w:div>
        <w:div w:id="415441863">
          <w:marLeft w:val="0"/>
          <w:marRight w:val="0"/>
          <w:marTop w:val="0"/>
          <w:marBottom w:val="0"/>
          <w:divBdr>
            <w:top w:val="none" w:sz="0" w:space="0" w:color="auto"/>
            <w:left w:val="none" w:sz="0" w:space="0" w:color="auto"/>
            <w:bottom w:val="none" w:sz="0" w:space="0" w:color="auto"/>
            <w:right w:val="none" w:sz="0" w:space="0" w:color="auto"/>
          </w:divBdr>
        </w:div>
        <w:div w:id="212892680">
          <w:marLeft w:val="0"/>
          <w:marRight w:val="0"/>
          <w:marTop w:val="0"/>
          <w:marBottom w:val="0"/>
          <w:divBdr>
            <w:top w:val="none" w:sz="0" w:space="0" w:color="auto"/>
            <w:left w:val="none" w:sz="0" w:space="0" w:color="auto"/>
            <w:bottom w:val="none" w:sz="0" w:space="0" w:color="auto"/>
            <w:right w:val="none" w:sz="0" w:space="0" w:color="auto"/>
          </w:divBdr>
        </w:div>
        <w:div w:id="2119794382">
          <w:marLeft w:val="0"/>
          <w:marRight w:val="0"/>
          <w:marTop w:val="0"/>
          <w:marBottom w:val="0"/>
          <w:divBdr>
            <w:top w:val="none" w:sz="0" w:space="0" w:color="auto"/>
            <w:left w:val="none" w:sz="0" w:space="0" w:color="auto"/>
            <w:bottom w:val="none" w:sz="0" w:space="0" w:color="auto"/>
            <w:right w:val="none" w:sz="0" w:space="0" w:color="auto"/>
          </w:divBdr>
        </w:div>
        <w:div w:id="1170101523">
          <w:marLeft w:val="0"/>
          <w:marRight w:val="0"/>
          <w:marTop w:val="0"/>
          <w:marBottom w:val="0"/>
          <w:divBdr>
            <w:top w:val="none" w:sz="0" w:space="0" w:color="auto"/>
            <w:left w:val="none" w:sz="0" w:space="0" w:color="auto"/>
            <w:bottom w:val="none" w:sz="0" w:space="0" w:color="auto"/>
            <w:right w:val="none" w:sz="0" w:space="0" w:color="auto"/>
          </w:divBdr>
        </w:div>
        <w:div w:id="1223563418">
          <w:marLeft w:val="0"/>
          <w:marRight w:val="0"/>
          <w:marTop w:val="0"/>
          <w:marBottom w:val="0"/>
          <w:divBdr>
            <w:top w:val="none" w:sz="0" w:space="0" w:color="auto"/>
            <w:left w:val="none" w:sz="0" w:space="0" w:color="auto"/>
            <w:bottom w:val="none" w:sz="0" w:space="0" w:color="auto"/>
            <w:right w:val="none" w:sz="0" w:space="0" w:color="auto"/>
          </w:divBdr>
        </w:div>
        <w:div w:id="1671830268">
          <w:marLeft w:val="0"/>
          <w:marRight w:val="0"/>
          <w:marTop w:val="0"/>
          <w:marBottom w:val="0"/>
          <w:divBdr>
            <w:top w:val="none" w:sz="0" w:space="0" w:color="auto"/>
            <w:left w:val="none" w:sz="0" w:space="0" w:color="auto"/>
            <w:bottom w:val="none" w:sz="0" w:space="0" w:color="auto"/>
            <w:right w:val="none" w:sz="0" w:space="0" w:color="auto"/>
          </w:divBdr>
        </w:div>
      </w:divsChild>
    </w:div>
    <w:div w:id="1001197654">
      <w:bodyDiv w:val="1"/>
      <w:marLeft w:val="0"/>
      <w:marRight w:val="0"/>
      <w:marTop w:val="0"/>
      <w:marBottom w:val="0"/>
      <w:divBdr>
        <w:top w:val="none" w:sz="0" w:space="0" w:color="auto"/>
        <w:left w:val="none" w:sz="0" w:space="0" w:color="auto"/>
        <w:bottom w:val="none" w:sz="0" w:space="0" w:color="auto"/>
        <w:right w:val="none" w:sz="0" w:space="0" w:color="auto"/>
      </w:divBdr>
      <w:divsChild>
        <w:div w:id="488713695">
          <w:marLeft w:val="0"/>
          <w:marRight w:val="0"/>
          <w:marTop w:val="0"/>
          <w:marBottom w:val="0"/>
          <w:divBdr>
            <w:top w:val="none" w:sz="0" w:space="0" w:color="auto"/>
            <w:left w:val="none" w:sz="0" w:space="0" w:color="auto"/>
            <w:bottom w:val="none" w:sz="0" w:space="0" w:color="auto"/>
            <w:right w:val="none" w:sz="0" w:space="0" w:color="auto"/>
          </w:divBdr>
        </w:div>
        <w:div w:id="1432431537">
          <w:marLeft w:val="0"/>
          <w:marRight w:val="0"/>
          <w:marTop w:val="0"/>
          <w:marBottom w:val="0"/>
          <w:divBdr>
            <w:top w:val="none" w:sz="0" w:space="0" w:color="auto"/>
            <w:left w:val="none" w:sz="0" w:space="0" w:color="auto"/>
            <w:bottom w:val="none" w:sz="0" w:space="0" w:color="auto"/>
            <w:right w:val="none" w:sz="0" w:space="0" w:color="auto"/>
          </w:divBdr>
        </w:div>
        <w:div w:id="759452474">
          <w:marLeft w:val="0"/>
          <w:marRight w:val="0"/>
          <w:marTop w:val="0"/>
          <w:marBottom w:val="0"/>
          <w:divBdr>
            <w:top w:val="none" w:sz="0" w:space="0" w:color="auto"/>
            <w:left w:val="none" w:sz="0" w:space="0" w:color="auto"/>
            <w:bottom w:val="none" w:sz="0" w:space="0" w:color="auto"/>
            <w:right w:val="none" w:sz="0" w:space="0" w:color="auto"/>
          </w:divBdr>
        </w:div>
        <w:div w:id="15663600">
          <w:marLeft w:val="0"/>
          <w:marRight w:val="0"/>
          <w:marTop w:val="0"/>
          <w:marBottom w:val="0"/>
          <w:divBdr>
            <w:top w:val="none" w:sz="0" w:space="0" w:color="auto"/>
            <w:left w:val="none" w:sz="0" w:space="0" w:color="auto"/>
            <w:bottom w:val="none" w:sz="0" w:space="0" w:color="auto"/>
            <w:right w:val="none" w:sz="0" w:space="0" w:color="auto"/>
          </w:divBdr>
        </w:div>
        <w:div w:id="1786339776">
          <w:marLeft w:val="0"/>
          <w:marRight w:val="0"/>
          <w:marTop w:val="0"/>
          <w:marBottom w:val="0"/>
          <w:divBdr>
            <w:top w:val="none" w:sz="0" w:space="0" w:color="auto"/>
            <w:left w:val="none" w:sz="0" w:space="0" w:color="auto"/>
            <w:bottom w:val="none" w:sz="0" w:space="0" w:color="auto"/>
            <w:right w:val="none" w:sz="0" w:space="0" w:color="auto"/>
          </w:divBdr>
        </w:div>
        <w:div w:id="457459886">
          <w:marLeft w:val="0"/>
          <w:marRight w:val="0"/>
          <w:marTop w:val="0"/>
          <w:marBottom w:val="0"/>
          <w:divBdr>
            <w:top w:val="none" w:sz="0" w:space="0" w:color="auto"/>
            <w:left w:val="none" w:sz="0" w:space="0" w:color="auto"/>
            <w:bottom w:val="none" w:sz="0" w:space="0" w:color="auto"/>
            <w:right w:val="none" w:sz="0" w:space="0" w:color="auto"/>
          </w:divBdr>
        </w:div>
        <w:div w:id="1748073037">
          <w:marLeft w:val="0"/>
          <w:marRight w:val="0"/>
          <w:marTop w:val="0"/>
          <w:marBottom w:val="0"/>
          <w:divBdr>
            <w:top w:val="none" w:sz="0" w:space="0" w:color="auto"/>
            <w:left w:val="none" w:sz="0" w:space="0" w:color="auto"/>
            <w:bottom w:val="none" w:sz="0" w:space="0" w:color="auto"/>
            <w:right w:val="none" w:sz="0" w:space="0" w:color="auto"/>
          </w:divBdr>
        </w:div>
        <w:div w:id="454104046">
          <w:marLeft w:val="0"/>
          <w:marRight w:val="0"/>
          <w:marTop w:val="0"/>
          <w:marBottom w:val="0"/>
          <w:divBdr>
            <w:top w:val="none" w:sz="0" w:space="0" w:color="auto"/>
            <w:left w:val="none" w:sz="0" w:space="0" w:color="auto"/>
            <w:bottom w:val="none" w:sz="0" w:space="0" w:color="auto"/>
            <w:right w:val="none" w:sz="0" w:space="0" w:color="auto"/>
          </w:divBdr>
        </w:div>
        <w:div w:id="597517413">
          <w:marLeft w:val="0"/>
          <w:marRight w:val="0"/>
          <w:marTop w:val="0"/>
          <w:marBottom w:val="0"/>
          <w:divBdr>
            <w:top w:val="none" w:sz="0" w:space="0" w:color="auto"/>
            <w:left w:val="none" w:sz="0" w:space="0" w:color="auto"/>
            <w:bottom w:val="none" w:sz="0" w:space="0" w:color="auto"/>
            <w:right w:val="none" w:sz="0" w:space="0" w:color="auto"/>
          </w:divBdr>
        </w:div>
        <w:div w:id="488404642">
          <w:marLeft w:val="0"/>
          <w:marRight w:val="0"/>
          <w:marTop w:val="0"/>
          <w:marBottom w:val="0"/>
          <w:divBdr>
            <w:top w:val="none" w:sz="0" w:space="0" w:color="auto"/>
            <w:left w:val="none" w:sz="0" w:space="0" w:color="auto"/>
            <w:bottom w:val="none" w:sz="0" w:space="0" w:color="auto"/>
            <w:right w:val="none" w:sz="0" w:space="0" w:color="auto"/>
          </w:divBdr>
        </w:div>
        <w:div w:id="1479612514">
          <w:marLeft w:val="0"/>
          <w:marRight w:val="0"/>
          <w:marTop w:val="0"/>
          <w:marBottom w:val="0"/>
          <w:divBdr>
            <w:top w:val="none" w:sz="0" w:space="0" w:color="auto"/>
            <w:left w:val="none" w:sz="0" w:space="0" w:color="auto"/>
            <w:bottom w:val="none" w:sz="0" w:space="0" w:color="auto"/>
            <w:right w:val="none" w:sz="0" w:space="0" w:color="auto"/>
          </w:divBdr>
        </w:div>
        <w:div w:id="1677489138">
          <w:marLeft w:val="0"/>
          <w:marRight w:val="0"/>
          <w:marTop w:val="0"/>
          <w:marBottom w:val="0"/>
          <w:divBdr>
            <w:top w:val="none" w:sz="0" w:space="0" w:color="auto"/>
            <w:left w:val="none" w:sz="0" w:space="0" w:color="auto"/>
            <w:bottom w:val="none" w:sz="0" w:space="0" w:color="auto"/>
            <w:right w:val="none" w:sz="0" w:space="0" w:color="auto"/>
          </w:divBdr>
        </w:div>
        <w:div w:id="1062753017">
          <w:marLeft w:val="0"/>
          <w:marRight w:val="0"/>
          <w:marTop w:val="0"/>
          <w:marBottom w:val="0"/>
          <w:divBdr>
            <w:top w:val="none" w:sz="0" w:space="0" w:color="auto"/>
            <w:left w:val="none" w:sz="0" w:space="0" w:color="auto"/>
            <w:bottom w:val="none" w:sz="0" w:space="0" w:color="auto"/>
            <w:right w:val="none" w:sz="0" w:space="0" w:color="auto"/>
          </w:divBdr>
        </w:div>
        <w:div w:id="1241139155">
          <w:marLeft w:val="0"/>
          <w:marRight w:val="0"/>
          <w:marTop w:val="0"/>
          <w:marBottom w:val="0"/>
          <w:divBdr>
            <w:top w:val="none" w:sz="0" w:space="0" w:color="auto"/>
            <w:left w:val="none" w:sz="0" w:space="0" w:color="auto"/>
            <w:bottom w:val="none" w:sz="0" w:space="0" w:color="auto"/>
            <w:right w:val="none" w:sz="0" w:space="0" w:color="auto"/>
          </w:divBdr>
        </w:div>
        <w:div w:id="284845860">
          <w:marLeft w:val="0"/>
          <w:marRight w:val="0"/>
          <w:marTop w:val="0"/>
          <w:marBottom w:val="0"/>
          <w:divBdr>
            <w:top w:val="none" w:sz="0" w:space="0" w:color="auto"/>
            <w:left w:val="none" w:sz="0" w:space="0" w:color="auto"/>
            <w:bottom w:val="none" w:sz="0" w:space="0" w:color="auto"/>
            <w:right w:val="none" w:sz="0" w:space="0" w:color="auto"/>
          </w:divBdr>
        </w:div>
        <w:div w:id="1908950269">
          <w:marLeft w:val="0"/>
          <w:marRight w:val="0"/>
          <w:marTop w:val="0"/>
          <w:marBottom w:val="0"/>
          <w:divBdr>
            <w:top w:val="none" w:sz="0" w:space="0" w:color="auto"/>
            <w:left w:val="none" w:sz="0" w:space="0" w:color="auto"/>
            <w:bottom w:val="none" w:sz="0" w:space="0" w:color="auto"/>
            <w:right w:val="none" w:sz="0" w:space="0" w:color="auto"/>
          </w:divBdr>
        </w:div>
        <w:div w:id="1107192657">
          <w:marLeft w:val="0"/>
          <w:marRight w:val="0"/>
          <w:marTop w:val="0"/>
          <w:marBottom w:val="0"/>
          <w:divBdr>
            <w:top w:val="none" w:sz="0" w:space="0" w:color="auto"/>
            <w:left w:val="none" w:sz="0" w:space="0" w:color="auto"/>
            <w:bottom w:val="none" w:sz="0" w:space="0" w:color="auto"/>
            <w:right w:val="none" w:sz="0" w:space="0" w:color="auto"/>
          </w:divBdr>
        </w:div>
      </w:divsChild>
    </w:div>
    <w:div w:id="2053725641">
      <w:bodyDiv w:val="1"/>
      <w:marLeft w:val="0"/>
      <w:marRight w:val="0"/>
      <w:marTop w:val="0"/>
      <w:marBottom w:val="0"/>
      <w:divBdr>
        <w:top w:val="none" w:sz="0" w:space="0" w:color="auto"/>
        <w:left w:val="none" w:sz="0" w:space="0" w:color="auto"/>
        <w:bottom w:val="none" w:sz="0" w:space="0" w:color="auto"/>
        <w:right w:val="none" w:sz="0" w:space="0" w:color="auto"/>
      </w:divBdr>
    </w:div>
    <w:div w:id="2113157961">
      <w:bodyDiv w:val="1"/>
      <w:marLeft w:val="0"/>
      <w:marRight w:val="0"/>
      <w:marTop w:val="0"/>
      <w:marBottom w:val="0"/>
      <w:divBdr>
        <w:top w:val="none" w:sz="0" w:space="0" w:color="auto"/>
        <w:left w:val="none" w:sz="0" w:space="0" w:color="auto"/>
        <w:bottom w:val="none" w:sz="0" w:space="0" w:color="auto"/>
        <w:right w:val="none" w:sz="0" w:space="0" w:color="auto"/>
      </w:divBdr>
      <w:divsChild>
        <w:div w:id="153765760">
          <w:marLeft w:val="0"/>
          <w:marRight w:val="0"/>
          <w:marTop w:val="0"/>
          <w:marBottom w:val="0"/>
          <w:divBdr>
            <w:top w:val="none" w:sz="0" w:space="0" w:color="auto"/>
            <w:left w:val="none" w:sz="0" w:space="0" w:color="auto"/>
            <w:bottom w:val="none" w:sz="0" w:space="0" w:color="auto"/>
            <w:right w:val="none" w:sz="0" w:space="0" w:color="auto"/>
          </w:divBdr>
        </w:div>
        <w:div w:id="468548969">
          <w:marLeft w:val="0"/>
          <w:marRight w:val="0"/>
          <w:marTop w:val="0"/>
          <w:marBottom w:val="0"/>
          <w:divBdr>
            <w:top w:val="none" w:sz="0" w:space="0" w:color="auto"/>
            <w:left w:val="none" w:sz="0" w:space="0" w:color="auto"/>
            <w:bottom w:val="none" w:sz="0" w:space="0" w:color="auto"/>
            <w:right w:val="none" w:sz="0" w:space="0" w:color="auto"/>
          </w:divBdr>
        </w:div>
        <w:div w:id="1075123452">
          <w:marLeft w:val="0"/>
          <w:marRight w:val="0"/>
          <w:marTop w:val="0"/>
          <w:marBottom w:val="0"/>
          <w:divBdr>
            <w:top w:val="none" w:sz="0" w:space="0" w:color="auto"/>
            <w:left w:val="none" w:sz="0" w:space="0" w:color="auto"/>
            <w:bottom w:val="none" w:sz="0" w:space="0" w:color="auto"/>
            <w:right w:val="none" w:sz="0" w:space="0" w:color="auto"/>
          </w:divBdr>
        </w:div>
        <w:div w:id="100103830">
          <w:marLeft w:val="0"/>
          <w:marRight w:val="0"/>
          <w:marTop w:val="0"/>
          <w:marBottom w:val="0"/>
          <w:divBdr>
            <w:top w:val="none" w:sz="0" w:space="0" w:color="auto"/>
            <w:left w:val="none" w:sz="0" w:space="0" w:color="auto"/>
            <w:bottom w:val="none" w:sz="0" w:space="0" w:color="auto"/>
            <w:right w:val="none" w:sz="0" w:space="0" w:color="auto"/>
          </w:divBdr>
        </w:div>
        <w:div w:id="98187278">
          <w:marLeft w:val="0"/>
          <w:marRight w:val="0"/>
          <w:marTop w:val="0"/>
          <w:marBottom w:val="0"/>
          <w:divBdr>
            <w:top w:val="none" w:sz="0" w:space="0" w:color="auto"/>
            <w:left w:val="none" w:sz="0" w:space="0" w:color="auto"/>
            <w:bottom w:val="none" w:sz="0" w:space="0" w:color="auto"/>
            <w:right w:val="none" w:sz="0" w:space="0" w:color="auto"/>
          </w:divBdr>
        </w:div>
        <w:div w:id="56712383">
          <w:marLeft w:val="0"/>
          <w:marRight w:val="0"/>
          <w:marTop w:val="0"/>
          <w:marBottom w:val="0"/>
          <w:divBdr>
            <w:top w:val="none" w:sz="0" w:space="0" w:color="auto"/>
            <w:left w:val="none" w:sz="0" w:space="0" w:color="auto"/>
            <w:bottom w:val="none" w:sz="0" w:space="0" w:color="auto"/>
            <w:right w:val="none" w:sz="0" w:space="0" w:color="auto"/>
          </w:divBdr>
        </w:div>
        <w:div w:id="589584427">
          <w:marLeft w:val="0"/>
          <w:marRight w:val="0"/>
          <w:marTop w:val="0"/>
          <w:marBottom w:val="0"/>
          <w:divBdr>
            <w:top w:val="none" w:sz="0" w:space="0" w:color="auto"/>
            <w:left w:val="none" w:sz="0" w:space="0" w:color="auto"/>
            <w:bottom w:val="none" w:sz="0" w:space="0" w:color="auto"/>
            <w:right w:val="none" w:sz="0" w:space="0" w:color="auto"/>
          </w:divBdr>
        </w:div>
        <w:div w:id="2059431890">
          <w:marLeft w:val="0"/>
          <w:marRight w:val="0"/>
          <w:marTop w:val="0"/>
          <w:marBottom w:val="0"/>
          <w:divBdr>
            <w:top w:val="none" w:sz="0" w:space="0" w:color="auto"/>
            <w:left w:val="none" w:sz="0" w:space="0" w:color="auto"/>
            <w:bottom w:val="none" w:sz="0" w:space="0" w:color="auto"/>
            <w:right w:val="none" w:sz="0" w:space="0" w:color="auto"/>
          </w:divBdr>
        </w:div>
        <w:div w:id="2051956298">
          <w:marLeft w:val="0"/>
          <w:marRight w:val="0"/>
          <w:marTop w:val="0"/>
          <w:marBottom w:val="0"/>
          <w:divBdr>
            <w:top w:val="none" w:sz="0" w:space="0" w:color="auto"/>
            <w:left w:val="none" w:sz="0" w:space="0" w:color="auto"/>
            <w:bottom w:val="none" w:sz="0" w:space="0" w:color="auto"/>
            <w:right w:val="none" w:sz="0" w:space="0" w:color="auto"/>
          </w:divBdr>
        </w:div>
        <w:div w:id="1720472967">
          <w:marLeft w:val="0"/>
          <w:marRight w:val="0"/>
          <w:marTop w:val="0"/>
          <w:marBottom w:val="0"/>
          <w:divBdr>
            <w:top w:val="none" w:sz="0" w:space="0" w:color="auto"/>
            <w:left w:val="none" w:sz="0" w:space="0" w:color="auto"/>
            <w:bottom w:val="none" w:sz="0" w:space="0" w:color="auto"/>
            <w:right w:val="none" w:sz="0" w:space="0" w:color="auto"/>
          </w:divBdr>
        </w:div>
        <w:div w:id="719742371">
          <w:marLeft w:val="0"/>
          <w:marRight w:val="0"/>
          <w:marTop w:val="0"/>
          <w:marBottom w:val="0"/>
          <w:divBdr>
            <w:top w:val="none" w:sz="0" w:space="0" w:color="auto"/>
            <w:left w:val="none" w:sz="0" w:space="0" w:color="auto"/>
            <w:bottom w:val="none" w:sz="0" w:space="0" w:color="auto"/>
            <w:right w:val="none" w:sz="0" w:space="0" w:color="auto"/>
          </w:divBdr>
        </w:div>
        <w:div w:id="1220674459">
          <w:marLeft w:val="0"/>
          <w:marRight w:val="0"/>
          <w:marTop w:val="0"/>
          <w:marBottom w:val="0"/>
          <w:divBdr>
            <w:top w:val="none" w:sz="0" w:space="0" w:color="auto"/>
            <w:left w:val="none" w:sz="0" w:space="0" w:color="auto"/>
            <w:bottom w:val="none" w:sz="0" w:space="0" w:color="auto"/>
            <w:right w:val="none" w:sz="0" w:space="0" w:color="auto"/>
          </w:divBdr>
        </w:div>
        <w:div w:id="1813014880">
          <w:marLeft w:val="0"/>
          <w:marRight w:val="0"/>
          <w:marTop w:val="0"/>
          <w:marBottom w:val="0"/>
          <w:divBdr>
            <w:top w:val="none" w:sz="0" w:space="0" w:color="auto"/>
            <w:left w:val="none" w:sz="0" w:space="0" w:color="auto"/>
            <w:bottom w:val="none" w:sz="0" w:space="0" w:color="auto"/>
            <w:right w:val="none" w:sz="0" w:space="0" w:color="auto"/>
          </w:divBdr>
        </w:div>
        <w:div w:id="769930023">
          <w:marLeft w:val="0"/>
          <w:marRight w:val="0"/>
          <w:marTop w:val="0"/>
          <w:marBottom w:val="0"/>
          <w:divBdr>
            <w:top w:val="none" w:sz="0" w:space="0" w:color="auto"/>
            <w:left w:val="none" w:sz="0" w:space="0" w:color="auto"/>
            <w:bottom w:val="none" w:sz="0" w:space="0" w:color="auto"/>
            <w:right w:val="none" w:sz="0" w:space="0" w:color="auto"/>
          </w:divBdr>
        </w:div>
        <w:div w:id="1942257434">
          <w:marLeft w:val="0"/>
          <w:marRight w:val="0"/>
          <w:marTop w:val="0"/>
          <w:marBottom w:val="0"/>
          <w:divBdr>
            <w:top w:val="none" w:sz="0" w:space="0" w:color="auto"/>
            <w:left w:val="none" w:sz="0" w:space="0" w:color="auto"/>
            <w:bottom w:val="none" w:sz="0" w:space="0" w:color="auto"/>
            <w:right w:val="none" w:sz="0" w:space="0" w:color="auto"/>
          </w:divBdr>
        </w:div>
        <w:div w:id="1190484796">
          <w:marLeft w:val="0"/>
          <w:marRight w:val="0"/>
          <w:marTop w:val="0"/>
          <w:marBottom w:val="0"/>
          <w:divBdr>
            <w:top w:val="none" w:sz="0" w:space="0" w:color="auto"/>
            <w:left w:val="none" w:sz="0" w:space="0" w:color="auto"/>
            <w:bottom w:val="none" w:sz="0" w:space="0" w:color="auto"/>
            <w:right w:val="none" w:sz="0" w:space="0" w:color="auto"/>
          </w:divBdr>
        </w:div>
        <w:div w:id="864708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804/revistas.urosario.edu.co/apl/a.3728" TargetMode="External"/><Relationship Id="rId18" Type="http://schemas.openxmlformats.org/officeDocument/2006/relationships/hyperlink" Target="https://sinectica.iteso.mx/index.php/SINECTICA/article/view/310" TargetMode="External"/><Relationship Id="rId26" Type="http://schemas.openxmlformats.org/officeDocument/2006/relationships/hyperlink" Target="http://www.scielo.org.co/scielo.php?script=sci_arttext&amp;pid=S0123-417X2012000100005&amp;lng=en&amp;tlng=es" TargetMode="External"/><Relationship Id="rId39" Type="http://schemas.openxmlformats.org/officeDocument/2006/relationships/header" Target="header1.xml"/><Relationship Id="rId21" Type="http://schemas.openxmlformats.org/officeDocument/2006/relationships/hyperlink" Target="https://centrohumanista.edu.mx/biblioteca/files/original/3c7ebdd8235c007ce599cb4595f17d6f.pdf" TargetMode="External"/><Relationship Id="rId34" Type="http://schemas.openxmlformats.org/officeDocument/2006/relationships/hyperlink" Target="https://dialnet.unirioja.es/servlet/articulo?codigo=7390995" TargetMode="External"/><Relationship Id="rId42" Type="http://schemas.openxmlformats.org/officeDocument/2006/relationships/theme" Target="theme/theme1.xml"/><Relationship Id="rId7" Type="http://schemas.openxmlformats.org/officeDocument/2006/relationships/hyperlink" Target="https://doi.org/10.31948/rev.fedumar10-1.art-15" TargetMode="External"/><Relationship Id="rId2" Type="http://schemas.openxmlformats.org/officeDocument/2006/relationships/styles" Target="styles.xml"/><Relationship Id="rId16" Type="http://schemas.openxmlformats.org/officeDocument/2006/relationships/hyperlink" Target="https://doi.org/10.19137/praxiseducativa-2022-260310" TargetMode="External"/><Relationship Id="rId20" Type="http://schemas.openxmlformats.org/officeDocument/2006/relationships/hyperlink" Target="https://doi.org/10.61384/r.c.a..v4i4.626" TargetMode="External"/><Relationship Id="rId29" Type="http://schemas.openxmlformats.org/officeDocument/2006/relationships/hyperlink" Target="https://dialnet.unirioja.es/servlet/articulo?codigo=698423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ialnet.unirioja.es/descarga/articulo/3655783.pdf" TargetMode="External"/><Relationship Id="rId24" Type="http://schemas.openxmlformats.org/officeDocument/2006/relationships/hyperlink" Target="https://doi.org/10.5377/ribcc.v2i1.5709" TargetMode="External"/><Relationship Id="rId32" Type="http://schemas.openxmlformats.org/officeDocument/2006/relationships/hyperlink" Target="https://logoterapia.net/uploads/14_riscoetal_2010_pedagogiadelsentido.pdf" TargetMode="External"/><Relationship Id="rId37" Type="http://schemas.openxmlformats.org/officeDocument/2006/relationships/hyperlink" Target="https://doi.org/10.47633/arje.v5i2.543"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dalyc.org/pdf/804/80429824005.pdf" TargetMode="External"/><Relationship Id="rId23" Type="http://schemas.openxmlformats.org/officeDocument/2006/relationships/hyperlink" Target="https://pistaseducativas.celaya.tecnm.mx/index.php/raites/article/view/720/667" TargetMode="External"/><Relationship Id="rId28" Type="http://schemas.openxmlformats.org/officeDocument/2006/relationships/hyperlink" Target="https://doi.org/10.56712/latam.v5i1.1708" TargetMode="External"/><Relationship Id="rId36" Type="http://schemas.openxmlformats.org/officeDocument/2006/relationships/hyperlink" Target="https://revista.redipe.org/index.php/1/article/view/774" TargetMode="External"/><Relationship Id="rId10" Type="http://schemas.openxmlformats.org/officeDocument/2006/relationships/hyperlink" Target="https://doi.org/10.36260/rbr.v10i9.1435" TargetMode="External"/><Relationship Id="rId19" Type="http://schemas.openxmlformats.org/officeDocument/2006/relationships/hyperlink" Target="https://revistas.unir.net/index.php/rep/article/view/111" TargetMode="External"/><Relationship Id="rId31" Type="http://schemas.openxmlformats.org/officeDocument/2006/relationships/hyperlink" Target="https://doi.org/10.21703/rexe.v23i52.2423" TargetMode="External"/><Relationship Id="rId4" Type="http://schemas.openxmlformats.org/officeDocument/2006/relationships/webSettings" Target="webSettings.xml"/><Relationship Id="rId9" Type="http://schemas.openxmlformats.org/officeDocument/2006/relationships/hyperlink" Target="https://doi.org/10.59614/acief42024166" TargetMode="External"/><Relationship Id="rId14" Type="http://schemas.openxmlformats.org/officeDocument/2006/relationships/hyperlink" Target="https://www.cicuyo.org/ojs/index.php/Psicoped/article/view/140/132" TargetMode="External"/><Relationship Id="rId22" Type="http://schemas.openxmlformats.org/officeDocument/2006/relationships/hyperlink" Target="https://www.revistauaricha.umich.mx/index.php/urp/article/view/458/491" TargetMode="External"/><Relationship Id="rId27" Type="http://schemas.openxmlformats.org/officeDocument/2006/relationships/hyperlink" Target="https://www.redalyc.org/pdf/3221/322128446009.pdf" TargetMode="External"/><Relationship Id="rId30" Type="http://schemas.openxmlformats.org/officeDocument/2006/relationships/hyperlink" Target="http://www.redalyc.org/articulo.oa?id=80628403009" TargetMode="External"/><Relationship Id="rId35" Type="http://schemas.openxmlformats.org/officeDocument/2006/relationships/hyperlink" Target="https://doi.org/10.26495/tzh.v13i1.1877" TargetMode="External"/><Relationship Id="rId8" Type="http://schemas.openxmlformats.org/officeDocument/2006/relationships/hyperlink" Target="https://doi.org/10.33539/avpsicol.2018.v26n2.1129" TargetMode="External"/><Relationship Id="rId3" Type="http://schemas.openxmlformats.org/officeDocument/2006/relationships/settings" Target="settings.xml"/><Relationship Id="rId12" Type="http://schemas.openxmlformats.org/officeDocument/2006/relationships/hyperlink" Target="https://revistas.uma.es/index.php/NEIJ/article/view/17887/19499" TargetMode="External"/><Relationship Id="rId17" Type="http://schemas.openxmlformats.org/officeDocument/2006/relationships/hyperlink" Target="https://dilemascontemporaneoseducacionpoliticayvalores.com/index.php/dilemas/article/view/3727/3666" TargetMode="External"/><Relationship Id="rId25" Type="http://schemas.openxmlformats.org/officeDocument/2006/relationships/hyperlink" Target="https://doi.org/10.33539/avpsicol.2024.v32n2.3263" TargetMode="External"/><Relationship Id="rId33" Type="http://schemas.openxmlformats.org/officeDocument/2006/relationships/hyperlink" Target="https://doi.org/10.4321/S1132-12962014000200009" TargetMode="External"/><Relationship Id="rId38" Type="http://schemas.openxmlformats.org/officeDocument/2006/relationships/hyperlink" Target="https://doi.org/10.14422/mis.v79.i154.y2021.00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327A-31F2-4073-BF80-E1B56B4D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9450</Words>
  <Characters>51977</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Ivette Chan</dc:creator>
  <cp:keywords/>
  <dc:description/>
  <cp:lastModifiedBy>Norma Alicia Santilan Castillo</cp:lastModifiedBy>
  <cp:revision>5</cp:revision>
  <dcterms:created xsi:type="dcterms:W3CDTF">2026-04-21T14:01:00Z</dcterms:created>
  <dcterms:modified xsi:type="dcterms:W3CDTF">2026-04-22T18:10:00Z</dcterms:modified>
</cp:coreProperties>
</file>