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D4F7B" w14:textId="0EDF880E" w:rsidR="00CB5A12" w:rsidRPr="001F3876" w:rsidRDefault="00CB5A12" w:rsidP="001F3876">
      <w:pPr>
        <w:spacing w:after="0" w:line="276" w:lineRule="auto"/>
        <w:jc w:val="right"/>
        <w:rPr>
          <w:rFonts w:ascii="Calibri" w:eastAsia="Times New Roman" w:hAnsi="Calibri" w:cs="Calibri"/>
          <w:color w:val="000000"/>
          <w:sz w:val="24"/>
          <w:szCs w:val="36"/>
          <w:lang w:eastAsia="es-MX"/>
        </w:rPr>
      </w:pPr>
      <w:r w:rsidRPr="001F3876">
        <w:rPr>
          <w:rFonts w:ascii="Calibri" w:eastAsia="Times New Roman" w:hAnsi="Calibri" w:cs="Calibri"/>
          <w:color w:val="000000"/>
          <w:sz w:val="36"/>
          <w:szCs w:val="36"/>
          <w:lang w:eastAsia="es-MX"/>
        </w:rPr>
        <w:t xml:space="preserve">El liderazgo directivo y la gestión </w:t>
      </w:r>
      <w:r w:rsidR="00791926" w:rsidRPr="001F3876">
        <w:rPr>
          <w:rFonts w:ascii="Calibri" w:eastAsia="Times New Roman" w:hAnsi="Calibri" w:cs="Calibri"/>
          <w:color w:val="000000"/>
          <w:sz w:val="36"/>
          <w:szCs w:val="36"/>
          <w:lang w:eastAsia="es-MX"/>
        </w:rPr>
        <w:t xml:space="preserve">en el </w:t>
      </w:r>
      <w:r w:rsidRPr="001F3876">
        <w:rPr>
          <w:rFonts w:ascii="Calibri" w:eastAsia="Times New Roman" w:hAnsi="Calibri" w:cs="Calibri"/>
          <w:color w:val="000000"/>
          <w:sz w:val="36"/>
          <w:szCs w:val="36"/>
          <w:lang w:eastAsia="es-MX"/>
        </w:rPr>
        <w:t xml:space="preserve">nivel medio superior del Instituto Politécnico Nacional de México: </w:t>
      </w:r>
      <w:r w:rsidR="00D5692B" w:rsidRPr="001F3876">
        <w:rPr>
          <w:rFonts w:ascii="Calibri" w:eastAsia="Times New Roman" w:hAnsi="Calibri" w:cs="Calibri"/>
          <w:color w:val="000000"/>
          <w:sz w:val="36"/>
          <w:szCs w:val="36"/>
          <w:lang w:eastAsia="es-MX"/>
        </w:rPr>
        <w:t>u</w:t>
      </w:r>
      <w:r w:rsidRPr="001F3876">
        <w:rPr>
          <w:rFonts w:ascii="Calibri" w:eastAsia="Times New Roman" w:hAnsi="Calibri" w:cs="Calibri"/>
          <w:color w:val="000000"/>
          <w:sz w:val="36"/>
          <w:szCs w:val="36"/>
          <w:lang w:eastAsia="es-MX"/>
        </w:rPr>
        <w:t xml:space="preserve">na mirada desde los estudiantes </w:t>
      </w:r>
      <w:r w:rsidR="001F3876">
        <w:rPr>
          <w:rFonts w:ascii="Calibri" w:eastAsia="Times New Roman" w:hAnsi="Calibri" w:cs="Calibri"/>
          <w:color w:val="000000"/>
          <w:sz w:val="36"/>
          <w:szCs w:val="36"/>
          <w:lang w:eastAsia="es-MX"/>
        </w:rPr>
        <w:br/>
      </w:r>
    </w:p>
    <w:p w14:paraId="50BD8236" w14:textId="77777777" w:rsidR="00EF08AC" w:rsidRDefault="00EF08AC" w:rsidP="001F3876">
      <w:pPr>
        <w:spacing w:after="0" w:line="276" w:lineRule="auto"/>
        <w:jc w:val="right"/>
        <w:rPr>
          <w:rFonts w:ascii="Calibri" w:eastAsia="Times New Roman" w:hAnsi="Calibri" w:cs="Calibri"/>
          <w:i/>
          <w:color w:val="000000"/>
          <w:sz w:val="28"/>
          <w:szCs w:val="36"/>
          <w:lang w:eastAsia="es-MX"/>
        </w:rPr>
      </w:pPr>
      <w:proofErr w:type="spellStart"/>
      <w:r w:rsidRPr="001F3876">
        <w:rPr>
          <w:rFonts w:ascii="Calibri" w:eastAsia="Times New Roman" w:hAnsi="Calibri" w:cs="Calibri"/>
          <w:i/>
          <w:color w:val="000000"/>
          <w:sz w:val="28"/>
          <w:szCs w:val="36"/>
          <w:lang w:eastAsia="es-MX"/>
        </w:rPr>
        <w:t>Directive</w:t>
      </w:r>
      <w:proofErr w:type="spellEnd"/>
      <w:r w:rsidRPr="001F3876">
        <w:rPr>
          <w:rFonts w:ascii="Calibri" w:eastAsia="Times New Roman" w:hAnsi="Calibri" w:cs="Calibri"/>
          <w:i/>
          <w:color w:val="000000"/>
          <w:sz w:val="28"/>
          <w:szCs w:val="36"/>
          <w:lang w:eastAsia="es-MX"/>
        </w:rPr>
        <w:t xml:space="preserve"> </w:t>
      </w:r>
      <w:proofErr w:type="spellStart"/>
      <w:r w:rsidRPr="001F3876">
        <w:rPr>
          <w:rFonts w:ascii="Calibri" w:eastAsia="Times New Roman" w:hAnsi="Calibri" w:cs="Calibri"/>
          <w:i/>
          <w:color w:val="000000"/>
          <w:sz w:val="28"/>
          <w:szCs w:val="36"/>
          <w:lang w:eastAsia="es-MX"/>
        </w:rPr>
        <w:t>leadership</w:t>
      </w:r>
      <w:proofErr w:type="spellEnd"/>
      <w:r w:rsidRPr="001F3876">
        <w:rPr>
          <w:rFonts w:ascii="Calibri" w:eastAsia="Times New Roman" w:hAnsi="Calibri" w:cs="Calibri"/>
          <w:i/>
          <w:color w:val="000000"/>
          <w:sz w:val="28"/>
          <w:szCs w:val="36"/>
          <w:lang w:eastAsia="es-MX"/>
        </w:rPr>
        <w:t xml:space="preserve"> and </w:t>
      </w:r>
      <w:proofErr w:type="spellStart"/>
      <w:r w:rsidRPr="001F3876">
        <w:rPr>
          <w:rFonts w:ascii="Calibri" w:eastAsia="Times New Roman" w:hAnsi="Calibri" w:cs="Calibri"/>
          <w:i/>
          <w:color w:val="000000"/>
          <w:sz w:val="28"/>
          <w:szCs w:val="36"/>
          <w:lang w:eastAsia="es-MX"/>
        </w:rPr>
        <w:t>management</w:t>
      </w:r>
      <w:proofErr w:type="spellEnd"/>
      <w:r w:rsidRPr="001F3876">
        <w:rPr>
          <w:rFonts w:ascii="Calibri" w:eastAsia="Times New Roman" w:hAnsi="Calibri" w:cs="Calibri"/>
          <w:i/>
          <w:color w:val="000000"/>
          <w:sz w:val="28"/>
          <w:szCs w:val="36"/>
          <w:lang w:eastAsia="es-MX"/>
        </w:rPr>
        <w:t xml:space="preserve"> in the middle-high level of the National Polytechnic Institute in </w:t>
      </w:r>
      <w:proofErr w:type="spellStart"/>
      <w:r w:rsidRPr="001F3876">
        <w:rPr>
          <w:rFonts w:ascii="Calibri" w:eastAsia="Times New Roman" w:hAnsi="Calibri" w:cs="Calibri"/>
          <w:i/>
          <w:color w:val="000000"/>
          <w:sz w:val="28"/>
          <w:szCs w:val="36"/>
          <w:lang w:eastAsia="es-MX"/>
        </w:rPr>
        <w:t>Mexico</w:t>
      </w:r>
      <w:proofErr w:type="spellEnd"/>
      <w:r w:rsidRPr="001F3876">
        <w:rPr>
          <w:rFonts w:ascii="Calibri" w:eastAsia="Times New Roman" w:hAnsi="Calibri" w:cs="Calibri"/>
          <w:i/>
          <w:color w:val="000000"/>
          <w:sz w:val="28"/>
          <w:szCs w:val="36"/>
          <w:lang w:eastAsia="es-MX"/>
        </w:rPr>
        <w:t xml:space="preserve">: A </w:t>
      </w:r>
      <w:proofErr w:type="spellStart"/>
      <w:r w:rsidRPr="001F3876">
        <w:rPr>
          <w:rFonts w:ascii="Calibri" w:eastAsia="Times New Roman" w:hAnsi="Calibri" w:cs="Calibri"/>
          <w:i/>
          <w:color w:val="000000"/>
          <w:sz w:val="28"/>
          <w:szCs w:val="36"/>
          <w:lang w:eastAsia="es-MX"/>
        </w:rPr>
        <w:t>view</w:t>
      </w:r>
      <w:proofErr w:type="spellEnd"/>
      <w:r w:rsidRPr="001F3876">
        <w:rPr>
          <w:rFonts w:ascii="Calibri" w:eastAsia="Times New Roman" w:hAnsi="Calibri" w:cs="Calibri"/>
          <w:i/>
          <w:color w:val="000000"/>
          <w:sz w:val="28"/>
          <w:szCs w:val="36"/>
          <w:lang w:eastAsia="es-MX"/>
        </w:rPr>
        <w:t xml:space="preserve"> </w:t>
      </w:r>
      <w:proofErr w:type="spellStart"/>
      <w:r w:rsidRPr="001F3876">
        <w:rPr>
          <w:rFonts w:ascii="Calibri" w:eastAsia="Times New Roman" w:hAnsi="Calibri" w:cs="Calibri"/>
          <w:i/>
          <w:color w:val="000000"/>
          <w:sz w:val="28"/>
          <w:szCs w:val="36"/>
          <w:lang w:eastAsia="es-MX"/>
        </w:rPr>
        <w:t>from</w:t>
      </w:r>
      <w:proofErr w:type="spellEnd"/>
      <w:r w:rsidRPr="001F3876">
        <w:rPr>
          <w:rFonts w:ascii="Calibri" w:eastAsia="Times New Roman" w:hAnsi="Calibri" w:cs="Calibri"/>
          <w:i/>
          <w:color w:val="000000"/>
          <w:sz w:val="28"/>
          <w:szCs w:val="36"/>
          <w:lang w:eastAsia="es-MX"/>
        </w:rPr>
        <w:t xml:space="preserve"> </w:t>
      </w:r>
      <w:proofErr w:type="spellStart"/>
      <w:r w:rsidRPr="001F3876">
        <w:rPr>
          <w:rFonts w:ascii="Calibri" w:eastAsia="Times New Roman" w:hAnsi="Calibri" w:cs="Calibri"/>
          <w:i/>
          <w:color w:val="000000"/>
          <w:sz w:val="28"/>
          <w:szCs w:val="36"/>
          <w:lang w:eastAsia="es-MX"/>
        </w:rPr>
        <w:t>the</w:t>
      </w:r>
      <w:proofErr w:type="spellEnd"/>
      <w:r w:rsidRPr="001F3876">
        <w:rPr>
          <w:rFonts w:ascii="Calibri" w:eastAsia="Times New Roman" w:hAnsi="Calibri" w:cs="Calibri"/>
          <w:i/>
          <w:color w:val="000000"/>
          <w:sz w:val="28"/>
          <w:szCs w:val="36"/>
          <w:lang w:eastAsia="es-MX"/>
        </w:rPr>
        <w:t xml:space="preserve"> </w:t>
      </w:r>
      <w:proofErr w:type="spellStart"/>
      <w:r w:rsidRPr="001F3876">
        <w:rPr>
          <w:rFonts w:ascii="Calibri" w:eastAsia="Times New Roman" w:hAnsi="Calibri" w:cs="Calibri"/>
          <w:i/>
          <w:color w:val="000000"/>
          <w:sz w:val="28"/>
          <w:szCs w:val="36"/>
          <w:lang w:eastAsia="es-MX"/>
        </w:rPr>
        <w:t>students</w:t>
      </w:r>
      <w:proofErr w:type="spellEnd"/>
    </w:p>
    <w:p w14:paraId="17420CD5" w14:textId="2977E04E" w:rsidR="001F3876" w:rsidRPr="001F3876" w:rsidRDefault="001F3876" w:rsidP="001F3876">
      <w:pPr>
        <w:spacing w:after="0" w:line="276" w:lineRule="auto"/>
        <w:jc w:val="right"/>
        <w:rPr>
          <w:rFonts w:ascii="Calibri" w:eastAsia="Times New Roman" w:hAnsi="Calibri" w:cs="Calibri"/>
          <w:i/>
          <w:color w:val="000000"/>
          <w:sz w:val="28"/>
          <w:szCs w:val="36"/>
          <w:lang w:eastAsia="es-MX"/>
        </w:rPr>
      </w:pPr>
      <w:r>
        <w:rPr>
          <w:rFonts w:ascii="Calibri" w:eastAsia="Times New Roman" w:hAnsi="Calibri" w:cs="Calibri"/>
          <w:i/>
          <w:color w:val="000000"/>
          <w:sz w:val="28"/>
          <w:szCs w:val="36"/>
          <w:lang w:eastAsia="es-MX"/>
        </w:rPr>
        <w:br/>
      </w:r>
      <w:r w:rsidRPr="001F3876">
        <w:rPr>
          <w:rFonts w:ascii="Calibri" w:eastAsia="Times New Roman" w:hAnsi="Calibri" w:cs="Calibri"/>
          <w:i/>
          <w:color w:val="000000"/>
          <w:sz w:val="28"/>
          <w:szCs w:val="36"/>
          <w:lang w:eastAsia="es-MX"/>
        </w:rPr>
        <w:t xml:space="preserve">A </w:t>
      </w:r>
      <w:proofErr w:type="spellStart"/>
      <w:r w:rsidRPr="001F3876">
        <w:rPr>
          <w:rFonts w:ascii="Calibri" w:eastAsia="Times New Roman" w:hAnsi="Calibri" w:cs="Calibri"/>
          <w:i/>
          <w:color w:val="000000"/>
          <w:sz w:val="28"/>
          <w:szCs w:val="36"/>
          <w:lang w:eastAsia="es-MX"/>
        </w:rPr>
        <w:t>liderança</w:t>
      </w:r>
      <w:proofErr w:type="spellEnd"/>
      <w:r w:rsidRPr="001F3876">
        <w:rPr>
          <w:rFonts w:ascii="Calibri" w:eastAsia="Times New Roman" w:hAnsi="Calibri" w:cs="Calibri"/>
          <w:i/>
          <w:color w:val="000000"/>
          <w:sz w:val="28"/>
          <w:szCs w:val="36"/>
          <w:lang w:eastAsia="es-MX"/>
        </w:rPr>
        <w:t xml:space="preserve"> e </w:t>
      </w:r>
      <w:proofErr w:type="spellStart"/>
      <w:r w:rsidRPr="001F3876">
        <w:rPr>
          <w:rFonts w:ascii="Calibri" w:eastAsia="Times New Roman" w:hAnsi="Calibri" w:cs="Calibri"/>
          <w:i/>
          <w:color w:val="000000"/>
          <w:sz w:val="28"/>
          <w:szCs w:val="36"/>
          <w:lang w:eastAsia="es-MX"/>
        </w:rPr>
        <w:t>gestão</w:t>
      </w:r>
      <w:proofErr w:type="spellEnd"/>
      <w:r w:rsidRPr="001F3876">
        <w:rPr>
          <w:rFonts w:ascii="Calibri" w:eastAsia="Times New Roman" w:hAnsi="Calibri" w:cs="Calibri"/>
          <w:i/>
          <w:color w:val="000000"/>
          <w:sz w:val="28"/>
          <w:szCs w:val="36"/>
          <w:lang w:eastAsia="es-MX"/>
        </w:rPr>
        <w:t xml:space="preserve"> no </w:t>
      </w:r>
      <w:proofErr w:type="spellStart"/>
      <w:r w:rsidRPr="001F3876">
        <w:rPr>
          <w:rFonts w:ascii="Calibri" w:eastAsia="Times New Roman" w:hAnsi="Calibri" w:cs="Calibri"/>
          <w:i/>
          <w:color w:val="000000"/>
          <w:sz w:val="28"/>
          <w:szCs w:val="36"/>
          <w:lang w:eastAsia="es-MX"/>
        </w:rPr>
        <w:t>nível</w:t>
      </w:r>
      <w:proofErr w:type="spellEnd"/>
      <w:r w:rsidRPr="001F3876">
        <w:rPr>
          <w:rFonts w:ascii="Calibri" w:eastAsia="Times New Roman" w:hAnsi="Calibri" w:cs="Calibri"/>
          <w:i/>
          <w:color w:val="000000"/>
          <w:sz w:val="28"/>
          <w:szCs w:val="36"/>
          <w:lang w:eastAsia="es-MX"/>
        </w:rPr>
        <w:t xml:space="preserve"> </w:t>
      </w:r>
      <w:proofErr w:type="spellStart"/>
      <w:r w:rsidRPr="001F3876">
        <w:rPr>
          <w:rFonts w:ascii="Calibri" w:eastAsia="Times New Roman" w:hAnsi="Calibri" w:cs="Calibri"/>
          <w:i/>
          <w:color w:val="000000"/>
          <w:sz w:val="28"/>
          <w:szCs w:val="36"/>
          <w:lang w:eastAsia="es-MX"/>
        </w:rPr>
        <w:t>médio</w:t>
      </w:r>
      <w:proofErr w:type="spellEnd"/>
      <w:r w:rsidRPr="001F3876">
        <w:rPr>
          <w:rFonts w:ascii="Calibri" w:eastAsia="Times New Roman" w:hAnsi="Calibri" w:cs="Calibri"/>
          <w:i/>
          <w:color w:val="000000"/>
          <w:sz w:val="28"/>
          <w:szCs w:val="36"/>
          <w:lang w:eastAsia="es-MX"/>
        </w:rPr>
        <w:t xml:space="preserve"> superior do Instituto Nacional Politécnico do México: </w:t>
      </w:r>
      <w:proofErr w:type="spellStart"/>
      <w:r w:rsidRPr="001F3876">
        <w:rPr>
          <w:rFonts w:ascii="Calibri" w:eastAsia="Times New Roman" w:hAnsi="Calibri" w:cs="Calibri"/>
          <w:i/>
          <w:color w:val="000000"/>
          <w:sz w:val="28"/>
          <w:szCs w:val="36"/>
          <w:lang w:eastAsia="es-MX"/>
        </w:rPr>
        <w:t>um</w:t>
      </w:r>
      <w:proofErr w:type="spellEnd"/>
      <w:r w:rsidRPr="001F3876">
        <w:rPr>
          <w:rFonts w:ascii="Calibri" w:eastAsia="Times New Roman" w:hAnsi="Calibri" w:cs="Calibri"/>
          <w:i/>
          <w:color w:val="000000"/>
          <w:sz w:val="28"/>
          <w:szCs w:val="36"/>
          <w:lang w:eastAsia="es-MX"/>
        </w:rPr>
        <w:t xml:space="preserve"> </w:t>
      </w:r>
      <w:proofErr w:type="spellStart"/>
      <w:r w:rsidRPr="001F3876">
        <w:rPr>
          <w:rFonts w:ascii="Calibri" w:eastAsia="Times New Roman" w:hAnsi="Calibri" w:cs="Calibri"/>
          <w:i/>
          <w:color w:val="000000"/>
          <w:sz w:val="28"/>
          <w:szCs w:val="36"/>
          <w:lang w:eastAsia="es-MX"/>
        </w:rPr>
        <w:t>olhar</w:t>
      </w:r>
      <w:proofErr w:type="spellEnd"/>
      <w:r w:rsidRPr="001F3876">
        <w:rPr>
          <w:rFonts w:ascii="Calibri" w:eastAsia="Times New Roman" w:hAnsi="Calibri" w:cs="Calibri"/>
          <w:i/>
          <w:color w:val="000000"/>
          <w:sz w:val="28"/>
          <w:szCs w:val="36"/>
          <w:lang w:eastAsia="es-MX"/>
        </w:rPr>
        <w:t xml:space="preserve"> dos </w:t>
      </w:r>
      <w:proofErr w:type="spellStart"/>
      <w:r w:rsidRPr="001F3876">
        <w:rPr>
          <w:rFonts w:ascii="Calibri" w:eastAsia="Times New Roman" w:hAnsi="Calibri" w:cs="Calibri"/>
          <w:i/>
          <w:color w:val="000000"/>
          <w:sz w:val="28"/>
          <w:szCs w:val="36"/>
          <w:lang w:eastAsia="es-MX"/>
        </w:rPr>
        <w:t>alunos</w:t>
      </w:r>
      <w:proofErr w:type="spellEnd"/>
    </w:p>
    <w:p w14:paraId="11392F0E" w14:textId="77777777" w:rsidR="00CB5A12" w:rsidRPr="00D5692B" w:rsidRDefault="00CB5A12" w:rsidP="0067351A">
      <w:pPr>
        <w:spacing w:after="0" w:line="360" w:lineRule="auto"/>
        <w:jc w:val="both"/>
        <w:rPr>
          <w:rFonts w:ascii="Times New Roman" w:hAnsi="Times New Roman" w:cs="Times New Roman"/>
          <w:b/>
          <w:sz w:val="24"/>
          <w:szCs w:val="24"/>
          <w:lang w:val="en-US"/>
        </w:rPr>
      </w:pPr>
    </w:p>
    <w:p w14:paraId="734BE77C" w14:textId="77777777" w:rsidR="007F721A" w:rsidRPr="001F3876" w:rsidRDefault="007F721A" w:rsidP="001F3876">
      <w:pPr>
        <w:spacing w:after="0" w:line="276" w:lineRule="auto"/>
        <w:jc w:val="right"/>
        <w:rPr>
          <w:rFonts w:ascii="Calibri" w:eastAsia="Calibri" w:hAnsi="Calibri" w:cs="Calibri"/>
          <w:b/>
          <w:sz w:val="24"/>
          <w:szCs w:val="24"/>
          <w:lang w:val="es-ES"/>
        </w:rPr>
      </w:pPr>
      <w:r w:rsidRPr="001F3876">
        <w:rPr>
          <w:rFonts w:ascii="Calibri" w:eastAsia="Calibri" w:hAnsi="Calibri" w:cs="Calibri"/>
          <w:b/>
          <w:sz w:val="24"/>
          <w:szCs w:val="24"/>
          <w:lang w:val="es-ES"/>
        </w:rPr>
        <w:t xml:space="preserve">Virginia Reyes Romero </w:t>
      </w:r>
    </w:p>
    <w:p w14:paraId="41FC869E" w14:textId="0F3E9E31" w:rsidR="007F721A" w:rsidRPr="001F3876" w:rsidRDefault="007F721A" w:rsidP="001F3876">
      <w:pPr>
        <w:spacing w:after="0" w:line="276" w:lineRule="auto"/>
        <w:jc w:val="right"/>
        <w:rPr>
          <w:rFonts w:ascii="Calibri" w:eastAsia="Calibri" w:hAnsi="Calibri" w:cs="Calibri"/>
          <w:sz w:val="24"/>
          <w:szCs w:val="24"/>
          <w:lang w:val="es-ES_tradnl" w:eastAsia="es-MX"/>
        </w:rPr>
      </w:pPr>
      <w:r w:rsidRPr="001F3876">
        <w:rPr>
          <w:rFonts w:ascii="Calibri" w:eastAsia="Calibri" w:hAnsi="Calibri" w:cs="Calibri"/>
          <w:sz w:val="24"/>
          <w:szCs w:val="24"/>
          <w:lang w:val="es-ES_tradnl" w:eastAsia="es-MX"/>
        </w:rPr>
        <w:t>Escuela Superior de Comercio y Administración</w:t>
      </w:r>
      <w:r w:rsidR="005D7A36" w:rsidRPr="001F3876">
        <w:rPr>
          <w:rFonts w:ascii="Calibri" w:eastAsia="Calibri" w:hAnsi="Calibri" w:cs="Calibri"/>
          <w:sz w:val="24"/>
          <w:szCs w:val="24"/>
          <w:lang w:val="es-ES_tradnl" w:eastAsia="es-MX"/>
        </w:rPr>
        <w:t>.</w:t>
      </w:r>
      <w:r w:rsidRPr="001F3876">
        <w:rPr>
          <w:rFonts w:ascii="Calibri" w:eastAsia="Calibri" w:hAnsi="Calibri" w:cs="Calibri"/>
          <w:sz w:val="24"/>
          <w:szCs w:val="24"/>
          <w:lang w:val="es-ES_tradnl" w:eastAsia="es-MX"/>
        </w:rPr>
        <w:t xml:space="preserve"> Unidad Santo Tom</w:t>
      </w:r>
      <w:r w:rsidR="00D5692B" w:rsidRPr="001F3876">
        <w:rPr>
          <w:rFonts w:ascii="Calibri" w:eastAsia="Calibri" w:hAnsi="Calibri" w:cs="Calibri"/>
          <w:sz w:val="24"/>
          <w:szCs w:val="24"/>
          <w:lang w:val="es-ES_tradnl" w:eastAsia="es-MX"/>
        </w:rPr>
        <w:t>á</w:t>
      </w:r>
      <w:r w:rsidRPr="001F3876">
        <w:rPr>
          <w:rFonts w:ascii="Calibri" w:eastAsia="Calibri" w:hAnsi="Calibri" w:cs="Calibri"/>
          <w:sz w:val="24"/>
          <w:szCs w:val="24"/>
          <w:lang w:val="es-ES_tradnl" w:eastAsia="es-MX"/>
        </w:rPr>
        <w:t>s</w:t>
      </w:r>
      <w:r w:rsidR="00882D6B" w:rsidRPr="001F3876">
        <w:rPr>
          <w:rFonts w:ascii="Calibri" w:eastAsia="Calibri" w:hAnsi="Calibri" w:cs="Calibri"/>
          <w:sz w:val="24"/>
          <w:szCs w:val="24"/>
          <w:lang w:val="es-ES_tradnl" w:eastAsia="es-MX"/>
        </w:rPr>
        <w:t>, I</w:t>
      </w:r>
      <w:r w:rsidR="001F3876" w:rsidRPr="001F3876">
        <w:rPr>
          <w:rFonts w:ascii="Calibri" w:eastAsia="Calibri" w:hAnsi="Calibri" w:cs="Calibri"/>
          <w:sz w:val="24"/>
          <w:szCs w:val="24"/>
          <w:lang w:val="es-ES_tradnl" w:eastAsia="es-MX"/>
        </w:rPr>
        <w:t xml:space="preserve">nstituto Politécnico </w:t>
      </w:r>
      <w:r w:rsidR="00882D6B" w:rsidRPr="001F3876">
        <w:rPr>
          <w:rFonts w:ascii="Calibri" w:eastAsia="Calibri" w:hAnsi="Calibri" w:cs="Calibri"/>
          <w:sz w:val="24"/>
          <w:szCs w:val="24"/>
          <w:lang w:val="es-ES_tradnl" w:eastAsia="es-MX"/>
        </w:rPr>
        <w:t>N</w:t>
      </w:r>
      <w:r w:rsidR="001F3876" w:rsidRPr="001F3876">
        <w:rPr>
          <w:rFonts w:ascii="Calibri" w:eastAsia="Calibri" w:hAnsi="Calibri" w:cs="Calibri"/>
          <w:sz w:val="24"/>
          <w:szCs w:val="24"/>
          <w:lang w:val="es-ES_tradnl" w:eastAsia="es-MX"/>
        </w:rPr>
        <w:t>acional, México</w:t>
      </w:r>
    </w:p>
    <w:p w14:paraId="0FC53DEF" w14:textId="0FE0A0E8" w:rsidR="00BB5250" w:rsidRPr="001F3876" w:rsidRDefault="00E4290E" w:rsidP="001F3876">
      <w:pPr>
        <w:spacing w:after="0" w:line="276" w:lineRule="auto"/>
        <w:jc w:val="right"/>
        <w:rPr>
          <w:rStyle w:val="Hipervnculo"/>
          <w:rFonts w:ascii="Calibri" w:eastAsia="Calibri" w:hAnsi="Calibri" w:cs="Calibri"/>
          <w:color w:val="FF0000"/>
          <w:sz w:val="24"/>
          <w:u w:val="none"/>
        </w:rPr>
      </w:pPr>
      <w:hyperlink r:id="rId9" w:tgtFrame="_blank" w:history="1">
        <w:r w:rsidRPr="00E4290E">
          <w:rPr>
            <w:rStyle w:val="Hipervnculo"/>
            <w:rFonts w:ascii="Calibri" w:eastAsia="Calibri" w:hAnsi="Calibri" w:cs="Calibri"/>
            <w:color w:val="FF0000"/>
            <w:sz w:val="24"/>
            <w:u w:val="none"/>
          </w:rPr>
          <w:t>vreyesr@ipn.mx</w:t>
        </w:r>
      </w:hyperlink>
    </w:p>
    <w:p w14:paraId="1CE5A7D5" w14:textId="6953AE44" w:rsidR="007F721A" w:rsidRPr="001F3876" w:rsidRDefault="001F3876" w:rsidP="001F3876">
      <w:pPr>
        <w:spacing w:after="0" w:line="276" w:lineRule="auto"/>
        <w:jc w:val="right"/>
        <w:rPr>
          <w:rFonts w:ascii="Calibri" w:eastAsia="Calibri" w:hAnsi="Calibri" w:cs="Calibri"/>
          <w:b/>
          <w:sz w:val="24"/>
          <w:szCs w:val="24"/>
          <w:lang w:val="es-ES"/>
        </w:rPr>
      </w:pPr>
      <w:r>
        <w:rPr>
          <w:rFonts w:ascii="Calibri" w:eastAsia="Calibri" w:hAnsi="Calibri" w:cs="Calibri"/>
          <w:b/>
          <w:sz w:val="24"/>
          <w:szCs w:val="24"/>
          <w:lang w:val="es-ES"/>
        </w:rPr>
        <w:br/>
      </w:r>
      <w:r w:rsidR="007F721A" w:rsidRPr="001F3876">
        <w:rPr>
          <w:rFonts w:ascii="Calibri" w:eastAsia="Calibri" w:hAnsi="Calibri" w:cs="Calibri"/>
          <w:b/>
          <w:sz w:val="24"/>
          <w:szCs w:val="24"/>
          <w:lang w:val="es-ES"/>
        </w:rPr>
        <w:t xml:space="preserve">María del Carmen Trejo Cázares </w:t>
      </w:r>
    </w:p>
    <w:p w14:paraId="15DC030B" w14:textId="77777777" w:rsidR="001F3876" w:rsidRPr="001F3876" w:rsidRDefault="001F3876" w:rsidP="001F3876">
      <w:pPr>
        <w:spacing w:after="0" w:line="276" w:lineRule="auto"/>
        <w:jc w:val="right"/>
        <w:rPr>
          <w:rFonts w:ascii="Calibri" w:eastAsia="Calibri" w:hAnsi="Calibri" w:cs="Calibri"/>
          <w:sz w:val="24"/>
          <w:szCs w:val="24"/>
          <w:lang w:val="es-ES_tradnl" w:eastAsia="es-MX"/>
        </w:rPr>
      </w:pPr>
      <w:r w:rsidRPr="001F3876">
        <w:rPr>
          <w:rFonts w:ascii="Calibri" w:eastAsia="Calibri" w:hAnsi="Calibri" w:cs="Calibri"/>
          <w:sz w:val="24"/>
          <w:szCs w:val="24"/>
          <w:lang w:val="es-ES_tradnl" w:eastAsia="es-MX"/>
        </w:rPr>
        <w:t>Escuela Superior de Comercio y Administración. Unidad Santo Tomás, Instituto Politécnico Nacional, México</w:t>
      </w:r>
    </w:p>
    <w:p w14:paraId="727A454F" w14:textId="77777777" w:rsidR="007F721A" w:rsidRPr="001F3876" w:rsidRDefault="007F721A" w:rsidP="001F3876">
      <w:pPr>
        <w:spacing w:after="0" w:line="276" w:lineRule="auto"/>
        <w:jc w:val="right"/>
        <w:rPr>
          <w:rStyle w:val="Hipervnculo"/>
          <w:rFonts w:ascii="Calibri" w:eastAsia="Calibri" w:hAnsi="Calibri" w:cs="Calibri"/>
          <w:color w:val="FF0000"/>
          <w:sz w:val="24"/>
          <w:u w:val="none"/>
        </w:rPr>
      </w:pPr>
      <w:r w:rsidRPr="001F3876">
        <w:rPr>
          <w:rStyle w:val="Hipervnculo"/>
          <w:rFonts w:ascii="Calibri" w:eastAsia="Calibri" w:hAnsi="Calibri" w:cs="Calibri"/>
          <w:color w:val="FF0000"/>
          <w:sz w:val="24"/>
          <w:u w:val="none"/>
        </w:rPr>
        <w:t>ctrejo@ipn.mx</w:t>
      </w:r>
    </w:p>
    <w:p w14:paraId="57C1E74D" w14:textId="4A514689" w:rsidR="00A61B9F" w:rsidRPr="001F3876" w:rsidRDefault="001F3876" w:rsidP="001F3876">
      <w:pPr>
        <w:spacing w:after="0" w:line="276" w:lineRule="auto"/>
        <w:jc w:val="right"/>
        <w:rPr>
          <w:rFonts w:ascii="Calibri" w:eastAsia="Calibri" w:hAnsi="Calibri" w:cs="Calibri"/>
          <w:b/>
          <w:sz w:val="24"/>
          <w:szCs w:val="24"/>
          <w:lang w:val="es-ES"/>
        </w:rPr>
      </w:pPr>
      <w:r>
        <w:rPr>
          <w:rFonts w:ascii="Calibri" w:eastAsia="Calibri" w:hAnsi="Calibri" w:cs="Calibri"/>
          <w:b/>
          <w:sz w:val="24"/>
          <w:szCs w:val="24"/>
          <w:lang w:val="es-ES"/>
        </w:rPr>
        <w:br/>
      </w:r>
      <w:r w:rsidR="00A61B9F" w:rsidRPr="001F3876">
        <w:rPr>
          <w:rFonts w:ascii="Calibri" w:eastAsia="Calibri" w:hAnsi="Calibri" w:cs="Calibri"/>
          <w:b/>
          <w:sz w:val="24"/>
          <w:szCs w:val="24"/>
          <w:lang w:val="es-ES"/>
        </w:rPr>
        <w:t>Carlos Topete Barrera</w:t>
      </w:r>
    </w:p>
    <w:p w14:paraId="346D88D3" w14:textId="77777777" w:rsidR="001F3876" w:rsidRPr="001F3876" w:rsidRDefault="001F3876" w:rsidP="001F3876">
      <w:pPr>
        <w:spacing w:after="0" w:line="276" w:lineRule="auto"/>
        <w:jc w:val="right"/>
        <w:rPr>
          <w:rFonts w:ascii="Calibri" w:eastAsia="Calibri" w:hAnsi="Calibri" w:cs="Calibri"/>
          <w:sz w:val="24"/>
          <w:szCs w:val="24"/>
          <w:lang w:val="es-ES_tradnl" w:eastAsia="es-MX"/>
        </w:rPr>
      </w:pPr>
      <w:r w:rsidRPr="001F3876">
        <w:rPr>
          <w:rFonts w:ascii="Calibri" w:eastAsia="Calibri" w:hAnsi="Calibri" w:cs="Calibri"/>
          <w:sz w:val="24"/>
          <w:szCs w:val="24"/>
          <w:lang w:val="es-ES_tradnl" w:eastAsia="es-MX"/>
        </w:rPr>
        <w:t>Escuela Superior de Comercio y Administración. Unidad Santo Tomás, Instituto Politécnico Nacional, M</w:t>
      </w:r>
      <w:bookmarkStart w:id="0" w:name="_GoBack"/>
      <w:bookmarkEnd w:id="0"/>
      <w:r w:rsidRPr="001F3876">
        <w:rPr>
          <w:rFonts w:ascii="Calibri" w:eastAsia="Calibri" w:hAnsi="Calibri" w:cs="Calibri"/>
          <w:sz w:val="24"/>
          <w:szCs w:val="24"/>
          <w:lang w:val="es-ES_tradnl" w:eastAsia="es-MX"/>
        </w:rPr>
        <w:t>éxico</w:t>
      </w:r>
    </w:p>
    <w:p w14:paraId="7B71BCFD" w14:textId="28BD3267" w:rsidR="00A61B9F" w:rsidRPr="001F3876" w:rsidRDefault="00E4290E" w:rsidP="001F3876">
      <w:pPr>
        <w:spacing w:after="0" w:line="276" w:lineRule="auto"/>
        <w:jc w:val="right"/>
        <w:rPr>
          <w:rStyle w:val="Hipervnculo"/>
          <w:rFonts w:ascii="Calibri" w:eastAsia="Calibri" w:hAnsi="Calibri" w:cs="Calibri"/>
          <w:color w:val="FF0000"/>
          <w:sz w:val="24"/>
          <w:u w:val="none"/>
        </w:rPr>
      </w:pPr>
      <w:proofErr w:type="gramStart"/>
      <w:r w:rsidRPr="00E4290E">
        <w:rPr>
          <w:rStyle w:val="Hipervnculo"/>
          <w:rFonts w:ascii="Calibri" w:eastAsia="Calibri" w:hAnsi="Calibri" w:cs="Calibri"/>
          <w:color w:val="FF0000"/>
          <w:sz w:val="24"/>
          <w:u w:val="none"/>
        </w:rPr>
        <w:t>ctopete</w:t>
      </w:r>
      <w:proofErr w:type="gramEnd"/>
      <w:r w:rsidRPr="00E4290E">
        <w:rPr>
          <w:rStyle w:val="Hipervnculo"/>
          <w:rFonts w:ascii="Calibri" w:eastAsia="Calibri" w:hAnsi="Calibri" w:cs="Calibri"/>
          <w:color w:val="FF0000"/>
          <w:sz w:val="24"/>
          <w:u w:val="none"/>
        </w:rPr>
        <w:t>@</w:t>
      </w:r>
      <w:hyperlink r:id="rId10" w:tgtFrame="_blank" w:history="1">
        <w:r w:rsidRPr="00E4290E">
          <w:rPr>
            <w:rStyle w:val="Hipervnculo"/>
            <w:rFonts w:ascii="Calibri" w:eastAsia="Calibri" w:hAnsi="Calibri" w:cs="Calibri"/>
            <w:color w:val="FF0000"/>
            <w:sz w:val="24"/>
            <w:u w:val="none"/>
          </w:rPr>
          <w:t>ipn.mx</w:t>
        </w:r>
      </w:hyperlink>
    </w:p>
    <w:p w14:paraId="556C2361" w14:textId="77777777" w:rsidR="00CA6DE1" w:rsidRDefault="00CA6DE1" w:rsidP="0067351A">
      <w:pPr>
        <w:spacing w:after="0" w:line="360" w:lineRule="auto"/>
        <w:jc w:val="both"/>
        <w:rPr>
          <w:rFonts w:ascii="Times New Roman" w:hAnsi="Times New Roman" w:cs="Times New Roman"/>
          <w:b/>
          <w:sz w:val="24"/>
          <w:szCs w:val="24"/>
        </w:rPr>
      </w:pPr>
    </w:p>
    <w:p w14:paraId="0A24AF24" w14:textId="77777777" w:rsidR="00A12E36" w:rsidRPr="001F3876" w:rsidRDefault="00EB5159" w:rsidP="0067351A">
      <w:pPr>
        <w:spacing w:after="0" w:line="360" w:lineRule="auto"/>
        <w:jc w:val="both"/>
        <w:rPr>
          <w:rFonts w:ascii="Calibri" w:eastAsia="Times New Roman" w:hAnsi="Calibri" w:cs="Calibri"/>
          <w:b/>
          <w:color w:val="000000"/>
          <w:sz w:val="28"/>
          <w:szCs w:val="28"/>
          <w:lang w:val="es-ES_tradnl" w:eastAsia="es-MX"/>
        </w:rPr>
      </w:pPr>
      <w:r w:rsidRPr="001F3876">
        <w:rPr>
          <w:rFonts w:ascii="Calibri" w:eastAsia="Times New Roman" w:hAnsi="Calibri" w:cs="Calibri"/>
          <w:b/>
          <w:color w:val="000000"/>
          <w:sz w:val="28"/>
          <w:szCs w:val="28"/>
          <w:lang w:val="es-ES_tradnl" w:eastAsia="es-MX"/>
        </w:rPr>
        <w:t>Resumen</w:t>
      </w:r>
      <w:r w:rsidR="00D5692B" w:rsidRPr="001F3876">
        <w:rPr>
          <w:rFonts w:ascii="Calibri" w:eastAsia="Times New Roman" w:hAnsi="Calibri" w:cs="Calibri"/>
          <w:b/>
          <w:color w:val="000000"/>
          <w:sz w:val="28"/>
          <w:szCs w:val="28"/>
          <w:lang w:val="es-ES_tradnl" w:eastAsia="es-MX"/>
        </w:rPr>
        <w:t xml:space="preserve"> </w:t>
      </w:r>
    </w:p>
    <w:p w14:paraId="3C5FB3F2" w14:textId="754F5585" w:rsidR="008C10B4" w:rsidRPr="008536A0" w:rsidRDefault="008536A0" w:rsidP="0067351A">
      <w:pPr>
        <w:spacing w:after="0" w:line="360" w:lineRule="auto"/>
        <w:jc w:val="both"/>
        <w:rPr>
          <w:rFonts w:ascii="Times New Roman" w:hAnsi="Times New Roman" w:cs="Times New Roman"/>
          <w:sz w:val="24"/>
          <w:szCs w:val="24"/>
        </w:rPr>
      </w:pPr>
      <w:r w:rsidRPr="008536A0">
        <w:rPr>
          <w:rFonts w:ascii="Times New Roman" w:hAnsi="Times New Roman" w:cs="Times New Roman"/>
          <w:sz w:val="24"/>
          <w:szCs w:val="24"/>
        </w:rPr>
        <w:t>El liderazgo directivo, hoy por hoy,</w:t>
      </w:r>
      <w:r w:rsidR="00D5692B">
        <w:rPr>
          <w:rFonts w:ascii="Times New Roman" w:hAnsi="Times New Roman" w:cs="Times New Roman"/>
          <w:sz w:val="24"/>
          <w:szCs w:val="24"/>
        </w:rPr>
        <w:t xml:space="preserve"> </w:t>
      </w:r>
      <w:r w:rsidRPr="008536A0">
        <w:rPr>
          <w:rFonts w:ascii="Times New Roman" w:hAnsi="Times New Roman" w:cs="Times New Roman"/>
          <w:sz w:val="24"/>
          <w:szCs w:val="24"/>
        </w:rPr>
        <w:t xml:space="preserve">se ha convertido tanto en una competencia como </w:t>
      </w:r>
      <w:r w:rsidR="00927306" w:rsidRPr="008536A0">
        <w:rPr>
          <w:rFonts w:ascii="Times New Roman" w:hAnsi="Times New Roman" w:cs="Times New Roman"/>
          <w:sz w:val="24"/>
          <w:szCs w:val="24"/>
        </w:rPr>
        <w:t xml:space="preserve">en una estrategia </w:t>
      </w:r>
      <w:r w:rsidR="006A087F">
        <w:rPr>
          <w:rFonts w:ascii="Times New Roman" w:hAnsi="Times New Roman" w:cs="Times New Roman"/>
          <w:sz w:val="24"/>
          <w:szCs w:val="24"/>
        </w:rPr>
        <w:t>emanada</w:t>
      </w:r>
      <w:r w:rsidR="00927306" w:rsidRPr="008536A0">
        <w:rPr>
          <w:rFonts w:ascii="Times New Roman" w:hAnsi="Times New Roman" w:cs="Times New Roman"/>
          <w:sz w:val="24"/>
          <w:szCs w:val="24"/>
        </w:rPr>
        <w:t xml:space="preserve"> de las políticas educativas que demandan organismos internacionales en las que el director es considerado como el principal agente</w:t>
      </w:r>
      <w:r w:rsidRPr="008536A0">
        <w:rPr>
          <w:rFonts w:ascii="Times New Roman" w:hAnsi="Times New Roman" w:cs="Times New Roman"/>
          <w:sz w:val="24"/>
          <w:szCs w:val="24"/>
        </w:rPr>
        <w:t xml:space="preserve"> para </w:t>
      </w:r>
      <w:r w:rsidR="00863BD3">
        <w:rPr>
          <w:rFonts w:ascii="Times New Roman" w:hAnsi="Times New Roman" w:cs="Times New Roman"/>
          <w:sz w:val="24"/>
          <w:szCs w:val="24"/>
        </w:rPr>
        <w:t>realizarlas</w:t>
      </w:r>
      <w:r w:rsidRPr="008536A0">
        <w:rPr>
          <w:rFonts w:ascii="Times New Roman" w:hAnsi="Times New Roman" w:cs="Times New Roman"/>
          <w:sz w:val="24"/>
          <w:szCs w:val="24"/>
        </w:rPr>
        <w:t xml:space="preserve">. Esta investigación </w:t>
      </w:r>
      <w:r w:rsidR="00D5692B">
        <w:rPr>
          <w:rFonts w:ascii="Times New Roman" w:hAnsi="Times New Roman" w:cs="Times New Roman"/>
          <w:sz w:val="24"/>
          <w:szCs w:val="24"/>
        </w:rPr>
        <w:t>tiene</w:t>
      </w:r>
      <w:r w:rsidR="00D5692B" w:rsidRPr="008536A0">
        <w:rPr>
          <w:rFonts w:ascii="Times New Roman" w:hAnsi="Times New Roman" w:cs="Times New Roman"/>
          <w:sz w:val="24"/>
          <w:szCs w:val="24"/>
        </w:rPr>
        <w:t xml:space="preserve"> </w:t>
      </w:r>
      <w:r w:rsidRPr="008536A0">
        <w:rPr>
          <w:rFonts w:ascii="Times New Roman" w:hAnsi="Times New Roman" w:cs="Times New Roman"/>
          <w:sz w:val="24"/>
          <w:szCs w:val="24"/>
        </w:rPr>
        <w:t>como objetivo identificar</w:t>
      </w:r>
      <w:r w:rsidR="00D5692B">
        <w:rPr>
          <w:rFonts w:ascii="Times New Roman" w:hAnsi="Times New Roman" w:cs="Times New Roman"/>
          <w:sz w:val="24"/>
          <w:szCs w:val="24"/>
        </w:rPr>
        <w:t xml:space="preserve">, </w:t>
      </w:r>
      <w:r w:rsidR="00D5692B" w:rsidRPr="006A087F">
        <w:rPr>
          <w:rFonts w:ascii="Times New Roman" w:hAnsi="Times New Roman" w:cs="Times New Roman"/>
          <w:sz w:val="24"/>
          <w:szCs w:val="24"/>
        </w:rPr>
        <w:t>desde la percepción de los estudiantes</w:t>
      </w:r>
      <w:r w:rsidR="00D5692B">
        <w:rPr>
          <w:rFonts w:ascii="Times New Roman" w:hAnsi="Times New Roman" w:cs="Times New Roman"/>
          <w:sz w:val="24"/>
          <w:szCs w:val="24"/>
        </w:rPr>
        <w:t xml:space="preserve"> y derivando </w:t>
      </w:r>
      <w:r w:rsidR="00D5692B" w:rsidRPr="005B5598">
        <w:rPr>
          <w:rFonts w:ascii="Times New Roman" w:hAnsi="Times New Roman" w:cs="Times New Roman"/>
          <w:bCs/>
          <w:sz w:val="24"/>
          <w:szCs w:val="24"/>
        </w:rPr>
        <w:t>del movimiento que se gestó en el año 2014 que trajo como consecuencia el cambio de directivos a solicitud de la comunidad estudiantil</w:t>
      </w:r>
      <w:r w:rsidR="00D5692B">
        <w:rPr>
          <w:rFonts w:ascii="Times New Roman" w:hAnsi="Times New Roman" w:cs="Times New Roman"/>
          <w:bCs/>
          <w:sz w:val="24"/>
          <w:szCs w:val="24"/>
        </w:rPr>
        <w:t>,</w:t>
      </w:r>
      <w:r w:rsidRPr="008536A0">
        <w:rPr>
          <w:rFonts w:ascii="Times New Roman" w:hAnsi="Times New Roman" w:cs="Times New Roman"/>
          <w:sz w:val="24"/>
          <w:szCs w:val="24"/>
        </w:rPr>
        <w:t xml:space="preserve"> las competencias y características que son necesarias para</w:t>
      </w:r>
      <w:r w:rsidR="00D5692B">
        <w:rPr>
          <w:rFonts w:ascii="Times New Roman" w:hAnsi="Times New Roman" w:cs="Times New Roman"/>
          <w:sz w:val="24"/>
          <w:szCs w:val="24"/>
        </w:rPr>
        <w:t xml:space="preserve"> </w:t>
      </w:r>
      <w:r w:rsidRPr="008536A0">
        <w:rPr>
          <w:rFonts w:ascii="Times New Roman" w:hAnsi="Times New Roman" w:cs="Times New Roman"/>
          <w:sz w:val="24"/>
          <w:szCs w:val="24"/>
        </w:rPr>
        <w:t xml:space="preserve">ejercer el </w:t>
      </w:r>
      <w:r w:rsidRPr="008536A0">
        <w:rPr>
          <w:rFonts w:ascii="Times New Roman" w:hAnsi="Times New Roman" w:cs="Times New Roman"/>
          <w:sz w:val="24"/>
          <w:szCs w:val="24"/>
        </w:rPr>
        <w:lastRenderedPageBreak/>
        <w:t>liderazgo directivo y la</w:t>
      </w:r>
      <w:r w:rsidR="00D5692B">
        <w:rPr>
          <w:rFonts w:ascii="Times New Roman" w:hAnsi="Times New Roman" w:cs="Times New Roman"/>
          <w:sz w:val="24"/>
          <w:szCs w:val="24"/>
        </w:rPr>
        <w:t xml:space="preserve"> </w:t>
      </w:r>
      <w:r w:rsidRPr="008536A0">
        <w:rPr>
          <w:rFonts w:ascii="Times New Roman" w:hAnsi="Times New Roman" w:cs="Times New Roman"/>
          <w:sz w:val="24"/>
          <w:szCs w:val="24"/>
        </w:rPr>
        <w:t xml:space="preserve">gestión </w:t>
      </w:r>
      <w:r w:rsidR="00D5692B">
        <w:rPr>
          <w:rFonts w:ascii="Times New Roman" w:hAnsi="Times New Roman" w:cs="Times New Roman"/>
          <w:sz w:val="24"/>
          <w:szCs w:val="24"/>
        </w:rPr>
        <w:t>del</w:t>
      </w:r>
      <w:r w:rsidRPr="008536A0">
        <w:rPr>
          <w:rFonts w:ascii="Times New Roman" w:hAnsi="Times New Roman" w:cs="Times New Roman"/>
          <w:sz w:val="24"/>
          <w:szCs w:val="24"/>
        </w:rPr>
        <w:t xml:space="preserve"> nivel medio superior del Instituto Politécnico Nacional</w:t>
      </w:r>
      <w:r w:rsidR="005B5598">
        <w:rPr>
          <w:rFonts w:ascii="Times New Roman" w:hAnsi="Times New Roman" w:cs="Times New Roman"/>
          <w:sz w:val="24"/>
          <w:szCs w:val="24"/>
        </w:rPr>
        <w:t xml:space="preserve"> de México</w:t>
      </w:r>
      <w:r w:rsidR="003D5F78">
        <w:rPr>
          <w:rFonts w:ascii="Times New Roman" w:hAnsi="Times New Roman" w:cs="Times New Roman"/>
          <w:bCs/>
          <w:sz w:val="24"/>
          <w:szCs w:val="24"/>
        </w:rPr>
        <w:t>.</w:t>
      </w:r>
      <w:r w:rsidR="005B5598">
        <w:rPr>
          <w:rFonts w:ascii="Times New Roman" w:hAnsi="Times New Roman" w:cs="Times New Roman"/>
          <w:bCs/>
          <w:sz w:val="24"/>
          <w:szCs w:val="24"/>
        </w:rPr>
        <w:t xml:space="preserve"> </w:t>
      </w:r>
      <w:r w:rsidR="00D5692B">
        <w:rPr>
          <w:rFonts w:ascii="Times New Roman" w:hAnsi="Times New Roman" w:cs="Times New Roman"/>
          <w:sz w:val="24"/>
          <w:szCs w:val="24"/>
        </w:rPr>
        <w:t>Los</w:t>
      </w:r>
      <w:r w:rsidR="00D5692B" w:rsidRPr="008536A0">
        <w:rPr>
          <w:rFonts w:ascii="Times New Roman" w:hAnsi="Times New Roman" w:cs="Times New Roman"/>
          <w:sz w:val="24"/>
          <w:szCs w:val="24"/>
        </w:rPr>
        <w:t xml:space="preserve"> </w:t>
      </w:r>
      <w:r w:rsidRPr="008536A0">
        <w:rPr>
          <w:rFonts w:ascii="Times New Roman" w:hAnsi="Times New Roman" w:cs="Times New Roman"/>
          <w:sz w:val="24"/>
          <w:szCs w:val="24"/>
        </w:rPr>
        <w:t>método</w:t>
      </w:r>
      <w:r w:rsidR="00D5692B">
        <w:rPr>
          <w:rFonts w:ascii="Times New Roman" w:hAnsi="Times New Roman" w:cs="Times New Roman"/>
          <w:sz w:val="24"/>
          <w:szCs w:val="24"/>
        </w:rPr>
        <w:t>s</w:t>
      </w:r>
      <w:r w:rsidRPr="008536A0">
        <w:rPr>
          <w:rFonts w:ascii="Times New Roman" w:hAnsi="Times New Roman" w:cs="Times New Roman"/>
          <w:sz w:val="24"/>
          <w:szCs w:val="24"/>
        </w:rPr>
        <w:t xml:space="preserve"> que se utiliz</w:t>
      </w:r>
      <w:r w:rsidR="00D5692B">
        <w:rPr>
          <w:rFonts w:ascii="Times New Roman" w:hAnsi="Times New Roman" w:cs="Times New Roman"/>
          <w:sz w:val="24"/>
          <w:szCs w:val="24"/>
        </w:rPr>
        <w:t>aron</w:t>
      </w:r>
      <w:r w:rsidRPr="008536A0">
        <w:rPr>
          <w:rFonts w:ascii="Times New Roman" w:hAnsi="Times New Roman" w:cs="Times New Roman"/>
          <w:sz w:val="24"/>
          <w:szCs w:val="24"/>
        </w:rPr>
        <w:t xml:space="preserve"> </w:t>
      </w:r>
      <w:r w:rsidR="00D5692B">
        <w:rPr>
          <w:rFonts w:ascii="Times New Roman" w:hAnsi="Times New Roman" w:cs="Times New Roman"/>
          <w:sz w:val="24"/>
          <w:szCs w:val="24"/>
        </w:rPr>
        <w:t xml:space="preserve">fueron </w:t>
      </w:r>
      <w:r w:rsidRPr="008536A0">
        <w:rPr>
          <w:rFonts w:ascii="Times New Roman" w:hAnsi="Times New Roman" w:cs="Times New Roman"/>
          <w:sz w:val="24"/>
          <w:szCs w:val="24"/>
        </w:rPr>
        <w:t>tanto</w:t>
      </w:r>
      <w:r w:rsidR="00D5692B">
        <w:rPr>
          <w:rFonts w:ascii="Times New Roman" w:hAnsi="Times New Roman" w:cs="Times New Roman"/>
          <w:sz w:val="24"/>
          <w:szCs w:val="24"/>
        </w:rPr>
        <w:t xml:space="preserve"> </w:t>
      </w:r>
      <w:proofErr w:type="gramStart"/>
      <w:r w:rsidRPr="008536A0">
        <w:rPr>
          <w:rFonts w:ascii="Times New Roman" w:hAnsi="Times New Roman" w:cs="Times New Roman"/>
          <w:sz w:val="24"/>
          <w:szCs w:val="24"/>
        </w:rPr>
        <w:t>cuantitativo como cualitativo</w:t>
      </w:r>
      <w:proofErr w:type="gramEnd"/>
      <w:r w:rsidRPr="008536A0">
        <w:rPr>
          <w:rFonts w:ascii="Times New Roman" w:hAnsi="Times New Roman" w:cs="Times New Roman"/>
          <w:sz w:val="24"/>
          <w:szCs w:val="24"/>
        </w:rPr>
        <w:t xml:space="preserve"> con enfoque </w:t>
      </w:r>
      <w:r w:rsidR="00927306">
        <w:rPr>
          <w:rFonts w:ascii="Times New Roman" w:hAnsi="Times New Roman" w:cs="Times New Roman"/>
          <w:sz w:val="24"/>
          <w:szCs w:val="24"/>
        </w:rPr>
        <w:t>exploratorio</w:t>
      </w:r>
      <w:r w:rsidR="00D5692B">
        <w:rPr>
          <w:rFonts w:ascii="Times New Roman" w:hAnsi="Times New Roman" w:cs="Times New Roman"/>
          <w:sz w:val="24"/>
          <w:szCs w:val="24"/>
        </w:rPr>
        <w:t xml:space="preserve"> </w:t>
      </w:r>
      <w:r w:rsidR="00927306">
        <w:rPr>
          <w:rFonts w:ascii="Times New Roman" w:hAnsi="Times New Roman" w:cs="Times New Roman"/>
          <w:sz w:val="24"/>
          <w:szCs w:val="24"/>
        </w:rPr>
        <w:t xml:space="preserve">y </w:t>
      </w:r>
      <w:r w:rsidRPr="008536A0">
        <w:rPr>
          <w:rFonts w:ascii="Times New Roman" w:hAnsi="Times New Roman" w:cs="Times New Roman"/>
          <w:sz w:val="24"/>
          <w:szCs w:val="24"/>
        </w:rPr>
        <w:t xml:space="preserve">descriptivo. Para ello, se realizó un análisis teórico, </w:t>
      </w:r>
      <w:r w:rsidR="00B27201">
        <w:rPr>
          <w:rFonts w:ascii="Times New Roman" w:hAnsi="Times New Roman" w:cs="Times New Roman"/>
          <w:sz w:val="24"/>
          <w:szCs w:val="24"/>
        </w:rPr>
        <w:t>así</w:t>
      </w:r>
      <w:r w:rsidR="00D5692B">
        <w:rPr>
          <w:rFonts w:ascii="Times New Roman" w:hAnsi="Times New Roman" w:cs="Times New Roman"/>
          <w:sz w:val="24"/>
          <w:szCs w:val="24"/>
        </w:rPr>
        <w:t xml:space="preserve"> </w:t>
      </w:r>
      <w:r w:rsidR="00B27201">
        <w:rPr>
          <w:rFonts w:ascii="Times New Roman" w:hAnsi="Times New Roman" w:cs="Times New Roman"/>
          <w:sz w:val="24"/>
          <w:szCs w:val="24"/>
        </w:rPr>
        <w:t>como de</w:t>
      </w:r>
      <w:r w:rsidRPr="008536A0">
        <w:rPr>
          <w:rFonts w:ascii="Times New Roman" w:hAnsi="Times New Roman" w:cs="Times New Roman"/>
          <w:sz w:val="24"/>
          <w:szCs w:val="24"/>
        </w:rPr>
        <w:t xml:space="preserve"> investigación empírica y con entrevista a expertos</w:t>
      </w:r>
      <w:r w:rsidR="00D5692B">
        <w:rPr>
          <w:rFonts w:ascii="Times New Roman" w:hAnsi="Times New Roman" w:cs="Times New Roman"/>
          <w:sz w:val="24"/>
          <w:szCs w:val="24"/>
        </w:rPr>
        <w:t>, sobre</w:t>
      </w:r>
      <w:r w:rsidRPr="008536A0">
        <w:rPr>
          <w:rFonts w:ascii="Times New Roman" w:hAnsi="Times New Roman" w:cs="Times New Roman"/>
          <w:sz w:val="24"/>
          <w:szCs w:val="24"/>
        </w:rPr>
        <w:t xml:space="preserve"> c</w:t>
      </w:r>
      <w:r w:rsidR="00D5692B">
        <w:rPr>
          <w:rFonts w:ascii="Times New Roman" w:hAnsi="Times New Roman" w:cs="Times New Roman"/>
          <w:sz w:val="24"/>
          <w:szCs w:val="24"/>
        </w:rPr>
        <w:t>ó</w:t>
      </w:r>
      <w:r w:rsidRPr="008536A0">
        <w:rPr>
          <w:rFonts w:ascii="Times New Roman" w:hAnsi="Times New Roman" w:cs="Times New Roman"/>
          <w:sz w:val="24"/>
          <w:szCs w:val="24"/>
        </w:rPr>
        <w:t>mo el liderazgo directivo influye en</w:t>
      </w:r>
      <w:r w:rsidR="00D5692B">
        <w:rPr>
          <w:rFonts w:ascii="Times New Roman" w:hAnsi="Times New Roman" w:cs="Times New Roman"/>
          <w:sz w:val="24"/>
          <w:szCs w:val="24"/>
        </w:rPr>
        <w:t xml:space="preserve"> </w:t>
      </w:r>
      <w:r w:rsidRPr="008536A0">
        <w:rPr>
          <w:rFonts w:ascii="Times New Roman" w:hAnsi="Times New Roman" w:cs="Times New Roman"/>
          <w:sz w:val="24"/>
          <w:szCs w:val="24"/>
        </w:rPr>
        <w:t>el desarrollo de la gestión de la organización educativa.</w:t>
      </w:r>
    </w:p>
    <w:p w14:paraId="3E8729C6" w14:textId="64322C9F" w:rsidR="008536A0" w:rsidRDefault="00AF4180"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instrumentos que se utilizaron fueron la entrevista</w:t>
      </w:r>
      <w:r w:rsidR="00F857F6">
        <w:rPr>
          <w:rFonts w:ascii="Times New Roman" w:hAnsi="Times New Roman" w:cs="Times New Roman"/>
          <w:sz w:val="24"/>
          <w:szCs w:val="24"/>
        </w:rPr>
        <w:t xml:space="preserve"> </w:t>
      </w:r>
      <w:r w:rsidR="00626F3C">
        <w:rPr>
          <w:rFonts w:ascii="Times New Roman" w:hAnsi="Times New Roman" w:cs="Times New Roman"/>
          <w:sz w:val="24"/>
          <w:szCs w:val="24"/>
        </w:rPr>
        <w:t>a profundidad</w:t>
      </w:r>
      <w:r w:rsidR="00D5692B">
        <w:rPr>
          <w:rFonts w:ascii="Times New Roman" w:hAnsi="Times New Roman" w:cs="Times New Roman"/>
          <w:sz w:val="24"/>
          <w:szCs w:val="24"/>
        </w:rPr>
        <w:t xml:space="preserve"> </w:t>
      </w:r>
      <w:r>
        <w:rPr>
          <w:rFonts w:ascii="Times New Roman" w:hAnsi="Times New Roman" w:cs="Times New Roman"/>
          <w:sz w:val="24"/>
          <w:szCs w:val="24"/>
        </w:rPr>
        <w:t>y e</w:t>
      </w:r>
      <w:r w:rsidR="008536A0" w:rsidRPr="008536A0">
        <w:rPr>
          <w:rFonts w:ascii="Times New Roman" w:hAnsi="Times New Roman" w:cs="Times New Roman"/>
          <w:sz w:val="24"/>
          <w:szCs w:val="24"/>
        </w:rPr>
        <w:t>l</w:t>
      </w:r>
      <w:r w:rsidR="00D5692B">
        <w:rPr>
          <w:rFonts w:ascii="Times New Roman" w:hAnsi="Times New Roman" w:cs="Times New Roman"/>
          <w:sz w:val="24"/>
          <w:szCs w:val="24"/>
        </w:rPr>
        <w:t xml:space="preserve"> </w:t>
      </w:r>
      <w:r w:rsidR="008536A0" w:rsidRPr="008536A0">
        <w:rPr>
          <w:rFonts w:ascii="Times New Roman" w:hAnsi="Times New Roman" w:cs="Times New Roman"/>
          <w:sz w:val="24"/>
          <w:szCs w:val="24"/>
        </w:rPr>
        <w:t>sondeo de opinión;</w:t>
      </w:r>
      <w:r w:rsidR="00D5692B">
        <w:rPr>
          <w:rFonts w:ascii="Times New Roman" w:hAnsi="Times New Roman" w:cs="Times New Roman"/>
          <w:sz w:val="24"/>
          <w:szCs w:val="24"/>
        </w:rPr>
        <w:t xml:space="preserve"> </w:t>
      </w:r>
      <w:r w:rsidR="008536A0" w:rsidRPr="008536A0">
        <w:rPr>
          <w:rFonts w:ascii="Times New Roman" w:hAnsi="Times New Roman" w:cs="Times New Roman"/>
          <w:sz w:val="24"/>
          <w:szCs w:val="24"/>
        </w:rPr>
        <w:t>se</w:t>
      </w:r>
      <w:r w:rsidR="00D5692B">
        <w:rPr>
          <w:rFonts w:ascii="Times New Roman" w:hAnsi="Times New Roman" w:cs="Times New Roman"/>
          <w:sz w:val="24"/>
          <w:szCs w:val="24"/>
        </w:rPr>
        <w:t xml:space="preserve"> </w:t>
      </w:r>
      <w:r w:rsidR="008536A0" w:rsidRPr="008536A0">
        <w:rPr>
          <w:rFonts w:ascii="Times New Roman" w:hAnsi="Times New Roman" w:cs="Times New Roman"/>
          <w:sz w:val="24"/>
          <w:szCs w:val="24"/>
        </w:rPr>
        <w:t>realizaron dos, el</w:t>
      </w:r>
      <w:r w:rsidR="00D5692B">
        <w:rPr>
          <w:rFonts w:ascii="Times New Roman" w:hAnsi="Times New Roman" w:cs="Times New Roman"/>
          <w:sz w:val="24"/>
          <w:szCs w:val="24"/>
        </w:rPr>
        <w:t xml:space="preserve"> </w:t>
      </w:r>
      <w:r w:rsidR="008536A0" w:rsidRPr="008536A0">
        <w:rPr>
          <w:rFonts w:ascii="Times New Roman" w:hAnsi="Times New Roman" w:cs="Times New Roman"/>
          <w:sz w:val="24"/>
          <w:szCs w:val="24"/>
        </w:rPr>
        <w:t>primero para identificar la actuación del director y el segundo para identificar las competencias y características que</w:t>
      </w:r>
      <w:r w:rsidR="00D5692B">
        <w:rPr>
          <w:rFonts w:ascii="Times New Roman" w:hAnsi="Times New Roman" w:cs="Times New Roman"/>
          <w:sz w:val="24"/>
          <w:szCs w:val="24"/>
        </w:rPr>
        <w:t xml:space="preserve"> </w:t>
      </w:r>
      <w:r w:rsidR="008536A0" w:rsidRPr="008536A0">
        <w:rPr>
          <w:rFonts w:ascii="Times New Roman" w:hAnsi="Times New Roman" w:cs="Times New Roman"/>
          <w:sz w:val="24"/>
          <w:szCs w:val="24"/>
        </w:rPr>
        <w:t xml:space="preserve">los estudiantes consideran necesarias para que el director ejerza </w:t>
      </w:r>
      <w:r w:rsidR="00D5692B">
        <w:rPr>
          <w:rFonts w:ascii="Times New Roman" w:hAnsi="Times New Roman" w:cs="Times New Roman"/>
          <w:sz w:val="24"/>
          <w:szCs w:val="24"/>
        </w:rPr>
        <w:t>un</w:t>
      </w:r>
      <w:r w:rsidR="00D5692B" w:rsidRPr="008536A0">
        <w:rPr>
          <w:rFonts w:ascii="Times New Roman" w:hAnsi="Times New Roman" w:cs="Times New Roman"/>
          <w:sz w:val="24"/>
          <w:szCs w:val="24"/>
        </w:rPr>
        <w:t xml:space="preserve"> </w:t>
      </w:r>
      <w:r w:rsidR="008536A0" w:rsidRPr="008536A0">
        <w:rPr>
          <w:rFonts w:ascii="Times New Roman" w:hAnsi="Times New Roman" w:cs="Times New Roman"/>
          <w:sz w:val="24"/>
          <w:szCs w:val="24"/>
        </w:rPr>
        <w:t xml:space="preserve">liderazgo </w:t>
      </w:r>
      <w:r w:rsidR="00762080">
        <w:rPr>
          <w:rFonts w:ascii="Times New Roman" w:hAnsi="Times New Roman" w:cs="Times New Roman"/>
          <w:sz w:val="24"/>
          <w:szCs w:val="24"/>
        </w:rPr>
        <w:t xml:space="preserve">para </w:t>
      </w:r>
      <w:r w:rsidR="00D5692B">
        <w:rPr>
          <w:rFonts w:ascii="Times New Roman" w:hAnsi="Times New Roman" w:cs="Times New Roman"/>
          <w:sz w:val="24"/>
          <w:szCs w:val="24"/>
        </w:rPr>
        <w:t>la</w:t>
      </w:r>
      <w:r w:rsidR="00D5692B" w:rsidRPr="008536A0">
        <w:rPr>
          <w:rFonts w:ascii="Times New Roman" w:hAnsi="Times New Roman" w:cs="Times New Roman"/>
          <w:sz w:val="24"/>
          <w:szCs w:val="24"/>
        </w:rPr>
        <w:t xml:space="preserve"> </w:t>
      </w:r>
      <w:r w:rsidR="008536A0" w:rsidRPr="008536A0">
        <w:rPr>
          <w:rFonts w:ascii="Times New Roman" w:hAnsi="Times New Roman" w:cs="Times New Roman"/>
          <w:sz w:val="24"/>
          <w:szCs w:val="24"/>
        </w:rPr>
        <w:t xml:space="preserve">gestión eficaz </w:t>
      </w:r>
      <w:r w:rsidR="00D5692B">
        <w:rPr>
          <w:rFonts w:ascii="Times New Roman" w:hAnsi="Times New Roman" w:cs="Times New Roman"/>
          <w:sz w:val="24"/>
          <w:szCs w:val="24"/>
        </w:rPr>
        <w:t>del</w:t>
      </w:r>
      <w:r w:rsidR="008536A0" w:rsidRPr="008536A0">
        <w:rPr>
          <w:rFonts w:ascii="Times New Roman" w:hAnsi="Times New Roman" w:cs="Times New Roman"/>
          <w:sz w:val="24"/>
          <w:szCs w:val="24"/>
        </w:rPr>
        <w:t xml:space="preserve"> nivel medio superior del Instituto. La</w:t>
      </w:r>
      <w:r w:rsidR="00D5692B">
        <w:rPr>
          <w:rFonts w:ascii="Times New Roman" w:hAnsi="Times New Roman" w:cs="Times New Roman"/>
          <w:sz w:val="24"/>
          <w:szCs w:val="24"/>
        </w:rPr>
        <w:t xml:space="preserve"> </w:t>
      </w:r>
      <w:r w:rsidR="008536A0" w:rsidRPr="008536A0">
        <w:rPr>
          <w:rFonts w:ascii="Times New Roman" w:hAnsi="Times New Roman" w:cs="Times New Roman"/>
          <w:sz w:val="24"/>
          <w:szCs w:val="24"/>
        </w:rPr>
        <w:t>muestra fue no probabilística con sujetos voluntarios</w:t>
      </w:r>
      <w:r w:rsidR="00D5692B">
        <w:rPr>
          <w:rFonts w:ascii="Times New Roman" w:hAnsi="Times New Roman" w:cs="Times New Roman"/>
          <w:sz w:val="24"/>
          <w:szCs w:val="24"/>
        </w:rPr>
        <w:t>;</w:t>
      </w:r>
      <w:r w:rsidR="008536A0" w:rsidRPr="008536A0">
        <w:rPr>
          <w:rFonts w:ascii="Times New Roman" w:hAnsi="Times New Roman" w:cs="Times New Roman"/>
          <w:sz w:val="24"/>
          <w:szCs w:val="24"/>
        </w:rPr>
        <w:t xml:space="preserve"> el primer sondeo se aplicó a 10</w:t>
      </w:r>
      <w:r w:rsidR="00474179">
        <w:rPr>
          <w:rFonts w:ascii="Times New Roman" w:hAnsi="Times New Roman" w:cs="Times New Roman"/>
          <w:sz w:val="24"/>
          <w:szCs w:val="24"/>
        </w:rPr>
        <w:t>4</w:t>
      </w:r>
      <w:r w:rsidR="008536A0" w:rsidRPr="008536A0">
        <w:rPr>
          <w:rFonts w:ascii="Times New Roman" w:hAnsi="Times New Roman" w:cs="Times New Roman"/>
          <w:sz w:val="24"/>
          <w:szCs w:val="24"/>
        </w:rPr>
        <w:t xml:space="preserve"> estudiantes de nivel medio superior y el segundo a 110 estudiantes,</w:t>
      </w:r>
      <w:r w:rsidR="00D5692B">
        <w:rPr>
          <w:rFonts w:ascii="Times New Roman" w:hAnsi="Times New Roman" w:cs="Times New Roman"/>
          <w:sz w:val="24"/>
          <w:szCs w:val="24"/>
        </w:rPr>
        <w:t xml:space="preserve"> para</w:t>
      </w:r>
      <w:r w:rsidR="008536A0" w:rsidRPr="008536A0">
        <w:rPr>
          <w:rFonts w:ascii="Times New Roman" w:hAnsi="Times New Roman" w:cs="Times New Roman"/>
          <w:sz w:val="24"/>
          <w:szCs w:val="24"/>
        </w:rPr>
        <w:t xml:space="preserve"> un total de 22</w:t>
      </w:r>
      <w:r w:rsidR="00474179">
        <w:rPr>
          <w:rFonts w:ascii="Times New Roman" w:hAnsi="Times New Roman" w:cs="Times New Roman"/>
          <w:sz w:val="24"/>
          <w:szCs w:val="24"/>
        </w:rPr>
        <w:t>4</w:t>
      </w:r>
      <w:r w:rsidR="008536A0" w:rsidRPr="008536A0">
        <w:rPr>
          <w:rFonts w:ascii="Times New Roman" w:hAnsi="Times New Roman" w:cs="Times New Roman"/>
          <w:sz w:val="24"/>
          <w:szCs w:val="24"/>
        </w:rPr>
        <w:t>. En los resultados del primer sondeo se encontró que el 49% de los estudiantes reportó estar parcialmente de acuerdo con la actuación de su director. En el segundo sondeo, se encontró que el 60% de los estudiantes considera que el liderazgo de su director es adecuado. En cuanto a las competencias directivas</w:t>
      </w:r>
      <w:r w:rsidR="00D5692B">
        <w:rPr>
          <w:rFonts w:ascii="Times New Roman" w:hAnsi="Times New Roman" w:cs="Times New Roman"/>
          <w:sz w:val="24"/>
          <w:szCs w:val="24"/>
        </w:rPr>
        <w:t xml:space="preserve"> </w:t>
      </w:r>
      <w:r w:rsidR="008536A0" w:rsidRPr="008536A0">
        <w:rPr>
          <w:rFonts w:ascii="Times New Roman" w:hAnsi="Times New Roman" w:cs="Times New Roman"/>
          <w:sz w:val="24"/>
          <w:szCs w:val="24"/>
        </w:rPr>
        <w:t>para una gestión eficaz, el 71% de los estudiantes considera</w:t>
      </w:r>
      <w:r w:rsidR="00D5692B">
        <w:rPr>
          <w:rFonts w:ascii="Times New Roman" w:hAnsi="Times New Roman" w:cs="Times New Roman"/>
          <w:sz w:val="24"/>
          <w:szCs w:val="24"/>
        </w:rPr>
        <w:t xml:space="preserve"> </w:t>
      </w:r>
      <w:r w:rsidR="008536A0" w:rsidRPr="008536A0">
        <w:rPr>
          <w:rFonts w:ascii="Times New Roman" w:hAnsi="Times New Roman" w:cs="Times New Roman"/>
          <w:sz w:val="24"/>
          <w:szCs w:val="24"/>
        </w:rPr>
        <w:t>como las más importantes: trabajo en equipo,</w:t>
      </w:r>
      <w:r w:rsidR="00D5692B">
        <w:rPr>
          <w:rFonts w:ascii="Times New Roman" w:hAnsi="Times New Roman" w:cs="Times New Roman"/>
          <w:sz w:val="24"/>
          <w:szCs w:val="24"/>
        </w:rPr>
        <w:t xml:space="preserve"> </w:t>
      </w:r>
      <w:r w:rsidR="008536A0" w:rsidRPr="008536A0">
        <w:rPr>
          <w:rFonts w:ascii="Times New Roman" w:hAnsi="Times New Roman" w:cs="Times New Roman"/>
          <w:sz w:val="24"/>
          <w:szCs w:val="24"/>
        </w:rPr>
        <w:t>comunicación,</w:t>
      </w:r>
      <w:r w:rsidR="00D5692B">
        <w:rPr>
          <w:rFonts w:ascii="Times New Roman" w:hAnsi="Times New Roman" w:cs="Times New Roman"/>
          <w:sz w:val="24"/>
          <w:szCs w:val="24"/>
        </w:rPr>
        <w:t xml:space="preserve"> </w:t>
      </w:r>
      <w:r w:rsidR="008536A0" w:rsidRPr="008536A0">
        <w:rPr>
          <w:rFonts w:ascii="Times New Roman" w:hAnsi="Times New Roman" w:cs="Times New Roman"/>
          <w:sz w:val="24"/>
          <w:szCs w:val="24"/>
        </w:rPr>
        <w:t>liderazgo, relaciones interpersonales, toma de decisiones</w:t>
      </w:r>
      <w:r w:rsidR="00D5692B">
        <w:rPr>
          <w:rFonts w:ascii="Times New Roman" w:hAnsi="Times New Roman" w:cs="Times New Roman"/>
          <w:sz w:val="24"/>
          <w:szCs w:val="24"/>
        </w:rPr>
        <w:t xml:space="preserve"> </w:t>
      </w:r>
      <w:r w:rsidR="008536A0" w:rsidRPr="008536A0">
        <w:rPr>
          <w:rFonts w:ascii="Times New Roman" w:hAnsi="Times New Roman" w:cs="Times New Roman"/>
          <w:sz w:val="24"/>
          <w:szCs w:val="24"/>
        </w:rPr>
        <w:t>y manejo de conflictos</w:t>
      </w:r>
      <w:r w:rsidR="00D5692B">
        <w:rPr>
          <w:rFonts w:ascii="Times New Roman" w:hAnsi="Times New Roman" w:cs="Times New Roman"/>
          <w:sz w:val="24"/>
          <w:szCs w:val="24"/>
        </w:rPr>
        <w:t>;</w:t>
      </w:r>
      <w:r w:rsidR="008536A0" w:rsidRPr="008536A0">
        <w:rPr>
          <w:rFonts w:ascii="Times New Roman" w:hAnsi="Times New Roman" w:cs="Times New Roman"/>
          <w:sz w:val="24"/>
          <w:szCs w:val="24"/>
        </w:rPr>
        <w:t xml:space="preserve"> las medianamente importantes </w:t>
      </w:r>
      <w:r w:rsidR="00D5692B">
        <w:rPr>
          <w:rFonts w:ascii="Times New Roman" w:hAnsi="Times New Roman" w:cs="Times New Roman"/>
          <w:sz w:val="24"/>
          <w:szCs w:val="24"/>
        </w:rPr>
        <w:t>(</w:t>
      </w:r>
      <w:r w:rsidR="008536A0" w:rsidRPr="008536A0">
        <w:rPr>
          <w:rFonts w:ascii="Times New Roman" w:hAnsi="Times New Roman" w:cs="Times New Roman"/>
          <w:sz w:val="24"/>
          <w:szCs w:val="24"/>
        </w:rPr>
        <w:t>con el 29%</w:t>
      </w:r>
      <w:r w:rsidR="00D5692B">
        <w:rPr>
          <w:rFonts w:ascii="Times New Roman" w:hAnsi="Times New Roman" w:cs="Times New Roman"/>
          <w:sz w:val="24"/>
          <w:szCs w:val="24"/>
        </w:rPr>
        <w:t>)</w:t>
      </w:r>
      <w:r w:rsidR="008536A0" w:rsidRPr="008536A0">
        <w:rPr>
          <w:rFonts w:ascii="Times New Roman" w:hAnsi="Times New Roman" w:cs="Times New Roman"/>
          <w:sz w:val="24"/>
          <w:szCs w:val="24"/>
        </w:rPr>
        <w:t>,</w:t>
      </w:r>
      <w:r w:rsidR="00D5692B">
        <w:rPr>
          <w:rFonts w:ascii="Times New Roman" w:hAnsi="Times New Roman" w:cs="Times New Roman"/>
          <w:sz w:val="24"/>
          <w:szCs w:val="24"/>
        </w:rPr>
        <w:t xml:space="preserve"> </w:t>
      </w:r>
      <w:r w:rsidR="008536A0" w:rsidRPr="008536A0">
        <w:rPr>
          <w:rFonts w:ascii="Times New Roman" w:hAnsi="Times New Roman" w:cs="Times New Roman"/>
          <w:sz w:val="24"/>
          <w:szCs w:val="24"/>
        </w:rPr>
        <w:t>negociación,</w:t>
      </w:r>
      <w:r w:rsidR="00D5692B">
        <w:rPr>
          <w:rFonts w:ascii="Times New Roman" w:hAnsi="Times New Roman" w:cs="Times New Roman"/>
          <w:sz w:val="24"/>
          <w:szCs w:val="24"/>
        </w:rPr>
        <w:t xml:space="preserve"> </w:t>
      </w:r>
      <w:r w:rsidR="008536A0" w:rsidRPr="008536A0">
        <w:rPr>
          <w:rFonts w:ascii="Times New Roman" w:hAnsi="Times New Roman" w:cs="Times New Roman"/>
          <w:sz w:val="24"/>
          <w:szCs w:val="24"/>
        </w:rPr>
        <w:t xml:space="preserve">delegación, </w:t>
      </w:r>
      <w:r w:rsidR="008536A0">
        <w:rPr>
          <w:rFonts w:ascii="Times New Roman" w:hAnsi="Times New Roman" w:cs="Times New Roman"/>
          <w:sz w:val="24"/>
          <w:szCs w:val="24"/>
        </w:rPr>
        <w:t>g</w:t>
      </w:r>
      <w:r w:rsidR="008536A0" w:rsidRPr="008536A0">
        <w:rPr>
          <w:rFonts w:ascii="Times New Roman" w:hAnsi="Times New Roman" w:cs="Times New Roman"/>
          <w:sz w:val="24"/>
          <w:szCs w:val="24"/>
        </w:rPr>
        <w:t>estión estratégica y autoconocimiento. Se concluye que es necesario realizar investigaciones para definir un perfil</w:t>
      </w:r>
      <w:r w:rsidR="00D5692B">
        <w:rPr>
          <w:rFonts w:ascii="Times New Roman" w:hAnsi="Times New Roman" w:cs="Times New Roman"/>
          <w:sz w:val="24"/>
          <w:szCs w:val="24"/>
        </w:rPr>
        <w:t xml:space="preserve"> </w:t>
      </w:r>
      <w:r w:rsidR="004B0175">
        <w:rPr>
          <w:rFonts w:ascii="Times New Roman" w:hAnsi="Times New Roman" w:cs="Times New Roman"/>
          <w:sz w:val="24"/>
          <w:szCs w:val="24"/>
        </w:rPr>
        <w:t>y</w:t>
      </w:r>
      <w:r w:rsidR="00D5692B">
        <w:rPr>
          <w:rFonts w:ascii="Times New Roman" w:hAnsi="Times New Roman" w:cs="Times New Roman"/>
          <w:sz w:val="24"/>
          <w:szCs w:val="24"/>
        </w:rPr>
        <w:t xml:space="preserve"> </w:t>
      </w:r>
      <w:r w:rsidR="004B0175">
        <w:rPr>
          <w:rFonts w:ascii="Times New Roman" w:hAnsi="Times New Roman" w:cs="Times New Roman"/>
          <w:sz w:val="24"/>
          <w:szCs w:val="24"/>
        </w:rPr>
        <w:t xml:space="preserve">un modelo de formación </w:t>
      </w:r>
      <w:r w:rsidR="008536A0" w:rsidRPr="008536A0">
        <w:rPr>
          <w:rFonts w:ascii="Times New Roman" w:hAnsi="Times New Roman" w:cs="Times New Roman"/>
          <w:sz w:val="24"/>
          <w:szCs w:val="24"/>
        </w:rPr>
        <w:t>para</w:t>
      </w:r>
      <w:r w:rsidR="00D5692B">
        <w:rPr>
          <w:rFonts w:ascii="Times New Roman" w:hAnsi="Times New Roman" w:cs="Times New Roman"/>
          <w:sz w:val="24"/>
          <w:szCs w:val="24"/>
        </w:rPr>
        <w:t xml:space="preserve"> </w:t>
      </w:r>
      <w:r w:rsidR="008536A0" w:rsidRPr="008536A0">
        <w:rPr>
          <w:rFonts w:ascii="Times New Roman" w:hAnsi="Times New Roman" w:cs="Times New Roman"/>
          <w:sz w:val="24"/>
          <w:szCs w:val="24"/>
        </w:rPr>
        <w:t xml:space="preserve">los directores del nivel medio superior </w:t>
      </w:r>
      <w:r w:rsidR="008536A0">
        <w:rPr>
          <w:rFonts w:ascii="Times New Roman" w:hAnsi="Times New Roman" w:cs="Times New Roman"/>
          <w:sz w:val="24"/>
          <w:szCs w:val="24"/>
        </w:rPr>
        <w:t xml:space="preserve">del Instituto Politécnico Nacional </w:t>
      </w:r>
      <w:r w:rsidR="008536A0" w:rsidRPr="008536A0">
        <w:rPr>
          <w:rFonts w:ascii="Times New Roman" w:hAnsi="Times New Roman" w:cs="Times New Roman"/>
          <w:sz w:val="24"/>
          <w:szCs w:val="24"/>
        </w:rPr>
        <w:t>que permita enfrentar</w:t>
      </w:r>
      <w:r w:rsidR="00D5692B">
        <w:rPr>
          <w:rFonts w:ascii="Times New Roman" w:hAnsi="Times New Roman" w:cs="Times New Roman"/>
          <w:sz w:val="24"/>
          <w:szCs w:val="24"/>
        </w:rPr>
        <w:t xml:space="preserve"> </w:t>
      </w:r>
      <w:r w:rsidR="008536A0" w:rsidRPr="008536A0">
        <w:rPr>
          <w:rFonts w:ascii="Times New Roman" w:hAnsi="Times New Roman" w:cs="Times New Roman"/>
          <w:sz w:val="24"/>
          <w:szCs w:val="24"/>
        </w:rPr>
        <w:t>de manera adecuada las situaciones</w:t>
      </w:r>
      <w:r w:rsidR="00D5692B">
        <w:rPr>
          <w:rFonts w:ascii="Times New Roman" w:hAnsi="Times New Roman" w:cs="Times New Roman"/>
          <w:sz w:val="24"/>
          <w:szCs w:val="24"/>
        </w:rPr>
        <w:t xml:space="preserve"> </w:t>
      </w:r>
      <w:r w:rsidR="008536A0" w:rsidRPr="008536A0">
        <w:rPr>
          <w:rFonts w:ascii="Times New Roman" w:hAnsi="Times New Roman" w:cs="Times New Roman"/>
          <w:sz w:val="24"/>
          <w:szCs w:val="24"/>
        </w:rPr>
        <w:t>que se presenten en una sociedad cada vez más compleja y competitiva.</w:t>
      </w:r>
      <w:r w:rsidR="00D5692B">
        <w:rPr>
          <w:rFonts w:ascii="Times New Roman" w:hAnsi="Times New Roman" w:cs="Times New Roman"/>
          <w:sz w:val="24"/>
          <w:szCs w:val="24"/>
        </w:rPr>
        <w:t xml:space="preserve"> </w:t>
      </w:r>
    </w:p>
    <w:p w14:paraId="417F9C15" w14:textId="2BC9D261" w:rsidR="00EE370E" w:rsidRPr="008C10B4" w:rsidRDefault="002452CF" w:rsidP="0067351A">
      <w:pPr>
        <w:spacing w:after="0" w:line="360" w:lineRule="auto"/>
        <w:jc w:val="both"/>
        <w:rPr>
          <w:rFonts w:ascii="Times New Roman" w:hAnsi="Times New Roman" w:cs="Times New Roman"/>
          <w:sz w:val="24"/>
          <w:szCs w:val="24"/>
        </w:rPr>
      </w:pPr>
      <w:r w:rsidRPr="001F3876">
        <w:rPr>
          <w:rFonts w:ascii="Calibri" w:eastAsia="Times New Roman" w:hAnsi="Calibri" w:cs="Calibri"/>
          <w:b/>
          <w:color w:val="000000"/>
          <w:sz w:val="28"/>
          <w:szCs w:val="28"/>
          <w:lang w:val="es-ES_tradnl" w:eastAsia="es-MX"/>
        </w:rPr>
        <w:t>Palabras</w:t>
      </w:r>
      <w:r w:rsidR="000663B0" w:rsidRPr="001F3876">
        <w:rPr>
          <w:rFonts w:ascii="Calibri" w:eastAsia="Times New Roman" w:hAnsi="Calibri" w:cs="Calibri"/>
          <w:b/>
          <w:color w:val="000000"/>
          <w:sz w:val="28"/>
          <w:szCs w:val="28"/>
          <w:lang w:val="es-ES_tradnl" w:eastAsia="es-MX"/>
        </w:rPr>
        <w:t xml:space="preserve"> clave:</w:t>
      </w:r>
      <w:r w:rsidR="000663B0" w:rsidRPr="00EE370E">
        <w:rPr>
          <w:rFonts w:ascii="Times New Roman" w:hAnsi="Times New Roman" w:cs="Times New Roman"/>
          <w:b/>
          <w:sz w:val="24"/>
          <w:szCs w:val="24"/>
        </w:rPr>
        <w:t xml:space="preserve"> </w:t>
      </w:r>
      <w:r w:rsidR="000663B0" w:rsidRPr="00EE370E">
        <w:rPr>
          <w:rFonts w:ascii="Times New Roman" w:hAnsi="Times New Roman" w:cs="Times New Roman"/>
          <w:sz w:val="24"/>
          <w:szCs w:val="24"/>
        </w:rPr>
        <w:t>Liderazgo, gestión</w:t>
      </w:r>
      <w:r w:rsidR="00EE370E" w:rsidRPr="00EE370E">
        <w:rPr>
          <w:rFonts w:ascii="Times New Roman" w:hAnsi="Times New Roman" w:cs="Times New Roman"/>
          <w:sz w:val="24"/>
          <w:szCs w:val="24"/>
        </w:rPr>
        <w:t xml:space="preserve">, </w:t>
      </w:r>
      <w:r w:rsidR="00E21E76">
        <w:rPr>
          <w:rFonts w:ascii="Times New Roman" w:hAnsi="Times New Roman" w:cs="Times New Roman"/>
          <w:sz w:val="24"/>
          <w:szCs w:val="24"/>
        </w:rPr>
        <w:t>educación</w:t>
      </w:r>
      <w:r w:rsidR="00D5692B">
        <w:rPr>
          <w:rFonts w:ascii="Times New Roman" w:hAnsi="Times New Roman" w:cs="Times New Roman"/>
          <w:sz w:val="24"/>
          <w:szCs w:val="24"/>
        </w:rPr>
        <w:t xml:space="preserve"> </w:t>
      </w:r>
      <w:r w:rsidR="00EE370E" w:rsidRPr="00EE370E">
        <w:rPr>
          <w:rFonts w:ascii="Times New Roman" w:hAnsi="Times New Roman" w:cs="Times New Roman"/>
          <w:sz w:val="24"/>
          <w:szCs w:val="24"/>
        </w:rPr>
        <w:t>medi</w:t>
      </w:r>
      <w:r w:rsidR="00E21E76">
        <w:rPr>
          <w:rFonts w:ascii="Times New Roman" w:hAnsi="Times New Roman" w:cs="Times New Roman"/>
          <w:sz w:val="24"/>
          <w:szCs w:val="24"/>
        </w:rPr>
        <w:t>a</w:t>
      </w:r>
      <w:r w:rsidR="00EE370E" w:rsidRPr="00EE370E">
        <w:rPr>
          <w:rFonts w:ascii="Times New Roman" w:hAnsi="Times New Roman" w:cs="Times New Roman"/>
          <w:sz w:val="24"/>
          <w:szCs w:val="24"/>
        </w:rPr>
        <w:t xml:space="preserve"> superior</w:t>
      </w:r>
      <w:r w:rsidR="001F3876">
        <w:rPr>
          <w:rFonts w:ascii="Times New Roman" w:hAnsi="Times New Roman" w:cs="Times New Roman"/>
          <w:sz w:val="24"/>
          <w:szCs w:val="24"/>
        </w:rPr>
        <w:t>.</w:t>
      </w:r>
    </w:p>
    <w:p w14:paraId="5793B8F4" w14:textId="77777777" w:rsidR="007B029E" w:rsidRPr="00D5692B" w:rsidRDefault="007B029E" w:rsidP="0067351A">
      <w:pPr>
        <w:spacing w:after="0" w:line="360" w:lineRule="auto"/>
        <w:jc w:val="both"/>
        <w:rPr>
          <w:rFonts w:ascii="Times New Roman" w:hAnsi="Times New Roman" w:cs="Times New Roman"/>
          <w:b/>
          <w:sz w:val="24"/>
          <w:szCs w:val="24"/>
        </w:rPr>
      </w:pPr>
    </w:p>
    <w:p w14:paraId="592B54FC" w14:textId="77777777" w:rsidR="00EB5159" w:rsidRPr="001F3876" w:rsidRDefault="00EB5159" w:rsidP="0067351A">
      <w:pPr>
        <w:spacing w:after="0" w:line="360" w:lineRule="auto"/>
        <w:jc w:val="both"/>
        <w:rPr>
          <w:rFonts w:ascii="Calibri" w:eastAsia="Times New Roman" w:hAnsi="Calibri" w:cs="Calibri"/>
          <w:b/>
          <w:color w:val="000000"/>
          <w:sz w:val="28"/>
          <w:szCs w:val="28"/>
          <w:lang w:val="es-ES_tradnl" w:eastAsia="es-MX"/>
        </w:rPr>
      </w:pPr>
      <w:r w:rsidRPr="001F3876">
        <w:rPr>
          <w:rFonts w:ascii="Calibri" w:eastAsia="Times New Roman" w:hAnsi="Calibri" w:cs="Calibri"/>
          <w:b/>
          <w:color w:val="000000"/>
          <w:sz w:val="28"/>
          <w:szCs w:val="28"/>
          <w:lang w:val="es-ES_tradnl" w:eastAsia="es-MX"/>
        </w:rPr>
        <w:t xml:space="preserve">Abstract </w:t>
      </w:r>
    </w:p>
    <w:p w14:paraId="6E683A69" w14:textId="10F0C0A0" w:rsidR="008C10B4" w:rsidRDefault="00E21E76" w:rsidP="0067351A">
      <w:pPr>
        <w:spacing w:after="0" w:line="360" w:lineRule="auto"/>
        <w:jc w:val="both"/>
        <w:rPr>
          <w:rFonts w:ascii="Times New Roman" w:hAnsi="Times New Roman" w:cs="Times New Roman"/>
          <w:sz w:val="24"/>
          <w:szCs w:val="24"/>
          <w:lang w:val="en"/>
        </w:rPr>
      </w:pPr>
      <w:r w:rsidRPr="00E21E76">
        <w:rPr>
          <w:rFonts w:ascii="Times New Roman" w:hAnsi="Times New Roman" w:cs="Times New Roman"/>
          <w:sz w:val="24"/>
          <w:szCs w:val="24"/>
          <w:lang w:val="en"/>
        </w:rPr>
        <w:t xml:space="preserve">Management leadership has become both a </w:t>
      </w:r>
      <w:r w:rsidR="004C0E96">
        <w:rPr>
          <w:rFonts w:ascii="Times New Roman" w:hAnsi="Times New Roman" w:cs="Times New Roman"/>
          <w:sz w:val="24"/>
          <w:szCs w:val="24"/>
          <w:lang w:val="en"/>
        </w:rPr>
        <w:t>competence</w:t>
      </w:r>
      <w:r w:rsidR="004C0E96" w:rsidRPr="00E21E76">
        <w:rPr>
          <w:rFonts w:ascii="Times New Roman" w:hAnsi="Times New Roman" w:cs="Times New Roman"/>
          <w:sz w:val="24"/>
          <w:szCs w:val="24"/>
          <w:lang w:val="en"/>
        </w:rPr>
        <w:t xml:space="preserve"> </w:t>
      </w:r>
      <w:r w:rsidRPr="00E21E76">
        <w:rPr>
          <w:rFonts w:ascii="Times New Roman" w:hAnsi="Times New Roman" w:cs="Times New Roman"/>
          <w:sz w:val="24"/>
          <w:szCs w:val="24"/>
          <w:lang w:val="en"/>
        </w:rPr>
        <w:t>and a strategy emanating from the educational policies demanded by international organizations in which the director is considered the main agent to achieve them</w:t>
      </w:r>
      <w:r w:rsidR="00F3704B">
        <w:rPr>
          <w:rFonts w:ascii="Times New Roman" w:hAnsi="Times New Roman" w:cs="Times New Roman"/>
          <w:sz w:val="24"/>
          <w:szCs w:val="24"/>
          <w:lang w:val="en"/>
        </w:rPr>
        <w:t>.</w:t>
      </w:r>
      <w:r w:rsidR="00597C15" w:rsidRPr="00E21E76">
        <w:rPr>
          <w:rFonts w:ascii="Times New Roman" w:hAnsi="Times New Roman" w:cs="Times New Roman"/>
          <w:sz w:val="24"/>
          <w:szCs w:val="24"/>
          <w:lang w:val="en"/>
        </w:rPr>
        <w:t xml:space="preserve"> </w:t>
      </w:r>
      <w:r w:rsidRPr="00E21E76">
        <w:rPr>
          <w:rFonts w:ascii="Times New Roman" w:hAnsi="Times New Roman" w:cs="Times New Roman"/>
          <w:sz w:val="24"/>
          <w:szCs w:val="24"/>
          <w:lang w:val="en"/>
        </w:rPr>
        <w:t>This research aim</w:t>
      </w:r>
      <w:r w:rsidR="004C0E96">
        <w:rPr>
          <w:rFonts w:ascii="Times New Roman" w:hAnsi="Times New Roman" w:cs="Times New Roman"/>
          <w:sz w:val="24"/>
          <w:szCs w:val="24"/>
          <w:lang w:val="en"/>
        </w:rPr>
        <w:t>s</w:t>
      </w:r>
      <w:r w:rsidRPr="00E21E76">
        <w:rPr>
          <w:rFonts w:ascii="Times New Roman" w:hAnsi="Times New Roman" w:cs="Times New Roman"/>
          <w:sz w:val="24"/>
          <w:szCs w:val="24"/>
          <w:lang w:val="en"/>
        </w:rPr>
        <w:t xml:space="preserve"> to identify the skills and characteristics necessary to exercise </w:t>
      </w:r>
      <w:r w:rsidR="00597C15">
        <w:rPr>
          <w:rFonts w:ascii="Times New Roman" w:hAnsi="Times New Roman" w:cs="Times New Roman"/>
          <w:sz w:val="24"/>
          <w:szCs w:val="24"/>
          <w:lang w:val="en"/>
        </w:rPr>
        <w:t>directive</w:t>
      </w:r>
      <w:r w:rsidRPr="00E21E76">
        <w:rPr>
          <w:rFonts w:ascii="Times New Roman" w:hAnsi="Times New Roman" w:cs="Times New Roman"/>
          <w:sz w:val="24"/>
          <w:szCs w:val="24"/>
          <w:lang w:val="en"/>
        </w:rPr>
        <w:t xml:space="preserve"> leadership and management in </w:t>
      </w:r>
      <w:r w:rsidR="00597C15" w:rsidRPr="00E21E76">
        <w:rPr>
          <w:rFonts w:ascii="Times New Roman" w:hAnsi="Times New Roman" w:cs="Times New Roman"/>
          <w:sz w:val="24"/>
          <w:szCs w:val="24"/>
          <w:lang w:val="en"/>
        </w:rPr>
        <w:t xml:space="preserve">the </w:t>
      </w:r>
      <w:r w:rsidR="00E667D7" w:rsidRPr="00E667D7">
        <w:rPr>
          <w:rFonts w:ascii="Times New Roman" w:hAnsi="Times New Roman" w:cs="Times New Roman"/>
          <w:sz w:val="24"/>
          <w:szCs w:val="24"/>
          <w:lang w:val="en"/>
        </w:rPr>
        <w:t xml:space="preserve">high </w:t>
      </w:r>
      <w:r w:rsidR="00597C15" w:rsidRPr="00E21E76">
        <w:rPr>
          <w:rFonts w:ascii="Times New Roman" w:hAnsi="Times New Roman" w:cs="Times New Roman"/>
          <w:sz w:val="24"/>
          <w:szCs w:val="24"/>
          <w:lang w:val="en"/>
        </w:rPr>
        <w:t>middle</w:t>
      </w:r>
      <w:r w:rsidR="00597C15">
        <w:rPr>
          <w:rFonts w:ascii="Times New Roman" w:hAnsi="Times New Roman" w:cs="Times New Roman"/>
          <w:sz w:val="24"/>
          <w:szCs w:val="24"/>
          <w:lang w:val="en"/>
        </w:rPr>
        <w:t xml:space="preserve"> </w:t>
      </w:r>
      <w:r w:rsidR="00597C15" w:rsidRPr="00E21E76">
        <w:rPr>
          <w:rFonts w:ascii="Times New Roman" w:hAnsi="Times New Roman" w:cs="Times New Roman"/>
          <w:sz w:val="24"/>
          <w:szCs w:val="24"/>
          <w:lang w:val="en"/>
        </w:rPr>
        <w:t>level</w:t>
      </w:r>
      <w:r w:rsidRPr="00E21E76">
        <w:rPr>
          <w:rFonts w:ascii="Times New Roman" w:hAnsi="Times New Roman" w:cs="Times New Roman"/>
          <w:sz w:val="24"/>
          <w:szCs w:val="24"/>
          <w:lang w:val="en"/>
        </w:rPr>
        <w:t xml:space="preserve"> of the National Polytechnic Institute of Mexico, </w:t>
      </w:r>
      <w:r w:rsidR="004C0E96">
        <w:rPr>
          <w:rFonts w:ascii="Times New Roman" w:hAnsi="Times New Roman" w:cs="Times New Roman"/>
          <w:sz w:val="24"/>
          <w:szCs w:val="24"/>
          <w:lang w:val="en"/>
        </w:rPr>
        <w:t xml:space="preserve">derived </w:t>
      </w:r>
      <w:r w:rsidRPr="00E21E76">
        <w:rPr>
          <w:rFonts w:ascii="Times New Roman" w:hAnsi="Times New Roman" w:cs="Times New Roman"/>
          <w:sz w:val="24"/>
          <w:szCs w:val="24"/>
          <w:lang w:val="en"/>
        </w:rPr>
        <w:t>from the perception of the students</w:t>
      </w:r>
      <w:r w:rsidR="004C0E96">
        <w:rPr>
          <w:rFonts w:ascii="Times New Roman" w:hAnsi="Times New Roman" w:cs="Times New Roman"/>
          <w:sz w:val="24"/>
          <w:szCs w:val="24"/>
          <w:lang w:val="en"/>
        </w:rPr>
        <w:t xml:space="preserve"> and</w:t>
      </w:r>
      <w:r w:rsidRPr="00E21E76">
        <w:rPr>
          <w:rFonts w:ascii="Times New Roman" w:hAnsi="Times New Roman" w:cs="Times New Roman"/>
          <w:sz w:val="24"/>
          <w:szCs w:val="24"/>
          <w:lang w:val="en"/>
        </w:rPr>
        <w:t xml:space="preserve"> the</w:t>
      </w:r>
      <w:r w:rsidR="004C0E96">
        <w:rPr>
          <w:rFonts w:ascii="Times New Roman" w:hAnsi="Times New Roman" w:cs="Times New Roman"/>
          <w:sz w:val="24"/>
          <w:szCs w:val="24"/>
          <w:lang w:val="en"/>
        </w:rPr>
        <w:t xml:space="preserve"> </w:t>
      </w:r>
      <w:r w:rsidR="004C0E96">
        <w:rPr>
          <w:rFonts w:ascii="Times New Roman" w:hAnsi="Times New Roman" w:cs="Times New Roman"/>
          <w:sz w:val="24"/>
          <w:szCs w:val="24"/>
          <w:lang w:val="en"/>
        </w:rPr>
        <w:lastRenderedPageBreak/>
        <w:t>2014</w:t>
      </w:r>
      <w:r w:rsidRPr="00E21E76">
        <w:rPr>
          <w:rFonts w:ascii="Times New Roman" w:hAnsi="Times New Roman" w:cs="Times New Roman"/>
          <w:sz w:val="24"/>
          <w:szCs w:val="24"/>
          <w:lang w:val="en"/>
        </w:rPr>
        <w:t xml:space="preserve"> movement that resulted in </w:t>
      </w:r>
      <w:r w:rsidR="004C0E96">
        <w:rPr>
          <w:rFonts w:ascii="Times New Roman" w:hAnsi="Times New Roman" w:cs="Times New Roman"/>
          <w:sz w:val="24"/>
          <w:szCs w:val="24"/>
          <w:lang w:val="en"/>
        </w:rPr>
        <w:t>a</w:t>
      </w:r>
      <w:r w:rsidR="004C0E96" w:rsidRPr="00E21E76">
        <w:rPr>
          <w:rFonts w:ascii="Times New Roman" w:hAnsi="Times New Roman" w:cs="Times New Roman"/>
          <w:sz w:val="24"/>
          <w:szCs w:val="24"/>
          <w:lang w:val="en"/>
        </w:rPr>
        <w:t xml:space="preserve"> </w:t>
      </w:r>
      <w:r w:rsidRPr="00E21E76">
        <w:rPr>
          <w:rFonts w:ascii="Times New Roman" w:hAnsi="Times New Roman" w:cs="Times New Roman"/>
          <w:sz w:val="24"/>
          <w:szCs w:val="24"/>
          <w:lang w:val="en"/>
        </w:rPr>
        <w:t>change of managers at the request of the student community</w:t>
      </w:r>
      <w:r w:rsidR="004C0E96">
        <w:rPr>
          <w:rFonts w:ascii="Times New Roman" w:hAnsi="Times New Roman" w:cs="Times New Roman"/>
          <w:sz w:val="24"/>
          <w:szCs w:val="24"/>
          <w:lang w:val="en"/>
        </w:rPr>
        <w:t>.</w:t>
      </w:r>
      <w:r w:rsidRPr="00E21E76">
        <w:rPr>
          <w:rFonts w:ascii="Times New Roman" w:hAnsi="Times New Roman" w:cs="Times New Roman"/>
          <w:sz w:val="24"/>
          <w:szCs w:val="24"/>
          <w:lang w:val="en"/>
        </w:rPr>
        <w:t xml:space="preserve"> </w:t>
      </w:r>
      <w:r w:rsidR="004C0E96">
        <w:rPr>
          <w:rFonts w:ascii="Times New Roman" w:hAnsi="Times New Roman" w:cs="Times New Roman"/>
          <w:sz w:val="24"/>
          <w:szCs w:val="24"/>
          <w:lang w:val="en"/>
        </w:rPr>
        <w:t>T</w:t>
      </w:r>
      <w:r w:rsidR="009E1D3A" w:rsidRPr="00E21E76">
        <w:rPr>
          <w:rFonts w:ascii="Times New Roman" w:hAnsi="Times New Roman" w:cs="Times New Roman"/>
          <w:sz w:val="24"/>
          <w:szCs w:val="24"/>
          <w:lang w:val="en"/>
        </w:rPr>
        <w:t>he</w:t>
      </w:r>
      <w:r w:rsidRPr="00E21E76">
        <w:rPr>
          <w:rFonts w:ascii="Times New Roman" w:hAnsi="Times New Roman" w:cs="Times New Roman"/>
          <w:sz w:val="24"/>
          <w:szCs w:val="24"/>
          <w:lang w:val="en"/>
        </w:rPr>
        <w:t xml:space="preserve"> method</w:t>
      </w:r>
      <w:r w:rsidR="004C0E96">
        <w:rPr>
          <w:rFonts w:ascii="Times New Roman" w:hAnsi="Times New Roman" w:cs="Times New Roman"/>
          <w:sz w:val="24"/>
          <w:szCs w:val="24"/>
          <w:lang w:val="en"/>
        </w:rPr>
        <w:t>s</w:t>
      </w:r>
      <w:r w:rsidRPr="00E21E76">
        <w:rPr>
          <w:rFonts w:ascii="Times New Roman" w:hAnsi="Times New Roman" w:cs="Times New Roman"/>
          <w:sz w:val="24"/>
          <w:szCs w:val="24"/>
          <w:lang w:val="en"/>
        </w:rPr>
        <w:t xml:space="preserve"> used </w:t>
      </w:r>
      <w:r w:rsidR="004C0E96">
        <w:rPr>
          <w:rFonts w:ascii="Times New Roman" w:hAnsi="Times New Roman" w:cs="Times New Roman"/>
          <w:sz w:val="24"/>
          <w:szCs w:val="24"/>
          <w:lang w:val="en"/>
        </w:rPr>
        <w:t>are</w:t>
      </w:r>
      <w:r w:rsidR="004C0E96" w:rsidRPr="00E21E76">
        <w:rPr>
          <w:rFonts w:ascii="Times New Roman" w:hAnsi="Times New Roman" w:cs="Times New Roman"/>
          <w:sz w:val="24"/>
          <w:szCs w:val="24"/>
          <w:lang w:val="en"/>
        </w:rPr>
        <w:t xml:space="preserve"> </w:t>
      </w:r>
      <w:r w:rsidRPr="00E21E76">
        <w:rPr>
          <w:rFonts w:ascii="Times New Roman" w:hAnsi="Times New Roman" w:cs="Times New Roman"/>
          <w:sz w:val="24"/>
          <w:szCs w:val="24"/>
          <w:lang w:val="en"/>
        </w:rPr>
        <w:t>both quantitative and qualitative</w:t>
      </w:r>
      <w:r w:rsidR="004C0E96">
        <w:rPr>
          <w:rFonts w:ascii="Times New Roman" w:hAnsi="Times New Roman" w:cs="Times New Roman"/>
          <w:sz w:val="24"/>
          <w:szCs w:val="24"/>
          <w:lang w:val="en"/>
        </w:rPr>
        <w:t>,</w:t>
      </w:r>
      <w:r w:rsidRPr="00E21E76">
        <w:rPr>
          <w:rFonts w:ascii="Times New Roman" w:hAnsi="Times New Roman" w:cs="Times New Roman"/>
          <w:sz w:val="24"/>
          <w:szCs w:val="24"/>
          <w:lang w:val="en"/>
        </w:rPr>
        <w:t xml:space="preserve"> with an exploratory and descriptive approach. For this, a theoretical analysis was carried out, as well as empirical research and interviews with experts</w:t>
      </w:r>
      <w:r w:rsidR="004C0E96">
        <w:rPr>
          <w:rFonts w:ascii="Times New Roman" w:hAnsi="Times New Roman" w:cs="Times New Roman"/>
          <w:sz w:val="24"/>
          <w:szCs w:val="24"/>
          <w:lang w:val="en"/>
        </w:rPr>
        <w:t xml:space="preserve"> about how</w:t>
      </w:r>
      <w:r w:rsidRPr="00E21E76">
        <w:rPr>
          <w:rFonts w:ascii="Times New Roman" w:hAnsi="Times New Roman" w:cs="Times New Roman"/>
          <w:sz w:val="24"/>
          <w:szCs w:val="24"/>
          <w:lang w:val="en"/>
        </w:rPr>
        <w:t xml:space="preserve"> </w:t>
      </w:r>
      <w:r w:rsidR="00E667D7">
        <w:rPr>
          <w:rFonts w:ascii="Times New Roman" w:hAnsi="Times New Roman" w:cs="Times New Roman"/>
          <w:sz w:val="24"/>
          <w:szCs w:val="24"/>
          <w:lang w:val="en"/>
        </w:rPr>
        <w:t xml:space="preserve">directive </w:t>
      </w:r>
      <w:r w:rsidRPr="00E21E76">
        <w:rPr>
          <w:rFonts w:ascii="Times New Roman" w:hAnsi="Times New Roman" w:cs="Times New Roman"/>
          <w:sz w:val="24"/>
          <w:szCs w:val="24"/>
          <w:lang w:val="en"/>
        </w:rPr>
        <w:t>leadership influence</w:t>
      </w:r>
      <w:r w:rsidR="004C0E96">
        <w:rPr>
          <w:rFonts w:ascii="Times New Roman" w:hAnsi="Times New Roman" w:cs="Times New Roman"/>
          <w:sz w:val="24"/>
          <w:szCs w:val="24"/>
          <w:lang w:val="en"/>
        </w:rPr>
        <w:t>s</w:t>
      </w:r>
      <w:r w:rsidRPr="00E21E76">
        <w:rPr>
          <w:rFonts w:ascii="Times New Roman" w:hAnsi="Times New Roman" w:cs="Times New Roman"/>
          <w:sz w:val="24"/>
          <w:szCs w:val="24"/>
          <w:lang w:val="en"/>
        </w:rPr>
        <w:t xml:space="preserve"> the development of management of the educational organization.</w:t>
      </w:r>
    </w:p>
    <w:p w14:paraId="2F95B971" w14:textId="77C17F72" w:rsidR="00E21E76" w:rsidRPr="008C10B4" w:rsidRDefault="008C10B4" w:rsidP="0067351A">
      <w:pPr>
        <w:spacing w:after="0" w:line="360" w:lineRule="auto"/>
        <w:jc w:val="both"/>
        <w:rPr>
          <w:rFonts w:ascii="Times New Roman" w:hAnsi="Times New Roman" w:cs="Times New Roman"/>
          <w:sz w:val="24"/>
          <w:szCs w:val="24"/>
          <w:lang w:val="en"/>
        </w:rPr>
      </w:pPr>
      <w:r w:rsidRPr="008C10B4">
        <w:rPr>
          <w:rFonts w:ascii="Times New Roman" w:hAnsi="Times New Roman" w:cs="Times New Roman"/>
          <w:sz w:val="24"/>
          <w:szCs w:val="24"/>
          <w:lang w:val="en"/>
        </w:rPr>
        <w:t>The instruments</w:t>
      </w:r>
      <w:r w:rsidR="004C0E96">
        <w:rPr>
          <w:rFonts w:ascii="Times New Roman" w:hAnsi="Times New Roman" w:cs="Times New Roman"/>
          <w:sz w:val="24"/>
          <w:szCs w:val="24"/>
          <w:lang w:val="en"/>
        </w:rPr>
        <w:t xml:space="preserve"> </w:t>
      </w:r>
      <w:r w:rsidRPr="008C10B4">
        <w:rPr>
          <w:rFonts w:ascii="Times New Roman" w:hAnsi="Times New Roman" w:cs="Times New Roman"/>
          <w:sz w:val="24"/>
          <w:szCs w:val="24"/>
          <w:lang w:val="en"/>
        </w:rPr>
        <w:t xml:space="preserve">used were </w:t>
      </w:r>
      <w:r w:rsidR="004C0E96">
        <w:rPr>
          <w:rFonts w:ascii="Times New Roman" w:hAnsi="Times New Roman" w:cs="Times New Roman"/>
          <w:sz w:val="24"/>
          <w:szCs w:val="24"/>
          <w:lang w:val="en"/>
        </w:rPr>
        <w:t>an</w:t>
      </w:r>
      <w:r w:rsidR="004C0E96" w:rsidRPr="008C10B4">
        <w:rPr>
          <w:rFonts w:ascii="Times New Roman" w:hAnsi="Times New Roman" w:cs="Times New Roman"/>
          <w:sz w:val="24"/>
          <w:szCs w:val="24"/>
          <w:lang w:val="en"/>
        </w:rPr>
        <w:t xml:space="preserve"> </w:t>
      </w:r>
      <w:r w:rsidRPr="008C10B4">
        <w:rPr>
          <w:rFonts w:ascii="Times New Roman" w:hAnsi="Times New Roman" w:cs="Times New Roman"/>
          <w:sz w:val="24"/>
          <w:szCs w:val="24"/>
          <w:lang w:val="en"/>
        </w:rPr>
        <w:t xml:space="preserve">in-depth interview and </w:t>
      </w:r>
      <w:r w:rsidR="004C0E96">
        <w:rPr>
          <w:rFonts w:ascii="Times New Roman" w:hAnsi="Times New Roman" w:cs="Times New Roman"/>
          <w:sz w:val="24"/>
          <w:szCs w:val="24"/>
          <w:lang w:val="en"/>
        </w:rPr>
        <w:t>an</w:t>
      </w:r>
      <w:r w:rsidR="004C0E96" w:rsidRPr="008C10B4">
        <w:rPr>
          <w:rFonts w:ascii="Times New Roman" w:hAnsi="Times New Roman" w:cs="Times New Roman"/>
          <w:sz w:val="24"/>
          <w:szCs w:val="24"/>
          <w:lang w:val="en"/>
        </w:rPr>
        <w:t xml:space="preserve"> </w:t>
      </w:r>
      <w:r w:rsidRPr="008C10B4">
        <w:rPr>
          <w:rFonts w:ascii="Times New Roman" w:hAnsi="Times New Roman" w:cs="Times New Roman"/>
          <w:sz w:val="24"/>
          <w:szCs w:val="24"/>
          <w:lang w:val="en"/>
        </w:rPr>
        <w:t xml:space="preserve">opinion poll; </w:t>
      </w:r>
      <w:r>
        <w:rPr>
          <w:rFonts w:ascii="Times New Roman" w:hAnsi="Times New Roman" w:cs="Times New Roman"/>
          <w:sz w:val="24"/>
          <w:szCs w:val="24"/>
          <w:lang w:val="en"/>
        </w:rPr>
        <w:t>t</w:t>
      </w:r>
      <w:r w:rsidRPr="008C10B4">
        <w:rPr>
          <w:rFonts w:ascii="Times New Roman" w:hAnsi="Times New Roman" w:cs="Times New Roman"/>
          <w:sz w:val="24"/>
          <w:szCs w:val="24"/>
          <w:lang w:val="en"/>
        </w:rPr>
        <w:t xml:space="preserve">wo </w:t>
      </w:r>
      <w:r w:rsidR="004C0E96">
        <w:rPr>
          <w:rFonts w:ascii="Times New Roman" w:hAnsi="Times New Roman" w:cs="Times New Roman"/>
          <w:sz w:val="24"/>
          <w:szCs w:val="24"/>
          <w:lang w:val="en"/>
        </w:rPr>
        <w:t xml:space="preserve">of each </w:t>
      </w:r>
      <w:r w:rsidRPr="008C10B4">
        <w:rPr>
          <w:rFonts w:ascii="Times New Roman" w:hAnsi="Times New Roman" w:cs="Times New Roman"/>
          <w:sz w:val="24"/>
          <w:szCs w:val="24"/>
          <w:lang w:val="en"/>
        </w:rPr>
        <w:t xml:space="preserve">were </w:t>
      </w:r>
      <w:r w:rsidR="004C0E96">
        <w:rPr>
          <w:rFonts w:ascii="Times New Roman" w:hAnsi="Times New Roman" w:cs="Times New Roman"/>
          <w:sz w:val="24"/>
          <w:szCs w:val="24"/>
          <w:lang w:val="en"/>
        </w:rPr>
        <w:t>performed</w:t>
      </w:r>
      <w:r w:rsidRPr="008C10B4">
        <w:rPr>
          <w:rFonts w:ascii="Times New Roman" w:hAnsi="Times New Roman" w:cs="Times New Roman"/>
          <w:sz w:val="24"/>
          <w:szCs w:val="24"/>
          <w:lang w:val="en"/>
        </w:rPr>
        <w:t>, the first</w:t>
      </w:r>
      <w:r w:rsidR="004C0E96">
        <w:rPr>
          <w:rFonts w:ascii="Times New Roman" w:hAnsi="Times New Roman" w:cs="Times New Roman"/>
          <w:sz w:val="24"/>
          <w:szCs w:val="24"/>
          <w:lang w:val="en"/>
        </w:rPr>
        <w:t xml:space="preserve"> one</w:t>
      </w:r>
      <w:r w:rsidRPr="008C10B4">
        <w:rPr>
          <w:rFonts w:ascii="Times New Roman" w:hAnsi="Times New Roman" w:cs="Times New Roman"/>
          <w:sz w:val="24"/>
          <w:szCs w:val="24"/>
          <w:lang w:val="en"/>
        </w:rPr>
        <w:t xml:space="preserve"> to identify the</w:t>
      </w:r>
      <w:r w:rsidR="004C0E96">
        <w:rPr>
          <w:rFonts w:ascii="Times New Roman" w:hAnsi="Times New Roman" w:cs="Times New Roman"/>
          <w:sz w:val="24"/>
          <w:szCs w:val="24"/>
          <w:lang w:val="en"/>
        </w:rPr>
        <w:t xml:space="preserve"> director’s </w:t>
      </w:r>
      <w:r w:rsidRPr="008C10B4">
        <w:rPr>
          <w:rFonts w:ascii="Times New Roman" w:hAnsi="Times New Roman" w:cs="Times New Roman"/>
          <w:sz w:val="24"/>
          <w:szCs w:val="24"/>
          <w:lang w:val="en"/>
        </w:rPr>
        <w:t>performance</w:t>
      </w:r>
      <w:r w:rsidR="004C0E96">
        <w:rPr>
          <w:rFonts w:ascii="Times New Roman" w:hAnsi="Times New Roman" w:cs="Times New Roman"/>
          <w:sz w:val="24"/>
          <w:szCs w:val="24"/>
          <w:lang w:val="en"/>
        </w:rPr>
        <w:t xml:space="preserve">, </w:t>
      </w:r>
      <w:r w:rsidRPr="008C10B4">
        <w:rPr>
          <w:rFonts w:ascii="Times New Roman" w:hAnsi="Times New Roman" w:cs="Times New Roman"/>
          <w:sz w:val="24"/>
          <w:szCs w:val="24"/>
          <w:lang w:val="en"/>
        </w:rPr>
        <w:t>and the second</w:t>
      </w:r>
      <w:r w:rsidR="004C0E96">
        <w:rPr>
          <w:rFonts w:ascii="Times New Roman" w:hAnsi="Times New Roman" w:cs="Times New Roman"/>
          <w:sz w:val="24"/>
          <w:szCs w:val="24"/>
          <w:lang w:val="en"/>
        </w:rPr>
        <w:t xml:space="preserve"> one</w:t>
      </w:r>
      <w:r w:rsidRPr="008C10B4">
        <w:rPr>
          <w:rFonts w:ascii="Times New Roman" w:hAnsi="Times New Roman" w:cs="Times New Roman"/>
          <w:sz w:val="24"/>
          <w:szCs w:val="24"/>
          <w:lang w:val="en"/>
        </w:rPr>
        <w:t xml:space="preserve"> to identify the competences and characteristics that students consider necessary for the director to exercise </w:t>
      </w:r>
      <w:r w:rsidR="004C0E96">
        <w:rPr>
          <w:rFonts w:ascii="Times New Roman" w:hAnsi="Times New Roman" w:cs="Times New Roman"/>
          <w:sz w:val="24"/>
          <w:szCs w:val="24"/>
          <w:lang w:val="en"/>
        </w:rPr>
        <w:t>their</w:t>
      </w:r>
      <w:r w:rsidR="004C0E96" w:rsidRPr="008C10B4">
        <w:rPr>
          <w:rFonts w:ascii="Times New Roman" w:hAnsi="Times New Roman" w:cs="Times New Roman"/>
          <w:sz w:val="24"/>
          <w:szCs w:val="24"/>
          <w:lang w:val="en"/>
        </w:rPr>
        <w:t xml:space="preserve"> </w:t>
      </w:r>
      <w:r w:rsidRPr="008C10B4">
        <w:rPr>
          <w:rFonts w:ascii="Times New Roman" w:hAnsi="Times New Roman" w:cs="Times New Roman"/>
          <w:sz w:val="24"/>
          <w:szCs w:val="24"/>
          <w:lang w:val="en"/>
        </w:rPr>
        <w:t>leadership for an effective management in the upper middle level of the Institute. The sample was non-probabilistic with voluntary subjects</w:t>
      </w:r>
      <w:r w:rsidR="004C0E96">
        <w:rPr>
          <w:rFonts w:ascii="Times New Roman" w:hAnsi="Times New Roman" w:cs="Times New Roman"/>
          <w:sz w:val="24"/>
          <w:szCs w:val="24"/>
          <w:lang w:val="en"/>
        </w:rPr>
        <w:t>;</w:t>
      </w:r>
      <w:r w:rsidRPr="008C10B4">
        <w:rPr>
          <w:rFonts w:ascii="Times New Roman" w:hAnsi="Times New Roman" w:cs="Times New Roman"/>
          <w:sz w:val="24"/>
          <w:szCs w:val="24"/>
          <w:lang w:val="en"/>
        </w:rPr>
        <w:t xml:space="preserve"> the first survey was </w:t>
      </w:r>
      <w:r w:rsidR="004C0E96">
        <w:rPr>
          <w:rFonts w:ascii="Times New Roman" w:hAnsi="Times New Roman" w:cs="Times New Roman"/>
          <w:sz w:val="24"/>
          <w:szCs w:val="24"/>
          <w:lang w:val="en"/>
        </w:rPr>
        <w:t>answered</w:t>
      </w:r>
      <w:r w:rsidR="004C0E96" w:rsidRPr="008C10B4">
        <w:rPr>
          <w:rFonts w:ascii="Times New Roman" w:hAnsi="Times New Roman" w:cs="Times New Roman"/>
          <w:sz w:val="24"/>
          <w:szCs w:val="24"/>
          <w:lang w:val="en"/>
        </w:rPr>
        <w:t xml:space="preserve"> </w:t>
      </w:r>
      <w:r w:rsidR="004C0E96">
        <w:rPr>
          <w:rFonts w:ascii="Times New Roman" w:hAnsi="Times New Roman" w:cs="Times New Roman"/>
          <w:sz w:val="24"/>
          <w:szCs w:val="24"/>
          <w:lang w:val="en"/>
        </w:rPr>
        <w:t>by</w:t>
      </w:r>
      <w:r w:rsidRPr="008C10B4">
        <w:rPr>
          <w:rFonts w:ascii="Times New Roman" w:hAnsi="Times New Roman" w:cs="Times New Roman"/>
          <w:sz w:val="24"/>
          <w:szCs w:val="24"/>
          <w:lang w:val="en"/>
        </w:rPr>
        <w:t xml:space="preserve"> 104 students of the upper middle level</w:t>
      </w:r>
      <w:r w:rsidR="004C0E96">
        <w:rPr>
          <w:rFonts w:ascii="Times New Roman" w:hAnsi="Times New Roman" w:cs="Times New Roman"/>
          <w:sz w:val="24"/>
          <w:szCs w:val="24"/>
          <w:lang w:val="en"/>
        </w:rPr>
        <w:t>,</w:t>
      </w:r>
      <w:r w:rsidRPr="008C10B4">
        <w:rPr>
          <w:rFonts w:ascii="Times New Roman" w:hAnsi="Times New Roman" w:cs="Times New Roman"/>
          <w:sz w:val="24"/>
          <w:szCs w:val="24"/>
          <w:lang w:val="en"/>
        </w:rPr>
        <w:t xml:space="preserve"> and the second </w:t>
      </w:r>
      <w:r w:rsidR="004C0E96">
        <w:rPr>
          <w:rFonts w:ascii="Times New Roman" w:hAnsi="Times New Roman" w:cs="Times New Roman"/>
          <w:sz w:val="24"/>
          <w:szCs w:val="24"/>
          <w:lang w:val="en"/>
        </w:rPr>
        <w:t>by</w:t>
      </w:r>
      <w:r w:rsidR="004C0E96" w:rsidRPr="008C10B4">
        <w:rPr>
          <w:rFonts w:ascii="Times New Roman" w:hAnsi="Times New Roman" w:cs="Times New Roman"/>
          <w:sz w:val="24"/>
          <w:szCs w:val="24"/>
          <w:lang w:val="en"/>
        </w:rPr>
        <w:t xml:space="preserve"> </w:t>
      </w:r>
      <w:r w:rsidRPr="008C10B4">
        <w:rPr>
          <w:rFonts w:ascii="Times New Roman" w:hAnsi="Times New Roman" w:cs="Times New Roman"/>
          <w:sz w:val="24"/>
          <w:szCs w:val="24"/>
          <w:lang w:val="en"/>
        </w:rPr>
        <w:t xml:space="preserve">110 students, </w:t>
      </w:r>
      <w:r w:rsidR="004C0E96">
        <w:rPr>
          <w:rFonts w:ascii="Times New Roman" w:hAnsi="Times New Roman" w:cs="Times New Roman"/>
          <w:sz w:val="24"/>
          <w:szCs w:val="24"/>
          <w:lang w:val="en"/>
        </w:rPr>
        <w:t xml:space="preserve">for </w:t>
      </w:r>
      <w:r w:rsidRPr="008C10B4">
        <w:rPr>
          <w:rFonts w:ascii="Times New Roman" w:hAnsi="Times New Roman" w:cs="Times New Roman"/>
          <w:sz w:val="24"/>
          <w:szCs w:val="24"/>
          <w:lang w:val="en"/>
        </w:rPr>
        <w:t>a total of 224</w:t>
      </w:r>
      <w:r w:rsidR="004C0E96">
        <w:rPr>
          <w:rFonts w:ascii="Times New Roman" w:hAnsi="Times New Roman" w:cs="Times New Roman"/>
          <w:sz w:val="24"/>
          <w:szCs w:val="24"/>
          <w:lang w:val="en"/>
        </w:rPr>
        <w:t xml:space="preserve"> students</w:t>
      </w:r>
      <w:r w:rsidRPr="008C10B4">
        <w:rPr>
          <w:rFonts w:ascii="Times New Roman" w:hAnsi="Times New Roman" w:cs="Times New Roman"/>
          <w:sz w:val="24"/>
          <w:szCs w:val="24"/>
          <w:lang w:val="en"/>
        </w:rPr>
        <w:t xml:space="preserve">. In the results of the first survey it was found that 49% of the students reported </w:t>
      </w:r>
      <w:r>
        <w:rPr>
          <w:rFonts w:ascii="Times New Roman" w:hAnsi="Times New Roman" w:cs="Times New Roman"/>
          <w:sz w:val="24"/>
          <w:szCs w:val="24"/>
          <w:lang w:val="en"/>
        </w:rPr>
        <w:t>partially</w:t>
      </w:r>
      <w:r w:rsidRPr="008C10B4">
        <w:rPr>
          <w:rFonts w:ascii="Times New Roman" w:hAnsi="Times New Roman" w:cs="Times New Roman"/>
          <w:sz w:val="24"/>
          <w:szCs w:val="24"/>
          <w:lang w:val="en"/>
        </w:rPr>
        <w:t xml:space="preserve"> </w:t>
      </w:r>
      <w:r w:rsidR="004C0E96">
        <w:rPr>
          <w:rFonts w:ascii="Times New Roman" w:hAnsi="Times New Roman" w:cs="Times New Roman"/>
          <w:sz w:val="24"/>
          <w:szCs w:val="24"/>
          <w:lang w:val="en"/>
        </w:rPr>
        <w:t xml:space="preserve">approving </w:t>
      </w:r>
      <w:r w:rsidRPr="008C10B4">
        <w:rPr>
          <w:rFonts w:ascii="Times New Roman" w:hAnsi="Times New Roman" w:cs="Times New Roman"/>
          <w:sz w:val="24"/>
          <w:szCs w:val="24"/>
          <w:lang w:val="en"/>
        </w:rPr>
        <w:t xml:space="preserve">the performance of </w:t>
      </w:r>
      <w:r w:rsidR="004C0E96">
        <w:rPr>
          <w:rFonts w:ascii="Times New Roman" w:hAnsi="Times New Roman" w:cs="Times New Roman"/>
          <w:sz w:val="24"/>
          <w:szCs w:val="24"/>
          <w:lang w:val="en"/>
        </w:rPr>
        <w:t>the</w:t>
      </w:r>
      <w:r w:rsidR="004C0E96" w:rsidRPr="008C10B4">
        <w:rPr>
          <w:rFonts w:ascii="Times New Roman" w:hAnsi="Times New Roman" w:cs="Times New Roman"/>
          <w:sz w:val="24"/>
          <w:szCs w:val="24"/>
          <w:lang w:val="en"/>
        </w:rPr>
        <w:t xml:space="preserve"> </w:t>
      </w:r>
      <w:r w:rsidRPr="008C10B4">
        <w:rPr>
          <w:rFonts w:ascii="Times New Roman" w:hAnsi="Times New Roman" w:cs="Times New Roman"/>
          <w:sz w:val="24"/>
          <w:szCs w:val="24"/>
          <w:lang w:val="en"/>
        </w:rPr>
        <w:t>director. In the second survey, it was found that 60% of the students consider that the leadership of their director is adequate. As for</w:t>
      </w:r>
      <w:r w:rsidR="004C0E96">
        <w:rPr>
          <w:rFonts w:ascii="Times New Roman" w:hAnsi="Times New Roman" w:cs="Times New Roman"/>
          <w:sz w:val="24"/>
          <w:szCs w:val="24"/>
          <w:lang w:val="en"/>
        </w:rPr>
        <w:t xml:space="preserve"> the</w:t>
      </w:r>
      <w:r w:rsidRPr="008C10B4">
        <w:rPr>
          <w:rFonts w:ascii="Times New Roman" w:hAnsi="Times New Roman" w:cs="Times New Roman"/>
          <w:sz w:val="24"/>
          <w:szCs w:val="24"/>
          <w:lang w:val="en"/>
        </w:rPr>
        <w:t xml:space="preserve"> leadership competences for effective management, 71% of students consider the</w:t>
      </w:r>
      <w:r w:rsidR="004C0E96">
        <w:rPr>
          <w:rFonts w:ascii="Times New Roman" w:hAnsi="Times New Roman" w:cs="Times New Roman"/>
          <w:sz w:val="24"/>
          <w:szCs w:val="24"/>
          <w:lang w:val="en"/>
        </w:rPr>
        <w:t xml:space="preserve"> following</w:t>
      </w:r>
      <w:r w:rsidRPr="008C10B4">
        <w:rPr>
          <w:rFonts w:ascii="Times New Roman" w:hAnsi="Times New Roman" w:cs="Times New Roman"/>
          <w:sz w:val="24"/>
          <w:szCs w:val="24"/>
          <w:lang w:val="en"/>
        </w:rPr>
        <w:t xml:space="preserve"> most important: teamwork, communication, leadership, interpersonal relationships, decision making and conflict management</w:t>
      </w:r>
      <w:r w:rsidR="004C0E96">
        <w:rPr>
          <w:rFonts w:ascii="Times New Roman" w:hAnsi="Times New Roman" w:cs="Times New Roman"/>
          <w:sz w:val="24"/>
          <w:szCs w:val="24"/>
          <w:lang w:val="en"/>
        </w:rPr>
        <w:t>.</w:t>
      </w:r>
      <w:r w:rsidRPr="008C10B4">
        <w:rPr>
          <w:rFonts w:ascii="Times New Roman" w:hAnsi="Times New Roman" w:cs="Times New Roman"/>
          <w:sz w:val="24"/>
          <w:szCs w:val="24"/>
          <w:lang w:val="en"/>
        </w:rPr>
        <w:t xml:space="preserve"> </w:t>
      </w:r>
      <w:r w:rsidR="004C0E96">
        <w:rPr>
          <w:rFonts w:ascii="Times New Roman" w:hAnsi="Times New Roman" w:cs="Times New Roman"/>
          <w:sz w:val="24"/>
          <w:szCs w:val="24"/>
          <w:lang w:val="en"/>
        </w:rPr>
        <w:t>In second place (</w:t>
      </w:r>
      <w:r w:rsidRPr="008C10B4">
        <w:rPr>
          <w:rFonts w:ascii="Times New Roman" w:hAnsi="Times New Roman" w:cs="Times New Roman"/>
          <w:sz w:val="24"/>
          <w:szCs w:val="24"/>
          <w:lang w:val="en"/>
        </w:rPr>
        <w:t>29%</w:t>
      </w:r>
      <w:r w:rsidR="004C0E96">
        <w:rPr>
          <w:rFonts w:ascii="Times New Roman" w:hAnsi="Times New Roman" w:cs="Times New Roman"/>
          <w:sz w:val="24"/>
          <w:szCs w:val="24"/>
          <w:lang w:val="en"/>
        </w:rPr>
        <w:t>)</w:t>
      </w:r>
      <w:r w:rsidRPr="008C10B4">
        <w:rPr>
          <w:rFonts w:ascii="Times New Roman" w:hAnsi="Times New Roman" w:cs="Times New Roman"/>
          <w:sz w:val="24"/>
          <w:szCs w:val="24"/>
          <w:lang w:val="en"/>
        </w:rPr>
        <w:t xml:space="preserve"> </w:t>
      </w:r>
      <w:r w:rsidR="004C0E96">
        <w:rPr>
          <w:rFonts w:ascii="Times New Roman" w:hAnsi="Times New Roman" w:cs="Times New Roman"/>
          <w:sz w:val="24"/>
          <w:szCs w:val="24"/>
          <w:lang w:val="en"/>
        </w:rPr>
        <w:t>came n</w:t>
      </w:r>
      <w:r w:rsidRPr="008C10B4">
        <w:rPr>
          <w:rFonts w:ascii="Times New Roman" w:hAnsi="Times New Roman" w:cs="Times New Roman"/>
          <w:sz w:val="24"/>
          <w:szCs w:val="24"/>
          <w:lang w:val="en"/>
        </w:rPr>
        <w:t xml:space="preserve">egotiation, delegation, strategic management and self-knowledge. It is concluded that it is necessary to </w:t>
      </w:r>
      <w:r w:rsidR="004C0E96">
        <w:rPr>
          <w:rFonts w:ascii="Times New Roman" w:hAnsi="Times New Roman" w:cs="Times New Roman"/>
          <w:sz w:val="24"/>
          <w:szCs w:val="24"/>
          <w:lang w:val="en"/>
        </w:rPr>
        <w:t>develop</w:t>
      </w:r>
      <w:r w:rsidRPr="008C10B4">
        <w:rPr>
          <w:rFonts w:ascii="Times New Roman" w:hAnsi="Times New Roman" w:cs="Times New Roman"/>
          <w:sz w:val="24"/>
          <w:szCs w:val="24"/>
          <w:lang w:val="en"/>
        </w:rPr>
        <w:t xml:space="preserve"> research to define a profile and a training model for the directors of the upper middle level of the National Polytechnic Institute that allow them to adequately deal with situations that arise in an increasingly complex and competitive society.</w:t>
      </w:r>
    </w:p>
    <w:p w14:paraId="4E74DE42" w14:textId="77777777" w:rsidR="00EB5159" w:rsidRPr="00E21E76" w:rsidRDefault="002452CF" w:rsidP="0067351A">
      <w:pPr>
        <w:spacing w:after="0" w:line="360" w:lineRule="auto"/>
        <w:jc w:val="both"/>
        <w:rPr>
          <w:rFonts w:ascii="Times New Roman" w:hAnsi="Times New Roman" w:cs="Times New Roman"/>
          <w:b/>
          <w:sz w:val="24"/>
          <w:szCs w:val="24"/>
          <w:lang w:val="en-US"/>
        </w:rPr>
      </w:pPr>
      <w:r w:rsidRPr="001F3876">
        <w:rPr>
          <w:rFonts w:ascii="Calibri" w:eastAsia="Times New Roman" w:hAnsi="Calibri" w:cs="Calibri"/>
          <w:b/>
          <w:color w:val="000000"/>
          <w:sz w:val="28"/>
          <w:szCs w:val="28"/>
          <w:lang w:val="es-ES_tradnl" w:eastAsia="es-MX"/>
        </w:rPr>
        <w:t xml:space="preserve">Key </w:t>
      </w:r>
      <w:proofErr w:type="spellStart"/>
      <w:r w:rsidRPr="001F3876">
        <w:rPr>
          <w:rFonts w:ascii="Calibri" w:eastAsia="Times New Roman" w:hAnsi="Calibri" w:cs="Calibri"/>
          <w:b/>
          <w:color w:val="000000"/>
          <w:sz w:val="28"/>
          <w:szCs w:val="28"/>
          <w:lang w:val="es-ES_tradnl" w:eastAsia="es-MX"/>
        </w:rPr>
        <w:t>Words</w:t>
      </w:r>
      <w:proofErr w:type="spellEnd"/>
      <w:r w:rsidR="000663B0" w:rsidRPr="001F3876">
        <w:rPr>
          <w:rFonts w:ascii="Calibri" w:eastAsia="Times New Roman" w:hAnsi="Calibri" w:cs="Calibri"/>
          <w:b/>
          <w:color w:val="000000"/>
          <w:sz w:val="28"/>
          <w:szCs w:val="28"/>
          <w:lang w:val="es-ES_tradnl" w:eastAsia="es-MX"/>
        </w:rPr>
        <w:t>:</w:t>
      </w:r>
      <w:r w:rsidR="000663B0" w:rsidRPr="00E21E76">
        <w:rPr>
          <w:rFonts w:ascii="Times New Roman" w:hAnsi="Times New Roman" w:cs="Times New Roman"/>
          <w:b/>
          <w:sz w:val="24"/>
          <w:szCs w:val="24"/>
          <w:lang w:val="en-US"/>
        </w:rPr>
        <w:t xml:space="preserve"> </w:t>
      </w:r>
      <w:r w:rsidR="000663B0" w:rsidRPr="00E21E76">
        <w:rPr>
          <w:rFonts w:ascii="Times New Roman" w:hAnsi="Times New Roman" w:cs="Times New Roman"/>
          <w:sz w:val="24"/>
          <w:szCs w:val="24"/>
          <w:lang w:val="en-US"/>
        </w:rPr>
        <w:t>L</w:t>
      </w:r>
      <w:r w:rsidR="00F24AA6" w:rsidRPr="00E21E76">
        <w:rPr>
          <w:rFonts w:ascii="Times New Roman" w:hAnsi="Times New Roman" w:cs="Times New Roman"/>
          <w:sz w:val="24"/>
          <w:szCs w:val="24"/>
          <w:lang w:val="en-US"/>
        </w:rPr>
        <w:t>ea</w:t>
      </w:r>
      <w:r w:rsidR="000663B0" w:rsidRPr="00E21E76">
        <w:rPr>
          <w:rFonts w:ascii="Times New Roman" w:hAnsi="Times New Roman" w:cs="Times New Roman"/>
          <w:sz w:val="24"/>
          <w:szCs w:val="24"/>
          <w:lang w:val="en-US"/>
        </w:rPr>
        <w:t xml:space="preserve">dership, </w:t>
      </w:r>
      <w:r w:rsidR="00CA6DE1" w:rsidRPr="00E21E76">
        <w:rPr>
          <w:rFonts w:ascii="Times New Roman" w:hAnsi="Times New Roman" w:cs="Times New Roman"/>
          <w:sz w:val="24"/>
          <w:szCs w:val="24"/>
          <w:lang w:val="en-US"/>
        </w:rPr>
        <w:t>Mana</w:t>
      </w:r>
      <w:r w:rsidR="000663B0" w:rsidRPr="00E21E76">
        <w:rPr>
          <w:rFonts w:ascii="Times New Roman" w:hAnsi="Times New Roman" w:cs="Times New Roman"/>
          <w:sz w:val="24"/>
          <w:szCs w:val="24"/>
          <w:lang w:val="en-US"/>
        </w:rPr>
        <w:t>ge</w:t>
      </w:r>
      <w:r w:rsidR="00CA6DE1" w:rsidRPr="00E21E76">
        <w:rPr>
          <w:rFonts w:ascii="Times New Roman" w:hAnsi="Times New Roman" w:cs="Times New Roman"/>
          <w:sz w:val="24"/>
          <w:szCs w:val="24"/>
          <w:lang w:val="en-US"/>
        </w:rPr>
        <w:t>me</w:t>
      </w:r>
      <w:r w:rsidR="000663B0" w:rsidRPr="00E21E76">
        <w:rPr>
          <w:rFonts w:ascii="Times New Roman" w:hAnsi="Times New Roman" w:cs="Times New Roman"/>
          <w:sz w:val="24"/>
          <w:szCs w:val="24"/>
          <w:lang w:val="en-US"/>
        </w:rPr>
        <w:t>nt</w:t>
      </w:r>
      <w:r w:rsidR="00EE370E" w:rsidRPr="00E21E76">
        <w:rPr>
          <w:rFonts w:ascii="Times New Roman" w:hAnsi="Times New Roman" w:cs="Times New Roman"/>
          <w:sz w:val="24"/>
          <w:szCs w:val="24"/>
          <w:lang w:val="en-US"/>
        </w:rPr>
        <w:t>, Middle-High Education</w:t>
      </w:r>
    </w:p>
    <w:p w14:paraId="747F62C4" w14:textId="77777777" w:rsidR="007B029E" w:rsidRDefault="007B029E" w:rsidP="008536A0">
      <w:pPr>
        <w:spacing w:line="360" w:lineRule="auto"/>
        <w:jc w:val="both"/>
        <w:rPr>
          <w:rFonts w:ascii="Times New Roman" w:hAnsi="Times New Roman" w:cs="Times New Roman"/>
          <w:sz w:val="24"/>
          <w:szCs w:val="24"/>
          <w:lang w:val="en-US"/>
        </w:rPr>
      </w:pPr>
    </w:p>
    <w:p w14:paraId="670D1225" w14:textId="7B7DFFC3" w:rsidR="001F3876" w:rsidRPr="001F3876" w:rsidRDefault="001F3876" w:rsidP="00193DA6">
      <w:pPr>
        <w:spacing w:after="0" w:line="360" w:lineRule="auto"/>
        <w:jc w:val="both"/>
        <w:rPr>
          <w:rFonts w:ascii="Calibri" w:eastAsia="Times New Roman" w:hAnsi="Calibri" w:cs="Calibri"/>
          <w:b/>
          <w:color w:val="000000"/>
          <w:sz w:val="28"/>
          <w:szCs w:val="28"/>
          <w:lang w:val="es-ES_tradnl" w:eastAsia="es-MX"/>
        </w:rPr>
      </w:pPr>
      <w:r w:rsidRPr="001F3876">
        <w:rPr>
          <w:rFonts w:ascii="Calibri" w:eastAsia="Times New Roman" w:hAnsi="Calibri" w:cs="Calibri"/>
          <w:b/>
          <w:color w:val="000000"/>
          <w:sz w:val="28"/>
          <w:szCs w:val="28"/>
          <w:lang w:val="es-ES_tradnl" w:eastAsia="es-MX"/>
        </w:rPr>
        <w:t>Resumo</w:t>
      </w:r>
    </w:p>
    <w:p w14:paraId="741F80D7" w14:textId="77777777" w:rsidR="001F3876" w:rsidRPr="001F3876" w:rsidRDefault="001F3876" w:rsidP="001F3876">
      <w:pPr>
        <w:spacing w:line="360" w:lineRule="auto"/>
        <w:jc w:val="both"/>
        <w:rPr>
          <w:rFonts w:ascii="Times New Roman" w:hAnsi="Times New Roman" w:cs="Times New Roman"/>
          <w:sz w:val="24"/>
          <w:szCs w:val="24"/>
          <w:lang w:val="en-US"/>
        </w:rPr>
      </w:pPr>
      <w:proofErr w:type="gramStart"/>
      <w:r w:rsidRPr="001F3876">
        <w:rPr>
          <w:rFonts w:ascii="Times New Roman" w:hAnsi="Times New Roman" w:cs="Times New Roman"/>
          <w:sz w:val="24"/>
          <w:szCs w:val="24"/>
          <w:lang w:val="en-US"/>
        </w:rPr>
        <w:t xml:space="preserve">A </w:t>
      </w:r>
      <w:proofErr w:type="spellStart"/>
      <w:r w:rsidRPr="001F3876">
        <w:rPr>
          <w:rFonts w:ascii="Times New Roman" w:hAnsi="Times New Roman" w:cs="Times New Roman"/>
          <w:sz w:val="24"/>
          <w:szCs w:val="24"/>
          <w:lang w:val="en-US"/>
        </w:rPr>
        <w:t>liderança</w:t>
      </w:r>
      <w:proofErr w:type="spellEnd"/>
      <w:r w:rsidRPr="001F3876">
        <w:rPr>
          <w:rFonts w:ascii="Times New Roman" w:hAnsi="Times New Roman" w:cs="Times New Roman"/>
          <w:sz w:val="24"/>
          <w:szCs w:val="24"/>
          <w:lang w:val="en-US"/>
        </w:rPr>
        <w:t xml:space="preserve"> de </w:t>
      </w:r>
      <w:proofErr w:type="spellStart"/>
      <w:r w:rsidRPr="001F3876">
        <w:rPr>
          <w:rFonts w:ascii="Times New Roman" w:hAnsi="Times New Roman" w:cs="Times New Roman"/>
          <w:sz w:val="24"/>
          <w:szCs w:val="24"/>
          <w:lang w:val="en-US"/>
        </w:rPr>
        <w:t>gestão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hoje</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tornou</w:t>
      </w:r>
      <w:proofErr w:type="spellEnd"/>
      <w:r w:rsidRPr="001F3876">
        <w:rPr>
          <w:rFonts w:ascii="Times New Roman" w:hAnsi="Times New Roman" w:cs="Times New Roman"/>
          <w:sz w:val="24"/>
          <w:szCs w:val="24"/>
          <w:lang w:val="en-US"/>
        </w:rPr>
        <w:t xml:space="preserve">-se </w:t>
      </w:r>
      <w:proofErr w:type="spellStart"/>
      <w:r w:rsidRPr="001F3876">
        <w:rPr>
          <w:rFonts w:ascii="Times New Roman" w:hAnsi="Times New Roman" w:cs="Times New Roman"/>
          <w:sz w:val="24"/>
          <w:szCs w:val="24"/>
          <w:lang w:val="en-US"/>
        </w:rPr>
        <w:t>uma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competição</w:t>
      </w:r>
      <w:proofErr w:type="spellEnd"/>
      <w:r w:rsidRPr="001F3876">
        <w:rPr>
          <w:rFonts w:ascii="Times New Roman" w:hAnsi="Times New Roman" w:cs="Times New Roman"/>
          <w:sz w:val="24"/>
          <w:szCs w:val="24"/>
          <w:lang w:val="en-US"/>
        </w:rPr>
        <w:t xml:space="preserve"> e </w:t>
      </w:r>
      <w:proofErr w:type="spellStart"/>
      <w:r w:rsidRPr="001F3876">
        <w:rPr>
          <w:rFonts w:ascii="Times New Roman" w:hAnsi="Times New Roman" w:cs="Times New Roman"/>
          <w:sz w:val="24"/>
          <w:szCs w:val="24"/>
          <w:lang w:val="en-US"/>
        </w:rPr>
        <w:t>uma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estratégia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emanada</w:t>
      </w:r>
      <w:proofErr w:type="spellEnd"/>
      <w:r w:rsidRPr="001F3876">
        <w:rPr>
          <w:rFonts w:ascii="Times New Roman" w:hAnsi="Times New Roman" w:cs="Times New Roman"/>
          <w:sz w:val="24"/>
          <w:szCs w:val="24"/>
          <w:lang w:val="en-US"/>
        </w:rPr>
        <w:t xml:space="preserve"> das </w:t>
      </w:r>
      <w:proofErr w:type="spellStart"/>
      <w:r w:rsidRPr="001F3876">
        <w:rPr>
          <w:rFonts w:ascii="Times New Roman" w:hAnsi="Times New Roman" w:cs="Times New Roman"/>
          <w:sz w:val="24"/>
          <w:szCs w:val="24"/>
          <w:lang w:val="en-US"/>
        </w:rPr>
        <w:t>políticas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educacionais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exigidas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por</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organizações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internacionais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nas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quais</w:t>
      </w:r>
      <w:proofErr w:type="spellEnd"/>
      <w:r w:rsidRPr="001F3876">
        <w:rPr>
          <w:rFonts w:ascii="Times New Roman" w:hAnsi="Times New Roman" w:cs="Times New Roman"/>
          <w:sz w:val="24"/>
          <w:szCs w:val="24"/>
          <w:lang w:val="en-US"/>
        </w:rPr>
        <w:t xml:space="preserve"> o </w:t>
      </w:r>
      <w:proofErr w:type="spellStart"/>
      <w:r w:rsidRPr="001F3876">
        <w:rPr>
          <w:rFonts w:ascii="Times New Roman" w:hAnsi="Times New Roman" w:cs="Times New Roman"/>
          <w:sz w:val="24"/>
          <w:szCs w:val="24"/>
          <w:lang w:val="en-US"/>
        </w:rPr>
        <w:t>diretor</w:t>
      </w:r>
      <w:proofErr w:type="spellEnd"/>
      <w:r w:rsidRPr="001F3876">
        <w:rPr>
          <w:rFonts w:ascii="Times New Roman" w:hAnsi="Times New Roman" w:cs="Times New Roman"/>
          <w:sz w:val="24"/>
          <w:szCs w:val="24"/>
          <w:lang w:val="en-US"/>
        </w:rPr>
        <w:t xml:space="preserve"> é </w:t>
      </w:r>
      <w:proofErr w:type="spellStart"/>
      <w:r w:rsidRPr="001F3876">
        <w:rPr>
          <w:rFonts w:ascii="Times New Roman" w:hAnsi="Times New Roman" w:cs="Times New Roman"/>
          <w:sz w:val="24"/>
          <w:szCs w:val="24"/>
          <w:lang w:val="en-US"/>
        </w:rPr>
        <w:t>considerado</w:t>
      </w:r>
      <w:proofErr w:type="spellEnd"/>
      <w:r w:rsidRPr="001F3876">
        <w:rPr>
          <w:rFonts w:ascii="Times New Roman" w:hAnsi="Times New Roman" w:cs="Times New Roman"/>
          <w:sz w:val="24"/>
          <w:szCs w:val="24"/>
          <w:lang w:val="en-US"/>
        </w:rPr>
        <w:t xml:space="preserve"> o principal </w:t>
      </w:r>
      <w:proofErr w:type="spellStart"/>
      <w:r w:rsidRPr="001F3876">
        <w:rPr>
          <w:rFonts w:ascii="Times New Roman" w:hAnsi="Times New Roman" w:cs="Times New Roman"/>
          <w:sz w:val="24"/>
          <w:szCs w:val="24"/>
          <w:lang w:val="en-US"/>
        </w:rPr>
        <w:t>agente</w:t>
      </w:r>
      <w:proofErr w:type="spellEnd"/>
      <w:r w:rsidRPr="001F3876">
        <w:rPr>
          <w:rFonts w:ascii="Times New Roman" w:hAnsi="Times New Roman" w:cs="Times New Roman"/>
          <w:sz w:val="24"/>
          <w:szCs w:val="24"/>
          <w:lang w:val="en-US"/>
        </w:rPr>
        <w:t xml:space="preserve"> para </w:t>
      </w:r>
      <w:proofErr w:type="spellStart"/>
      <w:r w:rsidRPr="001F3876">
        <w:rPr>
          <w:rFonts w:ascii="Times New Roman" w:hAnsi="Times New Roman" w:cs="Times New Roman"/>
          <w:sz w:val="24"/>
          <w:szCs w:val="24"/>
          <w:lang w:val="en-US"/>
        </w:rPr>
        <w:t>realizá</w:t>
      </w:r>
      <w:proofErr w:type="spellEnd"/>
      <w:r w:rsidRPr="001F3876">
        <w:rPr>
          <w:rFonts w:ascii="Times New Roman" w:hAnsi="Times New Roman" w:cs="Times New Roman"/>
          <w:sz w:val="24"/>
          <w:szCs w:val="24"/>
          <w:lang w:val="en-US"/>
        </w:rPr>
        <w:t>-las.</w:t>
      </w:r>
      <w:proofErr w:type="gram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Esta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pesquisa</w:t>
      </w:r>
      <w:proofErr w:type="spellEnd"/>
      <w:r w:rsidRPr="001F3876">
        <w:rPr>
          <w:rFonts w:ascii="Times New Roman" w:hAnsi="Times New Roman" w:cs="Times New Roman"/>
          <w:sz w:val="24"/>
          <w:szCs w:val="24"/>
          <w:lang w:val="en-US"/>
        </w:rPr>
        <w:t xml:space="preserve"> tem </w:t>
      </w:r>
      <w:proofErr w:type="spellStart"/>
      <w:r w:rsidRPr="001F3876">
        <w:rPr>
          <w:rFonts w:ascii="Times New Roman" w:hAnsi="Times New Roman" w:cs="Times New Roman"/>
          <w:sz w:val="24"/>
          <w:szCs w:val="24"/>
          <w:lang w:val="en-US"/>
        </w:rPr>
        <w:t>como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objetivo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identificar</w:t>
      </w:r>
      <w:proofErr w:type="spellEnd"/>
      <w:r w:rsidRPr="001F3876">
        <w:rPr>
          <w:rFonts w:ascii="Times New Roman" w:hAnsi="Times New Roman" w:cs="Times New Roman"/>
          <w:sz w:val="24"/>
          <w:szCs w:val="24"/>
          <w:lang w:val="en-US"/>
        </w:rPr>
        <w:t xml:space="preserve">, a </w:t>
      </w:r>
      <w:proofErr w:type="spellStart"/>
      <w:r w:rsidRPr="001F3876">
        <w:rPr>
          <w:rFonts w:ascii="Times New Roman" w:hAnsi="Times New Roman" w:cs="Times New Roman"/>
          <w:sz w:val="24"/>
          <w:szCs w:val="24"/>
          <w:lang w:val="en-US"/>
        </w:rPr>
        <w:t>partir</w:t>
      </w:r>
      <w:proofErr w:type="spellEnd"/>
      <w:r w:rsidRPr="001F3876">
        <w:rPr>
          <w:rFonts w:ascii="Times New Roman" w:hAnsi="Times New Roman" w:cs="Times New Roman"/>
          <w:sz w:val="24"/>
          <w:szCs w:val="24"/>
          <w:lang w:val="en-US"/>
        </w:rPr>
        <w:t xml:space="preserve"> da </w:t>
      </w:r>
      <w:proofErr w:type="spellStart"/>
      <w:r w:rsidRPr="001F3876">
        <w:rPr>
          <w:rFonts w:ascii="Times New Roman" w:hAnsi="Times New Roman" w:cs="Times New Roman"/>
          <w:sz w:val="24"/>
          <w:szCs w:val="24"/>
          <w:lang w:val="en-US"/>
        </w:rPr>
        <w:t>percepção</w:t>
      </w:r>
      <w:proofErr w:type="spellEnd"/>
      <w:r w:rsidRPr="001F3876">
        <w:rPr>
          <w:rFonts w:ascii="Times New Roman" w:hAnsi="Times New Roman" w:cs="Times New Roman"/>
          <w:sz w:val="24"/>
          <w:szCs w:val="24"/>
          <w:lang w:val="en-US"/>
        </w:rPr>
        <w:t xml:space="preserve"> dos </w:t>
      </w:r>
      <w:proofErr w:type="spellStart"/>
      <w:r w:rsidRPr="001F3876">
        <w:rPr>
          <w:rFonts w:ascii="Times New Roman" w:hAnsi="Times New Roman" w:cs="Times New Roman"/>
          <w:sz w:val="24"/>
          <w:szCs w:val="24"/>
          <w:lang w:val="en-US"/>
        </w:rPr>
        <w:t>alunos</w:t>
      </w:r>
      <w:proofErr w:type="spellEnd"/>
      <w:r w:rsidRPr="001F3876">
        <w:rPr>
          <w:rFonts w:ascii="Times New Roman" w:hAnsi="Times New Roman" w:cs="Times New Roman"/>
          <w:sz w:val="24"/>
          <w:szCs w:val="24"/>
          <w:lang w:val="en-US"/>
        </w:rPr>
        <w:t xml:space="preserve"> e </w:t>
      </w:r>
      <w:proofErr w:type="spellStart"/>
      <w:r w:rsidRPr="001F3876">
        <w:rPr>
          <w:rFonts w:ascii="Times New Roman" w:hAnsi="Times New Roman" w:cs="Times New Roman"/>
          <w:sz w:val="24"/>
          <w:szCs w:val="24"/>
          <w:lang w:val="en-US"/>
        </w:rPr>
        <w:t>decorrentes</w:t>
      </w:r>
      <w:proofErr w:type="spellEnd"/>
      <w:r w:rsidRPr="001F3876">
        <w:rPr>
          <w:rFonts w:ascii="Times New Roman" w:hAnsi="Times New Roman" w:cs="Times New Roman"/>
          <w:sz w:val="24"/>
          <w:szCs w:val="24"/>
          <w:lang w:val="en-US"/>
        </w:rPr>
        <w:t xml:space="preserve"> do </w:t>
      </w:r>
      <w:proofErr w:type="spellStart"/>
      <w:r w:rsidRPr="001F3876">
        <w:rPr>
          <w:rFonts w:ascii="Times New Roman" w:hAnsi="Times New Roman" w:cs="Times New Roman"/>
          <w:sz w:val="24"/>
          <w:szCs w:val="24"/>
          <w:lang w:val="en-US"/>
        </w:rPr>
        <w:t>movimento</w:t>
      </w:r>
      <w:proofErr w:type="spellEnd"/>
      <w:r w:rsidRPr="001F3876">
        <w:rPr>
          <w:rFonts w:ascii="Times New Roman" w:hAnsi="Times New Roman" w:cs="Times New Roman"/>
          <w:sz w:val="24"/>
          <w:szCs w:val="24"/>
          <w:lang w:val="en-US"/>
        </w:rPr>
        <w:t xml:space="preserve"> que </w:t>
      </w:r>
      <w:proofErr w:type="spellStart"/>
      <w:r w:rsidRPr="001F3876">
        <w:rPr>
          <w:rFonts w:ascii="Times New Roman" w:hAnsi="Times New Roman" w:cs="Times New Roman"/>
          <w:sz w:val="24"/>
          <w:szCs w:val="24"/>
          <w:lang w:val="en-US"/>
        </w:rPr>
        <w:t>foi</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concebido</w:t>
      </w:r>
      <w:proofErr w:type="spellEnd"/>
      <w:r w:rsidRPr="001F3876">
        <w:rPr>
          <w:rFonts w:ascii="Times New Roman" w:hAnsi="Times New Roman" w:cs="Times New Roman"/>
          <w:sz w:val="24"/>
          <w:szCs w:val="24"/>
          <w:lang w:val="en-US"/>
        </w:rPr>
        <w:t xml:space="preserve"> no </w:t>
      </w:r>
      <w:proofErr w:type="spellStart"/>
      <w:r w:rsidRPr="001F3876">
        <w:rPr>
          <w:rFonts w:ascii="Times New Roman" w:hAnsi="Times New Roman" w:cs="Times New Roman"/>
          <w:sz w:val="24"/>
          <w:szCs w:val="24"/>
          <w:lang w:val="en-US"/>
        </w:rPr>
        <w:t>ano</w:t>
      </w:r>
      <w:proofErr w:type="spellEnd"/>
      <w:r w:rsidRPr="001F3876">
        <w:rPr>
          <w:rFonts w:ascii="Times New Roman" w:hAnsi="Times New Roman" w:cs="Times New Roman"/>
          <w:sz w:val="24"/>
          <w:szCs w:val="24"/>
          <w:lang w:val="en-US"/>
        </w:rPr>
        <w:t xml:space="preserve"> de 2014, que </w:t>
      </w:r>
      <w:proofErr w:type="spellStart"/>
      <w:r w:rsidRPr="001F3876">
        <w:rPr>
          <w:rFonts w:ascii="Times New Roman" w:hAnsi="Times New Roman" w:cs="Times New Roman"/>
          <w:sz w:val="24"/>
          <w:szCs w:val="24"/>
          <w:lang w:val="en-US"/>
        </w:rPr>
        <w:t>trouxe</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como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conseqüência</w:t>
      </w:r>
      <w:proofErr w:type="spellEnd"/>
      <w:r w:rsidRPr="001F3876">
        <w:rPr>
          <w:rFonts w:ascii="Times New Roman" w:hAnsi="Times New Roman" w:cs="Times New Roman"/>
          <w:sz w:val="24"/>
          <w:szCs w:val="24"/>
          <w:lang w:val="en-US"/>
        </w:rPr>
        <w:t xml:space="preserve">, a </w:t>
      </w:r>
      <w:proofErr w:type="spellStart"/>
      <w:r w:rsidRPr="001F3876">
        <w:rPr>
          <w:rFonts w:ascii="Times New Roman" w:hAnsi="Times New Roman" w:cs="Times New Roman"/>
          <w:sz w:val="24"/>
          <w:szCs w:val="24"/>
          <w:lang w:val="en-US"/>
        </w:rPr>
        <w:t>mudança</w:t>
      </w:r>
      <w:proofErr w:type="spellEnd"/>
      <w:r w:rsidRPr="001F3876">
        <w:rPr>
          <w:rFonts w:ascii="Times New Roman" w:hAnsi="Times New Roman" w:cs="Times New Roman"/>
          <w:sz w:val="24"/>
          <w:szCs w:val="24"/>
          <w:lang w:val="en-US"/>
        </w:rPr>
        <w:t xml:space="preserve"> de </w:t>
      </w:r>
      <w:proofErr w:type="spellStart"/>
      <w:r w:rsidRPr="001F3876">
        <w:rPr>
          <w:rFonts w:ascii="Times New Roman" w:hAnsi="Times New Roman" w:cs="Times New Roman"/>
          <w:sz w:val="24"/>
          <w:szCs w:val="24"/>
          <w:lang w:val="en-US"/>
        </w:rPr>
        <w:t>gerentes</w:t>
      </w:r>
      <w:proofErr w:type="spellEnd"/>
      <w:r w:rsidRPr="001F3876">
        <w:rPr>
          <w:rFonts w:ascii="Times New Roman" w:hAnsi="Times New Roman" w:cs="Times New Roman"/>
          <w:sz w:val="24"/>
          <w:szCs w:val="24"/>
          <w:lang w:val="en-US"/>
        </w:rPr>
        <w:t xml:space="preserve"> a </w:t>
      </w:r>
      <w:proofErr w:type="spellStart"/>
      <w:r w:rsidRPr="001F3876">
        <w:rPr>
          <w:rFonts w:ascii="Times New Roman" w:hAnsi="Times New Roman" w:cs="Times New Roman"/>
          <w:sz w:val="24"/>
          <w:szCs w:val="24"/>
          <w:lang w:val="en-US"/>
        </w:rPr>
        <w:t>pedido</w:t>
      </w:r>
      <w:proofErr w:type="spellEnd"/>
      <w:r w:rsidRPr="001F3876">
        <w:rPr>
          <w:rFonts w:ascii="Times New Roman" w:hAnsi="Times New Roman" w:cs="Times New Roman"/>
          <w:sz w:val="24"/>
          <w:szCs w:val="24"/>
          <w:lang w:val="en-US"/>
        </w:rPr>
        <w:t xml:space="preserve"> da </w:t>
      </w:r>
      <w:proofErr w:type="spellStart"/>
      <w:r w:rsidRPr="001F3876">
        <w:rPr>
          <w:rFonts w:ascii="Times New Roman" w:hAnsi="Times New Roman" w:cs="Times New Roman"/>
          <w:sz w:val="24"/>
          <w:szCs w:val="24"/>
          <w:lang w:val="en-US"/>
        </w:rPr>
        <w:t>comunidade</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estudantil</w:t>
      </w:r>
      <w:proofErr w:type="spellEnd"/>
      <w:r w:rsidRPr="001F3876">
        <w:rPr>
          <w:rFonts w:ascii="Times New Roman" w:hAnsi="Times New Roman" w:cs="Times New Roman"/>
          <w:sz w:val="24"/>
          <w:szCs w:val="24"/>
          <w:lang w:val="en-US"/>
        </w:rPr>
        <w:t xml:space="preserve">, as </w:t>
      </w:r>
      <w:proofErr w:type="spellStart"/>
      <w:r w:rsidRPr="001F3876">
        <w:rPr>
          <w:rFonts w:ascii="Times New Roman" w:hAnsi="Times New Roman" w:cs="Times New Roman"/>
          <w:sz w:val="24"/>
          <w:szCs w:val="24"/>
          <w:lang w:val="en-US"/>
        </w:rPr>
        <w:t>competências</w:t>
      </w:r>
      <w:proofErr w:type="spellEnd"/>
      <w:r w:rsidRPr="001F3876">
        <w:rPr>
          <w:rFonts w:ascii="Times New Roman" w:hAnsi="Times New Roman" w:cs="Times New Roman"/>
          <w:sz w:val="24"/>
          <w:szCs w:val="24"/>
          <w:lang w:val="en-US"/>
        </w:rPr>
        <w:t xml:space="preserve"> e </w:t>
      </w:r>
      <w:proofErr w:type="spellStart"/>
      <w:r w:rsidRPr="001F3876">
        <w:rPr>
          <w:rFonts w:ascii="Times New Roman" w:hAnsi="Times New Roman" w:cs="Times New Roman"/>
          <w:sz w:val="24"/>
          <w:szCs w:val="24"/>
          <w:lang w:val="en-US"/>
        </w:rPr>
        <w:t>características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necessárias</w:t>
      </w:r>
      <w:proofErr w:type="spellEnd"/>
      <w:r w:rsidRPr="001F3876">
        <w:rPr>
          <w:rFonts w:ascii="Times New Roman" w:hAnsi="Times New Roman" w:cs="Times New Roman"/>
          <w:sz w:val="24"/>
          <w:szCs w:val="24"/>
          <w:lang w:val="en-US"/>
        </w:rPr>
        <w:t xml:space="preserve"> para </w:t>
      </w:r>
      <w:proofErr w:type="spellStart"/>
      <w:r w:rsidRPr="001F3876">
        <w:rPr>
          <w:rFonts w:ascii="Times New Roman" w:hAnsi="Times New Roman" w:cs="Times New Roman"/>
          <w:sz w:val="24"/>
          <w:szCs w:val="24"/>
          <w:lang w:val="en-US"/>
        </w:rPr>
        <w:t>exercer</w:t>
      </w:r>
      <w:proofErr w:type="spellEnd"/>
      <w:r w:rsidRPr="001F3876">
        <w:rPr>
          <w:rFonts w:ascii="Times New Roman" w:hAnsi="Times New Roman" w:cs="Times New Roman"/>
          <w:sz w:val="24"/>
          <w:szCs w:val="24"/>
          <w:lang w:val="en-US"/>
        </w:rPr>
        <w:t xml:space="preserve"> a </w:t>
      </w:r>
      <w:proofErr w:type="spellStart"/>
      <w:r w:rsidRPr="001F3876">
        <w:rPr>
          <w:rFonts w:ascii="Times New Roman" w:hAnsi="Times New Roman" w:cs="Times New Roman"/>
          <w:sz w:val="24"/>
          <w:szCs w:val="24"/>
          <w:lang w:val="en-US"/>
        </w:rPr>
        <w:t>liderança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Gestão</w:t>
      </w:r>
      <w:proofErr w:type="spellEnd"/>
      <w:r w:rsidRPr="001F3876">
        <w:rPr>
          <w:rFonts w:ascii="Times New Roman" w:hAnsi="Times New Roman" w:cs="Times New Roman"/>
          <w:sz w:val="24"/>
          <w:szCs w:val="24"/>
          <w:lang w:val="en-US"/>
        </w:rPr>
        <w:t xml:space="preserve"> e </w:t>
      </w:r>
      <w:proofErr w:type="spellStart"/>
      <w:r w:rsidRPr="001F3876">
        <w:rPr>
          <w:rFonts w:ascii="Times New Roman" w:hAnsi="Times New Roman" w:cs="Times New Roman"/>
          <w:sz w:val="24"/>
          <w:szCs w:val="24"/>
          <w:lang w:val="en-US"/>
        </w:rPr>
        <w:t>gestão</w:t>
      </w:r>
      <w:proofErr w:type="spellEnd"/>
      <w:r w:rsidRPr="001F3876">
        <w:rPr>
          <w:rFonts w:ascii="Times New Roman" w:hAnsi="Times New Roman" w:cs="Times New Roman"/>
          <w:sz w:val="24"/>
          <w:szCs w:val="24"/>
          <w:lang w:val="en-US"/>
        </w:rPr>
        <w:t xml:space="preserve"> do </w:t>
      </w:r>
      <w:proofErr w:type="spellStart"/>
      <w:r w:rsidRPr="001F3876">
        <w:rPr>
          <w:rFonts w:ascii="Times New Roman" w:hAnsi="Times New Roman" w:cs="Times New Roman"/>
          <w:sz w:val="24"/>
          <w:szCs w:val="24"/>
          <w:lang w:val="en-US"/>
        </w:rPr>
        <w:t>nível</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médio</w:t>
      </w:r>
      <w:proofErr w:type="spellEnd"/>
      <w:r w:rsidRPr="001F3876">
        <w:rPr>
          <w:rFonts w:ascii="Times New Roman" w:hAnsi="Times New Roman" w:cs="Times New Roman"/>
          <w:sz w:val="24"/>
          <w:szCs w:val="24"/>
          <w:lang w:val="en-US"/>
        </w:rPr>
        <w:t xml:space="preserve"> superior do </w:t>
      </w:r>
      <w:proofErr w:type="spellStart"/>
      <w:r w:rsidRPr="001F3876">
        <w:rPr>
          <w:rFonts w:ascii="Times New Roman" w:hAnsi="Times New Roman" w:cs="Times New Roman"/>
          <w:sz w:val="24"/>
          <w:szCs w:val="24"/>
          <w:lang w:val="en-US"/>
        </w:rPr>
        <w:lastRenderedPageBreak/>
        <w:t>Instituto</w:t>
      </w:r>
      <w:proofErr w:type="spellEnd"/>
      <w:r w:rsidRPr="001F3876">
        <w:rPr>
          <w:rFonts w:ascii="Times New Roman" w:hAnsi="Times New Roman" w:cs="Times New Roman"/>
          <w:sz w:val="24"/>
          <w:szCs w:val="24"/>
          <w:lang w:val="en-US"/>
        </w:rPr>
        <w:t xml:space="preserve"> Nacional </w:t>
      </w:r>
      <w:proofErr w:type="spellStart"/>
      <w:r w:rsidRPr="001F3876">
        <w:rPr>
          <w:rFonts w:ascii="Times New Roman" w:hAnsi="Times New Roman" w:cs="Times New Roman"/>
          <w:sz w:val="24"/>
          <w:szCs w:val="24"/>
          <w:lang w:val="en-US"/>
        </w:rPr>
        <w:t>Politécnico</w:t>
      </w:r>
      <w:proofErr w:type="spellEnd"/>
      <w:r w:rsidRPr="001F3876">
        <w:rPr>
          <w:rFonts w:ascii="Times New Roman" w:hAnsi="Times New Roman" w:cs="Times New Roman"/>
          <w:sz w:val="24"/>
          <w:szCs w:val="24"/>
          <w:lang w:val="en-US"/>
        </w:rPr>
        <w:t xml:space="preserve"> do México. </w:t>
      </w:r>
      <w:proofErr w:type="spellStart"/>
      <w:proofErr w:type="gramStart"/>
      <w:r w:rsidRPr="001F3876">
        <w:rPr>
          <w:rFonts w:ascii="Times New Roman" w:hAnsi="Times New Roman" w:cs="Times New Roman"/>
          <w:sz w:val="24"/>
          <w:szCs w:val="24"/>
          <w:lang w:val="en-US"/>
        </w:rPr>
        <w:t>Os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métodos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utilizados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foram</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quantitativos</w:t>
      </w:r>
      <w:proofErr w:type="spellEnd"/>
      <w:r w:rsidRPr="001F3876">
        <w:rPr>
          <w:rFonts w:ascii="Times New Roman" w:hAnsi="Times New Roman" w:cs="Times New Roman"/>
          <w:sz w:val="24"/>
          <w:szCs w:val="24"/>
          <w:lang w:val="en-US"/>
        </w:rPr>
        <w:t xml:space="preserve"> e </w:t>
      </w:r>
      <w:proofErr w:type="spellStart"/>
      <w:r w:rsidRPr="001F3876">
        <w:rPr>
          <w:rFonts w:ascii="Times New Roman" w:hAnsi="Times New Roman" w:cs="Times New Roman"/>
          <w:sz w:val="24"/>
          <w:szCs w:val="24"/>
          <w:lang w:val="en-US"/>
        </w:rPr>
        <w:t>qualitativos</w:t>
      </w:r>
      <w:proofErr w:type="spellEnd"/>
      <w:r w:rsidRPr="001F3876">
        <w:rPr>
          <w:rFonts w:ascii="Times New Roman" w:hAnsi="Times New Roman" w:cs="Times New Roman"/>
          <w:sz w:val="24"/>
          <w:szCs w:val="24"/>
          <w:lang w:val="en-US"/>
        </w:rPr>
        <w:t xml:space="preserve"> com </w:t>
      </w:r>
      <w:proofErr w:type="spellStart"/>
      <w:r w:rsidRPr="001F3876">
        <w:rPr>
          <w:rFonts w:ascii="Times New Roman" w:hAnsi="Times New Roman" w:cs="Times New Roman"/>
          <w:sz w:val="24"/>
          <w:szCs w:val="24"/>
          <w:lang w:val="en-US"/>
        </w:rPr>
        <w:t>uma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abordagem</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exploratória</w:t>
      </w:r>
      <w:proofErr w:type="spellEnd"/>
      <w:r w:rsidRPr="001F3876">
        <w:rPr>
          <w:rFonts w:ascii="Times New Roman" w:hAnsi="Times New Roman" w:cs="Times New Roman"/>
          <w:sz w:val="24"/>
          <w:szCs w:val="24"/>
          <w:lang w:val="en-US"/>
        </w:rPr>
        <w:t xml:space="preserve"> e </w:t>
      </w:r>
      <w:proofErr w:type="spellStart"/>
      <w:r w:rsidRPr="001F3876">
        <w:rPr>
          <w:rFonts w:ascii="Times New Roman" w:hAnsi="Times New Roman" w:cs="Times New Roman"/>
          <w:sz w:val="24"/>
          <w:szCs w:val="24"/>
          <w:lang w:val="en-US"/>
        </w:rPr>
        <w:t>descritiva</w:t>
      </w:r>
      <w:proofErr w:type="spellEnd"/>
      <w:r w:rsidRPr="001F3876">
        <w:rPr>
          <w:rFonts w:ascii="Times New Roman" w:hAnsi="Times New Roman" w:cs="Times New Roman"/>
          <w:sz w:val="24"/>
          <w:szCs w:val="24"/>
          <w:lang w:val="en-US"/>
        </w:rPr>
        <w:t>.</w:t>
      </w:r>
      <w:proofErr w:type="gramEnd"/>
      <w:r w:rsidRPr="001F3876">
        <w:rPr>
          <w:rFonts w:ascii="Times New Roman" w:hAnsi="Times New Roman" w:cs="Times New Roman"/>
          <w:sz w:val="24"/>
          <w:szCs w:val="24"/>
          <w:lang w:val="en-US"/>
        </w:rPr>
        <w:t xml:space="preserve"> Para </w:t>
      </w:r>
      <w:proofErr w:type="spellStart"/>
      <w:r w:rsidRPr="001F3876">
        <w:rPr>
          <w:rFonts w:ascii="Times New Roman" w:hAnsi="Times New Roman" w:cs="Times New Roman"/>
          <w:sz w:val="24"/>
          <w:szCs w:val="24"/>
          <w:lang w:val="en-US"/>
        </w:rPr>
        <w:t>isso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foi</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realizada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uma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análise</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teórica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bem</w:t>
      </w:r>
      <w:proofErr w:type="spellEnd"/>
      <w:r w:rsidRPr="001F3876">
        <w:rPr>
          <w:rFonts w:ascii="Times New Roman" w:hAnsi="Times New Roman" w:cs="Times New Roman"/>
          <w:sz w:val="24"/>
          <w:szCs w:val="24"/>
          <w:lang w:val="en-US"/>
        </w:rPr>
        <w:t xml:space="preserve"> </w:t>
      </w:r>
      <w:proofErr w:type="spellStart"/>
      <w:proofErr w:type="gramStart"/>
      <w:r w:rsidRPr="001F3876">
        <w:rPr>
          <w:rFonts w:ascii="Times New Roman" w:hAnsi="Times New Roman" w:cs="Times New Roman"/>
          <w:sz w:val="24"/>
          <w:szCs w:val="24"/>
          <w:lang w:val="en-US"/>
        </w:rPr>
        <w:t>como</w:t>
      </w:r>
      <w:proofErr w:type="spellEnd"/>
      <w:proofErr w:type="gram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pesquisa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empírica</w:t>
      </w:r>
      <w:proofErr w:type="spellEnd"/>
      <w:r w:rsidRPr="001F3876">
        <w:rPr>
          <w:rFonts w:ascii="Times New Roman" w:hAnsi="Times New Roman" w:cs="Times New Roman"/>
          <w:sz w:val="24"/>
          <w:szCs w:val="24"/>
          <w:lang w:val="en-US"/>
        </w:rPr>
        <w:t xml:space="preserve"> e </w:t>
      </w:r>
      <w:proofErr w:type="spellStart"/>
      <w:r w:rsidRPr="001F3876">
        <w:rPr>
          <w:rFonts w:ascii="Times New Roman" w:hAnsi="Times New Roman" w:cs="Times New Roman"/>
          <w:sz w:val="24"/>
          <w:szCs w:val="24"/>
          <w:lang w:val="en-US"/>
        </w:rPr>
        <w:t>entrevista</w:t>
      </w:r>
      <w:proofErr w:type="spellEnd"/>
      <w:r w:rsidRPr="001F3876">
        <w:rPr>
          <w:rFonts w:ascii="Times New Roman" w:hAnsi="Times New Roman" w:cs="Times New Roman"/>
          <w:sz w:val="24"/>
          <w:szCs w:val="24"/>
          <w:lang w:val="en-US"/>
        </w:rPr>
        <w:t xml:space="preserve"> com </w:t>
      </w:r>
      <w:proofErr w:type="spellStart"/>
      <w:r w:rsidRPr="001F3876">
        <w:rPr>
          <w:rFonts w:ascii="Times New Roman" w:hAnsi="Times New Roman" w:cs="Times New Roman"/>
          <w:sz w:val="24"/>
          <w:szCs w:val="24"/>
          <w:lang w:val="en-US"/>
        </w:rPr>
        <w:t>especialistas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sobre</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como</w:t>
      </w:r>
      <w:proofErr w:type="spellEnd"/>
      <w:r w:rsidRPr="001F3876">
        <w:rPr>
          <w:rFonts w:ascii="Times New Roman" w:hAnsi="Times New Roman" w:cs="Times New Roman"/>
          <w:sz w:val="24"/>
          <w:szCs w:val="24"/>
          <w:lang w:val="en-US"/>
        </w:rPr>
        <w:t xml:space="preserve"> a </w:t>
      </w:r>
      <w:proofErr w:type="spellStart"/>
      <w:r w:rsidRPr="001F3876">
        <w:rPr>
          <w:rFonts w:ascii="Times New Roman" w:hAnsi="Times New Roman" w:cs="Times New Roman"/>
          <w:sz w:val="24"/>
          <w:szCs w:val="24"/>
          <w:lang w:val="en-US"/>
        </w:rPr>
        <w:t>liderança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gerencial</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influencia</w:t>
      </w:r>
      <w:proofErr w:type="spellEnd"/>
      <w:r w:rsidRPr="001F3876">
        <w:rPr>
          <w:rFonts w:ascii="Times New Roman" w:hAnsi="Times New Roman" w:cs="Times New Roman"/>
          <w:sz w:val="24"/>
          <w:szCs w:val="24"/>
          <w:lang w:val="en-US"/>
        </w:rPr>
        <w:t xml:space="preserve"> o </w:t>
      </w:r>
      <w:proofErr w:type="spellStart"/>
      <w:r w:rsidRPr="001F3876">
        <w:rPr>
          <w:rFonts w:ascii="Times New Roman" w:hAnsi="Times New Roman" w:cs="Times New Roman"/>
          <w:sz w:val="24"/>
          <w:szCs w:val="24"/>
          <w:lang w:val="en-US"/>
        </w:rPr>
        <w:t>desenvolvimento</w:t>
      </w:r>
      <w:proofErr w:type="spellEnd"/>
      <w:r w:rsidRPr="001F3876">
        <w:rPr>
          <w:rFonts w:ascii="Times New Roman" w:hAnsi="Times New Roman" w:cs="Times New Roman"/>
          <w:sz w:val="24"/>
          <w:szCs w:val="24"/>
          <w:lang w:val="en-US"/>
        </w:rPr>
        <w:t xml:space="preserve"> da </w:t>
      </w:r>
      <w:proofErr w:type="spellStart"/>
      <w:r w:rsidRPr="001F3876">
        <w:rPr>
          <w:rFonts w:ascii="Times New Roman" w:hAnsi="Times New Roman" w:cs="Times New Roman"/>
          <w:sz w:val="24"/>
          <w:szCs w:val="24"/>
          <w:lang w:val="en-US"/>
        </w:rPr>
        <w:t>gestão</w:t>
      </w:r>
      <w:proofErr w:type="spellEnd"/>
      <w:r w:rsidRPr="001F3876">
        <w:rPr>
          <w:rFonts w:ascii="Times New Roman" w:hAnsi="Times New Roman" w:cs="Times New Roman"/>
          <w:sz w:val="24"/>
          <w:szCs w:val="24"/>
          <w:lang w:val="en-US"/>
        </w:rPr>
        <w:t xml:space="preserve"> da </w:t>
      </w:r>
      <w:proofErr w:type="spellStart"/>
      <w:r w:rsidRPr="001F3876">
        <w:rPr>
          <w:rFonts w:ascii="Times New Roman" w:hAnsi="Times New Roman" w:cs="Times New Roman"/>
          <w:sz w:val="24"/>
          <w:szCs w:val="24"/>
          <w:lang w:val="en-US"/>
        </w:rPr>
        <w:t>organização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educacional</w:t>
      </w:r>
      <w:proofErr w:type="spellEnd"/>
      <w:r w:rsidRPr="001F3876">
        <w:rPr>
          <w:rFonts w:ascii="Times New Roman" w:hAnsi="Times New Roman" w:cs="Times New Roman"/>
          <w:sz w:val="24"/>
          <w:szCs w:val="24"/>
          <w:lang w:val="en-US"/>
        </w:rPr>
        <w:t>.</w:t>
      </w:r>
    </w:p>
    <w:p w14:paraId="779EAA71" w14:textId="77777777" w:rsidR="001F3876" w:rsidRPr="001F3876" w:rsidRDefault="001F3876" w:rsidP="001F3876">
      <w:pPr>
        <w:spacing w:line="360" w:lineRule="auto"/>
        <w:jc w:val="both"/>
        <w:rPr>
          <w:rFonts w:ascii="Times New Roman" w:hAnsi="Times New Roman" w:cs="Times New Roman"/>
          <w:sz w:val="24"/>
          <w:szCs w:val="24"/>
          <w:lang w:val="en-US"/>
        </w:rPr>
      </w:pPr>
      <w:proofErr w:type="spellStart"/>
      <w:r w:rsidRPr="001F3876">
        <w:rPr>
          <w:rFonts w:ascii="Times New Roman" w:hAnsi="Times New Roman" w:cs="Times New Roman"/>
          <w:sz w:val="24"/>
          <w:szCs w:val="24"/>
          <w:lang w:val="en-US"/>
        </w:rPr>
        <w:t>Os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instrumentos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utilizados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foram</w:t>
      </w:r>
      <w:proofErr w:type="spellEnd"/>
      <w:r w:rsidRPr="001F3876">
        <w:rPr>
          <w:rFonts w:ascii="Times New Roman" w:hAnsi="Times New Roman" w:cs="Times New Roman"/>
          <w:sz w:val="24"/>
          <w:szCs w:val="24"/>
          <w:lang w:val="en-US"/>
        </w:rPr>
        <w:t xml:space="preserve"> a </w:t>
      </w:r>
      <w:proofErr w:type="spellStart"/>
      <w:r w:rsidRPr="001F3876">
        <w:rPr>
          <w:rFonts w:ascii="Times New Roman" w:hAnsi="Times New Roman" w:cs="Times New Roman"/>
          <w:sz w:val="24"/>
          <w:szCs w:val="24"/>
          <w:lang w:val="en-US"/>
        </w:rPr>
        <w:t>entrevista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em</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profundidade</w:t>
      </w:r>
      <w:proofErr w:type="spellEnd"/>
      <w:r w:rsidRPr="001F3876">
        <w:rPr>
          <w:rFonts w:ascii="Times New Roman" w:hAnsi="Times New Roman" w:cs="Times New Roman"/>
          <w:sz w:val="24"/>
          <w:szCs w:val="24"/>
          <w:lang w:val="en-US"/>
        </w:rPr>
        <w:t xml:space="preserve"> e a </w:t>
      </w:r>
      <w:proofErr w:type="spellStart"/>
      <w:r w:rsidRPr="001F3876">
        <w:rPr>
          <w:rFonts w:ascii="Times New Roman" w:hAnsi="Times New Roman" w:cs="Times New Roman"/>
          <w:sz w:val="24"/>
          <w:szCs w:val="24"/>
          <w:lang w:val="en-US"/>
        </w:rPr>
        <w:t>pesquisa</w:t>
      </w:r>
      <w:proofErr w:type="spellEnd"/>
      <w:r w:rsidRPr="001F3876">
        <w:rPr>
          <w:rFonts w:ascii="Times New Roman" w:hAnsi="Times New Roman" w:cs="Times New Roman"/>
          <w:sz w:val="24"/>
          <w:szCs w:val="24"/>
          <w:lang w:val="en-US"/>
        </w:rPr>
        <w:t xml:space="preserve"> de </w:t>
      </w:r>
      <w:proofErr w:type="spellStart"/>
      <w:r w:rsidRPr="001F3876">
        <w:rPr>
          <w:rFonts w:ascii="Times New Roman" w:hAnsi="Times New Roman" w:cs="Times New Roman"/>
          <w:sz w:val="24"/>
          <w:szCs w:val="24"/>
          <w:lang w:val="en-US"/>
        </w:rPr>
        <w:t>opinião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Foram</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realizados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dois</w:t>
      </w:r>
      <w:proofErr w:type="spellEnd"/>
      <w:r w:rsidRPr="001F3876">
        <w:rPr>
          <w:rFonts w:ascii="Times New Roman" w:hAnsi="Times New Roman" w:cs="Times New Roman"/>
          <w:sz w:val="24"/>
          <w:szCs w:val="24"/>
          <w:lang w:val="en-US"/>
        </w:rPr>
        <w:t xml:space="preserve">, o </w:t>
      </w:r>
      <w:proofErr w:type="spellStart"/>
      <w:r w:rsidRPr="001F3876">
        <w:rPr>
          <w:rFonts w:ascii="Times New Roman" w:hAnsi="Times New Roman" w:cs="Times New Roman"/>
          <w:sz w:val="24"/>
          <w:szCs w:val="24"/>
          <w:lang w:val="en-US"/>
        </w:rPr>
        <w:t>primeiro</w:t>
      </w:r>
      <w:proofErr w:type="spellEnd"/>
      <w:r w:rsidRPr="001F3876">
        <w:rPr>
          <w:rFonts w:ascii="Times New Roman" w:hAnsi="Times New Roman" w:cs="Times New Roman"/>
          <w:sz w:val="24"/>
          <w:szCs w:val="24"/>
          <w:lang w:val="en-US"/>
        </w:rPr>
        <w:t xml:space="preserve"> a </w:t>
      </w:r>
      <w:proofErr w:type="spellStart"/>
      <w:r w:rsidRPr="001F3876">
        <w:rPr>
          <w:rFonts w:ascii="Times New Roman" w:hAnsi="Times New Roman" w:cs="Times New Roman"/>
          <w:sz w:val="24"/>
          <w:szCs w:val="24"/>
          <w:lang w:val="en-US"/>
        </w:rPr>
        <w:t>identificar</w:t>
      </w:r>
      <w:proofErr w:type="spellEnd"/>
      <w:r w:rsidRPr="001F3876">
        <w:rPr>
          <w:rFonts w:ascii="Times New Roman" w:hAnsi="Times New Roman" w:cs="Times New Roman"/>
          <w:sz w:val="24"/>
          <w:szCs w:val="24"/>
          <w:lang w:val="en-US"/>
        </w:rPr>
        <w:t xml:space="preserve"> o </w:t>
      </w:r>
      <w:proofErr w:type="spellStart"/>
      <w:r w:rsidRPr="001F3876">
        <w:rPr>
          <w:rFonts w:ascii="Times New Roman" w:hAnsi="Times New Roman" w:cs="Times New Roman"/>
          <w:sz w:val="24"/>
          <w:szCs w:val="24"/>
          <w:lang w:val="en-US"/>
        </w:rPr>
        <w:t>desempenho</w:t>
      </w:r>
      <w:proofErr w:type="spellEnd"/>
      <w:r w:rsidRPr="001F3876">
        <w:rPr>
          <w:rFonts w:ascii="Times New Roman" w:hAnsi="Times New Roman" w:cs="Times New Roman"/>
          <w:sz w:val="24"/>
          <w:szCs w:val="24"/>
          <w:lang w:val="en-US"/>
        </w:rPr>
        <w:t xml:space="preserve"> do </w:t>
      </w:r>
      <w:proofErr w:type="spellStart"/>
      <w:r w:rsidRPr="001F3876">
        <w:rPr>
          <w:rFonts w:ascii="Times New Roman" w:hAnsi="Times New Roman" w:cs="Times New Roman"/>
          <w:sz w:val="24"/>
          <w:szCs w:val="24"/>
          <w:lang w:val="en-US"/>
        </w:rPr>
        <w:t>diretor</w:t>
      </w:r>
      <w:proofErr w:type="spellEnd"/>
      <w:r w:rsidRPr="001F3876">
        <w:rPr>
          <w:rFonts w:ascii="Times New Roman" w:hAnsi="Times New Roman" w:cs="Times New Roman"/>
          <w:sz w:val="24"/>
          <w:szCs w:val="24"/>
          <w:lang w:val="en-US"/>
        </w:rPr>
        <w:t xml:space="preserve"> e o </w:t>
      </w:r>
      <w:proofErr w:type="spellStart"/>
      <w:r w:rsidRPr="001F3876">
        <w:rPr>
          <w:rFonts w:ascii="Times New Roman" w:hAnsi="Times New Roman" w:cs="Times New Roman"/>
          <w:sz w:val="24"/>
          <w:szCs w:val="24"/>
          <w:lang w:val="en-US"/>
        </w:rPr>
        <w:t>segundo</w:t>
      </w:r>
      <w:proofErr w:type="spellEnd"/>
      <w:r w:rsidRPr="001F3876">
        <w:rPr>
          <w:rFonts w:ascii="Times New Roman" w:hAnsi="Times New Roman" w:cs="Times New Roman"/>
          <w:sz w:val="24"/>
          <w:szCs w:val="24"/>
          <w:lang w:val="en-US"/>
        </w:rPr>
        <w:t xml:space="preserve"> para </w:t>
      </w:r>
      <w:proofErr w:type="spellStart"/>
      <w:r w:rsidRPr="001F3876">
        <w:rPr>
          <w:rFonts w:ascii="Times New Roman" w:hAnsi="Times New Roman" w:cs="Times New Roman"/>
          <w:sz w:val="24"/>
          <w:szCs w:val="24"/>
          <w:lang w:val="en-US"/>
        </w:rPr>
        <w:t>identificar</w:t>
      </w:r>
      <w:proofErr w:type="spellEnd"/>
      <w:r w:rsidRPr="001F3876">
        <w:rPr>
          <w:rFonts w:ascii="Times New Roman" w:hAnsi="Times New Roman" w:cs="Times New Roman"/>
          <w:sz w:val="24"/>
          <w:szCs w:val="24"/>
          <w:lang w:val="en-US"/>
        </w:rPr>
        <w:t xml:space="preserve"> as </w:t>
      </w:r>
      <w:proofErr w:type="spellStart"/>
      <w:r w:rsidRPr="001F3876">
        <w:rPr>
          <w:rFonts w:ascii="Times New Roman" w:hAnsi="Times New Roman" w:cs="Times New Roman"/>
          <w:sz w:val="24"/>
          <w:szCs w:val="24"/>
          <w:lang w:val="en-US"/>
        </w:rPr>
        <w:t>competências</w:t>
      </w:r>
      <w:proofErr w:type="spellEnd"/>
      <w:r w:rsidRPr="001F3876">
        <w:rPr>
          <w:rFonts w:ascii="Times New Roman" w:hAnsi="Times New Roman" w:cs="Times New Roman"/>
          <w:sz w:val="24"/>
          <w:szCs w:val="24"/>
          <w:lang w:val="en-US"/>
        </w:rPr>
        <w:t xml:space="preserve"> e </w:t>
      </w:r>
      <w:proofErr w:type="spellStart"/>
      <w:r w:rsidRPr="001F3876">
        <w:rPr>
          <w:rFonts w:ascii="Times New Roman" w:hAnsi="Times New Roman" w:cs="Times New Roman"/>
          <w:sz w:val="24"/>
          <w:szCs w:val="24"/>
          <w:lang w:val="en-US"/>
        </w:rPr>
        <w:t>características</w:t>
      </w:r>
      <w:proofErr w:type="spellEnd"/>
      <w:r w:rsidRPr="001F3876">
        <w:rPr>
          <w:rFonts w:ascii="Times New Roman" w:hAnsi="Times New Roman" w:cs="Times New Roman"/>
          <w:sz w:val="24"/>
          <w:szCs w:val="24"/>
          <w:lang w:val="en-US"/>
        </w:rPr>
        <w:t xml:space="preserve"> que </w:t>
      </w:r>
      <w:proofErr w:type="spellStart"/>
      <w:r w:rsidRPr="001F3876">
        <w:rPr>
          <w:rFonts w:ascii="Times New Roman" w:hAnsi="Times New Roman" w:cs="Times New Roman"/>
          <w:sz w:val="24"/>
          <w:szCs w:val="24"/>
          <w:lang w:val="en-US"/>
        </w:rPr>
        <w:t>os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alunos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consideraram</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necessárias</w:t>
      </w:r>
      <w:proofErr w:type="spellEnd"/>
      <w:r w:rsidRPr="001F3876">
        <w:rPr>
          <w:rFonts w:ascii="Times New Roman" w:hAnsi="Times New Roman" w:cs="Times New Roman"/>
          <w:sz w:val="24"/>
          <w:szCs w:val="24"/>
          <w:lang w:val="en-US"/>
        </w:rPr>
        <w:t xml:space="preserve"> para que </w:t>
      </w:r>
      <w:proofErr w:type="spellStart"/>
      <w:r w:rsidRPr="001F3876">
        <w:rPr>
          <w:rFonts w:ascii="Times New Roman" w:hAnsi="Times New Roman" w:cs="Times New Roman"/>
          <w:sz w:val="24"/>
          <w:szCs w:val="24"/>
          <w:lang w:val="en-US"/>
        </w:rPr>
        <w:t>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diretor</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exercesse</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uma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liderança</w:t>
      </w:r>
      <w:proofErr w:type="spellEnd"/>
      <w:r w:rsidRPr="001F3876">
        <w:rPr>
          <w:rFonts w:ascii="Times New Roman" w:hAnsi="Times New Roman" w:cs="Times New Roman"/>
          <w:sz w:val="24"/>
          <w:szCs w:val="24"/>
          <w:lang w:val="en-US"/>
        </w:rPr>
        <w:t xml:space="preserve"> para a </w:t>
      </w:r>
      <w:proofErr w:type="spellStart"/>
      <w:r w:rsidRPr="001F3876">
        <w:rPr>
          <w:rFonts w:ascii="Times New Roman" w:hAnsi="Times New Roman" w:cs="Times New Roman"/>
          <w:sz w:val="24"/>
          <w:szCs w:val="24"/>
          <w:lang w:val="en-US"/>
        </w:rPr>
        <w:t>gestão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efetiva</w:t>
      </w:r>
      <w:proofErr w:type="spellEnd"/>
      <w:r w:rsidRPr="001F3876">
        <w:rPr>
          <w:rFonts w:ascii="Times New Roman" w:hAnsi="Times New Roman" w:cs="Times New Roman"/>
          <w:sz w:val="24"/>
          <w:szCs w:val="24"/>
          <w:lang w:val="en-US"/>
        </w:rPr>
        <w:t xml:space="preserve"> do </w:t>
      </w:r>
      <w:proofErr w:type="spellStart"/>
      <w:r w:rsidRPr="001F3876">
        <w:rPr>
          <w:rFonts w:ascii="Times New Roman" w:hAnsi="Times New Roman" w:cs="Times New Roman"/>
          <w:sz w:val="24"/>
          <w:szCs w:val="24"/>
          <w:lang w:val="en-US"/>
        </w:rPr>
        <w:t>nível</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médio</w:t>
      </w:r>
      <w:proofErr w:type="spellEnd"/>
      <w:r w:rsidRPr="001F3876">
        <w:rPr>
          <w:rFonts w:ascii="Times New Roman" w:hAnsi="Times New Roman" w:cs="Times New Roman"/>
          <w:sz w:val="24"/>
          <w:szCs w:val="24"/>
          <w:lang w:val="en-US"/>
        </w:rPr>
        <w:t xml:space="preserve"> superior do </w:t>
      </w:r>
      <w:proofErr w:type="spellStart"/>
      <w:r w:rsidRPr="001F3876">
        <w:rPr>
          <w:rFonts w:ascii="Times New Roman" w:hAnsi="Times New Roman" w:cs="Times New Roman"/>
          <w:sz w:val="24"/>
          <w:szCs w:val="24"/>
          <w:lang w:val="en-US"/>
        </w:rPr>
        <w:t>Instituto</w:t>
      </w:r>
      <w:proofErr w:type="spellEnd"/>
      <w:r w:rsidRPr="001F3876">
        <w:rPr>
          <w:rFonts w:ascii="Times New Roman" w:hAnsi="Times New Roman" w:cs="Times New Roman"/>
          <w:sz w:val="24"/>
          <w:szCs w:val="24"/>
          <w:lang w:val="en-US"/>
        </w:rPr>
        <w:t xml:space="preserve">. A </w:t>
      </w:r>
      <w:proofErr w:type="spellStart"/>
      <w:r w:rsidRPr="001F3876">
        <w:rPr>
          <w:rFonts w:ascii="Times New Roman" w:hAnsi="Times New Roman" w:cs="Times New Roman"/>
          <w:sz w:val="24"/>
          <w:szCs w:val="24"/>
          <w:lang w:val="en-US"/>
        </w:rPr>
        <w:t>amostra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não</w:t>
      </w:r>
      <w:proofErr w:type="spellEnd"/>
      <w:r w:rsidRPr="001F3876">
        <w:rPr>
          <w:rFonts w:ascii="Times New Roman" w:hAnsi="Times New Roman" w:cs="Times New Roman"/>
          <w:sz w:val="24"/>
          <w:szCs w:val="24"/>
          <w:lang w:val="en-US"/>
        </w:rPr>
        <w:t xml:space="preserve"> era </w:t>
      </w:r>
      <w:proofErr w:type="spellStart"/>
      <w:r w:rsidRPr="001F3876">
        <w:rPr>
          <w:rFonts w:ascii="Times New Roman" w:hAnsi="Times New Roman" w:cs="Times New Roman"/>
          <w:sz w:val="24"/>
          <w:szCs w:val="24"/>
          <w:lang w:val="en-US"/>
        </w:rPr>
        <w:t>probabilística</w:t>
      </w:r>
      <w:proofErr w:type="spellEnd"/>
      <w:r w:rsidRPr="001F3876">
        <w:rPr>
          <w:rFonts w:ascii="Times New Roman" w:hAnsi="Times New Roman" w:cs="Times New Roman"/>
          <w:sz w:val="24"/>
          <w:szCs w:val="24"/>
          <w:lang w:val="en-US"/>
        </w:rPr>
        <w:t xml:space="preserve"> com </w:t>
      </w:r>
      <w:proofErr w:type="spellStart"/>
      <w:r w:rsidRPr="001F3876">
        <w:rPr>
          <w:rFonts w:ascii="Times New Roman" w:hAnsi="Times New Roman" w:cs="Times New Roman"/>
          <w:sz w:val="24"/>
          <w:szCs w:val="24"/>
          <w:lang w:val="en-US"/>
        </w:rPr>
        <w:t>voluntários</w:t>
      </w:r>
      <w:proofErr w:type="spellEnd"/>
      <w:r w:rsidRPr="001F3876">
        <w:rPr>
          <w:rFonts w:ascii="Times New Roman" w:hAnsi="Times New Roman" w:cs="Times New Roman"/>
          <w:sz w:val="24"/>
          <w:szCs w:val="24"/>
          <w:lang w:val="en-US"/>
        </w:rPr>
        <w:t xml:space="preserve">; </w:t>
      </w:r>
      <w:proofErr w:type="gramStart"/>
      <w:r w:rsidRPr="001F3876">
        <w:rPr>
          <w:rFonts w:ascii="Times New Roman" w:hAnsi="Times New Roman" w:cs="Times New Roman"/>
          <w:sz w:val="24"/>
          <w:szCs w:val="24"/>
          <w:lang w:val="en-US"/>
        </w:rPr>
        <w:t>A</w:t>
      </w:r>
      <w:proofErr w:type="gram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primeira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pesquisa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foi</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aplicada</w:t>
      </w:r>
      <w:proofErr w:type="spellEnd"/>
      <w:r w:rsidRPr="001F3876">
        <w:rPr>
          <w:rFonts w:ascii="Times New Roman" w:hAnsi="Times New Roman" w:cs="Times New Roman"/>
          <w:sz w:val="24"/>
          <w:szCs w:val="24"/>
          <w:lang w:val="en-US"/>
        </w:rPr>
        <w:t xml:space="preserve"> a 104 </w:t>
      </w:r>
      <w:proofErr w:type="spellStart"/>
      <w:r w:rsidRPr="001F3876">
        <w:rPr>
          <w:rFonts w:ascii="Times New Roman" w:hAnsi="Times New Roman" w:cs="Times New Roman"/>
          <w:sz w:val="24"/>
          <w:szCs w:val="24"/>
          <w:lang w:val="en-US"/>
        </w:rPr>
        <w:t>alunos</w:t>
      </w:r>
      <w:proofErr w:type="spellEnd"/>
      <w:r w:rsidRPr="001F3876">
        <w:rPr>
          <w:rFonts w:ascii="Times New Roman" w:hAnsi="Times New Roman" w:cs="Times New Roman"/>
          <w:sz w:val="24"/>
          <w:szCs w:val="24"/>
          <w:lang w:val="en-US"/>
        </w:rPr>
        <w:t xml:space="preserve"> do </w:t>
      </w:r>
      <w:proofErr w:type="spellStart"/>
      <w:r w:rsidRPr="001F3876">
        <w:rPr>
          <w:rFonts w:ascii="Times New Roman" w:hAnsi="Times New Roman" w:cs="Times New Roman"/>
          <w:sz w:val="24"/>
          <w:szCs w:val="24"/>
          <w:lang w:val="en-US"/>
        </w:rPr>
        <w:t>ensino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secundário</w:t>
      </w:r>
      <w:proofErr w:type="spellEnd"/>
      <w:r w:rsidRPr="001F3876">
        <w:rPr>
          <w:rFonts w:ascii="Times New Roman" w:hAnsi="Times New Roman" w:cs="Times New Roman"/>
          <w:sz w:val="24"/>
          <w:szCs w:val="24"/>
          <w:lang w:val="en-US"/>
        </w:rPr>
        <w:t xml:space="preserve"> e a </w:t>
      </w:r>
      <w:proofErr w:type="spellStart"/>
      <w:r w:rsidRPr="001F3876">
        <w:rPr>
          <w:rFonts w:ascii="Times New Roman" w:hAnsi="Times New Roman" w:cs="Times New Roman"/>
          <w:sz w:val="24"/>
          <w:szCs w:val="24"/>
          <w:lang w:val="en-US"/>
        </w:rPr>
        <w:t>segunda</w:t>
      </w:r>
      <w:proofErr w:type="spellEnd"/>
      <w:r w:rsidRPr="001F3876">
        <w:rPr>
          <w:rFonts w:ascii="Times New Roman" w:hAnsi="Times New Roman" w:cs="Times New Roman"/>
          <w:sz w:val="24"/>
          <w:szCs w:val="24"/>
          <w:lang w:val="en-US"/>
        </w:rPr>
        <w:t xml:space="preserve"> a 110 </w:t>
      </w:r>
      <w:proofErr w:type="spellStart"/>
      <w:r w:rsidRPr="001F3876">
        <w:rPr>
          <w:rFonts w:ascii="Times New Roman" w:hAnsi="Times New Roman" w:cs="Times New Roman"/>
          <w:sz w:val="24"/>
          <w:szCs w:val="24"/>
          <w:lang w:val="en-US"/>
        </w:rPr>
        <w:t>alunos</w:t>
      </w:r>
      <w:proofErr w:type="spellEnd"/>
      <w:r w:rsidRPr="001F3876">
        <w:rPr>
          <w:rFonts w:ascii="Times New Roman" w:hAnsi="Times New Roman" w:cs="Times New Roman"/>
          <w:sz w:val="24"/>
          <w:szCs w:val="24"/>
          <w:lang w:val="en-US"/>
        </w:rPr>
        <w:t xml:space="preserve"> para um total de 224. Nos </w:t>
      </w:r>
      <w:proofErr w:type="spellStart"/>
      <w:r w:rsidRPr="001F3876">
        <w:rPr>
          <w:rFonts w:ascii="Times New Roman" w:hAnsi="Times New Roman" w:cs="Times New Roman"/>
          <w:sz w:val="24"/>
          <w:szCs w:val="24"/>
          <w:lang w:val="en-US"/>
        </w:rPr>
        <w:t>resultados</w:t>
      </w:r>
      <w:proofErr w:type="spellEnd"/>
      <w:r w:rsidRPr="001F3876">
        <w:rPr>
          <w:rFonts w:ascii="Times New Roman" w:hAnsi="Times New Roman" w:cs="Times New Roman"/>
          <w:sz w:val="24"/>
          <w:szCs w:val="24"/>
          <w:lang w:val="en-US"/>
        </w:rPr>
        <w:t xml:space="preserve"> da </w:t>
      </w:r>
      <w:proofErr w:type="spellStart"/>
      <w:r w:rsidRPr="001F3876">
        <w:rPr>
          <w:rFonts w:ascii="Times New Roman" w:hAnsi="Times New Roman" w:cs="Times New Roman"/>
          <w:sz w:val="24"/>
          <w:szCs w:val="24"/>
          <w:lang w:val="en-US"/>
        </w:rPr>
        <w:t>primeira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pesquisa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verificou</w:t>
      </w:r>
      <w:proofErr w:type="spellEnd"/>
      <w:r w:rsidRPr="001F3876">
        <w:rPr>
          <w:rFonts w:ascii="Times New Roman" w:hAnsi="Times New Roman" w:cs="Times New Roman"/>
          <w:sz w:val="24"/>
          <w:szCs w:val="24"/>
          <w:lang w:val="en-US"/>
        </w:rPr>
        <w:t xml:space="preserve">-se que 49% dos </w:t>
      </w:r>
      <w:proofErr w:type="spellStart"/>
      <w:r w:rsidRPr="001F3876">
        <w:rPr>
          <w:rFonts w:ascii="Times New Roman" w:hAnsi="Times New Roman" w:cs="Times New Roman"/>
          <w:sz w:val="24"/>
          <w:szCs w:val="24"/>
          <w:lang w:val="en-US"/>
        </w:rPr>
        <w:t>alunos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relataram</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estar</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parcialmente</w:t>
      </w:r>
      <w:proofErr w:type="spellEnd"/>
      <w:r w:rsidRPr="001F3876">
        <w:rPr>
          <w:rFonts w:ascii="Times New Roman" w:hAnsi="Times New Roman" w:cs="Times New Roman"/>
          <w:sz w:val="24"/>
          <w:szCs w:val="24"/>
          <w:lang w:val="en-US"/>
        </w:rPr>
        <w:t xml:space="preserve"> de </w:t>
      </w:r>
      <w:proofErr w:type="spellStart"/>
      <w:r w:rsidRPr="001F3876">
        <w:rPr>
          <w:rFonts w:ascii="Times New Roman" w:hAnsi="Times New Roman" w:cs="Times New Roman"/>
          <w:sz w:val="24"/>
          <w:szCs w:val="24"/>
          <w:lang w:val="en-US"/>
        </w:rPr>
        <w:t>acordo</w:t>
      </w:r>
      <w:proofErr w:type="spellEnd"/>
      <w:r w:rsidRPr="001F3876">
        <w:rPr>
          <w:rFonts w:ascii="Times New Roman" w:hAnsi="Times New Roman" w:cs="Times New Roman"/>
          <w:sz w:val="24"/>
          <w:szCs w:val="24"/>
          <w:lang w:val="en-US"/>
        </w:rPr>
        <w:t xml:space="preserve"> com o </w:t>
      </w:r>
      <w:proofErr w:type="spellStart"/>
      <w:r w:rsidRPr="001F3876">
        <w:rPr>
          <w:rFonts w:ascii="Times New Roman" w:hAnsi="Times New Roman" w:cs="Times New Roman"/>
          <w:sz w:val="24"/>
          <w:szCs w:val="24"/>
          <w:lang w:val="en-US"/>
        </w:rPr>
        <w:t>desempenho</w:t>
      </w:r>
      <w:proofErr w:type="spellEnd"/>
      <w:r w:rsidRPr="001F3876">
        <w:rPr>
          <w:rFonts w:ascii="Times New Roman" w:hAnsi="Times New Roman" w:cs="Times New Roman"/>
          <w:sz w:val="24"/>
          <w:szCs w:val="24"/>
          <w:lang w:val="en-US"/>
        </w:rPr>
        <w:t xml:space="preserve"> de </w:t>
      </w:r>
      <w:proofErr w:type="spellStart"/>
      <w:r w:rsidRPr="001F3876">
        <w:rPr>
          <w:rFonts w:ascii="Times New Roman" w:hAnsi="Times New Roman" w:cs="Times New Roman"/>
          <w:sz w:val="24"/>
          <w:szCs w:val="24"/>
          <w:lang w:val="en-US"/>
        </w:rPr>
        <w:t>seus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Diretor</w:t>
      </w:r>
      <w:proofErr w:type="spellEnd"/>
      <w:r w:rsidRPr="001F3876">
        <w:rPr>
          <w:rFonts w:ascii="Times New Roman" w:hAnsi="Times New Roman" w:cs="Times New Roman"/>
          <w:sz w:val="24"/>
          <w:szCs w:val="24"/>
          <w:lang w:val="en-US"/>
        </w:rPr>
        <w:t xml:space="preserve"> Na </w:t>
      </w:r>
      <w:proofErr w:type="spellStart"/>
      <w:r w:rsidRPr="001F3876">
        <w:rPr>
          <w:rFonts w:ascii="Times New Roman" w:hAnsi="Times New Roman" w:cs="Times New Roman"/>
          <w:sz w:val="24"/>
          <w:szCs w:val="24"/>
          <w:lang w:val="en-US"/>
        </w:rPr>
        <w:t>segunda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pesquisa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verificou</w:t>
      </w:r>
      <w:proofErr w:type="spellEnd"/>
      <w:r w:rsidRPr="001F3876">
        <w:rPr>
          <w:rFonts w:ascii="Times New Roman" w:hAnsi="Times New Roman" w:cs="Times New Roman"/>
          <w:sz w:val="24"/>
          <w:szCs w:val="24"/>
          <w:lang w:val="en-US"/>
        </w:rPr>
        <w:t xml:space="preserve">-se que 60% dos </w:t>
      </w:r>
      <w:proofErr w:type="spellStart"/>
      <w:r w:rsidRPr="001F3876">
        <w:rPr>
          <w:rFonts w:ascii="Times New Roman" w:hAnsi="Times New Roman" w:cs="Times New Roman"/>
          <w:sz w:val="24"/>
          <w:szCs w:val="24"/>
          <w:lang w:val="en-US"/>
        </w:rPr>
        <w:t>alunos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consideram</w:t>
      </w:r>
      <w:proofErr w:type="spellEnd"/>
      <w:r w:rsidRPr="001F3876">
        <w:rPr>
          <w:rFonts w:ascii="Times New Roman" w:hAnsi="Times New Roman" w:cs="Times New Roman"/>
          <w:sz w:val="24"/>
          <w:szCs w:val="24"/>
          <w:lang w:val="en-US"/>
        </w:rPr>
        <w:t xml:space="preserve"> que a </w:t>
      </w:r>
      <w:proofErr w:type="spellStart"/>
      <w:r w:rsidRPr="001F3876">
        <w:rPr>
          <w:rFonts w:ascii="Times New Roman" w:hAnsi="Times New Roman" w:cs="Times New Roman"/>
          <w:sz w:val="24"/>
          <w:szCs w:val="24"/>
          <w:lang w:val="en-US"/>
        </w:rPr>
        <w:t>liderança</w:t>
      </w:r>
      <w:proofErr w:type="spellEnd"/>
      <w:r w:rsidRPr="001F3876">
        <w:rPr>
          <w:rFonts w:ascii="Times New Roman" w:hAnsi="Times New Roman" w:cs="Times New Roman"/>
          <w:sz w:val="24"/>
          <w:szCs w:val="24"/>
          <w:lang w:val="en-US"/>
        </w:rPr>
        <w:t xml:space="preserve"> de </w:t>
      </w:r>
      <w:proofErr w:type="spellStart"/>
      <w:r w:rsidRPr="001F3876">
        <w:rPr>
          <w:rFonts w:ascii="Times New Roman" w:hAnsi="Times New Roman" w:cs="Times New Roman"/>
          <w:sz w:val="24"/>
          <w:szCs w:val="24"/>
          <w:lang w:val="en-US"/>
        </w:rPr>
        <w:t>seu</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diretor</w:t>
      </w:r>
      <w:proofErr w:type="spellEnd"/>
      <w:r w:rsidRPr="001F3876">
        <w:rPr>
          <w:rFonts w:ascii="Times New Roman" w:hAnsi="Times New Roman" w:cs="Times New Roman"/>
          <w:sz w:val="24"/>
          <w:szCs w:val="24"/>
          <w:lang w:val="en-US"/>
        </w:rPr>
        <w:t xml:space="preserve"> é </w:t>
      </w:r>
      <w:proofErr w:type="spellStart"/>
      <w:r w:rsidRPr="001F3876">
        <w:rPr>
          <w:rFonts w:ascii="Times New Roman" w:hAnsi="Times New Roman" w:cs="Times New Roman"/>
          <w:sz w:val="24"/>
          <w:szCs w:val="24"/>
          <w:lang w:val="en-US"/>
        </w:rPr>
        <w:t>adequada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Em</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termos</w:t>
      </w:r>
      <w:proofErr w:type="spellEnd"/>
      <w:r w:rsidRPr="001F3876">
        <w:rPr>
          <w:rFonts w:ascii="Times New Roman" w:hAnsi="Times New Roman" w:cs="Times New Roman"/>
          <w:sz w:val="24"/>
          <w:szCs w:val="24"/>
          <w:lang w:val="en-US"/>
        </w:rPr>
        <w:t xml:space="preserve"> de </w:t>
      </w:r>
      <w:proofErr w:type="spellStart"/>
      <w:r w:rsidRPr="001F3876">
        <w:rPr>
          <w:rFonts w:ascii="Times New Roman" w:hAnsi="Times New Roman" w:cs="Times New Roman"/>
          <w:sz w:val="24"/>
          <w:szCs w:val="24"/>
          <w:lang w:val="en-US"/>
        </w:rPr>
        <w:t>competências</w:t>
      </w:r>
      <w:proofErr w:type="spellEnd"/>
      <w:r w:rsidRPr="001F3876">
        <w:rPr>
          <w:rFonts w:ascii="Times New Roman" w:hAnsi="Times New Roman" w:cs="Times New Roman"/>
          <w:sz w:val="24"/>
          <w:szCs w:val="24"/>
          <w:lang w:val="en-US"/>
        </w:rPr>
        <w:t xml:space="preserve"> de </w:t>
      </w:r>
      <w:proofErr w:type="spellStart"/>
      <w:r w:rsidRPr="001F3876">
        <w:rPr>
          <w:rFonts w:ascii="Times New Roman" w:hAnsi="Times New Roman" w:cs="Times New Roman"/>
          <w:sz w:val="24"/>
          <w:szCs w:val="24"/>
          <w:lang w:val="en-US"/>
        </w:rPr>
        <w:t>gerenciamento</w:t>
      </w:r>
      <w:proofErr w:type="spellEnd"/>
      <w:r w:rsidRPr="001F3876">
        <w:rPr>
          <w:rFonts w:ascii="Times New Roman" w:hAnsi="Times New Roman" w:cs="Times New Roman"/>
          <w:sz w:val="24"/>
          <w:szCs w:val="24"/>
          <w:lang w:val="en-US"/>
        </w:rPr>
        <w:t xml:space="preserve"> para </w:t>
      </w:r>
      <w:proofErr w:type="spellStart"/>
      <w:r w:rsidRPr="001F3876">
        <w:rPr>
          <w:rFonts w:ascii="Times New Roman" w:hAnsi="Times New Roman" w:cs="Times New Roman"/>
          <w:sz w:val="24"/>
          <w:szCs w:val="24"/>
          <w:lang w:val="en-US"/>
        </w:rPr>
        <w:t>gerenciamento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efetivo</w:t>
      </w:r>
      <w:proofErr w:type="spellEnd"/>
      <w:r w:rsidRPr="001F3876">
        <w:rPr>
          <w:rFonts w:ascii="Times New Roman" w:hAnsi="Times New Roman" w:cs="Times New Roman"/>
          <w:sz w:val="24"/>
          <w:szCs w:val="24"/>
          <w:lang w:val="en-US"/>
        </w:rPr>
        <w:t xml:space="preserve">, 71% dos </w:t>
      </w:r>
      <w:proofErr w:type="spellStart"/>
      <w:r w:rsidRPr="001F3876">
        <w:rPr>
          <w:rFonts w:ascii="Times New Roman" w:hAnsi="Times New Roman" w:cs="Times New Roman"/>
          <w:sz w:val="24"/>
          <w:szCs w:val="24"/>
          <w:lang w:val="en-US"/>
        </w:rPr>
        <w:t>alunos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consideram</w:t>
      </w:r>
      <w:proofErr w:type="spellEnd"/>
      <w:r w:rsidRPr="001F3876">
        <w:rPr>
          <w:rFonts w:ascii="Times New Roman" w:hAnsi="Times New Roman" w:cs="Times New Roman"/>
          <w:sz w:val="24"/>
          <w:szCs w:val="24"/>
          <w:lang w:val="en-US"/>
        </w:rPr>
        <w:t xml:space="preserve"> o </w:t>
      </w:r>
      <w:proofErr w:type="spellStart"/>
      <w:r w:rsidRPr="001F3876">
        <w:rPr>
          <w:rFonts w:ascii="Times New Roman" w:hAnsi="Times New Roman" w:cs="Times New Roman"/>
          <w:sz w:val="24"/>
          <w:szCs w:val="24"/>
          <w:lang w:val="en-US"/>
        </w:rPr>
        <w:t>mais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importante</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trabalho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em</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equipe</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comunicação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liderança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relações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interpessoais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tomada</w:t>
      </w:r>
      <w:proofErr w:type="spellEnd"/>
      <w:r w:rsidRPr="001F3876">
        <w:rPr>
          <w:rFonts w:ascii="Times New Roman" w:hAnsi="Times New Roman" w:cs="Times New Roman"/>
          <w:sz w:val="24"/>
          <w:szCs w:val="24"/>
          <w:lang w:val="en-US"/>
        </w:rPr>
        <w:t xml:space="preserve"> de </w:t>
      </w:r>
      <w:proofErr w:type="spellStart"/>
      <w:r w:rsidRPr="001F3876">
        <w:rPr>
          <w:rFonts w:ascii="Times New Roman" w:hAnsi="Times New Roman" w:cs="Times New Roman"/>
          <w:sz w:val="24"/>
          <w:szCs w:val="24"/>
          <w:lang w:val="en-US"/>
        </w:rPr>
        <w:t>decisão</w:t>
      </w:r>
      <w:proofErr w:type="spellEnd"/>
      <w:r w:rsidRPr="001F3876">
        <w:rPr>
          <w:rFonts w:ascii="Times New Roman" w:hAnsi="Times New Roman" w:cs="Times New Roman"/>
          <w:sz w:val="24"/>
          <w:szCs w:val="24"/>
          <w:lang w:val="en-US"/>
        </w:rPr>
        <w:t xml:space="preserve"> e </w:t>
      </w:r>
      <w:proofErr w:type="spellStart"/>
      <w:r w:rsidRPr="001F3876">
        <w:rPr>
          <w:rFonts w:ascii="Times New Roman" w:hAnsi="Times New Roman" w:cs="Times New Roman"/>
          <w:sz w:val="24"/>
          <w:szCs w:val="24"/>
          <w:lang w:val="en-US"/>
        </w:rPr>
        <w:t>gerenciamento</w:t>
      </w:r>
      <w:proofErr w:type="spellEnd"/>
      <w:r w:rsidRPr="001F3876">
        <w:rPr>
          <w:rFonts w:ascii="Times New Roman" w:hAnsi="Times New Roman" w:cs="Times New Roman"/>
          <w:sz w:val="24"/>
          <w:szCs w:val="24"/>
          <w:lang w:val="en-US"/>
        </w:rPr>
        <w:t xml:space="preserve"> de </w:t>
      </w:r>
      <w:proofErr w:type="spellStart"/>
      <w:r w:rsidRPr="001F3876">
        <w:rPr>
          <w:rFonts w:ascii="Times New Roman" w:hAnsi="Times New Roman" w:cs="Times New Roman"/>
          <w:sz w:val="24"/>
          <w:szCs w:val="24"/>
          <w:lang w:val="en-US"/>
        </w:rPr>
        <w:t>conflitos</w:t>
      </w:r>
      <w:proofErr w:type="spellEnd"/>
      <w:r w:rsidRPr="001F3876">
        <w:rPr>
          <w:rFonts w:ascii="Times New Roman" w:hAnsi="Times New Roman" w:cs="Times New Roman"/>
          <w:sz w:val="24"/>
          <w:szCs w:val="24"/>
          <w:lang w:val="en-US"/>
        </w:rPr>
        <w:t xml:space="preserve">; (29%), </w:t>
      </w:r>
      <w:proofErr w:type="spellStart"/>
      <w:r w:rsidRPr="001F3876">
        <w:rPr>
          <w:rFonts w:ascii="Times New Roman" w:hAnsi="Times New Roman" w:cs="Times New Roman"/>
          <w:sz w:val="24"/>
          <w:szCs w:val="24"/>
          <w:lang w:val="en-US"/>
        </w:rPr>
        <w:t>negociação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delegação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gerenciamento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estratégico</w:t>
      </w:r>
      <w:proofErr w:type="spellEnd"/>
      <w:r w:rsidRPr="001F3876">
        <w:rPr>
          <w:rFonts w:ascii="Times New Roman" w:hAnsi="Times New Roman" w:cs="Times New Roman"/>
          <w:sz w:val="24"/>
          <w:szCs w:val="24"/>
          <w:lang w:val="en-US"/>
        </w:rPr>
        <w:t xml:space="preserve"> e </w:t>
      </w:r>
      <w:proofErr w:type="spellStart"/>
      <w:r w:rsidRPr="001F3876">
        <w:rPr>
          <w:rFonts w:ascii="Times New Roman" w:hAnsi="Times New Roman" w:cs="Times New Roman"/>
          <w:sz w:val="24"/>
          <w:szCs w:val="24"/>
          <w:lang w:val="en-US"/>
        </w:rPr>
        <w:t>autoconhecimento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Conclui</w:t>
      </w:r>
      <w:proofErr w:type="spellEnd"/>
      <w:r w:rsidRPr="001F3876">
        <w:rPr>
          <w:rFonts w:ascii="Times New Roman" w:hAnsi="Times New Roman" w:cs="Times New Roman"/>
          <w:sz w:val="24"/>
          <w:szCs w:val="24"/>
          <w:lang w:val="en-US"/>
        </w:rPr>
        <w:t xml:space="preserve">-se que é </w:t>
      </w:r>
      <w:proofErr w:type="spellStart"/>
      <w:r w:rsidRPr="001F3876">
        <w:rPr>
          <w:rFonts w:ascii="Times New Roman" w:hAnsi="Times New Roman" w:cs="Times New Roman"/>
          <w:sz w:val="24"/>
          <w:szCs w:val="24"/>
          <w:lang w:val="en-US"/>
        </w:rPr>
        <w:t>necessário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realizar</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pesquisas</w:t>
      </w:r>
      <w:proofErr w:type="spellEnd"/>
      <w:r w:rsidRPr="001F3876">
        <w:rPr>
          <w:rFonts w:ascii="Times New Roman" w:hAnsi="Times New Roman" w:cs="Times New Roman"/>
          <w:sz w:val="24"/>
          <w:szCs w:val="24"/>
          <w:lang w:val="en-US"/>
        </w:rPr>
        <w:t xml:space="preserve"> para </w:t>
      </w:r>
      <w:proofErr w:type="spellStart"/>
      <w:r w:rsidRPr="001F3876">
        <w:rPr>
          <w:rFonts w:ascii="Times New Roman" w:hAnsi="Times New Roman" w:cs="Times New Roman"/>
          <w:sz w:val="24"/>
          <w:szCs w:val="24"/>
          <w:lang w:val="en-US"/>
        </w:rPr>
        <w:t>definir</w:t>
      </w:r>
      <w:proofErr w:type="spellEnd"/>
      <w:r w:rsidRPr="001F3876">
        <w:rPr>
          <w:rFonts w:ascii="Times New Roman" w:hAnsi="Times New Roman" w:cs="Times New Roman"/>
          <w:sz w:val="24"/>
          <w:szCs w:val="24"/>
          <w:lang w:val="en-US"/>
        </w:rPr>
        <w:t xml:space="preserve"> um </w:t>
      </w:r>
      <w:proofErr w:type="spellStart"/>
      <w:r w:rsidRPr="001F3876">
        <w:rPr>
          <w:rFonts w:ascii="Times New Roman" w:hAnsi="Times New Roman" w:cs="Times New Roman"/>
          <w:sz w:val="24"/>
          <w:szCs w:val="24"/>
          <w:lang w:val="en-US"/>
        </w:rPr>
        <w:t>perfil</w:t>
      </w:r>
      <w:proofErr w:type="spellEnd"/>
      <w:r w:rsidRPr="001F3876">
        <w:rPr>
          <w:rFonts w:ascii="Times New Roman" w:hAnsi="Times New Roman" w:cs="Times New Roman"/>
          <w:sz w:val="24"/>
          <w:szCs w:val="24"/>
          <w:lang w:val="en-US"/>
        </w:rPr>
        <w:t xml:space="preserve"> e um </w:t>
      </w:r>
      <w:proofErr w:type="spellStart"/>
      <w:r w:rsidRPr="001F3876">
        <w:rPr>
          <w:rFonts w:ascii="Times New Roman" w:hAnsi="Times New Roman" w:cs="Times New Roman"/>
          <w:sz w:val="24"/>
          <w:szCs w:val="24"/>
          <w:lang w:val="en-US"/>
        </w:rPr>
        <w:t>modelo</w:t>
      </w:r>
      <w:proofErr w:type="spellEnd"/>
      <w:r w:rsidRPr="001F3876">
        <w:rPr>
          <w:rFonts w:ascii="Times New Roman" w:hAnsi="Times New Roman" w:cs="Times New Roman"/>
          <w:sz w:val="24"/>
          <w:szCs w:val="24"/>
          <w:lang w:val="en-US"/>
        </w:rPr>
        <w:t xml:space="preserve"> de </w:t>
      </w:r>
      <w:proofErr w:type="spellStart"/>
      <w:r w:rsidRPr="001F3876">
        <w:rPr>
          <w:rFonts w:ascii="Times New Roman" w:hAnsi="Times New Roman" w:cs="Times New Roman"/>
          <w:sz w:val="24"/>
          <w:szCs w:val="24"/>
          <w:lang w:val="en-US"/>
        </w:rPr>
        <w:t>treinamento</w:t>
      </w:r>
      <w:proofErr w:type="spellEnd"/>
      <w:r w:rsidRPr="001F3876">
        <w:rPr>
          <w:rFonts w:ascii="Times New Roman" w:hAnsi="Times New Roman" w:cs="Times New Roman"/>
          <w:sz w:val="24"/>
          <w:szCs w:val="24"/>
          <w:lang w:val="en-US"/>
        </w:rPr>
        <w:t xml:space="preserve"> para </w:t>
      </w:r>
      <w:proofErr w:type="spellStart"/>
      <w:r w:rsidRPr="001F3876">
        <w:rPr>
          <w:rFonts w:ascii="Times New Roman" w:hAnsi="Times New Roman" w:cs="Times New Roman"/>
          <w:sz w:val="24"/>
          <w:szCs w:val="24"/>
          <w:lang w:val="en-US"/>
        </w:rPr>
        <w:t>os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diretores</w:t>
      </w:r>
      <w:proofErr w:type="spellEnd"/>
      <w:r w:rsidRPr="001F3876">
        <w:rPr>
          <w:rFonts w:ascii="Times New Roman" w:hAnsi="Times New Roman" w:cs="Times New Roman"/>
          <w:sz w:val="24"/>
          <w:szCs w:val="24"/>
          <w:lang w:val="en-US"/>
        </w:rPr>
        <w:t xml:space="preserve"> do </w:t>
      </w:r>
      <w:proofErr w:type="spellStart"/>
      <w:r w:rsidRPr="001F3876">
        <w:rPr>
          <w:rFonts w:ascii="Times New Roman" w:hAnsi="Times New Roman" w:cs="Times New Roman"/>
          <w:sz w:val="24"/>
          <w:szCs w:val="24"/>
          <w:lang w:val="en-US"/>
        </w:rPr>
        <w:t>nível</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médio</w:t>
      </w:r>
      <w:proofErr w:type="spellEnd"/>
      <w:r w:rsidRPr="001F3876">
        <w:rPr>
          <w:rFonts w:ascii="Times New Roman" w:hAnsi="Times New Roman" w:cs="Times New Roman"/>
          <w:sz w:val="24"/>
          <w:szCs w:val="24"/>
          <w:lang w:val="en-US"/>
        </w:rPr>
        <w:t xml:space="preserve"> superior do </w:t>
      </w:r>
      <w:proofErr w:type="spellStart"/>
      <w:r w:rsidRPr="001F3876">
        <w:rPr>
          <w:rFonts w:ascii="Times New Roman" w:hAnsi="Times New Roman" w:cs="Times New Roman"/>
          <w:sz w:val="24"/>
          <w:szCs w:val="24"/>
          <w:lang w:val="en-US"/>
        </w:rPr>
        <w:t>Instituto</w:t>
      </w:r>
      <w:proofErr w:type="spellEnd"/>
      <w:r w:rsidRPr="001F3876">
        <w:rPr>
          <w:rFonts w:ascii="Times New Roman" w:hAnsi="Times New Roman" w:cs="Times New Roman"/>
          <w:sz w:val="24"/>
          <w:szCs w:val="24"/>
          <w:lang w:val="en-US"/>
        </w:rPr>
        <w:t xml:space="preserve"> Nacional </w:t>
      </w:r>
      <w:proofErr w:type="spellStart"/>
      <w:r w:rsidRPr="001F3876">
        <w:rPr>
          <w:rFonts w:ascii="Times New Roman" w:hAnsi="Times New Roman" w:cs="Times New Roman"/>
          <w:sz w:val="24"/>
          <w:szCs w:val="24"/>
          <w:lang w:val="en-US"/>
        </w:rPr>
        <w:t>Politécnico</w:t>
      </w:r>
      <w:proofErr w:type="spellEnd"/>
      <w:r w:rsidRPr="001F3876">
        <w:rPr>
          <w:rFonts w:ascii="Times New Roman" w:hAnsi="Times New Roman" w:cs="Times New Roman"/>
          <w:sz w:val="24"/>
          <w:szCs w:val="24"/>
          <w:lang w:val="en-US"/>
        </w:rPr>
        <w:t xml:space="preserve"> que </w:t>
      </w:r>
      <w:proofErr w:type="spellStart"/>
      <w:r w:rsidRPr="001F3876">
        <w:rPr>
          <w:rFonts w:ascii="Times New Roman" w:hAnsi="Times New Roman" w:cs="Times New Roman"/>
          <w:sz w:val="24"/>
          <w:szCs w:val="24"/>
          <w:lang w:val="en-US"/>
        </w:rPr>
        <w:t>permita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lidar</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adequadamente</w:t>
      </w:r>
      <w:proofErr w:type="spellEnd"/>
      <w:r w:rsidRPr="001F3876">
        <w:rPr>
          <w:rFonts w:ascii="Times New Roman" w:hAnsi="Times New Roman" w:cs="Times New Roman"/>
          <w:sz w:val="24"/>
          <w:szCs w:val="24"/>
          <w:lang w:val="en-US"/>
        </w:rPr>
        <w:t xml:space="preserve"> com </w:t>
      </w:r>
      <w:proofErr w:type="spellStart"/>
      <w:r w:rsidRPr="001F3876">
        <w:rPr>
          <w:rFonts w:ascii="Times New Roman" w:hAnsi="Times New Roman" w:cs="Times New Roman"/>
          <w:sz w:val="24"/>
          <w:szCs w:val="24"/>
          <w:lang w:val="en-US"/>
        </w:rPr>
        <w:t>situações</w:t>
      </w:r>
      <w:proofErr w:type="spellEnd"/>
      <w:r w:rsidRPr="001F3876">
        <w:rPr>
          <w:rFonts w:ascii="Times New Roman" w:hAnsi="Times New Roman" w:cs="Times New Roman"/>
          <w:sz w:val="24"/>
          <w:szCs w:val="24"/>
          <w:lang w:val="en-US"/>
        </w:rPr>
        <w:t xml:space="preserve"> que </w:t>
      </w:r>
      <w:proofErr w:type="spellStart"/>
      <w:r w:rsidRPr="001F3876">
        <w:rPr>
          <w:rFonts w:ascii="Times New Roman" w:hAnsi="Times New Roman" w:cs="Times New Roman"/>
          <w:sz w:val="24"/>
          <w:szCs w:val="24"/>
          <w:lang w:val="en-US"/>
        </w:rPr>
        <w:t>surgem</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em</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uma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sociedade</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cada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vez</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mais</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complexa</w:t>
      </w:r>
      <w:proofErr w:type="spellEnd"/>
      <w:r w:rsidRPr="001F3876">
        <w:rPr>
          <w:rFonts w:ascii="Times New Roman" w:hAnsi="Times New Roman" w:cs="Times New Roman"/>
          <w:sz w:val="24"/>
          <w:szCs w:val="24"/>
          <w:lang w:val="en-US"/>
        </w:rPr>
        <w:t xml:space="preserve"> e </w:t>
      </w:r>
      <w:proofErr w:type="spellStart"/>
      <w:r w:rsidRPr="001F3876">
        <w:rPr>
          <w:rFonts w:ascii="Times New Roman" w:hAnsi="Times New Roman" w:cs="Times New Roman"/>
          <w:sz w:val="24"/>
          <w:szCs w:val="24"/>
          <w:lang w:val="en-US"/>
        </w:rPr>
        <w:t>competitiva</w:t>
      </w:r>
      <w:proofErr w:type="spellEnd"/>
      <w:r w:rsidRPr="001F3876">
        <w:rPr>
          <w:rFonts w:ascii="Times New Roman" w:hAnsi="Times New Roman" w:cs="Times New Roman"/>
          <w:sz w:val="24"/>
          <w:szCs w:val="24"/>
          <w:lang w:val="en-US"/>
        </w:rPr>
        <w:t>.</w:t>
      </w:r>
    </w:p>
    <w:p w14:paraId="32007C3B" w14:textId="4C941034" w:rsidR="001F3876" w:rsidRDefault="001F3876" w:rsidP="001F3876">
      <w:pPr>
        <w:spacing w:line="360" w:lineRule="auto"/>
        <w:jc w:val="both"/>
        <w:rPr>
          <w:rFonts w:ascii="Times New Roman" w:hAnsi="Times New Roman" w:cs="Times New Roman"/>
          <w:sz w:val="24"/>
          <w:szCs w:val="24"/>
          <w:lang w:val="en-US"/>
        </w:rPr>
      </w:pPr>
      <w:proofErr w:type="spellStart"/>
      <w:r w:rsidRPr="001F3876">
        <w:rPr>
          <w:rFonts w:ascii="Calibri" w:eastAsia="Times New Roman" w:hAnsi="Calibri" w:cs="Calibri"/>
          <w:b/>
          <w:color w:val="000000"/>
          <w:sz w:val="28"/>
          <w:szCs w:val="28"/>
          <w:lang w:val="es-ES_tradnl" w:eastAsia="es-MX"/>
        </w:rPr>
        <w:t>Palavras</w:t>
      </w:r>
      <w:proofErr w:type="spellEnd"/>
      <w:r w:rsidRPr="001F3876">
        <w:rPr>
          <w:rFonts w:ascii="Calibri" w:eastAsia="Times New Roman" w:hAnsi="Calibri" w:cs="Calibri"/>
          <w:b/>
          <w:color w:val="000000"/>
          <w:sz w:val="28"/>
          <w:szCs w:val="28"/>
          <w:lang w:val="es-ES_tradnl" w:eastAsia="es-MX"/>
        </w:rPr>
        <w:t xml:space="preserve">-chave: </w:t>
      </w:r>
      <w:proofErr w:type="spellStart"/>
      <w:r w:rsidRPr="001F3876">
        <w:rPr>
          <w:rFonts w:ascii="Times New Roman" w:hAnsi="Times New Roman" w:cs="Times New Roman"/>
          <w:sz w:val="24"/>
          <w:szCs w:val="24"/>
          <w:lang w:val="en-US"/>
        </w:rPr>
        <w:t>liderança</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gestão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ensino</w:t>
      </w:r>
      <w:proofErr w:type="spellEnd"/>
      <w:r w:rsidRPr="001F3876">
        <w:rPr>
          <w:rFonts w:ascii="Times New Roman" w:hAnsi="Times New Roman" w:cs="Times New Roman"/>
          <w:sz w:val="24"/>
          <w:szCs w:val="24"/>
          <w:lang w:val="en-US"/>
        </w:rPr>
        <w:t xml:space="preserve"> </w:t>
      </w:r>
      <w:proofErr w:type="spellStart"/>
      <w:r w:rsidRPr="001F3876">
        <w:rPr>
          <w:rFonts w:ascii="Times New Roman" w:hAnsi="Times New Roman" w:cs="Times New Roman"/>
          <w:sz w:val="24"/>
          <w:szCs w:val="24"/>
          <w:lang w:val="en-US"/>
        </w:rPr>
        <w:t>secundário</w:t>
      </w:r>
      <w:proofErr w:type="spellEnd"/>
      <w:r w:rsidRPr="001F3876">
        <w:rPr>
          <w:rFonts w:ascii="Times New Roman" w:hAnsi="Times New Roman" w:cs="Times New Roman"/>
          <w:sz w:val="24"/>
          <w:szCs w:val="24"/>
          <w:lang w:val="en-US"/>
        </w:rPr>
        <w:t xml:space="preserve"> superior.</w:t>
      </w:r>
    </w:p>
    <w:p w14:paraId="7E448FC7" w14:textId="77777777" w:rsidR="00193DA6" w:rsidRDefault="00193DA6" w:rsidP="00193DA6">
      <w:pPr>
        <w:spacing w:before="120" w:after="240" w:line="360" w:lineRule="auto"/>
        <w:jc w:val="both"/>
        <w:rPr>
          <w:rFonts w:ascii="Arial" w:hAnsi="Arial" w:cs="Arial"/>
          <w:sz w:val="24"/>
          <w:szCs w:val="24"/>
        </w:rPr>
      </w:pPr>
      <w:r w:rsidRPr="006827A0">
        <w:rPr>
          <w:rFonts w:ascii="Times New Roman" w:hAnsi="Times New Roman" w:cs="Times New Roman"/>
          <w:b/>
          <w:color w:val="000000"/>
          <w:sz w:val="24"/>
        </w:rPr>
        <w:t>Fecha Recepción:</w:t>
      </w:r>
      <w:r w:rsidRPr="006827A0">
        <w:rPr>
          <w:rFonts w:ascii="Times New Roman" w:hAnsi="Times New Roman" w:cs="Times New Roman"/>
          <w:color w:val="000000"/>
          <w:sz w:val="24"/>
        </w:rPr>
        <w:t xml:space="preserve"> </w:t>
      </w:r>
      <w:r>
        <w:rPr>
          <w:rFonts w:ascii="Times New Roman" w:hAnsi="Times New Roman" w:cs="Times New Roman"/>
          <w:color w:val="000000"/>
          <w:sz w:val="24"/>
        </w:rPr>
        <w:t>Febrero</w:t>
      </w:r>
      <w:r w:rsidRPr="006827A0">
        <w:rPr>
          <w:rFonts w:ascii="Times New Roman" w:hAnsi="Times New Roman" w:cs="Times New Roman"/>
          <w:color w:val="000000"/>
          <w:sz w:val="24"/>
        </w:rPr>
        <w:t xml:space="preserve"> 2017     </w:t>
      </w:r>
      <w:r w:rsidRPr="006827A0">
        <w:rPr>
          <w:rFonts w:ascii="Times New Roman" w:hAnsi="Times New Roman" w:cs="Times New Roman"/>
          <w:b/>
          <w:color w:val="000000"/>
          <w:sz w:val="24"/>
        </w:rPr>
        <w:t>Fecha Aceptación:</w:t>
      </w:r>
      <w:r w:rsidRPr="006827A0">
        <w:rPr>
          <w:rFonts w:ascii="Times New Roman" w:hAnsi="Times New Roman" w:cs="Times New Roman"/>
          <w:color w:val="000000"/>
          <w:sz w:val="24"/>
        </w:rPr>
        <w:t xml:space="preserve"> </w:t>
      </w:r>
      <w:r>
        <w:rPr>
          <w:rFonts w:ascii="Times New Roman" w:hAnsi="Times New Roman" w:cs="Times New Roman"/>
          <w:color w:val="000000"/>
          <w:sz w:val="24"/>
        </w:rPr>
        <w:t>Junio</w:t>
      </w:r>
      <w:r w:rsidRPr="006827A0">
        <w:rPr>
          <w:rFonts w:ascii="Times New Roman" w:hAnsi="Times New Roman" w:cs="Times New Roman"/>
          <w:color w:val="000000"/>
          <w:sz w:val="24"/>
        </w:rPr>
        <w:t xml:space="preserve"> 201</w:t>
      </w:r>
      <w:r w:rsidRPr="006827A0">
        <w:rPr>
          <w:rFonts w:cs="Times New Roman"/>
          <w:color w:val="000000"/>
          <w:sz w:val="24"/>
        </w:rPr>
        <w:t>7</w:t>
      </w:r>
      <w:r>
        <w:rPr>
          <w:rFonts w:cs="Times New Roman"/>
          <w:color w:val="000000"/>
        </w:rPr>
        <w:br/>
      </w:r>
      <w:r w:rsidR="009B4135">
        <w:pict w14:anchorId="2A75A4EB">
          <v:rect id="_x0000_i1025" style="width:446.5pt;height:1.5pt" o:hralign="center" o:hrstd="t" o:hr="t" fillcolor="#a0a0a0" stroked="f"/>
        </w:pict>
      </w:r>
    </w:p>
    <w:p w14:paraId="503A83BD" w14:textId="77777777" w:rsidR="00193DA6" w:rsidRDefault="00193DA6" w:rsidP="001F3876">
      <w:pPr>
        <w:spacing w:line="360" w:lineRule="auto"/>
        <w:jc w:val="both"/>
        <w:rPr>
          <w:rFonts w:ascii="Times New Roman" w:hAnsi="Times New Roman" w:cs="Times New Roman"/>
          <w:sz w:val="24"/>
          <w:szCs w:val="24"/>
          <w:lang w:val="en-US"/>
        </w:rPr>
      </w:pPr>
    </w:p>
    <w:p w14:paraId="274CBF47" w14:textId="77777777" w:rsidR="00193DA6" w:rsidRDefault="00193DA6" w:rsidP="001F3876">
      <w:pPr>
        <w:spacing w:line="360" w:lineRule="auto"/>
        <w:jc w:val="both"/>
        <w:rPr>
          <w:rFonts w:ascii="Times New Roman" w:hAnsi="Times New Roman" w:cs="Times New Roman"/>
          <w:sz w:val="24"/>
          <w:szCs w:val="24"/>
          <w:lang w:val="en-US"/>
        </w:rPr>
      </w:pPr>
    </w:p>
    <w:p w14:paraId="55FCDC68" w14:textId="77777777" w:rsidR="007B029E" w:rsidRDefault="007B029E" w:rsidP="008536A0">
      <w:pPr>
        <w:spacing w:line="360" w:lineRule="auto"/>
        <w:jc w:val="both"/>
        <w:rPr>
          <w:rFonts w:ascii="Times New Roman" w:hAnsi="Times New Roman" w:cs="Times New Roman"/>
          <w:b/>
          <w:sz w:val="24"/>
          <w:szCs w:val="24"/>
          <w:lang w:val="en-US"/>
        </w:rPr>
      </w:pPr>
    </w:p>
    <w:p w14:paraId="22A53E38" w14:textId="77777777" w:rsidR="00193DA6" w:rsidRPr="00D5692B" w:rsidRDefault="00193DA6" w:rsidP="008536A0">
      <w:pPr>
        <w:spacing w:line="360" w:lineRule="auto"/>
        <w:jc w:val="both"/>
        <w:rPr>
          <w:rFonts w:ascii="Times New Roman" w:hAnsi="Times New Roman" w:cs="Times New Roman"/>
          <w:b/>
          <w:sz w:val="24"/>
          <w:szCs w:val="24"/>
          <w:lang w:val="en-US"/>
        </w:rPr>
      </w:pPr>
    </w:p>
    <w:p w14:paraId="60A06E80" w14:textId="77777777" w:rsidR="00EB5159" w:rsidRPr="001F3876" w:rsidRDefault="002452CF" w:rsidP="0067351A">
      <w:pPr>
        <w:spacing w:after="0" w:line="360" w:lineRule="auto"/>
        <w:jc w:val="both"/>
        <w:rPr>
          <w:rFonts w:ascii="Calibri" w:eastAsia="Times New Roman" w:hAnsi="Calibri" w:cs="Calibri"/>
          <w:b/>
          <w:color w:val="000000"/>
          <w:sz w:val="28"/>
          <w:szCs w:val="28"/>
          <w:lang w:val="es-ES_tradnl" w:eastAsia="es-MX"/>
        </w:rPr>
      </w:pPr>
      <w:r w:rsidRPr="001F3876">
        <w:rPr>
          <w:rFonts w:ascii="Calibri" w:eastAsia="Times New Roman" w:hAnsi="Calibri" w:cs="Calibri"/>
          <w:b/>
          <w:color w:val="000000"/>
          <w:sz w:val="28"/>
          <w:szCs w:val="28"/>
          <w:lang w:val="es-ES_tradnl" w:eastAsia="es-MX"/>
        </w:rPr>
        <w:lastRenderedPageBreak/>
        <w:t>Introducción</w:t>
      </w:r>
    </w:p>
    <w:p w14:paraId="1B521C2A" w14:textId="55432296" w:rsidR="00A64030" w:rsidRDefault="003E530F" w:rsidP="0067351A">
      <w:pPr>
        <w:spacing w:after="0" w:line="360" w:lineRule="auto"/>
        <w:jc w:val="both"/>
        <w:rPr>
          <w:rFonts w:ascii="Times New Roman" w:hAnsi="Times New Roman" w:cs="Times New Roman"/>
          <w:sz w:val="24"/>
          <w:szCs w:val="24"/>
        </w:rPr>
      </w:pPr>
      <w:r w:rsidRPr="003E530F">
        <w:rPr>
          <w:rFonts w:ascii="Times New Roman" w:hAnsi="Times New Roman" w:cs="Times New Roman"/>
          <w:sz w:val="24"/>
          <w:szCs w:val="24"/>
        </w:rPr>
        <w:t>En la actualidad, el sistema educativo</w:t>
      </w:r>
      <w:r w:rsidR="006D5382">
        <w:rPr>
          <w:rFonts w:ascii="Times New Roman" w:hAnsi="Times New Roman" w:cs="Times New Roman"/>
          <w:sz w:val="24"/>
          <w:szCs w:val="24"/>
        </w:rPr>
        <w:t xml:space="preserve"> mexicano</w:t>
      </w:r>
      <w:r w:rsidRPr="003E530F">
        <w:rPr>
          <w:rFonts w:ascii="Times New Roman" w:hAnsi="Times New Roman" w:cs="Times New Roman"/>
          <w:sz w:val="24"/>
          <w:szCs w:val="24"/>
        </w:rPr>
        <w:t xml:space="preserve"> se ha transformado atendiendo a las políticas educativas que se generan a nivel mundial por organismos internacionales enfocadas hacia la calidad educativa,</w:t>
      </w:r>
      <w:r w:rsidR="004C0E96">
        <w:rPr>
          <w:rFonts w:ascii="Times New Roman" w:hAnsi="Times New Roman" w:cs="Times New Roman"/>
          <w:sz w:val="24"/>
          <w:szCs w:val="24"/>
        </w:rPr>
        <w:t xml:space="preserve"> y</w:t>
      </w:r>
      <w:r w:rsidRPr="003E530F">
        <w:rPr>
          <w:rFonts w:ascii="Times New Roman" w:hAnsi="Times New Roman" w:cs="Times New Roman"/>
          <w:sz w:val="24"/>
          <w:szCs w:val="24"/>
        </w:rPr>
        <w:t xml:space="preserve"> una gestión más eficiente y descentralizada de los centros educativos, entre otros aspectos.</w:t>
      </w:r>
      <w:r w:rsidR="000860A6">
        <w:rPr>
          <w:rFonts w:ascii="Times New Roman" w:hAnsi="Times New Roman" w:cs="Times New Roman"/>
          <w:sz w:val="24"/>
          <w:szCs w:val="24"/>
        </w:rPr>
        <w:t xml:space="preserve"> </w:t>
      </w:r>
      <w:r w:rsidRPr="003E530F">
        <w:rPr>
          <w:rFonts w:ascii="Times New Roman" w:hAnsi="Times New Roman" w:cs="Times New Roman"/>
          <w:sz w:val="24"/>
          <w:szCs w:val="24"/>
        </w:rPr>
        <w:t>En este contexto</w:t>
      </w:r>
      <w:r w:rsidR="0030365D">
        <w:rPr>
          <w:rFonts w:ascii="Times New Roman" w:hAnsi="Times New Roman" w:cs="Times New Roman"/>
          <w:sz w:val="24"/>
          <w:szCs w:val="24"/>
        </w:rPr>
        <w:t>,</w:t>
      </w:r>
      <w:r w:rsidRPr="003E530F">
        <w:rPr>
          <w:rFonts w:ascii="Times New Roman" w:hAnsi="Times New Roman" w:cs="Times New Roman"/>
          <w:sz w:val="24"/>
          <w:szCs w:val="24"/>
        </w:rPr>
        <w:t xml:space="preserve"> el liderazgo directivo surge como uno de los principales factores </w:t>
      </w:r>
      <w:r w:rsidR="004C0E96">
        <w:rPr>
          <w:rFonts w:ascii="Times New Roman" w:hAnsi="Times New Roman" w:cs="Times New Roman"/>
          <w:sz w:val="24"/>
          <w:szCs w:val="24"/>
        </w:rPr>
        <w:t>por</w:t>
      </w:r>
      <w:r w:rsidRPr="003E530F">
        <w:rPr>
          <w:rFonts w:ascii="Times New Roman" w:hAnsi="Times New Roman" w:cs="Times New Roman"/>
          <w:sz w:val="24"/>
          <w:szCs w:val="24"/>
        </w:rPr>
        <w:t xml:space="preserve"> los que se apuesta para lograr materializarlas y mejorar la gestión de las organizaciones educativas, tanto a nivel internacional como nacional.</w:t>
      </w:r>
    </w:p>
    <w:p w14:paraId="380F30CE" w14:textId="77777777" w:rsidR="005017CA" w:rsidRPr="005017CA" w:rsidRDefault="005017CA" w:rsidP="005017CA">
      <w:pPr>
        <w:spacing w:after="0" w:line="360" w:lineRule="auto"/>
        <w:jc w:val="both"/>
        <w:rPr>
          <w:rFonts w:ascii="Times New Roman" w:hAnsi="Times New Roman" w:cs="Times New Roman"/>
          <w:bCs/>
          <w:sz w:val="24"/>
          <w:szCs w:val="24"/>
        </w:rPr>
      </w:pPr>
      <w:r w:rsidRPr="005017CA">
        <w:rPr>
          <w:rFonts w:ascii="Times New Roman" w:hAnsi="Times New Roman" w:cs="Times New Roman"/>
          <w:bCs/>
          <w:sz w:val="24"/>
          <w:szCs w:val="24"/>
        </w:rPr>
        <w:t xml:space="preserve">Este artículo explora la percepción de los estudiantes del nivel medio superior del Instituto Politécnico Nacional de México sobre el liderazgo directivo, a partir del movimiento que se gestó en el año 2014 y que trajo como consecuencia el cambio de directivos a solicitud de la comunidad </w:t>
      </w:r>
      <w:r w:rsidR="00F4477E" w:rsidRPr="005017CA">
        <w:rPr>
          <w:rFonts w:ascii="Times New Roman" w:hAnsi="Times New Roman" w:cs="Times New Roman"/>
          <w:bCs/>
          <w:sz w:val="24"/>
          <w:szCs w:val="24"/>
        </w:rPr>
        <w:t>estudiantil</w:t>
      </w:r>
      <w:r w:rsidR="00F4477E">
        <w:rPr>
          <w:rFonts w:ascii="Times New Roman" w:hAnsi="Times New Roman" w:cs="Times New Roman"/>
          <w:bCs/>
          <w:sz w:val="24"/>
          <w:szCs w:val="24"/>
        </w:rPr>
        <w:t>.</w:t>
      </w:r>
      <w:r w:rsidR="00F4477E" w:rsidRPr="005017CA">
        <w:rPr>
          <w:rFonts w:ascii="Times New Roman" w:hAnsi="Times New Roman" w:cs="Times New Roman"/>
          <w:bCs/>
          <w:sz w:val="24"/>
          <w:szCs w:val="24"/>
        </w:rPr>
        <w:t xml:space="preserve"> En</w:t>
      </w:r>
      <w:r w:rsidRPr="005017CA">
        <w:rPr>
          <w:rFonts w:ascii="Times New Roman" w:hAnsi="Times New Roman" w:cs="Times New Roman"/>
          <w:bCs/>
          <w:sz w:val="24"/>
          <w:szCs w:val="24"/>
        </w:rPr>
        <w:t xml:space="preserve"> este marco, se revisan las características y retos para este nivel educativo, en general, y para los directores, en particular. </w:t>
      </w:r>
    </w:p>
    <w:p w14:paraId="39D0157E" w14:textId="77777777" w:rsidR="005017CA" w:rsidRPr="005017CA" w:rsidRDefault="005017CA" w:rsidP="005017CA">
      <w:pPr>
        <w:spacing w:after="0" w:line="360" w:lineRule="auto"/>
        <w:jc w:val="both"/>
        <w:rPr>
          <w:rFonts w:ascii="Times New Roman" w:hAnsi="Times New Roman" w:cs="Times New Roman"/>
          <w:bCs/>
          <w:sz w:val="24"/>
          <w:szCs w:val="24"/>
        </w:rPr>
      </w:pPr>
      <w:r w:rsidRPr="005017CA">
        <w:rPr>
          <w:rFonts w:ascii="Times New Roman" w:hAnsi="Times New Roman" w:cs="Times New Roman"/>
          <w:bCs/>
          <w:sz w:val="24"/>
          <w:szCs w:val="24"/>
        </w:rPr>
        <w:t xml:space="preserve">Se presenta un panorama sobre las tendencias y estilos de liderazgo directivo, identificando las competencias necesarias para ejercerlo con eficacia y también se plantea un análisis sobre el impacto del liderazgo en la gestión. </w:t>
      </w:r>
    </w:p>
    <w:p w14:paraId="7ED567A0" w14:textId="0B92BD2C" w:rsidR="0066129C" w:rsidRDefault="00050AA8"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66129C">
        <w:rPr>
          <w:rFonts w:ascii="Times New Roman" w:hAnsi="Times New Roman" w:cs="Times New Roman"/>
          <w:sz w:val="24"/>
          <w:szCs w:val="24"/>
        </w:rPr>
        <w:t>n este sentido e</w:t>
      </w:r>
      <w:r>
        <w:rPr>
          <w:rFonts w:ascii="Times New Roman" w:hAnsi="Times New Roman" w:cs="Times New Roman"/>
          <w:sz w:val="24"/>
          <w:szCs w:val="24"/>
        </w:rPr>
        <w:t>l liderazgo</w:t>
      </w:r>
      <w:r w:rsidR="0066129C">
        <w:rPr>
          <w:rFonts w:ascii="Times New Roman" w:hAnsi="Times New Roman" w:cs="Times New Roman"/>
          <w:sz w:val="24"/>
          <w:szCs w:val="24"/>
        </w:rPr>
        <w:t xml:space="preserve">, como lo señala </w:t>
      </w:r>
      <w:proofErr w:type="spellStart"/>
      <w:r w:rsidR="0066129C">
        <w:rPr>
          <w:rFonts w:ascii="Times New Roman" w:hAnsi="Times New Roman" w:cs="Times New Roman"/>
          <w:sz w:val="24"/>
          <w:szCs w:val="24"/>
        </w:rPr>
        <w:t>Pozner</w:t>
      </w:r>
      <w:proofErr w:type="spellEnd"/>
      <w:r w:rsidR="0066129C">
        <w:rPr>
          <w:rFonts w:ascii="Times New Roman" w:hAnsi="Times New Roman" w:cs="Times New Roman"/>
          <w:sz w:val="24"/>
          <w:szCs w:val="24"/>
        </w:rPr>
        <w:t xml:space="preserve"> (2000) se compone de un conjunto de</w:t>
      </w:r>
      <w:r w:rsidR="0066129C" w:rsidRPr="0066129C">
        <w:rPr>
          <w:rFonts w:ascii="Arial" w:hAnsi="Arial" w:cs="Arial"/>
          <w:sz w:val="24"/>
          <w:szCs w:val="24"/>
        </w:rPr>
        <w:t xml:space="preserve"> </w:t>
      </w:r>
      <w:r w:rsidR="0066129C" w:rsidRPr="0066129C">
        <w:rPr>
          <w:rFonts w:ascii="Times New Roman" w:hAnsi="Times New Roman" w:cs="Times New Roman"/>
          <w:sz w:val="24"/>
          <w:szCs w:val="24"/>
        </w:rPr>
        <w:t>procesos que orientan a las personas y a los equipos en una determinada dirección hacia el logro de la excelencia y el aprendizaje organizacional, primordialmente por medios no coercitivos</w:t>
      </w:r>
      <w:r w:rsidR="0066129C">
        <w:rPr>
          <w:rFonts w:ascii="Times New Roman" w:hAnsi="Times New Roman" w:cs="Times New Roman"/>
          <w:sz w:val="24"/>
          <w:szCs w:val="24"/>
        </w:rPr>
        <w:t>.</w:t>
      </w:r>
    </w:p>
    <w:p w14:paraId="5BF551B2" w14:textId="3B9514F7" w:rsidR="005017CA" w:rsidRDefault="0066129C"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Adicionalmente, este mismo autor señala algunas prácticas</w:t>
      </w:r>
      <w:r w:rsidR="00D5692B">
        <w:rPr>
          <w:rFonts w:ascii="Times New Roman" w:hAnsi="Times New Roman" w:cs="Times New Roman"/>
          <w:sz w:val="24"/>
          <w:szCs w:val="24"/>
        </w:rPr>
        <w:t xml:space="preserve"> </w:t>
      </w:r>
      <w:r>
        <w:rPr>
          <w:rFonts w:ascii="Times New Roman" w:hAnsi="Times New Roman" w:cs="Times New Roman"/>
          <w:sz w:val="24"/>
          <w:szCs w:val="24"/>
        </w:rPr>
        <w:t xml:space="preserve">que hacen </w:t>
      </w:r>
      <w:r w:rsidR="00687471">
        <w:rPr>
          <w:rFonts w:ascii="Times New Roman" w:hAnsi="Times New Roman" w:cs="Times New Roman"/>
          <w:sz w:val="24"/>
          <w:szCs w:val="24"/>
        </w:rPr>
        <w:t>que el liderazgo directivo desarrolle una buena gestión educativa</w:t>
      </w:r>
      <w:r w:rsidR="0030365D">
        <w:rPr>
          <w:rFonts w:ascii="Times New Roman" w:hAnsi="Times New Roman" w:cs="Times New Roman"/>
          <w:sz w:val="24"/>
          <w:szCs w:val="24"/>
        </w:rPr>
        <w:t>, por ejemplo,</w:t>
      </w:r>
      <w:r w:rsidR="00687471">
        <w:rPr>
          <w:rFonts w:ascii="Times New Roman" w:hAnsi="Times New Roman" w:cs="Times New Roman"/>
          <w:sz w:val="24"/>
          <w:szCs w:val="24"/>
        </w:rPr>
        <w:t xml:space="preserve"> inspirar la necesidad</w:t>
      </w:r>
      <w:r w:rsidR="00D5692B">
        <w:rPr>
          <w:rFonts w:ascii="Times New Roman" w:hAnsi="Times New Roman" w:cs="Times New Roman"/>
          <w:sz w:val="24"/>
          <w:szCs w:val="24"/>
        </w:rPr>
        <w:t xml:space="preserve"> </w:t>
      </w:r>
      <w:r w:rsidR="00687471">
        <w:rPr>
          <w:rFonts w:ascii="Times New Roman" w:hAnsi="Times New Roman" w:cs="Times New Roman"/>
          <w:sz w:val="24"/>
          <w:szCs w:val="24"/>
        </w:rPr>
        <w:t>de generar transformaciones, generar una visión de futuro y comunicarla,</w:t>
      </w:r>
      <w:r w:rsidR="00D5692B">
        <w:rPr>
          <w:rFonts w:ascii="Times New Roman" w:hAnsi="Times New Roman" w:cs="Times New Roman"/>
          <w:sz w:val="24"/>
          <w:szCs w:val="24"/>
        </w:rPr>
        <w:t xml:space="preserve"> </w:t>
      </w:r>
      <w:r w:rsidR="00687471">
        <w:rPr>
          <w:rFonts w:ascii="Times New Roman" w:hAnsi="Times New Roman" w:cs="Times New Roman"/>
          <w:sz w:val="24"/>
          <w:szCs w:val="24"/>
        </w:rPr>
        <w:t>promover trabajo en equipo, entre otros.</w:t>
      </w:r>
    </w:p>
    <w:p w14:paraId="6D4BFB25" w14:textId="24BF6828" w:rsidR="005017CA" w:rsidRDefault="0090110D"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su parte, la Organización</w:t>
      </w:r>
      <w:r w:rsidR="00D5692B">
        <w:rPr>
          <w:rFonts w:ascii="Times New Roman" w:hAnsi="Times New Roman" w:cs="Times New Roman"/>
          <w:sz w:val="24"/>
          <w:szCs w:val="24"/>
        </w:rPr>
        <w:t xml:space="preserve"> </w:t>
      </w:r>
      <w:r>
        <w:rPr>
          <w:rFonts w:ascii="Times New Roman" w:hAnsi="Times New Roman" w:cs="Times New Roman"/>
          <w:sz w:val="24"/>
          <w:szCs w:val="24"/>
        </w:rPr>
        <w:t>para la Cooperación y el Desarrollo Económico (OCDE) menciona que una función esencial del liderazgo directivo</w:t>
      </w:r>
      <w:r w:rsidR="00D5692B">
        <w:rPr>
          <w:rFonts w:ascii="Times New Roman" w:hAnsi="Times New Roman" w:cs="Times New Roman"/>
          <w:sz w:val="24"/>
          <w:szCs w:val="24"/>
        </w:rPr>
        <w:t xml:space="preserve"> </w:t>
      </w:r>
      <w:r w:rsidRPr="0090110D">
        <w:rPr>
          <w:rFonts w:ascii="Times New Roman" w:hAnsi="Times New Roman" w:cs="Times New Roman"/>
          <w:sz w:val="24"/>
          <w:szCs w:val="24"/>
          <w:lang w:val="es-ES_tradnl"/>
        </w:rPr>
        <w:t>es asegurar que tanto los estudiantes como los docentes puedan, de manera continua, aprender, desarrollarse y adaptarse a entornos cambiantes</w:t>
      </w:r>
      <w:r w:rsidR="0030365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(OCDE, 2009)</w:t>
      </w:r>
      <w:r w:rsidR="0030365D">
        <w:rPr>
          <w:rFonts w:ascii="Times New Roman" w:hAnsi="Times New Roman" w:cs="Times New Roman"/>
          <w:sz w:val="24"/>
          <w:szCs w:val="24"/>
          <w:lang w:val="es-ES_tradnl"/>
        </w:rPr>
        <w:t>.</w:t>
      </w:r>
    </w:p>
    <w:p w14:paraId="16EEA059" w14:textId="36C8DC01" w:rsidR="005017CA" w:rsidRDefault="004C21CE"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contexto, el Instituto Politécnico</w:t>
      </w:r>
      <w:r w:rsidR="00D5692B">
        <w:rPr>
          <w:rFonts w:ascii="Times New Roman" w:hAnsi="Times New Roman" w:cs="Times New Roman"/>
          <w:sz w:val="24"/>
          <w:szCs w:val="24"/>
        </w:rPr>
        <w:t xml:space="preserve"> </w:t>
      </w:r>
      <w:r w:rsidR="0059714B">
        <w:rPr>
          <w:rFonts w:ascii="Times New Roman" w:hAnsi="Times New Roman" w:cs="Times New Roman"/>
          <w:sz w:val="24"/>
          <w:szCs w:val="24"/>
        </w:rPr>
        <w:t xml:space="preserve">Nacional en el nivel medio superior </w:t>
      </w:r>
      <w:r>
        <w:rPr>
          <w:rFonts w:ascii="Times New Roman" w:hAnsi="Times New Roman" w:cs="Times New Roman"/>
          <w:sz w:val="24"/>
          <w:szCs w:val="24"/>
        </w:rPr>
        <w:t>no es la excepción, ante los cambios que se hacen latentes en el ámbito internacional y nacional</w:t>
      </w:r>
      <w:r w:rsidR="00371CC5">
        <w:rPr>
          <w:rFonts w:ascii="Times New Roman" w:hAnsi="Times New Roman" w:cs="Times New Roman"/>
          <w:sz w:val="24"/>
          <w:szCs w:val="24"/>
        </w:rPr>
        <w:t xml:space="preserve"> con la </w:t>
      </w:r>
      <w:r w:rsidR="0030365D">
        <w:rPr>
          <w:rFonts w:ascii="Times New Roman" w:hAnsi="Times New Roman" w:cs="Times New Roman"/>
          <w:sz w:val="24"/>
          <w:szCs w:val="24"/>
        </w:rPr>
        <w:t>r</w:t>
      </w:r>
      <w:r w:rsidR="00371CC5">
        <w:rPr>
          <w:rFonts w:ascii="Times New Roman" w:hAnsi="Times New Roman" w:cs="Times New Roman"/>
          <w:sz w:val="24"/>
          <w:szCs w:val="24"/>
        </w:rPr>
        <w:t xml:space="preserve">eforma </w:t>
      </w:r>
      <w:r w:rsidR="0030365D">
        <w:rPr>
          <w:rFonts w:ascii="Times New Roman" w:hAnsi="Times New Roman" w:cs="Times New Roman"/>
          <w:sz w:val="24"/>
          <w:szCs w:val="24"/>
        </w:rPr>
        <w:t>e</w:t>
      </w:r>
      <w:r w:rsidR="00371CC5">
        <w:rPr>
          <w:rFonts w:ascii="Times New Roman" w:hAnsi="Times New Roman" w:cs="Times New Roman"/>
          <w:sz w:val="24"/>
          <w:szCs w:val="24"/>
        </w:rPr>
        <w:t>ducativa</w:t>
      </w:r>
      <w:r>
        <w:rPr>
          <w:rFonts w:ascii="Times New Roman" w:hAnsi="Times New Roman" w:cs="Times New Roman"/>
          <w:sz w:val="24"/>
          <w:szCs w:val="24"/>
        </w:rPr>
        <w:t xml:space="preserve"> en cuanto al liderazgo</w:t>
      </w:r>
      <w:r w:rsidR="00371CC5">
        <w:rPr>
          <w:rFonts w:ascii="Times New Roman" w:hAnsi="Times New Roman" w:cs="Times New Roman"/>
          <w:sz w:val="24"/>
          <w:szCs w:val="24"/>
        </w:rPr>
        <w:t xml:space="preserve"> directivo</w:t>
      </w:r>
      <w:r w:rsidR="00D5692B">
        <w:rPr>
          <w:rFonts w:ascii="Times New Roman" w:hAnsi="Times New Roman" w:cs="Times New Roman"/>
          <w:sz w:val="24"/>
          <w:szCs w:val="24"/>
        </w:rPr>
        <w:t xml:space="preserve"> </w:t>
      </w:r>
      <w:r>
        <w:rPr>
          <w:rFonts w:ascii="Times New Roman" w:hAnsi="Times New Roman" w:cs="Times New Roman"/>
          <w:sz w:val="24"/>
          <w:szCs w:val="24"/>
        </w:rPr>
        <w:t>y a una gestión enfocada a resultados.</w:t>
      </w:r>
    </w:p>
    <w:p w14:paraId="5B8A2B01" w14:textId="52CA09DC" w:rsidR="005017CA" w:rsidRDefault="004C21CE"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0059714B">
        <w:rPr>
          <w:rFonts w:ascii="Times New Roman" w:hAnsi="Times New Roman" w:cs="Times New Roman"/>
          <w:sz w:val="24"/>
          <w:szCs w:val="24"/>
        </w:rPr>
        <w:t xml:space="preserve">s por ello </w:t>
      </w:r>
      <w:r>
        <w:rPr>
          <w:rFonts w:ascii="Times New Roman" w:hAnsi="Times New Roman" w:cs="Times New Roman"/>
          <w:sz w:val="24"/>
          <w:szCs w:val="24"/>
        </w:rPr>
        <w:t>que</w:t>
      </w:r>
      <w:r w:rsidR="00D5692B">
        <w:rPr>
          <w:rFonts w:ascii="Times New Roman" w:hAnsi="Times New Roman" w:cs="Times New Roman"/>
          <w:sz w:val="24"/>
          <w:szCs w:val="24"/>
        </w:rPr>
        <w:t xml:space="preserve"> </w:t>
      </w:r>
      <w:r>
        <w:rPr>
          <w:rFonts w:ascii="Times New Roman" w:hAnsi="Times New Roman" w:cs="Times New Roman"/>
          <w:sz w:val="24"/>
          <w:szCs w:val="24"/>
        </w:rPr>
        <w:t xml:space="preserve">la presente investigación </w:t>
      </w:r>
      <w:r w:rsidR="0059714B">
        <w:rPr>
          <w:rFonts w:ascii="Times New Roman" w:hAnsi="Times New Roman" w:cs="Times New Roman"/>
          <w:sz w:val="24"/>
          <w:szCs w:val="24"/>
        </w:rPr>
        <w:t xml:space="preserve">responde a las preguntas </w:t>
      </w:r>
      <w:r w:rsidR="0030365D">
        <w:rPr>
          <w:rFonts w:ascii="Times New Roman" w:hAnsi="Times New Roman" w:cs="Times New Roman"/>
          <w:sz w:val="24"/>
          <w:szCs w:val="24"/>
        </w:rPr>
        <w:t>“</w:t>
      </w:r>
      <w:r w:rsidR="0059714B">
        <w:rPr>
          <w:rFonts w:ascii="Times New Roman" w:hAnsi="Times New Roman" w:cs="Times New Roman"/>
          <w:sz w:val="24"/>
          <w:szCs w:val="24"/>
        </w:rPr>
        <w:t>¿</w:t>
      </w:r>
      <w:r w:rsidR="0030365D">
        <w:rPr>
          <w:rFonts w:ascii="Times New Roman" w:hAnsi="Times New Roman" w:cs="Times New Roman"/>
          <w:sz w:val="24"/>
          <w:szCs w:val="24"/>
        </w:rPr>
        <w:t>c</w:t>
      </w:r>
      <w:r w:rsidR="0059714B">
        <w:rPr>
          <w:rFonts w:ascii="Times New Roman" w:hAnsi="Times New Roman" w:cs="Times New Roman"/>
          <w:sz w:val="24"/>
          <w:szCs w:val="24"/>
        </w:rPr>
        <w:t>uáles son las competencias que requieren los directores del nivel medio superior</w:t>
      </w:r>
      <w:r w:rsidR="00D5692B">
        <w:rPr>
          <w:rFonts w:ascii="Times New Roman" w:hAnsi="Times New Roman" w:cs="Times New Roman"/>
          <w:sz w:val="24"/>
          <w:szCs w:val="24"/>
        </w:rPr>
        <w:t xml:space="preserve"> </w:t>
      </w:r>
      <w:r w:rsidR="00D074E3">
        <w:rPr>
          <w:rFonts w:ascii="Times New Roman" w:hAnsi="Times New Roman" w:cs="Times New Roman"/>
          <w:sz w:val="24"/>
          <w:szCs w:val="24"/>
        </w:rPr>
        <w:t>del Instituto Politécnico Nacional p</w:t>
      </w:r>
      <w:r w:rsidR="0059714B">
        <w:rPr>
          <w:rFonts w:ascii="Times New Roman" w:hAnsi="Times New Roman" w:cs="Times New Roman"/>
          <w:sz w:val="24"/>
          <w:szCs w:val="24"/>
        </w:rPr>
        <w:t>ara desarrollar una</w:t>
      </w:r>
      <w:r w:rsidR="00D074E3">
        <w:rPr>
          <w:rFonts w:ascii="Times New Roman" w:hAnsi="Times New Roman" w:cs="Times New Roman"/>
          <w:sz w:val="24"/>
          <w:szCs w:val="24"/>
        </w:rPr>
        <w:t xml:space="preserve"> </w:t>
      </w:r>
      <w:r w:rsidR="0059714B">
        <w:rPr>
          <w:rFonts w:ascii="Times New Roman" w:hAnsi="Times New Roman" w:cs="Times New Roman"/>
          <w:sz w:val="24"/>
          <w:szCs w:val="24"/>
        </w:rPr>
        <w:t xml:space="preserve">gestión </w:t>
      </w:r>
      <w:r w:rsidR="00D074E3">
        <w:rPr>
          <w:rFonts w:ascii="Times New Roman" w:hAnsi="Times New Roman" w:cs="Times New Roman"/>
          <w:sz w:val="24"/>
          <w:szCs w:val="24"/>
        </w:rPr>
        <w:t>eficaz</w:t>
      </w:r>
      <w:r w:rsidR="0059714B">
        <w:rPr>
          <w:rFonts w:ascii="Times New Roman" w:hAnsi="Times New Roman" w:cs="Times New Roman"/>
          <w:sz w:val="24"/>
          <w:szCs w:val="24"/>
        </w:rPr>
        <w:t>?</w:t>
      </w:r>
      <w:r w:rsidR="0030365D">
        <w:rPr>
          <w:rFonts w:ascii="Times New Roman" w:hAnsi="Times New Roman" w:cs="Times New Roman"/>
          <w:sz w:val="24"/>
          <w:szCs w:val="24"/>
        </w:rPr>
        <w:t>”</w:t>
      </w:r>
      <w:r w:rsidR="0059714B">
        <w:rPr>
          <w:rFonts w:ascii="Times New Roman" w:hAnsi="Times New Roman" w:cs="Times New Roman"/>
          <w:sz w:val="24"/>
          <w:szCs w:val="24"/>
        </w:rPr>
        <w:t xml:space="preserve"> y </w:t>
      </w:r>
      <w:r w:rsidR="0030365D">
        <w:rPr>
          <w:rFonts w:ascii="Times New Roman" w:hAnsi="Times New Roman" w:cs="Times New Roman"/>
          <w:sz w:val="24"/>
          <w:szCs w:val="24"/>
        </w:rPr>
        <w:t>“</w:t>
      </w:r>
      <w:r w:rsidR="00D074E3">
        <w:rPr>
          <w:rFonts w:ascii="Times New Roman" w:hAnsi="Times New Roman" w:cs="Times New Roman"/>
          <w:sz w:val="24"/>
          <w:szCs w:val="24"/>
        </w:rPr>
        <w:t>¿</w:t>
      </w:r>
      <w:r w:rsidR="0030365D">
        <w:rPr>
          <w:rFonts w:ascii="Times New Roman" w:hAnsi="Times New Roman" w:cs="Times New Roman"/>
          <w:sz w:val="24"/>
          <w:szCs w:val="24"/>
        </w:rPr>
        <w:t>q</w:t>
      </w:r>
      <w:r w:rsidR="00D074E3">
        <w:rPr>
          <w:rFonts w:ascii="Times New Roman" w:hAnsi="Times New Roman" w:cs="Times New Roman"/>
          <w:sz w:val="24"/>
          <w:szCs w:val="24"/>
        </w:rPr>
        <w:t>ué características deben tener los directores del nivel medio superior para ejercer un liderazgo directivo</w:t>
      </w:r>
      <w:r w:rsidR="00C40BED">
        <w:rPr>
          <w:rFonts w:ascii="Times New Roman" w:hAnsi="Times New Roman" w:cs="Times New Roman"/>
          <w:sz w:val="24"/>
          <w:szCs w:val="24"/>
        </w:rPr>
        <w:t>?</w:t>
      </w:r>
      <w:r w:rsidR="0030365D">
        <w:rPr>
          <w:rFonts w:ascii="Times New Roman" w:hAnsi="Times New Roman" w:cs="Times New Roman"/>
          <w:sz w:val="24"/>
          <w:szCs w:val="24"/>
        </w:rPr>
        <w:t>”</w:t>
      </w:r>
      <w:r w:rsidR="00C40BED">
        <w:rPr>
          <w:rFonts w:ascii="Times New Roman" w:hAnsi="Times New Roman" w:cs="Times New Roman"/>
          <w:sz w:val="24"/>
          <w:szCs w:val="24"/>
        </w:rPr>
        <w:t xml:space="preserve"> </w:t>
      </w:r>
      <w:r w:rsidR="007D7AE1">
        <w:rPr>
          <w:rFonts w:ascii="Times New Roman" w:hAnsi="Times New Roman" w:cs="Times New Roman"/>
          <w:sz w:val="24"/>
          <w:szCs w:val="24"/>
        </w:rPr>
        <w:t>desde la mirada de</w:t>
      </w:r>
      <w:r w:rsidR="00D5692B">
        <w:rPr>
          <w:rFonts w:ascii="Times New Roman" w:hAnsi="Times New Roman" w:cs="Times New Roman"/>
          <w:sz w:val="24"/>
          <w:szCs w:val="24"/>
        </w:rPr>
        <w:t xml:space="preserve"> </w:t>
      </w:r>
      <w:r w:rsidR="00D074E3">
        <w:rPr>
          <w:rFonts w:ascii="Times New Roman" w:hAnsi="Times New Roman" w:cs="Times New Roman"/>
          <w:sz w:val="24"/>
          <w:szCs w:val="24"/>
        </w:rPr>
        <w:t>los estudiantes</w:t>
      </w:r>
      <w:r w:rsidR="00C40BED">
        <w:rPr>
          <w:rFonts w:ascii="Times New Roman" w:hAnsi="Times New Roman" w:cs="Times New Roman"/>
          <w:sz w:val="24"/>
          <w:szCs w:val="24"/>
        </w:rPr>
        <w:t>.</w:t>
      </w:r>
      <w:r w:rsidR="00D074E3">
        <w:rPr>
          <w:rFonts w:ascii="Times New Roman" w:hAnsi="Times New Roman" w:cs="Times New Roman"/>
          <w:sz w:val="24"/>
          <w:szCs w:val="24"/>
        </w:rPr>
        <w:t xml:space="preserve"> </w:t>
      </w:r>
    </w:p>
    <w:p w14:paraId="5EA0B9CD" w14:textId="77777777" w:rsidR="00317B0A" w:rsidRDefault="00317B0A" w:rsidP="0067351A">
      <w:pPr>
        <w:spacing w:after="0" w:line="360" w:lineRule="auto"/>
        <w:jc w:val="both"/>
        <w:rPr>
          <w:rFonts w:ascii="Times New Roman" w:hAnsi="Times New Roman" w:cs="Times New Roman"/>
          <w:sz w:val="24"/>
          <w:szCs w:val="24"/>
        </w:rPr>
      </w:pPr>
    </w:p>
    <w:p w14:paraId="5704D1A7" w14:textId="77777777" w:rsidR="00317B0A" w:rsidRDefault="00D80F65" w:rsidP="0067351A">
      <w:pPr>
        <w:spacing w:after="0" w:line="360" w:lineRule="auto"/>
        <w:jc w:val="both"/>
        <w:rPr>
          <w:rFonts w:ascii="Times New Roman" w:hAnsi="Times New Roman" w:cs="Times New Roman"/>
          <w:b/>
          <w:sz w:val="24"/>
          <w:szCs w:val="24"/>
        </w:rPr>
      </w:pPr>
      <w:r w:rsidRPr="00D80F65">
        <w:rPr>
          <w:rFonts w:ascii="Times New Roman" w:hAnsi="Times New Roman" w:cs="Times New Roman"/>
          <w:b/>
          <w:sz w:val="24"/>
          <w:szCs w:val="24"/>
        </w:rPr>
        <w:t>Recontando la historia</w:t>
      </w:r>
    </w:p>
    <w:p w14:paraId="66602F99" w14:textId="77777777" w:rsidR="0030365D" w:rsidRDefault="00D80F65" w:rsidP="0067351A">
      <w:pPr>
        <w:spacing w:after="0" w:line="360" w:lineRule="auto"/>
        <w:jc w:val="both"/>
        <w:rPr>
          <w:rFonts w:ascii="Times New Roman" w:hAnsi="Times New Roman" w:cs="Times New Roman"/>
          <w:sz w:val="24"/>
          <w:szCs w:val="24"/>
        </w:rPr>
      </w:pPr>
      <w:r w:rsidRPr="00D80F65">
        <w:rPr>
          <w:rFonts w:ascii="Times New Roman" w:hAnsi="Times New Roman" w:cs="Times New Roman"/>
          <w:sz w:val="24"/>
          <w:szCs w:val="24"/>
        </w:rPr>
        <w:t>Las transformaciones actuales de la educación mexicana apuntan hacia una reforma educativa que considera a tres agentes que coadyuvan al éxito de ésta</w:t>
      </w:r>
      <w:r w:rsidR="0030365D">
        <w:rPr>
          <w:rFonts w:ascii="Times New Roman" w:hAnsi="Times New Roman" w:cs="Times New Roman"/>
          <w:sz w:val="24"/>
          <w:szCs w:val="24"/>
        </w:rPr>
        <w:t xml:space="preserve">: </w:t>
      </w:r>
    </w:p>
    <w:p w14:paraId="130EDC39" w14:textId="2BE921DA" w:rsidR="0030365D" w:rsidRDefault="00D80F65" w:rsidP="00491C2D">
      <w:pPr>
        <w:spacing w:after="0" w:line="360" w:lineRule="auto"/>
        <w:ind w:left="708"/>
        <w:jc w:val="both"/>
        <w:rPr>
          <w:rFonts w:ascii="Times New Roman" w:hAnsi="Times New Roman" w:cs="Times New Roman"/>
          <w:sz w:val="24"/>
          <w:szCs w:val="24"/>
        </w:rPr>
      </w:pPr>
      <w:r w:rsidRPr="00D80F65">
        <w:rPr>
          <w:rFonts w:ascii="Times New Roman" w:hAnsi="Times New Roman" w:cs="Times New Roman"/>
          <w:sz w:val="24"/>
          <w:szCs w:val="24"/>
        </w:rPr>
        <w:t>“en primer lugar, la comunidad local y, sobre todo, los padres, los directores de los establecimientos de enseñanza y los docentes; en segundo lugar, las autoridades públicas y, por último, la comunidad internacional.” (</w:t>
      </w:r>
      <w:proofErr w:type="spellStart"/>
      <w:r w:rsidRPr="00D80F65">
        <w:rPr>
          <w:rFonts w:ascii="Times New Roman" w:hAnsi="Times New Roman" w:cs="Times New Roman"/>
          <w:sz w:val="24"/>
          <w:szCs w:val="24"/>
        </w:rPr>
        <w:t>Delors</w:t>
      </w:r>
      <w:proofErr w:type="spellEnd"/>
      <w:r w:rsidRPr="00D80F65">
        <w:rPr>
          <w:rFonts w:ascii="Times New Roman" w:hAnsi="Times New Roman" w:cs="Times New Roman"/>
          <w:sz w:val="24"/>
          <w:szCs w:val="24"/>
        </w:rPr>
        <w:t xml:space="preserve">, 1994). </w:t>
      </w:r>
    </w:p>
    <w:p w14:paraId="3C232FCE" w14:textId="77777777" w:rsidR="0067351A" w:rsidRPr="00D80F65" w:rsidRDefault="00D80F65" w:rsidP="0067351A">
      <w:pPr>
        <w:spacing w:after="0" w:line="360" w:lineRule="auto"/>
        <w:jc w:val="both"/>
        <w:rPr>
          <w:rFonts w:ascii="Times New Roman" w:hAnsi="Times New Roman" w:cs="Times New Roman"/>
          <w:sz w:val="24"/>
          <w:szCs w:val="24"/>
        </w:rPr>
      </w:pPr>
      <w:r w:rsidRPr="00D80F65">
        <w:rPr>
          <w:rFonts w:ascii="Times New Roman" w:hAnsi="Times New Roman" w:cs="Times New Roman"/>
          <w:sz w:val="24"/>
          <w:szCs w:val="24"/>
        </w:rPr>
        <w:t>En este orden de ideas, las expectativas se concentran en la calidad de la educación y de la enseñanza, con criterios de equidad, pertinencia y sustentabilidad. El cumplimiento de las expectativas se relaciona directamente con la actuación del director del centro educativo, quien es considerado como principal agente de cambio para materializar lo establecido en la reforma educativa.</w:t>
      </w:r>
    </w:p>
    <w:p w14:paraId="2CEDB50C" w14:textId="77777777" w:rsidR="00D80F65" w:rsidRPr="00D80F65" w:rsidRDefault="00D80F65" w:rsidP="0067351A">
      <w:pPr>
        <w:spacing w:after="0" w:line="360" w:lineRule="auto"/>
        <w:jc w:val="both"/>
        <w:rPr>
          <w:rFonts w:ascii="Times New Roman" w:hAnsi="Times New Roman" w:cs="Times New Roman"/>
          <w:sz w:val="24"/>
          <w:szCs w:val="24"/>
        </w:rPr>
      </w:pPr>
      <w:r w:rsidRPr="00D80F65">
        <w:rPr>
          <w:rFonts w:ascii="Times New Roman" w:hAnsi="Times New Roman" w:cs="Times New Roman"/>
          <w:sz w:val="24"/>
          <w:szCs w:val="24"/>
        </w:rPr>
        <w:t>En los</w:t>
      </w:r>
      <w:r w:rsidR="00D5692B">
        <w:rPr>
          <w:rFonts w:ascii="Times New Roman" w:hAnsi="Times New Roman" w:cs="Times New Roman"/>
          <w:sz w:val="24"/>
          <w:szCs w:val="24"/>
        </w:rPr>
        <w:t xml:space="preserve"> </w:t>
      </w:r>
      <w:r w:rsidRPr="00D80F65">
        <w:rPr>
          <w:rFonts w:ascii="Times New Roman" w:hAnsi="Times New Roman" w:cs="Times New Roman"/>
          <w:sz w:val="24"/>
          <w:szCs w:val="24"/>
        </w:rPr>
        <w:t>últimos diez</w:t>
      </w:r>
      <w:r w:rsidR="00D5692B">
        <w:rPr>
          <w:rFonts w:ascii="Times New Roman" w:hAnsi="Times New Roman" w:cs="Times New Roman"/>
          <w:sz w:val="24"/>
          <w:szCs w:val="24"/>
        </w:rPr>
        <w:t xml:space="preserve"> </w:t>
      </w:r>
      <w:r w:rsidRPr="00D80F65">
        <w:rPr>
          <w:rFonts w:ascii="Times New Roman" w:hAnsi="Times New Roman" w:cs="Times New Roman"/>
          <w:sz w:val="24"/>
          <w:szCs w:val="24"/>
        </w:rPr>
        <w:t>años los organismos internacionales han centrado su atención en la educación media superior, trabajo sumamente complejo, pues ha enfrentado la disyuntiva de preparar para la educación superior o para la vida laboral. De esta manera, la educación media constituye en sí mismo un ciclo formativo, cuyo principal cometido es preparar a los jóvenes para ejercer la ciudadanía y aprender a vivir en sociedad. Tanto el Banco Mundial (2005) como la Comisión Económica para América Latina y el Caribe (CEPAL, 2006), la UNESCO (2005) y la Organización para la Cooperación y el Desarrollo Económico, (OCDE, 2010) coinciden en que el principal objetivo de la educación media es que los jóvenes tengan la oportunidad de adquirir destrezas, aptitudes, conocimientos, además de la capacidad para seguir aprendiendo a lo largo de la vida, y ser ciudadanos activos, participativos y productivos. (Instituto Nacional para la Evaluación de la Educación, INEE, 2011).</w:t>
      </w:r>
    </w:p>
    <w:p w14:paraId="36476494" w14:textId="29C47560" w:rsidR="00D80F65" w:rsidRPr="00D80F65" w:rsidRDefault="00D80F65" w:rsidP="0067351A">
      <w:pPr>
        <w:spacing w:after="0" w:line="360" w:lineRule="auto"/>
        <w:jc w:val="both"/>
        <w:rPr>
          <w:rFonts w:ascii="Times New Roman" w:hAnsi="Times New Roman" w:cs="Times New Roman"/>
          <w:sz w:val="24"/>
          <w:szCs w:val="24"/>
        </w:rPr>
      </w:pPr>
      <w:r w:rsidRPr="00D80F65">
        <w:rPr>
          <w:rFonts w:ascii="Times New Roman" w:hAnsi="Times New Roman" w:cs="Times New Roman"/>
          <w:sz w:val="24"/>
          <w:szCs w:val="24"/>
        </w:rPr>
        <w:t xml:space="preserve">Por otra parte, en el contexto </w:t>
      </w:r>
      <w:r w:rsidR="0030365D">
        <w:rPr>
          <w:rFonts w:ascii="Times New Roman" w:hAnsi="Times New Roman" w:cs="Times New Roman"/>
          <w:sz w:val="24"/>
          <w:szCs w:val="24"/>
        </w:rPr>
        <w:t>n</w:t>
      </w:r>
      <w:r w:rsidRPr="00D80F65">
        <w:rPr>
          <w:rFonts w:ascii="Times New Roman" w:hAnsi="Times New Roman" w:cs="Times New Roman"/>
          <w:sz w:val="24"/>
          <w:szCs w:val="24"/>
        </w:rPr>
        <w:t xml:space="preserve">acional, el Gobierno Federal también ha realizado reformas al sector educativo, incorporando recientemente el nivel medio superior. Así pues, en el año 2008 </w:t>
      </w:r>
      <w:r w:rsidRPr="00D80F65">
        <w:rPr>
          <w:rFonts w:ascii="Times New Roman" w:hAnsi="Times New Roman" w:cs="Times New Roman"/>
          <w:sz w:val="24"/>
          <w:szCs w:val="24"/>
        </w:rPr>
        <w:lastRenderedPageBreak/>
        <w:t xml:space="preserve">comienza la Reforma Integral de la Educación Media Superior (RIEMS) atendiendo a las políticas educativas dictadas por organismos internacionales. </w:t>
      </w:r>
    </w:p>
    <w:p w14:paraId="6BEA45B9" w14:textId="1DCDDDF5" w:rsidR="00D80F65" w:rsidRPr="00D80F65" w:rsidRDefault="00D80F65" w:rsidP="0067351A">
      <w:pPr>
        <w:spacing w:after="0" w:line="360" w:lineRule="auto"/>
        <w:jc w:val="both"/>
        <w:rPr>
          <w:rFonts w:ascii="Times New Roman" w:hAnsi="Times New Roman" w:cs="Times New Roman"/>
          <w:sz w:val="24"/>
          <w:szCs w:val="24"/>
        </w:rPr>
      </w:pPr>
      <w:r w:rsidRPr="00D80F65">
        <w:rPr>
          <w:rFonts w:ascii="Times New Roman" w:hAnsi="Times New Roman" w:cs="Times New Roman"/>
          <w:sz w:val="24"/>
          <w:szCs w:val="24"/>
        </w:rPr>
        <w:t>La RIEMS hace un reconocimiento universal de las modalidades y subsistemas del bachillerato (</w:t>
      </w:r>
      <w:r w:rsidR="0030365D">
        <w:rPr>
          <w:rFonts w:ascii="Times New Roman" w:hAnsi="Times New Roman" w:cs="Times New Roman"/>
          <w:sz w:val="24"/>
          <w:szCs w:val="24"/>
        </w:rPr>
        <w:t>b</w:t>
      </w:r>
      <w:r w:rsidRPr="00D80F65">
        <w:rPr>
          <w:rFonts w:ascii="Times New Roman" w:hAnsi="Times New Roman" w:cs="Times New Roman"/>
          <w:sz w:val="24"/>
          <w:szCs w:val="24"/>
        </w:rPr>
        <w:t xml:space="preserve">achillerato tecnológico, </w:t>
      </w:r>
      <w:r w:rsidR="0030365D">
        <w:rPr>
          <w:rFonts w:ascii="Times New Roman" w:hAnsi="Times New Roman" w:cs="Times New Roman"/>
          <w:sz w:val="24"/>
          <w:szCs w:val="24"/>
        </w:rPr>
        <w:t>b</w:t>
      </w:r>
      <w:r w:rsidRPr="00D80F65">
        <w:rPr>
          <w:rFonts w:ascii="Times New Roman" w:hAnsi="Times New Roman" w:cs="Times New Roman"/>
          <w:sz w:val="24"/>
          <w:szCs w:val="24"/>
        </w:rPr>
        <w:t>achillerato general,</w:t>
      </w:r>
      <w:r w:rsidR="00D5692B">
        <w:rPr>
          <w:rFonts w:ascii="Times New Roman" w:hAnsi="Times New Roman" w:cs="Times New Roman"/>
          <w:sz w:val="24"/>
          <w:szCs w:val="24"/>
        </w:rPr>
        <w:t xml:space="preserve"> </w:t>
      </w:r>
      <w:r w:rsidRPr="00D80F65">
        <w:rPr>
          <w:rFonts w:ascii="Times New Roman" w:hAnsi="Times New Roman" w:cs="Times New Roman"/>
          <w:sz w:val="24"/>
          <w:szCs w:val="24"/>
        </w:rPr>
        <w:t>Colegio Nacional de Educación Profesional</w:t>
      </w:r>
      <w:r w:rsidR="00D5692B">
        <w:rPr>
          <w:rFonts w:ascii="Times New Roman" w:hAnsi="Times New Roman" w:cs="Times New Roman"/>
          <w:sz w:val="24"/>
          <w:szCs w:val="24"/>
        </w:rPr>
        <w:t xml:space="preserve"> </w:t>
      </w:r>
      <w:r w:rsidRPr="00D80F65">
        <w:rPr>
          <w:rFonts w:ascii="Times New Roman" w:hAnsi="Times New Roman" w:cs="Times New Roman"/>
          <w:sz w:val="24"/>
          <w:szCs w:val="24"/>
        </w:rPr>
        <w:t xml:space="preserve">Técnica (CONALEP), </w:t>
      </w:r>
      <w:r w:rsidR="0030365D">
        <w:rPr>
          <w:rFonts w:ascii="Times New Roman" w:hAnsi="Times New Roman" w:cs="Times New Roman"/>
          <w:sz w:val="24"/>
          <w:szCs w:val="24"/>
        </w:rPr>
        <w:t>b</w:t>
      </w:r>
      <w:r w:rsidRPr="00D80F65">
        <w:rPr>
          <w:rFonts w:ascii="Times New Roman" w:hAnsi="Times New Roman" w:cs="Times New Roman"/>
          <w:sz w:val="24"/>
          <w:szCs w:val="24"/>
        </w:rPr>
        <w:t xml:space="preserve">achillerato de la UNAM, </w:t>
      </w:r>
      <w:r w:rsidR="0030365D">
        <w:rPr>
          <w:rFonts w:ascii="Times New Roman" w:hAnsi="Times New Roman" w:cs="Times New Roman"/>
          <w:sz w:val="24"/>
          <w:szCs w:val="24"/>
        </w:rPr>
        <w:t>b</w:t>
      </w:r>
      <w:r w:rsidRPr="00D80F65">
        <w:rPr>
          <w:rFonts w:ascii="Times New Roman" w:hAnsi="Times New Roman" w:cs="Times New Roman"/>
          <w:sz w:val="24"/>
          <w:szCs w:val="24"/>
        </w:rPr>
        <w:t xml:space="preserve">achillerato del IPN), buscando mejorar la pertinencia y relevancia de todos los planes de estudio y facilitar el tránsito entre subsistemas, mediante la creación de un Sistema Nacional de Bachillerato. La Reforma se articula en los ejes rectores de la educación para el periodo 2013 al 2018: </w:t>
      </w:r>
      <w:r w:rsidR="0030365D">
        <w:rPr>
          <w:rFonts w:ascii="Times New Roman" w:hAnsi="Times New Roman" w:cs="Times New Roman"/>
          <w:sz w:val="24"/>
          <w:szCs w:val="24"/>
        </w:rPr>
        <w:t>c</w:t>
      </w:r>
      <w:r w:rsidRPr="00D80F65">
        <w:rPr>
          <w:rFonts w:ascii="Times New Roman" w:hAnsi="Times New Roman" w:cs="Times New Roman"/>
          <w:sz w:val="24"/>
          <w:szCs w:val="24"/>
        </w:rPr>
        <w:t xml:space="preserve">obertura, </w:t>
      </w:r>
      <w:r w:rsidR="0030365D">
        <w:rPr>
          <w:rFonts w:ascii="Times New Roman" w:hAnsi="Times New Roman" w:cs="Times New Roman"/>
          <w:sz w:val="24"/>
          <w:szCs w:val="24"/>
        </w:rPr>
        <w:t>c</w:t>
      </w:r>
      <w:r w:rsidRPr="00D80F65">
        <w:rPr>
          <w:rFonts w:ascii="Times New Roman" w:hAnsi="Times New Roman" w:cs="Times New Roman"/>
          <w:sz w:val="24"/>
          <w:szCs w:val="24"/>
        </w:rPr>
        <w:t xml:space="preserve">alidad, </w:t>
      </w:r>
      <w:r w:rsidR="0030365D">
        <w:rPr>
          <w:rFonts w:ascii="Times New Roman" w:hAnsi="Times New Roman" w:cs="Times New Roman"/>
          <w:sz w:val="24"/>
          <w:szCs w:val="24"/>
        </w:rPr>
        <w:t>e</w:t>
      </w:r>
      <w:r w:rsidRPr="00D80F65">
        <w:rPr>
          <w:rFonts w:ascii="Times New Roman" w:hAnsi="Times New Roman" w:cs="Times New Roman"/>
          <w:sz w:val="24"/>
          <w:szCs w:val="24"/>
        </w:rPr>
        <w:t xml:space="preserve">quidad, </w:t>
      </w:r>
      <w:r w:rsidR="0030365D">
        <w:rPr>
          <w:rFonts w:ascii="Times New Roman" w:hAnsi="Times New Roman" w:cs="Times New Roman"/>
          <w:sz w:val="24"/>
          <w:szCs w:val="24"/>
        </w:rPr>
        <w:t>p</w:t>
      </w:r>
      <w:r w:rsidRPr="00D80F65">
        <w:rPr>
          <w:rFonts w:ascii="Times New Roman" w:hAnsi="Times New Roman" w:cs="Times New Roman"/>
          <w:sz w:val="24"/>
          <w:szCs w:val="24"/>
        </w:rPr>
        <w:t xml:space="preserve">ertinencia, </w:t>
      </w:r>
      <w:r w:rsidR="0030365D">
        <w:rPr>
          <w:rFonts w:ascii="Times New Roman" w:hAnsi="Times New Roman" w:cs="Times New Roman"/>
          <w:sz w:val="24"/>
          <w:szCs w:val="24"/>
        </w:rPr>
        <w:t>g</w:t>
      </w:r>
      <w:r w:rsidRPr="00D80F65">
        <w:rPr>
          <w:rFonts w:ascii="Times New Roman" w:hAnsi="Times New Roman" w:cs="Times New Roman"/>
          <w:sz w:val="24"/>
          <w:szCs w:val="24"/>
        </w:rPr>
        <w:t xml:space="preserve">estión </w:t>
      </w:r>
      <w:r w:rsidR="0030365D">
        <w:rPr>
          <w:rFonts w:ascii="Times New Roman" w:hAnsi="Times New Roman" w:cs="Times New Roman"/>
          <w:sz w:val="24"/>
          <w:szCs w:val="24"/>
        </w:rPr>
        <w:t>e</w:t>
      </w:r>
      <w:r w:rsidRPr="00D80F65">
        <w:rPr>
          <w:rFonts w:ascii="Times New Roman" w:hAnsi="Times New Roman" w:cs="Times New Roman"/>
          <w:sz w:val="24"/>
          <w:szCs w:val="24"/>
        </w:rPr>
        <w:t xml:space="preserve">scolar e </w:t>
      </w:r>
      <w:r w:rsidR="0030365D">
        <w:rPr>
          <w:rFonts w:ascii="Times New Roman" w:hAnsi="Times New Roman" w:cs="Times New Roman"/>
          <w:sz w:val="24"/>
          <w:szCs w:val="24"/>
        </w:rPr>
        <w:t>i</w:t>
      </w:r>
      <w:r w:rsidRPr="00D80F65">
        <w:rPr>
          <w:rFonts w:ascii="Times New Roman" w:hAnsi="Times New Roman" w:cs="Times New Roman"/>
          <w:sz w:val="24"/>
          <w:szCs w:val="24"/>
        </w:rPr>
        <w:t>nstitucional</w:t>
      </w:r>
      <w:r w:rsidR="0030365D">
        <w:rPr>
          <w:rFonts w:ascii="Times New Roman" w:hAnsi="Times New Roman" w:cs="Times New Roman"/>
          <w:sz w:val="24"/>
          <w:szCs w:val="24"/>
        </w:rPr>
        <w:t>,</w:t>
      </w:r>
      <w:r w:rsidR="00D5692B">
        <w:rPr>
          <w:rFonts w:ascii="Times New Roman" w:hAnsi="Times New Roman" w:cs="Times New Roman"/>
          <w:sz w:val="24"/>
          <w:szCs w:val="24"/>
        </w:rPr>
        <w:t xml:space="preserve"> </w:t>
      </w:r>
      <w:r w:rsidRPr="00D80F65">
        <w:rPr>
          <w:rFonts w:ascii="Times New Roman" w:hAnsi="Times New Roman" w:cs="Times New Roman"/>
          <w:sz w:val="24"/>
          <w:szCs w:val="24"/>
        </w:rPr>
        <w:t xml:space="preserve">y </w:t>
      </w:r>
      <w:r w:rsidR="0030365D">
        <w:rPr>
          <w:rFonts w:ascii="Times New Roman" w:hAnsi="Times New Roman" w:cs="Times New Roman"/>
          <w:sz w:val="24"/>
          <w:szCs w:val="24"/>
        </w:rPr>
        <w:t>e</w:t>
      </w:r>
      <w:r w:rsidRPr="00D80F65">
        <w:rPr>
          <w:rFonts w:ascii="Times New Roman" w:hAnsi="Times New Roman" w:cs="Times New Roman"/>
          <w:sz w:val="24"/>
          <w:szCs w:val="24"/>
        </w:rPr>
        <w:t xml:space="preserve">valuación, declarados en el Programa Sectorial de Educación (2013-2018). </w:t>
      </w:r>
    </w:p>
    <w:p w14:paraId="1581C0BF" w14:textId="0DAC5077" w:rsidR="00D80F65" w:rsidRPr="00D80F65" w:rsidRDefault="00D80F65" w:rsidP="0067351A">
      <w:pPr>
        <w:spacing w:after="0" w:line="360" w:lineRule="auto"/>
        <w:jc w:val="both"/>
        <w:rPr>
          <w:rFonts w:ascii="Times New Roman" w:hAnsi="Times New Roman" w:cs="Times New Roman"/>
          <w:sz w:val="24"/>
          <w:szCs w:val="24"/>
        </w:rPr>
      </w:pPr>
      <w:r w:rsidRPr="00D80F65">
        <w:rPr>
          <w:rFonts w:ascii="Times New Roman" w:hAnsi="Times New Roman" w:cs="Times New Roman"/>
          <w:sz w:val="24"/>
          <w:szCs w:val="24"/>
        </w:rPr>
        <w:t xml:space="preserve">En el Programa Sectorial de Educación vigente se plantea que se tiene un reto de mayor magnitud debido a la obligatoriedad de la educación media superior </w:t>
      </w:r>
      <w:r w:rsidR="0030365D">
        <w:rPr>
          <w:rFonts w:ascii="Times New Roman" w:hAnsi="Times New Roman" w:cs="Times New Roman"/>
          <w:sz w:val="24"/>
          <w:szCs w:val="24"/>
        </w:rPr>
        <w:t>(</w:t>
      </w:r>
      <w:r w:rsidRPr="00D80F65">
        <w:rPr>
          <w:rFonts w:ascii="Times New Roman" w:hAnsi="Times New Roman" w:cs="Times New Roman"/>
          <w:sz w:val="24"/>
          <w:szCs w:val="24"/>
        </w:rPr>
        <w:t>la cual se traduce en un acelerado incremento en la cobertura educativa</w:t>
      </w:r>
      <w:r w:rsidR="0030365D">
        <w:rPr>
          <w:rFonts w:ascii="Times New Roman" w:hAnsi="Times New Roman" w:cs="Times New Roman"/>
          <w:sz w:val="24"/>
          <w:szCs w:val="24"/>
        </w:rPr>
        <w:t>)</w:t>
      </w:r>
      <w:r w:rsidRPr="00D80F65">
        <w:rPr>
          <w:rFonts w:ascii="Times New Roman" w:hAnsi="Times New Roman" w:cs="Times New Roman"/>
          <w:sz w:val="24"/>
          <w:szCs w:val="24"/>
        </w:rPr>
        <w:t xml:space="preserve"> por lo que se pretende abrir nuevas escuelas y ampliar las existentes, así como también resulta indispensable disminuir el índice de deserción en este ciclo educativo. La matrícula del </w:t>
      </w:r>
      <w:r w:rsidR="0030365D">
        <w:rPr>
          <w:rFonts w:ascii="Times New Roman" w:hAnsi="Times New Roman" w:cs="Times New Roman"/>
          <w:sz w:val="24"/>
          <w:szCs w:val="24"/>
        </w:rPr>
        <w:t>n</w:t>
      </w:r>
      <w:r w:rsidRPr="00D80F65">
        <w:rPr>
          <w:rFonts w:ascii="Times New Roman" w:hAnsi="Times New Roman" w:cs="Times New Roman"/>
          <w:sz w:val="24"/>
          <w:szCs w:val="24"/>
        </w:rPr>
        <w:t xml:space="preserve">ivel </w:t>
      </w:r>
      <w:r w:rsidR="0030365D">
        <w:rPr>
          <w:rFonts w:ascii="Times New Roman" w:hAnsi="Times New Roman" w:cs="Times New Roman"/>
          <w:sz w:val="24"/>
          <w:szCs w:val="24"/>
        </w:rPr>
        <w:t>m</w:t>
      </w:r>
      <w:r w:rsidRPr="00D80F65">
        <w:rPr>
          <w:rFonts w:ascii="Times New Roman" w:hAnsi="Times New Roman" w:cs="Times New Roman"/>
          <w:sz w:val="24"/>
          <w:szCs w:val="24"/>
        </w:rPr>
        <w:t xml:space="preserve">edio </w:t>
      </w:r>
      <w:r w:rsidR="0030365D">
        <w:rPr>
          <w:rFonts w:ascii="Times New Roman" w:hAnsi="Times New Roman" w:cs="Times New Roman"/>
          <w:sz w:val="24"/>
          <w:szCs w:val="24"/>
        </w:rPr>
        <w:t>s</w:t>
      </w:r>
      <w:r w:rsidRPr="00D80F65">
        <w:rPr>
          <w:rFonts w:ascii="Times New Roman" w:hAnsi="Times New Roman" w:cs="Times New Roman"/>
          <w:sz w:val="24"/>
          <w:szCs w:val="24"/>
        </w:rPr>
        <w:t>uperior ha aumentado en cada ciclo escolar</w:t>
      </w:r>
      <w:r w:rsidR="0030365D">
        <w:rPr>
          <w:rFonts w:ascii="Times New Roman" w:hAnsi="Times New Roman" w:cs="Times New Roman"/>
          <w:sz w:val="24"/>
          <w:szCs w:val="24"/>
        </w:rPr>
        <w:t>:</w:t>
      </w:r>
      <w:r w:rsidRPr="00D80F65">
        <w:rPr>
          <w:rFonts w:ascii="Times New Roman" w:hAnsi="Times New Roman" w:cs="Times New Roman"/>
          <w:sz w:val="24"/>
          <w:szCs w:val="24"/>
        </w:rPr>
        <w:t xml:space="preserve"> en el ciclo 2000-2001 fue de 2</w:t>
      </w:r>
      <w:r w:rsidR="0030365D">
        <w:rPr>
          <w:rFonts w:ascii="Times New Roman" w:hAnsi="Times New Roman" w:cs="Times New Roman"/>
          <w:sz w:val="24"/>
          <w:szCs w:val="24"/>
        </w:rPr>
        <w:t xml:space="preserve"> millones</w:t>
      </w:r>
      <w:r w:rsidRPr="00D80F65">
        <w:rPr>
          <w:rFonts w:ascii="Times New Roman" w:hAnsi="Times New Roman" w:cs="Times New Roman"/>
          <w:sz w:val="24"/>
          <w:szCs w:val="24"/>
        </w:rPr>
        <w:t xml:space="preserve"> 955</w:t>
      </w:r>
      <w:r w:rsidR="0030365D">
        <w:rPr>
          <w:rFonts w:ascii="Times New Roman" w:hAnsi="Times New Roman" w:cs="Times New Roman"/>
          <w:sz w:val="24"/>
          <w:szCs w:val="24"/>
        </w:rPr>
        <w:t xml:space="preserve"> mil </w:t>
      </w:r>
      <w:r w:rsidRPr="00D80F65">
        <w:rPr>
          <w:rFonts w:ascii="Times New Roman" w:hAnsi="Times New Roman" w:cs="Times New Roman"/>
          <w:sz w:val="24"/>
          <w:szCs w:val="24"/>
        </w:rPr>
        <w:t>783 estudiantes</w:t>
      </w:r>
      <w:r w:rsidR="0030365D">
        <w:rPr>
          <w:rFonts w:ascii="Times New Roman" w:hAnsi="Times New Roman" w:cs="Times New Roman"/>
          <w:sz w:val="24"/>
          <w:szCs w:val="24"/>
        </w:rPr>
        <w:t>,</w:t>
      </w:r>
      <w:r w:rsidRPr="00D80F65">
        <w:rPr>
          <w:rFonts w:ascii="Times New Roman" w:hAnsi="Times New Roman" w:cs="Times New Roman"/>
          <w:sz w:val="24"/>
          <w:szCs w:val="24"/>
        </w:rPr>
        <w:t xml:space="preserve"> y en el ciclo escolar 2015-2016 es de 4</w:t>
      </w:r>
      <w:r w:rsidR="0030365D">
        <w:rPr>
          <w:rFonts w:ascii="Times New Roman" w:hAnsi="Times New Roman" w:cs="Times New Roman"/>
          <w:sz w:val="24"/>
          <w:szCs w:val="24"/>
        </w:rPr>
        <w:t xml:space="preserve"> millones</w:t>
      </w:r>
      <w:r w:rsidRPr="00D80F65">
        <w:rPr>
          <w:rFonts w:ascii="Times New Roman" w:hAnsi="Times New Roman" w:cs="Times New Roman"/>
          <w:sz w:val="24"/>
          <w:szCs w:val="24"/>
        </w:rPr>
        <w:t xml:space="preserve"> 985</w:t>
      </w:r>
      <w:r w:rsidR="0030365D">
        <w:rPr>
          <w:rFonts w:ascii="Times New Roman" w:hAnsi="Times New Roman" w:cs="Times New Roman"/>
          <w:sz w:val="24"/>
          <w:szCs w:val="24"/>
        </w:rPr>
        <w:t xml:space="preserve"> mil </w:t>
      </w:r>
      <w:r w:rsidRPr="00D80F65">
        <w:rPr>
          <w:rFonts w:ascii="Times New Roman" w:hAnsi="Times New Roman" w:cs="Times New Roman"/>
          <w:sz w:val="24"/>
          <w:szCs w:val="24"/>
        </w:rPr>
        <w:t>080 estudiantes; se incrementó en 40.70% en quince años (SEP, 2016)</w:t>
      </w:r>
      <w:r w:rsidR="0030365D">
        <w:rPr>
          <w:rFonts w:ascii="Times New Roman" w:hAnsi="Times New Roman" w:cs="Times New Roman"/>
          <w:sz w:val="24"/>
          <w:szCs w:val="24"/>
        </w:rPr>
        <w:t>.</w:t>
      </w:r>
      <w:r w:rsidRPr="00D80F65">
        <w:rPr>
          <w:rFonts w:ascii="Times New Roman" w:hAnsi="Times New Roman" w:cs="Times New Roman"/>
          <w:sz w:val="24"/>
          <w:szCs w:val="24"/>
        </w:rPr>
        <w:t xml:space="preserve"> El Gobierno Federal se ha comprometido con la meta de que en el año 2018 la matrícula de educación media superior sea equivalente a 80% de la población en edad de cursarla. De esta manera</w:t>
      </w:r>
      <w:r w:rsidR="0030365D">
        <w:rPr>
          <w:rFonts w:ascii="Times New Roman" w:hAnsi="Times New Roman" w:cs="Times New Roman"/>
          <w:sz w:val="24"/>
          <w:szCs w:val="24"/>
        </w:rPr>
        <w:t>,</w:t>
      </w:r>
      <w:r w:rsidRPr="00D80F65">
        <w:rPr>
          <w:rFonts w:ascii="Times New Roman" w:hAnsi="Times New Roman" w:cs="Times New Roman"/>
          <w:sz w:val="24"/>
          <w:szCs w:val="24"/>
        </w:rPr>
        <w:t xml:space="preserve"> la educación media superior enfrenta los retos de cobertura, equidad, calidad y pertinencia, mismos que involucran a los directores de este nivel educativo.</w:t>
      </w:r>
    </w:p>
    <w:p w14:paraId="2DCC20A7" w14:textId="1A31D237" w:rsidR="00D80F65" w:rsidRPr="00D80F65" w:rsidRDefault="00D80F65" w:rsidP="0067351A">
      <w:pPr>
        <w:spacing w:after="0" w:line="360" w:lineRule="auto"/>
        <w:jc w:val="both"/>
        <w:rPr>
          <w:rFonts w:ascii="Times New Roman" w:hAnsi="Times New Roman" w:cs="Times New Roman"/>
          <w:sz w:val="24"/>
          <w:szCs w:val="24"/>
        </w:rPr>
      </w:pPr>
      <w:r w:rsidRPr="00D80F65">
        <w:rPr>
          <w:rFonts w:ascii="Times New Roman" w:hAnsi="Times New Roman" w:cs="Times New Roman"/>
          <w:sz w:val="24"/>
          <w:szCs w:val="24"/>
        </w:rPr>
        <w:t>En el año 2014, el Instituto Politécnico Nacional enfrentó un acontecimiento sin precedentes</w:t>
      </w:r>
      <w:r w:rsidR="0030365D">
        <w:rPr>
          <w:rFonts w:ascii="Times New Roman" w:hAnsi="Times New Roman" w:cs="Times New Roman"/>
          <w:sz w:val="24"/>
          <w:szCs w:val="24"/>
        </w:rPr>
        <w:t>:</w:t>
      </w:r>
      <w:r w:rsidRPr="00D80F65">
        <w:rPr>
          <w:rFonts w:ascii="Times New Roman" w:hAnsi="Times New Roman" w:cs="Times New Roman"/>
          <w:sz w:val="24"/>
          <w:szCs w:val="24"/>
        </w:rPr>
        <w:t xml:space="preserve"> </w:t>
      </w:r>
      <w:r w:rsidR="0030365D">
        <w:rPr>
          <w:rFonts w:ascii="Times New Roman" w:hAnsi="Times New Roman" w:cs="Times New Roman"/>
          <w:sz w:val="24"/>
          <w:szCs w:val="24"/>
        </w:rPr>
        <w:t>un</w:t>
      </w:r>
      <w:r w:rsidR="0030365D" w:rsidRPr="00D80F65">
        <w:rPr>
          <w:rFonts w:ascii="Times New Roman" w:hAnsi="Times New Roman" w:cs="Times New Roman"/>
          <w:sz w:val="24"/>
          <w:szCs w:val="24"/>
        </w:rPr>
        <w:t xml:space="preserve"> </w:t>
      </w:r>
      <w:r w:rsidRPr="00D80F65">
        <w:rPr>
          <w:rFonts w:ascii="Times New Roman" w:hAnsi="Times New Roman" w:cs="Times New Roman"/>
          <w:sz w:val="24"/>
          <w:szCs w:val="24"/>
        </w:rPr>
        <w:t>movimiento estudiantil</w:t>
      </w:r>
      <w:r w:rsidR="0030365D">
        <w:rPr>
          <w:rFonts w:ascii="Times New Roman" w:hAnsi="Times New Roman" w:cs="Times New Roman"/>
          <w:sz w:val="24"/>
          <w:szCs w:val="24"/>
        </w:rPr>
        <w:t xml:space="preserve"> que </w:t>
      </w:r>
      <w:r w:rsidRPr="00D80F65">
        <w:rPr>
          <w:rFonts w:ascii="Times New Roman" w:hAnsi="Times New Roman" w:cs="Times New Roman"/>
          <w:sz w:val="24"/>
          <w:szCs w:val="24"/>
        </w:rPr>
        <w:t>se manifestó en un paro de labores tanto del nivel medio superior como del nivel superior del Instituto,</w:t>
      </w:r>
      <w:r w:rsidR="00D5692B">
        <w:rPr>
          <w:rFonts w:ascii="Times New Roman" w:hAnsi="Times New Roman" w:cs="Times New Roman"/>
          <w:sz w:val="24"/>
          <w:szCs w:val="24"/>
        </w:rPr>
        <w:t xml:space="preserve"> </w:t>
      </w:r>
      <w:r w:rsidRPr="00D80F65">
        <w:rPr>
          <w:rFonts w:ascii="Times New Roman" w:hAnsi="Times New Roman" w:cs="Times New Roman"/>
          <w:sz w:val="24"/>
          <w:szCs w:val="24"/>
        </w:rPr>
        <w:t>el cual inici</w:t>
      </w:r>
      <w:r w:rsidR="0030365D">
        <w:rPr>
          <w:rFonts w:ascii="Times New Roman" w:hAnsi="Times New Roman" w:cs="Times New Roman"/>
          <w:sz w:val="24"/>
          <w:szCs w:val="24"/>
        </w:rPr>
        <w:t>ó</w:t>
      </w:r>
      <w:r w:rsidRPr="00D80F65">
        <w:rPr>
          <w:rFonts w:ascii="Times New Roman" w:hAnsi="Times New Roman" w:cs="Times New Roman"/>
          <w:sz w:val="24"/>
          <w:szCs w:val="24"/>
        </w:rPr>
        <w:t xml:space="preserve"> en la Escuela Superior de Ingeniería y Arquitectura (ESIA) Zacatenco debido a una protesta por el cambio en sus planes de estudio.</w:t>
      </w:r>
    </w:p>
    <w:p w14:paraId="0B0D622A" w14:textId="045A584F" w:rsidR="00D80F65" w:rsidRPr="00D80F65" w:rsidRDefault="00D80F65" w:rsidP="0067351A">
      <w:pPr>
        <w:spacing w:after="0" w:line="360" w:lineRule="auto"/>
        <w:jc w:val="both"/>
        <w:rPr>
          <w:rFonts w:ascii="Times New Roman" w:hAnsi="Times New Roman" w:cs="Times New Roman"/>
          <w:sz w:val="24"/>
          <w:szCs w:val="24"/>
        </w:rPr>
      </w:pPr>
      <w:r w:rsidRPr="00D80F65">
        <w:rPr>
          <w:rFonts w:ascii="Times New Roman" w:hAnsi="Times New Roman" w:cs="Times New Roman"/>
          <w:sz w:val="24"/>
          <w:szCs w:val="24"/>
        </w:rPr>
        <w:t xml:space="preserve">Aunado a esta situación, a mediados de agosto de ese mismo año, la modificación a los planes de estudio en varios planteles del Instituto generó inconformidad y rechazo, tanto en las unidades académicas del nivel superior como del nivel medio superior; en este último también se manifestó el rechazo de su incorporación al Sistema Nacional de Bachillerato y a la Reforma Integral de la Educación Media Superior (RIEMS). Además, la aprobación de un nuevo </w:t>
      </w:r>
      <w:r w:rsidRPr="00D80F65">
        <w:rPr>
          <w:rFonts w:ascii="Times New Roman" w:hAnsi="Times New Roman" w:cs="Times New Roman"/>
          <w:sz w:val="24"/>
          <w:szCs w:val="24"/>
        </w:rPr>
        <w:lastRenderedPageBreak/>
        <w:t>Reglamento Interno del IPN, en sesión extraordinaria del Consejo General Consultivo, extendió la inconformidad hacia la mayor parte de las unidades académicas de la Ciudad de México y el área metropolitana. Esas dos demandas fueron el detonante del movimiento convocado a través de las redes sociales. Enseguida se conformó la Asamblea General Politécnica (AGP), integrada por 89 alumnos (33 de educación media superior y 56 de educación superior) representantes de diferentes escuelas. (IPN, 2016).</w:t>
      </w:r>
    </w:p>
    <w:p w14:paraId="1B7BA147" w14:textId="5D976AF3" w:rsidR="00D80F65" w:rsidRPr="00D80F65" w:rsidRDefault="00D80F65" w:rsidP="0067351A">
      <w:pPr>
        <w:spacing w:after="0" w:line="360" w:lineRule="auto"/>
        <w:jc w:val="both"/>
        <w:rPr>
          <w:rFonts w:ascii="Times New Roman" w:hAnsi="Times New Roman" w:cs="Times New Roman"/>
          <w:sz w:val="24"/>
          <w:szCs w:val="24"/>
        </w:rPr>
      </w:pPr>
      <w:r w:rsidRPr="00D80F65">
        <w:rPr>
          <w:rFonts w:ascii="Times New Roman" w:hAnsi="Times New Roman" w:cs="Times New Roman"/>
          <w:sz w:val="24"/>
          <w:szCs w:val="24"/>
        </w:rPr>
        <w:t xml:space="preserve">El movimiento mantuvo sin labores a 41 de las 44 escuelas de los niveles medio superior y superior del IPN. Después de 79 días de paro de actividades y de ocho sesiones de la mesa de diálogo entre autoridades del Gobierno Federal y representantes de la Asamblea, se firmaron ocho acuerdos y una carta compromiso, que asumió el </w:t>
      </w:r>
      <w:r w:rsidR="0096271A">
        <w:rPr>
          <w:rFonts w:ascii="Times New Roman" w:hAnsi="Times New Roman" w:cs="Times New Roman"/>
          <w:sz w:val="24"/>
          <w:szCs w:val="24"/>
        </w:rPr>
        <w:t>d</w:t>
      </w:r>
      <w:r w:rsidRPr="00D80F65">
        <w:rPr>
          <w:rFonts w:ascii="Times New Roman" w:hAnsi="Times New Roman" w:cs="Times New Roman"/>
          <w:sz w:val="24"/>
          <w:szCs w:val="24"/>
        </w:rPr>
        <w:t xml:space="preserve">irector </w:t>
      </w:r>
      <w:r w:rsidR="0096271A">
        <w:rPr>
          <w:rFonts w:ascii="Times New Roman" w:hAnsi="Times New Roman" w:cs="Times New Roman"/>
          <w:sz w:val="24"/>
          <w:szCs w:val="24"/>
        </w:rPr>
        <w:t>g</w:t>
      </w:r>
      <w:r w:rsidRPr="00D80F65">
        <w:rPr>
          <w:rFonts w:ascii="Times New Roman" w:hAnsi="Times New Roman" w:cs="Times New Roman"/>
          <w:sz w:val="24"/>
          <w:szCs w:val="24"/>
        </w:rPr>
        <w:t>eneral. En la carta compromiso se menciona que la destitución de los directivos de las unidades académicas solicitadas por la comunidad estudiantil sería analizada y que las destituciones serían con apego a la normatividad vigente. Se pact</w:t>
      </w:r>
      <w:r w:rsidR="0096271A">
        <w:rPr>
          <w:rFonts w:ascii="Times New Roman" w:hAnsi="Times New Roman" w:cs="Times New Roman"/>
          <w:sz w:val="24"/>
          <w:szCs w:val="24"/>
        </w:rPr>
        <w:t>ó</w:t>
      </w:r>
      <w:r w:rsidRPr="00D80F65">
        <w:rPr>
          <w:rFonts w:ascii="Times New Roman" w:hAnsi="Times New Roman" w:cs="Times New Roman"/>
          <w:sz w:val="24"/>
          <w:szCs w:val="24"/>
        </w:rPr>
        <w:t xml:space="preserve"> así una posible reanudación de las actividades.</w:t>
      </w:r>
    </w:p>
    <w:p w14:paraId="70E6E739" w14:textId="77777777" w:rsidR="00D80F65" w:rsidRPr="00D80F65" w:rsidRDefault="00D80F65" w:rsidP="0067351A">
      <w:pPr>
        <w:spacing w:after="0" w:line="360" w:lineRule="auto"/>
        <w:jc w:val="both"/>
        <w:rPr>
          <w:rFonts w:ascii="Times New Roman" w:hAnsi="Times New Roman" w:cs="Times New Roman"/>
          <w:sz w:val="24"/>
          <w:szCs w:val="24"/>
        </w:rPr>
      </w:pPr>
    </w:p>
    <w:p w14:paraId="65416C04" w14:textId="01D057D8" w:rsidR="00D80F65" w:rsidRDefault="00D80F65" w:rsidP="0067351A">
      <w:pPr>
        <w:spacing w:after="0" w:line="360" w:lineRule="auto"/>
        <w:jc w:val="both"/>
        <w:rPr>
          <w:rFonts w:ascii="Times New Roman" w:hAnsi="Times New Roman" w:cs="Times New Roman"/>
          <w:sz w:val="24"/>
          <w:szCs w:val="24"/>
        </w:rPr>
      </w:pPr>
      <w:r w:rsidRPr="00D80F65">
        <w:rPr>
          <w:rFonts w:ascii="Times New Roman" w:hAnsi="Times New Roman" w:cs="Times New Roman"/>
          <w:sz w:val="24"/>
          <w:szCs w:val="24"/>
        </w:rPr>
        <w:t>Cabe mencionar que</w:t>
      </w:r>
      <w:r w:rsidR="0096271A">
        <w:rPr>
          <w:rFonts w:ascii="Times New Roman" w:hAnsi="Times New Roman" w:cs="Times New Roman"/>
          <w:sz w:val="24"/>
          <w:szCs w:val="24"/>
        </w:rPr>
        <w:t>,</w:t>
      </w:r>
      <w:r w:rsidRPr="00D80F65">
        <w:rPr>
          <w:rFonts w:ascii="Times New Roman" w:hAnsi="Times New Roman" w:cs="Times New Roman"/>
          <w:sz w:val="24"/>
          <w:szCs w:val="24"/>
        </w:rPr>
        <w:t xml:space="preserve"> en la mesa de dialogo número dos</w:t>
      </w:r>
      <w:r w:rsidR="0096271A">
        <w:rPr>
          <w:rFonts w:ascii="Times New Roman" w:hAnsi="Times New Roman" w:cs="Times New Roman"/>
          <w:sz w:val="24"/>
          <w:szCs w:val="24"/>
        </w:rPr>
        <w:t>,</w:t>
      </w:r>
      <w:r w:rsidRPr="00D80F65">
        <w:rPr>
          <w:rFonts w:ascii="Times New Roman" w:hAnsi="Times New Roman" w:cs="Times New Roman"/>
          <w:sz w:val="24"/>
          <w:szCs w:val="24"/>
        </w:rPr>
        <w:t xml:space="preserve"> la comunidad estudiantil representada por la AGP y el </w:t>
      </w:r>
      <w:r w:rsidR="0096271A">
        <w:rPr>
          <w:rFonts w:ascii="Times New Roman" w:hAnsi="Times New Roman" w:cs="Times New Roman"/>
          <w:sz w:val="24"/>
          <w:szCs w:val="24"/>
        </w:rPr>
        <w:t>d</w:t>
      </w:r>
      <w:r w:rsidRPr="00D80F65">
        <w:rPr>
          <w:rFonts w:ascii="Times New Roman" w:hAnsi="Times New Roman" w:cs="Times New Roman"/>
          <w:sz w:val="24"/>
          <w:szCs w:val="24"/>
        </w:rPr>
        <w:t xml:space="preserve">irector </w:t>
      </w:r>
      <w:r w:rsidR="0096271A">
        <w:rPr>
          <w:rFonts w:ascii="Times New Roman" w:hAnsi="Times New Roman" w:cs="Times New Roman"/>
          <w:sz w:val="24"/>
          <w:szCs w:val="24"/>
        </w:rPr>
        <w:t>g</w:t>
      </w:r>
      <w:r w:rsidRPr="00D80F65">
        <w:rPr>
          <w:rFonts w:ascii="Times New Roman" w:hAnsi="Times New Roman" w:cs="Times New Roman"/>
          <w:sz w:val="24"/>
          <w:szCs w:val="24"/>
        </w:rPr>
        <w:t>eneral del Instituto Politécnico Nacional solicit</w:t>
      </w:r>
      <w:r w:rsidR="0096271A">
        <w:rPr>
          <w:rFonts w:ascii="Times New Roman" w:hAnsi="Times New Roman" w:cs="Times New Roman"/>
          <w:sz w:val="24"/>
          <w:szCs w:val="24"/>
        </w:rPr>
        <w:t>ó</w:t>
      </w:r>
      <w:r w:rsidRPr="00D80F65">
        <w:rPr>
          <w:rFonts w:ascii="Times New Roman" w:hAnsi="Times New Roman" w:cs="Times New Roman"/>
          <w:sz w:val="24"/>
          <w:szCs w:val="24"/>
        </w:rPr>
        <w:t xml:space="preserve"> la destitución inicialmente de</w:t>
      </w:r>
      <w:r w:rsidR="00D5692B">
        <w:rPr>
          <w:rFonts w:ascii="Times New Roman" w:hAnsi="Times New Roman" w:cs="Times New Roman"/>
          <w:sz w:val="24"/>
          <w:szCs w:val="24"/>
        </w:rPr>
        <w:t xml:space="preserve"> </w:t>
      </w:r>
      <w:r w:rsidRPr="00D80F65">
        <w:rPr>
          <w:rFonts w:ascii="Times New Roman" w:hAnsi="Times New Roman" w:cs="Times New Roman"/>
          <w:sz w:val="24"/>
          <w:szCs w:val="24"/>
        </w:rPr>
        <w:t>doce directores del nivel medio superior y doce del nivel superior, argumentando el autoritarismo y los malos manejos de recursos que mostraron durante su gestión. Señalaron la falta de apertura al diálogo y que los procesos de elección para ser director no eran democráticos ni transparentes, entre otros aspectos (Educación Futura, 2014). Posteriormente, se solicitó la renuncia de todos los directores de las unidades académicas de ambos niveles.</w:t>
      </w:r>
    </w:p>
    <w:p w14:paraId="19D9CE77" w14:textId="77777777" w:rsidR="00F204A0" w:rsidRDefault="00F204A0" w:rsidP="0067351A">
      <w:pPr>
        <w:spacing w:after="0" w:line="360" w:lineRule="auto"/>
        <w:jc w:val="both"/>
        <w:rPr>
          <w:rFonts w:ascii="Times New Roman" w:hAnsi="Times New Roman" w:cs="Times New Roman"/>
          <w:sz w:val="24"/>
          <w:szCs w:val="24"/>
        </w:rPr>
      </w:pPr>
    </w:p>
    <w:p w14:paraId="53D26C1E" w14:textId="77777777" w:rsidR="00F204A0" w:rsidRDefault="00E038D6" w:rsidP="006735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Tendencias sobre liderazgo directivo </w:t>
      </w:r>
    </w:p>
    <w:p w14:paraId="4333946A" w14:textId="30C69831" w:rsidR="00663A3B" w:rsidRPr="00663A3B" w:rsidRDefault="00663A3B" w:rsidP="0067351A">
      <w:pPr>
        <w:spacing w:after="0" w:line="360" w:lineRule="auto"/>
        <w:jc w:val="both"/>
        <w:rPr>
          <w:rFonts w:ascii="Times New Roman" w:hAnsi="Times New Roman" w:cs="Times New Roman"/>
          <w:sz w:val="24"/>
          <w:szCs w:val="24"/>
          <w:lang w:val="es-ES_tradnl"/>
        </w:rPr>
      </w:pPr>
      <w:r w:rsidRPr="00663A3B">
        <w:rPr>
          <w:rFonts w:ascii="Times New Roman" w:hAnsi="Times New Roman" w:cs="Times New Roman"/>
          <w:sz w:val="24"/>
          <w:szCs w:val="24"/>
          <w:lang w:val="es-ES_tradnl"/>
        </w:rPr>
        <w:t>La problemática planteada en los párrafos anteriores saca a la luz la importancia del liderazgo necesario para gestionar el servicio educativo en las diferente</w:t>
      </w:r>
      <w:r w:rsidR="0067351A">
        <w:rPr>
          <w:rFonts w:ascii="Times New Roman" w:hAnsi="Times New Roman" w:cs="Times New Roman"/>
          <w:sz w:val="24"/>
          <w:szCs w:val="24"/>
          <w:lang w:val="es-ES_tradnl"/>
        </w:rPr>
        <w:t xml:space="preserve">s escuelas, centros y unidades. </w:t>
      </w:r>
      <w:r w:rsidRPr="00663A3B">
        <w:rPr>
          <w:rFonts w:ascii="Times New Roman" w:hAnsi="Times New Roman" w:cs="Times New Roman"/>
          <w:sz w:val="24"/>
          <w:szCs w:val="24"/>
          <w:lang w:val="es-ES_tradnl"/>
        </w:rPr>
        <w:t>El liderazgo sin lugar a dudas se ha convertido en una de las competencias más importantes y estudiadas en las organizaciones tanto en el sector público como privado para la formación de sus directores, tanto en el ámbito empresarial como en el educativo.</w:t>
      </w:r>
    </w:p>
    <w:p w14:paraId="169F7773" w14:textId="77777777" w:rsidR="00193DA6" w:rsidRDefault="00193DA6" w:rsidP="0067351A">
      <w:pPr>
        <w:spacing w:after="0" w:line="360" w:lineRule="auto"/>
        <w:jc w:val="both"/>
        <w:rPr>
          <w:rFonts w:ascii="Times New Roman" w:hAnsi="Times New Roman" w:cs="Times New Roman"/>
          <w:sz w:val="24"/>
          <w:szCs w:val="24"/>
          <w:lang w:val="es-ES_tradnl"/>
        </w:rPr>
      </w:pPr>
    </w:p>
    <w:p w14:paraId="7EC50A84" w14:textId="3FDE842C" w:rsidR="004A0DA3" w:rsidRDefault="00625F93" w:rsidP="0067351A">
      <w:pPr>
        <w:spacing w:after="0" w:line="360" w:lineRule="auto"/>
        <w:jc w:val="both"/>
        <w:rPr>
          <w:rFonts w:ascii="Times New Roman" w:hAnsi="Times New Roman" w:cs="Times New Roman"/>
          <w:sz w:val="24"/>
          <w:szCs w:val="24"/>
          <w:lang w:val="es-ES_tradnl"/>
        </w:rPr>
      </w:pPr>
      <w:r w:rsidRPr="00625F93">
        <w:rPr>
          <w:rFonts w:ascii="Times New Roman" w:hAnsi="Times New Roman" w:cs="Times New Roman"/>
          <w:sz w:val="24"/>
          <w:szCs w:val="24"/>
          <w:lang w:val="es-ES_tradnl"/>
        </w:rPr>
        <w:lastRenderedPageBreak/>
        <w:t>Los primeros estudios sobre</w:t>
      </w:r>
      <w:r w:rsidR="00D5692B">
        <w:rPr>
          <w:rFonts w:ascii="Times New Roman" w:hAnsi="Times New Roman" w:cs="Times New Roman"/>
          <w:sz w:val="24"/>
          <w:szCs w:val="24"/>
          <w:lang w:val="es-ES_tradnl"/>
        </w:rPr>
        <w:t xml:space="preserve"> </w:t>
      </w:r>
      <w:r w:rsidRPr="00625F93">
        <w:rPr>
          <w:rFonts w:ascii="Times New Roman" w:hAnsi="Times New Roman" w:cs="Times New Roman"/>
          <w:sz w:val="24"/>
          <w:szCs w:val="24"/>
          <w:lang w:val="es-ES_tradnl"/>
        </w:rPr>
        <w:t>liderazgo</w:t>
      </w:r>
      <w:r w:rsidR="00D5692B">
        <w:rPr>
          <w:rFonts w:ascii="Times New Roman" w:hAnsi="Times New Roman" w:cs="Times New Roman"/>
          <w:sz w:val="24"/>
          <w:szCs w:val="24"/>
          <w:lang w:val="es-ES_tradnl"/>
        </w:rPr>
        <w:t xml:space="preserve"> </w:t>
      </w:r>
      <w:r w:rsidRPr="00625F93">
        <w:rPr>
          <w:rFonts w:ascii="Times New Roman" w:hAnsi="Times New Roman" w:cs="Times New Roman"/>
          <w:sz w:val="24"/>
          <w:szCs w:val="24"/>
          <w:lang w:val="es-ES_tradnl"/>
        </w:rPr>
        <w:t>tienen su origen en el sector empresarial en</w:t>
      </w:r>
      <w:r w:rsidR="00D5692B">
        <w:rPr>
          <w:rFonts w:ascii="Times New Roman" w:hAnsi="Times New Roman" w:cs="Times New Roman"/>
          <w:sz w:val="24"/>
          <w:szCs w:val="24"/>
          <w:lang w:val="es-ES_tradnl"/>
        </w:rPr>
        <w:t xml:space="preserve"> </w:t>
      </w:r>
      <w:r w:rsidRPr="00625F93">
        <w:rPr>
          <w:rFonts w:ascii="Times New Roman" w:hAnsi="Times New Roman" w:cs="Times New Roman"/>
          <w:sz w:val="24"/>
          <w:szCs w:val="24"/>
          <w:lang w:val="es-ES_tradnl"/>
        </w:rPr>
        <w:t>las décadas de los cuarenta y cincuenta, cuando se desarrollaron</w:t>
      </w:r>
      <w:r w:rsidR="00D5692B">
        <w:rPr>
          <w:rFonts w:ascii="Times New Roman" w:hAnsi="Times New Roman" w:cs="Times New Roman"/>
          <w:sz w:val="24"/>
          <w:szCs w:val="24"/>
          <w:lang w:val="es-ES_tradnl"/>
        </w:rPr>
        <w:t xml:space="preserve"> </w:t>
      </w:r>
      <w:r w:rsidRPr="00625F93">
        <w:rPr>
          <w:rFonts w:ascii="Times New Roman" w:hAnsi="Times New Roman" w:cs="Times New Roman"/>
          <w:sz w:val="24"/>
          <w:szCs w:val="24"/>
          <w:lang w:val="es-ES_tradnl"/>
        </w:rPr>
        <w:t>varias investigaciones enfocadas en la teoría de los rasgos, cuyo planteamiento partía</w:t>
      </w:r>
      <w:r w:rsidR="00D5692B">
        <w:rPr>
          <w:rFonts w:ascii="Times New Roman" w:hAnsi="Times New Roman" w:cs="Times New Roman"/>
          <w:sz w:val="24"/>
          <w:szCs w:val="24"/>
          <w:lang w:val="es-ES_tradnl"/>
        </w:rPr>
        <w:t xml:space="preserve"> </w:t>
      </w:r>
      <w:r w:rsidRPr="00625F93">
        <w:rPr>
          <w:rFonts w:ascii="Times New Roman" w:hAnsi="Times New Roman" w:cs="Times New Roman"/>
          <w:sz w:val="24"/>
          <w:szCs w:val="24"/>
          <w:lang w:val="es-ES_tradnl"/>
        </w:rPr>
        <w:t>de</w:t>
      </w:r>
      <w:r w:rsidR="00D5692B">
        <w:rPr>
          <w:rFonts w:ascii="Times New Roman" w:hAnsi="Times New Roman" w:cs="Times New Roman"/>
          <w:sz w:val="24"/>
          <w:szCs w:val="24"/>
          <w:lang w:val="es-ES_tradnl"/>
        </w:rPr>
        <w:t xml:space="preserve"> </w:t>
      </w:r>
      <w:r w:rsidRPr="00625F93">
        <w:rPr>
          <w:rFonts w:ascii="Times New Roman" w:hAnsi="Times New Roman" w:cs="Times New Roman"/>
          <w:sz w:val="24"/>
          <w:szCs w:val="24"/>
        </w:rPr>
        <w:t>la premisa de que los líderes no se hacen, sino que nacen con unas características innatas que los llevan a desempeñarse de forma destacada. De esta manera, los esfuerzos iban dirigidos a descubrir cuáles eran las características de la personalidad ideal del líder. Los cientos de estudios, sin embargo, no pudieron encontrar características de personalidad, físicas o intelectuales relacionadas con el liderazgo exitoso, ni siquiera la existencia de un líder ideal, dado que éste siempre estará ligado al contexto donde se desarrolla (</w:t>
      </w:r>
      <w:proofErr w:type="spellStart"/>
      <w:r w:rsidRPr="00625F93">
        <w:rPr>
          <w:rFonts w:ascii="Times New Roman" w:hAnsi="Times New Roman" w:cs="Times New Roman"/>
          <w:sz w:val="24"/>
          <w:szCs w:val="24"/>
        </w:rPr>
        <w:t>Northouse</w:t>
      </w:r>
      <w:proofErr w:type="spellEnd"/>
      <w:r w:rsidRPr="00625F93">
        <w:rPr>
          <w:rFonts w:ascii="Times New Roman" w:hAnsi="Times New Roman" w:cs="Times New Roman"/>
          <w:sz w:val="24"/>
          <w:szCs w:val="24"/>
        </w:rPr>
        <w:t>, 2004 en Murillo, 2006)</w:t>
      </w:r>
      <w:r w:rsidR="0096271A">
        <w:rPr>
          <w:rFonts w:ascii="Times New Roman" w:hAnsi="Times New Roman" w:cs="Times New Roman"/>
          <w:sz w:val="24"/>
          <w:szCs w:val="24"/>
        </w:rPr>
        <w:t>.</w:t>
      </w:r>
      <w:r w:rsidR="0096271A">
        <w:rPr>
          <w:rFonts w:ascii="Times New Roman" w:hAnsi="Times New Roman" w:cs="Times New Roman"/>
          <w:sz w:val="24"/>
          <w:szCs w:val="24"/>
          <w:lang w:val="es-ES_tradnl"/>
        </w:rPr>
        <w:t xml:space="preserve"> </w:t>
      </w:r>
      <w:r w:rsidR="004A0DA3" w:rsidRPr="004A0DA3">
        <w:rPr>
          <w:rFonts w:ascii="Times New Roman" w:hAnsi="Times New Roman" w:cs="Times New Roman"/>
          <w:sz w:val="24"/>
          <w:szCs w:val="24"/>
          <w:lang w:val="es-ES_tradnl"/>
        </w:rPr>
        <w:t xml:space="preserve">En el ámbito educativo, como lo señalan en la investigación especializada </w:t>
      </w:r>
      <w:proofErr w:type="spellStart"/>
      <w:r w:rsidR="004A0DA3" w:rsidRPr="004A0DA3">
        <w:rPr>
          <w:rFonts w:ascii="Times New Roman" w:hAnsi="Times New Roman" w:cs="Times New Roman"/>
          <w:sz w:val="24"/>
          <w:szCs w:val="24"/>
          <w:lang w:val="es-ES_tradnl"/>
        </w:rPr>
        <w:t>Leithwood</w:t>
      </w:r>
      <w:proofErr w:type="spellEnd"/>
      <w:r w:rsidR="00D5692B">
        <w:rPr>
          <w:rFonts w:ascii="Times New Roman" w:hAnsi="Times New Roman" w:cs="Times New Roman"/>
          <w:sz w:val="24"/>
          <w:szCs w:val="24"/>
          <w:lang w:val="es-ES_tradnl"/>
        </w:rPr>
        <w:t xml:space="preserve"> </w:t>
      </w:r>
      <w:r w:rsidR="004A0DA3" w:rsidRPr="004A0DA3">
        <w:rPr>
          <w:rFonts w:ascii="Times New Roman" w:hAnsi="Times New Roman" w:cs="Times New Roman"/>
          <w:sz w:val="24"/>
          <w:szCs w:val="24"/>
          <w:lang w:val="es-ES_tradnl"/>
        </w:rPr>
        <w:t>en UNESCO</w:t>
      </w:r>
      <w:r w:rsidR="004A0DA3">
        <w:rPr>
          <w:rFonts w:ascii="Times New Roman" w:hAnsi="Times New Roman" w:cs="Times New Roman"/>
          <w:sz w:val="24"/>
          <w:szCs w:val="24"/>
          <w:lang w:val="es-ES_tradnl"/>
        </w:rPr>
        <w:t xml:space="preserve"> (</w:t>
      </w:r>
      <w:r w:rsidR="004A0DA3" w:rsidRPr="004A0DA3">
        <w:rPr>
          <w:rFonts w:ascii="Times New Roman" w:hAnsi="Times New Roman" w:cs="Times New Roman"/>
          <w:sz w:val="24"/>
          <w:szCs w:val="24"/>
          <w:lang w:val="es-ES_tradnl"/>
        </w:rPr>
        <w:t>2014), el liderazgo ejerce un fuerte peso en la eficacia y la mejora de las escuelas.</w:t>
      </w:r>
    </w:p>
    <w:p w14:paraId="683156D2" w14:textId="7F472BD5" w:rsidR="0096271A" w:rsidRDefault="00DE7985"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ES_tradnl"/>
        </w:rPr>
        <w:t>De esta manera, el</w:t>
      </w:r>
      <w:r w:rsidRPr="00DE7985">
        <w:rPr>
          <w:rFonts w:ascii="Times New Roman" w:hAnsi="Times New Roman" w:cs="Times New Roman"/>
          <w:sz w:val="24"/>
          <w:szCs w:val="24"/>
          <w:lang w:val="es-ES_tradnl"/>
        </w:rPr>
        <w:t xml:space="preserve"> liderazgo se ha convertido en una prioridad en los programas de política educativa de la Organización para la Cooperación y el Desarrollo Económico (OCDE) y sus países miembros. </w:t>
      </w:r>
      <w:r w:rsidR="00F204A0">
        <w:rPr>
          <w:rFonts w:ascii="Times New Roman" w:hAnsi="Times New Roman" w:cs="Times New Roman"/>
          <w:sz w:val="24"/>
          <w:szCs w:val="24"/>
          <w:lang w:val="es-ES_tradnl"/>
        </w:rPr>
        <w:t xml:space="preserve">Se ha señalado que </w:t>
      </w:r>
      <w:r w:rsidRPr="00DE7985">
        <w:rPr>
          <w:rFonts w:ascii="Times New Roman" w:hAnsi="Times New Roman" w:cs="Times New Roman"/>
          <w:sz w:val="24"/>
          <w:szCs w:val="24"/>
          <w:lang w:val="es-ES_tradnl"/>
        </w:rPr>
        <w:t xml:space="preserve">el liderazgo desempeña un papel clave en la mejora de los resultados escolares al influir en las motivaciones y capacidades de los maestros, así como en el entorno y situación en los cuales trabajan. Así, el liderazgo es esencial para mejorar la eficacia y la equidad de la educación </w:t>
      </w:r>
      <w:r>
        <w:rPr>
          <w:rFonts w:ascii="Times New Roman" w:hAnsi="Times New Roman" w:cs="Times New Roman"/>
          <w:sz w:val="24"/>
          <w:szCs w:val="24"/>
          <w:lang w:val="es-ES_tradnl"/>
        </w:rPr>
        <w:t>(OCDE, 2009)</w:t>
      </w:r>
      <w:r w:rsidR="00F204A0">
        <w:rPr>
          <w:rFonts w:ascii="Times New Roman" w:hAnsi="Times New Roman" w:cs="Times New Roman"/>
          <w:sz w:val="24"/>
          <w:szCs w:val="24"/>
          <w:lang w:val="es-ES_tradnl"/>
        </w:rPr>
        <w:t>.</w:t>
      </w:r>
      <w:r w:rsidR="0096271A">
        <w:rPr>
          <w:rFonts w:ascii="Times New Roman" w:hAnsi="Times New Roman" w:cs="Times New Roman"/>
          <w:sz w:val="24"/>
          <w:szCs w:val="24"/>
          <w:lang w:val="es-ES_tradnl"/>
        </w:rPr>
        <w:t xml:space="preserve"> </w:t>
      </w:r>
      <w:r w:rsidR="00F204A0">
        <w:rPr>
          <w:rFonts w:ascii="Times New Roman" w:hAnsi="Times New Roman" w:cs="Times New Roman"/>
          <w:sz w:val="24"/>
          <w:szCs w:val="24"/>
          <w:lang w:val="es-ES_tradnl"/>
        </w:rPr>
        <w:t>La experiencia</w:t>
      </w:r>
      <w:r w:rsidR="00D5692B">
        <w:rPr>
          <w:rFonts w:ascii="Times New Roman" w:hAnsi="Times New Roman" w:cs="Times New Roman"/>
          <w:sz w:val="24"/>
          <w:szCs w:val="24"/>
          <w:lang w:val="es-ES_tradnl"/>
        </w:rPr>
        <w:t xml:space="preserve"> </w:t>
      </w:r>
      <w:r w:rsidRPr="00DE7985">
        <w:rPr>
          <w:rFonts w:ascii="Times New Roman" w:hAnsi="Times New Roman" w:cs="Times New Roman"/>
          <w:sz w:val="24"/>
          <w:szCs w:val="24"/>
          <w:lang w:val="es-ES_tradnl"/>
        </w:rPr>
        <w:t>e investigación de la OCDE destaca</w:t>
      </w:r>
      <w:r w:rsidR="0096271A">
        <w:rPr>
          <w:rFonts w:ascii="Times New Roman" w:hAnsi="Times New Roman" w:cs="Times New Roman"/>
          <w:sz w:val="24"/>
          <w:szCs w:val="24"/>
          <w:lang w:val="es-ES_tradnl"/>
        </w:rPr>
        <w:t>n</w:t>
      </w:r>
      <w:r w:rsidRPr="00DE7985">
        <w:rPr>
          <w:rFonts w:ascii="Times New Roman" w:hAnsi="Times New Roman" w:cs="Times New Roman"/>
          <w:sz w:val="24"/>
          <w:szCs w:val="24"/>
          <w:lang w:val="es-ES_tradnl"/>
        </w:rPr>
        <w:t xml:space="preserve"> la importancia del liderazgo y el rol de los directivos como líderes de los procesos y la vida del centro educativo</w:t>
      </w:r>
      <w:r w:rsidR="0096271A">
        <w:rPr>
          <w:rFonts w:ascii="Times New Roman" w:hAnsi="Times New Roman" w:cs="Times New Roman"/>
          <w:sz w:val="24"/>
          <w:szCs w:val="24"/>
          <w:lang w:val="es-ES_tradnl"/>
        </w:rPr>
        <w:t>,</w:t>
      </w:r>
      <w:r w:rsidRPr="00DE7985">
        <w:rPr>
          <w:rFonts w:ascii="Times New Roman" w:hAnsi="Times New Roman" w:cs="Times New Roman"/>
          <w:sz w:val="24"/>
          <w:szCs w:val="24"/>
          <w:lang w:val="es-ES_tradnl"/>
        </w:rPr>
        <w:t xml:space="preserve"> puesto que el liderazgo contribuye a que los estudiantes aprendan mejor</w:t>
      </w:r>
      <w:r w:rsidR="00F204A0">
        <w:rPr>
          <w:rFonts w:ascii="Times New Roman" w:hAnsi="Times New Roman" w:cs="Times New Roman"/>
          <w:sz w:val="24"/>
          <w:szCs w:val="24"/>
          <w:lang w:val="es-ES_tradnl"/>
        </w:rPr>
        <w:t>.</w:t>
      </w:r>
      <w:r w:rsidRPr="00DE7985">
        <w:rPr>
          <w:rFonts w:ascii="Times New Roman" w:hAnsi="Times New Roman" w:cs="Times New Roman"/>
          <w:sz w:val="24"/>
          <w:szCs w:val="24"/>
          <w:lang w:val="es-ES_tradnl"/>
        </w:rPr>
        <w:t xml:space="preserve"> </w:t>
      </w:r>
      <w:r w:rsidR="00FA5BA4" w:rsidRPr="002725AC">
        <w:rPr>
          <w:rFonts w:ascii="Times New Roman" w:hAnsi="Times New Roman" w:cs="Times New Roman"/>
          <w:sz w:val="24"/>
          <w:szCs w:val="24"/>
          <w:lang w:val="es-ES_tradnl"/>
        </w:rPr>
        <w:t xml:space="preserve">De esta forma, “una función esencial del liderazgo es asegurar que, tanto los estudiantes como los docentes, puedan, de manera continua, aprender, desarrollarse y adaptarse a entornos cambiantes” (OCDE, 2009). </w:t>
      </w:r>
      <w:r w:rsidR="009E4B8D" w:rsidRPr="009E4B8D">
        <w:rPr>
          <w:rFonts w:ascii="Times New Roman" w:hAnsi="Times New Roman" w:cs="Times New Roman"/>
          <w:sz w:val="24"/>
          <w:szCs w:val="24"/>
        </w:rPr>
        <w:t xml:space="preserve">Por su parte, </w:t>
      </w:r>
      <w:proofErr w:type="spellStart"/>
      <w:r w:rsidR="009E4B8D" w:rsidRPr="009E4B8D">
        <w:rPr>
          <w:rFonts w:ascii="Times New Roman" w:hAnsi="Times New Roman" w:cs="Times New Roman"/>
          <w:sz w:val="24"/>
          <w:szCs w:val="24"/>
        </w:rPr>
        <w:t>Pozner</w:t>
      </w:r>
      <w:proofErr w:type="spellEnd"/>
      <w:r w:rsidR="009E4B8D" w:rsidRPr="009E4B8D">
        <w:rPr>
          <w:rFonts w:ascii="Times New Roman" w:hAnsi="Times New Roman" w:cs="Times New Roman"/>
          <w:sz w:val="24"/>
          <w:szCs w:val="24"/>
        </w:rPr>
        <w:t xml:space="preserve"> (2000) menciona que el </w:t>
      </w:r>
      <w:r w:rsidR="0096271A">
        <w:rPr>
          <w:rFonts w:ascii="Times New Roman" w:hAnsi="Times New Roman" w:cs="Times New Roman"/>
          <w:sz w:val="24"/>
          <w:szCs w:val="24"/>
        </w:rPr>
        <w:t>l</w:t>
      </w:r>
      <w:r w:rsidR="009E4B8D" w:rsidRPr="009E4B8D">
        <w:rPr>
          <w:rFonts w:ascii="Times New Roman" w:hAnsi="Times New Roman" w:cs="Times New Roman"/>
          <w:sz w:val="24"/>
          <w:szCs w:val="24"/>
        </w:rPr>
        <w:t xml:space="preserve">iderazgo se compone de: </w:t>
      </w:r>
    </w:p>
    <w:p w14:paraId="78E4965B" w14:textId="7F9B0B48" w:rsidR="00EE431B" w:rsidRPr="00F204A0" w:rsidRDefault="009E4B8D" w:rsidP="00491C2D">
      <w:pPr>
        <w:spacing w:after="0" w:line="360" w:lineRule="auto"/>
        <w:ind w:left="708"/>
        <w:jc w:val="both"/>
        <w:rPr>
          <w:rFonts w:ascii="Times New Roman" w:hAnsi="Times New Roman" w:cs="Times New Roman"/>
          <w:sz w:val="24"/>
          <w:szCs w:val="24"/>
          <w:lang w:val="es-ES_tradnl"/>
        </w:rPr>
      </w:pPr>
      <w:r w:rsidRPr="009E4B8D">
        <w:rPr>
          <w:rFonts w:ascii="Times New Roman" w:hAnsi="Times New Roman" w:cs="Times New Roman"/>
          <w:sz w:val="24"/>
          <w:szCs w:val="24"/>
        </w:rPr>
        <w:t>“un conjunto de procesos que orientan a las personas y a los equipos en una determinada dirección hacia el logro de la excelencia y el aprendizaje organizacional, primordialmente por medios no coercitivos</w:t>
      </w:r>
      <w:r w:rsidR="00C905A9">
        <w:rPr>
          <w:rFonts w:ascii="Times New Roman" w:hAnsi="Times New Roman" w:cs="Times New Roman"/>
          <w:sz w:val="24"/>
          <w:szCs w:val="24"/>
        </w:rPr>
        <w:t>.</w:t>
      </w:r>
      <w:r w:rsidR="0096271A">
        <w:rPr>
          <w:rFonts w:ascii="Times New Roman" w:hAnsi="Times New Roman" w:cs="Times New Roman"/>
          <w:sz w:val="24"/>
          <w:szCs w:val="24"/>
        </w:rPr>
        <w:t>”</w:t>
      </w:r>
    </w:p>
    <w:p w14:paraId="746923F5" w14:textId="77777777" w:rsidR="001925C2" w:rsidRPr="001E6C4D" w:rsidRDefault="0069368A"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esta manera, el liderazgo es fundamental para lograr una mejor gestión en las organizaciones debido a que es considerado tanto una estrategia como una competencia necesaria para los directores de las organizaciones educativas y para los organismos internacionales como se m</w:t>
      </w:r>
      <w:r w:rsidR="001E6C4D">
        <w:rPr>
          <w:rFonts w:ascii="Times New Roman" w:hAnsi="Times New Roman" w:cs="Times New Roman"/>
          <w:sz w:val="24"/>
          <w:szCs w:val="24"/>
        </w:rPr>
        <w:t>encionó en párrafos anteriores.</w:t>
      </w:r>
    </w:p>
    <w:p w14:paraId="689B7A50" w14:textId="77777777" w:rsidR="00952AC7" w:rsidRDefault="00952AC7" w:rsidP="0067351A">
      <w:pPr>
        <w:spacing w:after="0" w:line="360" w:lineRule="auto"/>
        <w:jc w:val="both"/>
        <w:rPr>
          <w:rFonts w:ascii="Times New Roman" w:hAnsi="Times New Roman" w:cs="Times New Roman"/>
          <w:b/>
          <w:sz w:val="24"/>
          <w:szCs w:val="24"/>
        </w:rPr>
      </w:pPr>
    </w:p>
    <w:p w14:paraId="2FB03052" w14:textId="77777777" w:rsidR="002725AC" w:rsidRDefault="002E24CE" w:rsidP="006735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Estilos de Liderazgo</w:t>
      </w:r>
    </w:p>
    <w:p w14:paraId="153A8ACA" w14:textId="583698ED" w:rsidR="005A3331" w:rsidRPr="005A3331" w:rsidRDefault="005A3331" w:rsidP="005A3331">
      <w:pPr>
        <w:spacing w:after="0" w:line="360" w:lineRule="auto"/>
        <w:jc w:val="both"/>
        <w:rPr>
          <w:rFonts w:ascii="Times New Roman" w:hAnsi="Times New Roman" w:cs="Times New Roman"/>
          <w:sz w:val="24"/>
          <w:szCs w:val="24"/>
        </w:rPr>
      </w:pPr>
      <w:r w:rsidRPr="005A3331">
        <w:rPr>
          <w:rFonts w:ascii="Times New Roman" w:hAnsi="Times New Roman" w:cs="Times New Roman"/>
          <w:sz w:val="24"/>
          <w:szCs w:val="24"/>
          <w:lang w:val="es-ES_tradnl"/>
        </w:rPr>
        <w:t>En el liderazgo existen estilos que influyen en el desempeño del directivo</w:t>
      </w:r>
      <w:r w:rsidR="00D5692B">
        <w:rPr>
          <w:rFonts w:ascii="Times New Roman" w:hAnsi="Times New Roman" w:cs="Times New Roman"/>
          <w:sz w:val="24"/>
          <w:szCs w:val="24"/>
          <w:lang w:val="es-ES_tradnl"/>
        </w:rPr>
        <w:t xml:space="preserve"> </w:t>
      </w:r>
      <w:r w:rsidRPr="005A3331">
        <w:rPr>
          <w:rFonts w:ascii="Times New Roman" w:hAnsi="Times New Roman" w:cs="Times New Roman"/>
          <w:sz w:val="24"/>
          <w:szCs w:val="24"/>
          <w:lang w:val="es-ES_tradnl"/>
        </w:rPr>
        <w:t xml:space="preserve">respecto a la gestión que realiza en la organización. El término </w:t>
      </w:r>
      <w:r w:rsidR="0096271A">
        <w:rPr>
          <w:rFonts w:ascii="Times New Roman" w:hAnsi="Times New Roman" w:cs="Times New Roman"/>
          <w:sz w:val="24"/>
          <w:szCs w:val="24"/>
          <w:lang w:val="es-ES_tradnl"/>
        </w:rPr>
        <w:t>“</w:t>
      </w:r>
      <w:r w:rsidRPr="005A3331">
        <w:rPr>
          <w:rFonts w:ascii="Times New Roman" w:hAnsi="Times New Roman" w:cs="Times New Roman"/>
          <w:sz w:val="24"/>
          <w:szCs w:val="24"/>
          <w:lang w:val="es-ES_tradnl"/>
        </w:rPr>
        <w:t>estilo de liderazgo</w:t>
      </w:r>
      <w:r w:rsidR="0096271A">
        <w:rPr>
          <w:rFonts w:ascii="Times New Roman" w:hAnsi="Times New Roman" w:cs="Times New Roman"/>
          <w:sz w:val="24"/>
          <w:szCs w:val="24"/>
          <w:lang w:val="es-ES_tradnl"/>
        </w:rPr>
        <w:t>”</w:t>
      </w:r>
      <w:r w:rsidRPr="005A3331">
        <w:rPr>
          <w:rFonts w:ascii="Times New Roman" w:hAnsi="Times New Roman" w:cs="Times New Roman"/>
          <w:sz w:val="24"/>
          <w:szCs w:val="24"/>
          <w:lang w:val="es-ES_tradnl"/>
        </w:rPr>
        <w:t xml:space="preserve"> </w:t>
      </w:r>
      <w:r w:rsidR="0096271A">
        <w:rPr>
          <w:rFonts w:ascii="Times New Roman" w:hAnsi="Times New Roman" w:cs="Times New Roman"/>
          <w:sz w:val="24"/>
          <w:szCs w:val="24"/>
          <w:lang w:val="es-ES_tradnl"/>
        </w:rPr>
        <w:t>se refiere</w:t>
      </w:r>
      <w:r w:rsidR="0096271A" w:rsidRPr="005A3331">
        <w:rPr>
          <w:rFonts w:ascii="Times New Roman" w:hAnsi="Times New Roman" w:cs="Times New Roman"/>
          <w:sz w:val="24"/>
          <w:szCs w:val="24"/>
          <w:lang w:val="es-ES_tradnl"/>
        </w:rPr>
        <w:t xml:space="preserve"> </w:t>
      </w:r>
      <w:r w:rsidRPr="005A3331">
        <w:rPr>
          <w:rFonts w:ascii="Times New Roman" w:hAnsi="Times New Roman" w:cs="Times New Roman"/>
          <w:sz w:val="24"/>
          <w:szCs w:val="24"/>
          <w:lang w:val="es-ES_tradnl"/>
        </w:rPr>
        <w:t xml:space="preserve">el modo personal de actuar de un líder. El estilo de liderazgo se basa en la propia personalidad de cada </w:t>
      </w:r>
      <w:r w:rsidR="0096271A">
        <w:rPr>
          <w:rFonts w:ascii="Times New Roman" w:hAnsi="Times New Roman" w:cs="Times New Roman"/>
          <w:sz w:val="24"/>
          <w:szCs w:val="24"/>
          <w:lang w:val="es-ES_tradnl"/>
        </w:rPr>
        <w:t>individuo</w:t>
      </w:r>
      <w:r w:rsidRPr="005A3331">
        <w:rPr>
          <w:rFonts w:ascii="Times New Roman" w:hAnsi="Times New Roman" w:cs="Times New Roman"/>
          <w:sz w:val="24"/>
          <w:szCs w:val="24"/>
          <w:lang w:val="es-ES_tradnl"/>
        </w:rPr>
        <w:t>, en la forma de entender las relaciones en el trabajo, y los propios valores y principios éticos, es</w:t>
      </w:r>
      <w:r w:rsidR="00D5692B">
        <w:rPr>
          <w:rFonts w:ascii="Times New Roman" w:hAnsi="Times New Roman" w:cs="Times New Roman"/>
          <w:sz w:val="24"/>
          <w:szCs w:val="24"/>
          <w:lang w:val="es-ES_tradnl"/>
        </w:rPr>
        <w:t xml:space="preserve"> </w:t>
      </w:r>
      <w:r w:rsidRPr="005A3331">
        <w:rPr>
          <w:rFonts w:ascii="Times New Roman" w:hAnsi="Times New Roman" w:cs="Times New Roman"/>
          <w:sz w:val="24"/>
          <w:szCs w:val="24"/>
          <w:lang w:val="es-ES_tradnl"/>
        </w:rPr>
        <w:t>decir, es una forma compleja que define el tipo de comportamiento que cada persona lleva a cabo en sus diferentes facetas de su vida.</w:t>
      </w:r>
      <w:r w:rsidRPr="005A3331">
        <w:rPr>
          <w:rFonts w:ascii="Times New Roman" w:hAnsi="Times New Roman" w:cs="Times New Roman"/>
          <w:sz w:val="24"/>
          <w:szCs w:val="24"/>
        </w:rPr>
        <w:t xml:space="preserve"> (Villa, 2013).</w:t>
      </w:r>
    </w:p>
    <w:p w14:paraId="01EB286D" w14:textId="77777777" w:rsidR="005A3331" w:rsidRPr="005A3331" w:rsidRDefault="005A3331" w:rsidP="005A3331">
      <w:pPr>
        <w:spacing w:after="0" w:line="360" w:lineRule="auto"/>
        <w:jc w:val="both"/>
        <w:rPr>
          <w:rFonts w:ascii="Times New Roman" w:hAnsi="Times New Roman" w:cs="Times New Roman"/>
          <w:sz w:val="24"/>
          <w:szCs w:val="24"/>
        </w:rPr>
      </w:pPr>
    </w:p>
    <w:p w14:paraId="357A8430" w14:textId="396DB90A" w:rsidR="005A3331" w:rsidRPr="005A3331" w:rsidRDefault="005A3331" w:rsidP="005A3331">
      <w:pPr>
        <w:spacing w:after="0" w:line="360" w:lineRule="auto"/>
        <w:jc w:val="both"/>
        <w:rPr>
          <w:rFonts w:ascii="Times New Roman" w:hAnsi="Times New Roman" w:cs="Times New Roman"/>
          <w:sz w:val="24"/>
          <w:szCs w:val="24"/>
        </w:rPr>
      </w:pPr>
      <w:r w:rsidRPr="005A3331">
        <w:rPr>
          <w:rFonts w:ascii="Times New Roman" w:hAnsi="Times New Roman" w:cs="Times New Roman"/>
          <w:sz w:val="24"/>
          <w:szCs w:val="24"/>
        </w:rPr>
        <w:t>Posteriormente, los estudios sobre los estilos de liderazgo se enfocaron en las conductas y comportamientos</w:t>
      </w:r>
      <w:r w:rsidR="0096271A">
        <w:rPr>
          <w:rFonts w:ascii="Times New Roman" w:hAnsi="Times New Roman" w:cs="Times New Roman"/>
          <w:sz w:val="24"/>
          <w:szCs w:val="24"/>
        </w:rPr>
        <w:t>;</w:t>
      </w:r>
      <w:r w:rsidRPr="005A3331">
        <w:rPr>
          <w:rFonts w:ascii="Times New Roman" w:hAnsi="Times New Roman" w:cs="Times New Roman"/>
          <w:sz w:val="24"/>
          <w:szCs w:val="24"/>
        </w:rPr>
        <w:t xml:space="preserve"> la teoría conductual del liderazgo, desarrollada en dos líneas de investigación</w:t>
      </w:r>
      <w:r w:rsidR="0096271A">
        <w:rPr>
          <w:rFonts w:ascii="Times New Roman" w:hAnsi="Times New Roman" w:cs="Times New Roman"/>
          <w:sz w:val="24"/>
          <w:szCs w:val="24"/>
        </w:rPr>
        <w:t>:</w:t>
      </w:r>
      <w:r w:rsidRPr="005A3331">
        <w:rPr>
          <w:rFonts w:ascii="Times New Roman" w:hAnsi="Times New Roman" w:cs="Times New Roman"/>
          <w:sz w:val="24"/>
          <w:szCs w:val="24"/>
        </w:rPr>
        <w:t xml:space="preserve"> </w:t>
      </w:r>
      <w:r w:rsidR="0096271A">
        <w:rPr>
          <w:rFonts w:ascii="Times New Roman" w:hAnsi="Times New Roman" w:cs="Times New Roman"/>
          <w:sz w:val="24"/>
          <w:szCs w:val="24"/>
        </w:rPr>
        <w:t>l</w:t>
      </w:r>
      <w:r w:rsidRPr="005A3331">
        <w:rPr>
          <w:rFonts w:ascii="Times New Roman" w:hAnsi="Times New Roman" w:cs="Times New Roman"/>
          <w:sz w:val="24"/>
          <w:szCs w:val="24"/>
        </w:rPr>
        <w:t xml:space="preserve">a primera, referente a las características del trabajo directivo </w:t>
      </w:r>
      <w:r w:rsidR="0096271A">
        <w:rPr>
          <w:rFonts w:ascii="Times New Roman" w:hAnsi="Times New Roman" w:cs="Times New Roman"/>
          <w:sz w:val="24"/>
          <w:szCs w:val="24"/>
        </w:rPr>
        <w:t>(</w:t>
      </w:r>
      <w:r w:rsidRPr="005A3331">
        <w:rPr>
          <w:rFonts w:ascii="Times New Roman" w:hAnsi="Times New Roman" w:cs="Times New Roman"/>
          <w:sz w:val="24"/>
          <w:szCs w:val="24"/>
        </w:rPr>
        <w:t>es decir, qué actividades, funciones, responsabilidades, asumen los directivos</w:t>
      </w:r>
      <w:r w:rsidR="00D5692B">
        <w:rPr>
          <w:rFonts w:ascii="Times New Roman" w:hAnsi="Times New Roman" w:cs="Times New Roman"/>
          <w:sz w:val="24"/>
          <w:szCs w:val="24"/>
        </w:rPr>
        <w:t xml:space="preserve"> </w:t>
      </w:r>
      <w:r w:rsidRPr="005A3331">
        <w:rPr>
          <w:rFonts w:ascii="Times New Roman" w:hAnsi="Times New Roman" w:cs="Times New Roman"/>
          <w:sz w:val="24"/>
          <w:szCs w:val="24"/>
        </w:rPr>
        <w:t>y cómo distribuyen su tiempo</w:t>
      </w:r>
      <w:r w:rsidR="0096271A">
        <w:rPr>
          <w:rFonts w:ascii="Times New Roman" w:hAnsi="Times New Roman" w:cs="Times New Roman"/>
          <w:sz w:val="24"/>
          <w:szCs w:val="24"/>
        </w:rPr>
        <w:t>),</w:t>
      </w:r>
      <w:r w:rsidRPr="005A3331">
        <w:rPr>
          <w:rFonts w:ascii="Times New Roman" w:hAnsi="Times New Roman" w:cs="Times New Roman"/>
          <w:sz w:val="24"/>
          <w:szCs w:val="24"/>
        </w:rPr>
        <w:t xml:space="preserve"> y la segunda</w:t>
      </w:r>
      <w:r w:rsidR="0096271A">
        <w:rPr>
          <w:rFonts w:ascii="Times New Roman" w:hAnsi="Times New Roman" w:cs="Times New Roman"/>
          <w:sz w:val="24"/>
          <w:szCs w:val="24"/>
        </w:rPr>
        <w:t xml:space="preserve">, </w:t>
      </w:r>
      <w:r w:rsidRPr="005A3331">
        <w:rPr>
          <w:rFonts w:ascii="Times New Roman" w:hAnsi="Times New Roman" w:cs="Times New Roman"/>
          <w:sz w:val="24"/>
          <w:szCs w:val="24"/>
        </w:rPr>
        <w:t>a los estudios realizados sobre las conductas</w:t>
      </w:r>
      <w:r w:rsidR="00D5692B">
        <w:rPr>
          <w:rFonts w:ascii="Times New Roman" w:hAnsi="Times New Roman" w:cs="Times New Roman"/>
          <w:sz w:val="24"/>
          <w:szCs w:val="24"/>
        </w:rPr>
        <w:t xml:space="preserve"> </w:t>
      </w:r>
      <w:r w:rsidRPr="005A3331">
        <w:rPr>
          <w:rFonts w:ascii="Times New Roman" w:hAnsi="Times New Roman" w:cs="Times New Roman"/>
          <w:sz w:val="24"/>
          <w:szCs w:val="24"/>
        </w:rPr>
        <w:t>de los directores eficaces.</w:t>
      </w:r>
    </w:p>
    <w:p w14:paraId="382DEDD2" w14:textId="77777777" w:rsidR="005A3331" w:rsidRPr="005A3331" w:rsidRDefault="005A3331" w:rsidP="005A3331">
      <w:pPr>
        <w:spacing w:after="0" w:line="360" w:lineRule="auto"/>
        <w:jc w:val="both"/>
        <w:rPr>
          <w:rFonts w:ascii="Times New Roman" w:hAnsi="Times New Roman" w:cs="Times New Roman"/>
          <w:sz w:val="24"/>
          <w:szCs w:val="24"/>
        </w:rPr>
      </w:pPr>
    </w:p>
    <w:p w14:paraId="55096D9A" w14:textId="31186030" w:rsidR="00317B0A" w:rsidRDefault="005A3331" w:rsidP="0096271A">
      <w:pPr>
        <w:spacing w:after="0" w:line="360" w:lineRule="auto"/>
        <w:jc w:val="both"/>
        <w:rPr>
          <w:rFonts w:ascii="Times New Roman" w:hAnsi="Times New Roman" w:cs="Times New Roman"/>
          <w:sz w:val="24"/>
          <w:szCs w:val="24"/>
        </w:rPr>
      </w:pPr>
      <w:r w:rsidRPr="005A3331">
        <w:rPr>
          <w:rFonts w:ascii="Times New Roman" w:hAnsi="Times New Roman" w:cs="Times New Roman"/>
          <w:sz w:val="24"/>
          <w:szCs w:val="24"/>
        </w:rPr>
        <w:t>Así</w:t>
      </w:r>
      <w:r w:rsidR="0096271A">
        <w:rPr>
          <w:rFonts w:ascii="Times New Roman" w:hAnsi="Times New Roman" w:cs="Times New Roman"/>
          <w:sz w:val="24"/>
          <w:szCs w:val="24"/>
        </w:rPr>
        <w:t>,</w:t>
      </w:r>
      <w:r w:rsidRPr="005A3331">
        <w:rPr>
          <w:rFonts w:ascii="Times New Roman" w:hAnsi="Times New Roman" w:cs="Times New Roman"/>
          <w:sz w:val="24"/>
          <w:szCs w:val="24"/>
        </w:rPr>
        <w:t xml:space="preserve"> Murillo (2006) señala dentro de los estudios que identifican los estilos de liderazgo en el ámbito de la educación, la propuesta de </w:t>
      </w:r>
      <w:proofErr w:type="spellStart"/>
      <w:r w:rsidRPr="005A3331">
        <w:rPr>
          <w:rFonts w:ascii="Times New Roman" w:hAnsi="Times New Roman" w:cs="Times New Roman"/>
          <w:sz w:val="24"/>
          <w:szCs w:val="24"/>
        </w:rPr>
        <w:t>Kurt</w:t>
      </w:r>
      <w:proofErr w:type="spellEnd"/>
      <w:r w:rsidRPr="005A3331">
        <w:rPr>
          <w:rFonts w:ascii="Times New Roman" w:hAnsi="Times New Roman" w:cs="Times New Roman"/>
          <w:sz w:val="24"/>
          <w:szCs w:val="24"/>
        </w:rPr>
        <w:t xml:space="preserve"> Lewin, la cual sigue vigente y establece tres estilos de liderazgo: el liderazgo autoritario, el liderazgo democrático y el liderazgo </w:t>
      </w:r>
      <w:r w:rsidR="0096271A">
        <w:rPr>
          <w:rFonts w:ascii="Times New Roman" w:hAnsi="Times New Roman" w:cs="Times New Roman"/>
          <w:i/>
          <w:sz w:val="24"/>
          <w:szCs w:val="24"/>
        </w:rPr>
        <w:t>l</w:t>
      </w:r>
      <w:r w:rsidRPr="005A3331">
        <w:rPr>
          <w:rFonts w:ascii="Times New Roman" w:hAnsi="Times New Roman" w:cs="Times New Roman"/>
          <w:i/>
          <w:sz w:val="24"/>
          <w:szCs w:val="24"/>
        </w:rPr>
        <w:t>aissez faire</w:t>
      </w:r>
      <w:r w:rsidRPr="005A3331">
        <w:rPr>
          <w:rFonts w:ascii="Times New Roman" w:hAnsi="Times New Roman" w:cs="Times New Roman"/>
          <w:sz w:val="24"/>
          <w:szCs w:val="24"/>
        </w:rPr>
        <w:t>. A continuación</w:t>
      </w:r>
      <w:r w:rsidR="0096271A">
        <w:rPr>
          <w:rFonts w:ascii="Times New Roman" w:hAnsi="Times New Roman" w:cs="Times New Roman"/>
          <w:sz w:val="24"/>
          <w:szCs w:val="24"/>
        </w:rPr>
        <w:t>,</w:t>
      </w:r>
      <w:r w:rsidRPr="005A3331">
        <w:rPr>
          <w:rFonts w:ascii="Times New Roman" w:hAnsi="Times New Roman" w:cs="Times New Roman"/>
          <w:sz w:val="24"/>
          <w:szCs w:val="24"/>
        </w:rPr>
        <w:t xml:space="preserve"> se muestran en la tabla 1</w:t>
      </w:r>
      <w:r w:rsidR="00D5692B">
        <w:rPr>
          <w:rFonts w:ascii="Times New Roman" w:hAnsi="Times New Roman" w:cs="Times New Roman"/>
          <w:sz w:val="24"/>
          <w:szCs w:val="24"/>
        </w:rPr>
        <w:t xml:space="preserve"> </w:t>
      </w:r>
      <w:r w:rsidRPr="005A3331">
        <w:rPr>
          <w:rFonts w:ascii="Times New Roman" w:hAnsi="Times New Roman" w:cs="Times New Roman"/>
          <w:sz w:val="24"/>
          <w:szCs w:val="24"/>
        </w:rPr>
        <w:t>las características de los principales estilos de liderazgo, en la cual se puede notar la tendencia del liderazgo</w:t>
      </w:r>
      <w:r w:rsidR="00D5692B">
        <w:rPr>
          <w:rFonts w:ascii="Times New Roman" w:hAnsi="Times New Roman" w:cs="Times New Roman"/>
          <w:sz w:val="24"/>
          <w:szCs w:val="24"/>
        </w:rPr>
        <w:t xml:space="preserve"> </w:t>
      </w:r>
      <w:r w:rsidRPr="005A3331">
        <w:rPr>
          <w:rFonts w:ascii="Times New Roman" w:hAnsi="Times New Roman" w:cs="Times New Roman"/>
          <w:sz w:val="24"/>
          <w:szCs w:val="24"/>
        </w:rPr>
        <w:t>hacia un</w:t>
      </w:r>
      <w:r w:rsidR="00D5692B">
        <w:rPr>
          <w:rFonts w:ascii="Times New Roman" w:hAnsi="Times New Roman" w:cs="Times New Roman"/>
          <w:sz w:val="24"/>
          <w:szCs w:val="24"/>
        </w:rPr>
        <w:t xml:space="preserve"> </w:t>
      </w:r>
      <w:r w:rsidRPr="005A3331">
        <w:rPr>
          <w:rFonts w:ascii="Times New Roman" w:hAnsi="Times New Roman" w:cs="Times New Roman"/>
          <w:sz w:val="24"/>
          <w:szCs w:val="24"/>
        </w:rPr>
        <w:t>enfoque más participativo, con énfasis en las relaciones interpersonales y la comunicación. Es importante señalar que los estilos de liderazgo no son excluyentes uno de otros, y que en la realidad no existen líderes que tengan un estilo puro, m</w:t>
      </w:r>
      <w:r w:rsidR="007B029E">
        <w:rPr>
          <w:rFonts w:ascii="Times New Roman" w:hAnsi="Times New Roman" w:cs="Times New Roman"/>
          <w:sz w:val="24"/>
          <w:szCs w:val="24"/>
        </w:rPr>
        <w:t>ás bien predomina uno de ellos.</w:t>
      </w:r>
    </w:p>
    <w:p w14:paraId="2C6EBD93" w14:textId="77777777" w:rsidR="00193DA6" w:rsidRDefault="00193DA6" w:rsidP="0096271A">
      <w:pPr>
        <w:spacing w:after="0" w:line="360" w:lineRule="auto"/>
        <w:jc w:val="both"/>
        <w:rPr>
          <w:rFonts w:ascii="Times New Roman" w:hAnsi="Times New Roman" w:cs="Times New Roman"/>
          <w:sz w:val="24"/>
          <w:szCs w:val="24"/>
        </w:rPr>
      </w:pPr>
    </w:p>
    <w:p w14:paraId="2F6B6B5F" w14:textId="77777777" w:rsidR="00193DA6" w:rsidRDefault="00193DA6" w:rsidP="0096271A">
      <w:pPr>
        <w:spacing w:after="0" w:line="360" w:lineRule="auto"/>
        <w:jc w:val="both"/>
        <w:rPr>
          <w:rFonts w:ascii="Times New Roman" w:hAnsi="Times New Roman" w:cs="Times New Roman"/>
          <w:sz w:val="24"/>
          <w:szCs w:val="24"/>
        </w:rPr>
      </w:pPr>
    </w:p>
    <w:p w14:paraId="4702F37A" w14:textId="77777777" w:rsidR="00193DA6" w:rsidRDefault="00193DA6" w:rsidP="0096271A">
      <w:pPr>
        <w:spacing w:after="0" w:line="360" w:lineRule="auto"/>
        <w:jc w:val="both"/>
        <w:rPr>
          <w:rFonts w:ascii="Times New Roman" w:hAnsi="Times New Roman" w:cs="Times New Roman"/>
          <w:sz w:val="24"/>
          <w:szCs w:val="24"/>
        </w:rPr>
      </w:pPr>
    </w:p>
    <w:p w14:paraId="57437299" w14:textId="77777777" w:rsidR="00193DA6" w:rsidRDefault="00193DA6" w:rsidP="0096271A">
      <w:pPr>
        <w:spacing w:after="0" w:line="360" w:lineRule="auto"/>
        <w:jc w:val="both"/>
        <w:rPr>
          <w:rFonts w:ascii="Times New Roman" w:hAnsi="Times New Roman" w:cs="Times New Roman"/>
          <w:sz w:val="24"/>
          <w:szCs w:val="24"/>
        </w:rPr>
      </w:pPr>
    </w:p>
    <w:p w14:paraId="51904B45" w14:textId="77777777" w:rsidR="00193DA6" w:rsidRDefault="00193DA6" w:rsidP="0096271A">
      <w:pPr>
        <w:spacing w:after="0" w:line="360" w:lineRule="auto"/>
        <w:jc w:val="both"/>
        <w:rPr>
          <w:rFonts w:ascii="Times New Roman" w:hAnsi="Times New Roman" w:cs="Times New Roman"/>
          <w:sz w:val="24"/>
          <w:szCs w:val="24"/>
        </w:rPr>
      </w:pPr>
    </w:p>
    <w:p w14:paraId="27A4814A" w14:textId="77777777" w:rsidR="00193DA6" w:rsidRDefault="00193DA6" w:rsidP="0096271A">
      <w:pPr>
        <w:spacing w:after="0" w:line="360" w:lineRule="auto"/>
        <w:jc w:val="both"/>
        <w:rPr>
          <w:rFonts w:ascii="Times New Roman" w:hAnsi="Times New Roman" w:cs="Times New Roman"/>
          <w:sz w:val="24"/>
          <w:szCs w:val="24"/>
        </w:rPr>
      </w:pPr>
    </w:p>
    <w:p w14:paraId="6D00CAF2" w14:textId="77777777" w:rsidR="00193DA6" w:rsidRDefault="00193DA6" w:rsidP="0096271A">
      <w:pPr>
        <w:spacing w:after="0" w:line="360" w:lineRule="auto"/>
        <w:jc w:val="both"/>
        <w:rPr>
          <w:rFonts w:ascii="Times New Roman" w:hAnsi="Times New Roman" w:cs="Times New Roman"/>
          <w:sz w:val="24"/>
          <w:szCs w:val="24"/>
        </w:rPr>
      </w:pPr>
    </w:p>
    <w:p w14:paraId="5276A8AA" w14:textId="77777777" w:rsidR="00193DA6" w:rsidRDefault="00193DA6" w:rsidP="0096271A">
      <w:pPr>
        <w:spacing w:after="0" w:line="360" w:lineRule="auto"/>
        <w:jc w:val="both"/>
        <w:rPr>
          <w:rFonts w:ascii="Times New Roman" w:hAnsi="Times New Roman" w:cs="Times New Roman"/>
          <w:b/>
          <w:i/>
          <w:sz w:val="20"/>
          <w:szCs w:val="20"/>
        </w:rPr>
      </w:pPr>
    </w:p>
    <w:p w14:paraId="65BE7E64" w14:textId="7EB62322" w:rsidR="006F51F3" w:rsidRPr="00A03AB8" w:rsidRDefault="006F51F3" w:rsidP="006F51F3">
      <w:pPr>
        <w:spacing w:line="360" w:lineRule="auto"/>
        <w:jc w:val="center"/>
        <w:rPr>
          <w:rFonts w:ascii="Times New Roman" w:hAnsi="Times New Roman" w:cs="Times New Roman"/>
          <w:sz w:val="20"/>
          <w:szCs w:val="20"/>
        </w:rPr>
      </w:pPr>
      <w:r w:rsidRPr="00193DA6">
        <w:rPr>
          <w:rFonts w:ascii="Times New Roman" w:hAnsi="Times New Roman" w:cs="Times New Roman"/>
          <w:b/>
          <w:sz w:val="24"/>
          <w:szCs w:val="20"/>
        </w:rPr>
        <w:lastRenderedPageBreak/>
        <w:t>Tabla 1.</w:t>
      </w:r>
      <w:r w:rsidR="00A03AB8">
        <w:rPr>
          <w:rFonts w:ascii="Times New Roman" w:hAnsi="Times New Roman" w:cs="Times New Roman"/>
          <w:sz w:val="20"/>
          <w:szCs w:val="20"/>
        </w:rPr>
        <w:t xml:space="preserve"> </w:t>
      </w:r>
      <w:r w:rsidR="00A03AB8" w:rsidRPr="00193DA6">
        <w:rPr>
          <w:rFonts w:ascii="Times New Roman" w:hAnsi="Times New Roman" w:cs="Times New Roman"/>
          <w:sz w:val="24"/>
          <w:szCs w:val="20"/>
        </w:rPr>
        <w:t xml:space="preserve">Características de los </w:t>
      </w:r>
      <w:r w:rsidRPr="00193DA6">
        <w:rPr>
          <w:rFonts w:ascii="Times New Roman" w:hAnsi="Times New Roman" w:cs="Times New Roman"/>
          <w:sz w:val="24"/>
          <w:szCs w:val="20"/>
        </w:rPr>
        <w:t>Estilos de liderazgo</w:t>
      </w:r>
      <w:r w:rsidR="00193DA6" w:rsidRPr="00193DA6">
        <w:rPr>
          <w:rFonts w:ascii="Times New Roman" w:hAnsi="Times New Roman" w:cs="Times New Roman"/>
          <w:sz w:val="24"/>
          <w:szCs w:val="20"/>
        </w:rPr>
        <w:t>.</w:t>
      </w:r>
    </w:p>
    <w:tbl>
      <w:tblPr>
        <w:tblStyle w:val="Tablaconcuadrcula"/>
        <w:tblW w:w="9404" w:type="dxa"/>
        <w:tblLayout w:type="fixed"/>
        <w:tblLook w:val="04A0" w:firstRow="1" w:lastRow="0" w:firstColumn="1" w:lastColumn="0" w:noHBand="0" w:noVBand="1"/>
      </w:tblPr>
      <w:tblGrid>
        <w:gridCol w:w="1526"/>
        <w:gridCol w:w="1446"/>
        <w:gridCol w:w="1276"/>
        <w:gridCol w:w="1576"/>
        <w:gridCol w:w="1494"/>
        <w:gridCol w:w="2086"/>
      </w:tblGrid>
      <w:tr w:rsidR="00A03AB8" w:rsidRPr="006F51F3" w14:paraId="5CAD7177" w14:textId="77777777" w:rsidTr="0096271A">
        <w:trPr>
          <w:trHeight w:val="598"/>
        </w:trPr>
        <w:tc>
          <w:tcPr>
            <w:tcW w:w="1526" w:type="dxa"/>
            <w:shd w:val="clear" w:color="auto" w:fill="D5DCE4" w:themeFill="text2" w:themeFillTint="33"/>
          </w:tcPr>
          <w:p w14:paraId="5803AD2D" w14:textId="77777777" w:rsidR="00A03AB8" w:rsidRPr="006F51F3" w:rsidRDefault="00A03AB8" w:rsidP="006F51F3">
            <w:pPr>
              <w:jc w:val="both"/>
              <w:rPr>
                <w:rFonts w:ascii="Times New Roman" w:hAnsi="Times New Roman" w:cs="Times New Roman"/>
                <w:sz w:val="18"/>
                <w:szCs w:val="18"/>
              </w:rPr>
            </w:pPr>
            <w:r w:rsidRPr="006F51F3">
              <w:rPr>
                <w:rFonts w:ascii="Times New Roman" w:hAnsi="Times New Roman" w:cs="Times New Roman"/>
                <w:sz w:val="18"/>
                <w:szCs w:val="18"/>
              </w:rPr>
              <w:t>Autoritario</w:t>
            </w:r>
          </w:p>
        </w:tc>
        <w:tc>
          <w:tcPr>
            <w:tcW w:w="1446" w:type="dxa"/>
            <w:shd w:val="clear" w:color="auto" w:fill="D5DCE4" w:themeFill="text2" w:themeFillTint="33"/>
          </w:tcPr>
          <w:p w14:paraId="201771F0" w14:textId="77777777" w:rsidR="00A03AB8" w:rsidRPr="006F51F3" w:rsidRDefault="00A03AB8" w:rsidP="006F51F3">
            <w:pPr>
              <w:jc w:val="both"/>
              <w:rPr>
                <w:rFonts w:ascii="Times New Roman" w:hAnsi="Times New Roman" w:cs="Times New Roman"/>
                <w:sz w:val="18"/>
                <w:szCs w:val="18"/>
              </w:rPr>
            </w:pPr>
            <w:r w:rsidRPr="006F51F3">
              <w:rPr>
                <w:rFonts w:ascii="Times New Roman" w:hAnsi="Times New Roman" w:cs="Times New Roman"/>
                <w:sz w:val="18"/>
                <w:szCs w:val="18"/>
              </w:rPr>
              <w:t>Democrático</w:t>
            </w:r>
          </w:p>
        </w:tc>
        <w:tc>
          <w:tcPr>
            <w:tcW w:w="1276" w:type="dxa"/>
            <w:shd w:val="clear" w:color="auto" w:fill="D5DCE4" w:themeFill="text2" w:themeFillTint="33"/>
          </w:tcPr>
          <w:p w14:paraId="3E7ACED1" w14:textId="77777777" w:rsidR="00A03AB8" w:rsidRPr="006F51F3" w:rsidRDefault="00A03AB8" w:rsidP="006F51F3">
            <w:pPr>
              <w:jc w:val="both"/>
              <w:rPr>
                <w:rFonts w:ascii="Times New Roman" w:hAnsi="Times New Roman" w:cs="Times New Roman"/>
                <w:sz w:val="18"/>
                <w:szCs w:val="18"/>
              </w:rPr>
            </w:pPr>
            <w:r w:rsidRPr="006F51F3">
              <w:rPr>
                <w:rFonts w:ascii="Times New Roman" w:hAnsi="Times New Roman" w:cs="Times New Roman"/>
                <w:i/>
                <w:iCs/>
                <w:sz w:val="18"/>
                <w:szCs w:val="18"/>
              </w:rPr>
              <w:t>Laissez</w:t>
            </w:r>
            <w:r w:rsidR="00D5692B">
              <w:rPr>
                <w:rFonts w:ascii="Times New Roman" w:hAnsi="Times New Roman" w:cs="Times New Roman"/>
                <w:i/>
                <w:iCs/>
                <w:sz w:val="18"/>
                <w:szCs w:val="18"/>
              </w:rPr>
              <w:t xml:space="preserve"> </w:t>
            </w:r>
            <w:r w:rsidRPr="006F51F3">
              <w:rPr>
                <w:rFonts w:ascii="Times New Roman" w:hAnsi="Times New Roman" w:cs="Times New Roman"/>
                <w:i/>
                <w:iCs/>
                <w:sz w:val="18"/>
                <w:szCs w:val="18"/>
              </w:rPr>
              <w:t>faire</w:t>
            </w:r>
          </w:p>
        </w:tc>
        <w:tc>
          <w:tcPr>
            <w:tcW w:w="1576" w:type="dxa"/>
            <w:shd w:val="clear" w:color="auto" w:fill="D5DCE4" w:themeFill="text2" w:themeFillTint="33"/>
          </w:tcPr>
          <w:p w14:paraId="085CFE79" w14:textId="77777777" w:rsidR="00A03AB8" w:rsidRPr="006F51F3" w:rsidRDefault="00A03AB8" w:rsidP="006F51F3">
            <w:pPr>
              <w:jc w:val="both"/>
              <w:rPr>
                <w:rFonts w:ascii="Times New Roman" w:hAnsi="Times New Roman" w:cs="Times New Roman"/>
                <w:sz w:val="18"/>
                <w:szCs w:val="18"/>
              </w:rPr>
            </w:pPr>
            <w:r w:rsidRPr="006F51F3">
              <w:rPr>
                <w:rFonts w:ascii="Times New Roman" w:hAnsi="Times New Roman" w:cs="Times New Roman"/>
                <w:sz w:val="18"/>
                <w:szCs w:val="18"/>
              </w:rPr>
              <w:t>Transaccional</w:t>
            </w:r>
          </w:p>
        </w:tc>
        <w:tc>
          <w:tcPr>
            <w:tcW w:w="1494" w:type="dxa"/>
            <w:shd w:val="clear" w:color="auto" w:fill="D5DCE4" w:themeFill="text2" w:themeFillTint="33"/>
          </w:tcPr>
          <w:p w14:paraId="729B1390" w14:textId="77777777" w:rsidR="00A03AB8" w:rsidRPr="006F51F3" w:rsidRDefault="00A03AB8" w:rsidP="006F51F3">
            <w:pPr>
              <w:jc w:val="both"/>
              <w:rPr>
                <w:rFonts w:ascii="Times New Roman" w:hAnsi="Times New Roman" w:cs="Times New Roman"/>
                <w:sz w:val="18"/>
                <w:szCs w:val="18"/>
              </w:rPr>
            </w:pPr>
            <w:r w:rsidRPr="006F51F3">
              <w:rPr>
                <w:rFonts w:ascii="Times New Roman" w:hAnsi="Times New Roman" w:cs="Times New Roman"/>
                <w:sz w:val="18"/>
                <w:szCs w:val="18"/>
              </w:rPr>
              <w:t>Distribuido</w:t>
            </w:r>
          </w:p>
          <w:p w14:paraId="424A7093" w14:textId="77777777" w:rsidR="00A03AB8" w:rsidRPr="006F51F3" w:rsidRDefault="00A03AB8" w:rsidP="006F51F3">
            <w:pPr>
              <w:jc w:val="both"/>
              <w:rPr>
                <w:rFonts w:ascii="Times New Roman" w:hAnsi="Times New Roman" w:cs="Times New Roman"/>
                <w:sz w:val="18"/>
                <w:szCs w:val="18"/>
              </w:rPr>
            </w:pPr>
          </w:p>
        </w:tc>
        <w:tc>
          <w:tcPr>
            <w:tcW w:w="2086" w:type="dxa"/>
            <w:shd w:val="clear" w:color="auto" w:fill="D5DCE4" w:themeFill="text2" w:themeFillTint="33"/>
          </w:tcPr>
          <w:p w14:paraId="3CCD9B95" w14:textId="77777777" w:rsidR="00A03AB8" w:rsidRPr="006F51F3" w:rsidRDefault="00A03AB8" w:rsidP="006F51F3">
            <w:pPr>
              <w:jc w:val="both"/>
              <w:rPr>
                <w:rFonts w:ascii="Times New Roman" w:hAnsi="Times New Roman" w:cs="Times New Roman"/>
                <w:sz w:val="18"/>
                <w:szCs w:val="18"/>
              </w:rPr>
            </w:pPr>
            <w:r w:rsidRPr="006F51F3">
              <w:rPr>
                <w:rFonts w:ascii="Times New Roman" w:hAnsi="Times New Roman" w:cs="Times New Roman"/>
                <w:sz w:val="18"/>
                <w:szCs w:val="18"/>
              </w:rPr>
              <w:t>Transformacional</w:t>
            </w:r>
          </w:p>
          <w:p w14:paraId="36D67759" w14:textId="77777777" w:rsidR="00A03AB8" w:rsidRPr="006F51F3" w:rsidRDefault="00A03AB8" w:rsidP="006F51F3">
            <w:pPr>
              <w:jc w:val="both"/>
              <w:rPr>
                <w:rFonts w:ascii="Times New Roman" w:hAnsi="Times New Roman" w:cs="Times New Roman"/>
                <w:sz w:val="18"/>
                <w:szCs w:val="18"/>
              </w:rPr>
            </w:pPr>
          </w:p>
        </w:tc>
      </w:tr>
      <w:tr w:rsidR="00A03AB8" w:rsidRPr="006F51F3" w14:paraId="1BD44AD0" w14:textId="77777777" w:rsidTr="0096271A">
        <w:trPr>
          <w:trHeight w:val="1819"/>
        </w:trPr>
        <w:tc>
          <w:tcPr>
            <w:tcW w:w="1526" w:type="dxa"/>
          </w:tcPr>
          <w:p w14:paraId="04E6BDCC" w14:textId="77777777" w:rsidR="00A03AB8" w:rsidRPr="00A03AB8" w:rsidRDefault="00A03AB8" w:rsidP="00A03AB8">
            <w:pPr>
              <w:rPr>
                <w:rFonts w:ascii="Times New Roman" w:hAnsi="Times New Roman" w:cs="Times New Roman"/>
                <w:sz w:val="20"/>
                <w:szCs w:val="20"/>
              </w:rPr>
            </w:pPr>
            <w:r w:rsidRPr="00A03AB8">
              <w:rPr>
                <w:rFonts w:ascii="Times New Roman" w:hAnsi="Times New Roman" w:cs="Times New Roman"/>
                <w:sz w:val="20"/>
                <w:szCs w:val="20"/>
              </w:rPr>
              <w:t xml:space="preserve"> Liderazgo unidireccional.</w:t>
            </w:r>
          </w:p>
          <w:p w14:paraId="230BED3D" w14:textId="77777777" w:rsidR="00A03AB8" w:rsidRPr="00A03AB8" w:rsidRDefault="00A03AB8" w:rsidP="00A03AB8">
            <w:pPr>
              <w:rPr>
                <w:rFonts w:ascii="Times New Roman" w:hAnsi="Times New Roman" w:cs="Times New Roman"/>
                <w:sz w:val="20"/>
                <w:szCs w:val="20"/>
              </w:rPr>
            </w:pPr>
            <w:r w:rsidRPr="00A03AB8">
              <w:rPr>
                <w:rFonts w:ascii="Times New Roman" w:hAnsi="Times New Roman" w:cs="Times New Roman"/>
                <w:sz w:val="20"/>
                <w:szCs w:val="20"/>
              </w:rPr>
              <w:t xml:space="preserve"> </w:t>
            </w:r>
          </w:p>
          <w:p w14:paraId="1B99047F" w14:textId="77777777" w:rsidR="00A03AB8" w:rsidRPr="00A03AB8" w:rsidRDefault="00A03AB8" w:rsidP="00A03AB8">
            <w:pPr>
              <w:rPr>
                <w:rFonts w:ascii="Times New Roman" w:hAnsi="Times New Roman" w:cs="Times New Roman"/>
                <w:sz w:val="20"/>
                <w:szCs w:val="20"/>
              </w:rPr>
            </w:pPr>
            <w:r w:rsidRPr="00A03AB8">
              <w:rPr>
                <w:rFonts w:ascii="Times New Roman" w:hAnsi="Times New Roman" w:cs="Times New Roman"/>
                <w:sz w:val="20"/>
                <w:szCs w:val="20"/>
              </w:rPr>
              <w:t>Poder y toma de decisiones concentra</w:t>
            </w:r>
            <w:r w:rsidR="0096271A">
              <w:rPr>
                <w:rFonts w:ascii="Times New Roman" w:hAnsi="Times New Roman" w:cs="Times New Roman"/>
                <w:sz w:val="20"/>
                <w:szCs w:val="20"/>
              </w:rPr>
              <w:t>dos</w:t>
            </w:r>
            <w:r w:rsidRPr="00A03AB8">
              <w:rPr>
                <w:rFonts w:ascii="Times New Roman" w:hAnsi="Times New Roman" w:cs="Times New Roman"/>
                <w:sz w:val="20"/>
                <w:szCs w:val="20"/>
              </w:rPr>
              <w:t xml:space="preserve"> en el líder. </w:t>
            </w:r>
          </w:p>
          <w:p w14:paraId="584E2C9D" w14:textId="77777777" w:rsidR="00A03AB8" w:rsidRPr="00A03AB8" w:rsidRDefault="00A03AB8" w:rsidP="00A03AB8">
            <w:pPr>
              <w:ind w:left="360"/>
              <w:rPr>
                <w:rFonts w:ascii="Times New Roman" w:hAnsi="Times New Roman" w:cs="Times New Roman"/>
                <w:sz w:val="20"/>
                <w:szCs w:val="20"/>
              </w:rPr>
            </w:pPr>
          </w:p>
        </w:tc>
        <w:tc>
          <w:tcPr>
            <w:tcW w:w="1446" w:type="dxa"/>
          </w:tcPr>
          <w:p w14:paraId="4A1270E1" w14:textId="77777777" w:rsidR="00A03AB8" w:rsidRPr="00A03AB8" w:rsidRDefault="00A03AB8" w:rsidP="00A03AB8">
            <w:pPr>
              <w:rPr>
                <w:rFonts w:ascii="Times New Roman" w:hAnsi="Times New Roman" w:cs="Times New Roman"/>
                <w:sz w:val="20"/>
                <w:szCs w:val="20"/>
              </w:rPr>
            </w:pPr>
            <w:r w:rsidRPr="00A03AB8">
              <w:rPr>
                <w:rFonts w:ascii="Times New Roman" w:hAnsi="Times New Roman" w:cs="Times New Roman"/>
                <w:sz w:val="20"/>
                <w:szCs w:val="20"/>
              </w:rPr>
              <w:t>Colabora</w:t>
            </w:r>
            <w:r w:rsidR="0096271A">
              <w:rPr>
                <w:rFonts w:ascii="Times New Roman" w:hAnsi="Times New Roman" w:cs="Times New Roman"/>
                <w:sz w:val="20"/>
                <w:szCs w:val="20"/>
              </w:rPr>
              <w:t xml:space="preserve">ción y </w:t>
            </w:r>
            <w:r w:rsidRPr="00A03AB8">
              <w:rPr>
                <w:rFonts w:ascii="Times New Roman" w:hAnsi="Times New Roman" w:cs="Times New Roman"/>
                <w:sz w:val="20"/>
                <w:szCs w:val="20"/>
              </w:rPr>
              <w:t>participación de los</w:t>
            </w:r>
          </w:p>
          <w:p w14:paraId="40814C84" w14:textId="77777777" w:rsidR="00A03AB8" w:rsidRPr="00A03AB8" w:rsidRDefault="00A03AB8" w:rsidP="00A03AB8">
            <w:pPr>
              <w:rPr>
                <w:rFonts w:ascii="Times New Roman" w:hAnsi="Times New Roman" w:cs="Times New Roman"/>
                <w:sz w:val="20"/>
                <w:szCs w:val="20"/>
              </w:rPr>
            </w:pPr>
            <w:proofErr w:type="gramStart"/>
            <w:r w:rsidRPr="00A03AB8">
              <w:rPr>
                <w:rFonts w:ascii="Times New Roman" w:hAnsi="Times New Roman" w:cs="Times New Roman"/>
                <w:sz w:val="20"/>
                <w:szCs w:val="20"/>
              </w:rPr>
              <w:t>miembros</w:t>
            </w:r>
            <w:proofErr w:type="gramEnd"/>
            <w:r w:rsidRPr="00A03AB8">
              <w:rPr>
                <w:rFonts w:ascii="Times New Roman" w:hAnsi="Times New Roman" w:cs="Times New Roman"/>
                <w:sz w:val="20"/>
                <w:szCs w:val="20"/>
              </w:rPr>
              <w:t xml:space="preserve"> del</w:t>
            </w:r>
            <w:r w:rsidR="00D5692B">
              <w:rPr>
                <w:rFonts w:ascii="Times New Roman" w:hAnsi="Times New Roman" w:cs="Times New Roman"/>
                <w:sz w:val="20"/>
                <w:szCs w:val="20"/>
              </w:rPr>
              <w:t xml:space="preserve"> </w:t>
            </w:r>
            <w:r w:rsidRPr="00A03AB8">
              <w:rPr>
                <w:rFonts w:ascii="Times New Roman" w:hAnsi="Times New Roman" w:cs="Times New Roman"/>
                <w:sz w:val="20"/>
                <w:szCs w:val="20"/>
              </w:rPr>
              <w:t>grupo.</w:t>
            </w:r>
          </w:p>
          <w:p w14:paraId="3B61498E" w14:textId="77777777" w:rsidR="00A03AB8" w:rsidRPr="00A03AB8" w:rsidRDefault="00A03AB8" w:rsidP="00A03AB8">
            <w:pPr>
              <w:rPr>
                <w:rFonts w:ascii="Times New Roman" w:hAnsi="Times New Roman" w:cs="Times New Roman"/>
                <w:sz w:val="20"/>
                <w:szCs w:val="20"/>
              </w:rPr>
            </w:pPr>
          </w:p>
        </w:tc>
        <w:tc>
          <w:tcPr>
            <w:tcW w:w="1276" w:type="dxa"/>
          </w:tcPr>
          <w:p w14:paraId="1E4FB21E" w14:textId="77777777" w:rsidR="00A03AB8" w:rsidRPr="00A03AB8" w:rsidRDefault="0096271A" w:rsidP="00A03AB8">
            <w:pPr>
              <w:rPr>
                <w:rFonts w:ascii="Times New Roman" w:hAnsi="Times New Roman" w:cs="Times New Roman"/>
                <w:sz w:val="20"/>
                <w:szCs w:val="20"/>
              </w:rPr>
            </w:pPr>
            <w:r>
              <w:rPr>
                <w:rFonts w:ascii="Times New Roman" w:hAnsi="Times New Roman" w:cs="Times New Roman"/>
                <w:sz w:val="20"/>
                <w:szCs w:val="20"/>
              </w:rPr>
              <w:t xml:space="preserve"> No ejerce su función, </w:t>
            </w:r>
            <w:r w:rsidR="00A03AB8" w:rsidRPr="00A03AB8">
              <w:rPr>
                <w:rFonts w:ascii="Times New Roman" w:hAnsi="Times New Roman" w:cs="Times New Roman"/>
                <w:sz w:val="20"/>
                <w:szCs w:val="20"/>
              </w:rPr>
              <w:t>no se responsabiliza del grupo.</w:t>
            </w:r>
          </w:p>
        </w:tc>
        <w:tc>
          <w:tcPr>
            <w:tcW w:w="1576" w:type="dxa"/>
          </w:tcPr>
          <w:p w14:paraId="7270E118" w14:textId="77777777" w:rsidR="00A03AB8" w:rsidRPr="00A03AB8" w:rsidRDefault="00A03AB8" w:rsidP="00A03AB8">
            <w:pPr>
              <w:rPr>
                <w:rFonts w:ascii="Times New Roman" w:hAnsi="Times New Roman" w:cs="Times New Roman"/>
                <w:sz w:val="20"/>
                <w:szCs w:val="20"/>
              </w:rPr>
            </w:pPr>
            <w:r w:rsidRPr="00A03AB8">
              <w:rPr>
                <w:rFonts w:ascii="Times New Roman" w:hAnsi="Times New Roman" w:cs="Times New Roman"/>
                <w:sz w:val="20"/>
                <w:szCs w:val="20"/>
              </w:rPr>
              <w:t xml:space="preserve"> Proceso de intercambio entre líder y seguidores.</w:t>
            </w:r>
          </w:p>
          <w:p w14:paraId="6F783866" w14:textId="77777777" w:rsidR="00A03AB8" w:rsidRPr="00A03AB8" w:rsidRDefault="00A03AB8" w:rsidP="00A03AB8">
            <w:pPr>
              <w:rPr>
                <w:rFonts w:ascii="Times New Roman" w:hAnsi="Times New Roman" w:cs="Times New Roman"/>
                <w:sz w:val="20"/>
                <w:szCs w:val="20"/>
              </w:rPr>
            </w:pPr>
          </w:p>
          <w:p w14:paraId="7218836F" w14:textId="77777777" w:rsidR="00A03AB8" w:rsidRPr="00A03AB8" w:rsidRDefault="00A03AB8" w:rsidP="00A03AB8">
            <w:pPr>
              <w:rPr>
                <w:rFonts w:ascii="Times New Roman" w:hAnsi="Times New Roman" w:cs="Times New Roman"/>
                <w:sz w:val="20"/>
                <w:szCs w:val="20"/>
              </w:rPr>
            </w:pPr>
            <w:r w:rsidRPr="00A03AB8">
              <w:rPr>
                <w:rFonts w:ascii="Times New Roman" w:hAnsi="Times New Roman" w:cs="Times New Roman"/>
                <w:sz w:val="20"/>
                <w:szCs w:val="20"/>
              </w:rPr>
              <w:t xml:space="preserve"> Premio o castigo en función del rendimiento.</w:t>
            </w:r>
          </w:p>
          <w:p w14:paraId="31772632" w14:textId="77777777" w:rsidR="00A03AB8" w:rsidRPr="00A03AB8" w:rsidRDefault="00A03AB8" w:rsidP="00A03AB8">
            <w:pPr>
              <w:rPr>
                <w:rFonts w:ascii="Times New Roman" w:hAnsi="Times New Roman" w:cs="Times New Roman"/>
                <w:sz w:val="20"/>
                <w:szCs w:val="20"/>
              </w:rPr>
            </w:pPr>
          </w:p>
          <w:p w14:paraId="43012328" w14:textId="77777777" w:rsidR="00A03AB8" w:rsidRPr="00A03AB8" w:rsidRDefault="00A03AB8" w:rsidP="00A03AB8">
            <w:pPr>
              <w:rPr>
                <w:rFonts w:ascii="Times New Roman" w:hAnsi="Times New Roman" w:cs="Times New Roman"/>
                <w:sz w:val="20"/>
                <w:szCs w:val="20"/>
              </w:rPr>
            </w:pPr>
            <w:r w:rsidRPr="00A03AB8">
              <w:rPr>
                <w:rFonts w:ascii="Times New Roman" w:hAnsi="Times New Roman" w:cs="Times New Roman"/>
                <w:sz w:val="20"/>
                <w:szCs w:val="20"/>
              </w:rPr>
              <w:t>Compuesto de dos</w:t>
            </w:r>
            <w:r w:rsidR="00D5692B">
              <w:rPr>
                <w:rFonts w:ascii="Times New Roman" w:hAnsi="Times New Roman" w:cs="Times New Roman"/>
                <w:sz w:val="20"/>
                <w:szCs w:val="20"/>
              </w:rPr>
              <w:t xml:space="preserve"> </w:t>
            </w:r>
            <w:r w:rsidRPr="00A03AB8">
              <w:rPr>
                <w:rFonts w:ascii="Times New Roman" w:hAnsi="Times New Roman" w:cs="Times New Roman"/>
                <w:sz w:val="20"/>
                <w:szCs w:val="20"/>
              </w:rPr>
              <w:t>factores:</w:t>
            </w:r>
          </w:p>
          <w:p w14:paraId="1DAE8AF4" w14:textId="77777777" w:rsidR="00A03AB8" w:rsidRPr="00A03AB8" w:rsidRDefault="00A03AB8" w:rsidP="00A03AB8">
            <w:pPr>
              <w:rPr>
                <w:rFonts w:ascii="Times New Roman" w:hAnsi="Times New Roman" w:cs="Times New Roman"/>
                <w:sz w:val="20"/>
                <w:szCs w:val="20"/>
              </w:rPr>
            </w:pPr>
            <w:r w:rsidRPr="00A03AB8">
              <w:rPr>
                <w:rFonts w:ascii="Times New Roman" w:hAnsi="Times New Roman" w:cs="Times New Roman"/>
                <w:sz w:val="20"/>
                <w:szCs w:val="20"/>
              </w:rPr>
              <w:t xml:space="preserve"> Recompensas contingentes y</w:t>
            </w:r>
          </w:p>
          <w:p w14:paraId="4C1568D0" w14:textId="77777777" w:rsidR="00A03AB8" w:rsidRPr="00A03AB8" w:rsidRDefault="00A03AB8" w:rsidP="00A03AB8">
            <w:pPr>
              <w:rPr>
                <w:rFonts w:ascii="Times New Roman" w:hAnsi="Times New Roman" w:cs="Times New Roman"/>
                <w:sz w:val="20"/>
                <w:szCs w:val="20"/>
              </w:rPr>
            </w:pPr>
          </w:p>
          <w:p w14:paraId="6C62D9EA" w14:textId="77777777" w:rsidR="00A03AB8" w:rsidRPr="00A03AB8" w:rsidRDefault="00A03AB8" w:rsidP="00A03AB8">
            <w:pPr>
              <w:rPr>
                <w:rFonts w:ascii="Times New Roman" w:hAnsi="Times New Roman" w:cs="Times New Roman"/>
                <w:sz w:val="20"/>
                <w:szCs w:val="20"/>
              </w:rPr>
            </w:pPr>
            <w:r w:rsidRPr="00A03AB8">
              <w:rPr>
                <w:rFonts w:ascii="Times New Roman" w:hAnsi="Times New Roman" w:cs="Times New Roman"/>
                <w:sz w:val="20"/>
                <w:szCs w:val="20"/>
              </w:rPr>
              <w:t xml:space="preserve"> Dirección por excepción.</w:t>
            </w:r>
          </w:p>
        </w:tc>
        <w:tc>
          <w:tcPr>
            <w:tcW w:w="1494" w:type="dxa"/>
          </w:tcPr>
          <w:p w14:paraId="274EC47F" w14:textId="77777777" w:rsidR="00A03AB8" w:rsidRDefault="00A03AB8" w:rsidP="00A03AB8">
            <w:pPr>
              <w:rPr>
                <w:rFonts w:ascii="Times New Roman" w:hAnsi="Times New Roman" w:cs="Times New Roman"/>
                <w:sz w:val="20"/>
                <w:szCs w:val="20"/>
              </w:rPr>
            </w:pPr>
            <w:r w:rsidRPr="00A03AB8">
              <w:rPr>
                <w:rFonts w:ascii="Times New Roman" w:hAnsi="Times New Roman" w:cs="Times New Roman"/>
                <w:sz w:val="20"/>
                <w:szCs w:val="20"/>
              </w:rPr>
              <w:t xml:space="preserve"> Participativo y colegiado.</w:t>
            </w:r>
          </w:p>
          <w:p w14:paraId="13D4F190" w14:textId="77777777" w:rsidR="00A03AB8" w:rsidRPr="00A03AB8" w:rsidRDefault="00A03AB8" w:rsidP="00A03AB8">
            <w:pPr>
              <w:rPr>
                <w:rFonts w:ascii="Times New Roman" w:hAnsi="Times New Roman" w:cs="Times New Roman"/>
                <w:sz w:val="20"/>
                <w:szCs w:val="20"/>
              </w:rPr>
            </w:pPr>
          </w:p>
          <w:p w14:paraId="6B43E858" w14:textId="77777777" w:rsidR="00A03AB8" w:rsidRPr="00A03AB8" w:rsidRDefault="00A03AB8" w:rsidP="00A03AB8">
            <w:pPr>
              <w:rPr>
                <w:rFonts w:ascii="Times New Roman" w:hAnsi="Times New Roman" w:cs="Times New Roman"/>
                <w:sz w:val="20"/>
                <w:szCs w:val="20"/>
              </w:rPr>
            </w:pPr>
            <w:r w:rsidRPr="00A03AB8">
              <w:rPr>
                <w:rFonts w:ascii="Times New Roman" w:hAnsi="Times New Roman" w:cs="Times New Roman"/>
                <w:sz w:val="20"/>
                <w:szCs w:val="20"/>
              </w:rPr>
              <w:t>Otorga poder, autonomía y responsabilidad a sus colaboradores</w:t>
            </w:r>
          </w:p>
        </w:tc>
        <w:tc>
          <w:tcPr>
            <w:tcW w:w="2086" w:type="dxa"/>
          </w:tcPr>
          <w:p w14:paraId="2735594D" w14:textId="77777777" w:rsidR="00A03AB8" w:rsidRDefault="00A03AB8" w:rsidP="00A03AB8">
            <w:pPr>
              <w:rPr>
                <w:rFonts w:ascii="Times New Roman" w:hAnsi="Times New Roman" w:cs="Times New Roman"/>
                <w:sz w:val="20"/>
                <w:szCs w:val="20"/>
              </w:rPr>
            </w:pPr>
            <w:r w:rsidRPr="00A03AB8">
              <w:rPr>
                <w:rFonts w:ascii="Times New Roman" w:hAnsi="Times New Roman" w:cs="Times New Roman"/>
                <w:sz w:val="20"/>
                <w:szCs w:val="20"/>
              </w:rPr>
              <w:t>Participativo, confianza en las personas, comunicación interpersonal,</w:t>
            </w:r>
            <w:r w:rsidR="00D5692B">
              <w:rPr>
                <w:rFonts w:ascii="Times New Roman" w:hAnsi="Times New Roman" w:cs="Times New Roman"/>
                <w:sz w:val="20"/>
                <w:szCs w:val="20"/>
              </w:rPr>
              <w:t xml:space="preserve"> </w:t>
            </w:r>
            <w:r w:rsidRPr="00A03AB8">
              <w:rPr>
                <w:rFonts w:ascii="Times New Roman" w:hAnsi="Times New Roman" w:cs="Times New Roman"/>
                <w:sz w:val="20"/>
                <w:szCs w:val="20"/>
              </w:rPr>
              <w:t>criterios de actuación basados en la ética y principios morales.</w:t>
            </w:r>
          </w:p>
          <w:p w14:paraId="44AFB703" w14:textId="77777777" w:rsidR="00A03AB8" w:rsidRDefault="00A03AB8" w:rsidP="00A03AB8">
            <w:pPr>
              <w:rPr>
                <w:rFonts w:ascii="Times New Roman" w:hAnsi="Times New Roman" w:cs="Times New Roman"/>
                <w:sz w:val="20"/>
                <w:szCs w:val="20"/>
              </w:rPr>
            </w:pPr>
          </w:p>
          <w:p w14:paraId="240CD857" w14:textId="77777777" w:rsidR="00A03AB8" w:rsidRPr="00A03AB8" w:rsidRDefault="00A03AB8" w:rsidP="00A03AB8">
            <w:pPr>
              <w:rPr>
                <w:rFonts w:ascii="Times New Roman" w:hAnsi="Times New Roman" w:cs="Times New Roman"/>
                <w:sz w:val="20"/>
                <w:szCs w:val="20"/>
              </w:rPr>
            </w:pPr>
            <w:r w:rsidRPr="00A03AB8">
              <w:rPr>
                <w:rFonts w:ascii="Times New Roman" w:hAnsi="Times New Roman" w:cs="Times New Roman"/>
                <w:sz w:val="20"/>
                <w:szCs w:val="20"/>
              </w:rPr>
              <w:t>Líderes actúan como agentes de cambio en la organización.</w:t>
            </w:r>
          </w:p>
        </w:tc>
      </w:tr>
    </w:tbl>
    <w:p w14:paraId="3A46D2CC" w14:textId="77777777" w:rsidR="001D23BC" w:rsidRPr="00193DA6" w:rsidRDefault="00982BFB" w:rsidP="00193DA6">
      <w:pPr>
        <w:spacing w:line="360" w:lineRule="auto"/>
        <w:jc w:val="center"/>
        <w:rPr>
          <w:rFonts w:ascii="Times New Roman" w:hAnsi="Times New Roman" w:cs="Times New Roman"/>
          <w:sz w:val="24"/>
          <w:szCs w:val="18"/>
        </w:rPr>
      </w:pPr>
      <w:r w:rsidRPr="00193DA6">
        <w:rPr>
          <w:rFonts w:ascii="Times New Roman" w:hAnsi="Times New Roman" w:cs="Times New Roman"/>
          <w:sz w:val="24"/>
          <w:szCs w:val="18"/>
        </w:rPr>
        <w:t xml:space="preserve">Fuente: Elaboración propia con base en </w:t>
      </w:r>
      <w:r w:rsidR="008C7AA7" w:rsidRPr="00193DA6">
        <w:rPr>
          <w:rFonts w:ascii="Times New Roman" w:hAnsi="Times New Roman" w:cs="Times New Roman"/>
          <w:sz w:val="24"/>
          <w:szCs w:val="18"/>
        </w:rPr>
        <w:t>Murillo (2006),</w:t>
      </w:r>
      <w:r w:rsidR="00D5692B" w:rsidRPr="00193DA6">
        <w:rPr>
          <w:rFonts w:ascii="Times New Roman" w:hAnsi="Times New Roman" w:cs="Times New Roman"/>
          <w:sz w:val="24"/>
          <w:szCs w:val="18"/>
        </w:rPr>
        <w:t xml:space="preserve"> </w:t>
      </w:r>
      <w:proofErr w:type="spellStart"/>
      <w:r w:rsidR="008C7AA7" w:rsidRPr="00193DA6">
        <w:rPr>
          <w:rFonts w:ascii="Times New Roman" w:hAnsi="Times New Roman" w:cs="Times New Roman"/>
          <w:sz w:val="24"/>
          <w:szCs w:val="18"/>
        </w:rPr>
        <w:t>Cayulef</w:t>
      </w:r>
      <w:proofErr w:type="spellEnd"/>
      <w:r w:rsidR="008C7AA7" w:rsidRPr="00193DA6">
        <w:rPr>
          <w:rFonts w:ascii="Times New Roman" w:hAnsi="Times New Roman" w:cs="Times New Roman"/>
          <w:sz w:val="24"/>
          <w:szCs w:val="18"/>
        </w:rPr>
        <w:t xml:space="preserve"> (2007),</w:t>
      </w:r>
      <w:r w:rsidR="00D5692B" w:rsidRPr="00193DA6">
        <w:rPr>
          <w:rFonts w:ascii="Times New Roman" w:hAnsi="Times New Roman" w:cs="Times New Roman"/>
          <w:sz w:val="24"/>
          <w:szCs w:val="18"/>
        </w:rPr>
        <w:t xml:space="preserve"> </w:t>
      </w:r>
      <w:r w:rsidR="008C7AA7" w:rsidRPr="00193DA6">
        <w:rPr>
          <w:rFonts w:ascii="Times New Roman" w:hAnsi="Times New Roman" w:cs="Times New Roman"/>
          <w:sz w:val="24"/>
          <w:szCs w:val="18"/>
        </w:rPr>
        <w:t xml:space="preserve">Villa (2013), </w:t>
      </w:r>
      <w:proofErr w:type="spellStart"/>
      <w:r w:rsidR="008C7AA7" w:rsidRPr="00193DA6">
        <w:rPr>
          <w:rFonts w:ascii="Times New Roman" w:hAnsi="Times New Roman" w:cs="Times New Roman"/>
          <w:sz w:val="24"/>
          <w:szCs w:val="18"/>
        </w:rPr>
        <w:t>Northouse</w:t>
      </w:r>
      <w:proofErr w:type="spellEnd"/>
      <w:r w:rsidR="008C7AA7" w:rsidRPr="00193DA6">
        <w:rPr>
          <w:rFonts w:ascii="Times New Roman" w:hAnsi="Times New Roman" w:cs="Times New Roman"/>
          <w:sz w:val="24"/>
          <w:szCs w:val="18"/>
        </w:rPr>
        <w:t xml:space="preserve"> (2013) y Jamal (2014)</w:t>
      </w:r>
    </w:p>
    <w:p w14:paraId="238C87D1" w14:textId="00C7CB33" w:rsidR="005A3331" w:rsidRDefault="005A3331" w:rsidP="005A3331">
      <w:pPr>
        <w:spacing w:after="0" w:line="360" w:lineRule="auto"/>
        <w:jc w:val="both"/>
        <w:rPr>
          <w:rFonts w:ascii="Times New Roman" w:hAnsi="Times New Roman" w:cs="Times New Roman"/>
          <w:sz w:val="24"/>
          <w:szCs w:val="24"/>
        </w:rPr>
      </w:pPr>
      <w:r w:rsidRPr="005A3331">
        <w:rPr>
          <w:rFonts w:ascii="Times New Roman" w:hAnsi="Times New Roman" w:cs="Times New Roman"/>
          <w:sz w:val="24"/>
          <w:szCs w:val="24"/>
        </w:rPr>
        <w:t>En esta forma surge la pregunta ¿cómo lograr un liderazgo eficaz para la gestión de las organizaciones educativas? Para</w:t>
      </w:r>
      <w:r w:rsidR="00D5692B">
        <w:rPr>
          <w:rFonts w:ascii="Times New Roman" w:hAnsi="Times New Roman" w:cs="Times New Roman"/>
          <w:sz w:val="24"/>
          <w:szCs w:val="24"/>
        </w:rPr>
        <w:t xml:space="preserve"> </w:t>
      </w:r>
      <w:r w:rsidRPr="005A3331">
        <w:rPr>
          <w:rFonts w:ascii="Times New Roman" w:hAnsi="Times New Roman" w:cs="Times New Roman"/>
          <w:sz w:val="24"/>
          <w:szCs w:val="24"/>
        </w:rPr>
        <w:t>responder a esta pregunta se han revisado a varios autores que señalan tanto las prácticas</w:t>
      </w:r>
      <w:r w:rsidR="00D5692B">
        <w:rPr>
          <w:rFonts w:ascii="Times New Roman" w:hAnsi="Times New Roman" w:cs="Times New Roman"/>
          <w:sz w:val="24"/>
          <w:szCs w:val="24"/>
        </w:rPr>
        <w:t xml:space="preserve"> </w:t>
      </w:r>
      <w:r w:rsidRPr="005A3331">
        <w:rPr>
          <w:rFonts w:ascii="Times New Roman" w:hAnsi="Times New Roman" w:cs="Times New Roman"/>
          <w:sz w:val="24"/>
          <w:szCs w:val="24"/>
        </w:rPr>
        <w:t>como estrategias para lograrlo</w:t>
      </w:r>
      <w:r w:rsidR="002213A3">
        <w:rPr>
          <w:rFonts w:ascii="Times New Roman" w:hAnsi="Times New Roman" w:cs="Times New Roman"/>
          <w:sz w:val="24"/>
          <w:szCs w:val="24"/>
        </w:rPr>
        <w:t>,</w:t>
      </w:r>
      <w:r w:rsidRPr="005A3331">
        <w:rPr>
          <w:rFonts w:ascii="Times New Roman" w:hAnsi="Times New Roman" w:cs="Times New Roman"/>
          <w:sz w:val="24"/>
          <w:szCs w:val="24"/>
        </w:rPr>
        <w:t xml:space="preserve"> como se muestra en la tabla 2. Los diferentes autores coinciden en que las personas son fundamentales para llevar acabo un liderazgo eficaz, que se ve reflejado en una mejor gestión de la organización, al dar reconocimiento a las personas por los logros alcanzados, crear confianza y sentido de lealtad entre los integrantes de la organización</w:t>
      </w:r>
      <w:r w:rsidR="002213A3">
        <w:rPr>
          <w:rFonts w:ascii="Times New Roman" w:hAnsi="Times New Roman" w:cs="Times New Roman"/>
          <w:sz w:val="24"/>
          <w:szCs w:val="24"/>
        </w:rPr>
        <w:t xml:space="preserve">, </w:t>
      </w:r>
      <w:r w:rsidRPr="005A3331">
        <w:rPr>
          <w:rFonts w:ascii="Times New Roman" w:hAnsi="Times New Roman" w:cs="Times New Roman"/>
          <w:sz w:val="24"/>
          <w:szCs w:val="24"/>
        </w:rPr>
        <w:t>factores fundamentales para obtener mejores resultados. Otro aspecto en el que coinciden es en cuanto a la visión</w:t>
      </w:r>
      <w:r w:rsidR="002213A3">
        <w:rPr>
          <w:rFonts w:ascii="Times New Roman" w:hAnsi="Times New Roman" w:cs="Times New Roman"/>
          <w:sz w:val="24"/>
          <w:szCs w:val="24"/>
        </w:rPr>
        <w:t>:</w:t>
      </w:r>
      <w:r w:rsidRPr="005A3331">
        <w:rPr>
          <w:rFonts w:ascii="Times New Roman" w:hAnsi="Times New Roman" w:cs="Times New Roman"/>
          <w:sz w:val="24"/>
          <w:szCs w:val="24"/>
        </w:rPr>
        <w:t xml:space="preserve"> el crearla, compartirla y comunicarla entre todos los integrantes de la organización, crea un ambiente ideal y se consolida el espíritu de lealtad y de logro para trabajar en equipo, así como de manera colaborativa y participativa con lo cual se mejora la actuación de todos los miembros de la organización que</w:t>
      </w:r>
      <w:r w:rsidR="00D5692B">
        <w:rPr>
          <w:rFonts w:ascii="Times New Roman" w:hAnsi="Times New Roman" w:cs="Times New Roman"/>
          <w:sz w:val="24"/>
          <w:szCs w:val="24"/>
        </w:rPr>
        <w:t xml:space="preserve"> </w:t>
      </w:r>
      <w:r w:rsidRPr="005A3331">
        <w:rPr>
          <w:rFonts w:ascii="Times New Roman" w:hAnsi="Times New Roman" w:cs="Times New Roman"/>
          <w:sz w:val="24"/>
          <w:szCs w:val="24"/>
        </w:rPr>
        <w:t>se manifiesta en un liderazgo eficaz y, por supuesto, en una mejor gestión.</w:t>
      </w:r>
    </w:p>
    <w:p w14:paraId="2D315A40" w14:textId="77777777" w:rsidR="00193DA6" w:rsidRDefault="00193DA6" w:rsidP="005A3331">
      <w:pPr>
        <w:spacing w:after="0" w:line="360" w:lineRule="auto"/>
        <w:jc w:val="both"/>
        <w:rPr>
          <w:rFonts w:ascii="Times New Roman" w:hAnsi="Times New Roman" w:cs="Times New Roman"/>
          <w:sz w:val="24"/>
          <w:szCs w:val="24"/>
        </w:rPr>
      </w:pPr>
    </w:p>
    <w:p w14:paraId="59601095" w14:textId="77777777" w:rsidR="00193DA6" w:rsidRPr="005A3331" w:rsidRDefault="00193DA6" w:rsidP="005A3331">
      <w:pPr>
        <w:spacing w:after="0" w:line="360" w:lineRule="auto"/>
        <w:jc w:val="both"/>
        <w:rPr>
          <w:rFonts w:ascii="Times New Roman" w:hAnsi="Times New Roman" w:cs="Times New Roman"/>
          <w:sz w:val="24"/>
          <w:szCs w:val="24"/>
        </w:rPr>
      </w:pPr>
    </w:p>
    <w:p w14:paraId="13D33001" w14:textId="77777777" w:rsidR="005A3331" w:rsidRDefault="005A3331" w:rsidP="0067351A">
      <w:pPr>
        <w:spacing w:after="0" w:line="360" w:lineRule="auto"/>
        <w:jc w:val="both"/>
        <w:rPr>
          <w:rFonts w:ascii="Times New Roman" w:hAnsi="Times New Roman" w:cs="Times New Roman"/>
          <w:sz w:val="24"/>
          <w:szCs w:val="24"/>
        </w:rPr>
      </w:pPr>
    </w:p>
    <w:p w14:paraId="27E559CD" w14:textId="5568FAF8" w:rsidR="00052835" w:rsidRPr="00193DA6" w:rsidRDefault="00052835" w:rsidP="00052835">
      <w:pPr>
        <w:spacing w:line="360" w:lineRule="auto"/>
        <w:jc w:val="center"/>
        <w:rPr>
          <w:rFonts w:ascii="Times New Roman" w:hAnsi="Times New Roman" w:cs="Times New Roman"/>
          <w:sz w:val="24"/>
          <w:szCs w:val="20"/>
        </w:rPr>
      </w:pPr>
      <w:r w:rsidRPr="00193DA6">
        <w:rPr>
          <w:rFonts w:ascii="Times New Roman" w:hAnsi="Times New Roman" w:cs="Times New Roman"/>
          <w:b/>
          <w:sz w:val="24"/>
          <w:szCs w:val="20"/>
        </w:rPr>
        <w:lastRenderedPageBreak/>
        <w:t xml:space="preserve">Tabla </w:t>
      </w:r>
      <w:r w:rsidR="006F51F3" w:rsidRPr="00193DA6">
        <w:rPr>
          <w:rFonts w:ascii="Times New Roman" w:hAnsi="Times New Roman" w:cs="Times New Roman"/>
          <w:b/>
          <w:sz w:val="24"/>
          <w:szCs w:val="20"/>
        </w:rPr>
        <w:t>2</w:t>
      </w:r>
      <w:r w:rsidR="00827598" w:rsidRPr="00193DA6">
        <w:rPr>
          <w:rFonts w:ascii="Times New Roman" w:hAnsi="Times New Roman" w:cs="Times New Roman"/>
          <w:b/>
          <w:sz w:val="24"/>
          <w:szCs w:val="20"/>
        </w:rPr>
        <w:t>.</w:t>
      </w:r>
      <w:r w:rsidR="00827598" w:rsidRPr="00193DA6">
        <w:rPr>
          <w:rFonts w:ascii="Times New Roman" w:hAnsi="Times New Roman" w:cs="Times New Roman"/>
          <w:sz w:val="24"/>
          <w:szCs w:val="20"/>
        </w:rPr>
        <w:t xml:space="preserve"> </w:t>
      </w:r>
      <w:r w:rsidRPr="00193DA6">
        <w:rPr>
          <w:rFonts w:ascii="Times New Roman" w:hAnsi="Times New Roman" w:cs="Times New Roman"/>
          <w:sz w:val="24"/>
          <w:szCs w:val="20"/>
        </w:rPr>
        <w:t>Prácticas y estrategias para el</w:t>
      </w:r>
      <w:r w:rsidR="00D5692B" w:rsidRPr="00193DA6">
        <w:rPr>
          <w:rFonts w:ascii="Times New Roman" w:hAnsi="Times New Roman" w:cs="Times New Roman"/>
          <w:sz w:val="24"/>
          <w:szCs w:val="20"/>
        </w:rPr>
        <w:t xml:space="preserve"> </w:t>
      </w:r>
      <w:r w:rsidRPr="00193DA6">
        <w:rPr>
          <w:rFonts w:ascii="Times New Roman" w:hAnsi="Times New Roman" w:cs="Times New Roman"/>
          <w:sz w:val="24"/>
          <w:szCs w:val="20"/>
        </w:rPr>
        <w:t>liderazgo eficaz en gestión</w:t>
      </w:r>
      <w:r w:rsidR="00193DA6">
        <w:rPr>
          <w:rFonts w:ascii="Times New Roman" w:hAnsi="Times New Roman" w:cs="Times New Roman"/>
          <w:sz w:val="24"/>
          <w:szCs w:val="20"/>
        </w:rPr>
        <w:t>.</w:t>
      </w:r>
    </w:p>
    <w:tbl>
      <w:tblPr>
        <w:tblStyle w:val="Tablaconcuadrcula1"/>
        <w:tblW w:w="5000" w:type="pct"/>
        <w:tblLook w:val="04A0" w:firstRow="1" w:lastRow="0" w:firstColumn="1" w:lastColumn="0" w:noHBand="0" w:noVBand="1"/>
      </w:tblPr>
      <w:tblGrid>
        <w:gridCol w:w="2057"/>
        <w:gridCol w:w="2511"/>
        <w:gridCol w:w="2580"/>
        <w:gridCol w:w="2472"/>
      </w:tblGrid>
      <w:tr w:rsidR="00D22D4A" w:rsidRPr="00D22D4A" w14:paraId="3315C011" w14:textId="77777777" w:rsidTr="00C253E9">
        <w:trPr>
          <w:trHeight w:val="315"/>
        </w:trPr>
        <w:tc>
          <w:tcPr>
            <w:tcW w:w="1069" w:type="pct"/>
            <w:shd w:val="clear" w:color="auto" w:fill="D5DCE4" w:themeFill="text2" w:themeFillTint="33"/>
          </w:tcPr>
          <w:p w14:paraId="24B2D33C" w14:textId="77777777" w:rsidR="00D22D4A" w:rsidRPr="00D22D4A" w:rsidRDefault="00D22D4A" w:rsidP="00D22D4A">
            <w:pPr>
              <w:spacing w:line="24" w:lineRule="atLeast"/>
              <w:jc w:val="both"/>
              <w:rPr>
                <w:rFonts w:ascii="Times New Roman" w:hAnsi="Times New Roman" w:cs="Times New Roman"/>
                <w:sz w:val="20"/>
                <w:szCs w:val="20"/>
              </w:rPr>
            </w:pPr>
            <w:r w:rsidRPr="00D22D4A">
              <w:rPr>
                <w:rFonts w:ascii="Times New Roman" w:hAnsi="Times New Roman" w:cs="Times New Roman"/>
                <w:sz w:val="20"/>
                <w:szCs w:val="20"/>
              </w:rPr>
              <w:t>Likert (1961)</w:t>
            </w:r>
          </w:p>
        </w:tc>
        <w:tc>
          <w:tcPr>
            <w:tcW w:w="1305" w:type="pct"/>
            <w:shd w:val="clear" w:color="auto" w:fill="D5DCE4" w:themeFill="text2" w:themeFillTint="33"/>
          </w:tcPr>
          <w:p w14:paraId="7B5E5C64" w14:textId="77777777" w:rsidR="00D22D4A" w:rsidRPr="00D22D4A" w:rsidRDefault="00D22D4A" w:rsidP="00D22D4A">
            <w:pPr>
              <w:spacing w:line="24" w:lineRule="atLeast"/>
              <w:jc w:val="both"/>
              <w:rPr>
                <w:rFonts w:ascii="Times New Roman" w:hAnsi="Times New Roman" w:cs="Times New Roman"/>
                <w:sz w:val="20"/>
                <w:szCs w:val="20"/>
              </w:rPr>
            </w:pPr>
            <w:proofErr w:type="spellStart"/>
            <w:r w:rsidRPr="00D22D4A">
              <w:rPr>
                <w:rFonts w:ascii="Times New Roman" w:hAnsi="Times New Roman" w:cs="Times New Roman"/>
                <w:sz w:val="20"/>
                <w:szCs w:val="20"/>
              </w:rPr>
              <w:t>Bennis</w:t>
            </w:r>
            <w:proofErr w:type="spellEnd"/>
            <w:r w:rsidRPr="00D22D4A">
              <w:rPr>
                <w:rFonts w:ascii="Times New Roman" w:hAnsi="Times New Roman" w:cs="Times New Roman"/>
                <w:sz w:val="20"/>
                <w:szCs w:val="20"/>
              </w:rPr>
              <w:t xml:space="preserve"> y </w:t>
            </w:r>
            <w:proofErr w:type="spellStart"/>
            <w:r w:rsidRPr="00D22D4A">
              <w:rPr>
                <w:rFonts w:ascii="Times New Roman" w:hAnsi="Times New Roman" w:cs="Times New Roman"/>
                <w:sz w:val="20"/>
                <w:szCs w:val="20"/>
              </w:rPr>
              <w:t>Nanus</w:t>
            </w:r>
            <w:proofErr w:type="spellEnd"/>
            <w:r w:rsidRPr="00D22D4A">
              <w:rPr>
                <w:rFonts w:ascii="Times New Roman" w:hAnsi="Times New Roman" w:cs="Times New Roman"/>
                <w:sz w:val="20"/>
                <w:szCs w:val="20"/>
              </w:rPr>
              <w:t xml:space="preserve"> (1985)</w:t>
            </w:r>
          </w:p>
        </w:tc>
        <w:tc>
          <w:tcPr>
            <w:tcW w:w="1341" w:type="pct"/>
            <w:shd w:val="clear" w:color="auto" w:fill="D5DCE4" w:themeFill="text2" w:themeFillTint="33"/>
          </w:tcPr>
          <w:p w14:paraId="6E0B5FFC" w14:textId="77777777" w:rsidR="00D22D4A" w:rsidRPr="00D22D4A" w:rsidRDefault="00D22D4A" w:rsidP="00D22D4A">
            <w:pPr>
              <w:spacing w:line="24" w:lineRule="atLeast"/>
              <w:jc w:val="both"/>
              <w:rPr>
                <w:rFonts w:ascii="Times New Roman" w:hAnsi="Times New Roman" w:cs="Times New Roman"/>
                <w:sz w:val="20"/>
                <w:szCs w:val="20"/>
              </w:rPr>
            </w:pPr>
            <w:proofErr w:type="spellStart"/>
            <w:r w:rsidRPr="00D22D4A">
              <w:rPr>
                <w:rFonts w:ascii="Times New Roman" w:hAnsi="Times New Roman" w:cs="Times New Roman"/>
                <w:sz w:val="20"/>
                <w:szCs w:val="20"/>
              </w:rPr>
              <w:t>Pozner</w:t>
            </w:r>
            <w:proofErr w:type="spellEnd"/>
            <w:r w:rsidRPr="00D22D4A">
              <w:rPr>
                <w:rFonts w:ascii="Times New Roman" w:hAnsi="Times New Roman" w:cs="Times New Roman"/>
                <w:sz w:val="20"/>
                <w:szCs w:val="20"/>
              </w:rPr>
              <w:t xml:space="preserve"> (2000)</w:t>
            </w:r>
          </w:p>
        </w:tc>
        <w:tc>
          <w:tcPr>
            <w:tcW w:w="1285" w:type="pct"/>
            <w:shd w:val="clear" w:color="auto" w:fill="D5DCE4" w:themeFill="text2" w:themeFillTint="33"/>
          </w:tcPr>
          <w:p w14:paraId="456E49E5" w14:textId="0BCB0D57" w:rsidR="00D22D4A" w:rsidRPr="00D22D4A" w:rsidRDefault="00D22D4A" w:rsidP="002213A3">
            <w:pPr>
              <w:spacing w:line="24" w:lineRule="atLeast"/>
              <w:jc w:val="both"/>
              <w:rPr>
                <w:rFonts w:ascii="Times New Roman" w:hAnsi="Times New Roman" w:cs="Times New Roman"/>
                <w:sz w:val="20"/>
                <w:szCs w:val="20"/>
              </w:rPr>
            </w:pPr>
            <w:proofErr w:type="spellStart"/>
            <w:r w:rsidRPr="00D22D4A">
              <w:rPr>
                <w:rFonts w:ascii="Times New Roman" w:hAnsi="Times New Roman" w:cs="Times New Roman"/>
                <w:sz w:val="20"/>
                <w:szCs w:val="20"/>
              </w:rPr>
              <w:t>Kouzes</w:t>
            </w:r>
            <w:proofErr w:type="spellEnd"/>
            <w:r w:rsidRPr="00D22D4A">
              <w:rPr>
                <w:rFonts w:ascii="Times New Roman" w:hAnsi="Times New Roman" w:cs="Times New Roman"/>
                <w:sz w:val="20"/>
                <w:szCs w:val="20"/>
              </w:rPr>
              <w:t xml:space="preserve"> y </w:t>
            </w:r>
            <w:proofErr w:type="spellStart"/>
            <w:r w:rsidRPr="00D22D4A">
              <w:rPr>
                <w:rFonts w:ascii="Times New Roman" w:hAnsi="Times New Roman" w:cs="Times New Roman"/>
                <w:sz w:val="20"/>
                <w:szCs w:val="20"/>
              </w:rPr>
              <w:t>Po</w:t>
            </w:r>
            <w:r w:rsidR="002213A3">
              <w:rPr>
                <w:rFonts w:ascii="Times New Roman" w:hAnsi="Times New Roman" w:cs="Times New Roman"/>
                <w:sz w:val="20"/>
                <w:szCs w:val="20"/>
              </w:rPr>
              <w:t>z</w:t>
            </w:r>
            <w:r w:rsidRPr="00D22D4A">
              <w:rPr>
                <w:rFonts w:ascii="Times New Roman" w:hAnsi="Times New Roman" w:cs="Times New Roman"/>
                <w:sz w:val="20"/>
                <w:szCs w:val="20"/>
              </w:rPr>
              <w:t>ner</w:t>
            </w:r>
            <w:proofErr w:type="spellEnd"/>
            <w:r w:rsidRPr="00D22D4A">
              <w:rPr>
                <w:rFonts w:ascii="Times New Roman" w:hAnsi="Times New Roman" w:cs="Times New Roman"/>
                <w:sz w:val="20"/>
                <w:szCs w:val="20"/>
              </w:rPr>
              <w:t xml:space="preserve"> (2007)</w:t>
            </w:r>
          </w:p>
        </w:tc>
      </w:tr>
      <w:tr w:rsidR="00D22D4A" w:rsidRPr="00D22D4A" w14:paraId="0CE377DF" w14:textId="77777777" w:rsidTr="00C253E9">
        <w:trPr>
          <w:trHeight w:val="4600"/>
        </w:trPr>
        <w:tc>
          <w:tcPr>
            <w:tcW w:w="1069" w:type="pct"/>
          </w:tcPr>
          <w:p w14:paraId="647618E7" w14:textId="77777777"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Fomento de relaciones positivas que aumentan el sentido de valía personal de sus integrantes.</w:t>
            </w:r>
          </w:p>
          <w:p w14:paraId="21A62FC2" w14:textId="77777777"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Mantener un sentido de lealtad del grupo.</w:t>
            </w:r>
          </w:p>
          <w:p w14:paraId="7F82F725" w14:textId="77777777"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Conseguir altos estándares de rendimiento</w:t>
            </w:r>
          </w:p>
          <w:p w14:paraId="5E504631" w14:textId="77777777"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Tener conocimientos técnicos.</w:t>
            </w:r>
          </w:p>
          <w:p w14:paraId="48A1BA77" w14:textId="77777777"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Coordinar y planificar.</w:t>
            </w:r>
          </w:p>
          <w:p w14:paraId="7F7B39F3" w14:textId="77777777" w:rsidR="00D22D4A" w:rsidRPr="00D22D4A" w:rsidRDefault="00D22D4A" w:rsidP="00D22D4A">
            <w:pPr>
              <w:spacing w:after="120" w:line="24" w:lineRule="atLeast"/>
              <w:rPr>
                <w:rFonts w:ascii="Times New Roman" w:hAnsi="Times New Roman" w:cs="Times New Roman"/>
                <w:sz w:val="20"/>
                <w:szCs w:val="20"/>
              </w:rPr>
            </w:pPr>
          </w:p>
          <w:p w14:paraId="356B0D7F" w14:textId="77777777" w:rsidR="00D22D4A" w:rsidRPr="00D22D4A" w:rsidRDefault="00D22D4A" w:rsidP="00D22D4A">
            <w:pPr>
              <w:spacing w:after="120" w:line="24" w:lineRule="atLeast"/>
              <w:rPr>
                <w:rFonts w:ascii="Times New Roman" w:hAnsi="Times New Roman" w:cs="Times New Roman"/>
                <w:sz w:val="20"/>
                <w:szCs w:val="20"/>
              </w:rPr>
            </w:pPr>
          </w:p>
        </w:tc>
        <w:tc>
          <w:tcPr>
            <w:tcW w:w="1305" w:type="pct"/>
          </w:tcPr>
          <w:p w14:paraId="66F1A277" w14:textId="77777777"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 xml:space="preserve">Atención mediante la visión. </w:t>
            </w:r>
          </w:p>
          <w:p w14:paraId="5EF2AD8F" w14:textId="77777777"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Significado mediante la comunicación.</w:t>
            </w:r>
          </w:p>
          <w:p w14:paraId="1EF92A3B" w14:textId="77777777"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Confianza mediante posicionamiento.</w:t>
            </w:r>
          </w:p>
          <w:p w14:paraId="57D5E6C2" w14:textId="77777777"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El despliegue del yo.</w:t>
            </w:r>
          </w:p>
          <w:p w14:paraId="44028BB3" w14:textId="77777777" w:rsidR="00D22D4A" w:rsidRPr="00D22D4A" w:rsidRDefault="00D22D4A" w:rsidP="00D22D4A">
            <w:pPr>
              <w:spacing w:after="120" w:line="24" w:lineRule="atLeast"/>
              <w:rPr>
                <w:rFonts w:ascii="Times New Roman" w:hAnsi="Times New Roman" w:cs="Times New Roman"/>
                <w:sz w:val="20"/>
                <w:szCs w:val="20"/>
              </w:rPr>
            </w:pPr>
          </w:p>
        </w:tc>
        <w:tc>
          <w:tcPr>
            <w:tcW w:w="1341" w:type="pct"/>
          </w:tcPr>
          <w:p w14:paraId="30B62918" w14:textId="77777777"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Inspirar la necesidad de generar transformaciones.</w:t>
            </w:r>
          </w:p>
          <w:p w14:paraId="57535A1B" w14:textId="77777777"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Generar una visión de futuro y comunicarla.</w:t>
            </w:r>
          </w:p>
          <w:p w14:paraId="33B4963A" w14:textId="77777777"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Promover trabajo en equipos.</w:t>
            </w:r>
          </w:p>
          <w:p w14:paraId="31F3EF6F" w14:textId="77777777"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Brindar orientación que desarrolle el espíritu de logro.</w:t>
            </w:r>
          </w:p>
          <w:p w14:paraId="76355049" w14:textId="77777777"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Consolidar los avances en las transformaciones.</w:t>
            </w:r>
          </w:p>
          <w:p w14:paraId="7655EDFD" w14:textId="77777777"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Actualizar el aprendizaje y acumular conocimiento.</w:t>
            </w:r>
          </w:p>
          <w:p w14:paraId="5997EB49" w14:textId="77777777" w:rsidR="00D22D4A" w:rsidRPr="00D22D4A" w:rsidRDefault="00D22D4A" w:rsidP="00D22D4A">
            <w:pPr>
              <w:spacing w:after="120" w:line="24" w:lineRule="atLeast"/>
              <w:rPr>
                <w:rFonts w:ascii="Times New Roman" w:hAnsi="Times New Roman" w:cs="Times New Roman"/>
                <w:sz w:val="20"/>
                <w:szCs w:val="20"/>
              </w:rPr>
            </w:pPr>
          </w:p>
        </w:tc>
        <w:tc>
          <w:tcPr>
            <w:tcW w:w="1285" w:type="pct"/>
          </w:tcPr>
          <w:p w14:paraId="342A2A69" w14:textId="77777777"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 xml:space="preserve">Modelar el camino (alinear acciones con valores compartidos). </w:t>
            </w:r>
          </w:p>
          <w:p w14:paraId="50A9BE48" w14:textId="25890944"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Inspirar</w:t>
            </w:r>
            <w:r w:rsidR="002213A3">
              <w:rPr>
                <w:rFonts w:ascii="Times New Roman" w:hAnsi="Times New Roman" w:cs="Times New Roman"/>
                <w:sz w:val="20"/>
                <w:szCs w:val="20"/>
              </w:rPr>
              <w:t xml:space="preserve"> </w:t>
            </w:r>
            <w:r w:rsidRPr="00D22D4A">
              <w:rPr>
                <w:rFonts w:ascii="Times New Roman" w:hAnsi="Times New Roman" w:cs="Times New Roman"/>
                <w:sz w:val="20"/>
                <w:szCs w:val="20"/>
              </w:rPr>
              <w:t>una visión compartida.</w:t>
            </w:r>
          </w:p>
          <w:p w14:paraId="1AF5BC94" w14:textId="77777777"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Desafiar el proceso (buscar oportunidades, experimentar y tomar riesgos).</w:t>
            </w:r>
          </w:p>
          <w:p w14:paraId="60504D3C" w14:textId="77777777"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Permitir que otros actúen (fomentar la colaboración creando confianza, fortalecer</w:t>
            </w:r>
            <w:r w:rsidR="00D5692B">
              <w:rPr>
                <w:rFonts w:ascii="Times New Roman" w:hAnsi="Times New Roman" w:cs="Times New Roman"/>
                <w:sz w:val="20"/>
                <w:szCs w:val="20"/>
              </w:rPr>
              <w:t xml:space="preserve"> </w:t>
            </w:r>
            <w:r w:rsidRPr="00D22D4A">
              <w:rPr>
                <w:rFonts w:ascii="Times New Roman" w:hAnsi="Times New Roman" w:cs="Times New Roman"/>
                <w:sz w:val="20"/>
                <w:szCs w:val="20"/>
              </w:rPr>
              <w:t>la autodeterminación).</w:t>
            </w:r>
          </w:p>
          <w:p w14:paraId="03AFDDFA" w14:textId="77777777" w:rsidR="00D22D4A" w:rsidRPr="00D22D4A" w:rsidRDefault="00D22D4A" w:rsidP="00D22D4A">
            <w:pPr>
              <w:spacing w:after="120" w:line="24" w:lineRule="atLeast"/>
              <w:rPr>
                <w:rFonts w:ascii="Times New Roman" w:hAnsi="Times New Roman" w:cs="Times New Roman"/>
                <w:sz w:val="20"/>
                <w:szCs w:val="20"/>
              </w:rPr>
            </w:pPr>
            <w:r w:rsidRPr="00D22D4A">
              <w:rPr>
                <w:rFonts w:ascii="Times New Roman" w:hAnsi="Times New Roman" w:cs="Times New Roman"/>
                <w:sz w:val="20"/>
                <w:szCs w:val="20"/>
              </w:rPr>
              <w:t>Alentar el corazón (reconocer contribuciones en comunidad).</w:t>
            </w:r>
          </w:p>
        </w:tc>
      </w:tr>
    </w:tbl>
    <w:p w14:paraId="0D7A5465" w14:textId="77777777" w:rsidR="00D22D4A" w:rsidRPr="00193DA6" w:rsidRDefault="00D22D4A" w:rsidP="00193DA6">
      <w:pPr>
        <w:spacing w:after="0" w:line="24" w:lineRule="atLeast"/>
        <w:jc w:val="center"/>
        <w:rPr>
          <w:rFonts w:ascii="Times New Roman" w:hAnsi="Times New Roman" w:cs="Times New Roman"/>
          <w:sz w:val="24"/>
          <w:szCs w:val="18"/>
        </w:rPr>
      </w:pPr>
      <w:r w:rsidRPr="00193DA6">
        <w:rPr>
          <w:rFonts w:ascii="Times New Roman" w:hAnsi="Times New Roman" w:cs="Times New Roman"/>
          <w:sz w:val="24"/>
          <w:szCs w:val="18"/>
        </w:rPr>
        <w:t xml:space="preserve">Fuente: Elaboración propia con base en Likert (1961), </w:t>
      </w:r>
      <w:proofErr w:type="spellStart"/>
      <w:r w:rsidRPr="00193DA6">
        <w:rPr>
          <w:rFonts w:ascii="Times New Roman" w:hAnsi="Times New Roman" w:cs="Times New Roman"/>
          <w:sz w:val="24"/>
          <w:szCs w:val="18"/>
        </w:rPr>
        <w:t>Bennis</w:t>
      </w:r>
      <w:proofErr w:type="spellEnd"/>
      <w:r w:rsidRPr="00193DA6">
        <w:rPr>
          <w:rFonts w:ascii="Times New Roman" w:hAnsi="Times New Roman" w:cs="Times New Roman"/>
          <w:sz w:val="24"/>
          <w:szCs w:val="18"/>
        </w:rPr>
        <w:t xml:space="preserve"> y </w:t>
      </w:r>
      <w:proofErr w:type="spellStart"/>
      <w:r w:rsidRPr="00193DA6">
        <w:rPr>
          <w:rFonts w:ascii="Times New Roman" w:hAnsi="Times New Roman" w:cs="Times New Roman"/>
          <w:sz w:val="24"/>
          <w:szCs w:val="18"/>
        </w:rPr>
        <w:t>Nanus</w:t>
      </w:r>
      <w:proofErr w:type="spellEnd"/>
      <w:r w:rsidRPr="00193DA6">
        <w:rPr>
          <w:rFonts w:ascii="Times New Roman" w:hAnsi="Times New Roman" w:cs="Times New Roman"/>
          <w:sz w:val="24"/>
          <w:szCs w:val="18"/>
        </w:rPr>
        <w:t xml:space="preserve"> (1985), </w:t>
      </w:r>
      <w:proofErr w:type="spellStart"/>
      <w:r w:rsidRPr="00193DA6">
        <w:rPr>
          <w:rFonts w:ascii="Times New Roman" w:hAnsi="Times New Roman" w:cs="Times New Roman"/>
          <w:sz w:val="24"/>
          <w:szCs w:val="18"/>
        </w:rPr>
        <w:t>Pozner</w:t>
      </w:r>
      <w:proofErr w:type="spellEnd"/>
      <w:r w:rsidRPr="00193DA6">
        <w:rPr>
          <w:rFonts w:ascii="Times New Roman" w:hAnsi="Times New Roman" w:cs="Times New Roman"/>
          <w:sz w:val="24"/>
          <w:szCs w:val="18"/>
        </w:rPr>
        <w:t xml:space="preserve"> (2000) y </w:t>
      </w:r>
      <w:proofErr w:type="spellStart"/>
      <w:r w:rsidRPr="00193DA6">
        <w:rPr>
          <w:rFonts w:ascii="Times New Roman" w:hAnsi="Times New Roman" w:cs="Times New Roman"/>
          <w:sz w:val="24"/>
          <w:szCs w:val="18"/>
        </w:rPr>
        <w:t>Kouzes</w:t>
      </w:r>
      <w:proofErr w:type="spellEnd"/>
      <w:r w:rsidRPr="00193DA6">
        <w:rPr>
          <w:rFonts w:ascii="Times New Roman" w:hAnsi="Times New Roman" w:cs="Times New Roman"/>
          <w:sz w:val="24"/>
          <w:szCs w:val="18"/>
        </w:rPr>
        <w:t xml:space="preserve"> y </w:t>
      </w:r>
      <w:proofErr w:type="spellStart"/>
      <w:r w:rsidRPr="00193DA6">
        <w:rPr>
          <w:rFonts w:ascii="Times New Roman" w:hAnsi="Times New Roman" w:cs="Times New Roman"/>
          <w:sz w:val="24"/>
          <w:szCs w:val="18"/>
        </w:rPr>
        <w:t>Posner</w:t>
      </w:r>
      <w:proofErr w:type="spellEnd"/>
      <w:r w:rsidRPr="00193DA6">
        <w:rPr>
          <w:rFonts w:ascii="Times New Roman" w:hAnsi="Times New Roman" w:cs="Times New Roman"/>
          <w:sz w:val="24"/>
          <w:szCs w:val="18"/>
        </w:rPr>
        <w:t xml:space="preserve"> (2007)</w:t>
      </w:r>
    </w:p>
    <w:p w14:paraId="29046AE1" w14:textId="77777777" w:rsidR="00D22D4A" w:rsidRDefault="00D22D4A" w:rsidP="0067351A">
      <w:pPr>
        <w:spacing w:after="0" w:line="360" w:lineRule="auto"/>
        <w:jc w:val="both"/>
        <w:rPr>
          <w:rFonts w:ascii="Times New Roman" w:hAnsi="Times New Roman" w:cs="Times New Roman"/>
          <w:sz w:val="24"/>
          <w:szCs w:val="24"/>
        </w:rPr>
      </w:pPr>
    </w:p>
    <w:p w14:paraId="2984F874" w14:textId="3782091B" w:rsidR="000B3BC3" w:rsidRPr="000B3BC3" w:rsidRDefault="000B3BC3" w:rsidP="000B3BC3">
      <w:pPr>
        <w:spacing w:after="0" w:line="360" w:lineRule="auto"/>
        <w:jc w:val="both"/>
        <w:rPr>
          <w:rFonts w:ascii="Times New Roman" w:hAnsi="Times New Roman" w:cs="Times New Roman"/>
          <w:sz w:val="24"/>
          <w:szCs w:val="24"/>
          <w:lang w:val="es-ES_tradnl"/>
        </w:rPr>
      </w:pPr>
      <w:r w:rsidRPr="000B3BC3">
        <w:rPr>
          <w:rFonts w:ascii="Times New Roman" w:hAnsi="Times New Roman" w:cs="Times New Roman"/>
          <w:sz w:val="24"/>
          <w:szCs w:val="24"/>
        </w:rPr>
        <w:t>Por otra parte, una</w:t>
      </w:r>
      <w:r w:rsidR="00D5692B">
        <w:rPr>
          <w:rFonts w:ascii="Times New Roman" w:hAnsi="Times New Roman" w:cs="Times New Roman"/>
          <w:sz w:val="24"/>
          <w:szCs w:val="24"/>
        </w:rPr>
        <w:t xml:space="preserve"> </w:t>
      </w:r>
      <w:r w:rsidRPr="000B3BC3">
        <w:rPr>
          <w:rFonts w:ascii="Times New Roman" w:hAnsi="Times New Roman" w:cs="Times New Roman"/>
          <w:sz w:val="24"/>
          <w:szCs w:val="24"/>
        </w:rPr>
        <w:t>de las investigaciones más recientes en cuanto al liderazgo directivo en</w:t>
      </w:r>
      <w:r w:rsidR="00D5692B">
        <w:rPr>
          <w:rFonts w:ascii="Times New Roman" w:hAnsi="Times New Roman" w:cs="Times New Roman"/>
          <w:sz w:val="24"/>
          <w:szCs w:val="24"/>
        </w:rPr>
        <w:t xml:space="preserve"> </w:t>
      </w:r>
      <w:r w:rsidRPr="000B3BC3">
        <w:rPr>
          <w:rFonts w:ascii="Times New Roman" w:hAnsi="Times New Roman" w:cs="Times New Roman"/>
          <w:sz w:val="24"/>
          <w:szCs w:val="24"/>
        </w:rPr>
        <w:t xml:space="preserve">educación es </w:t>
      </w:r>
      <w:r w:rsidR="002213A3">
        <w:rPr>
          <w:rFonts w:ascii="Times New Roman" w:hAnsi="Times New Roman" w:cs="Times New Roman"/>
          <w:sz w:val="24"/>
          <w:szCs w:val="24"/>
        </w:rPr>
        <w:t>de</w:t>
      </w:r>
      <w:r w:rsidRPr="000B3BC3">
        <w:rPr>
          <w:rFonts w:ascii="Times New Roman" w:hAnsi="Times New Roman" w:cs="Times New Roman"/>
          <w:sz w:val="24"/>
          <w:szCs w:val="24"/>
        </w:rPr>
        <w:t xml:space="preserve"> Villa (2013),</w:t>
      </w:r>
      <w:r w:rsidR="00D5692B">
        <w:rPr>
          <w:rFonts w:ascii="Times New Roman" w:hAnsi="Times New Roman" w:cs="Times New Roman"/>
          <w:sz w:val="24"/>
          <w:szCs w:val="24"/>
        </w:rPr>
        <w:t xml:space="preserve"> </w:t>
      </w:r>
      <w:r w:rsidRPr="000B3BC3">
        <w:rPr>
          <w:rFonts w:ascii="Times New Roman" w:hAnsi="Times New Roman" w:cs="Times New Roman"/>
          <w:sz w:val="24"/>
          <w:szCs w:val="24"/>
        </w:rPr>
        <w:t>en la que muestra</w:t>
      </w:r>
      <w:r w:rsidR="00D5692B">
        <w:rPr>
          <w:rFonts w:ascii="Times New Roman" w:hAnsi="Times New Roman" w:cs="Times New Roman"/>
          <w:sz w:val="24"/>
          <w:szCs w:val="24"/>
        </w:rPr>
        <w:t xml:space="preserve"> </w:t>
      </w:r>
      <w:r w:rsidRPr="000B3BC3">
        <w:rPr>
          <w:rFonts w:ascii="Times New Roman" w:hAnsi="Times New Roman" w:cs="Times New Roman"/>
          <w:sz w:val="24"/>
          <w:szCs w:val="24"/>
        </w:rPr>
        <w:t xml:space="preserve">un modelo de competencias de liderazgo esencial para la formación en competencias de los líderes educativos, la cual se compone </w:t>
      </w:r>
      <w:r w:rsidR="002213A3">
        <w:rPr>
          <w:rFonts w:ascii="Times New Roman" w:hAnsi="Times New Roman" w:cs="Times New Roman"/>
          <w:sz w:val="24"/>
          <w:szCs w:val="24"/>
        </w:rPr>
        <w:t>de</w:t>
      </w:r>
      <w:r w:rsidR="002213A3" w:rsidRPr="000B3BC3">
        <w:rPr>
          <w:rFonts w:ascii="Times New Roman" w:hAnsi="Times New Roman" w:cs="Times New Roman"/>
          <w:sz w:val="24"/>
          <w:szCs w:val="24"/>
        </w:rPr>
        <w:t xml:space="preserve"> </w:t>
      </w:r>
      <w:r w:rsidRPr="000B3BC3">
        <w:rPr>
          <w:rFonts w:ascii="Times New Roman" w:hAnsi="Times New Roman" w:cs="Times New Roman"/>
          <w:sz w:val="24"/>
          <w:szCs w:val="24"/>
        </w:rPr>
        <w:t xml:space="preserve">cinco énfasis y que se fundamenta en la investigación empírica. </w:t>
      </w:r>
      <w:r w:rsidRPr="000B3BC3">
        <w:rPr>
          <w:rFonts w:ascii="Times New Roman" w:hAnsi="Times New Roman" w:cs="Times New Roman"/>
          <w:sz w:val="24"/>
          <w:szCs w:val="24"/>
          <w:lang w:val="es-ES_tradnl"/>
        </w:rPr>
        <w:t xml:space="preserve">Estos cinco énfasis son: énfasis en la visión estratégica, énfasis en las personas, énfasis en la transformación institucional, énfasis en el aprendizaje y el logro y énfasis en la comunicación. Además, existe otra competencia a la que denomina </w:t>
      </w:r>
      <w:r w:rsidR="002213A3">
        <w:rPr>
          <w:rFonts w:ascii="Times New Roman" w:hAnsi="Times New Roman" w:cs="Times New Roman"/>
          <w:sz w:val="24"/>
          <w:szCs w:val="24"/>
          <w:lang w:val="es-ES_tradnl"/>
        </w:rPr>
        <w:t>é</w:t>
      </w:r>
      <w:r w:rsidRPr="000B3BC3">
        <w:rPr>
          <w:rFonts w:ascii="Times New Roman" w:hAnsi="Times New Roman" w:cs="Times New Roman"/>
          <w:sz w:val="24"/>
          <w:szCs w:val="24"/>
          <w:lang w:val="es-ES_tradnl"/>
        </w:rPr>
        <w:t xml:space="preserve">nfasis en la </w:t>
      </w:r>
      <w:r w:rsidR="002213A3">
        <w:rPr>
          <w:rFonts w:ascii="Times New Roman" w:hAnsi="Times New Roman" w:cs="Times New Roman"/>
          <w:sz w:val="24"/>
          <w:szCs w:val="24"/>
          <w:lang w:val="es-ES_tradnl"/>
        </w:rPr>
        <w:t>g</w:t>
      </w:r>
      <w:r w:rsidRPr="000B3BC3">
        <w:rPr>
          <w:rFonts w:ascii="Times New Roman" w:hAnsi="Times New Roman" w:cs="Times New Roman"/>
          <w:sz w:val="24"/>
          <w:szCs w:val="24"/>
          <w:lang w:val="es-ES_tradnl"/>
        </w:rPr>
        <w:t xml:space="preserve">estión y </w:t>
      </w:r>
      <w:r w:rsidR="002213A3">
        <w:rPr>
          <w:rFonts w:ascii="Times New Roman" w:hAnsi="Times New Roman" w:cs="Times New Roman"/>
          <w:sz w:val="24"/>
          <w:szCs w:val="24"/>
          <w:lang w:val="es-ES_tradnl"/>
        </w:rPr>
        <w:t>a</w:t>
      </w:r>
      <w:r w:rsidRPr="000B3BC3">
        <w:rPr>
          <w:rFonts w:ascii="Times New Roman" w:hAnsi="Times New Roman" w:cs="Times New Roman"/>
          <w:sz w:val="24"/>
          <w:szCs w:val="24"/>
          <w:lang w:val="es-ES_tradnl"/>
        </w:rPr>
        <w:t xml:space="preserve">dministración del centro educativo, que aunque no está basada en la investigación empírica es sugerida por relevantes autores que destacan dicha competencia para el éxito de un líder. </w:t>
      </w:r>
    </w:p>
    <w:p w14:paraId="6D3C5540" w14:textId="77777777" w:rsidR="000B3BC3" w:rsidRPr="000B3BC3" w:rsidRDefault="000B3BC3" w:rsidP="000B3BC3">
      <w:pPr>
        <w:spacing w:after="0" w:line="360" w:lineRule="auto"/>
        <w:jc w:val="both"/>
        <w:rPr>
          <w:rFonts w:ascii="Times New Roman" w:hAnsi="Times New Roman" w:cs="Times New Roman"/>
          <w:sz w:val="24"/>
          <w:szCs w:val="24"/>
          <w:lang w:val="es-ES_tradnl"/>
        </w:rPr>
      </w:pPr>
    </w:p>
    <w:p w14:paraId="3E9F73A8" w14:textId="21D4BD9A" w:rsidR="000B3BC3" w:rsidRPr="000B3BC3" w:rsidRDefault="000B3BC3" w:rsidP="000B3BC3">
      <w:pPr>
        <w:spacing w:after="0" w:line="360" w:lineRule="auto"/>
        <w:jc w:val="both"/>
        <w:rPr>
          <w:rFonts w:ascii="Times New Roman" w:hAnsi="Times New Roman" w:cs="Times New Roman"/>
          <w:sz w:val="24"/>
          <w:szCs w:val="24"/>
          <w:lang w:val="es-ES_tradnl"/>
        </w:rPr>
      </w:pPr>
      <w:r w:rsidRPr="000B3BC3">
        <w:rPr>
          <w:rFonts w:ascii="Times New Roman" w:hAnsi="Times New Roman" w:cs="Times New Roman"/>
          <w:sz w:val="24"/>
          <w:szCs w:val="24"/>
          <w:lang w:val="es-ES_tradnl"/>
        </w:rPr>
        <w:t xml:space="preserve">Villa señala que el liderazgo debe hacer énfasis en una dimensión clave que se denomina </w:t>
      </w:r>
      <w:r w:rsidR="002213A3">
        <w:rPr>
          <w:rFonts w:ascii="Times New Roman" w:hAnsi="Times New Roman" w:cs="Times New Roman"/>
          <w:i/>
          <w:sz w:val="24"/>
          <w:szCs w:val="24"/>
          <w:lang w:val="es-ES_tradnl"/>
        </w:rPr>
        <w:t>v</w:t>
      </w:r>
      <w:r w:rsidRPr="000B3BC3">
        <w:rPr>
          <w:rFonts w:ascii="Times New Roman" w:hAnsi="Times New Roman" w:cs="Times New Roman"/>
          <w:i/>
          <w:sz w:val="24"/>
          <w:szCs w:val="24"/>
          <w:lang w:val="es-ES_tradnl"/>
        </w:rPr>
        <w:t xml:space="preserve">isión </w:t>
      </w:r>
      <w:r w:rsidR="002213A3">
        <w:rPr>
          <w:rFonts w:ascii="Times New Roman" w:hAnsi="Times New Roman" w:cs="Times New Roman"/>
          <w:i/>
          <w:sz w:val="24"/>
          <w:szCs w:val="24"/>
          <w:lang w:val="es-ES_tradnl"/>
        </w:rPr>
        <w:t>e</w:t>
      </w:r>
      <w:r w:rsidRPr="000B3BC3">
        <w:rPr>
          <w:rFonts w:ascii="Times New Roman" w:hAnsi="Times New Roman" w:cs="Times New Roman"/>
          <w:i/>
          <w:sz w:val="24"/>
          <w:szCs w:val="24"/>
          <w:lang w:val="es-ES_tradnl"/>
        </w:rPr>
        <w:t xml:space="preserve">stratégica, </w:t>
      </w:r>
      <w:r w:rsidRPr="000B3BC3">
        <w:rPr>
          <w:rFonts w:ascii="Times New Roman" w:hAnsi="Times New Roman" w:cs="Times New Roman"/>
          <w:sz w:val="24"/>
          <w:szCs w:val="24"/>
          <w:lang w:val="es-ES_tradnl"/>
        </w:rPr>
        <w:t xml:space="preserve">la cual </w:t>
      </w:r>
      <w:r w:rsidRPr="000B3BC3">
        <w:rPr>
          <w:rFonts w:ascii="Times New Roman" w:hAnsi="Times New Roman" w:cs="Times New Roman"/>
          <w:sz w:val="24"/>
          <w:szCs w:val="24"/>
        </w:rPr>
        <w:t xml:space="preserve">supone uno de los mayores déficits entre los equipos directivos de centros educativos. Para ello, es necesario </w:t>
      </w:r>
      <w:r w:rsidRPr="000B3BC3">
        <w:rPr>
          <w:rFonts w:ascii="Times New Roman" w:hAnsi="Times New Roman" w:cs="Times New Roman"/>
          <w:sz w:val="24"/>
          <w:szCs w:val="24"/>
          <w:lang w:val="es-ES_tradnl"/>
        </w:rPr>
        <w:t xml:space="preserve">formular una visión estratégica y ponerla en práctica a través </w:t>
      </w:r>
      <w:r w:rsidRPr="000B3BC3">
        <w:rPr>
          <w:rFonts w:ascii="Times New Roman" w:hAnsi="Times New Roman" w:cs="Times New Roman"/>
          <w:sz w:val="24"/>
          <w:szCs w:val="24"/>
          <w:lang w:val="es-ES_tradnl"/>
        </w:rPr>
        <w:lastRenderedPageBreak/>
        <w:t>de un plan estratégico basado en proyectos implicando al profesorado, personal no docente y comunidad educativa en coherencia con los valores clave del centro</w:t>
      </w:r>
      <w:r w:rsidR="002213A3">
        <w:rPr>
          <w:rFonts w:ascii="Times New Roman" w:hAnsi="Times New Roman" w:cs="Times New Roman"/>
          <w:sz w:val="24"/>
          <w:szCs w:val="24"/>
          <w:lang w:val="es-ES_tradnl"/>
        </w:rPr>
        <w:t xml:space="preserve"> </w:t>
      </w:r>
      <w:r w:rsidRPr="000B3BC3">
        <w:rPr>
          <w:rFonts w:ascii="Times New Roman" w:hAnsi="Times New Roman" w:cs="Times New Roman"/>
          <w:sz w:val="24"/>
          <w:szCs w:val="24"/>
          <w:lang w:val="es-ES_tradnl"/>
        </w:rPr>
        <w:t>(Villa, 2013).</w:t>
      </w:r>
    </w:p>
    <w:p w14:paraId="0624D42B" w14:textId="77777777" w:rsidR="000B3BC3" w:rsidRPr="000B3BC3" w:rsidRDefault="000B3BC3" w:rsidP="000B3BC3">
      <w:pPr>
        <w:spacing w:after="0" w:line="360" w:lineRule="auto"/>
        <w:jc w:val="both"/>
        <w:rPr>
          <w:rFonts w:ascii="Times New Roman" w:hAnsi="Times New Roman" w:cs="Times New Roman"/>
          <w:sz w:val="24"/>
          <w:szCs w:val="24"/>
          <w:lang w:val="es-ES_tradnl"/>
        </w:rPr>
      </w:pPr>
    </w:p>
    <w:p w14:paraId="6D92C9FC" w14:textId="345D7FA6" w:rsidR="000B3BC3" w:rsidRDefault="000B3BC3" w:rsidP="000B3BC3">
      <w:pPr>
        <w:spacing w:after="0" w:line="360" w:lineRule="auto"/>
        <w:jc w:val="both"/>
        <w:rPr>
          <w:rFonts w:ascii="Times New Roman" w:hAnsi="Times New Roman" w:cs="Times New Roman"/>
          <w:sz w:val="24"/>
          <w:szCs w:val="24"/>
          <w:lang w:val="es-ES_tradnl"/>
        </w:rPr>
      </w:pPr>
      <w:r w:rsidRPr="000B3BC3">
        <w:rPr>
          <w:rFonts w:ascii="Times New Roman" w:hAnsi="Times New Roman" w:cs="Times New Roman"/>
          <w:sz w:val="24"/>
          <w:szCs w:val="24"/>
          <w:lang w:val="es-ES_tradnl"/>
        </w:rPr>
        <w:t xml:space="preserve">El segundo </w:t>
      </w:r>
      <w:r w:rsidRPr="00491C2D">
        <w:rPr>
          <w:rFonts w:ascii="Times New Roman" w:hAnsi="Times New Roman" w:cs="Times New Roman"/>
          <w:sz w:val="24"/>
          <w:szCs w:val="24"/>
          <w:lang w:val="es-ES_tradnl"/>
        </w:rPr>
        <w:t>énfasis es</w:t>
      </w:r>
      <w:r w:rsidRPr="000B3BC3">
        <w:rPr>
          <w:rFonts w:ascii="Times New Roman" w:hAnsi="Times New Roman" w:cs="Times New Roman"/>
          <w:i/>
          <w:sz w:val="24"/>
          <w:szCs w:val="24"/>
          <w:lang w:val="es-ES_tradnl"/>
        </w:rPr>
        <w:t xml:space="preserve"> </w:t>
      </w:r>
      <w:r w:rsidRPr="00491C2D">
        <w:rPr>
          <w:rFonts w:ascii="Times New Roman" w:hAnsi="Times New Roman" w:cs="Times New Roman"/>
          <w:sz w:val="24"/>
          <w:szCs w:val="24"/>
          <w:lang w:val="es-ES_tradnl"/>
        </w:rPr>
        <w:t>en la</w:t>
      </w:r>
      <w:r w:rsidR="002213A3">
        <w:rPr>
          <w:rFonts w:ascii="Times New Roman" w:hAnsi="Times New Roman" w:cs="Times New Roman"/>
          <w:sz w:val="24"/>
          <w:szCs w:val="24"/>
          <w:lang w:val="es-ES_tradnl"/>
        </w:rPr>
        <w:t>s</w:t>
      </w:r>
      <w:r w:rsidRPr="000B3BC3">
        <w:rPr>
          <w:rFonts w:ascii="Times New Roman" w:hAnsi="Times New Roman" w:cs="Times New Roman"/>
          <w:i/>
          <w:sz w:val="24"/>
          <w:szCs w:val="24"/>
          <w:lang w:val="es-ES_tradnl"/>
        </w:rPr>
        <w:t xml:space="preserve"> personas</w:t>
      </w:r>
      <w:r w:rsidR="002213A3">
        <w:rPr>
          <w:rFonts w:ascii="Times New Roman" w:hAnsi="Times New Roman" w:cs="Times New Roman"/>
          <w:sz w:val="24"/>
          <w:szCs w:val="24"/>
          <w:lang w:val="es-ES_tradnl"/>
        </w:rPr>
        <w:t>:</w:t>
      </w:r>
      <w:r w:rsidRPr="000B3BC3">
        <w:rPr>
          <w:rFonts w:ascii="Times New Roman" w:hAnsi="Times New Roman" w:cs="Times New Roman"/>
          <w:sz w:val="24"/>
          <w:szCs w:val="24"/>
          <w:lang w:val="es-ES_tradnl"/>
        </w:rPr>
        <w:t xml:space="preserve"> es lograr que las personas sientan que son importantes, que son un valor para la institución</w:t>
      </w:r>
      <w:r w:rsidR="002213A3">
        <w:rPr>
          <w:rFonts w:ascii="Times New Roman" w:hAnsi="Times New Roman" w:cs="Times New Roman"/>
          <w:sz w:val="24"/>
          <w:szCs w:val="24"/>
          <w:lang w:val="es-ES_tradnl"/>
        </w:rPr>
        <w:t xml:space="preserve"> y</w:t>
      </w:r>
      <w:r w:rsidRPr="000B3BC3">
        <w:rPr>
          <w:rFonts w:ascii="Times New Roman" w:hAnsi="Times New Roman" w:cs="Times New Roman"/>
          <w:sz w:val="24"/>
          <w:szCs w:val="24"/>
          <w:lang w:val="es-ES_tradnl"/>
        </w:rPr>
        <w:t xml:space="preserve"> que son reconocidas, con la finalidad de empoderarlas intelectualmente para</w:t>
      </w:r>
      <w:r w:rsidR="00D5692B">
        <w:rPr>
          <w:rFonts w:ascii="Times New Roman" w:hAnsi="Times New Roman" w:cs="Times New Roman"/>
          <w:sz w:val="24"/>
          <w:szCs w:val="24"/>
          <w:lang w:val="es-ES_tradnl"/>
        </w:rPr>
        <w:t xml:space="preserve"> </w:t>
      </w:r>
      <w:r w:rsidRPr="000B3BC3">
        <w:rPr>
          <w:rFonts w:ascii="Times New Roman" w:hAnsi="Times New Roman" w:cs="Times New Roman"/>
          <w:sz w:val="24"/>
          <w:szCs w:val="24"/>
          <w:lang w:val="es-ES_tradnl"/>
        </w:rPr>
        <w:t xml:space="preserve">utilizar su conocimiento, experiencia y motivación </w:t>
      </w:r>
      <w:r w:rsidR="002213A3">
        <w:rPr>
          <w:rFonts w:ascii="Times New Roman" w:hAnsi="Times New Roman" w:cs="Times New Roman"/>
          <w:sz w:val="24"/>
          <w:szCs w:val="24"/>
          <w:lang w:val="es-ES_tradnl"/>
        </w:rPr>
        <w:t>y</w:t>
      </w:r>
      <w:r w:rsidR="002213A3" w:rsidRPr="000B3BC3">
        <w:rPr>
          <w:rFonts w:ascii="Times New Roman" w:hAnsi="Times New Roman" w:cs="Times New Roman"/>
          <w:sz w:val="24"/>
          <w:szCs w:val="24"/>
          <w:lang w:val="es-ES_tradnl"/>
        </w:rPr>
        <w:t xml:space="preserve"> </w:t>
      </w:r>
      <w:r w:rsidRPr="000B3BC3">
        <w:rPr>
          <w:rFonts w:ascii="Times New Roman" w:hAnsi="Times New Roman" w:cs="Times New Roman"/>
          <w:sz w:val="24"/>
          <w:szCs w:val="24"/>
          <w:lang w:val="es-ES_tradnl"/>
        </w:rPr>
        <w:t>crear un triple balance para la transición hacia una cultura de empoderamiento</w:t>
      </w:r>
      <w:r w:rsidR="002213A3">
        <w:rPr>
          <w:rFonts w:ascii="Times New Roman" w:hAnsi="Times New Roman" w:cs="Times New Roman"/>
          <w:sz w:val="24"/>
          <w:szCs w:val="24"/>
          <w:lang w:val="es-ES_tradnl"/>
        </w:rPr>
        <w:t>:</w:t>
      </w:r>
      <w:r w:rsidRPr="000B3BC3">
        <w:rPr>
          <w:rFonts w:ascii="Times New Roman" w:hAnsi="Times New Roman" w:cs="Times New Roman"/>
          <w:sz w:val="24"/>
          <w:szCs w:val="24"/>
          <w:lang w:val="es-ES_tradnl"/>
        </w:rPr>
        <w:t xml:space="preserve"> es decir, los líderes deben</w:t>
      </w:r>
      <w:r w:rsidR="00D5692B">
        <w:rPr>
          <w:rFonts w:ascii="Times New Roman" w:hAnsi="Times New Roman" w:cs="Times New Roman"/>
          <w:sz w:val="24"/>
          <w:szCs w:val="24"/>
          <w:lang w:val="es-ES_tradnl"/>
        </w:rPr>
        <w:t xml:space="preserve"> </w:t>
      </w:r>
      <w:r w:rsidRPr="000B3BC3">
        <w:rPr>
          <w:rFonts w:ascii="Times New Roman" w:hAnsi="Times New Roman" w:cs="Times New Roman"/>
          <w:sz w:val="24"/>
          <w:szCs w:val="24"/>
          <w:lang w:val="es-ES_tradnl"/>
        </w:rPr>
        <w:t>compartir información, establecer fronteras y reemplazar la antigua jerarquía por individuos y equipos autos dirigidos</w:t>
      </w:r>
      <w:r w:rsidR="002213A3">
        <w:rPr>
          <w:rFonts w:ascii="Times New Roman" w:hAnsi="Times New Roman" w:cs="Times New Roman"/>
          <w:sz w:val="24"/>
          <w:szCs w:val="24"/>
          <w:lang w:val="es-ES_tradnl"/>
        </w:rPr>
        <w:t xml:space="preserve"> </w:t>
      </w:r>
      <w:r w:rsidRPr="000B3BC3">
        <w:rPr>
          <w:rFonts w:ascii="Times New Roman" w:hAnsi="Times New Roman" w:cs="Times New Roman"/>
          <w:sz w:val="24"/>
          <w:szCs w:val="24"/>
          <w:lang w:val="es-ES_tradnl"/>
        </w:rPr>
        <w:t>(Villa,2013)</w:t>
      </w:r>
      <w:r w:rsidR="002213A3">
        <w:rPr>
          <w:rFonts w:ascii="Times New Roman" w:hAnsi="Times New Roman" w:cs="Times New Roman"/>
          <w:sz w:val="24"/>
          <w:szCs w:val="24"/>
          <w:lang w:val="es-ES_tradnl"/>
        </w:rPr>
        <w:t xml:space="preserve">. </w:t>
      </w:r>
      <w:r w:rsidRPr="000B3BC3">
        <w:rPr>
          <w:rFonts w:ascii="Times New Roman" w:hAnsi="Times New Roman" w:cs="Times New Roman"/>
          <w:sz w:val="24"/>
          <w:szCs w:val="24"/>
          <w:lang w:val="es-ES_tradnl"/>
        </w:rPr>
        <w:t>De esta manera, la competencia consiste en proponer la participación y el compromiso integrando las aportaciones individuales y colectivas en un espíritu de colegialidad desde el apoyo personal y estímulo intelectual.</w:t>
      </w:r>
    </w:p>
    <w:p w14:paraId="335BC5C1" w14:textId="77777777" w:rsidR="002213A3" w:rsidRPr="000B3BC3" w:rsidRDefault="002213A3" w:rsidP="000B3BC3">
      <w:pPr>
        <w:spacing w:after="0" w:line="360" w:lineRule="auto"/>
        <w:jc w:val="both"/>
        <w:rPr>
          <w:rFonts w:ascii="Times New Roman" w:hAnsi="Times New Roman" w:cs="Times New Roman"/>
          <w:sz w:val="24"/>
          <w:szCs w:val="24"/>
          <w:lang w:val="es-ES_tradnl"/>
        </w:rPr>
      </w:pPr>
    </w:p>
    <w:p w14:paraId="6C680921" w14:textId="01D0B187" w:rsidR="000B3BC3" w:rsidRDefault="000B3BC3" w:rsidP="000B3BC3">
      <w:pPr>
        <w:spacing w:after="0" w:line="360" w:lineRule="auto"/>
        <w:jc w:val="both"/>
        <w:rPr>
          <w:rFonts w:ascii="Times New Roman" w:hAnsi="Times New Roman" w:cs="Times New Roman"/>
          <w:sz w:val="24"/>
          <w:szCs w:val="24"/>
          <w:lang w:val="es-ES_tradnl"/>
        </w:rPr>
      </w:pPr>
      <w:r w:rsidRPr="000B3BC3">
        <w:rPr>
          <w:rFonts w:ascii="Times New Roman" w:hAnsi="Times New Roman" w:cs="Times New Roman"/>
          <w:sz w:val="24"/>
          <w:szCs w:val="24"/>
          <w:lang w:val="es-ES_tradnl"/>
        </w:rPr>
        <w:t xml:space="preserve">El </w:t>
      </w:r>
      <w:r w:rsidRPr="002213A3">
        <w:rPr>
          <w:rFonts w:ascii="Times New Roman" w:hAnsi="Times New Roman" w:cs="Times New Roman"/>
          <w:sz w:val="24"/>
          <w:szCs w:val="24"/>
          <w:lang w:val="es-ES_tradnl"/>
        </w:rPr>
        <w:t xml:space="preserve">tercer </w:t>
      </w:r>
      <w:r w:rsidRPr="00491C2D">
        <w:rPr>
          <w:rFonts w:ascii="Times New Roman" w:hAnsi="Times New Roman" w:cs="Times New Roman"/>
          <w:sz w:val="24"/>
          <w:szCs w:val="24"/>
          <w:lang w:val="es-ES_tradnl"/>
        </w:rPr>
        <w:t>énfasis</w:t>
      </w:r>
      <w:r w:rsidR="002213A3">
        <w:rPr>
          <w:rFonts w:ascii="Times New Roman" w:hAnsi="Times New Roman" w:cs="Times New Roman"/>
          <w:sz w:val="24"/>
          <w:szCs w:val="24"/>
          <w:lang w:val="es-ES_tradnl"/>
        </w:rPr>
        <w:t>,</w:t>
      </w:r>
      <w:r w:rsidRPr="00491C2D">
        <w:rPr>
          <w:rFonts w:ascii="Times New Roman" w:hAnsi="Times New Roman" w:cs="Times New Roman"/>
          <w:sz w:val="24"/>
          <w:szCs w:val="24"/>
          <w:lang w:val="es-ES_tradnl"/>
        </w:rPr>
        <w:t xml:space="preserve"> en la</w:t>
      </w:r>
      <w:r w:rsidRPr="000B3BC3">
        <w:rPr>
          <w:rFonts w:ascii="Times New Roman" w:hAnsi="Times New Roman" w:cs="Times New Roman"/>
          <w:i/>
          <w:sz w:val="24"/>
          <w:szCs w:val="24"/>
          <w:lang w:val="es-ES_tradnl"/>
        </w:rPr>
        <w:t xml:space="preserve"> transformación institucional</w:t>
      </w:r>
      <w:r w:rsidR="002213A3">
        <w:rPr>
          <w:rFonts w:ascii="Times New Roman" w:hAnsi="Times New Roman" w:cs="Times New Roman"/>
          <w:sz w:val="24"/>
          <w:szCs w:val="24"/>
          <w:lang w:val="es-ES_tradnl"/>
        </w:rPr>
        <w:t>,</w:t>
      </w:r>
      <w:r w:rsidRPr="000B3BC3">
        <w:rPr>
          <w:rFonts w:ascii="Times New Roman" w:hAnsi="Times New Roman" w:cs="Times New Roman"/>
          <w:i/>
          <w:sz w:val="24"/>
          <w:szCs w:val="24"/>
          <w:lang w:val="es-ES_tradnl"/>
        </w:rPr>
        <w:t xml:space="preserve"> </w:t>
      </w:r>
      <w:r w:rsidRPr="000B3BC3">
        <w:rPr>
          <w:rFonts w:ascii="Times New Roman" w:hAnsi="Times New Roman" w:cs="Times New Roman"/>
          <w:sz w:val="24"/>
          <w:szCs w:val="24"/>
          <w:lang w:val="es-ES_tradnl"/>
        </w:rPr>
        <w:t>señala que para lograrla son determinantes tres factores</w:t>
      </w:r>
      <w:r w:rsidR="002213A3">
        <w:rPr>
          <w:rFonts w:ascii="Times New Roman" w:hAnsi="Times New Roman" w:cs="Times New Roman"/>
          <w:sz w:val="24"/>
          <w:szCs w:val="24"/>
          <w:lang w:val="es-ES_tradnl"/>
        </w:rPr>
        <w:t xml:space="preserve">: </w:t>
      </w:r>
      <w:r w:rsidRPr="000B3BC3">
        <w:rPr>
          <w:rFonts w:ascii="Times New Roman" w:hAnsi="Times New Roman" w:cs="Times New Roman"/>
          <w:sz w:val="24"/>
          <w:szCs w:val="24"/>
          <w:lang w:val="es-ES_tradnl"/>
        </w:rPr>
        <w:t>la estrategia, la estructura y la cultura.</w:t>
      </w:r>
      <w:r w:rsidR="002213A3">
        <w:rPr>
          <w:rFonts w:ascii="Times New Roman" w:hAnsi="Times New Roman" w:cs="Times New Roman"/>
          <w:sz w:val="24"/>
          <w:szCs w:val="24"/>
          <w:lang w:val="es-ES_tradnl"/>
        </w:rPr>
        <w:t xml:space="preserve"> </w:t>
      </w:r>
      <w:r w:rsidRPr="000B3BC3">
        <w:rPr>
          <w:rFonts w:ascii="Times New Roman" w:hAnsi="Times New Roman" w:cs="Times New Roman"/>
          <w:sz w:val="24"/>
          <w:szCs w:val="24"/>
          <w:lang w:val="es-ES_tradnl"/>
        </w:rPr>
        <w:t>Así, la competencia se fundamenta</w:t>
      </w:r>
      <w:r w:rsidR="00D5692B">
        <w:rPr>
          <w:rFonts w:ascii="Times New Roman" w:hAnsi="Times New Roman" w:cs="Times New Roman"/>
          <w:sz w:val="24"/>
          <w:szCs w:val="24"/>
          <w:lang w:val="es-ES_tradnl"/>
        </w:rPr>
        <w:t xml:space="preserve"> </w:t>
      </w:r>
      <w:r w:rsidRPr="000B3BC3">
        <w:rPr>
          <w:rFonts w:ascii="Times New Roman" w:hAnsi="Times New Roman" w:cs="Times New Roman"/>
          <w:sz w:val="24"/>
          <w:szCs w:val="24"/>
          <w:lang w:val="es-ES_tradnl"/>
        </w:rPr>
        <w:t>en promover una cultura transformacional a través de la participación de todo el personal y reduciendo la tensión y los conflictos, favoreciendo un clima de aportación colaborativa de las personas, los órganos unipersonales y colegiados</w:t>
      </w:r>
      <w:r w:rsidR="002213A3">
        <w:rPr>
          <w:rFonts w:ascii="Times New Roman" w:hAnsi="Times New Roman" w:cs="Times New Roman"/>
          <w:sz w:val="24"/>
          <w:szCs w:val="24"/>
          <w:lang w:val="es-ES_tradnl"/>
        </w:rPr>
        <w:t xml:space="preserve"> </w:t>
      </w:r>
      <w:r w:rsidRPr="000B3BC3">
        <w:rPr>
          <w:rFonts w:ascii="Times New Roman" w:hAnsi="Times New Roman" w:cs="Times New Roman"/>
          <w:sz w:val="24"/>
          <w:szCs w:val="24"/>
          <w:lang w:val="es-ES_tradnl"/>
        </w:rPr>
        <w:t>(Villa, 2013).</w:t>
      </w:r>
    </w:p>
    <w:p w14:paraId="6E331CE3" w14:textId="77777777" w:rsidR="002213A3" w:rsidRPr="000B3BC3" w:rsidRDefault="002213A3" w:rsidP="000B3BC3">
      <w:pPr>
        <w:spacing w:after="0" w:line="360" w:lineRule="auto"/>
        <w:jc w:val="both"/>
        <w:rPr>
          <w:rFonts w:ascii="Times New Roman" w:hAnsi="Times New Roman" w:cs="Times New Roman"/>
          <w:sz w:val="24"/>
          <w:szCs w:val="24"/>
          <w:lang w:val="es-ES_tradnl"/>
        </w:rPr>
      </w:pPr>
    </w:p>
    <w:p w14:paraId="39E831DE" w14:textId="3E373C45" w:rsidR="000B3BC3" w:rsidRPr="000B3BC3" w:rsidRDefault="000B3BC3" w:rsidP="000B3BC3">
      <w:pPr>
        <w:spacing w:after="0" w:line="360" w:lineRule="auto"/>
        <w:jc w:val="both"/>
        <w:rPr>
          <w:rFonts w:ascii="Times New Roman" w:hAnsi="Times New Roman" w:cs="Times New Roman"/>
          <w:sz w:val="24"/>
          <w:szCs w:val="24"/>
          <w:lang w:val="es-ES_tradnl"/>
        </w:rPr>
      </w:pPr>
      <w:r w:rsidRPr="000B3BC3">
        <w:rPr>
          <w:rFonts w:ascii="Times New Roman" w:hAnsi="Times New Roman" w:cs="Times New Roman"/>
          <w:sz w:val="24"/>
          <w:szCs w:val="24"/>
          <w:lang w:val="es-ES_tradnl"/>
        </w:rPr>
        <w:t xml:space="preserve">El cuarto </w:t>
      </w:r>
      <w:r w:rsidRPr="00491C2D">
        <w:rPr>
          <w:rFonts w:ascii="Times New Roman" w:hAnsi="Times New Roman" w:cs="Times New Roman"/>
          <w:sz w:val="24"/>
          <w:szCs w:val="24"/>
          <w:lang w:val="es-ES_tradnl"/>
        </w:rPr>
        <w:t>énfasis</w:t>
      </w:r>
      <w:r w:rsidR="002213A3">
        <w:rPr>
          <w:rFonts w:ascii="Times New Roman" w:hAnsi="Times New Roman" w:cs="Times New Roman"/>
          <w:sz w:val="24"/>
          <w:szCs w:val="24"/>
          <w:lang w:val="es-ES_tradnl"/>
        </w:rPr>
        <w:t>,</w:t>
      </w:r>
      <w:r w:rsidRPr="00491C2D">
        <w:rPr>
          <w:rFonts w:ascii="Times New Roman" w:hAnsi="Times New Roman" w:cs="Times New Roman"/>
          <w:sz w:val="24"/>
          <w:szCs w:val="24"/>
          <w:lang w:val="es-ES_tradnl"/>
        </w:rPr>
        <w:t xml:space="preserve"> en</w:t>
      </w:r>
      <w:r w:rsidRPr="000B3BC3">
        <w:rPr>
          <w:rFonts w:ascii="Times New Roman" w:hAnsi="Times New Roman" w:cs="Times New Roman"/>
          <w:i/>
          <w:sz w:val="24"/>
          <w:szCs w:val="24"/>
          <w:lang w:val="es-ES_tradnl"/>
        </w:rPr>
        <w:t xml:space="preserve"> el aprendizaje y el logro</w:t>
      </w:r>
      <w:r w:rsidRPr="000B3BC3">
        <w:rPr>
          <w:rFonts w:ascii="Times New Roman" w:hAnsi="Times New Roman" w:cs="Times New Roman"/>
          <w:sz w:val="24"/>
          <w:szCs w:val="24"/>
          <w:lang w:val="es-ES_tradnl"/>
        </w:rPr>
        <w:t>, requiere diagnosticar y ofrecer las directrices para promover el aprendizaje y logro entre profesores y estudiantes en las diversas dimensiones curriculares</w:t>
      </w:r>
      <w:r w:rsidR="002213A3">
        <w:rPr>
          <w:rFonts w:ascii="Times New Roman" w:hAnsi="Times New Roman" w:cs="Times New Roman"/>
          <w:sz w:val="24"/>
          <w:szCs w:val="24"/>
          <w:lang w:val="es-ES_tradnl"/>
        </w:rPr>
        <w:t>,</w:t>
      </w:r>
      <w:r w:rsidRPr="000B3BC3">
        <w:rPr>
          <w:rFonts w:ascii="Times New Roman" w:hAnsi="Times New Roman" w:cs="Times New Roman"/>
          <w:sz w:val="24"/>
          <w:szCs w:val="24"/>
          <w:lang w:val="es-ES_tradnl"/>
        </w:rPr>
        <w:t xml:space="preserve"> y en el logro de los objetivos prioritarios del centro</w:t>
      </w:r>
      <w:r w:rsidR="002213A3" w:rsidRPr="002213A3">
        <w:rPr>
          <w:rFonts w:ascii="Times New Roman" w:hAnsi="Times New Roman" w:cs="Times New Roman"/>
          <w:sz w:val="24"/>
          <w:szCs w:val="24"/>
          <w:lang w:val="es-ES_tradnl"/>
        </w:rPr>
        <w:t xml:space="preserve"> </w:t>
      </w:r>
      <w:r w:rsidR="002213A3">
        <w:rPr>
          <w:rFonts w:ascii="Times New Roman" w:hAnsi="Times New Roman" w:cs="Times New Roman"/>
          <w:sz w:val="24"/>
          <w:szCs w:val="24"/>
          <w:lang w:val="es-ES_tradnl"/>
        </w:rPr>
        <w:t>para alcanzarlo</w:t>
      </w:r>
      <w:r w:rsidRPr="000B3BC3">
        <w:rPr>
          <w:rFonts w:ascii="Times New Roman" w:hAnsi="Times New Roman" w:cs="Times New Roman"/>
          <w:sz w:val="24"/>
          <w:szCs w:val="24"/>
          <w:lang w:val="es-ES_tradnl"/>
        </w:rPr>
        <w:t>.</w:t>
      </w:r>
    </w:p>
    <w:p w14:paraId="1BCDDFCD" w14:textId="77777777" w:rsidR="000B3BC3" w:rsidRPr="000B3BC3" w:rsidRDefault="000B3BC3" w:rsidP="000B3BC3">
      <w:pPr>
        <w:spacing w:after="0" w:line="360" w:lineRule="auto"/>
        <w:jc w:val="both"/>
        <w:rPr>
          <w:rFonts w:ascii="Times New Roman" w:hAnsi="Times New Roman" w:cs="Times New Roman"/>
          <w:sz w:val="24"/>
          <w:szCs w:val="24"/>
          <w:lang w:val="es-ES_tradnl"/>
        </w:rPr>
      </w:pPr>
    </w:p>
    <w:p w14:paraId="440F8042" w14:textId="77777777" w:rsidR="000B3BC3" w:rsidRPr="000B3BC3" w:rsidRDefault="000B3BC3" w:rsidP="000B3BC3">
      <w:pPr>
        <w:spacing w:after="0" w:line="360" w:lineRule="auto"/>
        <w:jc w:val="both"/>
        <w:rPr>
          <w:rFonts w:ascii="Times New Roman" w:hAnsi="Times New Roman" w:cs="Times New Roman"/>
          <w:sz w:val="24"/>
          <w:szCs w:val="24"/>
          <w:lang w:val="es-ES_tradnl"/>
        </w:rPr>
      </w:pPr>
      <w:r w:rsidRPr="000B3BC3">
        <w:rPr>
          <w:rFonts w:ascii="Times New Roman" w:hAnsi="Times New Roman" w:cs="Times New Roman"/>
          <w:sz w:val="24"/>
          <w:szCs w:val="24"/>
          <w:lang w:val="es-ES_tradnl"/>
        </w:rPr>
        <w:t>El quinto</w:t>
      </w:r>
      <w:r w:rsidR="002213A3">
        <w:rPr>
          <w:rFonts w:ascii="Times New Roman" w:hAnsi="Times New Roman" w:cs="Times New Roman"/>
          <w:sz w:val="24"/>
          <w:szCs w:val="24"/>
          <w:lang w:val="es-ES_tradnl"/>
        </w:rPr>
        <w:t>,</w:t>
      </w:r>
      <w:r w:rsidRPr="000B3BC3">
        <w:rPr>
          <w:rFonts w:ascii="Times New Roman" w:hAnsi="Times New Roman" w:cs="Times New Roman"/>
          <w:sz w:val="24"/>
          <w:szCs w:val="24"/>
          <w:lang w:val="es-ES_tradnl"/>
        </w:rPr>
        <w:t xml:space="preserve"> </w:t>
      </w:r>
      <w:r w:rsidRPr="00491C2D">
        <w:rPr>
          <w:rFonts w:ascii="Times New Roman" w:hAnsi="Times New Roman" w:cs="Times New Roman"/>
          <w:sz w:val="24"/>
          <w:szCs w:val="24"/>
          <w:lang w:val="es-ES_tradnl"/>
        </w:rPr>
        <w:t>énfasis en la</w:t>
      </w:r>
      <w:r w:rsidRPr="000B3BC3">
        <w:rPr>
          <w:rFonts w:ascii="Times New Roman" w:hAnsi="Times New Roman" w:cs="Times New Roman"/>
          <w:i/>
          <w:sz w:val="24"/>
          <w:szCs w:val="24"/>
          <w:lang w:val="es-ES_tradnl"/>
        </w:rPr>
        <w:t xml:space="preserve"> comunicación,</w:t>
      </w:r>
      <w:r w:rsidRPr="000B3BC3">
        <w:rPr>
          <w:rFonts w:ascii="Arial" w:hAnsi="Arial" w:cs="Arial"/>
          <w:sz w:val="24"/>
          <w:szCs w:val="24"/>
          <w:lang w:val="es-ES_tradnl"/>
        </w:rPr>
        <w:t xml:space="preserve"> </w:t>
      </w:r>
      <w:r w:rsidRPr="000B3BC3">
        <w:rPr>
          <w:rFonts w:ascii="Times New Roman" w:hAnsi="Times New Roman" w:cs="Times New Roman"/>
          <w:sz w:val="24"/>
          <w:szCs w:val="24"/>
          <w:lang w:val="es-ES_tradnl"/>
        </w:rPr>
        <w:t xml:space="preserve">se fundamenta en relacionarse positivamente con otras personas a través de una escucha empática y de una expresión clara y asertiva de lo que piensa y/o siente, por medios verbales y no verbales dentro y fuera del contexto institucional. </w:t>
      </w:r>
    </w:p>
    <w:p w14:paraId="21B83414" w14:textId="77777777" w:rsidR="000B3BC3" w:rsidRPr="000B3BC3" w:rsidRDefault="000B3BC3" w:rsidP="000B3BC3">
      <w:pPr>
        <w:spacing w:after="0" w:line="360" w:lineRule="auto"/>
        <w:jc w:val="both"/>
        <w:rPr>
          <w:rFonts w:ascii="Times New Roman" w:hAnsi="Times New Roman" w:cs="Times New Roman"/>
          <w:sz w:val="24"/>
          <w:szCs w:val="24"/>
          <w:lang w:val="es-ES_tradnl"/>
        </w:rPr>
      </w:pPr>
    </w:p>
    <w:p w14:paraId="32B29D69" w14:textId="5037CF67" w:rsidR="000B3BC3" w:rsidRPr="000B3BC3" w:rsidRDefault="000B3BC3" w:rsidP="000B3BC3">
      <w:pPr>
        <w:spacing w:after="0" w:line="360" w:lineRule="auto"/>
        <w:jc w:val="both"/>
        <w:rPr>
          <w:rFonts w:ascii="Times New Roman" w:hAnsi="Times New Roman" w:cs="Times New Roman"/>
          <w:sz w:val="24"/>
          <w:szCs w:val="24"/>
          <w:lang w:val="es-ES_tradnl"/>
        </w:rPr>
      </w:pPr>
      <w:r w:rsidRPr="000B3BC3">
        <w:rPr>
          <w:rFonts w:ascii="Times New Roman" w:hAnsi="Times New Roman" w:cs="Times New Roman"/>
          <w:sz w:val="24"/>
          <w:szCs w:val="24"/>
          <w:lang w:val="es-ES_tradnl"/>
        </w:rPr>
        <w:t>El sexto</w:t>
      </w:r>
      <w:r w:rsidR="002213A3">
        <w:rPr>
          <w:rFonts w:ascii="Times New Roman" w:hAnsi="Times New Roman" w:cs="Times New Roman"/>
          <w:sz w:val="24"/>
          <w:szCs w:val="24"/>
          <w:lang w:val="es-ES_tradnl"/>
        </w:rPr>
        <w:t xml:space="preserve"> es</w:t>
      </w:r>
      <w:r w:rsidRPr="000B3BC3">
        <w:rPr>
          <w:rFonts w:ascii="Times New Roman" w:hAnsi="Times New Roman" w:cs="Times New Roman"/>
          <w:sz w:val="24"/>
          <w:szCs w:val="24"/>
          <w:lang w:val="es-ES_tradnl"/>
        </w:rPr>
        <w:t xml:space="preserve"> </w:t>
      </w:r>
      <w:r w:rsidRPr="00491C2D">
        <w:rPr>
          <w:rFonts w:ascii="Times New Roman" w:hAnsi="Times New Roman" w:cs="Times New Roman"/>
          <w:sz w:val="24"/>
          <w:szCs w:val="24"/>
          <w:lang w:val="es-ES_tradnl"/>
        </w:rPr>
        <w:t>énfasis en la</w:t>
      </w:r>
      <w:r w:rsidRPr="000B3BC3">
        <w:rPr>
          <w:rFonts w:ascii="Times New Roman" w:hAnsi="Times New Roman" w:cs="Times New Roman"/>
          <w:i/>
          <w:sz w:val="24"/>
          <w:szCs w:val="24"/>
          <w:lang w:val="es-ES_tradnl"/>
        </w:rPr>
        <w:t xml:space="preserve"> </w:t>
      </w:r>
      <w:r w:rsidR="002213A3">
        <w:rPr>
          <w:rFonts w:ascii="Times New Roman" w:hAnsi="Times New Roman" w:cs="Times New Roman"/>
          <w:i/>
          <w:sz w:val="24"/>
          <w:szCs w:val="24"/>
          <w:lang w:val="es-ES_tradnl"/>
        </w:rPr>
        <w:t>g</w:t>
      </w:r>
      <w:r w:rsidRPr="000B3BC3">
        <w:rPr>
          <w:rFonts w:ascii="Times New Roman" w:hAnsi="Times New Roman" w:cs="Times New Roman"/>
          <w:i/>
          <w:sz w:val="24"/>
          <w:szCs w:val="24"/>
          <w:lang w:val="es-ES_tradnl"/>
        </w:rPr>
        <w:t>estión y administración del centro educativo</w:t>
      </w:r>
      <w:r w:rsidR="002213A3">
        <w:rPr>
          <w:rFonts w:ascii="Times New Roman" w:hAnsi="Times New Roman" w:cs="Times New Roman"/>
          <w:sz w:val="24"/>
          <w:szCs w:val="24"/>
          <w:lang w:val="es-ES_tradnl"/>
        </w:rPr>
        <w:t>:</w:t>
      </w:r>
      <w:r w:rsidR="00D5692B">
        <w:rPr>
          <w:rFonts w:ascii="Times New Roman" w:hAnsi="Times New Roman" w:cs="Times New Roman"/>
          <w:sz w:val="24"/>
          <w:szCs w:val="24"/>
          <w:lang w:val="es-ES_tradnl"/>
        </w:rPr>
        <w:t xml:space="preserve"> </w:t>
      </w:r>
      <w:r w:rsidRPr="000B3BC3">
        <w:rPr>
          <w:rFonts w:ascii="Times New Roman" w:hAnsi="Times New Roman" w:cs="Times New Roman"/>
          <w:sz w:val="24"/>
          <w:szCs w:val="24"/>
          <w:lang w:val="es-ES_tradnl"/>
        </w:rPr>
        <w:t>para ello</w:t>
      </w:r>
      <w:r w:rsidR="00D5692B">
        <w:rPr>
          <w:rFonts w:ascii="Times New Roman" w:hAnsi="Times New Roman" w:cs="Times New Roman"/>
          <w:sz w:val="24"/>
          <w:szCs w:val="24"/>
          <w:lang w:val="es-ES_tradnl"/>
        </w:rPr>
        <w:t xml:space="preserve"> </w:t>
      </w:r>
      <w:r w:rsidRPr="000B3BC3">
        <w:rPr>
          <w:rFonts w:ascii="Times New Roman" w:hAnsi="Times New Roman" w:cs="Times New Roman"/>
          <w:sz w:val="24"/>
          <w:szCs w:val="24"/>
          <w:lang w:val="es-ES_tradnl"/>
        </w:rPr>
        <w:t>se requiere conocer el régimen jurídico de</w:t>
      </w:r>
      <w:r w:rsidR="00D5692B">
        <w:rPr>
          <w:rFonts w:ascii="Times New Roman" w:hAnsi="Times New Roman" w:cs="Times New Roman"/>
          <w:sz w:val="24"/>
          <w:szCs w:val="24"/>
          <w:lang w:val="es-ES_tradnl"/>
        </w:rPr>
        <w:t xml:space="preserve"> </w:t>
      </w:r>
      <w:r w:rsidRPr="000B3BC3">
        <w:rPr>
          <w:rFonts w:ascii="Times New Roman" w:hAnsi="Times New Roman" w:cs="Times New Roman"/>
          <w:sz w:val="24"/>
          <w:szCs w:val="24"/>
          <w:lang w:val="es-ES_tradnl"/>
        </w:rPr>
        <w:t>las administraciones públicas</w:t>
      </w:r>
      <w:r w:rsidR="00DF55A8">
        <w:rPr>
          <w:rFonts w:ascii="Times New Roman" w:hAnsi="Times New Roman" w:cs="Times New Roman"/>
          <w:sz w:val="24"/>
          <w:szCs w:val="24"/>
          <w:lang w:val="es-ES_tradnl"/>
        </w:rPr>
        <w:t>,</w:t>
      </w:r>
      <w:r w:rsidRPr="000B3BC3">
        <w:rPr>
          <w:rFonts w:ascii="Times New Roman" w:hAnsi="Times New Roman" w:cs="Times New Roman"/>
          <w:sz w:val="24"/>
          <w:szCs w:val="24"/>
          <w:lang w:val="es-ES_tradnl"/>
        </w:rPr>
        <w:t xml:space="preserve"> su procedimiento administrativo, así como la ley de función pública en aspectos relacionados con la función docente y el </w:t>
      </w:r>
      <w:r w:rsidRPr="000B3BC3">
        <w:rPr>
          <w:rFonts w:ascii="Times New Roman" w:hAnsi="Times New Roman" w:cs="Times New Roman"/>
          <w:sz w:val="24"/>
          <w:szCs w:val="24"/>
          <w:lang w:val="es-ES_tradnl"/>
        </w:rPr>
        <w:lastRenderedPageBreak/>
        <w:t>reglamento de funcionarios, ley de responsabilidad civil y administración educativa, ley de protección de datos, ley de riesgos laborares, entre otros (Villa, 2013)</w:t>
      </w:r>
      <w:r w:rsidR="00DF55A8">
        <w:rPr>
          <w:rFonts w:ascii="Times New Roman" w:hAnsi="Times New Roman" w:cs="Times New Roman"/>
          <w:sz w:val="24"/>
          <w:szCs w:val="24"/>
          <w:lang w:val="es-ES_tradnl"/>
        </w:rPr>
        <w:t>.</w:t>
      </w:r>
    </w:p>
    <w:p w14:paraId="094D9D30" w14:textId="77777777" w:rsidR="000B3BC3" w:rsidRPr="000B3BC3" w:rsidRDefault="000B3BC3" w:rsidP="000B3BC3">
      <w:pPr>
        <w:spacing w:after="0" w:line="360" w:lineRule="auto"/>
        <w:jc w:val="both"/>
        <w:rPr>
          <w:rFonts w:ascii="Times New Roman" w:hAnsi="Times New Roman" w:cs="Times New Roman"/>
          <w:sz w:val="24"/>
          <w:szCs w:val="24"/>
          <w:lang w:val="es-ES_tradnl"/>
        </w:rPr>
      </w:pPr>
    </w:p>
    <w:p w14:paraId="0193FE54" w14:textId="495EB00F" w:rsidR="000B3BC3" w:rsidRPr="000B3BC3" w:rsidRDefault="00DF55A8" w:rsidP="000B3BC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w:t>
      </w:r>
      <w:r w:rsidRPr="000B3BC3">
        <w:rPr>
          <w:rFonts w:ascii="Times New Roman" w:hAnsi="Times New Roman" w:cs="Times New Roman"/>
          <w:sz w:val="24"/>
          <w:szCs w:val="24"/>
          <w:lang w:val="es-ES_tradnl"/>
        </w:rPr>
        <w:t xml:space="preserve"> </w:t>
      </w:r>
      <w:r w:rsidR="000B3BC3" w:rsidRPr="000B3BC3">
        <w:rPr>
          <w:rFonts w:ascii="Times New Roman" w:hAnsi="Times New Roman" w:cs="Times New Roman"/>
          <w:sz w:val="24"/>
          <w:szCs w:val="24"/>
          <w:lang w:val="es-ES_tradnl"/>
        </w:rPr>
        <w:t>modelo propuesto por Villa resalta la</w:t>
      </w:r>
      <w:r w:rsidR="00D5692B">
        <w:rPr>
          <w:rFonts w:ascii="Times New Roman" w:hAnsi="Times New Roman" w:cs="Times New Roman"/>
          <w:sz w:val="24"/>
          <w:szCs w:val="24"/>
          <w:lang w:val="es-ES_tradnl"/>
        </w:rPr>
        <w:t xml:space="preserve"> </w:t>
      </w:r>
      <w:r w:rsidR="000B3BC3" w:rsidRPr="000B3BC3">
        <w:rPr>
          <w:rFonts w:ascii="Times New Roman" w:hAnsi="Times New Roman" w:cs="Times New Roman"/>
          <w:sz w:val="24"/>
          <w:szCs w:val="24"/>
          <w:lang w:val="es-ES_tradnl"/>
        </w:rPr>
        <w:t>importancia de</w:t>
      </w:r>
      <w:r w:rsidR="00D5692B">
        <w:rPr>
          <w:rFonts w:ascii="Times New Roman" w:hAnsi="Times New Roman" w:cs="Times New Roman"/>
          <w:sz w:val="24"/>
          <w:szCs w:val="24"/>
          <w:lang w:val="es-ES_tradnl"/>
        </w:rPr>
        <w:t xml:space="preserve"> </w:t>
      </w:r>
      <w:r w:rsidR="000B3BC3" w:rsidRPr="000B3BC3">
        <w:rPr>
          <w:rFonts w:ascii="Times New Roman" w:hAnsi="Times New Roman" w:cs="Times New Roman"/>
          <w:sz w:val="24"/>
          <w:szCs w:val="24"/>
          <w:lang w:val="es-ES_tradnl"/>
        </w:rPr>
        <w:t>la formación en competencias para</w:t>
      </w:r>
      <w:r w:rsidR="00D5692B">
        <w:rPr>
          <w:rFonts w:ascii="Times New Roman" w:hAnsi="Times New Roman" w:cs="Times New Roman"/>
          <w:sz w:val="24"/>
          <w:szCs w:val="24"/>
          <w:lang w:val="es-ES_tradnl"/>
        </w:rPr>
        <w:t xml:space="preserve"> </w:t>
      </w:r>
      <w:r w:rsidR="000B3BC3" w:rsidRPr="000B3BC3">
        <w:rPr>
          <w:rFonts w:ascii="Times New Roman" w:hAnsi="Times New Roman" w:cs="Times New Roman"/>
          <w:sz w:val="24"/>
          <w:szCs w:val="24"/>
          <w:lang w:val="es-ES_tradnl"/>
        </w:rPr>
        <w:t>el desarrollo del liderazgo directivo</w:t>
      </w:r>
      <w:r>
        <w:rPr>
          <w:rFonts w:ascii="Times New Roman" w:hAnsi="Times New Roman" w:cs="Times New Roman"/>
          <w:sz w:val="24"/>
          <w:szCs w:val="24"/>
          <w:lang w:val="es-ES_tradnl"/>
        </w:rPr>
        <w:t>,</w:t>
      </w:r>
      <w:r w:rsidR="00D5692B">
        <w:rPr>
          <w:rFonts w:ascii="Times New Roman" w:hAnsi="Times New Roman" w:cs="Times New Roman"/>
          <w:sz w:val="24"/>
          <w:szCs w:val="24"/>
          <w:lang w:val="es-ES_tradnl"/>
        </w:rPr>
        <w:t xml:space="preserve"> </w:t>
      </w:r>
      <w:r w:rsidR="000B3BC3" w:rsidRPr="000B3BC3">
        <w:rPr>
          <w:rFonts w:ascii="Times New Roman" w:hAnsi="Times New Roman" w:cs="Times New Roman"/>
          <w:sz w:val="24"/>
          <w:szCs w:val="24"/>
          <w:lang w:val="es-ES_tradnl"/>
        </w:rPr>
        <w:t>haciendo énfasis en la visión estratégica que debe desarrollar el líder,</w:t>
      </w:r>
      <w:r w:rsidR="00D5692B">
        <w:rPr>
          <w:rFonts w:ascii="Times New Roman" w:hAnsi="Times New Roman" w:cs="Times New Roman"/>
          <w:sz w:val="24"/>
          <w:szCs w:val="24"/>
          <w:lang w:val="es-ES_tradnl"/>
        </w:rPr>
        <w:t xml:space="preserve"> </w:t>
      </w:r>
      <w:r w:rsidR="000B3BC3" w:rsidRPr="000B3BC3">
        <w:rPr>
          <w:rFonts w:ascii="Times New Roman" w:hAnsi="Times New Roman" w:cs="Times New Roman"/>
          <w:sz w:val="24"/>
          <w:szCs w:val="24"/>
          <w:lang w:val="es-ES_tradnl"/>
        </w:rPr>
        <w:t>en las personas y en su desarrollo para lograr transformaciones en el centro escolar mediante una adecuada dirección y que se ven materializados en mejor gestión y resultados en la formación de los estudiantes, así</w:t>
      </w:r>
      <w:r w:rsidR="00D5692B">
        <w:rPr>
          <w:rFonts w:ascii="Times New Roman" w:hAnsi="Times New Roman" w:cs="Times New Roman"/>
          <w:sz w:val="24"/>
          <w:szCs w:val="24"/>
          <w:lang w:val="es-ES_tradnl"/>
        </w:rPr>
        <w:t xml:space="preserve"> </w:t>
      </w:r>
      <w:r w:rsidR="000B3BC3" w:rsidRPr="000B3BC3">
        <w:rPr>
          <w:rFonts w:ascii="Times New Roman" w:hAnsi="Times New Roman" w:cs="Times New Roman"/>
          <w:sz w:val="24"/>
          <w:szCs w:val="24"/>
          <w:lang w:val="es-ES_tradnl"/>
        </w:rPr>
        <w:t>como</w:t>
      </w:r>
      <w:r w:rsidR="00D5692B">
        <w:rPr>
          <w:rFonts w:ascii="Times New Roman" w:hAnsi="Times New Roman" w:cs="Times New Roman"/>
          <w:sz w:val="24"/>
          <w:szCs w:val="24"/>
          <w:lang w:val="es-ES_tradnl"/>
        </w:rPr>
        <w:t xml:space="preserve"> </w:t>
      </w:r>
      <w:r w:rsidR="000B3BC3" w:rsidRPr="000B3BC3">
        <w:rPr>
          <w:rFonts w:ascii="Times New Roman" w:hAnsi="Times New Roman" w:cs="Times New Roman"/>
          <w:sz w:val="24"/>
          <w:szCs w:val="24"/>
          <w:lang w:val="es-ES_tradnl"/>
        </w:rPr>
        <w:t>un</w:t>
      </w:r>
      <w:r w:rsidR="00D5692B">
        <w:rPr>
          <w:rFonts w:ascii="Times New Roman" w:hAnsi="Times New Roman" w:cs="Times New Roman"/>
          <w:sz w:val="24"/>
          <w:szCs w:val="24"/>
          <w:lang w:val="es-ES_tradnl"/>
        </w:rPr>
        <w:t xml:space="preserve"> </w:t>
      </w:r>
      <w:r w:rsidR="000B3BC3" w:rsidRPr="000B3BC3">
        <w:rPr>
          <w:rFonts w:ascii="Times New Roman" w:hAnsi="Times New Roman" w:cs="Times New Roman"/>
          <w:sz w:val="24"/>
          <w:szCs w:val="24"/>
          <w:lang w:val="es-ES_tradnl"/>
        </w:rPr>
        <w:t>reconocimiento social del centro escolar.</w:t>
      </w:r>
    </w:p>
    <w:p w14:paraId="25907F5C" w14:textId="77777777" w:rsidR="000B3BC3" w:rsidRDefault="000B3BC3" w:rsidP="0067351A">
      <w:pPr>
        <w:spacing w:after="0" w:line="360" w:lineRule="auto"/>
        <w:jc w:val="both"/>
        <w:rPr>
          <w:rFonts w:ascii="Times New Roman" w:hAnsi="Times New Roman" w:cs="Times New Roman"/>
          <w:sz w:val="24"/>
          <w:szCs w:val="24"/>
          <w:lang w:val="es-ES_tradnl"/>
        </w:rPr>
      </w:pPr>
    </w:p>
    <w:p w14:paraId="3372B1A8" w14:textId="77777777" w:rsidR="00DE7985" w:rsidRDefault="007A7185" w:rsidP="0067351A">
      <w:pPr>
        <w:spacing w:after="0" w:line="360" w:lineRule="auto"/>
        <w:jc w:val="both"/>
        <w:rPr>
          <w:rFonts w:ascii="Times New Roman" w:hAnsi="Times New Roman" w:cs="Times New Roman"/>
          <w:b/>
          <w:sz w:val="24"/>
          <w:szCs w:val="24"/>
        </w:rPr>
      </w:pPr>
      <w:r w:rsidRPr="002452CF">
        <w:rPr>
          <w:rFonts w:ascii="Times New Roman" w:hAnsi="Times New Roman" w:cs="Times New Roman"/>
          <w:b/>
          <w:sz w:val="24"/>
          <w:szCs w:val="24"/>
        </w:rPr>
        <w:t>Impa</w:t>
      </w:r>
      <w:r w:rsidR="00827598">
        <w:rPr>
          <w:rFonts w:ascii="Times New Roman" w:hAnsi="Times New Roman" w:cs="Times New Roman"/>
          <w:b/>
          <w:sz w:val="24"/>
          <w:szCs w:val="24"/>
        </w:rPr>
        <w:t>cto del liderazgo en la gestión</w:t>
      </w:r>
    </w:p>
    <w:p w14:paraId="3E642AB2" w14:textId="782B0162" w:rsidR="000D4DE8" w:rsidRPr="000D4DE8" w:rsidRDefault="000D4DE8" w:rsidP="000D4DE8">
      <w:pPr>
        <w:spacing w:after="0" w:line="360" w:lineRule="auto"/>
        <w:jc w:val="both"/>
        <w:rPr>
          <w:rFonts w:ascii="Times New Roman" w:hAnsi="Times New Roman" w:cs="Times New Roman"/>
          <w:sz w:val="24"/>
          <w:szCs w:val="24"/>
        </w:rPr>
      </w:pPr>
      <w:r w:rsidRPr="000D4DE8">
        <w:rPr>
          <w:rFonts w:ascii="Times New Roman" w:hAnsi="Times New Roman" w:cs="Times New Roman"/>
          <w:sz w:val="24"/>
          <w:szCs w:val="24"/>
        </w:rPr>
        <w:t>Antes de abordar el concepto de gestión es necesario hacer algunas precisiones. En la década de los setenta se hablaba sólo de administración entendida como el manejo de recursos en una organización</w:t>
      </w:r>
      <w:r w:rsidR="00DF55A8">
        <w:rPr>
          <w:rFonts w:ascii="Times New Roman" w:hAnsi="Times New Roman" w:cs="Times New Roman"/>
          <w:sz w:val="24"/>
          <w:szCs w:val="24"/>
        </w:rPr>
        <w:t>,</w:t>
      </w:r>
      <w:r w:rsidRPr="000D4DE8">
        <w:rPr>
          <w:rFonts w:ascii="Times New Roman" w:hAnsi="Times New Roman" w:cs="Times New Roman"/>
          <w:sz w:val="24"/>
          <w:szCs w:val="24"/>
        </w:rPr>
        <w:t xml:space="preserve"> ya sea pública o privada con fines o no de lucro. En el ámbito educativo</w:t>
      </w:r>
      <w:r w:rsidR="00DF55A8">
        <w:rPr>
          <w:rFonts w:ascii="Times New Roman" w:hAnsi="Times New Roman" w:cs="Times New Roman"/>
          <w:sz w:val="24"/>
          <w:szCs w:val="24"/>
        </w:rPr>
        <w:t>,</w:t>
      </w:r>
      <w:r w:rsidRPr="000D4DE8">
        <w:rPr>
          <w:rFonts w:ascii="Times New Roman" w:hAnsi="Times New Roman" w:cs="Times New Roman"/>
          <w:sz w:val="24"/>
          <w:szCs w:val="24"/>
        </w:rPr>
        <w:t xml:space="preserve"> la administración escolar era entendida como “realizar prácticas educativas que tenían que seguir al pie de la letra cuestiones decididas por otros en otra parte, pero fundamentalmente, cuestiones administrativas con baja presencia de lo educativo” (</w:t>
      </w:r>
      <w:proofErr w:type="spellStart"/>
      <w:r w:rsidRPr="000D4DE8">
        <w:rPr>
          <w:rFonts w:ascii="Times New Roman" w:hAnsi="Times New Roman" w:cs="Times New Roman"/>
          <w:sz w:val="24"/>
          <w:szCs w:val="24"/>
        </w:rPr>
        <w:t>Pozner</w:t>
      </w:r>
      <w:proofErr w:type="spellEnd"/>
      <w:r w:rsidRPr="000D4DE8">
        <w:rPr>
          <w:rFonts w:ascii="Times New Roman" w:hAnsi="Times New Roman" w:cs="Times New Roman"/>
          <w:sz w:val="24"/>
          <w:szCs w:val="24"/>
        </w:rPr>
        <w:t xml:space="preserve">, 2000) </w:t>
      </w:r>
      <w:r w:rsidR="00DF55A8">
        <w:rPr>
          <w:rFonts w:ascii="Times New Roman" w:hAnsi="Times New Roman" w:cs="Times New Roman"/>
          <w:sz w:val="24"/>
          <w:szCs w:val="24"/>
        </w:rPr>
        <w:t>d</w:t>
      </w:r>
      <w:r w:rsidRPr="000D4DE8">
        <w:rPr>
          <w:rFonts w:ascii="Times New Roman" w:hAnsi="Times New Roman" w:cs="Times New Roman"/>
          <w:sz w:val="24"/>
          <w:szCs w:val="24"/>
        </w:rPr>
        <w:t xml:space="preserve">ebido </w:t>
      </w:r>
      <w:r w:rsidR="00DF55A8">
        <w:rPr>
          <w:rFonts w:ascii="Times New Roman" w:hAnsi="Times New Roman" w:cs="Times New Roman"/>
          <w:sz w:val="24"/>
          <w:szCs w:val="24"/>
        </w:rPr>
        <w:t xml:space="preserve">a </w:t>
      </w:r>
      <w:r w:rsidRPr="000D4DE8">
        <w:rPr>
          <w:rFonts w:ascii="Times New Roman" w:hAnsi="Times New Roman" w:cs="Times New Roman"/>
          <w:sz w:val="24"/>
          <w:szCs w:val="24"/>
        </w:rPr>
        <w:t>que en la teoría clásica de las organizaciones y en la formación de directivos se enfatizaba la similitud de las escuelas con las empresas, desde el punto de vista de la administración. Esta coincidencia entre una teoría predominante y una práctica habitual define a la administración escolar como “las actividades que se refieren al planeamiento, la instrumentación, la coordinación, la gestión y el control de los servicios” (</w:t>
      </w:r>
      <w:proofErr w:type="spellStart"/>
      <w:r w:rsidRPr="000D4DE8">
        <w:rPr>
          <w:rFonts w:ascii="Times New Roman" w:hAnsi="Times New Roman" w:cs="Times New Roman"/>
          <w:sz w:val="24"/>
          <w:szCs w:val="24"/>
        </w:rPr>
        <w:t>Pozner</w:t>
      </w:r>
      <w:proofErr w:type="spellEnd"/>
      <w:r w:rsidRPr="000D4DE8">
        <w:rPr>
          <w:rFonts w:ascii="Times New Roman" w:hAnsi="Times New Roman" w:cs="Times New Roman"/>
          <w:sz w:val="24"/>
          <w:szCs w:val="24"/>
        </w:rPr>
        <w:t>, 2000).</w:t>
      </w:r>
    </w:p>
    <w:p w14:paraId="23C6C954" w14:textId="77777777" w:rsidR="000D4DE8" w:rsidRPr="000D4DE8" w:rsidRDefault="000D4DE8" w:rsidP="000D4DE8">
      <w:pPr>
        <w:spacing w:after="0" w:line="360" w:lineRule="auto"/>
        <w:jc w:val="both"/>
        <w:rPr>
          <w:rFonts w:ascii="Times New Roman" w:hAnsi="Times New Roman" w:cs="Times New Roman"/>
          <w:sz w:val="24"/>
          <w:szCs w:val="24"/>
        </w:rPr>
      </w:pPr>
    </w:p>
    <w:p w14:paraId="484E605A" w14:textId="475244AC" w:rsidR="000D4DE8" w:rsidRPr="000D4DE8" w:rsidRDefault="000D4DE8" w:rsidP="000D4DE8">
      <w:pPr>
        <w:spacing w:after="0" w:line="360" w:lineRule="auto"/>
        <w:jc w:val="both"/>
        <w:rPr>
          <w:rFonts w:ascii="Times New Roman" w:hAnsi="Times New Roman" w:cs="Times New Roman"/>
          <w:sz w:val="24"/>
          <w:szCs w:val="24"/>
        </w:rPr>
      </w:pPr>
      <w:r w:rsidRPr="000D4DE8">
        <w:rPr>
          <w:rFonts w:ascii="Times New Roman" w:hAnsi="Times New Roman" w:cs="Times New Roman"/>
          <w:sz w:val="24"/>
          <w:szCs w:val="24"/>
        </w:rPr>
        <w:t xml:space="preserve">Por otra parte, el concepto de gestión </w:t>
      </w:r>
      <w:r w:rsidR="00DF55A8">
        <w:rPr>
          <w:rFonts w:ascii="Times New Roman" w:hAnsi="Times New Roman" w:cs="Times New Roman"/>
          <w:sz w:val="24"/>
          <w:szCs w:val="24"/>
        </w:rPr>
        <w:t>(</w:t>
      </w:r>
      <w:r w:rsidR="00DF55A8" w:rsidRPr="000D4DE8">
        <w:rPr>
          <w:rFonts w:ascii="Times New Roman" w:hAnsi="Times New Roman" w:cs="Times New Roman"/>
          <w:sz w:val="24"/>
          <w:szCs w:val="24"/>
        </w:rPr>
        <w:t xml:space="preserve">llamada </w:t>
      </w:r>
      <w:proofErr w:type="spellStart"/>
      <w:r w:rsidR="00DF55A8" w:rsidRPr="000D4DE8">
        <w:rPr>
          <w:rFonts w:ascii="Times New Roman" w:hAnsi="Times New Roman" w:cs="Times New Roman"/>
          <w:i/>
          <w:sz w:val="24"/>
          <w:szCs w:val="24"/>
        </w:rPr>
        <w:t>management</w:t>
      </w:r>
      <w:proofErr w:type="spellEnd"/>
      <w:r w:rsidR="00DF55A8" w:rsidRPr="000D4DE8">
        <w:rPr>
          <w:rFonts w:ascii="Times New Roman" w:hAnsi="Times New Roman" w:cs="Times New Roman"/>
          <w:sz w:val="24"/>
          <w:szCs w:val="24"/>
        </w:rPr>
        <w:t xml:space="preserve"> por Peter Drucker</w:t>
      </w:r>
      <w:r w:rsidR="00DF55A8">
        <w:rPr>
          <w:rFonts w:ascii="Times New Roman" w:hAnsi="Times New Roman" w:cs="Times New Roman"/>
          <w:sz w:val="24"/>
          <w:szCs w:val="24"/>
        </w:rPr>
        <w:t>)</w:t>
      </w:r>
      <w:r w:rsidR="00DF55A8" w:rsidRPr="000D4DE8">
        <w:rPr>
          <w:rFonts w:ascii="Times New Roman" w:hAnsi="Times New Roman" w:cs="Times New Roman"/>
          <w:sz w:val="24"/>
          <w:szCs w:val="24"/>
        </w:rPr>
        <w:t xml:space="preserve"> </w:t>
      </w:r>
      <w:r w:rsidRPr="000D4DE8">
        <w:rPr>
          <w:rFonts w:ascii="Times New Roman" w:hAnsi="Times New Roman" w:cs="Times New Roman"/>
          <w:sz w:val="24"/>
          <w:szCs w:val="24"/>
        </w:rPr>
        <w:t xml:space="preserve">surgió en la década de los noventa, derivada de la teoría gerencial, entendida como la mejor forma de dirigir a las organizaciones. Este concepto fue introducido al sector educativo como lo menciona </w:t>
      </w:r>
      <w:proofErr w:type="spellStart"/>
      <w:r w:rsidRPr="000D4DE8">
        <w:rPr>
          <w:rFonts w:ascii="Times New Roman" w:hAnsi="Times New Roman" w:cs="Times New Roman"/>
          <w:sz w:val="24"/>
          <w:szCs w:val="24"/>
        </w:rPr>
        <w:t>Casassus</w:t>
      </w:r>
      <w:proofErr w:type="spellEnd"/>
      <w:r w:rsidRPr="000D4DE8">
        <w:rPr>
          <w:rFonts w:ascii="Times New Roman" w:hAnsi="Times New Roman" w:cs="Times New Roman"/>
          <w:sz w:val="24"/>
          <w:szCs w:val="24"/>
        </w:rPr>
        <w:t xml:space="preserve"> (1999) resultado de las reformas educativas de dicha década. La gestión estaba separada en dos actividades: la planeación y la administración; </w:t>
      </w:r>
      <w:r w:rsidR="00DF55A8">
        <w:rPr>
          <w:rFonts w:ascii="Times New Roman" w:hAnsi="Times New Roman" w:cs="Times New Roman"/>
          <w:sz w:val="24"/>
          <w:szCs w:val="24"/>
        </w:rPr>
        <w:t>en donde</w:t>
      </w:r>
      <w:r w:rsidR="00DF55A8" w:rsidRPr="000D4DE8">
        <w:rPr>
          <w:rFonts w:ascii="Times New Roman" w:hAnsi="Times New Roman" w:cs="Times New Roman"/>
          <w:sz w:val="24"/>
          <w:szCs w:val="24"/>
        </w:rPr>
        <w:t xml:space="preserve"> </w:t>
      </w:r>
      <w:r w:rsidRPr="000D4DE8">
        <w:rPr>
          <w:rFonts w:ascii="Times New Roman" w:hAnsi="Times New Roman" w:cs="Times New Roman"/>
          <w:sz w:val="24"/>
          <w:szCs w:val="24"/>
        </w:rPr>
        <w:t>la planeación se refiere a hacer planes, fijar objetivos</w:t>
      </w:r>
      <w:r w:rsidR="00DF55A8">
        <w:rPr>
          <w:rFonts w:ascii="Times New Roman" w:hAnsi="Times New Roman" w:cs="Times New Roman"/>
          <w:sz w:val="24"/>
          <w:szCs w:val="24"/>
        </w:rPr>
        <w:t xml:space="preserve"> y</w:t>
      </w:r>
      <w:r w:rsidRPr="000D4DE8">
        <w:rPr>
          <w:rFonts w:ascii="Times New Roman" w:hAnsi="Times New Roman" w:cs="Times New Roman"/>
          <w:sz w:val="24"/>
          <w:szCs w:val="24"/>
        </w:rPr>
        <w:t xml:space="preserve"> determinar acciones que hay que seguir</w:t>
      </w:r>
      <w:r w:rsidR="00DF55A8">
        <w:rPr>
          <w:rFonts w:ascii="Times New Roman" w:hAnsi="Times New Roman" w:cs="Times New Roman"/>
          <w:sz w:val="24"/>
          <w:szCs w:val="24"/>
        </w:rPr>
        <w:t>,</w:t>
      </w:r>
      <w:r w:rsidRPr="000D4DE8">
        <w:rPr>
          <w:rFonts w:ascii="Times New Roman" w:hAnsi="Times New Roman" w:cs="Times New Roman"/>
          <w:sz w:val="24"/>
          <w:szCs w:val="24"/>
        </w:rPr>
        <w:t xml:space="preserve"> mientras que la administración es la encargada de ejecutar las acciones predeterminadas</w:t>
      </w:r>
      <w:r w:rsidR="00DF55A8">
        <w:rPr>
          <w:rFonts w:ascii="Times New Roman" w:hAnsi="Times New Roman" w:cs="Times New Roman"/>
          <w:sz w:val="24"/>
          <w:szCs w:val="24"/>
        </w:rPr>
        <w:t>.</w:t>
      </w:r>
      <w:r w:rsidRPr="000D4DE8">
        <w:rPr>
          <w:rFonts w:ascii="Times New Roman" w:hAnsi="Times New Roman" w:cs="Times New Roman"/>
          <w:sz w:val="24"/>
          <w:szCs w:val="24"/>
        </w:rPr>
        <w:t xml:space="preserve"> </w:t>
      </w:r>
      <w:r w:rsidR="00DF55A8">
        <w:rPr>
          <w:rFonts w:ascii="Times New Roman" w:hAnsi="Times New Roman" w:cs="Times New Roman"/>
          <w:sz w:val="24"/>
          <w:szCs w:val="24"/>
        </w:rPr>
        <w:t>E</w:t>
      </w:r>
      <w:r w:rsidRPr="000D4DE8">
        <w:rPr>
          <w:rFonts w:ascii="Times New Roman" w:hAnsi="Times New Roman" w:cs="Times New Roman"/>
          <w:sz w:val="24"/>
          <w:szCs w:val="24"/>
        </w:rPr>
        <w:t xml:space="preserve">s decir, había una separación entra la acción de diseño y la acción de ejecución. Por ello, menciona que la gestión se refiere a la </w:t>
      </w:r>
      <w:r w:rsidRPr="000D4DE8">
        <w:rPr>
          <w:rFonts w:ascii="Times New Roman" w:hAnsi="Times New Roman" w:cs="Times New Roman"/>
          <w:sz w:val="24"/>
          <w:szCs w:val="24"/>
        </w:rPr>
        <w:lastRenderedPageBreak/>
        <w:t>integración de los dos conceptos, refiriéndose tanto al proceso de la planeación como a la administración de lo diseñado de las instituciones educativas. Luego entonces, la gestión se refiere al aspecto estratégico y la administración al aspecto operativo.</w:t>
      </w:r>
      <w:r w:rsidR="00DF55A8">
        <w:rPr>
          <w:rFonts w:ascii="Times New Roman" w:hAnsi="Times New Roman" w:cs="Times New Roman"/>
          <w:sz w:val="24"/>
          <w:szCs w:val="24"/>
        </w:rPr>
        <w:t xml:space="preserve"> </w:t>
      </w:r>
      <w:r w:rsidRPr="000D4DE8">
        <w:rPr>
          <w:rFonts w:ascii="Times New Roman" w:hAnsi="Times New Roman" w:cs="Times New Roman"/>
          <w:sz w:val="24"/>
          <w:szCs w:val="24"/>
        </w:rPr>
        <w:t>Así pues, el binomio administración-gestión interactúa mutuamente, de tal forma que para tener una buena gestión es necesario tener una buena administración, es decir, la buena administración es fundamental para la buena gestión.</w:t>
      </w:r>
    </w:p>
    <w:p w14:paraId="01D32814" w14:textId="77777777" w:rsidR="000D4DE8" w:rsidRPr="000D4DE8" w:rsidRDefault="000D4DE8" w:rsidP="000D4DE8">
      <w:pPr>
        <w:spacing w:after="0" w:line="360" w:lineRule="auto"/>
        <w:jc w:val="both"/>
        <w:rPr>
          <w:rFonts w:ascii="Times New Roman" w:hAnsi="Times New Roman" w:cs="Times New Roman"/>
          <w:sz w:val="24"/>
          <w:szCs w:val="24"/>
        </w:rPr>
      </w:pPr>
    </w:p>
    <w:p w14:paraId="444AF425" w14:textId="2996FCED" w:rsidR="000D4DE8" w:rsidRPr="000D4DE8" w:rsidRDefault="000D4DE8" w:rsidP="000D4DE8">
      <w:pPr>
        <w:spacing w:after="0" w:line="360" w:lineRule="auto"/>
        <w:jc w:val="both"/>
        <w:rPr>
          <w:rFonts w:ascii="Times New Roman" w:hAnsi="Times New Roman" w:cs="Times New Roman"/>
          <w:sz w:val="24"/>
          <w:szCs w:val="24"/>
          <w:lang w:val="es-ES_tradnl"/>
        </w:rPr>
      </w:pPr>
      <w:r w:rsidRPr="000D4DE8">
        <w:rPr>
          <w:rFonts w:ascii="Times New Roman" w:hAnsi="Times New Roman" w:cs="Times New Roman"/>
          <w:sz w:val="24"/>
          <w:szCs w:val="24"/>
        </w:rPr>
        <w:t xml:space="preserve">El mismo autor, </w:t>
      </w:r>
      <w:proofErr w:type="spellStart"/>
      <w:r w:rsidRPr="000D4DE8">
        <w:rPr>
          <w:rFonts w:ascii="Times New Roman" w:hAnsi="Times New Roman" w:cs="Times New Roman"/>
          <w:sz w:val="24"/>
          <w:szCs w:val="24"/>
        </w:rPr>
        <w:t>Casassus</w:t>
      </w:r>
      <w:proofErr w:type="spellEnd"/>
      <w:r w:rsidRPr="000D4DE8">
        <w:rPr>
          <w:rFonts w:ascii="Times New Roman" w:hAnsi="Times New Roman" w:cs="Times New Roman"/>
          <w:sz w:val="24"/>
          <w:szCs w:val="24"/>
        </w:rPr>
        <w:t xml:space="preserve"> (1999), define la gestión como </w:t>
      </w:r>
      <w:r w:rsidR="00DF55A8">
        <w:rPr>
          <w:rFonts w:ascii="Times New Roman" w:hAnsi="Times New Roman" w:cs="Times New Roman"/>
          <w:sz w:val="24"/>
          <w:szCs w:val="24"/>
        </w:rPr>
        <w:t>la</w:t>
      </w:r>
      <w:r w:rsidR="00DF55A8" w:rsidRPr="000D4DE8">
        <w:rPr>
          <w:rFonts w:ascii="Times New Roman" w:hAnsi="Times New Roman" w:cs="Times New Roman"/>
          <w:sz w:val="24"/>
          <w:szCs w:val="24"/>
        </w:rPr>
        <w:t xml:space="preserve"> </w:t>
      </w:r>
      <w:r w:rsidRPr="000D4DE8">
        <w:rPr>
          <w:rFonts w:ascii="Times New Roman" w:hAnsi="Times New Roman" w:cs="Times New Roman"/>
          <w:sz w:val="24"/>
          <w:szCs w:val="24"/>
        </w:rPr>
        <w:t>capacidad de generar una relación adecuada entre la estructura, la estrategia, los sistemas, el estilo, las capacidades, la gente, y los objetivos superiores de la organización considerada. O dicho de otra manera, la gestión es “la capacidad de articular los recursos de que se dispone de manera de lograr lo que se desea”</w:t>
      </w:r>
      <w:r w:rsidR="00DF55A8">
        <w:rPr>
          <w:rFonts w:ascii="Times New Roman" w:hAnsi="Times New Roman" w:cs="Times New Roman"/>
          <w:sz w:val="24"/>
          <w:szCs w:val="24"/>
        </w:rPr>
        <w:t>.</w:t>
      </w:r>
      <w:r w:rsidRPr="000D4DE8">
        <w:rPr>
          <w:rFonts w:ascii="Times New Roman" w:hAnsi="Times New Roman" w:cs="Times New Roman"/>
          <w:sz w:val="24"/>
          <w:szCs w:val="24"/>
        </w:rPr>
        <w:t xml:space="preserve"> En este contexto, el liderazgo directivo juega un papel</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relevante en la gestión de la organización debido a que al ej</w:t>
      </w:r>
      <w:r w:rsidR="00DF55A8">
        <w:rPr>
          <w:rFonts w:ascii="Times New Roman" w:hAnsi="Times New Roman" w:cs="Times New Roman"/>
          <w:sz w:val="24"/>
          <w:szCs w:val="24"/>
        </w:rPr>
        <w:t>e</w:t>
      </w:r>
      <w:r w:rsidRPr="000D4DE8">
        <w:rPr>
          <w:rFonts w:ascii="Times New Roman" w:hAnsi="Times New Roman" w:cs="Times New Roman"/>
          <w:sz w:val="24"/>
          <w:szCs w:val="24"/>
        </w:rPr>
        <w:t>rce</w:t>
      </w:r>
      <w:r w:rsidR="00DF55A8">
        <w:rPr>
          <w:rFonts w:ascii="Times New Roman" w:hAnsi="Times New Roman" w:cs="Times New Roman"/>
          <w:sz w:val="24"/>
          <w:szCs w:val="24"/>
        </w:rPr>
        <w:t>r</w:t>
      </w:r>
      <w:r w:rsidRPr="000D4DE8">
        <w:rPr>
          <w:rFonts w:ascii="Times New Roman" w:hAnsi="Times New Roman" w:cs="Times New Roman"/>
          <w:sz w:val="24"/>
          <w:szCs w:val="24"/>
        </w:rPr>
        <w:t>lo mediante los directores determina tanto</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el desempeño como los resultados que se tenga</w:t>
      </w:r>
      <w:r w:rsidR="00DF55A8">
        <w:rPr>
          <w:rFonts w:ascii="Times New Roman" w:hAnsi="Times New Roman" w:cs="Times New Roman"/>
          <w:sz w:val="24"/>
          <w:szCs w:val="24"/>
        </w:rPr>
        <w:t>n</w:t>
      </w:r>
      <w:r w:rsidRPr="000D4DE8">
        <w:rPr>
          <w:rFonts w:ascii="Times New Roman" w:hAnsi="Times New Roman" w:cs="Times New Roman"/>
          <w:sz w:val="24"/>
          <w:szCs w:val="24"/>
        </w:rPr>
        <w:t xml:space="preserve"> en la misma, debido</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a que el liderazgo</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influye</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también en el desempeño</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de los miembros de la organización. Además, el liderazgo directivo</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influye en la institución en lo que se refiere a la calidad de la educación orientado al logro de objetivos educativos, puesto que los directores son considerados actores protagónicos de la transformación en la educación.</w:t>
      </w:r>
      <w:r w:rsidR="00DF55A8">
        <w:rPr>
          <w:rFonts w:ascii="Times New Roman" w:hAnsi="Times New Roman" w:cs="Times New Roman"/>
          <w:sz w:val="24"/>
          <w:szCs w:val="24"/>
        </w:rPr>
        <w:t xml:space="preserve"> </w:t>
      </w:r>
      <w:r w:rsidRPr="000D4DE8">
        <w:rPr>
          <w:rFonts w:ascii="Times New Roman" w:hAnsi="Times New Roman" w:cs="Times New Roman"/>
          <w:sz w:val="24"/>
          <w:szCs w:val="24"/>
        </w:rPr>
        <w:t>Por ello, como lo señalan Rojas y Gaspar (2006) es necesario que los directores posean convicción, capacidad, conocimientos e inteligencia y que encaucen sus deseos</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 xml:space="preserve">de mejorar </w:t>
      </w:r>
      <w:r w:rsidRPr="000D4DE8">
        <w:rPr>
          <w:rFonts w:ascii="Times New Roman" w:hAnsi="Times New Roman" w:cs="Times New Roman"/>
          <w:sz w:val="24"/>
          <w:szCs w:val="24"/>
          <w:lang w:val="es-ES_tradnl"/>
        </w:rPr>
        <w:t>de mejorar la educación apoyándose en sus habilidades, su capital social y simbólico.</w:t>
      </w:r>
    </w:p>
    <w:p w14:paraId="0A850DC8" w14:textId="77777777" w:rsidR="000D4DE8" w:rsidRPr="000D4DE8" w:rsidRDefault="000D4DE8" w:rsidP="000D4DE8">
      <w:pPr>
        <w:spacing w:after="0" w:line="360" w:lineRule="auto"/>
        <w:jc w:val="both"/>
        <w:rPr>
          <w:rFonts w:ascii="Times New Roman" w:hAnsi="Times New Roman" w:cs="Times New Roman"/>
          <w:sz w:val="24"/>
          <w:szCs w:val="24"/>
          <w:lang w:val="es-ES_tradnl"/>
        </w:rPr>
      </w:pPr>
    </w:p>
    <w:p w14:paraId="2D6E5912" w14:textId="4A6B7BC4" w:rsidR="000D4DE8" w:rsidRPr="000D4DE8" w:rsidRDefault="000D4DE8" w:rsidP="000D4DE8">
      <w:pPr>
        <w:spacing w:after="0" w:line="360" w:lineRule="auto"/>
        <w:jc w:val="both"/>
        <w:rPr>
          <w:rFonts w:ascii="Times New Roman" w:hAnsi="Times New Roman" w:cs="Times New Roman"/>
          <w:sz w:val="24"/>
          <w:szCs w:val="24"/>
          <w:lang w:val="es-ES"/>
        </w:rPr>
      </w:pPr>
      <w:r w:rsidRPr="000D4DE8">
        <w:rPr>
          <w:rFonts w:ascii="Times New Roman" w:hAnsi="Times New Roman" w:cs="Times New Roman"/>
          <w:sz w:val="24"/>
          <w:szCs w:val="24"/>
          <w:lang w:val="es-ES"/>
        </w:rPr>
        <w:t>Por otro lado,</w:t>
      </w:r>
      <w:r w:rsidRPr="000D4DE8">
        <w:rPr>
          <w:rFonts w:ascii="Times New Roman" w:hAnsi="Times New Roman" w:cs="Times New Roman"/>
          <w:b/>
          <w:sz w:val="24"/>
          <w:szCs w:val="24"/>
          <w:lang w:val="es-ES"/>
        </w:rPr>
        <w:t xml:space="preserve"> </w:t>
      </w:r>
      <w:r w:rsidRPr="000D4DE8">
        <w:rPr>
          <w:rFonts w:ascii="Times New Roman" w:hAnsi="Times New Roman" w:cs="Times New Roman"/>
          <w:sz w:val="24"/>
          <w:szCs w:val="24"/>
          <w:lang w:val="es-ES"/>
        </w:rPr>
        <w:t>en entrevista</w:t>
      </w:r>
      <w:r w:rsidR="00D5692B">
        <w:rPr>
          <w:rFonts w:ascii="Times New Roman" w:hAnsi="Times New Roman" w:cs="Times New Roman"/>
          <w:b/>
          <w:sz w:val="24"/>
          <w:szCs w:val="24"/>
          <w:lang w:val="es-ES"/>
        </w:rPr>
        <w:t xml:space="preserve"> </w:t>
      </w:r>
      <w:r w:rsidRPr="000D4DE8">
        <w:rPr>
          <w:rFonts w:ascii="Times New Roman" w:hAnsi="Times New Roman" w:cs="Times New Roman"/>
          <w:sz w:val="24"/>
          <w:szCs w:val="24"/>
          <w:lang w:val="es-ES"/>
        </w:rPr>
        <w:t>con un académico universitario de Canadá, realizada el tres de marzo del 2017</w:t>
      </w:r>
      <w:r w:rsidR="00D5692B" w:rsidRPr="00DF55A8">
        <w:rPr>
          <w:rFonts w:ascii="Times New Roman" w:hAnsi="Times New Roman" w:cs="Times New Roman"/>
          <w:sz w:val="24"/>
          <w:szCs w:val="24"/>
          <w:lang w:val="es-ES"/>
        </w:rPr>
        <w:t xml:space="preserve"> </w:t>
      </w:r>
      <w:r w:rsidRPr="00491C2D">
        <w:rPr>
          <w:rFonts w:ascii="Times New Roman" w:hAnsi="Times New Roman" w:cs="Times New Roman"/>
          <w:sz w:val="24"/>
          <w:szCs w:val="24"/>
          <w:lang w:val="es-ES"/>
        </w:rPr>
        <w:t>en la Escuela Superior de Comercio y Administración Unidad Santo Tomás, IPN</w:t>
      </w:r>
      <w:r w:rsidR="00DF55A8">
        <w:rPr>
          <w:rFonts w:ascii="Times New Roman" w:hAnsi="Times New Roman" w:cs="Times New Roman"/>
          <w:sz w:val="24"/>
          <w:szCs w:val="24"/>
          <w:lang w:val="es-ES"/>
        </w:rPr>
        <w:t>,</w:t>
      </w:r>
      <w:r w:rsidRPr="00DF55A8">
        <w:rPr>
          <w:rFonts w:ascii="Times New Roman" w:hAnsi="Times New Roman" w:cs="Times New Roman"/>
          <w:sz w:val="24"/>
          <w:szCs w:val="24"/>
          <w:lang w:val="es-ES"/>
        </w:rPr>
        <w:t xml:space="preserve"> </w:t>
      </w:r>
      <w:r w:rsidR="00DF55A8">
        <w:rPr>
          <w:rFonts w:ascii="Times New Roman" w:hAnsi="Times New Roman" w:cs="Times New Roman"/>
          <w:sz w:val="24"/>
          <w:szCs w:val="24"/>
          <w:lang w:val="es-ES"/>
        </w:rPr>
        <w:t xml:space="preserve">se </w:t>
      </w:r>
      <w:r w:rsidRPr="000D4DE8">
        <w:rPr>
          <w:rFonts w:ascii="Times New Roman" w:hAnsi="Times New Roman" w:cs="Times New Roman"/>
          <w:sz w:val="24"/>
          <w:szCs w:val="24"/>
          <w:lang w:val="es-ES"/>
        </w:rPr>
        <w:t>mencionó</w:t>
      </w:r>
      <w:r w:rsidR="00D5692B">
        <w:rPr>
          <w:rFonts w:ascii="Times New Roman" w:hAnsi="Times New Roman" w:cs="Times New Roman"/>
          <w:sz w:val="24"/>
          <w:szCs w:val="24"/>
          <w:lang w:val="es-ES"/>
        </w:rPr>
        <w:t xml:space="preserve"> </w:t>
      </w:r>
      <w:r w:rsidRPr="000D4DE8">
        <w:rPr>
          <w:rFonts w:ascii="Times New Roman" w:hAnsi="Times New Roman" w:cs="Times New Roman"/>
          <w:sz w:val="24"/>
          <w:szCs w:val="24"/>
          <w:lang w:val="es-ES"/>
        </w:rPr>
        <w:t>que el</w:t>
      </w:r>
      <w:r w:rsidR="00D5692B">
        <w:rPr>
          <w:rFonts w:ascii="Times New Roman" w:hAnsi="Times New Roman" w:cs="Times New Roman"/>
          <w:sz w:val="24"/>
          <w:szCs w:val="24"/>
          <w:lang w:val="es-ES"/>
        </w:rPr>
        <w:t xml:space="preserve"> </w:t>
      </w:r>
      <w:r w:rsidRPr="000D4DE8">
        <w:rPr>
          <w:rFonts w:ascii="Times New Roman" w:hAnsi="Times New Roman" w:cs="Times New Roman"/>
          <w:sz w:val="24"/>
          <w:szCs w:val="24"/>
          <w:lang w:val="es-ES"/>
        </w:rPr>
        <w:t>liderazgo, en el desarrollo histórico de la humanidad</w:t>
      </w:r>
      <w:r w:rsidR="00DF55A8">
        <w:rPr>
          <w:rFonts w:ascii="Times New Roman" w:hAnsi="Times New Roman" w:cs="Times New Roman"/>
          <w:sz w:val="24"/>
          <w:szCs w:val="24"/>
          <w:lang w:val="es-ES"/>
        </w:rPr>
        <w:t>,</w:t>
      </w:r>
      <w:r w:rsidRPr="000D4DE8">
        <w:rPr>
          <w:rFonts w:ascii="Times New Roman" w:hAnsi="Times New Roman" w:cs="Times New Roman"/>
          <w:sz w:val="24"/>
          <w:szCs w:val="24"/>
          <w:lang w:val="es-ES"/>
        </w:rPr>
        <w:t xml:space="preserve"> aparece en contextos de crisis, refiriéndose a la trascendencia que tiene este concepto en los procesos de cambio y que repercute en la gestión de las organizaciones. En este sentido, señaló que el liderazgo comprende la cultura de las organizaciones</w:t>
      </w:r>
      <w:r w:rsidR="006E021E">
        <w:rPr>
          <w:rFonts w:ascii="Times New Roman" w:hAnsi="Times New Roman" w:cs="Times New Roman"/>
          <w:sz w:val="24"/>
          <w:szCs w:val="24"/>
          <w:lang w:val="es-ES"/>
        </w:rPr>
        <w:t>,</w:t>
      </w:r>
      <w:r w:rsidRPr="000D4DE8">
        <w:rPr>
          <w:rFonts w:ascii="Times New Roman" w:hAnsi="Times New Roman" w:cs="Times New Roman"/>
          <w:sz w:val="24"/>
          <w:szCs w:val="24"/>
          <w:lang w:val="es-ES"/>
        </w:rPr>
        <w:t xml:space="preserve"> que el desarrollo del liderazgo es intrapersonal </w:t>
      </w:r>
      <w:r w:rsidR="006E021E">
        <w:rPr>
          <w:rFonts w:ascii="Times New Roman" w:hAnsi="Times New Roman" w:cs="Times New Roman"/>
          <w:sz w:val="24"/>
          <w:szCs w:val="24"/>
          <w:lang w:val="es-ES"/>
        </w:rPr>
        <w:t>(</w:t>
      </w:r>
      <w:r w:rsidRPr="000D4DE8">
        <w:rPr>
          <w:rFonts w:ascii="Times New Roman" w:hAnsi="Times New Roman" w:cs="Times New Roman"/>
          <w:sz w:val="24"/>
          <w:szCs w:val="24"/>
          <w:lang w:val="es-ES"/>
        </w:rPr>
        <w:t>comienza dentro de la persona hacia afuera</w:t>
      </w:r>
      <w:r w:rsidR="006E021E">
        <w:rPr>
          <w:rFonts w:ascii="Times New Roman" w:hAnsi="Times New Roman" w:cs="Times New Roman"/>
          <w:sz w:val="24"/>
          <w:szCs w:val="24"/>
          <w:lang w:val="es-ES"/>
        </w:rPr>
        <w:t>)</w:t>
      </w:r>
      <w:r w:rsidRPr="000D4DE8">
        <w:rPr>
          <w:rFonts w:ascii="Times New Roman" w:hAnsi="Times New Roman" w:cs="Times New Roman"/>
          <w:sz w:val="24"/>
          <w:szCs w:val="24"/>
          <w:lang w:val="es-ES"/>
        </w:rPr>
        <w:t xml:space="preserve"> y que son fundamentales las relaciones interpersonales para lograr un liderazgo eficaz, que se ve materializado en mejoras a la gestión de la organización.</w:t>
      </w:r>
    </w:p>
    <w:p w14:paraId="7D5BCFD7" w14:textId="77777777" w:rsidR="000D4DE8" w:rsidRPr="000D4DE8" w:rsidRDefault="000D4DE8" w:rsidP="000D4DE8">
      <w:pPr>
        <w:spacing w:after="0" w:line="360" w:lineRule="auto"/>
        <w:jc w:val="both"/>
        <w:rPr>
          <w:rFonts w:ascii="Times New Roman" w:hAnsi="Times New Roman" w:cs="Times New Roman"/>
          <w:sz w:val="24"/>
          <w:szCs w:val="24"/>
          <w:lang w:val="es-ES"/>
        </w:rPr>
      </w:pPr>
    </w:p>
    <w:p w14:paraId="4641762C" w14:textId="161DA175" w:rsidR="000D4DE8" w:rsidRPr="00491C2D" w:rsidRDefault="000D4DE8" w:rsidP="000D4DE8">
      <w:pPr>
        <w:spacing w:after="0" w:line="360" w:lineRule="auto"/>
        <w:jc w:val="both"/>
        <w:rPr>
          <w:rFonts w:ascii="Times New Roman" w:hAnsi="Times New Roman" w:cs="Times New Roman"/>
          <w:sz w:val="24"/>
          <w:szCs w:val="24"/>
        </w:rPr>
      </w:pPr>
      <w:r w:rsidRPr="000D4DE8">
        <w:rPr>
          <w:rFonts w:ascii="Times New Roman" w:hAnsi="Times New Roman" w:cs="Times New Roman"/>
          <w:sz w:val="24"/>
          <w:szCs w:val="24"/>
        </w:rPr>
        <w:lastRenderedPageBreak/>
        <w:t>Por otra parte, en el nivel medio superior del Instituto Politécnico Nacional</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cada vez se hace más evidente el ejercicio de un liderazgo directivo que</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mejore la gestión de sus unidades académicas</w:t>
      </w:r>
      <w:r w:rsidR="006E021E">
        <w:rPr>
          <w:rFonts w:ascii="Times New Roman" w:hAnsi="Times New Roman" w:cs="Times New Roman"/>
          <w:sz w:val="24"/>
          <w:szCs w:val="24"/>
        </w:rPr>
        <w:t>,</w:t>
      </w:r>
      <w:r w:rsidRPr="000D4DE8">
        <w:rPr>
          <w:rFonts w:ascii="Times New Roman" w:hAnsi="Times New Roman" w:cs="Times New Roman"/>
          <w:sz w:val="24"/>
          <w:szCs w:val="24"/>
        </w:rPr>
        <w:t xml:space="preserve"> como se hizo notorio con el movimiento estudiantil del 2014, que evidenció por un lado la falta de formación y </w:t>
      </w:r>
      <w:r w:rsidRPr="006E021E">
        <w:rPr>
          <w:rFonts w:ascii="Times New Roman" w:hAnsi="Times New Roman" w:cs="Times New Roman"/>
          <w:sz w:val="24"/>
          <w:szCs w:val="24"/>
        </w:rPr>
        <w:t>de liderazgo</w:t>
      </w:r>
      <w:r w:rsidR="006E021E" w:rsidRPr="006E021E">
        <w:rPr>
          <w:rFonts w:ascii="Times New Roman" w:hAnsi="Times New Roman" w:cs="Times New Roman"/>
          <w:sz w:val="24"/>
          <w:szCs w:val="24"/>
        </w:rPr>
        <w:t xml:space="preserve"> de sus directores</w:t>
      </w:r>
      <w:r w:rsidRPr="006E021E">
        <w:rPr>
          <w:rFonts w:ascii="Times New Roman" w:hAnsi="Times New Roman" w:cs="Times New Roman"/>
          <w:sz w:val="24"/>
          <w:szCs w:val="24"/>
        </w:rPr>
        <w:t xml:space="preserve">, así como </w:t>
      </w:r>
      <w:r w:rsidR="006E021E" w:rsidRPr="006E021E">
        <w:rPr>
          <w:rFonts w:ascii="Times New Roman" w:hAnsi="Times New Roman" w:cs="Times New Roman"/>
          <w:sz w:val="24"/>
          <w:szCs w:val="24"/>
        </w:rPr>
        <w:t xml:space="preserve">las </w:t>
      </w:r>
      <w:r w:rsidRPr="006E021E">
        <w:rPr>
          <w:rFonts w:ascii="Times New Roman" w:hAnsi="Times New Roman" w:cs="Times New Roman"/>
          <w:sz w:val="24"/>
          <w:szCs w:val="24"/>
        </w:rPr>
        <w:t>malas gestiones de los mismos, como lo manifestaron los estudiantes en las mesas</w:t>
      </w:r>
      <w:r w:rsidRPr="00491C2D">
        <w:rPr>
          <w:rFonts w:ascii="Times New Roman" w:hAnsi="Times New Roman" w:cs="Times New Roman"/>
          <w:sz w:val="24"/>
          <w:szCs w:val="24"/>
        </w:rPr>
        <w:t xml:space="preserve"> de diálogo que entablaron los miembros de la</w:t>
      </w:r>
      <w:r w:rsidR="00D5692B" w:rsidRPr="00491C2D">
        <w:rPr>
          <w:rFonts w:ascii="Times New Roman" w:hAnsi="Times New Roman" w:cs="Times New Roman"/>
          <w:sz w:val="24"/>
          <w:szCs w:val="24"/>
        </w:rPr>
        <w:t xml:space="preserve"> </w:t>
      </w:r>
      <w:r w:rsidRPr="00491C2D">
        <w:rPr>
          <w:rFonts w:ascii="Times New Roman" w:hAnsi="Times New Roman" w:cs="Times New Roman"/>
          <w:sz w:val="24"/>
          <w:szCs w:val="24"/>
        </w:rPr>
        <w:t xml:space="preserve">comunidad politécnica representados por la Asamblea General Politécnica con el </w:t>
      </w:r>
      <w:r w:rsidR="006E021E">
        <w:rPr>
          <w:rFonts w:ascii="Times New Roman" w:hAnsi="Times New Roman" w:cs="Times New Roman"/>
          <w:sz w:val="24"/>
          <w:szCs w:val="24"/>
        </w:rPr>
        <w:t>d</w:t>
      </w:r>
      <w:r w:rsidRPr="00491C2D">
        <w:rPr>
          <w:rFonts w:ascii="Times New Roman" w:hAnsi="Times New Roman" w:cs="Times New Roman"/>
          <w:sz w:val="24"/>
          <w:szCs w:val="24"/>
        </w:rPr>
        <w:t xml:space="preserve">irector </w:t>
      </w:r>
      <w:r w:rsidR="006E021E">
        <w:rPr>
          <w:rFonts w:ascii="Times New Roman" w:hAnsi="Times New Roman" w:cs="Times New Roman"/>
          <w:sz w:val="24"/>
          <w:szCs w:val="24"/>
        </w:rPr>
        <w:t>g</w:t>
      </w:r>
      <w:r w:rsidRPr="00491C2D">
        <w:rPr>
          <w:rFonts w:ascii="Times New Roman" w:hAnsi="Times New Roman" w:cs="Times New Roman"/>
          <w:sz w:val="24"/>
          <w:szCs w:val="24"/>
        </w:rPr>
        <w:t xml:space="preserve">eneral del Instituto Politécnico Nacional. </w:t>
      </w:r>
    </w:p>
    <w:p w14:paraId="585F549E" w14:textId="77777777" w:rsidR="00B91D61" w:rsidRPr="006E021E" w:rsidRDefault="00B91D61" w:rsidP="0067351A">
      <w:pPr>
        <w:spacing w:after="0" w:line="360" w:lineRule="auto"/>
        <w:jc w:val="both"/>
        <w:rPr>
          <w:rFonts w:ascii="Times New Roman" w:hAnsi="Times New Roman" w:cs="Times New Roman"/>
          <w:sz w:val="24"/>
          <w:szCs w:val="24"/>
        </w:rPr>
      </w:pPr>
    </w:p>
    <w:p w14:paraId="5C3E1B0C" w14:textId="09C7CEB6" w:rsidR="00E038D6" w:rsidRPr="00C07A73" w:rsidRDefault="00E038D6" w:rsidP="0067351A">
      <w:pPr>
        <w:spacing w:after="0" w:line="360" w:lineRule="auto"/>
        <w:jc w:val="both"/>
        <w:rPr>
          <w:rFonts w:ascii="Times New Roman" w:hAnsi="Times New Roman" w:cs="Times New Roman"/>
          <w:b/>
          <w:sz w:val="24"/>
          <w:szCs w:val="24"/>
        </w:rPr>
      </w:pPr>
      <w:r w:rsidRPr="006E021E">
        <w:rPr>
          <w:rFonts w:ascii="Times New Roman" w:hAnsi="Times New Roman" w:cs="Times New Roman"/>
          <w:b/>
          <w:sz w:val="24"/>
          <w:szCs w:val="24"/>
        </w:rPr>
        <w:t>Métod</w:t>
      </w:r>
      <w:r w:rsidR="00C07A73" w:rsidRPr="006E021E">
        <w:rPr>
          <w:rFonts w:ascii="Times New Roman" w:hAnsi="Times New Roman" w:cs="Times New Roman"/>
          <w:b/>
          <w:sz w:val="24"/>
          <w:szCs w:val="24"/>
        </w:rPr>
        <w:t xml:space="preserve">o. </w:t>
      </w:r>
      <w:r w:rsidRPr="006E021E">
        <w:rPr>
          <w:rFonts w:ascii="Times New Roman" w:hAnsi="Times New Roman" w:cs="Times New Roman"/>
          <w:sz w:val="24"/>
          <w:szCs w:val="24"/>
        </w:rPr>
        <w:t>El método que se utilizó en la presente investigación</w:t>
      </w:r>
      <w:r w:rsidR="00D5692B" w:rsidRPr="006E021E">
        <w:rPr>
          <w:rFonts w:ascii="Times New Roman" w:hAnsi="Times New Roman" w:cs="Times New Roman"/>
          <w:sz w:val="24"/>
          <w:szCs w:val="24"/>
        </w:rPr>
        <w:t xml:space="preserve"> </w:t>
      </w:r>
      <w:r w:rsidRPr="006E021E">
        <w:rPr>
          <w:rFonts w:ascii="Times New Roman" w:hAnsi="Times New Roman" w:cs="Times New Roman"/>
          <w:sz w:val="24"/>
          <w:szCs w:val="24"/>
        </w:rPr>
        <w:t>es</w:t>
      </w:r>
      <w:r w:rsidR="00D5692B" w:rsidRPr="006E021E">
        <w:rPr>
          <w:rFonts w:ascii="Times New Roman" w:hAnsi="Times New Roman" w:cs="Times New Roman"/>
          <w:sz w:val="24"/>
          <w:szCs w:val="24"/>
        </w:rPr>
        <w:t xml:space="preserve"> </w:t>
      </w:r>
      <w:r w:rsidRPr="006E021E">
        <w:rPr>
          <w:rFonts w:ascii="Times New Roman" w:hAnsi="Times New Roman" w:cs="Times New Roman"/>
          <w:sz w:val="24"/>
          <w:szCs w:val="24"/>
        </w:rPr>
        <w:t>cualitativo</w:t>
      </w:r>
      <w:r w:rsidR="00D5692B" w:rsidRPr="006E021E">
        <w:rPr>
          <w:rFonts w:ascii="Times New Roman" w:hAnsi="Times New Roman" w:cs="Times New Roman"/>
          <w:sz w:val="24"/>
          <w:szCs w:val="24"/>
        </w:rPr>
        <w:t xml:space="preserve"> </w:t>
      </w:r>
      <w:r w:rsidR="00144455" w:rsidRPr="006E021E">
        <w:rPr>
          <w:rFonts w:ascii="Times New Roman" w:hAnsi="Times New Roman" w:cs="Times New Roman"/>
          <w:sz w:val="24"/>
          <w:szCs w:val="24"/>
        </w:rPr>
        <w:t>para identificar las competencias y las características</w:t>
      </w:r>
      <w:r w:rsidR="00144455">
        <w:rPr>
          <w:rFonts w:ascii="Times New Roman" w:hAnsi="Times New Roman" w:cs="Times New Roman"/>
          <w:sz w:val="24"/>
          <w:szCs w:val="24"/>
        </w:rPr>
        <w:t xml:space="preserve"> que son necesarias</w:t>
      </w:r>
      <w:r w:rsidR="00D5692B">
        <w:rPr>
          <w:rFonts w:ascii="Times New Roman" w:hAnsi="Times New Roman" w:cs="Times New Roman"/>
          <w:sz w:val="24"/>
          <w:szCs w:val="24"/>
        </w:rPr>
        <w:t xml:space="preserve"> </w:t>
      </w:r>
      <w:r w:rsidR="005C083A">
        <w:rPr>
          <w:rFonts w:ascii="Times New Roman" w:hAnsi="Times New Roman" w:cs="Times New Roman"/>
          <w:sz w:val="24"/>
          <w:szCs w:val="24"/>
        </w:rPr>
        <w:t>tanto</w:t>
      </w:r>
      <w:r w:rsidR="006E021E">
        <w:rPr>
          <w:rFonts w:ascii="Times New Roman" w:hAnsi="Times New Roman" w:cs="Times New Roman"/>
          <w:sz w:val="24"/>
          <w:szCs w:val="24"/>
        </w:rPr>
        <w:t xml:space="preserve"> para</w:t>
      </w:r>
      <w:r w:rsidR="005C083A">
        <w:rPr>
          <w:rFonts w:ascii="Times New Roman" w:hAnsi="Times New Roman" w:cs="Times New Roman"/>
          <w:sz w:val="24"/>
          <w:szCs w:val="24"/>
        </w:rPr>
        <w:t xml:space="preserve"> ejercer un liderazgo directivo</w:t>
      </w:r>
      <w:r w:rsidR="00D5692B">
        <w:rPr>
          <w:rFonts w:ascii="Times New Roman" w:hAnsi="Times New Roman" w:cs="Times New Roman"/>
          <w:sz w:val="24"/>
          <w:szCs w:val="24"/>
        </w:rPr>
        <w:t xml:space="preserve"> </w:t>
      </w:r>
      <w:r w:rsidR="005C083A">
        <w:rPr>
          <w:rFonts w:ascii="Times New Roman" w:hAnsi="Times New Roman" w:cs="Times New Roman"/>
          <w:sz w:val="24"/>
          <w:szCs w:val="24"/>
        </w:rPr>
        <w:t>como para</w:t>
      </w:r>
      <w:r w:rsidR="00D5692B">
        <w:rPr>
          <w:rFonts w:ascii="Times New Roman" w:hAnsi="Times New Roman" w:cs="Times New Roman"/>
          <w:sz w:val="24"/>
          <w:szCs w:val="24"/>
        </w:rPr>
        <w:t xml:space="preserve"> </w:t>
      </w:r>
      <w:r w:rsidR="005C083A">
        <w:rPr>
          <w:rFonts w:ascii="Times New Roman" w:hAnsi="Times New Roman" w:cs="Times New Roman"/>
          <w:sz w:val="24"/>
          <w:szCs w:val="24"/>
        </w:rPr>
        <w:t xml:space="preserve">desempeñar una gestión eficaz del </w:t>
      </w:r>
      <w:r w:rsidR="006E021E">
        <w:rPr>
          <w:rFonts w:ascii="Times New Roman" w:hAnsi="Times New Roman" w:cs="Times New Roman"/>
          <w:sz w:val="24"/>
          <w:szCs w:val="24"/>
        </w:rPr>
        <w:t xml:space="preserve">nivel </w:t>
      </w:r>
      <w:r w:rsidR="005C083A">
        <w:rPr>
          <w:rFonts w:ascii="Times New Roman" w:hAnsi="Times New Roman" w:cs="Times New Roman"/>
          <w:sz w:val="24"/>
          <w:szCs w:val="24"/>
        </w:rPr>
        <w:t xml:space="preserve">de educación media superior </w:t>
      </w:r>
      <w:r w:rsidR="00CD0852">
        <w:rPr>
          <w:rFonts w:ascii="Times New Roman" w:hAnsi="Times New Roman" w:cs="Times New Roman"/>
          <w:sz w:val="24"/>
          <w:szCs w:val="24"/>
        </w:rPr>
        <w:t xml:space="preserve">del Instituto Politécnico Nacional </w:t>
      </w:r>
      <w:r w:rsidR="005C083A">
        <w:rPr>
          <w:rFonts w:ascii="Times New Roman" w:hAnsi="Times New Roman" w:cs="Times New Roman"/>
          <w:sz w:val="24"/>
          <w:szCs w:val="24"/>
        </w:rPr>
        <w:t>a partir del análisis teórico, la investigación empírica</w:t>
      </w:r>
      <w:r w:rsidR="00D5692B">
        <w:rPr>
          <w:rFonts w:ascii="Times New Roman" w:hAnsi="Times New Roman" w:cs="Times New Roman"/>
          <w:sz w:val="24"/>
          <w:szCs w:val="24"/>
        </w:rPr>
        <w:t xml:space="preserve"> </w:t>
      </w:r>
      <w:r w:rsidR="005C083A">
        <w:rPr>
          <w:rFonts w:ascii="Times New Roman" w:hAnsi="Times New Roman" w:cs="Times New Roman"/>
          <w:sz w:val="24"/>
          <w:szCs w:val="24"/>
        </w:rPr>
        <w:t>y la entrevista a expertos.</w:t>
      </w:r>
      <w:r w:rsidR="00D5692B">
        <w:rPr>
          <w:rFonts w:ascii="Times New Roman" w:hAnsi="Times New Roman" w:cs="Times New Roman"/>
          <w:sz w:val="24"/>
          <w:szCs w:val="24"/>
        </w:rPr>
        <w:t xml:space="preserve"> </w:t>
      </w:r>
    </w:p>
    <w:p w14:paraId="55A0798B" w14:textId="77777777" w:rsidR="007B029E" w:rsidRDefault="005C083A"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cuantitativo porque mediante la aplicación de sondeos de opinión se </w:t>
      </w:r>
      <w:r w:rsidR="00C62E36">
        <w:rPr>
          <w:rFonts w:ascii="Times New Roman" w:hAnsi="Times New Roman" w:cs="Times New Roman"/>
          <w:sz w:val="24"/>
          <w:szCs w:val="24"/>
        </w:rPr>
        <w:t>analiza</w:t>
      </w:r>
      <w:r w:rsidR="006E021E">
        <w:rPr>
          <w:rFonts w:ascii="Times New Roman" w:hAnsi="Times New Roman" w:cs="Times New Roman"/>
          <w:sz w:val="24"/>
          <w:szCs w:val="24"/>
        </w:rPr>
        <w:t>n</w:t>
      </w:r>
      <w:r w:rsidR="00C62E36">
        <w:rPr>
          <w:rFonts w:ascii="Times New Roman" w:hAnsi="Times New Roman" w:cs="Times New Roman"/>
          <w:sz w:val="24"/>
          <w:szCs w:val="24"/>
        </w:rPr>
        <w:t xml:space="preserve"> los datos de manera numérica </w:t>
      </w:r>
      <w:r w:rsidR="006F27BD">
        <w:rPr>
          <w:rFonts w:ascii="Times New Roman" w:hAnsi="Times New Roman" w:cs="Times New Roman"/>
          <w:sz w:val="24"/>
          <w:szCs w:val="24"/>
        </w:rPr>
        <w:t>para</w:t>
      </w:r>
      <w:r w:rsidR="00D5692B">
        <w:rPr>
          <w:rFonts w:ascii="Times New Roman" w:hAnsi="Times New Roman" w:cs="Times New Roman"/>
          <w:sz w:val="24"/>
          <w:szCs w:val="24"/>
        </w:rPr>
        <w:t xml:space="preserve"> </w:t>
      </w:r>
      <w:r w:rsidR="006F27BD">
        <w:rPr>
          <w:rFonts w:ascii="Times New Roman" w:hAnsi="Times New Roman" w:cs="Times New Roman"/>
          <w:sz w:val="24"/>
          <w:szCs w:val="24"/>
        </w:rPr>
        <w:t>cuantificar</w:t>
      </w:r>
      <w:r w:rsidR="00D5692B">
        <w:rPr>
          <w:rFonts w:ascii="Times New Roman" w:hAnsi="Times New Roman" w:cs="Times New Roman"/>
          <w:sz w:val="24"/>
          <w:szCs w:val="24"/>
        </w:rPr>
        <w:t xml:space="preserve"> </w:t>
      </w:r>
      <w:r w:rsidR="006F27BD">
        <w:rPr>
          <w:rFonts w:ascii="Times New Roman" w:hAnsi="Times New Roman" w:cs="Times New Roman"/>
          <w:sz w:val="24"/>
          <w:szCs w:val="24"/>
        </w:rPr>
        <w:t>la frecuencia</w:t>
      </w:r>
      <w:r w:rsidR="00D5692B">
        <w:rPr>
          <w:rFonts w:ascii="Times New Roman" w:hAnsi="Times New Roman" w:cs="Times New Roman"/>
          <w:sz w:val="24"/>
          <w:szCs w:val="24"/>
        </w:rPr>
        <w:t xml:space="preserve"> </w:t>
      </w:r>
      <w:r w:rsidR="006F27BD">
        <w:rPr>
          <w:rFonts w:ascii="Times New Roman" w:hAnsi="Times New Roman" w:cs="Times New Roman"/>
          <w:sz w:val="24"/>
          <w:szCs w:val="24"/>
        </w:rPr>
        <w:t xml:space="preserve">de </w:t>
      </w:r>
      <w:r>
        <w:rPr>
          <w:rFonts w:ascii="Times New Roman" w:hAnsi="Times New Roman" w:cs="Times New Roman"/>
          <w:sz w:val="24"/>
          <w:szCs w:val="24"/>
        </w:rPr>
        <w:t>las competencias y características que son necesarias para el liderazg</w:t>
      </w:r>
      <w:r w:rsidR="006F27BD">
        <w:rPr>
          <w:rFonts w:ascii="Times New Roman" w:hAnsi="Times New Roman" w:cs="Times New Roman"/>
          <w:sz w:val="24"/>
          <w:szCs w:val="24"/>
        </w:rPr>
        <w:t xml:space="preserve">o directivo y la gestión eficaz desde la </w:t>
      </w:r>
      <w:r w:rsidR="000860A6">
        <w:rPr>
          <w:rFonts w:ascii="Times New Roman" w:hAnsi="Times New Roman" w:cs="Times New Roman"/>
          <w:sz w:val="24"/>
          <w:szCs w:val="24"/>
        </w:rPr>
        <w:t>mirada</w:t>
      </w:r>
      <w:r w:rsidR="006F27BD">
        <w:rPr>
          <w:rFonts w:ascii="Times New Roman" w:hAnsi="Times New Roman" w:cs="Times New Roman"/>
          <w:sz w:val="24"/>
          <w:szCs w:val="24"/>
        </w:rPr>
        <w:t xml:space="preserve"> de los estudiantes. </w:t>
      </w:r>
    </w:p>
    <w:p w14:paraId="0863AFB4" w14:textId="77777777" w:rsidR="00C07A73" w:rsidRDefault="00C07A73" w:rsidP="0067351A">
      <w:pPr>
        <w:spacing w:after="0" w:line="360" w:lineRule="auto"/>
        <w:jc w:val="both"/>
        <w:rPr>
          <w:rFonts w:ascii="Times New Roman" w:hAnsi="Times New Roman" w:cs="Times New Roman"/>
          <w:sz w:val="24"/>
          <w:szCs w:val="24"/>
        </w:rPr>
      </w:pPr>
    </w:p>
    <w:p w14:paraId="73583693" w14:textId="663933CC" w:rsidR="0026483A" w:rsidRDefault="00E038D6" w:rsidP="0067351A">
      <w:pPr>
        <w:spacing w:after="0" w:line="360" w:lineRule="auto"/>
        <w:jc w:val="both"/>
        <w:rPr>
          <w:rFonts w:ascii="Times New Roman" w:hAnsi="Times New Roman" w:cs="Times New Roman"/>
          <w:sz w:val="24"/>
          <w:szCs w:val="24"/>
        </w:rPr>
      </w:pPr>
      <w:r w:rsidRPr="00E038D6">
        <w:rPr>
          <w:rFonts w:ascii="Times New Roman" w:hAnsi="Times New Roman" w:cs="Times New Roman"/>
          <w:b/>
          <w:sz w:val="24"/>
          <w:szCs w:val="24"/>
        </w:rPr>
        <w:t>Tipo de investigación</w:t>
      </w:r>
      <w:r w:rsidR="00C07A73">
        <w:rPr>
          <w:rFonts w:ascii="Times New Roman" w:hAnsi="Times New Roman" w:cs="Times New Roman"/>
          <w:b/>
          <w:sz w:val="24"/>
          <w:szCs w:val="24"/>
        </w:rPr>
        <w:t>.</w:t>
      </w:r>
      <w:r w:rsidRPr="00E038D6">
        <w:rPr>
          <w:rFonts w:ascii="Times New Roman" w:hAnsi="Times New Roman" w:cs="Times New Roman"/>
          <w:b/>
          <w:sz w:val="24"/>
          <w:szCs w:val="24"/>
        </w:rPr>
        <w:t xml:space="preserve"> </w:t>
      </w:r>
      <w:r w:rsidRPr="00E038D6">
        <w:rPr>
          <w:rFonts w:ascii="Times New Roman" w:hAnsi="Times New Roman" w:cs="Times New Roman"/>
          <w:sz w:val="24"/>
          <w:szCs w:val="24"/>
        </w:rPr>
        <w:t>Es</w:t>
      </w:r>
      <w:r w:rsidR="00D5692B">
        <w:rPr>
          <w:rFonts w:ascii="Times New Roman" w:hAnsi="Times New Roman" w:cs="Times New Roman"/>
          <w:sz w:val="24"/>
          <w:szCs w:val="24"/>
        </w:rPr>
        <w:t xml:space="preserve"> </w:t>
      </w:r>
      <w:r w:rsidRPr="00E038D6">
        <w:rPr>
          <w:rFonts w:ascii="Times New Roman" w:hAnsi="Times New Roman" w:cs="Times New Roman"/>
          <w:sz w:val="24"/>
          <w:szCs w:val="24"/>
        </w:rPr>
        <w:t>exploratoria</w:t>
      </w:r>
      <w:r w:rsidR="00D5692B">
        <w:rPr>
          <w:rFonts w:ascii="Times New Roman" w:hAnsi="Times New Roman" w:cs="Times New Roman"/>
          <w:sz w:val="24"/>
          <w:szCs w:val="24"/>
        </w:rPr>
        <w:t xml:space="preserve"> </w:t>
      </w:r>
      <w:r w:rsidR="0026483A">
        <w:rPr>
          <w:rFonts w:ascii="Times New Roman" w:hAnsi="Times New Roman" w:cs="Times New Roman"/>
          <w:sz w:val="24"/>
          <w:szCs w:val="24"/>
        </w:rPr>
        <w:t>y descriptiva. Es exploratoria</w:t>
      </w:r>
      <w:r w:rsidR="0026483A" w:rsidRPr="0026483A">
        <w:rPr>
          <w:rFonts w:ascii="Times New Roman" w:hAnsi="Times New Roman" w:cs="Times New Roman"/>
          <w:sz w:val="24"/>
          <w:szCs w:val="24"/>
        </w:rPr>
        <w:t xml:space="preserve"> porque el tema de investigación</w:t>
      </w:r>
      <w:r w:rsidR="00D5692B">
        <w:rPr>
          <w:rFonts w:ascii="Times New Roman" w:hAnsi="Times New Roman" w:cs="Times New Roman"/>
          <w:sz w:val="24"/>
          <w:szCs w:val="24"/>
        </w:rPr>
        <w:t xml:space="preserve"> </w:t>
      </w:r>
      <w:r w:rsidR="006E021E">
        <w:rPr>
          <w:rFonts w:ascii="Times New Roman" w:hAnsi="Times New Roman" w:cs="Times New Roman"/>
          <w:sz w:val="24"/>
          <w:szCs w:val="24"/>
        </w:rPr>
        <w:t>(</w:t>
      </w:r>
      <w:r w:rsidR="0026483A" w:rsidRPr="0026483A">
        <w:rPr>
          <w:rFonts w:ascii="Times New Roman" w:hAnsi="Times New Roman" w:cs="Times New Roman"/>
          <w:sz w:val="24"/>
          <w:szCs w:val="24"/>
        </w:rPr>
        <w:t xml:space="preserve">liderazgo directivo y la gestión </w:t>
      </w:r>
      <w:r w:rsidR="006E021E">
        <w:rPr>
          <w:rFonts w:ascii="Times New Roman" w:hAnsi="Times New Roman" w:cs="Times New Roman"/>
          <w:sz w:val="24"/>
          <w:szCs w:val="24"/>
        </w:rPr>
        <w:t>del</w:t>
      </w:r>
      <w:r w:rsidR="0026483A" w:rsidRPr="0026483A">
        <w:rPr>
          <w:rFonts w:ascii="Times New Roman" w:hAnsi="Times New Roman" w:cs="Times New Roman"/>
          <w:sz w:val="24"/>
          <w:szCs w:val="24"/>
        </w:rPr>
        <w:t xml:space="preserve"> nivel medio superior del Instituto Politécnico Nacional</w:t>
      </w:r>
      <w:r w:rsidR="006E021E">
        <w:rPr>
          <w:rFonts w:ascii="Times New Roman" w:hAnsi="Times New Roman" w:cs="Times New Roman"/>
          <w:sz w:val="24"/>
          <w:szCs w:val="24"/>
        </w:rPr>
        <w:t>)</w:t>
      </w:r>
      <w:r w:rsidR="006E021E" w:rsidRPr="006E021E">
        <w:rPr>
          <w:rFonts w:ascii="Times New Roman" w:hAnsi="Times New Roman" w:cs="Times New Roman"/>
          <w:sz w:val="24"/>
          <w:szCs w:val="24"/>
        </w:rPr>
        <w:t xml:space="preserve"> </w:t>
      </w:r>
      <w:r w:rsidR="006E021E" w:rsidRPr="0026483A">
        <w:rPr>
          <w:rFonts w:ascii="Times New Roman" w:hAnsi="Times New Roman" w:cs="Times New Roman"/>
          <w:sz w:val="24"/>
          <w:szCs w:val="24"/>
        </w:rPr>
        <w:t>ha sido poco estudiado</w:t>
      </w:r>
      <w:r w:rsidR="0026483A" w:rsidRPr="0026483A">
        <w:rPr>
          <w:rFonts w:ascii="Times New Roman" w:hAnsi="Times New Roman" w:cs="Times New Roman"/>
          <w:sz w:val="24"/>
          <w:szCs w:val="24"/>
        </w:rPr>
        <w:t>. Es descriptivo porque busca</w:t>
      </w:r>
      <w:r w:rsidR="00D5692B">
        <w:rPr>
          <w:rFonts w:ascii="Times New Roman" w:hAnsi="Times New Roman" w:cs="Times New Roman"/>
          <w:sz w:val="24"/>
          <w:szCs w:val="24"/>
        </w:rPr>
        <w:t xml:space="preserve"> </w:t>
      </w:r>
      <w:r w:rsidR="0026483A" w:rsidRPr="0026483A">
        <w:rPr>
          <w:rFonts w:ascii="Times New Roman" w:hAnsi="Times New Roman" w:cs="Times New Roman"/>
          <w:sz w:val="24"/>
          <w:szCs w:val="24"/>
        </w:rPr>
        <w:t>puntualizar</w:t>
      </w:r>
      <w:r w:rsidR="00D5692B">
        <w:rPr>
          <w:rFonts w:ascii="Times New Roman" w:hAnsi="Times New Roman" w:cs="Times New Roman"/>
          <w:sz w:val="24"/>
          <w:szCs w:val="24"/>
        </w:rPr>
        <w:t xml:space="preserve"> </w:t>
      </w:r>
      <w:r w:rsidR="0026483A" w:rsidRPr="0026483A">
        <w:rPr>
          <w:rFonts w:ascii="Times New Roman" w:hAnsi="Times New Roman" w:cs="Times New Roman"/>
          <w:sz w:val="24"/>
          <w:szCs w:val="24"/>
        </w:rPr>
        <w:t xml:space="preserve">las </w:t>
      </w:r>
      <w:r w:rsidR="0026483A">
        <w:rPr>
          <w:rFonts w:ascii="Times New Roman" w:hAnsi="Times New Roman" w:cs="Times New Roman"/>
          <w:sz w:val="24"/>
          <w:szCs w:val="24"/>
        </w:rPr>
        <w:t xml:space="preserve">competencias y las </w:t>
      </w:r>
      <w:r w:rsidR="0026483A" w:rsidRPr="0026483A">
        <w:rPr>
          <w:rFonts w:ascii="Times New Roman" w:hAnsi="Times New Roman" w:cs="Times New Roman"/>
          <w:sz w:val="24"/>
          <w:szCs w:val="24"/>
        </w:rPr>
        <w:t>características fundamentales para ejercer el liderazgo directivo y la ges</w:t>
      </w:r>
      <w:r w:rsidR="0026483A">
        <w:rPr>
          <w:rFonts w:ascii="Times New Roman" w:hAnsi="Times New Roman" w:cs="Times New Roman"/>
          <w:sz w:val="24"/>
          <w:szCs w:val="24"/>
        </w:rPr>
        <w:t>tión en el nivel medio superior,</w:t>
      </w:r>
      <w:r w:rsidR="006E021E">
        <w:rPr>
          <w:rFonts w:ascii="Times New Roman" w:hAnsi="Times New Roman" w:cs="Times New Roman"/>
          <w:sz w:val="24"/>
          <w:szCs w:val="24"/>
        </w:rPr>
        <w:t xml:space="preserve"> y</w:t>
      </w:r>
      <w:r w:rsidR="0026483A">
        <w:rPr>
          <w:rFonts w:ascii="Times New Roman" w:hAnsi="Times New Roman" w:cs="Times New Roman"/>
          <w:sz w:val="24"/>
          <w:szCs w:val="24"/>
        </w:rPr>
        <w:t xml:space="preserve"> </w:t>
      </w:r>
      <w:r w:rsidR="005C083A" w:rsidRPr="005C083A">
        <w:rPr>
          <w:rFonts w:ascii="Times New Roman" w:hAnsi="Times New Roman" w:cs="Times New Roman"/>
          <w:sz w:val="24"/>
          <w:szCs w:val="24"/>
        </w:rPr>
        <w:t>porque a través de</w:t>
      </w:r>
      <w:r w:rsidR="005C083A">
        <w:rPr>
          <w:rFonts w:ascii="Times New Roman" w:hAnsi="Times New Roman" w:cs="Times New Roman"/>
          <w:sz w:val="24"/>
          <w:szCs w:val="24"/>
        </w:rPr>
        <w:t xml:space="preserve"> </w:t>
      </w:r>
      <w:r w:rsidR="005C083A" w:rsidRPr="005C083A">
        <w:rPr>
          <w:rFonts w:ascii="Times New Roman" w:hAnsi="Times New Roman" w:cs="Times New Roman"/>
          <w:sz w:val="24"/>
          <w:szCs w:val="24"/>
        </w:rPr>
        <w:t>l</w:t>
      </w:r>
      <w:r w:rsidR="005C083A">
        <w:rPr>
          <w:rFonts w:ascii="Times New Roman" w:hAnsi="Times New Roman" w:cs="Times New Roman"/>
          <w:sz w:val="24"/>
          <w:szCs w:val="24"/>
        </w:rPr>
        <w:t xml:space="preserve">a investigación se </w:t>
      </w:r>
      <w:r w:rsidR="0058053E">
        <w:rPr>
          <w:rFonts w:ascii="Times New Roman" w:hAnsi="Times New Roman" w:cs="Times New Roman"/>
          <w:sz w:val="24"/>
          <w:szCs w:val="24"/>
        </w:rPr>
        <w:t>describe el problema</w:t>
      </w:r>
      <w:r w:rsidR="006E021E">
        <w:rPr>
          <w:rFonts w:ascii="Times New Roman" w:hAnsi="Times New Roman" w:cs="Times New Roman"/>
          <w:sz w:val="24"/>
          <w:szCs w:val="24"/>
        </w:rPr>
        <w:t xml:space="preserve"> y</w:t>
      </w:r>
      <w:r w:rsidR="0058053E">
        <w:rPr>
          <w:rFonts w:ascii="Times New Roman" w:hAnsi="Times New Roman" w:cs="Times New Roman"/>
          <w:sz w:val="24"/>
          <w:szCs w:val="24"/>
        </w:rPr>
        <w:t xml:space="preserve"> se definen las variables</w:t>
      </w:r>
      <w:r w:rsidR="006E021E">
        <w:rPr>
          <w:rFonts w:ascii="Times New Roman" w:hAnsi="Times New Roman" w:cs="Times New Roman"/>
          <w:sz w:val="24"/>
          <w:szCs w:val="24"/>
        </w:rPr>
        <w:t>:</w:t>
      </w:r>
      <w:r w:rsidR="0058053E">
        <w:rPr>
          <w:rFonts w:ascii="Times New Roman" w:hAnsi="Times New Roman" w:cs="Times New Roman"/>
          <w:sz w:val="24"/>
          <w:szCs w:val="24"/>
        </w:rPr>
        <w:t xml:space="preserve"> el liderazgo directivo y</w:t>
      </w:r>
      <w:r w:rsidR="00D5692B">
        <w:rPr>
          <w:rFonts w:ascii="Times New Roman" w:hAnsi="Times New Roman" w:cs="Times New Roman"/>
          <w:sz w:val="24"/>
          <w:szCs w:val="24"/>
        </w:rPr>
        <w:t xml:space="preserve"> </w:t>
      </w:r>
      <w:r w:rsidR="0058053E">
        <w:rPr>
          <w:rFonts w:ascii="Times New Roman" w:hAnsi="Times New Roman" w:cs="Times New Roman"/>
          <w:sz w:val="24"/>
          <w:szCs w:val="24"/>
        </w:rPr>
        <w:t>la gestión</w:t>
      </w:r>
      <w:r w:rsidR="002073A4">
        <w:rPr>
          <w:rFonts w:ascii="Times New Roman" w:hAnsi="Times New Roman" w:cs="Times New Roman"/>
          <w:sz w:val="24"/>
          <w:szCs w:val="24"/>
        </w:rPr>
        <w:t>.</w:t>
      </w:r>
    </w:p>
    <w:p w14:paraId="1A32895C" w14:textId="77777777" w:rsidR="006E021E" w:rsidRPr="007B029E" w:rsidRDefault="006E021E" w:rsidP="0067351A">
      <w:pPr>
        <w:spacing w:after="0" w:line="360" w:lineRule="auto"/>
        <w:jc w:val="both"/>
        <w:rPr>
          <w:rFonts w:ascii="Times New Roman" w:hAnsi="Times New Roman" w:cs="Times New Roman"/>
          <w:sz w:val="24"/>
          <w:szCs w:val="24"/>
        </w:rPr>
      </w:pPr>
    </w:p>
    <w:p w14:paraId="1FCC4DE3" w14:textId="77777777" w:rsidR="00E038D6" w:rsidRPr="008747D4" w:rsidRDefault="008747D4" w:rsidP="0067351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Definición de variable</w:t>
      </w:r>
      <w:r w:rsidR="00C07A73">
        <w:rPr>
          <w:rFonts w:ascii="Times New Roman" w:hAnsi="Times New Roman" w:cs="Times New Roman"/>
          <w:b/>
          <w:sz w:val="24"/>
          <w:szCs w:val="24"/>
        </w:rPr>
        <w:t>s.</w:t>
      </w:r>
      <w:r w:rsidR="00D5692B">
        <w:rPr>
          <w:rFonts w:ascii="Times New Roman" w:hAnsi="Times New Roman" w:cs="Times New Roman"/>
          <w:b/>
          <w:sz w:val="24"/>
          <w:szCs w:val="24"/>
        </w:rPr>
        <w:t xml:space="preserve"> </w:t>
      </w:r>
      <w:r w:rsidR="00C07A73">
        <w:rPr>
          <w:rFonts w:ascii="Times New Roman" w:hAnsi="Times New Roman" w:cs="Times New Roman"/>
          <w:sz w:val="24"/>
          <w:szCs w:val="24"/>
        </w:rPr>
        <w:t>Liderazgo</w:t>
      </w:r>
      <w:r>
        <w:rPr>
          <w:rFonts w:ascii="Times New Roman" w:hAnsi="Times New Roman" w:cs="Times New Roman"/>
          <w:sz w:val="24"/>
          <w:szCs w:val="24"/>
        </w:rPr>
        <w:t xml:space="preserve"> directivo y gestión</w:t>
      </w:r>
      <w:r w:rsidR="002073A4">
        <w:rPr>
          <w:rFonts w:ascii="Times New Roman" w:hAnsi="Times New Roman" w:cs="Times New Roman"/>
          <w:sz w:val="24"/>
          <w:szCs w:val="24"/>
        </w:rPr>
        <w:t>.</w:t>
      </w:r>
    </w:p>
    <w:p w14:paraId="2E7746F8" w14:textId="0BE31C9A" w:rsidR="00701774" w:rsidRDefault="00C07A73" w:rsidP="0067351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Instrumentos.</w:t>
      </w:r>
      <w:r w:rsidR="00D5692B">
        <w:rPr>
          <w:rFonts w:ascii="Times New Roman" w:hAnsi="Times New Roman" w:cs="Times New Roman"/>
          <w:b/>
          <w:sz w:val="24"/>
          <w:szCs w:val="24"/>
        </w:rPr>
        <w:t xml:space="preserve"> </w:t>
      </w:r>
      <w:r w:rsidR="008747D4" w:rsidRPr="008747D4">
        <w:rPr>
          <w:rFonts w:ascii="Times New Roman" w:hAnsi="Times New Roman" w:cs="Times New Roman"/>
          <w:sz w:val="24"/>
          <w:szCs w:val="24"/>
        </w:rPr>
        <w:t xml:space="preserve">Para la </w:t>
      </w:r>
      <w:r w:rsidR="008747D4">
        <w:rPr>
          <w:rFonts w:ascii="Times New Roman" w:hAnsi="Times New Roman" w:cs="Times New Roman"/>
          <w:sz w:val="24"/>
          <w:szCs w:val="24"/>
        </w:rPr>
        <w:t>parte cualitativa se utilizó la entrevista</w:t>
      </w:r>
      <w:r w:rsidR="00D5692B">
        <w:rPr>
          <w:rFonts w:ascii="Times New Roman" w:hAnsi="Times New Roman" w:cs="Times New Roman"/>
          <w:sz w:val="24"/>
          <w:szCs w:val="24"/>
        </w:rPr>
        <w:t xml:space="preserve"> </w:t>
      </w:r>
      <w:r w:rsidR="008747D4">
        <w:rPr>
          <w:rFonts w:ascii="Times New Roman" w:hAnsi="Times New Roman" w:cs="Times New Roman"/>
          <w:sz w:val="24"/>
          <w:szCs w:val="24"/>
        </w:rPr>
        <w:t>semiestructurada</w:t>
      </w:r>
      <w:r w:rsidR="00EF66E2">
        <w:rPr>
          <w:rFonts w:ascii="Times New Roman" w:hAnsi="Times New Roman" w:cs="Times New Roman"/>
          <w:sz w:val="24"/>
          <w:szCs w:val="24"/>
        </w:rPr>
        <w:t xml:space="preserve"> y a profundidad</w:t>
      </w:r>
      <w:r w:rsidR="00D5692B">
        <w:rPr>
          <w:rFonts w:ascii="Times New Roman" w:hAnsi="Times New Roman" w:cs="Times New Roman"/>
          <w:sz w:val="24"/>
          <w:szCs w:val="24"/>
        </w:rPr>
        <w:t xml:space="preserve"> </w:t>
      </w:r>
      <w:r w:rsidR="008747D4">
        <w:rPr>
          <w:rFonts w:ascii="Times New Roman" w:hAnsi="Times New Roman" w:cs="Times New Roman"/>
          <w:sz w:val="24"/>
          <w:szCs w:val="24"/>
        </w:rPr>
        <w:t>a</w:t>
      </w:r>
      <w:r w:rsidR="00D5692B">
        <w:rPr>
          <w:rFonts w:ascii="Times New Roman" w:hAnsi="Times New Roman" w:cs="Times New Roman"/>
          <w:sz w:val="24"/>
          <w:szCs w:val="24"/>
        </w:rPr>
        <w:t xml:space="preserve"> </w:t>
      </w:r>
      <w:r w:rsidR="00EF66E2">
        <w:rPr>
          <w:rFonts w:ascii="Times New Roman" w:hAnsi="Times New Roman" w:cs="Times New Roman"/>
          <w:sz w:val="24"/>
          <w:szCs w:val="24"/>
        </w:rPr>
        <w:t>dos expertos</w:t>
      </w:r>
      <w:r w:rsidR="008747D4">
        <w:rPr>
          <w:rFonts w:ascii="Times New Roman" w:hAnsi="Times New Roman" w:cs="Times New Roman"/>
          <w:sz w:val="24"/>
          <w:szCs w:val="24"/>
        </w:rPr>
        <w:t>.</w:t>
      </w:r>
      <w:r>
        <w:rPr>
          <w:rFonts w:ascii="Times New Roman" w:hAnsi="Times New Roman" w:cs="Times New Roman"/>
          <w:sz w:val="24"/>
          <w:szCs w:val="24"/>
        </w:rPr>
        <w:t xml:space="preserve"> </w:t>
      </w:r>
      <w:r w:rsidR="008747D4">
        <w:rPr>
          <w:rFonts w:ascii="Times New Roman" w:hAnsi="Times New Roman" w:cs="Times New Roman"/>
          <w:sz w:val="24"/>
          <w:szCs w:val="24"/>
        </w:rPr>
        <w:t>Para la parte cuantitativa se realizaron dos sondeos de opinión. El primero</w:t>
      </w:r>
      <w:r w:rsidR="006E021E">
        <w:rPr>
          <w:rFonts w:ascii="Times New Roman" w:hAnsi="Times New Roman" w:cs="Times New Roman"/>
          <w:sz w:val="24"/>
          <w:szCs w:val="24"/>
        </w:rPr>
        <w:t xml:space="preserve"> de los sondeos</w:t>
      </w:r>
      <w:r w:rsidR="00D5692B">
        <w:rPr>
          <w:rFonts w:ascii="Times New Roman" w:hAnsi="Times New Roman" w:cs="Times New Roman"/>
          <w:sz w:val="24"/>
          <w:szCs w:val="24"/>
        </w:rPr>
        <w:t xml:space="preserve"> </w:t>
      </w:r>
      <w:r w:rsidR="008747D4">
        <w:rPr>
          <w:rFonts w:ascii="Times New Roman" w:hAnsi="Times New Roman" w:cs="Times New Roman"/>
          <w:sz w:val="24"/>
          <w:szCs w:val="24"/>
        </w:rPr>
        <w:t xml:space="preserve">se </w:t>
      </w:r>
      <w:r w:rsidR="00D73873">
        <w:rPr>
          <w:rFonts w:ascii="Times New Roman" w:hAnsi="Times New Roman" w:cs="Times New Roman"/>
          <w:sz w:val="24"/>
          <w:szCs w:val="24"/>
        </w:rPr>
        <w:t>realizó</w:t>
      </w:r>
      <w:r w:rsidR="008747D4">
        <w:rPr>
          <w:rFonts w:ascii="Times New Roman" w:hAnsi="Times New Roman" w:cs="Times New Roman"/>
          <w:sz w:val="24"/>
          <w:szCs w:val="24"/>
        </w:rPr>
        <w:t xml:space="preserve"> </w:t>
      </w:r>
      <w:r w:rsidR="00D73873">
        <w:rPr>
          <w:rFonts w:ascii="Times New Roman" w:hAnsi="Times New Roman" w:cs="Times New Roman"/>
          <w:sz w:val="24"/>
          <w:szCs w:val="24"/>
        </w:rPr>
        <w:t xml:space="preserve">con </w:t>
      </w:r>
      <w:r w:rsidR="00DA0DF1">
        <w:rPr>
          <w:rFonts w:ascii="Times New Roman" w:hAnsi="Times New Roman" w:cs="Times New Roman"/>
          <w:sz w:val="24"/>
          <w:szCs w:val="24"/>
        </w:rPr>
        <w:t xml:space="preserve">una encuesta formada por </w:t>
      </w:r>
      <w:r w:rsidR="008747D4">
        <w:rPr>
          <w:rFonts w:ascii="Times New Roman" w:hAnsi="Times New Roman" w:cs="Times New Roman"/>
          <w:sz w:val="24"/>
          <w:szCs w:val="24"/>
        </w:rPr>
        <w:t>tres preguntas</w:t>
      </w:r>
      <w:r w:rsidR="006E021E">
        <w:rPr>
          <w:rFonts w:ascii="Times New Roman" w:hAnsi="Times New Roman" w:cs="Times New Roman"/>
          <w:sz w:val="24"/>
          <w:szCs w:val="24"/>
        </w:rPr>
        <w:t>,</w:t>
      </w:r>
      <w:r w:rsidR="008747D4">
        <w:rPr>
          <w:rFonts w:ascii="Times New Roman" w:hAnsi="Times New Roman" w:cs="Times New Roman"/>
          <w:sz w:val="24"/>
          <w:szCs w:val="24"/>
        </w:rPr>
        <w:t xml:space="preserve"> respondidas mediante la escala tipo Likert con cuatro valores asignados (totalmente de acuerdo, parcialmente de acuerdo,</w:t>
      </w:r>
      <w:r w:rsidR="00D5692B">
        <w:rPr>
          <w:rFonts w:ascii="Times New Roman" w:hAnsi="Times New Roman" w:cs="Times New Roman"/>
          <w:sz w:val="24"/>
          <w:szCs w:val="24"/>
        </w:rPr>
        <w:t xml:space="preserve"> </w:t>
      </w:r>
      <w:r w:rsidR="00D73873">
        <w:rPr>
          <w:rFonts w:ascii="Times New Roman" w:hAnsi="Times New Roman" w:cs="Times New Roman"/>
          <w:sz w:val="24"/>
          <w:szCs w:val="24"/>
        </w:rPr>
        <w:lastRenderedPageBreak/>
        <w:t>parcialmente e</w:t>
      </w:r>
      <w:r w:rsidR="00D67D3C">
        <w:rPr>
          <w:rFonts w:ascii="Times New Roman" w:hAnsi="Times New Roman" w:cs="Times New Roman"/>
          <w:sz w:val="24"/>
          <w:szCs w:val="24"/>
        </w:rPr>
        <w:t>n</w:t>
      </w:r>
      <w:r w:rsidR="00D73873">
        <w:rPr>
          <w:rFonts w:ascii="Times New Roman" w:hAnsi="Times New Roman" w:cs="Times New Roman"/>
          <w:sz w:val="24"/>
          <w:szCs w:val="24"/>
        </w:rPr>
        <w:t xml:space="preserve"> desacuerdo y </w:t>
      </w:r>
      <w:r w:rsidR="008747D4">
        <w:rPr>
          <w:rFonts w:ascii="Times New Roman" w:hAnsi="Times New Roman" w:cs="Times New Roman"/>
          <w:sz w:val="24"/>
          <w:szCs w:val="24"/>
        </w:rPr>
        <w:t>totalmente</w:t>
      </w:r>
      <w:r w:rsidR="00D5692B">
        <w:rPr>
          <w:rFonts w:ascii="Times New Roman" w:hAnsi="Times New Roman" w:cs="Times New Roman"/>
          <w:sz w:val="24"/>
          <w:szCs w:val="24"/>
        </w:rPr>
        <w:t xml:space="preserve"> </w:t>
      </w:r>
      <w:r w:rsidR="008747D4">
        <w:rPr>
          <w:rFonts w:ascii="Times New Roman" w:hAnsi="Times New Roman" w:cs="Times New Roman"/>
          <w:sz w:val="24"/>
          <w:szCs w:val="24"/>
        </w:rPr>
        <w:t>en desacuerdo</w:t>
      </w:r>
      <w:r w:rsidR="00D73873">
        <w:rPr>
          <w:rFonts w:ascii="Times New Roman" w:hAnsi="Times New Roman" w:cs="Times New Roman"/>
          <w:sz w:val="24"/>
          <w:szCs w:val="24"/>
        </w:rPr>
        <w:t>)</w:t>
      </w:r>
      <w:r w:rsidR="008747D4">
        <w:rPr>
          <w:rFonts w:ascii="Times New Roman" w:hAnsi="Times New Roman" w:cs="Times New Roman"/>
          <w:sz w:val="24"/>
          <w:szCs w:val="24"/>
        </w:rPr>
        <w:t>.</w:t>
      </w:r>
      <w:r w:rsidR="006E021E">
        <w:rPr>
          <w:rFonts w:ascii="Times New Roman" w:hAnsi="Times New Roman" w:cs="Times New Roman"/>
          <w:sz w:val="24"/>
          <w:szCs w:val="24"/>
        </w:rPr>
        <w:t xml:space="preserve"> Se</w:t>
      </w:r>
      <w:r w:rsidR="00701774">
        <w:rPr>
          <w:rFonts w:ascii="Times New Roman" w:hAnsi="Times New Roman" w:cs="Times New Roman"/>
          <w:sz w:val="24"/>
          <w:szCs w:val="24"/>
        </w:rPr>
        <w:t xml:space="preserve"> realizó una prueba piloto antes de que se aplicar</w:t>
      </w:r>
      <w:r w:rsidR="006E021E">
        <w:rPr>
          <w:rFonts w:ascii="Times New Roman" w:hAnsi="Times New Roman" w:cs="Times New Roman"/>
          <w:sz w:val="24"/>
          <w:szCs w:val="24"/>
        </w:rPr>
        <w:t>a</w:t>
      </w:r>
      <w:r w:rsidR="00701774">
        <w:rPr>
          <w:rFonts w:ascii="Times New Roman" w:hAnsi="Times New Roman" w:cs="Times New Roman"/>
          <w:sz w:val="24"/>
          <w:szCs w:val="24"/>
        </w:rPr>
        <w:t>n las encuestas</w:t>
      </w:r>
      <w:r w:rsidR="00A54750">
        <w:rPr>
          <w:rFonts w:ascii="Times New Roman" w:hAnsi="Times New Roman" w:cs="Times New Roman"/>
          <w:sz w:val="24"/>
          <w:szCs w:val="24"/>
        </w:rPr>
        <w:t>.</w:t>
      </w:r>
      <w:r w:rsidR="00D5692B">
        <w:rPr>
          <w:rFonts w:ascii="Times New Roman" w:hAnsi="Times New Roman" w:cs="Times New Roman"/>
          <w:sz w:val="24"/>
          <w:szCs w:val="24"/>
        </w:rPr>
        <w:t xml:space="preserve"> </w:t>
      </w:r>
      <w:r w:rsidR="00A54750">
        <w:rPr>
          <w:rFonts w:ascii="Times New Roman" w:hAnsi="Times New Roman" w:cs="Times New Roman"/>
          <w:sz w:val="24"/>
          <w:szCs w:val="24"/>
        </w:rPr>
        <w:t>El</w:t>
      </w:r>
      <w:r w:rsidR="00D5692B">
        <w:rPr>
          <w:rFonts w:ascii="Times New Roman" w:hAnsi="Times New Roman" w:cs="Times New Roman"/>
          <w:sz w:val="24"/>
          <w:szCs w:val="24"/>
        </w:rPr>
        <w:t xml:space="preserve"> </w:t>
      </w:r>
      <w:r w:rsidR="00701774">
        <w:rPr>
          <w:rFonts w:ascii="Times New Roman" w:hAnsi="Times New Roman" w:cs="Times New Roman"/>
          <w:sz w:val="24"/>
          <w:szCs w:val="24"/>
        </w:rPr>
        <w:t xml:space="preserve">alfa de </w:t>
      </w:r>
      <w:proofErr w:type="spellStart"/>
      <w:r w:rsidR="00701774">
        <w:rPr>
          <w:rFonts w:ascii="Times New Roman" w:hAnsi="Times New Roman" w:cs="Times New Roman"/>
          <w:sz w:val="24"/>
          <w:szCs w:val="24"/>
        </w:rPr>
        <w:t>Cronbach</w:t>
      </w:r>
      <w:proofErr w:type="spellEnd"/>
      <w:r w:rsidR="00D5692B">
        <w:rPr>
          <w:rFonts w:ascii="Times New Roman" w:hAnsi="Times New Roman" w:cs="Times New Roman"/>
          <w:sz w:val="24"/>
          <w:szCs w:val="24"/>
        </w:rPr>
        <w:t xml:space="preserve"> </w:t>
      </w:r>
      <w:r w:rsidR="00A54750">
        <w:rPr>
          <w:rFonts w:ascii="Times New Roman" w:hAnsi="Times New Roman" w:cs="Times New Roman"/>
          <w:sz w:val="24"/>
          <w:szCs w:val="24"/>
        </w:rPr>
        <w:t xml:space="preserve">obtenido es </w:t>
      </w:r>
      <w:r w:rsidR="00701774">
        <w:rPr>
          <w:rFonts w:ascii="Times New Roman" w:hAnsi="Times New Roman" w:cs="Times New Roman"/>
          <w:sz w:val="24"/>
          <w:szCs w:val="24"/>
        </w:rPr>
        <w:t xml:space="preserve">de 0.8 </w:t>
      </w:r>
      <w:r w:rsidR="006E021E">
        <w:rPr>
          <w:rFonts w:ascii="Times New Roman" w:hAnsi="Times New Roman" w:cs="Times New Roman"/>
          <w:sz w:val="24"/>
          <w:szCs w:val="24"/>
        </w:rPr>
        <w:t>de</w:t>
      </w:r>
      <w:r w:rsidR="00701774">
        <w:rPr>
          <w:rFonts w:ascii="Times New Roman" w:hAnsi="Times New Roman" w:cs="Times New Roman"/>
          <w:sz w:val="24"/>
          <w:szCs w:val="24"/>
        </w:rPr>
        <w:t xml:space="preserve"> confiabilidad.</w:t>
      </w:r>
    </w:p>
    <w:p w14:paraId="30EA559C" w14:textId="7B34FC7D" w:rsidR="00FC1935" w:rsidRPr="008747D4" w:rsidRDefault="00786C36"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el segundo sondeo se realiz</w:t>
      </w:r>
      <w:r w:rsidR="00DA0DF1">
        <w:rPr>
          <w:rFonts w:ascii="Times New Roman" w:hAnsi="Times New Roman" w:cs="Times New Roman"/>
          <w:sz w:val="24"/>
          <w:szCs w:val="24"/>
        </w:rPr>
        <w:t>ó un cuestionario con</w:t>
      </w:r>
      <w:r w:rsidR="00D5692B">
        <w:rPr>
          <w:rFonts w:ascii="Times New Roman" w:hAnsi="Times New Roman" w:cs="Times New Roman"/>
          <w:sz w:val="24"/>
          <w:szCs w:val="24"/>
        </w:rPr>
        <w:t xml:space="preserve"> </w:t>
      </w:r>
      <w:r>
        <w:rPr>
          <w:rFonts w:ascii="Times New Roman" w:hAnsi="Times New Roman" w:cs="Times New Roman"/>
          <w:sz w:val="24"/>
          <w:szCs w:val="24"/>
        </w:rPr>
        <w:t xml:space="preserve">tres </w:t>
      </w:r>
      <w:r w:rsidR="00FC1935">
        <w:rPr>
          <w:rFonts w:ascii="Times New Roman" w:hAnsi="Times New Roman" w:cs="Times New Roman"/>
          <w:sz w:val="24"/>
          <w:szCs w:val="24"/>
        </w:rPr>
        <w:t>preguntas</w:t>
      </w:r>
      <w:r w:rsidR="00A54750">
        <w:rPr>
          <w:rFonts w:ascii="Times New Roman" w:hAnsi="Times New Roman" w:cs="Times New Roman"/>
          <w:sz w:val="24"/>
          <w:szCs w:val="24"/>
        </w:rPr>
        <w:t xml:space="preserve"> abiertas. La primera se refiere a cómo</w:t>
      </w:r>
      <w:r w:rsidR="006E021E">
        <w:rPr>
          <w:rFonts w:ascii="Times New Roman" w:hAnsi="Times New Roman" w:cs="Times New Roman"/>
          <w:sz w:val="24"/>
          <w:szCs w:val="24"/>
        </w:rPr>
        <w:t xml:space="preserve"> los estudiantes</w:t>
      </w:r>
      <w:r w:rsidR="00A54750">
        <w:rPr>
          <w:rFonts w:ascii="Times New Roman" w:hAnsi="Times New Roman" w:cs="Times New Roman"/>
          <w:sz w:val="24"/>
          <w:szCs w:val="24"/>
        </w:rPr>
        <w:t xml:space="preserve"> perciben el liderazgo de</w:t>
      </w:r>
      <w:r w:rsidR="00B00DED">
        <w:rPr>
          <w:rFonts w:ascii="Times New Roman" w:hAnsi="Times New Roman" w:cs="Times New Roman"/>
          <w:sz w:val="24"/>
          <w:szCs w:val="24"/>
        </w:rPr>
        <w:t xml:space="preserve"> </w:t>
      </w:r>
      <w:r w:rsidR="00A54750">
        <w:rPr>
          <w:rFonts w:ascii="Times New Roman" w:hAnsi="Times New Roman" w:cs="Times New Roman"/>
          <w:sz w:val="24"/>
          <w:szCs w:val="24"/>
        </w:rPr>
        <w:t>su director. La segunda</w:t>
      </w:r>
      <w:r w:rsidR="00D5692B">
        <w:rPr>
          <w:rFonts w:ascii="Times New Roman" w:hAnsi="Times New Roman" w:cs="Times New Roman"/>
          <w:sz w:val="24"/>
          <w:szCs w:val="24"/>
        </w:rPr>
        <w:t xml:space="preserve"> </w:t>
      </w:r>
      <w:r w:rsidR="00A54750">
        <w:rPr>
          <w:rFonts w:ascii="Times New Roman" w:hAnsi="Times New Roman" w:cs="Times New Roman"/>
          <w:sz w:val="24"/>
          <w:szCs w:val="24"/>
        </w:rPr>
        <w:t>se refiere a las</w:t>
      </w:r>
      <w:r w:rsidR="00D5692B">
        <w:rPr>
          <w:rFonts w:ascii="Times New Roman" w:hAnsi="Times New Roman" w:cs="Times New Roman"/>
          <w:sz w:val="24"/>
          <w:szCs w:val="24"/>
        </w:rPr>
        <w:t xml:space="preserve"> </w:t>
      </w:r>
      <w:r w:rsidR="00A54750">
        <w:rPr>
          <w:rFonts w:ascii="Times New Roman" w:hAnsi="Times New Roman" w:cs="Times New Roman"/>
          <w:sz w:val="24"/>
          <w:szCs w:val="24"/>
        </w:rPr>
        <w:t xml:space="preserve">competencias que </w:t>
      </w:r>
      <w:r w:rsidR="00B00DED">
        <w:rPr>
          <w:rFonts w:ascii="Times New Roman" w:hAnsi="Times New Roman" w:cs="Times New Roman"/>
          <w:sz w:val="24"/>
          <w:szCs w:val="24"/>
        </w:rPr>
        <w:t>requiere el director para ejercer una gestión eficaz,</w:t>
      </w:r>
      <w:r w:rsidR="00D5692B">
        <w:rPr>
          <w:rFonts w:ascii="Times New Roman" w:hAnsi="Times New Roman" w:cs="Times New Roman"/>
          <w:sz w:val="24"/>
          <w:szCs w:val="24"/>
        </w:rPr>
        <w:t xml:space="preserve"> </w:t>
      </w:r>
      <w:r w:rsidR="00B00DED">
        <w:rPr>
          <w:rFonts w:ascii="Times New Roman" w:hAnsi="Times New Roman" w:cs="Times New Roman"/>
          <w:sz w:val="24"/>
          <w:szCs w:val="24"/>
        </w:rPr>
        <w:t>y</w:t>
      </w:r>
      <w:r w:rsidR="006E021E">
        <w:rPr>
          <w:rFonts w:ascii="Times New Roman" w:hAnsi="Times New Roman" w:cs="Times New Roman"/>
          <w:sz w:val="24"/>
          <w:szCs w:val="24"/>
        </w:rPr>
        <w:t xml:space="preserve"> en</w:t>
      </w:r>
      <w:r w:rsidR="00B00DED">
        <w:rPr>
          <w:rFonts w:ascii="Times New Roman" w:hAnsi="Times New Roman" w:cs="Times New Roman"/>
          <w:sz w:val="24"/>
          <w:szCs w:val="24"/>
        </w:rPr>
        <w:t xml:space="preserve"> la tercera</w:t>
      </w:r>
      <w:r w:rsidR="00D5692B">
        <w:rPr>
          <w:rFonts w:ascii="Times New Roman" w:hAnsi="Times New Roman" w:cs="Times New Roman"/>
          <w:sz w:val="24"/>
          <w:szCs w:val="24"/>
        </w:rPr>
        <w:t xml:space="preserve"> </w:t>
      </w:r>
      <w:r w:rsidR="00FC1935">
        <w:rPr>
          <w:rFonts w:ascii="Times New Roman" w:hAnsi="Times New Roman" w:cs="Times New Roman"/>
          <w:sz w:val="24"/>
          <w:szCs w:val="24"/>
        </w:rPr>
        <w:t>pregunta se les solicitó</w:t>
      </w:r>
      <w:r w:rsidR="00CD0852">
        <w:rPr>
          <w:rFonts w:ascii="Times New Roman" w:hAnsi="Times New Roman" w:cs="Times New Roman"/>
          <w:sz w:val="24"/>
          <w:szCs w:val="24"/>
        </w:rPr>
        <w:t xml:space="preserve"> a los estudiantes</w:t>
      </w:r>
      <w:r w:rsidR="00D5692B">
        <w:rPr>
          <w:rFonts w:ascii="Times New Roman" w:hAnsi="Times New Roman" w:cs="Times New Roman"/>
          <w:sz w:val="24"/>
          <w:szCs w:val="24"/>
        </w:rPr>
        <w:t xml:space="preserve"> </w:t>
      </w:r>
      <w:r w:rsidR="00FC1935">
        <w:rPr>
          <w:rFonts w:ascii="Times New Roman" w:hAnsi="Times New Roman" w:cs="Times New Roman"/>
          <w:sz w:val="24"/>
          <w:szCs w:val="24"/>
        </w:rPr>
        <w:t>que</w:t>
      </w:r>
      <w:r w:rsidR="00D5692B">
        <w:rPr>
          <w:rFonts w:ascii="Times New Roman" w:hAnsi="Times New Roman" w:cs="Times New Roman"/>
          <w:sz w:val="24"/>
          <w:szCs w:val="24"/>
        </w:rPr>
        <w:t xml:space="preserve"> </w:t>
      </w:r>
      <w:r w:rsidR="00FC1935">
        <w:rPr>
          <w:rFonts w:ascii="Times New Roman" w:hAnsi="Times New Roman" w:cs="Times New Roman"/>
          <w:sz w:val="24"/>
          <w:szCs w:val="24"/>
        </w:rPr>
        <w:t xml:space="preserve">escribieran por lo menos cinco características </w:t>
      </w:r>
      <w:r w:rsidR="00B00DED">
        <w:rPr>
          <w:rFonts w:ascii="Times New Roman" w:hAnsi="Times New Roman" w:cs="Times New Roman"/>
          <w:sz w:val="24"/>
          <w:szCs w:val="24"/>
        </w:rPr>
        <w:t>que debería tener el director e</w:t>
      </w:r>
      <w:r w:rsidR="00FC1935">
        <w:rPr>
          <w:rFonts w:ascii="Times New Roman" w:hAnsi="Times New Roman" w:cs="Times New Roman"/>
          <w:sz w:val="24"/>
          <w:szCs w:val="24"/>
        </w:rPr>
        <w:t xml:space="preserve">n orden </w:t>
      </w:r>
      <w:r w:rsidR="006E021E">
        <w:rPr>
          <w:rFonts w:ascii="Times New Roman" w:hAnsi="Times New Roman" w:cs="Times New Roman"/>
          <w:sz w:val="24"/>
          <w:szCs w:val="24"/>
        </w:rPr>
        <w:t xml:space="preserve">descendiente </w:t>
      </w:r>
      <w:r w:rsidR="00FC1935">
        <w:rPr>
          <w:rFonts w:ascii="Times New Roman" w:hAnsi="Times New Roman" w:cs="Times New Roman"/>
          <w:sz w:val="24"/>
          <w:szCs w:val="24"/>
        </w:rPr>
        <w:t>de importancia</w:t>
      </w:r>
      <w:r w:rsidR="006E021E">
        <w:rPr>
          <w:rFonts w:ascii="Times New Roman" w:hAnsi="Times New Roman" w:cs="Times New Roman"/>
          <w:sz w:val="24"/>
          <w:szCs w:val="24"/>
        </w:rPr>
        <w:t>.</w:t>
      </w:r>
    </w:p>
    <w:p w14:paraId="28E32062" w14:textId="3AC74BA9" w:rsidR="00E038D6" w:rsidRPr="00E038D6" w:rsidRDefault="00E038D6" w:rsidP="0067351A">
      <w:pPr>
        <w:spacing w:after="0" w:line="360" w:lineRule="auto"/>
        <w:jc w:val="both"/>
        <w:rPr>
          <w:rFonts w:ascii="Times New Roman" w:hAnsi="Times New Roman" w:cs="Times New Roman"/>
          <w:sz w:val="24"/>
          <w:szCs w:val="24"/>
        </w:rPr>
      </w:pPr>
      <w:r w:rsidRPr="00E038D6">
        <w:rPr>
          <w:rFonts w:ascii="Times New Roman" w:hAnsi="Times New Roman" w:cs="Times New Roman"/>
          <w:b/>
          <w:sz w:val="24"/>
          <w:szCs w:val="24"/>
        </w:rPr>
        <w:t>Objetivo de</w:t>
      </w:r>
      <w:r w:rsidR="00D5692B">
        <w:rPr>
          <w:rFonts w:ascii="Times New Roman" w:hAnsi="Times New Roman" w:cs="Times New Roman"/>
          <w:b/>
          <w:sz w:val="24"/>
          <w:szCs w:val="24"/>
        </w:rPr>
        <w:t xml:space="preserve"> </w:t>
      </w:r>
      <w:r w:rsidRPr="00E038D6">
        <w:rPr>
          <w:rFonts w:ascii="Times New Roman" w:hAnsi="Times New Roman" w:cs="Times New Roman"/>
          <w:b/>
          <w:sz w:val="24"/>
          <w:szCs w:val="24"/>
        </w:rPr>
        <w:t>investigación</w:t>
      </w:r>
      <w:r w:rsidRPr="00E038D6">
        <w:rPr>
          <w:rFonts w:ascii="Times New Roman" w:hAnsi="Times New Roman" w:cs="Times New Roman"/>
          <w:sz w:val="24"/>
          <w:szCs w:val="24"/>
        </w:rPr>
        <w:t>. Identificar las competencias y características que son necesarias para</w:t>
      </w:r>
      <w:r w:rsidR="00D5692B">
        <w:rPr>
          <w:rFonts w:ascii="Times New Roman" w:hAnsi="Times New Roman" w:cs="Times New Roman"/>
          <w:sz w:val="24"/>
          <w:szCs w:val="24"/>
        </w:rPr>
        <w:t xml:space="preserve"> </w:t>
      </w:r>
      <w:r w:rsidRPr="00E038D6">
        <w:rPr>
          <w:rFonts w:ascii="Times New Roman" w:hAnsi="Times New Roman" w:cs="Times New Roman"/>
          <w:sz w:val="24"/>
          <w:szCs w:val="24"/>
        </w:rPr>
        <w:t>ejercer el liderazgo directivo y</w:t>
      </w:r>
      <w:r w:rsidR="00D5692B">
        <w:rPr>
          <w:rFonts w:ascii="Times New Roman" w:hAnsi="Times New Roman" w:cs="Times New Roman"/>
          <w:sz w:val="24"/>
          <w:szCs w:val="24"/>
        </w:rPr>
        <w:t xml:space="preserve"> </w:t>
      </w:r>
      <w:r w:rsidRPr="00E038D6">
        <w:rPr>
          <w:rFonts w:ascii="Times New Roman" w:hAnsi="Times New Roman" w:cs="Times New Roman"/>
          <w:sz w:val="24"/>
          <w:szCs w:val="24"/>
        </w:rPr>
        <w:t>la</w:t>
      </w:r>
      <w:r w:rsidR="00D5692B">
        <w:rPr>
          <w:rFonts w:ascii="Times New Roman" w:hAnsi="Times New Roman" w:cs="Times New Roman"/>
          <w:sz w:val="24"/>
          <w:szCs w:val="24"/>
        </w:rPr>
        <w:t xml:space="preserve"> </w:t>
      </w:r>
      <w:r w:rsidRPr="00E038D6">
        <w:rPr>
          <w:rFonts w:ascii="Times New Roman" w:hAnsi="Times New Roman" w:cs="Times New Roman"/>
          <w:sz w:val="24"/>
          <w:szCs w:val="24"/>
        </w:rPr>
        <w:t xml:space="preserve">gestión </w:t>
      </w:r>
      <w:r w:rsidR="006E021E">
        <w:rPr>
          <w:rFonts w:ascii="Times New Roman" w:hAnsi="Times New Roman" w:cs="Times New Roman"/>
          <w:sz w:val="24"/>
          <w:szCs w:val="24"/>
        </w:rPr>
        <w:t>del</w:t>
      </w:r>
      <w:r w:rsidRPr="00E038D6">
        <w:rPr>
          <w:rFonts w:ascii="Times New Roman" w:hAnsi="Times New Roman" w:cs="Times New Roman"/>
          <w:sz w:val="24"/>
          <w:szCs w:val="24"/>
        </w:rPr>
        <w:t xml:space="preserve"> nivel medio superior del Instituto Politécnico Nacional, a partir de la</w:t>
      </w:r>
      <w:r w:rsidR="00DA0DF1">
        <w:rPr>
          <w:rFonts w:ascii="Times New Roman" w:hAnsi="Times New Roman" w:cs="Times New Roman"/>
          <w:sz w:val="24"/>
          <w:szCs w:val="24"/>
        </w:rPr>
        <w:t xml:space="preserve"> percepción</w:t>
      </w:r>
      <w:r w:rsidRPr="00E038D6">
        <w:rPr>
          <w:rFonts w:ascii="Times New Roman" w:hAnsi="Times New Roman" w:cs="Times New Roman"/>
          <w:sz w:val="24"/>
          <w:szCs w:val="24"/>
        </w:rPr>
        <w:t xml:space="preserve"> de los estudiantes</w:t>
      </w:r>
      <w:r w:rsidR="00F37CD9">
        <w:rPr>
          <w:rFonts w:ascii="Times New Roman" w:hAnsi="Times New Roman" w:cs="Times New Roman"/>
          <w:sz w:val="24"/>
          <w:szCs w:val="24"/>
        </w:rPr>
        <w:t>.</w:t>
      </w:r>
    </w:p>
    <w:p w14:paraId="2C5E19DB" w14:textId="4A4803C7" w:rsidR="00D31868" w:rsidRDefault="00086F13" w:rsidP="006735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Población</w:t>
      </w:r>
      <w:r w:rsidR="00F37CD9">
        <w:rPr>
          <w:rFonts w:ascii="Times New Roman" w:hAnsi="Times New Roman" w:cs="Times New Roman"/>
          <w:b/>
          <w:sz w:val="24"/>
          <w:szCs w:val="24"/>
        </w:rPr>
        <w:t xml:space="preserve"> y muestra.</w:t>
      </w:r>
      <w:r w:rsidR="00D5692B">
        <w:rPr>
          <w:rFonts w:ascii="Times New Roman" w:hAnsi="Times New Roman" w:cs="Times New Roman"/>
          <w:b/>
          <w:sz w:val="24"/>
          <w:szCs w:val="24"/>
        </w:rPr>
        <w:t xml:space="preserve"> </w:t>
      </w:r>
      <w:r w:rsidR="00C07A73">
        <w:rPr>
          <w:rFonts w:ascii="Times New Roman" w:hAnsi="Times New Roman" w:cs="Times New Roman"/>
          <w:sz w:val="24"/>
          <w:szCs w:val="24"/>
        </w:rPr>
        <w:t xml:space="preserve">La </w:t>
      </w:r>
      <w:r w:rsidR="00B00DED">
        <w:rPr>
          <w:rFonts w:ascii="Times New Roman" w:hAnsi="Times New Roman" w:cs="Times New Roman"/>
          <w:sz w:val="24"/>
          <w:szCs w:val="24"/>
        </w:rPr>
        <w:t>encuesta y el cuestionario se aplicaron en tres escuelas del nivel medio superior del Instituto Politécnico Nacional</w:t>
      </w:r>
      <w:r w:rsidR="006E021E">
        <w:rPr>
          <w:rFonts w:ascii="Times New Roman" w:hAnsi="Times New Roman" w:cs="Times New Roman"/>
          <w:sz w:val="24"/>
          <w:szCs w:val="24"/>
        </w:rPr>
        <w:t>,</w:t>
      </w:r>
      <w:r w:rsidR="00B00DED">
        <w:rPr>
          <w:rFonts w:ascii="Times New Roman" w:hAnsi="Times New Roman" w:cs="Times New Roman"/>
          <w:sz w:val="24"/>
          <w:szCs w:val="24"/>
        </w:rPr>
        <w:t xml:space="preserve"> una por cada área de conocimiento </w:t>
      </w:r>
      <w:r w:rsidR="006E021E">
        <w:rPr>
          <w:rFonts w:ascii="Times New Roman" w:hAnsi="Times New Roman" w:cs="Times New Roman"/>
          <w:sz w:val="24"/>
          <w:szCs w:val="24"/>
        </w:rPr>
        <w:t>(</w:t>
      </w:r>
      <w:r w:rsidR="00B00DED">
        <w:rPr>
          <w:rFonts w:ascii="Times New Roman" w:hAnsi="Times New Roman" w:cs="Times New Roman"/>
          <w:sz w:val="24"/>
          <w:szCs w:val="24"/>
        </w:rPr>
        <w:t>es decir, una escuela del</w:t>
      </w:r>
      <w:r w:rsidR="00D5692B">
        <w:rPr>
          <w:rFonts w:ascii="Times New Roman" w:hAnsi="Times New Roman" w:cs="Times New Roman"/>
          <w:sz w:val="24"/>
          <w:szCs w:val="24"/>
        </w:rPr>
        <w:t xml:space="preserve"> </w:t>
      </w:r>
      <w:r w:rsidR="00B00DED">
        <w:rPr>
          <w:rFonts w:ascii="Times New Roman" w:hAnsi="Times New Roman" w:cs="Times New Roman"/>
          <w:sz w:val="24"/>
          <w:szCs w:val="24"/>
        </w:rPr>
        <w:t xml:space="preserve">área </w:t>
      </w:r>
      <w:r w:rsidR="006E021E">
        <w:rPr>
          <w:rFonts w:ascii="Times New Roman" w:hAnsi="Times New Roman" w:cs="Times New Roman"/>
          <w:sz w:val="24"/>
          <w:szCs w:val="24"/>
        </w:rPr>
        <w:t>f</w:t>
      </w:r>
      <w:r w:rsidR="00B00DED">
        <w:rPr>
          <w:rFonts w:ascii="Times New Roman" w:hAnsi="Times New Roman" w:cs="Times New Roman"/>
          <w:sz w:val="24"/>
          <w:szCs w:val="24"/>
        </w:rPr>
        <w:t>ísico</w:t>
      </w:r>
      <w:r w:rsidR="006E021E">
        <w:rPr>
          <w:rFonts w:ascii="Times New Roman" w:hAnsi="Times New Roman" w:cs="Times New Roman"/>
          <w:sz w:val="24"/>
          <w:szCs w:val="24"/>
        </w:rPr>
        <w:t>-m</w:t>
      </w:r>
      <w:r w:rsidR="00B00DED">
        <w:rPr>
          <w:rFonts w:ascii="Times New Roman" w:hAnsi="Times New Roman" w:cs="Times New Roman"/>
          <w:sz w:val="24"/>
          <w:szCs w:val="24"/>
        </w:rPr>
        <w:t>atemática</w:t>
      </w:r>
      <w:r w:rsidR="006E021E">
        <w:rPr>
          <w:rFonts w:ascii="Times New Roman" w:hAnsi="Times New Roman" w:cs="Times New Roman"/>
          <w:sz w:val="24"/>
          <w:szCs w:val="24"/>
        </w:rPr>
        <w:t>s</w:t>
      </w:r>
      <w:r w:rsidR="00B00DED">
        <w:rPr>
          <w:rFonts w:ascii="Times New Roman" w:hAnsi="Times New Roman" w:cs="Times New Roman"/>
          <w:sz w:val="24"/>
          <w:szCs w:val="24"/>
        </w:rPr>
        <w:t xml:space="preserve">, una del área </w:t>
      </w:r>
      <w:r w:rsidR="006E021E">
        <w:rPr>
          <w:rFonts w:ascii="Times New Roman" w:hAnsi="Times New Roman" w:cs="Times New Roman"/>
          <w:sz w:val="24"/>
          <w:szCs w:val="24"/>
        </w:rPr>
        <w:t>s</w:t>
      </w:r>
      <w:r w:rsidR="00B00DED">
        <w:rPr>
          <w:rFonts w:ascii="Times New Roman" w:hAnsi="Times New Roman" w:cs="Times New Roman"/>
          <w:sz w:val="24"/>
          <w:szCs w:val="24"/>
        </w:rPr>
        <w:t>ociales</w:t>
      </w:r>
      <w:r w:rsidR="006E021E">
        <w:rPr>
          <w:rFonts w:ascii="Times New Roman" w:hAnsi="Times New Roman" w:cs="Times New Roman"/>
          <w:sz w:val="24"/>
          <w:szCs w:val="24"/>
        </w:rPr>
        <w:t>-a</w:t>
      </w:r>
      <w:r w:rsidR="00B00DED">
        <w:rPr>
          <w:rFonts w:ascii="Times New Roman" w:hAnsi="Times New Roman" w:cs="Times New Roman"/>
          <w:sz w:val="24"/>
          <w:szCs w:val="24"/>
        </w:rPr>
        <w:t xml:space="preserve">dministrativas y una del área </w:t>
      </w:r>
      <w:r w:rsidR="006E021E">
        <w:rPr>
          <w:rFonts w:ascii="Times New Roman" w:hAnsi="Times New Roman" w:cs="Times New Roman"/>
          <w:sz w:val="24"/>
          <w:szCs w:val="24"/>
        </w:rPr>
        <w:t>m</w:t>
      </w:r>
      <w:r w:rsidR="00B00DED">
        <w:rPr>
          <w:rFonts w:ascii="Times New Roman" w:hAnsi="Times New Roman" w:cs="Times New Roman"/>
          <w:sz w:val="24"/>
          <w:szCs w:val="24"/>
        </w:rPr>
        <w:t>édico</w:t>
      </w:r>
      <w:r w:rsidR="006E021E">
        <w:rPr>
          <w:rFonts w:ascii="Times New Roman" w:hAnsi="Times New Roman" w:cs="Times New Roman"/>
          <w:sz w:val="24"/>
          <w:szCs w:val="24"/>
        </w:rPr>
        <w:t>-b</w:t>
      </w:r>
      <w:r w:rsidR="00B00DED">
        <w:rPr>
          <w:rFonts w:ascii="Times New Roman" w:hAnsi="Times New Roman" w:cs="Times New Roman"/>
          <w:sz w:val="24"/>
          <w:szCs w:val="24"/>
        </w:rPr>
        <w:t>iológicas</w:t>
      </w:r>
      <w:r w:rsidR="006E021E">
        <w:rPr>
          <w:rFonts w:ascii="Times New Roman" w:hAnsi="Times New Roman" w:cs="Times New Roman"/>
          <w:sz w:val="24"/>
          <w:szCs w:val="24"/>
        </w:rPr>
        <w:t>)</w:t>
      </w:r>
      <w:r>
        <w:rPr>
          <w:rFonts w:ascii="Times New Roman" w:hAnsi="Times New Roman" w:cs="Times New Roman"/>
          <w:sz w:val="24"/>
          <w:szCs w:val="24"/>
        </w:rPr>
        <w:t>.</w:t>
      </w:r>
      <w:r w:rsidR="00D5692B">
        <w:rPr>
          <w:rFonts w:ascii="Times New Roman" w:hAnsi="Times New Roman" w:cs="Times New Roman"/>
          <w:sz w:val="24"/>
          <w:szCs w:val="24"/>
        </w:rPr>
        <w:t xml:space="preserve"> </w:t>
      </w:r>
      <w:r>
        <w:rPr>
          <w:rFonts w:ascii="Times New Roman" w:hAnsi="Times New Roman" w:cs="Times New Roman"/>
          <w:sz w:val="24"/>
          <w:szCs w:val="24"/>
        </w:rPr>
        <w:t xml:space="preserve">La muestra fue no probabilística </w:t>
      </w:r>
      <w:r w:rsidRPr="00086F13">
        <w:rPr>
          <w:rFonts w:ascii="Times New Roman" w:hAnsi="Times New Roman" w:cs="Times New Roman"/>
          <w:sz w:val="24"/>
          <w:szCs w:val="24"/>
        </w:rPr>
        <w:t>con sujetos voluntarios</w:t>
      </w:r>
      <w:r w:rsidR="006E021E">
        <w:rPr>
          <w:rFonts w:ascii="Times New Roman" w:hAnsi="Times New Roman" w:cs="Times New Roman"/>
          <w:sz w:val="24"/>
          <w:szCs w:val="24"/>
        </w:rPr>
        <w:t>;</w:t>
      </w:r>
      <w:r w:rsidRPr="00086F13">
        <w:rPr>
          <w:rFonts w:ascii="Times New Roman" w:hAnsi="Times New Roman" w:cs="Times New Roman"/>
          <w:sz w:val="24"/>
          <w:szCs w:val="24"/>
        </w:rPr>
        <w:t xml:space="preserve"> el primer sondeo se aplicó a 10</w:t>
      </w:r>
      <w:r w:rsidR="00E11B6C">
        <w:rPr>
          <w:rFonts w:ascii="Times New Roman" w:hAnsi="Times New Roman" w:cs="Times New Roman"/>
          <w:sz w:val="24"/>
          <w:szCs w:val="24"/>
        </w:rPr>
        <w:t>4</w:t>
      </w:r>
      <w:r w:rsidRPr="00086F13">
        <w:rPr>
          <w:rFonts w:ascii="Times New Roman" w:hAnsi="Times New Roman" w:cs="Times New Roman"/>
          <w:sz w:val="24"/>
          <w:szCs w:val="24"/>
        </w:rPr>
        <w:t xml:space="preserve"> estudiantes del nivel medio superior y el segundo a 110 estudiantes.</w:t>
      </w:r>
      <w:r w:rsidR="00C07A73">
        <w:rPr>
          <w:rFonts w:ascii="Times New Roman" w:hAnsi="Times New Roman" w:cs="Times New Roman"/>
          <w:sz w:val="24"/>
          <w:szCs w:val="24"/>
        </w:rPr>
        <w:t xml:space="preserve"> </w:t>
      </w:r>
      <w:r w:rsidR="006E021E">
        <w:rPr>
          <w:rFonts w:ascii="Times New Roman" w:hAnsi="Times New Roman" w:cs="Times New Roman"/>
          <w:sz w:val="24"/>
          <w:szCs w:val="24"/>
        </w:rPr>
        <w:t>En t</w:t>
      </w:r>
      <w:r w:rsidR="00C07A73">
        <w:rPr>
          <w:rFonts w:ascii="Times New Roman" w:hAnsi="Times New Roman" w:cs="Times New Roman"/>
          <w:sz w:val="24"/>
          <w:szCs w:val="24"/>
        </w:rPr>
        <w:t>otal</w:t>
      </w:r>
      <w:r w:rsidR="006E021E">
        <w:rPr>
          <w:rFonts w:ascii="Times New Roman" w:hAnsi="Times New Roman" w:cs="Times New Roman"/>
          <w:sz w:val="24"/>
          <w:szCs w:val="24"/>
        </w:rPr>
        <w:t>,</w:t>
      </w:r>
      <w:r w:rsidR="00C07A73">
        <w:rPr>
          <w:rFonts w:ascii="Times New Roman" w:hAnsi="Times New Roman" w:cs="Times New Roman"/>
          <w:sz w:val="24"/>
          <w:szCs w:val="24"/>
        </w:rPr>
        <w:t xml:space="preserve"> 224. </w:t>
      </w:r>
    </w:p>
    <w:p w14:paraId="3112C0A0" w14:textId="77777777" w:rsidR="00327E86" w:rsidRDefault="00327E86" w:rsidP="0067351A">
      <w:pPr>
        <w:spacing w:after="0" w:line="360" w:lineRule="auto"/>
        <w:jc w:val="both"/>
        <w:rPr>
          <w:rFonts w:ascii="Times New Roman" w:hAnsi="Times New Roman" w:cs="Times New Roman"/>
          <w:b/>
          <w:sz w:val="24"/>
          <w:szCs w:val="24"/>
        </w:rPr>
      </w:pPr>
    </w:p>
    <w:p w14:paraId="37747A57" w14:textId="77777777" w:rsidR="00327E86" w:rsidRPr="00E11B6C" w:rsidRDefault="00E038D6" w:rsidP="0067351A">
      <w:pPr>
        <w:spacing w:after="0" w:line="360" w:lineRule="auto"/>
        <w:jc w:val="both"/>
        <w:rPr>
          <w:rFonts w:ascii="Times New Roman" w:hAnsi="Times New Roman" w:cs="Times New Roman"/>
          <w:b/>
          <w:sz w:val="24"/>
          <w:szCs w:val="24"/>
        </w:rPr>
      </w:pPr>
      <w:r w:rsidRPr="00E038D6">
        <w:rPr>
          <w:rFonts w:ascii="Times New Roman" w:hAnsi="Times New Roman" w:cs="Times New Roman"/>
          <w:b/>
          <w:sz w:val="24"/>
          <w:szCs w:val="24"/>
        </w:rPr>
        <w:t xml:space="preserve">Resultados </w:t>
      </w:r>
    </w:p>
    <w:p w14:paraId="0A8628A3" w14:textId="77777777" w:rsidR="000D4DE8" w:rsidRPr="000D4DE8" w:rsidRDefault="000D4DE8" w:rsidP="000D4DE8">
      <w:pPr>
        <w:spacing w:after="0" w:line="360" w:lineRule="auto"/>
        <w:jc w:val="both"/>
        <w:rPr>
          <w:rFonts w:ascii="Times New Roman" w:hAnsi="Times New Roman" w:cs="Times New Roman"/>
          <w:b/>
          <w:sz w:val="24"/>
          <w:szCs w:val="24"/>
        </w:rPr>
      </w:pPr>
      <w:r w:rsidRPr="000D4DE8">
        <w:rPr>
          <w:rFonts w:ascii="Times New Roman" w:hAnsi="Times New Roman" w:cs="Times New Roman"/>
          <w:b/>
          <w:sz w:val="24"/>
          <w:szCs w:val="24"/>
        </w:rPr>
        <w:t>La ruptura</w:t>
      </w:r>
      <w:r w:rsidR="00D5692B">
        <w:rPr>
          <w:rFonts w:ascii="Times New Roman" w:hAnsi="Times New Roman" w:cs="Times New Roman"/>
          <w:b/>
          <w:sz w:val="24"/>
          <w:szCs w:val="24"/>
        </w:rPr>
        <w:t xml:space="preserve"> </w:t>
      </w:r>
      <w:r w:rsidRPr="000D4DE8">
        <w:rPr>
          <w:rFonts w:ascii="Times New Roman" w:hAnsi="Times New Roman" w:cs="Times New Roman"/>
          <w:b/>
          <w:sz w:val="24"/>
          <w:szCs w:val="24"/>
        </w:rPr>
        <w:t xml:space="preserve">del paradigma de liderazgo y gestión </w:t>
      </w:r>
    </w:p>
    <w:p w14:paraId="57D19E33" w14:textId="18FC2CDF" w:rsidR="000D4DE8" w:rsidRPr="000D4DE8" w:rsidRDefault="000D4DE8" w:rsidP="000D4DE8">
      <w:pPr>
        <w:spacing w:after="0" w:line="360" w:lineRule="auto"/>
        <w:jc w:val="both"/>
        <w:rPr>
          <w:rFonts w:ascii="Times New Roman" w:hAnsi="Times New Roman" w:cs="Times New Roman"/>
          <w:sz w:val="24"/>
          <w:szCs w:val="24"/>
        </w:rPr>
      </w:pPr>
      <w:r w:rsidRPr="000D4DE8">
        <w:rPr>
          <w:rFonts w:ascii="Times New Roman" w:hAnsi="Times New Roman" w:cs="Times New Roman"/>
          <w:sz w:val="24"/>
          <w:szCs w:val="24"/>
        </w:rPr>
        <w:t>El movimiento estudiantil del año 2014 representa la ruptura de una gestión tradicionalista y de un liderazgo autoritario</w:t>
      </w:r>
      <w:r w:rsidR="00174AA3">
        <w:rPr>
          <w:rFonts w:ascii="Times New Roman" w:hAnsi="Times New Roman" w:cs="Times New Roman"/>
          <w:sz w:val="24"/>
          <w:szCs w:val="24"/>
        </w:rPr>
        <w:t>,</w:t>
      </w:r>
      <w:r w:rsidRPr="000D4DE8">
        <w:rPr>
          <w:rFonts w:ascii="Times New Roman" w:hAnsi="Times New Roman" w:cs="Times New Roman"/>
          <w:sz w:val="24"/>
          <w:szCs w:val="24"/>
        </w:rPr>
        <w:t xml:space="preserve"> y la necesidad de ir hacia un liderazgo directivo más flexible y una gestión más participativa</w:t>
      </w:r>
      <w:r w:rsidR="00174AA3">
        <w:rPr>
          <w:rFonts w:ascii="Times New Roman" w:hAnsi="Times New Roman" w:cs="Times New Roman"/>
          <w:sz w:val="24"/>
          <w:szCs w:val="24"/>
        </w:rPr>
        <w:t>,</w:t>
      </w:r>
      <w:r w:rsidRPr="000D4DE8">
        <w:rPr>
          <w:rFonts w:ascii="Times New Roman" w:hAnsi="Times New Roman" w:cs="Times New Roman"/>
          <w:sz w:val="24"/>
          <w:szCs w:val="24"/>
        </w:rPr>
        <w:t xml:space="preserve"> en la que la comunidad estudiantil esté más involucrada. Sin embargo, en abril del 2016 surge otro movimiento</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estudiantil en el Instituto Politécnico Nacional</w:t>
      </w:r>
      <w:r w:rsidR="00174AA3">
        <w:rPr>
          <w:rFonts w:ascii="Times New Roman" w:hAnsi="Times New Roman" w:cs="Times New Roman"/>
          <w:sz w:val="24"/>
          <w:szCs w:val="24"/>
        </w:rPr>
        <w:t>,</w:t>
      </w:r>
      <w:r w:rsidRPr="000D4DE8">
        <w:rPr>
          <w:rFonts w:ascii="Times New Roman" w:hAnsi="Times New Roman" w:cs="Times New Roman"/>
          <w:sz w:val="24"/>
          <w:szCs w:val="24"/>
        </w:rPr>
        <w:t xml:space="preserve"> derivado del</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acuerdo 01/03/16 “por el que se adscriben orgánicamente las unidades administrativas</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y órganos desconcentrados de la Secretaría de Educación Pública” publicado en el Diario Oficial</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en donde se menciona la adscripción del Instituto Politécnico Nacional</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 xml:space="preserve">a la subsecretaria de </w:t>
      </w:r>
      <w:r w:rsidR="00174AA3">
        <w:rPr>
          <w:rFonts w:ascii="Times New Roman" w:hAnsi="Times New Roman" w:cs="Times New Roman"/>
          <w:sz w:val="24"/>
          <w:szCs w:val="24"/>
        </w:rPr>
        <w:t>e</w:t>
      </w:r>
      <w:r w:rsidRPr="000D4DE8">
        <w:rPr>
          <w:rFonts w:ascii="Times New Roman" w:hAnsi="Times New Roman" w:cs="Times New Roman"/>
          <w:sz w:val="24"/>
          <w:szCs w:val="24"/>
        </w:rPr>
        <w:t xml:space="preserve">ducación </w:t>
      </w:r>
      <w:r w:rsidR="00174AA3">
        <w:rPr>
          <w:rFonts w:ascii="Times New Roman" w:hAnsi="Times New Roman" w:cs="Times New Roman"/>
          <w:sz w:val="24"/>
          <w:szCs w:val="24"/>
        </w:rPr>
        <w:t>s</w:t>
      </w:r>
      <w:r w:rsidRPr="000D4DE8">
        <w:rPr>
          <w:rFonts w:ascii="Times New Roman" w:hAnsi="Times New Roman" w:cs="Times New Roman"/>
          <w:sz w:val="24"/>
          <w:szCs w:val="24"/>
        </w:rPr>
        <w:t>uperior</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dependiente de la</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Secretaría de Educación Pública (SEP)</w:t>
      </w:r>
      <w:r w:rsidR="00174AA3">
        <w:rPr>
          <w:rFonts w:ascii="Times New Roman" w:hAnsi="Times New Roman" w:cs="Times New Roman"/>
          <w:sz w:val="24"/>
          <w:szCs w:val="24"/>
        </w:rPr>
        <w:t>.</w:t>
      </w:r>
      <w:r w:rsidRPr="000D4DE8">
        <w:rPr>
          <w:rFonts w:ascii="Times New Roman" w:hAnsi="Times New Roman" w:cs="Times New Roman"/>
          <w:sz w:val="24"/>
          <w:szCs w:val="24"/>
        </w:rPr>
        <w:t xml:space="preserve"> </w:t>
      </w:r>
      <w:r w:rsidR="00174AA3">
        <w:rPr>
          <w:rFonts w:ascii="Times New Roman" w:hAnsi="Times New Roman" w:cs="Times New Roman"/>
          <w:sz w:val="24"/>
          <w:szCs w:val="24"/>
        </w:rPr>
        <w:t>E</w:t>
      </w:r>
      <w:r w:rsidRPr="000D4DE8">
        <w:rPr>
          <w:rFonts w:ascii="Times New Roman" w:hAnsi="Times New Roman" w:cs="Times New Roman"/>
          <w:sz w:val="24"/>
          <w:szCs w:val="24"/>
        </w:rPr>
        <w:t>ste movimiento se gestó en las escuelas del nivel medio superior llamadas Centros de Estudios Científicos y Tecnológicos (</w:t>
      </w:r>
      <w:proofErr w:type="spellStart"/>
      <w:r w:rsidRPr="000D4DE8">
        <w:rPr>
          <w:rFonts w:ascii="Times New Roman" w:hAnsi="Times New Roman" w:cs="Times New Roman"/>
          <w:sz w:val="24"/>
          <w:szCs w:val="24"/>
        </w:rPr>
        <w:t>CECyT</w:t>
      </w:r>
      <w:proofErr w:type="spellEnd"/>
      <w:r w:rsidRPr="000D4DE8">
        <w:rPr>
          <w:rFonts w:ascii="Times New Roman" w:hAnsi="Times New Roman" w:cs="Times New Roman"/>
          <w:sz w:val="24"/>
          <w:szCs w:val="24"/>
        </w:rPr>
        <w:t>), también conocidas como vocacionales,</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que estuvieron cerrad</w:t>
      </w:r>
      <w:r w:rsidR="00174AA3">
        <w:rPr>
          <w:rFonts w:ascii="Times New Roman" w:hAnsi="Times New Roman" w:cs="Times New Roman"/>
          <w:sz w:val="24"/>
          <w:szCs w:val="24"/>
        </w:rPr>
        <w:t>a</w:t>
      </w:r>
      <w:r w:rsidRPr="000D4DE8">
        <w:rPr>
          <w:rFonts w:ascii="Times New Roman" w:hAnsi="Times New Roman" w:cs="Times New Roman"/>
          <w:sz w:val="24"/>
          <w:szCs w:val="24"/>
        </w:rPr>
        <w:t>s durante un mes. En ese momento las autoridades educativas reaccionaron al hacer una declaración fácil de manejar políticamente</w:t>
      </w:r>
      <w:r w:rsidR="00174AA3">
        <w:rPr>
          <w:rFonts w:ascii="Times New Roman" w:hAnsi="Times New Roman" w:cs="Times New Roman"/>
          <w:sz w:val="24"/>
          <w:szCs w:val="24"/>
        </w:rPr>
        <w:t>,</w:t>
      </w:r>
      <w:r w:rsidRPr="000D4DE8">
        <w:rPr>
          <w:rFonts w:ascii="Times New Roman" w:hAnsi="Times New Roman" w:cs="Times New Roman"/>
          <w:sz w:val="24"/>
          <w:szCs w:val="24"/>
        </w:rPr>
        <w:t xml:space="preserve"> </w:t>
      </w:r>
      <w:r w:rsidR="00174AA3">
        <w:rPr>
          <w:rFonts w:ascii="Times New Roman" w:hAnsi="Times New Roman" w:cs="Times New Roman"/>
          <w:sz w:val="24"/>
          <w:szCs w:val="24"/>
        </w:rPr>
        <w:t>diciendo</w:t>
      </w:r>
      <w:r w:rsidR="00174AA3" w:rsidRPr="000D4DE8">
        <w:rPr>
          <w:rFonts w:ascii="Times New Roman" w:hAnsi="Times New Roman" w:cs="Times New Roman"/>
          <w:sz w:val="24"/>
          <w:szCs w:val="24"/>
        </w:rPr>
        <w:t xml:space="preserve"> </w:t>
      </w:r>
      <w:r w:rsidRPr="000D4DE8">
        <w:rPr>
          <w:rFonts w:ascii="Times New Roman" w:hAnsi="Times New Roman" w:cs="Times New Roman"/>
          <w:sz w:val="24"/>
          <w:szCs w:val="24"/>
        </w:rPr>
        <w:t>que</w:t>
      </w:r>
      <w:r w:rsidR="00174AA3">
        <w:rPr>
          <w:rFonts w:ascii="Times New Roman" w:hAnsi="Times New Roman" w:cs="Times New Roman"/>
          <w:sz w:val="24"/>
          <w:szCs w:val="24"/>
        </w:rPr>
        <w:t xml:space="preserve"> [el acuerdo]</w:t>
      </w:r>
      <w:r w:rsidRPr="000D4DE8">
        <w:rPr>
          <w:rFonts w:ascii="Times New Roman" w:hAnsi="Times New Roman" w:cs="Times New Roman"/>
          <w:sz w:val="24"/>
          <w:szCs w:val="24"/>
        </w:rPr>
        <w:t xml:space="preserve"> sólo incluir</w:t>
      </w:r>
      <w:r w:rsidR="00174AA3">
        <w:rPr>
          <w:rFonts w:ascii="Times New Roman" w:hAnsi="Times New Roman" w:cs="Times New Roman"/>
          <w:sz w:val="24"/>
          <w:szCs w:val="24"/>
        </w:rPr>
        <w:t>ía</w:t>
      </w:r>
      <w:r w:rsidRPr="000D4DE8">
        <w:rPr>
          <w:rFonts w:ascii="Times New Roman" w:hAnsi="Times New Roman" w:cs="Times New Roman"/>
          <w:sz w:val="24"/>
          <w:szCs w:val="24"/>
        </w:rPr>
        <w:t xml:space="preserve"> la educación superior</w:t>
      </w:r>
      <w:r w:rsidR="00174AA3">
        <w:rPr>
          <w:rFonts w:ascii="Times New Roman" w:hAnsi="Times New Roman" w:cs="Times New Roman"/>
          <w:sz w:val="24"/>
          <w:szCs w:val="24"/>
        </w:rPr>
        <w:t xml:space="preserve">, por lo </w:t>
      </w:r>
      <w:r w:rsidR="00174AA3">
        <w:rPr>
          <w:rFonts w:ascii="Times New Roman" w:hAnsi="Times New Roman" w:cs="Times New Roman"/>
          <w:sz w:val="24"/>
          <w:szCs w:val="24"/>
        </w:rPr>
        <w:lastRenderedPageBreak/>
        <w:t>que</w:t>
      </w:r>
      <w:r w:rsidRPr="000D4DE8">
        <w:rPr>
          <w:rFonts w:ascii="Times New Roman" w:hAnsi="Times New Roman" w:cs="Times New Roman"/>
          <w:sz w:val="24"/>
          <w:szCs w:val="24"/>
        </w:rPr>
        <w:t xml:space="preserve"> la educación media superior se exclu</w:t>
      </w:r>
      <w:r w:rsidR="00174AA3">
        <w:rPr>
          <w:rFonts w:ascii="Times New Roman" w:hAnsi="Times New Roman" w:cs="Times New Roman"/>
          <w:sz w:val="24"/>
          <w:szCs w:val="24"/>
        </w:rPr>
        <w:t>iría</w:t>
      </w:r>
      <w:r w:rsidRPr="000D4DE8">
        <w:rPr>
          <w:rFonts w:ascii="Times New Roman" w:hAnsi="Times New Roman" w:cs="Times New Roman"/>
          <w:sz w:val="24"/>
          <w:szCs w:val="24"/>
        </w:rPr>
        <w:t xml:space="preserve"> y por lo tanto </w:t>
      </w:r>
      <w:r w:rsidR="00174AA3">
        <w:rPr>
          <w:rFonts w:ascii="Times New Roman" w:hAnsi="Times New Roman" w:cs="Times New Roman"/>
          <w:sz w:val="24"/>
          <w:szCs w:val="24"/>
        </w:rPr>
        <w:t>desaparecerían</w:t>
      </w:r>
      <w:r w:rsidRPr="000D4DE8">
        <w:rPr>
          <w:rFonts w:ascii="Times New Roman" w:hAnsi="Times New Roman" w:cs="Times New Roman"/>
          <w:sz w:val="24"/>
          <w:szCs w:val="24"/>
        </w:rPr>
        <w:t xml:space="preserve"> las escuelas del nivel medio superior del Instituto. Las autoridades politécnicas aclararon que el Instituto quedaba adscrito a la oficina</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del secretario de Educación Pública, lo cual</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ocasion</w:t>
      </w:r>
      <w:r w:rsidR="00174AA3">
        <w:rPr>
          <w:rFonts w:ascii="Times New Roman" w:hAnsi="Times New Roman" w:cs="Times New Roman"/>
          <w:sz w:val="24"/>
          <w:szCs w:val="24"/>
        </w:rPr>
        <w:t>ó</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inconformidad y que</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los estudiantes del nivel medio superior</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del Instituto llevaran</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 xml:space="preserve">a cabo otro movimiento estudiantil. En esa situación, el </w:t>
      </w:r>
      <w:r w:rsidR="00174AA3">
        <w:rPr>
          <w:rFonts w:ascii="Times New Roman" w:hAnsi="Times New Roman" w:cs="Times New Roman"/>
          <w:sz w:val="24"/>
          <w:szCs w:val="24"/>
        </w:rPr>
        <w:t>d</w:t>
      </w:r>
      <w:r w:rsidRPr="000D4DE8">
        <w:rPr>
          <w:rFonts w:ascii="Times New Roman" w:hAnsi="Times New Roman" w:cs="Times New Roman"/>
          <w:sz w:val="24"/>
          <w:szCs w:val="24"/>
        </w:rPr>
        <w:t xml:space="preserve">irector </w:t>
      </w:r>
      <w:r w:rsidR="00174AA3">
        <w:rPr>
          <w:rFonts w:ascii="Times New Roman" w:hAnsi="Times New Roman" w:cs="Times New Roman"/>
          <w:sz w:val="24"/>
          <w:szCs w:val="24"/>
        </w:rPr>
        <w:t>g</w:t>
      </w:r>
      <w:r w:rsidRPr="000D4DE8">
        <w:rPr>
          <w:rFonts w:ascii="Times New Roman" w:hAnsi="Times New Roman" w:cs="Times New Roman"/>
          <w:sz w:val="24"/>
          <w:szCs w:val="24"/>
        </w:rPr>
        <w:t>eneral del Instituto Politécnico Nacional declaró que las “decisiones respecto del futuro del Politécnico las va a tomar el propio Instituto</w:t>
      </w:r>
      <w:r w:rsidR="00174AA3">
        <w:rPr>
          <w:rFonts w:ascii="Times New Roman" w:hAnsi="Times New Roman" w:cs="Times New Roman"/>
          <w:sz w:val="24"/>
          <w:szCs w:val="24"/>
        </w:rPr>
        <w:t>”</w:t>
      </w:r>
      <w:r w:rsidRPr="000D4DE8">
        <w:rPr>
          <w:rFonts w:ascii="Times New Roman" w:hAnsi="Times New Roman" w:cs="Times New Roman"/>
          <w:sz w:val="24"/>
          <w:szCs w:val="24"/>
        </w:rPr>
        <w:t xml:space="preserve"> y que </w:t>
      </w:r>
      <w:r w:rsidR="00174AA3">
        <w:rPr>
          <w:rFonts w:ascii="Times New Roman" w:hAnsi="Times New Roman" w:cs="Times New Roman"/>
          <w:sz w:val="24"/>
          <w:szCs w:val="24"/>
        </w:rPr>
        <w:t>“</w:t>
      </w:r>
      <w:r w:rsidRPr="000D4DE8">
        <w:rPr>
          <w:rFonts w:ascii="Times New Roman" w:hAnsi="Times New Roman" w:cs="Times New Roman"/>
          <w:sz w:val="24"/>
          <w:szCs w:val="24"/>
        </w:rPr>
        <w:t>el estar adscrito a la oficina es un privilegio, pero también un reconocimiento</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a la trayectoria</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y capacidad de esta gran Institución</w:t>
      </w:r>
      <w:proofErr w:type="gramStart"/>
      <w:r w:rsidRPr="000D4DE8">
        <w:rPr>
          <w:rFonts w:ascii="Times New Roman" w:hAnsi="Times New Roman" w:cs="Times New Roman"/>
          <w:sz w:val="24"/>
          <w:szCs w:val="24"/>
        </w:rPr>
        <w:t>”(</w:t>
      </w:r>
      <w:proofErr w:type="gramEnd"/>
      <w:r w:rsidRPr="000D4DE8">
        <w:rPr>
          <w:rFonts w:ascii="Times New Roman" w:hAnsi="Times New Roman" w:cs="Times New Roman"/>
          <w:sz w:val="24"/>
          <w:szCs w:val="24"/>
        </w:rPr>
        <w:t>El Universal, 2016). Con este segundo movimiento, se evidencia nuevamente la crisis de liderazgo y falta de formación de sus directivos para enfrentar las situaciones que se presentan en el Instituto Politécnico Nacional.</w:t>
      </w:r>
    </w:p>
    <w:p w14:paraId="1FAEF215" w14:textId="77777777" w:rsidR="000D4DE8" w:rsidRPr="000D4DE8" w:rsidRDefault="000D4DE8" w:rsidP="000D4DE8">
      <w:pPr>
        <w:spacing w:after="0" w:line="360" w:lineRule="auto"/>
        <w:jc w:val="both"/>
        <w:rPr>
          <w:rFonts w:ascii="Times New Roman" w:hAnsi="Times New Roman" w:cs="Times New Roman"/>
          <w:sz w:val="24"/>
          <w:szCs w:val="24"/>
          <w:lang w:val="es-ES"/>
        </w:rPr>
      </w:pPr>
    </w:p>
    <w:p w14:paraId="1589C428" w14:textId="7C9EF1C1" w:rsidR="009E1C29" w:rsidRPr="000D4DE8" w:rsidRDefault="000D4DE8" w:rsidP="000D4DE8">
      <w:pPr>
        <w:spacing w:after="0" w:line="360" w:lineRule="auto"/>
        <w:jc w:val="both"/>
        <w:rPr>
          <w:rFonts w:ascii="Times New Roman" w:hAnsi="Times New Roman" w:cs="Times New Roman"/>
          <w:sz w:val="24"/>
          <w:szCs w:val="24"/>
          <w:lang w:val="es-ES"/>
        </w:rPr>
      </w:pPr>
      <w:r w:rsidRPr="000D4DE8">
        <w:rPr>
          <w:rFonts w:ascii="Times New Roman" w:hAnsi="Times New Roman" w:cs="Times New Roman"/>
          <w:sz w:val="24"/>
          <w:szCs w:val="24"/>
          <w:lang w:val="es-ES"/>
        </w:rPr>
        <w:t>Por otra</w:t>
      </w:r>
      <w:r w:rsidR="00D5692B">
        <w:rPr>
          <w:rFonts w:ascii="Times New Roman" w:hAnsi="Times New Roman" w:cs="Times New Roman"/>
          <w:sz w:val="24"/>
          <w:szCs w:val="24"/>
          <w:lang w:val="es-ES"/>
        </w:rPr>
        <w:t xml:space="preserve"> </w:t>
      </w:r>
      <w:r w:rsidRPr="000D4DE8">
        <w:rPr>
          <w:rFonts w:ascii="Times New Roman" w:hAnsi="Times New Roman" w:cs="Times New Roman"/>
          <w:sz w:val="24"/>
          <w:szCs w:val="24"/>
          <w:lang w:val="es-ES"/>
        </w:rPr>
        <w:t>parte, en</w:t>
      </w:r>
      <w:r w:rsidR="00174AA3">
        <w:rPr>
          <w:rFonts w:ascii="Times New Roman" w:hAnsi="Times New Roman" w:cs="Times New Roman"/>
          <w:sz w:val="24"/>
          <w:szCs w:val="24"/>
          <w:lang w:val="es-ES"/>
        </w:rPr>
        <w:t xml:space="preserve"> una</w:t>
      </w:r>
      <w:r w:rsidR="00D5692B">
        <w:rPr>
          <w:rFonts w:ascii="Times New Roman" w:hAnsi="Times New Roman" w:cs="Times New Roman"/>
          <w:sz w:val="24"/>
          <w:szCs w:val="24"/>
          <w:lang w:val="es-ES"/>
        </w:rPr>
        <w:t xml:space="preserve"> </w:t>
      </w:r>
      <w:r w:rsidRPr="000D4DE8">
        <w:rPr>
          <w:rFonts w:ascii="Times New Roman" w:hAnsi="Times New Roman" w:cs="Times New Roman"/>
          <w:sz w:val="24"/>
          <w:szCs w:val="24"/>
          <w:lang w:val="es-ES"/>
        </w:rPr>
        <w:t xml:space="preserve">entrevista realizada el 11 de mayo del 2017 </w:t>
      </w:r>
      <w:r w:rsidR="00174AA3">
        <w:rPr>
          <w:rFonts w:ascii="Times New Roman" w:hAnsi="Times New Roman" w:cs="Times New Roman"/>
          <w:sz w:val="24"/>
          <w:szCs w:val="24"/>
          <w:lang w:val="es-ES"/>
        </w:rPr>
        <w:t>a</w:t>
      </w:r>
      <w:r w:rsidR="00174AA3" w:rsidRPr="000D4DE8">
        <w:rPr>
          <w:rFonts w:ascii="Times New Roman" w:hAnsi="Times New Roman" w:cs="Times New Roman"/>
          <w:sz w:val="24"/>
          <w:szCs w:val="24"/>
          <w:lang w:val="es-ES"/>
        </w:rPr>
        <w:t xml:space="preserve"> </w:t>
      </w:r>
      <w:r w:rsidRPr="000D4DE8">
        <w:rPr>
          <w:rFonts w:ascii="Times New Roman" w:hAnsi="Times New Roman" w:cs="Times New Roman"/>
          <w:sz w:val="24"/>
          <w:szCs w:val="24"/>
          <w:lang w:val="es-ES"/>
        </w:rPr>
        <w:t>un catedrático y funcionario del Instituto Politécnico Nacional</w:t>
      </w:r>
      <w:r w:rsidRPr="000D4DE8">
        <w:rPr>
          <w:rFonts w:ascii="Times New Roman" w:hAnsi="Times New Roman" w:cs="Times New Roman"/>
          <w:i/>
          <w:sz w:val="24"/>
          <w:szCs w:val="24"/>
          <w:lang w:val="es-ES"/>
        </w:rPr>
        <w:t xml:space="preserve">, </w:t>
      </w:r>
      <w:r w:rsidRPr="000D4DE8">
        <w:rPr>
          <w:rFonts w:ascii="Times New Roman" w:hAnsi="Times New Roman" w:cs="Times New Roman"/>
          <w:sz w:val="24"/>
          <w:szCs w:val="24"/>
          <w:lang w:val="es-ES"/>
        </w:rPr>
        <w:t>quien vivió de cerca el movimiento del 2014</w:t>
      </w:r>
      <w:r w:rsidR="00174AA3">
        <w:rPr>
          <w:rFonts w:ascii="Times New Roman" w:hAnsi="Times New Roman" w:cs="Times New Roman"/>
          <w:sz w:val="24"/>
          <w:szCs w:val="24"/>
          <w:lang w:val="es-ES"/>
        </w:rPr>
        <w:t>, se</w:t>
      </w:r>
      <w:r w:rsidRPr="000D4DE8">
        <w:rPr>
          <w:rFonts w:ascii="Times New Roman" w:hAnsi="Times New Roman" w:cs="Times New Roman"/>
          <w:sz w:val="24"/>
          <w:szCs w:val="24"/>
          <w:lang w:val="es-ES"/>
        </w:rPr>
        <w:t xml:space="preserve"> menciona que </w:t>
      </w:r>
      <w:r w:rsidR="00174AA3">
        <w:rPr>
          <w:rFonts w:ascii="Times New Roman" w:hAnsi="Times New Roman" w:cs="Times New Roman"/>
          <w:sz w:val="24"/>
          <w:szCs w:val="24"/>
          <w:lang w:val="es-ES"/>
        </w:rPr>
        <w:t>é</w:t>
      </w:r>
      <w:r w:rsidRPr="000D4DE8">
        <w:rPr>
          <w:rFonts w:ascii="Times New Roman" w:hAnsi="Times New Roman" w:cs="Times New Roman"/>
          <w:sz w:val="24"/>
          <w:szCs w:val="24"/>
          <w:lang w:val="es-ES"/>
        </w:rPr>
        <w:t>ste se realizó en parte por</w:t>
      </w:r>
      <w:r w:rsidR="00D5692B">
        <w:rPr>
          <w:rFonts w:ascii="Times New Roman" w:hAnsi="Times New Roman" w:cs="Times New Roman"/>
          <w:sz w:val="24"/>
          <w:szCs w:val="24"/>
          <w:lang w:val="es-ES"/>
        </w:rPr>
        <w:t xml:space="preserve"> </w:t>
      </w:r>
      <w:r w:rsidRPr="000D4DE8">
        <w:rPr>
          <w:rFonts w:ascii="Times New Roman" w:hAnsi="Times New Roman" w:cs="Times New Roman"/>
          <w:sz w:val="24"/>
          <w:szCs w:val="24"/>
          <w:lang w:val="es-ES"/>
        </w:rPr>
        <w:t>la f</w:t>
      </w:r>
      <w:r w:rsidRPr="000D4DE8">
        <w:rPr>
          <w:rFonts w:ascii="Times New Roman" w:hAnsi="Times New Roman" w:cs="Times New Roman"/>
          <w:sz w:val="24"/>
          <w:szCs w:val="24"/>
        </w:rPr>
        <w:t>alta de tacto de los</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directivos para atender el problema en su</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 xml:space="preserve">momento, la posición autoritaria </w:t>
      </w:r>
      <w:r w:rsidRPr="000D4DE8">
        <w:rPr>
          <w:rFonts w:ascii="Times New Roman" w:hAnsi="Times New Roman" w:cs="Times New Roman"/>
          <w:sz w:val="24"/>
          <w:szCs w:val="24"/>
          <w:lang w:val="es-ES"/>
        </w:rPr>
        <w:t>que asumieron los mismos</w:t>
      </w:r>
      <w:r w:rsidR="00174AA3">
        <w:rPr>
          <w:rFonts w:ascii="Times New Roman" w:hAnsi="Times New Roman" w:cs="Times New Roman"/>
          <w:sz w:val="24"/>
          <w:szCs w:val="24"/>
          <w:lang w:val="es-ES"/>
        </w:rPr>
        <w:t>,</w:t>
      </w:r>
      <w:r w:rsidRPr="000D4DE8">
        <w:rPr>
          <w:rFonts w:ascii="Times New Roman" w:hAnsi="Times New Roman" w:cs="Times New Roman"/>
          <w:sz w:val="24"/>
          <w:szCs w:val="24"/>
          <w:lang w:val="es-ES"/>
        </w:rPr>
        <w:t xml:space="preserve"> y la no apertura al di</w:t>
      </w:r>
      <w:r w:rsidR="00174AA3">
        <w:rPr>
          <w:rFonts w:ascii="Times New Roman" w:hAnsi="Times New Roman" w:cs="Times New Roman"/>
          <w:sz w:val="24"/>
          <w:szCs w:val="24"/>
          <w:lang w:val="es-ES"/>
        </w:rPr>
        <w:t>á</w:t>
      </w:r>
      <w:r w:rsidRPr="000D4DE8">
        <w:rPr>
          <w:rFonts w:ascii="Times New Roman" w:hAnsi="Times New Roman" w:cs="Times New Roman"/>
          <w:sz w:val="24"/>
          <w:szCs w:val="24"/>
          <w:lang w:val="es-ES"/>
        </w:rPr>
        <w:t>logo con la comunidad estudiantil</w:t>
      </w:r>
      <w:r w:rsidR="00174AA3">
        <w:rPr>
          <w:rFonts w:ascii="Times New Roman" w:hAnsi="Times New Roman" w:cs="Times New Roman"/>
          <w:sz w:val="24"/>
          <w:szCs w:val="24"/>
          <w:lang w:val="es-ES"/>
        </w:rPr>
        <w:t>;</w:t>
      </w:r>
      <w:r w:rsidRPr="000D4DE8">
        <w:rPr>
          <w:rFonts w:ascii="Times New Roman" w:hAnsi="Times New Roman" w:cs="Times New Roman"/>
          <w:sz w:val="24"/>
          <w:szCs w:val="24"/>
          <w:lang w:val="es-ES"/>
        </w:rPr>
        <w:t xml:space="preserve"> es decir, faltó visión política.</w:t>
      </w:r>
    </w:p>
    <w:p w14:paraId="6136F2AB" w14:textId="77777777" w:rsidR="000D4DE8" w:rsidRPr="000D4DE8" w:rsidRDefault="000D4DE8" w:rsidP="000D4DE8">
      <w:pPr>
        <w:spacing w:after="0" w:line="360" w:lineRule="auto"/>
        <w:jc w:val="both"/>
        <w:rPr>
          <w:rFonts w:ascii="Times New Roman" w:hAnsi="Times New Roman" w:cs="Times New Roman"/>
          <w:sz w:val="24"/>
          <w:szCs w:val="24"/>
        </w:rPr>
      </w:pPr>
      <w:r w:rsidRPr="000D4DE8">
        <w:rPr>
          <w:rFonts w:ascii="Times New Roman" w:hAnsi="Times New Roman" w:cs="Times New Roman"/>
          <w:sz w:val="24"/>
          <w:szCs w:val="24"/>
        </w:rPr>
        <w:t>En este contexto, se realizó un sondeo de opinión después del segundo paro de labores como un primer</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diagnóstico con estudiantes en edades de 15 a 18 años del nivel medio superior. La muestra fue no probabilística</w:t>
      </w:r>
      <w:r w:rsidR="00D5692B">
        <w:rPr>
          <w:rFonts w:ascii="Times New Roman" w:hAnsi="Times New Roman" w:cs="Times New Roman"/>
          <w:sz w:val="24"/>
          <w:szCs w:val="24"/>
        </w:rPr>
        <w:t xml:space="preserve"> </w:t>
      </w:r>
      <w:r w:rsidRPr="000D4DE8">
        <w:rPr>
          <w:rFonts w:ascii="Times New Roman" w:hAnsi="Times New Roman" w:cs="Times New Roman"/>
          <w:sz w:val="24"/>
          <w:szCs w:val="24"/>
        </w:rPr>
        <w:t xml:space="preserve">y se realizó de manera voluntaria con 104 estudiantes. Para ello, se plantearon tres preguntas, cada una con cuatro opciones de respuestas </w:t>
      </w:r>
      <w:r w:rsidR="00D22719">
        <w:rPr>
          <w:rFonts w:ascii="Times New Roman" w:hAnsi="Times New Roman" w:cs="Times New Roman"/>
          <w:sz w:val="24"/>
          <w:szCs w:val="24"/>
        </w:rPr>
        <w:t>(t</w:t>
      </w:r>
      <w:r w:rsidRPr="000D4DE8">
        <w:rPr>
          <w:rFonts w:ascii="Times New Roman" w:hAnsi="Times New Roman" w:cs="Times New Roman"/>
          <w:sz w:val="24"/>
          <w:szCs w:val="24"/>
        </w:rPr>
        <w:t>otalmente de acuerdo</w:t>
      </w:r>
      <w:r w:rsidR="00D22719">
        <w:rPr>
          <w:rFonts w:ascii="Times New Roman" w:hAnsi="Times New Roman" w:cs="Times New Roman"/>
          <w:sz w:val="24"/>
          <w:szCs w:val="24"/>
        </w:rPr>
        <w:t>, parcialmente de acuerdo, parcialmente en desacuerdo y totalmente</w:t>
      </w:r>
      <w:r w:rsidR="00D5692B">
        <w:rPr>
          <w:rFonts w:ascii="Times New Roman" w:hAnsi="Times New Roman" w:cs="Times New Roman"/>
          <w:sz w:val="24"/>
          <w:szCs w:val="24"/>
        </w:rPr>
        <w:t xml:space="preserve"> </w:t>
      </w:r>
      <w:r w:rsidR="00D22719">
        <w:rPr>
          <w:rFonts w:ascii="Times New Roman" w:hAnsi="Times New Roman" w:cs="Times New Roman"/>
          <w:sz w:val="24"/>
          <w:szCs w:val="24"/>
        </w:rPr>
        <w:t xml:space="preserve">en desacuerdo) </w:t>
      </w:r>
      <w:r w:rsidRPr="000D4DE8">
        <w:rPr>
          <w:rFonts w:ascii="Times New Roman" w:hAnsi="Times New Roman" w:cs="Times New Roman"/>
          <w:sz w:val="24"/>
          <w:szCs w:val="24"/>
        </w:rPr>
        <w:t>con la finalidad de obtener un panorama de cómo</w:t>
      </w:r>
      <w:r w:rsidR="00D22719">
        <w:rPr>
          <w:rFonts w:ascii="Times New Roman" w:hAnsi="Times New Roman" w:cs="Times New Roman"/>
          <w:sz w:val="24"/>
          <w:szCs w:val="24"/>
        </w:rPr>
        <w:t xml:space="preserve"> los estudiantes</w:t>
      </w:r>
      <w:r w:rsidRPr="000D4DE8">
        <w:rPr>
          <w:rFonts w:ascii="Times New Roman" w:hAnsi="Times New Roman" w:cs="Times New Roman"/>
          <w:sz w:val="24"/>
          <w:szCs w:val="24"/>
        </w:rPr>
        <w:t xml:space="preserve"> percibe</w:t>
      </w:r>
      <w:r w:rsidR="00D22719">
        <w:rPr>
          <w:rFonts w:ascii="Times New Roman" w:hAnsi="Times New Roman" w:cs="Times New Roman"/>
          <w:sz w:val="24"/>
          <w:szCs w:val="24"/>
        </w:rPr>
        <w:t>n</w:t>
      </w:r>
      <w:r w:rsidRPr="000D4DE8">
        <w:rPr>
          <w:rFonts w:ascii="Times New Roman" w:hAnsi="Times New Roman" w:cs="Times New Roman"/>
          <w:sz w:val="24"/>
          <w:szCs w:val="24"/>
        </w:rPr>
        <w:t xml:space="preserve"> el desempeño de los directores del nivel medio superior del Instituto. Los resultados se muestran a continuación.</w:t>
      </w:r>
    </w:p>
    <w:p w14:paraId="1408768C" w14:textId="77777777" w:rsidR="000D4DE8" w:rsidRDefault="000D4DE8" w:rsidP="0067351A">
      <w:pPr>
        <w:spacing w:after="0" w:line="360" w:lineRule="auto"/>
        <w:jc w:val="both"/>
        <w:rPr>
          <w:rFonts w:ascii="Times New Roman" w:hAnsi="Times New Roman" w:cs="Times New Roman"/>
          <w:sz w:val="24"/>
          <w:szCs w:val="24"/>
        </w:rPr>
      </w:pPr>
    </w:p>
    <w:p w14:paraId="23B885F8" w14:textId="771F6955" w:rsidR="00A47B00" w:rsidRDefault="00A54F03" w:rsidP="0067351A">
      <w:pPr>
        <w:spacing w:after="0" w:line="360" w:lineRule="auto"/>
        <w:jc w:val="both"/>
        <w:rPr>
          <w:rFonts w:ascii="Times New Roman" w:hAnsi="Times New Roman" w:cs="Times New Roman"/>
          <w:sz w:val="24"/>
          <w:szCs w:val="24"/>
        </w:rPr>
      </w:pPr>
      <w:r w:rsidRPr="00A54F03">
        <w:rPr>
          <w:rFonts w:ascii="Times New Roman" w:hAnsi="Times New Roman" w:cs="Times New Roman"/>
          <w:sz w:val="24"/>
          <w:szCs w:val="24"/>
        </w:rPr>
        <w:t xml:space="preserve">La primera pregunta que se realizó fue: ¿Estás de acuerdo con el paro en las vocacionales? </w:t>
      </w:r>
      <w:r w:rsidR="004B37E8">
        <w:rPr>
          <w:rFonts w:ascii="Times New Roman" w:hAnsi="Times New Roman" w:cs="Times New Roman"/>
          <w:sz w:val="24"/>
          <w:szCs w:val="24"/>
        </w:rPr>
        <w:t xml:space="preserve">Las respuestas de los estudiantes </w:t>
      </w:r>
      <w:r w:rsidR="00A47B00">
        <w:rPr>
          <w:rFonts w:ascii="Times New Roman" w:hAnsi="Times New Roman" w:cs="Times New Roman"/>
          <w:sz w:val="24"/>
          <w:szCs w:val="24"/>
        </w:rPr>
        <w:t>se muestra</w:t>
      </w:r>
      <w:r w:rsidR="004B37E8">
        <w:rPr>
          <w:rFonts w:ascii="Times New Roman" w:hAnsi="Times New Roman" w:cs="Times New Roman"/>
          <w:sz w:val="24"/>
          <w:szCs w:val="24"/>
        </w:rPr>
        <w:t>n</w:t>
      </w:r>
      <w:r w:rsidR="00A47B00">
        <w:rPr>
          <w:rFonts w:ascii="Times New Roman" w:hAnsi="Times New Roman" w:cs="Times New Roman"/>
          <w:sz w:val="24"/>
          <w:szCs w:val="24"/>
        </w:rPr>
        <w:t xml:space="preserve"> en la </w:t>
      </w:r>
      <w:r w:rsidR="00193DA6">
        <w:rPr>
          <w:rFonts w:ascii="Times New Roman" w:hAnsi="Times New Roman" w:cs="Times New Roman"/>
          <w:sz w:val="24"/>
          <w:szCs w:val="24"/>
        </w:rPr>
        <w:t>F</w:t>
      </w:r>
      <w:r w:rsidR="00A47B00">
        <w:rPr>
          <w:rFonts w:ascii="Times New Roman" w:hAnsi="Times New Roman" w:cs="Times New Roman"/>
          <w:sz w:val="24"/>
          <w:szCs w:val="24"/>
        </w:rPr>
        <w:t>igura 1.</w:t>
      </w:r>
    </w:p>
    <w:p w14:paraId="78F83BE7" w14:textId="77777777" w:rsidR="00DD4A66" w:rsidRDefault="00DD4A66" w:rsidP="00A54F03">
      <w:pPr>
        <w:spacing w:line="360" w:lineRule="auto"/>
        <w:jc w:val="both"/>
        <w:rPr>
          <w:rFonts w:ascii="Times New Roman" w:hAnsi="Times New Roman" w:cs="Times New Roman"/>
          <w:b/>
          <w:sz w:val="24"/>
          <w:szCs w:val="24"/>
        </w:rPr>
      </w:pPr>
    </w:p>
    <w:p w14:paraId="3770E9F1" w14:textId="77777777" w:rsidR="00193DA6" w:rsidRDefault="00193DA6" w:rsidP="00A54F03">
      <w:pPr>
        <w:spacing w:line="360" w:lineRule="auto"/>
        <w:jc w:val="both"/>
        <w:rPr>
          <w:rFonts w:ascii="Times New Roman" w:hAnsi="Times New Roman" w:cs="Times New Roman"/>
          <w:b/>
          <w:sz w:val="24"/>
          <w:szCs w:val="24"/>
        </w:rPr>
      </w:pPr>
    </w:p>
    <w:p w14:paraId="661F11B0" w14:textId="77777777" w:rsidR="0026483A" w:rsidRDefault="0026483A" w:rsidP="00A54F03">
      <w:pPr>
        <w:spacing w:line="360" w:lineRule="auto"/>
        <w:jc w:val="both"/>
        <w:rPr>
          <w:rFonts w:ascii="Times New Roman" w:hAnsi="Times New Roman" w:cs="Times New Roman"/>
          <w:b/>
          <w:sz w:val="24"/>
          <w:szCs w:val="24"/>
        </w:rPr>
      </w:pPr>
    </w:p>
    <w:p w14:paraId="38C50642" w14:textId="0B18C76A" w:rsidR="00A54F03" w:rsidRPr="00193DA6" w:rsidRDefault="00A47B00" w:rsidP="00A47B00">
      <w:pPr>
        <w:spacing w:line="360" w:lineRule="auto"/>
        <w:jc w:val="center"/>
        <w:rPr>
          <w:rFonts w:ascii="Times New Roman" w:hAnsi="Times New Roman" w:cs="Times New Roman"/>
          <w:sz w:val="24"/>
          <w:szCs w:val="20"/>
        </w:rPr>
      </w:pPr>
      <w:r w:rsidRPr="00193DA6">
        <w:rPr>
          <w:rFonts w:ascii="Times New Roman" w:hAnsi="Times New Roman" w:cs="Times New Roman"/>
          <w:b/>
          <w:sz w:val="24"/>
          <w:szCs w:val="20"/>
        </w:rPr>
        <w:lastRenderedPageBreak/>
        <w:t>Figura 1.</w:t>
      </w:r>
      <w:r w:rsidRPr="00193DA6">
        <w:rPr>
          <w:rFonts w:ascii="Times New Roman" w:hAnsi="Times New Roman" w:cs="Times New Roman"/>
          <w:sz w:val="24"/>
          <w:szCs w:val="20"/>
        </w:rPr>
        <w:t xml:space="preserve"> Primera pregunta del sondeo de opinión</w:t>
      </w:r>
      <w:r w:rsidR="00193DA6">
        <w:rPr>
          <w:rFonts w:ascii="Times New Roman" w:hAnsi="Times New Roman" w:cs="Times New Roman"/>
          <w:sz w:val="24"/>
          <w:szCs w:val="20"/>
        </w:rPr>
        <w:t>.</w:t>
      </w:r>
    </w:p>
    <w:p w14:paraId="798DEE96" w14:textId="77777777" w:rsidR="00A54F03" w:rsidRDefault="00F456D3" w:rsidP="00A47B00">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793A911D" wp14:editId="56DE10D4">
            <wp:extent cx="4176395" cy="29260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6395" cy="2926080"/>
                    </a:xfrm>
                    <a:prstGeom prst="rect">
                      <a:avLst/>
                    </a:prstGeom>
                    <a:noFill/>
                  </pic:spPr>
                </pic:pic>
              </a:graphicData>
            </a:graphic>
          </wp:inline>
        </w:drawing>
      </w:r>
    </w:p>
    <w:p w14:paraId="5506DDD0" w14:textId="50A6D658" w:rsidR="00DE63B5" w:rsidRPr="00193DA6" w:rsidRDefault="00A47B00" w:rsidP="00A47B00">
      <w:pPr>
        <w:spacing w:line="360" w:lineRule="auto"/>
        <w:jc w:val="center"/>
        <w:rPr>
          <w:rFonts w:ascii="Times New Roman" w:hAnsi="Times New Roman" w:cs="Times New Roman"/>
          <w:sz w:val="24"/>
          <w:szCs w:val="18"/>
        </w:rPr>
      </w:pPr>
      <w:r w:rsidRPr="00193DA6">
        <w:rPr>
          <w:rFonts w:ascii="Times New Roman" w:hAnsi="Times New Roman" w:cs="Times New Roman"/>
          <w:sz w:val="24"/>
          <w:szCs w:val="18"/>
        </w:rPr>
        <w:t>Fuente: Elaboración propia</w:t>
      </w:r>
      <w:r w:rsidR="00193DA6">
        <w:rPr>
          <w:rFonts w:ascii="Times New Roman" w:hAnsi="Times New Roman" w:cs="Times New Roman"/>
          <w:sz w:val="24"/>
          <w:szCs w:val="18"/>
        </w:rPr>
        <w:t>.</w:t>
      </w:r>
    </w:p>
    <w:p w14:paraId="03784F01" w14:textId="33169E89" w:rsidR="001778CA" w:rsidRDefault="00A47B00" w:rsidP="0067351A">
      <w:pPr>
        <w:spacing w:after="0" w:line="360" w:lineRule="auto"/>
        <w:jc w:val="both"/>
        <w:rPr>
          <w:rFonts w:ascii="Times New Roman" w:hAnsi="Times New Roman" w:cs="Times New Roman"/>
          <w:sz w:val="24"/>
          <w:szCs w:val="24"/>
        </w:rPr>
      </w:pPr>
      <w:r w:rsidRPr="00A47B00">
        <w:rPr>
          <w:rFonts w:ascii="Times New Roman" w:hAnsi="Times New Roman" w:cs="Times New Roman"/>
          <w:sz w:val="24"/>
          <w:szCs w:val="24"/>
        </w:rPr>
        <w:t xml:space="preserve">Como se observa en la </w:t>
      </w:r>
      <w:r w:rsidRPr="00504A4C">
        <w:rPr>
          <w:rFonts w:ascii="Times New Roman" w:hAnsi="Times New Roman" w:cs="Times New Roman"/>
          <w:sz w:val="24"/>
          <w:szCs w:val="24"/>
        </w:rPr>
        <w:t>figura 1</w:t>
      </w:r>
      <w:r>
        <w:rPr>
          <w:rFonts w:ascii="Times New Roman" w:hAnsi="Times New Roman" w:cs="Times New Roman"/>
          <w:i/>
          <w:sz w:val="24"/>
          <w:szCs w:val="24"/>
        </w:rPr>
        <w:t>,</w:t>
      </w:r>
      <w:r w:rsidR="00D5692B">
        <w:rPr>
          <w:rFonts w:ascii="Times New Roman" w:hAnsi="Times New Roman" w:cs="Times New Roman"/>
          <w:i/>
          <w:sz w:val="24"/>
          <w:szCs w:val="24"/>
        </w:rPr>
        <w:t xml:space="preserve"> </w:t>
      </w:r>
      <w:r w:rsidRPr="00A47B00">
        <w:rPr>
          <w:rFonts w:ascii="Times New Roman" w:hAnsi="Times New Roman" w:cs="Times New Roman"/>
          <w:sz w:val="24"/>
          <w:szCs w:val="24"/>
        </w:rPr>
        <w:t>la mayoría de los estudiante</w:t>
      </w:r>
      <w:r w:rsidR="00174AA3">
        <w:rPr>
          <w:rFonts w:ascii="Times New Roman" w:hAnsi="Times New Roman" w:cs="Times New Roman"/>
          <w:sz w:val="24"/>
          <w:szCs w:val="24"/>
        </w:rPr>
        <w:t>s</w:t>
      </w:r>
      <w:r w:rsidRPr="00A47B00">
        <w:rPr>
          <w:rFonts w:ascii="Times New Roman" w:hAnsi="Times New Roman" w:cs="Times New Roman"/>
          <w:sz w:val="24"/>
          <w:szCs w:val="24"/>
        </w:rPr>
        <w:t>, el 74%</w:t>
      </w:r>
      <w:r w:rsidR="00174AA3">
        <w:rPr>
          <w:rFonts w:ascii="Times New Roman" w:hAnsi="Times New Roman" w:cs="Times New Roman"/>
          <w:sz w:val="24"/>
          <w:szCs w:val="24"/>
        </w:rPr>
        <w:t>,</w:t>
      </w:r>
      <w:r w:rsidRPr="00A47B00">
        <w:rPr>
          <w:rFonts w:ascii="Times New Roman" w:hAnsi="Times New Roman" w:cs="Times New Roman"/>
          <w:sz w:val="24"/>
          <w:szCs w:val="24"/>
        </w:rPr>
        <w:t xml:space="preserve"> respondió que está de acuerdo (parcialmente 50% y totalmente 24%) con el paro que se realizó en las vocacionales, Además, solamente un porcentaje muy pequeño (4%),</w:t>
      </w:r>
      <w:r w:rsidR="00D5692B">
        <w:rPr>
          <w:rFonts w:ascii="Times New Roman" w:hAnsi="Times New Roman" w:cs="Times New Roman"/>
          <w:sz w:val="24"/>
          <w:szCs w:val="24"/>
        </w:rPr>
        <w:t xml:space="preserve"> </w:t>
      </w:r>
      <w:r w:rsidRPr="00A47B00">
        <w:rPr>
          <w:rFonts w:ascii="Times New Roman" w:hAnsi="Times New Roman" w:cs="Times New Roman"/>
          <w:sz w:val="24"/>
          <w:szCs w:val="24"/>
        </w:rPr>
        <w:t xml:space="preserve">estuvo en </w:t>
      </w:r>
      <w:r w:rsidR="00174AA3">
        <w:rPr>
          <w:rFonts w:ascii="Times New Roman" w:hAnsi="Times New Roman" w:cs="Times New Roman"/>
          <w:sz w:val="24"/>
          <w:szCs w:val="24"/>
        </w:rPr>
        <w:t>t</w:t>
      </w:r>
      <w:r w:rsidRPr="00A47B00">
        <w:rPr>
          <w:rFonts w:ascii="Times New Roman" w:hAnsi="Times New Roman" w:cs="Times New Roman"/>
          <w:sz w:val="24"/>
          <w:szCs w:val="24"/>
        </w:rPr>
        <w:t xml:space="preserve">otal desacuerdo con dicho paro. </w:t>
      </w:r>
    </w:p>
    <w:p w14:paraId="397B960E" w14:textId="77777777" w:rsidR="00504A4C" w:rsidRDefault="00504A4C" w:rsidP="0067351A">
      <w:pPr>
        <w:spacing w:after="0" w:line="360" w:lineRule="auto"/>
        <w:jc w:val="both"/>
        <w:rPr>
          <w:rFonts w:ascii="Times New Roman" w:hAnsi="Times New Roman" w:cs="Times New Roman"/>
          <w:sz w:val="24"/>
          <w:szCs w:val="24"/>
        </w:rPr>
      </w:pPr>
    </w:p>
    <w:p w14:paraId="2B90430A" w14:textId="0B2E313F" w:rsidR="005429BE" w:rsidRDefault="00A47B00" w:rsidP="00491C2D">
      <w:pPr>
        <w:spacing w:line="360" w:lineRule="auto"/>
        <w:rPr>
          <w:rFonts w:ascii="Times New Roman" w:hAnsi="Times New Roman" w:cs="Times New Roman"/>
          <w:sz w:val="24"/>
          <w:szCs w:val="24"/>
        </w:rPr>
      </w:pPr>
      <w:r w:rsidRPr="00A47B00">
        <w:rPr>
          <w:rFonts w:ascii="Times New Roman" w:hAnsi="Times New Roman" w:cs="Times New Roman"/>
          <w:sz w:val="24"/>
          <w:szCs w:val="24"/>
        </w:rPr>
        <w:t xml:space="preserve">Respecto a la segunda pregunta </w:t>
      </w:r>
      <w:r w:rsidR="00174AA3">
        <w:rPr>
          <w:rFonts w:ascii="Times New Roman" w:hAnsi="Times New Roman" w:cs="Times New Roman"/>
          <w:sz w:val="24"/>
          <w:szCs w:val="24"/>
        </w:rPr>
        <w:t>“</w:t>
      </w:r>
      <w:r w:rsidRPr="00A47B00">
        <w:rPr>
          <w:rFonts w:ascii="Times New Roman" w:hAnsi="Times New Roman" w:cs="Times New Roman"/>
          <w:sz w:val="24"/>
          <w:szCs w:val="24"/>
        </w:rPr>
        <w:t>¿Estás de acuerdo con la actuación de tu director?</w:t>
      </w:r>
      <w:r w:rsidR="00174AA3">
        <w:rPr>
          <w:rFonts w:ascii="Times New Roman" w:hAnsi="Times New Roman" w:cs="Times New Roman"/>
          <w:sz w:val="24"/>
          <w:szCs w:val="24"/>
        </w:rPr>
        <w:t>” l</w:t>
      </w:r>
      <w:r w:rsidRPr="00A47B00">
        <w:rPr>
          <w:rFonts w:ascii="Times New Roman" w:hAnsi="Times New Roman" w:cs="Times New Roman"/>
          <w:sz w:val="24"/>
          <w:szCs w:val="24"/>
        </w:rPr>
        <w:t xml:space="preserve">os resultados, señalados en </w:t>
      </w:r>
      <w:r w:rsidRPr="00504A4C">
        <w:rPr>
          <w:rFonts w:ascii="Times New Roman" w:hAnsi="Times New Roman" w:cs="Times New Roman"/>
          <w:sz w:val="24"/>
          <w:szCs w:val="24"/>
        </w:rPr>
        <w:t>la figura 2</w:t>
      </w:r>
      <w:r w:rsidRPr="00A47B00">
        <w:rPr>
          <w:rFonts w:ascii="Times New Roman" w:hAnsi="Times New Roman" w:cs="Times New Roman"/>
          <w:sz w:val="24"/>
          <w:szCs w:val="24"/>
        </w:rPr>
        <w:t xml:space="preserve"> evidencian que el 53% está de acuerdo (parcialmente 49% y totalmente 4%), lo cual refleja que los estudiantes no están convencidos de que el desempeño de su director sea el adecuado para gestionar la unidad académica a su cargo.</w:t>
      </w:r>
    </w:p>
    <w:p w14:paraId="2B79C796" w14:textId="77777777" w:rsidR="00193DA6" w:rsidRDefault="00193DA6" w:rsidP="00491C2D">
      <w:pPr>
        <w:spacing w:line="360" w:lineRule="auto"/>
        <w:rPr>
          <w:rFonts w:ascii="Times New Roman" w:hAnsi="Times New Roman" w:cs="Times New Roman"/>
          <w:sz w:val="24"/>
          <w:szCs w:val="24"/>
        </w:rPr>
      </w:pPr>
    </w:p>
    <w:p w14:paraId="79EA8241" w14:textId="77777777" w:rsidR="00193DA6" w:rsidRDefault="00193DA6" w:rsidP="00491C2D">
      <w:pPr>
        <w:spacing w:line="360" w:lineRule="auto"/>
        <w:rPr>
          <w:rFonts w:ascii="Times New Roman" w:hAnsi="Times New Roman" w:cs="Times New Roman"/>
          <w:sz w:val="24"/>
          <w:szCs w:val="24"/>
        </w:rPr>
      </w:pPr>
    </w:p>
    <w:p w14:paraId="349403BB" w14:textId="77777777" w:rsidR="00193DA6" w:rsidRDefault="00193DA6" w:rsidP="00491C2D">
      <w:pPr>
        <w:spacing w:line="360" w:lineRule="auto"/>
        <w:rPr>
          <w:rFonts w:ascii="Times New Roman" w:hAnsi="Times New Roman" w:cs="Times New Roman"/>
          <w:sz w:val="24"/>
          <w:szCs w:val="24"/>
        </w:rPr>
      </w:pPr>
    </w:p>
    <w:p w14:paraId="2D5FEA09" w14:textId="77777777" w:rsidR="00193DA6" w:rsidRDefault="00193DA6" w:rsidP="00491C2D">
      <w:pPr>
        <w:spacing w:line="360" w:lineRule="auto"/>
        <w:rPr>
          <w:rFonts w:ascii="Times New Roman" w:hAnsi="Times New Roman" w:cs="Times New Roman"/>
          <w:sz w:val="24"/>
          <w:szCs w:val="24"/>
        </w:rPr>
      </w:pPr>
    </w:p>
    <w:p w14:paraId="53A23196" w14:textId="77777777" w:rsidR="00193DA6" w:rsidRDefault="00193DA6" w:rsidP="00491C2D">
      <w:pPr>
        <w:spacing w:line="360" w:lineRule="auto"/>
        <w:rPr>
          <w:rFonts w:ascii="Times New Roman" w:hAnsi="Times New Roman" w:cs="Times New Roman"/>
          <w:sz w:val="20"/>
          <w:szCs w:val="20"/>
        </w:rPr>
      </w:pPr>
    </w:p>
    <w:p w14:paraId="5868A7EE" w14:textId="10552AED" w:rsidR="00DE63B5" w:rsidRPr="00193DA6" w:rsidRDefault="00A47B00" w:rsidP="00A47B00">
      <w:pPr>
        <w:spacing w:line="360" w:lineRule="auto"/>
        <w:jc w:val="center"/>
        <w:rPr>
          <w:rFonts w:ascii="Times New Roman" w:hAnsi="Times New Roman" w:cs="Times New Roman"/>
          <w:sz w:val="24"/>
          <w:szCs w:val="20"/>
        </w:rPr>
      </w:pPr>
      <w:r w:rsidRPr="00193DA6">
        <w:rPr>
          <w:rFonts w:ascii="Times New Roman" w:hAnsi="Times New Roman" w:cs="Times New Roman"/>
          <w:b/>
          <w:sz w:val="24"/>
          <w:szCs w:val="20"/>
        </w:rPr>
        <w:lastRenderedPageBreak/>
        <w:t>Figura 2.</w:t>
      </w:r>
      <w:r w:rsidRPr="00193DA6">
        <w:rPr>
          <w:rFonts w:ascii="Times New Roman" w:hAnsi="Times New Roman" w:cs="Times New Roman"/>
          <w:sz w:val="24"/>
          <w:szCs w:val="20"/>
        </w:rPr>
        <w:t xml:space="preserve"> Segunda pregunta del sondeo de opinión</w:t>
      </w:r>
      <w:r w:rsidR="00193DA6">
        <w:rPr>
          <w:rFonts w:ascii="Times New Roman" w:hAnsi="Times New Roman" w:cs="Times New Roman"/>
          <w:sz w:val="24"/>
          <w:szCs w:val="20"/>
        </w:rPr>
        <w:t>.</w:t>
      </w:r>
    </w:p>
    <w:p w14:paraId="41FF325F" w14:textId="77777777" w:rsidR="00DE63B5" w:rsidRDefault="00F456D3" w:rsidP="00A47B00">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20386DCF" wp14:editId="2FD95B0B">
            <wp:extent cx="4310380" cy="260350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0380" cy="2603500"/>
                    </a:xfrm>
                    <a:prstGeom prst="rect">
                      <a:avLst/>
                    </a:prstGeom>
                    <a:noFill/>
                  </pic:spPr>
                </pic:pic>
              </a:graphicData>
            </a:graphic>
          </wp:inline>
        </w:drawing>
      </w:r>
    </w:p>
    <w:p w14:paraId="763C4957" w14:textId="2E5C7B00" w:rsidR="00A47B00" w:rsidRPr="00193DA6" w:rsidRDefault="00A47B00" w:rsidP="001778CA">
      <w:pPr>
        <w:spacing w:line="360" w:lineRule="auto"/>
        <w:jc w:val="center"/>
        <w:rPr>
          <w:rFonts w:ascii="Times New Roman" w:hAnsi="Times New Roman" w:cs="Times New Roman"/>
          <w:sz w:val="24"/>
          <w:szCs w:val="18"/>
        </w:rPr>
      </w:pPr>
      <w:r w:rsidRPr="00193DA6">
        <w:rPr>
          <w:rFonts w:ascii="Times New Roman" w:hAnsi="Times New Roman" w:cs="Times New Roman"/>
          <w:sz w:val="24"/>
          <w:szCs w:val="18"/>
        </w:rPr>
        <w:t>Fuente: Elaboración propia</w:t>
      </w:r>
      <w:r w:rsidR="00193DA6">
        <w:rPr>
          <w:rFonts w:ascii="Times New Roman" w:hAnsi="Times New Roman" w:cs="Times New Roman"/>
          <w:sz w:val="24"/>
          <w:szCs w:val="18"/>
        </w:rPr>
        <w:t>.</w:t>
      </w:r>
    </w:p>
    <w:p w14:paraId="01D67EDA" w14:textId="30351879" w:rsidR="001925C2" w:rsidRDefault="006F712E"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respuestas a la </w:t>
      </w:r>
      <w:proofErr w:type="gramStart"/>
      <w:r>
        <w:rPr>
          <w:rFonts w:ascii="Times New Roman" w:hAnsi="Times New Roman" w:cs="Times New Roman"/>
          <w:sz w:val="24"/>
          <w:szCs w:val="24"/>
        </w:rPr>
        <w:t>tercer</w:t>
      </w:r>
      <w:proofErr w:type="gramEnd"/>
      <w:r>
        <w:rPr>
          <w:rFonts w:ascii="Times New Roman" w:hAnsi="Times New Roman" w:cs="Times New Roman"/>
          <w:sz w:val="24"/>
          <w:szCs w:val="24"/>
        </w:rPr>
        <w:t xml:space="preserve"> pregunta</w:t>
      </w:r>
      <w:r w:rsidR="00A47B00" w:rsidRPr="00A47B00">
        <w:rPr>
          <w:rFonts w:ascii="Times New Roman" w:hAnsi="Times New Roman" w:cs="Times New Roman"/>
          <w:sz w:val="24"/>
          <w:szCs w:val="24"/>
        </w:rPr>
        <w:t xml:space="preserve"> </w:t>
      </w:r>
      <w:r>
        <w:rPr>
          <w:rFonts w:ascii="Times New Roman" w:hAnsi="Times New Roman" w:cs="Times New Roman"/>
          <w:sz w:val="24"/>
          <w:szCs w:val="24"/>
        </w:rPr>
        <w:t>“</w:t>
      </w:r>
      <w:r w:rsidR="00A47B00" w:rsidRPr="00A47B00">
        <w:rPr>
          <w:rFonts w:ascii="Times New Roman" w:hAnsi="Times New Roman" w:cs="Times New Roman"/>
          <w:sz w:val="24"/>
          <w:szCs w:val="24"/>
        </w:rPr>
        <w:t>¿Estás de acuerdo con las demandas de tus representantes en las mesas de diálogo con el Director General?</w:t>
      </w:r>
      <w:r>
        <w:rPr>
          <w:rFonts w:ascii="Times New Roman" w:hAnsi="Times New Roman" w:cs="Times New Roman"/>
          <w:sz w:val="24"/>
          <w:szCs w:val="24"/>
        </w:rPr>
        <w:t xml:space="preserve">” </w:t>
      </w:r>
      <w:r w:rsidR="00504A4C">
        <w:rPr>
          <w:rFonts w:ascii="Times New Roman" w:hAnsi="Times New Roman" w:cs="Times New Roman"/>
          <w:sz w:val="24"/>
          <w:szCs w:val="24"/>
        </w:rPr>
        <w:t>se presentan en la figura 3.</w:t>
      </w:r>
    </w:p>
    <w:p w14:paraId="1CCD2892" w14:textId="77777777" w:rsidR="00504A4C" w:rsidRDefault="00504A4C" w:rsidP="0067351A">
      <w:pPr>
        <w:spacing w:after="0" w:line="360" w:lineRule="auto"/>
        <w:jc w:val="both"/>
        <w:rPr>
          <w:rFonts w:ascii="Times New Roman" w:hAnsi="Times New Roman" w:cs="Times New Roman"/>
          <w:sz w:val="24"/>
          <w:szCs w:val="24"/>
        </w:rPr>
      </w:pPr>
    </w:p>
    <w:p w14:paraId="059A2570" w14:textId="2CE76B9E" w:rsidR="00A47B00" w:rsidRPr="00193DA6" w:rsidRDefault="00A47B00" w:rsidP="00F456D3">
      <w:pPr>
        <w:spacing w:line="360" w:lineRule="auto"/>
        <w:jc w:val="center"/>
        <w:rPr>
          <w:rFonts w:ascii="Times New Roman" w:hAnsi="Times New Roman" w:cs="Times New Roman"/>
          <w:sz w:val="24"/>
          <w:szCs w:val="20"/>
        </w:rPr>
      </w:pPr>
      <w:r w:rsidRPr="00193DA6">
        <w:rPr>
          <w:rFonts w:ascii="Times New Roman" w:hAnsi="Times New Roman" w:cs="Times New Roman"/>
          <w:b/>
          <w:sz w:val="24"/>
          <w:szCs w:val="20"/>
        </w:rPr>
        <w:t>Figura 3.</w:t>
      </w:r>
      <w:r w:rsidRPr="00193DA6">
        <w:rPr>
          <w:rFonts w:ascii="Times New Roman" w:hAnsi="Times New Roman" w:cs="Times New Roman"/>
          <w:sz w:val="24"/>
          <w:szCs w:val="20"/>
        </w:rPr>
        <w:t xml:space="preserve"> Tercera pregunta del sondeo de opinión</w:t>
      </w:r>
      <w:r w:rsidR="00193DA6">
        <w:rPr>
          <w:rFonts w:ascii="Times New Roman" w:hAnsi="Times New Roman" w:cs="Times New Roman"/>
          <w:sz w:val="24"/>
          <w:szCs w:val="20"/>
        </w:rPr>
        <w:t>.</w:t>
      </w:r>
    </w:p>
    <w:p w14:paraId="059AED3E" w14:textId="77777777" w:rsidR="00A47B00" w:rsidRPr="00F456D3" w:rsidRDefault="00F456D3" w:rsidP="00F456D3">
      <w:pPr>
        <w:spacing w:line="360" w:lineRule="auto"/>
        <w:jc w:val="center"/>
        <w:rPr>
          <w:rFonts w:ascii="Times New Roman" w:hAnsi="Times New Roman" w:cs="Times New Roman"/>
          <w:sz w:val="20"/>
          <w:szCs w:val="20"/>
        </w:rPr>
      </w:pPr>
      <w:r>
        <w:rPr>
          <w:rFonts w:ascii="Times New Roman" w:hAnsi="Times New Roman" w:cs="Times New Roman"/>
          <w:noProof/>
          <w:sz w:val="20"/>
          <w:szCs w:val="20"/>
          <w:lang w:eastAsia="es-MX"/>
        </w:rPr>
        <w:drawing>
          <wp:inline distT="0" distB="0" distL="0" distR="0" wp14:anchorId="40867B5B" wp14:editId="02371B0B">
            <wp:extent cx="4620895" cy="2767965"/>
            <wp:effectExtent l="0" t="0" r="825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0895" cy="2767965"/>
                    </a:xfrm>
                    <a:prstGeom prst="rect">
                      <a:avLst/>
                    </a:prstGeom>
                    <a:noFill/>
                  </pic:spPr>
                </pic:pic>
              </a:graphicData>
            </a:graphic>
          </wp:inline>
        </w:drawing>
      </w:r>
    </w:p>
    <w:p w14:paraId="238C15CD" w14:textId="77777777" w:rsidR="00A47B00" w:rsidRPr="00193DA6" w:rsidRDefault="00A47B00" w:rsidP="00402590">
      <w:pPr>
        <w:spacing w:line="360" w:lineRule="auto"/>
        <w:jc w:val="center"/>
        <w:rPr>
          <w:rFonts w:ascii="Times New Roman" w:hAnsi="Times New Roman" w:cs="Times New Roman"/>
          <w:sz w:val="24"/>
          <w:szCs w:val="18"/>
        </w:rPr>
      </w:pPr>
      <w:r w:rsidRPr="00193DA6">
        <w:rPr>
          <w:rFonts w:ascii="Times New Roman" w:hAnsi="Times New Roman" w:cs="Times New Roman"/>
          <w:sz w:val="24"/>
          <w:szCs w:val="18"/>
        </w:rPr>
        <w:t>Fuente: Elaboración propia</w:t>
      </w:r>
    </w:p>
    <w:p w14:paraId="7066FD9F" w14:textId="7FF8AD0D" w:rsidR="00A47B00" w:rsidRPr="00A47B00" w:rsidRDefault="00A47B00" w:rsidP="0067351A">
      <w:pPr>
        <w:spacing w:after="0" w:line="360" w:lineRule="auto"/>
        <w:jc w:val="both"/>
        <w:rPr>
          <w:rFonts w:ascii="Times New Roman" w:hAnsi="Times New Roman" w:cs="Times New Roman"/>
          <w:sz w:val="24"/>
          <w:szCs w:val="24"/>
        </w:rPr>
      </w:pPr>
      <w:r w:rsidRPr="00A47B00">
        <w:rPr>
          <w:rFonts w:ascii="Times New Roman" w:hAnsi="Times New Roman" w:cs="Times New Roman"/>
          <w:sz w:val="24"/>
          <w:szCs w:val="24"/>
        </w:rPr>
        <w:lastRenderedPageBreak/>
        <w:t xml:space="preserve">Como se puede notar en la </w:t>
      </w:r>
      <w:r w:rsidRPr="00504A4C">
        <w:rPr>
          <w:rFonts w:ascii="Times New Roman" w:hAnsi="Times New Roman" w:cs="Times New Roman"/>
          <w:sz w:val="24"/>
          <w:szCs w:val="24"/>
        </w:rPr>
        <w:t>figura 3</w:t>
      </w:r>
      <w:r w:rsidRPr="00A47B00">
        <w:rPr>
          <w:rFonts w:ascii="Times New Roman" w:hAnsi="Times New Roman" w:cs="Times New Roman"/>
          <w:sz w:val="24"/>
          <w:szCs w:val="24"/>
        </w:rPr>
        <w:t>, el 54% de los estudiantes están de acuerdo (parcialmente 41% y totalmente 13%) con los demandas de los representantes en la mesa de diálogo</w:t>
      </w:r>
      <w:r w:rsidR="006F712E">
        <w:rPr>
          <w:rFonts w:ascii="Times New Roman" w:hAnsi="Times New Roman" w:cs="Times New Roman"/>
          <w:sz w:val="24"/>
          <w:szCs w:val="24"/>
        </w:rPr>
        <w:t>,</w:t>
      </w:r>
      <w:r w:rsidRPr="00A47B00">
        <w:rPr>
          <w:rFonts w:ascii="Times New Roman" w:hAnsi="Times New Roman" w:cs="Times New Roman"/>
          <w:sz w:val="24"/>
          <w:szCs w:val="24"/>
        </w:rPr>
        <w:t xml:space="preserve"> en contraste con un 46% que no está de acuerdo (parcialmente 34% y totalmente 12%)</w:t>
      </w:r>
      <w:r w:rsidR="006F712E">
        <w:rPr>
          <w:rFonts w:ascii="Times New Roman" w:hAnsi="Times New Roman" w:cs="Times New Roman"/>
          <w:sz w:val="24"/>
          <w:szCs w:val="24"/>
        </w:rPr>
        <w:t xml:space="preserve">; </w:t>
      </w:r>
      <w:r w:rsidRPr="00A47B00">
        <w:rPr>
          <w:rFonts w:ascii="Times New Roman" w:hAnsi="Times New Roman" w:cs="Times New Roman"/>
          <w:sz w:val="24"/>
          <w:szCs w:val="24"/>
        </w:rPr>
        <w:t xml:space="preserve">se percibe que los estudiantes no están totalmente conformes con las demandas de sus representantes. </w:t>
      </w:r>
    </w:p>
    <w:p w14:paraId="3A1CAB5B" w14:textId="77777777" w:rsidR="00F3512D" w:rsidRDefault="00F3512D" w:rsidP="0067351A">
      <w:pPr>
        <w:spacing w:after="0" w:line="360" w:lineRule="auto"/>
        <w:jc w:val="both"/>
        <w:rPr>
          <w:rFonts w:ascii="Times New Roman" w:hAnsi="Times New Roman" w:cs="Times New Roman"/>
          <w:sz w:val="24"/>
          <w:szCs w:val="24"/>
        </w:rPr>
      </w:pPr>
    </w:p>
    <w:p w14:paraId="78E69FCA" w14:textId="0213B66D" w:rsidR="003B3199" w:rsidRDefault="00A47B00" w:rsidP="0067351A">
      <w:pPr>
        <w:spacing w:after="0" w:line="360" w:lineRule="auto"/>
        <w:jc w:val="both"/>
        <w:rPr>
          <w:rFonts w:ascii="Times New Roman" w:hAnsi="Times New Roman" w:cs="Times New Roman"/>
          <w:sz w:val="24"/>
          <w:szCs w:val="24"/>
        </w:rPr>
      </w:pPr>
      <w:r w:rsidRPr="00A47B00">
        <w:rPr>
          <w:rFonts w:ascii="Times New Roman" w:hAnsi="Times New Roman" w:cs="Times New Roman"/>
          <w:sz w:val="24"/>
          <w:szCs w:val="24"/>
        </w:rPr>
        <w:t>Con base</w:t>
      </w:r>
      <w:r w:rsidR="00D5692B">
        <w:rPr>
          <w:rFonts w:ascii="Times New Roman" w:hAnsi="Times New Roman" w:cs="Times New Roman"/>
          <w:sz w:val="24"/>
          <w:szCs w:val="24"/>
        </w:rPr>
        <w:t xml:space="preserve"> </w:t>
      </w:r>
      <w:r>
        <w:rPr>
          <w:rFonts w:ascii="Times New Roman" w:hAnsi="Times New Roman" w:cs="Times New Roman"/>
          <w:sz w:val="24"/>
          <w:szCs w:val="24"/>
        </w:rPr>
        <w:t>en los</w:t>
      </w:r>
      <w:r w:rsidRPr="00A47B00">
        <w:rPr>
          <w:rFonts w:ascii="Times New Roman" w:hAnsi="Times New Roman" w:cs="Times New Roman"/>
          <w:sz w:val="24"/>
          <w:szCs w:val="24"/>
        </w:rPr>
        <w:t xml:space="preserve"> resultados del sondeo de opinión se muestra</w:t>
      </w:r>
      <w:r w:rsidR="00D5692B">
        <w:rPr>
          <w:rFonts w:ascii="Times New Roman" w:hAnsi="Times New Roman" w:cs="Times New Roman"/>
          <w:sz w:val="24"/>
          <w:szCs w:val="24"/>
        </w:rPr>
        <w:t xml:space="preserve"> </w:t>
      </w:r>
      <w:r w:rsidRPr="00A47B00">
        <w:rPr>
          <w:rFonts w:ascii="Times New Roman" w:hAnsi="Times New Roman" w:cs="Times New Roman"/>
          <w:sz w:val="24"/>
          <w:szCs w:val="24"/>
        </w:rPr>
        <w:t>la</w:t>
      </w:r>
      <w:r w:rsidR="00D5692B">
        <w:rPr>
          <w:rFonts w:ascii="Times New Roman" w:hAnsi="Times New Roman" w:cs="Times New Roman"/>
          <w:sz w:val="24"/>
          <w:szCs w:val="24"/>
        </w:rPr>
        <w:t xml:space="preserve"> </w:t>
      </w:r>
      <w:r w:rsidRPr="00A47B00">
        <w:rPr>
          <w:rFonts w:ascii="Times New Roman" w:hAnsi="Times New Roman" w:cs="Times New Roman"/>
          <w:sz w:val="24"/>
          <w:szCs w:val="24"/>
        </w:rPr>
        <w:t>importancia que tiene el desempeño del director y de ejercer un liderazgo para la gestión de las</w:t>
      </w:r>
      <w:r w:rsidR="00D5692B">
        <w:rPr>
          <w:rFonts w:ascii="Times New Roman" w:hAnsi="Times New Roman" w:cs="Times New Roman"/>
          <w:sz w:val="24"/>
          <w:szCs w:val="24"/>
        </w:rPr>
        <w:t xml:space="preserve"> </w:t>
      </w:r>
      <w:r w:rsidRPr="00A47B00">
        <w:rPr>
          <w:rFonts w:ascii="Times New Roman" w:hAnsi="Times New Roman" w:cs="Times New Roman"/>
          <w:sz w:val="24"/>
          <w:szCs w:val="24"/>
        </w:rPr>
        <w:t>unidades académicas de nivel medio superior.</w:t>
      </w:r>
    </w:p>
    <w:p w14:paraId="428D1180" w14:textId="77777777" w:rsidR="00F3512D" w:rsidRDefault="00F3512D" w:rsidP="0067351A">
      <w:pPr>
        <w:spacing w:after="0" w:line="360" w:lineRule="auto"/>
        <w:jc w:val="both"/>
        <w:rPr>
          <w:rFonts w:ascii="Times New Roman" w:hAnsi="Times New Roman" w:cs="Times New Roman"/>
          <w:sz w:val="24"/>
          <w:szCs w:val="24"/>
        </w:rPr>
      </w:pPr>
    </w:p>
    <w:p w14:paraId="38E544ED" w14:textId="0ACB2B96" w:rsidR="00D56139" w:rsidRPr="00D56139" w:rsidRDefault="00D56139" w:rsidP="00D56139">
      <w:pPr>
        <w:spacing w:after="0" w:line="360" w:lineRule="auto"/>
        <w:jc w:val="both"/>
        <w:rPr>
          <w:rFonts w:ascii="Times New Roman" w:hAnsi="Times New Roman" w:cs="Times New Roman"/>
          <w:b/>
          <w:sz w:val="24"/>
          <w:szCs w:val="24"/>
        </w:rPr>
      </w:pPr>
      <w:r w:rsidRPr="00D56139">
        <w:rPr>
          <w:rFonts w:ascii="Times New Roman" w:hAnsi="Times New Roman" w:cs="Times New Roman"/>
          <w:b/>
          <w:sz w:val="24"/>
          <w:szCs w:val="24"/>
        </w:rPr>
        <w:t xml:space="preserve">La propuesta: </w:t>
      </w:r>
      <w:r w:rsidR="006F712E">
        <w:rPr>
          <w:rFonts w:ascii="Times New Roman" w:hAnsi="Times New Roman" w:cs="Times New Roman"/>
          <w:b/>
          <w:sz w:val="24"/>
          <w:szCs w:val="24"/>
        </w:rPr>
        <w:t>h</w:t>
      </w:r>
      <w:r w:rsidR="006F712E" w:rsidRPr="00D56139">
        <w:rPr>
          <w:rFonts w:ascii="Times New Roman" w:hAnsi="Times New Roman" w:cs="Times New Roman"/>
          <w:b/>
          <w:sz w:val="24"/>
          <w:szCs w:val="24"/>
        </w:rPr>
        <w:t xml:space="preserve">acia </w:t>
      </w:r>
      <w:r w:rsidRPr="00D56139">
        <w:rPr>
          <w:rFonts w:ascii="Times New Roman" w:hAnsi="Times New Roman" w:cs="Times New Roman"/>
          <w:b/>
          <w:sz w:val="24"/>
          <w:szCs w:val="24"/>
        </w:rPr>
        <w:t xml:space="preserve">un cambio emergente en el liderazgo directivo del </w:t>
      </w:r>
      <w:r w:rsidR="006F712E">
        <w:rPr>
          <w:rFonts w:ascii="Times New Roman" w:hAnsi="Times New Roman" w:cs="Times New Roman"/>
          <w:b/>
          <w:sz w:val="24"/>
          <w:szCs w:val="24"/>
        </w:rPr>
        <w:t>n</w:t>
      </w:r>
      <w:r w:rsidRPr="00D56139">
        <w:rPr>
          <w:rFonts w:ascii="Times New Roman" w:hAnsi="Times New Roman" w:cs="Times New Roman"/>
          <w:b/>
          <w:sz w:val="24"/>
          <w:szCs w:val="24"/>
        </w:rPr>
        <w:t>ivel</w:t>
      </w:r>
      <w:r w:rsidR="00D5692B">
        <w:rPr>
          <w:rFonts w:ascii="Times New Roman" w:hAnsi="Times New Roman" w:cs="Times New Roman"/>
          <w:b/>
          <w:sz w:val="24"/>
          <w:szCs w:val="24"/>
        </w:rPr>
        <w:t xml:space="preserve"> </w:t>
      </w:r>
      <w:r w:rsidR="006F712E">
        <w:rPr>
          <w:rFonts w:ascii="Times New Roman" w:hAnsi="Times New Roman" w:cs="Times New Roman"/>
          <w:b/>
          <w:sz w:val="24"/>
          <w:szCs w:val="24"/>
        </w:rPr>
        <w:t>m</w:t>
      </w:r>
      <w:r w:rsidRPr="00D56139">
        <w:rPr>
          <w:rFonts w:ascii="Times New Roman" w:hAnsi="Times New Roman" w:cs="Times New Roman"/>
          <w:b/>
          <w:sz w:val="24"/>
          <w:szCs w:val="24"/>
        </w:rPr>
        <w:t xml:space="preserve">edio </w:t>
      </w:r>
      <w:r w:rsidR="006F712E">
        <w:rPr>
          <w:rFonts w:ascii="Times New Roman" w:hAnsi="Times New Roman" w:cs="Times New Roman"/>
          <w:b/>
          <w:sz w:val="24"/>
          <w:szCs w:val="24"/>
        </w:rPr>
        <w:t>s</w:t>
      </w:r>
      <w:r w:rsidRPr="00D56139">
        <w:rPr>
          <w:rFonts w:ascii="Times New Roman" w:hAnsi="Times New Roman" w:cs="Times New Roman"/>
          <w:b/>
          <w:sz w:val="24"/>
          <w:szCs w:val="24"/>
        </w:rPr>
        <w:t xml:space="preserve">uperior </w:t>
      </w:r>
    </w:p>
    <w:p w14:paraId="4E920161" w14:textId="77777777" w:rsidR="00D56139" w:rsidRPr="00D56139" w:rsidRDefault="00D56139" w:rsidP="00D56139">
      <w:pPr>
        <w:spacing w:after="0" w:line="360" w:lineRule="auto"/>
        <w:jc w:val="both"/>
        <w:rPr>
          <w:rFonts w:ascii="Times New Roman" w:hAnsi="Times New Roman" w:cs="Times New Roman"/>
          <w:sz w:val="24"/>
          <w:szCs w:val="24"/>
        </w:rPr>
      </w:pPr>
    </w:p>
    <w:p w14:paraId="524BB271" w14:textId="5DCBF645" w:rsidR="00D56139" w:rsidRPr="00D56139" w:rsidRDefault="00D56139" w:rsidP="00D56139">
      <w:pPr>
        <w:spacing w:after="0" w:line="360" w:lineRule="auto"/>
        <w:jc w:val="both"/>
        <w:rPr>
          <w:rFonts w:ascii="Times New Roman" w:hAnsi="Times New Roman" w:cs="Times New Roman"/>
          <w:bCs/>
          <w:sz w:val="24"/>
          <w:szCs w:val="24"/>
        </w:rPr>
      </w:pPr>
      <w:r w:rsidRPr="00D56139">
        <w:rPr>
          <w:rFonts w:ascii="Times New Roman" w:hAnsi="Times New Roman" w:cs="Times New Roman"/>
          <w:sz w:val="24"/>
          <w:szCs w:val="24"/>
        </w:rPr>
        <w:t xml:space="preserve">El </w:t>
      </w:r>
      <w:r w:rsidR="006F712E">
        <w:rPr>
          <w:rFonts w:ascii="Times New Roman" w:hAnsi="Times New Roman" w:cs="Times New Roman"/>
          <w:bCs/>
          <w:sz w:val="24"/>
          <w:szCs w:val="24"/>
        </w:rPr>
        <w:t>n</w:t>
      </w:r>
      <w:r w:rsidRPr="00D56139">
        <w:rPr>
          <w:rFonts w:ascii="Times New Roman" w:hAnsi="Times New Roman" w:cs="Times New Roman"/>
          <w:bCs/>
          <w:sz w:val="24"/>
          <w:szCs w:val="24"/>
        </w:rPr>
        <w:t xml:space="preserve">ivel </w:t>
      </w:r>
      <w:r w:rsidR="006F712E">
        <w:rPr>
          <w:rFonts w:ascii="Times New Roman" w:hAnsi="Times New Roman" w:cs="Times New Roman"/>
          <w:bCs/>
          <w:sz w:val="24"/>
          <w:szCs w:val="24"/>
        </w:rPr>
        <w:t>m</w:t>
      </w:r>
      <w:r w:rsidRPr="00D56139">
        <w:rPr>
          <w:rFonts w:ascii="Times New Roman" w:hAnsi="Times New Roman" w:cs="Times New Roman"/>
          <w:bCs/>
          <w:sz w:val="24"/>
          <w:szCs w:val="24"/>
        </w:rPr>
        <w:t xml:space="preserve">edio </w:t>
      </w:r>
      <w:r w:rsidR="006F712E">
        <w:rPr>
          <w:rFonts w:ascii="Times New Roman" w:hAnsi="Times New Roman" w:cs="Times New Roman"/>
          <w:bCs/>
          <w:sz w:val="24"/>
          <w:szCs w:val="24"/>
        </w:rPr>
        <w:t>s</w:t>
      </w:r>
      <w:r w:rsidRPr="00D56139">
        <w:rPr>
          <w:rFonts w:ascii="Times New Roman" w:hAnsi="Times New Roman" w:cs="Times New Roman"/>
          <w:bCs/>
          <w:sz w:val="24"/>
          <w:szCs w:val="24"/>
        </w:rPr>
        <w:t xml:space="preserve">uperior se encuentra formado por 19 escuelas </w:t>
      </w:r>
      <w:r w:rsidR="006F712E">
        <w:rPr>
          <w:rFonts w:ascii="Times New Roman" w:hAnsi="Times New Roman" w:cs="Times New Roman"/>
          <w:bCs/>
          <w:sz w:val="24"/>
          <w:szCs w:val="24"/>
        </w:rPr>
        <w:t>de</w:t>
      </w:r>
      <w:r w:rsidR="006F712E" w:rsidRPr="00D56139">
        <w:rPr>
          <w:rFonts w:ascii="Times New Roman" w:hAnsi="Times New Roman" w:cs="Times New Roman"/>
          <w:bCs/>
          <w:sz w:val="24"/>
          <w:szCs w:val="24"/>
        </w:rPr>
        <w:t xml:space="preserve"> </w:t>
      </w:r>
      <w:r w:rsidRPr="00D56139">
        <w:rPr>
          <w:rFonts w:ascii="Times New Roman" w:hAnsi="Times New Roman" w:cs="Times New Roman"/>
          <w:bCs/>
          <w:sz w:val="24"/>
          <w:szCs w:val="24"/>
        </w:rPr>
        <w:t xml:space="preserve">tres áreas del conocimiento </w:t>
      </w:r>
      <w:r w:rsidR="006F712E">
        <w:rPr>
          <w:rFonts w:ascii="Times New Roman" w:hAnsi="Times New Roman" w:cs="Times New Roman"/>
          <w:bCs/>
          <w:sz w:val="24"/>
          <w:szCs w:val="24"/>
        </w:rPr>
        <w:t>(c</w:t>
      </w:r>
      <w:r w:rsidRPr="00D56139">
        <w:rPr>
          <w:rFonts w:ascii="Times New Roman" w:hAnsi="Times New Roman" w:cs="Times New Roman"/>
          <w:bCs/>
          <w:sz w:val="24"/>
          <w:szCs w:val="24"/>
        </w:rPr>
        <w:t xml:space="preserve">iencias </w:t>
      </w:r>
      <w:r w:rsidR="006F712E">
        <w:rPr>
          <w:rFonts w:ascii="Times New Roman" w:hAnsi="Times New Roman" w:cs="Times New Roman"/>
          <w:bCs/>
          <w:sz w:val="24"/>
          <w:szCs w:val="24"/>
        </w:rPr>
        <w:t>f</w:t>
      </w:r>
      <w:r w:rsidRPr="00D56139">
        <w:rPr>
          <w:rFonts w:ascii="Times New Roman" w:hAnsi="Times New Roman" w:cs="Times New Roman"/>
          <w:bCs/>
          <w:sz w:val="24"/>
          <w:szCs w:val="24"/>
        </w:rPr>
        <w:t>ísico</w:t>
      </w:r>
      <w:r w:rsidR="006F712E">
        <w:rPr>
          <w:rFonts w:ascii="Times New Roman" w:hAnsi="Times New Roman" w:cs="Times New Roman"/>
          <w:bCs/>
          <w:sz w:val="24"/>
          <w:szCs w:val="24"/>
        </w:rPr>
        <w:t>-m</w:t>
      </w:r>
      <w:r w:rsidRPr="00D56139">
        <w:rPr>
          <w:rFonts w:ascii="Times New Roman" w:hAnsi="Times New Roman" w:cs="Times New Roman"/>
          <w:bCs/>
          <w:sz w:val="24"/>
          <w:szCs w:val="24"/>
        </w:rPr>
        <w:t xml:space="preserve">atemáticas, </w:t>
      </w:r>
      <w:r w:rsidR="006F712E">
        <w:rPr>
          <w:rFonts w:ascii="Times New Roman" w:hAnsi="Times New Roman" w:cs="Times New Roman"/>
          <w:bCs/>
          <w:sz w:val="24"/>
          <w:szCs w:val="24"/>
        </w:rPr>
        <w:t>m</w:t>
      </w:r>
      <w:r w:rsidRPr="00D56139">
        <w:rPr>
          <w:rFonts w:ascii="Times New Roman" w:hAnsi="Times New Roman" w:cs="Times New Roman"/>
          <w:bCs/>
          <w:sz w:val="24"/>
          <w:szCs w:val="24"/>
        </w:rPr>
        <w:t>édico</w:t>
      </w:r>
      <w:r w:rsidR="006F712E">
        <w:rPr>
          <w:rFonts w:ascii="Times New Roman" w:hAnsi="Times New Roman" w:cs="Times New Roman"/>
          <w:bCs/>
          <w:sz w:val="24"/>
          <w:szCs w:val="24"/>
        </w:rPr>
        <w:t>-b</w:t>
      </w:r>
      <w:r w:rsidRPr="00D56139">
        <w:rPr>
          <w:rFonts w:ascii="Times New Roman" w:hAnsi="Times New Roman" w:cs="Times New Roman"/>
          <w:bCs/>
          <w:sz w:val="24"/>
          <w:szCs w:val="24"/>
        </w:rPr>
        <w:t>iológicas</w:t>
      </w:r>
      <w:r w:rsidR="006F712E">
        <w:rPr>
          <w:rFonts w:ascii="Times New Roman" w:hAnsi="Times New Roman" w:cs="Times New Roman"/>
          <w:bCs/>
          <w:sz w:val="24"/>
          <w:szCs w:val="24"/>
        </w:rPr>
        <w:t>,</w:t>
      </w:r>
      <w:r w:rsidRPr="00D56139">
        <w:rPr>
          <w:rFonts w:ascii="Times New Roman" w:hAnsi="Times New Roman" w:cs="Times New Roman"/>
          <w:bCs/>
          <w:sz w:val="24"/>
          <w:szCs w:val="24"/>
        </w:rPr>
        <w:t xml:space="preserve"> y </w:t>
      </w:r>
      <w:r w:rsidR="006F712E">
        <w:rPr>
          <w:rFonts w:ascii="Times New Roman" w:hAnsi="Times New Roman" w:cs="Times New Roman"/>
          <w:bCs/>
          <w:sz w:val="24"/>
          <w:szCs w:val="24"/>
        </w:rPr>
        <w:t>s</w:t>
      </w:r>
      <w:r w:rsidRPr="00D56139">
        <w:rPr>
          <w:rFonts w:ascii="Times New Roman" w:hAnsi="Times New Roman" w:cs="Times New Roman"/>
          <w:bCs/>
          <w:sz w:val="24"/>
          <w:szCs w:val="24"/>
        </w:rPr>
        <w:t xml:space="preserve">ociales y </w:t>
      </w:r>
      <w:r w:rsidR="006F712E">
        <w:rPr>
          <w:rFonts w:ascii="Times New Roman" w:hAnsi="Times New Roman" w:cs="Times New Roman"/>
          <w:bCs/>
          <w:sz w:val="24"/>
          <w:szCs w:val="24"/>
        </w:rPr>
        <w:t>a</w:t>
      </w:r>
      <w:r w:rsidRPr="00D56139">
        <w:rPr>
          <w:rFonts w:ascii="Times New Roman" w:hAnsi="Times New Roman" w:cs="Times New Roman"/>
          <w:bCs/>
          <w:sz w:val="24"/>
          <w:szCs w:val="24"/>
        </w:rPr>
        <w:t>dministrativas</w:t>
      </w:r>
      <w:r w:rsidR="006F712E">
        <w:rPr>
          <w:rFonts w:ascii="Times New Roman" w:hAnsi="Times New Roman" w:cs="Times New Roman"/>
          <w:bCs/>
          <w:sz w:val="24"/>
          <w:szCs w:val="24"/>
        </w:rPr>
        <w:t>)</w:t>
      </w:r>
      <w:r w:rsidRPr="00D56139">
        <w:rPr>
          <w:rFonts w:ascii="Times New Roman" w:hAnsi="Times New Roman" w:cs="Times New Roman"/>
          <w:bCs/>
          <w:sz w:val="24"/>
          <w:szCs w:val="24"/>
        </w:rPr>
        <w:t xml:space="preserve"> de las cuales 15 son Centros de Estudios Científicos y Tecnológicos (</w:t>
      </w:r>
      <w:proofErr w:type="spellStart"/>
      <w:r w:rsidRPr="00D56139">
        <w:rPr>
          <w:rFonts w:ascii="Times New Roman" w:hAnsi="Times New Roman" w:cs="Times New Roman"/>
          <w:bCs/>
          <w:sz w:val="24"/>
          <w:szCs w:val="24"/>
        </w:rPr>
        <w:t>CECyT</w:t>
      </w:r>
      <w:proofErr w:type="spellEnd"/>
      <w:r w:rsidRPr="00D56139">
        <w:rPr>
          <w:rFonts w:ascii="Times New Roman" w:hAnsi="Times New Roman" w:cs="Times New Roman"/>
          <w:bCs/>
          <w:sz w:val="24"/>
          <w:szCs w:val="24"/>
        </w:rPr>
        <w:t>), un Centro de Estudios Técnicos (CET) y tres unidades académicas multidisciplinarias</w:t>
      </w:r>
      <w:r w:rsidR="006F712E">
        <w:rPr>
          <w:rFonts w:ascii="Times New Roman" w:hAnsi="Times New Roman" w:cs="Times New Roman"/>
          <w:bCs/>
          <w:sz w:val="24"/>
          <w:szCs w:val="24"/>
        </w:rPr>
        <w:t>:</w:t>
      </w:r>
      <w:r w:rsidRPr="00D56139">
        <w:rPr>
          <w:rFonts w:ascii="Times New Roman" w:hAnsi="Times New Roman" w:cs="Times New Roman"/>
          <w:bCs/>
          <w:sz w:val="24"/>
          <w:szCs w:val="24"/>
        </w:rPr>
        <w:t xml:space="preserve"> el </w:t>
      </w:r>
      <w:proofErr w:type="spellStart"/>
      <w:r w:rsidRPr="00D56139">
        <w:rPr>
          <w:rFonts w:ascii="Times New Roman" w:hAnsi="Times New Roman" w:cs="Times New Roman"/>
          <w:bCs/>
          <w:sz w:val="24"/>
          <w:szCs w:val="24"/>
        </w:rPr>
        <w:t>CECyT</w:t>
      </w:r>
      <w:proofErr w:type="spellEnd"/>
      <w:r w:rsidRPr="00D56139">
        <w:rPr>
          <w:rFonts w:ascii="Times New Roman" w:hAnsi="Times New Roman" w:cs="Times New Roman"/>
          <w:bCs/>
          <w:sz w:val="24"/>
          <w:szCs w:val="24"/>
        </w:rPr>
        <w:t xml:space="preserve"> 16 Hidalgo, el </w:t>
      </w:r>
      <w:proofErr w:type="spellStart"/>
      <w:r w:rsidRPr="00D56139">
        <w:rPr>
          <w:rFonts w:ascii="Times New Roman" w:hAnsi="Times New Roman" w:cs="Times New Roman"/>
          <w:bCs/>
          <w:sz w:val="24"/>
          <w:szCs w:val="24"/>
        </w:rPr>
        <w:t>CECyT</w:t>
      </w:r>
      <w:proofErr w:type="spellEnd"/>
      <w:r w:rsidRPr="00D56139">
        <w:rPr>
          <w:rFonts w:ascii="Times New Roman" w:hAnsi="Times New Roman" w:cs="Times New Roman"/>
          <w:bCs/>
          <w:sz w:val="24"/>
          <w:szCs w:val="24"/>
        </w:rPr>
        <w:t xml:space="preserve"> 17 León- Guanajuato y el </w:t>
      </w:r>
      <w:proofErr w:type="spellStart"/>
      <w:r w:rsidRPr="00D56139">
        <w:rPr>
          <w:rFonts w:ascii="Times New Roman" w:hAnsi="Times New Roman" w:cs="Times New Roman"/>
          <w:bCs/>
          <w:sz w:val="24"/>
          <w:szCs w:val="24"/>
        </w:rPr>
        <w:t>CECyT</w:t>
      </w:r>
      <w:proofErr w:type="spellEnd"/>
      <w:r w:rsidRPr="00D56139">
        <w:rPr>
          <w:rFonts w:ascii="Times New Roman" w:hAnsi="Times New Roman" w:cs="Times New Roman"/>
          <w:bCs/>
          <w:sz w:val="24"/>
          <w:szCs w:val="24"/>
        </w:rPr>
        <w:t xml:space="preserve"> 18 Zacatecas. En el </w:t>
      </w:r>
      <w:r w:rsidR="006F712E">
        <w:rPr>
          <w:rFonts w:ascii="Times New Roman" w:hAnsi="Times New Roman" w:cs="Times New Roman"/>
          <w:bCs/>
          <w:sz w:val="24"/>
          <w:szCs w:val="24"/>
        </w:rPr>
        <w:t>n</w:t>
      </w:r>
      <w:r w:rsidRPr="00D56139">
        <w:rPr>
          <w:rFonts w:ascii="Times New Roman" w:hAnsi="Times New Roman" w:cs="Times New Roman"/>
          <w:bCs/>
          <w:sz w:val="24"/>
          <w:szCs w:val="24"/>
        </w:rPr>
        <w:t xml:space="preserve">ivel </w:t>
      </w:r>
      <w:r w:rsidR="006F712E">
        <w:rPr>
          <w:rFonts w:ascii="Times New Roman" w:hAnsi="Times New Roman" w:cs="Times New Roman"/>
          <w:bCs/>
          <w:sz w:val="24"/>
          <w:szCs w:val="24"/>
        </w:rPr>
        <w:t>m</w:t>
      </w:r>
      <w:r w:rsidRPr="00D56139">
        <w:rPr>
          <w:rFonts w:ascii="Times New Roman" w:hAnsi="Times New Roman" w:cs="Times New Roman"/>
          <w:bCs/>
          <w:sz w:val="24"/>
          <w:szCs w:val="24"/>
        </w:rPr>
        <w:t xml:space="preserve">edio </w:t>
      </w:r>
      <w:r w:rsidR="006F712E">
        <w:rPr>
          <w:rFonts w:ascii="Times New Roman" w:hAnsi="Times New Roman" w:cs="Times New Roman"/>
          <w:bCs/>
          <w:sz w:val="24"/>
          <w:szCs w:val="24"/>
        </w:rPr>
        <w:t>s</w:t>
      </w:r>
      <w:r w:rsidRPr="00D56139">
        <w:rPr>
          <w:rFonts w:ascii="Times New Roman" w:hAnsi="Times New Roman" w:cs="Times New Roman"/>
          <w:bCs/>
          <w:sz w:val="24"/>
          <w:szCs w:val="24"/>
        </w:rPr>
        <w:t>uperior se imparten 37 carreras técnicas en modalidad escolarizada</w:t>
      </w:r>
      <w:r w:rsidR="006F712E">
        <w:rPr>
          <w:rFonts w:ascii="Times New Roman" w:hAnsi="Times New Roman" w:cs="Times New Roman"/>
          <w:bCs/>
          <w:sz w:val="24"/>
          <w:szCs w:val="24"/>
        </w:rPr>
        <w:t>,</w:t>
      </w:r>
      <w:r w:rsidRPr="00D56139">
        <w:rPr>
          <w:rFonts w:ascii="Times New Roman" w:hAnsi="Times New Roman" w:cs="Times New Roman"/>
          <w:bCs/>
          <w:sz w:val="24"/>
          <w:szCs w:val="24"/>
        </w:rPr>
        <w:t xml:space="preserve"> así como tres carreras técnicas en modalidad no escolarizada</w:t>
      </w:r>
      <w:r w:rsidR="006F712E">
        <w:rPr>
          <w:rFonts w:ascii="Times New Roman" w:hAnsi="Times New Roman" w:cs="Times New Roman"/>
          <w:bCs/>
          <w:sz w:val="24"/>
          <w:szCs w:val="24"/>
        </w:rPr>
        <w:t xml:space="preserve">: </w:t>
      </w:r>
      <w:r w:rsidRPr="00D56139">
        <w:rPr>
          <w:rFonts w:ascii="Times New Roman" w:hAnsi="Times New Roman" w:cs="Times New Roman"/>
          <w:bCs/>
          <w:sz w:val="24"/>
          <w:szCs w:val="24"/>
        </w:rPr>
        <w:t xml:space="preserve">en el área de </w:t>
      </w:r>
      <w:r w:rsidR="006F712E">
        <w:rPr>
          <w:rFonts w:ascii="Times New Roman" w:hAnsi="Times New Roman" w:cs="Times New Roman"/>
          <w:bCs/>
          <w:sz w:val="24"/>
          <w:szCs w:val="24"/>
        </w:rPr>
        <w:t>c</w:t>
      </w:r>
      <w:r w:rsidRPr="00D56139">
        <w:rPr>
          <w:rFonts w:ascii="Times New Roman" w:hAnsi="Times New Roman" w:cs="Times New Roman"/>
          <w:bCs/>
          <w:sz w:val="24"/>
          <w:szCs w:val="24"/>
        </w:rPr>
        <w:t xml:space="preserve">iencias </w:t>
      </w:r>
      <w:r w:rsidR="006F712E">
        <w:rPr>
          <w:rFonts w:ascii="Times New Roman" w:hAnsi="Times New Roman" w:cs="Times New Roman"/>
          <w:bCs/>
          <w:sz w:val="24"/>
          <w:szCs w:val="24"/>
        </w:rPr>
        <w:t>f</w:t>
      </w:r>
      <w:r w:rsidRPr="00D56139">
        <w:rPr>
          <w:rFonts w:ascii="Times New Roman" w:hAnsi="Times New Roman" w:cs="Times New Roman"/>
          <w:bCs/>
          <w:sz w:val="24"/>
          <w:szCs w:val="24"/>
        </w:rPr>
        <w:t>ísico</w:t>
      </w:r>
      <w:r w:rsidR="006F712E">
        <w:rPr>
          <w:rFonts w:ascii="Times New Roman" w:hAnsi="Times New Roman" w:cs="Times New Roman"/>
          <w:bCs/>
          <w:sz w:val="24"/>
          <w:szCs w:val="24"/>
        </w:rPr>
        <w:t>-m</w:t>
      </w:r>
      <w:r w:rsidRPr="00D56139">
        <w:rPr>
          <w:rFonts w:ascii="Times New Roman" w:hAnsi="Times New Roman" w:cs="Times New Roman"/>
          <w:bCs/>
          <w:sz w:val="24"/>
          <w:szCs w:val="24"/>
        </w:rPr>
        <w:t>atemáticas</w:t>
      </w:r>
      <w:r w:rsidR="006F712E">
        <w:rPr>
          <w:rFonts w:ascii="Times New Roman" w:hAnsi="Times New Roman" w:cs="Times New Roman"/>
          <w:bCs/>
          <w:sz w:val="24"/>
          <w:szCs w:val="24"/>
        </w:rPr>
        <w:t>,</w:t>
      </w:r>
      <w:r w:rsidRPr="00D56139">
        <w:rPr>
          <w:rFonts w:ascii="Times New Roman" w:hAnsi="Times New Roman" w:cs="Times New Roman"/>
          <w:bCs/>
          <w:sz w:val="24"/>
          <w:szCs w:val="24"/>
        </w:rPr>
        <w:t xml:space="preserve"> la carrera técnica de </w:t>
      </w:r>
      <w:r w:rsidR="00834DC3">
        <w:rPr>
          <w:rFonts w:ascii="Times New Roman" w:hAnsi="Times New Roman" w:cs="Times New Roman"/>
          <w:bCs/>
          <w:sz w:val="24"/>
          <w:szCs w:val="24"/>
        </w:rPr>
        <w:t>d</w:t>
      </w:r>
      <w:r w:rsidRPr="00D56139">
        <w:rPr>
          <w:rFonts w:ascii="Times New Roman" w:hAnsi="Times New Roman" w:cs="Times New Roman"/>
          <w:bCs/>
          <w:sz w:val="24"/>
          <w:szCs w:val="24"/>
        </w:rPr>
        <w:t>esarrollo de software</w:t>
      </w:r>
      <w:r w:rsidR="006F712E">
        <w:rPr>
          <w:rFonts w:ascii="Times New Roman" w:hAnsi="Times New Roman" w:cs="Times New Roman"/>
          <w:bCs/>
          <w:sz w:val="24"/>
          <w:szCs w:val="24"/>
        </w:rPr>
        <w:t>;</w:t>
      </w:r>
      <w:r w:rsidRPr="00D56139">
        <w:rPr>
          <w:rFonts w:ascii="Times New Roman" w:hAnsi="Times New Roman" w:cs="Times New Roman"/>
          <w:bCs/>
          <w:sz w:val="24"/>
          <w:szCs w:val="24"/>
        </w:rPr>
        <w:t xml:space="preserve"> en el área </w:t>
      </w:r>
      <w:r w:rsidR="006F712E">
        <w:rPr>
          <w:rFonts w:ascii="Times New Roman" w:hAnsi="Times New Roman" w:cs="Times New Roman"/>
          <w:bCs/>
          <w:sz w:val="24"/>
          <w:szCs w:val="24"/>
        </w:rPr>
        <w:t>m</w:t>
      </w:r>
      <w:r w:rsidRPr="00D56139">
        <w:rPr>
          <w:rFonts w:ascii="Times New Roman" w:hAnsi="Times New Roman" w:cs="Times New Roman"/>
          <w:bCs/>
          <w:sz w:val="24"/>
          <w:szCs w:val="24"/>
        </w:rPr>
        <w:t>édico</w:t>
      </w:r>
      <w:r w:rsidR="006F712E">
        <w:rPr>
          <w:rFonts w:ascii="Times New Roman" w:hAnsi="Times New Roman" w:cs="Times New Roman"/>
          <w:bCs/>
          <w:sz w:val="24"/>
          <w:szCs w:val="24"/>
        </w:rPr>
        <w:t>-b</w:t>
      </w:r>
      <w:r w:rsidRPr="00D56139">
        <w:rPr>
          <w:rFonts w:ascii="Times New Roman" w:hAnsi="Times New Roman" w:cs="Times New Roman"/>
          <w:bCs/>
          <w:sz w:val="24"/>
          <w:szCs w:val="24"/>
        </w:rPr>
        <w:t>iológica</w:t>
      </w:r>
      <w:r w:rsidR="006F712E">
        <w:rPr>
          <w:rFonts w:ascii="Times New Roman" w:hAnsi="Times New Roman" w:cs="Times New Roman"/>
          <w:bCs/>
          <w:sz w:val="24"/>
          <w:szCs w:val="24"/>
        </w:rPr>
        <w:t>,</w:t>
      </w:r>
      <w:r w:rsidRPr="00D56139">
        <w:rPr>
          <w:rFonts w:ascii="Times New Roman" w:hAnsi="Times New Roman" w:cs="Times New Roman"/>
          <w:bCs/>
          <w:sz w:val="24"/>
          <w:szCs w:val="24"/>
        </w:rPr>
        <w:t xml:space="preserve"> la carrera técnica de </w:t>
      </w:r>
      <w:r w:rsidR="00834DC3">
        <w:rPr>
          <w:rFonts w:ascii="Times New Roman" w:hAnsi="Times New Roman" w:cs="Times New Roman"/>
          <w:bCs/>
          <w:sz w:val="24"/>
          <w:szCs w:val="24"/>
        </w:rPr>
        <w:t>q</w:t>
      </w:r>
      <w:r w:rsidRPr="00D56139">
        <w:rPr>
          <w:rFonts w:ascii="Times New Roman" w:hAnsi="Times New Roman" w:cs="Times New Roman"/>
          <w:bCs/>
          <w:sz w:val="24"/>
          <w:szCs w:val="24"/>
        </w:rPr>
        <w:t xml:space="preserve">uímico </w:t>
      </w:r>
      <w:r w:rsidR="00834DC3">
        <w:rPr>
          <w:rFonts w:ascii="Times New Roman" w:hAnsi="Times New Roman" w:cs="Times New Roman"/>
          <w:bCs/>
          <w:sz w:val="24"/>
          <w:szCs w:val="24"/>
        </w:rPr>
        <w:t>f</w:t>
      </w:r>
      <w:r w:rsidRPr="00D56139">
        <w:rPr>
          <w:rFonts w:ascii="Times New Roman" w:hAnsi="Times New Roman" w:cs="Times New Roman"/>
          <w:bCs/>
          <w:sz w:val="24"/>
          <w:szCs w:val="24"/>
        </w:rPr>
        <w:t>armacéutico</w:t>
      </w:r>
      <w:r w:rsidR="006F712E">
        <w:rPr>
          <w:rFonts w:ascii="Times New Roman" w:hAnsi="Times New Roman" w:cs="Times New Roman"/>
          <w:bCs/>
          <w:sz w:val="24"/>
          <w:szCs w:val="24"/>
        </w:rPr>
        <w:t>;</w:t>
      </w:r>
      <w:r w:rsidRPr="00D56139">
        <w:rPr>
          <w:rFonts w:ascii="Times New Roman" w:hAnsi="Times New Roman" w:cs="Times New Roman"/>
          <w:bCs/>
          <w:sz w:val="24"/>
          <w:szCs w:val="24"/>
        </w:rPr>
        <w:t xml:space="preserve"> y en el área de </w:t>
      </w:r>
      <w:r w:rsidR="006F712E">
        <w:rPr>
          <w:rFonts w:ascii="Times New Roman" w:hAnsi="Times New Roman" w:cs="Times New Roman"/>
          <w:bCs/>
          <w:sz w:val="24"/>
          <w:szCs w:val="24"/>
        </w:rPr>
        <w:t>c</w:t>
      </w:r>
      <w:r w:rsidRPr="00D56139">
        <w:rPr>
          <w:rFonts w:ascii="Times New Roman" w:hAnsi="Times New Roman" w:cs="Times New Roman"/>
          <w:bCs/>
          <w:sz w:val="24"/>
          <w:szCs w:val="24"/>
        </w:rPr>
        <w:t xml:space="preserve">iencias </w:t>
      </w:r>
      <w:r w:rsidR="006F712E">
        <w:rPr>
          <w:rFonts w:ascii="Times New Roman" w:hAnsi="Times New Roman" w:cs="Times New Roman"/>
          <w:bCs/>
          <w:sz w:val="24"/>
          <w:szCs w:val="24"/>
        </w:rPr>
        <w:t>s</w:t>
      </w:r>
      <w:r w:rsidRPr="00D56139">
        <w:rPr>
          <w:rFonts w:ascii="Times New Roman" w:hAnsi="Times New Roman" w:cs="Times New Roman"/>
          <w:bCs/>
          <w:sz w:val="24"/>
          <w:szCs w:val="24"/>
        </w:rPr>
        <w:t xml:space="preserve">ociales y </w:t>
      </w:r>
      <w:r w:rsidR="006F712E">
        <w:rPr>
          <w:rFonts w:ascii="Times New Roman" w:hAnsi="Times New Roman" w:cs="Times New Roman"/>
          <w:bCs/>
          <w:sz w:val="24"/>
          <w:szCs w:val="24"/>
        </w:rPr>
        <w:t>a</w:t>
      </w:r>
      <w:r w:rsidRPr="00D56139">
        <w:rPr>
          <w:rFonts w:ascii="Times New Roman" w:hAnsi="Times New Roman" w:cs="Times New Roman"/>
          <w:bCs/>
          <w:sz w:val="24"/>
          <w:szCs w:val="24"/>
        </w:rPr>
        <w:t>dministrativas</w:t>
      </w:r>
      <w:r w:rsidR="006F712E">
        <w:rPr>
          <w:rFonts w:ascii="Times New Roman" w:hAnsi="Times New Roman" w:cs="Times New Roman"/>
          <w:bCs/>
          <w:sz w:val="24"/>
          <w:szCs w:val="24"/>
        </w:rPr>
        <w:t>,</w:t>
      </w:r>
      <w:r w:rsidRPr="00D56139">
        <w:rPr>
          <w:rFonts w:ascii="Times New Roman" w:hAnsi="Times New Roman" w:cs="Times New Roman"/>
          <w:bCs/>
          <w:sz w:val="24"/>
          <w:szCs w:val="24"/>
        </w:rPr>
        <w:t xml:space="preserve"> la carrera técnica de </w:t>
      </w:r>
      <w:r w:rsidR="006F712E">
        <w:rPr>
          <w:rFonts w:ascii="Times New Roman" w:hAnsi="Times New Roman" w:cs="Times New Roman"/>
          <w:bCs/>
          <w:sz w:val="24"/>
          <w:szCs w:val="24"/>
        </w:rPr>
        <w:t>a</w:t>
      </w:r>
      <w:r w:rsidRPr="00D56139">
        <w:rPr>
          <w:rFonts w:ascii="Times New Roman" w:hAnsi="Times New Roman" w:cs="Times New Roman"/>
          <w:bCs/>
          <w:sz w:val="24"/>
          <w:szCs w:val="24"/>
        </w:rPr>
        <w:t xml:space="preserve">dministración de </w:t>
      </w:r>
      <w:r w:rsidR="006F712E">
        <w:rPr>
          <w:rFonts w:ascii="Times New Roman" w:hAnsi="Times New Roman" w:cs="Times New Roman"/>
          <w:bCs/>
          <w:sz w:val="24"/>
          <w:szCs w:val="24"/>
        </w:rPr>
        <w:t>r</w:t>
      </w:r>
      <w:r w:rsidRPr="00D56139">
        <w:rPr>
          <w:rFonts w:ascii="Times New Roman" w:hAnsi="Times New Roman" w:cs="Times New Roman"/>
          <w:bCs/>
          <w:sz w:val="24"/>
          <w:szCs w:val="24"/>
        </w:rPr>
        <w:t xml:space="preserve">ecursos </w:t>
      </w:r>
      <w:r w:rsidR="006F712E">
        <w:rPr>
          <w:rFonts w:ascii="Times New Roman" w:hAnsi="Times New Roman" w:cs="Times New Roman"/>
          <w:bCs/>
          <w:sz w:val="24"/>
          <w:szCs w:val="24"/>
        </w:rPr>
        <w:t>h</w:t>
      </w:r>
      <w:r w:rsidRPr="00D56139">
        <w:rPr>
          <w:rFonts w:ascii="Times New Roman" w:hAnsi="Times New Roman" w:cs="Times New Roman"/>
          <w:bCs/>
          <w:sz w:val="24"/>
          <w:szCs w:val="24"/>
        </w:rPr>
        <w:t>umanos.</w:t>
      </w:r>
    </w:p>
    <w:p w14:paraId="3D09687A" w14:textId="77777777" w:rsidR="00D56139" w:rsidRPr="00D56139" w:rsidRDefault="00D56139" w:rsidP="00D56139">
      <w:pPr>
        <w:spacing w:after="0" w:line="360" w:lineRule="auto"/>
        <w:jc w:val="both"/>
        <w:rPr>
          <w:rFonts w:ascii="Times New Roman" w:hAnsi="Times New Roman" w:cs="Times New Roman"/>
          <w:bCs/>
          <w:sz w:val="24"/>
          <w:szCs w:val="24"/>
        </w:rPr>
      </w:pPr>
    </w:p>
    <w:p w14:paraId="2CF9D87A" w14:textId="7B65A9F7" w:rsidR="00D56139" w:rsidRPr="00D56139" w:rsidRDefault="00D56139" w:rsidP="00D56139">
      <w:pPr>
        <w:spacing w:after="0" w:line="360" w:lineRule="auto"/>
        <w:jc w:val="both"/>
        <w:rPr>
          <w:rFonts w:ascii="Times New Roman" w:hAnsi="Times New Roman" w:cs="Times New Roman"/>
          <w:bCs/>
          <w:sz w:val="24"/>
          <w:szCs w:val="24"/>
        </w:rPr>
      </w:pPr>
      <w:r w:rsidRPr="00D56139">
        <w:rPr>
          <w:rFonts w:ascii="Times New Roman" w:hAnsi="Times New Roman" w:cs="Times New Roman"/>
          <w:bCs/>
          <w:sz w:val="24"/>
          <w:szCs w:val="24"/>
        </w:rPr>
        <w:t>Cabe mencionar que</w:t>
      </w:r>
      <w:r w:rsidR="00D5692B">
        <w:rPr>
          <w:rFonts w:ascii="Times New Roman" w:hAnsi="Times New Roman" w:cs="Times New Roman"/>
          <w:bCs/>
          <w:sz w:val="24"/>
          <w:szCs w:val="24"/>
        </w:rPr>
        <w:t xml:space="preserve"> </w:t>
      </w:r>
      <w:r w:rsidRPr="00D56139">
        <w:rPr>
          <w:rFonts w:ascii="Times New Roman" w:hAnsi="Times New Roman" w:cs="Times New Roman"/>
          <w:bCs/>
          <w:sz w:val="24"/>
          <w:szCs w:val="24"/>
        </w:rPr>
        <w:t>el mayor número de escuelas en el</w:t>
      </w:r>
      <w:r w:rsidR="00D5692B">
        <w:rPr>
          <w:rFonts w:ascii="Times New Roman" w:hAnsi="Times New Roman" w:cs="Times New Roman"/>
          <w:bCs/>
          <w:sz w:val="24"/>
          <w:szCs w:val="24"/>
        </w:rPr>
        <w:t xml:space="preserve"> </w:t>
      </w:r>
      <w:r w:rsidRPr="00D56139">
        <w:rPr>
          <w:rFonts w:ascii="Times New Roman" w:hAnsi="Times New Roman" w:cs="Times New Roman"/>
          <w:bCs/>
          <w:sz w:val="24"/>
          <w:szCs w:val="24"/>
        </w:rPr>
        <w:t xml:space="preserve">nivel medio superior </w:t>
      </w:r>
      <w:r w:rsidR="00834DC3">
        <w:rPr>
          <w:rFonts w:ascii="Times New Roman" w:hAnsi="Times New Roman" w:cs="Times New Roman"/>
          <w:bCs/>
          <w:sz w:val="24"/>
          <w:szCs w:val="24"/>
        </w:rPr>
        <w:t>son dedicadas a</w:t>
      </w:r>
      <w:r w:rsidRPr="00D56139">
        <w:rPr>
          <w:rFonts w:ascii="Times New Roman" w:hAnsi="Times New Roman" w:cs="Times New Roman"/>
          <w:bCs/>
          <w:sz w:val="24"/>
          <w:szCs w:val="24"/>
        </w:rPr>
        <w:t xml:space="preserve">l área </w:t>
      </w:r>
      <w:r w:rsidR="00834DC3">
        <w:rPr>
          <w:rFonts w:ascii="Times New Roman" w:hAnsi="Times New Roman" w:cs="Times New Roman"/>
          <w:bCs/>
          <w:sz w:val="24"/>
          <w:szCs w:val="24"/>
        </w:rPr>
        <w:t>f</w:t>
      </w:r>
      <w:r w:rsidRPr="00D56139">
        <w:rPr>
          <w:rFonts w:ascii="Times New Roman" w:hAnsi="Times New Roman" w:cs="Times New Roman"/>
          <w:bCs/>
          <w:sz w:val="24"/>
          <w:szCs w:val="24"/>
        </w:rPr>
        <w:t>ísico</w:t>
      </w:r>
      <w:r w:rsidR="00834DC3">
        <w:rPr>
          <w:rFonts w:ascii="Times New Roman" w:hAnsi="Times New Roman" w:cs="Times New Roman"/>
          <w:bCs/>
          <w:sz w:val="24"/>
          <w:szCs w:val="24"/>
        </w:rPr>
        <w:t>-m</w:t>
      </w:r>
      <w:r w:rsidRPr="00D56139">
        <w:rPr>
          <w:rFonts w:ascii="Times New Roman" w:hAnsi="Times New Roman" w:cs="Times New Roman"/>
          <w:bCs/>
          <w:sz w:val="24"/>
          <w:szCs w:val="24"/>
        </w:rPr>
        <w:t>atemática</w:t>
      </w:r>
      <w:r w:rsidR="00834DC3">
        <w:rPr>
          <w:rFonts w:ascii="Times New Roman" w:hAnsi="Times New Roman" w:cs="Times New Roman"/>
          <w:bCs/>
          <w:sz w:val="24"/>
          <w:szCs w:val="24"/>
        </w:rPr>
        <w:t>:</w:t>
      </w:r>
      <w:r w:rsidRPr="00D56139">
        <w:rPr>
          <w:rFonts w:ascii="Times New Roman" w:hAnsi="Times New Roman" w:cs="Times New Roman"/>
          <w:bCs/>
          <w:sz w:val="24"/>
          <w:szCs w:val="24"/>
        </w:rPr>
        <w:t xml:space="preserve"> nueve </w:t>
      </w:r>
      <w:proofErr w:type="spellStart"/>
      <w:r w:rsidRPr="00D56139">
        <w:rPr>
          <w:rFonts w:ascii="Times New Roman" w:hAnsi="Times New Roman" w:cs="Times New Roman"/>
          <w:bCs/>
          <w:sz w:val="24"/>
          <w:szCs w:val="24"/>
        </w:rPr>
        <w:t>CECyT</w:t>
      </w:r>
      <w:proofErr w:type="spellEnd"/>
      <w:r w:rsidRPr="00D56139">
        <w:rPr>
          <w:rFonts w:ascii="Times New Roman" w:hAnsi="Times New Roman" w:cs="Times New Roman"/>
          <w:bCs/>
          <w:sz w:val="24"/>
          <w:szCs w:val="24"/>
        </w:rPr>
        <w:t xml:space="preserve"> y el CET; en el área de</w:t>
      </w:r>
      <w:r w:rsidR="00D5692B">
        <w:rPr>
          <w:rFonts w:ascii="Times New Roman" w:hAnsi="Times New Roman" w:cs="Times New Roman"/>
          <w:bCs/>
          <w:sz w:val="24"/>
          <w:szCs w:val="24"/>
        </w:rPr>
        <w:t xml:space="preserve"> </w:t>
      </w:r>
      <w:r w:rsidR="00834DC3">
        <w:rPr>
          <w:rFonts w:ascii="Times New Roman" w:hAnsi="Times New Roman" w:cs="Times New Roman"/>
          <w:bCs/>
          <w:sz w:val="24"/>
          <w:szCs w:val="24"/>
        </w:rPr>
        <w:t>c</w:t>
      </w:r>
      <w:r w:rsidRPr="00D56139">
        <w:rPr>
          <w:rFonts w:ascii="Times New Roman" w:hAnsi="Times New Roman" w:cs="Times New Roman"/>
          <w:bCs/>
          <w:sz w:val="24"/>
          <w:szCs w:val="24"/>
        </w:rPr>
        <w:t xml:space="preserve">iencias </w:t>
      </w:r>
      <w:r w:rsidR="00834DC3">
        <w:rPr>
          <w:rFonts w:ascii="Times New Roman" w:hAnsi="Times New Roman" w:cs="Times New Roman"/>
          <w:bCs/>
          <w:sz w:val="24"/>
          <w:szCs w:val="24"/>
        </w:rPr>
        <w:t>s</w:t>
      </w:r>
      <w:r w:rsidRPr="00D56139">
        <w:rPr>
          <w:rFonts w:ascii="Times New Roman" w:hAnsi="Times New Roman" w:cs="Times New Roman"/>
          <w:bCs/>
          <w:sz w:val="24"/>
          <w:szCs w:val="24"/>
        </w:rPr>
        <w:t>ociales</w:t>
      </w:r>
      <w:r w:rsidR="00D5692B">
        <w:rPr>
          <w:rFonts w:ascii="Times New Roman" w:hAnsi="Times New Roman" w:cs="Times New Roman"/>
          <w:bCs/>
          <w:sz w:val="24"/>
          <w:szCs w:val="24"/>
        </w:rPr>
        <w:t xml:space="preserve"> </w:t>
      </w:r>
      <w:r w:rsidRPr="00D56139">
        <w:rPr>
          <w:rFonts w:ascii="Times New Roman" w:hAnsi="Times New Roman" w:cs="Times New Roman"/>
          <w:bCs/>
          <w:sz w:val="24"/>
          <w:szCs w:val="24"/>
        </w:rPr>
        <w:t xml:space="preserve">y </w:t>
      </w:r>
      <w:r w:rsidR="00834DC3">
        <w:rPr>
          <w:rFonts w:ascii="Times New Roman" w:hAnsi="Times New Roman" w:cs="Times New Roman"/>
          <w:bCs/>
          <w:sz w:val="24"/>
          <w:szCs w:val="24"/>
        </w:rPr>
        <w:t>a</w:t>
      </w:r>
      <w:r w:rsidRPr="00D56139">
        <w:rPr>
          <w:rFonts w:ascii="Times New Roman" w:hAnsi="Times New Roman" w:cs="Times New Roman"/>
          <w:bCs/>
          <w:sz w:val="24"/>
          <w:szCs w:val="24"/>
        </w:rPr>
        <w:t>dministrativas se</w:t>
      </w:r>
      <w:r w:rsidR="00D5692B">
        <w:rPr>
          <w:rFonts w:ascii="Times New Roman" w:hAnsi="Times New Roman" w:cs="Times New Roman"/>
          <w:bCs/>
          <w:sz w:val="24"/>
          <w:szCs w:val="24"/>
        </w:rPr>
        <w:t xml:space="preserve"> </w:t>
      </w:r>
      <w:r w:rsidRPr="00D56139">
        <w:rPr>
          <w:rFonts w:ascii="Times New Roman" w:hAnsi="Times New Roman" w:cs="Times New Roman"/>
          <w:bCs/>
          <w:sz w:val="24"/>
          <w:szCs w:val="24"/>
        </w:rPr>
        <w:t>encuentran cuatro escuelas</w:t>
      </w:r>
      <w:r w:rsidR="00834DC3">
        <w:rPr>
          <w:rFonts w:ascii="Times New Roman" w:hAnsi="Times New Roman" w:cs="Times New Roman"/>
          <w:bCs/>
          <w:sz w:val="24"/>
          <w:szCs w:val="24"/>
        </w:rPr>
        <w:t>;</w:t>
      </w:r>
      <w:r w:rsidRPr="00D56139">
        <w:rPr>
          <w:rFonts w:ascii="Times New Roman" w:hAnsi="Times New Roman" w:cs="Times New Roman"/>
          <w:bCs/>
          <w:sz w:val="24"/>
          <w:szCs w:val="24"/>
        </w:rPr>
        <w:t xml:space="preserve"> y en el área </w:t>
      </w:r>
      <w:r w:rsidR="00834DC3">
        <w:rPr>
          <w:rFonts w:ascii="Times New Roman" w:hAnsi="Times New Roman" w:cs="Times New Roman"/>
          <w:bCs/>
          <w:sz w:val="24"/>
          <w:szCs w:val="24"/>
        </w:rPr>
        <w:t>m</w:t>
      </w:r>
      <w:r w:rsidRPr="00D56139">
        <w:rPr>
          <w:rFonts w:ascii="Times New Roman" w:hAnsi="Times New Roman" w:cs="Times New Roman"/>
          <w:bCs/>
          <w:sz w:val="24"/>
          <w:szCs w:val="24"/>
        </w:rPr>
        <w:t>édico</w:t>
      </w:r>
      <w:r w:rsidR="00834DC3">
        <w:rPr>
          <w:rFonts w:ascii="Times New Roman" w:hAnsi="Times New Roman" w:cs="Times New Roman"/>
          <w:bCs/>
          <w:sz w:val="24"/>
          <w:szCs w:val="24"/>
        </w:rPr>
        <w:t>-b</w:t>
      </w:r>
      <w:r w:rsidRPr="00D56139">
        <w:rPr>
          <w:rFonts w:ascii="Times New Roman" w:hAnsi="Times New Roman" w:cs="Times New Roman"/>
          <w:bCs/>
          <w:sz w:val="24"/>
          <w:szCs w:val="24"/>
        </w:rPr>
        <w:t>iológica</w:t>
      </w:r>
      <w:r w:rsidR="00834DC3">
        <w:rPr>
          <w:rFonts w:ascii="Times New Roman" w:hAnsi="Times New Roman" w:cs="Times New Roman"/>
          <w:bCs/>
          <w:sz w:val="24"/>
          <w:szCs w:val="24"/>
        </w:rPr>
        <w:t>,</w:t>
      </w:r>
      <w:r w:rsidRPr="00D56139">
        <w:rPr>
          <w:rFonts w:ascii="Times New Roman" w:hAnsi="Times New Roman" w:cs="Times New Roman"/>
          <w:bCs/>
          <w:sz w:val="24"/>
          <w:szCs w:val="24"/>
        </w:rPr>
        <w:t xml:space="preserve"> dos escuelas. Además, hay tres unidades multidisciplinarias</w:t>
      </w:r>
      <w:r w:rsidR="00834DC3">
        <w:rPr>
          <w:rFonts w:ascii="Times New Roman" w:hAnsi="Times New Roman" w:cs="Times New Roman"/>
          <w:bCs/>
          <w:sz w:val="24"/>
          <w:szCs w:val="24"/>
        </w:rPr>
        <w:t>:</w:t>
      </w:r>
      <w:r w:rsidR="00D5692B">
        <w:rPr>
          <w:rFonts w:ascii="Times New Roman" w:hAnsi="Times New Roman" w:cs="Times New Roman"/>
          <w:bCs/>
          <w:sz w:val="24"/>
          <w:szCs w:val="24"/>
        </w:rPr>
        <w:t xml:space="preserve"> </w:t>
      </w:r>
      <w:proofErr w:type="spellStart"/>
      <w:r w:rsidRPr="00D56139">
        <w:rPr>
          <w:rFonts w:ascii="Times New Roman" w:hAnsi="Times New Roman" w:cs="Times New Roman"/>
          <w:bCs/>
          <w:sz w:val="24"/>
          <w:szCs w:val="24"/>
        </w:rPr>
        <w:t>CECyT</w:t>
      </w:r>
      <w:proofErr w:type="spellEnd"/>
      <w:r w:rsidRPr="00D56139">
        <w:rPr>
          <w:rFonts w:ascii="Times New Roman" w:hAnsi="Times New Roman" w:cs="Times New Roman"/>
          <w:bCs/>
          <w:sz w:val="24"/>
          <w:szCs w:val="24"/>
        </w:rPr>
        <w:t xml:space="preserve"> 16 Hidalgo</w:t>
      </w:r>
      <w:r w:rsidR="00834DC3">
        <w:rPr>
          <w:rFonts w:ascii="Times New Roman" w:hAnsi="Times New Roman" w:cs="Times New Roman"/>
          <w:bCs/>
          <w:sz w:val="24"/>
          <w:szCs w:val="24"/>
        </w:rPr>
        <w:t>,</w:t>
      </w:r>
      <w:r w:rsidRPr="00D56139">
        <w:rPr>
          <w:rFonts w:ascii="Times New Roman" w:hAnsi="Times New Roman" w:cs="Times New Roman"/>
          <w:bCs/>
          <w:sz w:val="24"/>
          <w:szCs w:val="24"/>
        </w:rPr>
        <w:t xml:space="preserve"> </w:t>
      </w:r>
      <w:proofErr w:type="spellStart"/>
      <w:r w:rsidRPr="00D56139">
        <w:rPr>
          <w:rFonts w:ascii="Times New Roman" w:hAnsi="Times New Roman" w:cs="Times New Roman"/>
          <w:bCs/>
          <w:sz w:val="24"/>
          <w:szCs w:val="24"/>
        </w:rPr>
        <w:t>CECyT</w:t>
      </w:r>
      <w:proofErr w:type="spellEnd"/>
      <w:r w:rsidRPr="00D56139">
        <w:rPr>
          <w:rFonts w:ascii="Times New Roman" w:hAnsi="Times New Roman" w:cs="Times New Roman"/>
          <w:bCs/>
          <w:sz w:val="24"/>
          <w:szCs w:val="24"/>
        </w:rPr>
        <w:t xml:space="preserve"> 17 León- Guanajuato</w:t>
      </w:r>
      <w:r w:rsidR="00834DC3">
        <w:rPr>
          <w:rFonts w:ascii="Times New Roman" w:hAnsi="Times New Roman" w:cs="Times New Roman"/>
          <w:bCs/>
          <w:sz w:val="24"/>
          <w:szCs w:val="24"/>
        </w:rPr>
        <w:t>,</w:t>
      </w:r>
      <w:r w:rsidRPr="00D56139">
        <w:rPr>
          <w:rFonts w:ascii="Times New Roman" w:hAnsi="Times New Roman" w:cs="Times New Roman"/>
          <w:bCs/>
          <w:sz w:val="24"/>
          <w:szCs w:val="24"/>
        </w:rPr>
        <w:t xml:space="preserve"> y </w:t>
      </w:r>
      <w:proofErr w:type="spellStart"/>
      <w:r w:rsidRPr="00D56139">
        <w:rPr>
          <w:rFonts w:ascii="Times New Roman" w:hAnsi="Times New Roman" w:cs="Times New Roman"/>
          <w:bCs/>
          <w:sz w:val="24"/>
          <w:szCs w:val="24"/>
        </w:rPr>
        <w:t>CECyT</w:t>
      </w:r>
      <w:proofErr w:type="spellEnd"/>
      <w:r w:rsidRPr="00D56139">
        <w:rPr>
          <w:rFonts w:ascii="Times New Roman" w:hAnsi="Times New Roman" w:cs="Times New Roman"/>
          <w:bCs/>
          <w:sz w:val="24"/>
          <w:szCs w:val="24"/>
        </w:rPr>
        <w:t xml:space="preserve"> 18 Zacatecas, </w:t>
      </w:r>
      <w:r w:rsidR="00834DC3">
        <w:rPr>
          <w:rFonts w:ascii="Times New Roman" w:hAnsi="Times New Roman" w:cs="Times New Roman"/>
          <w:bCs/>
          <w:sz w:val="24"/>
          <w:szCs w:val="24"/>
        </w:rPr>
        <w:t xml:space="preserve">en </w:t>
      </w:r>
      <w:r w:rsidRPr="00D56139">
        <w:rPr>
          <w:rFonts w:ascii="Times New Roman" w:hAnsi="Times New Roman" w:cs="Times New Roman"/>
          <w:bCs/>
          <w:sz w:val="24"/>
          <w:szCs w:val="24"/>
        </w:rPr>
        <w:t>los que se imparten carreras técnicas de las tres áreas del conocimiento</w:t>
      </w:r>
      <w:sdt>
        <w:sdtPr>
          <w:rPr>
            <w:rFonts w:ascii="Times New Roman" w:hAnsi="Times New Roman" w:cs="Times New Roman"/>
            <w:bCs/>
            <w:sz w:val="24"/>
            <w:szCs w:val="24"/>
          </w:rPr>
          <w:id w:val="-296304200"/>
          <w:citation/>
        </w:sdtPr>
        <w:sdtEndPr/>
        <w:sdtContent>
          <w:r w:rsidRPr="00D56139">
            <w:rPr>
              <w:rFonts w:ascii="Times New Roman" w:hAnsi="Times New Roman" w:cs="Times New Roman"/>
              <w:bCs/>
              <w:sz w:val="24"/>
              <w:szCs w:val="24"/>
            </w:rPr>
            <w:fldChar w:fldCharType="begin"/>
          </w:r>
          <w:r w:rsidRPr="00D56139">
            <w:rPr>
              <w:rFonts w:ascii="Times New Roman" w:hAnsi="Times New Roman" w:cs="Times New Roman"/>
              <w:bCs/>
              <w:sz w:val="24"/>
              <w:szCs w:val="24"/>
            </w:rPr>
            <w:instrText xml:space="preserve">CITATION IPN15 \l 2058 </w:instrText>
          </w:r>
          <w:r w:rsidRPr="00D56139">
            <w:rPr>
              <w:rFonts w:ascii="Times New Roman" w:hAnsi="Times New Roman" w:cs="Times New Roman"/>
              <w:bCs/>
              <w:sz w:val="24"/>
              <w:szCs w:val="24"/>
            </w:rPr>
            <w:fldChar w:fldCharType="separate"/>
          </w:r>
          <w:r w:rsidRPr="00D56139">
            <w:rPr>
              <w:rFonts w:ascii="Times New Roman" w:hAnsi="Times New Roman" w:cs="Times New Roman"/>
              <w:bCs/>
              <w:sz w:val="24"/>
              <w:szCs w:val="24"/>
            </w:rPr>
            <w:t xml:space="preserve"> </w:t>
          </w:r>
          <w:r w:rsidRPr="00D56139">
            <w:rPr>
              <w:rFonts w:ascii="Times New Roman" w:hAnsi="Times New Roman" w:cs="Times New Roman"/>
              <w:sz w:val="24"/>
              <w:szCs w:val="24"/>
            </w:rPr>
            <w:t>(IPN, 2016)</w:t>
          </w:r>
          <w:r w:rsidRPr="00D56139">
            <w:rPr>
              <w:rFonts w:ascii="Times New Roman" w:hAnsi="Times New Roman" w:cs="Times New Roman"/>
              <w:sz w:val="24"/>
              <w:szCs w:val="24"/>
            </w:rPr>
            <w:fldChar w:fldCharType="end"/>
          </w:r>
        </w:sdtContent>
      </w:sdt>
      <w:r w:rsidR="00834DC3">
        <w:rPr>
          <w:rFonts w:ascii="Times New Roman" w:hAnsi="Times New Roman" w:cs="Times New Roman"/>
          <w:bCs/>
          <w:sz w:val="24"/>
          <w:szCs w:val="24"/>
        </w:rPr>
        <w:t>.</w:t>
      </w:r>
    </w:p>
    <w:p w14:paraId="07F29717" w14:textId="77777777" w:rsidR="00D56139" w:rsidRPr="00D56139" w:rsidRDefault="00D56139" w:rsidP="00D56139">
      <w:pPr>
        <w:spacing w:after="0" w:line="360" w:lineRule="auto"/>
        <w:jc w:val="both"/>
        <w:rPr>
          <w:rFonts w:ascii="Times New Roman" w:hAnsi="Times New Roman" w:cs="Times New Roman"/>
          <w:bCs/>
          <w:sz w:val="24"/>
          <w:szCs w:val="24"/>
        </w:rPr>
      </w:pPr>
    </w:p>
    <w:p w14:paraId="009B0DDF" w14:textId="65E47072" w:rsidR="00D56139" w:rsidRPr="00D56139" w:rsidRDefault="00D56139" w:rsidP="00D56139">
      <w:pPr>
        <w:spacing w:after="0" w:line="360" w:lineRule="auto"/>
        <w:jc w:val="both"/>
        <w:rPr>
          <w:rFonts w:ascii="Times New Roman" w:hAnsi="Times New Roman" w:cs="Times New Roman"/>
          <w:sz w:val="24"/>
          <w:szCs w:val="24"/>
        </w:rPr>
      </w:pPr>
      <w:r w:rsidRPr="00D56139">
        <w:rPr>
          <w:rFonts w:ascii="Times New Roman" w:hAnsi="Times New Roman" w:cs="Times New Roman"/>
          <w:bCs/>
          <w:sz w:val="24"/>
          <w:szCs w:val="24"/>
        </w:rPr>
        <w:lastRenderedPageBreak/>
        <w:t>De acuerdo con</w:t>
      </w:r>
      <w:r w:rsidR="00D5692B">
        <w:rPr>
          <w:rFonts w:ascii="Times New Roman" w:hAnsi="Times New Roman" w:cs="Times New Roman"/>
          <w:bCs/>
          <w:sz w:val="24"/>
          <w:szCs w:val="24"/>
        </w:rPr>
        <w:t xml:space="preserve"> </w:t>
      </w:r>
      <w:r w:rsidRPr="00D56139">
        <w:rPr>
          <w:rFonts w:ascii="Times New Roman" w:hAnsi="Times New Roman" w:cs="Times New Roman"/>
          <w:bCs/>
          <w:sz w:val="24"/>
          <w:szCs w:val="24"/>
        </w:rPr>
        <w:t xml:space="preserve">datos del Instituto Politécnico Nacional, en el año 2016 se registró una matrícula </w:t>
      </w:r>
      <w:r w:rsidR="00834DC3" w:rsidRPr="00D56139">
        <w:rPr>
          <w:rFonts w:ascii="Times New Roman" w:hAnsi="Times New Roman" w:cs="Times New Roman"/>
          <w:bCs/>
          <w:sz w:val="24"/>
          <w:szCs w:val="24"/>
        </w:rPr>
        <w:t xml:space="preserve">de 62,657 alumnos </w:t>
      </w:r>
      <w:r w:rsidRPr="00D56139">
        <w:rPr>
          <w:rFonts w:ascii="Times New Roman" w:hAnsi="Times New Roman" w:cs="Times New Roman"/>
          <w:bCs/>
          <w:sz w:val="24"/>
          <w:szCs w:val="24"/>
        </w:rPr>
        <w:t xml:space="preserve">en el </w:t>
      </w:r>
      <w:r w:rsidR="00834DC3">
        <w:rPr>
          <w:rFonts w:ascii="Times New Roman" w:hAnsi="Times New Roman" w:cs="Times New Roman"/>
          <w:bCs/>
          <w:sz w:val="24"/>
          <w:szCs w:val="24"/>
        </w:rPr>
        <w:t>n</w:t>
      </w:r>
      <w:r w:rsidRPr="00D56139">
        <w:rPr>
          <w:rFonts w:ascii="Times New Roman" w:hAnsi="Times New Roman" w:cs="Times New Roman"/>
          <w:bCs/>
          <w:sz w:val="24"/>
          <w:szCs w:val="24"/>
        </w:rPr>
        <w:t xml:space="preserve">ivel </w:t>
      </w:r>
      <w:r w:rsidR="00834DC3">
        <w:rPr>
          <w:rFonts w:ascii="Times New Roman" w:hAnsi="Times New Roman" w:cs="Times New Roman"/>
          <w:bCs/>
          <w:sz w:val="24"/>
          <w:szCs w:val="24"/>
        </w:rPr>
        <w:t>m</w:t>
      </w:r>
      <w:r w:rsidRPr="00D56139">
        <w:rPr>
          <w:rFonts w:ascii="Times New Roman" w:hAnsi="Times New Roman" w:cs="Times New Roman"/>
          <w:bCs/>
          <w:sz w:val="24"/>
          <w:szCs w:val="24"/>
        </w:rPr>
        <w:t xml:space="preserve">edio </w:t>
      </w:r>
      <w:r w:rsidR="00834DC3">
        <w:rPr>
          <w:rFonts w:ascii="Times New Roman" w:hAnsi="Times New Roman" w:cs="Times New Roman"/>
          <w:bCs/>
          <w:sz w:val="24"/>
          <w:szCs w:val="24"/>
        </w:rPr>
        <w:t>s</w:t>
      </w:r>
      <w:r w:rsidRPr="00D56139">
        <w:rPr>
          <w:rFonts w:ascii="Times New Roman" w:hAnsi="Times New Roman" w:cs="Times New Roman"/>
          <w:bCs/>
          <w:sz w:val="24"/>
          <w:szCs w:val="24"/>
        </w:rPr>
        <w:t xml:space="preserve">uperior, </w:t>
      </w:r>
      <w:r w:rsidR="00834DC3">
        <w:rPr>
          <w:rFonts w:ascii="Times New Roman" w:hAnsi="Times New Roman" w:cs="Times New Roman"/>
          <w:bCs/>
          <w:sz w:val="24"/>
          <w:szCs w:val="24"/>
        </w:rPr>
        <w:t>que</w:t>
      </w:r>
      <w:r w:rsidRPr="00D56139">
        <w:rPr>
          <w:rFonts w:ascii="Times New Roman" w:hAnsi="Times New Roman" w:cs="Times New Roman"/>
          <w:bCs/>
          <w:sz w:val="24"/>
          <w:szCs w:val="24"/>
        </w:rPr>
        <w:t xml:space="preserve"> representa el 36% de la matrícula total que atiende el Instituto.</w:t>
      </w:r>
    </w:p>
    <w:p w14:paraId="576FE68C" w14:textId="24334EF7" w:rsidR="00D56139" w:rsidRPr="00D56139" w:rsidRDefault="00D56139" w:rsidP="00D56139">
      <w:pPr>
        <w:spacing w:after="0" w:line="360" w:lineRule="auto"/>
        <w:jc w:val="both"/>
        <w:rPr>
          <w:rFonts w:ascii="Times New Roman" w:hAnsi="Times New Roman" w:cs="Times New Roman"/>
          <w:sz w:val="24"/>
          <w:szCs w:val="24"/>
        </w:rPr>
      </w:pPr>
      <w:r w:rsidRPr="00D56139">
        <w:rPr>
          <w:rFonts w:ascii="Times New Roman" w:hAnsi="Times New Roman" w:cs="Times New Roman"/>
          <w:sz w:val="24"/>
          <w:szCs w:val="24"/>
        </w:rPr>
        <w:t xml:space="preserve">Con base </w:t>
      </w:r>
      <w:r w:rsidR="00834DC3">
        <w:rPr>
          <w:rFonts w:ascii="Times New Roman" w:hAnsi="Times New Roman" w:cs="Times New Roman"/>
          <w:sz w:val="24"/>
          <w:szCs w:val="24"/>
        </w:rPr>
        <w:t>en</w:t>
      </w:r>
      <w:r w:rsidRPr="00D56139">
        <w:rPr>
          <w:rFonts w:ascii="Times New Roman" w:hAnsi="Times New Roman" w:cs="Times New Roman"/>
          <w:sz w:val="24"/>
          <w:szCs w:val="24"/>
        </w:rPr>
        <w:t xml:space="preserve"> lo anteriormente expuesto, el Instituto Politécnico Nacional se encuentra inmerso en un proceso de</w:t>
      </w:r>
      <w:r w:rsidR="00D5692B">
        <w:rPr>
          <w:rFonts w:ascii="Times New Roman" w:hAnsi="Times New Roman" w:cs="Times New Roman"/>
          <w:sz w:val="24"/>
          <w:szCs w:val="24"/>
        </w:rPr>
        <w:t xml:space="preserve"> </w:t>
      </w:r>
      <w:r w:rsidRPr="00D56139">
        <w:rPr>
          <w:rFonts w:ascii="Times New Roman" w:hAnsi="Times New Roman" w:cs="Times New Roman"/>
          <w:sz w:val="24"/>
          <w:szCs w:val="24"/>
        </w:rPr>
        <w:t>transformación en el que es necesario un cambio emergente</w:t>
      </w:r>
      <w:r w:rsidR="00834DC3">
        <w:rPr>
          <w:rFonts w:ascii="Times New Roman" w:hAnsi="Times New Roman" w:cs="Times New Roman"/>
          <w:sz w:val="24"/>
          <w:szCs w:val="24"/>
        </w:rPr>
        <w:t>,</w:t>
      </w:r>
      <w:r w:rsidRPr="00D56139">
        <w:rPr>
          <w:rFonts w:ascii="Times New Roman" w:hAnsi="Times New Roman" w:cs="Times New Roman"/>
          <w:sz w:val="24"/>
          <w:szCs w:val="24"/>
        </w:rPr>
        <w:t xml:space="preserve"> en el liderazgo directivo en general</w:t>
      </w:r>
      <w:r w:rsidR="00834DC3">
        <w:rPr>
          <w:rFonts w:ascii="Times New Roman" w:hAnsi="Times New Roman" w:cs="Times New Roman"/>
          <w:sz w:val="24"/>
          <w:szCs w:val="24"/>
        </w:rPr>
        <w:t>,</w:t>
      </w:r>
      <w:r w:rsidRPr="00D56139">
        <w:rPr>
          <w:rFonts w:ascii="Times New Roman" w:hAnsi="Times New Roman" w:cs="Times New Roman"/>
          <w:sz w:val="24"/>
          <w:szCs w:val="24"/>
        </w:rPr>
        <w:t xml:space="preserve"> y en particular del nivel medio superior</w:t>
      </w:r>
      <w:r w:rsidR="00834DC3">
        <w:rPr>
          <w:rFonts w:ascii="Times New Roman" w:hAnsi="Times New Roman" w:cs="Times New Roman"/>
          <w:sz w:val="24"/>
          <w:szCs w:val="24"/>
        </w:rPr>
        <w:t>;</w:t>
      </w:r>
      <w:r w:rsidRPr="00D56139">
        <w:rPr>
          <w:rFonts w:ascii="Times New Roman" w:hAnsi="Times New Roman" w:cs="Times New Roman"/>
          <w:sz w:val="24"/>
          <w:szCs w:val="24"/>
        </w:rPr>
        <w:t xml:space="preserve"> se </w:t>
      </w:r>
      <w:r w:rsidR="00834DC3">
        <w:rPr>
          <w:rFonts w:ascii="Times New Roman" w:hAnsi="Times New Roman" w:cs="Times New Roman"/>
          <w:sz w:val="24"/>
          <w:szCs w:val="24"/>
        </w:rPr>
        <w:t>ha manifestado</w:t>
      </w:r>
      <w:r w:rsidR="00D5692B">
        <w:rPr>
          <w:rFonts w:ascii="Times New Roman" w:hAnsi="Times New Roman" w:cs="Times New Roman"/>
          <w:sz w:val="24"/>
          <w:szCs w:val="24"/>
        </w:rPr>
        <w:t xml:space="preserve"> </w:t>
      </w:r>
      <w:r w:rsidRPr="00D56139">
        <w:rPr>
          <w:rFonts w:ascii="Times New Roman" w:hAnsi="Times New Roman" w:cs="Times New Roman"/>
          <w:sz w:val="24"/>
          <w:szCs w:val="24"/>
        </w:rPr>
        <w:t>que este</w:t>
      </w:r>
      <w:r w:rsidR="00D5692B">
        <w:rPr>
          <w:rFonts w:ascii="Times New Roman" w:hAnsi="Times New Roman" w:cs="Times New Roman"/>
          <w:sz w:val="24"/>
          <w:szCs w:val="24"/>
        </w:rPr>
        <w:t xml:space="preserve"> </w:t>
      </w:r>
      <w:r w:rsidRPr="00D56139">
        <w:rPr>
          <w:rFonts w:ascii="Times New Roman" w:hAnsi="Times New Roman" w:cs="Times New Roman"/>
          <w:sz w:val="24"/>
          <w:szCs w:val="24"/>
        </w:rPr>
        <w:t>nivel educativo merece especial atención</w:t>
      </w:r>
      <w:r w:rsidR="00834DC3">
        <w:rPr>
          <w:rFonts w:ascii="Times New Roman" w:hAnsi="Times New Roman" w:cs="Times New Roman"/>
          <w:sz w:val="24"/>
          <w:szCs w:val="24"/>
        </w:rPr>
        <w:t>,</w:t>
      </w:r>
      <w:r w:rsidRPr="00D56139">
        <w:rPr>
          <w:rFonts w:ascii="Times New Roman" w:hAnsi="Times New Roman" w:cs="Times New Roman"/>
          <w:sz w:val="24"/>
          <w:szCs w:val="24"/>
        </w:rPr>
        <w:t xml:space="preserve"> puesto que el segundo movimiento estudiantil se originó en </w:t>
      </w:r>
      <w:r w:rsidR="00834DC3">
        <w:rPr>
          <w:rFonts w:ascii="Times New Roman" w:hAnsi="Times New Roman" w:cs="Times New Roman"/>
          <w:sz w:val="24"/>
          <w:szCs w:val="24"/>
        </w:rPr>
        <w:t>é</w:t>
      </w:r>
      <w:r w:rsidRPr="00D56139">
        <w:rPr>
          <w:rFonts w:ascii="Times New Roman" w:hAnsi="Times New Roman" w:cs="Times New Roman"/>
          <w:sz w:val="24"/>
          <w:szCs w:val="24"/>
        </w:rPr>
        <w:t>ste, lo cual hace notori</w:t>
      </w:r>
      <w:r w:rsidR="00834DC3">
        <w:rPr>
          <w:rFonts w:ascii="Times New Roman" w:hAnsi="Times New Roman" w:cs="Times New Roman"/>
          <w:sz w:val="24"/>
          <w:szCs w:val="24"/>
        </w:rPr>
        <w:t>a</w:t>
      </w:r>
      <w:r w:rsidRPr="00D56139">
        <w:rPr>
          <w:rFonts w:ascii="Times New Roman" w:hAnsi="Times New Roman" w:cs="Times New Roman"/>
          <w:sz w:val="24"/>
          <w:szCs w:val="24"/>
        </w:rPr>
        <w:t xml:space="preserve"> la relevancia del liderazgo para gestionar las unidades académicas del nivel medio superior del Instituto.</w:t>
      </w:r>
    </w:p>
    <w:p w14:paraId="7C5FDE15" w14:textId="58215231" w:rsidR="00D56139" w:rsidRPr="00D56139" w:rsidRDefault="00D56139" w:rsidP="00D56139">
      <w:pPr>
        <w:spacing w:after="0" w:line="360" w:lineRule="auto"/>
        <w:jc w:val="both"/>
        <w:rPr>
          <w:rFonts w:ascii="Times New Roman" w:hAnsi="Times New Roman" w:cs="Times New Roman"/>
          <w:sz w:val="24"/>
          <w:szCs w:val="24"/>
        </w:rPr>
      </w:pPr>
      <w:r w:rsidRPr="00D56139">
        <w:rPr>
          <w:rFonts w:ascii="Times New Roman" w:hAnsi="Times New Roman" w:cs="Times New Roman"/>
          <w:sz w:val="24"/>
          <w:szCs w:val="24"/>
        </w:rPr>
        <w:t>Es por ello que surge la pregunta ¿quiénes son los directores del nivel medio superior? Para responderla se presenta a continuación la caracterización de los directores del nivel medio superior del</w:t>
      </w:r>
      <w:r w:rsidR="00D5692B">
        <w:rPr>
          <w:rFonts w:ascii="Times New Roman" w:hAnsi="Times New Roman" w:cs="Times New Roman"/>
          <w:sz w:val="24"/>
          <w:szCs w:val="24"/>
        </w:rPr>
        <w:t xml:space="preserve"> </w:t>
      </w:r>
      <w:r w:rsidRPr="00D56139">
        <w:rPr>
          <w:rFonts w:ascii="Times New Roman" w:hAnsi="Times New Roman" w:cs="Times New Roman"/>
          <w:sz w:val="24"/>
          <w:szCs w:val="24"/>
        </w:rPr>
        <w:t>Instituto Politécnico Nacional. La edad promedio de los directores es de 52 años y la experiencia promedio dentro del Instituto es de 24 años. En cuanto al género de los</w:t>
      </w:r>
      <w:r w:rsidR="00D5692B">
        <w:rPr>
          <w:rFonts w:ascii="Times New Roman" w:hAnsi="Times New Roman" w:cs="Times New Roman"/>
          <w:sz w:val="24"/>
          <w:szCs w:val="24"/>
        </w:rPr>
        <w:t xml:space="preserve"> </w:t>
      </w:r>
      <w:r w:rsidRPr="00D56139">
        <w:rPr>
          <w:rFonts w:ascii="Times New Roman" w:hAnsi="Times New Roman" w:cs="Times New Roman"/>
          <w:sz w:val="24"/>
          <w:szCs w:val="24"/>
        </w:rPr>
        <w:t>directores del nivel medio superior</w:t>
      </w:r>
      <w:r w:rsidR="00834DC3">
        <w:rPr>
          <w:rFonts w:ascii="Times New Roman" w:hAnsi="Times New Roman" w:cs="Times New Roman"/>
          <w:sz w:val="24"/>
          <w:szCs w:val="24"/>
        </w:rPr>
        <w:t>,</w:t>
      </w:r>
      <w:r w:rsidRPr="00D56139">
        <w:rPr>
          <w:rFonts w:ascii="Times New Roman" w:hAnsi="Times New Roman" w:cs="Times New Roman"/>
          <w:sz w:val="24"/>
          <w:szCs w:val="24"/>
        </w:rPr>
        <w:t xml:space="preserve"> el 72%</w:t>
      </w:r>
      <w:r w:rsidR="00D5692B">
        <w:rPr>
          <w:rFonts w:ascii="Times New Roman" w:hAnsi="Times New Roman" w:cs="Times New Roman"/>
          <w:sz w:val="24"/>
          <w:szCs w:val="24"/>
        </w:rPr>
        <w:t xml:space="preserve"> </w:t>
      </w:r>
      <w:r w:rsidRPr="00D56139">
        <w:rPr>
          <w:rFonts w:ascii="Times New Roman" w:hAnsi="Times New Roman" w:cs="Times New Roman"/>
          <w:sz w:val="24"/>
          <w:szCs w:val="24"/>
        </w:rPr>
        <w:t xml:space="preserve">son del género masculino y 28% son del género femenino. Ver figura </w:t>
      </w:r>
      <w:r>
        <w:rPr>
          <w:rFonts w:ascii="Times New Roman" w:hAnsi="Times New Roman" w:cs="Times New Roman"/>
          <w:sz w:val="24"/>
          <w:szCs w:val="24"/>
        </w:rPr>
        <w:t>4</w:t>
      </w:r>
      <w:r w:rsidRPr="00D56139">
        <w:rPr>
          <w:rFonts w:ascii="Times New Roman" w:hAnsi="Times New Roman" w:cs="Times New Roman"/>
          <w:sz w:val="24"/>
          <w:szCs w:val="24"/>
        </w:rPr>
        <w:t>.</w:t>
      </w:r>
    </w:p>
    <w:p w14:paraId="04D7C910" w14:textId="77777777" w:rsidR="00A066F6" w:rsidRDefault="00A066F6" w:rsidP="00D56139">
      <w:pPr>
        <w:spacing w:line="360" w:lineRule="auto"/>
        <w:rPr>
          <w:rFonts w:ascii="Times New Roman" w:hAnsi="Times New Roman" w:cs="Times New Roman"/>
          <w:b/>
          <w:i/>
          <w:sz w:val="20"/>
          <w:szCs w:val="20"/>
        </w:rPr>
      </w:pPr>
    </w:p>
    <w:p w14:paraId="654920FC" w14:textId="45186437" w:rsidR="00A066F6" w:rsidRPr="00193DA6" w:rsidRDefault="00A066F6" w:rsidP="00A066F6">
      <w:pPr>
        <w:spacing w:line="360" w:lineRule="auto"/>
        <w:jc w:val="center"/>
        <w:rPr>
          <w:rFonts w:ascii="Times New Roman" w:hAnsi="Times New Roman" w:cs="Times New Roman"/>
          <w:sz w:val="24"/>
          <w:szCs w:val="20"/>
        </w:rPr>
      </w:pPr>
      <w:r w:rsidRPr="00193DA6">
        <w:rPr>
          <w:rFonts w:ascii="Times New Roman" w:hAnsi="Times New Roman" w:cs="Times New Roman"/>
          <w:b/>
          <w:sz w:val="24"/>
          <w:szCs w:val="20"/>
        </w:rPr>
        <w:t>Figura 4.</w:t>
      </w:r>
      <w:r w:rsidRPr="00193DA6">
        <w:rPr>
          <w:rFonts w:ascii="Times New Roman" w:hAnsi="Times New Roman" w:cs="Times New Roman"/>
          <w:sz w:val="24"/>
          <w:szCs w:val="20"/>
        </w:rPr>
        <w:t xml:space="preserve"> Género de los directores</w:t>
      </w:r>
      <w:r w:rsidR="00193DA6">
        <w:rPr>
          <w:rFonts w:ascii="Times New Roman" w:hAnsi="Times New Roman" w:cs="Times New Roman"/>
          <w:sz w:val="24"/>
          <w:szCs w:val="20"/>
        </w:rPr>
        <w:t>.</w:t>
      </w:r>
    </w:p>
    <w:p w14:paraId="418349E6" w14:textId="77777777" w:rsidR="00F0337D" w:rsidRPr="00F237DE" w:rsidRDefault="00F237DE" w:rsidP="00F237DE">
      <w:pPr>
        <w:spacing w:line="360" w:lineRule="auto"/>
        <w:jc w:val="center"/>
        <w:rPr>
          <w:rFonts w:ascii="Times New Roman" w:hAnsi="Times New Roman" w:cs="Times New Roman"/>
          <w:sz w:val="20"/>
          <w:szCs w:val="20"/>
        </w:rPr>
      </w:pPr>
      <w:r>
        <w:rPr>
          <w:rFonts w:ascii="Times New Roman" w:hAnsi="Times New Roman" w:cs="Times New Roman"/>
          <w:noProof/>
          <w:sz w:val="20"/>
          <w:szCs w:val="20"/>
          <w:lang w:eastAsia="es-MX"/>
        </w:rPr>
        <w:drawing>
          <wp:inline distT="0" distB="0" distL="0" distR="0" wp14:anchorId="17152554" wp14:editId="2145C111">
            <wp:extent cx="3377565" cy="2164080"/>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7565" cy="2164080"/>
                    </a:xfrm>
                    <a:prstGeom prst="rect">
                      <a:avLst/>
                    </a:prstGeom>
                    <a:noFill/>
                  </pic:spPr>
                </pic:pic>
              </a:graphicData>
            </a:graphic>
          </wp:inline>
        </w:drawing>
      </w:r>
    </w:p>
    <w:p w14:paraId="55FDEA58" w14:textId="53C96753" w:rsidR="00F0337D" w:rsidRPr="00F0337D" w:rsidRDefault="003B3199" w:rsidP="00C8676F">
      <w:pPr>
        <w:spacing w:line="360" w:lineRule="auto"/>
        <w:jc w:val="center"/>
        <w:rPr>
          <w:rFonts w:ascii="Times New Roman" w:hAnsi="Times New Roman" w:cs="Times New Roman"/>
          <w:sz w:val="20"/>
          <w:szCs w:val="20"/>
        </w:rPr>
      </w:pPr>
      <w:r w:rsidRPr="00193DA6">
        <w:rPr>
          <w:rFonts w:ascii="Times New Roman" w:hAnsi="Times New Roman" w:cs="Times New Roman"/>
          <w:sz w:val="24"/>
          <w:szCs w:val="18"/>
        </w:rPr>
        <w:t>Fuente: Elaboración propia</w:t>
      </w:r>
      <w:r w:rsidR="00193DA6">
        <w:rPr>
          <w:rFonts w:ascii="Times New Roman" w:hAnsi="Times New Roman" w:cs="Times New Roman"/>
          <w:sz w:val="18"/>
          <w:szCs w:val="18"/>
        </w:rPr>
        <w:t>.</w:t>
      </w:r>
    </w:p>
    <w:p w14:paraId="09141866" w14:textId="5E165408" w:rsidR="003B3199" w:rsidRPr="00491C2D" w:rsidRDefault="003B3199" w:rsidP="00FD2EC8">
      <w:pPr>
        <w:spacing w:after="0" w:line="360" w:lineRule="auto"/>
        <w:jc w:val="both"/>
        <w:rPr>
          <w:rFonts w:ascii="Times New Roman" w:hAnsi="Times New Roman" w:cs="Times New Roman"/>
          <w:sz w:val="24"/>
          <w:szCs w:val="24"/>
        </w:rPr>
      </w:pPr>
      <w:r w:rsidRPr="00491C2D">
        <w:rPr>
          <w:rFonts w:ascii="Times New Roman" w:hAnsi="Times New Roman" w:cs="Times New Roman"/>
          <w:sz w:val="24"/>
          <w:szCs w:val="24"/>
        </w:rPr>
        <w:lastRenderedPageBreak/>
        <w:t>La figura 5,</w:t>
      </w:r>
      <w:r w:rsidR="00D5692B" w:rsidRPr="00491C2D">
        <w:rPr>
          <w:rFonts w:ascii="Times New Roman" w:hAnsi="Times New Roman" w:cs="Times New Roman"/>
          <w:i/>
          <w:sz w:val="24"/>
          <w:szCs w:val="24"/>
        </w:rPr>
        <w:t xml:space="preserve"> </w:t>
      </w:r>
      <w:r w:rsidRPr="00491C2D">
        <w:rPr>
          <w:rFonts w:ascii="Times New Roman" w:hAnsi="Times New Roman" w:cs="Times New Roman"/>
          <w:sz w:val="24"/>
          <w:szCs w:val="24"/>
        </w:rPr>
        <w:t>muestra el nivel de estudios</w:t>
      </w:r>
      <w:r w:rsidR="00D5692B" w:rsidRPr="00491C2D">
        <w:rPr>
          <w:rFonts w:ascii="Times New Roman" w:hAnsi="Times New Roman" w:cs="Times New Roman"/>
          <w:sz w:val="24"/>
          <w:szCs w:val="24"/>
        </w:rPr>
        <w:t xml:space="preserve"> </w:t>
      </w:r>
      <w:r w:rsidRPr="00491C2D">
        <w:rPr>
          <w:rFonts w:ascii="Times New Roman" w:hAnsi="Times New Roman" w:cs="Times New Roman"/>
          <w:sz w:val="24"/>
          <w:szCs w:val="24"/>
        </w:rPr>
        <w:t>de los directores del nivel medio superior</w:t>
      </w:r>
      <w:r w:rsidR="00834DC3" w:rsidRPr="00491C2D">
        <w:rPr>
          <w:rFonts w:ascii="Times New Roman" w:hAnsi="Times New Roman" w:cs="Times New Roman"/>
          <w:sz w:val="24"/>
          <w:szCs w:val="24"/>
        </w:rPr>
        <w:t>:</w:t>
      </w:r>
      <w:r w:rsidRPr="00491C2D">
        <w:rPr>
          <w:rFonts w:ascii="Times New Roman" w:hAnsi="Times New Roman" w:cs="Times New Roman"/>
          <w:sz w:val="24"/>
          <w:szCs w:val="24"/>
        </w:rPr>
        <w:t xml:space="preserve"> el 61% de los directores cuenta con estudios de licenciatura, el 33% con estudios de Maestría y el 6% con estudios de Doctorado. </w:t>
      </w:r>
    </w:p>
    <w:p w14:paraId="62F8C024" w14:textId="708DB0B8" w:rsidR="003B3199" w:rsidRPr="00193DA6" w:rsidRDefault="003B3199" w:rsidP="003B3199">
      <w:pPr>
        <w:spacing w:line="360" w:lineRule="auto"/>
        <w:jc w:val="center"/>
        <w:rPr>
          <w:rFonts w:ascii="Times New Roman" w:hAnsi="Times New Roman" w:cs="Times New Roman"/>
          <w:sz w:val="24"/>
          <w:szCs w:val="20"/>
        </w:rPr>
      </w:pPr>
      <w:r w:rsidRPr="00193DA6">
        <w:rPr>
          <w:rFonts w:ascii="Times New Roman" w:hAnsi="Times New Roman" w:cs="Times New Roman"/>
          <w:b/>
          <w:sz w:val="24"/>
          <w:szCs w:val="20"/>
        </w:rPr>
        <w:t>Figura 5.</w:t>
      </w:r>
      <w:r w:rsidRPr="00193DA6">
        <w:rPr>
          <w:rFonts w:ascii="Times New Roman" w:hAnsi="Times New Roman" w:cs="Times New Roman"/>
          <w:sz w:val="24"/>
          <w:szCs w:val="20"/>
        </w:rPr>
        <w:t xml:space="preserve"> Nivel de Estudios de los directores</w:t>
      </w:r>
      <w:r w:rsidR="00193DA6">
        <w:rPr>
          <w:rFonts w:ascii="Times New Roman" w:hAnsi="Times New Roman" w:cs="Times New Roman"/>
          <w:sz w:val="24"/>
          <w:szCs w:val="20"/>
        </w:rPr>
        <w:t>.</w:t>
      </w:r>
    </w:p>
    <w:p w14:paraId="7BF02307" w14:textId="77777777" w:rsidR="003B3199" w:rsidRPr="00F237DE" w:rsidRDefault="00F237DE" w:rsidP="00F237DE">
      <w:pPr>
        <w:spacing w:line="360" w:lineRule="auto"/>
        <w:jc w:val="center"/>
        <w:rPr>
          <w:rFonts w:ascii="Times New Roman" w:hAnsi="Times New Roman" w:cs="Times New Roman"/>
          <w:sz w:val="20"/>
          <w:szCs w:val="20"/>
        </w:rPr>
      </w:pPr>
      <w:r>
        <w:rPr>
          <w:rFonts w:ascii="Times New Roman" w:hAnsi="Times New Roman" w:cs="Times New Roman"/>
          <w:noProof/>
          <w:sz w:val="20"/>
          <w:szCs w:val="20"/>
          <w:lang w:eastAsia="es-MX"/>
        </w:rPr>
        <w:drawing>
          <wp:inline distT="0" distB="0" distL="0" distR="0" wp14:anchorId="0C0C607A" wp14:editId="51DDDDBE">
            <wp:extent cx="3956685" cy="2590800"/>
            <wp:effectExtent l="0" t="0" r="571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6685" cy="2590800"/>
                    </a:xfrm>
                    <a:prstGeom prst="rect">
                      <a:avLst/>
                    </a:prstGeom>
                    <a:noFill/>
                  </pic:spPr>
                </pic:pic>
              </a:graphicData>
            </a:graphic>
          </wp:inline>
        </w:drawing>
      </w:r>
    </w:p>
    <w:p w14:paraId="467CD0B5" w14:textId="06C16D52" w:rsidR="003B3199" w:rsidRPr="00C253E9" w:rsidRDefault="003B3199" w:rsidP="00AC7278">
      <w:pPr>
        <w:spacing w:line="360" w:lineRule="auto"/>
        <w:jc w:val="center"/>
        <w:rPr>
          <w:rFonts w:ascii="Times New Roman" w:hAnsi="Times New Roman" w:cs="Times New Roman"/>
          <w:b/>
          <w:sz w:val="18"/>
          <w:szCs w:val="18"/>
        </w:rPr>
      </w:pPr>
      <w:r w:rsidRPr="00193DA6">
        <w:rPr>
          <w:rFonts w:ascii="Times New Roman" w:hAnsi="Times New Roman" w:cs="Times New Roman"/>
          <w:sz w:val="24"/>
          <w:szCs w:val="18"/>
        </w:rPr>
        <w:t xml:space="preserve">Fuente: Elaboración </w:t>
      </w:r>
      <w:r w:rsidR="00834DC3" w:rsidRPr="00193DA6">
        <w:rPr>
          <w:rFonts w:ascii="Times New Roman" w:hAnsi="Times New Roman" w:cs="Times New Roman"/>
          <w:sz w:val="24"/>
          <w:szCs w:val="18"/>
        </w:rPr>
        <w:t>p</w:t>
      </w:r>
      <w:r w:rsidRPr="00193DA6">
        <w:rPr>
          <w:rFonts w:ascii="Times New Roman" w:hAnsi="Times New Roman" w:cs="Times New Roman"/>
          <w:sz w:val="24"/>
          <w:szCs w:val="18"/>
        </w:rPr>
        <w:t>ropia</w:t>
      </w:r>
      <w:r w:rsidR="00193DA6">
        <w:rPr>
          <w:rFonts w:ascii="Times New Roman" w:hAnsi="Times New Roman" w:cs="Times New Roman"/>
          <w:sz w:val="18"/>
          <w:szCs w:val="18"/>
        </w:rPr>
        <w:t>.</w:t>
      </w:r>
    </w:p>
    <w:p w14:paraId="3D5F91B0" w14:textId="08A276B1" w:rsidR="00C253E9" w:rsidRDefault="003B3199" w:rsidP="0067351A">
      <w:pPr>
        <w:spacing w:after="0" w:line="360" w:lineRule="auto"/>
        <w:jc w:val="both"/>
        <w:rPr>
          <w:rFonts w:ascii="Times New Roman" w:hAnsi="Times New Roman" w:cs="Times New Roman"/>
          <w:sz w:val="24"/>
          <w:szCs w:val="24"/>
        </w:rPr>
      </w:pPr>
      <w:r w:rsidRPr="00491C2D">
        <w:rPr>
          <w:rFonts w:ascii="Times New Roman" w:hAnsi="Times New Roman" w:cs="Times New Roman"/>
          <w:sz w:val="24"/>
          <w:szCs w:val="24"/>
        </w:rPr>
        <w:t>Cabe mencionar que los</w:t>
      </w:r>
      <w:r w:rsidR="00D5692B" w:rsidRPr="00491C2D">
        <w:rPr>
          <w:rFonts w:ascii="Times New Roman" w:hAnsi="Times New Roman" w:cs="Times New Roman"/>
          <w:sz w:val="24"/>
          <w:szCs w:val="24"/>
        </w:rPr>
        <w:t xml:space="preserve"> </w:t>
      </w:r>
      <w:r w:rsidRPr="00491C2D">
        <w:rPr>
          <w:rFonts w:ascii="Times New Roman" w:hAnsi="Times New Roman" w:cs="Times New Roman"/>
          <w:sz w:val="24"/>
          <w:szCs w:val="24"/>
        </w:rPr>
        <w:t>estudios de posgrado que</w:t>
      </w:r>
      <w:r w:rsidR="00D5692B" w:rsidRPr="00491C2D">
        <w:rPr>
          <w:rFonts w:ascii="Times New Roman" w:hAnsi="Times New Roman" w:cs="Times New Roman"/>
          <w:sz w:val="24"/>
          <w:szCs w:val="24"/>
        </w:rPr>
        <w:t xml:space="preserve"> </w:t>
      </w:r>
      <w:r w:rsidRPr="00491C2D">
        <w:rPr>
          <w:rFonts w:ascii="Times New Roman" w:hAnsi="Times New Roman" w:cs="Times New Roman"/>
          <w:sz w:val="24"/>
          <w:szCs w:val="24"/>
        </w:rPr>
        <w:t xml:space="preserve">tienen los directores del nivel medio superior </w:t>
      </w:r>
      <w:r w:rsidR="00C253E9" w:rsidRPr="00491C2D">
        <w:rPr>
          <w:rFonts w:ascii="Times New Roman" w:hAnsi="Times New Roman" w:cs="Times New Roman"/>
          <w:sz w:val="24"/>
          <w:szCs w:val="24"/>
        </w:rPr>
        <w:t xml:space="preserve">se concentran </w:t>
      </w:r>
      <w:r w:rsidRPr="00491C2D">
        <w:rPr>
          <w:rFonts w:ascii="Times New Roman" w:hAnsi="Times New Roman" w:cs="Times New Roman"/>
          <w:sz w:val="24"/>
          <w:szCs w:val="24"/>
        </w:rPr>
        <w:t>predominan</w:t>
      </w:r>
      <w:r w:rsidR="00C253E9" w:rsidRPr="00491C2D">
        <w:rPr>
          <w:rFonts w:ascii="Times New Roman" w:hAnsi="Times New Roman" w:cs="Times New Roman"/>
          <w:sz w:val="24"/>
          <w:szCs w:val="24"/>
        </w:rPr>
        <w:t>temente</w:t>
      </w:r>
      <w:r w:rsidRPr="00491C2D">
        <w:rPr>
          <w:rFonts w:ascii="Times New Roman" w:hAnsi="Times New Roman" w:cs="Times New Roman"/>
          <w:sz w:val="24"/>
          <w:szCs w:val="24"/>
        </w:rPr>
        <w:t xml:space="preserve"> en</w:t>
      </w:r>
      <w:r w:rsidR="00D5692B" w:rsidRPr="00491C2D">
        <w:rPr>
          <w:rFonts w:ascii="Times New Roman" w:hAnsi="Times New Roman" w:cs="Times New Roman"/>
          <w:sz w:val="24"/>
          <w:szCs w:val="24"/>
        </w:rPr>
        <w:t xml:space="preserve"> </w:t>
      </w:r>
      <w:r w:rsidR="003A3902">
        <w:rPr>
          <w:rFonts w:ascii="Times New Roman" w:hAnsi="Times New Roman" w:cs="Times New Roman"/>
          <w:sz w:val="24"/>
          <w:szCs w:val="24"/>
        </w:rPr>
        <w:t>e</w:t>
      </w:r>
      <w:r w:rsidRPr="00491C2D">
        <w:rPr>
          <w:rFonts w:ascii="Times New Roman" w:hAnsi="Times New Roman" w:cs="Times New Roman"/>
          <w:sz w:val="24"/>
          <w:szCs w:val="24"/>
        </w:rPr>
        <w:t>ducación</w:t>
      </w:r>
      <w:r w:rsidR="00D5692B" w:rsidRPr="00491C2D">
        <w:rPr>
          <w:rFonts w:ascii="Times New Roman" w:hAnsi="Times New Roman" w:cs="Times New Roman"/>
          <w:sz w:val="24"/>
          <w:szCs w:val="24"/>
        </w:rPr>
        <w:t xml:space="preserve"> </w:t>
      </w:r>
      <w:r w:rsidRPr="00491C2D">
        <w:rPr>
          <w:rFonts w:ascii="Times New Roman" w:hAnsi="Times New Roman" w:cs="Times New Roman"/>
          <w:sz w:val="24"/>
          <w:szCs w:val="24"/>
        </w:rPr>
        <w:t xml:space="preserve">y </w:t>
      </w:r>
      <w:r w:rsidR="003A3902">
        <w:rPr>
          <w:rFonts w:ascii="Times New Roman" w:hAnsi="Times New Roman" w:cs="Times New Roman"/>
          <w:sz w:val="24"/>
          <w:szCs w:val="24"/>
        </w:rPr>
        <w:t>a</w:t>
      </w:r>
      <w:r w:rsidRPr="00491C2D">
        <w:rPr>
          <w:rFonts w:ascii="Times New Roman" w:hAnsi="Times New Roman" w:cs="Times New Roman"/>
          <w:sz w:val="24"/>
          <w:szCs w:val="24"/>
        </w:rPr>
        <w:t>dministración. En cuanto a la</w:t>
      </w:r>
      <w:r w:rsidR="00D5692B" w:rsidRPr="00491C2D">
        <w:rPr>
          <w:rFonts w:ascii="Times New Roman" w:hAnsi="Times New Roman" w:cs="Times New Roman"/>
          <w:sz w:val="24"/>
          <w:szCs w:val="24"/>
        </w:rPr>
        <w:t xml:space="preserve"> </w:t>
      </w:r>
      <w:r w:rsidRPr="00491C2D">
        <w:rPr>
          <w:rFonts w:ascii="Times New Roman" w:hAnsi="Times New Roman" w:cs="Times New Roman"/>
          <w:sz w:val="24"/>
          <w:szCs w:val="24"/>
        </w:rPr>
        <w:t>experiencia en gestión que tienen los directores antes de asumir</w:t>
      </w:r>
      <w:r w:rsidR="00D5692B" w:rsidRPr="00491C2D">
        <w:rPr>
          <w:rFonts w:ascii="Times New Roman" w:hAnsi="Times New Roman" w:cs="Times New Roman"/>
          <w:sz w:val="24"/>
          <w:szCs w:val="24"/>
        </w:rPr>
        <w:t xml:space="preserve"> </w:t>
      </w:r>
      <w:r w:rsidRPr="00491C2D">
        <w:rPr>
          <w:rFonts w:ascii="Times New Roman" w:hAnsi="Times New Roman" w:cs="Times New Roman"/>
          <w:sz w:val="24"/>
          <w:szCs w:val="24"/>
        </w:rPr>
        <w:t>el puesto, se encontró que</w:t>
      </w:r>
      <w:r w:rsidR="00D5692B" w:rsidRPr="00491C2D">
        <w:rPr>
          <w:rFonts w:ascii="Times New Roman" w:hAnsi="Times New Roman" w:cs="Times New Roman"/>
          <w:sz w:val="24"/>
          <w:szCs w:val="24"/>
        </w:rPr>
        <w:t xml:space="preserve"> </w:t>
      </w:r>
      <w:r w:rsidRPr="00491C2D">
        <w:rPr>
          <w:rFonts w:ascii="Times New Roman" w:hAnsi="Times New Roman" w:cs="Times New Roman"/>
          <w:sz w:val="24"/>
          <w:szCs w:val="24"/>
        </w:rPr>
        <w:t>el 63% cuenta con</w:t>
      </w:r>
      <w:r w:rsidR="00D5692B" w:rsidRPr="00491C2D">
        <w:rPr>
          <w:rFonts w:ascii="Times New Roman" w:hAnsi="Times New Roman" w:cs="Times New Roman"/>
          <w:sz w:val="24"/>
          <w:szCs w:val="24"/>
        </w:rPr>
        <w:t xml:space="preserve"> </w:t>
      </w:r>
      <w:r w:rsidRPr="00491C2D">
        <w:rPr>
          <w:rFonts w:ascii="Times New Roman" w:hAnsi="Times New Roman" w:cs="Times New Roman"/>
          <w:sz w:val="24"/>
          <w:szCs w:val="24"/>
        </w:rPr>
        <w:t>experiencia en gestión como Jefe de departamento o como Subdirector,</w:t>
      </w:r>
      <w:r w:rsidR="00D5692B" w:rsidRPr="00491C2D">
        <w:rPr>
          <w:rFonts w:ascii="Times New Roman" w:hAnsi="Times New Roman" w:cs="Times New Roman"/>
          <w:sz w:val="24"/>
          <w:szCs w:val="24"/>
        </w:rPr>
        <w:t xml:space="preserve"> </w:t>
      </w:r>
      <w:r w:rsidRPr="00491C2D">
        <w:rPr>
          <w:rFonts w:ascii="Times New Roman" w:hAnsi="Times New Roman" w:cs="Times New Roman"/>
          <w:sz w:val="24"/>
          <w:szCs w:val="24"/>
        </w:rPr>
        <w:t>ya sea</w:t>
      </w:r>
      <w:r w:rsidR="00D5692B" w:rsidRPr="00491C2D">
        <w:rPr>
          <w:rFonts w:ascii="Times New Roman" w:hAnsi="Times New Roman" w:cs="Times New Roman"/>
          <w:sz w:val="24"/>
          <w:szCs w:val="24"/>
        </w:rPr>
        <w:t xml:space="preserve"> </w:t>
      </w:r>
      <w:r w:rsidR="003A3902">
        <w:rPr>
          <w:rFonts w:ascii="Times New Roman" w:hAnsi="Times New Roman" w:cs="Times New Roman"/>
          <w:sz w:val="24"/>
          <w:szCs w:val="24"/>
        </w:rPr>
        <w:t>a</w:t>
      </w:r>
      <w:r w:rsidR="003A3902" w:rsidRPr="00491C2D">
        <w:rPr>
          <w:rFonts w:ascii="Times New Roman" w:hAnsi="Times New Roman" w:cs="Times New Roman"/>
          <w:sz w:val="24"/>
          <w:szCs w:val="24"/>
        </w:rPr>
        <w:t>cadémico</w:t>
      </w:r>
      <w:r w:rsidRPr="00491C2D">
        <w:rPr>
          <w:rFonts w:ascii="Times New Roman" w:hAnsi="Times New Roman" w:cs="Times New Roman"/>
          <w:sz w:val="24"/>
          <w:szCs w:val="24"/>
        </w:rPr>
        <w:t xml:space="preserve">, </w:t>
      </w:r>
      <w:r w:rsidR="003A3902">
        <w:rPr>
          <w:rFonts w:ascii="Times New Roman" w:hAnsi="Times New Roman" w:cs="Times New Roman"/>
          <w:sz w:val="24"/>
          <w:szCs w:val="24"/>
        </w:rPr>
        <w:t>a</w:t>
      </w:r>
      <w:r w:rsidRPr="00491C2D">
        <w:rPr>
          <w:rFonts w:ascii="Times New Roman" w:hAnsi="Times New Roman" w:cs="Times New Roman"/>
          <w:sz w:val="24"/>
          <w:szCs w:val="24"/>
        </w:rPr>
        <w:t>dministrativo</w:t>
      </w:r>
      <w:r w:rsidR="003A3902">
        <w:rPr>
          <w:rFonts w:ascii="Times New Roman" w:hAnsi="Times New Roman" w:cs="Times New Roman"/>
          <w:sz w:val="24"/>
          <w:szCs w:val="24"/>
        </w:rPr>
        <w:t>,</w:t>
      </w:r>
      <w:r w:rsidRPr="00491C2D">
        <w:rPr>
          <w:rFonts w:ascii="Times New Roman" w:hAnsi="Times New Roman" w:cs="Times New Roman"/>
          <w:sz w:val="24"/>
          <w:szCs w:val="24"/>
        </w:rPr>
        <w:t xml:space="preserve"> o de </w:t>
      </w:r>
      <w:r w:rsidR="003A3902">
        <w:rPr>
          <w:rFonts w:ascii="Times New Roman" w:hAnsi="Times New Roman" w:cs="Times New Roman"/>
          <w:sz w:val="24"/>
          <w:szCs w:val="24"/>
        </w:rPr>
        <w:t>s</w:t>
      </w:r>
      <w:r w:rsidRPr="00491C2D">
        <w:rPr>
          <w:rFonts w:ascii="Times New Roman" w:hAnsi="Times New Roman" w:cs="Times New Roman"/>
          <w:sz w:val="24"/>
          <w:szCs w:val="24"/>
        </w:rPr>
        <w:t xml:space="preserve">ervicios </w:t>
      </w:r>
      <w:r w:rsidR="003A3902">
        <w:rPr>
          <w:rFonts w:ascii="Times New Roman" w:hAnsi="Times New Roman" w:cs="Times New Roman"/>
          <w:sz w:val="24"/>
          <w:szCs w:val="24"/>
        </w:rPr>
        <w:t>e</w:t>
      </w:r>
      <w:r w:rsidRPr="00491C2D">
        <w:rPr>
          <w:rFonts w:ascii="Times New Roman" w:hAnsi="Times New Roman" w:cs="Times New Roman"/>
          <w:sz w:val="24"/>
          <w:szCs w:val="24"/>
        </w:rPr>
        <w:t xml:space="preserve">ducativos e </w:t>
      </w:r>
      <w:r w:rsidR="003A3902">
        <w:rPr>
          <w:rFonts w:ascii="Times New Roman" w:hAnsi="Times New Roman" w:cs="Times New Roman"/>
          <w:sz w:val="24"/>
          <w:szCs w:val="24"/>
        </w:rPr>
        <w:t>i</w:t>
      </w:r>
      <w:r w:rsidRPr="00491C2D">
        <w:rPr>
          <w:rFonts w:ascii="Times New Roman" w:hAnsi="Times New Roman" w:cs="Times New Roman"/>
          <w:sz w:val="24"/>
          <w:szCs w:val="24"/>
        </w:rPr>
        <w:t xml:space="preserve">ntegración </w:t>
      </w:r>
      <w:r w:rsidR="003A3902">
        <w:rPr>
          <w:rFonts w:ascii="Times New Roman" w:hAnsi="Times New Roman" w:cs="Times New Roman"/>
          <w:sz w:val="24"/>
          <w:szCs w:val="24"/>
        </w:rPr>
        <w:t>s</w:t>
      </w:r>
      <w:r w:rsidRPr="00491C2D">
        <w:rPr>
          <w:rFonts w:ascii="Times New Roman" w:hAnsi="Times New Roman" w:cs="Times New Roman"/>
          <w:sz w:val="24"/>
          <w:szCs w:val="24"/>
        </w:rPr>
        <w:t>ocial.</w:t>
      </w:r>
      <w:r w:rsidR="00C253E9" w:rsidRPr="00491C2D">
        <w:rPr>
          <w:rFonts w:ascii="Times New Roman" w:hAnsi="Times New Roman" w:cs="Times New Roman"/>
          <w:sz w:val="24"/>
          <w:szCs w:val="24"/>
        </w:rPr>
        <w:t xml:space="preserve"> </w:t>
      </w:r>
      <w:r w:rsidRPr="00491C2D">
        <w:rPr>
          <w:rFonts w:ascii="Times New Roman" w:hAnsi="Times New Roman" w:cs="Times New Roman"/>
          <w:sz w:val="24"/>
          <w:szCs w:val="24"/>
        </w:rPr>
        <w:t xml:space="preserve">El restante 37% no cuenta con experiencia en gestión, </w:t>
      </w:r>
      <w:r w:rsidR="003A3902">
        <w:rPr>
          <w:rFonts w:ascii="Times New Roman" w:hAnsi="Times New Roman" w:cs="Times New Roman"/>
          <w:sz w:val="24"/>
          <w:szCs w:val="24"/>
        </w:rPr>
        <w:t xml:space="preserve">sino que </w:t>
      </w:r>
      <w:r w:rsidRPr="00491C2D">
        <w:rPr>
          <w:rFonts w:ascii="Times New Roman" w:hAnsi="Times New Roman" w:cs="Times New Roman"/>
          <w:sz w:val="24"/>
          <w:szCs w:val="24"/>
        </w:rPr>
        <w:t xml:space="preserve">realizó funciones de tipo académico como presidente de academia </w:t>
      </w:r>
      <w:r w:rsidR="003A3902">
        <w:rPr>
          <w:rFonts w:ascii="Times New Roman" w:hAnsi="Times New Roman" w:cs="Times New Roman"/>
          <w:sz w:val="24"/>
          <w:szCs w:val="24"/>
        </w:rPr>
        <w:t>o</w:t>
      </w:r>
      <w:r w:rsidRPr="00491C2D">
        <w:rPr>
          <w:rFonts w:ascii="Times New Roman" w:hAnsi="Times New Roman" w:cs="Times New Roman"/>
          <w:sz w:val="24"/>
          <w:szCs w:val="24"/>
        </w:rPr>
        <w:t xml:space="preserve"> consejero, como se observa en la </w:t>
      </w:r>
      <w:r w:rsidR="00193DA6">
        <w:rPr>
          <w:rFonts w:ascii="Times New Roman" w:hAnsi="Times New Roman" w:cs="Times New Roman"/>
          <w:sz w:val="24"/>
          <w:szCs w:val="24"/>
        </w:rPr>
        <w:t>F</w:t>
      </w:r>
      <w:r w:rsidRPr="00491C2D">
        <w:rPr>
          <w:rFonts w:ascii="Times New Roman" w:hAnsi="Times New Roman" w:cs="Times New Roman"/>
          <w:sz w:val="24"/>
          <w:szCs w:val="24"/>
        </w:rPr>
        <w:t>igura 6</w:t>
      </w:r>
      <w:r w:rsidR="00193DA6">
        <w:rPr>
          <w:rFonts w:ascii="Times New Roman" w:hAnsi="Times New Roman" w:cs="Times New Roman"/>
          <w:sz w:val="24"/>
          <w:szCs w:val="24"/>
        </w:rPr>
        <w:t>.</w:t>
      </w:r>
    </w:p>
    <w:p w14:paraId="6B0DB9EC" w14:textId="77777777" w:rsidR="00193DA6" w:rsidRDefault="00193DA6" w:rsidP="0067351A">
      <w:pPr>
        <w:spacing w:after="0" w:line="360" w:lineRule="auto"/>
        <w:jc w:val="both"/>
        <w:rPr>
          <w:rFonts w:ascii="Times New Roman" w:hAnsi="Times New Roman" w:cs="Times New Roman"/>
          <w:sz w:val="24"/>
          <w:szCs w:val="24"/>
        </w:rPr>
      </w:pPr>
    </w:p>
    <w:p w14:paraId="5BB0239D" w14:textId="77777777" w:rsidR="00193DA6" w:rsidRDefault="00193DA6" w:rsidP="0067351A">
      <w:pPr>
        <w:spacing w:after="0" w:line="360" w:lineRule="auto"/>
        <w:jc w:val="both"/>
        <w:rPr>
          <w:rFonts w:ascii="Times New Roman" w:hAnsi="Times New Roman" w:cs="Times New Roman"/>
          <w:sz w:val="24"/>
          <w:szCs w:val="24"/>
        </w:rPr>
      </w:pPr>
    </w:p>
    <w:p w14:paraId="0F532A89" w14:textId="77777777" w:rsidR="00193DA6" w:rsidRDefault="00193DA6" w:rsidP="0067351A">
      <w:pPr>
        <w:spacing w:after="0" w:line="360" w:lineRule="auto"/>
        <w:jc w:val="both"/>
        <w:rPr>
          <w:rFonts w:ascii="Times New Roman" w:hAnsi="Times New Roman" w:cs="Times New Roman"/>
          <w:sz w:val="24"/>
          <w:szCs w:val="24"/>
        </w:rPr>
      </w:pPr>
    </w:p>
    <w:p w14:paraId="04937DD9" w14:textId="77777777" w:rsidR="00193DA6" w:rsidRDefault="00193DA6" w:rsidP="0067351A">
      <w:pPr>
        <w:spacing w:after="0" w:line="360" w:lineRule="auto"/>
        <w:jc w:val="both"/>
        <w:rPr>
          <w:rFonts w:ascii="Times New Roman" w:hAnsi="Times New Roman" w:cs="Times New Roman"/>
          <w:sz w:val="24"/>
          <w:szCs w:val="24"/>
        </w:rPr>
      </w:pPr>
    </w:p>
    <w:p w14:paraId="294FAA87" w14:textId="77777777" w:rsidR="00193DA6" w:rsidRDefault="00193DA6" w:rsidP="0067351A">
      <w:pPr>
        <w:spacing w:after="0" w:line="360" w:lineRule="auto"/>
        <w:jc w:val="both"/>
        <w:rPr>
          <w:rFonts w:ascii="Times New Roman" w:hAnsi="Times New Roman" w:cs="Times New Roman"/>
          <w:sz w:val="24"/>
          <w:szCs w:val="24"/>
        </w:rPr>
      </w:pPr>
    </w:p>
    <w:p w14:paraId="704DB576" w14:textId="77777777" w:rsidR="00193DA6" w:rsidRPr="00491C2D" w:rsidRDefault="00193DA6" w:rsidP="0067351A">
      <w:pPr>
        <w:spacing w:after="0" w:line="360" w:lineRule="auto"/>
        <w:jc w:val="both"/>
        <w:rPr>
          <w:rFonts w:ascii="Times New Roman" w:hAnsi="Times New Roman" w:cs="Times New Roman"/>
          <w:sz w:val="24"/>
          <w:szCs w:val="24"/>
        </w:rPr>
      </w:pPr>
    </w:p>
    <w:p w14:paraId="1664CFED" w14:textId="77777777" w:rsidR="00B5030E" w:rsidRPr="003B3199" w:rsidRDefault="003B3199" w:rsidP="0067351A">
      <w:pPr>
        <w:spacing w:after="0" w:line="360" w:lineRule="auto"/>
        <w:jc w:val="both"/>
        <w:rPr>
          <w:rFonts w:ascii="Times New Roman" w:hAnsi="Times New Roman" w:cs="Times New Roman"/>
        </w:rPr>
      </w:pPr>
      <w:r w:rsidRPr="003B3199">
        <w:rPr>
          <w:rFonts w:ascii="Times New Roman" w:hAnsi="Times New Roman" w:cs="Times New Roman"/>
        </w:rPr>
        <w:lastRenderedPageBreak/>
        <w:t>.</w:t>
      </w:r>
    </w:p>
    <w:p w14:paraId="34897969" w14:textId="70376773" w:rsidR="00866DCD" w:rsidRDefault="00866DCD" w:rsidP="00866DCD">
      <w:pPr>
        <w:spacing w:line="360" w:lineRule="auto"/>
        <w:jc w:val="center"/>
        <w:rPr>
          <w:rFonts w:ascii="Times New Roman" w:hAnsi="Times New Roman" w:cs="Times New Roman"/>
          <w:sz w:val="20"/>
          <w:szCs w:val="20"/>
        </w:rPr>
      </w:pPr>
      <w:r w:rsidRPr="00193DA6">
        <w:rPr>
          <w:rFonts w:ascii="Times New Roman" w:hAnsi="Times New Roman" w:cs="Times New Roman"/>
          <w:b/>
          <w:sz w:val="24"/>
          <w:szCs w:val="20"/>
        </w:rPr>
        <w:t xml:space="preserve">Figura </w:t>
      </w:r>
      <w:r w:rsidR="00B5030E" w:rsidRPr="00193DA6">
        <w:rPr>
          <w:rFonts w:ascii="Times New Roman" w:hAnsi="Times New Roman" w:cs="Times New Roman"/>
          <w:b/>
          <w:sz w:val="24"/>
          <w:szCs w:val="20"/>
        </w:rPr>
        <w:t>6</w:t>
      </w:r>
      <w:r w:rsidRPr="00193DA6">
        <w:rPr>
          <w:rFonts w:ascii="Times New Roman" w:hAnsi="Times New Roman" w:cs="Times New Roman"/>
          <w:b/>
          <w:sz w:val="24"/>
          <w:szCs w:val="20"/>
        </w:rPr>
        <w:t>.</w:t>
      </w:r>
      <w:r w:rsidRPr="00193DA6">
        <w:rPr>
          <w:rFonts w:ascii="Times New Roman" w:hAnsi="Times New Roman" w:cs="Times New Roman"/>
          <w:sz w:val="24"/>
          <w:szCs w:val="20"/>
        </w:rPr>
        <w:t xml:space="preserve"> Experiencia en Gestión de los directores</w:t>
      </w:r>
      <w:r w:rsidR="00193DA6">
        <w:rPr>
          <w:rFonts w:ascii="Times New Roman" w:hAnsi="Times New Roman" w:cs="Times New Roman"/>
          <w:sz w:val="24"/>
          <w:szCs w:val="20"/>
        </w:rPr>
        <w:t>.</w:t>
      </w:r>
    </w:p>
    <w:p w14:paraId="19038178" w14:textId="77777777" w:rsidR="00866DCD" w:rsidRPr="0028375B" w:rsidRDefault="0028375B" w:rsidP="0028375B">
      <w:pPr>
        <w:spacing w:line="360" w:lineRule="auto"/>
        <w:jc w:val="center"/>
        <w:rPr>
          <w:rFonts w:ascii="Times New Roman" w:hAnsi="Times New Roman" w:cs="Times New Roman"/>
          <w:sz w:val="20"/>
          <w:szCs w:val="20"/>
        </w:rPr>
      </w:pPr>
      <w:r>
        <w:rPr>
          <w:rFonts w:ascii="Times New Roman" w:hAnsi="Times New Roman" w:cs="Times New Roman"/>
          <w:noProof/>
          <w:sz w:val="20"/>
          <w:szCs w:val="20"/>
          <w:lang w:eastAsia="es-MX"/>
        </w:rPr>
        <w:drawing>
          <wp:inline distT="0" distB="0" distL="0" distR="0" wp14:anchorId="4790AF6B" wp14:editId="14A67D35">
            <wp:extent cx="3365500" cy="2158365"/>
            <wp:effectExtent l="0" t="0" r="635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5500" cy="2158365"/>
                    </a:xfrm>
                    <a:prstGeom prst="rect">
                      <a:avLst/>
                    </a:prstGeom>
                    <a:noFill/>
                  </pic:spPr>
                </pic:pic>
              </a:graphicData>
            </a:graphic>
          </wp:inline>
        </w:drawing>
      </w:r>
    </w:p>
    <w:p w14:paraId="004E30A0" w14:textId="1888A316" w:rsidR="00C253E9" w:rsidRPr="00193DA6" w:rsidRDefault="00866DCD" w:rsidP="00491C2D">
      <w:pPr>
        <w:spacing w:line="360" w:lineRule="auto"/>
        <w:jc w:val="center"/>
        <w:rPr>
          <w:rFonts w:ascii="Times New Roman" w:hAnsi="Times New Roman" w:cs="Times New Roman"/>
          <w:sz w:val="36"/>
          <w:szCs w:val="24"/>
        </w:rPr>
      </w:pPr>
      <w:r w:rsidRPr="00193DA6">
        <w:rPr>
          <w:rFonts w:ascii="Times New Roman" w:hAnsi="Times New Roman" w:cs="Times New Roman"/>
          <w:sz w:val="24"/>
          <w:szCs w:val="18"/>
        </w:rPr>
        <w:t xml:space="preserve">Fuente: Elaboración </w:t>
      </w:r>
      <w:r w:rsidR="003A3902" w:rsidRPr="00193DA6">
        <w:rPr>
          <w:rFonts w:ascii="Times New Roman" w:hAnsi="Times New Roman" w:cs="Times New Roman"/>
          <w:sz w:val="24"/>
          <w:szCs w:val="18"/>
        </w:rPr>
        <w:t>p</w:t>
      </w:r>
      <w:r w:rsidRPr="00193DA6">
        <w:rPr>
          <w:rFonts w:ascii="Times New Roman" w:hAnsi="Times New Roman" w:cs="Times New Roman"/>
          <w:sz w:val="24"/>
          <w:szCs w:val="18"/>
        </w:rPr>
        <w:t>ropia</w:t>
      </w:r>
      <w:r w:rsidR="00193DA6">
        <w:rPr>
          <w:rFonts w:ascii="Times New Roman" w:hAnsi="Times New Roman" w:cs="Times New Roman"/>
          <w:sz w:val="24"/>
          <w:szCs w:val="18"/>
        </w:rPr>
        <w:t>.</w:t>
      </w:r>
    </w:p>
    <w:p w14:paraId="2CD95293" w14:textId="1181D8D7" w:rsidR="00C253E9" w:rsidRPr="003A3902" w:rsidRDefault="00C253E9" w:rsidP="00C253E9">
      <w:pPr>
        <w:spacing w:after="0" w:line="360" w:lineRule="auto"/>
        <w:jc w:val="both"/>
        <w:rPr>
          <w:rFonts w:ascii="Times New Roman" w:hAnsi="Times New Roman" w:cs="Times New Roman"/>
          <w:sz w:val="24"/>
          <w:szCs w:val="24"/>
        </w:rPr>
      </w:pPr>
      <w:r w:rsidRPr="00C253E9">
        <w:rPr>
          <w:rFonts w:ascii="Times New Roman" w:hAnsi="Times New Roman" w:cs="Times New Roman"/>
          <w:sz w:val="24"/>
          <w:szCs w:val="24"/>
        </w:rPr>
        <w:t>Por otra parte, en</w:t>
      </w:r>
      <w:r w:rsidR="00D5692B">
        <w:rPr>
          <w:rFonts w:ascii="Times New Roman" w:hAnsi="Times New Roman" w:cs="Times New Roman"/>
          <w:sz w:val="24"/>
          <w:szCs w:val="24"/>
        </w:rPr>
        <w:t xml:space="preserve"> </w:t>
      </w:r>
      <w:r w:rsidRPr="00C253E9">
        <w:rPr>
          <w:rFonts w:ascii="Times New Roman" w:hAnsi="Times New Roman" w:cs="Times New Roman"/>
          <w:sz w:val="24"/>
          <w:szCs w:val="24"/>
        </w:rPr>
        <w:t xml:space="preserve">entrevista </w:t>
      </w:r>
      <w:r w:rsidRPr="00C253E9">
        <w:rPr>
          <w:rFonts w:ascii="Times New Roman" w:hAnsi="Times New Roman" w:cs="Times New Roman"/>
          <w:sz w:val="24"/>
          <w:szCs w:val="24"/>
          <w:lang w:val="es-ES"/>
        </w:rPr>
        <w:t xml:space="preserve">con un catedrático y funcionario del IPN, realizada el 11 de mayo del 2017, </w:t>
      </w:r>
      <w:r w:rsidR="003A3902">
        <w:rPr>
          <w:rFonts w:ascii="Times New Roman" w:hAnsi="Times New Roman" w:cs="Times New Roman"/>
          <w:sz w:val="24"/>
          <w:szCs w:val="24"/>
          <w:lang w:val="es-ES"/>
        </w:rPr>
        <w:t xml:space="preserve">el entrevistado </w:t>
      </w:r>
      <w:r w:rsidRPr="00C253E9">
        <w:rPr>
          <w:rFonts w:ascii="Times New Roman" w:hAnsi="Times New Roman" w:cs="Times New Roman"/>
          <w:sz w:val="24"/>
          <w:szCs w:val="24"/>
        </w:rPr>
        <w:t>menciona</w:t>
      </w:r>
      <w:r w:rsidR="003A3902">
        <w:rPr>
          <w:rFonts w:ascii="Times New Roman" w:hAnsi="Times New Roman" w:cs="Times New Roman"/>
          <w:sz w:val="24"/>
          <w:szCs w:val="24"/>
        </w:rPr>
        <w:t>,</w:t>
      </w:r>
      <w:r w:rsidRPr="00C253E9">
        <w:rPr>
          <w:rFonts w:ascii="Times New Roman" w:hAnsi="Times New Roman" w:cs="Times New Roman"/>
          <w:sz w:val="24"/>
          <w:szCs w:val="24"/>
        </w:rPr>
        <w:t xml:space="preserve"> con base en su experiencia, las características para ser un buen director y tener un mejor desempeño en su gestión en el Instituto Politécnico Nacional en sus tres niveles educativos </w:t>
      </w:r>
      <w:r w:rsidR="003A3902">
        <w:rPr>
          <w:rFonts w:ascii="Times New Roman" w:hAnsi="Times New Roman" w:cs="Times New Roman"/>
          <w:sz w:val="24"/>
          <w:szCs w:val="24"/>
        </w:rPr>
        <w:t>(</w:t>
      </w:r>
      <w:r w:rsidRPr="00C253E9">
        <w:rPr>
          <w:rFonts w:ascii="Times New Roman" w:hAnsi="Times New Roman" w:cs="Times New Roman"/>
          <w:sz w:val="24"/>
          <w:szCs w:val="24"/>
        </w:rPr>
        <w:t>nivel medio superior,</w:t>
      </w:r>
      <w:r w:rsidR="00D5692B">
        <w:rPr>
          <w:rFonts w:ascii="Times New Roman" w:hAnsi="Times New Roman" w:cs="Times New Roman"/>
          <w:sz w:val="24"/>
          <w:szCs w:val="24"/>
        </w:rPr>
        <w:t xml:space="preserve"> </w:t>
      </w:r>
      <w:r w:rsidRPr="00C253E9">
        <w:rPr>
          <w:rFonts w:ascii="Times New Roman" w:hAnsi="Times New Roman" w:cs="Times New Roman"/>
          <w:sz w:val="24"/>
          <w:szCs w:val="24"/>
        </w:rPr>
        <w:t>nivel superior y posgrado</w:t>
      </w:r>
      <w:r w:rsidR="003A3902">
        <w:rPr>
          <w:rFonts w:ascii="Times New Roman" w:hAnsi="Times New Roman" w:cs="Times New Roman"/>
          <w:sz w:val="24"/>
          <w:szCs w:val="24"/>
        </w:rPr>
        <w:t>).</w:t>
      </w:r>
      <w:r w:rsidRPr="00C253E9">
        <w:rPr>
          <w:rFonts w:ascii="Times New Roman" w:hAnsi="Times New Roman" w:cs="Times New Roman"/>
          <w:sz w:val="24"/>
          <w:szCs w:val="24"/>
        </w:rPr>
        <w:t xml:space="preserve"> </w:t>
      </w:r>
      <w:r w:rsidR="003A3902">
        <w:rPr>
          <w:rFonts w:ascii="Times New Roman" w:hAnsi="Times New Roman" w:cs="Times New Roman"/>
          <w:sz w:val="24"/>
          <w:szCs w:val="24"/>
        </w:rPr>
        <w:t>S</w:t>
      </w:r>
      <w:r w:rsidRPr="00C253E9">
        <w:rPr>
          <w:rFonts w:ascii="Times New Roman" w:hAnsi="Times New Roman" w:cs="Times New Roman"/>
          <w:sz w:val="24"/>
          <w:szCs w:val="24"/>
        </w:rPr>
        <w:t>on necesarios, en primer lugar</w:t>
      </w:r>
      <w:r w:rsidR="003A3902">
        <w:rPr>
          <w:rFonts w:ascii="Times New Roman" w:hAnsi="Times New Roman" w:cs="Times New Roman"/>
          <w:sz w:val="24"/>
          <w:szCs w:val="24"/>
        </w:rPr>
        <w:t>,</w:t>
      </w:r>
      <w:r w:rsidRPr="00C253E9">
        <w:rPr>
          <w:rFonts w:ascii="Times New Roman" w:hAnsi="Times New Roman" w:cs="Times New Roman"/>
          <w:sz w:val="24"/>
          <w:szCs w:val="24"/>
        </w:rPr>
        <w:t xml:space="preserve"> contar con un equipo de trabajo acorde con el puesto, que tenga el perfil y experiencia en administración, es decir, que los integrantes del equipo de trabajo no se elijan</w:t>
      </w:r>
      <w:r w:rsidR="00D5692B">
        <w:rPr>
          <w:rFonts w:ascii="Times New Roman" w:hAnsi="Times New Roman" w:cs="Times New Roman"/>
          <w:sz w:val="24"/>
          <w:szCs w:val="24"/>
        </w:rPr>
        <w:t xml:space="preserve"> </w:t>
      </w:r>
      <w:r w:rsidRPr="00C253E9">
        <w:rPr>
          <w:rFonts w:ascii="Times New Roman" w:hAnsi="Times New Roman" w:cs="Times New Roman"/>
          <w:sz w:val="24"/>
          <w:szCs w:val="24"/>
        </w:rPr>
        <w:t>por compadrazgos ni camaradería. También menciona que para el liderazgo directivo son fundamentales las relaciones humanas</w:t>
      </w:r>
      <w:r w:rsidR="00D5692B">
        <w:rPr>
          <w:rFonts w:ascii="Times New Roman" w:hAnsi="Times New Roman" w:cs="Times New Roman"/>
          <w:sz w:val="24"/>
          <w:szCs w:val="24"/>
        </w:rPr>
        <w:t xml:space="preserve"> </w:t>
      </w:r>
      <w:r w:rsidRPr="00C253E9">
        <w:rPr>
          <w:rFonts w:ascii="Times New Roman" w:hAnsi="Times New Roman" w:cs="Times New Roman"/>
          <w:sz w:val="24"/>
          <w:szCs w:val="24"/>
        </w:rPr>
        <w:t>y experiencia</w:t>
      </w:r>
      <w:r w:rsidR="00D5692B">
        <w:rPr>
          <w:rFonts w:ascii="Times New Roman" w:hAnsi="Times New Roman" w:cs="Times New Roman"/>
          <w:sz w:val="24"/>
          <w:szCs w:val="24"/>
        </w:rPr>
        <w:t xml:space="preserve"> </w:t>
      </w:r>
      <w:r w:rsidRPr="00C253E9">
        <w:rPr>
          <w:rFonts w:ascii="Times New Roman" w:hAnsi="Times New Roman" w:cs="Times New Roman"/>
          <w:sz w:val="24"/>
          <w:szCs w:val="24"/>
        </w:rPr>
        <w:t>en</w:t>
      </w:r>
      <w:r w:rsidR="00D5692B">
        <w:rPr>
          <w:rFonts w:ascii="Times New Roman" w:hAnsi="Times New Roman" w:cs="Times New Roman"/>
          <w:sz w:val="24"/>
          <w:szCs w:val="24"/>
        </w:rPr>
        <w:t xml:space="preserve"> </w:t>
      </w:r>
      <w:r w:rsidRPr="00C253E9">
        <w:rPr>
          <w:rFonts w:ascii="Times New Roman" w:hAnsi="Times New Roman" w:cs="Times New Roman"/>
          <w:sz w:val="24"/>
          <w:szCs w:val="24"/>
        </w:rPr>
        <w:t>administración</w:t>
      </w:r>
      <w:r w:rsidR="00D5692B">
        <w:rPr>
          <w:rFonts w:ascii="Times New Roman" w:hAnsi="Times New Roman" w:cs="Times New Roman"/>
          <w:sz w:val="24"/>
          <w:szCs w:val="24"/>
        </w:rPr>
        <w:t xml:space="preserve"> </w:t>
      </w:r>
      <w:r w:rsidRPr="00C253E9">
        <w:rPr>
          <w:rFonts w:ascii="Times New Roman" w:hAnsi="Times New Roman" w:cs="Times New Roman"/>
          <w:sz w:val="24"/>
          <w:szCs w:val="24"/>
        </w:rPr>
        <w:t>de forma</w:t>
      </w:r>
      <w:r w:rsidR="00D5692B">
        <w:rPr>
          <w:rFonts w:ascii="Times New Roman" w:hAnsi="Times New Roman" w:cs="Times New Roman"/>
          <w:sz w:val="24"/>
          <w:szCs w:val="24"/>
        </w:rPr>
        <w:t xml:space="preserve"> </w:t>
      </w:r>
      <w:r w:rsidRPr="00C253E9">
        <w:rPr>
          <w:rFonts w:ascii="Times New Roman" w:hAnsi="Times New Roman" w:cs="Times New Roman"/>
          <w:sz w:val="24"/>
          <w:szCs w:val="24"/>
        </w:rPr>
        <w:t>equilibrada. De manera particular, el académico entrevistado señala que para ejercer el</w:t>
      </w:r>
      <w:r w:rsidR="00D5692B">
        <w:rPr>
          <w:rFonts w:ascii="Times New Roman" w:hAnsi="Times New Roman" w:cs="Times New Roman"/>
          <w:sz w:val="24"/>
          <w:szCs w:val="24"/>
        </w:rPr>
        <w:t xml:space="preserve"> </w:t>
      </w:r>
      <w:r w:rsidRPr="00C253E9">
        <w:rPr>
          <w:rFonts w:ascii="Times New Roman" w:hAnsi="Times New Roman" w:cs="Times New Roman"/>
          <w:sz w:val="24"/>
          <w:szCs w:val="24"/>
        </w:rPr>
        <w:t>liderazgo directivo en el Instituto Politécnico Nacional son necesarias las relaciones humanas, es decir, tener buenas relaciones</w:t>
      </w:r>
      <w:r w:rsidR="00D5692B">
        <w:rPr>
          <w:rFonts w:ascii="Times New Roman" w:hAnsi="Times New Roman" w:cs="Times New Roman"/>
          <w:sz w:val="24"/>
          <w:szCs w:val="24"/>
        </w:rPr>
        <w:t xml:space="preserve"> </w:t>
      </w:r>
      <w:r w:rsidRPr="00C253E9">
        <w:rPr>
          <w:rFonts w:ascii="Times New Roman" w:hAnsi="Times New Roman" w:cs="Times New Roman"/>
          <w:sz w:val="24"/>
          <w:szCs w:val="24"/>
        </w:rPr>
        <w:t>con el equipo de trabajo; así como conocer la Institución</w:t>
      </w:r>
      <w:r w:rsidR="003A3902">
        <w:rPr>
          <w:rFonts w:ascii="Times New Roman" w:hAnsi="Times New Roman" w:cs="Times New Roman"/>
          <w:sz w:val="24"/>
          <w:szCs w:val="24"/>
        </w:rPr>
        <w:t xml:space="preserve">: </w:t>
      </w:r>
      <w:r w:rsidRPr="00C253E9">
        <w:rPr>
          <w:rFonts w:ascii="Times New Roman" w:hAnsi="Times New Roman" w:cs="Times New Roman"/>
          <w:sz w:val="24"/>
          <w:szCs w:val="24"/>
        </w:rPr>
        <w:t>su misión,</w:t>
      </w:r>
      <w:r w:rsidR="00D5692B">
        <w:rPr>
          <w:rFonts w:ascii="Times New Roman" w:hAnsi="Times New Roman" w:cs="Times New Roman"/>
          <w:sz w:val="24"/>
          <w:szCs w:val="24"/>
        </w:rPr>
        <w:t xml:space="preserve"> </w:t>
      </w:r>
      <w:r w:rsidRPr="00C253E9">
        <w:rPr>
          <w:rFonts w:ascii="Times New Roman" w:hAnsi="Times New Roman" w:cs="Times New Roman"/>
          <w:sz w:val="24"/>
          <w:szCs w:val="24"/>
        </w:rPr>
        <w:t xml:space="preserve">su visión, la </w:t>
      </w:r>
      <w:r w:rsidR="003A3902">
        <w:rPr>
          <w:rFonts w:ascii="Times New Roman" w:hAnsi="Times New Roman" w:cs="Times New Roman"/>
          <w:sz w:val="24"/>
          <w:szCs w:val="24"/>
        </w:rPr>
        <w:t>l</w:t>
      </w:r>
      <w:r w:rsidRPr="00C253E9">
        <w:rPr>
          <w:rFonts w:ascii="Times New Roman" w:hAnsi="Times New Roman" w:cs="Times New Roman"/>
          <w:sz w:val="24"/>
          <w:szCs w:val="24"/>
        </w:rPr>
        <w:t>ey orgánica, sus reglamentos y realizar trabajo colegiado. Además, se requiere tener experiencia en administración, por ejemplo maneja</w:t>
      </w:r>
      <w:r w:rsidR="003A3902">
        <w:rPr>
          <w:rFonts w:ascii="Times New Roman" w:hAnsi="Times New Roman" w:cs="Times New Roman"/>
          <w:sz w:val="24"/>
          <w:szCs w:val="24"/>
        </w:rPr>
        <w:t>ndo</w:t>
      </w:r>
      <w:r w:rsidRPr="00C253E9">
        <w:rPr>
          <w:rFonts w:ascii="Times New Roman" w:hAnsi="Times New Roman" w:cs="Times New Roman"/>
          <w:sz w:val="24"/>
          <w:szCs w:val="24"/>
        </w:rPr>
        <w:t xml:space="preserve"> presupuestos, para que la toma de decisiones</w:t>
      </w:r>
      <w:r w:rsidR="00D5692B">
        <w:rPr>
          <w:rFonts w:ascii="Times New Roman" w:hAnsi="Times New Roman" w:cs="Times New Roman"/>
          <w:sz w:val="24"/>
          <w:szCs w:val="24"/>
        </w:rPr>
        <w:t xml:space="preserve"> </w:t>
      </w:r>
      <w:r w:rsidRPr="00C253E9">
        <w:rPr>
          <w:rFonts w:ascii="Times New Roman" w:hAnsi="Times New Roman" w:cs="Times New Roman"/>
          <w:sz w:val="24"/>
          <w:szCs w:val="24"/>
        </w:rPr>
        <w:t xml:space="preserve">se realice con eficiencia y eficacia. En este sentido, </w:t>
      </w:r>
      <w:r w:rsidRPr="00C8676F">
        <w:rPr>
          <w:rFonts w:ascii="Times New Roman" w:hAnsi="Times New Roman" w:cs="Times New Roman"/>
          <w:sz w:val="24"/>
          <w:szCs w:val="24"/>
        </w:rPr>
        <w:t>indica</w:t>
      </w:r>
      <w:r w:rsidR="00D5692B" w:rsidRPr="00C8676F">
        <w:rPr>
          <w:rFonts w:ascii="Times New Roman" w:hAnsi="Times New Roman" w:cs="Times New Roman"/>
          <w:sz w:val="24"/>
          <w:szCs w:val="24"/>
        </w:rPr>
        <w:t xml:space="preserve"> </w:t>
      </w:r>
      <w:r w:rsidRPr="00C8676F">
        <w:rPr>
          <w:rFonts w:ascii="Times New Roman" w:hAnsi="Times New Roman" w:cs="Times New Roman"/>
          <w:sz w:val="24"/>
          <w:szCs w:val="24"/>
        </w:rPr>
        <w:t xml:space="preserve">que es esencial </w:t>
      </w:r>
      <w:r w:rsidR="003A3902" w:rsidRPr="003A3902">
        <w:rPr>
          <w:rFonts w:ascii="Times New Roman" w:hAnsi="Times New Roman" w:cs="Times New Roman"/>
          <w:sz w:val="24"/>
          <w:szCs w:val="24"/>
        </w:rPr>
        <w:t xml:space="preserve">contar con una visión de largo plazo y flexibilidad (en el sentido de que se ajusten a las condiciones cambiantes sin perder el rumbo) </w:t>
      </w:r>
      <w:r w:rsidRPr="003A3902">
        <w:rPr>
          <w:rFonts w:ascii="Times New Roman" w:hAnsi="Times New Roman" w:cs="Times New Roman"/>
          <w:sz w:val="24"/>
          <w:szCs w:val="24"/>
        </w:rPr>
        <w:t>para que los directores del Instituto desarrollen el liderazgo. Son relevantes para ejercer</w:t>
      </w:r>
      <w:r w:rsidR="003A3902" w:rsidRPr="003A3902">
        <w:rPr>
          <w:rFonts w:ascii="Times New Roman" w:hAnsi="Times New Roman" w:cs="Times New Roman"/>
          <w:sz w:val="24"/>
          <w:szCs w:val="24"/>
        </w:rPr>
        <w:t xml:space="preserve"> </w:t>
      </w:r>
      <w:r w:rsidRPr="003A3902">
        <w:rPr>
          <w:rFonts w:ascii="Times New Roman" w:hAnsi="Times New Roman" w:cs="Times New Roman"/>
          <w:sz w:val="24"/>
          <w:szCs w:val="24"/>
        </w:rPr>
        <w:t xml:space="preserve">el </w:t>
      </w:r>
      <w:r w:rsidRPr="003A3902">
        <w:rPr>
          <w:rFonts w:ascii="Times New Roman" w:hAnsi="Times New Roman" w:cs="Times New Roman"/>
          <w:sz w:val="24"/>
          <w:szCs w:val="24"/>
        </w:rPr>
        <w:lastRenderedPageBreak/>
        <w:t>liderazgo directivo</w:t>
      </w:r>
      <w:r w:rsidR="003A3902" w:rsidRPr="003A3902">
        <w:rPr>
          <w:rFonts w:ascii="Times New Roman" w:hAnsi="Times New Roman" w:cs="Times New Roman"/>
          <w:sz w:val="24"/>
          <w:szCs w:val="24"/>
        </w:rPr>
        <w:t>, explica,</w:t>
      </w:r>
      <w:r w:rsidRPr="003A3902">
        <w:rPr>
          <w:rFonts w:ascii="Times New Roman" w:hAnsi="Times New Roman" w:cs="Times New Roman"/>
          <w:sz w:val="24"/>
          <w:szCs w:val="24"/>
        </w:rPr>
        <w:t xml:space="preserve"> aspectos personales</w:t>
      </w:r>
      <w:r w:rsidR="00D5692B" w:rsidRPr="003A3902">
        <w:rPr>
          <w:rFonts w:ascii="Times New Roman" w:hAnsi="Times New Roman" w:cs="Times New Roman"/>
          <w:sz w:val="24"/>
          <w:szCs w:val="24"/>
        </w:rPr>
        <w:t xml:space="preserve"> </w:t>
      </w:r>
      <w:r w:rsidRPr="003A3902">
        <w:rPr>
          <w:rFonts w:ascii="Times New Roman" w:hAnsi="Times New Roman" w:cs="Times New Roman"/>
          <w:sz w:val="24"/>
          <w:szCs w:val="24"/>
        </w:rPr>
        <w:t>como tener iniciativa,</w:t>
      </w:r>
      <w:r w:rsidR="00D5692B" w:rsidRPr="003A3902">
        <w:rPr>
          <w:rFonts w:ascii="Times New Roman" w:hAnsi="Times New Roman" w:cs="Times New Roman"/>
          <w:sz w:val="24"/>
          <w:szCs w:val="24"/>
        </w:rPr>
        <w:t xml:space="preserve"> </w:t>
      </w:r>
      <w:r w:rsidRPr="003A3902">
        <w:rPr>
          <w:rFonts w:ascii="Times New Roman" w:hAnsi="Times New Roman" w:cs="Times New Roman"/>
          <w:sz w:val="24"/>
          <w:szCs w:val="24"/>
        </w:rPr>
        <w:t>ser</w:t>
      </w:r>
      <w:r w:rsidR="00D5692B" w:rsidRPr="003A3902">
        <w:rPr>
          <w:rFonts w:ascii="Times New Roman" w:hAnsi="Times New Roman" w:cs="Times New Roman"/>
          <w:sz w:val="24"/>
          <w:szCs w:val="24"/>
        </w:rPr>
        <w:t xml:space="preserve"> </w:t>
      </w:r>
      <w:r w:rsidRPr="003A3902">
        <w:rPr>
          <w:rFonts w:ascii="Times New Roman" w:hAnsi="Times New Roman" w:cs="Times New Roman"/>
          <w:sz w:val="24"/>
          <w:szCs w:val="24"/>
        </w:rPr>
        <w:t>innovador, tolerante a</w:t>
      </w:r>
      <w:r w:rsidR="00D5692B" w:rsidRPr="003A3902">
        <w:rPr>
          <w:rFonts w:ascii="Times New Roman" w:hAnsi="Times New Roman" w:cs="Times New Roman"/>
          <w:sz w:val="24"/>
          <w:szCs w:val="24"/>
        </w:rPr>
        <w:t xml:space="preserve"> </w:t>
      </w:r>
      <w:r w:rsidRPr="003A3902">
        <w:rPr>
          <w:rFonts w:ascii="Times New Roman" w:hAnsi="Times New Roman" w:cs="Times New Roman"/>
          <w:sz w:val="24"/>
          <w:szCs w:val="24"/>
        </w:rPr>
        <w:t xml:space="preserve">la frustración </w:t>
      </w:r>
      <w:r w:rsidR="003A3902" w:rsidRPr="003A3902">
        <w:rPr>
          <w:rFonts w:ascii="Times New Roman" w:hAnsi="Times New Roman" w:cs="Times New Roman"/>
          <w:sz w:val="24"/>
          <w:szCs w:val="24"/>
        </w:rPr>
        <w:t>(</w:t>
      </w:r>
      <w:r w:rsidRPr="003A3902">
        <w:rPr>
          <w:rFonts w:ascii="Times New Roman" w:hAnsi="Times New Roman" w:cs="Times New Roman"/>
          <w:sz w:val="24"/>
          <w:szCs w:val="24"/>
        </w:rPr>
        <w:t>es decir, que no se amedrente si las cosas salen mal</w:t>
      </w:r>
      <w:r w:rsidR="003A3902" w:rsidRPr="003A3902">
        <w:rPr>
          <w:rFonts w:ascii="Times New Roman" w:hAnsi="Times New Roman" w:cs="Times New Roman"/>
          <w:sz w:val="24"/>
          <w:szCs w:val="24"/>
        </w:rPr>
        <w:t>)</w:t>
      </w:r>
      <w:r w:rsidRPr="003A3902">
        <w:rPr>
          <w:rFonts w:ascii="Times New Roman" w:hAnsi="Times New Roman" w:cs="Times New Roman"/>
          <w:sz w:val="24"/>
          <w:szCs w:val="24"/>
        </w:rPr>
        <w:t>, tenaz y negociador.</w:t>
      </w:r>
    </w:p>
    <w:p w14:paraId="28418D92" w14:textId="77777777" w:rsidR="00C253E9" w:rsidRPr="003A3902" w:rsidRDefault="00C253E9" w:rsidP="0067351A">
      <w:pPr>
        <w:spacing w:after="0" w:line="360" w:lineRule="auto"/>
        <w:jc w:val="both"/>
        <w:rPr>
          <w:rFonts w:ascii="Times New Roman" w:hAnsi="Times New Roman" w:cs="Times New Roman"/>
          <w:sz w:val="24"/>
          <w:szCs w:val="24"/>
        </w:rPr>
      </w:pPr>
    </w:p>
    <w:p w14:paraId="75E0EE68" w14:textId="4050F3C0" w:rsidR="00274C1D" w:rsidRPr="00491C2D" w:rsidRDefault="001E6EB1" w:rsidP="0067351A">
      <w:pPr>
        <w:spacing w:after="0" w:line="360" w:lineRule="auto"/>
        <w:jc w:val="both"/>
        <w:rPr>
          <w:rFonts w:ascii="Times New Roman" w:hAnsi="Times New Roman" w:cs="Times New Roman"/>
          <w:sz w:val="24"/>
          <w:szCs w:val="24"/>
        </w:rPr>
      </w:pPr>
      <w:r w:rsidRPr="00491C2D">
        <w:rPr>
          <w:rFonts w:ascii="Times New Roman" w:hAnsi="Times New Roman" w:cs="Times New Roman"/>
          <w:sz w:val="24"/>
          <w:szCs w:val="24"/>
        </w:rPr>
        <w:t>Por otra parte,</w:t>
      </w:r>
      <w:r w:rsidR="00D5692B" w:rsidRPr="00491C2D">
        <w:rPr>
          <w:rFonts w:ascii="Times New Roman" w:hAnsi="Times New Roman" w:cs="Times New Roman"/>
          <w:sz w:val="24"/>
          <w:szCs w:val="24"/>
        </w:rPr>
        <w:t xml:space="preserve"> </w:t>
      </w:r>
      <w:r w:rsidR="00274C1D" w:rsidRPr="00491C2D">
        <w:rPr>
          <w:rFonts w:ascii="Times New Roman" w:hAnsi="Times New Roman" w:cs="Times New Roman"/>
          <w:sz w:val="24"/>
          <w:szCs w:val="24"/>
        </w:rPr>
        <w:t xml:space="preserve">para </w:t>
      </w:r>
      <w:r w:rsidRPr="00491C2D">
        <w:rPr>
          <w:rFonts w:ascii="Times New Roman" w:hAnsi="Times New Roman" w:cs="Times New Roman"/>
          <w:sz w:val="24"/>
          <w:szCs w:val="24"/>
        </w:rPr>
        <w:t xml:space="preserve">la investigación se realizó un segundo sondeo de opinión </w:t>
      </w:r>
      <w:r w:rsidR="00274C1D" w:rsidRPr="00491C2D">
        <w:rPr>
          <w:rFonts w:ascii="Times New Roman" w:hAnsi="Times New Roman" w:cs="Times New Roman"/>
          <w:sz w:val="24"/>
          <w:szCs w:val="24"/>
        </w:rPr>
        <w:t>en junio del 2017</w:t>
      </w:r>
      <w:r w:rsidR="00C8676F">
        <w:rPr>
          <w:rFonts w:ascii="Times New Roman" w:hAnsi="Times New Roman" w:cs="Times New Roman"/>
          <w:sz w:val="24"/>
          <w:szCs w:val="24"/>
        </w:rPr>
        <w:t>,</w:t>
      </w:r>
      <w:r w:rsidR="00274C1D" w:rsidRPr="00491C2D">
        <w:rPr>
          <w:rFonts w:ascii="Times New Roman" w:hAnsi="Times New Roman" w:cs="Times New Roman"/>
          <w:sz w:val="24"/>
          <w:szCs w:val="24"/>
        </w:rPr>
        <w:t xml:space="preserve"> a casi tres años del movimiento del 2014</w:t>
      </w:r>
      <w:r w:rsidR="00C8676F">
        <w:rPr>
          <w:rFonts w:ascii="Times New Roman" w:hAnsi="Times New Roman" w:cs="Times New Roman"/>
          <w:sz w:val="24"/>
          <w:szCs w:val="24"/>
        </w:rPr>
        <w:t>,</w:t>
      </w:r>
      <w:r w:rsidR="00D5692B" w:rsidRPr="00491C2D">
        <w:rPr>
          <w:rFonts w:ascii="Times New Roman" w:hAnsi="Times New Roman" w:cs="Times New Roman"/>
          <w:sz w:val="24"/>
          <w:szCs w:val="24"/>
        </w:rPr>
        <w:t xml:space="preserve"> </w:t>
      </w:r>
      <w:r w:rsidRPr="00491C2D">
        <w:rPr>
          <w:rFonts w:ascii="Times New Roman" w:hAnsi="Times New Roman" w:cs="Times New Roman"/>
          <w:sz w:val="24"/>
          <w:szCs w:val="24"/>
        </w:rPr>
        <w:t>con el objetivo de identificar las competencias y características percibidas por los estudiantes del nivel medio superior</w:t>
      </w:r>
      <w:r w:rsidR="00D5692B" w:rsidRPr="00491C2D">
        <w:rPr>
          <w:rFonts w:ascii="Times New Roman" w:hAnsi="Times New Roman" w:cs="Times New Roman"/>
          <w:sz w:val="24"/>
          <w:szCs w:val="24"/>
        </w:rPr>
        <w:t xml:space="preserve"> </w:t>
      </w:r>
      <w:r w:rsidRPr="00491C2D">
        <w:rPr>
          <w:rFonts w:ascii="Times New Roman" w:hAnsi="Times New Roman" w:cs="Times New Roman"/>
          <w:sz w:val="24"/>
          <w:szCs w:val="24"/>
        </w:rPr>
        <w:t>para que</w:t>
      </w:r>
      <w:r w:rsidR="00274C1D" w:rsidRPr="00491C2D">
        <w:rPr>
          <w:rFonts w:ascii="Times New Roman" w:hAnsi="Times New Roman" w:cs="Times New Roman"/>
          <w:sz w:val="24"/>
          <w:szCs w:val="24"/>
        </w:rPr>
        <w:t xml:space="preserve"> los directores</w:t>
      </w:r>
      <w:r w:rsidR="00D5692B" w:rsidRPr="00491C2D">
        <w:rPr>
          <w:rFonts w:ascii="Times New Roman" w:hAnsi="Times New Roman" w:cs="Times New Roman"/>
          <w:sz w:val="24"/>
          <w:szCs w:val="24"/>
        </w:rPr>
        <w:t xml:space="preserve"> </w:t>
      </w:r>
      <w:r w:rsidRPr="00491C2D">
        <w:rPr>
          <w:rFonts w:ascii="Times New Roman" w:hAnsi="Times New Roman" w:cs="Times New Roman"/>
          <w:sz w:val="24"/>
          <w:szCs w:val="24"/>
        </w:rPr>
        <w:t>tengan un mejor desempeño</w:t>
      </w:r>
      <w:r w:rsidR="00D5692B" w:rsidRPr="00491C2D">
        <w:rPr>
          <w:rFonts w:ascii="Times New Roman" w:hAnsi="Times New Roman" w:cs="Times New Roman"/>
          <w:sz w:val="24"/>
          <w:szCs w:val="24"/>
        </w:rPr>
        <w:t xml:space="preserve"> </w:t>
      </w:r>
      <w:r w:rsidRPr="00491C2D">
        <w:rPr>
          <w:rFonts w:ascii="Times New Roman" w:hAnsi="Times New Roman" w:cs="Times New Roman"/>
          <w:sz w:val="24"/>
          <w:szCs w:val="24"/>
        </w:rPr>
        <w:t>en la gestión de las instituciones educativas</w:t>
      </w:r>
      <w:r w:rsidR="00D5692B" w:rsidRPr="00491C2D">
        <w:rPr>
          <w:rFonts w:ascii="Times New Roman" w:hAnsi="Times New Roman" w:cs="Times New Roman"/>
          <w:sz w:val="24"/>
          <w:szCs w:val="24"/>
        </w:rPr>
        <w:t xml:space="preserve"> </w:t>
      </w:r>
      <w:r w:rsidRPr="00491C2D">
        <w:rPr>
          <w:rFonts w:ascii="Times New Roman" w:hAnsi="Times New Roman" w:cs="Times New Roman"/>
          <w:sz w:val="24"/>
          <w:szCs w:val="24"/>
        </w:rPr>
        <w:t>e identificar si el liderazgo que están realizando los directores es el adecuad</w:t>
      </w:r>
      <w:r w:rsidR="004D5525" w:rsidRPr="00491C2D">
        <w:rPr>
          <w:rFonts w:ascii="Times New Roman" w:hAnsi="Times New Roman" w:cs="Times New Roman"/>
          <w:sz w:val="24"/>
          <w:szCs w:val="24"/>
        </w:rPr>
        <w:t>o</w:t>
      </w:r>
      <w:r w:rsidR="00D5692B" w:rsidRPr="00491C2D">
        <w:rPr>
          <w:rFonts w:ascii="Times New Roman" w:hAnsi="Times New Roman" w:cs="Times New Roman"/>
          <w:sz w:val="24"/>
          <w:szCs w:val="24"/>
        </w:rPr>
        <w:t xml:space="preserve"> </w:t>
      </w:r>
      <w:r w:rsidR="004204A7" w:rsidRPr="00491C2D">
        <w:rPr>
          <w:rFonts w:ascii="Times New Roman" w:hAnsi="Times New Roman" w:cs="Times New Roman"/>
          <w:sz w:val="24"/>
          <w:szCs w:val="24"/>
        </w:rPr>
        <w:t>o no</w:t>
      </w:r>
      <w:r w:rsidR="004D5525" w:rsidRPr="00491C2D">
        <w:rPr>
          <w:rFonts w:ascii="Times New Roman" w:hAnsi="Times New Roman" w:cs="Times New Roman"/>
          <w:sz w:val="24"/>
          <w:szCs w:val="24"/>
        </w:rPr>
        <w:t>,</w:t>
      </w:r>
      <w:r w:rsidR="00D5692B" w:rsidRPr="00491C2D">
        <w:rPr>
          <w:rFonts w:ascii="Times New Roman" w:hAnsi="Times New Roman" w:cs="Times New Roman"/>
          <w:sz w:val="24"/>
          <w:szCs w:val="24"/>
        </w:rPr>
        <w:t xml:space="preserve"> </w:t>
      </w:r>
      <w:r w:rsidR="004204A7" w:rsidRPr="00491C2D">
        <w:rPr>
          <w:rFonts w:ascii="Times New Roman" w:hAnsi="Times New Roman" w:cs="Times New Roman"/>
          <w:sz w:val="24"/>
          <w:szCs w:val="24"/>
        </w:rPr>
        <w:t xml:space="preserve">y por qué opinan eso. </w:t>
      </w:r>
    </w:p>
    <w:p w14:paraId="5126F9DA" w14:textId="48D22F4C" w:rsidR="009E1C29" w:rsidRDefault="00274C1D" w:rsidP="00FD2EC8">
      <w:pPr>
        <w:spacing w:after="0" w:line="360" w:lineRule="auto"/>
        <w:jc w:val="both"/>
        <w:rPr>
          <w:rFonts w:ascii="Times New Roman" w:hAnsi="Times New Roman" w:cs="Times New Roman"/>
          <w:sz w:val="24"/>
          <w:szCs w:val="24"/>
        </w:rPr>
      </w:pPr>
      <w:r w:rsidRPr="00C8676F">
        <w:rPr>
          <w:rFonts w:ascii="Times New Roman" w:hAnsi="Times New Roman" w:cs="Times New Roman"/>
          <w:sz w:val="24"/>
          <w:szCs w:val="24"/>
        </w:rPr>
        <w:t>La muestra fue no probabilística</w:t>
      </w:r>
      <w:r w:rsidR="00D5692B" w:rsidRPr="00C8676F">
        <w:rPr>
          <w:rFonts w:ascii="Times New Roman" w:hAnsi="Times New Roman" w:cs="Times New Roman"/>
          <w:sz w:val="24"/>
          <w:szCs w:val="24"/>
        </w:rPr>
        <w:t xml:space="preserve"> </w:t>
      </w:r>
      <w:r w:rsidRPr="00C8676F">
        <w:rPr>
          <w:rFonts w:ascii="Times New Roman" w:hAnsi="Times New Roman" w:cs="Times New Roman"/>
          <w:sz w:val="24"/>
          <w:szCs w:val="24"/>
        </w:rPr>
        <w:t>y se realizó de manera voluntaria con 110 estudiantes</w:t>
      </w:r>
      <w:r w:rsidRPr="00491C2D">
        <w:rPr>
          <w:rFonts w:ascii="Times New Roman" w:hAnsi="Times New Roman" w:cs="Times New Roman"/>
          <w:sz w:val="24"/>
          <w:szCs w:val="24"/>
        </w:rPr>
        <w:t>.</w:t>
      </w:r>
      <w:r w:rsidR="00F575BB" w:rsidRPr="00491C2D">
        <w:rPr>
          <w:rFonts w:ascii="Times New Roman" w:hAnsi="Times New Roman" w:cs="Times New Roman"/>
          <w:sz w:val="24"/>
          <w:szCs w:val="24"/>
        </w:rPr>
        <w:t xml:space="preserve"> </w:t>
      </w:r>
      <w:r w:rsidRPr="00491C2D">
        <w:rPr>
          <w:rFonts w:ascii="Times New Roman" w:hAnsi="Times New Roman" w:cs="Times New Roman"/>
          <w:sz w:val="24"/>
          <w:szCs w:val="24"/>
        </w:rPr>
        <w:t>Para ello,</w:t>
      </w:r>
      <w:r w:rsidR="00D5692B" w:rsidRPr="00491C2D">
        <w:rPr>
          <w:rFonts w:ascii="Times New Roman" w:hAnsi="Times New Roman" w:cs="Times New Roman"/>
          <w:sz w:val="24"/>
          <w:szCs w:val="24"/>
        </w:rPr>
        <w:t xml:space="preserve"> </w:t>
      </w:r>
      <w:r w:rsidRPr="00491C2D">
        <w:rPr>
          <w:rFonts w:ascii="Times New Roman" w:hAnsi="Times New Roman" w:cs="Times New Roman"/>
          <w:sz w:val="24"/>
          <w:szCs w:val="24"/>
        </w:rPr>
        <w:t>se plantearon tres preguntas,</w:t>
      </w:r>
      <w:r w:rsidR="00C8676F">
        <w:rPr>
          <w:rFonts w:ascii="Times New Roman" w:hAnsi="Times New Roman" w:cs="Times New Roman"/>
          <w:sz w:val="24"/>
          <w:szCs w:val="24"/>
        </w:rPr>
        <w:t xml:space="preserve"> cuyos</w:t>
      </w:r>
      <w:r w:rsidRPr="00491C2D">
        <w:rPr>
          <w:rFonts w:ascii="Times New Roman" w:hAnsi="Times New Roman" w:cs="Times New Roman"/>
          <w:sz w:val="24"/>
          <w:szCs w:val="24"/>
        </w:rPr>
        <w:t xml:space="preserve"> resultados se muestran a continuación. La primera pregunta fue: ¿Cómo percibes el liderazgo de tu director? </w:t>
      </w:r>
      <w:r w:rsidR="00C8676F">
        <w:rPr>
          <w:rFonts w:ascii="Times New Roman" w:hAnsi="Times New Roman" w:cs="Times New Roman"/>
          <w:sz w:val="24"/>
          <w:szCs w:val="24"/>
        </w:rPr>
        <w:t>con</w:t>
      </w:r>
      <w:r w:rsidR="00C8676F" w:rsidRPr="00491C2D">
        <w:rPr>
          <w:rFonts w:ascii="Times New Roman" w:hAnsi="Times New Roman" w:cs="Times New Roman"/>
          <w:sz w:val="24"/>
          <w:szCs w:val="24"/>
        </w:rPr>
        <w:t xml:space="preserve"> </w:t>
      </w:r>
      <w:r w:rsidRPr="00491C2D">
        <w:rPr>
          <w:rFonts w:ascii="Times New Roman" w:hAnsi="Times New Roman" w:cs="Times New Roman"/>
          <w:sz w:val="24"/>
          <w:szCs w:val="24"/>
        </w:rPr>
        <w:t>opciones</w:t>
      </w:r>
      <w:r w:rsidR="00C8676F">
        <w:rPr>
          <w:rFonts w:ascii="Times New Roman" w:hAnsi="Times New Roman" w:cs="Times New Roman"/>
          <w:sz w:val="24"/>
          <w:szCs w:val="24"/>
        </w:rPr>
        <w:t xml:space="preserve"> de respuesta</w:t>
      </w:r>
      <w:r w:rsidRPr="00491C2D">
        <w:rPr>
          <w:rFonts w:ascii="Times New Roman" w:hAnsi="Times New Roman" w:cs="Times New Roman"/>
          <w:sz w:val="24"/>
          <w:szCs w:val="24"/>
        </w:rPr>
        <w:t>: 1) Adecuado y 2) Inadecuado y se les solicito que</w:t>
      </w:r>
      <w:r w:rsidR="00C8676F">
        <w:rPr>
          <w:rFonts w:ascii="Times New Roman" w:hAnsi="Times New Roman" w:cs="Times New Roman"/>
          <w:sz w:val="24"/>
          <w:szCs w:val="24"/>
        </w:rPr>
        <w:t>,</w:t>
      </w:r>
      <w:r w:rsidRPr="00491C2D">
        <w:rPr>
          <w:rFonts w:ascii="Times New Roman" w:hAnsi="Times New Roman" w:cs="Times New Roman"/>
          <w:sz w:val="24"/>
          <w:szCs w:val="24"/>
        </w:rPr>
        <w:t xml:space="preserve"> independientemente de</w:t>
      </w:r>
      <w:r w:rsidR="00D5692B" w:rsidRPr="00491C2D">
        <w:rPr>
          <w:rFonts w:ascii="Times New Roman" w:hAnsi="Times New Roman" w:cs="Times New Roman"/>
          <w:sz w:val="24"/>
          <w:szCs w:val="24"/>
        </w:rPr>
        <w:t xml:space="preserve"> </w:t>
      </w:r>
      <w:r w:rsidRPr="00491C2D">
        <w:rPr>
          <w:rFonts w:ascii="Times New Roman" w:hAnsi="Times New Roman" w:cs="Times New Roman"/>
          <w:sz w:val="24"/>
          <w:szCs w:val="24"/>
        </w:rPr>
        <w:t>su respuesta, explicaran porque lo consideraban así.</w:t>
      </w:r>
    </w:p>
    <w:p w14:paraId="7C3A76C0" w14:textId="77777777" w:rsidR="003A3902" w:rsidRPr="00491C2D" w:rsidRDefault="003A3902" w:rsidP="00FD2EC8">
      <w:pPr>
        <w:spacing w:after="0" w:line="360" w:lineRule="auto"/>
        <w:jc w:val="both"/>
        <w:rPr>
          <w:rFonts w:ascii="Times New Roman" w:hAnsi="Times New Roman" w:cs="Times New Roman"/>
          <w:sz w:val="24"/>
          <w:szCs w:val="24"/>
        </w:rPr>
      </w:pPr>
    </w:p>
    <w:p w14:paraId="5F4BF397" w14:textId="77777777" w:rsidR="00274C1D" w:rsidRPr="00193DA6" w:rsidRDefault="00623AD4" w:rsidP="00623AD4">
      <w:pPr>
        <w:spacing w:line="360" w:lineRule="auto"/>
        <w:jc w:val="center"/>
        <w:rPr>
          <w:rFonts w:ascii="Times New Roman" w:hAnsi="Times New Roman" w:cs="Times New Roman"/>
          <w:sz w:val="24"/>
          <w:szCs w:val="20"/>
        </w:rPr>
      </w:pPr>
      <w:r w:rsidRPr="00193DA6">
        <w:rPr>
          <w:rFonts w:ascii="Times New Roman" w:hAnsi="Times New Roman" w:cs="Times New Roman"/>
          <w:b/>
          <w:sz w:val="24"/>
          <w:szCs w:val="20"/>
        </w:rPr>
        <w:t xml:space="preserve">Figura </w:t>
      </w:r>
      <w:r w:rsidR="00464029" w:rsidRPr="00193DA6">
        <w:rPr>
          <w:rFonts w:ascii="Times New Roman" w:hAnsi="Times New Roman" w:cs="Times New Roman"/>
          <w:b/>
          <w:sz w:val="24"/>
          <w:szCs w:val="20"/>
        </w:rPr>
        <w:t>7</w:t>
      </w:r>
      <w:r w:rsidR="008D2365" w:rsidRPr="00193DA6">
        <w:rPr>
          <w:rFonts w:ascii="Times New Roman" w:hAnsi="Times New Roman" w:cs="Times New Roman"/>
          <w:b/>
          <w:sz w:val="24"/>
          <w:szCs w:val="20"/>
        </w:rPr>
        <w:t>.</w:t>
      </w:r>
      <w:r w:rsidRPr="00193DA6">
        <w:rPr>
          <w:rFonts w:ascii="Times New Roman" w:hAnsi="Times New Roman" w:cs="Times New Roman"/>
          <w:sz w:val="24"/>
          <w:szCs w:val="20"/>
        </w:rPr>
        <w:t xml:space="preserve"> ¿Cómo </w:t>
      </w:r>
      <w:r w:rsidR="0028375B" w:rsidRPr="00193DA6">
        <w:rPr>
          <w:rFonts w:ascii="Times New Roman" w:hAnsi="Times New Roman" w:cs="Times New Roman"/>
          <w:sz w:val="24"/>
          <w:szCs w:val="20"/>
        </w:rPr>
        <w:t>percibes</w:t>
      </w:r>
      <w:r w:rsidRPr="00193DA6">
        <w:rPr>
          <w:rFonts w:ascii="Times New Roman" w:hAnsi="Times New Roman" w:cs="Times New Roman"/>
          <w:sz w:val="24"/>
          <w:szCs w:val="20"/>
        </w:rPr>
        <w:t xml:space="preserve"> el Liderazgo de tu director?</w:t>
      </w:r>
    </w:p>
    <w:p w14:paraId="7FCCC80F" w14:textId="77777777" w:rsidR="00274C1D" w:rsidRPr="008D2365" w:rsidRDefault="008D2365" w:rsidP="008D2365">
      <w:pPr>
        <w:spacing w:line="360" w:lineRule="auto"/>
        <w:jc w:val="center"/>
        <w:rPr>
          <w:rFonts w:ascii="Times New Roman" w:hAnsi="Times New Roman" w:cs="Times New Roman"/>
          <w:sz w:val="20"/>
          <w:szCs w:val="20"/>
        </w:rPr>
      </w:pPr>
      <w:r>
        <w:rPr>
          <w:rFonts w:ascii="Times New Roman" w:hAnsi="Times New Roman" w:cs="Times New Roman"/>
          <w:noProof/>
          <w:sz w:val="20"/>
          <w:szCs w:val="20"/>
          <w:lang w:eastAsia="es-MX"/>
        </w:rPr>
        <w:drawing>
          <wp:inline distT="0" distB="0" distL="0" distR="0" wp14:anchorId="521E0BDB" wp14:editId="65B9B3D6">
            <wp:extent cx="3230880" cy="2097405"/>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0880" cy="2097405"/>
                    </a:xfrm>
                    <a:prstGeom prst="rect">
                      <a:avLst/>
                    </a:prstGeom>
                    <a:noFill/>
                  </pic:spPr>
                </pic:pic>
              </a:graphicData>
            </a:graphic>
          </wp:inline>
        </w:drawing>
      </w:r>
    </w:p>
    <w:p w14:paraId="6E23F057" w14:textId="77777777" w:rsidR="00623AD4" w:rsidRPr="00193DA6" w:rsidRDefault="00623AD4" w:rsidP="001A282B">
      <w:pPr>
        <w:spacing w:line="360" w:lineRule="auto"/>
        <w:jc w:val="center"/>
        <w:rPr>
          <w:rFonts w:ascii="Times New Roman" w:hAnsi="Times New Roman" w:cs="Times New Roman"/>
          <w:sz w:val="24"/>
          <w:szCs w:val="18"/>
        </w:rPr>
      </w:pPr>
      <w:r w:rsidRPr="00193DA6">
        <w:rPr>
          <w:rFonts w:ascii="Times New Roman" w:hAnsi="Times New Roman" w:cs="Times New Roman"/>
          <w:sz w:val="24"/>
          <w:szCs w:val="18"/>
        </w:rPr>
        <w:t>Fuente: Elaboración propia</w:t>
      </w:r>
    </w:p>
    <w:p w14:paraId="395DDB38" w14:textId="12615482" w:rsidR="00EA6C84" w:rsidRDefault="00623AD4" w:rsidP="0067351A">
      <w:pPr>
        <w:spacing w:after="0" w:line="360" w:lineRule="auto"/>
        <w:jc w:val="both"/>
        <w:rPr>
          <w:rFonts w:ascii="Times New Roman" w:hAnsi="Times New Roman" w:cs="Times New Roman"/>
          <w:sz w:val="24"/>
          <w:szCs w:val="24"/>
        </w:rPr>
      </w:pPr>
      <w:r w:rsidRPr="00623AD4">
        <w:rPr>
          <w:rFonts w:ascii="Times New Roman" w:hAnsi="Times New Roman" w:cs="Times New Roman"/>
          <w:sz w:val="24"/>
          <w:szCs w:val="24"/>
        </w:rPr>
        <w:t xml:space="preserve">Como se observa en la </w:t>
      </w:r>
      <w:r w:rsidR="00193DA6">
        <w:rPr>
          <w:rFonts w:ascii="Times New Roman" w:hAnsi="Times New Roman" w:cs="Times New Roman"/>
          <w:sz w:val="24"/>
          <w:szCs w:val="24"/>
        </w:rPr>
        <w:t>F</w:t>
      </w:r>
      <w:r w:rsidRPr="00623AD4">
        <w:rPr>
          <w:rFonts w:ascii="Times New Roman" w:hAnsi="Times New Roman" w:cs="Times New Roman"/>
          <w:sz w:val="24"/>
          <w:szCs w:val="24"/>
        </w:rPr>
        <w:t xml:space="preserve">igura </w:t>
      </w:r>
      <w:r w:rsidR="00464029">
        <w:rPr>
          <w:rFonts w:ascii="Times New Roman" w:hAnsi="Times New Roman" w:cs="Times New Roman"/>
          <w:sz w:val="24"/>
          <w:szCs w:val="24"/>
        </w:rPr>
        <w:t xml:space="preserve">7 </w:t>
      </w:r>
      <w:r>
        <w:rPr>
          <w:rFonts w:ascii="Times New Roman" w:hAnsi="Times New Roman" w:cs="Times New Roman"/>
          <w:sz w:val="24"/>
          <w:szCs w:val="24"/>
        </w:rPr>
        <w:t>el 60%</w:t>
      </w:r>
      <w:r w:rsidR="00D5692B">
        <w:rPr>
          <w:rFonts w:ascii="Times New Roman" w:hAnsi="Times New Roman" w:cs="Times New Roman"/>
          <w:sz w:val="24"/>
          <w:szCs w:val="24"/>
        </w:rPr>
        <w:t xml:space="preserve"> </w:t>
      </w:r>
      <w:r>
        <w:rPr>
          <w:rFonts w:ascii="Times New Roman" w:hAnsi="Times New Roman" w:cs="Times New Roman"/>
          <w:sz w:val="24"/>
          <w:szCs w:val="24"/>
        </w:rPr>
        <w:t>de los estudiantes</w:t>
      </w:r>
      <w:r w:rsidR="00D5692B">
        <w:rPr>
          <w:rFonts w:ascii="Times New Roman" w:hAnsi="Times New Roman" w:cs="Times New Roman"/>
          <w:sz w:val="24"/>
          <w:szCs w:val="24"/>
        </w:rPr>
        <w:t xml:space="preserve"> </w:t>
      </w:r>
      <w:r>
        <w:rPr>
          <w:rFonts w:ascii="Times New Roman" w:hAnsi="Times New Roman" w:cs="Times New Roman"/>
          <w:sz w:val="24"/>
          <w:szCs w:val="24"/>
        </w:rPr>
        <w:t>contestaron que el liderazgo que desempeña su director es adecuado. Entre la amplia gama de respuestas que proporcionaron los estudiantes</w:t>
      </w:r>
      <w:r w:rsidR="00D5692B">
        <w:rPr>
          <w:rFonts w:ascii="Times New Roman" w:hAnsi="Times New Roman" w:cs="Times New Roman"/>
          <w:sz w:val="24"/>
          <w:szCs w:val="24"/>
        </w:rPr>
        <w:t xml:space="preserve"> </w:t>
      </w:r>
      <w:r w:rsidR="00EA6C84">
        <w:rPr>
          <w:rFonts w:ascii="Times New Roman" w:hAnsi="Times New Roman" w:cs="Times New Roman"/>
          <w:sz w:val="24"/>
          <w:szCs w:val="24"/>
        </w:rPr>
        <w:t xml:space="preserve">se encuentran las siguientes </w:t>
      </w:r>
      <w:r w:rsidR="00A078C5">
        <w:rPr>
          <w:rFonts w:ascii="Times New Roman" w:hAnsi="Times New Roman" w:cs="Times New Roman"/>
          <w:sz w:val="24"/>
          <w:szCs w:val="24"/>
        </w:rPr>
        <w:t xml:space="preserve">cinco </w:t>
      </w:r>
      <w:r w:rsidR="00EA6C84">
        <w:rPr>
          <w:rFonts w:ascii="Times New Roman" w:hAnsi="Times New Roman" w:cs="Times New Roman"/>
          <w:sz w:val="24"/>
          <w:szCs w:val="24"/>
        </w:rPr>
        <w:t>agrupadas en</w:t>
      </w:r>
      <w:r w:rsidR="00D5692B">
        <w:rPr>
          <w:rFonts w:ascii="Times New Roman" w:hAnsi="Times New Roman" w:cs="Times New Roman"/>
          <w:sz w:val="24"/>
          <w:szCs w:val="24"/>
        </w:rPr>
        <w:t xml:space="preserve"> </w:t>
      </w:r>
      <w:r w:rsidR="00EA6C84">
        <w:rPr>
          <w:rFonts w:ascii="Times New Roman" w:hAnsi="Times New Roman" w:cs="Times New Roman"/>
          <w:sz w:val="24"/>
          <w:szCs w:val="24"/>
        </w:rPr>
        <w:t>categorías como se aprecia en la tabla 3.</w:t>
      </w:r>
    </w:p>
    <w:p w14:paraId="60AFCFCE" w14:textId="3AF3B5DA" w:rsidR="00EA6C84" w:rsidRPr="00193DA6" w:rsidRDefault="00EA6C84" w:rsidP="00EA6C84">
      <w:pPr>
        <w:jc w:val="center"/>
        <w:rPr>
          <w:rFonts w:ascii="Times New Roman" w:hAnsi="Times New Roman" w:cs="Times New Roman"/>
          <w:sz w:val="28"/>
        </w:rPr>
      </w:pPr>
      <w:r w:rsidRPr="00193DA6">
        <w:rPr>
          <w:rFonts w:ascii="Times New Roman" w:hAnsi="Times New Roman" w:cs="Times New Roman"/>
          <w:b/>
          <w:sz w:val="24"/>
          <w:szCs w:val="20"/>
        </w:rPr>
        <w:lastRenderedPageBreak/>
        <w:t>Tabla 3.</w:t>
      </w:r>
      <w:r w:rsidRPr="00193DA6">
        <w:rPr>
          <w:rFonts w:ascii="Times New Roman" w:hAnsi="Times New Roman" w:cs="Times New Roman"/>
          <w:sz w:val="24"/>
          <w:szCs w:val="20"/>
        </w:rPr>
        <w:t xml:space="preserve"> Respuestas de los estudiantes</w:t>
      </w:r>
      <w:r w:rsidR="00C8676F" w:rsidRPr="00193DA6">
        <w:rPr>
          <w:rFonts w:ascii="Times New Roman" w:hAnsi="Times New Roman" w:cs="Times New Roman"/>
          <w:sz w:val="24"/>
          <w:szCs w:val="20"/>
        </w:rPr>
        <w:t>,</w:t>
      </w:r>
      <w:r w:rsidRPr="00193DA6">
        <w:rPr>
          <w:rFonts w:ascii="Times New Roman" w:hAnsi="Times New Roman" w:cs="Times New Roman"/>
          <w:sz w:val="24"/>
          <w:szCs w:val="20"/>
        </w:rPr>
        <w:t xml:space="preserve"> agrupadas en categorías</w:t>
      </w:r>
      <w:r w:rsidR="00193DA6">
        <w:rPr>
          <w:rFonts w:ascii="Times New Roman" w:hAnsi="Times New Roman" w:cs="Times New Roman"/>
          <w:sz w:val="24"/>
          <w:szCs w:val="20"/>
        </w:rPr>
        <w:t>.</w:t>
      </w:r>
    </w:p>
    <w:tbl>
      <w:tblPr>
        <w:tblStyle w:val="Tablaconcuadrcula2"/>
        <w:tblW w:w="0" w:type="auto"/>
        <w:jc w:val="center"/>
        <w:tblCellMar>
          <w:left w:w="70" w:type="dxa"/>
          <w:right w:w="70" w:type="dxa"/>
        </w:tblCellMar>
        <w:tblLook w:val="0000" w:firstRow="0" w:lastRow="0" w:firstColumn="0" w:lastColumn="0" w:noHBand="0" w:noVBand="0"/>
      </w:tblPr>
      <w:tblGrid>
        <w:gridCol w:w="1937"/>
        <w:gridCol w:w="1938"/>
        <w:gridCol w:w="1838"/>
      </w:tblGrid>
      <w:tr w:rsidR="007F3601" w14:paraId="1F09D3F4" w14:textId="77777777" w:rsidTr="007F3601">
        <w:trPr>
          <w:trHeight w:val="150"/>
          <w:jc w:val="center"/>
        </w:trPr>
        <w:tc>
          <w:tcPr>
            <w:tcW w:w="5713" w:type="dxa"/>
            <w:gridSpan w:val="3"/>
            <w:shd w:val="clear" w:color="auto" w:fill="D5DCE4" w:themeFill="text2" w:themeFillTint="33"/>
          </w:tcPr>
          <w:p w14:paraId="53C3F138" w14:textId="77777777" w:rsidR="007F3601" w:rsidRPr="007F3601" w:rsidRDefault="007F3601" w:rsidP="007F3601">
            <w:pPr>
              <w:spacing w:line="24" w:lineRule="atLeast"/>
              <w:jc w:val="center"/>
              <w:rPr>
                <w:rFonts w:ascii="Times New Roman" w:hAnsi="Times New Roman" w:cs="Times New Roman"/>
                <w:b/>
                <w:sz w:val="20"/>
                <w:szCs w:val="20"/>
              </w:rPr>
            </w:pPr>
            <w:r w:rsidRPr="007F3601">
              <w:rPr>
                <w:rFonts w:ascii="Times New Roman" w:hAnsi="Times New Roman" w:cs="Times New Roman"/>
                <w:b/>
                <w:sz w:val="20"/>
                <w:szCs w:val="20"/>
              </w:rPr>
              <w:t>Categorías</w:t>
            </w:r>
          </w:p>
        </w:tc>
      </w:tr>
      <w:tr w:rsidR="00FD2EC8" w:rsidRPr="00EA6C84" w14:paraId="54F5873E" w14:textId="77777777" w:rsidTr="007F3601">
        <w:tblPrEx>
          <w:tblCellMar>
            <w:left w:w="108" w:type="dxa"/>
            <w:right w:w="108" w:type="dxa"/>
          </w:tblCellMar>
          <w:tblLook w:val="04A0" w:firstRow="1" w:lastRow="0" w:firstColumn="1" w:lastColumn="0" w:noHBand="0" w:noVBand="1"/>
        </w:tblPrEx>
        <w:trPr>
          <w:trHeight w:val="134"/>
          <w:jc w:val="center"/>
        </w:trPr>
        <w:tc>
          <w:tcPr>
            <w:tcW w:w="1937" w:type="dxa"/>
            <w:shd w:val="clear" w:color="auto" w:fill="D5DCE4" w:themeFill="text2" w:themeFillTint="33"/>
          </w:tcPr>
          <w:p w14:paraId="5714EC9D" w14:textId="77777777" w:rsidR="00FD2EC8" w:rsidRPr="00EA6C84" w:rsidRDefault="00FD2EC8" w:rsidP="007F3601">
            <w:pPr>
              <w:spacing w:line="24" w:lineRule="atLeast"/>
              <w:jc w:val="both"/>
              <w:rPr>
                <w:rFonts w:ascii="Times New Roman" w:hAnsi="Times New Roman" w:cs="Times New Roman"/>
                <w:sz w:val="20"/>
                <w:szCs w:val="20"/>
              </w:rPr>
            </w:pPr>
            <w:r w:rsidRPr="00EA6C84">
              <w:rPr>
                <w:rFonts w:ascii="Times New Roman" w:hAnsi="Times New Roman" w:cs="Times New Roman"/>
                <w:sz w:val="20"/>
                <w:szCs w:val="20"/>
              </w:rPr>
              <w:t xml:space="preserve">Servicios </w:t>
            </w:r>
          </w:p>
        </w:tc>
        <w:tc>
          <w:tcPr>
            <w:tcW w:w="1938" w:type="dxa"/>
            <w:shd w:val="clear" w:color="auto" w:fill="D5DCE4" w:themeFill="text2" w:themeFillTint="33"/>
          </w:tcPr>
          <w:p w14:paraId="58C62CFC" w14:textId="77777777" w:rsidR="00FD2EC8" w:rsidRPr="00EA6C84" w:rsidRDefault="00FD2EC8" w:rsidP="007F3601">
            <w:pPr>
              <w:spacing w:line="24" w:lineRule="atLeast"/>
              <w:jc w:val="both"/>
              <w:rPr>
                <w:rFonts w:ascii="Times New Roman" w:hAnsi="Times New Roman" w:cs="Times New Roman"/>
                <w:sz w:val="20"/>
                <w:szCs w:val="20"/>
              </w:rPr>
            </w:pPr>
            <w:r w:rsidRPr="00EA6C84">
              <w:rPr>
                <w:rFonts w:ascii="Times New Roman" w:hAnsi="Times New Roman" w:cs="Times New Roman"/>
                <w:sz w:val="20"/>
                <w:szCs w:val="20"/>
              </w:rPr>
              <w:t>Control</w:t>
            </w:r>
          </w:p>
        </w:tc>
        <w:tc>
          <w:tcPr>
            <w:tcW w:w="1838" w:type="dxa"/>
            <w:shd w:val="clear" w:color="auto" w:fill="D5DCE4" w:themeFill="text2" w:themeFillTint="33"/>
          </w:tcPr>
          <w:p w14:paraId="45B8933E" w14:textId="77777777" w:rsidR="00FD2EC8" w:rsidRPr="00EA6C84" w:rsidRDefault="00FD2EC8" w:rsidP="007F3601">
            <w:pPr>
              <w:spacing w:line="24" w:lineRule="atLeast"/>
              <w:jc w:val="both"/>
              <w:rPr>
                <w:rFonts w:ascii="Times New Roman" w:hAnsi="Times New Roman" w:cs="Times New Roman"/>
                <w:sz w:val="20"/>
                <w:szCs w:val="20"/>
              </w:rPr>
            </w:pPr>
            <w:r w:rsidRPr="00EA6C84">
              <w:rPr>
                <w:rFonts w:ascii="Times New Roman" w:hAnsi="Times New Roman" w:cs="Times New Roman"/>
                <w:sz w:val="20"/>
                <w:szCs w:val="20"/>
              </w:rPr>
              <w:t xml:space="preserve">Interés </w:t>
            </w:r>
          </w:p>
        </w:tc>
      </w:tr>
      <w:tr w:rsidR="00FD2EC8" w:rsidRPr="00EA6C84" w14:paraId="0E847878" w14:textId="77777777" w:rsidTr="007F3601">
        <w:tblPrEx>
          <w:tblCellMar>
            <w:left w:w="108" w:type="dxa"/>
            <w:right w:w="108" w:type="dxa"/>
          </w:tblCellMar>
          <w:tblLook w:val="04A0" w:firstRow="1" w:lastRow="0" w:firstColumn="1" w:lastColumn="0" w:noHBand="0" w:noVBand="1"/>
        </w:tblPrEx>
        <w:trPr>
          <w:trHeight w:val="126"/>
          <w:jc w:val="center"/>
        </w:trPr>
        <w:tc>
          <w:tcPr>
            <w:tcW w:w="1937" w:type="dxa"/>
          </w:tcPr>
          <w:p w14:paraId="6A522791" w14:textId="77777777" w:rsidR="00FD2EC8" w:rsidRPr="00EA6C84" w:rsidRDefault="00FD2EC8" w:rsidP="007F3601">
            <w:pPr>
              <w:spacing w:line="24" w:lineRule="atLeast"/>
              <w:rPr>
                <w:rFonts w:ascii="Times New Roman" w:hAnsi="Times New Roman" w:cs="Times New Roman"/>
                <w:sz w:val="20"/>
                <w:szCs w:val="20"/>
              </w:rPr>
            </w:pPr>
            <w:r w:rsidRPr="00EA6C84">
              <w:rPr>
                <w:rFonts w:ascii="Times New Roman" w:hAnsi="Times New Roman" w:cs="Times New Roman"/>
                <w:sz w:val="20"/>
                <w:szCs w:val="20"/>
              </w:rPr>
              <w:t>1. La escuela ha mejorado en distintos</w:t>
            </w:r>
            <w:r w:rsidR="00D5692B">
              <w:rPr>
                <w:rFonts w:ascii="Times New Roman" w:hAnsi="Times New Roman" w:cs="Times New Roman"/>
                <w:sz w:val="20"/>
                <w:szCs w:val="20"/>
              </w:rPr>
              <w:t xml:space="preserve"> </w:t>
            </w:r>
            <w:r w:rsidRPr="00EA6C84">
              <w:rPr>
                <w:rFonts w:ascii="Times New Roman" w:hAnsi="Times New Roman" w:cs="Times New Roman"/>
                <w:sz w:val="20"/>
                <w:szCs w:val="20"/>
              </w:rPr>
              <w:t>aspectos</w:t>
            </w:r>
            <w:r w:rsidR="00D5692B">
              <w:rPr>
                <w:rFonts w:ascii="Times New Roman" w:hAnsi="Times New Roman" w:cs="Times New Roman"/>
                <w:sz w:val="20"/>
                <w:szCs w:val="20"/>
              </w:rPr>
              <w:t xml:space="preserve"> </w:t>
            </w:r>
            <w:r w:rsidRPr="00EA6C84">
              <w:rPr>
                <w:rFonts w:ascii="Times New Roman" w:hAnsi="Times New Roman" w:cs="Times New Roman"/>
                <w:sz w:val="20"/>
                <w:szCs w:val="20"/>
              </w:rPr>
              <w:t>como cafetería, la atención que se da en</w:t>
            </w:r>
            <w:r w:rsidR="00D5692B">
              <w:rPr>
                <w:rFonts w:ascii="Times New Roman" w:hAnsi="Times New Roman" w:cs="Times New Roman"/>
                <w:sz w:val="20"/>
                <w:szCs w:val="20"/>
              </w:rPr>
              <w:t xml:space="preserve"> </w:t>
            </w:r>
            <w:r w:rsidRPr="00EA6C84">
              <w:rPr>
                <w:rFonts w:ascii="Times New Roman" w:hAnsi="Times New Roman" w:cs="Times New Roman"/>
                <w:sz w:val="20"/>
                <w:szCs w:val="20"/>
              </w:rPr>
              <w:t xml:space="preserve">los departamentos, la intendencia, entre otros. </w:t>
            </w:r>
          </w:p>
          <w:p w14:paraId="6CC4E1E8" w14:textId="77777777" w:rsidR="00FD2EC8" w:rsidRPr="00EA6C84" w:rsidRDefault="00FD2EC8" w:rsidP="007F3601">
            <w:pPr>
              <w:spacing w:line="24" w:lineRule="atLeast"/>
              <w:rPr>
                <w:rFonts w:ascii="Times New Roman" w:hAnsi="Times New Roman" w:cs="Times New Roman"/>
                <w:sz w:val="20"/>
                <w:szCs w:val="20"/>
              </w:rPr>
            </w:pPr>
            <w:r w:rsidRPr="00EA6C84">
              <w:rPr>
                <w:rFonts w:ascii="Times New Roman" w:hAnsi="Times New Roman" w:cs="Times New Roman"/>
                <w:sz w:val="20"/>
                <w:szCs w:val="20"/>
              </w:rPr>
              <w:t>2. A pesar de ser el director, se preocupa por los alumnos</w:t>
            </w:r>
            <w:r>
              <w:rPr>
                <w:rFonts w:ascii="Times New Roman" w:hAnsi="Times New Roman" w:cs="Times New Roman"/>
                <w:sz w:val="20"/>
                <w:szCs w:val="20"/>
              </w:rPr>
              <w:t>,</w:t>
            </w:r>
            <w:r w:rsidR="00D5692B">
              <w:rPr>
                <w:rFonts w:ascii="Times New Roman" w:hAnsi="Times New Roman" w:cs="Times New Roman"/>
                <w:sz w:val="20"/>
                <w:szCs w:val="20"/>
              </w:rPr>
              <w:t xml:space="preserve"> </w:t>
            </w:r>
            <w:r w:rsidRPr="00EA6C84">
              <w:rPr>
                <w:rFonts w:ascii="Times New Roman" w:hAnsi="Times New Roman" w:cs="Times New Roman"/>
                <w:sz w:val="20"/>
                <w:szCs w:val="20"/>
              </w:rPr>
              <w:t>como el caso del equipo de americano.</w:t>
            </w:r>
          </w:p>
          <w:p w14:paraId="581B6143" w14:textId="77777777" w:rsidR="00FD2EC8" w:rsidRPr="00EA6C84" w:rsidRDefault="00FD2EC8" w:rsidP="007F3601">
            <w:pPr>
              <w:spacing w:line="24" w:lineRule="atLeast"/>
              <w:jc w:val="both"/>
              <w:rPr>
                <w:rFonts w:ascii="Times New Roman" w:hAnsi="Times New Roman" w:cs="Times New Roman"/>
                <w:sz w:val="20"/>
                <w:szCs w:val="20"/>
              </w:rPr>
            </w:pPr>
          </w:p>
        </w:tc>
        <w:tc>
          <w:tcPr>
            <w:tcW w:w="1938" w:type="dxa"/>
          </w:tcPr>
          <w:p w14:paraId="2D6F3B68" w14:textId="77777777" w:rsidR="00FD2EC8" w:rsidRPr="00EA6C84" w:rsidRDefault="00FD2EC8" w:rsidP="007F3601">
            <w:pPr>
              <w:spacing w:line="24" w:lineRule="atLeast"/>
              <w:jc w:val="both"/>
              <w:rPr>
                <w:rFonts w:ascii="Times New Roman" w:hAnsi="Times New Roman" w:cs="Times New Roman"/>
                <w:sz w:val="20"/>
                <w:szCs w:val="20"/>
              </w:rPr>
            </w:pPr>
            <w:r w:rsidRPr="00EA6C84">
              <w:rPr>
                <w:rFonts w:ascii="Times New Roman" w:hAnsi="Times New Roman" w:cs="Times New Roman"/>
                <w:sz w:val="20"/>
                <w:szCs w:val="20"/>
              </w:rPr>
              <w:t>3. Ha tenido un buen control con el personal.</w:t>
            </w:r>
          </w:p>
          <w:p w14:paraId="1F46C61F" w14:textId="77777777" w:rsidR="00FD2EC8" w:rsidRPr="00EA6C84" w:rsidRDefault="00FD2EC8" w:rsidP="007F3601">
            <w:pPr>
              <w:spacing w:line="24" w:lineRule="atLeast"/>
              <w:jc w:val="both"/>
              <w:rPr>
                <w:rFonts w:ascii="Times New Roman" w:hAnsi="Times New Roman" w:cs="Times New Roman"/>
                <w:sz w:val="20"/>
                <w:szCs w:val="20"/>
              </w:rPr>
            </w:pPr>
          </w:p>
        </w:tc>
        <w:tc>
          <w:tcPr>
            <w:tcW w:w="1838" w:type="dxa"/>
          </w:tcPr>
          <w:p w14:paraId="792B55B8" w14:textId="77777777" w:rsidR="00FD2EC8" w:rsidRPr="00EA6C84" w:rsidRDefault="00FD2EC8" w:rsidP="007F3601">
            <w:pPr>
              <w:spacing w:line="24" w:lineRule="atLeast"/>
              <w:rPr>
                <w:rFonts w:ascii="Times New Roman" w:hAnsi="Times New Roman" w:cs="Times New Roman"/>
                <w:sz w:val="20"/>
                <w:szCs w:val="20"/>
              </w:rPr>
            </w:pPr>
            <w:r w:rsidRPr="00EA6C84">
              <w:rPr>
                <w:rFonts w:ascii="Times New Roman" w:hAnsi="Times New Roman" w:cs="Times New Roman"/>
                <w:sz w:val="20"/>
                <w:szCs w:val="20"/>
              </w:rPr>
              <w:t>4. Ha mostrado interés por la institución y por los alumnos.</w:t>
            </w:r>
          </w:p>
        </w:tc>
      </w:tr>
    </w:tbl>
    <w:p w14:paraId="0B0E5A8E" w14:textId="77777777" w:rsidR="00EA6C84" w:rsidRPr="00EA6C84" w:rsidRDefault="00EA6C84" w:rsidP="00EA6C84">
      <w:pPr>
        <w:spacing w:after="0" w:line="24" w:lineRule="atLeast"/>
        <w:jc w:val="both"/>
        <w:rPr>
          <w:rFonts w:ascii="Times New Roman" w:hAnsi="Times New Roman" w:cs="Times New Roman"/>
        </w:rPr>
      </w:pPr>
    </w:p>
    <w:p w14:paraId="40B4AD96" w14:textId="32942FA2" w:rsidR="00EA6C84" w:rsidRPr="00193DA6" w:rsidRDefault="00EA6C84" w:rsidP="00EA6C84">
      <w:pPr>
        <w:spacing w:after="0" w:line="24" w:lineRule="atLeast"/>
        <w:jc w:val="center"/>
        <w:rPr>
          <w:rFonts w:ascii="Times New Roman" w:hAnsi="Times New Roman" w:cs="Times New Roman"/>
          <w:sz w:val="24"/>
          <w:szCs w:val="20"/>
        </w:rPr>
      </w:pPr>
      <w:r w:rsidRPr="00193DA6">
        <w:rPr>
          <w:rFonts w:ascii="Times New Roman" w:hAnsi="Times New Roman" w:cs="Times New Roman"/>
          <w:sz w:val="24"/>
          <w:szCs w:val="20"/>
        </w:rPr>
        <w:t>Fuente: Elaboración propia</w:t>
      </w:r>
      <w:r w:rsidR="00193DA6">
        <w:rPr>
          <w:rFonts w:ascii="Times New Roman" w:hAnsi="Times New Roman" w:cs="Times New Roman"/>
          <w:sz w:val="24"/>
          <w:szCs w:val="20"/>
        </w:rPr>
        <w:t>.</w:t>
      </w:r>
    </w:p>
    <w:p w14:paraId="6E742F94" w14:textId="77777777" w:rsidR="00EA6C84" w:rsidRPr="00EA6C84" w:rsidRDefault="00EA6C84" w:rsidP="00EA6C84">
      <w:pPr>
        <w:spacing w:after="0" w:line="24" w:lineRule="atLeast"/>
        <w:jc w:val="both"/>
        <w:rPr>
          <w:rFonts w:ascii="Times New Roman" w:hAnsi="Times New Roman" w:cs="Times New Roman"/>
        </w:rPr>
      </w:pPr>
    </w:p>
    <w:p w14:paraId="7A5223AB" w14:textId="0A5BFB3D" w:rsidR="00EA6C84" w:rsidRPr="00193DA6" w:rsidRDefault="00EA6C84" w:rsidP="00EA6C84">
      <w:pPr>
        <w:spacing w:after="0" w:line="360" w:lineRule="auto"/>
        <w:jc w:val="both"/>
        <w:rPr>
          <w:rFonts w:ascii="Times New Roman" w:hAnsi="Times New Roman" w:cs="Times New Roman"/>
          <w:sz w:val="24"/>
          <w:szCs w:val="24"/>
        </w:rPr>
      </w:pPr>
      <w:r w:rsidRPr="00193DA6">
        <w:rPr>
          <w:rFonts w:ascii="Times New Roman" w:hAnsi="Times New Roman" w:cs="Times New Roman"/>
          <w:sz w:val="24"/>
          <w:szCs w:val="24"/>
        </w:rPr>
        <w:t>Otra respuesta</w:t>
      </w:r>
      <w:r w:rsidR="00D5692B" w:rsidRPr="00193DA6">
        <w:rPr>
          <w:rFonts w:ascii="Times New Roman" w:hAnsi="Times New Roman" w:cs="Times New Roman"/>
          <w:sz w:val="24"/>
          <w:szCs w:val="24"/>
        </w:rPr>
        <w:t xml:space="preserve"> </w:t>
      </w:r>
      <w:r w:rsidRPr="00193DA6">
        <w:rPr>
          <w:rFonts w:ascii="Times New Roman" w:hAnsi="Times New Roman" w:cs="Times New Roman"/>
          <w:sz w:val="24"/>
          <w:szCs w:val="24"/>
        </w:rPr>
        <w:t xml:space="preserve">que se encontró fue 5) </w:t>
      </w:r>
      <w:r w:rsidR="00C8676F" w:rsidRPr="00193DA6">
        <w:rPr>
          <w:rFonts w:ascii="Times New Roman" w:hAnsi="Times New Roman" w:cs="Times New Roman"/>
          <w:sz w:val="24"/>
          <w:szCs w:val="24"/>
        </w:rPr>
        <w:t>“</w:t>
      </w:r>
      <w:r w:rsidRPr="00193DA6">
        <w:rPr>
          <w:rFonts w:ascii="Times New Roman" w:hAnsi="Times New Roman" w:cs="Times New Roman"/>
          <w:sz w:val="24"/>
          <w:szCs w:val="24"/>
        </w:rPr>
        <w:t>Mejor que el</w:t>
      </w:r>
      <w:r w:rsidR="00D5692B" w:rsidRPr="00193DA6">
        <w:rPr>
          <w:rFonts w:ascii="Times New Roman" w:hAnsi="Times New Roman" w:cs="Times New Roman"/>
          <w:sz w:val="24"/>
          <w:szCs w:val="24"/>
        </w:rPr>
        <w:t xml:space="preserve"> </w:t>
      </w:r>
      <w:r w:rsidRPr="00193DA6">
        <w:rPr>
          <w:rFonts w:ascii="Times New Roman" w:hAnsi="Times New Roman" w:cs="Times New Roman"/>
          <w:sz w:val="24"/>
          <w:szCs w:val="24"/>
        </w:rPr>
        <w:t>anterior sí, pero tiene algunas fallas,</w:t>
      </w:r>
      <w:r w:rsidR="00D5692B" w:rsidRPr="00193DA6">
        <w:rPr>
          <w:rFonts w:ascii="Times New Roman" w:hAnsi="Times New Roman" w:cs="Times New Roman"/>
          <w:sz w:val="24"/>
          <w:szCs w:val="24"/>
        </w:rPr>
        <w:t xml:space="preserve"> </w:t>
      </w:r>
      <w:r w:rsidRPr="00193DA6">
        <w:rPr>
          <w:rFonts w:ascii="Times New Roman" w:hAnsi="Times New Roman" w:cs="Times New Roman"/>
          <w:sz w:val="24"/>
          <w:szCs w:val="24"/>
        </w:rPr>
        <w:t>empezó bien entregando</w:t>
      </w:r>
      <w:r w:rsidR="00D5692B" w:rsidRPr="00193DA6">
        <w:rPr>
          <w:rFonts w:ascii="Times New Roman" w:hAnsi="Times New Roman" w:cs="Times New Roman"/>
          <w:sz w:val="24"/>
          <w:szCs w:val="24"/>
        </w:rPr>
        <w:t xml:space="preserve"> </w:t>
      </w:r>
      <w:r w:rsidRPr="00193DA6">
        <w:rPr>
          <w:rFonts w:ascii="Times New Roman" w:hAnsi="Times New Roman" w:cs="Times New Roman"/>
          <w:sz w:val="24"/>
          <w:szCs w:val="24"/>
        </w:rPr>
        <w:t>cosas materiales, pero siento que le falta más liderazgo.</w:t>
      </w:r>
      <w:r w:rsidR="00C8676F" w:rsidRPr="00193DA6">
        <w:rPr>
          <w:rFonts w:ascii="Times New Roman" w:hAnsi="Times New Roman" w:cs="Times New Roman"/>
          <w:sz w:val="24"/>
          <w:szCs w:val="24"/>
        </w:rPr>
        <w:t>”</w:t>
      </w:r>
    </w:p>
    <w:p w14:paraId="3C2F4E55" w14:textId="77777777" w:rsidR="00681CB7" w:rsidRDefault="00681CB7" w:rsidP="0067351A">
      <w:pPr>
        <w:spacing w:after="0" w:line="360" w:lineRule="auto"/>
        <w:jc w:val="both"/>
        <w:rPr>
          <w:rFonts w:ascii="Times New Roman" w:hAnsi="Times New Roman" w:cs="Times New Roman"/>
          <w:sz w:val="24"/>
          <w:szCs w:val="24"/>
        </w:rPr>
      </w:pPr>
      <w:r w:rsidRPr="00193DA6">
        <w:rPr>
          <w:rFonts w:ascii="Times New Roman" w:hAnsi="Times New Roman" w:cs="Times New Roman"/>
          <w:sz w:val="24"/>
          <w:szCs w:val="24"/>
        </w:rPr>
        <w:t>Estas respuestas muestran que para los estudiantes el liderazgo que ejerce el director es bueno porque se</w:t>
      </w:r>
      <w:r w:rsidR="00D5692B" w:rsidRPr="00193DA6">
        <w:rPr>
          <w:rFonts w:ascii="Times New Roman" w:hAnsi="Times New Roman" w:cs="Times New Roman"/>
          <w:sz w:val="24"/>
          <w:szCs w:val="24"/>
        </w:rPr>
        <w:t xml:space="preserve"> </w:t>
      </w:r>
      <w:r w:rsidRPr="00193DA6">
        <w:rPr>
          <w:rFonts w:ascii="Times New Roman" w:hAnsi="Times New Roman" w:cs="Times New Roman"/>
          <w:sz w:val="24"/>
          <w:szCs w:val="24"/>
        </w:rPr>
        <w:t>ve reflejado en las instalaciones</w:t>
      </w:r>
      <w:r w:rsidR="00D5692B">
        <w:rPr>
          <w:rFonts w:ascii="Times New Roman" w:hAnsi="Times New Roman" w:cs="Times New Roman"/>
          <w:sz w:val="24"/>
          <w:szCs w:val="24"/>
        </w:rPr>
        <w:t xml:space="preserve"> </w:t>
      </w:r>
      <w:r>
        <w:rPr>
          <w:rFonts w:ascii="Times New Roman" w:hAnsi="Times New Roman" w:cs="Times New Roman"/>
          <w:sz w:val="24"/>
          <w:szCs w:val="24"/>
        </w:rPr>
        <w:t>y servicios</w:t>
      </w:r>
      <w:r w:rsidR="00D5692B">
        <w:rPr>
          <w:rFonts w:ascii="Times New Roman" w:hAnsi="Times New Roman" w:cs="Times New Roman"/>
          <w:sz w:val="24"/>
          <w:szCs w:val="24"/>
        </w:rPr>
        <w:t xml:space="preserve"> </w:t>
      </w:r>
      <w:r>
        <w:rPr>
          <w:rFonts w:ascii="Times New Roman" w:hAnsi="Times New Roman" w:cs="Times New Roman"/>
          <w:sz w:val="24"/>
          <w:szCs w:val="24"/>
        </w:rPr>
        <w:t xml:space="preserve">de los que hacen uso, lo que denota que el director tiene interés por ellos. </w:t>
      </w:r>
    </w:p>
    <w:p w14:paraId="7DDCEC6A" w14:textId="0A1E4491" w:rsidR="003E766B" w:rsidRDefault="00681CB7"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 embargo, el restante</w:t>
      </w:r>
      <w:r w:rsidR="00D5692B">
        <w:rPr>
          <w:rFonts w:ascii="Times New Roman" w:hAnsi="Times New Roman" w:cs="Times New Roman"/>
          <w:sz w:val="24"/>
          <w:szCs w:val="24"/>
        </w:rPr>
        <w:t xml:space="preserve"> </w:t>
      </w:r>
      <w:r>
        <w:rPr>
          <w:rFonts w:ascii="Times New Roman" w:hAnsi="Times New Roman" w:cs="Times New Roman"/>
          <w:sz w:val="24"/>
          <w:szCs w:val="24"/>
        </w:rPr>
        <w:t>40% considera que el liderazgo es inadecuado</w:t>
      </w:r>
      <w:r w:rsidR="00C8676F">
        <w:rPr>
          <w:rFonts w:ascii="Times New Roman" w:hAnsi="Times New Roman" w:cs="Times New Roman"/>
          <w:sz w:val="24"/>
          <w:szCs w:val="24"/>
        </w:rPr>
        <w:t>,</w:t>
      </w:r>
      <w:r>
        <w:rPr>
          <w:rFonts w:ascii="Times New Roman" w:hAnsi="Times New Roman" w:cs="Times New Roman"/>
          <w:sz w:val="24"/>
          <w:szCs w:val="24"/>
        </w:rPr>
        <w:t xml:space="preserve"> principalmente </w:t>
      </w:r>
      <w:r w:rsidR="003E766B">
        <w:rPr>
          <w:rFonts w:ascii="Times New Roman" w:hAnsi="Times New Roman" w:cs="Times New Roman"/>
          <w:sz w:val="24"/>
          <w:szCs w:val="24"/>
        </w:rPr>
        <w:t>por las siguientes razones:</w:t>
      </w:r>
    </w:p>
    <w:p w14:paraId="1F66A109" w14:textId="2B89A0A1" w:rsidR="00681CB7" w:rsidRDefault="003E766B"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P</w:t>
      </w:r>
      <w:r w:rsidR="00681CB7">
        <w:rPr>
          <w:rFonts w:ascii="Times New Roman" w:hAnsi="Times New Roman" w:cs="Times New Roman"/>
          <w:sz w:val="24"/>
          <w:szCs w:val="24"/>
        </w:rPr>
        <w:t>orque no le interesa la comunidad estudiantil,</w:t>
      </w:r>
      <w:r w:rsidR="00D5692B">
        <w:rPr>
          <w:rFonts w:ascii="Times New Roman" w:hAnsi="Times New Roman" w:cs="Times New Roman"/>
          <w:sz w:val="24"/>
          <w:szCs w:val="24"/>
        </w:rPr>
        <w:t xml:space="preserve"> </w:t>
      </w:r>
      <w:r w:rsidR="00681CB7">
        <w:rPr>
          <w:rFonts w:ascii="Times New Roman" w:hAnsi="Times New Roman" w:cs="Times New Roman"/>
          <w:sz w:val="24"/>
          <w:szCs w:val="24"/>
        </w:rPr>
        <w:t>casi</w:t>
      </w:r>
      <w:r w:rsidR="00D5692B">
        <w:rPr>
          <w:rFonts w:ascii="Times New Roman" w:hAnsi="Times New Roman" w:cs="Times New Roman"/>
          <w:sz w:val="24"/>
          <w:szCs w:val="24"/>
        </w:rPr>
        <w:t xml:space="preserve"> </w:t>
      </w:r>
      <w:r w:rsidR="00681CB7">
        <w:rPr>
          <w:rFonts w:ascii="Times New Roman" w:hAnsi="Times New Roman" w:cs="Times New Roman"/>
          <w:sz w:val="24"/>
          <w:szCs w:val="24"/>
        </w:rPr>
        <w:t>no está presente en</w:t>
      </w:r>
      <w:r w:rsidR="00D5692B">
        <w:rPr>
          <w:rFonts w:ascii="Times New Roman" w:hAnsi="Times New Roman" w:cs="Times New Roman"/>
          <w:sz w:val="24"/>
          <w:szCs w:val="24"/>
        </w:rPr>
        <w:t xml:space="preserve"> </w:t>
      </w:r>
      <w:r w:rsidR="00681CB7">
        <w:rPr>
          <w:rFonts w:ascii="Times New Roman" w:hAnsi="Times New Roman" w:cs="Times New Roman"/>
          <w:sz w:val="24"/>
          <w:szCs w:val="24"/>
        </w:rPr>
        <w:t xml:space="preserve">la escuela, sólo se presenta al inicio del semestre tres o cuatro veces, sólo se presenta en eventos importantes, no atiende </w:t>
      </w:r>
      <w:r>
        <w:rPr>
          <w:rFonts w:ascii="Times New Roman" w:hAnsi="Times New Roman" w:cs="Times New Roman"/>
          <w:sz w:val="24"/>
          <w:szCs w:val="24"/>
        </w:rPr>
        <w:t>a los estudiantes, profesores</w:t>
      </w:r>
      <w:r w:rsidR="00D5692B">
        <w:rPr>
          <w:rFonts w:ascii="Times New Roman" w:hAnsi="Times New Roman" w:cs="Times New Roman"/>
          <w:sz w:val="24"/>
          <w:szCs w:val="24"/>
        </w:rPr>
        <w:t xml:space="preserve"> </w:t>
      </w:r>
      <w:r>
        <w:rPr>
          <w:rFonts w:ascii="Times New Roman" w:hAnsi="Times New Roman" w:cs="Times New Roman"/>
          <w:sz w:val="24"/>
          <w:szCs w:val="24"/>
        </w:rPr>
        <w:t>y personal.</w:t>
      </w:r>
    </w:p>
    <w:p w14:paraId="3F3C99EE" w14:textId="77777777" w:rsidR="003E766B" w:rsidRDefault="00A739BA"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Al</w:t>
      </w:r>
      <w:r w:rsidR="003E766B">
        <w:rPr>
          <w:rFonts w:ascii="Times New Roman" w:hAnsi="Times New Roman" w:cs="Times New Roman"/>
          <w:sz w:val="24"/>
          <w:szCs w:val="24"/>
        </w:rPr>
        <w:t xml:space="preserve"> parecer no hay mejoras en la</w:t>
      </w:r>
      <w:r w:rsidR="00D5692B">
        <w:rPr>
          <w:rFonts w:ascii="Times New Roman" w:hAnsi="Times New Roman" w:cs="Times New Roman"/>
          <w:sz w:val="24"/>
          <w:szCs w:val="24"/>
        </w:rPr>
        <w:t xml:space="preserve"> </w:t>
      </w:r>
      <w:r w:rsidR="003E766B">
        <w:rPr>
          <w:rFonts w:ascii="Times New Roman" w:hAnsi="Times New Roman" w:cs="Times New Roman"/>
          <w:sz w:val="24"/>
          <w:szCs w:val="24"/>
        </w:rPr>
        <w:t>escuela</w:t>
      </w:r>
      <w:r w:rsidR="003E766B" w:rsidRPr="003E766B">
        <w:rPr>
          <w:rFonts w:ascii="Times New Roman" w:hAnsi="Times New Roman" w:cs="Times New Roman"/>
          <w:sz w:val="24"/>
          <w:szCs w:val="24"/>
        </w:rPr>
        <w:t>.</w:t>
      </w:r>
    </w:p>
    <w:p w14:paraId="12EA1A21" w14:textId="77777777" w:rsidR="00A739BA" w:rsidRDefault="00A739BA"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Po</w:t>
      </w:r>
      <w:r w:rsidR="003E766B">
        <w:rPr>
          <w:rFonts w:ascii="Times New Roman" w:hAnsi="Times New Roman" w:cs="Times New Roman"/>
          <w:sz w:val="24"/>
          <w:szCs w:val="24"/>
        </w:rPr>
        <w:t>r la forma en que fue elegido</w:t>
      </w:r>
      <w:r>
        <w:rPr>
          <w:rFonts w:ascii="Times New Roman" w:hAnsi="Times New Roman" w:cs="Times New Roman"/>
          <w:sz w:val="24"/>
          <w:szCs w:val="24"/>
        </w:rPr>
        <w:t>,</w:t>
      </w:r>
      <w:r w:rsidR="00D5692B">
        <w:rPr>
          <w:rFonts w:ascii="Times New Roman" w:hAnsi="Times New Roman" w:cs="Times New Roman"/>
          <w:sz w:val="24"/>
          <w:szCs w:val="24"/>
        </w:rPr>
        <w:t xml:space="preserve"> </w:t>
      </w:r>
      <w:r w:rsidRPr="00A739BA">
        <w:rPr>
          <w:rFonts w:ascii="Times New Roman" w:hAnsi="Times New Roman" w:cs="Times New Roman"/>
          <w:sz w:val="24"/>
          <w:szCs w:val="24"/>
        </w:rPr>
        <w:t>por palancas y no democráticamente</w:t>
      </w:r>
      <w:r>
        <w:rPr>
          <w:rFonts w:ascii="Times New Roman" w:hAnsi="Times New Roman" w:cs="Times New Roman"/>
          <w:sz w:val="24"/>
          <w:szCs w:val="24"/>
        </w:rPr>
        <w:t>.</w:t>
      </w:r>
      <w:r w:rsidRPr="00A739BA">
        <w:rPr>
          <w:rFonts w:ascii="Times New Roman" w:hAnsi="Times New Roman" w:cs="Times New Roman"/>
          <w:sz w:val="24"/>
          <w:szCs w:val="24"/>
        </w:rPr>
        <w:t xml:space="preserve"> </w:t>
      </w:r>
    </w:p>
    <w:p w14:paraId="39F90F39" w14:textId="77777777" w:rsidR="003E766B" w:rsidRPr="003E766B" w:rsidRDefault="00A739BA"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Po</w:t>
      </w:r>
      <w:r w:rsidR="003E766B" w:rsidRPr="003E766B">
        <w:rPr>
          <w:rFonts w:ascii="Times New Roman" w:hAnsi="Times New Roman" w:cs="Times New Roman"/>
          <w:sz w:val="24"/>
          <w:szCs w:val="24"/>
        </w:rPr>
        <w:t>rque</w:t>
      </w:r>
      <w:r w:rsidR="00D5692B">
        <w:rPr>
          <w:rFonts w:ascii="Times New Roman" w:hAnsi="Times New Roman" w:cs="Times New Roman"/>
          <w:sz w:val="24"/>
          <w:szCs w:val="24"/>
        </w:rPr>
        <w:t xml:space="preserve"> </w:t>
      </w:r>
      <w:r w:rsidR="003E766B" w:rsidRPr="003E766B">
        <w:rPr>
          <w:rFonts w:ascii="Times New Roman" w:hAnsi="Times New Roman" w:cs="Times New Roman"/>
          <w:sz w:val="24"/>
          <w:szCs w:val="24"/>
        </w:rPr>
        <w:t>no</w:t>
      </w:r>
      <w:r w:rsidR="00D5692B">
        <w:rPr>
          <w:rFonts w:ascii="Times New Roman" w:hAnsi="Times New Roman" w:cs="Times New Roman"/>
          <w:sz w:val="24"/>
          <w:szCs w:val="24"/>
        </w:rPr>
        <w:t xml:space="preserve"> </w:t>
      </w:r>
      <w:r w:rsidR="003E766B" w:rsidRPr="003E766B">
        <w:rPr>
          <w:rFonts w:ascii="Times New Roman" w:hAnsi="Times New Roman" w:cs="Times New Roman"/>
          <w:sz w:val="24"/>
          <w:szCs w:val="24"/>
        </w:rPr>
        <w:t>escucha las demandas</w:t>
      </w:r>
      <w:r w:rsidR="00D5692B">
        <w:rPr>
          <w:rFonts w:ascii="Times New Roman" w:hAnsi="Times New Roman" w:cs="Times New Roman"/>
          <w:sz w:val="24"/>
          <w:szCs w:val="24"/>
        </w:rPr>
        <w:t xml:space="preserve"> </w:t>
      </w:r>
      <w:r w:rsidR="003E766B" w:rsidRPr="003E766B">
        <w:rPr>
          <w:rFonts w:ascii="Times New Roman" w:hAnsi="Times New Roman" w:cs="Times New Roman"/>
          <w:sz w:val="24"/>
          <w:szCs w:val="24"/>
        </w:rPr>
        <w:t>de estudiantes y docentes y no dirige con mano dura.</w:t>
      </w:r>
    </w:p>
    <w:p w14:paraId="22C9D021" w14:textId="77777777" w:rsidR="003E766B" w:rsidRDefault="00A739BA"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S</w:t>
      </w:r>
      <w:r w:rsidR="003E766B">
        <w:rPr>
          <w:rFonts w:ascii="Times New Roman" w:hAnsi="Times New Roman" w:cs="Times New Roman"/>
          <w:sz w:val="24"/>
          <w:szCs w:val="24"/>
        </w:rPr>
        <w:t>u</w:t>
      </w:r>
      <w:r w:rsidR="003E766B" w:rsidRPr="003E766B">
        <w:rPr>
          <w:rFonts w:ascii="Times New Roman" w:hAnsi="Times New Roman" w:cs="Times New Roman"/>
          <w:sz w:val="24"/>
          <w:szCs w:val="24"/>
        </w:rPr>
        <w:t xml:space="preserve"> gestión es inadecuada porque no tiene mucha comunicación con </w:t>
      </w:r>
      <w:r w:rsidR="003E766B">
        <w:rPr>
          <w:rFonts w:ascii="Times New Roman" w:hAnsi="Times New Roman" w:cs="Times New Roman"/>
          <w:sz w:val="24"/>
          <w:szCs w:val="24"/>
        </w:rPr>
        <w:t>los estudiantes</w:t>
      </w:r>
      <w:r w:rsidR="003E766B" w:rsidRPr="003E766B">
        <w:rPr>
          <w:rFonts w:ascii="Times New Roman" w:hAnsi="Times New Roman" w:cs="Times New Roman"/>
          <w:sz w:val="24"/>
          <w:szCs w:val="24"/>
        </w:rPr>
        <w:t>,</w:t>
      </w:r>
      <w:r w:rsidR="00D5692B">
        <w:rPr>
          <w:rFonts w:ascii="Times New Roman" w:hAnsi="Times New Roman" w:cs="Times New Roman"/>
          <w:sz w:val="24"/>
          <w:szCs w:val="24"/>
        </w:rPr>
        <w:t xml:space="preserve"> </w:t>
      </w:r>
      <w:r w:rsidR="003E766B" w:rsidRPr="003E766B">
        <w:rPr>
          <w:rFonts w:ascii="Times New Roman" w:hAnsi="Times New Roman" w:cs="Times New Roman"/>
          <w:sz w:val="24"/>
          <w:szCs w:val="24"/>
        </w:rPr>
        <w:t>deja toda la responsabilidad a su gabinete y él se desaparece, dice que no hay recursos y las cuotas son obligatorias</w:t>
      </w:r>
      <w:r>
        <w:rPr>
          <w:rFonts w:ascii="Times New Roman" w:hAnsi="Times New Roman" w:cs="Times New Roman"/>
          <w:sz w:val="24"/>
          <w:szCs w:val="24"/>
        </w:rPr>
        <w:t>.</w:t>
      </w:r>
    </w:p>
    <w:p w14:paraId="33425456" w14:textId="05C1FA34" w:rsidR="003E766B" w:rsidRDefault="003E766B"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se puede notar</w:t>
      </w:r>
      <w:r w:rsidR="00C8676F">
        <w:rPr>
          <w:rFonts w:ascii="Times New Roman" w:hAnsi="Times New Roman" w:cs="Times New Roman"/>
          <w:sz w:val="24"/>
          <w:szCs w:val="24"/>
        </w:rPr>
        <w:t xml:space="preserve">, </w:t>
      </w:r>
      <w:r>
        <w:rPr>
          <w:rFonts w:ascii="Times New Roman" w:hAnsi="Times New Roman" w:cs="Times New Roman"/>
          <w:sz w:val="24"/>
          <w:szCs w:val="24"/>
        </w:rPr>
        <w:t>hay opiniones encontradas, en las que los estudiantes menciona</w:t>
      </w:r>
      <w:r w:rsidR="00A32EEF">
        <w:rPr>
          <w:rFonts w:ascii="Times New Roman" w:hAnsi="Times New Roman" w:cs="Times New Roman"/>
          <w:sz w:val="24"/>
          <w:szCs w:val="24"/>
        </w:rPr>
        <w:t>n</w:t>
      </w:r>
      <w:r>
        <w:rPr>
          <w:rFonts w:ascii="Times New Roman" w:hAnsi="Times New Roman" w:cs="Times New Roman"/>
          <w:sz w:val="24"/>
          <w:szCs w:val="24"/>
        </w:rPr>
        <w:t xml:space="preserve"> que </w:t>
      </w:r>
      <w:r w:rsidR="00A739BA">
        <w:rPr>
          <w:rFonts w:ascii="Times New Roman" w:hAnsi="Times New Roman" w:cs="Times New Roman"/>
          <w:sz w:val="24"/>
          <w:szCs w:val="24"/>
        </w:rPr>
        <w:t>no hay mejora en el plantel y otros afirman lo contrario.</w:t>
      </w:r>
    </w:p>
    <w:p w14:paraId="12AA32A0" w14:textId="0103B334" w:rsidR="00A739BA" w:rsidRDefault="00A739BA"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Otra</w:t>
      </w:r>
      <w:r w:rsidR="00C8676F">
        <w:rPr>
          <w:rFonts w:ascii="Times New Roman" w:hAnsi="Times New Roman" w:cs="Times New Roman"/>
          <w:sz w:val="24"/>
          <w:szCs w:val="24"/>
        </w:rPr>
        <w:t>s</w:t>
      </w:r>
      <w:r>
        <w:rPr>
          <w:rFonts w:ascii="Times New Roman" w:hAnsi="Times New Roman" w:cs="Times New Roman"/>
          <w:sz w:val="24"/>
          <w:szCs w:val="24"/>
        </w:rPr>
        <w:t xml:space="preserve"> respuesta</w:t>
      </w:r>
      <w:r w:rsidR="00C8676F">
        <w:rPr>
          <w:rFonts w:ascii="Times New Roman" w:hAnsi="Times New Roman" w:cs="Times New Roman"/>
          <w:sz w:val="24"/>
          <w:szCs w:val="24"/>
        </w:rPr>
        <w:t>s</w:t>
      </w:r>
      <w:r>
        <w:rPr>
          <w:rFonts w:ascii="Times New Roman" w:hAnsi="Times New Roman" w:cs="Times New Roman"/>
          <w:sz w:val="24"/>
          <w:szCs w:val="24"/>
        </w:rPr>
        <w:t xml:space="preserve"> encontrada</w:t>
      </w:r>
      <w:r w:rsidR="000D2F9D">
        <w:rPr>
          <w:rFonts w:ascii="Times New Roman" w:hAnsi="Times New Roman" w:cs="Times New Roman"/>
          <w:sz w:val="24"/>
          <w:szCs w:val="24"/>
        </w:rPr>
        <w:t xml:space="preserve">s son las que mencionan </w:t>
      </w:r>
      <w:r>
        <w:rPr>
          <w:rFonts w:ascii="Times New Roman" w:hAnsi="Times New Roman" w:cs="Times New Roman"/>
          <w:sz w:val="24"/>
          <w:szCs w:val="24"/>
        </w:rPr>
        <w:t>que tiene interés por los alumnos</w:t>
      </w:r>
      <w:r w:rsidR="000D2F9D">
        <w:rPr>
          <w:rFonts w:ascii="Times New Roman" w:hAnsi="Times New Roman" w:cs="Times New Roman"/>
          <w:sz w:val="24"/>
          <w:szCs w:val="24"/>
        </w:rPr>
        <w:t>,</w:t>
      </w:r>
      <w:r>
        <w:rPr>
          <w:rFonts w:ascii="Times New Roman" w:hAnsi="Times New Roman" w:cs="Times New Roman"/>
          <w:sz w:val="24"/>
          <w:szCs w:val="24"/>
        </w:rPr>
        <w:t xml:space="preserve"> contra otros que </w:t>
      </w:r>
      <w:r w:rsidR="006E5244">
        <w:rPr>
          <w:rFonts w:ascii="Times New Roman" w:hAnsi="Times New Roman" w:cs="Times New Roman"/>
          <w:sz w:val="24"/>
          <w:szCs w:val="24"/>
        </w:rPr>
        <w:t>señalan</w:t>
      </w:r>
      <w:r>
        <w:rPr>
          <w:rFonts w:ascii="Times New Roman" w:hAnsi="Times New Roman" w:cs="Times New Roman"/>
          <w:sz w:val="24"/>
          <w:szCs w:val="24"/>
        </w:rPr>
        <w:t xml:space="preserve"> que no le interesan. </w:t>
      </w:r>
    </w:p>
    <w:p w14:paraId="04235278" w14:textId="6BB0E039" w:rsidR="009821C4" w:rsidRDefault="00B96E1C" w:rsidP="00491C2D">
      <w:pPr>
        <w:spacing w:after="0" w:line="360" w:lineRule="auto"/>
        <w:jc w:val="both"/>
        <w:rPr>
          <w:rFonts w:ascii="Times New Roman" w:hAnsi="Times New Roman" w:cs="Times New Roman"/>
          <w:sz w:val="20"/>
          <w:szCs w:val="20"/>
        </w:rPr>
      </w:pPr>
      <w:r>
        <w:rPr>
          <w:rFonts w:ascii="Times New Roman" w:hAnsi="Times New Roman" w:cs="Times New Roman"/>
          <w:sz w:val="24"/>
          <w:szCs w:val="24"/>
        </w:rPr>
        <w:t>La segunda pregunta del sondeo de opinión</w:t>
      </w:r>
      <w:r w:rsidR="00D5692B">
        <w:rPr>
          <w:rFonts w:ascii="Times New Roman" w:hAnsi="Times New Roman" w:cs="Times New Roman"/>
          <w:sz w:val="24"/>
          <w:szCs w:val="24"/>
        </w:rPr>
        <w:t xml:space="preserve"> </w:t>
      </w:r>
      <w:r w:rsidR="00294F83">
        <w:rPr>
          <w:rFonts w:ascii="Times New Roman" w:hAnsi="Times New Roman" w:cs="Times New Roman"/>
          <w:sz w:val="24"/>
          <w:szCs w:val="24"/>
        </w:rPr>
        <w:t>fue: ¿Cuáles son las competencias que demanda el director para tener una gestión eficaz? Con la finalidad de</w:t>
      </w:r>
      <w:r w:rsidR="00294F83" w:rsidRPr="00294F83">
        <w:rPr>
          <w:rFonts w:ascii="Times New Roman" w:hAnsi="Times New Roman" w:cs="Times New Roman"/>
          <w:sz w:val="24"/>
          <w:szCs w:val="24"/>
        </w:rPr>
        <w:t xml:space="preserve"> identificar</w:t>
      </w:r>
      <w:r w:rsidR="00294F83">
        <w:rPr>
          <w:rFonts w:ascii="Times New Roman" w:hAnsi="Times New Roman" w:cs="Times New Roman"/>
          <w:sz w:val="24"/>
          <w:szCs w:val="24"/>
        </w:rPr>
        <w:t xml:space="preserve"> </w:t>
      </w:r>
      <w:r w:rsidR="00294F83" w:rsidRPr="00294F83">
        <w:rPr>
          <w:rFonts w:ascii="Times New Roman" w:hAnsi="Times New Roman" w:cs="Times New Roman"/>
          <w:sz w:val="24"/>
          <w:szCs w:val="24"/>
        </w:rPr>
        <w:t xml:space="preserve">las </w:t>
      </w:r>
      <w:r w:rsidR="00294F83">
        <w:rPr>
          <w:rFonts w:ascii="Times New Roman" w:hAnsi="Times New Roman" w:cs="Times New Roman"/>
          <w:sz w:val="24"/>
          <w:szCs w:val="24"/>
        </w:rPr>
        <w:t>competencias</w:t>
      </w:r>
      <w:r w:rsidR="00D5692B">
        <w:rPr>
          <w:rFonts w:ascii="Times New Roman" w:hAnsi="Times New Roman" w:cs="Times New Roman"/>
          <w:sz w:val="24"/>
          <w:szCs w:val="24"/>
        </w:rPr>
        <w:t xml:space="preserve"> </w:t>
      </w:r>
      <w:r w:rsidR="00294F83" w:rsidRPr="00294F83">
        <w:rPr>
          <w:rFonts w:ascii="Times New Roman" w:hAnsi="Times New Roman" w:cs="Times New Roman"/>
          <w:sz w:val="24"/>
          <w:szCs w:val="24"/>
        </w:rPr>
        <w:t xml:space="preserve">de acuerdo con su grado de importancia. </w:t>
      </w:r>
      <w:r w:rsidR="00294F83">
        <w:rPr>
          <w:rFonts w:ascii="Times New Roman" w:hAnsi="Times New Roman" w:cs="Times New Roman"/>
          <w:sz w:val="24"/>
          <w:szCs w:val="24"/>
        </w:rPr>
        <w:t xml:space="preserve">Cabe mencionar </w:t>
      </w:r>
      <w:r w:rsidR="00937715">
        <w:rPr>
          <w:rFonts w:ascii="Times New Roman" w:hAnsi="Times New Roman" w:cs="Times New Roman"/>
          <w:sz w:val="24"/>
          <w:szCs w:val="24"/>
        </w:rPr>
        <w:t>que</w:t>
      </w:r>
      <w:r w:rsidR="00294F83">
        <w:rPr>
          <w:rFonts w:ascii="Times New Roman" w:hAnsi="Times New Roman" w:cs="Times New Roman"/>
          <w:sz w:val="24"/>
          <w:szCs w:val="24"/>
        </w:rPr>
        <w:t xml:space="preserve"> el 71 %</w:t>
      </w:r>
      <w:r w:rsidR="00D5692B">
        <w:rPr>
          <w:rFonts w:ascii="Times New Roman" w:hAnsi="Times New Roman" w:cs="Times New Roman"/>
          <w:sz w:val="24"/>
          <w:szCs w:val="24"/>
        </w:rPr>
        <w:t xml:space="preserve"> </w:t>
      </w:r>
      <w:r w:rsidR="00294F83">
        <w:rPr>
          <w:rFonts w:ascii="Times New Roman" w:hAnsi="Times New Roman" w:cs="Times New Roman"/>
          <w:sz w:val="24"/>
          <w:szCs w:val="24"/>
        </w:rPr>
        <w:t>de</w:t>
      </w:r>
      <w:r w:rsidR="00D5692B">
        <w:rPr>
          <w:rFonts w:ascii="Times New Roman" w:hAnsi="Times New Roman" w:cs="Times New Roman"/>
          <w:sz w:val="24"/>
          <w:szCs w:val="24"/>
        </w:rPr>
        <w:t xml:space="preserve"> </w:t>
      </w:r>
      <w:r w:rsidR="00294F83">
        <w:rPr>
          <w:rFonts w:ascii="Times New Roman" w:hAnsi="Times New Roman" w:cs="Times New Roman"/>
          <w:sz w:val="24"/>
          <w:szCs w:val="24"/>
        </w:rPr>
        <w:t xml:space="preserve">los estudiantes </w:t>
      </w:r>
      <w:r w:rsidR="00937715">
        <w:rPr>
          <w:rFonts w:ascii="Times New Roman" w:hAnsi="Times New Roman" w:cs="Times New Roman"/>
          <w:sz w:val="24"/>
          <w:szCs w:val="24"/>
        </w:rPr>
        <w:t>identificaron</w:t>
      </w:r>
      <w:r w:rsidR="00D5692B">
        <w:rPr>
          <w:rFonts w:ascii="Times New Roman" w:hAnsi="Times New Roman" w:cs="Times New Roman"/>
          <w:sz w:val="24"/>
          <w:szCs w:val="24"/>
        </w:rPr>
        <w:t xml:space="preserve"> </w:t>
      </w:r>
      <w:r w:rsidR="00937715">
        <w:rPr>
          <w:rFonts w:ascii="Times New Roman" w:hAnsi="Times New Roman" w:cs="Times New Roman"/>
          <w:sz w:val="24"/>
          <w:szCs w:val="24"/>
        </w:rPr>
        <w:t>como más importantes las</w:t>
      </w:r>
      <w:r w:rsidR="00D5692B">
        <w:rPr>
          <w:rFonts w:ascii="Times New Roman" w:hAnsi="Times New Roman" w:cs="Times New Roman"/>
          <w:sz w:val="24"/>
          <w:szCs w:val="24"/>
        </w:rPr>
        <w:t xml:space="preserve"> </w:t>
      </w:r>
      <w:r w:rsidR="00937715">
        <w:rPr>
          <w:rFonts w:ascii="Times New Roman" w:hAnsi="Times New Roman" w:cs="Times New Roman"/>
          <w:sz w:val="24"/>
          <w:szCs w:val="24"/>
        </w:rPr>
        <w:t>competencias</w:t>
      </w:r>
      <w:r w:rsidR="00D5692B">
        <w:rPr>
          <w:rFonts w:ascii="Times New Roman" w:hAnsi="Times New Roman" w:cs="Times New Roman"/>
          <w:sz w:val="24"/>
          <w:szCs w:val="24"/>
        </w:rPr>
        <w:t xml:space="preserve"> </w:t>
      </w:r>
      <w:r w:rsidR="00937715">
        <w:rPr>
          <w:rFonts w:ascii="Times New Roman" w:hAnsi="Times New Roman" w:cs="Times New Roman"/>
          <w:sz w:val="24"/>
          <w:szCs w:val="24"/>
        </w:rPr>
        <w:t>que s</w:t>
      </w:r>
      <w:r w:rsidR="00294F83">
        <w:rPr>
          <w:rFonts w:ascii="Times New Roman" w:hAnsi="Times New Roman" w:cs="Times New Roman"/>
          <w:sz w:val="24"/>
          <w:szCs w:val="24"/>
        </w:rPr>
        <w:t>e muestra</w:t>
      </w:r>
      <w:r w:rsidR="00937715">
        <w:rPr>
          <w:rFonts w:ascii="Times New Roman" w:hAnsi="Times New Roman" w:cs="Times New Roman"/>
          <w:sz w:val="24"/>
          <w:szCs w:val="24"/>
        </w:rPr>
        <w:t>n</w:t>
      </w:r>
      <w:r w:rsidR="00294F83">
        <w:rPr>
          <w:rFonts w:ascii="Times New Roman" w:hAnsi="Times New Roman" w:cs="Times New Roman"/>
          <w:sz w:val="24"/>
          <w:szCs w:val="24"/>
        </w:rPr>
        <w:t xml:space="preserve"> en </w:t>
      </w:r>
      <w:r w:rsidR="00A35A3B">
        <w:rPr>
          <w:rFonts w:ascii="Times New Roman" w:hAnsi="Times New Roman" w:cs="Times New Roman"/>
          <w:sz w:val="24"/>
          <w:szCs w:val="24"/>
        </w:rPr>
        <w:t xml:space="preserve">tabla </w:t>
      </w:r>
      <w:r w:rsidR="009821C4">
        <w:rPr>
          <w:rFonts w:ascii="Times New Roman" w:hAnsi="Times New Roman" w:cs="Times New Roman"/>
          <w:sz w:val="24"/>
          <w:szCs w:val="24"/>
        </w:rPr>
        <w:t>4</w:t>
      </w:r>
      <w:r w:rsidR="00294F83">
        <w:rPr>
          <w:rFonts w:ascii="Times New Roman" w:hAnsi="Times New Roman" w:cs="Times New Roman"/>
          <w:sz w:val="24"/>
          <w:szCs w:val="24"/>
        </w:rPr>
        <w:t xml:space="preserve">. </w:t>
      </w:r>
    </w:p>
    <w:p w14:paraId="5A1F71E0" w14:textId="67BD424F" w:rsidR="00830AD0" w:rsidRPr="00193DA6" w:rsidRDefault="004A0D75" w:rsidP="009821C4">
      <w:pPr>
        <w:tabs>
          <w:tab w:val="center" w:pos="4419"/>
          <w:tab w:val="left" w:pos="7230"/>
        </w:tabs>
        <w:spacing w:line="360" w:lineRule="auto"/>
        <w:jc w:val="center"/>
        <w:rPr>
          <w:rFonts w:ascii="Times New Roman" w:hAnsi="Times New Roman" w:cs="Times New Roman"/>
          <w:sz w:val="24"/>
          <w:szCs w:val="20"/>
        </w:rPr>
      </w:pPr>
      <w:r w:rsidRPr="00193DA6">
        <w:rPr>
          <w:rFonts w:ascii="Times New Roman" w:hAnsi="Times New Roman" w:cs="Times New Roman"/>
          <w:b/>
          <w:sz w:val="24"/>
          <w:szCs w:val="20"/>
        </w:rPr>
        <w:t>Tabla</w:t>
      </w:r>
      <w:r w:rsidR="005B5AB5" w:rsidRPr="00193DA6">
        <w:rPr>
          <w:rFonts w:ascii="Times New Roman" w:hAnsi="Times New Roman" w:cs="Times New Roman"/>
          <w:b/>
          <w:sz w:val="24"/>
          <w:szCs w:val="20"/>
        </w:rPr>
        <w:t xml:space="preserve"> </w:t>
      </w:r>
      <w:r w:rsidR="009821C4" w:rsidRPr="00193DA6">
        <w:rPr>
          <w:rFonts w:ascii="Times New Roman" w:hAnsi="Times New Roman" w:cs="Times New Roman"/>
          <w:b/>
          <w:sz w:val="24"/>
          <w:szCs w:val="20"/>
        </w:rPr>
        <w:t>4</w:t>
      </w:r>
      <w:r w:rsidR="005B5AB5" w:rsidRPr="00193DA6">
        <w:rPr>
          <w:rFonts w:ascii="Times New Roman" w:hAnsi="Times New Roman" w:cs="Times New Roman"/>
          <w:b/>
          <w:sz w:val="24"/>
          <w:szCs w:val="20"/>
        </w:rPr>
        <w:t>.</w:t>
      </w:r>
      <w:r w:rsidR="005B5AB5" w:rsidRPr="00193DA6">
        <w:rPr>
          <w:rFonts w:ascii="Times New Roman" w:hAnsi="Times New Roman" w:cs="Times New Roman"/>
          <w:sz w:val="24"/>
          <w:szCs w:val="20"/>
        </w:rPr>
        <w:t xml:space="preserve"> Competencias directivas para una gestión eficaz</w:t>
      </w:r>
      <w:r w:rsidR="00193DA6">
        <w:rPr>
          <w:rFonts w:ascii="Times New Roman" w:hAnsi="Times New Roman" w:cs="Times New Roman"/>
          <w:sz w:val="24"/>
          <w:szCs w:val="20"/>
        </w:rPr>
        <w:t>.</w:t>
      </w:r>
    </w:p>
    <w:tbl>
      <w:tblPr>
        <w:tblStyle w:val="Tablaconcuadrcula"/>
        <w:tblW w:w="0" w:type="auto"/>
        <w:jc w:val="center"/>
        <w:tblLook w:val="04A0" w:firstRow="1" w:lastRow="0" w:firstColumn="1" w:lastColumn="0" w:noHBand="0" w:noVBand="1"/>
      </w:tblPr>
      <w:tblGrid>
        <w:gridCol w:w="2717"/>
        <w:gridCol w:w="2722"/>
      </w:tblGrid>
      <w:tr w:rsidR="00830AD0" w:rsidRPr="005B5AB5" w14:paraId="1498957D" w14:textId="77777777" w:rsidTr="00F67F2F">
        <w:trPr>
          <w:trHeight w:val="221"/>
          <w:jc w:val="center"/>
        </w:trPr>
        <w:tc>
          <w:tcPr>
            <w:tcW w:w="2717" w:type="dxa"/>
            <w:shd w:val="clear" w:color="auto" w:fill="D5DCE4" w:themeFill="text2" w:themeFillTint="33"/>
          </w:tcPr>
          <w:p w14:paraId="036085A1" w14:textId="77777777" w:rsidR="00830AD0" w:rsidRPr="00F67F2F" w:rsidRDefault="00830AD0" w:rsidP="00830AD0">
            <w:pPr>
              <w:spacing w:after="160"/>
              <w:jc w:val="both"/>
              <w:rPr>
                <w:rFonts w:ascii="Times New Roman" w:hAnsi="Times New Roman" w:cs="Times New Roman"/>
                <w:sz w:val="20"/>
                <w:szCs w:val="20"/>
              </w:rPr>
            </w:pPr>
            <w:r w:rsidRPr="00F67F2F">
              <w:rPr>
                <w:rFonts w:ascii="Times New Roman" w:hAnsi="Times New Roman" w:cs="Times New Roman"/>
                <w:sz w:val="20"/>
                <w:szCs w:val="20"/>
              </w:rPr>
              <w:t xml:space="preserve">Más importantes </w:t>
            </w:r>
          </w:p>
        </w:tc>
        <w:tc>
          <w:tcPr>
            <w:tcW w:w="2722" w:type="dxa"/>
            <w:shd w:val="clear" w:color="auto" w:fill="D5DCE4" w:themeFill="text2" w:themeFillTint="33"/>
          </w:tcPr>
          <w:p w14:paraId="28F33081" w14:textId="77777777" w:rsidR="00830AD0" w:rsidRPr="00F67F2F" w:rsidRDefault="00830AD0" w:rsidP="00830AD0">
            <w:pPr>
              <w:spacing w:after="160"/>
              <w:jc w:val="both"/>
              <w:rPr>
                <w:rFonts w:ascii="Times New Roman" w:hAnsi="Times New Roman" w:cs="Times New Roman"/>
                <w:sz w:val="20"/>
                <w:szCs w:val="20"/>
              </w:rPr>
            </w:pPr>
            <w:r w:rsidRPr="00F67F2F">
              <w:rPr>
                <w:rFonts w:ascii="Times New Roman" w:hAnsi="Times New Roman" w:cs="Times New Roman"/>
                <w:sz w:val="20"/>
                <w:szCs w:val="20"/>
              </w:rPr>
              <w:t>Medianamente importantes</w:t>
            </w:r>
          </w:p>
        </w:tc>
      </w:tr>
      <w:tr w:rsidR="00830AD0" w:rsidRPr="005B5AB5" w14:paraId="427C8C7B" w14:textId="77777777" w:rsidTr="00F67F2F">
        <w:trPr>
          <w:trHeight w:val="1557"/>
          <w:jc w:val="center"/>
        </w:trPr>
        <w:tc>
          <w:tcPr>
            <w:tcW w:w="2717" w:type="dxa"/>
          </w:tcPr>
          <w:p w14:paraId="3CABA0F8" w14:textId="77777777" w:rsidR="005B5AB5" w:rsidRPr="00F67F2F" w:rsidRDefault="00830AD0" w:rsidP="009821C4">
            <w:pPr>
              <w:jc w:val="both"/>
              <w:rPr>
                <w:rFonts w:ascii="Times New Roman" w:hAnsi="Times New Roman" w:cs="Times New Roman"/>
                <w:sz w:val="20"/>
                <w:szCs w:val="20"/>
              </w:rPr>
            </w:pPr>
            <w:r w:rsidRPr="00F67F2F">
              <w:rPr>
                <w:rFonts w:ascii="Times New Roman" w:hAnsi="Times New Roman" w:cs="Times New Roman"/>
                <w:sz w:val="20"/>
                <w:szCs w:val="20"/>
              </w:rPr>
              <w:t>Trabajo en equipo</w:t>
            </w:r>
          </w:p>
          <w:p w14:paraId="1F4B2BA7" w14:textId="77777777" w:rsidR="00830AD0" w:rsidRPr="00F67F2F" w:rsidRDefault="00830AD0" w:rsidP="009821C4">
            <w:pPr>
              <w:jc w:val="both"/>
              <w:rPr>
                <w:rFonts w:ascii="Times New Roman" w:hAnsi="Times New Roman" w:cs="Times New Roman"/>
                <w:sz w:val="20"/>
                <w:szCs w:val="20"/>
              </w:rPr>
            </w:pPr>
            <w:r w:rsidRPr="00F67F2F">
              <w:rPr>
                <w:rFonts w:ascii="Times New Roman" w:hAnsi="Times New Roman" w:cs="Times New Roman"/>
                <w:sz w:val="20"/>
                <w:szCs w:val="20"/>
              </w:rPr>
              <w:t xml:space="preserve">Comunicación </w:t>
            </w:r>
          </w:p>
          <w:p w14:paraId="21D66C2D" w14:textId="77777777" w:rsidR="00830AD0" w:rsidRPr="00F67F2F" w:rsidRDefault="00830AD0" w:rsidP="009821C4">
            <w:pPr>
              <w:jc w:val="both"/>
              <w:rPr>
                <w:rFonts w:ascii="Times New Roman" w:hAnsi="Times New Roman" w:cs="Times New Roman"/>
                <w:sz w:val="20"/>
                <w:szCs w:val="20"/>
              </w:rPr>
            </w:pPr>
            <w:r w:rsidRPr="00F67F2F">
              <w:rPr>
                <w:rFonts w:ascii="Times New Roman" w:hAnsi="Times New Roman" w:cs="Times New Roman"/>
                <w:sz w:val="20"/>
                <w:szCs w:val="20"/>
              </w:rPr>
              <w:t>Liderazgo</w:t>
            </w:r>
          </w:p>
          <w:p w14:paraId="3A00D144" w14:textId="77777777" w:rsidR="00830AD0" w:rsidRPr="00F67F2F" w:rsidRDefault="00830AD0" w:rsidP="009821C4">
            <w:pPr>
              <w:jc w:val="both"/>
              <w:rPr>
                <w:rFonts w:ascii="Times New Roman" w:hAnsi="Times New Roman" w:cs="Times New Roman"/>
                <w:sz w:val="20"/>
                <w:szCs w:val="20"/>
              </w:rPr>
            </w:pPr>
            <w:r w:rsidRPr="00F67F2F">
              <w:rPr>
                <w:rFonts w:ascii="Times New Roman" w:hAnsi="Times New Roman" w:cs="Times New Roman"/>
                <w:sz w:val="20"/>
                <w:szCs w:val="20"/>
              </w:rPr>
              <w:t xml:space="preserve">Relaciones interpersonales </w:t>
            </w:r>
          </w:p>
          <w:p w14:paraId="4C68EC27" w14:textId="77777777" w:rsidR="00830AD0" w:rsidRPr="00F67F2F" w:rsidRDefault="00830AD0" w:rsidP="009821C4">
            <w:pPr>
              <w:jc w:val="both"/>
              <w:rPr>
                <w:rFonts w:ascii="Times New Roman" w:hAnsi="Times New Roman" w:cs="Times New Roman"/>
                <w:sz w:val="20"/>
                <w:szCs w:val="20"/>
              </w:rPr>
            </w:pPr>
            <w:r w:rsidRPr="00F67F2F">
              <w:rPr>
                <w:rFonts w:ascii="Times New Roman" w:hAnsi="Times New Roman" w:cs="Times New Roman"/>
                <w:sz w:val="20"/>
                <w:szCs w:val="20"/>
              </w:rPr>
              <w:t>Toma de decisiones</w:t>
            </w:r>
          </w:p>
          <w:p w14:paraId="703874D3" w14:textId="77777777" w:rsidR="004D41FC" w:rsidRPr="00F67F2F" w:rsidRDefault="004D41FC" w:rsidP="009821C4">
            <w:pPr>
              <w:jc w:val="both"/>
              <w:rPr>
                <w:rFonts w:ascii="Times New Roman" w:hAnsi="Times New Roman" w:cs="Times New Roman"/>
                <w:sz w:val="20"/>
                <w:szCs w:val="20"/>
              </w:rPr>
            </w:pPr>
            <w:r w:rsidRPr="00F67F2F">
              <w:rPr>
                <w:rFonts w:ascii="Times New Roman" w:hAnsi="Times New Roman" w:cs="Times New Roman"/>
                <w:sz w:val="20"/>
                <w:szCs w:val="20"/>
              </w:rPr>
              <w:t xml:space="preserve">Manejo de conflictos </w:t>
            </w:r>
          </w:p>
          <w:p w14:paraId="40E6A8A1" w14:textId="77777777" w:rsidR="004D41FC" w:rsidRPr="00F67F2F" w:rsidRDefault="004D41FC" w:rsidP="009821C4">
            <w:pPr>
              <w:jc w:val="both"/>
              <w:rPr>
                <w:rFonts w:ascii="Times New Roman" w:hAnsi="Times New Roman" w:cs="Times New Roman"/>
                <w:sz w:val="20"/>
                <w:szCs w:val="20"/>
              </w:rPr>
            </w:pPr>
          </w:p>
        </w:tc>
        <w:tc>
          <w:tcPr>
            <w:tcW w:w="2722" w:type="dxa"/>
          </w:tcPr>
          <w:p w14:paraId="6BE00A91" w14:textId="77777777" w:rsidR="00830AD0" w:rsidRPr="00F67F2F" w:rsidRDefault="00830AD0" w:rsidP="009821C4">
            <w:pPr>
              <w:jc w:val="both"/>
              <w:rPr>
                <w:rFonts w:ascii="Times New Roman" w:hAnsi="Times New Roman" w:cs="Times New Roman"/>
                <w:sz w:val="20"/>
                <w:szCs w:val="20"/>
              </w:rPr>
            </w:pPr>
            <w:r w:rsidRPr="00F67F2F">
              <w:rPr>
                <w:rFonts w:ascii="Times New Roman" w:hAnsi="Times New Roman" w:cs="Times New Roman"/>
                <w:sz w:val="20"/>
                <w:szCs w:val="20"/>
              </w:rPr>
              <w:t>Negociación</w:t>
            </w:r>
          </w:p>
          <w:p w14:paraId="0D0253F7" w14:textId="77777777" w:rsidR="00830AD0" w:rsidRPr="00F67F2F" w:rsidRDefault="00830AD0" w:rsidP="009821C4">
            <w:pPr>
              <w:jc w:val="both"/>
              <w:rPr>
                <w:rFonts w:ascii="Times New Roman" w:hAnsi="Times New Roman" w:cs="Times New Roman"/>
                <w:sz w:val="20"/>
                <w:szCs w:val="20"/>
              </w:rPr>
            </w:pPr>
            <w:r w:rsidRPr="00F67F2F">
              <w:rPr>
                <w:rFonts w:ascii="Times New Roman" w:hAnsi="Times New Roman" w:cs="Times New Roman"/>
                <w:sz w:val="20"/>
                <w:szCs w:val="20"/>
              </w:rPr>
              <w:t xml:space="preserve">Delegación </w:t>
            </w:r>
          </w:p>
          <w:p w14:paraId="2D5BE4CD" w14:textId="77777777" w:rsidR="00830AD0" w:rsidRPr="00F67F2F" w:rsidRDefault="00830AD0" w:rsidP="009821C4">
            <w:pPr>
              <w:jc w:val="both"/>
              <w:rPr>
                <w:rFonts w:ascii="Times New Roman" w:hAnsi="Times New Roman" w:cs="Times New Roman"/>
                <w:sz w:val="20"/>
                <w:szCs w:val="20"/>
              </w:rPr>
            </w:pPr>
            <w:r w:rsidRPr="00F67F2F">
              <w:rPr>
                <w:rFonts w:ascii="Times New Roman" w:hAnsi="Times New Roman" w:cs="Times New Roman"/>
                <w:sz w:val="20"/>
                <w:szCs w:val="20"/>
              </w:rPr>
              <w:t xml:space="preserve">Gestión estratégica </w:t>
            </w:r>
          </w:p>
          <w:p w14:paraId="39655D8C" w14:textId="77777777" w:rsidR="004D41FC" w:rsidRPr="00F67F2F" w:rsidRDefault="004D41FC" w:rsidP="009821C4">
            <w:pPr>
              <w:jc w:val="both"/>
              <w:rPr>
                <w:rFonts w:ascii="Times New Roman" w:hAnsi="Times New Roman" w:cs="Times New Roman"/>
                <w:sz w:val="20"/>
                <w:szCs w:val="20"/>
              </w:rPr>
            </w:pPr>
            <w:r w:rsidRPr="00F67F2F">
              <w:rPr>
                <w:rFonts w:ascii="Times New Roman" w:hAnsi="Times New Roman" w:cs="Times New Roman"/>
                <w:sz w:val="20"/>
                <w:szCs w:val="20"/>
              </w:rPr>
              <w:t>Autoconocimiento</w:t>
            </w:r>
          </w:p>
          <w:p w14:paraId="00C28BDF" w14:textId="77777777" w:rsidR="005B5AB5" w:rsidRPr="00F67F2F" w:rsidRDefault="005B5AB5" w:rsidP="009821C4">
            <w:pPr>
              <w:jc w:val="both"/>
              <w:rPr>
                <w:rFonts w:ascii="Times New Roman" w:hAnsi="Times New Roman" w:cs="Times New Roman"/>
                <w:sz w:val="20"/>
                <w:szCs w:val="20"/>
              </w:rPr>
            </w:pPr>
          </w:p>
        </w:tc>
      </w:tr>
    </w:tbl>
    <w:p w14:paraId="3F261371" w14:textId="62A5C104" w:rsidR="00830AD0" w:rsidRPr="00193DA6" w:rsidRDefault="005B5AB5" w:rsidP="005B5AB5">
      <w:pPr>
        <w:spacing w:line="360" w:lineRule="auto"/>
        <w:jc w:val="center"/>
        <w:rPr>
          <w:rFonts w:ascii="Times New Roman" w:hAnsi="Times New Roman" w:cs="Times New Roman"/>
          <w:sz w:val="24"/>
          <w:szCs w:val="20"/>
        </w:rPr>
      </w:pPr>
      <w:r w:rsidRPr="00193DA6">
        <w:rPr>
          <w:rFonts w:ascii="Times New Roman" w:hAnsi="Times New Roman" w:cs="Times New Roman"/>
          <w:sz w:val="24"/>
          <w:szCs w:val="20"/>
        </w:rPr>
        <w:t>Fuente: Elaboración propia</w:t>
      </w:r>
      <w:r w:rsidR="00193DA6">
        <w:rPr>
          <w:rFonts w:ascii="Times New Roman" w:hAnsi="Times New Roman" w:cs="Times New Roman"/>
          <w:sz w:val="24"/>
          <w:szCs w:val="20"/>
        </w:rPr>
        <w:t>.</w:t>
      </w:r>
    </w:p>
    <w:p w14:paraId="32C4A34E" w14:textId="42496C6D" w:rsidR="005B5AB5" w:rsidRDefault="005B5AB5"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se observa en l</w:t>
      </w:r>
      <w:r w:rsidR="00A35A3B">
        <w:rPr>
          <w:rFonts w:ascii="Times New Roman" w:hAnsi="Times New Roman" w:cs="Times New Roman"/>
          <w:sz w:val="24"/>
          <w:szCs w:val="24"/>
        </w:rPr>
        <w:t>a</w:t>
      </w:r>
      <w:r w:rsidR="00D5692B">
        <w:rPr>
          <w:rFonts w:ascii="Times New Roman" w:hAnsi="Times New Roman" w:cs="Times New Roman"/>
          <w:sz w:val="24"/>
          <w:szCs w:val="24"/>
        </w:rPr>
        <w:t xml:space="preserve"> </w:t>
      </w:r>
      <w:r w:rsidR="00193DA6">
        <w:rPr>
          <w:rFonts w:ascii="Times New Roman" w:hAnsi="Times New Roman" w:cs="Times New Roman"/>
          <w:sz w:val="24"/>
          <w:szCs w:val="24"/>
        </w:rPr>
        <w:t>T</w:t>
      </w:r>
      <w:r w:rsidR="00A35A3B">
        <w:rPr>
          <w:rFonts w:ascii="Times New Roman" w:hAnsi="Times New Roman" w:cs="Times New Roman"/>
          <w:sz w:val="24"/>
          <w:szCs w:val="24"/>
        </w:rPr>
        <w:t xml:space="preserve">abla </w:t>
      </w:r>
      <w:r w:rsidR="009821C4">
        <w:rPr>
          <w:rFonts w:ascii="Times New Roman" w:hAnsi="Times New Roman" w:cs="Times New Roman"/>
          <w:sz w:val="24"/>
          <w:szCs w:val="24"/>
        </w:rPr>
        <w:t>4</w:t>
      </w:r>
      <w:r>
        <w:rPr>
          <w:rFonts w:ascii="Times New Roman" w:hAnsi="Times New Roman" w:cs="Times New Roman"/>
          <w:sz w:val="24"/>
          <w:szCs w:val="24"/>
        </w:rPr>
        <w:t>, las competencias más importantes para los directores del nivel medio superior para una gestión eficaz percibidas por los estudiantes son: el trabajo en equipo, la comunicación, el liderazgo, las relaciones interpersonales,</w:t>
      </w:r>
      <w:r w:rsidR="00D5692B">
        <w:rPr>
          <w:rFonts w:ascii="Times New Roman" w:hAnsi="Times New Roman" w:cs="Times New Roman"/>
          <w:sz w:val="24"/>
          <w:szCs w:val="24"/>
        </w:rPr>
        <w:t xml:space="preserve"> </w:t>
      </w:r>
      <w:r>
        <w:rPr>
          <w:rFonts w:ascii="Times New Roman" w:hAnsi="Times New Roman" w:cs="Times New Roman"/>
          <w:sz w:val="24"/>
          <w:szCs w:val="24"/>
        </w:rPr>
        <w:t>toma de decisiones</w:t>
      </w:r>
      <w:r w:rsidR="004D41FC">
        <w:rPr>
          <w:rFonts w:ascii="Times New Roman" w:hAnsi="Times New Roman" w:cs="Times New Roman"/>
          <w:sz w:val="24"/>
          <w:szCs w:val="24"/>
        </w:rPr>
        <w:t xml:space="preserve"> y el</w:t>
      </w:r>
      <w:r w:rsidR="00D5692B">
        <w:rPr>
          <w:rFonts w:ascii="Times New Roman" w:hAnsi="Times New Roman" w:cs="Times New Roman"/>
          <w:sz w:val="24"/>
          <w:szCs w:val="24"/>
        </w:rPr>
        <w:t xml:space="preserve"> </w:t>
      </w:r>
      <w:r w:rsidR="004D41FC">
        <w:rPr>
          <w:rFonts w:ascii="Times New Roman" w:hAnsi="Times New Roman" w:cs="Times New Roman"/>
          <w:sz w:val="24"/>
          <w:szCs w:val="24"/>
        </w:rPr>
        <w:t>manejo de conflictos</w:t>
      </w:r>
      <w:r>
        <w:rPr>
          <w:rFonts w:ascii="Times New Roman" w:hAnsi="Times New Roman" w:cs="Times New Roman"/>
          <w:sz w:val="24"/>
          <w:szCs w:val="24"/>
        </w:rPr>
        <w:t>.</w:t>
      </w:r>
      <w:r w:rsidR="00D5692B">
        <w:rPr>
          <w:rFonts w:ascii="Times New Roman" w:hAnsi="Times New Roman" w:cs="Times New Roman"/>
          <w:sz w:val="24"/>
          <w:szCs w:val="24"/>
        </w:rPr>
        <w:t xml:space="preserve"> </w:t>
      </w:r>
      <w:r>
        <w:rPr>
          <w:rFonts w:ascii="Times New Roman" w:hAnsi="Times New Roman" w:cs="Times New Roman"/>
          <w:sz w:val="24"/>
          <w:szCs w:val="24"/>
        </w:rPr>
        <w:t xml:space="preserve">Las medianamente importantes son la negociación, delegación, gestión estratégica y </w:t>
      </w:r>
      <w:r w:rsidR="004D41FC">
        <w:rPr>
          <w:rFonts w:ascii="Times New Roman" w:hAnsi="Times New Roman" w:cs="Times New Roman"/>
          <w:sz w:val="24"/>
          <w:szCs w:val="24"/>
        </w:rPr>
        <w:t>autoconocimiento.</w:t>
      </w:r>
      <w:r>
        <w:rPr>
          <w:rFonts w:ascii="Times New Roman" w:hAnsi="Times New Roman" w:cs="Times New Roman"/>
          <w:sz w:val="24"/>
          <w:szCs w:val="24"/>
        </w:rPr>
        <w:t xml:space="preserve"> </w:t>
      </w:r>
    </w:p>
    <w:p w14:paraId="3CB9A53A" w14:textId="77777777" w:rsidR="00687FCC" w:rsidRDefault="009821C4"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w:t>
      </w:r>
      <w:r w:rsidR="004D41FC">
        <w:rPr>
          <w:rFonts w:ascii="Times New Roman" w:hAnsi="Times New Roman" w:cs="Times New Roman"/>
          <w:sz w:val="24"/>
          <w:szCs w:val="24"/>
        </w:rPr>
        <w:t xml:space="preserve"> pregunta</w:t>
      </w:r>
      <w:r w:rsidR="00D5692B">
        <w:rPr>
          <w:rFonts w:ascii="Times New Roman" w:hAnsi="Times New Roman" w:cs="Times New Roman"/>
          <w:sz w:val="24"/>
          <w:szCs w:val="24"/>
        </w:rPr>
        <w:t xml:space="preserve"> </w:t>
      </w:r>
      <w:r w:rsidR="004D41FC">
        <w:rPr>
          <w:rFonts w:ascii="Times New Roman" w:hAnsi="Times New Roman" w:cs="Times New Roman"/>
          <w:sz w:val="24"/>
          <w:szCs w:val="24"/>
        </w:rPr>
        <w:t>tres</w:t>
      </w:r>
      <w:r w:rsidR="00D5692B">
        <w:rPr>
          <w:rFonts w:ascii="Times New Roman" w:hAnsi="Times New Roman" w:cs="Times New Roman"/>
          <w:sz w:val="24"/>
          <w:szCs w:val="24"/>
        </w:rPr>
        <w:t xml:space="preserve"> </w:t>
      </w:r>
      <w:r w:rsidR="004D41FC">
        <w:rPr>
          <w:rFonts w:ascii="Times New Roman" w:hAnsi="Times New Roman" w:cs="Times New Roman"/>
          <w:sz w:val="24"/>
          <w:szCs w:val="24"/>
        </w:rPr>
        <w:t>se realizó con la finalidad de identificar</w:t>
      </w:r>
      <w:r w:rsidR="00D5692B">
        <w:rPr>
          <w:rFonts w:ascii="Times New Roman" w:hAnsi="Times New Roman" w:cs="Times New Roman"/>
          <w:sz w:val="24"/>
          <w:szCs w:val="24"/>
        </w:rPr>
        <w:t xml:space="preserve"> </w:t>
      </w:r>
      <w:r w:rsidR="004D41FC">
        <w:rPr>
          <w:rFonts w:ascii="Times New Roman" w:hAnsi="Times New Roman" w:cs="Times New Roman"/>
          <w:sz w:val="24"/>
          <w:szCs w:val="24"/>
        </w:rPr>
        <w:t>las</w:t>
      </w:r>
      <w:r w:rsidR="00D5692B">
        <w:rPr>
          <w:rFonts w:ascii="Times New Roman" w:hAnsi="Times New Roman" w:cs="Times New Roman"/>
          <w:sz w:val="24"/>
          <w:szCs w:val="24"/>
        </w:rPr>
        <w:t xml:space="preserve"> </w:t>
      </w:r>
      <w:r w:rsidR="004D41FC">
        <w:rPr>
          <w:rFonts w:ascii="Times New Roman" w:hAnsi="Times New Roman" w:cs="Times New Roman"/>
          <w:sz w:val="24"/>
          <w:szCs w:val="24"/>
        </w:rPr>
        <w:t>características de un buen director.</w:t>
      </w:r>
      <w:r w:rsidR="00D5692B">
        <w:rPr>
          <w:rFonts w:ascii="Times New Roman" w:hAnsi="Times New Roman" w:cs="Times New Roman"/>
          <w:sz w:val="24"/>
          <w:szCs w:val="24"/>
        </w:rPr>
        <w:t xml:space="preserve"> </w:t>
      </w:r>
      <w:r w:rsidR="004D41FC">
        <w:rPr>
          <w:rFonts w:ascii="Times New Roman" w:hAnsi="Times New Roman" w:cs="Times New Roman"/>
          <w:sz w:val="24"/>
          <w:szCs w:val="24"/>
        </w:rPr>
        <w:t>Para ello, se les preguntó ¿Cómo debería ser tu director? y se les solicit</w:t>
      </w:r>
      <w:r>
        <w:rPr>
          <w:rFonts w:ascii="Times New Roman" w:hAnsi="Times New Roman" w:cs="Times New Roman"/>
          <w:sz w:val="24"/>
          <w:szCs w:val="24"/>
        </w:rPr>
        <w:t>o</w:t>
      </w:r>
      <w:r w:rsidR="004D41FC">
        <w:rPr>
          <w:rFonts w:ascii="Times New Roman" w:hAnsi="Times New Roman" w:cs="Times New Roman"/>
          <w:sz w:val="24"/>
          <w:szCs w:val="24"/>
        </w:rPr>
        <w:t xml:space="preserve"> que mencionarán por lo menos cinco características en orden de importancia, en donde la primera que mencionan es la más importante, con la cual se obtuvieron los siguientes resultados.</w:t>
      </w:r>
      <w:r w:rsidR="009A59D3">
        <w:rPr>
          <w:rFonts w:ascii="Times New Roman" w:hAnsi="Times New Roman" w:cs="Times New Roman"/>
          <w:sz w:val="24"/>
          <w:szCs w:val="24"/>
        </w:rPr>
        <w:t xml:space="preserve"> </w:t>
      </w:r>
    </w:p>
    <w:p w14:paraId="39047D42" w14:textId="77777777" w:rsidR="00DB72A0" w:rsidRDefault="009A59D3" w:rsidP="008D2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 puede notar en la figura </w:t>
      </w:r>
      <w:r w:rsidR="00464029">
        <w:rPr>
          <w:rFonts w:ascii="Times New Roman" w:hAnsi="Times New Roman" w:cs="Times New Roman"/>
          <w:sz w:val="24"/>
          <w:szCs w:val="24"/>
        </w:rPr>
        <w:t>8</w:t>
      </w:r>
      <w:r w:rsidR="00ED1506">
        <w:rPr>
          <w:rFonts w:ascii="Times New Roman" w:hAnsi="Times New Roman" w:cs="Times New Roman"/>
          <w:sz w:val="24"/>
          <w:szCs w:val="24"/>
        </w:rPr>
        <w:t>, el liderazgo y la interacción con estudiantes son las que tienen el mayor porcentaje (24%), seguidas de ser responsable (16%), comprometido (15%), honesto (10%), confiable (6%) con ética (3%) y con valores (2%).</w:t>
      </w:r>
    </w:p>
    <w:p w14:paraId="15D15D21" w14:textId="77777777" w:rsidR="00193DA6" w:rsidRDefault="00193DA6" w:rsidP="008D2365">
      <w:pPr>
        <w:spacing w:after="0" w:line="360" w:lineRule="auto"/>
        <w:jc w:val="both"/>
        <w:rPr>
          <w:rFonts w:ascii="Times New Roman" w:hAnsi="Times New Roman" w:cs="Times New Roman"/>
          <w:sz w:val="24"/>
          <w:szCs w:val="24"/>
        </w:rPr>
      </w:pPr>
    </w:p>
    <w:p w14:paraId="1BEE7210" w14:textId="77777777" w:rsidR="00193DA6" w:rsidRDefault="00193DA6" w:rsidP="008D2365">
      <w:pPr>
        <w:spacing w:after="0" w:line="360" w:lineRule="auto"/>
        <w:jc w:val="both"/>
        <w:rPr>
          <w:rFonts w:ascii="Times New Roman" w:hAnsi="Times New Roman" w:cs="Times New Roman"/>
          <w:sz w:val="24"/>
          <w:szCs w:val="24"/>
        </w:rPr>
      </w:pPr>
    </w:p>
    <w:p w14:paraId="259A96B2" w14:textId="77777777" w:rsidR="00193DA6" w:rsidRDefault="00193DA6" w:rsidP="008D2365">
      <w:pPr>
        <w:spacing w:after="0" w:line="360" w:lineRule="auto"/>
        <w:jc w:val="both"/>
        <w:rPr>
          <w:rFonts w:ascii="Times New Roman" w:hAnsi="Times New Roman" w:cs="Times New Roman"/>
          <w:sz w:val="24"/>
          <w:szCs w:val="24"/>
        </w:rPr>
      </w:pPr>
    </w:p>
    <w:p w14:paraId="7C4628FC" w14:textId="77777777" w:rsidR="008D2365" w:rsidRDefault="008D2365" w:rsidP="008D2365">
      <w:pPr>
        <w:spacing w:after="0" w:line="360" w:lineRule="auto"/>
        <w:jc w:val="both"/>
        <w:rPr>
          <w:rFonts w:ascii="Times New Roman" w:hAnsi="Times New Roman" w:cs="Times New Roman"/>
          <w:sz w:val="24"/>
          <w:szCs w:val="24"/>
        </w:rPr>
      </w:pPr>
    </w:p>
    <w:p w14:paraId="2A9F4DD9" w14:textId="4CF6C090" w:rsidR="0089632F" w:rsidRPr="00193DA6" w:rsidRDefault="0089632F" w:rsidP="0089632F">
      <w:pPr>
        <w:spacing w:line="360" w:lineRule="auto"/>
        <w:jc w:val="center"/>
        <w:rPr>
          <w:rFonts w:ascii="Times New Roman" w:hAnsi="Times New Roman" w:cs="Times New Roman"/>
          <w:sz w:val="24"/>
          <w:szCs w:val="20"/>
        </w:rPr>
      </w:pPr>
      <w:r w:rsidRPr="00193DA6">
        <w:rPr>
          <w:rFonts w:ascii="Times New Roman" w:hAnsi="Times New Roman" w:cs="Times New Roman"/>
          <w:b/>
          <w:sz w:val="24"/>
          <w:szCs w:val="20"/>
        </w:rPr>
        <w:lastRenderedPageBreak/>
        <w:t xml:space="preserve">Figura </w:t>
      </w:r>
      <w:r w:rsidR="00464029" w:rsidRPr="00193DA6">
        <w:rPr>
          <w:rFonts w:ascii="Times New Roman" w:hAnsi="Times New Roman" w:cs="Times New Roman"/>
          <w:b/>
          <w:sz w:val="24"/>
          <w:szCs w:val="20"/>
        </w:rPr>
        <w:t>8.</w:t>
      </w:r>
      <w:r w:rsidRPr="00193DA6">
        <w:rPr>
          <w:rFonts w:ascii="Times New Roman" w:hAnsi="Times New Roman" w:cs="Times New Roman"/>
          <w:sz w:val="24"/>
          <w:szCs w:val="20"/>
        </w:rPr>
        <w:t xml:space="preserve"> Características del director</w:t>
      </w:r>
      <w:r w:rsidR="00193DA6">
        <w:rPr>
          <w:rFonts w:ascii="Times New Roman" w:hAnsi="Times New Roman" w:cs="Times New Roman"/>
          <w:sz w:val="24"/>
          <w:szCs w:val="20"/>
        </w:rPr>
        <w:t>.</w:t>
      </w:r>
    </w:p>
    <w:p w14:paraId="3C7A52E0" w14:textId="77777777" w:rsidR="009F5B11" w:rsidRDefault="009F5B11" w:rsidP="0089632F">
      <w:pPr>
        <w:spacing w:line="360" w:lineRule="auto"/>
        <w:jc w:val="center"/>
        <w:rPr>
          <w:rFonts w:ascii="Times New Roman" w:hAnsi="Times New Roman" w:cs="Times New Roman"/>
          <w:sz w:val="20"/>
          <w:szCs w:val="20"/>
        </w:rPr>
      </w:pPr>
      <w:r>
        <w:rPr>
          <w:rFonts w:ascii="Times New Roman" w:hAnsi="Times New Roman" w:cs="Times New Roman"/>
          <w:noProof/>
          <w:sz w:val="20"/>
          <w:szCs w:val="20"/>
          <w:lang w:eastAsia="es-MX"/>
        </w:rPr>
        <w:drawing>
          <wp:inline distT="0" distB="0" distL="0" distR="0" wp14:anchorId="20350C6F" wp14:editId="2E2AC32F">
            <wp:extent cx="4243070" cy="3200400"/>
            <wp:effectExtent l="0" t="0" r="508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43070" cy="3200400"/>
                    </a:xfrm>
                    <a:prstGeom prst="rect">
                      <a:avLst/>
                    </a:prstGeom>
                    <a:noFill/>
                  </pic:spPr>
                </pic:pic>
              </a:graphicData>
            </a:graphic>
          </wp:inline>
        </w:drawing>
      </w:r>
    </w:p>
    <w:p w14:paraId="3BCA3B6F" w14:textId="314628AF" w:rsidR="0089632F" w:rsidRPr="00193DA6" w:rsidRDefault="0089632F" w:rsidP="009F5B11">
      <w:pPr>
        <w:spacing w:line="360" w:lineRule="auto"/>
        <w:jc w:val="center"/>
        <w:rPr>
          <w:rFonts w:ascii="Times New Roman" w:hAnsi="Times New Roman" w:cs="Times New Roman"/>
          <w:sz w:val="24"/>
          <w:szCs w:val="20"/>
        </w:rPr>
      </w:pPr>
      <w:r w:rsidRPr="00193DA6">
        <w:rPr>
          <w:rFonts w:ascii="Times New Roman" w:hAnsi="Times New Roman" w:cs="Times New Roman"/>
          <w:sz w:val="24"/>
          <w:szCs w:val="20"/>
        </w:rPr>
        <w:t>Fuente: Elaboración propia</w:t>
      </w:r>
      <w:r w:rsidR="00193DA6">
        <w:rPr>
          <w:rFonts w:ascii="Times New Roman" w:hAnsi="Times New Roman" w:cs="Times New Roman"/>
          <w:sz w:val="24"/>
          <w:szCs w:val="20"/>
        </w:rPr>
        <w:t>.</w:t>
      </w:r>
    </w:p>
    <w:p w14:paraId="5856E5EB" w14:textId="62D2FF03" w:rsidR="004A0D75" w:rsidRPr="004A0D75" w:rsidRDefault="004A0D75" w:rsidP="0067351A">
      <w:pPr>
        <w:spacing w:after="0" w:line="360" w:lineRule="auto"/>
        <w:jc w:val="both"/>
        <w:rPr>
          <w:rFonts w:ascii="Times New Roman" w:hAnsi="Times New Roman" w:cs="Times New Roman"/>
          <w:sz w:val="24"/>
          <w:szCs w:val="24"/>
        </w:rPr>
      </w:pPr>
      <w:r w:rsidRPr="004A0D75">
        <w:rPr>
          <w:rFonts w:ascii="Times New Roman" w:hAnsi="Times New Roman" w:cs="Times New Roman"/>
          <w:sz w:val="24"/>
          <w:szCs w:val="24"/>
        </w:rPr>
        <w:t xml:space="preserve">Con base en los resultados obtenidos del sondeo los estudiantes perciben seis competencias prioritarias para que el director realice una gestión eficaz: el trabajo en equipo, </w:t>
      </w:r>
      <w:r w:rsidR="000D4B6E">
        <w:rPr>
          <w:rFonts w:ascii="Times New Roman" w:hAnsi="Times New Roman" w:cs="Times New Roman"/>
          <w:sz w:val="24"/>
          <w:szCs w:val="24"/>
        </w:rPr>
        <w:t xml:space="preserve">la </w:t>
      </w:r>
      <w:r w:rsidRPr="004A0D75">
        <w:rPr>
          <w:rFonts w:ascii="Times New Roman" w:hAnsi="Times New Roman" w:cs="Times New Roman"/>
          <w:sz w:val="24"/>
          <w:szCs w:val="24"/>
        </w:rPr>
        <w:t>comunicación, el liderazgo, las relaciones interpersonales, la toma de decisiones y el manejo de conflictos</w:t>
      </w:r>
      <w:r w:rsidR="000D4B6E">
        <w:rPr>
          <w:rFonts w:ascii="Times New Roman" w:hAnsi="Times New Roman" w:cs="Times New Roman"/>
          <w:sz w:val="24"/>
          <w:szCs w:val="24"/>
        </w:rPr>
        <w:t>;</w:t>
      </w:r>
      <w:r w:rsidRPr="004A0D75">
        <w:rPr>
          <w:rFonts w:ascii="Times New Roman" w:hAnsi="Times New Roman" w:cs="Times New Roman"/>
          <w:sz w:val="24"/>
          <w:szCs w:val="24"/>
        </w:rPr>
        <w:t xml:space="preserve"> y cuatro de mediana importancia como son la negociación, la delegación, la gestión estratégica y el autoconocimiento.</w:t>
      </w:r>
    </w:p>
    <w:p w14:paraId="18BF44FC" w14:textId="07E107A3" w:rsidR="000D4DE8" w:rsidRPr="003E766B" w:rsidRDefault="004A0D75" w:rsidP="0067351A">
      <w:pPr>
        <w:spacing w:after="0" w:line="360" w:lineRule="auto"/>
        <w:jc w:val="both"/>
        <w:rPr>
          <w:rFonts w:ascii="Times New Roman" w:hAnsi="Times New Roman" w:cs="Times New Roman"/>
          <w:sz w:val="24"/>
          <w:szCs w:val="24"/>
        </w:rPr>
      </w:pPr>
      <w:r w:rsidRPr="004A0D75">
        <w:rPr>
          <w:rFonts w:ascii="Times New Roman" w:hAnsi="Times New Roman" w:cs="Times New Roman"/>
          <w:sz w:val="24"/>
          <w:szCs w:val="24"/>
        </w:rPr>
        <w:t xml:space="preserve">Por otra parte, con base </w:t>
      </w:r>
      <w:r w:rsidR="000D4B6E">
        <w:rPr>
          <w:rFonts w:ascii="Times New Roman" w:hAnsi="Times New Roman" w:cs="Times New Roman"/>
          <w:sz w:val="24"/>
          <w:szCs w:val="24"/>
        </w:rPr>
        <w:t>en</w:t>
      </w:r>
      <w:r w:rsidRPr="004A0D75">
        <w:rPr>
          <w:rFonts w:ascii="Times New Roman" w:hAnsi="Times New Roman" w:cs="Times New Roman"/>
          <w:sz w:val="24"/>
          <w:szCs w:val="24"/>
        </w:rPr>
        <w:t xml:space="preserve"> la opinión de uno de los expertos entrevistados, el trabajo en equipo, las relaciones humanas y conocimientos de administración son fundamentales para que el director desarrolle un liderazgo directivo y una gestión eficiente y eficaz. En cuanto a las características que debería tener los directores, los estudiantes señalan que cinco principales son: el liderazgo, la interacción con los estudiantes, ser respo</w:t>
      </w:r>
      <w:r w:rsidR="009F5B11">
        <w:rPr>
          <w:rFonts w:ascii="Times New Roman" w:hAnsi="Times New Roman" w:cs="Times New Roman"/>
          <w:sz w:val="24"/>
          <w:szCs w:val="24"/>
        </w:rPr>
        <w:t>nsable, comprometido y honesto.</w:t>
      </w:r>
    </w:p>
    <w:p w14:paraId="4C079052" w14:textId="77777777" w:rsidR="000D4B6E" w:rsidRDefault="000D4B6E" w:rsidP="0067351A">
      <w:pPr>
        <w:spacing w:after="0" w:line="360" w:lineRule="auto"/>
        <w:jc w:val="both"/>
        <w:rPr>
          <w:rFonts w:ascii="Times New Roman" w:hAnsi="Times New Roman" w:cs="Times New Roman"/>
          <w:b/>
          <w:sz w:val="24"/>
          <w:szCs w:val="24"/>
        </w:rPr>
      </w:pPr>
    </w:p>
    <w:p w14:paraId="6B938947" w14:textId="77777777" w:rsidR="00193DA6" w:rsidRDefault="00193DA6" w:rsidP="0067351A">
      <w:pPr>
        <w:spacing w:after="0" w:line="360" w:lineRule="auto"/>
        <w:jc w:val="both"/>
        <w:rPr>
          <w:rFonts w:ascii="Times New Roman" w:hAnsi="Times New Roman" w:cs="Times New Roman"/>
          <w:b/>
          <w:sz w:val="24"/>
          <w:szCs w:val="24"/>
        </w:rPr>
      </w:pPr>
    </w:p>
    <w:p w14:paraId="1606627B" w14:textId="77777777" w:rsidR="00193DA6" w:rsidRDefault="00193DA6" w:rsidP="0067351A">
      <w:pPr>
        <w:spacing w:after="0" w:line="360" w:lineRule="auto"/>
        <w:jc w:val="both"/>
        <w:rPr>
          <w:rFonts w:ascii="Times New Roman" w:hAnsi="Times New Roman" w:cs="Times New Roman"/>
          <w:b/>
          <w:sz w:val="24"/>
          <w:szCs w:val="24"/>
        </w:rPr>
      </w:pPr>
    </w:p>
    <w:p w14:paraId="0DFCBB90" w14:textId="77777777" w:rsidR="00193DA6" w:rsidRDefault="00193DA6" w:rsidP="0067351A">
      <w:pPr>
        <w:spacing w:after="0" w:line="360" w:lineRule="auto"/>
        <w:jc w:val="both"/>
        <w:rPr>
          <w:rFonts w:ascii="Times New Roman" w:hAnsi="Times New Roman" w:cs="Times New Roman"/>
          <w:b/>
          <w:sz w:val="24"/>
          <w:szCs w:val="24"/>
        </w:rPr>
      </w:pPr>
    </w:p>
    <w:p w14:paraId="7CC63E80" w14:textId="77777777" w:rsidR="00E30C25" w:rsidRPr="00E30C25" w:rsidRDefault="00E30C25" w:rsidP="0067351A">
      <w:pPr>
        <w:spacing w:after="0" w:line="360" w:lineRule="auto"/>
        <w:jc w:val="both"/>
        <w:rPr>
          <w:rFonts w:ascii="Times New Roman" w:hAnsi="Times New Roman" w:cs="Times New Roman"/>
          <w:b/>
          <w:sz w:val="24"/>
          <w:szCs w:val="24"/>
        </w:rPr>
      </w:pPr>
      <w:r w:rsidRPr="00E30C25">
        <w:rPr>
          <w:rFonts w:ascii="Times New Roman" w:hAnsi="Times New Roman" w:cs="Times New Roman"/>
          <w:b/>
          <w:sz w:val="24"/>
          <w:szCs w:val="24"/>
        </w:rPr>
        <w:lastRenderedPageBreak/>
        <w:t xml:space="preserve">Discusión </w:t>
      </w:r>
    </w:p>
    <w:p w14:paraId="5C58B53A" w14:textId="5EEEA266" w:rsidR="00114DAA" w:rsidRDefault="00114DAA"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trabajo </w:t>
      </w:r>
      <w:r w:rsidR="005429BE">
        <w:rPr>
          <w:rFonts w:ascii="Times New Roman" w:hAnsi="Times New Roman" w:cs="Times New Roman"/>
          <w:sz w:val="24"/>
          <w:szCs w:val="24"/>
        </w:rPr>
        <w:t xml:space="preserve">aborda </w:t>
      </w:r>
      <w:r w:rsidR="00FF1144">
        <w:rPr>
          <w:rFonts w:ascii="Times New Roman" w:hAnsi="Times New Roman" w:cs="Times New Roman"/>
          <w:sz w:val="24"/>
          <w:szCs w:val="24"/>
        </w:rPr>
        <w:t>el tema del liderazgo directivo y</w:t>
      </w:r>
      <w:r w:rsidR="00D5692B">
        <w:rPr>
          <w:rFonts w:ascii="Times New Roman" w:hAnsi="Times New Roman" w:cs="Times New Roman"/>
          <w:sz w:val="24"/>
          <w:szCs w:val="24"/>
        </w:rPr>
        <w:t xml:space="preserve"> </w:t>
      </w:r>
      <w:r w:rsidR="00FF1144">
        <w:rPr>
          <w:rFonts w:ascii="Times New Roman" w:hAnsi="Times New Roman" w:cs="Times New Roman"/>
          <w:sz w:val="24"/>
          <w:szCs w:val="24"/>
        </w:rPr>
        <w:t xml:space="preserve">la gestión </w:t>
      </w:r>
      <w:r w:rsidR="0016560D">
        <w:rPr>
          <w:rFonts w:ascii="Times New Roman" w:hAnsi="Times New Roman" w:cs="Times New Roman"/>
          <w:sz w:val="24"/>
          <w:szCs w:val="24"/>
        </w:rPr>
        <w:t>en el</w:t>
      </w:r>
      <w:r w:rsidR="00D5692B">
        <w:rPr>
          <w:rFonts w:ascii="Times New Roman" w:hAnsi="Times New Roman" w:cs="Times New Roman"/>
          <w:sz w:val="24"/>
          <w:szCs w:val="24"/>
        </w:rPr>
        <w:t xml:space="preserve"> </w:t>
      </w:r>
      <w:r w:rsidR="00FF1144">
        <w:rPr>
          <w:rFonts w:ascii="Times New Roman" w:hAnsi="Times New Roman" w:cs="Times New Roman"/>
          <w:sz w:val="24"/>
          <w:szCs w:val="24"/>
        </w:rPr>
        <w:t>nivel medio superior del Instituto Politécnico Nacional</w:t>
      </w:r>
      <w:r w:rsidR="009607E2">
        <w:rPr>
          <w:rFonts w:ascii="Times New Roman" w:hAnsi="Times New Roman" w:cs="Times New Roman"/>
          <w:sz w:val="24"/>
          <w:szCs w:val="24"/>
        </w:rPr>
        <w:t>.</w:t>
      </w:r>
      <w:r w:rsidR="00D5692B">
        <w:rPr>
          <w:rFonts w:ascii="Times New Roman" w:hAnsi="Times New Roman" w:cs="Times New Roman"/>
          <w:sz w:val="24"/>
          <w:szCs w:val="24"/>
        </w:rPr>
        <w:t xml:space="preserve"> </w:t>
      </w:r>
      <w:r w:rsidR="004C14A7">
        <w:rPr>
          <w:rFonts w:ascii="Times New Roman" w:hAnsi="Times New Roman" w:cs="Times New Roman"/>
          <w:sz w:val="24"/>
          <w:szCs w:val="24"/>
        </w:rPr>
        <w:t>En la actualidad, e</w:t>
      </w:r>
      <w:r w:rsidR="009607E2">
        <w:rPr>
          <w:rFonts w:ascii="Times New Roman" w:hAnsi="Times New Roman" w:cs="Times New Roman"/>
          <w:sz w:val="24"/>
          <w:szCs w:val="24"/>
        </w:rPr>
        <w:t>l liderazgo directivo, se considera tanto una competencia como una estrategia que</w:t>
      </w:r>
      <w:r w:rsidR="00D5692B">
        <w:rPr>
          <w:rFonts w:ascii="Times New Roman" w:hAnsi="Times New Roman" w:cs="Times New Roman"/>
          <w:sz w:val="24"/>
          <w:szCs w:val="24"/>
        </w:rPr>
        <w:t xml:space="preserve"> </w:t>
      </w:r>
      <w:r w:rsidR="009607E2">
        <w:rPr>
          <w:rFonts w:ascii="Times New Roman" w:hAnsi="Times New Roman" w:cs="Times New Roman"/>
          <w:sz w:val="24"/>
          <w:szCs w:val="24"/>
        </w:rPr>
        <w:t>determina el desarrollo de la gestión del director de una organización educativa.</w:t>
      </w:r>
      <w:r w:rsidR="00D5692B">
        <w:rPr>
          <w:rFonts w:ascii="Times New Roman" w:hAnsi="Times New Roman" w:cs="Times New Roman"/>
          <w:sz w:val="24"/>
          <w:szCs w:val="24"/>
        </w:rPr>
        <w:t xml:space="preserve"> </w:t>
      </w:r>
      <w:r w:rsidR="009607E2">
        <w:rPr>
          <w:rFonts w:ascii="Times New Roman" w:hAnsi="Times New Roman" w:cs="Times New Roman"/>
          <w:sz w:val="24"/>
          <w:szCs w:val="24"/>
        </w:rPr>
        <w:t>Asimismo, se ha convertido en una estrategia de política educativa como lo señalan organismos internacionales como la Organización para la Cooperación y el Desarrollo Económico (OCDE, 2009), en que el director a través de su liderazgo es considerado como un</w:t>
      </w:r>
      <w:r w:rsidR="000D4B6E">
        <w:rPr>
          <w:rFonts w:ascii="Times New Roman" w:hAnsi="Times New Roman" w:cs="Times New Roman"/>
          <w:sz w:val="24"/>
          <w:szCs w:val="24"/>
        </w:rPr>
        <w:t>a</w:t>
      </w:r>
      <w:r w:rsidR="009607E2">
        <w:rPr>
          <w:rFonts w:ascii="Times New Roman" w:hAnsi="Times New Roman" w:cs="Times New Roman"/>
          <w:sz w:val="24"/>
          <w:szCs w:val="24"/>
        </w:rPr>
        <w:t xml:space="preserve"> agente de cambio para lograr materializar las reformas educativas</w:t>
      </w:r>
      <w:r w:rsidR="00D5692B">
        <w:rPr>
          <w:rFonts w:ascii="Times New Roman" w:hAnsi="Times New Roman" w:cs="Times New Roman"/>
          <w:sz w:val="24"/>
          <w:szCs w:val="24"/>
        </w:rPr>
        <w:t xml:space="preserve"> </w:t>
      </w:r>
      <w:r w:rsidR="009607E2">
        <w:rPr>
          <w:rFonts w:ascii="Times New Roman" w:hAnsi="Times New Roman" w:cs="Times New Roman"/>
          <w:sz w:val="24"/>
          <w:szCs w:val="24"/>
        </w:rPr>
        <w:t>y mejorar la gestión de las organizaciones educativas.</w:t>
      </w:r>
    </w:p>
    <w:p w14:paraId="522D4E4E" w14:textId="03D90703" w:rsidR="009607E2" w:rsidRDefault="00D31868"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objetivo que se planteó fue </w:t>
      </w:r>
      <w:r w:rsidRPr="00D31868">
        <w:rPr>
          <w:rFonts w:ascii="Times New Roman" w:hAnsi="Times New Roman" w:cs="Times New Roman"/>
          <w:sz w:val="24"/>
          <w:szCs w:val="24"/>
        </w:rPr>
        <w:t>identificar las competencias y características que son necesarias para</w:t>
      </w:r>
      <w:r w:rsidR="00D5692B">
        <w:rPr>
          <w:rFonts w:ascii="Times New Roman" w:hAnsi="Times New Roman" w:cs="Times New Roman"/>
          <w:sz w:val="24"/>
          <w:szCs w:val="24"/>
        </w:rPr>
        <w:t xml:space="preserve"> </w:t>
      </w:r>
      <w:r w:rsidRPr="00D31868">
        <w:rPr>
          <w:rFonts w:ascii="Times New Roman" w:hAnsi="Times New Roman" w:cs="Times New Roman"/>
          <w:sz w:val="24"/>
          <w:szCs w:val="24"/>
        </w:rPr>
        <w:t>ejercer el liderazgo directivo y la</w:t>
      </w:r>
      <w:r w:rsidR="00D5692B">
        <w:rPr>
          <w:rFonts w:ascii="Times New Roman" w:hAnsi="Times New Roman" w:cs="Times New Roman"/>
          <w:sz w:val="24"/>
          <w:szCs w:val="24"/>
        </w:rPr>
        <w:t xml:space="preserve"> </w:t>
      </w:r>
      <w:r w:rsidRPr="00D31868">
        <w:rPr>
          <w:rFonts w:ascii="Times New Roman" w:hAnsi="Times New Roman" w:cs="Times New Roman"/>
          <w:sz w:val="24"/>
          <w:szCs w:val="24"/>
        </w:rPr>
        <w:t xml:space="preserve">gestión </w:t>
      </w:r>
      <w:r w:rsidR="00362C43">
        <w:rPr>
          <w:rFonts w:ascii="Times New Roman" w:hAnsi="Times New Roman" w:cs="Times New Roman"/>
          <w:sz w:val="24"/>
          <w:szCs w:val="24"/>
        </w:rPr>
        <w:t>d</w:t>
      </w:r>
      <w:r w:rsidRPr="00D31868">
        <w:rPr>
          <w:rFonts w:ascii="Times New Roman" w:hAnsi="Times New Roman" w:cs="Times New Roman"/>
          <w:sz w:val="24"/>
          <w:szCs w:val="24"/>
        </w:rPr>
        <w:t>el nivel medio superior del Instituto Politécnico Nacional, a partir de la percepci</w:t>
      </w:r>
      <w:r w:rsidR="004C14A7">
        <w:rPr>
          <w:rFonts w:ascii="Times New Roman" w:hAnsi="Times New Roman" w:cs="Times New Roman"/>
          <w:sz w:val="24"/>
          <w:szCs w:val="24"/>
        </w:rPr>
        <w:t>ón</w:t>
      </w:r>
      <w:r w:rsidRPr="00D31868">
        <w:rPr>
          <w:rFonts w:ascii="Times New Roman" w:hAnsi="Times New Roman" w:cs="Times New Roman"/>
          <w:sz w:val="24"/>
          <w:szCs w:val="24"/>
        </w:rPr>
        <w:t xml:space="preserve"> de los estudiantes</w:t>
      </w:r>
      <w:r>
        <w:rPr>
          <w:rFonts w:ascii="Times New Roman" w:hAnsi="Times New Roman" w:cs="Times New Roman"/>
          <w:sz w:val="24"/>
          <w:szCs w:val="24"/>
        </w:rPr>
        <w:t>.</w:t>
      </w:r>
      <w:r w:rsidR="00D62872">
        <w:rPr>
          <w:rFonts w:ascii="Times New Roman" w:hAnsi="Times New Roman" w:cs="Times New Roman"/>
          <w:sz w:val="24"/>
          <w:szCs w:val="24"/>
        </w:rPr>
        <w:t xml:space="preserve"> Para ello,</w:t>
      </w:r>
      <w:r w:rsidR="00D5692B">
        <w:rPr>
          <w:rFonts w:ascii="Times New Roman" w:hAnsi="Times New Roman" w:cs="Times New Roman"/>
          <w:sz w:val="24"/>
          <w:szCs w:val="24"/>
        </w:rPr>
        <w:t xml:space="preserve"> </w:t>
      </w:r>
      <w:r w:rsidR="00D62872">
        <w:rPr>
          <w:rFonts w:ascii="Times New Roman" w:hAnsi="Times New Roman" w:cs="Times New Roman"/>
          <w:sz w:val="24"/>
          <w:szCs w:val="24"/>
        </w:rPr>
        <w:t>se analizó una muestra de</w:t>
      </w:r>
      <w:r w:rsidR="00D5692B">
        <w:rPr>
          <w:rFonts w:ascii="Times New Roman" w:hAnsi="Times New Roman" w:cs="Times New Roman"/>
          <w:sz w:val="24"/>
          <w:szCs w:val="24"/>
        </w:rPr>
        <w:t xml:space="preserve"> </w:t>
      </w:r>
      <w:r w:rsidR="00D62872">
        <w:rPr>
          <w:rFonts w:ascii="Times New Roman" w:hAnsi="Times New Roman" w:cs="Times New Roman"/>
          <w:sz w:val="24"/>
          <w:szCs w:val="24"/>
        </w:rPr>
        <w:t>104</w:t>
      </w:r>
      <w:r w:rsidR="00D5692B">
        <w:rPr>
          <w:rFonts w:ascii="Times New Roman" w:hAnsi="Times New Roman" w:cs="Times New Roman"/>
          <w:sz w:val="24"/>
          <w:szCs w:val="24"/>
        </w:rPr>
        <w:t xml:space="preserve"> </w:t>
      </w:r>
      <w:r w:rsidR="003316AC">
        <w:rPr>
          <w:rFonts w:ascii="Times New Roman" w:hAnsi="Times New Roman" w:cs="Times New Roman"/>
          <w:sz w:val="24"/>
          <w:szCs w:val="24"/>
        </w:rPr>
        <w:t xml:space="preserve">estudiantes </w:t>
      </w:r>
      <w:r w:rsidR="00D62872">
        <w:rPr>
          <w:rFonts w:ascii="Times New Roman" w:hAnsi="Times New Roman" w:cs="Times New Roman"/>
          <w:sz w:val="24"/>
          <w:szCs w:val="24"/>
        </w:rPr>
        <w:t>en un primer sondeo de opinión para conocer</w:t>
      </w:r>
      <w:r w:rsidR="00D5692B">
        <w:rPr>
          <w:rFonts w:ascii="Times New Roman" w:hAnsi="Times New Roman" w:cs="Times New Roman"/>
          <w:sz w:val="24"/>
          <w:szCs w:val="24"/>
        </w:rPr>
        <w:t xml:space="preserve"> </w:t>
      </w:r>
      <w:r w:rsidR="00D62872">
        <w:rPr>
          <w:rFonts w:ascii="Times New Roman" w:hAnsi="Times New Roman" w:cs="Times New Roman"/>
          <w:sz w:val="24"/>
          <w:szCs w:val="24"/>
        </w:rPr>
        <w:t xml:space="preserve">qué tan </w:t>
      </w:r>
      <w:r w:rsidR="00362C43">
        <w:rPr>
          <w:rFonts w:ascii="Times New Roman" w:hAnsi="Times New Roman" w:cs="Times New Roman"/>
          <w:sz w:val="24"/>
          <w:szCs w:val="24"/>
        </w:rPr>
        <w:t xml:space="preserve">de </w:t>
      </w:r>
      <w:r w:rsidR="00D62872">
        <w:rPr>
          <w:rFonts w:ascii="Times New Roman" w:hAnsi="Times New Roman" w:cs="Times New Roman"/>
          <w:sz w:val="24"/>
          <w:szCs w:val="24"/>
        </w:rPr>
        <w:t>acuerdo estaban con la actuación de</w:t>
      </w:r>
      <w:r w:rsidR="00D5692B">
        <w:rPr>
          <w:rFonts w:ascii="Times New Roman" w:hAnsi="Times New Roman" w:cs="Times New Roman"/>
          <w:sz w:val="24"/>
          <w:szCs w:val="24"/>
        </w:rPr>
        <w:t xml:space="preserve"> </w:t>
      </w:r>
      <w:r w:rsidR="00D62872">
        <w:rPr>
          <w:rFonts w:ascii="Times New Roman" w:hAnsi="Times New Roman" w:cs="Times New Roman"/>
          <w:sz w:val="24"/>
          <w:szCs w:val="24"/>
        </w:rPr>
        <w:t>su director</w:t>
      </w:r>
      <w:r w:rsidR="000D4B6E">
        <w:rPr>
          <w:rFonts w:ascii="Times New Roman" w:hAnsi="Times New Roman" w:cs="Times New Roman"/>
          <w:sz w:val="24"/>
          <w:szCs w:val="24"/>
        </w:rPr>
        <w:t>.</w:t>
      </w:r>
      <w:r w:rsidR="00D62872">
        <w:rPr>
          <w:rFonts w:ascii="Times New Roman" w:hAnsi="Times New Roman" w:cs="Times New Roman"/>
          <w:sz w:val="24"/>
          <w:szCs w:val="24"/>
        </w:rPr>
        <w:t xml:space="preserve"> Posteriormente,</w:t>
      </w:r>
      <w:r w:rsidR="00D5692B">
        <w:rPr>
          <w:rFonts w:ascii="Times New Roman" w:hAnsi="Times New Roman" w:cs="Times New Roman"/>
          <w:sz w:val="24"/>
          <w:szCs w:val="24"/>
        </w:rPr>
        <w:t xml:space="preserve"> </w:t>
      </w:r>
      <w:r w:rsidR="00D62872">
        <w:rPr>
          <w:rFonts w:ascii="Times New Roman" w:hAnsi="Times New Roman" w:cs="Times New Roman"/>
          <w:sz w:val="24"/>
          <w:szCs w:val="24"/>
        </w:rPr>
        <w:t>se aplicó un segundo sondeo a</w:t>
      </w:r>
      <w:r w:rsidR="00D5692B">
        <w:rPr>
          <w:rFonts w:ascii="Times New Roman" w:hAnsi="Times New Roman" w:cs="Times New Roman"/>
          <w:sz w:val="24"/>
          <w:szCs w:val="24"/>
        </w:rPr>
        <w:t xml:space="preserve"> </w:t>
      </w:r>
      <w:r w:rsidR="00D62872">
        <w:rPr>
          <w:rFonts w:ascii="Times New Roman" w:hAnsi="Times New Roman" w:cs="Times New Roman"/>
          <w:sz w:val="24"/>
          <w:szCs w:val="24"/>
        </w:rPr>
        <w:t xml:space="preserve">110 estudiantes </w:t>
      </w:r>
      <w:r w:rsidR="00362C43">
        <w:rPr>
          <w:rFonts w:ascii="Times New Roman" w:hAnsi="Times New Roman" w:cs="Times New Roman"/>
          <w:sz w:val="24"/>
          <w:szCs w:val="24"/>
        </w:rPr>
        <w:t>para identificar las competencias y características requeridas para que el director del nivel medio superior desarrolle un liderazgo y una gestión eficaz en</w:t>
      </w:r>
      <w:r w:rsidR="00D5692B">
        <w:rPr>
          <w:rFonts w:ascii="Times New Roman" w:hAnsi="Times New Roman" w:cs="Times New Roman"/>
          <w:sz w:val="24"/>
          <w:szCs w:val="24"/>
        </w:rPr>
        <w:t xml:space="preserve"> </w:t>
      </w:r>
      <w:r w:rsidR="00362C43">
        <w:rPr>
          <w:rFonts w:ascii="Times New Roman" w:hAnsi="Times New Roman" w:cs="Times New Roman"/>
          <w:sz w:val="24"/>
          <w:szCs w:val="24"/>
        </w:rPr>
        <w:t xml:space="preserve">su </w:t>
      </w:r>
      <w:r w:rsidR="00F47084">
        <w:rPr>
          <w:rFonts w:ascii="Times New Roman" w:hAnsi="Times New Roman" w:cs="Times New Roman"/>
          <w:sz w:val="24"/>
          <w:szCs w:val="24"/>
        </w:rPr>
        <w:t>escuela.</w:t>
      </w:r>
    </w:p>
    <w:p w14:paraId="2F21F72E" w14:textId="77777777" w:rsidR="00187E21" w:rsidRDefault="00187E21"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resultados encontrados muestra</w:t>
      </w:r>
      <w:r w:rsidR="00542F54">
        <w:rPr>
          <w:rFonts w:ascii="Times New Roman" w:hAnsi="Times New Roman" w:cs="Times New Roman"/>
          <w:sz w:val="24"/>
          <w:szCs w:val="24"/>
        </w:rPr>
        <w:t xml:space="preserve">n que el mayor porcentaje está parcialmente de acuerdo con la actuación de su </w:t>
      </w:r>
      <w:r w:rsidR="00F47084">
        <w:rPr>
          <w:rFonts w:ascii="Times New Roman" w:hAnsi="Times New Roman" w:cs="Times New Roman"/>
          <w:sz w:val="24"/>
          <w:szCs w:val="24"/>
        </w:rPr>
        <w:t>director,</w:t>
      </w:r>
      <w:r w:rsidR="00335872">
        <w:rPr>
          <w:rFonts w:ascii="Times New Roman" w:hAnsi="Times New Roman" w:cs="Times New Roman"/>
          <w:sz w:val="24"/>
          <w:szCs w:val="24"/>
        </w:rPr>
        <w:t xml:space="preserve"> así como también</w:t>
      </w:r>
      <w:r w:rsidR="00D5692B">
        <w:rPr>
          <w:rFonts w:ascii="Times New Roman" w:hAnsi="Times New Roman" w:cs="Times New Roman"/>
          <w:sz w:val="24"/>
          <w:szCs w:val="24"/>
        </w:rPr>
        <w:t xml:space="preserve"> </w:t>
      </w:r>
      <w:r w:rsidR="00F47084">
        <w:rPr>
          <w:rFonts w:ascii="Times New Roman" w:hAnsi="Times New Roman" w:cs="Times New Roman"/>
          <w:sz w:val="24"/>
          <w:szCs w:val="24"/>
        </w:rPr>
        <w:t>con</w:t>
      </w:r>
      <w:r w:rsidR="007825BB">
        <w:rPr>
          <w:rFonts w:ascii="Times New Roman" w:hAnsi="Times New Roman" w:cs="Times New Roman"/>
          <w:sz w:val="24"/>
          <w:szCs w:val="24"/>
        </w:rPr>
        <w:t xml:space="preserve"> el</w:t>
      </w:r>
      <w:r w:rsidR="00D5692B">
        <w:rPr>
          <w:rFonts w:ascii="Times New Roman" w:hAnsi="Times New Roman" w:cs="Times New Roman"/>
          <w:sz w:val="24"/>
          <w:szCs w:val="24"/>
        </w:rPr>
        <w:t xml:space="preserve"> </w:t>
      </w:r>
      <w:r w:rsidR="00F47084">
        <w:rPr>
          <w:rFonts w:ascii="Times New Roman" w:hAnsi="Times New Roman" w:cs="Times New Roman"/>
          <w:sz w:val="24"/>
          <w:szCs w:val="24"/>
        </w:rPr>
        <w:t>liderazgo que está realizado en su escuela.</w:t>
      </w:r>
      <w:r w:rsidR="00D5692B">
        <w:rPr>
          <w:rFonts w:ascii="Times New Roman" w:hAnsi="Times New Roman" w:cs="Times New Roman"/>
          <w:sz w:val="24"/>
          <w:szCs w:val="24"/>
        </w:rPr>
        <w:t xml:space="preserve"> </w:t>
      </w:r>
    </w:p>
    <w:p w14:paraId="45146851" w14:textId="455BE789" w:rsidR="00825C3A" w:rsidRDefault="00F47084"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otra parte,</w:t>
      </w:r>
      <w:r w:rsidR="00D5692B">
        <w:rPr>
          <w:rFonts w:ascii="Times New Roman" w:hAnsi="Times New Roman" w:cs="Times New Roman"/>
          <w:sz w:val="24"/>
          <w:szCs w:val="24"/>
        </w:rPr>
        <w:t xml:space="preserve"> </w:t>
      </w:r>
      <w:r>
        <w:rPr>
          <w:rFonts w:ascii="Times New Roman" w:hAnsi="Times New Roman" w:cs="Times New Roman"/>
          <w:sz w:val="24"/>
          <w:szCs w:val="24"/>
        </w:rPr>
        <w:t>se identificaron en mayor porcentaje y de mayor importancia</w:t>
      </w:r>
      <w:r w:rsidR="000D4B6E">
        <w:rPr>
          <w:rFonts w:ascii="Times New Roman" w:hAnsi="Times New Roman" w:cs="Times New Roman"/>
          <w:sz w:val="24"/>
          <w:szCs w:val="24"/>
        </w:rPr>
        <w:t>,</w:t>
      </w:r>
      <w:r>
        <w:rPr>
          <w:rFonts w:ascii="Times New Roman" w:hAnsi="Times New Roman" w:cs="Times New Roman"/>
          <w:sz w:val="24"/>
          <w:szCs w:val="24"/>
        </w:rPr>
        <w:t xml:space="preserve"> </w:t>
      </w:r>
      <w:r w:rsidR="000D4B6E">
        <w:rPr>
          <w:rFonts w:ascii="Times New Roman" w:hAnsi="Times New Roman" w:cs="Times New Roman"/>
          <w:sz w:val="24"/>
          <w:szCs w:val="24"/>
        </w:rPr>
        <w:t xml:space="preserve">desde la percepción de los estudiantes, </w:t>
      </w:r>
      <w:r>
        <w:rPr>
          <w:rFonts w:ascii="Times New Roman" w:hAnsi="Times New Roman" w:cs="Times New Roman"/>
          <w:sz w:val="24"/>
          <w:szCs w:val="24"/>
        </w:rPr>
        <w:t>seis competencias</w:t>
      </w:r>
      <w:r w:rsidR="00D5692B">
        <w:rPr>
          <w:rFonts w:ascii="Times New Roman" w:hAnsi="Times New Roman" w:cs="Times New Roman"/>
          <w:sz w:val="24"/>
          <w:szCs w:val="24"/>
        </w:rPr>
        <w:t xml:space="preserve"> </w:t>
      </w:r>
      <w:r>
        <w:rPr>
          <w:rFonts w:ascii="Times New Roman" w:hAnsi="Times New Roman" w:cs="Times New Roman"/>
          <w:sz w:val="24"/>
          <w:szCs w:val="24"/>
        </w:rPr>
        <w:t xml:space="preserve">para </w:t>
      </w:r>
      <w:r w:rsidR="00825C3A">
        <w:rPr>
          <w:rFonts w:ascii="Times New Roman" w:hAnsi="Times New Roman" w:cs="Times New Roman"/>
          <w:sz w:val="24"/>
          <w:szCs w:val="24"/>
        </w:rPr>
        <w:t>que el director lleve a cabo</w:t>
      </w:r>
      <w:r>
        <w:rPr>
          <w:rFonts w:ascii="Times New Roman" w:hAnsi="Times New Roman" w:cs="Times New Roman"/>
          <w:sz w:val="24"/>
          <w:szCs w:val="24"/>
        </w:rPr>
        <w:t xml:space="preserve"> una gestión eficaz de su escuela</w:t>
      </w:r>
      <w:r w:rsidR="00A01C3A">
        <w:rPr>
          <w:rFonts w:ascii="Times New Roman" w:hAnsi="Times New Roman" w:cs="Times New Roman"/>
          <w:sz w:val="24"/>
          <w:szCs w:val="24"/>
        </w:rPr>
        <w:t>:</w:t>
      </w:r>
      <w:r>
        <w:rPr>
          <w:rFonts w:ascii="Times New Roman" w:hAnsi="Times New Roman" w:cs="Times New Roman"/>
          <w:sz w:val="24"/>
          <w:szCs w:val="24"/>
        </w:rPr>
        <w:t xml:space="preserve"> el</w:t>
      </w:r>
      <w:r w:rsidR="00D5692B">
        <w:rPr>
          <w:rFonts w:ascii="Times New Roman" w:hAnsi="Times New Roman" w:cs="Times New Roman"/>
          <w:sz w:val="24"/>
          <w:szCs w:val="24"/>
        </w:rPr>
        <w:t xml:space="preserve"> </w:t>
      </w:r>
      <w:r w:rsidR="000D4B6E">
        <w:rPr>
          <w:rFonts w:ascii="Times New Roman" w:hAnsi="Times New Roman" w:cs="Times New Roman"/>
          <w:sz w:val="24"/>
          <w:szCs w:val="24"/>
        </w:rPr>
        <w:t>t</w:t>
      </w:r>
      <w:r w:rsidRPr="00F47084">
        <w:rPr>
          <w:rFonts w:ascii="Times New Roman" w:hAnsi="Times New Roman" w:cs="Times New Roman"/>
          <w:sz w:val="24"/>
          <w:szCs w:val="24"/>
        </w:rPr>
        <w:t>rabajo en equipo</w:t>
      </w:r>
      <w:r>
        <w:rPr>
          <w:rFonts w:ascii="Times New Roman" w:hAnsi="Times New Roman" w:cs="Times New Roman"/>
          <w:sz w:val="24"/>
          <w:szCs w:val="24"/>
        </w:rPr>
        <w:t xml:space="preserve">, </w:t>
      </w:r>
      <w:r w:rsidR="000D4B6E">
        <w:rPr>
          <w:rFonts w:ascii="Times New Roman" w:hAnsi="Times New Roman" w:cs="Times New Roman"/>
          <w:sz w:val="24"/>
          <w:szCs w:val="24"/>
        </w:rPr>
        <w:t>c</w:t>
      </w:r>
      <w:r w:rsidRPr="00F47084">
        <w:rPr>
          <w:rFonts w:ascii="Times New Roman" w:hAnsi="Times New Roman" w:cs="Times New Roman"/>
          <w:sz w:val="24"/>
          <w:szCs w:val="24"/>
        </w:rPr>
        <w:t>omunicación</w:t>
      </w:r>
      <w:r>
        <w:rPr>
          <w:rFonts w:ascii="Times New Roman" w:hAnsi="Times New Roman" w:cs="Times New Roman"/>
          <w:sz w:val="24"/>
          <w:szCs w:val="24"/>
        </w:rPr>
        <w:t>,</w:t>
      </w:r>
      <w:r w:rsidRPr="00F47084">
        <w:rPr>
          <w:rFonts w:ascii="Times New Roman" w:hAnsi="Times New Roman" w:cs="Times New Roman"/>
          <w:sz w:val="24"/>
          <w:szCs w:val="24"/>
        </w:rPr>
        <w:t xml:space="preserve"> </w:t>
      </w:r>
      <w:r w:rsidR="000D4B6E">
        <w:rPr>
          <w:rFonts w:ascii="Times New Roman" w:hAnsi="Times New Roman" w:cs="Times New Roman"/>
          <w:sz w:val="24"/>
          <w:szCs w:val="24"/>
        </w:rPr>
        <w:t>l</w:t>
      </w:r>
      <w:r w:rsidRPr="00F47084">
        <w:rPr>
          <w:rFonts w:ascii="Times New Roman" w:hAnsi="Times New Roman" w:cs="Times New Roman"/>
          <w:sz w:val="24"/>
          <w:szCs w:val="24"/>
        </w:rPr>
        <w:t>iderazgo</w:t>
      </w:r>
      <w:r>
        <w:rPr>
          <w:rFonts w:ascii="Times New Roman" w:hAnsi="Times New Roman" w:cs="Times New Roman"/>
          <w:sz w:val="24"/>
          <w:szCs w:val="24"/>
        </w:rPr>
        <w:t xml:space="preserve">, </w:t>
      </w:r>
      <w:r w:rsidR="000D4B6E">
        <w:rPr>
          <w:rFonts w:ascii="Times New Roman" w:hAnsi="Times New Roman" w:cs="Times New Roman"/>
          <w:sz w:val="24"/>
          <w:szCs w:val="24"/>
        </w:rPr>
        <w:t>r</w:t>
      </w:r>
      <w:r w:rsidRPr="00F47084">
        <w:rPr>
          <w:rFonts w:ascii="Times New Roman" w:hAnsi="Times New Roman" w:cs="Times New Roman"/>
          <w:sz w:val="24"/>
          <w:szCs w:val="24"/>
        </w:rPr>
        <w:t>elaciones interpersonales</w:t>
      </w:r>
      <w:r>
        <w:rPr>
          <w:rFonts w:ascii="Times New Roman" w:hAnsi="Times New Roman" w:cs="Times New Roman"/>
          <w:sz w:val="24"/>
          <w:szCs w:val="24"/>
        </w:rPr>
        <w:t>,</w:t>
      </w:r>
      <w:r w:rsidRPr="00F47084">
        <w:rPr>
          <w:rFonts w:ascii="Times New Roman" w:hAnsi="Times New Roman" w:cs="Times New Roman"/>
          <w:sz w:val="24"/>
          <w:szCs w:val="24"/>
        </w:rPr>
        <w:t xml:space="preserve"> </w:t>
      </w:r>
      <w:r w:rsidR="000D4B6E">
        <w:rPr>
          <w:rFonts w:ascii="Times New Roman" w:hAnsi="Times New Roman" w:cs="Times New Roman"/>
          <w:sz w:val="24"/>
          <w:szCs w:val="24"/>
        </w:rPr>
        <w:t>t</w:t>
      </w:r>
      <w:r w:rsidRPr="00F47084">
        <w:rPr>
          <w:rFonts w:ascii="Times New Roman" w:hAnsi="Times New Roman" w:cs="Times New Roman"/>
          <w:sz w:val="24"/>
          <w:szCs w:val="24"/>
        </w:rPr>
        <w:t>oma de decisiones</w:t>
      </w:r>
      <w:r w:rsidR="00FB2BDD">
        <w:rPr>
          <w:rFonts w:ascii="Times New Roman" w:hAnsi="Times New Roman" w:cs="Times New Roman"/>
          <w:sz w:val="24"/>
          <w:szCs w:val="24"/>
        </w:rPr>
        <w:t xml:space="preserve"> y </w:t>
      </w:r>
      <w:r w:rsidR="000D4B6E">
        <w:rPr>
          <w:rFonts w:ascii="Times New Roman" w:hAnsi="Times New Roman" w:cs="Times New Roman"/>
          <w:sz w:val="24"/>
          <w:szCs w:val="24"/>
        </w:rPr>
        <w:t>m</w:t>
      </w:r>
      <w:r w:rsidR="00FB2BDD">
        <w:rPr>
          <w:rFonts w:ascii="Times New Roman" w:hAnsi="Times New Roman" w:cs="Times New Roman"/>
          <w:sz w:val="24"/>
          <w:szCs w:val="24"/>
        </w:rPr>
        <w:t>anejo de conflictos</w:t>
      </w:r>
      <w:r w:rsidR="000D4B6E">
        <w:rPr>
          <w:rFonts w:ascii="Times New Roman" w:hAnsi="Times New Roman" w:cs="Times New Roman"/>
          <w:sz w:val="24"/>
          <w:szCs w:val="24"/>
        </w:rPr>
        <w:t>;</w:t>
      </w:r>
      <w:r w:rsidR="00FB2BDD">
        <w:rPr>
          <w:rFonts w:ascii="Times New Roman" w:hAnsi="Times New Roman" w:cs="Times New Roman"/>
          <w:sz w:val="24"/>
          <w:szCs w:val="24"/>
        </w:rPr>
        <w:t xml:space="preserve"> medianamente importantes</w:t>
      </w:r>
      <w:r w:rsidR="000D4B6E">
        <w:rPr>
          <w:rFonts w:ascii="Times New Roman" w:hAnsi="Times New Roman" w:cs="Times New Roman"/>
          <w:sz w:val="24"/>
          <w:szCs w:val="24"/>
        </w:rPr>
        <w:t xml:space="preserve"> fueron</w:t>
      </w:r>
      <w:r w:rsidR="00FB2BDD">
        <w:rPr>
          <w:rFonts w:ascii="Times New Roman" w:hAnsi="Times New Roman" w:cs="Times New Roman"/>
          <w:sz w:val="24"/>
          <w:szCs w:val="24"/>
        </w:rPr>
        <w:t xml:space="preserve">, </w:t>
      </w:r>
      <w:r w:rsidR="000D4B6E">
        <w:rPr>
          <w:rFonts w:ascii="Times New Roman" w:hAnsi="Times New Roman" w:cs="Times New Roman"/>
          <w:sz w:val="24"/>
          <w:szCs w:val="24"/>
        </w:rPr>
        <w:t>n</w:t>
      </w:r>
      <w:r w:rsidR="00FB2BDD" w:rsidRPr="00FB2BDD">
        <w:rPr>
          <w:rFonts w:ascii="Times New Roman" w:hAnsi="Times New Roman" w:cs="Times New Roman"/>
          <w:sz w:val="24"/>
          <w:szCs w:val="24"/>
        </w:rPr>
        <w:t>egociación</w:t>
      </w:r>
      <w:r w:rsidR="00FB2BDD">
        <w:rPr>
          <w:rFonts w:ascii="Times New Roman" w:hAnsi="Times New Roman" w:cs="Times New Roman"/>
          <w:sz w:val="24"/>
          <w:szCs w:val="24"/>
        </w:rPr>
        <w:t xml:space="preserve">, </w:t>
      </w:r>
      <w:r w:rsidR="000D4B6E">
        <w:rPr>
          <w:rFonts w:ascii="Times New Roman" w:hAnsi="Times New Roman" w:cs="Times New Roman"/>
          <w:sz w:val="24"/>
          <w:szCs w:val="24"/>
        </w:rPr>
        <w:t>d</w:t>
      </w:r>
      <w:r w:rsidR="00FB2BDD" w:rsidRPr="00FB2BDD">
        <w:rPr>
          <w:rFonts w:ascii="Times New Roman" w:hAnsi="Times New Roman" w:cs="Times New Roman"/>
          <w:sz w:val="24"/>
          <w:szCs w:val="24"/>
        </w:rPr>
        <w:t>elegación</w:t>
      </w:r>
      <w:r w:rsidR="00FB2BDD">
        <w:rPr>
          <w:rFonts w:ascii="Times New Roman" w:hAnsi="Times New Roman" w:cs="Times New Roman"/>
          <w:sz w:val="24"/>
          <w:szCs w:val="24"/>
        </w:rPr>
        <w:t>,</w:t>
      </w:r>
      <w:r w:rsidR="00D5692B">
        <w:rPr>
          <w:rFonts w:ascii="Times New Roman" w:hAnsi="Times New Roman" w:cs="Times New Roman"/>
          <w:sz w:val="24"/>
          <w:szCs w:val="24"/>
        </w:rPr>
        <w:t xml:space="preserve"> </w:t>
      </w:r>
      <w:r w:rsidR="000D4B6E">
        <w:rPr>
          <w:rFonts w:ascii="Times New Roman" w:hAnsi="Times New Roman" w:cs="Times New Roman"/>
          <w:sz w:val="24"/>
          <w:szCs w:val="24"/>
        </w:rPr>
        <w:t>g</w:t>
      </w:r>
      <w:r w:rsidR="00FB2BDD" w:rsidRPr="00FB2BDD">
        <w:rPr>
          <w:rFonts w:ascii="Times New Roman" w:hAnsi="Times New Roman" w:cs="Times New Roman"/>
          <w:sz w:val="24"/>
          <w:szCs w:val="24"/>
        </w:rPr>
        <w:t xml:space="preserve">estión estratégica </w:t>
      </w:r>
      <w:r w:rsidR="00FB2BDD">
        <w:rPr>
          <w:rFonts w:ascii="Times New Roman" w:hAnsi="Times New Roman" w:cs="Times New Roman"/>
          <w:sz w:val="24"/>
          <w:szCs w:val="24"/>
        </w:rPr>
        <w:t>y</w:t>
      </w:r>
      <w:r w:rsidR="0067351A">
        <w:rPr>
          <w:rFonts w:ascii="Times New Roman" w:hAnsi="Times New Roman" w:cs="Times New Roman"/>
          <w:sz w:val="24"/>
          <w:szCs w:val="24"/>
        </w:rPr>
        <w:t xml:space="preserve"> </w:t>
      </w:r>
      <w:r w:rsidR="000D4B6E">
        <w:rPr>
          <w:rFonts w:ascii="Times New Roman" w:hAnsi="Times New Roman" w:cs="Times New Roman"/>
          <w:sz w:val="24"/>
          <w:szCs w:val="24"/>
        </w:rPr>
        <w:t>a</w:t>
      </w:r>
      <w:r w:rsidR="00FB2BDD" w:rsidRPr="00FB2BDD">
        <w:rPr>
          <w:rFonts w:ascii="Times New Roman" w:hAnsi="Times New Roman" w:cs="Times New Roman"/>
          <w:sz w:val="24"/>
          <w:szCs w:val="24"/>
        </w:rPr>
        <w:t>utoconocimiento</w:t>
      </w:r>
      <w:r w:rsidR="00FB2BDD">
        <w:rPr>
          <w:rFonts w:ascii="Times New Roman" w:hAnsi="Times New Roman" w:cs="Times New Roman"/>
          <w:sz w:val="24"/>
          <w:szCs w:val="24"/>
        </w:rPr>
        <w:t>.</w:t>
      </w:r>
      <w:r w:rsidR="00825C3A">
        <w:rPr>
          <w:rFonts w:ascii="Times New Roman" w:hAnsi="Times New Roman" w:cs="Times New Roman"/>
          <w:sz w:val="24"/>
          <w:szCs w:val="24"/>
        </w:rPr>
        <w:t xml:space="preserve"> Estos hallazgos significan que los estudiantes no ven</w:t>
      </w:r>
      <w:r w:rsidR="00D5692B">
        <w:rPr>
          <w:rFonts w:ascii="Times New Roman" w:hAnsi="Times New Roman" w:cs="Times New Roman"/>
          <w:sz w:val="24"/>
          <w:szCs w:val="24"/>
        </w:rPr>
        <w:t xml:space="preserve"> </w:t>
      </w:r>
      <w:r w:rsidR="00825C3A">
        <w:rPr>
          <w:rFonts w:ascii="Times New Roman" w:hAnsi="Times New Roman" w:cs="Times New Roman"/>
          <w:sz w:val="24"/>
          <w:szCs w:val="24"/>
        </w:rPr>
        <w:t xml:space="preserve">al director como el único responsable de la gestión, sino que su desempeño requiere </w:t>
      </w:r>
      <w:r w:rsidR="009175C9">
        <w:rPr>
          <w:rFonts w:ascii="Times New Roman" w:hAnsi="Times New Roman" w:cs="Times New Roman"/>
          <w:sz w:val="24"/>
          <w:szCs w:val="24"/>
        </w:rPr>
        <w:t xml:space="preserve">también que </w:t>
      </w:r>
      <w:r w:rsidR="00825C3A">
        <w:rPr>
          <w:rFonts w:ascii="Times New Roman" w:hAnsi="Times New Roman" w:cs="Times New Roman"/>
          <w:sz w:val="24"/>
          <w:szCs w:val="24"/>
        </w:rPr>
        <w:t>la gente le apoy</w:t>
      </w:r>
      <w:r w:rsidR="009175C9">
        <w:rPr>
          <w:rFonts w:ascii="Times New Roman" w:hAnsi="Times New Roman" w:cs="Times New Roman"/>
          <w:sz w:val="24"/>
          <w:szCs w:val="24"/>
        </w:rPr>
        <w:t>e</w:t>
      </w:r>
      <w:r w:rsidR="00825C3A">
        <w:rPr>
          <w:rFonts w:ascii="Times New Roman" w:hAnsi="Times New Roman" w:cs="Times New Roman"/>
          <w:sz w:val="24"/>
          <w:szCs w:val="24"/>
        </w:rPr>
        <w:t xml:space="preserve"> a realizarla</w:t>
      </w:r>
      <w:r w:rsidR="009175C9">
        <w:rPr>
          <w:rFonts w:ascii="Times New Roman" w:hAnsi="Times New Roman" w:cs="Times New Roman"/>
          <w:sz w:val="24"/>
          <w:szCs w:val="24"/>
        </w:rPr>
        <w:t>,</w:t>
      </w:r>
      <w:r w:rsidR="00D5692B">
        <w:rPr>
          <w:rFonts w:ascii="Times New Roman" w:hAnsi="Times New Roman" w:cs="Times New Roman"/>
          <w:sz w:val="24"/>
          <w:szCs w:val="24"/>
        </w:rPr>
        <w:t xml:space="preserve"> </w:t>
      </w:r>
      <w:r w:rsidR="00825C3A">
        <w:rPr>
          <w:rFonts w:ascii="Times New Roman" w:hAnsi="Times New Roman" w:cs="Times New Roman"/>
          <w:sz w:val="24"/>
          <w:szCs w:val="24"/>
        </w:rPr>
        <w:t xml:space="preserve">como </w:t>
      </w:r>
      <w:r w:rsidR="009175C9">
        <w:rPr>
          <w:rFonts w:ascii="Times New Roman" w:hAnsi="Times New Roman" w:cs="Times New Roman"/>
          <w:sz w:val="24"/>
          <w:szCs w:val="24"/>
        </w:rPr>
        <w:t>señala la importancia</w:t>
      </w:r>
      <w:r w:rsidR="00825C3A">
        <w:rPr>
          <w:rFonts w:ascii="Times New Roman" w:hAnsi="Times New Roman" w:cs="Times New Roman"/>
          <w:sz w:val="24"/>
          <w:szCs w:val="24"/>
        </w:rPr>
        <w:t xml:space="preserve"> </w:t>
      </w:r>
      <w:r w:rsidR="009175C9">
        <w:rPr>
          <w:rFonts w:ascii="Times New Roman" w:hAnsi="Times New Roman" w:cs="Times New Roman"/>
          <w:sz w:val="24"/>
          <w:szCs w:val="24"/>
        </w:rPr>
        <w:t>d</w:t>
      </w:r>
      <w:r w:rsidR="00BD7106">
        <w:rPr>
          <w:rFonts w:ascii="Times New Roman" w:hAnsi="Times New Roman" w:cs="Times New Roman"/>
          <w:sz w:val="24"/>
          <w:szCs w:val="24"/>
        </w:rPr>
        <w:t>el trabajo en</w:t>
      </w:r>
      <w:r w:rsidR="00D5692B">
        <w:rPr>
          <w:rFonts w:ascii="Times New Roman" w:hAnsi="Times New Roman" w:cs="Times New Roman"/>
          <w:sz w:val="24"/>
          <w:szCs w:val="24"/>
        </w:rPr>
        <w:t xml:space="preserve"> </w:t>
      </w:r>
      <w:r w:rsidR="00BD7106">
        <w:rPr>
          <w:rFonts w:ascii="Times New Roman" w:hAnsi="Times New Roman" w:cs="Times New Roman"/>
          <w:sz w:val="24"/>
          <w:szCs w:val="24"/>
        </w:rPr>
        <w:t>equipo.</w:t>
      </w:r>
    </w:p>
    <w:p w14:paraId="0E94F2BB" w14:textId="17DD6F26" w:rsidR="002A55AC" w:rsidRDefault="00346C4D" w:rsidP="0067351A">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rPr>
        <w:t>Resultados similares encontrados en esta investigación en relación a las competencias que requieren los</w:t>
      </w:r>
      <w:r w:rsidR="00D5692B">
        <w:rPr>
          <w:rFonts w:ascii="Times New Roman" w:hAnsi="Times New Roman" w:cs="Times New Roman"/>
          <w:sz w:val="24"/>
          <w:szCs w:val="24"/>
        </w:rPr>
        <w:t xml:space="preserve"> </w:t>
      </w:r>
      <w:r>
        <w:rPr>
          <w:rFonts w:ascii="Times New Roman" w:hAnsi="Times New Roman" w:cs="Times New Roman"/>
          <w:sz w:val="24"/>
          <w:szCs w:val="24"/>
        </w:rPr>
        <w:t>directores fueron señalados por</w:t>
      </w:r>
      <w:r w:rsidR="00D5692B">
        <w:rPr>
          <w:rFonts w:ascii="Times New Roman" w:hAnsi="Times New Roman" w:cs="Times New Roman"/>
          <w:sz w:val="24"/>
          <w:szCs w:val="24"/>
        </w:rPr>
        <w:t xml:space="preserve"> </w:t>
      </w:r>
      <w:r>
        <w:rPr>
          <w:rFonts w:ascii="Times New Roman" w:hAnsi="Times New Roman" w:cs="Times New Roman"/>
          <w:sz w:val="24"/>
          <w:szCs w:val="24"/>
        </w:rPr>
        <w:t>el Instituto</w:t>
      </w:r>
      <w:r w:rsidR="00D5692B">
        <w:rPr>
          <w:rFonts w:ascii="Times New Roman" w:hAnsi="Times New Roman" w:cs="Times New Roman"/>
          <w:sz w:val="24"/>
          <w:szCs w:val="24"/>
        </w:rPr>
        <w:t xml:space="preserve"> </w:t>
      </w:r>
      <w:r w:rsidRPr="00346C4D">
        <w:rPr>
          <w:rFonts w:ascii="Times New Roman" w:hAnsi="Times New Roman" w:cs="Times New Roman"/>
          <w:sz w:val="24"/>
          <w:szCs w:val="24"/>
          <w:lang w:val="es-ES_tradnl"/>
        </w:rPr>
        <w:t>Internacional de Planeamiento de la Educación (IIPE, UNESCO, 1999),</w:t>
      </w:r>
      <w:r>
        <w:rPr>
          <w:rFonts w:ascii="Times New Roman" w:hAnsi="Times New Roman" w:cs="Times New Roman"/>
          <w:sz w:val="24"/>
          <w:szCs w:val="24"/>
          <w:lang w:val="es-ES_tradnl"/>
        </w:rPr>
        <w:t xml:space="preserve"> que identifica cinco competencias: el análisis situacional para la toma de decisiones,</w:t>
      </w:r>
      <w:r w:rsidR="00D5692B">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manejo de conflictos, comunicación, liderazgo y trabajo en equipo</w:t>
      </w:r>
      <w:r w:rsidR="009175C9">
        <w:rPr>
          <w:rFonts w:ascii="Times New Roman" w:hAnsi="Times New Roman" w:cs="Times New Roman"/>
          <w:sz w:val="24"/>
          <w:szCs w:val="24"/>
          <w:lang w:val="es-ES_tradnl"/>
        </w:rPr>
        <w:t>, a</w:t>
      </w:r>
      <w:r w:rsidR="002A55AC">
        <w:rPr>
          <w:rFonts w:ascii="Times New Roman" w:hAnsi="Times New Roman" w:cs="Times New Roman"/>
          <w:sz w:val="24"/>
          <w:szCs w:val="24"/>
          <w:lang w:val="es-ES_tradnl"/>
        </w:rPr>
        <w:t>sí como las competencias propuestas para la profesionalización</w:t>
      </w:r>
      <w:r w:rsidR="00D5692B">
        <w:rPr>
          <w:rFonts w:ascii="Times New Roman" w:hAnsi="Times New Roman" w:cs="Times New Roman"/>
          <w:sz w:val="24"/>
          <w:szCs w:val="24"/>
          <w:lang w:val="es-ES_tradnl"/>
        </w:rPr>
        <w:t xml:space="preserve"> </w:t>
      </w:r>
      <w:r w:rsidR="002A55AC">
        <w:rPr>
          <w:rFonts w:ascii="Times New Roman" w:hAnsi="Times New Roman" w:cs="Times New Roman"/>
          <w:sz w:val="24"/>
          <w:szCs w:val="24"/>
          <w:lang w:val="es-ES_tradnl"/>
        </w:rPr>
        <w:t xml:space="preserve">en gestión que propone </w:t>
      </w:r>
      <w:proofErr w:type="spellStart"/>
      <w:r w:rsidR="002A55AC">
        <w:rPr>
          <w:rFonts w:ascii="Times New Roman" w:hAnsi="Times New Roman" w:cs="Times New Roman"/>
          <w:sz w:val="24"/>
          <w:szCs w:val="24"/>
          <w:lang w:val="es-ES_tradnl"/>
        </w:rPr>
        <w:t>Pozner</w:t>
      </w:r>
      <w:proofErr w:type="spellEnd"/>
      <w:r w:rsidR="002A55AC">
        <w:rPr>
          <w:rFonts w:ascii="Times New Roman" w:hAnsi="Times New Roman" w:cs="Times New Roman"/>
          <w:sz w:val="24"/>
          <w:szCs w:val="24"/>
          <w:lang w:val="es-ES_tradnl"/>
        </w:rPr>
        <w:t xml:space="preserve"> </w:t>
      </w:r>
      <w:r w:rsidR="002A55AC">
        <w:rPr>
          <w:rFonts w:ascii="Times New Roman" w:hAnsi="Times New Roman" w:cs="Times New Roman"/>
          <w:sz w:val="24"/>
          <w:szCs w:val="24"/>
          <w:lang w:val="es-ES_tradnl"/>
        </w:rPr>
        <w:lastRenderedPageBreak/>
        <w:t>(2000): desafíos de la educación, gestión estratégica, liderazgo, trabajo en equipo, comunicación, participación y demanda educativa, anticipación, resolución de problemas, delegación y negociación.</w:t>
      </w:r>
    </w:p>
    <w:p w14:paraId="0330B4B9" w14:textId="4A1E3859" w:rsidR="00F82B49" w:rsidRDefault="00F82B49" w:rsidP="0067351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s-ES_tradnl"/>
        </w:rPr>
        <w:t>Whetten</w:t>
      </w:r>
      <w:proofErr w:type="spellEnd"/>
      <w:r>
        <w:rPr>
          <w:rFonts w:ascii="Times New Roman" w:hAnsi="Times New Roman" w:cs="Times New Roman"/>
          <w:sz w:val="24"/>
          <w:szCs w:val="24"/>
          <w:lang w:val="es-ES_tradnl"/>
        </w:rPr>
        <w:t xml:space="preserve"> </w:t>
      </w:r>
      <w:r w:rsidR="009175C9">
        <w:rPr>
          <w:rFonts w:ascii="Times New Roman" w:hAnsi="Times New Roman" w:cs="Times New Roman"/>
          <w:sz w:val="24"/>
          <w:szCs w:val="24"/>
          <w:lang w:val="es-ES_tradnl"/>
        </w:rPr>
        <w:t>y</w:t>
      </w:r>
      <w:r>
        <w:rPr>
          <w:rFonts w:ascii="Times New Roman" w:hAnsi="Times New Roman" w:cs="Times New Roman"/>
          <w:sz w:val="24"/>
          <w:szCs w:val="24"/>
          <w:lang w:val="es-ES_tradnl"/>
        </w:rPr>
        <w:t xml:space="preserve"> Cameron (2005) </w:t>
      </w:r>
      <w:r w:rsidR="000B42EC">
        <w:rPr>
          <w:rFonts w:ascii="Times New Roman" w:hAnsi="Times New Roman" w:cs="Times New Roman"/>
          <w:sz w:val="24"/>
          <w:szCs w:val="24"/>
          <w:lang w:val="es-ES_tradnl"/>
        </w:rPr>
        <w:t>proponen un modelo de competencias directivas</w:t>
      </w:r>
      <w:r w:rsidR="00D5692B">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a partir de tres dimensiones: dimensión personal (desarrollo de autoconocimiento, manejo de estrés</w:t>
      </w:r>
      <w:r w:rsidR="00A01C3A">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solución analítica y creativa de problemas</w:t>
      </w:r>
      <w:r w:rsidR="009175C9">
        <w:rPr>
          <w:rFonts w:ascii="Times New Roman" w:hAnsi="Times New Roman" w:cs="Times New Roman"/>
          <w:sz w:val="24"/>
          <w:szCs w:val="24"/>
          <w:lang w:val="es-ES_tradnl"/>
        </w:rPr>
        <w:t>)</w:t>
      </w:r>
      <w:r>
        <w:rPr>
          <w:rFonts w:ascii="Times New Roman" w:hAnsi="Times New Roman" w:cs="Times New Roman"/>
          <w:sz w:val="24"/>
          <w:szCs w:val="24"/>
          <w:lang w:val="es-ES_tradnl"/>
        </w:rPr>
        <w:t>, dimensión interpersonal (manejo de conflicto, motivación de los empleados, comunicación de apoyo)</w:t>
      </w:r>
      <w:r w:rsidR="005D6B31">
        <w:rPr>
          <w:rFonts w:ascii="Times New Roman" w:hAnsi="Times New Roman" w:cs="Times New Roman"/>
          <w:sz w:val="24"/>
          <w:szCs w:val="24"/>
          <w:lang w:val="es-ES_tradnl"/>
        </w:rPr>
        <w:t xml:space="preserve"> y grupal (</w:t>
      </w:r>
      <w:proofErr w:type="spellStart"/>
      <w:r w:rsidR="009175C9">
        <w:rPr>
          <w:rFonts w:ascii="Times New Roman" w:hAnsi="Times New Roman" w:cs="Times New Roman"/>
          <w:sz w:val="24"/>
          <w:szCs w:val="24"/>
          <w:lang w:val="es-ES_tradnl"/>
        </w:rPr>
        <w:t>f</w:t>
      </w:r>
      <w:r w:rsidR="005D6B31">
        <w:rPr>
          <w:rFonts w:ascii="Times New Roman" w:hAnsi="Times New Roman" w:cs="Times New Roman"/>
          <w:sz w:val="24"/>
          <w:szCs w:val="24"/>
          <w:lang w:val="es-ES_tradnl"/>
        </w:rPr>
        <w:t>acultamiento</w:t>
      </w:r>
      <w:proofErr w:type="spellEnd"/>
      <w:r w:rsidR="005D6B31">
        <w:rPr>
          <w:rFonts w:ascii="Times New Roman" w:hAnsi="Times New Roman" w:cs="Times New Roman"/>
          <w:sz w:val="24"/>
          <w:szCs w:val="24"/>
          <w:lang w:val="es-ES_tradnl"/>
        </w:rPr>
        <w:t xml:space="preserve"> y delegación, ganar poder e influencia, formación de equipos eficaces y dirección hacia el cambio positivo</w:t>
      </w:r>
      <w:r w:rsidR="00A01C3A">
        <w:rPr>
          <w:rFonts w:ascii="Times New Roman" w:hAnsi="Times New Roman" w:cs="Times New Roman"/>
          <w:sz w:val="24"/>
          <w:szCs w:val="24"/>
          <w:lang w:val="es-ES_tradnl"/>
        </w:rPr>
        <w:t>)</w:t>
      </w:r>
      <w:r w:rsidR="005D6B31">
        <w:rPr>
          <w:rFonts w:ascii="Times New Roman" w:hAnsi="Times New Roman" w:cs="Times New Roman"/>
          <w:sz w:val="24"/>
          <w:szCs w:val="24"/>
          <w:lang w:val="es-ES_tradnl"/>
        </w:rPr>
        <w:t>.</w:t>
      </w:r>
    </w:p>
    <w:p w14:paraId="7E91C6F0" w14:textId="20613645" w:rsidR="00B82154" w:rsidRDefault="006B2252" w:rsidP="0067351A">
      <w:pPr>
        <w:tabs>
          <w:tab w:val="left" w:pos="354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Otro estudio fue el realizado por Villa (2013) en donde expone competencias para el liderazgo como son</w:t>
      </w:r>
      <w:r w:rsidR="009175C9">
        <w:rPr>
          <w:rFonts w:ascii="Times New Roman" w:hAnsi="Times New Roman" w:cs="Times New Roman"/>
          <w:sz w:val="24"/>
          <w:szCs w:val="24"/>
        </w:rPr>
        <w:t xml:space="preserve"> los</w:t>
      </w:r>
      <w:r>
        <w:rPr>
          <w:rFonts w:ascii="Times New Roman" w:hAnsi="Times New Roman" w:cs="Times New Roman"/>
          <w:sz w:val="24"/>
          <w:szCs w:val="24"/>
        </w:rPr>
        <w:t xml:space="preserve"> énfasis en el aprendizaje y el logro,</w:t>
      </w:r>
      <w:r w:rsidR="009175C9">
        <w:rPr>
          <w:rFonts w:ascii="Times New Roman" w:hAnsi="Times New Roman" w:cs="Times New Roman"/>
          <w:sz w:val="24"/>
          <w:szCs w:val="24"/>
        </w:rPr>
        <w:t xml:space="preserve"> en la</w:t>
      </w:r>
      <w:r>
        <w:rPr>
          <w:rFonts w:ascii="Times New Roman" w:hAnsi="Times New Roman" w:cs="Times New Roman"/>
          <w:sz w:val="24"/>
          <w:szCs w:val="24"/>
        </w:rPr>
        <w:t xml:space="preserve"> visión estratégica, en las personas,</w:t>
      </w:r>
      <w:r w:rsidR="00D5692B">
        <w:rPr>
          <w:rFonts w:ascii="Times New Roman" w:hAnsi="Times New Roman" w:cs="Times New Roman"/>
          <w:sz w:val="24"/>
          <w:szCs w:val="24"/>
        </w:rPr>
        <w:t xml:space="preserve"> </w:t>
      </w:r>
      <w:r>
        <w:rPr>
          <w:rFonts w:ascii="Times New Roman" w:hAnsi="Times New Roman" w:cs="Times New Roman"/>
          <w:sz w:val="24"/>
          <w:szCs w:val="24"/>
        </w:rPr>
        <w:t>en la transformación organizativa, en la comunicación</w:t>
      </w:r>
      <w:r w:rsidR="009175C9">
        <w:rPr>
          <w:rFonts w:ascii="Times New Roman" w:hAnsi="Times New Roman" w:cs="Times New Roman"/>
          <w:sz w:val="24"/>
          <w:szCs w:val="24"/>
        </w:rPr>
        <w:t>,</w:t>
      </w:r>
      <w:r>
        <w:rPr>
          <w:rFonts w:ascii="Times New Roman" w:hAnsi="Times New Roman" w:cs="Times New Roman"/>
          <w:sz w:val="24"/>
          <w:szCs w:val="24"/>
        </w:rPr>
        <w:t xml:space="preserve"> y en la gestión y administración de la organización educativa.</w:t>
      </w:r>
    </w:p>
    <w:p w14:paraId="3989EC10" w14:textId="77777777" w:rsidR="00B82154" w:rsidRDefault="00B82154" w:rsidP="0067351A">
      <w:pPr>
        <w:spacing w:after="0" w:line="360" w:lineRule="auto"/>
        <w:jc w:val="both"/>
        <w:rPr>
          <w:rFonts w:ascii="Times New Roman" w:hAnsi="Times New Roman" w:cs="Times New Roman"/>
          <w:sz w:val="24"/>
          <w:szCs w:val="24"/>
        </w:rPr>
      </w:pPr>
      <w:r w:rsidRPr="00B82154">
        <w:rPr>
          <w:rFonts w:ascii="Times New Roman" w:hAnsi="Times New Roman" w:cs="Times New Roman"/>
          <w:sz w:val="24"/>
          <w:szCs w:val="24"/>
        </w:rPr>
        <w:t>Asimismo, los resultados que se encontraron respecto a las competencias requeridas para que el director</w:t>
      </w:r>
      <w:r w:rsidR="00D5692B">
        <w:rPr>
          <w:rFonts w:ascii="Times New Roman" w:hAnsi="Times New Roman" w:cs="Times New Roman"/>
          <w:sz w:val="24"/>
          <w:szCs w:val="24"/>
        </w:rPr>
        <w:t xml:space="preserve"> </w:t>
      </w:r>
      <w:r w:rsidRPr="00B82154">
        <w:rPr>
          <w:rFonts w:ascii="Times New Roman" w:hAnsi="Times New Roman" w:cs="Times New Roman"/>
          <w:sz w:val="24"/>
          <w:szCs w:val="24"/>
        </w:rPr>
        <w:t>realice la gestión de manera eficaz son los reportados por Vázquez,</w:t>
      </w:r>
      <w:r w:rsidR="00D5692B">
        <w:rPr>
          <w:rFonts w:ascii="Times New Roman" w:hAnsi="Times New Roman" w:cs="Times New Roman"/>
          <w:sz w:val="24"/>
          <w:szCs w:val="24"/>
        </w:rPr>
        <w:t xml:space="preserve"> </w:t>
      </w:r>
      <w:proofErr w:type="spellStart"/>
      <w:r w:rsidRPr="00B82154">
        <w:rPr>
          <w:rFonts w:ascii="Times New Roman" w:hAnsi="Times New Roman" w:cs="Times New Roman"/>
          <w:sz w:val="24"/>
          <w:szCs w:val="24"/>
        </w:rPr>
        <w:t>Liesa</w:t>
      </w:r>
      <w:proofErr w:type="spellEnd"/>
      <w:r w:rsidRPr="00B82154">
        <w:rPr>
          <w:rFonts w:ascii="Times New Roman" w:hAnsi="Times New Roman" w:cs="Times New Roman"/>
          <w:sz w:val="24"/>
          <w:szCs w:val="24"/>
        </w:rPr>
        <w:t xml:space="preserve"> y Bernal (2016) que señalan que se requiere de un liderazgo tanto como gestor como pedagógico,</w:t>
      </w:r>
      <w:r w:rsidR="00D5692B">
        <w:rPr>
          <w:rFonts w:ascii="Times New Roman" w:hAnsi="Times New Roman" w:cs="Times New Roman"/>
          <w:sz w:val="24"/>
          <w:szCs w:val="24"/>
        </w:rPr>
        <w:t xml:space="preserve"> </w:t>
      </w:r>
      <w:r w:rsidRPr="00B82154">
        <w:rPr>
          <w:rFonts w:ascii="Times New Roman" w:hAnsi="Times New Roman" w:cs="Times New Roman"/>
          <w:sz w:val="24"/>
          <w:szCs w:val="24"/>
        </w:rPr>
        <w:t>gestión de recursos, relaciones interpersonales, manejo de conflictos, procesos de comunicación, toma de decisiones, innovación y cambio.</w:t>
      </w:r>
    </w:p>
    <w:p w14:paraId="7B31EA91" w14:textId="77DA91A5" w:rsidR="00DE2EAE" w:rsidRDefault="009175C9"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F47084">
        <w:rPr>
          <w:rFonts w:ascii="Times New Roman" w:hAnsi="Times New Roman" w:cs="Times New Roman"/>
          <w:sz w:val="24"/>
          <w:szCs w:val="24"/>
        </w:rPr>
        <w:t>ambién se identificaron</w:t>
      </w:r>
      <w:r w:rsidR="00D5692B">
        <w:rPr>
          <w:rFonts w:ascii="Times New Roman" w:hAnsi="Times New Roman" w:cs="Times New Roman"/>
          <w:sz w:val="24"/>
          <w:szCs w:val="24"/>
        </w:rPr>
        <w:t xml:space="preserve"> </w:t>
      </w:r>
      <w:r w:rsidR="00F47084">
        <w:rPr>
          <w:rFonts w:ascii="Times New Roman" w:hAnsi="Times New Roman" w:cs="Times New Roman"/>
          <w:sz w:val="24"/>
          <w:szCs w:val="24"/>
        </w:rPr>
        <w:t>ocho características</w:t>
      </w:r>
      <w:r w:rsidR="00D5692B">
        <w:rPr>
          <w:rFonts w:ascii="Times New Roman" w:hAnsi="Times New Roman" w:cs="Times New Roman"/>
          <w:sz w:val="24"/>
          <w:szCs w:val="24"/>
        </w:rPr>
        <w:t xml:space="preserve"> </w:t>
      </w:r>
      <w:r w:rsidR="00F47084">
        <w:rPr>
          <w:rFonts w:ascii="Times New Roman" w:hAnsi="Times New Roman" w:cs="Times New Roman"/>
          <w:sz w:val="24"/>
          <w:szCs w:val="24"/>
        </w:rPr>
        <w:t xml:space="preserve">de acuerdo con el mayor porcentaje que debería tener el director del nivel medio superior </w:t>
      </w:r>
      <w:r w:rsidR="00BF0C93">
        <w:rPr>
          <w:rFonts w:ascii="Times New Roman" w:hAnsi="Times New Roman" w:cs="Times New Roman"/>
          <w:sz w:val="24"/>
          <w:szCs w:val="24"/>
        </w:rPr>
        <w:t>desde la mirada de los estudiantes</w:t>
      </w:r>
      <w:r w:rsidR="00F47084">
        <w:rPr>
          <w:rFonts w:ascii="Times New Roman" w:hAnsi="Times New Roman" w:cs="Times New Roman"/>
          <w:sz w:val="24"/>
          <w:szCs w:val="24"/>
        </w:rPr>
        <w:t>: liderazgo, interacción con estudiantes,</w:t>
      </w:r>
      <w:r w:rsidR="00D5692B">
        <w:rPr>
          <w:rFonts w:ascii="Times New Roman" w:hAnsi="Times New Roman" w:cs="Times New Roman"/>
          <w:sz w:val="24"/>
          <w:szCs w:val="24"/>
        </w:rPr>
        <w:t xml:space="preserve"> </w:t>
      </w:r>
      <w:r w:rsidR="00F47084">
        <w:rPr>
          <w:rFonts w:ascii="Times New Roman" w:hAnsi="Times New Roman" w:cs="Times New Roman"/>
          <w:sz w:val="24"/>
          <w:szCs w:val="24"/>
        </w:rPr>
        <w:t>ser responsable, comprometido, honesto, confiable, con ética y con valores,</w:t>
      </w:r>
      <w:r w:rsidR="00346C4D">
        <w:rPr>
          <w:rFonts w:ascii="Times New Roman" w:hAnsi="Times New Roman" w:cs="Times New Roman"/>
          <w:sz w:val="24"/>
          <w:szCs w:val="24"/>
        </w:rPr>
        <w:t xml:space="preserve"> considerando est</w:t>
      </w:r>
      <w:r>
        <w:rPr>
          <w:rFonts w:ascii="Times New Roman" w:hAnsi="Times New Roman" w:cs="Times New Roman"/>
          <w:sz w:val="24"/>
          <w:szCs w:val="24"/>
        </w:rPr>
        <w:t>a</w:t>
      </w:r>
      <w:r w:rsidR="00346C4D">
        <w:rPr>
          <w:rFonts w:ascii="Times New Roman" w:hAnsi="Times New Roman" w:cs="Times New Roman"/>
          <w:sz w:val="24"/>
          <w:szCs w:val="24"/>
        </w:rPr>
        <w:t>s como uno de los principales hallazg</w:t>
      </w:r>
      <w:r w:rsidR="00DE2EAE">
        <w:rPr>
          <w:rFonts w:ascii="Times New Roman" w:hAnsi="Times New Roman" w:cs="Times New Roman"/>
          <w:sz w:val="24"/>
          <w:szCs w:val="24"/>
        </w:rPr>
        <w:t xml:space="preserve">os de la investigación. </w:t>
      </w:r>
    </w:p>
    <w:p w14:paraId="44C01F13" w14:textId="1712547D" w:rsidR="00CB60E7" w:rsidRDefault="00346B16" w:rsidP="00673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sobre </w:t>
      </w:r>
      <w:r w:rsidR="00F26633">
        <w:rPr>
          <w:rFonts w:ascii="Times New Roman" w:hAnsi="Times New Roman" w:cs="Times New Roman"/>
          <w:sz w:val="24"/>
          <w:szCs w:val="24"/>
        </w:rPr>
        <w:t>las competencias y características</w:t>
      </w:r>
      <w:r w:rsidR="00D5692B">
        <w:rPr>
          <w:rFonts w:ascii="Times New Roman" w:hAnsi="Times New Roman" w:cs="Times New Roman"/>
          <w:sz w:val="24"/>
          <w:szCs w:val="24"/>
        </w:rPr>
        <w:t xml:space="preserve"> </w:t>
      </w:r>
      <w:r>
        <w:rPr>
          <w:rFonts w:ascii="Times New Roman" w:hAnsi="Times New Roman" w:cs="Times New Roman"/>
          <w:sz w:val="24"/>
          <w:szCs w:val="24"/>
        </w:rPr>
        <w:t>que requieren los directores</w:t>
      </w:r>
      <w:r w:rsidR="00F26633">
        <w:rPr>
          <w:rFonts w:ascii="Times New Roman" w:hAnsi="Times New Roman" w:cs="Times New Roman"/>
          <w:sz w:val="24"/>
          <w:szCs w:val="24"/>
        </w:rPr>
        <w:t xml:space="preserve"> del nivel medio</w:t>
      </w:r>
      <w:r>
        <w:rPr>
          <w:rFonts w:ascii="Times New Roman" w:hAnsi="Times New Roman" w:cs="Times New Roman"/>
          <w:sz w:val="24"/>
          <w:szCs w:val="24"/>
        </w:rPr>
        <w:t xml:space="preserve"> </w:t>
      </w:r>
      <w:r w:rsidR="00F26633">
        <w:rPr>
          <w:rFonts w:ascii="Times New Roman" w:hAnsi="Times New Roman" w:cs="Times New Roman"/>
          <w:sz w:val="24"/>
          <w:szCs w:val="24"/>
        </w:rPr>
        <w:t>superior</w:t>
      </w:r>
      <w:r w:rsidR="00D5692B">
        <w:rPr>
          <w:rFonts w:ascii="Times New Roman" w:hAnsi="Times New Roman" w:cs="Times New Roman"/>
          <w:sz w:val="24"/>
          <w:szCs w:val="24"/>
        </w:rPr>
        <w:t xml:space="preserve"> </w:t>
      </w:r>
      <w:r w:rsidR="00F26633">
        <w:rPr>
          <w:rFonts w:ascii="Times New Roman" w:hAnsi="Times New Roman" w:cs="Times New Roman"/>
          <w:sz w:val="24"/>
          <w:szCs w:val="24"/>
        </w:rPr>
        <w:t xml:space="preserve">del Instituto Politécnico Nacional coinciden con algunos reportados </w:t>
      </w:r>
      <w:r w:rsidR="003F1E05">
        <w:rPr>
          <w:rFonts w:ascii="Times New Roman" w:hAnsi="Times New Roman" w:cs="Times New Roman"/>
          <w:sz w:val="24"/>
          <w:szCs w:val="24"/>
        </w:rPr>
        <w:t>en el estudio realizado</w:t>
      </w:r>
      <w:r w:rsidR="00D5692B">
        <w:rPr>
          <w:rFonts w:ascii="Times New Roman" w:hAnsi="Times New Roman" w:cs="Times New Roman"/>
          <w:sz w:val="24"/>
          <w:szCs w:val="24"/>
        </w:rPr>
        <w:t xml:space="preserve"> </w:t>
      </w:r>
      <w:r w:rsidR="006D1AF1">
        <w:rPr>
          <w:rFonts w:ascii="Times New Roman" w:hAnsi="Times New Roman" w:cs="Times New Roman"/>
          <w:sz w:val="24"/>
          <w:szCs w:val="24"/>
        </w:rPr>
        <w:t xml:space="preserve">por Solís (2010) quien encontró </w:t>
      </w:r>
      <w:r w:rsidR="00B00B59">
        <w:rPr>
          <w:rFonts w:ascii="Times New Roman" w:hAnsi="Times New Roman" w:cs="Times New Roman"/>
          <w:sz w:val="24"/>
          <w:szCs w:val="24"/>
        </w:rPr>
        <w:t>que para el liderazgo directivo</w:t>
      </w:r>
      <w:r w:rsidR="00D5692B">
        <w:rPr>
          <w:rFonts w:ascii="Times New Roman" w:hAnsi="Times New Roman" w:cs="Times New Roman"/>
          <w:sz w:val="24"/>
          <w:szCs w:val="24"/>
        </w:rPr>
        <w:t xml:space="preserve"> </w:t>
      </w:r>
      <w:r w:rsidR="00B00B59">
        <w:rPr>
          <w:rFonts w:ascii="Times New Roman" w:hAnsi="Times New Roman" w:cs="Times New Roman"/>
          <w:sz w:val="24"/>
          <w:szCs w:val="24"/>
        </w:rPr>
        <w:t xml:space="preserve">y la gestión </w:t>
      </w:r>
      <w:r w:rsidR="00BA5D02">
        <w:rPr>
          <w:rFonts w:ascii="Times New Roman" w:hAnsi="Times New Roman" w:cs="Times New Roman"/>
          <w:sz w:val="24"/>
          <w:szCs w:val="24"/>
        </w:rPr>
        <w:t xml:space="preserve">se </w:t>
      </w:r>
      <w:r w:rsidR="00B00B59">
        <w:rPr>
          <w:rFonts w:ascii="Times New Roman" w:hAnsi="Times New Roman" w:cs="Times New Roman"/>
          <w:sz w:val="24"/>
          <w:szCs w:val="24"/>
        </w:rPr>
        <w:t>requ</w:t>
      </w:r>
      <w:r w:rsidR="00D07FAC">
        <w:rPr>
          <w:rFonts w:ascii="Times New Roman" w:hAnsi="Times New Roman" w:cs="Times New Roman"/>
          <w:sz w:val="24"/>
          <w:szCs w:val="24"/>
        </w:rPr>
        <w:t>ieren características como</w:t>
      </w:r>
      <w:r w:rsidR="00B00B59">
        <w:rPr>
          <w:rFonts w:ascii="Times New Roman" w:hAnsi="Times New Roman" w:cs="Times New Roman"/>
          <w:sz w:val="24"/>
          <w:szCs w:val="24"/>
        </w:rPr>
        <w:t xml:space="preserve"> ser </w:t>
      </w:r>
      <w:r w:rsidR="00D07FAC">
        <w:rPr>
          <w:rFonts w:ascii="Times New Roman" w:hAnsi="Times New Roman" w:cs="Times New Roman"/>
          <w:sz w:val="24"/>
          <w:szCs w:val="24"/>
        </w:rPr>
        <w:t xml:space="preserve">negociador, </w:t>
      </w:r>
      <w:r w:rsidR="00B00B59">
        <w:rPr>
          <w:rFonts w:ascii="Times New Roman" w:hAnsi="Times New Roman" w:cs="Times New Roman"/>
          <w:sz w:val="24"/>
          <w:szCs w:val="24"/>
        </w:rPr>
        <w:t>comunicador,</w:t>
      </w:r>
      <w:r w:rsidR="00D5692B">
        <w:rPr>
          <w:rFonts w:ascii="Times New Roman" w:hAnsi="Times New Roman" w:cs="Times New Roman"/>
          <w:sz w:val="24"/>
          <w:szCs w:val="24"/>
        </w:rPr>
        <w:t xml:space="preserve"> </w:t>
      </w:r>
      <w:proofErr w:type="spellStart"/>
      <w:r w:rsidR="00D07FAC">
        <w:rPr>
          <w:rFonts w:ascii="Times New Roman" w:hAnsi="Times New Roman" w:cs="Times New Roman"/>
          <w:sz w:val="24"/>
          <w:szCs w:val="24"/>
        </w:rPr>
        <w:t>delegador</w:t>
      </w:r>
      <w:proofErr w:type="spellEnd"/>
      <w:r w:rsidR="00D07FAC">
        <w:rPr>
          <w:rFonts w:ascii="Times New Roman" w:hAnsi="Times New Roman" w:cs="Times New Roman"/>
          <w:sz w:val="24"/>
          <w:szCs w:val="24"/>
        </w:rPr>
        <w:t>, transmitir confianza, así como motivador, visionario</w:t>
      </w:r>
      <w:r w:rsidR="003F1E05">
        <w:rPr>
          <w:rFonts w:ascii="Times New Roman" w:hAnsi="Times New Roman" w:cs="Times New Roman"/>
          <w:sz w:val="24"/>
          <w:szCs w:val="24"/>
        </w:rPr>
        <w:t xml:space="preserve"> e</w:t>
      </w:r>
      <w:r w:rsidR="00D5692B">
        <w:rPr>
          <w:rFonts w:ascii="Times New Roman" w:hAnsi="Times New Roman" w:cs="Times New Roman"/>
          <w:sz w:val="24"/>
          <w:szCs w:val="24"/>
        </w:rPr>
        <w:t xml:space="preserve"> </w:t>
      </w:r>
      <w:r w:rsidR="00D07FAC">
        <w:rPr>
          <w:rFonts w:ascii="Times New Roman" w:hAnsi="Times New Roman" w:cs="Times New Roman"/>
          <w:sz w:val="24"/>
          <w:szCs w:val="24"/>
        </w:rPr>
        <w:t>inspirador</w:t>
      </w:r>
      <w:r w:rsidR="003F1E05">
        <w:rPr>
          <w:rFonts w:ascii="Times New Roman" w:hAnsi="Times New Roman" w:cs="Times New Roman"/>
          <w:sz w:val="24"/>
          <w:szCs w:val="24"/>
        </w:rPr>
        <w:t>, entre otras que menciona</w:t>
      </w:r>
      <w:r w:rsidR="00D07FAC">
        <w:rPr>
          <w:rFonts w:ascii="Times New Roman" w:hAnsi="Times New Roman" w:cs="Times New Roman"/>
          <w:sz w:val="24"/>
          <w:szCs w:val="24"/>
        </w:rPr>
        <w:t>.</w:t>
      </w:r>
      <w:r w:rsidR="009175C9">
        <w:rPr>
          <w:rFonts w:ascii="Times New Roman" w:hAnsi="Times New Roman" w:cs="Times New Roman"/>
          <w:sz w:val="24"/>
          <w:szCs w:val="24"/>
        </w:rPr>
        <w:t xml:space="preserve"> </w:t>
      </w:r>
      <w:r w:rsidR="00CB60E7">
        <w:rPr>
          <w:rFonts w:ascii="Times New Roman" w:hAnsi="Times New Roman" w:cs="Times New Roman"/>
          <w:sz w:val="24"/>
          <w:szCs w:val="24"/>
        </w:rPr>
        <w:t>Además, otra coincidencia que se menciona es respecto a la importancia del trabajo en equipo y las relaciones interpersonales.</w:t>
      </w:r>
    </w:p>
    <w:p w14:paraId="360FF6B0" w14:textId="5F181929" w:rsidR="0012505C" w:rsidRDefault="00656769" w:rsidP="0067351A">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Por otra parte, </w:t>
      </w:r>
      <w:r w:rsidR="00DE2EAE">
        <w:rPr>
          <w:rFonts w:ascii="Times New Roman" w:hAnsi="Times New Roman" w:cs="Times New Roman"/>
          <w:sz w:val="24"/>
          <w:szCs w:val="24"/>
          <w:lang w:val="es-ES_tradnl"/>
        </w:rPr>
        <w:t>se presentan</w:t>
      </w:r>
      <w:r>
        <w:rPr>
          <w:rFonts w:ascii="Times New Roman" w:hAnsi="Times New Roman" w:cs="Times New Roman"/>
          <w:sz w:val="24"/>
          <w:szCs w:val="24"/>
          <w:lang w:val="es-ES_tradnl"/>
        </w:rPr>
        <w:t xml:space="preserve"> limitaciones</w:t>
      </w:r>
      <w:r w:rsidR="00DE2EAE">
        <w:rPr>
          <w:rFonts w:ascii="Times New Roman" w:hAnsi="Times New Roman" w:cs="Times New Roman"/>
          <w:sz w:val="24"/>
          <w:szCs w:val="24"/>
          <w:lang w:val="es-ES_tradnl"/>
        </w:rPr>
        <w:t xml:space="preserve"> </w:t>
      </w:r>
      <w:r w:rsidR="009175C9">
        <w:rPr>
          <w:rFonts w:ascii="Times New Roman" w:hAnsi="Times New Roman" w:cs="Times New Roman"/>
          <w:sz w:val="24"/>
          <w:szCs w:val="24"/>
          <w:lang w:val="es-ES_tradnl"/>
        </w:rPr>
        <w:t>y</w:t>
      </w:r>
      <w:r w:rsidR="00DE2EAE">
        <w:rPr>
          <w:rFonts w:ascii="Times New Roman" w:hAnsi="Times New Roman" w:cs="Times New Roman"/>
          <w:sz w:val="24"/>
          <w:szCs w:val="24"/>
          <w:lang w:val="es-ES_tradnl"/>
        </w:rPr>
        <w:t xml:space="preserve">a </w:t>
      </w:r>
      <w:r w:rsidR="00A15C12">
        <w:rPr>
          <w:rFonts w:ascii="Times New Roman" w:hAnsi="Times New Roman" w:cs="Times New Roman"/>
          <w:sz w:val="24"/>
          <w:szCs w:val="24"/>
          <w:lang w:val="es-ES_tradnl"/>
        </w:rPr>
        <w:t xml:space="preserve">que </w:t>
      </w:r>
      <w:r w:rsidR="00346B16">
        <w:rPr>
          <w:rFonts w:ascii="Times New Roman" w:hAnsi="Times New Roman" w:cs="Times New Roman"/>
          <w:sz w:val="24"/>
          <w:szCs w:val="24"/>
          <w:lang w:val="es-ES_tradnl"/>
        </w:rPr>
        <w:t>sólo</w:t>
      </w:r>
      <w:r w:rsidR="00D5692B">
        <w:rPr>
          <w:rFonts w:ascii="Times New Roman" w:hAnsi="Times New Roman" w:cs="Times New Roman"/>
          <w:sz w:val="24"/>
          <w:szCs w:val="24"/>
          <w:lang w:val="es-ES_tradnl"/>
        </w:rPr>
        <w:t xml:space="preserve"> </w:t>
      </w:r>
      <w:r w:rsidR="00A15C12">
        <w:rPr>
          <w:rFonts w:ascii="Times New Roman" w:hAnsi="Times New Roman" w:cs="Times New Roman"/>
          <w:sz w:val="24"/>
          <w:szCs w:val="24"/>
          <w:lang w:val="es-ES_tradnl"/>
        </w:rPr>
        <w:t>se encontr</w:t>
      </w:r>
      <w:r w:rsidR="00346B16">
        <w:rPr>
          <w:rFonts w:ascii="Times New Roman" w:hAnsi="Times New Roman" w:cs="Times New Roman"/>
          <w:sz w:val="24"/>
          <w:szCs w:val="24"/>
          <w:lang w:val="es-ES_tradnl"/>
        </w:rPr>
        <w:t>ó un</w:t>
      </w:r>
      <w:r w:rsidR="00D5692B">
        <w:rPr>
          <w:rFonts w:ascii="Times New Roman" w:hAnsi="Times New Roman" w:cs="Times New Roman"/>
          <w:sz w:val="24"/>
          <w:szCs w:val="24"/>
          <w:lang w:val="es-ES_tradnl"/>
        </w:rPr>
        <w:t xml:space="preserve"> </w:t>
      </w:r>
      <w:r w:rsidR="00A15C12">
        <w:rPr>
          <w:rFonts w:ascii="Times New Roman" w:hAnsi="Times New Roman" w:cs="Times New Roman"/>
          <w:sz w:val="24"/>
          <w:szCs w:val="24"/>
          <w:lang w:val="es-ES_tradnl"/>
        </w:rPr>
        <w:t>estudio para las competencias</w:t>
      </w:r>
      <w:r w:rsidR="00D5692B">
        <w:rPr>
          <w:rFonts w:ascii="Times New Roman" w:hAnsi="Times New Roman" w:cs="Times New Roman"/>
          <w:sz w:val="24"/>
          <w:szCs w:val="24"/>
          <w:lang w:val="es-ES_tradnl"/>
        </w:rPr>
        <w:t xml:space="preserve"> </w:t>
      </w:r>
      <w:r w:rsidR="00DE2EAE">
        <w:rPr>
          <w:rFonts w:ascii="Times New Roman" w:hAnsi="Times New Roman" w:cs="Times New Roman"/>
          <w:sz w:val="24"/>
          <w:szCs w:val="24"/>
          <w:lang w:val="es-ES_tradnl"/>
        </w:rPr>
        <w:t xml:space="preserve">y características </w:t>
      </w:r>
      <w:r w:rsidR="00A15C12">
        <w:rPr>
          <w:rFonts w:ascii="Times New Roman" w:hAnsi="Times New Roman" w:cs="Times New Roman"/>
          <w:sz w:val="24"/>
          <w:szCs w:val="24"/>
          <w:lang w:val="es-ES_tradnl"/>
        </w:rPr>
        <w:t xml:space="preserve">requeridas para el liderazgo directivo </w:t>
      </w:r>
      <w:r w:rsidR="00F26633">
        <w:rPr>
          <w:rFonts w:ascii="Times New Roman" w:hAnsi="Times New Roman" w:cs="Times New Roman"/>
          <w:sz w:val="24"/>
          <w:szCs w:val="24"/>
          <w:lang w:val="es-ES_tradnl"/>
        </w:rPr>
        <w:t xml:space="preserve">y la gestión </w:t>
      </w:r>
      <w:r w:rsidR="00A15C12">
        <w:rPr>
          <w:rFonts w:ascii="Times New Roman" w:hAnsi="Times New Roman" w:cs="Times New Roman"/>
          <w:sz w:val="24"/>
          <w:szCs w:val="24"/>
          <w:lang w:val="es-ES_tradnl"/>
        </w:rPr>
        <w:t>en el nivel medio superior del Instituto Politécnico Nacional</w:t>
      </w:r>
      <w:r w:rsidR="009503B0">
        <w:rPr>
          <w:rFonts w:ascii="Times New Roman" w:hAnsi="Times New Roman" w:cs="Times New Roman"/>
          <w:sz w:val="24"/>
          <w:szCs w:val="24"/>
          <w:lang w:val="es-ES_tradnl"/>
        </w:rPr>
        <w:t>, que es un tema poco estudiado.</w:t>
      </w:r>
      <w:r w:rsidR="00DE2EAE">
        <w:rPr>
          <w:rFonts w:ascii="Times New Roman" w:hAnsi="Times New Roman" w:cs="Times New Roman"/>
          <w:sz w:val="24"/>
          <w:szCs w:val="24"/>
          <w:lang w:val="es-ES_tradnl"/>
        </w:rPr>
        <w:t xml:space="preserve"> Otra es en relación </w:t>
      </w:r>
      <w:r w:rsidR="00825E16">
        <w:rPr>
          <w:rFonts w:ascii="Times New Roman" w:hAnsi="Times New Roman" w:cs="Times New Roman"/>
          <w:sz w:val="24"/>
          <w:szCs w:val="24"/>
          <w:lang w:val="es-ES_tradnl"/>
        </w:rPr>
        <w:t>a</w:t>
      </w:r>
      <w:r w:rsidR="00DE2EAE">
        <w:rPr>
          <w:rFonts w:ascii="Times New Roman" w:hAnsi="Times New Roman" w:cs="Times New Roman"/>
          <w:sz w:val="24"/>
          <w:szCs w:val="24"/>
          <w:lang w:val="es-ES_tradnl"/>
        </w:rPr>
        <w:t>l diseño de</w:t>
      </w:r>
      <w:r w:rsidR="00D5692B">
        <w:rPr>
          <w:rFonts w:ascii="Times New Roman" w:hAnsi="Times New Roman" w:cs="Times New Roman"/>
          <w:sz w:val="24"/>
          <w:szCs w:val="24"/>
          <w:lang w:val="es-ES_tradnl"/>
        </w:rPr>
        <w:t xml:space="preserve"> </w:t>
      </w:r>
      <w:r w:rsidR="00DE2EAE">
        <w:rPr>
          <w:rFonts w:ascii="Times New Roman" w:hAnsi="Times New Roman" w:cs="Times New Roman"/>
          <w:sz w:val="24"/>
          <w:szCs w:val="24"/>
          <w:lang w:val="es-ES_tradnl"/>
        </w:rPr>
        <w:lastRenderedPageBreak/>
        <w:t xml:space="preserve">instrumentos que permitan identificar con detalle </w:t>
      </w:r>
      <w:r w:rsidR="00825E16">
        <w:rPr>
          <w:rFonts w:ascii="Times New Roman" w:hAnsi="Times New Roman" w:cs="Times New Roman"/>
          <w:sz w:val="24"/>
          <w:szCs w:val="24"/>
          <w:lang w:val="es-ES_tradnl"/>
        </w:rPr>
        <w:t xml:space="preserve">la percepción de los estudiantes acerca del desempeño de los </w:t>
      </w:r>
      <w:r w:rsidR="0016560D">
        <w:rPr>
          <w:rFonts w:ascii="Times New Roman" w:hAnsi="Times New Roman" w:cs="Times New Roman"/>
          <w:sz w:val="24"/>
          <w:szCs w:val="24"/>
          <w:lang w:val="es-ES_tradnl"/>
        </w:rPr>
        <w:t>directores</w:t>
      </w:r>
      <w:r w:rsidR="00825E16">
        <w:rPr>
          <w:rFonts w:ascii="Times New Roman" w:hAnsi="Times New Roman" w:cs="Times New Roman"/>
          <w:sz w:val="24"/>
          <w:szCs w:val="24"/>
          <w:lang w:val="es-ES_tradnl"/>
        </w:rPr>
        <w:t>.</w:t>
      </w:r>
      <w:r w:rsidR="009175C9">
        <w:rPr>
          <w:rFonts w:ascii="Times New Roman" w:hAnsi="Times New Roman" w:cs="Times New Roman"/>
          <w:sz w:val="24"/>
          <w:szCs w:val="24"/>
          <w:lang w:val="es-ES_tradnl"/>
        </w:rPr>
        <w:t xml:space="preserve"> </w:t>
      </w:r>
      <w:r w:rsidR="00A15C12">
        <w:rPr>
          <w:rFonts w:ascii="Times New Roman" w:hAnsi="Times New Roman" w:cs="Times New Roman"/>
          <w:sz w:val="24"/>
          <w:szCs w:val="24"/>
          <w:lang w:val="es-ES_tradnl"/>
        </w:rPr>
        <w:t>Respecto a las fortalezas se señala</w:t>
      </w:r>
      <w:r w:rsidR="009175C9">
        <w:rPr>
          <w:rFonts w:ascii="Times New Roman" w:hAnsi="Times New Roman" w:cs="Times New Roman"/>
          <w:sz w:val="24"/>
          <w:szCs w:val="24"/>
          <w:lang w:val="es-ES_tradnl"/>
        </w:rPr>
        <w:t>n</w:t>
      </w:r>
      <w:r w:rsidR="00A15C12">
        <w:rPr>
          <w:rFonts w:ascii="Times New Roman" w:hAnsi="Times New Roman" w:cs="Times New Roman"/>
          <w:sz w:val="24"/>
          <w:szCs w:val="24"/>
          <w:lang w:val="es-ES_tradnl"/>
        </w:rPr>
        <w:t xml:space="preserve"> los hallazgos encontrados en relación</w:t>
      </w:r>
      <w:r w:rsidR="00D5692B">
        <w:rPr>
          <w:rFonts w:ascii="Times New Roman" w:hAnsi="Times New Roman" w:cs="Times New Roman"/>
          <w:sz w:val="24"/>
          <w:szCs w:val="24"/>
          <w:lang w:val="es-ES_tradnl"/>
        </w:rPr>
        <w:t xml:space="preserve"> </w:t>
      </w:r>
      <w:r w:rsidR="00A15C12">
        <w:rPr>
          <w:rFonts w:ascii="Times New Roman" w:hAnsi="Times New Roman" w:cs="Times New Roman"/>
          <w:sz w:val="24"/>
          <w:szCs w:val="24"/>
          <w:lang w:val="es-ES_tradnl"/>
        </w:rPr>
        <w:t>a las características</w:t>
      </w:r>
      <w:r w:rsidR="00D5692B">
        <w:rPr>
          <w:rFonts w:ascii="Times New Roman" w:hAnsi="Times New Roman" w:cs="Times New Roman"/>
          <w:sz w:val="24"/>
          <w:szCs w:val="24"/>
          <w:lang w:val="es-ES_tradnl"/>
        </w:rPr>
        <w:t xml:space="preserve"> </w:t>
      </w:r>
      <w:r w:rsidR="00A15C12">
        <w:rPr>
          <w:rFonts w:ascii="Times New Roman" w:hAnsi="Times New Roman" w:cs="Times New Roman"/>
          <w:sz w:val="24"/>
          <w:szCs w:val="24"/>
          <w:lang w:val="es-ES_tradnl"/>
        </w:rPr>
        <w:t>que debe</w:t>
      </w:r>
      <w:r w:rsidR="009503B0">
        <w:rPr>
          <w:rFonts w:ascii="Times New Roman" w:hAnsi="Times New Roman" w:cs="Times New Roman"/>
          <w:sz w:val="24"/>
          <w:szCs w:val="24"/>
          <w:lang w:val="es-ES_tradnl"/>
        </w:rPr>
        <w:t>n</w:t>
      </w:r>
      <w:r w:rsidR="00A15C12">
        <w:rPr>
          <w:rFonts w:ascii="Times New Roman" w:hAnsi="Times New Roman" w:cs="Times New Roman"/>
          <w:sz w:val="24"/>
          <w:szCs w:val="24"/>
          <w:lang w:val="es-ES_tradnl"/>
        </w:rPr>
        <w:t xml:space="preserve"> tener los directores, y la participación voluntaria de los estudiantes.</w:t>
      </w:r>
    </w:p>
    <w:p w14:paraId="1D779C59" w14:textId="77777777" w:rsidR="009F5B11" w:rsidRPr="009F5B11" w:rsidRDefault="009F5B11" w:rsidP="0067351A">
      <w:pPr>
        <w:spacing w:after="0" w:line="360" w:lineRule="auto"/>
        <w:jc w:val="both"/>
        <w:rPr>
          <w:rFonts w:ascii="Times New Roman" w:hAnsi="Times New Roman" w:cs="Times New Roman"/>
          <w:sz w:val="24"/>
          <w:szCs w:val="24"/>
          <w:lang w:val="es-ES_tradnl"/>
        </w:rPr>
      </w:pPr>
    </w:p>
    <w:p w14:paraId="10B5D714" w14:textId="77777777" w:rsidR="00E33112" w:rsidRPr="00E33112" w:rsidRDefault="00E33112" w:rsidP="0067351A">
      <w:pPr>
        <w:spacing w:after="0" w:line="360" w:lineRule="auto"/>
        <w:jc w:val="both"/>
        <w:rPr>
          <w:rFonts w:ascii="Times New Roman" w:hAnsi="Times New Roman" w:cs="Times New Roman"/>
          <w:b/>
          <w:sz w:val="24"/>
          <w:szCs w:val="24"/>
        </w:rPr>
      </w:pPr>
      <w:r w:rsidRPr="00E33112">
        <w:rPr>
          <w:rFonts w:ascii="Times New Roman" w:hAnsi="Times New Roman" w:cs="Times New Roman"/>
          <w:b/>
          <w:sz w:val="24"/>
          <w:szCs w:val="24"/>
        </w:rPr>
        <w:t xml:space="preserve">Conclusiones </w:t>
      </w:r>
    </w:p>
    <w:p w14:paraId="2B08DE74" w14:textId="77777777" w:rsidR="0012505C" w:rsidRDefault="0012505C" w:rsidP="0067351A">
      <w:pPr>
        <w:spacing w:after="0" w:line="360" w:lineRule="auto"/>
        <w:jc w:val="both"/>
        <w:rPr>
          <w:rFonts w:ascii="Times New Roman" w:hAnsi="Times New Roman" w:cs="Times New Roman"/>
          <w:sz w:val="24"/>
          <w:szCs w:val="24"/>
        </w:rPr>
      </w:pPr>
    </w:p>
    <w:p w14:paraId="0E4AC6DC" w14:textId="1DEA7E97" w:rsidR="0012505C" w:rsidRPr="0012505C" w:rsidRDefault="0012505C" w:rsidP="0012505C">
      <w:pPr>
        <w:spacing w:after="0" w:line="360" w:lineRule="auto"/>
        <w:jc w:val="both"/>
        <w:rPr>
          <w:rFonts w:ascii="Times New Roman" w:hAnsi="Times New Roman" w:cs="Times New Roman"/>
          <w:sz w:val="24"/>
          <w:szCs w:val="24"/>
        </w:rPr>
      </w:pPr>
      <w:r w:rsidRPr="0012505C">
        <w:rPr>
          <w:rFonts w:ascii="Times New Roman" w:hAnsi="Times New Roman" w:cs="Times New Roman"/>
          <w:sz w:val="24"/>
          <w:szCs w:val="24"/>
        </w:rPr>
        <w:t xml:space="preserve">El sector educativo no está exento de los cambios que se han derivado de la globalización y de las políticas educativas que se han generado a nivel mundial por organismos internacionales, </w:t>
      </w:r>
      <w:r w:rsidR="00CA6E0C">
        <w:rPr>
          <w:rFonts w:ascii="Times New Roman" w:hAnsi="Times New Roman" w:cs="Times New Roman"/>
          <w:sz w:val="24"/>
          <w:szCs w:val="24"/>
        </w:rPr>
        <w:t>que</w:t>
      </w:r>
      <w:r w:rsidRPr="0012505C">
        <w:rPr>
          <w:rFonts w:ascii="Times New Roman" w:hAnsi="Times New Roman" w:cs="Times New Roman"/>
          <w:sz w:val="24"/>
          <w:szCs w:val="24"/>
        </w:rPr>
        <w:t xml:space="preserve"> se enfocan hacia la educación de calidad, </w:t>
      </w:r>
      <w:r w:rsidR="00CA6E0C">
        <w:rPr>
          <w:rFonts w:ascii="Times New Roman" w:hAnsi="Times New Roman" w:cs="Times New Roman"/>
          <w:sz w:val="24"/>
          <w:szCs w:val="24"/>
        </w:rPr>
        <w:t>la</w:t>
      </w:r>
      <w:r w:rsidR="00CA6E0C" w:rsidRPr="0012505C">
        <w:rPr>
          <w:rFonts w:ascii="Times New Roman" w:hAnsi="Times New Roman" w:cs="Times New Roman"/>
          <w:sz w:val="24"/>
          <w:szCs w:val="24"/>
        </w:rPr>
        <w:t xml:space="preserve"> </w:t>
      </w:r>
      <w:r w:rsidRPr="0012505C">
        <w:rPr>
          <w:rFonts w:ascii="Times New Roman" w:hAnsi="Times New Roman" w:cs="Times New Roman"/>
          <w:sz w:val="24"/>
          <w:szCs w:val="24"/>
        </w:rPr>
        <w:t xml:space="preserve">descentralización de los servicios educativos y a </w:t>
      </w:r>
      <w:r w:rsidR="00CA6E0C">
        <w:rPr>
          <w:rFonts w:ascii="Times New Roman" w:hAnsi="Times New Roman" w:cs="Times New Roman"/>
          <w:sz w:val="24"/>
          <w:szCs w:val="24"/>
        </w:rPr>
        <w:t>la</w:t>
      </w:r>
      <w:r w:rsidR="00CA6E0C" w:rsidRPr="0012505C">
        <w:rPr>
          <w:rFonts w:ascii="Times New Roman" w:hAnsi="Times New Roman" w:cs="Times New Roman"/>
          <w:sz w:val="24"/>
          <w:szCs w:val="24"/>
        </w:rPr>
        <w:t xml:space="preserve"> </w:t>
      </w:r>
      <w:r w:rsidRPr="0012505C">
        <w:rPr>
          <w:rFonts w:ascii="Times New Roman" w:hAnsi="Times New Roman" w:cs="Times New Roman"/>
          <w:sz w:val="24"/>
          <w:szCs w:val="24"/>
        </w:rPr>
        <w:t>gestión eficaz de las organizaciones educativas, entre otros aspectos. Estas políticas educativas señalan paradójicamente dos aspectos</w:t>
      </w:r>
      <w:r w:rsidR="00CA6E0C">
        <w:rPr>
          <w:rFonts w:ascii="Times New Roman" w:hAnsi="Times New Roman" w:cs="Times New Roman"/>
          <w:sz w:val="24"/>
          <w:szCs w:val="24"/>
        </w:rPr>
        <w:t>:</w:t>
      </w:r>
      <w:r w:rsidRPr="0012505C">
        <w:rPr>
          <w:rFonts w:ascii="Times New Roman" w:hAnsi="Times New Roman" w:cs="Times New Roman"/>
          <w:sz w:val="24"/>
          <w:szCs w:val="24"/>
        </w:rPr>
        <w:t xml:space="preserve"> por un lado, buscan la educación de calidad, con equidad, pertinencia y sustentabilidad; y por otro lado se </w:t>
      </w:r>
      <w:r w:rsidR="00CA6E0C">
        <w:rPr>
          <w:rFonts w:ascii="Times New Roman" w:hAnsi="Times New Roman" w:cs="Times New Roman"/>
          <w:sz w:val="24"/>
          <w:szCs w:val="24"/>
        </w:rPr>
        <w:t>encuentra</w:t>
      </w:r>
      <w:r w:rsidR="00CA6E0C" w:rsidRPr="0012505C">
        <w:rPr>
          <w:rFonts w:ascii="Times New Roman" w:hAnsi="Times New Roman" w:cs="Times New Roman"/>
          <w:sz w:val="24"/>
          <w:szCs w:val="24"/>
        </w:rPr>
        <w:t xml:space="preserve"> </w:t>
      </w:r>
      <w:r w:rsidRPr="0012505C">
        <w:rPr>
          <w:rFonts w:ascii="Times New Roman" w:hAnsi="Times New Roman" w:cs="Times New Roman"/>
          <w:sz w:val="24"/>
          <w:szCs w:val="24"/>
        </w:rPr>
        <w:t xml:space="preserve">el carácter mercantilista de la educación con las reformas educativas que se han presentado tanto a nivel internacional como nacional y que se agudizan en cuanto a la gestión de las organizaciones educativas y la descentralización de los servicios educativos, apuntando hacia una autonomía de gestión, señalando que uno de los principales agentes de lograrlo es el director de las escuelas apostando por un liderazgo directivo como medio para alcanzarlo. </w:t>
      </w:r>
    </w:p>
    <w:p w14:paraId="65BB9AAB" w14:textId="77777777" w:rsidR="0012505C" w:rsidRPr="0012505C" w:rsidRDefault="0012505C" w:rsidP="0012505C">
      <w:pPr>
        <w:spacing w:after="0" w:line="360" w:lineRule="auto"/>
        <w:jc w:val="both"/>
        <w:rPr>
          <w:rFonts w:ascii="Times New Roman" w:hAnsi="Times New Roman" w:cs="Times New Roman"/>
          <w:sz w:val="24"/>
          <w:szCs w:val="24"/>
        </w:rPr>
      </w:pPr>
    </w:p>
    <w:p w14:paraId="69298D87" w14:textId="7AAD4C94" w:rsidR="0012505C" w:rsidRPr="0012505C" w:rsidRDefault="0012505C" w:rsidP="0012505C">
      <w:pPr>
        <w:spacing w:after="0" w:line="360" w:lineRule="auto"/>
        <w:jc w:val="both"/>
        <w:rPr>
          <w:rFonts w:ascii="Times New Roman" w:hAnsi="Times New Roman" w:cs="Times New Roman"/>
          <w:sz w:val="24"/>
          <w:szCs w:val="24"/>
        </w:rPr>
      </w:pPr>
      <w:r w:rsidRPr="0012505C">
        <w:rPr>
          <w:rFonts w:ascii="Times New Roman" w:hAnsi="Times New Roman" w:cs="Times New Roman"/>
          <w:sz w:val="24"/>
          <w:szCs w:val="24"/>
        </w:rPr>
        <w:t>De esta manera, las funciones del director como principal líder se hacen más complejas y aumenta la presión hacia este agente del sistema educativo para lograr una gestión enfocada a resultados como lo presentan las actuales reformas. Además, con la obligatoriedad de la educación media superior decretada en el año 2013 por el Gobierno Federal, como parte</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de la educación básica se</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incrementó la exigencia de éste para implementar la Reforma Integral de</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la Educación Media Superior, (RIEMS), teniendo como principal objetivo la creación de</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un Sistema Nacional de Bachillerato</w:t>
      </w:r>
      <w:r w:rsidR="00CA6E0C">
        <w:rPr>
          <w:rFonts w:ascii="Times New Roman" w:hAnsi="Times New Roman" w:cs="Times New Roman"/>
          <w:sz w:val="24"/>
          <w:szCs w:val="24"/>
        </w:rPr>
        <w:t>,</w:t>
      </w:r>
      <w:r w:rsidRPr="0012505C">
        <w:rPr>
          <w:rFonts w:ascii="Times New Roman" w:hAnsi="Times New Roman" w:cs="Times New Roman"/>
          <w:sz w:val="24"/>
          <w:szCs w:val="24"/>
        </w:rPr>
        <w:t xml:space="preserve"> aunado a una profesionalización docente y directiva, así como</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a la evaluación tanto de los docentes como de los directivos y del mismo centro escolar,</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 xml:space="preserve">en todas las </w:t>
      </w:r>
      <w:r w:rsidR="00CA6E0C">
        <w:rPr>
          <w:rFonts w:ascii="Times New Roman" w:hAnsi="Times New Roman" w:cs="Times New Roman"/>
          <w:sz w:val="24"/>
          <w:szCs w:val="24"/>
        </w:rPr>
        <w:t>i</w:t>
      </w:r>
      <w:r w:rsidRPr="0012505C">
        <w:rPr>
          <w:rFonts w:ascii="Times New Roman" w:hAnsi="Times New Roman" w:cs="Times New Roman"/>
          <w:sz w:val="24"/>
          <w:szCs w:val="24"/>
        </w:rPr>
        <w:t>nstituciones</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 xml:space="preserve">educativas del país de ese nivel educativo. </w:t>
      </w:r>
    </w:p>
    <w:p w14:paraId="7A275419" w14:textId="77777777" w:rsidR="0012505C" w:rsidRPr="0012505C" w:rsidRDefault="0012505C" w:rsidP="0012505C">
      <w:pPr>
        <w:spacing w:after="0" w:line="360" w:lineRule="auto"/>
        <w:jc w:val="both"/>
        <w:rPr>
          <w:rFonts w:ascii="Times New Roman" w:hAnsi="Times New Roman" w:cs="Times New Roman"/>
          <w:sz w:val="24"/>
          <w:szCs w:val="24"/>
        </w:rPr>
      </w:pPr>
    </w:p>
    <w:p w14:paraId="51D23E0A" w14:textId="0866B6CF" w:rsidR="0012505C" w:rsidRPr="0012505C" w:rsidRDefault="0012505C" w:rsidP="0012505C">
      <w:pPr>
        <w:spacing w:after="0" w:line="360" w:lineRule="auto"/>
        <w:jc w:val="both"/>
        <w:rPr>
          <w:rFonts w:ascii="Times New Roman" w:hAnsi="Times New Roman" w:cs="Times New Roman"/>
          <w:sz w:val="24"/>
          <w:szCs w:val="24"/>
        </w:rPr>
      </w:pPr>
      <w:r w:rsidRPr="0012505C">
        <w:rPr>
          <w:rFonts w:ascii="Times New Roman" w:hAnsi="Times New Roman" w:cs="Times New Roman"/>
          <w:sz w:val="24"/>
          <w:szCs w:val="24"/>
        </w:rPr>
        <w:lastRenderedPageBreak/>
        <w:t>Cabe señalar que el Instituto Politécnico Nacional atendió en un principio a lo señalado por la Reforma Integral de la Educación Media Superior, cambiando sus planes y programas de estudio de este nivel educativo en el año 2008 en lo que se refiere a la formación en competencias de los estudiantes, docentes y directivos. Sin embargo, en</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septiembre del año 2014 se presentó un hecho sin precedentes</w:t>
      </w:r>
      <w:r w:rsidR="00CA6E0C">
        <w:rPr>
          <w:rFonts w:ascii="Times New Roman" w:hAnsi="Times New Roman" w:cs="Times New Roman"/>
          <w:sz w:val="24"/>
          <w:szCs w:val="24"/>
        </w:rPr>
        <w:t xml:space="preserve">, </w:t>
      </w:r>
      <w:r w:rsidRPr="0012505C">
        <w:rPr>
          <w:rFonts w:ascii="Times New Roman" w:hAnsi="Times New Roman" w:cs="Times New Roman"/>
          <w:sz w:val="24"/>
          <w:szCs w:val="24"/>
        </w:rPr>
        <w:t>el movimiento</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estudiantil del</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2014</w:t>
      </w:r>
      <w:r w:rsidR="00CA6E0C">
        <w:rPr>
          <w:rFonts w:ascii="Times New Roman" w:hAnsi="Times New Roman" w:cs="Times New Roman"/>
          <w:sz w:val="24"/>
          <w:szCs w:val="24"/>
        </w:rPr>
        <w:t>,</w:t>
      </w:r>
      <w:r w:rsidRPr="0012505C">
        <w:rPr>
          <w:rFonts w:ascii="Times New Roman" w:hAnsi="Times New Roman" w:cs="Times New Roman"/>
          <w:sz w:val="24"/>
          <w:szCs w:val="24"/>
        </w:rPr>
        <w:t xml:space="preserve"> debido a que el Instituto cambió los planes de estudio tanto del </w:t>
      </w:r>
      <w:r w:rsidR="00CA6E0C">
        <w:rPr>
          <w:rFonts w:ascii="Times New Roman" w:hAnsi="Times New Roman" w:cs="Times New Roman"/>
          <w:sz w:val="24"/>
          <w:szCs w:val="24"/>
        </w:rPr>
        <w:t>n</w:t>
      </w:r>
      <w:r w:rsidRPr="0012505C">
        <w:rPr>
          <w:rFonts w:ascii="Times New Roman" w:hAnsi="Times New Roman" w:cs="Times New Roman"/>
          <w:sz w:val="24"/>
          <w:szCs w:val="24"/>
        </w:rPr>
        <w:t xml:space="preserve">ivel </w:t>
      </w:r>
      <w:r w:rsidR="00CA6E0C">
        <w:rPr>
          <w:rFonts w:ascii="Times New Roman" w:hAnsi="Times New Roman" w:cs="Times New Roman"/>
          <w:sz w:val="24"/>
          <w:szCs w:val="24"/>
        </w:rPr>
        <w:t>m</w:t>
      </w:r>
      <w:r w:rsidRPr="0012505C">
        <w:rPr>
          <w:rFonts w:ascii="Times New Roman" w:hAnsi="Times New Roman" w:cs="Times New Roman"/>
          <w:sz w:val="24"/>
          <w:szCs w:val="24"/>
        </w:rPr>
        <w:t xml:space="preserve">edio </w:t>
      </w:r>
      <w:r w:rsidR="00CA6E0C">
        <w:rPr>
          <w:rFonts w:ascii="Times New Roman" w:hAnsi="Times New Roman" w:cs="Times New Roman"/>
          <w:sz w:val="24"/>
          <w:szCs w:val="24"/>
        </w:rPr>
        <w:t>s</w:t>
      </w:r>
      <w:r w:rsidRPr="0012505C">
        <w:rPr>
          <w:rFonts w:ascii="Times New Roman" w:hAnsi="Times New Roman" w:cs="Times New Roman"/>
          <w:sz w:val="24"/>
          <w:szCs w:val="24"/>
        </w:rPr>
        <w:t xml:space="preserve">uperior como del </w:t>
      </w:r>
      <w:r w:rsidR="00CA6E0C">
        <w:rPr>
          <w:rFonts w:ascii="Times New Roman" w:hAnsi="Times New Roman" w:cs="Times New Roman"/>
          <w:sz w:val="24"/>
          <w:szCs w:val="24"/>
        </w:rPr>
        <w:t>s</w:t>
      </w:r>
      <w:r w:rsidRPr="0012505C">
        <w:rPr>
          <w:rFonts w:ascii="Times New Roman" w:hAnsi="Times New Roman" w:cs="Times New Roman"/>
          <w:sz w:val="24"/>
          <w:szCs w:val="24"/>
        </w:rPr>
        <w:t xml:space="preserve">uperior </w:t>
      </w:r>
      <w:r w:rsidR="00915ECD">
        <w:rPr>
          <w:rFonts w:ascii="Times New Roman" w:hAnsi="Times New Roman" w:cs="Times New Roman"/>
          <w:sz w:val="24"/>
          <w:szCs w:val="24"/>
        </w:rPr>
        <w:t>(</w:t>
      </w:r>
      <w:r w:rsidRPr="0012505C">
        <w:rPr>
          <w:rFonts w:ascii="Times New Roman" w:hAnsi="Times New Roman" w:cs="Times New Roman"/>
          <w:sz w:val="24"/>
          <w:szCs w:val="24"/>
        </w:rPr>
        <w:t>aunado</w:t>
      </w:r>
      <w:r w:rsidR="00915ECD">
        <w:rPr>
          <w:rFonts w:ascii="Times New Roman" w:hAnsi="Times New Roman" w:cs="Times New Roman"/>
          <w:sz w:val="24"/>
          <w:szCs w:val="24"/>
        </w:rPr>
        <w:t>s</w:t>
      </w:r>
      <w:r w:rsidRPr="0012505C">
        <w:rPr>
          <w:rFonts w:ascii="Times New Roman" w:hAnsi="Times New Roman" w:cs="Times New Roman"/>
          <w:sz w:val="24"/>
          <w:szCs w:val="24"/>
        </w:rPr>
        <w:t xml:space="preserve"> con el cambio de </w:t>
      </w:r>
      <w:r w:rsidR="00915ECD">
        <w:rPr>
          <w:rFonts w:ascii="Times New Roman" w:hAnsi="Times New Roman" w:cs="Times New Roman"/>
          <w:sz w:val="24"/>
          <w:szCs w:val="24"/>
        </w:rPr>
        <w:t>r</w:t>
      </w:r>
      <w:r w:rsidRPr="0012505C">
        <w:rPr>
          <w:rFonts w:ascii="Times New Roman" w:hAnsi="Times New Roman" w:cs="Times New Roman"/>
          <w:sz w:val="24"/>
          <w:szCs w:val="24"/>
        </w:rPr>
        <w:t xml:space="preserve">eglamento </w:t>
      </w:r>
      <w:r w:rsidR="00915ECD">
        <w:rPr>
          <w:rFonts w:ascii="Times New Roman" w:hAnsi="Times New Roman" w:cs="Times New Roman"/>
          <w:sz w:val="24"/>
          <w:szCs w:val="24"/>
        </w:rPr>
        <w:t>i</w:t>
      </w:r>
      <w:r w:rsidRPr="0012505C">
        <w:rPr>
          <w:rFonts w:ascii="Times New Roman" w:hAnsi="Times New Roman" w:cs="Times New Roman"/>
          <w:sz w:val="24"/>
          <w:szCs w:val="24"/>
        </w:rPr>
        <w:t>nterno</w:t>
      </w:r>
      <w:r w:rsidR="00915ECD">
        <w:rPr>
          <w:rFonts w:ascii="Times New Roman" w:hAnsi="Times New Roman" w:cs="Times New Roman"/>
          <w:sz w:val="24"/>
          <w:szCs w:val="24"/>
        </w:rPr>
        <w:t xml:space="preserve">). El movimiento </w:t>
      </w:r>
      <w:r w:rsidRPr="0012505C">
        <w:rPr>
          <w:rFonts w:ascii="Times New Roman" w:hAnsi="Times New Roman" w:cs="Times New Roman"/>
          <w:sz w:val="24"/>
          <w:szCs w:val="24"/>
        </w:rPr>
        <w:t>resultó en un paro de labores y pliegos petitorios</w:t>
      </w:r>
      <w:r w:rsidR="00915ECD">
        <w:rPr>
          <w:rFonts w:ascii="Times New Roman" w:hAnsi="Times New Roman" w:cs="Times New Roman"/>
          <w:sz w:val="24"/>
          <w:szCs w:val="24"/>
        </w:rPr>
        <w:t>;</w:t>
      </w:r>
      <w:r w:rsidRPr="0012505C">
        <w:rPr>
          <w:rFonts w:ascii="Times New Roman" w:hAnsi="Times New Roman" w:cs="Times New Roman"/>
          <w:sz w:val="24"/>
          <w:szCs w:val="24"/>
        </w:rPr>
        <w:t xml:space="preserve"> dentro de estas peticiones se presentaron</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la destitución de directores tanto del nivel medio superior como del superior, lo cual evidenció una crisis de autoridad, carencia de liderazgo y formación de sus directivos. El movimiento permitió al Instituto mirar hacia su interior para plantear una forma de dirigir</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 xml:space="preserve">y lograr el cambio que demanda la </w:t>
      </w:r>
      <w:r w:rsidR="00915ECD">
        <w:rPr>
          <w:rFonts w:ascii="Times New Roman" w:hAnsi="Times New Roman" w:cs="Times New Roman"/>
          <w:sz w:val="24"/>
          <w:szCs w:val="24"/>
        </w:rPr>
        <w:t>i</w:t>
      </w:r>
      <w:r w:rsidRPr="0012505C">
        <w:rPr>
          <w:rFonts w:ascii="Times New Roman" w:hAnsi="Times New Roman" w:cs="Times New Roman"/>
          <w:sz w:val="24"/>
          <w:szCs w:val="24"/>
        </w:rPr>
        <w:t xml:space="preserve">nstitución. </w:t>
      </w:r>
    </w:p>
    <w:p w14:paraId="09A2E253" w14:textId="77777777" w:rsidR="0012505C" w:rsidRPr="0012505C" w:rsidRDefault="0012505C" w:rsidP="0012505C">
      <w:pPr>
        <w:spacing w:after="0" w:line="360" w:lineRule="auto"/>
        <w:jc w:val="both"/>
        <w:rPr>
          <w:rFonts w:ascii="Times New Roman" w:hAnsi="Times New Roman" w:cs="Times New Roman"/>
          <w:sz w:val="24"/>
          <w:szCs w:val="24"/>
        </w:rPr>
      </w:pPr>
    </w:p>
    <w:p w14:paraId="48D131B7" w14:textId="313B5B6A" w:rsidR="0012505C" w:rsidRPr="0012505C" w:rsidRDefault="0012505C" w:rsidP="0012505C">
      <w:pPr>
        <w:spacing w:after="0" w:line="360" w:lineRule="auto"/>
        <w:jc w:val="both"/>
        <w:rPr>
          <w:rFonts w:ascii="Times New Roman" w:hAnsi="Times New Roman" w:cs="Times New Roman"/>
          <w:sz w:val="24"/>
          <w:szCs w:val="24"/>
        </w:rPr>
      </w:pPr>
      <w:r w:rsidRPr="0012505C">
        <w:rPr>
          <w:rFonts w:ascii="Times New Roman" w:hAnsi="Times New Roman" w:cs="Times New Roman"/>
          <w:sz w:val="24"/>
          <w:szCs w:val="24"/>
        </w:rPr>
        <w:t>En este sentido, se manifiesta la importancia y la trascendencia que tiene el liderazgo directivo para la gestión del Instituto. Sin embargo, a casi tres años del movimiento no se han tenido avances significativos para lograr el cambio anhelado en la Institución, con lo cual nuevamente se enfatiza la relevancia que cobra el liderazgo directivo para materializarlo. El liderazgo es fundamental para la transformación institucional debido a que al trabajar de manera directa con estrategia, considerando la estructura, la cultura de la organización y</w:t>
      </w:r>
      <w:r w:rsidR="00915ECD">
        <w:rPr>
          <w:rFonts w:ascii="Times New Roman" w:hAnsi="Times New Roman" w:cs="Times New Roman"/>
          <w:sz w:val="24"/>
          <w:szCs w:val="24"/>
        </w:rPr>
        <w:t>,</w:t>
      </w:r>
      <w:r w:rsidRPr="0012505C">
        <w:rPr>
          <w:rFonts w:ascii="Times New Roman" w:hAnsi="Times New Roman" w:cs="Times New Roman"/>
          <w:sz w:val="24"/>
          <w:szCs w:val="24"/>
        </w:rPr>
        <w:t xml:space="preserve"> por supuesto</w:t>
      </w:r>
      <w:r w:rsidR="00915ECD">
        <w:rPr>
          <w:rFonts w:ascii="Times New Roman" w:hAnsi="Times New Roman" w:cs="Times New Roman"/>
          <w:sz w:val="24"/>
          <w:szCs w:val="24"/>
        </w:rPr>
        <w:t>,</w:t>
      </w:r>
      <w:r w:rsidRPr="0012505C">
        <w:rPr>
          <w:rFonts w:ascii="Times New Roman" w:hAnsi="Times New Roman" w:cs="Times New Roman"/>
          <w:sz w:val="24"/>
          <w:szCs w:val="24"/>
        </w:rPr>
        <w:t xml:space="preserve"> a las personas que la integran</w:t>
      </w:r>
      <w:r w:rsidR="00915ECD">
        <w:rPr>
          <w:rFonts w:ascii="Times New Roman" w:hAnsi="Times New Roman" w:cs="Times New Roman"/>
          <w:sz w:val="24"/>
          <w:szCs w:val="24"/>
        </w:rPr>
        <w:t xml:space="preserve"> y</w:t>
      </w:r>
      <w:r w:rsidRPr="0012505C">
        <w:rPr>
          <w:rFonts w:ascii="Times New Roman" w:hAnsi="Times New Roman" w:cs="Times New Roman"/>
          <w:sz w:val="24"/>
          <w:szCs w:val="24"/>
        </w:rPr>
        <w:t xml:space="preserve"> que contribuyen con su conocimiento, experiencia, motivación y participación, se logra tomar las mejores decisiones de manera compartida para la organización.</w:t>
      </w:r>
    </w:p>
    <w:p w14:paraId="1C6D0FBA" w14:textId="77777777" w:rsidR="0012505C" w:rsidRPr="0012505C" w:rsidRDefault="0012505C" w:rsidP="0012505C">
      <w:pPr>
        <w:spacing w:after="0" w:line="360" w:lineRule="auto"/>
        <w:jc w:val="both"/>
        <w:rPr>
          <w:rFonts w:ascii="Times New Roman" w:hAnsi="Times New Roman" w:cs="Times New Roman"/>
          <w:sz w:val="24"/>
          <w:szCs w:val="24"/>
        </w:rPr>
      </w:pPr>
    </w:p>
    <w:p w14:paraId="1F0108AC" w14:textId="4D2EB7B7" w:rsidR="0012505C" w:rsidRPr="0012505C" w:rsidRDefault="0012505C" w:rsidP="0012505C">
      <w:pPr>
        <w:spacing w:after="0" w:line="360" w:lineRule="auto"/>
        <w:jc w:val="both"/>
        <w:rPr>
          <w:rFonts w:ascii="Times New Roman" w:hAnsi="Times New Roman" w:cs="Times New Roman"/>
          <w:sz w:val="24"/>
          <w:szCs w:val="24"/>
        </w:rPr>
      </w:pPr>
      <w:r w:rsidRPr="0012505C">
        <w:rPr>
          <w:rFonts w:ascii="Times New Roman" w:hAnsi="Times New Roman" w:cs="Times New Roman"/>
          <w:sz w:val="24"/>
          <w:szCs w:val="24"/>
        </w:rPr>
        <w:t>En lo que se refiere a las teorías y a las investigaciones empíricas que se han expuesto en el trabajo se señala la importancia que tiene el ejercer el liderazgo directivo, debido a que el director es considerado como la cabeza de una organización y es el agente principal para desarrollar una gestión eficaz en la misma.</w:t>
      </w:r>
    </w:p>
    <w:p w14:paraId="05B66782" w14:textId="77777777" w:rsidR="0012505C" w:rsidRPr="0012505C" w:rsidRDefault="0012505C" w:rsidP="0012505C">
      <w:pPr>
        <w:spacing w:after="0" w:line="360" w:lineRule="auto"/>
        <w:jc w:val="both"/>
        <w:rPr>
          <w:rFonts w:ascii="Times New Roman" w:hAnsi="Times New Roman" w:cs="Times New Roman"/>
          <w:sz w:val="24"/>
          <w:szCs w:val="24"/>
        </w:rPr>
      </w:pPr>
    </w:p>
    <w:p w14:paraId="41ADA278" w14:textId="549D8B78" w:rsidR="0012505C" w:rsidRPr="0012505C" w:rsidRDefault="0012505C" w:rsidP="0012505C">
      <w:pPr>
        <w:spacing w:after="0" w:line="360" w:lineRule="auto"/>
        <w:jc w:val="both"/>
        <w:rPr>
          <w:rFonts w:ascii="Times New Roman" w:hAnsi="Times New Roman" w:cs="Times New Roman"/>
          <w:sz w:val="24"/>
          <w:szCs w:val="24"/>
        </w:rPr>
      </w:pPr>
      <w:r w:rsidRPr="0012505C">
        <w:rPr>
          <w:rFonts w:ascii="Times New Roman" w:hAnsi="Times New Roman" w:cs="Times New Roman"/>
          <w:sz w:val="24"/>
          <w:szCs w:val="24"/>
        </w:rPr>
        <w:t>De igual manera,</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de las entrevistas realizadas a expertos se resalta la relevancia del autoconocimiento del líder, las relaciones interpersonales, el trabajo en equipo para llevar acabo un liderazgo directivo eficaz y mejorar los resultados en la gestión de la organización. Asimismo,</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 xml:space="preserve">los estilos de liderazgo que han resultado más adecuados para ejercer el liderazgo directivo como </w:t>
      </w:r>
      <w:r w:rsidRPr="0012505C">
        <w:rPr>
          <w:rFonts w:ascii="Times New Roman" w:hAnsi="Times New Roman" w:cs="Times New Roman"/>
          <w:sz w:val="24"/>
          <w:szCs w:val="24"/>
        </w:rPr>
        <w:lastRenderedPageBreak/>
        <w:t>estrategia para la gestión de las organizaciones, s</w:t>
      </w:r>
      <w:r w:rsidR="00915ECD">
        <w:rPr>
          <w:rFonts w:ascii="Times New Roman" w:hAnsi="Times New Roman" w:cs="Times New Roman"/>
          <w:sz w:val="24"/>
          <w:szCs w:val="24"/>
        </w:rPr>
        <w:t>on</w:t>
      </w:r>
      <w:r w:rsidRPr="0012505C">
        <w:rPr>
          <w:rFonts w:ascii="Times New Roman" w:hAnsi="Times New Roman" w:cs="Times New Roman"/>
          <w:sz w:val="24"/>
          <w:szCs w:val="24"/>
        </w:rPr>
        <w:t xml:space="preserve"> el liderazgo transaccional y el transformacional, los cuales</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de acuerdo a las investigaciones empíricas señalan que se llevan a cabo de manera mutua</w:t>
      </w:r>
      <w:r w:rsidR="00915ECD">
        <w:rPr>
          <w:rFonts w:ascii="Times New Roman" w:hAnsi="Times New Roman" w:cs="Times New Roman"/>
          <w:sz w:val="24"/>
          <w:szCs w:val="24"/>
        </w:rPr>
        <w:t>:</w:t>
      </w:r>
      <w:r w:rsidRPr="0012505C">
        <w:rPr>
          <w:rFonts w:ascii="Times New Roman" w:hAnsi="Times New Roman" w:cs="Times New Roman"/>
          <w:sz w:val="24"/>
          <w:szCs w:val="24"/>
        </w:rPr>
        <w:t xml:space="preserve"> ambos son necesarios para la gestión de las </w:t>
      </w:r>
      <w:r w:rsidR="00915ECD">
        <w:rPr>
          <w:rFonts w:ascii="Times New Roman" w:hAnsi="Times New Roman" w:cs="Times New Roman"/>
          <w:sz w:val="24"/>
          <w:szCs w:val="24"/>
        </w:rPr>
        <w:t>i</w:t>
      </w:r>
      <w:r w:rsidRPr="0012505C">
        <w:rPr>
          <w:rFonts w:ascii="Times New Roman" w:hAnsi="Times New Roman" w:cs="Times New Roman"/>
          <w:sz w:val="24"/>
          <w:szCs w:val="24"/>
        </w:rPr>
        <w:t>nstituciones educativas, así como también</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la</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importancia del liderazgo distribuido, entendido como el reconocimiento de que el liderazgo es compartido con otros miembros de la organización</w:t>
      </w:r>
      <w:r w:rsidR="00915ECD">
        <w:rPr>
          <w:rFonts w:ascii="Times New Roman" w:hAnsi="Times New Roman" w:cs="Times New Roman"/>
          <w:sz w:val="24"/>
          <w:szCs w:val="24"/>
        </w:rPr>
        <w:t>:</w:t>
      </w:r>
      <w:r w:rsidRPr="0012505C">
        <w:rPr>
          <w:rFonts w:ascii="Times New Roman" w:hAnsi="Times New Roman" w:cs="Times New Roman"/>
          <w:sz w:val="24"/>
          <w:szCs w:val="24"/>
        </w:rPr>
        <w:t xml:space="preserve"> él no es el único líder, sino que hay varios líderes en la organización, y al trabajar de manera conjunta se logran mejores resultados. En este sentido, el líder debe estar facultado para proporcionar empoderamiento a su equipo de trabajo y a las personas que contribuyan al mejoramiento de la organización.</w:t>
      </w:r>
    </w:p>
    <w:p w14:paraId="3D3EB0EF" w14:textId="77777777" w:rsidR="0012505C" w:rsidRPr="0012505C" w:rsidRDefault="0012505C" w:rsidP="0012505C">
      <w:pPr>
        <w:spacing w:after="0" w:line="360" w:lineRule="auto"/>
        <w:jc w:val="both"/>
        <w:rPr>
          <w:rFonts w:ascii="Times New Roman" w:hAnsi="Times New Roman" w:cs="Times New Roman"/>
          <w:sz w:val="24"/>
          <w:szCs w:val="24"/>
        </w:rPr>
      </w:pPr>
    </w:p>
    <w:p w14:paraId="29168469" w14:textId="04543294" w:rsidR="0012505C" w:rsidRPr="0012505C" w:rsidRDefault="0012505C" w:rsidP="0012505C">
      <w:pPr>
        <w:spacing w:after="0" w:line="360" w:lineRule="auto"/>
        <w:jc w:val="both"/>
        <w:rPr>
          <w:rFonts w:ascii="Times New Roman" w:hAnsi="Times New Roman" w:cs="Times New Roman"/>
          <w:sz w:val="24"/>
          <w:szCs w:val="24"/>
        </w:rPr>
      </w:pPr>
      <w:r w:rsidRPr="0012505C">
        <w:rPr>
          <w:rFonts w:ascii="Times New Roman" w:hAnsi="Times New Roman" w:cs="Times New Roman"/>
          <w:sz w:val="24"/>
          <w:szCs w:val="24"/>
        </w:rPr>
        <w:t>Para ejercer el liderazgo directivo dentro del Instituto es necesario enfatizar la relevancia</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de la comunicación</w:t>
      </w:r>
      <w:r w:rsidR="005D50C8">
        <w:rPr>
          <w:rFonts w:ascii="Times New Roman" w:hAnsi="Times New Roman" w:cs="Times New Roman"/>
          <w:sz w:val="24"/>
          <w:szCs w:val="24"/>
        </w:rPr>
        <w:t>,</w:t>
      </w:r>
      <w:r w:rsidRPr="0012505C">
        <w:rPr>
          <w:rFonts w:ascii="Times New Roman" w:hAnsi="Times New Roman" w:cs="Times New Roman"/>
          <w:sz w:val="24"/>
          <w:szCs w:val="24"/>
        </w:rPr>
        <w:t xml:space="preserve"> la cual es indispensable para</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llevar</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a cabo y materializar las decisiones que se tomen,</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puesto que est</w:t>
      </w:r>
      <w:r w:rsidR="005D50C8">
        <w:rPr>
          <w:rFonts w:ascii="Times New Roman" w:hAnsi="Times New Roman" w:cs="Times New Roman"/>
          <w:sz w:val="24"/>
          <w:szCs w:val="24"/>
        </w:rPr>
        <w:t>a</w:t>
      </w:r>
      <w:r w:rsidRPr="0012505C">
        <w:rPr>
          <w:rFonts w:ascii="Times New Roman" w:hAnsi="Times New Roman" w:cs="Times New Roman"/>
          <w:sz w:val="24"/>
          <w:szCs w:val="24"/>
        </w:rPr>
        <w:t xml:space="preserve"> permite formar vínculos y afianzar mejores relaciones interpersonales con los miembros de la organización.</w:t>
      </w:r>
    </w:p>
    <w:p w14:paraId="5FE283D6" w14:textId="77777777" w:rsidR="0012505C" w:rsidRPr="0012505C" w:rsidRDefault="0012505C" w:rsidP="0012505C">
      <w:pPr>
        <w:spacing w:after="0" w:line="360" w:lineRule="auto"/>
        <w:jc w:val="both"/>
        <w:rPr>
          <w:rFonts w:ascii="Times New Roman" w:hAnsi="Times New Roman" w:cs="Times New Roman"/>
          <w:sz w:val="24"/>
          <w:szCs w:val="24"/>
        </w:rPr>
      </w:pPr>
    </w:p>
    <w:p w14:paraId="0FE8A4D4" w14:textId="02BF8918" w:rsidR="0012505C" w:rsidRPr="0012505C" w:rsidRDefault="0012505C" w:rsidP="0012505C">
      <w:pPr>
        <w:spacing w:after="0" w:line="360" w:lineRule="auto"/>
        <w:jc w:val="both"/>
        <w:rPr>
          <w:rFonts w:ascii="Times New Roman" w:hAnsi="Times New Roman" w:cs="Times New Roman"/>
          <w:sz w:val="24"/>
          <w:szCs w:val="24"/>
        </w:rPr>
      </w:pPr>
      <w:r w:rsidRPr="0012505C">
        <w:rPr>
          <w:rFonts w:ascii="Times New Roman" w:hAnsi="Times New Roman" w:cs="Times New Roman"/>
          <w:sz w:val="24"/>
          <w:szCs w:val="24"/>
        </w:rPr>
        <w:t>De este modo, en la investigación realizada los estudiantes perciben como competencias primordiales para el director del nivel medio superior el trabajo en equipo, la comunicación, el liderazgo, las relaciones interpersonales, la toma de decisiones y el manejo de conflictos. En cuanto a las características que consideran relevantes los estudiantes</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para el director</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 xml:space="preserve">se identificaron el liderazgo, la interacción con los estudiantes, ser responsable, comprometido, honesto, con ética y valores. </w:t>
      </w:r>
    </w:p>
    <w:p w14:paraId="6B0804B2" w14:textId="77777777" w:rsidR="0012505C" w:rsidRPr="0012505C" w:rsidRDefault="0012505C" w:rsidP="0012505C">
      <w:pPr>
        <w:spacing w:after="0" w:line="360" w:lineRule="auto"/>
        <w:jc w:val="both"/>
        <w:rPr>
          <w:rFonts w:ascii="Times New Roman" w:hAnsi="Times New Roman" w:cs="Times New Roman"/>
          <w:sz w:val="24"/>
          <w:szCs w:val="24"/>
        </w:rPr>
      </w:pPr>
    </w:p>
    <w:p w14:paraId="2DA91CE6" w14:textId="2284C034" w:rsidR="0012505C" w:rsidRPr="0012505C" w:rsidRDefault="0012505C" w:rsidP="0012505C">
      <w:pPr>
        <w:spacing w:after="0" w:line="360" w:lineRule="auto"/>
        <w:jc w:val="both"/>
        <w:rPr>
          <w:rFonts w:ascii="Times New Roman" w:hAnsi="Times New Roman" w:cs="Times New Roman"/>
          <w:sz w:val="24"/>
          <w:szCs w:val="24"/>
        </w:rPr>
      </w:pPr>
      <w:r w:rsidRPr="0012505C">
        <w:rPr>
          <w:rFonts w:ascii="Times New Roman" w:hAnsi="Times New Roman" w:cs="Times New Roman"/>
          <w:sz w:val="24"/>
          <w:szCs w:val="24"/>
        </w:rPr>
        <w:t>Por otra parte, dentro de los retos y desafíos a los que se enfrenta el Instituto</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para el nivel medio superior está el definir un perfil para los directores, que en la actualidad aún no se tiene. También está pendiente el definir un modelo de formación en competencias para los directores del nivel medio superior del Instituto con la finalidad de que adquieran, desarrollen y potencialicen un liderazgo directivo, entre otras competencias, para que realicen de una manera más adecuada la gestión de las unidades académicas, y puedan enfrentar las situaciones adversas que se presenten en el futuro, es decir, actuar de</w:t>
      </w:r>
      <w:r w:rsidR="00D5692B">
        <w:rPr>
          <w:rFonts w:ascii="Times New Roman" w:hAnsi="Times New Roman" w:cs="Times New Roman"/>
          <w:sz w:val="24"/>
          <w:szCs w:val="24"/>
        </w:rPr>
        <w:t xml:space="preserve"> </w:t>
      </w:r>
      <w:r w:rsidRPr="0012505C">
        <w:rPr>
          <w:rFonts w:ascii="Times New Roman" w:hAnsi="Times New Roman" w:cs="Times New Roman"/>
          <w:sz w:val="24"/>
          <w:szCs w:val="24"/>
        </w:rPr>
        <w:t>manera proactiva. El liderazgo directivo es un elemento clave para coadyuvar hacia el cambio que demanda el Instituto.</w:t>
      </w:r>
    </w:p>
    <w:p w14:paraId="4BC65D53" w14:textId="77777777" w:rsidR="0012505C" w:rsidRDefault="0012505C" w:rsidP="0067351A">
      <w:pPr>
        <w:spacing w:after="0" w:line="360" w:lineRule="auto"/>
        <w:jc w:val="both"/>
        <w:rPr>
          <w:rFonts w:ascii="Times New Roman" w:hAnsi="Times New Roman" w:cs="Times New Roman"/>
          <w:sz w:val="24"/>
          <w:szCs w:val="24"/>
        </w:rPr>
      </w:pPr>
    </w:p>
    <w:p w14:paraId="6C6230E0" w14:textId="69946E6F" w:rsidR="00E33112" w:rsidRPr="00E33112" w:rsidRDefault="00193DA6" w:rsidP="006735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Bibliografía</w:t>
      </w:r>
      <w:r w:rsidR="00E33112" w:rsidRPr="00E33112">
        <w:rPr>
          <w:rFonts w:ascii="Times New Roman" w:hAnsi="Times New Roman" w:cs="Times New Roman"/>
          <w:b/>
          <w:sz w:val="24"/>
          <w:szCs w:val="24"/>
        </w:rPr>
        <w:t xml:space="preserve"> </w:t>
      </w:r>
    </w:p>
    <w:p w14:paraId="0DF9EF39" w14:textId="77777777" w:rsidR="00E33112" w:rsidRPr="00E33112" w:rsidRDefault="00E33112" w:rsidP="00193DA6">
      <w:pPr>
        <w:spacing w:after="0" w:line="360" w:lineRule="auto"/>
        <w:ind w:left="709" w:hanging="709"/>
        <w:jc w:val="both"/>
        <w:rPr>
          <w:rFonts w:ascii="Times New Roman" w:hAnsi="Times New Roman" w:cs="Times New Roman"/>
          <w:sz w:val="24"/>
          <w:szCs w:val="24"/>
          <w:lang w:val="es-ES"/>
        </w:rPr>
      </w:pPr>
      <w:proofErr w:type="spellStart"/>
      <w:r w:rsidRPr="00E33112">
        <w:rPr>
          <w:rFonts w:ascii="Times New Roman" w:hAnsi="Times New Roman" w:cs="Times New Roman"/>
          <w:sz w:val="24"/>
          <w:szCs w:val="24"/>
          <w:lang w:val="es-ES"/>
        </w:rPr>
        <w:t>Bennis</w:t>
      </w:r>
      <w:proofErr w:type="spellEnd"/>
      <w:r w:rsidRPr="00E33112">
        <w:rPr>
          <w:rFonts w:ascii="Times New Roman" w:hAnsi="Times New Roman" w:cs="Times New Roman"/>
          <w:sz w:val="24"/>
          <w:szCs w:val="24"/>
          <w:lang w:val="es-ES"/>
        </w:rPr>
        <w:t xml:space="preserve">, W., &amp; </w:t>
      </w:r>
      <w:proofErr w:type="spellStart"/>
      <w:r w:rsidRPr="00E33112">
        <w:rPr>
          <w:rFonts w:ascii="Times New Roman" w:hAnsi="Times New Roman" w:cs="Times New Roman"/>
          <w:sz w:val="24"/>
          <w:szCs w:val="24"/>
          <w:lang w:val="es-ES"/>
        </w:rPr>
        <w:t>Nanus</w:t>
      </w:r>
      <w:proofErr w:type="spellEnd"/>
      <w:r w:rsidRPr="00E33112">
        <w:rPr>
          <w:rFonts w:ascii="Times New Roman" w:hAnsi="Times New Roman" w:cs="Times New Roman"/>
          <w:sz w:val="24"/>
          <w:szCs w:val="24"/>
          <w:lang w:val="es-ES"/>
        </w:rPr>
        <w:t xml:space="preserve">, B. (1985). </w:t>
      </w:r>
      <w:r w:rsidRPr="00E33112">
        <w:rPr>
          <w:rFonts w:ascii="Times New Roman" w:hAnsi="Times New Roman" w:cs="Times New Roman"/>
          <w:i/>
          <w:iCs/>
          <w:sz w:val="24"/>
          <w:szCs w:val="24"/>
          <w:lang w:val="es-ES"/>
        </w:rPr>
        <w:t>Líderes. Las cuatro claves del liderazgo eficaz.</w:t>
      </w:r>
      <w:r w:rsidRPr="00E33112">
        <w:rPr>
          <w:rFonts w:ascii="Times New Roman" w:hAnsi="Times New Roman" w:cs="Times New Roman"/>
          <w:sz w:val="24"/>
          <w:szCs w:val="24"/>
          <w:lang w:val="es-ES"/>
        </w:rPr>
        <w:t xml:space="preserve"> México: Norma</w:t>
      </w:r>
    </w:p>
    <w:p w14:paraId="6A58769B" w14:textId="77777777" w:rsidR="00E33112" w:rsidRPr="00E33112" w:rsidRDefault="00E33112" w:rsidP="00193DA6">
      <w:pPr>
        <w:spacing w:after="0" w:line="360" w:lineRule="auto"/>
        <w:ind w:left="709" w:hanging="709"/>
        <w:jc w:val="both"/>
        <w:rPr>
          <w:rFonts w:ascii="Times New Roman" w:hAnsi="Times New Roman" w:cs="Times New Roman"/>
          <w:sz w:val="24"/>
          <w:szCs w:val="24"/>
          <w:lang w:val="es-ES"/>
        </w:rPr>
      </w:pPr>
      <w:proofErr w:type="spellStart"/>
      <w:r w:rsidRPr="00E33112">
        <w:rPr>
          <w:rFonts w:ascii="Times New Roman" w:hAnsi="Times New Roman" w:cs="Times New Roman"/>
          <w:sz w:val="24"/>
          <w:szCs w:val="24"/>
          <w:lang w:val="es-ES"/>
        </w:rPr>
        <w:t>Casassus</w:t>
      </w:r>
      <w:proofErr w:type="spellEnd"/>
      <w:r w:rsidRPr="00E33112">
        <w:rPr>
          <w:rFonts w:ascii="Times New Roman" w:hAnsi="Times New Roman" w:cs="Times New Roman"/>
          <w:sz w:val="24"/>
          <w:szCs w:val="24"/>
          <w:lang w:val="es-ES"/>
        </w:rPr>
        <w:t xml:space="preserve">, J. (1999). </w:t>
      </w:r>
      <w:r w:rsidRPr="00E33112">
        <w:rPr>
          <w:rFonts w:ascii="Times New Roman" w:hAnsi="Times New Roman" w:cs="Times New Roman"/>
          <w:i/>
          <w:sz w:val="24"/>
          <w:szCs w:val="24"/>
          <w:lang w:val="es-ES"/>
        </w:rPr>
        <w:t xml:space="preserve">Marcos conceptuales para el análisis de los cambios en la gestión de los sistemas educativos, en la Gestión: en busca del sujeto. </w:t>
      </w:r>
      <w:r w:rsidRPr="00E33112">
        <w:rPr>
          <w:rFonts w:ascii="Times New Roman" w:hAnsi="Times New Roman" w:cs="Times New Roman"/>
          <w:sz w:val="24"/>
          <w:szCs w:val="24"/>
          <w:lang w:val="es-ES"/>
        </w:rPr>
        <w:t>UNESCO, OREALC, Santiago de Chile.</w:t>
      </w:r>
    </w:p>
    <w:p w14:paraId="2B3CA787" w14:textId="77777777" w:rsidR="00E33112" w:rsidRPr="00E33112" w:rsidRDefault="00E33112" w:rsidP="00193DA6">
      <w:pPr>
        <w:spacing w:after="0" w:line="360" w:lineRule="auto"/>
        <w:ind w:left="709" w:hanging="709"/>
        <w:jc w:val="both"/>
        <w:rPr>
          <w:rFonts w:ascii="Times New Roman" w:hAnsi="Times New Roman" w:cs="Times New Roman"/>
          <w:sz w:val="24"/>
          <w:szCs w:val="24"/>
          <w:lang w:val="es-ES"/>
        </w:rPr>
      </w:pPr>
      <w:proofErr w:type="spellStart"/>
      <w:r w:rsidRPr="00E33112">
        <w:rPr>
          <w:rFonts w:ascii="Times New Roman" w:hAnsi="Times New Roman" w:cs="Times New Roman"/>
          <w:sz w:val="24"/>
          <w:szCs w:val="24"/>
          <w:lang w:val="es-ES"/>
        </w:rPr>
        <w:t>Cayulef</w:t>
      </w:r>
      <w:proofErr w:type="spellEnd"/>
      <w:r w:rsidRPr="00E33112">
        <w:rPr>
          <w:rFonts w:ascii="Times New Roman" w:hAnsi="Times New Roman" w:cs="Times New Roman"/>
          <w:sz w:val="24"/>
          <w:szCs w:val="24"/>
          <w:lang w:val="es-ES"/>
        </w:rPr>
        <w:t xml:space="preserve">, C. (2007). </w:t>
      </w:r>
      <w:r w:rsidRPr="00E33112">
        <w:rPr>
          <w:rFonts w:ascii="Times New Roman" w:hAnsi="Times New Roman" w:cs="Times New Roman"/>
          <w:i/>
          <w:sz w:val="24"/>
          <w:szCs w:val="24"/>
          <w:lang w:val="es-ES"/>
        </w:rPr>
        <w:t>El Liderazgo distribuido una apuesta de dirección escolar de calidad.</w:t>
      </w:r>
      <w:r w:rsidRPr="00E33112">
        <w:rPr>
          <w:rFonts w:ascii="Times New Roman" w:hAnsi="Times New Roman" w:cs="Times New Roman"/>
          <w:sz w:val="24"/>
          <w:szCs w:val="24"/>
          <w:lang w:val="es-ES"/>
        </w:rPr>
        <w:t xml:space="preserve"> </w:t>
      </w:r>
      <w:r w:rsidRPr="00E33112">
        <w:rPr>
          <w:rFonts w:ascii="Times New Roman" w:hAnsi="Times New Roman" w:cs="Times New Roman"/>
          <w:i/>
          <w:iCs/>
          <w:sz w:val="24"/>
          <w:szCs w:val="24"/>
          <w:lang w:val="es-ES"/>
        </w:rPr>
        <w:t>Revista Iberoamericana sobre Calidad, Eficacia y Cambio en Educación (REICE), 5</w:t>
      </w:r>
      <w:r w:rsidRPr="00E33112">
        <w:rPr>
          <w:rFonts w:ascii="Times New Roman" w:hAnsi="Times New Roman" w:cs="Times New Roman"/>
          <w:sz w:val="24"/>
          <w:szCs w:val="24"/>
          <w:lang w:val="es-ES"/>
        </w:rPr>
        <w:t>(5e), 144-148</w:t>
      </w:r>
    </w:p>
    <w:p w14:paraId="325A0FAC" w14:textId="77777777" w:rsidR="00E33112" w:rsidRPr="00E33112" w:rsidRDefault="00E33112" w:rsidP="00193DA6">
      <w:pPr>
        <w:spacing w:after="0" w:line="360" w:lineRule="auto"/>
        <w:ind w:left="709" w:hanging="709"/>
        <w:jc w:val="both"/>
        <w:rPr>
          <w:rFonts w:ascii="Times New Roman" w:hAnsi="Times New Roman" w:cs="Times New Roman"/>
          <w:sz w:val="24"/>
          <w:szCs w:val="24"/>
          <w:lang w:val="es-ES"/>
        </w:rPr>
      </w:pPr>
      <w:proofErr w:type="spellStart"/>
      <w:r w:rsidRPr="00E33112">
        <w:rPr>
          <w:rFonts w:ascii="Times New Roman" w:hAnsi="Times New Roman" w:cs="Times New Roman"/>
          <w:sz w:val="24"/>
          <w:szCs w:val="24"/>
          <w:lang w:val="es-ES"/>
        </w:rPr>
        <w:t>Delors</w:t>
      </w:r>
      <w:proofErr w:type="spellEnd"/>
      <w:r w:rsidRPr="00E33112">
        <w:rPr>
          <w:rFonts w:ascii="Times New Roman" w:hAnsi="Times New Roman" w:cs="Times New Roman"/>
          <w:sz w:val="24"/>
          <w:szCs w:val="24"/>
          <w:lang w:val="es-ES"/>
        </w:rPr>
        <w:t>, J. (1994).</w:t>
      </w:r>
      <w:r w:rsidRPr="00E33112">
        <w:rPr>
          <w:rFonts w:ascii="Times New Roman" w:hAnsi="Times New Roman" w:cs="Times New Roman"/>
          <w:i/>
          <w:sz w:val="24"/>
          <w:szCs w:val="24"/>
          <w:lang w:val="es-ES"/>
        </w:rPr>
        <w:t xml:space="preserve">La educación encierra. Informe a la UNESCO de la Comisión Internacional sobre la Educación para el siglo XXI. </w:t>
      </w:r>
      <w:r w:rsidRPr="00E33112">
        <w:rPr>
          <w:rFonts w:ascii="Times New Roman" w:hAnsi="Times New Roman" w:cs="Times New Roman"/>
          <w:sz w:val="24"/>
          <w:szCs w:val="24"/>
          <w:lang w:val="es-ES"/>
        </w:rPr>
        <w:t>UNESCO</w:t>
      </w:r>
    </w:p>
    <w:p w14:paraId="67460FE1" w14:textId="77777777" w:rsidR="0012505C" w:rsidRDefault="00E33112" w:rsidP="00193DA6">
      <w:pPr>
        <w:spacing w:after="0" w:line="360" w:lineRule="auto"/>
        <w:ind w:left="709" w:hanging="709"/>
        <w:jc w:val="both"/>
        <w:rPr>
          <w:rFonts w:ascii="Times New Roman" w:hAnsi="Times New Roman" w:cs="Times New Roman"/>
          <w:sz w:val="24"/>
          <w:szCs w:val="24"/>
          <w:lang w:val="es-ES"/>
        </w:rPr>
      </w:pPr>
      <w:r w:rsidRPr="00E33112">
        <w:rPr>
          <w:rFonts w:ascii="Times New Roman" w:hAnsi="Times New Roman" w:cs="Times New Roman"/>
          <w:sz w:val="24"/>
          <w:szCs w:val="24"/>
          <w:lang w:val="es-ES"/>
        </w:rPr>
        <w:t xml:space="preserve">Educación Futura. (10 de diciembre de 2014). Educación Futura. Periodismo de interés público. </w:t>
      </w:r>
      <w:r w:rsidRPr="00E33112">
        <w:rPr>
          <w:rFonts w:ascii="Times New Roman" w:hAnsi="Times New Roman" w:cs="Times New Roman"/>
          <w:i/>
          <w:iCs/>
          <w:sz w:val="24"/>
          <w:szCs w:val="24"/>
          <w:lang w:val="es-ES"/>
        </w:rPr>
        <w:t>Movimiento politécnico, cronología</w:t>
      </w:r>
      <w:r w:rsidRPr="00E33112">
        <w:rPr>
          <w:rFonts w:ascii="Times New Roman" w:hAnsi="Times New Roman" w:cs="Times New Roman"/>
          <w:sz w:val="24"/>
          <w:szCs w:val="24"/>
          <w:lang w:val="es-ES"/>
        </w:rPr>
        <w:t xml:space="preserve">. México. Recuperado de </w:t>
      </w:r>
    </w:p>
    <w:p w14:paraId="05DC1511" w14:textId="77777777" w:rsidR="00E33112" w:rsidRPr="00E33112" w:rsidRDefault="00E33112" w:rsidP="00193DA6">
      <w:pPr>
        <w:spacing w:after="0" w:line="360" w:lineRule="auto"/>
        <w:ind w:left="709" w:hanging="709"/>
        <w:jc w:val="both"/>
        <w:rPr>
          <w:rFonts w:ascii="Times New Roman" w:hAnsi="Times New Roman" w:cs="Times New Roman"/>
          <w:sz w:val="24"/>
          <w:szCs w:val="24"/>
          <w:lang w:val="es-ES"/>
        </w:rPr>
      </w:pPr>
      <w:r w:rsidRPr="00E33112">
        <w:rPr>
          <w:rFonts w:ascii="Times New Roman" w:hAnsi="Times New Roman" w:cs="Times New Roman"/>
          <w:sz w:val="24"/>
          <w:szCs w:val="24"/>
          <w:lang w:val="es-ES"/>
        </w:rPr>
        <w:t>http://www.educacionfutura.org/movimiento-politecnico-cronologia</w:t>
      </w:r>
    </w:p>
    <w:p w14:paraId="71E46905" w14:textId="77777777" w:rsidR="0012505C" w:rsidRDefault="00E33112" w:rsidP="00193DA6">
      <w:pPr>
        <w:spacing w:after="0" w:line="360" w:lineRule="auto"/>
        <w:ind w:left="709" w:hanging="709"/>
        <w:jc w:val="both"/>
        <w:rPr>
          <w:rFonts w:ascii="Times New Roman" w:hAnsi="Times New Roman" w:cs="Times New Roman"/>
          <w:sz w:val="24"/>
          <w:szCs w:val="24"/>
          <w:lang w:val="es-ES"/>
        </w:rPr>
      </w:pPr>
      <w:r w:rsidRPr="00E33112">
        <w:rPr>
          <w:rFonts w:ascii="Times New Roman" w:hAnsi="Times New Roman" w:cs="Times New Roman"/>
          <w:sz w:val="24"/>
          <w:szCs w:val="24"/>
          <w:lang w:val="es-ES"/>
        </w:rPr>
        <w:t xml:space="preserve">El Universal. (15 de abril de 2016).El Universal. </w:t>
      </w:r>
      <w:r w:rsidRPr="00E33112">
        <w:rPr>
          <w:rFonts w:ascii="Times New Roman" w:hAnsi="Times New Roman" w:cs="Times New Roman"/>
          <w:i/>
          <w:sz w:val="24"/>
          <w:szCs w:val="24"/>
          <w:lang w:val="es-ES"/>
        </w:rPr>
        <w:t>Inicia movimiento en IPN en rechazo a acuerdo</w:t>
      </w:r>
      <w:r w:rsidR="00D5692B">
        <w:rPr>
          <w:rFonts w:ascii="Times New Roman" w:hAnsi="Times New Roman" w:cs="Times New Roman"/>
          <w:i/>
          <w:sz w:val="24"/>
          <w:szCs w:val="24"/>
          <w:lang w:val="es-ES"/>
        </w:rPr>
        <w:t xml:space="preserve"> </w:t>
      </w:r>
      <w:r w:rsidRPr="00E33112">
        <w:rPr>
          <w:rFonts w:ascii="Times New Roman" w:hAnsi="Times New Roman" w:cs="Times New Roman"/>
          <w:i/>
          <w:sz w:val="24"/>
          <w:szCs w:val="24"/>
          <w:lang w:val="es-ES"/>
        </w:rPr>
        <w:t xml:space="preserve">de SEP. </w:t>
      </w:r>
      <w:r w:rsidRPr="00E33112">
        <w:rPr>
          <w:rFonts w:ascii="Times New Roman" w:hAnsi="Times New Roman" w:cs="Times New Roman"/>
          <w:sz w:val="24"/>
          <w:szCs w:val="24"/>
          <w:lang w:val="es-ES"/>
        </w:rPr>
        <w:t xml:space="preserve">México. Recuperado de </w:t>
      </w:r>
    </w:p>
    <w:p w14:paraId="629DDF19" w14:textId="77777777" w:rsidR="00E33112" w:rsidRPr="00E33112" w:rsidRDefault="00E33112" w:rsidP="00193DA6">
      <w:pPr>
        <w:spacing w:after="0" w:line="360" w:lineRule="auto"/>
        <w:ind w:left="709" w:hanging="709"/>
        <w:jc w:val="both"/>
        <w:rPr>
          <w:rFonts w:ascii="Times New Roman" w:hAnsi="Times New Roman" w:cs="Times New Roman"/>
          <w:sz w:val="24"/>
          <w:szCs w:val="24"/>
          <w:lang w:val="es-ES"/>
        </w:rPr>
      </w:pPr>
      <w:r w:rsidRPr="00E33112">
        <w:rPr>
          <w:rFonts w:ascii="Times New Roman" w:hAnsi="Times New Roman" w:cs="Times New Roman"/>
          <w:sz w:val="24"/>
          <w:szCs w:val="24"/>
          <w:lang w:val="es-ES"/>
        </w:rPr>
        <w:t>http://www.eluniversal.com.mx/articulo/nacion/sociedad/2016/04/15/inicia-movimiento-en-ipn-en-rechazo-acuerdo-de-sep#imagen-1</w:t>
      </w:r>
    </w:p>
    <w:p w14:paraId="45E26170" w14:textId="77777777" w:rsidR="00E33112" w:rsidRPr="00E33112" w:rsidRDefault="00E33112" w:rsidP="00193DA6">
      <w:pPr>
        <w:spacing w:after="0" w:line="360" w:lineRule="auto"/>
        <w:ind w:left="709" w:hanging="709"/>
        <w:jc w:val="both"/>
        <w:rPr>
          <w:rFonts w:ascii="Times New Roman" w:hAnsi="Times New Roman" w:cs="Times New Roman"/>
          <w:sz w:val="24"/>
          <w:szCs w:val="24"/>
          <w:lang w:val="es-ES"/>
        </w:rPr>
      </w:pPr>
      <w:proofErr w:type="gramStart"/>
      <w:r w:rsidRPr="00E33112">
        <w:rPr>
          <w:rFonts w:ascii="Times New Roman" w:hAnsi="Times New Roman" w:cs="Times New Roman"/>
          <w:sz w:val="24"/>
          <w:szCs w:val="24"/>
          <w:lang w:val="en-US"/>
        </w:rPr>
        <w:t>George, B., Sims, P., McLean, A., &amp; Mayer, D. (2011).</w:t>
      </w:r>
      <w:proofErr w:type="gramEnd"/>
      <w:r w:rsidRPr="00E33112">
        <w:rPr>
          <w:rFonts w:ascii="Times New Roman" w:hAnsi="Times New Roman" w:cs="Times New Roman"/>
          <w:sz w:val="24"/>
          <w:szCs w:val="24"/>
          <w:lang w:val="en-US"/>
        </w:rPr>
        <w:t xml:space="preserve"> </w:t>
      </w:r>
      <w:r w:rsidRPr="00E33112">
        <w:rPr>
          <w:rFonts w:ascii="Times New Roman" w:hAnsi="Times New Roman" w:cs="Times New Roman"/>
          <w:i/>
          <w:sz w:val="24"/>
          <w:szCs w:val="24"/>
          <w:lang w:val="es-ES"/>
        </w:rPr>
        <w:t>Descubra su auténtico liderazgo</w:t>
      </w:r>
      <w:r w:rsidRPr="00E33112">
        <w:rPr>
          <w:rFonts w:ascii="Times New Roman" w:hAnsi="Times New Roman" w:cs="Times New Roman"/>
          <w:sz w:val="24"/>
          <w:szCs w:val="24"/>
          <w:lang w:val="es-ES"/>
        </w:rPr>
        <w:t xml:space="preserve">. </w:t>
      </w:r>
      <w:r w:rsidRPr="00E33112">
        <w:rPr>
          <w:rFonts w:ascii="Times New Roman" w:hAnsi="Times New Roman" w:cs="Times New Roman"/>
          <w:i/>
          <w:iCs/>
          <w:sz w:val="24"/>
          <w:szCs w:val="24"/>
          <w:lang w:val="es-ES"/>
        </w:rPr>
        <w:t xml:space="preserve">Harvard Business </w:t>
      </w:r>
      <w:proofErr w:type="spellStart"/>
      <w:r w:rsidRPr="00E33112">
        <w:rPr>
          <w:rFonts w:ascii="Times New Roman" w:hAnsi="Times New Roman" w:cs="Times New Roman"/>
          <w:i/>
          <w:iCs/>
          <w:sz w:val="24"/>
          <w:szCs w:val="24"/>
          <w:lang w:val="es-ES"/>
        </w:rPr>
        <w:t>Review</w:t>
      </w:r>
      <w:proofErr w:type="spellEnd"/>
      <w:r w:rsidRPr="00E33112">
        <w:rPr>
          <w:rFonts w:ascii="Times New Roman" w:hAnsi="Times New Roman" w:cs="Times New Roman"/>
          <w:i/>
          <w:iCs/>
          <w:sz w:val="24"/>
          <w:szCs w:val="24"/>
          <w:lang w:val="es-ES"/>
        </w:rPr>
        <w:t xml:space="preserve"> </w:t>
      </w:r>
      <w:proofErr w:type="spellStart"/>
      <w:r w:rsidRPr="00E33112">
        <w:rPr>
          <w:rFonts w:ascii="Times New Roman" w:hAnsi="Times New Roman" w:cs="Times New Roman"/>
          <w:i/>
          <w:iCs/>
          <w:sz w:val="24"/>
          <w:szCs w:val="24"/>
          <w:lang w:val="es-ES"/>
        </w:rPr>
        <w:t>America</w:t>
      </w:r>
      <w:proofErr w:type="spellEnd"/>
      <w:r w:rsidRPr="00E33112">
        <w:rPr>
          <w:rFonts w:ascii="Times New Roman" w:hAnsi="Times New Roman" w:cs="Times New Roman"/>
          <w:i/>
          <w:iCs/>
          <w:sz w:val="24"/>
          <w:szCs w:val="24"/>
          <w:lang w:val="es-ES"/>
        </w:rPr>
        <w:t xml:space="preserve"> Latina</w:t>
      </w:r>
      <w:r w:rsidRPr="00E33112">
        <w:rPr>
          <w:rFonts w:ascii="Times New Roman" w:hAnsi="Times New Roman" w:cs="Times New Roman"/>
          <w:sz w:val="24"/>
          <w:szCs w:val="24"/>
          <w:lang w:val="es-ES"/>
        </w:rPr>
        <w:t>, 10-17</w:t>
      </w:r>
    </w:p>
    <w:p w14:paraId="39DED4A1" w14:textId="77777777" w:rsidR="00E33112" w:rsidRDefault="00E33112" w:rsidP="00193DA6">
      <w:pPr>
        <w:spacing w:after="0" w:line="360" w:lineRule="auto"/>
        <w:ind w:left="709" w:hanging="709"/>
        <w:jc w:val="both"/>
        <w:rPr>
          <w:rFonts w:ascii="Times New Roman" w:hAnsi="Times New Roman" w:cs="Times New Roman"/>
          <w:sz w:val="24"/>
          <w:szCs w:val="24"/>
          <w:lang w:val="es-ES"/>
        </w:rPr>
      </w:pPr>
      <w:r w:rsidRPr="00E33112">
        <w:rPr>
          <w:rFonts w:ascii="Times New Roman" w:hAnsi="Times New Roman" w:cs="Times New Roman"/>
          <w:sz w:val="24"/>
          <w:szCs w:val="24"/>
          <w:lang w:val="es-ES"/>
        </w:rPr>
        <w:t xml:space="preserve">INEE. (2011). </w:t>
      </w:r>
      <w:r w:rsidRPr="00E33112">
        <w:rPr>
          <w:rFonts w:ascii="Times New Roman" w:hAnsi="Times New Roman" w:cs="Times New Roman"/>
          <w:i/>
          <w:iCs/>
          <w:sz w:val="24"/>
          <w:szCs w:val="24"/>
          <w:lang w:val="es-ES"/>
        </w:rPr>
        <w:t>La Educación Media Superior en México.</w:t>
      </w:r>
      <w:r w:rsidRPr="00E33112">
        <w:rPr>
          <w:rFonts w:ascii="Times New Roman" w:hAnsi="Times New Roman" w:cs="Times New Roman"/>
          <w:sz w:val="24"/>
          <w:szCs w:val="24"/>
          <w:lang w:val="es-ES"/>
        </w:rPr>
        <w:t xml:space="preserve"> México: INEE.</w:t>
      </w:r>
    </w:p>
    <w:p w14:paraId="34900107" w14:textId="77777777" w:rsidR="0064040A" w:rsidRPr="00E33112" w:rsidRDefault="0064040A" w:rsidP="00193DA6">
      <w:pPr>
        <w:spacing w:after="0" w:line="360" w:lineRule="auto"/>
        <w:ind w:left="709" w:hanging="709"/>
        <w:jc w:val="both"/>
        <w:rPr>
          <w:rFonts w:ascii="Times New Roman" w:hAnsi="Times New Roman" w:cs="Times New Roman"/>
          <w:sz w:val="24"/>
          <w:szCs w:val="24"/>
          <w:lang w:val="es-ES"/>
        </w:rPr>
      </w:pPr>
      <w:r w:rsidRPr="0064040A">
        <w:rPr>
          <w:rFonts w:ascii="Times New Roman" w:hAnsi="Times New Roman" w:cs="Times New Roman"/>
          <w:sz w:val="24"/>
          <w:szCs w:val="24"/>
          <w:lang w:val="es-ES"/>
        </w:rPr>
        <w:t xml:space="preserve">IIPE, UNESCO. (1999). </w:t>
      </w:r>
      <w:r w:rsidRPr="0064040A">
        <w:rPr>
          <w:rFonts w:ascii="Times New Roman" w:hAnsi="Times New Roman" w:cs="Times New Roman"/>
          <w:i/>
          <w:iCs/>
          <w:sz w:val="24"/>
          <w:szCs w:val="24"/>
          <w:lang w:val="es-ES"/>
        </w:rPr>
        <w:t>Proyecto de Actualización para la Gestión y Políticas Educativas.</w:t>
      </w:r>
      <w:r w:rsidRPr="0064040A">
        <w:rPr>
          <w:rFonts w:ascii="Times New Roman" w:hAnsi="Times New Roman" w:cs="Times New Roman"/>
          <w:sz w:val="24"/>
          <w:szCs w:val="24"/>
          <w:lang w:val="es-ES"/>
        </w:rPr>
        <w:t xml:space="preserve"> Argentina: UNESCO</w:t>
      </w:r>
    </w:p>
    <w:p w14:paraId="503A24E4" w14:textId="77777777" w:rsidR="00E33112" w:rsidRPr="00E33112" w:rsidRDefault="00E33112" w:rsidP="00193DA6">
      <w:pPr>
        <w:spacing w:after="0" w:line="360" w:lineRule="auto"/>
        <w:ind w:left="709" w:hanging="709"/>
        <w:jc w:val="both"/>
        <w:rPr>
          <w:rFonts w:ascii="Times New Roman" w:hAnsi="Times New Roman" w:cs="Times New Roman"/>
          <w:sz w:val="24"/>
          <w:szCs w:val="24"/>
          <w:lang w:val="es-ES"/>
        </w:rPr>
      </w:pPr>
      <w:r w:rsidRPr="00E33112">
        <w:rPr>
          <w:rFonts w:ascii="Times New Roman" w:hAnsi="Times New Roman" w:cs="Times New Roman"/>
          <w:sz w:val="24"/>
          <w:szCs w:val="24"/>
          <w:lang w:val="es-ES"/>
        </w:rPr>
        <w:t xml:space="preserve">IPN. (2016). </w:t>
      </w:r>
      <w:r w:rsidRPr="00E33112">
        <w:rPr>
          <w:rFonts w:ascii="Times New Roman" w:hAnsi="Times New Roman" w:cs="Times New Roman"/>
          <w:i/>
          <w:iCs/>
          <w:sz w:val="24"/>
          <w:szCs w:val="24"/>
          <w:lang w:val="es-ES"/>
        </w:rPr>
        <w:t>Informe Anual de Actividades 2016.</w:t>
      </w:r>
      <w:r w:rsidRPr="00E33112">
        <w:rPr>
          <w:rFonts w:ascii="Times New Roman" w:hAnsi="Times New Roman" w:cs="Times New Roman"/>
          <w:sz w:val="24"/>
          <w:szCs w:val="24"/>
          <w:lang w:val="es-ES"/>
        </w:rPr>
        <w:t xml:space="preserve"> México: IPN.</w:t>
      </w:r>
    </w:p>
    <w:p w14:paraId="61A61A8A" w14:textId="77777777" w:rsidR="00E33112" w:rsidRPr="00E33112" w:rsidRDefault="00E33112" w:rsidP="00193DA6">
      <w:pPr>
        <w:spacing w:after="0" w:line="360" w:lineRule="auto"/>
        <w:ind w:left="709" w:hanging="709"/>
        <w:jc w:val="both"/>
        <w:rPr>
          <w:rFonts w:ascii="Times New Roman" w:hAnsi="Times New Roman" w:cs="Times New Roman"/>
          <w:sz w:val="24"/>
          <w:szCs w:val="24"/>
          <w:lang w:val="en-US"/>
        </w:rPr>
      </w:pPr>
      <w:proofErr w:type="spellStart"/>
      <w:r w:rsidRPr="0072324A">
        <w:rPr>
          <w:rFonts w:ascii="Times New Roman" w:hAnsi="Times New Roman" w:cs="Times New Roman"/>
          <w:sz w:val="24"/>
          <w:szCs w:val="24"/>
        </w:rPr>
        <w:t>Kouzes</w:t>
      </w:r>
      <w:proofErr w:type="spellEnd"/>
      <w:r w:rsidRPr="0072324A">
        <w:rPr>
          <w:rFonts w:ascii="Times New Roman" w:hAnsi="Times New Roman" w:cs="Times New Roman"/>
          <w:sz w:val="24"/>
          <w:szCs w:val="24"/>
        </w:rPr>
        <w:t xml:space="preserve">, J. &amp; </w:t>
      </w:r>
      <w:proofErr w:type="spellStart"/>
      <w:r w:rsidRPr="0072324A">
        <w:rPr>
          <w:rFonts w:ascii="Times New Roman" w:hAnsi="Times New Roman" w:cs="Times New Roman"/>
          <w:sz w:val="24"/>
          <w:szCs w:val="24"/>
        </w:rPr>
        <w:t>Posner</w:t>
      </w:r>
      <w:proofErr w:type="spellEnd"/>
      <w:r w:rsidRPr="0072324A">
        <w:rPr>
          <w:rFonts w:ascii="Times New Roman" w:hAnsi="Times New Roman" w:cs="Times New Roman"/>
          <w:sz w:val="24"/>
          <w:szCs w:val="24"/>
        </w:rPr>
        <w:t>, B</w:t>
      </w:r>
      <w:proofErr w:type="gramStart"/>
      <w:r w:rsidRPr="0072324A">
        <w:rPr>
          <w:rFonts w:ascii="Times New Roman" w:hAnsi="Times New Roman" w:cs="Times New Roman"/>
          <w:sz w:val="24"/>
          <w:szCs w:val="24"/>
        </w:rPr>
        <w:t>.(</w:t>
      </w:r>
      <w:proofErr w:type="gramEnd"/>
      <w:r w:rsidRPr="0072324A">
        <w:rPr>
          <w:rFonts w:ascii="Times New Roman" w:hAnsi="Times New Roman" w:cs="Times New Roman"/>
          <w:sz w:val="24"/>
          <w:szCs w:val="24"/>
        </w:rPr>
        <w:t xml:space="preserve">2007). </w:t>
      </w:r>
      <w:proofErr w:type="gramStart"/>
      <w:r w:rsidRPr="00491C2D">
        <w:rPr>
          <w:rFonts w:ascii="Times New Roman" w:hAnsi="Times New Roman" w:cs="Times New Roman"/>
          <w:i/>
          <w:sz w:val="24"/>
          <w:szCs w:val="24"/>
          <w:lang w:val="en-US"/>
        </w:rPr>
        <w:t>The Leadership Challenge.</w:t>
      </w:r>
      <w:proofErr w:type="gramEnd"/>
      <w:r w:rsidRPr="00491C2D">
        <w:rPr>
          <w:rFonts w:ascii="Times New Roman" w:hAnsi="Times New Roman" w:cs="Times New Roman"/>
          <w:i/>
          <w:sz w:val="24"/>
          <w:szCs w:val="24"/>
          <w:lang w:val="en-US"/>
        </w:rPr>
        <w:t xml:space="preserve"> </w:t>
      </w:r>
      <w:r w:rsidRPr="00E33112">
        <w:rPr>
          <w:rFonts w:ascii="Times New Roman" w:hAnsi="Times New Roman" w:cs="Times New Roman"/>
          <w:sz w:val="24"/>
          <w:szCs w:val="24"/>
          <w:lang w:val="en-US"/>
        </w:rPr>
        <w:t xml:space="preserve">San Francisco.CA. Ed. </w:t>
      </w:r>
      <w:proofErr w:type="spellStart"/>
      <w:r w:rsidRPr="00E33112">
        <w:rPr>
          <w:rFonts w:ascii="Times New Roman" w:hAnsi="Times New Roman" w:cs="Times New Roman"/>
          <w:sz w:val="24"/>
          <w:szCs w:val="24"/>
          <w:lang w:val="en-US"/>
        </w:rPr>
        <w:t>Jossey</w:t>
      </w:r>
      <w:proofErr w:type="spellEnd"/>
      <w:r w:rsidRPr="00E33112">
        <w:rPr>
          <w:rFonts w:ascii="Times New Roman" w:hAnsi="Times New Roman" w:cs="Times New Roman"/>
          <w:sz w:val="24"/>
          <w:szCs w:val="24"/>
          <w:lang w:val="en-US"/>
        </w:rPr>
        <w:t>-Bass</w:t>
      </w:r>
    </w:p>
    <w:p w14:paraId="3C55068F" w14:textId="77777777" w:rsidR="00E33112" w:rsidRPr="00491C2D" w:rsidRDefault="00E33112" w:rsidP="00193DA6">
      <w:pPr>
        <w:spacing w:after="0" w:line="360" w:lineRule="auto"/>
        <w:ind w:left="709" w:hanging="709"/>
        <w:jc w:val="both"/>
        <w:rPr>
          <w:rFonts w:ascii="Times New Roman" w:hAnsi="Times New Roman" w:cs="Times New Roman"/>
          <w:sz w:val="24"/>
          <w:szCs w:val="24"/>
        </w:rPr>
      </w:pPr>
      <w:r w:rsidRPr="00E33112">
        <w:rPr>
          <w:rFonts w:ascii="Times New Roman" w:hAnsi="Times New Roman" w:cs="Times New Roman"/>
          <w:sz w:val="24"/>
          <w:szCs w:val="24"/>
          <w:lang w:val="en-US"/>
        </w:rPr>
        <w:t xml:space="preserve">Likert, R. (1961). </w:t>
      </w:r>
      <w:proofErr w:type="gramStart"/>
      <w:r w:rsidRPr="00E33112">
        <w:rPr>
          <w:rFonts w:ascii="Times New Roman" w:hAnsi="Times New Roman" w:cs="Times New Roman"/>
          <w:i/>
          <w:sz w:val="24"/>
          <w:szCs w:val="24"/>
          <w:lang w:val="en-US"/>
        </w:rPr>
        <w:t>New Patterns of Management</w:t>
      </w:r>
      <w:r w:rsidRPr="00E33112">
        <w:rPr>
          <w:rFonts w:ascii="Times New Roman" w:hAnsi="Times New Roman" w:cs="Times New Roman"/>
          <w:sz w:val="24"/>
          <w:szCs w:val="24"/>
          <w:lang w:val="en-US"/>
        </w:rPr>
        <w:t>.</w:t>
      </w:r>
      <w:proofErr w:type="gramEnd"/>
      <w:r w:rsidRPr="00E33112">
        <w:rPr>
          <w:rFonts w:ascii="Times New Roman" w:hAnsi="Times New Roman" w:cs="Times New Roman"/>
          <w:sz w:val="24"/>
          <w:szCs w:val="24"/>
          <w:lang w:val="en-US"/>
        </w:rPr>
        <w:t xml:space="preserve"> Ed. Mc </w:t>
      </w:r>
      <w:proofErr w:type="spellStart"/>
      <w:r w:rsidRPr="00E33112">
        <w:rPr>
          <w:rFonts w:ascii="Times New Roman" w:hAnsi="Times New Roman" w:cs="Times New Roman"/>
          <w:sz w:val="24"/>
          <w:szCs w:val="24"/>
          <w:lang w:val="en-US"/>
        </w:rPr>
        <w:t>Graw</w:t>
      </w:r>
      <w:proofErr w:type="spellEnd"/>
      <w:r w:rsidRPr="00E33112">
        <w:rPr>
          <w:rFonts w:ascii="Times New Roman" w:hAnsi="Times New Roman" w:cs="Times New Roman"/>
          <w:sz w:val="24"/>
          <w:szCs w:val="24"/>
          <w:lang w:val="en-US"/>
        </w:rPr>
        <w:t xml:space="preserve">-Hill. </w:t>
      </w:r>
      <w:r w:rsidRPr="00491C2D">
        <w:rPr>
          <w:rFonts w:ascii="Times New Roman" w:hAnsi="Times New Roman" w:cs="Times New Roman"/>
          <w:sz w:val="24"/>
          <w:szCs w:val="24"/>
        </w:rPr>
        <w:t>New York, NY.</w:t>
      </w:r>
    </w:p>
    <w:p w14:paraId="2D162403" w14:textId="77777777" w:rsidR="00E33112" w:rsidRPr="00E33112" w:rsidRDefault="00E33112" w:rsidP="00193DA6">
      <w:pPr>
        <w:spacing w:after="0" w:line="360" w:lineRule="auto"/>
        <w:ind w:left="709" w:hanging="709"/>
        <w:jc w:val="both"/>
        <w:rPr>
          <w:rFonts w:ascii="Times New Roman" w:hAnsi="Times New Roman" w:cs="Times New Roman"/>
          <w:sz w:val="24"/>
          <w:szCs w:val="24"/>
          <w:lang w:val="es-ES"/>
        </w:rPr>
      </w:pPr>
      <w:r w:rsidRPr="00E33112">
        <w:rPr>
          <w:rFonts w:ascii="Times New Roman" w:hAnsi="Times New Roman" w:cs="Times New Roman"/>
          <w:sz w:val="24"/>
          <w:szCs w:val="24"/>
          <w:lang w:val="es-ES"/>
        </w:rPr>
        <w:t xml:space="preserve">Murillo, F. (2006). </w:t>
      </w:r>
      <w:r w:rsidRPr="00E33112">
        <w:rPr>
          <w:rFonts w:ascii="Times New Roman" w:hAnsi="Times New Roman" w:cs="Times New Roman"/>
          <w:i/>
          <w:sz w:val="24"/>
          <w:szCs w:val="24"/>
          <w:lang w:val="es-ES"/>
        </w:rPr>
        <w:t xml:space="preserve">Una dirección escolar para el cambio: del Liderazgo Transformacional al Liderazgo Distribuido. </w:t>
      </w:r>
      <w:r w:rsidRPr="00E33112">
        <w:rPr>
          <w:rFonts w:ascii="Times New Roman" w:hAnsi="Times New Roman" w:cs="Times New Roman"/>
          <w:i/>
          <w:iCs/>
          <w:sz w:val="24"/>
          <w:szCs w:val="24"/>
          <w:lang w:val="es-ES"/>
        </w:rPr>
        <w:t>Revista Iberoamericana sobre Calidad, Eficacia y Cambio en Educación (REICE), 4</w:t>
      </w:r>
      <w:r w:rsidRPr="00E33112">
        <w:rPr>
          <w:rFonts w:ascii="Times New Roman" w:hAnsi="Times New Roman" w:cs="Times New Roman"/>
          <w:sz w:val="24"/>
          <w:szCs w:val="24"/>
          <w:lang w:val="es-ES"/>
        </w:rPr>
        <w:t>(4e), 11-24.</w:t>
      </w:r>
    </w:p>
    <w:p w14:paraId="7F74E7F8" w14:textId="77777777" w:rsidR="00E33112" w:rsidRPr="00E33112" w:rsidRDefault="00E33112" w:rsidP="00193DA6">
      <w:pPr>
        <w:spacing w:after="0" w:line="360" w:lineRule="auto"/>
        <w:ind w:left="709" w:hanging="709"/>
        <w:jc w:val="both"/>
        <w:rPr>
          <w:rFonts w:ascii="Times New Roman" w:hAnsi="Times New Roman" w:cs="Times New Roman"/>
          <w:sz w:val="24"/>
          <w:szCs w:val="24"/>
          <w:lang w:val="en-US"/>
        </w:rPr>
      </w:pPr>
      <w:proofErr w:type="spellStart"/>
      <w:r w:rsidRPr="00E33112">
        <w:rPr>
          <w:rFonts w:ascii="Times New Roman" w:hAnsi="Times New Roman" w:cs="Times New Roman"/>
          <w:sz w:val="24"/>
          <w:szCs w:val="24"/>
          <w:lang w:val="en-US"/>
        </w:rPr>
        <w:t>Northouse</w:t>
      </w:r>
      <w:proofErr w:type="spellEnd"/>
      <w:r w:rsidRPr="00E33112">
        <w:rPr>
          <w:rFonts w:ascii="Times New Roman" w:hAnsi="Times New Roman" w:cs="Times New Roman"/>
          <w:sz w:val="24"/>
          <w:szCs w:val="24"/>
          <w:lang w:val="en-US"/>
        </w:rPr>
        <w:t xml:space="preserve">, P. (2013). </w:t>
      </w:r>
      <w:r w:rsidRPr="00E33112">
        <w:rPr>
          <w:rFonts w:ascii="Times New Roman" w:hAnsi="Times New Roman" w:cs="Times New Roman"/>
          <w:i/>
          <w:iCs/>
          <w:sz w:val="24"/>
          <w:szCs w:val="24"/>
          <w:lang w:val="en-US"/>
        </w:rPr>
        <w:t>Leadership: Theory and Practice</w:t>
      </w:r>
      <w:r w:rsidRPr="00E33112">
        <w:rPr>
          <w:rFonts w:ascii="Times New Roman" w:hAnsi="Times New Roman" w:cs="Times New Roman"/>
          <w:sz w:val="24"/>
          <w:szCs w:val="24"/>
          <w:lang w:val="en-US"/>
        </w:rPr>
        <w:t xml:space="preserve"> (6a. Ed.). California: SAGE Publications.</w:t>
      </w:r>
    </w:p>
    <w:p w14:paraId="42F424CE" w14:textId="77777777" w:rsidR="00ED3DD1" w:rsidRDefault="00ED3DD1" w:rsidP="00193DA6">
      <w:pPr>
        <w:spacing w:after="0" w:line="360" w:lineRule="auto"/>
        <w:ind w:left="709" w:hanging="709"/>
        <w:jc w:val="both"/>
        <w:rPr>
          <w:rFonts w:ascii="Times New Roman" w:hAnsi="Times New Roman" w:cs="Times New Roman"/>
          <w:sz w:val="24"/>
          <w:szCs w:val="24"/>
          <w:lang w:val="en-US"/>
        </w:rPr>
      </w:pPr>
    </w:p>
    <w:p w14:paraId="2B34DBAA" w14:textId="77777777" w:rsidR="00E33112" w:rsidRPr="00E33112" w:rsidRDefault="00E33112" w:rsidP="00193DA6">
      <w:pPr>
        <w:spacing w:after="0" w:line="360" w:lineRule="auto"/>
        <w:ind w:left="709" w:hanging="709"/>
        <w:jc w:val="both"/>
        <w:rPr>
          <w:rFonts w:ascii="Times New Roman" w:hAnsi="Times New Roman" w:cs="Times New Roman"/>
          <w:sz w:val="24"/>
          <w:szCs w:val="24"/>
          <w:lang w:val="es-ES"/>
        </w:rPr>
      </w:pPr>
      <w:proofErr w:type="gramStart"/>
      <w:r w:rsidRPr="00E33112">
        <w:rPr>
          <w:rFonts w:ascii="Times New Roman" w:hAnsi="Times New Roman" w:cs="Times New Roman"/>
          <w:sz w:val="24"/>
          <w:szCs w:val="24"/>
          <w:lang w:val="en-US"/>
        </w:rPr>
        <w:lastRenderedPageBreak/>
        <w:t>OCDE.</w:t>
      </w:r>
      <w:proofErr w:type="gramEnd"/>
      <w:r w:rsidRPr="00E33112">
        <w:rPr>
          <w:rFonts w:ascii="Times New Roman" w:hAnsi="Times New Roman" w:cs="Times New Roman"/>
          <w:sz w:val="24"/>
          <w:szCs w:val="24"/>
          <w:lang w:val="en-US"/>
        </w:rPr>
        <w:t xml:space="preserve"> </w:t>
      </w:r>
      <w:r w:rsidRPr="00E33112">
        <w:rPr>
          <w:rFonts w:ascii="Times New Roman" w:hAnsi="Times New Roman" w:cs="Times New Roman"/>
          <w:sz w:val="24"/>
          <w:szCs w:val="24"/>
          <w:lang w:val="es-ES"/>
        </w:rPr>
        <w:t xml:space="preserve">(2009). </w:t>
      </w:r>
      <w:r w:rsidRPr="00E33112">
        <w:rPr>
          <w:rFonts w:ascii="Times New Roman" w:hAnsi="Times New Roman" w:cs="Times New Roman"/>
          <w:i/>
          <w:iCs/>
          <w:sz w:val="24"/>
          <w:szCs w:val="24"/>
          <w:lang w:val="es-ES"/>
        </w:rPr>
        <w:t>Mejorar el Liderazgo escolar. Vol.1 Política y Práctica. Organización para la Cooperación y el Desarrollo Económico.</w:t>
      </w:r>
      <w:r w:rsidRPr="00E33112">
        <w:rPr>
          <w:rFonts w:ascii="Times New Roman" w:hAnsi="Times New Roman" w:cs="Times New Roman"/>
          <w:sz w:val="24"/>
          <w:szCs w:val="24"/>
          <w:lang w:val="es-ES"/>
        </w:rPr>
        <w:t xml:space="preserve"> Washington: OCDE.</w:t>
      </w:r>
    </w:p>
    <w:p w14:paraId="7A7AB3D6" w14:textId="77777777" w:rsidR="00E33112" w:rsidRPr="00E33112" w:rsidRDefault="00E33112" w:rsidP="00193DA6">
      <w:pPr>
        <w:spacing w:after="0" w:line="360" w:lineRule="auto"/>
        <w:ind w:left="709" w:hanging="709"/>
        <w:jc w:val="both"/>
        <w:rPr>
          <w:rFonts w:ascii="Times New Roman" w:hAnsi="Times New Roman" w:cs="Times New Roman"/>
          <w:sz w:val="24"/>
          <w:szCs w:val="24"/>
          <w:lang w:val="es-ES"/>
        </w:rPr>
      </w:pPr>
      <w:proofErr w:type="spellStart"/>
      <w:r w:rsidRPr="00E33112">
        <w:rPr>
          <w:rFonts w:ascii="Times New Roman" w:hAnsi="Times New Roman" w:cs="Times New Roman"/>
          <w:sz w:val="24"/>
          <w:szCs w:val="24"/>
          <w:lang w:val="es-ES"/>
        </w:rPr>
        <w:t>Pozner</w:t>
      </w:r>
      <w:proofErr w:type="spellEnd"/>
      <w:r w:rsidRPr="00E33112">
        <w:rPr>
          <w:rFonts w:ascii="Times New Roman" w:hAnsi="Times New Roman" w:cs="Times New Roman"/>
          <w:sz w:val="24"/>
          <w:szCs w:val="24"/>
          <w:lang w:val="es-ES"/>
        </w:rPr>
        <w:t>, P. (2000).</w:t>
      </w:r>
      <w:r w:rsidRPr="00E33112">
        <w:rPr>
          <w:rFonts w:ascii="Times New Roman" w:hAnsi="Times New Roman" w:cs="Times New Roman"/>
          <w:i/>
          <w:sz w:val="24"/>
          <w:szCs w:val="24"/>
          <w:lang w:val="es-ES"/>
        </w:rPr>
        <w:t xml:space="preserve"> Diez Módulos destinados a los responsables de los procesos de transformación educativa. </w:t>
      </w:r>
      <w:r w:rsidRPr="00E33112">
        <w:rPr>
          <w:rFonts w:ascii="Times New Roman" w:hAnsi="Times New Roman" w:cs="Times New Roman"/>
          <w:sz w:val="24"/>
          <w:szCs w:val="24"/>
          <w:lang w:val="es-ES"/>
        </w:rPr>
        <w:t>Buenos Aires: IIPE, UNESCO.</w:t>
      </w:r>
    </w:p>
    <w:p w14:paraId="769144BB" w14:textId="77777777" w:rsidR="00E33112" w:rsidRPr="00E33112" w:rsidRDefault="00E33112" w:rsidP="00193DA6">
      <w:pPr>
        <w:spacing w:after="0" w:line="360" w:lineRule="auto"/>
        <w:ind w:left="709" w:hanging="709"/>
        <w:jc w:val="both"/>
        <w:rPr>
          <w:rFonts w:ascii="Times New Roman" w:hAnsi="Times New Roman" w:cs="Times New Roman"/>
          <w:sz w:val="24"/>
          <w:szCs w:val="24"/>
          <w:lang w:val="es-ES"/>
        </w:rPr>
      </w:pPr>
      <w:r w:rsidRPr="00E33112">
        <w:rPr>
          <w:rFonts w:ascii="Times New Roman" w:hAnsi="Times New Roman" w:cs="Times New Roman"/>
          <w:sz w:val="24"/>
          <w:szCs w:val="24"/>
          <w:lang w:val="es-ES"/>
        </w:rPr>
        <w:t>Rojas, A. &amp; Gaspar, F. (2006).B</w:t>
      </w:r>
      <w:r w:rsidRPr="00E33112">
        <w:rPr>
          <w:rFonts w:ascii="Times New Roman" w:hAnsi="Times New Roman" w:cs="Times New Roman"/>
          <w:i/>
          <w:sz w:val="24"/>
          <w:szCs w:val="24"/>
          <w:lang w:val="es-ES"/>
        </w:rPr>
        <w:t>ases del Liderazgo en</w:t>
      </w:r>
      <w:r w:rsidR="00D5692B">
        <w:rPr>
          <w:rFonts w:ascii="Times New Roman" w:hAnsi="Times New Roman" w:cs="Times New Roman"/>
          <w:i/>
          <w:sz w:val="24"/>
          <w:szCs w:val="24"/>
          <w:lang w:val="es-ES"/>
        </w:rPr>
        <w:t xml:space="preserve"> </w:t>
      </w:r>
      <w:r w:rsidRPr="00E33112">
        <w:rPr>
          <w:rFonts w:ascii="Times New Roman" w:hAnsi="Times New Roman" w:cs="Times New Roman"/>
          <w:i/>
          <w:sz w:val="24"/>
          <w:szCs w:val="24"/>
          <w:lang w:val="es-ES"/>
        </w:rPr>
        <w:t xml:space="preserve">Educación. </w:t>
      </w:r>
      <w:r w:rsidRPr="00E33112">
        <w:rPr>
          <w:rFonts w:ascii="Times New Roman" w:hAnsi="Times New Roman" w:cs="Times New Roman"/>
          <w:sz w:val="24"/>
          <w:szCs w:val="24"/>
          <w:lang w:val="es-ES"/>
        </w:rPr>
        <w:t>Santiago, Chile: OREALC/UNESCO</w:t>
      </w:r>
    </w:p>
    <w:p w14:paraId="245EB42F" w14:textId="77777777" w:rsidR="00E33112" w:rsidRDefault="00E33112" w:rsidP="00193DA6">
      <w:pPr>
        <w:spacing w:after="0" w:line="360" w:lineRule="auto"/>
        <w:ind w:left="709" w:hanging="709"/>
        <w:jc w:val="both"/>
        <w:rPr>
          <w:rFonts w:ascii="Times New Roman" w:hAnsi="Times New Roman" w:cs="Times New Roman"/>
          <w:sz w:val="24"/>
          <w:szCs w:val="24"/>
          <w:lang w:val="es-ES"/>
        </w:rPr>
      </w:pPr>
      <w:r w:rsidRPr="00E33112">
        <w:rPr>
          <w:rFonts w:ascii="Times New Roman" w:hAnsi="Times New Roman" w:cs="Times New Roman"/>
          <w:sz w:val="24"/>
          <w:szCs w:val="24"/>
          <w:lang w:val="es-ES"/>
        </w:rPr>
        <w:t xml:space="preserve">SEP. (2016). </w:t>
      </w:r>
      <w:r w:rsidRPr="00E33112">
        <w:rPr>
          <w:rFonts w:ascii="Times New Roman" w:hAnsi="Times New Roman" w:cs="Times New Roman"/>
          <w:i/>
          <w:iCs/>
          <w:sz w:val="24"/>
          <w:szCs w:val="24"/>
          <w:lang w:val="es-ES"/>
        </w:rPr>
        <w:t>4to.Informe de labores 2015-2016.</w:t>
      </w:r>
      <w:r w:rsidRPr="00E33112">
        <w:rPr>
          <w:rFonts w:ascii="Times New Roman" w:hAnsi="Times New Roman" w:cs="Times New Roman"/>
          <w:sz w:val="24"/>
          <w:szCs w:val="24"/>
          <w:lang w:val="es-ES"/>
        </w:rPr>
        <w:t xml:space="preserve"> México: Secretaría de Educación Pública.</w:t>
      </w:r>
    </w:p>
    <w:p w14:paraId="2736D093" w14:textId="77777777" w:rsidR="000A25B0" w:rsidRPr="00E33112" w:rsidRDefault="000A25B0" w:rsidP="00193DA6">
      <w:pPr>
        <w:spacing w:after="0"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Solís, S. (2010). La influencia del Liderazgo en la</w:t>
      </w:r>
      <w:r w:rsidR="00D5692B">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gestión escolar. Tesis de </w:t>
      </w:r>
      <w:proofErr w:type="spellStart"/>
      <w:r>
        <w:rPr>
          <w:rFonts w:ascii="Times New Roman" w:hAnsi="Times New Roman" w:cs="Times New Roman"/>
          <w:sz w:val="24"/>
          <w:szCs w:val="24"/>
          <w:lang w:val="es-ES"/>
        </w:rPr>
        <w:t>Maestría.IPN</w:t>
      </w:r>
      <w:proofErr w:type="spellEnd"/>
    </w:p>
    <w:p w14:paraId="12AAACC3" w14:textId="77777777" w:rsidR="0064040A" w:rsidRDefault="0064040A" w:rsidP="00193DA6">
      <w:pPr>
        <w:spacing w:after="0" w:line="360" w:lineRule="auto"/>
        <w:ind w:left="709" w:hanging="709"/>
        <w:jc w:val="both"/>
        <w:rPr>
          <w:rFonts w:ascii="Times New Roman" w:hAnsi="Times New Roman" w:cs="Times New Roman"/>
          <w:i/>
          <w:sz w:val="24"/>
          <w:szCs w:val="24"/>
        </w:rPr>
      </w:pPr>
      <w:r w:rsidRPr="0064040A">
        <w:rPr>
          <w:rFonts w:ascii="Times New Roman" w:hAnsi="Times New Roman" w:cs="Times New Roman"/>
          <w:sz w:val="24"/>
          <w:szCs w:val="24"/>
        </w:rPr>
        <w:t xml:space="preserve">Vázquez, </w:t>
      </w:r>
      <w:proofErr w:type="spellStart"/>
      <w:r w:rsidRPr="0064040A">
        <w:rPr>
          <w:rFonts w:ascii="Times New Roman" w:hAnsi="Times New Roman" w:cs="Times New Roman"/>
          <w:sz w:val="24"/>
          <w:szCs w:val="24"/>
        </w:rPr>
        <w:t>Liesa</w:t>
      </w:r>
      <w:proofErr w:type="spellEnd"/>
      <w:r w:rsidRPr="0064040A">
        <w:rPr>
          <w:rFonts w:ascii="Times New Roman" w:hAnsi="Times New Roman" w:cs="Times New Roman"/>
          <w:sz w:val="24"/>
          <w:szCs w:val="24"/>
        </w:rPr>
        <w:t xml:space="preserve"> y Bernal (2016)</w:t>
      </w:r>
      <w:r>
        <w:rPr>
          <w:rFonts w:ascii="Times New Roman" w:hAnsi="Times New Roman" w:cs="Times New Roman"/>
          <w:sz w:val="24"/>
          <w:szCs w:val="24"/>
        </w:rPr>
        <w:t>.</w:t>
      </w:r>
      <w:r w:rsidR="00AE580A">
        <w:rPr>
          <w:rFonts w:ascii="Times New Roman" w:hAnsi="Times New Roman" w:cs="Times New Roman"/>
          <w:sz w:val="24"/>
          <w:szCs w:val="24"/>
        </w:rPr>
        <w:t xml:space="preserve"> </w:t>
      </w:r>
      <w:r w:rsidRPr="0064040A">
        <w:rPr>
          <w:rFonts w:ascii="Times New Roman" w:hAnsi="Times New Roman" w:cs="Times New Roman"/>
          <w:i/>
          <w:sz w:val="24"/>
          <w:szCs w:val="24"/>
        </w:rPr>
        <w:t>El camino hacia la profesionalización de la función directiva: el perfil competencial y la formación del director de centros educativos en España. Perfiles</w:t>
      </w:r>
      <w:r>
        <w:rPr>
          <w:rFonts w:ascii="Times New Roman" w:hAnsi="Times New Roman" w:cs="Times New Roman"/>
          <w:i/>
          <w:sz w:val="24"/>
          <w:szCs w:val="24"/>
        </w:rPr>
        <w:t xml:space="preserve"> Educativos</w:t>
      </w:r>
      <w:r w:rsidR="007E7C9E">
        <w:rPr>
          <w:rFonts w:ascii="Times New Roman" w:hAnsi="Times New Roman" w:cs="Times New Roman"/>
          <w:i/>
          <w:sz w:val="24"/>
          <w:szCs w:val="24"/>
        </w:rPr>
        <w:t>, vol.XXXVIII.núm.151, 2016, pp.158</w:t>
      </w:r>
      <w:r>
        <w:rPr>
          <w:rFonts w:ascii="Times New Roman" w:hAnsi="Times New Roman" w:cs="Times New Roman"/>
          <w:i/>
          <w:sz w:val="24"/>
          <w:szCs w:val="24"/>
        </w:rPr>
        <w:t>-174</w:t>
      </w:r>
    </w:p>
    <w:p w14:paraId="326699EC" w14:textId="77777777" w:rsidR="00E33112" w:rsidRPr="00E33112" w:rsidRDefault="00E33112" w:rsidP="00193DA6">
      <w:pPr>
        <w:spacing w:after="0" w:line="360" w:lineRule="auto"/>
        <w:ind w:left="709" w:hanging="709"/>
        <w:jc w:val="both"/>
        <w:rPr>
          <w:rFonts w:ascii="Times New Roman" w:hAnsi="Times New Roman" w:cs="Times New Roman"/>
          <w:sz w:val="24"/>
          <w:szCs w:val="24"/>
          <w:lang w:val="es-ES"/>
        </w:rPr>
      </w:pPr>
      <w:r w:rsidRPr="00E33112">
        <w:rPr>
          <w:rFonts w:ascii="Times New Roman" w:hAnsi="Times New Roman" w:cs="Times New Roman"/>
          <w:sz w:val="24"/>
          <w:szCs w:val="24"/>
          <w:lang w:val="es-ES"/>
        </w:rPr>
        <w:t xml:space="preserve">Villa Sánchez, A. (2013). Estilos y competencias de liderazgo en los equipos directivos. </w:t>
      </w:r>
      <w:r w:rsidRPr="00E33112">
        <w:rPr>
          <w:rFonts w:ascii="Times New Roman" w:hAnsi="Times New Roman" w:cs="Times New Roman"/>
          <w:i/>
          <w:iCs/>
          <w:sz w:val="24"/>
          <w:szCs w:val="24"/>
          <w:lang w:val="es-ES"/>
        </w:rPr>
        <w:t xml:space="preserve">Jornadas para Equipos Directivos sobre Nuevos Retos en la Función Directiva: Cómo Gestionar el Trabajo en Equipo </w:t>
      </w:r>
      <w:r w:rsidRPr="00E33112">
        <w:rPr>
          <w:rFonts w:ascii="Times New Roman" w:hAnsi="Times New Roman" w:cs="Times New Roman"/>
          <w:sz w:val="24"/>
          <w:szCs w:val="24"/>
          <w:lang w:val="es-ES"/>
        </w:rPr>
        <w:t>(págs. 1-39). España: Escuelas Católicas</w:t>
      </w:r>
    </w:p>
    <w:p w14:paraId="1B00C456" w14:textId="77777777" w:rsidR="0064040A" w:rsidRPr="0064040A" w:rsidRDefault="0064040A" w:rsidP="00193DA6">
      <w:pPr>
        <w:spacing w:after="0" w:line="360" w:lineRule="auto"/>
        <w:ind w:left="709" w:hanging="709"/>
        <w:jc w:val="both"/>
        <w:rPr>
          <w:rFonts w:ascii="Times New Roman" w:hAnsi="Times New Roman" w:cs="Times New Roman"/>
          <w:sz w:val="24"/>
          <w:szCs w:val="24"/>
          <w:lang w:val="es-ES"/>
        </w:rPr>
      </w:pPr>
      <w:proofErr w:type="spellStart"/>
      <w:r w:rsidRPr="0064040A">
        <w:rPr>
          <w:rFonts w:ascii="Times New Roman" w:hAnsi="Times New Roman" w:cs="Times New Roman"/>
          <w:sz w:val="24"/>
          <w:szCs w:val="24"/>
          <w:lang w:val="es-ES"/>
        </w:rPr>
        <w:t>Whetten</w:t>
      </w:r>
      <w:proofErr w:type="spellEnd"/>
      <w:r w:rsidRPr="0064040A">
        <w:rPr>
          <w:rFonts w:ascii="Times New Roman" w:hAnsi="Times New Roman" w:cs="Times New Roman"/>
          <w:sz w:val="24"/>
          <w:szCs w:val="24"/>
          <w:lang w:val="es-ES"/>
        </w:rPr>
        <w:t xml:space="preserve">, D., &amp; Cameron, K. (2005). </w:t>
      </w:r>
      <w:r w:rsidRPr="0064040A">
        <w:rPr>
          <w:rFonts w:ascii="Times New Roman" w:hAnsi="Times New Roman" w:cs="Times New Roman"/>
          <w:i/>
          <w:iCs/>
          <w:sz w:val="24"/>
          <w:szCs w:val="24"/>
          <w:lang w:val="es-ES"/>
        </w:rPr>
        <w:t>Desarrollo de Habilidades Directivas.</w:t>
      </w:r>
      <w:r w:rsidRPr="0064040A">
        <w:rPr>
          <w:rFonts w:ascii="Times New Roman" w:hAnsi="Times New Roman" w:cs="Times New Roman"/>
          <w:sz w:val="24"/>
          <w:szCs w:val="24"/>
          <w:lang w:val="es-ES"/>
        </w:rPr>
        <w:t xml:space="preserve"> México: Pearson.</w:t>
      </w:r>
    </w:p>
    <w:p w14:paraId="0778E433" w14:textId="77777777" w:rsidR="00623AD4" w:rsidRPr="00623AD4" w:rsidRDefault="00623AD4" w:rsidP="0067351A">
      <w:pPr>
        <w:spacing w:after="0" w:line="360" w:lineRule="auto"/>
        <w:jc w:val="both"/>
        <w:rPr>
          <w:rFonts w:ascii="Times New Roman" w:hAnsi="Times New Roman" w:cs="Times New Roman"/>
          <w:sz w:val="24"/>
          <w:szCs w:val="24"/>
        </w:rPr>
      </w:pPr>
    </w:p>
    <w:sectPr w:rsidR="00623AD4" w:rsidRPr="00623AD4" w:rsidSect="001F3876">
      <w:headerReference w:type="default" r:id="rId19"/>
      <w:footerReference w:type="default" r:id="rId20"/>
      <w:pgSz w:w="12240" w:h="15840"/>
      <w:pgMar w:top="2094"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E5E76" w14:textId="77777777" w:rsidR="009B4135" w:rsidRDefault="009B4135" w:rsidP="00403BE9">
      <w:pPr>
        <w:spacing w:after="0" w:line="240" w:lineRule="auto"/>
      </w:pPr>
      <w:r>
        <w:separator/>
      </w:r>
    </w:p>
  </w:endnote>
  <w:endnote w:type="continuationSeparator" w:id="0">
    <w:p w14:paraId="40F90414" w14:textId="77777777" w:rsidR="009B4135" w:rsidRDefault="009B4135" w:rsidP="00403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363501"/>
      <w:docPartObj>
        <w:docPartGallery w:val="Page Numbers (Bottom of Page)"/>
        <w:docPartUnique/>
      </w:docPartObj>
    </w:sdtPr>
    <w:sdtEndPr/>
    <w:sdtContent>
      <w:p w14:paraId="0910BABE" w14:textId="35CB82C2" w:rsidR="000D2F9D" w:rsidRDefault="001F3876" w:rsidP="001F3876">
        <w:pPr>
          <w:pStyle w:val="Piedepgina"/>
          <w:jc w:val="center"/>
        </w:pPr>
        <w:r w:rsidRPr="00FC23EC">
          <w:rPr>
            <w:b/>
          </w:rPr>
          <w:t xml:space="preserve">Vol. </w:t>
        </w:r>
        <w:r>
          <w:rPr>
            <w:b/>
          </w:rPr>
          <w:t>8</w:t>
        </w:r>
        <w:r w:rsidRPr="00FC23EC">
          <w:rPr>
            <w:b/>
          </w:rPr>
          <w:t>, Núm. 1</w:t>
        </w:r>
        <w:r>
          <w:rPr>
            <w:b/>
          </w:rPr>
          <w:t>5</w:t>
        </w:r>
        <w:r w:rsidRPr="00FC23EC">
          <w:rPr>
            <w:b/>
          </w:rPr>
          <w:t xml:space="preserve">                   Julio - Diciemb</w:t>
        </w:r>
        <w:r>
          <w:rPr>
            <w:b/>
          </w:rPr>
          <w:t xml:space="preserve">re 2017                     </w:t>
        </w:r>
        <w:r w:rsidRPr="00FC23EC">
          <w:rPr>
            <w:b/>
          </w:rPr>
          <w:t xml:space="preserve">  DOI:</w:t>
        </w:r>
        <w:r w:rsidR="000C0C5A">
          <w:rPr>
            <w:b/>
          </w:rPr>
          <w:t xml:space="preserve"> </w:t>
        </w:r>
        <w:hyperlink r:id="rId1" w:history="1">
          <w:r w:rsidR="000C0C5A" w:rsidRPr="000C0C5A">
            <w:rPr>
              <w:b/>
            </w:rPr>
            <w:t>10.23913/ride.v8i15.292</w:t>
          </w:r>
        </w:hyperlink>
      </w:p>
    </w:sdtContent>
  </w:sdt>
  <w:p w14:paraId="61D8BAD3" w14:textId="77777777" w:rsidR="000D2F9D" w:rsidRDefault="000D2F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2E04A" w14:textId="77777777" w:rsidR="009B4135" w:rsidRDefault="009B4135" w:rsidP="00403BE9">
      <w:pPr>
        <w:spacing w:after="0" w:line="240" w:lineRule="auto"/>
      </w:pPr>
      <w:r>
        <w:separator/>
      </w:r>
    </w:p>
  </w:footnote>
  <w:footnote w:type="continuationSeparator" w:id="0">
    <w:p w14:paraId="61CAD4DF" w14:textId="77777777" w:rsidR="009B4135" w:rsidRDefault="009B4135" w:rsidP="00403B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53AB2" w14:textId="5C044D8B" w:rsidR="001F3876" w:rsidRDefault="001F3876" w:rsidP="001F3876">
    <w:pPr>
      <w:pStyle w:val="Encabezado"/>
      <w:jc w:val="center"/>
    </w:pPr>
    <w:r>
      <w:rPr>
        <w:noProof/>
        <w:lang w:eastAsia="es-MX"/>
      </w:rPr>
      <w:drawing>
        <wp:inline distT="0" distB="0" distL="0" distR="0" wp14:anchorId="275AF417" wp14:editId="0B58781B">
          <wp:extent cx="5610225" cy="657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B698C"/>
    <w:multiLevelType w:val="hybridMultilevel"/>
    <w:tmpl w:val="DC16EB48"/>
    <w:lvl w:ilvl="0" w:tplc="DD4A16CA">
      <w:start w:val="1"/>
      <w:numFmt w:val="bullet"/>
      <w:lvlText w:val="•"/>
      <w:lvlJc w:val="left"/>
      <w:pPr>
        <w:tabs>
          <w:tab w:val="num" w:pos="720"/>
        </w:tabs>
        <w:ind w:left="720" w:hanging="360"/>
      </w:pPr>
      <w:rPr>
        <w:rFonts w:ascii="Times New Roman" w:hAnsi="Times New Roman" w:hint="default"/>
      </w:rPr>
    </w:lvl>
    <w:lvl w:ilvl="1" w:tplc="AFE2FFC6" w:tentative="1">
      <w:start w:val="1"/>
      <w:numFmt w:val="bullet"/>
      <w:lvlText w:val="•"/>
      <w:lvlJc w:val="left"/>
      <w:pPr>
        <w:tabs>
          <w:tab w:val="num" w:pos="1440"/>
        </w:tabs>
        <w:ind w:left="1440" w:hanging="360"/>
      </w:pPr>
      <w:rPr>
        <w:rFonts w:ascii="Times New Roman" w:hAnsi="Times New Roman" w:hint="default"/>
      </w:rPr>
    </w:lvl>
    <w:lvl w:ilvl="2" w:tplc="E612D262" w:tentative="1">
      <w:start w:val="1"/>
      <w:numFmt w:val="bullet"/>
      <w:lvlText w:val="•"/>
      <w:lvlJc w:val="left"/>
      <w:pPr>
        <w:tabs>
          <w:tab w:val="num" w:pos="2160"/>
        </w:tabs>
        <w:ind w:left="2160" w:hanging="360"/>
      </w:pPr>
      <w:rPr>
        <w:rFonts w:ascii="Times New Roman" w:hAnsi="Times New Roman" w:hint="default"/>
      </w:rPr>
    </w:lvl>
    <w:lvl w:ilvl="3" w:tplc="9FD2A93C" w:tentative="1">
      <w:start w:val="1"/>
      <w:numFmt w:val="bullet"/>
      <w:lvlText w:val="•"/>
      <w:lvlJc w:val="left"/>
      <w:pPr>
        <w:tabs>
          <w:tab w:val="num" w:pos="2880"/>
        </w:tabs>
        <w:ind w:left="2880" w:hanging="360"/>
      </w:pPr>
      <w:rPr>
        <w:rFonts w:ascii="Times New Roman" w:hAnsi="Times New Roman" w:hint="default"/>
      </w:rPr>
    </w:lvl>
    <w:lvl w:ilvl="4" w:tplc="ED1CEEE2" w:tentative="1">
      <w:start w:val="1"/>
      <w:numFmt w:val="bullet"/>
      <w:lvlText w:val="•"/>
      <w:lvlJc w:val="left"/>
      <w:pPr>
        <w:tabs>
          <w:tab w:val="num" w:pos="3600"/>
        </w:tabs>
        <w:ind w:left="3600" w:hanging="360"/>
      </w:pPr>
      <w:rPr>
        <w:rFonts w:ascii="Times New Roman" w:hAnsi="Times New Roman" w:hint="default"/>
      </w:rPr>
    </w:lvl>
    <w:lvl w:ilvl="5" w:tplc="1B78277E" w:tentative="1">
      <w:start w:val="1"/>
      <w:numFmt w:val="bullet"/>
      <w:lvlText w:val="•"/>
      <w:lvlJc w:val="left"/>
      <w:pPr>
        <w:tabs>
          <w:tab w:val="num" w:pos="4320"/>
        </w:tabs>
        <w:ind w:left="4320" w:hanging="360"/>
      </w:pPr>
      <w:rPr>
        <w:rFonts w:ascii="Times New Roman" w:hAnsi="Times New Roman" w:hint="default"/>
      </w:rPr>
    </w:lvl>
    <w:lvl w:ilvl="6" w:tplc="6FA20E58" w:tentative="1">
      <w:start w:val="1"/>
      <w:numFmt w:val="bullet"/>
      <w:lvlText w:val="•"/>
      <w:lvlJc w:val="left"/>
      <w:pPr>
        <w:tabs>
          <w:tab w:val="num" w:pos="5040"/>
        </w:tabs>
        <w:ind w:left="5040" w:hanging="360"/>
      </w:pPr>
      <w:rPr>
        <w:rFonts w:ascii="Times New Roman" w:hAnsi="Times New Roman" w:hint="default"/>
      </w:rPr>
    </w:lvl>
    <w:lvl w:ilvl="7" w:tplc="844A8470" w:tentative="1">
      <w:start w:val="1"/>
      <w:numFmt w:val="bullet"/>
      <w:lvlText w:val="•"/>
      <w:lvlJc w:val="left"/>
      <w:pPr>
        <w:tabs>
          <w:tab w:val="num" w:pos="5760"/>
        </w:tabs>
        <w:ind w:left="5760" w:hanging="360"/>
      </w:pPr>
      <w:rPr>
        <w:rFonts w:ascii="Times New Roman" w:hAnsi="Times New Roman" w:hint="default"/>
      </w:rPr>
    </w:lvl>
    <w:lvl w:ilvl="8" w:tplc="50A2ED7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BF32CF9"/>
    <w:multiLevelType w:val="hybridMultilevel"/>
    <w:tmpl w:val="27065C84"/>
    <w:lvl w:ilvl="0" w:tplc="94168278">
      <w:start w:val="1"/>
      <w:numFmt w:val="bullet"/>
      <w:lvlText w:val="•"/>
      <w:lvlJc w:val="left"/>
      <w:pPr>
        <w:tabs>
          <w:tab w:val="num" w:pos="720"/>
        </w:tabs>
        <w:ind w:left="720" w:hanging="360"/>
      </w:pPr>
      <w:rPr>
        <w:rFonts w:ascii="Times New Roman" w:hAnsi="Times New Roman" w:hint="default"/>
      </w:rPr>
    </w:lvl>
    <w:lvl w:ilvl="1" w:tplc="B0BA3AD8" w:tentative="1">
      <w:start w:val="1"/>
      <w:numFmt w:val="bullet"/>
      <w:lvlText w:val="•"/>
      <w:lvlJc w:val="left"/>
      <w:pPr>
        <w:tabs>
          <w:tab w:val="num" w:pos="1440"/>
        </w:tabs>
        <w:ind w:left="1440" w:hanging="360"/>
      </w:pPr>
      <w:rPr>
        <w:rFonts w:ascii="Times New Roman" w:hAnsi="Times New Roman" w:hint="default"/>
      </w:rPr>
    </w:lvl>
    <w:lvl w:ilvl="2" w:tplc="E1CCD454" w:tentative="1">
      <w:start w:val="1"/>
      <w:numFmt w:val="bullet"/>
      <w:lvlText w:val="•"/>
      <w:lvlJc w:val="left"/>
      <w:pPr>
        <w:tabs>
          <w:tab w:val="num" w:pos="2160"/>
        </w:tabs>
        <w:ind w:left="2160" w:hanging="360"/>
      </w:pPr>
      <w:rPr>
        <w:rFonts w:ascii="Times New Roman" w:hAnsi="Times New Roman" w:hint="default"/>
      </w:rPr>
    </w:lvl>
    <w:lvl w:ilvl="3" w:tplc="2222BBA2" w:tentative="1">
      <w:start w:val="1"/>
      <w:numFmt w:val="bullet"/>
      <w:lvlText w:val="•"/>
      <w:lvlJc w:val="left"/>
      <w:pPr>
        <w:tabs>
          <w:tab w:val="num" w:pos="2880"/>
        </w:tabs>
        <w:ind w:left="2880" w:hanging="360"/>
      </w:pPr>
      <w:rPr>
        <w:rFonts w:ascii="Times New Roman" w:hAnsi="Times New Roman" w:hint="default"/>
      </w:rPr>
    </w:lvl>
    <w:lvl w:ilvl="4" w:tplc="EA3CAEFE" w:tentative="1">
      <w:start w:val="1"/>
      <w:numFmt w:val="bullet"/>
      <w:lvlText w:val="•"/>
      <w:lvlJc w:val="left"/>
      <w:pPr>
        <w:tabs>
          <w:tab w:val="num" w:pos="3600"/>
        </w:tabs>
        <w:ind w:left="3600" w:hanging="360"/>
      </w:pPr>
      <w:rPr>
        <w:rFonts w:ascii="Times New Roman" w:hAnsi="Times New Roman" w:hint="default"/>
      </w:rPr>
    </w:lvl>
    <w:lvl w:ilvl="5" w:tplc="D4A0AD10" w:tentative="1">
      <w:start w:val="1"/>
      <w:numFmt w:val="bullet"/>
      <w:lvlText w:val="•"/>
      <w:lvlJc w:val="left"/>
      <w:pPr>
        <w:tabs>
          <w:tab w:val="num" w:pos="4320"/>
        </w:tabs>
        <w:ind w:left="4320" w:hanging="360"/>
      </w:pPr>
      <w:rPr>
        <w:rFonts w:ascii="Times New Roman" w:hAnsi="Times New Roman" w:hint="default"/>
      </w:rPr>
    </w:lvl>
    <w:lvl w:ilvl="6" w:tplc="C59217AC" w:tentative="1">
      <w:start w:val="1"/>
      <w:numFmt w:val="bullet"/>
      <w:lvlText w:val="•"/>
      <w:lvlJc w:val="left"/>
      <w:pPr>
        <w:tabs>
          <w:tab w:val="num" w:pos="5040"/>
        </w:tabs>
        <w:ind w:left="5040" w:hanging="360"/>
      </w:pPr>
      <w:rPr>
        <w:rFonts w:ascii="Times New Roman" w:hAnsi="Times New Roman" w:hint="default"/>
      </w:rPr>
    </w:lvl>
    <w:lvl w:ilvl="7" w:tplc="8B9C897C" w:tentative="1">
      <w:start w:val="1"/>
      <w:numFmt w:val="bullet"/>
      <w:lvlText w:val="•"/>
      <w:lvlJc w:val="left"/>
      <w:pPr>
        <w:tabs>
          <w:tab w:val="num" w:pos="5760"/>
        </w:tabs>
        <w:ind w:left="5760" w:hanging="360"/>
      </w:pPr>
      <w:rPr>
        <w:rFonts w:ascii="Times New Roman" w:hAnsi="Times New Roman" w:hint="default"/>
      </w:rPr>
    </w:lvl>
    <w:lvl w:ilvl="8" w:tplc="E5126ED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D633085"/>
    <w:multiLevelType w:val="hybridMultilevel"/>
    <w:tmpl w:val="34EA4556"/>
    <w:lvl w:ilvl="0" w:tplc="633A2484">
      <w:start w:val="1"/>
      <w:numFmt w:val="bullet"/>
      <w:lvlText w:val="•"/>
      <w:lvlJc w:val="left"/>
      <w:pPr>
        <w:tabs>
          <w:tab w:val="num" w:pos="720"/>
        </w:tabs>
        <w:ind w:left="720" w:hanging="360"/>
      </w:pPr>
      <w:rPr>
        <w:rFonts w:ascii="Times New Roman" w:hAnsi="Times New Roman" w:hint="default"/>
      </w:rPr>
    </w:lvl>
    <w:lvl w:ilvl="1" w:tplc="3350E0BC" w:tentative="1">
      <w:start w:val="1"/>
      <w:numFmt w:val="bullet"/>
      <w:lvlText w:val="•"/>
      <w:lvlJc w:val="left"/>
      <w:pPr>
        <w:tabs>
          <w:tab w:val="num" w:pos="1440"/>
        </w:tabs>
        <w:ind w:left="1440" w:hanging="360"/>
      </w:pPr>
      <w:rPr>
        <w:rFonts w:ascii="Times New Roman" w:hAnsi="Times New Roman" w:hint="default"/>
      </w:rPr>
    </w:lvl>
    <w:lvl w:ilvl="2" w:tplc="26C0E5F6" w:tentative="1">
      <w:start w:val="1"/>
      <w:numFmt w:val="bullet"/>
      <w:lvlText w:val="•"/>
      <w:lvlJc w:val="left"/>
      <w:pPr>
        <w:tabs>
          <w:tab w:val="num" w:pos="2160"/>
        </w:tabs>
        <w:ind w:left="2160" w:hanging="360"/>
      </w:pPr>
      <w:rPr>
        <w:rFonts w:ascii="Times New Roman" w:hAnsi="Times New Roman" w:hint="default"/>
      </w:rPr>
    </w:lvl>
    <w:lvl w:ilvl="3" w:tplc="B35E9EF6" w:tentative="1">
      <w:start w:val="1"/>
      <w:numFmt w:val="bullet"/>
      <w:lvlText w:val="•"/>
      <w:lvlJc w:val="left"/>
      <w:pPr>
        <w:tabs>
          <w:tab w:val="num" w:pos="2880"/>
        </w:tabs>
        <w:ind w:left="2880" w:hanging="360"/>
      </w:pPr>
      <w:rPr>
        <w:rFonts w:ascii="Times New Roman" w:hAnsi="Times New Roman" w:hint="default"/>
      </w:rPr>
    </w:lvl>
    <w:lvl w:ilvl="4" w:tplc="C89CC218" w:tentative="1">
      <w:start w:val="1"/>
      <w:numFmt w:val="bullet"/>
      <w:lvlText w:val="•"/>
      <w:lvlJc w:val="left"/>
      <w:pPr>
        <w:tabs>
          <w:tab w:val="num" w:pos="3600"/>
        </w:tabs>
        <w:ind w:left="3600" w:hanging="360"/>
      </w:pPr>
      <w:rPr>
        <w:rFonts w:ascii="Times New Roman" w:hAnsi="Times New Roman" w:hint="default"/>
      </w:rPr>
    </w:lvl>
    <w:lvl w:ilvl="5" w:tplc="B824C7D2" w:tentative="1">
      <w:start w:val="1"/>
      <w:numFmt w:val="bullet"/>
      <w:lvlText w:val="•"/>
      <w:lvlJc w:val="left"/>
      <w:pPr>
        <w:tabs>
          <w:tab w:val="num" w:pos="4320"/>
        </w:tabs>
        <w:ind w:left="4320" w:hanging="360"/>
      </w:pPr>
      <w:rPr>
        <w:rFonts w:ascii="Times New Roman" w:hAnsi="Times New Roman" w:hint="default"/>
      </w:rPr>
    </w:lvl>
    <w:lvl w:ilvl="6" w:tplc="3CA27C1C" w:tentative="1">
      <w:start w:val="1"/>
      <w:numFmt w:val="bullet"/>
      <w:lvlText w:val="•"/>
      <w:lvlJc w:val="left"/>
      <w:pPr>
        <w:tabs>
          <w:tab w:val="num" w:pos="5040"/>
        </w:tabs>
        <w:ind w:left="5040" w:hanging="360"/>
      </w:pPr>
      <w:rPr>
        <w:rFonts w:ascii="Times New Roman" w:hAnsi="Times New Roman" w:hint="default"/>
      </w:rPr>
    </w:lvl>
    <w:lvl w:ilvl="7" w:tplc="E326AF8E" w:tentative="1">
      <w:start w:val="1"/>
      <w:numFmt w:val="bullet"/>
      <w:lvlText w:val="•"/>
      <w:lvlJc w:val="left"/>
      <w:pPr>
        <w:tabs>
          <w:tab w:val="num" w:pos="5760"/>
        </w:tabs>
        <w:ind w:left="5760" w:hanging="360"/>
      </w:pPr>
      <w:rPr>
        <w:rFonts w:ascii="Times New Roman" w:hAnsi="Times New Roman" w:hint="default"/>
      </w:rPr>
    </w:lvl>
    <w:lvl w:ilvl="8" w:tplc="51BE782E"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1D05CA"/>
    <w:multiLevelType w:val="hybridMultilevel"/>
    <w:tmpl w:val="ED1258F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4220E69"/>
    <w:multiLevelType w:val="hybridMultilevel"/>
    <w:tmpl w:val="2BB4DD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A5A3524"/>
    <w:multiLevelType w:val="hybridMultilevel"/>
    <w:tmpl w:val="2BB4DD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21B42451"/>
    <w:multiLevelType w:val="hybridMultilevel"/>
    <w:tmpl w:val="CF6270D8"/>
    <w:lvl w:ilvl="0" w:tplc="87A8A1E0">
      <w:start w:val="1"/>
      <w:numFmt w:val="bullet"/>
      <w:lvlText w:val="•"/>
      <w:lvlJc w:val="left"/>
      <w:pPr>
        <w:tabs>
          <w:tab w:val="num" w:pos="720"/>
        </w:tabs>
        <w:ind w:left="720" w:hanging="360"/>
      </w:pPr>
      <w:rPr>
        <w:rFonts w:ascii="Times New Roman" w:hAnsi="Times New Roman" w:hint="default"/>
      </w:rPr>
    </w:lvl>
    <w:lvl w:ilvl="1" w:tplc="A0B01796" w:tentative="1">
      <w:start w:val="1"/>
      <w:numFmt w:val="bullet"/>
      <w:lvlText w:val="•"/>
      <w:lvlJc w:val="left"/>
      <w:pPr>
        <w:tabs>
          <w:tab w:val="num" w:pos="1440"/>
        </w:tabs>
        <w:ind w:left="1440" w:hanging="360"/>
      </w:pPr>
      <w:rPr>
        <w:rFonts w:ascii="Times New Roman" w:hAnsi="Times New Roman" w:hint="default"/>
      </w:rPr>
    </w:lvl>
    <w:lvl w:ilvl="2" w:tplc="14DC8EEE" w:tentative="1">
      <w:start w:val="1"/>
      <w:numFmt w:val="bullet"/>
      <w:lvlText w:val="•"/>
      <w:lvlJc w:val="left"/>
      <w:pPr>
        <w:tabs>
          <w:tab w:val="num" w:pos="2160"/>
        </w:tabs>
        <w:ind w:left="2160" w:hanging="360"/>
      </w:pPr>
      <w:rPr>
        <w:rFonts w:ascii="Times New Roman" w:hAnsi="Times New Roman" w:hint="default"/>
      </w:rPr>
    </w:lvl>
    <w:lvl w:ilvl="3" w:tplc="DAD4AD94" w:tentative="1">
      <w:start w:val="1"/>
      <w:numFmt w:val="bullet"/>
      <w:lvlText w:val="•"/>
      <w:lvlJc w:val="left"/>
      <w:pPr>
        <w:tabs>
          <w:tab w:val="num" w:pos="2880"/>
        </w:tabs>
        <w:ind w:left="2880" w:hanging="360"/>
      </w:pPr>
      <w:rPr>
        <w:rFonts w:ascii="Times New Roman" w:hAnsi="Times New Roman" w:hint="default"/>
      </w:rPr>
    </w:lvl>
    <w:lvl w:ilvl="4" w:tplc="AA1EB950" w:tentative="1">
      <w:start w:val="1"/>
      <w:numFmt w:val="bullet"/>
      <w:lvlText w:val="•"/>
      <w:lvlJc w:val="left"/>
      <w:pPr>
        <w:tabs>
          <w:tab w:val="num" w:pos="3600"/>
        </w:tabs>
        <w:ind w:left="3600" w:hanging="360"/>
      </w:pPr>
      <w:rPr>
        <w:rFonts w:ascii="Times New Roman" w:hAnsi="Times New Roman" w:hint="default"/>
      </w:rPr>
    </w:lvl>
    <w:lvl w:ilvl="5" w:tplc="DF44BB24" w:tentative="1">
      <w:start w:val="1"/>
      <w:numFmt w:val="bullet"/>
      <w:lvlText w:val="•"/>
      <w:lvlJc w:val="left"/>
      <w:pPr>
        <w:tabs>
          <w:tab w:val="num" w:pos="4320"/>
        </w:tabs>
        <w:ind w:left="4320" w:hanging="360"/>
      </w:pPr>
      <w:rPr>
        <w:rFonts w:ascii="Times New Roman" w:hAnsi="Times New Roman" w:hint="default"/>
      </w:rPr>
    </w:lvl>
    <w:lvl w:ilvl="6" w:tplc="FC0E684C" w:tentative="1">
      <w:start w:val="1"/>
      <w:numFmt w:val="bullet"/>
      <w:lvlText w:val="•"/>
      <w:lvlJc w:val="left"/>
      <w:pPr>
        <w:tabs>
          <w:tab w:val="num" w:pos="5040"/>
        </w:tabs>
        <w:ind w:left="5040" w:hanging="360"/>
      </w:pPr>
      <w:rPr>
        <w:rFonts w:ascii="Times New Roman" w:hAnsi="Times New Roman" w:hint="default"/>
      </w:rPr>
    </w:lvl>
    <w:lvl w:ilvl="7" w:tplc="C7CC610A" w:tentative="1">
      <w:start w:val="1"/>
      <w:numFmt w:val="bullet"/>
      <w:lvlText w:val="•"/>
      <w:lvlJc w:val="left"/>
      <w:pPr>
        <w:tabs>
          <w:tab w:val="num" w:pos="5760"/>
        </w:tabs>
        <w:ind w:left="5760" w:hanging="360"/>
      </w:pPr>
      <w:rPr>
        <w:rFonts w:ascii="Times New Roman" w:hAnsi="Times New Roman" w:hint="default"/>
      </w:rPr>
    </w:lvl>
    <w:lvl w:ilvl="8" w:tplc="2EAAB470" w:tentative="1">
      <w:start w:val="1"/>
      <w:numFmt w:val="bullet"/>
      <w:lvlText w:val="•"/>
      <w:lvlJc w:val="left"/>
      <w:pPr>
        <w:tabs>
          <w:tab w:val="num" w:pos="6480"/>
        </w:tabs>
        <w:ind w:left="6480" w:hanging="360"/>
      </w:pPr>
      <w:rPr>
        <w:rFonts w:ascii="Times New Roman" w:hAnsi="Times New Roman" w:hint="default"/>
      </w:rPr>
    </w:lvl>
  </w:abstractNum>
  <w:abstractNum w:abstractNumId="7">
    <w:nsid w:val="25393737"/>
    <w:multiLevelType w:val="hybridMultilevel"/>
    <w:tmpl w:val="78AE0CC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32E94BD2"/>
    <w:multiLevelType w:val="hybridMultilevel"/>
    <w:tmpl w:val="DEF2A718"/>
    <w:lvl w:ilvl="0" w:tplc="BB1CA898">
      <w:start w:val="1"/>
      <w:numFmt w:val="bullet"/>
      <w:lvlText w:val="•"/>
      <w:lvlJc w:val="left"/>
      <w:pPr>
        <w:tabs>
          <w:tab w:val="num" w:pos="720"/>
        </w:tabs>
        <w:ind w:left="720" w:hanging="360"/>
      </w:pPr>
      <w:rPr>
        <w:rFonts w:ascii="Times New Roman" w:hAnsi="Times New Roman" w:hint="default"/>
      </w:rPr>
    </w:lvl>
    <w:lvl w:ilvl="1" w:tplc="5CD25E38" w:tentative="1">
      <w:start w:val="1"/>
      <w:numFmt w:val="bullet"/>
      <w:lvlText w:val="•"/>
      <w:lvlJc w:val="left"/>
      <w:pPr>
        <w:tabs>
          <w:tab w:val="num" w:pos="1440"/>
        </w:tabs>
        <w:ind w:left="1440" w:hanging="360"/>
      </w:pPr>
      <w:rPr>
        <w:rFonts w:ascii="Times New Roman" w:hAnsi="Times New Roman" w:hint="default"/>
      </w:rPr>
    </w:lvl>
    <w:lvl w:ilvl="2" w:tplc="1BB2CC22" w:tentative="1">
      <w:start w:val="1"/>
      <w:numFmt w:val="bullet"/>
      <w:lvlText w:val="•"/>
      <w:lvlJc w:val="left"/>
      <w:pPr>
        <w:tabs>
          <w:tab w:val="num" w:pos="2160"/>
        </w:tabs>
        <w:ind w:left="2160" w:hanging="360"/>
      </w:pPr>
      <w:rPr>
        <w:rFonts w:ascii="Times New Roman" w:hAnsi="Times New Roman" w:hint="default"/>
      </w:rPr>
    </w:lvl>
    <w:lvl w:ilvl="3" w:tplc="D56AF428" w:tentative="1">
      <w:start w:val="1"/>
      <w:numFmt w:val="bullet"/>
      <w:lvlText w:val="•"/>
      <w:lvlJc w:val="left"/>
      <w:pPr>
        <w:tabs>
          <w:tab w:val="num" w:pos="2880"/>
        </w:tabs>
        <w:ind w:left="2880" w:hanging="360"/>
      </w:pPr>
      <w:rPr>
        <w:rFonts w:ascii="Times New Roman" w:hAnsi="Times New Roman" w:hint="default"/>
      </w:rPr>
    </w:lvl>
    <w:lvl w:ilvl="4" w:tplc="25AC8402" w:tentative="1">
      <w:start w:val="1"/>
      <w:numFmt w:val="bullet"/>
      <w:lvlText w:val="•"/>
      <w:lvlJc w:val="left"/>
      <w:pPr>
        <w:tabs>
          <w:tab w:val="num" w:pos="3600"/>
        </w:tabs>
        <w:ind w:left="3600" w:hanging="360"/>
      </w:pPr>
      <w:rPr>
        <w:rFonts w:ascii="Times New Roman" w:hAnsi="Times New Roman" w:hint="default"/>
      </w:rPr>
    </w:lvl>
    <w:lvl w:ilvl="5" w:tplc="A2785A4A" w:tentative="1">
      <w:start w:val="1"/>
      <w:numFmt w:val="bullet"/>
      <w:lvlText w:val="•"/>
      <w:lvlJc w:val="left"/>
      <w:pPr>
        <w:tabs>
          <w:tab w:val="num" w:pos="4320"/>
        </w:tabs>
        <w:ind w:left="4320" w:hanging="360"/>
      </w:pPr>
      <w:rPr>
        <w:rFonts w:ascii="Times New Roman" w:hAnsi="Times New Roman" w:hint="default"/>
      </w:rPr>
    </w:lvl>
    <w:lvl w:ilvl="6" w:tplc="504CF804" w:tentative="1">
      <w:start w:val="1"/>
      <w:numFmt w:val="bullet"/>
      <w:lvlText w:val="•"/>
      <w:lvlJc w:val="left"/>
      <w:pPr>
        <w:tabs>
          <w:tab w:val="num" w:pos="5040"/>
        </w:tabs>
        <w:ind w:left="5040" w:hanging="360"/>
      </w:pPr>
      <w:rPr>
        <w:rFonts w:ascii="Times New Roman" w:hAnsi="Times New Roman" w:hint="default"/>
      </w:rPr>
    </w:lvl>
    <w:lvl w:ilvl="7" w:tplc="396AFD30" w:tentative="1">
      <w:start w:val="1"/>
      <w:numFmt w:val="bullet"/>
      <w:lvlText w:val="•"/>
      <w:lvlJc w:val="left"/>
      <w:pPr>
        <w:tabs>
          <w:tab w:val="num" w:pos="5760"/>
        </w:tabs>
        <w:ind w:left="5760" w:hanging="360"/>
      </w:pPr>
      <w:rPr>
        <w:rFonts w:ascii="Times New Roman" w:hAnsi="Times New Roman" w:hint="default"/>
      </w:rPr>
    </w:lvl>
    <w:lvl w:ilvl="8" w:tplc="D21E695C" w:tentative="1">
      <w:start w:val="1"/>
      <w:numFmt w:val="bullet"/>
      <w:lvlText w:val="•"/>
      <w:lvlJc w:val="left"/>
      <w:pPr>
        <w:tabs>
          <w:tab w:val="num" w:pos="6480"/>
        </w:tabs>
        <w:ind w:left="6480" w:hanging="360"/>
      </w:pPr>
      <w:rPr>
        <w:rFonts w:ascii="Times New Roman" w:hAnsi="Times New Roman" w:hint="default"/>
      </w:rPr>
    </w:lvl>
  </w:abstractNum>
  <w:abstractNum w:abstractNumId="9">
    <w:nsid w:val="41F33AD9"/>
    <w:multiLevelType w:val="hybridMultilevel"/>
    <w:tmpl w:val="C0DE7D0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422B306D"/>
    <w:multiLevelType w:val="hybridMultilevel"/>
    <w:tmpl w:val="F46EE00A"/>
    <w:lvl w:ilvl="0" w:tplc="62086A12">
      <w:start w:val="1"/>
      <w:numFmt w:val="bullet"/>
      <w:lvlText w:val="•"/>
      <w:lvlJc w:val="left"/>
      <w:pPr>
        <w:tabs>
          <w:tab w:val="num" w:pos="720"/>
        </w:tabs>
        <w:ind w:left="720" w:hanging="360"/>
      </w:pPr>
      <w:rPr>
        <w:rFonts w:ascii="Times New Roman" w:hAnsi="Times New Roman" w:hint="default"/>
      </w:rPr>
    </w:lvl>
    <w:lvl w:ilvl="1" w:tplc="B56434B8" w:tentative="1">
      <w:start w:val="1"/>
      <w:numFmt w:val="bullet"/>
      <w:lvlText w:val="•"/>
      <w:lvlJc w:val="left"/>
      <w:pPr>
        <w:tabs>
          <w:tab w:val="num" w:pos="1440"/>
        </w:tabs>
        <w:ind w:left="1440" w:hanging="360"/>
      </w:pPr>
      <w:rPr>
        <w:rFonts w:ascii="Times New Roman" w:hAnsi="Times New Roman" w:hint="default"/>
      </w:rPr>
    </w:lvl>
    <w:lvl w:ilvl="2" w:tplc="E25447FA" w:tentative="1">
      <w:start w:val="1"/>
      <w:numFmt w:val="bullet"/>
      <w:lvlText w:val="•"/>
      <w:lvlJc w:val="left"/>
      <w:pPr>
        <w:tabs>
          <w:tab w:val="num" w:pos="2160"/>
        </w:tabs>
        <w:ind w:left="2160" w:hanging="360"/>
      </w:pPr>
      <w:rPr>
        <w:rFonts w:ascii="Times New Roman" w:hAnsi="Times New Roman" w:hint="default"/>
      </w:rPr>
    </w:lvl>
    <w:lvl w:ilvl="3" w:tplc="9098BCE4" w:tentative="1">
      <w:start w:val="1"/>
      <w:numFmt w:val="bullet"/>
      <w:lvlText w:val="•"/>
      <w:lvlJc w:val="left"/>
      <w:pPr>
        <w:tabs>
          <w:tab w:val="num" w:pos="2880"/>
        </w:tabs>
        <w:ind w:left="2880" w:hanging="360"/>
      </w:pPr>
      <w:rPr>
        <w:rFonts w:ascii="Times New Roman" w:hAnsi="Times New Roman" w:hint="default"/>
      </w:rPr>
    </w:lvl>
    <w:lvl w:ilvl="4" w:tplc="2C424A94" w:tentative="1">
      <w:start w:val="1"/>
      <w:numFmt w:val="bullet"/>
      <w:lvlText w:val="•"/>
      <w:lvlJc w:val="left"/>
      <w:pPr>
        <w:tabs>
          <w:tab w:val="num" w:pos="3600"/>
        </w:tabs>
        <w:ind w:left="3600" w:hanging="360"/>
      </w:pPr>
      <w:rPr>
        <w:rFonts w:ascii="Times New Roman" w:hAnsi="Times New Roman" w:hint="default"/>
      </w:rPr>
    </w:lvl>
    <w:lvl w:ilvl="5" w:tplc="9EDC0ABA" w:tentative="1">
      <w:start w:val="1"/>
      <w:numFmt w:val="bullet"/>
      <w:lvlText w:val="•"/>
      <w:lvlJc w:val="left"/>
      <w:pPr>
        <w:tabs>
          <w:tab w:val="num" w:pos="4320"/>
        </w:tabs>
        <w:ind w:left="4320" w:hanging="360"/>
      </w:pPr>
      <w:rPr>
        <w:rFonts w:ascii="Times New Roman" w:hAnsi="Times New Roman" w:hint="default"/>
      </w:rPr>
    </w:lvl>
    <w:lvl w:ilvl="6" w:tplc="FB2A3286" w:tentative="1">
      <w:start w:val="1"/>
      <w:numFmt w:val="bullet"/>
      <w:lvlText w:val="•"/>
      <w:lvlJc w:val="left"/>
      <w:pPr>
        <w:tabs>
          <w:tab w:val="num" w:pos="5040"/>
        </w:tabs>
        <w:ind w:left="5040" w:hanging="360"/>
      </w:pPr>
      <w:rPr>
        <w:rFonts w:ascii="Times New Roman" w:hAnsi="Times New Roman" w:hint="default"/>
      </w:rPr>
    </w:lvl>
    <w:lvl w:ilvl="7" w:tplc="8CA65D4E" w:tentative="1">
      <w:start w:val="1"/>
      <w:numFmt w:val="bullet"/>
      <w:lvlText w:val="•"/>
      <w:lvlJc w:val="left"/>
      <w:pPr>
        <w:tabs>
          <w:tab w:val="num" w:pos="5760"/>
        </w:tabs>
        <w:ind w:left="5760" w:hanging="360"/>
      </w:pPr>
      <w:rPr>
        <w:rFonts w:ascii="Times New Roman" w:hAnsi="Times New Roman" w:hint="default"/>
      </w:rPr>
    </w:lvl>
    <w:lvl w:ilvl="8" w:tplc="12964AF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68B7D77"/>
    <w:multiLevelType w:val="hybridMultilevel"/>
    <w:tmpl w:val="2EA49016"/>
    <w:lvl w:ilvl="0" w:tplc="276018B0">
      <w:start w:val="1"/>
      <w:numFmt w:val="bullet"/>
      <w:lvlText w:val="•"/>
      <w:lvlJc w:val="left"/>
      <w:pPr>
        <w:tabs>
          <w:tab w:val="num" w:pos="720"/>
        </w:tabs>
        <w:ind w:left="720" w:hanging="360"/>
      </w:pPr>
      <w:rPr>
        <w:rFonts w:ascii="Times New Roman" w:hAnsi="Times New Roman" w:hint="default"/>
      </w:rPr>
    </w:lvl>
    <w:lvl w:ilvl="1" w:tplc="6A3856E0" w:tentative="1">
      <w:start w:val="1"/>
      <w:numFmt w:val="bullet"/>
      <w:lvlText w:val="•"/>
      <w:lvlJc w:val="left"/>
      <w:pPr>
        <w:tabs>
          <w:tab w:val="num" w:pos="1440"/>
        </w:tabs>
        <w:ind w:left="1440" w:hanging="360"/>
      </w:pPr>
      <w:rPr>
        <w:rFonts w:ascii="Times New Roman" w:hAnsi="Times New Roman" w:hint="default"/>
      </w:rPr>
    </w:lvl>
    <w:lvl w:ilvl="2" w:tplc="52D4F744" w:tentative="1">
      <w:start w:val="1"/>
      <w:numFmt w:val="bullet"/>
      <w:lvlText w:val="•"/>
      <w:lvlJc w:val="left"/>
      <w:pPr>
        <w:tabs>
          <w:tab w:val="num" w:pos="2160"/>
        </w:tabs>
        <w:ind w:left="2160" w:hanging="360"/>
      </w:pPr>
      <w:rPr>
        <w:rFonts w:ascii="Times New Roman" w:hAnsi="Times New Roman" w:hint="default"/>
      </w:rPr>
    </w:lvl>
    <w:lvl w:ilvl="3" w:tplc="972E4704" w:tentative="1">
      <w:start w:val="1"/>
      <w:numFmt w:val="bullet"/>
      <w:lvlText w:val="•"/>
      <w:lvlJc w:val="left"/>
      <w:pPr>
        <w:tabs>
          <w:tab w:val="num" w:pos="2880"/>
        </w:tabs>
        <w:ind w:left="2880" w:hanging="360"/>
      </w:pPr>
      <w:rPr>
        <w:rFonts w:ascii="Times New Roman" w:hAnsi="Times New Roman" w:hint="default"/>
      </w:rPr>
    </w:lvl>
    <w:lvl w:ilvl="4" w:tplc="B224988E" w:tentative="1">
      <w:start w:val="1"/>
      <w:numFmt w:val="bullet"/>
      <w:lvlText w:val="•"/>
      <w:lvlJc w:val="left"/>
      <w:pPr>
        <w:tabs>
          <w:tab w:val="num" w:pos="3600"/>
        </w:tabs>
        <w:ind w:left="3600" w:hanging="360"/>
      </w:pPr>
      <w:rPr>
        <w:rFonts w:ascii="Times New Roman" w:hAnsi="Times New Roman" w:hint="default"/>
      </w:rPr>
    </w:lvl>
    <w:lvl w:ilvl="5" w:tplc="2F148682" w:tentative="1">
      <w:start w:val="1"/>
      <w:numFmt w:val="bullet"/>
      <w:lvlText w:val="•"/>
      <w:lvlJc w:val="left"/>
      <w:pPr>
        <w:tabs>
          <w:tab w:val="num" w:pos="4320"/>
        </w:tabs>
        <w:ind w:left="4320" w:hanging="360"/>
      </w:pPr>
      <w:rPr>
        <w:rFonts w:ascii="Times New Roman" w:hAnsi="Times New Roman" w:hint="default"/>
      </w:rPr>
    </w:lvl>
    <w:lvl w:ilvl="6" w:tplc="B1C46412" w:tentative="1">
      <w:start w:val="1"/>
      <w:numFmt w:val="bullet"/>
      <w:lvlText w:val="•"/>
      <w:lvlJc w:val="left"/>
      <w:pPr>
        <w:tabs>
          <w:tab w:val="num" w:pos="5040"/>
        </w:tabs>
        <w:ind w:left="5040" w:hanging="360"/>
      </w:pPr>
      <w:rPr>
        <w:rFonts w:ascii="Times New Roman" w:hAnsi="Times New Roman" w:hint="default"/>
      </w:rPr>
    </w:lvl>
    <w:lvl w:ilvl="7" w:tplc="92427CA6" w:tentative="1">
      <w:start w:val="1"/>
      <w:numFmt w:val="bullet"/>
      <w:lvlText w:val="•"/>
      <w:lvlJc w:val="left"/>
      <w:pPr>
        <w:tabs>
          <w:tab w:val="num" w:pos="5760"/>
        </w:tabs>
        <w:ind w:left="5760" w:hanging="360"/>
      </w:pPr>
      <w:rPr>
        <w:rFonts w:ascii="Times New Roman" w:hAnsi="Times New Roman" w:hint="default"/>
      </w:rPr>
    </w:lvl>
    <w:lvl w:ilvl="8" w:tplc="871CABE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74153BD"/>
    <w:multiLevelType w:val="hybridMultilevel"/>
    <w:tmpl w:val="7A78B0FA"/>
    <w:lvl w:ilvl="0" w:tplc="DF9049AE">
      <w:start w:val="1"/>
      <w:numFmt w:val="bullet"/>
      <w:lvlText w:val="•"/>
      <w:lvlJc w:val="left"/>
      <w:pPr>
        <w:tabs>
          <w:tab w:val="num" w:pos="720"/>
        </w:tabs>
        <w:ind w:left="720" w:hanging="360"/>
      </w:pPr>
      <w:rPr>
        <w:rFonts w:ascii="Times New Roman" w:hAnsi="Times New Roman" w:hint="default"/>
      </w:rPr>
    </w:lvl>
    <w:lvl w:ilvl="1" w:tplc="FA9A6D68" w:tentative="1">
      <w:start w:val="1"/>
      <w:numFmt w:val="bullet"/>
      <w:lvlText w:val="•"/>
      <w:lvlJc w:val="left"/>
      <w:pPr>
        <w:tabs>
          <w:tab w:val="num" w:pos="1440"/>
        </w:tabs>
        <w:ind w:left="1440" w:hanging="360"/>
      </w:pPr>
      <w:rPr>
        <w:rFonts w:ascii="Times New Roman" w:hAnsi="Times New Roman" w:hint="default"/>
      </w:rPr>
    </w:lvl>
    <w:lvl w:ilvl="2" w:tplc="BA6E8156" w:tentative="1">
      <w:start w:val="1"/>
      <w:numFmt w:val="bullet"/>
      <w:lvlText w:val="•"/>
      <w:lvlJc w:val="left"/>
      <w:pPr>
        <w:tabs>
          <w:tab w:val="num" w:pos="2160"/>
        </w:tabs>
        <w:ind w:left="2160" w:hanging="360"/>
      </w:pPr>
      <w:rPr>
        <w:rFonts w:ascii="Times New Roman" w:hAnsi="Times New Roman" w:hint="default"/>
      </w:rPr>
    </w:lvl>
    <w:lvl w:ilvl="3" w:tplc="49A245B0" w:tentative="1">
      <w:start w:val="1"/>
      <w:numFmt w:val="bullet"/>
      <w:lvlText w:val="•"/>
      <w:lvlJc w:val="left"/>
      <w:pPr>
        <w:tabs>
          <w:tab w:val="num" w:pos="2880"/>
        </w:tabs>
        <w:ind w:left="2880" w:hanging="360"/>
      </w:pPr>
      <w:rPr>
        <w:rFonts w:ascii="Times New Roman" w:hAnsi="Times New Roman" w:hint="default"/>
      </w:rPr>
    </w:lvl>
    <w:lvl w:ilvl="4" w:tplc="CDA00862" w:tentative="1">
      <w:start w:val="1"/>
      <w:numFmt w:val="bullet"/>
      <w:lvlText w:val="•"/>
      <w:lvlJc w:val="left"/>
      <w:pPr>
        <w:tabs>
          <w:tab w:val="num" w:pos="3600"/>
        </w:tabs>
        <w:ind w:left="3600" w:hanging="360"/>
      </w:pPr>
      <w:rPr>
        <w:rFonts w:ascii="Times New Roman" w:hAnsi="Times New Roman" w:hint="default"/>
      </w:rPr>
    </w:lvl>
    <w:lvl w:ilvl="5" w:tplc="09A66FD6" w:tentative="1">
      <w:start w:val="1"/>
      <w:numFmt w:val="bullet"/>
      <w:lvlText w:val="•"/>
      <w:lvlJc w:val="left"/>
      <w:pPr>
        <w:tabs>
          <w:tab w:val="num" w:pos="4320"/>
        </w:tabs>
        <w:ind w:left="4320" w:hanging="360"/>
      </w:pPr>
      <w:rPr>
        <w:rFonts w:ascii="Times New Roman" w:hAnsi="Times New Roman" w:hint="default"/>
      </w:rPr>
    </w:lvl>
    <w:lvl w:ilvl="6" w:tplc="01BCCE64" w:tentative="1">
      <w:start w:val="1"/>
      <w:numFmt w:val="bullet"/>
      <w:lvlText w:val="•"/>
      <w:lvlJc w:val="left"/>
      <w:pPr>
        <w:tabs>
          <w:tab w:val="num" w:pos="5040"/>
        </w:tabs>
        <w:ind w:left="5040" w:hanging="360"/>
      </w:pPr>
      <w:rPr>
        <w:rFonts w:ascii="Times New Roman" w:hAnsi="Times New Roman" w:hint="default"/>
      </w:rPr>
    </w:lvl>
    <w:lvl w:ilvl="7" w:tplc="7526BDD6" w:tentative="1">
      <w:start w:val="1"/>
      <w:numFmt w:val="bullet"/>
      <w:lvlText w:val="•"/>
      <w:lvlJc w:val="left"/>
      <w:pPr>
        <w:tabs>
          <w:tab w:val="num" w:pos="5760"/>
        </w:tabs>
        <w:ind w:left="5760" w:hanging="360"/>
      </w:pPr>
      <w:rPr>
        <w:rFonts w:ascii="Times New Roman" w:hAnsi="Times New Roman" w:hint="default"/>
      </w:rPr>
    </w:lvl>
    <w:lvl w:ilvl="8" w:tplc="411C196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7431468"/>
    <w:multiLevelType w:val="hybridMultilevel"/>
    <w:tmpl w:val="05EC8576"/>
    <w:lvl w:ilvl="0" w:tplc="9252BC0C">
      <w:start w:val="1"/>
      <w:numFmt w:val="bullet"/>
      <w:lvlText w:val="•"/>
      <w:lvlJc w:val="left"/>
      <w:pPr>
        <w:tabs>
          <w:tab w:val="num" w:pos="720"/>
        </w:tabs>
        <w:ind w:left="720" w:hanging="360"/>
      </w:pPr>
      <w:rPr>
        <w:rFonts w:ascii="Times New Roman" w:hAnsi="Times New Roman" w:hint="default"/>
      </w:rPr>
    </w:lvl>
    <w:lvl w:ilvl="1" w:tplc="C7F470DA" w:tentative="1">
      <w:start w:val="1"/>
      <w:numFmt w:val="bullet"/>
      <w:lvlText w:val="•"/>
      <w:lvlJc w:val="left"/>
      <w:pPr>
        <w:tabs>
          <w:tab w:val="num" w:pos="1440"/>
        </w:tabs>
        <w:ind w:left="1440" w:hanging="360"/>
      </w:pPr>
      <w:rPr>
        <w:rFonts w:ascii="Times New Roman" w:hAnsi="Times New Roman" w:hint="default"/>
      </w:rPr>
    </w:lvl>
    <w:lvl w:ilvl="2" w:tplc="FC5053DE" w:tentative="1">
      <w:start w:val="1"/>
      <w:numFmt w:val="bullet"/>
      <w:lvlText w:val="•"/>
      <w:lvlJc w:val="left"/>
      <w:pPr>
        <w:tabs>
          <w:tab w:val="num" w:pos="2160"/>
        </w:tabs>
        <w:ind w:left="2160" w:hanging="360"/>
      </w:pPr>
      <w:rPr>
        <w:rFonts w:ascii="Times New Roman" w:hAnsi="Times New Roman" w:hint="default"/>
      </w:rPr>
    </w:lvl>
    <w:lvl w:ilvl="3" w:tplc="FE7A457A" w:tentative="1">
      <w:start w:val="1"/>
      <w:numFmt w:val="bullet"/>
      <w:lvlText w:val="•"/>
      <w:lvlJc w:val="left"/>
      <w:pPr>
        <w:tabs>
          <w:tab w:val="num" w:pos="2880"/>
        </w:tabs>
        <w:ind w:left="2880" w:hanging="360"/>
      </w:pPr>
      <w:rPr>
        <w:rFonts w:ascii="Times New Roman" w:hAnsi="Times New Roman" w:hint="default"/>
      </w:rPr>
    </w:lvl>
    <w:lvl w:ilvl="4" w:tplc="E56E6FF0" w:tentative="1">
      <w:start w:val="1"/>
      <w:numFmt w:val="bullet"/>
      <w:lvlText w:val="•"/>
      <w:lvlJc w:val="left"/>
      <w:pPr>
        <w:tabs>
          <w:tab w:val="num" w:pos="3600"/>
        </w:tabs>
        <w:ind w:left="3600" w:hanging="360"/>
      </w:pPr>
      <w:rPr>
        <w:rFonts w:ascii="Times New Roman" w:hAnsi="Times New Roman" w:hint="default"/>
      </w:rPr>
    </w:lvl>
    <w:lvl w:ilvl="5" w:tplc="CA0838DC" w:tentative="1">
      <w:start w:val="1"/>
      <w:numFmt w:val="bullet"/>
      <w:lvlText w:val="•"/>
      <w:lvlJc w:val="left"/>
      <w:pPr>
        <w:tabs>
          <w:tab w:val="num" w:pos="4320"/>
        </w:tabs>
        <w:ind w:left="4320" w:hanging="360"/>
      </w:pPr>
      <w:rPr>
        <w:rFonts w:ascii="Times New Roman" w:hAnsi="Times New Roman" w:hint="default"/>
      </w:rPr>
    </w:lvl>
    <w:lvl w:ilvl="6" w:tplc="D094345A" w:tentative="1">
      <w:start w:val="1"/>
      <w:numFmt w:val="bullet"/>
      <w:lvlText w:val="•"/>
      <w:lvlJc w:val="left"/>
      <w:pPr>
        <w:tabs>
          <w:tab w:val="num" w:pos="5040"/>
        </w:tabs>
        <w:ind w:left="5040" w:hanging="360"/>
      </w:pPr>
      <w:rPr>
        <w:rFonts w:ascii="Times New Roman" w:hAnsi="Times New Roman" w:hint="default"/>
      </w:rPr>
    </w:lvl>
    <w:lvl w:ilvl="7" w:tplc="A9209D34" w:tentative="1">
      <w:start w:val="1"/>
      <w:numFmt w:val="bullet"/>
      <w:lvlText w:val="•"/>
      <w:lvlJc w:val="left"/>
      <w:pPr>
        <w:tabs>
          <w:tab w:val="num" w:pos="5760"/>
        </w:tabs>
        <w:ind w:left="5760" w:hanging="360"/>
      </w:pPr>
      <w:rPr>
        <w:rFonts w:ascii="Times New Roman" w:hAnsi="Times New Roman" w:hint="default"/>
      </w:rPr>
    </w:lvl>
    <w:lvl w:ilvl="8" w:tplc="663A325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EF1274A"/>
    <w:multiLevelType w:val="multilevel"/>
    <w:tmpl w:val="6992A154"/>
    <w:lvl w:ilvl="0">
      <w:start w:val="1"/>
      <w:numFmt w:val="decimal"/>
      <w:lvlText w:val="%1."/>
      <w:lvlJc w:val="left"/>
      <w:pPr>
        <w:ind w:left="360" w:hanging="360"/>
      </w:pPr>
      <w:rPr>
        <w:rFonts w:hint="default"/>
      </w:rPr>
    </w:lvl>
    <w:lvl w:ilvl="1">
      <w:start w:val="8"/>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502858A7"/>
    <w:multiLevelType w:val="hybridMultilevel"/>
    <w:tmpl w:val="2694607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69E8247D"/>
    <w:multiLevelType w:val="hybridMultilevel"/>
    <w:tmpl w:val="9DF421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4885B17"/>
    <w:multiLevelType w:val="hybridMultilevel"/>
    <w:tmpl w:val="A91ABBC6"/>
    <w:lvl w:ilvl="0" w:tplc="47EC9BA8">
      <w:start w:val="1"/>
      <w:numFmt w:val="bullet"/>
      <w:lvlText w:val="•"/>
      <w:lvlJc w:val="left"/>
      <w:pPr>
        <w:tabs>
          <w:tab w:val="num" w:pos="720"/>
        </w:tabs>
        <w:ind w:left="720" w:hanging="360"/>
      </w:pPr>
      <w:rPr>
        <w:rFonts w:ascii="Times New Roman" w:hAnsi="Times New Roman" w:hint="default"/>
      </w:rPr>
    </w:lvl>
    <w:lvl w:ilvl="1" w:tplc="EF5671A2" w:tentative="1">
      <w:start w:val="1"/>
      <w:numFmt w:val="bullet"/>
      <w:lvlText w:val="•"/>
      <w:lvlJc w:val="left"/>
      <w:pPr>
        <w:tabs>
          <w:tab w:val="num" w:pos="1440"/>
        </w:tabs>
        <w:ind w:left="1440" w:hanging="360"/>
      </w:pPr>
      <w:rPr>
        <w:rFonts w:ascii="Times New Roman" w:hAnsi="Times New Roman" w:hint="default"/>
      </w:rPr>
    </w:lvl>
    <w:lvl w:ilvl="2" w:tplc="BD2014AE" w:tentative="1">
      <w:start w:val="1"/>
      <w:numFmt w:val="bullet"/>
      <w:lvlText w:val="•"/>
      <w:lvlJc w:val="left"/>
      <w:pPr>
        <w:tabs>
          <w:tab w:val="num" w:pos="2160"/>
        </w:tabs>
        <w:ind w:left="2160" w:hanging="360"/>
      </w:pPr>
      <w:rPr>
        <w:rFonts w:ascii="Times New Roman" w:hAnsi="Times New Roman" w:hint="default"/>
      </w:rPr>
    </w:lvl>
    <w:lvl w:ilvl="3" w:tplc="D6F40200" w:tentative="1">
      <w:start w:val="1"/>
      <w:numFmt w:val="bullet"/>
      <w:lvlText w:val="•"/>
      <w:lvlJc w:val="left"/>
      <w:pPr>
        <w:tabs>
          <w:tab w:val="num" w:pos="2880"/>
        </w:tabs>
        <w:ind w:left="2880" w:hanging="360"/>
      </w:pPr>
      <w:rPr>
        <w:rFonts w:ascii="Times New Roman" w:hAnsi="Times New Roman" w:hint="default"/>
      </w:rPr>
    </w:lvl>
    <w:lvl w:ilvl="4" w:tplc="082261BE" w:tentative="1">
      <w:start w:val="1"/>
      <w:numFmt w:val="bullet"/>
      <w:lvlText w:val="•"/>
      <w:lvlJc w:val="left"/>
      <w:pPr>
        <w:tabs>
          <w:tab w:val="num" w:pos="3600"/>
        </w:tabs>
        <w:ind w:left="3600" w:hanging="360"/>
      </w:pPr>
      <w:rPr>
        <w:rFonts w:ascii="Times New Roman" w:hAnsi="Times New Roman" w:hint="default"/>
      </w:rPr>
    </w:lvl>
    <w:lvl w:ilvl="5" w:tplc="371C7E92" w:tentative="1">
      <w:start w:val="1"/>
      <w:numFmt w:val="bullet"/>
      <w:lvlText w:val="•"/>
      <w:lvlJc w:val="left"/>
      <w:pPr>
        <w:tabs>
          <w:tab w:val="num" w:pos="4320"/>
        </w:tabs>
        <w:ind w:left="4320" w:hanging="360"/>
      </w:pPr>
      <w:rPr>
        <w:rFonts w:ascii="Times New Roman" w:hAnsi="Times New Roman" w:hint="default"/>
      </w:rPr>
    </w:lvl>
    <w:lvl w:ilvl="6" w:tplc="3F38A138" w:tentative="1">
      <w:start w:val="1"/>
      <w:numFmt w:val="bullet"/>
      <w:lvlText w:val="•"/>
      <w:lvlJc w:val="left"/>
      <w:pPr>
        <w:tabs>
          <w:tab w:val="num" w:pos="5040"/>
        </w:tabs>
        <w:ind w:left="5040" w:hanging="360"/>
      </w:pPr>
      <w:rPr>
        <w:rFonts w:ascii="Times New Roman" w:hAnsi="Times New Roman" w:hint="default"/>
      </w:rPr>
    </w:lvl>
    <w:lvl w:ilvl="7" w:tplc="75768F6A" w:tentative="1">
      <w:start w:val="1"/>
      <w:numFmt w:val="bullet"/>
      <w:lvlText w:val="•"/>
      <w:lvlJc w:val="left"/>
      <w:pPr>
        <w:tabs>
          <w:tab w:val="num" w:pos="5760"/>
        </w:tabs>
        <w:ind w:left="5760" w:hanging="360"/>
      </w:pPr>
      <w:rPr>
        <w:rFonts w:ascii="Times New Roman" w:hAnsi="Times New Roman" w:hint="default"/>
      </w:rPr>
    </w:lvl>
    <w:lvl w:ilvl="8" w:tplc="82BCCE7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803594F"/>
    <w:multiLevelType w:val="hybridMultilevel"/>
    <w:tmpl w:val="C9600D7C"/>
    <w:lvl w:ilvl="0" w:tplc="B05A1E7C">
      <w:start w:val="1"/>
      <w:numFmt w:val="bullet"/>
      <w:lvlText w:val="•"/>
      <w:lvlJc w:val="left"/>
      <w:pPr>
        <w:tabs>
          <w:tab w:val="num" w:pos="720"/>
        </w:tabs>
        <w:ind w:left="720" w:hanging="360"/>
      </w:pPr>
      <w:rPr>
        <w:rFonts w:ascii="Times New Roman" w:hAnsi="Times New Roman" w:hint="default"/>
      </w:rPr>
    </w:lvl>
    <w:lvl w:ilvl="1" w:tplc="CFC06F6A" w:tentative="1">
      <w:start w:val="1"/>
      <w:numFmt w:val="bullet"/>
      <w:lvlText w:val="•"/>
      <w:lvlJc w:val="left"/>
      <w:pPr>
        <w:tabs>
          <w:tab w:val="num" w:pos="1440"/>
        </w:tabs>
        <w:ind w:left="1440" w:hanging="360"/>
      </w:pPr>
      <w:rPr>
        <w:rFonts w:ascii="Times New Roman" w:hAnsi="Times New Roman" w:hint="default"/>
      </w:rPr>
    </w:lvl>
    <w:lvl w:ilvl="2" w:tplc="8D1E2FE0" w:tentative="1">
      <w:start w:val="1"/>
      <w:numFmt w:val="bullet"/>
      <w:lvlText w:val="•"/>
      <w:lvlJc w:val="left"/>
      <w:pPr>
        <w:tabs>
          <w:tab w:val="num" w:pos="2160"/>
        </w:tabs>
        <w:ind w:left="2160" w:hanging="360"/>
      </w:pPr>
      <w:rPr>
        <w:rFonts w:ascii="Times New Roman" w:hAnsi="Times New Roman" w:hint="default"/>
      </w:rPr>
    </w:lvl>
    <w:lvl w:ilvl="3" w:tplc="2DDEFB96" w:tentative="1">
      <w:start w:val="1"/>
      <w:numFmt w:val="bullet"/>
      <w:lvlText w:val="•"/>
      <w:lvlJc w:val="left"/>
      <w:pPr>
        <w:tabs>
          <w:tab w:val="num" w:pos="2880"/>
        </w:tabs>
        <w:ind w:left="2880" w:hanging="360"/>
      </w:pPr>
      <w:rPr>
        <w:rFonts w:ascii="Times New Roman" w:hAnsi="Times New Roman" w:hint="default"/>
      </w:rPr>
    </w:lvl>
    <w:lvl w:ilvl="4" w:tplc="74A07D48" w:tentative="1">
      <w:start w:val="1"/>
      <w:numFmt w:val="bullet"/>
      <w:lvlText w:val="•"/>
      <w:lvlJc w:val="left"/>
      <w:pPr>
        <w:tabs>
          <w:tab w:val="num" w:pos="3600"/>
        </w:tabs>
        <w:ind w:left="3600" w:hanging="360"/>
      </w:pPr>
      <w:rPr>
        <w:rFonts w:ascii="Times New Roman" w:hAnsi="Times New Roman" w:hint="default"/>
      </w:rPr>
    </w:lvl>
    <w:lvl w:ilvl="5" w:tplc="AAB0944C" w:tentative="1">
      <w:start w:val="1"/>
      <w:numFmt w:val="bullet"/>
      <w:lvlText w:val="•"/>
      <w:lvlJc w:val="left"/>
      <w:pPr>
        <w:tabs>
          <w:tab w:val="num" w:pos="4320"/>
        </w:tabs>
        <w:ind w:left="4320" w:hanging="360"/>
      </w:pPr>
      <w:rPr>
        <w:rFonts w:ascii="Times New Roman" w:hAnsi="Times New Roman" w:hint="default"/>
      </w:rPr>
    </w:lvl>
    <w:lvl w:ilvl="6" w:tplc="CAC2FBBA" w:tentative="1">
      <w:start w:val="1"/>
      <w:numFmt w:val="bullet"/>
      <w:lvlText w:val="•"/>
      <w:lvlJc w:val="left"/>
      <w:pPr>
        <w:tabs>
          <w:tab w:val="num" w:pos="5040"/>
        </w:tabs>
        <w:ind w:left="5040" w:hanging="360"/>
      </w:pPr>
      <w:rPr>
        <w:rFonts w:ascii="Times New Roman" w:hAnsi="Times New Roman" w:hint="default"/>
      </w:rPr>
    </w:lvl>
    <w:lvl w:ilvl="7" w:tplc="B56A4606" w:tentative="1">
      <w:start w:val="1"/>
      <w:numFmt w:val="bullet"/>
      <w:lvlText w:val="•"/>
      <w:lvlJc w:val="left"/>
      <w:pPr>
        <w:tabs>
          <w:tab w:val="num" w:pos="5760"/>
        </w:tabs>
        <w:ind w:left="5760" w:hanging="360"/>
      </w:pPr>
      <w:rPr>
        <w:rFonts w:ascii="Times New Roman" w:hAnsi="Times New Roman" w:hint="default"/>
      </w:rPr>
    </w:lvl>
    <w:lvl w:ilvl="8" w:tplc="E72416E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DDA55A9"/>
    <w:multiLevelType w:val="hybridMultilevel"/>
    <w:tmpl w:val="9746FE9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4"/>
  </w:num>
  <w:num w:numId="2">
    <w:abstractNumId w:val="7"/>
  </w:num>
  <w:num w:numId="3">
    <w:abstractNumId w:val="8"/>
  </w:num>
  <w:num w:numId="4">
    <w:abstractNumId w:val="12"/>
  </w:num>
  <w:num w:numId="5">
    <w:abstractNumId w:val="10"/>
  </w:num>
  <w:num w:numId="6">
    <w:abstractNumId w:val="6"/>
  </w:num>
  <w:num w:numId="7">
    <w:abstractNumId w:val="11"/>
  </w:num>
  <w:num w:numId="8">
    <w:abstractNumId w:val="2"/>
  </w:num>
  <w:num w:numId="9">
    <w:abstractNumId w:val="1"/>
  </w:num>
  <w:num w:numId="10">
    <w:abstractNumId w:val="17"/>
  </w:num>
  <w:num w:numId="11">
    <w:abstractNumId w:val="13"/>
  </w:num>
  <w:num w:numId="12">
    <w:abstractNumId w:val="0"/>
  </w:num>
  <w:num w:numId="13">
    <w:abstractNumId w:val="18"/>
  </w:num>
  <w:num w:numId="14">
    <w:abstractNumId w:val="16"/>
  </w:num>
  <w:num w:numId="15">
    <w:abstractNumId w:val="15"/>
  </w:num>
  <w:num w:numId="16">
    <w:abstractNumId w:val="9"/>
  </w:num>
  <w:num w:numId="17">
    <w:abstractNumId w:val="3"/>
  </w:num>
  <w:num w:numId="18">
    <w:abstractNumId w:val="19"/>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C57"/>
    <w:rsid w:val="00002B9D"/>
    <w:rsid w:val="0001115F"/>
    <w:rsid w:val="00021027"/>
    <w:rsid w:val="00041E83"/>
    <w:rsid w:val="00050AA8"/>
    <w:rsid w:val="00052835"/>
    <w:rsid w:val="000663B0"/>
    <w:rsid w:val="00076DB3"/>
    <w:rsid w:val="00084287"/>
    <w:rsid w:val="000860A6"/>
    <w:rsid w:val="00086F13"/>
    <w:rsid w:val="00096D91"/>
    <w:rsid w:val="000A25B0"/>
    <w:rsid w:val="000A7DCB"/>
    <w:rsid w:val="000B2EB0"/>
    <w:rsid w:val="000B309C"/>
    <w:rsid w:val="000B3BC3"/>
    <w:rsid w:val="000B42EC"/>
    <w:rsid w:val="000C0C5A"/>
    <w:rsid w:val="000C1F92"/>
    <w:rsid w:val="000C22BB"/>
    <w:rsid w:val="000C25FA"/>
    <w:rsid w:val="000C588E"/>
    <w:rsid w:val="000D2F9D"/>
    <w:rsid w:val="000D4B6E"/>
    <w:rsid w:val="000D4DE8"/>
    <w:rsid w:val="000E2E37"/>
    <w:rsid w:val="000F4E67"/>
    <w:rsid w:val="000F780A"/>
    <w:rsid w:val="00114DAA"/>
    <w:rsid w:val="00123BEB"/>
    <w:rsid w:val="0012505C"/>
    <w:rsid w:val="00143BEA"/>
    <w:rsid w:val="00144455"/>
    <w:rsid w:val="0014624A"/>
    <w:rsid w:val="00156A25"/>
    <w:rsid w:val="0016560D"/>
    <w:rsid w:val="00174AA3"/>
    <w:rsid w:val="001778CA"/>
    <w:rsid w:val="00184472"/>
    <w:rsid w:val="0018766D"/>
    <w:rsid w:val="00187E21"/>
    <w:rsid w:val="001925C2"/>
    <w:rsid w:val="00192E11"/>
    <w:rsid w:val="00193DA6"/>
    <w:rsid w:val="001963BA"/>
    <w:rsid w:val="001A282B"/>
    <w:rsid w:val="001A45A1"/>
    <w:rsid w:val="001B4BB0"/>
    <w:rsid w:val="001C5BD7"/>
    <w:rsid w:val="001C61BA"/>
    <w:rsid w:val="001C7153"/>
    <w:rsid w:val="001D17C9"/>
    <w:rsid w:val="001D23BC"/>
    <w:rsid w:val="001D3976"/>
    <w:rsid w:val="001D57B3"/>
    <w:rsid w:val="001E5AC3"/>
    <w:rsid w:val="001E6C4D"/>
    <w:rsid w:val="001E6EB1"/>
    <w:rsid w:val="001F0B26"/>
    <w:rsid w:val="001F3876"/>
    <w:rsid w:val="002073A4"/>
    <w:rsid w:val="00213EB4"/>
    <w:rsid w:val="002213A3"/>
    <w:rsid w:val="0022380B"/>
    <w:rsid w:val="002452CF"/>
    <w:rsid w:val="0025520C"/>
    <w:rsid w:val="0026272B"/>
    <w:rsid w:val="0026483A"/>
    <w:rsid w:val="002725AC"/>
    <w:rsid w:val="00273619"/>
    <w:rsid w:val="00274C1D"/>
    <w:rsid w:val="0028225E"/>
    <w:rsid w:val="0028375B"/>
    <w:rsid w:val="00294F83"/>
    <w:rsid w:val="00295289"/>
    <w:rsid w:val="002A552F"/>
    <w:rsid w:val="002A55AC"/>
    <w:rsid w:val="002B554A"/>
    <w:rsid w:val="002B7001"/>
    <w:rsid w:val="002D7FAC"/>
    <w:rsid w:val="002E24CE"/>
    <w:rsid w:val="002E3F3C"/>
    <w:rsid w:val="002F78A5"/>
    <w:rsid w:val="0030365D"/>
    <w:rsid w:val="00316199"/>
    <w:rsid w:val="00317B0A"/>
    <w:rsid w:val="00324E96"/>
    <w:rsid w:val="003257FF"/>
    <w:rsid w:val="00327E86"/>
    <w:rsid w:val="003316AC"/>
    <w:rsid w:val="00335872"/>
    <w:rsid w:val="003425B1"/>
    <w:rsid w:val="00346B16"/>
    <w:rsid w:val="00346C4D"/>
    <w:rsid w:val="00360B0C"/>
    <w:rsid w:val="003629EC"/>
    <w:rsid w:val="00362C43"/>
    <w:rsid w:val="00370889"/>
    <w:rsid w:val="00371CC5"/>
    <w:rsid w:val="003809E4"/>
    <w:rsid w:val="00384B35"/>
    <w:rsid w:val="003A2C4E"/>
    <w:rsid w:val="003A3902"/>
    <w:rsid w:val="003B3199"/>
    <w:rsid w:val="003C0CAC"/>
    <w:rsid w:val="003C2286"/>
    <w:rsid w:val="003C5D6C"/>
    <w:rsid w:val="003C7057"/>
    <w:rsid w:val="003D5F78"/>
    <w:rsid w:val="003E530F"/>
    <w:rsid w:val="003E766B"/>
    <w:rsid w:val="003F1E05"/>
    <w:rsid w:val="00401C0F"/>
    <w:rsid w:val="00402590"/>
    <w:rsid w:val="00403BE9"/>
    <w:rsid w:val="004204A7"/>
    <w:rsid w:val="00427765"/>
    <w:rsid w:val="004355D6"/>
    <w:rsid w:val="00450D28"/>
    <w:rsid w:val="00464029"/>
    <w:rsid w:val="00465314"/>
    <w:rsid w:val="00474179"/>
    <w:rsid w:val="00474204"/>
    <w:rsid w:val="00474BE1"/>
    <w:rsid w:val="00482131"/>
    <w:rsid w:val="00491C2D"/>
    <w:rsid w:val="0049531E"/>
    <w:rsid w:val="004A0D75"/>
    <w:rsid w:val="004A0DA3"/>
    <w:rsid w:val="004B0175"/>
    <w:rsid w:val="004B37E8"/>
    <w:rsid w:val="004C0E96"/>
    <w:rsid w:val="004C1321"/>
    <w:rsid w:val="004C14A7"/>
    <w:rsid w:val="004C21CE"/>
    <w:rsid w:val="004C3BB5"/>
    <w:rsid w:val="004D41FC"/>
    <w:rsid w:val="004D5525"/>
    <w:rsid w:val="004D7DBF"/>
    <w:rsid w:val="004E5394"/>
    <w:rsid w:val="004F1876"/>
    <w:rsid w:val="005017CA"/>
    <w:rsid w:val="00504A4C"/>
    <w:rsid w:val="0051681A"/>
    <w:rsid w:val="005266FB"/>
    <w:rsid w:val="005429BE"/>
    <w:rsid w:val="00542F54"/>
    <w:rsid w:val="00547000"/>
    <w:rsid w:val="005706A0"/>
    <w:rsid w:val="005735BA"/>
    <w:rsid w:val="00574D97"/>
    <w:rsid w:val="0058053E"/>
    <w:rsid w:val="00583243"/>
    <w:rsid w:val="00584E9D"/>
    <w:rsid w:val="005868F5"/>
    <w:rsid w:val="00596902"/>
    <w:rsid w:val="0059714B"/>
    <w:rsid w:val="00597C15"/>
    <w:rsid w:val="005A3331"/>
    <w:rsid w:val="005B1EAA"/>
    <w:rsid w:val="005B5598"/>
    <w:rsid w:val="005B5AB5"/>
    <w:rsid w:val="005C01DA"/>
    <w:rsid w:val="005C083A"/>
    <w:rsid w:val="005C52ED"/>
    <w:rsid w:val="005C7548"/>
    <w:rsid w:val="005D50C8"/>
    <w:rsid w:val="005D6B31"/>
    <w:rsid w:val="005D7A36"/>
    <w:rsid w:val="005D7C36"/>
    <w:rsid w:val="00623AD4"/>
    <w:rsid w:val="00624F53"/>
    <w:rsid w:val="00625F93"/>
    <w:rsid w:val="00626F3C"/>
    <w:rsid w:val="0064040A"/>
    <w:rsid w:val="00646959"/>
    <w:rsid w:val="00656769"/>
    <w:rsid w:val="00657DFB"/>
    <w:rsid w:val="0066129C"/>
    <w:rsid w:val="00663A3B"/>
    <w:rsid w:val="00664C14"/>
    <w:rsid w:val="00666707"/>
    <w:rsid w:val="006717DD"/>
    <w:rsid w:val="0067351A"/>
    <w:rsid w:val="00681CB7"/>
    <w:rsid w:val="00682F13"/>
    <w:rsid w:val="006872B6"/>
    <w:rsid w:val="00687471"/>
    <w:rsid w:val="006877F9"/>
    <w:rsid w:val="00687FCC"/>
    <w:rsid w:val="0069368A"/>
    <w:rsid w:val="00693EA8"/>
    <w:rsid w:val="006A087F"/>
    <w:rsid w:val="006A16E4"/>
    <w:rsid w:val="006B19B4"/>
    <w:rsid w:val="006B2252"/>
    <w:rsid w:val="006B4058"/>
    <w:rsid w:val="006B41D3"/>
    <w:rsid w:val="006B4D3F"/>
    <w:rsid w:val="006D1AF1"/>
    <w:rsid w:val="006D5382"/>
    <w:rsid w:val="006E021E"/>
    <w:rsid w:val="006E5244"/>
    <w:rsid w:val="006F27BD"/>
    <w:rsid w:val="006F51F3"/>
    <w:rsid w:val="006F712E"/>
    <w:rsid w:val="00701774"/>
    <w:rsid w:val="00704260"/>
    <w:rsid w:val="0071457A"/>
    <w:rsid w:val="007153F3"/>
    <w:rsid w:val="00720EF6"/>
    <w:rsid w:val="0072324A"/>
    <w:rsid w:val="00743376"/>
    <w:rsid w:val="007534DB"/>
    <w:rsid w:val="00755776"/>
    <w:rsid w:val="00762080"/>
    <w:rsid w:val="00763B59"/>
    <w:rsid w:val="00766921"/>
    <w:rsid w:val="007825BB"/>
    <w:rsid w:val="00786C36"/>
    <w:rsid w:val="00791926"/>
    <w:rsid w:val="00796C93"/>
    <w:rsid w:val="007976AF"/>
    <w:rsid w:val="007A1CF5"/>
    <w:rsid w:val="007A7185"/>
    <w:rsid w:val="007B029E"/>
    <w:rsid w:val="007B5ACE"/>
    <w:rsid w:val="007C095C"/>
    <w:rsid w:val="007C295D"/>
    <w:rsid w:val="007D2221"/>
    <w:rsid w:val="007D6E1D"/>
    <w:rsid w:val="007D7AE1"/>
    <w:rsid w:val="007E7C9E"/>
    <w:rsid w:val="007F3601"/>
    <w:rsid w:val="007F5F67"/>
    <w:rsid w:val="007F721A"/>
    <w:rsid w:val="008027D7"/>
    <w:rsid w:val="0080760E"/>
    <w:rsid w:val="0081613A"/>
    <w:rsid w:val="00822574"/>
    <w:rsid w:val="00822D97"/>
    <w:rsid w:val="00825C3A"/>
    <w:rsid w:val="00825E16"/>
    <w:rsid w:val="00827598"/>
    <w:rsid w:val="00830AD0"/>
    <w:rsid w:val="00834DC3"/>
    <w:rsid w:val="00844E50"/>
    <w:rsid w:val="0084658E"/>
    <w:rsid w:val="008530F1"/>
    <w:rsid w:val="008536A0"/>
    <w:rsid w:val="0086070F"/>
    <w:rsid w:val="00863B8E"/>
    <w:rsid w:val="00863BD3"/>
    <w:rsid w:val="00863E3A"/>
    <w:rsid w:val="00864E02"/>
    <w:rsid w:val="00866DCD"/>
    <w:rsid w:val="00867AF8"/>
    <w:rsid w:val="0087229C"/>
    <w:rsid w:val="008745A4"/>
    <w:rsid w:val="008747D4"/>
    <w:rsid w:val="00876852"/>
    <w:rsid w:val="00882D6B"/>
    <w:rsid w:val="0088481A"/>
    <w:rsid w:val="008901E3"/>
    <w:rsid w:val="00890CCD"/>
    <w:rsid w:val="0089632F"/>
    <w:rsid w:val="008A2D4D"/>
    <w:rsid w:val="008A7E7C"/>
    <w:rsid w:val="008C10B4"/>
    <w:rsid w:val="008C7AA7"/>
    <w:rsid w:val="008D2365"/>
    <w:rsid w:val="008E1E98"/>
    <w:rsid w:val="008E67C3"/>
    <w:rsid w:val="008F0593"/>
    <w:rsid w:val="008F0F97"/>
    <w:rsid w:val="008F29F7"/>
    <w:rsid w:val="00900E6D"/>
    <w:rsid w:val="0090110D"/>
    <w:rsid w:val="00915ECD"/>
    <w:rsid w:val="009175C9"/>
    <w:rsid w:val="00923B0E"/>
    <w:rsid w:val="00925B32"/>
    <w:rsid w:val="00927306"/>
    <w:rsid w:val="00937715"/>
    <w:rsid w:val="009503B0"/>
    <w:rsid w:val="00951450"/>
    <w:rsid w:val="00952AC7"/>
    <w:rsid w:val="009607E2"/>
    <w:rsid w:val="009619E6"/>
    <w:rsid w:val="0096271A"/>
    <w:rsid w:val="009678AF"/>
    <w:rsid w:val="009821C4"/>
    <w:rsid w:val="00982BFB"/>
    <w:rsid w:val="0098389C"/>
    <w:rsid w:val="0099006B"/>
    <w:rsid w:val="009937D3"/>
    <w:rsid w:val="00993C8B"/>
    <w:rsid w:val="00995843"/>
    <w:rsid w:val="009A59D3"/>
    <w:rsid w:val="009B4135"/>
    <w:rsid w:val="009E1C29"/>
    <w:rsid w:val="009E1D3A"/>
    <w:rsid w:val="009E4B8D"/>
    <w:rsid w:val="009E6563"/>
    <w:rsid w:val="009F3A0B"/>
    <w:rsid w:val="009F3D4C"/>
    <w:rsid w:val="009F5B11"/>
    <w:rsid w:val="009F7C00"/>
    <w:rsid w:val="00A01C3A"/>
    <w:rsid w:val="00A03AB8"/>
    <w:rsid w:val="00A06215"/>
    <w:rsid w:val="00A066F6"/>
    <w:rsid w:val="00A078C5"/>
    <w:rsid w:val="00A12E36"/>
    <w:rsid w:val="00A15C12"/>
    <w:rsid w:val="00A169A8"/>
    <w:rsid w:val="00A21F63"/>
    <w:rsid w:val="00A3013A"/>
    <w:rsid w:val="00A32EEF"/>
    <w:rsid w:val="00A35A3B"/>
    <w:rsid w:val="00A37E10"/>
    <w:rsid w:val="00A43CAC"/>
    <w:rsid w:val="00A47B00"/>
    <w:rsid w:val="00A54750"/>
    <w:rsid w:val="00A54F03"/>
    <w:rsid w:val="00A61B9F"/>
    <w:rsid w:val="00A64030"/>
    <w:rsid w:val="00A739BA"/>
    <w:rsid w:val="00A90E06"/>
    <w:rsid w:val="00A93CEA"/>
    <w:rsid w:val="00AA6D12"/>
    <w:rsid w:val="00AB06FF"/>
    <w:rsid w:val="00AB3580"/>
    <w:rsid w:val="00AC7278"/>
    <w:rsid w:val="00AE580A"/>
    <w:rsid w:val="00AE713D"/>
    <w:rsid w:val="00AF4180"/>
    <w:rsid w:val="00AF4E0D"/>
    <w:rsid w:val="00AF6D86"/>
    <w:rsid w:val="00B00B59"/>
    <w:rsid w:val="00B00DED"/>
    <w:rsid w:val="00B23378"/>
    <w:rsid w:val="00B27201"/>
    <w:rsid w:val="00B300BB"/>
    <w:rsid w:val="00B3562A"/>
    <w:rsid w:val="00B46A48"/>
    <w:rsid w:val="00B5030E"/>
    <w:rsid w:val="00B8028F"/>
    <w:rsid w:val="00B82154"/>
    <w:rsid w:val="00B8271C"/>
    <w:rsid w:val="00B872F6"/>
    <w:rsid w:val="00B91D61"/>
    <w:rsid w:val="00B93C57"/>
    <w:rsid w:val="00B94C3E"/>
    <w:rsid w:val="00B96E1C"/>
    <w:rsid w:val="00BA03B3"/>
    <w:rsid w:val="00BA0ECE"/>
    <w:rsid w:val="00BA5D02"/>
    <w:rsid w:val="00BB5250"/>
    <w:rsid w:val="00BB6FB7"/>
    <w:rsid w:val="00BB7155"/>
    <w:rsid w:val="00BD7106"/>
    <w:rsid w:val="00BE1024"/>
    <w:rsid w:val="00BF0C93"/>
    <w:rsid w:val="00C07A73"/>
    <w:rsid w:val="00C253E9"/>
    <w:rsid w:val="00C34868"/>
    <w:rsid w:val="00C40BED"/>
    <w:rsid w:val="00C41A0C"/>
    <w:rsid w:val="00C45C7E"/>
    <w:rsid w:val="00C50E32"/>
    <w:rsid w:val="00C529A5"/>
    <w:rsid w:val="00C575D8"/>
    <w:rsid w:val="00C62E36"/>
    <w:rsid w:val="00C669DB"/>
    <w:rsid w:val="00C858A2"/>
    <w:rsid w:val="00C86537"/>
    <w:rsid w:val="00C8676F"/>
    <w:rsid w:val="00C905A9"/>
    <w:rsid w:val="00C97802"/>
    <w:rsid w:val="00CA1DB6"/>
    <w:rsid w:val="00CA2FD3"/>
    <w:rsid w:val="00CA6DE1"/>
    <w:rsid w:val="00CA6E0C"/>
    <w:rsid w:val="00CB139C"/>
    <w:rsid w:val="00CB5A12"/>
    <w:rsid w:val="00CB60E7"/>
    <w:rsid w:val="00CC06A9"/>
    <w:rsid w:val="00CD0852"/>
    <w:rsid w:val="00CE0D87"/>
    <w:rsid w:val="00CE482C"/>
    <w:rsid w:val="00CF0EE7"/>
    <w:rsid w:val="00D000DF"/>
    <w:rsid w:val="00D07489"/>
    <w:rsid w:val="00D074E3"/>
    <w:rsid w:val="00D07FAC"/>
    <w:rsid w:val="00D1200D"/>
    <w:rsid w:val="00D16F58"/>
    <w:rsid w:val="00D21672"/>
    <w:rsid w:val="00D22719"/>
    <w:rsid w:val="00D22D4A"/>
    <w:rsid w:val="00D26C88"/>
    <w:rsid w:val="00D31868"/>
    <w:rsid w:val="00D43EB9"/>
    <w:rsid w:val="00D510B5"/>
    <w:rsid w:val="00D55F94"/>
    <w:rsid w:val="00D56139"/>
    <w:rsid w:val="00D5692B"/>
    <w:rsid w:val="00D623DE"/>
    <w:rsid w:val="00D62872"/>
    <w:rsid w:val="00D67D3C"/>
    <w:rsid w:val="00D73873"/>
    <w:rsid w:val="00D80F65"/>
    <w:rsid w:val="00D937A6"/>
    <w:rsid w:val="00DA0DF1"/>
    <w:rsid w:val="00DB2CF4"/>
    <w:rsid w:val="00DB5269"/>
    <w:rsid w:val="00DB72A0"/>
    <w:rsid w:val="00DC3A64"/>
    <w:rsid w:val="00DC4CD6"/>
    <w:rsid w:val="00DD4A66"/>
    <w:rsid w:val="00DE2EAE"/>
    <w:rsid w:val="00DE63B5"/>
    <w:rsid w:val="00DE7985"/>
    <w:rsid w:val="00DF3533"/>
    <w:rsid w:val="00DF55A8"/>
    <w:rsid w:val="00E038D6"/>
    <w:rsid w:val="00E11B6C"/>
    <w:rsid w:val="00E21E76"/>
    <w:rsid w:val="00E2269B"/>
    <w:rsid w:val="00E22EFF"/>
    <w:rsid w:val="00E30C25"/>
    <w:rsid w:val="00E319EB"/>
    <w:rsid w:val="00E33112"/>
    <w:rsid w:val="00E4290E"/>
    <w:rsid w:val="00E667D7"/>
    <w:rsid w:val="00E67161"/>
    <w:rsid w:val="00E828BF"/>
    <w:rsid w:val="00E858BC"/>
    <w:rsid w:val="00E94C6E"/>
    <w:rsid w:val="00EA6C84"/>
    <w:rsid w:val="00EB3691"/>
    <w:rsid w:val="00EB5159"/>
    <w:rsid w:val="00EC63E4"/>
    <w:rsid w:val="00EC7F20"/>
    <w:rsid w:val="00ED1131"/>
    <w:rsid w:val="00ED1506"/>
    <w:rsid w:val="00ED3DD1"/>
    <w:rsid w:val="00ED6389"/>
    <w:rsid w:val="00EE0432"/>
    <w:rsid w:val="00EE2CE8"/>
    <w:rsid w:val="00EE370E"/>
    <w:rsid w:val="00EE431B"/>
    <w:rsid w:val="00EF08AC"/>
    <w:rsid w:val="00EF66E2"/>
    <w:rsid w:val="00F0337D"/>
    <w:rsid w:val="00F204A0"/>
    <w:rsid w:val="00F237DE"/>
    <w:rsid w:val="00F24AA6"/>
    <w:rsid w:val="00F26633"/>
    <w:rsid w:val="00F34C18"/>
    <w:rsid w:val="00F3512D"/>
    <w:rsid w:val="00F3704B"/>
    <w:rsid w:val="00F37CD9"/>
    <w:rsid w:val="00F4477E"/>
    <w:rsid w:val="00F456D3"/>
    <w:rsid w:val="00F47084"/>
    <w:rsid w:val="00F567B1"/>
    <w:rsid w:val="00F575BB"/>
    <w:rsid w:val="00F67F2F"/>
    <w:rsid w:val="00F73506"/>
    <w:rsid w:val="00F74BF2"/>
    <w:rsid w:val="00F82B49"/>
    <w:rsid w:val="00F857F6"/>
    <w:rsid w:val="00F91079"/>
    <w:rsid w:val="00FA1F12"/>
    <w:rsid w:val="00FA5BA4"/>
    <w:rsid w:val="00FB2BDD"/>
    <w:rsid w:val="00FB6514"/>
    <w:rsid w:val="00FC1935"/>
    <w:rsid w:val="00FD2EC8"/>
    <w:rsid w:val="00FF0F42"/>
    <w:rsid w:val="00FF11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52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510B5"/>
    <w:pPr>
      <w:ind w:left="720"/>
      <w:contextualSpacing/>
    </w:pPr>
  </w:style>
  <w:style w:type="paragraph" w:styleId="Encabezado">
    <w:name w:val="header"/>
    <w:basedOn w:val="Normal"/>
    <w:link w:val="EncabezadoCar"/>
    <w:uiPriority w:val="99"/>
    <w:unhideWhenUsed/>
    <w:rsid w:val="00403B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3BE9"/>
  </w:style>
  <w:style w:type="paragraph" w:styleId="Piedepgina">
    <w:name w:val="footer"/>
    <w:basedOn w:val="Normal"/>
    <w:link w:val="PiedepginaCar"/>
    <w:uiPriority w:val="99"/>
    <w:unhideWhenUsed/>
    <w:rsid w:val="00403B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3BE9"/>
  </w:style>
  <w:style w:type="character" w:styleId="Hipervnculo">
    <w:name w:val="Hyperlink"/>
    <w:basedOn w:val="Fuentedeprrafopredeter"/>
    <w:unhideWhenUsed/>
    <w:rsid w:val="00BB5250"/>
    <w:rPr>
      <w:color w:val="0563C1" w:themeColor="hyperlink"/>
      <w:u w:val="single"/>
    </w:rPr>
  </w:style>
  <w:style w:type="table" w:customStyle="1" w:styleId="Tablaconcuadrcula1">
    <w:name w:val="Tabla con cuadrícula1"/>
    <w:basedOn w:val="Tablanormal"/>
    <w:next w:val="Tablaconcuadrcula"/>
    <w:uiPriority w:val="39"/>
    <w:rsid w:val="00D2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A6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C0E96"/>
    <w:rPr>
      <w:sz w:val="16"/>
      <w:szCs w:val="16"/>
    </w:rPr>
  </w:style>
  <w:style w:type="paragraph" w:styleId="Textocomentario">
    <w:name w:val="annotation text"/>
    <w:basedOn w:val="Normal"/>
    <w:link w:val="TextocomentarioCar"/>
    <w:uiPriority w:val="99"/>
    <w:semiHidden/>
    <w:unhideWhenUsed/>
    <w:rsid w:val="004C0E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0E96"/>
    <w:rPr>
      <w:sz w:val="20"/>
      <w:szCs w:val="20"/>
    </w:rPr>
  </w:style>
  <w:style w:type="paragraph" w:styleId="Asuntodelcomentario">
    <w:name w:val="annotation subject"/>
    <w:basedOn w:val="Textocomentario"/>
    <w:next w:val="Textocomentario"/>
    <w:link w:val="AsuntodelcomentarioCar"/>
    <w:uiPriority w:val="99"/>
    <w:semiHidden/>
    <w:unhideWhenUsed/>
    <w:rsid w:val="004C0E96"/>
    <w:rPr>
      <w:b/>
      <w:bCs/>
    </w:rPr>
  </w:style>
  <w:style w:type="character" w:customStyle="1" w:styleId="AsuntodelcomentarioCar">
    <w:name w:val="Asunto del comentario Car"/>
    <w:basedOn w:val="TextocomentarioCar"/>
    <w:link w:val="Asuntodelcomentario"/>
    <w:uiPriority w:val="99"/>
    <w:semiHidden/>
    <w:rsid w:val="004C0E96"/>
    <w:rPr>
      <w:b/>
      <w:bCs/>
      <w:sz w:val="20"/>
      <w:szCs w:val="20"/>
    </w:rPr>
  </w:style>
  <w:style w:type="paragraph" w:styleId="Textodeglobo">
    <w:name w:val="Balloon Text"/>
    <w:basedOn w:val="Normal"/>
    <w:link w:val="TextodegloboCar"/>
    <w:uiPriority w:val="99"/>
    <w:semiHidden/>
    <w:unhideWhenUsed/>
    <w:rsid w:val="004C0E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0E96"/>
    <w:rPr>
      <w:rFonts w:ascii="Segoe UI" w:hAnsi="Segoe UI" w:cs="Segoe UI"/>
      <w:sz w:val="18"/>
      <w:szCs w:val="18"/>
    </w:rPr>
  </w:style>
  <w:style w:type="paragraph" w:styleId="Revisin">
    <w:name w:val="Revision"/>
    <w:hidden/>
    <w:uiPriority w:val="99"/>
    <w:semiHidden/>
    <w:rsid w:val="005B1E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52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510B5"/>
    <w:pPr>
      <w:ind w:left="720"/>
      <w:contextualSpacing/>
    </w:pPr>
  </w:style>
  <w:style w:type="paragraph" w:styleId="Encabezado">
    <w:name w:val="header"/>
    <w:basedOn w:val="Normal"/>
    <w:link w:val="EncabezadoCar"/>
    <w:uiPriority w:val="99"/>
    <w:unhideWhenUsed/>
    <w:rsid w:val="00403B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3BE9"/>
  </w:style>
  <w:style w:type="paragraph" w:styleId="Piedepgina">
    <w:name w:val="footer"/>
    <w:basedOn w:val="Normal"/>
    <w:link w:val="PiedepginaCar"/>
    <w:uiPriority w:val="99"/>
    <w:unhideWhenUsed/>
    <w:rsid w:val="00403B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3BE9"/>
  </w:style>
  <w:style w:type="character" w:styleId="Hipervnculo">
    <w:name w:val="Hyperlink"/>
    <w:basedOn w:val="Fuentedeprrafopredeter"/>
    <w:unhideWhenUsed/>
    <w:rsid w:val="00BB5250"/>
    <w:rPr>
      <w:color w:val="0563C1" w:themeColor="hyperlink"/>
      <w:u w:val="single"/>
    </w:rPr>
  </w:style>
  <w:style w:type="table" w:customStyle="1" w:styleId="Tablaconcuadrcula1">
    <w:name w:val="Tabla con cuadrícula1"/>
    <w:basedOn w:val="Tablanormal"/>
    <w:next w:val="Tablaconcuadrcula"/>
    <w:uiPriority w:val="39"/>
    <w:rsid w:val="00D2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A6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C0E96"/>
    <w:rPr>
      <w:sz w:val="16"/>
      <w:szCs w:val="16"/>
    </w:rPr>
  </w:style>
  <w:style w:type="paragraph" w:styleId="Textocomentario">
    <w:name w:val="annotation text"/>
    <w:basedOn w:val="Normal"/>
    <w:link w:val="TextocomentarioCar"/>
    <w:uiPriority w:val="99"/>
    <w:semiHidden/>
    <w:unhideWhenUsed/>
    <w:rsid w:val="004C0E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0E96"/>
    <w:rPr>
      <w:sz w:val="20"/>
      <w:szCs w:val="20"/>
    </w:rPr>
  </w:style>
  <w:style w:type="paragraph" w:styleId="Asuntodelcomentario">
    <w:name w:val="annotation subject"/>
    <w:basedOn w:val="Textocomentario"/>
    <w:next w:val="Textocomentario"/>
    <w:link w:val="AsuntodelcomentarioCar"/>
    <w:uiPriority w:val="99"/>
    <w:semiHidden/>
    <w:unhideWhenUsed/>
    <w:rsid w:val="004C0E96"/>
    <w:rPr>
      <w:b/>
      <w:bCs/>
    </w:rPr>
  </w:style>
  <w:style w:type="character" w:customStyle="1" w:styleId="AsuntodelcomentarioCar">
    <w:name w:val="Asunto del comentario Car"/>
    <w:basedOn w:val="TextocomentarioCar"/>
    <w:link w:val="Asuntodelcomentario"/>
    <w:uiPriority w:val="99"/>
    <w:semiHidden/>
    <w:rsid w:val="004C0E96"/>
    <w:rPr>
      <w:b/>
      <w:bCs/>
      <w:sz w:val="20"/>
      <w:szCs w:val="20"/>
    </w:rPr>
  </w:style>
  <w:style w:type="paragraph" w:styleId="Textodeglobo">
    <w:name w:val="Balloon Text"/>
    <w:basedOn w:val="Normal"/>
    <w:link w:val="TextodegloboCar"/>
    <w:uiPriority w:val="99"/>
    <w:semiHidden/>
    <w:unhideWhenUsed/>
    <w:rsid w:val="004C0E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0E96"/>
    <w:rPr>
      <w:rFonts w:ascii="Segoe UI" w:hAnsi="Segoe UI" w:cs="Segoe UI"/>
      <w:sz w:val="18"/>
      <w:szCs w:val="18"/>
    </w:rPr>
  </w:style>
  <w:style w:type="paragraph" w:styleId="Revisin">
    <w:name w:val="Revision"/>
    <w:hidden/>
    <w:uiPriority w:val="99"/>
    <w:semiHidden/>
    <w:rsid w:val="005B1E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4926">
      <w:bodyDiv w:val="1"/>
      <w:marLeft w:val="0"/>
      <w:marRight w:val="0"/>
      <w:marTop w:val="0"/>
      <w:marBottom w:val="0"/>
      <w:divBdr>
        <w:top w:val="none" w:sz="0" w:space="0" w:color="auto"/>
        <w:left w:val="none" w:sz="0" w:space="0" w:color="auto"/>
        <w:bottom w:val="none" w:sz="0" w:space="0" w:color="auto"/>
        <w:right w:val="none" w:sz="0" w:space="0" w:color="auto"/>
      </w:divBdr>
      <w:divsChild>
        <w:div w:id="869415353">
          <w:marLeft w:val="547"/>
          <w:marRight w:val="0"/>
          <w:marTop w:val="0"/>
          <w:marBottom w:val="0"/>
          <w:divBdr>
            <w:top w:val="none" w:sz="0" w:space="0" w:color="auto"/>
            <w:left w:val="none" w:sz="0" w:space="0" w:color="auto"/>
            <w:bottom w:val="none" w:sz="0" w:space="0" w:color="auto"/>
            <w:right w:val="none" w:sz="0" w:space="0" w:color="auto"/>
          </w:divBdr>
        </w:div>
      </w:divsChild>
    </w:div>
    <w:div w:id="335495181">
      <w:bodyDiv w:val="1"/>
      <w:marLeft w:val="0"/>
      <w:marRight w:val="0"/>
      <w:marTop w:val="0"/>
      <w:marBottom w:val="0"/>
      <w:divBdr>
        <w:top w:val="none" w:sz="0" w:space="0" w:color="auto"/>
        <w:left w:val="none" w:sz="0" w:space="0" w:color="auto"/>
        <w:bottom w:val="none" w:sz="0" w:space="0" w:color="auto"/>
        <w:right w:val="none" w:sz="0" w:space="0" w:color="auto"/>
      </w:divBdr>
      <w:divsChild>
        <w:div w:id="1671253558">
          <w:marLeft w:val="547"/>
          <w:marRight w:val="0"/>
          <w:marTop w:val="0"/>
          <w:marBottom w:val="0"/>
          <w:divBdr>
            <w:top w:val="none" w:sz="0" w:space="0" w:color="auto"/>
            <w:left w:val="none" w:sz="0" w:space="0" w:color="auto"/>
            <w:bottom w:val="none" w:sz="0" w:space="0" w:color="auto"/>
            <w:right w:val="none" w:sz="0" w:space="0" w:color="auto"/>
          </w:divBdr>
        </w:div>
      </w:divsChild>
    </w:div>
    <w:div w:id="400180046">
      <w:bodyDiv w:val="1"/>
      <w:marLeft w:val="0"/>
      <w:marRight w:val="0"/>
      <w:marTop w:val="0"/>
      <w:marBottom w:val="0"/>
      <w:divBdr>
        <w:top w:val="none" w:sz="0" w:space="0" w:color="auto"/>
        <w:left w:val="none" w:sz="0" w:space="0" w:color="auto"/>
        <w:bottom w:val="none" w:sz="0" w:space="0" w:color="auto"/>
        <w:right w:val="none" w:sz="0" w:space="0" w:color="auto"/>
      </w:divBdr>
      <w:divsChild>
        <w:div w:id="1688942817">
          <w:marLeft w:val="547"/>
          <w:marRight w:val="0"/>
          <w:marTop w:val="0"/>
          <w:marBottom w:val="0"/>
          <w:divBdr>
            <w:top w:val="none" w:sz="0" w:space="0" w:color="auto"/>
            <w:left w:val="none" w:sz="0" w:space="0" w:color="auto"/>
            <w:bottom w:val="none" w:sz="0" w:space="0" w:color="auto"/>
            <w:right w:val="none" w:sz="0" w:space="0" w:color="auto"/>
          </w:divBdr>
        </w:div>
      </w:divsChild>
    </w:div>
    <w:div w:id="452480240">
      <w:bodyDiv w:val="1"/>
      <w:marLeft w:val="0"/>
      <w:marRight w:val="0"/>
      <w:marTop w:val="0"/>
      <w:marBottom w:val="0"/>
      <w:divBdr>
        <w:top w:val="none" w:sz="0" w:space="0" w:color="auto"/>
        <w:left w:val="none" w:sz="0" w:space="0" w:color="auto"/>
        <w:bottom w:val="none" w:sz="0" w:space="0" w:color="auto"/>
        <w:right w:val="none" w:sz="0" w:space="0" w:color="auto"/>
      </w:divBdr>
      <w:divsChild>
        <w:div w:id="2110925541">
          <w:marLeft w:val="547"/>
          <w:marRight w:val="0"/>
          <w:marTop w:val="0"/>
          <w:marBottom w:val="0"/>
          <w:divBdr>
            <w:top w:val="none" w:sz="0" w:space="0" w:color="auto"/>
            <w:left w:val="none" w:sz="0" w:space="0" w:color="auto"/>
            <w:bottom w:val="none" w:sz="0" w:space="0" w:color="auto"/>
            <w:right w:val="none" w:sz="0" w:space="0" w:color="auto"/>
          </w:divBdr>
        </w:div>
      </w:divsChild>
    </w:div>
    <w:div w:id="600184098">
      <w:bodyDiv w:val="1"/>
      <w:marLeft w:val="0"/>
      <w:marRight w:val="0"/>
      <w:marTop w:val="0"/>
      <w:marBottom w:val="0"/>
      <w:divBdr>
        <w:top w:val="none" w:sz="0" w:space="0" w:color="auto"/>
        <w:left w:val="none" w:sz="0" w:space="0" w:color="auto"/>
        <w:bottom w:val="none" w:sz="0" w:space="0" w:color="auto"/>
        <w:right w:val="none" w:sz="0" w:space="0" w:color="auto"/>
      </w:divBdr>
      <w:divsChild>
        <w:div w:id="524707948">
          <w:marLeft w:val="547"/>
          <w:marRight w:val="0"/>
          <w:marTop w:val="0"/>
          <w:marBottom w:val="0"/>
          <w:divBdr>
            <w:top w:val="none" w:sz="0" w:space="0" w:color="auto"/>
            <w:left w:val="none" w:sz="0" w:space="0" w:color="auto"/>
            <w:bottom w:val="none" w:sz="0" w:space="0" w:color="auto"/>
            <w:right w:val="none" w:sz="0" w:space="0" w:color="auto"/>
          </w:divBdr>
        </w:div>
      </w:divsChild>
    </w:div>
    <w:div w:id="802700319">
      <w:bodyDiv w:val="1"/>
      <w:marLeft w:val="0"/>
      <w:marRight w:val="0"/>
      <w:marTop w:val="0"/>
      <w:marBottom w:val="0"/>
      <w:divBdr>
        <w:top w:val="none" w:sz="0" w:space="0" w:color="auto"/>
        <w:left w:val="none" w:sz="0" w:space="0" w:color="auto"/>
        <w:bottom w:val="none" w:sz="0" w:space="0" w:color="auto"/>
        <w:right w:val="none" w:sz="0" w:space="0" w:color="auto"/>
      </w:divBdr>
      <w:divsChild>
        <w:div w:id="740180639">
          <w:marLeft w:val="547"/>
          <w:marRight w:val="0"/>
          <w:marTop w:val="0"/>
          <w:marBottom w:val="0"/>
          <w:divBdr>
            <w:top w:val="none" w:sz="0" w:space="0" w:color="auto"/>
            <w:left w:val="none" w:sz="0" w:space="0" w:color="auto"/>
            <w:bottom w:val="none" w:sz="0" w:space="0" w:color="auto"/>
            <w:right w:val="none" w:sz="0" w:space="0" w:color="auto"/>
          </w:divBdr>
        </w:div>
        <w:div w:id="194199941">
          <w:marLeft w:val="547"/>
          <w:marRight w:val="0"/>
          <w:marTop w:val="0"/>
          <w:marBottom w:val="0"/>
          <w:divBdr>
            <w:top w:val="none" w:sz="0" w:space="0" w:color="auto"/>
            <w:left w:val="none" w:sz="0" w:space="0" w:color="auto"/>
            <w:bottom w:val="none" w:sz="0" w:space="0" w:color="auto"/>
            <w:right w:val="none" w:sz="0" w:space="0" w:color="auto"/>
          </w:divBdr>
        </w:div>
      </w:divsChild>
    </w:div>
    <w:div w:id="1061445650">
      <w:bodyDiv w:val="1"/>
      <w:marLeft w:val="0"/>
      <w:marRight w:val="0"/>
      <w:marTop w:val="0"/>
      <w:marBottom w:val="0"/>
      <w:divBdr>
        <w:top w:val="none" w:sz="0" w:space="0" w:color="auto"/>
        <w:left w:val="none" w:sz="0" w:space="0" w:color="auto"/>
        <w:bottom w:val="none" w:sz="0" w:space="0" w:color="auto"/>
        <w:right w:val="none" w:sz="0" w:space="0" w:color="auto"/>
      </w:divBdr>
      <w:divsChild>
        <w:div w:id="1352147241">
          <w:marLeft w:val="547"/>
          <w:marRight w:val="0"/>
          <w:marTop w:val="0"/>
          <w:marBottom w:val="0"/>
          <w:divBdr>
            <w:top w:val="none" w:sz="0" w:space="0" w:color="auto"/>
            <w:left w:val="none" w:sz="0" w:space="0" w:color="auto"/>
            <w:bottom w:val="none" w:sz="0" w:space="0" w:color="auto"/>
            <w:right w:val="none" w:sz="0" w:space="0" w:color="auto"/>
          </w:divBdr>
        </w:div>
      </w:divsChild>
    </w:div>
    <w:div w:id="1429765228">
      <w:bodyDiv w:val="1"/>
      <w:marLeft w:val="0"/>
      <w:marRight w:val="0"/>
      <w:marTop w:val="0"/>
      <w:marBottom w:val="0"/>
      <w:divBdr>
        <w:top w:val="none" w:sz="0" w:space="0" w:color="auto"/>
        <w:left w:val="none" w:sz="0" w:space="0" w:color="auto"/>
        <w:bottom w:val="none" w:sz="0" w:space="0" w:color="auto"/>
        <w:right w:val="none" w:sz="0" w:space="0" w:color="auto"/>
      </w:divBdr>
      <w:divsChild>
        <w:div w:id="661390753">
          <w:marLeft w:val="547"/>
          <w:marRight w:val="0"/>
          <w:marTop w:val="0"/>
          <w:marBottom w:val="0"/>
          <w:divBdr>
            <w:top w:val="none" w:sz="0" w:space="0" w:color="auto"/>
            <w:left w:val="none" w:sz="0" w:space="0" w:color="auto"/>
            <w:bottom w:val="none" w:sz="0" w:space="0" w:color="auto"/>
            <w:right w:val="none" w:sz="0" w:space="0" w:color="auto"/>
          </w:divBdr>
        </w:div>
        <w:div w:id="1958563525">
          <w:marLeft w:val="547"/>
          <w:marRight w:val="0"/>
          <w:marTop w:val="0"/>
          <w:marBottom w:val="0"/>
          <w:divBdr>
            <w:top w:val="none" w:sz="0" w:space="0" w:color="auto"/>
            <w:left w:val="none" w:sz="0" w:space="0" w:color="auto"/>
            <w:bottom w:val="none" w:sz="0" w:space="0" w:color="auto"/>
            <w:right w:val="none" w:sz="0" w:space="0" w:color="auto"/>
          </w:divBdr>
        </w:div>
        <w:div w:id="760759459">
          <w:marLeft w:val="547"/>
          <w:marRight w:val="0"/>
          <w:marTop w:val="0"/>
          <w:marBottom w:val="0"/>
          <w:divBdr>
            <w:top w:val="none" w:sz="0" w:space="0" w:color="auto"/>
            <w:left w:val="none" w:sz="0" w:space="0" w:color="auto"/>
            <w:bottom w:val="none" w:sz="0" w:space="0" w:color="auto"/>
            <w:right w:val="none" w:sz="0" w:space="0" w:color="auto"/>
          </w:divBdr>
        </w:div>
        <w:div w:id="435444253">
          <w:marLeft w:val="547"/>
          <w:marRight w:val="0"/>
          <w:marTop w:val="0"/>
          <w:marBottom w:val="0"/>
          <w:divBdr>
            <w:top w:val="none" w:sz="0" w:space="0" w:color="auto"/>
            <w:left w:val="none" w:sz="0" w:space="0" w:color="auto"/>
            <w:bottom w:val="none" w:sz="0" w:space="0" w:color="auto"/>
            <w:right w:val="none" w:sz="0" w:space="0" w:color="auto"/>
          </w:divBdr>
        </w:div>
        <w:div w:id="1725980571">
          <w:marLeft w:val="547"/>
          <w:marRight w:val="0"/>
          <w:marTop w:val="0"/>
          <w:marBottom w:val="0"/>
          <w:divBdr>
            <w:top w:val="none" w:sz="0" w:space="0" w:color="auto"/>
            <w:left w:val="none" w:sz="0" w:space="0" w:color="auto"/>
            <w:bottom w:val="none" w:sz="0" w:space="0" w:color="auto"/>
            <w:right w:val="none" w:sz="0" w:space="0" w:color="auto"/>
          </w:divBdr>
        </w:div>
      </w:divsChild>
    </w:div>
    <w:div w:id="1480732286">
      <w:bodyDiv w:val="1"/>
      <w:marLeft w:val="0"/>
      <w:marRight w:val="0"/>
      <w:marTop w:val="0"/>
      <w:marBottom w:val="0"/>
      <w:divBdr>
        <w:top w:val="none" w:sz="0" w:space="0" w:color="auto"/>
        <w:left w:val="none" w:sz="0" w:space="0" w:color="auto"/>
        <w:bottom w:val="none" w:sz="0" w:space="0" w:color="auto"/>
        <w:right w:val="none" w:sz="0" w:space="0" w:color="auto"/>
      </w:divBdr>
      <w:divsChild>
        <w:div w:id="1863663389">
          <w:marLeft w:val="547"/>
          <w:marRight w:val="0"/>
          <w:marTop w:val="0"/>
          <w:marBottom w:val="0"/>
          <w:divBdr>
            <w:top w:val="none" w:sz="0" w:space="0" w:color="auto"/>
            <w:left w:val="none" w:sz="0" w:space="0" w:color="auto"/>
            <w:bottom w:val="none" w:sz="0" w:space="0" w:color="auto"/>
            <w:right w:val="none" w:sz="0" w:space="0" w:color="auto"/>
          </w:divBdr>
        </w:div>
      </w:divsChild>
    </w:div>
    <w:div w:id="1548449098">
      <w:bodyDiv w:val="1"/>
      <w:marLeft w:val="0"/>
      <w:marRight w:val="0"/>
      <w:marTop w:val="0"/>
      <w:marBottom w:val="0"/>
      <w:divBdr>
        <w:top w:val="none" w:sz="0" w:space="0" w:color="auto"/>
        <w:left w:val="none" w:sz="0" w:space="0" w:color="auto"/>
        <w:bottom w:val="none" w:sz="0" w:space="0" w:color="auto"/>
        <w:right w:val="none" w:sz="0" w:space="0" w:color="auto"/>
      </w:divBdr>
      <w:divsChild>
        <w:div w:id="1303848101">
          <w:marLeft w:val="547"/>
          <w:marRight w:val="0"/>
          <w:marTop w:val="0"/>
          <w:marBottom w:val="0"/>
          <w:divBdr>
            <w:top w:val="none" w:sz="0" w:space="0" w:color="auto"/>
            <w:left w:val="none" w:sz="0" w:space="0" w:color="auto"/>
            <w:bottom w:val="none" w:sz="0" w:space="0" w:color="auto"/>
            <w:right w:val="none" w:sz="0" w:space="0" w:color="auto"/>
          </w:divBdr>
        </w:div>
      </w:divsChild>
    </w:div>
    <w:div w:id="1876577200">
      <w:bodyDiv w:val="1"/>
      <w:marLeft w:val="0"/>
      <w:marRight w:val="0"/>
      <w:marTop w:val="0"/>
      <w:marBottom w:val="0"/>
      <w:divBdr>
        <w:top w:val="none" w:sz="0" w:space="0" w:color="auto"/>
        <w:left w:val="none" w:sz="0" w:space="0" w:color="auto"/>
        <w:bottom w:val="none" w:sz="0" w:space="0" w:color="auto"/>
        <w:right w:val="none" w:sz="0" w:space="0" w:color="auto"/>
      </w:divBdr>
      <w:divsChild>
        <w:div w:id="3225171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ipn.m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reyesr@ipn.mx" TargetMode="Externa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2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IPN162</b:Tag>
    <b:SourceType>Report</b:SourceType>
    <b:Guid>{DF5C321F-82A4-4CFF-BD79-6A753122639E}</b:Guid>
    <b:Author>
      <b:Author>
        <b:Corporate>IPN</b:Corporate>
      </b:Author>
    </b:Author>
    <b:Title>Programa Institucional de Mediano Plazo 2016-2018</b:Title>
    <b:Year>2016</b:Year>
    <b:Publisher>Instituto Politécnico Nacional</b:Publisher>
    <b:City>México</b:City>
    <b:RefOrder>5</b:RefOrder>
  </b:Source>
  <b:Source>
    <b:Tag>Edu14</b:Tag>
    <b:SourceType>ElectronicSource</b:SourceType>
    <b:Guid>{21511CE3-4ADB-4010-84B5-9C3D2D62D28A}</b:Guid>
    <b:Title>Educación Futura. Periodismo de interés público</b:Title>
    <b:Year>2014</b:Year>
    <b:City>México</b:City>
    <b:Author>
      <b:Author>
        <b:Corporate>Educación Futura</b:Corporate>
      </b:Author>
    </b:Author>
    <b:CountryRegion>México</b:CountryRegion>
    <b:Month>diciembre</b:Month>
    <b:Day>10</b:Day>
    <b:PublicationTitle>Movimiento politécnico,cronología</b:PublicationTitle>
    <b:URL>http://www.educacionfutura.org/movimiento-politecnico-cronologia/</b:URL>
    <b:RefOrder>6</b:RefOrder>
  </b:Source>
  <b:Source>
    <b:Tag>OCD09</b:Tag>
    <b:SourceType>Report</b:SourceType>
    <b:Guid>{8E422780-C152-4D39-ABE3-B2746DF1ABFF}</b:Guid>
    <b:Author>
      <b:Author>
        <b:Corporate>OCDE</b:Corporate>
      </b:Author>
    </b:Author>
    <b:Title>Mejorar el Liderazgo escolar. Vol.1 Política y Práctica.Organización para la Cooperación y el Desarrollo Económico</b:Title>
    <b:Year>2009</b:Year>
    <b:Publisher>OCDE</b:Publisher>
    <b:City>Washington</b:City>
    <b:RefOrder>10</b:RefOrder>
  </b:Source>
  <b:Source>
    <b:Tag>IPN15</b:Tag>
    <b:SourceType>Report</b:SourceType>
    <b:Guid>{4D54BE57-0A67-473E-B589-EB4860E0B9D5}</b:Guid>
    <b:Title>Informe Anual de Actividades 2016</b:Title>
    <b:Year>2016</b:Year>
    <b:City>México</b:City>
    <b:Publisher>IPN</b:Publisher>
    <b:Author>
      <b:Author>
        <b:Corporate>IPN</b:Corporate>
      </b:Author>
    </b:Author>
    <b:RefOrder>4</b:RefOrder>
  </b:Source>
</b:Sources>
</file>

<file path=customXml/itemProps1.xml><?xml version="1.0" encoding="utf-8"?>
<ds:datastoreItem xmlns:ds="http://schemas.openxmlformats.org/officeDocument/2006/customXml" ds:itemID="{934FE3C3-791A-45CF-8DC1-EF1630AD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35</Pages>
  <Words>10543</Words>
  <Characters>57987</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Gustavo Toledo Andrade</cp:lastModifiedBy>
  <cp:revision>4</cp:revision>
  <dcterms:created xsi:type="dcterms:W3CDTF">2017-08-16T15:28:00Z</dcterms:created>
  <dcterms:modified xsi:type="dcterms:W3CDTF">2017-09-06T20:40:00Z</dcterms:modified>
</cp:coreProperties>
</file>